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71" w:rsidRPr="00910A78" w:rsidRDefault="007D6B71" w:rsidP="007D6B71">
      <w:pPr>
        <w:suppressAutoHyphens/>
        <w:spacing w:after="0" w:line="360" w:lineRule="auto"/>
        <w:jc w:val="both"/>
        <w:rPr>
          <w:rFonts w:ascii="Arial" w:hAnsi="Arial" w:cs="Arial"/>
          <w:b/>
          <w:sz w:val="24"/>
          <w:szCs w:val="24"/>
        </w:rPr>
      </w:pPr>
      <w:r w:rsidRPr="00910A78">
        <w:rPr>
          <w:rFonts w:ascii="Arial" w:hAnsi="Arial" w:cs="Arial"/>
          <w:b/>
          <w:sz w:val="24"/>
          <w:szCs w:val="24"/>
        </w:rPr>
        <w:t>CESED – CENTRO DE ENSINO SUPERIOR E DESENVOLVIMENTO</w:t>
      </w:r>
    </w:p>
    <w:p w:rsidR="007D6B71" w:rsidRPr="00910A78" w:rsidRDefault="007D6B71" w:rsidP="007D6B71">
      <w:pPr>
        <w:suppressAutoHyphens/>
        <w:spacing w:after="0" w:line="360" w:lineRule="auto"/>
        <w:jc w:val="both"/>
        <w:rPr>
          <w:rFonts w:ascii="Arial" w:hAnsi="Arial" w:cs="Arial"/>
          <w:b/>
          <w:sz w:val="24"/>
          <w:szCs w:val="24"/>
        </w:rPr>
      </w:pPr>
      <w:r w:rsidRPr="00910A78">
        <w:rPr>
          <w:rFonts w:ascii="Arial" w:hAnsi="Arial" w:cs="Arial"/>
          <w:b/>
          <w:sz w:val="24"/>
          <w:szCs w:val="24"/>
        </w:rPr>
        <w:t>UNIFACISA – CENTRO UNIVERSITÁRIO</w:t>
      </w:r>
    </w:p>
    <w:p w:rsidR="007D6B71" w:rsidRPr="00910A78" w:rsidRDefault="007D6B71" w:rsidP="007D6B71">
      <w:pPr>
        <w:suppressAutoHyphens/>
        <w:spacing w:after="0" w:line="360" w:lineRule="auto"/>
        <w:jc w:val="both"/>
        <w:rPr>
          <w:rFonts w:ascii="Arial" w:hAnsi="Arial" w:cs="Arial"/>
          <w:b/>
          <w:sz w:val="24"/>
          <w:szCs w:val="24"/>
        </w:rPr>
      </w:pPr>
      <w:r w:rsidRPr="00910A78">
        <w:rPr>
          <w:rFonts w:ascii="Arial" w:hAnsi="Arial" w:cs="Arial"/>
          <w:b/>
          <w:sz w:val="24"/>
          <w:szCs w:val="24"/>
        </w:rPr>
        <w:t>CURSO DE BACHARELADO EM DIREITO</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b/>
          <w:sz w:val="24"/>
          <w:szCs w:val="24"/>
        </w:rPr>
      </w:pPr>
      <w:r w:rsidRPr="00910A78">
        <w:rPr>
          <w:rFonts w:ascii="Arial" w:hAnsi="Arial" w:cs="Arial"/>
          <w:b/>
          <w:sz w:val="24"/>
          <w:szCs w:val="24"/>
        </w:rPr>
        <w:t>HERLLISON GUSTAVO DE OLIVEIRA CORREIA</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center"/>
        <w:rPr>
          <w:rFonts w:ascii="Arial" w:hAnsi="Arial" w:cs="Arial"/>
          <w:b/>
          <w:sz w:val="24"/>
          <w:szCs w:val="24"/>
        </w:rPr>
      </w:pPr>
      <w:r>
        <w:rPr>
          <w:rFonts w:ascii="Arial" w:hAnsi="Arial" w:cs="Arial"/>
          <w:b/>
          <w:sz w:val="24"/>
          <w:szCs w:val="24"/>
        </w:rPr>
        <w:t>DIREITOS SOCIAIS E POLÍ</w:t>
      </w:r>
      <w:r w:rsidRPr="00910A78">
        <w:rPr>
          <w:rFonts w:ascii="Arial" w:hAnsi="Arial" w:cs="Arial"/>
          <w:b/>
          <w:sz w:val="24"/>
          <w:szCs w:val="24"/>
        </w:rPr>
        <w:t xml:space="preserve">TICAS PÚBLICAS: UMA ANÁLISE DAS FORMAS DE </w:t>
      </w:r>
      <w:proofErr w:type="gramStart"/>
      <w:r w:rsidRPr="00910A78">
        <w:rPr>
          <w:rFonts w:ascii="Arial" w:hAnsi="Arial" w:cs="Arial"/>
          <w:b/>
          <w:sz w:val="24"/>
          <w:szCs w:val="24"/>
        </w:rPr>
        <w:t>IMPLEMENTAÇÃO</w:t>
      </w:r>
      <w:proofErr w:type="gramEnd"/>
      <w:r w:rsidRPr="00910A78">
        <w:rPr>
          <w:rFonts w:ascii="Arial" w:hAnsi="Arial" w:cs="Arial"/>
          <w:b/>
          <w:sz w:val="24"/>
          <w:szCs w:val="24"/>
        </w:rPr>
        <w:t xml:space="preserve"> DE DIREITOS ATRAVÉS DO ESTADO</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bookmarkStart w:id="0" w:name="_Toc261858403"/>
    </w:p>
    <w:p w:rsidR="007D6B71" w:rsidRPr="00910A78" w:rsidRDefault="007D6B71" w:rsidP="007D6B71">
      <w:pPr>
        <w:pStyle w:val="Sumrio1"/>
        <w:suppressAutoHyphens/>
        <w:jc w:val="center"/>
        <w:rPr>
          <w:rFonts w:cs="Arial"/>
          <w:b/>
        </w:rPr>
      </w:pPr>
      <w:r w:rsidRPr="00910A78">
        <w:rPr>
          <w:rFonts w:cs="Arial"/>
          <w:b/>
        </w:rPr>
        <w:t>CAMPINA GRANDE - PB</w:t>
      </w:r>
    </w:p>
    <w:p w:rsidR="007D6B71" w:rsidRPr="00910A78" w:rsidRDefault="007D6B71" w:rsidP="007D6B71">
      <w:pPr>
        <w:suppressAutoHyphens/>
        <w:spacing w:after="0" w:line="360" w:lineRule="auto"/>
        <w:jc w:val="center"/>
        <w:rPr>
          <w:rFonts w:ascii="Arial" w:hAnsi="Arial" w:cs="Arial"/>
          <w:b/>
          <w:sz w:val="24"/>
          <w:szCs w:val="24"/>
        </w:rPr>
      </w:pPr>
      <w:r w:rsidRPr="00910A78">
        <w:rPr>
          <w:rFonts w:ascii="Arial" w:hAnsi="Arial" w:cs="Arial"/>
          <w:b/>
          <w:sz w:val="24"/>
          <w:szCs w:val="24"/>
        </w:rPr>
        <w:t>2018</w:t>
      </w:r>
    </w:p>
    <w:bookmarkEnd w:id="0"/>
    <w:p w:rsidR="007D6B71" w:rsidRPr="00910A78" w:rsidRDefault="007D6B71" w:rsidP="007D6B71">
      <w:pPr>
        <w:suppressAutoHyphens/>
        <w:spacing w:after="0" w:line="360" w:lineRule="auto"/>
        <w:jc w:val="center"/>
        <w:rPr>
          <w:rFonts w:ascii="Arial" w:hAnsi="Arial" w:cs="Arial"/>
          <w:sz w:val="24"/>
          <w:szCs w:val="24"/>
        </w:rPr>
      </w:pPr>
      <w:r w:rsidRPr="00910A78">
        <w:rPr>
          <w:rFonts w:ascii="Arial" w:hAnsi="Arial" w:cs="Arial"/>
          <w:sz w:val="24"/>
          <w:szCs w:val="24"/>
        </w:rPr>
        <w:lastRenderedPageBreak/>
        <w:t>HERLLISON GUSTAVO DE OLIVEIRA CORREIA</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center"/>
        <w:rPr>
          <w:rFonts w:ascii="Arial" w:hAnsi="Arial" w:cs="Arial"/>
          <w:sz w:val="24"/>
          <w:szCs w:val="24"/>
        </w:rPr>
      </w:pPr>
      <w:r>
        <w:rPr>
          <w:rFonts w:ascii="Arial" w:hAnsi="Arial" w:cs="Arial"/>
          <w:sz w:val="24"/>
          <w:szCs w:val="24"/>
        </w:rPr>
        <w:t>DIREITOS SOCIAIS E POLÍ</w:t>
      </w:r>
      <w:r w:rsidRPr="00910A78">
        <w:rPr>
          <w:rFonts w:ascii="Arial" w:hAnsi="Arial" w:cs="Arial"/>
          <w:sz w:val="24"/>
          <w:szCs w:val="24"/>
        </w:rPr>
        <w:t xml:space="preserve">TICAS PÚBLICAS: UMA ANÁLISE DAS FORMAS DE </w:t>
      </w:r>
      <w:proofErr w:type="gramStart"/>
      <w:r w:rsidRPr="00910A78">
        <w:rPr>
          <w:rFonts w:ascii="Arial" w:hAnsi="Arial" w:cs="Arial"/>
          <w:sz w:val="24"/>
          <w:szCs w:val="24"/>
        </w:rPr>
        <w:t>IMPLEMENTAÇÃO</w:t>
      </w:r>
      <w:proofErr w:type="gramEnd"/>
      <w:r w:rsidRPr="00910A78">
        <w:rPr>
          <w:rFonts w:ascii="Arial" w:hAnsi="Arial" w:cs="Arial"/>
          <w:sz w:val="24"/>
          <w:szCs w:val="24"/>
        </w:rPr>
        <w:t xml:space="preserve"> DE DIREITOS ATRAVÉS DO ESTADO</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pacing w:after="0" w:line="240" w:lineRule="auto"/>
        <w:ind w:left="4536"/>
        <w:jc w:val="both"/>
        <w:rPr>
          <w:rFonts w:ascii="Arial" w:hAnsi="Arial" w:cs="Arial"/>
          <w:noProof/>
          <w:sz w:val="24"/>
          <w:szCs w:val="24"/>
        </w:rPr>
      </w:pPr>
      <w:bookmarkStart w:id="1" w:name="_Toc261858406"/>
      <w:r w:rsidRPr="00910A78">
        <w:rPr>
          <w:rFonts w:ascii="Arial" w:hAnsi="Arial" w:cs="Arial"/>
          <w:noProof/>
          <w:sz w:val="24"/>
          <w:szCs w:val="24"/>
        </w:rPr>
        <w:t>Trabalho de Conclusão de Curso, Artigo Científico - apresentado como pré-requisito para a obtenção do título de Bacharel em Direito pela UniFacisa – Centro Universitário.</w:t>
      </w:r>
    </w:p>
    <w:p w:rsidR="007D6B71" w:rsidRPr="00910A78" w:rsidRDefault="007D6B71" w:rsidP="007D6B71">
      <w:pPr>
        <w:spacing w:after="0" w:line="240" w:lineRule="auto"/>
        <w:ind w:left="4536"/>
        <w:jc w:val="both"/>
        <w:rPr>
          <w:rFonts w:ascii="Arial" w:hAnsi="Arial" w:cs="Arial"/>
          <w:sz w:val="24"/>
          <w:szCs w:val="24"/>
        </w:rPr>
      </w:pPr>
      <w:r w:rsidRPr="00910A78">
        <w:rPr>
          <w:rFonts w:ascii="Arial" w:hAnsi="Arial" w:cs="Arial"/>
          <w:noProof/>
          <w:sz w:val="24"/>
          <w:szCs w:val="24"/>
        </w:rPr>
        <w:t>Área de Concentração: Direito Social.</w:t>
      </w:r>
    </w:p>
    <w:bookmarkEnd w:id="1"/>
    <w:p w:rsidR="007D6B71" w:rsidRPr="00910A78" w:rsidRDefault="007D6B71" w:rsidP="007D6B71">
      <w:pPr>
        <w:suppressAutoHyphens/>
        <w:spacing w:after="0" w:line="240" w:lineRule="auto"/>
        <w:ind w:left="4536"/>
        <w:jc w:val="both"/>
        <w:rPr>
          <w:rFonts w:ascii="Arial" w:hAnsi="Arial" w:cs="Arial"/>
          <w:sz w:val="24"/>
          <w:szCs w:val="24"/>
        </w:rPr>
      </w:pPr>
      <w:r w:rsidRPr="00910A78">
        <w:rPr>
          <w:rFonts w:ascii="Arial" w:hAnsi="Arial" w:cs="Arial"/>
          <w:sz w:val="24"/>
          <w:szCs w:val="24"/>
        </w:rPr>
        <w:t xml:space="preserve">Orientador: </w:t>
      </w:r>
      <w:proofErr w:type="gramStart"/>
      <w:r w:rsidRPr="00910A78">
        <w:rPr>
          <w:rFonts w:ascii="Arial" w:hAnsi="Arial" w:cs="Arial"/>
          <w:sz w:val="24"/>
          <w:szCs w:val="24"/>
        </w:rPr>
        <w:t>Prof.</w:t>
      </w:r>
      <w:proofErr w:type="gramEnd"/>
      <w:r w:rsidRPr="00910A78">
        <w:rPr>
          <w:rFonts w:ascii="Arial" w:hAnsi="Arial" w:cs="Arial"/>
          <w:sz w:val="24"/>
          <w:szCs w:val="24"/>
        </w:rPr>
        <w:t xml:space="preserve">º da </w:t>
      </w:r>
      <w:proofErr w:type="spellStart"/>
      <w:r w:rsidRPr="00910A78">
        <w:rPr>
          <w:rFonts w:ascii="Arial" w:hAnsi="Arial" w:cs="Arial"/>
          <w:sz w:val="24"/>
          <w:szCs w:val="24"/>
        </w:rPr>
        <w:t>UniFacisa</w:t>
      </w:r>
      <w:proofErr w:type="spellEnd"/>
      <w:r w:rsidRPr="00910A78">
        <w:rPr>
          <w:rFonts w:ascii="Arial" w:hAnsi="Arial" w:cs="Arial"/>
          <w:sz w:val="24"/>
          <w:szCs w:val="24"/>
        </w:rPr>
        <w:t xml:space="preserve">, </w:t>
      </w:r>
      <w:r w:rsidRPr="00910A78">
        <w:rPr>
          <w:rFonts w:ascii="Arial" w:hAnsi="Arial" w:cs="Arial"/>
          <w:sz w:val="24"/>
          <w:szCs w:val="24"/>
          <w:shd w:val="clear" w:color="auto" w:fill="FFFFFF"/>
        </w:rPr>
        <w:t>Breno Wanderley César Segundo, Dr.º</w:t>
      </w:r>
    </w:p>
    <w:p w:rsidR="007D6B71" w:rsidRPr="00910A78" w:rsidRDefault="007D6B71" w:rsidP="007D6B71">
      <w:pPr>
        <w:pStyle w:val="PPGEClinhaembranco"/>
        <w:suppressAutoHyphens/>
        <w:ind w:firstLine="0"/>
        <w:rPr>
          <w:rFonts w:cs="Arial"/>
          <w:szCs w:val="24"/>
        </w:rPr>
      </w:pPr>
    </w:p>
    <w:p w:rsidR="007D6B71" w:rsidRPr="00910A78" w:rsidRDefault="007D6B71" w:rsidP="007D6B71">
      <w:pPr>
        <w:pStyle w:val="PPGEClinhaembranco"/>
        <w:suppressAutoHyphens/>
        <w:ind w:firstLine="0"/>
        <w:rPr>
          <w:rFonts w:cs="Arial"/>
          <w:szCs w:val="24"/>
        </w:rPr>
      </w:pPr>
    </w:p>
    <w:p w:rsidR="007D6B71" w:rsidRPr="00910A78" w:rsidRDefault="007D6B71" w:rsidP="007D6B71">
      <w:pPr>
        <w:pStyle w:val="PPGEClinhaembranco"/>
        <w:suppressAutoHyphens/>
        <w:ind w:firstLine="0"/>
        <w:rPr>
          <w:rFonts w:cs="Arial"/>
          <w:szCs w:val="24"/>
        </w:rPr>
      </w:pPr>
    </w:p>
    <w:p w:rsidR="007D6B71" w:rsidRPr="00910A78" w:rsidRDefault="007D6B71" w:rsidP="007D6B71">
      <w:pPr>
        <w:pStyle w:val="PPGEClinhaembranco"/>
        <w:suppressAutoHyphens/>
        <w:ind w:firstLine="0"/>
        <w:rPr>
          <w:rFonts w:cs="Arial"/>
          <w:szCs w:val="24"/>
        </w:rPr>
      </w:pPr>
    </w:p>
    <w:p w:rsidR="007D6B71" w:rsidRPr="00910A78" w:rsidRDefault="007D6B71" w:rsidP="007D6B71">
      <w:pPr>
        <w:pStyle w:val="PPGEClinhaembranco"/>
        <w:suppressAutoHyphens/>
        <w:ind w:firstLine="0"/>
        <w:rPr>
          <w:rFonts w:cs="Arial"/>
          <w:szCs w:val="24"/>
        </w:rPr>
      </w:pPr>
    </w:p>
    <w:p w:rsidR="007D6B71" w:rsidRPr="00910A78" w:rsidRDefault="007D6B71" w:rsidP="007D6B71">
      <w:pPr>
        <w:pStyle w:val="PPGEClinhaembranco"/>
        <w:suppressAutoHyphens/>
        <w:ind w:firstLine="0"/>
        <w:rPr>
          <w:rFonts w:cs="Arial"/>
          <w:szCs w:val="24"/>
        </w:rPr>
      </w:pPr>
    </w:p>
    <w:p w:rsidR="007D6B71" w:rsidRPr="00910A78" w:rsidRDefault="007D6B71" w:rsidP="007D6B71">
      <w:pPr>
        <w:pStyle w:val="PPGEClinhaembranco"/>
        <w:suppressAutoHyphens/>
        <w:ind w:firstLine="0"/>
        <w:rPr>
          <w:rFonts w:cs="Arial"/>
          <w:szCs w:val="24"/>
        </w:rPr>
      </w:pPr>
    </w:p>
    <w:p w:rsidR="007D6B71" w:rsidRPr="00910A78" w:rsidRDefault="007D6B71" w:rsidP="007D6B71">
      <w:pPr>
        <w:pStyle w:val="PPGEClinhaembranco"/>
        <w:suppressAutoHyphens/>
        <w:ind w:firstLine="0"/>
        <w:rPr>
          <w:rFonts w:cs="Arial"/>
          <w:szCs w:val="24"/>
        </w:rPr>
      </w:pPr>
    </w:p>
    <w:p w:rsidR="007D6B71" w:rsidRPr="00910A78" w:rsidRDefault="007D6B71" w:rsidP="007D6B71">
      <w:pPr>
        <w:pStyle w:val="PPGEClinhaembranco"/>
        <w:suppressAutoHyphens/>
        <w:ind w:firstLine="0"/>
        <w:rPr>
          <w:rFonts w:cs="Arial"/>
          <w:szCs w:val="24"/>
        </w:rPr>
      </w:pPr>
    </w:p>
    <w:p w:rsidR="007D6B71" w:rsidRPr="00910A78" w:rsidRDefault="007D6B71" w:rsidP="007D6B71">
      <w:pPr>
        <w:pStyle w:val="PPGEClinhaembranco"/>
        <w:suppressAutoHyphens/>
        <w:ind w:firstLine="0"/>
        <w:rPr>
          <w:rFonts w:cs="Arial"/>
          <w:szCs w:val="24"/>
        </w:rPr>
      </w:pPr>
    </w:p>
    <w:p w:rsidR="007D6B71" w:rsidRPr="00910A78" w:rsidRDefault="007D6B71" w:rsidP="007D6B71">
      <w:pPr>
        <w:pStyle w:val="PPGEClinhaembranco"/>
        <w:suppressAutoHyphens/>
        <w:ind w:firstLine="0"/>
        <w:rPr>
          <w:rFonts w:cs="Arial"/>
          <w:szCs w:val="24"/>
        </w:rPr>
      </w:pPr>
    </w:p>
    <w:p w:rsidR="007D6B71" w:rsidRPr="00910A78" w:rsidRDefault="007D6B71" w:rsidP="007D6B71">
      <w:pPr>
        <w:pStyle w:val="Sumrio1"/>
        <w:suppressAutoHyphens/>
        <w:spacing w:line="240" w:lineRule="auto"/>
        <w:jc w:val="center"/>
        <w:rPr>
          <w:rFonts w:cs="Arial"/>
        </w:rPr>
      </w:pPr>
      <w:r w:rsidRPr="00910A78">
        <w:rPr>
          <w:rFonts w:cs="Arial"/>
        </w:rPr>
        <w:t>Campina Grande - PB</w:t>
      </w:r>
    </w:p>
    <w:p w:rsidR="007D6B71" w:rsidRPr="00910A78" w:rsidRDefault="007D6B71" w:rsidP="007D6B71">
      <w:pPr>
        <w:suppressAutoHyphens/>
        <w:spacing w:after="0" w:line="240" w:lineRule="auto"/>
        <w:jc w:val="center"/>
        <w:rPr>
          <w:rFonts w:ascii="Arial" w:hAnsi="Arial" w:cs="Arial"/>
          <w:sz w:val="24"/>
          <w:szCs w:val="24"/>
        </w:rPr>
      </w:pPr>
      <w:r w:rsidRPr="00910A78">
        <w:rPr>
          <w:rFonts w:ascii="Arial" w:hAnsi="Arial" w:cs="Arial"/>
          <w:sz w:val="24"/>
          <w:szCs w:val="24"/>
        </w:rPr>
        <w:t>2018</w:t>
      </w: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pacing w:after="0" w:line="240" w:lineRule="auto"/>
        <w:ind w:left="2340" w:firstLine="70"/>
        <w:jc w:val="both"/>
        <w:rPr>
          <w:rFonts w:ascii="Arial" w:hAnsi="Arial" w:cs="Arial"/>
          <w:sz w:val="20"/>
          <w:szCs w:val="20"/>
        </w:rPr>
      </w:pPr>
      <w:r w:rsidRPr="00910A78">
        <w:rPr>
          <w:rFonts w:ascii="Arial" w:hAnsi="Arial" w:cs="Arial"/>
          <w:sz w:val="20"/>
          <w:szCs w:val="20"/>
        </w:rPr>
        <w:t>Dados Internacionais de Catalogação na Publicação</w:t>
      </w:r>
    </w:p>
    <w:p w:rsidR="007D6B71" w:rsidRPr="00910A78" w:rsidRDefault="007D6B71" w:rsidP="007D6B71">
      <w:pPr>
        <w:spacing w:after="0" w:line="240" w:lineRule="auto"/>
        <w:ind w:left="2340" w:firstLine="70"/>
        <w:jc w:val="both"/>
        <w:rPr>
          <w:rFonts w:ascii="Arial" w:hAnsi="Arial" w:cs="Arial"/>
          <w:sz w:val="20"/>
          <w:szCs w:val="20"/>
        </w:rPr>
      </w:pPr>
      <w:r w:rsidRPr="00910A78">
        <w:rPr>
          <w:rFonts w:ascii="Arial" w:hAnsi="Arial" w:cs="Arial"/>
          <w:sz w:val="20"/>
          <w:szCs w:val="20"/>
        </w:rPr>
        <w:t xml:space="preserve">                        (Biblioteca da </w:t>
      </w:r>
      <w:proofErr w:type="spellStart"/>
      <w:proofErr w:type="gramStart"/>
      <w:r w:rsidRPr="00910A78">
        <w:rPr>
          <w:rFonts w:ascii="Arial" w:hAnsi="Arial" w:cs="Arial"/>
          <w:sz w:val="20"/>
          <w:szCs w:val="20"/>
        </w:rPr>
        <w:t>UniFacisa</w:t>
      </w:r>
      <w:proofErr w:type="spellEnd"/>
      <w:proofErr w:type="gramEnd"/>
      <w:r w:rsidRPr="00910A78">
        <w:rPr>
          <w:rFonts w:ascii="Arial" w:hAnsi="Arial" w:cs="Arial"/>
          <w:sz w:val="20"/>
          <w:szCs w:val="20"/>
        </w:rPr>
        <w:t>)</w:t>
      </w:r>
    </w:p>
    <w:p w:rsidR="007D6B71" w:rsidRPr="00910A78" w:rsidRDefault="007D6B71" w:rsidP="007D6B71">
      <w:pPr>
        <w:spacing w:after="0" w:line="240" w:lineRule="auto"/>
        <w:ind w:left="720" w:right="584" w:hanging="11"/>
        <w:jc w:val="both"/>
        <w:rPr>
          <w:rFonts w:ascii="Arial" w:hAnsi="Arial" w:cs="Arial"/>
          <w:sz w:val="20"/>
          <w:szCs w:val="20"/>
        </w:rPr>
      </w:pPr>
      <w:r w:rsidRPr="00910A78">
        <w:rPr>
          <w:rFonts w:ascii="Arial" w:hAnsi="Arial" w:cs="Arial"/>
          <w:sz w:val="20"/>
          <w:szCs w:val="20"/>
        </w:rPr>
        <w:t>XXXXXX</w:t>
      </w:r>
    </w:p>
    <w:p w:rsidR="007D6B71" w:rsidRPr="00910A78" w:rsidRDefault="007D6B71" w:rsidP="007D6B71">
      <w:pPr>
        <w:spacing w:after="0" w:line="240" w:lineRule="auto"/>
        <w:ind w:left="1080" w:right="584" w:firstLine="54"/>
        <w:jc w:val="both"/>
        <w:rPr>
          <w:rFonts w:ascii="Arial" w:hAnsi="Arial" w:cs="Arial"/>
          <w:sz w:val="20"/>
          <w:szCs w:val="20"/>
        </w:rPr>
      </w:pPr>
      <w:r w:rsidRPr="00910A78">
        <w:rPr>
          <w:rFonts w:ascii="Arial" w:hAnsi="Arial" w:cs="Arial"/>
          <w:bCs/>
          <w:sz w:val="20"/>
          <w:szCs w:val="20"/>
        </w:rPr>
        <w:t>Correia</w:t>
      </w:r>
      <w:r w:rsidRPr="00910A78">
        <w:rPr>
          <w:rFonts w:ascii="Arial" w:hAnsi="Arial" w:cs="Arial"/>
          <w:sz w:val="20"/>
          <w:szCs w:val="20"/>
          <w:lang w:val="pt-PT"/>
        </w:rPr>
        <w:t xml:space="preserve">, </w:t>
      </w:r>
      <w:proofErr w:type="spellStart"/>
      <w:r w:rsidRPr="00910A78">
        <w:rPr>
          <w:rFonts w:ascii="Arial" w:hAnsi="Arial" w:cs="Arial"/>
          <w:sz w:val="20"/>
          <w:szCs w:val="20"/>
        </w:rPr>
        <w:t>Herllison</w:t>
      </w:r>
      <w:proofErr w:type="spellEnd"/>
      <w:r w:rsidRPr="00910A78">
        <w:rPr>
          <w:rFonts w:ascii="Arial" w:hAnsi="Arial" w:cs="Arial"/>
          <w:sz w:val="20"/>
          <w:szCs w:val="20"/>
        </w:rPr>
        <w:t xml:space="preserve"> Gustavo de Oliveira.</w:t>
      </w:r>
    </w:p>
    <w:p w:rsidR="007D6B71" w:rsidRPr="00910A78" w:rsidRDefault="007D6B71" w:rsidP="007D6B71">
      <w:pPr>
        <w:spacing w:after="0" w:line="240" w:lineRule="auto"/>
        <w:ind w:left="1080" w:right="584" w:firstLine="360"/>
        <w:jc w:val="both"/>
        <w:rPr>
          <w:rFonts w:ascii="Arial" w:hAnsi="Arial" w:cs="Arial"/>
          <w:sz w:val="20"/>
          <w:szCs w:val="20"/>
        </w:rPr>
      </w:pPr>
      <w:r w:rsidRPr="00910A78">
        <w:rPr>
          <w:rFonts w:ascii="Arial" w:hAnsi="Arial" w:cs="Arial"/>
          <w:sz w:val="20"/>
          <w:szCs w:val="20"/>
        </w:rPr>
        <w:t xml:space="preserve">Direitos sociais e politicas públicas: uma análise das formas de </w:t>
      </w:r>
      <w:proofErr w:type="gramStart"/>
      <w:r w:rsidRPr="00910A78">
        <w:rPr>
          <w:rFonts w:ascii="Arial" w:hAnsi="Arial" w:cs="Arial"/>
          <w:sz w:val="20"/>
          <w:szCs w:val="20"/>
        </w:rPr>
        <w:t>implementação</w:t>
      </w:r>
      <w:proofErr w:type="gramEnd"/>
      <w:r w:rsidRPr="00910A78">
        <w:rPr>
          <w:rFonts w:ascii="Arial" w:hAnsi="Arial" w:cs="Arial"/>
          <w:sz w:val="20"/>
          <w:szCs w:val="20"/>
        </w:rPr>
        <w:t xml:space="preserve"> de direitos através do Estado /</w:t>
      </w:r>
      <w:r w:rsidRPr="00910A78">
        <w:rPr>
          <w:rFonts w:ascii="Arial" w:hAnsi="Arial" w:cs="Arial"/>
          <w:sz w:val="20"/>
          <w:szCs w:val="20"/>
          <w:lang w:val="pt-PT"/>
        </w:rPr>
        <w:t xml:space="preserve"> </w:t>
      </w:r>
      <w:proofErr w:type="spellStart"/>
      <w:r w:rsidRPr="00910A78">
        <w:rPr>
          <w:rFonts w:ascii="Arial" w:hAnsi="Arial" w:cs="Arial"/>
          <w:sz w:val="20"/>
          <w:szCs w:val="20"/>
        </w:rPr>
        <w:t>Herllison</w:t>
      </w:r>
      <w:proofErr w:type="spellEnd"/>
      <w:r w:rsidRPr="00910A78">
        <w:rPr>
          <w:rFonts w:ascii="Arial" w:hAnsi="Arial" w:cs="Arial"/>
          <w:sz w:val="20"/>
          <w:szCs w:val="20"/>
        </w:rPr>
        <w:t xml:space="preserve"> Gustavo de Oliveira Correia. -- Campina Grande, 2018.</w:t>
      </w:r>
    </w:p>
    <w:p w:rsidR="007D6B71" w:rsidRPr="00910A78" w:rsidRDefault="007D6B71" w:rsidP="007D6B71">
      <w:pPr>
        <w:spacing w:after="0" w:line="240" w:lineRule="auto"/>
        <w:ind w:left="1080" w:right="584"/>
        <w:jc w:val="both"/>
        <w:rPr>
          <w:rFonts w:ascii="Arial" w:hAnsi="Arial" w:cs="Arial"/>
          <w:sz w:val="20"/>
          <w:szCs w:val="20"/>
        </w:rPr>
      </w:pPr>
    </w:p>
    <w:p w:rsidR="007D6B71" w:rsidRPr="00910A78" w:rsidRDefault="007D6B71" w:rsidP="007D6B71">
      <w:pPr>
        <w:spacing w:after="0" w:line="240" w:lineRule="auto"/>
        <w:ind w:left="1080" w:right="584" w:firstLine="360"/>
        <w:jc w:val="both"/>
        <w:rPr>
          <w:rFonts w:ascii="Arial" w:hAnsi="Arial" w:cs="Arial"/>
          <w:sz w:val="20"/>
          <w:szCs w:val="20"/>
        </w:rPr>
      </w:pPr>
      <w:r w:rsidRPr="00910A78">
        <w:rPr>
          <w:rFonts w:ascii="Arial" w:hAnsi="Arial" w:cs="Arial"/>
          <w:sz w:val="20"/>
          <w:szCs w:val="20"/>
        </w:rPr>
        <w:t xml:space="preserve">Originalmente apresentada como Trabalho de Conclusão de Curso de Bacharelado em Direito do autor (Bacharel – </w:t>
      </w:r>
      <w:proofErr w:type="spellStart"/>
      <w:proofErr w:type="gramStart"/>
      <w:r w:rsidRPr="00910A78">
        <w:rPr>
          <w:rFonts w:ascii="Arial" w:hAnsi="Arial" w:cs="Arial"/>
          <w:sz w:val="20"/>
          <w:szCs w:val="20"/>
        </w:rPr>
        <w:t>UniFacisa</w:t>
      </w:r>
      <w:proofErr w:type="spellEnd"/>
      <w:proofErr w:type="gramEnd"/>
      <w:r w:rsidRPr="00910A78">
        <w:rPr>
          <w:rFonts w:ascii="Arial" w:hAnsi="Arial" w:cs="Arial"/>
          <w:sz w:val="20"/>
          <w:szCs w:val="20"/>
        </w:rPr>
        <w:t xml:space="preserve"> – Centro Universitário, 2018).</w:t>
      </w:r>
    </w:p>
    <w:p w:rsidR="007D6B71" w:rsidRPr="00910A78" w:rsidRDefault="007D6B71" w:rsidP="007D6B71">
      <w:pPr>
        <w:spacing w:after="0" w:line="240" w:lineRule="auto"/>
        <w:ind w:left="1080" w:right="584" w:firstLine="360"/>
        <w:jc w:val="both"/>
        <w:rPr>
          <w:rFonts w:ascii="Arial" w:hAnsi="Arial" w:cs="Arial"/>
          <w:sz w:val="20"/>
          <w:szCs w:val="20"/>
        </w:rPr>
      </w:pPr>
      <w:r w:rsidRPr="00910A78">
        <w:rPr>
          <w:rFonts w:ascii="Arial" w:hAnsi="Arial" w:cs="Arial"/>
          <w:sz w:val="20"/>
          <w:szCs w:val="20"/>
        </w:rPr>
        <w:t>Referências.</w:t>
      </w:r>
    </w:p>
    <w:p w:rsidR="007D6B71" w:rsidRPr="00910A78" w:rsidRDefault="007D6B71" w:rsidP="007D6B71">
      <w:pPr>
        <w:spacing w:after="0" w:line="240" w:lineRule="auto"/>
        <w:ind w:left="1080" w:right="584"/>
        <w:jc w:val="both"/>
        <w:rPr>
          <w:rFonts w:ascii="Arial" w:hAnsi="Arial" w:cs="Arial"/>
          <w:sz w:val="20"/>
          <w:szCs w:val="20"/>
        </w:rPr>
      </w:pPr>
    </w:p>
    <w:p w:rsidR="007D6B71" w:rsidRPr="00910A78" w:rsidRDefault="007D6B71" w:rsidP="007D6B71">
      <w:pPr>
        <w:spacing w:after="0" w:line="240" w:lineRule="auto"/>
        <w:ind w:left="1080" w:right="584" w:firstLine="360"/>
        <w:jc w:val="both"/>
        <w:rPr>
          <w:rFonts w:ascii="Arial" w:hAnsi="Arial" w:cs="Arial"/>
          <w:spacing w:val="-4"/>
          <w:sz w:val="20"/>
          <w:szCs w:val="20"/>
        </w:rPr>
      </w:pPr>
      <w:r w:rsidRPr="00910A78">
        <w:rPr>
          <w:rFonts w:ascii="Arial" w:hAnsi="Arial" w:cs="Arial"/>
          <w:spacing w:val="-4"/>
          <w:sz w:val="20"/>
          <w:szCs w:val="20"/>
        </w:rPr>
        <w:t xml:space="preserve">1. </w:t>
      </w:r>
      <w:r w:rsidRPr="00910A78">
        <w:rPr>
          <w:rFonts w:ascii="Arial" w:hAnsi="Arial" w:cs="Arial"/>
          <w:sz w:val="20"/>
          <w:szCs w:val="20"/>
          <w:shd w:val="clear" w:color="auto" w:fill="FFFFFF"/>
        </w:rPr>
        <w:t>Políticas públicas</w:t>
      </w:r>
      <w:r w:rsidRPr="00910A78">
        <w:rPr>
          <w:rFonts w:ascii="Arial" w:hAnsi="Arial" w:cs="Arial"/>
          <w:spacing w:val="-4"/>
          <w:sz w:val="20"/>
          <w:szCs w:val="20"/>
        </w:rPr>
        <w:t xml:space="preserve">. 2. </w:t>
      </w:r>
      <w:r w:rsidRPr="00910A78">
        <w:rPr>
          <w:rFonts w:ascii="Arial" w:hAnsi="Arial" w:cs="Arial"/>
          <w:sz w:val="20"/>
          <w:szCs w:val="20"/>
          <w:shd w:val="clear" w:color="auto" w:fill="FFFFFF"/>
        </w:rPr>
        <w:t>Direitos sociais</w:t>
      </w:r>
      <w:r w:rsidRPr="00910A78">
        <w:rPr>
          <w:rFonts w:ascii="Arial" w:hAnsi="Arial" w:cs="Arial"/>
          <w:spacing w:val="-4"/>
          <w:sz w:val="20"/>
          <w:szCs w:val="20"/>
        </w:rPr>
        <w:t xml:space="preserve">. 3. </w:t>
      </w:r>
      <w:r w:rsidRPr="00910A78">
        <w:rPr>
          <w:rFonts w:ascii="Arial" w:hAnsi="Arial" w:cs="Arial"/>
          <w:sz w:val="20"/>
          <w:szCs w:val="20"/>
          <w:shd w:val="clear" w:color="auto" w:fill="FFFFFF"/>
        </w:rPr>
        <w:t>Inclusão</w:t>
      </w:r>
      <w:r w:rsidRPr="00910A78">
        <w:rPr>
          <w:rFonts w:ascii="Arial" w:hAnsi="Arial" w:cs="Arial"/>
          <w:spacing w:val="-4"/>
          <w:sz w:val="20"/>
          <w:szCs w:val="20"/>
        </w:rPr>
        <w:t>. I. Título.</w:t>
      </w:r>
    </w:p>
    <w:p w:rsidR="007D6B71" w:rsidRPr="00910A78" w:rsidRDefault="007D6B71" w:rsidP="007D6B71">
      <w:pPr>
        <w:spacing w:after="0" w:line="240" w:lineRule="auto"/>
        <w:ind w:left="1080" w:right="584"/>
        <w:jc w:val="both"/>
        <w:rPr>
          <w:rFonts w:ascii="Arial" w:hAnsi="Arial" w:cs="Arial"/>
          <w:sz w:val="20"/>
          <w:szCs w:val="20"/>
        </w:rPr>
      </w:pPr>
    </w:p>
    <w:p w:rsidR="007D6B71" w:rsidRPr="00910A78" w:rsidRDefault="007D6B71" w:rsidP="007D6B71">
      <w:pPr>
        <w:spacing w:after="0" w:line="240" w:lineRule="auto"/>
        <w:ind w:left="1080" w:right="584"/>
        <w:jc w:val="right"/>
        <w:rPr>
          <w:rFonts w:ascii="Arial" w:hAnsi="Arial" w:cs="Arial"/>
          <w:sz w:val="20"/>
          <w:szCs w:val="20"/>
        </w:rPr>
      </w:pPr>
      <w:r w:rsidRPr="00910A78">
        <w:rPr>
          <w:rFonts w:ascii="Arial" w:hAnsi="Arial" w:cs="Arial"/>
          <w:sz w:val="20"/>
          <w:szCs w:val="20"/>
        </w:rPr>
        <w:t xml:space="preserve">CDU-XXXXXXXXXXX </w:t>
      </w: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uppressAutoHyphens/>
        <w:spacing w:after="0" w:line="360" w:lineRule="auto"/>
        <w:rPr>
          <w:rFonts w:ascii="Arial" w:hAnsi="Arial" w:cs="Arial"/>
          <w:sz w:val="24"/>
          <w:szCs w:val="24"/>
        </w:rPr>
      </w:pPr>
    </w:p>
    <w:p w:rsidR="007D6B71" w:rsidRPr="00910A78" w:rsidRDefault="007D6B71" w:rsidP="007D6B71">
      <w:pPr>
        <w:spacing w:after="0" w:line="240" w:lineRule="auto"/>
        <w:ind w:left="4536"/>
        <w:jc w:val="both"/>
        <w:rPr>
          <w:rFonts w:ascii="Arial" w:hAnsi="Arial" w:cs="Arial"/>
          <w:sz w:val="24"/>
          <w:szCs w:val="24"/>
        </w:rPr>
      </w:pPr>
      <w:proofErr w:type="gramStart"/>
      <w:r w:rsidRPr="00910A78">
        <w:rPr>
          <w:rFonts w:ascii="Arial" w:hAnsi="Arial" w:cs="Arial"/>
          <w:sz w:val="24"/>
          <w:szCs w:val="24"/>
        </w:rPr>
        <w:t>Trabalho de Conclusão de Curso – Artigo Científico - Direitos sociais</w:t>
      </w:r>
      <w:proofErr w:type="gramEnd"/>
      <w:r w:rsidRPr="00910A78">
        <w:rPr>
          <w:rFonts w:ascii="Arial" w:hAnsi="Arial" w:cs="Arial"/>
          <w:sz w:val="24"/>
          <w:szCs w:val="24"/>
        </w:rPr>
        <w:t xml:space="preserve"> e politicas públicas: uma análise das formas de implementação de direitos através do Estado, apresentado por </w:t>
      </w:r>
      <w:proofErr w:type="spellStart"/>
      <w:r w:rsidRPr="00910A78">
        <w:rPr>
          <w:rFonts w:ascii="Arial" w:hAnsi="Arial" w:cs="Arial"/>
          <w:sz w:val="24"/>
          <w:szCs w:val="24"/>
        </w:rPr>
        <w:t>Herllison</w:t>
      </w:r>
      <w:proofErr w:type="spellEnd"/>
      <w:r w:rsidRPr="00910A78">
        <w:rPr>
          <w:rFonts w:ascii="Arial" w:hAnsi="Arial" w:cs="Arial"/>
          <w:sz w:val="24"/>
          <w:szCs w:val="24"/>
        </w:rPr>
        <w:t xml:space="preserve"> Gustavo de Oliveira Correia como parte dos requisitos para obtenção do título de Bacharel em Direito, outorgado pela </w:t>
      </w:r>
      <w:proofErr w:type="spellStart"/>
      <w:r w:rsidRPr="00910A78">
        <w:rPr>
          <w:rFonts w:ascii="Arial" w:hAnsi="Arial" w:cs="Arial"/>
          <w:sz w:val="24"/>
          <w:szCs w:val="24"/>
        </w:rPr>
        <w:t>UniFacisa</w:t>
      </w:r>
      <w:proofErr w:type="spellEnd"/>
      <w:r w:rsidRPr="00910A78">
        <w:rPr>
          <w:rFonts w:ascii="Arial" w:hAnsi="Arial" w:cs="Arial"/>
          <w:sz w:val="24"/>
          <w:szCs w:val="24"/>
        </w:rPr>
        <w:t xml:space="preserve"> – Centro Universitário de Campina Grande-PB.</w:t>
      </w:r>
    </w:p>
    <w:p w:rsidR="007D6B71" w:rsidRPr="00910A78" w:rsidRDefault="007D6B71" w:rsidP="007D6B71">
      <w:pPr>
        <w:spacing w:after="0" w:line="240" w:lineRule="auto"/>
        <w:ind w:left="4536"/>
        <w:jc w:val="both"/>
        <w:rPr>
          <w:rFonts w:ascii="Arial" w:hAnsi="Arial" w:cs="Arial"/>
          <w:sz w:val="24"/>
          <w:szCs w:val="24"/>
        </w:rPr>
      </w:pPr>
    </w:p>
    <w:p w:rsidR="007D6B71" w:rsidRPr="00910A78" w:rsidRDefault="007D6B71" w:rsidP="007D6B71">
      <w:pPr>
        <w:spacing w:after="0" w:line="240" w:lineRule="auto"/>
        <w:ind w:left="4536"/>
        <w:jc w:val="both"/>
        <w:rPr>
          <w:rFonts w:ascii="Arial" w:hAnsi="Arial" w:cs="Arial"/>
          <w:sz w:val="24"/>
          <w:szCs w:val="24"/>
        </w:rPr>
      </w:pPr>
      <w:r w:rsidRPr="00910A78">
        <w:rPr>
          <w:rFonts w:ascii="Arial" w:hAnsi="Arial" w:cs="Arial"/>
          <w:sz w:val="24"/>
          <w:szCs w:val="24"/>
        </w:rPr>
        <w:t>APROVADO EM: ______/_____/_______</w:t>
      </w:r>
    </w:p>
    <w:p w:rsidR="007D6B71" w:rsidRPr="00910A78" w:rsidRDefault="007D6B71" w:rsidP="007D6B71">
      <w:pPr>
        <w:spacing w:after="0" w:line="240" w:lineRule="auto"/>
        <w:ind w:left="4536"/>
        <w:jc w:val="both"/>
        <w:rPr>
          <w:rFonts w:ascii="Arial" w:hAnsi="Arial" w:cs="Arial"/>
          <w:sz w:val="24"/>
          <w:szCs w:val="24"/>
        </w:rPr>
      </w:pPr>
    </w:p>
    <w:p w:rsidR="007D6B71" w:rsidRPr="00910A78" w:rsidRDefault="007D6B71" w:rsidP="007D6B71">
      <w:pPr>
        <w:spacing w:after="0" w:line="240" w:lineRule="auto"/>
        <w:ind w:left="4536"/>
        <w:jc w:val="both"/>
        <w:rPr>
          <w:rFonts w:ascii="Arial" w:hAnsi="Arial" w:cs="Arial"/>
          <w:sz w:val="24"/>
          <w:szCs w:val="24"/>
        </w:rPr>
      </w:pPr>
      <w:r w:rsidRPr="00910A78">
        <w:rPr>
          <w:rFonts w:ascii="Arial" w:hAnsi="Arial" w:cs="Arial"/>
          <w:sz w:val="24"/>
          <w:szCs w:val="24"/>
        </w:rPr>
        <w:t xml:space="preserve">BANCA EXAMINADORA: </w:t>
      </w:r>
    </w:p>
    <w:p w:rsidR="007D6B71" w:rsidRPr="00910A78" w:rsidRDefault="007D6B71" w:rsidP="007D6B71">
      <w:pPr>
        <w:pStyle w:val="Padro"/>
        <w:spacing w:after="0" w:line="240" w:lineRule="auto"/>
        <w:ind w:left="4535"/>
        <w:jc w:val="both"/>
        <w:rPr>
          <w:rFonts w:ascii="Arial" w:hAnsi="Arial" w:cs="Arial"/>
          <w:sz w:val="24"/>
          <w:szCs w:val="24"/>
        </w:rPr>
      </w:pPr>
    </w:p>
    <w:p w:rsidR="007D6B71" w:rsidRPr="00910A78" w:rsidRDefault="007D6B71" w:rsidP="007D6B71">
      <w:pPr>
        <w:pStyle w:val="Padro"/>
        <w:spacing w:after="0" w:line="240" w:lineRule="auto"/>
        <w:ind w:left="4535"/>
        <w:jc w:val="both"/>
        <w:rPr>
          <w:rFonts w:ascii="Arial" w:hAnsi="Arial" w:cs="Arial"/>
          <w:sz w:val="24"/>
          <w:szCs w:val="24"/>
        </w:rPr>
      </w:pPr>
    </w:p>
    <w:p w:rsidR="007D6B71" w:rsidRPr="00910A78" w:rsidRDefault="007D6B71" w:rsidP="007D6B71">
      <w:pPr>
        <w:pStyle w:val="Padro"/>
        <w:spacing w:after="0" w:line="240" w:lineRule="auto"/>
        <w:ind w:left="4535"/>
        <w:jc w:val="both"/>
        <w:rPr>
          <w:rFonts w:ascii="Arial" w:hAnsi="Arial" w:cs="Arial"/>
          <w:sz w:val="24"/>
          <w:szCs w:val="24"/>
        </w:rPr>
      </w:pPr>
      <w:r w:rsidRPr="00910A78">
        <w:rPr>
          <w:rFonts w:ascii="Arial" w:hAnsi="Arial" w:cs="Arial"/>
          <w:sz w:val="24"/>
          <w:szCs w:val="24"/>
        </w:rPr>
        <w:t>_________________________________</w:t>
      </w:r>
    </w:p>
    <w:p w:rsidR="007D6B71" w:rsidRPr="00910A78" w:rsidRDefault="007D6B71" w:rsidP="007D6B71">
      <w:pPr>
        <w:pStyle w:val="Padro"/>
        <w:spacing w:after="0" w:line="240" w:lineRule="auto"/>
        <w:ind w:left="4535"/>
        <w:jc w:val="both"/>
        <w:rPr>
          <w:rFonts w:ascii="Arial" w:hAnsi="Arial" w:cs="Arial"/>
          <w:sz w:val="24"/>
          <w:szCs w:val="24"/>
        </w:rPr>
      </w:pPr>
      <w:proofErr w:type="gramStart"/>
      <w:r w:rsidRPr="00910A78">
        <w:rPr>
          <w:rFonts w:ascii="Arial" w:hAnsi="Arial" w:cs="Arial"/>
          <w:sz w:val="24"/>
          <w:szCs w:val="24"/>
        </w:rPr>
        <w:t>Prof.</w:t>
      </w:r>
      <w:proofErr w:type="gramEnd"/>
      <w:r w:rsidRPr="00910A78">
        <w:rPr>
          <w:rFonts w:ascii="Arial" w:hAnsi="Arial" w:cs="Arial"/>
          <w:sz w:val="24"/>
          <w:szCs w:val="24"/>
        </w:rPr>
        <w:t xml:space="preserve">º da </w:t>
      </w:r>
      <w:proofErr w:type="spellStart"/>
      <w:r w:rsidRPr="00910A78">
        <w:rPr>
          <w:rFonts w:ascii="Arial" w:hAnsi="Arial" w:cs="Arial"/>
          <w:sz w:val="24"/>
          <w:szCs w:val="24"/>
        </w:rPr>
        <w:t>UniFacisa</w:t>
      </w:r>
      <w:proofErr w:type="spellEnd"/>
      <w:r w:rsidRPr="00910A78">
        <w:rPr>
          <w:rFonts w:ascii="Arial" w:hAnsi="Arial" w:cs="Arial"/>
          <w:sz w:val="24"/>
          <w:szCs w:val="24"/>
        </w:rPr>
        <w:t>, Breno Wanderley César Segundo, Dr.</w:t>
      </w:r>
    </w:p>
    <w:p w:rsidR="007D6B71" w:rsidRPr="00910A78" w:rsidRDefault="007D6B71" w:rsidP="007D6B71">
      <w:pPr>
        <w:pStyle w:val="Padro"/>
        <w:spacing w:after="0" w:line="240" w:lineRule="auto"/>
        <w:ind w:left="4535"/>
        <w:jc w:val="center"/>
        <w:rPr>
          <w:rFonts w:ascii="Arial" w:hAnsi="Arial" w:cs="Arial"/>
          <w:sz w:val="24"/>
          <w:szCs w:val="24"/>
        </w:rPr>
      </w:pPr>
      <w:r w:rsidRPr="00910A78">
        <w:rPr>
          <w:rFonts w:ascii="Arial" w:hAnsi="Arial" w:cs="Arial"/>
          <w:sz w:val="24"/>
          <w:szCs w:val="24"/>
        </w:rPr>
        <w:t>Orientador</w:t>
      </w:r>
    </w:p>
    <w:p w:rsidR="007D6B71" w:rsidRPr="00910A78" w:rsidRDefault="007D6B71" w:rsidP="007D6B71">
      <w:pPr>
        <w:pStyle w:val="Padro"/>
        <w:spacing w:after="0" w:line="240" w:lineRule="auto"/>
        <w:ind w:left="4535"/>
        <w:jc w:val="both"/>
        <w:rPr>
          <w:rFonts w:ascii="Arial" w:hAnsi="Arial" w:cs="Arial"/>
          <w:sz w:val="24"/>
          <w:szCs w:val="24"/>
        </w:rPr>
      </w:pPr>
    </w:p>
    <w:p w:rsidR="007D6B71" w:rsidRPr="00910A78" w:rsidRDefault="007D6B71" w:rsidP="007D6B71">
      <w:pPr>
        <w:pStyle w:val="Padro"/>
        <w:spacing w:after="0" w:line="240" w:lineRule="auto"/>
        <w:ind w:left="4535"/>
        <w:jc w:val="both"/>
        <w:rPr>
          <w:rFonts w:ascii="Arial" w:hAnsi="Arial" w:cs="Arial"/>
          <w:sz w:val="24"/>
          <w:szCs w:val="24"/>
        </w:rPr>
      </w:pPr>
      <w:r w:rsidRPr="00910A78">
        <w:rPr>
          <w:rFonts w:ascii="Arial" w:hAnsi="Arial" w:cs="Arial"/>
          <w:sz w:val="24"/>
          <w:szCs w:val="24"/>
        </w:rPr>
        <w:t>_________________________________</w:t>
      </w:r>
    </w:p>
    <w:p w:rsidR="007D6B71" w:rsidRPr="00910A78" w:rsidRDefault="007D6B71" w:rsidP="007D6B71">
      <w:pPr>
        <w:pStyle w:val="Padro"/>
        <w:spacing w:after="0" w:line="240" w:lineRule="auto"/>
        <w:ind w:left="4535"/>
        <w:jc w:val="center"/>
        <w:rPr>
          <w:rFonts w:ascii="Arial" w:hAnsi="Arial" w:cs="Arial"/>
          <w:sz w:val="24"/>
          <w:szCs w:val="24"/>
        </w:rPr>
      </w:pPr>
      <w:r w:rsidRPr="00910A78">
        <w:rPr>
          <w:rFonts w:ascii="Arial" w:hAnsi="Arial" w:cs="Arial"/>
          <w:sz w:val="24"/>
          <w:szCs w:val="24"/>
        </w:rPr>
        <w:t>Examinador</w:t>
      </w:r>
    </w:p>
    <w:p w:rsidR="007D6B71" w:rsidRPr="00910A78" w:rsidRDefault="007D6B71" w:rsidP="007D6B71">
      <w:pPr>
        <w:pStyle w:val="Padro"/>
        <w:spacing w:after="0" w:line="240" w:lineRule="auto"/>
        <w:ind w:left="4535"/>
        <w:jc w:val="both"/>
        <w:rPr>
          <w:rFonts w:ascii="Arial" w:hAnsi="Arial" w:cs="Arial"/>
          <w:sz w:val="24"/>
          <w:szCs w:val="24"/>
        </w:rPr>
      </w:pPr>
    </w:p>
    <w:p w:rsidR="007D6B71" w:rsidRPr="00910A78" w:rsidRDefault="007D6B71" w:rsidP="007D6B71">
      <w:pPr>
        <w:pStyle w:val="Padro"/>
        <w:spacing w:after="0" w:line="240" w:lineRule="auto"/>
        <w:ind w:left="4535"/>
        <w:jc w:val="both"/>
        <w:rPr>
          <w:rFonts w:ascii="Arial" w:hAnsi="Arial" w:cs="Arial"/>
          <w:sz w:val="24"/>
          <w:szCs w:val="24"/>
        </w:rPr>
      </w:pPr>
      <w:r w:rsidRPr="00910A78">
        <w:rPr>
          <w:rFonts w:ascii="Arial" w:hAnsi="Arial" w:cs="Arial"/>
          <w:sz w:val="24"/>
          <w:szCs w:val="24"/>
        </w:rPr>
        <w:t>_________________________________</w:t>
      </w:r>
    </w:p>
    <w:p w:rsidR="007D6B71" w:rsidRPr="00910A78" w:rsidRDefault="007D6B71" w:rsidP="007D6B71">
      <w:pPr>
        <w:pStyle w:val="Padro"/>
        <w:spacing w:after="0" w:line="240" w:lineRule="auto"/>
        <w:ind w:left="4535"/>
        <w:jc w:val="center"/>
        <w:rPr>
          <w:rFonts w:ascii="Arial" w:hAnsi="Arial" w:cs="Arial"/>
          <w:sz w:val="24"/>
          <w:szCs w:val="24"/>
        </w:rPr>
      </w:pPr>
      <w:r w:rsidRPr="00910A78">
        <w:rPr>
          <w:rFonts w:ascii="Arial" w:hAnsi="Arial" w:cs="Arial"/>
          <w:sz w:val="24"/>
          <w:szCs w:val="24"/>
        </w:rPr>
        <w:t>Examinador</w:t>
      </w:r>
    </w:p>
    <w:p w:rsidR="007D6B71" w:rsidRPr="00910A78" w:rsidRDefault="007D6B71" w:rsidP="007D6B71">
      <w:pPr>
        <w:suppressAutoHyphens/>
        <w:spacing w:after="0" w:line="360" w:lineRule="auto"/>
        <w:jc w:val="center"/>
        <w:rPr>
          <w:rFonts w:ascii="Arial" w:hAnsi="Arial" w:cs="Arial"/>
          <w:sz w:val="24"/>
          <w:szCs w:val="24"/>
        </w:rPr>
      </w:pPr>
      <w:r w:rsidRPr="00910A78">
        <w:rPr>
          <w:rFonts w:ascii="Arial" w:hAnsi="Arial" w:cs="Arial"/>
          <w:sz w:val="24"/>
          <w:szCs w:val="24"/>
        </w:rPr>
        <w:lastRenderedPageBreak/>
        <w:t xml:space="preserve">DIREITOS SOCIAIS E POLITICAS PÚBLICAS: UMA ANÁLISE DAS FORMAS DE </w:t>
      </w:r>
      <w:proofErr w:type="gramStart"/>
      <w:r w:rsidRPr="00910A78">
        <w:rPr>
          <w:rFonts w:ascii="Arial" w:hAnsi="Arial" w:cs="Arial"/>
          <w:sz w:val="24"/>
          <w:szCs w:val="24"/>
        </w:rPr>
        <w:t>IMPLEMENTAÇÃO</w:t>
      </w:r>
      <w:proofErr w:type="gramEnd"/>
      <w:r w:rsidRPr="00910A78">
        <w:rPr>
          <w:rFonts w:ascii="Arial" w:hAnsi="Arial" w:cs="Arial"/>
          <w:sz w:val="24"/>
          <w:szCs w:val="24"/>
        </w:rPr>
        <w:t xml:space="preserve"> DE DIREITOS ATRAVÉS DO ESTADO</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pStyle w:val="Padro"/>
        <w:tabs>
          <w:tab w:val="left" w:pos="1134"/>
        </w:tabs>
        <w:spacing w:after="0" w:line="360" w:lineRule="auto"/>
        <w:jc w:val="right"/>
        <w:rPr>
          <w:rFonts w:ascii="Arial" w:hAnsi="Arial" w:cs="Arial"/>
          <w:sz w:val="24"/>
          <w:szCs w:val="24"/>
        </w:rPr>
      </w:pPr>
      <w:proofErr w:type="spellStart"/>
      <w:r w:rsidRPr="00910A78">
        <w:rPr>
          <w:rFonts w:ascii="Arial" w:hAnsi="Arial" w:cs="Arial"/>
          <w:sz w:val="24"/>
          <w:szCs w:val="24"/>
          <w:shd w:val="clear" w:color="auto" w:fill="FFFFFF"/>
        </w:rPr>
        <w:t>Herllison</w:t>
      </w:r>
      <w:proofErr w:type="spellEnd"/>
      <w:r w:rsidRPr="00910A78">
        <w:rPr>
          <w:rFonts w:ascii="Arial" w:hAnsi="Arial" w:cs="Arial"/>
          <w:sz w:val="24"/>
          <w:szCs w:val="24"/>
          <w:shd w:val="clear" w:color="auto" w:fill="FFFFFF"/>
        </w:rPr>
        <w:t xml:space="preserve"> Gustavo de Oliveira Correia</w:t>
      </w:r>
      <w:r w:rsidRPr="00910A78">
        <w:rPr>
          <w:rStyle w:val="Refdenotaderodap"/>
          <w:rFonts w:ascii="Arial" w:hAnsi="Arial" w:cs="Arial"/>
          <w:sz w:val="24"/>
          <w:szCs w:val="24"/>
        </w:rPr>
        <w:t xml:space="preserve"> </w:t>
      </w:r>
      <w:r w:rsidRPr="00910A78">
        <w:rPr>
          <w:rStyle w:val="Refdenotaderodap"/>
          <w:rFonts w:ascii="Arial" w:hAnsi="Arial" w:cs="Arial"/>
          <w:sz w:val="24"/>
          <w:szCs w:val="24"/>
        </w:rPr>
        <w:footnoteReference w:customMarkFollows="1" w:id="1"/>
        <w:t>*</w:t>
      </w:r>
    </w:p>
    <w:p w:rsidR="007D6B71" w:rsidRPr="00910A78" w:rsidRDefault="007D6B71" w:rsidP="007D6B71">
      <w:pPr>
        <w:pStyle w:val="Padro"/>
        <w:tabs>
          <w:tab w:val="left" w:pos="1134"/>
        </w:tabs>
        <w:spacing w:after="0" w:line="360" w:lineRule="auto"/>
        <w:jc w:val="right"/>
        <w:rPr>
          <w:rFonts w:ascii="Arial" w:hAnsi="Arial" w:cs="Arial"/>
          <w:sz w:val="24"/>
          <w:szCs w:val="24"/>
        </w:rPr>
      </w:pPr>
      <w:r w:rsidRPr="00910A78">
        <w:rPr>
          <w:rFonts w:ascii="Arial" w:hAnsi="Arial" w:cs="Arial"/>
          <w:sz w:val="24"/>
          <w:szCs w:val="24"/>
          <w:shd w:val="clear" w:color="auto" w:fill="FFFFFF"/>
        </w:rPr>
        <w:t>Breno Wanderley César Segundo</w:t>
      </w:r>
      <w:r w:rsidRPr="00910A78">
        <w:rPr>
          <w:rFonts w:ascii="Arial" w:hAnsi="Arial" w:cs="Arial"/>
          <w:sz w:val="24"/>
          <w:szCs w:val="24"/>
          <w:vertAlign w:val="superscript"/>
        </w:rPr>
        <w:t xml:space="preserve"> **</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center"/>
        <w:rPr>
          <w:rFonts w:ascii="Arial" w:hAnsi="Arial" w:cs="Arial"/>
          <w:sz w:val="24"/>
          <w:szCs w:val="24"/>
          <w:shd w:val="clear" w:color="auto" w:fill="FFFFFF"/>
        </w:rPr>
      </w:pPr>
      <w:r w:rsidRPr="00910A78">
        <w:rPr>
          <w:rFonts w:ascii="Arial" w:hAnsi="Arial" w:cs="Arial"/>
          <w:b/>
          <w:sz w:val="24"/>
          <w:szCs w:val="24"/>
          <w:shd w:val="clear" w:color="auto" w:fill="FFFFFF"/>
        </w:rPr>
        <w:t>RESUMO</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sz w:val="24"/>
          <w:szCs w:val="24"/>
          <w:shd w:val="clear" w:color="auto" w:fill="FFFFFF"/>
        </w:rPr>
      </w:pPr>
      <w:r w:rsidRPr="00910A78">
        <w:rPr>
          <w:rFonts w:ascii="Arial" w:hAnsi="Arial" w:cs="Arial"/>
          <w:sz w:val="24"/>
          <w:szCs w:val="24"/>
        </w:rPr>
        <w:t xml:space="preserve">O artigo analisa as formas de </w:t>
      </w:r>
      <w:proofErr w:type="gramStart"/>
      <w:r w:rsidRPr="00910A78">
        <w:rPr>
          <w:rFonts w:ascii="Arial" w:hAnsi="Arial" w:cs="Arial"/>
          <w:sz w:val="24"/>
          <w:szCs w:val="24"/>
        </w:rPr>
        <w:t>implementação</w:t>
      </w:r>
      <w:proofErr w:type="gramEnd"/>
      <w:r w:rsidRPr="00910A78">
        <w:rPr>
          <w:rFonts w:ascii="Arial" w:hAnsi="Arial" w:cs="Arial"/>
          <w:sz w:val="24"/>
          <w:szCs w:val="24"/>
        </w:rPr>
        <w:t xml:space="preserve"> de direitos através do Estado e importância das políticas públicas para alcançar maior efetividade na aplicação dos direitos fundamentais na sociedade,</w:t>
      </w:r>
      <w:r w:rsidRPr="007D6B71">
        <w:rPr>
          <w:rFonts w:ascii="Arial" w:hAnsi="Arial" w:cs="Arial"/>
          <w:color w:val="FF0000"/>
          <w:sz w:val="24"/>
          <w:szCs w:val="24"/>
        </w:rPr>
        <w:t xml:space="preserve"> </w:t>
      </w:r>
      <w:r w:rsidRPr="00910A78">
        <w:rPr>
          <w:rFonts w:ascii="Arial" w:hAnsi="Arial" w:cs="Arial"/>
          <w:sz w:val="24"/>
          <w:szCs w:val="24"/>
        </w:rPr>
        <w:t xml:space="preserve">identificando quais as principais políticas públicas no âmbito federal que mais se aproximam do que é estabelecido pela Constituição Federal, demostrando a necessidade de intervenção do Estado e a participação da sociedade para concretização dos direitos e garantias fundamentais, para ao término, explanar o papel das políticas públicas como forma de diminuir a desigualdade social. Desse modo, ao constatar as insuficiências na promoção e consolidação dos direitos fundamentais e de cidadania, propõe-se a </w:t>
      </w:r>
      <w:proofErr w:type="gramStart"/>
      <w:r w:rsidRPr="00910A78">
        <w:rPr>
          <w:rFonts w:ascii="Arial" w:hAnsi="Arial" w:cs="Arial"/>
          <w:sz w:val="24"/>
          <w:szCs w:val="24"/>
        </w:rPr>
        <w:t>implementação</w:t>
      </w:r>
      <w:proofErr w:type="gramEnd"/>
      <w:r w:rsidRPr="00910A78">
        <w:rPr>
          <w:rFonts w:ascii="Arial" w:hAnsi="Arial" w:cs="Arial"/>
          <w:sz w:val="24"/>
          <w:szCs w:val="24"/>
        </w:rPr>
        <w:t xml:space="preserve"> de políticas públicas que visam emancipar o sujeito. Em sua construção, utilizou-se como método de abordagem o método de pesquisa de referências bibliográficas.</w:t>
      </w:r>
    </w:p>
    <w:p w:rsidR="007D6B71" w:rsidRPr="00910A78" w:rsidRDefault="007D6B71" w:rsidP="007D6B71">
      <w:pPr>
        <w:suppressAutoHyphens/>
        <w:spacing w:after="0" w:line="360" w:lineRule="auto"/>
        <w:jc w:val="both"/>
        <w:rPr>
          <w:rFonts w:ascii="Arial" w:hAnsi="Arial" w:cs="Arial"/>
          <w:sz w:val="24"/>
          <w:szCs w:val="24"/>
          <w:shd w:val="clear" w:color="auto" w:fill="FFFFFF"/>
        </w:rPr>
      </w:pPr>
      <w:r w:rsidRPr="00910A78">
        <w:rPr>
          <w:rFonts w:ascii="Arial" w:hAnsi="Arial" w:cs="Arial"/>
          <w:sz w:val="24"/>
          <w:szCs w:val="24"/>
          <w:shd w:val="clear" w:color="auto" w:fill="FFFFFF"/>
        </w:rPr>
        <w:t>PALAVRAS-CHAVE: Políticas públicas. Direitos sociais. Inclusão.</w:t>
      </w:r>
    </w:p>
    <w:p w:rsidR="007D6B71" w:rsidRPr="00910A78" w:rsidRDefault="007D6B71" w:rsidP="007D6B71">
      <w:pPr>
        <w:suppressAutoHyphens/>
        <w:spacing w:after="0" w:line="360" w:lineRule="auto"/>
        <w:jc w:val="both"/>
        <w:rPr>
          <w:rFonts w:ascii="Arial" w:hAnsi="Arial" w:cs="Arial"/>
          <w:sz w:val="24"/>
          <w:szCs w:val="24"/>
          <w:shd w:val="clear" w:color="auto" w:fill="FFFFFF"/>
        </w:rPr>
      </w:pPr>
    </w:p>
    <w:p w:rsidR="007D6B71" w:rsidRPr="00910A78" w:rsidRDefault="007D6B71" w:rsidP="007D6B71">
      <w:pPr>
        <w:pStyle w:val="xmsonormal"/>
        <w:shd w:val="clear" w:color="auto" w:fill="FFFFFF"/>
        <w:suppressAutoHyphens/>
        <w:spacing w:before="0" w:beforeAutospacing="0" w:after="0" w:afterAutospacing="0" w:line="360" w:lineRule="auto"/>
        <w:jc w:val="both"/>
        <w:rPr>
          <w:rFonts w:ascii="Arial" w:hAnsi="Arial" w:cs="Arial"/>
          <w:b/>
          <w:bCs/>
          <w:bdr w:val="none" w:sz="0" w:space="0" w:color="auto" w:frame="1"/>
        </w:rPr>
      </w:pPr>
      <w:proofErr w:type="gramStart"/>
      <w:r w:rsidRPr="00910A78">
        <w:rPr>
          <w:rFonts w:ascii="Arial" w:hAnsi="Arial" w:cs="Arial"/>
          <w:b/>
          <w:bCs/>
          <w:bdr w:val="none" w:sz="0" w:space="0" w:color="auto" w:frame="1"/>
        </w:rPr>
        <w:t>1</w:t>
      </w:r>
      <w:proofErr w:type="gramEnd"/>
      <w:r w:rsidRPr="00910A78">
        <w:rPr>
          <w:rFonts w:ascii="Arial" w:hAnsi="Arial" w:cs="Arial"/>
          <w:b/>
          <w:bCs/>
          <w:bdr w:val="none" w:sz="0" w:space="0" w:color="auto" w:frame="1"/>
        </w:rPr>
        <w:t xml:space="preserve"> INTRODUÇÃO</w:t>
      </w:r>
    </w:p>
    <w:p w:rsidR="007D6B71" w:rsidRPr="00910A78" w:rsidRDefault="007D6B71" w:rsidP="007D6B71">
      <w:pPr>
        <w:pStyle w:val="xmsonormal"/>
        <w:shd w:val="clear" w:color="auto" w:fill="FFFFFF"/>
        <w:suppressAutoHyphens/>
        <w:spacing w:before="0" w:beforeAutospacing="0" w:after="0" w:afterAutospacing="0" w:line="360" w:lineRule="auto"/>
        <w:jc w:val="both"/>
        <w:rPr>
          <w:rFonts w:ascii="Arial" w:hAnsi="Arial" w:cs="Arial"/>
        </w:rPr>
      </w:pPr>
    </w:p>
    <w:p w:rsidR="007D6B71" w:rsidRPr="00910A78" w:rsidRDefault="007D6B71" w:rsidP="007D6B71">
      <w:pPr>
        <w:pStyle w:val="xmsonormal"/>
        <w:shd w:val="clear" w:color="auto" w:fill="FFFFFF"/>
        <w:suppressAutoHyphens/>
        <w:spacing w:before="0" w:beforeAutospacing="0" w:after="0" w:afterAutospacing="0" w:line="360" w:lineRule="auto"/>
        <w:ind w:firstLine="709"/>
        <w:jc w:val="both"/>
        <w:rPr>
          <w:rFonts w:ascii="Arial" w:hAnsi="Arial" w:cs="Arial"/>
        </w:rPr>
      </w:pPr>
      <w:r w:rsidRPr="00910A78">
        <w:rPr>
          <w:rFonts w:ascii="Arial" w:hAnsi="Arial" w:cs="Arial"/>
        </w:rPr>
        <w:t xml:space="preserve">O presente artigo tem como objetivo apresentar uma análise das formas de </w:t>
      </w:r>
      <w:proofErr w:type="gramStart"/>
      <w:r w:rsidRPr="00910A78">
        <w:rPr>
          <w:rFonts w:ascii="Arial" w:hAnsi="Arial" w:cs="Arial"/>
        </w:rPr>
        <w:t>implementação</w:t>
      </w:r>
      <w:proofErr w:type="gramEnd"/>
      <w:r>
        <w:rPr>
          <w:rFonts w:ascii="Arial" w:hAnsi="Arial" w:cs="Arial"/>
        </w:rPr>
        <w:t xml:space="preserve"> de direitos através do Estado e a importância</w:t>
      </w:r>
      <w:r w:rsidRPr="00910A78">
        <w:rPr>
          <w:rFonts w:ascii="Arial" w:hAnsi="Arial" w:cs="Arial"/>
        </w:rPr>
        <w:t xml:space="preserve"> das políticas públicas para maior efetividade na aplicação dos direitos fundamenta</w:t>
      </w:r>
      <w:r>
        <w:rPr>
          <w:rFonts w:ascii="Arial" w:hAnsi="Arial" w:cs="Arial"/>
        </w:rPr>
        <w:t>i</w:t>
      </w:r>
      <w:r w:rsidRPr="00910A78">
        <w:rPr>
          <w:rFonts w:ascii="Arial" w:hAnsi="Arial" w:cs="Arial"/>
        </w:rPr>
        <w:t>s sociais, previsto no art.6º da Constituição Federal.</w:t>
      </w:r>
    </w:p>
    <w:p w:rsidR="007D6B71" w:rsidRPr="00910A78" w:rsidRDefault="007D6B71" w:rsidP="006B0A81">
      <w:pPr>
        <w:pStyle w:val="xmsonormal"/>
        <w:shd w:val="clear" w:color="auto" w:fill="FFFFFF"/>
        <w:suppressAutoHyphens/>
        <w:spacing w:before="0" w:beforeAutospacing="0" w:after="0" w:afterAutospacing="0" w:line="360" w:lineRule="auto"/>
        <w:ind w:firstLine="709"/>
        <w:jc w:val="both"/>
        <w:rPr>
          <w:rFonts w:ascii="Arial" w:hAnsi="Arial" w:cs="Arial"/>
        </w:rPr>
      </w:pPr>
      <w:proofErr w:type="gramStart"/>
      <w:r w:rsidRPr="00910A78">
        <w:rPr>
          <w:rFonts w:ascii="Arial" w:hAnsi="Arial" w:cs="Arial"/>
        </w:rPr>
        <w:t>O tema direitos fundamentais</w:t>
      </w:r>
      <w:proofErr w:type="gramEnd"/>
      <w:r w:rsidRPr="00910A78">
        <w:rPr>
          <w:rFonts w:ascii="Arial" w:hAnsi="Arial" w:cs="Arial"/>
        </w:rPr>
        <w:t xml:space="preserve"> e politicas públicas estão intimamente ligados devido ao progressivo reconhecimento de que a ef</w:t>
      </w:r>
      <w:r>
        <w:rPr>
          <w:rFonts w:ascii="Arial" w:hAnsi="Arial" w:cs="Arial"/>
        </w:rPr>
        <w:t>etividade dos d</w:t>
      </w:r>
      <w:r w:rsidRPr="00910A78">
        <w:rPr>
          <w:rFonts w:ascii="Arial" w:hAnsi="Arial" w:cs="Arial"/>
        </w:rPr>
        <w:t>ireito</w:t>
      </w:r>
      <w:r>
        <w:rPr>
          <w:rFonts w:ascii="Arial" w:hAnsi="Arial" w:cs="Arial"/>
        </w:rPr>
        <w:t>s humanos demanda a consecução de politicas p</w:t>
      </w:r>
      <w:r w:rsidRPr="00910A78">
        <w:rPr>
          <w:rFonts w:ascii="Arial" w:hAnsi="Arial" w:cs="Arial"/>
        </w:rPr>
        <w:t xml:space="preserve">úblicas. Portanto, diante da questão dos </w:t>
      </w:r>
      <w:r w:rsidRPr="00910A78">
        <w:rPr>
          <w:rFonts w:ascii="Arial" w:hAnsi="Arial" w:cs="Arial"/>
        </w:rPr>
        <w:lastRenderedPageBreak/>
        <w:t xml:space="preserve">Direitos Humanos </w:t>
      </w:r>
      <w:proofErr w:type="gramStart"/>
      <w:r w:rsidRPr="00910A78">
        <w:rPr>
          <w:rFonts w:ascii="Arial" w:hAnsi="Arial" w:cs="Arial"/>
        </w:rPr>
        <w:t>está</w:t>
      </w:r>
      <w:proofErr w:type="gramEnd"/>
      <w:r w:rsidRPr="00910A78">
        <w:rPr>
          <w:rFonts w:ascii="Arial" w:hAnsi="Arial" w:cs="Arial"/>
        </w:rPr>
        <w:t xml:space="preserve"> em diferentes contextos </w:t>
      </w:r>
      <w:proofErr w:type="spellStart"/>
      <w:r w:rsidRPr="00910A78">
        <w:rPr>
          <w:rFonts w:ascii="Arial" w:hAnsi="Arial" w:cs="Arial"/>
        </w:rPr>
        <w:t>sócio-econômico</w:t>
      </w:r>
      <w:proofErr w:type="spellEnd"/>
      <w:r w:rsidRPr="00910A78">
        <w:rPr>
          <w:rFonts w:ascii="Arial" w:hAnsi="Arial" w:cs="Arial"/>
        </w:rPr>
        <w:t>, políticos e culturais a depender d</w:t>
      </w:r>
      <w:r>
        <w:rPr>
          <w:rFonts w:ascii="Arial" w:hAnsi="Arial" w:cs="Arial"/>
        </w:rPr>
        <w:t>e onde se situam, as políticas p</w:t>
      </w:r>
      <w:r w:rsidRPr="00910A78">
        <w:rPr>
          <w:rFonts w:ascii="Arial" w:hAnsi="Arial" w:cs="Arial"/>
        </w:rPr>
        <w:t>úblicas, por sua vez, orientam-se pelos direitos a serem por meio delas efetivados.</w:t>
      </w:r>
    </w:p>
    <w:p w:rsidR="007D6B71" w:rsidRPr="00910A78" w:rsidRDefault="007D6B71" w:rsidP="007D6B71">
      <w:pPr>
        <w:pStyle w:val="xmsonormal"/>
        <w:shd w:val="clear" w:color="auto" w:fill="FFFFFF"/>
        <w:suppressAutoHyphens/>
        <w:spacing w:before="0" w:beforeAutospacing="0" w:after="0" w:afterAutospacing="0" w:line="360" w:lineRule="auto"/>
        <w:ind w:firstLine="709"/>
        <w:jc w:val="both"/>
        <w:rPr>
          <w:rFonts w:ascii="Arial" w:hAnsi="Arial" w:cs="Arial"/>
        </w:rPr>
      </w:pPr>
      <w:r w:rsidRPr="00910A78">
        <w:rPr>
          <w:rFonts w:ascii="Arial" w:hAnsi="Arial" w:cs="Arial"/>
        </w:rPr>
        <w:t xml:space="preserve">Preliminarmente, iniciaremos nosso estudo destacando a responsabilidade do Estado em dar condições para existência de uma vida digna aos seus cidadãos, depois identificaremos na conjuntura atual, quais as principais politicas públicas no âmbito federal que mais se aproximam do que é estabelecido na Constituição Federal, quanto aos direitos fundamentais. </w:t>
      </w:r>
    </w:p>
    <w:p w:rsidR="007D6B71" w:rsidRPr="00910A78" w:rsidRDefault="007D6B71" w:rsidP="007D6B71">
      <w:pPr>
        <w:pStyle w:val="xmsonormal"/>
        <w:shd w:val="clear" w:color="auto" w:fill="FFFFFF"/>
        <w:suppressAutoHyphens/>
        <w:spacing w:before="0" w:beforeAutospacing="0" w:after="0" w:afterAutospacing="0" w:line="360" w:lineRule="auto"/>
        <w:ind w:firstLine="709"/>
        <w:jc w:val="both"/>
        <w:rPr>
          <w:rFonts w:ascii="Arial" w:hAnsi="Arial" w:cs="Arial"/>
        </w:rPr>
      </w:pPr>
      <w:r w:rsidRPr="00910A78">
        <w:rPr>
          <w:rFonts w:ascii="Arial" w:hAnsi="Arial" w:cs="Arial"/>
        </w:rPr>
        <w:t xml:space="preserve">Em seguida, discutiremos a necessária </w:t>
      </w:r>
      <w:r w:rsidRPr="00910A78">
        <w:rPr>
          <w:rFonts w:ascii="Arial" w:hAnsi="Arial" w:cs="Arial"/>
          <w:shd w:val="clear" w:color="auto" w:fill="FFFFFF"/>
        </w:rPr>
        <w:t xml:space="preserve">intervenção positiva do Estado para impor meios concretos para o gozo dos direitos fundamentais, que proporcione dar condições mínimas de uma vida com dignidade e busque diminuir a desigualdade social. Enfatizando que </w:t>
      </w:r>
      <w:r w:rsidRPr="00910A78">
        <w:rPr>
          <w:rFonts w:ascii="Arial" w:hAnsi="Arial" w:cs="Arial"/>
        </w:rPr>
        <w:t>para a concretização desses direitos, a participação da sociedade faz-se</w:t>
      </w:r>
      <w:r w:rsidRPr="00910A78">
        <w:rPr>
          <w:rFonts w:ascii="Arial" w:hAnsi="Arial" w:cs="Arial"/>
          <w:shd w:val="clear" w:color="auto" w:fill="FFFFFF"/>
        </w:rPr>
        <w:t xml:space="preserve"> fundamental no processo de incidência junto ao poder público</w:t>
      </w:r>
      <w:r w:rsidRPr="00910A78">
        <w:rPr>
          <w:rFonts w:ascii="Arial" w:hAnsi="Arial" w:cs="Arial"/>
        </w:rPr>
        <w:t xml:space="preserve">, efetivando sua cidadania, apresentando e debatendo propostas, </w:t>
      </w:r>
      <w:r w:rsidRPr="00910A78">
        <w:rPr>
          <w:rFonts w:ascii="Arial" w:hAnsi="Arial" w:cs="Arial"/>
          <w:shd w:val="clear" w:color="auto" w:fill="FFFFFF"/>
        </w:rPr>
        <w:t xml:space="preserve">cobrando políticas que tenham relação com as necessidades reais da população, </w:t>
      </w:r>
      <w:r w:rsidRPr="00910A78">
        <w:rPr>
          <w:rFonts w:ascii="Arial" w:hAnsi="Arial" w:cs="Arial"/>
        </w:rPr>
        <w:t xml:space="preserve">proporcionando a instalação de uma sociedade mais justa e igualitária. </w:t>
      </w:r>
    </w:p>
    <w:p w:rsidR="007D6B71" w:rsidRPr="00910A78" w:rsidRDefault="007D6B71" w:rsidP="007D6B71">
      <w:pPr>
        <w:suppressAutoHyphens/>
        <w:spacing w:after="0" w:line="360" w:lineRule="auto"/>
        <w:ind w:firstLine="709"/>
        <w:jc w:val="both"/>
        <w:rPr>
          <w:rFonts w:ascii="Arial" w:hAnsi="Arial" w:cs="Arial"/>
          <w:sz w:val="24"/>
          <w:szCs w:val="24"/>
          <w:shd w:val="clear" w:color="auto" w:fill="FFFFFF"/>
        </w:rPr>
      </w:pPr>
      <w:r w:rsidRPr="00910A78">
        <w:rPr>
          <w:rFonts w:ascii="Arial" w:hAnsi="Arial" w:cs="Arial"/>
          <w:sz w:val="24"/>
          <w:szCs w:val="24"/>
        </w:rPr>
        <w:t xml:space="preserve">Enceraremos com uma análise das políticas públicas como meio de diminuir a desigualdade social no Brasil, que viabilize meios para que todos, sem exceção, tenham acesso proporcional as oportunidades, </w:t>
      </w:r>
      <w:proofErr w:type="gramStart"/>
      <w:r w:rsidRPr="00910A78">
        <w:rPr>
          <w:rFonts w:ascii="Arial" w:hAnsi="Arial" w:cs="Arial"/>
          <w:sz w:val="24"/>
          <w:szCs w:val="24"/>
        </w:rPr>
        <w:t>afim de</w:t>
      </w:r>
      <w:proofErr w:type="gramEnd"/>
      <w:r w:rsidRPr="00910A78">
        <w:rPr>
          <w:rFonts w:ascii="Arial" w:hAnsi="Arial" w:cs="Arial"/>
          <w:sz w:val="24"/>
          <w:szCs w:val="24"/>
        </w:rPr>
        <w:t xml:space="preserve"> dar melhores condições de vida para os hipossuficientes, com ações correspondentes para proteger e garantir o </w:t>
      </w:r>
      <w:r w:rsidRPr="00910A78">
        <w:rPr>
          <w:rFonts w:ascii="Arial" w:hAnsi="Arial" w:cs="Arial"/>
          <w:sz w:val="24"/>
          <w:szCs w:val="24"/>
          <w:shd w:val="clear" w:color="auto" w:fill="FFFFFF"/>
        </w:rPr>
        <w:t>acesso aos bens necessários para seu desenvolvimento.</w:t>
      </w:r>
    </w:p>
    <w:p w:rsidR="007D6B71" w:rsidRPr="00910A78" w:rsidRDefault="007D6B71" w:rsidP="007D6B71">
      <w:pPr>
        <w:pStyle w:val="xmsonormal"/>
        <w:shd w:val="clear" w:color="auto" w:fill="FFFFFF"/>
        <w:suppressAutoHyphens/>
        <w:spacing w:before="0" w:beforeAutospacing="0" w:after="0" w:afterAutospacing="0" w:line="360" w:lineRule="auto"/>
        <w:ind w:firstLine="709"/>
        <w:jc w:val="both"/>
        <w:rPr>
          <w:rFonts w:ascii="Arial" w:hAnsi="Arial" w:cs="Arial"/>
        </w:rPr>
      </w:pPr>
      <w:r w:rsidRPr="00910A78">
        <w:rPr>
          <w:rFonts w:ascii="Arial" w:hAnsi="Arial" w:cs="Arial"/>
        </w:rPr>
        <w:t>Para tal construção, utilizou-se o método de pesquisa de referências bibliográficas, de livros</w:t>
      </w:r>
      <w:r w:rsidRPr="00910A78">
        <w:rPr>
          <w:rFonts w:ascii="Arial" w:hAnsi="Arial" w:cs="Arial"/>
          <w:shd w:val="clear" w:color="auto" w:fill="FFFFFF"/>
        </w:rPr>
        <w:t>, periódicos, artigos científicos, sítios eletrônicos,</w:t>
      </w:r>
      <w:r w:rsidRPr="00910A78">
        <w:rPr>
          <w:rFonts w:ascii="Arial" w:hAnsi="Arial" w:cs="Arial"/>
        </w:rPr>
        <w:t xml:space="preserve"> textos e notícias extraídos de sites ligados </w:t>
      </w:r>
      <w:proofErr w:type="gramStart"/>
      <w:r w:rsidRPr="00910A78">
        <w:rPr>
          <w:rFonts w:ascii="Arial" w:hAnsi="Arial" w:cs="Arial"/>
        </w:rPr>
        <w:t>a</w:t>
      </w:r>
      <w:proofErr w:type="gramEnd"/>
      <w:r w:rsidRPr="00910A78">
        <w:rPr>
          <w:rFonts w:ascii="Arial" w:hAnsi="Arial" w:cs="Arial"/>
        </w:rPr>
        <w:t xml:space="preserve"> temática proposta.</w:t>
      </w:r>
    </w:p>
    <w:p w:rsidR="006B0A81" w:rsidRDefault="006B0A81" w:rsidP="007D6B71">
      <w:pPr>
        <w:suppressAutoHyphens/>
        <w:spacing w:after="0" w:line="360" w:lineRule="auto"/>
        <w:ind w:firstLine="709"/>
        <w:jc w:val="both"/>
        <w:rPr>
          <w:rFonts w:ascii="Arial" w:hAnsi="Arial" w:cs="Arial"/>
          <w:sz w:val="24"/>
          <w:szCs w:val="24"/>
        </w:rPr>
      </w:pPr>
    </w:p>
    <w:p w:rsidR="006B0A81" w:rsidRDefault="006B0A81" w:rsidP="007D6B71">
      <w:pPr>
        <w:suppressAutoHyphens/>
        <w:spacing w:after="0" w:line="360" w:lineRule="auto"/>
        <w:ind w:firstLine="709"/>
        <w:jc w:val="both"/>
        <w:rPr>
          <w:rFonts w:ascii="Arial" w:hAnsi="Arial" w:cs="Arial"/>
          <w:sz w:val="24"/>
          <w:szCs w:val="24"/>
        </w:rPr>
      </w:pPr>
    </w:p>
    <w:p w:rsidR="006B0A81" w:rsidRDefault="006B0A81" w:rsidP="007D6B71">
      <w:pPr>
        <w:suppressAutoHyphens/>
        <w:spacing w:after="0" w:line="360" w:lineRule="auto"/>
        <w:ind w:firstLine="709"/>
        <w:jc w:val="both"/>
        <w:rPr>
          <w:rFonts w:ascii="Arial" w:hAnsi="Arial" w:cs="Arial"/>
          <w:sz w:val="24"/>
          <w:szCs w:val="24"/>
        </w:rPr>
      </w:pPr>
    </w:p>
    <w:p w:rsidR="006B0A81" w:rsidRDefault="006B0A81" w:rsidP="007D6B71">
      <w:pPr>
        <w:suppressAutoHyphens/>
        <w:spacing w:after="0" w:line="360" w:lineRule="auto"/>
        <w:ind w:firstLine="709"/>
        <w:jc w:val="both"/>
        <w:rPr>
          <w:rFonts w:ascii="Arial" w:hAnsi="Arial" w:cs="Arial"/>
          <w:sz w:val="24"/>
          <w:szCs w:val="24"/>
        </w:rPr>
      </w:pPr>
    </w:p>
    <w:p w:rsidR="006B0A81" w:rsidRDefault="006B0A81" w:rsidP="007D6B71">
      <w:pPr>
        <w:suppressAutoHyphens/>
        <w:spacing w:after="0" w:line="360" w:lineRule="auto"/>
        <w:ind w:firstLine="709"/>
        <w:jc w:val="both"/>
        <w:rPr>
          <w:rFonts w:ascii="Arial" w:hAnsi="Arial" w:cs="Arial"/>
          <w:sz w:val="24"/>
          <w:szCs w:val="24"/>
        </w:rPr>
      </w:pPr>
    </w:p>
    <w:p w:rsidR="006B0A81" w:rsidRDefault="006B0A81" w:rsidP="007D6B71">
      <w:pPr>
        <w:suppressAutoHyphens/>
        <w:spacing w:after="0" w:line="360" w:lineRule="auto"/>
        <w:ind w:firstLine="709"/>
        <w:jc w:val="both"/>
        <w:rPr>
          <w:rFonts w:ascii="Arial" w:hAnsi="Arial" w:cs="Arial"/>
          <w:sz w:val="24"/>
          <w:szCs w:val="24"/>
        </w:rPr>
      </w:pPr>
    </w:p>
    <w:p w:rsidR="006B0A81" w:rsidRDefault="006B0A81" w:rsidP="007D6B71">
      <w:pPr>
        <w:suppressAutoHyphens/>
        <w:spacing w:after="0" w:line="360" w:lineRule="auto"/>
        <w:ind w:firstLine="709"/>
        <w:jc w:val="both"/>
        <w:rPr>
          <w:rFonts w:ascii="Arial" w:hAnsi="Arial" w:cs="Arial"/>
          <w:sz w:val="24"/>
          <w:szCs w:val="24"/>
        </w:rPr>
      </w:pPr>
    </w:p>
    <w:p w:rsidR="006B0A81" w:rsidRDefault="006B0A81" w:rsidP="007D6B71">
      <w:pPr>
        <w:suppressAutoHyphens/>
        <w:spacing w:after="0" w:line="360" w:lineRule="auto"/>
        <w:ind w:firstLine="709"/>
        <w:jc w:val="both"/>
        <w:rPr>
          <w:rFonts w:ascii="Arial" w:hAnsi="Arial" w:cs="Arial"/>
          <w:sz w:val="24"/>
          <w:szCs w:val="24"/>
        </w:rPr>
      </w:pPr>
    </w:p>
    <w:p w:rsidR="007D6B71" w:rsidRDefault="007D6B71" w:rsidP="007D6B71">
      <w:pPr>
        <w:suppressAutoHyphens/>
        <w:spacing w:after="0" w:line="360" w:lineRule="auto"/>
        <w:ind w:firstLine="709"/>
        <w:jc w:val="both"/>
        <w:rPr>
          <w:rFonts w:ascii="Arial" w:hAnsi="Arial" w:cs="Arial"/>
          <w:b/>
          <w:sz w:val="24"/>
          <w:szCs w:val="24"/>
        </w:rPr>
      </w:pPr>
      <w:r w:rsidRPr="006B0A81">
        <w:rPr>
          <w:rFonts w:ascii="Arial" w:hAnsi="Arial" w:cs="Arial"/>
          <w:b/>
          <w:sz w:val="24"/>
          <w:szCs w:val="24"/>
        </w:rPr>
        <w:lastRenderedPageBreak/>
        <w:t xml:space="preserve">Conforme </w:t>
      </w:r>
      <w:r w:rsidR="006B0A81" w:rsidRPr="006B0A81">
        <w:rPr>
          <w:rFonts w:ascii="Arial" w:hAnsi="Arial" w:cs="Arial"/>
          <w:b/>
          <w:sz w:val="24"/>
          <w:szCs w:val="24"/>
        </w:rPr>
        <w:t xml:space="preserve">o </w:t>
      </w:r>
      <w:r w:rsidRPr="006B0A81">
        <w:rPr>
          <w:rFonts w:ascii="Arial" w:hAnsi="Arial" w:cs="Arial"/>
          <w:b/>
          <w:sz w:val="24"/>
          <w:szCs w:val="24"/>
        </w:rPr>
        <w:t>estabelecido na Constituição Federal, quanto aos direitos fundamentais sociais, identificar na conjuntura atual, quais as principais políticas públicas no âmbito federal.</w:t>
      </w:r>
    </w:p>
    <w:p w:rsidR="006B0A81" w:rsidRPr="006B0A81" w:rsidRDefault="006B0A81" w:rsidP="007D6B71">
      <w:pPr>
        <w:suppressAutoHyphens/>
        <w:spacing w:after="0" w:line="360" w:lineRule="auto"/>
        <w:ind w:firstLine="709"/>
        <w:jc w:val="both"/>
        <w:rPr>
          <w:rFonts w:ascii="Arial" w:hAnsi="Arial" w:cs="Arial"/>
          <w:b/>
          <w:sz w:val="24"/>
          <w:szCs w:val="24"/>
        </w:rPr>
      </w:pP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 xml:space="preserve">Conforme leciona a </w:t>
      </w:r>
      <w:r w:rsidR="006B0A81">
        <w:rPr>
          <w:rFonts w:ascii="Arial" w:hAnsi="Arial" w:cs="Arial"/>
          <w:sz w:val="24"/>
          <w:szCs w:val="24"/>
          <w:shd w:val="clear" w:color="auto" w:fill="FFFFFF"/>
        </w:rPr>
        <w:t>p</w:t>
      </w:r>
      <w:r w:rsidRPr="00910A78">
        <w:rPr>
          <w:rFonts w:ascii="Arial" w:hAnsi="Arial" w:cs="Arial"/>
          <w:sz w:val="24"/>
          <w:szCs w:val="24"/>
          <w:shd w:val="clear" w:color="auto" w:fill="FFFFFF"/>
        </w:rPr>
        <w:t>rofessora Moura (2014), o</w:t>
      </w:r>
      <w:r w:rsidRPr="00910A78">
        <w:rPr>
          <w:rFonts w:ascii="Arial" w:hAnsi="Arial" w:cs="Arial"/>
          <w:sz w:val="24"/>
          <w:szCs w:val="24"/>
        </w:rPr>
        <w:t xml:space="preserve"> Estado Contemporâneo tem função eminentemente social, é o Estado das prestações, incumbe a ele garantir e preservar os direitos de seus cidadãos, bem como agir em favor de toda a sociedade na busca do bem comum, que é representado pela soma dos direitos fundamentais.</w:t>
      </w:r>
    </w:p>
    <w:p w:rsidR="007D6B71" w:rsidRPr="00910A78" w:rsidRDefault="007D6B71" w:rsidP="007D6B71">
      <w:pPr>
        <w:suppressAutoHyphens/>
        <w:spacing w:after="0" w:line="360" w:lineRule="auto"/>
        <w:ind w:firstLine="709"/>
        <w:jc w:val="both"/>
        <w:rPr>
          <w:rFonts w:ascii="Arial" w:hAnsi="Arial" w:cs="Arial"/>
          <w:sz w:val="24"/>
          <w:szCs w:val="24"/>
          <w:shd w:val="clear" w:color="auto" w:fill="FFFFFF"/>
        </w:rPr>
      </w:pPr>
      <w:r w:rsidRPr="00910A78">
        <w:rPr>
          <w:rFonts w:ascii="Arial" w:hAnsi="Arial" w:cs="Arial"/>
          <w:sz w:val="24"/>
          <w:szCs w:val="24"/>
        </w:rPr>
        <w:t xml:space="preserve">Nesse sentindo, </w:t>
      </w:r>
      <w:r w:rsidRPr="00910A78">
        <w:rPr>
          <w:rFonts w:ascii="Arial" w:hAnsi="Arial" w:cs="Arial"/>
          <w:sz w:val="24"/>
          <w:szCs w:val="24"/>
          <w:shd w:val="clear" w:color="auto" w:fill="FFFFFF"/>
        </w:rPr>
        <w:t xml:space="preserve">Weber (2013) ao explicar a relação entre o mínimo existencial, </w:t>
      </w:r>
      <w:proofErr w:type="gramStart"/>
      <w:r w:rsidRPr="00910A78">
        <w:rPr>
          <w:rFonts w:ascii="Arial" w:hAnsi="Arial" w:cs="Arial"/>
          <w:sz w:val="24"/>
          <w:szCs w:val="24"/>
          <w:shd w:val="clear" w:color="auto" w:fill="FFFFFF"/>
        </w:rPr>
        <w:t>dignidade e o dever do Estado, se pronunciou</w:t>
      </w:r>
      <w:proofErr w:type="gramEnd"/>
      <w:r w:rsidRPr="00910A78">
        <w:rPr>
          <w:rFonts w:ascii="Arial" w:hAnsi="Arial" w:cs="Arial"/>
          <w:sz w:val="24"/>
          <w:szCs w:val="24"/>
          <w:shd w:val="clear" w:color="auto" w:fill="FFFFFF"/>
        </w:rPr>
        <w:t>:</w:t>
      </w:r>
    </w:p>
    <w:p w:rsidR="007D6B71" w:rsidRPr="00910A78" w:rsidRDefault="007D6B71" w:rsidP="007D6B71">
      <w:pPr>
        <w:pStyle w:val="Citk"/>
      </w:pPr>
      <w:r w:rsidRPr="00910A78">
        <w:t xml:space="preserve">A dignidade da pessoa humana como preceito ético e fundamento constitucional exige do Estado não só respeito e proteção, mas garantia de efetivação dos direitos dela decorrentes. Toda a pessoa é sujeito de direitos e deveres e como tal deve ser tratada. Quando, do ponto de vista jurídico, falamos de um "mínimo existencial" estamos tratando de algo intrinsecamente ligado à realização dos direitos fundamentais, que representam a concretização do princípio da dignidade da pessoa humana. A </w:t>
      </w:r>
      <w:proofErr w:type="spellStart"/>
      <w:r w:rsidRPr="00910A78">
        <w:t>idéia</w:t>
      </w:r>
      <w:proofErr w:type="spellEnd"/>
      <w:r w:rsidRPr="00910A78">
        <w:t xml:space="preserve"> que o norteia refere-se à preservação e garantia das condições e exigências mínimas de uma vida digna. Isso significa dizer que o direito ao mínimo existencial está alicerçado no direito à vida e na dignidade da pessoa humana. Que esta seja respeitada, protegida e promovida é dever do estado. (WEBER, 2013, p. 1).</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 xml:space="preserve">Com a Constituição Federal de 1988, marcada pela transição entre o período ditatorial e a nova etapa de construção democrática, apresentou um alargado rol de direitos e garantias fundamentais, incluindo artigos basilares e norteados pelo princípio fundamental da dignidade da pessoa humana, em busca do estabelecimento de uma sociedade, livre, justa e a proteção dos direitos humanos. Segundo Dallari (2007) foi </w:t>
      </w:r>
      <w:proofErr w:type="gramStart"/>
      <w:r w:rsidRPr="00910A78">
        <w:rPr>
          <w:rFonts w:ascii="Arial" w:hAnsi="Arial" w:cs="Arial"/>
          <w:sz w:val="24"/>
          <w:szCs w:val="24"/>
        </w:rPr>
        <w:t>a</w:t>
      </w:r>
      <w:proofErr w:type="gramEnd"/>
      <w:r w:rsidRPr="00910A78">
        <w:rPr>
          <w:rFonts w:ascii="Arial" w:hAnsi="Arial" w:cs="Arial"/>
          <w:sz w:val="24"/>
          <w:szCs w:val="24"/>
        </w:rPr>
        <w:t xml:space="preserve"> expressão dos anseios de liberdade e democracia de todo o povo e foi também o instrumento legítimo de consagração, com força jurídica, das aspirações por justiça social e proteção da dignidade humana de grande parte da população brasileira.</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 xml:space="preserve">Dessa forma, destaca Medeiros (2014) a Constituição de 88, </w:t>
      </w:r>
      <w:proofErr w:type="gramStart"/>
      <w:r w:rsidRPr="00910A78">
        <w:rPr>
          <w:rFonts w:ascii="Arial" w:hAnsi="Arial" w:cs="Arial"/>
          <w:sz w:val="24"/>
          <w:szCs w:val="24"/>
        </w:rPr>
        <w:t>foi</w:t>
      </w:r>
      <w:proofErr w:type="gramEnd"/>
      <w:r w:rsidRPr="00910A78">
        <w:rPr>
          <w:rFonts w:ascii="Arial" w:hAnsi="Arial" w:cs="Arial"/>
          <w:sz w:val="24"/>
          <w:szCs w:val="24"/>
        </w:rPr>
        <w:t xml:space="preserve"> a que melhor instituiu os direitos fundamentais, tanto em quantidade como em qualidade. Os direitos sociais tiveram, pela primeira vez na história do </w:t>
      </w:r>
      <w:r w:rsidR="006B0A81">
        <w:rPr>
          <w:rFonts w:ascii="Arial" w:hAnsi="Arial" w:cs="Arial"/>
          <w:sz w:val="24"/>
          <w:szCs w:val="24"/>
        </w:rPr>
        <w:t>Brasil, a merecida relevância. A</w:t>
      </w:r>
      <w:r w:rsidRPr="00910A78">
        <w:rPr>
          <w:rFonts w:ascii="Arial" w:hAnsi="Arial" w:cs="Arial"/>
          <w:sz w:val="24"/>
          <w:szCs w:val="24"/>
        </w:rPr>
        <w:t>lém de ser reconhecidos como uma categoria de direitos fundamentais</w:t>
      </w:r>
      <w:proofErr w:type="gramStart"/>
      <w:r w:rsidRPr="00910A78">
        <w:rPr>
          <w:rFonts w:ascii="Arial" w:hAnsi="Arial" w:cs="Arial"/>
          <w:sz w:val="24"/>
          <w:szCs w:val="24"/>
        </w:rPr>
        <w:t>, foram</w:t>
      </w:r>
      <w:proofErr w:type="gramEnd"/>
      <w:r w:rsidRPr="00910A78">
        <w:rPr>
          <w:rFonts w:ascii="Arial" w:hAnsi="Arial" w:cs="Arial"/>
          <w:sz w:val="24"/>
          <w:szCs w:val="24"/>
        </w:rPr>
        <w:t xml:space="preserve"> dispostos em um capitulo próprio, o capítulo II, inserto no título II, “Direitos sociais”. </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 xml:space="preserve">Assim, os direitos fundamentais sociais foram compreendidos como um meio para alcançar a concretização e a efetividade do princípio da dignidade da pessoa </w:t>
      </w:r>
      <w:r w:rsidRPr="00910A78">
        <w:rPr>
          <w:rFonts w:ascii="Arial" w:hAnsi="Arial" w:cs="Arial"/>
          <w:sz w:val="24"/>
          <w:szCs w:val="24"/>
        </w:rPr>
        <w:lastRenderedPageBreak/>
        <w:t xml:space="preserve">humana </w:t>
      </w:r>
      <w:r w:rsidR="006B0A81">
        <w:rPr>
          <w:rFonts w:ascii="Arial" w:hAnsi="Arial" w:cs="Arial"/>
          <w:sz w:val="24"/>
          <w:szCs w:val="24"/>
        </w:rPr>
        <w:t xml:space="preserve">e </w:t>
      </w:r>
      <w:r w:rsidRPr="00910A78">
        <w:rPr>
          <w:rFonts w:ascii="Arial" w:hAnsi="Arial" w:cs="Arial"/>
          <w:sz w:val="24"/>
          <w:szCs w:val="24"/>
        </w:rPr>
        <w:t xml:space="preserve">da cidadania, pois visam reduzir as desigualdades entre as pessoas, ajustando os indivíduos as mais completas e dignas condições de vida, conforme </w:t>
      </w:r>
      <w:r>
        <w:rPr>
          <w:rFonts w:ascii="Arial" w:hAnsi="Arial" w:cs="Arial"/>
          <w:sz w:val="24"/>
          <w:szCs w:val="24"/>
        </w:rPr>
        <w:t xml:space="preserve">Siqueira </w:t>
      </w:r>
      <w:r w:rsidRPr="000F4D98">
        <w:rPr>
          <w:rFonts w:ascii="Arial" w:hAnsi="Arial" w:cs="Arial"/>
          <w:sz w:val="24"/>
          <w:szCs w:val="24"/>
        </w:rPr>
        <w:t>Junior (2009).</w:t>
      </w:r>
      <w:r w:rsidRPr="00910A78">
        <w:rPr>
          <w:rFonts w:ascii="Arial" w:hAnsi="Arial" w:cs="Arial"/>
          <w:sz w:val="24"/>
          <w:szCs w:val="24"/>
        </w:rPr>
        <w:t xml:space="preserve"> Já em seu Preâmbulo, estabelece quais são os valores supremos da sociedade, conforme CF/88 encontra-se exposto:</w:t>
      </w:r>
    </w:p>
    <w:p w:rsidR="007D6B71" w:rsidRPr="00910A78" w:rsidRDefault="007D6B71" w:rsidP="007D6B71">
      <w:pPr>
        <w:pStyle w:val="Citk"/>
        <w:rPr>
          <w:i/>
          <w:lang w:eastAsia="pt-BR"/>
        </w:rPr>
      </w:pPr>
      <w:r w:rsidRPr="00910A78">
        <w:t xml:space="preserve">Nós, representantes do povo brasileiro, reunidos em </w:t>
      </w:r>
      <w:proofErr w:type="spellStart"/>
      <w:r w:rsidRPr="00910A78">
        <w:t>Assembléia</w:t>
      </w:r>
      <w:proofErr w:type="spellEnd"/>
      <w:r w:rsidRPr="00910A78">
        <w:t xml:space="preserve"> Nacional Constituinte para instituir um Estado Democrático, destinado a assegurar o exercício dos direitos sociais e individuais, a liberdade, a segurança, o bem-estar, o desenvolvimento, a igualdade e a justiça como valores supremos de uma sociedade fraterna, pluralista e sem preconceitos, fundada na harmonia social e comprometida, na ordem interna e internacional, com a solução pacífica das controvérsias, promulgamos, sob a proteção de Deus, a seguinte CONSTITUIÇÃO DA REPÚBLICA FEDERATIVA DO BRASIL. (BRASIL, 1988, p. 1).</w:t>
      </w:r>
    </w:p>
    <w:p w:rsidR="007D6B71" w:rsidRPr="00910A78" w:rsidRDefault="007D6B71" w:rsidP="007D6B71">
      <w:pPr>
        <w:suppressAutoHyphens/>
        <w:spacing w:after="0" w:line="360" w:lineRule="auto"/>
        <w:ind w:firstLine="709"/>
        <w:jc w:val="both"/>
        <w:rPr>
          <w:rFonts w:ascii="Arial" w:hAnsi="Arial" w:cs="Arial"/>
          <w:spacing w:val="2"/>
          <w:sz w:val="24"/>
          <w:szCs w:val="24"/>
          <w:shd w:val="clear" w:color="auto" w:fill="FFFFFF"/>
        </w:rPr>
      </w:pPr>
      <w:r w:rsidRPr="00910A78">
        <w:rPr>
          <w:rFonts w:ascii="Arial" w:hAnsi="Arial" w:cs="Arial"/>
          <w:sz w:val="24"/>
          <w:szCs w:val="24"/>
        </w:rPr>
        <w:t>Portanto, estes valores são direitos de todos os</w:t>
      </w:r>
      <w:r w:rsidR="006C2F8C">
        <w:rPr>
          <w:rFonts w:ascii="Arial" w:hAnsi="Arial" w:cs="Arial"/>
          <w:sz w:val="24"/>
          <w:szCs w:val="24"/>
        </w:rPr>
        <w:t xml:space="preserve"> cidadãos. Não bastava a carta m</w:t>
      </w:r>
      <w:r w:rsidRPr="00910A78">
        <w:rPr>
          <w:rFonts w:ascii="Arial" w:hAnsi="Arial" w:cs="Arial"/>
          <w:sz w:val="24"/>
          <w:szCs w:val="24"/>
        </w:rPr>
        <w:t>agna reconhecer a dignidade da pessoa humana como base do seu ordenamento, era e é necessário comprometer o Estado a cumprir o mínimo necessário. Posteriormente positivado no seu</w:t>
      </w:r>
      <w:r w:rsidRPr="00910A78">
        <w:rPr>
          <w:rFonts w:ascii="Arial" w:hAnsi="Arial" w:cs="Arial"/>
          <w:spacing w:val="2"/>
          <w:sz w:val="24"/>
          <w:szCs w:val="24"/>
          <w:shd w:val="clear" w:color="auto" w:fill="FFFFFF"/>
        </w:rPr>
        <w:t xml:space="preserve"> art. </w:t>
      </w:r>
      <w:hyperlink r:id="rId7" w:tooltip="Artigo 6 da Constituição Federal de 1988" w:history="1">
        <w:r w:rsidRPr="00910A78">
          <w:rPr>
            <w:rStyle w:val="Hyperlink"/>
            <w:rFonts w:ascii="Arial" w:hAnsi="Arial" w:cs="Arial"/>
            <w:spacing w:val="2"/>
            <w:sz w:val="24"/>
            <w:szCs w:val="24"/>
            <w:shd w:val="clear" w:color="auto" w:fill="FFFFFF"/>
          </w:rPr>
          <w:t>6º</w:t>
        </w:r>
      </w:hyperlink>
      <w:r w:rsidRPr="00910A78">
        <w:rPr>
          <w:rStyle w:val="Hyperlink"/>
          <w:rFonts w:ascii="Arial" w:hAnsi="Arial" w:cs="Arial"/>
          <w:spacing w:val="2"/>
          <w:sz w:val="24"/>
          <w:szCs w:val="24"/>
          <w:shd w:val="clear" w:color="auto" w:fill="FFFFFF"/>
        </w:rPr>
        <w:t xml:space="preserve"> a </w:t>
      </w:r>
      <w:r w:rsidRPr="00910A78">
        <w:rPr>
          <w:rFonts w:ascii="Arial" w:hAnsi="Arial" w:cs="Arial"/>
          <w:spacing w:val="2"/>
          <w:sz w:val="24"/>
          <w:szCs w:val="24"/>
          <w:shd w:val="clear" w:color="auto" w:fill="FFFFFF"/>
        </w:rPr>
        <w:t>CF disciplina:</w:t>
      </w:r>
    </w:p>
    <w:p w:rsidR="007D6B71" w:rsidRPr="00910A78" w:rsidRDefault="007D6B71" w:rsidP="007D6B71">
      <w:pPr>
        <w:pStyle w:val="Citk"/>
      </w:pPr>
      <w:r w:rsidRPr="00910A78">
        <w:t>Art. 6º São direitos sociais a educação, a saúde, a alimentação, o trabalho, a moradia, o transporte, o lazer, a segurança, a previdência social, a proteção à maternidade e à infância, a assistência aos desamparados, na forma desta Constituição. (BRASIL, 1988, p. 1).</w:t>
      </w:r>
    </w:p>
    <w:p w:rsidR="007D6B71" w:rsidRPr="00910A78" w:rsidRDefault="007D6B71" w:rsidP="007D6B71">
      <w:pPr>
        <w:suppressAutoHyphens/>
        <w:spacing w:after="0" w:line="360" w:lineRule="auto"/>
        <w:ind w:firstLine="709"/>
        <w:jc w:val="both"/>
        <w:rPr>
          <w:rFonts w:ascii="Arial" w:hAnsi="Arial" w:cs="Arial"/>
          <w:sz w:val="24"/>
          <w:szCs w:val="24"/>
          <w:shd w:val="clear" w:color="auto" w:fill="FFFFFF"/>
        </w:rPr>
      </w:pPr>
      <w:r w:rsidRPr="00910A78">
        <w:rPr>
          <w:rFonts w:ascii="Arial" w:hAnsi="Arial" w:cs="Arial"/>
          <w:sz w:val="24"/>
          <w:szCs w:val="24"/>
          <w:shd w:val="clear" w:color="auto" w:fill="FFFFFF"/>
        </w:rPr>
        <w:t>Expor a relevância dos direitos fundamentais, principalmente dos direitos sociais, no texto constitucional, reafirma que o Brasil, como Estado Democrático de Direito, além de defender o</w:t>
      </w:r>
      <w:r w:rsidR="006C2F8C">
        <w:rPr>
          <w:rFonts w:ascii="Arial" w:hAnsi="Arial" w:cs="Arial"/>
          <w:sz w:val="24"/>
          <w:szCs w:val="24"/>
          <w:shd w:val="clear" w:color="auto" w:fill="FFFFFF"/>
        </w:rPr>
        <w:t>s direitos fundamentais em sua c</w:t>
      </w:r>
      <w:r w:rsidRPr="00910A78">
        <w:rPr>
          <w:rFonts w:ascii="Arial" w:hAnsi="Arial" w:cs="Arial"/>
          <w:sz w:val="24"/>
          <w:szCs w:val="24"/>
          <w:shd w:val="clear" w:color="auto" w:fill="FFFFFF"/>
        </w:rPr>
        <w:t xml:space="preserve">onstituição, vincula-se a tratados internacionais </w:t>
      </w:r>
      <w:proofErr w:type="gramStart"/>
      <w:r w:rsidR="006C2F8C">
        <w:rPr>
          <w:rFonts w:ascii="Arial" w:hAnsi="Arial" w:cs="Arial"/>
          <w:sz w:val="24"/>
          <w:szCs w:val="24"/>
          <w:shd w:val="clear" w:color="auto" w:fill="FFFFFF"/>
        </w:rPr>
        <w:t>afim de</w:t>
      </w:r>
      <w:proofErr w:type="gramEnd"/>
      <w:r w:rsidRPr="00910A78">
        <w:rPr>
          <w:rFonts w:ascii="Arial" w:hAnsi="Arial" w:cs="Arial"/>
          <w:sz w:val="24"/>
          <w:szCs w:val="24"/>
          <w:shd w:val="clear" w:color="auto" w:fill="FFFFFF"/>
        </w:rPr>
        <w:t xml:space="preserve"> proteger dos direitos humanos. Assim sendo, discorre Medeiros (2014) o Brasil ao prever os direitos sociais no texto da Constituição e ao assinar tratados internacionais que versem sobre o tema, firma seu compromisso de proteção aos indivíduos hipossuficientes e pontua o princípio da dignidade da pessoa humana como seu critério basilar.</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 xml:space="preserve">Os direitos Sociais estão relacionados com princípio da igualdade, com a função de </w:t>
      </w:r>
      <w:r w:rsidRPr="00910A78">
        <w:rPr>
          <w:rFonts w:ascii="Arial" w:hAnsi="Arial" w:cs="Arial"/>
          <w:sz w:val="24"/>
          <w:szCs w:val="24"/>
          <w:shd w:val="clear" w:color="auto" w:fill="FFFFFF"/>
        </w:rPr>
        <w:t>reduzir ao máximo as desigualdades que existem no país, sejam elas econômicas ou sociais.</w:t>
      </w:r>
      <w:r w:rsidRPr="00910A78">
        <w:rPr>
          <w:rFonts w:ascii="Arial" w:hAnsi="Arial" w:cs="Arial"/>
          <w:sz w:val="24"/>
          <w:szCs w:val="24"/>
        </w:rPr>
        <w:t xml:space="preserve"> </w:t>
      </w:r>
      <w:r w:rsidRPr="000F4D98">
        <w:rPr>
          <w:rFonts w:ascii="Arial" w:hAnsi="Arial" w:cs="Arial"/>
          <w:sz w:val="24"/>
          <w:szCs w:val="24"/>
        </w:rPr>
        <w:t xml:space="preserve">Segundo </w:t>
      </w:r>
      <w:proofErr w:type="spellStart"/>
      <w:r w:rsidRPr="000F4D98">
        <w:rPr>
          <w:rFonts w:ascii="Arial" w:hAnsi="Arial" w:cs="Arial"/>
          <w:sz w:val="24"/>
          <w:szCs w:val="24"/>
        </w:rPr>
        <w:t>Lucorvite</w:t>
      </w:r>
      <w:proofErr w:type="spellEnd"/>
      <w:r w:rsidRPr="000F4D98">
        <w:rPr>
          <w:rFonts w:ascii="Arial" w:hAnsi="Arial" w:cs="Arial"/>
          <w:sz w:val="24"/>
          <w:szCs w:val="24"/>
        </w:rPr>
        <w:t xml:space="preserve"> (2018)</w:t>
      </w:r>
      <w:r w:rsidRPr="00910A78">
        <w:rPr>
          <w:rFonts w:ascii="Arial" w:hAnsi="Arial" w:cs="Arial"/>
          <w:sz w:val="24"/>
          <w:szCs w:val="24"/>
        </w:rPr>
        <w:t xml:space="preserve"> por estarem intimamente ligados ao princípio da igualdade, estão vinculados às tarefas de melhoria, distribuição e redistribuição dos recursos existentes, bem como a criação de bens essenciais não disponíveis para todos aqueles que deles necessitem. Assim sendo, prevê a igualdade de aptidão que é uma igualdade de possibilidades virtuais, uma garantia de que todos os cidadãos têm direito a um tratamento idêntico pela lei, observando-se os critérios do ordenamento jurídico. Assim, é vedada a diferenciação arbitrária (</w:t>
      </w:r>
      <w:r>
        <w:rPr>
          <w:rFonts w:ascii="Arial" w:hAnsi="Arial" w:cs="Arial"/>
          <w:sz w:val="24"/>
          <w:szCs w:val="24"/>
        </w:rPr>
        <w:t>CUNHA FILHO; ALMEIDA</w:t>
      </w:r>
      <w:r w:rsidRPr="009A0429">
        <w:rPr>
          <w:rFonts w:ascii="Arial" w:hAnsi="Arial" w:cs="Arial"/>
          <w:sz w:val="24"/>
          <w:szCs w:val="24"/>
        </w:rPr>
        <w:t xml:space="preserve">, </w:t>
      </w:r>
      <w:r>
        <w:rPr>
          <w:rFonts w:ascii="Arial" w:hAnsi="Arial" w:cs="Arial"/>
          <w:sz w:val="24"/>
          <w:szCs w:val="24"/>
        </w:rPr>
        <w:t>2007</w:t>
      </w:r>
      <w:r w:rsidRPr="009A0429">
        <w:rPr>
          <w:rFonts w:ascii="Arial" w:hAnsi="Arial" w:cs="Arial"/>
          <w:sz w:val="24"/>
          <w:szCs w:val="24"/>
        </w:rPr>
        <w:t>).</w:t>
      </w:r>
    </w:p>
    <w:p w:rsidR="007D6B71" w:rsidRPr="00910A78" w:rsidRDefault="007D6B71" w:rsidP="007D6B71">
      <w:pPr>
        <w:suppressAutoHyphens/>
        <w:spacing w:after="0" w:line="360" w:lineRule="auto"/>
        <w:ind w:firstLine="709"/>
        <w:jc w:val="both"/>
        <w:rPr>
          <w:rFonts w:ascii="Arial" w:hAnsi="Arial" w:cs="Arial"/>
          <w:sz w:val="24"/>
          <w:szCs w:val="24"/>
          <w:shd w:val="clear" w:color="auto" w:fill="FFFFFF"/>
        </w:rPr>
      </w:pPr>
      <w:r w:rsidRPr="00910A78">
        <w:rPr>
          <w:rFonts w:ascii="Arial" w:hAnsi="Arial" w:cs="Arial"/>
          <w:sz w:val="24"/>
          <w:szCs w:val="24"/>
        </w:rPr>
        <w:lastRenderedPageBreak/>
        <w:t xml:space="preserve">Deste modo, os direitos sociais, por excelência, são os direitos que, mesmo derivando de </w:t>
      </w:r>
      <w:proofErr w:type="gramStart"/>
      <w:r w:rsidRPr="00910A78">
        <w:rPr>
          <w:rFonts w:ascii="Arial" w:hAnsi="Arial" w:cs="Arial"/>
          <w:sz w:val="24"/>
          <w:szCs w:val="24"/>
        </w:rPr>
        <w:t>aspirações humanas ou contemplados a partir de uma necessidade do indivíduo</w:t>
      </w:r>
      <w:proofErr w:type="gramEnd"/>
      <w:r w:rsidRPr="00910A78">
        <w:rPr>
          <w:rFonts w:ascii="Arial" w:hAnsi="Arial" w:cs="Arial"/>
          <w:sz w:val="24"/>
          <w:szCs w:val="24"/>
        </w:rPr>
        <w:t>, estão positivados na ordem jurídica</w:t>
      </w:r>
      <w:r w:rsidRPr="00910A78">
        <w:rPr>
          <w:rFonts w:ascii="Arial" w:hAnsi="Arial" w:cs="Arial"/>
          <w:sz w:val="24"/>
          <w:szCs w:val="24"/>
          <w:shd w:val="clear" w:color="auto" w:fill="FFFFFF"/>
        </w:rPr>
        <w:t xml:space="preserve">. Conforme </w:t>
      </w:r>
      <w:r>
        <w:rPr>
          <w:rFonts w:ascii="Arial" w:hAnsi="Arial" w:cs="Arial"/>
          <w:sz w:val="24"/>
          <w:szCs w:val="24"/>
          <w:shd w:val="clear" w:color="auto" w:fill="FFFFFF"/>
        </w:rPr>
        <w:t>l</w:t>
      </w:r>
      <w:r w:rsidRPr="00910A78">
        <w:rPr>
          <w:rFonts w:ascii="Arial" w:hAnsi="Arial" w:cs="Arial"/>
          <w:sz w:val="24"/>
          <w:szCs w:val="24"/>
          <w:shd w:val="clear" w:color="auto" w:fill="FFFFFF"/>
        </w:rPr>
        <w:t>eciona o autor abaixo:</w:t>
      </w:r>
    </w:p>
    <w:p w:rsidR="007D6B71" w:rsidRPr="00910A78" w:rsidRDefault="007D6B71" w:rsidP="007D6B71">
      <w:pPr>
        <w:pStyle w:val="Citk"/>
        <w:rPr>
          <w:rFonts w:eastAsia="Times New Roman"/>
          <w:lang w:eastAsia="pt-BR"/>
        </w:rPr>
      </w:pPr>
      <w:r w:rsidRPr="00910A78">
        <w:t xml:space="preserve">Os direitos sociais, apresentam-se como prestações positivas a serem </w:t>
      </w:r>
      <w:proofErr w:type="gramStart"/>
      <w:r w:rsidRPr="00910A78">
        <w:t>implementadas</w:t>
      </w:r>
      <w:proofErr w:type="gramEnd"/>
      <w:r w:rsidRPr="00910A78">
        <w:t xml:space="preserve"> pelo Estado e tendem a concretizar a perspectiva de uma isonomia substancial e social na busca de melhores e adequadas condições de vida, estando ainda, consagrados como fundamentos da República Federativa do Brasil</w:t>
      </w:r>
      <w:r w:rsidRPr="00910A78">
        <w:rPr>
          <w:rFonts w:eastAsia="Times New Roman"/>
          <w:lang w:eastAsia="pt-BR"/>
        </w:rPr>
        <w:t>.</w:t>
      </w:r>
      <w:r w:rsidRPr="00910A78">
        <w:t xml:space="preserve"> (LENZA, 2012, p. 1076).</w:t>
      </w:r>
    </w:p>
    <w:p w:rsidR="007D6B71" w:rsidRPr="00910A78" w:rsidRDefault="007D6B71" w:rsidP="007D6B71">
      <w:pPr>
        <w:suppressAutoHyphens/>
        <w:spacing w:after="0" w:line="360" w:lineRule="auto"/>
        <w:ind w:firstLine="709"/>
        <w:jc w:val="both"/>
        <w:rPr>
          <w:rFonts w:ascii="Arial" w:eastAsia="Times New Roman" w:hAnsi="Arial" w:cs="Arial"/>
          <w:sz w:val="24"/>
          <w:szCs w:val="24"/>
          <w:lang w:eastAsia="pt-BR"/>
        </w:rPr>
      </w:pPr>
      <w:r w:rsidRPr="00910A78">
        <w:rPr>
          <w:rFonts w:ascii="Arial" w:hAnsi="Arial" w:cs="Arial"/>
          <w:sz w:val="24"/>
          <w:szCs w:val="24"/>
          <w:shd w:val="clear" w:color="auto" w:fill="FFFFFF"/>
        </w:rPr>
        <w:t xml:space="preserve">Como já salientado, existem mandamentos constitucionais dirigidos ao Estado determinando agir de forma a ocasionar o progresso e o bem estar de toda a sociedade, aponta </w:t>
      </w:r>
      <w:proofErr w:type="spellStart"/>
      <w:r w:rsidRPr="00AC25C2">
        <w:rPr>
          <w:rFonts w:ascii="Arial" w:hAnsi="Arial" w:cs="Arial"/>
          <w:sz w:val="24"/>
          <w:szCs w:val="24"/>
          <w:shd w:val="clear" w:color="auto" w:fill="FFFFFF"/>
        </w:rPr>
        <w:t>Lucorvit</w:t>
      </w:r>
      <w:proofErr w:type="spellEnd"/>
      <w:r w:rsidRPr="00AC25C2">
        <w:rPr>
          <w:rFonts w:ascii="Arial" w:hAnsi="Arial" w:cs="Arial"/>
          <w:sz w:val="24"/>
          <w:szCs w:val="24"/>
          <w:shd w:val="clear" w:color="auto" w:fill="FFFFFF"/>
        </w:rPr>
        <w:t xml:space="preserve"> (2018).</w:t>
      </w:r>
      <w:r w:rsidRPr="00910A78">
        <w:rPr>
          <w:rFonts w:ascii="Arial" w:hAnsi="Arial" w:cs="Arial"/>
          <w:sz w:val="24"/>
          <w:szCs w:val="24"/>
          <w:shd w:val="clear" w:color="auto" w:fill="FFFFFF"/>
        </w:rPr>
        <w:t xml:space="preserve"> Logo, </w:t>
      </w:r>
      <w:r w:rsidRPr="00910A78">
        <w:rPr>
          <w:rFonts w:ascii="Arial" w:hAnsi="Arial" w:cs="Arial"/>
          <w:sz w:val="24"/>
          <w:szCs w:val="24"/>
        </w:rPr>
        <w:t>para a concretização desses direitos sociais, requer a presença do Estado com a finalidade de uma igualdade social, em ações voltadas para melhoria das condições de vida dos hipossuficientes.</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Assim, ensina Silva (2001), sobre os direitos sociais:</w:t>
      </w:r>
    </w:p>
    <w:p w:rsidR="007D6B71" w:rsidRPr="00910A78" w:rsidRDefault="007D6B71" w:rsidP="007D6B71">
      <w:pPr>
        <w:pStyle w:val="Citk"/>
      </w:pPr>
      <w:r w:rsidRPr="00910A78">
        <w:t>[...] são prestações positivas proporcionadas pelo Estado direta ou indiretamente, enunciadas em normas constitucionais, que possibilitam melhores condições de vida aos mais fracos, direitos que tendem a realizar a igualização de situações sociais desiguais [...] (SILVA, 2001, p. 285).</w:t>
      </w:r>
    </w:p>
    <w:p w:rsidR="007D6B71" w:rsidRPr="00910A78" w:rsidRDefault="007D6B71" w:rsidP="007D6B71">
      <w:pPr>
        <w:suppressAutoHyphens/>
        <w:spacing w:after="0" w:line="360" w:lineRule="auto"/>
        <w:ind w:firstLine="709"/>
        <w:jc w:val="both"/>
        <w:rPr>
          <w:rFonts w:ascii="Arial" w:eastAsia="Times New Roman" w:hAnsi="Arial" w:cs="Arial"/>
          <w:sz w:val="24"/>
          <w:szCs w:val="24"/>
          <w:lang w:eastAsia="pt-BR"/>
        </w:rPr>
      </w:pPr>
      <w:r w:rsidRPr="00910A78">
        <w:rPr>
          <w:rFonts w:ascii="Arial" w:hAnsi="Arial" w:cs="Arial"/>
          <w:sz w:val="24"/>
          <w:szCs w:val="24"/>
        </w:rPr>
        <w:t>Portanto, diante da necessária atuação do Estado para sanar os problemas sociais é</w:t>
      </w:r>
      <w:r w:rsidR="006C2F8C">
        <w:rPr>
          <w:rFonts w:ascii="Arial" w:hAnsi="Arial" w:cs="Arial"/>
          <w:sz w:val="24"/>
          <w:szCs w:val="24"/>
        </w:rPr>
        <w:t xml:space="preserve"> de</w:t>
      </w:r>
      <w:r w:rsidRPr="00910A78">
        <w:rPr>
          <w:rFonts w:ascii="Arial" w:hAnsi="Arial" w:cs="Arial"/>
          <w:sz w:val="24"/>
          <w:szCs w:val="24"/>
        </w:rPr>
        <w:t xml:space="preserve"> fundamental importância </w:t>
      </w:r>
      <w:proofErr w:type="gramStart"/>
      <w:r w:rsidRPr="00910A78">
        <w:rPr>
          <w:rFonts w:ascii="Arial" w:hAnsi="Arial" w:cs="Arial"/>
          <w:sz w:val="24"/>
          <w:szCs w:val="24"/>
        </w:rPr>
        <w:t>a</w:t>
      </w:r>
      <w:proofErr w:type="gramEnd"/>
      <w:r w:rsidRPr="00910A78">
        <w:rPr>
          <w:rFonts w:ascii="Arial" w:hAnsi="Arial" w:cs="Arial"/>
          <w:sz w:val="24"/>
          <w:szCs w:val="24"/>
        </w:rPr>
        <w:t xml:space="preserve"> implementação de políticas públicas efetivas que proporcionem o efetivo gozo dos direitos fundamentais sociais constitucionalmente protegidos.</w:t>
      </w:r>
      <w:r w:rsidRPr="00910A78">
        <w:rPr>
          <w:rFonts w:ascii="Arial" w:eastAsia="Times New Roman" w:hAnsi="Arial" w:cs="Arial"/>
          <w:sz w:val="24"/>
          <w:szCs w:val="24"/>
          <w:lang w:eastAsia="pt-BR"/>
        </w:rPr>
        <w:t xml:space="preserve"> Conforme Zanetti (2013) as políticas públicas funcionam como instrumentos de união e empenho, em torno de objetivos comuns, que passam a estruturar uma coletividade de interesses, se tornando um instrumento de planejamento, racionalização e participação popular. </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 xml:space="preserve">As políticas públicas estão diretamente ligadas à </w:t>
      </w:r>
      <w:proofErr w:type="gramStart"/>
      <w:r w:rsidRPr="00910A78">
        <w:rPr>
          <w:rFonts w:ascii="Arial" w:hAnsi="Arial" w:cs="Arial"/>
          <w:sz w:val="24"/>
          <w:szCs w:val="24"/>
        </w:rPr>
        <w:t>implementação</w:t>
      </w:r>
      <w:proofErr w:type="gramEnd"/>
      <w:r w:rsidRPr="00910A78">
        <w:rPr>
          <w:rFonts w:ascii="Arial" w:hAnsi="Arial" w:cs="Arial"/>
          <w:sz w:val="24"/>
          <w:szCs w:val="24"/>
        </w:rPr>
        <w:t xml:space="preserve"> dos direitos sociais, enfatizando que o Estado deve ter uma postura ativa para garantir a constitucionalização de tais direitos sociais, com a finalidade de promover condições para que eles possam ser efetivamente usufruídos</w:t>
      </w:r>
      <w:r w:rsidR="00EC0756">
        <w:rPr>
          <w:rFonts w:ascii="Arial" w:hAnsi="Arial" w:cs="Arial"/>
          <w:sz w:val="24"/>
          <w:szCs w:val="24"/>
        </w:rPr>
        <w:t>, portanto,</w:t>
      </w:r>
      <w:r w:rsidRPr="00910A78">
        <w:rPr>
          <w:rFonts w:ascii="Arial" w:hAnsi="Arial" w:cs="Arial"/>
          <w:sz w:val="24"/>
          <w:szCs w:val="24"/>
        </w:rPr>
        <w:t xml:space="preserve"> estas condições, que devem ser produzidas pelo Estado, nada mais são do que as </w:t>
      </w:r>
      <w:r w:rsidR="00EC0756">
        <w:rPr>
          <w:rFonts w:ascii="Arial" w:hAnsi="Arial" w:cs="Arial"/>
          <w:sz w:val="24"/>
          <w:szCs w:val="24"/>
        </w:rPr>
        <w:t>chamadas políticas públicas.</w:t>
      </w:r>
      <w:r w:rsidR="006C2F8C">
        <w:rPr>
          <w:rFonts w:ascii="Arial" w:hAnsi="Arial" w:cs="Arial"/>
          <w:sz w:val="24"/>
          <w:szCs w:val="24"/>
        </w:rPr>
        <w:t xml:space="preserve"> </w:t>
      </w:r>
      <w:r w:rsidR="00EC0756">
        <w:rPr>
          <w:rFonts w:ascii="Arial" w:hAnsi="Arial" w:cs="Arial"/>
          <w:sz w:val="24"/>
          <w:szCs w:val="24"/>
        </w:rPr>
        <w:t xml:space="preserve">(BONTEMPO, </w:t>
      </w:r>
      <w:r w:rsidR="006C2F8C" w:rsidRPr="00910A78">
        <w:rPr>
          <w:rFonts w:ascii="Arial" w:hAnsi="Arial" w:cs="Arial"/>
          <w:sz w:val="24"/>
          <w:szCs w:val="24"/>
        </w:rPr>
        <w:t>2005, p. 210)</w:t>
      </w:r>
      <w:r w:rsidR="006C2F8C">
        <w:rPr>
          <w:rFonts w:ascii="Arial" w:hAnsi="Arial" w:cs="Arial"/>
          <w:sz w:val="24"/>
          <w:szCs w:val="24"/>
        </w:rPr>
        <w:t>.</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 xml:space="preserve">Para </w:t>
      </w:r>
      <w:proofErr w:type="spellStart"/>
      <w:r w:rsidRPr="00910A78">
        <w:rPr>
          <w:rFonts w:ascii="Arial" w:hAnsi="Arial" w:cs="Arial"/>
          <w:sz w:val="24"/>
          <w:szCs w:val="24"/>
        </w:rPr>
        <w:t>Bucci</w:t>
      </w:r>
      <w:proofErr w:type="spellEnd"/>
      <w:r w:rsidRPr="00910A78">
        <w:rPr>
          <w:rFonts w:ascii="Arial" w:hAnsi="Arial" w:cs="Arial"/>
          <w:sz w:val="24"/>
          <w:szCs w:val="24"/>
        </w:rPr>
        <w:t xml:space="preserve"> (2006</w:t>
      </w:r>
      <w:r w:rsidRPr="00AC25C2">
        <w:rPr>
          <w:rFonts w:ascii="Arial" w:hAnsi="Arial" w:cs="Arial"/>
          <w:sz w:val="24"/>
          <w:szCs w:val="24"/>
        </w:rPr>
        <w:t>, p. 7)</w:t>
      </w:r>
      <w:r w:rsidRPr="00910A78">
        <w:rPr>
          <w:rFonts w:ascii="Arial" w:hAnsi="Arial" w:cs="Arial"/>
          <w:sz w:val="24"/>
          <w:szCs w:val="24"/>
        </w:rPr>
        <w:t xml:space="preserve"> a necessidade do es</w:t>
      </w:r>
      <w:r w:rsidR="00EC0756">
        <w:rPr>
          <w:rFonts w:ascii="Arial" w:hAnsi="Arial" w:cs="Arial"/>
          <w:sz w:val="24"/>
          <w:szCs w:val="24"/>
        </w:rPr>
        <w:t>tudo das políticas públicas está</w:t>
      </w:r>
      <w:r w:rsidRPr="00910A78">
        <w:rPr>
          <w:rFonts w:ascii="Arial" w:hAnsi="Arial" w:cs="Arial"/>
          <w:sz w:val="24"/>
          <w:szCs w:val="24"/>
        </w:rPr>
        <w:t xml:space="preserve"> diretamente ligada com a busca da concretização dos direitos humanos, em</w:t>
      </w:r>
      <w:r w:rsidR="00EC0756">
        <w:rPr>
          <w:rFonts w:ascii="Arial" w:hAnsi="Arial" w:cs="Arial"/>
          <w:sz w:val="24"/>
          <w:szCs w:val="24"/>
        </w:rPr>
        <w:t xml:space="preserve"> particular os direitos sociais. Deste modo</w:t>
      </w:r>
      <w:r w:rsidRPr="00910A78">
        <w:rPr>
          <w:rFonts w:ascii="Arial" w:hAnsi="Arial" w:cs="Arial"/>
          <w:sz w:val="24"/>
          <w:szCs w:val="24"/>
        </w:rPr>
        <w:t xml:space="preserve">, quanto ao conceito de políticas públicas é possível defini-las como sendo: “programas de ação </w:t>
      </w:r>
      <w:proofErr w:type="gramStart"/>
      <w:r w:rsidRPr="00910A78">
        <w:rPr>
          <w:rFonts w:ascii="Arial" w:hAnsi="Arial" w:cs="Arial"/>
          <w:sz w:val="24"/>
          <w:szCs w:val="24"/>
        </w:rPr>
        <w:t>governamental voltados à concretização de direitos”</w:t>
      </w:r>
      <w:proofErr w:type="gramEnd"/>
      <w:r w:rsidRPr="00910A78">
        <w:rPr>
          <w:rFonts w:ascii="Arial" w:hAnsi="Arial" w:cs="Arial"/>
          <w:sz w:val="24"/>
          <w:szCs w:val="24"/>
        </w:rPr>
        <w:t>.</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lastRenderedPageBreak/>
        <w:t>Por ser um campo recente de estudo, ainda não existe um consenso na literatura sobre o conceito de politicas públicas, entretanto, para Azevedo (</w:t>
      </w:r>
      <w:r>
        <w:rPr>
          <w:rFonts w:ascii="Arial" w:hAnsi="Arial" w:cs="Arial"/>
          <w:sz w:val="24"/>
          <w:szCs w:val="24"/>
        </w:rPr>
        <w:t xml:space="preserve">apud SANTOS JÚNIOR, </w:t>
      </w:r>
      <w:r w:rsidRPr="00910A78">
        <w:rPr>
          <w:rFonts w:ascii="Arial" w:hAnsi="Arial" w:cs="Arial"/>
          <w:sz w:val="24"/>
          <w:szCs w:val="24"/>
        </w:rPr>
        <w:t xml:space="preserve">2003, </w:t>
      </w:r>
      <w:r w:rsidRPr="00AC25C2">
        <w:rPr>
          <w:rFonts w:ascii="Arial" w:hAnsi="Arial" w:cs="Arial"/>
          <w:sz w:val="24"/>
          <w:szCs w:val="24"/>
        </w:rPr>
        <w:t>p. 6</w:t>
      </w:r>
      <w:r w:rsidRPr="00910A78">
        <w:rPr>
          <w:rFonts w:ascii="Arial" w:hAnsi="Arial" w:cs="Arial"/>
          <w:sz w:val="24"/>
          <w:szCs w:val="24"/>
        </w:rPr>
        <w:t xml:space="preserve">), “política pública é tudo o que um governo faz e deixa de fazer, com todos os impactos de suas ações e de suas omissões”. Segundo Heringer (2002, p. 85) política pública “se refere a princípios de ação de determinado governo, orientado para atingir fins e população específicos, ou seja, é um meio para se atingir determinada meta econômica ou social”. Assim, leciona </w:t>
      </w:r>
      <w:proofErr w:type="spellStart"/>
      <w:r w:rsidRPr="00910A78">
        <w:rPr>
          <w:rFonts w:ascii="Arial" w:hAnsi="Arial" w:cs="Arial"/>
          <w:sz w:val="24"/>
          <w:szCs w:val="24"/>
        </w:rPr>
        <w:t>Boneti</w:t>
      </w:r>
      <w:proofErr w:type="spellEnd"/>
      <w:r w:rsidRPr="00910A78">
        <w:rPr>
          <w:rFonts w:ascii="Arial" w:hAnsi="Arial" w:cs="Arial"/>
          <w:sz w:val="24"/>
          <w:szCs w:val="24"/>
        </w:rPr>
        <w:t xml:space="preserve"> (2006, p. 74), é possível compreender como políticas públicas as ações que nascem do contexto social, mas que passam pela esfera estatal como uma decisão de intervenção pública numa realidade social, quer seja para fazer investimentos ou para uma mera regulação administrativa. Diante do exposto, usaremos como base o conceito apresentando pelo autor abaixo:</w:t>
      </w:r>
    </w:p>
    <w:p w:rsidR="007D6B71" w:rsidRPr="00910A78" w:rsidRDefault="007D6B71" w:rsidP="007D6B71">
      <w:pPr>
        <w:pStyle w:val="Citk"/>
        <w:rPr>
          <w:spacing w:val="-4"/>
        </w:rPr>
      </w:pPr>
      <w:r w:rsidRPr="00910A78">
        <w:rPr>
          <w:spacing w:val="-4"/>
        </w:rPr>
        <w:t>Políticas públicas são diretrizes, princípios norteadores de ação do poder público; regras e procedimentos para as relações entre poder público e sociedade, mediações entre atores da sociedade e do Estado. São, nesse caso, políticas explicitadas, sistematizadas ou formuladas em documentos (leis, programas, linhas de financiamentos) que orientam ações que normalmente envolvem aplicações de recursos públicos. (TEIXEIRA, 2002, p. 2).</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Nesse sentido, pode ser compreendido que as políticas públicas são ações políticas positivadas direcionadas para o atendimento das demandas sociais, dentre as quais as mais relevantes tornam-se objeto de programas governamentais. Segundo Teixeira (2002) as políticas públicas visam responder a demandas, principalmente dos setores marginalizados da sociedade, considerados como vulneráveis. Essas demandas são interpretadas por aqueles que ocupam o poder, mas influenciadas por uma agenda que se cria na sociedade civil através da pressão e mobilização social.</w:t>
      </w:r>
    </w:p>
    <w:p w:rsidR="007D6B71" w:rsidRPr="00910A78" w:rsidRDefault="007D6B71" w:rsidP="007D6B71">
      <w:pPr>
        <w:suppressAutoHyphens/>
        <w:spacing w:after="0" w:line="360" w:lineRule="auto"/>
        <w:ind w:firstLine="709"/>
        <w:jc w:val="both"/>
        <w:rPr>
          <w:rFonts w:ascii="Arial" w:hAnsi="Arial" w:cs="Arial"/>
          <w:sz w:val="24"/>
          <w:szCs w:val="24"/>
          <w:shd w:val="clear" w:color="auto" w:fill="FFFFFF"/>
        </w:rPr>
      </w:pPr>
      <w:r w:rsidRPr="00910A78">
        <w:rPr>
          <w:rFonts w:ascii="Arial" w:hAnsi="Arial" w:cs="Arial"/>
          <w:sz w:val="24"/>
          <w:szCs w:val="24"/>
        </w:rPr>
        <w:t xml:space="preserve">Assim, aponta </w:t>
      </w:r>
      <w:proofErr w:type="gramStart"/>
      <w:r w:rsidRPr="00910A78">
        <w:rPr>
          <w:rFonts w:ascii="Arial" w:hAnsi="Arial" w:cs="Arial"/>
          <w:sz w:val="24"/>
          <w:szCs w:val="24"/>
        </w:rPr>
        <w:t>Moura (2014) as políticas públicas</w:t>
      </w:r>
      <w:proofErr w:type="gramEnd"/>
      <w:r w:rsidRPr="00910A78">
        <w:rPr>
          <w:rFonts w:ascii="Arial" w:hAnsi="Arial" w:cs="Arial"/>
          <w:sz w:val="24"/>
          <w:szCs w:val="24"/>
        </w:rPr>
        <w:t xml:space="preserve"> têm por fim orientar a atuação governamental para um objetivo constitucionalmente previsto que devem estar dirigidas ao cumprimento das tarefas correspondentes à concretização de direitos sociais. </w:t>
      </w:r>
      <w:r>
        <w:rPr>
          <w:rFonts w:ascii="Arial" w:hAnsi="Arial" w:cs="Arial"/>
          <w:sz w:val="24"/>
          <w:szCs w:val="24"/>
          <w:shd w:val="clear" w:color="auto" w:fill="FFFFFF"/>
        </w:rPr>
        <w:t xml:space="preserve">Afirma Resende </w:t>
      </w:r>
      <w:r w:rsidRPr="00910A78">
        <w:rPr>
          <w:rFonts w:ascii="Arial" w:hAnsi="Arial" w:cs="Arial"/>
          <w:sz w:val="24"/>
          <w:szCs w:val="24"/>
          <w:shd w:val="clear" w:color="auto" w:fill="FFFFFF"/>
        </w:rPr>
        <w:t xml:space="preserve">e </w:t>
      </w:r>
      <w:proofErr w:type="spellStart"/>
      <w:proofErr w:type="gramStart"/>
      <w:r w:rsidRPr="00910A78">
        <w:rPr>
          <w:rFonts w:ascii="Arial" w:hAnsi="Arial" w:cs="Arial"/>
          <w:sz w:val="24"/>
          <w:szCs w:val="24"/>
          <w:shd w:val="clear" w:color="auto" w:fill="FFFFFF"/>
        </w:rPr>
        <w:t>BIffi</w:t>
      </w:r>
      <w:proofErr w:type="spellEnd"/>
      <w:proofErr w:type="gramEnd"/>
      <w:r w:rsidRPr="00910A78">
        <w:rPr>
          <w:rFonts w:ascii="Arial" w:hAnsi="Arial" w:cs="Arial"/>
          <w:sz w:val="24"/>
          <w:szCs w:val="24"/>
          <w:shd w:val="clear" w:color="auto" w:fill="FFFFFF"/>
        </w:rPr>
        <w:t xml:space="preserve"> (2015), justamente por possuírem esta intenção, as políticas públicas devem ser elaboradas em conformidade com os princípios regidos em um Estado Social Democrático de Direito de maneira a conseguir satisfazer e garantir o acesso aos direitos fundamentais.</w:t>
      </w:r>
    </w:p>
    <w:p w:rsidR="007D6B71" w:rsidRPr="00910A78" w:rsidRDefault="00EC0756" w:rsidP="007D6B71">
      <w:pPr>
        <w:suppressAutoHyphens/>
        <w:spacing w:after="0" w:line="360" w:lineRule="auto"/>
        <w:ind w:firstLine="709"/>
        <w:jc w:val="both"/>
        <w:rPr>
          <w:rFonts w:ascii="Arial" w:hAnsi="Arial" w:cs="Arial"/>
          <w:sz w:val="24"/>
          <w:szCs w:val="24"/>
        </w:rPr>
      </w:pPr>
      <w:r>
        <w:rPr>
          <w:rFonts w:ascii="Arial" w:hAnsi="Arial" w:cs="Arial"/>
          <w:sz w:val="24"/>
          <w:szCs w:val="24"/>
          <w:shd w:val="clear" w:color="auto" w:fill="FFFFFF"/>
        </w:rPr>
        <w:t>Deste modo</w:t>
      </w:r>
      <w:r w:rsidR="007D6B71">
        <w:rPr>
          <w:rFonts w:ascii="Arial" w:hAnsi="Arial" w:cs="Arial"/>
          <w:sz w:val="24"/>
          <w:szCs w:val="24"/>
          <w:shd w:val="clear" w:color="auto" w:fill="FFFFFF"/>
        </w:rPr>
        <w:t>, confirma Rezende</w:t>
      </w:r>
      <w:r w:rsidR="007D6B71" w:rsidRPr="00910A78">
        <w:rPr>
          <w:rFonts w:ascii="Arial" w:hAnsi="Arial" w:cs="Arial"/>
          <w:sz w:val="24"/>
          <w:szCs w:val="24"/>
          <w:shd w:val="clear" w:color="auto" w:fill="FFFFFF"/>
        </w:rPr>
        <w:t xml:space="preserve"> e </w:t>
      </w:r>
      <w:proofErr w:type="spellStart"/>
      <w:r w:rsidR="007D6B71" w:rsidRPr="00910A78">
        <w:rPr>
          <w:rFonts w:ascii="Arial" w:hAnsi="Arial" w:cs="Arial"/>
          <w:sz w:val="24"/>
          <w:szCs w:val="24"/>
          <w:shd w:val="clear" w:color="auto" w:fill="FFFFFF"/>
        </w:rPr>
        <w:t>Biffi</w:t>
      </w:r>
      <w:proofErr w:type="spellEnd"/>
      <w:r w:rsidR="007D6B71" w:rsidRPr="00910A78">
        <w:rPr>
          <w:rFonts w:ascii="Arial" w:hAnsi="Arial" w:cs="Arial"/>
          <w:sz w:val="24"/>
          <w:szCs w:val="24"/>
          <w:shd w:val="clear" w:color="auto" w:fill="FFFFFF"/>
        </w:rPr>
        <w:t xml:space="preserve"> (2015) as políticas públicas devem estar em consonância com o sistema jurídico protetivo dos direitos fundamentais </w:t>
      </w:r>
      <w:r w:rsidR="007D6B71" w:rsidRPr="00910A78">
        <w:rPr>
          <w:rFonts w:ascii="Arial" w:hAnsi="Arial" w:cs="Arial"/>
          <w:sz w:val="24"/>
          <w:szCs w:val="24"/>
          <w:shd w:val="clear" w:color="auto" w:fill="FFFFFF"/>
        </w:rPr>
        <w:lastRenderedPageBreak/>
        <w:t>como um todo, especialmente os direitos sociais para possibilitar o pleno desenvolvimento dos membros do corpo social.</w:t>
      </w:r>
    </w:p>
    <w:p w:rsidR="007D6B71" w:rsidRPr="00910A78" w:rsidRDefault="007C4E30" w:rsidP="007D6B71">
      <w:pPr>
        <w:suppressAutoHyphens/>
        <w:spacing w:after="0" w:line="360" w:lineRule="auto"/>
        <w:ind w:firstLine="709"/>
        <w:jc w:val="both"/>
        <w:rPr>
          <w:rFonts w:ascii="Arial" w:hAnsi="Arial" w:cs="Arial"/>
          <w:spacing w:val="-4"/>
          <w:sz w:val="24"/>
          <w:szCs w:val="24"/>
        </w:rPr>
      </w:pPr>
      <w:r>
        <w:rPr>
          <w:rFonts w:ascii="Arial" w:hAnsi="Arial" w:cs="Arial"/>
          <w:spacing w:val="-4"/>
          <w:sz w:val="24"/>
          <w:szCs w:val="24"/>
        </w:rPr>
        <w:t>Portanto</w:t>
      </w:r>
      <w:r w:rsidR="007D6B71" w:rsidRPr="00910A78">
        <w:rPr>
          <w:rFonts w:ascii="Arial" w:hAnsi="Arial" w:cs="Arial"/>
          <w:spacing w:val="-4"/>
          <w:sz w:val="24"/>
          <w:szCs w:val="24"/>
        </w:rPr>
        <w:t xml:space="preserve">, as políticas públicas deverão buscar sempre a implementação dos direitos fundamentais sociais, portanto, com base nesses direitos que analisaremos duas politicas públicas educacionais voltadas para o acesso ao ensino superior, especificamente o Programa Universidade para Todos - </w:t>
      </w:r>
      <w:proofErr w:type="spellStart"/>
      <w:r w:rsidR="007D6B71" w:rsidRPr="00910A78">
        <w:rPr>
          <w:rFonts w:ascii="Arial" w:hAnsi="Arial" w:cs="Arial"/>
          <w:spacing w:val="-4"/>
          <w:sz w:val="24"/>
          <w:szCs w:val="24"/>
        </w:rPr>
        <w:t>Prouni</w:t>
      </w:r>
      <w:proofErr w:type="spellEnd"/>
      <w:r w:rsidR="007D6B71" w:rsidRPr="00910A78">
        <w:rPr>
          <w:rFonts w:ascii="Arial" w:hAnsi="Arial" w:cs="Arial"/>
          <w:spacing w:val="-4"/>
          <w:sz w:val="24"/>
          <w:szCs w:val="24"/>
        </w:rPr>
        <w:t xml:space="preserve"> e o Fundo de Financiamento ao Estudante do Ensino Superior - Fies, destinadas a possibilitar as pessoas de baixa renda acesso as instituições de ensino </w:t>
      </w:r>
      <w:proofErr w:type="gramStart"/>
      <w:r w:rsidR="007D6B71" w:rsidRPr="00910A78">
        <w:rPr>
          <w:rFonts w:ascii="Arial" w:hAnsi="Arial" w:cs="Arial"/>
          <w:spacing w:val="-4"/>
          <w:sz w:val="24"/>
          <w:szCs w:val="24"/>
        </w:rPr>
        <w:t>superior privadas</w:t>
      </w:r>
      <w:proofErr w:type="gramEnd"/>
      <w:r w:rsidR="007D6B71" w:rsidRPr="00910A78">
        <w:rPr>
          <w:rFonts w:ascii="Arial" w:hAnsi="Arial" w:cs="Arial"/>
          <w:spacing w:val="-4"/>
          <w:sz w:val="24"/>
          <w:szCs w:val="24"/>
        </w:rPr>
        <w:t>, e a mais importante politica pública de saúde do país</w:t>
      </w:r>
      <w:r w:rsidR="007D6B71" w:rsidRPr="00910A78">
        <w:rPr>
          <w:rFonts w:ascii="Arial" w:hAnsi="Arial" w:cs="Arial"/>
          <w:spacing w:val="-4"/>
          <w:sz w:val="24"/>
          <w:szCs w:val="24"/>
          <w:shd w:val="clear" w:color="auto" w:fill="FFFFFF"/>
        </w:rPr>
        <w:t xml:space="preserve">, o Sistema Único de Saúde (SUS), que proporcionou o acesso universal ao sistema público de saúde, </w:t>
      </w:r>
      <w:r w:rsidR="007D6B71" w:rsidRPr="00910A78">
        <w:rPr>
          <w:rFonts w:ascii="Arial" w:hAnsi="Arial" w:cs="Arial"/>
          <w:spacing w:val="-4"/>
          <w:sz w:val="24"/>
          <w:szCs w:val="24"/>
        </w:rPr>
        <w:t>que foram instauradas no Brasil após a Constituição de 88 e até hoje estão em vigência.</w:t>
      </w:r>
    </w:p>
    <w:p w:rsidR="00EC0756" w:rsidRDefault="00EC0756" w:rsidP="007D6B71">
      <w:pPr>
        <w:suppressAutoHyphens/>
        <w:spacing w:after="0" w:line="360" w:lineRule="auto"/>
        <w:jc w:val="both"/>
        <w:rPr>
          <w:rFonts w:ascii="Arial" w:hAnsi="Arial" w:cs="Arial"/>
          <w:b/>
          <w:sz w:val="24"/>
          <w:szCs w:val="24"/>
        </w:rPr>
      </w:pPr>
    </w:p>
    <w:p w:rsidR="007D6B71" w:rsidRPr="00910A78" w:rsidRDefault="001910FE" w:rsidP="007D6B71">
      <w:pPr>
        <w:suppressAutoHyphens/>
        <w:spacing w:after="0" w:line="360" w:lineRule="auto"/>
        <w:jc w:val="both"/>
        <w:rPr>
          <w:rFonts w:ascii="Arial" w:hAnsi="Arial" w:cs="Arial"/>
          <w:b/>
          <w:sz w:val="24"/>
          <w:szCs w:val="24"/>
        </w:rPr>
      </w:pPr>
      <w:proofErr w:type="gramStart"/>
      <w:r>
        <w:rPr>
          <w:rFonts w:ascii="Arial" w:hAnsi="Arial" w:cs="Arial"/>
          <w:b/>
          <w:sz w:val="24"/>
          <w:szCs w:val="24"/>
        </w:rPr>
        <w:t>2</w:t>
      </w:r>
      <w:proofErr w:type="gramEnd"/>
      <w:r>
        <w:rPr>
          <w:rFonts w:ascii="Arial" w:hAnsi="Arial" w:cs="Arial"/>
          <w:b/>
          <w:sz w:val="24"/>
          <w:szCs w:val="24"/>
        </w:rPr>
        <w:t xml:space="preserve">  </w:t>
      </w:r>
      <w:r w:rsidR="007D6B71" w:rsidRPr="00910A78">
        <w:rPr>
          <w:rFonts w:ascii="Arial" w:hAnsi="Arial" w:cs="Arial"/>
          <w:b/>
          <w:sz w:val="24"/>
          <w:szCs w:val="24"/>
        </w:rPr>
        <w:t>FIES</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O Fundo de Financiamento Estudantil (Fies)</w:t>
      </w:r>
      <w:proofErr w:type="gramStart"/>
      <w:r w:rsidRPr="00910A78">
        <w:rPr>
          <w:rFonts w:ascii="Arial" w:hAnsi="Arial" w:cs="Arial"/>
          <w:sz w:val="24"/>
          <w:szCs w:val="24"/>
        </w:rPr>
        <w:t>,</w:t>
      </w:r>
      <w:r w:rsidRPr="00910A78">
        <w:rPr>
          <w:rFonts w:ascii="Arial" w:hAnsi="Arial" w:cs="Arial"/>
          <w:sz w:val="24"/>
          <w:szCs w:val="24"/>
          <w:shd w:val="clear" w:color="auto" w:fill="FFFFFF"/>
        </w:rPr>
        <w:t xml:space="preserve"> é</w:t>
      </w:r>
      <w:proofErr w:type="gramEnd"/>
      <w:r w:rsidRPr="00910A78">
        <w:rPr>
          <w:rFonts w:ascii="Arial" w:hAnsi="Arial" w:cs="Arial"/>
          <w:sz w:val="24"/>
          <w:szCs w:val="24"/>
          <w:shd w:val="clear" w:color="auto" w:fill="FFFFFF"/>
        </w:rPr>
        <w:t xml:space="preserve"> um programa do </w:t>
      </w:r>
      <w:hyperlink r:id="rId8" w:tooltip="Ministério da Educação" w:history="1">
        <w:r w:rsidRPr="00910A78">
          <w:rPr>
            <w:rStyle w:val="Hyperlink"/>
            <w:rFonts w:ascii="Arial" w:hAnsi="Arial" w:cs="Arial"/>
            <w:sz w:val="24"/>
            <w:szCs w:val="24"/>
            <w:shd w:val="clear" w:color="auto" w:fill="FFFFFF"/>
          </w:rPr>
          <w:t>Ministério da Educação</w:t>
        </w:r>
      </w:hyperlink>
      <w:r w:rsidRPr="00910A78">
        <w:rPr>
          <w:rStyle w:val="Hyperlink"/>
          <w:rFonts w:ascii="Arial" w:hAnsi="Arial" w:cs="Arial"/>
          <w:sz w:val="24"/>
          <w:szCs w:val="24"/>
          <w:shd w:val="clear" w:color="auto" w:fill="FFFFFF"/>
        </w:rPr>
        <w:t xml:space="preserve"> </w:t>
      </w:r>
      <w:r w:rsidRPr="00910A78">
        <w:rPr>
          <w:rFonts w:ascii="Arial" w:hAnsi="Arial" w:cs="Arial"/>
          <w:sz w:val="24"/>
          <w:szCs w:val="24"/>
          <w:shd w:val="clear" w:color="auto" w:fill="FFFFFF"/>
        </w:rPr>
        <w:t xml:space="preserve">do </w:t>
      </w:r>
      <w:hyperlink r:id="rId9" w:tooltip="Brasil" w:history="1">
        <w:r w:rsidRPr="00910A78">
          <w:rPr>
            <w:rStyle w:val="Hyperlink"/>
            <w:rFonts w:ascii="Arial" w:hAnsi="Arial" w:cs="Arial"/>
            <w:sz w:val="24"/>
            <w:szCs w:val="24"/>
            <w:shd w:val="clear" w:color="auto" w:fill="FFFFFF"/>
          </w:rPr>
          <w:t>Brasil</w:t>
        </w:r>
      </w:hyperlink>
      <w:r w:rsidRPr="00910A78">
        <w:rPr>
          <w:rFonts w:ascii="Arial" w:hAnsi="Arial" w:cs="Arial"/>
          <w:sz w:val="24"/>
          <w:szCs w:val="24"/>
        </w:rPr>
        <w:t xml:space="preserve"> </w:t>
      </w:r>
      <w:r w:rsidRPr="00910A78">
        <w:rPr>
          <w:rFonts w:ascii="Arial" w:hAnsi="Arial" w:cs="Arial"/>
          <w:sz w:val="24"/>
          <w:szCs w:val="24"/>
          <w:shd w:val="clear" w:color="auto" w:fill="FFFFFF"/>
        </w:rPr>
        <w:t>destinado a financiar a graduação na educação superior de estudantes matriculados em instituições não gratuitas.</w:t>
      </w:r>
      <w:r w:rsidRPr="00910A78">
        <w:rPr>
          <w:rFonts w:ascii="Arial" w:hAnsi="Arial" w:cs="Arial"/>
          <w:sz w:val="24"/>
          <w:szCs w:val="24"/>
        </w:rPr>
        <w:t xml:space="preserve"> Podendo recorrer ao financiamento os estudantes matriculados em cursos superiores que tenham avaliação positiva nos processos conduzidos pelo Ministério da Educação.</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O ajuste fiscal da década de 90 consiste em outro fator que contribuiu para a ampliação do setor privado na educação superior, uma vez que neste período o governo federal assumiu o compromisso com a educação básica e não foi capaz de aumentar a destinação dos recursos para a educação superior (APRILE; BARONE, 2009). Concomitantemente, iniciou-se a discussão sobre a elaboração de medidas que viabilizassem o acesso de indivíduos de grupos menos favorecidos ao ensino superior.</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 xml:space="preserve">A expansão da oferta de vagas das instituições privadas de ensino superior, somada às exigências da adoção de medias por parte do governo para proporcionar o acesso de grupos desfavorecidos a este nível de ensino, viabilizou a criação do Fies em 1999. Este programa foi concebido para ser </w:t>
      </w:r>
      <w:proofErr w:type="spellStart"/>
      <w:proofErr w:type="gramStart"/>
      <w:r w:rsidRPr="00910A78">
        <w:rPr>
          <w:rFonts w:ascii="Arial" w:hAnsi="Arial" w:cs="Arial"/>
          <w:sz w:val="24"/>
          <w:szCs w:val="24"/>
        </w:rPr>
        <w:t>auto-sustentado</w:t>
      </w:r>
      <w:proofErr w:type="spellEnd"/>
      <w:proofErr w:type="gramEnd"/>
      <w:r w:rsidRPr="00910A78">
        <w:rPr>
          <w:rFonts w:ascii="Arial" w:hAnsi="Arial" w:cs="Arial"/>
          <w:sz w:val="24"/>
          <w:szCs w:val="24"/>
        </w:rPr>
        <w:t xml:space="preserve"> e oferecer financiamentos de até 100% da mensalidade para indivíduos de menor poder aquisitivo, matriculados em instituições privadas que aderiram ao programa e foram avaliadas positivamente pelo Ministério da Educação (APRILE; BARONE, 2009).</w:t>
      </w:r>
    </w:p>
    <w:p w:rsidR="007D6B71" w:rsidRPr="00910A78" w:rsidRDefault="007D6B71" w:rsidP="007D6B71">
      <w:pPr>
        <w:suppressAutoHyphens/>
        <w:spacing w:after="0" w:line="360" w:lineRule="auto"/>
        <w:ind w:firstLine="709"/>
        <w:jc w:val="both"/>
        <w:rPr>
          <w:rFonts w:ascii="Arial" w:hAnsi="Arial" w:cs="Arial"/>
          <w:sz w:val="24"/>
          <w:szCs w:val="24"/>
          <w:shd w:val="clear" w:color="auto" w:fill="FFFFFF"/>
        </w:rPr>
      </w:pPr>
      <w:r w:rsidRPr="00910A78">
        <w:rPr>
          <w:rFonts w:ascii="Arial" w:hAnsi="Arial" w:cs="Arial"/>
          <w:sz w:val="24"/>
          <w:szCs w:val="24"/>
          <w:shd w:val="clear" w:color="auto" w:fill="FFFFFF"/>
        </w:rPr>
        <w:lastRenderedPageBreak/>
        <w:t>Posteriormente</w:t>
      </w:r>
      <w:r w:rsidR="00EC0756">
        <w:rPr>
          <w:rFonts w:ascii="Arial" w:hAnsi="Arial" w:cs="Arial"/>
          <w:sz w:val="24"/>
          <w:szCs w:val="24"/>
          <w:shd w:val="clear" w:color="auto" w:fill="FFFFFF"/>
        </w:rPr>
        <w:t>,</w:t>
      </w:r>
      <w:r w:rsidRPr="00910A78">
        <w:rPr>
          <w:rFonts w:ascii="Arial" w:hAnsi="Arial" w:cs="Arial"/>
          <w:sz w:val="24"/>
          <w:szCs w:val="24"/>
          <w:shd w:val="clear" w:color="auto" w:fill="FFFFFF"/>
        </w:rPr>
        <w:t xml:space="preserve"> </w:t>
      </w:r>
      <w:proofErr w:type="gramStart"/>
      <w:r w:rsidRPr="00910A78">
        <w:rPr>
          <w:rFonts w:ascii="Arial" w:hAnsi="Arial" w:cs="Arial"/>
          <w:sz w:val="24"/>
          <w:szCs w:val="24"/>
          <w:shd w:val="clear" w:color="auto" w:fill="FFFFFF"/>
        </w:rPr>
        <w:t>foi reformula</w:t>
      </w:r>
      <w:r w:rsidR="00EC0756">
        <w:rPr>
          <w:rFonts w:ascii="Arial" w:hAnsi="Arial" w:cs="Arial"/>
          <w:sz w:val="24"/>
          <w:szCs w:val="24"/>
          <w:shd w:val="clear" w:color="auto" w:fill="FFFFFF"/>
        </w:rPr>
        <w:t>do e ampliado</w:t>
      </w:r>
      <w:proofErr w:type="gramEnd"/>
      <w:r w:rsidR="00EC0756">
        <w:rPr>
          <w:rFonts w:ascii="Arial" w:hAnsi="Arial" w:cs="Arial"/>
          <w:sz w:val="24"/>
          <w:szCs w:val="24"/>
          <w:shd w:val="clear" w:color="auto" w:fill="FFFFFF"/>
        </w:rPr>
        <w:t xml:space="preserve"> no governo Lula, c</w:t>
      </w:r>
      <w:r w:rsidRPr="00910A78">
        <w:rPr>
          <w:rFonts w:ascii="Arial" w:hAnsi="Arial" w:cs="Arial"/>
          <w:sz w:val="24"/>
          <w:szCs w:val="24"/>
          <w:shd w:val="clear" w:color="auto" w:fill="FFFFFF"/>
        </w:rPr>
        <w:t xml:space="preserve">om a </w:t>
      </w:r>
      <w:r w:rsidR="00EC0756">
        <w:rPr>
          <w:rStyle w:val="nfase"/>
          <w:rFonts w:ascii="Arial" w:hAnsi="Arial" w:cs="Arial"/>
          <w:bCs/>
          <w:i w:val="0"/>
          <w:sz w:val="24"/>
          <w:szCs w:val="24"/>
          <w:shd w:val="clear" w:color="auto" w:fill="FFFFFF"/>
        </w:rPr>
        <w:t>lei</w:t>
      </w:r>
      <w:r w:rsidRPr="00910A78">
        <w:rPr>
          <w:rStyle w:val="nfase"/>
          <w:rFonts w:ascii="Arial" w:hAnsi="Arial" w:cs="Arial"/>
          <w:bCs/>
          <w:i w:val="0"/>
          <w:sz w:val="24"/>
          <w:szCs w:val="24"/>
          <w:shd w:val="clear" w:color="auto" w:fill="FFFFFF"/>
        </w:rPr>
        <w:t xml:space="preserve"> Nº 11.552</w:t>
      </w:r>
      <w:r w:rsidRPr="00910A78">
        <w:rPr>
          <w:rFonts w:ascii="Arial" w:hAnsi="Arial" w:cs="Arial"/>
          <w:i/>
          <w:sz w:val="24"/>
          <w:szCs w:val="24"/>
          <w:shd w:val="clear" w:color="auto" w:fill="FFFFFF"/>
        </w:rPr>
        <w:t xml:space="preserve">, </w:t>
      </w:r>
      <w:r w:rsidR="00EC0756">
        <w:rPr>
          <w:rFonts w:ascii="Arial" w:hAnsi="Arial" w:cs="Arial"/>
          <w:sz w:val="24"/>
          <w:szCs w:val="24"/>
          <w:shd w:val="clear" w:color="auto" w:fill="FFFFFF"/>
        </w:rPr>
        <w:t>de 19 de novembro</w:t>
      </w:r>
      <w:r w:rsidRPr="00910A78">
        <w:rPr>
          <w:rFonts w:ascii="Arial" w:hAnsi="Arial" w:cs="Arial"/>
          <w:sz w:val="24"/>
          <w:szCs w:val="24"/>
          <w:shd w:val="clear" w:color="auto" w:fill="FFFFFF"/>
        </w:rPr>
        <w:t xml:space="preserve"> 2007 passou a ser possível financiar 100% das mensalidades de um curso no ensino superior — antes, o máximo era de 70%. Em 2010, o programa foi expandido, ao facilitar os critérios de adesão e diminuir as taxas de juros para os estudantes. Apesar de mudanças ao longo dos anos, durante todo o período de existência, o Fies sempre teve o mesmo intuito: auxiliar pessoas de baixa renda que desejam cursar uma faculdade e não têm acesso a uma instituição pública.</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Segundo o site do governo, de acordo com o Fundo Nacional de Desenvolvimento da Educação (FNDE), entre 2010 e 2017, o programa financiou 2.567.801 estudantes. Desse total, 1,5 milhão (59%) de contratos foram firmados por mulheres. Em relação à renda, são 1,2 milhão (47%) de estudantes que recebiam no máximo um salário mínimo. Por idade, o levantamento revela que 1,4 milhão (56%) de pessoas entre 18 e 24 anos foram beneficiadas.</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Os estudantes que ganhavam até meio salário mínimo também estão entre os que mais realizaram uma graduação com o Fies e totalizam 776 mil pessoas (30%). Esses dados, na avaliação do diretor de Políticas e Programas de Educação Superior do Ministério da Educação, Vicente Almeida Júnior, confirmam que o programa contribui para facilitar o acesso ao ensino superior. “O sistema brasileiro de educação superior está concentrado no setor privado, mais que no setor público. Então, é importante que o Ministério da Educação crie mecanismos para que os estudantes acessem essas instituições privadas.”</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Percebe-se que o número de inscritos cresceu consideravelmente, o que permite afirmar que o FIES traduz-se como uma política pública efetiva de acesso ao ensino superior.</w:t>
      </w:r>
    </w:p>
    <w:p w:rsidR="007D6B71" w:rsidRPr="00910A78" w:rsidRDefault="007D6B71" w:rsidP="007D6B71">
      <w:pPr>
        <w:suppressAutoHyphens/>
        <w:spacing w:after="0" w:line="360" w:lineRule="auto"/>
        <w:jc w:val="both"/>
        <w:rPr>
          <w:rFonts w:ascii="Arial" w:hAnsi="Arial" w:cs="Arial"/>
          <w:b/>
          <w:sz w:val="24"/>
          <w:szCs w:val="24"/>
        </w:rPr>
      </w:pPr>
    </w:p>
    <w:p w:rsidR="007D6B71" w:rsidRPr="00910A78" w:rsidRDefault="007D6B71" w:rsidP="007D6B71">
      <w:pPr>
        <w:suppressAutoHyphens/>
        <w:spacing w:after="0" w:line="360" w:lineRule="auto"/>
        <w:jc w:val="both"/>
        <w:rPr>
          <w:rFonts w:ascii="Arial" w:hAnsi="Arial" w:cs="Arial"/>
          <w:b/>
          <w:sz w:val="24"/>
          <w:szCs w:val="24"/>
        </w:rPr>
      </w:pPr>
      <w:proofErr w:type="gramStart"/>
      <w:r w:rsidRPr="00910A78">
        <w:rPr>
          <w:rFonts w:ascii="Arial" w:hAnsi="Arial" w:cs="Arial"/>
          <w:b/>
          <w:sz w:val="24"/>
          <w:szCs w:val="24"/>
        </w:rPr>
        <w:t>3</w:t>
      </w:r>
      <w:proofErr w:type="gramEnd"/>
      <w:r w:rsidRPr="00910A78">
        <w:rPr>
          <w:rFonts w:ascii="Arial" w:hAnsi="Arial" w:cs="Arial"/>
          <w:b/>
          <w:sz w:val="24"/>
          <w:szCs w:val="24"/>
        </w:rPr>
        <w:t xml:space="preserve"> </w:t>
      </w:r>
      <w:r w:rsidR="001910FE">
        <w:rPr>
          <w:rFonts w:ascii="Arial" w:hAnsi="Arial" w:cs="Arial"/>
          <w:b/>
          <w:sz w:val="24"/>
          <w:szCs w:val="24"/>
        </w:rPr>
        <w:t xml:space="preserve"> </w:t>
      </w:r>
      <w:r w:rsidRPr="00910A78">
        <w:rPr>
          <w:rFonts w:ascii="Arial" w:hAnsi="Arial" w:cs="Arial"/>
          <w:b/>
          <w:sz w:val="24"/>
          <w:szCs w:val="24"/>
        </w:rPr>
        <w:t>PROUNI</w:t>
      </w:r>
    </w:p>
    <w:p w:rsidR="007D6B71" w:rsidRPr="00910A78" w:rsidRDefault="007D6B71" w:rsidP="007D6B71">
      <w:pPr>
        <w:suppressAutoHyphens/>
        <w:spacing w:after="0" w:line="360" w:lineRule="auto"/>
        <w:jc w:val="both"/>
        <w:rPr>
          <w:rFonts w:ascii="Arial" w:hAnsi="Arial" w:cs="Arial"/>
          <w:b/>
          <w:sz w:val="24"/>
          <w:szCs w:val="24"/>
        </w:rPr>
      </w:pP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shd w:val="clear" w:color="auto" w:fill="FFFFFF"/>
        </w:rPr>
        <w:t>O Programa Universidade para Todos (</w:t>
      </w:r>
      <w:proofErr w:type="spellStart"/>
      <w:proofErr w:type="gramStart"/>
      <w:r w:rsidRPr="00910A78">
        <w:rPr>
          <w:rFonts w:ascii="Arial" w:hAnsi="Arial" w:cs="Arial"/>
          <w:sz w:val="24"/>
          <w:szCs w:val="24"/>
          <w:shd w:val="clear" w:color="auto" w:fill="FFFFFF"/>
        </w:rPr>
        <w:t>ProUni</w:t>
      </w:r>
      <w:proofErr w:type="spellEnd"/>
      <w:proofErr w:type="gramEnd"/>
      <w:r w:rsidRPr="00910A78">
        <w:rPr>
          <w:rFonts w:ascii="Arial" w:hAnsi="Arial" w:cs="Arial"/>
          <w:sz w:val="24"/>
          <w:szCs w:val="24"/>
          <w:shd w:val="clear" w:color="auto" w:fill="FFFFFF"/>
        </w:rPr>
        <w:t xml:space="preserve">) foi </w:t>
      </w:r>
      <w:r w:rsidRPr="00910A78">
        <w:rPr>
          <w:rFonts w:ascii="Arial" w:hAnsi="Arial" w:cs="Arial"/>
          <w:sz w:val="24"/>
          <w:szCs w:val="24"/>
        </w:rPr>
        <w:t xml:space="preserve">instituído por meio da Medida Provisória 176 de 13/09/04, regulamentado pelo decreto nº 5.245 de 15/10/04 e institucionalizado pela Lei n° 11.096, de 13 de janeiro de 2005, </w:t>
      </w:r>
      <w:r w:rsidRPr="00910A78">
        <w:rPr>
          <w:rFonts w:ascii="Arial" w:hAnsi="Arial" w:cs="Arial"/>
          <w:sz w:val="24"/>
          <w:szCs w:val="24"/>
          <w:shd w:val="clear" w:color="auto" w:fill="FFFFFF"/>
        </w:rPr>
        <w:t xml:space="preserve">e tem como finalidade a concessão de bolsas de estudos integrais e parciais a estudantes de cursos de graduação e de cursos sequenciais de formação específica, em instituições privadas de educação superior, e </w:t>
      </w:r>
      <w:r w:rsidRPr="00910A78">
        <w:rPr>
          <w:rFonts w:ascii="Arial" w:hAnsi="Arial" w:cs="Arial"/>
          <w:sz w:val="24"/>
          <w:szCs w:val="24"/>
        </w:rPr>
        <w:t xml:space="preserve">em contrapartida as universidades </w:t>
      </w:r>
      <w:r w:rsidRPr="00910A78">
        <w:rPr>
          <w:rFonts w:ascii="Arial" w:hAnsi="Arial" w:cs="Arial"/>
          <w:sz w:val="24"/>
          <w:szCs w:val="24"/>
        </w:rPr>
        <w:lastRenderedPageBreak/>
        <w:t>participantes, a maioria delas com fins lucrativos, recebem isenções fiscais de tributos que antes recolhiam.</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 xml:space="preserve">Dirigido aos estudantes egressos do ensino médio da rede pública ou da rede particular na condição de bolsistas integrais, com renda familiar per capita máxima de três salários mínimos, o </w:t>
      </w:r>
      <w:proofErr w:type="spellStart"/>
      <w:r w:rsidRPr="00910A78">
        <w:rPr>
          <w:rFonts w:ascii="Arial" w:hAnsi="Arial" w:cs="Arial"/>
          <w:sz w:val="24"/>
          <w:szCs w:val="24"/>
        </w:rPr>
        <w:t>Prouni</w:t>
      </w:r>
      <w:proofErr w:type="spellEnd"/>
      <w:r w:rsidRPr="00910A78">
        <w:rPr>
          <w:rFonts w:ascii="Arial" w:hAnsi="Arial" w:cs="Arial"/>
          <w:sz w:val="24"/>
          <w:szCs w:val="24"/>
        </w:rPr>
        <w:t xml:space="preserve"> conta com um sistema de seleção informatizado e impessoal, que confere transparência e segurança ao processo. O Programa possui também ações conjuntas de incentivo à permanência dos estudantes nas instituições, como a Bolsa Permanência e ainda o Fundo de Financiamento Estudantil - </w:t>
      </w:r>
      <w:proofErr w:type="gramStart"/>
      <w:r w:rsidRPr="00910A78">
        <w:rPr>
          <w:rFonts w:ascii="Arial" w:hAnsi="Arial" w:cs="Arial"/>
          <w:sz w:val="24"/>
          <w:szCs w:val="24"/>
        </w:rPr>
        <w:t>Fies,</w:t>
      </w:r>
      <w:proofErr w:type="gramEnd"/>
      <w:r w:rsidRPr="00910A78">
        <w:rPr>
          <w:rFonts w:ascii="Arial" w:hAnsi="Arial" w:cs="Arial"/>
          <w:sz w:val="24"/>
          <w:szCs w:val="24"/>
        </w:rPr>
        <w:t xml:space="preserve"> que possibilita ao bolsista parcial financiar parte da mensalidade não coberta pela bolsa do programa.</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shd w:val="clear" w:color="auto" w:fill="FFFFFF"/>
        </w:rPr>
        <w:t xml:space="preserve">Durante o curso, o bolsista do </w:t>
      </w:r>
      <w:proofErr w:type="spellStart"/>
      <w:proofErr w:type="gramStart"/>
      <w:r w:rsidRPr="00910A78">
        <w:rPr>
          <w:rFonts w:ascii="Arial" w:hAnsi="Arial" w:cs="Arial"/>
          <w:sz w:val="24"/>
          <w:szCs w:val="24"/>
          <w:shd w:val="clear" w:color="auto" w:fill="FFFFFF"/>
        </w:rPr>
        <w:t>ProUni</w:t>
      </w:r>
      <w:proofErr w:type="spellEnd"/>
      <w:proofErr w:type="gramEnd"/>
      <w:r w:rsidRPr="00910A78">
        <w:rPr>
          <w:rFonts w:ascii="Arial" w:hAnsi="Arial" w:cs="Arial"/>
          <w:sz w:val="24"/>
          <w:szCs w:val="24"/>
          <w:shd w:val="clear" w:color="auto" w:fill="FFFFFF"/>
        </w:rPr>
        <w:t xml:space="preserve"> deverá apresentar aproveitamento acadêmico de, no mínimo, 75% (setenta e cinco por cento) nas disciplinas cursadas em cada período letivo, sob pena de encerramento da bolsa. Em caso de aproveitamento acadêmico insuficiente, o coordenador do </w:t>
      </w:r>
      <w:proofErr w:type="spellStart"/>
      <w:proofErr w:type="gramStart"/>
      <w:r w:rsidRPr="00910A78">
        <w:rPr>
          <w:rFonts w:ascii="Arial" w:hAnsi="Arial" w:cs="Arial"/>
          <w:sz w:val="24"/>
          <w:szCs w:val="24"/>
          <w:shd w:val="clear" w:color="auto" w:fill="FFFFFF"/>
        </w:rPr>
        <w:t>ProUni</w:t>
      </w:r>
      <w:proofErr w:type="spellEnd"/>
      <w:proofErr w:type="gramEnd"/>
      <w:r w:rsidRPr="00910A78">
        <w:rPr>
          <w:rFonts w:ascii="Arial" w:hAnsi="Arial" w:cs="Arial"/>
          <w:sz w:val="24"/>
          <w:szCs w:val="24"/>
          <w:shd w:val="clear" w:color="auto" w:fill="FFFFFF"/>
        </w:rPr>
        <w:t xml:space="preserve"> poderá ouvir o responsável pela(s) disciplina(s) na(s) qual(</w:t>
      </w:r>
      <w:proofErr w:type="spellStart"/>
      <w:r w:rsidRPr="00910A78">
        <w:rPr>
          <w:rFonts w:ascii="Arial" w:hAnsi="Arial" w:cs="Arial"/>
          <w:sz w:val="24"/>
          <w:szCs w:val="24"/>
          <w:shd w:val="clear" w:color="auto" w:fill="FFFFFF"/>
        </w:rPr>
        <w:t>is</w:t>
      </w:r>
      <w:proofErr w:type="spellEnd"/>
      <w:r w:rsidRPr="00910A78">
        <w:rPr>
          <w:rFonts w:ascii="Arial" w:hAnsi="Arial" w:cs="Arial"/>
          <w:sz w:val="24"/>
          <w:szCs w:val="24"/>
          <w:shd w:val="clear" w:color="auto" w:fill="FFFFFF"/>
        </w:rPr>
        <w:t>) houve reprovação e autorizar, por uma única vez, a continuidade da bolsa.</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Para assegurar a permanência do bolsista no curso é disponibilizada a bolsa permanência, que é um benefício com valor máximo correspondente ao praticado na política federal de bolsas de iniciação científica, dedicado especificamente ao custeio das despesas educacionais.</w:t>
      </w:r>
    </w:p>
    <w:p w:rsidR="007D6B71" w:rsidRPr="00910A78" w:rsidRDefault="007D6B71" w:rsidP="007D6B71">
      <w:pPr>
        <w:suppressAutoHyphens/>
        <w:spacing w:after="0" w:line="360" w:lineRule="auto"/>
        <w:ind w:firstLine="709"/>
        <w:jc w:val="both"/>
        <w:rPr>
          <w:rFonts w:ascii="Arial" w:hAnsi="Arial" w:cs="Arial"/>
          <w:sz w:val="24"/>
          <w:szCs w:val="24"/>
          <w:shd w:val="clear" w:color="auto" w:fill="FFFFFF"/>
        </w:rPr>
      </w:pPr>
      <w:r w:rsidRPr="00910A78">
        <w:rPr>
          <w:rFonts w:ascii="Arial" w:hAnsi="Arial" w:cs="Arial"/>
          <w:sz w:val="24"/>
          <w:szCs w:val="24"/>
          <w:shd w:val="clear" w:color="auto" w:fill="FFFFFF"/>
        </w:rPr>
        <w:t xml:space="preserve">Ainda, os estudantes que receberam bolsa parcial de 50%, poderão contratar junto ao Fies o financiamento de metade da parcela da mensalidade que não é coberta pela bolsa. </w:t>
      </w:r>
      <w:r w:rsidRPr="00910A78">
        <w:rPr>
          <w:rFonts w:ascii="Arial" w:hAnsi="Arial" w:cs="Arial"/>
          <w:sz w:val="24"/>
          <w:szCs w:val="24"/>
        </w:rPr>
        <w:t xml:space="preserve">Isso reflete uma medida do Governo de unificação do </w:t>
      </w:r>
      <w:proofErr w:type="spellStart"/>
      <w:r w:rsidRPr="00910A78">
        <w:rPr>
          <w:rFonts w:ascii="Arial" w:hAnsi="Arial" w:cs="Arial"/>
          <w:sz w:val="24"/>
          <w:szCs w:val="24"/>
        </w:rPr>
        <w:t>Prouni</w:t>
      </w:r>
      <w:proofErr w:type="spellEnd"/>
      <w:r w:rsidRPr="00910A78">
        <w:rPr>
          <w:rFonts w:ascii="Arial" w:hAnsi="Arial" w:cs="Arial"/>
          <w:sz w:val="24"/>
          <w:szCs w:val="24"/>
        </w:rPr>
        <w:t xml:space="preserve"> e do Fies com o intuito de possibilitar um maior acesso dos estudantes ao ensino superior.</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 xml:space="preserve">Conforme dados extraídos disponíveis do site do </w:t>
      </w:r>
      <w:proofErr w:type="spellStart"/>
      <w:r w:rsidRPr="00910A78">
        <w:rPr>
          <w:rFonts w:ascii="Arial" w:hAnsi="Arial" w:cs="Arial"/>
          <w:sz w:val="24"/>
          <w:szCs w:val="24"/>
        </w:rPr>
        <w:t>Prouni</w:t>
      </w:r>
      <w:proofErr w:type="spellEnd"/>
      <w:r w:rsidRPr="00910A78">
        <w:rPr>
          <w:rFonts w:ascii="Arial" w:hAnsi="Arial" w:cs="Arial"/>
          <w:sz w:val="24"/>
          <w:szCs w:val="24"/>
        </w:rPr>
        <w:t xml:space="preserve"> (2018), percebe-se que desde a sua implantação em 2005 até o processo seletivo do segundo semestre de 2016, o programa já atendeu mais de 1,9 milhão de estudantes, sendo 70% com bolsas integrais. O que nos possibilita afirmar que a política pública do Programa Universidade para todos tem se mostrado desde a sua criação um instrumento de democratização do ensino, pois, possibilitou as pessoas de baixa renda, que até então não tinham qualquer tipo de perspectiva de acesso ao ensino superior, frequentar as instituições particulares usufruindo de bolsas de 100% ou 50%. </w:t>
      </w:r>
    </w:p>
    <w:p w:rsidR="007D6B71" w:rsidRPr="00910A78" w:rsidRDefault="007D6B71" w:rsidP="007D6B71">
      <w:pPr>
        <w:suppressAutoHyphens/>
        <w:spacing w:after="0" w:line="360" w:lineRule="auto"/>
        <w:ind w:firstLine="709"/>
        <w:jc w:val="both"/>
        <w:rPr>
          <w:rFonts w:ascii="Arial" w:hAnsi="Arial" w:cs="Arial"/>
          <w:sz w:val="24"/>
          <w:szCs w:val="24"/>
        </w:rPr>
      </w:pPr>
      <w:proofErr w:type="gramStart"/>
      <w:r w:rsidRPr="00910A78">
        <w:rPr>
          <w:rFonts w:ascii="Arial" w:hAnsi="Arial" w:cs="Arial"/>
          <w:sz w:val="24"/>
          <w:szCs w:val="24"/>
        </w:rPr>
        <w:lastRenderedPageBreak/>
        <w:t>As mudanças recentes que possibilitaram uma unificação das políticas públicas Fies</w:t>
      </w:r>
      <w:proofErr w:type="gramEnd"/>
      <w:r w:rsidRPr="00910A78">
        <w:rPr>
          <w:rFonts w:ascii="Arial" w:hAnsi="Arial" w:cs="Arial"/>
          <w:sz w:val="24"/>
          <w:szCs w:val="24"/>
        </w:rPr>
        <w:t xml:space="preserve"> e </w:t>
      </w:r>
      <w:proofErr w:type="spellStart"/>
      <w:r w:rsidRPr="00910A78">
        <w:rPr>
          <w:rFonts w:ascii="Arial" w:hAnsi="Arial" w:cs="Arial"/>
          <w:sz w:val="24"/>
          <w:szCs w:val="24"/>
        </w:rPr>
        <w:t>Prouni</w:t>
      </w:r>
      <w:proofErr w:type="spellEnd"/>
      <w:r w:rsidRPr="00910A78">
        <w:rPr>
          <w:rFonts w:ascii="Arial" w:hAnsi="Arial" w:cs="Arial"/>
          <w:sz w:val="24"/>
          <w:szCs w:val="24"/>
        </w:rPr>
        <w:t xml:space="preserve"> estão em consonância com o papel que o Estado deve desenvolver, </w:t>
      </w:r>
      <w:r w:rsidR="001910FE">
        <w:rPr>
          <w:rFonts w:ascii="Arial" w:hAnsi="Arial" w:cs="Arial"/>
          <w:sz w:val="24"/>
          <w:szCs w:val="24"/>
        </w:rPr>
        <w:t>a implementação</w:t>
      </w:r>
      <w:r w:rsidRPr="00910A78">
        <w:rPr>
          <w:rFonts w:ascii="Arial" w:hAnsi="Arial" w:cs="Arial"/>
          <w:sz w:val="24"/>
          <w:szCs w:val="24"/>
        </w:rPr>
        <w:t xml:space="preserve"> políticas públicas que visem uma maior efetivação dos direitos fundamentais, dentre eles o direito a educação, pois é somente através da educação que é possível o crescimento em todos os sentidos, mas principalmente econômico e social.</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A educação é um direito de todos</w:t>
      </w:r>
      <w:r w:rsidR="001910FE">
        <w:rPr>
          <w:rFonts w:ascii="Arial" w:hAnsi="Arial" w:cs="Arial"/>
          <w:sz w:val="24"/>
          <w:szCs w:val="24"/>
        </w:rPr>
        <w:t xml:space="preserve"> e</w:t>
      </w:r>
      <w:r w:rsidR="001910FE" w:rsidRPr="00910A78">
        <w:rPr>
          <w:rFonts w:ascii="Arial" w:hAnsi="Arial" w:cs="Arial"/>
          <w:sz w:val="24"/>
          <w:szCs w:val="24"/>
        </w:rPr>
        <w:t xml:space="preserve"> </w:t>
      </w:r>
      <w:r w:rsidR="001910FE">
        <w:rPr>
          <w:rFonts w:ascii="Arial" w:hAnsi="Arial" w:cs="Arial"/>
          <w:sz w:val="24"/>
          <w:szCs w:val="24"/>
        </w:rPr>
        <w:t>um dever do Estado,</w:t>
      </w:r>
      <w:r w:rsidRPr="00910A78">
        <w:rPr>
          <w:rFonts w:ascii="Arial" w:hAnsi="Arial" w:cs="Arial"/>
          <w:sz w:val="24"/>
          <w:szCs w:val="24"/>
        </w:rPr>
        <w:t xml:space="preserve"> assegurado pela C</w:t>
      </w:r>
      <w:r w:rsidR="001910FE">
        <w:rPr>
          <w:rFonts w:ascii="Arial" w:hAnsi="Arial" w:cs="Arial"/>
          <w:sz w:val="24"/>
          <w:szCs w:val="24"/>
        </w:rPr>
        <w:t>onstituição Federal.</w:t>
      </w:r>
      <w:r w:rsidR="007C4E30">
        <w:rPr>
          <w:rFonts w:ascii="Arial" w:hAnsi="Arial" w:cs="Arial"/>
          <w:sz w:val="24"/>
          <w:szCs w:val="24"/>
        </w:rPr>
        <w:t xml:space="preserve"> </w:t>
      </w:r>
      <w:r w:rsidRPr="00910A78">
        <w:rPr>
          <w:rFonts w:ascii="Arial" w:hAnsi="Arial" w:cs="Arial"/>
          <w:sz w:val="24"/>
          <w:szCs w:val="24"/>
        </w:rPr>
        <w:t xml:space="preserve">De um lado, temos a pessoa humana portadora do direito à educação e, do outro, a obrigação estatal de prestá-la. Em favor do indivíduo há um direito subjetivo, em relação ao Estado, um dever jurídico a cumprir. No art. 205 do texto constitucional, </w:t>
      </w:r>
      <w:proofErr w:type="gramStart"/>
      <w:r w:rsidRPr="00910A78">
        <w:rPr>
          <w:rFonts w:ascii="Arial" w:hAnsi="Arial" w:cs="Arial"/>
          <w:sz w:val="24"/>
          <w:szCs w:val="24"/>
        </w:rPr>
        <w:t>define</w:t>
      </w:r>
      <w:proofErr w:type="gramEnd"/>
      <w:r w:rsidRPr="00910A78">
        <w:rPr>
          <w:rFonts w:ascii="Arial" w:hAnsi="Arial" w:cs="Arial"/>
          <w:sz w:val="24"/>
          <w:szCs w:val="24"/>
        </w:rPr>
        <w:t xml:space="preserve"> a educação e seus objetivos, entendendo tal direito com uma concepção ampla, a qual afirma ser direito de todos e dever do Estado: </w:t>
      </w:r>
    </w:p>
    <w:p w:rsidR="007D6B71" w:rsidRPr="00910A78" w:rsidRDefault="007D6B71" w:rsidP="007D6B71">
      <w:pPr>
        <w:pStyle w:val="Citk"/>
      </w:pPr>
      <w:r w:rsidRPr="00910A78">
        <w:t>Art. 205 – A educação, direito de todos e dever do Estado e da família, será promovida e incentivada com a colaboração da sociedade, visando ao pleno desenvolvimento da pessoa, seu preparo para o exercício da cidadania e sua qualificação para o trabalho. (BRASIL, 1988, p. 45).</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 xml:space="preserve">Sobre os princípios que garantem os direitos dos indivíduos – </w:t>
      </w:r>
      <w:proofErr w:type="gramStart"/>
      <w:r w:rsidRPr="00910A78">
        <w:rPr>
          <w:rFonts w:ascii="Arial" w:hAnsi="Arial" w:cs="Arial"/>
          <w:sz w:val="24"/>
          <w:szCs w:val="24"/>
        </w:rPr>
        <w:t>jovens, adolescentes</w:t>
      </w:r>
      <w:proofErr w:type="gramEnd"/>
      <w:r w:rsidRPr="00910A78">
        <w:rPr>
          <w:rFonts w:ascii="Arial" w:hAnsi="Arial" w:cs="Arial"/>
          <w:sz w:val="24"/>
          <w:szCs w:val="24"/>
        </w:rPr>
        <w:t xml:space="preserve"> e adultos - há correspondente obrigação do Estado, como sujeito passivo da prestação educacional, com deveres a cumprir, nos termos do art. 208:</w:t>
      </w:r>
    </w:p>
    <w:p w:rsidR="007D6B71" w:rsidRPr="00910A78" w:rsidRDefault="007D6B71" w:rsidP="007D6B71">
      <w:pPr>
        <w:pStyle w:val="Citk"/>
      </w:pPr>
      <w:r w:rsidRPr="00910A78">
        <w:t>Art. 208 – O dever do Estado com a educação será efetivado mediante a garantida de: I – ensino fundamental obrigatório e gratuito, assegurada, inclusive, sua oferta gratuita para todos os que a ele não tiveram acesso na idade própria; II- progressiva universalização do ensino médio gratuito; III- atendimento educacional especializado aos portadores de deficiência, preferencialmente na rede regular de ensino; IV – atendimento em creche e pré-escola às crianças de zero a seis anos de idade; V – acesso aos níveis mais elevados do ensino, da pesquisa e da criação artística, segundo a capacidade de cada um; VI- oferta de ensino noturno regular, adequado às condições do educando; VII- atendimento ao educando,</w:t>
      </w:r>
      <w:r w:rsidR="007C4E30">
        <w:t xml:space="preserve"> </w:t>
      </w:r>
      <w:r w:rsidRPr="00910A78">
        <w:t xml:space="preserve">no ensino fundamental, através de programas suplementares de material didático-escolar, transporte, alimentação e assistência à saúde. § 1º- O acesso ao ensino obrigatório e gratuito é direito público subjetivo. § 2º- O </w:t>
      </w:r>
      <w:proofErr w:type="gramStart"/>
      <w:r w:rsidRPr="00910A78">
        <w:t>não-oferecimento</w:t>
      </w:r>
      <w:proofErr w:type="gramEnd"/>
      <w:r w:rsidRPr="00910A78">
        <w:t xml:space="preserve"> do ensino obrigatório pelo Poder Público, ou sua oferta irregular, importa responsabilidade da autoridade competente. § 3º - Compete ao Poder Público recensear os educandos no ensino fundamental, fazer-lhes a chamada e zelar, junto aos pais </w:t>
      </w:r>
      <w:r w:rsidR="007C4E30">
        <w:t>ou responsáveis, pela frequ</w:t>
      </w:r>
      <w:r w:rsidRPr="00910A78">
        <w:t>ência à escola. (BRASIL, 1988, p. 46).</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Dentre as garantias, deve-se considerar</w:t>
      </w:r>
      <w:proofErr w:type="gramStart"/>
      <w:r w:rsidRPr="00910A78">
        <w:rPr>
          <w:rFonts w:ascii="Arial" w:hAnsi="Arial" w:cs="Arial"/>
          <w:sz w:val="24"/>
          <w:szCs w:val="24"/>
        </w:rPr>
        <w:t xml:space="preserve"> sobretudo</w:t>
      </w:r>
      <w:proofErr w:type="gramEnd"/>
      <w:r w:rsidRPr="00910A78">
        <w:rPr>
          <w:rFonts w:ascii="Arial" w:hAnsi="Arial" w:cs="Arial"/>
          <w:sz w:val="24"/>
          <w:szCs w:val="24"/>
        </w:rPr>
        <w:t xml:space="preserve"> o acesso aos níveis mais elevados do ensino, o que implica dizer que o Estado tem o dever de garantir a todos o acesso ao ensino superior, posto que o direito a educação constitui-se como um direito fundamental social.</w:t>
      </w:r>
    </w:p>
    <w:p w:rsidR="007D6B71" w:rsidRPr="00910A78" w:rsidRDefault="001910FE" w:rsidP="007D6B71">
      <w:pPr>
        <w:suppressAutoHyphens/>
        <w:spacing w:after="0" w:line="360" w:lineRule="auto"/>
        <w:ind w:firstLine="709"/>
        <w:jc w:val="both"/>
        <w:rPr>
          <w:rFonts w:ascii="Arial" w:hAnsi="Arial" w:cs="Arial"/>
          <w:sz w:val="24"/>
          <w:szCs w:val="24"/>
        </w:rPr>
      </w:pPr>
      <w:r>
        <w:rPr>
          <w:rFonts w:ascii="Arial" w:hAnsi="Arial" w:cs="Arial"/>
          <w:sz w:val="24"/>
          <w:szCs w:val="24"/>
        </w:rPr>
        <w:t>Portanto, o</w:t>
      </w:r>
      <w:r w:rsidR="007D6B71" w:rsidRPr="00910A78">
        <w:rPr>
          <w:rFonts w:ascii="Arial" w:hAnsi="Arial" w:cs="Arial"/>
          <w:sz w:val="24"/>
          <w:szCs w:val="24"/>
        </w:rPr>
        <w:t xml:space="preserve"> acesso ao direito </w:t>
      </w:r>
      <w:r>
        <w:rPr>
          <w:rFonts w:ascii="Arial" w:hAnsi="Arial" w:cs="Arial"/>
          <w:sz w:val="24"/>
          <w:szCs w:val="24"/>
        </w:rPr>
        <w:t>d</w:t>
      </w:r>
      <w:r w:rsidR="007D6B71" w:rsidRPr="00910A78">
        <w:rPr>
          <w:rFonts w:ascii="Arial" w:hAnsi="Arial" w:cs="Arial"/>
          <w:sz w:val="24"/>
          <w:szCs w:val="24"/>
        </w:rPr>
        <w:t xml:space="preserve">a educação será possível através da </w:t>
      </w:r>
      <w:proofErr w:type="gramStart"/>
      <w:r w:rsidR="007D6B71" w:rsidRPr="00910A78">
        <w:rPr>
          <w:rFonts w:ascii="Arial" w:hAnsi="Arial" w:cs="Arial"/>
          <w:sz w:val="24"/>
          <w:szCs w:val="24"/>
        </w:rPr>
        <w:t>implementação</w:t>
      </w:r>
      <w:proofErr w:type="gramEnd"/>
      <w:r w:rsidR="007D6B71" w:rsidRPr="00910A78">
        <w:rPr>
          <w:rFonts w:ascii="Arial" w:hAnsi="Arial" w:cs="Arial"/>
          <w:sz w:val="24"/>
          <w:szCs w:val="24"/>
        </w:rPr>
        <w:t xml:space="preserve"> de políticas públicas, as quais se constituem em mecanismos de </w:t>
      </w:r>
      <w:r w:rsidR="007D6B71" w:rsidRPr="00910A78">
        <w:rPr>
          <w:rFonts w:ascii="Arial" w:hAnsi="Arial" w:cs="Arial"/>
          <w:sz w:val="24"/>
          <w:szCs w:val="24"/>
        </w:rPr>
        <w:lastRenderedPageBreak/>
        <w:t>ação do Estado com o objetivo de garantir a todos os direitos fundamentais consagrados em nossa carta magna, é através da implementação de políticas públicas que o direito à educação será assegurado.</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b/>
          <w:sz w:val="24"/>
          <w:szCs w:val="24"/>
        </w:rPr>
      </w:pPr>
      <w:proofErr w:type="gramStart"/>
      <w:r w:rsidRPr="00910A78">
        <w:rPr>
          <w:rFonts w:ascii="Arial" w:hAnsi="Arial" w:cs="Arial"/>
          <w:b/>
          <w:sz w:val="24"/>
          <w:szCs w:val="24"/>
        </w:rPr>
        <w:t>4</w:t>
      </w:r>
      <w:proofErr w:type="gramEnd"/>
      <w:r w:rsidRPr="00910A78">
        <w:rPr>
          <w:rFonts w:ascii="Arial" w:hAnsi="Arial" w:cs="Arial"/>
          <w:b/>
          <w:sz w:val="24"/>
          <w:szCs w:val="24"/>
        </w:rPr>
        <w:t xml:space="preserve"> </w:t>
      </w:r>
      <w:r w:rsidR="001910FE">
        <w:rPr>
          <w:rFonts w:ascii="Arial" w:hAnsi="Arial" w:cs="Arial"/>
          <w:b/>
          <w:sz w:val="24"/>
          <w:szCs w:val="24"/>
        </w:rPr>
        <w:t xml:space="preserve"> </w:t>
      </w:r>
      <w:r w:rsidRPr="00910A78">
        <w:rPr>
          <w:rFonts w:ascii="Arial" w:hAnsi="Arial" w:cs="Arial"/>
          <w:b/>
          <w:sz w:val="24"/>
          <w:szCs w:val="24"/>
        </w:rPr>
        <w:t>SUS</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As políticas públicas da área da saúde são uma responsabilidade do Estado, que é cu</w:t>
      </w:r>
      <w:r w:rsidR="001910FE">
        <w:rPr>
          <w:rFonts w:ascii="Arial" w:hAnsi="Arial" w:cs="Arial"/>
          <w:sz w:val="24"/>
          <w:szCs w:val="24"/>
        </w:rPr>
        <w:t>mprida através dos seus governos, para</w:t>
      </w:r>
      <w:r w:rsidRPr="00910A78">
        <w:rPr>
          <w:rFonts w:ascii="Arial" w:hAnsi="Arial" w:cs="Arial"/>
          <w:sz w:val="24"/>
          <w:szCs w:val="24"/>
        </w:rPr>
        <w:t xml:space="preserve"> criar e manter essas políticas</w:t>
      </w:r>
      <w:r w:rsidR="001910FE">
        <w:rPr>
          <w:rFonts w:ascii="Arial" w:hAnsi="Arial" w:cs="Arial"/>
          <w:sz w:val="24"/>
          <w:szCs w:val="24"/>
        </w:rPr>
        <w:t xml:space="preserve"> </w:t>
      </w:r>
      <w:proofErr w:type="gramStart"/>
      <w:r w:rsidR="001910FE">
        <w:rPr>
          <w:rFonts w:ascii="Arial" w:hAnsi="Arial" w:cs="Arial"/>
          <w:sz w:val="24"/>
          <w:szCs w:val="24"/>
        </w:rPr>
        <w:t>afim de</w:t>
      </w:r>
      <w:proofErr w:type="gramEnd"/>
      <w:r w:rsidRPr="00910A78">
        <w:rPr>
          <w:rFonts w:ascii="Arial" w:hAnsi="Arial" w:cs="Arial"/>
          <w:sz w:val="24"/>
          <w:szCs w:val="24"/>
        </w:rPr>
        <w:t xml:space="preserve"> investir na melhora do atendimento de saúde dos cidadãos.</w:t>
      </w:r>
      <w:r w:rsidRPr="00910A78">
        <w:rPr>
          <w:rFonts w:ascii="Arial" w:hAnsi="Arial" w:cs="Arial"/>
          <w:sz w:val="24"/>
          <w:szCs w:val="24"/>
          <w:shd w:val="clear" w:color="auto" w:fill="FFFFFF"/>
        </w:rPr>
        <w:t xml:space="preserve"> No Brasil tem várias políticas públicas para a área da saúde</w:t>
      </w:r>
      <w:r w:rsidR="004D0D89">
        <w:rPr>
          <w:rFonts w:ascii="Arial" w:hAnsi="Arial" w:cs="Arial"/>
          <w:sz w:val="24"/>
          <w:szCs w:val="24"/>
          <w:shd w:val="clear" w:color="auto" w:fill="FFFFFF"/>
        </w:rPr>
        <w:t>, porém a</w:t>
      </w:r>
      <w:r w:rsidRPr="00910A78">
        <w:rPr>
          <w:rFonts w:ascii="Arial" w:hAnsi="Arial" w:cs="Arial"/>
          <w:sz w:val="24"/>
          <w:szCs w:val="24"/>
          <w:shd w:val="clear" w:color="auto" w:fill="FFFFFF"/>
        </w:rPr>
        <w:t xml:space="preserve"> criação do Sistema Único de Saúde </w:t>
      </w:r>
      <w:r w:rsidR="004D0D89">
        <w:rPr>
          <w:rFonts w:ascii="Arial" w:hAnsi="Arial" w:cs="Arial"/>
          <w:sz w:val="24"/>
          <w:szCs w:val="24"/>
          <w:shd w:val="clear" w:color="auto" w:fill="FFFFFF"/>
        </w:rPr>
        <w:t>(SUS) é a mais importante delas,</w:t>
      </w:r>
      <w:r w:rsidRPr="00910A78">
        <w:rPr>
          <w:rFonts w:ascii="Arial" w:hAnsi="Arial" w:cs="Arial"/>
          <w:sz w:val="24"/>
          <w:szCs w:val="24"/>
          <w:shd w:val="clear" w:color="auto" w:fill="FFFFFF"/>
        </w:rPr>
        <w:t xml:space="preserve"> </w:t>
      </w:r>
      <w:r w:rsidR="004D0D89">
        <w:rPr>
          <w:rFonts w:ascii="Arial" w:hAnsi="Arial" w:cs="Arial"/>
          <w:sz w:val="24"/>
          <w:szCs w:val="24"/>
        </w:rPr>
        <w:t>a</w:t>
      </w:r>
      <w:r w:rsidRPr="00910A78">
        <w:rPr>
          <w:rFonts w:ascii="Arial" w:hAnsi="Arial" w:cs="Arial"/>
          <w:sz w:val="24"/>
          <w:szCs w:val="24"/>
        </w:rPr>
        <w:t xml:space="preserve">ssegurado pela Constituição Federal de 1988 e regulado pela lei nº 8.080/90. </w:t>
      </w:r>
    </w:p>
    <w:p w:rsidR="007D6B71" w:rsidRPr="00910A78" w:rsidRDefault="007D6B71" w:rsidP="007D6B71">
      <w:pPr>
        <w:suppressAutoHyphens/>
        <w:spacing w:after="0" w:line="360" w:lineRule="auto"/>
        <w:ind w:firstLine="709"/>
        <w:jc w:val="both"/>
        <w:rPr>
          <w:rFonts w:ascii="Arial" w:hAnsi="Arial" w:cs="Arial"/>
          <w:spacing w:val="2"/>
          <w:sz w:val="24"/>
          <w:szCs w:val="24"/>
          <w:shd w:val="clear" w:color="auto" w:fill="FFFFFF"/>
        </w:rPr>
      </w:pPr>
      <w:r w:rsidRPr="00910A78">
        <w:rPr>
          <w:rFonts w:ascii="Arial" w:hAnsi="Arial" w:cs="Arial"/>
          <w:sz w:val="24"/>
          <w:szCs w:val="24"/>
        </w:rPr>
        <w:t xml:space="preserve">O SUS é </w:t>
      </w:r>
      <w:r w:rsidRPr="00910A78">
        <w:rPr>
          <w:rFonts w:ascii="Arial" w:hAnsi="Arial" w:cs="Arial"/>
          <w:spacing w:val="2"/>
          <w:sz w:val="24"/>
          <w:szCs w:val="24"/>
          <w:shd w:val="clear" w:color="auto" w:fill="FFFFFF"/>
        </w:rPr>
        <w:t xml:space="preserve">o Sistema Único de Saúde, </w:t>
      </w:r>
      <w:r w:rsidRPr="00910A78">
        <w:rPr>
          <w:rFonts w:ascii="Arial" w:hAnsi="Arial" w:cs="Arial"/>
          <w:sz w:val="24"/>
          <w:szCs w:val="24"/>
        </w:rPr>
        <w:t>o maior projeto de política pública de saúde do país</w:t>
      </w:r>
      <w:r w:rsidRPr="00910A78">
        <w:rPr>
          <w:rFonts w:ascii="Arial" w:hAnsi="Arial" w:cs="Arial"/>
          <w:spacing w:val="2"/>
          <w:sz w:val="24"/>
          <w:szCs w:val="24"/>
          <w:shd w:val="clear" w:color="auto" w:fill="FFFFFF"/>
        </w:rPr>
        <w:t xml:space="preserve">, que proporcionou o acesso universal ao sistema público de saúde, sem discriminação. A atenção integral à saúde, e não somente </w:t>
      </w:r>
      <w:proofErr w:type="gramStart"/>
      <w:r w:rsidR="004D0D89">
        <w:rPr>
          <w:rFonts w:ascii="Arial" w:hAnsi="Arial" w:cs="Arial"/>
          <w:spacing w:val="2"/>
          <w:sz w:val="24"/>
          <w:szCs w:val="24"/>
          <w:shd w:val="clear" w:color="auto" w:fill="FFFFFF"/>
        </w:rPr>
        <w:t>o cuidados assistenciais,</w:t>
      </w:r>
      <w:r w:rsidR="004D0D89" w:rsidRPr="00910A78">
        <w:rPr>
          <w:rFonts w:ascii="Arial" w:hAnsi="Arial" w:cs="Arial"/>
          <w:spacing w:val="2"/>
          <w:sz w:val="24"/>
          <w:szCs w:val="24"/>
          <w:shd w:val="clear" w:color="auto" w:fill="FFFFFF"/>
        </w:rPr>
        <w:t xml:space="preserve"> passou</w:t>
      </w:r>
      <w:proofErr w:type="gramEnd"/>
      <w:r w:rsidRPr="00910A78">
        <w:rPr>
          <w:rFonts w:ascii="Arial" w:hAnsi="Arial" w:cs="Arial"/>
          <w:spacing w:val="2"/>
          <w:sz w:val="24"/>
          <w:szCs w:val="24"/>
          <w:shd w:val="clear" w:color="auto" w:fill="FFFFFF"/>
        </w:rPr>
        <w:t xml:space="preserve"> a ser um direito de todos os brasileiros, desde a gestação e por toda a vida, com foco na saúde com qualidade de vida, garantindo acesso integral, universal e gratuito para toda a população do país.</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pacing w:val="2"/>
          <w:sz w:val="24"/>
          <w:szCs w:val="24"/>
          <w:shd w:val="clear" w:color="auto" w:fill="FFFFFF"/>
        </w:rPr>
        <w:t>Este ano de 2018 o SUS completa 30(trinta) anos</w:t>
      </w:r>
      <w:r w:rsidR="004D0D89">
        <w:rPr>
          <w:rFonts w:ascii="Arial" w:hAnsi="Arial" w:cs="Arial"/>
          <w:sz w:val="24"/>
          <w:szCs w:val="24"/>
        </w:rPr>
        <w:t xml:space="preserve"> e ainda é visto, como uma referência no mundo, por apresentar</w:t>
      </w:r>
      <w:r w:rsidRPr="00910A78">
        <w:rPr>
          <w:rFonts w:ascii="Arial" w:hAnsi="Arial" w:cs="Arial"/>
          <w:sz w:val="24"/>
          <w:szCs w:val="24"/>
        </w:rPr>
        <w:t xml:space="preserve"> uma das propostas mais avançadas em termos de inclusão social e universalização da assistência. </w:t>
      </w:r>
      <w:r w:rsidRPr="00910A78">
        <w:rPr>
          <w:rFonts w:ascii="Arial" w:hAnsi="Arial" w:cs="Arial"/>
          <w:sz w:val="24"/>
          <w:szCs w:val="24"/>
          <w:shd w:val="clear" w:color="auto" w:fill="FFFFFF"/>
        </w:rPr>
        <w:t xml:space="preserve">Em um país </w:t>
      </w:r>
      <w:r w:rsidR="004D0D89">
        <w:rPr>
          <w:rFonts w:ascii="Arial" w:hAnsi="Arial" w:cs="Arial"/>
          <w:sz w:val="24"/>
          <w:szCs w:val="24"/>
          <w:shd w:val="clear" w:color="auto" w:fill="FFFFFF"/>
        </w:rPr>
        <w:t>onde a maioria da população depende</w:t>
      </w:r>
      <w:r w:rsidRPr="00910A78">
        <w:rPr>
          <w:rFonts w:ascii="Arial" w:hAnsi="Arial" w:cs="Arial"/>
          <w:sz w:val="24"/>
          <w:szCs w:val="24"/>
          <w:shd w:val="clear" w:color="auto" w:fill="FFFFFF"/>
        </w:rPr>
        <w:t xml:space="preserve"> única e exclusivamente do SUS. Portanto, defendê-lo, fortalecê-lo e amplia-lo é fundamental.</w:t>
      </w:r>
    </w:p>
    <w:p w:rsidR="007D6B71" w:rsidRPr="00910A78" w:rsidRDefault="007D6B71" w:rsidP="007D6B71">
      <w:pPr>
        <w:suppressAutoHyphens/>
        <w:spacing w:after="0" w:line="360" w:lineRule="auto"/>
        <w:ind w:firstLine="709"/>
        <w:jc w:val="both"/>
        <w:rPr>
          <w:rStyle w:val="nfase"/>
          <w:rFonts w:ascii="Arial" w:hAnsi="Arial" w:cs="Arial"/>
          <w:i w:val="0"/>
          <w:sz w:val="24"/>
          <w:szCs w:val="24"/>
          <w:shd w:val="clear" w:color="auto" w:fill="FFFFFF"/>
        </w:rPr>
      </w:pPr>
      <w:r w:rsidRPr="00910A78">
        <w:rPr>
          <w:rFonts w:ascii="Arial" w:hAnsi="Arial" w:cs="Arial"/>
          <w:sz w:val="24"/>
          <w:szCs w:val="24"/>
        </w:rPr>
        <w:t>Para</w:t>
      </w:r>
      <w:r w:rsidRPr="00910A78">
        <w:rPr>
          <w:rFonts w:ascii="Arial" w:hAnsi="Arial" w:cs="Arial"/>
          <w:i/>
          <w:sz w:val="24"/>
          <w:szCs w:val="24"/>
        </w:rPr>
        <w:t xml:space="preserve"> </w:t>
      </w:r>
      <w:r w:rsidRPr="00910A78">
        <w:rPr>
          <w:rFonts w:ascii="Arial" w:hAnsi="Arial" w:cs="Arial"/>
          <w:sz w:val="24"/>
          <w:szCs w:val="24"/>
        </w:rPr>
        <w:t>o</w:t>
      </w:r>
      <w:r w:rsidRPr="00910A78">
        <w:rPr>
          <w:rFonts w:ascii="Arial" w:hAnsi="Arial" w:cs="Arial"/>
          <w:i/>
          <w:sz w:val="24"/>
          <w:szCs w:val="24"/>
        </w:rPr>
        <w:t xml:space="preserve"> </w:t>
      </w:r>
      <w:r w:rsidRPr="00910A78">
        <w:rPr>
          <w:rStyle w:val="nfase"/>
          <w:rFonts w:ascii="Arial" w:hAnsi="Arial" w:cs="Arial"/>
          <w:i w:val="0"/>
          <w:sz w:val="24"/>
          <w:szCs w:val="24"/>
          <w:shd w:val="clear" w:color="auto" w:fill="FFFFFF"/>
        </w:rPr>
        <w:t>presidente da Sociedade Brasileira de Clínica Médica:</w:t>
      </w:r>
    </w:p>
    <w:p w:rsidR="007D6B71" w:rsidRPr="00910A78" w:rsidRDefault="007D6B71" w:rsidP="007D6B71">
      <w:pPr>
        <w:pStyle w:val="Citk"/>
      </w:pPr>
      <w:r w:rsidRPr="00910A78">
        <w:t xml:space="preserve">[...] é essencial refletir sobre o abismo que ainda separa o SUS do papel do SUS da vida real. Hoje, como </w:t>
      </w:r>
      <w:proofErr w:type="gramStart"/>
      <w:r w:rsidRPr="00910A78">
        <w:t>há</w:t>
      </w:r>
      <w:proofErr w:type="gramEnd"/>
      <w:r w:rsidRPr="00910A78">
        <w:t xml:space="preserve"> 30 anos, quem necessita da saúde pública sofre com a dificuldade de acesso, as filas sem fim para marcar uma consulta ou uma cirurgia, a carência de leitos, falta de medicamentos, unidades de saúde sucateadas, entre outras mazelas. </w:t>
      </w:r>
      <w:r w:rsidRPr="00DA12FB">
        <w:t>(LOPES, 2018, p. 1).</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São muitas as explicações para o Sistema Único de Saúde viver permanentemente à</w:t>
      </w:r>
      <w:r w:rsidR="009219FE">
        <w:rPr>
          <w:rFonts w:ascii="Arial" w:hAnsi="Arial" w:cs="Arial"/>
          <w:sz w:val="24"/>
          <w:szCs w:val="24"/>
        </w:rPr>
        <w:t xml:space="preserve"> beira do caos. Todos os funcionários</w:t>
      </w:r>
      <w:r w:rsidRPr="00910A78">
        <w:rPr>
          <w:rFonts w:ascii="Arial" w:hAnsi="Arial" w:cs="Arial"/>
          <w:sz w:val="24"/>
          <w:szCs w:val="24"/>
        </w:rPr>
        <w:t xml:space="preserve"> do setor concordam que o </w:t>
      </w:r>
      <w:proofErr w:type="gramStart"/>
      <w:r w:rsidRPr="00910A78">
        <w:rPr>
          <w:rFonts w:ascii="Arial" w:hAnsi="Arial" w:cs="Arial"/>
          <w:sz w:val="24"/>
          <w:szCs w:val="24"/>
        </w:rPr>
        <w:t>sub</w:t>
      </w:r>
      <w:r w:rsidR="007C4E30">
        <w:rPr>
          <w:rFonts w:ascii="Arial" w:hAnsi="Arial" w:cs="Arial"/>
          <w:sz w:val="24"/>
          <w:szCs w:val="24"/>
        </w:rPr>
        <w:t xml:space="preserve"> </w:t>
      </w:r>
      <w:r w:rsidRPr="00910A78">
        <w:rPr>
          <w:rFonts w:ascii="Arial" w:hAnsi="Arial" w:cs="Arial"/>
          <w:sz w:val="24"/>
          <w:szCs w:val="24"/>
        </w:rPr>
        <w:t>financiamento</w:t>
      </w:r>
      <w:proofErr w:type="gramEnd"/>
      <w:r w:rsidRPr="00910A78">
        <w:rPr>
          <w:rFonts w:ascii="Arial" w:hAnsi="Arial" w:cs="Arial"/>
          <w:sz w:val="24"/>
          <w:szCs w:val="24"/>
        </w:rPr>
        <w:t xml:space="preserve"> é uma das princi</w:t>
      </w:r>
      <w:r w:rsidR="009219FE">
        <w:rPr>
          <w:rFonts w:ascii="Arial" w:hAnsi="Arial" w:cs="Arial"/>
          <w:sz w:val="24"/>
          <w:szCs w:val="24"/>
        </w:rPr>
        <w:t>pais, j</w:t>
      </w:r>
      <w:r w:rsidRPr="00910A78">
        <w:rPr>
          <w:rFonts w:ascii="Arial" w:hAnsi="Arial" w:cs="Arial"/>
          <w:sz w:val="24"/>
          <w:szCs w:val="24"/>
          <w:shd w:val="clear" w:color="auto" w:fill="FFFFFF"/>
        </w:rPr>
        <w:t>unto à falta de prioridade por parte do Estado, padecemos com a incompetência de boa parte de gestores e com a corrupção.</w:t>
      </w:r>
    </w:p>
    <w:p w:rsidR="007D6B71" w:rsidRPr="00910A78" w:rsidRDefault="007D6B71" w:rsidP="007D6B71">
      <w:pPr>
        <w:suppressAutoHyphens/>
        <w:spacing w:after="0" w:line="360" w:lineRule="auto"/>
        <w:ind w:firstLine="709"/>
        <w:jc w:val="both"/>
        <w:rPr>
          <w:rFonts w:ascii="Arial" w:eastAsia="Times New Roman" w:hAnsi="Arial" w:cs="Arial"/>
          <w:bCs/>
          <w:sz w:val="24"/>
          <w:szCs w:val="24"/>
          <w:lang w:eastAsia="pt-BR"/>
        </w:rPr>
      </w:pPr>
      <w:r w:rsidRPr="00910A78">
        <w:rPr>
          <w:rFonts w:ascii="Arial" w:hAnsi="Arial" w:cs="Arial"/>
          <w:sz w:val="24"/>
          <w:szCs w:val="24"/>
          <w:shd w:val="clear" w:color="auto" w:fill="FFFFFF"/>
        </w:rPr>
        <w:t>Entretanto,</w:t>
      </w:r>
      <w:r w:rsidR="009219FE">
        <w:rPr>
          <w:rFonts w:ascii="Arial" w:hAnsi="Arial" w:cs="Arial"/>
          <w:sz w:val="24"/>
          <w:szCs w:val="24"/>
          <w:shd w:val="clear" w:color="auto" w:fill="FFFFFF"/>
        </w:rPr>
        <w:t xml:space="preserve"> para </w:t>
      </w:r>
      <w:r w:rsidR="009219FE" w:rsidRPr="009219FE">
        <w:rPr>
          <w:rFonts w:ascii="Arial" w:hAnsi="Arial" w:cs="Arial"/>
          <w:b/>
          <w:color w:val="FF0000"/>
          <w:sz w:val="24"/>
          <w:szCs w:val="24"/>
          <w:shd w:val="clear" w:color="auto" w:fill="FFFFFF"/>
        </w:rPr>
        <w:t>revista ciência e saúde coletiva (2018)</w:t>
      </w:r>
      <w:r w:rsidRPr="009219FE">
        <w:rPr>
          <w:rFonts w:ascii="Arial" w:hAnsi="Arial" w:cs="Arial"/>
          <w:b/>
          <w:color w:val="FF0000"/>
          <w:sz w:val="24"/>
          <w:szCs w:val="24"/>
          <w:shd w:val="clear" w:color="auto" w:fill="FFFFFF"/>
        </w:rPr>
        <w:t xml:space="preserve"> </w:t>
      </w:r>
      <w:r w:rsidRPr="00910A78">
        <w:rPr>
          <w:rFonts w:ascii="Arial" w:hAnsi="Arial" w:cs="Arial"/>
          <w:sz w:val="24"/>
          <w:szCs w:val="24"/>
          <w:shd w:val="clear" w:color="auto" w:fill="FFFFFF"/>
        </w:rPr>
        <w:t xml:space="preserve">é impressionante observar o quanto um sistema universal, ainda que imperfeito e cheio de falhas em </w:t>
      </w:r>
      <w:r w:rsidRPr="00910A78">
        <w:rPr>
          <w:rFonts w:ascii="Arial" w:hAnsi="Arial" w:cs="Arial"/>
          <w:sz w:val="24"/>
          <w:szCs w:val="24"/>
          <w:shd w:val="clear" w:color="auto" w:fill="FFFFFF"/>
        </w:rPr>
        <w:lastRenderedPageBreak/>
        <w:t xml:space="preserve">sua </w:t>
      </w:r>
      <w:proofErr w:type="gramStart"/>
      <w:r w:rsidRPr="00910A78">
        <w:rPr>
          <w:rFonts w:ascii="Arial" w:hAnsi="Arial" w:cs="Arial"/>
          <w:sz w:val="24"/>
          <w:szCs w:val="24"/>
          <w:shd w:val="clear" w:color="auto" w:fill="FFFFFF"/>
        </w:rPr>
        <w:t>implementação</w:t>
      </w:r>
      <w:proofErr w:type="gramEnd"/>
      <w:r w:rsidRPr="00910A78">
        <w:rPr>
          <w:rFonts w:ascii="Arial" w:hAnsi="Arial" w:cs="Arial"/>
          <w:sz w:val="24"/>
          <w:szCs w:val="24"/>
          <w:shd w:val="clear" w:color="auto" w:fill="FFFFFF"/>
        </w:rPr>
        <w:t>, consegue dar respostas efetivas – que obviamente devem ser analisadas junto com outros fatores – na expressiva diminuição da mortalidade infantil, no aumento substantivo da expectativa de vida, na eliminação ou erradicação de doenças, na implementação de uma série de políticas específicas vinculadas aos direitos humanos e sociais e em ações efetivas de promoção da saúde.</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A Constituição Federal de 1988 deu nova forma à saúde no Brasil, estabelecendo-a como direito universal. A saúde passou a ser dever constitucional de todas as esferas de governo sendo que antes era apenas da União e relativo ao trabalhador segurado. O conceito de saúde foi ampliado e vinculado às políticas sociais e econômicas. A assistência é concebida de forma integral (preventiva e curativa) (PAULUS JÚNIOR; CORDONI JÚNIOR, 2006, p. 17).</w:t>
      </w:r>
    </w:p>
    <w:p w:rsidR="007D6B71" w:rsidRPr="00910A78" w:rsidRDefault="007D6B71" w:rsidP="007D6B71">
      <w:pPr>
        <w:suppressAutoHyphens/>
        <w:spacing w:after="0" w:line="360" w:lineRule="auto"/>
        <w:ind w:firstLine="709"/>
        <w:jc w:val="both"/>
        <w:rPr>
          <w:rFonts w:ascii="Arial" w:eastAsia="Times New Roman" w:hAnsi="Arial" w:cs="Arial"/>
          <w:sz w:val="24"/>
          <w:szCs w:val="24"/>
          <w:lang w:eastAsia="pt-BR"/>
        </w:rPr>
      </w:pPr>
      <w:r w:rsidRPr="00910A78">
        <w:rPr>
          <w:rFonts w:ascii="Arial" w:eastAsia="Times New Roman" w:hAnsi="Arial" w:cs="Arial"/>
          <w:sz w:val="24"/>
          <w:szCs w:val="24"/>
          <w:lang w:eastAsia="pt-BR"/>
        </w:rPr>
        <w:t xml:space="preserve">Além de estar </w:t>
      </w:r>
      <w:proofErr w:type="gramStart"/>
      <w:r w:rsidRPr="00910A78">
        <w:rPr>
          <w:rFonts w:ascii="Arial" w:eastAsia="Times New Roman" w:hAnsi="Arial" w:cs="Arial"/>
          <w:sz w:val="24"/>
          <w:szCs w:val="24"/>
          <w:lang w:eastAsia="pt-BR"/>
        </w:rPr>
        <w:t>definido no artigo 6º</w:t>
      </w:r>
      <w:proofErr w:type="gramEnd"/>
      <w:r w:rsidRPr="00910A78">
        <w:rPr>
          <w:rFonts w:ascii="Arial" w:eastAsia="Times New Roman" w:hAnsi="Arial" w:cs="Arial"/>
          <w:sz w:val="24"/>
          <w:szCs w:val="24"/>
          <w:lang w:eastAsia="pt-BR"/>
        </w:rPr>
        <w:t xml:space="preserve"> como um direito fundamental dos cidadãos, a Constituição também prevê o direito à saúde, como um dever do Estado, no artigo 196:</w:t>
      </w:r>
    </w:p>
    <w:p w:rsidR="007D6B71" w:rsidRPr="00910A78" w:rsidRDefault="007D6B71" w:rsidP="007D6B71">
      <w:pPr>
        <w:pStyle w:val="Citk"/>
      </w:pPr>
      <w:r w:rsidRPr="00910A78">
        <w:t xml:space="preserve">Art. 196 - A saúde é direito de todos e dever do Estado, garantido mediante </w:t>
      </w:r>
      <w:r w:rsidRPr="00910A78">
        <w:rPr>
          <w:rStyle w:val="Forte"/>
          <w:b w:val="0"/>
        </w:rPr>
        <w:t>políticas sociais</w:t>
      </w:r>
      <w:r w:rsidRPr="00910A78">
        <w:rPr>
          <w:rStyle w:val="Forte"/>
        </w:rPr>
        <w:t xml:space="preserve"> </w:t>
      </w:r>
      <w:r w:rsidRPr="00910A78">
        <w:t>e econômicas que visem à redução do risco de doença e de outros agravos e ao acesso universal e igualitário às ações e serviços para sua promoção, proteção e recuperação. (BRASIL, 1988, p. 44).</w:t>
      </w:r>
    </w:p>
    <w:p w:rsidR="007D6B71"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A garantia da saúde como um direito básico e fundamental para todos os indivíduos, que passou a vigorar na CF, foi uma conquista</w:t>
      </w:r>
      <w:r w:rsidR="004D3679">
        <w:rPr>
          <w:rFonts w:ascii="Arial" w:hAnsi="Arial" w:cs="Arial"/>
          <w:sz w:val="24"/>
          <w:szCs w:val="24"/>
        </w:rPr>
        <w:t xml:space="preserve"> que</w:t>
      </w:r>
      <w:r w:rsidRPr="00910A78">
        <w:rPr>
          <w:rFonts w:ascii="Arial" w:hAnsi="Arial" w:cs="Arial"/>
          <w:sz w:val="24"/>
          <w:szCs w:val="24"/>
        </w:rPr>
        <w:t xml:space="preserve"> não veio</w:t>
      </w:r>
      <w:r w:rsidR="004D3679">
        <w:rPr>
          <w:rFonts w:ascii="Arial" w:hAnsi="Arial" w:cs="Arial"/>
          <w:sz w:val="24"/>
          <w:szCs w:val="24"/>
        </w:rPr>
        <w:t xml:space="preserve"> apenas dos políticos, mas da própria sociedade, de</w:t>
      </w:r>
      <w:r w:rsidRPr="00910A78">
        <w:rPr>
          <w:rFonts w:ascii="Arial" w:hAnsi="Arial" w:cs="Arial"/>
          <w:sz w:val="24"/>
          <w:szCs w:val="24"/>
        </w:rPr>
        <w:t xml:space="preserve"> movimentos sociais e populares, que defenderam o direito à saúde como um direito vinculado à cidadania, que propunham um sistema de saúde de caráter público, sob a responsabilidade do Estado, com vistas a uma vida digna, saudável e de boa qualidade.</w:t>
      </w:r>
    </w:p>
    <w:p w:rsidR="00B57DBA" w:rsidRDefault="00B57DBA" w:rsidP="00B57DBA">
      <w:pPr>
        <w:spacing w:line="360" w:lineRule="auto"/>
        <w:ind w:firstLine="708"/>
        <w:jc w:val="both"/>
        <w:rPr>
          <w:rFonts w:ascii="Arial" w:hAnsi="Arial" w:cs="Arial"/>
          <w:sz w:val="24"/>
          <w:szCs w:val="24"/>
        </w:rPr>
      </w:pPr>
      <w:r w:rsidRPr="00DE71AE">
        <w:rPr>
          <w:rFonts w:ascii="Arial" w:hAnsi="Arial" w:cs="Arial"/>
          <w:sz w:val="24"/>
          <w:szCs w:val="24"/>
        </w:rPr>
        <w:t xml:space="preserve">Portanto, o </w:t>
      </w:r>
      <w:proofErr w:type="gramStart"/>
      <w:r w:rsidRPr="00DE71AE">
        <w:rPr>
          <w:rFonts w:ascii="Arial" w:hAnsi="Arial" w:cs="Arial"/>
          <w:sz w:val="24"/>
          <w:szCs w:val="24"/>
        </w:rPr>
        <w:t>Sus</w:t>
      </w:r>
      <w:proofErr w:type="gramEnd"/>
      <w:r w:rsidRPr="00DE71AE">
        <w:rPr>
          <w:rFonts w:ascii="Arial" w:hAnsi="Arial" w:cs="Arial"/>
          <w:sz w:val="24"/>
          <w:szCs w:val="24"/>
        </w:rPr>
        <w:t xml:space="preserve"> </w:t>
      </w:r>
      <w:r>
        <w:rPr>
          <w:rFonts w:ascii="Arial" w:hAnsi="Arial" w:cs="Arial"/>
          <w:sz w:val="24"/>
          <w:szCs w:val="24"/>
        </w:rPr>
        <w:t>obteve</w:t>
      </w:r>
      <w:r w:rsidRPr="00DE71AE">
        <w:rPr>
          <w:rFonts w:ascii="Arial" w:hAnsi="Arial" w:cs="Arial"/>
          <w:sz w:val="24"/>
          <w:szCs w:val="24"/>
        </w:rPr>
        <w:t xml:space="preserve"> considerados avanços desde a sua implementação, porém</w:t>
      </w:r>
      <w:r>
        <w:rPr>
          <w:rFonts w:ascii="Arial" w:hAnsi="Arial" w:cs="Arial"/>
          <w:sz w:val="24"/>
          <w:szCs w:val="24"/>
        </w:rPr>
        <w:t>,</w:t>
      </w:r>
      <w:r w:rsidRPr="00DE71AE">
        <w:rPr>
          <w:rFonts w:ascii="Arial" w:hAnsi="Arial" w:cs="Arial"/>
          <w:sz w:val="24"/>
          <w:szCs w:val="24"/>
        </w:rPr>
        <w:t xml:space="preserve"> não teve maior efetividade devido a existência de fatores como o sub financiamento, falta de prioridade do Estado, incompetência dos gestores e corrupção, que contribuíram para o agravamento da crise na saúde pública do Brasil. Por conta disso, é necessário que nos mobilizamos em defesa da saúde pública e do Sus, um patrimônio de todos nós, participando e cobrando por maiores investimentos para ampliação de novas unidades, com equipamentos modernos, de remédios mais acessíveis, como a criação de concurso para atrair profissionais da saúde para o serviço público e exigindo do Estado uma rigorosa fiscalização perante as instituições que prestam esses serviços . </w:t>
      </w:r>
    </w:p>
    <w:p w:rsidR="007D6B71" w:rsidRPr="00B57DBA" w:rsidRDefault="007D6B71" w:rsidP="00B57DBA">
      <w:pPr>
        <w:spacing w:line="360" w:lineRule="auto"/>
        <w:ind w:firstLine="708"/>
        <w:jc w:val="both"/>
        <w:rPr>
          <w:rFonts w:ascii="Arial" w:hAnsi="Arial" w:cs="Arial"/>
          <w:sz w:val="24"/>
          <w:szCs w:val="24"/>
        </w:rPr>
      </w:pPr>
      <w:r w:rsidRPr="009219FE">
        <w:rPr>
          <w:rFonts w:ascii="Arial" w:hAnsi="Arial" w:cs="Arial"/>
          <w:b/>
          <w:sz w:val="24"/>
          <w:szCs w:val="24"/>
        </w:rPr>
        <w:lastRenderedPageBreak/>
        <w:t>Discutir a necessidade de intervenção do Estado e a participação da sociedade para concretização dos direitos e garantias fundamentais.</w:t>
      </w:r>
    </w:p>
    <w:p w:rsidR="009219FE" w:rsidRPr="009219FE" w:rsidRDefault="009219FE" w:rsidP="007D6B71">
      <w:pPr>
        <w:suppressAutoHyphens/>
        <w:spacing w:after="0" w:line="360" w:lineRule="auto"/>
        <w:ind w:firstLine="709"/>
        <w:jc w:val="both"/>
        <w:rPr>
          <w:rFonts w:ascii="Arial" w:hAnsi="Arial" w:cs="Arial"/>
          <w:b/>
          <w:sz w:val="24"/>
          <w:szCs w:val="24"/>
        </w:rPr>
      </w:pPr>
    </w:p>
    <w:p w:rsidR="007D6B71" w:rsidRPr="00910A78" w:rsidRDefault="00723DB5" w:rsidP="007D6B71">
      <w:pPr>
        <w:suppressAutoHyphens/>
        <w:spacing w:after="0" w:line="360" w:lineRule="auto"/>
        <w:ind w:firstLine="709"/>
        <w:jc w:val="both"/>
        <w:rPr>
          <w:rFonts w:ascii="Arial" w:hAnsi="Arial" w:cs="Arial"/>
          <w:sz w:val="24"/>
          <w:szCs w:val="24"/>
        </w:rPr>
      </w:pPr>
      <w:r>
        <w:rPr>
          <w:rFonts w:ascii="Arial" w:hAnsi="Arial" w:cs="Arial"/>
          <w:sz w:val="24"/>
          <w:szCs w:val="24"/>
        </w:rPr>
        <w:t>O Estado c</w:t>
      </w:r>
      <w:r w:rsidR="007D6B71" w:rsidRPr="00910A78">
        <w:rPr>
          <w:rFonts w:ascii="Arial" w:hAnsi="Arial" w:cs="Arial"/>
          <w:sz w:val="24"/>
          <w:szCs w:val="24"/>
        </w:rPr>
        <w:t xml:space="preserve">ontemporâneo tem uma função social, que requer ferramentas para a preservação e proteção de direitos dos seus cidadãos e promover uma convivência harmoniosa entre os indivíduos, bem como agir em favor da sociedade na busca do bem comum, representados pela soma dos direitos fundamentais. </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Para o SEBRAE/MG (2008):</w:t>
      </w:r>
    </w:p>
    <w:p w:rsidR="007D6B71" w:rsidRPr="00910A78" w:rsidRDefault="007D6B71" w:rsidP="007D6B71">
      <w:pPr>
        <w:pStyle w:val="Citk"/>
      </w:pPr>
      <w:r w:rsidRPr="00910A78">
        <w:t>A função que o Estado desempenha em nossa sociedade sofreu inúmeras transformações ao passar do tempo. No século XVIII e XIX, seu principal objetivo era a segurança pública e a defesa externa em caso de ataque inimigo. Entretanto, com o aprofundamento e expansão da democracia, as responsabilidades do Estado se diversificaram. Atualmente, é comum se afirmar que a função do Estado é promover o bem estar da sociedade. (SEBRAE-MG, 2008, p. 5).</w:t>
      </w:r>
    </w:p>
    <w:p w:rsidR="007D6B71" w:rsidRPr="00910A78" w:rsidRDefault="007D6B71" w:rsidP="007D6B71">
      <w:pPr>
        <w:suppressAutoHyphens/>
        <w:spacing w:after="0" w:line="360" w:lineRule="auto"/>
        <w:ind w:firstLine="709"/>
        <w:jc w:val="both"/>
        <w:rPr>
          <w:rFonts w:ascii="Arial" w:hAnsi="Arial" w:cs="Arial"/>
          <w:sz w:val="24"/>
          <w:szCs w:val="24"/>
          <w:shd w:val="clear" w:color="auto" w:fill="FFFFFF"/>
        </w:rPr>
      </w:pPr>
      <w:r w:rsidRPr="00910A78">
        <w:rPr>
          <w:rFonts w:ascii="Arial" w:hAnsi="Arial" w:cs="Arial"/>
          <w:sz w:val="24"/>
          <w:szCs w:val="24"/>
          <w:shd w:val="clear" w:color="auto" w:fill="FFFFFF"/>
        </w:rPr>
        <w:t xml:space="preserve">Um Estado que possa garantir aos indivíduos condições de desfrutar do pleno gozo dos seus direitos, tendo como base dos Estados Democráticos a proteção da dignidade da pessoa humana, que representa a única forma de garantir que os indivíduos tenham sua dignidade protegida. </w:t>
      </w:r>
      <w:r w:rsidRPr="00910A78">
        <w:rPr>
          <w:rFonts w:ascii="Arial" w:hAnsi="Arial" w:cs="Arial"/>
          <w:sz w:val="24"/>
          <w:szCs w:val="24"/>
        </w:rPr>
        <w:t xml:space="preserve">A nossa constituição traz o princípio expresso em seu 1º artigo, conforme prescreve: </w:t>
      </w:r>
    </w:p>
    <w:p w:rsidR="007D6B71" w:rsidRPr="00910A78" w:rsidRDefault="007D6B71" w:rsidP="007D6B71">
      <w:pPr>
        <w:suppressAutoHyphens/>
        <w:spacing w:after="0" w:line="240" w:lineRule="auto"/>
        <w:ind w:left="2268"/>
        <w:jc w:val="both"/>
        <w:rPr>
          <w:rFonts w:ascii="Arial" w:hAnsi="Arial" w:cs="Arial"/>
          <w:sz w:val="20"/>
          <w:szCs w:val="20"/>
        </w:rPr>
      </w:pPr>
      <w:r w:rsidRPr="00910A78">
        <w:rPr>
          <w:rFonts w:ascii="Arial" w:hAnsi="Arial" w:cs="Arial"/>
          <w:sz w:val="20"/>
          <w:szCs w:val="20"/>
        </w:rPr>
        <w:t>Art. 1° A República Federativa do Brasil, formada pela união indissolúvel dos Estados e Municípios e do Distrito Federal, constitui-se em Estado Democrático de Direito e tem como fundamentos:</w:t>
      </w:r>
    </w:p>
    <w:p w:rsidR="007D6B71" w:rsidRPr="00910A78" w:rsidRDefault="007D6B71" w:rsidP="007D6B71">
      <w:pPr>
        <w:suppressAutoHyphens/>
        <w:spacing w:after="0" w:line="240" w:lineRule="auto"/>
        <w:ind w:left="2268"/>
        <w:jc w:val="both"/>
        <w:rPr>
          <w:rFonts w:ascii="Arial" w:hAnsi="Arial" w:cs="Arial"/>
          <w:sz w:val="20"/>
          <w:szCs w:val="20"/>
        </w:rPr>
      </w:pPr>
      <w:r w:rsidRPr="00910A78">
        <w:rPr>
          <w:rFonts w:ascii="Arial" w:hAnsi="Arial" w:cs="Arial"/>
          <w:sz w:val="20"/>
          <w:szCs w:val="20"/>
        </w:rPr>
        <w:t xml:space="preserve"> I – a soberania;</w:t>
      </w:r>
    </w:p>
    <w:p w:rsidR="007D6B71" w:rsidRPr="00910A78" w:rsidRDefault="007D6B71" w:rsidP="007D6B71">
      <w:pPr>
        <w:suppressAutoHyphens/>
        <w:spacing w:after="0" w:line="240" w:lineRule="auto"/>
        <w:ind w:left="2268"/>
        <w:jc w:val="both"/>
        <w:rPr>
          <w:rFonts w:ascii="Arial" w:hAnsi="Arial" w:cs="Arial"/>
          <w:sz w:val="20"/>
          <w:szCs w:val="20"/>
        </w:rPr>
      </w:pPr>
      <w:r w:rsidRPr="00910A78">
        <w:rPr>
          <w:rFonts w:ascii="Arial" w:hAnsi="Arial" w:cs="Arial"/>
          <w:sz w:val="20"/>
          <w:szCs w:val="20"/>
        </w:rPr>
        <w:t xml:space="preserve"> II – a cidadania; </w:t>
      </w:r>
    </w:p>
    <w:p w:rsidR="007D6B71" w:rsidRPr="00910A78" w:rsidRDefault="007D6B71" w:rsidP="007D6B71">
      <w:pPr>
        <w:suppressAutoHyphens/>
        <w:spacing w:after="0" w:line="240" w:lineRule="auto"/>
        <w:ind w:left="2268"/>
        <w:jc w:val="both"/>
        <w:rPr>
          <w:rFonts w:ascii="Arial" w:hAnsi="Arial" w:cs="Arial"/>
          <w:sz w:val="20"/>
          <w:szCs w:val="20"/>
        </w:rPr>
      </w:pPr>
      <w:r w:rsidRPr="00910A78">
        <w:rPr>
          <w:rFonts w:ascii="Arial" w:hAnsi="Arial" w:cs="Arial"/>
          <w:sz w:val="20"/>
          <w:szCs w:val="20"/>
        </w:rPr>
        <w:t xml:space="preserve">III – a dignidade da pessoa humana; </w:t>
      </w:r>
    </w:p>
    <w:p w:rsidR="007D6B71" w:rsidRPr="00910A78" w:rsidRDefault="007D6B71" w:rsidP="007D6B71">
      <w:pPr>
        <w:suppressAutoHyphens/>
        <w:spacing w:after="0" w:line="240" w:lineRule="auto"/>
        <w:ind w:left="2268"/>
        <w:jc w:val="both"/>
        <w:rPr>
          <w:rFonts w:ascii="Arial" w:hAnsi="Arial" w:cs="Arial"/>
          <w:sz w:val="20"/>
          <w:szCs w:val="20"/>
        </w:rPr>
      </w:pPr>
      <w:r w:rsidRPr="00910A78">
        <w:rPr>
          <w:rFonts w:ascii="Arial" w:hAnsi="Arial" w:cs="Arial"/>
          <w:sz w:val="20"/>
          <w:szCs w:val="20"/>
        </w:rPr>
        <w:t xml:space="preserve">IV – os valores sociais do trabalho e da livre iniciativa; </w:t>
      </w:r>
    </w:p>
    <w:p w:rsidR="007D6B71" w:rsidRPr="00910A78" w:rsidRDefault="007D6B71" w:rsidP="007D6B71">
      <w:pPr>
        <w:pStyle w:val="Citk"/>
      </w:pPr>
      <w:r w:rsidRPr="00910A78">
        <w:t>V – o pluralismo político. [...] (BRASIL, 1988, p. 1).</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Dessa forma, o referido princípio é extrema importância, pois consiste num dos fundamentos do Estado que norteia todo o arcabouço constitucional e infraconstitucional, constituindo-se em um valor unificador dos Direitos e Garantias Fundamentais corporificados na Carta Magna, bem como determinante da imposição de limites positivos e negativos da atuação do Estatal.</w:t>
      </w:r>
    </w:p>
    <w:p w:rsidR="007D6B71" w:rsidRPr="00910A78" w:rsidRDefault="007D6B71" w:rsidP="007D6B71">
      <w:pPr>
        <w:suppressAutoHyphens/>
        <w:spacing w:after="0" w:line="360" w:lineRule="auto"/>
        <w:ind w:firstLine="709"/>
        <w:jc w:val="both"/>
        <w:rPr>
          <w:rFonts w:ascii="Arial" w:hAnsi="Arial" w:cs="Arial"/>
          <w:sz w:val="24"/>
          <w:szCs w:val="24"/>
          <w:shd w:val="clear" w:color="auto" w:fill="FFFFFF"/>
        </w:rPr>
      </w:pPr>
      <w:r w:rsidRPr="00910A78">
        <w:rPr>
          <w:rFonts w:ascii="Arial" w:hAnsi="Arial" w:cs="Arial"/>
          <w:sz w:val="24"/>
          <w:szCs w:val="24"/>
          <w:shd w:val="clear" w:color="auto" w:fill="FFFFFF"/>
        </w:rPr>
        <w:t xml:space="preserve">Para Moura (2014, p. 2), </w:t>
      </w:r>
      <w:r w:rsidRPr="00910A78">
        <w:rPr>
          <w:rFonts w:ascii="Arial" w:hAnsi="Arial" w:cs="Arial"/>
          <w:sz w:val="24"/>
          <w:szCs w:val="24"/>
        </w:rPr>
        <w:t>o maior princípio do Estado Democrático de Direito é o da dignidade da pessoa humana, e sua efetivação garante a pessoa o direito a uma vida digna que só é possível diante de condições mínimas de subsistência, ou seja, através da efetivação de direitos fundamentais como o direito à vida, a saúde, a educação, dentre outros imprescindíveis. Nesse sentido, tem-se que:</w:t>
      </w:r>
    </w:p>
    <w:p w:rsidR="007D6B71" w:rsidRPr="00910A78" w:rsidRDefault="007D6B71" w:rsidP="007D6B71">
      <w:pPr>
        <w:pStyle w:val="Citk"/>
      </w:pPr>
      <w:r w:rsidRPr="00910A78">
        <w:t xml:space="preserve">Dignidade da pessoa humana é um valor supremo que atrai o conteúdo de todos os direitos fundamentais do homem, desde o direito à vida. [...] o </w:t>
      </w:r>
      <w:r w:rsidRPr="00910A78">
        <w:lastRenderedPageBreak/>
        <w:t xml:space="preserve">conceito de dignidade da pessoa humana obriga a uma </w:t>
      </w:r>
      <w:proofErr w:type="spellStart"/>
      <w:r w:rsidRPr="00910A78">
        <w:t>densificação</w:t>
      </w:r>
      <w:proofErr w:type="spellEnd"/>
      <w:r w:rsidRPr="00910A78">
        <w:t xml:space="preserve"> valorativa que tenha em conta o seu amplo sentido normativo constitucional e não </w:t>
      </w:r>
      <w:proofErr w:type="gramStart"/>
      <w:r w:rsidRPr="00910A78">
        <w:t>uma qualquer</w:t>
      </w:r>
      <w:proofErr w:type="gramEnd"/>
      <w:r w:rsidRPr="00910A78">
        <w:t xml:space="preserve"> </w:t>
      </w:r>
      <w:proofErr w:type="spellStart"/>
      <w:r w:rsidRPr="00910A78">
        <w:t>idéia</w:t>
      </w:r>
      <w:proofErr w:type="spellEnd"/>
      <w:r w:rsidRPr="00910A78">
        <w:t xml:space="preserve"> apriorística do homem, não podendo reduzir-se o sentido da dignidade humana a defesa dos direitos pessoais tradicionais, esquecendo-a nos casos de direitos sociais, ou invoca-la para construir ‘teoria do núcleo da personalidade’ individual, ignorando-a quando se trata de garantir as bases da existência humana. (SILVA, 2005, p. 105).</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 xml:space="preserve">Diante disto, para o autor, cada um dos aspectos retratados na Constituição Federal </w:t>
      </w:r>
      <w:r w:rsidR="00DF07AB" w:rsidRPr="00910A78">
        <w:rPr>
          <w:rFonts w:ascii="Arial" w:hAnsi="Arial" w:cs="Arial"/>
          <w:sz w:val="24"/>
          <w:szCs w:val="24"/>
        </w:rPr>
        <w:t>deve ter</w:t>
      </w:r>
      <w:r w:rsidRPr="00910A78">
        <w:rPr>
          <w:rFonts w:ascii="Arial" w:hAnsi="Arial" w:cs="Arial"/>
          <w:sz w:val="24"/>
          <w:szCs w:val="24"/>
        </w:rPr>
        <w:t xml:space="preserve"> como princípio norteador a dignidade da pessoa humana, assim, a ordem econômica deve ter por objetivo principal assegurar a todos existência digna, a ordem social por sua vez deve visar à realização da justiça social, a educação, deve assegurar o desenvolvimento da pessoa e seu preparo para o exercício da cidadania, assim por diante, mas, não como meros enunciados formais, mas como indicadores do conteúdo normativo eficaz da dignidade da pessoa humana (SILVA, 2005, p. 105).</w:t>
      </w:r>
    </w:p>
    <w:p w:rsidR="007D6B71" w:rsidRPr="00910A78" w:rsidRDefault="00DF07AB" w:rsidP="007D6B71">
      <w:pPr>
        <w:suppressAutoHyphens/>
        <w:spacing w:after="0" w:line="360" w:lineRule="auto"/>
        <w:ind w:firstLine="709"/>
        <w:jc w:val="both"/>
        <w:rPr>
          <w:rFonts w:ascii="Arial" w:hAnsi="Arial" w:cs="Arial"/>
          <w:spacing w:val="-2"/>
          <w:sz w:val="24"/>
          <w:szCs w:val="24"/>
        </w:rPr>
      </w:pPr>
      <w:r>
        <w:rPr>
          <w:rFonts w:ascii="Arial" w:hAnsi="Arial" w:cs="Arial"/>
          <w:spacing w:val="-2"/>
          <w:sz w:val="24"/>
          <w:szCs w:val="24"/>
          <w:shd w:val="clear" w:color="auto" w:fill="FFFFFF"/>
        </w:rPr>
        <w:t>Portanto</w:t>
      </w:r>
      <w:r w:rsidR="007D6B71" w:rsidRPr="00910A78">
        <w:rPr>
          <w:rFonts w:ascii="Arial" w:hAnsi="Arial" w:cs="Arial"/>
          <w:spacing w:val="-2"/>
          <w:sz w:val="24"/>
          <w:szCs w:val="24"/>
          <w:shd w:val="clear" w:color="auto" w:fill="FFFFFF"/>
        </w:rPr>
        <w:t>, a necessidade da intervenção do Estado existe para impor meios concretos para o gozo dos direitos fundamentais, que objetive proporcionar condições mínimas de vida com dignidade, e busque diminuir as desigualdades sociais, proporcionando proteção aos mais fracos e adotando medidas positivas que protejam o exercício desses direitos, resultantes de sua garantia constitucional. Dessa forma, destaca Cabral (2011), no que concerne à concretização dos direitos sociais, cumpre destacar que o Poder Executivo e o Poder Legislativo exercem um papel preponderante na concretização desses direitos, seja por meio da promoção de políticas públicas, seja por meio da edição de leis. No Poder Judiciário, intervir para a concretização dos direitos sociais, estará apenas exercendo sua função típica.</w:t>
      </w:r>
    </w:p>
    <w:p w:rsidR="007D6B71" w:rsidRPr="00910A78" w:rsidRDefault="007D6B71" w:rsidP="007D6B71">
      <w:pPr>
        <w:shd w:val="clear" w:color="auto" w:fill="FFFFFF"/>
        <w:suppressAutoHyphens/>
        <w:spacing w:after="0" w:line="360" w:lineRule="auto"/>
        <w:ind w:firstLine="709"/>
        <w:jc w:val="both"/>
        <w:rPr>
          <w:rFonts w:ascii="Arial" w:hAnsi="Arial" w:cs="Arial"/>
          <w:sz w:val="24"/>
          <w:szCs w:val="24"/>
        </w:rPr>
      </w:pPr>
      <w:r w:rsidRPr="00910A78">
        <w:rPr>
          <w:rFonts w:ascii="Arial" w:hAnsi="Arial" w:cs="Arial"/>
          <w:sz w:val="24"/>
          <w:szCs w:val="24"/>
        </w:rPr>
        <w:t>Outro fator preponderante para a concretização desses direitos é participação popular, que com o advento da CF/88 representou o início de uma reforma Estatal, ao colocar em prática a democratização do acesso a serviços e à participação cidadã. Consolidando a ideia de que o controle seja feito pela sociedade através da sua pre</w:t>
      </w:r>
      <w:r w:rsidR="00DF07AB">
        <w:rPr>
          <w:rFonts w:ascii="Arial" w:hAnsi="Arial" w:cs="Arial"/>
          <w:sz w:val="24"/>
          <w:szCs w:val="24"/>
        </w:rPr>
        <w:t xml:space="preserve">sença e da sua ação organizada, participando </w:t>
      </w:r>
      <w:r w:rsidRPr="00910A78">
        <w:rPr>
          <w:rFonts w:ascii="Arial" w:hAnsi="Arial" w:cs="Arial"/>
          <w:sz w:val="24"/>
          <w:szCs w:val="24"/>
          <w:shd w:val="clear" w:color="auto" w:fill="FFFFFF"/>
        </w:rPr>
        <w:t xml:space="preserve">efetivamente da gestão da coisa pública, exteriorizando seus interesses e </w:t>
      </w:r>
      <w:r w:rsidR="00DF07AB">
        <w:rPr>
          <w:rFonts w:ascii="Arial" w:hAnsi="Arial" w:cs="Arial"/>
          <w:sz w:val="24"/>
          <w:szCs w:val="24"/>
          <w:shd w:val="clear" w:color="auto" w:fill="FFFFFF"/>
        </w:rPr>
        <w:t xml:space="preserve">suas </w:t>
      </w:r>
      <w:r w:rsidRPr="00910A78">
        <w:rPr>
          <w:rFonts w:ascii="Arial" w:hAnsi="Arial" w:cs="Arial"/>
          <w:sz w:val="24"/>
          <w:szCs w:val="24"/>
          <w:shd w:val="clear" w:color="auto" w:fill="FFFFFF"/>
        </w:rPr>
        <w:t>necessidades. A democracia participativa é um fator de legitimidade do poder político e estrutura do princípio da transparência, diminuindo a distância entre o bem comum e os seus destinatários (PIMENTA, 2007).</w:t>
      </w:r>
    </w:p>
    <w:p w:rsidR="007D6B71" w:rsidRPr="00910A78" w:rsidRDefault="007D6B71" w:rsidP="007D6B71">
      <w:pPr>
        <w:suppressAutoHyphens/>
        <w:spacing w:after="0" w:line="360" w:lineRule="auto"/>
        <w:ind w:firstLine="709"/>
        <w:jc w:val="both"/>
        <w:rPr>
          <w:rFonts w:ascii="Arial" w:hAnsi="Arial" w:cs="Arial"/>
          <w:sz w:val="24"/>
          <w:szCs w:val="24"/>
          <w:shd w:val="clear" w:color="auto" w:fill="FFFFFF"/>
        </w:rPr>
      </w:pPr>
      <w:r w:rsidRPr="00910A78">
        <w:rPr>
          <w:rStyle w:val="apple-converted-space"/>
          <w:rFonts w:ascii="Arial" w:hAnsi="Arial" w:cs="Arial"/>
          <w:sz w:val="24"/>
          <w:szCs w:val="24"/>
          <w:shd w:val="clear" w:color="auto" w:fill="FFFFFF"/>
        </w:rPr>
        <w:t xml:space="preserve">Para Dallari (1996), </w:t>
      </w:r>
      <w:r w:rsidRPr="00910A78">
        <w:rPr>
          <w:rFonts w:ascii="Arial" w:hAnsi="Arial" w:cs="Arial"/>
          <w:sz w:val="24"/>
          <w:szCs w:val="24"/>
          <w:shd w:val="clear" w:color="auto" w:fill="FFFFFF"/>
        </w:rPr>
        <w:t xml:space="preserve">a participação popular na gestão pública é considerada um pressuposto do sistema democrático-participativo adotado pela CF/88, a qual </w:t>
      </w:r>
      <w:r w:rsidRPr="00910A78">
        <w:rPr>
          <w:rFonts w:ascii="Arial" w:hAnsi="Arial" w:cs="Arial"/>
          <w:sz w:val="24"/>
          <w:szCs w:val="24"/>
          <w:shd w:val="clear" w:color="auto" w:fill="FFFFFF"/>
        </w:rPr>
        <w:lastRenderedPageBreak/>
        <w:t xml:space="preserve">trouxe inovações como proteção aos direitos humanos econômicos, sociais e culturais. Essa participação é um princípio indissociável da democracia, garantindo, não só aos indivíduos, como também a grupos e associações, o direito à representação política, à informação e à defesa de seus interesses, possibilitando-lhes a atuação na gestão dos bens e serviços públicos. </w:t>
      </w:r>
    </w:p>
    <w:p w:rsidR="007D6B71" w:rsidRPr="00910A78" w:rsidRDefault="007D6B71" w:rsidP="007D6B71">
      <w:pPr>
        <w:pStyle w:val="NormalWeb"/>
        <w:shd w:val="clear" w:color="auto" w:fill="FFFFFF"/>
        <w:suppressAutoHyphens/>
        <w:spacing w:before="0" w:beforeAutospacing="0" w:after="0" w:afterAutospacing="0" w:line="360" w:lineRule="auto"/>
        <w:ind w:firstLine="709"/>
        <w:jc w:val="both"/>
        <w:rPr>
          <w:rStyle w:val="Forte"/>
          <w:rFonts w:ascii="Arial" w:hAnsi="Arial" w:cs="Arial"/>
          <w:b w:val="0"/>
        </w:rPr>
      </w:pPr>
      <w:r w:rsidRPr="00910A78">
        <w:rPr>
          <w:rFonts w:ascii="Arial" w:hAnsi="Arial" w:cs="Arial"/>
          <w:shd w:val="clear" w:color="auto" w:fill="FFFFFF"/>
        </w:rPr>
        <w:t xml:space="preserve">Nessa abordagem, </w:t>
      </w:r>
      <w:r w:rsidRPr="00910A78">
        <w:rPr>
          <w:rStyle w:val="Forte"/>
          <w:rFonts w:ascii="Arial" w:hAnsi="Arial" w:cs="Arial"/>
          <w:b w:val="0"/>
        </w:rPr>
        <w:t>a participação da sociedade é fundamental para ser utilizada como um meio de influenciar e contribuir na construção de uma sociedade mais justa, fortalecendo a cidadania, com a tomada de decisões, e em defesa da qualidade de vida de todos os cidadãos.</w:t>
      </w:r>
    </w:p>
    <w:p w:rsidR="007D6B71" w:rsidRPr="00910A78" w:rsidRDefault="007D6B71" w:rsidP="007D6B71">
      <w:pPr>
        <w:shd w:val="clear" w:color="auto" w:fill="FFFFFF"/>
        <w:suppressAutoHyphens/>
        <w:spacing w:after="0" w:line="360" w:lineRule="auto"/>
        <w:ind w:firstLine="709"/>
        <w:jc w:val="both"/>
        <w:rPr>
          <w:rFonts w:ascii="Arial" w:eastAsia="Times New Roman" w:hAnsi="Arial" w:cs="Arial"/>
          <w:sz w:val="24"/>
          <w:szCs w:val="24"/>
          <w:lang w:eastAsia="pt-BR"/>
        </w:rPr>
      </w:pPr>
      <w:r w:rsidRPr="00910A78">
        <w:rPr>
          <w:rFonts w:ascii="Arial" w:eastAsia="Times New Roman" w:hAnsi="Arial" w:cs="Arial"/>
          <w:sz w:val="24"/>
          <w:szCs w:val="24"/>
          <w:lang w:eastAsia="pt-BR"/>
        </w:rPr>
        <w:t>De acordo com Cunha Filho (2007) a participação popular, deve ser compreendida como um direito fundamental dos brasileiros, assegurado constitucionalmente, fundamental para se consolidar a democracia e o Estado Democrático de Direito. Neste entendimento, o autor abaixo expõe:</w:t>
      </w:r>
    </w:p>
    <w:p w:rsidR="007D6B71" w:rsidRPr="00910A78" w:rsidRDefault="007D6B71" w:rsidP="007D6B71">
      <w:pPr>
        <w:pStyle w:val="Citk"/>
        <w:rPr>
          <w:lang w:eastAsia="pt-BR"/>
        </w:rPr>
      </w:pPr>
      <w:r w:rsidRPr="00910A78">
        <w:rPr>
          <w:lang w:eastAsia="pt-BR"/>
        </w:rPr>
        <w:t>Participação popular é efetivamente um direito fundamental, tanto em forma, quanto em essência. Sua presença física esparrama-se em todo corpo da Constituição [...] antes de ser um direito fundamental, é um direito fundante, ou seja, um direito do que decorre a própria significação dos modos de vida e convivência pelos quais optamos.</w:t>
      </w:r>
      <w:r>
        <w:rPr>
          <w:lang w:eastAsia="pt-BR"/>
        </w:rPr>
        <w:t xml:space="preserve"> (CUNHA FILHO, 2007 apud GUERRA FILHO, 2007, </w:t>
      </w:r>
      <w:r w:rsidRPr="00910A78">
        <w:rPr>
          <w:lang w:eastAsia="pt-BR"/>
        </w:rPr>
        <w:t>p. 92).</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Dest</w:t>
      </w:r>
      <w:r w:rsidR="00DF07AB">
        <w:rPr>
          <w:rFonts w:ascii="Arial" w:hAnsi="Arial" w:cs="Arial"/>
          <w:sz w:val="24"/>
          <w:szCs w:val="24"/>
        </w:rPr>
        <w:t>e modo</w:t>
      </w:r>
      <w:r w:rsidRPr="00910A78">
        <w:rPr>
          <w:rFonts w:ascii="Arial" w:hAnsi="Arial" w:cs="Arial"/>
          <w:sz w:val="24"/>
          <w:szCs w:val="24"/>
        </w:rPr>
        <w:t>,</w:t>
      </w:r>
      <w:r w:rsidR="00DF07AB">
        <w:rPr>
          <w:rFonts w:ascii="Arial" w:hAnsi="Arial" w:cs="Arial"/>
          <w:sz w:val="24"/>
          <w:szCs w:val="24"/>
        </w:rPr>
        <w:t xml:space="preserve"> a fundamentação</w:t>
      </w:r>
      <w:r w:rsidRPr="00910A78">
        <w:rPr>
          <w:rFonts w:ascii="Arial" w:hAnsi="Arial" w:cs="Arial"/>
          <w:sz w:val="24"/>
          <w:szCs w:val="24"/>
        </w:rPr>
        <w:t xml:space="preserve"> </w:t>
      </w:r>
      <w:r w:rsidR="00DF07AB">
        <w:rPr>
          <w:rFonts w:ascii="Arial" w:hAnsi="Arial" w:cs="Arial"/>
          <w:sz w:val="24"/>
          <w:szCs w:val="24"/>
        </w:rPr>
        <w:t>d</w:t>
      </w:r>
      <w:r w:rsidRPr="00910A78">
        <w:rPr>
          <w:rFonts w:ascii="Arial" w:hAnsi="Arial" w:cs="Arial"/>
          <w:sz w:val="24"/>
          <w:szCs w:val="24"/>
        </w:rPr>
        <w:t>a participação popular, tem como composição democrática e legitimadora fazer parte nos processos decisórios do governo. Conforme l</w:t>
      </w:r>
      <w:r w:rsidRPr="00910A78">
        <w:rPr>
          <w:rFonts w:ascii="Arial" w:eastAsia="Times New Roman" w:hAnsi="Arial" w:cs="Arial"/>
          <w:sz w:val="24"/>
          <w:szCs w:val="24"/>
          <w:lang w:eastAsia="pt-BR"/>
        </w:rPr>
        <w:t xml:space="preserve">eciona Jucá (2007) que a participação popular, nos termos dos direitos fundamentais, trata-se de um processo de influência do povo no contexto público do Estado, implica na intervenção do povo nas instâncias de poder, por intermédio de ação conjunta nos processos de decisão, ou por meio do planejamento de ações de fiscalização. </w:t>
      </w:r>
    </w:p>
    <w:p w:rsidR="007D6B71" w:rsidRPr="00910A78" w:rsidRDefault="007D6B71" w:rsidP="007D6B71">
      <w:pPr>
        <w:suppressAutoHyphens/>
        <w:spacing w:after="0" w:line="360" w:lineRule="auto"/>
        <w:ind w:firstLine="709"/>
        <w:jc w:val="both"/>
        <w:rPr>
          <w:rFonts w:ascii="Arial" w:eastAsia="Times New Roman" w:hAnsi="Arial" w:cs="Arial"/>
          <w:sz w:val="24"/>
          <w:szCs w:val="24"/>
          <w:lang w:eastAsia="pt-BR"/>
        </w:rPr>
      </w:pPr>
      <w:r w:rsidRPr="00910A78">
        <w:rPr>
          <w:rFonts w:ascii="Arial" w:hAnsi="Arial" w:cs="Arial"/>
          <w:sz w:val="24"/>
          <w:szCs w:val="24"/>
        </w:rPr>
        <w:t xml:space="preserve">Essa dimensão de participação popular é a que garante o exercício da democracia para além dos espaços formais de poder e da representatividade eleitoral, levando em conta os interesses do conjunto da população, e possuindo uma visão abrangente e integrada do território, da sociedade e das questões do desenvolvimento (ROCHA, 2011). </w:t>
      </w:r>
      <w:r w:rsidRPr="00910A78">
        <w:rPr>
          <w:rFonts w:ascii="Arial" w:eastAsia="Times New Roman" w:hAnsi="Arial" w:cs="Arial"/>
          <w:sz w:val="24"/>
          <w:szCs w:val="24"/>
          <w:lang w:eastAsia="pt-BR"/>
        </w:rPr>
        <w:t>O autor abaixo expõe que:</w:t>
      </w:r>
    </w:p>
    <w:p w:rsidR="007D6B71" w:rsidRPr="00910A78" w:rsidRDefault="007D6B71" w:rsidP="007D6B71">
      <w:pPr>
        <w:pStyle w:val="Citk"/>
        <w:rPr>
          <w:lang w:eastAsia="pt-BR"/>
        </w:rPr>
      </w:pPr>
      <w:r w:rsidRPr="00910A78">
        <w:rPr>
          <w:lang w:eastAsia="pt-BR"/>
        </w:rPr>
        <w:t xml:space="preserve">[...] participar é uma forma de o povo absorver a essência do regime democrático e introduzir os princípios dele decorrentes no seu cotidiano. Isso se dá porque a participação implica o desenvolvimento de um senso de responsabilidade e de um discernimento crítico sobre o papel de cada cidadão na edificação de uma esfera verdadeiramente pública, que assegure os direitos fundamentais básicos, atenda aos anseios sociais e resguarde um mínimo de dignidade a todos. O indivíduo se fortalece enquanto cidadão por intermédio das práticas participativas, para, </w:t>
      </w:r>
      <w:r w:rsidRPr="00910A78">
        <w:rPr>
          <w:lang w:eastAsia="pt-BR"/>
        </w:rPr>
        <w:lastRenderedPageBreak/>
        <w:t>fortalecido, participar cada vez mais, solidificando a cultura democrática e concretizando o Estado Democrático de Direito. (JUCÁ, 2007, p. 58).</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Portanto, para a concretização desses direitos, a participação da sociedade faz-se</w:t>
      </w:r>
      <w:r w:rsidRPr="00910A78">
        <w:rPr>
          <w:rFonts w:ascii="Arial" w:hAnsi="Arial" w:cs="Arial"/>
          <w:sz w:val="24"/>
          <w:szCs w:val="24"/>
          <w:shd w:val="clear" w:color="auto" w:fill="FFFFFF"/>
        </w:rPr>
        <w:t xml:space="preserve"> fundamental no processo de incidência junto ao poder público, </w:t>
      </w:r>
      <w:r w:rsidRPr="00910A78">
        <w:rPr>
          <w:rFonts w:ascii="Arial" w:hAnsi="Arial" w:cs="Arial"/>
          <w:sz w:val="24"/>
          <w:szCs w:val="24"/>
        </w:rPr>
        <w:t xml:space="preserve">na medida em que seus direitos são protegidos pelo Estado e de que forma ele pode acionar o Poder Público na defesa desses direitos, apresentando e debatendo propostas, </w:t>
      </w:r>
      <w:r w:rsidRPr="00910A78">
        <w:rPr>
          <w:rFonts w:ascii="Arial" w:hAnsi="Arial" w:cs="Arial"/>
          <w:sz w:val="24"/>
          <w:szCs w:val="24"/>
          <w:shd w:val="clear" w:color="auto" w:fill="FFFFFF"/>
        </w:rPr>
        <w:t xml:space="preserve">cobrando políticas que tenham relação com as necessidades reais da população, </w:t>
      </w:r>
      <w:r w:rsidRPr="00910A78">
        <w:rPr>
          <w:rFonts w:ascii="Arial" w:hAnsi="Arial" w:cs="Arial"/>
          <w:sz w:val="24"/>
          <w:szCs w:val="24"/>
        </w:rPr>
        <w:t xml:space="preserve">efetivando sua cidadania e proporcionando a instalação de uma sociedade mais justa e igualitária. Diante disto, </w:t>
      </w:r>
      <w:r w:rsidRPr="00910A78">
        <w:rPr>
          <w:rFonts w:ascii="Arial" w:hAnsi="Arial" w:cs="Arial"/>
          <w:sz w:val="24"/>
          <w:szCs w:val="24"/>
          <w:shd w:val="clear" w:color="auto" w:fill="FFFFFF"/>
        </w:rPr>
        <w:t>para se alcançar uma maior efetividade, os gestores públicos precisam viabilizar a integração entre o Estado e a coletividade, abrindo espaço para uma consciência política geral, tanto por parte dos próprios gestores como da população (</w:t>
      </w:r>
      <w:r>
        <w:rPr>
          <w:rFonts w:ascii="Arial" w:hAnsi="Arial" w:cs="Arial"/>
          <w:sz w:val="24"/>
          <w:szCs w:val="24"/>
          <w:shd w:val="clear" w:color="auto" w:fill="FFFFFF"/>
        </w:rPr>
        <w:t xml:space="preserve">JESUS JÚNIOR; </w:t>
      </w:r>
      <w:r w:rsidRPr="00910A78">
        <w:rPr>
          <w:rFonts w:ascii="Arial" w:hAnsi="Arial" w:cs="Arial"/>
          <w:sz w:val="24"/>
          <w:szCs w:val="24"/>
        </w:rPr>
        <w:t>CONSEZA</w:t>
      </w:r>
      <w:r w:rsidRPr="00DA12FB">
        <w:rPr>
          <w:rFonts w:ascii="Arial" w:hAnsi="Arial" w:cs="Arial"/>
          <w:sz w:val="24"/>
          <w:szCs w:val="24"/>
        </w:rPr>
        <w:t>, 2015).</w:t>
      </w:r>
    </w:p>
    <w:p w:rsidR="007D6B71" w:rsidRPr="00910A78" w:rsidRDefault="007D6B71" w:rsidP="007D6B71">
      <w:pPr>
        <w:suppressAutoHyphens/>
        <w:spacing w:after="0" w:line="360" w:lineRule="auto"/>
        <w:jc w:val="both"/>
        <w:rPr>
          <w:rFonts w:ascii="Arial" w:hAnsi="Arial" w:cs="Arial"/>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DF07AB" w:rsidRDefault="00DF07AB" w:rsidP="007D6B71">
      <w:pPr>
        <w:suppressAutoHyphens/>
        <w:spacing w:after="0" w:line="360" w:lineRule="auto"/>
        <w:ind w:left="238" w:hanging="238"/>
        <w:jc w:val="both"/>
        <w:rPr>
          <w:rFonts w:ascii="Arial" w:hAnsi="Arial" w:cs="Arial"/>
          <w:b/>
          <w:sz w:val="24"/>
          <w:szCs w:val="24"/>
        </w:rPr>
      </w:pPr>
    </w:p>
    <w:p w:rsidR="007D6B71" w:rsidRPr="00910A78" w:rsidRDefault="00DF07AB" w:rsidP="007D6B71">
      <w:pPr>
        <w:suppressAutoHyphens/>
        <w:spacing w:after="0" w:line="360" w:lineRule="auto"/>
        <w:ind w:left="238" w:hanging="238"/>
        <w:jc w:val="both"/>
        <w:rPr>
          <w:rFonts w:ascii="Arial" w:hAnsi="Arial" w:cs="Arial"/>
          <w:b/>
          <w:sz w:val="24"/>
          <w:szCs w:val="24"/>
        </w:rPr>
      </w:pPr>
      <w:proofErr w:type="gramStart"/>
      <w:r>
        <w:rPr>
          <w:rFonts w:ascii="Arial" w:hAnsi="Arial" w:cs="Arial"/>
          <w:b/>
          <w:sz w:val="24"/>
          <w:szCs w:val="24"/>
        </w:rPr>
        <w:lastRenderedPageBreak/>
        <w:t>5</w:t>
      </w:r>
      <w:proofErr w:type="gramEnd"/>
      <w:r w:rsidR="007D6B71" w:rsidRPr="00910A78">
        <w:rPr>
          <w:rFonts w:ascii="Arial" w:hAnsi="Arial" w:cs="Arial"/>
          <w:b/>
          <w:sz w:val="24"/>
          <w:szCs w:val="24"/>
        </w:rPr>
        <w:t xml:space="preserve"> POLÍTICAS PÚBLICAS COMO MEIO DE DIMINUIR A DESIGUALDADE SOCIAL NO BRASIL</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ind w:firstLine="709"/>
        <w:jc w:val="both"/>
        <w:rPr>
          <w:rFonts w:ascii="Arial" w:hAnsi="Arial" w:cs="Arial"/>
          <w:spacing w:val="-6"/>
          <w:sz w:val="24"/>
          <w:szCs w:val="24"/>
        </w:rPr>
      </w:pPr>
      <w:r w:rsidRPr="00910A78">
        <w:rPr>
          <w:rFonts w:ascii="Arial" w:hAnsi="Arial" w:cs="Arial"/>
          <w:spacing w:val="-6"/>
          <w:sz w:val="24"/>
          <w:szCs w:val="24"/>
        </w:rPr>
        <w:t xml:space="preserve">A </w:t>
      </w:r>
      <w:hyperlink r:id="rId10" w:tooltip="Ler mais sobre desigualdade social" w:history="1">
        <w:r w:rsidRPr="00DF07AB">
          <w:rPr>
            <w:rStyle w:val="Hyperlink"/>
            <w:rFonts w:ascii="Arial" w:hAnsi="Arial" w:cs="Arial"/>
            <w:color w:val="auto"/>
            <w:spacing w:val="-6"/>
            <w:sz w:val="24"/>
            <w:szCs w:val="24"/>
            <w:u w:val="none"/>
          </w:rPr>
          <w:t>desigualdade social</w:t>
        </w:r>
      </w:hyperlink>
      <w:r w:rsidRPr="00910A78">
        <w:rPr>
          <w:rFonts w:ascii="Arial" w:hAnsi="Arial" w:cs="Arial"/>
          <w:spacing w:val="-6"/>
          <w:sz w:val="24"/>
          <w:szCs w:val="24"/>
        </w:rPr>
        <w:t xml:space="preserve">, também chamada de desigualdade econômica, é um problema social contemporâneo presente em todo mundo, </w:t>
      </w:r>
      <w:r w:rsidRPr="00910A78">
        <w:rPr>
          <w:rFonts w:ascii="Arial" w:hAnsi="Arial" w:cs="Arial"/>
          <w:spacing w:val="-6"/>
          <w:sz w:val="24"/>
          <w:szCs w:val="24"/>
          <w:shd w:val="clear" w:color="auto" w:fill="FFFFFF"/>
        </w:rPr>
        <w:t>engloba não apenas a má distribuição de renda, mas também diversos tipos de desigualdades,</w:t>
      </w:r>
      <w:r w:rsidRPr="00910A78">
        <w:rPr>
          <w:rFonts w:ascii="Arial" w:hAnsi="Arial" w:cs="Arial"/>
          <w:b/>
          <w:spacing w:val="-6"/>
          <w:sz w:val="24"/>
          <w:szCs w:val="24"/>
        </w:rPr>
        <w:t xml:space="preserve"> </w:t>
      </w:r>
      <w:r w:rsidRPr="00910A78">
        <w:rPr>
          <w:rFonts w:ascii="Arial" w:hAnsi="Arial" w:cs="Arial"/>
          <w:spacing w:val="-6"/>
          <w:sz w:val="24"/>
          <w:szCs w:val="24"/>
        </w:rPr>
        <w:t xml:space="preserve">de gênero, raça, etnia, condição de saúde, orientação sexual, </w:t>
      </w:r>
      <w:r w:rsidRPr="00910A78">
        <w:rPr>
          <w:rFonts w:ascii="Arial" w:hAnsi="Arial" w:cs="Arial"/>
          <w:spacing w:val="-6"/>
          <w:sz w:val="24"/>
          <w:szCs w:val="24"/>
          <w:shd w:val="clear" w:color="auto" w:fill="FFFFFF"/>
        </w:rPr>
        <w:t>de classes, educação e acesso a oportunidades.</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 xml:space="preserve">Entretanto, as desigualdades sociais estão diretamente ligadas com as relações de poder, e é decorrente, principalmente, entre outros motivos, pela má distribuição de renda de uma população e da falta de investimentos, principalmente na educação e na área social. Conforme aponta o autor abaixo: </w:t>
      </w:r>
    </w:p>
    <w:p w:rsidR="007D6B71" w:rsidRPr="00910A78" w:rsidRDefault="007D6B71" w:rsidP="007D6B71">
      <w:pPr>
        <w:pStyle w:val="Citk"/>
      </w:pPr>
      <w:r w:rsidRPr="00910A78">
        <w:t xml:space="preserve">A Desigualdade Social é o fenômeno em que ocorre a diferenciação entre pessoa no contexto de uma mesma sociedade, colocando alguns </w:t>
      </w:r>
      <w:proofErr w:type="spellStart"/>
      <w:r w:rsidRPr="00910A78">
        <w:t>individuos</w:t>
      </w:r>
      <w:proofErr w:type="spellEnd"/>
      <w:r w:rsidRPr="00910A78">
        <w:t xml:space="preserve"> em condições estruturalmente mais vantajosas do que outros. Ela manifesta-se em todos os aspectos: cultural, cotidiano, politica, espaço geográfico e muitos outros, mas é no plano econômico a sua face mais conhecida, em que boa parte da população não dispõe de renda suficiente para gozar de </w:t>
      </w:r>
      <w:proofErr w:type="gramStart"/>
      <w:r w:rsidRPr="00910A78">
        <w:t>mínimas condições devida</w:t>
      </w:r>
      <w:proofErr w:type="gramEnd"/>
      <w:r w:rsidRPr="00910A78">
        <w:t>. (PENA, 2015, p. 1).</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Diane disto, a desigualdade social ocorre em todos os países do mundo, e tem grande expressão nos países subdesenvolvidos, mediante a inexistência das necessidades básicas para uma vida digna de uma população, na falta de educação de qualidade, de acesso aos bens de serviços e culturais, de melhores oportunidades no mercado de trabalho decorrente à falta de investimentos governamentais, ou por vezes investimentos mal aplicados. Segundo Pena (2015, p. 1): “[...] Desigualdade é um fenômeno que tende a sempre se intensificar no contexto social. As famílias mais pobres possuem um menor acesso á instrução e ás informações necessárias para alavancar um desenvolvimento.</w:t>
      </w:r>
      <w:proofErr w:type="gramStart"/>
      <w:r w:rsidRPr="00910A78">
        <w:rPr>
          <w:rFonts w:ascii="Arial" w:hAnsi="Arial" w:cs="Arial"/>
          <w:sz w:val="24"/>
          <w:szCs w:val="24"/>
        </w:rPr>
        <w:t>”</w:t>
      </w:r>
      <w:proofErr w:type="gramEnd"/>
    </w:p>
    <w:p w:rsidR="007D6B71" w:rsidRPr="00910A78" w:rsidRDefault="00DF07AB" w:rsidP="007D6B71">
      <w:pPr>
        <w:suppressAutoHyphens/>
        <w:spacing w:after="0" w:line="360" w:lineRule="auto"/>
        <w:ind w:firstLine="709"/>
        <w:jc w:val="both"/>
        <w:rPr>
          <w:rFonts w:ascii="Arial" w:hAnsi="Arial" w:cs="Arial"/>
          <w:sz w:val="24"/>
          <w:szCs w:val="24"/>
          <w:shd w:val="clear" w:color="auto" w:fill="FFFFFF"/>
        </w:rPr>
      </w:pPr>
      <w:r>
        <w:rPr>
          <w:rFonts w:ascii="Arial" w:hAnsi="Arial" w:cs="Arial"/>
          <w:sz w:val="24"/>
          <w:szCs w:val="24"/>
        </w:rPr>
        <w:t>Deste modo</w:t>
      </w:r>
      <w:r w:rsidR="007D6B71" w:rsidRPr="00910A78">
        <w:rPr>
          <w:rFonts w:ascii="Arial" w:hAnsi="Arial" w:cs="Arial"/>
          <w:sz w:val="24"/>
          <w:szCs w:val="24"/>
        </w:rPr>
        <w:t xml:space="preserve">, a maioria da população fica a mercê de uma minoria que detém os recursos, os meios de produção, enquanto a maioria da população, que vende sua força do trabalho, vive em condições injustas e desumanas. Existindo uma concentração de riquezas, terras, bens e serviços nas mãos </w:t>
      </w:r>
      <w:r w:rsidR="007D6B71" w:rsidRPr="00910A78">
        <w:rPr>
          <w:rFonts w:ascii="Arial" w:hAnsi="Arial" w:cs="Arial"/>
          <w:sz w:val="24"/>
          <w:szCs w:val="24"/>
          <w:shd w:val="clear" w:color="auto" w:fill="FFFFFF"/>
        </w:rPr>
        <w:t xml:space="preserve">de uma minoria abastada da sociedade e, consequentemente, o melhor e maior acesso a subsídios econômicos, educacionais, de saúde e segurança, etc. </w:t>
      </w:r>
    </w:p>
    <w:p w:rsidR="007D6B71" w:rsidRPr="00910A78" w:rsidRDefault="007D6B71" w:rsidP="007D6B71">
      <w:pPr>
        <w:pStyle w:val="Citk"/>
      </w:pPr>
      <w:r w:rsidRPr="00910A78">
        <w:t xml:space="preserve">No Brasil, a desigualdade é uma realidade desde a sua fundação no Brasil Colônia, quando Portugal detinha os recursos do próprio Brasil, me diante a exploração do pau-brasil, </w:t>
      </w:r>
      <w:proofErr w:type="spellStart"/>
      <w:r w:rsidRPr="00910A78">
        <w:t>cana-de-açucar</w:t>
      </w:r>
      <w:proofErr w:type="spellEnd"/>
      <w:r w:rsidRPr="00910A78">
        <w:t xml:space="preserve">, ouro e depois na produção agrícola na era do café, cuja relação de desigualdade dava-se entre os </w:t>
      </w:r>
      <w:r w:rsidRPr="00910A78">
        <w:lastRenderedPageBreak/>
        <w:t xml:space="preserve">senhores e os escravos. Com o fim da escravatura, a economia girava em torno da produção agrícola, através da </w:t>
      </w:r>
      <w:proofErr w:type="spellStart"/>
      <w:r w:rsidRPr="00910A78">
        <w:t>agroexportação</w:t>
      </w:r>
      <w:proofErr w:type="spellEnd"/>
      <w:r w:rsidRPr="00910A78">
        <w:t>, única fonte de recursos do país, que posteriormente devido à grande riqueza do país em ter uma produção agrícola elevada, o estado começou a dar condições para a implantação de indústrias no país. Com a chegada das primeiras indústrias, ainda na década de 1930, o Brasil passou a administrar um sistema de capitalismo mais claro, com o acúmulo muito maior de capital por parte dos empresários, fazendo, assim, a economia crescer, e na mesma proporção da economia, a desigualdade social, cujos trabalhadores, por baixíssimos salários e quase sem nenhum</w:t>
      </w:r>
      <w:r w:rsidRPr="007C4E30">
        <w:t xml:space="preserve"> </w:t>
      </w:r>
      <w:hyperlink r:id="rId11" w:tgtFrame="_blank" w:history="1">
        <w:r w:rsidRPr="007C4E30">
          <w:rPr>
            <w:rStyle w:val="Hyperlink"/>
            <w:color w:val="auto"/>
            <w:u w:val="none"/>
          </w:rPr>
          <w:t>direito trabalhista</w:t>
        </w:r>
      </w:hyperlink>
      <w:r w:rsidRPr="00910A78">
        <w:t>, forneciam a mão de obra às indústrias, fazendo-as lucrar. Desta maneira, o resultado dessa expansão econômica do Brasil, mesmo depois de diversos progressos em relação aos direitos civis e trabalhistas, é o crescimento empresarial, a evolução tecnológica dos recursos para o crescimento das diversas indústrias e segmentos comerciais, um aumento gradual e contínuo das riquezas geradas pelo país e ainda, aliados a esses avanços, que são desfrutados em sua maioria pelos donos de indústria, banqueiros e pessoas que detêm o capital, uma disparidade enorme entre ricos e pobres, dentre as primeiras do mundo. (DESIGUALDADE..., 2018, p. 1).</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Com o crescimento econômico, também cresceu a miséria, as desigualdades sociais nas áreas da educação, renda, saúde, o aumento do desemprego, a desnutrição e mortalidade infantis, a baixa escolaridade, a violência, algumas expressões do grau a que chegaram as desigualdades sociais no Brasil (CINTRA 2015, p. 23). Nesse sentido, tem-se que:</w:t>
      </w:r>
    </w:p>
    <w:p w:rsidR="007D6B71" w:rsidRPr="00910A78" w:rsidRDefault="007D6B71" w:rsidP="007D6B71">
      <w:pPr>
        <w:pStyle w:val="Citk"/>
      </w:pPr>
      <w:r w:rsidRPr="00910A78">
        <w:t>O Brasil é marcado por fortes desigualdades. A sociedade brasileira é segmentada em uma grande massa homogênea de população de baixa renda e uma pequena elite rica. Esse último grupo, que detém a maior parte da riqueza do país e orienta os destinos da economia, é também uma elite política e social que se encontra em posições privilegiadas para influenciar as decisões de Estado e a formação da opinião pública. (MEDEIROS, 2003, p. 1).</w:t>
      </w:r>
    </w:p>
    <w:p w:rsidR="007D6B71" w:rsidRPr="00910A78" w:rsidRDefault="007D6B71" w:rsidP="007D6B71">
      <w:pPr>
        <w:suppressAutoHyphens/>
        <w:spacing w:after="0" w:line="360" w:lineRule="auto"/>
        <w:ind w:firstLine="709"/>
        <w:jc w:val="both"/>
        <w:rPr>
          <w:rFonts w:ascii="Arial" w:hAnsi="Arial" w:cs="Arial"/>
          <w:sz w:val="24"/>
          <w:szCs w:val="24"/>
          <w:shd w:val="clear" w:color="auto" w:fill="FFFFFF"/>
        </w:rPr>
      </w:pPr>
      <w:r w:rsidRPr="00910A78">
        <w:rPr>
          <w:rFonts w:ascii="Arial" w:hAnsi="Arial" w:cs="Arial"/>
          <w:sz w:val="24"/>
          <w:szCs w:val="24"/>
        </w:rPr>
        <w:t xml:space="preserve">Levando em consideração outro fator importante para a explicação desse fato, talvez, situa-se na incapacidade dos governos não terem construído políticas públicas efetivas de combate à desigualdade, que ocasionou em um gasto exacerbado de dinheiro público, em politicas ineficazes, sem transparência, fiscalização e que não tiveram nenhum tipo de avaliação de resultados. Deste modo, é seguro dizer que há muito dinheiro mal gasto em muitas </w:t>
      </w:r>
      <w:r w:rsidRPr="00910A78">
        <w:rPr>
          <w:rStyle w:val="Forte"/>
          <w:rFonts w:ascii="Arial" w:hAnsi="Arial" w:cs="Arial"/>
          <w:b w:val="0"/>
          <w:sz w:val="24"/>
          <w:szCs w:val="24"/>
        </w:rPr>
        <w:t>políticas públicas</w:t>
      </w:r>
      <w:r w:rsidRPr="00910A78">
        <w:rPr>
          <w:rStyle w:val="Forte"/>
          <w:rFonts w:ascii="Arial" w:hAnsi="Arial" w:cs="Arial"/>
          <w:sz w:val="24"/>
          <w:szCs w:val="24"/>
        </w:rPr>
        <w:t xml:space="preserve"> </w:t>
      </w:r>
      <w:r w:rsidRPr="00910A78">
        <w:rPr>
          <w:rFonts w:ascii="Arial" w:hAnsi="Arial" w:cs="Arial"/>
          <w:sz w:val="24"/>
          <w:szCs w:val="24"/>
        </w:rPr>
        <w:t>inócua</w:t>
      </w:r>
      <w:r w:rsidR="007C4E30">
        <w:rPr>
          <w:rFonts w:ascii="Arial" w:hAnsi="Arial" w:cs="Arial"/>
          <w:sz w:val="24"/>
          <w:szCs w:val="24"/>
        </w:rPr>
        <w:t>s</w:t>
      </w:r>
      <w:r w:rsidRPr="00910A78">
        <w:rPr>
          <w:rFonts w:ascii="Arial" w:hAnsi="Arial" w:cs="Arial"/>
          <w:sz w:val="24"/>
          <w:szCs w:val="24"/>
        </w:rPr>
        <w:t xml:space="preserve"> sem resolver o problema pretendido, que resultou nas dificuldades enfrentada pela maioria da população </w:t>
      </w:r>
      <w:r w:rsidRPr="00910A78">
        <w:rPr>
          <w:rFonts w:ascii="Arial" w:hAnsi="Arial" w:cs="Arial"/>
          <w:sz w:val="24"/>
          <w:szCs w:val="24"/>
          <w:shd w:val="clear" w:color="auto" w:fill="FFFFFF"/>
        </w:rPr>
        <w:t xml:space="preserve">em desfrutar de serviços básicos oferecidos pelo Estado, como educação de qualidade, saúde, transporte público e saneamento básico. </w:t>
      </w:r>
      <w:r w:rsidRPr="00910A78">
        <w:rPr>
          <w:rFonts w:ascii="Arial" w:hAnsi="Arial" w:cs="Arial"/>
          <w:sz w:val="24"/>
          <w:szCs w:val="24"/>
        </w:rPr>
        <w:t xml:space="preserve">Conforme ilustra o autor abaixo, tem-se que: </w:t>
      </w:r>
    </w:p>
    <w:p w:rsidR="007D6B71" w:rsidRPr="00910A78" w:rsidRDefault="007D6B71" w:rsidP="007D6B71">
      <w:pPr>
        <w:pStyle w:val="Citk"/>
      </w:pPr>
      <w:r w:rsidRPr="00910A78">
        <w:t xml:space="preserve">Parte considerável da população brasileira não foi beneficiada com oportunidades que lhes permitissem desenvolver capacidades e liberdades na realização de direitos que são considerados universais, como de ter acesso á educação, á saúde, de ter participação política, de ter um emprego e renda que lhes proteja da fome e da exclusão social. (HAMASAKI, 2003, p.18-19). </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lastRenderedPageBreak/>
        <w:t>Dessa maneira, considerando a extrema desigualdade, que, historicamente, marcou o desenvolvimento econômico e social do Brasil, resultante da exclusão social que grande parte da população enfrenta, verifica-se então a necessidade de intervenção do governo por meio de políticas públicas, exige um enfrentamento direto por meio de políticas redistributivas de transferência de renda que abrange a maioria da população e políticas sociais bem estruturadas, que promovam a igualdade.</w:t>
      </w:r>
    </w:p>
    <w:p w:rsidR="007D6B71" w:rsidRPr="00910A78" w:rsidRDefault="007D6B71" w:rsidP="007D6B71">
      <w:pPr>
        <w:suppressAutoHyphens/>
        <w:spacing w:after="0" w:line="360" w:lineRule="auto"/>
        <w:ind w:firstLine="709"/>
        <w:jc w:val="both"/>
        <w:rPr>
          <w:rFonts w:ascii="Arial" w:hAnsi="Arial" w:cs="Arial"/>
          <w:sz w:val="24"/>
          <w:szCs w:val="24"/>
        </w:rPr>
      </w:pPr>
      <w:proofErr w:type="gramStart"/>
      <w:r w:rsidRPr="00910A78">
        <w:rPr>
          <w:rStyle w:val="Forte"/>
          <w:rFonts w:ascii="Arial" w:hAnsi="Arial" w:cs="Arial"/>
          <w:b w:val="0"/>
          <w:sz w:val="24"/>
          <w:szCs w:val="24"/>
        </w:rPr>
        <w:t>Isto posto</w:t>
      </w:r>
      <w:proofErr w:type="gramEnd"/>
      <w:r w:rsidRPr="00910A78">
        <w:rPr>
          <w:rStyle w:val="Forte"/>
          <w:rFonts w:ascii="Arial" w:hAnsi="Arial" w:cs="Arial"/>
          <w:b w:val="0"/>
          <w:sz w:val="24"/>
          <w:szCs w:val="24"/>
        </w:rPr>
        <w:t>, demonstra a necessidade de um Estado com orientação para o desenvolvimento político, econômico e social, que busque mais investimentos em políticas sociais</w:t>
      </w:r>
      <w:r w:rsidRPr="00910A78">
        <w:rPr>
          <w:rFonts w:ascii="Arial" w:hAnsi="Arial" w:cs="Arial"/>
          <w:b/>
          <w:sz w:val="24"/>
          <w:szCs w:val="24"/>
        </w:rPr>
        <w:t>,</w:t>
      </w:r>
      <w:r w:rsidRPr="00910A78">
        <w:rPr>
          <w:rFonts w:ascii="Arial" w:hAnsi="Arial" w:cs="Arial"/>
          <w:sz w:val="24"/>
          <w:szCs w:val="24"/>
        </w:rPr>
        <w:t xml:space="preserve"> com objetivos e metas pré-determinados, de forma clara e transparente, assim como a avaliação e a exposição dos seus resultados deveram ser obrigatórias. </w:t>
      </w:r>
      <w:r w:rsidRPr="00910A78">
        <w:rPr>
          <w:rFonts w:ascii="Arial" w:hAnsi="Arial" w:cs="Arial"/>
          <w:sz w:val="24"/>
          <w:szCs w:val="24"/>
          <w:shd w:val="clear" w:color="auto" w:fill="FFFFFF"/>
        </w:rPr>
        <w:t>Caso contrário, as políticas sociais não caberão no orçamento, principalmente em governos que pregam a mínima presença do Estado na economia e na sociedade. No Brasil, falar em Estado mínimo é uma falta de respeito com a Constituição, pois é uma proposta incompatível com os ideais da democracia.</w:t>
      </w:r>
    </w:p>
    <w:p w:rsidR="007D6B71" w:rsidRPr="00910A78" w:rsidRDefault="007D6B71" w:rsidP="007D6B71">
      <w:pPr>
        <w:suppressAutoHyphens/>
        <w:spacing w:after="0" w:line="360" w:lineRule="auto"/>
        <w:ind w:firstLine="709"/>
        <w:jc w:val="both"/>
        <w:rPr>
          <w:rFonts w:ascii="Arial" w:hAnsi="Arial" w:cs="Arial"/>
          <w:sz w:val="24"/>
          <w:szCs w:val="24"/>
          <w:shd w:val="clear" w:color="auto" w:fill="FFFFFF"/>
        </w:rPr>
      </w:pPr>
      <w:r w:rsidRPr="00910A78">
        <w:rPr>
          <w:rFonts w:ascii="Arial" w:hAnsi="Arial" w:cs="Arial"/>
          <w:sz w:val="24"/>
          <w:szCs w:val="24"/>
        </w:rPr>
        <w:t>A Constituição de 1988 consolida-se a ideia de que esse controle das ações governamentais seja feito pela sociedade através da sua presença e da sua ação organizada. Conforme Franco (2000), para maior eficiência das políticas e programas sociais, numa democracia, como é o caso do Brasil, uma das principais questões a se colocar é uma maior participação da sociedade, pois, o papel de uma sociedade informada e atuante não é o de esperar tudo do Estado, pois o Estado e a sociedade não podem ser considerados como compartimentos estanques, sendo importante a participação da sociedade principalmente na área de fiscalização.</w:t>
      </w:r>
      <w:r w:rsidRPr="00910A78">
        <w:rPr>
          <w:rFonts w:ascii="Arial" w:hAnsi="Arial" w:cs="Arial"/>
          <w:sz w:val="24"/>
          <w:szCs w:val="24"/>
          <w:shd w:val="clear" w:color="auto" w:fill="FFFFFF"/>
        </w:rPr>
        <w:t xml:space="preserve"> </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shd w:val="clear" w:color="auto" w:fill="FFFFFF"/>
        </w:rPr>
        <w:t xml:space="preserve">Por isso, </w:t>
      </w:r>
      <w:proofErr w:type="gramStart"/>
      <w:r w:rsidRPr="00910A78">
        <w:rPr>
          <w:rFonts w:ascii="Arial" w:hAnsi="Arial" w:cs="Arial"/>
          <w:sz w:val="24"/>
          <w:szCs w:val="24"/>
          <w:shd w:val="clear" w:color="auto" w:fill="FFFFFF"/>
        </w:rPr>
        <w:t>devido</w:t>
      </w:r>
      <w:proofErr w:type="gramEnd"/>
      <w:r w:rsidRPr="00910A78">
        <w:rPr>
          <w:rFonts w:ascii="Arial" w:hAnsi="Arial" w:cs="Arial"/>
          <w:sz w:val="24"/>
          <w:szCs w:val="24"/>
          <w:shd w:val="clear" w:color="auto" w:fill="FFFFFF"/>
        </w:rPr>
        <w:t xml:space="preserve"> ser ações públicas, existe a necessidade daqueles que a administram e regulam a prestação de contas à sociedade, constituindo-se em direito de todos os administrados a legitimidade da exigência de que o bem público seja utilizado somente com a finalidade de atendimento para interesse da sociedade.</w:t>
      </w:r>
    </w:p>
    <w:p w:rsidR="007D6B71" w:rsidRPr="00910A78" w:rsidRDefault="007D6B71" w:rsidP="007D6B71">
      <w:pPr>
        <w:suppressAutoHyphens/>
        <w:spacing w:after="0" w:line="360" w:lineRule="auto"/>
        <w:ind w:firstLine="709"/>
        <w:jc w:val="both"/>
        <w:rPr>
          <w:rFonts w:ascii="Arial" w:hAnsi="Arial" w:cs="Arial"/>
          <w:sz w:val="24"/>
          <w:szCs w:val="24"/>
        </w:rPr>
      </w:pPr>
      <w:r w:rsidRPr="00910A78">
        <w:rPr>
          <w:rFonts w:ascii="Arial" w:hAnsi="Arial" w:cs="Arial"/>
          <w:sz w:val="24"/>
          <w:szCs w:val="24"/>
        </w:rPr>
        <w:t xml:space="preserve">Portanto, como meio de diminuir a desigualdade social no Brasil, onde a concentração de renda está nas mãos de uma minoria, é de extrema importância </w:t>
      </w:r>
      <w:proofErr w:type="gramStart"/>
      <w:r w:rsidRPr="00910A78">
        <w:rPr>
          <w:rFonts w:ascii="Arial" w:hAnsi="Arial" w:cs="Arial"/>
          <w:sz w:val="24"/>
          <w:szCs w:val="24"/>
        </w:rPr>
        <w:t>a</w:t>
      </w:r>
      <w:proofErr w:type="gramEnd"/>
      <w:r w:rsidRPr="00910A78">
        <w:rPr>
          <w:rFonts w:ascii="Arial" w:hAnsi="Arial" w:cs="Arial"/>
          <w:sz w:val="24"/>
          <w:szCs w:val="24"/>
        </w:rPr>
        <w:t xml:space="preserve"> implementação de políticas públicas que viabilize meios para que todos, sem exceção, tenham acesso proporcional as oportunidades, afim de dar melhores condições de vida para os hipossuficientes, com ações correspondentes para proteger e garantir o </w:t>
      </w:r>
      <w:r w:rsidRPr="00910A78">
        <w:rPr>
          <w:rFonts w:ascii="Arial" w:hAnsi="Arial" w:cs="Arial"/>
          <w:sz w:val="24"/>
          <w:szCs w:val="24"/>
          <w:shd w:val="clear" w:color="auto" w:fill="FFFFFF"/>
        </w:rPr>
        <w:t>acesso aos bens necessários para seu desenvolvimento.</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both"/>
        <w:rPr>
          <w:rFonts w:ascii="Arial" w:hAnsi="Arial" w:cs="Arial"/>
          <w:b/>
          <w:sz w:val="24"/>
          <w:szCs w:val="24"/>
        </w:rPr>
      </w:pPr>
      <w:proofErr w:type="gramStart"/>
      <w:r>
        <w:rPr>
          <w:rFonts w:ascii="Arial" w:hAnsi="Arial" w:cs="Arial"/>
          <w:b/>
          <w:sz w:val="24"/>
          <w:szCs w:val="24"/>
        </w:rPr>
        <w:lastRenderedPageBreak/>
        <w:t>6</w:t>
      </w:r>
      <w:proofErr w:type="gramEnd"/>
      <w:r w:rsidRPr="00910A78">
        <w:rPr>
          <w:rFonts w:ascii="Arial" w:hAnsi="Arial" w:cs="Arial"/>
          <w:b/>
          <w:sz w:val="24"/>
          <w:szCs w:val="24"/>
        </w:rPr>
        <w:t xml:space="preserve"> CONSIDERAÇÕES FINAIS</w:t>
      </w:r>
    </w:p>
    <w:p w:rsidR="007D6B71" w:rsidRPr="00910A78" w:rsidRDefault="007D6B71" w:rsidP="007D6B71">
      <w:pPr>
        <w:suppressAutoHyphens/>
        <w:spacing w:after="0" w:line="360" w:lineRule="auto"/>
        <w:jc w:val="both"/>
        <w:rPr>
          <w:rFonts w:ascii="Arial" w:hAnsi="Arial" w:cs="Arial"/>
          <w:sz w:val="24"/>
          <w:szCs w:val="24"/>
        </w:rPr>
      </w:pPr>
    </w:p>
    <w:p w:rsidR="00AF48C8" w:rsidRDefault="007D6B71" w:rsidP="00AF48C8">
      <w:pPr>
        <w:suppressAutoHyphens/>
        <w:spacing w:after="0" w:line="360" w:lineRule="auto"/>
        <w:ind w:firstLine="709"/>
        <w:jc w:val="both"/>
        <w:rPr>
          <w:rFonts w:ascii="Arial" w:hAnsi="Arial" w:cs="Arial"/>
          <w:sz w:val="24"/>
          <w:szCs w:val="24"/>
        </w:rPr>
      </w:pPr>
      <w:r w:rsidRPr="00910A78">
        <w:rPr>
          <w:rFonts w:ascii="Arial" w:hAnsi="Arial" w:cs="Arial"/>
          <w:sz w:val="24"/>
          <w:szCs w:val="24"/>
        </w:rPr>
        <w:t xml:space="preserve">Com a conclusão do estudo, ficou explicito que diante da postura social do estado, cabe a ele dar condições para existência de uma vida digna dos seus cidadãos. Por isso, a constituição de 88 foi a que melhor institui os direitos e garantias fundamentais, incluindo artigos basilares e norteados pelo princípio fundamental da dignidade da pessoa humana. Logo, para a concretização desses direitos sociais, requer a presença do Estado com a finalidade de uma igualdade social, em ações voltadas para melhoria das condições de vida dos hipossuficientes, em busca do estabelecimento de uma sociedade, livre, justa e a proteção dos direitos humanos. Deste modo, para sanar os problemas sociais, é de fundamental importância </w:t>
      </w:r>
      <w:proofErr w:type="gramStart"/>
      <w:r w:rsidRPr="00910A78">
        <w:rPr>
          <w:rFonts w:ascii="Arial" w:hAnsi="Arial" w:cs="Arial"/>
          <w:sz w:val="24"/>
          <w:szCs w:val="24"/>
        </w:rPr>
        <w:t>a</w:t>
      </w:r>
      <w:proofErr w:type="gramEnd"/>
      <w:r w:rsidRPr="00910A78">
        <w:rPr>
          <w:rFonts w:ascii="Arial" w:hAnsi="Arial" w:cs="Arial"/>
          <w:sz w:val="24"/>
          <w:szCs w:val="24"/>
        </w:rPr>
        <w:t xml:space="preserve"> implementação de politicas públicas efetivas que proporcionem o efetivo gozo dos direitos fundamentais sociais constitucionalmente protegidos. Com base nos direitos sociais que analisamos duas politicas públicas educacionais voltadas para o acesso ao ensino superior, Fies e </w:t>
      </w:r>
      <w:proofErr w:type="spellStart"/>
      <w:r w:rsidRPr="00910A78">
        <w:rPr>
          <w:rFonts w:ascii="Arial" w:hAnsi="Arial" w:cs="Arial"/>
          <w:sz w:val="24"/>
          <w:szCs w:val="24"/>
        </w:rPr>
        <w:t>Prouni</w:t>
      </w:r>
      <w:proofErr w:type="spellEnd"/>
      <w:r w:rsidRPr="00910A78">
        <w:rPr>
          <w:rFonts w:ascii="Arial" w:hAnsi="Arial" w:cs="Arial"/>
          <w:sz w:val="24"/>
          <w:szCs w:val="24"/>
        </w:rPr>
        <w:t>,</w:t>
      </w:r>
      <w:r w:rsidR="00AF48C8">
        <w:rPr>
          <w:rFonts w:ascii="Arial" w:hAnsi="Arial" w:cs="Arial"/>
          <w:sz w:val="24"/>
          <w:szCs w:val="24"/>
        </w:rPr>
        <w:t xml:space="preserve"> e chegamos a conclusão</w:t>
      </w:r>
      <w:r w:rsidR="00AF48C8">
        <w:rPr>
          <w:rFonts w:ascii="Arial" w:hAnsi="Arial" w:cs="Arial"/>
          <w:sz w:val="24"/>
          <w:szCs w:val="24"/>
        </w:rPr>
        <w:t xml:space="preserve"> </w:t>
      </w:r>
      <w:r w:rsidR="00AF48C8">
        <w:rPr>
          <w:rFonts w:ascii="Arial" w:hAnsi="Arial" w:cs="Arial"/>
          <w:sz w:val="24"/>
          <w:szCs w:val="24"/>
        </w:rPr>
        <w:t xml:space="preserve">que estas politicas </w:t>
      </w:r>
      <w:r w:rsidR="00AF48C8" w:rsidRPr="00910A78">
        <w:rPr>
          <w:rFonts w:ascii="Arial" w:hAnsi="Arial" w:cs="Arial"/>
          <w:sz w:val="24"/>
          <w:szCs w:val="24"/>
        </w:rPr>
        <w:t xml:space="preserve">estão em consonância com o papel que o Estado deve desenvolver, </w:t>
      </w:r>
      <w:proofErr w:type="gramStart"/>
      <w:r w:rsidR="00AF48C8">
        <w:rPr>
          <w:rFonts w:ascii="Arial" w:hAnsi="Arial" w:cs="Arial"/>
          <w:sz w:val="24"/>
          <w:szCs w:val="24"/>
        </w:rPr>
        <w:t>implementar</w:t>
      </w:r>
      <w:proofErr w:type="gramEnd"/>
      <w:r w:rsidR="00AF48C8">
        <w:rPr>
          <w:rFonts w:ascii="Arial" w:hAnsi="Arial" w:cs="Arial"/>
          <w:sz w:val="24"/>
          <w:szCs w:val="24"/>
        </w:rPr>
        <w:t xml:space="preserve"> </w:t>
      </w:r>
      <w:r w:rsidR="00AF48C8" w:rsidRPr="00910A78">
        <w:rPr>
          <w:rFonts w:ascii="Arial" w:hAnsi="Arial" w:cs="Arial"/>
          <w:sz w:val="24"/>
          <w:szCs w:val="24"/>
        </w:rPr>
        <w:t>políticas públicas que visem uma maior efetivação dos direitos fundamentais</w:t>
      </w:r>
      <w:r w:rsidR="00AF48C8">
        <w:rPr>
          <w:rFonts w:ascii="Arial" w:hAnsi="Arial" w:cs="Arial"/>
          <w:sz w:val="24"/>
          <w:szCs w:val="24"/>
        </w:rPr>
        <w:t xml:space="preserve">, assegurando a todos o direito a educação </w:t>
      </w:r>
      <w:r w:rsidR="00AF48C8" w:rsidRPr="00910A78">
        <w:rPr>
          <w:rFonts w:ascii="Arial" w:hAnsi="Arial" w:cs="Arial"/>
          <w:sz w:val="24"/>
          <w:szCs w:val="24"/>
        </w:rPr>
        <w:t>con</w:t>
      </w:r>
      <w:r w:rsidR="00AF48C8">
        <w:rPr>
          <w:rFonts w:ascii="Arial" w:hAnsi="Arial" w:cs="Arial"/>
          <w:sz w:val="24"/>
          <w:szCs w:val="24"/>
        </w:rPr>
        <w:t>sagrados em nossa Constituição Federal. Levando em</w:t>
      </w:r>
      <w:r w:rsidR="00AF48C8" w:rsidRPr="00C206ED">
        <w:rPr>
          <w:rFonts w:ascii="Arial" w:hAnsi="Arial" w:cs="Arial"/>
          <w:sz w:val="24"/>
          <w:szCs w:val="24"/>
        </w:rPr>
        <w:t xml:space="preserve"> </w:t>
      </w:r>
      <w:r w:rsidR="00AF48C8">
        <w:rPr>
          <w:rFonts w:ascii="Arial" w:hAnsi="Arial" w:cs="Arial"/>
          <w:sz w:val="24"/>
          <w:szCs w:val="24"/>
        </w:rPr>
        <w:t xml:space="preserve">consideração o crescimento elevado do número de inscritos nesses programas, nos permite afirmar que o Fies e </w:t>
      </w:r>
      <w:proofErr w:type="spellStart"/>
      <w:r w:rsidR="00AF48C8">
        <w:rPr>
          <w:rFonts w:ascii="Arial" w:hAnsi="Arial" w:cs="Arial"/>
          <w:sz w:val="24"/>
          <w:szCs w:val="24"/>
        </w:rPr>
        <w:t>Prouni</w:t>
      </w:r>
      <w:proofErr w:type="spellEnd"/>
      <w:r w:rsidR="00AF48C8">
        <w:rPr>
          <w:rFonts w:ascii="Arial" w:hAnsi="Arial" w:cs="Arial"/>
          <w:sz w:val="24"/>
          <w:szCs w:val="24"/>
        </w:rPr>
        <w:t xml:space="preserve"> traduzem-se como políticas públicas efetivas de acesso ao ensino superior</w:t>
      </w:r>
      <w:r w:rsidR="00AF48C8">
        <w:rPr>
          <w:rFonts w:ascii="Arial" w:hAnsi="Arial" w:cs="Arial"/>
          <w:sz w:val="24"/>
          <w:szCs w:val="24"/>
        </w:rPr>
        <w:t>. Como também analisamos</w:t>
      </w:r>
      <w:r w:rsidRPr="00910A78">
        <w:rPr>
          <w:rFonts w:ascii="Arial" w:hAnsi="Arial" w:cs="Arial"/>
          <w:sz w:val="24"/>
          <w:szCs w:val="24"/>
        </w:rPr>
        <w:t xml:space="preserve"> uma política pública da saúde,</w:t>
      </w:r>
      <w:r w:rsidR="00AF48C8">
        <w:rPr>
          <w:rFonts w:ascii="Arial" w:hAnsi="Arial" w:cs="Arial"/>
          <w:sz w:val="24"/>
          <w:szCs w:val="24"/>
        </w:rPr>
        <w:t xml:space="preserve"> o Sistema Único de Saúde (SUS), e chegamos ao desfecho que </w:t>
      </w:r>
      <w:r w:rsidR="00AF48C8" w:rsidRPr="00DE71AE">
        <w:rPr>
          <w:rFonts w:ascii="Arial" w:hAnsi="Arial" w:cs="Arial"/>
          <w:sz w:val="24"/>
          <w:szCs w:val="24"/>
        </w:rPr>
        <w:t xml:space="preserve">o </w:t>
      </w:r>
      <w:proofErr w:type="gramStart"/>
      <w:r w:rsidR="00AF48C8" w:rsidRPr="00DE71AE">
        <w:rPr>
          <w:rFonts w:ascii="Arial" w:hAnsi="Arial" w:cs="Arial"/>
          <w:sz w:val="24"/>
          <w:szCs w:val="24"/>
        </w:rPr>
        <w:t>Sus</w:t>
      </w:r>
      <w:proofErr w:type="gramEnd"/>
      <w:r w:rsidR="00AF48C8" w:rsidRPr="00DE71AE">
        <w:rPr>
          <w:rFonts w:ascii="Arial" w:hAnsi="Arial" w:cs="Arial"/>
          <w:sz w:val="24"/>
          <w:szCs w:val="24"/>
        </w:rPr>
        <w:t xml:space="preserve"> </w:t>
      </w:r>
      <w:r w:rsidR="00AF48C8">
        <w:rPr>
          <w:rFonts w:ascii="Arial" w:hAnsi="Arial" w:cs="Arial"/>
          <w:sz w:val="24"/>
          <w:szCs w:val="24"/>
        </w:rPr>
        <w:t>obteve</w:t>
      </w:r>
      <w:r w:rsidR="00AF48C8" w:rsidRPr="00DE71AE">
        <w:rPr>
          <w:rFonts w:ascii="Arial" w:hAnsi="Arial" w:cs="Arial"/>
          <w:sz w:val="24"/>
          <w:szCs w:val="24"/>
        </w:rPr>
        <w:t xml:space="preserve"> considerados avanços desde a sua implementação, porém</w:t>
      </w:r>
      <w:r w:rsidR="00AF48C8">
        <w:rPr>
          <w:rFonts w:ascii="Arial" w:hAnsi="Arial" w:cs="Arial"/>
          <w:sz w:val="24"/>
          <w:szCs w:val="24"/>
        </w:rPr>
        <w:t>,</w:t>
      </w:r>
      <w:r w:rsidR="00AF48C8" w:rsidRPr="00DE71AE">
        <w:rPr>
          <w:rFonts w:ascii="Arial" w:hAnsi="Arial" w:cs="Arial"/>
          <w:sz w:val="24"/>
          <w:szCs w:val="24"/>
        </w:rPr>
        <w:t xml:space="preserve"> não teve maior efetividade devido a existência de fatores como o sub financiamento, falta de prioridade do Estado, incompetência dos gestores e corrupção, que contribuíram para o agravamento da crise na saúde pública do Brasil. Por conta disso, é necessário que nos mobilizamos em defesa da saúde pública e do Sus, um patrimônio de todos nós, participando e cobrando por maiores investimentos para ampliação de novas unidades, com equipamentos modernos, de remédios mais acessíveis, como a criação de concurso para atrair profissionais da saúde para o serviço público e exigindo do Estado uma rigorosa fiscalização perante as instituições que prestam esses serviços . </w:t>
      </w:r>
    </w:p>
    <w:p w:rsidR="00AF48C8" w:rsidRPr="00910A78" w:rsidRDefault="00AF48C8" w:rsidP="00AF48C8">
      <w:pPr>
        <w:suppressAutoHyphens/>
        <w:spacing w:after="0" w:line="360" w:lineRule="auto"/>
        <w:ind w:firstLine="709"/>
        <w:jc w:val="both"/>
        <w:rPr>
          <w:rFonts w:ascii="Arial" w:hAnsi="Arial" w:cs="Arial"/>
          <w:sz w:val="24"/>
          <w:szCs w:val="24"/>
        </w:rPr>
      </w:pPr>
    </w:p>
    <w:p w:rsidR="007D6B71" w:rsidRPr="00910A78" w:rsidRDefault="007D6B71" w:rsidP="007D6B71">
      <w:pPr>
        <w:suppressAutoHyphens/>
        <w:spacing w:after="0" w:line="360" w:lineRule="auto"/>
        <w:ind w:firstLine="709"/>
        <w:jc w:val="both"/>
        <w:rPr>
          <w:rFonts w:ascii="Arial" w:hAnsi="Arial" w:cs="Arial"/>
          <w:sz w:val="24"/>
          <w:szCs w:val="24"/>
          <w:shd w:val="clear" w:color="auto" w:fill="FFFFFF"/>
        </w:rPr>
      </w:pPr>
      <w:r w:rsidRPr="00910A78">
        <w:rPr>
          <w:rFonts w:ascii="Arial" w:hAnsi="Arial" w:cs="Arial"/>
          <w:sz w:val="24"/>
          <w:szCs w:val="24"/>
          <w:shd w:val="clear" w:color="auto" w:fill="FFFFFF"/>
        </w:rPr>
        <w:lastRenderedPageBreak/>
        <w:t xml:space="preserve">Por essas razões a necessidade da intervenção positiva do Estado existe para impor meios concretos para o gozo dos direitos fundamentais, que objetive proporcionar condições mínimas de uma vida com dignidade e busque diminuir as desigualdades sociais, proporcionando proteção aos mais fracos e adotando medidas positivas que protejam o exercício desses direitos, resultantes de sua garantia constitucional. Por isso, </w:t>
      </w:r>
      <w:r w:rsidRPr="00910A78">
        <w:rPr>
          <w:rFonts w:ascii="Arial" w:hAnsi="Arial" w:cs="Arial"/>
          <w:sz w:val="24"/>
          <w:szCs w:val="24"/>
        </w:rPr>
        <w:t>para a concretização desses direitos, a participação da sociedade faz-se</w:t>
      </w:r>
      <w:r w:rsidRPr="00910A78">
        <w:rPr>
          <w:rFonts w:ascii="Arial" w:hAnsi="Arial" w:cs="Arial"/>
          <w:sz w:val="24"/>
          <w:szCs w:val="24"/>
          <w:shd w:val="clear" w:color="auto" w:fill="FFFFFF"/>
        </w:rPr>
        <w:t xml:space="preserve"> fundamental no processo de incidência junto ao poder público</w:t>
      </w:r>
      <w:r w:rsidRPr="00910A78">
        <w:rPr>
          <w:rFonts w:ascii="Arial" w:hAnsi="Arial" w:cs="Arial"/>
          <w:sz w:val="24"/>
          <w:szCs w:val="24"/>
        </w:rPr>
        <w:t xml:space="preserve">, efetivando sua cidadania, apresentando e debatendo propostas, </w:t>
      </w:r>
      <w:r w:rsidRPr="00910A78">
        <w:rPr>
          <w:rFonts w:ascii="Arial" w:hAnsi="Arial" w:cs="Arial"/>
          <w:sz w:val="24"/>
          <w:szCs w:val="24"/>
          <w:shd w:val="clear" w:color="auto" w:fill="FFFFFF"/>
        </w:rPr>
        <w:t xml:space="preserve">cobrando políticas que tenham relação com as necessidades reais da população, </w:t>
      </w:r>
      <w:r w:rsidRPr="00910A78">
        <w:rPr>
          <w:rFonts w:ascii="Arial" w:hAnsi="Arial" w:cs="Arial"/>
          <w:sz w:val="24"/>
          <w:szCs w:val="24"/>
        </w:rPr>
        <w:t xml:space="preserve">proporcionando a instalação de uma sociedade mais justa e igualitária. </w:t>
      </w:r>
    </w:p>
    <w:p w:rsidR="007D6B71" w:rsidRPr="00910A78" w:rsidRDefault="007D6B71" w:rsidP="007D6B71">
      <w:pPr>
        <w:suppressAutoHyphens/>
        <w:spacing w:after="0" w:line="360" w:lineRule="auto"/>
        <w:ind w:firstLine="709"/>
        <w:jc w:val="both"/>
        <w:rPr>
          <w:rFonts w:ascii="Arial" w:hAnsi="Arial" w:cs="Arial"/>
          <w:sz w:val="24"/>
          <w:szCs w:val="24"/>
          <w:shd w:val="clear" w:color="auto" w:fill="FFFFFF"/>
        </w:rPr>
      </w:pPr>
      <w:r w:rsidRPr="00910A78">
        <w:rPr>
          <w:rFonts w:ascii="Arial" w:hAnsi="Arial" w:cs="Arial"/>
          <w:sz w:val="24"/>
          <w:szCs w:val="24"/>
        </w:rPr>
        <w:t xml:space="preserve">Dessa forma, destacamos que as políticas públicas </w:t>
      </w:r>
      <w:proofErr w:type="gramStart"/>
      <w:r w:rsidRPr="00910A78">
        <w:rPr>
          <w:rFonts w:ascii="Arial" w:hAnsi="Arial" w:cs="Arial"/>
          <w:sz w:val="24"/>
          <w:szCs w:val="24"/>
        </w:rPr>
        <w:t>é</w:t>
      </w:r>
      <w:proofErr w:type="gramEnd"/>
      <w:r w:rsidRPr="00910A78">
        <w:rPr>
          <w:rFonts w:ascii="Arial" w:hAnsi="Arial" w:cs="Arial"/>
          <w:sz w:val="24"/>
          <w:szCs w:val="24"/>
        </w:rPr>
        <w:t xml:space="preserve"> um dos meios de extrema importância para diminuir a desigualdade social no Brasil, que a implementação dessas políticas viabilize meios para que todos, sem exceção, tenham acesso proporcional as oportunidades, afim de dar melhores condições de vida para os hipossuficientes, com ações correspondentes para proteger e garantir o </w:t>
      </w:r>
      <w:r w:rsidRPr="00910A78">
        <w:rPr>
          <w:rFonts w:ascii="Arial" w:hAnsi="Arial" w:cs="Arial"/>
          <w:sz w:val="24"/>
          <w:szCs w:val="24"/>
          <w:shd w:val="clear" w:color="auto" w:fill="FFFFFF"/>
        </w:rPr>
        <w:t>acesso aos bens necessários para seu desenvolvimento.</w:t>
      </w:r>
    </w:p>
    <w:p w:rsidR="007D6B71" w:rsidRPr="00910A78" w:rsidRDefault="007D6B71" w:rsidP="007D6B71">
      <w:pPr>
        <w:pStyle w:val="xmsonormal"/>
        <w:shd w:val="clear" w:color="auto" w:fill="FFFFFF"/>
        <w:suppressAutoHyphens/>
        <w:spacing w:before="0" w:beforeAutospacing="0" w:after="0" w:afterAutospacing="0" w:line="360" w:lineRule="auto"/>
        <w:ind w:firstLine="709"/>
        <w:jc w:val="both"/>
        <w:rPr>
          <w:rFonts w:ascii="Arial" w:hAnsi="Arial" w:cs="Arial"/>
        </w:rPr>
      </w:pPr>
      <w:r w:rsidRPr="00910A78">
        <w:rPr>
          <w:rFonts w:ascii="Arial" w:hAnsi="Arial" w:cs="Arial"/>
        </w:rPr>
        <w:t>Deste modo, estudo se revela de extrema importância, à medida que analisa a efetivação dos direitos sociais, tendo por base a concretização e garantias fundamentais, também por está relacionado às questões de efetividade, eficiência e desempenho da gestão pública, os quais funcionam como ferramentas na aplicação de recursos e no desenvolvimento das políticas públicas. As avaliações de políticas e programas permitem que formuladores e implementadores tomem suas decisões com maior conhecimento, maximizando o resultado do gasto público, identificando êxito, aperfeiçoando e concertando os erros. Partindo do afloramento da igualdade de oportunidades, da inclusão e do papel que cada um exerce num contexto de sociedade, objetivando buscar a plena consolidação dos direitos fundamentais.</w:t>
      </w:r>
    </w:p>
    <w:p w:rsidR="007D6B71" w:rsidRPr="00910A78" w:rsidRDefault="00AF48C8" w:rsidP="007D6B71">
      <w:pPr>
        <w:suppressAutoHyphens/>
        <w:spacing w:after="0" w:line="360" w:lineRule="auto"/>
        <w:ind w:firstLine="709"/>
        <w:jc w:val="both"/>
        <w:rPr>
          <w:rFonts w:ascii="Arial" w:hAnsi="Arial" w:cs="Arial"/>
          <w:sz w:val="24"/>
          <w:szCs w:val="24"/>
        </w:rPr>
      </w:pPr>
      <w:r>
        <w:rPr>
          <w:rFonts w:ascii="Arial" w:hAnsi="Arial" w:cs="Arial"/>
          <w:sz w:val="24"/>
          <w:szCs w:val="24"/>
        </w:rPr>
        <w:t>Em virtude dos aspectos analisad</w:t>
      </w:r>
      <w:bookmarkStart w:id="2" w:name="_GoBack"/>
      <w:bookmarkEnd w:id="2"/>
      <w:r>
        <w:rPr>
          <w:rFonts w:ascii="Arial" w:hAnsi="Arial" w:cs="Arial"/>
          <w:sz w:val="24"/>
          <w:szCs w:val="24"/>
        </w:rPr>
        <w:t xml:space="preserve">os, </w:t>
      </w:r>
      <w:r w:rsidR="007D6B71" w:rsidRPr="00910A78">
        <w:rPr>
          <w:rFonts w:ascii="Arial" w:hAnsi="Arial" w:cs="Arial"/>
          <w:sz w:val="24"/>
          <w:szCs w:val="24"/>
        </w:rPr>
        <w:t xml:space="preserve">concluímos demonstrando a necessidade e emergência de investimentos para elaboração, estudo e execução de políticas públicas voltadas para a educação, por ser o único meio considerado de conscientização de uma nação, em busca de uma sociedade mais justa, igualitária e inclusiva, que requer uma ação conjunta entre o Estado e a sociedade, garantindo a proteção e o exercício dos direitos fundamentais pelos cidadãos. Portanto, é de extrema importância a criação de políticas públicas que contemplem não apenas do nível superior e técnico, como também a educação básica, o ensino fundamental e o </w:t>
      </w:r>
      <w:r w:rsidR="007D6B71" w:rsidRPr="00910A78">
        <w:rPr>
          <w:rFonts w:ascii="Arial" w:hAnsi="Arial" w:cs="Arial"/>
          <w:sz w:val="24"/>
          <w:szCs w:val="24"/>
        </w:rPr>
        <w:lastRenderedPageBreak/>
        <w:t xml:space="preserve">ensino médio, </w:t>
      </w:r>
      <w:proofErr w:type="gramStart"/>
      <w:r w:rsidR="007D6B71" w:rsidRPr="00910A78">
        <w:rPr>
          <w:rFonts w:ascii="Arial" w:hAnsi="Arial" w:cs="Arial"/>
          <w:sz w:val="24"/>
          <w:szCs w:val="24"/>
        </w:rPr>
        <w:t>afim de</w:t>
      </w:r>
      <w:proofErr w:type="gramEnd"/>
      <w:r w:rsidR="007D6B71" w:rsidRPr="00910A78">
        <w:rPr>
          <w:rFonts w:ascii="Arial" w:hAnsi="Arial" w:cs="Arial"/>
          <w:sz w:val="24"/>
          <w:szCs w:val="24"/>
        </w:rPr>
        <w:t xml:space="preserve"> garantir a todos o ensino gratuito e uma educação igualitária, para assegurar aos cidadãos o efetivo exercício da cidadania e fornecer meios de progredirem na sociedade.</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center"/>
        <w:rPr>
          <w:rFonts w:ascii="Arial" w:hAnsi="Arial" w:cs="Arial"/>
          <w:b/>
          <w:sz w:val="24"/>
          <w:szCs w:val="24"/>
          <w:lang w:val="en-US"/>
        </w:rPr>
      </w:pPr>
      <w:r w:rsidRPr="00910A78">
        <w:rPr>
          <w:rFonts w:ascii="Arial" w:hAnsi="Arial" w:cs="Arial"/>
          <w:b/>
          <w:sz w:val="24"/>
          <w:szCs w:val="24"/>
          <w:lang w:val="en-US"/>
        </w:rPr>
        <w:t>ABSTRACT</w:t>
      </w:r>
    </w:p>
    <w:p w:rsidR="007D6B71" w:rsidRPr="00910A78" w:rsidRDefault="007D6B71" w:rsidP="007D6B71">
      <w:pPr>
        <w:suppressAutoHyphens/>
        <w:spacing w:after="0" w:line="360" w:lineRule="auto"/>
        <w:jc w:val="both"/>
        <w:rPr>
          <w:rFonts w:ascii="Arial" w:hAnsi="Arial" w:cs="Arial"/>
          <w:sz w:val="24"/>
          <w:szCs w:val="24"/>
          <w:lang w:val="en-US"/>
        </w:rPr>
      </w:pPr>
    </w:p>
    <w:p w:rsidR="007D6B71" w:rsidRPr="00D70EF4" w:rsidRDefault="007D6B71" w:rsidP="007D6B71">
      <w:pPr>
        <w:suppressAutoHyphens/>
        <w:spacing w:after="0" w:line="360" w:lineRule="auto"/>
        <w:jc w:val="both"/>
        <w:rPr>
          <w:rFonts w:ascii="Arial" w:hAnsi="Arial" w:cs="Arial"/>
          <w:spacing w:val="-4"/>
          <w:sz w:val="24"/>
          <w:szCs w:val="24"/>
          <w:lang w:val="en-US"/>
        </w:rPr>
      </w:pPr>
      <w:r w:rsidRPr="00D70EF4">
        <w:rPr>
          <w:rFonts w:ascii="Arial" w:hAnsi="Arial" w:cs="Arial"/>
          <w:spacing w:val="-4"/>
          <w:sz w:val="24"/>
          <w:szCs w:val="24"/>
          <w:lang w:val="en-US"/>
        </w:rPr>
        <w:t>The article analyzes the ways of implementing rights through the State and the importance of public policies to achieve greater effectiveness in the application of constitutionally foreseen fundamental rights in society, identifying the main public policies at the federal level that are closer to what is established by Federal Constitution, demonstrating the need for state intervention and the participation of society in the realization of fundamental rights and guarantees, at the end, to explain the role of public policies as a way to reduce social inequality. In this way, by noting the shortcomings in the promotion and consolidation of fundamental rights and citizenship, it is proposed to implement public policies aimed at emancipating the subject. In its construction, the method of research of bibliographic references was used as method of approach.</w:t>
      </w:r>
    </w:p>
    <w:p w:rsidR="007D6B71" w:rsidRPr="00910A78" w:rsidRDefault="007D6B71" w:rsidP="007D6B71">
      <w:pPr>
        <w:suppressAutoHyphens/>
        <w:spacing w:after="0" w:line="360" w:lineRule="auto"/>
        <w:jc w:val="both"/>
        <w:rPr>
          <w:rFonts w:ascii="Arial" w:hAnsi="Arial" w:cs="Arial"/>
          <w:sz w:val="24"/>
          <w:szCs w:val="24"/>
        </w:rPr>
      </w:pPr>
      <w:r w:rsidRPr="00910A78">
        <w:rPr>
          <w:rFonts w:ascii="Arial" w:hAnsi="Arial" w:cs="Arial"/>
          <w:sz w:val="24"/>
          <w:szCs w:val="24"/>
          <w:lang w:val="en-US"/>
        </w:rPr>
        <w:t xml:space="preserve">KEY WORDS: Public policies. </w:t>
      </w:r>
      <w:proofErr w:type="gramStart"/>
      <w:r w:rsidRPr="00910A78">
        <w:rPr>
          <w:rFonts w:ascii="Arial" w:hAnsi="Arial" w:cs="Arial"/>
          <w:sz w:val="24"/>
          <w:szCs w:val="24"/>
          <w:lang w:val="en-US"/>
        </w:rPr>
        <w:t>Social rights.</w:t>
      </w:r>
      <w:proofErr w:type="gramEnd"/>
      <w:r w:rsidRPr="00910A78">
        <w:rPr>
          <w:rFonts w:ascii="Arial" w:hAnsi="Arial" w:cs="Arial"/>
          <w:sz w:val="24"/>
          <w:szCs w:val="24"/>
          <w:lang w:val="en-US"/>
        </w:rPr>
        <w:t xml:space="preserve"> </w:t>
      </w:r>
      <w:proofErr w:type="spellStart"/>
      <w:r w:rsidRPr="00910A78">
        <w:rPr>
          <w:rFonts w:ascii="Arial" w:hAnsi="Arial" w:cs="Arial"/>
          <w:sz w:val="24"/>
          <w:szCs w:val="24"/>
        </w:rPr>
        <w:t>Inclusion</w:t>
      </w:r>
      <w:proofErr w:type="spellEnd"/>
      <w:r w:rsidRPr="00910A78">
        <w:rPr>
          <w:rFonts w:ascii="Arial" w:hAnsi="Arial" w:cs="Arial"/>
          <w:sz w:val="24"/>
          <w:szCs w:val="24"/>
        </w:rPr>
        <w:t>.</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suppressAutoHyphens/>
        <w:spacing w:after="0" w:line="360" w:lineRule="auto"/>
        <w:jc w:val="center"/>
        <w:rPr>
          <w:rFonts w:ascii="Arial" w:hAnsi="Arial" w:cs="Arial"/>
          <w:b/>
          <w:sz w:val="24"/>
          <w:szCs w:val="24"/>
        </w:rPr>
      </w:pPr>
      <w:r w:rsidRPr="00910A78">
        <w:rPr>
          <w:rFonts w:ascii="Arial" w:hAnsi="Arial" w:cs="Arial"/>
          <w:b/>
          <w:sz w:val="24"/>
          <w:szCs w:val="24"/>
        </w:rPr>
        <w:t>REFERÊNCIAS</w:t>
      </w:r>
    </w:p>
    <w:p w:rsidR="007D6B71" w:rsidRPr="00910A78" w:rsidRDefault="007D6B71" w:rsidP="007D6B71">
      <w:pPr>
        <w:suppressAutoHyphens/>
        <w:spacing w:after="0" w:line="360" w:lineRule="auto"/>
        <w:jc w:val="both"/>
        <w:rPr>
          <w:rFonts w:ascii="Arial" w:hAnsi="Arial" w:cs="Arial"/>
          <w:sz w:val="24"/>
          <w:szCs w:val="24"/>
        </w:rPr>
      </w:pPr>
    </w:p>
    <w:p w:rsidR="007D6B71" w:rsidRPr="00910A78" w:rsidRDefault="007D6B71" w:rsidP="007D6B71">
      <w:pPr>
        <w:widowControl w:val="0"/>
        <w:spacing w:after="0" w:line="240" w:lineRule="auto"/>
        <w:jc w:val="both"/>
        <w:rPr>
          <w:rFonts w:ascii="Arial" w:hAnsi="Arial" w:cs="Arial"/>
          <w:sz w:val="24"/>
          <w:szCs w:val="24"/>
        </w:rPr>
      </w:pPr>
      <w:r w:rsidRPr="00910A78">
        <w:rPr>
          <w:rFonts w:ascii="Arial" w:hAnsi="Arial" w:cs="Arial"/>
          <w:sz w:val="24"/>
          <w:szCs w:val="24"/>
        </w:rPr>
        <w:t xml:space="preserve">APRILE, M. R.; BARONE, R. E. M. Educação superior: políticas públicas para inclusão social. </w:t>
      </w:r>
      <w:r w:rsidRPr="00B1776B">
        <w:rPr>
          <w:rFonts w:ascii="Arial" w:hAnsi="Arial" w:cs="Arial"/>
          <w:b/>
          <w:sz w:val="24"/>
          <w:szCs w:val="24"/>
        </w:rPr>
        <w:t>Revista Ambiente Educação</w:t>
      </w:r>
      <w:r w:rsidRPr="00910A78">
        <w:rPr>
          <w:rFonts w:ascii="Arial" w:hAnsi="Arial" w:cs="Arial"/>
          <w:sz w:val="24"/>
          <w:szCs w:val="24"/>
        </w:rPr>
        <w:t>, São Paulo, v. 2, n. 1, p. 39-55, jan./jul. 2009.</w:t>
      </w:r>
    </w:p>
    <w:p w:rsidR="007D6B71" w:rsidRDefault="007D6B71" w:rsidP="007D6B71">
      <w:pPr>
        <w:widowControl w:val="0"/>
        <w:spacing w:after="0" w:line="240" w:lineRule="auto"/>
        <w:jc w:val="both"/>
        <w:rPr>
          <w:rFonts w:ascii="Arial" w:hAnsi="Arial" w:cs="Arial"/>
          <w:sz w:val="24"/>
          <w:szCs w:val="24"/>
        </w:rPr>
      </w:pPr>
    </w:p>
    <w:p w:rsidR="007D6B71" w:rsidRPr="00910A78" w:rsidRDefault="007D6B71" w:rsidP="007D6B71">
      <w:pPr>
        <w:widowControl w:val="0"/>
        <w:spacing w:after="0" w:line="240" w:lineRule="auto"/>
        <w:jc w:val="both"/>
        <w:rPr>
          <w:rFonts w:ascii="Arial" w:hAnsi="Arial" w:cs="Arial"/>
          <w:sz w:val="24"/>
          <w:szCs w:val="24"/>
        </w:rPr>
      </w:pPr>
      <w:r w:rsidRPr="00910A78">
        <w:rPr>
          <w:rFonts w:ascii="Arial" w:hAnsi="Arial" w:cs="Arial"/>
          <w:sz w:val="24"/>
          <w:szCs w:val="24"/>
        </w:rPr>
        <w:t xml:space="preserve">AZEVEDO, Sérgio de. Políticas públicas: discutindo modelos e alguns problemas de </w:t>
      </w:r>
      <w:proofErr w:type="gramStart"/>
      <w:r w:rsidRPr="00910A78">
        <w:rPr>
          <w:rFonts w:ascii="Arial" w:hAnsi="Arial" w:cs="Arial"/>
          <w:sz w:val="24"/>
          <w:szCs w:val="24"/>
        </w:rPr>
        <w:t>implementação</w:t>
      </w:r>
      <w:proofErr w:type="gramEnd"/>
      <w:r w:rsidRPr="00910A78">
        <w:rPr>
          <w:rFonts w:ascii="Arial" w:hAnsi="Arial" w:cs="Arial"/>
          <w:sz w:val="24"/>
          <w:szCs w:val="24"/>
        </w:rPr>
        <w:t xml:space="preserve">. In: SANTOS JÚNIOR, Orlando A. </w:t>
      </w:r>
      <w:r>
        <w:rPr>
          <w:rFonts w:ascii="Arial" w:hAnsi="Arial" w:cs="Arial"/>
          <w:sz w:val="24"/>
          <w:szCs w:val="24"/>
        </w:rPr>
        <w:t>d</w:t>
      </w:r>
      <w:r w:rsidRPr="00910A78">
        <w:rPr>
          <w:rFonts w:ascii="Arial" w:hAnsi="Arial" w:cs="Arial"/>
          <w:sz w:val="24"/>
          <w:szCs w:val="24"/>
        </w:rPr>
        <w:t xml:space="preserve">os </w:t>
      </w:r>
      <w:proofErr w:type="gramStart"/>
      <w:r w:rsidRPr="00910A78">
        <w:rPr>
          <w:rFonts w:ascii="Arial" w:hAnsi="Arial" w:cs="Arial"/>
          <w:sz w:val="24"/>
          <w:szCs w:val="24"/>
        </w:rPr>
        <w:t>et</w:t>
      </w:r>
      <w:proofErr w:type="gramEnd"/>
      <w:r w:rsidRPr="00910A78">
        <w:rPr>
          <w:rFonts w:ascii="Arial" w:hAnsi="Arial" w:cs="Arial"/>
          <w:sz w:val="24"/>
          <w:szCs w:val="24"/>
        </w:rPr>
        <w:t xml:space="preserve"> al. </w:t>
      </w:r>
      <w:r w:rsidRPr="00366DA0">
        <w:rPr>
          <w:rFonts w:ascii="Arial" w:hAnsi="Arial" w:cs="Arial"/>
          <w:b/>
          <w:sz w:val="24"/>
          <w:szCs w:val="24"/>
        </w:rPr>
        <w:t>Políticas públicas e gestão local</w:t>
      </w:r>
      <w:r w:rsidRPr="00910A78">
        <w:rPr>
          <w:rFonts w:ascii="Arial" w:hAnsi="Arial" w:cs="Arial"/>
          <w:sz w:val="24"/>
          <w:szCs w:val="24"/>
        </w:rPr>
        <w:t>: programa interdisciplinar de capacitação de conselheiros municipais. Rio de Janeiro: FASE, 2003.</w:t>
      </w:r>
    </w:p>
    <w:p w:rsidR="007D6B71" w:rsidRPr="00910A78" w:rsidRDefault="007D6B71" w:rsidP="007D6B71">
      <w:pPr>
        <w:widowControl w:val="0"/>
        <w:spacing w:after="0" w:line="240" w:lineRule="auto"/>
        <w:jc w:val="both"/>
        <w:rPr>
          <w:rFonts w:ascii="Arial" w:hAnsi="Arial" w:cs="Arial"/>
          <w:sz w:val="24"/>
          <w:szCs w:val="24"/>
        </w:rPr>
      </w:pPr>
      <w:r w:rsidRPr="00910A78">
        <w:rPr>
          <w:rFonts w:ascii="Arial" w:hAnsi="Arial" w:cs="Arial"/>
          <w:sz w:val="24"/>
          <w:szCs w:val="24"/>
        </w:rPr>
        <w:t xml:space="preserve">BONETI, Lindomar </w:t>
      </w:r>
      <w:proofErr w:type="spellStart"/>
      <w:r w:rsidRPr="00910A78">
        <w:rPr>
          <w:rFonts w:ascii="Arial" w:hAnsi="Arial" w:cs="Arial"/>
          <w:sz w:val="24"/>
          <w:szCs w:val="24"/>
        </w:rPr>
        <w:t>Wessler</w:t>
      </w:r>
      <w:proofErr w:type="spellEnd"/>
      <w:r w:rsidRPr="00910A78">
        <w:rPr>
          <w:rFonts w:ascii="Arial" w:hAnsi="Arial" w:cs="Arial"/>
          <w:sz w:val="24"/>
          <w:szCs w:val="24"/>
        </w:rPr>
        <w:t xml:space="preserve">. </w:t>
      </w:r>
      <w:r w:rsidRPr="00366DA0">
        <w:rPr>
          <w:rFonts w:ascii="Arial" w:hAnsi="Arial" w:cs="Arial"/>
          <w:b/>
          <w:sz w:val="24"/>
          <w:szCs w:val="24"/>
        </w:rPr>
        <w:t>Políticas públicas por dentro</w:t>
      </w:r>
      <w:r w:rsidRPr="00910A78">
        <w:rPr>
          <w:rFonts w:ascii="Arial" w:hAnsi="Arial" w:cs="Arial"/>
          <w:sz w:val="24"/>
          <w:szCs w:val="24"/>
        </w:rPr>
        <w:t xml:space="preserve">. Ijuí: </w:t>
      </w:r>
      <w:proofErr w:type="spellStart"/>
      <w:r w:rsidRPr="00910A78">
        <w:rPr>
          <w:rFonts w:ascii="Arial" w:hAnsi="Arial" w:cs="Arial"/>
          <w:sz w:val="24"/>
          <w:szCs w:val="24"/>
        </w:rPr>
        <w:t>Unijuí</w:t>
      </w:r>
      <w:proofErr w:type="spellEnd"/>
      <w:r w:rsidRPr="00910A78">
        <w:rPr>
          <w:rFonts w:ascii="Arial" w:hAnsi="Arial" w:cs="Arial"/>
          <w:sz w:val="24"/>
          <w:szCs w:val="24"/>
        </w:rPr>
        <w:t>, 2006.</w:t>
      </w:r>
    </w:p>
    <w:p w:rsidR="007D6B71" w:rsidRDefault="007D6B71" w:rsidP="007D6B71">
      <w:pPr>
        <w:widowControl w:val="0"/>
        <w:spacing w:after="0" w:line="240" w:lineRule="auto"/>
        <w:jc w:val="both"/>
        <w:rPr>
          <w:rFonts w:ascii="Arial" w:hAnsi="Arial" w:cs="Arial"/>
          <w:sz w:val="24"/>
          <w:szCs w:val="24"/>
        </w:rPr>
      </w:pPr>
    </w:p>
    <w:p w:rsidR="007D6B71" w:rsidRPr="00910A78" w:rsidRDefault="007D6B71" w:rsidP="007D6B71">
      <w:pPr>
        <w:widowControl w:val="0"/>
        <w:spacing w:after="0" w:line="240" w:lineRule="auto"/>
        <w:jc w:val="both"/>
        <w:rPr>
          <w:rFonts w:ascii="Arial" w:hAnsi="Arial" w:cs="Arial"/>
          <w:b/>
          <w:sz w:val="24"/>
          <w:szCs w:val="24"/>
          <w:shd w:val="clear" w:color="auto" w:fill="FFFFFF"/>
        </w:rPr>
      </w:pPr>
      <w:r w:rsidRPr="00910A78">
        <w:rPr>
          <w:rFonts w:ascii="Arial" w:hAnsi="Arial" w:cs="Arial"/>
          <w:sz w:val="24"/>
          <w:szCs w:val="24"/>
        </w:rPr>
        <w:t xml:space="preserve">BONTEMPO, Alessandra </w:t>
      </w:r>
      <w:proofErr w:type="spellStart"/>
      <w:r w:rsidRPr="00910A78">
        <w:rPr>
          <w:rFonts w:ascii="Arial" w:hAnsi="Arial" w:cs="Arial"/>
          <w:sz w:val="24"/>
          <w:szCs w:val="24"/>
        </w:rPr>
        <w:t>Gotti</w:t>
      </w:r>
      <w:proofErr w:type="spellEnd"/>
      <w:r w:rsidRPr="00910A78">
        <w:rPr>
          <w:rFonts w:ascii="Arial" w:hAnsi="Arial" w:cs="Arial"/>
          <w:sz w:val="24"/>
          <w:szCs w:val="24"/>
        </w:rPr>
        <w:t xml:space="preserve">. </w:t>
      </w:r>
      <w:r w:rsidRPr="00366DA0">
        <w:rPr>
          <w:rFonts w:ascii="Arial" w:hAnsi="Arial" w:cs="Arial"/>
          <w:b/>
          <w:sz w:val="24"/>
          <w:szCs w:val="24"/>
        </w:rPr>
        <w:t>Direitos sociais</w:t>
      </w:r>
      <w:r>
        <w:rPr>
          <w:rFonts w:ascii="Arial" w:hAnsi="Arial" w:cs="Arial"/>
          <w:sz w:val="24"/>
          <w:szCs w:val="24"/>
        </w:rPr>
        <w:t>:</w:t>
      </w:r>
      <w:r w:rsidRPr="00910A78">
        <w:rPr>
          <w:rFonts w:ascii="Arial" w:hAnsi="Arial" w:cs="Arial"/>
          <w:sz w:val="24"/>
          <w:szCs w:val="24"/>
        </w:rPr>
        <w:t xml:space="preserve"> eficácia e </w:t>
      </w:r>
      <w:proofErr w:type="spellStart"/>
      <w:r w:rsidRPr="00910A78">
        <w:rPr>
          <w:rFonts w:ascii="Arial" w:hAnsi="Arial" w:cs="Arial"/>
          <w:sz w:val="24"/>
          <w:szCs w:val="24"/>
        </w:rPr>
        <w:t>acionabilidade</w:t>
      </w:r>
      <w:proofErr w:type="spellEnd"/>
      <w:r w:rsidRPr="00910A78">
        <w:rPr>
          <w:rFonts w:ascii="Arial" w:hAnsi="Arial" w:cs="Arial"/>
          <w:sz w:val="24"/>
          <w:szCs w:val="24"/>
        </w:rPr>
        <w:t xml:space="preserve"> à luz da Constituição de 1988. Curitiba: Juruá, 2005.</w:t>
      </w:r>
    </w:p>
    <w:p w:rsidR="007D6B71" w:rsidRDefault="007D6B71" w:rsidP="007D6B71">
      <w:pPr>
        <w:widowControl w:val="0"/>
        <w:spacing w:after="0" w:line="240" w:lineRule="auto"/>
        <w:jc w:val="both"/>
        <w:rPr>
          <w:rFonts w:ascii="Arial" w:hAnsi="Arial" w:cs="Arial"/>
          <w:sz w:val="24"/>
          <w:szCs w:val="24"/>
        </w:rPr>
      </w:pPr>
    </w:p>
    <w:p w:rsidR="007D6B71" w:rsidRPr="00910A78" w:rsidRDefault="007D6B71" w:rsidP="007D6B71">
      <w:pPr>
        <w:widowControl w:val="0"/>
        <w:spacing w:after="0" w:line="240" w:lineRule="auto"/>
        <w:jc w:val="both"/>
        <w:rPr>
          <w:rFonts w:ascii="Arial" w:hAnsi="Arial" w:cs="Arial"/>
          <w:sz w:val="24"/>
          <w:szCs w:val="24"/>
        </w:rPr>
      </w:pPr>
      <w:r w:rsidRPr="00910A78">
        <w:rPr>
          <w:rFonts w:ascii="Arial" w:hAnsi="Arial" w:cs="Arial"/>
          <w:sz w:val="24"/>
          <w:szCs w:val="24"/>
        </w:rPr>
        <w:t xml:space="preserve">BRANDÃO, Carlos da F. </w:t>
      </w:r>
      <w:r w:rsidRPr="00ED4296">
        <w:rPr>
          <w:rFonts w:ascii="Arial" w:hAnsi="Arial" w:cs="Arial"/>
          <w:b/>
          <w:sz w:val="24"/>
          <w:szCs w:val="24"/>
        </w:rPr>
        <w:t>Política educacional para a educação superior brasileira na última década</w:t>
      </w:r>
      <w:r w:rsidRPr="00910A78">
        <w:rPr>
          <w:rFonts w:ascii="Arial" w:hAnsi="Arial" w:cs="Arial"/>
          <w:sz w:val="24"/>
          <w:szCs w:val="24"/>
        </w:rPr>
        <w:t>. Piracicaba: Impulso, 2005.</w:t>
      </w:r>
    </w:p>
    <w:p w:rsidR="007D6B71" w:rsidRDefault="007D6B71" w:rsidP="007D6B71">
      <w:pPr>
        <w:widowControl w:val="0"/>
        <w:spacing w:after="0" w:line="240" w:lineRule="auto"/>
        <w:jc w:val="both"/>
        <w:rPr>
          <w:rFonts w:ascii="Arial" w:hAnsi="Arial" w:cs="Arial"/>
          <w:sz w:val="24"/>
          <w:szCs w:val="24"/>
        </w:rPr>
      </w:pPr>
    </w:p>
    <w:p w:rsidR="007D6B71" w:rsidRDefault="007D6B71" w:rsidP="007D6B71">
      <w:pPr>
        <w:widowControl w:val="0"/>
        <w:spacing w:after="0" w:line="240" w:lineRule="auto"/>
        <w:jc w:val="both"/>
        <w:rPr>
          <w:rFonts w:ascii="Arial" w:hAnsi="Arial" w:cs="Arial"/>
          <w:sz w:val="24"/>
          <w:szCs w:val="24"/>
        </w:rPr>
      </w:pPr>
      <w:r>
        <w:rPr>
          <w:rFonts w:ascii="Arial" w:hAnsi="Arial" w:cs="Arial"/>
          <w:sz w:val="24"/>
          <w:szCs w:val="24"/>
        </w:rPr>
        <w:t>BRASIL. Constituição da República Federativa do Brasil. Brasília: Planalto, 1988. Disponível em: &lt;</w:t>
      </w:r>
      <w:r w:rsidRPr="00334DDC">
        <w:rPr>
          <w:rFonts w:ascii="Arial" w:hAnsi="Arial" w:cs="Arial"/>
          <w:sz w:val="24"/>
          <w:szCs w:val="24"/>
        </w:rPr>
        <w:t>http://www.planalto.gov.br/ccivil_03/constituicao/constituicaocompi</w:t>
      </w:r>
      <w:r>
        <w:rPr>
          <w:rFonts w:ascii="Arial" w:hAnsi="Arial" w:cs="Arial"/>
          <w:sz w:val="24"/>
          <w:szCs w:val="24"/>
        </w:rPr>
        <w:t xml:space="preserve"> </w:t>
      </w:r>
      <w:r w:rsidRPr="00334DDC">
        <w:rPr>
          <w:rFonts w:ascii="Arial" w:hAnsi="Arial" w:cs="Arial"/>
          <w:sz w:val="24"/>
          <w:szCs w:val="24"/>
        </w:rPr>
        <w:t>lado.htm</w:t>
      </w:r>
      <w:r>
        <w:rPr>
          <w:rFonts w:ascii="Arial" w:hAnsi="Arial" w:cs="Arial"/>
          <w:sz w:val="24"/>
          <w:szCs w:val="24"/>
        </w:rPr>
        <w:t>&gt;. Acesso em: 02 out. 2018.</w:t>
      </w:r>
    </w:p>
    <w:p w:rsidR="007D6B71" w:rsidRDefault="007D6B71" w:rsidP="007D6B71">
      <w:pPr>
        <w:widowControl w:val="0"/>
        <w:spacing w:after="0" w:line="240" w:lineRule="auto"/>
        <w:jc w:val="both"/>
        <w:rPr>
          <w:rStyle w:val="Hyperlink"/>
          <w:rFonts w:ascii="Arial" w:hAnsi="Arial" w:cs="Arial"/>
          <w:sz w:val="24"/>
          <w:szCs w:val="24"/>
        </w:rPr>
      </w:pPr>
    </w:p>
    <w:p w:rsidR="007D6B71" w:rsidRPr="00B1776B" w:rsidRDefault="007D6B71" w:rsidP="007D6B71">
      <w:pPr>
        <w:widowControl w:val="0"/>
        <w:spacing w:after="0" w:line="240" w:lineRule="auto"/>
        <w:jc w:val="both"/>
        <w:rPr>
          <w:rFonts w:ascii="Arial" w:hAnsi="Arial" w:cs="Arial"/>
          <w:sz w:val="24"/>
          <w:szCs w:val="24"/>
        </w:rPr>
      </w:pPr>
      <w:r>
        <w:rPr>
          <w:rStyle w:val="Hyperlink"/>
          <w:rFonts w:ascii="Arial" w:hAnsi="Arial" w:cs="Arial"/>
          <w:sz w:val="24"/>
          <w:szCs w:val="24"/>
        </w:rPr>
        <w:lastRenderedPageBreak/>
        <w:t xml:space="preserve">BRASIL. Quem são os estudantes financiados pelo FIES. </w:t>
      </w:r>
      <w:r w:rsidRPr="007D6B71">
        <w:rPr>
          <w:rFonts w:ascii="Arial" w:hAnsi="Arial" w:cs="Arial"/>
          <w:bCs/>
          <w:sz w:val="24"/>
          <w:szCs w:val="24"/>
        </w:rPr>
        <w:t>[</w:t>
      </w:r>
      <w:proofErr w:type="spellStart"/>
      <w:r w:rsidRPr="007D6B71">
        <w:rPr>
          <w:rFonts w:ascii="Arial" w:hAnsi="Arial" w:cs="Arial"/>
          <w:bCs/>
          <w:sz w:val="24"/>
          <w:szCs w:val="24"/>
        </w:rPr>
        <w:t>S.l</w:t>
      </w:r>
      <w:proofErr w:type="spellEnd"/>
      <w:r w:rsidRPr="007D6B71">
        <w:rPr>
          <w:rFonts w:ascii="Arial" w:hAnsi="Arial" w:cs="Arial"/>
          <w:bCs/>
          <w:sz w:val="24"/>
          <w:szCs w:val="24"/>
        </w:rPr>
        <w:t>.: s.n.], 2018.</w:t>
      </w:r>
      <w:r w:rsidRPr="007D6B71">
        <w:rPr>
          <w:rFonts w:ascii="Arial" w:hAnsi="Arial" w:cs="Arial"/>
          <w:b/>
          <w:bCs/>
          <w:sz w:val="24"/>
          <w:szCs w:val="24"/>
        </w:rPr>
        <w:t xml:space="preserve"> </w:t>
      </w:r>
      <w:r w:rsidRPr="00B1776B">
        <w:rPr>
          <w:rStyle w:val="Hyperlink"/>
          <w:rFonts w:ascii="Arial" w:hAnsi="Arial" w:cs="Arial"/>
          <w:sz w:val="24"/>
          <w:szCs w:val="24"/>
        </w:rPr>
        <w:t>Disponível em: &lt;</w:t>
      </w:r>
      <w:hyperlink r:id="rId12" w:history="1">
        <w:r w:rsidRPr="00B1776B">
          <w:rPr>
            <w:rStyle w:val="Hyperlink"/>
            <w:rFonts w:ascii="Arial" w:hAnsi="Arial" w:cs="Arial"/>
            <w:sz w:val="24"/>
            <w:szCs w:val="24"/>
          </w:rPr>
          <w:t>http://www.brasil.gov.br/noticias/educacao-e-ciencia/2018/05/quem-sao-os-estudantes-financiados-pelo-fies</w:t>
        </w:r>
      </w:hyperlink>
      <w:r>
        <w:rPr>
          <w:rStyle w:val="Hyperlink"/>
          <w:rFonts w:ascii="Arial" w:hAnsi="Arial" w:cs="Arial"/>
          <w:sz w:val="24"/>
          <w:szCs w:val="24"/>
        </w:rPr>
        <w:t xml:space="preserve">&gt;. </w:t>
      </w:r>
      <w:r w:rsidRPr="00B1776B">
        <w:rPr>
          <w:rStyle w:val="Hyperlink"/>
          <w:rFonts w:ascii="Arial" w:hAnsi="Arial" w:cs="Arial"/>
          <w:sz w:val="24"/>
          <w:szCs w:val="24"/>
        </w:rPr>
        <w:t>Acesso em: 15 out. 2018.</w:t>
      </w:r>
    </w:p>
    <w:p w:rsidR="007D6B71" w:rsidRDefault="007D6B71" w:rsidP="007D6B71">
      <w:pPr>
        <w:widowControl w:val="0"/>
        <w:spacing w:after="0" w:line="240" w:lineRule="auto"/>
        <w:jc w:val="both"/>
        <w:rPr>
          <w:rFonts w:ascii="Arial" w:hAnsi="Arial" w:cs="Arial"/>
          <w:sz w:val="24"/>
          <w:szCs w:val="24"/>
        </w:rPr>
      </w:pPr>
    </w:p>
    <w:p w:rsidR="007D6B71" w:rsidRPr="00910A78" w:rsidRDefault="007D6B71" w:rsidP="007D6B71">
      <w:pPr>
        <w:widowControl w:val="0"/>
        <w:spacing w:after="0" w:line="240" w:lineRule="auto"/>
        <w:jc w:val="both"/>
        <w:rPr>
          <w:rFonts w:ascii="Arial" w:hAnsi="Arial" w:cs="Arial"/>
          <w:sz w:val="24"/>
          <w:szCs w:val="24"/>
        </w:rPr>
      </w:pPr>
      <w:r w:rsidRPr="00910A78">
        <w:rPr>
          <w:rFonts w:ascii="Arial" w:hAnsi="Arial" w:cs="Arial"/>
          <w:sz w:val="24"/>
          <w:szCs w:val="24"/>
        </w:rPr>
        <w:t xml:space="preserve">BUCCI, Maria Paula Dallari. </w:t>
      </w:r>
      <w:r w:rsidRPr="00366DA0">
        <w:rPr>
          <w:rFonts w:ascii="Arial" w:hAnsi="Arial" w:cs="Arial"/>
          <w:b/>
          <w:sz w:val="24"/>
          <w:szCs w:val="24"/>
        </w:rPr>
        <w:t>Buscando um conceito de políticas públicas para a concretização dos direitos humanos</w:t>
      </w:r>
      <w:r w:rsidRPr="00910A78">
        <w:rPr>
          <w:rFonts w:ascii="Arial" w:hAnsi="Arial" w:cs="Arial"/>
          <w:sz w:val="24"/>
          <w:szCs w:val="24"/>
        </w:rPr>
        <w:t xml:space="preserve">. </w:t>
      </w:r>
      <w:r w:rsidRPr="007D6B71">
        <w:rPr>
          <w:rFonts w:ascii="Arial" w:hAnsi="Arial" w:cs="Arial"/>
          <w:bCs/>
          <w:sz w:val="24"/>
          <w:szCs w:val="24"/>
        </w:rPr>
        <w:t>[</w:t>
      </w:r>
      <w:proofErr w:type="spellStart"/>
      <w:r w:rsidRPr="007D6B71">
        <w:rPr>
          <w:rFonts w:ascii="Arial" w:hAnsi="Arial" w:cs="Arial"/>
          <w:bCs/>
          <w:sz w:val="24"/>
          <w:szCs w:val="24"/>
        </w:rPr>
        <w:t>S.l</w:t>
      </w:r>
      <w:proofErr w:type="spellEnd"/>
      <w:r w:rsidRPr="007D6B71">
        <w:rPr>
          <w:rFonts w:ascii="Arial" w:hAnsi="Arial" w:cs="Arial"/>
          <w:bCs/>
          <w:sz w:val="24"/>
          <w:szCs w:val="24"/>
        </w:rPr>
        <w:t>.: s.n.], 2018.</w:t>
      </w:r>
    </w:p>
    <w:p w:rsidR="007D6B71" w:rsidRDefault="007D6B71" w:rsidP="007D6B71">
      <w:pPr>
        <w:widowControl w:val="0"/>
        <w:spacing w:after="0" w:line="240" w:lineRule="auto"/>
        <w:jc w:val="both"/>
        <w:rPr>
          <w:rFonts w:ascii="Arial" w:hAnsi="Arial" w:cs="Arial"/>
          <w:sz w:val="24"/>
          <w:szCs w:val="24"/>
        </w:rPr>
      </w:pPr>
    </w:p>
    <w:p w:rsidR="007D6B71" w:rsidRPr="00265AA8" w:rsidRDefault="007D6B71" w:rsidP="007D6B71">
      <w:pPr>
        <w:widowControl w:val="0"/>
        <w:spacing w:after="0" w:line="240" w:lineRule="auto"/>
        <w:jc w:val="both"/>
        <w:rPr>
          <w:rFonts w:ascii="Arial" w:hAnsi="Arial" w:cs="Arial"/>
          <w:sz w:val="24"/>
          <w:szCs w:val="24"/>
        </w:rPr>
      </w:pPr>
      <w:r>
        <w:rPr>
          <w:rFonts w:ascii="Arial" w:hAnsi="Arial" w:cs="Arial"/>
          <w:sz w:val="24"/>
          <w:szCs w:val="24"/>
        </w:rPr>
        <w:t xml:space="preserve">CABRAL, Bruno Fontenele. </w:t>
      </w:r>
      <w:r w:rsidRPr="00265AA8">
        <w:rPr>
          <w:rFonts w:ascii="Arial" w:hAnsi="Arial" w:cs="Arial"/>
          <w:sz w:val="24"/>
          <w:szCs w:val="24"/>
        </w:rPr>
        <w:t>Dilemas e desafios a serem enfrentados para a concretização dos direitos sociais</w:t>
      </w:r>
      <w:r>
        <w:rPr>
          <w:rFonts w:ascii="Arial" w:hAnsi="Arial" w:cs="Arial"/>
          <w:sz w:val="24"/>
          <w:szCs w:val="24"/>
        </w:rPr>
        <w:t>. [</w:t>
      </w:r>
      <w:proofErr w:type="spellStart"/>
      <w:r>
        <w:rPr>
          <w:rFonts w:ascii="Arial" w:hAnsi="Arial" w:cs="Arial"/>
          <w:sz w:val="24"/>
          <w:szCs w:val="24"/>
        </w:rPr>
        <w:t>S.l</w:t>
      </w:r>
      <w:proofErr w:type="spellEnd"/>
      <w:r>
        <w:rPr>
          <w:rFonts w:ascii="Arial" w:hAnsi="Arial" w:cs="Arial"/>
          <w:sz w:val="24"/>
          <w:szCs w:val="24"/>
        </w:rPr>
        <w:t>.: s.n.], 2011. Disponível em: &lt;</w:t>
      </w:r>
      <w:hyperlink r:id="rId13" w:history="1">
        <w:r w:rsidRPr="00265AA8">
          <w:rPr>
            <w:rStyle w:val="Hyperlink"/>
            <w:rFonts w:ascii="Arial" w:hAnsi="Arial" w:cs="Arial"/>
            <w:sz w:val="24"/>
            <w:szCs w:val="24"/>
          </w:rPr>
          <w:t>https://jus.</w:t>
        </w:r>
        <w:r>
          <w:rPr>
            <w:rStyle w:val="Hyperlink"/>
            <w:rFonts w:ascii="Arial" w:hAnsi="Arial" w:cs="Arial"/>
            <w:sz w:val="24"/>
            <w:szCs w:val="24"/>
          </w:rPr>
          <w:t xml:space="preserve"> </w:t>
        </w:r>
        <w:r w:rsidRPr="00265AA8">
          <w:rPr>
            <w:rStyle w:val="Hyperlink"/>
            <w:rFonts w:ascii="Arial" w:hAnsi="Arial" w:cs="Arial"/>
            <w:sz w:val="24"/>
            <w:szCs w:val="24"/>
          </w:rPr>
          <w:t>com.br/artigos/20290/dilemas-e-desafios-a-serem-enfrentados-para-a-concretizacao-dos-direitos-sociais/1</w:t>
        </w:r>
      </w:hyperlink>
      <w:r>
        <w:rPr>
          <w:rStyle w:val="Hyperlink"/>
          <w:rFonts w:ascii="Arial" w:hAnsi="Arial" w:cs="Arial"/>
          <w:sz w:val="24"/>
          <w:szCs w:val="24"/>
        </w:rPr>
        <w:t>&gt;. Acesso em: 18 out. 2018.</w:t>
      </w:r>
    </w:p>
    <w:p w:rsidR="007D6B71" w:rsidRDefault="007D6B71" w:rsidP="007D6B71">
      <w:pPr>
        <w:widowControl w:val="0"/>
        <w:spacing w:after="0" w:line="240" w:lineRule="auto"/>
        <w:jc w:val="both"/>
        <w:rPr>
          <w:rFonts w:ascii="Arial" w:hAnsi="Arial" w:cs="Arial"/>
          <w:sz w:val="24"/>
          <w:szCs w:val="24"/>
        </w:rPr>
      </w:pPr>
    </w:p>
    <w:p w:rsidR="007D6B71" w:rsidRPr="00265AA8" w:rsidRDefault="007D6B71" w:rsidP="007D6B71">
      <w:pPr>
        <w:widowControl w:val="0"/>
        <w:spacing w:after="0" w:line="240" w:lineRule="auto"/>
        <w:jc w:val="both"/>
        <w:rPr>
          <w:rFonts w:ascii="Arial" w:hAnsi="Arial" w:cs="Arial"/>
          <w:sz w:val="24"/>
          <w:szCs w:val="24"/>
        </w:rPr>
      </w:pPr>
      <w:r>
        <w:rPr>
          <w:rFonts w:ascii="Arial" w:hAnsi="Arial" w:cs="Arial"/>
          <w:sz w:val="24"/>
          <w:szCs w:val="24"/>
        </w:rPr>
        <w:t xml:space="preserve">CAMPOS, G. W. S. </w:t>
      </w:r>
      <w:proofErr w:type="gramStart"/>
      <w:r>
        <w:rPr>
          <w:rFonts w:ascii="Arial" w:hAnsi="Arial" w:cs="Arial"/>
          <w:sz w:val="24"/>
          <w:szCs w:val="24"/>
        </w:rPr>
        <w:t>et</w:t>
      </w:r>
      <w:proofErr w:type="gramEnd"/>
      <w:r>
        <w:rPr>
          <w:rFonts w:ascii="Arial" w:hAnsi="Arial" w:cs="Arial"/>
          <w:sz w:val="24"/>
          <w:szCs w:val="24"/>
        </w:rPr>
        <w:t xml:space="preserve"> al. Contexto, desempenho, e os desafios do SUS. Revista Ciência &amp; Saúde Coletiva, n. 23, </w:t>
      </w:r>
      <w:proofErr w:type="spellStart"/>
      <w:r>
        <w:rPr>
          <w:rFonts w:ascii="Arial" w:hAnsi="Arial" w:cs="Arial"/>
          <w:sz w:val="24"/>
          <w:szCs w:val="24"/>
        </w:rPr>
        <w:t>ju</w:t>
      </w:r>
      <w:proofErr w:type="spellEnd"/>
      <w:r>
        <w:rPr>
          <w:rFonts w:ascii="Arial" w:hAnsi="Arial" w:cs="Arial"/>
          <w:sz w:val="24"/>
          <w:szCs w:val="24"/>
        </w:rPr>
        <w:t>. 2018. Disponível em: &lt;</w:t>
      </w:r>
      <w:r w:rsidRPr="00265AA8">
        <w:rPr>
          <w:rFonts w:ascii="Arial" w:hAnsi="Arial" w:cs="Arial"/>
          <w:sz w:val="24"/>
          <w:szCs w:val="24"/>
        </w:rPr>
        <w:t>http://www.cienciae</w:t>
      </w:r>
      <w:r>
        <w:rPr>
          <w:rFonts w:ascii="Arial" w:hAnsi="Arial" w:cs="Arial"/>
          <w:sz w:val="24"/>
          <w:szCs w:val="24"/>
        </w:rPr>
        <w:t xml:space="preserve"> </w:t>
      </w:r>
      <w:proofErr w:type="gramStart"/>
      <w:r w:rsidRPr="00265AA8">
        <w:rPr>
          <w:rFonts w:ascii="Arial" w:hAnsi="Arial" w:cs="Arial"/>
          <w:sz w:val="24"/>
          <w:szCs w:val="24"/>
        </w:rPr>
        <w:t>saudecoletiva.com.</w:t>
      </w:r>
      <w:proofErr w:type="gramEnd"/>
      <w:r w:rsidRPr="00265AA8">
        <w:rPr>
          <w:rFonts w:ascii="Arial" w:hAnsi="Arial" w:cs="Arial"/>
          <w:sz w:val="24"/>
          <w:szCs w:val="24"/>
        </w:rPr>
        <w:t>br/edicoes/contexto-desempenho-e-os-desafios-do-sus/182?</w:t>
      </w:r>
      <w:proofErr w:type="gramStart"/>
      <w:r w:rsidRPr="00265AA8">
        <w:rPr>
          <w:rFonts w:ascii="Arial" w:hAnsi="Arial" w:cs="Arial"/>
          <w:sz w:val="24"/>
          <w:szCs w:val="24"/>
        </w:rPr>
        <w:t>id</w:t>
      </w:r>
      <w:proofErr w:type="gramEnd"/>
      <w:r w:rsidRPr="00265AA8">
        <w:rPr>
          <w:rFonts w:ascii="Arial" w:hAnsi="Arial" w:cs="Arial"/>
          <w:sz w:val="24"/>
          <w:szCs w:val="24"/>
        </w:rPr>
        <w:t>=182</w:t>
      </w:r>
      <w:r>
        <w:rPr>
          <w:rFonts w:ascii="Arial" w:hAnsi="Arial" w:cs="Arial"/>
          <w:sz w:val="24"/>
          <w:szCs w:val="24"/>
        </w:rPr>
        <w:t>&gt;. Acesso em: 15 out. 2018.</w:t>
      </w:r>
    </w:p>
    <w:p w:rsidR="007D6B71" w:rsidRDefault="007D6B71" w:rsidP="007D6B71">
      <w:pPr>
        <w:pStyle w:val="Ttulo1"/>
        <w:widowControl w:val="0"/>
        <w:spacing w:before="0" w:beforeAutospacing="0" w:after="0" w:afterAutospacing="0"/>
        <w:jc w:val="both"/>
        <w:rPr>
          <w:rFonts w:ascii="Arial" w:hAnsi="Arial" w:cs="Arial"/>
          <w:b w:val="0"/>
          <w:bCs w:val="0"/>
          <w:kern w:val="0"/>
          <w:sz w:val="24"/>
          <w:szCs w:val="24"/>
        </w:rPr>
      </w:pPr>
    </w:p>
    <w:p w:rsidR="007D6B71" w:rsidRPr="00265AA8" w:rsidRDefault="007D6B71" w:rsidP="007D6B71">
      <w:pPr>
        <w:pStyle w:val="Ttulo1"/>
        <w:widowControl w:val="0"/>
        <w:spacing w:before="0" w:beforeAutospacing="0" w:after="0" w:afterAutospacing="0"/>
        <w:jc w:val="both"/>
        <w:rPr>
          <w:rFonts w:ascii="Arial" w:hAnsi="Arial" w:cs="Arial"/>
          <w:kern w:val="0"/>
          <w:sz w:val="24"/>
          <w:szCs w:val="24"/>
        </w:rPr>
      </w:pPr>
      <w:r>
        <w:rPr>
          <w:rFonts w:ascii="Arial" w:hAnsi="Arial" w:cs="Arial"/>
          <w:b w:val="0"/>
          <w:bCs w:val="0"/>
          <w:kern w:val="0"/>
          <w:sz w:val="24"/>
          <w:szCs w:val="24"/>
        </w:rPr>
        <w:t xml:space="preserve">CARVALHO, João </w:t>
      </w:r>
      <w:proofErr w:type="spellStart"/>
      <w:r>
        <w:rPr>
          <w:rFonts w:ascii="Arial" w:hAnsi="Arial" w:cs="Arial"/>
          <w:b w:val="0"/>
          <w:bCs w:val="0"/>
          <w:kern w:val="0"/>
          <w:sz w:val="24"/>
          <w:szCs w:val="24"/>
        </w:rPr>
        <w:t>Deusdete</w:t>
      </w:r>
      <w:proofErr w:type="spellEnd"/>
      <w:r>
        <w:rPr>
          <w:rFonts w:ascii="Arial" w:hAnsi="Arial" w:cs="Arial"/>
          <w:b w:val="0"/>
          <w:bCs w:val="0"/>
          <w:kern w:val="0"/>
          <w:sz w:val="24"/>
          <w:szCs w:val="24"/>
        </w:rPr>
        <w:t xml:space="preserve">. </w:t>
      </w:r>
      <w:r w:rsidRPr="00265AA8">
        <w:rPr>
          <w:rFonts w:ascii="Arial" w:hAnsi="Arial" w:cs="Arial"/>
          <w:b w:val="0"/>
          <w:bCs w:val="0"/>
          <w:kern w:val="0"/>
          <w:sz w:val="24"/>
          <w:szCs w:val="24"/>
        </w:rPr>
        <w:t>O acesso ao ensino superior brasileiro e a construção da cidadania frente à globalização</w:t>
      </w:r>
      <w:r>
        <w:rPr>
          <w:rFonts w:ascii="Arial" w:hAnsi="Arial" w:cs="Arial"/>
          <w:b w:val="0"/>
          <w:bCs w:val="0"/>
          <w:kern w:val="0"/>
          <w:sz w:val="24"/>
          <w:szCs w:val="24"/>
        </w:rPr>
        <w:t xml:space="preserve">. </w:t>
      </w:r>
      <w:r w:rsidRPr="00265AA8">
        <w:rPr>
          <w:rFonts w:ascii="Arial" w:hAnsi="Arial" w:cs="Arial"/>
          <w:b w:val="0"/>
          <w:bCs w:val="0"/>
          <w:sz w:val="24"/>
          <w:szCs w:val="24"/>
        </w:rPr>
        <w:t>[</w:t>
      </w:r>
      <w:proofErr w:type="spellStart"/>
      <w:r w:rsidRPr="00265AA8">
        <w:rPr>
          <w:rFonts w:ascii="Arial" w:hAnsi="Arial" w:cs="Arial"/>
          <w:b w:val="0"/>
          <w:bCs w:val="0"/>
          <w:sz w:val="24"/>
          <w:szCs w:val="24"/>
        </w:rPr>
        <w:t>S.l</w:t>
      </w:r>
      <w:proofErr w:type="spellEnd"/>
      <w:r w:rsidRPr="00265AA8">
        <w:rPr>
          <w:rFonts w:ascii="Arial" w:hAnsi="Arial" w:cs="Arial"/>
          <w:b w:val="0"/>
          <w:bCs w:val="0"/>
          <w:sz w:val="24"/>
          <w:szCs w:val="24"/>
        </w:rPr>
        <w:t>.: s.n.], 2015. Disponível em: &lt;</w:t>
      </w:r>
      <w:hyperlink r:id="rId14" w:history="1">
        <w:r w:rsidRPr="00265AA8">
          <w:rPr>
            <w:rStyle w:val="Hyperlink"/>
            <w:rFonts w:ascii="Arial" w:hAnsi="Arial" w:cs="Arial"/>
            <w:b w:val="0"/>
            <w:kern w:val="0"/>
            <w:sz w:val="24"/>
            <w:szCs w:val="24"/>
          </w:rPr>
          <w:t>https://jus.com.</w:t>
        </w:r>
        <w:r>
          <w:rPr>
            <w:rStyle w:val="Hyperlink"/>
            <w:rFonts w:ascii="Arial" w:hAnsi="Arial" w:cs="Arial"/>
            <w:b w:val="0"/>
            <w:kern w:val="0"/>
            <w:sz w:val="24"/>
            <w:szCs w:val="24"/>
          </w:rPr>
          <w:t xml:space="preserve"> </w:t>
        </w:r>
        <w:r w:rsidRPr="00265AA8">
          <w:rPr>
            <w:rStyle w:val="Hyperlink"/>
            <w:rFonts w:ascii="Arial" w:hAnsi="Arial" w:cs="Arial"/>
            <w:b w:val="0"/>
            <w:kern w:val="0"/>
            <w:sz w:val="24"/>
            <w:szCs w:val="24"/>
          </w:rPr>
          <w:t>br/artigos/51563/o-acesso-ao-ensino-superior-brasileiro-e-a-construcao-da-cidadania-frente-a-globalizacao</w:t>
        </w:r>
      </w:hyperlink>
      <w:r>
        <w:rPr>
          <w:rStyle w:val="Hyperlink"/>
          <w:rFonts w:ascii="Arial" w:hAnsi="Arial" w:cs="Arial"/>
          <w:b w:val="0"/>
          <w:kern w:val="0"/>
          <w:sz w:val="24"/>
          <w:szCs w:val="24"/>
        </w:rPr>
        <w:t>&gt;. Acesso em: 18 out. 2018.</w:t>
      </w:r>
    </w:p>
    <w:p w:rsidR="007D6B71" w:rsidRDefault="007D6B71" w:rsidP="007D6B71">
      <w:pPr>
        <w:widowControl w:val="0"/>
        <w:spacing w:after="0" w:line="240" w:lineRule="auto"/>
        <w:jc w:val="both"/>
        <w:rPr>
          <w:rFonts w:ascii="Arial" w:hAnsi="Arial" w:cs="Arial"/>
          <w:sz w:val="24"/>
          <w:szCs w:val="24"/>
        </w:rPr>
      </w:pPr>
    </w:p>
    <w:p w:rsidR="007D6B71" w:rsidRPr="00ED4296" w:rsidRDefault="007D6B71" w:rsidP="007D6B71">
      <w:pPr>
        <w:widowControl w:val="0"/>
        <w:spacing w:after="0" w:line="240" w:lineRule="auto"/>
        <w:jc w:val="both"/>
        <w:rPr>
          <w:rFonts w:ascii="Arial" w:hAnsi="Arial" w:cs="Arial"/>
          <w:sz w:val="24"/>
          <w:szCs w:val="24"/>
        </w:rPr>
      </w:pPr>
      <w:r>
        <w:rPr>
          <w:rFonts w:ascii="Arial" w:hAnsi="Arial" w:cs="Arial"/>
          <w:sz w:val="24"/>
          <w:szCs w:val="24"/>
        </w:rPr>
        <w:t>CASTRO, S. O. C.; SANTOS, F. M.; RODRIGUES, C. T. O impacto do PROUNI e do FIES no desempenho acadêmico. João Pessoa: [s.n.],</w:t>
      </w:r>
      <w:r w:rsidRPr="00910A78">
        <w:rPr>
          <w:rFonts w:ascii="Arial" w:hAnsi="Arial" w:cs="Arial"/>
          <w:sz w:val="24"/>
          <w:szCs w:val="24"/>
        </w:rPr>
        <w:t xml:space="preserve"> 2017</w:t>
      </w:r>
      <w:r>
        <w:rPr>
          <w:rFonts w:ascii="Arial" w:hAnsi="Arial" w:cs="Arial"/>
          <w:sz w:val="24"/>
          <w:szCs w:val="24"/>
        </w:rPr>
        <w:t>. Disponível em: &lt;</w:t>
      </w:r>
      <w:hyperlink r:id="rId15" w:history="1">
        <w:r w:rsidRPr="00910A78">
          <w:rPr>
            <w:rStyle w:val="Hyperlink"/>
            <w:rFonts w:ascii="Arial" w:hAnsi="Arial" w:cs="Arial"/>
            <w:sz w:val="24"/>
            <w:szCs w:val="24"/>
          </w:rPr>
          <w:t>http://www.ufpb.br/ebap/contents/documentos/0632-648-o-impacto-do-prouni-e-do-fies-no.pdf</w:t>
        </w:r>
      </w:hyperlink>
      <w:r>
        <w:rPr>
          <w:rStyle w:val="Hyperlink"/>
          <w:rFonts w:ascii="Arial" w:hAnsi="Arial" w:cs="Arial"/>
          <w:sz w:val="24"/>
          <w:szCs w:val="24"/>
        </w:rPr>
        <w:t xml:space="preserve">&gt;. </w:t>
      </w:r>
      <w:r w:rsidRPr="00ED4296">
        <w:rPr>
          <w:rStyle w:val="Hyperlink"/>
          <w:rFonts w:ascii="Arial" w:hAnsi="Arial" w:cs="Arial"/>
          <w:sz w:val="24"/>
          <w:szCs w:val="24"/>
        </w:rPr>
        <w:t>Acesso em: 15 out. 2018.</w:t>
      </w:r>
    </w:p>
    <w:p w:rsidR="007D6B71" w:rsidRDefault="007D6B71" w:rsidP="007D6B71">
      <w:pPr>
        <w:widowControl w:val="0"/>
        <w:spacing w:after="0" w:line="240" w:lineRule="auto"/>
        <w:jc w:val="both"/>
        <w:rPr>
          <w:rFonts w:ascii="Arial" w:hAnsi="Arial" w:cs="Arial"/>
          <w:sz w:val="24"/>
          <w:szCs w:val="24"/>
        </w:rPr>
      </w:pPr>
    </w:p>
    <w:p w:rsidR="007D6B71" w:rsidRPr="00265AA8" w:rsidRDefault="007D6B71" w:rsidP="007D6B71">
      <w:pPr>
        <w:widowControl w:val="0"/>
        <w:spacing w:after="0" w:line="240" w:lineRule="auto"/>
        <w:jc w:val="both"/>
        <w:rPr>
          <w:rFonts w:ascii="Arial" w:hAnsi="Arial" w:cs="Arial"/>
          <w:sz w:val="24"/>
          <w:szCs w:val="24"/>
        </w:rPr>
      </w:pPr>
      <w:r w:rsidRPr="00265AA8">
        <w:rPr>
          <w:rFonts w:ascii="Arial" w:hAnsi="Arial" w:cs="Arial"/>
          <w:sz w:val="24"/>
          <w:szCs w:val="24"/>
        </w:rPr>
        <w:t>CINTRA</w:t>
      </w:r>
      <w:r>
        <w:rPr>
          <w:rFonts w:ascii="Arial" w:hAnsi="Arial" w:cs="Arial"/>
          <w:sz w:val="24"/>
          <w:szCs w:val="24"/>
        </w:rPr>
        <w:t>,</w:t>
      </w:r>
      <w:r w:rsidRPr="00265AA8">
        <w:rPr>
          <w:rFonts w:ascii="Arial" w:hAnsi="Arial" w:cs="Arial"/>
          <w:sz w:val="24"/>
          <w:szCs w:val="24"/>
        </w:rPr>
        <w:t xml:space="preserve"> Rafael da Silva</w:t>
      </w:r>
      <w:r>
        <w:rPr>
          <w:rFonts w:ascii="Arial" w:hAnsi="Arial" w:cs="Arial"/>
          <w:sz w:val="24"/>
          <w:szCs w:val="24"/>
        </w:rPr>
        <w:t>.</w:t>
      </w:r>
      <w:r w:rsidRPr="00265AA8">
        <w:rPr>
          <w:rFonts w:ascii="Arial" w:hAnsi="Arial" w:cs="Arial"/>
          <w:sz w:val="24"/>
          <w:szCs w:val="24"/>
        </w:rPr>
        <w:t xml:space="preserve"> </w:t>
      </w:r>
      <w:proofErr w:type="gramStart"/>
      <w:r>
        <w:rPr>
          <w:rFonts w:ascii="Arial" w:hAnsi="Arial" w:cs="Arial"/>
          <w:sz w:val="24"/>
          <w:szCs w:val="24"/>
        </w:rPr>
        <w:t>Desigualdade sociais no Brasil.</w:t>
      </w:r>
      <w:proofErr w:type="gramEnd"/>
      <w:r>
        <w:rPr>
          <w:rFonts w:ascii="Arial" w:hAnsi="Arial" w:cs="Arial"/>
          <w:sz w:val="24"/>
          <w:szCs w:val="24"/>
        </w:rPr>
        <w:t xml:space="preserve"> [</w:t>
      </w:r>
      <w:proofErr w:type="spellStart"/>
      <w:r>
        <w:rPr>
          <w:rFonts w:ascii="Arial" w:hAnsi="Arial" w:cs="Arial"/>
          <w:sz w:val="24"/>
          <w:szCs w:val="24"/>
        </w:rPr>
        <w:t>S.l</w:t>
      </w:r>
      <w:proofErr w:type="spellEnd"/>
      <w:r>
        <w:rPr>
          <w:rFonts w:ascii="Arial" w:hAnsi="Arial" w:cs="Arial"/>
          <w:sz w:val="24"/>
          <w:szCs w:val="24"/>
        </w:rPr>
        <w:t>.: s.n.], 2015. Disponível em: &lt;</w:t>
      </w:r>
      <w:r w:rsidRPr="00265AA8">
        <w:rPr>
          <w:rFonts w:ascii="Arial" w:hAnsi="Arial" w:cs="Arial"/>
          <w:sz w:val="24"/>
          <w:szCs w:val="24"/>
        </w:rPr>
        <w:t>file:///C:/Users/GUSTAVO/Downloads/1169-3189-1-PB%</w:t>
      </w:r>
      <w:proofErr w:type="gramStart"/>
      <w:r w:rsidRPr="00265AA8">
        <w:rPr>
          <w:rFonts w:ascii="Arial" w:hAnsi="Arial" w:cs="Arial"/>
          <w:sz w:val="24"/>
          <w:szCs w:val="24"/>
        </w:rPr>
        <w:t>20(3).</w:t>
      </w:r>
      <w:proofErr w:type="gramEnd"/>
      <w:r w:rsidRPr="00265AA8">
        <w:rPr>
          <w:rFonts w:ascii="Arial" w:hAnsi="Arial" w:cs="Arial"/>
          <w:sz w:val="24"/>
          <w:szCs w:val="24"/>
        </w:rPr>
        <w:t>pdf</w:t>
      </w:r>
      <w:r>
        <w:rPr>
          <w:rFonts w:ascii="Arial" w:hAnsi="Arial" w:cs="Arial"/>
          <w:sz w:val="24"/>
          <w:szCs w:val="24"/>
        </w:rPr>
        <w:t>&gt;. Acesso em: 18 out. 2018.</w:t>
      </w:r>
    </w:p>
    <w:p w:rsidR="007D6B71" w:rsidRDefault="007D6B71" w:rsidP="007D6B71">
      <w:pPr>
        <w:widowControl w:val="0"/>
        <w:spacing w:after="0" w:line="240" w:lineRule="auto"/>
        <w:jc w:val="both"/>
        <w:rPr>
          <w:rFonts w:ascii="Arial" w:eastAsia="Times New Roman" w:hAnsi="Arial" w:cs="Arial"/>
          <w:sz w:val="24"/>
          <w:szCs w:val="24"/>
          <w:lang w:eastAsia="pt-BR"/>
        </w:rPr>
      </w:pPr>
    </w:p>
    <w:p w:rsidR="007D6B71" w:rsidRPr="00265AA8" w:rsidRDefault="007D6B71" w:rsidP="007D6B71">
      <w:pPr>
        <w:widowControl w:val="0"/>
        <w:spacing w:after="0" w:line="240" w:lineRule="auto"/>
        <w:jc w:val="both"/>
        <w:rPr>
          <w:rFonts w:ascii="Arial" w:eastAsia="Times New Roman" w:hAnsi="Arial" w:cs="Arial"/>
          <w:sz w:val="24"/>
          <w:szCs w:val="24"/>
          <w:lang w:eastAsia="pt-BR"/>
        </w:rPr>
      </w:pPr>
      <w:r w:rsidRPr="00265AA8">
        <w:rPr>
          <w:rFonts w:ascii="Arial" w:eastAsia="Times New Roman" w:hAnsi="Arial" w:cs="Arial"/>
          <w:sz w:val="24"/>
          <w:szCs w:val="24"/>
          <w:lang w:eastAsia="pt-BR"/>
        </w:rPr>
        <w:t>CUNHA FILHO, Francisco Humberto. A participação popular na formação da vontade do Estado: um direito fundamental. In: GUERRA</w:t>
      </w:r>
      <w:r>
        <w:rPr>
          <w:rFonts w:ascii="Arial" w:eastAsia="Times New Roman" w:hAnsi="Arial" w:cs="Arial"/>
          <w:sz w:val="24"/>
          <w:szCs w:val="24"/>
          <w:lang w:eastAsia="pt-BR"/>
        </w:rPr>
        <w:t xml:space="preserve"> FILHO, Willis Santiago (Org.). </w:t>
      </w:r>
      <w:r w:rsidRPr="00265AA8">
        <w:rPr>
          <w:rFonts w:ascii="Arial" w:eastAsia="Times New Roman" w:hAnsi="Arial" w:cs="Arial"/>
          <w:b/>
          <w:bCs/>
          <w:sz w:val="24"/>
          <w:szCs w:val="24"/>
          <w:lang w:eastAsia="pt-BR"/>
        </w:rPr>
        <w:t>Dos direitos humanos aos direitos fundamentais</w:t>
      </w:r>
      <w:r w:rsidRPr="00265AA8">
        <w:rPr>
          <w:rFonts w:ascii="Arial" w:eastAsia="Times New Roman" w:hAnsi="Arial" w:cs="Arial"/>
          <w:sz w:val="24"/>
          <w:szCs w:val="24"/>
          <w:lang w:eastAsia="pt-BR"/>
        </w:rPr>
        <w:t>. Porto Alegre: Livraria do Advogado, 2007.</w:t>
      </w:r>
    </w:p>
    <w:p w:rsidR="007D6B71" w:rsidRDefault="007D6B71" w:rsidP="007D6B71">
      <w:pPr>
        <w:pStyle w:val="NormalWeb"/>
        <w:widowControl w:val="0"/>
        <w:shd w:val="clear" w:color="auto" w:fill="FFFFFF"/>
        <w:spacing w:before="0" w:beforeAutospacing="0" w:after="0" w:afterAutospacing="0"/>
        <w:jc w:val="both"/>
        <w:rPr>
          <w:rFonts w:ascii="Arial" w:hAnsi="Arial" w:cs="Arial"/>
        </w:rPr>
      </w:pPr>
    </w:p>
    <w:p w:rsidR="007D6B71" w:rsidRPr="00910A78" w:rsidRDefault="007D6B71" w:rsidP="007D6B71">
      <w:pPr>
        <w:pStyle w:val="NormalWeb"/>
        <w:widowControl w:val="0"/>
        <w:shd w:val="clear" w:color="auto" w:fill="FFFFFF"/>
        <w:spacing w:before="0" w:beforeAutospacing="0" w:after="0" w:afterAutospacing="0"/>
        <w:jc w:val="both"/>
        <w:rPr>
          <w:rFonts w:ascii="Arial" w:hAnsi="Arial" w:cs="Arial"/>
        </w:rPr>
      </w:pPr>
      <w:r w:rsidRPr="00910A78">
        <w:rPr>
          <w:rFonts w:ascii="Arial" w:hAnsi="Arial" w:cs="Arial"/>
        </w:rPr>
        <w:t>CUNHA FILHO</w:t>
      </w:r>
      <w:r>
        <w:rPr>
          <w:rFonts w:ascii="Arial" w:hAnsi="Arial" w:cs="Arial"/>
        </w:rPr>
        <w:t>,</w:t>
      </w:r>
      <w:r w:rsidRPr="00910A78">
        <w:rPr>
          <w:rFonts w:ascii="Arial" w:hAnsi="Arial" w:cs="Arial"/>
        </w:rPr>
        <w:t xml:space="preserve"> </w:t>
      </w:r>
      <w:r>
        <w:rPr>
          <w:rFonts w:ascii="Arial" w:hAnsi="Arial" w:cs="Arial"/>
        </w:rPr>
        <w:t xml:space="preserve">Francisco Humberto; </w:t>
      </w:r>
      <w:r w:rsidRPr="00910A78">
        <w:rPr>
          <w:rFonts w:ascii="Arial" w:hAnsi="Arial" w:cs="Arial"/>
        </w:rPr>
        <w:t>ALMEIDA</w:t>
      </w:r>
      <w:r>
        <w:rPr>
          <w:rFonts w:ascii="Arial" w:hAnsi="Arial" w:cs="Arial"/>
        </w:rPr>
        <w:t>,</w:t>
      </w:r>
      <w:r w:rsidRPr="00910A78">
        <w:rPr>
          <w:rFonts w:ascii="Arial" w:hAnsi="Arial" w:cs="Arial"/>
        </w:rPr>
        <w:t xml:space="preserve"> </w:t>
      </w:r>
      <w:r>
        <w:rPr>
          <w:rFonts w:ascii="Arial" w:hAnsi="Arial" w:cs="Arial"/>
        </w:rPr>
        <w:t>Daniela Lima de. Igualdade como direito humano e fundamental e sua evolução nas Constituições brasileiras. [</w:t>
      </w:r>
      <w:proofErr w:type="spellStart"/>
      <w:r>
        <w:rPr>
          <w:rFonts w:ascii="Arial" w:hAnsi="Arial" w:cs="Arial"/>
        </w:rPr>
        <w:t>S.l</w:t>
      </w:r>
      <w:proofErr w:type="spellEnd"/>
      <w:r>
        <w:rPr>
          <w:rFonts w:ascii="Arial" w:hAnsi="Arial" w:cs="Arial"/>
        </w:rPr>
        <w:t>.: s.n.], 2007. Disponível em: &lt;</w:t>
      </w:r>
      <w:hyperlink r:id="rId16" w:history="1">
        <w:r w:rsidRPr="00910A78">
          <w:rPr>
            <w:rStyle w:val="Hyperlink"/>
            <w:rFonts w:ascii="Arial" w:hAnsi="Arial" w:cs="Arial"/>
          </w:rPr>
          <w:t>http://www.publicadireito.com.br/artigos/?cod=a3ab</w:t>
        </w:r>
        <w:r>
          <w:rPr>
            <w:rStyle w:val="Hyperlink"/>
            <w:rFonts w:ascii="Arial" w:hAnsi="Arial" w:cs="Arial"/>
          </w:rPr>
          <w:t xml:space="preserve"> </w:t>
        </w:r>
        <w:r w:rsidRPr="00910A78">
          <w:rPr>
            <w:rStyle w:val="Hyperlink"/>
            <w:rFonts w:ascii="Arial" w:hAnsi="Arial" w:cs="Arial"/>
          </w:rPr>
          <w:t>4ff8fa4deed2</w:t>
        </w:r>
      </w:hyperlink>
      <w:r>
        <w:rPr>
          <w:rStyle w:val="Hyperlink"/>
          <w:rFonts w:ascii="Arial" w:hAnsi="Arial" w:cs="Arial"/>
        </w:rPr>
        <w:t>&gt;. Acesso em: 10 out. 2018.</w:t>
      </w:r>
    </w:p>
    <w:p w:rsidR="007D6B71" w:rsidRDefault="007D6B71" w:rsidP="007D6B71">
      <w:pPr>
        <w:widowControl w:val="0"/>
        <w:spacing w:after="0" w:line="240" w:lineRule="auto"/>
        <w:jc w:val="both"/>
        <w:rPr>
          <w:rFonts w:ascii="Arial" w:hAnsi="Arial" w:cs="Arial"/>
          <w:sz w:val="24"/>
          <w:szCs w:val="24"/>
        </w:rPr>
      </w:pPr>
    </w:p>
    <w:p w:rsidR="007D6B71" w:rsidRPr="00D12FEB" w:rsidRDefault="007D6B71" w:rsidP="007D6B71">
      <w:pPr>
        <w:widowControl w:val="0"/>
        <w:spacing w:after="0" w:line="240" w:lineRule="auto"/>
        <w:jc w:val="both"/>
        <w:rPr>
          <w:rFonts w:ascii="Arial" w:hAnsi="Arial" w:cs="Arial"/>
          <w:sz w:val="24"/>
          <w:szCs w:val="24"/>
        </w:rPr>
      </w:pPr>
      <w:r w:rsidRPr="00D12FEB">
        <w:rPr>
          <w:rFonts w:ascii="Arial" w:hAnsi="Arial" w:cs="Arial"/>
          <w:sz w:val="24"/>
          <w:szCs w:val="24"/>
        </w:rPr>
        <w:t>DALLARI, Dalmo de Abreu.</w:t>
      </w:r>
      <w:r>
        <w:rPr>
          <w:rFonts w:ascii="Arial" w:hAnsi="Arial" w:cs="Arial"/>
          <w:sz w:val="24"/>
          <w:szCs w:val="24"/>
        </w:rPr>
        <w:t xml:space="preserve"> Contextualização histórica da educação em direitos humanos. </w:t>
      </w:r>
      <w:r w:rsidRPr="00F07118">
        <w:rPr>
          <w:rFonts w:ascii="Arial" w:hAnsi="Arial" w:cs="Arial"/>
          <w:bCs/>
          <w:sz w:val="24"/>
          <w:szCs w:val="24"/>
        </w:rPr>
        <w:t>[</w:t>
      </w:r>
      <w:proofErr w:type="spellStart"/>
      <w:r w:rsidRPr="00F07118">
        <w:rPr>
          <w:rFonts w:ascii="Arial" w:hAnsi="Arial" w:cs="Arial"/>
          <w:bCs/>
          <w:sz w:val="24"/>
          <w:szCs w:val="24"/>
        </w:rPr>
        <w:t>S.l</w:t>
      </w:r>
      <w:proofErr w:type="spellEnd"/>
      <w:r w:rsidRPr="00F07118">
        <w:rPr>
          <w:rFonts w:ascii="Arial" w:hAnsi="Arial" w:cs="Arial"/>
          <w:bCs/>
          <w:sz w:val="24"/>
          <w:szCs w:val="24"/>
        </w:rPr>
        <w:t>.: s.n.], 2007. Disponível em: &lt;</w:t>
      </w:r>
      <w:r w:rsidRPr="00D12FEB">
        <w:rPr>
          <w:rFonts w:ascii="Arial" w:hAnsi="Arial" w:cs="Arial"/>
          <w:sz w:val="24"/>
          <w:szCs w:val="24"/>
        </w:rPr>
        <w:t>http://www.dhnet.org.br/dados/livros</w:t>
      </w:r>
      <w:r>
        <w:rPr>
          <w:rFonts w:ascii="Arial" w:hAnsi="Arial" w:cs="Arial"/>
          <w:sz w:val="24"/>
          <w:szCs w:val="24"/>
        </w:rPr>
        <w:t xml:space="preserve"> </w:t>
      </w:r>
      <w:r w:rsidRPr="00D12FEB">
        <w:rPr>
          <w:rFonts w:ascii="Arial" w:hAnsi="Arial" w:cs="Arial"/>
          <w:sz w:val="24"/>
          <w:szCs w:val="24"/>
        </w:rPr>
        <w:t>/</w:t>
      </w:r>
      <w:proofErr w:type="spellStart"/>
      <w:r w:rsidRPr="00D12FEB">
        <w:rPr>
          <w:rFonts w:ascii="Arial" w:hAnsi="Arial" w:cs="Arial"/>
          <w:sz w:val="24"/>
          <w:szCs w:val="24"/>
        </w:rPr>
        <w:t>edh</w:t>
      </w:r>
      <w:proofErr w:type="spellEnd"/>
      <w:r w:rsidRPr="00D12FEB">
        <w:rPr>
          <w:rFonts w:ascii="Arial" w:hAnsi="Arial" w:cs="Arial"/>
          <w:sz w:val="24"/>
          <w:szCs w:val="24"/>
        </w:rPr>
        <w:t>/</w:t>
      </w:r>
      <w:proofErr w:type="spellStart"/>
      <w:proofErr w:type="gramStart"/>
      <w:r w:rsidRPr="00D12FEB">
        <w:rPr>
          <w:rFonts w:ascii="Arial" w:hAnsi="Arial" w:cs="Arial"/>
          <w:sz w:val="24"/>
          <w:szCs w:val="24"/>
        </w:rPr>
        <w:t>br</w:t>
      </w:r>
      <w:proofErr w:type="spellEnd"/>
      <w:proofErr w:type="gramEnd"/>
      <w:r w:rsidRPr="00D12FEB">
        <w:rPr>
          <w:rFonts w:ascii="Arial" w:hAnsi="Arial" w:cs="Arial"/>
          <w:sz w:val="24"/>
          <w:szCs w:val="24"/>
        </w:rPr>
        <w:t>/fundamentos/04_cap_1_artigo_01.pdf</w:t>
      </w:r>
      <w:r>
        <w:rPr>
          <w:rFonts w:ascii="Arial" w:hAnsi="Arial" w:cs="Arial"/>
          <w:sz w:val="24"/>
          <w:szCs w:val="24"/>
        </w:rPr>
        <w:t>&gt;. Acesso em: 19 out. 2018.</w:t>
      </w:r>
    </w:p>
    <w:p w:rsidR="007D6B71" w:rsidRDefault="007D6B71" w:rsidP="007D6B71">
      <w:pPr>
        <w:widowControl w:val="0"/>
        <w:spacing w:after="0" w:line="240" w:lineRule="auto"/>
        <w:jc w:val="both"/>
        <w:rPr>
          <w:rFonts w:ascii="Arial" w:hAnsi="Arial" w:cs="Arial"/>
          <w:sz w:val="24"/>
          <w:szCs w:val="24"/>
        </w:rPr>
      </w:pPr>
    </w:p>
    <w:p w:rsidR="007D6B71" w:rsidRPr="00265AA8" w:rsidRDefault="007D6B71" w:rsidP="007D6B71">
      <w:pPr>
        <w:widowControl w:val="0"/>
        <w:spacing w:after="0" w:line="240" w:lineRule="auto"/>
        <w:jc w:val="both"/>
        <w:rPr>
          <w:rFonts w:ascii="Arial" w:hAnsi="Arial" w:cs="Arial"/>
          <w:sz w:val="24"/>
          <w:szCs w:val="24"/>
        </w:rPr>
      </w:pPr>
      <w:r w:rsidRPr="00265AA8">
        <w:rPr>
          <w:rFonts w:ascii="Arial" w:hAnsi="Arial" w:cs="Arial"/>
          <w:sz w:val="24"/>
          <w:szCs w:val="24"/>
        </w:rPr>
        <w:t xml:space="preserve">DALLARI, Pedro B. de Abreu. Institucionalização da participação popular nos municípios brasileiros. </w:t>
      </w:r>
      <w:r w:rsidRPr="00A11759">
        <w:rPr>
          <w:rFonts w:ascii="Arial" w:hAnsi="Arial" w:cs="Arial"/>
          <w:b/>
          <w:sz w:val="24"/>
          <w:szCs w:val="24"/>
        </w:rPr>
        <w:t xml:space="preserve">Caderno </w:t>
      </w:r>
      <w:proofErr w:type="spellStart"/>
      <w:proofErr w:type="gramStart"/>
      <w:r w:rsidRPr="00A11759">
        <w:rPr>
          <w:rFonts w:ascii="Arial" w:hAnsi="Arial" w:cs="Arial"/>
          <w:b/>
          <w:sz w:val="24"/>
          <w:szCs w:val="24"/>
        </w:rPr>
        <w:t>dooInstituto</w:t>
      </w:r>
      <w:proofErr w:type="spellEnd"/>
      <w:proofErr w:type="gramEnd"/>
      <w:r w:rsidRPr="00A11759">
        <w:rPr>
          <w:rFonts w:ascii="Arial" w:hAnsi="Arial" w:cs="Arial"/>
          <w:b/>
          <w:sz w:val="24"/>
          <w:szCs w:val="24"/>
        </w:rPr>
        <w:t xml:space="preserve"> Brasileiro de Administração Pública</w:t>
      </w:r>
      <w:r w:rsidRPr="00265AA8">
        <w:rPr>
          <w:rFonts w:ascii="Arial" w:hAnsi="Arial" w:cs="Arial"/>
          <w:sz w:val="24"/>
          <w:szCs w:val="24"/>
        </w:rPr>
        <w:t>, n. 1, p. 13- 51, 1996.</w:t>
      </w:r>
    </w:p>
    <w:p w:rsidR="007D6B71" w:rsidRDefault="007D6B71" w:rsidP="007D6B71">
      <w:pPr>
        <w:widowControl w:val="0"/>
        <w:spacing w:after="0" w:line="240" w:lineRule="auto"/>
        <w:jc w:val="both"/>
        <w:rPr>
          <w:rFonts w:ascii="Arial" w:hAnsi="Arial" w:cs="Arial"/>
          <w:sz w:val="24"/>
          <w:szCs w:val="24"/>
        </w:rPr>
      </w:pPr>
    </w:p>
    <w:p w:rsidR="007D6B71" w:rsidRPr="00A13707" w:rsidRDefault="007D6B71" w:rsidP="007D6B71">
      <w:pPr>
        <w:widowControl w:val="0"/>
        <w:spacing w:after="0" w:line="240" w:lineRule="auto"/>
        <w:jc w:val="both"/>
        <w:rPr>
          <w:rFonts w:ascii="Arial" w:hAnsi="Arial" w:cs="Arial"/>
          <w:sz w:val="24"/>
          <w:szCs w:val="24"/>
        </w:rPr>
      </w:pPr>
      <w:r w:rsidRPr="00265AA8">
        <w:rPr>
          <w:rFonts w:ascii="Arial" w:hAnsi="Arial" w:cs="Arial"/>
          <w:sz w:val="24"/>
          <w:szCs w:val="24"/>
        </w:rPr>
        <w:t xml:space="preserve">DESIGUALDADE social. </w:t>
      </w:r>
      <w:r w:rsidRPr="00A13707">
        <w:rPr>
          <w:rFonts w:ascii="Arial" w:hAnsi="Arial" w:cs="Arial"/>
          <w:sz w:val="24"/>
          <w:szCs w:val="24"/>
        </w:rPr>
        <w:t>[</w:t>
      </w:r>
      <w:proofErr w:type="spellStart"/>
      <w:r w:rsidRPr="00A13707">
        <w:rPr>
          <w:rFonts w:ascii="Arial" w:hAnsi="Arial" w:cs="Arial"/>
          <w:sz w:val="24"/>
          <w:szCs w:val="24"/>
        </w:rPr>
        <w:t>S.l</w:t>
      </w:r>
      <w:proofErr w:type="spellEnd"/>
      <w:r w:rsidRPr="00A13707">
        <w:rPr>
          <w:rFonts w:ascii="Arial" w:hAnsi="Arial" w:cs="Arial"/>
          <w:sz w:val="24"/>
          <w:szCs w:val="24"/>
        </w:rPr>
        <w:t>.: s.n.], 2018. Disponível em: &lt;http://desigualdade-</w:t>
      </w:r>
      <w:r w:rsidRPr="00A13707">
        <w:rPr>
          <w:rFonts w:ascii="Arial" w:hAnsi="Arial" w:cs="Arial"/>
          <w:sz w:val="24"/>
          <w:szCs w:val="24"/>
        </w:rPr>
        <w:lastRenderedPageBreak/>
        <w:t>social.info/&gt;.</w:t>
      </w:r>
      <w:r>
        <w:rPr>
          <w:rFonts w:ascii="Arial" w:hAnsi="Arial" w:cs="Arial"/>
          <w:sz w:val="24"/>
          <w:szCs w:val="24"/>
        </w:rPr>
        <w:t xml:space="preserve"> Acesso em: 15 out. 2018.</w:t>
      </w:r>
    </w:p>
    <w:p w:rsidR="007D6B71" w:rsidRDefault="007D6B71" w:rsidP="007D6B71">
      <w:pPr>
        <w:widowControl w:val="0"/>
        <w:spacing w:after="0" w:line="240" w:lineRule="auto"/>
        <w:jc w:val="both"/>
        <w:rPr>
          <w:rFonts w:ascii="Arial" w:hAnsi="Arial" w:cs="Arial"/>
          <w:sz w:val="24"/>
          <w:szCs w:val="24"/>
        </w:rPr>
      </w:pPr>
    </w:p>
    <w:p w:rsidR="007D6B71" w:rsidRPr="00910A78" w:rsidRDefault="007D6B71" w:rsidP="007D6B71">
      <w:pPr>
        <w:widowControl w:val="0"/>
        <w:spacing w:after="0" w:line="240" w:lineRule="auto"/>
        <w:jc w:val="both"/>
        <w:rPr>
          <w:rStyle w:val="Hyperlink"/>
          <w:rFonts w:ascii="Arial" w:hAnsi="Arial" w:cs="Arial"/>
          <w:sz w:val="24"/>
          <w:szCs w:val="24"/>
        </w:rPr>
      </w:pPr>
      <w:r>
        <w:rPr>
          <w:rFonts w:ascii="Arial" w:hAnsi="Arial" w:cs="Arial"/>
          <w:sz w:val="24"/>
          <w:szCs w:val="24"/>
        </w:rPr>
        <w:t>FIES. Disponível em: &lt;</w:t>
      </w:r>
      <w:hyperlink r:id="rId17" w:history="1">
        <w:r w:rsidRPr="00910A78">
          <w:rPr>
            <w:rStyle w:val="Hyperlink"/>
            <w:rFonts w:ascii="Arial" w:hAnsi="Arial" w:cs="Arial"/>
            <w:sz w:val="24"/>
            <w:szCs w:val="24"/>
          </w:rPr>
          <w:t>http://sisfiesportal.mec.gov.br/?pagina=fies</w:t>
        </w:r>
      </w:hyperlink>
      <w:r>
        <w:rPr>
          <w:rStyle w:val="Hyperlink"/>
          <w:rFonts w:ascii="Arial" w:hAnsi="Arial" w:cs="Arial"/>
          <w:sz w:val="24"/>
          <w:szCs w:val="24"/>
        </w:rPr>
        <w:t>&gt;. Acesso em: 15 out. 2018.</w:t>
      </w:r>
    </w:p>
    <w:p w:rsidR="007D6B71" w:rsidRDefault="007D6B71" w:rsidP="007D6B71">
      <w:pPr>
        <w:widowControl w:val="0"/>
        <w:spacing w:after="0" w:line="240" w:lineRule="auto"/>
        <w:jc w:val="both"/>
        <w:rPr>
          <w:rFonts w:ascii="Arial" w:hAnsi="Arial" w:cs="Arial"/>
          <w:sz w:val="24"/>
          <w:szCs w:val="24"/>
        </w:rPr>
      </w:pPr>
    </w:p>
    <w:p w:rsidR="007D6B71" w:rsidRPr="00265AA8" w:rsidRDefault="007D6B71" w:rsidP="007D6B71">
      <w:pPr>
        <w:widowControl w:val="0"/>
        <w:spacing w:after="0" w:line="240" w:lineRule="auto"/>
        <w:jc w:val="both"/>
        <w:rPr>
          <w:rFonts w:ascii="Arial" w:hAnsi="Arial" w:cs="Arial"/>
          <w:sz w:val="24"/>
          <w:szCs w:val="24"/>
        </w:rPr>
      </w:pPr>
      <w:r w:rsidRPr="00265AA8">
        <w:rPr>
          <w:rFonts w:ascii="Arial" w:hAnsi="Arial" w:cs="Arial"/>
          <w:sz w:val="24"/>
          <w:szCs w:val="24"/>
        </w:rPr>
        <w:t xml:space="preserve">FRANCO, Augusto. </w:t>
      </w:r>
      <w:r w:rsidRPr="00D307F9">
        <w:rPr>
          <w:rFonts w:ascii="Arial" w:hAnsi="Arial" w:cs="Arial"/>
          <w:b/>
          <w:sz w:val="24"/>
          <w:szCs w:val="24"/>
        </w:rPr>
        <w:t>Além da renda</w:t>
      </w:r>
      <w:r w:rsidRPr="00265AA8">
        <w:rPr>
          <w:rFonts w:ascii="Arial" w:hAnsi="Arial" w:cs="Arial"/>
          <w:sz w:val="24"/>
          <w:szCs w:val="24"/>
        </w:rPr>
        <w:t>: a pobreza brasileira como insuficiência de desenvolvimento. Brasília: Millennium – Instituto de Política, 2000.</w:t>
      </w:r>
    </w:p>
    <w:p w:rsidR="007D6B71" w:rsidRDefault="007D6B71" w:rsidP="007D6B71">
      <w:pPr>
        <w:widowControl w:val="0"/>
        <w:spacing w:after="0" w:line="240" w:lineRule="auto"/>
        <w:jc w:val="both"/>
        <w:rPr>
          <w:rFonts w:ascii="Arial" w:hAnsi="Arial" w:cs="Arial"/>
          <w:sz w:val="24"/>
          <w:szCs w:val="24"/>
          <w:shd w:val="clear" w:color="auto" w:fill="FFFFFF"/>
        </w:rPr>
      </w:pPr>
    </w:p>
    <w:p w:rsidR="007D6B71" w:rsidRPr="00177AAA" w:rsidRDefault="007D6B71" w:rsidP="007D6B71">
      <w:pPr>
        <w:widowControl w:val="0"/>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HAMASAKI, C. S. </w:t>
      </w:r>
      <w:r w:rsidRPr="00177AAA">
        <w:rPr>
          <w:rFonts w:ascii="Arial" w:hAnsi="Arial" w:cs="Arial"/>
          <w:iCs/>
          <w:sz w:val="24"/>
          <w:szCs w:val="24"/>
          <w:shd w:val="clear" w:color="auto" w:fill="FFFFFF"/>
        </w:rPr>
        <w:t>Programas de garantia de renda mínima no Brasil: análise do impacto das transferências de renda sobre a pobreza</w:t>
      </w:r>
      <w:r w:rsidRPr="00177AAA">
        <w:rPr>
          <w:rFonts w:ascii="Arial" w:hAnsi="Arial" w:cs="Arial"/>
          <w:sz w:val="24"/>
          <w:szCs w:val="24"/>
          <w:shd w:val="clear" w:color="auto" w:fill="FFFFFF"/>
        </w:rPr>
        <w:t>. Tese de Doutorado, Programa de Pós-Graduação em Economia, Departamento de Economia, Universidade Federal de Pernambuco, Recife, 2003. Disponível em: &lt;</w:t>
      </w:r>
      <w:hyperlink r:id="rId18" w:tgtFrame="_blank" w:history="1">
        <w:r w:rsidRPr="00177AAA">
          <w:rPr>
            <w:rStyle w:val="Hyperlink"/>
            <w:rFonts w:ascii="Arial" w:hAnsi="Arial" w:cs="Arial"/>
            <w:sz w:val="24"/>
            <w:szCs w:val="24"/>
            <w:shd w:val="clear" w:color="auto" w:fill="FFFFFF"/>
          </w:rPr>
          <w:t>http://www.liber.ufpe.br</w:t>
        </w:r>
        <w:r>
          <w:rPr>
            <w:rStyle w:val="Hyperlink"/>
            <w:rFonts w:ascii="Arial" w:hAnsi="Arial" w:cs="Arial"/>
            <w:sz w:val="24"/>
            <w:szCs w:val="24"/>
            <w:shd w:val="clear" w:color="auto" w:fill="FFFFFF"/>
          </w:rPr>
          <w:t xml:space="preserve"> </w:t>
        </w:r>
        <w:r w:rsidRPr="00177AAA">
          <w:rPr>
            <w:rStyle w:val="Hyperlink"/>
            <w:rFonts w:ascii="Arial" w:hAnsi="Arial" w:cs="Arial"/>
            <w:sz w:val="24"/>
            <w:szCs w:val="24"/>
            <w:shd w:val="clear" w:color="auto" w:fill="FFFFFF"/>
          </w:rPr>
          <w:t>/teses/arquivo/20040824150823.pdf</w:t>
        </w:r>
      </w:hyperlink>
      <w:r w:rsidRPr="00177AAA">
        <w:rPr>
          <w:rFonts w:ascii="Arial" w:hAnsi="Arial" w:cs="Arial"/>
          <w:sz w:val="24"/>
          <w:szCs w:val="24"/>
          <w:shd w:val="clear" w:color="auto" w:fill="FFFFFF"/>
        </w:rPr>
        <w:t>&gt;. Acesso em: 11 set. 2018</w:t>
      </w:r>
      <w:r>
        <w:rPr>
          <w:rFonts w:ascii="Arial" w:hAnsi="Arial" w:cs="Arial"/>
          <w:sz w:val="24"/>
          <w:szCs w:val="24"/>
          <w:shd w:val="clear" w:color="auto" w:fill="FFFFFF"/>
        </w:rPr>
        <w:t>.</w:t>
      </w:r>
    </w:p>
    <w:p w:rsidR="007D6B71" w:rsidRDefault="007D6B71" w:rsidP="007D6B71">
      <w:pPr>
        <w:widowControl w:val="0"/>
        <w:spacing w:after="0" w:line="240" w:lineRule="auto"/>
        <w:jc w:val="both"/>
        <w:rPr>
          <w:rFonts w:ascii="Arial" w:hAnsi="Arial" w:cs="Arial"/>
          <w:sz w:val="24"/>
          <w:szCs w:val="24"/>
        </w:rPr>
      </w:pPr>
    </w:p>
    <w:p w:rsidR="007D6B71" w:rsidRPr="00910A78" w:rsidRDefault="007D6B71" w:rsidP="007D6B71">
      <w:pPr>
        <w:widowControl w:val="0"/>
        <w:spacing w:after="0" w:line="240" w:lineRule="auto"/>
        <w:jc w:val="both"/>
        <w:rPr>
          <w:rFonts w:ascii="Arial" w:hAnsi="Arial" w:cs="Arial"/>
          <w:sz w:val="24"/>
          <w:szCs w:val="24"/>
        </w:rPr>
      </w:pPr>
      <w:r w:rsidRPr="00910A78">
        <w:rPr>
          <w:rFonts w:ascii="Arial" w:hAnsi="Arial" w:cs="Arial"/>
          <w:sz w:val="24"/>
          <w:szCs w:val="24"/>
        </w:rPr>
        <w:t>HERINGER, Rosana Rodrigues. Estratégias de descentralização e políticas públicas. In: MUNIZ, J.</w:t>
      </w:r>
      <w:r>
        <w:rPr>
          <w:rFonts w:ascii="Arial" w:hAnsi="Arial" w:cs="Arial"/>
          <w:sz w:val="24"/>
          <w:szCs w:val="24"/>
        </w:rPr>
        <w:t xml:space="preserve"> </w:t>
      </w:r>
      <w:r w:rsidRPr="00910A78">
        <w:rPr>
          <w:rFonts w:ascii="Arial" w:hAnsi="Arial" w:cs="Arial"/>
          <w:sz w:val="24"/>
          <w:szCs w:val="24"/>
        </w:rPr>
        <w:t>N</w:t>
      </w:r>
      <w:r>
        <w:rPr>
          <w:rFonts w:ascii="Arial" w:hAnsi="Arial" w:cs="Arial"/>
          <w:sz w:val="24"/>
          <w:szCs w:val="24"/>
        </w:rPr>
        <w:t>.</w:t>
      </w:r>
      <w:r w:rsidRPr="00910A78">
        <w:rPr>
          <w:rFonts w:ascii="Arial" w:hAnsi="Arial" w:cs="Arial"/>
          <w:sz w:val="24"/>
          <w:szCs w:val="24"/>
        </w:rPr>
        <w:t xml:space="preserve">; GOMES, E. C. </w:t>
      </w:r>
      <w:r w:rsidRPr="00366DA0">
        <w:rPr>
          <w:rFonts w:ascii="Arial" w:hAnsi="Arial" w:cs="Arial"/>
          <w:b/>
          <w:sz w:val="24"/>
          <w:szCs w:val="24"/>
        </w:rPr>
        <w:t>Participação social e gestão pública</w:t>
      </w:r>
      <w:r w:rsidRPr="00910A78">
        <w:rPr>
          <w:rFonts w:ascii="Arial" w:hAnsi="Arial" w:cs="Arial"/>
          <w:sz w:val="24"/>
          <w:szCs w:val="24"/>
        </w:rPr>
        <w:t>: as armadilhas da política de descentralização. Belo Horizonte</w:t>
      </w:r>
      <w:r>
        <w:rPr>
          <w:rFonts w:ascii="Arial" w:hAnsi="Arial" w:cs="Arial"/>
          <w:sz w:val="24"/>
          <w:szCs w:val="24"/>
        </w:rPr>
        <w:t>: [s.n.]</w:t>
      </w:r>
      <w:r w:rsidRPr="00910A78">
        <w:rPr>
          <w:rFonts w:ascii="Arial" w:hAnsi="Arial" w:cs="Arial"/>
          <w:sz w:val="24"/>
          <w:szCs w:val="24"/>
        </w:rPr>
        <w:t>, 2002.</w:t>
      </w:r>
    </w:p>
    <w:p w:rsidR="007D6B71" w:rsidRDefault="007D6B71" w:rsidP="007D6B71">
      <w:pPr>
        <w:widowControl w:val="0"/>
        <w:spacing w:after="0" w:line="240" w:lineRule="auto"/>
        <w:jc w:val="both"/>
        <w:rPr>
          <w:rStyle w:val="Hyperlink"/>
          <w:rFonts w:ascii="Arial" w:hAnsi="Arial" w:cs="Arial"/>
          <w:sz w:val="24"/>
          <w:szCs w:val="24"/>
        </w:rPr>
      </w:pPr>
    </w:p>
    <w:p w:rsidR="007D6B71" w:rsidRPr="003433A6" w:rsidRDefault="007D6B71" w:rsidP="007D6B71">
      <w:pPr>
        <w:widowControl w:val="0"/>
        <w:spacing w:after="0" w:line="240" w:lineRule="auto"/>
        <w:jc w:val="both"/>
        <w:rPr>
          <w:rStyle w:val="Hyperlink"/>
          <w:rFonts w:ascii="Arial" w:hAnsi="Arial" w:cs="Arial"/>
          <w:sz w:val="24"/>
          <w:szCs w:val="24"/>
        </w:rPr>
      </w:pPr>
      <w:r>
        <w:rPr>
          <w:rStyle w:val="Hyperlink"/>
          <w:rFonts w:ascii="Arial" w:hAnsi="Arial" w:cs="Arial"/>
          <w:sz w:val="24"/>
          <w:szCs w:val="24"/>
        </w:rPr>
        <w:t>JESUS JÚNIOR, G.; COSENZA, L. Z. C. A importância da participação popular através dos Conselhos Municipais</w:t>
      </w:r>
      <w:proofErr w:type="gramStart"/>
      <w:r>
        <w:rPr>
          <w:rStyle w:val="Hyperlink"/>
          <w:rFonts w:ascii="Arial" w:hAnsi="Arial" w:cs="Arial"/>
          <w:sz w:val="24"/>
          <w:szCs w:val="24"/>
        </w:rPr>
        <w:t xml:space="preserve">  </w:t>
      </w:r>
      <w:proofErr w:type="gramEnd"/>
      <w:r>
        <w:rPr>
          <w:rStyle w:val="Hyperlink"/>
          <w:rFonts w:ascii="Arial" w:hAnsi="Arial" w:cs="Arial"/>
          <w:sz w:val="24"/>
          <w:szCs w:val="24"/>
        </w:rPr>
        <w:t xml:space="preserve">na formulação e aplicação de políticas públicas no âmbito local. </w:t>
      </w:r>
      <w:r w:rsidRPr="007D6B71">
        <w:rPr>
          <w:rStyle w:val="Hyperlink"/>
          <w:rFonts w:ascii="Arial" w:hAnsi="Arial" w:cs="Arial"/>
          <w:sz w:val="24"/>
          <w:szCs w:val="24"/>
        </w:rPr>
        <w:t>[</w:t>
      </w:r>
      <w:proofErr w:type="spellStart"/>
      <w:r w:rsidRPr="007D6B71">
        <w:rPr>
          <w:rStyle w:val="Hyperlink"/>
          <w:rFonts w:ascii="Arial" w:hAnsi="Arial" w:cs="Arial"/>
          <w:sz w:val="24"/>
          <w:szCs w:val="24"/>
        </w:rPr>
        <w:t>S.l</w:t>
      </w:r>
      <w:proofErr w:type="spellEnd"/>
      <w:r w:rsidRPr="007D6B71">
        <w:rPr>
          <w:rStyle w:val="Hyperlink"/>
          <w:rFonts w:ascii="Arial" w:hAnsi="Arial" w:cs="Arial"/>
          <w:sz w:val="24"/>
          <w:szCs w:val="24"/>
        </w:rPr>
        <w:t xml:space="preserve">.: s.n.], 2015. </w:t>
      </w:r>
      <w:r w:rsidRPr="003433A6">
        <w:rPr>
          <w:rStyle w:val="Hyperlink"/>
          <w:rFonts w:ascii="Arial" w:hAnsi="Arial" w:cs="Arial"/>
          <w:sz w:val="24"/>
          <w:szCs w:val="24"/>
        </w:rPr>
        <w:t>Disponível em: &lt;</w:t>
      </w:r>
      <w:hyperlink r:id="rId19" w:history="1">
        <w:r w:rsidRPr="003433A6">
          <w:rPr>
            <w:rStyle w:val="Hyperlink"/>
            <w:rFonts w:ascii="Arial" w:hAnsi="Arial" w:cs="Arial"/>
            <w:sz w:val="24"/>
            <w:szCs w:val="24"/>
          </w:rPr>
          <w:t>https://jus.com.br/artigos/44883/a-importancia-da-participacao-popular-atraves-dos-conselhos-municipais-na-formulacao-e-aplicacao-de-politicas-publicas-no-ambito-local</w:t>
        </w:r>
      </w:hyperlink>
      <w:r>
        <w:rPr>
          <w:rStyle w:val="Hyperlink"/>
          <w:rFonts w:ascii="Arial" w:hAnsi="Arial" w:cs="Arial"/>
          <w:sz w:val="24"/>
          <w:szCs w:val="24"/>
        </w:rPr>
        <w:t>&gt;. Acesso em: 19 out. 2018</w:t>
      </w:r>
    </w:p>
    <w:p w:rsidR="007D6B71" w:rsidRDefault="007D6B71" w:rsidP="007D6B71">
      <w:pPr>
        <w:widowControl w:val="0"/>
        <w:spacing w:after="0" w:line="240" w:lineRule="auto"/>
        <w:jc w:val="both"/>
        <w:rPr>
          <w:rFonts w:ascii="Arial" w:hAnsi="Arial" w:cs="Arial"/>
          <w:sz w:val="24"/>
          <w:szCs w:val="24"/>
          <w:shd w:val="clear" w:color="auto" w:fill="FFFFFF"/>
        </w:rPr>
      </w:pPr>
    </w:p>
    <w:p w:rsidR="007D6B71" w:rsidRPr="00265AA8" w:rsidRDefault="007D6B71" w:rsidP="007D6B71">
      <w:pPr>
        <w:widowControl w:val="0"/>
        <w:spacing w:after="0" w:line="240" w:lineRule="auto"/>
        <w:jc w:val="both"/>
        <w:rPr>
          <w:rFonts w:ascii="Arial" w:hAnsi="Arial" w:cs="Arial"/>
          <w:sz w:val="24"/>
          <w:szCs w:val="24"/>
          <w:shd w:val="clear" w:color="auto" w:fill="FFFFFF"/>
        </w:rPr>
      </w:pPr>
      <w:r w:rsidRPr="00265AA8">
        <w:rPr>
          <w:rFonts w:ascii="Arial" w:hAnsi="Arial" w:cs="Arial"/>
          <w:sz w:val="24"/>
          <w:szCs w:val="24"/>
          <w:shd w:val="clear" w:color="auto" w:fill="FFFFFF"/>
        </w:rPr>
        <w:t xml:space="preserve">JUCÁ, Roberta </w:t>
      </w:r>
      <w:proofErr w:type="spellStart"/>
      <w:r w:rsidRPr="00265AA8">
        <w:rPr>
          <w:rFonts w:ascii="Arial" w:hAnsi="Arial" w:cs="Arial"/>
          <w:sz w:val="24"/>
          <w:szCs w:val="24"/>
          <w:shd w:val="clear" w:color="auto" w:fill="FFFFFF"/>
        </w:rPr>
        <w:t>Laena</w:t>
      </w:r>
      <w:proofErr w:type="spellEnd"/>
      <w:r w:rsidRPr="00265AA8">
        <w:rPr>
          <w:rFonts w:ascii="Arial" w:hAnsi="Arial" w:cs="Arial"/>
          <w:sz w:val="24"/>
          <w:szCs w:val="24"/>
          <w:shd w:val="clear" w:color="auto" w:fill="FFFFFF"/>
        </w:rPr>
        <w:t xml:space="preserve"> Costa,</w:t>
      </w:r>
      <w:r>
        <w:rPr>
          <w:rFonts w:ascii="Arial" w:hAnsi="Arial" w:cs="Arial"/>
          <w:sz w:val="24"/>
          <w:szCs w:val="24"/>
          <w:shd w:val="clear" w:color="auto" w:fill="FFFFFF"/>
        </w:rPr>
        <w:t xml:space="preserve"> </w:t>
      </w:r>
      <w:r w:rsidRPr="00A11759">
        <w:rPr>
          <w:rStyle w:val="Forte"/>
          <w:rFonts w:ascii="Arial" w:hAnsi="Arial" w:cs="Arial"/>
          <w:b w:val="0"/>
          <w:sz w:val="24"/>
          <w:szCs w:val="24"/>
          <w:shd w:val="clear" w:color="auto" w:fill="FFFFFF"/>
        </w:rPr>
        <w:t>O direito fundamental à participação popular e a consolidação da democracia deliberativa na</w:t>
      </w:r>
      <w:r>
        <w:rPr>
          <w:rStyle w:val="Forte"/>
          <w:rFonts w:ascii="Arial" w:hAnsi="Arial" w:cs="Arial"/>
          <w:b w:val="0"/>
          <w:sz w:val="24"/>
          <w:szCs w:val="24"/>
          <w:shd w:val="clear" w:color="auto" w:fill="FFFFFF"/>
        </w:rPr>
        <w:t xml:space="preserve"> </w:t>
      </w:r>
      <w:r w:rsidRPr="00A11759">
        <w:rPr>
          <w:rStyle w:val="Forte"/>
          <w:rFonts w:ascii="Arial" w:hAnsi="Arial" w:cs="Arial"/>
          <w:b w:val="0"/>
          <w:sz w:val="24"/>
          <w:szCs w:val="24"/>
          <w:shd w:val="clear" w:color="auto" w:fill="FFFFFF"/>
        </w:rPr>
        <w:t>esfera pública municipal.</w:t>
      </w:r>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S.l</w:t>
      </w:r>
      <w:proofErr w:type="spellEnd"/>
      <w:r>
        <w:rPr>
          <w:rFonts w:ascii="Arial" w:hAnsi="Arial" w:cs="Arial"/>
          <w:sz w:val="24"/>
          <w:szCs w:val="24"/>
          <w:shd w:val="clear" w:color="auto" w:fill="FFFFFF"/>
        </w:rPr>
        <w:t xml:space="preserve">.: s.n.], </w:t>
      </w:r>
      <w:r w:rsidRPr="00265AA8">
        <w:rPr>
          <w:rFonts w:ascii="Arial" w:hAnsi="Arial" w:cs="Arial"/>
          <w:sz w:val="24"/>
          <w:szCs w:val="24"/>
          <w:shd w:val="clear" w:color="auto" w:fill="FFFFFF"/>
        </w:rPr>
        <w:t>2007. Disponível em:</w:t>
      </w:r>
      <w:r>
        <w:rPr>
          <w:rFonts w:ascii="Arial" w:hAnsi="Arial" w:cs="Arial"/>
          <w:sz w:val="24"/>
          <w:szCs w:val="24"/>
          <w:shd w:val="clear" w:color="auto" w:fill="FFFFFF"/>
        </w:rPr>
        <w:t xml:space="preserve"> </w:t>
      </w:r>
      <w:r w:rsidRPr="00265AA8">
        <w:rPr>
          <w:rFonts w:ascii="Arial" w:hAnsi="Arial" w:cs="Arial"/>
          <w:sz w:val="24"/>
          <w:szCs w:val="24"/>
          <w:shd w:val="clear" w:color="auto" w:fill="FFFFFF"/>
        </w:rPr>
        <w:t>&lt;http://www.dominiopublico.gov.br/download/teste/arqs/cp</w:t>
      </w:r>
      <w:r>
        <w:rPr>
          <w:rFonts w:ascii="Arial" w:hAnsi="Arial" w:cs="Arial"/>
          <w:sz w:val="24"/>
          <w:szCs w:val="24"/>
          <w:shd w:val="clear" w:color="auto" w:fill="FFFFFF"/>
        </w:rPr>
        <w:t xml:space="preserve"> </w:t>
      </w:r>
      <w:proofErr w:type="gramStart"/>
      <w:r w:rsidRPr="00265AA8">
        <w:rPr>
          <w:rFonts w:ascii="Arial" w:hAnsi="Arial" w:cs="Arial"/>
          <w:sz w:val="24"/>
          <w:szCs w:val="24"/>
          <w:shd w:val="clear" w:color="auto" w:fill="FFFFFF"/>
        </w:rPr>
        <w:t>041636.</w:t>
      </w:r>
      <w:proofErr w:type="gramEnd"/>
      <w:r w:rsidRPr="00265AA8">
        <w:rPr>
          <w:rFonts w:ascii="Arial" w:hAnsi="Arial" w:cs="Arial"/>
          <w:sz w:val="24"/>
          <w:szCs w:val="24"/>
          <w:shd w:val="clear" w:color="auto" w:fill="FFFFFF"/>
        </w:rPr>
        <w:t>pdf&gt; Acesso em: 19 set. 2018.</w:t>
      </w:r>
    </w:p>
    <w:p w:rsidR="007D6B71" w:rsidRDefault="007D6B71" w:rsidP="007D6B71">
      <w:pPr>
        <w:widowControl w:val="0"/>
        <w:spacing w:after="0" w:line="240" w:lineRule="auto"/>
        <w:jc w:val="both"/>
        <w:rPr>
          <w:rFonts w:ascii="Arial" w:hAnsi="Arial" w:cs="Arial"/>
          <w:sz w:val="24"/>
          <w:szCs w:val="24"/>
        </w:rPr>
      </w:pPr>
    </w:p>
    <w:p w:rsidR="007D6B71" w:rsidRPr="00910A78" w:rsidRDefault="007D6B71" w:rsidP="007D6B71">
      <w:pPr>
        <w:widowControl w:val="0"/>
        <w:spacing w:after="0" w:line="240" w:lineRule="auto"/>
        <w:jc w:val="both"/>
        <w:rPr>
          <w:rFonts w:ascii="Arial" w:hAnsi="Arial" w:cs="Arial"/>
          <w:sz w:val="24"/>
          <w:szCs w:val="24"/>
        </w:rPr>
      </w:pPr>
      <w:r w:rsidRPr="00910A78">
        <w:rPr>
          <w:rFonts w:ascii="Arial" w:hAnsi="Arial" w:cs="Arial"/>
          <w:sz w:val="24"/>
          <w:szCs w:val="24"/>
        </w:rPr>
        <w:t xml:space="preserve">LENZA, Pedro. </w:t>
      </w:r>
      <w:r w:rsidRPr="009A0429">
        <w:rPr>
          <w:rFonts w:ascii="Arial" w:hAnsi="Arial" w:cs="Arial"/>
          <w:b/>
          <w:sz w:val="24"/>
          <w:szCs w:val="24"/>
        </w:rPr>
        <w:t>Direito constitucional esquematizado</w:t>
      </w:r>
      <w:r w:rsidRPr="00910A78">
        <w:rPr>
          <w:rFonts w:ascii="Arial" w:hAnsi="Arial" w:cs="Arial"/>
          <w:sz w:val="24"/>
          <w:szCs w:val="24"/>
        </w:rPr>
        <w:t xml:space="preserve">. </w:t>
      </w:r>
      <w:r>
        <w:rPr>
          <w:rFonts w:ascii="Arial" w:hAnsi="Arial" w:cs="Arial"/>
          <w:sz w:val="24"/>
          <w:szCs w:val="24"/>
        </w:rPr>
        <w:t>[</w:t>
      </w:r>
      <w:proofErr w:type="spellStart"/>
      <w:r>
        <w:rPr>
          <w:rFonts w:ascii="Arial" w:hAnsi="Arial" w:cs="Arial"/>
        </w:rPr>
        <w:t>S.l</w:t>
      </w:r>
      <w:proofErr w:type="spellEnd"/>
      <w:r>
        <w:rPr>
          <w:rFonts w:ascii="Arial" w:hAnsi="Arial" w:cs="Arial"/>
        </w:rPr>
        <w:t>.: s.n.],</w:t>
      </w:r>
      <w:r w:rsidRPr="00910A78">
        <w:rPr>
          <w:rFonts w:ascii="Arial" w:hAnsi="Arial" w:cs="Arial"/>
          <w:sz w:val="24"/>
          <w:szCs w:val="24"/>
        </w:rPr>
        <w:t xml:space="preserve"> 2012</w:t>
      </w:r>
      <w:r>
        <w:rPr>
          <w:rFonts w:ascii="Arial" w:hAnsi="Arial" w:cs="Arial"/>
          <w:sz w:val="24"/>
          <w:szCs w:val="24"/>
        </w:rPr>
        <w:t>.</w:t>
      </w:r>
    </w:p>
    <w:p w:rsidR="007D6B71" w:rsidRDefault="007D6B71" w:rsidP="007D6B71">
      <w:pPr>
        <w:widowControl w:val="0"/>
        <w:spacing w:after="0" w:line="240" w:lineRule="auto"/>
        <w:jc w:val="both"/>
        <w:rPr>
          <w:rFonts w:ascii="Arial" w:hAnsi="Arial" w:cs="Arial"/>
          <w:sz w:val="24"/>
          <w:szCs w:val="24"/>
        </w:rPr>
      </w:pPr>
    </w:p>
    <w:p w:rsidR="007D6B71" w:rsidRPr="00FA1370" w:rsidRDefault="007D6B71" w:rsidP="007D6B71">
      <w:pPr>
        <w:widowControl w:val="0"/>
        <w:spacing w:after="0" w:line="240" w:lineRule="auto"/>
        <w:jc w:val="both"/>
        <w:rPr>
          <w:rFonts w:ascii="Arial" w:hAnsi="Arial" w:cs="Arial"/>
          <w:sz w:val="24"/>
          <w:szCs w:val="24"/>
        </w:rPr>
      </w:pPr>
      <w:r w:rsidRPr="00265AA8">
        <w:rPr>
          <w:rFonts w:ascii="Arial" w:hAnsi="Arial" w:cs="Arial"/>
          <w:sz w:val="24"/>
          <w:szCs w:val="24"/>
        </w:rPr>
        <w:t>LOPES</w:t>
      </w:r>
      <w:r>
        <w:rPr>
          <w:rFonts w:ascii="Arial" w:hAnsi="Arial" w:cs="Arial"/>
          <w:sz w:val="24"/>
          <w:szCs w:val="24"/>
        </w:rPr>
        <w:t xml:space="preserve">, </w:t>
      </w:r>
      <w:proofErr w:type="spellStart"/>
      <w:r>
        <w:rPr>
          <w:rFonts w:ascii="Arial" w:hAnsi="Arial" w:cs="Arial"/>
          <w:sz w:val="24"/>
          <w:szCs w:val="24"/>
        </w:rPr>
        <w:t>Antonio</w:t>
      </w:r>
      <w:proofErr w:type="spellEnd"/>
      <w:r>
        <w:rPr>
          <w:rFonts w:ascii="Arial" w:hAnsi="Arial" w:cs="Arial"/>
          <w:sz w:val="24"/>
          <w:szCs w:val="24"/>
        </w:rPr>
        <w:t xml:space="preserve"> Carlos. 330 anos de SUS: reflexões essenciais.</w:t>
      </w:r>
      <w:r w:rsidRPr="00265AA8">
        <w:rPr>
          <w:rFonts w:ascii="Arial" w:hAnsi="Arial" w:cs="Arial"/>
          <w:sz w:val="24"/>
          <w:szCs w:val="24"/>
        </w:rPr>
        <w:t xml:space="preserve"> </w:t>
      </w:r>
      <w:r w:rsidRPr="00FA1370">
        <w:rPr>
          <w:rFonts w:ascii="Arial" w:hAnsi="Arial" w:cs="Arial"/>
          <w:bCs/>
          <w:sz w:val="24"/>
          <w:szCs w:val="24"/>
        </w:rPr>
        <w:t>[</w:t>
      </w:r>
      <w:proofErr w:type="spellStart"/>
      <w:r w:rsidRPr="00FA1370">
        <w:rPr>
          <w:rFonts w:ascii="Arial" w:hAnsi="Arial" w:cs="Arial"/>
          <w:bCs/>
          <w:sz w:val="24"/>
          <w:szCs w:val="24"/>
        </w:rPr>
        <w:t>S.l</w:t>
      </w:r>
      <w:proofErr w:type="spellEnd"/>
      <w:r w:rsidRPr="00FA1370">
        <w:rPr>
          <w:rFonts w:ascii="Arial" w:hAnsi="Arial" w:cs="Arial"/>
          <w:bCs/>
          <w:sz w:val="24"/>
          <w:szCs w:val="24"/>
        </w:rPr>
        <w:t>.: s.n.],</w:t>
      </w:r>
      <w:r w:rsidRPr="00FA1370">
        <w:rPr>
          <w:rFonts w:ascii="Arial" w:hAnsi="Arial" w:cs="Arial"/>
          <w:b/>
          <w:bCs/>
          <w:sz w:val="24"/>
          <w:szCs w:val="24"/>
        </w:rPr>
        <w:t xml:space="preserve"> </w:t>
      </w:r>
      <w:r w:rsidRPr="00265AA8">
        <w:rPr>
          <w:rFonts w:ascii="Arial" w:hAnsi="Arial" w:cs="Arial"/>
          <w:sz w:val="24"/>
          <w:szCs w:val="24"/>
        </w:rPr>
        <w:t>2018</w:t>
      </w:r>
      <w:r>
        <w:rPr>
          <w:rFonts w:ascii="Arial" w:hAnsi="Arial" w:cs="Arial"/>
          <w:sz w:val="24"/>
          <w:szCs w:val="24"/>
        </w:rPr>
        <w:t>. Disponível em: &lt;</w:t>
      </w:r>
      <w:hyperlink r:id="rId20" w:history="1">
        <w:r w:rsidRPr="00265AA8">
          <w:rPr>
            <w:rStyle w:val="Hyperlink"/>
            <w:rFonts w:ascii="Arial" w:hAnsi="Arial" w:cs="Arial"/>
            <w:sz w:val="24"/>
            <w:szCs w:val="24"/>
          </w:rPr>
          <w:t>http://www.sbcm.org.br/v2/index.php/artigo/3649-30-anos-de-sus-reflexoes-essenciais</w:t>
        </w:r>
      </w:hyperlink>
      <w:r w:rsidRPr="00FA1370">
        <w:rPr>
          <w:rStyle w:val="Hyperlink"/>
          <w:rFonts w:ascii="Arial" w:hAnsi="Arial" w:cs="Arial"/>
          <w:sz w:val="24"/>
          <w:szCs w:val="24"/>
        </w:rPr>
        <w:t>&gt;. Acesso em: 15 out. 2018.</w:t>
      </w:r>
    </w:p>
    <w:p w:rsidR="007D6B71" w:rsidRPr="007D6B71" w:rsidRDefault="007D6B71" w:rsidP="007D6B71">
      <w:pPr>
        <w:widowControl w:val="0"/>
        <w:spacing w:after="0" w:line="240" w:lineRule="auto"/>
        <w:jc w:val="both"/>
        <w:rPr>
          <w:rFonts w:ascii="Arial" w:hAnsi="Arial" w:cs="Arial"/>
          <w:sz w:val="24"/>
          <w:szCs w:val="24"/>
        </w:rPr>
      </w:pPr>
    </w:p>
    <w:p w:rsidR="007D6B71" w:rsidRPr="00265AA8" w:rsidRDefault="007D6B71" w:rsidP="007D6B71">
      <w:pPr>
        <w:widowControl w:val="0"/>
        <w:spacing w:after="0" w:line="240" w:lineRule="auto"/>
        <w:jc w:val="both"/>
        <w:rPr>
          <w:rFonts w:ascii="Arial" w:hAnsi="Arial" w:cs="Arial"/>
          <w:sz w:val="24"/>
          <w:szCs w:val="24"/>
        </w:rPr>
      </w:pPr>
      <w:proofErr w:type="gramStart"/>
      <w:r w:rsidRPr="00DF07AB">
        <w:rPr>
          <w:rFonts w:ascii="Arial" w:hAnsi="Arial" w:cs="Arial"/>
          <w:sz w:val="24"/>
          <w:szCs w:val="24"/>
          <w:lang w:val="en-US"/>
        </w:rPr>
        <w:t>LOPES, Brenner; AMARAL, Jefferson Ney.</w:t>
      </w:r>
      <w:proofErr w:type="gramEnd"/>
      <w:r w:rsidRPr="00DF07AB">
        <w:rPr>
          <w:rFonts w:ascii="Arial" w:hAnsi="Arial" w:cs="Arial"/>
          <w:sz w:val="24"/>
          <w:szCs w:val="24"/>
          <w:lang w:val="en-US"/>
        </w:rPr>
        <w:t xml:space="preserve"> </w:t>
      </w:r>
      <w:r w:rsidRPr="00B51CA5">
        <w:rPr>
          <w:rFonts w:ascii="Arial" w:hAnsi="Arial" w:cs="Arial"/>
          <w:b/>
          <w:sz w:val="24"/>
          <w:szCs w:val="24"/>
        </w:rPr>
        <w:t>Políticas públicas</w:t>
      </w:r>
      <w:r w:rsidRPr="00265AA8">
        <w:rPr>
          <w:rFonts w:ascii="Arial" w:hAnsi="Arial" w:cs="Arial"/>
          <w:sz w:val="24"/>
          <w:szCs w:val="24"/>
        </w:rPr>
        <w:t>: conceitos e práticas</w:t>
      </w:r>
      <w:r>
        <w:rPr>
          <w:rFonts w:ascii="Arial" w:hAnsi="Arial" w:cs="Arial"/>
          <w:sz w:val="24"/>
          <w:szCs w:val="24"/>
        </w:rPr>
        <w:t>.</w:t>
      </w:r>
      <w:r w:rsidRPr="00265AA8">
        <w:rPr>
          <w:rFonts w:ascii="Arial" w:hAnsi="Arial" w:cs="Arial"/>
          <w:sz w:val="24"/>
          <w:szCs w:val="24"/>
        </w:rPr>
        <w:t xml:space="preserve"> </w:t>
      </w:r>
      <w:r>
        <w:rPr>
          <w:rFonts w:ascii="Arial" w:hAnsi="Arial" w:cs="Arial"/>
          <w:sz w:val="24"/>
          <w:szCs w:val="24"/>
        </w:rPr>
        <w:t>Belo Horizonte</w:t>
      </w:r>
      <w:r w:rsidRPr="00265AA8">
        <w:rPr>
          <w:rFonts w:ascii="Arial" w:hAnsi="Arial" w:cs="Arial"/>
          <w:sz w:val="24"/>
          <w:szCs w:val="24"/>
        </w:rPr>
        <w:t xml:space="preserve">: </w:t>
      </w:r>
      <w:proofErr w:type="gramStart"/>
      <w:r w:rsidRPr="00265AA8">
        <w:rPr>
          <w:rFonts w:ascii="Arial" w:hAnsi="Arial" w:cs="Arial"/>
          <w:sz w:val="24"/>
          <w:szCs w:val="24"/>
        </w:rPr>
        <w:t>Sebrae</w:t>
      </w:r>
      <w:proofErr w:type="gramEnd"/>
      <w:r w:rsidRPr="00265AA8">
        <w:rPr>
          <w:rFonts w:ascii="Arial" w:hAnsi="Arial" w:cs="Arial"/>
          <w:sz w:val="24"/>
          <w:szCs w:val="24"/>
        </w:rPr>
        <w:t>/MG, 2008</w:t>
      </w:r>
      <w:r>
        <w:rPr>
          <w:rFonts w:ascii="Arial" w:hAnsi="Arial" w:cs="Arial"/>
          <w:sz w:val="24"/>
          <w:szCs w:val="24"/>
        </w:rPr>
        <w:t>.</w:t>
      </w:r>
    </w:p>
    <w:p w:rsidR="007D6B71" w:rsidRPr="00366DA0" w:rsidRDefault="007D6B71" w:rsidP="007D6B71">
      <w:pPr>
        <w:widowControl w:val="0"/>
        <w:spacing w:after="0" w:line="240" w:lineRule="auto"/>
        <w:jc w:val="both"/>
        <w:rPr>
          <w:rFonts w:ascii="Arial" w:hAnsi="Arial" w:cs="Arial"/>
          <w:sz w:val="24"/>
          <w:szCs w:val="24"/>
        </w:rPr>
      </w:pPr>
      <w:r w:rsidRPr="00366DA0">
        <w:rPr>
          <w:rFonts w:ascii="Arial" w:eastAsia="Times New Roman" w:hAnsi="Arial" w:cs="Arial"/>
          <w:sz w:val="24"/>
          <w:szCs w:val="24"/>
          <w:shd w:val="clear" w:color="auto" w:fill="FFFFFF"/>
          <w:lang w:eastAsia="pt-BR"/>
        </w:rPr>
        <w:t xml:space="preserve">LURCONVIT, Adriano dos Santos. </w:t>
      </w:r>
      <w:r w:rsidRPr="00366DA0">
        <w:rPr>
          <w:rFonts w:ascii="Arial" w:eastAsia="Times New Roman" w:hAnsi="Arial" w:cs="Arial"/>
          <w:sz w:val="24"/>
          <w:szCs w:val="24"/>
          <w:lang w:eastAsia="pt-BR"/>
        </w:rPr>
        <w:t>A concretização dos direitos sociais: breves apontamentos</w:t>
      </w:r>
      <w:r>
        <w:rPr>
          <w:rFonts w:ascii="Arial" w:eastAsia="Times New Roman" w:hAnsi="Arial" w:cs="Arial"/>
          <w:sz w:val="24"/>
          <w:szCs w:val="24"/>
          <w:lang w:eastAsia="pt-BR"/>
        </w:rPr>
        <w:t xml:space="preserve">. </w:t>
      </w:r>
      <w:r>
        <w:rPr>
          <w:rFonts w:ascii="Arial" w:hAnsi="Arial" w:cs="Arial"/>
          <w:sz w:val="24"/>
          <w:szCs w:val="24"/>
        </w:rPr>
        <w:t>[</w:t>
      </w:r>
      <w:proofErr w:type="spellStart"/>
      <w:r>
        <w:rPr>
          <w:rFonts w:ascii="Arial" w:hAnsi="Arial" w:cs="Arial"/>
        </w:rPr>
        <w:t>S.l</w:t>
      </w:r>
      <w:proofErr w:type="spellEnd"/>
      <w:r>
        <w:rPr>
          <w:rFonts w:ascii="Arial" w:hAnsi="Arial" w:cs="Arial"/>
        </w:rPr>
        <w:t>.: s.n.], 2018. Disponível em: &lt;</w:t>
      </w:r>
      <w:r w:rsidRPr="00366DA0">
        <w:rPr>
          <w:rFonts w:ascii="Arial" w:hAnsi="Arial" w:cs="Arial"/>
          <w:sz w:val="24"/>
          <w:szCs w:val="24"/>
        </w:rPr>
        <w:t>http://www.ambito-juridico.com.br</w:t>
      </w:r>
      <w:r>
        <w:rPr>
          <w:rFonts w:ascii="Arial" w:hAnsi="Arial" w:cs="Arial"/>
          <w:sz w:val="24"/>
          <w:szCs w:val="24"/>
        </w:rPr>
        <w:t xml:space="preserve"> </w:t>
      </w:r>
      <w:r w:rsidRPr="00366DA0">
        <w:rPr>
          <w:rFonts w:ascii="Arial" w:hAnsi="Arial" w:cs="Arial"/>
          <w:sz w:val="24"/>
          <w:szCs w:val="24"/>
        </w:rPr>
        <w:t>/site/</w:t>
      </w:r>
      <w:proofErr w:type="spellStart"/>
      <w:proofErr w:type="gramStart"/>
      <w:r w:rsidRPr="00366DA0">
        <w:rPr>
          <w:rFonts w:ascii="Arial" w:hAnsi="Arial" w:cs="Arial"/>
          <w:sz w:val="24"/>
          <w:szCs w:val="24"/>
        </w:rPr>
        <w:t>index.</w:t>
      </w:r>
      <w:proofErr w:type="gramEnd"/>
      <w:r w:rsidRPr="00366DA0">
        <w:rPr>
          <w:rFonts w:ascii="Arial" w:hAnsi="Arial" w:cs="Arial"/>
          <w:sz w:val="24"/>
          <w:szCs w:val="24"/>
        </w:rPr>
        <w:t>php?</w:t>
      </w:r>
      <w:proofErr w:type="gramStart"/>
      <w:r w:rsidRPr="00366DA0">
        <w:rPr>
          <w:rFonts w:ascii="Arial" w:hAnsi="Arial" w:cs="Arial"/>
          <w:sz w:val="24"/>
          <w:szCs w:val="24"/>
        </w:rPr>
        <w:t>n_link</w:t>
      </w:r>
      <w:proofErr w:type="spellEnd"/>
      <w:proofErr w:type="gramEnd"/>
      <w:r w:rsidRPr="00366DA0">
        <w:rPr>
          <w:rFonts w:ascii="Arial" w:hAnsi="Arial" w:cs="Arial"/>
          <w:sz w:val="24"/>
          <w:szCs w:val="24"/>
        </w:rPr>
        <w:t>=</w:t>
      </w:r>
      <w:proofErr w:type="spellStart"/>
      <w:r w:rsidRPr="00366DA0">
        <w:rPr>
          <w:rFonts w:ascii="Arial" w:hAnsi="Arial" w:cs="Arial"/>
          <w:sz w:val="24"/>
          <w:szCs w:val="24"/>
        </w:rPr>
        <w:t>revista_artigos_leitura&amp;artigo_id</w:t>
      </w:r>
      <w:proofErr w:type="spellEnd"/>
      <w:r w:rsidRPr="00366DA0">
        <w:rPr>
          <w:rFonts w:ascii="Arial" w:hAnsi="Arial" w:cs="Arial"/>
          <w:sz w:val="24"/>
          <w:szCs w:val="24"/>
        </w:rPr>
        <w:t>=7277</w:t>
      </w:r>
      <w:r>
        <w:rPr>
          <w:rFonts w:ascii="Arial" w:hAnsi="Arial" w:cs="Arial"/>
          <w:sz w:val="24"/>
          <w:szCs w:val="24"/>
        </w:rPr>
        <w:t>&gt;. Acesso em: 10 out. 2018.</w:t>
      </w:r>
    </w:p>
    <w:p w:rsidR="007D6B71" w:rsidRDefault="007D6B71" w:rsidP="007D6B71">
      <w:pPr>
        <w:widowControl w:val="0"/>
        <w:shd w:val="clear" w:color="auto" w:fill="FFFFFF"/>
        <w:spacing w:after="0" w:line="240" w:lineRule="auto"/>
        <w:jc w:val="both"/>
        <w:rPr>
          <w:rStyle w:val="Hyperlink"/>
          <w:rFonts w:ascii="Arial" w:hAnsi="Arial" w:cs="Arial"/>
          <w:sz w:val="24"/>
          <w:szCs w:val="24"/>
        </w:rPr>
      </w:pPr>
    </w:p>
    <w:p w:rsidR="007D6B71" w:rsidRPr="00910A78" w:rsidRDefault="007D6B71" w:rsidP="007D6B71">
      <w:pPr>
        <w:widowControl w:val="0"/>
        <w:shd w:val="clear" w:color="auto" w:fill="FFFFFF"/>
        <w:spacing w:after="0" w:line="240" w:lineRule="auto"/>
        <w:jc w:val="both"/>
        <w:rPr>
          <w:rFonts w:ascii="Arial" w:hAnsi="Arial" w:cs="Arial"/>
          <w:sz w:val="24"/>
          <w:szCs w:val="24"/>
        </w:rPr>
      </w:pPr>
      <w:r w:rsidRPr="00020568">
        <w:rPr>
          <w:rStyle w:val="Hyperlink"/>
          <w:rFonts w:ascii="Arial" w:hAnsi="Arial" w:cs="Arial"/>
          <w:sz w:val="24"/>
          <w:szCs w:val="24"/>
        </w:rPr>
        <w:t>MEDEIROS</w:t>
      </w:r>
      <w:r>
        <w:rPr>
          <w:rStyle w:val="Hyperlink"/>
          <w:rFonts w:ascii="Arial" w:hAnsi="Arial" w:cs="Arial"/>
          <w:sz w:val="24"/>
          <w:szCs w:val="24"/>
        </w:rPr>
        <w:t>,</w:t>
      </w:r>
      <w:r w:rsidRPr="00020568">
        <w:rPr>
          <w:rStyle w:val="Hyperlink"/>
          <w:rFonts w:ascii="Arial" w:hAnsi="Arial" w:cs="Arial"/>
          <w:sz w:val="24"/>
          <w:szCs w:val="24"/>
        </w:rPr>
        <w:t xml:space="preserve"> </w:t>
      </w:r>
      <w:hyperlink r:id="rId21" w:tooltip="Acesse o perfil de Ana Rosa de Brito Medeiros" w:history="1">
        <w:r w:rsidRPr="00020568">
          <w:rPr>
            <w:rStyle w:val="Hyperlink"/>
            <w:rFonts w:ascii="Arial" w:hAnsi="Arial" w:cs="Arial"/>
            <w:sz w:val="24"/>
            <w:szCs w:val="24"/>
          </w:rPr>
          <w:t>Ana Rosa de Brito</w:t>
        </w:r>
      </w:hyperlink>
      <w:r>
        <w:rPr>
          <w:rStyle w:val="Hyperlink"/>
          <w:rFonts w:ascii="Arial" w:hAnsi="Arial" w:cs="Arial"/>
          <w:sz w:val="24"/>
          <w:szCs w:val="24"/>
        </w:rPr>
        <w:t xml:space="preserve">; </w:t>
      </w:r>
      <w:r w:rsidRPr="00020568">
        <w:rPr>
          <w:rStyle w:val="Hyperlink"/>
          <w:rFonts w:ascii="Arial" w:hAnsi="Arial" w:cs="Arial"/>
          <w:sz w:val="24"/>
          <w:szCs w:val="24"/>
        </w:rPr>
        <w:t>MEDEIROS</w:t>
      </w:r>
      <w:r>
        <w:rPr>
          <w:rStyle w:val="Hyperlink"/>
          <w:rFonts w:ascii="Arial" w:hAnsi="Arial" w:cs="Arial"/>
          <w:sz w:val="24"/>
          <w:szCs w:val="24"/>
        </w:rPr>
        <w:t>,</w:t>
      </w:r>
      <w:r w:rsidRPr="00020568">
        <w:rPr>
          <w:rStyle w:val="Hyperlink"/>
          <w:rFonts w:ascii="Arial" w:hAnsi="Arial" w:cs="Arial"/>
          <w:sz w:val="24"/>
          <w:szCs w:val="24"/>
        </w:rPr>
        <w:t xml:space="preserve"> Maria Tereza de Brito</w:t>
      </w:r>
      <w:r>
        <w:rPr>
          <w:rStyle w:val="Hyperlink"/>
          <w:rFonts w:ascii="Arial" w:hAnsi="Arial" w:cs="Arial"/>
          <w:sz w:val="24"/>
          <w:szCs w:val="24"/>
        </w:rPr>
        <w:t xml:space="preserve">. </w:t>
      </w:r>
      <w:r w:rsidRPr="00020568">
        <w:rPr>
          <w:rFonts w:ascii="Arial" w:hAnsi="Arial" w:cs="Arial"/>
          <w:sz w:val="24"/>
          <w:szCs w:val="24"/>
        </w:rPr>
        <w:t>Efetivação dos direitos fundamentais através das políticas públicas: direito à moradia e o programa “Minha casa, Minha vida”.</w:t>
      </w:r>
      <w:r>
        <w:rPr>
          <w:rFonts w:ascii="Arial" w:hAnsi="Arial" w:cs="Arial"/>
          <w:sz w:val="24"/>
          <w:szCs w:val="24"/>
        </w:rPr>
        <w:t xml:space="preserve"> [</w:t>
      </w:r>
      <w:proofErr w:type="spellStart"/>
      <w:r>
        <w:rPr>
          <w:rFonts w:ascii="Arial" w:hAnsi="Arial" w:cs="Arial"/>
          <w:sz w:val="24"/>
          <w:szCs w:val="24"/>
        </w:rPr>
        <w:t>S.l</w:t>
      </w:r>
      <w:proofErr w:type="spellEnd"/>
      <w:r>
        <w:rPr>
          <w:rFonts w:ascii="Arial" w:hAnsi="Arial" w:cs="Arial"/>
          <w:sz w:val="24"/>
          <w:szCs w:val="24"/>
        </w:rPr>
        <w:t>.: s.n.], 2014. Disponível em: &lt;</w:t>
      </w:r>
      <w:hyperlink r:id="rId22" w:history="1">
        <w:r w:rsidRPr="00910A78">
          <w:rPr>
            <w:rStyle w:val="Hyperlink"/>
            <w:rFonts w:ascii="Arial" w:hAnsi="Arial" w:cs="Arial"/>
            <w:sz w:val="24"/>
            <w:szCs w:val="24"/>
          </w:rPr>
          <w:t>https://jus.com.br/artigos</w:t>
        </w:r>
        <w:r>
          <w:rPr>
            <w:rStyle w:val="Hyperlink"/>
            <w:rFonts w:ascii="Arial" w:hAnsi="Arial" w:cs="Arial"/>
            <w:sz w:val="24"/>
            <w:szCs w:val="24"/>
          </w:rPr>
          <w:t xml:space="preserve"> </w:t>
        </w:r>
        <w:r w:rsidRPr="00910A78">
          <w:rPr>
            <w:rStyle w:val="Hyperlink"/>
            <w:rFonts w:ascii="Arial" w:hAnsi="Arial" w:cs="Arial"/>
            <w:sz w:val="24"/>
            <w:szCs w:val="24"/>
          </w:rPr>
          <w:t>/37536/efetivacao-dos-direitos-fundamentais-atraves-das-politicas-publicas-direito-a-moradia-e-o-programa-minha-casa-minha-vida</w:t>
        </w:r>
      </w:hyperlink>
      <w:r>
        <w:rPr>
          <w:rStyle w:val="Hyperlink"/>
          <w:rFonts w:ascii="Arial" w:hAnsi="Arial" w:cs="Arial"/>
          <w:sz w:val="24"/>
          <w:szCs w:val="24"/>
        </w:rPr>
        <w:t>&gt;. Acesso em: 15 out. 2018.</w:t>
      </w:r>
    </w:p>
    <w:p w:rsidR="007D6B71" w:rsidRDefault="007D6B71" w:rsidP="007D6B71">
      <w:pPr>
        <w:widowControl w:val="0"/>
        <w:spacing w:after="0" w:line="240" w:lineRule="auto"/>
        <w:jc w:val="both"/>
        <w:rPr>
          <w:rFonts w:ascii="Arial" w:hAnsi="Arial" w:cs="Arial"/>
          <w:sz w:val="24"/>
          <w:szCs w:val="24"/>
        </w:rPr>
      </w:pPr>
    </w:p>
    <w:p w:rsidR="007D6B71" w:rsidRPr="00265AA8" w:rsidRDefault="007D6B71" w:rsidP="007D6B71">
      <w:pPr>
        <w:widowControl w:val="0"/>
        <w:spacing w:after="0" w:line="240" w:lineRule="auto"/>
        <w:jc w:val="both"/>
        <w:rPr>
          <w:rFonts w:ascii="Arial" w:hAnsi="Arial" w:cs="Arial"/>
          <w:sz w:val="24"/>
          <w:szCs w:val="24"/>
        </w:rPr>
      </w:pPr>
      <w:r w:rsidRPr="00265AA8">
        <w:rPr>
          <w:rFonts w:ascii="Arial" w:hAnsi="Arial" w:cs="Arial"/>
          <w:sz w:val="24"/>
          <w:szCs w:val="24"/>
        </w:rPr>
        <w:t>MEDEIROS</w:t>
      </w:r>
      <w:r>
        <w:rPr>
          <w:rFonts w:ascii="Arial" w:hAnsi="Arial" w:cs="Arial"/>
          <w:sz w:val="24"/>
          <w:szCs w:val="24"/>
        </w:rPr>
        <w:t xml:space="preserve">, Marcelo. Os riscos e a formulação de políticas de combate à </w:t>
      </w:r>
      <w:r>
        <w:rPr>
          <w:rFonts w:ascii="Arial" w:hAnsi="Arial" w:cs="Arial"/>
          <w:sz w:val="24"/>
          <w:szCs w:val="24"/>
        </w:rPr>
        <w:lastRenderedPageBreak/>
        <w:t>desigualdade e à pobreza no Brasil. Brasília: IPEA,</w:t>
      </w:r>
      <w:r w:rsidRPr="00265AA8">
        <w:rPr>
          <w:rFonts w:ascii="Arial" w:hAnsi="Arial" w:cs="Arial"/>
          <w:sz w:val="24"/>
          <w:szCs w:val="24"/>
        </w:rPr>
        <w:t xml:space="preserve"> 2003</w:t>
      </w:r>
      <w:r>
        <w:rPr>
          <w:rFonts w:ascii="Arial" w:hAnsi="Arial" w:cs="Arial"/>
          <w:sz w:val="24"/>
          <w:szCs w:val="24"/>
        </w:rPr>
        <w:t>. Disponível em: &lt;</w:t>
      </w:r>
      <w:r w:rsidRPr="00265AA8">
        <w:rPr>
          <w:rFonts w:ascii="Arial" w:hAnsi="Arial" w:cs="Arial"/>
          <w:sz w:val="24"/>
          <w:szCs w:val="24"/>
        </w:rPr>
        <w:t>http://repositorio.ipea.gov.br/bitstream/11058/2944/1/TD_984.pdf</w:t>
      </w:r>
      <w:r>
        <w:rPr>
          <w:rFonts w:ascii="Arial" w:hAnsi="Arial" w:cs="Arial"/>
          <w:sz w:val="24"/>
          <w:szCs w:val="24"/>
        </w:rPr>
        <w:t>&gt;. Acesso em: 15 out. 2018.</w:t>
      </w:r>
    </w:p>
    <w:p w:rsidR="007D6B71" w:rsidRDefault="007D6B71" w:rsidP="007D6B71">
      <w:pPr>
        <w:widowControl w:val="0"/>
        <w:spacing w:after="0" w:line="240" w:lineRule="auto"/>
        <w:jc w:val="both"/>
        <w:rPr>
          <w:rFonts w:ascii="Arial" w:hAnsi="Arial" w:cs="Arial"/>
          <w:sz w:val="24"/>
          <w:szCs w:val="24"/>
          <w:shd w:val="clear" w:color="auto" w:fill="FFFFFF"/>
        </w:rPr>
      </w:pPr>
    </w:p>
    <w:p w:rsidR="007D6B71" w:rsidRPr="00910A78" w:rsidRDefault="007D6B71" w:rsidP="007D6B71">
      <w:pPr>
        <w:widowControl w:val="0"/>
        <w:spacing w:after="0" w:line="240" w:lineRule="auto"/>
        <w:jc w:val="both"/>
        <w:rPr>
          <w:rFonts w:ascii="Arial" w:hAnsi="Arial" w:cs="Arial"/>
          <w:sz w:val="24"/>
          <w:szCs w:val="24"/>
        </w:rPr>
      </w:pPr>
      <w:r w:rsidRPr="00910A78">
        <w:rPr>
          <w:rFonts w:ascii="Arial" w:hAnsi="Arial" w:cs="Arial"/>
          <w:sz w:val="24"/>
          <w:szCs w:val="24"/>
          <w:shd w:val="clear" w:color="auto" w:fill="FFFFFF"/>
        </w:rPr>
        <w:t>MOURA, Daiana Malheiros de.</w:t>
      </w:r>
      <w:r>
        <w:rPr>
          <w:rFonts w:ascii="Arial" w:hAnsi="Arial" w:cs="Arial"/>
          <w:sz w:val="24"/>
          <w:szCs w:val="24"/>
          <w:shd w:val="clear" w:color="auto" w:fill="FFFFFF"/>
        </w:rPr>
        <w:t xml:space="preserve"> </w:t>
      </w:r>
      <w:r w:rsidRPr="00910A78">
        <w:rPr>
          <w:rStyle w:val="Forte"/>
          <w:rFonts w:ascii="Arial" w:hAnsi="Arial" w:cs="Arial"/>
          <w:b w:val="0"/>
          <w:sz w:val="24"/>
          <w:szCs w:val="24"/>
          <w:shd w:val="clear" w:color="auto" w:fill="FFFFFF"/>
        </w:rPr>
        <w:t>A efetivação dos direitos fundamentais pelo estado fiscal: função social dos tributos</w:t>
      </w:r>
      <w:r w:rsidRPr="00910A78">
        <w:rPr>
          <w:rFonts w:ascii="Arial" w:hAnsi="Arial" w:cs="Arial"/>
          <w:sz w:val="24"/>
          <w:szCs w:val="24"/>
          <w:shd w:val="clear" w:color="auto" w:fill="FFFFFF"/>
        </w:rPr>
        <w:t xml:space="preserve">. </w:t>
      </w:r>
      <w:r>
        <w:rPr>
          <w:rFonts w:ascii="Arial" w:hAnsi="Arial" w:cs="Arial"/>
          <w:sz w:val="24"/>
          <w:szCs w:val="24"/>
          <w:shd w:val="clear" w:color="auto" w:fill="FFFFFF"/>
        </w:rPr>
        <w:t>Santa Cruz do Sul: UNISC,</w:t>
      </w:r>
      <w:r w:rsidRPr="00910A78">
        <w:rPr>
          <w:rFonts w:ascii="Arial" w:hAnsi="Arial" w:cs="Arial"/>
          <w:sz w:val="24"/>
          <w:szCs w:val="24"/>
          <w:shd w:val="clear" w:color="auto" w:fill="FFFFFF"/>
        </w:rPr>
        <w:t xml:space="preserve"> 2014. Disponível em</w:t>
      </w:r>
      <w:r>
        <w:rPr>
          <w:rFonts w:ascii="Arial" w:hAnsi="Arial" w:cs="Arial"/>
          <w:sz w:val="24"/>
          <w:szCs w:val="24"/>
          <w:shd w:val="clear" w:color="auto" w:fill="FFFFFF"/>
        </w:rPr>
        <w:t>:</w:t>
      </w:r>
      <w:r w:rsidRPr="00910A78">
        <w:rPr>
          <w:rFonts w:ascii="Arial" w:hAnsi="Arial" w:cs="Arial"/>
          <w:sz w:val="24"/>
          <w:szCs w:val="24"/>
          <w:shd w:val="clear" w:color="auto" w:fill="FFFFFF"/>
        </w:rPr>
        <w:t xml:space="preserve"> </w:t>
      </w:r>
      <w:r>
        <w:rPr>
          <w:rFonts w:ascii="Arial" w:hAnsi="Arial" w:cs="Arial"/>
          <w:sz w:val="24"/>
          <w:szCs w:val="24"/>
          <w:shd w:val="clear" w:color="auto" w:fill="FFFFFF"/>
        </w:rPr>
        <w:t>&lt;</w:t>
      </w:r>
      <w:proofErr w:type="gramStart"/>
      <w:r w:rsidRPr="00910A78">
        <w:rPr>
          <w:rFonts w:ascii="Arial" w:hAnsi="Arial" w:cs="Arial"/>
          <w:sz w:val="24"/>
          <w:szCs w:val="24"/>
          <w:shd w:val="clear" w:color="auto" w:fill="FFFFFF"/>
        </w:rPr>
        <w:t>http://online.unisc.br/acadnet/anais/index.</w:t>
      </w:r>
      <w:proofErr w:type="gramEnd"/>
      <w:r w:rsidRPr="00910A78">
        <w:rPr>
          <w:rFonts w:ascii="Arial" w:hAnsi="Arial" w:cs="Arial"/>
          <w:sz w:val="24"/>
          <w:szCs w:val="24"/>
          <w:shd w:val="clear" w:color="auto" w:fill="FFFFFF"/>
        </w:rPr>
        <w:t>php/sidspp/article/view/11828</w:t>
      </w:r>
      <w:r>
        <w:rPr>
          <w:rFonts w:ascii="Arial" w:hAnsi="Arial" w:cs="Arial"/>
          <w:sz w:val="24"/>
          <w:szCs w:val="24"/>
          <w:shd w:val="clear" w:color="auto" w:fill="FFFFFF"/>
        </w:rPr>
        <w:t>&gt;</w:t>
      </w:r>
      <w:r w:rsidRPr="00910A78">
        <w:rPr>
          <w:rFonts w:ascii="Arial" w:hAnsi="Arial" w:cs="Arial"/>
          <w:sz w:val="24"/>
          <w:szCs w:val="24"/>
          <w:shd w:val="clear" w:color="auto" w:fill="FFFFFF"/>
        </w:rPr>
        <w:t>. Acesso em</w:t>
      </w:r>
      <w:r>
        <w:rPr>
          <w:rFonts w:ascii="Arial" w:hAnsi="Arial" w:cs="Arial"/>
          <w:sz w:val="24"/>
          <w:szCs w:val="24"/>
          <w:shd w:val="clear" w:color="auto" w:fill="FFFFFF"/>
        </w:rPr>
        <w:t>:</w:t>
      </w:r>
      <w:r w:rsidRPr="00910A78">
        <w:rPr>
          <w:rFonts w:ascii="Arial" w:hAnsi="Arial" w:cs="Arial"/>
          <w:sz w:val="24"/>
          <w:szCs w:val="24"/>
          <w:shd w:val="clear" w:color="auto" w:fill="FFFFFF"/>
        </w:rPr>
        <w:t xml:space="preserve"> 01 out</w:t>
      </w:r>
      <w:r>
        <w:rPr>
          <w:rFonts w:ascii="Arial" w:hAnsi="Arial" w:cs="Arial"/>
          <w:sz w:val="24"/>
          <w:szCs w:val="24"/>
          <w:shd w:val="clear" w:color="auto" w:fill="FFFFFF"/>
        </w:rPr>
        <w:t>.</w:t>
      </w:r>
      <w:r w:rsidRPr="00910A78">
        <w:rPr>
          <w:rFonts w:ascii="Arial" w:hAnsi="Arial" w:cs="Arial"/>
          <w:sz w:val="24"/>
          <w:szCs w:val="24"/>
          <w:shd w:val="clear" w:color="auto" w:fill="FFFFFF"/>
        </w:rPr>
        <w:t xml:space="preserve"> 2018.</w:t>
      </w:r>
    </w:p>
    <w:p w:rsidR="007D6B71" w:rsidRDefault="007D6B71" w:rsidP="007D6B71">
      <w:pPr>
        <w:widowControl w:val="0"/>
        <w:spacing w:after="0" w:line="240" w:lineRule="auto"/>
        <w:jc w:val="both"/>
        <w:rPr>
          <w:rFonts w:ascii="Arial" w:hAnsi="Arial" w:cs="Arial"/>
          <w:sz w:val="24"/>
          <w:szCs w:val="24"/>
        </w:rPr>
      </w:pPr>
    </w:p>
    <w:p w:rsidR="007D6B71" w:rsidRPr="00910A78" w:rsidRDefault="007D6B71" w:rsidP="007D6B71">
      <w:pPr>
        <w:widowControl w:val="0"/>
        <w:spacing w:after="0" w:line="240" w:lineRule="auto"/>
        <w:jc w:val="both"/>
        <w:rPr>
          <w:rFonts w:ascii="Arial" w:hAnsi="Arial" w:cs="Arial"/>
          <w:sz w:val="24"/>
          <w:szCs w:val="24"/>
        </w:rPr>
      </w:pPr>
      <w:r>
        <w:rPr>
          <w:rFonts w:ascii="Arial" w:hAnsi="Arial" w:cs="Arial"/>
          <w:sz w:val="24"/>
          <w:szCs w:val="24"/>
        </w:rPr>
        <w:t>______.</w:t>
      </w:r>
      <w:r w:rsidRPr="00910A78">
        <w:rPr>
          <w:rFonts w:ascii="Arial" w:hAnsi="Arial" w:cs="Arial"/>
          <w:sz w:val="24"/>
          <w:szCs w:val="24"/>
        </w:rPr>
        <w:t xml:space="preserve"> Políticas públicas educacionais PROUNI E FIES: democratização do acesso ao ensino superior</w:t>
      </w:r>
      <w:r>
        <w:rPr>
          <w:rFonts w:ascii="Arial" w:hAnsi="Arial" w:cs="Arial"/>
          <w:sz w:val="24"/>
          <w:szCs w:val="24"/>
        </w:rPr>
        <w:t xml:space="preserve">. </w:t>
      </w:r>
      <w:r w:rsidRPr="00ED4296">
        <w:rPr>
          <w:rFonts w:ascii="Arial" w:hAnsi="Arial" w:cs="Arial"/>
          <w:bCs/>
          <w:sz w:val="24"/>
          <w:szCs w:val="24"/>
        </w:rPr>
        <w:t>[</w:t>
      </w:r>
      <w:proofErr w:type="spellStart"/>
      <w:r w:rsidRPr="00ED4296">
        <w:rPr>
          <w:rFonts w:ascii="Arial" w:hAnsi="Arial" w:cs="Arial"/>
          <w:bCs/>
          <w:sz w:val="24"/>
          <w:szCs w:val="24"/>
        </w:rPr>
        <w:t>S.l</w:t>
      </w:r>
      <w:proofErr w:type="spellEnd"/>
      <w:r w:rsidRPr="00ED4296">
        <w:rPr>
          <w:rFonts w:ascii="Arial" w:hAnsi="Arial" w:cs="Arial"/>
          <w:bCs/>
          <w:sz w:val="24"/>
          <w:szCs w:val="24"/>
        </w:rPr>
        <w:t>.: s.n.],</w:t>
      </w:r>
      <w:r w:rsidRPr="00910A78">
        <w:rPr>
          <w:rFonts w:ascii="Arial" w:hAnsi="Arial" w:cs="Arial"/>
          <w:sz w:val="24"/>
          <w:szCs w:val="24"/>
        </w:rPr>
        <w:t xml:space="preserve"> 2014</w:t>
      </w:r>
      <w:r>
        <w:rPr>
          <w:rFonts w:ascii="Arial" w:hAnsi="Arial" w:cs="Arial"/>
          <w:sz w:val="24"/>
          <w:szCs w:val="24"/>
        </w:rPr>
        <w:t>. Disponível em: &lt;</w:t>
      </w:r>
      <w:hyperlink r:id="rId23" w:history="1">
        <w:r w:rsidRPr="00910A78">
          <w:rPr>
            <w:rStyle w:val="Hyperlink"/>
            <w:rFonts w:ascii="Arial" w:hAnsi="Arial" w:cs="Arial"/>
            <w:sz w:val="24"/>
            <w:szCs w:val="24"/>
          </w:rPr>
          <w:t>https://online.</w:t>
        </w:r>
        <w:r>
          <w:rPr>
            <w:rStyle w:val="Hyperlink"/>
            <w:rFonts w:ascii="Arial" w:hAnsi="Arial" w:cs="Arial"/>
            <w:sz w:val="24"/>
            <w:szCs w:val="24"/>
          </w:rPr>
          <w:t xml:space="preserve"> </w:t>
        </w:r>
        <w:r w:rsidRPr="00910A78">
          <w:rPr>
            <w:rStyle w:val="Hyperlink"/>
            <w:rFonts w:ascii="Arial" w:hAnsi="Arial" w:cs="Arial"/>
            <w:sz w:val="24"/>
            <w:szCs w:val="24"/>
          </w:rPr>
          <w:t>unisc.br/acadnet/anais/index.php/sidspp/article/viewFile/11804/1647</w:t>
        </w:r>
      </w:hyperlink>
      <w:r>
        <w:rPr>
          <w:rStyle w:val="Hyperlink"/>
          <w:rFonts w:ascii="Arial" w:hAnsi="Arial" w:cs="Arial"/>
          <w:sz w:val="24"/>
          <w:szCs w:val="24"/>
        </w:rPr>
        <w:t>&gt;. Acesso em: 16 out. 2018.</w:t>
      </w:r>
    </w:p>
    <w:p w:rsidR="007D6B71" w:rsidRDefault="007D6B71" w:rsidP="007D6B71">
      <w:pPr>
        <w:widowControl w:val="0"/>
        <w:spacing w:after="0" w:line="240" w:lineRule="auto"/>
        <w:jc w:val="both"/>
        <w:rPr>
          <w:rFonts w:ascii="Arial" w:hAnsi="Arial" w:cs="Arial"/>
          <w:sz w:val="24"/>
          <w:szCs w:val="24"/>
        </w:rPr>
      </w:pPr>
    </w:p>
    <w:p w:rsidR="007D6B71" w:rsidRDefault="007D6B71" w:rsidP="007D6B71">
      <w:pPr>
        <w:widowControl w:val="0"/>
        <w:spacing w:after="0" w:line="240" w:lineRule="auto"/>
        <w:jc w:val="both"/>
        <w:rPr>
          <w:rFonts w:ascii="Arial" w:hAnsi="Arial" w:cs="Arial"/>
          <w:sz w:val="24"/>
          <w:szCs w:val="24"/>
        </w:rPr>
      </w:pPr>
      <w:r w:rsidRPr="00CE2AC0">
        <w:rPr>
          <w:rFonts w:ascii="Arial" w:hAnsi="Arial" w:cs="Arial"/>
          <w:sz w:val="24"/>
          <w:szCs w:val="24"/>
        </w:rPr>
        <w:t>PAULUS JÚNIOR, Aylton; CORDONI JÚNIOR, Luiz.</w:t>
      </w:r>
      <w:r>
        <w:rPr>
          <w:rFonts w:ascii="Arial" w:hAnsi="Arial" w:cs="Arial"/>
          <w:sz w:val="24"/>
          <w:szCs w:val="24"/>
        </w:rPr>
        <w:t xml:space="preserve"> </w:t>
      </w:r>
      <w:hyperlink r:id="rId24" w:tgtFrame="_blank" w:history="1">
        <w:r w:rsidRPr="00CE2AC0">
          <w:rPr>
            <w:rStyle w:val="Hyperlink"/>
            <w:rFonts w:ascii="Arial" w:hAnsi="Arial" w:cs="Arial"/>
            <w:sz w:val="24"/>
            <w:szCs w:val="24"/>
          </w:rPr>
          <w:t>Políticas públicas de saúde no Brasil</w:t>
        </w:r>
      </w:hyperlink>
      <w:r>
        <w:rPr>
          <w:rFonts w:ascii="Arial" w:hAnsi="Arial" w:cs="Arial"/>
          <w:sz w:val="24"/>
          <w:szCs w:val="24"/>
        </w:rPr>
        <w:t xml:space="preserve">. </w:t>
      </w:r>
      <w:r w:rsidRPr="00CE2AC0">
        <w:rPr>
          <w:rStyle w:val="Forte"/>
          <w:rFonts w:ascii="Arial" w:hAnsi="Arial" w:cs="Arial"/>
          <w:sz w:val="24"/>
          <w:szCs w:val="24"/>
        </w:rPr>
        <w:t>Revista Espaço para a Saúde</w:t>
      </w:r>
      <w:r w:rsidRPr="00CE2AC0">
        <w:rPr>
          <w:rFonts w:ascii="Arial" w:hAnsi="Arial" w:cs="Arial"/>
          <w:sz w:val="24"/>
          <w:szCs w:val="24"/>
        </w:rPr>
        <w:t>, Londrina, v. 8, n</w:t>
      </w:r>
      <w:r>
        <w:rPr>
          <w:rFonts w:ascii="Arial" w:hAnsi="Arial" w:cs="Arial"/>
          <w:sz w:val="24"/>
          <w:szCs w:val="24"/>
        </w:rPr>
        <w:t>.</w:t>
      </w:r>
      <w:r w:rsidRPr="00CE2AC0">
        <w:rPr>
          <w:rFonts w:ascii="Arial" w:hAnsi="Arial" w:cs="Arial"/>
          <w:sz w:val="24"/>
          <w:szCs w:val="24"/>
        </w:rPr>
        <w:t xml:space="preserve"> 1, p. 13-19, dez. 2006.</w:t>
      </w:r>
    </w:p>
    <w:p w:rsidR="007D6B71" w:rsidRDefault="007D6B71" w:rsidP="007D6B71">
      <w:pPr>
        <w:widowControl w:val="0"/>
        <w:spacing w:after="0" w:line="240" w:lineRule="auto"/>
        <w:jc w:val="both"/>
        <w:rPr>
          <w:rFonts w:ascii="Arial" w:hAnsi="Arial" w:cs="Arial"/>
          <w:sz w:val="24"/>
          <w:szCs w:val="24"/>
        </w:rPr>
      </w:pPr>
    </w:p>
    <w:p w:rsidR="007D6B71" w:rsidRPr="00265AA8" w:rsidRDefault="007D6B71" w:rsidP="007D6B71">
      <w:pPr>
        <w:widowControl w:val="0"/>
        <w:spacing w:after="0" w:line="240" w:lineRule="auto"/>
        <w:jc w:val="both"/>
        <w:rPr>
          <w:rFonts w:ascii="Arial" w:hAnsi="Arial" w:cs="Arial"/>
          <w:sz w:val="24"/>
          <w:szCs w:val="24"/>
        </w:rPr>
      </w:pPr>
      <w:r>
        <w:rPr>
          <w:rFonts w:ascii="Arial" w:hAnsi="Arial" w:cs="Arial"/>
          <w:sz w:val="24"/>
          <w:szCs w:val="24"/>
        </w:rPr>
        <w:t xml:space="preserve">PENA, Rodolfo </w:t>
      </w:r>
      <w:r w:rsidRPr="00265AA8">
        <w:rPr>
          <w:rFonts w:ascii="Arial" w:hAnsi="Arial" w:cs="Arial"/>
          <w:sz w:val="24"/>
          <w:szCs w:val="24"/>
        </w:rPr>
        <w:t>F.</w:t>
      </w:r>
      <w:r>
        <w:rPr>
          <w:rFonts w:ascii="Arial" w:hAnsi="Arial" w:cs="Arial"/>
          <w:sz w:val="24"/>
          <w:szCs w:val="24"/>
        </w:rPr>
        <w:t xml:space="preserve"> </w:t>
      </w:r>
      <w:proofErr w:type="spellStart"/>
      <w:r w:rsidRPr="00265AA8">
        <w:rPr>
          <w:rFonts w:ascii="Arial" w:hAnsi="Arial" w:cs="Arial"/>
          <w:sz w:val="24"/>
          <w:szCs w:val="24"/>
        </w:rPr>
        <w:t>Alvez</w:t>
      </w:r>
      <w:proofErr w:type="spellEnd"/>
      <w:r>
        <w:rPr>
          <w:rFonts w:ascii="Arial" w:hAnsi="Arial" w:cs="Arial"/>
          <w:sz w:val="24"/>
          <w:szCs w:val="24"/>
        </w:rPr>
        <w:t>. Desigualdade social. [</w:t>
      </w:r>
      <w:proofErr w:type="spellStart"/>
      <w:r>
        <w:rPr>
          <w:rFonts w:ascii="Arial" w:hAnsi="Arial" w:cs="Arial"/>
          <w:sz w:val="24"/>
          <w:szCs w:val="24"/>
        </w:rPr>
        <w:t>S.l</w:t>
      </w:r>
      <w:proofErr w:type="spellEnd"/>
      <w:r>
        <w:rPr>
          <w:rFonts w:ascii="Arial" w:hAnsi="Arial" w:cs="Arial"/>
          <w:sz w:val="24"/>
          <w:szCs w:val="24"/>
        </w:rPr>
        <w:t>.: s.n.], 2015.</w:t>
      </w:r>
      <w:r w:rsidRPr="00265AA8">
        <w:rPr>
          <w:rFonts w:ascii="Arial" w:hAnsi="Arial" w:cs="Arial"/>
          <w:sz w:val="24"/>
          <w:szCs w:val="24"/>
        </w:rPr>
        <w:t xml:space="preserve"> </w:t>
      </w:r>
      <w:r>
        <w:rPr>
          <w:rFonts w:ascii="Arial" w:hAnsi="Arial" w:cs="Arial"/>
          <w:sz w:val="24"/>
          <w:szCs w:val="24"/>
        </w:rPr>
        <w:t>Disponível em: &lt;</w:t>
      </w:r>
      <w:r w:rsidRPr="00265AA8">
        <w:rPr>
          <w:rFonts w:ascii="Arial" w:hAnsi="Arial" w:cs="Arial"/>
          <w:sz w:val="24"/>
          <w:szCs w:val="24"/>
        </w:rPr>
        <w:t>http://www.alunosonline.com.br/sociologia/desigualdade-social.html&gt;</w:t>
      </w:r>
      <w:r>
        <w:rPr>
          <w:rFonts w:ascii="Arial" w:hAnsi="Arial" w:cs="Arial"/>
          <w:sz w:val="24"/>
          <w:szCs w:val="24"/>
        </w:rPr>
        <w:t>.</w:t>
      </w:r>
      <w:r w:rsidRPr="00265AA8">
        <w:rPr>
          <w:rFonts w:ascii="Arial" w:hAnsi="Arial" w:cs="Arial"/>
          <w:sz w:val="24"/>
          <w:szCs w:val="24"/>
        </w:rPr>
        <w:t xml:space="preserve"> </w:t>
      </w:r>
      <w:r>
        <w:rPr>
          <w:rFonts w:ascii="Arial" w:hAnsi="Arial" w:cs="Arial"/>
          <w:sz w:val="24"/>
          <w:szCs w:val="24"/>
        </w:rPr>
        <w:t>A</w:t>
      </w:r>
      <w:r w:rsidRPr="00265AA8">
        <w:rPr>
          <w:rFonts w:ascii="Arial" w:hAnsi="Arial" w:cs="Arial"/>
          <w:sz w:val="24"/>
          <w:szCs w:val="24"/>
        </w:rPr>
        <w:t>cesso em</w:t>
      </w:r>
      <w:r>
        <w:rPr>
          <w:rFonts w:ascii="Arial" w:hAnsi="Arial" w:cs="Arial"/>
          <w:sz w:val="24"/>
          <w:szCs w:val="24"/>
        </w:rPr>
        <w:t>:</w:t>
      </w:r>
      <w:r w:rsidRPr="00265AA8">
        <w:rPr>
          <w:rFonts w:ascii="Arial" w:hAnsi="Arial" w:cs="Arial"/>
          <w:sz w:val="24"/>
          <w:szCs w:val="24"/>
        </w:rPr>
        <w:t xml:space="preserve"> 10 out</w:t>
      </w:r>
      <w:r>
        <w:rPr>
          <w:rFonts w:ascii="Arial" w:hAnsi="Arial" w:cs="Arial"/>
          <w:sz w:val="24"/>
          <w:szCs w:val="24"/>
        </w:rPr>
        <w:t>.</w:t>
      </w:r>
      <w:r w:rsidRPr="00265AA8">
        <w:rPr>
          <w:rFonts w:ascii="Arial" w:hAnsi="Arial" w:cs="Arial"/>
          <w:sz w:val="24"/>
          <w:szCs w:val="24"/>
        </w:rPr>
        <w:t xml:space="preserve"> 2018.</w:t>
      </w:r>
    </w:p>
    <w:p w:rsidR="007D6B71" w:rsidRDefault="007D6B71" w:rsidP="007D6B71">
      <w:pPr>
        <w:widowControl w:val="0"/>
        <w:spacing w:after="0" w:line="240" w:lineRule="auto"/>
        <w:jc w:val="both"/>
        <w:rPr>
          <w:rFonts w:ascii="Arial" w:hAnsi="Arial" w:cs="Arial"/>
          <w:sz w:val="24"/>
          <w:szCs w:val="24"/>
          <w:shd w:val="clear" w:color="auto" w:fill="FFFFFF"/>
        </w:rPr>
      </w:pPr>
    </w:p>
    <w:p w:rsidR="007D6B71" w:rsidRPr="00265AA8" w:rsidRDefault="007D6B71" w:rsidP="007D6B71">
      <w:pPr>
        <w:widowControl w:val="0"/>
        <w:spacing w:after="0" w:line="240" w:lineRule="auto"/>
        <w:jc w:val="both"/>
        <w:rPr>
          <w:rFonts w:ascii="Arial" w:eastAsia="Times New Roman" w:hAnsi="Arial" w:cs="Arial"/>
          <w:sz w:val="24"/>
          <w:szCs w:val="24"/>
          <w:lang w:eastAsia="pt-BR"/>
        </w:rPr>
      </w:pPr>
      <w:r w:rsidRPr="00265AA8">
        <w:rPr>
          <w:rFonts w:ascii="Arial" w:hAnsi="Arial" w:cs="Arial"/>
          <w:sz w:val="24"/>
          <w:szCs w:val="24"/>
          <w:shd w:val="clear" w:color="auto" w:fill="FFFFFF"/>
        </w:rPr>
        <w:t>PIME</w:t>
      </w:r>
      <w:r>
        <w:rPr>
          <w:rFonts w:ascii="Arial" w:hAnsi="Arial" w:cs="Arial"/>
          <w:sz w:val="24"/>
          <w:szCs w:val="24"/>
          <w:shd w:val="clear" w:color="auto" w:fill="FFFFFF"/>
        </w:rPr>
        <w:t xml:space="preserve">NTA, Marcelo Vicente de </w:t>
      </w:r>
      <w:proofErr w:type="spellStart"/>
      <w:r>
        <w:rPr>
          <w:rFonts w:ascii="Arial" w:hAnsi="Arial" w:cs="Arial"/>
          <w:sz w:val="24"/>
          <w:szCs w:val="24"/>
          <w:shd w:val="clear" w:color="auto" w:fill="FFFFFF"/>
        </w:rPr>
        <w:t>Alkmim</w:t>
      </w:r>
      <w:proofErr w:type="spellEnd"/>
      <w:r>
        <w:rPr>
          <w:rFonts w:ascii="Arial" w:hAnsi="Arial" w:cs="Arial"/>
          <w:sz w:val="24"/>
          <w:szCs w:val="24"/>
          <w:shd w:val="clear" w:color="auto" w:fill="FFFFFF"/>
        </w:rPr>
        <w:t xml:space="preserve">. </w:t>
      </w:r>
      <w:r w:rsidRPr="00265AA8">
        <w:rPr>
          <w:rStyle w:val="Forte"/>
          <w:rFonts w:ascii="Arial" w:hAnsi="Arial" w:cs="Arial"/>
          <w:sz w:val="24"/>
          <w:szCs w:val="24"/>
          <w:shd w:val="clear" w:color="auto" w:fill="FFFFFF"/>
        </w:rPr>
        <w:t>Teoria da Constituição.</w:t>
      </w:r>
      <w:r>
        <w:rPr>
          <w:rStyle w:val="Forte"/>
          <w:rFonts w:ascii="Arial" w:hAnsi="Arial" w:cs="Arial"/>
          <w:sz w:val="24"/>
          <w:szCs w:val="24"/>
          <w:shd w:val="clear" w:color="auto" w:fill="FFFFFF"/>
        </w:rPr>
        <w:t xml:space="preserve"> </w:t>
      </w:r>
      <w:r w:rsidRPr="00265AA8">
        <w:rPr>
          <w:rFonts w:ascii="Arial" w:hAnsi="Arial" w:cs="Arial"/>
          <w:sz w:val="24"/>
          <w:szCs w:val="24"/>
          <w:shd w:val="clear" w:color="auto" w:fill="FFFFFF"/>
        </w:rPr>
        <w:t>Belo Horizonte: Del Rey, 2007.</w:t>
      </w:r>
    </w:p>
    <w:p w:rsidR="007D6B71" w:rsidRDefault="007D6B71" w:rsidP="007D6B71">
      <w:pPr>
        <w:widowControl w:val="0"/>
        <w:spacing w:after="0" w:line="240" w:lineRule="auto"/>
        <w:jc w:val="both"/>
        <w:rPr>
          <w:rFonts w:ascii="Arial" w:hAnsi="Arial" w:cs="Arial"/>
          <w:sz w:val="24"/>
          <w:szCs w:val="24"/>
          <w:shd w:val="clear" w:color="auto" w:fill="FFFFFF"/>
        </w:rPr>
      </w:pPr>
    </w:p>
    <w:p w:rsidR="007D6B71" w:rsidRPr="00910A78" w:rsidRDefault="007D6B71" w:rsidP="007D6B71">
      <w:pPr>
        <w:widowControl w:val="0"/>
        <w:spacing w:after="0" w:line="240" w:lineRule="auto"/>
        <w:jc w:val="both"/>
        <w:rPr>
          <w:rFonts w:ascii="Arial" w:hAnsi="Arial" w:cs="Arial"/>
          <w:sz w:val="24"/>
          <w:szCs w:val="24"/>
        </w:rPr>
      </w:pPr>
      <w:r w:rsidRPr="00910A78">
        <w:rPr>
          <w:rFonts w:ascii="Arial" w:hAnsi="Arial" w:cs="Arial"/>
          <w:sz w:val="24"/>
          <w:szCs w:val="24"/>
          <w:shd w:val="clear" w:color="auto" w:fill="FFFFFF"/>
        </w:rPr>
        <w:t>PIMENTEL</w:t>
      </w:r>
      <w:r>
        <w:rPr>
          <w:rFonts w:ascii="Arial" w:hAnsi="Arial" w:cs="Arial"/>
          <w:sz w:val="24"/>
          <w:szCs w:val="24"/>
          <w:shd w:val="clear" w:color="auto" w:fill="FFFFFF"/>
        </w:rPr>
        <w:t>,</w:t>
      </w:r>
      <w:r w:rsidRPr="00910A78">
        <w:rPr>
          <w:rFonts w:ascii="Arial" w:hAnsi="Arial" w:cs="Arial"/>
          <w:sz w:val="24"/>
          <w:szCs w:val="24"/>
          <w:shd w:val="clear" w:color="auto" w:fill="FFFFFF"/>
        </w:rPr>
        <w:t xml:space="preserve"> Matheus</w:t>
      </w:r>
      <w:r>
        <w:rPr>
          <w:rFonts w:ascii="Arial" w:hAnsi="Arial" w:cs="Arial"/>
          <w:sz w:val="24"/>
          <w:szCs w:val="24"/>
          <w:shd w:val="clear" w:color="auto" w:fill="FFFFFF"/>
        </w:rPr>
        <w:t>.</w:t>
      </w:r>
      <w:r w:rsidRPr="00910A78">
        <w:rPr>
          <w:rFonts w:ascii="Arial" w:hAnsi="Arial" w:cs="Arial"/>
          <w:sz w:val="24"/>
          <w:szCs w:val="24"/>
          <w:shd w:val="clear" w:color="auto" w:fill="FFFFFF"/>
        </w:rPr>
        <w:t xml:space="preserve"> </w:t>
      </w:r>
      <w:r>
        <w:rPr>
          <w:rFonts w:ascii="Arial" w:hAnsi="Arial" w:cs="Arial"/>
          <w:sz w:val="24"/>
          <w:szCs w:val="24"/>
          <w:shd w:val="clear" w:color="auto" w:fill="FFFFFF"/>
        </w:rPr>
        <w:t xml:space="preserve">O que muda no </w:t>
      </w:r>
      <w:proofErr w:type="gramStart"/>
      <w:r>
        <w:rPr>
          <w:rFonts w:ascii="Arial" w:hAnsi="Arial" w:cs="Arial"/>
          <w:sz w:val="24"/>
          <w:szCs w:val="24"/>
          <w:shd w:val="clear" w:color="auto" w:fill="FFFFFF"/>
        </w:rPr>
        <w:t>FIES</w:t>
      </w:r>
      <w:proofErr w:type="gramEnd"/>
      <w:r>
        <w:rPr>
          <w:rFonts w:ascii="Arial" w:hAnsi="Arial" w:cs="Arial"/>
          <w:sz w:val="24"/>
          <w:szCs w:val="24"/>
          <w:shd w:val="clear" w:color="auto" w:fill="FFFFFF"/>
        </w:rPr>
        <w:t xml:space="preserve">. </w:t>
      </w:r>
      <w:r w:rsidRPr="00ED4296">
        <w:rPr>
          <w:rFonts w:ascii="Arial" w:hAnsi="Arial" w:cs="Arial"/>
          <w:bCs/>
          <w:sz w:val="24"/>
          <w:szCs w:val="24"/>
        </w:rPr>
        <w:t>[</w:t>
      </w:r>
      <w:proofErr w:type="spellStart"/>
      <w:r w:rsidRPr="00ED4296">
        <w:rPr>
          <w:rFonts w:ascii="Arial" w:hAnsi="Arial" w:cs="Arial"/>
          <w:bCs/>
          <w:sz w:val="24"/>
          <w:szCs w:val="24"/>
        </w:rPr>
        <w:t>S.l</w:t>
      </w:r>
      <w:proofErr w:type="spellEnd"/>
      <w:r w:rsidRPr="00ED4296">
        <w:rPr>
          <w:rFonts w:ascii="Arial" w:hAnsi="Arial" w:cs="Arial"/>
          <w:bCs/>
          <w:sz w:val="24"/>
          <w:szCs w:val="24"/>
        </w:rPr>
        <w:t>.: s.n.],</w:t>
      </w:r>
      <w:r w:rsidRPr="00ED4296">
        <w:rPr>
          <w:rFonts w:ascii="Arial" w:hAnsi="Arial" w:cs="Arial"/>
          <w:b/>
          <w:bCs/>
          <w:sz w:val="24"/>
          <w:szCs w:val="24"/>
        </w:rPr>
        <w:t xml:space="preserve"> </w:t>
      </w:r>
      <w:r>
        <w:rPr>
          <w:rFonts w:ascii="Arial" w:hAnsi="Arial" w:cs="Arial"/>
          <w:sz w:val="24"/>
          <w:szCs w:val="24"/>
          <w:shd w:val="clear" w:color="auto" w:fill="FFFFFF"/>
        </w:rPr>
        <w:t>2017. Disponível em: &lt;</w:t>
      </w:r>
      <w:proofErr w:type="gramStart"/>
      <w:r w:rsidRPr="00910A78">
        <w:rPr>
          <w:rFonts w:ascii="Arial" w:hAnsi="Arial" w:cs="Arial"/>
          <w:sz w:val="24"/>
          <w:szCs w:val="24"/>
        </w:rPr>
        <w:t>https</w:t>
      </w:r>
      <w:proofErr w:type="gramEnd"/>
      <w:r w:rsidRPr="00910A78">
        <w:rPr>
          <w:rFonts w:ascii="Arial" w:hAnsi="Arial" w:cs="Arial"/>
          <w:sz w:val="24"/>
          <w:szCs w:val="24"/>
        </w:rPr>
        <w:t>://www.nexojornal.com.br/expresso/2017/07/09/O-que-muda-no-Fies.-E-qual-%C3%A9-a-hist%C3%B3ria-desse-fundo-de-educa%C3%A7%C3%A3o</w:t>
      </w:r>
      <w:r>
        <w:rPr>
          <w:rFonts w:ascii="Arial" w:hAnsi="Arial" w:cs="Arial"/>
          <w:sz w:val="24"/>
          <w:szCs w:val="24"/>
        </w:rPr>
        <w:t>&gt;. Acesso em: 15 out. 2018.</w:t>
      </w:r>
    </w:p>
    <w:p w:rsidR="007D6B71" w:rsidRDefault="007D6B71" w:rsidP="007D6B71">
      <w:pPr>
        <w:widowControl w:val="0"/>
        <w:spacing w:after="0" w:line="240" w:lineRule="auto"/>
        <w:jc w:val="both"/>
        <w:rPr>
          <w:rStyle w:val="Hyperlink"/>
          <w:rFonts w:ascii="Arial" w:hAnsi="Arial" w:cs="Arial"/>
          <w:sz w:val="24"/>
          <w:szCs w:val="24"/>
        </w:rPr>
      </w:pPr>
    </w:p>
    <w:p w:rsidR="007D6B71" w:rsidRPr="00910A78" w:rsidRDefault="007D6B71" w:rsidP="007D6B71">
      <w:pPr>
        <w:widowControl w:val="0"/>
        <w:spacing w:after="0" w:line="240" w:lineRule="auto"/>
        <w:jc w:val="both"/>
        <w:rPr>
          <w:rFonts w:ascii="Arial" w:hAnsi="Arial" w:cs="Arial"/>
          <w:sz w:val="24"/>
          <w:szCs w:val="24"/>
        </w:rPr>
      </w:pPr>
      <w:r>
        <w:rPr>
          <w:rStyle w:val="Hyperlink"/>
          <w:rFonts w:ascii="Arial" w:hAnsi="Arial" w:cs="Arial"/>
          <w:sz w:val="24"/>
          <w:szCs w:val="24"/>
        </w:rPr>
        <w:t>PROUNI. O programa. Disponível em: &lt;</w:t>
      </w:r>
      <w:hyperlink r:id="rId25" w:history="1">
        <w:r w:rsidRPr="00910A78">
          <w:rPr>
            <w:rStyle w:val="Hyperlink"/>
            <w:rFonts w:ascii="Arial" w:hAnsi="Arial" w:cs="Arial"/>
            <w:sz w:val="24"/>
            <w:szCs w:val="24"/>
          </w:rPr>
          <w:t>http://prouniportal.mec.gov.br/o-programa</w:t>
        </w:r>
      </w:hyperlink>
      <w:r>
        <w:rPr>
          <w:rStyle w:val="Hyperlink"/>
          <w:rFonts w:ascii="Arial" w:hAnsi="Arial" w:cs="Arial"/>
          <w:sz w:val="24"/>
          <w:szCs w:val="24"/>
        </w:rPr>
        <w:t>&gt;. Acesso em: 15 out. 2018.</w:t>
      </w:r>
    </w:p>
    <w:p w:rsidR="007D6B71" w:rsidRDefault="007D6B71" w:rsidP="007D6B71">
      <w:pPr>
        <w:pStyle w:val="NormalWeb"/>
        <w:widowControl w:val="0"/>
        <w:shd w:val="clear" w:color="auto" w:fill="FFFFFF"/>
        <w:spacing w:before="0" w:beforeAutospacing="0" w:after="0" w:afterAutospacing="0"/>
        <w:jc w:val="both"/>
        <w:rPr>
          <w:rStyle w:val="Hyperlink"/>
          <w:rFonts w:ascii="Arial" w:hAnsi="Arial" w:cs="Arial"/>
        </w:rPr>
      </w:pPr>
    </w:p>
    <w:p w:rsidR="007D6B71" w:rsidRPr="00B13BDF" w:rsidRDefault="007D6B71" w:rsidP="007D6B71">
      <w:pPr>
        <w:pStyle w:val="NormalWeb"/>
        <w:widowControl w:val="0"/>
        <w:shd w:val="clear" w:color="auto" w:fill="FFFFFF"/>
        <w:spacing w:before="0" w:beforeAutospacing="0" w:after="0" w:afterAutospacing="0"/>
        <w:jc w:val="both"/>
        <w:rPr>
          <w:rFonts w:ascii="Arial" w:hAnsi="Arial" w:cs="Arial"/>
        </w:rPr>
      </w:pPr>
      <w:r>
        <w:rPr>
          <w:rStyle w:val="Hyperlink"/>
          <w:rFonts w:ascii="Arial" w:hAnsi="Arial" w:cs="Arial"/>
        </w:rPr>
        <w:t xml:space="preserve">REZENDE, </w:t>
      </w:r>
      <w:proofErr w:type="spellStart"/>
      <w:r>
        <w:rPr>
          <w:rStyle w:val="Hyperlink"/>
          <w:rFonts w:ascii="Arial" w:hAnsi="Arial" w:cs="Arial"/>
        </w:rPr>
        <w:t>Dailson</w:t>
      </w:r>
      <w:proofErr w:type="spellEnd"/>
      <w:r>
        <w:rPr>
          <w:rStyle w:val="Hyperlink"/>
          <w:rFonts w:ascii="Arial" w:hAnsi="Arial" w:cs="Arial"/>
        </w:rPr>
        <w:t xml:space="preserve"> Soares; BIFFI, Maria Eugênia </w:t>
      </w:r>
      <w:proofErr w:type="spellStart"/>
      <w:r>
        <w:rPr>
          <w:rStyle w:val="Hyperlink"/>
          <w:rFonts w:ascii="Arial" w:hAnsi="Arial" w:cs="Arial"/>
        </w:rPr>
        <w:t>Ugocione</w:t>
      </w:r>
      <w:proofErr w:type="spellEnd"/>
      <w:r>
        <w:rPr>
          <w:rStyle w:val="Hyperlink"/>
          <w:rFonts w:ascii="Arial" w:hAnsi="Arial" w:cs="Arial"/>
        </w:rPr>
        <w:t xml:space="preserve">. </w:t>
      </w:r>
      <w:r w:rsidRPr="0024773D">
        <w:rPr>
          <w:rFonts w:ascii="Arial" w:hAnsi="Arial" w:cs="Arial"/>
          <w:bCs/>
        </w:rPr>
        <w:t>A vinculação das políticas públicas dos Estados democráticos sociais de direito aos direitos fundamentais sociais</w:t>
      </w:r>
      <w:r>
        <w:rPr>
          <w:rStyle w:val="Hyperlink"/>
          <w:rFonts w:ascii="Arial" w:hAnsi="Arial" w:cs="Arial"/>
        </w:rPr>
        <w:t>. [</w:t>
      </w:r>
      <w:proofErr w:type="spellStart"/>
      <w:r>
        <w:rPr>
          <w:rStyle w:val="Hyperlink"/>
          <w:rFonts w:ascii="Arial" w:hAnsi="Arial" w:cs="Arial"/>
        </w:rPr>
        <w:t>S.l</w:t>
      </w:r>
      <w:proofErr w:type="spellEnd"/>
      <w:r>
        <w:rPr>
          <w:rStyle w:val="Hyperlink"/>
          <w:rFonts w:ascii="Arial" w:hAnsi="Arial" w:cs="Arial"/>
        </w:rPr>
        <w:t>.: s.n.], 2005.</w:t>
      </w:r>
      <w:r w:rsidRPr="0024773D">
        <w:rPr>
          <w:rStyle w:val="Hyperlink"/>
          <w:rFonts w:ascii="Arial" w:hAnsi="Arial" w:cs="Arial"/>
        </w:rPr>
        <w:t xml:space="preserve"> </w:t>
      </w:r>
      <w:r>
        <w:rPr>
          <w:rStyle w:val="Hyperlink"/>
          <w:rFonts w:ascii="Arial" w:hAnsi="Arial" w:cs="Arial"/>
        </w:rPr>
        <w:t>Disponível em: &lt;</w:t>
      </w:r>
      <w:hyperlink r:id="rId26" w:history="1">
        <w:r w:rsidRPr="00B13BDF">
          <w:rPr>
            <w:rStyle w:val="Hyperlink"/>
            <w:rFonts w:ascii="Arial" w:hAnsi="Arial" w:cs="Arial"/>
          </w:rPr>
          <w:t>https://jus.com.br/artigos/</w:t>
        </w:r>
        <w:r>
          <w:rPr>
            <w:rStyle w:val="Hyperlink"/>
            <w:rFonts w:ascii="Arial" w:hAnsi="Arial" w:cs="Arial"/>
          </w:rPr>
          <w:t xml:space="preserve"> </w:t>
        </w:r>
        <w:r w:rsidRPr="00B13BDF">
          <w:rPr>
            <w:rStyle w:val="Hyperlink"/>
            <w:rFonts w:ascii="Arial" w:hAnsi="Arial" w:cs="Arial"/>
          </w:rPr>
          <w:t>39443/a-vinculacao-das-politicas-publicas-dos-estados-democraticos-sociais-de-direito-aos-direitos-fundamentais-sociais/1</w:t>
        </w:r>
      </w:hyperlink>
      <w:r>
        <w:rPr>
          <w:rStyle w:val="Hyperlink"/>
          <w:rFonts w:ascii="Arial" w:hAnsi="Arial" w:cs="Arial"/>
        </w:rPr>
        <w:t>&gt;. Acesso em: 15 out. 2018.</w:t>
      </w:r>
    </w:p>
    <w:p w:rsidR="007D6B71" w:rsidRDefault="007D6B71" w:rsidP="007D6B71">
      <w:pPr>
        <w:widowControl w:val="0"/>
        <w:spacing w:after="0" w:line="240" w:lineRule="auto"/>
        <w:jc w:val="both"/>
        <w:rPr>
          <w:rFonts w:ascii="Arial" w:hAnsi="Arial" w:cs="Arial"/>
          <w:sz w:val="24"/>
          <w:szCs w:val="24"/>
          <w:shd w:val="clear" w:color="auto" w:fill="FFFFFF"/>
        </w:rPr>
      </w:pPr>
    </w:p>
    <w:p w:rsidR="007D6B71" w:rsidRPr="00265AA8" w:rsidRDefault="007D6B71" w:rsidP="007D6B71">
      <w:pPr>
        <w:widowControl w:val="0"/>
        <w:spacing w:after="0" w:line="240" w:lineRule="auto"/>
        <w:jc w:val="both"/>
        <w:rPr>
          <w:rFonts w:ascii="Arial" w:hAnsi="Arial" w:cs="Arial"/>
          <w:sz w:val="24"/>
          <w:szCs w:val="24"/>
          <w:shd w:val="clear" w:color="auto" w:fill="FFFFFF"/>
        </w:rPr>
      </w:pPr>
      <w:r w:rsidRPr="00265AA8">
        <w:rPr>
          <w:rFonts w:ascii="Arial" w:hAnsi="Arial" w:cs="Arial"/>
          <w:sz w:val="24"/>
          <w:szCs w:val="24"/>
          <w:shd w:val="clear" w:color="auto" w:fill="FFFFFF"/>
        </w:rPr>
        <w:t>ROCHA, José Cláudio.</w:t>
      </w:r>
      <w:r>
        <w:rPr>
          <w:rFonts w:ascii="Arial" w:hAnsi="Arial" w:cs="Arial"/>
          <w:sz w:val="24"/>
          <w:szCs w:val="24"/>
          <w:shd w:val="clear" w:color="auto" w:fill="FFFFFF"/>
        </w:rPr>
        <w:t xml:space="preserve"> </w:t>
      </w:r>
      <w:r w:rsidRPr="003B0460">
        <w:rPr>
          <w:rStyle w:val="Forte"/>
          <w:rFonts w:ascii="Arial" w:hAnsi="Arial" w:cs="Arial"/>
          <w:b w:val="0"/>
          <w:sz w:val="24"/>
          <w:szCs w:val="24"/>
          <w:shd w:val="clear" w:color="auto" w:fill="FFFFFF"/>
        </w:rPr>
        <w:t>A participação popular na gestão pública no Brasil.</w:t>
      </w:r>
      <w:r>
        <w:rPr>
          <w:rFonts w:ascii="Arial" w:hAnsi="Arial" w:cs="Arial"/>
          <w:sz w:val="24"/>
          <w:szCs w:val="24"/>
          <w:shd w:val="clear" w:color="auto" w:fill="FFFFFF"/>
        </w:rPr>
        <w:t xml:space="preserve"> </w:t>
      </w:r>
      <w:r w:rsidRPr="00265AA8">
        <w:rPr>
          <w:rStyle w:val="Forte"/>
          <w:rFonts w:ascii="Arial" w:hAnsi="Arial" w:cs="Arial"/>
          <w:sz w:val="24"/>
          <w:szCs w:val="24"/>
          <w:shd w:val="clear" w:color="auto" w:fill="FFFFFF"/>
        </w:rPr>
        <w:t xml:space="preserve">Revista Jus </w:t>
      </w:r>
      <w:proofErr w:type="spellStart"/>
      <w:r w:rsidRPr="00265AA8">
        <w:rPr>
          <w:rStyle w:val="Forte"/>
          <w:rFonts w:ascii="Arial" w:hAnsi="Arial" w:cs="Arial"/>
          <w:sz w:val="24"/>
          <w:szCs w:val="24"/>
          <w:shd w:val="clear" w:color="auto" w:fill="FFFFFF"/>
        </w:rPr>
        <w:t>Navigandi</w:t>
      </w:r>
      <w:proofErr w:type="spellEnd"/>
      <w:r>
        <w:rPr>
          <w:rFonts w:ascii="Arial" w:hAnsi="Arial" w:cs="Arial"/>
          <w:sz w:val="24"/>
          <w:szCs w:val="24"/>
          <w:shd w:val="clear" w:color="auto" w:fill="FFFFFF"/>
        </w:rPr>
        <w:t xml:space="preserve">, </w:t>
      </w:r>
      <w:r w:rsidRPr="00265AA8">
        <w:rPr>
          <w:rFonts w:ascii="Arial" w:hAnsi="Arial" w:cs="Arial"/>
          <w:sz w:val="24"/>
          <w:szCs w:val="24"/>
          <w:shd w:val="clear" w:color="auto" w:fill="FFFFFF"/>
        </w:rPr>
        <w:t>Teresina,</w:t>
      </w:r>
      <w:r>
        <w:rPr>
          <w:rFonts w:ascii="Arial" w:hAnsi="Arial" w:cs="Arial"/>
          <w:sz w:val="24"/>
          <w:szCs w:val="24"/>
          <w:shd w:val="clear" w:color="auto" w:fill="FFFFFF"/>
        </w:rPr>
        <w:t xml:space="preserve"> </w:t>
      </w:r>
      <w:r w:rsidRPr="00265AA8">
        <w:rPr>
          <w:rFonts w:ascii="Arial" w:hAnsi="Arial" w:cs="Arial"/>
          <w:sz w:val="24"/>
          <w:szCs w:val="24"/>
          <w:shd w:val="clear" w:color="auto" w:fill="FFFFFF"/>
        </w:rPr>
        <w:t>ano 16,</w:t>
      </w:r>
      <w:r>
        <w:rPr>
          <w:rFonts w:ascii="Arial" w:hAnsi="Arial" w:cs="Arial"/>
          <w:sz w:val="24"/>
          <w:szCs w:val="24"/>
          <w:shd w:val="clear" w:color="auto" w:fill="FFFFFF"/>
        </w:rPr>
        <w:t xml:space="preserve"> </w:t>
      </w:r>
      <w:r w:rsidRPr="00265AA8">
        <w:rPr>
          <w:rFonts w:ascii="Arial" w:hAnsi="Arial" w:cs="Arial"/>
          <w:sz w:val="24"/>
          <w:szCs w:val="24"/>
          <w:shd w:val="clear" w:color="auto" w:fill="FFFFFF"/>
        </w:rPr>
        <w:t>n. 2886,</w:t>
      </w:r>
      <w:r>
        <w:rPr>
          <w:rFonts w:ascii="Arial" w:hAnsi="Arial" w:cs="Arial"/>
          <w:sz w:val="24"/>
          <w:szCs w:val="24"/>
          <w:shd w:val="clear" w:color="auto" w:fill="FFFFFF"/>
        </w:rPr>
        <w:t xml:space="preserve"> </w:t>
      </w:r>
      <w:r w:rsidRPr="00265AA8">
        <w:rPr>
          <w:rFonts w:ascii="Arial" w:hAnsi="Arial" w:cs="Arial"/>
          <w:sz w:val="24"/>
          <w:szCs w:val="24"/>
          <w:shd w:val="clear" w:color="auto" w:fill="FFFFFF"/>
        </w:rPr>
        <w:t>27</w:t>
      </w:r>
      <w:r>
        <w:rPr>
          <w:rFonts w:ascii="Arial" w:hAnsi="Arial" w:cs="Arial"/>
          <w:sz w:val="24"/>
          <w:szCs w:val="24"/>
          <w:shd w:val="clear" w:color="auto" w:fill="FFFFFF"/>
        </w:rPr>
        <w:t xml:space="preserve"> </w:t>
      </w:r>
      <w:r w:rsidRPr="00265AA8">
        <w:rPr>
          <w:rFonts w:ascii="Arial" w:hAnsi="Arial" w:cs="Arial"/>
          <w:sz w:val="24"/>
          <w:szCs w:val="24"/>
          <w:shd w:val="clear" w:color="auto" w:fill="FFFFFF"/>
        </w:rPr>
        <w:t>maio</w:t>
      </w:r>
      <w:r>
        <w:rPr>
          <w:rFonts w:ascii="Arial" w:hAnsi="Arial" w:cs="Arial"/>
          <w:sz w:val="24"/>
          <w:szCs w:val="24"/>
          <w:shd w:val="clear" w:color="auto" w:fill="FFFFFF"/>
        </w:rPr>
        <w:t xml:space="preserve"> 2011. Disponível em: </w:t>
      </w:r>
      <w:r w:rsidRPr="00265AA8">
        <w:rPr>
          <w:rFonts w:ascii="Arial" w:hAnsi="Arial" w:cs="Arial"/>
          <w:sz w:val="24"/>
          <w:szCs w:val="24"/>
          <w:shd w:val="clear" w:color="auto" w:fill="FFFFFF"/>
        </w:rPr>
        <w:t>&lt;http://jus.com.br/artigos/19205&gt;. Acesso em:</w:t>
      </w:r>
      <w:r>
        <w:rPr>
          <w:rFonts w:ascii="Arial" w:hAnsi="Arial" w:cs="Arial"/>
          <w:sz w:val="24"/>
          <w:szCs w:val="24"/>
          <w:shd w:val="clear" w:color="auto" w:fill="FFFFFF"/>
        </w:rPr>
        <w:t xml:space="preserve"> </w:t>
      </w:r>
      <w:r w:rsidRPr="00265AA8">
        <w:rPr>
          <w:rFonts w:ascii="Arial" w:hAnsi="Arial" w:cs="Arial"/>
          <w:sz w:val="24"/>
          <w:szCs w:val="24"/>
          <w:shd w:val="clear" w:color="auto" w:fill="FFFFFF"/>
        </w:rPr>
        <w:t>19 set. 2018.</w:t>
      </w:r>
    </w:p>
    <w:p w:rsidR="007D6B71" w:rsidRDefault="007D6B71" w:rsidP="007D6B71">
      <w:pPr>
        <w:widowControl w:val="0"/>
        <w:spacing w:after="0" w:line="240" w:lineRule="auto"/>
        <w:jc w:val="both"/>
        <w:rPr>
          <w:rFonts w:ascii="Arial" w:hAnsi="Arial" w:cs="Arial"/>
          <w:sz w:val="24"/>
          <w:szCs w:val="24"/>
        </w:rPr>
      </w:pPr>
    </w:p>
    <w:p w:rsidR="007D6B71" w:rsidRPr="00F07118" w:rsidRDefault="007D6B71" w:rsidP="007D6B71">
      <w:pPr>
        <w:widowControl w:val="0"/>
        <w:spacing w:after="0" w:line="240" w:lineRule="auto"/>
        <w:jc w:val="both"/>
        <w:rPr>
          <w:rFonts w:ascii="Arial" w:hAnsi="Arial" w:cs="Arial"/>
          <w:sz w:val="24"/>
          <w:szCs w:val="24"/>
        </w:rPr>
      </w:pPr>
      <w:r w:rsidRPr="00D12FEB">
        <w:rPr>
          <w:rFonts w:ascii="Arial" w:hAnsi="Arial" w:cs="Arial"/>
          <w:sz w:val="24"/>
          <w:szCs w:val="24"/>
        </w:rPr>
        <w:t>SEBRAE</w:t>
      </w:r>
      <w:r>
        <w:rPr>
          <w:rFonts w:ascii="Arial" w:hAnsi="Arial" w:cs="Arial"/>
          <w:sz w:val="24"/>
          <w:szCs w:val="24"/>
        </w:rPr>
        <w:t>-MG. Políticas públicas: conceitos e práticas. Belo Horizonte: SEBRAE, 2008. Disponível em: &lt;</w:t>
      </w:r>
      <w:hyperlink r:id="rId27" w:history="1">
        <w:r w:rsidRPr="00F07118">
          <w:rPr>
            <w:rStyle w:val="Hyperlink"/>
            <w:rFonts w:ascii="Arial" w:hAnsi="Arial" w:cs="Arial"/>
            <w:sz w:val="24"/>
            <w:szCs w:val="24"/>
          </w:rPr>
          <w:t>http://www.mp.ce.gov.br/nespeciais/promulher/manuais</w:t>
        </w:r>
        <w:r>
          <w:rPr>
            <w:rStyle w:val="Hyperlink"/>
            <w:rFonts w:ascii="Arial" w:hAnsi="Arial" w:cs="Arial"/>
            <w:sz w:val="24"/>
            <w:szCs w:val="24"/>
          </w:rPr>
          <w:t xml:space="preserve"> </w:t>
        </w:r>
        <w:r w:rsidRPr="00F07118">
          <w:rPr>
            <w:rStyle w:val="Hyperlink"/>
            <w:rFonts w:ascii="Arial" w:hAnsi="Arial" w:cs="Arial"/>
            <w:sz w:val="24"/>
            <w:szCs w:val="24"/>
          </w:rPr>
          <w:t>/manual%20de%20politicas%20p%c3%9ablicas.pdf</w:t>
        </w:r>
      </w:hyperlink>
      <w:r w:rsidRPr="00F07118">
        <w:rPr>
          <w:rStyle w:val="Hyperlink"/>
          <w:rFonts w:ascii="Arial" w:hAnsi="Arial" w:cs="Arial"/>
          <w:sz w:val="24"/>
          <w:szCs w:val="24"/>
        </w:rPr>
        <w:t>&gt;.</w:t>
      </w:r>
      <w:r>
        <w:rPr>
          <w:rStyle w:val="Hyperlink"/>
          <w:rFonts w:ascii="Arial" w:hAnsi="Arial" w:cs="Arial"/>
          <w:sz w:val="24"/>
          <w:szCs w:val="24"/>
        </w:rPr>
        <w:t xml:space="preserve"> Acesso em: 25 out. 2018.</w:t>
      </w:r>
    </w:p>
    <w:p w:rsidR="007D6B71" w:rsidRDefault="007D6B71" w:rsidP="007D6B71">
      <w:pPr>
        <w:widowControl w:val="0"/>
        <w:spacing w:after="0" w:line="240" w:lineRule="auto"/>
        <w:jc w:val="both"/>
        <w:rPr>
          <w:rFonts w:ascii="Arial" w:hAnsi="Arial" w:cs="Arial"/>
          <w:sz w:val="24"/>
          <w:szCs w:val="24"/>
          <w:shd w:val="clear" w:color="auto" w:fill="FFFFFF"/>
        </w:rPr>
      </w:pPr>
    </w:p>
    <w:p w:rsidR="007D6B71" w:rsidRPr="00366DA0" w:rsidRDefault="007D6B71" w:rsidP="007D6B71">
      <w:pPr>
        <w:widowControl w:val="0"/>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SILVA, José Afonso </w:t>
      </w:r>
      <w:proofErr w:type="gramStart"/>
      <w:r>
        <w:rPr>
          <w:rFonts w:ascii="Arial" w:hAnsi="Arial" w:cs="Arial"/>
          <w:sz w:val="24"/>
          <w:szCs w:val="24"/>
          <w:shd w:val="clear" w:color="auto" w:fill="FFFFFF"/>
        </w:rPr>
        <w:t>da.</w:t>
      </w:r>
      <w:proofErr w:type="gramEnd"/>
      <w:r>
        <w:rPr>
          <w:rFonts w:ascii="Arial" w:hAnsi="Arial" w:cs="Arial"/>
          <w:sz w:val="24"/>
          <w:szCs w:val="24"/>
          <w:shd w:val="clear" w:color="auto" w:fill="FFFFFF"/>
        </w:rPr>
        <w:t xml:space="preserve"> </w:t>
      </w:r>
      <w:r w:rsidRPr="00366DA0">
        <w:rPr>
          <w:rFonts w:ascii="Arial" w:hAnsi="Arial" w:cs="Arial"/>
          <w:b/>
          <w:bCs/>
          <w:sz w:val="24"/>
          <w:szCs w:val="24"/>
          <w:shd w:val="clear" w:color="auto" w:fill="FFFFFF"/>
        </w:rPr>
        <w:t>Curso de direito constitucional positivo</w:t>
      </w:r>
      <w:r w:rsidRPr="00366DA0">
        <w:rPr>
          <w:rFonts w:ascii="Arial" w:hAnsi="Arial" w:cs="Arial"/>
          <w:sz w:val="24"/>
          <w:szCs w:val="24"/>
          <w:shd w:val="clear" w:color="auto" w:fill="FFFFFF"/>
        </w:rPr>
        <w:t xml:space="preserve">. 20. </w:t>
      </w:r>
      <w:proofErr w:type="gramStart"/>
      <w:r w:rsidRPr="00366DA0">
        <w:rPr>
          <w:rFonts w:ascii="Arial" w:hAnsi="Arial" w:cs="Arial"/>
          <w:sz w:val="24"/>
          <w:szCs w:val="24"/>
          <w:shd w:val="clear" w:color="auto" w:fill="FFFFFF"/>
        </w:rPr>
        <w:t>ed.</w:t>
      </w:r>
      <w:proofErr w:type="gramEnd"/>
      <w:r w:rsidRPr="00366DA0">
        <w:rPr>
          <w:rFonts w:ascii="Arial" w:hAnsi="Arial" w:cs="Arial"/>
          <w:sz w:val="24"/>
          <w:szCs w:val="24"/>
          <w:shd w:val="clear" w:color="auto" w:fill="FFFFFF"/>
        </w:rPr>
        <w:t xml:space="preserve"> São Paulo: Malheiros, 2001.</w:t>
      </w:r>
    </w:p>
    <w:p w:rsidR="007D6B71" w:rsidRDefault="007D6B71" w:rsidP="007D6B71">
      <w:pPr>
        <w:widowControl w:val="0"/>
        <w:spacing w:after="0" w:line="240" w:lineRule="auto"/>
        <w:jc w:val="both"/>
        <w:rPr>
          <w:rFonts w:ascii="Arial" w:hAnsi="Arial" w:cs="Arial"/>
          <w:sz w:val="24"/>
          <w:szCs w:val="24"/>
        </w:rPr>
      </w:pPr>
    </w:p>
    <w:p w:rsidR="007D6B71" w:rsidRPr="00265AA8" w:rsidRDefault="007D6B71" w:rsidP="007D6B71">
      <w:pPr>
        <w:widowControl w:val="0"/>
        <w:spacing w:after="0" w:line="240" w:lineRule="auto"/>
        <w:jc w:val="both"/>
        <w:rPr>
          <w:rFonts w:ascii="Arial" w:hAnsi="Arial" w:cs="Arial"/>
          <w:sz w:val="24"/>
          <w:szCs w:val="24"/>
        </w:rPr>
      </w:pPr>
      <w:r>
        <w:rPr>
          <w:rFonts w:ascii="Arial" w:hAnsi="Arial" w:cs="Arial"/>
          <w:sz w:val="24"/>
          <w:szCs w:val="24"/>
        </w:rPr>
        <w:t>______</w:t>
      </w:r>
      <w:r w:rsidRPr="00265AA8">
        <w:rPr>
          <w:rFonts w:ascii="Arial" w:hAnsi="Arial" w:cs="Arial"/>
          <w:sz w:val="24"/>
          <w:szCs w:val="24"/>
        </w:rPr>
        <w:t xml:space="preserve">. </w:t>
      </w:r>
      <w:r w:rsidRPr="00B51CA5">
        <w:rPr>
          <w:rFonts w:ascii="Arial" w:hAnsi="Arial" w:cs="Arial"/>
          <w:b/>
          <w:sz w:val="24"/>
          <w:szCs w:val="24"/>
        </w:rPr>
        <w:t>Curso de direito constitucional positivo</w:t>
      </w:r>
      <w:r w:rsidRPr="00265AA8">
        <w:rPr>
          <w:rFonts w:ascii="Arial" w:hAnsi="Arial" w:cs="Arial"/>
          <w:sz w:val="24"/>
          <w:szCs w:val="24"/>
        </w:rPr>
        <w:t xml:space="preserve">. 25. </w:t>
      </w:r>
      <w:proofErr w:type="gramStart"/>
      <w:r w:rsidRPr="00265AA8">
        <w:rPr>
          <w:rFonts w:ascii="Arial" w:hAnsi="Arial" w:cs="Arial"/>
          <w:sz w:val="24"/>
          <w:szCs w:val="24"/>
        </w:rPr>
        <w:t>ed.</w:t>
      </w:r>
      <w:proofErr w:type="gramEnd"/>
      <w:r w:rsidRPr="00265AA8">
        <w:rPr>
          <w:rFonts w:ascii="Arial" w:hAnsi="Arial" w:cs="Arial"/>
          <w:sz w:val="24"/>
          <w:szCs w:val="24"/>
        </w:rPr>
        <w:t xml:space="preserve"> São Paulo: Malheiros </w:t>
      </w:r>
      <w:r w:rsidRPr="00265AA8">
        <w:rPr>
          <w:rFonts w:ascii="Arial" w:hAnsi="Arial" w:cs="Arial"/>
          <w:sz w:val="24"/>
          <w:szCs w:val="24"/>
        </w:rPr>
        <w:lastRenderedPageBreak/>
        <w:t>Editores, 2005.</w:t>
      </w:r>
    </w:p>
    <w:p w:rsidR="007D6B71" w:rsidRDefault="007D6B71" w:rsidP="007D6B71">
      <w:pPr>
        <w:widowControl w:val="0"/>
        <w:spacing w:after="0" w:line="240" w:lineRule="auto"/>
        <w:jc w:val="both"/>
        <w:rPr>
          <w:rFonts w:ascii="Arial" w:hAnsi="Arial" w:cs="Arial"/>
          <w:sz w:val="24"/>
          <w:szCs w:val="24"/>
          <w:shd w:val="clear" w:color="auto" w:fill="FFFFFF"/>
        </w:rPr>
      </w:pPr>
    </w:p>
    <w:p w:rsidR="007D6B71" w:rsidRPr="00910A78" w:rsidRDefault="007D6B71" w:rsidP="007D6B71">
      <w:pPr>
        <w:widowControl w:val="0"/>
        <w:spacing w:after="0" w:line="240" w:lineRule="auto"/>
        <w:jc w:val="both"/>
        <w:rPr>
          <w:rFonts w:ascii="Arial" w:hAnsi="Arial" w:cs="Arial"/>
          <w:sz w:val="24"/>
          <w:szCs w:val="24"/>
          <w:shd w:val="clear" w:color="auto" w:fill="FFFFFF"/>
        </w:rPr>
      </w:pPr>
      <w:r w:rsidRPr="00910A78">
        <w:rPr>
          <w:rFonts w:ascii="Arial" w:hAnsi="Arial" w:cs="Arial"/>
          <w:sz w:val="24"/>
          <w:szCs w:val="24"/>
          <w:shd w:val="clear" w:color="auto" w:fill="FFFFFF"/>
        </w:rPr>
        <w:t>SIQUEIRA JUNIOR, Paulo Hamilton; OLIVEIRA, Miguel Augusto Machado de.</w:t>
      </w:r>
      <w:r>
        <w:rPr>
          <w:rFonts w:ascii="Arial" w:hAnsi="Arial" w:cs="Arial"/>
          <w:sz w:val="24"/>
          <w:szCs w:val="24"/>
          <w:shd w:val="clear" w:color="auto" w:fill="FFFFFF"/>
        </w:rPr>
        <w:t xml:space="preserve"> </w:t>
      </w:r>
      <w:r>
        <w:rPr>
          <w:rStyle w:val="Forte"/>
          <w:rFonts w:ascii="Arial" w:hAnsi="Arial" w:cs="Arial"/>
          <w:sz w:val="24"/>
          <w:szCs w:val="24"/>
          <w:shd w:val="clear" w:color="auto" w:fill="FFFFFF"/>
        </w:rPr>
        <w:t xml:space="preserve">Direitos humanos e </w:t>
      </w:r>
      <w:hyperlink r:id="rId28" w:history="1">
        <w:r w:rsidRPr="00910A78">
          <w:rPr>
            <w:rStyle w:val="Hyperlink"/>
            <w:rFonts w:ascii="Arial" w:hAnsi="Arial" w:cs="Arial"/>
            <w:b/>
            <w:bCs/>
            <w:sz w:val="24"/>
            <w:szCs w:val="24"/>
          </w:rPr>
          <w:t>cidadania</w:t>
        </w:r>
      </w:hyperlink>
      <w:r>
        <w:rPr>
          <w:rStyle w:val="Hyperlink"/>
          <w:rFonts w:ascii="Arial" w:hAnsi="Arial" w:cs="Arial"/>
          <w:b/>
          <w:bCs/>
          <w:sz w:val="24"/>
          <w:szCs w:val="24"/>
        </w:rPr>
        <w:t>.</w:t>
      </w:r>
      <w:r w:rsidRPr="00910A78">
        <w:rPr>
          <w:rFonts w:ascii="Arial" w:hAnsi="Arial" w:cs="Arial"/>
          <w:sz w:val="24"/>
          <w:szCs w:val="24"/>
          <w:shd w:val="clear" w:color="auto" w:fill="FFFFFF"/>
        </w:rPr>
        <w:t xml:space="preserve"> 2</w:t>
      </w:r>
      <w:r>
        <w:rPr>
          <w:rFonts w:ascii="Arial" w:hAnsi="Arial" w:cs="Arial"/>
          <w:sz w:val="24"/>
          <w:szCs w:val="24"/>
          <w:shd w:val="clear" w:color="auto" w:fill="FFFFFF"/>
        </w:rPr>
        <w:t>.</w:t>
      </w:r>
      <w:r w:rsidRPr="00910A78">
        <w:rPr>
          <w:rFonts w:ascii="Arial" w:hAnsi="Arial" w:cs="Arial"/>
          <w:sz w:val="24"/>
          <w:szCs w:val="24"/>
          <w:shd w:val="clear" w:color="auto" w:fill="FFFFFF"/>
        </w:rPr>
        <w:t xml:space="preserve"> </w:t>
      </w:r>
      <w:proofErr w:type="gramStart"/>
      <w:r w:rsidRPr="00910A78">
        <w:rPr>
          <w:rFonts w:ascii="Arial" w:hAnsi="Arial" w:cs="Arial"/>
          <w:sz w:val="24"/>
          <w:szCs w:val="24"/>
          <w:shd w:val="clear" w:color="auto" w:fill="FFFFFF"/>
        </w:rPr>
        <w:t>ed.</w:t>
      </w:r>
      <w:proofErr w:type="gramEnd"/>
      <w:r w:rsidRPr="00910A78">
        <w:rPr>
          <w:rFonts w:ascii="Arial" w:hAnsi="Arial" w:cs="Arial"/>
          <w:sz w:val="24"/>
          <w:szCs w:val="24"/>
          <w:shd w:val="clear" w:color="auto" w:fill="FFFFFF"/>
        </w:rPr>
        <w:t xml:space="preserve"> São Paulo: Editora Revista dos Tribunais, 2009.</w:t>
      </w:r>
    </w:p>
    <w:p w:rsidR="007D6B71" w:rsidRDefault="007D6B71" w:rsidP="007D6B71">
      <w:pPr>
        <w:widowControl w:val="0"/>
        <w:spacing w:after="0" w:line="240" w:lineRule="auto"/>
        <w:jc w:val="both"/>
        <w:rPr>
          <w:rFonts w:ascii="Arial" w:hAnsi="Arial" w:cs="Arial"/>
          <w:sz w:val="24"/>
          <w:szCs w:val="24"/>
        </w:rPr>
      </w:pPr>
    </w:p>
    <w:p w:rsidR="007D6B71" w:rsidRPr="00265AA8" w:rsidRDefault="007D6B71" w:rsidP="007D6B71">
      <w:pPr>
        <w:widowControl w:val="0"/>
        <w:spacing w:after="0" w:line="240" w:lineRule="auto"/>
        <w:jc w:val="both"/>
        <w:rPr>
          <w:rFonts w:ascii="Arial" w:hAnsi="Arial" w:cs="Arial"/>
          <w:sz w:val="24"/>
          <w:szCs w:val="24"/>
        </w:rPr>
      </w:pPr>
      <w:r w:rsidRPr="00265AA8">
        <w:rPr>
          <w:rFonts w:ascii="Arial" w:hAnsi="Arial" w:cs="Arial"/>
          <w:sz w:val="24"/>
          <w:szCs w:val="24"/>
        </w:rPr>
        <w:t>SUS</w:t>
      </w:r>
      <w:r>
        <w:rPr>
          <w:rFonts w:ascii="Arial" w:hAnsi="Arial" w:cs="Arial"/>
          <w:sz w:val="24"/>
          <w:szCs w:val="24"/>
        </w:rPr>
        <w:t>. Sistema Único de Saúde. 2018. Disponível em: &lt;</w:t>
      </w:r>
      <w:r w:rsidRPr="00265AA8">
        <w:rPr>
          <w:rFonts w:ascii="Arial" w:hAnsi="Arial" w:cs="Arial"/>
          <w:sz w:val="24"/>
          <w:szCs w:val="24"/>
        </w:rPr>
        <w:t>http://portalms.saude.gov.br</w:t>
      </w:r>
      <w:r>
        <w:rPr>
          <w:rFonts w:ascii="Arial" w:hAnsi="Arial" w:cs="Arial"/>
          <w:sz w:val="24"/>
          <w:szCs w:val="24"/>
        </w:rPr>
        <w:t xml:space="preserve"> </w:t>
      </w:r>
      <w:r w:rsidRPr="00265AA8">
        <w:rPr>
          <w:rFonts w:ascii="Arial" w:hAnsi="Arial" w:cs="Arial"/>
          <w:sz w:val="24"/>
          <w:szCs w:val="24"/>
        </w:rPr>
        <w:t>/sistema-</w:t>
      </w:r>
      <w:proofErr w:type="spellStart"/>
      <w:r w:rsidRPr="00265AA8">
        <w:rPr>
          <w:rFonts w:ascii="Arial" w:hAnsi="Arial" w:cs="Arial"/>
          <w:sz w:val="24"/>
          <w:szCs w:val="24"/>
        </w:rPr>
        <w:t>unico</w:t>
      </w:r>
      <w:proofErr w:type="spellEnd"/>
      <w:r w:rsidRPr="00265AA8">
        <w:rPr>
          <w:rFonts w:ascii="Arial" w:hAnsi="Arial" w:cs="Arial"/>
          <w:sz w:val="24"/>
          <w:szCs w:val="24"/>
        </w:rPr>
        <w:t>-</w:t>
      </w:r>
      <w:proofErr w:type="spellStart"/>
      <w:r w:rsidRPr="00265AA8">
        <w:rPr>
          <w:rFonts w:ascii="Arial" w:hAnsi="Arial" w:cs="Arial"/>
          <w:sz w:val="24"/>
          <w:szCs w:val="24"/>
        </w:rPr>
        <w:t>de-saude</w:t>
      </w:r>
      <w:proofErr w:type="spellEnd"/>
      <w:r>
        <w:rPr>
          <w:rFonts w:ascii="Arial" w:hAnsi="Arial" w:cs="Arial"/>
          <w:sz w:val="24"/>
          <w:szCs w:val="24"/>
        </w:rPr>
        <w:t>&gt;. Acesso em: 15 out. 2018.</w:t>
      </w:r>
    </w:p>
    <w:p w:rsidR="007D6B71" w:rsidRDefault="007D6B71" w:rsidP="007D6B71">
      <w:pPr>
        <w:widowControl w:val="0"/>
        <w:spacing w:after="0" w:line="240" w:lineRule="auto"/>
        <w:jc w:val="both"/>
        <w:rPr>
          <w:rFonts w:ascii="Arial" w:hAnsi="Arial" w:cs="Arial"/>
          <w:sz w:val="24"/>
          <w:szCs w:val="24"/>
        </w:rPr>
      </w:pPr>
    </w:p>
    <w:p w:rsidR="007D6B71" w:rsidRPr="00B13BDF" w:rsidRDefault="007D6B71" w:rsidP="007D6B71">
      <w:pPr>
        <w:widowControl w:val="0"/>
        <w:spacing w:after="0" w:line="240" w:lineRule="auto"/>
        <w:jc w:val="both"/>
        <w:rPr>
          <w:rFonts w:ascii="Arial" w:hAnsi="Arial" w:cs="Arial"/>
          <w:sz w:val="24"/>
          <w:szCs w:val="24"/>
        </w:rPr>
      </w:pPr>
      <w:r w:rsidRPr="00910A78">
        <w:rPr>
          <w:rFonts w:ascii="Arial" w:hAnsi="Arial" w:cs="Arial"/>
          <w:sz w:val="24"/>
          <w:szCs w:val="24"/>
        </w:rPr>
        <w:t>TEXEIRA</w:t>
      </w:r>
      <w:r>
        <w:rPr>
          <w:rFonts w:ascii="Arial" w:hAnsi="Arial" w:cs="Arial"/>
          <w:sz w:val="24"/>
          <w:szCs w:val="24"/>
        </w:rPr>
        <w:t>, E. C.</w:t>
      </w:r>
      <w:r w:rsidRPr="00910A78">
        <w:rPr>
          <w:rFonts w:ascii="Arial" w:hAnsi="Arial" w:cs="Arial"/>
          <w:sz w:val="24"/>
          <w:szCs w:val="24"/>
        </w:rPr>
        <w:t xml:space="preserve"> </w:t>
      </w:r>
      <w:r>
        <w:rPr>
          <w:rFonts w:ascii="Arial" w:hAnsi="Arial" w:cs="Arial"/>
          <w:sz w:val="24"/>
          <w:szCs w:val="24"/>
        </w:rPr>
        <w:t xml:space="preserve">O papel das políticas públicas no desenvolvimento local e na transformação da realidade. </w:t>
      </w:r>
      <w:r w:rsidRPr="007D6B71">
        <w:rPr>
          <w:rFonts w:ascii="Arial" w:hAnsi="Arial" w:cs="Arial"/>
          <w:bCs/>
          <w:sz w:val="24"/>
          <w:szCs w:val="24"/>
        </w:rPr>
        <w:t>[</w:t>
      </w:r>
      <w:proofErr w:type="spellStart"/>
      <w:r w:rsidRPr="007D6B71">
        <w:rPr>
          <w:rFonts w:ascii="Arial" w:hAnsi="Arial" w:cs="Arial"/>
          <w:bCs/>
          <w:sz w:val="24"/>
          <w:szCs w:val="24"/>
        </w:rPr>
        <w:t>S.l</w:t>
      </w:r>
      <w:proofErr w:type="spellEnd"/>
      <w:r w:rsidRPr="007D6B71">
        <w:rPr>
          <w:rFonts w:ascii="Arial" w:hAnsi="Arial" w:cs="Arial"/>
          <w:bCs/>
          <w:sz w:val="24"/>
          <w:szCs w:val="24"/>
        </w:rPr>
        <w:t xml:space="preserve">.: s.n.], 2002. </w:t>
      </w:r>
      <w:r w:rsidRPr="00B13BDF">
        <w:rPr>
          <w:rFonts w:ascii="Arial" w:hAnsi="Arial" w:cs="Arial"/>
          <w:bCs/>
          <w:sz w:val="24"/>
          <w:szCs w:val="24"/>
        </w:rPr>
        <w:t>Di</w:t>
      </w:r>
      <w:r>
        <w:rPr>
          <w:rFonts w:ascii="Arial" w:hAnsi="Arial" w:cs="Arial"/>
          <w:bCs/>
          <w:sz w:val="24"/>
          <w:szCs w:val="24"/>
        </w:rPr>
        <w:t>s</w:t>
      </w:r>
      <w:r w:rsidRPr="00B13BDF">
        <w:rPr>
          <w:rFonts w:ascii="Arial" w:hAnsi="Arial" w:cs="Arial"/>
          <w:bCs/>
          <w:sz w:val="24"/>
          <w:szCs w:val="24"/>
        </w:rPr>
        <w:t xml:space="preserve">ponível em: </w:t>
      </w:r>
      <w:r>
        <w:rPr>
          <w:rFonts w:ascii="Arial" w:hAnsi="Arial" w:cs="Arial"/>
          <w:bCs/>
          <w:sz w:val="24"/>
          <w:szCs w:val="24"/>
        </w:rPr>
        <w:t>&lt;</w:t>
      </w:r>
      <w:hyperlink r:id="rId29" w:history="1">
        <w:r w:rsidRPr="00B13BDF">
          <w:rPr>
            <w:rStyle w:val="Hyperlink"/>
            <w:rFonts w:ascii="Arial" w:hAnsi="Arial" w:cs="Arial"/>
            <w:sz w:val="24"/>
            <w:szCs w:val="24"/>
          </w:rPr>
          <w:t>http://www.dhnet.</w:t>
        </w:r>
        <w:r>
          <w:rPr>
            <w:rStyle w:val="Hyperlink"/>
            <w:rFonts w:ascii="Arial" w:hAnsi="Arial" w:cs="Arial"/>
            <w:sz w:val="24"/>
            <w:szCs w:val="24"/>
          </w:rPr>
          <w:t xml:space="preserve"> </w:t>
        </w:r>
        <w:r w:rsidRPr="00B13BDF">
          <w:rPr>
            <w:rStyle w:val="Hyperlink"/>
            <w:rFonts w:ascii="Arial" w:hAnsi="Arial" w:cs="Arial"/>
            <w:sz w:val="24"/>
            <w:szCs w:val="24"/>
          </w:rPr>
          <w:t>org.br/dados/cursos/aatr2/</w:t>
        </w:r>
        <w:proofErr w:type="spellStart"/>
        <w:r w:rsidRPr="00B13BDF">
          <w:rPr>
            <w:rStyle w:val="Hyperlink"/>
            <w:rFonts w:ascii="Arial" w:hAnsi="Arial" w:cs="Arial"/>
            <w:sz w:val="24"/>
            <w:szCs w:val="24"/>
          </w:rPr>
          <w:t>a_pdf</w:t>
        </w:r>
        <w:proofErr w:type="spellEnd"/>
        <w:r w:rsidRPr="00B13BDF">
          <w:rPr>
            <w:rStyle w:val="Hyperlink"/>
            <w:rFonts w:ascii="Arial" w:hAnsi="Arial" w:cs="Arial"/>
            <w:sz w:val="24"/>
            <w:szCs w:val="24"/>
          </w:rPr>
          <w:t>/03_aatr_pp_papel.pdf</w:t>
        </w:r>
      </w:hyperlink>
      <w:r>
        <w:rPr>
          <w:rStyle w:val="Hyperlink"/>
          <w:rFonts w:ascii="Arial" w:hAnsi="Arial" w:cs="Arial"/>
          <w:sz w:val="24"/>
          <w:szCs w:val="24"/>
        </w:rPr>
        <w:t>&gt;. Acesso em: 15 out. 2018.</w:t>
      </w:r>
    </w:p>
    <w:p w:rsidR="007D6B71" w:rsidRDefault="007D6B71" w:rsidP="007D6B71">
      <w:pPr>
        <w:widowControl w:val="0"/>
        <w:spacing w:after="0" w:line="240" w:lineRule="auto"/>
        <w:jc w:val="both"/>
        <w:rPr>
          <w:rFonts w:ascii="Arial" w:hAnsi="Arial" w:cs="Arial"/>
          <w:sz w:val="24"/>
          <w:szCs w:val="24"/>
          <w:shd w:val="clear" w:color="auto" w:fill="FFFFFF"/>
        </w:rPr>
      </w:pPr>
    </w:p>
    <w:p w:rsidR="007D6B71" w:rsidRPr="00910A78" w:rsidRDefault="007D6B71" w:rsidP="007D6B71">
      <w:pPr>
        <w:widowControl w:val="0"/>
        <w:spacing w:after="0" w:line="240" w:lineRule="auto"/>
        <w:jc w:val="both"/>
        <w:rPr>
          <w:rFonts w:ascii="Arial" w:hAnsi="Arial" w:cs="Arial"/>
          <w:sz w:val="24"/>
          <w:szCs w:val="24"/>
        </w:rPr>
      </w:pPr>
      <w:r w:rsidRPr="00910A78">
        <w:rPr>
          <w:rFonts w:ascii="Arial" w:hAnsi="Arial" w:cs="Arial"/>
          <w:sz w:val="24"/>
          <w:szCs w:val="24"/>
          <w:shd w:val="clear" w:color="auto" w:fill="FFFFFF"/>
        </w:rPr>
        <w:t xml:space="preserve">WEBER, </w:t>
      </w:r>
      <w:proofErr w:type="spellStart"/>
      <w:r w:rsidRPr="00910A78">
        <w:rPr>
          <w:rFonts w:ascii="Arial" w:hAnsi="Arial" w:cs="Arial"/>
          <w:sz w:val="24"/>
          <w:szCs w:val="24"/>
          <w:shd w:val="clear" w:color="auto" w:fill="FFFFFF"/>
        </w:rPr>
        <w:t>Thadeu</w:t>
      </w:r>
      <w:proofErr w:type="spellEnd"/>
      <w:r w:rsidRPr="00910A78">
        <w:rPr>
          <w:rFonts w:ascii="Arial" w:hAnsi="Arial" w:cs="Arial"/>
          <w:sz w:val="24"/>
          <w:szCs w:val="24"/>
          <w:shd w:val="clear" w:color="auto" w:fill="FFFFFF"/>
        </w:rPr>
        <w:t>.</w:t>
      </w:r>
      <w:r>
        <w:rPr>
          <w:rFonts w:ascii="Arial" w:hAnsi="Arial" w:cs="Arial"/>
          <w:sz w:val="24"/>
          <w:szCs w:val="24"/>
          <w:shd w:val="clear" w:color="auto" w:fill="FFFFFF"/>
        </w:rPr>
        <w:t xml:space="preserve"> </w:t>
      </w:r>
      <w:r w:rsidRPr="00020568">
        <w:rPr>
          <w:rStyle w:val="Forte"/>
          <w:rFonts w:ascii="Arial" w:hAnsi="Arial" w:cs="Arial"/>
          <w:b w:val="0"/>
          <w:sz w:val="24"/>
          <w:szCs w:val="24"/>
          <w:shd w:val="clear" w:color="auto" w:fill="FFFFFF"/>
        </w:rPr>
        <w:t xml:space="preserve">A ideia de um "mínimo existencial" de J. </w:t>
      </w:r>
      <w:proofErr w:type="spellStart"/>
      <w:r w:rsidRPr="00020568">
        <w:rPr>
          <w:rStyle w:val="Forte"/>
          <w:rFonts w:ascii="Arial" w:hAnsi="Arial" w:cs="Arial"/>
          <w:b w:val="0"/>
          <w:sz w:val="24"/>
          <w:szCs w:val="24"/>
          <w:shd w:val="clear" w:color="auto" w:fill="FFFFFF"/>
        </w:rPr>
        <w:t>Rawls</w:t>
      </w:r>
      <w:proofErr w:type="spellEnd"/>
      <w:r w:rsidRPr="00020568">
        <w:rPr>
          <w:rStyle w:val="Forte"/>
          <w:rFonts w:ascii="Arial" w:hAnsi="Arial" w:cs="Arial"/>
          <w:b w:val="0"/>
          <w:sz w:val="24"/>
          <w:szCs w:val="24"/>
          <w:shd w:val="clear" w:color="auto" w:fill="FFFFFF"/>
        </w:rPr>
        <w:t>.</w:t>
      </w:r>
      <w:r>
        <w:rPr>
          <w:rFonts w:ascii="Arial" w:hAnsi="Arial" w:cs="Arial"/>
          <w:sz w:val="24"/>
          <w:szCs w:val="24"/>
          <w:shd w:val="clear" w:color="auto" w:fill="FFFFFF"/>
        </w:rPr>
        <w:t xml:space="preserve"> </w:t>
      </w:r>
      <w:r w:rsidRPr="00020568">
        <w:rPr>
          <w:rFonts w:ascii="Arial" w:hAnsi="Arial" w:cs="Arial"/>
          <w:b/>
          <w:sz w:val="24"/>
          <w:szCs w:val="24"/>
          <w:shd w:val="clear" w:color="auto" w:fill="FFFFFF"/>
        </w:rPr>
        <w:t xml:space="preserve">Revista de Filosofia </w:t>
      </w:r>
      <w:proofErr w:type="spellStart"/>
      <w:r w:rsidRPr="00020568">
        <w:rPr>
          <w:rFonts w:ascii="Arial" w:hAnsi="Arial" w:cs="Arial"/>
          <w:b/>
          <w:sz w:val="24"/>
          <w:szCs w:val="24"/>
          <w:shd w:val="clear" w:color="auto" w:fill="FFFFFF"/>
        </w:rPr>
        <w:t>Kriterion</w:t>
      </w:r>
      <w:proofErr w:type="spellEnd"/>
      <w:r>
        <w:rPr>
          <w:rFonts w:ascii="Arial" w:hAnsi="Arial" w:cs="Arial"/>
          <w:sz w:val="24"/>
          <w:szCs w:val="24"/>
          <w:shd w:val="clear" w:color="auto" w:fill="FFFFFF"/>
        </w:rPr>
        <w:t>, Belo Horizonte,</w:t>
      </w:r>
      <w:r w:rsidRPr="00910A78">
        <w:rPr>
          <w:rFonts w:ascii="Arial" w:hAnsi="Arial" w:cs="Arial"/>
          <w:sz w:val="24"/>
          <w:szCs w:val="24"/>
          <w:shd w:val="clear" w:color="auto" w:fill="FFFFFF"/>
        </w:rPr>
        <w:t xml:space="preserve"> </w:t>
      </w:r>
      <w:r>
        <w:rPr>
          <w:rFonts w:ascii="Arial" w:hAnsi="Arial" w:cs="Arial"/>
          <w:sz w:val="24"/>
          <w:szCs w:val="24"/>
          <w:shd w:val="clear" w:color="auto" w:fill="FFFFFF"/>
        </w:rPr>
        <w:t>v</w:t>
      </w:r>
      <w:r w:rsidRPr="00910A78">
        <w:rPr>
          <w:rFonts w:ascii="Arial" w:hAnsi="Arial" w:cs="Arial"/>
          <w:sz w:val="24"/>
          <w:szCs w:val="24"/>
          <w:shd w:val="clear" w:color="auto" w:fill="FFFFFF"/>
        </w:rPr>
        <w:t>.</w:t>
      </w:r>
      <w:r>
        <w:rPr>
          <w:rFonts w:ascii="Arial" w:hAnsi="Arial" w:cs="Arial"/>
          <w:sz w:val="24"/>
          <w:szCs w:val="24"/>
          <w:shd w:val="clear" w:color="auto" w:fill="FFFFFF"/>
        </w:rPr>
        <w:t xml:space="preserve"> </w:t>
      </w:r>
      <w:r w:rsidRPr="00910A78">
        <w:rPr>
          <w:rFonts w:ascii="Arial" w:hAnsi="Arial" w:cs="Arial"/>
          <w:sz w:val="24"/>
          <w:szCs w:val="24"/>
          <w:shd w:val="clear" w:color="auto" w:fill="FFFFFF"/>
        </w:rPr>
        <w:t>54</w:t>
      </w:r>
      <w:r>
        <w:rPr>
          <w:rFonts w:ascii="Arial" w:hAnsi="Arial" w:cs="Arial"/>
          <w:sz w:val="24"/>
          <w:szCs w:val="24"/>
          <w:shd w:val="clear" w:color="auto" w:fill="FFFFFF"/>
        </w:rPr>
        <w:t>,</w:t>
      </w:r>
      <w:r w:rsidRPr="00910A78">
        <w:rPr>
          <w:rFonts w:ascii="Arial" w:hAnsi="Arial" w:cs="Arial"/>
          <w:sz w:val="24"/>
          <w:szCs w:val="24"/>
          <w:shd w:val="clear" w:color="auto" w:fill="FFFFFF"/>
        </w:rPr>
        <w:t xml:space="preserve"> n.</w:t>
      </w:r>
      <w:r>
        <w:rPr>
          <w:rFonts w:ascii="Arial" w:hAnsi="Arial" w:cs="Arial"/>
          <w:sz w:val="24"/>
          <w:szCs w:val="24"/>
          <w:shd w:val="clear" w:color="auto" w:fill="FFFFFF"/>
        </w:rPr>
        <w:t xml:space="preserve"> </w:t>
      </w:r>
      <w:r w:rsidRPr="00910A78">
        <w:rPr>
          <w:rFonts w:ascii="Arial" w:hAnsi="Arial" w:cs="Arial"/>
          <w:sz w:val="24"/>
          <w:szCs w:val="24"/>
          <w:shd w:val="clear" w:color="auto" w:fill="FFFFFF"/>
        </w:rPr>
        <w:t>127</w:t>
      </w:r>
      <w:r>
        <w:rPr>
          <w:rFonts w:ascii="Arial" w:hAnsi="Arial" w:cs="Arial"/>
          <w:sz w:val="24"/>
          <w:szCs w:val="24"/>
          <w:shd w:val="clear" w:color="auto" w:fill="FFFFFF"/>
        </w:rPr>
        <w:t>,</w:t>
      </w:r>
      <w:r w:rsidRPr="00910A78">
        <w:rPr>
          <w:rFonts w:ascii="Arial" w:hAnsi="Arial" w:cs="Arial"/>
          <w:sz w:val="24"/>
          <w:szCs w:val="24"/>
          <w:shd w:val="clear" w:color="auto" w:fill="FFFFFF"/>
        </w:rPr>
        <w:t xml:space="preserve"> </w:t>
      </w:r>
      <w:r>
        <w:rPr>
          <w:rFonts w:ascii="Arial" w:hAnsi="Arial" w:cs="Arial"/>
          <w:sz w:val="24"/>
          <w:szCs w:val="24"/>
          <w:shd w:val="clear" w:color="auto" w:fill="FFFFFF"/>
        </w:rPr>
        <w:t>jun.</w:t>
      </w:r>
      <w:r w:rsidRPr="00910A78">
        <w:rPr>
          <w:rFonts w:ascii="Arial" w:hAnsi="Arial" w:cs="Arial"/>
          <w:sz w:val="24"/>
          <w:szCs w:val="24"/>
          <w:shd w:val="clear" w:color="auto" w:fill="FFFFFF"/>
        </w:rPr>
        <w:t xml:space="preserve"> 2013. Disponível em </w:t>
      </w:r>
      <w:r>
        <w:rPr>
          <w:rFonts w:ascii="Arial" w:hAnsi="Arial" w:cs="Arial"/>
          <w:sz w:val="24"/>
          <w:szCs w:val="24"/>
          <w:shd w:val="clear" w:color="auto" w:fill="FFFFFF"/>
        </w:rPr>
        <w:t>&lt;</w:t>
      </w:r>
      <w:proofErr w:type="gramStart"/>
      <w:r w:rsidRPr="00910A78">
        <w:rPr>
          <w:rFonts w:ascii="Arial" w:hAnsi="Arial" w:cs="Arial"/>
          <w:sz w:val="24"/>
          <w:szCs w:val="24"/>
          <w:shd w:val="clear" w:color="auto" w:fill="FFFFFF"/>
        </w:rPr>
        <w:t>http://www.scielo.br/scielo.</w:t>
      </w:r>
      <w:proofErr w:type="gramEnd"/>
      <w:r w:rsidRPr="00910A78">
        <w:rPr>
          <w:rFonts w:ascii="Arial" w:hAnsi="Arial" w:cs="Arial"/>
          <w:sz w:val="24"/>
          <w:szCs w:val="24"/>
          <w:shd w:val="clear" w:color="auto" w:fill="FFFFFF"/>
        </w:rPr>
        <w:t>php?</w:t>
      </w:r>
      <w:proofErr w:type="gramStart"/>
      <w:r w:rsidRPr="00910A78">
        <w:rPr>
          <w:rFonts w:ascii="Arial" w:hAnsi="Arial" w:cs="Arial"/>
          <w:sz w:val="24"/>
          <w:szCs w:val="24"/>
          <w:shd w:val="clear" w:color="auto" w:fill="FFFFFF"/>
        </w:rPr>
        <w:t>script</w:t>
      </w:r>
      <w:proofErr w:type="gramEnd"/>
      <w:r w:rsidRPr="00910A78">
        <w:rPr>
          <w:rFonts w:ascii="Arial" w:hAnsi="Arial" w:cs="Arial"/>
          <w:sz w:val="24"/>
          <w:szCs w:val="24"/>
          <w:shd w:val="clear" w:color="auto" w:fill="FFFFFF"/>
        </w:rPr>
        <w:t>=sci_arttext&amp;pid=S0100-512X2013000100011</w:t>
      </w:r>
      <w:r>
        <w:rPr>
          <w:rFonts w:ascii="Arial" w:hAnsi="Arial" w:cs="Arial"/>
          <w:sz w:val="24"/>
          <w:szCs w:val="24"/>
          <w:shd w:val="clear" w:color="auto" w:fill="FFFFFF"/>
        </w:rPr>
        <w:t>&gt;.</w:t>
      </w:r>
      <w:r w:rsidRPr="00910A78">
        <w:rPr>
          <w:rFonts w:ascii="Arial" w:hAnsi="Arial" w:cs="Arial"/>
          <w:sz w:val="24"/>
          <w:szCs w:val="24"/>
          <w:shd w:val="clear" w:color="auto" w:fill="FFFFFF"/>
        </w:rPr>
        <w:t xml:space="preserve"> Acesso em</w:t>
      </w:r>
      <w:r>
        <w:rPr>
          <w:rFonts w:ascii="Arial" w:hAnsi="Arial" w:cs="Arial"/>
          <w:sz w:val="24"/>
          <w:szCs w:val="24"/>
          <w:shd w:val="clear" w:color="auto" w:fill="FFFFFF"/>
        </w:rPr>
        <w:t>:</w:t>
      </w:r>
      <w:r w:rsidRPr="00910A78">
        <w:rPr>
          <w:rFonts w:ascii="Arial" w:hAnsi="Arial" w:cs="Arial"/>
          <w:sz w:val="24"/>
          <w:szCs w:val="24"/>
          <w:shd w:val="clear" w:color="auto" w:fill="FFFFFF"/>
        </w:rPr>
        <w:t xml:space="preserve"> 01 out</w:t>
      </w:r>
      <w:r>
        <w:rPr>
          <w:rFonts w:ascii="Arial" w:hAnsi="Arial" w:cs="Arial"/>
          <w:sz w:val="24"/>
          <w:szCs w:val="24"/>
          <w:shd w:val="clear" w:color="auto" w:fill="FFFFFF"/>
        </w:rPr>
        <w:t>.</w:t>
      </w:r>
      <w:r w:rsidRPr="00910A78">
        <w:rPr>
          <w:rFonts w:ascii="Arial" w:hAnsi="Arial" w:cs="Arial"/>
          <w:sz w:val="24"/>
          <w:szCs w:val="24"/>
          <w:shd w:val="clear" w:color="auto" w:fill="FFFFFF"/>
        </w:rPr>
        <w:t xml:space="preserve"> 2018.</w:t>
      </w:r>
    </w:p>
    <w:p w:rsidR="007D6B71" w:rsidRDefault="007D6B71" w:rsidP="007D6B71">
      <w:pPr>
        <w:pStyle w:val="Ttulo1"/>
        <w:widowControl w:val="0"/>
        <w:shd w:val="clear" w:color="auto" w:fill="FFFFFF"/>
        <w:spacing w:before="0" w:beforeAutospacing="0" w:after="0" w:afterAutospacing="0"/>
        <w:jc w:val="both"/>
        <w:rPr>
          <w:rFonts w:ascii="Arial" w:hAnsi="Arial" w:cs="Arial"/>
          <w:b w:val="0"/>
          <w:bCs w:val="0"/>
          <w:sz w:val="24"/>
          <w:szCs w:val="24"/>
        </w:rPr>
      </w:pPr>
    </w:p>
    <w:p w:rsidR="007D6B71" w:rsidRPr="00366DA0" w:rsidRDefault="007D6B71" w:rsidP="007D6B71">
      <w:pPr>
        <w:pStyle w:val="Ttulo1"/>
        <w:widowControl w:val="0"/>
        <w:shd w:val="clear" w:color="auto" w:fill="FFFFFF"/>
        <w:spacing w:before="0" w:beforeAutospacing="0" w:after="0" w:afterAutospacing="0"/>
        <w:jc w:val="both"/>
        <w:rPr>
          <w:rFonts w:ascii="Arial" w:hAnsi="Arial" w:cs="Arial"/>
          <w:b w:val="0"/>
          <w:bCs w:val="0"/>
          <w:sz w:val="24"/>
          <w:szCs w:val="24"/>
        </w:rPr>
      </w:pPr>
      <w:r w:rsidRPr="00366DA0">
        <w:rPr>
          <w:rFonts w:ascii="Arial" w:hAnsi="Arial" w:cs="Arial"/>
          <w:b w:val="0"/>
          <w:bCs w:val="0"/>
          <w:sz w:val="24"/>
          <w:szCs w:val="24"/>
        </w:rPr>
        <w:t>ZANETTI</w:t>
      </w:r>
      <w:r>
        <w:rPr>
          <w:rFonts w:ascii="Arial" w:hAnsi="Arial" w:cs="Arial"/>
          <w:b w:val="0"/>
          <w:bCs w:val="0"/>
          <w:sz w:val="24"/>
          <w:szCs w:val="24"/>
        </w:rPr>
        <w:t>,</w:t>
      </w:r>
      <w:r w:rsidRPr="00366DA0">
        <w:rPr>
          <w:rFonts w:ascii="Arial" w:hAnsi="Arial" w:cs="Arial"/>
          <w:b w:val="0"/>
          <w:bCs w:val="0"/>
          <w:sz w:val="24"/>
          <w:szCs w:val="24"/>
        </w:rPr>
        <w:t xml:space="preserve"> Tânia Maria</w:t>
      </w:r>
      <w:r>
        <w:rPr>
          <w:rFonts w:ascii="Arial" w:hAnsi="Arial" w:cs="Arial"/>
          <w:b w:val="0"/>
          <w:bCs w:val="0"/>
          <w:sz w:val="24"/>
          <w:szCs w:val="24"/>
        </w:rPr>
        <w:t>.</w:t>
      </w:r>
      <w:r w:rsidRPr="00366DA0">
        <w:rPr>
          <w:rFonts w:ascii="Arial" w:hAnsi="Arial" w:cs="Arial"/>
          <w:b w:val="0"/>
          <w:bCs w:val="0"/>
          <w:sz w:val="24"/>
          <w:szCs w:val="24"/>
        </w:rPr>
        <w:t xml:space="preserve"> </w:t>
      </w:r>
      <w:r w:rsidRPr="00910A78">
        <w:rPr>
          <w:rFonts w:ascii="Arial" w:hAnsi="Arial" w:cs="Arial"/>
          <w:b w:val="0"/>
          <w:bCs w:val="0"/>
          <w:sz w:val="24"/>
          <w:szCs w:val="24"/>
        </w:rPr>
        <w:t xml:space="preserve">A efetivação dos direitos sociais através das políticas públicas. </w:t>
      </w:r>
      <w:r w:rsidRPr="007D6B71">
        <w:rPr>
          <w:rFonts w:ascii="Arial" w:hAnsi="Arial" w:cs="Arial"/>
          <w:b w:val="0"/>
          <w:bCs w:val="0"/>
          <w:sz w:val="24"/>
          <w:szCs w:val="24"/>
        </w:rPr>
        <w:t>[</w:t>
      </w:r>
      <w:proofErr w:type="spellStart"/>
      <w:r w:rsidRPr="007D6B71">
        <w:rPr>
          <w:rFonts w:ascii="Arial" w:hAnsi="Arial" w:cs="Arial"/>
          <w:b w:val="0"/>
          <w:bCs w:val="0"/>
          <w:sz w:val="24"/>
          <w:szCs w:val="24"/>
        </w:rPr>
        <w:t>S.l</w:t>
      </w:r>
      <w:proofErr w:type="spellEnd"/>
      <w:r w:rsidRPr="007D6B71">
        <w:rPr>
          <w:rFonts w:ascii="Arial" w:hAnsi="Arial" w:cs="Arial"/>
          <w:b w:val="0"/>
          <w:bCs w:val="0"/>
          <w:sz w:val="24"/>
          <w:szCs w:val="24"/>
        </w:rPr>
        <w:t xml:space="preserve">.: s.n.], 2013. </w:t>
      </w:r>
      <w:r w:rsidRPr="00366DA0">
        <w:rPr>
          <w:rFonts w:ascii="Arial" w:hAnsi="Arial" w:cs="Arial"/>
          <w:b w:val="0"/>
          <w:bCs w:val="0"/>
          <w:sz w:val="24"/>
          <w:szCs w:val="24"/>
        </w:rPr>
        <w:t>Disponível em: &lt;http://www.conteudojuridico.com.br/</w:t>
      </w:r>
      <w:r>
        <w:rPr>
          <w:rFonts w:ascii="Arial" w:hAnsi="Arial" w:cs="Arial"/>
          <w:b w:val="0"/>
          <w:bCs w:val="0"/>
          <w:sz w:val="24"/>
          <w:szCs w:val="24"/>
        </w:rPr>
        <w:t xml:space="preserve"> </w:t>
      </w:r>
      <w:proofErr w:type="gramStart"/>
      <w:r w:rsidRPr="00366DA0">
        <w:rPr>
          <w:rFonts w:ascii="Arial" w:hAnsi="Arial" w:cs="Arial"/>
          <w:b w:val="0"/>
          <w:bCs w:val="0"/>
          <w:sz w:val="24"/>
          <w:szCs w:val="24"/>
        </w:rPr>
        <w:t>artigo,</w:t>
      </w:r>
      <w:proofErr w:type="gramEnd"/>
      <w:r w:rsidRPr="00366DA0">
        <w:rPr>
          <w:rFonts w:ascii="Arial" w:hAnsi="Arial" w:cs="Arial"/>
          <w:b w:val="0"/>
          <w:bCs w:val="0"/>
          <w:sz w:val="24"/>
          <w:szCs w:val="24"/>
        </w:rPr>
        <w:t>a-efetivacao-dos-direitos-sociais-atraves-das-politicas-publicas,45532.html</w:t>
      </w:r>
      <w:r>
        <w:rPr>
          <w:rFonts w:ascii="Arial" w:hAnsi="Arial" w:cs="Arial"/>
          <w:b w:val="0"/>
          <w:bCs w:val="0"/>
          <w:sz w:val="24"/>
          <w:szCs w:val="24"/>
        </w:rPr>
        <w:t>&gt;. Acesso em: 15 out. 2018.</w:t>
      </w:r>
    </w:p>
    <w:p w:rsidR="00C30DE1" w:rsidRDefault="00C30DE1"/>
    <w:sectPr w:rsidR="00C30DE1" w:rsidSect="003C4A3B">
      <w:headerReference w:type="even" r:id="rId30"/>
      <w:headerReference w:type="default" r:id="rId31"/>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044" w:rsidRDefault="00B16044" w:rsidP="007D6B71">
      <w:pPr>
        <w:spacing w:after="0" w:line="240" w:lineRule="auto"/>
      </w:pPr>
      <w:r>
        <w:separator/>
      </w:r>
    </w:p>
  </w:endnote>
  <w:endnote w:type="continuationSeparator" w:id="0">
    <w:p w:rsidR="00B16044" w:rsidRDefault="00B16044" w:rsidP="007D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044" w:rsidRDefault="00B16044" w:rsidP="007D6B71">
      <w:pPr>
        <w:spacing w:after="0" w:line="240" w:lineRule="auto"/>
      </w:pPr>
      <w:r>
        <w:separator/>
      </w:r>
    </w:p>
  </w:footnote>
  <w:footnote w:type="continuationSeparator" w:id="0">
    <w:p w:rsidR="00B16044" w:rsidRDefault="00B16044" w:rsidP="007D6B71">
      <w:pPr>
        <w:spacing w:after="0" w:line="240" w:lineRule="auto"/>
      </w:pPr>
      <w:r>
        <w:continuationSeparator/>
      </w:r>
    </w:p>
  </w:footnote>
  <w:footnote w:id="1">
    <w:p w:rsidR="007D6B71" w:rsidRDefault="007D6B71" w:rsidP="007D6B71">
      <w:pPr>
        <w:pStyle w:val="Textodenotaderodap"/>
        <w:ind w:left="154" w:hanging="154"/>
        <w:jc w:val="both"/>
        <w:rPr>
          <w:rFonts w:ascii="Arial" w:hAnsi="Arial" w:cs="Arial"/>
        </w:rPr>
      </w:pPr>
      <w:r w:rsidRPr="0041608F">
        <w:rPr>
          <w:rStyle w:val="Refdenotaderodap"/>
          <w:rFonts w:ascii="Arial" w:hAnsi="Arial" w:cs="Arial"/>
        </w:rPr>
        <w:t>*</w:t>
      </w:r>
      <w:r w:rsidRPr="0041608F">
        <w:rPr>
          <w:rFonts w:ascii="Arial" w:hAnsi="Arial" w:cs="Arial"/>
        </w:rPr>
        <w:t xml:space="preserve"> Graduand</w:t>
      </w:r>
      <w:r>
        <w:rPr>
          <w:rFonts w:ascii="Arial" w:hAnsi="Arial" w:cs="Arial"/>
        </w:rPr>
        <w:t>o</w:t>
      </w:r>
      <w:r w:rsidRPr="0041608F">
        <w:rPr>
          <w:rFonts w:ascii="Arial" w:hAnsi="Arial" w:cs="Arial"/>
        </w:rPr>
        <w:t xml:space="preserve"> do Curso de Bacharelado em Direito </w:t>
      </w:r>
      <w:r>
        <w:rPr>
          <w:rFonts w:ascii="Arial" w:hAnsi="Arial" w:cs="Arial"/>
        </w:rPr>
        <w:t xml:space="preserve">da </w:t>
      </w:r>
      <w:proofErr w:type="spellStart"/>
      <w:proofErr w:type="gramStart"/>
      <w:r>
        <w:rPr>
          <w:rFonts w:ascii="Arial" w:hAnsi="Arial" w:cs="Arial"/>
        </w:rPr>
        <w:t>UniFacisa</w:t>
      </w:r>
      <w:proofErr w:type="spellEnd"/>
      <w:proofErr w:type="gramEnd"/>
      <w:r>
        <w:rPr>
          <w:rFonts w:ascii="Arial" w:hAnsi="Arial" w:cs="Arial"/>
        </w:rPr>
        <w:t xml:space="preserve"> – Centro Universitário. </w:t>
      </w:r>
      <w:proofErr w:type="spellStart"/>
      <w:r>
        <w:rPr>
          <w:rFonts w:ascii="Arial" w:hAnsi="Arial" w:cs="Arial"/>
        </w:rPr>
        <w:t>E</w:t>
      </w:r>
      <w:r w:rsidRPr="0041608F">
        <w:rPr>
          <w:rFonts w:ascii="Arial" w:hAnsi="Arial" w:cs="Arial"/>
        </w:rPr>
        <w:t>mail</w:t>
      </w:r>
      <w:proofErr w:type="spellEnd"/>
      <w:r w:rsidRPr="0041608F">
        <w:rPr>
          <w:rFonts w:ascii="Arial" w:hAnsi="Arial" w:cs="Arial"/>
        </w:rPr>
        <w:t xml:space="preserve">: </w:t>
      </w:r>
      <w:r>
        <w:rPr>
          <w:rFonts w:ascii="Arial" w:hAnsi="Arial" w:cs="Arial"/>
        </w:rPr>
        <w:t>gugaoc10@gmail.com.</w:t>
      </w:r>
    </w:p>
    <w:p w:rsidR="007D6B71" w:rsidRPr="0041608F" w:rsidRDefault="007D6B71" w:rsidP="007D6B71">
      <w:pPr>
        <w:pStyle w:val="Textodenotaderodap"/>
        <w:ind w:left="142" w:hanging="142"/>
        <w:jc w:val="both"/>
        <w:rPr>
          <w:rFonts w:ascii="Arial" w:hAnsi="Arial" w:cs="Arial"/>
          <w:spacing w:val="-4"/>
        </w:rPr>
      </w:pPr>
      <w:r w:rsidRPr="0041608F">
        <w:rPr>
          <w:rFonts w:ascii="Arial" w:hAnsi="Arial" w:cs="Arial"/>
          <w:vertAlign w:val="superscript"/>
        </w:rPr>
        <w:t>**</w:t>
      </w:r>
      <w:r>
        <w:rPr>
          <w:rFonts w:ascii="Arial" w:hAnsi="Arial" w:cs="Arial"/>
          <w:spacing w:val="-4"/>
          <w:shd w:val="clear" w:color="auto" w:fill="FFFFFF"/>
        </w:rPr>
        <w:t xml:space="preserve"> </w:t>
      </w:r>
      <w:r w:rsidRPr="005B0544">
        <w:rPr>
          <w:rFonts w:ascii="Arial" w:hAnsi="Arial" w:cs="Arial"/>
          <w:color w:val="000000"/>
        </w:rPr>
        <w:t>graduado em Ciências Jurídicas e Sociais pela Universidade Federal da Paraíba (1996), Mestre em Educação pela Universidade Técnica de Lisboa (2002) e Doutor em Sociologia pela Universidade Federal da Paraíba (2011).</w:t>
      </w:r>
      <w:r>
        <w:rPr>
          <w:rFonts w:ascii="Arial" w:hAnsi="Arial" w:cs="Arial"/>
          <w:spacing w:val="-4"/>
          <w:shd w:val="clear" w:color="auto" w:fill="FFFFFF"/>
        </w:rPr>
        <w:t xml:space="preserve"> </w:t>
      </w:r>
      <w:proofErr w:type="spellStart"/>
      <w:r w:rsidRPr="00C669C1">
        <w:rPr>
          <w:rFonts w:ascii="Arial" w:hAnsi="Arial" w:cs="Arial"/>
          <w:spacing w:val="-4"/>
          <w:shd w:val="clear" w:color="auto" w:fill="FFFFFF"/>
        </w:rPr>
        <w:t>Email</w:t>
      </w:r>
      <w:proofErr w:type="spellEnd"/>
      <w:r w:rsidRPr="00C669C1">
        <w:rPr>
          <w:rFonts w:ascii="Arial" w:hAnsi="Arial" w:cs="Arial"/>
          <w:spacing w:val="-4"/>
          <w:shd w:val="clear" w:color="auto" w:fill="FFFFFF"/>
        </w:rPr>
        <w:t>:</w:t>
      </w:r>
      <w:r>
        <w:rPr>
          <w:rFonts w:ascii="Arial" w:hAnsi="Arial" w:cs="Arial"/>
          <w:spacing w:val="-4"/>
          <w:shd w:val="clear" w:color="auto" w:fill="FFFFFF"/>
        </w:rPr>
        <w:t xml:space="preserve"> brenowanderleyadv@gmail.com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77" w:rsidRDefault="00CE0CEE" w:rsidP="00B4517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45177" w:rsidRDefault="00B16044" w:rsidP="00B45177">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77" w:rsidRDefault="00B16044" w:rsidP="003C4A3B">
    <w:pPr>
      <w:pStyle w:val="Cabealho"/>
      <w:ind w:right="36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81A"/>
    <w:rsid w:val="001910FE"/>
    <w:rsid w:val="002A381A"/>
    <w:rsid w:val="0043447B"/>
    <w:rsid w:val="004D0D89"/>
    <w:rsid w:val="004D3679"/>
    <w:rsid w:val="006B0A81"/>
    <w:rsid w:val="006C2F8C"/>
    <w:rsid w:val="00723DB5"/>
    <w:rsid w:val="007C4E30"/>
    <w:rsid w:val="007D6B71"/>
    <w:rsid w:val="009219FE"/>
    <w:rsid w:val="00AF48C8"/>
    <w:rsid w:val="00B16044"/>
    <w:rsid w:val="00B57DBA"/>
    <w:rsid w:val="00C30DE1"/>
    <w:rsid w:val="00CE0CEE"/>
    <w:rsid w:val="00DF07AB"/>
    <w:rsid w:val="00EC07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71"/>
    <w:rPr>
      <w:rFonts w:ascii="Calibri" w:eastAsia="Calibri" w:hAnsi="Calibri" w:cs="Times New Roman"/>
    </w:rPr>
  </w:style>
  <w:style w:type="paragraph" w:styleId="Ttulo1">
    <w:name w:val="heading 1"/>
    <w:basedOn w:val="Normal"/>
    <w:link w:val="Ttulo1Char"/>
    <w:uiPriority w:val="9"/>
    <w:qFormat/>
    <w:rsid w:val="007D6B7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6B71"/>
    <w:rPr>
      <w:rFonts w:ascii="Times New Roman" w:eastAsia="Times New Roman" w:hAnsi="Times New Roman" w:cs="Times New Roman"/>
      <w:b/>
      <w:bCs/>
      <w:kern w:val="36"/>
      <w:sz w:val="48"/>
      <w:szCs w:val="48"/>
      <w:lang w:eastAsia="pt-BR"/>
    </w:rPr>
  </w:style>
  <w:style w:type="paragraph" w:styleId="Sumrio1">
    <w:name w:val="toc 1"/>
    <w:basedOn w:val="Normal"/>
    <w:next w:val="Normal"/>
    <w:autoRedefine/>
    <w:semiHidden/>
    <w:rsid w:val="007D6B71"/>
    <w:pPr>
      <w:spacing w:after="0" w:line="360" w:lineRule="auto"/>
    </w:pPr>
    <w:rPr>
      <w:rFonts w:ascii="Arial" w:eastAsia="Times New Roman" w:hAnsi="Arial" w:cs="Comic Sans MS"/>
      <w:sz w:val="24"/>
      <w:szCs w:val="24"/>
      <w:lang w:eastAsia="pt-BR"/>
    </w:rPr>
  </w:style>
  <w:style w:type="character" w:styleId="Nmerodepgina">
    <w:name w:val="page number"/>
    <w:basedOn w:val="Fontepargpadro"/>
    <w:uiPriority w:val="99"/>
    <w:semiHidden/>
    <w:rsid w:val="007D6B71"/>
  </w:style>
  <w:style w:type="paragraph" w:styleId="Cabealho">
    <w:name w:val="header"/>
    <w:basedOn w:val="Normal"/>
    <w:link w:val="CabealhoChar"/>
    <w:uiPriority w:val="99"/>
    <w:semiHidden/>
    <w:rsid w:val="007D6B71"/>
    <w:pPr>
      <w:tabs>
        <w:tab w:val="center" w:pos="4419"/>
        <w:tab w:val="right" w:pos="8838"/>
        <w:tab w:val="right" w:leader="dot" w:pos="9072"/>
      </w:tabs>
      <w:spacing w:after="0" w:line="360" w:lineRule="auto"/>
      <w:ind w:firstLine="709"/>
      <w:jc w:val="both"/>
    </w:pPr>
    <w:rPr>
      <w:rFonts w:ascii="Arial" w:eastAsia="Times New Roman" w:hAnsi="Arial" w:cs="Comic Sans MS"/>
      <w:sz w:val="24"/>
      <w:szCs w:val="24"/>
      <w:lang w:eastAsia="pt-BR"/>
    </w:rPr>
  </w:style>
  <w:style w:type="character" w:customStyle="1" w:styleId="CabealhoChar">
    <w:name w:val="Cabeçalho Char"/>
    <w:basedOn w:val="Fontepargpadro"/>
    <w:link w:val="Cabealho"/>
    <w:uiPriority w:val="99"/>
    <w:semiHidden/>
    <w:rsid w:val="007D6B71"/>
    <w:rPr>
      <w:rFonts w:ascii="Arial" w:eastAsia="Times New Roman" w:hAnsi="Arial" w:cs="Comic Sans MS"/>
      <w:sz w:val="24"/>
      <w:szCs w:val="24"/>
      <w:lang w:eastAsia="pt-BR"/>
    </w:rPr>
  </w:style>
  <w:style w:type="paragraph" w:customStyle="1" w:styleId="PPGEClinhaembranco">
    <w:name w:val="PPGEC: linha em branco"/>
    <w:basedOn w:val="Normal"/>
    <w:uiPriority w:val="99"/>
    <w:semiHidden/>
    <w:rsid w:val="007D6B71"/>
    <w:pPr>
      <w:spacing w:after="0" w:line="360" w:lineRule="auto"/>
      <w:ind w:firstLine="709"/>
      <w:jc w:val="both"/>
    </w:pPr>
    <w:rPr>
      <w:rFonts w:ascii="Arial" w:eastAsia="Times New Roman" w:hAnsi="Arial" w:cs="Comic Sans MS"/>
      <w:sz w:val="24"/>
      <w:szCs w:val="20"/>
      <w:lang w:eastAsia="pt-BR"/>
    </w:rPr>
  </w:style>
  <w:style w:type="character" w:styleId="Hyperlink">
    <w:name w:val="Hyperlink"/>
    <w:uiPriority w:val="99"/>
    <w:unhideWhenUsed/>
    <w:rsid w:val="007D6B71"/>
    <w:rPr>
      <w:color w:val="0000FF"/>
      <w:u w:val="single"/>
    </w:rPr>
  </w:style>
  <w:style w:type="character" w:styleId="nfase">
    <w:name w:val="Emphasis"/>
    <w:uiPriority w:val="20"/>
    <w:qFormat/>
    <w:rsid w:val="007D6B71"/>
    <w:rPr>
      <w:i/>
      <w:iCs/>
    </w:rPr>
  </w:style>
  <w:style w:type="character" w:styleId="Forte">
    <w:name w:val="Strong"/>
    <w:uiPriority w:val="22"/>
    <w:qFormat/>
    <w:rsid w:val="007D6B71"/>
    <w:rPr>
      <w:b/>
      <w:bCs/>
    </w:rPr>
  </w:style>
  <w:style w:type="character" w:customStyle="1" w:styleId="apple-converted-space">
    <w:name w:val="apple-converted-space"/>
    <w:basedOn w:val="Fontepargpadro"/>
    <w:rsid w:val="007D6B71"/>
  </w:style>
  <w:style w:type="paragraph" w:styleId="NormalWeb">
    <w:name w:val="Normal (Web)"/>
    <w:basedOn w:val="Normal"/>
    <w:uiPriority w:val="99"/>
    <w:semiHidden/>
    <w:unhideWhenUsed/>
    <w:rsid w:val="007D6B7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msonormal">
    <w:name w:val="x_msonormal"/>
    <w:basedOn w:val="Normal"/>
    <w:rsid w:val="007D6B7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dro">
    <w:name w:val="Padrão"/>
    <w:link w:val="PadroChar1"/>
    <w:rsid w:val="007D6B71"/>
    <w:pPr>
      <w:tabs>
        <w:tab w:val="left" w:pos="708"/>
      </w:tabs>
      <w:suppressAutoHyphens/>
    </w:pPr>
    <w:rPr>
      <w:rFonts w:ascii="Calibri" w:eastAsia="Calibri" w:hAnsi="Calibri" w:cs="Times New Roman"/>
      <w:lang w:eastAsia="zh-CN"/>
    </w:rPr>
  </w:style>
  <w:style w:type="character" w:customStyle="1" w:styleId="PadroChar1">
    <w:name w:val="Padrão Char1"/>
    <w:link w:val="Padro"/>
    <w:rsid w:val="007D6B71"/>
    <w:rPr>
      <w:rFonts w:ascii="Calibri" w:eastAsia="Calibri" w:hAnsi="Calibri" w:cs="Times New Roman"/>
      <w:lang w:eastAsia="zh-CN"/>
    </w:rPr>
  </w:style>
  <w:style w:type="character" w:styleId="Refdenotaderodap">
    <w:name w:val="footnote reference"/>
    <w:uiPriority w:val="99"/>
    <w:qFormat/>
    <w:rsid w:val="007D6B71"/>
    <w:rPr>
      <w:vertAlign w:val="superscript"/>
    </w:rPr>
  </w:style>
  <w:style w:type="paragraph" w:styleId="Textodenotaderodap">
    <w:name w:val="footnote text"/>
    <w:basedOn w:val="Padro"/>
    <w:link w:val="TextodenotaderodapChar"/>
    <w:uiPriority w:val="99"/>
    <w:qFormat/>
    <w:rsid w:val="007D6B71"/>
    <w:pPr>
      <w:spacing w:after="0" w:line="100" w:lineRule="atLeast"/>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rsid w:val="007D6B71"/>
    <w:rPr>
      <w:rFonts w:ascii="Times New Roman" w:eastAsia="Times New Roman" w:hAnsi="Times New Roman" w:cs="Times New Roman"/>
      <w:sz w:val="20"/>
      <w:szCs w:val="20"/>
      <w:lang w:eastAsia="pt-BR"/>
    </w:rPr>
  </w:style>
  <w:style w:type="paragraph" w:customStyle="1" w:styleId="Citk">
    <w:name w:val="Citk"/>
    <w:basedOn w:val="Normal"/>
    <w:link w:val="CitkChar"/>
    <w:qFormat/>
    <w:rsid w:val="007D6B71"/>
    <w:pPr>
      <w:suppressAutoHyphens/>
      <w:spacing w:after="120" w:line="240" w:lineRule="auto"/>
      <w:ind w:left="2268"/>
      <w:jc w:val="both"/>
    </w:pPr>
    <w:rPr>
      <w:rFonts w:ascii="Arial" w:hAnsi="Arial" w:cs="Arial"/>
      <w:sz w:val="20"/>
      <w:szCs w:val="20"/>
      <w:shd w:val="clear" w:color="auto" w:fill="FFFFFF"/>
    </w:rPr>
  </w:style>
  <w:style w:type="character" w:customStyle="1" w:styleId="CitkChar">
    <w:name w:val="Citk Char"/>
    <w:link w:val="Citk"/>
    <w:rsid w:val="007D6B71"/>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71"/>
    <w:rPr>
      <w:rFonts w:ascii="Calibri" w:eastAsia="Calibri" w:hAnsi="Calibri" w:cs="Times New Roman"/>
    </w:rPr>
  </w:style>
  <w:style w:type="paragraph" w:styleId="Ttulo1">
    <w:name w:val="heading 1"/>
    <w:basedOn w:val="Normal"/>
    <w:link w:val="Ttulo1Char"/>
    <w:uiPriority w:val="9"/>
    <w:qFormat/>
    <w:rsid w:val="007D6B7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6B71"/>
    <w:rPr>
      <w:rFonts w:ascii="Times New Roman" w:eastAsia="Times New Roman" w:hAnsi="Times New Roman" w:cs="Times New Roman"/>
      <w:b/>
      <w:bCs/>
      <w:kern w:val="36"/>
      <w:sz w:val="48"/>
      <w:szCs w:val="48"/>
      <w:lang w:eastAsia="pt-BR"/>
    </w:rPr>
  </w:style>
  <w:style w:type="paragraph" w:styleId="Sumrio1">
    <w:name w:val="toc 1"/>
    <w:basedOn w:val="Normal"/>
    <w:next w:val="Normal"/>
    <w:autoRedefine/>
    <w:semiHidden/>
    <w:rsid w:val="007D6B71"/>
    <w:pPr>
      <w:spacing w:after="0" w:line="360" w:lineRule="auto"/>
    </w:pPr>
    <w:rPr>
      <w:rFonts w:ascii="Arial" w:eastAsia="Times New Roman" w:hAnsi="Arial" w:cs="Comic Sans MS"/>
      <w:sz w:val="24"/>
      <w:szCs w:val="24"/>
      <w:lang w:eastAsia="pt-BR"/>
    </w:rPr>
  </w:style>
  <w:style w:type="character" w:styleId="Nmerodepgina">
    <w:name w:val="page number"/>
    <w:basedOn w:val="Fontepargpadro"/>
    <w:uiPriority w:val="99"/>
    <w:semiHidden/>
    <w:rsid w:val="007D6B71"/>
  </w:style>
  <w:style w:type="paragraph" w:styleId="Cabealho">
    <w:name w:val="header"/>
    <w:basedOn w:val="Normal"/>
    <w:link w:val="CabealhoChar"/>
    <w:uiPriority w:val="99"/>
    <w:semiHidden/>
    <w:rsid w:val="007D6B71"/>
    <w:pPr>
      <w:tabs>
        <w:tab w:val="center" w:pos="4419"/>
        <w:tab w:val="right" w:pos="8838"/>
        <w:tab w:val="right" w:leader="dot" w:pos="9072"/>
      </w:tabs>
      <w:spacing w:after="0" w:line="360" w:lineRule="auto"/>
      <w:ind w:firstLine="709"/>
      <w:jc w:val="both"/>
    </w:pPr>
    <w:rPr>
      <w:rFonts w:ascii="Arial" w:eastAsia="Times New Roman" w:hAnsi="Arial" w:cs="Comic Sans MS"/>
      <w:sz w:val="24"/>
      <w:szCs w:val="24"/>
      <w:lang w:eastAsia="pt-BR"/>
    </w:rPr>
  </w:style>
  <w:style w:type="character" w:customStyle="1" w:styleId="CabealhoChar">
    <w:name w:val="Cabeçalho Char"/>
    <w:basedOn w:val="Fontepargpadro"/>
    <w:link w:val="Cabealho"/>
    <w:uiPriority w:val="99"/>
    <w:semiHidden/>
    <w:rsid w:val="007D6B71"/>
    <w:rPr>
      <w:rFonts w:ascii="Arial" w:eastAsia="Times New Roman" w:hAnsi="Arial" w:cs="Comic Sans MS"/>
      <w:sz w:val="24"/>
      <w:szCs w:val="24"/>
      <w:lang w:eastAsia="pt-BR"/>
    </w:rPr>
  </w:style>
  <w:style w:type="paragraph" w:customStyle="1" w:styleId="PPGEClinhaembranco">
    <w:name w:val="PPGEC: linha em branco"/>
    <w:basedOn w:val="Normal"/>
    <w:uiPriority w:val="99"/>
    <w:semiHidden/>
    <w:rsid w:val="007D6B71"/>
    <w:pPr>
      <w:spacing w:after="0" w:line="360" w:lineRule="auto"/>
      <w:ind w:firstLine="709"/>
      <w:jc w:val="both"/>
    </w:pPr>
    <w:rPr>
      <w:rFonts w:ascii="Arial" w:eastAsia="Times New Roman" w:hAnsi="Arial" w:cs="Comic Sans MS"/>
      <w:sz w:val="24"/>
      <w:szCs w:val="20"/>
      <w:lang w:eastAsia="pt-BR"/>
    </w:rPr>
  </w:style>
  <w:style w:type="character" w:styleId="Hyperlink">
    <w:name w:val="Hyperlink"/>
    <w:uiPriority w:val="99"/>
    <w:unhideWhenUsed/>
    <w:rsid w:val="007D6B71"/>
    <w:rPr>
      <w:color w:val="0000FF"/>
      <w:u w:val="single"/>
    </w:rPr>
  </w:style>
  <w:style w:type="character" w:styleId="nfase">
    <w:name w:val="Emphasis"/>
    <w:uiPriority w:val="20"/>
    <w:qFormat/>
    <w:rsid w:val="007D6B71"/>
    <w:rPr>
      <w:i/>
      <w:iCs/>
    </w:rPr>
  </w:style>
  <w:style w:type="character" w:styleId="Forte">
    <w:name w:val="Strong"/>
    <w:uiPriority w:val="22"/>
    <w:qFormat/>
    <w:rsid w:val="007D6B71"/>
    <w:rPr>
      <w:b/>
      <w:bCs/>
    </w:rPr>
  </w:style>
  <w:style w:type="character" w:customStyle="1" w:styleId="apple-converted-space">
    <w:name w:val="apple-converted-space"/>
    <w:basedOn w:val="Fontepargpadro"/>
    <w:rsid w:val="007D6B71"/>
  </w:style>
  <w:style w:type="paragraph" w:styleId="NormalWeb">
    <w:name w:val="Normal (Web)"/>
    <w:basedOn w:val="Normal"/>
    <w:uiPriority w:val="99"/>
    <w:semiHidden/>
    <w:unhideWhenUsed/>
    <w:rsid w:val="007D6B7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msonormal">
    <w:name w:val="x_msonormal"/>
    <w:basedOn w:val="Normal"/>
    <w:rsid w:val="007D6B7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dro">
    <w:name w:val="Padrão"/>
    <w:link w:val="PadroChar1"/>
    <w:rsid w:val="007D6B71"/>
    <w:pPr>
      <w:tabs>
        <w:tab w:val="left" w:pos="708"/>
      </w:tabs>
      <w:suppressAutoHyphens/>
    </w:pPr>
    <w:rPr>
      <w:rFonts w:ascii="Calibri" w:eastAsia="Calibri" w:hAnsi="Calibri" w:cs="Times New Roman"/>
      <w:lang w:eastAsia="zh-CN"/>
    </w:rPr>
  </w:style>
  <w:style w:type="character" w:customStyle="1" w:styleId="PadroChar1">
    <w:name w:val="Padrão Char1"/>
    <w:link w:val="Padro"/>
    <w:rsid w:val="007D6B71"/>
    <w:rPr>
      <w:rFonts w:ascii="Calibri" w:eastAsia="Calibri" w:hAnsi="Calibri" w:cs="Times New Roman"/>
      <w:lang w:eastAsia="zh-CN"/>
    </w:rPr>
  </w:style>
  <w:style w:type="character" w:styleId="Refdenotaderodap">
    <w:name w:val="footnote reference"/>
    <w:uiPriority w:val="99"/>
    <w:qFormat/>
    <w:rsid w:val="007D6B71"/>
    <w:rPr>
      <w:vertAlign w:val="superscript"/>
    </w:rPr>
  </w:style>
  <w:style w:type="paragraph" w:styleId="Textodenotaderodap">
    <w:name w:val="footnote text"/>
    <w:basedOn w:val="Padro"/>
    <w:link w:val="TextodenotaderodapChar"/>
    <w:uiPriority w:val="99"/>
    <w:qFormat/>
    <w:rsid w:val="007D6B71"/>
    <w:pPr>
      <w:spacing w:after="0" w:line="100" w:lineRule="atLeast"/>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rsid w:val="007D6B71"/>
    <w:rPr>
      <w:rFonts w:ascii="Times New Roman" w:eastAsia="Times New Roman" w:hAnsi="Times New Roman" w:cs="Times New Roman"/>
      <w:sz w:val="20"/>
      <w:szCs w:val="20"/>
      <w:lang w:eastAsia="pt-BR"/>
    </w:rPr>
  </w:style>
  <w:style w:type="paragraph" w:customStyle="1" w:styleId="Citk">
    <w:name w:val="Citk"/>
    <w:basedOn w:val="Normal"/>
    <w:link w:val="CitkChar"/>
    <w:qFormat/>
    <w:rsid w:val="007D6B71"/>
    <w:pPr>
      <w:suppressAutoHyphens/>
      <w:spacing w:after="120" w:line="240" w:lineRule="auto"/>
      <w:ind w:left="2268"/>
      <w:jc w:val="both"/>
    </w:pPr>
    <w:rPr>
      <w:rFonts w:ascii="Arial" w:hAnsi="Arial" w:cs="Arial"/>
      <w:sz w:val="20"/>
      <w:szCs w:val="20"/>
      <w:shd w:val="clear" w:color="auto" w:fill="FFFFFF"/>
    </w:rPr>
  </w:style>
  <w:style w:type="character" w:customStyle="1" w:styleId="CitkChar">
    <w:name w:val="Citk Char"/>
    <w:link w:val="Citk"/>
    <w:rsid w:val="007D6B71"/>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Minist%C3%A9rio_da_Educa%C3%A7%C3%A3o" TargetMode="External"/><Relationship Id="rId13" Type="http://schemas.openxmlformats.org/officeDocument/2006/relationships/hyperlink" Target="https://jus.com.br/artigos/20290/dilemas-e-desafios-a-serem-enfrentados-para-a-concretizacao-dos-direitos-sociais/1" TargetMode="External"/><Relationship Id="rId18" Type="http://schemas.openxmlformats.org/officeDocument/2006/relationships/hyperlink" Target="http://www.liber.ufpe.br/teses/arquivo/20040824150823.pdf" TargetMode="External"/><Relationship Id="rId26" Type="http://schemas.openxmlformats.org/officeDocument/2006/relationships/hyperlink" Target="https://jus.com.br/artigos/39443/a-vinculacao-das-politicas-publicas-dos-estados-democraticos-sociais-de-direito-aos-direitos-fundamentais-sociais/1" TargetMode="External"/><Relationship Id="rId3" Type="http://schemas.openxmlformats.org/officeDocument/2006/relationships/settings" Target="settings.xml"/><Relationship Id="rId21" Type="http://schemas.openxmlformats.org/officeDocument/2006/relationships/hyperlink" Target="https://jus.com.br/1174835-ana-rosa-de-brito-medeiros/publicacoes" TargetMode="External"/><Relationship Id="rId7" Type="http://schemas.openxmlformats.org/officeDocument/2006/relationships/hyperlink" Target="http://www.jusbrasil.com.br/topicos/10641309/artigo-6-da-constitui%C3%A7%C3%A3o-federal-de-1988" TargetMode="External"/><Relationship Id="rId12" Type="http://schemas.openxmlformats.org/officeDocument/2006/relationships/hyperlink" Target="http://www.brasil.gov.br/noticias/educacao-e-ciencia/2018/05/quem-sao-os-estudantes-financiados-pelo-fies" TargetMode="External"/><Relationship Id="rId17" Type="http://schemas.openxmlformats.org/officeDocument/2006/relationships/hyperlink" Target="http://sisfiesportal.mec.gov.br/?pagina=fies" TargetMode="External"/><Relationship Id="rId25" Type="http://schemas.openxmlformats.org/officeDocument/2006/relationships/hyperlink" Target="http://prouniportal.mec.gov.br/o-programa"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publicadireito.com.br/artigos/?cod=a3ab4ff8fa4deed2" TargetMode="External"/><Relationship Id="rId20" Type="http://schemas.openxmlformats.org/officeDocument/2006/relationships/hyperlink" Target="http://www.sbcm.org.br/v2/index.php/artigo/3649-30-anos-de-sus-reflexoes-essenciais" TargetMode="External"/><Relationship Id="rId29" Type="http://schemas.openxmlformats.org/officeDocument/2006/relationships/hyperlink" Target="http://www.dhnet.org.br/dados/cursos/aatr2/a_pdf/03_aatr_pp_papel.pd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ireito-trabalhista.info/" TargetMode="External"/><Relationship Id="rId24" Type="http://schemas.openxmlformats.org/officeDocument/2006/relationships/hyperlink" Target="http://www.uel.br/ccs/espacoparasaude/v8n1/v8n1_artigo_3.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fpb.br/ebap/contents/documentos/0632-648-o-impacto-do-prouni-e-do-fies-no.pdf" TargetMode="External"/><Relationship Id="rId23" Type="http://schemas.openxmlformats.org/officeDocument/2006/relationships/hyperlink" Target="https://online.unisc.br/acadnet/anais/index.php/sidspp/article/viewFile/11804/1647" TargetMode="External"/><Relationship Id="rId28" Type="http://schemas.openxmlformats.org/officeDocument/2006/relationships/hyperlink" Target="https://jus.com.br/tudo/cidadania" TargetMode="External"/><Relationship Id="rId10" Type="http://schemas.openxmlformats.org/officeDocument/2006/relationships/hyperlink" Target="http://www.todoestudo.com.br/geografia/desigualdade-social" TargetMode="External"/><Relationship Id="rId19" Type="http://schemas.openxmlformats.org/officeDocument/2006/relationships/hyperlink" Target="https://jus.com.br/artigos/44883/a-importancia-da-participacao-popular-atraves-dos-conselhos-municipais-na-formulacao-e-aplicacao-de-politicas-publicas-no-ambito-local"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t.wikipedia.org/wiki/Brasil" TargetMode="External"/><Relationship Id="rId14" Type="http://schemas.openxmlformats.org/officeDocument/2006/relationships/hyperlink" Target="https://jus.com.br/artigos/51563/o-acesso-ao-ensino-superior-brasileiro-e-a-construcao-da-cidadania-frente-a-globalizacao" TargetMode="External"/><Relationship Id="rId22" Type="http://schemas.openxmlformats.org/officeDocument/2006/relationships/hyperlink" Target="https://jus.com.br/artigos/37536/efetivacao-dos-direitos-fundamentais-atraves-das-politicas-publicas-direito-a-moradia-e-o-programa-minha-casa-minha-vida" TargetMode="External"/><Relationship Id="rId27" Type="http://schemas.openxmlformats.org/officeDocument/2006/relationships/hyperlink" Target="http://www.mp.ce.gov.br/nespeciais/promulher/manuais/MANUAL%20DE%20POLITICAS%20P%C3%9ABLICAS.pdf" TargetMode="External"/><Relationship Id="rId30"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30</Pages>
  <Words>10369</Words>
  <Characters>55997</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dc:creator>
  <cp:lastModifiedBy>GUSTAVO</cp:lastModifiedBy>
  <cp:revision>3</cp:revision>
  <dcterms:created xsi:type="dcterms:W3CDTF">2018-11-28T00:47:00Z</dcterms:created>
  <dcterms:modified xsi:type="dcterms:W3CDTF">2018-11-28T08:59:00Z</dcterms:modified>
</cp:coreProperties>
</file>