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81B" w:rsidRPr="008A00BC" w:rsidRDefault="001E481B" w:rsidP="00A70B1A">
      <w:pPr>
        <w:rPr>
          <w:rFonts w:ascii="Times New Roman" w:hAnsi="Times New Roman" w:cs="Times New Roman"/>
          <w:b/>
          <w:sz w:val="24"/>
        </w:rPr>
      </w:pPr>
    </w:p>
    <w:p w:rsidR="008A00BC" w:rsidRPr="008A00BC" w:rsidRDefault="008A00BC" w:rsidP="00A70B1A">
      <w:pPr>
        <w:spacing w:line="360" w:lineRule="auto"/>
        <w:rPr>
          <w:rFonts w:ascii="Times New Roman" w:hAnsi="Times New Roman" w:cs="Times New Roman"/>
          <w:b/>
          <w:sz w:val="24"/>
        </w:rPr>
      </w:pPr>
      <w:r w:rsidRPr="008A00BC">
        <w:rPr>
          <w:rFonts w:ascii="Times New Roman" w:hAnsi="Times New Roman" w:cs="Times New Roman"/>
          <w:b/>
          <w:sz w:val="24"/>
        </w:rPr>
        <w:t>CESED - CENTRO DE ENSINO SUPERIOR E DESENVOLVIMENTO</w:t>
      </w:r>
    </w:p>
    <w:p w:rsidR="008A00BC" w:rsidRPr="008A00BC" w:rsidRDefault="008A00BC" w:rsidP="00A70B1A">
      <w:pPr>
        <w:spacing w:line="360" w:lineRule="auto"/>
        <w:rPr>
          <w:rFonts w:ascii="Times New Roman" w:hAnsi="Times New Roman" w:cs="Times New Roman"/>
          <w:b/>
          <w:sz w:val="24"/>
        </w:rPr>
      </w:pPr>
      <w:r w:rsidRPr="008A00BC">
        <w:rPr>
          <w:rFonts w:ascii="Times New Roman" w:hAnsi="Times New Roman" w:cs="Times New Roman"/>
          <w:b/>
          <w:sz w:val="24"/>
        </w:rPr>
        <w:t>UNIFACISA – CENTRO UNIVERSITÁRIO</w:t>
      </w:r>
    </w:p>
    <w:p w:rsidR="001E481B" w:rsidRPr="008A00BC" w:rsidRDefault="008A00BC" w:rsidP="00A70B1A">
      <w:pPr>
        <w:spacing w:line="360" w:lineRule="auto"/>
        <w:rPr>
          <w:rFonts w:ascii="Times New Roman" w:hAnsi="Times New Roman" w:cs="Times New Roman"/>
          <w:b/>
          <w:sz w:val="24"/>
        </w:rPr>
      </w:pPr>
      <w:r w:rsidRPr="008A00BC">
        <w:rPr>
          <w:rFonts w:ascii="Times New Roman" w:hAnsi="Times New Roman" w:cs="Times New Roman"/>
          <w:b/>
          <w:sz w:val="24"/>
        </w:rPr>
        <w:t>CURSO DE BRACHARELADO</w:t>
      </w:r>
      <w:r w:rsidR="001E481B" w:rsidRPr="008A00BC">
        <w:rPr>
          <w:rFonts w:ascii="Times New Roman" w:hAnsi="Times New Roman" w:cs="Times New Roman"/>
          <w:b/>
          <w:sz w:val="24"/>
        </w:rPr>
        <w:t xml:space="preserve"> EM DIREITO</w:t>
      </w:r>
    </w:p>
    <w:p w:rsidR="001E481B" w:rsidRPr="008A00BC" w:rsidRDefault="001E481B" w:rsidP="00A70B1A">
      <w:pPr>
        <w:spacing w:line="360" w:lineRule="auto"/>
        <w:rPr>
          <w:rFonts w:ascii="Times New Roman" w:hAnsi="Times New Roman" w:cs="Times New Roman"/>
          <w:b/>
          <w:sz w:val="24"/>
        </w:rPr>
      </w:pPr>
    </w:p>
    <w:p w:rsidR="008A00BC" w:rsidRPr="008A00BC" w:rsidRDefault="008A00BC" w:rsidP="00A70B1A">
      <w:pPr>
        <w:spacing w:line="360" w:lineRule="auto"/>
        <w:rPr>
          <w:rFonts w:ascii="Times New Roman" w:hAnsi="Times New Roman" w:cs="Times New Roman"/>
          <w:b/>
          <w:sz w:val="24"/>
        </w:rPr>
      </w:pPr>
    </w:p>
    <w:p w:rsidR="001E481B" w:rsidRPr="008A00BC" w:rsidRDefault="001E481B" w:rsidP="00A70B1A">
      <w:pPr>
        <w:spacing w:line="360" w:lineRule="auto"/>
        <w:rPr>
          <w:rFonts w:ascii="Times New Roman" w:hAnsi="Times New Roman" w:cs="Times New Roman"/>
          <w:b/>
          <w:sz w:val="24"/>
        </w:rPr>
      </w:pPr>
      <w:r w:rsidRPr="008A00BC">
        <w:rPr>
          <w:rFonts w:ascii="Times New Roman" w:hAnsi="Times New Roman" w:cs="Times New Roman"/>
          <w:b/>
          <w:sz w:val="24"/>
        </w:rPr>
        <w:t xml:space="preserve">RENALLY LIMA SILVA </w:t>
      </w:r>
    </w:p>
    <w:p w:rsidR="002D273A" w:rsidRPr="008A00BC" w:rsidRDefault="002D273A" w:rsidP="00913DF7">
      <w:pPr>
        <w:spacing w:line="360" w:lineRule="auto"/>
        <w:rPr>
          <w:rFonts w:ascii="Times New Roman" w:hAnsi="Times New Roman" w:cs="Times New Roman"/>
          <w:b/>
          <w:sz w:val="24"/>
        </w:rPr>
      </w:pPr>
    </w:p>
    <w:p w:rsidR="001E481B" w:rsidRDefault="001E481B" w:rsidP="008A00BC">
      <w:pPr>
        <w:spacing w:line="360" w:lineRule="auto"/>
        <w:rPr>
          <w:rFonts w:ascii="Times New Roman" w:hAnsi="Times New Roman" w:cs="Times New Roman"/>
          <w:b/>
          <w:sz w:val="24"/>
        </w:rPr>
      </w:pPr>
    </w:p>
    <w:p w:rsidR="00913DF7" w:rsidRDefault="00913DF7" w:rsidP="008A00BC">
      <w:pPr>
        <w:spacing w:line="360" w:lineRule="auto"/>
        <w:rPr>
          <w:rFonts w:ascii="Times New Roman" w:hAnsi="Times New Roman" w:cs="Times New Roman"/>
          <w:b/>
          <w:sz w:val="24"/>
        </w:rPr>
      </w:pPr>
    </w:p>
    <w:p w:rsidR="00913DF7" w:rsidRDefault="00913DF7" w:rsidP="008A00BC">
      <w:pPr>
        <w:spacing w:line="360" w:lineRule="auto"/>
        <w:rPr>
          <w:rFonts w:ascii="Times New Roman" w:hAnsi="Times New Roman" w:cs="Times New Roman"/>
          <w:b/>
          <w:sz w:val="24"/>
        </w:rPr>
      </w:pPr>
    </w:p>
    <w:p w:rsidR="00913DF7" w:rsidRDefault="00913DF7" w:rsidP="008A00BC">
      <w:pPr>
        <w:spacing w:line="360" w:lineRule="auto"/>
        <w:rPr>
          <w:rFonts w:ascii="Times New Roman" w:hAnsi="Times New Roman" w:cs="Times New Roman"/>
          <w:b/>
          <w:sz w:val="24"/>
        </w:rPr>
      </w:pPr>
    </w:p>
    <w:p w:rsidR="00913DF7" w:rsidRDefault="00913DF7" w:rsidP="008A00BC">
      <w:pPr>
        <w:spacing w:line="360" w:lineRule="auto"/>
        <w:rPr>
          <w:rFonts w:ascii="Times New Roman" w:hAnsi="Times New Roman" w:cs="Times New Roman"/>
          <w:b/>
          <w:sz w:val="24"/>
        </w:rPr>
      </w:pPr>
    </w:p>
    <w:p w:rsidR="00913DF7" w:rsidRDefault="00913DF7" w:rsidP="008A00BC">
      <w:pPr>
        <w:spacing w:line="360" w:lineRule="auto"/>
        <w:rPr>
          <w:rFonts w:ascii="Times New Roman" w:hAnsi="Times New Roman" w:cs="Times New Roman"/>
          <w:b/>
          <w:sz w:val="24"/>
        </w:rPr>
      </w:pPr>
    </w:p>
    <w:p w:rsidR="00913DF7" w:rsidRDefault="00913DF7" w:rsidP="008A00BC">
      <w:pPr>
        <w:spacing w:line="360" w:lineRule="auto"/>
        <w:rPr>
          <w:rFonts w:ascii="Times New Roman" w:hAnsi="Times New Roman" w:cs="Times New Roman"/>
          <w:b/>
          <w:sz w:val="24"/>
        </w:rPr>
      </w:pPr>
    </w:p>
    <w:p w:rsidR="00913DF7" w:rsidRPr="008A00BC" w:rsidRDefault="00913DF7" w:rsidP="008A00BC">
      <w:pPr>
        <w:spacing w:line="360" w:lineRule="auto"/>
        <w:rPr>
          <w:rFonts w:ascii="Times New Roman" w:hAnsi="Times New Roman" w:cs="Times New Roman"/>
          <w:b/>
          <w:sz w:val="24"/>
        </w:rPr>
      </w:pPr>
    </w:p>
    <w:p w:rsidR="002D273A" w:rsidRPr="008A00BC" w:rsidRDefault="002D273A" w:rsidP="008A00BC">
      <w:pPr>
        <w:spacing w:line="360" w:lineRule="auto"/>
        <w:rPr>
          <w:rFonts w:ascii="Times New Roman" w:hAnsi="Times New Roman" w:cs="Times New Roman"/>
          <w:b/>
          <w:sz w:val="24"/>
        </w:rPr>
      </w:pPr>
    </w:p>
    <w:p w:rsidR="001E481B" w:rsidRPr="008A00BC" w:rsidRDefault="001E481B" w:rsidP="008A00BC">
      <w:pPr>
        <w:spacing w:before="1" w:line="360" w:lineRule="auto"/>
        <w:ind w:right="3" w:firstLine="16"/>
        <w:jc w:val="center"/>
        <w:rPr>
          <w:rFonts w:ascii="Times New Roman" w:hAnsi="Times New Roman" w:cs="Times New Roman"/>
          <w:b/>
          <w:sz w:val="24"/>
          <w:szCs w:val="24"/>
        </w:rPr>
      </w:pPr>
      <w:r w:rsidRPr="008A00BC">
        <w:rPr>
          <w:rFonts w:ascii="Times New Roman" w:hAnsi="Times New Roman" w:cs="Times New Roman"/>
          <w:b/>
          <w:sz w:val="24"/>
          <w:szCs w:val="24"/>
        </w:rPr>
        <w:t>O CRITÉRIO DA MISERABILIDADE DO ARTIGO 20, §3º, DA LEI Nº 8.742/1993 E A SUA DECLARAÇÃO DE INCONSTITUCIONALIDADE PARCIAL SEM PR</w:t>
      </w:r>
      <w:r w:rsidRPr="008A00BC">
        <w:rPr>
          <w:rFonts w:ascii="Times New Roman" w:hAnsi="Times New Roman" w:cs="Times New Roman"/>
          <w:b/>
          <w:sz w:val="24"/>
          <w:szCs w:val="24"/>
        </w:rPr>
        <w:t>O</w:t>
      </w:r>
      <w:r w:rsidRPr="008A00BC">
        <w:rPr>
          <w:rFonts w:ascii="Times New Roman" w:hAnsi="Times New Roman" w:cs="Times New Roman"/>
          <w:b/>
          <w:sz w:val="24"/>
          <w:szCs w:val="24"/>
        </w:rPr>
        <w:t>NÚNCIADE NULIDADE</w:t>
      </w:r>
    </w:p>
    <w:p w:rsidR="001E481B" w:rsidRPr="008A00BC" w:rsidRDefault="001E481B" w:rsidP="008A00BC">
      <w:pPr>
        <w:spacing w:line="360" w:lineRule="auto"/>
        <w:rPr>
          <w:rFonts w:ascii="Times New Roman" w:hAnsi="Times New Roman" w:cs="Times New Roman"/>
          <w:b/>
          <w:sz w:val="24"/>
        </w:rPr>
      </w:pPr>
    </w:p>
    <w:p w:rsidR="001E481B" w:rsidRPr="008A00BC" w:rsidRDefault="001E481B" w:rsidP="00913DF7">
      <w:pPr>
        <w:rPr>
          <w:rFonts w:ascii="Times New Roman" w:hAnsi="Times New Roman" w:cs="Times New Roman"/>
          <w:b/>
          <w:sz w:val="24"/>
        </w:rPr>
      </w:pPr>
    </w:p>
    <w:p w:rsidR="001E481B" w:rsidRPr="008A00BC" w:rsidRDefault="001E481B" w:rsidP="00913DF7">
      <w:pPr>
        <w:rPr>
          <w:rFonts w:ascii="Times New Roman" w:hAnsi="Times New Roman" w:cs="Times New Roman"/>
          <w:b/>
          <w:sz w:val="24"/>
        </w:rPr>
      </w:pPr>
    </w:p>
    <w:p w:rsidR="001E481B" w:rsidRPr="008A00BC" w:rsidRDefault="001E481B" w:rsidP="00913DF7">
      <w:pPr>
        <w:rPr>
          <w:rFonts w:ascii="Times New Roman" w:hAnsi="Times New Roman" w:cs="Times New Roman"/>
          <w:b/>
          <w:sz w:val="24"/>
        </w:rPr>
      </w:pPr>
    </w:p>
    <w:p w:rsidR="001E481B" w:rsidRPr="008A00BC" w:rsidRDefault="001E481B" w:rsidP="001E481B">
      <w:pPr>
        <w:rPr>
          <w:rFonts w:ascii="Times New Roman" w:hAnsi="Times New Roman" w:cs="Times New Roman"/>
          <w:b/>
          <w:sz w:val="24"/>
        </w:rPr>
      </w:pPr>
    </w:p>
    <w:p w:rsidR="001E481B" w:rsidRPr="008A00BC" w:rsidRDefault="001E481B" w:rsidP="001E481B">
      <w:pPr>
        <w:rPr>
          <w:rFonts w:ascii="Times New Roman" w:hAnsi="Times New Roman" w:cs="Times New Roman"/>
          <w:b/>
          <w:sz w:val="24"/>
        </w:rPr>
      </w:pPr>
    </w:p>
    <w:p w:rsidR="001E481B" w:rsidRPr="008A00BC" w:rsidRDefault="001E481B" w:rsidP="001E481B">
      <w:pPr>
        <w:rPr>
          <w:rFonts w:ascii="Times New Roman" w:hAnsi="Times New Roman" w:cs="Times New Roman"/>
          <w:b/>
          <w:sz w:val="24"/>
        </w:rPr>
      </w:pPr>
    </w:p>
    <w:p w:rsidR="001E481B" w:rsidRPr="008A00BC" w:rsidRDefault="001E481B" w:rsidP="001E481B">
      <w:pPr>
        <w:rPr>
          <w:rFonts w:ascii="Times New Roman" w:hAnsi="Times New Roman" w:cs="Times New Roman"/>
          <w:b/>
          <w:sz w:val="24"/>
        </w:rPr>
      </w:pPr>
    </w:p>
    <w:p w:rsidR="001E481B" w:rsidRPr="008A00BC" w:rsidRDefault="001E481B" w:rsidP="001E481B">
      <w:pPr>
        <w:rPr>
          <w:rFonts w:ascii="Times New Roman" w:hAnsi="Times New Roman" w:cs="Times New Roman"/>
          <w:b/>
          <w:sz w:val="24"/>
        </w:rPr>
      </w:pPr>
    </w:p>
    <w:p w:rsidR="008A00BC" w:rsidRPr="008A00BC" w:rsidRDefault="008A00BC" w:rsidP="001E481B">
      <w:pPr>
        <w:rPr>
          <w:rFonts w:ascii="Times New Roman" w:hAnsi="Times New Roman" w:cs="Times New Roman"/>
          <w:b/>
          <w:sz w:val="24"/>
        </w:rPr>
      </w:pPr>
    </w:p>
    <w:p w:rsidR="001E481B" w:rsidRPr="008A00BC" w:rsidRDefault="001E481B" w:rsidP="001E481B">
      <w:pPr>
        <w:rPr>
          <w:rFonts w:ascii="Times New Roman" w:hAnsi="Times New Roman" w:cs="Times New Roman"/>
          <w:b/>
          <w:sz w:val="24"/>
        </w:rPr>
      </w:pPr>
    </w:p>
    <w:p w:rsidR="001E481B" w:rsidRPr="008A00BC" w:rsidRDefault="001E481B" w:rsidP="00913DF7">
      <w:pPr>
        <w:rPr>
          <w:rFonts w:ascii="Times New Roman" w:hAnsi="Times New Roman" w:cs="Times New Roman"/>
          <w:b/>
          <w:sz w:val="24"/>
        </w:rPr>
      </w:pPr>
    </w:p>
    <w:p w:rsidR="001E481B" w:rsidRPr="008A00BC" w:rsidRDefault="001E481B" w:rsidP="00913DF7">
      <w:pPr>
        <w:rPr>
          <w:rFonts w:ascii="Times New Roman" w:hAnsi="Times New Roman" w:cs="Times New Roman"/>
          <w:b/>
          <w:sz w:val="24"/>
        </w:rPr>
      </w:pPr>
    </w:p>
    <w:p w:rsidR="0035470C" w:rsidRPr="008A00BC" w:rsidRDefault="0035470C" w:rsidP="00913DF7">
      <w:pPr>
        <w:rPr>
          <w:rFonts w:ascii="Times New Roman" w:hAnsi="Times New Roman" w:cs="Times New Roman"/>
          <w:b/>
          <w:sz w:val="24"/>
        </w:rPr>
      </w:pPr>
    </w:p>
    <w:p w:rsidR="0035470C" w:rsidRPr="008A00BC" w:rsidRDefault="0035470C" w:rsidP="00913DF7">
      <w:pPr>
        <w:rPr>
          <w:rFonts w:ascii="Times New Roman" w:hAnsi="Times New Roman" w:cs="Times New Roman"/>
          <w:b/>
          <w:sz w:val="24"/>
        </w:rPr>
      </w:pPr>
    </w:p>
    <w:p w:rsidR="0035470C" w:rsidRPr="008A00BC" w:rsidRDefault="0035470C" w:rsidP="00913DF7">
      <w:pPr>
        <w:rPr>
          <w:rFonts w:ascii="Times New Roman" w:hAnsi="Times New Roman" w:cs="Times New Roman"/>
          <w:b/>
          <w:sz w:val="24"/>
        </w:rPr>
      </w:pPr>
    </w:p>
    <w:p w:rsidR="0035470C" w:rsidRPr="008A00BC" w:rsidRDefault="0035470C" w:rsidP="00913DF7">
      <w:pPr>
        <w:rPr>
          <w:rFonts w:ascii="Times New Roman" w:hAnsi="Times New Roman" w:cs="Times New Roman"/>
          <w:b/>
          <w:sz w:val="24"/>
        </w:rPr>
      </w:pPr>
    </w:p>
    <w:p w:rsidR="00A70B1A" w:rsidRDefault="00A70B1A" w:rsidP="001E481B">
      <w:pPr>
        <w:jc w:val="center"/>
        <w:rPr>
          <w:rFonts w:ascii="Times New Roman" w:hAnsi="Times New Roman" w:cs="Times New Roman"/>
          <w:b/>
          <w:sz w:val="24"/>
        </w:rPr>
      </w:pPr>
    </w:p>
    <w:p w:rsidR="001E481B" w:rsidRPr="008A00BC" w:rsidRDefault="008A00BC" w:rsidP="001E481B">
      <w:pPr>
        <w:jc w:val="center"/>
        <w:rPr>
          <w:rFonts w:ascii="Times New Roman" w:hAnsi="Times New Roman" w:cs="Times New Roman"/>
          <w:b/>
          <w:sz w:val="24"/>
        </w:rPr>
      </w:pPr>
      <w:r w:rsidRPr="008A00BC">
        <w:rPr>
          <w:rFonts w:ascii="Times New Roman" w:hAnsi="Times New Roman" w:cs="Times New Roman"/>
          <w:b/>
          <w:sz w:val="24"/>
        </w:rPr>
        <w:t>CAMPINA GRANDE - PB</w:t>
      </w:r>
    </w:p>
    <w:p w:rsidR="00A70B1A" w:rsidRPr="00A70B1A" w:rsidRDefault="001E481B" w:rsidP="00A70B1A">
      <w:pPr>
        <w:jc w:val="center"/>
        <w:rPr>
          <w:rFonts w:ascii="Times New Roman" w:hAnsi="Times New Roman" w:cs="Times New Roman"/>
          <w:b/>
          <w:sz w:val="24"/>
        </w:rPr>
      </w:pPr>
      <w:r w:rsidRPr="008A00BC">
        <w:rPr>
          <w:rFonts w:ascii="Times New Roman" w:hAnsi="Times New Roman" w:cs="Times New Roman"/>
          <w:b/>
          <w:sz w:val="24"/>
        </w:rPr>
        <w:t>2018</w:t>
      </w:r>
    </w:p>
    <w:p w:rsidR="007C255F" w:rsidRPr="00633B35" w:rsidRDefault="007C255F" w:rsidP="007C255F">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RENALLY LIMA SILVA</w:t>
      </w:r>
    </w:p>
    <w:p w:rsidR="007C255F" w:rsidRPr="00633B35" w:rsidRDefault="007C255F" w:rsidP="007C255F">
      <w:pPr>
        <w:spacing w:line="360" w:lineRule="auto"/>
        <w:jc w:val="center"/>
        <w:rPr>
          <w:rFonts w:ascii="Times New Roman" w:hAnsi="Times New Roman" w:cs="Times New Roman"/>
          <w:sz w:val="24"/>
          <w:szCs w:val="24"/>
        </w:rPr>
      </w:pPr>
    </w:p>
    <w:p w:rsidR="007C255F" w:rsidRPr="00633B35" w:rsidRDefault="007C255F" w:rsidP="007C255F">
      <w:pPr>
        <w:spacing w:line="360" w:lineRule="auto"/>
        <w:jc w:val="center"/>
        <w:rPr>
          <w:rFonts w:ascii="Times New Roman" w:hAnsi="Times New Roman" w:cs="Times New Roman"/>
          <w:sz w:val="24"/>
          <w:szCs w:val="24"/>
        </w:rPr>
      </w:pPr>
    </w:p>
    <w:p w:rsidR="007C255F" w:rsidRPr="00633B35" w:rsidRDefault="007C255F" w:rsidP="007C255F">
      <w:pPr>
        <w:spacing w:line="360" w:lineRule="auto"/>
        <w:jc w:val="center"/>
        <w:rPr>
          <w:rFonts w:ascii="Times New Roman" w:hAnsi="Times New Roman" w:cs="Times New Roman"/>
          <w:sz w:val="24"/>
          <w:szCs w:val="24"/>
        </w:rPr>
      </w:pPr>
    </w:p>
    <w:p w:rsidR="007C255F" w:rsidRPr="00633B35" w:rsidRDefault="007C255F" w:rsidP="007C255F">
      <w:pPr>
        <w:spacing w:line="360" w:lineRule="auto"/>
        <w:jc w:val="center"/>
        <w:rPr>
          <w:rFonts w:ascii="Times New Roman" w:hAnsi="Times New Roman" w:cs="Times New Roman"/>
          <w:sz w:val="24"/>
          <w:szCs w:val="24"/>
        </w:rPr>
      </w:pPr>
    </w:p>
    <w:p w:rsidR="007C255F" w:rsidRPr="00633B35" w:rsidRDefault="007C255F" w:rsidP="007C255F">
      <w:pPr>
        <w:spacing w:line="360" w:lineRule="auto"/>
        <w:jc w:val="center"/>
        <w:rPr>
          <w:rFonts w:ascii="Times New Roman" w:hAnsi="Times New Roman" w:cs="Times New Roman"/>
          <w:sz w:val="24"/>
          <w:szCs w:val="24"/>
        </w:rPr>
      </w:pPr>
    </w:p>
    <w:p w:rsidR="007C255F" w:rsidRPr="00633B35" w:rsidRDefault="007C255F" w:rsidP="007C255F">
      <w:pPr>
        <w:spacing w:line="360" w:lineRule="auto"/>
        <w:jc w:val="center"/>
        <w:rPr>
          <w:rFonts w:ascii="Times New Roman" w:hAnsi="Times New Roman" w:cs="Times New Roman"/>
          <w:sz w:val="24"/>
          <w:szCs w:val="24"/>
        </w:rPr>
      </w:pPr>
    </w:p>
    <w:p w:rsidR="007C255F" w:rsidRPr="001E481B" w:rsidRDefault="007C255F" w:rsidP="007C255F">
      <w:pPr>
        <w:spacing w:before="1" w:line="360" w:lineRule="auto"/>
        <w:ind w:left="120" w:right="140" w:firstLine="16"/>
        <w:jc w:val="center"/>
        <w:rPr>
          <w:rFonts w:ascii="Times New Roman" w:hAnsi="Times New Roman" w:cs="Times New Roman"/>
          <w:sz w:val="24"/>
          <w:szCs w:val="24"/>
        </w:rPr>
      </w:pPr>
      <w:r w:rsidRPr="001E481B">
        <w:rPr>
          <w:rFonts w:ascii="Times New Roman" w:hAnsi="Times New Roman" w:cs="Times New Roman"/>
          <w:sz w:val="24"/>
          <w:szCs w:val="24"/>
        </w:rPr>
        <w:t>O CRITÉRIO DA MISERABILIDADE DO ARTIGO 20, §3º, DA LEI Nº 8.742/1993 E A SUA DECLARAÇÃO DE INCONSTITUCIONALIDADE PARCIAL SEM PRONÚNCIA</w:t>
      </w:r>
      <w:r w:rsidRPr="001E481B">
        <w:rPr>
          <w:rFonts w:ascii="Times New Roman" w:hAnsi="Times New Roman" w:cs="Times New Roman"/>
          <w:spacing w:val="-22"/>
          <w:sz w:val="24"/>
          <w:szCs w:val="24"/>
        </w:rPr>
        <w:t xml:space="preserve"> </w:t>
      </w:r>
      <w:r w:rsidRPr="001E481B">
        <w:rPr>
          <w:rFonts w:ascii="Times New Roman" w:hAnsi="Times New Roman" w:cs="Times New Roman"/>
          <w:sz w:val="24"/>
          <w:szCs w:val="24"/>
        </w:rPr>
        <w:t>DE NULIDADE</w:t>
      </w:r>
    </w:p>
    <w:p w:rsidR="007C255F" w:rsidRPr="00633B35" w:rsidRDefault="007C255F" w:rsidP="0039675A">
      <w:pPr>
        <w:spacing w:line="360" w:lineRule="auto"/>
        <w:rPr>
          <w:rFonts w:ascii="Times New Roman" w:hAnsi="Times New Roman" w:cs="Times New Roman"/>
          <w:sz w:val="24"/>
          <w:szCs w:val="24"/>
        </w:rPr>
      </w:pPr>
    </w:p>
    <w:p w:rsidR="007C255F" w:rsidRPr="00633B35" w:rsidRDefault="007C255F" w:rsidP="0039675A">
      <w:pPr>
        <w:spacing w:line="360" w:lineRule="auto"/>
        <w:rPr>
          <w:rFonts w:ascii="Times New Roman" w:hAnsi="Times New Roman" w:cs="Times New Roman"/>
          <w:sz w:val="24"/>
          <w:szCs w:val="24"/>
        </w:rPr>
      </w:pPr>
    </w:p>
    <w:p w:rsidR="007C255F" w:rsidRDefault="007C255F" w:rsidP="0039675A">
      <w:pPr>
        <w:spacing w:line="360" w:lineRule="auto"/>
        <w:rPr>
          <w:rFonts w:ascii="Times New Roman" w:hAnsi="Times New Roman" w:cs="Times New Roman"/>
          <w:sz w:val="24"/>
          <w:szCs w:val="24"/>
        </w:rPr>
      </w:pPr>
    </w:p>
    <w:p w:rsidR="0039675A" w:rsidRDefault="0039675A" w:rsidP="0039675A">
      <w:pPr>
        <w:spacing w:line="360" w:lineRule="auto"/>
        <w:rPr>
          <w:rFonts w:ascii="Times New Roman" w:hAnsi="Times New Roman" w:cs="Times New Roman"/>
          <w:sz w:val="24"/>
          <w:szCs w:val="24"/>
        </w:rPr>
      </w:pPr>
    </w:p>
    <w:p w:rsidR="0039675A" w:rsidRDefault="0039675A" w:rsidP="0039675A">
      <w:pPr>
        <w:spacing w:line="360" w:lineRule="auto"/>
        <w:rPr>
          <w:rFonts w:ascii="Times New Roman" w:hAnsi="Times New Roman" w:cs="Times New Roman"/>
          <w:sz w:val="24"/>
          <w:szCs w:val="24"/>
        </w:rPr>
      </w:pPr>
    </w:p>
    <w:p w:rsidR="0039675A" w:rsidRDefault="0039675A" w:rsidP="0039675A">
      <w:pPr>
        <w:spacing w:line="360" w:lineRule="auto"/>
        <w:rPr>
          <w:rFonts w:ascii="Times New Roman" w:hAnsi="Times New Roman" w:cs="Times New Roman"/>
          <w:sz w:val="24"/>
          <w:szCs w:val="24"/>
        </w:rPr>
      </w:pPr>
    </w:p>
    <w:p w:rsidR="0039675A" w:rsidRDefault="0039675A" w:rsidP="0039675A">
      <w:pPr>
        <w:spacing w:line="360" w:lineRule="auto"/>
        <w:rPr>
          <w:rFonts w:ascii="Times New Roman" w:hAnsi="Times New Roman" w:cs="Times New Roman"/>
          <w:sz w:val="24"/>
          <w:szCs w:val="24"/>
        </w:rPr>
      </w:pPr>
    </w:p>
    <w:p w:rsidR="0039675A" w:rsidRPr="0039675A" w:rsidRDefault="0039675A" w:rsidP="0039675A">
      <w:pPr>
        <w:jc w:val="both"/>
        <w:rPr>
          <w:rFonts w:ascii="Times New Roman" w:hAnsi="Times New Roman" w:cs="Times New Roman"/>
          <w:sz w:val="24"/>
          <w:szCs w:val="24"/>
        </w:rPr>
      </w:pPr>
    </w:p>
    <w:p w:rsidR="007C255F" w:rsidRPr="0039675A" w:rsidRDefault="007C255F" w:rsidP="0039675A">
      <w:pPr>
        <w:pStyle w:val="Default"/>
        <w:ind w:left="4535"/>
        <w:jc w:val="both"/>
        <w:rPr>
          <w:rFonts w:ascii="Times New Roman" w:hAnsi="Times New Roman" w:cs="Times New Roman"/>
        </w:rPr>
      </w:pPr>
      <w:r w:rsidRPr="0039675A">
        <w:rPr>
          <w:rFonts w:ascii="Times New Roman" w:hAnsi="Times New Roman" w:cs="Times New Roman"/>
        </w:rPr>
        <w:t>Trabalho de Conclusão de Curso - Artigo C</w:t>
      </w:r>
      <w:r w:rsidRPr="0039675A">
        <w:rPr>
          <w:rFonts w:ascii="Times New Roman" w:hAnsi="Times New Roman" w:cs="Times New Roman"/>
        </w:rPr>
        <w:t>i</w:t>
      </w:r>
      <w:r w:rsidRPr="0039675A">
        <w:rPr>
          <w:rFonts w:ascii="Times New Roman" w:hAnsi="Times New Roman" w:cs="Times New Roman"/>
        </w:rPr>
        <w:t xml:space="preserve">entífico - apresentado como pré-requisito para a obtenção do título de Bacharel em Direito pela </w:t>
      </w:r>
      <w:r w:rsidR="0039675A" w:rsidRPr="0039675A">
        <w:rPr>
          <w:rFonts w:ascii="Times New Roman" w:hAnsi="Times New Roman" w:cs="Times New Roman"/>
        </w:rPr>
        <w:t>UNIFACISA</w:t>
      </w:r>
      <w:r w:rsidRPr="0039675A">
        <w:rPr>
          <w:rFonts w:ascii="Times New Roman" w:hAnsi="Times New Roman" w:cs="Times New Roman"/>
        </w:rPr>
        <w:t xml:space="preserve"> – Centro Universitário. </w:t>
      </w:r>
    </w:p>
    <w:p w:rsidR="007C255F" w:rsidRPr="0039675A" w:rsidRDefault="007C255F" w:rsidP="0039675A">
      <w:pPr>
        <w:pStyle w:val="Default"/>
        <w:ind w:left="4535"/>
        <w:jc w:val="both"/>
        <w:rPr>
          <w:rFonts w:ascii="Times New Roman" w:hAnsi="Times New Roman" w:cs="Times New Roman"/>
        </w:rPr>
      </w:pPr>
      <w:r w:rsidRPr="0039675A">
        <w:rPr>
          <w:rFonts w:ascii="Times New Roman" w:hAnsi="Times New Roman" w:cs="Times New Roman"/>
        </w:rPr>
        <w:t>Área de Concentração: Direito Previdenciário</w:t>
      </w:r>
    </w:p>
    <w:p w:rsidR="007C255F" w:rsidRPr="0039675A" w:rsidRDefault="007C255F" w:rsidP="0039675A">
      <w:pPr>
        <w:ind w:left="4535"/>
        <w:jc w:val="both"/>
        <w:rPr>
          <w:rFonts w:ascii="Times New Roman" w:hAnsi="Times New Roman" w:cs="Times New Roman"/>
          <w:sz w:val="24"/>
          <w:szCs w:val="24"/>
        </w:rPr>
      </w:pPr>
      <w:r w:rsidRPr="0039675A">
        <w:rPr>
          <w:rFonts w:ascii="Times New Roman" w:hAnsi="Times New Roman" w:cs="Times New Roman"/>
          <w:sz w:val="24"/>
          <w:szCs w:val="24"/>
        </w:rPr>
        <w:t>Orientador: Prof°. Antonio Marcos</w:t>
      </w:r>
      <w:r w:rsidR="0039675A" w:rsidRPr="0039675A">
        <w:rPr>
          <w:rFonts w:ascii="Times New Roman" w:eastAsia="Times New Roman" w:hAnsi="Times New Roman" w:cs="Times New Roman"/>
          <w:sz w:val="24"/>
          <w:szCs w:val="24"/>
        </w:rPr>
        <w:t xml:space="preserve"> Bacharel em Direito, pela Universidade Estadual da P</w:t>
      </w:r>
      <w:r w:rsidR="0039675A" w:rsidRPr="0039675A">
        <w:rPr>
          <w:rFonts w:ascii="Times New Roman" w:eastAsia="Times New Roman" w:hAnsi="Times New Roman" w:cs="Times New Roman"/>
          <w:sz w:val="24"/>
          <w:szCs w:val="24"/>
        </w:rPr>
        <w:t>a</w:t>
      </w:r>
      <w:r w:rsidR="0039675A" w:rsidRPr="0039675A">
        <w:rPr>
          <w:rFonts w:ascii="Times New Roman" w:eastAsia="Times New Roman" w:hAnsi="Times New Roman" w:cs="Times New Roman"/>
          <w:sz w:val="24"/>
          <w:szCs w:val="24"/>
        </w:rPr>
        <w:t>raiba- UEPB , Especialista em Processo Civil e Direito Previdenciário pela UNIFACISA, Pr</w:t>
      </w:r>
      <w:r w:rsidR="0039675A" w:rsidRPr="0039675A">
        <w:rPr>
          <w:rFonts w:ascii="Times New Roman" w:eastAsia="Times New Roman" w:hAnsi="Times New Roman" w:cs="Times New Roman"/>
          <w:sz w:val="24"/>
          <w:szCs w:val="24"/>
        </w:rPr>
        <w:t>o</w:t>
      </w:r>
      <w:r w:rsidR="0039675A" w:rsidRPr="0039675A">
        <w:rPr>
          <w:rFonts w:ascii="Times New Roman" w:eastAsia="Times New Roman" w:hAnsi="Times New Roman" w:cs="Times New Roman"/>
          <w:sz w:val="24"/>
          <w:szCs w:val="24"/>
        </w:rPr>
        <w:t>curador Federal Aposentado, Advogado e Pr</w:t>
      </w:r>
      <w:r w:rsidR="0039675A" w:rsidRPr="0039675A">
        <w:rPr>
          <w:rFonts w:ascii="Times New Roman" w:eastAsia="Times New Roman" w:hAnsi="Times New Roman" w:cs="Times New Roman"/>
          <w:sz w:val="24"/>
          <w:szCs w:val="24"/>
        </w:rPr>
        <w:t>o</w:t>
      </w:r>
      <w:r w:rsidR="0039675A" w:rsidRPr="0039675A">
        <w:rPr>
          <w:rFonts w:ascii="Times New Roman" w:eastAsia="Times New Roman" w:hAnsi="Times New Roman" w:cs="Times New Roman"/>
          <w:sz w:val="24"/>
          <w:szCs w:val="24"/>
        </w:rPr>
        <w:t>fessor da UN</w:t>
      </w:r>
      <w:r w:rsidR="0039675A" w:rsidRPr="0039675A">
        <w:rPr>
          <w:rFonts w:ascii="Times New Roman" w:eastAsia="Times New Roman" w:hAnsi="Times New Roman" w:cs="Times New Roman"/>
          <w:sz w:val="24"/>
          <w:szCs w:val="24"/>
        </w:rPr>
        <w:t>I</w:t>
      </w:r>
      <w:r w:rsidR="0039675A" w:rsidRPr="0039675A">
        <w:rPr>
          <w:rFonts w:ascii="Times New Roman" w:eastAsia="Times New Roman" w:hAnsi="Times New Roman" w:cs="Times New Roman"/>
          <w:sz w:val="24"/>
          <w:szCs w:val="24"/>
        </w:rPr>
        <w:t>FACISA.</w:t>
      </w:r>
    </w:p>
    <w:p w:rsidR="007C255F" w:rsidRPr="00633B35" w:rsidRDefault="007C255F" w:rsidP="0015737E">
      <w:pPr>
        <w:spacing w:line="360" w:lineRule="auto"/>
        <w:jc w:val="both"/>
        <w:rPr>
          <w:rFonts w:ascii="Times New Roman" w:hAnsi="Times New Roman" w:cs="Times New Roman"/>
          <w:sz w:val="24"/>
          <w:szCs w:val="24"/>
        </w:rPr>
      </w:pPr>
    </w:p>
    <w:p w:rsidR="007C255F" w:rsidRDefault="007C255F" w:rsidP="007C255F">
      <w:pPr>
        <w:spacing w:line="360" w:lineRule="auto"/>
        <w:jc w:val="both"/>
        <w:rPr>
          <w:rFonts w:ascii="Times New Roman" w:hAnsi="Times New Roman" w:cs="Times New Roman"/>
          <w:sz w:val="24"/>
          <w:szCs w:val="24"/>
        </w:rPr>
      </w:pPr>
    </w:p>
    <w:p w:rsidR="007C255F" w:rsidRPr="00633B35" w:rsidRDefault="007C255F" w:rsidP="007C255F">
      <w:pPr>
        <w:spacing w:line="360" w:lineRule="auto"/>
        <w:jc w:val="both"/>
        <w:rPr>
          <w:rFonts w:ascii="Times New Roman" w:hAnsi="Times New Roman" w:cs="Times New Roman"/>
          <w:sz w:val="24"/>
          <w:szCs w:val="24"/>
        </w:rPr>
      </w:pPr>
    </w:p>
    <w:p w:rsidR="007C255F" w:rsidRPr="00633B35" w:rsidRDefault="007C255F" w:rsidP="0015737E">
      <w:pPr>
        <w:spacing w:line="360" w:lineRule="auto"/>
        <w:jc w:val="both"/>
        <w:rPr>
          <w:rFonts w:ascii="Times New Roman" w:hAnsi="Times New Roman" w:cs="Times New Roman"/>
          <w:sz w:val="24"/>
          <w:szCs w:val="24"/>
        </w:rPr>
      </w:pPr>
    </w:p>
    <w:p w:rsidR="007C255F" w:rsidRDefault="007C255F" w:rsidP="0015737E">
      <w:pPr>
        <w:rPr>
          <w:rFonts w:ascii="Times New Roman" w:hAnsi="Times New Roman" w:cs="Times New Roman"/>
          <w:sz w:val="24"/>
          <w:szCs w:val="24"/>
        </w:rPr>
      </w:pPr>
    </w:p>
    <w:p w:rsidR="007C255F" w:rsidRDefault="007C255F" w:rsidP="0015737E">
      <w:pPr>
        <w:rPr>
          <w:rFonts w:ascii="Times New Roman" w:hAnsi="Times New Roman" w:cs="Times New Roman"/>
          <w:sz w:val="24"/>
          <w:szCs w:val="24"/>
        </w:rPr>
      </w:pPr>
    </w:p>
    <w:p w:rsidR="007C255F" w:rsidRDefault="007C255F" w:rsidP="0015737E">
      <w:pPr>
        <w:rPr>
          <w:rFonts w:ascii="Times New Roman" w:hAnsi="Times New Roman" w:cs="Times New Roman"/>
          <w:sz w:val="24"/>
          <w:szCs w:val="24"/>
        </w:rPr>
      </w:pPr>
    </w:p>
    <w:p w:rsidR="007C255F" w:rsidRDefault="007C255F" w:rsidP="0015737E">
      <w:pPr>
        <w:rPr>
          <w:rFonts w:ascii="Times New Roman" w:hAnsi="Times New Roman" w:cs="Times New Roman"/>
          <w:sz w:val="24"/>
          <w:szCs w:val="24"/>
        </w:rPr>
      </w:pPr>
    </w:p>
    <w:p w:rsidR="007C255F" w:rsidRDefault="007C255F" w:rsidP="0039675A">
      <w:pPr>
        <w:rPr>
          <w:rFonts w:ascii="Times New Roman" w:hAnsi="Times New Roman" w:cs="Times New Roman"/>
          <w:sz w:val="24"/>
          <w:szCs w:val="24"/>
        </w:rPr>
      </w:pPr>
    </w:p>
    <w:p w:rsidR="007C255F" w:rsidRPr="00633B35" w:rsidRDefault="007C255F" w:rsidP="007C255F">
      <w:pPr>
        <w:jc w:val="center"/>
        <w:rPr>
          <w:rFonts w:ascii="Times New Roman" w:hAnsi="Times New Roman" w:cs="Times New Roman"/>
          <w:sz w:val="24"/>
          <w:szCs w:val="24"/>
        </w:rPr>
      </w:pPr>
      <w:r w:rsidRPr="00633B35">
        <w:rPr>
          <w:rFonts w:ascii="Times New Roman" w:hAnsi="Times New Roman" w:cs="Times New Roman"/>
          <w:sz w:val="24"/>
          <w:szCs w:val="24"/>
        </w:rPr>
        <w:t>CAMPINA GRANDE – PB</w:t>
      </w:r>
    </w:p>
    <w:p w:rsidR="007C255F" w:rsidRPr="00633B35" w:rsidRDefault="007C255F" w:rsidP="007C255F">
      <w:pPr>
        <w:jc w:val="center"/>
        <w:rPr>
          <w:rFonts w:ascii="Times New Roman" w:hAnsi="Times New Roman" w:cs="Times New Roman"/>
          <w:sz w:val="24"/>
          <w:szCs w:val="24"/>
        </w:rPr>
      </w:pPr>
      <w:r w:rsidRPr="00633B35">
        <w:rPr>
          <w:rFonts w:ascii="Times New Roman" w:hAnsi="Times New Roman" w:cs="Times New Roman"/>
          <w:sz w:val="24"/>
          <w:szCs w:val="24"/>
        </w:rPr>
        <w:t>2018</w:t>
      </w:r>
    </w:p>
    <w:p w:rsidR="006C677C" w:rsidRDefault="006C677C" w:rsidP="006C677C">
      <w:pPr>
        <w:pStyle w:val="Corpodetexto"/>
        <w:spacing w:before="92"/>
        <w:ind w:left="4536" w:right="3"/>
        <w:jc w:val="both"/>
      </w:pPr>
    </w:p>
    <w:p w:rsidR="0039675A" w:rsidRDefault="0039675A" w:rsidP="006C677C">
      <w:pPr>
        <w:pStyle w:val="Corpodetexto"/>
        <w:spacing w:before="92"/>
        <w:ind w:left="4536" w:right="3"/>
        <w:jc w:val="both"/>
      </w:pPr>
    </w:p>
    <w:p w:rsidR="0039675A" w:rsidRDefault="0039675A" w:rsidP="006C677C">
      <w:pPr>
        <w:pStyle w:val="Corpodetexto"/>
        <w:spacing w:before="92"/>
        <w:ind w:left="4536" w:right="3"/>
        <w:jc w:val="both"/>
      </w:pPr>
    </w:p>
    <w:p w:rsidR="0039675A" w:rsidRDefault="0039675A" w:rsidP="006C677C">
      <w:pPr>
        <w:pStyle w:val="Corpodetexto"/>
        <w:spacing w:before="92"/>
        <w:ind w:left="4536" w:right="3"/>
        <w:jc w:val="both"/>
      </w:pPr>
    </w:p>
    <w:p w:rsidR="0039675A" w:rsidRDefault="0039675A" w:rsidP="006C677C">
      <w:pPr>
        <w:pStyle w:val="Corpodetexto"/>
        <w:spacing w:before="92"/>
        <w:ind w:left="4536" w:right="3"/>
        <w:jc w:val="both"/>
      </w:pPr>
    </w:p>
    <w:p w:rsidR="0039675A" w:rsidRDefault="0039675A" w:rsidP="006C677C">
      <w:pPr>
        <w:pStyle w:val="Corpodetexto"/>
        <w:spacing w:before="92"/>
        <w:ind w:left="4536" w:right="3"/>
        <w:jc w:val="both"/>
      </w:pPr>
    </w:p>
    <w:p w:rsidR="0039675A" w:rsidRDefault="0039675A" w:rsidP="006C677C">
      <w:pPr>
        <w:pStyle w:val="Corpodetexto"/>
        <w:spacing w:before="92"/>
        <w:ind w:left="4536" w:right="3"/>
        <w:jc w:val="both"/>
      </w:pPr>
    </w:p>
    <w:p w:rsidR="0039675A" w:rsidRDefault="0039675A" w:rsidP="006C677C">
      <w:pPr>
        <w:pStyle w:val="Corpodetexto"/>
        <w:spacing w:before="92"/>
        <w:ind w:left="4536" w:right="3"/>
        <w:jc w:val="both"/>
      </w:pPr>
    </w:p>
    <w:p w:rsidR="0039675A" w:rsidRDefault="0039675A" w:rsidP="006C677C">
      <w:pPr>
        <w:pStyle w:val="Corpodetexto"/>
        <w:spacing w:before="92"/>
        <w:ind w:left="4536" w:right="3"/>
        <w:jc w:val="both"/>
      </w:pPr>
    </w:p>
    <w:p w:rsidR="0039675A" w:rsidRDefault="0039675A" w:rsidP="006C677C">
      <w:pPr>
        <w:pStyle w:val="Corpodetexto"/>
        <w:spacing w:before="92"/>
        <w:ind w:left="4536" w:right="3"/>
        <w:jc w:val="both"/>
      </w:pPr>
    </w:p>
    <w:p w:rsidR="0039675A" w:rsidRDefault="0039675A" w:rsidP="006C677C">
      <w:pPr>
        <w:pStyle w:val="Corpodetexto"/>
        <w:spacing w:before="92"/>
        <w:ind w:left="4536" w:right="3"/>
        <w:jc w:val="both"/>
      </w:pPr>
    </w:p>
    <w:p w:rsidR="0039675A" w:rsidRDefault="0039675A" w:rsidP="006C677C">
      <w:pPr>
        <w:pStyle w:val="Corpodetexto"/>
        <w:spacing w:before="92"/>
        <w:ind w:left="4536" w:right="3"/>
        <w:jc w:val="both"/>
      </w:pPr>
    </w:p>
    <w:p w:rsidR="0039675A" w:rsidRDefault="0039675A" w:rsidP="006C677C">
      <w:pPr>
        <w:pStyle w:val="Corpodetexto"/>
        <w:spacing w:before="92"/>
        <w:ind w:left="4536" w:right="3"/>
        <w:jc w:val="both"/>
      </w:pPr>
    </w:p>
    <w:p w:rsidR="0039675A" w:rsidRDefault="0039675A" w:rsidP="006C677C">
      <w:pPr>
        <w:pStyle w:val="Corpodetexto"/>
        <w:spacing w:before="92"/>
        <w:ind w:left="4536" w:right="3"/>
        <w:jc w:val="both"/>
      </w:pPr>
    </w:p>
    <w:p w:rsidR="0039675A" w:rsidRDefault="0039675A" w:rsidP="006C677C">
      <w:pPr>
        <w:pStyle w:val="Corpodetexto"/>
        <w:spacing w:before="92"/>
        <w:ind w:left="4536" w:right="3"/>
        <w:jc w:val="both"/>
      </w:pPr>
    </w:p>
    <w:p w:rsidR="0039675A" w:rsidRDefault="0039675A" w:rsidP="006C677C">
      <w:pPr>
        <w:pStyle w:val="Corpodetexto"/>
        <w:spacing w:before="92"/>
        <w:ind w:left="4536" w:right="3"/>
        <w:jc w:val="both"/>
      </w:pPr>
    </w:p>
    <w:p w:rsidR="0039675A" w:rsidRDefault="0039675A" w:rsidP="006C677C">
      <w:pPr>
        <w:pStyle w:val="Corpodetexto"/>
        <w:spacing w:before="92"/>
        <w:ind w:left="4536" w:right="3"/>
        <w:jc w:val="both"/>
      </w:pPr>
    </w:p>
    <w:p w:rsidR="0039675A" w:rsidRDefault="0039675A" w:rsidP="006C677C">
      <w:pPr>
        <w:pStyle w:val="Corpodetexto"/>
        <w:spacing w:before="92"/>
        <w:ind w:left="4536" w:right="3"/>
        <w:jc w:val="both"/>
      </w:pPr>
    </w:p>
    <w:p w:rsidR="0039675A" w:rsidRDefault="0039675A" w:rsidP="006C677C">
      <w:pPr>
        <w:pStyle w:val="Corpodetexto"/>
        <w:spacing w:before="92"/>
        <w:ind w:left="4536" w:right="3"/>
        <w:jc w:val="both"/>
      </w:pPr>
    </w:p>
    <w:p w:rsidR="0039675A" w:rsidRDefault="0039675A" w:rsidP="006C677C">
      <w:pPr>
        <w:pStyle w:val="Corpodetexto"/>
        <w:spacing w:before="92"/>
        <w:ind w:left="4536" w:right="3"/>
        <w:jc w:val="both"/>
      </w:pPr>
    </w:p>
    <w:p w:rsidR="0039675A" w:rsidRDefault="0039675A" w:rsidP="006C677C">
      <w:pPr>
        <w:pStyle w:val="Corpodetexto"/>
        <w:spacing w:before="92"/>
        <w:ind w:left="4536" w:right="3"/>
        <w:jc w:val="both"/>
      </w:pPr>
    </w:p>
    <w:p w:rsidR="0039675A" w:rsidRDefault="0039675A" w:rsidP="006C677C">
      <w:pPr>
        <w:pStyle w:val="Corpodetexto"/>
        <w:spacing w:before="92"/>
        <w:ind w:left="4536" w:right="3"/>
        <w:jc w:val="both"/>
      </w:pPr>
    </w:p>
    <w:p w:rsidR="0039675A" w:rsidRDefault="0039675A" w:rsidP="006C677C">
      <w:pPr>
        <w:pStyle w:val="Corpodetexto"/>
        <w:spacing w:before="92"/>
        <w:ind w:left="4536" w:right="3"/>
        <w:jc w:val="both"/>
      </w:pPr>
    </w:p>
    <w:p w:rsidR="0039675A" w:rsidRDefault="0039675A" w:rsidP="006C677C">
      <w:pPr>
        <w:pStyle w:val="Corpodetexto"/>
        <w:spacing w:before="92"/>
        <w:ind w:left="4536" w:right="3"/>
        <w:jc w:val="both"/>
      </w:pPr>
    </w:p>
    <w:p w:rsidR="0039675A" w:rsidRDefault="0039675A" w:rsidP="006C677C">
      <w:pPr>
        <w:pStyle w:val="Corpodetexto"/>
        <w:spacing w:before="92"/>
        <w:ind w:left="4536" w:right="3"/>
        <w:jc w:val="both"/>
      </w:pPr>
    </w:p>
    <w:p w:rsidR="0039675A" w:rsidRDefault="0039675A" w:rsidP="006C677C">
      <w:pPr>
        <w:pStyle w:val="Corpodetexto"/>
        <w:spacing w:before="92"/>
        <w:ind w:left="4536" w:right="3"/>
        <w:jc w:val="both"/>
      </w:pPr>
    </w:p>
    <w:p w:rsidR="0039675A" w:rsidRDefault="0039675A" w:rsidP="006C677C">
      <w:pPr>
        <w:pStyle w:val="Corpodetexto"/>
        <w:spacing w:before="92"/>
        <w:ind w:left="4536" w:right="3"/>
        <w:jc w:val="both"/>
      </w:pPr>
    </w:p>
    <w:p w:rsidR="006C677C" w:rsidRDefault="006C677C" w:rsidP="006C677C">
      <w:pPr>
        <w:pStyle w:val="Corpodetexto"/>
        <w:spacing w:before="92"/>
        <w:ind w:left="4536" w:right="3"/>
        <w:jc w:val="both"/>
      </w:pPr>
    </w:p>
    <w:p w:rsidR="006C677C" w:rsidRDefault="006C677C" w:rsidP="006C677C">
      <w:pPr>
        <w:pStyle w:val="Corpodetexto"/>
        <w:spacing w:before="92"/>
        <w:ind w:left="4536" w:right="3"/>
        <w:jc w:val="both"/>
      </w:pPr>
    </w:p>
    <w:p w:rsidR="006C677C" w:rsidRDefault="006C677C" w:rsidP="006C677C">
      <w:pPr>
        <w:pStyle w:val="Corpodetexto"/>
        <w:spacing w:before="92"/>
        <w:ind w:left="4536" w:right="3"/>
        <w:jc w:val="both"/>
      </w:pPr>
    </w:p>
    <w:p w:rsidR="006C677C" w:rsidRDefault="006C677C" w:rsidP="006C677C">
      <w:pPr>
        <w:pStyle w:val="Corpodetexto"/>
        <w:spacing w:before="92"/>
        <w:ind w:left="4536" w:right="3"/>
        <w:jc w:val="both"/>
      </w:pPr>
    </w:p>
    <w:p w:rsidR="006C677C" w:rsidRDefault="006C677C" w:rsidP="006C677C">
      <w:pPr>
        <w:pStyle w:val="Corpodetexto"/>
        <w:spacing w:before="92"/>
        <w:ind w:left="4536" w:right="3"/>
        <w:jc w:val="both"/>
      </w:pPr>
    </w:p>
    <w:p w:rsidR="006C677C" w:rsidRDefault="006C677C" w:rsidP="006C677C">
      <w:pPr>
        <w:pStyle w:val="Corpodetexto"/>
        <w:spacing w:before="92"/>
        <w:ind w:left="4536" w:right="3"/>
        <w:jc w:val="both"/>
      </w:pPr>
    </w:p>
    <w:p w:rsidR="006C677C" w:rsidRDefault="006C677C" w:rsidP="006C677C">
      <w:pPr>
        <w:pStyle w:val="Corpodetexto"/>
        <w:spacing w:before="92"/>
        <w:ind w:left="4536" w:right="3"/>
        <w:jc w:val="both"/>
      </w:pPr>
    </w:p>
    <w:p w:rsidR="006C677C" w:rsidRDefault="006C677C" w:rsidP="006C677C">
      <w:pPr>
        <w:pStyle w:val="Corpodetexto"/>
        <w:spacing w:before="92"/>
        <w:ind w:left="4536" w:right="3"/>
        <w:jc w:val="both"/>
      </w:pPr>
    </w:p>
    <w:p w:rsidR="006C677C" w:rsidRDefault="006C677C" w:rsidP="006C677C">
      <w:pPr>
        <w:pStyle w:val="Corpodetexto"/>
        <w:spacing w:before="92"/>
        <w:ind w:left="4536" w:right="3"/>
        <w:jc w:val="both"/>
      </w:pPr>
    </w:p>
    <w:p w:rsidR="006C677C" w:rsidRDefault="006C677C" w:rsidP="006C677C">
      <w:pPr>
        <w:pStyle w:val="Corpodetexto"/>
        <w:spacing w:before="92"/>
        <w:ind w:left="4536" w:right="3"/>
        <w:jc w:val="both"/>
      </w:pPr>
    </w:p>
    <w:p w:rsidR="006C677C" w:rsidRDefault="006C677C" w:rsidP="006C677C">
      <w:pPr>
        <w:pStyle w:val="Corpodetexto"/>
        <w:spacing w:before="92"/>
        <w:ind w:left="4536" w:right="3"/>
        <w:jc w:val="both"/>
      </w:pPr>
    </w:p>
    <w:p w:rsidR="006C677C" w:rsidRDefault="006C677C" w:rsidP="006C677C">
      <w:pPr>
        <w:pStyle w:val="Corpodetexto"/>
        <w:spacing w:before="92"/>
        <w:ind w:left="4536" w:right="3"/>
        <w:jc w:val="both"/>
      </w:pPr>
    </w:p>
    <w:p w:rsidR="0039675A" w:rsidRDefault="0039675A" w:rsidP="006C677C">
      <w:pPr>
        <w:pStyle w:val="Corpodetexto"/>
        <w:spacing w:before="92"/>
        <w:ind w:left="4536" w:right="3"/>
        <w:jc w:val="both"/>
      </w:pPr>
    </w:p>
    <w:p w:rsidR="0039675A" w:rsidRDefault="0039675A" w:rsidP="006C677C">
      <w:pPr>
        <w:pStyle w:val="Corpodetexto"/>
        <w:spacing w:before="92"/>
        <w:ind w:left="4536" w:right="3"/>
        <w:jc w:val="both"/>
      </w:pPr>
    </w:p>
    <w:p w:rsidR="0039675A" w:rsidRDefault="0039675A" w:rsidP="006C677C">
      <w:pPr>
        <w:pStyle w:val="Corpodetexto"/>
        <w:spacing w:before="92"/>
        <w:ind w:left="4536" w:right="3"/>
        <w:jc w:val="both"/>
      </w:pPr>
    </w:p>
    <w:p w:rsidR="0039675A" w:rsidRDefault="0039675A" w:rsidP="006C677C">
      <w:pPr>
        <w:pStyle w:val="Corpodetexto"/>
        <w:spacing w:before="92"/>
        <w:ind w:left="4536" w:right="3"/>
        <w:jc w:val="both"/>
      </w:pPr>
    </w:p>
    <w:p w:rsidR="0039675A" w:rsidRDefault="0039675A" w:rsidP="006C677C">
      <w:pPr>
        <w:pStyle w:val="Corpodetexto"/>
        <w:spacing w:before="92"/>
        <w:ind w:left="4536" w:right="3"/>
        <w:jc w:val="both"/>
      </w:pPr>
    </w:p>
    <w:p w:rsidR="0039675A" w:rsidRDefault="0039675A" w:rsidP="006C677C">
      <w:pPr>
        <w:pStyle w:val="Corpodetexto"/>
        <w:spacing w:before="92"/>
        <w:ind w:left="4536" w:right="3"/>
        <w:jc w:val="both"/>
      </w:pPr>
    </w:p>
    <w:p w:rsidR="0039675A" w:rsidRDefault="0039675A" w:rsidP="006C677C">
      <w:pPr>
        <w:pStyle w:val="Corpodetexto"/>
        <w:spacing w:before="92"/>
        <w:ind w:left="4536" w:right="3"/>
        <w:jc w:val="both"/>
      </w:pPr>
    </w:p>
    <w:p w:rsidR="0039675A" w:rsidRDefault="0039675A" w:rsidP="006C677C">
      <w:pPr>
        <w:pStyle w:val="Corpodetexto"/>
        <w:spacing w:before="92"/>
        <w:ind w:left="4536" w:right="3"/>
        <w:jc w:val="both"/>
      </w:pPr>
    </w:p>
    <w:p w:rsidR="0039675A" w:rsidRDefault="0039675A" w:rsidP="006C677C">
      <w:pPr>
        <w:pStyle w:val="Corpodetexto"/>
        <w:spacing w:before="92"/>
        <w:ind w:left="4536" w:right="3"/>
        <w:jc w:val="both"/>
      </w:pPr>
    </w:p>
    <w:p w:rsidR="0039675A" w:rsidRDefault="0039675A" w:rsidP="006C677C">
      <w:pPr>
        <w:pStyle w:val="Corpodetexto"/>
        <w:spacing w:before="92"/>
        <w:ind w:left="4536" w:right="3"/>
        <w:jc w:val="both"/>
      </w:pPr>
    </w:p>
    <w:p w:rsidR="0039675A" w:rsidRDefault="0039675A" w:rsidP="006C677C">
      <w:pPr>
        <w:pStyle w:val="Corpodetexto"/>
        <w:spacing w:before="92"/>
        <w:ind w:left="4536" w:right="3"/>
        <w:jc w:val="both"/>
      </w:pPr>
    </w:p>
    <w:p w:rsidR="0039675A" w:rsidRDefault="0039675A" w:rsidP="006C677C">
      <w:pPr>
        <w:pStyle w:val="Corpodetexto"/>
        <w:spacing w:before="92"/>
        <w:ind w:left="4536" w:right="3"/>
        <w:jc w:val="both"/>
      </w:pPr>
    </w:p>
    <w:p w:rsidR="0039675A" w:rsidRDefault="0039675A" w:rsidP="006C677C">
      <w:pPr>
        <w:pStyle w:val="Corpodetexto"/>
        <w:spacing w:before="92"/>
        <w:ind w:left="4536" w:right="3"/>
        <w:jc w:val="both"/>
      </w:pPr>
    </w:p>
    <w:p w:rsidR="0039675A" w:rsidRDefault="0039675A" w:rsidP="006C677C">
      <w:pPr>
        <w:pStyle w:val="Corpodetexto"/>
        <w:spacing w:before="92"/>
        <w:ind w:left="4536" w:right="3"/>
        <w:jc w:val="both"/>
      </w:pPr>
    </w:p>
    <w:p w:rsidR="0039675A" w:rsidRDefault="0039675A" w:rsidP="006C677C">
      <w:pPr>
        <w:pStyle w:val="Corpodetexto"/>
        <w:spacing w:before="92"/>
        <w:ind w:left="4536" w:right="3"/>
        <w:jc w:val="both"/>
      </w:pPr>
    </w:p>
    <w:p w:rsidR="0039675A" w:rsidRDefault="0039675A" w:rsidP="006C677C">
      <w:pPr>
        <w:pStyle w:val="Corpodetexto"/>
        <w:spacing w:before="92"/>
        <w:ind w:left="4536" w:right="3"/>
        <w:jc w:val="both"/>
      </w:pPr>
    </w:p>
    <w:p w:rsidR="007C255F" w:rsidRPr="00633B35" w:rsidRDefault="007C255F" w:rsidP="007C255F">
      <w:pPr>
        <w:ind w:left="4678"/>
        <w:jc w:val="both"/>
        <w:rPr>
          <w:rFonts w:ascii="Times New Roman" w:hAnsi="Times New Roman" w:cs="Times New Roman"/>
          <w:sz w:val="24"/>
          <w:szCs w:val="24"/>
        </w:rPr>
      </w:pPr>
      <w:r w:rsidRPr="00633B35">
        <w:rPr>
          <w:rFonts w:ascii="Times New Roman" w:hAnsi="Times New Roman" w:cs="Times New Roman"/>
          <w:sz w:val="24"/>
          <w:szCs w:val="24"/>
        </w:rPr>
        <w:t xml:space="preserve">Trabalho de Conclusão de Curso – Artigo Científico – </w:t>
      </w:r>
      <w:r>
        <w:rPr>
          <w:rFonts w:ascii="Times New Roman" w:hAnsi="Times New Roman" w:cs="Times New Roman"/>
          <w:sz w:val="24"/>
          <w:szCs w:val="24"/>
        </w:rPr>
        <w:t>O CRITÉRIO DA MISERAB</w:t>
      </w:r>
      <w:r>
        <w:rPr>
          <w:rFonts w:ascii="Times New Roman" w:hAnsi="Times New Roman" w:cs="Times New Roman"/>
          <w:sz w:val="24"/>
          <w:szCs w:val="24"/>
        </w:rPr>
        <w:t>I</w:t>
      </w:r>
      <w:r>
        <w:rPr>
          <w:rFonts w:ascii="Times New Roman" w:hAnsi="Times New Roman" w:cs="Times New Roman"/>
          <w:sz w:val="24"/>
          <w:szCs w:val="24"/>
        </w:rPr>
        <w:t>LIDADE DO ARTIGO 20,</w:t>
      </w:r>
      <w:r w:rsidRPr="001E481B">
        <w:rPr>
          <w:rFonts w:ascii="Times New Roman" w:hAnsi="Times New Roman" w:cs="Times New Roman"/>
          <w:sz w:val="24"/>
          <w:szCs w:val="24"/>
        </w:rPr>
        <w:t>§3º, DA LEI Nº 8.742/1993</w:t>
      </w:r>
      <w:r>
        <w:rPr>
          <w:rFonts w:ascii="Times New Roman" w:hAnsi="Times New Roman" w:cs="Times New Roman"/>
          <w:sz w:val="24"/>
          <w:szCs w:val="24"/>
        </w:rPr>
        <w:t xml:space="preserve"> E SUA DECLARAÇÃO DE I</w:t>
      </w:r>
      <w:r>
        <w:rPr>
          <w:rFonts w:ascii="Times New Roman" w:hAnsi="Times New Roman" w:cs="Times New Roman"/>
          <w:sz w:val="24"/>
          <w:szCs w:val="24"/>
        </w:rPr>
        <w:t>N</w:t>
      </w:r>
      <w:r w:rsidR="0039675A">
        <w:rPr>
          <w:rFonts w:ascii="Times New Roman" w:hAnsi="Times New Roman" w:cs="Times New Roman"/>
          <w:sz w:val="24"/>
          <w:szCs w:val="24"/>
        </w:rPr>
        <w:t xml:space="preserve">CONSTITUCIONALIDADE </w:t>
      </w:r>
      <w:r>
        <w:rPr>
          <w:rFonts w:ascii="Times New Roman" w:hAnsi="Times New Roman" w:cs="Times New Roman"/>
          <w:sz w:val="24"/>
          <w:szCs w:val="24"/>
        </w:rPr>
        <w:t xml:space="preserve">PARCIAL SEM PRONÚNCIA DE NULIDADE </w:t>
      </w:r>
      <w:r w:rsidRPr="00633B35">
        <w:rPr>
          <w:rFonts w:ascii="Times New Roman" w:hAnsi="Times New Roman" w:cs="Times New Roman"/>
          <w:sz w:val="24"/>
          <w:szCs w:val="24"/>
        </w:rPr>
        <w:t xml:space="preserve"> como parte dos requisitos para obtenção do título de Bacharel em Direito, outorgado pela Un</w:t>
      </w:r>
      <w:r w:rsidRPr="00633B35">
        <w:rPr>
          <w:rFonts w:ascii="Times New Roman" w:hAnsi="Times New Roman" w:cs="Times New Roman"/>
          <w:sz w:val="24"/>
          <w:szCs w:val="24"/>
        </w:rPr>
        <w:t>i</w:t>
      </w:r>
      <w:r w:rsidRPr="00633B35">
        <w:rPr>
          <w:rFonts w:ascii="Times New Roman" w:hAnsi="Times New Roman" w:cs="Times New Roman"/>
          <w:sz w:val="24"/>
          <w:szCs w:val="24"/>
        </w:rPr>
        <w:t>Facisa – Centro Universitário.</w:t>
      </w:r>
    </w:p>
    <w:p w:rsidR="007C255F" w:rsidRPr="00633B35" w:rsidRDefault="007C255F" w:rsidP="007C255F">
      <w:pPr>
        <w:ind w:left="4678"/>
        <w:rPr>
          <w:rFonts w:ascii="Times New Roman" w:eastAsia="Times New Roman" w:hAnsi="Times New Roman" w:cs="Times New Roman"/>
          <w:sz w:val="24"/>
          <w:szCs w:val="24"/>
        </w:rPr>
      </w:pPr>
    </w:p>
    <w:p w:rsidR="007C255F" w:rsidRPr="00633B35" w:rsidRDefault="007C255F" w:rsidP="007C255F">
      <w:pPr>
        <w:ind w:left="4678"/>
        <w:rPr>
          <w:rFonts w:ascii="Times New Roman" w:hAnsi="Times New Roman" w:cs="Times New Roman"/>
          <w:sz w:val="24"/>
          <w:szCs w:val="24"/>
        </w:rPr>
      </w:pPr>
      <w:r w:rsidRPr="00633B35">
        <w:rPr>
          <w:rFonts w:ascii="Times New Roman" w:hAnsi="Times New Roman" w:cs="Times New Roman"/>
          <w:sz w:val="24"/>
          <w:szCs w:val="24"/>
        </w:rPr>
        <w:t>APROVADO EM _____/_____/_____</w:t>
      </w:r>
    </w:p>
    <w:p w:rsidR="007C255F" w:rsidRPr="00633B35" w:rsidRDefault="007C255F" w:rsidP="007C255F">
      <w:pPr>
        <w:ind w:left="4678"/>
        <w:rPr>
          <w:rFonts w:ascii="Times New Roman" w:hAnsi="Times New Roman" w:cs="Times New Roman"/>
          <w:sz w:val="24"/>
          <w:szCs w:val="24"/>
        </w:rPr>
      </w:pPr>
    </w:p>
    <w:p w:rsidR="007C255F" w:rsidRPr="00633B35" w:rsidRDefault="007C255F" w:rsidP="007C255F">
      <w:pPr>
        <w:ind w:left="4678"/>
        <w:rPr>
          <w:rFonts w:ascii="Times New Roman" w:hAnsi="Times New Roman" w:cs="Times New Roman"/>
          <w:sz w:val="24"/>
          <w:szCs w:val="24"/>
        </w:rPr>
      </w:pPr>
      <w:r w:rsidRPr="00633B35">
        <w:rPr>
          <w:rFonts w:ascii="Times New Roman" w:hAnsi="Times New Roman" w:cs="Times New Roman"/>
          <w:sz w:val="24"/>
          <w:szCs w:val="24"/>
        </w:rPr>
        <w:t>BANCA EXAMINADORA:</w:t>
      </w:r>
    </w:p>
    <w:p w:rsidR="007C255F" w:rsidRPr="00633B35" w:rsidRDefault="007C255F" w:rsidP="007C255F">
      <w:pPr>
        <w:ind w:left="4678"/>
        <w:rPr>
          <w:rFonts w:ascii="Times New Roman" w:hAnsi="Times New Roman" w:cs="Times New Roman"/>
          <w:sz w:val="24"/>
          <w:szCs w:val="24"/>
        </w:rPr>
      </w:pPr>
    </w:p>
    <w:p w:rsidR="007C255F" w:rsidRPr="00633B35" w:rsidRDefault="007C255F" w:rsidP="007C255F">
      <w:pPr>
        <w:ind w:left="4678"/>
        <w:rPr>
          <w:rFonts w:ascii="Times New Roman" w:hAnsi="Times New Roman" w:cs="Times New Roman"/>
          <w:sz w:val="24"/>
          <w:szCs w:val="24"/>
        </w:rPr>
      </w:pPr>
      <w:r w:rsidRPr="00633B35">
        <w:rPr>
          <w:rFonts w:ascii="Times New Roman" w:hAnsi="Times New Roman" w:cs="Times New Roman"/>
          <w:sz w:val="24"/>
          <w:szCs w:val="24"/>
        </w:rPr>
        <w:t>_______________________________</w:t>
      </w:r>
      <w:r>
        <w:rPr>
          <w:rFonts w:ascii="Times New Roman" w:hAnsi="Times New Roman" w:cs="Times New Roman"/>
          <w:sz w:val="24"/>
          <w:szCs w:val="24"/>
        </w:rPr>
        <w:t>_____</w:t>
      </w:r>
    </w:p>
    <w:p w:rsidR="007C255F" w:rsidRPr="00633B35" w:rsidRDefault="007C255F" w:rsidP="007C255F">
      <w:pPr>
        <w:ind w:left="4678"/>
        <w:rPr>
          <w:rFonts w:ascii="Times New Roman" w:hAnsi="Times New Roman" w:cs="Times New Roman"/>
          <w:sz w:val="24"/>
          <w:szCs w:val="24"/>
        </w:rPr>
      </w:pPr>
      <w:r w:rsidRPr="00633B35">
        <w:rPr>
          <w:rFonts w:ascii="Times New Roman" w:hAnsi="Times New Roman" w:cs="Times New Roman"/>
          <w:sz w:val="24"/>
          <w:szCs w:val="24"/>
        </w:rPr>
        <w:t xml:space="preserve">Prof.º da UniFacisa </w:t>
      </w:r>
      <w:r w:rsidR="00991E4B">
        <w:rPr>
          <w:rFonts w:ascii="Times New Roman" w:hAnsi="Times New Roman" w:cs="Times New Roman"/>
          <w:sz w:val="24"/>
          <w:szCs w:val="24"/>
        </w:rPr>
        <w:t xml:space="preserve">ANTONIO MARCOS </w:t>
      </w:r>
      <w:r>
        <w:rPr>
          <w:rFonts w:ascii="Times New Roman" w:hAnsi="Times New Roman" w:cs="Times New Roman"/>
          <w:sz w:val="24"/>
          <w:szCs w:val="24"/>
        </w:rPr>
        <w:t xml:space="preserve"> ALMEIDA</w:t>
      </w:r>
      <w:r w:rsidR="00991E4B">
        <w:rPr>
          <w:rFonts w:ascii="Times New Roman" w:hAnsi="Times New Roman" w:cs="Times New Roman"/>
          <w:sz w:val="24"/>
          <w:szCs w:val="24"/>
        </w:rPr>
        <w:t>.</w:t>
      </w:r>
    </w:p>
    <w:p w:rsidR="007C255F" w:rsidRPr="00633B35" w:rsidRDefault="007C255F" w:rsidP="007C255F">
      <w:pPr>
        <w:ind w:left="4678"/>
        <w:jc w:val="center"/>
        <w:rPr>
          <w:rFonts w:ascii="Times New Roman" w:hAnsi="Times New Roman" w:cs="Times New Roman"/>
          <w:sz w:val="24"/>
          <w:szCs w:val="24"/>
        </w:rPr>
      </w:pPr>
      <w:r w:rsidRPr="00633B35">
        <w:rPr>
          <w:rFonts w:ascii="Times New Roman" w:hAnsi="Times New Roman" w:cs="Times New Roman"/>
          <w:sz w:val="24"/>
          <w:szCs w:val="24"/>
        </w:rPr>
        <w:t>Orientador</w:t>
      </w:r>
    </w:p>
    <w:p w:rsidR="007C255F" w:rsidRPr="00633B35" w:rsidRDefault="007C255F" w:rsidP="007C255F">
      <w:pPr>
        <w:ind w:left="4678"/>
        <w:jc w:val="center"/>
        <w:rPr>
          <w:rFonts w:ascii="Times New Roman" w:hAnsi="Times New Roman" w:cs="Times New Roman"/>
          <w:sz w:val="24"/>
          <w:szCs w:val="24"/>
        </w:rPr>
      </w:pPr>
    </w:p>
    <w:p w:rsidR="007C255F" w:rsidRPr="00633B35" w:rsidRDefault="007C255F" w:rsidP="007C255F">
      <w:pPr>
        <w:ind w:left="4678"/>
        <w:rPr>
          <w:rFonts w:ascii="Times New Roman" w:hAnsi="Times New Roman" w:cs="Times New Roman"/>
          <w:sz w:val="24"/>
          <w:szCs w:val="24"/>
        </w:rPr>
      </w:pPr>
      <w:r w:rsidRPr="00633B35">
        <w:rPr>
          <w:rFonts w:ascii="Times New Roman" w:hAnsi="Times New Roman" w:cs="Times New Roman"/>
          <w:sz w:val="24"/>
          <w:szCs w:val="24"/>
        </w:rPr>
        <w:t>_______________________________</w:t>
      </w:r>
      <w:r>
        <w:rPr>
          <w:rFonts w:ascii="Times New Roman" w:hAnsi="Times New Roman" w:cs="Times New Roman"/>
          <w:sz w:val="24"/>
          <w:szCs w:val="24"/>
        </w:rPr>
        <w:t>____</w:t>
      </w:r>
    </w:p>
    <w:p w:rsidR="007C255F" w:rsidRPr="00633B35" w:rsidRDefault="007C255F" w:rsidP="007C255F">
      <w:pPr>
        <w:ind w:left="4678"/>
        <w:rPr>
          <w:rFonts w:ascii="Times New Roman" w:hAnsi="Times New Roman" w:cs="Times New Roman"/>
          <w:sz w:val="24"/>
          <w:szCs w:val="24"/>
        </w:rPr>
      </w:pPr>
      <w:r w:rsidRPr="00633B35">
        <w:rPr>
          <w:rFonts w:ascii="Times New Roman" w:hAnsi="Times New Roman" w:cs="Times New Roman"/>
          <w:sz w:val="24"/>
          <w:szCs w:val="24"/>
        </w:rPr>
        <w:t>Prof.º da UniFacisa NOME COMPLETO DO SEGUNDO MEMBRO, TITULAÇÃO.</w:t>
      </w:r>
    </w:p>
    <w:p w:rsidR="007C255F" w:rsidRPr="00633B35" w:rsidRDefault="007C255F" w:rsidP="007C255F">
      <w:pPr>
        <w:ind w:left="4678"/>
        <w:rPr>
          <w:rFonts w:ascii="Times New Roman" w:hAnsi="Times New Roman" w:cs="Times New Roman"/>
          <w:sz w:val="24"/>
          <w:szCs w:val="24"/>
        </w:rPr>
      </w:pPr>
    </w:p>
    <w:p w:rsidR="007C255F" w:rsidRPr="00633B35" w:rsidRDefault="007C255F" w:rsidP="007C255F">
      <w:pPr>
        <w:ind w:left="4678"/>
        <w:rPr>
          <w:rFonts w:ascii="Times New Roman" w:hAnsi="Times New Roman" w:cs="Times New Roman"/>
          <w:sz w:val="24"/>
          <w:szCs w:val="24"/>
        </w:rPr>
      </w:pPr>
      <w:r w:rsidRPr="00633B35">
        <w:rPr>
          <w:rFonts w:ascii="Times New Roman" w:hAnsi="Times New Roman" w:cs="Times New Roman"/>
          <w:sz w:val="24"/>
          <w:szCs w:val="24"/>
        </w:rPr>
        <w:t>_______________________________</w:t>
      </w:r>
      <w:r>
        <w:rPr>
          <w:rFonts w:ascii="Times New Roman" w:hAnsi="Times New Roman" w:cs="Times New Roman"/>
          <w:sz w:val="24"/>
          <w:szCs w:val="24"/>
        </w:rPr>
        <w:t>____</w:t>
      </w:r>
    </w:p>
    <w:p w:rsidR="007C255F" w:rsidRPr="00633B35" w:rsidRDefault="007C255F" w:rsidP="007C255F">
      <w:pPr>
        <w:ind w:left="4678"/>
        <w:rPr>
          <w:rFonts w:ascii="Times New Roman" w:hAnsi="Times New Roman" w:cs="Times New Roman"/>
          <w:sz w:val="24"/>
          <w:szCs w:val="24"/>
        </w:rPr>
      </w:pPr>
      <w:r w:rsidRPr="00633B35">
        <w:rPr>
          <w:rFonts w:ascii="Times New Roman" w:hAnsi="Times New Roman" w:cs="Times New Roman"/>
          <w:sz w:val="24"/>
          <w:szCs w:val="24"/>
        </w:rPr>
        <w:t>Prof.º</w:t>
      </w:r>
      <w:r>
        <w:rPr>
          <w:rFonts w:ascii="Times New Roman" w:hAnsi="Times New Roman" w:cs="Times New Roman"/>
          <w:sz w:val="24"/>
          <w:szCs w:val="24"/>
        </w:rPr>
        <w:t xml:space="preserve"> </w:t>
      </w:r>
      <w:r w:rsidRPr="00633B35">
        <w:rPr>
          <w:rFonts w:ascii="Times New Roman" w:hAnsi="Times New Roman" w:cs="Times New Roman"/>
          <w:sz w:val="24"/>
          <w:szCs w:val="24"/>
        </w:rPr>
        <w:t>da</w:t>
      </w:r>
      <w:r>
        <w:rPr>
          <w:rFonts w:ascii="Times New Roman" w:hAnsi="Times New Roman" w:cs="Times New Roman"/>
          <w:sz w:val="24"/>
          <w:szCs w:val="24"/>
        </w:rPr>
        <w:t xml:space="preserve"> </w:t>
      </w:r>
      <w:r w:rsidRPr="00633B35">
        <w:rPr>
          <w:rFonts w:ascii="Times New Roman" w:hAnsi="Times New Roman" w:cs="Times New Roman"/>
          <w:sz w:val="24"/>
          <w:szCs w:val="24"/>
        </w:rPr>
        <w:t>UniFacisa</w:t>
      </w:r>
      <w:r>
        <w:rPr>
          <w:rFonts w:ascii="Times New Roman" w:hAnsi="Times New Roman" w:cs="Times New Roman"/>
          <w:sz w:val="24"/>
          <w:szCs w:val="24"/>
        </w:rPr>
        <w:t xml:space="preserve"> </w:t>
      </w:r>
      <w:r w:rsidRPr="00633B35">
        <w:rPr>
          <w:rFonts w:ascii="Times New Roman" w:hAnsi="Times New Roman" w:cs="Times New Roman"/>
          <w:sz w:val="24"/>
          <w:szCs w:val="24"/>
        </w:rPr>
        <w:t>NOME</w:t>
      </w:r>
      <w:r>
        <w:rPr>
          <w:rFonts w:ascii="Times New Roman" w:hAnsi="Times New Roman" w:cs="Times New Roman"/>
          <w:sz w:val="24"/>
          <w:szCs w:val="24"/>
        </w:rPr>
        <w:t xml:space="preserve"> </w:t>
      </w:r>
      <w:r w:rsidRPr="00633B35">
        <w:rPr>
          <w:rFonts w:ascii="Times New Roman" w:hAnsi="Times New Roman" w:cs="Times New Roman"/>
          <w:sz w:val="24"/>
          <w:szCs w:val="24"/>
        </w:rPr>
        <w:t>COMPLETO</w:t>
      </w:r>
      <w:r>
        <w:rPr>
          <w:rFonts w:ascii="Times New Roman" w:hAnsi="Times New Roman" w:cs="Times New Roman"/>
          <w:sz w:val="24"/>
          <w:szCs w:val="24"/>
        </w:rPr>
        <w:t xml:space="preserve"> </w:t>
      </w:r>
      <w:r w:rsidRPr="00633B35">
        <w:rPr>
          <w:rFonts w:ascii="Times New Roman" w:hAnsi="Times New Roman" w:cs="Times New Roman"/>
          <w:sz w:val="24"/>
          <w:szCs w:val="24"/>
        </w:rPr>
        <w:t>DO TERCEIRO MEMBRO, TITULAÇÃO.</w:t>
      </w:r>
    </w:p>
    <w:p w:rsidR="006C677C" w:rsidRPr="006C677C" w:rsidRDefault="006C677C" w:rsidP="006C677C">
      <w:pPr>
        <w:pStyle w:val="Corpodetexto"/>
        <w:ind w:left="4536"/>
        <w:jc w:val="both"/>
        <w:rPr>
          <w:rFonts w:ascii="Times New Roman" w:hAnsi="Times New Roman" w:cs="Times New Roman"/>
        </w:rPr>
      </w:pPr>
    </w:p>
    <w:p w:rsidR="006C677C" w:rsidRDefault="006C677C" w:rsidP="007C255F">
      <w:pPr>
        <w:pStyle w:val="Corpodetexto"/>
        <w:spacing w:line="360" w:lineRule="auto"/>
        <w:rPr>
          <w:rFonts w:ascii="Times New Roman" w:hAnsi="Times New Roman" w:cs="Times New Roman"/>
        </w:rPr>
      </w:pPr>
    </w:p>
    <w:p w:rsidR="006C677C" w:rsidRPr="001E481B" w:rsidRDefault="006C677C" w:rsidP="006C677C">
      <w:pPr>
        <w:spacing w:before="1" w:line="360" w:lineRule="auto"/>
        <w:ind w:right="3" w:firstLine="16"/>
        <w:jc w:val="center"/>
        <w:rPr>
          <w:rFonts w:ascii="Times New Roman" w:hAnsi="Times New Roman" w:cs="Times New Roman"/>
          <w:sz w:val="24"/>
          <w:szCs w:val="24"/>
        </w:rPr>
      </w:pPr>
      <w:r w:rsidRPr="001E481B">
        <w:rPr>
          <w:rFonts w:ascii="Times New Roman" w:hAnsi="Times New Roman" w:cs="Times New Roman"/>
          <w:sz w:val="24"/>
          <w:szCs w:val="24"/>
        </w:rPr>
        <w:lastRenderedPageBreak/>
        <w:t>O CRITÉRIO DA MISERABILIDADE DO ARTIGO 20, §3º, DA LEI Nº 8.742/1993 E A SUA DECLARAÇÃO DE INCONSTITUCIONALIDADE PARCIAL SEM PRONÚNCI</w:t>
      </w:r>
      <w:r w:rsidRPr="001E481B">
        <w:rPr>
          <w:rFonts w:ascii="Times New Roman" w:hAnsi="Times New Roman" w:cs="Times New Roman"/>
          <w:sz w:val="24"/>
          <w:szCs w:val="24"/>
        </w:rPr>
        <w:t>A</w:t>
      </w:r>
      <w:r w:rsidRPr="001E481B">
        <w:rPr>
          <w:rFonts w:ascii="Times New Roman" w:hAnsi="Times New Roman" w:cs="Times New Roman"/>
          <w:sz w:val="24"/>
          <w:szCs w:val="24"/>
        </w:rPr>
        <w:t>DE NULIDADE</w:t>
      </w:r>
    </w:p>
    <w:p w:rsidR="003C71B7" w:rsidRDefault="003C71B7" w:rsidP="006C677C">
      <w:pPr>
        <w:pStyle w:val="Corpodetexto"/>
        <w:spacing w:line="360" w:lineRule="auto"/>
        <w:jc w:val="right"/>
        <w:rPr>
          <w:rFonts w:ascii="Times New Roman" w:hAnsi="Times New Roman" w:cs="Times New Roman"/>
        </w:rPr>
      </w:pPr>
    </w:p>
    <w:p w:rsidR="007C255F" w:rsidRPr="003C71B7" w:rsidRDefault="006877C5" w:rsidP="00777E92">
      <w:pPr>
        <w:pStyle w:val="Corpodetexto"/>
        <w:spacing w:line="360" w:lineRule="auto"/>
        <w:jc w:val="right"/>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r>
      <w:r w:rsidR="003A14A7">
        <w:rPr>
          <w:rFonts w:ascii="Times New Roman" w:hAnsi="Times New Roman" w:cs="Times New Roman"/>
        </w:rPr>
        <w:t>Renally Lima Silva</w:t>
      </w:r>
      <w:r>
        <w:t>*</w:t>
      </w:r>
    </w:p>
    <w:p w:rsidR="006C677C" w:rsidRDefault="00740150" w:rsidP="00777E92">
      <w:pPr>
        <w:pStyle w:val="Corpodetexto"/>
        <w:spacing w:line="360" w:lineRule="auto"/>
        <w:jc w:val="right"/>
        <w:rPr>
          <w:rFonts w:ascii="Times New Roman" w:hAnsi="Times New Roman" w:cs="Times New Roman"/>
        </w:rPr>
      </w:pPr>
      <w:r>
        <w:rPr>
          <w:rFonts w:ascii="Times New Roman" w:hAnsi="Times New Roman" w:cs="Times New Roman"/>
        </w:rPr>
        <w:t>Antonio Marcos Almeida</w:t>
      </w:r>
      <w:r w:rsidR="006877C5" w:rsidRPr="006877C5">
        <w:rPr>
          <w:rStyle w:val="Refdenotaderodap"/>
          <w:rFonts w:ascii="Times New Roman" w:eastAsia="Times New Roman" w:hAnsi="Times New Roman" w:cs="Times New Roman"/>
          <w:color w:val="000000"/>
        </w:rPr>
        <w:footnoteReference w:customMarkFollows="1" w:id="2"/>
        <w:sym w:font="Symbol" w:char="F02A"/>
      </w:r>
      <w:r w:rsidR="006877C5" w:rsidRPr="006877C5">
        <w:rPr>
          <w:rStyle w:val="Refdenotaderodap"/>
          <w:rFonts w:ascii="Times New Roman" w:eastAsia="Times New Roman" w:hAnsi="Times New Roman" w:cs="Times New Roman"/>
          <w:color w:val="000000"/>
        </w:rPr>
        <w:footnoteReference w:customMarkFollows="1" w:id="3"/>
        <w:sym w:font="Symbol" w:char="F02A"/>
      </w:r>
    </w:p>
    <w:p w:rsidR="003C71B7" w:rsidRDefault="003C71B7" w:rsidP="006877C5">
      <w:pPr>
        <w:pStyle w:val="Corpodetexto"/>
        <w:spacing w:line="360" w:lineRule="auto"/>
        <w:rPr>
          <w:rFonts w:ascii="Times New Roman" w:hAnsi="Times New Roman" w:cs="Times New Roman"/>
        </w:rPr>
      </w:pPr>
    </w:p>
    <w:p w:rsidR="006877C5" w:rsidRDefault="006877C5" w:rsidP="006877C5">
      <w:pPr>
        <w:pStyle w:val="Corpodetexto"/>
        <w:spacing w:line="360" w:lineRule="auto"/>
        <w:rPr>
          <w:rFonts w:ascii="Times New Roman" w:hAnsi="Times New Roman" w:cs="Times New Roman"/>
        </w:rPr>
      </w:pPr>
    </w:p>
    <w:p w:rsidR="00E42304" w:rsidRDefault="00E42304" w:rsidP="006C677C">
      <w:pPr>
        <w:pStyle w:val="Corpodetexto"/>
        <w:spacing w:line="360" w:lineRule="auto"/>
        <w:jc w:val="center"/>
        <w:rPr>
          <w:rFonts w:ascii="Times New Roman" w:hAnsi="Times New Roman" w:cs="Times New Roman"/>
          <w:b/>
        </w:rPr>
      </w:pPr>
      <w:r w:rsidRPr="0035470C">
        <w:rPr>
          <w:rFonts w:ascii="Times New Roman" w:hAnsi="Times New Roman" w:cs="Times New Roman"/>
          <w:b/>
        </w:rPr>
        <w:t>RESUMO</w:t>
      </w:r>
    </w:p>
    <w:p w:rsidR="006C677C" w:rsidRDefault="006C677C" w:rsidP="006C677C">
      <w:pPr>
        <w:pStyle w:val="Corpodetexto"/>
        <w:spacing w:line="360" w:lineRule="auto"/>
        <w:jc w:val="center"/>
        <w:rPr>
          <w:rFonts w:ascii="Times New Roman" w:hAnsi="Times New Roman" w:cs="Times New Roman"/>
          <w:b/>
        </w:rPr>
      </w:pPr>
    </w:p>
    <w:p w:rsidR="0015737E" w:rsidRDefault="00102B5D" w:rsidP="0015737E">
      <w:pPr>
        <w:spacing w:line="360" w:lineRule="auto"/>
        <w:ind w:right="6"/>
        <w:contextualSpacing/>
        <w:jc w:val="both"/>
        <w:rPr>
          <w:rFonts w:ascii="Times New Roman" w:hAnsi="Times New Roman" w:cs="Times New Roman"/>
          <w:sz w:val="24"/>
          <w:szCs w:val="24"/>
        </w:rPr>
      </w:pPr>
      <w:r w:rsidRPr="00E93A73">
        <w:rPr>
          <w:rFonts w:ascii="Times New Roman" w:hAnsi="Times New Roman" w:cs="Times New Roman"/>
          <w:sz w:val="24"/>
          <w:szCs w:val="24"/>
        </w:rPr>
        <w:t xml:space="preserve">A </w:t>
      </w:r>
      <w:r w:rsidR="00E42304" w:rsidRPr="00E93A73">
        <w:rPr>
          <w:rFonts w:ascii="Times New Roman" w:hAnsi="Times New Roman" w:cs="Times New Roman"/>
          <w:sz w:val="24"/>
          <w:szCs w:val="24"/>
        </w:rPr>
        <w:t xml:space="preserve">análise </w:t>
      </w:r>
      <w:r w:rsidR="00777E92">
        <w:rPr>
          <w:rFonts w:ascii="Times New Roman" w:hAnsi="Times New Roman" w:cs="Times New Roman"/>
          <w:sz w:val="24"/>
          <w:szCs w:val="24"/>
        </w:rPr>
        <w:t xml:space="preserve">do requisito da miserabilidade é </w:t>
      </w:r>
      <w:r w:rsidR="00E42304" w:rsidRPr="00E93A73">
        <w:rPr>
          <w:rFonts w:ascii="Times New Roman" w:hAnsi="Times New Roman" w:cs="Times New Roman"/>
          <w:sz w:val="24"/>
          <w:szCs w:val="24"/>
        </w:rPr>
        <w:t>um dos critérios para a concessão do Benef</w:t>
      </w:r>
      <w:r w:rsidR="00E42304" w:rsidRPr="00E93A73">
        <w:rPr>
          <w:rFonts w:ascii="Times New Roman" w:hAnsi="Times New Roman" w:cs="Times New Roman"/>
          <w:sz w:val="24"/>
          <w:szCs w:val="24"/>
        </w:rPr>
        <w:t>í</w:t>
      </w:r>
      <w:r w:rsidR="00E42304" w:rsidRPr="00E93A73">
        <w:rPr>
          <w:rFonts w:ascii="Times New Roman" w:hAnsi="Times New Roman" w:cs="Times New Roman"/>
          <w:sz w:val="24"/>
          <w:szCs w:val="24"/>
        </w:rPr>
        <w:t>cio de Prestação C</w:t>
      </w:r>
      <w:r w:rsidR="001445F7">
        <w:rPr>
          <w:rFonts w:ascii="Times New Roman" w:hAnsi="Times New Roman" w:cs="Times New Roman"/>
          <w:sz w:val="24"/>
          <w:szCs w:val="24"/>
        </w:rPr>
        <w:t>ontinuada da Lei nº 8.742/1993  LOAS (</w:t>
      </w:r>
      <w:r w:rsidR="00E42304" w:rsidRPr="00E93A73">
        <w:rPr>
          <w:rFonts w:ascii="Times New Roman" w:hAnsi="Times New Roman" w:cs="Times New Roman"/>
          <w:sz w:val="24"/>
          <w:szCs w:val="24"/>
        </w:rPr>
        <w:t>Lei Orgânica da Assistência Social), pr</w:t>
      </w:r>
      <w:r w:rsidR="00E42304" w:rsidRPr="00E93A73">
        <w:rPr>
          <w:rFonts w:ascii="Times New Roman" w:hAnsi="Times New Roman" w:cs="Times New Roman"/>
          <w:sz w:val="24"/>
          <w:szCs w:val="24"/>
        </w:rPr>
        <w:t>e</w:t>
      </w:r>
      <w:r w:rsidR="00E42304" w:rsidRPr="00E93A73">
        <w:rPr>
          <w:rFonts w:ascii="Times New Roman" w:hAnsi="Times New Roman" w:cs="Times New Roman"/>
          <w:sz w:val="24"/>
          <w:szCs w:val="24"/>
        </w:rPr>
        <w:t>visto no artigo 20, §3º. Desde as mudanças</w:t>
      </w:r>
      <w:r w:rsidR="002B4C24" w:rsidRPr="00E93A73">
        <w:rPr>
          <w:rFonts w:ascii="Times New Roman" w:hAnsi="Times New Roman" w:cs="Times New Roman"/>
          <w:sz w:val="24"/>
          <w:szCs w:val="24"/>
        </w:rPr>
        <w:t xml:space="preserve"> </w:t>
      </w:r>
      <w:r w:rsidR="00E42304" w:rsidRPr="00E93A73">
        <w:rPr>
          <w:rFonts w:ascii="Times New Roman" w:hAnsi="Times New Roman" w:cs="Times New Roman"/>
          <w:sz w:val="24"/>
          <w:szCs w:val="24"/>
        </w:rPr>
        <w:t>fáticas</w:t>
      </w:r>
      <w:r w:rsidR="002B4C24" w:rsidRPr="00E93A73">
        <w:rPr>
          <w:rFonts w:ascii="Times New Roman" w:hAnsi="Times New Roman" w:cs="Times New Roman"/>
          <w:sz w:val="24"/>
          <w:szCs w:val="24"/>
        </w:rPr>
        <w:t xml:space="preserve"> </w:t>
      </w:r>
      <w:r w:rsidR="00E42304" w:rsidRPr="00E93A73">
        <w:rPr>
          <w:rFonts w:ascii="Times New Roman" w:hAnsi="Times New Roman" w:cs="Times New Roman"/>
          <w:sz w:val="24"/>
          <w:szCs w:val="24"/>
        </w:rPr>
        <w:t>(políticas,econômicas</w:t>
      </w:r>
      <w:r w:rsidR="002B4C24" w:rsidRPr="00E93A73">
        <w:rPr>
          <w:rFonts w:ascii="Times New Roman" w:hAnsi="Times New Roman" w:cs="Times New Roman"/>
          <w:sz w:val="24"/>
          <w:szCs w:val="24"/>
        </w:rPr>
        <w:t xml:space="preserve"> </w:t>
      </w:r>
      <w:r w:rsidR="00E42304" w:rsidRPr="00E93A73">
        <w:rPr>
          <w:rFonts w:ascii="Times New Roman" w:hAnsi="Times New Roman" w:cs="Times New Roman"/>
          <w:sz w:val="24"/>
          <w:szCs w:val="24"/>
        </w:rPr>
        <w:t>e</w:t>
      </w:r>
      <w:r w:rsidR="002B4C24" w:rsidRPr="00E93A73">
        <w:rPr>
          <w:rFonts w:ascii="Times New Roman" w:hAnsi="Times New Roman" w:cs="Times New Roman"/>
          <w:sz w:val="24"/>
          <w:szCs w:val="24"/>
        </w:rPr>
        <w:t xml:space="preserve"> </w:t>
      </w:r>
      <w:r w:rsidR="00E42304" w:rsidRPr="00E93A73">
        <w:rPr>
          <w:rFonts w:ascii="Times New Roman" w:hAnsi="Times New Roman" w:cs="Times New Roman"/>
          <w:sz w:val="24"/>
          <w:szCs w:val="24"/>
        </w:rPr>
        <w:t>sociais)</w:t>
      </w:r>
      <w:r w:rsidR="002B4C24" w:rsidRPr="00E93A73">
        <w:rPr>
          <w:rFonts w:ascii="Times New Roman" w:hAnsi="Times New Roman" w:cs="Times New Roman"/>
          <w:sz w:val="24"/>
          <w:szCs w:val="24"/>
        </w:rPr>
        <w:t xml:space="preserve"> </w:t>
      </w:r>
      <w:r w:rsidR="00E42304" w:rsidRPr="00E93A73">
        <w:rPr>
          <w:rFonts w:ascii="Times New Roman" w:hAnsi="Times New Roman" w:cs="Times New Roman"/>
          <w:sz w:val="24"/>
          <w:szCs w:val="24"/>
        </w:rPr>
        <w:t>e</w:t>
      </w:r>
      <w:r w:rsidR="002B4C24" w:rsidRPr="00E93A73">
        <w:rPr>
          <w:rFonts w:ascii="Times New Roman" w:hAnsi="Times New Roman" w:cs="Times New Roman"/>
          <w:sz w:val="24"/>
          <w:szCs w:val="24"/>
        </w:rPr>
        <w:t xml:space="preserve"> </w:t>
      </w:r>
      <w:r w:rsidR="00E42304" w:rsidRPr="00E93A73">
        <w:rPr>
          <w:rFonts w:ascii="Times New Roman" w:hAnsi="Times New Roman" w:cs="Times New Roman"/>
          <w:sz w:val="24"/>
          <w:szCs w:val="24"/>
        </w:rPr>
        <w:t>jurídicas,</w:t>
      </w:r>
      <w:r w:rsidR="002B4C24" w:rsidRPr="00E93A73">
        <w:rPr>
          <w:rFonts w:ascii="Times New Roman" w:hAnsi="Times New Roman" w:cs="Times New Roman"/>
          <w:sz w:val="24"/>
          <w:szCs w:val="24"/>
        </w:rPr>
        <w:t xml:space="preserve"> </w:t>
      </w:r>
      <w:r w:rsidR="00E42304" w:rsidRPr="00E93A73">
        <w:rPr>
          <w:rFonts w:ascii="Times New Roman" w:hAnsi="Times New Roman" w:cs="Times New Roman"/>
          <w:sz w:val="24"/>
          <w:szCs w:val="24"/>
        </w:rPr>
        <w:t>af</w:t>
      </w:r>
      <w:r w:rsidR="00E42304" w:rsidRPr="00E93A73">
        <w:rPr>
          <w:rFonts w:ascii="Times New Roman" w:hAnsi="Times New Roman" w:cs="Times New Roman"/>
          <w:sz w:val="24"/>
          <w:szCs w:val="24"/>
        </w:rPr>
        <w:t>e</w:t>
      </w:r>
      <w:r w:rsidR="00E42304" w:rsidRPr="00E93A73">
        <w:rPr>
          <w:rFonts w:ascii="Times New Roman" w:hAnsi="Times New Roman" w:cs="Times New Roman"/>
          <w:sz w:val="24"/>
          <w:szCs w:val="24"/>
        </w:rPr>
        <w:t>rição</w:t>
      </w:r>
      <w:r w:rsidR="002B4C24" w:rsidRPr="00E93A73">
        <w:rPr>
          <w:rFonts w:ascii="Times New Roman" w:hAnsi="Times New Roman" w:cs="Times New Roman"/>
          <w:sz w:val="24"/>
          <w:szCs w:val="24"/>
        </w:rPr>
        <w:t xml:space="preserve"> </w:t>
      </w:r>
      <w:r w:rsidR="00E42304" w:rsidRPr="00E93A73">
        <w:rPr>
          <w:rFonts w:ascii="Times New Roman" w:hAnsi="Times New Roman" w:cs="Times New Roman"/>
          <w:sz w:val="24"/>
          <w:szCs w:val="24"/>
        </w:rPr>
        <w:t>de</w:t>
      </w:r>
      <w:r w:rsidR="002B4C24" w:rsidRPr="00E93A73">
        <w:rPr>
          <w:rFonts w:ascii="Times New Roman" w:hAnsi="Times New Roman" w:cs="Times New Roman"/>
          <w:sz w:val="24"/>
          <w:szCs w:val="24"/>
        </w:rPr>
        <w:t xml:space="preserve"> </w:t>
      </w:r>
      <w:r w:rsidR="00E42304" w:rsidRPr="00E93A73">
        <w:rPr>
          <w:rFonts w:ascii="Times New Roman" w:hAnsi="Times New Roman" w:cs="Times New Roman"/>
          <w:sz w:val="24"/>
          <w:szCs w:val="24"/>
        </w:rPr>
        <w:t>condição de necessitado estabelecida pela Lei</w:t>
      </w:r>
      <w:r w:rsidR="00777E92">
        <w:rPr>
          <w:rFonts w:ascii="Times New Roman" w:hAnsi="Times New Roman" w:cs="Times New Roman"/>
          <w:sz w:val="24"/>
          <w:szCs w:val="24"/>
        </w:rPr>
        <w:t>,</w:t>
      </w:r>
      <w:r w:rsidR="00E42304" w:rsidRPr="00E93A73">
        <w:rPr>
          <w:rFonts w:ascii="Times New Roman" w:hAnsi="Times New Roman" w:cs="Times New Roman"/>
          <w:sz w:val="24"/>
          <w:szCs w:val="24"/>
        </w:rPr>
        <w:t xml:space="preserve"> gera controvérsia entre o</w:t>
      </w:r>
      <w:r w:rsidR="002B4C24" w:rsidRPr="00E93A73">
        <w:rPr>
          <w:rFonts w:ascii="Times New Roman" w:hAnsi="Times New Roman" w:cs="Times New Roman"/>
          <w:sz w:val="24"/>
          <w:szCs w:val="24"/>
        </w:rPr>
        <w:t xml:space="preserve"> INSS (</w:t>
      </w:r>
      <w:r w:rsidR="00E42304" w:rsidRPr="00E93A73">
        <w:rPr>
          <w:rFonts w:ascii="Times New Roman" w:hAnsi="Times New Roman" w:cs="Times New Roman"/>
          <w:sz w:val="24"/>
          <w:szCs w:val="24"/>
        </w:rPr>
        <w:t xml:space="preserve"> Instituto Nacional do Seguro</w:t>
      </w:r>
      <w:r w:rsidR="00AE499A" w:rsidRPr="00E93A73">
        <w:rPr>
          <w:rFonts w:ascii="Times New Roman" w:hAnsi="Times New Roman" w:cs="Times New Roman"/>
          <w:sz w:val="24"/>
          <w:szCs w:val="24"/>
        </w:rPr>
        <w:t xml:space="preserve"> </w:t>
      </w:r>
      <w:r w:rsidR="00E42304" w:rsidRPr="00E93A73">
        <w:rPr>
          <w:rFonts w:ascii="Times New Roman" w:hAnsi="Times New Roman" w:cs="Times New Roman"/>
          <w:sz w:val="24"/>
          <w:szCs w:val="24"/>
        </w:rPr>
        <w:t>Socia</w:t>
      </w:r>
      <w:r w:rsidR="002B4C24" w:rsidRPr="00E93A73">
        <w:rPr>
          <w:rFonts w:ascii="Times New Roman" w:hAnsi="Times New Roman" w:cs="Times New Roman"/>
          <w:sz w:val="24"/>
          <w:szCs w:val="24"/>
        </w:rPr>
        <w:t xml:space="preserve">l) </w:t>
      </w:r>
      <w:r w:rsidR="00AE499A" w:rsidRPr="00E93A73">
        <w:rPr>
          <w:rFonts w:ascii="Times New Roman" w:hAnsi="Times New Roman" w:cs="Times New Roman"/>
          <w:sz w:val="24"/>
          <w:szCs w:val="24"/>
        </w:rPr>
        <w:t xml:space="preserve"> </w:t>
      </w:r>
      <w:r w:rsidR="00E42304" w:rsidRPr="00E93A73">
        <w:rPr>
          <w:rFonts w:ascii="Times New Roman" w:hAnsi="Times New Roman" w:cs="Times New Roman"/>
          <w:sz w:val="24"/>
          <w:szCs w:val="24"/>
        </w:rPr>
        <w:t>e</w:t>
      </w:r>
      <w:r w:rsidR="00AE499A" w:rsidRPr="00E93A73">
        <w:rPr>
          <w:rFonts w:ascii="Times New Roman" w:hAnsi="Times New Roman" w:cs="Times New Roman"/>
          <w:sz w:val="24"/>
          <w:szCs w:val="24"/>
        </w:rPr>
        <w:t xml:space="preserve"> </w:t>
      </w:r>
      <w:r w:rsidR="00E42304" w:rsidRPr="00E93A73">
        <w:rPr>
          <w:rFonts w:ascii="Times New Roman" w:hAnsi="Times New Roman" w:cs="Times New Roman"/>
          <w:sz w:val="24"/>
          <w:szCs w:val="24"/>
        </w:rPr>
        <w:t>o</w:t>
      </w:r>
      <w:r w:rsidR="00AE499A" w:rsidRPr="00E93A73">
        <w:rPr>
          <w:rFonts w:ascii="Times New Roman" w:hAnsi="Times New Roman" w:cs="Times New Roman"/>
          <w:sz w:val="24"/>
          <w:szCs w:val="24"/>
        </w:rPr>
        <w:t xml:space="preserve"> </w:t>
      </w:r>
      <w:r w:rsidR="00E42304" w:rsidRPr="00E93A73">
        <w:rPr>
          <w:rFonts w:ascii="Times New Roman" w:hAnsi="Times New Roman" w:cs="Times New Roman"/>
          <w:sz w:val="24"/>
          <w:szCs w:val="24"/>
        </w:rPr>
        <w:t>Poder</w:t>
      </w:r>
      <w:r w:rsidR="00AE499A" w:rsidRPr="00E93A73">
        <w:rPr>
          <w:rFonts w:ascii="Times New Roman" w:hAnsi="Times New Roman" w:cs="Times New Roman"/>
          <w:sz w:val="24"/>
          <w:szCs w:val="24"/>
        </w:rPr>
        <w:t xml:space="preserve"> </w:t>
      </w:r>
      <w:r w:rsidR="00E42304" w:rsidRPr="00E93A73">
        <w:rPr>
          <w:rFonts w:ascii="Times New Roman" w:hAnsi="Times New Roman" w:cs="Times New Roman"/>
          <w:sz w:val="24"/>
          <w:szCs w:val="24"/>
        </w:rPr>
        <w:t>Judiciário.A</w:t>
      </w:r>
      <w:r w:rsidRPr="00E93A73">
        <w:rPr>
          <w:rFonts w:ascii="Times New Roman" w:hAnsi="Times New Roman" w:cs="Times New Roman"/>
          <w:sz w:val="24"/>
          <w:szCs w:val="24"/>
        </w:rPr>
        <w:t>s</w:t>
      </w:r>
      <w:r w:rsidR="00AE499A" w:rsidRPr="00E93A73">
        <w:rPr>
          <w:rFonts w:ascii="Times New Roman" w:hAnsi="Times New Roman" w:cs="Times New Roman"/>
          <w:sz w:val="24"/>
          <w:szCs w:val="24"/>
        </w:rPr>
        <w:t xml:space="preserve"> </w:t>
      </w:r>
      <w:r w:rsidR="00E42304" w:rsidRPr="00E93A73">
        <w:rPr>
          <w:rFonts w:ascii="Times New Roman" w:hAnsi="Times New Roman" w:cs="Times New Roman"/>
          <w:sz w:val="24"/>
          <w:szCs w:val="24"/>
        </w:rPr>
        <w:t>divergências</w:t>
      </w:r>
      <w:r w:rsidR="00AE499A" w:rsidRPr="00E93A73">
        <w:rPr>
          <w:rFonts w:ascii="Times New Roman" w:hAnsi="Times New Roman" w:cs="Times New Roman"/>
          <w:sz w:val="24"/>
          <w:szCs w:val="24"/>
        </w:rPr>
        <w:t xml:space="preserve"> </w:t>
      </w:r>
      <w:r w:rsidR="00E42304" w:rsidRPr="00E93A73">
        <w:rPr>
          <w:rFonts w:ascii="Times New Roman" w:hAnsi="Times New Roman" w:cs="Times New Roman"/>
          <w:sz w:val="24"/>
          <w:szCs w:val="24"/>
        </w:rPr>
        <w:t>e</w:t>
      </w:r>
      <w:r w:rsidR="00AE499A" w:rsidRPr="00E93A73">
        <w:rPr>
          <w:rFonts w:ascii="Times New Roman" w:hAnsi="Times New Roman" w:cs="Times New Roman"/>
          <w:sz w:val="24"/>
          <w:szCs w:val="24"/>
        </w:rPr>
        <w:t xml:space="preserve"> </w:t>
      </w:r>
      <w:r w:rsidR="00E42304" w:rsidRPr="00E93A73">
        <w:rPr>
          <w:rFonts w:ascii="Times New Roman" w:hAnsi="Times New Roman" w:cs="Times New Roman"/>
          <w:sz w:val="24"/>
          <w:szCs w:val="24"/>
        </w:rPr>
        <w:t>pauta</w:t>
      </w:r>
      <w:r w:rsidR="00AE499A" w:rsidRPr="00E93A73">
        <w:rPr>
          <w:rFonts w:ascii="Times New Roman" w:hAnsi="Times New Roman" w:cs="Times New Roman"/>
          <w:sz w:val="24"/>
          <w:szCs w:val="24"/>
        </w:rPr>
        <w:t xml:space="preserve"> </w:t>
      </w:r>
      <w:r w:rsidR="00E42304" w:rsidRPr="00E93A73">
        <w:rPr>
          <w:rFonts w:ascii="Times New Roman" w:hAnsi="Times New Roman" w:cs="Times New Roman"/>
          <w:sz w:val="24"/>
          <w:szCs w:val="24"/>
        </w:rPr>
        <w:t>na</w:t>
      </w:r>
      <w:r w:rsidR="00AE499A" w:rsidRPr="00E93A73">
        <w:rPr>
          <w:rFonts w:ascii="Times New Roman" w:hAnsi="Times New Roman" w:cs="Times New Roman"/>
          <w:sz w:val="24"/>
          <w:szCs w:val="24"/>
        </w:rPr>
        <w:t xml:space="preserve"> </w:t>
      </w:r>
      <w:r w:rsidR="00E42304" w:rsidRPr="00E93A73">
        <w:rPr>
          <w:rFonts w:ascii="Times New Roman" w:hAnsi="Times New Roman" w:cs="Times New Roman"/>
          <w:sz w:val="24"/>
          <w:szCs w:val="24"/>
        </w:rPr>
        <w:t>exigê</w:t>
      </w:r>
      <w:r w:rsidR="00E42304" w:rsidRPr="00E93A73">
        <w:rPr>
          <w:rFonts w:ascii="Times New Roman" w:hAnsi="Times New Roman" w:cs="Times New Roman"/>
          <w:sz w:val="24"/>
          <w:szCs w:val="24"/>
        </w:rPr>
        <w:t>n</w:t>
      </w:r>
      <w:r w:rsidR="00E42304" w:rsidRPr="00E93A73">
        <w:rPr>
          <w:rFonts w:ascii="Times New Roman" w:hAnsi="Times New Roman" w:cs="Times New Roman"/>
          <w:sz w:val="24"/>
          <w:szCs w:val="24"/>
        </w:rPr>
        <w:t>cia</w:t>
      </w:r>
      <w:r w:rsidR="00AE499A" w:rsidRPr="00E93A73">
        <w:rPr>
          <w:rFonts w:ascii="Times New Roman" w:hAnsi="Times New Roman" w:cs="Times New Roman"/>
          <w:sz w:val="24"/>
          <w:szCs w:val="24"/>
        </w:rPr>
        <w:t xml:space="preserve"> </w:t>
      </w:r>
      <w:r w:rsidR="00E42304" w:rsidRPr="00E93A73">
        <w:rPr>
          <w:rFonts w:ascii="Times New Roman" w:hAnsi="Times New Roman" w:cs="Times New Roman"/>
          <w:sz w:val="24"/>
          <w:szCs w:val="24"/>
        </w:rPr>
        <w:t>legal</w:t>
      </w:r>
      <w:r w:rsidR="00AE499A" w:rsidRPr="00E93A73">
        <w:rPr>
          <w:rFonts w:ascii="Times New Roman" w:hAnsi="Times New Roman" w:cs="Times New Roman"/>
          <w:sz w:val="24"/>
          <w:szCs w:val="24"/>
        </w:rPr>
        <w:t xml:space="preserve"> </w:t>
      </w:r>
      <w:r w:rsidR="00E42304" w:rsidRPr="00E93A73">
        <w:rPr>
          <w:rFonts w:ascii="Times New Roman" w:hAnsi="Times New Roman" w:cs="Times New Roman"/>
          <w:sz w:val="24"/>
          <w:szCs w:val="24"/>
        </w:rPr>
        <w:t>de</w:t>
      </w:r>
      <w:r w:rsidR="00AE499A" w:rsidRPr="00E93A73">
        <w:rPr>
          <w:rFonts w:ascii="Times New Roman" w:hAnsi="Times New Roman" w:cs="Times New Roman"/>
          <w:sz w:val="24"/>
          <w:szCs w:val="24"/>
        </w:rPr>
        <w:t xml:space="preserve"> </w:t>
      </w:r>
      <w:r w:rsidR="00E42304" w:rsidRPr="00E93A73">
        <w:rPr>
          <w:rFonts w:ascii="Times New Roman" w:hAnsi="Times New Roman" w:cs="Times New Roman"/>
          <w:sz w:val="24"/>
          <w:szCs w:val="24"/>
        </w:rPr>
        <w:t>renda mensal</w:t>
      </w:r>
      <w:r w:rsidR="00AE499A" w:rsidRPr="00E93A73">
        <w:rPr>
          <w:rFonts w:ascii="Times New Roman" w:hAnsi="Times New Roman" w:cs="Times New Roman"/>
          <w:sz w:val="24"/>
          <w:szCs w:val="24"/>
        </w:rPr>
        <w:t xml:space="preserve"> </w:t>
      </w:r>
      <w:r w:rsidR="00E42304" w:rsidRPr="00E93A73">
        <w:rPr>
          <w:rFonts w:ascii="Times New Roman" w:hAnsi="Times New Roman" w:cs="Times New Roman"/>
          <w:i/>
          <w:sz w:val="24"/>
          <w:szCs w:val="24"/>
        </w:rPr>
        <w:t>per</w:t>
      </w:r>
      <w:r w:rsidR="002B4C24" w:rsidRPr="00E93A73">
        <w:rPr>
          <w:rFonts w:ascii="Times New Roman" w:hAnsi="Times New Roman" w:cs="Times New Roman"/>
          <w:i/>
          <w:sz w:val="24"/>
          <w:szCs w:val="24"/>
        </w:rPr>
        <w:t xml:space="preserve"> </w:t>
      </w:r>
      <w:r w:rsidR="00E42304" w:rsidRPr="00E93A73">
        <w:rPr>
          <w:rFonts w:ascii="Times New Roman" w:hAnsi="Times New Roman" w:cs="Times New Roman"/>
          <w:i/>
          <w:sz w:val="24"/>
          <w:szCs w:val="24"/>
        </w:rPr>
        <w:t>capita</w:t>
      </w:r>
      <w:r w:rsidR="002B4C24" w:rsidRPr="00E93A73">
        <w:rPr>
          <w:rFonts w:ascii="Times New Roman" w:hAnsi="Times New Roman" w:cs="Times New Roman"/>
          <w:i/>
          <w:sz w:val="24"/>
          <w:szCs w:val="24"/>
        </w:rPr>
        <w:t xml:space="preserve"> </w:t>
      </w:r>
      <w:r w:rsidR="00E42304" w:rsidRPr="00E93A73">
        <w:rPr>
          <w:rFonts w:ascii="Times New Roman" w:hAnsi="Times New Roman" w:cs="Times New Roman"/>
          <w:sz w:val="24"/>
          <w:szCs w:val="24"/>
        </w:rPr>
        <w:t>não</w:t>
      </w:r>
      <w:r w:rsidR="002B4C24" w:rsidRPr="00E93A73">
        <w:rPr>
          <w:rFonts w:ascii="Times New Roman" w:hAnsi="Times New Roman" w:cs="Times New Roman"/>
          <w:sz w:val="24"/>
          <w:szCs w:val="24"/>
        </w:rPr>
        <w:t xml:space="preserve"> </w:t>
      </w:r>
      <w:r w:rsidR="00E42304" w:rsidRPr="00E93A73">
        <w:rPr>
          <w:rFonts w:ascii="Times New Roman" w:hAnsi="Times New Roman" w:cs="Times New Roman"/>
          <w:sz w:val="24"/>
          <w:szCs w:val="24"/>
        </w:rPr>
        <w:t>inferior</w:t>
      </w:r>
      <w:r w:rsidR="002B4C24" w:rsidRPr="00E93A73">
        <w:rPr>
          <w:rFonts w:ascii="Times New Roman" w:hAnsi="Times New Roman" w:cs="Times New Roman"/>
          <w:sz w:val="24"/>
          <w:szCs w:val="24"/>
        </w:rPr>
        <w:t xml:space="preserve"> </w:t>
      </w:r>
      <w:r w:rsidR="00E42304" w:rsidRPr="00E93A73">
        <w:rPr>
          <w:rFonts w:ascii="Times New Roman" w:hAnsi="Times New Roman" w:cs="Times New Roman"/>
          <w:sz w:val="24"/>
          <w:szCs w:val="24"/>
        </w:rPr>
        <w:t>a</w:t>
      </w:r>
      <w:r w:rsidR="002B4C24" w:rsidRPr="00E93A73">
        <w:rPr>
          <w:rFonts w:ascii="Times New Roman" w:hAnsi="Times New Roman" w:cs="Times New Roman"/>
          <w:sz w:val="24"/>
          <w:szCs w:val="24"/>
        </w:rPr>
        <w:t xml:space="preserve"> </w:t>
      </w:r>
      <w:r w:rsidR="00E42304" w:rsidRPr="00E93A73">
        <w:rPr>
          <w:rFonts w:ascii="Times New Roman" w:hAnsi="Times New Roman" w:cs="Times New Roman"/>
          <w:sz w:val="24"/>
          <w:szCs w:val="24"/>
        </w:rPr>
        <w:t>um</w:t>
      </w:r>
      <w:r w:rsidRPr="00E93A73">
        <w:rPr>
          <w:rFonts w:ascii="Times New Roman" w:hAnsi="Times New Roman" w:cs="Times New Roman"/>
          <w:sz w:val="24"/>
          <w:szCs w:val="24"/>
        </w:rPr>
        <w:t xml:space="preserve"> </w:t>
      </w:r>
      <w:r w:rsidR="00E42304" w:rsidRPr="00E93A73">
        <w:rPr>
          <w:rFonts w:ascii="Times New Roman" w:hAnsi="Times New Roman" w:cs="Times New Roman"/>
          <w:sz w:val="24"/>
          <w:szCs w:val="24"/>
        </w:rPr>
        <w:t>quarto</w:t>
      </w:r>
      <w:r w:rsidR="002B4C24" w:rsidRPr="00E93A73">
        <w:rPr>
          <w:rFonts w:ascii="Times New Roman" w:hAnsi="Times New Roman" w:cs="Times New Roman"/>
          <w:sz w:val="24"/>
          <w:szCs w:val="24"/>
        </w:rPr>
        <w:t xml:space="preserve"> </w:t>
      </w:r>
      <w:r w:rsidR="00E42304" w:rsidRPr="00E93A73">
        <w:rPr>
          <w:rFonts w:ascii="Times New Roman" w:hAnsi="Times New Roman" w:cs="Times New Roman"/>
          <w:sz w:val="24"/>
          <w:szCs w:val="24"/>
        </w:rPr>
        <w:t>do</w:t>
      </w:r>
      <w:r w:rsidR="002B4C24" w:rsidRPr="00E93A73">
        <w:rPr>
          <w:rFonts w:ascii="Times New Roman" w:hAnsi="Times New Roman" w:cs="Times New Roman"/>
          <w:sz w:val="24"/>
          <w:szCs w:val="24"/>
        </w:rPr>
        <w:t xml:space="preserve"> </w:t>
      </w:r>
      <w:r w:rsidR="00E42304" w:rsidRPr="00E93A73">
        <w:rPr>
          <w:rFonts w:ascii="Times New Roman" w:hAnsi="Times New Roman" w:cs="Times New Roman"/>
          <w:sz w:val="24"/>
          <w:szCs w:val="24"/>
        </w:rPr>
        <w:t>salário</w:t>
      </w:r>
      <w:r w:rsidR="002B4C24" w:rsidRPr="00E93A73">
        <w:rPr>
          <w:rFonts w:ascii="Times New Roman" w:hAnsi="Times New Roman" w:cs="Times New Roman"/>
          <w:sz w:val="24"/>
          <w:szCs w:val="24"/>
        </w:rPr>
        <w:t xml:space="preserve"> </w:t>
      </w:r>
      <w:r w:rsidR="00E42304" w:rsidRPr="00E93A73">
        <w:rPr>
          <w:rFonts w:ascii="Times New Roman" w:hAnsi="Times New Roman" w:cs="Times New Roman"/>
          <w:sz w:val="24"/>
          <w:szCs w:val="24"/>
        </w:rPr>
        <w:t>mínimo.</w:t>
      </w:r>
      <w:r w:rsidRPr="00E93A73">
        <w:rPr>
          <w:rFonts w:ascii="Times New Roman" w:hAnsi="Times New Roman" w:cs="Times New Roman"/>
          <w:sz w:val="24"/>
          <w:szCs w:val="24"/>
        </w:rPr>
        <w:t xml:space="preserve"> </w:t>
      </w:r>
      <w:r w:rsidR="00E42304" w:rsidRPr="00E93A73">
        <w:rPr>
          <w:rFonts w:ascii="Times New Roman" w:hAnsi="Times New Roman" w:cs="Times New Roman"/>
          <w:sz w:val="24"/>
          <w:szCs w:val="24"/>
        </w:rPr>
        <w:t>Para resol</w:t>
      </w:r>
      <w:r w:rsidR="00E42304" w:rsidRPr="00E93A73">
        <w:rPr>
          <w:rFonts w:ascii="Times New Roman" w:hAnsi="Times New Roman" w:cs="Times New Roman"/>
          <w:sz w:val="24"/>
          <w:szCs w:val="24"/>
        </w:rPr>
        <w:t>u</w:t>
      </w:r>
      <w:r w:rsidR="00E42304" w:rsidRPr="00E93A73">
        <w:rPr>
          <w:rFonts w:ascii="Times New Roman" w:hAnsi="Times New Roman" w:cs="Times New Roman"/>
          <w:sz w:val="24"/>
          <w:szCs w:val="24"/>
        </w:rPr>
        <w:t>ção do conflito, o</w:t>
      </w:r>
      <w:r w:rsidR="00BD2BB0" w:rsidRPr="00E93A73">
        <w:rPr>
          <w:rFonts w:ascii="Times New Roman" w:hAnsi="Times New Roman" w:cs="Times New Roman"/>
          <w:sz w:val="24"/>
          <w:szCs w:val="24"/>
        </w:rPr>
        <w:t xml:space="preserve"> STF</w:t>
      </w:r>
      <w:r w:rsidR="00E42304" w:rsidRPr="00E93A73">
        <w:rPr>
          <w:rFonts w:ascii="Times New Roman" w:hAnsi="Times New Roman" w:cs="Times New Roman"/>
          <w:sz w:val="24"/>
          <w:szCs w:val="24"/>
        </w:rPr>
        <w:t xml:space="preserve"> </w:t>
      </w:r>
      <w:r w:rsidR="00BD2BB0" w:rsidRPr="00E93A73">
        <w:rPr>
          <w:rFonts w:ascii="Times New Roman" w:hAnsi="Times New Roman" w:cs="Times New Roman"/>
          <w:sz w:val="24"/>
          <w:szCs w:val="24"/>
        </w:rPr>
        <w:t>(</w:t>
      </w:r>
      <w:r w:rsidR="00E42304" w:rsidRPr="00E93A73">
        <w:rPr>
          <w:rFonts w:ascii="Times New Roman" w:hAnsi="Times New Roman" w:cs="Times New Roman"/>
          <w:sz w:val="24"/>
          <w:szCs w:val="24"/>
        </w:rPr>
        <w:t>Supremo Tribunal Federal</w:t>
      </w:r>
      <w:r w:rsidR="00BD2BB0" w:rsidRPr="00E93A73">
        <w:rPr>
          <w:rFonts w:ascii="Times New Roman" w:hAnsi="Times New Roman" w:cs="Times New Roman"/>
          <w:sz w:val="24"/>
          <w:szCs w:val="24"/>
        </w:rPr>
        <w:t>)</w:t>
      </w:r>
      <w:r w:rsidR="00E42304" w:rsidRPr="00E93A73">
        <w:rPr>
          <w:rFonts w:ascii="Times New Roman" w:hAnsi="Times New Roman" w:cs="Times New Roman"/>
          <w:sz w:val="24"/>
          <w:szCs w:val="24"/>
        </w:rPr>
        <w:t>, em recente julgamento do RE nº 567985, entendeu pela inconstitucional</w:t>
      </w:r>
      <w:r w:rsidR="00E42304" w:rsidRPr="00E93A73">
        <w:rPr>
          <w:rFonts w:ascii="Times New Roman" w:hAnsi="Times New Roman" w:cs="Times New Roman"/>
          <w:sz w:val="24"/>
          <w:szCs w:val="24"/>
        </w:rPr>
        <w:t>i</w:t>
      </w:r>
      <w:r w:rsidR="00E42304" w:rsidRPr="00E93A73">
        <w:rPr>
          <w:rFonts w:ascii="Times New Roman" w:hAnsi="Times New Roman" w:cs="Times New Roman"/>
          <w:sz w:val="24"/>
          <w:szCs w:val="24"/>
        </w:rPr>
        <w:t>dade parcial da exigência legal, sem pronúncia de nulidade. Após essa declaração, e</w:t>
      </w:r>
      <w:r w:rsidR="00E42304" w:rsidRPr="00E93A73">
        <w:rPr>
          <w:rFonts w:ascii="Times New Roman" w:hAnsi="Times New Roman" w:cs="Times New Roman"/>
          <w:sz w:val="24"/>
          <w:szCs w:val="24"/>
        </w:rPr>
        <w:t>n</w:t>
      </w:r>
      <w:r w:rsidR="00E42304" w:rsidRPr="00E93A73">
        <w:rPr>
          <w:rFonts w:ascii="Times New Roman" w:hAnsi="Times New Roman" w:cs="Times New Roman"/>
          <w:sz w:val="24"/>
          <w:szCs w:val="24"/>
        </w:rPr>
        <w:t xml:space="preserve">quanto não sobrevier nova regulamentação legislativa, o magistrado </w:t>
      </w:r>
      <w:r w:rsidR="00D819EB" w:rsidRPr="00E93A73">
        <w:rPr>
          <w:rFonts w:ascii="Times New Roman" w:hAnsi="Times New Roman" w:cs="Times New Roman"/>
          <w:sz w:val="24"/>
          <w:szCs w:val="24"/>
        </w:rPr>
        <w:t xml:space="preserve">está </w:t>
      </w:r>
      <w:r w:rsidR="00E42304" w:rsidRPr="00E93A73">
        <w:rPr>
          <w:rFonts w:ascii="Times New Roman" w:hAnsi="Times New Roman" w:cs="Times New Roman"/>
          <w:sz w:val="24"/>
          <w:szCs w:val="24"/>
        </w:rPr>
        <w:t>adstrito a fixos padrões de renda familiar, agindo com razoabilidade e proporcionalidade, g</w:t>
      </w:r>
      <w:r w:rsidR="00E42304" w:rsidRPr="00E93A73">
        <w:rPr>
          <w:rFonts w:ascii="Times New Roman" w:hAnsi="Times New Roman" w:cs="Times New Roman"/>
          <w:sz w:val="24"/>
          <w:szCs w:val="24"/>
        </w:rPr>
        <w:t>a</w:t>
      </w:r>
      <w:r w:rsidR="00E42304" w:rsidRPr="00E93A73">
        <w:rPr>
          <w:rFonts w:ascii="Times New Roman" w:hAnsi="Times New Roman" w:cs="Times New Roman"/>
          <w:sz w:val="24"/>
          <w:szCs w:val="24"/>
        </w:rPr>
        <w:t>rantindo o previsto no art. 203, V. da Constituição Federal.</w:t>
      </w:r>
      <w:r w:rsidR="00D819EB" w:rsidRPr="00E93A73">
        <w:rPr>
          <w:rFonts w:ascii="Times New Roman" w:hAnsi="Times New Roman" w:cs="Times New Roman"/>
          <w:sz w:val="24"/>
          <w:szCs w:val="24"/>
        </w:rPr>
        <w:t xml:space="preserve"> </w:t>
      </w:r>
      <w:r w:rsidR="00E42304" w:rsidRPr="00E93A73">
        <w:rPr>
          <w:rFonts w:ascii="Times New Roman" w:hAnsi="Times New Roman" w:cs="Times New Roman"/>
          <w:sz w:val="24"/>
          <w:szCs w:val="24"/>
        </w:rPr>
        <w:t xml:space="preserve">Mesmo após esse julgado, ainda nos deparamos </w:t>
      </w:r>
      <w:r w:rsidR="00E42304" w:rsidRPr="00E93A73">
        <w:rPr>
          <w:rFonts w:ascii="Times New Roman" w:hAnsi="Times New Roman" w:cs="Times New Roman"/>
          <w:spacing w:val="4"/>
          <w:sz w:val="24"/>
          <w:szCs w:val="24"/>
        </w:rPr>
        <w:t xml:space="preserve">com </w:t>
      </w:r>
      <w:r w:rsidR="00E42304" w:rsidRPr="00E93A73">
        <w:rPr>
          <w:rFonts w:ascii="Times New Roman" w:hAnsi="Times New Roman" w:cs="Times New Roman"/>
          <w:sz w:val="24"/>
          <w:szCs w:val="24"/>
        </w:rPr>
        <w:t>indef</w:t>
      </w:r>
      <w:r w:rsidR="00E42304" w:rsidRPr="00E93A73">
        <w:rPr>
          <w:rFonts w:ascii="Times New Roman" w:hAnsi="Times New Roman" w:cs="Times New Roman"/>
          <w:sz w:val="24"/>
          <w:szCs w:val="24"/>
        </w:rPr>
        <w:t>e</w:t>
      </w:r>
      <w:r w:rsidR="00E42304" w:rsidRPr="00E93A73">
        <w:rPr>
          <w:rFonts w:ascii="Times New Roman" w:hAnsi="Times New Roman" w:cs="Times New Roman"/>
          <w:sz w:val="24"/>
          <w:szCs w:val="24"/>
        </w:rPr>
        <w:t xml:space="preserve">rimento administrativo, pois continua sendo lícita a exigência desse requisito, pelo fato do STF ainda não ter modulado os efeitos de sua decisão. Sendo assim, é necessário recorrer ao Judiciário para tentar </w:t>
      </w:r>
      <w:r w:rsidR="00E42304" w:rsidRPr="00E93A73">
        <w:rPr>
          <w:rFonts w:ascii="Times New Roman" w:hAnsi="Times New Roman" w:cs="Times New Roman"/>
          <w:spacing w:val="-2"/>
          <w:sz w:val="24"/>
          <w:szCs w:val="24"/>
        </w:rPr>
        <w:t xml:space="preserve">uma </w:t>
      </w:r>
      <w:r w:rsidR="00E42304" w:rsidRPr="00E93A73">
        <w:rPr>
          <w:rFonts w:ascii="Times New Roman" w:hAnsi="Times New Roman" w:cs="Times New Roman"/>
          <w:sz w:val="24"/>
          <w:szCs w:val="24"/>
        </w:rPr>
        <w:t>adequação à diretriz constitucional da dign</w:t>
      </w:r>
      <w:r w:rsidR="00E42304" w:rsidRPr="00E93A73">
        <w:rPr>
          <w:rFonts w:ascii="Times New Roman" w:hAnsi="Times New Roman" w:cs="Times New Roman"/>
          <w:sz w:val="24"/>
          <w:szCs w:val="24"/>
        </w:rPr>
        <w:t>i</w:t>
      </w:r>
      <w:r w:rsidR="00E42304" w:rsidRPr="00E93A73">
        <w:rPr>
          <w:rFonts w:ascii="Times New Roman" w:hAnsi="Times New Roman" w:cs="Times New Roman"/>
          <w:sz w:val="24"/>
          <w:szCs w:val="24"/>
        </w:rPr>
        <w:t>dade da pessoa h</w:t>
      </w:r>
      <w:r w:rsidR="00E42304" w:rsidRPr="00E93A73">
        <w:rPr>
          <w:rFonts w:ascii="Times New Roman" w:hAnsi="Times New Roman" w:cs="Times New Roman"/>
          <w:sz w:val="24"/>
          <w:szCs w:val="24"/>
        </w:rPr>
        <w:t>u</w:t>
      </w:r>
      <w:r w:rsidR="00E42304" w:rsidRPr="00E93A73">
        <w:rPr>
          <w:rFonts w:ascii="Times New Roman" w:hAnsi="Times New Roman" w:cs="Times New Roman"/>
          <w:sz w:val="24"/>
          <w:szCs w:val="24"/>
        </w:rPr>
        <w:t>mana e às peculiaridades do caso</w:t>
      </w:r>
      <w:r w:rsidR="002B4C24" w:rsidRPr="00E93A73">
        <w:rPr>
          <w:rFonts w:ascii="Times New Roman" w:hAnsi="Times New Roman" w:cs="Times New Roman"/>
          <w:sz w:val="24"/>
          <w:szCs w:val="24"/>
        </w:rPr>
        <w:t xml:space="preserve"> </w:t>
      </w:r>
      <w:r w:rsidR="00E42304" w:rsidRPr="00E93A73">
        <w:rPr>
          <w:rFonts w:ascii="Times New Roman" w:hAnsi="Times New Roman" w:cs="Times New Roman"/>
          <w:sz w:val="24"/>
          <w:szCs w:val="24"/>
        </w:rPr>
        <w:t>concreto.</w:t>
      </w:r>
      <w:r w:rsidRPr="00E93A73">
        <w:rPr>
          <w:rFonts w:ascii="Times New Roman" w:hAnsi="Times New Roman" w:cs="Times New Roman"/>
          <w:sz w:val="24"/>
          <w:szCs w:val="24"/>
        </w:rPr>
        <w:t xml:space="preserve"> Como técnica de pesquisa, será adotada a bibliográfica,</w:t>
      </w:r>
      <w:r w:rsidR="00777E92">
        <w:rPr>
          <w:rFonts w:ascii="Times New Roman" w:hAnsi="Times New Roman" w:cs="Times New Roman"/>
          <w:sz w:val="24"/>
          <w:szCs w:val="24"/>
        </w:rPr>
        <w:t xml:space="preserve"> </w:t>
      </w:r>
      <w:r w:rsidRPr="00E93A73">
        <w:rPr>
          <w:rFonts w:ascii="Times New Roman" w:hAnsi="Times New Roman" w:cs="Times New Roman"/>
          <w:sz w:val="24"/>
          <w:szCs w:val="24"/>
        </w:rPr>
        <w:t>pelo fato da pesquisa ser desenvolvida com base em referenciais te</w:t>
      </w:r>
      <w:r w:rsidRPr="00E93A73">
        <w:rPr>
          <w:rFonts w:ascii="Times New Roman" w:hAnsi="Times New Roman" w:cs="Times New Roman"/>
          <w:sz w:val="24"/>
          <w:szCs w:val="24"/>
        </w:rPr>
        <w:t>ó</w:t>
      </w:r>
      <w:r w:rsidRPr="00E93A73">
        <w:rPr>
          <w:rFonts w:ascii="Times New Roman" w:hAnsi="Times New Roman" w:cs="Times New Roman"/>
          <w:sz w:val="24"/>
          <w:szCs w:val="24"/>
        </w:rPr>
        <w:t>ricos</w:t>
      </w:r>
      <w:r w:rsidR="00FA747C">
        <w:rPr>
          <w:rFonts w:ascii="Times New Roman" w:hAnsi="Times New Roman" w:cs="Times New Roman"/>
          <w:sz w:val="24"/>
          <w:szCs w:val="24"/>
        </w:rPr>
        <w:t>.</w:t>
      </w:r>
    </w:p>
    <w:p w:rsidR="00777E92" w:rsidRDefault="006877C5" w:rsidP="00777E92">
      <w:pPr>
        <w:spacing w:line="360" w:lineRule="auto"/>
        <w:ind w:right="6"/>
        <w:contextualSpacing/>
        <w:jc w:val="both"/>
        <w:rPr>
          <w:rFonts w:ascii="Times New Roman" w:hAnsi="Times New Roman" w:cs="Times New Roman"/>
          <w:sz w:val="24"/>
          <w:szCs w:val="24"/>
        </w:rPr>
      </w:pPr>
      <w:r w:rsidRPr="007C255F">
        <w:rPr>
          <w:rFonts w:ascii="Times New Roman" w:hAnsi="Times New Roman" w:cs="Times New Roman"/>
          <w:sz w:val="24"/>
        </w:rPr>
        <w:t xml:space="preserve">PALAVRAS-CHAVE: </w:t>
      </w:r>
      <w:r w:rsidRPr="001E481B">
        <w:rPr>
          <w:rFonts w:ascii="Times New Roman" w:hAnsi="Times New Roman" w:cs="Times New Roman"/>
          <w:sz w:val="24"/>
        </w:rPr>
        <w:t xml:space="preserve">Benefício de Prestação Continuada. Requisito da Miserabilidade. Controvérsia. Renda </w:t>
      </w:r>
      <w:r w:rsidRPr="001E481B">
        <w:rPr>
          <w:rFonts w:ascii="Times New Roman" w:hAnsi="Times New Roman" w:cs="Times New Roman"/>
          <w:i/>
          <w:sz w:val="24"/>
        </w:rPr>
        <w:t>per capita</w:t>
      </w:r>
      <w:r w:rsidRPr="001E481B">
        <w:rPr>
          <w:rFonts w:ascii="Times New Roman" w:hAnsi="Times New Roman" w:cs="Times New Roman"/>
          <w:sz w:val="24"/>
        </w:rPr>
        <w:t>.</w:t>
      </w:r>
      <w:bookmarkStart w:id="0" w:name="_bookmark0"/>
      <w:bookmarkEnd w:id="0"/>
    </w:p>
    <w:p w:rsidR="00FA747C" w:rsidRPr="00777E92" w:rsidRDefault="00FA747C" w:rsidP="00777E92">
      <w:pPr>
        <w:spacing w:line="360" w:lineRule="auto"/>
        <w:ind w:right="6"/>
        <w:contextualSpacing/>
        <w:jc w:val="both"/>
        <w:rPr>
          <w:rFonts w:ascii="Times New Roman" w:hAnsi="Times New Roman" w:cs="Times New Roman"/>
          <w:sz w:val="24"/>
          <w:szCs w:val="24"/>
        </w:rPr>
      </w:pPr>
    </w:p>
    <w:p w:rsidR="007A7DEC" w:rsidRDefault="00AE499A" w:rsidP="00AE499A">
      <w:pPr>
        <w:pStyle w:val="PargrafodaLista"/>
        <w:numPr>
          <w:ilvl w:val="0"/>
          <w:numId w:val="5"/>
        </w:numPr>
        <w:tabs>
          <w:tab w:val="left" w:pos="4230"/>
        </w:tabs>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E42304" w:rsidRPr="004E7E98">
        <w:rPr>
          <w:rFonts w:ascii="Times New Roman" w:hAnsi="Times New Roman" w:cs="Times New Roman"/>
          <w:b/>
          <w:sz w:val="24"/>
          <w:szCs w:val="24"/>
        </w:rPr>
        <w:t>INTRODUÇÃO</w:t>
      </w:r>
    </w:p>
    <w:p w:rsidR="00E42304" w:rsidRPr="004E7E98" w:rsidRDefault="00AE499A" w:rsidP="007A7DEC">
      <w:pPr>
        <w:pStyle w:val="PargrafodaLista"/>
        <w:tabs>
          <w:tab w:val="left" w:pos="4230"/>
        </w:tabs>
        <w:spacing w:line="360" w:lineRule="auto"/>
        <w:ind w:left="720"/>
        <w:rPr>
          <w:rFonts w:ascii="Times New Roman" w:hAnsi="Times New Roman" w:cs="Times New Roman"/>
          <w:b/>
          <w:sz w:val="24"/>
          <w:szCs w:val="24"/>
        </w:rPr>
      </w:pPr>
      <w:r>
        <w:rPr>
          <w:rFonts w:ascii="Times New Roman" w:hAnsi="Times New Roman" w:cs="Times New Roman"/>
          <w:b/>
          <w:sz w:val="24"/>
          <w:szCs w:val="24"/>
        </w:rPr>
        <w:tab/>
      </w:r>
    </w:p>
    <w:p w:rsidR="00E42304" w:rsidRPr="001E481B" w:rsidRDefault="00FA747C" w:rsidP="00DA0900">
      <w:pPr>
        <w:pStyle w:val="Corpodetexto"/>
        <w:spacing w:line="360" w:lineRule="auto"/>
        <w:ind w:right="114" w:firstLine="709"/>
        <w:contextualSpacing/>
        <w:jc w:val="both"/>
        <w:rPr>
          <w:rFonts w:ascii="Times New Roman" w:hAnsi="Times New Roman" w:cs="Times New Roman"/>
        </w:rPr>
      </w:pPr>
      <w:r>
        <w:rPr>
          <w:rFonts w:ascii="Times New Roman" w:hAnsi="Times New Roman" w:cs="Times New Roman"/>
        </w:rPr>
        <w:t xml:space="preserve">Este </w:t>
      </w:r>
      <w:r w:rsidR="00E42304" w:rsidRPr="0035470C">
        <w:rPr>
          <w:rFonts w:ascii="Times New Roman" w:hAnsi="Times New Roman" w:cs="Times New Roman"/>
        </w:rPr>
        <w:t>trabalho</w:t>
      </w:r>
      <w:r w:rsidR="002B4C24">
        <w:rPr>
          <w:rFonts w:ascii="Times New Roman" w:hAnsi="Times New Roman" w:cs="Times New Roman"/>
        </w:rPr>
        <w:t xml:space="preserve"> </w:t>
      </w:r>
      <w:r w:rsidR="00E42304" w:rsidRPr="0035470C">
        <w:rPr>
          <w:rFonts w:ascii="Times New Roman" w:hAnsi="Times New Roman" w:cs="Times New Roman"/>
        </w:rPr>
        <w:t>trata</w:t>
      </w:r>
      <w:r w:rsidR="002B4C24">
        <w:rPr>
          <w:rFonts w:ascii="Times New Roman" w:hAnsi="Times New Roman" w:cs="Times New Roman"/>
        </w:rPr>
        <w:t xml:space="preserve"> </w:t>
      </w:r>
      <w:r w:rsidR="00E42304" w:rsidRPr="0035470C">
        <w:rPr>
          <w:rFonts w:ascii="Times New Roman" w:hAnsi="Times New Roman" w:cs="Times New Roman"/>
        </w:rPr>
        <w:t>de</w:t>
      </w:r>
      <w:r w:rsidR="002B4C24">
        <w:rPr>
          <w:rFonts w:ascii="Times New Roman" w:hAnsi="Times New Roman" w:cs="Times New Roman"/>
        </w:rPr>
        <w:t xml:space="preserve"> </w:t>
      </w:r>
      <w:r w:rsidR="00E42304" w:rsidRPr="0035470C">
        <w:rPr>
          <w:rFonts w:ascii="Times New Roman" w:hAnsi="Times New Roman" w:cs="Times New Roman"/>
        </w:rPr>
        <w:t>um</w:t>
      </w:r>
      <w:r w:rsidR="002B4C24">
        <w:rPr>
          <w:rFonts w:ascii="Times New Roman" w:hAnsi="Times New Roman" w:cs="Times New Roman"/>
        </w:rPr>
        <w:t xml:space="preserve"> </w:t>
      </w:r>
      <w:r w:rsidR="00E42304" w:rsidRPr="0035470C">
        <w:rPr>
          <w:rFonts w:ascii="Times New Roman" w:hAnsi="Times New Roman" w:cs="Times New Roman"/>
        </w:rPr>
        <w:t>tema</w:t>
      </w:r>
      <w:r w:rsidR="002B4C24">
        <w:rPr>
          <w:rFonts w:ascii="Times New Roman" w:hAnsi="Times New Roman" w:cs="Times New Roman"/>
        </w:rPr>
        <w:t xml:space="preserve"> </w:t>
      </w:r>
      <w:r w:rsidR="00E42304" w:rsidRPr="0035470C">
        <w:rPr>
          <w:rFonts w:ascii="Times New Roman" w:hAnsi="Times New Roman" w:cs="Times New Roman"/>
        </w:rPr>
        <w:t>de</w:t>
      </w:r>
      <w:r w:rsidR="002B4C24">
        <w:rPr>
          <w:rFonts w:ascii="Times New Roman" w:hAnsi="Times New Roman" w:cs="Times New Roman"/>
        </w:rPr>
        <w:t xml:space="preserve"> </w:t>
      </w:r>
      <w:r w:rsidR="00E42304" w:rsidRPr="0035470C">
        <w:rPr>
          <w:rFonts w:ascii="Times New Roman" w:hAnsi="Times New Roman" w:cs="Times New Roman"/>
        </w:rPr>
        <w:t>grande</w:t>
      </w:r>
      <w:r w:rsidR="00CE1ED6">
        <w:rPr>
          <w:rFonts w:ascii="Times New Roman" w:hAnsi="Times New Roman" w:cs="Times New Roman"/>
        </w:rPr>
        <w:t xml:space="preserve"> </w:t>
      </w:r>
      <w:r w:rsidR="00E42304" w:rsidRPr="0035470C">
        <w:rPr>
          <w:rFonts w:ascii="Times New Roman" w:hAnsi="Times New Roman" w:cs="Times New Roman"/>
        </w:rPr>
        <w:t>controvérsia</w:t>
      </w:r>
      <w:r w:rsidR="00CE1ED6">
        <w:rPr>
          <w:rFonts w:ascii="Times New Roman" w:hAnsi="Times New Roman" w:cs="Times New Roman"/>
        </w:rPr>
        <w:t xml:space="preserve"> </w:t>
      </w:r>
      <w:r w:rsidR="00E42304" w:rsidRPr="0035470C">
        <w:rPr>
          <w:rFonts w:ascii="Times New Roman" w:hAnsi="Times New Roman" w:cs="Times New Roman"/>
        </w:rPr>
        <w:t>na</w:t>
      </w:r>
      <w:r w:rsidR="00CE1ED6">
        <w:rPr>
          <w:rFonts w:ascii="Times New Roman" w:hAnsi="Times New Roman" w:cs="Times New Roman"/>
        </w:rPr>
        <w:t xml:space="preserve">s </w:t>
      </w:r>
      <w:r w:rsidR="00E42304" w:rsidRPr="0035470C">
        <w:rPr>
          <w:rFonts w:ascii="Times New Roman" w:hAnsi="Times New Roman" w:cs="Times New Roman"/>
        </w:rPr>
        <w:t>esferas</w:t>
      </w:r>
      <w:r w:rsidR="00CE1ED6">
        <w:rPr>
          <w:rFonts w:ascii="Times New Roman" w:hAnsi="Times New Roman" w:cs="Times New Roman"/>
        </w:rPr>
        <w:t xml:space="preserve"> </w:t>
      </w:r>
      <w:r w:rsidR="00E42304" w:rsidRPr="0035470C">
        <w:rPr>
          <w:rFonts w:ascii="Times New Roman" w:hAnsi="Times New Roman" w:cs="Times New Roman"/>
        </w:rPr>
        <w:t>administrativa e j</w:t>
      </w:r>
      <w:r w:rsidR="00E42304" w:rsidRPr="0035470C">
        <w:rPr>
          <w:rFonts w:ascii="Times New Roman" w:hAnsi="Times New Roman" w:cs="Times New Roman"/>
        </w:rPr>
        <w:t>u</w:t>
      </w:r>
      <w:r w:rsidR="00E42304" w:rsidRPr="0035470C">
        <w:rPr>
          <w:rFonts w:ascii="Times New Roman" w:hAnsi="Times New Roman" w:cs="Times New Roman"/>
        </w:rPr>
        <w:t xml:space="preserve">diciária, que diz respeito ao critério da miserabilidade presente no artigo 20, §3º, da Lei nº 8.742/1993 </w:t>
      </w:r>
      <w:r w:rsidR="001445F7">
        <w:rPr>
          <w:rFonts w:ascii="Times New Roman" w:hAnsi="Times New Roman" w:cs="Times New Roman"/>
        </w:rPr>
        <w:t xml:space="preserve">da LOAS. </w:t>
      </w:r>
      <w:r w:rsidR="00E42304" w:rsidRPr="0035470C">
        <w:rPr>
          <w:rFonts w:ascii="Times New Roman" w:hAnsi="Times New Roman" w:cs="Times New Roman"/>
        </w:rPr>
        <w:t xml:space="preserve">Trata-se do </w:t>
      </w:r>
      <w:r w:rsidR="00EF3174">
        <w:rPr>
          <w:rFonts w:ascii="Times New Roman" w:hAnsi="Times New Roman" w:cs="Times New Roman"/>
        </w:rPr>
        <w:t>BPC (</w:t>
      </w:r>
      <w:r w:rsidR="00E42304" w:rsidRPr="0035470C">
        <w:rPr>
          <w:rFonts w:ascii="Times New Roman" w:hAnsi="Times New Roman" w:cs="Times New Roman"/>
        </w:rPr>
        <w:t>Benefício de Prestação</w:t>
      </w:r>
      <w:r w:rsidR="00CE1ED6">
        <w:rPr>
          <w:rFonts w:ascii="Times New Roman" w:hAnsi="Times New Roman" w:cs="Times New Roman"/>
        </w:rPr>
        <w:t xml:space="preserve"> </w:t>
      </w:r>
      <w:r w:rsidR="00E42304" w:rsidRPr="0035470C">
        <w:rPr>
          <w:rFonts w:ascii="Times New Roman" w:hAnsi="Times New Roman" w:cs="Times New Roman"/>
        </w:rPr>
        <w:t>Continu</w:t>
      </w:r>
      <w:r w:rsidR="00E42304" w:rsidRPr="001E481B">
        <w:rPr>
          <w:rFonts w:ascii="Times New Roman" w:hAnsi="Times New Roman" w:cs="Times New Roman"/>
        </w:rPr>
        <w:t>ada</w:t>
      </w:r>
      <w:r w:rsidR="00EF3174">
        <w:rPr>
          <w:rFonts w:ascii="Times New Roman" w:hAnsi="Times New Roman" w:cs="Times New Roman"/>
        </w:rPr>
        <w:t xml:space="preserve">), </w:t>
      </w:r>
      <w:r w:rsidR="00E42304" w:rsidRPr="001E481B">
        <w:rPr>
          <w:rFonts w:ascii="Times New Roman" w:hAnsi="Times New Roman" w:cs="Times New Roman"/>
        </w:rPr>
        <w:t>trazido</w:t>
      </w:r>
      <w:r w:rsidR="00CE1ED6">
        <w:rPr>
          <w:rFonts w:ascii="Times New Roman" w:hAnsi="Times New Roman" w:cs="Times New Roman"/>
        </w:rPr>
        <w:t xml:space="preserve"> </w:t>
      </w:r>
      <w:r w:rsidR="001445F7">
        <w:rPr>
          <w:rFonts w:ascii="Times New Roman" w:hAnsi="Times New Roman" w:cs="Times New Roman"/>
        </w:rPr>
        <w:t>por esta lei supracitada</w:t>
      </w:r>
      <w:r w:rsidR="00E42304" w:rsidRPr="001E481B">
        <w:rPr>
          <w:rFonts w:ascii="Times New Roman" w:hAnsi="Times New Roman" w:cs="Times New Roman"/>
        </w:rPr>
        <w:t>, que</w:t>
      </w:r>
      <w:r w:rsidR="00CE1ED6">
        <w:rPr>
          <w:rFonts w:ascii="Times New Roman" w:hAnsi="Times New Roman" w:cs="Times New Roman"/>
        </w:rPr>
        <w:t xml:space="preserve"> </w:t>
      </w:r>
      <w:r w:rsidR="00E42304" w:rsidRPr="001E481B">
        <w:rPr>
          <w:rFonts w:ascii="Times New Roman" w:hAnsi="Times New Roman" w:cs="Times New Roman"/>
        </w:rPr>
        <w:t>é</w:t>
      </w:r>
      <w:r w:rsidR="00CE1ED6">
        <w:rPr>
          <w:rFonts w:ascii="Times New Roman" w:hAnsi="Times New Roman" w:cs="Times New Roman"/>
        </w:rPr>
        <w:t xml:space="preserve"> </w:t>
      </w:r>
      <w:r w:rsidR="00E42304" w:rsidRPr="001E481B">
        <w:rPr>
          <w:rFonts w:ascii="Times New Roman" w:hAnsi="Times New Roman" w:cs="Times New Roman"/>
        </w:rPr>
        <w:t>a</w:t>
      </w:r>
      <w:r w:rsidR="00CE1ED6">
        <w:rPr>
          <w:rFonts w:ascii="Times New Roman" w:hAnsi="Times New Roman" w:cs="Times New Roman"/>
        </w:rPr>
        <w:t xml:space="preserve"> </w:t>
      </w:r>
      <w:r w:rsidR="00E42304" w:rsidRPr="001E481B">
        <w:rPr>
          <w:rFonts w:ascii="Times New Roman" w:hAnsi="Times New Roman" w:cs="Times New Roman"/>
        </w:rPr>
        <w:t>garantia</w:t>
      </w:r>
      <w:r w:rsidR="00CE1ED6">
        <w:rPr>
          <w:rFonts w:ascii="Times New Roman" w:hAnsi="Times New Roman" w:cs="Times New Roman"/>
        </w:rPr>
        <w:t xml:space="preserve"> </w:t>
      </w:r>
      <w:r w:rsidR="00E42304" w:rsidRPr="001E481B">
        <w:rPr>
          <w:rFonts w:ascii="Times New Roman" w:hAnsi="Times New Roman" w:cs="Times New Roman"/>
        </w:rPr>
        <w:t>de</w:t>
      </w:r>
      <w:r w:rsidR="00CE1ED6">
        <w:rPr>
          <w:rFonts w:ascii="Times New Roman" w:hAnsi="Times New Roman" w:cs="Times New Roman"/>
        </w:rPr>
        <w:t xml:space="preserve"> </w:t>
      </w:r>
      <w:r w:rsidR="00E42304" w:rsidRPr="001E481B">
        <w:rPr>
          <w:rFonts w:ascii="Times New Roman" w:hAnsi="Times New Roman" w:cs="Times New Roman"/>
        </w:rPr>
        <w:t>um</w:t>
      </w:r>
      <w:r w:rsidR="00CE1ED6">
        <w:rPr>
          <w:rFonts w:ascii="Times New Roman" w:hAnsi="Times New Roman" w:cs="Times New Roman"/>
        </w:rPr>
        <w:t xml:space="preserve"> </w:t>
      </w:r>
      <w:r w:rsidR="00E42304" w:rsidRPr="001E481B">
        <w:rPr>
          <w:rFonts w:ascii="Times New Roman" w:hAnsi="Times New Roman" w:cs="Times New Roman"/>
        </w:rPr>
        <w:t>salário</w:t>
      </w:r>
      <w:r w:rsidR="00CE1ED6">
        <w:rPr>
          <w:rFonts w:ascii="Times New Roman" w:hAnsi="Times New Roman" w:cs="Times New Roman"/>
        </w:rPr>
        <w:t xml:space="preserve"> </w:t>
      </w:r>
      <w:r w:rsidR="00E42304" w:rsidRPr="001E481B">
        <w:rPr>
          <w:rFonts w:ascii="Times New Roman" w:hAnsi="Times New Roman" w:cs="Times New Roman"/>
        </w:rPr>
        <w:t>mínimo</w:t>
      </w:r>
      <w:r w:rsidR="00CE1ED6">
        <w:rPr>
          <w:rFonts w:ascii="Times New Roman" w:hAnsi="Times New Roman" w:cs="Times New Roman"/>
        </w:rPr>
        <w:t xml:space="preserve"> </w:t>
      </w:r>
      <w:r w:rsidR="00E42304" w:rsidRPr="001E481B">
        <w:rPr>
          <w:rFonts w:ascii="Times New Roman" w:hAnsi="Times New Roman" w:cs="Times New Roman"/>
        </w:rPr>
        <w:t>mensal</w:t>
      </w:r>
      <w:r w:rsidR="00CE1ED6">
        <w:rPr>
          <w:rFonts w:ascii="Times New Roman" w:hAnsi="Times New Roman" w:cs="Times New Roman"/>
        </w:rPr>
        <w:t xml:space="preserve"> </w:t>
      </w:r>
      <w:r w:rsidR="00E42304" w:rsidRPr="001E481B">
        <w:rPr>
          <w:rFonts w:ascii="Times New Roman" w:hAnsi="Times New Roman" w:cs="Times New Roman"/>
        </w:rPr>
        <w:t>à</w:t>
      </w:r>
      <w:r w:rsidR="00CE1ED6">
        <w:rPr>
          <w:rFonts w:ascii="Times New Roman" w:hAnsi="Times New Roman" w:cs="Times New Roman"/>
        </w:rPr>
        <w:t xml:space="preserve"> </w:t>
      </w:r>
      <w:r>
        <w:rPr>
          <w:rFonts w:ascii="Times New Roman" w:hAnsi="Times New Roman" w:cs="Times New Roman"/>
        </w:rPr>
        <w:t xml:space="preserve">pessoa com deficiência </w:t>
      </w:r>
      <w:r w:rsidR="00E42304" w:rsidRPr="001E481B">
        <w:rPr>
          <w:rFonts w:ascii="Times New Roman" w:hAnsi="Times New Roman" w:cs="Times New Roman"/>
        </w:rPr>
        <w:t>ou</w:t>
      </w:r>
      <w:r w:rsidR="00CE1ED6">
        <w:rPr>
          <w:rFonts w:ascii="Times New Roman" w:hAnsi="Times New Roman" w:cs="Times New Roman"/>
        </w:rPr>
        <w:t xml:space="preserve"> </w:t>
      </w:r>
      <w:r>
        <w:rPr>
          <w:rFonts w:ascii="Times New Roman" w:hAnsi="Times New Roman" w:cs="Times New Roman"/>
        </w:rPr>
        <w:t>idosa</w:t>
      </w:r>
      <w:r w:rsidR="00CE1ED6">
        <w:rPr>
          <w:rFonts w:ascii="Times New Roman" w:hAnsi="Times New Roman" w:cs="Times New Roman"/>
        </w:rPr>
        <w:t xml:space="preserve"> </w:t>
      </w:r>
      <w:r w:rsidR="00E42304" w:rsidRPr="001E481B">
        <w:rPr>
          <w:rFonts w:ascii="Times New Roman" w:hAnsi="Times New Roman" w:cs="Times New Roman"/>
        </w:rPr>
        <w:t>com</w:t>
      </w:r>
      <w:r w:rsidR="00CE1ED6">
        <w:rPr>
          <w:rFonts w:ascii="Times New Roman" w:hAnsi="Times New Roman" w:cs="Times New Roman"/>
        </w:rPr>
        <w:t xml:space="preserve"> </w:t>
      </w:r>
      <w:r w:rsidR="00E42304" w:rsidRPr="001E481B">
        <w:rPr>
          <w:rFonts w:ascii="Times New Roman" w:hAnsi="Times New Roman" w:cs="Times New Roman"/>
        </w:rPr>
        <w:t>65</w:t>
      </w:r>
      <w:r w:rsidR="00BE4EF2">
        <w:rPr>
          <w:rFonts w:ascii="Times New Roman" w:hAnsi="Times New Roman" w:cs="Times New Roman"/>
        </w:rPr>
        <w:t xml:space="preserve"> </w:t>
      </w:r>
      <w:r w:rsidR="00E42304" w:rsidRPr="001E481B">
        <w:rPr>
          <w:rFonts w:ascii="Times New Roman" w:hAnsi="Times New Roman" w:cs="Times New Roman"/>
        </w:rPr>
        <w:t>(sessenta e cinco) anos ou mais</w:t>
      </w:r>
      <w:r w:rsidR="00CE1ED6">
        <w:rPr>
          <w:rFonts w:ascii="Times New Roman" w:hAnsi="Times New Roman" w:cs="Times New Roman"/>
        </w:rPr>
        <w:t>,</w:t>
      </w:r>
      <w:r w:rsidR="00E42304" w:rsidRPr="001E481B">
        <w:rPr>
          <w:rFonts w:ascii="Times New Roman" w:hAnsi="Times New Roman" w:cs="Times New Roman"/>
        </w:rPr>
        <w:t xml:space="preserve"> que comprovem não possuir meios de pr</w:t>
      </w:r>
      <w:r w:rsidR="00E42304" w:rsidRPr="001E481B">
        <w:rPr>
          <w:rFonts w:ascii="Times New Roman" w:hAnsi="Times New Roman" w:cs="Times New Roman"/>
        </w:rPr>
        <w:t>o</w:t>
      </w:r>
      <w:r w:rsidR="00E42304" w:rsidRPr="001E481B">
        <w:rPr>
          <w:rFonts w:ascii="Times New Roman" w:hAnsi="Times New Roman" w:cs="Times New Roman"/>
        </w:rPr>
        <w:t>ver a própria manutenção nem de tê-la provida por sua família, tendo como um dos requis</w:t>
      </w:r>
      <w:r w:rsidR="00E42304" w:rsidRPr="001E481B">
        <w:rPr>
          <w:rFonts w:ascii="Times New Roman" w:hAnsi="Times New Roman" w:cs="Times New Roman"/>
        </w:rPr>
        <w:t>i</w:t>
      </w:r>
      <w:r w:rsidR="00E42304" w:rsidRPr="001E481B">
        <w:rPr>
          <w:rFonts w:ascii="Times New Roman" w:hAnsi="Times New Roman" w:cs="Times New Roman"/>
        </w:rPr>
        <w:t>tos ser considerado incapaz de prover a m</w:t>
      </w:r>
      <w:r w:rsidR="00E42304" w:rsidRPr="001E481B">
        <w:rPr>
          <w:rFonts w:ascii="Times New Roman" w:hAnsi="Times New Roman" w:cs="Times New Roman"/>
        </w:rPr>
        <w:t>a</w:t>
      </w:r>
      <w:r w:rsidR="00E42304" w:rsidRPr="001E481B">
        <w:rPr>
          <w:rFonts w:ascii="Times New Roman" w:hAnsi="Times New Roman" w:cs="Times New Roman"/>
        </w:rPr>
        <w:t xml:space="preserve">nutenção a pessoa </w:t>
      </w:r>
      <w:r w:rsidR="00E42304" w:rsidRPr="001E481B">
        <w:rPr>
          <w:rFonts w:ascii="Times New Roman" w:hAnsi="Times New Roman" w:cs="Times New Roman"/>
          <w:spacing w:val="2"/>
        </w:rPr>
        <w:t xml:space="preserve">com </w:t>
      </w:r>
      <w:r w:rsidR="00E42304" w:rsidRPr="001E481B">
        <w:rPr>
          <w:rFonts w:ascii="Times New Roman" w:hAnsi="Times New Roman" w:cs="Times New Roman"/>
        </w:rPr>
        <w:t xml:space="preserve">deficiência ou idosa a família cuja renda mensal </w:t>
      </w:r>
      <w:r w:rsidR="00E42304" w:rsidRPr="001E481B">
        <w:rPr>
          <w:rFonts w:ascii="Times New Roman" w:hAnsi="Times New Roman" w:cs="Times New Roman"/>
          <w:i/>
        </w:rPr>
        <w:t xml:space="preserve">per capita </w:t>
      </w:r>
      <w:r w:rsidR="00E42304" w:rsidRPr="001E481B">
        <w:rPr>
          <w:rFonts w:ascii="Times New Roman" w:hAnsi="Times New Roman" w:cs="Times New Roman"/>
        </w:rPr>
        <w:t>seja inferior a ¼ (um quarto) do salário</w:t>
      </w:r>
      <w:r w:rsidR="00CE1ED6">
        <w:rPr>
          <w:rFonts w:ascii="Times New Roman" w:hAnsi="Times New Roman" w:cs="Times New Roman"/>
        </w:rPr>
        <w:t xml:space="preserve"> m</w:t>
      </w:r>
      <w:r w:rsidR="00CE1ED6">
        <w:rPr>
          <w:rFonts w:ascii="Times New Roman" w:hAnsi="Times New Roman" w:cs="Times New Roman"/>
        </w:rPr>
        <w:t>í</w:t>
      </w:r>
      <w:r w:rsidR="00CE1ED6">
        <w:rPr>
          <w:rFonts w:ascii="Times New Roman" w:hAnsi="Times New Roman" w:cs="Times New Roman"/>
        </w:rPr>
        <w:t>nimo.</w:t>
      </w:r>
    </w:p>
    <w:p w:rsidR="00E42304" w:rsidRPr="001E481B" w:rsidRDefault="00E42304" w:rsidP="00DA0900">
      <w:pPr>
        <w:pStyle w:val="Corpodetexto"/>
        <w:spacing w:before="3" w:line="360" w:lineRule="auto"/>
        <w:ind w:right="113" w:firstLine="709"/>
        <w:contextualSpacing/>
        <w:jc w:val="both"/>
        <w:rPr>
          <w:rFonts w:ascii="Times New Roman" w:hAnsi="Times New Roman" w:cs="Times New Roman"/>
        </w:rPr>
      </w:pPr>
      <w:r w:rsidRPr="001E481B">
        <w:rPr>
          <w:rFonts w:ascii="Times New Roman" w:hAnsi="Times New Roman" w:cs="Times New Roman"/>
        </w:rPr>
        <w:t>A pesquisa tem como enfoque a negativa na seara administrativa do critério objet</w:t>
      </w:r>
      <w:r w:rsidRPr="001E481B">
        <w:rPr>
          <w:rFonts w:ascii="Times New Roman" w:hAnsi="Times New Roman" w:cs="Times New Roman"/>
        </w:rPr>
        <w:t>i</w:t>
      </w:r>
      <w:r w:rsidRPr="001E481B">
        <w:rPr>
          <w:rFonts w:ascii="Times New Roman" w:hAnsi="Times New Roman" w:cs="Times New Roman"/>
        </w:rPr>
        <w:t>vo, mesmo já tendo julgado do STF entendendo pela inconstitucionalidade parcial</w:t>
      </w:r>
      <w:r w:rsidR="00CE1ED6">
        <w:rPr>
          <w:rFonts w:ascii="Times New Roman" w:hAnsi="Times New Roman" w:cs="Times New Roman"/>
        </w:rPr>
        <w:t xml:space="preserve"> </w:t>
      </w:r>
      <w:r w:rsidRPr="001E481B">
        <w:rPr>
          <w:rFonts w:ascii="Times New Roman" w:hAnsi="Times New Roman" w:cs="Times New Roman"/>
        </w:rPr>
        <w:t>do</w:t>
      </w:r>
      <w:r w:rsidR="00CE1ED6">
        <w:rPr>
          <w:rFonts w:ascii="Times New Roman" w:hAnsi="Times New Roman" w:cs="Times New Roman"/>
        </w:rPr>
        <w:t xml:space="preserve"> </w:t>
      </w:r>
      <w:r w:rsidRPr="001E481B">
        <w:rPr>
          <w:rFonts w:ascii="Times New Roman" w:hAnsi="Times New Roman" w:cs="Times New Roman"/>
        </w:rPr>
        <w:t>disposit</w:t>
      </w:r>
      <w:r w:rsidRPr="001E481B">
        <w:rPr>
          <w:rFonts w:ascii="Times New Roman" w:hAnsi="Times New Roman" w:cs="Times New Roman"/>
        </w:rPr>
        <w:t>i</w:t>
      </w:r>
      <w:r w:rsidRPr="001E481B">
        <w:rPr>
          <w:rFonts w:ascii="Times New Roman" w:hAnsi="Times New Roman" w:cs="Times New Roman"/>
        </w:rPr>
        <w:t>vo.</w:t>
      </w:r>
      <w:r w:rsidR="00CE1ED6">
        <w:rPr>
          <w:rFonts w:ascii="Times New Roman" w:hAnsi="Times New Roman" w:cs="Times New Roman"/>
        </w:rPr>
        <w:t xml:space="preserve"> </w:t>
      </w:r>
      <w:r w:rsidRPr="001E481B">
        <w:rPr>
          <w:rFonts w:ascii="Times New Roman" w:hAnsi="Times New Roman" w:cs="Times New Roman"/>
          <w:spacing w:val="-2"/>
        </w:rPr>
        <w:t>Uma</w:t>
      </w:r>
      <w:r w:rsidR="00CE1ED6">
        <w:rPr>
          <w:rFonts w:ascii="Times New Roman" w:hAnsi="Times New Roman" w:cs="Times New Roman"/>
          <w:spacing w:val="-2"/>
        </w:rPr>
        <w:t xml:space="preserve"> </w:t>
      </w:r>
      <w:r w:rsidRPr="001E481B">
        <w:rPr>
          <w:rFonts w:ascii="Times New Roman" w:hAnsi="Times New Roman" w:cs="Times New Roman"/>
        </w:rPr>
        <w:t>vez</w:t>
      </w:r>
      <w:r w:rsidR="00CE1ED6">
        <w:rPr>
          <w:rFonts w:ascii="Times New Roman" w:hAnsi="Times New Roman" w:cs="Times New Roman"/>
        </w:rPr>
        <w:t xml:space="preserve"> </w:t>
      </w:r>
      <w:r w:rsidRPr="001E481B">
        <w:rPr>
          <w:rFonts w:ascii="Times New Roman" w:hAnsi="Times New Roman" w:cs="Times New Roman"/>
        </w:rPr>
        <w:t>negado,</w:t>
      </w:r>
      <w:r w:rsidR="00BD2BB0">
        <w:rPr>
          <w:rFonts w:ascii="Times New Roman" w:hAnsi="Times New Roman" w:cs="Times New Roman"/>
        </w:rPr>
        <w:t xml:space="preserve"> e em virtude disto</w:t>
      </w:r>
      <w:r w:rsidR="00FA747C">
        <w:rPr>
          <w:rFonts w:ascii="Times New Roman" w:hAnsi="Times New Roman" w:cs="Times New Roman"/>
        </w:rPr>
        <w:t xml:space="preserve"> levam ás pessoas com </w:t>
      </w:r>
      <w:r w:rsidRPr="001E481B">
        <w:rPr>
          <w:rFonts w:ascii="Times New Roman" w:hAnsi="Times New Roman" w:cs="Times New Roman"/>
        </w:rPr>
        <w:t>de</w:t>
      </w:r>
      <w:r w:rsidR="00FA747C">
        <w:rPr>
          <w:rFonts w:ascii="Times New Roman" w:hAnsi="Times New Roman" w:cs="Times New Roman"/>
        </w:rPr>
        <w:t>ficiência e/</w:t>
      </w:r>
      <w:r w:rsidRPr="001E481B">
        <w:rPr>
          <w:rFonts w:ascii="Times New Roman" w:hAnsi="Times New Roman" w:cs="Times New Roman"/>
        </w:rPr>
        <w:t>ou</w:t>
      </w:r>
      <w:r w:rsidR="00CE1ED6">
        <w:rPr>
          <w:rFonts w:ascii="Times New Roman" w:hAnsi="Times New Roman" w:cs="Times New Roman"/>
        </w:rPr>
        <w:t xml:space="preserve"> </w:t>
      </w:r>
      <w:r w:rsidRPr="001E481B">
        <w:rPr>
          <w:rFonts w:ascii="Times New Roman" w:hAnsi="Times New Roman" w:cs="Times New Roman"/>
        </w:rPr>
        <w:t>idoso</w:t>
      </w:r>
      <w:r w:rsidR="00CE1ED6">
        <w:rPr>
          <w:rFonts w:ascii="Times New Roman" w:hAnsi="Times New Roman" w:cs="Times New Roman"/>
        </w:rPr>
        <w:t xml:space="preserve">s </w:t>
      </w:r>
      <w:r w:rsidRPr="001E481B">
        <w:rPr>
          <w:rFonts w:ascii="Times New Roman" w:hAnsi="Times New Roman" w:cs="Times New Roman"/>
        </w:rPr>
        <w:t>a</w:t>
      </w:r>
      <w:r w:rsidR="00CE1ED6">
        <w:rPr>
          <w:rFonts w:ascii="Times New Roman" w:hAnsi="Times New Roman" w:cs="Times New Roman"/>
        </w:rPr>
        <w:t xml:space="preserve"> </w:t>
      </w:r>
      <w:r w:rsidRPr="001E481B">
        <w:rPr>
          <w:rFonts w:ascii="Times New Roman" w:hAnsi="Times New Roman" w:cs="Times New Roman"/>
        </w:rPr>
        <w:t>te</w:t>
      </w:r>
      <w:r w:rsidRPr="001E481B">
        <w:rPr>
          <w:rFonts w:ascii="Times New Roman" w:hAnsi="Times New Roman" w:cs="Times New Roman"/>
        </w:rPr>
        <w:t>n</w:t>
      </w:r>
      <w:r w:rsidRPr="001E481B">
        <w:rPr>
          <w:rFonts w:ascii="Times New Roman" w:hAnsi="Times New Roman" w:cs="Times New Roman"/>
        </w:rPr>
        <w:t>tarem</w:t>
      </w:r>
      <w:r w:rsidR="00CE1ED6">
        <w:rPr>
          <w:rFonts w:ascii="Times New Roman" w:hAnsi="Times New Roman" w:cs="Times New Roman"/>
        </w:rPr>
        <w:t xml:space="preserve"> </w:t>
      </w:r>
      <w:r w:rsidRPr="001E481B">
        <w:rPr>
          <w:rFonts w:ascii="Times New Roman" w:hAnsi="Times New Roman" w:cs="Times New Roman"/>
        </w:rPr>
        <w:t>outra esfera,</w:t>
      </w:r>
      <w:r w:rsidR="00CE1ED6">
        <w:rPr>
          <w:rFonts w:ascii="Times New Roman" w:hAnsi="Times New Roman" w:cs="Times New Roman"/>
        </w:rPr>
        <w:t xml:space="preserve"> </w:t>
      </w:r>
      <w:r w:rsidRPr="001E481B">
        <w:rPr>
          <w:rFonts w:ascii="Times New Roman" w:hAnsi="Times New Roman" w:cs="Times New Roman"/>
        </w:rPr>
        <w:t>a</w:t>
      </w:r>
      <w:r w:rsidR="00CE1ED6">
        <w:rPr>
          <w:rFonts w:ascii="Times New Roman" w:hAnsi="Times New Roman" w:cs="Times New Roman"/>
        </w:rPr>
        <w:t xml:space="preserve"> </w:t>
      </w:r>
      <w:r w:rsidRPr="001E481B">
        <w:rPr>
          <w:rFonts w:ascii="Times New Roman" w:hAnsi="Times New Roman" w:cs="Times New Roman"/>
        </w:rPr>
        <w:t>judiciária,</w:t>
      </w:r>
      <w:r w:rsidR="00CE1ED6">
        <w:rPr>
          <w:rFonts w:ascii="Times New Roman" w:hAnsi="Times New Roman" w:cs="Times New Roman"/>
        </w:rPr>
        <w:t xml:space="preserve"> </w:t>
      </w:r>
      <w:r w:rsidRPr="001E481B">
        <w:rPr>
          <w:rFonts w:ascii="Times New Roman" w:hAnsi="Times New Roman" w:cs="Times New Roman"/>
        </w:rPr>
        <w:t>para</w:t>
      </w:r>
      <w:r w:rsidR="00CE1ED6">
        <w:rPr>
          <w:rFonts w:ascii="Times New Roman" w:hAnsi="Times New Roman" w:cs="Times New Roman"/>
        </w:rPr>
        <w:t xml:space="preserve"> </w:t>
      </w:r>
      <w:r w:rsidRPr="001E481B">
        <w:rPr>
          <w:rFonts w:ascii="Times New Roman" w:hAnsi="Times New Roman" w:cs="Times New Roman"/>
        </w:rPr>
        <w:t>que</w:t>
      </w:r>
      <w:r w:rsidR="00CE1ED6">
        <w:rPr>
          <w:rFonts w:ascii="Times New Roman" w:hAnsi="Times New Roman" w:cs="Times New Roman"/>
        </w:rPr>
        <w:t xml:space="preserve"> </w:t>
      </w:r>
      <w:r w:rsidRPr="001E481B">
        <w:rPr>
          <w:rFonts w:ascii="Times New Roman" w:hAnsi="Times New Roman" w:cs="Times New Roman"/>
        </w:rPr>
        <w:t>seja</w:t>
      </w:r>
      <w:r w:rsidR="00CE1ED6">
        <w:rPr>
          <w:rFonts w:ascii="Times New Roman" w:hAnsi="Times New Roman" w:cs="Times New Roman"/>
        </w:rPr>
        <w:t xml:space="preserve"> </w:t>
      </w:r>
      <w:r w:rsidRPr="001E481B">
        <w:rPr>
          <w:rFonts w:ascii="Times New Roman" w:hAnsi="Times New Roman" w:cs="Times New Roman"/>
        </w:rPr>
        <w:t>analisada</w:t>
      </w:r>
      <w:r w:rsidR="00CE1ED6">
        <w:rPr>
          <w:rFonts w:ascii="Times New Roman" w:hAnsi="Times New Roman" w:cs="Times New Roman"/>
        </w:rPr>
        <w:t xml:space="preserve"> </w:t>
      </w:r>
      <w:r w:rsidRPr="001E481B">
        <w:rPr>
          <w:rFonts w:ascii="Times New Roman" w:hAnsi="Times New Roman" w:cs="Times New Roman"/>
        </w:rPr>
        <w:t>não</w:t>
      </w:r>
      <w:r w:rsidR="00CE1ED6">
        <w:rPr>
          <w:rFonts w:ascii="Times New Roman" w:hAnsi="Times New Roman" w:cs="Times New Roman"/>
        </w:rPr>
        <w:t xml:space="preserve"> </w:t>
      </w:r>
      <w:r w:rsidRPr="001E481B">
        <w:rPr>
          <w:rFonts w:ascii="Times New Roman" w:hAnsi="Times New Roman" w:cs="Times New Roman"/>
        </w:rPr>
        <w:t>só</w:t>
      </w:r>
      <w:r w:rsidR="00CE1ED6">
        <w:rPr>
          <w:rFonts w:ascii="Times New Roman" w:hAnsi="Times New Roman" w:cs="Times New Roman"/>
        </w:rPr>
        <w:t xml:space="preserve"> o aspecto legislativo</w:t>
      </w:r>
      <w:r w:rsidRPr="001E481B">
        <w:rPr>
          <w:rFonts w:ascii="Times New Roman" w:hAnsi="Times New Roman" w:cs="Times New Roman"/>
        </w:rPr>
        <w:t>,</w:t>
      </w:r>
      <w:r w:rsidR="00CE1ED6">
        <w:rPr>
          <w:rFonts w:ascii="Times New Roman" w:hAnsi="Times New Roman" w:cs="Times New Roman"/>
        </w:rPr>
        <w:t xml:space="preserve"> </w:t>
      </w:r>
      <w:r w:rsidRPr="001E481B">
        <w:rPr>
          <w:rFonts w:ascii="Times New Roman" w:hAnsi="Times New Roman" w:cs="Times New Roman"/>
        </w:rPr>
        <w:t>mas</w:t>
      </w:r>
      <w:r w:rsidR="00CE1ED6">
        <w:rPr>
          <w:rFonts w:ascii="Times New Roman" w:hAnsi="Times New Roman" w:cs="Times New Roman"/>
        </w:rPr>
        <w:t xml:space="preserve"> </w:t>
      </w:r>
      <w:r w:rsidRPr="001E481B">
        <w:rPr>
          <w:rFonts w:ascii="Times New Roman" w:hAnsi="Times New Roman" w:cs="Times New Roman"/>
        </w:rPr>
        <w:t>o</w:t>
      </w:r>
      <w:r w:rsidR="00CE1ED6">
        <w:rPr>
          <w:rFonts w:ascii="Times New Roman" w:hAnsi="Times New Roman" w:cs="Times New Roman"/>
        </w:rPr>
        <w:t xml:space="preserve"> </w:t>
      </w:r>
      <w:r w:rsidRPr="001E481B">
        <w:rPr>
          <w:rFonts w:ascii="Times New Roman" w:hAnsi="Times New Roman" w:cs="Times New Roman"/>
        </w:rPr>
        <w:t>caso</w:t>
      </w:r>
      <w:r w:rsidR="00CE1ED6">
        <w:rPr>
          <w:rFonts w:ascii="Times New Roman" w:hAnsi="Times New Roman" w:cs="Times New Roman"/>
        </w:rPr>
        <w:t xml:space="preserve"> </w:t>
      </w:r>
      <w:r w:rsidRPr="001E481B">
        <w:rPr>
          <w:rFonts w:ascii="Times New Roman" w:hAnsi="Times New Roman" w:cs="Times New Roman"/>
        </w:rPr>
        <w:t>co</w:t>
      </w:r>
      <w:r w:rsidRPr="001E481B">
        <w:rPr>
          <w:rFonts w:ascii="Times New Roman" w:hAnsi="Times New Roman" w:cs="Times New Roman"/>
        </w:rPr>
        <w:t>n</w:t>
      </w:r>
      <w:r w:rsidRPr="001E481B">
        <w:rPr>
          <w:rFonts w:ascii="Times New Roman" w:hAnsi="Times New Roman" w:cs="Times New Roman"/>
        </w:rPr>
        <w:t>creto em</w:t>
      </w:r>
      <w:r w:rsidR="00CE1ED6">
        <w:rPr>
          <w:rFonts w:ascii="Times New Roman" w:hAnsi="Times New Roman" w:cs="Times New Roman"/>
        </w:rPr>
        <w:t xml:space="preserve"> </w:t>
      </w:r>
      <w:r w:rsidRPr="001E481B">
        <w:rPr>
          <w:rFonts w:ascii="Times New Roman" w:hAnsi="Times New Roman" w:cs="Times New Roman"/>
        </w:rPr>
        <w:t>si.</w:t>
      </w:r>
    </w:p>
    <w:p w:rsidR="00E42304" w:rsidRPr="001E481B" w:rsidRDefault="00E42304" w:rsidP="00DA0900">
      <w:pPr>
        <w:pStyle w:val="Corpodetexto"/>
        <w:spacing w:line="360" w:lineRule="auto"/>
        <w:ind w:right="110" w:firstLine="709"/>
        <w:contextualSpacing/>
        <w:jc w:val="both"/>
        <w:rPr>
          <w:rFonts w:ascii="Times New Roman" w:hAnsi="Times New Roman" w:cs="Times New Roman"/>
        </w:rPr>
      </w:pPr>
      <w:r w:rsidRPr="001E481B">
        <w:rPr>
          <w:rFonts w:ascii="Times New Roman" w:hAnsi="Times New Roman" w:cs="Times New Roman"/>
        </w:rPr>
        <w:t xml:space="preserve">O assunto tem grande relevância social, pois é um tema que envolve grande parte da população, </w:t>
      </w:r>
      <w:r w:rsidR="00FA747C">
        <w:rPr>
          <w:rFonts w:ascii="Times New Roman" w:hAnsi="Times New Roman" w:cs="Times New Roman"/>
        </w:rPr>
        <w:t>pessoas em situação de pobreza extrema</w:t>
      </w:r>
      <w:r w:rsidR="00CE1ED6">
        <w:rPr>
          <w:rFonts w:ascii="Times New Roman" w:hAnsi="Times New Roman" w:cs="Times New Roman"/>
        </w:rPr>
        <w:t xml:space="preserve">. Como objetivo principal, </w:t>
      </w:r>
      <w:r w:rsidRPr="001E481B">
        <w:rPr>
          <w:rFonts w:ascii="Times New Roman" w:hAnsi="Times New Roman" w:cs="Times New Roman"/>
        </w:rPr>
        <w:t>a análise do critério</w:t>
      </w:r>
      <w:r w:rsidR="00CE1ED6">
        <w:rPr>
          <w:rFonts w:ascii="Times New Roman" w:hAnsi="Times New Roman" w:cs="Times New Roman"/>
        </w:rPr>
        <w:t xml:space="preserve"> </w:t>
      </w:r>
      <w:r w:rsidRPr="001E481B">
        <w:rPr>
          <w:rFonts w:ascii="Times New Roman" w:hAnsi="Times New Roman" w:cs="Times New Roman"/>
        </w:rPr>
        <w:t>da</w:t>
      </w:r>
      <w:r w:rsidR="00CE1ED6">
        <w:rPr>
          <w:rFonts w:ascii="Times New Roman" w:hAnsi="Times New Roman" w:cs="Times New Roman"/>
        </w:rPr>
        <w:t xml:space="preserve"> </w:t>
      </w:r>
      <w:r w:rsidRPr="001E481B">
        <w:rPr>
          <w:rFonts w:ascii="Times New Roman" w:hAnsi="Times New Roman" w:cs="Times New Roman"/>
        </w:rPr>
        <w:t>miserabilidade</w:t>
      </w:r>
      <w:r w:rsidR="00CE1ED6">
        <w:rPr>
          <w:rFonts w:ascii="Times New Roman" w:hAnsi="Times New Roman" w:cs="Times New Roman"/>
        </w:rPr>
        <w:t xml:space="preserve"> </w:t>
      </w:r>
      <w:r w:rsidRPr="001E481B">
        <w:rPr>
          <w:rFonts w:ascii="Times New Roman" w:hAnsi="Times New Roman" w:cs="Times New Roman"/>
        </w:rPr>
        <w:t>para</w:t>
      </w:r>
      <w:r w:rsidR="00CE1ED6">
        <w:rPr>
          <w:rFonts w:ascii="Times New Roman" w:hAnsi="Times New Roman" w:cs="Times New Roman"/>
        </w:rPr>
        <w:t xml:space="preserve"> a </w:t>
      </w:r>
      <w:r w:rsidRPr="001E481B">
        <w:rPr>
          <w:rFonts w:ascii="Times New Roman" w:hAnsi="Times New Roman" w:cs="Times New Roman"/>
        </w:rPr>
        <w:t>concessão</w:t>
      </w:r>
      <w:r w:rsidR="00CE1ED6">
        <w:rPr>
          <w:rFonts w:ascii="Times New Roman" w:hAnsi="Times New Roman" w:cs="Times New Roman"/>
        </w:rPr>
        <w:t xml:space="preserve"> </w:t>
      </w:r>
      <w:r w:rsidRPr="001E481B">
        <w:rPr>
          <w:rFonts w:ascii="Times New Roman" w:hAnsi="Times New Roman" w:cs="Times New Roman"/>
        </w:rPr>
        <w:t>do</w:t>
      </w:r>
      <w:r w:rsidR="00CE1ED6">
        <w:rPr>
          <w:rFonts w:ascii="Times New Roman" w:hAnsi="Times New Roman" w:cs="Times New Roman"/>
        </w:rPr>
        <w:t xml:space="preserve"> BPC ao </w:t>
      </w:r>
      <w:r w:rsidRPr="001E481B">
        <w:rPr>
          <w:rFonts w:ascii="Times New Roman" w:hAnsi="Times New Roman" w:cs="Times New Roman"/>
        </w:rPr>
        <w:t>deficiente e ao idoso, no tocante às d</w:t>
      </w:r>
      <w:r w:rsidRPr="001E481B">
        <w:rPr>
          <w:rFonts w:ascii="Times New Roman" w:hAnsi="Times New Roman" w:cs="Times New Roman"/>
        </w:rPr>
        <w:t>i</w:t>
      </w:r>
      <w:r w:rsidRPr="001E481B">
        <w:rPr>
          <w:rFonts w:ascii="Times New Roman" w:hAnsi="Times New Roman" w:cs="Times New Roman"/>
        </w:rPr>
        <w:t>vergências de entendimento entre o INSS e o Poder Judiciário, bem como entre os próprios integrantes da</w:t>
      </w:r>
      <w:r w:rsidR="00CE1ED6">
        <w:rPr>
          <w:rFonts w:ascii="Times New Roman" w:hAnsi="Times New Roman" w:cs="Times New Roman"/>
        </w:rPr>
        <w:t xml:space="preserve"> </w:t>
      </w:r>
      <w:r w:rsidRPr="001E481B">
        <w:rPr>
          <w:rFonts w:ascii="Times New Roman" w:hAnsi="Times New Roman" w:cs="Times New Roman"/>
        </w:rPr>
        <w:t>just</w:t>
      </w:r>
      <w:r w:rsidRPr="001E481B">
        <w:rPr>
          <w:rFonts w:ascii="Times New Roman" w:hAnsi="Times New Roman" w:cs="Times New Roman"/>
        </w:rPr>
        <w:t>i</w:t>
      </w:r>
      <w:r w:rsidRPr="001E481B">
        <w:rPr>
          <w:rFonts w:ascii="Times New Roman" w:hAnsi="Times New Roman" w:cs="Times New Roman"/>
        </w:rPr>
        <w:t>ça.</w:t>
      </w:r>
    </w:p>
    <w:p w:rsidR="00E42304" w:rsidRPr="001E481B" w:rsidRDefault="00E42304" w:rsidP="00DA0900">
      <w:pPr>
        <w:pStyle w:val="Corpodetexto"/>
        <w:spacing w:line="360" w:lineRule="auto"/>
        <w:ind w:right="120" w:firstLine="709"/>
        <w:contextualSpacing/>
        <w:jc w:val="both"/>
        <w:rPr>
          <w:rFonts w:ascii="Times New Roman" w:hAnsi="Times New Roman" w:cs="Times New Roman"/>
        </w:rPr>
      </w:pPr>
      <w:r w:rsidRPr="001E481B">
        <w:rPr>
          <w:rFonts w:ascii="Times New Roman" w:hAnsi="Times New Roman" w:cs="Times New Roman"/>
        </w:rPr>
        <w:t>Para o desenvolvimento da pesquisa foi utilizado o método dedutivo como forma de abordagem, em razão de que, inicialmente, será suscitada uma questão geral,</w:t>
      </w:r>
      <w:r w:rsidR="00FA747C">
        <w:rPr>
          <w:rFonts w:ascii="Times New Roman" w:hAnsi="Times New Roman" w:cs="Times New Roman"/>
        </w:rPr>
        <w:t xml:space="preserve"> </w:t>
      </w:r>
      <w:r w:rsidRPr="001E481B">
        <w:rPr>
          <w:rFonts w:ascii="Times New Roman" w:hAnsi="Times New Roman" w:cs="Times New Roman"/>
        </w:rPr>
        <w:t>que</w:t>
      </w:r>
      <w:r w:rsidR="00CE1ED6">
        <w:rPr>
          <w:rFonts w:ascii="Times New Roman" w:hAnsi="Times New Roman" w:cs="Times New Roman"/>
        </w:rPr>
        <w:t xml:space="preserve"> </w:t>
      </w:r>
      <w:r w:rsidRPr="001E481B">
        <w:rPr>
          <w:rFonts w:ascii="Times New Roman" w:hAnsi="Times New Roman" w:cs="Times New Roman"/>
        </w:rPr>
        <w:t>é</w:t>
      </w:r>
      <w:r w:rsidR="00CE1ED6">
        <w:rPr>
          <w:rFonts w:ascii="Times New Roman" w:hAnsi="Times New Roman" w:cs="Times New Roman"/>
        </w:rPr>
        <w:t xml:space="preserve"> </w:t>
      </w:r>
      <w:r w:rsidRPr="001E481B">
        <w:rPr>
          <w:rFonts w:ascii="Times New Roman" w:hAnsi="Times New Roman" w:cs="Times New Roman"/>
        </w:rPr>
        <w:t>a</w:t>
      </w:r>
      <w:r w:rsidR="00CE1ED6">
        <w:rPr>
          <w:rFonts w:ascii="Times New Roman" w:hAnsi="Times New Roman" w:cs="Times New Roman"/>
        </w:rPr>
        <w:t xml:space="preserve"> </w:t>
      </w:r>
      <w:r w:rsidRPr="001E481B">
        <w:rPr>
          <w:rFonts w:ascii="Times New Roman" w:hAnsi="Times New Roman" w:cs="Times New Roman"/>
        </w:rPr>
        <w:t>Assi</w:t>
      </w:r>
      <w:r w:rsidRPr="001E481B">
        <w:rPr>
          <w:rFonts w:ascii="Times New Roman" w:hAnsi="Times New Roman" w:cs="Times New Roman"/>
        </w:rPr>
        <w:t>s</w:t>
      </w:r>
      <w:r w:rsidRPr="001E481B">
        <w:rPr>
          <w:rFonts w:ascii="Times New Roman" w:hAnsi="Times New Roman" w:cs="Times New Roman"/>
        </w:rPr>
        <w:t>tência</w:t>
      </w:r>
      <w:r w:rsidR="00CE1ED6">
        <w:rPr>
          <w:rFonts w:ascii="Times New Roman" w:hAnsi="Times New Roman" w:cs="Times New Roman"/>
        </w:rPr>
        <w:t xml:space="preserve"> </w:t>
      </w:r>
      <w:r w:rsidRPr="001E481B">
        <w:rPr>
          <w:rFonts w:ascii="Times New Roman" w:hAnsi="Times New Roman" w:cs="Times New Roman"/>
        </w:rPr>
        <w:t>Social,</w:t>
      </w:r>
      <w:r w:rsidR="00FA747C">
        <w:rPr>
          <w:rFonts w:ascii="Times New Roman" w:hAnsi="Times New Roman" w:cs="Times New Roman"/>
        </w:rPr>
        <w:t xml:space="preserve"> </w:t>
      </w:r>
      <w:r w:rsidRPr="001E481B">
        <w:rPr>
          <w:rFonts w:ascii="Times New Roman" w:hAnsi="Times New Roman" w:cs="Times New Roman"/>
        </w:rPr>
        <w:t>em</w:t>
      </w:r>
      <w:r w:rsidR="00CE1ED6">
        <w:rPr>
          <w:rFonts w:ascii="Times New Roman" w:hAnsi="Times New Roman" w:cs="Times New Roman"/>
        </w:rPr>
        <w:t xml:space="preserve"> </w:t>
      </w:r>
      <w:r w:rsidRPr="001E481B">
        <w:rPr>
          <w:rFonts w:ascii="Times New Roman" w:hAnsi="Times New Roman" w:cs="Times New Roman"/>
        </w:rPr>
        <w:t>seguida,</w:t>
      </w:r>
      <w:r w:rsidR="00CE1ED6">
        <w:rPr>
          <w:rFonts w:ascii="Times New Roman" w:hAnsi="Times New Roman" w:cs="Times New Roman"/>
        </w:rPr>
        <w:t xml:space="preserve"> será retratado sobre</w:t>
      </w:r>
      <w:r w:rsidRPr="001E481B">
        <w:rPr>
          <w:rFonts w:ascii="Times New Roman" w:hAnsi="Times New Roman" w:cs="Times New Roman"/>
        </w:rPr>
        <w:t>, o Benefício de Prestação Continuada e o cr</w:t>
      </w:r>
      <w:r w:rsidRPr="001E481B">
        <w:rPr>
          <w:rFonts w:ascii="Times New Roman" w:hAnsi="Times New Roman" w:cs="Times New Roman"/>
        </w:rPr>
        <w:t>i</w:t>
      </w:r>
      <w:r w:rsidRPr="001E481B">
        <w:rPr>
          <w:rFonts w:ascii="Times New Roman" w:hAnsi="Times New Roman" w:cs="Times New Roman"/>
        </w:rPr>
        <w:t>tério da m</w:t>
      </w:r>
      <w:r w:rsidRPr="001E481B">
        <w:rPr>
          <w:rFonts w:ascii="Times New Roman" w:hAnsi="Times New Roman" w:cs="Times New Roman"/>
        </w:rPr>
        <w:t>i</w:t>
      </w:r>
      <w:r w:rsidRPr="001E481B">
        <w:rPr>
          <w:rFonts w:ascii="Times New Roman" w:hAnsi="Times New Roman" w:cs="Times New Roman"/>
        </w:rPr>
        <w:t>serabilidade imposto por</w:t>
      </w:r>
      <w:r w:rsidR="00CE1ED6">
        <w:rPr>
          <w:rFonts w:ascii="Times New Roman" w:hAnsi="Times New Roman" w:cs="Times New Roman"/>
        </w:rPr>
        <w:t xml:space="preserve"> est</w:t>
      </w:r>
      <w:r w:rsidRPr="001E481B">
        <w:rPr>
          <w:rFonts w:ascii="Times New Roman" w:hAnsi="Times New Roman" w:cs="Times New Roman"/>
        </w:rPr>
        <w:t>e.</w:t>
      </w:r>
    </w:p>
    <w:p w:rsidR="00E42304" w:rsidRDefault="00E42304" w:rsidP="00DA0900">
      <w:pPr>
        <w:pStyle w:val="Corpodetexto"/>
        <w:spacing w:before="4" w:line="360" w:lineRule="auto"/>
        <w:ind w:right="116" w:firstLine="709"/>
        <w:contextualSpacing/>
        <w:jc w:val="both"/>
        <w:rPr>
          <w:rFonts w:ascii="Times New Roman" w:hAnsi="Times New Roman" w:cs="Times New Roman"/>
        </w:rPr>
      </w:pPr>
      <w:r w:rsidRPr="001E481B">
        <w:rPr>
          <w:rFonts w:ascii="Times New Roman" w:hAnsi="Times New Roman" w:cs="Times New Roman"/>
        </w:rPr>
        <w:t>Por fim, como mé</w:t>
      </w:r>
      <w:r w:rsidR="00FA747C">
        <w:rPr>
          <w:rFonts w:ascii="Times New Roman" w:hAnsi="Times New Roman" w:cs="Times New Roman"/>
        </w:rPr>
        <w:t>todo</w:t>
      </w:r>
      <w:r w:rsidRPr="001E481B">
        <w:rPr>
          <w:rFonts w:ascii="Times New Roman" w:hAnsi="Times New Roman" w:cs="Times New Roman"/>
        </w:rPr>
        <w:t xml:space="preserve"> de procedimento, </w:t>
      </w:r>
      <w:r w:rsidR="00BD2BB0">
        <w:rPr>
          <w:rFonts w:ascii="Times New Roman" w:hAnsi="Times New Roman" w:cs="Times New Roman"/>
        </w:rPr>
        <w:t>será usado</w:t>
      </w:r>
      <w:r w:rsidRPr="001E481B">
        <w:rPr>
          <w:rFonts w:ascii="Times New Roman" w:hAnsi="Times New Roman" w:cs="Times New Roman"/>
        </w:rPr>
        <w:t xml:space="preserve"> o dogmático, por ser um mét</w:t>
      </w:r>
      <w:r w:rsidRPr="001E481B">
        <w:rPr>
          <w:rFonts w:ascii="Times New Roman" w:hAnsi="Times New Roman" w:cs="Times New Roman"/>
        </w:rPr>
        <w:t>o</w:t>
      </w:r>
      <w:r w:rsidRPr="001E481B">
        <w:rPr>
          <w:rFonts w:ascii="Times New Roman" w:hAnsi="Times New Roman" w:cs="Times New Roman"/>
        </w:rPr>
        <w:t>do</w:t>
      </w:r>
      <w:r w:rsidR="00BD2BB0">
        <w:rPr>
          <w:rFonts w:ascii="Times New Roman" w:hAnsi="Times New Roman" w:cs="Times New Roman"/>
        </w:rPr>
        <w:t xml:space="preserve"> </w:t>
      </w:r>
      <w:r w:rsidRPr="001E481B">
        <w:rPr>
          <w:rFonts w:ascii="Times New Roman" w:hAnsi="Times New Roman" w:cs="Times New Roman"/>
        </w:rPr>
        <w:t>essencial</w:t>
      </w:r>
      <w:r w:rsidR="00BD2BB0">
        <w:rPr>
          <w:rFonts w:ascii="Times New Roman" w:hAnsi="Times New Roman" w:cs="Times New Roman"/>
        </w:rPr>
        <w:t xml:space="preserve"> </w:t>
      </w:r>
      <w:r w:rsidRPr="001E481B">
        <w:rPr>
          <w:rFonts w:ascii="Times New Roman" w:hAnsi="Times New Roman" w:cs="Times New Roman"/>
        </w:rPr>
        <w:t>à</w:t>
      </w:r>
      <w:r w:rsidR="00BD2BB0">
        <w:rPr>
          <w:rFonts w:ascii="Times New Roman" w:hAnsi="Times New Roman" w:cs="Times New Roman"/>
        </w:rPr>
        <w:t xml:space="preserve"> </w:t>
      </w:r>
      <w:r w:rsidRPr="001E481B">
        <w:rPr>
          <w:rFonts w:ascii="Times New Roman" w:hAnsi="Times New Roman" w:cs="Times New Roman"/>
        </w:rPr>
        <w:t>natureza</w:t>
      </w:r>
      <w:r w:rsidR="00BD2BB0">
        <w:rPr>
          <w:rFonts w:ascii="Times New Roman" w:hAnsi="Times New Roman" w:cs="Times New Roman"/>
        </w:rPr>
        <w:t xml:space="preserve"> </w:t>
      </w:r>
      <w:r w:rsidRPr="001E481B">
        <w:rPr>
          <w:rFonts w:ascii="Times New Roman" w:hAnsi="Times New Roman" w:cs="Times New Roman"/>
        </w:rPr>
        <w:t>imperativa</w:t>
      </w:r>
      <w:r w:rsidR="00BD2BB0">
        <w:rPr>
          <w:rFonts w:ascii="Times New Roman" w:hAnsi="Times New Roman" w:cs="Times New Roman"/>
        </w:rPr>
        <w:t xml:space="preserve"> </w:t>
      </w:r>
      <w:r w:rsidRPr="001E481B">
        <w:rPr>
          <w:rFonts w:ascii="Times New Roman" w:hAnsi="Times New Roman" w:cs="Times New Roman"/>
        </w:rPr>
        <w:t>do</w:t>
      </w:r>
      <w:r w:rsidR="00BD2BB0">
        <w:rPr>
          <w:rFonts w:ascii="Times New Roman" w:hAnsi="Times New Roman" w:cs="Times New Roman"/>
        </w:rPr>
        <w:t xml:space="preserve"> </w:t>
      </w:r>
      <w:r w:rsidRPr="001E481B">
        <w:rPr>
          <w:rFonts w:ascii="Times New Roman" w:hAnsi="Times New Roman" w:cs="Times New Roman"/>
        </w:rPr>
        <w:t>Direito</w:t>
      </w:r>
      <w:r w:rsidR="00BD2BB0">
        <w:rPr>
          <w:rFonts w:ascii="Times New Roman" w:hAnsi="Times New Roman" w:cs="Times New Roman"/>
        </w:rPr>
        <w:t xml:space="preserve"> </w:t>
      </w:r>
      <w:r w:rsidRPr="001E481B">
        <w:rPr>
          <w:rFonts w:ascii="Times New Roman" w:hAnsi="Times New Roman" w:cs="Times New Roman"/>
        </w:rPr>
        <w:t>e</w:t>
      </w:r>
      <w:r w:rsidR="00BD2BB0">
        <w:rPr>
          <w:rFonts w:ascii="Times New Roman" w:hAnsi="Times New Roman" w:cs="Times New Roman"/>
        </w:rPr>
        <w:t xml:space="preserve"> </w:t>
      </w:r>
      <w:r w:rsidRPr="001E481B">
        <w:rPr>
          <w:rFonts w:ascii="Times New Roman" w:hAnsi="Times New Roman" w:cs="Times New Roman"/>
        </w:rPr>
        <w:t>o</w:t>
      </w:r>
      <w:r w:rsidR="00BD2BB0">
        <w:rPr>
          <w:rFonts w:ascii="Times New Roman" w:hAnsi="Times New Roman" w:cs="Times New Roman"/>
        </w:rPr>
        <w:t xml:space="preserve"> </w:t>
      </w:r>
      <w:r w:rsidRPr="001E481B">
        <w:rPr>
          <w:rFonts w:ascii="Times New Roman" w:hAnsi="Times New Roman" w:cs="Times New Roman"/>
        </w:rPr>
        <w:t>analítico-sintético,</w:t>
      </w:r>
      <w:r w:rsidR="00FA747C">
        <w:rPr>
          <w:rFonts w:ascii="Times New Roman" w:hAnsi="Times New Roman" w:cs="Times New Roman"/>
        </w:rPr>
        <w:t xml:space="preserve"> </w:t>
      </w:r>
      <w:r w:rsidRPr="001E481B">
        <w:rPr>
          <w:rFonts w:ascii="Times New Roman" w:hAnsi="Times New Roman" w:cs="Times New Roman"/>
        </w:rPr>
        <w:t>formado</w:t>
      </w:r>
      <w:r w:rsidR="00BD2BB0">
        <w:rPr>
          <w:rFonts w:ascii="Times New Roman" w:hAnsi="Times New Roman" w:cs="Times New Roman"/>
        </w:rPr>
        <w:t xml:space="preserve"> </w:t>
      </w:r>
      <w:r w:rsidRPr="001E481B">
        <w:rPr>
          <w:rFonts w:ascii="Times New Roman" w:hAnsi="Times New Roman" w:cs="Times New Roman"/>
        </w:rPr>
        <w:t>pela compree</w:t>
      </w:r>
      <w:r w:rsidRPr="001E481B">
        <w:rPr>
          <w:rFonts w:ascii="Times New Roman" w:hAnsi="Times New Roman" w:cs="Times New Roman"/>
        </w:rPr>
        <w:t>n</w:t>
      </w:r>
      <w:r w:rsidRPr="001E481B">
        <w:rPr>
          <w:rFonts w:ascii="Times New Roman" w:hAnsi="Times New Roman" w:cs="Times New Roman"/>
        </w:rPr>
        <w:t>são</w:t>
      </w:r>
      <w:r w:rsidR="00BD2BB0">
        <w:rPr>
          <w:rFonts w:ascii="Times New Roman" w:hAnsi="Times New Roman" w:cs="Times New Roman"/>
        </w:rPr>
        <w:t xml:space="preserve"> </w:t>
      </w:r>
      <w:r w:rsidRPr="001E481B">
        <w:rPr>
          <w:rFonts w:ascii="Times New Roman" w:hAnsi="Times New Roman" w:cs="Times New Roman"/>
        </w:rPr>
        <w:t>das</w:t>
      </w:r>
      <w:r w:rsidR="00BD2BB0">
        <w:rPr>
          <w:rFonts w:ascii="Times New Roman" w:hAnsi="Times New Roman" w:cs="Times New Roman"/>
        </w:rPr>
        <w:t xml:space="preserve"> </w:t>
      </w:r>
      <w:r w:rsidRPr="001E481B">
        <w:rPr>
          <w:rFonts w:ascii="Times New Roman" w:hAnsi="Times New Roman" w:cs="Times New Roman"/>
        </w:rPr>
        <w:t>partes,</w:t>
      </w:r>
      <w:r w:rsidR="00FA747C">
        <w:rPr>
          <w:rFonts w:ascii="Times New Roman" w:hAnsi="Times New Roman" w:cs="Times New Roman"/>
        </w:rPr>
        <w:t xml:space="preserve"> </w:t>
      </w:r>
      <w:r w:rsidRPr="001E481B">
        <w:rPr>
          <w:rFonts w:ascii="Times New Roman" w:hAnsi="Times New Roman" w:cs="Times New Roman"/>
        </w:rPr>
        <w:t>pelo</w:t>
      </w:r>
      <w:r w:rsidR="00BD2BB0">
        <w:rPr>
          <w:rFonts w:ascii="Times New Roman" w:hAnsi="Times New Roman" w:cs="Times New Roman"/>
        </w:rPr>
        <w:t xml:space="preserve"> </w:t>
      </w:r>
      <w:r w:rsidRPr="001E481B">
        <w:rPr>
          <w:rFonts w:ascii="Times New Roman" w:hAnsi="Times New Roman" w:cs="Times New Roman"/>
        </w:rPr>
        <w:t>processo</w:t>
      </w:r>
      <w:r w:rsidR="00BD2BB0">
        <w:rPr>
          <w:rFonts w:ascii="Times New Roman" w:hAnsi="Times New Roman" w:cs="Times New Roman"/>
        </w:rPr>
        <w:t xml:space="preserve"> </w:t>
      </w:r>
      <w:r w:rsidRPr="001E481B">
        <w:rPr>
          <w:rFonts w:ascii="Times New Roman" w:hAnsi="Times New Roman" w:cs="Times New Roman"/>
        </w:rPr>
        <w:t>da</w:t>
      </w:r>
      <w:r w:rsidR="00BD2BB0">
        <w:rPr>
          <w:rFonts w:ascii="Times New Roman" w:hAnsi="Times New Roman" w:cs="Times New Roman"/>
        </w:rPr>
        <w:t xml:space="preserve"> </w:t>
      </w:r>
      <w:r w:rsidRPr="001E481B">
        <w:rPr>
          <w:rFonts w:ascii="Times New Roman" w:hAnsi="Times New Roman" w:cs="Times New Roman"/>
        </w:rPr>
        <w:t>síntese,</w:t>
      </w:r>
      <w:r w:rsidR="00FA747C">
        <w:rPr>
          <w:rFonts w:ascii="Times New Roman" w:hAnsi="Times New Roman" w:cs="Times New Roman"/>
        </w:rPr>
        <w:t xml:space="preserve"> </w:t>
      </w:r>
      <w:r w:rsidRPr="001E481B">
        <w:rPr>
          <w:rFonts w:ascii="Times New Roman" w:hAnsi="Times New Roman" w:cs="Times New Roman"/>
        </w:rPr>
        <w:t>ao</w:t>
      </w:r>
      <w:r w:rsidR="00BD2BB0">
        <w:rPr>
          <w:rFonts w:ascii="Times New Roman" w:hAnsi="Times New Roman" w:cs="Times New Roman"/>
        </w:rPr>
        <w:t xml:space="preserve"> </w:t>
      </w:r>
      <w:r w:rsidRPr="001E481B">
        <w:rPr>
          <w:rFonts w:ascii="Times New Roman" w:hAnsi="Times New Roman" w:cs="Times New Roman"/>
        </w:rPr>
        <w:t>conhecimento</w:t>
      </w:r>
      <w:r w:rsidR="00BD2BB0">
        <w:rPr>
          <w:rFonts w:ascii="Times New Roman" w:hAnsi="Times New Roman" w:cs="Times New Roman"/>
        </w:rPr>
        <w:t xml:space="preserve"> </w:t>
      </w:r>
      <w:r w:rsidRPr="001E481B">
        <w:rPr>
          <w:rFonts w:ascii="Times New Roman" w:hAnsi="Times New Roman" w:cs="Times New Roman"/>
        </w:rPr>
        <w:t>do</w:t>
      </w:r>
      <w:r w:rsidR="00BD2BB0">
        <w:rPr>
          <w:rFonts w:ascii="Times New Roman" w:hAnsi="Times New Roman" w:cs="Times New Roman"/>
        </w:rPr>
        <w:t xml:space="preserve"> </w:t>
      </w:r>
      <w:r w:rsidRPr="001E481B">
        <w:rPr>
          <w:rFonts w:ascii="Times New Roman" w:hAnsi="Times New Roman" w:cs="Times New Roman"/>
        </w:rPr>
        <w:t>todo,</w:t>
      </w:r>
      <w:r w:rsidR="00FA747C">
        <w:rPr>
          <w:rFonts w:ascii="Times New Roman" w:hAnsi="Times New Roman" w:cs="Times New Roman"/>
        </w:rPr>
        <w:t xml:space="preserve"> </w:t>
      </w:r>
      <w:r w:rsidRPr="001E481B">
        <w:rPr>
          <w:rFonts w:ascii="Times New Roman" w:hAnsi="Times New Roman" w:cs="Times New Roman"/>
        </w:rPr>
        <w:t>ou</w:t>
      </w:r>
      <w:r w:rsidR="00BD2BB0">
        <w:rPr>
          <w:rFonts w:ascii="Times New Roman" w:hAnsi="Times New Roman" w:cs="Times New Roman"/>
        </w:rPr>
        <w:t xml:space="preserve"> </w:t>
      </w:r>
      <w:r w:rsidRPr="001E481B">
        <w:rPr>
          <w:rFonts w:ascii="Times New Roman" w:hAnsi="Times New Roman" w:cs="Times New Roman"/>
        </w:rPr>
        <w:t>seja, do texto no seu m</w:t>
      </w:r>
      <w:r w:rsidRPr="001E481B">
        <w:rPr>
          <w:rFonts w:ascii="Times New Roman" w:hAnsi="Times New Roman" w:cs="Times New Roman"/>
        </w:rPr>
        <w:t>o</w:t>
      </w:r>
      <w:r w:rsidRPr="001E481B">
        <w:rPr>
          <w:rFonts w:ascii="Times New Roman" w:hAnsi="Times New Roman" w:cs="Times New Roman"/>
        </w:rPr>
        <w:t>do</w:t>
      </w:r>
      <w:r w:rsidR="00BD2BB0">
        <w:rPr>
          <w:rFonts w:ascii="Times New Roman" w:hAnsi="Times New Roman" w:cs="Times New Roman"/>
        </w:rPr>
        <w:t xml:space="preserve"> </w:t>
      </w:r>
      <w:r w:rsidRPr="001E481B">
        <w:rPr>
          <w:rFonts w:ascii="Times New Roman" w:hAnsi="Times New Roman" w:cs="Times New Roman"/>
        </w:rPr>
        <w:t>geral.</w:t>
      </w:r>
    </w:p>
    <w:p w:rsidR="00F64458" w:rsidRPr="001E481B" w:rsidRDefault="00F64458" w:rsidP="0070293F">
      <w:pPr>
        <w:pStyle w:val="Corpodetexto"/>
        <w:tabs>
          <w:tab w:val="left" w:pos="5608"/>
        </w:tabs>
        <w:spacing w:before="4" w:line="360" w:lineRule="auto"/>
        <w:ind w:right="116"/>
        <w:jc w:val="both"/>
        <w:rPr>
          <w:rFonts w:ascii="Times New Roman" w:hAnsi="Times New Roman" w:cs="Times New Roman"/>
        </w:rPr>
      </w:pPr>
    </w:p>
    <w:p w:rsidR="00E42304" w:rsidRDefault="00E42304" w:rsidP="00FA747C">
      <w:pPr>
        <w:pStyle w:val="Ttulo11"/>
        <w:numPr>
          <w:ilvl w:val="0"/>
          <w:numId w:val="5"/>
        </w:numPr>
        <w:tabs>
          <w:tab w:val="left" w:pos="337"/>
        </w:tabs>
        <w:spacing w:before="0" w:line="360" w:lineRule="auto"/>
        <w:jc w:val="both"/>
        <w:rPr>
          <w:rFonts w:ascii="Times New Roman" w:hAnsi="Times New Roman" w:cs="Times New Roman"/>
          <w:sz w:val="24"/>
          <w:szCs w:val="24"/>
        </w:rPr>
      </w:pPr>
      <w:bookmarkStart w:id="1" w:name="_bookmark1"/>
      <w:bookmarkEnd w:id="1"/>
      <w:r w:rsidRPr="002D273A">
        <w:rPr>
          <w:rFonts w:ascii="Times New Roman" w:hAnsi="Times New Roman" w:cs="Times New Roman"/>
          <w:sz w:val="24"/>
          <w:szCs w:val="24"/>
        </w:rPr>
        <w:t>A</w:t>
      </w:r>
      <w:r w:rsidR="00FA747C">
        <w:rPr>
          <w:rFonts w:ascii="Times New Roman" w:hAnsi="Times New Roman" w:cs="Times New Roman"/>
          <w:sz w:val="24"/>
          <w:szCs w:val="24"/>
        </w:rPr>
        <w:t xml:space="preserve"> POLÍTICA DE </w:t>
      </w:r>
      <w:r w:rsidRPr="002D273A">
        <w:rPr>
          <w:rFonts w:ascii="Times New Roman" w:hAnsi="Times New Roman" w:cs="Times New Roman"/>
          <w:sz w:val="24"/>
          <w:szCs w:val="24"/>
        </w:rPr>
        <w:t>ASSISTÊNCIA</w:t>
      </w:r>
      <w:r w:rsidR="00FA747C">
        <w:rPr>
          <w:rFonts w:ascii="Times New Roman" w:hAnsi="Times New Roman" w:cs="Times New Roman"/>
          <w:sz w:val="24"/>
          <w:szCs w:val="24"/>
        </w:rPr>
        <w:t xml:space="preserve"> </w:t>
      </w:r>
      <w:r w:rsidRPr="002D273A">
        <w:rPr>
          <w:rFonts w:ascii="Times New Roman" w:hAnsi="Times New Roman" w:cs="Times New Roman"/>
          <w:sz w:val="24"/>
          <w:szCs w:val="24"/>
        </w:rPr>
        <w:t>SOCIAL</w:t>
      </w:r>
    </w:p>
    <w:p w:rsidR="007A7DEC" w:rsidRDefault="007A7DEC" w:rsidP="0070293F">
      <w:pPr>
        <w:pStyle w:val="Ttulo11"/>
        <w:tabs>
          <w:tab w:val="left" w:pos="337"/>
        </w:tabs>
        <w:spacing w:before="0" w:line="360" w:lineRule="auto"/>
        <w:jc w:val="both"/>
        <w:rPr>
          <w:rFonts w:ascii="Times New Roman" w:hAnsi="Times New Roman" w:cs="Times New Roman"/>
          <w:sz w:val="24"/>
          <w:szCs w:val="24"/>
        </w:rPr>
      </w:pPr>
    </w:p>
    <w:p w:rsidR="00E8371E" w:rsidRDefault="00E42304" w:rsidP="00DA0900">
      <w:pPr>
        <w:pStyle w:val="Corpodetexto"/>
        <w:spacing w:line="360" w:lineRule="auto"/>
        <w:ind w:firstLine="709"/>
        <w:contextualSpacing/>
        <w:jc w:val="both"/>
        <w:rPr>
          <w:rFonts w:ascii="Times New Roman" w:hAnsi="Times New Roman" w:cs="Times New Roman"/>
        </w:rPr>
      </w:pPr>
      <w:r w:rsidRPr="001E481B">
        <w:rPr>
          <w:rFonts w:ascii="Times New Roman" w:hAnsi="Times New Roman" w:cs="Times New Roman"/>
        </w:rPr>
        <w:t>A Seguridade Social, de acordo com o art. 194, da CF/88, é compreendida como</w:t>
      </w:r>
      <w:r w:rsidR="006877C5">
        <w:rPr>
          <w:rFonts w:ascii="Times New Roman" w:hAnsi="Times New Roman" w:cs="Times New Roman"/>
        </w:rPr>
        <w:t xml:space="preserve"> </w:t>
      </w:r>
      <w:r w:rsidRPr="001E481B">
        <w:rPr>
          <w:rFonts w:ascii="Times New Roman" w:hAnsi="Times New Roman" w:cs="Times New Roman"/>
        </w:rPr>
        <w:t>se</w:t>
      </w:r>
      <w:r w:rsidRPr="001E481B">
        <w:rPr>
          <w:rFonts w:ascii="Times New Roman" w:hAnsi="Times New Roman" w:cs="Times New Roman"/>
        </w:rPr>
        <w:t>n</w:t>
      </w:r>
      <w:r w:rsidRPr="001E481B">
        <w:rPr>
          <w:rFonts w:ascii="Times New Roman" w:hAnsi="Times New Roman" w:cs="Times New Roman"/>
        </w:rPr>
        <w:t>do</w:t>
      </w:r>
      <w:r w:rsidR="006877C5">
        <w:rPr>
          <w:rFonts w:ascii="Times New Roman" w:hAnsi="Times New Roman" w:cs="Times New Roman"/>
        </w:rPr>
        <w:t xml:space="preserve"> </w:t>
      </w:r>
      <w:r w:rsidRPr="001E481B">
        <w:rPr>
          <w:rFonts w:ascii="Times New Roman" w:hAnsi="Times New Roman" w:cs="Times New Roman"/>
        </w:rPr>
        <w:t>um:“conjunto</w:t>
      </w:r>
      <w:r w:rsidR="006877C5">
        <w:rPr>
          <w:rFonts w:ascii="Times New Roman" w:hAnsi="Times New Roman" w:cs="Times New Roman"/>
        </w:rPr>
        <w:t xml:space="preserve"> </w:t>
      </w:r>
      <w:r w:rsidRPr="001E481B">
        <w:rPr>
          <w:rFonts w:ascii="Times New Roman" w:hAnsi="Times New Roman" w:cs="Times New Roman"/>
        </w:rPr>
        <w:t>integra</w:t>
      </w:r>
      <w:r w:rsidR="006877C5">
        <w:rPr>
          <w:rFonts w:ascii="Times New Roman" w:hAnsi="Times New Roman" w:cs="Times New Roman"/>
        </w:rPr>
        <w:t xml:space="preserve"> </w:t>
      </w:r>
      <w:r w:rsidRPr="001E481B">
        <w:rPr>
          <w:rFonts w:ascii="Times New Roman" w:hAnsi="Times New Roman" w:cs="Times New Roman"/>
        </w:rPr>
        <w:t>do</w:t>
      </w:r>
      <w:r w:rsidR="006877C5">
        <w:rPr>
          <w:rFonts w:ascii="Times New Roman" w:hAnsi="Times New Roman" w:cs="Times New Roman"/>
        </w:rPr>
        <w:t xml:space="preserve"> </w:t>
      </w:r>
      <w:r w:rsidRPr="001E481B">
        <w:rPr>
          <w:rFonts w:ascii="Times New Roman" w:hAnsi="Times New Roman" w:cs="Times New Roman"/>
        </w:rPr>
        <w:t>de</w:t>
      </w:r>
      <w:r w:rsidR="006877C5">
        <w:rPr>
          <w:rFonts w:ascii="Times New Roman" w:hAnsi="Times New Roman" w:cs="Times New Roman"/>
        </w:rPr>
        <w:t xml:space="preserve"> </w:t>
      </w:r>
      <w:r w:rsidRPr="001E481B">
        <w:rPr>
          <w:rFonts w:ascii="Times New Roman" w:hAnsi="Times New Roman" w:cs="Times New Roman"/>
        </w:rPr>
        <w:t>ações</w:t>
      </w:r>
      <w:r w:rsidR="006877C5">
        <w:rPr>
          <w:rFonts w:ascii="Times New Roman" w:hAnsi="Times New Roman" w:cs="Times New Roman"/>
        </w:rPr>
        <w:t xml:space="preserve"> </w:t>
      </w:r>
      <w:r w:rsidRPr="001E481B">
        <w:rPr>
          <w:rFonts w:ascii="Times New Roman" w:hAnsi="Times New Roman" w:cs="Times New Roman"/>
        </w:rPr>
        <w:t>de</w:t>
      </w:r>
      <w:r w:rsidR="006877C5">
        <w:rPr>
          <w:rFonts w:ascii="Times New Roman" w:hAnsi="Times New Roman" w:cs="Times New Roman"/>
        </w:rPr>
        <w:t xml:space="preserve"> </w:t>
      </w:r>
      <w:r w:rsidRPr="001E481B">
        <w:rPr>
          <w:rFonts w:ascii="Times New Roman" w:hAnsi="Times New Roman" w:cs="Times New Roman"/>
        </w:rPr>
        <w:t>iniciativa</w:t>
      </w:r>
      <w:r w:rsidR="006877C5">
        <w:rPr>
          <w:rFonts w:ascii="Times New Roman" w:hAnsi="Times New Roman" w:cs="Times New Roman"/>
        </w:rPr>
        <w:t xml:space="preserve"> </w:t>
      </w:r>
      <w:r w:rsidRPr="001E481B">
        <w:rPr>
          <w:rFonts w:ascii="Times New Roman" w:hAnsi="Times New Roman" w:cs="Times New Roman"/>
        </w:rPr>
        <w:t>dos</w:t>
      </w:r>
      <w:r w:rsidR="006877C5">
        <w:rPr>
          <w:rFonts w:ascii="Times New Roman" w:hAnsi="Times New Roman" w:cs="Times New Roman"/>
        </w:rPr>
        <w:t xml:space="preserve"> </w:t>
      </w:r>
      <w:r w:rsidRPr="001E481B">
        <w:rPr>
          <w:rFonts w:ascii="Times New Roman" w:hAnsi="Times New Roman" w:cs="Times New Roman"/>
        </w:rPr>
        <w:t>Poderes</w:t>
      </w:r>
      <w:r w:rsidR="006877C5">
        <w:rPr>
          <w:rFonts w:ascii="Times New Roman" w:hAnsi="Times New Roman" w:cs="Times New Roman"/>
        </w:rPr>
        <w:t xml:space="preserve"> </w:t>
      </w:r>
      <w:r w:rsidRPr="001E481B">
        <w:rPr>
          <w:rFonts w:ascii="Times New Roman" w:hAnsi="Times New Roman" w:cs="Times New Roman"/>
        </w:rPr>
        <w:t>Públicos</w:t>
      </w:r>
      <w:r w:rsidR="006877C5">
        <w:rPr>
          <w:rFonts w:ascii="Times New Roman" w:hAnsi="Times New Roman" w:cs="Times New Roman"/>
        </w:rPr>
        <w:t xml:space="preserve"> </w:t>
      </w:r>
      <w:r w:rsidRPr="001E481B">
        <w:rPr>
          <w:rFonts w:ascii="Times New Roman" w:hAnsi="Times New Roman" w:cs="Times New Roman"/>
        </w:rPr>
        <w:t>e</w:t>
      </w:r>
      <w:r w:rsidR="006877C5">
        <w:rPr>
          <w:rFonts w:ascii="Times New Roman" w:hAnsi="Times New Roman" w:cs="Times New Roman"/>
        </w:rPr>
        <w:t xml:space="preserve"> </w:t>
      </w:r>
      <w:r w:rsidRPr="001E481B">
        <w:rPr>
          <w:rFonts w:ascii="Times New Roman" w:hAnsi="Times New Roman" w:cs="Times New Roman"/>
        </w:rPr>
        <w:t>da sociedade, destin</w:t>
      </w:r>
      <w:r w:rsidRPr="001E481B">
        <w:rPr>
          <w:rFonts w:ascii="Times New Roman" w:hAnsi="Times New Roman" w:cs="Times New Roman"/>
        </w:rPr>
        <w:t>a</w:t>
      </w:r>
      <w:r w:rsidRPr="001E481B">
        <w:rPr>
          <w:rFonts w:ascii="Times New Roman" w:hAnsi="Times New Roman" w:cs="Times New Roman"/>
        </w:rPr>
        <w:t>das a assegurar os direitos relativos à saúde, à previdência social e</w:t>
      </w:r>
      <w:r w:rsidR="006877C5">
        <w:rPr>
          <w:rFonts w:ascii="Times New Roman" w:hAnsi="Times New Roman" w:cs="Times New Roman"/>
        </w:rPr>
        <w:t xml:space="preserve"> </w:t>
      </w:r>
      <w:r w:rsidRPr="001E481B">
        <w:rPr>
          <w:rFonts w:ascii="Times New Roman" w:hAnsi="Times New Roman" w:cs="Times New Roman"/>
        </w:rPr>
        <w:t>à</w:t>
      </w:r>
      <w:r w:rsidR="006877C5">
        <w:rPr>
          <w:rFonts w:ascii="Times New Roman" w:hAnsi="Times New Roman" w:cs="Times New Roman"/>
        </w:rPr>
        <w:t xml:space="preserve"> </w:t>
      </w:r>
      <w:r w:rsidRPr="001E481B">
        <w:rPr>
          <w:rFonts w:ascii="Times New Roman" w:hAnsi="Times New Roman" w:cs="Times New Roman"/>
        </w:rPr>
        <w:t>assistência</w:t>
      </w:r>
      <w:r w:rsidR="006877C5">
        <w:rPr>
          <w:rFonts w:ascii="Times New Roman" w:hAnsi="Times New Roman" w:cs="Times New Roman"/>
        </w:rPr>
        <w:t xml:space="preserve"> </w:t>
      </w:r>
      <w:r w:rsidRPr="001E481B">
        <w:rPr>
          <w:rFonts w:ascii="Times New Roman" w:hAnsi="Times New Roman" w:cs="Times New Roman"/>
        </w:rPr>
        <w:t>social”.A</w:t>
      </w:r>
      <w:r w:rsidR="006877C5">
        <w:rPr>
          <w:rFonts w:ascii="Times New Roman" w:hAnsi="Times New Roman" w:cs="Times New Roman"/>
        </w:rPr>
        <w:t xml:space="preserve"> </w:t>
      </w:r>
      <w:r w:rsidRPr="001E481B">
        <w:rPr>
          <w:rFonts w:ascii="Times New Roman" w:hAnsi="Times New Roman" w:cs="Times New Roman"/>
        </w:rPr>
        <w:t>sa</w:t>
      </w:r>
      <w:r w:rsidRPr="001E481B">
        <w:rPr>
          <w:rFonts w:ascii="Times New Roman" w:hAnsi="Times New Roman" w:cs="Times New Roman"/>
        </w:rPr>
        <w:t>ú</w:t>
      </w:r>
      <w:r w:rsidRPr="001E481B">
        <w:rPr>
          <w:rFonts w:ascii="Times New Roman" w:hAnsi="Times New Roman" w:cs="Times New Roman"/>
        </w:rPr>
        <w:lastRenderedPageBreak/>
        <w:t>de</w:t>
      </w:r>
      <w:r w:rsidR="006877C5">
        <w:rPr>
          <w:rFonts w:ascii="Times New Roman" w:hAnsi="Times New Roman" w:cs="Times New Roman"/>
        </w:rPr>
        <w:t xml:space="preserve"> </w:t>
      </w:r>
      <w:r w:rsidRPr="001E481B">
        <w:rPr>
          <w:rFonts w:ascii="Times New Roman" w:hAnsi="Times New Roman" w:cs="Times New Roman"/>
        </w:rPr>
        <w:t>é</w:t>
      </w:r>
      <w:r w:rsidR="006877C5">
        <w:rPr>
          <w:rFonts w:ascii="Times New Roman" w:hAnsi="Times New Roman" w:cs="Times New Roman"/>
        </w:rPr>
        <w:t xml:space="preserve"> </w:t>
      </w:r>
      <w:r w:rsidRPr="001E481B">
        <w:rPr>
          <w:rFonts w:ascii="Times New Roman" w:hAnsi="Times New Roman" w:cs="Times New Roman"/>
        </w:rPr>
        <w:t>garantida</w:t>
      </w:r>
      <w:r w:rsidR="006877C5">
        <w:rPr>
          <w:rFonts w:ascii="Times New Roman" w:hAnsi="Times New Roman" w:cs="Times New Roman"/>
        </w:rPr>
        <w:t xml:space="preserve"> </w:t>
      </w:r>
      <w:r w:rsidRPr="001E481B">
        <w:rPr>
          <w:rFonts w:ascii="Times New Roman" w:hAnsi="Times New Roman" w:cs="Times New Roman"/>
        </w:rPr>
        <w:t>pelo</w:t>
      </w:r>
      <w:r w:rsidR="006877C5">
        <w:rPr>
          <w:rFonts w:ascii="Times New Roman" w:hAnsi="Times New Roman" w:cs="Times New Roman"/>
        </w:rPr>
        <w:t xml:space="preserve"> SUS (Sistema Único de Saúde) </w:t>
      </w:r>
      <w:r w:rsidRPr="001E481B">
        <w:rPr>
          <w:rFonts w:ascii="Times New Roman" w:hAnsi="Times New Roman" w:cs="Times New Roman"/>
        </w:rPr>
        <w:t>não dependendo de contribuição; a Assi</w:t>
      </w:r>
      <w:r w:rsidRPr="001E481B">
        <w:rPr>
          <w:rFonts w:ascii="Times New Roman" w:hAnsi="Times New Roman" w:cs="Times New Roman"/>
        </w:rPr>
        <w:t>s</w:t>
      </w:r>
      <w:r w:rsidRPr="001E481B">
        <w:rPr>
          <w:rFonts w:ascii="Times New Roman" w:hAnsi="Times New Roman" w:cs="Times New Roman"/>
        </w:rPr>
        <w:t>tência Social também não depende de contribuição e, por fim, a Previdência Social, que fu</w:t>
      </w:r>
      <w:r w:rsidRPr="001E481B">
        <w:rPr>
          <w:rFonts w:ascii="Times New Roman" w:hAnsi="Times New Roman" w:cs="Times New Roman"/>
        </w:rPr>
        <w:t>n</w:t>
      </w:r>
      <w:r w:rsidRPr="001E481B">
        <w:rPr>
          <w:rFonts w:ascii="Times New Roman" w:hAnsi="Times New Roman" w:cs="Times New Roman"/>
        </w:rPr>
        <w:t>ciona como um seguro social e só tem acesso quem contribui, pois visa garantir uma re</w:t>
      </w:r>
      <w:r w:rsidRPr="001E481B">
        <w:rPr>
          <w:rFonts w:ascii="Times New Roman" w:hAnsi="Times New Roman" w:cs="Times New Roman"/>
        </w:rPr>
        <w:t>n</w:t>
      </w:r>
      <w:r w:rsidRPr="001E481B">
        <w:rPr>
          <w:rFonts w:ascii="Times New Roman" w:hAnsi="Times New Roman" w:cs="Times New Roman"/>
        </w:rPr>
        <w:t>da ao contribuinte quando este perder</w:t>
      </w:r>
      <w:r w:rsidR="00E8371E">
        <w:rPr>
          <w:rFonts w:ascii="Times New Roman" w:hAnsi="Times New Roman" w:cs="Times New Roman"/>
        </w:rPr>
        <w:t xml:space="preserve"> a sua capacidade para</w:t>
      </w:r>
      <w:r w:rsidR="00D819EB">
        <w:rPr>
          <w:rFonts w:ascii="Times New Roman" w:hAnsi="Times New Roman" w:cs="Times New Roman"/>
        </w:rPr>
        <w:t xml:space="preserve"> suas funções lab</w:t>
      </w:r>
      <w:r w:rsidR="00D819EB">
        <w:rPr>
          <w:rFonts w:ascii="Times New Roman" w:hAnsi="Times New Roman" w:cs="Times New Roman"/>
        </w:rPr>
        <w:t>o</w:t>
      </w:r>
      <w:r w:rsidR="00D819EB">
        <w:rPr>
          <w:rFonts w:ascii="Times New Roman" w:hAnsi="Times New Roman" w:cs="Times New Roman"/>
        </w:rPr>
        <w:t>rais.</w:t>
      </w:r>
    </w:p>
    <w:p w:rsidR="007A7DEC" w:rsidRDefault="00250A48" w:rsidP="00DA0900">
      <w:pPr>
        <w:pStyle w:val="Corpodetexto"/>
        <w:spacing w:line="360" w:lineRule="auto"/>
        <w:ind w:firstLine="709"/>
        <w:contextualSpacing/>
        <w:jc w:val="both"/>
        <w:rPr>
          <w:rFonts w:ascii="Times New Roman" w:hAnsi="Times New Roman" w:cs="Times New Roman"/>
        </w:rPr>
      </w:pPr>
      <w:r>
        <w:rPr>
          <w:rFonts w:ascii="Times New Roman" w:hAnsi="Times New Roman" w:cs="Times New Roman"/>
        </w:rPr>
        <w:t xml:space="preserve">Assistência Social </w:t>
      </w:r>
      <w:r w:rsidR="00E42304" w:rsidRPr="001E481B">
        <w:rPr>
          <w:rFonts w:ascii="Times New Roman" w:hAnsi="Times New Roman" w:cs="Times New Roman"/>
        </w:rPr>
        <w:t>é</w:t>
      </w:r>
      <w:r w:rsidR="00E8371E">
        <w:rPr>
          <w:rFonts w:ascii="Times New Roman" w:hAnsi="Times New Roman" w:cs="Times New Roman"/>
        </w:rPr>
        <w:t xml:space="preserve"> </w:t>
      </w:r>
      <w:r w:rsidR="00E42304" w:rsidRPr="001E481B">
        <w:rPr>
          <w:rFonts w:ascii="Times New Roman" w:hAnsi="Times New Roman" w:cs="Times New Roman"/>
        </w:rPr>
        <w:t>espécie</w:t>
      </w:r>
      <w:r w:rsidR="00E8371E">
        <w:rPr>
          <w:rFonts w:ascii="Times New Roman" w:hAnsi="Times New Roman" w:cs="Times New Roman"/>
        </w:rPr>
        <w:t xml:space="preserve"> </w:t>
      </w:r>
      <w:r w:rsidR="00E42304" w:rsidRPr="001E481B">
        <w:rPr>
          <w:rFonts w:ascii="Times New Roman" w:hAnsi="Times New Roman" w:cs="Times New Roman"/>
        </w:rPr>
        <w:t>do</w:t>
      </w:r>
      <w:r w:rsidR="00E8371E">
        <w:rPr>
          <w:rFonts w:ascii="Times New Roman" w:hAnsi="Times New Roman" w:cs="Times New Roman"/>
        </w:rPr>
        <w:t xml:space="preserve"> </w:t>
      </w:r>
      <w:r w:rsidR="00E42304" w:rsidRPr="001E481B">
        <w:rPr>
          <w:rFonts w:ascii="Times New Roman" w:hAnsi="Times New Roman" w:cs="Times New Roman"/>
        </w:rPr>
        <w:t>gênero</w:t>
      </w:r>
      <w:r w:rsidR="00E8371E">
        <w:rPr>
          <w:rFonts w:ascii="Times New Roman" w:hAnsi="Times New Roman" w:cs="Times New Roman"/>
        </w:rPr>
        <w:t xml:space="preserve"> </w:t>
      </w:r>
      <w:r w:rsidR="00E42304" w:rsidRPr="001E481B">
        <w:rPr>
          <w:rFonts w:ascii="Times New Roman" w:hAnsi="Times New Roman" w:cs="Times New Roman"/>
        </w:rPr>
        <w:t>Seguridade</w:t>
      </w:r>
      <w:r w:rsidR="00D819EB">
        <w:rPr>
          <w:rFonts w:ascii="Times New Roman" w:hAnsi="Times New Roman" w:cs="Times New Roman"/>
        </w:rPr>
        <w:t xml:space="preserve"> </w:t>
      </w:r>
      <w:r w:rsidR="00E42304" w:rsidRPr="001E481B">
        <w:rPr>
          <w:rFonts w:ascii="Times New Roman" w:hAnsi="Times New Roman" w:cs="Times New Roman"/>
        </w:rPr>
        <w:t>Social,</w:t>
      </w:r>
      <w:r w:rsidR="00FA747C">
        <w:rPr>
          <w:rFonts w:ascii="Times New Roman" w:hAnsi="Times New Roman" w:cs="Times New Roman"/>
        </w:rPr>
        <w:t xml:space="preserve"> a</w:t>
      </w:r>
      <w:r w:rsidR="00E42304" w:rsidRPr="001E481B">
        <w:rPr>
          <w:rFonts w:ascii="Times New Roman" w:hAnsi="Times New Roman" w:cs="Times New Roman"/>
        </w:rPr>
        <w:t>quela</w:t>
      </w:r>
      <w:r w:rsidR="00D819EB">
        <w:rPr>
          <w:rFonts w:ascii="Times New Roman" w:hAnsi="Times New Roman" w:cs="Times New Roman"/>
        </w:rPr>
        <w:t xml:space="preserve"> </w:t>
      </w:r>
      <w:r w:rsidR="00E42304" w:rsidRPr="001E481B">
        <w:rPr>
          <w:rFonts w:ascii="Times New Roman" w:hAnsi="Times New Roman" w:cs="Times New Roman"/>
        </w:rPr>
        <w:t>que,</w:t>
      </w:r>
      <w:r w:rsidR="00D819EB">
        <w:rPr>
          <w:rFonts w:ascii="Times New Roman" w:hAnsi="Times New Roman" w:cs="Times New Roman"/>
        </w:rPr>
        <w:t xml:space="preserve"> </w:t>
      </w:r>
      <w:r w:rsidR="00E42304" w:rsidRPr="001E481B">
        <w:rPr>
          <w:rFonts w:ascii="Times New Roman" w:hAnsi="Times New Roman" w:cs="Times New Roman"/>
        </w:rPr>
        <w:t>segundo</w:t>
      </w:r>
      <w:r w:rsidR="00D819EB">
        <w:rPr>
          <w:rFonts w:ascii="Times New Roman" w:hAnsi="Times New Roman" w:cs="Times New Roman"/>
        </w:rPr>
        <w:t xml:space="preserve"> o </w:t>
      </w:r>
      <w:r w:rsidR="00E42304" w:rsidRPr="001E481B">
        <w:rPr>
          <w:rFonts w:ascii="Times New Roman" w:hAnsi="Times New Roman" w:cs="Times New Roman"/>
        </w:rPr>
        <w:t>art.203,</w:t>
      </w:r>
      <w:r w:rsidR="00D819EB">
        <w:rPr>
          <w:rFonts w:ascii="Times New Roman" w:hAnsi="Times New Roman" w:cs="Times New Roman"/>
        </w:rPr>
        <w:t xml:space="preserve"> </w:t>
      </w:r>
      <w:r w:rsidR="00E42304" w:rsidRPr="001E481B">
        <w:rPr>
          <w:rFonts w:ascii="Times New Roman" w:hAnsi="Times New Roman" w:cs="Times New Roman"/>
        </w:rPr>
        <w:t>da</w:t>
      </w:r>
      <w:r w:rsidR="00D819EB">
        <w:rPr>
          <w:rFonts w:ascii="Times New Roman" w:hAnsi="Times New Roman" w:cs="Times New Roman"/>
        </w:rPr>
        <w:t xml:space="preserve"> </w:t>
      </w:r>
      <w:r w:rsidR="00E42304" w:rsidRPr="001E481B">
        <w:rPr>
          <w:rFonts w:ascii="Times New Roman" w:hAnsi="Times New Roman" w:cs="Times New Roman"/>
        </w:rPr>
        <w:t>CF/88: “[...] será prestada a quem dela necessitar, independentemente de contrib</w:t>
      </w:r>
      <w:r w:rsidR="00E42304" w:rsidRPr="001E481B">
        <w:rPr>
          <w:rFonts w:ascii="Times New Roman" w:hAnsi="Times New Roman" w:cs="Times New Roman"/>
        </w:rPr>
        <w:t>u</w:t>
      </w:r>
      <w:r w:rsidR="00E42304" w:rsidRPr="001E481B">
        <w:rPr>
          <w:rFonts w:ascii="Times New Roman" w:hAnsi="Times New Roman" w:cs="Times New Roman"/>
        </w:rPr>
        <w:t>ição à seguridade</w:t>
      </w:r>
      <w:r w:rsidR="00D819EB">
        <w:rPr>
          <w:rFonts w:ascii="Times New Roman" w:hAnsi="Times New Roman" w:cs="Times New Roman"/>
        </w:rPr>
        <w:t xml:space="preserve"> </w:t>
      </w:r>
      <w:r w:rsidR="00E42304" w:rsidRPr="001E481B">
        <w:rPr>
          <w:rFonts w:ascii="Times New Roman" w:hAnsi="Times New Roman" w:cs="Times New Roman"/>
        </w:rPr>
        <w:t>social</w:t>
      </w:r>
      <w:r w:rsidR="00D819EB">
        <w:rPr>
          <w:rFonts w:ascii="Times New Roman" w:hAnsi="Times New Roman" w:cs="Times New Roman"/>
        </w:rPr>
        <w:t xml:space="preserve"> </w:t>
      </w:r>
      <w:r w:rsidR="00E42304" w:rsidRPr="001E481B">
        <w:rPr>
          <w:rFonts w:ascii="Times New Roman" w:hAnsi="Times New Roman" w:cs="Times New Roman"/>
        </w:rPr>
        <w:t>[...]”.A</w:t>
      </w:r>
      <w:r w:rsidR="00FA747C">
        <w:rPr>
          <w:rFonts w:ascii="Times New Roman" w:hAnsi="Times New Roman" w:cs="Times New Roman"/>
        </w:rPr>
        <w:t xml:space="preserve"> </w:t>
      </w:r>
      <w:r w:rsidR="00E42304" w:rsidRPr="001E481B">
        <w:rPr>
          <w:rFonts w:ascii="Times New Roman" w:hAnsi="Times New Roman" w:cs="Times New Roman"/>
        </w:rPr>
        <w:t>Assistência</w:t>
      </w:r>
      <w:r w:rsidR="00FA747C">
        <w:rPr>
          <w:rFonts w:ascii="Times New Roman" w:hAnsi="Times New Roman" w:cs="Times New Roman"/>
        </w:rPr>
        <w:t xml:space="preserve"> </w:t>
      </w:r>
      <w:r w:rsidR="00E42304" w:rsidRPr="001E481B">
        <w:rPr>
          <w:rFonts w:ascii="Times New Roman" w:hAnsi="Times New Roman" w:cs="Times New Roman"/>
        </w:rPr>
        <w:t>Social</w:t>
      </w:r>
      <w:r w:rsidR="00FA747C">
        <w:rPr>
          <w:rFonts w:ascii="Times New Roman" w:hAnsi="Times New Roman" w:cs="Times New Roman"/>
        </w:rPr>
        <w:t xml:space="preserve"> </w:t>
      </w:r>
      <w:r w:rsidR="00E42304" w:rsidRPr="001E481B">
        <w:rPr>
          <w:rFonts w:ascii="Times New Roman" w:hAnsi="Times New Roman" w:cs="Times New Roman"/>
        </w:rPr>
        <w:t>é</w:t>
      </w:r>
      <w:r w:rsidR="00FA747C">
        <w:rPr>
          <w:rFonts w:ascii="Times New Roman" w:hAnsi="Times New Roman" w:cs="Times New Roman"/>
        </w:rPr>
        <w:t xml:space="preserve"> </w:t>
      </w:r>
      <w:r w:rsidR="00E42304" w:rsidRPr="001E481B">
        <w:rPr>
          <w:rFonts w:ascii="Times New Roman" w:hAnsi="Times New Roman" w:cs="Times New Roman"/>
        </w:rPr>
        <w:t>disciplina</w:t>
      </w:r>
      <w:r w:rsidR="00FA747C">
        <w:rPr>
          <w:rFonts w:ascii="Times New Roman" w:hAnsi="Times New Roman" w:cs="Times New Roman"/>
        </w:rPr>
        <w:t xml:space="preserve"> </w:t>
      </w:r>
      <w:r w:rsidR="00E42304" w:rsidRPr="001E481B">
        <w:rPr>
          <w:rFonts w:ascii="Times New Roman" w:hAnsi="Times New Roman" w:cs="Times New Roman"/>
        </w:rPr>
        <w:t>da</w:t>
      </w:r>
      <w:r w:rsidR="00FA747C">
        <w:rPr>
          <w:rFonts w:ascii="Times New Roman" w:hAnsi="Times New Roman" w:cs="Times New Roman"/>
        </w:rPr>
        <w:t xml:space="preserve">da </w:t>
      </w:r>
      <w:r w:rsidR="00E42304" w:rsidRPr="001E481B">
        <w:rPr>
          <w:rFonts w:ascii="Times New Roman" w:hAnsi="Times New Roman" w:cs="Times New Roman"/>
        </w:rPr>
        <w:t>pela</w:t>
      </w:r>
      <w:r w:rsidR="00FA747C">
        <w:rPr>
          <w:rFonts w:ascii="Times New Roman" w:hAnsi="Times New Roman" w:cs="Times New Roman"/>
        </w:rPr>
        <w:t xml:space="preserve"> </w:t>
      </w:r>
      <w:r w:rsidR="00E42304" w:rsidRPr="001E481B">
        <w:rPr>
          <w:rFonts w:ascii="Times New Roman" w:hAnsi="Times New Roman" w:cs="Times New Roman"/>
        </w:rPr>
        <w:t>Lei</w:t>
      </w:r>
      <w:r w:rsidR="00FA747C">
        <w:rPr>
          <w:rFonts w:ascii="Times New Roman" w:hAnsi="Times New Roman" w:cs="Times New Roman"/>
        </w:rPr>
        <w:t xml:space="preserve"> </w:t>
      </w:r>
      <w:r w:rsidR="00E42304" w:rsidRPr="001E481B">
        <w:rPr>
          <w:rFonts w:ascii="Times New Roman" w:hAnsi="Times New Roman" w:cs="Times New Roman"/>
        </w:rPr>
        <w:t>nº8.742/1993,</w:t>
      </w:r>
      <w:r w:rsidR="00FA747C">
        <w:rPr>
          <w:rFonts w:ascii="Times New Roman" w:hAnsi="Times New Roman" w:cs="Times New Roman"/>
        </w:rPr>
        <w:t xml:space="preserve"> </w:t>
      </w:r>
      <w:r w:rsidR="00E42304" w:rsidRPr="001E481B">
        <w:rPr>
          <w:rFonts w:ascii="Times New Roman" w:hAnsi="Times New Roman" w:cs="Times New Roman"/>
        </w:rPr>
        <w:t>que a d</w:t>
      </w:r>
      <w:r w:rsidR="00E42304" w:rsidRPr="001E481B">
        <w:rPr>
          <w:rFonts w:ascii="Times New Roman" w:hAnsi="Times New Roman" w:cs="Times New Roman"/>
        </w:rPr>
        <w:t>e</w:t>
      </w:r>
      <w:r w:rsidR="00E42304" w:rsidRPr="001E481B">
        <w:rPr>
          <w:rFonts w:ascii="Times New Roman" w:hAnsi="Times New Roman" w:cs="Times New Roman"/>
        </w:rPr>
        <w:t>fine</w:t>
      </w:r>
      <w:r w:rsidR="00D819EB">
        <w:rPr>
          <w:rFonts w:ascii="Times New Roman" w:hAnsi="Times New Roman" w:cs="Times New Roman"/>
        </w:rPr>
        <w:t xml:space="preserve"> </w:t>
      </w:r>
      <w:r w:rsidR="00E42304" w:rsidRPr="001E481B">
        <w:rPr>
          <w:rFonts w:ascii="Times New Roman" w:hAnsi="Times New Roman" w:cs="Times New Roman"/>
        </w:rPr>
        <w:t>como:</w:t>
      </w:r>
    </w:p>
    <w:p w:rsidR="00250A48" w:rsidRPr="001E481B" w:rsidRDefault="00250A48" w:rsidP="0070293F">
      <w:pPr>
        <w:pStyle w:val="Corpodetexto"/>
        <w:ind w:right="117"/>
        <w:jc w:val="both"/>
        <w:rPr>
          <w:rFonts w:ascii="Times New Roman" w:hAnsi="Times New Roman" w:cs="Times New Roman"/>
        </w:rPr>
      </w:pPr>
    </w:p>
    <w:p w:rsidR="00E42304" w:rsidRDefault="00E42304" w:rsidP="0070293F">
      <w:pPr>
        <w:spacing w:before="120" w:after="120"/>
        <w:ind w:left="2268"/>
        <w:jc w:val="both"/>
        <w:rPr>
          <w:rFonts w:ascii="Times New Roman" w:hAnsi="Times New Roman" w:cs="Times New Roman"/>
          <w:sz w:val="20"/>
          <w:szCs w:val="20"/>
        </w:rPr>
      </w:pPr>
      <w:r w:rsidRPr="007A7DEC">
        <w:rPr>
          <w:rFonts w:ascii="Times New Roman" w:hAnsi="Times New Roman" w:cs="Times New Roman"/>
          <w:sz w:val="20"/>
          <w:szCs w:val="20"/>
        </w:rPr>
        <w:t>Art. 1º A assistência social, direito do cidadão e dever do Estado, é Política de Seg</w:t>
      </w:r>
      <w:r w:rsidRPr="007A7DEC">
        <w:rPr>
          <w:rFonts w:ascii="Times New Roman" w:hAnsi="Times New Roman" w:cs="Times New Roman"/>
          <w:sz w:val="20"/>
          <w:szCs w:val="20"/>
        </w:rPr>
        <w:t>u</w:t>
      </w:r>
      <w:r w:rsidRPr="007A7DEC">
        <w:rPr>
          <w:rFonts w:ascii="Times New Roman" w:hAnsi="Times New Roman" w:cs="Times New Roman"/>
          <w:sz w:val="20"/>
          <w:szCs w:val="20"/>
        </w:rPr>
        <w:t>ridade Social não contributiva, que provê os mínimos sociais, realizada através de um conjunto integrado de ações de iniciativa pública e da s</w:t>
      </w:r>
      <w:r w:rsidRPr="007A7DEC">
        <w:rPr>
          <w:rFonts w:ascii="Times New Roman" w:hAnsi="Times New Roman" w:cs="Times New Roman"/>
          <w:sz w:val="20"/>
          <w:szCs w:val="20"/>
        </w:rPr>
        <w:t>o</w:t>
      </w:r>
      <w:r w:rsidRPr="007A7DEC">
        <w:rPr>
          <w:rFonts w:ascii="Times New Roman" w:hAnsi="Times New Roman" w:cs="Times New Roman"/>
          <w:sz w:val="20"/>
          <w:szCs w:val="20"/>
        </w:rPr>
        <w:t>ciedade, para garantir o atendimento às necessidades básicas.</w:t>
      </w:r>
    </w:p>
    <w:p w:rsidR="007A7DEC" w:rsidRPr="007A7DEC" w:rsidRDefault="007A7DEC" w:rsidP="0070293F">
      <w:pPr>
        <w:spacing w:before="120" w:after="120"/>
        <w:jc w:val="both"/>
        <w:rPr>
          <w:rFonts w:ascii="Times New Roman" w:hAnsi="Times New Roman" w:cs="Times New Roman"/>
          <w:sz w:val="20"/>
          <w:szCs w:val="20"/>
        </w:rPr>
      </w:pPr>
    </w:p>
    <w:p w:rsidR="00E42304" w:rsidRPr="001E481B" w:rsidRDefault="00E42304" w:rsidP="00DA0900">
      <w:pPr>
        <w:pStyle w:val="Corpodetexto"/>
        <w:spacing w:line="360" w:lineRule="auto"/>
        <w:ind w:firstLine="709"/>
        <w:contextualSpacing/>
        <w:jc w:val="both"/>
        <w:rPr>
          <w:rFonts w:ascii="Times New Roman" w:hAnsi="Times New Roman" w:cs="Times New Roman"/>
        </w:rPr>
      </w:pPr>
      <w:r w:rsidRPr="001E481B">
        <w:rPr>
          <w:rFonts w:ascii="Times New Roman" w:hAnsi="Times New Roman" w:cs="Times New Roman"/>
        </w:rPr>
        <w:t>A abrangência da Assistência Social é distinta da Previdência Social, pois aquela será prestada à quem dela necessitar, sendo desnecessária a contribuição obrigatória, pois o que garante o auxílio assistencial é a necessidade da pessoa, e não a sua capacidade contributiva.</w:t>
      </w:r>
    </w:p>
    <w:p w:rsidR="00E42304" w:rsidRPr="001E481B" w:rsidRDefault="00E42304" w:rsidP="00DA0900">
      <w:pPr>
        <w:pStyle w:val="Corpodetexto"/>
        <w:spacing w:line="360" w:lineRule="auto"/>
        <w:ind w:firstLine="709"/>
        <w:contextualSpacing/>
        <w:jc w:val="both"/>
        <w:rPr>
          <w:rFonts w:ascii="Times New Roman" w:hAnsi="Times New Roman" w:cs="Times New Roman"/>
        </w:rPr>
      </w:pPr>
      <w:r w:rsidRPr="001E481B">
        <w:rPr>
          <w:rFonts w:ascii="Times New Roman" w:hAnsi="Times New Roman" w:cs="Times New Roman"/>
        </w:rPr>
        <w:t>Como fundamento da</w:t>
      </w:r>
      <w:r w:rsidR="00E8371E">
        <w:rPr>
          <w:rFonts w:ascii="Times New Roman" w:hAnsi="Times New Roman" w:cs="Times New Roman"/>
        </w:rPr>
        <w:t xml:space="preserve"> Assistência Social percebe-se a</w:t>
      </w:r>
      <w:r w:rsidRPr="001E481B">
        <w:rPr>
          <w:rFonts w:ascii="Times New Roman" w:hAnsi="Times New Roman" w:cs="Times New Roman"/>
        </w:rPr>
        <w:t xml:space="preserve"> solidariedade social, que</w:t>
      </w:r>
      <w:r w:rsidR="00D819EB">
        <w:rPr>
          <w:rFonts w:ascii="Times New Roman" w:hAnsi="Times New Roman" w:cs="Times New Roman"/>
        </w:rPr>
        <w:t xml:space="preserve"> </w:t>
      </w:r>
      <w:r w:rsidRPr="001E481B">
        <w:rPr>
          <w:rFonts w:ascii="Times New Roman" w:hAnsi="Times New Roman" w:cs="Times New Roman"/>
        </w:rPr>
        <w:t>é</w:t>
      </w:r>
      <w:r w:rsidR="00E8371E">
        <w:rPr>
          <w:rFonts w:ascii="Times New Roman" w:hAnsi="Times New Roman" w:cs="Times New Roman"/>
        </w:rPr>
        <w:t xml:space="preserve"> </w:t>
      </w:r>
      <w:r w:rsidRPr="001E481B">
        <w:rPr>
          <w:rFonts w:ascii="Times New Roman" w:hAnsi="Times New Roman" w:cs="Times New Roman"/>
        </w:rPr>
        <w:t>a</w:t>
      </w:r>
      <w:r w:rsidR="00E8371E">
        <w:rPr>
          <w:rFonts w:ascii="Times New Roman" w:hAnsi="Times New Roman" w:cs="Times New Roman"/>
        </w:rPr>
        <w:t xml:space="preserve"> </w:t>
      </w:r>
      <w:r w:rsidRPr="001E481B">
        <w:rPr>
          <w:rFonts w:ascii="Times New Roman" w:hAnsi="Times New Roman" w:cs="Times New Roman"/>
        </w:rPr>
        <w:t>contribuição</w:t>
      </w:r>
      <w:r w:rsidR="00E8371E">
        <w:rPr>
          <w:rFonts w:ascii="Times New Roman" w:hAnsi="Times New Roman" w:cs="Times New Roman"/>
        </w:rPr>
        <w:t xml:space="preserve"> </w:t>
      </w:r>
      <w:r w:rsidRPr="001E481B">
        <w:rPr>
          <w:rFonts w:ascii="Times New Roman" w:hAnsi="Times New Roman" w:cs="Times New Roman"/>
        </w:rPr>
        <w:t>de</w:t>
      </w:r>
      <w:r w:rsidR="00E8371E">
        <w:rPr>
          <w:rFonts w:ascii="Times New Roman" w:hAnsi="Times New Roman" w:cs="Times New Roman"/>
        </w:rPr>
        <w:t xml:space="preserve"> </w:t>
      </w:r>
      <w:r w:rsidRPr="001E481B">
        <w:rPr>
          <w:rFonts w:ascii="Times New Roman" w:hAnsi="Times New Roman" w:cs="Times New Roman"/>
        </w:rPr>
        <w:t>indivíduo</w:t>
      </w:r>
      <w:r w:rsidR="00E8371E">
        <w:rPr>
          <w:rFonts w:ascii="Times New Roman" w:hAnsi="Times New Roman" w:cs="Times New Roman"/>
        </w:rPr>
        <w:t xml:space="preserve"> </w:t>
      </w:r>
      <w:r w:rsidRPr="001E481B">
        <w:rPr>
          <w:rFonts w:ascii="Times New Roman" w:hAnsi="Times New Roman" w:cs="Times New Roman"/>
        </w:rPr>
        <w:t>que</w:t>
      </w:r>
      <w:r w:rsidR="00E8371E">
        <w:rPr>
          <w:rFonts w:ascii="Times New Roman" w:hAnsi="Times New Roman" w:cs="Times New Roman"/>
        </w:rPr>
        <w:t xml:space="preserve"> </w:t>
      </w:r>
      <w:r w:rsidR="00D819EB">
        <w:rPr>
          <w:rFonts w:ascii="Times New Roman" w:hAnsi="Times New Roman" w:cs="Times New Roman"/>
        </w:rPr>
        <w:t>possui</w:t>
      </w:r>
      <w:r w:rsidR="00E8371E">
        <w:rPr>
          <w:rFonts w:ascii="Times New Roman" w:hAnsi="Times New Roman" w:cs="Times New Roman"/>
        </w:rPr>
        <w:t xml:space="preserve"> </w:t>
      </w:r>
      <w:r w:rsidRPr="001E481B">
        <w:rPr>
          <w:rFonts w:ascii="Times New Roman" w:hAnsi="Times New Roman" w:cs="Times New Roman"/>
        </w:rPr>
        <w:t>capacidade</w:t>
      </w:r>
      <w:r w:rsidR="00E8371E">
        <w:rPr>
          <w:rFonts w:ascii="Times New Roman" w:hAnsi="Times New Roman" w:cs="Times New Roman"/>
        </w:rPr>
        <w:t xml:space="preserve"> </w:t>
      </w:r>
      <w:r w:rsidRPr="001E481B">
        <w:rPr>
          <w:rFonts w:ascii="Times New Roman" w:hAnsi="Times New Roman" w:cs="Times New Roman"/>
        </w:rPr>
        <w:t>contributiva</w:t>
      </w:r>
      <w:r w:rsidR="00E8371E">
        <w:rPr>
          <w:rFonts w:ascii="Times New Roman" w:hAnsi="Times New Roman" w:cs="Times New Roman"/>
        </w:rPr>
        <w:t xml:space="preserve"> </w:t>
      </w:r>
      <w:r w:rsidRPr="001E481B">
        <w:rPr>
          <w:rFonts w:ascii="Times New Roman" w:hAnsi="Times New Roman" w:cs="Times New Roman"/>
        </w:rPr>
        <w:t>em</w:t>
      </w:r>
      <w:r w:rsidR="00E8371E">
        <w:rPr>
          <w:rFonts w:ascii="Times New Roman" w:hAnsi="Times New Roman" w:cs="Times New Roman"/>
        </w:rPr>
        <w:t xml:space="preserve"> </w:t>
      </w:r>
      <w:r w:rsidRPr="001E481B">
        <w:rPr>
          <w:rFonts w:ascii="Times New Roman" w:hAnsi="Times New Roman" w:cs="Times New Roman"/>
        </w:rPr>
        <w:t>favor</w:t>
      </w:r>
      <w:r w:rsidR="00E8371E">
        <w:rPr>
          <w:rFonts w:ascii="Times New Roman" w:hAnsi="Times New Roman" w:cs="Times New Roman"/>
        </w:rPr>
        <w:t xml:space="preserve"> </w:t>
      </w:r>
      <w:r w:rsidRPr="001E481B">
        <w:rPr>
          <w:rFonts w:ascii="Times New Roman" w:hAnsi="Times New Roman" w:cs="Times New Roman"/>
        </w:rPr>
        <w:t>dos economicame</w:t>
      </w:r>
      <w:r w:rsidRPr="001E481B">
        <w:rPr>
          <w:rFonts w:ascii="Times New Roman" w:hAnsi="Times New Roman" w:cs="Times New Roman"/>
        </w:rPr>
        <w:t>n</w:t>
      </w:r>
      <w:r w:rsidRPr="001E481B">
        <w:rPr>
          <w:rFonts w:ascii="Times New Roman" w:hAnsi="Times New Roman" w:cs="Times New Roman"/>
        </w:rPr>
        <w:t>te</w:t>
      </w:r>
      <w:r w:rsidR="00D819EB">
        <w:rPr>
          <w:rFonts w:ascii="Times New Roman" w:hAnsi="Times New Roman" w:cs="Times New Roman"/>
        </w:rPr>
        <w:t>s</w:t>
      </w:r>
      <w:r w:rsidRPr="001E481B">
        <w:rPr>
          <w:rFonts w:ascii="Times New Roman" w:hAnsi="Times New Roman" w:cs="Times New Roman"/>
        </w:rPr>
        <w:t xml:space="preserve"> hipossuficientes. No Brasil, essa solidariedade é entendida como sendo de forma indireta, ou seja, há desconhecimento e indeterminação das partes envolvidas.</w:t>
      </w:r>
    </w:p>
    <w:p w:rsidR="00E42304" w:rsidRPr="001E481B" w:rsidRDefault="00E42304" w:rsidP="00DA0900">
      <w:pPr>
        <w:pStyle w:val="Corpodetexto"/>
        <w:spacing w:line="360" w:lineRule="auto"/>
        <w:ind w:firstLine="709"/>
        <w:contextualSpacing/>
        <w:jc w:val="both"/>
        <w:rPr>
          <w:rFonts w:ascii="Times New Roman" w:hAnsi="Times New Roman" w:cs="Times New Roman"/>
        </w:rPr>
      </w:pPr>
      <w:r w:rsidRPr="001E481B">
        <w:rPr>
          <w:rFonts w:ascii="Times New Roman" w:hAnsi="Times New Roman" w:cs="Times New Roman"/>
        </w:rPr>
        <w:t>Têm-se numa relação jurídica da Assistência Social dois sujeitos: a pessoa física e a pessoa jurídica. Essa trata-se do órgão público gestor, seja ele público ou privado, e aquela, diz respeito ao hipossuficiente, que não é destinatário da previdência social. Como ob</w:t>
      </w:r>
      <w:r w:rsidR="00D819EB">
        <w:rPr>
          <w:rFonts w:ascii="Times New Roman" w:hAnsi="Times New Roman" w:cs="Times New Roman"/>
        </w:rPr>
        <w:t>jetos de tais relações</w:t>
      </w:r>
      <w:r w:rsidRPr="001E481B">
        <w:rPr>
          <w:rFonts w:ascii="Times New Roman" w:hAnsi="Times New Roman" w:cs="Times New Roman"/>
        </w:rPr>
        <w:t xml:space="preserve"> </w:t>
      </w:r>
      <w:r w:rsidR="00D819EB">
        <w:rPr>
          <w:rFonts w:ascii="Times New Roman" w:hAnsi="Times New Roman" w:cs="Times New Roman"/>
        </w:rPr>
        <w:t>o</w:t>
      </w:r>
      <w:r w:rsidR="00E8371E">
        <w:rPr>
          <w:rFonts w:ascii="Times New Roman" w:hAnsi="Times New Roman" w:cs="Times New Roman"/>
        </w:rPr>
        <w:t>s</w:t>
      </w:r>
      <w:r w:rsidRPr="001E481B">
        <w:rPr>
          <w:rFonts w:ascii="Times New Roman" w:hAnsi="Times New Roman" w:cs="Times New Roman"/>
        </w:rPr>
        <w:t xml:space="preserve"> benefícios em dinheiro</w:t>
      </w:r>
      <w:r w:rsidR="00E8371E">
        <w:rPr>
          <w:rFonts w:ascii="Times New Roman" w:hAnsi="Times New Roman" w:cs="Times New Roman"/>
        </w:rPr>
        <w:t xml:space="preserve"> </w:t>
      </w:r>
      <w:r w:rsidRPr="001E481B">
        <w:rPr>
          <w:rFonts w:ascii="Times New Roman" w:hAnsi="Times New Roman" w:cs="Times New Roman"/>
        </w:rPr>
        <w:t xml:space="preserve">e benefícios em serviço. Um exemplo de benefícios em dinheiro é o Benefício </w:t>
      </w:r>
      <w:r w:rsidR="00D819EB">
        <w:rPr>
          <w:rFonts w:ascii="Times New Roman" w:hAnsi="Times New Roman" w:cs="Times New Roman"/>
        </w:rPr>
        <w:t xml:space="preserve">de Prestação Continuada da LOAS, </w:t>
      </w:r>
      <w:r w:rsidRPr="001E481B">
        <w:rPr>
          <w:rFonts w:ascii="Times New Roman" w:hAnsi="Times New Roman" w:cs="Times New Roman"/>
        </w:rPr>
        <w:t>e, como exemplo de benefício em serviço temos o fornecimento de alimentos e de leite, que o Estado oferece ao necessitado. Resta explicar que os benefícios em serviço podem ser acum</w:t>
      </w:r>
      <w:r w:rsidRPr="001E481B">
        <w:rPr>
          <w:rFonts w:ascii="Times New Roman" w:hAnsi="Times New Roman" w:cs="Times New Roman"/>
        </w:rPr>
        <w:t>u</w:t>
      </w:r>
      <w:r w:rsidRPr="001E481B">
        <w:rPr>
          <w:rFonts w:ascii="Times New Roman" w:hAnsi="Times New Roman" w:cs="Times New Roman"/>
        </w:rPr>
        <w:t>lados, porém os benefícios em dinheiro não podem ser. O certo é que ambos têm nat</w:t>
      </w:r>
      <w:r w:rsidRPr="001E481B">
        <w:rPr>
          <w:rFonts w:ascii="Times New Roman" w:hAnsi="Times New Roman" w:cs="Times New Roman"/>
        </w:rPr>
        <w:t>u</w:t>
      </w:r>
      <w:r w:rsidRPr="001E481B">
        <w:rPr>
          <w:rFonts w:ascii="Times New Roman" w:hAnsi="Times New Roman" w:cs="Times New Roman"/>
        </w:rPr>
        <w:t>reza alimentar, pretendendo oferecer o mínimo de sobrevivência para o assistido.</w:t>
      </w:r>
    </w:p>
    <w:p w:rsidR="00E42304" w:rsidRDefault="00E42304" w:rsidP="00DA0900">
      <w:pPr>
        <w:pStyle w:val="Corpodetexto"/>
        <w:spacing w:line="360" w:lineRule="auto"/>
        <w:ind w:firstLine="709"/>
        <w:contextualSpacing/>
        <w:jc w:val="both"/>
        <w:rPr>
          <w:rFonts w:ascii="Times New Roman" w:hAnsi="Times New Roman" w:cs="Times New Roman"/>
        </w:rPr>
      </w:pPr>
      <w:r w:rsidRPr="001E481B">
        <w:rPr>
          <w:rFonts w:ascii="Times New Roman" w:hAnsi="Times New Roman" w:cs="Times New Roman"/>
        </w:rPr>
        <w:t xml:space="preserve">A Assistência </w:t>
      </w:r>
      <w:r w:rsidR="001445F7">
        <w:rPr>
          <w:rFonts w:ascii="Times New Roman" w:hAnsi="Times New Roman" w:cs="Times New Roman"/>
        </w:rPr>
        <w:t xml:space="preserve">Social prevista na Carta Magna, </w:t>
      </w:r>
      <w:r w:rsidRPr="001E481B">
        <w:rPr>
          <w:rFonts w:ascii="Times New Roman" w:hAnsi="Times New Roman" w:cs="Times New Roman"/>
        </w:rPr>
        <w:t>tem como um de seus objetivos,</w:t>
      </w:r>
      <w:r w:rsidR="001445F7">
        <w:rPr>
          <w:rFonts w:ascii="Times New Roman" w:hAnsi="Times New Roman" w:cs="Times New Roman"/>
        </w:rPr>
        <w:t xml:space="preserve"> </w:t>
      </w:r>
      <w:r w:rsidRPr="001E481B">
        <w:rPr>
          <w:rFonts w:ascii="Times New Roman" w:hAnsi="Times New Roman" w:cs="Times New Roman"/>
        </w:rPr>
        <w:t>a</w:t>
      </w:r>
      <w:r w:rsidR="00D819EB">
        <w:rPr>
          <w:rFonts w:ascii="Times New Roman" w:hAnsi="Times New Roman" w:cs="Times New Roman"/>
        </w:rPr>
        <w:t xml:space="preserve"> </w:t>
      </w:r>
      <w:r w:rsidRPr="001E481B">
        <w:rPr>
          <w:rFonts w:ascii="Times New Roman" w:hAnsi="Times New Roman" w:cs="Times New Roman"/>
        </w:rPr>
        <w:t>g</w:t>
      </w:r>
      <w:r w:rsidRPr="001E481B">
        <w:rPr>
          <w:rFonts w:ascii="Times New Roman" w:hAnsi="Times New Roman" w:cs="Times New Roman"/>
        </w:rPr>
        <w:t>a</w:t>
      </w:r>
      <w:r w:rsidRPr="001E481B">
        <w:rPr>
          <w:rFonts w:ascii="Times New Roman" w:hAnsi="Times New Roman" w:cs="Times New Roman"/>
        </w:rPr>
        <w:t>rantia</w:t>
      </w:r>
      <w:r w:rsidR="00D819EB">
        <w:rPr>
          <w:rFonts w:ascii="Times New Roman" w:hAnsi="Times New Roman" w:cs="Times New Roman"/>
        </w:rPr>
        <w:t xml:space="preserve"> </w:t>
      </w:r>
      <w:r w:rsidRPr="001E481B">
        <w:rPr>
          <w:rFonts w:ascii="Times New Roman" w:hAnsi="Times New Roman" w:cs="Times New Roman"/>
        </w:rPr>
        <w:t>de</w:t>
      </w:r>
      <w:r w:rsidR="00D819EB">
        <w:rPr>
          <w:rFonts w:ascii="Times New Roman" w:hAnsi="Times New Roman" w:cs="Times New Roman"/>
        </w:rPr>
        <w:t xml:space="preserve"> </w:t>
      </w:r>
      <w:r w:rsidRPr="001E481B">
        <w:rPr>
          <w:rFonts w:ascii="Times New Roman" w:hAnsi="Times New Roman" w:cs="Times New Roman"/>
        </w:rPr>
        <w:t>um</w:t>
      </w:r>
      <w:r w:rsidR="00D819EB">
        <w:rPr>
          <w:rFonts w:ascii="Times New Roman" w:hAnsi="Times New Roman" w:cs="Times New Roman"/>
        </w:rPr>
        <w:t xml:space="preserve"> </w:t>
      </w:r>
      <w:r w:rsidRPr="001E481B">
        <w:rPr>
          <w:rFonts w:ascii="Times New Roman" w:hAnsi="Times New Roman" w:cs="Times New Roman"/>
        </w:rPr>
        <w:t>benefício</w:t>
      </w:r>
      <w:r w:rsidR="00D819EB">
        <w:rPr>
          <w:rFonts w:ascii="Times New Roman" w:hAnsi="Times New Roman" w:cs="Times New Roman"/>
        </w:rPr>
        <w:t xml:space="preserve"> </w:t>
      </w:r>
      <w:r w:rsidRPr="001E481B">
        <w:rPr>
          <w:rFonts w:ascii="Times New Roman" w:hAnsi="Times New Roman" w:cs="Times New Roman"/>
        </w:rPr>
        <w:t>assistencial,de</w:t>
      </w:r>
      <w:r w:rsidR="00D819EB">
        <w:rPr>
          <w:rFonts w:ascii="Times New Roman" w:hAnsi="Times New Roman" w:cs="Times New Roman"/>
        </w:rPr>
        <w:t xml:space="preserve"> </w:t>
      </w:r>
      <w:r w:rsidRPr="001E481B">
        <w:rPr>
          <w:rFonts w:ascii="Times New Roman" w:hAnsi="Times New Roman" w:cs="Times New Roman"/>
        </w:rPr>
        <w:t>acordo</w:t>
      </w:r>
      <w:r w:rsidR="00D819EB">
        <w:rPr>
          <w:rFonts w:ascii="Times New Roman" w:hAnsi="Times New Roman" w:cs="Times New Roman"/>
        </w:rPr>
        <w:t xml:space="preserve"> com o </w:t>
      </w:r>
      <w:r w:rsidRPr="001E481B">
        <w:rPr>
          <w:rFonts w:ascii="Times New Roman" w:hAnsi="Times New Roman" w:cs="Times New Roman"/>
        </w:rPr>
        <w:t>Art.203,V,CF/88:</w:t>
      </w:r>
    </w:p>
    <w:p w:rsidR="007A7DEC" w:rsidRPr="001E481B" w:rsidRDefault="007A7DEC" w:rsidP="0070293F">
      <w:pPr>
        <w:pStyle w:val="Corpodetexto"/>
        <w:jc w:val="both"/>
        <w:rPr>
          <w:rFonts w:ascii="Times New Roman" w:hAnsi="Times New Roman" w:cs="Times New Roman"/>
        </w:rPr>
      </w:pPr>
    </w:p>
    <w:p w:rsidR="00E42304" w:rsidRPr="007A7DEC" w:rsidRDefault="00E42304" w:rsidP="0070293F">
      <w:pPr>
        <w:ind w:left="2268" w:right="-57"/>
        <w:jc w:val="both"/>
        <w:rPr>
          <w:rFonts w:ascii="Times New Roman" w:hAnsi="Times New Roman" w:cs="Times New Roman"/>
          <w:sz w:val="20"/>
          <w:szCs w:val="20"/>
        </w:rPr>
      </w:pPr>
      <w:r w:rsidRPr="007A7DEC">
        <w:rPr>
          <w:rFonts w:ascii="Times New Roman" w:hAnsi="Times New Roman" w:cs="Times New Roman"/>
          <w:sz w:val="20"/>
          <w:szCs w:val="20"/>
        </w:rPr>
        <w:t>Art. 203. A assistência social será prest</w:t>
      </w:r>
      <w:r w:rsidR="00F64458" w:rsidRPr="007A7DEC">
        <w:rPr>
          <w:rFonts w:ascii="Times New Roman" w:hAnsi="Times New Roman" w:cs="Times New Roman"/>
          <w:sz w:val="20"/>
          <w:szCs w:val="20"/>
        </w:rPr>
        <w:t>ada a quem dela necessitar, inde</w:t>
      </w:r>
      <w:r w:rsidRPr="007A7DEC">
        <w:rPr>
          <w:rFonts w:ascii="Times New Roman" w:hAnsi="Times New Roman" w:cs="Times New Roman"/>
          <w:sz w:val="20"/>
          <w:szCs w:val="20"/>
        </w:rPr>
        <w:t>pendenteme</w:t>
      </w:r>
      <w:r w:rsidRPr="007A7DEC">
        <w:rPr>
          <w:rFonts w:ascii="Times New Roman" w:hAnsi="Times New Roman" w:cs="Times New Roman"/>
          <w:sz w:val="20"/>
          <w:szCs w:val="20"/>
        </w:rPr>
        <w:t>n</w:t>
      </w:r>
      <w:r w:rsidRPr="007A7DEC">
        <w:rPr>
          <w:rFonts w:ascii="Times New Roman" w:hAnsi="Times New Roman" w:cs="Times New Roman"/>
          <w:sz w:val="20"/>
          <w:szCs w:val="20"/>
        </w:rPr>
        <w:t>te de contribuição à segur</w:t>
      </w:r>
      <w:r w:rsidRPr="007A7DEC">
        <w:rPr>
          <w:rFonts w:ascii="Times New Roman" w:hAnsi="Times New Roman" w:cs="Times New Roman"/>
          <w:sz w:val="20"/>
          <w:szCs w:val="20"/>
        </w:rPr>
        <w:t>i</w:t>
      </w:r>
      <w:r w:rsidRPr="007A7DEC">
        <w:rPr>
          <w:rFonts w:ascii="Times New Roman" w:hAnsi="Times New Roman" w:cs="Times New Roman"/>
          <w:sz w:val="20"/>
          <w:szCs w:val="20"/>
        </w:rPr>
        <w:t>dade social, e tem por objetivos:</w:t>
      </w:r>
    </w:p>
    <w:p w:rsidR="00E42304" w:rsidRPr="007A7DEC" w:rsidRDefault="00E42304" w:rsidP="0070293F">
      <w:pPr>
        <w:pStyle w:val="PargrafodaLista"/>
        <w:numPr>
          <w:ilvl w:val="1"/>
          <w:numId w:val="1"/>
        </w:numPr>
        <w:tabs>
          <w:tab w:val="left" w:pos="2494"/>
        </w:tabs>
        <w:jc w:val="both"/>
        <w:rPr>
          <w:rFonts w:ascii="Times New Roman" w:hAnsi="Times New Roman" w:cs="Times New Roman"/>
          <w:sz w:val="20"/>
          <w:szCs w:val="20"/>
        </w:rPr>
      </w:pPr>
      <w:r w:rsidRPr="007A7DEC">
        <w:rPr>
          <w:rFonts w:ascii="Times New Roman" w:hAnsi="Times New Roman" w:cs="Times New Roman"/>
          <w:sz w:val="20"/>
          <w:szCs w:val="20"/>
        </w:rPr>
        <w:t>- a proteção à família, à maternidade, à infância, à adolescência e à velh</w:t>
      </w:r>
      <w:r w:rsidRPr="007A7DEC">
        <w:rPr>
          <w:rFonts w:ascii="Times New Roman" w:hAnsi="Times New Roman" w:cs="Times New Roman"/>
          <w:sz w:val="20"/>
          <w:szCs w:val="20"/>
        </w:rPr>
        <w:t>i</w:t>
      </w:r>
      <w:r w:rsidRPr="007A7DEC">
        <w:rPr>
          <w:rFonts w:ascii="Times New Roman" w:hAnsi="Times New Roman" w:cs="Times New Roman"/>
          <w:sz w:val="20"/>
          <w:szCs w:val="20"/>
        </w:rPr>
        <w:t>ce;</w:t>
      </w:r>
    </w:p>
    <w:p w:rsidR="00E42304" w:rsidRPr="007A7DEC" w:rsidRDefault="00E42304" w:rsidP="0070293F">
      <w:pPr>
        <w:pStyle w:val="PargrafodaLista"/>
        <w:numPr>
          <w:ilvl w:val="1"/>
          <w:numId w:val="1"/>
        </w:numPr>
        <w:tabs>
          <w:tab w:val="left" w:pos="2550"/>
        </w:tabs>
        <w:jc w:val="both"/>
        <w:rPr>
          <w:rFonts w:ascii="Times New Roman" w:hAnsi="Times New Roman" w:cs="Times New Roman"/>
          <w:sz w:val="20"/>
          <w:szCs w:val="20"/>
        </w:rPr>
      </w:pPr>
      <w:r w:rsidRPr="007A7DEC">
        <w:rPr>
          <w:rFonts w:ascii="Times New Roman" w:hAnsi="Times New Roman" w:cs="Times New Roman"/>
          <w:sz w:val="20"/>
          <w:szCs w:val="20"/>
        </w:rPr>
        <w:t>- o amparo às crianças e adolescentes</w:t>
      </w:r>
      <w:r w:rsidR="00250A48">
        <w:rPr>
          <w:rFonts w:ascii="Times New Roman" w:hAnsi="Times New Roman" w:cs="Times New Roman"/>
          <w:sz w:val="20"/>
          <w:szCs w:val="20"/>
        </w:rPr>
        <w:t xml:space="preserve"> </w:t>
      </w:r>
      <w:r w:rsidRPr="007A7DEC">
        <w:rPr>
          <w:rFonts w:ascii="Times New Roman" w:hAnsi="Times New Roman" w:cs="Times New Roman"/>
          <w:sz w:val="20"/>
          <w:szCs w:val="20"/>
        </w:rPr>
        <w:t>carentes;</w:t>
      </w:r>
      <w:r w:rsidR="00250A48">
        <w:rPr>
          <w:rFonts w:ascii="Times New Roman" w:hAnsi="Times New Roman" w:cs="Times New Roman"/>
          <w:sz w:val="20"/>
          <w:szCs w:val="20"/>
        </w:rPr>
        <w:t xml:space="preserve"> </w:t>
      </w:r>
    </w:p>
    <w:p w:rsidR="00E42304" w:rsidRPr="007A7DEC" w:rsidRDefault="00E42304" w:rsidP="0070293F">
      <w:pPr>
        <w:pStyle w:val="PargrafodaLista"/>
        <w:numPr>
          <w:ilvl w:val="1"/>
          <w:numId w:val="1"/>
        </w:numPr>
        <w:tabs>
          <w:tab w:val="left" w:pos="2610"/>
        </w:tabs>
        <w:jc w:val="both"/>
        <w:rPr>
          <w:rFonts w:ascii="Times New Roman" w:hAnsi="Times New Roman" w:cs="Times New Roman"/>
          <w:sz w:val="20"/>
          <w:szCs w:val="20"/>
        </w:rPr>
      </w:pPr>
      <w:r w:rsidRPr="007A7DEC">
        <w:rPr>
          <w:rFonts w:ascii="Times New Roman" w:hAnsi="Times New Roman" w:cs="Times New Roman"/>
          <w:sz w:val="20"/>
          <w:szCs w:val="20"/>
        </w:rPr>
        <w:t>- a promoção da integração ao mercado de</w:t>
      </w:r>
      <w:r w:rsidR="00250A48">
        <w:rPr>
          <w:rFonts w:ascii="Times New Roman" w:hAnsi="Times New Roman" w:cs="Times New Roman"/>
          <w:sz w:val="20"/>
          <w:szCs w:val="20"/>
        </w:rPr>
        <w:t xml:space="preserve"> </w:t>
      </w:r>
      <w:r w:rsidRPr="007A7DEC">
        <w:rPr>
          <w:rFonts w:ascii="Times New Roman" w:hAnsi="Times New Roman" w:cs="Times New Roman"/>
          <w:sz w:val="20"/>
          <w:szCs w:val="20"/>
        </w:rPr>
        <w:t>tr</w:t>
      </w:r>
      <w:r w:rsidRPr="007A7DEC">
        <w:rPr>
          <w:rFonts w:ascii="Times New Roman" w:hAnsi="Times New Roman" w:cs="Times New Roman"/>
          <w:sz w:val="20"/>
          <w:szCs w:val="20"/>
        </w:rPr>
        <w:t>a</w:t>
      </w:r>
      <w:r w:rsidRPr="007A7DEC">
        <w:rPr>
          <w:rFonts w:ascii="Times New Roman" w:hAnsi="Times New Roman" w:cs="Times New Roman"/>
          <w:sz w:val="20"/>
          <w:szCs w:val="20"/>
        </w:rPr>
        <w:t>balho;</w:t>
      </w:r>
    </w:p>
    <w:p w:rsidR="00E42304" w:rsidRPr="007A7DEC" w:rsidRDefault="00250A48" w:rsidP="0070293F">
      <w:pPr>
        <w:pStyle w:val="PargrafodaLista"/>
        <w:numPr>
          <w:ilvl w:val="1"/>
          <w:numId w:val="1"/>
        </w:numPr>
        <w:tabs>
          <w:tab w:val="left" w:pos="2634"/>
        </w:tabs>
        <w:jc w:val="both"/>
        <w:rPr>
          <w:rFonts w:ascii="Times New Roman" w:hAnsi="Times New Roman" w:cs="Times New Roman"/>
          <w:sz w:val="20"/>
          <w:szCs w:val="20"/>
        </w:rPr>
      </w:pPr>
      <w:r>
        <w:rPr>
          <w:rFonts w:ascii="Times New Roman" w:hAnsi="Times New Roman" w:cs="Times New Roman"/>
          <w:sz w:val="20"/>
          <w:szCs w:val="20"/>
        </w:rPr>
        <w:lastRenderedPageBreak/>
        <w:t>–</w:t>
      </w:r>
      <w:r w:rsidR="00E42304" w:rsidRPr="007A7DEC">
        <w:rPr>
          <w:rFonts w:ascii="Times New Roman" w:hAnsi="Times New Roman" w:cs="Times New Roman"/>
          <w:sz w:val="20"/>
          <w:szCs w:val="20"/>
        </w:rPr>
        <w:t>a</w:t>
      </w:r>
      <w:r>
        <w:rPr>
          <w:rFonts w:ascii="Times New Roman" w:hAnsi="Times New Roman" w:cs="Times New Roman"/>
          <w:sz w:val="20"/>
          <w:szCs w:val="20"/>
        </w:rPr>
        <w:t xml:space="preserve"> </w:t>
      </w:r>
      <w:r w:rsidR="00E42304" w:rsidRPr="007A7DEC">
        <w:rPr>
          <w:rFonts w:ascii="Times New Roman" w:hAnsi="Times New Roman" w:cs="Times New Roman"/>
          <w:sz w:val="20"/>
          <w:szCs w:val="20"/>
        </w:rPr>
        <w:t>habilitação</w:t>
      </w:r>
      <w:r>
        <w:rPr>
          <w:rFonts w:ascii="Times New Roman" w:hAnsi="Times New Roman" w:cs="Times New Roman"/>
          <w:sz w:val="20"/>
          <w:szCs w:val="20"/>
        </w:rPr>
        <w:t xml:space="preserve"> </w:t>
      </w:r>
      <w:r w:rsidR="00E42304" w:rsidRPr="007A7DEC">
        <w:rPr>
          <w:rFonts w:ascii="Times New Roman" w:hAnsi="Times New Roman" w:cs="Times New Roman"/>
          <w:sz w:val="20"/>
          <w:szCs w:val="20"/>
        </w:rPr>
        <w:t>e</w:t>
      </w:r>
      <w:r>
        <w:rPr>
          <w:rFonts w:ascii="Times New Roman" w:hAnsi="Times New Roman" w:cs="Times New Roman"/>
          <w:sz w:val="20"/>
          <w:szCs w:val="20"/>
        </w:rPr>
        <w:t xml:space="preserve"> </w:t>
      </w:r>
      <w:r w:rsidR="00E42304" w:rsidRPr="007A7DEC">
        <w:rPr>
          <w:rFonts w:ascii="Times New Roman" w:hAnsi="Times New Roman" w:cs="Times New Roman"/>
          <w:sz w:val="20"/>
          <w:szCs w:val="20"/>
        </w:rPr>
        <w:t>reabilitação</w:t>
      </w:r>
      <w:r w:rsidR="0070293F">
        <w:rPr>
          <w:rFonts w:ascii="Times New Roman" w:hAnsi="Times New Roman" w:cs="Times New Roman"/>
          <w:sz w:val="20"/>
          <w:szCs w:val="20"/>
        </w:rPr>
        <w:t xml:space="preserve"> </w:t>
      </w:r>
      <w:r w:rsidR="00E42304" w:rsidRPr="007A7DEC">
        <w:rPr>
          <w:rFonts w:ascii="Times New Roman" w:hAnsi="Times New Roman" w:cs="Times New Roman"/>
          <w:sz w:val="20"/>
          <w:szCs w:val="20"/>
        </w:rPr>
        <w:t>das</w:t>
      </w:r>
      <w:r w:rsidR="0070293F">
        <w:rPr>
          <w:rFonts w:ascii="Times New Roman" w:hAnsi="Times New Roman" w:cs="Times New Roman"/>
          <w:sz w:val="20"/>
          <w:szCs w:val="20"/>
        </w:rPr>
        <w:t xml:space="preserve"> </w:t>
      </w:r>
      <w:r w:rsidR="00E42304" w:rsidRPr="007A7DEC">
        <w:rPr>
          <w:rFonts w:ascii="Times New Roman" w:hAnsi="Times New Roman" w:cs="Times New Roman"/>
          <w:sz w:val="20"/>
          <w:szCs w:val="20"/>
        </w:rPr>
        <w:t>pessoas</w:t>
      </w:r>
      <w:r w:rsidR="0070293F">
        <w:rPr>
          <w:rFonts w:ascii="Times New Roman" w:hAnsi="Times New Roman" w:cs="Times New Roman"/>
          <w:sz w:val="20"/>
          <w:szCs w:val="20"/>
        </w:rPr>
        <w:t xml:space="preserve"> </w:t>
      </w:r>
      <w:r w:rsidR="00E42304" w:rsidRPr="007A7DEC">
        <w:rPr>
          <w:rFonts w:ascii="Times New Roman" w:hAnsi="Times New Roman" w:cs="Times New Roman"/>
          <w:sz w:val="20"/>
          <w:szCs w:val="20"/>
        </w:rPr>
        <w:t>portadoras</w:t>
      </w:r>
      <w:r w:rsidR="0070293F">
        <w:rPr>
          <w:rFonts w:ascii="Times New Roman" w:hAnsi="Times New Roman" w:cs="Times New Roman"/>
          <w:sz w:val="20"/>
          <w:szCs w:val="20"/>
        </w:rPr>
        <w:t xml:space="preserve"> </w:t>
      </w:r>
      <w:r w:rsidR="00E42304" w:rsidRPr="007A7DEC">
        <w:rPr>
          <w:rFonts w:ascii="Times New Roman" w:hAnsi="Times New Roman" w:cs="Times New Roman"/>
          <w:sz w:val="20"/>
          <w:szCs w:val="20"/>
        </w:rPr>
        <w:t>de</w:t>
      </w:r>
      <w:r w:rsidR="0070293F">
        <w:rPr>
          <w:rFonts w:ascii="Times New Roman" w:hAnsi="Times New Roman" w:cs="Times New Roman"/>
          <w:sz w:val="20"/>
          <w:szCs w:val="20"/>
        </w:rPr>
        <w:t xml:space="preserve"> </w:t>
      </w:r>
      <w:r w:rsidR="00E42304" w:rsidRPr="007A7DEC">
        <w:rPr>
          <w:rFonts w:ascii="Times New Roman" w:hAnsi="Times New Roman" w:cs="Times New Roman"/>
          <w:sz w:val="20"/>
          <w:szCs w:val="20"/>
        </w:rPr>
        <w:t>deficiência e a promoção de sua integração à vida</w:t>
      </w:r>
      <w:r w:rsidR="0070293F">
        <w:rPr>
          <w:rFonts w:ascii="Times New Roman" w:hAnsi="Times New Roman" w:cs="Times New Roman"/>
          <w:sz w:val="20"/>
          <w:szCs w:val="20"/>
        </w:rPr>
        <w:t xml:space="preserve"> </w:t>
      </w:r>
      <w:r w:rsidR="00E42304" w:rsidRPr="007A7DEC">
        <w:rPr>
          <w:rFonts w:ascii="Times New Roman" w:hAnsi="Times New Roman" w:cs="Times New Roman"/>
          <w:sz w:val="20"/>
          <w:szCs w:val="20"/>
        </w:rPr>
        <w:t>comunitária;</w:t>
      </w:r>
    </w:p>
    <w:p w:rsidR="00E42304" w:rsidRDefault="0070293F" w:rsidP="0070293F">
      <w:pPr>
        <w:pStyle w:val="PargrafodaLista"/>
        <w:numPr>
          <w:ilvl w:val="1"/>
          <w:numId w:val="1"/>
        </w:numPr>
        <w:tabs>
          <w:tab w:val="left" w:pos="2574"/>
        </w:tabs>
        <w:jc w:val="both"/>
        <w:rPr>
          <w:rFonts w:ascii="Times New Roman" w:hAnsi="Times New Roman" w:cs="Times New Roman"/>
          <w:sz w:val="20"/>
          <w:szCs w:val="20"/>
        </w:rPr>
      </w:pPr>
      <w:r>
        <w:rPr>
          <w:rFonts w:ascii="Times New Roman" w:hAnsi="Times New Roman" w:cs="Times New Roman"/>
          <w:b/>
          <w:sz w:val="20"/>
          <w:szCs w:val="20"/>
        </w:rPr>
        <w:t>–</w:t>
      </w:r>
      <w:r w:rsidR="00E42304" w:rsidRPr="007A7DEC">
        <w:rPr>
          <w:rFonts w:ascii="Times New Roman" w:hAnsi="Times New Roman" w:cs="Times New Roman"/>
          <w:b/>
          <w:sz w:val="20"/>
          <w:szCs w:val="20"/>
        </w:rPr>
        <w:t>a</w:t>
      </w:r>
      <w:r>
        <w:rPr>
          <w:rFonts w:ascii="Times New Roman" w:hAnsi="Times New Roman" w:cs="Times New Roman"/>
          <w:b/>
          <w:sz w:val="20"/>
          <w:szCs w:val="20"/>
        </w:rPr>
        <w:t xml:space="preserve"> </w:t>
      </w:r>
      <w:r w:rsidR="00E42304" w:rsidRPr="007A7DEC">
        <w:rPr>
          <w:rFonts w:ascii="Times New Roman" w:hAnsi="Times New Roman" w:cs="Times New Roman"/>
          <w:b/>
          <w:sz w:val="20"/>
          <w:szCs w:val="20"/>
        </w:rPr>
        <w:t>garantia</w:t>
      </w:r>
      <w:r>
        <w:rPr>
          <w:rFonts w:ascii="Times New Roman" w:hAnsi="Times New Roman" w:cs="Times New Roman"/>
          <w:b/>
          <w:sz w:val="20"/>
          <w:szCs w:val="20"/>
        </w:rPr>
        <w:t xml:space="preserve"> </w:t>
      </w:r>
      <w:r w:rsidR="00E42304" w:rsidRPr="007A7DEC">
        <w:rPr>
          <w:rFonts w:ascii="Times New Roman" w:hAnsi="Times New Roman" w:cs="Times New Roman"/>
          <w:b/>
          <w:sz w:val="20"/>
          <w:szCs w:val="20"/>
        </w:rPr>
        <w:t>de</w:t>
      </w:r>
      <w:r>
        <w:rPr>
          <w:rFonts w:ascii="Times New Roman" w:hAnsi="Times New Roman" w:cs="Times New Roman"/>
          <w:b/>
          <w:sz w:val="20"/>
          <w:szCs w:val="20"/>
        </w:rPr>
        <w:t xml:space="preserve"> </w:t>
      </w:r>
      <w:r w:rsidR="00E42304" w:rsidRPr="007A7DEC">
        <w:rPr>
          <w:rFonts w:ascii="Times New Roman" w:hAnsi="Times New Roman" w:cs="Times New Roman"/>
          <w:b/>
          <w:sz w:val="20"/>
          <w:szCs w:val="20"/>
        </w:rPr>
        <w:t>um</w:t>
      </w:r>
      <w:r>
        <w:rPr>
          <w:rFonts w:ascii="Times New Roman" w:hAnsi="Times New Roman" w:cs="Times New Roman"/>
          <w:b/>
          <w:sz w:val="20"/>
          <w:szCs w:val="20"/>
        </w:rPr>
        <w:t xml:space="preserve"> </w:t>
      </w:r>
      <w:r w:rsidR="00E42304" w:rsidRPr="007A7DEC">
        <w:rPr>
          <w:rFonts w:ascii="Times New Roman" w:hAnsi="Times New Roman" w:cs="Times New Roman"/>
          <w:b/>
          <w:sz w:val="20"/>
          <w:szCs w:val="20"/>
        </w:rPr>
        <w:t>salário</w:t>
      </w:r>
      <w:r>
        <w:rPr>
          <w:rFonts w:ascii="Times New Roman" w:hAnsi="Times New Roman" w:cs="Times New Roman"/>
          <w:b/>
          <w:sz w:val="20"/>
          <w:szCs w:val="20"/>
        </w:rPr>
        <w:t xml:space="preserve"> </w:t>
      </w:r>
      <w:r w:rsidR="00E42304" w:rsidRPr="007A7DEC">
        <w:rPr>
          <w:rFonts w:ascii="Times New Roman" w:hAnsi="Times New Roman" w:cs="Times New Roman"/>
          <w:b/>
          <w:sz w:val="20"/>
          <w:szCs w:val="20"/>
        </w:rPr>
        <w:t>mínimo</w:t>
      </w:r>
      <w:r>
        <w:rPr>
          <w:rFonts w:ascii="Times New Roman" w:hAnsi="Times New Roman" w:cs="Times New Roman"/>
          <w:b/>
          <w:sz w:val="20"/>
          <w:szCs w:val="20"/>
        </w:rPr>
        <w:t xml:space="preserve"> </w:t>
      </w:r>
      <w:r w:rsidR="00E42304" w:rsidRPr="007A7DEC">
        <w:rPr>
          <w:rFonts w:ascii="Times New Roman" w:hAnsi="Times New Roman" w:cs="Times New Roman"/>
          <w:b/>
          <w:sz w:val="20"/>
          <w:szCs w:val="20"/>
        </w:rPr>
        <w:t>de</w:t>
      </w:r>
      <w:r>
        <w:rPr>
          <w:rFonts w:ascii="Times New Roman" w:hAnsi="Times New Roman" w:cs="Times New Roman"/>
          <w:b/>
          <w:sz w:val="20"/>
          <w:szCs w:val="20"/>
        </w:rPr>
        <w:t xml:space="preserve"> </w:t>
      </w:r>
      <w:r w:rsidR="00E42304" w:rsidRPr="007A7DEC">
        <w:rPr>
          <w:rFonts w:ascii="Times New Roman" w:hAnsi="Times New Roman" w:cs="Times New Roman"/>
          <w:b/>
          <w:sz w:val="20"/>
          <w:szCs w:val="20"/>
        </w:rPr>
        <w:t>benefício</w:t>
      </w:r>
      <w:r>
        <w:rPr>
          <w:rFonts w:ascii="Times New Roman" w:hAnsi="Times New Roman" w:cs="Times New Roman"/>
          <w:b/>
          <w:sz w:val="20"/>
          <w:szCs w:val="20"/>
        </w:rPr>
        <w:t xml:space="preserve"> </w:t>
      </w:r>
      <w:r w:rsidR="00E42304" w:rsidRPr="007A7DEC">
        <w:rPr>
          <w:rFonts w:ascii="Times New Roman" w:hAnsi="Times New Roman" w:cs="Times New Roman"/>
          <w:b/>
          <w:sz w:val="20"/>
          <w:szCs w:val="20"/>
        </w:rPr>
        <w:t>mensal</w:t>
      </w:r>
      <w:r>
        <w:rPr>
          <w:rFonts w:ascii="Times New Roman" w:hAnsi="Times New Roman" w:cs="Times New Roman"/>
          <w:b/>
          <w:sz w:val="20"/>
          <w:szCs w:val="20"/>
        </w:rPr>
        <w:t xml:space="preserve"> </w:t>
      </w:r>
      <w:r w:rsidR="00E42304" w:rsidRPr="007A7DEC">
        <w:rPr>
          <w:rFonts w:ascii="Times New Roman" w:hAnsi="Times New Roman" w:cs="Times New Roman"/>
          <w:b/>
          <w:sz w:val="20"/>
          <w:szCs w:val="20"/>
        </w:rPr>
        <w:t>à</w:t>
      </w:r>
      <w:r>
        <w:rPr>
          <w:rFonts w:ascii="Times New Roman" w:hAnsi="Times New Roman" w:cs="Times New Roman"/>
          <w:b/>
          <w:sz w:val="20"/>
          <w:szCs w:val="20"/>
        </w:rPr>
        <w:t xml:space="preserve"> </w:t>
      </w:r>
      <w:r w:rsidR="00E42304" w:rsidRPr="007A7DEC">
        <w:rPr>
          <w:rFonts w:ascii="Times New Roman" w:hAnsi="Times New Roman" w:cs="Times New Roman"/>
          <w:b/>
          <w:sz w:val="20"/>
          <w:szCs w:val="20"/>
        </w:rPr>
        <w:t>pessoa portadora de deficiência e ao idoso que comprovem não possuir meios</w:t>
      </w:r>
      <w:r>
        <w:rPr>
          <w:rFonts w:ascii="Times New Roman" w:hAnsi="Times New Roman" w:cs="Times New Roman"/>
          <w:b/>
          <w:sz w:val="20"/>
          <w:szCs w:val="20"/>
        </w:rPr>
        <w:t xml:space="preserve"> </w:t>
      </w:r>
      <w:r w:rsidR="00E42304" w:rsidRPr="007A7DEC">
        <w:rPr>
          <w:rFonts w:ascii="Times New Roman" w:hAnsi="Times New Roman" w:cs="Times New Roman"/>
          <w:b/>
          <w:sz w:val="20"/>
          <w:szCs w:val="20"/>
        </w:rPr>
        <w:t>de</w:t>
      </w:r>
      <w:r>
        <w:rPr>
          <w:rFonts w:ascii="Times New Roman" w:hAnsi="Times New Roman" w:cs="Times New Roman"/>
          <w:b/>
          <w:sz w:val="20"/>
          <w:szCs w:val="20"/>
        </w:rPr>
        <w:t xml:space="preserve"> </w:t>
      </w:r>
      <w:r w:rsidR="00E42304" w:rsidRPr="007A7DEC">
        <w:rPr>
          <w:rFonts w:ascii="Times New Roman" w:hAnsi="Times New Roman" w:cs="Times New Roman"/>
          <w:b/>
          <w:sz w:val="20"/>
          <w:szCs w:val="20"/>
        </w:rPr>
        <w:t>prover</w:t>
      </w:r>
      <w:r>
        <w:rPr>
          <w:rFonts w:ascii="Times New Roman" w:hAnsi="Times New Roman" w:cs="Times New Roman"/>
          <w:b/>
          <w:sz w:val="20"/>
          <w:szCs w:val="20"/>
        </w:rPr>
        <w:t xml:space="preserve"> </w:t>
      </w:r>
      <w:r w:rsidR="00E42304" w:rsidRPr="007A7DEC">
        <w:rPr>
          <w:rFonts w:ascii="Times New Roman" w:hAnsi="Times New Roman" w:cs="Times New Roman"/>
          <w:b/>
          <w:sz w:val="20"/>
          <w:szCs w:val="20"/>
        </w:rPr>
        <w:t>à</w:t>
      </w:r>
      <w:r>
        <w:rPr>
          <w:rFonts w:ascii="Times New Roman" w:hAnsi="Times New Roman" w:cs="Times New Roman"/>
          <w:b/>
          <w:sz w:val="20"/>
          <w:szCs w:val="20"/>
        </w:rPr>
        <w:t xml:space="preserve"> </w:t>
      </w:r>
      <w:r w:rsidR="00E42304" w:rsidRPr="007A7DEC">
        <w:rPr>
          <w:rFonts w:ascii="Times New Roman" w:hAnsi="Times New Roman" w:cs="Times New Roman"/>
          <w:b/>
          <w:sz w:val="20"/>
          <w:szCs w:val="20"/>
        </w:rPr>
        <w:t>pr</w:t>
      </w:r>
      <w:r w:rsidR="00E42304" w:rsidRPr="007A7DEC">
        <w:rPr>
          <w:rFonts w:ascii="Times New Roman" w:hAnsi="Times New Roman" w:cs="Times New Roman"/>
          <w:b/>
          <w:sz w:val="20"/>
          <w:szCs w:val="20"/>
        </w:rPr>
        <w:t>ó</w:t>
      </w:r>
      <w:r w:rsidR="00E42304" w:rsidRPr="007A7DEC">
        <w:rPr>
          <w:rFonts w:ascii="Times New Roman" w:hAnsi="Times New Roman" w:cs="Times New Roman"/>
          <w:b/>
          <w:sz w:val="20"/>
          <w:szCs w:val="20"/>
        </w:rPr>
        <w:t>pria</w:t>
      </w:r>
      <w:r>
        <w:rPr>
          <w:rFonts w:ascii="Times New Roman" w:hAnsi="Times New Roman" w:cs="Times New Roman"/>
          <w:b/>
          <w:sz w:val="20"/>
          <w:szCs w:val="20"/>
        </w:rPr>
        <w:t xml:space="preserve"> </w:t>
      </w:r>
      <w:r w:rsidR="00E42304" w:rsidRPr="007A7DEC">
        <w:rPr>
          <w:rFonts w:ascii="Times New Roman" w:hAnsi="Times New Roman" w:cs="Times New Roman"/>
          <w:b/>
          <w:sz w:val="20"/>
          <w:szCs w:val="20"/>
        </w:rPr>
        <w:t>manutenção</w:t>
      </w:r>
      <w:r>
        <w:rPr>
          <w:rFonts w:ascii="Times New Roman" w:hAnsi="Times New Roman" w:cs="Times New Roman"/>
          <w:b/>
          <w:sz w:val="20"/>
          <w:szCs w:val="20"/>
        </w:rPr>
        <w:t xml:space="preserve"> </w:t>
      </w:r>
      <w:r w:rsidR="00E42304" w:rsidRPr="007A7DEC">
        <w:rPr>
          <w:rFonts w:ascii="Times New Roman" w:hAnsi="Times New Roman" w:cs="Times New Roman"/>
          <w:b/>
          <w:sz w:val="20"/>
          <w:szCs w:val="20"/>
        </w:rPr>
        <w:t>ou</w:t>
      </w:r>
      <w:r>
        <w:rPr>
          <w:rFonts w:ascii="Times New Roman" w:hAnsi="Times New Roman" w:cs="Times New Roman"/>
          <w:b/>
          <w:sz w:val="20"/>
          <w:szCs w:val="20"/>
        </w:rPr>
        <w:t xml:space="preserve"> </w:t>
      </w:r>
      <w:r w:rsidR="00E42304" w:rsidRPr="007A7DEC">
        <w:rPr>
          <w:rFonts w:ascii="Times New Roman" w:hAnsi="Times New Roman" w:cs="Times New Roman"/>
          <w:b/>
          <w:sz w:val="20"/>
          <w:szCs w:val="20"/>
        </w:rPr>
        <w:t>detê-la</w:t>
      </w:r>
      <w:r>
        <w:rPr>
          <w:rFonts w:ascii="Times New Roman" w:hAnsi="Times New Roman" w:cs="Times New Roman"/>
          <w:b/>
          <w:sz w:val="20"/>
          <w:szCs w:val="20"/>
        </w:rPr>
        <w:t xml:space="preserve"> </w:t>
      </w:r>
      <w:r w:rsidR="00E42304" w:rsidRPr="007A7DEC">
        <w:rPr>
          <w:rFonts w:ascii="Times New Roman" w:hAnsi="Times New Roman" w:cs="Times New Roman"/>
          <w:b/>
          <w:sz w:val="20"/>
          <w:szCs w:val="20"/>
        </w:rPr>
        <w:t>provida</w:t>
      </w:r>
      <w:r>
        <w:rPr>
          <w:rFonts w:ascii="Times New Roman" w:hAnsi="Times New Roman" w:cs="Times New Roman"/>
          <w:b/>
          <w:sz w:val="20"/>
          <w:szCs w:val="20"/>
        </w:rPr>
        <w:t xml:space="preserve"> </w:t>
      </w:r>
      <w:r w:rsidR="00E42304" w:rsidRPr="007A7DEC">
        <w:rPr>
          <w:rFonts w:ascii="Times New Roman" w:hAnsi="Times New Roman" w:cs="Times New Roman"/>
          <w:b/>
          <w:sz w:val="20"/>
          <w:szCs w:val="20"/>
        </w:rPr>
        <w:t>por</w:t>
      </w:r>
      <w:r>
        <w:rPr>
          <w:rFonts w:ascii="Times New Roman" w:hAnsi="Times New Roman" w:cs="Times New Roman"/>
          <w:b/>
          <w:sz w:val="20"/>
          <w:szCs w:val="20"/>
        </w:rPr>
        <w:t xml:space="preserve"> </w:t>
      </w:r>
      <w:r w:rsidR="00E42304" w:rsidRPr="007A7DEC">
        <w:rPr>
          <w:rFonts w:ascii="Times New Roman" w:hAnsi="Times New Roman" w:cs="Times New Roman"/>
          <w:b/>
          <w:sz w:val="20"/>
          <w:szCs w:val="20"/>
        </w:rPr>
        <w:t xml:space="preserve">sua família, conforme dispuser a lei. </w:t>
      </w:r>
      <w:r w:rsidR="00E42304" w:rsidRPr="007A7DEC">
        <w:rPr>
          <w:rFonts w:ascii="Times New Roman" w:hAnsi="Times New Roman" w:cs="Times New Roman"/>
          <w:sz w:val="20"/>
          <w:szCs w:val="20"/>
        </w:rPr>
        <w:t>(grifo</w:t>
      </w:r>
      <w:r>
        <w:rPr>
          <w:rFonts w:ascii="Times New Roman" w:hAnsi="Times New Roman" w:cs="Times New Roman"/>
          <w:sz w:val="20"/>
          <w:szCs w:val="20"/>
        </w:rPr>
        <w:t xml:space="preserve"> </w:t>
      </w:r>
      <w:r w:rsidR="00E42304" w:rsidRPr="007A7DEC">
        <w:rPr>
          <w:rFonts w:ascii="Times New Roman" w:hAnsi="Times New Roman" w:cs="Times New Roman"/>
          <w:sz w:val="20"/>
          <w:szCs w:val="20"/>
        </w:rPr>
        <w:t>nosso).</w:t>
      </w:r>
    </w:p>
    <w:p w:rsidR="007A7DEC" w:rsidRPr="007A7DEC" w:rsidRDefault="007A7DEC" w:rsidP="00DA0900">
      <w:pPr>
        <w:tabs>
          <w:tab w:val="left" w:pos="2574"/>
        </w:tabs>
        <w:spacing w:line="360" w:lineRule="auto"/>
        <w:ind w:right="3" w:firstLineChars="709" w:firstLine="1418"/>
        <w:jc w:val="both"/>
        <w:rPr>
          <w:rFonts w:ascii="Times New Roman" w:hAnsi="Times New Roman" w:cs="Times New Roman"/>
          <w:sz w:val="20"/>
          <w:szCs w:val="20"/>
        </w:rPr>
      </w:pPr>
    </w:p>
    <w:p w:rsidR="004E7E98" w:rsidRDefault="00E42304" w:rsidP="00DA0900">
      <w:pPr>
        <w:pStyle w:val="Corpodetexto"/>
        <w:spacing w:line="360" w:lineRule="auto"/>
        <w:ind w:firstLine="709"/>
        <w:contextualSpacing/>
        <w:jc w:val="both"/>
        <w:rPr>
          <w:rFonts w:ascii="Times New Roman" w:hAnsi="Times New Roman" w:cs="Times New Roman"/>
        </w:rPr>
      </w:pPr>
      <w:r w:rsidRPr="001E481B">
        <w:rPr>
          <w:rFonts w:ascii="Times New Roman" w:hAnsi="Times New Roman" w:cs="Times New Roman"/>
        </w:rPr>
        <w:t>Conforme disposição da Lei nº 8.742/1993, o benefício específico para pessoas que se enquadram nessa condição descrita acima, é o Benefício de Prestação Continuada, que está de</w:t>
      </w:r>
      <w:r w:rsidRPr="001E481B">
        <w:rPr>
          <w:rFonts w:ascii="Times New Roman" w:hAnsi="Times New Roman" w:cs="Times New Roman"/>
        </w:rPr>
        <w:t>s</w:t>
      </w:r>
      <w:r w:rsidRPr="001E481B">
        <w:rPr>
          <w:rFonts w:ascii="Times New Roman" w:hAnsi="Times New Roman" w:cs="Times New Roman"/>
        </w:rPr>
        <w:t xml:space="preserve">crita em seu art. 20, </w:t>
      </w:r>
      <w:r w:rsidRPr="001E481B">
        <w:rPr>
          <w:rFonts w:ascii="Times New Roman" w:hAnsi="Times New Roman" w:cs="Times New Roman"/>
          <w:i/>
        </w:rPr>
        <w:t>caput</w:t>
      </w:r>
      <w:r w:rsidRPr="001E481B">
        <w:rPr>
          <w:rFonts w:ascii="Times New Roman" w:hAnsi="Times New Roman" w:cs="Times New Roman"/>
        </w:rPr>
        <w:t>: “O benefício de prestação continuada é a garantia de um salário mínimo mensal à pessoa com deficiência e ao idoso com 65 (sessenta e cinco) anos ou mais que co</w:t>
      </w:r>
      <w:r w:rsidRPr="001E481B">
        <w:rPr>
          <w:rFonts w:ascii="Times New Roman" w:hAnsi="Times New Roman" w:cs="Times New Roman"/>
        </w:rPr>
        <w:t>m</w:t>
      </w:r>
      <w:r w:rsidRPr="001E481B">
        <w:rPr>
          <w:rFonts w:ascii="Times New Roman" w:hAnsi="Times New Roman" w:cs="Times New Roman"/>
        </w:rPr>
        <w:t>provem não possuir meios de prover a própria manutenção nem de tê-la provida por sua família”. Em</w:t>
      </w:r>
      <w:r w:rsidR="00C1106B">
        <w:rPr>
          <w:rFonts w:ascii="Times New Roman" w:hAnsi="Times New Roman" w:cs="Times New Roman"/>
        </w:rPr>
        <w:t xml:space="preserve"> </w:t>
      </w:r>
      <w:r w:rsidRPr="001E481B">
        <w:rPr>
          <w:rFonts w:ascii="Times New Roman" w:hAnsi="Times New Roman" w:cs="Times New Roman"/>
        </w:rPr>
        <w:t>seu</w:t>
      </w:r>
      <w:r w:rsidR="00C1106B">
        <w:rPr>
          <w:rFonts w:ascii="Times New Roman" w:hAnsi="Times New Roman" w:cs="Times New Roman"/>
        </w:rPr>
        <w:t xml:space="preserve"> </w:t>
      </w:r>
      <w:r w:rsidRPr="001E481B">
        <w:rPr>
          <w:rFonts w:ascii="Times New Roman" w:hAnsi="Times New Roman" w:cs="Times New Roman"/>
        </w:rPr>
        <w:t>§3º</w:t>
      </w:r>
      <w:r w:rsidR="00C1106B">
        <w:rPr>
          <w:rFonts w:ascii="Times New Roman" w:hAnsi="Times New Roman" w:cs="Times New Roman"/>
        </w:rPr>
        <w:t xml:space="preserve"> </w:t>
      </w:r>
      <w:r w:rsidRPr="001E481B">
        <w:rPr>
          <w:rFonts w:ascii="Times New Roman" w:hAnsi="Times New Roman" w:cs="Times New Roman"/>
        </w:rPr>
        <w:t>é</w:t>
      </w:r>
      <w:r w:rsidR="00C1106B">
        <w:rPr>
          <w:rFonts w:ascii="Times New Roman" w:hAnsi="Times New Roman" w:cs="Times New Roman"/>
        </w:rPr>
        <w:t xml:space="preserve"> </w:t>
      </w:r>
      <w:r w:rsidRPr="001E481B">
        <w:rPr>
          <w:rFonts w:ascii="Times New Roman" w:hAnsi="Times New Roman" w:cs="Times New Roman"/>
        </w:rPr>
        <w:t>disposto:“§3</w:t>
      </w:r>
      <w:r w:rsidR="00C1106B">
        <w:rPr>
          <w:rFonts w:ascii="Times New Roman" w:hAnsi="Times New Roman" w:cs="Times New Roman"/>
          <w:position w:val="8"/>
          <w:sz w:val="16"/>
          <w:u w:val="single"/>
        </w:rPr>
        <w:t xml:space="preserve">º </w:t>
      </w:r>
      <w:r w:rsidRPr="001E481B">
        <w:rPr>
          <w:rFonts w:ascii="Times New Roman" w:hAnsi="Times New Roman" w:cs="Times New Roman"/>
        </w:rPr>
        <w:t>Considera-se</w:t>
      </w:r>
      <w:r w:rsidR="00C1106B">
        <w:rPr>
          <w:rFonts w:ascii="Times New Roman" w:hAnsi="Times New Roman" w:cs="Times New Roman"/>
        </w:rPr>
        <w:t xml:space="preserve"> </w:t>
      </w:r>
      <w:r w:rsidRPr="001E481B">
        <w:rPr>
          <w:rFonts w:ascii="Times New Roman" w:hAnsi="Times New Roman" w:cs="Times New Roman"/>
        </w:rPr>
        <w:t>incapaz</w:t>
      </w:r>
      <w:r w:rsidR="00C1106B">
        <w:rPr>
          <w:rFonts w:ascii="Times New Roman" w:hAnsi="Times New Roman" w:cs="Times New Roman"/>
        </w:rPr>
        <w:t xml:space="preserve"> </w:t>
      </w:r>
      <w:r w:rsidRPr="001E481B">
        <w:rPr>
          <w:rFonts w:ascii="Times New Roman" w:hAnsi="Times New Roman" w:cs="Times New Roman"/>
        </w:rPr>
        <w:t>de</w:t>
      </w:r>
      <w:r w:rsidR="00C1106B">
        <w:rPr>
          <w:rFonts w:ascii="Times New Roman" w:hAnsi="Times New Roman" w:cs="Times New Roman"/>
        </w:rPr>
        <w:t xml:space="preserve"> </w:t>
      </w:r>
      <w:r w:rsidRPr="001E481B">
        <w:rPr>
          <w:rFonts w:ascii="Times New Roman" w:hAnsi="Times New Roman" w:cs="Times New Roman"/>
        </w:rPr>
        <w:t>prover</w:t>
      </w:r>
      <w:r w:rsidR="00C1106B">
        <w:rPr>
          <w:rFonts w:ascii="Times New Roman" w:hAnsi="Times New Roman" w:cs="Times New Roman"/>
        </w:rPr>
        <w:t xml:space="preserve"> </w:t>
      </w:r>
      <w:r w:rsidRPr="001E481B">
        <w:rPr>
          <w:rFonts w:ascii="Times New Roman" w:hAnsi="Times New Roman" w:cs="Times New Roman"/>
        </w:rPr>
        <w:t>a</w:t>
      </w:r>
      <w:r w:rsidR="00C1106B">
        <w:rPr>
          <w:rFonts w:ascii="Times New Roman" w:hAnsi="Times New Roman" w:cs="Times New Roman"/>
        </w:rPr>
        <w:t xml:space="preserve"> </w:t>
      </w:r>
      <w:r w:rsidRPr="001E481B">
        <w:rPr>
          <w:rFonts w:ascii="Times New Roman" w:hAnsi="Times New Roman" w:cs="Times New Roman"/>
        </w:rPr>
        <w:t>manute</w:t>
      </w:r>
      <w:r w:rsidRPr="001E481B">
        <w:rPr>
          <w:rFonts w:ascii="Times New Roman" w:hAnsi="Times New Roman" w:cs="Times New Roman"/>
        </w:rPr>
        <w:t>n</w:t>
      </w:r>
      <w:r w:rsidRPr="001E481B">
        <w:rPr>
          <w:rFonts w:ascii="Times New Roman" w:hAnsi="Times New Roman" w:cs="Times New Roman"/>
        </w:rPr>
        <w:t>ção</w:t>
      </w:r>
      <w:r w:rsidR="00C1106B">
        <w:rPr>
          <w:rFonts w:ascii="Times New Roman" w:hAnsi="Times New Roman" w:cs="Times New Roman"/>
        </w:rPr>
        <w:t xml:space="preserve"> </w:t>
      </w:r>
      <w:r w:rsidRPr="001E481B">
        <w:rPr>
          <w:rFonts w:ascii="Times New Roman" w:hAnsi="Times New Roman" w:cs="Times New Roman"/>
        </w:rPr>
        <w:t>da</w:t>
      </w:r>
      <w:r w:rsidR="00C1106B">
        <w:rPr>
          <w:rFonts w:ascii="Times New Roman" w:hAnsi="Times New Roman" w:cs="Times New Roman"/>
        </w:rPr>
        <w:t xml:space="preserve"> </w:t>
      </w:r>
      <w:r w:rsidRPr="001E481B">
        <w:rPr>
          <w:rFonts w:ascii="Times New Roman" w:hAnsi="Times New Roman" w:cs="Times New Roman"/>
        </w:rPr>
        <w:t>pessoa com</w:t>
      </w:r>
      <w:r w:rsidR="00C1106B">
        <w:rPr>
          <w:rFonts w:ascii="Times New Roman" w:hAnsi="Times New Roman" w:cs="Times New Roman"/>
        </w:rPr>
        <w:t xml:space="preserve"> </w:t>
      </w:r>
      <w:r w:rsidRPr="001E481B">
        <w:rPr>
          <w:rFonts w:ascii="Times New Roman" w:hAnsi="Times New Roman" w:cs="Times New Roman"/>
        </w:rPr>
        <w:t>deficiência</w:t>
      </w:r>
      <w:r w:rsidR="00C1106B">
        <w:rPr>
          <w:rFonts w:ascii="Times New Roman" w:hAnsi="Times New Roman" w:cs="Times New Roman"/>
        </w:rPr>
        <w:t xml:space="preserve"> </w:t>
      </w:r>
      <w:r w:rsidRPr="001E481B">
        <w:rPr>
          <w:rFonts w:ascii="Times New Roman" w:hAnsi="Times New Roman" w:cs="Times New Roman"/>
        </w:rPr>
        <w:t>ou</w:t>
      </w:r>
      <w:r w:rsidR="00C1106B">
        <w:rPr>
          <w:rFonts w:ascii="Times New Roman" w:hAnsi="Times New Roman" w:cs="Times New Roman"/>
        </w:rPr>
        <w:t xml:space="preserve"> </w:t>
      </w:r>
      <w:r w:rsidRPr="001E481B">
        <w:rPr>
          <w:rFonts w:ascii="Times New Roman" w:hAnsi="Times New Roman" w:cs="Times New Roman"/>
        </w:rPr>
        <w:t>idosa</w:t>
      </w:r>
      <w:r w:rsidR="00C1106B">
        <w:rPr>
          <w:rFonts w:ascii="Times New Roman" w:hAnsi="Times New Roman" w:cs="Times New Roman"/>
        </w:rPr>
        <w:t xml:space="preserve"> </w:t>
      </w:r>
      <w:r w:rsidRPr="001E481B">
        <w:rPr>
          <w:rFonts w:ascii="Times New Roman" w:hAnsi="Times New Roman" w:cs="Times New Roman"/>
        </w:rPr>
        <w:t>a</w:t>
      </w:r>
      <w:r w:rsidR="00C1106B">
        <w:rPr>
          <w:rFonts w:ascii="Times New Roman" w:hAnsi="Times New Roman" w:cs="Times New Roman"/>
        </w:rPr>
        <w:t xml:space="preserve"> </w:t>
      </w:r>
      <w:r w:rsidRPr="001E481B">
        <w:rPr>
          <w:rFonts w:ascii="Times New Roman" w:hAnsi="Times New Roman" w:cs="Times New Roman"/>
        </w:rPr>
        <w:t>família</w:t>
      </w:r>
      <w:r w:rsidR="00C1106B">
        <w:rPr>
          <w:rFonts w:ascii="Times New Roman" w:hAnsi="Times New Roman" w:cs="Times New Roman"/>
        </w:rPr>
        <w:t xml:space="preserve"> </w:t>
      </w:r>
      <w:r w:rsidRPr="001E481B">
        <w:rPr>
          <w:rFonts w:ascii="Times New Roman" w:hAnsi="Times New Roman" w:cs="Times New Roman"/>
        </w:rPr>
        <w:t>cuja</w:t>
      </w:r>
      <w:r w:rsidR="00C1106B">
        <w:rPr>
          <w:rFonts w:ascii="Times New Roman" w:hAnsi="Times New Roman" w:cs="Times New Roman"/>
        </w:rPr>
        <w:t xml:space="preserve"> </w:t>
      </w:r>
      <w:r w:rsidRPr="001E481B">
        <w:rPr>
          <w:rFonts w:ascii="Times New Roman" w:hAnsi="Times New Roman" w:cs="Times New Roman"/>
        </w:rPr>
        <w:t>renda</w:t>
      </w:r>
      <w:r w:rsidR="00C1106B">
        <w:rPr>
          <w:rFonts w:ascii="Times New Roman" w:hAnsi="Times New Roman" w:cs="Times New Roman"/>
        </w:rPr>
        <w:t xml:space="preserve"> </w:t>
      </w:r>
      <w:r w:rsidRPr="001E481B">
        <w:rPr>
          <w:rFonts w:ascii="Times New Roman" w:hAnsi="Times New Roman" w:cs="Times New Roman"/>
        </w:rPr>
        <w:t>mensal</w:t>
      </w:r>
      <w:r w:rsidR="00C1106B">
        <w:rPr>
          <w:rFonts w:ascii="Times New Roman" w:hAnsi="Times New Roman" w:cs="Times New Roman"/>
        </w:rPr>
        <w:t xml:space="preserve"> </w:t>
      </w:r>
      <w:r w:rsidRPr="001E481B">
        <w:rPr>
          <w:rFonts w:ascii="Times New Roman" w:hAnsi="Times New Roman" w:cs="Times New Roman"/>
          <w:i/>
        </w:rPr>
        <w:t>percapita</w:t>
      </w:r>
      <w:r w:rsidR="00C1106B">
        <w:rPr>
          <w:rFonts w:ascii="Times New Roman" w:hAnsi="Times New Roman" w:cs="Times New Roman"/>
          <w:i/>
        </w:rPr>
        <w:t xml:space="preserve"> </w:t>
      </w:r>
      <w:r w:rsidRPr="001E481B">
        <w:rPr>
          <w:rFonts w:ascii="Times New Roman" w:hAnsi="Times New Roman" w:cs="Times New Roman"/>
        </w:rPr>
        <w:t>seja</w:t>
      </w:r>
      <w:r w:rsidR="00C1106B">
        <w:rPr>
          <w:rFonts w:ascii="Times New Roman" w:hAnsi="Times New Roman" w:cs="Times New Roman"/>
        </w:rPr>
        <w:t xml:space="preserve"> </w:t>
      </w:r>
      <w:r w:rsidRPr="001E481B">
        <w:rPr>
          <w:rFonts w:ascii="Times New Roman" w:hAnsi="Times New Roman" w:cs="Times New Roman"/>
        </w:rPr>
        <w:t>inferi</w:t>
      </w:r>
      <w:r w:rsidRPr="001E481B">
        <w:rPr>
          <w:rFonts w:ascii="Times New Roman" w:hAnsi="Times New Roman" w:cs="Times New Roman"/>
        </w:rPr>
        <w:t>o</w:t>
      </w:r>
      <w:r w:rsidRPr="001E481B">
        <w:rPr>
          <w:rFonts w:ascii="Times New Roman" w:hAnsi="Times New Roman" w:cs="Times New Roman"/>
        </w:rPr>
        <w:t>ra1/4(um quarto) do salá</w:t>
      </w:r>
      <w:r w:rsidR="00C1106B">
        <w:rPr>
          <w:rFonts w:ascii="Times New Roman" w:hAnsi="Times New Roman" w:cs="Times New Roman"/>
        </w:rPr>
        <w:t xml:space="preserve">rio mínimo”, </w:t>
      </w:r>
      <w:r w:rsidRPr="001E481B">
        <w:rPr>
          <w:rFonts w:ascii="Times New Roman" w:hAnsi="Times New Roman" w:cs="Times New Roman"/>
        </w:rPr>
        <w:t>pois</w:t>
      </w:r>
      <w:r w:rsidR="00C1106B">
        <w:rPr>
          <w:rFonts w:ascii="Times New Roman" w:hAnsi="Times New Roman" w:cs="Times New Roman"/>
        </w:rPr>
        <w:t xml:space="preserve"> </w:t>
      </w:r>
      <w:r w:rsidRPr="001E481B">
        <w:rPr>
          <w:rFonts w:ascii="Times New Roman" w:hAnsi="Times New Roman" w:cs="Times New Roman"/>
        </w:rPr>
        <w:t>trata-se de um critério obj</w:t>
      </w:r>
      <w:r w:rsidRPr="001E481B">
        <w:rPr>
          <w:rFonts w:ascii="Times New Roman" w:hAnsi="Times New Roman" w:cs="Times New Roman"/>
        </w:rPr>
        <w:t>e</w:t>
      </w:r>
      <w:r w:rsidRPr="001E481B">
        <w:rPr>
          <w:rFonts w:ascii="Times New Roman" w:hAnsi="Times New Roman" w:cs="Times New Roman"/>
        </w:rPr>
        <w:t>tivo de miserabilidade defasado diante do atual contexto socioeconômico do país, visto que ¼ (um quarto) do salário mínimo não mais se mostra como adequado à aferição da miserabilidade disposta no art. 203, V, da Constitu</w:t>
      </w:r>
      <w:r w:rsidRPr="001E481B">
        <w:rPr>
          <w:rFonts w:ascii="Times New Roman" w:hAnsi="Times New Roman" w:cs="Times New Roman"/>
        </w:rPr>
        <w:t>i</w:t>
      </w:r>
      <w:r w:rsidRPr="001E481B">
        <w:rPr>
          <w:rFonts w:ascii="Times New Roman" w:hAnsi="Times New Roman" w:cs="Times New Roman"/>
        </w:rPr>
        <w:t>ção</w:t>
      </w:r>
      <w:r w:rsidR="00C1106B">
        <w:rPr>
          <w:rFonts w:ascii="Times New Roman" w:hAnsi="Times New Roman" w:cs="Times New Roman"/>
        </w:rPr>
        <w:t xml:space="preserve"> </w:t>
      </w:r>
      <w:r w:rsidRPr="001E481B">
        <w:rPr>
          <w:rFonts w:ascii="Times New Roman" w:hAnsi="Times New Roman" w:cs="Times New Roman"/>
        </w:rPr>
        <w:t>Federal.</w:t>
      </w:r>
      <w:bookmarkStart w:id="2" w:name="_bookmark2"/>
      <w:bookmarkEnd w:id="2"/>
    </w:p>
    <w:p w:rsidR="004E7E98" w:rsidRDefault="004E7E98" w:rsidP="00740150">
      <w:pPr>
        <w:pStyle w:val="Corpodetexto"/>
        <w:spacing w:line="360" w:lineRule="auto"/>
        <w:jc w:val="both"/>
        <w:rPr>
          <w:rFonts w:ascii="Times New Roman" w:hAnsi="Times New Roman" w:cs="Times New Roman"/>
        </w:rPr>
      </w:pPr>
    </w:p>
    <w:p w:rsidR="00E42304" w:rsidRDefault="004E7E98" w:rsidP="00740150">
      <w:pPr>
        <w:pStyle w:val="Corpodetexto"/>
        <w:numPr>
          <w:ilvl w:val="1"/>
          <w:numId w:val="5"/>
        </w:numPr>
        <w:spacing w:line="360" w:lineRule="auto"/>
        <w:rPr>
          <w:rFonts w:ascii="Times New Roman" w:hAnsi="Times New Roman" w:cs="Times New Roman"/>
        </w:rPr>
      </w:pPr>
      <w:r w:rsidRPr="004E7E98">
        <w:rPr>
          <w:rFonts w:ascii="Times New Roman" w:hAnsi="Times New Roman" w:cs="Times New Roman"/>
        </w:rPr>
        <w:t>O BENEFÍCIO DE PRESTAÇÃO CONTINUADA</w:t>
      </w:r>
    </w:p>
    <w:p w:rsidR="00C1106B" w:rsidRPr="004E7E98" w:rsidRDefault="00C1106B" w:rsidP="00DA0900">
      <w:pPr>
        <w:pStyle w:val="Corpodetexto"/>
        <w:spacing w:line="360" w:lineRule="auto"/>
        <w:ind w:left="720" w:firstLineChars="709" w:firstLine="1702"/>
        <w:jc w:val="both"/>
        <w:rPr>
          <w:rFonts w:ascii="Times New Roman" w:hAnsi="Times New Roman" w:cs="Times New Roman"/>
        </w:rPr>
      </w:pPr>
    </w:p>
    <w:p w:rsidR="00E42304" w:rsidRPr="001E481B" w:rsidRDefault="00E42304" w:rsidP="00DA0900">
      <w:pPr>
        <w:pStyle w:val="Corpodetexto"/>
        <w:spacing w:line="360" w:lineRule="auto"/>
        <w:ind w:firstLine="709"/>
        <w:contextualSpacing/>
        <w:jc w:val="both"/>
        <w:rPr>
          <w:rFonts w:ascii="Times New Roman" w:hAnsi="Times New Roman" w:cs="Times New Roman"/>
        </w:rPr>
      </w:pPr>
      <w:r w:rsidRPr="001E481B">
        <w:rPr>
          <w:rFonts w:ascii="Times New Roman" w:hAnsi="Times New Roman" w:cs="Times New Roman"/>
        </w:rPr>
        <w:t>Pela lógica de seu funcionamento, não trata-se de um benefício previdenciário, pois não há contribuição dos assistidos, tampouco período de carência, necessitando apenas da comprovação de hipossuficiência econômica. Também</w:t>
      </w:r>
      <w:r w:rsidR="00C1106B">
        <w:rPr>
          <w:rFonts w:ascii="Times New Roman" w:hAnsi="Times New Roman" w:cs="Times New Roman"/>
        </w:rPr>
        <w:t xml:space="preserve"> </w:t>
      </w:r>
      <w:r w:rsidRPr="001E481B">
        <w:rPr>
          <w:rFonts w:ascii="Times New Roman" w:hAnsi="Times New Roman" w:cs="Times New Roman"/>
        </w:rPr>
        <w:t>não</w:t>
      </w:r>
      <w:r w:rsidR="00C1106B">
        <w:rPr>
          <w:rFonts w:ascii="Times New Roman" w:hAnsi="Times New Roman" w:cs="Times New Roman"/>
        </w:rPr>
        <w:t xml:space="preserve"> </w:t>
      </w:r>
      <w:r w:rsidRPr="001E481B">
        <w:rPr>
          <w:rFonts w:ascii="Times New Roman" w:hAnsi="Times New Roman" w:cs="Times New Roman"/>
        </w:rPr>
        <w:t>gera</w:t>
      </w:r>
      <w:r w:rsidR="00C1106B">
        <w:rPr>
          <w:rFonts w:ascii="Times New Roman" w:hAnsi="Times New Roman" w:cs="Times New Roman"/>
        </w:rPr>
        <w:t xml:space="preserve"> </w:t>
      </w:r>
      <w:r w:rsidRPr="001E481B">
        <w:rPr>
          <w:rFonts w:ascii="Times New Roman" w:hAnsi="Times New Roman" w:cs="Times New Roman"/>
        </w:rPr>
        <w:t>direitos</w:t>
      </w:r>
      <w:r w:rsidR="00C1106B">
        <w:rPr>
          <w:rFonts w:ascii="Times New Roman" w:hAnsi="Times New Roman" w:cs="Times New Roman"/>
        </w:rPr>
        <w:t xml:space="preserve"> </w:t>
      </w:r>
      <w:r w:rsidRPr="001E481B">
        <w:rPr>
          <w:rFonts w:ascii="Times New Roman" w:hAnsi="Times New Roman" w:cs="Times New Roman"/>
        </w:rPr>
        <w:t>sucessórios,</w:t>
      </w:r>
      <w:r w:rsidR="001445F7">
        <w:rPr>
          <w:rFonts w:ascii="Times New Roman" w:hAnsi="Times New Roman" w:cs="Times New Roman"/>
        </w:rPr>
        <w:t xml:space="preserve"> </w:t>
      </w:r>
      <w:r w:rsidR="004864E3">
        <w:rPr>
          <w:rFonts w:ascii="Times New Roman" w:hAnsi="Times New Roman" w:cs="Times New Roman"/>
        </w:rPr>
        <w:t xml:space="preserve">não </w:t>
      </w:r>
      <w:r w:rsidRPr="001E481B">
        <w:rPr>
          <w:rFonts w:ascii="Times New Roman" w:hAnsi="Times New Roman" w:cs="Times New Roman"/>
        </w:rPr>
        <w:t>e</w:t>
      </w:r>
      <w:r w:rsidRPr="001E481B">
        <w:rPr>
          <w:rFonts w:ascii="Times New Roman" w:hAnsi="Times New Roman" w:cs="Times New Roman"/>
        </w:rPr>
        <w:t>n</w:t>
      </w:r>
      <w:r w:rsidRPr="001E481B">
        <w:rPr>
          <w:rFonts w:ascii="Times New Roman" w:hAnsi="Times New Roman" w:cs="Times New Roman"/>
        </w:rPr>
        <w:t>sejando,da</w:t>
      </w:r>
      <w:r w:rsidR="00C1106B">
        <w:rPr>
          <w:rFonts w:ascii="Times New Roman" w:hAnsi="Times New Roman" w:cs="Times New Roman"/>
        </w:rPr>
        <w:t xml:space="preserve"> </w:t>
      </w:r>
      <w:r w:rsidRPr="001E481B">
        <w:rPr>
          <w:rFonts w:ascii="Times New Roman" w:hAnsi="Times New Roman" w:cs="Times New Roman"/>
        </w:rPr>
        <w:t>mesma</w:t>
      </w:r>
      <w:r w:rsidR="00C1106B">
        <w:rPr>
          <w:rFonts w:ascii="Times New Roman" w:hAnsi="Times New Roman" w:cs="Times New Roman"/>
        </w:rPr>
        <w:t xml:space="preserve"> </w:t>
      </w:r>
      <w:r w:rsidRPr="001E481B">
        <w:rPr>
          <w:rFonts w:ascii="Times New Roman" w:hAnsi="Times New Roman" w:cs="Times New Roman"/>
        </w:rPr>
        <w:t>forma,pensão</w:t>
      </w:r>
      <w:r w:rsidR="00C1106B">
        <w:rPr>
          <w:rFonts w:ascii="Times New Roman" w:hAnsi="Times New Roman" w:cs="Times New Roman"/>
        </w:rPr>
        <w:t xml:space="preserve"> </w:t>
      </w:r>
      <w:r w:rsidRPr="001E481B">
        <w:rPr>
          <w:rFonts w:ascii="Times New Roman" w:hAnsi="Times New Roman" w:cs="Times New Roman"/>
        </w:rPr>
        <w:t>por morte. Com a morte do assistido, o benefício é</w:t>
      </w:r>
      <w:r w:rsidR="00C1106B">
        <w:rPr>
          <w:rFonts w:ascii="Times New Roman" w:hAnsi="Times New Roman" w:cs="Times New Roman"/>
        </w:rPr>
        <w:t xml:space="preserve"> </w:t>
      </w:r>
      <w:r w:rsidRPr="001E481B">
        <w:rPr>
          <w:rFonts w:ascii="Times New Roman" w:hAnsi="Times New Roman" w:cs="Times New Roman"/>
        </w:rPr>
        <w:t>cancel</w:t>
      </w:r>
      <w:r w:rsidRPr="001E481B">
        <w:rPr>
          <w:rFonts w:ascii="Times New Roman" w:hAnsi="Times New Roman" w:cs="Times New Roman"/>
        </w:rPr>
        <w:t>a</w:t>
      </w:r>
      <w:r w:rsidRPr="001E481B">
        <w:rPr>
          <w:rFonts w:ascii="Times New Roman" w:hAnsi="Times New Roman" w:cs="Times New Roman"/>
        </w:rPr>
        <w:t>do.</w:t>
      </w:r>
    </w:p>
    <w:p w:rsidR="00E42304" w:rsidRDefault="00E42304" w:rsidP="00DA0900">
      <w:pPr>
        <w:pStyle w:val="Corpodetexto"/>
        <w:spacing w:line="360" w:lineRule="auto"/>
        <w:ind w:firstLine="709"/>
        <w:contextualSpacing/>
        <w:jc w:val="both"/>
        <w:rPr>
          <w:rFonts w:ascii="Times New Roman" w:hAnsi="Times New Roman" w:cs="Times New Roman"/>
        </w:rPr>
      </w:pPr>
      <w:r w:rsidRPr="001E481B">
        <w:rPr>
          <w:rFonts w:ascii="Times New Roman" w:hAnsi="Times New Roman" w:cs="Times New Roman"/>
        </w:rPr>
        <w:t>É devido às pessoas com deficiência e ao idoso com 65 (sessenta e cinco) anos ou mais, que comprovem não possuir meios de prover a própria manutenção nem tê-la provida por sua f</w:t>
      </w:r>
      <w:r w:rsidRPr="001E481B">
        <w:rPr>
          <w:rFonts w:ascii="Times New Roman" w:hAnsi="Times New Roman" w:cs="Times New Roman"/>
        </w:rPr>
        <w:t>a</w:t>
      </w:r>
      <w:r w:rsidRPr="001E481B">
        <w:rPr>
          <w:rFonts w:ascii="Times New Roman" w:hAnsi="Times New Roman" w:cs="Times New Roman"/>
        </w:rPr>
        <w:t>mília. Segundo o §2º, do art. 20, da Lei nº 8.742/1993:</w:t>
      </w:r>
    </w:p>
    <w:p w:rsidR="007A7DEC" w:rsidRPr="0035470C" w:rsidRDefault="007A7DEC" w:rsidP="00DA0900">
      <w:pPr>
        <w:pStyle w:val="Corpodetexto"/>
        <w:spacing w:before="3"/>
        <w:jc w:val="both"/>
        <w:rPr>
          <w:rFonts w:ascii="Times New Roman" w:hAnsi="Times New Roman" w:cs="Times New Roman"/>
        </w:rPr>
      </w:pPr>
    </w:p>
    <w:p w:rsidR="0035470C" w:rsidRDefault="00E42304" w:rsidP="00DA0900">
      <w:pPr>
        <w:ind w:left="2268"/>
        <w:jc w:val="both"/>
        <w:rPr>
          <w:rFonts w:ascii="Times New Roman" w:hAnsi="Times New Roman" w:cs="Times New Roman"/>
        </w:rPr>
      </w:pPr>
      <w:r w:rsidRPr="007A7DEC">
        <w:rPr>
          <w:rFonts w:ascii="Times New Roman" w:hAnsi="Times New Roman" w:cs="Times New Roman"/>
          <w:sz w:val="20"/>
          <w:szCs w:val="20"/>
        </w:rPr>
        <w:t>§2º Para efeito de concessão do benefício de prestação continuada, considera-se pe</w:t>
      </w:r>
      <w:r w:rsidRPr="007A7DEC">
        <w:rPr>
          <w:rFonts w:ascii="Times New Roman" w:hAnsi="Times New Roman" w:cs="Times New Roman"/>
          <w:sz w:val="20"/>
          <w:szCs w:val="20"/>
        </w:rPr>
        <w:t>s</w:t>
      </w:r>
      <w:r w:rsidRPr="007A7DEC">
        <w:rPr>
          <w:rFonts w:ascii="Times New Roman" w:hAnsi="Times New Roman" w:cs="Times New Roman"/>
          <w:sz w:val="20"/>
          <w:szCs w:val="20"/>
        </w:rPr>
        <w:t>soa com deficiência aquela que tem impedimento</w:t>
      </w:r>
      <w:r w:rsidR="00C1106B" w:rsidRPr="007A7DEC">
        <w:rPr>
          <w:rFonts w:ascii="Times New Roman" w:hAnsi="Times New Roman" w:cs="Times New Roman"/>
          <w:sz w:val="20"/>
          <w:szCs w:val="20"/>
        </w:rPr>
        <w:t xml:space="preserve"> </w:t>
      </w:r>
      <w:r w:rsidRPr="007A7DEC">
        <w:rPr>
          <w:rFonts w:ascii="Times New Roman" w:hAnsi="Times New Roman" w:cs="Times New Roman"/>
          <w:sz w:val="20"/>
          <w:szCs w:val="20"/>
        </w:rPr>
        <w:t>de longo</w:t>
      </w:r>
      <w:r w:rsidR="00C1106B" w:rsidRPr="007A7DEC">
        <w:rPr>
          <w:rFonts w:ascii="Times New Roman" w:hAnsi="Times New Roman" w:cs="Times New Roman"/>
          <w:sz w:val="20"/>
          <w:szCs w:val="20"/>
        </w:rPr>
        <w:t xml:space="preserve"> </w:t>
      </w:r>
      <w:r w:rsidRPr="007A7DEC">
        <w:rPr>
          <w:rFonts w:ascii="Times New Roman" w:hAnsi="Times New Roman" w:cs="Times New Roman"/>
          <w:sz w:val="20"/>
          <w:szCs w:val="20"/>
        </w:rPr>
        <w:t>prazo</w:t>
      </w:r>
      <w:r w:rsidR="00C1106B" w:rsidRPr="007A7DEC">
        <w:rPr>
          <w:rFonts w:ascii="Times New Roman" w:hAnsi="Times New Roman" w:cs="Times New Roman"/>
          <w:sz w:val="20"/>
          <w:szCs w:val="20"/>
        </w:rPr>
        <w:t xml:space="preserve"> </w:t>
      </w:r>
      <w:r w:rsidRPr="007A7DEC">
        <w:rPr>
          <w:rFonts w:ascii="Times New Roman" w:hAnsi="Times New Roman" w:cs="Times New Roman"/>
          <w:sz w:val="20"/>
          <w:szCs w:val="20"/>
        </w:rPr>
        <w:t>de</w:t>
      </w:r>
      <w:r w:rsidR="00C1106B" w:rsidRPr="007A7DEC">
        <w:rPr>
          <w:rFonts w:ascii="Times New Roman" w:hAnsi="Times New Roman" w:cs="Times New Roman"/>
          <w:sz w:val="20"/>
          <w:szCs w:val="20"/>
        </w:rPr>
        <w:t xml:space="preserve"> </w:t>
      </w:r>
      <w:r w:rsidRPr="007A7DEC">
        <w:rPr>
          <w:rFonts w:ascii="Times New Roman" w:hAnsi="Times New Roman" w:cs="Times New Roman"/>
          <w:sz w:val="20"/>
          <w:szCs w:val="20"/>
        </w:rPr>
        <w:t>natureza</w:t>
      </w:r>
      <w:r w:rsidR="00C1106B" w:rsidRPr="007A7DEC">
        <w:rPr>
          <w:rFonts w:ascii="Times New Roman" w:hAnsi="Times New Roman" w:cs="Times New Roman"/>
          <w:sz w:val="20"/>
          <w:szCs w:val="20"/>
        </w:rPr>
        <w:t xml:space="preserve"> </w:t>
      </w:r>
      <w:r w:rsidRPr="007A7DEC">
        <w:rPr>
          <w:rFonts w:ascii="Times New Roman" w:hAnsi="Times New Roman" w:cs="Times New Roman"/>
          <w:sz w:val="20"/>
          <w:szCs w:val="20"/>
        </w:rPr>
        <w:t>fís</w:t>
      </w:r>
      <w:r w:rsidRPr="007A7DEC">
        <w:rPr>
          <w:rFonts w:ascii="Times New Roman" w:hAnsi="Times New Roman" w:cs="Times New Roman"/>
          <w:sz w:val="20"/>
          <w:szCs w:val="20"/>
        </w:rPr>
        <w:t>i</w:t>
      </w:r>
      <w:r w:rsidRPr="007A7DEC">
        <w:rPr>
          <w:rFonts w:ascii="Times New Roman" w:hAnsi="Times New Roman" w:cs="Times New Roman"/>
          <w:sz w:val="20"/>
          <w:szCs w:val="20"/>
        </w:rPr>
        <w:t>ca,mental,intelectual</w:t>
      </w:r>
      <w:r w:rsidR="00C1106B" w:rsidRPr="007A7DEC">
        <w:rPr>
          <w:rFonts w:ascii="Times New Roman" w:hAnsi="Times New Roman" w:cs="Times New Roman"/>
          <w:sz w:val="20"/>
          <w:szCs w:val="20"/>
        </w:rPr>
        <w:t xml:space="preserve"> </w:t>
      </w:r>
      <w:r w:rsidRPr="007A7DEC">
        <w:rPr>
          <w:rFonts w:ascii="Times New Roman" w:hAnsi="Times New Roman" w:cs="Times New Roman"/>
          <w:sz w:val="20"/>
          <w:szCs w:val="20"/>
        </w:rPr>
        <w:t>ou</w:t>
      </w:r>
      <w:r w:rsidR="00C1106B" w:rsidRPr="007A7DEC">
        <w:rPr>
          <w:rFonts w:ascii="Times New Roman" w:hAnsi="Times New Roman" w:cs="Times New Roman"/>
          <w:sz w:val="20"/>
          <w:szCs w:val="20"/>
        </w:rPr>
        <w:t xml:space="preserve"> </w:t>
      </w:r>
      <w:r w:rsidRPr="007A7DEC">
        <w:rPr>
          <w:rFonts w:ascii="Times New Roman" w:hAnsi="Times New Roman" w:cs="Times New Roman"/>
          <w:sz w:val="20"/>
          <w:szCs w:val="20"/>
        </w:rPr>
        <w:t>sensorial,o</w:t>
      </w:r>
      <w:r w:rsidR="00C1106B" w:rsidRPr="007A7DEC">
        <w:rPr>
          <w:rFonts w:ascii="Times New Roman" w:hAnsi="Times New Roman" w:cs="Times New Roman"/>
          <w:sz w:val="20"/>
          <w:szCs w:val="20"/>
        </w:rPr>
        <w:t xml:space="preserve"> </w:t>
      </w:r>
      <w:r w:rsidRPr="007A7DEC">
        <w:rPr>
          <w:rFonts w:ascii="Times New Roman" w:hAnsi="Times New Roman" w:cs="Times New Roman"/>
          <w:sz w:val="20"/>
          <w:szCs w:val="20"/>
        </w:rPr>
        <w:t>qual, em interação com uma ou mais barreiras, pode obstruir sua participação plena e efetiva na sociedade em igualdade de cond</w:t>
      </w:r>
      <w:r w:rsidRPr="007A7DEC">
        <w:rPr>
          <w:rFonts w:ascii="Times New Roman" w:hAnsi="Times New Roman" w:cs="Times New Roman"/>
          <w:sz w:val="20"/>
          <w:szCs w:val="20"/>
        </w:rPr>
        <w:t>i</w:t>
      </w:r>
      <w:r w:rsidRPr="007A7DEC">
        <w:rPr>
          <w:rFonts w:ascii="Times New Roman" w:hAnsi="Times New Roman" w:cs="Times New Roman"/>
          <w:sz w:val="20"/>
          <w:szCs w:val="20"/>
        </w:rPr>
        <w:t>ções com as demais</w:t>
      </w:r>
      <w:r w:rsidR="00C1106B" w:rsidRPr="007A7DEC">
        <w:rPr>
          <w:rFonts w:ascii="Times New Roman" w:hAnsi="Times New Roman" w:cs="Times New Roman"/>
          <w:sz w:val="20"/>
          <w:szCs w:val="20"/>
        </w:rPr>
        <w:t xml:space="preserve"> </w:t>
      </w:r>
      <w:r w:rsidRPr="007A7DEC">
        <w:rPr>
          <w:rFonts w:ascii="Times New Roman" w:hAnsi="Times New Roman" w:cs="Times New Roman"/>
          <w:sz w:val="20"/>
          <w:szCs w:val="20"/>
        </w:rPr>
        <w:t>pessoas</w:t>
      </w:r>
      <w:r w:rsidRPr="001E481B">
        <w:rPr>
          <w:rFonts w:ascii="Times New Roman" w:hAnsi="Times New Roman" w:cs="Times New Roman"/>
        </w:rPr>
        <w:t>.</w:t>
      </w:r>
    </w:p>
    <w:p w:rsidR="007A7DEC" w:rsidRPr="0035470C" w:rsidRDefault="007A7DEC" w:rsidP="00DA0900">
      <w:pPr>
        <w:jc w:val="both"/>
        <w:rPr>
          <w:rFonts w:ascii="Times New Roman" w:hAnsi="Times New Roman" w:cs="Times New Roman"/>
        </w:rPr>
      </w:pPr>
    </w:p>
    <w:p w:rsidR="00E42304" w:rsidRPr="001E481B" w:rsidRDefault="00E42304" w:rsidP="00DA0900">
      <w:pPr>
        <w:pStyle w:val="Corpodetexto"/>
        <w:spacing w:line="360" w:lineRule="auto"/>
        <w:ind w:firstLine="709"/>
        <w:contextualSpacing/>
        <w:jc w:val="both"/>
        <w:rPr>
          <w:rFonts w:ascii="Times New Roman" w:hAnsi="Times New Roman" w:cs="Times New Roman"/>
        </w:rPr>
      </w:pPr>
      <w:r w:rsidRPr="001E481B">
        <w:rPr>
          <w:rFonts w:ascii="Times New Roman" w:hAnsi="Times New Roman" w:cs="Times New Roman"/>
        </w:rPr>
        <w:t>Considera-se impedimento de longo prazo, aquele que produza efeitos pelo prazo m</w:t>
      </w:r>
      <w:r w:rsidRPr="001E481B">
        <w:rPr>
          <w:rFonts w:ascii="Times New Roman" w:hAnsi="Times New Roman" w:cs="Times New Roman"/>
        </w:rPr>
        <w:t>í</w:t>
      </w:r>
      <w:r w:rsidRPr="001E481B">
        <w:rPr>
          <w:rFonts w:ascii="Times New Roman" w:hAnsi="Times New Roman" w:cs="Times New Roman"/>
        </w:rPr>
        <w:t>nimo de 2 (dois) anos.</w:t>
      </w:r>
    </w:p>
    <w:p w:rsidR="00E42304" w:rsidRPr="001E481B" w:rsidRDefault="00DA0900" w:rsidP="00DA0900">
      <w:pPr>
        <w:pStyle w:val="Corpodetexto"/>
        <w:spacing w:line="360" w:lineRule="auto"/>
        <w:ind w:firstLine="709"/>
        <w:contextualSpacing/>
        <w:jc w:val="both"/>
        <w:rPr>
          <w:rFonts w:ascii="Times New Roman" w:hAnsi="Times New Roman" w:cs="Times New Roman"/>
        </w:rPr>
      </w:pPr>
      <w:r>
        <w:rPr>
          <w:rFonts w:ascii="Times New Roman" w:hAnsi="Times New Roman" w:cs="Times New Roman"/>
        </w:rPr>
        <w:t>O</w:t>
      </w:r>
      <w:r w:rsidR="00C1106B">
        <w:rPr>
          <w:rFonts w:ascii="Times New Roman" w:hAnsi="Times New Roman" w:cs="Times New Roman"/>
        </w:rPr>
        <w:t xml:space="preserve"> </w:t>
      </w:r>
      <w:r w:rsidR="00E42304" w:rsidRPr="001E481B">
        <w:rPr>
          <w:rFonts w:ascii="Times New Roman" w:hAnsi="Times New Roman" w:cs="Times New Roman"/>
        </w:rPr>
        <w:t>amparo</w:t>
      </w:r>
      <w:r w:rsidR="00C1106B">
        <w:rPr>
          <w:rFonts w:ascii="Times New Roman" w:hAnsi="Times New Roman" w:cs="Times New Roman"/>
        </w:rPr>
        <w:t xml:space="preserve"> </w:t>
      </w:r>
      <w:r w:rsidR="00E42304" w:rsidRPr="001E481B">
        <w:rPr>
          <w:rFonts w:ascii="Times New Roman" w:hAnsi="Times New Roman" w:cs="Times New Roman"/>
        </w:rPr>
        <w:t>não</w:t>
      </w:r>
      <w:r w:rsidR="00C1106B">
        <w:rPr>
          <w:rFonts w:ascii="Times New Roman" w:hAnsi="Times New Roman" w:cs="Times New Roman"/>
        </w:rPr>
        <w:t xml:space="preserve"> </w:t>
      </w:r>
      <w:r w:rsidR="00E42304" w:rsidRPr="001E481B">
        <w:rPr>
          <w:rFonts w:ascii="Times New Roman" w:hAnsi="Times New Roman" w:cs="Times New Roman"/>
        </w:rPr>
        <w:t>pode</w:t>
      </w:r>
      <w:r w:rsidR="00C1106B">
        <w:rPr>
          <w:rFonts w:ascii="Times New Roman" w:hAnsi="Times New Roman" w:cs="Times New Roman"/>
        </w:rPr>
        <w:t xml:space="preserve"> </w:t>
      </w:r>
      <w:r w:rsidR="00E42304" w:rsidRPr="001E481B">
        <w:rPr>
          <w:rFonts w:ascii="Times New Roman" w:hAnsi="Times New Roman" w:cs="Times New Roman"/>
        </w:rPr>
        <w:t>ser</w:t>
      </w:r>
      <w:r w:rsidR="00C1106B">
        <w:rPr>
          <w:rFonts w:ascii="Times New Roman" w:hAnsi="Times New Roman" w:cs="Times New Roman"/>
        </w:rPr>
        <w:t xml:space="preserve"> </w:t>
      </w:r>
      <w:r w:rsidR="00E42304" w:rsidRPr="001E481B">
        <w:rPr>
          <w:rFonts w:ascii="Times New Roman" w:hAnsi="Times New Roman" w:cs="Times New Roman"/>
        </w:rPr>
        <w:t>cumulado</w:t>
      </w:r>
      <w:r w:rsidR="00C1106B">
        <w:rPr>
          <w:rFonts w:ascii="Times New Roman" w:hAnsi="Times New Roman" w:cs="Times New Roman"/>
        </w:rPr>
        <w:t xml:space="preserve"> </w:t>
      </w:r>
      <w:r w:rsidR="00E42304" w:rsidRPr="001E481B">
        <w:rPr>
          <w:rFonts w:ascii="Times New Roman" w:hAnsi="Times New Roman" w:cs="Times New Roman"/>
        </w:rPr>
        <w:t>com</w:t>
      </w:r>
      <w:r w:rsidR="00C1106B">
        <w:rPr>
          <w:rFonts w:ascii="Times New Roman" w:hAnsi="Times New Roman" w:cs="Times New Roman"/>
        </w:rPr>
        <w:t xml:space="preserve"> </w:t>
      </w:r>
      <w:r w:rsidR="00E42304" w:rsidRPr="001E481B">
        <w:rPr>
          <w:rFonts w:ascii="Times New Roman" w:hAnsi="Times New Roman" w:cs="Times New Roman"/>
        </w:rPr>
        <w:t>qualquer</w:t>
      </w:r>
      <w:r w:rsidR="00C1106B">
        <w:rPr>
          <w:rFonts w:ascii="Times New Roman" w:hAnsi="Times New Roman" w:cs="Times New Roman"/>
        </w:rPr>
        <w:t xml:space="preserve"> </w:t>
      </w:r>
      <w:r w:rsidR="00E42304" w:rsidRPr="001E481B">
        <w:rPr>
          <w:rFonts w:ascii="Times New Roman" w:hAnsi="Times New Roman" w:cs="Times New Roman"/>
        </w:rPr>
        <w:t>outro</w:t>
      </w:r>
      <w:r w:rsidR="00C1106B">
        <w:rPr>
          <w:rFonts w:ascii="Times New Roman" w:hAnsi="Times New Roman" w:cs="Times New Roman"/>
        </w:rPr>
        <w:t xml:space="preserve"> </w:t>
      </w:r>
      <w:r w:rsidR="00E42304" w:rsidRPr="001E481B">
        <w:rPr>
          <w:rFonts w:ascii="Times New Roman" w:hAnsi="Times New Roman" w:cs="Times New Roman"/>
        </w:rPr>
        <w:t>benefício</w:t>
      </w:r>
      <w:r w:rsidR="00C1106B">
        <w:rPr>
          <w:rFonts w:ascii="Times New Roman" w:hAnsi="Times New Roman" w:cs="Times New Roman"/>
        </w:rPr>
        <w:t xml:space="preserve"> </w:t>
      </w:r>
      <w:r w:rsidR="00E42304" w:rsidRPr="001E481B">
        <w:rPr>
          <w:rFonts w:ascii="Times New Roman" w:hAnsi="Times New Roman" w:cs="Times New Roman"/>
        </w:rPr>
        <w:t>no</w:t>
      </w:r>
      <w:r w:rsidR="00C1106B">
        <w:rPr>
          <w:rFonts w:ascii="Times New Roman" w:hAnsi="Times New Roman" w:cs="Times New Roman"/>
        </w:rPr>
        <w:t xml:space="preserve"> </w:t>
      </w:r>
      <w:r w:rsidR="00E42304" w:rsidRPr="001E481B">
        <w:rPr>
          <w:rFonts w:ascii="Times New Roman" w:hAnsi="Times New Roman" w:cs="Times New Roman"/>
        </w:rPr>
        <w:t>âmbito</w:t>
      </w:r>
      <w:r w:rsidR="00C1106B">
        <w:rPr>
          <w:rFonts w:ascii="Times New Roman" w:hAnsi="Times New Roman" w:cs="Times New Roman"/>
        </w:rPr>
        <w:t xml:space="preserve"> </w:t>
      </w:r>
      <w:r w:rsidR="00E42304" w:rsidRPr="001E481B">
        <w:rPr>
          <w:rFonts w:ascii="Times New Roman" w:hAnsi="Times New Roman" w:cs="Times New Roman"/>
        </w:rPr>
        <w:t>da segur</w:t>
      </w:r>
      <w:r w:rsidR="00E42304" w:rsidRPr="001E481B">
        <w:rPr>
          <w:rFonts w:ascii="Times New Roman" w:hAnsi="Times New Roman" w:cs="Times New Roman"/>
        </w:rPr>
        <w:t>i</w:t>
      </w:r>
      <w:r w:rsidR="00E42304" w:rsidRPr="001E481B">
        <w:rPr>
          <w:rFonts w:ascii="Times New Roman" w:hAnsi="Times New Roman" w:cs="Times New Roman"/>
        </w:rPr>
        <w:lastRenderedPageBreak/>
        <w:t>dade social ou de outro regime, salvo os da assistência médica e da pensão especial de natur</w:t>
      </w:r>
      <w:r w:rsidR="00E42304" w:rsidRPr="001E481B">
        <w:rPr>
          <w:rFonts w:ascii="Times New Roman" w:hAnsi="Times New Roman" w:cs="Times New Roman"/>
        </w:rPr>
        <w:t>e</w:t>
      </w:r>
      <w:r w:rsidR="00E42304" w:rsidRPr="001E481B">
        <w:rPr>
          <w:rFonts w:ascii="Times New Roman" w:hAnsi="Times New Roman" w:cs="Times New Roman"/>
        </w:rPr>
        <w:t>za indeniz</w:t>
      </w:r>
      <w:r w:rsidR="00E42304" w:rsidRPr="001E481B">
        <w:rPr>
          <w:rFonts w:ascii="Times New Roman" w:hAnsi="Times New Roman" w:cs="Times New Roman"/>
        </w:rPr>
        <w:t>a</w:t>
      </w:r>
      <w:r w:rsidR="00E42304" w:rsidRPr="001E481B">
        <w:rPr>
          <w:rFonts w:ascii="Times New Roman" w:hAnsi="Times New Roman" w:cs="Times New Roman"/>
        </w:rPr>
        <w:t>tória, segundo o §4º, do art. 20, da Lei nº8.742/1993.</w:t>
      </w:r>
    </w:p>
    <w:p w:rsidR="00E42304" w:rsidRPr="001E481B" w:rsidRDefault="00E42304" w:rsidP="00DA0900">
      <w:pPr>
        <w:pStyle w:val="Corpodetexto"/>
        <w:spacing w:line="360" w:lineRule="auto"/>
        <w:ind w:firstLine="709"/>
        <w:contextualSpacing/>
        <w:jc w:val="both"/>
        <w:rPr>
          <w:rFonts w:ascii="Times New Roman" w:hAnsi="Times New Roman" w:cs="Times New Roman"/>
        </w:rPr>
      </w:pPr>
      <w:r w:rsidRPr="001E481B">
        <w:rPr>
          <w:rFonts w:ascii="Times New Roman" w:hAnsi="Times New Roman" w:cs="Times New Roman"/>
        </w:rPr>
        <w:t>O benefício assistencial pode ser pago a mais de um membro da família, desde que compr</w:t>
      </w:r>
      <w:r w:rsidRPr="001E481B">
        <w:rPr>
          <w:rFonts w:ascii="Times New Roman" w:hAnsi="Times New Roman" w:cs="Times New Roman"/>
        </w:rPr>
        <w:t>o</w:t>
      </w:r>
      <w:r w:rsidRPr="001E481B">
        <w:rPr>
          <w:rFonts w:ascii="Times New Roman" w:hAnsi="Times New Roman" w:cs="Times New Roman"/>
        </w:rPr>
        <w:t>vada a necessidade. Tal benefício deve ser revisto a cada 2 (dois) anos</w:t>
      </w:r>
      <w:r w:rsidR="00C1106B">
        <w:rPr>
          <w:rFonts w:ascii="Times New Roman" w:hAnsi="Times New Roman" w:cs="Times New Roman"/>
        </w:rPr>
        <w:t xml:space="preserve"> </w:t>
      </w:r>
      <w:r w:rsidRPr="001E481B">
        <w:rPr>
          <w:rFonts w:ascii="Times New Roman" w:hAnsi="Times New Roman" w:cs="Times New Roman"/>
        </w:rPr>
        <w:t>para</w:t>
      </w:r>
      <w:r w:rsidR="00C1106B">
        <w:rPr>
          <w:rFonts w:ascii="Times New Roman" w:hAnsi="Times New Roman" w:cs="Times New Roman"/>
        </w:rPr>
        <w:t xml:space="preserve"> </w:t>
      </w:r>
      <w:r w:rsidRPr="001E481B">
        <w:rPr>
          <w:rFonts w:ascii="Times New Roman" w:hAnsi="Times New Roman" w:cs="Times New Roman"/>
        </w:rPr>
        <w:t>que</w:t>
      </w:r>
      <w:r w:rsidR="00C1106B">
        <w:rPr>
          <w:rFonts w:ascii="Times New Roman" w:hAnsi="Times New Roman" w:cs="Times New Roman"/>
        </w:rPr>
        <w:t xml:space="preserve"> </w:t>
      </w:r>
      <w:r w:rsidRPr="001E481B">
        <w:rPr>
          <w:rFonts w:ascii="Times New Roman" w:hAnsi="Times New Roman" w:cs="Times New Roman"/>
        </w:rPr>
        <w:t>sejam</w:t>
      </w:r>
      <w:r w:rsidR="00C1106B">
        <w:rPr>
          <w:rFonts w:ascii="Times New Roman" w:hAnsi="Times New Roman" w:cs="Times New Roman"/>
        </w:rPr>
        <w:t xml:space="preserve"> </w:t>
      </w:r>
      <w:r w:rsidRPr="001E481B">
        <w:rPr>
          <w:rFonts w:ascii="Times New Roman" w:hAnsi="Times New Roman" w:cs="Times New Roman"/>
        </w:rPr>
        <w:t>avaliadas</w:t>
      </w:r>
      <w:r w:rsidR="00C1106B">
        <w:rPr>
          <w:rFonts w:ascii="Times New Roman" w:hAnsi="Times New Roman" w:cs="Times New Roman"/>
        </w:rPr>
        <w:t xml:space="preserve"> </w:t>
      </w:r>
      <w:r w:rsidRPr="001E481B">
        <w:rPr>
          <w:rFonts w:ascii="Times New Roman" w:hAnsi="Times New Roman" w:cs="Times New Roman"/>
        </w:rPr>
        <w:t>as</w:t>
      </w:r>
      <w:r w:rsidR="00C1106B">
        <w:rPr>
          <w:rFonts w:ascii="Times New Roman" w:hAnsi="Times New Roman" w:cs="Times New Roman"/>
        </w:rPr>
        <w:t xml:space="preserve"> </w:t>
      </w:r>
      <w:r w:rsidRPr="001E481B">
        <w:rPr>
          <w:rFonts w:ascii="Times New Roman" w:hAnsi="Times New Roman" w:cs="Times New Roman"/>
        </w:rPr>
        <w:t>condições</w:t>
      </w:r>
      <w:r w:rsidR="00C1106B">
        <w:rPr>
          <w:rFonts w:ascii="Times New Roman" w:hAnsi="Times New Roman" w:cs="Times New Roman"/>
        </w:rPr>
        <w:t xml:space="preserve"> </w:t>
      </w:r>
      <w:r w:rsidRPr="001E481B">
        <w:rPr>
          <w:rFonts w:ascii="Times New Roman" w:hAnsi="Times New Roman" w:cs="Times New Roman"/>
        </w:rPr>
        <w:t>que</w:t>
      </w:r>
      <w:r w:rsidR="00C1106B">
        <w:rPr>
          <w:rFonts w:ascii="Times New Roman" w:hAnsi="Times New Roman" w:cs="Times New Roman"/>
        </w:rPr>
        <w:t xml:space="preserve"> </w:t>
      </w:r>
      <w:r w:rsidRPr="001E481B">
        <w:rPr>
          <w:rFonts w:ascii="Times New Roman" w:hAnsi="Times New Roman" w:cs="Times New Roman"/>
        </w:rPr>
        <w:t>lhe</w:t>
      </w:r>
      <w:r w:rsidR="00C1106B">
        <w:rPr>
          <w:rFonts w:ascii="Times New Roman" w:hAnsi="Times New Roman" w:cs="Times New Roman"/>
        </w:rPr>
        <w:t xml:space="preserve"> </w:t>
      </w:r>
      <w:r w:rsidRPr="001E481B">
        <w:rPr>
          <w:rFonts w:ascii="Times New Roman" w:hAnsi="Times New Roman" w:cs="Times New Roman"/>
        </w:rPr>
        <w:t>deram</w:t>
      </w:r>
      <w:r w:rsidR="00C1106B">
        <w:rPr>
          <w:rFonts w:ascii="Times New Roman" w:hAnsi="Times New Roman" w:cs="Times New Roman"/>
        </w:rPr>
        <w:t xml:space="preserve"> </w:t>
      </w:r>
      <w:r w:rsidRPr="001E481B">
        <w:rPr>
          <w:rFonts w:ascii="Times New Roman" w:hAnsi="Times New Roman" w:cs="Times New Roman"/>
        </w:rPr>
        <w:t>origem.</w:t>
      </w:r>
      <w:r w:rsidR="00C1106B">
        <w:rPr>
          <w:rFonts w:ascii="Times New Roman" w:hAnsi="Times New Roman" w:cs="Times New Roman"/>
        </w:rPr>
        <w:t xml:space="preserve"> </w:t>
      </w:r>
      <w:r w:rsidRPr="001E481B">
        <w:rPr>
          <w:rFonts w:ascii="Times New Roman" w:hAnsi="Times New Roman" w:cs="Times New Roman"/>
        </w:rPr>
        <w:t>Essa</w:t>
      </w:r>
      <w:r w:rsidR="00C1106B">
        <w:rPr>
          <w:rFonts w:ascii="Times New Roman" w:hAnsi="Times New Roman" w:cs="Times New Roman"/>
        </w:rPr>
        <w:t xml:space="preserve"> </w:t>
      </w:r>
      <w:r w:rsidRPr="001E481B">
        <w:rPr>
          <w:rFonts w:ascii="Times New Roman" w:hAnsi="Times New Roman" w:cs="Times New Roman"/>
        </w:rPr>
        <w:t>revisão</w:t>
      </w:r>
      <w:r w:rsidR="00C1106B">
        <w:rPr>
          <w:rFonts w:ascii="Times New Roman" w:hAnsi="Times New Roman" w:cs="Times New Roman"/>
        </w:rPr>
        <w:t xml:space="preserve"> </w:t>
      </w:r>
      <w:r w:rsidRPr="001E481B">
        <w:rPr>
          <w:rFonts w:ascii="Times New Roman" w:hAnsi="Times New Roman" w:cs="Times New Roman"/>
        </w:rPr>
        <w:t xml:space="preserve">tem </w:t>
      </w:r>
      <w:r w:rsidR="00C1106B">
        <w:rPr>
          <w:rFonts w:ascii="Times New Roman" w:hAnsi="Times New Roman" w:cs="Times New Roman"/>
        </w:rPr>
        <w:t>p</w:t>
      </w:r>
      <w:r w:rsidRPr="001E481B">
        <w:rPr>
          <w:rFonts w:ascii="Times New Roman" w:hAnsi="Times New Roman" w:cs="Times New Roman"/>
        </w:rPr>
        <w:t>o</w:t>
      </w:r>
      <w:r w:rsidR="00C1106B">
        <w:rPr>
          <w:rFonts w:ascii="Times New Roman" w:hAnsi="Times New Roman" w:cs="Times New Roman"/>
        </w:rPr>
        <w:t xml:space="preserve">r </w:t>
      </w:r>
      <w:r w:rsidRPr="001E481B">
        <w:rPr>
          <w:rFonts w:ascii="Times New Roman" w:hAnsi="Times New Roman" w:cs="Times New Roman"/>
        </w:rPr>
        <w:t>objetivo</w:t>
      </w:r>
      <w:r w:rsidR="00C1106B">
        <w:rPr>
          <w:rFonts w:ascii="Times New Roman" w:hAnsi="Times New Roman" w:cs="Times New Roman"/>
        </w:rPr>
        <w:t xml:space="preserve"> </w:t>
      </w:r>
      <w:r w:rsidRPr="001E481B">
        <w:rPr>
          <w:rFonts w:ascii="Times New Roman" w:hAnsi="Times New Roman" w:cs="Times New Roman"/>
        </w:rPr>
        <w:t>de</w:t>
      </w:r>
      <w:r w:rsidR="00C1106B">
        <w:rPr>
          <w:rFonts w:ascii="Times New Roman" w:hAnsi="Times New Roman" w:cs="Times New Roman"/>
        </w:rPr>
        <w:t xml:space="preserve"> </w:t>
      </w:r>
      <w:r w:rsidRPr="001E481B">
        <w:rPr>
          <w:rFonts w:ascii="Times New Roman" w:hAnsi="Times New Roman" w:cs="Times New Roman"/>
        </w:rPr>
        <w:t>evitar</w:t>
      </w:r>
      <w:r w:rsidR="00C1106B">
        <w:rPr>
          <w:rFonts w:ascii="Times New Roman" w:hAnsi="Times New Roman" w:cs="Times New Roman"/>
        </w:rPr>
        <w:t xml:space="preserve"> </w:t>
      </w:r>
      <w:r w:rsidRPr="001E481B">
        <w:rPr>
          <w:rFonts w:ascii="Times New Roman" w:hAnsi="Times New Roman" w:cs="Times New Roman"/>
        </w:rPr>
        <w:t>fra</w:t>
      </w:r>
      <w:r w:rsidRPr="001E481B">
        <w:rPr>
          <w:rFonts w:ascii="Times New Roman" w:hAnsi="Times New Roman" w:cs="Times New Roman"/>
        </w:rPr>
        <w:t>u</w:t>
      </w:r>
      <w:r w:rsidRPr="001E481B">
        <w:rPr>
          <w:rFonts w:ascii="Times New Roman" w:hAnsi="Times New Roman" w:cs="Times New Roman"/>
        </w:rPr>
        <w:t>des.Quando</w:t>
      </w:r>
      <w:r w:rsidR="00C1106B">
        <w:rPr>
          <w:rFonts w:ascii="Times New Roman" w:hAnsi="Times New Roman" w:cs="Times New Roman"/>
        </w:rPr>
        <w:t xml:space="preserve"> </w:t>
      </w:r>
      <w:r w:rsidRPr="001E481B">
        <w:rPr>
          <w:rFonts w:ascii="Times New Roman" w:hAnsi="Times New Roman" w:cs="Times New Roman"/>
        </w:rPr>
        <w:t>constatada</w:t>
      </w:r>
      <w:r w:rsidR="00C1106B">
        <w:rPr>
          <w:rFonts w:ascii="Times New Roman" w:hAnsi="Times New Roman" w:cs="Times New Roman"/>
        </w:rPr>
        <w:t xml:space="preserve"> </w:t>
      </w:r>
      <w:r w:rsidRPr="001E481B">
        <w:rPr>
          <w:rFonts w:ascii="Times New Roman" w:hAnsi="Times New Roman" w:cs="Times New Roman"/>
        </w:rPr>
        <w:t>qualquer</w:t>
      </w:r>
      <w:r w:rsidR="00C1106B">
        <w:rPr>
          <w:rFonts w:ascii="Times New Roman" w:hAnsi="Times New Roman" w:cs="Times New Roman"/>
        </w:rPr>
        <w:t xml:space="preserve"> </w:t>
      </w:r>
      <w:r w:rsidRPr="001E481B">
        <w:rPr>
          <w:rFonts w:ascii="Times New Roman" w:hAnsi="Times New Roman" w:cs="Times New Roman"/>
        </w:rPr>
        <w:t>irregularidade</w:t>
      </w:r>
      <w:r w:rsidR="00C1106B">
        <w:rPr>
          <w:rFonts w:ascii="Times New Roman" w:hAnsi="Times New Roman" w:cs="Times New Roman"/>
        </w:rPr>
        <w:t xml:space="preserve"> </w:t>
      </w:r>
      <w:r w:rsidRPr="001E481B">
        <w:rPr>
          <w:rFonts w:ascii="Times New Roman" w:hAnsi="Times New Roman" w:cs="Times New Roman"/>
        </w:rPr>
        <w:t>na</w:t>
      </w:r>
      <w:r w:rsidR="00C1106B">
        <w:rPr>
          <w:rFonts w:ascii="Times New Roman" w:hAnsi="Times New Roman" w:cs="Times New Roman"/>
        </w:rPr>
        <w:t xml:space="preserve"> </w:t>
      </w:r>
      <w:r w:rsidRPr="001E481B">
        <w:rPr>
          <w:rFonts w:ascii="Times New Roman" w:hAnsi="Times New Roman" w:cs="Times New Roman"/>
        </w:rPr>
        <w:t>concessão ou utilização, será cancelado. Por</w:t>
      </w:r>
      <w:r w:rsidR="00C1106B">
        <w:rPr>
          <w:rFonts w:ascii="Times New Roman" w:hAnsi="Times New Roman" w:cs="Times New Roman"/>
        </w:rPr>
        <w:t xml:space="preserve">tanto, </w:t>
      </w:r>
      <w:r w:rsidRPr="001E481B">
        <w:rPr>
          <w:rFonts w:ascii="Times New Roman" w:hAnsi="Times New Roman" w:cs="Times New Roman"/>
        </w:rPr>
        <w:t>a irregularidade na concessão ou utilização e a morte do</w:t>
      </w:r>
      <w:r w:rsidR="00C1106B">
        <w:rPr>
          <w:rFonts w:ascii="Times New Roman" w:hAnsi="Times New Roman" w:cs="Times New Roman"/>
        </w:rPr>
        <w:t xml:space="preserve"> </w:t>
      </w:r>
      <w:r w:rsidRPr="001E481B">
        <w:rPr>
          <w:rFonts w:ascii="Times New Roman" w:hAnsi="Times New Roman" w:cs="Times New Roman"/>
        </w:rPr>
        <w:t>bene</w:t>
      </w:r>
      <w:r w:rsidR="00C1106B">
        <w:rPr>
          <w:rFonts w:ascii="Times New Roman" w:hAnsi="Times New Roman" w:cs="Times New Roman"/>
        </w:rPr>
        <w:t>ficiário, geram canc</w:t>
      </w:r>
      <w:r w:rsidR="00C1106B">
        <w:rPr>
          <w:rFonts w:ascii="Times New Roman" w:hAnsi="Times New Roman" w:cs="Times New Roman"/>
        </w:rPr>
        <w:t>e</w:t>
      </w:r>
      <w:r w:rsidR="00C1106B">
        <w:rPr>
          <w:rFonts w:ascii="Times New Roman" w:hAnsi="Times New Roman" w:cs="Times New Roman"/>
        </w:rPr>
        <w:t>lamento.</w:t>
      </w:r>
    </w:p>
    <w:p w:rsidR="00E42304" w:rsidRPr="001E481B" w:rsidRDefault="00E42304" w:rsidP="00197D38">
      <w:pPr>
        <w:pStyle w:val="Corpodetexto"/>
        <w:spacing w:line="360" w:lineRule="auto"/>
        <w:ind w:firstLine="709"/>
        <w:contextualSpacing/>
        <w:jc w:val="both"/>
        <w:rPr>
          <w:rFonts w:ascii="Times New Roman" w:hAnsi="Times New Roman" w:cs="Times New Roman"/>
        </w:rPr>
      </w:pPr>
      <w:r w:rsidRPr="001E481B">
        <w:rPr>
          <w:rFonts w:ascii="Times New Roman" w:hAnsi="Times New Roman" w:cs="Times New Roman"/>
        </w:rPr>
        <w:t>Não constituem motivo de suspensão ou cessação do benefício, da pessoa com defic</w:t>
      </w:r>
      <w:r w:rsidRPr="001E481B">
        <w:rPr>
          <w:rFonts w:ascii="Times New Roman" w:hAnsi="Times New Roman" w:cs="Times New Roman"/>
        </w:rPr>
        <w:t>i</w:t>
      </w:r>
      <w:r w:rsidRPr="001E481B">
        <w:rPr>
          <w:rFonts w:ascii="Times New Roman" w:hAnsi="Times New Roman" w:cs="Times New Roman"/>
        </w:rPr>
        <w:t>ência, o desenvolvimento das capacidades cognitivas, motoras ou educacionais e a realização de atividades não remuneradas de habilitação e reabilitação. Ademais, não acarreta a suspe</w:t>
      </w:r>
      <w:r w:rsidRPr="001E481B">
        <w:rPr>
          <w:rFonts w:ascii="Times New Roman" w:hAnsi="Times New Roman" w:cs="Times New Roman"/>
        </w:rPr>
        <w:t>n</w:t>
      </w:r>
      <w:r w:rsidRPr="001E481B">
        <w:rPr>
          <w:rFonts w:ascii="Times New Roman" w:hAnsi="Times New Roman" w:cs="Times New Roman"/>
        </w:rPr>
        <w:t>são do benefício, a contratação de pessoa com deficiência na condição de aprendiz. Portanto, o ben</w:t>
      </w:r>
      <w:r w:rsidRPr="001E481B">
        <w:rPr>
          <w:rFonts w:ascii="Times New Roman" w:hAnsi="Times New Roman" w:cs="Times New Roman"/>
        </w:rPr>
        <w:t>e</w:t>
      </w:r>
      <w:r w:rsidRPr="001E481B">
        <w:rPr>
          <w:rFonts w:ascii="Times New Roman" w:hAnsi="Times New Roman" w:cs="Times New Roman"/>
        </w:rPr>
        <w:t>fício de</w:t>
      </w:r>
      <w:r w:rsidR="00C1106B">
        <w:rPr>
          <w:rFonts w:ascii="Times New Roman" w:hAnsi="Times New Roman" w:cs="Times New Roman"/>
        </w:rPr>
        <w:t xml:space="preserve"> </w:t>
      </w:r>
      <w:r w:rsidRPr="001E481B">
        <w:rPr>
          <w:rFonts w:ascii="Times New Roman" w:hAnsi="Times New Roman" w:cs="Times New Roman"/>
        </w:rPr>
        <w:t>prestação</w:t>
      </w:r>
      <w:r w:rsidR="00C1106B">
        <w:rPr>
          <w:rFonts w:ascii="Times New Roman" w:hAnsi="Times New Roman" w:cs="Times New Roman"/>
        </w:rPr>
        <w:t xml:space="preserve"> </w:t>
      </w:r>
      <w:r w:rsidRPr="001E481B">
        <w:rPr>
          <w:rFonts w:ascii="Times New Roman" w:hAnsi="Times New Roman" w:cs="Times New Roman"/>
        </w:rPr>
        <w:t>continuada será suspenso quando a pessoa com deficiência exercer ativid</w:t>
      </w:r>
      <w:r w:rsidRPr="001E481B">
        <w:rPr>
          <w:rFonts w:ascii="Times New Roman" w:hAnsi="Times New Roman" w:cs="Times New Roman"/>
        </w:rPr>
        <w:t>a</w:t>
      </w:r>
      <w:r w:rsidRPr="001E481B">
        <w:rPr>
          <w:rFonts w:ascii="Times New Roman" w:hAnsi="Times New Roman" w:cs="Times New Roman"/>
        </w:rPr>
        <w:t>de remunerada, inclusive na condição de micro</w:t>
      </w:r>
      <w:r w:rsidR="00C1106B">
        <w:rPr>
          <w:rFonts w:ascii="Times New Roman" w:hAnsi="Times New Roman" w:cs="Times New Roman"/>
        </w:rPr>
        <w:t xml:space="preserve"> </w:t>
      </w:r>
      <w:r w:rsidRPr="001E481B">
        <w:rPr>
          <w:rFonts w:ascii="Times New Roman" w:hAnsi="Times New Roman" w:cs="Times New Roman"/>
        </w:rPr>
        <w:t>empreendedor individual.</w:t>
      </w:r>
    </w:p>
    <w:p w:rsidR="00E42304" w:rsidRPr="001E481B" w:rsidRDefault="00E42304" w:rsidP="00197D38">
      <w:pPr>
        <w:pStyle w:val="Corpodetexto"/>
        <w:spacing w:line="360" w:lineRule="auto"/>
        <w:ind w:firstLine="709"/>
        <w:contextualSpacing/>
        <w:jc w:val="both"/>
        <w:rPr>
          <w:rFonts w:ascii="Times New Roman" w:hAnsi="Times New Roman" w:cs="Times New Roman"/>
        </w:rPr>
      </w:pPr>
      <w:r w:rsidRPr="001E481B">
        <w:rPr>
          <w:rFonts w:ascii="Times New Roman" w:hAnsi="Times New Roman" w:cs="Times New Roman"/>
        </w:rPr>
        <w:t>É possível que ocorra uma nova concessão do benefício ao beneficiário que o teve ce</w:t>
      </w:r>
      <w:r w:rsidRPr="001E481B">
        <w:rPr>
          <w:rFonts w:ascii="Times New Roman" w:hAnsi="Times New Roman" w:cs="Times New Roman"/>
        </w:rPr>
        <w:t>s</w:t>
      </w:r>
      <w:r w:rsidRPr="001E481B">
        <w:rPr>
          <w:rFonts w:ascii="Times New Roman" w:hAnsi="Times New Roman" w:cs="Times New Roman"/>
        </w:rPr>
        <w:t>sado, em razão de ter exercido trabalho remunerado, tendo um regresso novamente de sua situação, em razão da sua demissão, voltando ao estado de hipossuficiência econômica.</w:t>
      </w:r>
    </w:p>
    <w:p w:rsidR="00E42304" w:rsidRPr="001E481B" w:rsidRDefault="00E42304" w:rsidP="00197D38">
      <w:pPr>
        <w:pStyle w:val="Corpodetexto"/>
        <w:spacing w:line="360" w:lineRule="auto"/>
        <w:ind w:firstLine="709"/>
        <w:contextualSpacing/>
        <w:jc w:val="both"/>
        <w:rPr>
          <w:rFonts w:ascii="Times New Roman" w:hAnsi="Times New Roman" w:cs="Times New Roman"/>
        </w:rPr>
      </w:pPr>
      <w:r w:rsidRPr="001E481B">
        <w:rPr>
          <w:rFonts w:ascii="Times New Roman" w:hAnsi="Times New Roman" w:cs="Times New Roman"/>
        </w:rPr>
        <w:t>Em termos práticos, para a concessão administrativa do benefício de prestação cont</w:t>
      </w:r>
      <w:r w:rsidRPr="001E481B">
        <w:rPr>
          <w:rFonts w:ascii="Times New Roman" w:hAnsi="Times New Roman" w:cs="Times New Roman"/>
        </w:rPr>
        <w:t>i</w:t>
      </w:r>
      <w:r w:rsidRPr="001E481B">
        <w:rPr>
          <w:rFonts w:ascii="Times New Roman" w:hAnsi="Times New Roman" w:cs="Times New Roman"/>
        </w:rPr>
        <w:t>nuada, as pessoas com deficiência e os idosos com 65 (sessenta e cinco) anos ou mais, de</w:t>
      </w:r>
      <w:r w:rsidR="00C1106B">
        <w:rPr>
          <w:rFonts w:ascii="Times New Roman" w:hAnsi="Times New Roman" w:cs="Times New Roman"/>
        </w:rPr>
        <w:t>vem dirigir-se à uma Agência do INSS</w:t>
      </w:r>
      <w:r w:rsidRPr="001E481B">
        <w:rPr>
          <w:rFonts w:ascii="Times New Roman" w:hAnsi="Times New Roman" w:cs="Times New Roman"/>
        </w:rPr>
        <w:t>, que é a Autarquia Federal designada, preencher um form</w:t>
      </w:r>
      <w:r w:rsidRPr="001E481B">
        <w:rPr>
          <w:rFonts w:ascii="Times New Roman" w:hAnsi="Times New Roman" w:cs="Times New Roman"/>
        </w:rPr>
        <w:t>u</w:t>
      </w:r>
      <w:r w:rsidRPr="001E481B">
        <w:rPr>
          <w:rFonts w:ascii="Times New Roman" w:hAnsi="Times New Roman" w:cs="Times New Roman"/>
        </w:rPr>
        <w:t>lário de solicitação, anexando à esse, documentos pessoais, comprovante de residência, d</w:t>
      </w:r>
      <w:r w:rsidRPr="001E481B">
        <w:rPr>
          <w:rFonts w:ascii="Times New Roman" w:hAnsi="Times New Roman" w:cs="Times New Roman"/>
        </w:rPr>
        <w:t>o</w:t>
      </w:r>
      <w:r w:rsidRPr="001E481B">
        <w:rPr>
          <w:rFonts w:ascii="Times New Roman" w:hAnsi="Times New Roman" w:cs="Times New Roman"/>
        </w:rPr>
        <w:t>c</w:t>
      </w:r>
      <w:r w:rsidR="00C1106B">
        <w:rPr>
          <w:rFonts w:ascii="Times New Roman" w:hAnsi="Times New Roman" w:cs="Times New Roman"/>
        </w:rPr>
        <w:t>umentos dos seus familiares, declaração de renda familiar pelo Cadastro Ún</w:t>
      </w:r>
      <w:r w:rsidR="00C1106B">
        <w:rPr>
          <w:rFonts w:ascii="Times New Roman" w:hAnsi="Times New Roman" w:cs="Times New Roman"/>
        </w:rPr>
        <w:t>i</w:t>
      </w:r>
      <w:r w:rsidR="00C1106B">
        <w:rPr>
          <w:rFonts w:ascii="Times New Roman" w:hAnsi="Times New Roman" w:cs="Times New Roman"/>
        </w:rPr>
        <w:t>co.</w:t>
      </w:r>
      <w:r w:rsidRPr="001E481B">
        <w:rPr>
          <w:rFonts w:ascii="Times New Roman" w:hAnsi="Times New Roman" w:cs="Times New Roman"/>
        </w:rPr>
        <w:t xml:space="preserve"> Vale frisar que, se a pessoa que pretende o benefício for morador de rua, deverá ter como referência o endereço do serviço de rede </w:t>
      </w:r>
      <w:r w:rsidR="00E8371E">
        <w:rPr>
          <w:rFonts w:ascii="Times New Roman" w:hAnsi="Times New Roman" w:cs="Times New Roman"/>
        </w:rPr>
        <w:t xml:space="preserve">sócio </w:t>
      </w:r>
      <w:r w:rsidRPr="001E481B">
        <w:rPr>
          <w:rFonts w:ascii="Times New Roman" w:hAnsi="Times New Roman" w:cs="Times New Roman"/>
        </w:rPr>
        <w:t>assistencial que o acompanha, ou, na falta desse, deverá indicar pe</w:t>
      </w:r>
      <w:r w:rsidRPr="001E481B">
        <w:rPr>
          <w:rFonts w:ascii="Times New Roman" w:hAnsi="Times New Roman" w:cs="Times New Roman"/>
        </w:rPr>
        <w:t>s</w:t>
      </w:r>
      <w:r w:rsidRPr="001E481B">
        <w:rPr>
          <w:rFonts w:ascii="Times New Roman" w:hAnsi="Times New Roman" w:cs="Times New Roman"/>
        </w:rPr>
        <w:t>soas com as quais tem proximidade.</w:t>
      </w:r>
    </w:p>
    <w:p w:rsidR="00E42304" w:rsidRPr="001E481B" w:rsidRDefault="00E42304" w:rsidP="00197D38">
      <w:pPr>
        <w:pStyle w:val="Corpodetexto"/>
        <w:spacing w:line="360" w:lineRule="auto"/>
        <w:ind w:firstLine="709"/>
        <w:contextualSpacing/>
        <w:jc w:val="both"/>
        <w:rPr>
          <w:rFonts w:ascii="Times New Roman" w:hAnsi="Times New Roman" w:cs="Times New Roman"/>
        </w:rPr>
      </w:pPr>
      <w:r w:rsidRPr="001E481B">
        <w:rPr>
          <w:rFonts w:ascii="Times New Roman" w:hAnsi="Times New Roman" w:cs="Times New Roman"/>
        </w:rPr>
        <w:t>No</w:t>
      </w:r>
      <w:r w:rsidR="00C1106B">
        <w:rPr>
          <w:rFonts w:ascii="Times New Roman" w:hAnsi="Times New Roman" w:cs="Times New Roman"/>
        </w:rPr>
        <w:t xml:space="preserve"> </w:t>
      </w:r>
      <w:r w:rsidRPr="001E481B">
        <w:rPr>
          <w:rFonts w:ascii="Times New Roman" w:hAnsi="Times New Roman" w:cs="Times New Roman"/>
        </w:rPr>
        <w:t>caso</w:t>
      </w:r>
      <w:r w:rsidR="00C1106B">
        <w:rPr>
          <w:rFonts w:ascii="Times New Roman" w:hAnsi="Times New Roman" w:cs="Times New Roman"/>
        </w:rPr>
        <w:t xml:space="preserve"> </w:t>
      </w:r>
      <w:r w:rsidRPr="001E481B">
        <w:rPr>
          <w:rFonts w:ascii="Times New Roman" w:hAnsi="Times New Roman" w:cs="Times New Roman"/>
        </w:rPr>
        <w:t>de</w:t>
      </w:r>
      <w:r w:rsidR="00C1106B">
        <w:rPr>
          <w:rFonts w:ascii="Times New Roman" w:hAnsi="Times New Roman" w:cs="Times New Roman"/>
        </w:rPr>
        <w:t xml:space="preserve"> </w:t>
      </w:r>
      <w:r w:rsidRPr="001E481B">
        <w:rPr>
          <w:rFonts w:ascii="Times New Roman" w:hAnsi="Times New Roman" w:cs="Times New Roman"/>
        </w:rPr>
        <w:t>pessoa</w:t>
      </w:r>
      <w:r w:rsidR="00C1106B">
        <w:rPr>
          <w:rFonts w:ascii="Times New Roman" w:hAnsi="Times New Roman" w:cs="Times New Roman"/>
        </w:rPr>
        <w:t xml:space="preserve"> </w:t>
      </w:r>
      <w:r w:rsidRPr="001E481B">
        <w:rPr>
          <w:rFonts w:ascii="Times New Roman" w:hAnsi="Times New Roman" w:cs="Times New Roman"/>
        </w:rPr>
        <w:t>com</w:t>
      </w:r>
      <w:r w:rsidR="00C1106B">
        <w:rPr>
          <w:rFonts w:ascii="Times New Roman" w:hAnsi="Times New Roman" w:cs="Times New Roman"/>
        </w:rPr>
        <w:t xml:space="preserve"> </w:t>
      </w:r>
      <w:r w:rsidRPr="001E481B">
        <w:rPr>
          <w:rFonts w:ascii="Times New Roman" w:hAnsi="Times New Roman" w:cs="Times New Roman"/>
        </w:rPr>
        <w:t>deficiência,</w:t>
      </w:r>
      <w:r w:rsidR="00C1106B">
        <w:rPr>
          <w:rFonts w:ascii="Times New Roman" w:hAnsi="Times New Roman" w:cs="Times New Roman"/>
        </w:rPr>
        <w:t xml:space="preserve"> </w:t>
      </w:r>
      <w:r w:rsidRPr="001E481B">
        <w:rPr>
          <w:rFonts w:ascii="Times New Roman" w:hAnsi="Times New Roman" w:cs="Times New Roman"/>
        </w:rPr>
        <w:t>esta</w:t>
      </w:r>
      <w:r w:rsidR="00C1106B">
        <w:rPr>
          <w:rFonts w:ascii="Times New Roman" w:hAnsi="Times New Roman" w:cs="Times New Roman"/>
        </w:rPr>
        <w:t xml:space="preserve"> </w:t>
      </w:r>
      <w:r w:rsidRPr="001E481B">
        <w:rPr>
          <w:rFonts w:ascii="Times New Roman" w:hAnsi="Times New Roman" w:cs="Times New Roman"/>
        </w:rPr>
        <w:t>deve</w:t>
      </w:r>
      <w:r w:rsidR="00C1106B">
        <w:rPr>
          <w:rFonts w:ascii="Times New Roman" w:hAnsi="Times New Roman" w:cs="Times New Roman"/>
        </w:rPr>
        <w:t xml:space="preserve"> </w:t>
      </w:r>
      <w:r w:rsidRPr="001E481B">
        <w:rPr>
          <w:rFonts w:ascii="Times New Roman" w:hAnsi="Times New Roman" w:cs="Times New Roman"/>
        </w:rPr>
        <w:t>submeter-se</w:t>
      </w:r>
      <w:r w:rsidR="00C1106B">
        <w:rPr>
          <w:rFonts w:ascii="Times New Roman" w:hAnsi="Times New Roman" w:cs="Times New Roman"/>
        </w:rPr>
        <w:t xml:space="preserve"> </w:t>
      </w:r>
      <w:r w:rsidRPr="001E481B">
        <w:rPr>
          <w:rFonts w:ascii="Times New Roman" w:hAnsi="Times New Roman" w:cs="Times New Roman"/>
        </w:rPr>
        <w:t>a</w:t>
      </w:r>
      <w:r w:rsidR="00C1106B">
        <w:rPr>
          <w:rFonts w:ascii="Times New Roman" w:hAnsi="Times New Roman" w:cs="Times New Roman"/>
        </w:rPr>
        <w:t xml:space="preserve"> </w:t>
      </w:r>
      <w:r w:rsidRPr="001E481B">
        <w:rPr>
          <w:rFonts w:ascii="Times New Roman" w:hAnsi="Times New Roman" w:cs="Times New Roman"/>
        </w:rPr>
        <w:t>perícia</w:t>
      </w:r>
      <w:r w:rsidR="00C1106B">
        <w:rPr>
          <w:rFonts w:ascii="Times New Roman" w:hAnsi="Times New Roman" w:cs="Times New Roman"/>
        </w:rPr>
        <w:t xml:space="preserve"> </w:t>
      </w:r>
      <w:r w:rsidRPr="001E481B">
        <w:rPr>
          <w:rFonts w:ascii="Times New Roman" w:hAnsi="Times New Roman" w:cs="Times New Roman"/>
        </w:rPr>
        <w:t>médica, bem c</w:t>
      </w:r>
      <w:r w:rsidRPr="001E481B">
        <w:rPr>
          <w:rFonts w:ascii="Times New Roman" w:hAnsi="Times New Roman" w:cs="Times New Roman"/>
        </w:rPr>
        <w:t>o</w:t>
      </w:r>
      <w:r w:rsidRPr="001E481B">
        <w:rPr>
          <w:rFonts w:ascii="Times New Roman" w:hAnsi="Times New Roman" w:cs="Times New Roman"/>
        </w:rPr>
        <w:t>mo ser atendida por assistente social do INSS, para haver a verificação da condição de imped</w:t>
      </w:r>
      <w:r w:rsidRPr="001E481B">
        <w:rPr>
          <w:rFonts w:ascii="Times New Roman" w:hAnsi="Times New Roman" w:cs="Times New Roman"/>
        </w:rPr>
        <w:t>i</w:t>
      </w:r>
      <w:r w:rsidRPr="001E481B">
        <w:rPr>
          <w:rFonts w:ascii="Times New Roman" w:hAnsi="Times New Roman" w:cs="Times New Roman"/>
        </w:rPr>
        <w:t>mento de natureza física, mental, intelectual ou sensorial, e se tal impedimento produz efeitos há mais de 2 (dois) anos. Já no caso de idoso, para que se comprove a idade, deve haver a apresentação da certidão de nascimento/casamento, certidão de reservista (para homens), ca</w:t>
      </w:r>
      <w:r w:rsidRPr="001E481B">
        <w:rPr>
          <w:rFonts w:ascii="Times New Roman" w:hAnsi="Times New Roman" w:cs="Times New Roman"/>
        </w:rPr>
        <w:t>r</w:t>
      </w:r>
      <w:r w:rsidRPr="001E481B">
        <w:rPr>
          <w:rFonts w:ascii="Times New Roman" w:hAnsi="Times New Roman" w:cs="Times New Roman"/>
        </w:rPr>
        <w:t>teira de identidade, carteira de trabalho, emitida há mais de cinco anos ou certidão de inscr</w:t>
      </w:r>
      <w:r w:rsidRPr="001E481B">
        <w:rPr>
          <w:rFonts w:ascii="Times New Roman" w:hAnsi="Times New Roman" w:cs="Times New Roman"/>
        </w:rPr>
        <w:t>i</w:t>
      </w:r>
      <w:r w:rsidRPr="001E481B">
        <w:rPr>
          <w:rFonts w:ascii="Times New Roman" w:hAnsi="Times New Roman" w:cs="Times New Roman"/>
        </w:rPr>
        <w:t>ção</w:t>
      </w:r>
      <w:r w:rsidR="00C1106B">
        <w:rPr>
          <w:rFonts w:ascii="Times New Roman" w:hAnsi="Times New Roman" w:cs="Times New Roman"/>
        </w:rPr>
        <w:t xml:space="preserve"> </w:t>
      </w:r>
      <w:r w:rsidRPr="001E481B">
        <w:rPr>
          <w:rFonts w:ascii="Times New Roman" w:hAnsi="Times New Roman" w:cs="Times New Roman"/>
        </w:rPr>
        <w:t>ele</w:t>
      </w:r>
      <w:r w:rsidRPr="001E481B">
        <w:rPr>
          <w:rFonts w:ascii="Times New Roman" w:hAnsi="Times New Roman" w:cs="Times New Roman"/>
        </w:rPr>
        <w:t>i</w:t>
      </w:r>
      <w:r w:rsidRPr="001E481B">
        <w:rPr>
          <w:rFonts w:ascii="Times New Roman" w:hAnsi="Times New Roman" w:cs="Times New Roman"/>
        </w:rPr>
        <w:t>toral.</w:t>
      </w:r>
    </w:p>
    <w:p w:rsidR="00E42304" w:rsidRPr="001E481B" w:rsidRDefault="00E42304" w:rsidP="00767D6F">
      <w:pPr>
        <w:pStyle w:val="Corpodetexto"/>
        <w:spacing w:line="360" w:lineRule="auto"/>
        <w:ind w:firstLine="709"/>
        <w:rPr>
          <w:rFonts w:ascii="Times New Roman" w:hAnsi="Times New Roman" w:cs="Times New Roman"/>
        </w:rPr>
      </w:pPr>
      <w:r w:rsidRPr="001E481B">
        <w:rPr>
          <w:rFonts w:ascii="Times New Roman" w:hAnsi="Times New Roman" w:cs="Times New Roman"/>
        </w:rPr>
        <w:t xml:space="preserve">No que diz respeito à declaração de renda familiar mensal </w:t>
      </w:r>
      <w:r w:rsidRPr="001E481B">
        <w:rPr>
          <w:rFonts w:ascii="Times New Roman" w:hAnsi="Times New Roman" w:cs="Times New Roman"/>
          <w:i/>
        </w:rPr>
        <w:t xml:space="preserve">per capita, </w:t>
      </w:r>
      <w:r w:rsidRPr="001E481B">
        <w:rPr>
          <w:rFonts w:ascii="Times New Roman" w:hAnsi="Times New Roman" w:cs="Times New Roman"/>
        </w:rPr>
        <w:t>deverá ser apr</w:t>
      </w:r>
      <w:r w:rsidRPr="001E481B">
        <w:rPr>
          <w:rFonts w:ascii="Times New Roman" w:hAnsi="Times New Roman" w:cs="Times New Roman"/>
        </w:rPr>
        <w:t>e</w:t>
      </w:r>
      <w:r w:rsidRPr="001E481B">
        <w:rPr>
          <w:rFonts w:ascii="Times New Roman" w:hAnsi="Times New Roman" w:cs="Times New Roman"/>
        </w:rPr>
        <w:t>sentado documentos de todos os membros do grupo familiar que exerçam atividade remun</w:t>
      </w:r>
      <w:r w:rsidRPr="001E481B">
        <w:rPr>
          <w:rFonts w:ascii="Times New Roman" w:hAnsi="Times New Roman" w:cs="Times New Roman"/>
        </w:rPr>
        <w:t>e</w:t>
      </w:r>
      <w:r w:rsidRPr="001E481B">
        <w:rPr>
          <w:rFonts w:ascii="Times New Roman" w:hAnsi="Times New Roman" w:cs="Times New Roman"/>
        </w:rPr>
        <w:lastRenderedPageBreak/>
        <w:t>rada. P</w:t>
      </w:r>
      <w:r w:rsidRPr="001E481B">
        <w:rPr>
          <w:rFonts w:ascii="Times New Roman" w:hAnsi="Times New Roman" w:cs="Times New Roman"/>
        </w:rPr>
        <w:t>o</w:t>
      </w:r>
      <w:r w:rsidRPr="001E481B">
        <w:rPr>
          <w:rFonts w:ascii="Times New Roman" w:hAnsi="Times New Roman" w:cs="Times New Roman"/>
        </w:rPr>
        <w:t>dem ser eles: carteira de trabalho, com as devidas anotações atualizadas, contracheque ou algum documento fornecido pelo empregador, carnê de contribuição para o INSS, de</w:t>
      </w:r>
      <w:r w:rsidRPr="001E481B">
        <w:rPr>
          <w:rFonts w:ascii="Times New Roman" w:hAnsi="Times New Roman" w:cs="Times New Roman"/>
        </w:rPr>
        <w:t>n</w:t>
      </w:r>
      <w:r w:rsidRPr="001E481B">
        <w:rPr>
          <w:rFonts w:ascii="Times New Roman" w:hAnsi="Times New Roman" w:cs="Times New Roman"/>
        </w:rPr>
        <w:t>tre outros.</w:t>
      </w:r>
    </w:p>
    <w:p w:rsidR="00E42304" w:rsidRPr="001E481B" w:rsidRDefault="00E42304" w:rsidP="00197D38">
      <w:pPr>
        <w:pStyle w:val="Corpodetexto"/>
        <w:spacing w:line="360" w:lineRule="auto"/>
        <w:ind w:firstLine="709"/>
        <w:contextualSpacing/>
        <w:jc w:val="both"/>
        <w:rPr>
          <w:rFonts w:ascii="Times New Roman" w:hAnsi="Times New Roman" w:cs="Times New Roman"/>
        </w:rPr>
      </w:pPr>
      <w:r w:rsidRPr="001E481B">
        <w:rPr>
          <w:rFonts w:ascii="Times New Roman" w:hAnsi="Times New Roman" w:cs="Times New Roman"/>
        </w:rPr>
        <w:t>Em caso de deferimento do requerimento do benefício, caberá ao INSS efetuar o p</w:t>
      </w:r>
      <w:r w:rsidRPr="001E481B">
        <w:rPr>
          <w:rFonts w:ascii="Times New Roman" w:hAnsi="Times New Roman" w:cs="Times New Roman"/>
        </w:rPr>
        <w:t>a</w:t>
      </w:r>
      <w:r w:rsidRPr="001E481B">
        <w:rPr>
          <w:rFonts w:ascii="Times New Roman" w:hAnsi="Times New Roman" w:cs="Times New Roman"/>
        </w:rPr>
        <w:t>gamento. Caso seja indeferido, o requerente pode recorrer, no prazo de 30</w:t>
      </w:r>
      <w:r w:rsidR="007A7DEC">
        <w:rPr>
          <w:rFonts w:ascii="Times New Roman" w:hAnsi="Times New Roman" w:cs="Times New Roman"/>
        </w:rPr>
        <w:t xml:space="preserve"> </w:t>
      </w:r>
      <w:r w:rsidRPr="001E481B">
        <w:rPr>
          <w:rFonts w:ascii="Times New Roman" w:hAnsi="Times New Roman" w:cs="Times New Roman"/>
        </w:rPr>
        <w:t>(trinta)</w:t>
      </w:r>
      <w:r w:rsidR="007A7DEC">
        <w:rPr>
          <w:rFonts w:ascii="Times New Roman" w:hAnsi="Times New Roman" w:cs="Times New Roman"/>
        </w:rPr>
        <w:t xml:space="preserve"> </w:t>
      </w:r>
      <w:r w:rsidRPr="001E481B">
        <w:rPr>
          <w:rFonts w:ascii="Times New Roman" w:hAnsi="Times New Roman" w:cs="Times New Roman"/>
        </w:rPr>
        <w:t>dias,a</w:t>
      </w:r>
      <w:r w:rsidR="007A7DEC">
        <w:rPr>
          <w:rFonts w:ascii="Times New Roman" w:hAnsi="Times New Roman" w:cs="Times New Roman"/>
        </w:rPr>
        <w:t xml:space="preserve"> </w:t>
      </w:r>
      <w:r w:rsidRPr="001E481B">
        <w:rPr>
          <w:rFonts w:ascii="Times New Roman" w:hAnsi="Times New Roman" w:cs="Times New Roman"/>
        </w:rPr>
        <w:t>partir</w:t>
      </w:r>
      <w:r w:rsidR="007A7DEC">
        <w:rPr>
          <w:rFonts w:ascii="Times New Roman" w:hAnsi="Times New Roman" w:cs="Times New Roman"/>
        </w:rPr>
        <w:t xml:space="preserve"> </w:t>
      </w:r>
      <w:r w:rsidRPr="001E481B">
        <w:rPr>
          <w:rFonts w:ascii="Times New Roman" w:hAnsi="Times New Roman" w:cs="Times New Roman"/>
        </w:rPr>
        <w:t>do</w:t>
      </w:r>
      <w:r w:rsidR="007A7DEC">
        <w:rPr>
          <w:rFonts w:ascii="Times New Roman" w:hAnsi="Times New Roman" w:cs="Times New Roman"/>
        </w:rPr>
        <w:t xml:space="preserve"> </w:t>
      </w:r>
      <w:r w:rsidRPr="001E481B">
        <w:rPr>
          <w:rFonts w:ascii="Times New Roman" w:hAnsi="Times New Roman" w:cs="Times New Roman"/>
        </w:rPr>
        <w:t>c</w:t>
      </w:r>
      <w:r w:rsidRPr="001E481B">
        <w:rPr>
          <w:rFonts w:ascii="Times New Roman" w:hAnsi="Times New Roman" w:cs="Times New Roman"/>
        </w:rPr>
        <w:t>o</w:t>
      </w:r>
      <w:r w:rsidRPr="001E481B">
        <w:rPr>
          <w:rFonts w:ascii="Times New Roman" w:hAnsi="Times New Roman" w:cs="Times New Roman"/>
        </w:rPr>
        <w:t>nhecimento</w:t>
      </w:r>
      <w:r w:rsidR="007A7DEC">
        <w:rPr>
          <w:rFonts w:ascii="Times New Roman" w:hAnsi="Times New Roman" w:cs="Times New Roman"/>
        </w:rPr>
        <w:t xml:space="preserve"> </w:t>
      </w:r>
      <w:r w:rsidRPr="001E481B">
        <w:rPr>
          <w:rFonts w:ascii="Times New Roman" w:hAnsi="Times New Roman" w:cs="Times New Roman"/>
        </w:rPr>
        <w:t>da</w:t>
      </w:r>
      <w:r w:rsidR="007A7DEC">
        <w:rPr>
          <w:rFonts w:ascii="Times New Roman" w:hAnsi="Times New Roman" w:cs="Times New Roman"/>
        </w:rPr>
        <w:t xml:space="preserve"> </w:t>
      </w:r>
      <w:r w:rsidRPr="001E481B">
        <w:rPr>
          <w:rFonts w:ascii="Times New Roman" w:hAnsi="Times New Roman" w:cs="Times New Roman"/>
        </w:rPr>
        <w:t>decisão,à</w:t>
      </w:r>
      <w:r w:rsidR="007A7DEC">
        <w:rPr>
          <w:rFonts w:ascii="Times New Roman" w:hAnsi="Times New Roman" w:cs="Times New Roman"/>
        </w:rPr>
        <w:t xml:space="preserve"> </w:t>
      </w:r>
      <w:r w:rsidRPr="001E481B">
        <w:rPr>
          <w:rFonts w:ascii="Times New Roman" w:hAnsi="Times New Roman" w:cs="Times New Roman"/>
        </w:rPr>
        <w:t>Junta</w:t>
      </w:r>
      <w:r w:rsidR="007A7DEC">
        <w:rPr>
          <w:rFonts w:ascii="Times New Roman" w:hAnsi="Times New Roman" w:cs="Times New Roman"/>
        </w:rPr>
        <w:t xml:space="preserve"> </w:t>
      </w:r>
      <w:r w:rsidRPr="001E481B">
        <w:rPr>
          <w:rFonts w:ascii="Times New Roman" w:hAnsi="Times New Roman" w:cs="Times New Roman"/>
        </w:rPr>
        <w:t>de</w:t>
      </w:r>
      <w:r w:rsidR="007A7DEC">
        <w:rPr>
          <w:rFonts w:ascii="Times New Roman" w:hAnsi="Times New Roman" w:cs="Times New Roman"/>
        </w:rPr>
        <w:t xml:space="preserve"> </w:t>
      </w:r>
      <w:r w:rsidRPr="001E481B">
        <w:rPr>
          <w:rFonts w:ascii="Times New Roman" w:hAnsi="Times New Roman" w:cs="Times New Roman"/>
        </w:rPr>
        <w:t>Recursos</w:t>
      </w:r>
      <w:r w:rsidR="007A7DEC">
        <w:rPr>
          <w:rFonts w:ascii="Times New Roman" w:hAnsi="Times New Roman" w:cs="Times New Roman"/>
        </w:rPr>
        <w:t xml:space="preserve"> </w:t>
      </w:r>
      <w:r w:rsidRPr="001E481B">
        <w:rPr>
          <w:rFonts w:ascii="Times New Roman" w:hAnsi="Times New Roman" w:cs="Times New Roman"/>
        </w:rPr>
        <w:t>do</w:t>
      </w:r>
      <w:r w:rsidR="007A7DEC">
        <w:rPr>
          <w:rFonts w:ascii="Times New Roman" w:hAnsi="Times New Roman" w:cs="Times New Roman"/>
        </w:rPr>
        <w:t xml:space="preserve"> </w:t>
      </w:r>
      <w:r w:rsidRPr="001E481B">
        <w:rPr>
          <w:rFonts w:ascii="Times New Roman" w:hAnsi="Times New Roman" w:cs="Times New Roman"/>
        </w:rPr>
        <w:t>Conselho de Recursos da Previdência Social. Há uma divergência quanto à necessidade de esgotamento de instâncias administrat</w:t>
      </w:r>
      <w:r w:rsidRPr="001E481B">
        <w:rPr>
          <w:rFonts w:ascii="Times New Roman" w:hAnsi="Times New Roman" w:cs="Times New Roman"/>
        </w:rPr>
        <w:t>i</w:t>
      </w:r>
      <w:r w:rsidRPr="001E481B">
        <w:rPr>
          <w:rFonts w:ascii="Times New Roman" w:hAnsi="Times New Roman" w:cs="Times New Roman"/>
        </w:rPr>
        <w:t>vas para acionamento do Judiciário. Vários magistrados entendem pela desnece</w:t>
      </w:r>
      <w:r w:rsidRPr="001E481B">
        <w:rPr>
          <w:rFonts w:ascii="Times New Roman" w:hAnsi="Times New Roman" w:cs="Times New Roman"/>
        </w:rPr>
        <w:t>s</w:t>
      </w:r>
      <w:r w:rsidRPr="001E481B">
        <w:rPr>
          <w:rFonts w:ascii="Times New Roman" w:hAnsi="Times New Roman" w:cs="Times New Roman"/>
        </w:rPr>
        <w:t>sidade do esgotamento administrativo. Com o indeferimento administrativo por parte do INSS, pod</w:t>
      </w:r>
      <w:r w:rsidRPr="001E481B">
        <w:rPr>
          <w:rFonts w:ascii="Times New Roman" w:hAnsi="Times New Roman" w:cs="Times New Roman"/>
        </w:rPr>
        <w:t>e</w:t>
      </w:r>
      <w:r w:rsidRPr="001E481B">
        <w:rPr>
          <w:rFonts w:ascii="Times New Roman" w:hAnsi="Times New Roman" w:cs="Times New Roman"/>
        </w:rPr>
        <w:t>rá o requerente ingressa</w:t>
      </w:r>
      <w:r w:rsidR="007A7DEC">
        <w:rPr>
          <w:rFonts w:ascii="Times New Roman" w:hAnsi="Times New Roman" w:cs="Times New Roman"/>
        </w:rPr>
        <w:t xml:space="preserve">r </w:t>
      </w:r>
      <w:r w:rsidRPr="001E481B">
        <w:rPr>
          <w:rFonts w:ascii="Times New Roman" w:hAnsi="Times New Roman" w:cs="Times New Roman"/>
        </w:rPr>
        <w:t>com</w:t>
      </w:r>
      <w:r w:rsidR="007A7DEC">
        <w:rPr>
          <w:rFonts w:ascii="Times New Roman" w:hAnsi="Times New Roman" w:cs="Times New Roman"/>
        </w:rPr>
        <w:t xml:space="preserve"> </w:t>
      </w:r>
      <w:r w:rsidRPr="001E481B">
        <w:rPr>
          <w:rFonts w:ascii="Times New Roman" w:hAnsi="Times New Roman" w:cs="Times New Roman"/>
        </w:rPr>
        <w:t>uma ação judicial. A competência para julgamento desse tipo de ação é da Ju</w:t>
      </w:r>
      <w:r w:rsidRPr="001E481B">
        <w:rPr>
          <w:rFonts w:ascii="Times New Roman" w:hAnsi="Times New Roman" w:cs="Times New Roman"/>
        </w:rPr>
        <w:t>s</w:t>
      </w:r>
      <w:r w:rsidRPr="001E481B">
        <w:rPr>
          <w:rFonts w:ascii="Times New Roman" w:hAnsi="Times New Roman" w:cs="Times New Roman"/>
        </w:rPr>
        <w:t>tiça Federal, e, na ausência de vara federal no local de domicílio do requerente, será comp</w:t>
      </w:r>
      <w:r w:rsidRPr="001E481B">
        <w:rPr>
          <w:rFonts w:ascii="Times New Roman" w:hAnsi="Times New Roman" w:cs="Times New Roman"/>
        </w:rPr>
        <w:t>e</w:t>
      </w:r>
      <w:r w:rsidRPr="001E481B">
        <w:rPr>
          <w:rFonts w:ascii="Times New Roman" w:hAnsi="Times New Roman" w:cs="Times New Roman"/>
        </w:rPr>
        <w:t>tente a Justiça Estadual.</w:t>
      </w:r>
    </w:p>
    <w:p w:rsidR="00E42304" w:rsidRPr="001E481B" w:rsidRDefault="00E42304" w:rsidP="00E42304">
      <w:pPr>
        <w:pStyle w:val="Corpodetexto"/>
        <w:spacing w:before="3" w:line="360" w:lineRule="auto"/>
        <w:rPr>
          <w:rFonts w:ascii="Times New Roman" w:hAnsi="Times New Roman" w:cs="Times New Roman"/>
          <w:sz w:val="23"/>
        </w:rPr>
      </w:pPr>
    </w:p>
    <w:p w:rsidR="007A7DEC" w:rsidRDefault="004E7E98" w:rsidP="00197D38">
      <w:pPr>
        <w:pStyle w:val="Ttulo21"/>
        <w:numPr>
          <w:ilvl w:val="1"/>
          <w:numId w:val="5"/>
        </w:numPr>
        <w:spacing w:before="0" w:line="360" w:lineRule="auto"/>
        <w:ind w:right="3"/>
        <w:rPr>
          <w:rFonts w:ascii="Times New Roman" w:hAnsi="Times New Roman" w:cs="Times New Roman"/>
          <w:sz w:val="24"/>
          <w:szCs w:val="24"/>
        </w:rPr>
      </w:pPr>
      <w:bookmarkStart w:id="3" w:name="_bookmark3"/>
      <w:bookmarkEnd w:id="3"/>
      <w:r w:rsidRPr="004E7E98">
        <w:rPr>
          <w:rFonts w:ascii="Times New Roman" w:hAnsi="Times New Roman" w:cs="Times New Roman"/>
          <w:sz w:val="24"/>
          <w:szCs w:val="24"/>
        </w:rPr>
        <w:t>OCRITÉRIO DE MISERABILIDADE PARA A CONCESSÃO DO BENEFÍCIO DE PRESTAÇÃO CONTINUA</w:t>
      </w:r>
      <w:r>
        <w:rPr>
          <w:rFonts w:ascii="Times New Roman" w:hAnsi="Times New Roman" w:cs="Times New Roman"/>
          <w:sz w:val="24"/>
          <w:szCs w:val="24"/>
        </w:rPr>
        <w:t>D</w:t>
      </w:r>
      <w:r w:rsidRPr="004E7E98">
        <w:rPr>
          <w:rFonts w:ascii="Times New Roman" w:hAnsi="Times New Roman" w:cs="Times New Roman"/>
          <w:sz w:val="24"/>
          <w:szCs w:val="24"/>
        </w:rPr>
        <w:t>A</w:t>
      </w:r>
    </w:p>
    <w:p w:rsidR="00197D38" w:rsidRPr="00197D38" w:rsidRDefault="00197D38" w:rsidP="00197D38">
      <w:pPr>
        <w:pStyle w:val="Ttulo21"/>
        <w:spacing w:before="0" w:line="360" w:lineRule="auto"/>
        <w:ind w:left="0" w:right="3"/>
        <w:rPr>
          <w:rFonts w:ascii="Times New Roman" w:hAnsi="Times New Roman" w:cs="Times New Roman"/>
          <w:sz w:val="24"/>
          <w:szCs w:val="24"/>
        </w:rPr>
      </w:pPr>
    </w:p>
    <w:p w:rsidR="00E42304" w:rsidRPr="001E481B" w:rsidRDefault="00E42304" w:rsidP="00197D38">
      <w:pPr>
        <w:pStyle w:val="Corpodetexto"/>
        <w:spacing w:line="360" w:lineRule="auto"/>
        <w:ind w:firstLine="709"/>
        <w:contextualSpacing/>
        <w:jc w:val="both"/>
        <w:rPr>
          <w:rFonts w:ascii="Times New Roman" w:hAnsi="Times New Roman" w:cs="Times New Roman"/>
        </w:rPr>
      </w:pPr>
      <w:r w:rsidRPr="001E481B">
        <w:rPr>
          <w:rFonts w:ascii="Times New Roman" w:hAnsi="Times New Roman" w:cs="Times New Roman"/>
        </w:rPr>
        <w:t>É garantido um salário mínimo mensal à pessoa com deficiência e ao idoso, desde que co</w:t>
      </w:r>
      <w:r w:rsidRPr="001E481B">
        <w:rPr>
          <w:rFonts w:ascii="Times New Roman" w:hAnsi="Times New Roman" w:cs="Times New Roman"/>
        </w:rPr>
        <w:t>m</w:t>
      </w:r>
      <w:r w:rsidRPr="001E481B">
        <w:rPr>
          <w:rFonts w:ascii="Times New Roman" w:hAnsi="Times New Roman" w:cs="Times New Roman"/>
        </w:rPr>
        <w:t xml:space="preserve">provem não possuir condições de prover a própria manutenção ou de tê-la provida por sua família, conforme dispõem a Constituição Federal de 1988 e o </w:t>
      </w:r>
      <w:r w:rsidRPr="001E481B">
        <w:rPr>
          <w:rFonts w:ascii="Times New Roman" w:hAnsi="Times New Roman" w:cs="Times New Roman"/>
          <w:i/>
        </w:rPr>
        <w:t xml:space="preserve">caput </w:t>
      </w:r>
      <w:r w:rsidRPr="001E481B">
        <w:rPr>
          <w:rFonts w:ascii="Times New Roman" w:hAnsi="Times New Roman" w:cs="Times New Roman"/>
        </w:rPr>
        <w:t>do art. 20, da Lei nº 8.742/93.</w:t>
      </w:r>
    </w:p>
    <w:p w:rsidR="00E42304" w:rsidRPr="001E481B" w:rsidRDefault="00E42304" w:rsidP="00197D38">
      <w:pPr>
        <w:pStyle w:val="Corpodetexto"/>
        <w:spacing w:line="360" w:lineRule="auto"/>
        <w:ind w:firstLine="709"/>
        <w:contextualSpacing/>
        <w:jc w:val="both"/>
        <w:rPr>
          <w:rFonts w:ascii="Times New Roman" w:hAnsi="Times New Roman" w:cs="Times New Roman"/>
        </w:rPr>
      </w:pPr>
      <w:r w:rsidRPr="001E481B">
        <w:rPr>
          <w:rFonts w:ascii="Times New Roman" w:hAnsi="Times New Roman" w:cs="Times New Roman"/>
        </w:rPr>
        <w:t>Para fins de concessão do benefício, os assistidos devem se adequar ao critério da m</w:t>
      </w:r>
      <w:r w:rsidRPr="001E481B">
        <w:rPr>
          <w:rFonts w:ascii="Times New Roman" w:hAnsi="Times New Roman" w:cs="Times New Roman"/>
        </w:rPr>
        <w:t>i</w:t>
      </w:r>
      <w:r w:rsidRPr="001E481B">
        <w:rPr>
          <w:rFonts w:ascii="Times New Roman" w:hAnsi="Times New Roman" w:cs="Times New Roman"/>
        </w:rPr>
        <w:t>serabilidade, ou seja, devem demonstrar a hipossuficiência econômica, proposto pela L</w:t>
      </w:r>
      <w:r w:rsidRPr="001E481B">
        <w:rPr>
          <w:rFonts w:ascii="Times New Roman" w:hAnsi="Times New Roman" w:cs="Times New Roman"/>
        </w:rPr>
        <w:t>O</w:t>
      </w:r>
      <w:r w:rsidRPr="001E481B">
        <w:rPr>
          <w:rFonts w:ascii="Times New Roman" w:hAnsi="Times New Roman" w:cs="Times New Roman"/>
        </w:rPr>
        <w:t>AS em seu §3º, art. 20. Segundo este dispositivo, é considerado incapaz de prover a manutenção da pe</w:t>
      </w:r>
      <w:r w:rsidRPr="001E481B">
        <w:rPr>
          <w:rFonts w:ascii="Times New Roman" w:hAnsi="Times New Roman" w:cs="Times New Roman"/>
        </w:rPr>
        <w:t>s</w:t>
      </w:r>
      <w:r w:rsidRPr="001E481B">
        <w:rPr>
          <w:rFonts w:ascii="Times New Roman" w:hAnsi="Times New Roman" w:cs="Times New Roman"/>
        </w:rPr>
        <w:t xml:space="preserve">soa com deficiência ou idoso a família cuja renda mensal </w:t>
      </w:r>
      <w:r w:rsidRPr="001E481B">
        <w:rPr>
          <w:rFonts w:ascii="Times New Roman" w:hAnsi="Times New Roman" w:cs="Times New Roman"/>
          <w:i/>
        </w:rPr>
        <w:t xml:space="preserve">per capita </w:t>
      </w:r>
      <w:r w:rsidRPr="001E481B">
        <w:rPr>
          <w:rFonts w:ascii="Times New Roman" w:hAnsi="Times New Roman" w:cs="Times New Roman"/>
        </w:rPr>
        <w:t xml:space="preserve">seja inferior a ¼ (um quarto) do salário mínimo. A renda familiar </w:t>
      </w:r>
      <w:r w:rsidRPr="001E481B">
        <w:rPr>
          <w:rFonts w:ascii="Times New Roman" w:hAnsi="Times New Roman" w:cs="Times New Roman"/>
          <w:i/>
        </w:rPr>
        <w:t xml:space="preserve">per capita </w:t>
      </w:r>
      <w:r w:rsidRPr="001E481B">
        <w:rPr>
          <w:rFonts w:ascii="Times New Roman" w:hAnsi="Times New Roman" w:cs="Times New Roman"/>
        </w:rPr>
        <w:t>é calculada dividindo-se o total da renda familiar pelo número de moradores de uma residência.</w:t>
      </w:r>
    </w:p>
    <w:p w:rsidR="00E42304" w:rsidRPr="001E481B" w:rsidRDefault="00E42304" w:rsidP="00197D38">
      <w:pPr>
        <w:pStyle w:val="Corpodetexto"/>
        <w:spacing w:line="360" w:lineRule="auto"/>
        <w:ind w:firstLine="709"/>
        <w:contextualSpacing/>
        <w:jc w:val="both"/>
        <w:rPr>
          <w:rFonts w:ascii="Times New Roman" w:hAnsi="Times New Roman" w:cs="Times New Roman"/>
        </w:rPr>
      </w:pPr>
      <w:r w:rsidRPr="001E481B">
        <w:rPr>
          <w:rFonts w:ascii="Times New Roman" w:hAnsi="Times New Roman" w:cs="Times New Roman"/>
        </w:rPr>
        <w:t>Tal requisito foi alvo de divergências, como também causa dificuldade na análise da concessão do Benefício de Prestação Continuada. O critério estabelecido é considerado def</w:t>
      </w:r>
      <w:r w:rsidRPr="001E481B">
        <w:rPr>
          <w:rFonts w:ascii="Times New Roman" w:hAnsi="Times New Roman" w:cs="Times New Roman"/>
        </w:rPr>
        <w:t>a</w:t>
      </w:r>
      <w:r w:rsidRPr="001E481B">
        <w:rPr>
          <w:rFonts w:ascii="Times New Roman" w:hAnsi="Times New Roman" w:cs="Times New Roman"/>
        </w:rPr>
        <w:t>sado pelo Supremo Tribunal federal, como veremos em tópicos posteriores do nosso trabalho. A maior controvérsia é acerca da possibilidade ou não da</w:t>
      </w:r>
      <w:r w:rsidR="00740150">
        <w:rPr>
          <w:rFonts w:ascii="Times New Roman" w:hAnsi="Times New Roman" w:cs="Times New Roman"/>
        </w:rPr>
        <w:t xml:space="preserve"> </w:t>
      </w:r>
      <w:r w:rsidRPr="001E481B">
        <w:rPr>
          <w:rFonts w:ascii="Times New Roman" w:hAnsi="Times New Roman" w:cs="Times New Roman"/>
        </w:rPr>
        <w:t>flexibilização</w:t>
      </w:r>
      <w:r w:rsidR="00740150">
        <w:rPr>
          <w:rFonts w:ascii="Times New Roman" w:hAnsi="Times New Roman" w:cs="Times New Roman"/>
        </w:rPr>
        <w:t xml:space="preserve"> </w:t>
      </w:r>
      <w:r w:rsidRPr="001E481B">
        <w:rPr>
          <w:rFonts w:ascii="Times New Roman" w:hAnsi="Times New Roman" w:cs="Times New Roman"/>
        </w:rPr>
        <w:t>do</w:t>
      </w:r>
      <w:r w:rsidR="00740150">
        <w:rPr>
          <w:rFonts w:ascii="Times New Roman" w:hAnsi="Times New Roman" w:cs="Times New Roman"/>
        </w:rPr>
        <w:t xml:space="preserve"> </w:t>
      </w:r>
      <w:r w:rsidRPr="001E481B">
        <w:rPr>
          <w:rFonts w:ascii="Times New Roman" w:hAnsi="Times New Roman" w:cs="Times New Roman"/>
        </w:rPr>
        <w:t>requisito,</w:t>
      </w:r>
      <w:r w:rsidR="00495B3C">
        <w:rPr>
          <w:rFonts w:ascii="Times New Roman" w:hAnsi="Times New Roman" w:cs="Times New Roman"/>
        </w:rPr>
        <w:t xml:space="preserve"> </w:t>
      </w:r>
      <w:r w:rsidRPr="001E481B">
        <w:rPr>
          <w:rFonts w:ascii="Times New Roman" w:hAnsi="Times New Roman" w:cs="Times New Roman"/>
        </w:rPr>
        <w:t>pois</w:t>
      </w:r>
      <w:r w:rsidR="00740150">
        <w:rPr>
          <w:rFonts w:ascii="Times New Roman" w:hAnsi="Times New Roman" w:cs="Times New Roman"/>
        </w:rPr>
        <w:t xml:space="preserve"> </w:t>
      </w:r>
      <w:r w:rsidRPr="001E481B">
        <w:rPr>
          <w:rFonts w:ascii="Times New Roman" w:hAnsi="Times New Roman" w:cs="Times New Roman"/>
        </w:rPr>
        <w:t>pr</w:t>
      </w:r>
      <w:r w:rsidRPr="001E481B">
        <w:rPr>
          <w:rFonts w:ascii="Times New Roman" w:hAnsi="Times New Roman" w:cs="Times New Roman"/>
        </w:rPr>
        <w:t>o</w:t>
      </w:r>
      <w:r w:rsidRPr="001E481B">
        <w:rPr>
          <w:rFonts w:ascii="Times New Roman" w:hAnsi="Times New Roman" w:cs="Times New Roman"/>
        </w:rPr>
        <w:t>cura-se</w:t>
      </w:r>
      <w:r w:rsidR="00740150">
        <w:rPr>
          <w:rFonts w:ascii="Times New Roman" w:hAnsi="Times New Roman" w:cs="Times New Roman"/>
        </w:rPr>
        <w:t xml:space="preserve"> </w:t>
      </w:r>
      <w:r w:rsidRPr="001E481B">
        <w:rPr>
          <w:rFonts w:ascii="Times New Roman" w:hAnsi="Times New Roman" w:cs="Times New Roman"/>
        </w:rPr>
        <w:t>saber</w:t>
      </w:r>
      <w:r w:rsidR="00740150">
        <w:rPr>
          <w:rFonts w:ascii="Times New Roman" w:hAnsi="Times New Roman" w:cs="Times New Roman"/>
        </w:rPr>
        <w:t xml:space="preserve"> </w:t>
      </w:r>
      <w:r w:rsidRPr="001E481B">
        <w:rPr>
          <w:rFonts w:ascii="Times New Roman" w:hAnsi="Times New Roman" w:cs="Times New Roman"/>
        </w:rPr>
        <w:t>se</w:t>
      </w:r>
      <w:r w:rsidR="00740150">
        <w:rPr>
          <w:rFonts w:ascii="Times New Roman" w:hAnsi="Times New Roman" w:cs="Times New Roman"/>
        </w:rPr>
        <w:t xml:space="preserve"> </w:t>
      </w:r>
      <w:r w:rsidRPr="001E481B">
        <w:rPr>
          <w:rFonts w:ascii="Times New Roman" w:hAnsi="Times New Roman" w:cs="Times New Roman"/>
        </w:rPr>
        <w:t>uma</w:t>
      </w:r>
      <w:r w:rsidR="00740150">
        <w:rPr>
          <w:rFonts w:ascii="Times New Roman" w:hAnsi="Times New Roman" w:cs="Times New Roman"/>
        </w:rPr>
        <w:t xml:space="preserve"> </w:t>
      </w:r>
      <w:r w:rsidRPr="001E481B">
        <w:rPr>
          <w:rFonts w:ascii="Times New Roman" w:hAnsi="Times New Roman" w:cs="Times New Roman"/>
        </w:rPr>
        <w:t>pessoa,que</w:t>
      </w:r>
      <w:r w:rsidR="00740150">
        <w:rPr>
          <w:rFonts w:ascii="Times New Roman" w:hAnsi="Times New Roman" w:cs="Times New Roman"/>
        </w:rPr>
        <w:t xml:space="preserve"> </w:t>
      </w:r>
      <w:r w:rsidRPr="001E481B">
        <w:rPr>
          <w:rFonts w:ascii="Times New Roman" w:hAnsi="Times New Roman" w:cs="Times New Roman"/>
        </w:rPr>
        <w:t>é</w:t>
      </w:r>
      <w:r w:rsidR="00740150">
        <w:rPr>
          <w:rFonts w:ascii="Times New Roman" w:hAnsi="Times New Roman" w:cs="Times New Roman"/>
        </w:rPr>
        <w:t xml:space="preserve"> </w:t>
      </w:r>
      <w:r w:rsidRPr="001E481B">
        <w:rPr>
          <w:rFonts w:ascii="Times New Roman" w:hAnsi="Times New Roman" w:cs="Times New Roman"/>
        </w:rPr>
        <w:t xml:space="preserve">considerada reconhecidamente necessitada, porém, com renda </w:t>
      </w:r>
      <w:r w:rsidRPr="001E481B">
        <w:rPr>
          <w:rFonts w:ascii="Times New Roman" w:hAnsi="Times New Roman" w:cs="Times New Roman"/>
          <w:i/>
        </w:rPr>
        <w:t xml:space="preserve">per capita </w:t>
      </w:r>
      <w:r w:rsidRPr="001E481B">
        <w:rPr>
          <w:rFonts w:ascii="Times New Roman" w:hAnsi="Times New Roman" w:cs="Times New Roman"/>
        </w:rPr>
        <w:t>familiar superior a ¼ (um quarto) do salário mínimo poderá ou não ser amp</w:t>
      </w:r>
      <w:r w:rsidRPr="001E481B">
        <w:rPr>
          <w:rFonts w:ascii="Times New Roman" w:hAnsi="Times New Roman" w:cs="Times New Roman"/>
        </w:rPr>
        <w:t>a</w:t>
      </w:r>
      <w:r w:rsidRPr="001E481B">
        <w:rPr>
          <w:rFonts w:ascii="Times New Roman" w:hAnsi="Times New Roman" w:cs="Times New Roman"/>
        </w:rPr>
        <w:t>rada com o benefício assistencial.</w:t>
      </w:r>
    </w:p>
    <w:p w:rsidR="00E42304" w:rsidRPr="001E481B" w:rsidRDefault="00E42304" w:rsidP="00197D38">
      <w:pPr>
        <w:pStyle w:val="Corpodetexto"/>
        <w:spacing w:line="360" w:lineRule="auto"/>
        <w:ind w:firstLine="709"/>
        <w:contextualSpacing/>
        <w:jc w:val="both"/>
        <w:rPr>
          <w:rFonts w:ascii="Times New Roman" w:hAnsi="Times New Roman" w:cs="Times New Roman"/>
        </w:rPr>
      </w:pPr>
      <w:r w:rsidRPr="001E481B">
        <w:rPr>
          <w:rFonts w:ascii="Times New Roman" w:hAnsi="Times New Roman" w:cs="Times New Roman"/>
        </w:rPr>
        <w:t>Existem outros critérios de miserabilidade das leis de Assistência Social no Brasil, ed</w:t>
      </w:r>
      <w:r w:rsidRPr="001E481B">
        <w:rPr>
          <w:rFonts w:ascii="Times New Roman" w:hAnsi="Times New Roman" w:cs="Times New Roman"/>
        </w:rPr>
        <w:t>i</w:t>
      </w:r>
      <w:r w:rsidRPr="001E481B">
        <w:rPr>
          <w:rFonts w:ascii="Times New Roman" w:hAnsi="Times New Roman" w:cs="Times New Roman"/>
        </w:rPr>
        <w:lastRenderedPageBreak/>
        <w:t>tadas posteriormente à Lei Orgânica de Assistência Social (LOAS), que entendem de uma forma diferente o que é uma pessoa necessitada. Dessa forma, é importante observar que após a p</w:t>
      </w:r>
      <w:r w:rsidRPr="001E481B">
        <w:rPr>
          <w:rFonts w:ascii="Times New Roman" w:hAnsi="Times New Roman" w:cs="Times New Roman"/>
        </w:rPr>
        <w:t>u</w:t>
      </w:r>
      <w:r w:rsidRPr="001E481B">
        <w:rPr>
          <w:rFonts w:ascii="Times New Roman" w:hAnsi="Times New Roman" w:cs="Times New Roman"/>
        </w:rPr>
        <w:t>blicação da LOAS no ano de 1993, ocorreram em nosso país notórias mudanças fáticas, pol</w:t>
      </w:r>
      <w:r w:rsidRPr="001E481B">
        <w:rPr>
          <w:rFonts w:ascii="Times New Roman" w:hAnsi="Times New Roman" w:cs="Times New Roman"/>
        </w:rPr>
        <w:t>í</w:t>
      </w:r>
      <w:r w:rsidRPr="001E481B">
        <w:rPr>
          <w:rFonts w:ascii="Times New Roman" w:hAnsi="Times New Roman" w:cs="Times New Roman"/>
        </w:rPr>
        <w:t>ticas, econômicas e jurídicas, que</w:t>
      </w:r>
      <w:r w:rsidR="004864E3">
        <w:rPr>
          <w:rFonts w:ascii="Times New Roman" w:hAnsi="Times New Roman" w:cs="Times New Roman"/>
        </w:rPr>
        <w:t xml:space="preserve"> </w:t>
      </w:r>
      <w:r w:rsidRPr="001E481B">
        <w:rPr>
          <w:rFonts w:ascii="Times New Roman" w:hAnsi="Times New Roman" w:cs="Times New Roman"/>
        </w:rPr>
        <w:t>acabaram modificando os critérios para a concessão de b</w:t>
      </w:r>
      <w:r w:rsidRPr="001E481B">
        <w:rPr>
          <w:rFonts w:ascii="Times New Roman" w:hAnsi="Times New Roman" w:cs="Times New Roman"/>
        </w:rPr>
        <w:t>e</w:t>
      </w:r>
      <w:r w:rsidRPr="001E481B">
        <w:rPr>
          <w:rFonts w:ascii="Times New Roman" w:hAnsi="Times New Roman" w:cs="Times New Roman"/>
        </w:rPr>
        <w:t>nefícios da Seguridade Social como um todo.</w:t>
      </w:r>
    </w:p>
    <w:p w:rsidR="00E42304" w:rsidRDefault="00E42304" w:rsidP="00197D38">
      <w:pPr>
        <w:pStyle w:val="Corpodetexto"/>
        <w:spacing w:line="360" w:lineRule="auto"/>
        <w:ind w:firstLine="709"/>
        <w:contextualSpacing/>
        <w:jc w:val="both"/>
        <w:rPr>
          <w:rFonts w:ascii="Times New Roman" w:hAnsi="Times New Roman" w:cs="Times New Roman"/>
        </w:rPr>
      </w:pPr>
      <w:r w:rsidRPr="001E481B">
        <w:rPr>
          <w:rFonts w:ascii="Times New Roman" w:hAnsi="Times New Roman" w:cs="Times New Roman"/>
        </w:rPr>
        <w:t>Principalmente na Assistência Social, muitas leis surgiram, e, com isso, o legislador pátrio passou a dar novas interpretações aos economicamente hipossuficientes, estabelecendo critérios mais elásticos para que fosse aferida a condição de necessitado do indivíduo. Os pr</w:t>
      </w:r>
      <w:r w:rsidRPr="001E481B">
        <w:rPr>
          <w:rFonts w:ascii="Times New Roman" w:hAnsi="Times New Roman" w:cs="Times New Roman"/>
        </w:rPr>
        <w:t>o</w:t>
      </w:r>
      <w:r w:rsidRPr="001E481B">
        <w:rPr>
          <w:rFonts w:ascii="Times New Roman" w:hAnsi="Times New Roman" w:cs="Times New Roman"/>
        </w:rPr>
        <w:t>gramas de Assistência Social, atualmente, utilizam como referencial econômico para a afer</w:t>
      </w:r>
      <w:r w:rsidRPr="001E481B">
        <w:rPr>
          <w:rFonts w:ascii="Times New Roman" w:hAnsi="Times New Roman" w:cs="Times New Roman"/>
        </w:rPr>
        <w:t>i</w:t>
      </w:r>
      <w:r w:rsidRPr="001E481B">
        <w:rPr>
          <w:rFonts w:ascii="Times New Roman" w:hAnsi="Times New Roman" w:cs="Times New Roman"/>
        </w:rPr>
        <w:t xml:space="preserve">ção do critério da miserabilidade, a renda familiar </w:t>
      </w:r>
      <w:r w:rsidRPr="001E481B">
        <w:rPr>
          <w:rFonts w:ascii="Times New Roman" w:hAnsi="Times New Roman" w:cs="Times New Roman"/>
          <w:i/>
        </w:rPr>
        <w:t>per capita</w:t>
      </w:r>
      <w:r w:rsidRPr="001E481B">
        <w:rPr>
          <w:rFonts w:ascii="Times New Roman" w:hAnsi="Times New Roman" w:cs="Times New Roman"/>
        </w:rPr>
        <w:t>, equivalente ao valor de metade do salário mínimo.</w:t>
      </w:r>
      <w:r w:rsidR="00740150">
        <w:rPr>
          <w:rFonts w:ascii="Times New Roman" w:hAnsi="Times New Roman" w:cs="Times New Roman"/>
        </w:rPr>
        <w:t xml:space="preserve"> </w:t>
      </w:r>
      <w:r w:rsidRPr="001E481B">
        <w:rPr>
          <w:rFonts w:ascii="Times New Roman" w:hAnsi="Times New Roman" w:cs="Times New Roman"/>
        </w:rPr>
        <w:t>É</w:t>
      </w:r>
      <w:r w:rsidR="00740150">
        <w:rPr>
          <w:rFonts w:ascii="Times New Roman" w:hAnsi="Times New Roman" w:cs="Times New Roman"/>
        </w:rPr>
        <w:t xml:space="preserve"> </w:t>
      </w:r>
      <w:r w:rsidRPr="001E481B">
        <w:rPr>
          <w:rFonts w:ascii="Times New Roman" w:hAnsi="Times New Roman" w:cs="Times New Roman"/>
        </w:rPr>
        <w:t>o</w:t>
      </w:r>
      <w:r w:rsidR="00740150">
        <w:rPr>
          <w:rFonts w:ascii="Times New Roman" w:hAnsi="Times New Roman" w:cs="Times New Roman"/>
        </w:rPr>
        <w:t xml:space="preserve"> </w:t>
      </w:r>
      <w:r w:rsidRPr="001E481B">
        <w:rPr>
          <w:rFonts w:ascii="Times New Roman" w:hAnsi="Times New Roman" w:cs="Times New Roman"/>
        </w:rPr>
        <w:t>que</w:t>
      </w:r>
      <w:r w:rsidR="00740150">
        <w:rPr>
          <w:rFonts w:ascii="Times New Roman" w:hAnsi="Times New Roman" w:cs="Times New Roman"/>
        </w:rPr>
        <w:t xml:space="preserve"> se vê</w:t>
      </w:r>
      <w:r w:rsidRPr="001E481B">
        <w:rPr>
          <w:rFonts w:ascii="Times New Roman" w:hAnsi="Times New Roman" w:cs="Times New Roman"/>
        </w:rPr>
        <w:t>,</w:t>
      </w:r>
      <w:r w:rsidR="00740150">
        <w:rPr>
          <w:rFonts w:ascii="Times New Roman" w:hAnsi="Times New Roman" w:cs="Times New Roman"/>
        </w:rPr>
        <w:t xml:space="preserve"> </w:t>
      </w:r>
      <w:r w:rsidRPr="001E481B">
        <w:rPr>
          <w:rFonts w:ascii="Times New Roman" w:hAnsi="Times New Roman" w:cs="Times New Roman"/>
        </w:rPr>
        <w:t>por</w:t>
      </w:r>
      <w:r w:rsidR="00740150">
        <w:rPr>
          <w:rFonts w:ascii="Times New Roman" w:hAnsi="Times New Roman" w:cs="Times New Roman"/>
        </w:rPr>
        <w:t xml:space="preserve"> </w:t>
      </w:r>
      <w:r w:rsidRPr="001E481B">
        <w:rPr>
          <w:rFonts w:ascii="Times New Roman" w:hAnsi="Times New Roman" w:cs="Times New Roman"/>
        </w:rPr>
        <w:t>exemplo</w:t>
      </w:r>
      <w:r w:rsidR="00A70B1A">
        <w:rPr>
          <w:rFonts w:ascii="Times New Roman" w:hAnsi="Times New Roman" w:cs="Times New Roman"/>
        </w:rPr>
        <w:t>,</w:t>
      </w:r>
      <w:r w:rsidR="00740150">
        <w:rPr>
          <w:rFonts w:ascii="Times New Roman" w:hAnsi="Times New Roman" w:cs="Times New Roman"/>
        </w:rPr>
        <w:t xml:space="preserve"> </w:t>
      </w:r>
      <w:r w:rsidRPr="001E481B">
        <w:rPr>
          <w:rFonts w:ascii="Times New Roman" w:hAnsi="Times New Roman" w:cs="Times New Roman"/>
        </w:rPr>
        <w:t>no</w:t>
      </w:r>
      <w:r w:rsidR="00740150">
        <w:rPr>
          <w:rFonts w:ascii="Times New Roman" w:hAnsi="Times New Roman" w:cs="Times New Roman"/>
        </w:rPr>
        <w:t xml:space="preserve"> </w:t>
      </w:r>
      <w:r w:rsidRPr="001E481B">
        <w:rPr>
          <w:rFonts w:ascii="Times New Roman" w:hAnsi="Times New Roman" w:cs="Times New Roman"/>
        </w:rPr>
        <w:t>art.</w:t>
      </w:r>
      <w:r w:rsidRPr="001E481B">
        <w:rPr>
          <w:rFonts w:ascii="Times New Roman" w:hAnsi="Times New Roman" w:cs="Times New Roman"/>
          <w:sz w:val="26"/>
        </w:rPr>
        <w:t>5º,</w:t>
      </w:r>
      <w:r w:rsidR="00A70B1A">
        <w:rPr>
          <w:rFonts w:ascii="Times New Roman" w:hAnsi="Times New Roman" w:cs="Times New Roman"/>
          <w:sz w:val="26"/>
        </w:rPr>
        <w:t xml:space="preserve"> </w:t>
      </w:r>
      <w:r w:rsidRPr="001E481B">
        <w:rPr>
          <w:rFonts w:ascii="Times New Roman" w:hAnsi="Times New Roman" w:cs="Times New Roman"/>
          <w:sz w:val="26"/>
        </w:rPr>
        <w:t>I,</w:t>
      </w:r>
      <w:r w:rsidR="00A70B1A">
        <w:rPr>
          <w:rFonts w:ascii="Times New Roman" w:hAnsi="Times New Roman" w:cs="Times New Roman"/>
          <w:sz w:val="26"/>
        </w:rPr>
        <w:t xml:space="preserve"> </w:t>
      </w:r>
      <w:r w:rsidRPr="001E481B">
        <w:rPr>
          <w:rFonts w:ascii="Times New Roman" w:hAnsi="Times New Roman" w:cs="Times New Roman"/>
          <w:sz w:val="26"/>
        </w:rPr>
        <w:t>da</w:t>
      </w:r>
      <w:r w:rsidR="00A70B1A">
        <w:rPr>
          <w:rFonts w:ascii="Times New Roman" w:hAnsi="Times New Roman" w:cs="Times New Roman"/>
          <w:sz w:val="26"/>
        </w:rPr>
        <w:t xml:space="preserve"> </w:t>
      </w:r>
      <w:r w:rsidRPr="001E481B">
        <w:rPr>
          <w:rFonts w:ascii="Times New Roman" w:hAnsi="Times New Roman" w:cs="Times New Roman"/>
          <w:sz w:val="26"/>
        </w:rPr>
        <w:t>Le</w:t>
      </w:r>
      <w:r w:rsidR="00A70B1A">
        <w:rPr>
          <w:rFonts w:ascii="Times New Roman" w:hAnsi="Times New Roman" w:cs="Times New Roman"/>
          <w:sz w:val="26"/>
        </w:rPr>
        <w:t xml:space="preserve">i </w:t>
      </w:r>
      <w:r w:rsidRPr="001E481B">
        <w:rPr>
          <w:rFonts w:ascii="Times New Roman" w:hAnsi="Times New Roman" w:cs="Times New Roman"/>
        </w:rPr>
        <w:t>nº</w:t>
      </w:r>
      <w:r w:rsidR="00A70B1A">
        <w:rPr>
          <w:rFonts w:ascii="Times New Roman" w:hAnsi="Times New Roman" w:cs="Times New Roman"/>
        </w:rPr>
        <w:t xml:space="preserve"> </w:t>
      </w:r>
      <w:r w:rsidRPr="001E481B">
        <w:rPr>
          <w:rFonts w:ascii="Times New Roman" w:hAnsi="Times New Roman" w:cs="Times New Roman"/>
        </w:rPr>
        <w:t>9.533/1977,</w:t>
      </w:r>
      <w:r w:rsidR="00A70B1A">
        <w:rPr>
          <w:rFonts w:ascii="Times New Roman" w:hAnsi="Times New Roman" w:cs="Times New Roman"/>
        </w:rPr>
        <w:t xml:space="preserve"> </w:t>
      </w:r>
      <w:r w:rsidRPr="001E481B">
        <w:rPr>
          <w:rFonts w:ascii="Times New Roman" w:hAnsi="Times New Roman" w:cs="Times New Roman"/>
        </w:rPr>
        <w:t>que</w:t>
      </w:r>
      <w:r w:rsidR="00740150">
        <w:rPr>
          <w:rFonts w:ascii="Times New Roman" w:hAnsi="Times New Roman" w:cs="Times New Roman"/>
        </w:rPr>
        <w:t xml:space="preserve"> </w:t>
      </w:r>
      <w:r w:rsidRPr="001E481B">
        <w:rPr>
          <w:rFonts w:ascii="Times New Roman" w:hAnsi="Times New Roman" w:cs="Times New Roman"/>
        </w:rPr>
        <w:t>autor</w:t>
      </w:r>
      <w:r w:rsidRPr="001E481B">
        <w:rPr>
          <w:rFonts w:ascii="Times New Roman" w:hAnsi="Times New Roman" w:cs="Times New Roman"/>
        </w:rPr>
        <w:t>i</w:t>
      </w:r>
      <w:r w:rsidRPr="001E481B">
        <w:rPr>
          <w:rFonts w:ascii="Times New Roman" w:hAnsi="Times New Roman" w:cs="Times New Roman"/>
        </w:rPr>
        <w:t>za o Poder Executivo a conceder apoio financeiro aos Municípios que instituírem programas de g</w:t>
      </w:r>
      <w:r w:rsidRPr="001E481B">
        <w:rPr>
          <w:rFonts w:ascii="Times New Roman" w:hAnsi="Times New Roman" w:cs="Times New Roman"/>
        </w:rPr>
        <w:t>a</w:t>
      </w:r>
      <w:r w:rsidRPr="001E481B">
        <w:rPr>
          <w:rFonts w:ascii="Times New Roman" w:hAnsi="Times New Roman" w:cs="Times New Roman"/>
        </w:rPr>
        <w:t>rantia de renda mínima associados a ações</w:t>
      </w:r>
      <w:r w:rsidR="004864E3">
        <w:rPr>
          <w:rFonts w:ascii="Times New Roman" w:hAnsi="Times New Roman" w:cs="Times New Roman"/>
        </w:rPr>
        <w:t xml:space="preserve"> sócio </w:t>
      </w:r>
      <w:r w:rsidRPr="001E481B">
        <w:rPr>
          <w:rFonts w:ascii="Times New Roman" w:hAnsi="Times New Roman" w:cs="Times New Roman"/>
        </w:rPr>
        <w:t>educativas:</w:t>
      </w:r>
    </w:p>
    <w:p w:rsidR="007A7DEC" w:rsidRPr="0035470C" w:rsidRDefault="007A7DEC" w:rsidP="00197D38">
      <w:pPr>
        <w:pStyle w:val="Corpodetexto"/>
        <w:jc w:val="both"/>
        <w:rPr>
          <w:rFonts w:ascii="Times New Roman" w:hAnsi="Times New Roman" w:cs="Times New Roman"/>
        </w:rPr>
      </w:pPr>
    </w:p>
    <w:p w:rsidR="00E42304" w:rsidRPr="007A7DEC" w:rsidRDefault="00E42304" w:rsidP="00197D38">
      <w:pPr>
        <w:ind w:left="2268"/>
        <w:jc w:val="both"/>
        <w:rPr>
          <w:rFonts w:ascii="Times New Roman" w:hAnsi="Times New Roman" w:cs="Times New Roman"/>
          <w:sz w:val="20"/>
          <w:szCs w:val="20"/>
        </w:rPr>
      </w:pPr>
      <w:r w:rsidRPr="007A7DEC">
        <w:rPr>
          <w:rFonts w:ascii="Times New Roman" w:hAnsi="Times New Roman" w:cs="Times New Roman"/>
          <w:sz w:val="20"/>
          <w:szCs w:val="20"/>
        </w:rPr>
        <w:t>Art. 5º Observadas as condições definidas nos arts. 1º e 2º, e sem prejuízo da dive</w:t>
      </w:r>
      <w:r w:rsidRPr="007A7DEC">
        <w:rPr>
          <w:rFonts w:ascii="Times New Roman" w:hAnsi="Times New Roman" w:cs="Times New Roman"/>
          <w:sz w:val="20"/>
          <w:szCs w:val="20"/>
        </w:rPr>
        <w:t>r</w:t>
      </w:r>
      <w:r w:rsidRPr="007A7DEC">
        <w:rPr>
          <w:rFonts w:ascii="Times New Roman" w:hAnsi="Times New Roman" w:cs="Times New Roman"/>
          <w:sz w:val="20"/>
          <w:szCs w:val="20"/>
        </w:rPr>
        <w:t>sidade de limites adotados pelos programas municipais, os recursos federais serão destinados exclusivamente a famílias que se enquadrem nos seguintes parâmetros, cumulativamente:</w:t>
      </w:r>
    </w:p>
    <w:p w:rsidR="00E42304" w:rsidRDefault="00E42304" w:rsidP="00197D38">
      <w:pPr>
        <w:ind w:left="2268"/>
        <w:rPr>
          <w:rFonts w:ascii="Times New Roman" w:hAnsi="Times New Roman" w:cs="Times New Roman"/>
          <w:sz w:val="20"/>
          <w:szCs w:val="20"/>
        </w:rPr>
      </w:pPr>
      <w:r w:rsidRPr="007A7DEC">
        <w:rPr>
          <w:rFonts w:ascii="Times New Roman" w:hAnsi="Times New Roman" w:cs="Times New Roman"/>
          <w:sz w:val="20"/>
          <w:szCs w:val="20"/>
        </w:rPr>
        <w:t xml:space="preserve">I - renda familiar </w:t>
      </w:r>
      <w:r w:rsidRPr="007A7DEC">
        <w:rPr>
          <w:rFonts w:ascii="Times New Roman" w:hAnsi="Times New Roman" w:cs="Times New Roman"/>
          <w:i/>
          <w:sz w:val="20"/>
          <w:szCs w:val="20"/>
        </w:rPr>
        <w:t xml:space="preserve">per capita </w:t>
      </w:r>
      <w:r w:rsidRPr="007A7DEC">
        <w:rPr>
          <w:rFonts w:ascii="Times New Roman" w:hAnsi="Times New Roman" w:cs="Times New Roman"/>
          <w:sz w:val="20"/>
          <w:szCs w:val="20"/>
        </w:rPr>
        <w:t>inferior a meio salário mínimo; [...]</w:t>
      </w:r>
    </w:p>
    <w:p w:rsidR="007A7DEC" w:rsidRPr="007A7DEC" w:rsidRDefault="007A7DEC" w:rsidP="00197D38">
      <w:pPr>
        <w:spacing w:before="120" w:after="120"/>
        <w:rPr>
          <w:rFonts w:ascii="Times New Roman" w:hAnsi="Times New Roman" w:cs="Times New Roman"/>
          <w:sz w:val="20"/>
          <w:szCs w:val="20"/>
        </w:rPr>
      </w:pPr>
    </w:p>
    <w:p w:rsidR="00E42304" w:rsidRDefault="00E42304" w:rsidP="00197D38">
      <w:pPr>
        <w:pStyle w:val="Corpodetexto"/>
        <w:spacing w:line="360" w:lineRule="auto"/>
        <w:ind w:firstLine="709"/>
        <w:contextualSpacing/>
        <w:jc w:val="both"/>
        <w:rPr>
          <w:rFonts w:ascii="Times New Roman" w:hAnsi="Times New Roman" w:cs="Times New Roman"/>
        </w:rPr>
      </w:pPr>
      <w:r w:rsidRPr="001E481B">
        <w:rPr>
          <w:rFonts w:ascii="Times New Roman" w:hAnsi="Times New Roman" w:cs="Times New Roman"/>
        </w:rPr>
        <w:t>Outro exemplo é o art. 2º, parágrafo 2º, da Lei nº 10.689/2003, que criou o Programa Nacional de Acesso à Alimentação – PNAA:</w:t>
      </w:r>
    </w:p>
    <w:p w:rsidR="00197D38" w:rsidRPr="0035470C" w:rsidRDefault="00197D38" w:rsidP="00197D38">
      <w:pPr>
        <w:pStyle w:val="Corpodetexto"/>
        <w:contextualSpacing/>
        <w:jc w:val="both"/>
        <w:rPr>
          <w:rFonts w:ascii="Times New Roman" w:hAnsi="Times New Roman" w:cs="Times New Roman"/>
        </w:rPr>
      </w:pPr>
    </w:p>
    <w:p w:rsidR="00E42304" w:rsidRPr="00740150" w:rsidRDefault="006B5652" w:rsidP="00197D38">
      <w:pPr>
        <w:ind w:left="2268"/>
        <w:jc w:val="both"/>
        <w:rPr>
          <w:rFonts w:ascii="Times New Roman" w:hAnsi="Times New Roman" w:cs="Times New Roman"/>
          <w:sz w:val="20"/>
          <w:szCs w:val="20"/>
        </w:rPr>
      </w:pPr>
      <w:r w:rsidRPr="00740150">
        <w:rPr>
          <w:rFonts w:ascii="Times New Roman" w:hAnsi="Times New Roman" w:cs="Times New Roman"/>
          <w:sz w:val="20"/>
          <w:szCs w:val="20"/>
        </w:rPr>
        <w:pict>
          <v:rect id="_x0000_s1026" style="position:absolute;left:0;text-align:left;margin-left:224.9pt;margin-top:7.35pt;width:3.6pt;height:.6pt;z-index:-251656192;mso-position-horizontal-relative:page" fillcolor="black" stroked="f">
            <w10:wrap anchorx="page"/>
          </v:rect>
        </w:pict>
      </w:r>
      <w:r w:rsidR="00E42304" w:rsidRPr="00740150">
        <w:rPr>
          <w:rFonts w:ascii="Times New Roman" w:hAnsi="Times New Roman" w:cs="Times New Roman"/>
          <w:sz w:val="20"/>
          <w:szCs w:val="20"/>
        </w:rPr>
        <w:t>Art. 2</w:t>
      </w:r>
      <w:r w:rsidR="00E42304" w:rsidRPr="00740150">
        <w:rPr>
          <w:rFonts w:ascii="Times New Roman" w:hAnsi="Times New Roman" w:cs="Times New Roman"/>
          <w:position w:val="8"/>
          <w:sz w:val="20"/>
          <w:szCs w:val="20"/>
        </w:rPr>
        <w:t xml:space="preserve">o </w:t>
      </w:r>
      <w:r w:rsidR="00E42304" w:rsidRPr="00740150">
        <w:rPr>
          <w:rFonts w:ascii="Times New Roman" w:hAnsi="Times New Roman" w:cs="Times New Roman"/>
          <w:sz w:val="20"/>
          <w:szCs w:val="20"/>
        </w:rPr>
        <w:t>O Poder Executivo definirá: [...]</w:t>
      </w:r>
    </w:p>
    <w:p w:rsidR="00E42304" w:rsidRPr="00740150" w:rsidRDefault="006B5652" w:rsidP="00197D38">
      <w:pPr>
        <w:ind w:left="2268"/>
        <w:jc w:val="both"/>
        <w:rPr>
          <w:rFonts w:ascii="Times New Roman" w:hAnsi="Times New Roman" w:cs="Times New Roman"/>
          <w:sz w:val="20"/>
          <w:szCs w:val="20"/>
        </w:rPr>
      </w:pPr>
      <w:r w:rsidRPr="00740150">
        <w:rPr>
          <w:rFonts w:ascii="Times New Roman" w:hAnsi="Times New Roman" w:cs="Times New Roman"/>
          <w:sz w:val="20"/>
          <w:szCs w:val="20"/>
        </w:rPr>
        <w:pict>
          <v:rect id="_x0000_s1027" style="position:absolute;left:0;text-align:left;margin-left:221.7pt;margin-top:7.35pt;width:3.6pt;height:.6pt;z-index:-251655168;mso-position-horizontal-relative:page" fillcolor="black" stroked="f">
            <w10:wrap anchorx="page"/>
          </v:rect>
        </w:pict>
      </w:r>
      <w:r w:rsidR="00E42304" w:rsidRPr="00740150">
        <w:rPr>
          <w:rFonts w:ascii="Times New Roman" w:hAnsi="Times New Roman" w:cs="Times New Roman"/>
          <w:sz w:val="20"/>
          <w:szCs w:val="20"/>
        </w:rPr>
        <w:t>§ 2</w:t>
      </w:r>
      <w:r w:rsidR="00E42304" w:rsidRPr="00740150">
        <w:rPr>
          <w:rFonts w:ascii="Times New Roman" w:hAnsi="Times New Roman" w:cs="Times New Roman"/>
          <w:position w:val="8"/>
          <w:sz w:val="20"/>
          <w:szCs w:val="20"/>
        </w:rPr>
        <w:t xml:space="preserve">o </w:t>
      </w:r>
      <w:r w:rsidR="00E42304" w:rsidRPr="00740150">
        <w:rPr>
          <w:rFonts w:ascii="Times New Roman" w:hAnsi="Times New Roman" w:cs="Times New Roman"/>
          <w:sz w:val="20"/>
          <w:szCs w:val="20"/>
        </w:rPr>
        <w:t xml:space="preserve">Os benefícios do PNAA serão concedidos, na forma desta Lei, para unidade familiar com renda mensal </w:t>
      </w:r>
      <w:r w:rsidR="00E42304" w:rsidRPr="00740150">
        <w:rPr>
          <w:rFonts w:ascii="Times New Roman" w:hAnsi="Times New Roman" w:cs="Times New Roman"/>
          <w:b/>
          <w:sz w:val="20"/>
          <w:szCs w:val="20"/>
        </w:rPr>
        <w:t xml:space="preserve">per capita </w:t>
      </w:r>
      <w:r w:rsidR="00E42304" w:rsidRPr="00740150">
        <w:rPr>
          <w:rFonts w:ascii="Times New Roman" w:hAnsi="Times New Roman" w:cs="Times New Roman"/>
          <w:sz w:val="20"/>
          <w:szCs w:val="20"/>
        </w:rPr>
        <w:t>inferior a meio salário mín</w:t>
      </w:r>
      <w:r w:rsidR="00E42304" w:rsidRPr="00740150">
        <w:rPr>
          <w:rFonts w:ascii="Times New Roman" w:hAnsi="Times New Roman" w:cs="Times New Roman"/>
          <w:sz w:val="20"/>
          <w:szCs w:val="20"/>
        </w:rPr>
        <w:t>i</w:t>
      </w:r>
      <w:r w:rsidR="00E42304" w:rsidRPr="00740150">
        <w:rPr>
          <w:rFonts w:ascii="Times New Roman" w:hAnsi="Times New Roman" w:cs="Times New Roman"/>
          <w:sz w:val="20"/>
          <w:szCs w:val="20"/>
        </w:rPr>
        <w:t>mo.[...]</w:t>
      </w:r>
    </w:p>
    <w:p w:rsidR="00197D38" w:rsidRPr="001E481B" w:rsidRDefault="00197D38" w:rsidP="00740150">
      <w:pPr>
        <w:tabs>
          <w:tab w:val="left" w:pos="709"/>
        </w:tabs>
        <w:spacing w:before="120" w:after="120"/>
        <w:jc w:val="both"/>
        <w:rPr>
          <w:rFonts w:ascii="Times New Roman" w:hAnsi="Times New Roman" w:cs="Times New Roman"/>
        </w:rPr>
      </w:pPr>
    </w:p>
    <w:p w:rsidR="00E42304" w:rsidRPr="001E481B" w:rsidRDefault="00E42304" w:rsidP="00197D38">
      <w:pPr>
        <w:pStyle w:val="Corpodetexto"/>
        <w:spacing w:line="360" w:lineRule="auto"/>
        <w:ind w:firstLine="709"/>
        <w:contextualSpacing/>
        <w:jc w:val="both"/>
        <w:rPr>
          <w:rFonts w:ascii="Times New Roman" w:hAnsi="Times New Roman" w:cs="Times New Roman"/>
        </w:rPr>
      </w:pPr>
      <w:r w:rsidRPr="001E481B">
        <w:rPr>
          <w:rFonts w:ascii="Times New Roman" w:hAnsi="Times New Roman" w:cs="Times New Roman"/>
        </w:rPr>
        <w:t>Portanto,</w:t>
      </w:r>
      <w:r w:rsidR="007A7DEC">
        <w:rPr>
          <w:rFonts w:ascii="Times New Roman" w:hAnsi="Times New Roman" w:cs="Times New Roman"/>
        </w:rPr>
        <w:t xml:space="preserve"> é notório </w:t>
      </w:r>
      <w:r w:rsidRPr="001E481B">
        <w:rPr>
          <w:rFonts w:ascii="Times New Roman" w:hAnsi="Times New Roman" w:cs="Times New Roman"/>
        </w:rPr>
        <w:t>observar</w:t>
      </w:r>
      <w:r w:rsidR="007A7DEC">
        <w:rPr>
          <w:rFonts w:ascii="Times New Roman" w:hAnsi="Times New Roman" w:cs="Times New Roman"/>
        </w:rPr>
        <w:t xml:space="preserve"> </w:t>
      </w:r>
      <w:r w:rsidRPr="001E481B">
        <w:rPr>
          <w:rFonts w:ascii="Times New Roman" w:hAnsi="Times New Roman" w:cs="Times New Roman"/>
        </w:rPr>
        <w:t>que</w:t>
      </w:r>
      <w:r w:rsidR="007A7DEC">
        <w:rPr>
          <w:rFonts w:ascii="Times New Roman" w:hAnsi="Times New Roman" w:cs="Times New Roman"/>
        </w:rPr>
        <w:t xml:space="preserve"> </w:t>
      </w:r>
      <w:r w:rsidRPr="001E481B">
        <w:rPr>
          <w:rFonts w:ascii="Times New Roman" w:hAnsi="Times New Roman" w:cs="Times New Roman"/>
        </w:rPr>
        <w:t>outras</w:t>
      </w:r>
      <w:r w:rsidR="007A7DEC">
        <w:rPr>
          <w:rFonts w:ascii="Times New Roman" w:hAnsi="Times New Roman" w:cs="Times New Roman"/>
        </w:rPr>
        <w:t xml:space="preserve"> </w:t>
      </w:r>
      <w:r w:rsidRPr="001E481B">
        <w:rPr>
          <w:rFonts w:ascii="Times New Roman" w:hAnsi="Times New Roman" w:cs="Times New Roman"/>
        </w:rPr>
        <w:t>leis</w:t>
      </w:r>
      <w:r w:rsidR="007A7DEC">
        <w:rPr>
          <w:rFonts w:ascii="Times New Roman" w:hAnsi="Times New Roman" w:cs="Times New Roman"/>
        </w:rPr>
        <w:t xml:space="preserve"> </w:t>
      </w:r>
      <w:r w:rsidRPr="001E481B">
        <w:rPr>
          <w:rFonts w:ascii="Times New Roman" w:hAnsi="Times New Roman" w:cs="Times New Roman"/>
        </w:rPr>
        <w:t>assistenciais</w:t>
      </w:r>
      <w:r w:rsidR="007A7DEC">
        <w:rPr>
          <w:rFonts w:ascii="Times New Roman" w:hAnsi="Times New Roman" w:cs="Times New Roman"/>
        </w:rPr>
        <w:t xml:space="preserve"> </w:t>
      </w:r>
      <w:r w:rsidRPr="001E481B">
        <w:rPr>
          <w:rFonts w:ascii="Times New Roman" w:hAnsi="Times New Roman" w:cs="Times New Roman"/>
        </w:rPr>
        <w:t>têm</w:t>
      </w:r>
      <w:r w:rsidR="007A7DEC">
        <w:rPr>
          <w:rFonts w:ascii="Times New Roman" w:hAnsi="Times New Roman" w:cs="Times New Roman"/>
        </w:rPr>
        <w:t xml:space="preserve"> </w:t>
      </w:r>
      <w:r w:rsidRPr="001E481B">
        <w:rPr>
          <w:rFonts w:ascii="Times New Roman" w:hAnsi="Times New Roman" w:cs="Times New Roman"/>
        </w:rPr>
        <w:t>o</w:t>
      </w:r>
      <w:r w:rsidR="007A7DEC">
        <w:rPr>
          <w:rFonts w:ascii="Times New Roman" w:hAnsi="Times New Roman" w:cs="Times New Roman"/>
        </w:rPr>
        <w:t xml:space="preserve"> </w:t>
      </w:r>
      <w:r w:rsidRPr="001E481B">
        <w:rPr>
          <w:rFonts w:ascii="Times New Roman" w:hAnsi="Times New Roman" w:cs="Times New Roman"/>
        </w:rPr>
        <w:t xml:space="preserve">entendimento diferente </w:t>
      </w:r>
      <w:r w:rsidR="007A7DEC">
        <w:rPr>
          <w:rFonts w:ascii="Times New Roman" w:hAnsi="Times New Roman" w:cs="Times New Roman"/>
        </w:rPr>
        <w:t>do utilizado no</w:t>
      </w:r>
      <w:r w:rsidRPr="001E481B">
        <w:rPr>
          <w:rFonts w:ascii="Times New Roman" w:hAnsi="Times New Roman" w:cs="Times New Roman"/>
        </w:rPr>
        <w:t xml:space="preserve"> LOAS, no tocante ao critério de miserabilidade, pois estabelecem limites m</w:t>
      </w:r>
      <w:r w:rsidRPr="001E481B">
        <w:rPr>
          <w:rFonts w:ascii="Times New Roman" w:hAnsi="Times New Roman" w:cs="Times New Roman"/>
        </w:rPr>
        <w:t>e</w:t>
      </w:r>
      <w:r w:rsidRPr="001E481B">
        <w:rPr>
          <w:rFonts w:ascii="Times New Roman" w:hAnsi="Times New Roman" w:cs="Times New Roman"/>
        </w:rPr>
        <w:t>nos rígidos para a aferição de condição de necessitado. Vale ressaltar que embora seja d</w:t>
      </w:r>
      <w:r w:rsidRPr="001E481B">
        <w:rPr>
          <w:rFonts w:ascii="Times New Roman" w:hAnsi="Times New Roman" w:cs="Times New Roman"/>
        </w:rPr>
        <w:t>e</w:t>
      </w:r>
      <w:r w:rsidRPr="001E481B">
        <w:rPr>
          <w:rFonts w:ascii="Times New Roman" w:hAnsi="Times New Roman" w:cs="Times New Roman"/>
        </w:rPr>
        <w:t>monstr</w:t>
      </w:r>
      <w:r w:rsidRPr="001E481B">
        <w:rPr>
          <w:rFonts w:ascii="Times New Roman" w:hAnsi="Times New Roman" w:cs="Times New Roman"/>
        </w:rPr>
        <w:t>a</w:t>
      </w:r>
      <w:r w:rsidRPr="001E481B">
        <w:rPr>
          <w:rFonts w:ascii="Times New Roman" w:hAnsi="Times New Roman" w:cs="Times New Roman"/>
        </w:rPr>
        <w:t>do no §3º, do art. 20, da LOAS, que a redação atual foi dada pela Lei nº 12.435/2011, não houve modificação desse critério comparado ao que era estabelecido na redação original do ano de 1993. A alteração feita foi em relação ao termo pessoa portadora de deficiência, passando a utilizar o termo</w:t>
      </w:r>
      <w:r w:rsidR="007C255F">
        <w:rPr>
          <w:rFonts w:ascii="Times New Roman" w:hAnsi="Times New Roman" w:cs="Times New Roman"/>
        </w:rPr>
        <w:t xml:space="preserve"> </w:t>
      </w:r>
      <w:r w:rsidRPr="001E481B">
        <w:rPr>
          <w:rFonts w:ascii="Times New Roman" w:hAnsi="Times New Roman" w:cs="Times New Roman"/>
        </w:rPr>
        <w:t>pessoa</w:t>
      </w:r>
      <w:r w:rsidR="007C255F">
        <w:rPr>
          <w:rFonts w:ascii="Times New Roman" w:hAnsi="Times New Roman" w:cs="Times New Roman"/>
        </w:rPr>
        <w:t xml:space="preserve"> </w:t>
      </w:r>
      <w:r w:rsidRPr="001E481B">
        <w:rPr>
          <w:rFonts w:ascii="Times New Roman" w:hAnsi="Times New Roman" w:cs="Times New Roman"/>
        </w:rPr>
        <w:t>com</w:t>
      </w:r>
      <w:r w:rsidR="007C255F">
        <w:rPr>
          <w:rFonts w:ascii="Times New Roman" w:hAnsi="Times New Roman" w:cs="Times New Roman"/>
        </w:rPr>
        <w:t xml:space="preserve"> </w:t>
      </w:r>
      <w:r w:rsidRPr="001E481B">
        <w:rPr>
          <w:rFonts w:ascii="Times New Roman" w:hAnsi="Times New Roman" w:cs="Times New Roman"/>
        </w:rPr>
        <w:t>deficiência.</w:t>
      </w:r>
      <w:r w:rsidR="00C1106B">
        <w:rPr>
          <w:rFonts w:ascii="Times New Roman" w:hAnsi="Times New Roman" w:cs="Times New Roman"/>
        </w:rPr>
        <w:t xml:space="preserve"> </w:t>
      </w:r>
      <w:r w:rsidRPr="001E481B">
        <w:rPr>
          <w:rFonts w:ascii="Times New Roman" w:hAnsi="Times New Roman" w:cs="Times New Roman"/>
        </w:rPr>
        <w:t>Com</w:t>
      </w:r>
      <w:r w:rsidR="007C255F">
        <w:rPr>
          <w:rFonts w:ascii="Times New Roman" w:hAnsi="Times New Roman" w:cs="Times New Roman"/>
        </w:rPr>
        <w:t xml:space="preserve"> </w:t>
      </w:r>
      <w:r w:rsidRPr="001E481B">
        <w:rPr>
          <w:rFonts w:ascii="Times New Roman" w:hAnsi="Times New Roman" w:cs="Times New Roman"/>
        </w:rPr>
        <w:t>isso,</w:t>
      </w:r>
      <w:r w:rsidR="00C1106B">
        <w:rPr>
          <w:rFonts w:ascii="Times New Roman" w:hAnsi="Times New Roman" w:cs="Times New Roman"/>
        </w:rPr>
        <w:t xml:space="preserve"> </w:t>
      </w:r>
      <w:r w:rsidRPr="001E481B">
        <w:rPr>
          <w:rFonts w:ascii="Times New Roman" w:hAnsi="Times New Roman" w:cs="Times New Roman"/>
        </w:rPr>
        <w:t>o</w:t>
      </w:r>
      <w:r w:rsidR="007C255F">
        <w:rPr>
          <w:rFonts w:ascii="Times New Roman" w:hAnsi="Times New Roman" w:cs="Times New Roman"/>
        </w:rPr>
        <w:t xml:space="preserve"> </w:t>
      </w:r>
      <w:r w:rsidRPr="001E481B">
        <w:rPr>
          <w:rFonts w:ascii="Times New Roman" w:hAnsi="Times New Roman" w:cs="Times New Roman"/>
        </w:rPr>
        <w:t>que</w:t>
      </w:r>
      <w:r w:rsidR="007C255F">
        <w:rPr>
          <w:rFonts w:ascii="Times New Roman" w:hAnsi="Times New Roman" w:cs="Times New Roman"/>
        </w:rPr>
        <w:t xml:space="preserve"> </w:t>
      </w:r>
      <w:r w:rsidRPr="001E481B">
        <w:rPr>
          <w:rFonts w:ascii="Times New Roman" w:hAnsi="Times New Roman" w:cs="Times New Roman"/>
        </w:rPr>
        <w:t>nos</w:t>
      </w:r>
      <w:r w:rsidR="007C255F">
        <w:rPr>
          <w:rFonts w:ascii="Times New Roman" w:hAnsi="Times New Roman" w:cs="Times New Roman"/>
        </w:rPr>
        <w:t xml:space="preserve"> </w:t>
      </w:r>
      <w:r w:rsidRPr="001E481B">
        <w:rPr>
          <w:rFonts w:ascii="Times New Roman" w:hAnsi="Times New Roman" w:cs="Times New Roman"/>
        </w:rPr>
        <w:t>resta</w:t>
      </w:r>
      <w:r w:rsidR="007C255F">
        <w:rPr>
          <w:rFonts w:ascii="Times New Roman" w:hAnsi="Times New Roman" w:cs="Times New Roman"/>
        </w:rPr>
        <w:t xml:space="preserve"> </w:t>
      </w:r>
      <w:r w:rsidRPr="001E481B">
        <w:rPr>
          <w:rFonts w:ascii="Times New Roman" w:hAnsi="Times New Roman" w:cs="Times New Roman"/>
        </w:rPr>
        <w:t>é</w:t>
      </w:r>
      <w:r w:rsidR="007C255F">
        <w:rPr>
          <w:rFonts w:ascii="Times New Roman" w:hAnsi="Times New Roman" w:cs="Times New Roman"/>
        </w:rPr>
        <w:t xml:space="preserve"> </w:t>
      </w:r>
      <w:r w:rsidRPr="001E481B">
        <w:rPr>
          <w:rFonts w:ascii="Times New Roman" w:hAnsi="Times New Roman" w:cs="Times New Roman"/>
        </w:rPr>
        <w:t>aceitar</w:t>
      </w:r>
      <w:r w:rsidR="007C255F">
        <w:rPr>
          <w:rFonts w:ascii="Times New Roman" w:hAnsi="Times New Roman" w:cs="Times New Roman"/>
        </w:rPr>
        <w:t xml:space="preserve"> </w:t>
      </w:r>
      <w:r w:rsidRPr="001E481B">
        <w:rPr>
          <w:rFonts w:ascii="Times New Roman" w:hAnsi="Times New Roman" w:cs="Times New Roman"/>
        </w:rPr>
        <w:t>a</w:t>
      </w:r>
      <w:r w:rsidR="007C255F">
        <w:rPr>
          <w:rFonts w:ascii="Times New Roman" w:hAnsi="Times New Roman" w:cs="Times New Roman"/>
        </w:rPr>
        <w:t xml:space="preserve"> </w:t>
      </w:r>
      <w:r w:rsidRPr="001E481B">
        <w:rPr>
          <w:rFonts w:ascii="Times New Roman" w:hAnsi="Times New Roman" w:cs="Times New Roman"/>
        </w:rPr>
        <w:t>def</w:t>
      </w:r>
      <w:r w:rsidRPr="001E481B">
        <w:rPr>
          <w:rFonts w:ascii="Times New Roman" w:hAnsi="Times New Roman" w:cs="Times New Roman"/>
        </w:rPr>
        <w:t>a</w:t>
      </w:r>
      <w:r w:rsidRPr="001E481B">
        <w:rPr>
          <w:rFonts w:ascii="Times New Roman" w:hAnsi="Times New Roman" w:cs="Times New Roman"/>
        </w:rPr>
        <w:t>sagem</w:t>
      </w:r>
      <w:r w:rsidR="007C255F">
        <w:rPr>
          <w:rFonts w:ascii="Times New Roman" w:hAnsi="Times New Roman" w:cs="Times New Roman"/>
        </w:rPr>
        <w:t xml:space="preserve"> </w:t>
      </w:r>
      <w:r w:rsidRPr="001E481B">
        <w:rPr>
          <w:rFonts w:ascii="Times New Roman" w:hAnsi="Times New Roman" w:cs="Times New Roman"/>
        </w:rPr>
        <w:t>do</w:t>
      </w:r>
      <w:r w:rsidR="007C255F">
        <w:rPr>
          <w:rFonts w:ascii="Times New Roman" w:hAnsi="Times New Roman" w:cs="Times New Roman"/>
        </w:rPr>
        <w:t xml:space="preserve"> </w:t>
      </w:r>
      <w:r w:rsidRPr="001E481B">
        <w:rPr>
          <w:rFonts w:ascii="Times New Roman" w:hAnsi="Times New Roman" w:cs="Times New Roman"/>
        </w:rPr>
        <w:t>critério de miserabilidade defendido na Lei nº 8.742/93, visto que a edição de leis de assistê</w:t>
      </w:r>
      <w:r w:rsidRPr="001E481B">
        <w:rPr>
          <w:rFonts w:ascii="Times New Roman" w:hAnsi="Times New Roman" w:cs="Times New Roman"/>
        </w:rPr>
        <w:t>n</w:t>
      </w:r>
      <w:r w:rsidRPr="001E481B">
        <w:rPr>
          <w:rFonts w:ascii="Times New Roman" w:hAnsi="Times New Roman" w:cs="Times New Roman"/>
        </w:rPr>
        <w:t>cia social posteriores são mais elásticas para aferição.</w:t>
      </w:r>
    </w:p>
    <w:p w:rsidR="004E7E98" w:rsidRDefault="004E7E98" w:rsidP="0035470C">
      <w:pPr>
        <w:pStyle w:val="Ttulo21"/>
        <w:spacing w:before="1" w:line="360" w:lineRule="auto"/>
        <w:rPr>
          <w:rFonts w:ascii="Times New Roman" w:hAnsi="Times New Roman" w:cs="Times New Roman"/>
          <w:b/>
          <w:sz w:val="24"/>
          <w:szCs w:val="24"/>
        </w:rPr>
      </w:pPr>
      <w:bookmarkStart w:id="4" w:name="_bookmark4"/>
      <w:bookmarkEnd w:id="4"/>
    </w:p>
    <w:p w:rsidR="00E42304" w:rsidRPr="004E7E98" w:rsidRDefault="004E7E98" w:rsidP="004E7E98">
      <w:pPr>
        <w:pStyle w:val="Ttulo21"/>
        <w:spacing w:before="1" w:line="360" w:lineRule="auto"/>
        <w:ind w:left="0"/>
        <w:rPr>
          <w:rFonts w:ascii="Times New Roman" w:hAnsi="Times New Roman" w:cs="Times New Roman"/>
          <w:sz w:val="24"/>
          <w:szCs w:val="24"/>
        </w:rPr>
      </w:pPr>
      <w:r w:rsidRPr="004E7E98">
        <w:rPr>
          <w:rFonts w:ascii="Times New Roman" w:hAnsi="Times New Roman" w:cs="Times New Roman"/>
          <w:sz w:val="24"/>
          <w:szCs w:val="24"/>
        </w:rPr>
        <w:lastRenderedPageBreak/>
        <w:t>2.3 O CRITÉRIO DA MISERABILIDADE E O ENTENDIMENTO DO SUPREMO TR</w:t>
      </w:r>
      <w:r w:rsidRPr="004E7E98">
        <w:rPr>
          <w:rFonts w:ascii="Times New Roman" w:hAnsi="Times New Roman" w:cs="Times New Roman"/>
          <w:sz w:val="24"/>
          <w:szCs w:val="24"/>
        </w:rPr>
        <w:t>I</w:t>
      </w:r>
      <w:r w:rsidRPr="004E7E98">
        <w:rPr>
          <w:rFonts w:ascii="Times New Roman" w:hAnsi="Times New Roman" w:cs="Times New Roman"/>
          <w:sz w:val="24"/>
          <w:szCs w:val="24"/>
        </w:rPr>
        <w:t>BUNAL FEDERAL</w:t>
      </w:r>
    </w:p>
    <w:p w:rsidR="00197D38" w:rsidRDefault="00197D38" w:rsidP="00197D38">
      <w:pPr>
        <w:pStyle w:val="Corpodetexto"/>
        <w:spacing w:line="360" w:lineRule="auto"/>
        <w:jc w:val="both"/>
        <w:rPr>
          <w:rFonts w:ascii="Times New Roman" w:hAnsi="Times New Roman" w:cs="Times New Roman"/>
        </w:rPr>
      </w:pPr>
    </w:p>
    <w:p w:rsidR="00E42304" w:rsidRDefault="00197D38" w:rsidP="00197D38">
      <w:pPr>
        <w:pStyle w:val="Corpodetexto"/>
        <w:spacing w:line="360" w:lineRule="auto"/>
        <w:ind w:firstLine="709"/>
        <w:contextualSpacing/>
        <w:jc w:val="both"/>
        <w:rPr>
          <w:rFonts w:ascii="Times New Roman" w:hAnsi="Times New Roman" w:cs="Times New Roman"/>
        </w:rPr>
      </w:pPr>
      <w:r>
        <w:rPr>
          <w:rFonts w:ascii="Times New Roman" w:hAnsi="Times New Roman" w:cs="Times New Roman"/>
        </w:rPr>
        <w:t>Desde a</w:t>
      </w:r>
      <w:r w:rsidR="00E42304" w:rsidRPr="001E481B">
        <w:rPr>
          <w:rFonts w:ascii="Times New Roman" w:hAnsi="Times New Roman" w:cs="Times New Roman"/>
        </w:rPr>
        <w:t xml:space="preserve"> vigência do §3º, do</w:t>
      </w:r>
      <w:r w:rsidR="00C1106B">
        <w:rPr>
          <w:rFonts w:ascii="Times New Roman" w:hAnsi="Times New Roman" w:cs="Times New Roman"/>
        </w:rPr>
        <w:t xml:space="preserve"> art. 20, da Lei nº 8.742/93, este </w:t>
      </w:r>
      <w:r w:rsidR="00E42304" w:rsidRPr="001E481B">
        <w:rPr>
          <w:rFonts w:ascii="Times New Roman" w:hAnsi="Times New Roman" w:cs="Times New Roman"/>
        </w:rPr>
        <w:t>foi alvo de muitas</w:t>
      </w:r>
      <w:r w:rsidR="00C1106B">
        <w:rPr>
          <w:rFonts w:ascii="Times New Roman" w:hAnsi="Times New Roman" w:cs="Times New Roman"/>
        </w:rPr>
        <w:t xml:space="preserve"> </w:t>
      </w:r>
      <w:r w:rsidR="00E42304" w:rsidRPr="001E481B">
        <w:rPr>
          <w:rFonts w:ascii="Times New Roman" w:hAnsi="Times New Roman" w:cs="Times New Roman"/>
        </w:rPr>
        <w:t>discu</w:t>
      </w:r>
      <w:r w:rsidR="00E42304" w:rsidRPr="001E481B">
        <w:rPr>
          <w:rFonts w:ascii="Times New Roman" w:hAnsi="Times New Roman" w:cs="Times New Roman"/>
        </w:rPr>
        <w:t>s</w:t>
      </w:r>
      <w:r w:rsidR="00E42304" w:rsidRPr="001E481B">
        <w:rPr>
          <w:rFonts w:ascii="Times New Roman" w:hAnsi="Times New Roman" w:cs="Times New Roman"/>
        </w:rPr>
        <w:t>sões</w:t>
      </w:r>
      <w:r w:rsidR="00C1106B">
        <w:rPr>
          <w:rFonts w:ascii="Times New Roman" w:hAnsi="Times New Roman" w:cs="Times New Roman"/>
        </w:rPr>
        <w:t xml:space="preserve"> </w:t>
      </w:r>
      <w:r w:rsidR="00E42304" w:rsidRPr="001E481B">
        <w:rPr>
          <w:rFonts w:ascii="Times New Roman" w:hAnsi="Times New Roman" w:cs="Times New Roman"/>
        </w:rPr>
        <w:t>j</w:t>
      </w:r>
      <w:r w:rsidR="00E42304" w:rsidRPr="001E481B">
        <w:rPr>
          <w:rFonts w:ascii="Times New Roman" w:hAnsi="Times New Roman" w:cs="Times New Roman"/>
        </w:rPr>
        <w:t>u</w:t>
      </w:r>
      <w:r w:rsidR="00E42304" w:rsidRPr="001E481B">
        <w:rPr>
          <w:rFonts w:ascii="Times New Roman" w:hAnsi="Times New Roman" w:cs="Times New Roman"/>
        </w:rPr>
        <w:t>risprudenciais</w:t>
      </w:r>
      <w:r w:rsidR="00C1106B">
        <w:rPr>
          <w:rFonts w:ascii="Times New Roman" w:hAnsi="Times New Roman" w:cs="Times New Roman"/>
        </w:rPr>
        <w:t xml:space="preserve"> </w:t>
      </w:r>
      <w:r w:rsidR="00E42304" w:rsidRPr="001E481B">
        <w:rPr>
          <w:rFonts w:ascii="Times New Roman" w:hAnsi="Times New Roman" w:cs="Times New Roman"/>
        </w:rPr>
        <w:t>no</w:t>
      </w:r>
      <w:r w:rsidR="00C1106B">
        <w:rPr>
          <w:rFonts w:ascii="Times New Roman" w:hAnsi="Times New Roman" w:cs="Times New Roman"/>
        </w:rPr>
        <w:t xml:space="preserve"> </w:t>
      </w:r>
      <w:r w:rsidR="00E42304" w:rsidRPr="001E481B">
        <w:rPr>
          <w:rFonts w:ascii="Times New Roman" w:hAnsi="Times New Roman" w:cs="Times New Roman"/>
        </w:rPr>
        <w:t>tocante</w:t>
      </w:r>
      <w:r w:rsidR="00C1106B">
        <w:rPr>
          <w:rFonts w:ascii="Times New Roman" w:hAnsi="Times New Roman" w:cs="Times New Roman"/>
        </w:rPr>
        <w:t xml:space="preserve"> </w:t>
      </w:r>
      <w:r w:rsidR="00E42304" w:rsidRPr="001E481B">
        <w:rPr>
          <w:rFonts w:ascii="Times New Roman" w:hAnsi="Times New Roman" w:cs="Times New Roman"/>
        </w:rPr>
        <w:t>ao</w:t>
      </w:r>
      <w:r w:rsidR="00C1106B">
        <w:rPr>
          <w:rFonts w:ascii="Times New Roman" w:hAnsi="Times New Roman" w:cs="Times New Roman"/>
        </w:rPr>
        <w:t xml:space="preserve"> </w:t>
      </w:r>
      <w:r w:rsidR="00E42304" w:rsidRPr="001E481B">
        <w:rPr>
          <w:rFonts w:ascii="Times New Roman" w:hAnsi="Times New Roman" w:cs="Times New Roman"/>
        </w:rPr>
        <w:t>critério</w:t>
      </w:r>
      <w:r w:rsidR="00C1106B">
        <w:rPr>
          <w:rFonts w:ascii="Times New Roman" w:hAnsi="Times New Roman" w:cs="Times New Roman"/>
        </w:rPr>
        <w:t xml:space="preserve"> </w:t>
      </w:r>
      <w:r w:rsidR="00E42304" w:rsidRPr="001E481B">
        <w:rPr>
          <w:rFonts w:ascii="Times New Roman" w:hAnsi="Times New Roman" w:cs="Times New Roman"/>
        </w:rPr>
        <w:t>da</w:t>
      </w:r>
      <w:r w:rsidR="00C1106B">
        <w:rPr>
          <w:rFonts w:ascii="Times New Roman" w:hAnsi="Times New Roman" w:cs="Times New Roman"/>
        </w:rPr>
        <w:t xml:space="preserve"> </w:t>
      </w:r>
      <w:r w:rsidR="00E42304" w:rsidRPr="001E481B">
        <w:rPr>
          <w:rFonts w:ascii="Times New Roman" w:hAnsi="Times New Roman" w:cs="Times New Roman"/>
        </w:rPr>
        <w:t>miserabilidade.</w:t>
      </w:r>
      <w:r w:rsidR="00C1106B">
        <w:rPr>
          <w:rFonts w:ascii="Times New Roman" w:hAnsi="Times New Roman" w:cs="Times New Roman"/>
        </w:rPr>
        <w:t xml:space="preserve"> </w:t>
      </w:r>
      <w:r w:rsidR="00E42304" w:rsidRPr="001E481B">
        <w:rPr>
          <w:rFonts w:ascii="Times New Roman" w:hAnsi="Times New Roman" w:cs="Times New Roman"/>
        </w:rPr>
        <w:t>Em</w:t>
      </w:r>
      <w:r w:rsidR="00C1106B">
        <w:rPr>
          <w:rFonts w:ascii="Times New Roman" w:hAnsi="Times New Roman" w:cs="Times New Roman"/>
        </w:rPr>
        <w:t xml:space="preserve"> </w:t>
      </w:r>
      <w:r w:rsidR="00E42304" w:rsidRPr="001E481B">
        <w:rPr>
          <w:rFonts w:ascii="Times New Roman" w:hAnsi="Times New Roman" w:cs="Times New Roman"/>
        </w:rPr>
        <w:t>27de agosto</w:t>
      </w:r>
      <w:r w:rsidR="00300381">
        <w:rPr>
          <w:rFonts w:ascii="Times New Roman" w:hAnsi="Times New Roman" w:cs="Times New Roman"/>
        </w:rPr>
        <w:t xml:space="preserve"> </w:t>
      </w:r>
      <w:r w:rsidR="00E42304" w:rsidRPr="001E481B">
        <w:rPr>
          <w:rFonts w:ascii="Times New Roman" w:hAnsi="Times New Roman" w:cs="Times New Roman"/>
        </w:rPr>
        <w:t>de</w:t>
      </w:r>
      <w:r w:rsidR="00C1106B">
        <w:rPr>
          <w:rFonts w:ascii="Times New Roman" w:hAnsi="Times New Roman" w:cs="Times New Roman"/>
        </w:rPr>
        <w:t xml:space="preserve"> </w:t>
      </w:r>
      <w:r w:rsidR="00E42304" w:rsidRPr="001E481B">
        <w:rPr>
          <w:rFonts w:ascii="Times New Roman" w:hAnsi="Times New Roman" w:cs="Times New Roman"/>
        </w:rPr>
        <w:t>1998</w:t>
      </w:r>
      <w:r w:rsidR="00C1106B">
        <w:rPr>
          <w:rFonts w:ascii="Times New Roman" w:hAnsi="Times New Roman" w:cs="Times New Roman"/>
        </w:rPr>
        <w:t xml:space="preserve"> </w:t>
      </w:r>
      <w:r w:rsidR="00E42304" w:rsidRPr="001E481B">
        <w:rPr>
          <w:rFonts w:ascii="Times New Roman" w:hAnsi="Times New Roman" w:cs="Times New Roman"/>
        </w:rPr>
        <w:t>surgiu</w:t>
      </w:r>
      <w:r w:rsidR="00C1106B">
        <w:rPr>
          <w:rFonts w:ascii="Times New Roman" w:hAnsi="Times New Roman" w:cs="Times New Roman"/>
        </w:rPr>
        <w:t xml:space="preserve"> </w:t>
      </w:r>
      <w:r w:rsidR="00E42304" w:rsidRPr="001E481B">
        <w:rPr>
          <w:rFonts w:ascii="Times New Roman" w:hAnsi="Times New Roman" w:cs="Times New Roman"/>
        </w:rPr>
        <w:t>um</w:t>
      </w:r>
      <w:r w:rsidR="00C1106B">
        <w:rPr>
          <w:rFonts w:ascii="Times New Roman" w:hAnsi="Times New Roman" w:cs="Times New Roman"/>
        </w:rPr>
        <w:t xml:space="preserve"> </w:t>
      </w:r>
      <w:r w:rsidR="00E42304" w:rsidRPr="001E481B">
        <w:rPr>
          <w:rFonts w:ascii="Times New Roman" w:hAnsi="Times New Roman" w:cs="Times New Roman"/>
        </w:rPr>
        <w:t>julgamento por</w:t>
      </w:r>
      <w:r w:rsidR="00C1106B">
        <w:rPr>
          <w:rFonts w:ascii="Times New Roman" w:hAnsi="Times New Roman" w:cs="Times New Roman"/>
        </w:rPr>
        <w:t xml:space="preserve"> </w:t>
      </w:r>
      <w:r w:rsidR="00E42304" w:rsidRPr="001E481B">
        <w:rPr>
          <w:rFonts w:ascii="Times New Roman" w:hAnsi="Times New Roman" w:cs="Times New Roman"/>
        </w:rPr>
        <w:t>parte</w:t>
      </w:r>
      <w:r w:rsidR="00C1106B">
        <w:rPr>
          <w:rFonts w:ascii="Times New Roman" w:hAnsi="Times New Roman" w:cs="Times New Roman"/>
        </w:rPr>
        <w:t xml:space="preserve"> </w:t>
      </w:r>
      <w:r w:rsidR="00E42304" w:rsidRPr="001E481B">
        <w:rPr>
          <w:rFonts w:ascii="Times New Roman" w:hAnsi="Times New Roman" w:cs="Times New Roman"/>
        </w:rPr>
        <w:t>do</w:t>
      </w:r>
      <w:r w:rsidR="00C1106B">
        <w:rPr>
          <w:rFonts w:ascii="Times New Roman" w:hAnsi="Times New Roman" w:cs="Times New Roman"/>
        </w:rPr>
        <w:t xml:space="preserve"> </w:t>
      </w:r>
      <w:r w:rsidR="00300381">
        <w:rPr>
          <w:rFonts w:ascii="Times New Roman" w:hAnsi="Times New Roman" w:cs="Times New Roman"/>
        </w:rPr>
        <w:t>STF de uma</w:t>
      </w:r>
      <w:r w:rsidR="00E42304" w:rsidRPr="001E481B">
        <w:rPr>
          <w:rFonts w:ascii="Times New Roman" w:hAnsi="Times New Roman" w:cs="Times New Roman"/>
        </w:rPr>
        <w:t xml:space="preserve"> Ação Direta de Inconstitucionalidade nº 1.232-1/DF, questionando acerca da constitucionalidade do dispositivo, na qual foi decidido o</w:t>
      </w:r>
      <w:r w:rsidR="00300381">
        <w:rPr>
          <w:rFonts w:ascii="Times New Roman" w:hAnsi="Times New Roman" w:cs="Times New Roman"/>
        </w:rPr>
        <w:t xml:space="preserve"> </w:t>
      </w:r>
      <w:r w:rsidR="00E42304" w:rsidRPr="001E481B">
        <w:rPr>
          <w:rFonts w:ascii="Times New Roman" w:hAnsi="Times New Roman" w:cs="Times New Roman"/>
        </w:rPr>
        <w:t>s</w:t>
      </w:r>
      <w:r w:rsidR="00E42304" w:rsidRPr="001E481B">
        <w:rPr>
          <w:rFonts w:ascii="Times New Roman" w:hAnsi="Times New Roman" w:cs="Times New Roman"/>
        </w:rPr>
        <w:t>e</w:t>
      </w:r>
      <w:r w:rsidR="00E42304" w:rsidRPr="001E481B">
        <w:rPr>
          <w:rFonts w:ascii="Times New Roman" w:hAnsi="Times New Roman" w:cs="Times New Roman"/>
        </w:rPr>
        <w:t>guinte:</w:t>
      </w:r>
    </w:p>
    <w:p w:rsidR="007A7DEC" w:rsidRPr="0035470C" w:rsidRDefault="007A7DEC" w:rsidP="00197D38">
      <w:pPr>
        <w:pStyle w:val="Corpodetexto"/>
        <w:jc w:val="both"/>
        <w:rPr>
          <w:rFonts w:ascii="Times New Roman" w:hAnsi="Times New Roman" w:cs="Times New Roman"/>
        </w:rPr>
      </w:pPr>
    </w:p>
    <w:p w:rsidR="00E42304" w:rsidRPr="007A7DEC" w:rsidRDefault="00E42304" w:rsidP="00197D38">
      <w:pPr>
        <w:spacing w:after="120"/>
        <w:ind w:left="2268"/>
        <w:jc w:val="both"/>
        <w:rPr>
          <w:rFonts w:ascii="Times New Roman" w:hAnsi="Times New Roman" w:cs="Times New Roman"/>
          <w:sz w:val="20"/>
          <w:szCs w:val="20"/>
        </w:rPr>
      </w:pPr>
      <w:r w:rsidRPr="007A7DEC">
        <w:rPr>
          <w:rFonts w:ascii="Times New Roman" w:hAnsi="Times New Roman" w:cs="Times New Roman"/>
          <w:sz w:val="20"/>
          <w:szCs w:val="20"/>
        </w:rPr>
        <w:t>CONSTITUCIONAL. IMPUGNA DISPOSITIVO DE LEI FEDERAL QUE E</w:t>
      </w:r>
      <w:r w:rsidRPr="007A7DEC">
        <w:rPr>
          <w:rFonts w:ascii="Times New Roman" w:hAnsi="Times New Roman" w:cs="Times New Roman"/>
          <w:sz w:val="20"/>
          <w:szCs w:val="20"/>
        </w:rPr>
        <w:t>S</w:t>
      </w:r>
      <w:r w:rsidRPr="007A7DEC">
        <w:rPr>
          <w:rFonts w:ascii="Times New Roman" w:hAnsi="Times New Roman" w:cs="Times New Roman"/>
          <w:sz w:val="20"/>
          <w:szCs w:val="20"/>
        </w:rPr>
        <w:t>TABELECE O CRITÉRIO PARA RECEBER O BENEFÍCIO DO INCISO V DO ART. 203, DA CF. INEXISTE A RESTRIÇÃO ALEGADA EM FACE AO PR</w:t>
      </w:r>
      <w:r w:rsidRPr="007A7DEC">
        <w:rPr>
          <w:rFonts w:ascii="Times New Roman" w:hAnsi="Times New Roman" w:cs="Times New Roman"/>
          <w:sz w:val="20"/>
          <w:szCs w:val="20"/>
        </w:rPr>
        <w:t>Ó</w:t>
      </w:r>
      <w:r w:rsidRPr="007A7DEC">
        <w:rPr>
          <w:rFonts w:ascii="Times New Roman" w:hAnsi="Times New Roman" w:cs="Times New Roman"/>
          <w:sz w:val="20"/>
          <w:szCs w:val="20"/>
        </w:rPr>
        <w:t>PRIO DISPOSITIVO CONSTITUCIONAL QUE REPO</w:t>
      </w:r>
      <w:r w:rsidRPr="007A7DEC">
        <w:rPr>
          <w:rFonts w:ascii="Times New Roman" w:hAnsi="Times New Roman" w:cs="Times New Roman"/>
          <w:sz w:val="20"/>
          <w:szCs w:val="20"/>
        </w:rPr>
        <w:t>R</w:t>
      </w:r>
      <w:r w:rsidRPr="007A7DEC">
        <w:rPr>
          <w:rFonts w:ascii="Times New Roman" w:hAnsi="Times New Roman" w:cs="Times New Roman"/>
          <w:sz w:val="20"/>
          <w:szCs w:val="20"/>
        </w:rPr>
        <w:t>TA À LEI PARA FIXAR OS CRITÉRIOSDEGARANTIADOBENEFÍCIODESALÁRIO</w:t>
      </w:r>
      <w:r w:rsidRPr="007A7DEC">
        <w:rPr>
          <w:rFonts w:ascii="Times New Roman" w:hAnsi="Times New Roman" w:cs="Times New Roman"/>
          <w:spacing w:val="-2"/>
          <w:sz w:val="20"/>
          <w:szCs w:val="20"/>
        </w:rPr>
        <w:t>MÍNIMO</w:t>
      </w:r>
      <w:r w:rsidRPr="007A7DEC">
        <w:rPr>
          <w:rFonts w:ascii="Times New Roman" w:hAnsi="Times New Roman" w:cs="Times New Roman"/>
          <w:sz w:val="20"/>
          <w:szCs w:val="20"/>
        </w:rPr>
        <w:t>A PE</w:t>
      </w:r>
      <w:r w:rsidRPr="007A7DEC">
        <w:rPr>
          <w:rFonts w:ascii="Times New Roman" w:hAnsi="Times New Roman" w:cs="Times New Roman"/>
          <w:sz w:val="20"/>
          <w:szCs w:val="20"/>
        </w:rPr>
        <w:t>S</w:t>
      </w:r>
      <w:r w:rsidRPr="007A7DEC">
        <w:rPr>
          <w:rFonts w:ascii="Times New Roman" w:hAnsi="Times New Roman" w:cs="Times New Roman"/>
          <w:sz w:val="20"/>
          <w:szCs w:val="20"/>
        </w:rPr>
        <w:t>SOA PORTADORA DE DEFICIÊNCIA FÍSICA E AO IDOSO. ESTA LEI TRAZ HIPÓTESE OBJETIVA DE PRESTAÇÃO ASSISTENCIAL DO ESTADO. AÇÃO JULGADAIMPROCEDENTE.</w:t>
      </w:r>
    </w:p>
    <w:p w:rsidR="00E42304" w:rsidRDefault="00E42304" w:rsidP="00197D38">
      <w:pPr>
        <w:spacing w:after="240"/>
        <w:ind w:left="2268"/>
        <w:jc w:val="both"/>
        <w:rPr>
          <w:rFonts w:ascii="Times New Roman" w:hAnsi="Times New Roman" w:cs="Times New Roman"/>
          <w:sz w:val="20"/>
          <w:szCs w:val="20"/>
        </w:rPr>
      </w:pPr>
      <w:r w:rsidRPr="007A7DEC">
        <w:rPr>
          <w:rFonts w:ascii="Times New Roman" w:hAnsi="Times New Roman" w:cs="Times New Roman"/>
          <w:sz w:val="20"/>
          <w:szCs w:val="20"/>
        </w:rPr>
        <w:t>(ADIN- 1232-1/DF – Tribunal Pleno – Julgado em: 27 de agosto de 1998-DJ1º.6.2001–Min.Ilmar</w:t>
      </w:r>
      <w:r w:rsidR="00300381" w:rsidRPr="007A7DEC">
        <w:rPr>
          <w:rFonts w:ascii="Times New Roman" w:hAnsi="Times New Roman" w:cs="Times New Roman"/>
          <w:sz w:val="20"/>
          <w:szCs w:val="20"/>
        </w:rPr>
        <w:t xml:space="preserve"> </w:t>
      </w:r>
      <w:r w:rsidRPr="007A7DEC">
        <w:rPr>
          <w:rFonts w:ascii="Times New Roman" w:hAnsi="Times New Roman" w:cs="Times New Roman"/>
          <w:sz w:val="20"/>
          <w:szCs w:val="20"/>
        </w:rPr>
        <w:t>Galvão</w:t>
      </w:r>
      <w:r w:rsidR="00300381" w:rsidRPr="007A7DEC">
        <w:rPr>
          <w:rFonts w:ascii="Times New Roman" w:hAnsi="Times New Roman" w:cs="Times New Roman"/>
          <w:sz w:val="20"/>
          <w:szCs w:val="20"/>
        </w:rPr>
        <w:t xml:space="preserve"> </w:t>
      </w:r>
      <w:r w:rsidRPr="007A7DEC">
        <w:rPr>
          <w:rFonts w:ascii="Times New Roman" w:hAnsi="Times New Roman" w:cs="Times New Roman"/>
          <w:sz w:val="20"/>
          <w:szCs w:val="20"/>
        </w:rPr>
        <w:t>e</w:t>
      </w:r>
      <w:r w:rsidR="00300381" w:rsidRPr="007A7DEC">
        <w:rPr>
          <w:rFonts w:ascii="Times New Roman" w:hAnsi="Times New Roman" w:cs="Times New Roman"/>
          <w:sz w:val="20"/>
          <w:szCs w:val="20"/>
        </w:rPr>
        <w:t xml:space="preserve"> </w:t>
      </w:r>
      <w:r w:rsidRPr="007A7DEC">
        <w:rPr>
          <w:rFonts w:ascii="Times New Roman" w:hAnsi="Times New Roman" w:cs="Times New Roman"/>
          <w:sz w:val="20"/>
          <w:szCs w:val="20"/>
        </w:rPr>
        <w:t>para</w:t>
      </w:r>
      <w:r w:rsidR="00300381" w:rsidRPr="007A7DEC">
        <w:rPr>
          <w:rFonts w:ascii="Times New Roman" w:hAnsi="Times New Roman" w:cs="Times New Roman"/>
          <w:sz w:val="20"/>
          <w:szCs w:val="20"/>
        </w:rPr>
        <w:t xml:space="preserve"> </w:t>
      </w:r>
      <w:r w:rsidRPr="007A7DEC">
        <w:rPr>
          <w:rFonts w:ascii="Times New Roman" w:hAnsi="Times New Roman" w:cs="Times New Roman"/>
          <w:sz w:val="20"/>
          <w:szCs w:val="20"/>
        </w:rPr>
        <w:t>o</w:t>
      </w:r>
      <w:r w:rsidR="00300381" w:rsidRPr="007A7DEC">
        <w:rPr>
          <w:rFonts w:ascii="Times New Roman" w:hAnsi="Times New Roman" w:cs="Times New Roman"/>
          <w:sz w:val="20"/>
          <w:szCs w:val="20"/>
        </w:rPr>
        <w:t xml:space="preserve"> </w:t>
      </w:r>
      <w:r w:rsidRPr="007A7DEC">
        <w:rPr>
          <w:rFonts w:ascii="Times New Roman" w:hAnsi="Times New Roman" w:cs="Times New Roman"/>
          <w:sz w:val="20"/>
          <w:szCs w:val="20"/>
        </w:rPr>
        <w:t>acórdão</w:t>
      </w:r>
      <w:r w:rsidR="00300381" w:rsidRPr="007A7DEC">
        <w:rPr>
          <w:rFonts w:ascii="Times New Roman" w:hAnsi="Times New Roman" w:cs="Times New Roman"/>
          <w:sz w:val="20"/>
          <w:szCs w:val="20"/>
        </w:rPr>
        <w:t xml:space="preserve"> </w:t>
      </w:r>
      <w:r w:rsidRPr="007A7DEC">
        <w:rPr>
          <w:rFonts w:ascii="Times New Roman" w:hAnsi="Times New Roman" w:cs="Times New Roman"/>
          <w:sz w:val="20"/>
          <w:szCs w:val="20"/>
        </w:rPr>
        <w:t>Min.</w:t>
      </w:r>
      <w:r w:rsidR="00300381" w:rsidRPr="007A7DEC">
        <w:rPr>
          <w:rFonts w:ascii="Times New Roman" w:hAnsi="Times New Roman" w:cs="Times New Roman"/>
          <w:sz w:val="20"/>
          <w:szCs w:val="20"/>
        </w:rPr>
        <w:t xml:space="preserve"> </w:t>
      </w:r>
      <w:r w:rsidRPr="007A7DEC">
        <w:rPr>
          <w:rFonts w:ascii="Times New Roman" w:hAnsi="Times New Roman" w:cs="Times New Roman"/>
          <w:sz w:val="20"/>
          <w:szCs w:val="20"/>
        </w:rPr>
        <w:t>Nelson Jobim).</w:t>
      </w:r>
    </w:p>
    <w:p w:rsidR="007A7DEC" w:rsidRPr="007A7DEC" w:rsidRDefault="007A7DEC" w:rsidP="00197D38">
      <w:pPr>
        <w:spacing w:before="120" w:after="240"/>
        <w:jc w:val="both"/>
        <w:rPr>
          <w:rFonts w:ascii="Times New Roman" w:hAnsi="Times New Roman" w:cs="Times New Roman"/>
          <w:sz w:val="20"/>
          <w:szCs w:val="20"/>
        </w:rPr>
      </w:pPr>
    </w:p>
    <w:p w:rsidR="00E42304" w:rsidRPr="001E481B" w:rsidRDefault="00E42304" w:rsidP="00197D38">
      <w:pPr>
        <w:pStyle w:val="Corpodetexto"/>
        <w:spacing w:line="360" w:lineRule="auto"/>
        <w:ind w:firstLine="709"/>
        <w:contextualSpacing/>
        <w:jc w:val="both"/>
        <w:rPr>
          <w:rFonts w:ascii="Times New Roman" w:hAnsi="Times New Roman" w:cs="Times New Roman"/>
        </w:rPr>
      </w:pPr>
      <w:r w:rsidRPr="001E481B">
        <w:rPr>
          <w:rFonts w:ascii="Times New Roman" w:hAnsi="Times New Roman" w:cs="Times New Roman"/>
        </w:rPr>
        <w:t xml:space="preserve">Portanto, o STF decidiu pela constitucionalidade do dispositivo, pacificando, assim, o entendimento de que a renda </w:t>
      </w:r>
      <w:r w:rsidRPr="001E481B">
        <w:rPr>
          <w:rFonts w:ascii="Times New Roman" w:hAnsi="Times New Roman" w:cs="Times New Roman"/>
          <w:i/>
        </w:rPr>
        <w:t xml:space="preserve">per capita </w:t>
      </w:r>
      <w:r w:rsidRPr="001E481B">
        <w:rPr>
          <w:rFonts w:ascii="Times New Roman" w:hAnsi="Times New Roman" w:cs="Times New Roman"/>
        </w:rPr>
        <w:t>inferior a ¼ (um quarto) do salário mínimo era requ</w:t>
      </w:r>
      <w:r w:rsidRPr="001E481B">
        <w:rPr>
          <w:rFonts w:ascii="Times New Roman" w:hAnsi="Times New Roman" w:cs="Times New Roman"/>
        </w:rPr>
        <w:t>i</w:t>
      </w:r>
      <w:r w:rsidRPr="001E481B">
        <w:rPr>
          <w:rFonts w:ascii="Times New Roman" w:hAnsi="Times New Roman" w:cs="Times New Roman"/>
        </w:rPr>
        <w:t>sito obrigatório para que houvesse a concessão do Benefício de Prestação Continuada. Entr</w:t>
      </w:r>
      <w:r w:rsidRPr="001E481B">
        <w:rPr>
          <w:rFonts w:ascii="Times New Roman" w:hAnsi="Times New Roman" w:cs="Times New Roman"/>
        </w:rPr>
        <w:t>e</w:t>
      </w:r>
      <w:r w:rsidRPr="001E481B">
        <w:rPr>
          <w:rFonts w:ascii="Times New Roman" w:hAnsi="Times New Roman" w:cs="Times New Roman"/>
        </w:rPr>
        <w:t>tanto, o STF não pôs à baila a discussão quanto a aplicação</w:t>
      </w:r>
      <w:r w:rsidR="00300381">
        <w:rPr>
          <w:rFonts w:ascii="Times New Roman" w:hAnsi="Times New Roman" w:cs="Times New Roman"/>
        </w:rPr>
        <w:t xml:space="preserve"> </w:t>
      </w:r>
      <w:r w:rsidRPr="001E481B">
        <w:rPr>
          <w:rFonts w:ascii="Times New Roman" w:hAnsi="Times New Roman" w:cs="Times New Roman"/>
        </w:rPr>
        <w:t>em</w:t>
      </w:r>
      <w:r w:rsidR="00300381">
        <w:rPr>
          <w:rFonts w:ascii="Times New Roman" w:hAnsi="Times New Roman" w:cs="Times New Roman"/>
        </w:rPr>
        <w:t xml:space="preserve"> </w:t>
      </w:r>
      <w:r w:rsidRPr="001E481B">
        <w:rPr>
          <w:rFonts w:ascii="Times New Roman" w:hAnsi="Times New Roman" w:cs="Times New Roman"/>
        </w:rPr>
        <w:t>concret</w:t>
      </w:r>
      <w:r w:rsidR="00300381">
        <w:rPr>
          <w:rFonts w:ascii="Times New Roman" w:hAnsi="Times New Roman" w:cs="Times New Roman"/>
        </w:rPr>
        <w:t xml:space="preserve">o </w:t>
      </w:r>
      <w:r w:rsidRPr="001E481B">
        <w:rPr>
          <w:rFonts w:ascii="Times New Roman" w:hAnsi="Times New Roman" w:cs="Times New Roman"/>
        </w:rPr>
        <w:t>do</w:t>
      </w:r>
      <w:r w:rsidR="00300381">
        <w:rPr>
          <w:rFonts w:ascii="Times New Roman" w:hAnsi="Times New Roman" w:cs="Times New Roman"/>
        </w:rPr>
        <w:t xml:space="preserve"> </w:t>
      </w:r>
      <w:r w:rsidRPr="001E481B">
        <w:rPr>
          <w:rFonts w:ascii="Times New Roman" w:hAnsi="Times New Roman" w:cs="Times New Roman"/>
        </w:rPr>
        <w:t>critério</w:t>
      </w:r>
      <w:r w:rsidR="00300381">
        <w:rPr>
          <w:rFonts w:ascii="Times New Roman" w:hAnsi="Times New Roman" w:cs="Times New Roman"/>
        </w:rPr>
        <w:t xml:space="preserve"> </w:t>
      </w:r>
      <w:r w:rsidRPr="001E481B">
        <w:rPr>
          <w:rFonts w:ascii="Times New Roman" w:hAnsi="Times New Roman" w:cs="Times New Roman"/>
        </w:rPr>
        <w:t>da</w:t>
      </w:r>
      <w:r w:rsidR="00300381">
        <w:rPr>
          <w:rFonts w:ascii="Times New Roman" w:hAnsi="Times New Roman" w:cs="Times New Roman"/>
        </w:rPr>
        <w:t xml:space="preserve"> </w:t>
      </w:r>
      <w:r w:rsidRPr="001E481B">
        <w:rPr>
          <w:rFonts w:ascii="Times New Roman" w:hAnsi="Times New Roman" w:cs="Times New Roman"/>
        </w:rPr>
        <w:t>renda</w:t>
      </w:r>
      <w:r w:rsidR="00300381">
        <w:rPr>
          <w:rFonts w:ascii="Times New Roman" w:hAnsi="Times New Roman" w:cs="Times New Roman"/>
        </w:rPr>
        <w:t xml:space="preserve"> </w:t>
      </w:r>
      <w:r w:rsidRPr="001E481B">
        <w:rPr>
          <w:rFonts w:ascii="Times New Roman" w:hAnsi="Times New Roman" w:cs="Times New Roman"/>
        </w:rPr>
        <w:t>familiar</w:t>
      </w:r>
      <w:r w:rsidR="00300381">
        <w:rPr>
          <w:rFonts w:ascii="Times New Roman" w:hAnsi="Times New Roman" w:cs="Times New Roman"/>
        </w:rPr>
        <w:t xml:space="preserve"> </w:t>
      </w:r>
      <w:r w:rsidRPr="001E481B">
        <w:rPr>
          <w:rFonts w:ascii="Times New Roman" w:hAnsi="Times New Roman" w:cs="Times New Roman"/>
          <w:i/>
        </w:rPr>
        <w:t>per</w:t>
      </w:r>
      <w:r w:rsidR="00300381">
        <w:rPr>
          <w:rFonts w:ascii="Times New Roman" w:hAnsi="Times New Roman" w:cs="Times New Roman"/>
          <w:i/>
        </w:rPr>
        <w:t xml:space="preserve"> </w:t>
      </w:r>
      <w:r w:rsidRPr="001E481B">
        <w:rPr>
          <w:rFonts w:ascii="Times New Roman" w:hAnsi="Times New Roman" w:cs="Times New Roman"/>
          <w:i/>
        </w:rPr>
        <w:t>capita</w:t>
      </w:r>
      <w:r w:rsidR="00300381">
        <w:rPr>
          <w:rFonts w:ascii="Times New Roman" w:hAnsi="Times New Roman" w:cs="Times New Roman"/>
          <w:i/>
        </w:rPr>
        <w:t xml:space="preserve"> </w:t>
      </w:r>
      <w:r w:rsidRPr="001E481B">
        <w:rPr>
          <w:rFonts w:ascii="Times New Roman" w:hAnsi="Times New Roman" w:cs="Times New Roman"/>
        </w:rPr>
        <w:t>estabelecido</w:t>
      </w:r>
      <w:r w:rsidR="00300381">
        <w:rPr>
          <w:rFonts w:ascii="Times New Roman" w:hAnsi="Times New Roman" w:cs="Times New Roman"/>
        </w:rPr>
        <w:t xml:space="preserve"> </w:t>
      </w:r>
      <w:r w:rsidRPr="001E481B">
        <w:rPr>
          <w:rFonts w:ascii="Times New Roman" w:hAnsi="Times New Roman" w:cs="Times New Roman"/>
        </w:rPr>
        <w:t>pela</w:t>
      </w:r>
      <w:r w:rsidR="00300381">
        <w:rPr>
          <w:rFonts w:ascii="Times New Roman" w:hAnsi="Times New Roman" w:cs="Times New Roman"/>
        </w:rPr>
        <w:t xml:space="preserve"> </w:t>
      </w:r>
      <w:r w:rsidRPr="001E481B">
        <w:rPr>
          <w:rFonts w:ascii="Times New Roman" w:hAnsi="Times New Roman" w:cs="Times New Roman"/>
        </w:rPr>
        <w:t>LOAS. A Lei continuou inalterada e, foram elabor</w:t>
      </w:r>
      <w:r w:rsidRPr="001E481B">
        <w:rPr>
          <w:rFonts w:ascii="Times New Roman" w:hAnsi="Times New Roman" w:cs="Times New Roman"/>
        </w:rPr>
        <w:t>a</w:t>
      </w:r>
      <w:r w:rsidRPr="001E481B">
        <w:rPr>
          <w:rFonts w:ascii="Times New Roman" w:hAnsi="Times New Roman" w:cs="Times New Roman"/>
        </w:rPr>
        <w:t>das diversas formas de contorno do único critério</w:t>
      </w:r>
      <w:r w:rsidR="00300381">
        <w:rPr>
          <w:rFonts w:ascii="Times New Roman" w:hAnsi="Times New Roman" w:cs="Times New Roman"/>
        </w:rPr>
        <w:t xml:space="preserve"> </w:t>
      </w:r>
      <w:r w:rsidRPr="001E481B">
        <w:rPr>
          <w:rFonts w:ascii="Times New Roman" w:hAnsi="Times New Roman" w:cs="Times New Roman"/>
        </w:rPr>
        <w:t>objetivo</w:t>
      </w:r>
      <w:r w:rsidR="00300381">
        <w:rPr>
          <w:rFonts w:ascii="Times New Roman" w:hAnsi="Times New Roman" w:cs="Times New Roman"/>
        </w:rPr>
        <w:t xml:space="preserve"> </w:t>
      </w:r>
      <w:r w:rsidRPr="001E481B">
        <w:rPr>
          <w:rFonts w:ascii="Times New Roman" w:hAnsi="Times New Roman" w:cs="Times New Roman"/>
        </w:rPr>
        <w:t>estipulado</w:t>
      </w:r>
      <w:r w:rsidR="00300381">
        <w:rPr>
          <w:rFonts w:ascii="Times New Roman" w:hAnsi="Times New Roman" w:cs="Times New Roman"/>
        </w:rPr>
        <w:t xml:space="preserve"> </w:t>
      </w:r>
      <w:r w:rsidRPr="001E481B">
        <w:rPr>
          <w:rFonts w:ascii="Times New Roman" w:hAnsi="Times New Roman" w:cs="Times New Roman"/>
        </w:rPr>
        <w:t>pela</w:t>
      </w:r>
      <w:r w:rsidR="00300381">
        <w:rPr>
          <w:rFonts w:ascii="Times New Roman" w:hAnsi="Times New Roman" w:cs="Times New Roman"/>
        </w:rPr>
        <w:t xml:space="preserve"> </w:t>
      </w:r>
      <w:r w:rsidRPr="001E481B">
        <w:rPr>
          <w:rFonts w:ascii="Times New Roman" w:hAnsi="Times New Roman" w:cs="Times New Roman"/>
        </w:rPr>
        <w:t>LOA</w:t>
      </w:r>
      <w:r w:rsidR="00300381">
        <w:rPr>
          <w:rFonts w:ascii="Times New Roman" w:hAnsi="Times New Roman" w:cs="Times New Roman"/>
        </w:rPr>
        <w:t xml:space="preserve"> se</w:t>
      </w:r>
      <w:r w:rsidRPr="001E481B">
        <w:rPr>
          <w:rFonts w:ascii="Times New Roman" w:hAnsi="Times New Roman" w:cs="Times New Roman"/>
        </w:rPr>
        <w:t>de</w:t>
      </w:r>
      <w:r w:rsidR="00300381">
        <w:rPr>
          <w:rFonts w:ascii="Times New Roman" w:hAnsi="Times New Roman" w:cs="Times New Roman"/>
        </w:rPr>
        <w:t xml:space="preserve"> </w:t>
      </w:r>
      <w:r w:rsidRPr="001E481B">
        <w:rPr>
          <w:rFonts w:ascii="Times New Roman" w:hAnsi="Times New Roman" w:cs="Times New Roman"/>
        </w:rPr>
        <w:t>avaliação</w:t>
      </w:r>
      <w:r w:rsidR="00300381">
        <w:rPr>
          <w:rFonts w:ascii="Times New Roman" w:hAnsi="Times New Roman" w:cs="Times New Roman"/>
        </w:rPr>
        <w:t xml:space="preserve"> </w:t>
      </w:r>
      <w:r w:rsidRPr="001E481B">
        <w:rPr>
          <w:rFonts w:ascii="Times New Roman" w:hAnsi="Times New Roman" w:cs="Times New Roman"/>
        </w:rPr>
        <w:t>do</w:t>
      </w:r>
      <w:r w:rsidR="00300381">
        <w:rPr>
          <w:rFonts w:ascii="Times New Roman" w:hAnsi="Times New Roman" w:cs="Times New Roman"/>
        </w:rPr>
        <w:t xml:space="preserve"> </w:t>
      </w:r>
      <w:r w:rsidRPr="001E481B">
        <w:rPr>
          <w:rFonts w:ascii="Times New Roman" w:hAnsi="Times New Roman" w:cs="Times New Roman"/>
        </w:rPr>
        <w:t>real</w:t>
      </w:r>
      <w:r w:rsidR="00300381">
        <w:rPr>
          <w:rFonts w:ascii="Times New Roman" w:hAnsi="Times New Roman" w:cs="Times New Roman"/>
        </w:rPr>
        <w:t xml:space="preserve"> </w:t>
      </w:r>
      <w:r w:rsidRPr="001E481B">
        <w:rPr>
          <w:rFonts w:ascii="Times New Roman" w:hAnsi="Times New Roman" w:cs="Times New Roman"/>
        </w:rPr>
        <w:t>estado</w:t>
      </w:r>
      <w:r w:rsidR="00300381">
        <w:rPr>
          <w:rFonts w:ascii="Times New Roman" w:hAnsi="Times New Roman" w:cs="Times New Roman"/>
        </w:rPr>
        <w:t xml:space="preserve"> </w:t>
      </w:r>
      <w:r w:rsidRPr="001E481B">
        <w:rPr>
          <w:rFonts w:ascii="Times New Roman" w:hAnsi="Times New Roman" w:cs="Times New Roman"/>
        </w:rPr>
        <w:t>de</w:t>
      </w:r>
      <w:r w:rsidR="00300381">
        <w:rPr>
          <w:rFonts w:ascii="Times New Roman" w:hAnsi="Times New Roman" w:cs="Times New Roman"/>
        </w:rPr>
        <w:t xml:space="preserve"> </w:t>
      </w:r>
      <w:r w:rsidRPr="001E481B">
        <w:rPr>
          <w:rFonts w:ascii="Times New Roman" w:hAnsi="Times New Roman" w:cs="Times New Roman"/>
        </w:rPr>
        <w:t>miserabilidade social das famílias com entes deficie</w:t>
      </w:r>
      <w:r w:rsidRPr="001E481B">
        <w:rPr>
          <w:rFonts w:ascii="Times New Roman" w:hAnsi="Times New Roman" w:cs="Times New Roman"/>
        </w:rPr>
        <w:t>n</w:t>
      </w:r>
      <w:r w:rsidRPr="001E481B">
        <w:rPr>
          <w:rFonts w:ascii="Times New Roman" w:hAnsi="Times New Roman" w:cs="Times New Roman"/>
        </w:rPr>
        <w:t>tes ou</w:t>
      </w:r>
      <w:r w:rsidR="00300381">
        <w:rPr>
          <w:rFonts w:ascii="Times New Roman" w:hAnsi="Times New Roman" w:cs="Times New Roman"/>
        </w:rPr>
        <w:t xml:space="preserve"> </w:t>
      </w:r>
      <w:r w:rsidRPr="001E481B">
        <w:rPr>
          <w:rFonts w:ascii="Times New Roman" w:hAnsi="Times New Roman" w:cs="Times New Roman"/>
        </w:rPr>
        <w:t>idosos.</w:t>
      </w:r>
    </w:p>
    <w:p w:rsidR="00E42304" w:rsidRPr="001E481B" w:rsidRDefault="00E42304" w:rsidP="00197D38">
      <w:pPr>
        <w:pStyle w:val="Corpodetexto"/>
        <w:spacing w:line="360" w:lineRule="auto"/>
        <w:ind w:firstLine="709"/>
        <w:contextualSpacing/>
        <w:jc w:val="both"/>
        <w:rPr>
          <w:rFonts w:ascii="Times New Roman" w:hAnsi="Times New Roman" w:cs="Times New Roman"/>
        </w:rPr>
      </w:pPr>
      <w:r w:rsidRPr="001E481B">
        <w:rPr>
          <w:rFonts w:ascii="Times New Roman" w:hAnsi="Times New Roman" w:cs="Times New Roman"/>
        </w:rPr>
        <w:t>A partir disso, o STF, em decisões monocráticas, começou a rever posicionamentos anteriores no tocante à intransponibilidade dos critérios objetivos.</w:t>
      </w:r>
    </w:p>
    <w:p w:rsidR="00E42304" w:rsidRPr="001E481B" w:rsidRDefault="00E42304" w:rsidP="00197D38">
      <w:pPr>
        <w:pStyle w:val="Corpodetexto"/>
        <w:spacing w:line="360" w:lineRule="auto"/>
        <w:ind w:firstLine="709"/>
        <w:contextualSpacing/>
        <w:jc w:val="both"/>
        <w:rPr>
          <w:rFonts w:ascii="Times New Roman" w:hAnsi="Times New Roman" w:cs="Times New Roman"/>
        </w:rPr>
      </w:pPr>
      <w:r w:rsidRPr="001E481B">
        <w:rPr>
          <w:rFonts w:ascii="Times New Roman" w:hAnsi="Times New Roman" w:cs="Times New Roman"/>
        </w:rPr>
        <w:t>Ademais, em 18 de abril de 2013, foram julgados a Reclamação nº 4374/PE e os R</w:t>
      </w:r>
      <w:r w:rsidRPr="001E481B">
        <w:rPr>
          <w:rFonts w:ascii="Times New Roman" w:hAnsi="Times New Roman" w:cs="Times New Roman"/>
        </w:rPr>
        <w:t>e</w:t>
      </w:r>
      <w:r w:rsidRPr="001E481B">
        <w:rPr>
          <w:rFonts w:ascii="Times New Roman" w:hAnsi="Times New Roman" w:cs="Times New Roman"/>
        </w:rPr>
        <w:t>cursos Extraordinários nº 567985/MT e 580963/PR, onde foi decidido pela</w:t>
      </w:r>
      <w:r w:rsidR="00300381">
        <w:rPr>
          <w:rFonts w:ascii="Times New Roman" w:hAnsi="Times New Roman" w:cs="Times New Roman"/>
        </w:rPr>
        <w:t xml:space="preserve"> </w:t>
      </w:r>
      <w:r w:rsidRPr="001E481B">
        <w:rPr>
          <w:rFonts w:ascii="Times New Roman" w:hAnsi="Times New Roman" w:cs="Times New Roman"/>
        </w:rPr>
        <w:t>declaração</w:t>
      </w:r>
      <w:r w:rsidR="00300381">
        <w:rPr>
          <w:rFonts w:ascii="Times New Roman" w:hAnsi="Times New Roman" w:cs="Times New Roman"/>
        </w:rPr>
        <w:t xml:space="preserve"> </w:t>
      </w:r>
      <w:r w:rsidRPr="001E481B">
        <w:rPr>
          <w:rFonts w:ascii="Times New Roman" w:hAnsi="Times New Roman" w:cs="Times New Roman"/>
        </w:rPr>
        <w:t>de</w:t>
      </w:r>
      <w:r w:rsidR="00300381">
        <w:rPr>
          <w:rFonts w:ascii="Times New Roman" w:hAnsi="Times New Roman" w:cs="Times New Roman"/>
        </w:rPr>
        <w:t xml:space="preserve"> </w:t>
      </w:r>
      <w:r w:rsidRPr="001E481B">
        <w:rPr>
          <w:rFonts w:ascii="Times New Roman" w:hAnsi="Times New Roman" w:cs="Times New Roman"/>
        </w:rPr>
        <w:t>i</w:t>
      </w:r>
      <w:r w:rsidRPr="001E481B">
        <w:rPr>
          <w:rFonts w:ascii="Times New Roman" w:hAnsi="Times New Roman" w:cs="Times New Roman"/>
        </w:rPr>
        <w:t>n</w:t>
      </w:r>
      <w:r w:rsidRPr="001E481B">
        <w:rPr>
          <w:rFonts w:ascii="Times New Roman" w:hAnsi="Times New Roman" w:cs="Times New Roman"/>
        </w:rPr>
        <w:t>constitucionalidade</w:t>
      </w:r>
      <w:r w:rsidR="00300381">
        <w:rPr>
          <w:rFonts w:ascii="Times New Roman" w:hAnsi="Times New Roman" w:cs="Times New Roman"/>
        </w:rPr>
        <w:t xml:space="preserve"> </w:t>
      </w:r>
      <w:r w:rsidRPr="001E481B">
        <w:rPr>
          <w:rFonts w:ascii="Times New Roman" w:hAnsi="Times New Roman" w:cs="Times New Roman"/>
        </w:rPr>
        <w:t>parcial</w:t>
      </w:r>
      <w:r w:rsidR="00300381">
        <w:rPr>
          <w:rFonts w:ascii="Times New Roman" w:hAnsi="Times New Roman" w:cs="Times New Roman"/>
        </w:rPr>
        <w:t xml:space="preserve"> </w:t>
      </w:r>
      <w:r w:rsidRPr="001E481B">
        <w:rPr>
          <w:rFonts w:ascii="Times New Roman" w:hAnsi="Times New Roman" w:cs="Times New Roman"/>
        </w:rPr>
        <w:t>sem</w:t>
      </w:r>
      <w:r w:rsidR="00300381">
        <w:rPr>
          <w:rFonts w:ascii="Times New Roman" w:hAnsi="Times New Roman" w:cs="Times New Roman"/>
        </w:rPr>
        <w:t xml:space="preserve"> </w:t>
      </w:r>
      <w:r w:rsidRPr="001E481B">
        <w:rPr>
          <w:rFonts w:ascii="Times New Roman" w:hAnsi="Times New Roman" w:cs="Times New Roman"/>
        </w:rPr>
        <w:t>pronúncia</w:t>
      </w:r>
      <w:r w:rsidR="00300381">
        <w:rPr>
          <w:rFonts w:ascii="Times New Roman" w:hAnsi="Times New Roman" w:cs="Times New Roman"/>
        </w:rPr>
        <w:t xml:space="preserve"> </w:t>
      </w:r>
      <w:r w:rsidRPr="001E481B">
        <w:rPr>
          <w:rFonts w:ascii="Times New Roman" w:hAnsi="Times New Roman" w:cs="Times New Roman"/>
        </w:rPr>
        <w:t>de</w:t>
      </w:r>
      <w:r w:rsidR="00300381">
        <w:rPr>
          <w:rFonts w:ascii="Times New Roman" w:hAnsi="Times New Roman" w:cs="Times New Roman"/>
        </w:rPr>
        <w:t xml:space="preserve"> </w:t>
      </w:r>
      <w:r w:rsidRPr="001E481B">
        <w:rPr>
          <w:rFonts w:ascii="Times New Roman" w:hAnsi="Times New Roman" w:cs="Times New Roman"/>
        </w:rPr>
        <w:t>nulidade</w:t>
      </w:r>
      <w:r w:rsidR="00300381">
        <w:rPr>
          <w:rFonts w:ascii="Times New Roman" w:hAnsi="Times New Roman" w:cs="Times New Roman"/>
        </w:rPr>
        <w:t xml:space="preserve"> </w:t>
      </w:r>
      <w:r w:rsidRPr="001E481B">
        <w:rPr>
          <w:rFonts w:ascii="Times New Roman" w:hAnsi="Times New Roman" w:cs="Times New Roman"/>
        </w:rPr>
        <w:t>do</w:t>
      </w:r>
      <w:r w:rsidR="00300381">
        <w:rPr>
          <w:rFonts w:ascii="Times New Roman" w:hAnsi="Times New Roman" w:cs="Times New Roman"/>
        </w:rPr>
        <w:t xml:space="preserve"> </w:t>
      </w:r>
      <w:r w:rsidRPr="001E481B">
        <w:rPr>
          <w:rFonts w:ascii="Times New Roman" w:hAnsi="Times New Roman" w:cs="Times New Roman"/>
        </w:rPr>
        <w:t>art.20,§3º, da Lei nº 8.742/1993, ou seja, a Corte Suprema reconheceu que a norma é inconstitucional,mas</w:t>
      </w:r>
      <w:r w:rsidR="00495B3C">
        <w:rPr>
          <w:rFonts w:ascii="Times New Roman" w:hAnsi="Times New Roman" w:cs="Times New Roman"/>
        </w:rPr>
        <w:t xml:space="preserve"> </w:t>
      </w:r>
      <w:r w:rsidRPr="001E481B">
        <w:rPr>
          <w:rFonts w:ascii="Times New Roman" w:hAnsi="Times New Roman" w:cs="Times New Roman"/>
        </w:rPr>
        <w:t>a</w:t>
      </w:r>
      <w:r w:rsidR="00495B3C">
        <w:rPr>
          <w:rFonts w:ascii="Times New Roman" w:hAnsi="Times New Roman" w:cs="Times New Roman"/>
        </w:rPr>
        <w:t xml:space="preserve"> </w:t>
      </w:r>
      <w:r w:rsidRPr="001E481B">
        <w:rPr>
          <w:rFonts w:ascii="Times New Roman" w:hAnsi="Times New Roman" w:cs="Times New Roman"/>
        </w:rPr>
        <w:t>mantém</w:t>
      </w:r>
      <w:r w:rsidR="00495B3C">
        <w:rPr>
          <w:rFonts w:ascii="Times New Roman" w:hAnsi="Times New Roman" w:cs="Times New Roman"/>
        </w:rPr>
        <w:t xml:space="preserve"> </w:t>
      </w:r>
      <w:r w:rsidRPr="001E481B">
        <w:rPr>
          <w:rFonts w:ascii="Times New Roman" w:hAnsi="Times New Roman" w:cs="Times New Roman"/>
        </w:rPr>
        <w:t>no</w:t>
      </w:r>
      <w:r w:rsidR="00495B3C">
        <w:rPr>
          <w:rFonts w:ascii="Times New Roman" w:hAnsi="Times New Roman" w:cs="Times New Roman"/>
        </w:rPr>
        <w:t xml:space="preserve"> </w:t>
      </w:r>
      <w:r w:rsidRPr="001E481B">
        <w:rPr>
          <w:rFonts w:ascii="Times New Roman" w:hAnsi="Times New Roman" w:cs="Times New Roman"/>
        </w:rPr>
        <w:t>orden</w:t>
      </w:r>
      <w:r w:rsidRPr="001E481B">
        <w:rPr>
          <w:rFonts w:ascii="Times New Roman" w:hAnsi="Times New Roman" w:cs="Times New Roman"/>
        </w:rPr>
        <w:t>a</w:t>
      </w:r>
      <w:r w:rsidRPr="001E481B">
        <w:rPr>
          <w:rFonts w:ascii="Times New Roman" w:hAnsi="Times New Roman" w:cs="Times New Roman"/>
        </w:rPr>
        <w:t>mento</w:t>
      </w:r>
      <w:r w:rsidR="00495B3C">
        <w:rPr>
          <w:rFonts w:ascii="Times New Roman" w:hAnsi="Times New Roman" w:cs="Times New Roman"/>
        </w:rPr>
        <w:t xml:space="preserve"> </w:t>
      </w:r>
      <w:r w:rsidRPr="001E481B">
        <w:rPr>
          <w:rFonts w:ascii="Times New Roman" w:hAnsi="Times New Roman" w:cs="Times New Roman"/>
        </w:rPr>
        <w:t>jurídico</w:t>
      </w:r>
      <w:r w:rsidR="00495B3C">
        <w:rPr>
          <w:rFonts w:ascii="Times New Roman" w:hAnsi="Times New Roman" w:cs="Times New Roman"/>
        </w:rPr>
        <w:t xml:space="preserve"> </w:t>
      </w:r>
      <w:r w:rsidRPr="001E481B">
        <w:rPr>
          <w:rFonts w:ascii="Times New Roman" w:hAnsi="Times New Roman" w:cs="Times New Roman"/>
        </w:rPr>
        <w:t>até</w:t>
      </w:r>
      <w:r w:rsidR="00495B3C">
        <w:rPr>
          <w:rFonts w:ascii="Times New Roman" w:hAnsi="Times New Roman" w:cs="Times New Roman"/>
        </w:rPr>
        <w:t xml:space="preserve"> </w:t>
      </w:r>
      <w:r w:rsidRPr="001E481B">
        <w:rPr>
          <w:rFonts w:ascii="Times New Roman" w:hAnsi="Times New Roman" w:cs="Times New Roman"/>
        </w:rPr>
        <w:t>que</w:t>
      </w:r>
      <w:r w:rsidR="00495B3C">
        <w:rPr>
          <w:rFonts w:ascii="Times New Roman" w:hAnsi="Times New Roman" w:cs="Times New Roman"/>
        </w:rPr>
        <w:t xml:space="preserve"> </w:t>
      </w:r>
      <w:r w:rsidRPr="001E481B">
        <w:rPr>
          <w:rFonts w:ascii="Times New Roman" w:hAnsi="Times New Roman" w:cs="Times New Roman"/>
        </w:rPr>
        <w:t>nova</w:t>
      </w:r>
      <w:r w:rsidR="00495B3C">
        <w:rPr>
          <w:rFonts w:ascii="Times New Roman" w:hAnsi="Times New Roman" w:cs="Times New Roman"/>
        </w:rPr>
        <w:t xml:space="preserve"> </w:t>
      </w:r>
      <w:r w:rsidRPr="001E481B">
        <w:rPr>
          <w:rFonts w:ascii="Times New Roman" w:hAnsi="Times New Roman" w:cs="Times New Roman"/>
        </w:rPr>
        <w:t>lei</w:t>
      </w:r>
      <w:r w:rsidR="00495B3C">
        <w:rPr>
          <w:rFonts w:ascii="Times New Roman" w:hAnsi="Times New Roman" w:cs="Times New Roman"/>
        </w:rPr>
        <w:t xml:space="preserve"> </w:t>
      </w:r>
      <w:r w:rsidRPr="001E481B">
        <w:rPr>
          <w:rFonts w:ascii="Times New Roman" w:hAnsi="Times New Roman" w:cs="Times New Roman"/>
        </w:rPr>
        <w:t>s</w:t>
      </w:r>
      <w:r w:rsidR="00495B3C">
        <w:rPr>
          <w:rFonts w:ascii="Times New Roman" w:hAnsi="Times New Roman" w:cs="Times New Roman"/>
        </w:rPr>
        <w:t>e</w:t>
      </w:r>
      <w:r w:rsidRPr="001E481B">
        <w:rPr>
          <w:rFonts w:ascii="Times New Roman" w:hAnsi="Times New Roman" w:cs="Times New Roman"/>
        </w:rPr>
        <w:t>ja</w:t>
      </w:r>
      <w:r w:rsidR="00495B3C">
        <w:rPr>
          <w:rFonts w:ascii="Times New Roman" w:hAnsi="Times New Roman" w:cs="Times New Roman"/>
        </w:rPr>
        <w:t xml:space="preserve"> </w:t>
      </w:r>
      <w:r w:rsidRPr="001E481B">
        <w:rPr>
          <w:rFonts w:ascii="Times New Roman" w:hAnsi="Times New Roman" w:cs="Times New Roman"/>
        </w:rPr>
        <w:t xml:space="preserve">editada substituindo-a, sem fixar prazo para o legislador eleger novo parâmetro. A decisão possui efeitos </w:t>
      </w:r>
      <w:r w:rsidRPr="001E481B">
        <w:rPr>
          <w:rFonts w:ascii="Times New Roman" w:hAnsi="Times New Roman" w:cs="Times New Roman"/>
          <w:i/>
        </w:rPr>
        <w:t xml:space="preserve">ex nunc </w:t>
      </w:r>
      <w:r w:rsidRPr="001E481B">
        <w:rPr>
          <w:rFonts w:ascii="Times New Roman" w:hAnsi="Times New Roman" w:cs="Times New Roman"/>
        </w:rPr>
        <w:t>e não houve modulação de seus</w:t>
      </w:r>
      <w:r w:rsidR="00300381">
        <w:rPr>
          <w:rFonts w:ascii="Times New Roman" w:hAnsi="Times New Roman" w:cs="Times New Roman"/>
        </w:rPr>
        <w:t xml:space="preserve"> </w:t>
      </w:r>
      <w:r w:rsidRPr="001E481B">
        <w:rPr>
          <w:rFonts w:ascii="Times New Roman" w:hAnsi="Times New Roman" w:cs="Times New Roman"/>
        </w:rPr>
        <w:t>efe</w:t>
      </w:r>
      <w:r w:rsidRPr="001E481B">
        <w:rPr>
          <w:rFonts w:ascii="Times New Roman" w:hAnsi="Times New Roman" w:cs="Times New Roman"/>
        </w:rPr>
        <w:t>i</w:t>
      </w:r>
      <w:r w:rsidRPr="001E481B">
        <w:rPr>
          <w:rFonts w:ascii="Times New Roman" w:hAnsi="Times New Roman" w:cs="Times New Roman"/>
        </w:rPr>
        <w:t>tos.</w:t>
      </w:r>
    </w:p>
    <w:p w:rsidR="00E42304" w:rsidRDefault="00E42304" w:rsidP="00197D38">
      <w:pPr>
        <w:pStyle w:val="Corpodetexto"/>
        <w:spacing w:line="360" w:lineRule="auto"/>
        <w:ind w:firstLine="709"/>
        <w:contextualSpacing/>
        <w:jc w:val="both"/>
        <w:rPr>
          <w:rFonts w:ascii="Times New Roman" w:hAnsi="Times New Roman" w:cs="Times New Roman"/>
        </w:rPr>
      </w:pPr>
      <w:r w:rsidRPr="001E481B">
        <w:rPr>
          <w:rFonts w:ascii="Times New Roman" w:hAnsi="Times New Roman" w:cs="Times New Roman"/>
        </w:rPr>
        <w:t xml:space="preserve">O Ministro Gilmar Mendes, </w:t>
      </w:r>
      <w:r w:rsidR="009573A8">
        <w:rPr>
          <w:rFonts w:ascii="Times New Roman" w:hAnsi="Times New Roman" w:cs="Times New Roman"/>
        </w:rPr>
        <w:t>afirmou</w:t>
      </w:r>
      <w:r w:rsidRPr="001E481B">
        <w:rPr>
          <w:rFonts w:ascii="Times New Roman" w:hAnsi="Times New Roman" w:cs="Times New Roman"/>
        </w:rPr>
        <w:t xml:space="preserve"> em trecho da decisão do RE 580963/PR com r</w:t>
      </w:r>
      <w:r w:rsidRPr="001E481B">
        <w:rPr>
          <w:rFonts w:ascii="Times New Roman" w:hAnsi="Times New Roman" w:cs="Times New Roman"/>
        </w:rPr>
        <w:t>e</w:t>
      </w:r>
      <w:r w:rsidRPr="001E481B">
        <w:rPr>
          <w:rFonts w:ascii="Times New Roman" w:hAnsi="Times New Roman" w:cs="Times New Roman"/>
        </w:rPr>
        <w:t>lação à ADI nº 1.232-1/DF:</w:t>
      </w:r>
    </w:p>
    <w:p w:rsidR="007A7DEC" w:rsidRPr="00886CBF" w:rsidRDefault="007A7DEC" w:rsidP="00197D38">
      <w:pPr>
        <w:pStyle w:val="Corpodetexto"/>
        <w:jc w:val="both"/>
        <w:rPr>
          <w:rFonts w:ascii="Times New Roman" w:hAnsi="Times New Roman" w:cs="Times New Roman"/>
        </w:rPr>
      </w:pPr>
    </w:p>
    <w:p w:rsidR="00E42304" w:rsidRPr="00A70B1A" w:rsidRDefault="00E42304" w:rsidP="009B786A">
      <w:pPr>
        <w:tabs>
          <w:tab w:val="left" w:pos="567"/>
          <w:tab w:val="left" w:pos="709"/>
        </w:tabs>
        <w:ind w:left="2268"/>
        <w:jc w:val="both"/>
        <w:rPr>
          <w:rFonts w:ascii="Times New Roman" w:hAnsi="Times New Roman" w:cs="Times New Roman"/>
          <w:sz w:val="20"/>
          <w:szCs w:val="20"/>
        </w:rPr>
      </w:pPr>
      <w:r w:rsidRPr="00A70B1A">
        <w:rPr>
          <w:rFonts w:ascii="Times New Roman" w:hAnsi="Times New Roman" w:cs="Times New Roman"/>
          <w:sz w:val="20"/>
          <w:szCs w:val="20"/>
        </w:rPr>
        <w:t>Eu ressalto, então, todos esses aspectos e digo mesmo: o fato é que hoje o Supremo, muito provavelmente, não tomaria a mesma decisão que foi proferida em 1998 na ADI n. 1.232, a partir desses robustos indícios que estão aí. A jurisprudência atual supera, em diversos aspectos, os entendimentos naquela época adotados pelo Trib</w:t>
      </w:r>
      <w:r w:rsidRPr="00A70B1A">
        <w:rPr>
          <w:rFonts w:ascii="Times New Roman" w:hAnsi="Times New Roman" w:cs="Times New Roman"/>
          <w:sz w:val="20"/>
          <w:szCs w:val="20"/>
        </w:rPr>
        <w:t>u</w:t>
      </w:r>
      <w:r w:rsidRPr="00A70B1A">
        <w:rPr>
          <w:rFonts w:ascii="Times New Roman" w:hAnsi="Times New Roman" w:cs="Times New Roman"/>
          <w:sz w:val="20"/>
          <w:szCs w:val="20"/>
        </w:rPr>
        <w:t>nal quanto ao tratamento da omissão inconstitucional, inclusive quanto à possibil</w:t>
      </w:r>
      <w:r w:rsidRPr="00A70B1A">
        <w:rPr>
          <w:rFonts w:ascii="Times New Roman" w:hAnsi="Times New Roman" w:cs="Times New Roman"/>
          <w:sz w:val="20"/>
          <w:szCs w:val="20"/>
        </w:rPr>
        <w:t>i</w:t>
      </w:r>
      <w:r w:rsidRPr="00A70B1A">
        <w:rPr>
          <w:rFonts w:ascii="Times New Roman" w:hAnsi="Times New Roman" w:cs="Times New Roman"/>
          <w:sz w:val="20"/>
          <w:szCs w:val="20"/>
        </w:rPr>
        <w:t>dade de, por exemplo, em caso de omissão parcial, nos valermos da modulação de efeitos, por exemplo, de aplicarmos o artigo27,</w:t>
      </w:r>
      <w:r w:rsidR="00A70B1A">
        <w:rPr>
          <w:rFonts w:ascii="Times New Roman" w:hAnsi="Times New Roman" w:cs="Times New Roman"/>
          <w:sz w:val="20"/>
          <w:szCs w:val="20"/>
        </w:rPr>
        <w:t xml:space="preserve"> </w:t>
      </w:r>
      <w:r w:rsidRPr="00A70B1A">
        <w:rPr>
          <w:rFonts w:ascii="Times New Roman" w:hAnsi="Times New Roman" w:cs="Times New Roman"/>
          <w:sz w:val="20"/>
          <w:szCs w:val="20"/>
        </w:rPr>
        <w:t>deixarmos</w:t>
      </w:r>
      <w:r w:rsidR="00A70B1A">
        <w:rPr>
          <w:rFonts w:ascii="Times New Roman" w:hAnsi="Times New Roman" w:cs="Times New Roman"/>
          <w:sz w:val="20"/>
          <w:szCs w:val="20"/>
        </w:rPr>
        <w:t xml:space="preserve"> </w:t>
      </w:r>
      <w:r w:rsidRPr="00A70B1A">
        <w:rPr>
          <w:rFonts w:ascii="Times New Roman" w:hAnsi="Times New Roman" w:cs="Times New Roman"/>
          <w:sz w:val="20"/>
          <w:szCs w:val="20"/>
        </w:rPr>
        <w:t>a</w:t>
      </w:r>
      <w:r w:rsidR="00A70B1A">
        <w:rPr>
          <w:rFonts w:ascii="Times New Roman" w:hAnsi="Times New Roman" w:cs="Times New Roman"/>
          <w:sz w:val="20"/>
          <w:szCs w:val="20"/>
        </w:rPr>
        <w:t xml:space="preserve"> </w:t>
      </w:r>
      <w:r w:rsidRPr="00A70B1A">
        <w:rPr>
          <w:rFonts w:ascii="Times New Roman" w:hAnsi="Times New Roman" w:cs="Times New Roman"/>
          <w:sz w:val="20"/>
          <w:szCs w:val="20"/>
        </w:rPr>
        <w:t>lei</w:t>
      </w:r>
      <w:r w:rsidR="00A70B1A">
        <w:rPr>
          <w:rFonts w:ascii="Times New Roman" w:hAnsi="Times New Roman" w:cs="Times New Roman"/>
          <w:sz w:val="20"/>
          <w:szCs w:val="20"/>
        </w:rPr>
        <w:t xml:space="preserve"> </w:t>
      </w:r>
      <w:r w:rsidRPr="00A70B1A">
        <w:rPr>
          <w:rFonts w:ascii="Times New Roman" w:hAnsi="Times New Roman" w:cs="Times New Roman"/>
          <w:sz w:val="20"/>
          <w:szCs w:val="20"/>
        </w:rPr>
        <w:t>em</w:t>
      </w:r>
      <w:r w:rsidR="00A70B1A">
        <w:rPr>
          <w:rFonts w:ascii="Times New Roman" w:hAnsi="Times New Roman" w:cs="Times New Roman"/>
          <w:sz w:val="20"/>
          <w:szCs w:val="20"/>
        </w:rPr>
        <w:t xml:space="preserve"> </w:t>
      </w:r>
      <w:r w:rsidRPr="00A70B1A">
        <w:rPr>
          <w:rFonts w:ascii="Times New Roman" w:hAnsi="Times New Roman" w:cs="Times New Roman"/>
          <w:sz w:val="20"/>
          <w:szCs w:val="20"/>
        </w:rPr>
        <w:t>vigor,</w:t>
      </w:r>
      <w:r w:rsidR="00A70B1A">
        <w:rPr>
          <w:rFonts w:ascii="Times New Roman" w:hAnsi="Times New Roman" w:cs="Times New Roman"/>
          <w:sz w:val="20"/>
          <w:szCs w:val="20"/>
        </w:rPr>
        <w:t xml:space="preserve"> </w:t>
      </w:r>
      <w:r w:rsidRPr="00A70B1A">
        <w:rPr>
          <w:rFonts w:ascii="Times New Roman" w:hAnsi="Times New Roman" w:cs="Times New Roman"/>
          <w:sz w:val="20"/>
          <w:szCs w:val="20"/>
        </w:rPr>
        <w:t>mas</w:t>
      </w:r>
      <w:r w:rsidR="00A70B1A">
        <w:rPr>
          <w:rFonts w:ascii="Times New Roman" w:hAnsi="Times New Roman" w:cs="Times New Roman"/>
          <w:sz w:val="20"/>
          <w:szCs w:val="20"/>
        </w:rPr>
        <w:t xml:space="preserve"> </w:t>
      </w:r>
      <w:r w:rsidRPr="00A70B1A">
        <w:rPr>
          <w:rFonts w:ascii="Times New Roman" w:hAnsi="Times New Roman" w:cs="Times New Roman"/>
          <w:sz w:val="20"/>
          <w:szCs w:val="20"/>
        </w:rPr>
        <w:t>não</w:t>
      </w:r>
      <w:r w:rsidR="00A70B1A">
        <w:rPr>
          <w:rFonts w:ascii="Times New Roman" w:hAnsi="Times New Roman" w:cs="Times New Roman"/>
          <w:sz w:val="20"/>
          <w:szCs w:val="20"/>
        </w:rPr>
        <w:t xml:space="preserve"> </w:t>
      </w:r>
      <w:r w:rsidRPr="00A70B1A">
        <w:rPr>
          <w:rFonts w:ascii="Times New Roman" w:hAnsi="Times New Roman" w:cs="Times New Roman"/>
          <w:sz w:val="20"/>
          <w:szCs w:val="20"/>
        </w:rPr>
        <w:t>d</w:t>
      </w:r>
      <w:r w:rsidR="00A70B1A">
        <w:rPr>
          <w:rFonts w:ascii="Times New Roman" w:hAnsi="Times New Roman" w:cs="Times New Roman"/>
          <w:sz w:val="20"/>
          <w:szCs w:val="20"/>
        </w:rPr>
        <w:t>e</w:t>
      </w:r>
      <w:r w:rsidRPr="00A70B1A">
        <w:rPr>
          <w:rFonts w:ascii="Times New Roman" w:hAnsi="Times New Roman" w:cs="Times New Roman"/>
          <w:sz w:val="20"/>
          <w:szCs w:val="20"/>
        </w:rPr>
        <w:t>clararmos</w:t>
      </w:r>
      <w:r w:rsidR="00A70B1A">
        <w:rPr>
          <w:rFonts w:ascii="Times New Roman" w:hAnsi="Times New Roman" w:cs="Times New Roman"/>
          <w:sz w:val="20"/>
          <w:szCs w:val="20"/>
        </w:rPr>
        <w:t xml:space="preserve"> </w:t>
      </w:r>
      <w:r w:rsidRPr="00A70B1A">
        <w:rPr>
          <w:rFonts w:ascii="Times New Roman" w:hAnsi="Times New Roman" w:cs="Times New Roman"/>
          <w:sz w:val="20"/>
          <w:szCs w:val="20"/>
        </w:rPr>
        <w:t>sua</w:t>
      </w:r>
      <w:r w:rsidR="00A70B1A">
        <w:rPr>
          <w:rFonts w:ascii="Times New Roman" w:hAnsi="Times New Roman" w:cs="Times New Roman"/>
          <w:sz w:val="20"/>
          <w:szCs w:val="20"/>
        </w:rPr>
        <w:t xml:space="preserve"> </w:t>
      </w:r>
      <w:r w:rsidRPr="00A70B1A">
        <w:rPr>
          <w:rFonts w:ascii="Times New Roman" w:hAnsi="Times New Roman" w:cs="Times New Roman"/>
          <w:sz w:val="20"/>
          <w:szCs w:val="20"/>
        </w:rPr>
        <w:t>nulidade, que é um ponto importante para o qual chama a atenção o ministro Marco Aurélio, declarar a nulidade aqui é agravar o estado de inconstit</w:t>
      </w:r>
      <w:r w:rsidRPr="00A70B1A">
        <w:rPr>
          <w:rFonts w:ascii="Times New Roman" w:hAnsi="Times New Roman" w:cs="Times New Roman"/>
          <w:sz w:val="20"/>
          <w:szCs w:val="20"/>
        </w:rPr>
        <w:t>u</w:t>
      </w:r>
      <w:r w:rsidRPr="00A70B1A">
        <w:rPr>
          <w:rFonts w:ascii="Times New Roman" w:hAnsi="Times New Roman" w:cs="Times New Roman"/>
          <w:sz w:val="20"/>
          <w:szCs w:val="20"/>
        </w:rPr>
        <w:t>cionalidade, distanciar-se ainda mais. Mas, hoje, já dispomos, então, dessa alternat</w:t>
      </w:r>
      <w:r w:rsidRPr="00A70B1A">
        <w:rPr>
          <w:rFonts w:ascii="Times New Roman" w:hAnsi="Times New Roman" w:cs="Times New Roman"/>
          <w:sz w:val="20"/>
          <w:szCs w:val="20"/>
        </w:rPr>
        <w:t>i</w:t>
      </w:r>
      <w:r w:rsidRPr="00A70B1A">
        <w:rPr>
          <w:rFonts w:ascii="Times New Roman" w:hAnsi="Times New Roman" w:cs="Times New Roman"/>
          <w:sz w:val="20"/>
          <w:szCs w:val="20"/>
        </w:rPr>
        <w:t>va[...].</w:t>
      </w:r>
    </w:p>
    <w:p w:rsidR="007A7DEC" w:rsidRPr="001E481B" w:rsidRDefault="007A7DEC" w:rsidP="00197D38">
      <w:pPr>
        <w:spacing w:before="120" w:after="120"/>
        <w:ind w:right="117"/>
        <w:jc w:val="both"/>
        <w:rPr>
          <w:rFonts w:ascii="Times New Roman" w:hAnsi="Times New Roman" w:cs="Times New Roman"/>
        </w:rPr>
      </w:pPr>
    </w:p>
    <w:p w:rsidR="00E42304" w:rsidRPr="001E481B" w:rsidRDefault="00E42304" w:rsidP="00197D38">
      <w:pPr>
        <w:pStyle w:val="Corpodetexto"/>
        <w:spacing w:line="360" w:lineRule="auto"/>
        <w:ind w:firstLine="709"/>
        <w:contextualSpacing/>
        <w:jc w:val="both"/>
        <w:rPr>
          <w:rFonts w:ascii="Times New Roman" w:hAnsi="Times New Roman" w:cs="Times New Roman"/>
        </w:rPr>
      </w:pPr>
      <w:r w:rsidRPr="001E481B">
        <w:rPr>
          <w:rFonts w:ascii="Times New Roman" w:hAnsi="Times New Roman" w:cs="Times New Roman"/>
        </w:rPr>
        <w:t>Isso demonstra que não é absoluto o parâmetro de ¼ (um quarto) do salário mínimo estabelecido na mencionada Lei, pois tal monta não mais se adequa a realidade social e ec</w:t>
      </w:r>
      <w:r w:rsidRPr="001E481B">
        <w:rPr>
          <w:rFonts w:ascii="Times New Roman" w:hAnsi="Times New Roman" w:cs="Times New Roman"/>
        </w:rPr>
        <w:t>o</w:t>
      </w:r>
      <w:r w:rsidRPr="001E481B">
        <w:rPr>
          <w:rFonts w:ascii="Times New Roman" w:hAnsi="Times New Roman" w:cs="Times New Roman"/>
        </w:rPr>
        <w:t>nômica brasileira, devendo o Judiciário adequar tal critério à diretriz constitucional da dign</w:t>
      </w:r>
      <w:r w:rsidRPr="001E481B">
        <w:rPr>
          <w:rFonts w:ascii="Times New Roman" w:hAnsi="Times New Roman" w:cs="Times New Roman"/>
        </w:rPr>
        <w:t>i</w:t>
      </w:r>
      <w:r w:rsidRPr="001E481B">
        <w:rPr>
          <w:rFonts w:ascii="Times New Roman" w:hAnsi="Times New Roman" w:cs="Times New Roman"/>
        </w:rPr>
        <w:t>dade da pessoa humana (art.1º, III, da CF/88) e às peculiaridades do caso concreto. O critério legal é reconhecidamente defasado para fins de concessão da benesse assistencial em come</w:t>
      </w:r>
      <w:r w:rsidRPr="001E481B">
        <w:rPr>
          <w:rFonts w:ascii="Times New Roman" w:hAnsi="Times New Roman" w:cs="Times New Roman"/>
        </w:rPr>
        <w:t>n</w:t>
      </w:r>
      <w:r w:rsidRPr="001E481B">
        <w:rPr>
          <w:rFonts w:ascii="Times New Roman" w:hAnsi="Times New Roman" w:cs="Times New Roman"/>
        </w:rPr>
        <w:t>to.</w:t>
      </w:r>
    </w:p>
    <w:p w:rsidR="00E42304" w:rsidRPr="001E481B" w:rsidRDefault="00E42304" w:rsidP="00197D38">
      <w:pPr>
        <w:pStyle w:val="Corpodetexto"/>
        <w:spacing w:line="360" w:lineRule="auto"/>
        <w:ind w:firstLine="709"/>
        <w:contextualSpacing/>
        <w:jc w:val="both"/>
        <w:rPr>
          <w:rFonts w:ascii="Times New Roman" w:hAnsi="Times New Roman" w:cs="Times New Roman"/>
        </w:rPr>
      </w:pPr>
      <w:r w:rsidRPr="001E481B">
        <w:rPr>
          <w:rFonts w:ascii="Times New Roman" w:hAnsi="Times New Roman" w:cs="Times New Roman"/>
        </w:rPr>
        <w:t>Após essa declaração de inconstitucionalidade, enquanto não sobrevier</w:t>
      </w:r>
      <w:r w:rsidR="00300381">
        <w:rPr>
          <w:rFonts w:ascii="Times New Roman" w:hAnsi="Times New Roman" w:cs="Times New Roman"/>
        </w:rPr>
        <w:t xml:space="preserve"> </w:t>
      </w:r>
      <w:r w:rsidRPr="001E481B">
        <w:rPr>
          <w:rFonts w:ascii="Times New Roman" w:hAnsi="Times New Roman" w:cs="Times New Roman"/>
        </w:rPr>
        <w:t>nova regul</w:t>
      </w:r>
      <w:r w:rsidRPr="001E481B">
        <w:rPr>
          <w:rFonts w:ascii="Times New Roman" w:hAnsi="Times New Roman" w:cs="Times New Roman"/>
        </w:rPr>
        <w:t>a</w:t>
      </w:r>
      <w:r w:rsidRPr="001E481B">
        <w:rPr>
          <w:rFonts w:ascii="Times New Roman" w:hAnsi="Times New Roman" w:cs="Times New Roman"/>
        </w:rPr>
        <w:t xml:space="preserve">mentação legislativa, é tido que a miserabilidade deve ser analisada no caso concreto, com base em critérios subjetivos, e aferida a partir da conjuntura </w:t>
      </w:r>
      <w:r w:rsidR="00300381">
        <w:rPr>
          <w:rFonts w:ascii="Times New Roman" w:hAnsi="Times New Roman" w:cs="Times New Roman"/>
        </w:rPr>
        <w:t xml:space="preserve">sócio </w:t>
      </w:r>
      <w:r w:rsidRPr="001E481B">
        <w:rPr>
          <w:rFonts w:ascii="Times New Roman" w:hAnsi="Times New Roman" w:cs="Times New Roman"/>
        </w:rPr>
        <w:t>econômica</w:t>
      </w:r>
      <w:r w:rsidR="00300381">
        <w:rPr>
          <w:rFonts w:ascii="Times New Roman" w:hAnsi="Times New Roman" w:cs="Times New Roman"/>
        </w:rPr>
        <w:t xml:space="preserve"> </w:t>
      </w:r>
      <w:r w:rsidRPr="001E481B">
        <w:rPr>
          <w:rFonts w:ascii="Times New Roman" w:hAnsi="Times New Roman" w:cs="Times New Roman"/>
        </w:rPr>
        <w:t>do</w:t>
      </w:r>
      <w:r w:rsidR="00300381">
        <w:rPr>
          <w:rFonts w:ascii="Times New Roman" w:hAnsi="Times New Roman" w:cs="Times New Roman"/>
        </w:rPr>
        <w:t xml:space="preserve"> </w:t>
      </w:r>
      <w:r w:rsidRPr="001E481B">
        <w:rPr>
          <w:rFonts w:ascii="Times New Roman" w:hAnsi="Times New Roman" w:cs="Times New Roman"/>
        </w:rPr>
        <w:t>grupo</w:t>
      </w:r>
      <w:r w:rsidR="00300381">
        <w:rPr>
          <w:rFonts w:ascii="Times New Roman" w:hAnsi="Times New Roman" w:cs="Times New Roman"/>
        </w:rPr>
        <w:t xml:space="preserve"> </w:t>
      </w:r>
      <w:r w:rsidRPr="001E481B">
        <w:rPr>
          <w:rFonts w:ascii="Times New Roman" w:hAnsi="Times New Roman" w:cs="Times New Roman"/>
        </w:rPr>
        <w:t>famil</w:t>
      </w:r>
      <w:r w:rsidRPr="001E481B">
        <w:rPr>
          <w:rFonts w:ascii="Times New Roman" w:hAnsi="Times New Roman" w:cs="Times New Roman"/>
        </w:rPr>
        <w:t>i</w:t>
      </w:r>
      <w:r w:rsidRPr="001E481B">
        <w:rPr>
          <w:rFonts w:ascii="Times New Roman" w:hAnsi="Times New Roman" w:cs="Times New Roman"/>
        </w:rPr>
        <w:t>ar,</w:t>
      </w:r>
      <w:r w:rsidR="00300381">
        <w:rPr>
          <w:rFonts w:ascii="Times New Roman" w:hAnsi="Times New Roman" w:cs="Times New Roman"/>
        </w:rPr>
        <w:t xml:space="preserve"> </w:t>
      </w:r>
      <w:r w:rsidRPr="001E481B">
        <w:rPr>
          <w:rFonts w:ascii="Times New Roman" w:hAnsi="Times New Roman" w:cs="Times New Roman"/>
        </w:rPr>
        <w:t>não</w:t>
      </w:r>
      <w:r w:rsidR="00300381">
        <w:rPr>
          <w:rFonts w:ascii="Times New Roman" w:hAnsi="Times New Roman" w:cs="Times New Roman"/>
        </w:rPr>
        <w:t xml:space="preserve"> </w:t>
      </w:r>
      <w:r w:rsidRPr="001E481B">
        <w:rPr>
          <w:rFonts w:ascii="Times New Roman" w:hAnsi="Times New Roman" w:cs="Times New Roman"/>
        </w:rPr>
        <w:t>estando</w:t>
      </w:r>
      <w:r w:rsidR="00300381">
        <w:rPr>
          <w:rFonts w:ascii="Times New Roman" w:hAnsi="Times New Roman" w:cs="Times New Roman"/>
        </w:rPr>
        <w:t xml:space="preserve"> </w:t>
      </w:r>
      <w:r w:rsidRPr="001E481B">
        <w:rPr>
          <w:rFonts w:ascii="Times New Roman" w:hAnsi="Times New Roman" w:cs="Times New Roman"/>
        </w:rPr>
        <w:t>o</w:t>
      </w:r>
      <w:r w:rsidR="00300381">
        <w:rPr>
          <w:rFonts w:ascii="Times New Roman" w:hAnsi="Times New Roman" w:cs="Times New Roman"/>
        </w:rPr>
        <w:t xml:space="preserve"> </w:t>
      </w:r>
      <w:r w:rsidRPr="001E481B">
        <w:rPr>
          <w:rFonts w:ascii="Times New Roman" w:hAnsi="Times New Roman" w:cs="Times New Roman"/>
        </w:rPr>
        <w:t>juiz</w:t>
      </w:r>
      <w:r w:rsidR="00300381">
        <w:rPr>
          <w:rFonts w:ascii="Times New Roman" w:hAnsi="Times New Roman" w:cs="Times New Roman"/>
        </w:rPr>
        <w:t xml:space="preserve"> </w:t>
      </w:r>
      <w:r w:rsidRPr="001E481B">
        <w:rPr>
          <w:rFonts w:ascii="Times New Roman" w:hAnsi="Times New Roman" w:cs="Times New Roman"/>
        </w:rPr>
        <w:t>adstrito</w:t>
      </w:r>
      <w:r w:rsidR="00300381">
        <w:rPr>
          <w:rFonts w:ascii="Times New Roman" w:hAnsi="Times New Roman" w:cs="Times New Roman"/>
        </w:rPr>
        <w:t xml:space="preserve"> </w:t>
      </w:r>
      <w:r w:rsidRPr="001E481B">
        <w:rPr>
          <w:rFonts w:ascii="Times New Roman" w:hAnsi="Times New Roman" w:cs="Times New Roman"/>
        </w:rPr>
        <w:t>a</w:t>
      </w:r>
      <w:r w:rsidR="00300381">
        <w:rPr>
          <w:rFonts w:ascii="Times New Roman" w:hAnsi="Times New Roman" w:cs="Times New Roman"/>
        </w:rPr>
        <w:t xml:space="preserve"> </w:t>
      </w:r>
      <w:r w:rsidRPr="001E481B">
        <w:rPr>
          <w:rFonts w:ascii="Times New Roman" w:hAnsi="Times New Roman" w:cs="Times New Roman"/>
        </w:rPr>
        <w:t>padrões</w:t>
      </w:r>
      <w:r w:rsidR="00300381">
        <w:rPr>
          <w:rFonts w:ascii="Times New Roman" w:hAnsi="Times New Roman" w:cs="Times New Roman"/>
        </w:rPr>
        <w:t xml:space="preserve"> </w:t>
      </w:r>
      <w:r w:rsidRPr="001E481B">
        <w:rPr>
          <w:rFonts w:ascii="Times New Roman" w:hAnsi="Times New Roman" w:cs="Times New Roman"/>
        </w:rPr>
        <w:t>fixos</w:t>
      </w:r>
      <w:r w:rsidR="00300381">
        <w:rPr>
          <w:rFonts w:ascii="Times New Roman" w:hAnsi="Times New Roman" w:cs="Times New Roman"/>
        </w:rPr>
        <w:t xml:space="preserve"> </w:t>
      </w:r>
      <w:r w:rsidRPr="001E481B">
        <w:rPr>
          <w:rFonts w:ascii="Times New Roman" w:hAnsi="Times New Roman" w:cs="Times New Roman"/>
        </w:rPr>
        <w:t>de</w:t>
      </w:r>
      <w:r w:rsidR="00300381">
        <w:rPr>
          <w:rFonts w:ascii="Times New Roman" w:hAnsi="Times New Roman" w:cs="Times New Roman"/>
        </w:rPr>
        <w:t xml:space="preserve"> </w:t>
      </w:r>
      <w:r w:rsidRPr="001E481B">
        <w:rPr>
          <w:rFonts w:ascii="Times New Roman" w:hAnsi="Times New Roman" w:cs="Times New Roman"/>
        </w:rPr>
        <w:t>renda familiar, devendo atuar com razoabil</w:t>
      </w:r>
      <w:r w:rsidRPr="001E481B">
        <w:rPr>
          <w:rFonts w:ascii="Times New Roman" w:hAnsi="Times New Roman" w:cs="Times New Roman"/>
        </w:rPr>
        <w:t>i</w:t>
      </w:r>
      <w:r w:rsidRPr="001E481B">
        <w:rPr>
          <w:rFonts w:ascii="Times New Roman" w:hAnsi="Times New Roman" w:cs="Times New Roman"/>
        </w:rPr>
        <w:t>dade e proporcionalidade, visando garantir a eficácia do disposto no art. 203, V, da</w:t>
      </w:r>
      <w:r w:rsidR="00300381">
        <w:rPr>
          <w:rFonts w:ascii="Times New Roman" w:hAnsi="Times New Roman" w:cs="Times New Roman"/>
        </w:rPr>
        <w:t xml:space="preserve"> </w:t>
      </w:r>
      <w:r w:rsidRPr="001E481B">
        <w:rPr>
          <w:rFonts w:ascii="Times New Roman" w:hAnsi="Times New Roman" w:cs="Times New Roman"/>
        </w:rPr>
        <w:t>CF/88.</w:t>
      </w:r>
    </w:p>
    <w:p w:rsidR="007C255F" w:rsidRPr="00886CBF" w:rsidRDefault="00E42304" w:rsidP="009B786A">
      <w:pPr>
        <w:pStyle w:val="Corpodetexto"/>
        <w:tabs>
          <w:tab w:val="left" w:pos="709"/>
        </w:tabs>
        <w:spacing w:line="360" w:lineRule="auto"/>
        <w:ind w:firstLine="709"/>
        <w:contextualSpacing/>
        <w:jc w:val="both"/>
        <w:rPr>
          <w:rFonts w:ascii="Times New Roman" w:hAnsi="Times New Roman" w:cs="Times New Roman"/>
        </w:rPr>
      </w:pPr>
      <w:r w:rsidRPr="001E481B">
        <w:rPr>
          <w:rFonts w:ascii="Times New Roman" w:hAnsi="Times New Roman" w:cs="Times New Roman"/>
        </w:rPr>
        <w:t>É perceptível a divergência entre a Administração Pública e o Poder Judiciário, como também entre os próprios membros do Judiciário acerca de tal critério. Devido à quantidade de processos tratando da mesma matéria, a Turma Nacional</w:t>
      </w:r>
      <w:r w:rsidR="007C255F">
        <w:rPr>
          <w:rFonts w:ascii="Times New Roman" w:hAnsi="Times New Roman" w:cs="Times New Roman"/>
        </w:rPr>
        <w:t xml:space="preserve"> </w:t>
      </w:r>
      <w:r w:rsidRPr="001E481B">
        <w:rPr>
          <w:rFonts w:ascii="Times New Roman" w:hAnsi="Times New Roman" w:cs="Times New Roman"/>
        </w:rPr>
        <w:t>de</w:t>
      </w:r>
      <w:r w:rsidR="007C255F">
        <w:rPr>
          <w:rFonts w:ascii="Times New Roman" w:hAnsi="Times New Roman" w:cs="Times New Roman"/>
        </w:rPr>
        <w:t xml:space="preserve"> </w:t>
      </w:r>
      <w:r w:rsidRPr="001E481B">
        <w:rPr>
          <w:rFonts w:ascii="Times New Roman" w:hAnsi="Times New Roman" w:cs="Times New Roman"/>
        </w:rPr>
        <w:t>Uniformização</w:t>
      </w:r>
      <w:r w:rsidR="007C255F">
        <w:rPr>
          <w:rFonts w:ascii="Times New Roman" w:hAnsi="Times New Roman" w:cs="Times New Roman"/>
        </w:rPr>
        <w:t xml:space="preserve"> </w:t>
      </w:r>
      <w:r w:rsidRPr="001E481B">
        <w:rPr>
          <w:rFonts w:ascii="Times New Roman" w:hAnsi="Times New Roman" w:cs="Times New Roman"/>
        </w:rPr>
        <w:t>dos</w:t>
      </w:r>
      <w:r w:rsidR="007C255F">
        <w:rPr>
          <w:rFonts w:ascii="Times New Roman" w:hAnsi="Times New Roman" w:cs="Times New Roman"/>
        </w:rPr>
        <w:t xml:space="preserve"> </w:t>
      </w:r>
      <w:r w:rsidRPr="001E481B">
        <w:rPr>
          <w:rFonts w:ascii="Times New Roman" w:hAnsi="Times New Roman" w:cs="Times New Roman"/>
        </w:rPr>
        <w:t>Juizados</w:t>
      </w:r>
      <w:r w:rsidR="007C255F">
        <w:rPr>
          <w:rFonts w:ascii="Times New Roman" w:hAnsi="Times New Roman" w:cs="Times New Roman"/>
        </w:rPr>
        <w:t xml:space="preserve"> </w:t>
      </w:r>
      <w:r w:rsidRPr="001E481B">
        <w:rPr>
          <w:rFonts w:ascii="Times New Roman" w:hAnsi="Times New Roman" w:cs="Times New Roman"/>
        </w:rPr>
        <w:t>Espec</w:t>
      </w:r>
      <w:r w:rsidR="007C255F">
        <w:rPr>
          <w:rFonts w:ascii="Times New Roman" w:hAnsi="Times New Roman" w:cs="Times New Roman"/>
        </w:rPr>
        <w:t xml:space="preserve">iais Federais (TNU), em14 de abril de </w:t>
      </w:r>
      <w:r w:rsidR="007C255F" w:rsidRPr="001E481B">
        <w:rPr>
          <w:rFonts w:ascii="Times New Roman" w:hAnsi="Times New Roman" w:cs="Times New Roman"/>
        </w:rPr>
        <w:t>2016,</w:t>
      </w:r>
      <w:r w:rsidR="00300381">
        <w:rPr>
          <w:rFonts w:ascii="Times New Roman" w:hAnsi="Times New Roman" w:cs="Times New Roman"/>
        </w:rPr>
        <w:t xml:space="preserve"> </w:t>
      </w:r>
      <w:r w:rsidR="007C255F" w:rsidRPr="001E481B">
        <w:rPr>
          <w:rFonts w:ascii="Times New Roman" w:hAnsi="Times New Roman" w:cs="Times New Roman"/>
        </w:rPr>
        <w:t>por</w:t>
      </w:r>
      <w:r w:rsidR="00300381">
        <w:rPr>
          <w:rFonts w:ascii="Times New Roman" w:hAnsi="Times New Roman" w:cs="Times New Roman"/>
        </w:rPr>
        <w:t xml:space="preserve"> </w:t>
      </w:r>
      <w:r w:rsidR="007C255F" w:rsidRPr="001E481B">
        <w:rPr>
          <w:rFonts w:ascii="Times New Roman" w:hAnsi="Times New Roman" w:cs="Times New Roman"/>
        </w:rPr>
        <w:t>unanimidade</w:t>
      </w:r>
      <w:r w:rsidR="00300381">
        <w:rPr>
          <w:rFonts w:ascii="Times New Roman" w:hAnsi="Times New Roman" w:cs="Times New Roman"/>
        </w:rPr>
        <w:t xml:space="preserve"> </w:t>
      </w:r>
      <w:r w:rsidR="007C255F" w:rsidRPr="001E481B">
        <w:rPr>
          <w:rFonts w:ascii="Times New Roman" w:hAnsi="Times New Roman" w:cs="Times New Roman"/>
        </w:rPr>
        <w:t>firmou</w:t>
      </w:r>
      <w:r w:rsidR="00300381">
        <w:rPr>
          <w:rFonts w:ascii="Times New Roman" w:hAnsi="Times New Roman" w:cs="Times New Roman"/>
        </w:rPr>
        <w:t xml:space="preserve"> </w:t>
      </w:r>
      <w:r w:rsidR="007C255F" w:rsidRPr="001E481B">
        <w:rPr>
          <w:rFonts w:ascii="Times New Roman" w:hAnsi="Times New Roman" w:cs="Times New Roman"/>
        </w:rPr>
        <w:t>a</w:t>
      </w:r>
      <w:r w:rsidR="00300381">
        <w:rPr>
          <w:rFonts w:ascii="Times New Roman" w:hAnsi="Times New Roman" w:cs="Times New Roman"/>
        </w:rPr>
        <w:t xml:space="preserve"> </w:t>
      </w:r>
      <w:r w:rsidR="007C255F" w:rsidRPr="001E481B">
        <w:rPr>
          <w:rFonts w:ascii="Times New Roman" w:hAnsi="Times New Roman" w:cs="Times New Roman"/>
        </w:rPr>
        <w:t>tese</w:t>
      </w:r>
      <w:r w:rsidR="00300381">
        <w:rPr>
          <w:rFonts w:ascii="Times New Roman" w:hAnsi="Times New Roman" w:cs="Times New Roman"/>
        </w:rPr>
        <w:t xml:space="preserve"> </w:t>
      </w:r>
      <w:r w:rsidR="007C255F" w:rsidRPr="001E481B">
        <w:rPr>
          <w:rFonts w:ascii="Times New Roman" w:hAnsi="Times New Roman" w:cs="Times New Roman"/>
        </w:rPr>
        <w:t>de</w:t>
      </w:r>
      <w:r w:rsidR="00300381">
        <w:rPr>
          <w:rFonts w:ascii="Times New Roman" w:hAnsi="Times New Roman" w:cs="Times New Roman"/>
        </w:rPr>
        <w:t xml:space="preserve"> </w:t>
      </w:r>
      <w:r w:rsidR="007C255F" w:rsidRPr="001E481B">
        <w:rPr>
          <w:rFonts w:ascii="Times New Roman" w:hAnsi="Times New Roman" w:cs="Times New Roman"/>
        </w:rPr>
        <w:t>que</w:t>
      </w:r>
      <w:r w:rsidR="00300381">
        <w:rPr>
          <w:rFonts w:ascii="Times New Roman" w:hAnsi="Times New Roman" w:cs="Times New Roman"/>
        </w:rPr>
        <w:t xml:space="preserve"> a </w:t>
      </w:r>
      <w:r w:rsidR="007C255F" w:rsidRPr="001E481B">
        <w:rPr>
          <w:rFonts w:ascii="Times New Roman" w:hAnsi="Times New Roman" w:cs="Times New Roman"/>
        </w:rPr>
        <w:t>renda</w:t>
      </w:r>
      <w:r w:rsidR="00300381">
        <w:rPr>
          <w:rFonts w:ascii="Times New Roman" w:hAnsi="Times New Roman" w:cs="Times New Roman"/>
        </w:rPr>
        <w:t xml:space="preserve"> </w:t>
      </w:r>
      <w:r w:rsidR="007C255F" w:rsidRPr="001E481B">
        <w:rPr>
          <w:rFonts w:ascii="Times New Roman" w:hAnsi="Times New Roman" w:cs="Times New Roman"/>
        </w:rPr>
        <w:t>mensal</w:t>
      </w:r>
      <w:r w:rsidR="00300381">
        <w:rPr>
          <w:rFonts w:ascii="Times New Roman" w:hAnsi="Times New Roman" w:cs="Times New Roman"/>
        </w:rPr>
        <w:t xml:space="preserve"> </w:t>
      </w:r>
      <w:r w:rsidR="007C255F" w:rsidRPr="001E481B">
        <w:rPr>
          <w:rFonts w:ascii="Times New Roman" w:hAnsi="Times New Roman" w:cs="Times New Roman"/>
          <w:i/>
        </w:rPr>
        <w:t>per</w:t>
      </w:r>
      <w:r w:rsidR="00300381">
        <w:rPr>
          <w:rFonts w:ascii="Times New Roman" w:hAnsi="Times New Roman" w:cs="Times New Roman"/>
          <w:i/>
        </w:rPr>
        <w:t xml:space="preserve"> </w:t>
      </w:r>
      <w:r w:rsidR="007C255F" w:rsidRPr="001E481B">
        <w:rPr>
          <w:rFonts w:ascii="Times New Roman" w:hAnsi="Times New Roman" w:cs="Times New Roman"/>
          <w:i/>
        </w:rPr>
        <w:t>capita</w:t>
      </w:r>
      <w:r w:rsidR="00300381">
        <w:rPr>
          <w:rFonts w:ascii="Times New Roman" w:hAnsi="Times New Roman" w:cs="Times New Roman"/>
          <w:i/>
        </w:rPr>
        <w:t xml:space="preserve"> </w:t>
      </w:r>
      <w:r w:rsidR="007C255F" w:rsidRPr="001E481B">
        <w:rPr>
          <w:rFonts w:ascii="Times New Roman" w:hAnsi="Times New Roman" w:cs="Times New Roman"/>
        </w:rPr>
        <w:t>de</w:t>
      </w:r>
      <w:r w:rsidR="00300381">
        <w:rPr>
          <w:rFonts w:ascii="Times New Roman" w:hAnsi="Times New Roman" w:cs="Times New Roman"/>
        </w:rPr>
        <w:t xml:space="preserve"> </w:t>
      </w:r>
      <w:r w:rsidR="007C255F" w:rsidRPr="001E481B">
        <w:rPr>
          <w:rFonts w:ascii="Times New Roman" w:hAnsi="Times New Roman" w:cs="Times New Roman"/>
        </w:rPr>
        <w:t>¼(um</w:t>
      </w:r>
      <w:r w:rsidR="00300381">
        <w:rPr>
          <w:rFonts w:ascii="Times New Roman" w:hAnsi="Times New Roman" w:cs="Times New Roman"/>
        </w:rPr>
        <w:t xml:space="preserve"> </w:t>
      </w:r>
      <w:r w:rsidR="007C255F" w:rsidRPr="001E481B">
        <w:rPr>
          <w:rFonts w:ascii="Times New Roman" w:hAnsi="Times New Roman" w:cs="Times New Roman"/>
        </w:rPr>
        <w:t>quarto) do salário m</w:t>
      </w:r>
      <w:r w:rsidR="007C255F" w:rsidRPr="001E481B">
        <w:rPr>
          <w:rFonts w:ascii="Times New Roman" w:hAnsi="Times New Roman" w:cs="Times New Roman"/>
        </w:rPr>
        <w:t>í</w:t>
      </w:r>
      <w:r w:rsidR="007C255F" w:rsidRPr="001E481B">
        <w:rPr>
          <w:rFonts w:ascii="Times New Roman" w:hAnsi="Times New Roman" w:cs="Times New Roman"/>
        </w:rPr>
        <w:t>nimo não gera uma presunção absoluta de pobreza para quem pleiteia o benefício assistencial, o ente</w:t>
      </w:r>
      <w:r w:rsidR="007C255F" w:rsidRPr="001E481B">
        <w:rPr>
          <w:rFonts w:ascii="Times New Roman" w:hAnsi="Times New Roman" w:cs="Times New Roman"/>
        </w:rPr>
        <w:t>n</w:t>
      </w:r>
      <w:r w:rsidR="007C255F" w:rsidRPr="001E481B">
        <w:rPr>
          <w:rFonts w:ascii="Times New Roman" w:hAnsi="Times New Roman" w:cs="Times New Roman"/>
        </w:rPr>
        <w:t>dimento é que outros elementos podem afastar a presunção da miserabilidade. Anal</w:t>
      </w:r>
      <w:r w:rsidR="007C255F" w:rsidRPr="001E481B">
        <w:rPr>
          <w:rFonts w:ascii="Times New Roman" w:hAnsi="Times New Roman" w:cs="Times New Roman"/>
        </w:rPr>
        <w:t>i</w:t>
      </w:r>
      <w:r w:rsidR="007C255F" w:rsidRPr="001E481B">
        <w:rPr>
          <w:rFonts w:ascii="Times New Roman" w:hAnsi="Times New Roman" w:cs="Times New Roman"/>
        </w:rPr>
        <w:t>sando parte da sua tese, o Juiz Federal Daniel Machado da Rocha diz o seguinte a respeito do tema:</w:t>
      </w:r>
    </w:p>
    <w:p w:rsidR="00E42304" w:rsidRPr="007A7DEC" w:rsidRDefault="00E42304" w:rsidP="000115DE">
      <w:pPr>
        <w:pStyle w:val="Corpodetexto"/>
        <w:jc w:val="both"/>
        <w:rPr>
          <w:rFonts w:ascii="Times New Roman" w:hAnsi="Times New Roman" w:cs="Times New Roman"/>
          <w:sz w:val="20"/>
          <w:szCs w:val="20"/>
        </w:rPr>
      </w:pPr>
    </w:p>
    <w:p w:rsidR="00E42304" w:rsidRPr="007A7DEC" w:rsidRDefault="00E42304" w:rsidP="009B786A">
      <w:pPr>
        <w:ind w:left="2268"/>
        <w:jc w:val="both"/>
        <w:rPr>
          <w:rFonts w:ascii="Times New Roman" w:hAnsi="Times New Roman" w:cs="Times New Roman"/>
          <w:sz w:val="20"/>
          <w:szCs w:val="20"/>
        </w:rPr>
      </w:pPr>
      <w:r w:rsidRPr="007A7DEC">
        <w:rPr>
          <w:rFonts w:ascii="Times New Roman" w:hAnsi="Times New Roman" w:cs="Times New Roman"/>
          <w:sz w:val="20"/>
          <w:szCs w:val="20"/>
        </w:rPr>
        <w:t>INCIDENTE DE UNIFORMIZAÇÃO SUSCITADO PELA PARTE AUTORA. BENEFÍCIO ASSISTENCIAL AO DEFICIENTE. MISERABILIDADE. CRIT</w:t>
      </w:r>
      <w:r w:rsidRPr="007A7DEC">
        <w:rPr>
          <w:rFonts w:ascii="Times New Roman" w:hAnsi="Times New Roman" w:cs="Times New Roman"/>
          <w:sz w:val="20"/>
          <w:szCs w:val="20"/>
        </w:rPr>
        <w:t>É</w:t>
      </w:r>
      <w:r w:rsidRPr="007A7DEC">
        <w:rPr>
          <w:rFonts w:ascii="Times New Roman" w:hAnsi="Times New Roman" w:cs="Times New Roman"/>
          <w:sz w:val="20"/>
          <w:szCs w:val="20"/>
        </w:rPr>
        <w:t>RIO DA RENDA PER CAPITA INFERIOR A ¼ DO SALÁRIO MÍNIMO. INS</w:t>
      </w:r>
      <w:r w:rsidRPr="007A7DEC">
        <w:rPr>
          <w:rFonts w:ascii="Times New Roman" w:hAnsi="Times New Roman" w:cs="Times New Roman"/>
          <w:sz w:val="20"/>
          <w:szCs w:val="20"/>
        </w:rPr>
        <w:t>U</w:t>
      </w:r>
      <w:r w:rsidRPr="007A7DEC">
        <w:rPr>
          <w:rFonts w:ascii="Times New Roman" w:hAnsi="Times New Roman" w:cs="Times New Roman"/>
          <w:sz w:val="20"/>
          <w:szCs w:val="20"/>
        </w:rPr>
        <w:t>FICIÊNCIA. PRINCÍPIO DA SELETIVIDADE DOS BENEFÍCIOS PREVIDE</w:t>
      </w:r>
      <w:r w:rsidRPr="007A7DEC">
        <w:rPr>
          <w:rFonts w:ascii="Times New Roman" w:hAnsi="Times New Roman" w:cs="Times New Roman"/>
          <w:sz w:val="20"/>
          <w:szCs w:val="20"/>
        </w:rPr>
        <w:t>N</w:t>
      </w:r>
      <w:r w:rsidRPr="007A7DEC">
        <w:rPr>
          <w:rFonts w:ascii="Times New Roman" w:hAnsi="Times New Roman" w:cs="Times New Roman"/>
          <w:sz w:val="20"/>
          <w:szCs w:val="20"/>
        </w:rPr>
        <w:t xml:space="preserve">CIÁRIOS. </w:t>
      </w:r>
      <w:hyperlink r:id="rId8">
        <w:r w:rsidRPr="007A7DEC">
          <w:rPr>
            <w:rFonts w:ascii="Times New Roman" w:hAnsi="Times New Roman" w:cs="Times New Roman"/>
            <w:sz w:val="20"/>
            <w:szCs w:val="20"/>
            <w:u w:val="single"/>
          </w:rPr>
          <w:t>CF</w:t>
        </w:r>
      </w:hyperlink>
      <w:r w:rsidRPr="007A7DEC">
        <w:rPr>
          <w:rFonts w:ascii="Times New Roman" w:hAnsi="Times New Roman" w:cs="Times New Roman"/>
          <w:sz w:val="20"/>
          <w:szCs w:val="20"/>
        </w:rPr>
        <w:t xml:space="preserve">- ART. </w:t>
      </w:r>
      <w:hyperlink r:id="rId9">
        <w:r w:rsidRPr="007A7DEC">
          <w:rPr>
            <w:rFonts w:ascii="Times New Roman" w:hAnsi="Times New Roman" w:cs="Times New Roman"/>
            <w:sz w:val="20"/>
            <w:szCs w:val="20"/>
            <w:u w:val="single"/>
          </w:rPr>
          <w:t>194</w:t>
        </w:r>
      </w:hyperlink>
      <w:r w:rsidRPr="007A7DEC">
        <w:rPr>
          <w:rFonts w:ascii="Times New Roman" w:hAnsi="Times New Roman" w:cs="Times New Roman"/>
          <w:sz w:val="20"/>
          <w:szCs w:val="20"/>
        </w:rPr>
        <w:t>, INC. II. ACÓRDÃO RECORRIDO EM HARMONIA COM A JURISPRUDÊNCIA DA TNU. QUESTÃO DE ORDEM TNU N. 13. I</w:t>
      </w:r>
      <w:r w:rsidRPr="007A7DEC">
        <w:rPr>
          <w:rFonts w:ascii="Times New Roman" w:hAnsi="Times New Roman" w:cs="Times New Roman"/>
          <w:sz w:val="20"/>
          <w:szCs w:val="20"/>
        </w:rPr>
        <w:t>N</w:t>
      </w:r>
      <w:r w:rsidRPr="007A7DEC">
        <w:rPr>
          <w:rFonts w:ascii="Times New Roman" w:hAnsi="Times New Roman" w:cs="Times New Roman"/>
          <w:sz w:val="20"/>
          <w:szCs w:val="20"/>
        </w:rPr>
        <w:t>CIDENTE DE UNIFORM</w:t>
      </w:r>
      <w:r w:rsidRPr="007A7DEC">
        <w:rPr>
          <w:rFonts w:ascii="Times New Roman" w:hAnsi="Times New Roman" w:cs="Times New Roman"/>
          <w:sz w:val="20"/>
          <w:szCs w:val="20"/>
        </w:rPr>
        <w:t>I</w:t>
      </w:r>
      <w:r w:rsidRPr="007A7DEC">
        <w:rPr>
          <w:rFonts w:ascii="Times New Roman" w:hAnsi="Times New Roman" w:cs="Times New Roman"/>
          <w:sz w:val="20"/>
          <w:szCs w:val="20"/>
        </w:rPr>
        <w:t>ZAÇÃO NÃO CONHECIDO. (...) 10. A</w:t>
      </w:r>
    </w:p>
    <w:p w:rsidR="00E42304" w:rsidRDefault="00E42304" w:rsidP="009B786A">
      <w:pPr>
        <w:spacing w:after="120"/>
        <w:ind w:left="2268"/>
        <w:jc w:val="both"/>
        <w:rPr>
          <w:rFonts w:ascii="Times New Roman" w:hAnsi="Times New Roman" w:cs="Times New Roman"/>
          <w:sz w:val="20"/>
          <w:szCs w:val="20"/>
        </w:rPr>
      </w:pPr>
      <w:r w:rsidRPr="007A7DEC">
        <w:rPr>
          <w:rFonts w:ascii="Times New Roman" w:hAnsi="Times New Roman" w:cs="Times New Roman"/>
          <w:sz w:val="20"/>
          <w:szCs w:val="20"/>
        </w:rPr>
        <w:t>compreensão da máxima Corte de Justiça brasileira, ao declarar a inconstitucional</w:t>
      </w:r>
      <w:r w:rsidRPr="007A7DEC">
        <w:rPr>
          <w:rFonts w:ascii="Times New Roman" w:hAnsi="Times New Roman" w:cs="Times New Roman"/>
          <w:sz w:val="20"/>
          <w:szCs w:val="20"/>
        </w:rPr>
        <w:t>i</w:t>
      </w:r>
      <w:r w:rsidRPr="007A7DEC">
        <w:rPr>
          <w:rFonts w:ascii="Times New Roman" w:hAnsi="Times New Roman" w:cs="Times New Roman"/>
          <w:sz w:val="20"/>
          <w:szCs w:val="20"/>
        </w:rPr>
        <w:t>dade da sobredita norma sem pronúncia de sua nulidade, é de que o critério legal o</w:t>
      </w:r>
      <w:r w:rsidRPr="007A7DEC">
        <w:rPr>
          <w:rFonts w:ascii="Times New Roman" w:hAnsi="Times New Roman" w:cs="Times New Roman"/>
          <w:sz w:val="20"/>
          <w:szCs w:val="20"/>
        </w:rPr>
        <w:t>b</w:t>
      </w:r>
      <w:r w:rsidRPr="007A7DEC">
        <w:rPr>
          <w:rFonts w:ascii="Times New Roman" w:hAnsi="Times New Roman" w:cs="Times New Roman"/>
          <w:sz w:val="20"/>
          <w:szCs w:val="20"/>
        </w:rPr>
        <w:t>jetivo do art. 20, § 3º, da LOAS, não mais pode, por si só, fundamentar juízo den</w:t>
      </w:r>
      <w:r w:rsidRPr="007A7DEC">
        <w:rPr>
          <w:rFonts w:ascii="Times New Roman" w:hAnsi="Times New Roman" w:cs="Times New Roman"/>
          <w:sz w:val="20"/>
          <w:szCs w:val="20"/>
        </w:rPr>
        <w:t>e</w:t>
      </w:r>
      <w:r w:rsidRPr="007A7DEC">
        <w:rPr>
          <w:rFonts w:ascii="Times New Roman" w:hAnsi="Times New Roman" w:cs="Times New Roman"/>
          <w:sz w:val="20"/>
          <w:szCs w:val="20"/>
        </w:rPr>
        <w:t xml:space="preserve">gatório do benefício assistencial a título de ausência de comprovação da situação de </w:t>
      </w:r>
      <w:r w:rsidRPr="007A7DEC">
        <w:rPr>
          <w:rFonts w:ascii="Times New Roman" w:hAnsi="Times New Roman" w:cs="Times New Roman"/>
          <w:sz w:val="20"/>
          <w:szCs w:val="20"/>
        </w:rPr>
        <w:lastRenderedPageBreak/>
        <w:t>miserabilidade. 11. Ocorre que, no caso dos autos, o acórdão hostilizado</w:t>
      </w:r>
      <w:r w:rsidR="00300381" w:rsidRPr="007A7DEC">
        <w:rPr>
          <w:rFonts w:ascii="Times New Roman" w:hAnsi="Times New Roman" w:cs="Times New Roman"/>
          <w:sz w:val="20"/>
          <w:szCs w:val="20"/>
        </w:rPr>
        <w:t xml:space="preserve"> </w:t>
      </w:r>
      <w:r w:rsidRPr="007A7DEC">
        <w:rPr>
          <w:rFonts w:ascii="Times New Roman" w:hAnsi="Times New Roman" w:cs="Times New Roman"/>
          <w:sz w:val="20"/>
          <w:szCs w:val="20"/>
        </w:rPr>
        <w:t>não</w:t>
      </w:r>
      <w:r w:rsidR="00300381" w:rsidRPr="007A7DEC">
        <w:rPr>
          <w:rFonts w:ascii="Times New Roman" w:hAnsi="Times New Roman" w:cs="Times New Roman"/>
          <w:sz w:val="20"/>
          <w:szCs w:val="20"/>
        </w:rPr>
        <w:t xml:space="preserve"> </w:t>
      </w:r>
      <w:r w:rsidRPr="007A7DEC">
        <w:rPr>
          <w:rFonts w:ascii="Times New Roman" w:hAnsi="Times New Roman" w:cs="Times New Roman"/>
          <w:sz w:val="20"/>
          <w:szCs w:val="20"/>
        </w:rPr>
        <w:t>se</w:t>
      </w:r>
      <w:r w:rsidR="00300381" w:rsidRPr="007A7DEC">
        <w:rPr>
          <w:rFonts w:ascii="Times New Roman" w:hAnsi="Times New Roman" w:cs="Times New Roman"/>
          <w:sz w:val="20"/>
          <w:szCs w:val="20"/>
        </w:rPr>
        <w:t xml:space="preserve"> </w:t>
      </w:r>
      <w:r w:rsidRPr="007A7DEC">
        <w:rPr>
          <w:rFonts w:ascii="Times New Roman" w:hAnsi="Times New Roman" w:cs="Times New Roman"/>
          <w:sz w:val="20"/>
          <w:szCs w:val="20"/>
        </w:rPr>
        <w:t>at</w:t>
      </w:r>
      <w:r w:rsidRPr="007A7DEC">
        <w:rPr>
          <w:rFonts w:ascii="Times New Roman" w:hAnsi="Times New Roman" w:cs="Times New Roman"/>
          <w:sz w:val="20"/>
          <w:szCs w:val="20"/>
        </w:rPr>
        <w:t>e</w:t>
      </w:r>
      <w:r w:rsidRPr="007A7DEC">
        <w:rPr>
          <w:rFonts w:ascii="Times New Roman" w:hAnsi="Times New Roman" w:cs="Times New Roman"/>
          <w:sz w:val="20"/>
          <w:szCs w:val="20"/>
        </w:rPr>
        <w:t>ve</w:t>
      </w:r>
      <w:r w:rsidR="00300381" w:rsidRPr="007A7DEC">
        <w:rPr>
          <w:rFonts w:ascii="Times New Roman" w:hAnsi="Times New Roman" w:cs="Times New Roman"/>
          <w:sz w:val="20"/>
          <w:szCs w:val="20"/>
        </w:rPr>
        <w:t xml:space="preserve"> </w:t>
      </w:r>
      <w:r w:rsidRPr="007A7DEC">
        <w:rPr>
          <w:rFonts w:ascii="Times New Roman" w:hAnsi="Times New Roman" w:cs="Times New Roman"/>
          <w:sz w:val="20"/>
          <w:szCs w:val="20"/>
        </w:rPr>
        <w:t>à</w:t>
      </w:r>
      <w:r w:rsidR="00300381" w:rsidRPr="007A7DEC">
        <w:rPr>
          <w:rFonts w:ascii="Times New Roman" w:hAnsi="Times New Roman" w:cs="Times New Roman"/>
          <w:sz w:val="20"/>
          <w:szCs w:val="20"/>
        </w:rPr>
        <w:t xml:space="preserve"> </w:t>
      </w:r>
      <w:r w:rsidRPr="007A7DEC">
        <w:rPr>
          <w:rFonts w:ascii="Times New Roman" w:hAnsi="Times New Roman" w:cs="Times New Roman"/>
          <w:sz w:val="20"/>
          <w:szCs w:val="20"/>
        </w:rPr>
        <w:t>renda</w:t>
      </w:r>
      <w:r w:rsidR="00300381" w:rsidRPr="007A7DEC">
        <w:rPr>
          <w:rFonts w:ascii="Times New Roman" w:hAnsi="Times New Roman" w:cs="Times New Roman"/>
          <w:sz w:val="20"/>
          <w:szCs w:val="20"/>
        </w:rPr>
        <w:t xml:space="preserve"> </w:t>
      </w:r>
      <w:r w:rsidRPr="007A7DEC">
        <w:rPr>
          <w:rFonts w:ascii="Times New Roman" w:hAnsi="Times New Roman" w:cs="Times New Roman"/>
          <w:sz w:val="20"/>
          <w:szCs w:val="20"/>
        </w:rPr>
        <w:t>per</w:t>
      </w:r>
      <w:r w:rsidR="00300381" w:rsidRPr="007A7DEC">
        <w:rPr>
          <w:rFonts w:ascii="Times New Roman" w:hAnsi="Times New Roman" w:cs="Times New Roman"/>
          <w:sz w:val="20"/>
          <w:szCs w:val="20"/>
        </w:rPr>
        <w:t xml:space="preserve"> </w:t>
      </w:r>
      <w:r w:rsidRPr="007A7DEC">
        <w:rPr>
          <w:rFonts w:ascii="Times New Roman" w:hAnsi="Times New Roman" w:cs="Times New Roman"/>
          <w:sz w:val="20"/>
          <w:szCs w:val="20"/>
        </w:rPr>
        <w:t>capta</w:t>
      </w:r>
      <w:r w:rsidR="00300381" w:rsidRPr="007A7DEC">
        <w:rPr>
          <w:rFonts w:ascii="Times New Roman" w:hAnsi="Times New Roman" w:cs="Times New Roman"/>
          <w:sz w:val="20"/>
          <w:szCs w:val="20"/>
        </w:rPr>
        <w:t xml:space="preserve"> </w:t>
      </w:r>
      <w:r w:rsidRPr="007A7DEC">
        <w:rPr>
          <w:rFonts w:ascii="Times New Roman" w:hAnsi="Times New Roman" w:cs="Times New Roman"/>
          <w:sz w:val="20"/>
          <w:szCs w:val="20"/>
        </w:rPr>
        <w:t>para</w:t>
      </w:r>
      <w:r w:rsidR="00300381" w:rsidRPr="007A7DEC">
        <w:rPr>
          <w:rFonts w:ascii="Times New Roman" w:hAnsi="Times New Roman" w:cs="Times New Roman"/>
          <w:sz w:val="20"/>
          <w:szCs w:val="20"/>
        </w:rPr>
        <w:t xml:space="preserve"> </w:t>
      </w:r>
      <w:r w:rsidRPr="007A7DEC">
        <w:rPr>
          <w:rFonts w:ascii="Times New Roman" w:hAnsi="Times New Roman" w:cs="Times New Roman"/>
          <w:sz w:val="20"/>
          <w:szCs w:val="20"/>
        </w:rPr>
        <w:t>concluir</w:t>
      </w:r>
      <w:r w:rsidR="00300381" w:rsidRPr="007A7DEC">
        <w:rPr>
          <w:rFonts w:ascii="Times New Roman" w:hAnsi="Times New Roman" w:cs="Times New Roman"/>
          <w:sz w:val="20"/>
          <w:szCs w:val="20"/>
        </w:rPr>
        <w:t xml:space="preserve"> </w:t>
      </w:r>
      <w:r w:rsidRPr="007A7DEC">
        <w:rPr>
          <w:rFonts w:ascii="Times New Roman" w:hAnsi="Times New Roman" w:cs="Times New Roman"/>
          <w:sz w:val="20"/>
          <w:szCs w:val="20"/>
        </w:rPr>
        <w:t>pela</w:t>
      </w:r>
      <w:r w:rsidR="00300381" w:rsidRPr="007A7DEC">
        <w:rPr>
          <w:rFonts w:ascii="Times New Roman" w:hAnsi="Times New Roman" w:cs="Times New Roman"/>
          <w:sz w:val="20"/>
          <w:szCs w:val="20"/>
        </w:rPr>
        <w:t xml:space="preserve"> a </w:t>
      </w:r>
      <w:r w:rsidRPr="007A7DEC">
        <w:rPr>
          <w:rFonts w:ascii="Times New Roman" w:hAnsi="Times New Roman" w:cs="Times New Roman"/>
          <w:sz w:val="20"/>
          <w:szCs w:val="20"/>
        </w:rPr>
        <w:t>ausência de prova da hipossuficiência ec</w:t>
      </w:r>
      <w:r w:rsidRPr="007A7DEC">
        <w:rPr>
          <w:rFonts w:ascii="Times New Roman" w:hAnsi="Times New Roman" w:cs="Times New Roman"/>
          <w:sz w:val="20"/>
          <w:szCs w:val="20"/>
        </w:rPr>
        <w:t>o</w:t>
      </w:r>
      <w:r w:rsidRPr="007A7DEC">
        <w:rPr>
          <w:rFonts w:ascii="Times New Roman" w:hAnsi="Times New Roman" w:cs="Times New Roman"/>
          <w:sz w:val="20"/>
          <w:szCs w:val="20"/>
        </w:rPr>
        <w:t>nômica. A constatação de que a renda per capita formal é inferior a ¼ do salário m</w:t>
      </w:r>
      <w:r w:rsidRPr="007A7DEC">
        <w:rPr>
          <w:rFonts w:ascii="Times New Roman" w:hAnsi="Times New Roman" w:cs="Times New Roman"/>
          <w:sz w:val="20"/>
          <w:szCs w:val="20"/>
        </w:rPr>
        <w:t>í</w:t>
      </w:r>
      <w:r w:rsidRPr="007A7DEC">
        <w:rPr>
          <w:rFonts w:ascii="Times New Roman" w:hAnsi="Times New Roman" w:cs="Times New Roman"/>
          <w:sz w:val="20"/>
          <w:szCs w:val="20"/>
        </w:rPr>
        <w:t>nimo não é suficiente, por si só, para determinar a concessão do benefício em f</w:t>
      </w:r>
      <w:r w:rsidRPr="007A7DEC">
        <w:rPr>
          <w:rFonts w:ascii="Times New Roman" w:hAnsi="Times New Roman" w:cs="Times New Roman"/>
          <w:sz w:val="20"/>
          <w:szCs w:val="20"/>
        </w:rPr>
        <w:t>o</w:t>
      </w:r>
      <w:r w:rsidRPr="007A7DEC">
        <w:rPr>
          <w:rFonts w:ascii="Times New Roman" w:hAnsi="Times New Roman" w:cs="Times New Roman"/>
          <w:sz w:val="20"/>
          <w:szCs w:val="20"/>
        </w:rPr>
        <w:t>co.Esta</w:t>
      </w:r>
      <w:r w:rsidR="00300381" w:rsidRPr="007A7DEC">
        <w:rPr>
          <w:rFonts w:ascii="Times New Roman" w:hAnsi="Times New Roman" w:cs="Times New Roman"/>
          <w:sz w:val="20"/>
          <w:szCs w:val="20"/>
        </w:rPr>
        <w:t xml:space="preserve"> </w:t>
      </w:r>
      <w:r w:rsidRPr="007A7DEC">
        <w:rPr>
          <w:rFonts w:ascii="Times New Roman" w:hAnsi="Times New Roman" w:cs="Times New Roman"/>
          <w:sz w:val="20"/>
          <w:szCs w:val="20"/>
        </w:rPr>
        <w:t>TNU,em</w:t>
      </w:r>
      <w:r w:rsidR="00300381" w:rsidRPr="007A7DEC">
        <w:rPr>
          <w:rFonts w:ascii="Times New Roman" w:hAnsi="Times New Roman" w:cs="Times New Roman"/>
          <w:sz w:val="20"/>
          <w:szCs w:val="20"/>
        </w:rPr>
        <w:t xml:space="preserve"> </w:t>
      </w:r>
      <w:r w:rsidRPr="007A7DEC">
        <w:rPr>
          <w:rFonts w:ascii="Times New Roman" w:hAnsi="Times New Roman" w:cs="Times New Roman"/>
          <w:sz w:val="20"/>
          <w:szCs w:val="20"/>
        </w:rPr>
        <w:t>acórdão</w:t>
      </w:r>
      <w:r w:rsidR="00300381" w:rsidRPr="007A7DEC">
        <w:rPr>
          <w:rFonts w:ascii="Times New Roman" w:hAnsi="Times New Roman" w:cs="Times New Roman"/>
          <w:sz w:val="20"/>
          <w:szCs w:val="20"/>
        </w:rPr>
        <w:t xml:space="preserve"> </w:t>
      </w:r>
      <w:r w:rsidRPr="007A7DEC">
        <w:rPr>
          <w:rFonts w:ascii="Times New Roman" w:hAnsi="Times New Roman" w:cs="Times New Roman"/>
          <w:sz w:val="20"/>
          <w:szCs w:val="20"/>
        </w:rPr>
        <w:t>da</w:t>
      </w:r>
      <w:r w:rsidR="00300381" w:rsidRPr="007A7DEC">
        <w:rPr>
          <w:rFonts w:ascii="Times New Roman" w:hAnsi="Times New Roman" w:cs="Times New Roman"/>
          <w:sz w:val="20"/>
          <w:szCs w:val="20"/>
        </w:rPr>
        <w:t xml:space="preserve"> </w:t>
      </w:r>
      <w:r w:rsidRPr="007A7DEC">
        <w:rPr>
          <w:rFonts w:ascii="Times New Roman" w:hAnsi="Times New Roman" w:cs="Times New Roman"/>
          <w:sz w:val="20"/>
          <w:szCs w:val="20"/>
        </w:rPr>
        <w:t>minha</w:t>
      </w:r>
      <w:r w:rsidR="00300381" w:rsidRPr="007A7DEC">
        <w:rPr>
          <w:rFonts w:ascii="Times New Roman" w:hAnsi="Times New Roman" w:cs="Times New Roman"/>
          <w:sz w:val="20"/>
          <w:szCs w:val="20"/>
        </w:rPr>
        <w:t xml:space="preserve"> </w:t>
      </w:r>
      <w:r w:rsidRPr="007A7DEC">
        <w:rPr>
          <w:rFonts w:ascii="Times New Roman" w:hAnsi="Times New Roman" w:cs="Times New Roman"/>
          <w:sz w:val="20"/>
          <w:szCs w:val="20"/>
        </w:rPr>
        <w:t>relatoria(PEDILEFN.5009459- 52.2011.4.04.7001/PR), decidiu que a renda inferior a ¼ do salário mínimo não i</w:t>
      </w:r>
      <w:r w:rsidRPr="007A7DEC">
        <w:rPr>
          <w:rFonts w:ascii="Times New Roman" w:hAnsi="Times New Roman" w:cs="Times New Roman"/>
          <w:sz w:val="20"/>
          <w:szCs w:val="20"/>
        </w:rPr>
        <w:t>n</w:t>
      </w:r>
      <w:r w:rsidRPr="007A7DEC">
        <w:rPr>
          <w:rFonts w:ascii="Times New Roman" w:hAnsi="Times New Roman" w:cs="Times New Roman"/>
          <w:sz w:val="20"/>
          <w:szCs w:val="20"/>
        </w:rPr>
        <w:t>duz presunção absoluta quanto ao estado de miserabilidade. Confira-se o seguinte excerto do referido julgado: Diferentemente do que vem sendo decidido pelo STJ e por este Colegiado, comungo do entendimento da 3ª TR do Paraná, pois entendo que a miserabilidade não pode ser presumida, muito menos de</w:t>
      </w:r>
      <w:r w:rsidR="00300381" w:rsidRPr="007A7DEC">
        <w:rPr>
          <w:rFonts w:ascii="Times New Roman" w:hAnsi="Times New Roman" w:cs="Times New Roman"/>
          <w:sz w:val="20"/>
          <w:szCs w:val="20"/>
        </w:rPr>
        <w:t xml:space="preserve"> </w:t>
      </w:r>
      <w:r w:rsidRPr="007A7DEC">
        <w:rPr>
          <w:rFonts w:ascii="Times New Roman" w:hAnsi="Times New Roman" w:cs="Times New Roman"/>
          <w:sz w:val="20"/>
          <w:szCs w:val="20"/>
        </w:rPr>
        <w:t>forma</w:t>
      </w:r>
      <w:r w:rsidR="00300381" w:rsidRPr="007A7DEC">
        <w:rPr>
          <w:rFonts w:ascii="Times New Roman" w:hAnsi="Times New Roman" w:cs="Times New Roman"/>
          <w:sz w:val="20"/>
          <w:szCs w:val="20"/>
        </w:rPr>
        <w:t xml:space="preserve"> </w:t>
      </w:r>
      <w:r w:rsidRPr="007A7DEC">
        <w:rPr>
          <w:rFonts w:ascii="Times New Roman" w:hAnsi="Times New Roman" w:cs="Times New Roman"/>
          <w:sz w:val="20"/>
          <w:szCs w:val="20"/>
        </w:rPr>
        <w:t>absol</w:t>
      </w:r>
      <w:r w:rsidRPr="007A7DEC">
        <w:rPr>
          <w:rFonts w:ascii="Times New Roman" w:hAnsi="Times New Roman" w:cs="Times New Roman"/>
          <w:sz w:val="20"/>
          <w:szCs w:val="20"/>
        </w:rPr>
        <w:t>u</w:t>
      </w:r>
      <w:r w:rsidRPr="007A7DEC">
        <w:rPr>
          <w:rFonts w:ascii="Times New Roman" w:hAnsi="Times New Roman" w:cs="Times New Roman"/>
          <w:sz w:val="20"/>
          <w:szCs w:val="20"/>
        </w:rPr>
        <w:t>ta,sobre</w:t>
      </w:r>
      <w:r w:rsidR="00300381" w:rsidRPr="007A7DEC">
        <w:rPr>
          <w:rFonts w:ascii="Times New Roman" w:hAnsi="Times New Roman" w:cs="Times New Roman"/>
          <w:sz w:val="20"/>
          <w:szCs w:val="20"/>
        </w:rPr>
        <w:t xml:space="preserve"> </w:t>
      </w:r>
      <w:r w:rsidRPr="007A7DEC">
        <w:rPr>
          <w:rFonts w:ascii="Times New Roman" w:hAnsi="Times New Roman" w:cs="Times New Roman"/>
          <w:sz w:val="20"/>
          <w:szCs w:val="20"/>
        </w:rPr>
        <w:t>tudo</w:t>
      </w:r>
      <w:r w:rsidR="00300381" w:rsidRPr="007A7DEC">
        <w:rPr>
          <w:rFonts w:ascii="Times New Roman" w:hAnsi="Times New Roman" w:cs="Times New Roman"/>
          <w:sz w:val="20"/>
          <w:szCs w:val="20"/>
        </w:rPr>
        <w:t xml:space="preserve"> </w:t>
      </w:r>
      <w:r w:rsidRPr="007A7DEC">
        <w:rPr>
          <w:rFonts w:ascii="Times New Roman" w:hAnsi="Times New Roman" w:cs="Times New Roman"/>
          <w:sz w:val="20"/>
          <w:szCs w:val="20"/>
        </w:rPr>
        <w:t>quando,como</w:t>
      </w:r>
      <w:r w:rsidR="00300381" w:rsidRPr="007A7DEC">
        <w:rPr>
          <w:rFonts w:ascii="Times New Roman" w:hAnsi="Times New Roman" w:cs="Times New Roman"/>
          <w:sz w:val="20"/>
          <w:szCs w:val="20"/>
        </w:rPr>
        <w:t xml:space="preserve"> ocorrem </w:t>
      </w:r>
      <w:r w:rsidRPr="007A7DEC">
        <w:rPr>
          <w:rFonts w:ascii="Times New Roman" w:hAnsi="Times New Roman" w:cs="Times New Roman"/>
          <w:sz w:val="20"/>
          <w:szCs w:val="20"/>
        </w:rPr>
        <w:t>o</w:t>
      </w:r>
      <w:r w:rsidR="00300381" w:rsidRPr="007A7DEC">
        <w:rPr>
          <w:rFonts w:ascii="Times New Roman" w:hAnsi="Times New Roman" w:cs="Times New Roman"/>
          <w:sz w:val="20"/>
          <w:szCs w:val="20"/>
        </w:rPr>
        <w:t xml:space="preserve"> </w:t>
      </w:r>
      <w:r w:rsidRPr="007A7DEC">
        <w:rPr>
          <w:rFonts w:ascii="Times New Roman" w:hAnsi="Times New Roman" w:cs="Times New Roman"/>
          <w:sz w:val="20"/>
          <w:szCs w:val="20"/>
        </w:rPr>
        <w:t>caso</w:t>
      </w:r>
      <w:r w:rsidR="00300381" w:rsidRPr="007A7DEC">
        <w:rPr>
          <w:rFonts w:ascii="Times New Roman" w:hAnsi="Times New Roman" w:cs="Times New Roman"/>
          <w:sz w:val="20"/>
          <w:szCs w:val="20"/>
        </w:rPr>
        <w:t xml:space="preserve"> </w:t>
      </w:r>
      <w:r w:rsidRPr="007A7DEC">
        <w:rPr>
          <w:rFonts w:ascii="Times New Roman" w:hAnsi="Times New Roman" w:cs="Times New Roman"/>
          <w:sz w:val="20"/>
          <w:szCs w:val="20"/>
        </w:rPr>
        <w:t>dos</w:t>
      </w:r>
      <w:r w:rsidR="00300381" w:rsidRPr="007A7DEC">
        <w:rPr>
          <w:rFonts w:ascii="Times New Roman" w:hAnsi="Times New Roman" w:cs="Times New Roman"/>
          <w:sz w:val="20"/>
          <w:szCs w:val="20"/>
        </w:rPr>
        <w:t xml:space="preserve"> </w:t>
      </w:r>
      <w:r w:rsidRPr="007A7DEC">
        <w:rPr>
          <w:rFonts w:ascii="Times New Roman" w:hAnsi="Times New Roman" w:cs="Times New Roman"/>
          <w:sz w:val="20"/>
          <w:szCs w:val="20"/>
        </w:rPr>
        <w:t xml:space="preserve">autos, outros elementos de convicção apontam no sentido da </w:t>
      </w:r>
      <w:r w:rsidRPr="007A7DEC">
        <w:rPr>
          <w:rFonts w:ascii="Times New Roman" w:hAnsi="Times New Roman" w:cs="Times New Roman"/>
          <w:spacing w:val="3"/>
          <w:sz w:val="20"/>
          <w:szCs w:val="20"/>
        </w:rPr>
        <w:t xml:space="preserve">sua </w:t>
      </w:r>
      <w:r w:rsidRPr="007A7DEC">
        <w:rPr>
          <w:rFonts w:ascii="Times New Roman" w:hAnsi="Times New Roman" w:cs="Times New Roman"/>
          <w:sz w:val="20"/>
          <w:szCs w:val="20"/>
        </w:rPr>
        <w:t>ausência. E assim entendo porque a Seguridade Social é regida, de</w:t>
      </w:r>
      <w:r w:rsidRPr="007A7DEC">
        <w:rPr>
          <w:rFonts w:ascii="Times New Roman" w:hAnsi="Times New Roman" w:cs="Times New Roman"/>
          <w:sz w:val="20"/>
          <w:szCs w:val="20"/>
        </w:rPr>
        <w:t>n</w:t>
      </w:r>
      <w:r w:rsidRPr="007A7DEC">
        <w:rPr>
          <w:rFonts w:ascii="Times New Roman" w:hAnsi="Times New Roman" w:cs="Times New Roman"/>
          <w:sz w:val="20"/>
          <w:szCs w:val="20"/>
        </w:rPr>
        <w:t xml:space="preserve">tre outros, pelo princípio da seletividade (Art. </w:t>
      </w:r>
      <w:hyperlink r:id="rId10">
        <w:r w:rsidRPr="007A7DEC">
          <w:rPr>
            <w:rFonts w:ascii="Times New Roman" w:hAnsi="Times New Roman" w:cs="Times New Roman"/>
            <w:sz w:val="20"/>
            <w:szCs w:val="20"/>
            <w:u w:val="single"/>
          </w:rPr>
          <w:t>194</w:t>
        </w:r>
      </w:hyperlink>
      <w:r w:rsidRPr="007A7DEC">
        <w:rPr>
          <w:rFonts w:ascii="Times New Roman" w:hAnsi="Times New Roman" w:cs="Times New Roman"/>
          <w:sz w:val="20"/>
          <w:szCs w:val="20"/>
        </w:rPr>
        <w:t xml:space="preserve">, II, da </w:t>
      </w:r>
      <w:hyperlink r:id="rId11">
        <w:r w:rsidRPr="007A7DEC">
          <w:rPr>
            <w:rFonts w:ascii="Times New Roman" w:hAnsi="Times New Roman" w:cs="Times New Roman"/>
            <w:sz w:val="20"/>
            <w:szCs w:val="20"/>
            <w:u w:val="single"/>
          </w:rPr>
          <w:t>CF/88</w:t>
        </w:r>
      </w:hyperlink>
      <w:r w:rsidRPr="007A7DEC">
        <w:rPr>
          <w:rFonts w:ascii="Times New Roman" w:hAnsi="Times New Roman" w:cs="Times New Roman"/>
          <w:sz w:val="20"/>
          <w:szCs w:val="20"/>
        </w:rPr>
        <w:t>), traduzido na noção de que os seus benefícios e serviços devem ser oferecidos e prestados nos casos de real necessidade [...] (PEDILEF 50004939220144047002.Relator:Daniel</w:t>
      </w:r>
      <w:r w:rsidR="00300381" w:rsidRPr="007A7DEC">
        <w:rPr>
          <w:rFonts w:ascii="Times New Roman" w:hAnsi="Times New Roman" w:cs="Times New Roman"/>
          <w:sz w:val="20"/>
          <w:szCs w:val="20"/>
        </w:rPr>
        <w:t xml:space="preserve"> </w:t>
      </w:r>
      <w:r w:rsidRPr="007A7DEC">
        <w:rPr>
          <w:rFonts w:ascii="Times New Roman" w:hAnsi="Times New Roman" w:cs="Times New Roman"/>
          <w:sz w:val="20"/>
          <w:szCs w:val="20"/>
        </w:rPr>
        <w:t>Machado</w:t>
      </w:r>
      <w:r w:rsidR="00300381" w:rsidRPr="007A7DEC">
        <w:rPr>
          <w:rFonts w:ascii="Times New Roman" w:hAnsi="Times New Roman" w:cs="Times New Roman"/>
          <w:sz w:val="20"/>
          <w:szCs w:val="20"/>
        </w:rPr>
        <w:t xml:space="preserve"> </w:t>
      </w:r>
      <w:r w:rsidRPr="007A7DEC">
        <w:rPr>
          <w:rFonts w:ascii="Times New Roman" w:hAnsi="Times New Roman" w:cs="Times New Roman"/>
          <w:sz w:val="20"/>
          <w:szCs w:val="20"/>
        </w:rPr>
        <w:t>da</w:t>
      </w:r>
      <w:r w:rsidR="00300381" w:rsidRPr="007A7DEC">
        <w:rPr>
          <w:rFonts w:ascii="Times New Roman" w:hAnsi="Times New Roman" w:cs="Times New Roman"/>
          <w:sz w:val="20"/>
          <w:szCs w:val="20"/>
        </w:rPr>
        <w:t xml:space="preserve"> </w:t>
      </w:r>
      <w:r w:rsidRPr="007A7DEC">
        <w:rPr>
          <w:rFonts w:ascii="Times New Roman" w:hAnsi="Times New Roman" w:cs="Times New Roman"/>
          <w:sz w:val="20"/>
          <w:szCs w:val="20"/>
        </w:rPr>
        <w:t>Rocha.Julgado em: 14 de abril de2016).</w:t>
      </w:r>
    </w:p>
    <w:p w:rsidR="007A7DEC" w:rsidRPr="007A7DEC" w:rsidRDefault="007A7DEC" w:rsidP="000115DE">
      <w:pPr>
        <w:spacing w:after="120"/>
        <w:jc w:val="both"/>
        <w:rPr>
          <w:rFonts w:ascii="Times New Roman" w:hAnsi="Times New Roman" w:cs="Times New Roman"/>
          <w:sz w:val="20"/>
          <w:szCs w:val="20"/>
        </w:rPr>
      </w:pPr>
    </w:p>
    <w:p w:rsidR="008A00BC" w:rsidRDefault="00E42304" w:rsidP="009B786A">
      <w:pPr>
        <w:pStyle w:val="Corpodetexto"/>
        <w:spacing w:line="360" w:lineRule="auto"/>
        <w:ind w:firstLine="709"/>
        <w:contextualSpacing/>
        <w:rPr>
          <w:rFonts w:ascii="Times New Roman" w:hAnsi="Times New Roman" w:cs="Times New Roman"/>
        </w:rPr>
      </w:pPr>
      <w:r w:rsidRPr="001E481B">
        <w:rPr>
          <w:rFonts w:ascii="Times New Roman" w:hAnsi="Times New Roman" w:cs="Times New Roman"/>
        </w:rPr>
        <w:t xml:space="preserve">Em resumo, o magistrado entendeu que a presunção absoluta é incompatível com a </w:t>
      </w:r>
      <w:r w:rsidRPr="001E481B">
        <w:rPr>
          <w:rFonts w:ascii="Times New Roman" w:hAnsi="Times New Roman" w:cs="Times New Roman"/>
        </w:rPr>
        <w:t>e</w:t>
      </w:r>
      <w:r w:rsidRPr="001E481B">
        <w:rPr>
          <w:rFonts w:ascii="Times New Roman" w:hAnsi="Times New Roman" w:cs="Times New Roman"/>
        </w:rPr>
        <w:t>xigência de avaliação de todo o contexto probatório.</w:t>
      </w:r>
      <w:bookmarkStart w:id="5" w:name="_bookmark5"/>
      <w:bookmarkEnd w:id="5"/>
    </w:p>
    <w:p w:rsidR="008A00BC" w:rsidRDefault="008A00BC" w:rsidP="000115DE">
      <w:pPr>
        <w:pStyle w:val="Corpodetexto"/>
        <w:spacing w:line="360" w:lineRule="auto"/>
        <w:rPr>
          <w:rFonts w:ascii="Times New Roman" w:hAnsi="Times New Roman" w:cs="Times New Roman"/>
        </w:rPr>
      </w:pPr>
    </w:p>
    <w:p w:rsidR="00E42304" w:rsidRDefault="00E42304" w:rsidP="00AE499A">
      <w:pPr>
        <w:pStyle w:val="Corpodetexto"/>
        <w:numPr>
          <w:ilvl w:val="0"/>
          <w:numId w:val="5"/>
        </w:numPr>
        <w:spacing w:line="360" w:lineRule="auto"/>
        <w:ind w:left="360"/>
        <w:rPr>
          <w:rFonts w:ascii="Times New Roman" w:hAnsi="Times New Roman" w:cs="Times New Roman"/>
          <w:b/>
        </w:rPr>
      </w:pPr>
      <w:r w:rsidRPr="008A00BC">
        <w:rPr>
          <w:rFonts w:ascii="Times New Roman" w:hAnsi="Times New Roman" w:cs="Times New Roman"/>
          <w:b/>
        </w:rPr>
        <w:t>O POSICIONAMENTO ATUAL DA ADMINISTRAÇÃOPÚBLICA</w:t>
      </w:r>
    </w:p>
    <w:p w:rsidR="00300381" w:rsidRPr="008A00BC" w:rsidRDefault="00300381" w:rsidP="000115DE">
      <w:pPr>
        <w:pStyle w:val="Corpodetexto"/>
        <w:spacing w:line="360" w:lineRule="auto"/>
        <w:rPr>
          <w:rFonts w:ascii="Times New Roman" w:hAnsi="Times New Roman" w:cs="Times New Roman"/>
          <w:b/>
        </w:rPr>
      </w:pPr>
    </w:p>
    <w:p w:rsidR="00E42304" w:rsidRPr="001E481B" w:rsidRDefault="00E42304" w:rsidP="009B786A">
      <w:pPr>
        <w:pStyle w:val="Corpodetexto"/>
        <w:spacing w:line="360" w:lineRule="auto"/>
        <w:ind w:firstLine="709"/>
        <w:contextualSpacing/>
        <w:jc w:val="both"/>
        <w:rPr>
          <w:rFonts w:ascii="Times New Roman" w:hAnsi="Times New Roman" w:cs="Times New Roman"/>
        </w:rPr>
      </w:pPr>
      <w:r w:rsidRPr="001E481B">
        <w:rPr>
          <w:rFonts w:ascii="Times New Roman" w:hAnsi="Times New Roman" w:cs="Times New Roman"/>
        </w:rPr>
        <w:t>Vale</w:t>
      </w:r>
      <w:r w:rsidR="007A7DEC">
        <w:rPr>
          <w:rFonts w:ascii="Times New Roman" w:hAnsi="Times New Roman" w:cs="Times New Roman"/>
        </w:rPr>
        <w:t xml:space="preserve"> </w:t>
      </w:r>
      <w:r w:rsidRPr="001E481B">
        <w:rPr>
          <w:rFonts w:ascii="Times New Roman" w:hAnsi="Times New Roman" w:cs="Times New Roman"/>
        </w:rPr>
        <w:t>destacar</w:t>
      </w:r>
      <w:r w:rsidR="007A7DEC">
        <w:rPr>
          <w:rFonts w:ascii="Times New Roman" w:hAnsi="Times New Roman" w:cs="Times New Roman"/>
        </w:rPr>
        <w:t xml:space="preserve"> </w:t>
      </w:r>
      <w:r w:rsidRPr="001E481B">
        <w:rPr>
          <w:rFonts w:ascii="Times New Roman" w:hAnsi="Times New Roman" w:cs="Times New Roman"/>
        </w:rPr>
        <w:t>que</w:t>
      </w:r>
      <w:r w:rsidR="007A7DEC">
        <w:rPr>
          <w:rFonts w:ascii="Times New Roman" w:hAnsi="Times New Roman" w:cs="Times New Roman"/>
        </w:rPr>
        <w:t xml:space="preserve"> </w:t>
      </w:r>
      <w:r w:rsidRPr="001E481B">
        <w:rPr>
          <w:rFonts w:ascii="Times New Roman" w:hAnsi="Times New Roman" w:cs="Times New Roman"/>
        </w:rPr>
        <w:t>desde</w:t>
      </w:r>
      <w:r w:rsidR="007A7DEC">
        <w:rPr>
          <w:rFonts w:ascii="Times New Roman" w:hAnsi="Times New Roman" w:cs="Times New Roman"/>
        </w:rPr>
        <w:t xml:space="preserve"> </w:t>
      </w:r>
      <w:r w:rsidRPr="001E481B">
        <w:rPr>
          <w:rFonts w:ascii="Times New Roman" w:hAnsi="Times New Roman" w:cs="Times New Roman"/>
        </w:rPr>
        <w:t>a</w:t>
      </w:r>
      <w:r w:rsidR="007A7DEC">
        <w:rPr>
          <w:rFonts w:ascii="Times New Roman" w:hAnsi="Times New Roman" w:cs="Times New Roman"/>
        </w:rPr>
        <w:t xml:space="preserve"> </w:t>
      </w:r>
      <w:r w:rsidRPr="001E481B">
        <w:rPr>
          <w:rFonts w:ascii="Times New Roman" w:hAnsi="Times New Roman" w:cs="Times New Roman"/>
        </w:rPr>
        <w:t>edição</w:t>
      </w:r>
      <w:r w:rsidR="007A7DEC">
        <w:rPr>
          <w:rFonts w:ascii="Times New Roman" w:hAnsi="Times New Roman" w:cs="Times New Roman"/>
        </w:rPr>
        <w:t xml:space="preserve"> </w:t>
      </w:r>
      <w:r w:rsidRPr="001E481B">
        <w:rPr>
          <w:rFonts w:ascii="Times New Roman" w:hAnsi="Times New Roman" w:cs="Times New Roman"/>
        </w:rPr>
        <w:t>da</w:t>
      </w:r>
      <w:r w:rsidR="007A7DEC">
        <w:rPr>
          <w:rFonts w:ascii="Times New Roman" w:hAnsi="Times New Roman" w:cs="Times New Roman"/>
        </w:rPr>
        <w:t xml:space="preserve"> </w:t>
      </w:r>
      <w:r w:rsidRPr="001E481B">
        <w:rPr>
          <w:rFonts w:ascii="Times New Roman" w:hAnsi="Times New Roman" w:cs="Times New Roman"/>
        </w:rPr>
        <w:t>Lei</w:t>
      </w:r>
      <w:r w:rsidR="007A7DEC">
        <w:rPr>
          <w:rFonts w:ascii="Times New Roman" w:hAnsi="Times New Roman" w:cs="Times New Roman"/>
        </w:rPr>
        <w:t xml:space="preserve"> </w:t>
      </w:r>
      <w:r w:rsidRPr="001E481B">
        <w:rPr>
          <w:rFonts w:ascii="Times New Roman" w:hAnsi="Times New Roman" w:cs="Times New Roman"/>
        </w:rPr>
        <w:t>nº8.742/1993,</w:t>
      </w:r>
      <w:r w:rsidR="007A7DEC">
        <w:rPr>
          <w:rFonts w:ascii="Times New Roman" w:hAnsi="Times New Roman" w:cs="Times New Roman"/>
        </w:rPr>
        <w:t xml:space="preserve"> </w:t>
      </w:r>
      <w:r w:rsidRPr="001E481B">
        <w:rPr>
          <w:rFonts w:ascii="Times New Roman" w:hAnsi="Times New Roman" w:cs="Times New Roman"/>
        </w:rPr>
        <w:t>mostrando-se</w:t>
      </w:r>
      <w:r w:rsidR="007A7DEC">
        <w:rPr>
          <w:rFonts w:ascii="Times New Roman" w:hAnsi="Times New Roman" w:cs="Times New Roman"/>
        </w:rPr>
        <w:t xml:space="preserve"> </w:t>
      </w:r>
      <w:r w:rsidRPr="001E481B">
        <w:rPr>
          <w:rFonts w:ascii="Times New Roman" w:hAnsi="Times New Roman" w:cs="Times New Roman"/>
        </w:rPr>
        <w:t>dotada de pr</w:t>
      </w:r>
      <w:r w:rsidRPr="001E481B">
        <w:rPr>
          <w:rFonts w:ascii="Times New Roman" w:hAnsi="Times New Roman" w:cs="Times New Roman"/>
        </w:rPr>
        <w:t>e</w:t>
      </w:r>
      <w:r w:rsidRPr="001E481B">
        <w:rPr>
          <w:rFonts w:ascii="Times New Roman" w:hAnsi="Times New Roman" w:cs="Times New Roman"/>
        </w:rPr>
        <w:t>sunção de constitucionalidade, passando pela ADI 1.232-1/DF, que a declarou constituci</w:t>
      </w:r>
      <w:r w:rsidRPr="001E481B">
        <w:rPr>
          <w:rFonts w:ascii="Times New Roman" w:hAnsi="Times New Roman" w:cs="Times New Roman"/>
        </w:rPr>
        <w:t>o</w:t>
      </w:r>
      <w:r w:rsidRPr="001E481B">
        <w:rPr>
          <w:rFonts w:ascii="Times New Roman" w:hAnsi="Times New Roman" w:cs="Times New Roman"/>
        </w:rPr>
        <w:t xml:space="preserve">nal com efeitos </w:t>
      </w:r>
      <w:r w:rsidRPr="001E481B">
        <w:rPr>
          <w:rFonts w:ascii="Times New Roman" w:hAnsi="Times New Roman" w:cs="Times New Roman"/>
          <w:i/>
        </w:rPr>
        <w:t xml:space="preserve">erga omnes, </w:t>
      </w:r>
      <w:r w:rsidRPr="001E481B">
        <w:rPr>
          <w:rFonts w:ascii="Times New Roman" w:hAnsi="Times New Roman" w:cs="Times New Roman"/>
        </w:rPr>
        <w:t xml:space="preserve">até o </w:t>
      </w:r>
      <w:r w:rsidRPr="001E481B">
        <w:rPr>
          <w:rFonts w:ascii="Times New Roman" w:hAnsi="Times New Roman" w:cs="Times New Roman"/>
          <w:spacing w:val="-2"/>
        </w:rPr>
        <w:t xml:space="preserve">mês </w:t>
      </w:r>
      <w:r w:rsidRPr="001E481B">
        <w:rPr>
          <w:rFonts w:ascii="Times New Roman" w:hAnsi="Times New Roman" w:cs="Times New Roman"/>
        </w:rPr>
        <w:t>de abril de 2015, com a mudança de</w:t>
      </w:r>
      <w:r w:rsidR="00A70B1A">
        <w:rPr>
          <w:rFonts w:ascii="Times New Roman" w:hAnsi="Times New Roman" w:cs="Times New Roman"/>
        </w:rPr>
        <w:t xml:space="preserve"> </w:t>
      </w:r>
      <w:r w:rsidRPr="001E481B">
        <w:rPr>
          <w:rFonts w:ascii="Times New Roman" w:hAnsi="Times New Roman" w:cs="Times New Roman"/>
        </w:rPr>
        <w:t>posicionamento</w:t>
      </w:r>
      <w:r w:rsidR="00A70B1A">
        <w:rPr>
          <w:rFonts w:ascii="Times New Roman" w:hAnsi="Times New Roman" w:cs="Times New Roman"/>
        </w:rPr>
        <w:t xml:space="preserve"> </w:t>
      </w:r>
      <w:r w:rsidRPr="001E481B">
        <w:rPr>
          <w:rFonts w:ascii="Times New Roman" w:hAnsi="Times New Roman" w:cs="Times New Roman"/>
        </w:rPr>
        <w:t>ao</w:t>
      </w:r>
      <w:r w:rsidR="00A70B1A">
        <w:rPr>
          <w:rFonts w:ascii="Times New Roman" w:hAnsi="Times New Roman" w:cs="Times New Roman"/>
        </w:rPr>
        <w:t xml:space="preserve"> </w:t>
      </w:r>
      <w:r w:rsidRPr="001E481B">
        <w:rPr>
          <w:rFonts w:ascii="Times New Roman" w:hAnsi="Times New Roman" w:cs="Times New Roman"/>
        </w:rPr>
        <w:t>julgar</w:t>
      </w:r>
      <w:r w:rsidR="00A70B1A">
        <w:rPr>
          <w:rFonts w:ascii="Times New Roman" w:hAnsi="Times New Roman" w:cs="Times New Roman"/>
        </w:rPr>
        <w:t xml:space="preserve"> </w:t>
      </w:r>
      <w:r w:rsidRPr="001E481B">
        <w:rPr>
          <w:rFonts w:ascii="Times New Roman" w:hAnsi="Times New Roman" w:cs="Times New Roman"/>
        </w:rPr>
        <w:t>a</w:t>
      </w:r>
      <w:r w:rsidR="00A70B1A">
        <w:rPr>
          <w:rFonts w:ascii="Times New Roman" w:hAnsi="Times New Roman" w:cs="Times New Roman"/>
        </w:rPr>
        <w:t xml:space="preserve"> </w:t>
      </w:r>
      <w:r w:rsidRPr="001E481B">
        <w:rPr>
          <w:rFonts w:ascii="Times New Roman" w:hAnsi="Times New Roman" w:cs="Times New Roman"/>
        </w:rPr>
        <w:t>Reclamação</w:t>
      </w:r>
      <w:r w:rsidR="00A70B1A">
        <w:rPr>
          <w:rFonts w:ascii="Times New Roman" w:hAnsi="Times New Roman" w:cs="Times New Roman"/>
        </w:rPr>
        <w:t xml:space="preserve"> </w:t>
      </w:r>
      <w:r w:rsidRPr="001E481B">
        <w:rPr>
          <w:rFonts w:ascii="Times New Roman" w:hAnsi="Times New Roman" w:cs="Times New Roman"/>
        </w:rPr>
        <w:t>nº43</w:t>
      </w:r>
      <w:r w:rsidR="00A70B1A">
        <w:rPr>
          <w:rFonts w:ascii="Times New Roman" w:hAnsi="Times New Roman" w:cs="Times New Roman"/>
        </w:rPr>
        <w:t xml:space="preserve">74/PE e os Recursos Extraordinários </w:t>
      </w:r>
      <w:r w:rsidRPr="001E481B">
        <w:rPr>
          <w:rFonts w:ascii="Times New Roman" w:hAnsi="Times New Roman" w:cs="Times New Roman"/>
        </w:rPr>
        <w:t>nº567985/MTe580963/PR,era</w:t>
      </w:r>
      <w:r w:rsidR="00A70B1A">
        <w:rPr>
          <w:rFonts w:ascii="Times New Roman" w:hAnsi="Times New Roman" w:cs="Times New Roman"/>
        </w:rPr>
        <w:t xml:space="preserve"> </w:t>
      </w:r>
      <w:r w:rsidRPr="001E481B">
        <w:rPr>
          <w:rFonts w:ascii="Times New Roman" w:hAnsi="Times New Roman" w:cs="Times New Roman"/>
        </w:rPr>
        <w:t>certa</w:t>
      </w:r>
      <w:r w:rsidR="00A70B1A">
        <w:rPr>
          <w:rFonts w:ascii="Times New Roman" w:hAnsi="Times New Roman" w:cs="Times New Roman"/>
        </w:rPr>
        <w:t xml:space="preserve"> </w:t>
      </w:r>
      <w:r w:rsidRPr="001E481B">
        <w:rPr>
          <w:rFonts w:ascii="Times New Roman" w:hAnsi="Times New Roman" w:cs="Times New Roman"/>
        </w:rPr>
        <w:t>a</w:t>
      </w:r>
      <w:r w:rsidR="00A70B1A">
        <w:rPr>
          <w:rFonts w:ascii="Times New Roman" w:hAnsi="Times New Roman" w:cs="Times New Roman"/>
        </w:rPr>
        <w:t xml:space="preserve"> </w:t>
      </w:r>
      <w:r w:rsidRPr="001E481B">
        <w:rPr>
          <w:rFonts w:ascii="Times New Roman" w:hAnsi="Times New Roman" w:cs="Times New Roman"/>
        </w:rPr>
        <w:t>exigência</w:t>
      </w:r>
      <w:r w:rsidR="00A70B1A">
        <w:rPr>
          <w:rFonts w:ascii="Times New Roman" w:hAnsi="Times New Roman" w:cs="Times New Roman"/>
        </w:rPr>
        <w:t xml:space="preserve"> </w:t>
      </w:r>
      <w:r w:rsidRPr="001E481B">
        <w:rPr>
          <w:rFonts w:ascii="Times New Roman" w:hAnsi="Times New Roman" w:cs="Times New Roman"/>
        </w:rPr>
        <w:t>da</w:t>
      </w:r>
      <w:r w:rsidR="00A70B1A">
        <w:rPr>
          <w:rFonts w:ascii="Times New Roman" w:hAnsi="Times New Roman" w:cs="Times New Roman"/>
        </w:rPr>
        <w:t xml:space="preserve"> </w:t>
      </w:r>
      <w:r w:rsidRPr="001E481B">
        <w:rPr>
          <w:rFonts w:ascii="Times New Roman" w:hAnsi="Times New Roman" w:cs="Times New Roman"/>
        </w:rPr>
        <w:t>observância</w:t>
      </w:r>
      <w:r w:rsidR="00A70B1A">
        <w:rPr>
          <w:rFonts w:ascii="Times New Roman" w:hAnsi="Times New Roman" w:cs="Times New Roman"/>
        </w:rPr>
        <w:t xml:space="preserve"> </w:t>
      </w:r>
      <w:r w:rsidRPr="001E481B">
        <w:rPr>
          <w:rFonts w:ascii="Times New Roman" w:hAnsi="Times New Roman" w:cs="Times New Roman"/>
        </w:rPr>
        <w:t>do</w:t>
      </w:r>
      <w:r w:rsidR="00A70B1A">
        <w:rPr>
          <w:rFonts w:ascii="Times New Roman" w:hAnsi="Times New Roman" w:cs="Times New Roman"/>
        </w:rPr>
        <w:t xml:space="preserve"> </w:t>
      </w:r>
      <w:r w:rsidRPr="001E481B">
        <w:rPr>
          <w:rFonts w:ascii="Times New Roman" w:hAnsi="Times New Roman" w:cs="Times New Roman"/>
        </w:rPr>
        <w:t>requisito</w:t>
      </w:r>
      <w:r w:rsidR="00A70B1A">
        <w:rPr>
          <w:rFonts w:ascii="Times New Roman" w:hAnsi="Times New Roman" w:cs="Times New Roman"/>
        </w:rPr>
        <w:t xml:space="preserve"> </w:t>
      </w:r>
      <w:r w:rsidRPr="001E481B">
        <w:rPr>
          <w:rFonts w:ascii="Times New Roman" w:hAnsi="Times New Roman" w:cs="Times New Roman"/>
        </w:rPr>
        <w:t xml:space="preserve">objetivo da renda </w:t>
      </w:r>
      <w:r w:rsidRPr="001E481B">
        <w:rPr>
          <w:rFonts w:ascii="Times New Roman" w:hAnsi="Times New Roman" w:cs="Times New Roman"/>
          <w:i/>
        </w:rPr>
        <w:t xml:space="preserve">per capita. </w:t>
      </w:r>
      <w:r w:rsidRPr="001E481B">
        <w:rPr>
          <w:rFonts w:ascii="Times New Roman" w:hAnsi="Times New Roman" w:cs="Times New Roman"/>
        </w:rPr>
        <w:t>Conclui-se então, que para os benefícios requeridos até abril de 2015, não era consid</w:t>
      </w:r>
      <w:r w:rsidRPr="001E481B">
        <w:rPr>
          <w:rFonts w:ascii="Times New Roman" w:hAnsi="Times New Roman" w:cs="Times New Roman"/>
        </w:rPr>
        <w:t>e</w:t>
      </w:r>
      <w:r w:rsidRPr="001E481B">
        <w:rPr>
          <w:rFonts w:ascii="Times New Roman" w:hAnsi="Times New Roman" w:cs="Times New Roman"/>
        </w:rPr>
        <w:t>rado ato ilegal por parte da Administração Pública a negativa dos benefícios que não se e</w:t>
      </w:r>
      <w:r w:rsidRPr="001E481B">
        <w:rPr>
          <w:rFonts w:ascii="Times New Roman" w:hAnsi="Times New Roman" w:cs="Times New Roman"/>
        </w:rPr>
        <w:t>n</w:t>
      </w:r>
      <w:r w:rsidRPr="001E481B">
        <w:rPr>
          <w:rFonts w:ascii="Times New Roman" w:hAnsi="Times New Roman" w:cs="Times New Roman"/>
        </w:rPr>
        <w:t>quadrassem no exigido pelo critério objetivo da</w:t>
      </w:r>
      <w:r w:rsidR="007A7DEC">
        <w:rPr>
          <w:rFonts w:ascii="Times New Roman" w:hAnsi="Times New Roman" w:cs="Times New Roman"/>
        </w:rPr>
        <w:t xml:space="preserve"> </w:t>
      </w:r>
      <w:r w:rsidRPr="001E481B">
        <w:rPr>
          <w:rFonts w:ascii="Times New Roman" w:hAnsi="Times New Roman" w:cs="Times New Roman"/>
        </w:rPr>
        <w:t>LOAS.</w:t>
      </w:r>
    </w:p>
    <w:p w:rsidR="00E42304" w:rsidRPr="001E481B" w:rsidRDefault="00E42304" w:rsidP="009B786A">
      <w:pPr>
        <w:pStyle w:val="Corpodetexto"/>
        <w:spacing w:line="360" w:lineRule="auto"/>
        <w:ind w:firstLine="709"/>
        <w:contextualSpacing/>
        <w:jc w:val="both"/>
        <w:rPr>
          <w:rFonts w:ascii="Times New Roman" w:hAnsi="Times New Roman" w:cs="Times New Roman"/>
        </w:rPr>
      </w:pPr>
      <w:r w:rsidRPr="001E481B">
        <w:rPr>
          <w:rFonts w:ascii="Times New Roman" w:hAnsi="Times New Roman" w:cs="Times New Roman"/>
        </w:rPr>
        <w:t>Em tese, até que seja elaborada nova Lei que trate sobre novo critério de aferição da miserabilidade, tanto a Administração Pública, representada pelo INSS, como o Poder Judic</w:t>
      </w:r>
      <w:r w:rsidRPr="001E481B">
        <w:rPr>
          <w:rFonts w:ascii="Times New Roman" w:hAnsi="Times New Roman" w:cs="Times New Roman"/>
        </w:rPr>
        <w:t>i</w:t>
      </w:r>
      <w:r w:rsidRPr="001E481B">
        <w:rPr>
          <w:rFonts w:ascii="Times New Roman" w:hAnsi="Times New Roman" w:cs="Times New Roman"/>
        </w:rPr>
        <w:t>ário, não deveriam aplicar o defasado critério ainda vigente na LOAS. Contudo, não é isso que se vê, pois mesmo após decisões do Supremo Tribunal Federal, podemos asseverar que ainda continua sendo lícita a exigência da observância desse requisito, pela simples razão do STF ainda não ter modulado os efeitos de sua decisão.</w:t>
      </w:r>
    </w:p>
    <w:p w:rsidR="00E42304" w:rsidRPr="001E481B" w:rsidRDefault="00E42304" w:rsidP="009B786A">
      <w:pPr>
        <w:pStyle w:val="Corpodetexto"/>
        <w:spacing w:line="360" w:lineRule="auto"/>
        <w:ind w:firstLine="709"/>
        <w:contextualSpacing/>
        <w:jc w:val="both"/>
        <w:rPr>
          <w:rFonts w:ascii="Times New Roman" w:hAnsi="Times New Roman" w:cs="Times New Roman"/>
        </w:rPr>
      </w:pPr>
      <w:r w:rsidRPr="001E481B">
        <w:rPr>
          <w:rFonts w:ascii="Times New Roman" w:hAnsi="Times New Roman" w:cs="Times New Roman"/>
        </w:rPr>
        <w:t>Com</w:t>
      </w:r>
      <w:r w:rsidR="007A7DEC">
        <w:rPr>
          <w:rFonts w:ascii="Times New Roman" w:hAnsi="Times New Roman" w:cs="Times New Roman"/>
        </w:rPr>
        <w:t xml:space="preserve"> </w:t>
      </w:r>
      <w:r w:rsidRPr="001E481B">
        <w:rPr>
          <w:rFonts w:ascii="Times New Roman" w:hAnsi="Times New Roman" w:cs="Times New Roman"/>
        </w:rPr>
        <w:t>a</w:t>
      </w:r>
      <w:r w:rsidR="007A7DEC">
        <w:rPr>
          <w:rFonts w:ascii="Times New Roman" w:hAnsi="Times New Roman" w:cs="Times New Roman"/>
        </w:rPr>
        <w:t xml:space="preserve"> </w:t>
      </w:r>
      <w:r w:rsidRPr="001E481B">
        <w:rPr>
          <w:rFonts w:ascii="Times New Roman" w:hAnsi="Times New Roman" w:cs="Times New Roman"/>
        </w:rPr>
        <w:t>obediência</w:t>
      </w:r>
      <w:r w:rsidR="007A7DEC">
        <w:rPr>
          <w:rFonts w:ascii="Times New Roman" w:hAnsi="Times New Roman" w:cs="Times New Roman"/>
        </w:rPr>
        <w:t xml:space="preserve"> </w:t>
      </w:r>
      <w:r w:rsidRPr="001E481B">
        <w:rPr>
          <w:rFonts w:ascii="Times New Roman" w:hAnsi="Times New Roman" w:cs="Times New Roman"/>
        </w:rPr>
        <w:t>cega</w:t>
      </w:r>
      <w:r w:rsidR="007A7DEC">
        <w:rPr>
          <w:rFonts w:ascii="Times New Roman" w:hAnsi="Times New Roman" w:cs="Times New Roman"/>
        </w:rPr>
        <w:t xml:space="preserve"> </w:t>
      </w:r>
      <w:r w:rsidRPr="001E481B">
        <w:rPr>
          <w:rFonts w:ascii="Times New Roman" w:hAnsi="Times New Roman" w:cs="Times New Roman"/>
        </w:rPr>
        <w:t>à</w:t>
      </w:r>
      <w:r w:rsidR="007A7DEC">
        <w:rPr>
          <w:rFonts w:ascii="Times New Roman" w:hAnsi="Times New Roman" w:cs="Times New Roman"/>
        </w:rPr>
        <w:t xml:space="preserve"> </w:t>
      </w:r>
      <w:r w:rsidRPr="001E481B">
        <w:rPr>
          <w:rFonts w:ascii="Times New Roman" w:hAnsi="Times New Roman" w:cs="Times New Roman"/>
        </w:rPr>
        <w:t>lei,</w:t>
      </w:r>
      <w:r w:rsidR="007A7DEC">
        <w:rPr>
          <w:rFonts w:ascii="Times New Roman" w:hAnsi="Times New Roman" w:cs="Times New Roman"/>
        </w:rPr>
        <w:t xml:space="preserve"> </w:t>
      </w:r>
      <w:r w:rsidRPr="001E481B">
        <w:rPr>
          <w:rFonts w:ascii="Times New Roman" w:hAnsi="Times New Roman" w:cs="Times New Roman"/>
        </w:rPr>
        <w:t>por</w:t>
      </w:r>
      <w:r w:rsidR="007A7DEC">
        <w:rPr>
          <w:rFonts w:ascii="Times New Roman" w:hAnsi="Times New Roman" w:cs="Times New Roman"/>
        </w:rPr>
        <w:t xml:space="preserve"> </w:t>
      </w:r>
      <w:r w:rsidRPr="001E481B">
        <w:rPr>
          <w:rFonts w:ascii="Times New Roman" w:hAnsi="Times New Roman" w:cs="Times New Roman"/>
        </w:rPr>
        <w:t>parte</w:t>
      </w:r>
      <w:r w:rsidR="007A7DEC">
        <w:rPr>
          <w:rFonts w:ascii="Times New Roman" w:hAnsi="Times New Roman" w:cs="Times New Roman"/>
        </w:rPr>
        <w:t xml:space="preserve"> </w:t>
      </w:r>
      <w:r w:rsidRPr="001E481B">
        <w:rPr>
          <w:rFonts w:ascii="Times New Roman" w:hAnsi="Times New Roman" w:cs="Times New Roman"/>
        </w:rPr>
        <w:t>do</w:t>
      </w:r>
      <w:r w:rsidR="007A7DEC">
        <w:rPr>
          <w:rFonts w:ascii="Times New Roman" w:hAnsi="Times New Roman" w:cs="Times New Roman"/>
        </w:rPr>
        <w:t xml:space="preserve"> </w:t>
      </w:r>
      <w:r w:rsidRPr="001E481B">
        <w:rPr>
          <w:rFonts w:ascii="Times New Roman" w:hAnsi="Times New Roman" w:cs="Times New Roman"/>
        </w:rPr>
        <w:t>INSS,</w:t>
      </w:r>
      <w:r w:rsidR="007A7DEC">
        <w:rPr>
          <w:rFonts w:ascii="Times New Roman" w:hAnsi="Times New Roman" w:cs="Times New Roman"/>
        </w:rPr>
        <w:t xml:space="preserve"> </w:t>
      </w:r>
      <w:r w:rsidRPr="001E481B">
        <w:rPr>
          <w:rFonts w:ascii="Times New Roman" w:hAnsi="Times New Roman" w:cs="Times New Roman"/>
        </w:rPr>
        <w:t>negando</w:t>
      </w:r>
      <w:r w:rsidR="007A7DEC">
        <w:rPr>
          <w:rFonts w:ascii="Times New Roman" w:hAnsi="Times New Roman" w:cs="Times New Roman"/>
        </w:rPr>
        <w:t xml:space="preserve"> </w:t>
      </w:r>
      <w:r w:rsidRPr="001E481B">
        <w:rPr>
          <w:rFonts w:ascii="Times New Roman" w:hAnsi="Times New Roman" w:cs="Times New Roman"/>
        </w:rPr>
        <w:t>administrativamente o ben</w:t>
      </w:r>
      <w:r w:rsidRPr="001E481B">
        <w:rPr>
          <w:rFonts w:ascii="Times New Roman" w:hAnsi="Times New Roman" w:cs="Times New Roman"/>
        </w:rPr>
        <w:t>e</w:t>
      </w:r>
      <w:r w:rsidRPr="001E481B">
        <w:rPr>
          <w:rFonts w:ascii="Times New Roman" w:hAnsi="Times New Roman" w:cs="Times New Roman"/>
        </w:rPr>
        <w:t xml:space="preserve">fício aos que dele necessitem, acarreta no aumento da procura da prestação jurisdicional, o que sobrecarrega o Poder Judiciário, dificultando a célere prestação jurisdicional. Trata-se de </w:t>
      </w:r>
      <w:r w:rsidRPr="001E481B">
        <w:rPr>
          <w:rFonts w:ascii="Times New Roman" w:hAnsi="Times New Roman" w:cs="Times New Roman"/>
          <w:spacing w:val="-2"/>
        </w:rPr>
        <w:t xml:space="preserve">uma </w:t>
      </w:r>
      <w:r w:rsidRPr="001E481B">
        <w:rPr>
          <w:rFonts w:ascii="Times New Roman" w:hAnsi="Times New Roman" w:cs="Times New Roman"/>
        </w:rPr>
        <w:t>situação de injustiça social, uma vez que devemos interpretar as leis de acordo com os prece</w:t>
      </w:r>
      <w:r w:rsidRPr="001E481B">
        <w:rPr>
          <w:rFonts w:ascii="Times New Roman" w:hAnsi="Times New Roman" w:cs="Times New Roman"/>
        </w:rPr>
        <w:t>i</w:t>
      </w:r>
      <w:r w:rsidRPr="001E481B">
        <w:rPr>
          <w:rFonts w:ascii="Times New Roman" w:hAnsi="Times New Roman" w:cs="Times New Roman"/>
        </w:rPr>
        <w:t>tos da Constituição Federal, sempre visando a inclusão social dos menos</w:t>
      </w:r>
      <w:r w:rsidR="007A7DEC">
        <w:rPr>
          <w:rFonts w:ascii="Times New Roman" w:hAnsi="Times New Roman" w:cs="Times New Roman"/>
        </w:rPr>
        <w:t xml:space="preserve"> </w:t>
      </w:r>
      <w:r w:rsidRPr="001E481B">
        <w:rPr>
          <w:rFonts w:ascii="Times New Roman" w:hAnsi="Times New Roman" w:cs="Times New Roman"/>
        </w:rPr>
        <w:t>abastados.</w:t>
      </w:r>
    </w:p>
    <w:p w:rsidR="004E7E98" w:rsidRDefault="00E42304" w:rsidP="009B786A">
      <w:pPr>
        <w:pStyle w:val="Corpodetexto"/>
        <w:tabs>
          <w:tab w:val="left" w:pos="709"/>
        </w:tabs>
        <w:spacing w:line="360" w:lineRule="auto"/>
        <w:ind w:firstLine="709"/>
        <w:contextualSpacing/>
        <w:jc w:val="both"/>
        <w:rPr>
          <w:rFonts w:ascii="Times New Roman" w:hAnsi="Times New Roman" w:cs="Times New Roman"/>
        </w:rPr>
      </w:pPr>
      <w:r w:rsidRPr="001E481B">
        <w:rPr>
          <w:rFonts w:ascii="Times New Roman" w:hAnsi="Times New Roman" w:cs="Times New Roman"/>
        </w:rPr>
        <w:lastRenderedPageBreak/>
        <w:t>Sendo assim, a mudança do texto da lei precisará considerar as mais diferentes vari</w:t>
      </w:r>
      <w:r w:rsidRPr="001E481B">
        <w:rPr>
          <w:rFonts w:ascii="Times New Roman" w:hAnsi="Times New Roman" w:cs="Times New Roman"/>
        </w:rPr>
        <w:t>á</w:t>
      </w:r>
      <w:r w:rsidRPr="001E481B">
        <w:rPr>
          <w:rFonts w:ascii="Times New Roman" w:hAnsi="Times New Roman" w:cs="Times New Roman"/>
        </w:rPr>
        <w:t>veis possíveis para que se chegue ao critério mais justo sem comprometer, por outro lado, o equilíbrio econômico e financeiro estatal.</w:t>
      </w:r>
    </w:p>
    <w:p w:rsidR="008A00BC" w:rsidRDefault="008A00BC" w:rsidP="00AE499A">
      <w:pPr>
        <w:pStyle w:val="Corpodetexto"/>
        <w:spacing w:line="360" w:lineRule="auto"/>
        <w:jc w:val="both"/>
        <w:rPr>
          <w:rFonts w:ascii="Times New Roman" w:hAnsi="Times New Roman" w:cs="Times New Roman"/>
        </w:rPr>
      </w:pPr>
    </w:p>
    <w:p w:rsidR="00E42304" w:rsidRDefault="00E42304" w:rsidP="00AE499A">
      <w:pPr>
        <w:pStyle w:val="Ttulo11"/>
        <w:numPr>
          <w:ilvl w:val="0"/>
          <w:numId w:val="5"/>
        </w:numPr>
        <w:tabs>
          <w:tab w:val="left" w:pos="333"/>
        </w:tabs>
        <w:spacing w:before="0" w:line="360" w:lineRule="auto"/>
        <w:ind w:left="360"/>
        <w:rPr>
          <w:rFonts w:ascii="Times New Roman" w:hAnsi="Times New Roman" w:cs="Times New Roman"/>
          <w:sz w:val="24"/>
          <w:szCs w:val="24"/>
        </w:rPr>
      </w:pPr>
      <w:bookmarkStart w:id="6" w:name="_bookmark6"/>
      <w:bookmarkEnd w:id="6"/>
      <w:r w:rsidRPr="002D273A">
        <w:rPr>
          <w:rFonts w:ascii="Times New Roman" w:hAnsi="Times New Roman" w:cs="Times New Roman"/>
          <w:sz w:val="24"/>
          <w:szCs w:val="24"/>
        </w:rPr>
        <w:t>CONSIDERAÇÕES</w:t>
      </w:r>
      <w:r w:rsidR="007C255F">
        <w:rPr>
          <w:rFonts w:ascii="Times New Roman" w:hAnsi="Times New Roman" w:cs="Times New Roman"/>
          <w:sz w:val="24"/>
          <w:szCs w:val="24"/>
        </w:rPr>
        <w:t xml:space="preserve"> </w:t>
      </w:r>
      <w:r w:rsidRPr="002D273A">
        <w:rPr>
          <w:rFonts w:ascii="Times New Roman" w:hAnsi="Times New Roman" w:cs="Times New Roman"/>
          <w:sz w:val="24"/>
          <w:szCs w:val="24"/>
        </w:rPr>
        <w:t>FINAIS</w:t>
      </w:r>
    </w:p>
    <w:p w:rsidR="007A7DEC" w:rsidRDefault="007A7DEC" w:rsidP="000115DE">
      <w:pPr>
        <w:pStyle w:val="Ttulo11"/>
        <w:tabs>
          <w:tab w:val="left" w:pos="333"/>
        </w:tabs>
        <w:spacing w:before="0" w:line="360" w:lineRule="auto"/>
        <w:ind w:left="0" w:firstLine="0"/>
        <w:rPr>
          <w:rFonts w:ascii="Times New Roman" w:hAnsi="Times New Roman" w:cs="Times New Roman"/>
          <w:sz w:val="24"/>
          <w:szCs w:val="24"/>
        </w:rPr>
      </w:pPr>
    </w:p>
    <w:p w:rsidR="00E42304" w:rsidRPr="001E481B" w:rsidRDefault="00495B3C" w:rsidP="009B786A">
      <w:pPr>
        <w:pStyle w:val="Corpodetexto"/>
        <w:tabs>
          <w:tab w:val="left" w:pos="709"/>
        </w:tabs>
        <w:spacing w:line="360" w:lineRule="auto"/>
        <w:ind w:firstLine="709"/>
        <w:contextualSpacing/>
        <w:jc w:val="both"/>
        <w:rPr>
          <w:rFonts w:ascii="Times New Roman" w:hAnsi="Times New Roman" w:cs="Times New Roman"/>
        </w:rPr>
      </w:pPr>
      <w:r>
        <w:rPr>
          <w:rFonts w:ascii="Times New Roman" w:hAnsi="Times New Roman" w:cs="Times New Roman"/>
        </w:rPr>
        <w:t xml:space="preserve">Este artigo buscou demonstrar </w:t>
      </w:r>
      <w:r w:rsidR="00E42304" w:rsidRPr="001E481B">
        <w:rPr>
          <w:rFonts w:ascii="Times New Roman" w:hAnsi="Times New Roman" w:cs="Times New Roman"/>
        </w:rPr>
        <w:t>a</w:t>
      </w:r>
      <w:r w:rsidR="007A7DEC">
        <w:rPr>
          <w:rFonts w:ascii="Times New Roman" w:hAnsi="Times New Roman" w:cs="Times New Roman"/>
        </w:rPr>
        <w:t xml:space="preserve"> </w:t>
      </w:r>
      <w:r>
        <w:rPr>
          <w:rFonts w:ascii="Times New Roman" w:hAnsi="Times New Roman" w:cs="Times New Roman"/>
        </w:rPr>
        <w:t xml:space="preserve">política de </w:t>
      </w:r>
      <w:r w:rsidR="00E42304" w:rsidRPr="001E481B">
        <w:rPr>
          <w:rFonts w:ascii="Times New Roman" w:hAnsi="Times New Roman" w:cs="Times New Roman"/>
        </w:rPr>
        <w:t>Assistência</w:t>
      </w:r>
      <w:r w:rsidR="007A7DEC">
        <w:rPr>
          <w:rFonts w:ascii="Times New Roman" w:hAnsi="Times New Roman" w:cs="Times New Roman"/>
        </w:rPr>
        <w:t xml:space="preserve"> </w:t>
      </w:r>
      <w:r w:rsidR="00E42304" w:rsidRPr="001E481B">
        <w:rPr>
          <w:rFonts w:ascii="Times New Roman" w:hAnsi="Times New Roman" w:cs="Times New Roman"/>
        </w:rPr>
        <w:t>Social</w:t>
      </w:r>
      <w:r>
        <w:rPr>
          <w:rFonts w:ascii="Times New Roman" w:hAnsi="Times New Roman" w:cs="Times New Roman"/>
        </w:rPr>
        <w:t>, tendo em vista que esta</w:t>
      </w:r>
      <w:r w:rsidR="007A7DEC">
        <w:rPr>
          <w:rFonts w:ascii="Times New Roman" w:hAnsi="Times New Roman" w:cs="Times New Roman"/>
        </w:rPr>
        <w:t xml:space="preserve"> </w:t>
      </w:r>
      <w:r w:rsidR="00E42304" w:rsidRPr="001E481B">
        <w:rPr>
          <w:rFonts w:ascii="Times New Roman" w:hAnsi="Times New Roman" w:cs="Times New Roman"/>
        </w:rPr>
        <w:t>é</w:t>
      </w:r>
      <w:r w:rsidR="007A7DEC">
        <w:rPr>
          <w:rFonts w:ascii="Times New Roman" w:hAnsi="Times New Roman" w:cs="Times New Roman"/>
        </w:rPr>
        <w:t xml:space="preserve"> </w:t>
      </w:r>
      <w:r w:rsidR="00E42304" w:rsidRPr="001E481B">
        <w:rPr>
          <w:rFonts w:ascii="Times New Roman" w:hAnsi="Times New Roman" w:cs="Times New Roman"/>
        </w:rPr>
        <w:t>uma</w:t>
      </w:r>
      <w:r w:rsidR="007A7DEC">
        <w:rPr>
          <w:rFonts w:ascii="Times New Roman" w:hAnsi="Times New Roman" w:cs="Times New Roman"/>
        </w:rPr>
        <w:t xml:space="preserve"> </w:t>
      </w:r>
      <w:r w:rsidR="00E42304" w:rsidRPr="001E481B">
        <w:rPr>
          <w:rFonts w:ascii="Times New Roman" w:hAnsi="Times New Roman" w:cs="Times New Roman"/>
        </w:rPr>
        <w:t>important</w:t>
      </w:r>
      <w:r w:rsidR="007A7DEC">
        <w:rPr>
          <w:rFonts w:ascii="Times New Roman" w:hAnsi="Times New Roman" w:cs="Times New Roman"/>
        </w:rPr>
        <w:t xml:space="preserve">e </w:t>
      </w:r>
      <w:r w:rsidR="00E42304" w:rsidRPr="001E481B">
        <w:rPr>
          <w:rFonts w:ascii="Times New Roman" w:hAnsi="Times New Roman" w:cs="Times New Roman"/>
        </w:rPr>
        <w:t xml:space="preserve">espécie do gênero Seguridade Social, pois provê os mínimos essenciais aos necessitados, </w:t>
      </w:r>
      <w:r w:rsidR="00E42304" w:rsidRPr="001E481B">
        <w:rPr>
          <w:rFonts w:ascii="Times New Roman" w:hAnsi="Times New Roman" w:cs="Times New Roman"/>
        </w:rPr>
        <w:t>a</w:t>
      </w:r>
      <w:r w:rsidR="00E42304" w:rsidRPr="001E481B">
        <w:rPr>
          <w:rFonts w:ascii="Times New Roman" w:hAnsi="Times New Roman" w:cs="Times New Roman"/>
        </w:rPr>
        <w:t xml:space="preserve">través de </w:t>
      </w:r>
      <w:r w:rsidR="00E42304" w:rsidRPr="001E481B">
        <w:rPr>
          <w:rFonts w:ascii="Times New Roman" w:hAnsi="Times New Roman" w:cs="Times New Roman"/>
          <w:spacing w:val="-2"/>
        </w:rPr>
        <w:t xml:space="preserve">uma </w:t>
      </w:r>
      <w:r w:rsidR="00E42304" w:rsidRPr="001E481B">
        <w:rPr>
          <w:rFonts w:ascii="Times New Roman" w:hAnsi="Times New Roman" w:cs="Times New Roman"/>
        </w:rPr>
        <w:t xml:space="preserve">integração de ações de iniciativa política e da sociedade. </w:t>
      </w:r>
      <w:r w:rsidR="00EF3174">
        <w:rPr>
          <w:rFonts w:ascii="Times New Roman" w:hAnsi="Times New Roman" w:cs="Times New Roman"/>
        </w:rPr>
        <w:t>Bem como é</w:t>
      </w:r>
      <w:r w:rsidR="00E42304" w:rsidRPr="001E481B">
        <w:rPr>
          <w:rFonts w:ascii="Times New Roman" w:hAnsi="Times New Roman" w:cs="Times New Roman"/>
        </w:rPr>
        <w:t xml:space="preserve"> dever do Estado o atend</w:t>
      </w:r>
      <w:r w:rsidR="00E42304" w:rsidRPr="001E481B">
        <w:rPr>
          <w:rFonts w:ascii="Times New Roman" w:hAnsi="Times New Roman" w:cs="Times New Roman"/>
        </w:rPr>
        <w:t>i</w:t>
      </w:r>
      <w:r w:rsidR="00E42304" w:rsidRPr="001E481B">
        <w:rPr>
          <w:rFonts w:ascii="Times New Roman" w:hAnsi="Times New Roman" w:cs="Times New Roman"/>
        </w:rPr>
        <w:t>mento às necessidades básicas e direito subjetivo d</w:t>
      </w:r>
      <w:r w:rsidR="00A70B1A">
        <w:rPr>
          <w:rFonts w:ascii="Times New Roman" w:hAnsi="Times New Roman" w:cs="Times New Roman"/>
        </w:rPr>
        <w:t xml:space="preserve">o cidadão, para </w:t>
      </w:r>
      <w:r w:rsidR="007A7DEC">
        <w:rPr>
          <w:rFonts w:ascii="Times New Roman" w:hAnsi="Times New Roman" w:cs="Times New Roman"/>
        </w:rPr>
        <w:t xml:space="preserve">que este venha a </w:t>
      </w:r>
      <w:r w:rsidR="00E42304" w:rsidRPr="001E481B">
        <w:rPr>
          <w:rFonts w:ascii="Times New Roman" w:hAnsi="Times New Roman" w:cs="Times New Roman"/>
        </w:rPr>
        <w:t>ter garantido o míni</w:t>
      </w:r>
      <w:r w:rsidR="009573A8">
        <w:rPr>
          <w:rFonts w:ascii="Times New Roman" w:hAnsi="Times New Roman" w:cs="Times New Roman"/>
        </w:rPr>
        <w:t>mo essencial, fazendo uma análise da</w:t>
      </w:r>
      <w:r w:rsidR="00E42304" w:rsidRPr="001E481B">
        <w:rPr>
          <w:rFonts w:ascii="Times New Roman" w:hAnsi="Times New Roman" w:cs="Times New Roman"/>
        </w:rPr>
        <w:t xml:space="preserve"> forma mais utiliza</w:t>
      </w:r>
      <w:r w:rsidR="009573A8">
        <w:rPr>
          <w:rFonts w:ascii="Times New Roman" w:hAnsi="Times New Roman" w:cs="Times New Roman"/>
        </w:rPr>
        <w:t xml:space="preserve">da, da qual </w:t>
      </w:r>
      <w:r w:rsidR="00E42304" w:rsidRPr="001E481B">
        <w:rPr>
          <w:rFonts w:ascii="Times New Roman" w:hAnsi="Times New Roman" w:cs="Times New Roman"/>
        </w:rPr>
        <w:t>é o BPC, pois, a partir deste, o Estado garante o mínimo existencial aos id</w:t>
      </w:r>
      <w:r w:rsidR="00E42304" w:rsidRPr="001E481B">
        <w:rPr>
          <w:rFonts w:ascii="Times New Roman" w:hAnsi="Times New Roman" w:cs="Times New Roman"/>
        </w:rPr>
        <w:t>o</w:t>
      </w:r>
      <w:r w:rsidR="00E42304" w:rsidRPr="001E481B">
        <w:rPr>
          <w:rFonts w:ascii="Times New Roman" w:hAnsi="Times New Roman" w:cs="Times New Roman"/>
        </w:rPr>
        <w:t>sos e aos portadores de deficiência financeiramente necessitados, tentando a inserção no meio</w:t>
      </w:r>
      <w:r w:rsidR="007A7DEC">
        <w:rPr>
          <w:rFonts w:ascii="Times New Roman" w:hAnsi="Times New Roman" w:cs="Times New Roman"/>
        </w:rPr>
        <w:t xml:space="preserve"> </w:t>
      </w:r>
      <w:r w:rsidR="00E42304" w:rsidRPr="001E481B">
        <w:rPr>
          <w:rFonts w:ascii="Times New Roman" w:hAnsi="Times New Roman" w:cs="Times New Roman"/>
        </w:rPr>
        <w:t>soc</w:t>
      </w:r>
      <w:r w:rsidR="00E42304" w:rsidRPr="001E481B">
        <w:rPr>
          <w:rFonts w:ascii="Times New Roman" w:hAnsi="Times New Roman" w:cs="Times New Roman"/>
        </w:rPr>
        <w:t>i</w:t>
      </w:r>
      <w:r w:rsidR="00E42304" w:rsidRPr="001E481B">
        <w:rPr>
          <w:rFonts w:ascii="Times New Roman" w:hAnsi="Times New Roman" w:cs="Times New Roman"/>
        </w:rPr>
        <w:t>al.</w:t>
      </w:r>
    </w:p>
    <w:p w:rsidR="00E42304" w:rsidRPr="001E481B" w:rsidRDefault="00E42304" w:rsidP="009B786A">
      <w:pPr>
        <w:pStyle w:val="Corpodetexto"/>
        <w:spacing w:line="360" w:lineRule="auto"/>
        <w:ind w:firstLine="709"/>
        <w:contextualSpacing/>
        <w:jc w:val="both"/>
        <w:rPr>
          <w:rFonts w:ascii="Times New Roman" w:hAnsi="Times New Roman" w:cs="Times New Roman"/>
        </w:rPr>
      </w:pPr>
      <w:r w:rsidRPr="001E481B">
        <w:rPr>
          <w:rFonts w:ascii="Times New Roman" w:hAnsi="Times New Roman" w:cs="Times New Roman"/>
        </w:rPr>
        <w:t>O</w:t>
      </w:r>
      <w:r w:rsidR="007A7DEC">
        <w:rPr>
          <w:rFonts w:ascii="Times New Roman" w:hAnsi="Times New Roman" w:cs="Times New Roman"/>
        </w:rPr>
        <w:t xml:space="preserve"> </w:t>
      </w:r>
      <w:r w:rsidRPr="001E481B">
        <w:rPr>
          <w:rFonts w:ascii="Times New Roman" w:hAnsi="Times New Roman" w:cs="Times New Roman"/>
        </w:rPr>
        <w:t>requisito</w:t>
      </w:r>
      <w:r w:rsidR="007A7DEC">
        <w:rPr>
          <w:rFonts w:ascii="Times New Roman" w:hAnsi="Times New Roman" w:cs="Times New Roman"/>
        </w:rPr>
        <w:t xml:space="preserve"> </w:t>
      </w:r>
      <w:r w:rsidRPr="001E481B">
        <w:rPr>
          <w:rFonts w:ascii="Times New Roman" w:hAnsi="Times New Roman" w:cs="Times New Roman"/>
        </w:rPr>
        <w:t>da</w:t>
      </w:r>
      <w:r w:rsidR="007A7DEC">
        <w:rPr>
          <w:rFonts w:ascii="Times New Roman" w:hAnsi="Times New Roman" w:cs="Times New Roman"/>
        </w:rPr>
        <w:t xml:space="preserve"> </w:t>
      </w:r>
      <w:r w:rsidRPr="001E481B">
        <w:rPr>
          <w:rFonts w:ascii="Times New Roman" w:hAnsi="Times New Roman" w:cs="Times New Roman"/>
        </w:rPr>
        <w:t>miserabilidade,</w:t>
      </w:r>
      <w:r w:rsidR="007A7DEC">
        <w:rPr>
          <w:rFonts w:ascii="Times New Roman" w:hAnsi="Times New Roman" w:cs="Times New Roman"/>
        </w:rPr>
        <w:t xml:space="preserve"> </w:t>
      </w:r>
      <w:r w:rsidRPr="001E481B">
        <w:rPr>
          <w:rFonts w:ascii="Times New Roman" w:hAnsi="Times New Roman" w:cs="Times New Roman"/>
        </w:rPr>
        <w:t>presente</w:t>
      </w:r>
      <w:r w:rsidR="007A7DEC">
        <w:rPr>
          <w:rFonts w:ascii="Times New Roman" w:hAnsi="Times New Roman" w:cs="Times New Roman"/>
        </w:rPr>
        <w:t xml:space="preserve"> </w:t>
      </w:r>
      <w:r w:rsidRPr="001E481B">
        <w:rPr>
          <w:rFonts w:ascii="Times New Roman" w:hAnsi="Times New Roman" w:cs="Times New Roman"/>
        </w:rPr>
        <w:t>na</w:t>
      </w:r>
      <w:r w:rsidR="007A7DEC">
        <w:rPr>
          <w:rFonts w:ascii="Times New Roman" w:hAnsi="Times New Roman" w:cs="Times New Roman"/>
        </w:rPr>
        <w:t xml:space="preserve"> </w:t>
      </w:r>
      <w:r w:rsidRPr="001E481B">
        <w:rPr>
          <w:rFonts w:ascii="Times New Roman" w:hAnsi="Times New Roman" w:cs="Times New Roman"/>
        </w:rPr>
        <w:t>LOAS</w:t>
      </w:r>
      <w:r w:rsidR="007A7DEC">
        <w:rPr>
          <w:rFonts w:ascii="Times New Roman" w:hAnsi="Times New Roman" w:cs="Times New Roman"/>
        </w:rPr>
        <w:t xml:space="preserve"> </w:t>
      </w:r>
      <w:r w:rsidRPr="001E481B">
        <w:rPr>
          <w:rFonts w:ascii="Times New Roman" w:hAnsi="Times New Roman" w:cs="Times New Roman"/>
        </w:rPr>
        <w:t>,tornou-se</w:t>
      </w:r>
      <w:r w:rsidR="007A7DEC">
        <w:rPr>
          <w:rFonts w:ascii="Times New Roman" w:hAnsi="Times New Roman" w:cs="Times New Roman"/>
        </w:rPr>
        <w:t xml:space="preserve"> a</w:t>
      </w:r>
      <w:r w:rsidRPr="001E481B">
        <w:rPr>
          <w:rFonts w:ascii="Times New Roman" w:hAnsi="Times New Roman" w:cs="Times New Roman"/>
        </w:rPr>
        <w:t>ssunto</w:t>
      </w:r>
      <w:r w:rsidR="007A7DEC">
        <w:rPr>
          <w:rFonts w:ascii="Times New Roman" w:hAnsi="Times New Roman" w:cs="Times New Roman"/>
        </w:rPr>
        <w:t xml:space="preserve"> </w:t>
      </w:r>
      <w:r w:rsidRPr="001E481B">
        <w:rPr>
          <w:rFonts w:ascii="Times New Roman" w:hAnsi="Times New Roman" w:cs="Times New Roman"/>
        </w:rPr>
        <w:t>central nas</w:t>
      </w:r>
      <w:r w:rsidR="007A7DEC">
        <w:rPr>
          <w:rFonts w:ascii="Times New Roman" w:hAnsi="Times New Roman" w:cs="Times New Roman"/>
        </w:rPr>
        <w:t xml:space="preserve"> </w:t>
      </w:r>
      <w:r w:rsidRPr="001E481B">
        <w:rPr>
          <w:rFonts w:ascii="Times New Roman" w:hAnsi="Times New Roman" w:cs="Times New Roman"/>
        </w:rPr>
        <w:t>esf</w:t>
      </w:r>
      <w:r w:rsidRPr="001E481B">
        <w:rPr>
          <w:rFonts w:ascii="Times New Roman" w:hAnsi="Times New Roman" w:cs="Times New Roman"/>
        </w:rPr>
        <w:t>e</w:t>
      </w:r>
      <w:r w:rsidRPr="001E481B">
        <w:rPr>
          <w:rFonts w:ascii="Times New Roman" w:hAnsi="Times New Roman" w:cs="Times New Roman"/>
        </w:rPr>
        <w:t>ras</w:t>
      </w:r>
      <w:r w:rsidR="007A7DEC">
        <w:rPr>
          <w:rFonts w:ascii="Times New Roman" w:hAnsi="Times New Roman" w:cs="Times New Roman"/>
        </w:rPr>
        <w:t xml:space="preserve"> </w:t>
      </w:r>
      <w:r w:rsidRPr="001E481B">
        <w:rPr>
          <w:rFonts w:ascii="Times New Roman" w:hAnsi="Times New Roman" w:cs="Times New Roman"/>
        </w:rPr>
        <w:t>administrativa</w:t>
      </w:r>
      <w:r w:rsidR="007A7DEC">
        <w:rPr>
          <w:rFonts w:ascii="Times New Roman" w:hAnsi="Times New Roman" w:cs="Times New Roman"/>
        </w:rPr>
        <w:t xml:space="preserve"> </w:t>
      </w:r>
      <w:r w:rsidRPr="001E481B">
        <w:rPr>
          <w:rFonts w:ascii="Times New Roman" w:hAnsi="Times New Roman" w:cs="Times New Roman"/>
        </w:rPr>
        <w:t>e</w:t>
      </w:r>
      <w:r w:rsidR="007A7DEC">
        <w:rPr>
          <w:rFonts w:ascii="Times New Roman" w:hAnsi="Times New Roman" w:cs="Times New Roman"/>
        </w:rPr>
        <w:t xml:space="preserve"> </w:t>
      </w:r>
      <w:r w:rsidRPr="001E481B">
        <w:rPr>
          <w:rFonts w:ascii="Times New Roman" w:hAnsi="Times New Roman" w:cs="Times New Roman"/>
        </w:rPr>
        <w:t>judicial.Diferentes</w:t>
      </w:r>
      <w:r w:rsidR="007A7DEC">
        <w:rPr>
          <w:rFonts w:ascii="Times New Roman" w:hAnsi="Times New Roman" w:cs="Times New Roman"/>
        </w:rPr>
        <w:t xml:space="preserve"> </w:t>
      </w:r>
      <w:r w:rsidRPr="001E481B">
        <w:rPr>
          <w:rFonts w:ascii="Times New Roman" w:hAnsi="Times New Roman" w:cs="Times New Roman"/>
        </w:rPr>
        <w:t>opiniões</w:t>
      </w:r>
      <w:r w:rsidR="007A7DEC">
        <w:rPr>
          <w:rFonts w:ascii="Times New Roman" w:hAnsi="Times New Roman" w:cs="Times New Roman"/>
        </w:rPr>
        <w:t xml:space="preserve"> </w:t>
      </w:r>
      <w:r w:rsidRPr="001E481B">
        <w:rPr>
          <w:rFonts w:ascii="Times New Roman" w:hAnsi="Times New Roman" w:cs="Times New Roman"/>
        </w:rPr>
        <w:t>foram</w:t>
      </w:r>
      <w:r w:rsidR="007A7DEC">
        <w:rPr>
          <w:rFonts w:ascii="Times New Roman" w:hAnsi="Times New Roman" w:cs="Times New Roman"/>
        </w:rPr>
        <w:t xml:space="preserve"> </w:t>
      </w:r>
      <w:r w:rsidRPr="001E481B">
        <w:rPr>
          <w:rFonts w:ascii="Times New Roman" w:hAnsi="Times New Roman" w:cs="Times New Roman"/>
        </w:rPr>
        <w:t>expostas,visto</w:t>
      </w:r>
      <w:r w:rsidR="007A7DEC">
        <w:rPr>
          <w:rFonts w:ascii="Times New Roman" w:hAnsi="Times New Roman" w:cs="Times New Roman"/>
        </w:rPr>
        <w:t xml:space="preserve"> </w:t>
      </w:r>
      <w:r w:rsidRPr="001E481B">
        <w:rPr>
          <w:rFonts w:ascii="Times New Roman" w:hAnsi="Times New Roman" w:cs="Times New Roman"/>
        </w:rPr>
        <w:t>que</w:t>
      </w:r>
      <w:r w:rsidR="007A7DEC">
        <w:rPr>
          <w:rFonts w:ascii="Times New Roman" w:hAnsi="Times New Roman" w:cs="Times New Roman"/>
        </w:rPr>
        <w:t xml:space="preserve"> </w:t>
      </w:r>
      <w:r w:rsidRPr="001E481B">
        <w:rPr>
          <w:rFonts w:ascii="Times New Roman" w:hAnsi="Times New Roman" w:cs="Times New Roman"/>
        </w:rPr>
        <w:t>há formas diversas de entendimento com relação ao conceito de miserabilidade. Foi justamente o que o presente trabalho teve o escopo de mostrar, os pontos controversos nas searas administrativas, por pa</w:t>
      </w:r>
      <w:r w:rsidRPr="001E481B">
        <w:rPr>
          <w:rFonts w:ascii="Times New Roman" w:hAnsi="Times New Roman" w:cs="Times New Roman"/>
        </w:rPr>
        <w:t>r</w:t>
      </w:r>
      <w:r w:rsidRPr="001E481B">
        <w:rPr>
          <w:rFonts w:ascii="Times New Roman" w:hAnsi="Times New Roman" w:cs="Times New Roman"/>
        </w:rPr>
        <w:t>te do INSS e do</w:t>
      </w:r>
      <w:r w:rsidR="007A7DEC">
        <w:rPr>
          <w:rFonts w:ascii="Times New Roman" w:hAnsi="Times New Roman" w:cs="Times New Roman"/>
        </w:rPr>
        <w:t xml:space="preserve"> </w:t>
      </w:r>
      <w:r w:rsidRPr="001E481B">
        <w:rPr>
          <w:rFonts w:ascii="Times New Roman" w:hAnsi="Times New Roman" w:cs="Times New Roman"/>
        </w:rPr>
        <w:t>Judiciário.</w:t>
      </w:r>
    </w:p>
    <w:p w:rsidR="00E42304" w:rsidRPr="001E481B" w:rsidRDefault="00E42304" w:rsidP="009B786A">
      <w:pPr>
        <w:pStyle w:val="Corpodetexto"/>
        <w:spacing w:line="360" w:lineRule="auto"/>
        <w:ind w:firstLine="709"/>
        <w:contextualSpacing/>
        <w:jc w:val="both"/>
        <w:rPr>
          <w:rFonts w:ascii="Times New Roman" w:hAnsi="Times New Roman" w:cs="Times New Roman"/>
        </w:rPr>
      </w:pPr>
      <w:r w:rsidRPr="001E481B">
        <w:rPr>
          <w:rFonts w:ascii="Times New Roman" w:hAnsi="Times New Roman" w:cs="Times New Roman"/>
        </w:rPr>
        <w:t>No</w:t>
      </w:r>
      <w:r w:rsidR="007A7DEC">
        <w:rPr>
          <w:rFonts w:ascii="Times New Roman" w:hAnsi="Times New Roman" w:cs="Times New Roman"/>
        </w:rPr>
        <w:t xml:space="preserve"> </w:t>
      </w:r>
      <w:r w:rsidRPr="001E481B">
        <w:rPr>
          <w:rFonts w:ascii="Times New Roman" w:hAnsi="Times New Roman" w:cs="Times New Roman"/>
        </w:rPr>
        <w:t>trabalho</w:t>
      </w:r>
      <w:r w:rsidR="007A7DEC">
        <w:rPr>
          <w:rFonts w:ascii="Times New Roman" w:hAnsi="Times New Roman" w:cs="Times New Roman"/>
        </w:rPr>
        <w:t xml:space="preserve"> </w:t>
      </w:r>
      <w:r w:rsidRPr="001E481B">
        <w:rPr>
          <w:rFonts w:ascii="Times New Roman" w:hAnsi="Times New Roman" w:cs="Times New Roman"/>
        </w:rPr>
        <w:t>foi</w:t>
      </w:r>
      <w:r w:rsidR="007A7DEC">
        <w:rPr>
          <w:rFonts w:ascii="Times New Roman" w:hAnsi="Times New Roman" w:cs="Times New Roman"/>
        </w:rPr>
        <w:t xml:space="preserve"> </w:t>
      </w:r>
      <w:r w:rsidRPr="001E481B">
        <w:rPr>
          <w:rFonts w:ascii="Times New Roman" w:hAnsi="Times New Roman" w:cs="Times New Roman"/>
        </w:rPr>
        <w:t>apresentado</w:t>
      </w:r>
      <w:r w:rsidR="007A7DEC">
        <w:rPr>
          <w:rFonts w:ascii="Times New Roman" w:hAnsi="Times New Roman" w:cs="Times New Roman"/>
        </w:rPr>
        <w:t xml:space="preserve"> </w:t>
      </w:r>
      <w:r w:rsidRPr="001E481B">
        <w:rPr>
          <w:rFonts w:ascii="Times New Roman" w:hAnsi="Times New Roman" w:cs="Times New Roman"/>
        </w:rPr>
        <w:t>que</w:t>
      </w:r>
      <w:r w:rsidR="007A7DEC">
        <w:rPr>
          <w:rFonts w:ascii="Times New Roman" w:hAnsi="Times New Roman" w:cs="Times New Roman"/>
        </w:rPr>
        <w:t xml:space="preserve"> </w:t>
      </w:r>
      <w:r w:rsidRPr="001E481B">
        <w:rPr>
          <w:rFonts w:ascii="Times New Roman" w:hAnsi="Times New Roman" w:cs="Times New Roman"/>
        </w:rPr>
        <w:t>o</w:t>
      </w:r>
      <w:r w:rsidR="007A7DEC">
        <w:rPr>
          <w:rFonts w:ascii="Times New Roman" w:hAnsi="Times New Roman" w:cs="Times New Roman"/>
        </w:rPr>
        <w:t xml:space="preserve"> </w:t>
      </w:r>
      <w:r w:rsidRPr="001E481B">
        <w:rPr>
          <w:rFonts w:ascii="Times New Roman" w:hAnsi="Times New Roman" w:cs="Times New Roman"/>
        </w:rPr>
        <w:t>requisito</w:t>
      </w:r>
      <w:r w:rsidR="007A7DEC">
        <w:rPr>
          <w:rFonts w:ascii="Times New Roman" w:hAnsi="Times New Roman" w:cs="Times New Roman"/>
        </w:rPr>
        <w:t xml:space="preserve"> </w:t>
      </w:r>
      <w:r w:rsidRPr="001E481B">
        <w:rPr>
          <w:rFonts w:ascii="Times New Roman" w:hAnsi="Times New Roman" w:cs="Times New Roman"/>
        </w:rPr>
        <w:t>da</w:t>
      </w:r>
      <w:r w:rsidR="007A7DEC">
        <w:rPr>
          <w:rFonts w:ascii="Times New Roman" w:hAnsi="Times New Roman" w:cs="Times New Roman"/>
        </w:rPr>
        <w:t xml:space="preserve"> </w:t>
      </w:r>
      <w:r w:rsidRPr="001E481B">
        <w:rPr>
          <w:rFonts w:ascii="Times New Roman" w:hAnsi="Times New Roman" w:cs="Times New Roman"/>
        </w:rPr>
        <w:t>miserabilidade</w:t>
      </w:r>
      <w:r w:rsidR="007A7DEC">
        <w:rPr>
          <w:rFonts w:ascii="Times New Roman" w:hAnsi="Times New Roman" w:cs="Times New Roman"/>
        </w:rPr>
        <w:t xml:space="preserve"> </w:t>
      </w:r>
      <w:r w:rsidRPr="001E481B">
        <w:rPr>
          <w:rFonts w:ascii="Times New Roman" w:hAnsi="Times New Roman" w:cs="Times New Roman"/>
        </w:rPr>
        <w:t>não</w:t>
      </w:r>
      <w:r w:rsidR="007A7DEC">
        <w:rPr>
          <w:rFonts w:ascii="Times New Roman" w:hAnsi="Times New Roman" w:cs="Times New Roman"/>
        </w:rPr>
        <w:t xml:space="preserve"> </w:t>
      </w:r>
      <w:r w:rsidRPr="001E481B">
        <w:rPr>
          <w:rFonts w:ascii="Times New Roman" w:hAnsi="Times New Roman" w:cs="Times New Roman"/>
        </w:rPr>
        <w:t>condiz</w:t>
      </w:r>
      <w:r w:rsidR="007A7DEC">
        <w:rPr>
          <w:rFonts w:ascii="Times New Roman" w:hAnsi="Times New Roman" w:cs="Times New Roman"/>
        </w:rPr>
        <w:t xml:space="preserve"> </w:t>
      </w:r>
      <w:r w:rsidRPr="001E481B">
        <w:rPr>
          <w:rFonts w:ascii="Times New Roman" w:hAnsi="Times New Roman" w:cs="Times New Roman"/>
        </w:rPr>
        <w:t>com a real</w:t>
      </w:r>
      <w:r w:rsidRPr="001E481B">
        <w:rPr>
          <w:rFonts w:ascii="Times New Roman" w:hAnsi="Times New Roman" w:cs="Times New Roman"/>
        </w:rPr>
        <w:t>i</w:t>
      </w:r>
      <w:r w:rsidRPr="001E481B">
        <w:rPr>
          <w:rFonts w:ascii="Times New Roman" w:hAnsi="Times New Roman" w:cs="Times New Roman"/>
        </w:rPr>
        <w:t>dade, pois o contexto social é diferente de quando a LOAS foi editada. Concordar com a af</w:t>
      </w:r>
      <w:r w:rsidRPr="001E481B">
        <w:rPr>
          <w:rFonts w:ascii="Times New Roman" w:hAnsi="Times New Roman" w:cs="Times New Roman"/>
        </w:rPr>
        <w:t>e</w:t>
      </w:r>
      <w:r w:rsidRPr="001E481B">
        <w:rPr>
          <w:rFonts w:ascii="Times New Roman" w:hAnsi="Times New Roman" w:cs="Times New Roman"/>
        </w:rPr>
        <w:t>rição imposta por tal Lei viola diversos princípios constitucionais e da Seguridade Social, como por exemplo, o da dignidade da pessoa humana, da raz</w:t>
      </w:r>
      <w:r w:rsidR="007A7DEC">
        <w:rPr>
          <w:rFonts w:ascii="Times New Roman" w:hAnsi="Times New Roman" w:cs="Times New Roman"/>
        </w:rPr>
        <w:t>oabilidade e proporcionalidade</w:t>
      </w:r>
      <w:r w:rsidR="00495B3C">
        <w:rPr>
          <w:rFonts w:ascii="Times New Roman" w:hAnsi="Times New Roman" w:cs="Times New Roman"/>
        </w:rPr>
        <w:t>.</w:t>
      </w:r>
    </w:p>
    <w:p w:rsidR="00E42304" w:rsidRPr="001E481B" w:rsidRDefault="00E42304" w:rsidP="009B786A">
      <w:pPr>
        <w:pStyle w:val="Corpodetexto"/>
        <w:spacing w:line="360" w:lineRule="auto"/>
        <w:ind w:firstLine="709"/>
        <w:contextualSpacing/>
        <w:jc w:val="both"/>
        <w:rPr>
          <w:rFonts w:ascii="Times New Roman" w:hAnsi="Times New Roman" w:cs="Times New Roman"/>
        </w:rPr>
      </w:pPr>
      <w:r w:rsidRPr="001E481B">
        <w:rPr>
          <w:rFonts w:ascii="Times New Roman" w:hAnsi="Times New Roman" w:cs="Times New Roman"/>
        </w:rPr>
        <w:t>Atualmente, com a declaração de inconstitucionalidade do requisito da miserabilid</w:t>
      </w:r>
      <w:r w:rsidRPr="001E481B">
        <w:rPr>
          <w:rFonts w:ascii="Times New Roman" w:hAnsi="Times New Roman" w:cs="Times New Roman"/>
        </w:rPr>
        <w:t>a</w:t>
      </w:r>
      <w:r w:rsidRPr="001E481B">
        <w:rPr>
          <w:rFonts w:ascii="Times New Roman" w:hAnsi="Times New Roman" w:cs="Times New Roman"/>
        </w:rPr>
        <w:t>de pelo STF, faz com que os legisladores pátrios de criem um requisito que se adeque à real</w:t>
      </w:r>
      <w:r w:rsidRPr="001E481B">
        <w:rPr>
          <w:rFonts w:ascii="Times New Roman" w:hAnsi="Times New Roman" w:cs="Times New Roman"/>
        </w:rPr>
        <w:t>i</w:t>
      </w:r>
      <w:r w:rsidRPr="001E481B">
        <w:rPr>
          <w:rFonts w:ascii="Times New Roman" w:hAnsi="Times New Roman" w:cs="Times New Roman"/>
        </w:rPr>
        <w:t>dade social. Enquanto isso não acontece, a jurisprudência e a doutrina flexibilizam o requisito, an</w:t>
      </w:r>
      <w:r w:rsidRPr="001E481B">
        <w:rPr>
          <w:rFonts w:ascii="Times New Roman" w:hAnsi="Times New Roman" w:cs="Times New Roman"/>
        </w:rPr>
        <w:t>a</w:t>
      </w:r>
      <w:r w:rsidRPr="001E481B">
        <w:rPr>
          <w:rFonts w:ascii="Times New Roman" w:hAnsi="Times New Roman" w:cs="Times New Roman"/>
        </w:rPr>
        <w:t>lisando o caso concreto, no intuito de respeitar a dignidade dos idosos e das pessoas com def</w:t>
      </w:r>
      <w:r w:rsidRPr="001E481B">
        <w:rPr>
          <w:rFonts w:ascii="Times New Roman" w:hAnsi="Times New Roman" w:cs="Times New Roman"/>
        </w:rPr>
        <w:t>i</w:t>
      </w:r>
      <w:r w:rsidRPr="001E481B">
        <w:rPr>
          <w:rFonts w:ascii="Times New Roman" w:hAnsi="Times New Roman" w:cs="Times New Roman"/>
        </w:rPr>
        <w:t>ciência que necessitem do benefício.</w:t>
      </w:r>
    </w:p>
    <w:p w:rsidR="00AE499A" w:rsidRDefault="00E42304" w:rsidP="00657BAA">
      <w:pPr>
        <w:pStyle w:val="Corpodetexto"/>
        <w:tabs>
          <w:tab w:val="left" w:pos="709"/>
        </w:tabs>
        <w:spacing w:line="360" w:lineRule="auto"/>
        <w:ind w:firstLine="709"/>
        <w:contextualSpacing/>
        <w:jc w:val="both"/>
        <w:rPr>
          <w:rFonts w:ascii="Times New Roman" w:hAnsi="Times New Roman" w:cs="Times New Roman"/>
        </w:rPr>
      </w:pPr>
      <w:r w:rsidRPr="001E481B">
        <w:rPr>
          <w:rFonts w:ascii="Times New Roman" w:hAnsi="Times New Roman" w:cs="Times New Roman"/>
        </w:rPr>
        <w:t>Finalmente, vale destacar a importância do tema para a sociedade como um todo, po</w:t>
      </w:r>
      <w:r w:rsidRPr="001E481B">
        <w:rPr>
          <w:rFonts w:ascii="Times New Roman" w:hAnsi="Times New Roman" w:cs="Times New Roman"/>
        </w:rPr>
        <w:t>r</w:t>
      </w:r>
      <w:r w:rsidRPr="001E481B">
        <w:rPr>
          <w:rFonts w:ascii="Times New Roman" w:hAnsi="Times New Roman" w:cs="Times New Roman"/>
        </w:rPr>
        <w:t>que o benefício não é restrito somente às pessoas com deficiência e aos idosos, mas ta</w:t>
      </w:r>
      <w:r w:rsidRPr="001E481B">
        <w:rPr>
          <w:rFonts w:ascii="Times New Roman" w:hAnsi="Times New Roman" w:cs="Times New Roman"/>
        </w:rPr>
        <w:t>m</w:t>
      </w:r>
      <w:r w:rsidRPr="001E481B">
        <w:rPr>
          <w:rFonts w:ascii="Times New Roman" w:hAnsi="Times New Roman" w:cs="Times New Roman"/>
        </w:rPr>
        <w:t xml:space="preserve">bém aos seus familiares. É necessário mais </w:t>
      </w:r>
      <w:r w:rsidR="00495B3C">
        <w:rPr>
          <w:rFonts w:ascii="Times New Roman" w:hAnsi="Times New Roman" w:cs="Times New Roman"/>
        </w:rPr>
        <w:t xml:space="preserve">atenção as questões </w:t>
      </w:r>
      <w:r w:rsidR="00EF3174">
        <w:rPr>
          <w:rFonts w:ascii="Times New Roman" w:hAnsi="Times New Roman" w:cs="Times New Roman"/>
        </w:rPr>
        <w:t xml:space="preserve">sociais </w:t>
      </w:r>
      <w:r w:rsidRPr="001E481B">
        <w:rPr>
          <w:rFonts w:ascii="Times New Roman" w:hAnsi="Times New Roman" w:cs="Times New Roman"/>
        </w:rPr>
        <w:t>no</w:t>
      </w:r>
      <w:r w:rsidR="00913DF7">
        <w:rPr>
          <w:rFonts w:ascii="Times New Roman" w:hAnsi="Times New Roman" w:cs="Times New Roman"/>
        </w:rPr>
        <w:t xml:space="preserve"> </w:t>
      </w:r>
      <w:r w:rsidRPr="001E481B">
        <w:rPr>
          <w:rFonts w:ascii="Times New Roman" w:hAnsi="Times New Roman" w:cs="Times New Roman"/>
        </w:rPr>
        <w:t>julgamento</w:t>
      </w:r>
      <w:r w:rsidR="00913DF7">
        <w:rPr>
          <w:rFonts w:ascii="Times New Roman" w:hAnsi="Times New Roman" w:cs="Times New Roman"/>
        </w:rPr>
        <w:t xml:space="preserve"> </w:t>
      </w:r>
      <w:r w:rsidRPr="001E481B">
        <w:rPr>
          <w:rFonts w:ascii="Times New Roman" w:hAnsi="Times New Roman" w:cs="Times New Roman"/>
        </w:rPr>
        <w:t>do</w:t>
      </w:r>
      <w:r w:rsidR="00913DF7">
        <w:rPr>
          <w:rFonts w:ascii="Times New Roman" w:hAnsi="Times New Roman" w:cs="Times New Roman"/>
        </w:rPr>
        <w:t xml:space="preserve"> </w:t>
      </w:r>
      <w:r w:rsidRPr="001E481B">
        <w:rPr>
          <w:rFonts w:ascii="Times New Roman" w:hAnsi="Times New Roman" w:cs="Times New Roman"/>
        </w:rPr>
        <w:t>requis</w:t>
      </w:r>
      <w:r w:rsidRPr="001E481B">
        <w:rPr>
          <w:rFonts w:ascii="Times New Roman" w:hAnsi="Times New Roman" w:cs="Times New Roman"/>
        </w:rPr>
        <w:t>i</w:t>
      </w:r>
      <w:r w:rsidRPr="001E481B">
        <w:rPr>
          <w:rFonts w:ascii="Times New Roman" w:hAnsi="Times New Roman" w:cs="Times New Roman"/>
        </w:rPr>
        <w:t>to</w:t>
      </w:r>
      <w:r w:rsidR="00913DF7">
        <w:rPr>
          <w:rFonts w:ascii="Times New Roman" w:hAnsi="Times New Roman" w:cs="Times New Roman"/>
        </w:rPr>
        <w:t xml:space="preserve"> </w:t>
      </w:r>
      <w:r w:rsidRPr="001E481B">
        <w:rPr>
          <w:rFonts w:ascii="Times New Roman" w:hAnsi="Times New Roman" w:cs="Times New Roman"/>
        </w:rPr>
        <w:t>da</w:t>
      </w:r>
      <w:r w:rsidR="00913DF7">
        <w:rPr>
          <w:rFonts w:ascii="Times New Roman" w:hAnsi="Times New Roman" w:cs="Times New Roman"/>
        </w:rPr>
        <w:t xml:space="preserve"> </w:t>
      </w:r>
      <w:r w:rsidRPr="001E481B">
        <w:rPr>
          <w:rFonts w:ascii="Times New Roman" w:hAnsi="Times New Roman" w:cs="Times New Roman"/>
        </w:rPr>
        <w:t>miserabilidade,</w:t>
      </w:r>
      <w:r w:rsidR="00495B3C">
        <w:rPr>
          <w:rFonts w:ascii="Times New Roman" w:hAnsi="Times New Roman" w:cs="Times New Roman"/>
        </w:rPr>
        <w:t xml:space="preserve"> </w:t>
      </w:r>
      <w:r w:rsidRPr="001E481B">
        <w:rPr>
          <w:rFonts w:ascii="Times New Roman" w:hAnsi="Times New Roman" w:cs="Times New Roman"/>
        </w:rPr>
        <w:t>não</w:t>
      </w:r>
      <w:r w:rsidR="00913DF7">
        <w:rPr>
          <w:rFonts w:ascii="Times New Roman" w:hAnsi="Times New Roman" w:cs="Times New Roman"/>
        </w:rPr>
        <w:t xml:space="preserve"> </w:t>
      </w:r>
      <w:r w:rsidRPr="001E481B">
        <w:rPr>
          <w:rFonts w:ascii="Times New Roman" w:hAnsi="Times New Roman" w:cs="Times New Roman"/>
        </w:rPr>
        <w:t>se</w:t>
      </w:r>
      <w:r w:rsidR="00913DF7">
        <w:rPr>
          <w:rFonts w:ascii="Times New Roman" w:hAnsi="Times New Roman" w:cs="Times New Roman"/>
        </w:rPr>
        <w:t xml:space="preserve"> </w:t>
      </w:r>
      <w:r w:rsidRPr="001E481B">
        <w:rPr>
          <w:rFonts w:ascii="Times New Roman" w:hAnsi="Times New Roman" w:cs="Times New Roman"/>
        </w:rPr>
        <w:t>atendo</w:t>
      </w:r>
      <w:r w:rsidR="00913DF7">
        <w:rPr>
          <w:rFonts w:ascii="Times New Roman" w:hAnsi="Times New Roman" w:cs="Times New Roman"/>
        </w:rPr>
        <w:t xml:space="preserve"> </w:t>
      </w:r>
      <w:r w:rsidRPr="001E481B">
        <w:rPr>
          <w:rFonts w:ascii="Times New Roman" w:hAnsi="Times New Roman" w:cs="Times New Roman"/>
        </w:rPr>
        <w:t>somente</w:t>
      </w:r>
      <w:r w:rsidR="00913DF7">
        <w:rPr>
          <w:rFonts w:ascii="Times New Roman" w:hAnsi="Times New Roman" w:cs="Times New Roman"/>
        </w:rPr>
        <w:t xml:space="preserve"> </w:t>
      </w:r>
      <w:r w:rsidRPr="001E481B">
        <w:rPr>
          <w:rFonts w:ascii="Times New Roman" w:hAnsi="Times New Roman" w:cs="Times New Roman"/>
        </w:rPr>
        <w:t>ao que diz a letra da lei, pois nem sempre a me</w:t>
      </w:r>
      <w:r w:rsidRPr="001E481B">
        <w:rPr>
          <w:rFonts w:ascii="Times New Roman" w:hAnsi="Times New Roman" w:cs="Times New Roman"/>
        </w:rPr>
        <w:t>s</w:t>
      </w:r>
      <w:r w:rsidRPr="001E481B">
        <w:rPr>
          <w:rFonts w:ascii="Times New Roman" w:hAnsi="Times New Roman" w:cs="Times New Roman"/>
        </w:rPr>
        <w:t xml:space="preserve">ma se </w:t>
      </w:r>
      <w:r w:rsidR="004864E3" w:rsidRPr="001E481B">
        <w:rPr>
          <w:rFonts w:ascii="Times New Roman" w:hAnsi="Times New Roman" w:cs="Times New Roman"/>
        </w:rPr>
        <w:t>adéqua</w:t>
      </w:r>
      <w:r w:rsidRPr="001E481B">
        <w:rPr>
          <w:rFonts w:ascii="Times New Roman" w:hAnsi="Times New Roman" w:cs="Times New Roman"/>
        </w:rPr>
        <w:t xml:space="preserve"> ao caso</w:t>
      </w:r>
      <w:r w:rsidR="00913DF7">
        <w:rPr>
          <w:rFonts w:ascii="Times New Roman" w:hAnsi="Times New Roman" w:cs="Times New Roman"/>
        </w:rPr>
        <w:t xml:space="preserve"> </w:t>
      </w:r>
      <w:r w:rsidRPr="001E481B">
        <w:rPr>
          <w:rFonts w:ascii="Times New Roman" w:hAnsi="Times New Roman" w:cs="Times New Roman"/>
        </w:rPr>
        <w:t>concreto.</w:t>
      </w:r>
    </w:p>
    <w:p w:rsidR="00657BAA" w:rsidRPr="00657BAA" w:rsidRDefault="00657BAA" w:rsidP="00657BAA">
      <w:pPr>
        <w:pStyle w:val="Corpodetexto"/>
        <w:tabs>
          <w:tab w:val="left" w:pos="709"/>
        </w:tabs>
        <w:spacing w:line="360" w:lineRule="auto"/>
        <w:ind w:firstLine="709"/>
        <w:contextualSpacing/>
        <w:jc w:val="both"/>
        <w:rPr>
          <w:rFonts w:ascii="Times New Roman" w:hAnsi="Times New Roman" w:cs="Times New Roman"/>
        </w:rPr>
      </w:pPr>
    </w:p>
    <w:p w:rsidR="004E7E98" w:rsidRPr="002B4C24" w:rsidRDefault="004E7E98" w:rsidP="00460BCD">
      <w:pPr>
        <w:spacing w:before="98" w:after="240" w:line="360" w:lineRule="auto"/>
        <w:ind w:right="3"/>
        <w:jc w:val="center"/>
        <w:rPr>
          <w:rFonts w:ascii="Times New Roman" w:hAnsi="Times New Roman" w:cs="Times New Roman"/>
          <w:b/>
          <w:sz w:val="24"/>
          <w:szCs w:val="24"/>
          <w:lang w:val="en-US"/>
        </w:rPr>
      </w:pPr>
      <w:r w:rsidRPr="002B4C24">
        <w:rPr>
          <w:rFonts w:ascii="Times New Roman" w:hAnsi="Times New Roman" w:cs="Times New Roman"/>
          <w:b/>
          <w:sz w:val="24"/>
          <w:szCs w:val="24"/>
          <w:lang w:val="en-US"/>
        </w:rPr>
        <w:lastRenderedPageBreak/>
        <w:t>ABSTRACT</w:t>
      </w:r>
    </w:p>
    <w:p w:rsidR="00657BAA" w:rsidRDefault="00657BAA" w:rsidP="00657BAA">
      <w:pPr>
        <w:spacing w:line="360" w:lineRule="auto"/>
        <w:jc w:val="both"/>
        <w:rPr>
          <w:rFonts w:ascii="Times New Roman" w:hAnsi="Times New Roman" w:cs="Times New Roman"/>
          <w:sz w:val="24"/>
          <w:szCs w:val="24"/>
          <w:lang w:val="en-US"/>
        </w:rPr>
      </w:pPr>
      <w:bookmarkStart w:id="7" w:name="_GoBack"/>
      <w:bookmarkEnd w:id="7"/>
      <w:r w:rsidRPr="00657BAA">
        <w:rPr>
          <w:rFonts w:ascii="Times New Roman" w:hAnsi="Times New Roman" w:cs="Times New Roman"/>
          <w:sz w:val="24"/>
          <w:szCs w:val="24"/>
          <w:lang w:val="en-US"/>
        </w:rPr>
        <w:t>The analysis of the requirement of miserability is one of the criteria for granting the Cont</w:t>
      </w:r>
      <w:r w:rsidRPr="00657BAA">
        <w:rPr>
          <w:rFonts w:ascii="Times New Roman" w:hAnsi="Times New Roman" w:cs="Times New Roman"/>
          <w:sz w:val="24"/>
          <w:szCs w:val="24"/>
          <w:lang w:val="en-US"/>
        </w:rPr>
        <w:t>i</w:t>
      </w:r>
      <w:r w:rsidRPr="00657BAA">
        <w:rPr>
          <w:rFonts w:ascii="Times New Roman" w:hAnsi="Times New Roman" w:cs="Times New Roman"/>
          <w:sz w:val="24"/>
          <w:szCs w:val="24"/>
          <w:lang w:val="en-US"/>
        </w:rPr>
        <w:t xml:space="preserve">nuous Benefit Benefit of Law No. 8,742 / 1993 </w:t>
      </w:r>
      <w:r>
        <w:rPr>
          <w:rFonts w:ascii="Times New Roman" w:hAnsi="Times New Roman" w:cs="Times New Roman"/>
          <w:sz w:val="24"/>
          <w:szCs w:val="24"/>
          <w:lang w:val="en-US"/>
        </w:rPr>
        <w:t xml:space="preserve">LOAS </w:t>
      </w:r>
      <w:r w:rsidRPr="00657BAA">
        <w:rPr>
          <w:rFonts w:ascii="Times New Roman" w:hAnsi="Times New Roman" w:cs="Times New Roman"/>
          <w:sz w:val="24"/>
          <w:szCs w:val="24"/>
          <w:lang w:val="en-US"/>
        </w:rPr>
        <w:t>(</w:t>
      </w:r>
      <w:r>
        <w:rPr>
          <w:rFonts w:ascii="Times New Roman" w:hAnsi="Times New Roman" w:cs="Times New Roman"/>
          <w:sz w:val="24"/>
          <w:szCs w:val="24"/>
          <w:lang w:val="en-US"/>
        </w:rPr>
        <w:t>Lei Orgânica de Assistência social</w:t>
      </w:r>
      <w:r w:rsidRPr="00657BAA">
        <w:rPr>
          <w:rFonts w:ascii="Times New Roman" w:hAnsi="Times New Roman" w:cs="Times New Roman"/>
          <w:sz w:val="24"/>
          <w:szCs w:val="24"/>
          <w:lang w:val="en-US"/>
        </w:rPr>
        <w:t>), provided for in article 20, paragraph 3. From the factual changes (political, economic and s</w:t>
      </w:r>
      <w:r w:rsidRPr="00657BAA">
        <w:rPr>
          <w:rFonts w:ascii="Times New Roman" w:hAnsi="Times New Roman" w:cs="Times New Roman"/>
          <w:sz w:val="24"/>
          <w:szCs w:val="24"/>
          <w:lang w:val="en-US"/>
        </w:rPr>
        <w:t>o</w:t>
      </w:r>
      <w:r w:rsidRPr="00657BAA">
        <w:rPr>
          <w:rFonts w:ascii="Times New Roman" w:hAnsi="Times New Roman" w:cs="Times New Roman"/>
          <w:sz w:val="24"/>
          <w:szCs w:val="24"/>
          <w:lang w:val="en-US"/>
        </w:rPr>
        <w:t>cial) and legal, verification of the condition of the needy established by the Law, creates co</w:t>
      </w:r>
      <w:r w:rsidRPr="00657BAA">
        <w:rPr>
          <w:rFonts w:ascii="Times New Roman" w:hAnsi="Times New Roman" w:cs="Times New Roman"/>
          <w:sz w:val="24"/>
          <w:szCs w:val="24"/>
          <w:lang w:val="en-US"/>
        </w:rPr>
        <w:t>n</w:t>
      </w:r>
      <w:r w:rsidRPr="00657BAA">
        <w:rPr>
          <w:rFonts w:ascii="Times New Roman" w:hAnsi="Times New Roman" w:cs="Times New Roman"/>
          <w:sz w:val="24"/>
          <w:szCs w:val="24"/>
          <w:lang w:val="en-US"/>
        </w:rPr>
        <w:t xml:space="preserve">troversy between the </w:t>
      </w:r>
      <w:r>
        <w:rPr>
          <w:rFonts w:ascii="Times New Roman" w:hAnsi="Times New Roman" w:cs="Times New Roman"/>
          <w:sz w:val="24"/>
          <w:szCs w:val="24"/>
          <w:lang w:val="en-US"/>
        </w:rPr>
        <w:t>INSS (Instituto Nacional do Seguro Social)</w:t>
      </w:r>
      <w:r w:rsidRPr="00657BAA">
        <w:rPr>
          <w:rFonts w:ascii="Times New Roman" w:hAnsi="Times New Roman" w:cs="Times New Roman"/>
          <w:sz w:val="24"/>
          <w:szCs w:val="24"/>
          <w:lang w:val="en-US"/>
        </w:rPr>
        <w:t xml:space="preserve"> and the Judiciary Power. The d</w:t>
      </w:r>
      <w:r w:rsidRPr="00657BAA">
        <w:rPr>
          <w:rFonts w:ascii="Times New Roman" w:hAnsi="Times New Roman" w:cs="Times New Roman"/>
          <w:sz w:val="24"/>
          <w:szCs w:val="24"/>
          <w:lang w:val="en-US"/>
        </w:rPr>
        <w:t>i</w:t>
      </w:r>
      <w:r w:rsidRPr="00657BAA">
        <w:rPr>
          <w:rFonts w:ascii="Times New Roman" w:hAnsi="Times New Roman" w:cs="Times New Roman"/>
          <w:sz w:val="24"/>
          <w:szCs w:val="24"/>
          <w:lang w:val="en-US"/>
        </w:rPr>
        <w:t xml:space="preserve">vergences and agenda in the legal requirement of monthly income per capita of not less than one quarter of the minimum wage. In order to resolve the conflict, the </w:t>
      </w:r>
      <w:r>
        <w:rPr>
          <w:rFonts w:ascii="Times New Roman" w:hAnsi="Times New Roman" w:cs="Times New Roman"/>
          <w:sz w:val="24"/>
          <w:szCs w:val="24"/>
          <w:lang w:val="en-US"/>
        </w:rPr>
        <w:t>STF (Supremo Tribunal Federal</w:t>
      </w:r>
      <w:r w:rsidRPr="00657BAA">
        <w:rPr>
          <w:rFonts w:ascii="Times New Roman" w:hAnsi="Times New Roman" w:cs="Times New Roman"/>
          <w:sz w:val="24"/>
          <w:szCs w:val="24"/>
          <w:lang w:val="en-US"/>
        </w:rPr>
        <w:t>, in a recent judgment of SR No. 567985, considered the legal requirement to be partially unconstitutional, without pronouncing nullity. After this declaration, until new legislative regulations have been passed, the magistrate is bound by fixed family income sta</w:t>
      </w:r>
      <w:r w:rsidRPr="00657BAA">
        <w:rPr>
          <w:rFonts w:ascii="Times New Roman" w:hAnsi="Times New Roman" w:cs="Times New Roman"/>
          <w:sz w:val="24"/>
          <w:szCs w:val="24"/>
          <w:lang w:val="en-US"/>
        </w:rPr>
        <w:t>n</w:t>
      </w:r>
      <w:r w:rsidRPr="00657BAA">
        <w:rPr>
          <w:rFonts w:ascii="Times New Roman" w:hAnsi="Times New Roman" w:cs="Times New Roman"/>
          <w:sz w:val="24"/>
          <w:szCs w:val="24"/>
          <w:lang w:val="en-US"/>
        </w:rPr>
        <w:t>dards, acting with re</w:t>
      </w:r>
      <w:r w:rsidRPr="00657BAA">
        <w:rPr>
          <w:rFonts w:ascii="Times New Roman" w:hAnsi="Times New Roman" w:cs="Times New Roman"/>
          <w:sz w:val="24"/>
          <w:szCs w:val="24"/>
          <w:lang w:val="en-US"/>
        </w:rPr>
        <w:t>a</w:t>
      </w:r>
      <w:r w:rsidRPr="00657BAA">
        <w:rPr>
          <w:rFonts w:ascii="Times New Roman" w:hAnsi="Times New Roman" w:cs="Times New Roman"/>
          <w:sz w:val="24"/>
          <w:szCs w:val="24"/>
          <w:lang w:val="en-US"/>
        </w:rPr>
        <w:t>sonableness and proportionality, in accordance with the provisions of art. 203, V. of the Federal Constitution. Even after this judgment, we still face administrative refusal, since the requirement of this requirement is still lawful, because the STF has not yet modulated the effects of its dec</w:t>
      </w:r>
      <w:r w:rsidRPr="00657BAA">
        <w:rPr>
          <w:rFonts w:ascii="Times New Roman" w:hAnsi="Times New Roman" w:cs="Times New Roman"/>
          <w:sz w:val="24"/>
          <w:szCs w:val="24"/>
          <w:lang w:val="en-US"/>
        </w:rPr>
        <w:t>i</w:t>
      </w:r>
      <w:r w:rsidRPr="00657BAA">
        <w:rPr>
          <w:rFonts w:ascii="Times New Roman" w:hAnsi="Times New Roman" w:cs="Times New Roman"/>
          <w:sz w:val="24"/>
          <w:szCs w:val="24"/>
          <w:lang w:val="en-US"/>
        </w:rPr>
        <w:t>sion. Therefore, it is necessary to appeal to the Judiciary to try to adapt to the constitutional guideline of the dignity of the human person and the peculiarities of the concrete case. As a research technique, the bibliographical approach will be adopted, because the research will be developed based on theoretical refe</w:t>
      </w:r>
      <w:r w:rsidRPr="00657BAA">
        <w:rPr>
          <w:rFonts w:ascii="Times New Roman" w:hAnsi="Times New Roman" w:cs="Times New Roman"/>
          <w:sz w:val="24"/>
          <w:szCs w:val="24"/>
          <w:lang w:val="en-US"/>
        </w:rPr>
        <w:t>r</w:t>
      </w:r>
      <w:r w:rsidRPr="00657BAA">
        <w:rPr>
          <w:rFonts w:ascii="Times New Roman" w:hAnsi="Times New Roman" w:cs="Times New Roman"/>
          <w:sz w:val="24"/>
          <w:szCs w:val="24"/>
          <w:lang w:val="en-US"/>
        </w:rPr>
        <w:t>ences.</w:t>
      </w:r>
    </w:p>
    <w:p w:rsidR="004E7E98" w:rsidRPr="007C255F" w:rsidRDefault="004E7E98" w:rsidP="00657BAA">
      <w:pPr>
        <w:spacing w:line="360" w:lineRule="auto"/>
        <w:jc w:val="both"/>
        <w:rPr>
          <w:rFonts w:ascii="Times New Roman" w:hAnsi="Times New Roman" w:cs="Times New Roman"/>
          <w:sz w:val="24"/>
          <w:szCs w:val="24"/>
        </w:rPr>
      </w:pPr>
      <w:r w:rsidRPr="000115DE">
        <w:rPr>
          <w:rFonts w:ascii="Times New Roman" w:hAnsi="Times New Roman" w:cs="Times New Roman"/>
          <w:sz w:val="24"/>
          <w:szCs w:val="24"/>
          <w:lang w:val="en-US"/>
        </w:rPr>
        <w:t>KEYWORDS:</w:t>
      </w:r>
      <w:r w:rsidRPr="002D273A">
        <w:rPr>
          <w:rFonts w:ascii="Times New Roman" w:hAnsi="Times New Roman" w:cs="Times New Roman"/>
          <w:sz w:val="24"/>
          <w:szCs w:val="24"/>
          <w:lang w:val="en-US"/>
        </w:rPr>
        <w:t xml:space="preserve">Continuous Benefit Benefit. Requirement of Miserableness. </w:t>
      </w:r>
      <w:r w:rsidRPr="007C255F">
        <w:rPr>
          <w:rFonts w:ascii="Times New Roman" w:hAnsi="Times New Roman" w:cs="Times New Roman"/>
          <w:sz w:val="24"/>
          <w:szCs w:val="24"/>
        </w:rPr>
        <w:t>Contr</w:t>
      </w:r>
      <w:r w:rsidRPr="007C255F">
        <w:rPr>
          <w:rFonts w:ascii="Times New Roman" w:hAnsi="Times New Roman" w:cs="Times New Roman"/>
          <w:sz w:val="24"/>
          <w:szCs w:val="24"/>
        </w:rPr>
        <w:t>o</w:t>
      </w:r>
      <w:r w:rsidRPr="007C255F">
        <w:rPr>
          <w:rFonts w:ascii="Times New Roman" w:hAnsi="Times New Roman" w:cs="Times New Roman"/>
          <w:sz w:val="24"/>
          <w:szCs w:val="24"/>
        </w:rPr>
        <w:t>versy. Per capita income.</w:t>
      </w:r>
    </w:p>
    <w:p w:rsidR="004E7E98" w:rsidRDefault="004E7E98" w:rsidP="00E42304">
      <w:pPr>
        <w:spacing w:line="360" w:lineRule="auto"/>
        <w:jc w:val="both"/>
        <w:rPr>
          <w:rFonts w:ascii="Times New Roman" w:hAnsi="Times New Roman" w:cs="Times New Roman"/>
        </w:rPr>
      </w:pPr>
    </w:p>
    <w:p w:rsidR="000115DE" w:rsidRDefault="000115DE" w:rsidP="000115DE">
      <w:pPr>
        <w:pStyle w:val="Ttulo11"/>
        <w:spacing w:line="360" w:lineRule="auto"/>
        <w:jc w:val="center"/>
        <w:rPr>
          <w:rFonts w:ascii="Times New Roman" w:hAnsi="Times New Roman" w:cs="Times New Roman"/>
          <w:sz w:val="24"/>
          <w:szCs w:val="24"/>
        </w:rPr>
      </w:pPr>
      <w:r w:rsidRPr="002D273A">
        <w:rPr>
          <w:rFonts w:ascii="Times New Roman" w:hAnsi="Times New Roman" w:cs="Times New Roman"/>
          <w:sz w:val="24"/>
          <w:szCs w:val="24"/>
        </w:rPr>
        <w:t>REFERÊNCIAS</w:t>
      </w:r>
    </w:p>
    <w:p w:rsidR="000115DE" w:rsidRPr="00886CBF" w:rsidRDefault="000115DE" w:rsidP="000115DE">
      <w:pPr>
        <w:pStyle w:val="Ttulo11"/>
        <w:ind w:left="100" w:firstLine="0"/>
        <w:rPr>
          <w:rFonts w:ascii="Times New Roman" w:hAnsi="Times New Roman" w:cs="Times New Roman"/>
          <w:sz w:val="24"/>
          <w:szCs w:val="24"/>
        </w:rPr>
      </w:pPr>
    </w:p>
    <w:p w:rsidR="000115DE" w:rsidRPr="00913DF7" w:rsidRDefault="000115DE" w:rsidP="00740150">
      <w:pPr>
        <w:ind w:left="100" w:right="162"/>
        <w:rPr>
          <w:rFonts w:ascii="Times New Roman" w:hAnsi="Times New Roman" w:cs="Times New Roman"/>
          <w:sz w:val="24"/>
          <w:szCs w:val="24"/>
        </w:rPr>
      </w:pPr>
      <w:r w:rsidRPr="00913DF7">
        <w:rPr>
          <w:rFonts w:ascii="Times New Roman" w:hAnsi="Times New Roman" w:cs="Times New Roman"/>
          <w:sz w:val="24"/>
          <w:szCs w:val="24"/>
        </w:rPr>
        <w:t xml:space="preserve">BRASIL. </w:t>
      </w:r>
      <w:r w:rsidRPr="00913DF7">
        <w:rPr>
          <w:rFonts w:ascii="Times New Roman" w:hAnsi="Times New Roman" w:cs="Times New Roman"/>
          <w:b/>
          <w:sz w:val="24"/>
          <w:szCs w:val="24"/>
        </w:rPr>
        <w:t>Autoriza o Poder Executivo a conceder apoio financeiro aos Municípios que instituírem programas de garantia de renda mínimaassociados a ações socioeducat</w:t>
      </w:r>
      <w:r w:rsidRPr="00913DF7">
        <w:rPr>
          <w:rFonts w:ascii="Times New Roman" w:hAnsi="Times New Roman" w:cs="Times New Roman"/>
          <w:b/>
          <w:sz w:val="24"/>
          <w:szCs w:val="24"/>
        </w:rPr>
        <w:t>i</w:t>
      </w:r>
      <w:r w:rsidRPr="00913DF7">
        <w:rPr>
          <w:rFonts w:ascii="Times New Roman" w:hAnsi="Times New Roman" w:cs="Times New Roman"/>
          <w:b/>
          <w:sz w:val="24"/>
          <w:szCs w:val="24"/>
        </w:rPr>
        <w:t>vas</w:t>
      </w:r>
      <w:r w:rsidRPr="00913DF7">
        <w:rPr>
          <w:rFonts w:ascii="Times New Roman" w:hAnsi="Times New Roman" w:cs="Times New Roman"/>
          <w:sz w:val="24"/>
          <w:szCs w:val="24"/>
        </w:rPr>
        <w:t xml:space="preserve">. Lei nº 9.533, de 10 de dezembro de 1997. Disponível </w:t>
      </w:r>
      <w:r w:rsidRPr="00913DF7">
        <w:rPr>
          <w:rFonts w:ascii="Times New Roman" w:hAnsi="Times New Roman" w:cs="Times New Roman"/>
          <w:spacing w:val="-2"/>
          <w:sz w:val="24"/>
          <w:szCs w:val="24"/>
        </w:rPr>
        <w:t xml:space="preserve">em: </w:t>
      </w:r>
      <w:r w:rsidRPr="00913DF7">
        <w:rPr>
          <w:rFonts w:ascii="Times New Roman" w:hAnsi="Times New Roman" w:cs="Times New Roman"/>
          <w:sz w:val="24"/>
          <w:szCs w:val="24"/>
        </w:rPr>
        <w:t>&lt;</w:t>
      </w:r>
      <w:hyperlink r:id="rId12">
        <w:r w:rsidRPr="00913DF7">
          <w:rPr>
            <w:rFonts w:ascii="Times New Roman" w:hAnsi="Times New Roman" w:cs="Times New Roman"/>
            <w:sz w:val="24"/>
            <w:szCs w:val="24"/>
          </w:rPr>
          <w:t>http://www.planalto.gov.br/ccivil_03/leis/L9533.htm</w:t>
        </w:r>
      </w:hyperlink>
      <w:r w:rsidRPr="00913DF7">
        <w:rPr>
          <w:rFonts w:ascii="Times New Roman" w:hAnsi="Times New Roman" w:cs="Times New Roman"/>
          <w:sz w:val="24"/>
          <w:szCs w:val="24"/>
        </w:rPr>
        <w:t xml:space="preserve"> Acesso em: 26 de novembro de 2018.</w:t>
      </w:r>
    </w:p>
    <w:p w:rsidR="000115DE" w:rsidRPr="00913DF7" w:rsidRDefault="000115DE" w:rsidP="00740150">
      <w:pPr>
        <w:pStyle w:val="Corpodetexto"/>
        <w:tabs>
          <w:tab w:val="left" w:pos="900"/>
        </w:tabs>
        <w:spacing w:before="92"/>
        <w:ind w:left="100" w:right="426"/>
        <w:rPr>
          <w:rFonts w:ascii="Times New Roman" w:hAnsi="Times New Roman" w:cs="Times New Roman"/>
        </w:rPr>
      </w:pPr>
    </w:p>
    <w:p w:rsidR="000115DE" w:rsidRPr="00913DF7" w:rsidRDefault="000115DE" w:rsidP="00740150">
      <w:pPr>
        <w:ind w:left="100" w:right="633"/>
        <w:rPr>
          <w:rFonts w:ascii="Times New Roman" w:hAnsi="Times New Roman" w:cs="Times New Roman"/>
          <w:sz w:val="24"/>
          <w:szCs w:val="24"/>
        </w:rPr>
      </w:pPr>
      <w:r w:rsidRPr="00913DF7">
        <w:rPr>
          <w:rFonts w:ascii="Times New Roman" w:hAnsi="Times New Roman" w:cs="Times New Roman"/>
          <w:sz w:val="24"/>
          <w:szCs w:val="24"/>
        </w:rPr>
        <w:t xml:space="preserve">CASTRO, Carlos Alberto Pereira de; LAZZARI, João Batista. </w:t>
      </w:r>
      <w:r w:rsidRPr="00913DF7">
        <w:rPr>
          <w:rFonts w:ascii="Times New Roman" w:hAnsi="Times New Roman" w:cs="Times New Roman"/>
          <w:b/>
          <w:sz w:val="24"/>
          <w:szCs w:val="24"/>
        </w:rPr>
        <w:t>Manual de Direito Previdenciário</w:t>
      </w:r>
      <w:r w:rsidRPr="00913DF7">
        <w:rPr>
          <w:rFonts w:ascii="Times New Roman" w:hAnsi="Times New Roman" w:cs="Times New Roman"/>
          <w:sz w:val="24"/>
          <w:szCs w:val="24"/>
        </w:rPr>
        <w:t>. 19 ed. Rio de Janeiro: Forense, 2016.</w:t>
      </w:r>
    </w:p>
    <w:p w:rsidR="000115DE" w:rsidRPr="00913DF7" w:rsidRDefault="000115DE" w:rsidP="00740150">
      <w:pPr>
        <w:ind w:left="100" w:right="633"/>
        <w:rPr>
          <w:rFonts w:ascii="Times New Roman" w:hAnsi="Times New Roman" w:cs="Times New Roman"/>
          <w:sz w:val="24"/>
          <w:szCs w:val="24"/>
        </w:rPr>
      </w:pPr>
    </w:p>
    <w:p w:rsidR="000115DE" w:rsidRPr="00913DF7" w:rsidRDefault="000115DE" w:rsidP="00740150">
      <w:pPr>
        <w:pStyle w:val="Ttulo31"/>
        <w:rPr>
          <w:rFonts w:ascii="Times New Roman" w:hAnsi="Times New Roman" w:cs="Times New Roman"/>
        </w:rPr>
      </w:pPr>
      <w:r w:rsidRPr="00913DF7">
        <w:rPr>
          <w:rFonts w:ascii="Times New Roman" w:hAnsi="Times New Roman" w:cs="Times New Roman"/>
          <w:b w:val="0"/>
        </w:rPr>
        <w:t>GOMIDES, Geandré</w:t>
      </w:r>
      <w:r w:rsidRPr="00913DF7">
        <w:rPr>
          <w:rFonts w:ascii="Times New Roman" w:hAnsi="Times New Roman" w:cs="Times New Roman"/>
        </w:rPr>
        <w:t>. O cenário jurídico até que o STF module os efeitos da decisão que alterou o conceito de miserabilidade para fins de concessão do benefício Amparo Assi</w:t>
      </w:r>
      <w:r w:rsidRPr="00913DF7">
        <w:rPr>
          <w:rFonts w:ascii="Times New Roman" w:hAnsi="Times New Roman" w:cs="Times New Roman"/>
        </w:rPr>
        <w:t>s</w:t>
      </w:r>
      <w:r w:rsidRPr="00913DF7">
        <w:rPr>
          <w:rFonts w:ascii="Times New Roman" w:hAnsi="Times New Roman" w:cs="Times New Roman"/>
        </w:rPr>
        <w:t>tencial</w:t>
      </w:r>
      <w:r w:rsidRPr="00913DF7">
        <w:rPr>
          <w:rFonts w:ascii="Times New Roman" w:hAnsi="Times New Roman" w:cs="Times New Roman"/>
          <w:b w:val="0"/>
        </w:rPr>
        <w:t xml:space="preserve">. Disponível em: </w:t>
      </w:r>
      <w:r w:rsidRPr="00913DF7">
        <w:rPr>
          <w:rFonts w:ascii="Times New Roman" w:hAnsi="Times New Roman" w:cs="Times New Roman"/>
        </w:rPr>
        <w:t>&lt;</w:t>
      </w:r>
      <w:hyperlink r:id="rId13">
        <w:r w:rsidRPr="00913DF7">
          <w:rPr>
            <w:rFonts w:ascii="Times New Roman" w:hAnsi="Times New Roman" w:cs="Times New Roman"/>
          </w:rPr>
          <w:t>http://www.conteudojuridico.com.br/artigo,o-cenario-juridico-ate-que-o-stf-module-</w:t>
        </w:r>
      </w:hyperlink>
      <w:r w:rsidRPr="00913DF7">
        <w:rPr>
          <w:rFonts w:ascii="Times New Roman" w:hAnsi="Times New Roman" w:cs="Times New Roman"/>
        </w:rPr>
        <w:t xml:space="preserve"> os-efeitos-da-decisao-que-alterou-o-conceito-de-miserabilidade-para-fi,50002.html&gt;.</w:t>
      </w:r>
      <w:r w:rsidRPr="00913DF7">
        <w:rPr>
          <w:rFonts w:ascii="Times New Roman" w:hAnsi="Times New Roman" w:cs="Times New Roman"/>
          <w:b w:val="0"/>
        </w:rPr>
        <w:t>Acesso em: 26 de novembro de 2018.</w:t>
      </w:r>
    </w:p>
    <w:p w:rsidR="000115DE" w:rsidRPr="00913DF7" w:rsidRDefault="000115DE" w:rsidP="00740150">
      <w:pPr>
        <w:pStyle w:val="Ttulo31"/>
        <w:rPr>
          <w:rFonts w:ascii="Times New Roman" w:hAnsi="Times New Roman" w:cs="Times New Roman"/>
          <w:b w:val="0"/>
        </w:rPr>
      </w:pPr>
    </w:p>
    <w:p w:rsidR="000115DE" w:rsidRPr="00913DF7" w:rsidRDefault="000115DE" w:rsidP="00740150">
      <w:pPr>
        <w:spacing w:before="99"/>
        <w:ind w:left="100" w:right="230"/>
        <w:rPr>
          <w:rFonts w:ascii="Times New Roman" w:hAnsi="Times New Roman" w:cs="Times New Roman"/>
          <w:sz w:val="24"/>
          <w:szCs w:val="24"/>
        </w:rPr>
      </w:pPr>
      <w:r w:rsidRPr="00913DF7">
        <w:rPr>
          <w:rFonts w:ascii="Times New Roman" w:hAnsi="Times New Roman" w:cs="Times New Roman"/>
          <w:sz w:val="24"/>
          <w:szCs w:val="24"/>
        </w:rPr>
        <w:t xml:space="preserve">GONÇALVES, Rodrigo Allan Coutinho. </w:t>
      </w:r>
      <w:r w:rsidRPr="00913DF7">
        <w:rPr>
          <w:rFonts w:ascii="Times New Roman" w:hAnsi="Times New Roman" w:cs="Times New Roman"/>
          <w:b/>
          <w:sz w:val="24"/>
          <w:szCs w:val="24"/>
        </w:rPr>
        <w:t>O benefício assistencial previsto na Lei 8.742/93 (LOAS) e o conceito de miserabilidade na jurisprudência do Supremo Tr</w:t>
      </w:r>
      <w:r w:rsidRPr="00913DF7">
        <w:rPr>
          <w:rFonts w:ascii="Times New Roman" w:hAnsi="Times New Roman" w:cs="Times New Roman"/>
          <w:b/>
          <w:sz w:val="24"/>
          <w:szCs w:val="24"/>
        </w:rPr>
        <w:t>i</w:t>
      </w:r>
      <w:r w:rsidRPr="00913DF7">
        <w:rPr>
          <w:rFonts w:ascii="Times New Roman" w:hAnsi="Times New Roman" w:cs="Times New Roman"/>
          <w:b/>
          <w:sz w:val="24"/>
          <w:szCs w:val="24"/>
        </w:rPr>
        <w:t>bunal Federal</w:t>
      </w:r>
      <w:r w:rsidRPr="00913DF7">
        <w:rPr>
          <w:rFonts w:ascii="Times New Roman" w:hAnsi="Times New Roman" w:cs="Times New Roman"/>
          <w:sz w:val="24"/>
          <w:szCs w:val="24"/>
        </w:rPr>
        <w:t>. Disponível em: &lt;</w:t>
      </w:r>
      <w:hyperlink r:id="rId14">
        <w:r w:rsidRPr="00913DF7">
          <w:rPr>
            <w:rFonts w:ascii="Times New Roman" w:hAnsi="Times New Roman" w:cs="Times New Roman"/>
            <w:sz w:val="24"/>
            <w:szCs w:val="24"/>
          </w:rPr>
          <w:t>http://www.conteudojuridico.com.br/artigo,o-</w:t>
        </w:r>
      </w:hyperlink>
      <w:r w:rsidRPr="00913DF7">
        <w:rPr>
          <w:rFonts w:ascii="Times New Roman" w:hAnsi="Times New Roman" w:cs="Times New Roman"/>
          <w:sz w:val="24"/>
          <w:szCs w:val="24"/>
        </w:rPr>
        <w:t xml:space="preserve"> beneficio-assistencial-previsto-na-lei-874293-loas-e-o-conceito-de-miserabilidade-na jurisprudencia do-supre,52028.html&gt;.Acesso em: 26 de novembro de 2018.</w:t>
      </w:r>
    </w:p>
    <w:p w:rsidR="000115DE" w:rsidRPr="00913DF7" w:rsidRDefault="000115DE" w:rsidP="00740150">
      <w:pPr>
        <w:spacing w:before="99"/>
        <w:ind w:left="100" w:right="230"/>
        <w:rPr>
          <w:rFonts w:ascii="Times New Roman" w:hAnsi="Times New Roman" w:cs="Times New Roman"/>
          <w:sz w:val="24"/>
          <w:szCs w:val="24"/>
        </w:rPr>
      </w:pPr>
    </w:p>
    <w:p w:rsidR="000115DE" w:rsidRPr="00913DF7" w:rsidRDefault="000115DE" w:rsidP="00740150">
      <w:pPr>
        <w:ind w:left="100" w:right="260"/>
        <w:rPr>
          <w:rFonts w:ascii="Times New Roman" w:hAnsi="Times New Roman" w:cs="Times New Roman"/>
          <w:sz w:val="24"/>
          <w:szCs w:val="24"/>
        </w:rPr>
      </w:pPr>
      <w:r w:rsidRPr="00913DF7">
        <w:rPr>
          <w:rFonts w:ascii="Times New Roman" w:hAnsi="Times New Roman" w:cs="Times New Roman"/>
          <w:sz w:val="24"/>
          <w:szCs w:val="24"/>
        </w:rPr>
        <w:t xml:space="preserve">JUNIOR, Rubens José Kirk de Sanctis. </w:t>
      </w:r>
      <w:r w:rsidRPr="00913DF7">
        <w:rPr>
          <w:rFonts w:ascii="Times New Roman" w:hAnsi="Times New Roman" w:cs="Times New Roman"/>
          <w:b/>
          <w:sz w:val="24"/>
          <w:szCs w:val="24"/>
        </w:rPr>
        <w:t>A polêmica envolvendo o conceito de miserab</w:t>
      </w:r>
      <w:r w:rsidRPr="00913DF7">
        <w:rPr>
          <w:rFonts w:ascii="Times New Roman" w:hAnsi="Times New Roman" w:cs="Times New Roman"/>
          <w:b/>
          <w:sz w:val="24"/>
          <w:szCs w:val="24"/>
        </w:rPr>
        <w:t>i</w:t>
      </w:r>
      <w:r w:rsidRPr="00913DF7">
        <w:rPr>
          <w:rFonts w:ascii="Times New Roman" w:hAnsi="Times New Roman" w:cs="Times New Roman"/>
          <w:b/>
          <w:sz w:val="24"/>
          <w:szCs w:val="24"/>
        </w:rPr>
        <w:t>lidade para a concessão do benefício de amparo assistencial (LOAS)</w:t>
      </w:r>
      <w:r w:rsidRPr="00913DF7">
        <w:rPr>
          <w:rFonts w:ascii="Times New Roman" w:hAnsi="Times New Roman" w:cs="Times New Roman"/>
          <w:sz w:val="24"/>
          <w:szCs w:val="24"/>
        </w:rPr>
        <w:t>. Disponível em:</w:t>
      </w:r>
    </w:p>
    <w:p w:rsidR="000115DE" w:rsidRPr="00913DF7" w:rsidRDefault="000115DE" w:rsidP="00740150">
      <w:pPr>
        <w:pStyle w:val="Corpodetexto"/>
        <w:ind w:left="100"/>
        <w:rPr>
          <w:rFonts w:ascii="Times New Roman" w:hAnsi="Times New Roman" w:cs="Times New Roman"/>
        </w:rPr>
      </w:pPr>
      <w:r w:rsidRPr="00913DF7">
        <w:rPr>
          <w:rFonts w:ascii="Times New Roman" w:hAnsi="Times New Roman" w:cs="Times New Roman"/>
        </w:rPr>
        <w:t>&lt;</w:t>
      </w:r>
      <w:hyperlink r:id="rId15">
        <w:r w:rsidRPr="00913DF7">
          <w:rPr>
            <w:rFonts w:ascii="Times New Roman" w:hAnsi="Times New Roman" w:cs="Times New Roman"/>
          </w:rPr>
          <w:t>http://www.ambitojuridico.com.br/site/index.php?n_link=revista_artigos_leitura&amp;artig</w:t>
        </w:r>
      </w:hyperlink>
      <w:r w:rsidRPr="00913DF7">
        <w:rPr>
          <w:rFonts w:ascii="Times New Roman" w:hAnsi="Times New Roman" w:cs="Times New Roman"/>
        </w:rPr>
        <w:t>o_id=10897&gt;. Acesso em: 26 de novembro de 2018.</w:t>
      </w:r>
    </w:p>
    <w:p w:rsidR="000115DE" w:rsidRPr="00913DF7" w:rsidRDefault="000115DE" w:rsidP="00740150">
      <w:pPr>
        <w:pStyle w:val="Corpodetexto"/>
        <w:ind w:left="100"/>
        <w:rPr>
          <w:rFonts w:ascii="Times New Roman" w:hAnsi="Times New Roman" w:cs="Times New Roman"/>
        </w:rPr>
      </w:pPr>
    </w:p>
    <w:p w:rsidR="000115DE" w:rsidRPr="00913DF7" w:rsidRDefault="000115DE" w:rsidP="00740150">
      <w:pPr>
        <w:ind w:left="100" w:right="353"/>
        <w:rPr>
          <w:rFonts w:ascii="Times New Roman" w:hAnsi="Times New Roman" w:cs="Times New Roman"/>
          <w:sz w:val="24"/>
          <w:szCs w:val="24"/>
        </w:rPr>
      </w:pPr>
      <w:r w:rsidRPr="00913DF7">
        <w:rPr>
          <w:rFonts w:ascii="Times New Roman" w:hAnsi="Times New Roman" w:cs="Times New Roman"/>
          <w:sz w:val="24"/>
          <w:szCs w:val="24"/>
        </w:rPr>
        <w:t xml:space="preserve">LOPES, Felipe Mota. </w:t>
      </w:r>
      <w:r w:rsidRPr="00913DF7">
        <w:rPr>
          <w:rFonts w:ascii="Times New Roman" w:hAnsi="Times New Roman" w:cs="Times New Roman"/>
          <w:b/>
          <w:sz w:val="24"/>
          <w:szCs w:val="24"/>
        </w:rPr>
        <w:t>O requisito da miserabilidade do Benefício de Prestação Co</w:t>
      </w:r>
      <w:r w:rsidRPr="00913DF7">
        <w:rPr>
          <w:rFonts w:ascii="Times New Roman" w:hAnsi="Times New Roman" w:cs="Times New Roman"/>
          <w:b/>
          <w:sz w:val="24"/>
          <w:szCs w:val="24"/>
        </w:rPr>
        <w:t>n</w:t>
      </w:r>
      <w:r w:rsidRPr="00913DF7">
        <w:rPr>
          <w:rFonts w:ascii="Times New Roman" w:hAnsi="Times New Roman" w:cs="Times New Roman"/>
          <w:b/>
          <w:sz w:val="24"/>
          <w:szCs w:val="24"/>
        </w:rPr>
        <w:t>tinuada da Lei n. 8.742/93 (Lei Orgânica da Assistência Social)</w:t>
      </w:r>
      <w:r w:rsidRPr="00913DF7">
        <w:rPr>
          <w:rFonts w:ascii="Times New Roman" w:hAnsi="Times New Roman" w:cs="Times New Roman"/>
          <w:sz w:val="24"/>
          <w:szCs w:val="24"/>
        </w:rPr>
        <w:t>. Disponível em:</w:t>
      </w:r>
    </w:p>
    <w:p w:rsidR="000115DE" w:rsidRPr="00913DF7" w:rsidRDefault="000115DE" w:rsidP="00740150">
      <w:pPr>
        <w:pStyle w:val="Corpodetexto"/>
        <w:ind w:left="100" w:right="497"/>
        <w:rPr>
          <w:rFonts w:ascii="Times New Roman" w:hAnsi="Times New Roman" w:cs="Times New Roman"/>
        </w:rPr>
      </w:pPr>
      <w:r w:rsidRPr="00913DF7">
        <w:rPr>
          <w:rFonts w:ascii="Times New Roman" w:hAnsi="Times New Roman" w:cs="Times New Roman"/>
        </w:rPr>
        <w:t>&lt;</w:t>
      </w:r>
      <w:hyperlink r:id="rId16">
        <w:r w:rsidRPr="00913DF7">
          <w:rPr>
            <w:rFonts w:ascii="Times New Roman" w:hAnsi="Times New Roman" w:cs="Times New Roman"/>
          </w:rPr>
          <w:t>http://rei.biblioteca.ufpb.br/jspui/bitstream/123456789/854/1/FML08012015.pdf</w:t>
        </w:r>
      </w:hyperlink>
      <w:r w:rsidRPr="00913DF7">
        <w:rPr>
          <w:rFonts w:ascii="Times New Roman" w:hAnsi="Times New Roman" w:cs="Times New Roman"/>
        </w:rPr>
        <w:t>&gt;.Acesso em: 26 de novembro de 2018.</w:t>
      </w:r>
    </w:p>
    <w:p w:rsidR="000115DE" w:rsidRPr="00913DF7" w:rsidRDefault="000115DE" w:rsidP="00740150">
      <w:pPr>
        <w:pStyle w:val="Corpodetexto"/>
        <w:ind w:left="100" w:right="497"/>
        <w:rPr>
          <w:rFonts w:ascii="Times New Roman" w:hAnsi="Times New Roman" w:cs="Times New Roman"/>
        </w:rPr>
      </w:pPr>
    </w:p>
    <w:p w:rsidR="000115DE" w:rsidRPr="00913DF7" w:rsidRDefault="000115DE" w:rsidP="00740150">
      <w:pPr>
        <w:ind w:left="100" w:right="700"/>
        <w:rPr>
          <w:rFonts w:ascii="Times New Roman" w:hAnsi="Times New Roman" w:cs="Times New Roman"/>
          <w:sz w:val="24"/>
          <w:szCs w:val="24"/>
        </w:rPr>
      </w:pPr>
      <w:r w:rsidRPr="00913DF7">
        <w:rPr>
          <w:rFonts w:ascii="Times New Roman" w:hAnsi="Times New Roman" w:cs="Times New Roman"/>
          <w:sz w:val="24"/>
          <w:szCs w:val="24"/>
        </w:rPr>
        <w:t xml:space="preserve">MENOTTI Maicon Peliçoli. </w:t>
      </w:r>
      <w:r w:rsidRPr="00913DF7">
        <w:rPr>
          <w:rFonts w:ascii="Times New Roman" w:hAnsi="Times New Roman" w:cs="Times New Roman"/>
          <w:b/>
          <w:sz w:val="24"/>
          <w:szCs w:val="24"/>
        </w:rPr>
        <w:t>O critério da miserabilidade para a concessão de b</w:t>
      </w:r>
      <w:r w:rsidRPr="00913DF7">
        <w:rPr>
          <w:rFonts w:ascii="Times New Roman" w:hAnsi="Times New Roman" w:cs="Times New Roman"/>
          <w:b/>
          <w:sz w:val="24"/>
          <w:szCs w:val="24"/>
        </w:rPr>
        <w:t>e</w:t>
      </w:r>
      <w:r w:rsidRPr="00913DF7">
        <w:rPr>
          <w:rFonts w:ascii="Times New Roman" w:hAnsi="Times New Roman" w:cs="Times New Roman"/>
          <w:b/>
          <w:sz w:val="24"/>
          <w:szCs w:val="24"/>
        </w:rPr>
        <w:t>nefício assistencial no Brasil</w:t>
      </w:r>
      <w:r w:rsidRPr="00913DF7">
        <w:rPr>
          <w:rFonts w:ascii="Times New Roman" w:hAnsi="Times New Roman" w:cs="Times New Roman"/>
          <w:sz w:val="24"/>
          <w:szCs w:val="24"/>
        </w:rPr>
        <w:t>. Disponível em: &lt;</w:t>
      </w:r>
      <w:hyperlink r:id="rId17">
        <w:r w:rsidRPr="00913DF7">
          <w:rPr>
            <w:rFonts w:ascii="Times New Roman" w:hAnsi="Times New Roman" w:cs="Times New Roman"/>
            <w:sz w:val="24"/>
            <w:szCs w:val="24"/>
          </w:rPr>
          <w:t>http://www.tex.pro.br/index.php/artigos/306-artigos-jun-2015/7245-o-criterio-de-</w:t>
        </w:r>
      </w:hyperlink>
      <w:r w:rsidRPr="00913DF7">
        <w:rPr>
          <w:rFonts w:ascii="Times New Roman" w:hAnsi="Times New Roman" w:cs="Times New Roman"/>
          <w:sz w:val="24"/>
          <w:szCs w:val="24"/>
        </w:rPr>
        <w:t xml:space="preserve"> miserab</w:t>
      </w:r>
      <w:r w:rsidRPr="00913DF7">
        <w:rPr>
          <w:rFonts w:ascii="Times New Roman" w:hAnsi="Times New Roman" w:cs="Times New Roman"/>
          <w:sz w:val="24"/>
          <w:szCs w:val="24"/>
        </w:rPr>
        <w:t>i</w:t>
      </w:r>
      <w:r w:rsidRPr="00913DF7">
        <w:rPr>
          <w:rFonts w:ascii="Times New Roman" w:hAnsi="Times New Roman" w:cs="Times New Roman"/>
          <w:sz w:val="24"/>
          <w:szCs w:val="24"/>
        </w:rPr>
        <w:t>lidade-para-a-concessao-de-beneficio-assistencial-no-brasil&gt;.Acesso em: 26 de novembro de 2018.</w:t>
      </w:r>
    </w:p>
    <w:p w:rsidR="000115DE" w:rsidRPr="00913DF7" w:rsidRDefault="000115DE" w:rsidP="00740150">
      <w:pPr>
        <w:ind w:left="100" w:right="700"/>
        <w:rPr>
          <w:rFonts w:ascii="Times New Roman" w:hAnsi="Times New Roman" w:cs="Times New Roman"/>
          <w:sz w:val="24"/>
          <w:szCs w:val="24"/>
        </w:rPr>
      </w:pPr>
    </w:p>
    <w:p w:rsidR="000115DE" w:rsidRPr="00913DF7" w:rsidRDefault="000115DE" w:rsidP="00740150">
      <w:pPr>
        <w:ind w:left="100" w:right="472"/>
        <w:rPr>
          <w:rFonts w:ascii="Times New Roman" w:hAnsi="Times New Roman" w:cs="Times New Roman"/>
          <w:sz w:val="24"/>
          <w:szCs w:val="24"/>
        </w:rPr>
      </w:pPr>
      <w:r w:rsidRPr="00913DF7">
        <w:rPr>
          <w:rFonts w:ascii="Times New Roman" w:hAnsi="Times New Roman" w:cs="Times New Roman"/>
          <w:sz w:val="24"/>
          <w:szCs w:val="24"/>
        </w:rPr>
        <w:t xml:space="preserve">SEGUNDO, Clodoval Bento de Albuquerque. </w:t>
      </w:r>
      <w:r w:rsidRPr="00913DF7">
        <w:rPr>
          <w:rFonts w:ascii="Times New Roman" w:hAnsi="Times New Roman" w:cs="Times New Roman"/>
          <w:b/>
          <w:sz w:val="24"/>
          <w:szCs w:val="24"/>
        </w:rPr>
        <w:t>A seguridade social e assistência soc</w:t>
      </w:r>
      <w:r w:rsidRPr="00913DF7">
        <w:rPr>
          <w:rFonts w:ascii="Times New Roman" w:hAnsi="Times New Roman" w:cs="Times New Roman"/>
          <w:b/>
          <w:sz w:val="24"/>
          <w:szCs w:val="24"/>
        </w:rPr>
        <w:t>i</w:t>
      </w:r>
      <w:r w:rsidRPr="00913DF7">
        <w:rPr>
          <w:rFonts w:ascii="Times New Roman" w:hAnsi="Times New Roman" w:cs="Times New Roman"/>
          <w:b/>
          <w:sz w:val="24"/>
          <w:szCs w:val="24"/>
        </w:rPr>
        <w:t>al: direito do cidadão e dever do estado</w:t>
      </w:r>
      <w:r w:rsidRPr="00913DF7">
        <w:rPr>
          <w:rFonts w:ascii="Times New Roman" w:hAnsi="Times New Roman" w:cs="Times New Roman"/>
          <w:sz w:val="24"/>
          <w:szCs w:val="24"/>
        </w:rPr>
        <w:t>. Disponível em:</w:t>
      </w:r>
    </w:p>
    <w:p w:rsidR="000115DE" w:rsidRPr="00913DF7" w:rsidRDefault="000115DE" w:rsidP="00740150">
      <w:pPr>
        <w:pStyle w:val="Corpodetexto"/>
        <w:spacing w:before="10"/>
        <w:ind w:left="100"/>
        <w:rPr>
          <w:rFonts w:ascii="Times New Roman" w:hAnsi="Times New Roman" w:cs="Times New Roman"/>
        </w:rPr>
      </w:pPr>
      <w:r w:rsidRPr="00913DF7">
        <w:rPr>
          <w:rFonts w:ascii="Times New Roman" w:hAnsi="Times New Roman" w:cs="Times New Roman"/>
        </w:rPr>
        <w:t>&lt;</w:t>
      </w:r>
      <w:hyperlink r:id="rId18">
        <w:r w:rsidRPr="00913DF7">
          <w:rPr>
            <w:rFonts w:ascii="Times New Roman" w:hAnsi="Times New Roman" w:cs="Times New Roman"/>
          </w:rPr>
          <w:t>http://www.ambitojuridico.com.br/site/?n_link=revista_artigos_leitura&amp;artigo_id=129</w:t>
        </w:r>
      </w:hyperlink>
      <w:r w:rsidRPr="00913DF7">
        <w:rPr>
          <w:rFonts w:ascii="Times New Roman" w:hAnsi="Times New Roman" w:cs="Times New Roman"/>
        </w:rPr>
        <w:t xml:space="preserve"> 09&gt;. Acesso em 24 de novembro de 2018.</w:t>
      </w:r>
    </w:p>
    <w:p w:rsidR="000115DE" w:rsidRPr="00913DF7" w:rsidRDefault="000115DE" w:rsidP="00740150">
      <w:pPr>
        <w:pStyle w:val="Corpodetexto"/>
        <w:spacing w:before="10"/>
        <w:ind w:left="100"/>
        <w:rPr>
          <w:rFonts w:ascii="Times New Roman" w:hAnsi="Times New Roman" w:cs="Times New Roman"/>
        </w:rPr>
      </w:pPr>
    </w:p>
    <w:p w:rsidR="000115DE" w:rsidRPr="00913DF7" w:rsidRDefault="000115DE" w:rsidP="00740150">
      <w:pPr>
        <w:ind w:left="100" w:right="301"/>
        <w:rPr>
          <w:rFonts w:ascii="Times New Roman" w:hAnsi="Times New Roman" w:cs="Times New Roman"/>
          <w:sz w:val="24"/>
          <w:szCs w:val="24"/>
        </w:rPr>
      </w:pPr>
      <w:r w:rsidRPr="00913DF7">
        <w:rPr>
          <w:rFonts w:ascii="Times New Roman" w:hAnsi="Times New Roman" w:cs="Times New Roman"/>
          <w:sz w:val="24"/>
          <w:szCs w:val="24"/>
        </w:rPr>
        <w:t xml:space="preserve">SUPREMO TRIBUNAL FEDERAL. </w:t>
      </w:r>
      <w:r w:rsidRPr="00913DF7">
        <w:rPr>
          <w:rFonts w:ascii="Times New Roman" w:hAnsi="Times New Roman" w:cs="Times New Roman"/>
          <w:b/>
          <w:sz w:val="24"/>
          <w:szCs w:val="24"/>
        </w:rPr>
        <w:t>Ação Direta de Inconstitucionalidade 1.232-1 DF</w:t>
      </w:r>
      <w:r w:rsidR="00E93A73">
        <w:rPr>
          <w:rFonts w:ascii="Times New Roman" w:hAnsi="Times New Roman" w:cs="Times New Roman"/>
          <w:sz w:val="24"/>
          <w:szCs w:val="24"/>
        </w:rPr>
        <w:t xml:space="preserve">.Disponível </w:t>
      </w:r>
      <w:r w:rsidRPr="00913DF7">
        <w:rPr>
          <w:rFonts w:ascii="Times New Roman" w:hAnsi="Times New Roman" w:cs="Times New Roman"/>
          <w:sz w:val="24"/>
          <w:szCs w:val="24"/>
        </w:rPr>
        <w:t>em:</w:t>
      </w:r>
      <w:r w:rsidR="00E93A73">
        <w:rPr>
          <w:rFonts w:ascii="Times New Roman" w:hAnsi="Times New Roman" w:cs="Times New Roman"/>
          <w:sz w:val="24"/>
          <w:szCs w:val="24"/>
        </w:rPr>
        <w:t xml:space="preserve"> </w:t>
      </w:r>
      <w:r w:rsidRPr="00913DF7">
        <w:rPr>
          <w:rFonts w:ascii="Times New Roman" w:hAnsi="Times New Roman" w:cs="Times New Roman"/>
          <w:sz w:val="24"/>
          <w:szCs w:val="24"/>
        </w:rPr>
        <w:t>&lt;</w:t>
      </w:r>
      <w:hyperlink r:id="rId19">
        <w:r w:rsidRPr="00913DF7">
          <w:rPr>
            <w:rFonts w:ascii="Times New Roman" w:hAnsi="Times New Roman" w:cs="Times New Roman"/>
            <w:sz w:val="24"/>
            <w:szCs w:val="24"/>
          </w:rPr>
          <w:t>http://redir.stf.jus.br/paginadorpub/paginador.jsp?docTP=AC&amp;docID=385451</w:t>
        </w:r>
      </w:hyperlink>
      <w:r w:rsidRPr="00913DF7">
        <w:rPr>
          <w:rFonts w:ascii="Times New Roman" w:hAnsi="Times New Roman" w:cs="Times New Roman"/>
          <w:sz w:val="24"/>
          <w:szCs w:val="24"/>
        </w:rPr>
        <w:t>&gt;.Acesso em: 26 de novembro de 2018.</w:t>
      </w:r>
    </w:p>
    <w:p w:rsidR="000115DE" w:rsidRPr="00913DF7" w:rsidRDefault="000115DE" w:rsidP="00740150">
      <w:pPr>
        <w:ind w:left="100" w:right="301"/>
        <w:rPr>
          <w:rFonts w:ascii="Times New Roman" w:hAnsi="Times New Roman" w:cs="Times New Roman"/>
          <w:sz w:val="24"/>
          <w:szCs w:val="24"/>
        </w:rPr>
      </w:pPr>
    </w:p>
    <w:p w:rsidR="000115DE" w:rsidRPr="00913DF7" w:rsidRDefault="000115DE" w:rsidP="00740150">
      <w:pPr>
        <w:tabs>
          <w:tab w:val="left" w:pos="900"/>
        </w:tabs>
        <w:spacing w:before="92"/>
        <w:ind w:left="100"/>
        <w:rPr>
          <w:rFonts w:ascii="Times New Roman" w:hAnsi="Times New Roman" w:cs="Times New Roman"/>
          <w:sz w:val="24"/>
          <w:szCs w:val="24"/>
        </w:rPr>
      </w:pPr>
      <w:r w:rsidRPr="00913DF7">
        <w:rPr>
          <w:rFonts w:ascii="Times New Roman" w:hAnsi="Times New Roman" w:cs="Times New Roman"/>
          <w:sz w:val="24"/>
          <w:szCs w:val="24"/>
          <w:u w:val="single"/>
        </w:rPr>
        <w:tab/>
      </w:r>
      <w:r w:rsidRPr="00913DF7">
        <w:rPr>
          <w:rFonts w:ascii="Times New Roman" w:hAnsi="Times New Roman" w:cs="Times New Roman"/>
          <w:sz w:val="24"/>
          <w:szCs w:val="24"/>
        </w:rPr>
        <w:t>_.</w:t>
      </w:r>
      <w:r w:rsidR="00E93A73">
        <w:rPr>
          <w:rFonts w:ascii="Times New Roman" w:hAnsi="Times New Roman" w:cs="Times New Roman"/>
          <w:b/>
          <w:sz w:val="24"/>
          <w:szCs w:val="24"/>
        </w:rPr>
        <w:t xml:space="preserve">Recurso </w:t>
      </w:r>
      <w:r w:rsidRPr="00913DF7">
        <w:rPr>
          <w:rFonts w:ascii="Times New Roman" w:hAnsi="Times New Roman" w:cs="Times New Roman"/>
          <w:b/>
          <w:sz w:val="24"/>
          <w:szCs w:val="24"/>
        </w:rPr>
        <w:t xml:space="preserve">Extraordinário 567.985 </w:t>
      </w:r>
      <w:r w:rsidRPr="00913DF7">
        <w:rPr>
          <w:rFonts w:ascii="Times New Roman" w:hAnsi="Times New Roman" w:cs="Times New Roman"/>
          <w:b/>
          <w:spacing w:val="3"/>
          <w:sz w:val="24"/>
          <w:szCs w:val="24"/>
        </w:rPr>
        <w:t>MT</w:t>
      </w:r>
      <w:r w:rsidRPr="00913DF7">
        <w:rPr>
          <w:rFonts w:ascii="Times New Roman" w:hAnsi="Times New Roman" w:cs="Times New Roman"/>
          <w:spacing w:val="3"/>
          <w:sz w:val="24"/>
          <w:szCs w:val="24"/>
        </w:rPr>
        <w:t xml:space="preserve">. </w:t>
      </w:r>
      <w:r w:rsidRPr="00913DF7">
        <w:rPr>
          <w:rFonts w:ascii="Times New Roman" w:hAnsi="Times New Roman" w:cs="Times New Roman"/>
          <w:sz w:val="24"/>
          <w:szCs w:val="24"/>
        </w:rPr>
        <w:t>Disponível</w:t>
      </w:r>
      <w:r>
        <w:rPr>
          <w:rFonts w:ascii="Times New Roman" w:hAnsi="Times New Roman" w:cs="Times New Roman"/>
          <w:sz w:val="24"/>
          <w:szCs w:val="24"/>
        </w:rPr>
        <w:t xml:space="preserve"> </w:t>
      </w:r>
      <w:r w:rsidRPr="00913DF7">
        <w:rPr>
          <w:rFonts w:ascii="Times New Roman" w:hAnsi="Times New Roman" w:cs="Times New Roman"/>
          <w:spacing w:val="-2"/>
          <w:sz w:val="24"/>
          <w:szCs w:val="24"/>
        </w:rPr>
        <w:t>em:</w:t>
      </w:r>
      <w:r>
        <w:rPr>
          <w:rFonts w:ascii="Times New Roman" w:hAnsi="Times New Roman" w:cs="Times New Roman"/>
          <w:spacing w:val="-2"/>
          <w:sz w:val="24"/>
          <w:szCs w:val="24"/>
        </w:rPr>
        <w:t xml:space="preserve"> </w:t>
      </w:r>
      <w:r w:rsidRPr="00913DF7">
        <w:rPr>
          <w:rFonts w:ascii="Times New Roman" w:hAnsi="Times New Roman" w:cs="Times New Roman"/>
          <w:sz w:val="24"/>
          <w:szCs w:val="24"/>
        </w:rPr>
        <w:t>&lt;</w:t>
      </w:r>
      <w:hyperlink r:id="rId20">
        <w:r w:rsidRPr="00913DF7">
          <w:rPr>
            <w:rFonts w:ascii="Times New Roman" w:hAnsi="Times New Roman" w:cs="Times New Roman"/>
            <w:sz w:val="24"/>
            <w:szCs w:val="24"/>
          </w:rPr>
          <w:t>http://redir.stf.jus.br/paginadorpub/paginador.jsp?docTP=TP&amp;docID=4614447</w:t>
        </w:r>
      </w:hyperlink>
      <w:r w:rsidRPr="00913DF7">
        <w:rPr>
          <w:rFonts w:ascii="Times New Roman" w:hAnsi="Times New Roman" w:cs="Times New Roman"/>
          <w:sz w:val="24"/>
          <w:szCs w:val="24"/>
        </w:rPr>
        <w:t>&gt;.Acesso em: 26 de novembro de 2018.</w:t>
      </w:r>
    </w:p>
    <w:p w:rsidR="000115DE" w:rsidRPr="00913DF7" w:rsidRDefault="000115DE" w:rsidP="00740150">
      <w:pPr>
        <w:pStyle w:val="Corpodetexto"/>
        <w:spacing w:before="24"/>
        <w:ind w:left="100" w:right="591"/>
        <w:rPr>
          <w:rFonts w:ascii="Times New Roman" w:hAnsi="Times New Roman" w:cs="Times New Roman"/>
        </w:rPr>
      </w:pPr>
    </w:p>
    <w:p w:rsidR="000115DE" w:rsidRPr="00913DF7" w:rsidRDefault="000115DE" w:rsidP="00740150">
      <w:pPr>
        <w:tabs>
          <w:tab w:val="left" w:pos="900"/>
        </w:tabs>
        <w:spacing w:before="2"/>
        <w:ind w:left="100"/>
        <w:rPr>
          <w:rFonts w:ascii="Times New Roman" w:hAnsi="Times New Roman" w:cs="Times New Roman"/>
          <w:sz w:val="24"/>
          <w:szCs w:val="24"/>
        </w:rPr>
      </w:pPr>
      <w:r w:rsidRPr="00913DF7">
        <w:rPr>
          <w:rFonts w:ascii="Times New Roman" w:hAnsi="Times New Roman" w:cs="Times New Roman"/>
          <w:sz w:val="24"/>
          <w:szCs w:val="24"/>
          <w:u w:val="single"/>
        </w:rPr>
        <w:tab/>
      </w:r>
      <w:r w:rsidRPr="00913DF7">
        <w:rPr>
          <w:rFonts w:ascii="Times New Roman" w:hAnsi="Times New Roman" w:cs="Times New Roman"/>
          <w:sz w:val="24"/>
          <w:szCs w:val="24"/>
        </w:rPr>
        <w:t>_.</w:t>
      </w:r>
      <w:r w:rsidRPr="00913DF7">
        <w:rPr>
          <w:rFonts w:ascii="Times New Roman" w:hAnsi="Times New Roman" w:cs="Times New Roman"/>
          <w:b/>
          <w:sz w:val="24"/>
          <w:szCs w:val="24"/>
        </w:rPr>
        <w:t>Recurso Extraordinário 580.963 PR</w:t>
      </w:r>
      <w:r w:rsidRPr="00913DF7">
        <w:rPr>
          <w:rFonts w:ascii="Times New Roman" w:hAnsi="Times New Roman" w:cs="Times New Roman"/>
          <w:sz w:val="24"/>
          <w:szCs w:val="24"/>
        </w:rPr>
        <w:t>. Disponível</w:t>
      </w:r>
      <w:r>
        <w:rPr>
          <w:rFonts w:ascii="Times New Roman" w:hAnsi="Times New Roman" w:cs="Times New Roman"/>
          <w:sz w:val="24"/>
          <w:szCs w:val="24"/>
        </w:rPr>
        <w:t xml:space="preserve"> </w:t>
      </w:r>
      <w:r w:rsidRPr="00913DF7">
        <w:rPr>
          <w:rFonts w:ascii="Times New Roman" w:hAnsi="Times New Roman" w:cs="Times New Roman"/>
          <w:sz w:val="24"/>
          <w:szCs w:val="24"/>
        </w:rPr>
        <w:t>em:</w:t>
      </w:r>
      <w:r>
        <w:rPr>
          <w:rFonts w:ascii="Times New Roman" w:hAnsi="Times New Roman" w:cs="Times New Roman"/>
          <w:sz w:val="24"/>
          <w:szCs w:val="24"/>
        </w:rPr>
        <w:t xml:space="preserve"> </w:t>
      </w:r>
      <w:r w:rsidRPr="00913DF7">
        <w:rPr>
          <w:rFonts w:ascii="Times New Roman" w:hAnsi="Times New Roman" w:cs="Times New Roman"/>
          <w:sz w:val="24"/>
          <w:szCs w:val="24"/>
        </w:rPr>
        <w:t>&lt;</w:t>
      </w:r>
      <w:hyperlink r:id="rId21">
        <w:r w:rsidRPr="00913DF7">
          <w:rPr>
            <w:rFonts w:ascii="Times New Roman" w:hAnsi="Times New Roman" w:cs="Times New Roman"/>
            <w:sz w:val="24"/>
            <w:szCs w:val="24"/>
          </w:rPr>
          <w:t>http://redir.stf.jus.br/paginadorpub/paginador.jsp?docTP=TP&amp;docID=4864062</w:t>
        </w:r>
      </w:hyperlink>
      <w:r w:rsidRPr="00913DF7">
        <w:rPr>
          <w:rFonts w:ascii="Times New Roman" w:hAnsi="Times New Roman" w:cs="Times New Roman"/>
          <w:sz w:val="24"/>
          <w:szCs w:val="24"/>
        </w:rPr>
        <w:t>&gt;.Acesso em: 26 de novembro de 2018.</w:t>
      </w:r>
    </w:p>
    <w:p w:rsidR="000115DE" w:rsidRPr="00913DF7" w:rsidRDefault="000115DE" w:rsidP="00740150">
      <w:pPr>
        <w:pStyle w:val="Corpodetexto"/>
        <w:spacing w:before="24"/>
        <w:ind w:left="100" w:right="591"/>
        <w:rPr>
          <w:rFonts w:ascii="Times New Roman" w:hAnsi="Times New Roman" w:cs="Times New Roman"/>
        </w:rPr>
      </w:pPr>
    </w:p>
    <w:p w:rsidR="000115DE" w:rsidRDefault="000115DE" w:rsidP="00740150">
      <w:pPr>
        <w:tabs>
          <w:tab w:val="left" w:pos="900"/>
        </w:tabs>
        <w:spacing w:before="99"/>
        <w:ind w:left="100"/>
        <w:rPr>
          <w:rFonts w:ascii="Times New Roman" w:hAnsi="Times New Roman" w:cs="Times New Roman"/>
          <w:sz w:val="24"/>
          <w:szCs w:val="24"/>
        </w:rPr>
      </w:pPr>
      <w:r w:rsidRPr="00913DF7">
        <w:rPr>
          <w:rFonts w:ascii="Times New Roman" w:hAnsi="Times New Roman" w:cs="Times New Roman"/>
          <w:sz w:val="24"/>
          <w:szCs w:val="24"/>
          <w:u w:val="single"/>
        </w:rPr>
        <w:tab/>
      </w:r>
      <w:r w:rsidRPr="00913DF7">
        <w:rPr>
          <w:rFonts w:ascii="Times New Roman" w:hAnsi="Times New Roman" w:cs="Times New Roman"/>
          <w:sz w:val="24"/>
          <w:szCs w:val="24"/>
        </w:rPr>
        <w:t>_.</w:t>
      </w:r>
      <w:r w:rsidRPr="00913DF7">
        <w:rPr>
          <w:rFonts w:ascii="Times New Roman" w:hAnsi="Times New Roman" w:cs="Times New Roman"/>
          <w:b/>
          <w:sz w:val="24"/>
          <w:szCs w:val="24"/>
        </w:rPr>
        <w:t>Reclamação 4.374 PE</w:t>
      </w:r>
      <w:r w:rsidRPr="00913DF7">
        <w:rPr>
          <w:rFonts w:ascii="Times New Roman" w:hAnsi="Times New Roman" w:cs="Times New Roman"/>
          <w:sz w:val="24"/>
          <w:szCs w:val="24"/>
        </w:rPr>
        <w:t xml:space="preserve">. Disponível </w:t>
      </w:r>
      <w:r w:rsidRPr="00913DF7">
        <w:rPr>
          <w:rFonts w:ascii="Times New Roman" w:hAnsi="Times New Roman" w:cs="Times New Roman"/>
          <w:spacing w:val="-2"/>
          <w:sz w:val="24"/>
          <w:szCs w:val="24"/>
        </w:rPr>
        <w:t xml:space="preserve">em: </w:t>
      </w:r>
      <w:r w:rsidRPr="00913DF7">
        <w:rPr>
          <w:rFonts w:ascii="Times New Roman" w:hAnsi="Times New Roman" w:cs="Times New Roman"/>
          <w:sz w:val="24"/>
          <w:szCs w:val="24"/>
        </w:rPr>
        <w:t>&lt;</w:t>
      </w:r>
      <w:hyperlink r:id="rId22">
        <w:r w:rsidRPr="00913DF7">
          <w:rPr>
            <w:rFonts w:ascii="Times New Roman" w:hAnsi="Times New Roman" w:cs="Times New Roman"/>
            <w:sz w:val="24"/>
            <w:szCs w:val="24"/>
          </w:rPr>
          <w:t>http://redir.stf.jus.br/paginadorpub/paginador.jsp?docTP=TP&amp;docID=4439489</w:t>
        </w:r>
      </w:hyperlink>
      <w:r w:rsidRPr="00913DF7">
        <w:rPr>
          <w:rFonts w:ascii="Times New Roman" w:hAnsi="Times New Roman" w:cs="Times New Roman"/>
          <w:sz w:val="24"/>
          <w:szCs w:val="24"/>
        </w:rPr>
        <w:t xml:space="preserve">&gt;. </w:t>
      </w:r>
      <w:r w:rsidRPr="00913DF7">
        <w:rPr>
          <w:rFonts w:ascii="Times New Roman" w:hAnsi="Times New Roman" w:cs="Times New Roman"/>
          <w:sz w:val="24"/>
          <w:szCs w:val="24"/>
        </w:rPr>
        <w:t>A</w:t>
      </w:r>
      <w:r w:rsidRPr="00913DF7">
        <w:rPr>
          <w:rFonts w:ascii="Times New Roman" w:hAnsi="Times New Roman" w:cs="Times New Roman"/>
          <w:sz w:val="24"/>
          <w:szCs w:val="24"/>
        </w:rPr>
        <w:t>cesso em: 22 de novembro de 2018.</w:t>
      </w:r>
    </w:p>
    <w:p w:rsidR="00E93A73" w:rsidRPr="00913DF7" w:rsidRDefault="00E93A73" w:rsidP="00740150">
      <w:pPr>
        <w:tabs>
          <w:tab w:val="left" w:pos="900"/>
        </w:tabs>
        <w:spacing w:before="99"/>
        <w:ind w:left="100"/>
        <w:rPr>
          <w:rFonts w:ascii="Times New Roman" w:hAnsi="Times New Roman" w:cs="Times New Roman"/>
          <w:sz w:val="24"/>
          <w:szCs w:val="24"/>
        </w:rPr>
      </w:pPr>
    </w:p>
    <w:p w:rsidR="00E93A73" w:rsidRPr="00913DF7" w:rsidRDefault="00E93A73" w:rsidP="00740150">
      <w:pPr>
        <w:tabs>
          <w:tab w:val="left" w:pos="900"/>
        </w:tabs>
        <w:spacing w:before="92"/>
        <w:ind w:left="100"/>
        <w:rPr>
          <w:rFonts w:ascii="Times New Roman" w:hAnsi="Times New Roman" w:cs="Times New Roman"/>
          <w:sz w:val="24"/>
          <w:szCs w:val="24"/>
        </w:rPr>
      </w:pPr>
      <w:r w:rsidRPr="00913DF7">
        <w:rPr>
          <w:rFonts w:ascii="Times New Roman" w:hAnsi="Times New Roman" w:cs="Times New Roman"/>
          <w:sz w:val="24"/>
          <w:szCs w:val="24"/>
          <w:u w:val="single"/>
        </w:rPr>
        <w:tab/>
      </w:r>
      <w:r w:rsidRPr="00913DF7">
        <w:rPr>
          <w:rFonts w:ascii="Times New Roman" w:hAnsi="Times New Roman" w:cs="Times New Roman"/>
          <w:sz w:val="24"/>
          <w:szCs w:val="24"/>
        </w:rPr>
        <w:t xml:space="preserve">_. </w:t>
      </w:r>
      <w:r w:rsidRPr="00913DF7">
        <w:rPr>
          <w:rFonts w:ascii="Times New Roman" w:hAnsi="Times New Roman" w:cs="Times New Roman"/>
          <w:b/>
          <w:sz w:val="24"/>
          <w:szCs w:val="24"/>
        </w:rPr>
        <w:t>Constituição da República Federativa do Brasil</w:t>
      </w:r>
      <w:r w:rsidRPr="00913DF7">
        <w:rPr>
          <w:rFonts w:ascii="Times New Roman" w:hAnsi="Times New Roman" w:cs="Times New Roman"/>
          <w:sz w:val="24"/>
          <w:szCs w:val="24"/>
        </w:rPr>
        <w:t>. Disponível</w:t>
      </w:r>
      <w:r>
        <w:rPr>
          <w:rFonts w:ascii="Times New Roman" w:hAnsi="Times New Roman" w:cs="Times New Roman"/>
          <w:sz w:val="24"/>
          <w:szCs w:val="24"/>
        </w:rPr>
        <w:t xml:space="preserve"> </w:t>
      </w:r>
      <w:r w:rsidRPr="00913DF7">
        <w:rPr>
          <w:rFonts w:ascii="Times New Roman" w:hAnsi="Times New Roman" w:cs="Times New Roman"/>
          <w:sz w:val="24"/>
          <w:szCs w:val="24"/>
        </w:rPr>
        <w:t>em:</w:t>
      </w:r>
    </w:p>
    <w:p w:rsidR="00E93A73" w:rsidRPr="00913DF7" w:rsidRDefault="00E93A73" w:rsidP="00740150">
      <w:pPr>
        <w:pStyle w:val="Corpodetexto"/>
        <w:spacing w:before="28"/>
        <w:ind w:left="100" w:right="285"/>
        <w:rPr>
          <w:rFonts w:ascii="Times New Roman" w:hAnsi="Times New Roman" w:cs="Times New Roman"/>
        </w:rPr>
      </w:pPr>
      <w:r w:rsidRPr="00913DF7">
        <w:rPr>
          <w:rFonts w:ascii="Times New Roman" w:hAnsi="Times New Roman" w:cs="Times New Roman"/>
        </w:rPr>
        <w:t>&lt;</w:t>
      </w:r>
      <w:hyperlink r:id="rId23">
        <w:r w:rsidRPr="00913DF7">
          <w:rPr>
            <w:rFonts w:ascii="Times New Roman" w:hAnsi="Times New Roman" w:cs="Times New Roman"/>
          </w:rPr>
          <w:t>http://www.planalto.gov.br/ccivil_03/constituicao/constituicao.htm</w:t>
        </w:r>
      </w:hyperlink>
      <w:r w:rsidRPr="00913DF7">
        <w:rPr>
          <w:rFonts w:ascii="Times New Roman" w:hAnsi="Times New Roman" w:cs="Times New Roman"/>
        </w:rPr>
        <w:t>&gt;. Acesso em: 26 de novembro de 2018.</w:t>
      </w:r>
    </w:p>
    <w:p w:rsidR="00E93A73" w:rsidRPr="00913DF7" w:rsidRDefault="00E93A73" w:rsidP="00740150">
      <w:pPr>
        <w:pStyle w:val="Corpodetexto"/>
        <w:spacing w:before="28"/>
        <w:ind w:left="100" w:right="285"/>
        <w:rPr>
          <w:rFonts w:ascii="Times New Roman" w:hAnsi="Times New Roman" w:cs="Times New Roman"/>
        </w:rPr>
      </w:pPr>
    </w:p>
    <w:p w:rsidR="00E93A73" w:rsidRPr="00913DF7" w:rsidRDefault="00E93A73" w:rsidP="00740150">
      <w:pPr>
        <w:pStyle w:val="Corpodetexto"/>
        <w:tabs>
          <w:tab w:val="left" w:pos="900"/>
        </w:tabs>
        <w:spacing w:before="92"/>
        <w:ind w:left="100" w:right="206"/>
        <w:rPr>
          <w:rFonts w:ascii="Times New Roman" w:hAnsi="Times New Roman" w:cs="Times New Roman"/>
        </w:rPr>
      </w:pPr>
      <w:r w:rsidRPr="00913DF7">
        <w:rPr>
          <w:rFonts w:ascii="Times New Roman" w:hAnsi="Times New Roman" w:cs="Times New Roman"/>
          <w:u w:val="single"/>
        </w:rPr>
        <w:tab/>
      </w:r>
      <w:r w:rsidRPr="00913DF7">
        <w:rPr>
          <w:rFonts w:ascii="Times New Roman" w:hAnsi="Times New Roman" w:cs="Times New Roman"/>
        </w:rPr>
        <w:t xml:space="preserve">_. </w:t>
      </w:r>
      <w:r w:rsidRPr="00913DF7">
        <w:rPr>
          <w:rFonts w:ascii="Times New Roman" w:hAnsi="Times New Roman" w:cs="Times New Roman"/>
          <w:b/>
        </w:rPr>
        <w:t>Lei Orgânica da Assistência Social</w:t>
      </w:r>
      <w:r w:rsidRPr="00913DF7">
        <w:rPr>
          <w:rFonts w:ascii="Times New Roman" w:hAnsi="Times New Roman" w:cs="Times New Roman"/>
        </w:rPr>
        <w:t xml:space="preserve">. Lei nº 8.742, de 7 de dezembro de 1993. Disponível </w:t>
      </w:r>
      <w:r w:rsidRPr="00913DF7">
        <w:rPr>
          <w:rFonts w:ascii="Times New Roman" w:hAnsi="Times New Roman" w:cs="Times New Roman"/>
          <w:spacing w:val="-2"/>
        </w:rPr>
        <w:t xml:space="preserve">em: </w:t>
      </w:r>
      <w:r w:rsidRPr="00913DF7">
        <w:rPr>
          <w:rFonts w:ascii="Times New Roman" w:hAnsi="Times New Roman" w:cs="Times New Roman"/>
        </w:rPr>
        <w:t>&lt;</w:t>
      </w:r>
      <w:hyperlink r:id="rId24">
        <w:r w:rsidRPr="00913DF7">
          <w:rPr>
            <w:rFonts w:ascii="Times New Roman" w:hAnsi="Times New Roman" w:cs="Times New Roman"/>
          </w:rPr>
          <w:t>http://www.planalto.gov.br/ccivil_03/Leis/L8742.htm</w:t>
        </w:r>
      </w:hyperlink>
      <w:r w:rsidRPr="00913DF7">
        <w:rPr>
          <w:rFonts w:ascii="Times New Roman" w:hAnsi="Times New Roman" w:cs="Times New Roman"/>
        </w:rPr>
        <w:t>&gt;. Acesso em: 26 de novembro de 2018.</w:t>
      </w:r>
    </w:p>
    <w:p w:rsidR="00E93A73" w:rsidRPr="00913DF7" w:rsidRDefault="00E93A73" w:rsidP="00740150">
      <w:pPr>
        <w:pStyle w:val="Corpodetexto"/>
        <w:tabs>
          <w:tab w:val="left" w:pos="900"/>
        </w:tabs>
        <w:spacing w:before="92"/>
        <w:ind w:left="100" w:right="206"/>
        <w:rPr>
          <w:rFonts w:ascii="Times New Roman" w:hAnsi="Times New Roman" w:cs="Times New Roman"/>
        </w:rPr>
      </w:pPr>
    </w:p>
    <w:p w:rsidR="00E93A73" w:rsidRPr="00913DF7" w:rsidRDefault="00E93A73" w:rsidP="00740150">
      <w:pPr>
        <w:tabs>
          <w:tab w:val="left" w:pos="900"/>
        </w:tabs>
        <w:spacing w:before="93"/>
        <w:ind w:left="100" w:right="256"/>
        <w:rPr>
          <w:rFonts w:ascii="Times New Roman" w:hAnsi="Times New Roman" w:cs="Times New Roman"/>
          <w:sz w:val="24"/>
          <w:szCs w:val="24"/>
        </w:rPr>
      </w:pPr>
      <w:r w:rsidRPr="00913DF7">
        <w:rPr>
          <w:rFonts w:ascii="Times New Roman" w:hAnsi="Times New Roman" w:cs="Times New Roman"/>
          <w:sz w:val="24"/>
          <w:szCs w:val="24"/>
          <w:u w:val="single"/>
        </w:rPr>
        <w:tab/>
      </w:r>
      <w:r w:rsidRPr="00913DF7">
        <w:rPr>
          <w:rFonts w:ascii="Times New Roman" w:hAnsi="Times New Roman" w:cs="Times New Roman"/>
          <w:sz w:val="24"/>
          <w:szCs w:val="24"/>
        </w:rPr>
        <w:t xml:space="preserve">_. </w:t>
      </w:r>
      <w:r w:rsidRPr="00913DF7">
        <w:rPr>
          <w:rFonts w:ascii="Times New Roman" w:hAnsi="Times New Roman" w:cs="Times New Roman"/>
          <w:b/>
          <w:sz w:val="24"/>
          <w:szCs w:val="24"/>
        </w:rPr>
        <w:t xml:space="preserve">Plano de Benefícios da Previdência Social. </w:t>
      </w:r>
      <w:r w:rsidRPr="00913DF7">
        <w:rPr>
          <w:rFonts w:ascii="Times New Roman" w:hAnsi="Times New Roman" w:cs="Times New Roman"/>
          <w:sz w:val="24"/>
          <w:szCs w:val="24"/>
        </w:rPr>
        <w:t xml:space="preserve">Lei nº 8.213, de 24 de julho de 1991. Disponível </w:t>
      </w:r>
      <w:r w:rsidRPr="00913DF7">
        <w:rPr>
          <w:rFonts w:ascii="Times New Roman" w:hAnsi="Times New Roman" w:cs="Times New Roman"/>
          <w:spacing w:val="-2"/>
          <w:sz w:val="24"/>
          <w:szCs w:val="24"/>
        </w:rPr>
        <w:t xml:space="preserve">em: </w:t>
      </w:r>
      <w:r w:rsidRPr="00913DF7">
        <w:rPr>
          <w:rFonts w:ascii="Times New Roman" w:hAnsi="Times New Roman" w:cs="Times New Roman"/>
          <w:sz w:val="24"/>
          <w:szCs w:val="24"/>
        </w:rPr>
        <w:t>&lt;</w:t>
      </w:r>
      <w:hyperlink r:id="rId25">
        <w:r w:rsidRPr="00913DF7">
          <w:rPr>
            <w:rFonts w:ascii="Times New Roman" w:hAnsi="Times New Roman" w:cs="Times New Roman"/>
            <w:sz w:val="24"/>
            <w:szCs w:val="24"/>
          </w:rPr>
          <w:t>http://www.planalto.gov.br/ccivil_03/leis/L8213cons.htm</w:t>
        </w:r>
      </w:hyperlink>
      <w:r w:rsidRPr="00913DF7">
        <w:rPr>
          <w:rFonts w:ascii="Times New Roman" w:hAnsi="Times New Roman" w:cs="Times New Roman"/>
          <w:sz w:val="24"/>
          <w:szCs w:val="24"/>
        </w:rPr>
        <w:t>&gt;. Ace</w:t>
      </w:r>
      <w:r w:rsidRPr="00913DF7">
        <w:rPr>
          <w:rFonts w:ascii="Times New Roman" w:hAnsi="Times New Roman" w:cs="Times New Roman"/>
          <w:sz w:val="24"/>
          <w:szCs w:val="24"/>
        </w:rPr>
        <w:t>s</w:t>
      </w:r>
      <w:r w:rsidRPr="00913DF7">
        <w:rPr>
          <w:rFonts w:ascii="Times New Roman" w:hAnsi="Times New Roman" w:cs="Times New Roman"/>
          <w:sz w:val="24"/>
          <w:szCs w:val="24"/>
        </w:rPr>
        <w:t>so em: 26 de novembro de 2018..</w:t>
      </w:r>
    </w:p>
    <w:p w:rsidR="00E93A73" w:rsidRPr="00913DF7" w:rsidRDefault="00E93A73" w:rsidP="00740150">
      <w:pPr>
        <w:tabs>
          <w:tab w:val="left" w:pos="900"/>
        </w:tabs>
        <w:spacing w:before="93"/>
        <w:ind w:left="100" w:right="256"/>
        <w:rPr>
          <w:rFonts w:ascii="Times New Roman" w:hAnsi="Times New Roman" w:cs="Times New Roman"/>
          <w:sz w:val="24"/>
          <w:szCs w:val="24"/>
        </w:rPr>
      </w:pPr>
    </w:p>
    <w:p w:rsidR="00E93A73" w:rsidRPr="00913DF7" w:rsidRDefault="00E93A73" w:rsidP="00740150">
      <w:pPr>
        <w:tabs>
          <w:tab w:val="left" w:pos="900"/>
        </w:tabs>
        <w:spacing w:before="92"/>
        <w:ind w:left="100" w:right="361"/>
        <w:rPr>
          <w:rFonts w:ascii="Times New Roman" w:hAnsi="Times New Roman" w:cs="Times New Roman"/>
          <w:sz w:val="24"/>
          <w:szCs w:val="24"/>
        </w:rPr>
      </w:pPr>
      <w:r w:rsidRPr="00913DF7">
        <w:rPr>
          <w:rFonts w:ascii="Times New Roman" w:hAnsi="Times New Roman" w:cs="Times New Roman"/>
          <w:sz w:val="24"/>
          <w:szCs w:val="24"/>
          <w:u w:val="single"/>
        </w:rPr>
        <w:tab/>
      </w:r>
      <w:r w:rsidRPr="00913DF7">
        <w:rPr>
          <w:rFonts w:ascii="Times New Roman" w:hAnsi="Times New Roman" w:cs="Times New Roman"/>
          <w:sz w:val="24"/>
          <w:szCs w:val="24"/>
        </w:rPr>
        <w:t xml:space="preserve">_. </w:t>
      </w:r>
      <w:r w:rsidRPr="00913DF7">
        <w:rPr>
          <w:rFonts w:ascii="Times New Roman" w:hAnsi="Times New Roman" w:cs="Times New Roman"/>
          <w:b/>
          <w:sz w:val="24"/>
          <w:szCs w:val="24"/>
        </w:rPr>
        <w:t>Programa Nacional de Acesso à Alimentação</w:t>
      </w:r>
      <w:r w:rsidRPr="00913DF7">
        <w:rPr>
          <w:rFonts w:ascii="Times New Roman" w:hAnsi="Times New Roman" w:cs="Times New Roman"/>
          <w:sz w:val="24"/>
          <w:szCs w:val="24"/>
        </w:rPr>
        <w:t>. Lei nº 10.689, de 13 de junho de 2003. Disponível em: &lt;</w:t>
      </w:r>
      <w:hyperlink r:id="rId26">
        <w:r w:rsidRPr="00913DF7">
          <w:rPr>
            <w:rFonts w:ascii="Times New Roman" w:hAnsi="Times New Roman" w:cs="Times New Roman"/>
            <w:sz w:val="24"/>
            <w:szCs w:val="24"/>
          </w:rPr>
          <w:t>http://www.planalto.gov.br/ccivil_03/Leis/2003/L10.689.htm</w:t>
        </w:r>
      </w:hyperlink>
      <w:r w:rsidRPr="00913DF7">
        <w:rPr>
          <w:rFonts w:ascii="Times New Roman" w:hAnsi="Times New Roman" w:cs="Times New Roman"/>
          <w:sz w:val="24"/>
          <w:szCs w:val="24"/>
        </w:rPr>
        <w:t>&gt;. Acesso em: 26 de n</w:t>
      </w:r>
      <w:r w:rsidRPr="00913DF7">
        <w:rPr>
          <w:rFonts w:ascii="Times New Roman" w:hAnsi="Times New Roman" w:cs="Times New Roman"/>
          <w:sz w:val="24"/>
          <w:szCs w:val="24"/>
        </w:rPr>
        <w:t>o</w:t>
      </w:r>
      <w:r w:rsidRPr="00913DF7">
        <w:rPr>
          <w:rFonts w:ascii="Times New Roman" w:hAnsi="Times New Roman" w:cs="Times New Roman"/>
          <w:sz w:val="24"/>
          <w:szCs w:val="24"/>
        </w:rPr>
        <w:t>vembro de 2018.</w:t>
      </w:r>
    </w:p>
    <w:p w:rsidR="00E93A73" w:rsidRPr="00913DF7" w:rsidRDefault="00E93A73" w:rsidP="00740150">
      <w:pPr>
        <w:tabs>
          <w:tab w:val="left" w:pos="900"/>
        </w:tabs>
        <w:spacing w:before="92"/>
        <w:ind w:left="100" w:right="361"/>
        <w:rPr>
          <w:rFonts w:ascii="Times New Roman" w:hAnsi="Times New Roman" w:cs="Times New Roman"/>
          <w:sz w:val="24"/>
          <w:szCs w:val="24"/>
        </w:rPr>
      </w:pPr>
    </w:p>
    <w:p w:rsidR="000115DE" w:rsidRPr="001E481B" w:rsidRDefault="00E93A73" w:rsidP="001445F7">
      <w:pPr>
        <w:pStyle w:val="Corpodetexto"/>
        <w:tabs>
          <w:tab w:val="left" w:pos="900"/>
        </w:tabs>
        <w:spacing w:before="92"/>
        <w:ind w:left="100" w:right="426"/>
        <w:rPr>
          <w:rFonts w:ascii="Times New Roman" w:hAnsi="Times New Roman" w:cs="Times New Roman"/>
        </w:rPr>
        <w:sectPr w:rsidR="000115DE" w:rsidRPr="001E481B" w:rsidSect="006C677C">
          <w:headerReference w:type="default" r:id="rId27"/>
          <w:pgSz w:w="11910" w:h="16840" w:code="9"/>
          <w:pgMar w:top="1701" w:right="1134" w:bottom="1134" w:left="1701" w:header="709" w:footer="0" w:gutter="0"/>
          <w:cols w:space="720"/>
          <w:docGrid w:linePitch="299"/>
        </w:sectPr>
      </w:pPr>
      <w:r w:rsidRPr="00913DF7">
        <w:rPr>
          <w:rFonts w:ascii="Times New Roman" w:hAnsi="Times New Roman" w:cs="Times New Roman"/>
          <w:u w:val="single"/>
        </w:rPr>
        <w:tab/>
      </w:r>
      <w:r w:rsidRPr="00913DF7">
        <w:rPr>
          <w:rFonts w:ascii="Times New Roman" w:hAnsi="Times New Roman" w:cs="Times New Roman"/>
        </w:rPr>
        <w:t xml:space="preserve">_. </w:t>
      </w:r>
      <w:r w:rsidRPr="00913DF7">
        <w:rPr>
          <w:rFonts w:ascii="Times New Roman" w:hAnsi="Times New Roman" w:cs="Times New Roman"/>
          <w:b/>
        </w:rPr>
        <w:t>Regulamento de Prestação Continuada</w:t>
      </w:r>
      <w:r w:rsidRPr="00913DF7">
        <w:rPr>
          <w:rFonts w:ascii="Times New Roman" w:hAnsi="Times New Roman" w:cs="Times New Roman"/>
        </w:rPr>
        <w:t>. Decreto nº 6.214, de 26 de sete</w:t>
      </w:r>
      <w:r w:rsidRPr="00913DF7">
        <w:rPr>
          <w:rFonts w:ascii="Times New Roman" w:hAnsi="Times New Roman" w:cs="Times New Roman"/>
        </w:rPr>
        <w:t>m</w:t>
      </w:r>
      <w:r w:rsidRPr="00913DF7">
        <w:rPr>
          <w:rFonts w:ascii="Times New Roman" w:hAnsi="Times New Roman" w:cs="Times New Roman"/>
        </w:rPr>
        <w:t xml:space="preserve">bro de 2007. Disponível </w:t>
      </w:r>
      <w:r w:rsidRPr="00913DF7">
        <w:rPr>
          <w:rFonts w:ascii="Times New Roman" w:hAnsi="Times New Roman" w:cs="Times New Roman"/>
          <w:spacing w:val="-2"/>
        </w:rPr>
        <w:t xml:space="preserve">em: </w:t>
      </w:r>
      <w:r w:rsidRPr="00913DF7">
        <w:rPr>
          <w:rFonts w:ascii="Times New Roman" w:hAnsi="Times New Roman" w:cs="Times New Roman"/>
        </w:rPr>
        <w:t>&lt;</w:t>
      </w:r>
      <w:hyperlink r:id="rId28">
        <w:r w:rsidRPr="00913DF7">
          <w:rPr>
            <w:rFonts w:ascii="Times New Roman" w:hAnsi="Times New Roman" w:cs="Times New Roman"/>
          </w:rPr>
          <w:t>http://www.planalto.gov.br/ccivil_03/_ato2007-</w:t>
        </w:r>
      </w:hyperlink>
      <w:r w:rsidRPr="00913DF7">
        <w:rPr>
          <w:rFonts w:ascii="Times New Roman" w:hAnsi="Times New Roman" w:cs="Times New Roman"/>
        </w:rPr>
        <w:t xml:space="preserve"> 2010/2007/decreto/d6214.htm&gt;.Acesso em: 26 de novembro de 2018.</w:t>
      </w:r>
    </w:p>
    <w:p w:rsidR="001445F7" w:rsidRPr="00913DF7" w:rsidRDefault="001445F7" w:rsidP="001445F7">
      <w:pPr>
        <w:pStyle w:val="Ttulo11"/>
        <w:tabs>
          <w:tab w:val="left" w:pos="2055"/>
        </w:tabs>
        <w:spacing w:line="360" w:lineRule="auto"/>
        <w:ind w:left="0" w:firstLine="0"/>
        <w:rPr>
          <w:rFonts w:ascii="Times New Roman" w:hAnsi="Times New Roman" w:cs="Times New Roman"/>
          <w:sz w:val="24"/>
          <w:szCs w:val="24"/>
        </w:rPr>
      </w:pPr>
      <w:bookmarkStart w:id="8" w:name="_bookmark7"/>
      <w:bookmarkEnd w:id="8"/>
    </w:p>
    <w:sectPr w:rsidR="001445F7" w:rsidRPr="00913DF7" w:rsidSect="006C677C">
      <w:pgSz w:w="11910" w:h="16840" w:code="9"/>
      <w:pgMar w:top="1701" w:right="1134" w:bottom="1134" w:left="1701" w:header="709"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7D60" w:rsidRDefault="00267D60" w:rsidP="00B22B00">
      <w:r>
        <w:separator/>
      </w:r>
    </w:p>
  </w:endnote>
  <w:endnote w:type="continuationSeparator" w:id="1">
    <w:p w:rsidR="00267D60" w:rsidRDefault="00267D60" w:rsidP="00B22B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7D60" w:rsidRDefault="00267D60" w:rsidP="00B22B00">
      <w:r>
        <w:separator/>
      </w:r>
    </w:p>
  </w:footnote>
  <w:footnote w:type="continuationSeparator" w:id="1">
    <w:p w:rsidR="00267D60" w:rsidRDefault="00267D60" w:rsidP="00B22B00">
      <w:r>
        <w:continuationSeparator/>
      </w:r>
    </w:p>
  </w:footnote>
  <w:footnote w:id="2">
    <w:p w:rsidR="00777E92" w:rsidRPr="00777E92" w:rsidRDefault="00777E92" w:rsidP="00777E92">
      <w:pPr>
        <w:pStyle w:val="Textodenotaderodap"/>
        <w:jc w:val="both"/>
        <w:rPr>
          <w:rFonts w:ascii="Times New Roman" w:hAnsi="Times New Roman" w:cs="Times New Roman"/>
        </w:rPr>
      </w:pPr>
      <w:r w:rsidRPr="00777E92">
        <w:rPr>
          <w:rStyle w:val="Refdenotaderodap"/>
          <w:rFonts w:ascii="Times New Roman" w:hAnsi="Times New Roman" w:cs="Times New Roman"/>
        </w:rPr>
        <w:sym w:font="Symbol" w:char="F02A"/>
      </w:r>
      <w:r w:rsidRPr="00777E92">
        <w:rPr>
          <w:rFonts w:ascii="Times New Roman" w:hAnsi="Times New Roman" w:cs="Times New Roman"/>
        </w:rPr>
        <w:t xml:space="preserve"> </w:t>
      </w:r>
      <w:r w:rsidRPr="00777E92">
        <w:rPr>
          <w:rFonts w:ascii="Times New Roman" w:eastAsia="Times New Roman" w:hAnsi="Times New Roman" w:cs="Times New Roman"/>
          <w:color w:val="000000"/>
        </w:rPr>
        <w:t xml:space="preserve">Graduanda em Direito pela UniFacisa - Centro Universitário. E-mail: </w:t>
      </w:r>
      <w:hyperlink r:id="rId1" w:history="1">
        <w:r w:rsidRPr="00777E92">
          <w:rPr>
            <w:rStyle w:val="Hyperlink"/>
            <w:rFonts w:ascii="Times New Roman" w:eastAsia="Times New Roman" w:hAnsi="Times New Roman" w:cs="Times New Roman"/>
          </w:rPr>
          <w:t>renally.limag@gmail.com</w:t>
        </w:r>
      </w:hyperlink>
      <w:r w:rsidRPr="00777E92">
        <w:rPr>
          <w:rFonts w:ascii="Times New Roman" w:eastAsia="Times New Roman" w:hAnsi="Times New Roman" w:cs="Times New Roman"/>
          <w:color w:val="000000"/>
        </w:rPr>
        <w:t>.</w:t>
      </w:r>
    </w:p>
    <w:p w:rsidR="00777E92" w:rsidRPr="00777E92" w:rsidRDefault="00777E92" w:rsidP="00777E92">
      <w:pPr>
        <w:jc w:val="both"/>
        <w:rPr>
          <w:rFonts w:ascii="Times New Roman" w:eastAsia="Times New Roman" w:hAnsi="Times New Roman" w:cs="Times New Roman"/>
          <w:szCs w:val="24"/>
        </w:rPr>
      </w:pPr>
      <w:r w:rsidRPr="00777E92">
        <w:rPr>
          <w:rStyle w:val="Refdenotaderodap"/>
          <w:rFonts w:ascii="Times New Roman" w:hAnsi="Times New Roman" w:cs="Times New Roman"/>
          <w:sz w:val="20"/>
          <w:szCs w:val="20"/>
        </w:rPr>
        <w:sym w:font="Symbol" w:char="F02A"/>
      </w:r>
      <w:r w:rsidRPr="00777E92">
        <w:rPr>
          <w:rStyle w:val="Refdenotaderodap"/>
          <w:rFonts w:ascii="Times New Roman" w:hAnsi="Times New Roman" w:cs="Times New Roman"/>
          <w:sz w:val="20"/>
          <w:szCs w:val="20"/>
        </w:rPr>
        <w:sym w:font="Symbol" w:char="F02A"/>
      </w:r>
      <w:r w:rsidRPr="00777E92">
        <w:rPr>
          <w:rFonts w:ascii="Times New Roman" w:eastAsia="Times New Roman" w:hAnsi="Times New Roman" w:cs="Times New Roman"/>
          <w:color w:val="000000"/>
          <w:sz w:val="20"/>
          <w:szCs w:val="20"/>
        </w:rPr>
        <w:t xml:space="preserve"> </w:t>
      </w:r>
      <w:r w:rsidRPr="00777E92">
        <w:rPr>
          <w:rFonts w:ascii="Times New Roman" w:eastAsia="Times New Roman" w:hAnsi="Times New Roman" w:cs="Times New Roman"/>
          <w:sz w:val="20"/>
          <w:szCs w:val="20"/>
        </w:rPr>
        <w:t>Professor Orientador. Bacharel em Direito, pela Universidade Estadual da Paraiba- UEPB , Especi</w:t>
      </w:r>
      <w:r w:rsidRPr="00777E92">
        <w:rPr>
          <w:rFonts w:ascii="Times New Roman" w:eastAsia="Times New Roman" w:hAnsi="Times New Roman" w:cs="Times New Roman"/>
          <w:sz w:val="20"/>
          <w:szCs w:val="20"/>
        </w:rPr>
        <w:t>a</w:t>
      </w:r>
      <w:r w:rsidRPr="00777E92">
        <w:rPr>
          <w:rFonts w:ascii="Times New Roman" w:eastAsia="Times New Roman" w:hAnsi="Times New Roman" w:cs="Times New Roman"/>
          <w:sz w:val="20"/>
          <w:szCs w:val="20"/>
        </w:rPr>
        <w:t>lista em Processo Civil e Direito Previdenciário pela UNIFACISA, Procurador Federal Aposentado, Advogado e Profe</w:t>
      </w:r>
      <w:r w:rsidRPr="00777E92">
        <w:rPr>
          <w:rFonts w:ascii="Times New Roman" w:eastAsia="Times New Roman" w:hAnsi="Times New Roman" w:cs="Times New Roman"/>
          <w:sz w:val="20"/>
          <w:szCs w:val="20"/>
        </w:rPr>
        <w:t>s</w:t>
      </w:r>
      <w:r w:rsidRPr="00777E92">
        <w:rPr>
          <w:rFonts w:ascii="Times New Roman" w:eastAsia="Times New Roman" w:hAnsi="Times New Roman" w:cs="Times New Roman"/>
          <w:sz w:val="20"/>
          <w:szCs w:val="20"/>
        </w:rPr>
        <w:t xml:space="preserve">sor da UNIFACISA. E-mail: </w:t>
      </w:r>
      <w:hyperlink r:id="rId2" w:history="1">
        <w:r w:rsidRPr="00777E92">
          <w:rPr>
            <w:rStyle w:val="Hyperlink"/>
            <w:rFonts w:ascii="Times New Roman" w:eastAsia="Times New Roman" w:hAnsi="Times New Roman" w:cs="Times New Roman"/>
            <w:sz w:val="20"/>
            <w:szCs w:val="20"/>
          </w:rPr>
          <w:t>a.markos.almeida@gmail.com</w:t>
        </w:r>
      </w:hyperlink>
      <w:r w:rsidRPr="00777E92">
        <w:rPr>
          <w:rFonts w:ascii="Times New Roman" w:eastAsia="Times New Roman" w:hAnsi="Times New Roman" w:cs="Times New Roman"/>
          <w:color w:val="000000"/>
          <w:sz w:val="20"/>
          <w:szCs w:val="20"/>
        </w:rPr>
        <w:t>.</w:t>
      </w:r>
    </w:p>
  </w:footnote>
  <w:footnote w:id="3">
    <w:p w:rsidR="00777E92" w:rsidRDefault="00777E92" w:rsidP="006877C5">
      <w:pPr>
        <w:pStyle w:val="Textodenotaderodap"/>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E92" w:rsidRDefault="00777E92">
    <w:pPr>
      <w:pStyle w:val="Corpodetexto"/>
      <w:spacing w:line="14" w:lineRule="auto"/>
      <w:rPr>
        <w:sz w:val="20"/>
      </w:rPr>
    </w:pPr>
    <w:r w:rsidRPr="006B5652">
      <w:pict>
        <v:shapetype id="_x0000_t202" coordsize="21600,21600" o:spt="202" path="m,l,21600r21600,l21600,xe">
          <v:stroke joinstyle="miter"/>
          <v:path gradientshapeok="t" o:connecttype="rect"/>
        </v:shapetype>
        <v:shape id="_x0000_s2049" type="#_x0000_t202" style="position:absolute;margin-left:525.6pt;margin-top:36.55pt;width:15.2pt;height:13pt;z-index:-251658752;mso-position-horizontal-relative:page;mso-position-vertical-relative:page" filled="f" stroked="f">
          <v:textbox style="mso-next-textbox:#_x0000_s2049" inset="0,0,0,0">
            <w:txbxContent>
              <w:p w:rsidR="00777E92" w:rsidRDefault="00777E92">
                <w:pPr>
                  <w:spacing w:line="234" w:lineRule="exact"/>
                  <w:ind w:left="40"/>
                  <w:rPr>
                    <w:rFonts w:ascii="Trebuchet MS"/>
                  </w:rPr>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149FE"/>
    <w:multiLevelType w:val="hybridMultilevel"/>
    <w:tmpl w:val="6BB69D44"/>
    <w:lvl w:ilvl="0" w:tplc="EA263966">
      <w:start w:val="2"/>
      <w:numFmt w:val="decimal"/>
      <w:lvlText w:val="%1"/>
      <w:lvlJc w:val="left"/>
      <w:pPr>
        <w:ind w:left="460" w:hanging="360"/>
      </w:pPr>
      <w:rPr>
        <w:rFonts w:hint="default"/>
      </w:rPr>
    </w:lvl>
    <w:lvl w:ilvl="1" w:tplc="04160019" w:tentative="1">
      <w:start w:val="1"/>
      <w:numFmt w:val="lowerLetter"/>
      <w:lvlText w:val="%2."/>
      <w:lvlJc w:val="left"/>
      <w:pPr>
        <w:ind w:left="1180" w:hanging="360"/>
      </w:pPr>
    </w:lvl>
    <w:lvl w:ilvl="2" w:tplc="0416001B" w:tentative="1">
      <w:start w:val="1"/>
      <w:numFmt w:val="lowerRoman"/>
      <w:lvlText w:val="%3."/>
      <w:lvlJc w:val="right"/>
      <w:pPr>
        <w:ind w:left="1900" w:hanging="180"/>
      </w:pPr>
    </w:lvl>
    <w:lvl w:ilvl="3" w:tplc="0416000F" w:tentative="1">
      <w:start w:val="1"/>
      <w:numFmt w:val="decimal"/>
      <w:lvlText w:val="%4."/>
      <w:lvlJc w:val="left"/>
      <w:pPr>
        <w:ind w:left="2620" w:hanging="360"/>
      </w:pPr>
    </w:lvl>
    <w:lvl w:ilvl="4" w:tplc="04160019" w:tentative="1">
      <w:start w:val="1"/>
      <w:numFmt w:val="lowerLetter"/>
      <w:lvlText w:val="%5."/>
      <w:lvlJc w:val="left"/>
      <w:pPr>
        <w:ind w:left="3340" w:hanging="360"/>
      </w:pPr>
    </w:lvl>
    <w:lvl w:ilvl="5" w:tplc="0416001B" w:tentative="1">
      <w:start w:val="1"/>
      <w:numFmt w:val="lowerRoman"/>
      <w:lvlText w:val="%6."/>
      <w:lvlJc w:val="right"/>
      <w:pPr>
        <w:ind w:left="4060" w:hanging="180"/>
      </w:pPr>
    </w:lvl>
    <w:lvl w:ilvl="6" w:tplc="0416000F" w:tentative="1">
      <w:start w:val="1"/>
      <w:numFmt w:val="decimal"/>
      <w:lvlText w:val="%7."/>
      <w:lvlJc w:val="left"/>
      <w:pPr>
        <w:ind w:left="4780" w:hanging="360"/>
      </w:pPr>
    </w:lvl>
    <w:lvl w:ilvl="7" w:tplc="04160019" w:tentative="1">
      <w:start w:val="1"/>
      <w:numFmt w:val="lowerLetter"/>
      <w:lvlText w:val="%8."/>
      <w:lvlJc w:val="left"/>
      <w:pPr>
        <w:ind w:left="5500" w:hanging="360"/>
      </w:pPr>
    </w:lvl>
    <w:lvl w:ilvl="8" w:tplc="0416001B" w:tentative="1">
      <w:start w:val="1"/>
      <w:numFmt w:val="lowerRoman"/>
      <w:lvlText w:val="%9."/>
      <w:lvlJc w:val="right"/>
      <w:pPr>
        <w:ind w:left="6220" w:hanging="180"/>
      </w:pPr>
    </w:lvl>
  </w:abstractNum>
  <w:abstractNum w:abstractNumId="1">
    <w:nsid w:val="373E1070"/>
    <w:multiLevelType w:val="multilevel"/>
    <w:tmpl w:val="E90291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EC305F7"/>
    <w:multiLevelType w:val="multilevel"/>
    <w:tmpl w:val="1BE45E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4C1462EE"/>
    <w:multiLevelType w:val="hybridMultilevel"/>
    <w:tmpl w:val="4726CC34"/>
    <w:lvl w:ilvl="0" w:tplc="A482820C">
      <w:start w:val="1"/>
      <w:numFmt w:val="decimal"/>
      <w:lvlText w:val="%1"/>
      <w:lvlJc w:val="left"/>
      <w:pPr>
        <w:ind w:left="300" w:hanging="200"/>
      </w:pPr>
      <w:rPr>
        <w:rFonts w:ascii="Arial" w:eastAsia="Arial" w:hAnsi="Arial" w:cs="Arial" w:hint="default"/>
        <w:b/>
        <w:bCs/>
        <w:w w:val="99"/>
        <w:sz w:val="24"/>
        <w:szCs w:val="24"/>
        <w:lang w:val="pt-BR" w:eastAsia="pt-BR" w:bidi="pt-BR"/>
      </w:rPr>
    </w:lvl>
    <w:lvl w:ilvl="1" w:tplc="768C3E90">
      <w:numFmt w:val="none"/>
      <w:lvlText w:val=""/>
      <w:lvlJc w:val="left"/>
      <w:pPr>
        <w:tabs>
          <w:tab w:val="num" w:pos="360"/>
        </w:tabs>
      </w:pPr>
    </w:lvl>
    <w:lvl w:ilvl="2" w:tplc="A800BCEA">
      <w:numFmt w:val="bullet"/>
      <w:lvlText w:val="•"/>
      <w:lvlJc w:val="left"/>
      <w:pPr>
        <w:ind w:left="1316" w:hanging="400"/>
      </w:pPr>
      <w:rPr>
        <w:rFonts w:hint="default"/>
        <w:lang w:val="pt-BR" w:eastAsia="pt-BR" w:bidi="pt-BR"/>
      </w:rPr>
    </w:lvl>
    <w:lvl w:ilvl="3" w:tplc="CCC40E1E">
      <w:numFmt w:val="bullet"/>
      <w:lvlText w:val="•"/>
      <w:lvlJc w:val="left"/>
      <w:pPr>
        <w:ind w:left="2312" w:hanging="400"/>
      </w:pPr>
      <w:rPr>
        <w:rFonts w:hint="default"/>
        <w:lang w:val="pt-BR" w:eastAsia="pt-BR" w:bidi="pt-BR"/>
      </w:rPr>
    </w:lvl>
    <w:lvl w:ilvl="4" w:tplc="F5882506">
      <w:numFmt w:val="bullet"/>
      <w:lvlText w:val="•"/>
      <w:lvlJc w:val="left"/>
      <w:pPr>
        <w:ind w:left="3309" w:hanging="400"/>
      </w:pPr>
      <w:rPr>
        <w:rFonts w:hint="default"/>
        <w:lang w:val="pt-BR" w:eastAsia="pt-BR" w:bidi="pt-BR"/>
      </w:rPr>
    </w:lvl>
    <w:lvl w:ilvl="5" w:tplc="C774472E">
      <w:numFmt w:val="bullet"/>
      <w:lvlText w:val="•"/>
      <w:lvlJc w:val="left"/>
      <w:pPr>
        <w:ind w:left="4305" w:hanging="400"/>
      </w:pPr>
      <w:rPr>
        <w:rFonts w:hint="default"/>
        <w:lang w:val="pt-BR" w:eastAsia="pt-BR" w:bidi="pt-BR"/>
      </w:rPr>
    </w:lvl>
    <w:lvl w:ilvl="6" w:tplc="274ACB0C">
      <w:numFmt w:val="bullet"/>
      <w:lvlText w:val="•"/>
      <w:lvlJc w:val="left"/>
      <w:pPr>
        <w:ind w:left="5302" w:hanging="400"/>
      </w:pPr>
      <w:rPr>
        <w:rFonts w:hint="default"/>
        <w:lang w:val="pt-BR" w:eastAsia="pt-BR" w:bidi="pt-BR"/>
      </w:rPr>
    </w:lvl>
    <w:lvl w:ilvl="7" w:tplc="1BCCB7B2">
      <w:numFmt w:val="bullet"/>
      <w:lvlText w:val="•"/>
      <w:lvlJc w:val="left"/>
      <w:pPr>
        <w:ind w:left="6298" w:hanging="400"/>
      </w:pPr>
      <w:rPr>
        <w:rFonts w:hint="default"/>
        <w:lang w:val="pt-BR" w:eastAsia="pt-BR" w:bidi="pt-BR"/>
      </w:rPr>
    </w:lvl>
    <w:lvl w:ilvl="8" w:tplc="A6823230">
      <w:numFmt w:val="bullet"/>
      <w:lvlText w:val="•"/>
      <w:lvlJc w:val="left"/>
      <w:pPr>
        <w:ind w:left="7295" w:hanging="400"/>
      </w:pPr>
      <w:rPr>
        <w:rFonts w:hint="default"/>
        <w:lang w:val="pt-BR" w:eastAsia="pt-BR" w:bidi="pt-BR"/>
      </w:rPr>
    </w:lvl>
  </w:abstractNum>
  <w:abstractNum w:abstractNumId="4">
    <w:nsid w:val="51266FAF"/>
    <w:multiLevelType w:val="hybridMultilevel"/>
    <w:tmpl w:val="E90291F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72F55F05"/>
    <w:multiLevelType w:val="hybridMultilevel"/>
    <w:tmpl w:val="D2408A3E"/>
    <w:lvl w:ilvl="0" w:tplc="FEB85F56">
      <w:start w:val="1"/>
      <w:numFmt w:val="decimal"/>
      <w:lvlText w:val="%1"/>
      <w:lvlJc w:val="left"/>
      <w:pPr>
        <w:ind w:left="332" w:hanging="233"/>
      </w:pPr>
      <w:rPr>
        <w:rFonts w:ascii="Times New Roman" w:eastAsia="Arial" w:hAnsi="Times New Roman" w:cs="Times New Roman" w:hint="default"/>
        <w:b/>
        <w:bCs/>
        <w:w w:val="99"/>
        <w:sz w:val="28"/>
        <w:szCs w:val="28"/>
        <w:lang w:val="pt-BR" w:eastAsia="pt-BR" w:bidi="pt-BR"/>
      </w:rPr>
    </w:lvl>
    <w:lvl w:ilvl="1" w:tplc="E7AE9DA6">
      <w:start w:val="1"/>
      <w:numFmt w:val="upperRoman"/>
      <w:lvlText w:val="%2"/>
      <w:lvlJc w:val="left"/>
      <w:pPr>
        <w:ind w:left="2369" w:hanging="124"/>
      </w:pPr>
      <w:rPr>
        <w:rFonts w:hint="default"/>
        <w:w w:val="100"/>
        <w:lang w:val="pt-BR" w:eastAsia="pt-BR" w:bidi="pt-BR"/>
      </w:rPr>
    </w:lvl>
    <w:lvl w:ilvl="2" w:tplc="64E8A13E">
      <w:numFmt w:val="bullet"/>
      <w:lvlText w:val="•"/>
      <w:lvlJc w:val="left"/>
      <w:pPr>
        <w:ind w:left="2360" w:hanging="124"/>
      </w:pPr>
      <w:rPr>
        <w:rFonts w:hint="default"/>
        <w:lang w:val="pt-BR" w:eastAsia="pt-BR" w:bidi="pt-BR"/>
      </w:rPr>
    </w:lvl>
    <w:lvl w:ilvl="3" w:tplc="3A94992E">
      <w:numFmt w:val="bullet"/>
      <w:lvlText w:val="•"/>
      <w:lvlJc w:val="left"/>
      <w:pPr>
        <w:ind w:left="3226" w:hanging="124"/>
      </w:pPr>
      <w:rPr>
        <w:rFonts w:hint="default"/>
        <w:lang w:val="pt-BR" w:eastAsia="pt-BR" w:bidi="pt-BR"/>
      </w:rPr>
    </w:lvl>
    <w:lvl w:ilvl="4" w:tplc="F13E8202">
      <w:numFmt w:val="bullet"/>
      <w:lvlText w:val="•"/>
      <w:lvlJc w:val="left"/>
      <w:pPr>
        <w:ind w:left="4092" w:hanging="124"/>
      </w:pPr>
      <w:rPr>
        <w:rFonts w:hint="default"/>
        <w:lang w:val="pt-BR" w:eastAsia="pt-BR" w:bidi="pt-BR"/>
      </w:rPr>
    </w:lvl>
    <w:lvl w:ilvl="5" w:tplc="F8F6B072">
      <w:numFmt w:val="bullet"/>
      <w:lvlText w:val="•"/>
      <w:lvlJc w:val="left"/>
      <w:pPr>
        <w:ind w:left="4958" w:hanging="124"/>
      </w:pPr>
      <w:rPr>
        <w:rFonts w:hint="default"/>
        <w:lang w:val="pt-BR" w:eastAsia="pt-BR" w:bidi="pt-BR"/>
      </w:rPr>
    </w:lvl>
    <w:lvl w:ilvl="6" w:tplc="92A06938">
      <w:numFmt w:val="bullet"/>
      <w:lvlText w:val="•"/>
      <w:lvlJc w:val="left"/>
      <w:pPr>
        <w:ind w:left="5824" w:hanging="124"/>
      </w:pPr>
      <w:rPr>
        <w:rFonts w:hint="default"/>
        <w:lang w:val="pt-BR" w:eastAsia="pt-BR" w:bidi="pt-BR"/>
      </w:rPr>
    </w:lvl>
    <w:lvl w:ilvl="7" w:tplc="F5C05568">
      <w:numFmt w:val="bullet"/>
      <w:lvlText w:val="•"/>
      <w:lvlJc w:val="left"/>
      <w:pPr>
        <w:ind w:left="6690" w:hanging="124"/>
      </w:pPr>
      <w:rPr>
        <w:rFonts w:hint="default"/>
        <w:lang w:val="pt-BR" w:eastAsia="pt-BR" w:bidi="pt-BR"/>
      </w:rPr>
    </w:lvl>
    <w:lvl w:ilvl="8" w:tplc="F7DAF416">
      <w:numFmt w:val="bullet"/>
      <w:lvlText w:val="•"/>
      <w:lvlJc w:val="left"/>
      <w:pPr>
        <w:ind w:left="7556" w:hanging="124"/>
      </w:pPr>
      <w:rPr>
        <w:rFonts w:hint="default"/>
        <w:lang w:val="pt-BR" w:eastAsia="pt-BR" w:bidi="pt-BR"/>
      </w:r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E42304"/>
    <w:rsid w:val="000115DE"/>
    <w:rsid w:val="00067FF5"/>
    <w:rsid w:val="00102B5D"/>
    <w:rsid w:val="001445F7"/>
    <w:rsid w:val="0015737E"/>
    <w:rsid w:val="00197D38"/>
    <w:rsid w:val="001E481B"/>
    <w:rsid w:val="00250A48"/>
    <w:rsid w:val="00267D60"/>
    <w:rsid w:val="002943B4"/>
    <w:rsid w:val="002B4C24"/>
    <w:rsid w:val="002D273A"/>
    <w:rsid w:val="00300381"/>
    <w:rsid w:val="00320109"/>
    <w:rsid w:val="00336C6B"/>
    <w:rsid w:val="0035470C"/>
    <w:rsid w:val="0039675A"/>
    <w:rsid w:val="003A14A7"/>
    <w:rsid w:val="003C71B7"/>
    <w:rsid w:val="00460BCD"/>
    <w:rsid w:val="004864E3"/>
    <w:rsid w:val="00495B3C"/>
    <w:rsid w:val="004E7E98"/>
    <w:rsid w:val="00566D8D"/>
    <w:rsid w:val="00593121"/>
    <w:rsid w:val="006048D2"/>
    <w:rsid w:val="00636E07"/>
    <w:rsid w:val="00657BAA"/>
    <w:rsid w:val="006877C5"/>
    <w:rsid w:val="006879A0"/>
    <w:rsid w:val="006B5652"/>
    <w:rsid w:val="006C677C"/>
    <w:rsid w:val="0070293F"/>
    <w:rsid w:val="00740150"/>
    <w:rsid w:val="00767D6F"/>
    <w:rsid w:val="00777E92"/>
    <w:rsid w:val="007A7DEC"/>
    <w:rsid w:val="007C255F"/>
    <w:rsid w:val="00883A87"/>
    <w:rsid w:val="00886CBF"/>
    <w:rsid w:val="008A00BC"/>
    <w:rsid w:val="008C702A"/>
    <w:rsid w:val="00913DF7"/>
    <w:rsid w:val="009573A8"/>
    <w:rsid w:val="0098615B"/>
    <w:rsid w:val="00991E4B"/>
    <w:rsid w:val="009B786A"/>
    <w:rsid w:val="00A70B1A"/>
    <w:rsid w:val="00AE499A"/>
    <w:rsid w:val="00B22B00"/>
    <w:rsid w:val="00BB5DA8"/>
    <w:rsid w:val="00BD2BB0"/>
    <w:rsid w:val="00BE4EF2"/>
    <w:rsid w:val="00BF3B10"/>
    <w:rsid w:val="00C1106B"/>
    <w:rsid w:val="00CD505C"/>
    <w:rsid w:val="00CE1ED6"/>
    <w:rsid w:val="00CF22C5"/>
    <w:rsid w:val="00D819EB"/>
    <w:rsid w:val="00DA0900"/>
    <w:rsid w:val="00E42304"/>
    <w:rsid w:val="00E8371E"/>
    <w:rsid w:val="00E93A73"/>
    <w:rsid w:val="00EF3174"/>
    <w:rsid w:val="00F64458"/>
    <w:rsid w:val="00F84609"/>
    <w:rsid w:val="00FA747C"/>
    <w:rsid w:val="00FD66A5"/>
    <w:rsid w:val="00FE066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42304"/>
    <w:pPr>
      <w:widowControl w:val="0"/>
      <w:autoSpaceDE w:val="0"/>
      <w:autoSpaceDN w:val="0"/>
      <w:spacing w:after="0" w:line="240" w:lineRule="auto"/>
    </w:pPr>
    <w:rPr>
      <w:rFonts w:ascii="Arial" w:eastAsia="Arial" w:hAnsi="Arial" w:cs="Arial"/>
      <w:lang w:eastAsia="pt-BR" w:bidi="pt-BR"/>
    </w:rPr>
  </w:style>
  <w:style w:type="paragraph" w:styleId="Ttulo1">
    <w:name w:val="heading 1"/>
    <w:basedOn w:val="Normal"/>
    <w:next w:val="Normal"/>
    <w:link w:val="Ttulo1Char"/>
    <w:uiPriority w:val="9"/>
    <w:qFormat/>
    <w:rsid w:val="003A14A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E4230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Sumrio11">
    <w:name w:val="Sumário 11"/>
    <w:basedOn w:val="Normal"/>
    <w:uiPriority w:val="1"/>
    <w:qFormat/>
    <w:rsid w:val="00E42304"/>
    <w:pPr>
      <w:spacing w:before="552"/>
      <w:ind w:left="300" w:hanging="200"/>
    </w:pPr>
    <w:rPr>
      <w:b/>
      <w:bCs/>
      <w:sz w:val="24"/>
      <w:szCs w:val="24"/>
    </w:rPr>
  </w:style>
  <w:style w:type="paragraph" w:customStyle="1" w:styleId="Sumrio21">
    <w:name w:val="Sumário 21"/>
    <w:basedOn w:val="Normal"/>
    <w:uiPriority w:val="1"/>
    <w:qFormat/>
    <w:rsid w:val="00E42304"/>
    <w:pPr>
      <w:spacing w:before="6"/>
      <w:ind w:left="320" w:right="126"/>
    </w:pPr>
    <w:rPr>
      <w:sz w:val="24"/>
      <w:szCs w:val="24"/>
    </w:rPr>
  </w:style>
  <w:style w:type="paragraph" w:styleId="Corpodetexto">
    <w:name w:val="Body Text"/>
    <w:basedOn w:val="Normal"/>
    <w:link w:val="CorpodetextoChar"/>
    <w:uiPriority w:val="1"/>
    <w:qFormat/>
    <w:rsid w:val="00E42304"/>
    <w:rPr>
      <w:sz w:val="24"/>
      <w:szCs w:val="24"/>
    </w:rPr>
  </w:style>
  <w:style w:type="character" w:customStyle="1" w:styleId="CorpodetextoChar">
    <w:name w:val="Corpo de texto Char"/>
    <w:basedOn w:val="Fontepargpadro"/>
    <w:link w:val="Corpodetexto"/>
    <w:uiPriority w:val="1"/>
    <w:rsid w:val="00E42304"/>
    <w:rPr>
      <w:rFonts w:ascii="Arial" w:eastAsia="Arial" w:hAnsi="Arial" w:cs="Arial"/>
      <w:sz w:val="24"/>
      <w:szCs w:val="24"/>
      <w:lang w:eastAsia="pt-BR" w:bidi="pt-BR"/>
    </w:rPr>
  </w:style>
  <w:style w:type="paragraph" w:customStyle="1" w:styleId="Ttulo11">
    <w:name w:val="Título 11"/>
    <w:basedOn w:val="Normal"/>
    <w:uiPriority w:val="1"/>
    <w:qFormat/>
    <w:rsid w:val="00E42304"/>
    <w:pPr>
      <w:spacing w:before="98"/>
      <w:ind w:left="332" w:hanging="232"/>
      <w:outlineLvl w:val="1"/>
    </w:pPr>
    <w:rPr>
      <w:b/>
      <w:bCs/>
      <w:sz w:val="28"/>
      <w:szCs w:val="28"/>
    </w:rPr>
  </w:style>
  <w:style w:type="paragraph" w:customStyle="1" w:styleId="Ttulo21">
    <w:name w:val="Título 21"/>
    <w:basedOn w:val="Normal"/>
    <w:uiPriority w:val="1"/>
    <w:qFormat/>
    <w:rsid w:val="00E42304"/>
    <w:pPr>
      <w:spacing w:before="98"/>
      <w:ind w:left="100"/>
      <w:outlineLvl w:val="2"/>
    </w:pPr>
    <w:rPr>
      <w:sz w:val="28"/>
      <w:szCs w:val="28"/>
    </w:rPr>
  </w:style>
  <w:style w:type="paragraph" w:customStyle="1" w:styleId="Ttulo31">
    <w:name w:val="Título 31"/>
    <w:basedOn w:val="Normal"/>
    <w:uiPriority w:val="1"/>
    <w:qFormat/>
    <w:rsid w:val="00E42304"/>
    <w:pPr>
      <w:ind w:left="100"/>
      <w:outlineLvl w:val="3"/>
    </w:pPr>
    <w:rPr>
      <w:b/>
      <w:bCs/>
      <w:sz w:val="24"/>
      <w:szCs w:val="24"/>
    </w:rPr>
  </w:style>
  <w:style w:type="paragraph" w:styleId="PargrafodaLista">
    <w:name w:val="List Paragraph"/>
    <w:basedOn w:val="Normal"/>
    <w:uiPriority w:val="1"/>
    <w:qFormat/>
    <w:rsid w:val="00E42304"/>
    <w:pPr>
      <w:ind w:left="300"/>
    </w:pPr>
  </w:style>
  <w:style w:type="paragraph" w:customStyle="1" w:styleId="TableParagraph">
    <w:name w:val="Table Paragraph"/>
    <w:basedOn w:val="Normal"/>
    <w:uiPriority w:val="1"/>
    <w:qFormat/>
    <w:rsid w:val="00E42304"/>
  </w:style>
  <w:style w:type="paragraph" w:styleId="Textodebalo">
    <w:name w:val="Balloon Text"/>
    <w:basedOn w:val="Normal"/>
    <w:link w:val="TextodebaloChar"/>
    <w:uiPriority w:val="99"/>
    <w:semiHidden/>
    <w:unhideWhenUsed/>
    <w:rsid w:val="00E42304"/>
    <w:rPr>
      <w:rFonts w:ascii="Tahoma" w:hAnsi="Tahoma" w:cs="Tahoma"/>
      <w:sz w:val="16"/>
      <w:szCs w:val="16"/>
    </w:rPr>
  </w:style>
  <w:style w:type="character" w:customStyle="1" w:styleId="TextodebaloChar">
    <w:name w:val="Texto de balão Char"/>
    <w:basedOn w:val="Fontepargpadro"/>
    <w:link w:val="Textodebalo"/>
    <w:uiPriority w:val="99"/>
    <w:semiHidden/>
    <w:rsid w:val="00E42304"/>
    <w:rPr>
      <w:rFonts w:ascii="Tahoma" w:eastAsia="Arial" w:hAnsi="Tahoma" w:cs="Tahoma"/>
      <w:sz w:val="16"/>
      <w:szCs w:val="16"/>
      <w:lang w:eastAsia="pt-BR" w:bidi="pt-BR"/>
    </w:rPr>
  </w:style>
  <w:style w:type="paragraph" w:styleId="Cabealho">
    <w:name w:val="header"/>
    <w:basedOn w:val="Normal"/>
    <w:link w:val="CabealhoChar"/>
    <w:uiPriority w:val="99"/>
    <w:unhideWhenUsed/>
    <w:rsid w:val="00E42304"/>
    <w:pPr>
      <w:tabs>
        <w:tab w:val="center" w:pos="4252"/>
        <w:tab w:val="right" w:pos="8504"/>
      </w:tabs>
    </w:pPr>
  </w:style>
  <w:style w:type="character" w:customStyle="1" w:styleId="CabealhoChar">
    <w:name w:val="Cabeçalho Char"/>
    <w:basedOn w:val="Fontepargpadro"/>
    <w:link w:val="Cabealho"/>
    <w:uiPriority w:val="99"/>
    <w:rsid w:val="00E42304"/>
    <w:rPr>
      <w:rFonts w:ascii="Arial" w:eastAsia="Arial" w:hAnsi="Arial" w:cs="Arial"/>
      <w:lang w:eastAsia="pt-BR" w:bidi="pt-BR"/>
    </w:rPr>
  </w:style>
  <w:style w:type="paragraph" w:styleId="Rodap">
    <w:name w:val="footer"/>
    <w:basedOn w:val="Normal"/>
    <w:link w:val="RodapChar"/>
    <w:uiPriority w:val="99"/>
    <w:unhideWhenUsed/>
    <w:rsid w:val="00E42304"/>
    <w:pPr>
      <w:tabs>
        <w:tab w:val="center" w:pos="4252"/>
        <w:tab w:val="right" w:pos="8504"/>
      </w:tabs>
    </w:pPr>
  </w:style>
  <w:style w:type="character" w:customStyle="1" w:styleId="RodapChar">
    <w:name w:val="Rodapé Char"/>
    <w:basedOn w:val="Fontepargpadro"/>
    <w:link w:val="Rodap"/>
    <w:uiPriority w:val="99"/>
    <w:rsid w:val="00E42304"/>
    <w:rPr>
      <w:rFonts w:ascii="Arial" w:eastAsia="Arial" w:hAnsi="Arial" w:cs="Arial"/>
      <w:lang w:eastAsia="pt-BR" w:bidi="pt-BR"/>
    </w:rPr>
  </w:style>
  <w:style w:type="character" w:customStyle="1" w:styleId="Ttulo1Char">
    <w:name w:val="Título 1 Char"/>
    <w:basedOn w:val="Fontepargpadro"/>
    <w:link w:val="Ttulo1"/>
    <w:uiPriority w:val="9"/>
    <w:rsid w:val="003A14A7"/>
    <w:rPr>
      <w:rFonts w:asciiTheme="majorHAnsi" w:eastAsiaTheme="majorEastAsia" w:hAnsiTheme="majorHAnsi" w:cstheme="majorBidi"/>
      <w:color w:val="365F91" w:themeColor="accent1" w:themeShade="BF"/>
      <w:sz w:val="32"/>
      <w:szCs w:val="32"/>
      <w:lang w:eastAsia="pt-BR" w:bidi="pt-BR"/>
    </w:rPr>
  </w:style>
  <w:style w:type="paragraph" w:styleId="CabealhodoSumrio">
    <w:name w:val="TOC Heading"/>
    <w:basedOn w:val="Ttulo1"/>
    <w:next w:val="Normal"/>
    <w:uiPriority w:val="39"/>
    <w:unhideWhenUsed/>
    <w:qFormat/>
    <w:rsid w:val="003A14A7"/>
    <w:pPr>
      <w:widowControl/>
      <w:autoSpaceDE/>
      <w:autoSpaceDN/>
      <w:spacing w:line="259" w:lineRule="auto"/>
      <w:outlineLvl w:val="9"/>
    </w:pPr>
    <w:rPr>
      <w:lang w:bidi="ar-SA"/>
    </w:rPr>
  </w:style>
  <w:style w:type="paragraph" w:styleId="Sumrio2">
    <w:name w:val="toc 2"/>
    <w:basedOn w:val="Normal"/>
    <w:next w:val="Normal"/>
    <w:autoRedefine/>
    <w:uiPriority w:val="39"/>
    <w:unhideWhenUsed/>
    <w:rsid w:val="003A14A7"/>
    <w:pPr>
      <w:widowControl/>
      <w:autoSpaceDE/>
      <w:autoSpaceDN/>
      <w:spacing w:after="100" w:line="259" w:lineRule="auto"/>
      <w:ind w:left="220"/>
    </w:pPr>
    <w:rPr>
      <w:rFonts w:asciiTheme="minorHAnsi" w:eastAsiaTheme="minorEastAsia" w:hAnsiTheme="minorHAnsi" w:cs="Times New Roman"/>
      <w:lang w:bidi="ar-SA"/>
    </w:rPr>
  </w:style>
  <w:style w:type="paragraph" w:styleId="Sumrio1">
    <w:name w:val="toc 1"/>
    <w:basedOn w:val="Normal"/>
    <w:next w:val="Normal"/>
    <w:autoRedefine/>
    <w:uiPriority w:val="39"/>
    <w:unhideWhenUsed/>
    <w:rsid w:val="003A14A7"/>
    <w:pPr>
      <w:widowControl/>
      <w:autoSpaceDE/>
      <w:autoSpaceDN/>
      <w:spacing w:after="100" w:line="259" w:lineRule="auto"/>
    </w:pPr>
    <w:rPr>
      <w:rFonts w:asciiTheme="minorHAnsi" w:eastAsiaTheme="minorEastAsia" w:hAnsiTheme="minorHAnsi" w:cs="Times New Roman"/>
      <w:lang w:bidi="ar-SA"/>
    </w:rPr>
  </w:style>
  <w:style w:type="paragraph" w:styleId="Sumrio3">
    <w:name w:val="toc 3"/>
    <w:basedOn w:val="Normal"/>
    <w:next w:val="Normal"/>
    <w:autoRedefine/>
    <w:uiPriority w:val="39"/>
    <w:unhideWhenUsed/>
    <w:rsid w:val="003A14A7"/>
    <w:pPr>
      <w:widowControl/>
      <w:autoSpaceDE/>
      <w:autoSpaceDN/>
      <w:spacing w:after="100" w:line="259" w:lineRule="auto"/>
      <w:ind w:left="440"/>
    </w:pPr>
    <w:rPr>
      <w:rFonts w:asciiTheme="minorHAnsi" w:eastAsiaTheme="minorEastAsia" w:hAnsiTheme="minorHAnsi" w:cs="Times New Roman"/>
      <w:lang w:bidi="ar-SA"/>
    </w:rPr>
  </w:style>
  <w:style w:type="paragraph" w:styleId="Textodenotaderodap">
    <w:name w:val="footnote text"/>
    <w:basedOn w:val="Normal"/>
    <w:link w:val="TextodenotaderodapChar"/>
    <w:uiPriority w:val="99"/>
    <w:unhideWhenUsed/>
    <w:rsid w:val="006C677C"/>
    <w:rPr>
      <w:sz w:val="20"/>
      <w:szCs w:val="20"/>
    </w:rPr>
  </w:style>
  <w:style w:type="character" w:customStyle="1" w:styleId="TextodenotaderodapChar">
    <w:name w:val="Texto de nota de rodapé Char"/>
    <w:basedOn w:val="Fontepargpadro"/>
    <w:link w:val="Textodenotaderodap"/>
    <w:uiPriority w:val="99"/>
    <w:rsid w:val="006C677C"/>
    <w:rPr>
      <w:rFonts w:ascii="Arial" w:eastAsia="Arial" w:hAnsi="Arial" w:cs="Arial"/>
      <w:sz w:val="20"/>
      <w:szCs w:val="20"/>
      <w:lang w:eastAsia="pt-BR" w:bidi="pt-BR"/>
    </w:rPr>
  </w:style>
  <w:style w:type="character" w:styleId="Refdenotaderodap">
    <w:name w:val="footnote reference"/>
    <w:basedOn w:val="Fontepargpadro"/>
    <w:uiPriority w:val="99"/>
    <w:semiHidden/>
    <w:unhideWhenUsed/>
    <w:rsid w:val="006C677C"/>
    <w:rPr>
      <w:vertAlign w:val="superscript"/>
    </w:rPr>
  </w:style>
  <w:style w:type="paragraph" w:customStyle="1" w:styleId="Default">
    <w:name w:val="Default"/>
    <w:rsid w:val="007C255F"/>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Fontepargpadro"/>
    <w:uiPriority w:val="99"/>
    <w:unhideWhenUsed/>
    <w:rsid w:val="00BE4EF2"/>
    <w:rPr>
      <w:color w:val="0000FF" w:themeColor="hyperlink"/>
      <w:u w:val="single"/>
    </w:rPr>
  </w:style>
  <w:style w:type="paragraph" w:styleId="Textodenotadefim">
    <w:name w:val="endnote text"/>
    <w:basedOn w:val="Normal"/>
    <w:link w:val="TextodenotadefimChar"/>
    <w:uiPriority w:val="99"/>
    <w:semiHidden/>
    <w:unhideWhenUsed/>
    <w:rsid w:val="0015737E"/>
    <w:rPr>
      <w:sz w:val="20"/>
      <w:szCs w:val="20"/>
    </w:rPr>
  </w:style>
  <w:style w:type="character" w:customStyle="1" w:styleId="TextodenotadefimChar">
    <w:name w:val="Texto de nota de fim Char"/>
    <w:basedOn w:val="Fontepargpadro"/>
    <w:link w:val="Textodenotadefim"/>
    <w:uiPriority w:val="99"/>
    <w:semiHidden/>
    <w:rsid w:val="0015737E"/>
    <w:rPr>
      <w:rFonts w:ascii="Arial" w:eastAsia="Arial" w:hAnsi="Arial" w:cs="Arial"/>
      <w:sz w:val="20"/>
      <w:szCs w:val="20"/>
      <w:lang w:eastAsia="pt-BR" w:bidi="pt-BR"/>
    </w:rPr>
  </w:style>
  <w:style w:type="character" w:styleId="Refdenotadefim">
    <w:name w:val="endnote reference"/>
    <w:basedOn w:val="Fontepargpadro"/>
    <w:uiPriority w:val="99"/>
    <w:semiHidden/>
    <w:unhideWhenUsed/>
    <w:rsid w:val="0015737E"/>
    <w:rPr>
      <w:vertAlign w:val="superscript"/>
    </w:rPr>
  </w:style>
</w:styles>
</file>

<file path=word/webSettings.xml><?xml version="1.0" encoding="utf-8"?>
<w:webSettings xmlns:r="http://schemas.openxmlformats.org/officeDocument/2006/relationships" xmlns:w="http://schemas.openxmlformats.org/wordprocessingml/2006/main">
  <w:divs>
    <w:div w:id="214245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br/legislacao/155571402/constitui%C3%A7%C3%A3o-federal-constitui%C3%A7%C3%A3o-da-republica-federativa-do-brasil-1988" TargetMode="External"/><Relationship Id="rId13" Type="http://schemas.openxmlformats.org/officeDocument/2006/relationships/hyperlink" Target="http://www.conteudojuridico.com.br/artigo%2Co-cenario-juridico-ate-que-o-stf-module-" TargetMode="External"/><Relationship Id="rId18" Type="http://schemas.openxmlformats.org/officeDocument/2006/relationships/hyperlink" Target="http://www.ambitojuridico.com.br/site/?n_link=revista_artigos_leitura&amp;amp;artigo_id=129" TargetMode="External"/><Relationship Id="rId26" Type="http://schemas.openxmlformats.org/officeDocument/2006/relationships/hyperlink" Target="http://www.planalto.gov.br/ccivil_03/Leis/2003/L10.689.htm" TargetMode="External"/><Relationship Id="rId3" Type="http://schemas.openxmlformats.org/officeDocument/2006/relationships/styles" Target="styles.xml"/><Relationship Id="rId21" Type="http://schemas.openxmlformats.org/officeDocument/2006/relationships/hyperlink" Target="http://redir.stf.jus.br/paginadorpub/paginador.jsp?docTP=TP&amp;amp;docID=4864062" TargetMode="External"/><Relationship Id="rId7" Type="http://schemas.openxmlformats.org/officeDocument/2006/relationships/endnotes" Target="endnotes.xml"/><Relationship Id="rId12" Type="http://schemas.openxmlformats.org/officeDocument/2006/relationships/hyperlink" Target="http://www.planalto.gov.br/ccivil_03/leis/L9533.htm" TargetMode="External"/><Relationship Id="rId17" Type="http://schemas.openxmlformats.org/officeDocument/2006/relationships/hyperlink" Target="http://www.tex.pro.br/index.php/artigos/306-artigos-jun-2015/7245-o-criterio-de-" TargetMode="External"/><Relationship Id="rId25" Type="http://schemas.openxmlformats.org/officeDocument/2006/relationships/hyperlink" Target="http://www.planalto.gov.br/ccivil_03/leis/L8213cons.htm" TargetMode="External"/><Relationship Id="rId2" Type="http://schemas.openxmlformats.org/officeDocument/2006/relationships/numbering" Target="numbering.xml"/><Relationship Id="rId16" Type="http://schemas.openxmlformats.org/officeDocument/2006/relationships/hyperlink" Target="http://rei.biblioteca.ufpb.br/jspui/bitstream/123456789/854/1/FML08012015.pdf" TargetMode="External"/><Relationship Id="rId20" Type="http://schemas.openxmlformats.org/officeDocument/2006/relationships/hyperlink" Target="http://redir.stf.jus.br/paginadorpub/paginador.jsp?docTP=TP&amp;amp;docID=461444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sbrasil.com.br/legislacao/155571402/constitui%C3%A7%C3%A3o-federal-constitui%C3%A7%C3%A3o-da-republica-federativa-do-brasil-1988" TargetMode="External"/><Relationship Id="rId24" Type="http://schemas.openxmlformats.org/officeDocument/2006/relationships/hyperlink" Target="http://www.planalto.gov.br/ccivil_03/Leis/L8742.htm" TargetMode="External"/><Relationship Id="rId5" Type="http://schemas.openxmlformats.org/officeDocument/2006/relationships/webSettings" Target="webSettings.xml"/><Relationship Id="rId15" Type="http://schemas.openxmlformats.org/officeDocument/2006/relationships/hyperlink" Target="http://www.ambitojuridico.com.br/site/index.php?n_link=revista_artigos_leitura&amp;amp;artig" TargetMode="External"/><Relationship Id="rId23" Type="http://schemas.openxmlformats.org/officeDocument/2006/relationships/hyperlink" Target="http://www.planalto.gov.br/ccivil_03/constituicao/constituicao.htm" TargetMode="External"/><Relationship Id="rId28" Type="http://schemas.openxmlformats.org/officeDocument/2006/relationships/hyperlink" Target="http://www.planalto.gov.br/ccivil_03/_ato2007-" TargetMode="External"/><Relationship Id="rId10" Type="http://schemas.openxmlformats.org/officeDocument/2006/relationships/hyperlink" Target="http://www.jusbrasil.com.br/topicos/10655147/artigo-194-da-constitui%C3%A7%C3%A3o-federal-de-1988" TargetMode="External"/><Relationship Id="rId19" Type="http://schemas.openxmlformats.org/officeDocument/2006/relationships/hyperlink" Target="http://redir.stf.jus.br/paginadorpub/paginador.jsp?docTP=AC&amp;amp;docID=385451" TargetMode="External"/><Relationship Id="rId4" Type="http://schemas.openxmlformats.org/officeDocument/2006/relationships/settings" Target="settings.xml"/><Relationship Id="rId9" Type="http://schemas.openxmlformats.org/officeDocument/2006/relationships/hyperlink" Target="http://www.jusbrasil.com.br/topicos/10655147/artigo-194-da-constitui%C3%A7%C3%A3o-federal-de-1988" TargetMode="External"/><Relationship Id="rId14" Type="http://schemas.openxmlformats.org/officeDocument/2006/relationships/hyperlink" Target="http://www.conteudojuridico.com.br/artigo%2Co-" TargetMode="External"/><Relationship Id="rId22" Type="http://schemas.openxmlformats.org/officeDocument/2006/relationships/hyperlink" Target="http://redir.stf.jus.br/paginadorpub/paginador.jsp?docTP=TP&amp;amp;docID=4439489" TargetMode="External"/><Relationship Id="rId27" Type="http://schemas.openxmlformats.org/officeDocument/2006/relationships/header" Target="head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a.markos.almeida@gmail.com" TargetMode="External"/><Relationship Id="rId1" Type="http://schemas.openxmlformats.org/officeDocument/2006/relationships/hyperlink" Target="mailto:renally.limag@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16810-9607-44FE-8C16-79C80B4B0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19</Pages>
  <Words>5883</Words>
  <Characters>31769</Characters>
  <Application>Microsoft Office Word</Application>
  <DocSecurity>0</DocSecurity>
  <Lines>264</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SILENE</dc:creator>
  <cp:lastModifiedBy>SILENE</cp:lastModifiedBy>
  <cp:revision>4</cp:revision>
  <dcterms:created xsi:type="dcterms:W3CDTF">2018-11-28T02:30:00Z</dcterms:created>
  <dcterms:modified xsi:type="dcterms:W3CDTF">2018-11-28T03:54:00Z</dcterms:modified>
</cp:coreProperties>
</file>