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4A7" w:rsidRPr="000954A7" w:rsidRDefault="000954A7" w:rsidP="00D764EC">
      <w:pPr>
        <w:ind w:right="17" w:firstLine="0"/>
        <w:rPr>
          <w:rFonts w:ascii="Times New Roman" w:eastAsia="Times New Roman" w:hAnsi="Times New Roman" w:cs="Times New Roman"/>
          <w:b/>
          <w:sz w:val="24"/>
          <w:szCs w:val="24"/>
          <w:lang w:eastAsia="pt-BR"/>
        </w:rPr>
      </w:pPr>
      <w:r w:rsidRPr="000954A7">
        <w:rPr>
          <w:rFonts w:ascii="Times New Roman" w:eastAsia="Times New Roman" w:hAnsi="Times New Roman" w:cs="Times New Roman"/>
          <w:b/>
          <w:sz w:val="24"/>
          <w:szCs w:val="24"/>
          <w:lang w:eastAsia="pt-BR"/>
        </w:rPr>
        <w:t>CESED – CENTRO DE ENSINO SUPERIOR E DESENVOLVIMENTO</w:t>
      </w:r>
    </w:p>
    <w:p w:rsidR="000954A7" w:rsidRPr="000954A7" w:rsidRDefault="000954A7" w:rsidP="00D764EC">
      <w:pPr>
        <w:ind w:right="17" w:firstLine="0"/>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UNIFACISA – CENTRO UNIVERSITÁRIO</w:t>
      </w:r>
    </w:p>
    <w:p w:rsidR="000954A7" w:rsidRPr="000954A7" w:rsidRDefault="000954A7" w:rsidP="00D764EC">
      <w:pPr>
        <w:ind w:right="17" w:firstLine="0"/>
        <w:rPr>
          <w:rFonts w:ascii="Times New Roman" w:eastAsia="Times New Roman" w:hAnsi="Times New Roman" w:cs="Times New Roman"/>
          <w:b/>
          <w:sz w:val="24"/>
          <w:szCs w:val="24"/>
          <w:lang w:eastAsia="pt-BR"/>
        </w:rPr>
      </w:pPr>
      <w:r w:rsidRPr="000954A7">
        <w:rPr>
          <w:rFonts w:ascii="Times New Roman" w:eastAsia="Times New Roman" w:hAnsi="Times New Roman" w:cs="Times New Roman"/>
          <w:b/>
          <w:sz w:val="24"/>
          <w:szCs w:val="24"/>
          <w:lang w:eastAsia="pt-BR"/>
        </w:rPr>
        <w:t>CURSO DE BACHARELADO EM DIREITO</w:t>
      </w:r>
    </w:p>
    <w:p w:rsidR="000954A7" w:rsidRPr="000954A7" w:rsidRDefault="000954A7" w:rsidP="00D764EC">
      <w:pPr>
        <w:ind w:right="17"/>
        <w:rPr>
          <w:rFonts w:ascii="Times New Roman" w:eastAsia="Times New Roman" w:hAnsi="Times New Roman" w:cs="Times New Roman"/>
          <w:b/>
          <w:sz w:val="24"/>
          <w:szCs w:val="24"/>
          <w:lang w:eastAsia="pt-BR"/>
        </w:rPr>
      </w:pPr>
    </w:p>
    <w:p w:rsidR="000954A7" w:rsidRPr="000954A7" w:rsidRDefault="000954A7" w:rsidP="00D764EC">
      <w:pPr>
        <w:ind w:right="17"/>
        <w:rPr>
          <w:rFonts w:ascii="Times New Roman" w:eastAsia="Times New Roman" w:hAnsi="Times New Roman" w:cs="Times New Roman"/>
          <w:b/>
          <w:sz w:val="24"/>
          <w:szCs w:val="24"/>
          <w:lang w:eastAsia="pt-BR"/>
        </w:rPr>
      </w:pPr>
    </w:p>
    <w:p w:rsidR="000954A7" w:rsidRPr="000954A7" w:rsidRDefault="000954A7" w:rsidP="00D764EC">
      <w:pPr>
        <w:ind w:right="17" w:firstLine="0"/>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 xml:space="preserve">GABRIELA FERREIRA MELO </w:t>
      </w:r>
    </w:p>
    <w:p w:rsidR="000954A7" w:rsidRPr="000954A7" w:rsidRDefault="000954A7" w:rsidP="00D764EC">
      <w:pPr>
        <w:pStyle w:val="Padro"/>
        <w:spacing w:line="360" w:lineRule="auto"/>
        <w:rPr>
          <w:rFonts w:ascii="Times New Roman" w:eastAsia="Times New Roman" w:hAnsi="Times New Roman" w:cs="Times New Roman"/>
          <w:b/>
          <w:sz w:val="24"/>
          <w:szCs w:val="24"/>
          <w:lang w:eastAsia="pt-BR"/>
        </w:rPr>
      </w:pPr>
    </w:p>
    <w:p w:rsidR="000954A7" w:rsidRPr="000954A7" w:rsidRDefault="000954A7" w:rsidP="00D764EC">
      <w:pPr>
        <w:pStyle w:val="Padro"/>
        <w:spacing w:line="360" w:lineRule="auto"/>
        <w:rPr>
          <w:rFonts w:ascii="Times New Roman" w:eastAsia="Times New Roman" w:hAnsi="Times New Roman" w:cs="Times New Roman"/>
          <w:b/>
          <w:sz w:val="24"/>
          <w:szCs w:val="24"/>
          <w:lang w:eastAsia="pt-BR"/>
        </w:rPr>
      </w:pPr>
    </w:p>
    <w:p w:rsidR="000954A7" w:rsidRPr="000954A7" w:rsidRDefault="000954A7" w:rsidP="00D764EC">
      <w:pPr>
        <w:pStyle w:val="Padro"/>
        <w:spacing w:line="360" w:lineRule="auto"/>
        <w:rPr>
          <w:rFonts w:ascii="Times New Roman" w:eastAsia="Times New Roman" w:hAnsi="Times New Roman" w:cs="Times New Roman"/>
          <w:b/>
          <w:sz w:val="24"/>
          <w:szCs w:val="24"/>
          <w:lang w:eastAsia="pt-BR"/>
        </w:rPr>
      </w:pPr>
    </w:p>
    <w:p w:rsidR="000954A7" w:rsidRPr="000954A7" w:rsidRDefault="000954A7" w:rsidP="00D764EC">
      <w:pPr>
        <w:pStyle w:val="Padro"/>
        <w:spacing w:line="360" w:lineRule="auto"/>
        <w:rPr>
          <w:rFonts w:ascii="Times New Roman" w:eastAsia="Times New Roman" w:hAnsi="Times New Roman" w:cs="Times New Roman"/>
          <w:b/>
          <w:sz w:val="24"/>
          <w:szCs w:val="24"/>
          <w:lang w:eastAsia="pt-BR"/>
        </w:rPr>
      </w:pPr>
    </w:p>
    <w:p w:rsidR="000954A7" w:rsidRPr="000954A7" w:rsidRDefault="000954A7" w:rsidP="00D764EC">
      <w:pPr>
        <w:pStyle w:val="Padro"/>
        <w:spacing w:line="360" w:lineRule="auto"/>
        <w:rPr>
          <w:rFonts w:ascii="Times New Roman" w:eastAsia="Times New Roman" w:hAnsi="Times New Roman" w:cs="Times New Roman"/>
          <w:b/>
          <w:sz w:val="24"/>
          <w:szCs w:val="24"/>
          <w:lang w:eastAsia="pt-BR"/>
        </w:rPr>
      </w:pPr>
    </w:p>
    <w:p w:rsidR="000954A7" w:rsidRPr="000954A7" w:rsidRDefault="000954A7" w:rsidP="00D764EC">
      <w:pPr>
        <w:pStyle w:val="Padro"/>
        <w:spacing w:line="360" w:lineRule="auto"/>
        <w:rPr>
          <w:rFonts w:ascii="Times New Roman" w:eastAsia="Times New Roman" w:hAnsi="Times New Roman" w:cs="Times New Roman"/>
          <w:b/>
          <w:sz w:val="24"/>
          <w:szCs w:val="24"/>
          <w:lang w:eastAsia="pt-BR"/>
        </w:rPr>
      </w:pPr>
    </w:p>
    <w:p w:rsidR="000954A7" w:rsidRPr="000954A7" w:rsidRDefault="008A5CF8" w:rsidP="00D764EC">
      <w:pPr>
        <w:pStyle w:val="Padro"/>
        <w:spacing w:line="360" w:lineRule="auto"/>
        <w:jc w:val="center"/>
        <w:rPr>
          <w:rFonts w:ascii="Times New Roman" w:hAnsi="Times New Roman" w:cs="Times New Roman"/>
          <w:b/>
          <w:sz w:val="24"/>
          <w:szCs w:val="24"/>
        </w:rPr>
      </w:pPr>
      <w:r>
        <w:rPr>
          <w:rFonts w:ascii="Times New Roman" w:hAnsi="Times New Roman" w:cs="Times New Roman"/>
          <w:b/>
          <w:bCs/>
          <w:sz w:val="24"/>
          <w:szCs w:val="24"/>
        </w:rPr>
        <w:t>A VALORAÇÃO E NATUREZA JURÍDICA</w:t>
      </w:r>
      <w:r w:rsidR="0046607F">
        <w:rPr>
          <w:rFonts w:ascii="Times New Roman" w:hAnsi="Times New Roman" w:cs="Times New Roman"/>
          <w:b/>
          <w:bCs/>
          <w:sz w:val="24"/>
          <w:szCs w:val="24"/>
        </w:rPr>
        <w:t xml:space="preserve"> DA DELAÇÃO PREMIADA NO ÂMBITO</w:t>
      </w:r>
      <w:r>
        <w:rPr>
          <w:rFonts w:ascii="Times New Roman" w:hAnsi="Times New Roman" w:cs="Times New Roman"/>
          <w:b/>
          <w:bCs/>
          <w:sz w:val="24"/>
          <w:szCs w:val="24"/>
        </w:rPr>
        <w:t xml:space="preserve"> BRASILEIRO</w:t>
      </w: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b/>
          <w:sz w:val="24"/>
          <w:szCs w:val="24"/>
        </w:rPr>
      </w:pPr>
    </w:p>
    <w:p w:rsidR="000954A7" w:rsidRPr="000954A7" w:rsidRDefault="000954A7" w:rsidP="00D764EC">
      <w:pPr>
        <w:pStyle w:val="Padro"/>
        <w:spacing w:line="360" w:lineRule="auto"/>
        <w:rPr>
          <w:rFonts w:ascii="Times New Roman" w:hAnsi="Times New Roman" w:cs="Times New Roman"/>
          <w:b/>
          <w:sz w:val="24"/>
          <w:szCs w:val="24"/>
        </w:rPr>
      </w:pPr>
    </w:p>
    <w:p w:rsidR="000954A7" w:rsidRPr="000954A7" w:rsidRDefault="000954A7" w:rsidP="00D764EC">
      <w:pPr>
        <w:pStyle w:val="Padro"/>
        <w:spacing w:line="360" w:lineRule="auto"/>
        <w:rPr>
          <w:rFonts w:ascii="Times New Roman" w:hAnsi="Times New Roman" w:cs="Times New Roman"/>
          <w:b/>
          <w:sz w:val="24"/>
          <w:szCs w:val="24"/>
        </w:rPr>
      </w:pPr>
    </w:p>
    <w:p w:rsidR="000954A7" w:rsidRDefault="000954A7" w:rsidP="00D764EC">
      <w:pPr>
        <w:pStyle w:val="Padro"/>
        <w:spacing w:line="360" w:lineRule="auto"/>
        <w:rPr>
          <w:rFonts w:ascii="Times New Roman" w:hAnsi="Times New Roman" w:cs="Times New Roman"/>
          <w:b/>
          <w:sz w:val="24"/>
          <w:szCs w:val="24"/>
        </w:rPr>
      </w:pPr>
    </w:p>
    <w:p w:rsidR="000954A7" w:rsidRPr="000954A7" w:rsidRDefault="000954A7" w:rsidP="00D764EC">
      <w:pPr>
        <w:pStyle w:val="Padro"/>
        <w:spacing w:line="360" w:lineRule="auto"/>
        <w:rPr>
          <w:rFonts w:ascii="Times New Roman" w:hAnsi="Times New Roman" w:cs="Times New Roman"/>
          <w:b/>
          <w:sz w:val="24"/>
          <w:szCs w:val="24"/>
        </w:rPr>
      </w:pPr>
    </w:p>
    <w:p w:rsidR="000954A7" w:rsidRPr="000954A7" w:rsidRDefault="000954A7" w:rsidP="00D764EC">
      <w:pPr>
        <w:pStyle w:val="Padro"/>
        <w:spacing w:line="360" w:lineRule="auto"/>
        <w:rPr>
          <w:rFonts w:ascii="Times New Roman" w:hAnsi="Times New Roman" w:cs="Times New Roman"/>
          <w:b/>
          <w:sz w:val="24"/>
          <w:szCs w:val="24"/>
        </w:rPr>
      </w:pPr>
    </w:p>
    <w:p w:rsidR="000954A7" w:rsidRPr="000954A7" w:rsidRDefault="000954A7" w:rsidP="00D764EC">
      <w:pPr>
        <w:pStyle w:val="Padro"/>
        <w:spacing w:line="360" w:lineRule="auto"/>
        <w:jc w:val="center"/>
        <w:rPr>
          <w:rFonts w:ascii="Times New Roman" w:hAnsi="Times New Roman" w:cs="Times New Roman"/>
          <w:b/>
          <w:sz w:val="24"/>
          <w:szCs w:val="24"/>
        </w:rPr>
      </w:pPr>
      <w:r w:rsidRPr="000954A7">
        <w:rPr>
          <w:rFonts w:ascii="Times New Roman" w:hAnsi="Times New Roman" w:cs="Times New Roman"/>
          <w:b/>
          <w:sz w:val="24"/>
          <w:szCs w:val="24"/>
        </w:rPr>
        <w:t>CAMPINA GRANDE-PB</w:t>
      </w:r>
    </w:p>
    <w:p w:rsidR="000954A7" w:rsidRPr="000954A7" w:rsidRDefault="000954A7" w:rsidP="00D764EC">
      <w:pPr>
        <w:pStyle w:val="Padro"/>
        <w:spacing w:line="360" w:lineRule="auto"/>
        <w:jc w:val="center"/>
        <w:rPr>
          <w:rFonts w:ascii="Times New Roman" w:hAnsi="Times New Roman" w:cs="Times New Roman"/>
          <w:b/>
          <w:sz w:val="24"/>
          <w:szCs w:val="24"/>
        </w:rPr>
      </w:pPr>
      <w:r w:rsidRPr="000954A7">
        <w:rPr>
          <w:rFonts w:ascii="Times New Roman" w:hAnsi="Times New Roman" w:cs="Times New Roman"/>
          <w:b/>
          <w:sz w:val="24"/>
          <w:szCs w:val="24"/>
        </w:rPr>
        <w:t>2018</w:t>
      </w:r>
    </w:p>
    <w:p w:rsidR="000954A7" w:rsidRPr="000954A7" w:rsidRDefault="000954A7" w:rsidP="00D764EC">
      <w:pPr>
        <w:pStyle w:val="Padro"/>
        <w:spacing w:line="360" w:lineRule="auto"/>
        <w:jc w:val="center"/>
        <w:rPr>
          <w:rFonts w:ascii="Times New Roman" w:hAnsi="Times New Roman" w:cs="Times New Roman"/>
        </w:rPr>
      </w:pPr>
      <w:r>
        <w:rPr>
          <w:rFonts w:ascii="Times New Roman" w:eastAsia="Times New Roman" w:hAnsi="Times New Roman" w:cs="Times New Roman"/>
          <w:bCs/>
          <w:sz w:val="24"/>
          <w:szCs w:val="24"/>
          <w:lang w:eastAsia="pt-BR"/>
        </w:rPr>
        <w:lastRenderedPageBreak/>
        <w:t>GABRIELA FERREIRA MELO</w:t>
      </w: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8A5CF8" w:rsidP="00D764EC">
      <w:pPr>
        <w:pStyle w:val="Padro"/>
        <w:spacing w:line="360" w:lineRule="auto"/>
        <w:jc w:val="center"/>
        <w:rPr>
          <w:rFonts w:ascii="Times New Roman" w:hAnsi="Times New Roman" w:cs="Times New Roman"/>
        </w:rPr>
      </w:pPr>
      <w:r>
        <w:rPr>
          <w:rFonts w:ascii="Times New Roman" w:hAnsi="Times New Roman" w:cs="Times New Roman"/>
          <w:sz w:val="24"/>
          <w:szCs w:val="24"/>
        </w:rPr>
        <w:t>A VALORAÇÃO E NATUREZA JURÍDICA</w:t>
      </w:r>
      <w:r w:rsidR="0046607F">
        <w:rPr>
          <w:rFonts w:ascii="Times New Roman" w:hAnsi="Times New Roman" w:cs="Times New Roman"/>
          <w:sz w:val="24"/>
          <w:szCs w:val="24"/>
        </w:rPr>
        <w:t xml:space="preserve"> DA DELAÇÃO PREMIADA NO ÂMBITO</w:t>
      </w:r>
      <w:r>
        <w:rPr>
          <w:rFonts w:ascii="Times New Roman" w:hAnsi="Times New Roman" w:cs="Times New Roman"/>
          <w:sz w:val="24"/>
          <w:szCs w:val="24"/>
        </w:rPr>
        <w:t xml:space="preserve"> BRASILEIRO</w:t>
      </w:r>
    </w:p>
    <w:p w:rsidR="000954A7" w:rsidRPr="000954A7" w:rsidRDefault="000954A7" w:rsidP="00D764EC">
      <w:pPr>
        <w:pStyle w:val="Padro"/>
        <w:spacing w:line="360" w:lineRule="auto"/>
        <w:jc w:val="center"/>
        <w:rPr>
          <w:rFonts w:ascii="Times New Roman" w:hAnsi="Times New Roman" w:cs="Times New Roman"/>
        </w:rPr>
      </w:pPr>
    </w:p>
    <w:p w:rsidR="000954A7" w:rsidRPr="000954A7" w:rsidRDefault="000954A7" w:rsidP="00D764EC">
      <w:pPr>
        <w:pStyle w:val="Padro"/>
        <w:spacing w:line="360" w:lineRule="auto"/>
        <w:ind w:left="4536"/>
        <w:jc w:val="both"/>
        <w:rPr>
          <w:rFonts w:ascii="Times New Roman" w:hAnsi="Times New Roman" w:cs="Times New Roman"/>
        </w:rPr>
      </w:pPr>
    </w:p>
    <w:p w:rsidR="000954A7" w:rsidRPr="000954A7" w:rsidRDefault="000954A7" w:rsidP="00D764EC">
      <w:pPr>
        <w:pStyle w:val="Padro"/>
        <w:spacing w:line="360" w:lineRule="auto"/>
        <w:ind w:left="4536"/>
        <w:jc w:val="both"/>
        <w:rPr>
          <w:rFonts w:ascii="Times New Roman" w:hAnsi="Times New Roman" w:cs="Times New Roman"/>
        </w:rPr>
      </w:pPr>
    </w:p>
    <w:p w:rsidR="000954A7" w:rsidRPr="000954A7" w:rsidRDefault="000954A7" w:rsidP="00D764EC">
      <w:pPr>
        <w:pStyle w:val="Padro"/>
        <w:spacing w:line="360" w:lineRule="auto"/>
        <w:ind w:left="4536"/>
        <w:jc w:val="both"/>
        <w:rPr>
          <w:rFonts w:ascii="Times New Roman" w:hAnsi="Times New Roman" w:cs="Times New Roman"/>
        </w:rPr>
      </w:pPr>
    </w:p>
    <w:p w:rsidR="000954A7" w:rsidRPr="000954A7" w:rsidRDefault="000954A7" w:rsidP="00D764EC">
      <w:pPr>
        <w:pStyle w:val="Padro"/>
        <w:spacing w:line="360" w:lineRule="auto"/>
        <w:ind w:left="4536"/>
        <w:jc w:val="both"/>
        <w:rPr>
          <w:rFonts w:ascii="Times New Roman" w:hAnsi="Times New Roman" w:cs="Times New Roman"/>
        </w:rPr>
      </w:pPr>
    </w:p>
    <w:p w:rsidR="000954A7" w:rsidRPr="000954A7" w:rsidRDefault="000954A7" w:rsidP="00D764EC">
      <w:pPr>
        <w:pStyle w:val="Padro"/>
        <w:spacing w:line="360" w:lineRule="auto"/>
        <w:ind w:left="4536"/>
        <w:jc w:val="both"/>
        <w:rPr>
          <w:rFonts w:ascii="Times New Roman" w:hAnsi="Times New Roman" w:cs="Times New Roman"/>
        </w:rPr>
      </w:pPr>
    </w:p>
    <w:p w:rsidR="000954A7" w:rsidRPr="000954A7" w:rsidRDefault="000954A7" w:rsidP="00D764EC">
      <w:pPr>
        <w:pStyle w:val="Padro"/>
        <w:ind w:left="4536"/>
        <w:jc w:val="both"/>
        <w:rPr>
          <w:rFonts w:ascii="Times New Roman" w:hAnsi="Times New Roman" w:cs="Times New Roman"/>
          <w:sz w:val="24"/>
          <w:szCs w:val="24"/>
        </w:rPr>
      </w:pPr>
      <w:r w:rsidRPr="000954A7">
        <w:rPr>
          <w:rFonts w:ascii="Times New Roman" w:hAnsi="Times New Roman" w:cs="Times New Roman"/>
          <w:sz w:val="24"/>
          <w:szCs w:val="24"/>
        </w:rPr>
        <w:t xml:space="preserve">Trabalho de Conclusão de Curso – Artigo Científico – apresentado como pré-requisito para a obtenção do título de Bacharel em Direito pela Faculdade de Ciências Sociais Aplicadas. </w:t>
      </w:r>
    </w:p>
    <w:p w:rsidR="000954A7" w:rsidRPr="000954A7" w:rsidRDefault="000954A7" w:rsidP="00D764EC">
      <w:pPr>
        <w:pStyle w:val="Padro"/>
        <w:ind w:left="4536"/>
        <w:jc w:val="both"/>
        <w:rPr>
          <w:rFonts w:ascii="Times New Roman" w:hAnsi="Times New Roman" w:cs="Times New Roman"/>
          <w:sz w:val="24"/>
          <w:szCs w:val="24"/>
        </w:rPr>
      </w:pPr>
      <w:r w:rsidRPr="000954A7">
        <w:rPr>
          <w:rFonts w:ascii="Times New Roman" w:hAnsi="Times New Roman" w:cs="Times New Roman"/>
          <w:sz w:val="24"/>
          <w:szCs w:val="24"/>
        </w:rPr>
        <w:t xml:space="preserve">Área </w:t>
      </w:r>
      <w:r w:rsidR="008A5CF8">
        <w:rPr>
          <w:rFonts w:ascii="Times New Roman" w:hAnsi="Times New Roman" w:cs="Times New Roman"/>
          <w:sz w:val="24"/>
          <w:szCs w:val="24"/>
        </w:rPr>
        <w:t>de concentração: Direito Penal</w:t>
      </w:r>
      <w:r w:rsidRPr="000954A7">
        <w:rPr>
          <w:rFonts w:ascii="Times New Roman" w:hAnsi="Times New Roman" w:cs="Times New Roman"/>
          <w:sz w:val="24"/>
          <w:szCs w:val="24"/>
        </w:rPr>
        <w:t>.</w:t>
      </w:r>
    </w:p>
    <w:p w:rsidR="000954A7" w:rsidRPr="000954A7" w:rsidRDefault="00214951" w:rsidP="00D764EC">
      <w:pPr>
        <w:pStyle w:val="Padro"/>
        <w:ind w:left="4536"/>
        <w:jc w:val="both"/>
        <w:rPr>
          <w:rFonts w:ascii="Times New Roman" w:hAnsi="Times New Roman" w:cs="Times New Roman"/>
          <w:sz w:val="24"/>
          <w:szCs w:val="24"/>
        </w:rPr>
      </w:pPr>
      <w:r>
        <w:rPr>
          <w:rFonts w:ascii="Times New Roman" w:hAnsi="Times New Roman" w:cs="Times New Roman"/>
          <w:sz w:val="24"/>
          <w:szCs w:val="24"/>
        </w:rPr>
        <w:t>Orientador</w:t>
      </w:r>
      <w:r w:rsidR="000954A7" w:rsidRPr="000954A7">
        <w:rPr>
          <w:rFonts w:ascii="Times New Roman" w:hAnsi="Times New Roman" w:cs="Times New Roman"/>
          <w:sz w:val="24"/>
          <w:szCs w:val="24"/>
        </w:rPr>
        <w:t>:</w:t>
      </w:r>
      <w:r>
        <w:rPr>
          <w:rFonts w:ascii="Times New Roman" w:hAnsi="Times New Roman" w:cs="Times New Roman"/>
          <w:sz w:val="24"/>
          <w:szCs w:val="24"/>
        </w:rPr>
        <w:t xml:space="preserve"> Prof.º da </w:t>
      </w:r>
      <w:proofErr w:type="spellStart"/>
      <w:r>
        <w:rPr>
          <w:rFonts w:ascii="Times New Roman" w:hAnsi="Times New Roman" w:cs="Times New Roman"/>
          <w:sz w:val="24"/>
          <w:szCs w:val="24"/>
        </w:rPr>
        <w:t>UniFacisa</w:t>
      </w:r>
      <w:proofErr w:type="spellEnd"/>
      <w:r>
        <w:rPr>
          <w:rFonts w:ascii="Times New Roman" w:hAnsi="Times New Roman" w:cs="Times New Roman"/>
          <w:sz w:val="24"/>
          <w:szCs w:val="24"/>
        </w:rPr>
        <w:t xml:space="preserve"> Marcelo D’</w:t>
      </w:r>
      <w:proofErr w:type="spellStart"/>
      <w:r w:rsidR="00D764EC">
        <w:rPr>
          <w:rFonts w:ascii="Times New Roman" w:hAnsi="Times New Roman" w:cs="Times New Roman"/>
          <w:sz w:val="24"/>
          <w:szCs w:val="24"/>
        </w:rPr>
        <w:t>A</w:t>
      </w:r>
      <w:r w:rsidR="00905252">
        <w:rPr>
          <w:rFonts w:ascii="Times New Roman" w:hAnsi="Times New Roman" w:cs="Times New Roman"/>
          <w:sz w:val="24"/>
          <w:szCs w:val="24"/>
        </w:rPr>
        <w:t>ngelo</w:t>
      </w:r>
      <w:proofErr w:type="spellEnd"/>
      <w:r>
        <w:rPr>
          <w:rFonts w:ascii="Times New Roman" w:hAnsi="Times New Roman" w:cs="Times New Roman"/>
          <w:sz w:val="24"/>
          <w:szCs w:val="24"/>
        </w:rPr>
        <w:t xml:space="preserve"> Lara, Ms.</w:t>
      </w:r>
    </w:p>
    <w:p w:rsidR="000954A7" w:rsidRPr="000954A7" w:rsidRDefault="000954A7" w:rsidP="00D764EC">
      <w:pPr>
        <w:pStyle w:val="Padro"/>
        <w:ind w:left="4536"/>
        <w:jc w:val="both"/>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0954A7" w:rsidRPr="000954A7" w:rsidRDefault="000954A7" w:rsidP="00D764EC">
      <w:pPr>
        <w:pStyle w:val="Padro"/>
        <w:spacing w:line="360" w:lineRule="auto"/>
        <w:rPr>
          <w:rFonts w:ascii="Times New Roman" w:hAnsi="Times New Roman" w:cs="Times New Roman"/>
          <w:sz w:val="24"/>
          <w:szCs w:val="24"/>
        </w:rPr>
      </w:pPr>
    </w:p>
    <w:p w:rsidR="000954A7" w:rsidRPr="000954A7" w:rsidRDefault="000954A7" w:rsidP="00D764EC">
      <w:pPr>
        <w:pStyle w:val="Padro"/>
        <w:spacing w:line="360" w:lineRule="auto"/>
        <w:rPr>
          <w:rFonts w:ascii="Times New Roman" w:hAnsi="Times New Roman" w:cs="Times New Roman"/>
          <w:sz w:val="24"/>
          <w:szCs w:val="24"/>
        </w:rPr>
      </w:pPr>
    </w:p>
    <w:p w:rsidR="000954A7" w:rsidRPr="000954A7" w:rsidRDefault="000954A7" w:rsidP="00D764EC">
      <w:pPr>
        <w:pStyle w:val="Padro"/>
        <w:spacing w:line="360" w:lineRule="auto"/>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p>
    <w:p w:rsidR="00673599" w:rsidRPr="000954A7" w:rsidRDefault="00673599" w:rsidP="00D764EC">
      <w:pPr>
        <w:pStyle w:val="Padro"/>
        <w:spacing w:line="360" w:lineRule="auto"/>
        <w:rPr>
          <w:rFonts w:ascii="Times New Roman" w:hAnsi="Times New Roman" w:cs="Times New Roman"/>
          <w:sz w:val="24"/>
          <w:szCs w:val="24"/>
        </w:rPr>
      </w:pPr>
    </w:p>
    <w:p w:rsidR="000954A7" w:rsidRPr="000954A7" w:rsidRDefault="000954A7" w:rsidP="00D764EC">
      <w:pPr>
        <w:pStyle w:val="Padro"/>
        <w:spacing w:line="360" w:lineRule="auto"/>
        <w:jc w:val="center"/>
        <w:rPr>
          <w:rFonts w:ascii="Times New Roman" w:hAnsi="Times New Roman" w:cs="Times New Roman"/>
          <w:sz w:val="24"/>
          <w:szCs w:val="24"/>
        </w:rPr>
      </w:pPr>
      <w:r w:rsidRPr="000954A7">
        <w:rPr>
          <w:rFonts w:ascii="Times New Roman" w:hAnsi="Times New Roman" w:cs="Times New Roman"/>
          <w:sz w:val="24"/>
          <w:szCs w:val="24"/>
        </w:rPr>
        <w:t>Campina Grande - PB</w:t>
      </w:r>
    </w:p>
    <w:p w:rsidR="000954A7" w:rsidRPr="000954A7" w:rsidRDefault="000954A7" w:rsidP="00D764EC">
      <w:pPr>
        <w:pStyle w:val="Padro"/>
        <w:spacing w:line="360" w:lineRule="auto"/>
        <w:jc w:val="center"/>
        <w:rPr>
          <w:rFonts w:ascii="Times New Roman" w:hAnsi="Times New Roman" w:cs="Times New Roman"/>
        </w:rPr>
      </w:pPr>
      <w:r w:rsidRPr="000954A7">
        <w:rPr>
          <w:rFonts w:ascii="Times New Roman" w:hAnsi="Times New Roman" w:cs="Times New Roman"/>
          <w:sz w:val="24"/>
          <w:szCs w:val="24"/>
        </w:rPr>
        <w:t>2018</w:t>
      </w: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b/>
          <w:sz w:val="24"/>
          <w:szCs w:val="24"/>
        </w:rPr>
      </w:pPr>
    </w:p>
    <w:p w:rsidR="000954A7" w:rsidRPr="000954A7" w:rsidRDefault="000954A7" w:rsidP="00D764EC">
      <w:pPr>
        <w:pStyle w:val="Padro"/>
        <w:spacing w:line="360" w:lineRule="auto"/>
        <w:rPr>
          <w:rFonts w:ascii="Times New Roman" w:hAnsi="Times New Roman" w:cs="Times New Roman"/>
          <w:b/>
          <w:sz w:val="24"/>
          <w:szCs w:val="24"/>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0954A7" w:rsidRDefault="000954A7" w:rsidP="00D764EC">
      <w:pPr>
        <w:pStyle w:val="paragraph"/>
        <w:spacing w:before="0" w:beforeAutospacing="0" w:after="0" w:afterAutospacing="0"/>
        <w:jc w:val="center"/>
        <w:textAlignment w:val="baseline"/>
        <w:rPr>
          <w:rStyle w:val="normaltextrun"/>
          <w:sz w:val="20"/>
          <w:szCs w:val="20"/>
        </w:rPr>
      </w:pPr>
    </w:p>
    <w:p w:rsidR="000954A7" w:rsidRPr="00905252" w:rsidRDefault="000954A7" w:rsidP="00D764EC">
      <w:pPr>
        <w:pStyle w:val="paragraph"/>
        <w:spacing w:before="0" w:beforeAutospacing="0" w:after="0" w:afterAutospacing="0"/>
        <w:textAlignment w:val="baseline"/>
        <w:rPr>
          <w:rStyle w:val="normaltextrun"/>
        </w:rPr>
      </w:pPr>
    </w:p>
    <w:p w:rsidR="000954A7" w:rsidRPr="00905252" w:rsidRDefault="000954A7" w:rsidP="00D764EC">
      <w:pPr>
        <w:pStyle w:val="paragraph"/>
        <w:spacing w:before="0" w:beforeAutospacing="0" w:after="0" w:afterAutospacing="0"/>
        <w:jc w:val="center"/>
        <w:textAlignment w:val="baseline"/>
        <w:rPr>
          <w:rStyle w:val="normaltextrun"/>
        </w:rPr>
      </w:pPr>
    </w:p>
    <w:p w:rsidR="000954A7" w:rsidRPr="00905252" w:rsidRDefault="000954A7" w:rsidP="00D764EC">
      <w:pPr>
        <w:pStyle w:val="paragraph"/>
        <w:spacing w:before="0" w:beforeAutospacing="0" w:after="0" w:afterAutospacing="0"/>
        <w:jc w:val="center"/>
        <w:textAlignment w:val="baseline"/>
      </w:pPr>
      <w:r w:rsidRPr="00905252">
        <w:rPr>
          <w:rStyle w:val="normaltextrun"/>
        </w:rPr>
        <w:t>Dados Internacionais de Catalogação na Publicação</w:t>
      </w:r>
      <w:r w:rsidRPr="00905252">
        <w:rPr>
          <w:rStyle w:val="eop"/>
        </w:rPr>
        <w:t> </w:t>
      </w:r>
    </w:p>
    <w:p w:rsidR="000954A7" w:rsidRPr="00905252" w:rsidRDefault="000954A7" w:rsidP="00D764EC">
      <w:pPr>
        <w:pStyle w:val="paragraph"/>
        <w:spacing w:before="0" w:beforeAutospacing="0" w:after="0" w:afterAutospacing="0"/>
        <w:jc w:val="center"/>
        <w:textAlignment w:val="baseline"/>
      </w:pPr>
      <w:r w:rsidRPr="00905252">
        <w:rPr>
          <w:rStyle w:val="normaltextrun"/>
        </w:rPr>
        <w:t>(Biblioteca da </w:t>
      </w:r>
      <w:proofErr w:type="spellStart"/>
      <w:r w:rsidR="00EA563A">
        <w:rPr>
          <w:rStyle w:val="normaltextrun"/>
        </w:rPr>
        <w:t>Uni</w:t>
      </w:r>
      <w:r w:rsidRPr="00905252">
        <w:rPr>
          <w:rStyle w:val="spellingerror"/>
        </w:rPr>
        <w:t>Facisa</w:t>
      </w:r>
      <w:proofErr w:type="spellEnd"/>
      <w:r w:rsidRPr="00905252">
        <w:rPr>
          <w:rStyle w:val="normaltextrun"/>
        </w:rPr>
        <w:t>)</w:t>
      </w:r>
      <w:r w:rsidRPr="00905252">
        <w:rPr>
          <w:rStyle w:val="eop"/>
        </w:rPr>
        <w:t> </w:t>
      </w:r>
    </w:p>
    <w:p w:rsidR="000954A7" w:rsidRPr="00905252" w:rsidRDefault="000954A7" w:rsidP="00D764EC">
      <w:pPr>
        <w:pStyle w:val="paragraph"/>
        <w:spacing w:before="0" w:beforeAutospacing="0" w:after="0" w:afterAutospacing="0"/>
        <w:jc w:val="both"/>
        <w:textAlignment w:val="baseline"/>
      </w:pPr>
      <w:r w:rsidRPr="00905252">
        <w:rPr>
          <w:rStyle w:val="normaltextrun"/>
        </w:rPr>
        <w:t>AXXX</w:t>
      </w:r>
      <w:r w:rsidRPr="00905252">
        <w:rPr>
          <w:rStyle w:val="eop"/>
        </w:rPr>
        <w:t> </w:t>
      </w:r>
    </w:p>
    <w:p w:rsidR="000954A7" w:rsidRPr="00905252" w:rsidRDefault="003A12D4" w:rsidP="00D764EC">
      <w:pPr>
        <w:pStyle w:val="paragraph"/>
        <w:spacing w:before="0" w:beforeAutospacing="0" w:after="0" w:afterAutospacing="0"/>
        <w:ind w:left="555"/>
        <w:jc w:val="both"/>
        <w:textAlignment w:val="baseline"/>
      </w:pPr>
      <w:r w:rsidRPr="00905252">
        <w:rPr>
          <w:rStyle w:val="normaltextrun"/>
        </w:rPr>
        <w:t>Melo.</w:t>
      </w:r>
      <w:r w:rsidR="008A5CF8" w:rsidRPr="00905252">
        <w:rPr>
          <w:rStyle w:val="normaltextrun"/>
        </w:rPr>
        <w:t xml:space="preserve"> Gabriela Ferreira Melo</w:t>
      </w:r>
      <w:r w:rsidR="000954A7" w:rsidRPr="00905252">
        <w:rPr>
          <w:rStyle w:val="normaltextrun"/>
        </w:rPr>
        <w:t>.</w:t>
      </w:r>
    </w:p>
    <w:p w:rsidR="000954A7" w:rsidRPr="00905252" w:rsidRDefault="008A5CF8" w:rsidP="00D764EC">
      <w:pPr>
        <w:pStyle w:val="paragraph"/>
        <w:spacing w:before="0" w:beforeAutospacing="0" w:after="0" w:afterAutospacing="0"/>
        <w:ind w:left="555"/>
        <w:jc w:val="both"/>
        <w:textAlignment w:val="baseline"/>
      </w:pPr>
      <w:r w:rsidRPr="00905252">
        <w:rPr>
          <w:rStyle w:val="normaltextrun"/>
        </w:rPr>
        <w:t>A valoração e natureza jurídica</w:t>
      </w:r>
      <w:r w:rsidR="0046607F" w:rsidRPr="00905252">
        <w:rPr>
          <w:rStyle w:val="normaltextrun"/>
        </w:rPr>
        <w:t xml:space="preserve"> da delação premiada no âmbito</w:t>
      </w:r>
      <w:r w:rsidRPr="00905252">
        <w:rPr>
          <w:rStyle w:val="normaltextrun"/>
        </w:rPr>
        <w:t xml:space="preserve"> </w:t>
      </w:r>
      <w:r w:rsidR="0046607F" w:rsidRPr="00905252">
        <w:rPr>
          <w:rStyle w:val="normaltextrun"/>
        </w:rPr>
        <w:t>brasileiro.</w:t>
      </w:r>
      <w:r w:rsidR="000954A7" w:rsidRPr="00905252">
        <w:rPr>
          <w:rStyle w:val="normaltextrun"/>
        </w:rPr>
        <w:t xml:space="preserve"> - Campina Grande, 2018.</w:t>
      </w:r>
      <w:r w:rsidR="000954A7" w:rsidRPr="00905252">
        <w:rPr>
          <w:rStyle w:val="eop"/>
        </w:rPr>
        <w:t> </w:t>
      </w:r>
    </w:p>
    <w:p w:rsidR="000954A7" w:rsidRPr="00905252" w:rsidRDefault="000954A7" w:rsidP="00D764EC">
      <w:pPr>
        <w:pStyle w:val="paragraph"/>
        <w:spacing w:before="0" w:beforeAutospacing="0" w:after="0" w:afterAutospacing="0"/>
        <w:ind w:left="555"/>
        <w:jc w:val="both"/>
        <w:textAlignment w:val="baseline"/>
      </w:pPr>
      <w:r w:rsidRPr="00905252">
        <w:rPr>
          <w:rStyle w:val="eop"/>
        </w:rPr>
        <w:t> </w:t>
      </w:r>
    </w:p>
    <w:p w:rsidR="000954A7" w:rsidRPr="00905252" w:rsidRDefault="000954A7" w:rsidP="00D764EC">
      <w:pPr>
        <w:pStyle w:val="paragraph"/>
        <w:spacing w:before="0" w:beforeAutospacing="0" w:after="0" w:afterAutospacing="0"/>
        <w:ind w:left="555"/>
        <w:jc w:val="both"/>
        <w:textAlignment w:val="baseline"/>
      </w:pPr>
      <w:r w:rsidRPr="00905252">
        <w:rPr>
          <w:rStyle w:val="normaltextrun"/>
        </w:rPr>
        <w:t>Originalmente apresentada como Artigo Científico de ba</w:t>
      </w:r>
      <w:r w:rsidR="003A12D4" w:rsidRPr="00905252">
        <w:rPr>
          <w:rStyle w:val="normaltextrun"/>
        </w:rPr>
        <w:t xml:space="preserve">charelado em Direito do autor (bacharel – </w:t>
      </w:r>
      <w:proofErr w:type="spellStart"/>
      <w:r w:rsidR="003A12D4" w:rsidRPr="00905252">
        <w:rPr>
          <w:rStyle w:val="normaltextrun"/>
        </w:rPr>
        <w:t>UniFacisa</w:t>
      </w:r>
      <w:proofErr w:type="spellEnd"/>
      <w:r w:rsidR="003A12D4" w:rsidRPr="00905252">
        <w:rPr>
          <w:rStyle w:val="normaltextrun"/>
        </w:rPr>
        <w:t xml:space="preserve"> – Centro Universitário</w:t>
      </w:r>
      <w:r w:rsidRPr="00905252">
        <w:rPr>
          <w:rStyle w:val="normaltextrun"/>
        </w:rPr>
        <w:t>, 2018).</w:t>
      </w:r>
      <w:r w:rsidRPr="00905252">
        <w:rPr>
          <w:rStyle w:val="eop"/>
        </w:rPr>
        <w:t> </w:t>
      </w:r>
    </w:p>
    <w:p w:rsidR="000954A7" w:rsidRPr="00905252" w:rsidRDefault="000954A7" w:rsidP="00D764EC">
      <w:pPr>
        <w:pStyle w:val="paragraph"/>
        <w:spacing w:before="0" w:beforeAutospacing="0" w:after="0" w:afterAutospacing="0"/>
        <w:ind w:left="555"/>
        <w:jc w:val="both"/>
        <w:textAlignment w:val="baseline"/>
      </w:pPr>
      <w:r w:rsidRPr="00905252">
        <w:rPr>
          <w:rStyle w:val="normaltextrun"/>
        </w:rPr>
        <w:t>Referências.</w:t>
      </w:r>
      <w:r w:rsidRPr="00905252">
        <w:rPr>
          <w:rStyle w:val="eop"/>
        </w:rPr>
        <w:t> </w:t>
      </w:r>
    </w:p>
    <w:p w:rsidR="000954A7" w:rsidRPr="00905252" w:rsidRDefault="000954A7" w:rsidP="00D764EC">
      <w:pPr>
        <w:pStyle w:val="paragraph"/>
        <w:spacing w:before="0" w:beforeAutospacing="0" w:after="0" w:afterAutospacing="0"/>
        <w:ind w:left="555"/>
        <w:jc w:val="both"/>
        <w:textAlignment w:val="baseline"/>
      </w:pPr>
      <w:r w:rsidRPr="00905252">
        <w:rPr>
          <w:rStyle w:val="eop"/>
        </w:rPr>
        <w:t> </w:t>
      </w:r>
    </w:p>
    <w:p w:rsidR="000954A7" w:rsidRPr="00905252" w:rsidRDefault="003A12D4" w:rsidP="00D764EC">
      <w:pPr>
        <w:pStyle w:val="paragraph"/>
        <w:spacing w:before="0" w:beforeAutospacing="0" w:after="0" w:afterAutospacing="0"/>
        <w:ind w:left="555"/>
        <w:jc w:val="both"/>
        <w:textAlignment w:val="baseline"/>
      </w:pPr>
      <w:r w:rsidRPr="00905252">
        <w:rPr>
          <w:rStyle w:val="normaltextrun"/>
        </w:rPr>
        <w:t>1.Delação premiada</w:t>
      </w:r>
      <w:r w:rsidR="000954A7" w:rsidRPr="00905252">
        <w:rPr>
          <w:rStyle w:val="normaltextrun"/>
        </w:rPr>
        <w:t>. 2.</w:t>
      </w:r>
      <w:r w:rsidRPr="00905252">
        <w:rPr>
          <w:rStyle w:val="normaltextrun"/>
        </w:rPr>
        <w:t> Organizações criminosas</w:t>
      </w:r>
      <w:r w:rsidR="00905252" w:rsidRPr="00905252">
        <w:rPr>
          <w:rStyle w:val="normaltextrun"/>
        </w:rPr>
        <w:t>. 3. Colaboração</w:t>
      </w:r>
      <w:r w:rsidR="000954A7" w:rsidRPr="00905252">
        <w:rPr>
          <w:rStyle w:val="normaltextrun"/>
        </w:rPr>
        <w:t>. I. Título.</w:t>
      </w:r>
      <w:r w:rsidR="000954A7" w:rsidRPr="00905252">
        <w:rPr>
          <w:rStyle w:val="eop"/>
        </w:rPr>
        <w:t> </w:t>
      </w:r>
    </w:p>
    <w:p w:rsidR="000954A7" w:rsidRPr="00905252" w:rsidRDefault="000954A7" w:rsidP="00D764EC">
      <w:pPr>
        <w:pStyle w:val="paragraph"/>
        <w:spacing w:before="0" w:beforeAutospacing="0" w:after="0" w:afterAutospacing="0"/>
        <w:ind w:left="555"/>
        <w:jc w:val="both"/>
        <w:textAlignment w:val="baseline"/>
      </w:pPr>
      <w:r w:rsidRPr="00905252">
        <w:rPr>
          <w:rStyle w:val="eop"/>
        </w:rPr>
        <w:t> </w:t>
      </w:r>
    </w:p>
    <w:p w:rsidR="000954A7" w:rsidRPr="00905252" w:rsidRDefault="000954A7" w:rsidP="00D764EC">
      <w:pPr>
        <w:pStyle w:val="paragraph"/>
        <w:spacing w:before="0" w:beforeAutospacing="0" w:after="0" w:afterAutospacing="0"/>
        <w:jc w:val="right"/>
        <w:textAlignment w:val="baseline"/>
      </w:pPr>
      <w:r w:rsidRPr="00905252">
        <w:rPr>
          <w:rStyle w:val="normaltextrun"/>
        </w:rPr>
        <w:t>CDU-XXXX(XXX)(XXX)</w:t>
      </w: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Pr="000954A7" w:rsidRDefault="000954A7" w:rsidP="00D764EC">
      <w:pPr>
        <w:pStyle w:val="Padro"/>
        <w:spacing w:line="360" w:lineRule="auto"/>
        <w:rPr>
          <w:rFonts w:ascii="Times New Roman" w:hAnsi="Times New Roman" w:cs="Times New Roman"/>
        </w:rPr>
      </w:pPr>
    </w:p>
    <w:p w:rsidR="000954A7" w:rsidRDefault="000954A7" w:rsidP="00D764EC">
      <w:pPr>
        <w:spacing w:line="240" w:lineRule="auto"/>
        <w:ind w:left="4535" w:right="17"/>
        <w:rPr>
          <w:rFonts w:ascii="Times New Roman" w:hAnsi="Times New Roman" w:cs="Times New Roman"/>
          <w:sz w:val="24"/>
          <w:szCs w:val="24"/>
        </w:rPr>
      </w:pPr>
    </w:p>
    <w:p w:rsidR="000954A7" w:rsidRDefault="000954A7" w:rsidP="00D764EC">
      <w:pPr>
        <w:spacing w:line="240" w:lineRule="auto"/>
        <w:ind w:left="4535" w:right="17"/>
        <w:rPr>
          <w:rFonts w:ascii="Times New Roman" w:hAnsi="Times New Roman" w:cs="Times New Roman"/>
          <w:sz w:val="24"/>
          <w:szCs w:val="24"/>
        </w:rPr>
      </w:pPr>
    </w:p>
    <w:p w:rsidR="000954A7" w:rsidRDefault="000954A7" w:rsidP="00D764EC">
      <w:pPr>
        <w:spacing w:line="240" w:lineRule="auto"/>
        <w:ind w:left="4535" w:right="17"/>
        <w:rPr>
          <w:rFonts w:ascii="Times New Roman" w:hAnsi="Times New Roman" w:cs="Times New Roman"/>
          <w:sz w:val="24"/>
          <w:szCs w:val="24"/>
        </w:rPr>
      </w:pPr>
    </w:p>
    <w:p w:rsidR="00673599" w:rsidRDefault="00673599" w:rsidP="00D764EC">
      <w:pPr>
        <w:spacing w:line="240" w:lineRule="auto"/>
        <w:ind w:left="4535" w:right="17"/>
        <w:rPr>
          <w:rFonts w:ascii="Times New Roman" w:hAnsi="Times New Roman" w:cs="Times New Roman"/>
          <w:sz w:val="24"/>
          <w:szCs w:val="24"/>
        </w:rPr>
      </w:pPr>
    </w:p>
    <w:p w:rsidR="00673599" w:rsidRDefault="00673599" w:rsidP="00D764EC">
      <w:pPr>
        <w:spacing w:line="240" w:lineRule="auto"/>
        <w:ind w:left="4535" w:right="17"/>
        <w:rPr>
          <w:rFonts w:ascii="Times New Roman" w:hAnsi="Times New Roman" w:cs="Times New Roman"/>
          <w:sz w:val="24"/>
          <w:szCs w:val="24"/>
        </w:rPr>
      </w:pPr>
    </w:p>
    <w:p w:rsidR="000954A7" w:rsidRPr="000954A7" w:rsidRDefault="000954A7" w:rsidP="00D764EC">
      <w:pPr>
        <w:spacing w:line="240" w:lineRule="auto"/>
        <w:ind w:left="4535" w:right="17"/>
        <w:rPr>
          <w:rFonts w:ascii="Times New Roman" w:eastAsia="Calibri" w:hAnsi="Times New Roman" w:cs="Times New Roman"/>
          <w:sz w:val="24"/>
          <w:szCs w:val="24"/>
        </w:rPr>
      </w:pPr>
    </w:p>
    <w:p w:rsidR="000954A7" w:rsidRPr="000954A7" w:rsidRDefault="000954A7" w:rsidP="00D764EC">
      <w:pPr>
        <w:spacing w:line="240" w:lineRule="auto"/>
        <w:ind w:left="4535" w:right="17" w:firstLine="0"/>
        <w:rPr>
          <w:rFonts w:ascii="Times New Roman" w:eastAsia="Calibri" w:hAnsi="Times New Roman" w:cs="Times New Roman"/>
          <w:sz w:val="24"/>
          <w:szCs w:val="24"/>
        </w:rPr>
      </w:pPr>
      <w:r w:rsidRPr="000954A7">
        <w:rPr>
          <w:rFonts w:ascii="Times New Roman" w:eastAsia="Calibri" w:hAnsi="Times New Roman" w:cs="Times New Roman"/>
          <w:sz w:val="24"/>
          <w:szCs w:val="24"/>
        </w:rPr>
        <w:t xml:space="preserve">Trabalho de Conclusão de Curso – Artigo – </w:t>
      </w:r>
      <w:r w:rsidR="008A5CF8">
        <w:rPr>
          <w:rFonts w:ascii="Times New Roman" w:eastAsia="Calibri" w:hAnsi="Times New Roman" w:cs="Times New Roman"/>
          <w:sz w:val="24"/>
          <w:szCs w:val="24"/>
        </w:rPr>
        <w:t>A valoração e natureza jurídica da delação premi</w:t>
      </w:r>
      <w:r w:rsidR="0046607F">
        <w:rPr>
          <w:rFonts w:ascii="Times New Roman" w:eastAsia="Calibri" w:hAnsi="Times New Roman" w:cs="Times New Roman"/>
          <w:sz w:val="24"/>
          <w:szCs w:val="24"/>
        </w:rPr>
        <w:t>ada no âmbito</w:t>
      </w:r>
      <w:r w:rsidR="008A5CF8">
        <w:rPr>
          <w:rFonts w:ascii="Times New Roman" w:eastAsia="Calibri" w:hAnsi="Times New Roman" w:cs="Times New Roman"/>
          <w:sz w:val="24"/>
          <w:szCs w:val="24"/>
        </w:rPr>
        <w:t xml:space="preserve"> brasileiro</w:t>
      </w:r>
      <w:r w:rsidRPr="000954A7">
        <w:rPr>
          <w:rFonts w:ascii="Times New Roman" w:eastAsia="Calibri" w:hAnsi="Times New Roman" w:cs="Times New Roman"/>
          <w:sz w:val="24"/>
          <w:szCs w:val="24"/>
        </w:rPr>
        <w:t xml:space="preserve">, apresentado por </w:t>
      </w:r>
      <w:bookmarkStart w:id="0" w:name="_Hlk514488814"/>
      <w:r w:rsidR="008A5CF8">
        <w:rPr>
          <w:rFonts w:ascii="Times New Roman" w:eastAsia="Calibri" w:hAnsi="Times New Roman" w:cs="Times New Roman"/>
          <w:sz w:val="24"/>
          <w:szCs w:val="24"/>
        </w:rPr>
        <w:t>Gabriela Ferreira</w:t>
      </w:r>
      <w:r w:rsidRPr="000954A7">
        <w:rPr>
          <w:rFonts w:ascii="Times New Roman" w:eastAsia="Calibri" w:hAnsi="Times New Roman" w:cs="Times New Roman"/>
          <w:sz w:val="24"/>
          <w:szCs w:val="24"/>
        </w:rPr>
        <w:t xml:space="preserve"> Melo </w:t>
      </w:r>
      <w:bookmarkEnd w:id="0"/>
      <w:r w:rsidRPr="000954A7">
        <w:rPr>
          <w:rFonts w:ascii="Times New Roman" w:eastAsia="Calibri" w:hAnsi="Times New Roman" w:cs="Times New Roman"/>
          <w:sz w:val="24"/>
          <w:szCs w:val="24"/>
        </w:rPr>
        <w:t>como parte dos requisitos para obtenção do título de Bacharel em Direito ou</w:t>
      </w:r>
      <w:r w:rsidR="0046607F">
        <w:rPr>
          <w:rFonts w:ascii="Times New Roman" w:eastAsia="Calibri" w:hAnsi="Times New Roman" w:cs="Times New Roman"/>
          <w:sz w:val="24"/>
          <w:szCs w:val="24"/>
        </w:rPr>
        <w:t xml:space="preserve">torgado pela </w:t>
      </w:r>
      <w:proofErr w:type="spellStart"/>
      <w:r w:rsidR="0046607F">
        <w:rPr>
          <w:rFonts w:ascii="Times New Roman" w:eastAsia="Calibri" w:hAnsi="Times New Roman" w:cs="Times New Roman"/>
          <w:sz w:val="24"/>
          <w:szCs w:val="24"/>
        </w:rPr>
        <w:t>UniFacisa</w:t>
      </w:r>
      <w:proofErr w:type="spellEnd"/>
      <w:r w:rsidR="0046607F">
        <w:rPr>
          <w:rFonts w:ascii="Times New Roman" w:eastAsia="Calibri" w:hAnsi="Times New Roman" w:cs="Times New Roman"/>
          <w:sz w:val="24"/>
          <w:szCs w:val="24"/>
        </w:rPr>
        <w:t xml:space="preserve"> – Centro Universitário. </w:t>
      </w:r>
    </w:p>
    <w:p w:rsidR="000954A7" w:rsidRPr="000954A7" w:rsidRDefault="000954A7" w:rsidP="00D764EC">
      <w:pPr>
        <w:spacing w:line="240" w:lineRule="auto"/>
        <w:ind w:right="17"/>
        <w:jc w:val="center"/>
        <w:rPr>
          <w:rFonts w:ascii="Times New Roman" w:eastAsia="Calibri" w:hAnsi="Times New Roman" w:cs="Times New Roman"/>
          <w:sz w:val="24"/>
          <w:szCs w:val="24"/>
        </w:rPr>
      </w:pPr>
    </w:p>
    <w:p w:rsidR="000954A7" w:rsidRPr="000954A7" w:rsidRDefault="000954A7" w:rsidP="00D764EC">
      <w:pPr>
        <w:spacing w:line="240" w:lineRule="auto"/>
        <w:ind w:right="17"/>
        <w:jc w:val="center"/>
        <w:rPr>
          <w:rFonts w:ascii="Times New Roman" w:eastAsia="Calibri" w:hAnsi="Times New Roman" w:cs="Times New Roman"/>
          <w:sz w:val="24"/>
          <w:szCs w:val="24"/>
        </w:rPr>
      </w:pPr>
    </w:p>
    <w:p w:rsidR="000954A7" w:rsidRPr="000954A7" w:rsidRDefault="000954A7" w:rsidP="00D764EC">
      <w:pPr>
        <w:spacing w:line="240" w:lineRule="auto"/>
        <w:ind w:left="4535" w:right="17" w:firstLine="0"/>
        <w:rPr>
          <w:rFonts w:ascii="Times New Roman" w:eastAsia="Calibri" w:hAnsi="Times New Roman" w:cs="Times New Roman"/>
          <w:sz w:val="24"/>
          <w:szCs w:val="24"/>
        </w:rPr>
      </w:pPr>
      <w:r w:rsidRPr="000954A7">
        <w:rPr>
          <w:rFonts w:ascii="Times New Roman" w:eastAsia="Calibri" w:hAnsi="Times New Roman" w:cs="Times New Roman"/>
          <w:sz w:val="24"/>
          <w:szCs w:val="24"/>
        </w:rPr>
        <w:t>APROVADO EM:______/______/______</w:t>
      </w:r>
    </w:p>
    <w:p w:rsidR="000954A7" w:rsidRPr="000954A7" w:rsidRDefault="000954A7" w:rsidP="00D764EC">
      <w:pPr>
        <w:spacing w:line="240" w:lineRule="auto"/>
        <w:ind w:left="4535" w:right="17"/>
        <w:rPr>
          <w:rFonts w:ascii="Times New Roman" w:eastAsia="Calibri" w:hAnsi="Times New Roman" w:cs="Times New Roman"/>
          <w:sz w:val="24"/>
          <w:szCs w:val="24"/>
        </w:rPr>
      </w:pPr>
    </w:p>
    <w:p w:rsidR="000954A7" w:rsidRPr="000954A7" w:rsidRDefault="000954A7" w:rsidP="00D764EC">
      <w:pPr>
        <w:spacing w:line="240" w:lineRule="auto"/>
        <w:ind w:left="4535" w:right="17"/>
        <w:rPr>
          <w:rFonts w:ascii="Times New Roman" w:eastAsia="Calibri" w:hAnsi="Times New Roman" w:cs="Times New Roman"/>
          <w:sz w:val="24"/>
          <w:szCs w:val="24"/>
        </w:rPr>
      </w:pPr>
      <w:r w:rsidRPr="000954A7">
        <w:rPr>
          <w:rFonts w:ascii="Times New Roman" w:eastAsia="Calibri" w:hAnsi="Times New Roman" w:cs="Times New Roman"/>
          <w:sz w:val="24"/>
          <w:szCs w:val="24"/>
        </w:rPr>
        <w:t>BANCA EXAMINADORA:</w:t>
      </w:r>
    </w:p>
    <w:p w:rsidR="000954A7" w:rsidRPr="000954A7" w:rsidRDefault="000954A7" w:rsidP="00D764EC">
      <w:pPr>
        <w:spacing w:line="240" w:lineRule="auto"/>
        <w:ind w:left="4535" w:right="17"/>
        <w:rPr>
          <w:rFonts w:ascii="Times New Roman" w:eastAsia="Calibri" w:hAnsi="Times New Roman" w:cs="Times New Roman"/>
          <w:sz w:val="24"/>
          <w:szCs w:val="24"/>
        </w:rPr>
      </w:pPr>
    </w:p>
    <w:p w:rsidR="000954A7" w:rsidRPr="000954A7" w:rsidRDefault="000954A7" w:rsidP="00D764EC">
      <w:pPr>
        <w:spacing w:line="240" w:lineRule="auto"/>
        <w:ind w:left="4535" w:right="17"/>
        <w:rPr>
          <w:rFonts w:ascii="Times New Roman" w:eastAsia="Calibri" w:hAnsi="Times New Roman" w:cs="Times New Roman"/>
          <w:sz w:val="24"/>
          <w:szCs w:val="24"/>
        </w:rPr>
      </w:pPr>
    </w:p>
    <w:p w:rsidR="000954A7" w:rsidRPr="000954A7" w:rsidRDefault="000954A7" w:rsidP="00D764EC">
      <w:pPr>
        <w:spacing w:line="240" w:lineRule="auto"/>
        <w:ind w:left="4535" w:right="17" w:firstLine="0"/>
        <w:rPr>
          <w:rFonts w:ascii="Times New Roman" w:eastAsia="Calibri" w:hAnsi="Times New Roman" w:cs="Times New Roman"/>
          <w:sz w:val="24"/>
          <w:szCs w:val="24"/>
        </w:rPr>
      </w:pPr>
      <w:r w:rsidRPr="000954A7">
        <w:rPr>
          <w:rFonts w:ascii="Times New Roman" w:eastAsia="Calibri" w:hAnsi="Times New Roman" w:cs="Times New Roman"/>
          <w:sz w:val="24"/>
          <w:szCs w:val="24"/>
        </w:rPr>
        <w:t>_________________________________</w:t>
      </w:r>
    </w:p>
    <w:p w:rsidR="000954A7" w:rsidRPr="000954A7" w:rsidRDefault="00905252" w:rsidP="00D764EC">
      <w:pPr>
        <w:spacing w:line="240" w:lineRule="auto"/>
        <w:ind w:right="17"/>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A563A">
        <w:rPr>
          <w:rFonts w:ascii="Times New Roman" w:eastAsia="Calibri" w:hAnsi="Times New Roman" w:cs="Times New Roman"/>
          <w:sz w:val="24"/>
          <w:szCs w:val="24"/>
        </w:rPr>
        <w:t xml:space="preserve">  </w:t>
      </w:r>
      <w:r w:rsidR="00F6415E">
        <w:rPr>
          <w:rFonts w:ascii="Times New Roman" w:eastAsia="Calibri" w:hAnsi="Times New Roman" w:cs="Times New Roman"/>
          <w:sz w:val="24"/>
          <w:szCs w:val="24"/>
        </w:rPr>
        <w:t xml:space="preserve">     </w:t>
      </w:r>
      <w:r w:rsidR="00641F3D">
        <w:rPr>
          <w:rFonts w:ascii="Times New Roman" w:eastAsia="Calibri" w:hAnsi="Times New Roman" w:cs="Times New Roman"/>
          <w:sz w:val="24"/>
          <w:szCs w:val="24"/>
        </w:rPr>
        <w:t xml:space="preserve"> </w:t>
      </w:r>
      <w:r w:rsidR="00EA563A">
        <w:rPr>
          <w:rFonts w:ascii="Times New Roman" w:eastAsia="Calibri" w:hAnsi="Times New Roman" w:cs="Times New Roman"/>
          <w:sz w:val="24"/>
          <w:szCs w:val="24"/>
        </w:rPr>
        <w:t xml:space="preserve"> </w:t>
      </w:r>
      <w:proofErr w:type="gramStart"/>
      <w:r w:rsidR="000954A7" w:rsidRPr="000954A7">
        <w:rPr>
          <w:rFonts w:ascii="Times New Roman" w:eastAsia="Calibri" w:hAnsi="Times New Roman" w:cs="Times New Roman"/>
          <w:sz w:val="24"/>
          <w:szCs w:val="24"/>
        </w:rPr>
        <w:t>Pr</w:t>
      </w:r>
      <w:r>
        <w:rPr>
          <w:rFonts w:ascii="Times New Roman" w:eastAsia="Calibri" w:hAnsi="Times New Roman" w:cs="Times New Roman"/>
          <w:sz w:val="24"/>
          <w:szCs w:val="24"/>
        </w:rPr>
        <w:t>of.</w:t>
      </w:r>
      <w:proofErr w:type="gramEnd"/>
      <w:r>
        <w:rPr>
          <w:rFonts w:ascii="Times New Roman" w:eastAsia="Calibri" w:hAnsi="Times New Roman" w:cs="Times New Roman"/>
          <w:sz w:val="24"/>
          <w:szCs w:val="24"/>
        </w:rPr>
        <w:t xml:space="preserve">º da </w:t>
      </w:r>
      <w:proofErr w:type="spellStart"/>
      <w:r>
        <w:rPr>
          <w:rFonts w:ascii="Times New Roman" w:eastAsia="Calibri" w:hAnsi="Times New Roman" w:cs="Times New Roman"/>
          <w:sz w:val="24"/>
          <w:szCs w:val="24"/>
        </w:rPr>
        <w:t>UniFacisa</w:t>
      </w:r>
      <w:proofErr w:type="spellEnd"/>
      <w:r>
        <w:rPr>
          <w:rFonts w:ascii="Times New Roman" w:eastAsia="Calibri" w:hAnsi="Times New Roman" w:cs="Times New Roman"/>
          <w:sz w:val="24"/>
          <w:szCs w:val="24"/>
        </w:rPr>
        <w:t xml:space="preserve"> </w:t>
      </w:r>
      <w:r>
        <w:rPr>
          <w:rFonts w:ascii="Times New Roman" w:hAnsi="Times New Roman" w:cs="Times New Roman"/>
          <w:sz w:val="24"/>
          <w:szCs w:val="24"/>
        </w:rPr>
        <w:t>Marcelo D’Ângelo Lara</w:t>
      </w:r>
      <w:r w:rsidR="00641F3D">
        <w:rPr>
          <w:rFonts w:ascii="Times New Roman" w:hAnsi="Times New Roman" w:cs="Times New Roman"/>
          <w:sz w:val="24"/>
          <w:szCs w:val="24"/>
        </w:rPr>
        <w:t xml:space="preserve">, </w:t>
      </w:r>
      <w:proofErr w:type="spellStart"/>
      <w:r w:rsidR="00641F3D">
        <w:rPr>
          <w:rFonts w:ascii="Times New Roman" w:hAnsi="Times New Roman" w:cs="Times New Roman"/>
          <w:sz w:val="24"/>
          <w:szCs w:val="24"/>
        </w:rPr>
        <w:t>Ms</w:t>
      </w:r>
      <w:proofErr w:type="spellEnd"/>
      <w:r w:rsidR="00641F3D">
        <w:rPr>
          <w:rFonts w:ascii="Times New Roman" w:hAnsi="Times New Roman" w:cs="Times New Roman"/>
          <w:sz w:val="24"/>
          <w:szCs w:val="24"/>
        </w:rPr>
        <w:t>.</w:t>
      </w:r>
    </w:p>
    <w:p w:rsidR="000954A7" w:rsidRPr="000954A7" w:rsidRDefault="000954A7" w:rsidP="00D764EC">
      <w:pPr>
        <w:spacing w:line="240" w:lineRule="auto"/>
        <w:ind w:left="4535" w:right="17"/>
        <w:jc w:val="center"/>
        <w:rPr>
          <w:rFonts w:ascii="Times New Roman" w:eastAsia="Calibri" w:hAnsi="Times New Roman" w:cs="Times New Roman"/>
          <w:sz w:val="24"/>
          <w:szCs w:val="24"/>
        </w:rPr>
      </w:pPr>
    </w:p>
    <w:p w:rsidR="000954A7" w:rsidRPr="000954A7" w:rsidRDefault="00214951" w:rsidP="00D764EC">
      <w:pPr>
        <w:spacing w:line="240" w:lineRule="auto"/>
        <w:ind w:left="4535" w:right="17"/>
        <w:rPr>
          <w:rFonts w:ascii="Times New Roman" w:eastAsia="Calibri" w:hAnsi="Times New Roman" w:cs="Times New Roman"/>
          <w:sz w:val="24"/>
          <w:szCs w:val="24"/>
        </w:rPr>
      </w:pPr>
      <w:r>
        <w:rPr>
          <w:rFonts w:ascii="Times New Roman" w:hAnsi="Times New Roman" w:cs="Times New Roman"/>
          <w:sz w:val="24"/>
          <w:szCs w:val="24"/>
        </w:rPr>
        <w:t xml:space="preserve">            </w:t>
      </w:r>
      <w:r w:rsidR="000954A7" w:rsidRPr="000954A7">
        <w:rPr>
          <w:rFonts w:ascii="Times New Roman" w:eastAsia="Calibri" w:hAnsi="Times New Roman" w:cs="Times New Roman"/>
          <w:sz w:val="24"/>
          <w:szCs w:val="24"/>
        </w:rPr>
        <w:t>Orientador</w:t>
      </w:r>
    </w:p>
    <w:p w:rsidR="000954A7" w:rsidRPr="000954A7" w:rsidRDefault="000954A7" w:rsidP="00D764EC">
      <w:pPr>
        <w:spacing w:line="240" w:lineRule="auto"/>
        <w:ind w:left="4535" w:right="17"/>
        <w:rPr>
          <w:rFonts w:ascii="Times New Roman" w:eastAsia="Calibri" w:hAnsi="Times New Roman" w:cs="Times New Roman"/>
          <w:sz w:val="24"/>
          <w:szCs w:val="24"/>
        </w:rPr>
      </w:pPr>
    </w:p>
    <w:p w:rsidR="000954A7" w:rsidRPr="000954A7" w:rsidRDefault="000954A7" w:rsidP="00D764EC">
      <w:pPr>
        <w:spacing w:line="240" w:lineRule="auto"/>
        <w:ind w:left="4535" w:right="17" w:firstLine="0"/>
        <w:rPr>
          <w:rFonts w:ascii="Times New Roman" w:eastAsia="Calibri" w:hAnsi="Times New Roman" w:cs="Times New Roman"/>
          <w:sz w:val="24"/>
          <w:szCs w:val="24"/>
        </w:rPr>
      </w:pPr>
      <w:r w:rsidRPr="000954A7">
        <w:rPr>
          <w:rFonts w:ascii="Times New Roman" w:eastAsia="Calibri" w:hAnsi="Times New Roman" w:cs="Times New Roman"/>
          <w:sz w:val="24"/>
          <w:szCs w:val="24"/>
        </w:rPr>
        <w:t>_________________________________</w:t>
      </w:r>
    </w:p>
    <w:p w:rsidR="000954A7" w:rsidRPr="000954A7" w:rsidRDefault="000954A7" w:rsidP="00D764EC">
      <w:pPr>
        <w:spacing w:line="240" w:lineRule="auto"/>
        <w:ind w:right="17"/>
        <w:rPr>
          <w:rFonts w:ascii="Times New Roman" w:eastAsia="Calibri" w:hAnsi="Times New Roman" w:cs="Times New Roman"/>
          <w:sz w:val="24"/>
          <w:szCs w:val="24"/>
        </w:rPr>
      </w:pPr>
      <w:r w:rsidRPr="000954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954A7">
        <w:rPr>
          <w:rFonts w:ascii="Times New Roman" w:eastAsia="Calibri" w:hAnsi="Times New Roman" w:cs="Times New Roman"/>
          <w:sz w:val="24"/>
          <w:szCs w:val="24"/>
        </w:rPr>
        <w:t xml:space="preserve">Prof.º da </w:t>
      </w:r>
      <w:proofErr w:type="spellStart"/>
      <w:r w:rsidRPr="000954A7">
        <w:rPr>
          <w:rFonts w:ascii="Times New Roman" w:eastAsia="Calibri" w:hAnsi="Times New Roman" w:cs="Times New Roman"/>
          <w:sz w:val="24"/>
          <w:szCs w:val="24"/>
        </w:rPr>
        <w:t>UniFacisa</w:t>
      </w:r>
      <w:proofErr w:type="spellEnd"/>
    </w:p>
    <w:p w:rsidR="000954A7" w:rsidRPr="000954A7" w:rsidRDefault="000954A7" w:rsidP="00D764EC">
      <w:pPr>
        <w:spacing w:line="240" w:lineRule="auto"/>
        <w:ind w:left="4535" w:right="17"/>
        <w:rPr>
          <w:rFonts w:ascii="Times New Roman" w:eastAsia="Calibri" w:hAnsi="Times New Roman" w:cs="Times New Roman"/>
          <w:sz w:val="24"/>
          <w:szCs w:val="24"/>
        </w:rPr>
      </w:pPr>
    </w:p>
    <w:p w:rsidR="000954A7" w:rsidRPr="000954A7" w:rsidRDefault="000954A7" w:rsidP="00D764EC">
      <w:pPr>
        <w:spacing w:line="240" w:lineRule="auto"/>
        <w:ind w:left="4535" w:right="17" w:firstLine="0"/>
        <w:rPr>
          <w:rFonts w:ascii="Times New Roman" w:eastAsia="Calibri" w:hAnsi="Times New Roman" w:cs="Times New Roman"/>
          <w:b/>
          <w:bCs/>
          <w:sz w:val="24"/>
          <w:szCs w:val="24"/>
        </w:rPr>
      </w:pPr>
      <w:r w:rsidRPr="000954A7">
        <w:rPr>
          <w:rFonts w:ascii="Times New Roman" w:eastAsia="Calibri" w:hAnsi="Times New Roman" w:cs="Times New Roman"/>
          <w:sz w:val="24"/>
          <w:szCs w:val="24"/>
        </w:rPr>
        <w:t>_________________________________</w:t>
      </w:r>
    </w:p>
    <w:p w:rsidR="000954A7" w:rsidRPr="000954A7" w:rsidRDefault="000954A7" w:rsidP="00D764EC">
      <w:pPr>
        <w:spacing w:line="240" w:lineRule="auto"/>
        <w:ind w:right="17"/>
        <w:rPr>
          <w:rFonts w:ascii="Times New Roman" w:eastAsia="Calibri" w:hAnsi="Times New Roman" w:cs="Times New Roman"/>
        </w:rPr>
      </w:pPr>
      <w:r w:rsidRPr="000954A7">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0954A7">
        <w:rPr>
          <w:rFonts w:ascii="Times New Roman" w:eastAsia="Calibri" w:hAnsi="Times New Roman" w:cs="Times New Roman"/>
          <w:bCs/>
          <w:sz w:val="24"/>
          <w:szCs w:val="24"/>
        </w:rPr>
        <w:t xml:space="preserve">Prof.º da </w:t>
      </w:r>
      <w:proofErr w:type="spellStart"/>
      <w:r w:rsidRPr="000954A7">
        <w:rPr>
          <w:rFonts w:ascii="Times New Roman" w:eastAsia="Calibri" w:hAnsi="Times New Roman" w:cs="Times New Roman"/>
          <w:bCs/>
          <w:sz w:val="24"/>
          <w:szCs w:val="24"/>
        </w:rPr>
        <w:t>UniFacisa</w:t>
      </w:r>
      <w:proofErr w:type="spellEnd"/>
    </w:p>
    <w:p w:rsidR="000954A7" w:rsidRPr="000954A7" w:rsidRDefault="000954A7" w:rsidP="00D764EC">
      <w:pPr>
        <w:pStyle w:val="Padro"/>
        <w:spacing w:line="360" w:lineRule="auto"/>
        <w:jc w:val="both"/>
        <w:rPr>
          <w:rFonts w:ascii="Times New Roman" w:hAnsi="Times New Roman" w:cs="Times New Roman"/>
          <w:sz w:val="24"/>
          <w:szCs w:val="24"/>
        </w:rPr>
      </w:pPr>
    </w:p>
    <w:p w:rsidR="000954A7" w:rsidRPr="00F6415E" w:rsidRDefault="008A5CF8" w:rsidP="00F6415E">
      <w:pPr>
        <w:pStyle w:val="Padro"/>
        <w:spacing w:line="360" w:lineRule="auto"/>
        <w:jc w:val="both"/>
        <w:rPr>
          <w:rFonts w:ascii="Times New Roman" w:hAnsi="Times New Roman" w:cs="Times New Roman"/>
          <w:sz w:val="24"/>
          <w:szCs w:val="24"/>
        </w:rPr>
      </w:pPr>
      <w:r w:rsidRPr="00F6415E">
        <w:rPr>
          <w:rFonts w:ascii="Times New Roman" w:hAnsi="Times New Roman" w:cs="Times New Roman"/>
          <w:sz w:val="24"/>
          <w:szCs w:val="24"/>
        </w:rPr>
        <w:lastRenderedPageBreak/>
        <w:t>A VALORAÇÃO E NATUREZA JURÍDICA</w:t>
      </w:r>
      <w:r w:rsidR="0046607F" w:rsidRPr="00F6415E">
        <w:rPr>
          <w:rFonts w:ascii="Times New Roman" w:hAnsi="Times New Roman" w:cs="Times New Roman"/>
          <w:sz w:val="24"/>
          <w:szCs w:val="24"/>
        </w:rPr>
        <w:t xml:space="preserve"> DA DELAÇÃO PREMIADA NO ÂMBITO</w:t>
      </w:r>
      <w:r w:rsidRPr="00F6415E">
        <w:rPr>
          <w:rFonts w:ascii="Times New Roman" w:hAnsi="Times New Roman" w:cs="Times New Roman"/>
          <w:sz w:val="24"/>
          <w:szCs w:val="24"/>
        </w:rPr>
        <w:t xml:space="preserve"> BRASILEIRO</w:t>
      </w:r>
    </w:p>
    <w:p w:rsidR="000954A7" w:rsidRPr="000954A7" w:rsidRDefault="000954A7" w:rsidP="00D764EC">
      <w:pPr>
        <w:pStyle w:val="Padro"/>
        <w:spacing w:line="360" w:lineRule="auto"/>
        <w:rPr>
          <w:rFonts w:ascii="Times New Roman" w:hAnsi="Times New Roman" w:cs="Times New Roman"/>
          <w:sz w:val="24"/>
          <w:szCs w:val="24"/>
        </w:rPr>
      </w:pPr>
    </w:p>
    <w:p w:rsidR="000954A7" w:rsidRPr="000954A7" w:rsidRDefault="00214951" w:rsidP="00D764EC">
      <w:pPr>
        <w:pStyle w:val="Padro"/>
        <w:spacing w:line="360" w:lineRule="auto"/>
        <w:jc w:val="right"/>
        <w:rPr>
          <w:rFonts w:ascii="Times New Roman" w:hAnsi="Times New Roman" w:cs="Times New Roman"/>
          <w:b/>
          <w:bCs/>
          <w:sz w:val="24"/>
          <w:szCs w:val="24"/>
        </w:rPr>
      </w:pPr>
      <w:r>
        <w:rPr>
          <w:rFonts w:ascii="Times New Roman" w:eastAsia="Times New Roman" w:hAnsi="Times New Roman" w:cs="Times New Roman"/>
          <w:sz w:val="24"/>
          <w:szCs w:val="24"/>
          <w:lang w:eastAsia="pt-BR"/>
        </w:rPr>
        <w:t>Gabriela Ferreira Melo</w:t>
      </w:r>
      <w:r w:rsidR="000954A7" w:rsidRPr="000954A7">
        <w:rPr>
          <w:rStyle w:val="Refdenotaderodap"/>
          <w:rFonts w:ascii="Times New Roman" w:hAnsi="Times New Roman" w:cs="Times New Roman"/>
          <w:sz w:val="24"/>
          <w:szCs w:val="24"/>
        </w:rPr>
        <w:footnoteReference w:customMarkFollows="1" w:id="1"/>
        <w:sym w:font="Symbol" w:char="F02A"/>
      </w:r>
    </w:p>
    <w:p w:rsidR="000954A7" w:rsidRPr="000954A7" w:rsidRDefault="00214951" w:rsidP="00D764EC">
      <w:pPr>
        <w:pStyle w:val="Padro"/>
        <w:spacing w:line="360" w:lineRule="auto"/>
        <w:jc w:val="right"/>
        <w:rPr>
          <w:rFonts w:ascii="Times New Roman" w:hAnsi="Times New Roman" w:cs="Times New Roman"/>
          <w:b/>
          <w:bCs/>
          <w:sz w:val="24"/>
          <w:szCs w:val="24"/>
        </w:rPr>
      </w:pPr>
      <w:r>
        <w:rPr>
          <w:rFonts w:ascii="Times New Roman" w:hAnsi="Times New Roman" w:cs="Times New Roman"/>
          <w:sz w:val="24"/>
          <w:szCs w:val="24"/>
        </w:rPr>
        <w:t>Marcelo D’</w:t>
      </w:r>
      <w:proofErr w:type="spellStart"/>
      <w:r w:rsidR="00D764EC">
        <w:rPr>
          <w:rFonts w:ascii="Times New Roman" w:hAnsi="Times New Roman" w:cs="Times New Roman"/>
          <w:sz w:val="24"/>
          <w:szCs w:val="24"/>
        </w:rPr>
        <w:t>A</w:t>
      </w:r>
      <w:r w:rsidR="003A12D4">
        <w:rPr>
          <w:rFonts w:ascii="Times New Roman" w:hAnsi="Times New Roman" w:cs="Times New Roman"/>
          <w:sz w:val="24"/>
          <w:szCs w:val="24"/>
        </w:rPr>
        <w:t>ngelo</w:t>
      </w:r>
      <w:proofErr w:type="spellEnd"/>
      <w:r>
        <w:rPr>
          <w:rFonts w:ascii="Times New Roman" w:hAnsi="Times New Roman" w:cs="Times New Roman"/>
          <w:sz w:val="24"/>
          <w:szCs w:val="24"/>
        </w:rPr>
        <w:t xml:space="preserve"> Lara</w:t>
      </w:r>
      <w:r w:rsidR="000954A7" w:rsidRPr="000954A7">
        <w:rPr>
          <w:rStyle w:val="Refdenotaderodap"/>
          <w:rFonts w:ascii="Times New Roman" w:hAnsi="Times New Roman" w:cs="Times New Roman"/>
          <w:sz w:val="24"/>
          <w:szCs w:val="24"/>
        </w:rPr>
        <w:footnoteReference w:customMarkFollows="1" w:id="2"/>
        <w:sym w:font="Symbol" w:char="F02A"/>
      </w:r>
      <w:r w:rsidR="000954A7" w:rsidRPr="000954A7">
        <w:rPr>
          <w:rFonts w:ascii="Times New Roman" w:hAnsi="Times New Roman" w:cs="Times New Roman"/>
          <w:sz w:val="24"/>
          <w:szCs w:val="24"/>
          <w:vertAlign w:val="superscript"/>
        </w:rPr>
        <w:t>*</w:t>
      </w:r>
    </w:p>
    <w:p w:rsidR="00D764EC" w:rsidRDefault="00D764EC" w:rsidP="00D764EC">
      <w:pPr>
        <w:ind w:right="17" w:firstLine="0"/>
        <w:rPr>
          <w:rFonts w:ascii="Times New Roman" w:eastAsia="Times New Roman" w:hAnsi="Times New Roman" w:cs="Times New Roman"/>
          <w:b/>
          <w:bCs/>
          <w:sz w:val="24"/>
          <w:szCs w:val="24"/>
          <w:lang w:eastAsia="pt-BR"/>
        </w:rPr>
      </w:pPr>
    </w:p>
    <w:p w:rsidR="000954A7" w:rsidRDefault="000954A7" w:rsidP="003606BF">
      <w:pPr>
        <w:ind w:right="17" w:firstLine="0"/>
        <w:jc w:val="center"/>
        <w:rPr>
          <w:rFonts w:ascii="Times New Roman" w:eastAsia="Times New Roman" w:hAnsi="Times New Roman" w:cs="Times New Roman"/>
          <w:b/>
          <w:bCs/>
          <w:sz w:val="24"/>
          <w:szCs w:val="24"/>
          <w:lang w:eastAsia="pt-BR"/>
        </w:rPr>
      </w:pPr>
      <w:r w:rsidRPr="000954A7">
        <w:rPr>
          <w:rFonts w:ascii="Times New Roman" w:eastAsia="Times New Roman" w:hAnsi="Times New Roman" w:cs="Times New Roman"/>
          <w:b/>
          <w:bCs/>
          <w:sz w:val="24"/>
          <w:szCs w:val="24"/>
          <w:lang w:eastAsia="pt-BR"/>
        </w:rPr>
        <w:t>RESUMO</w:t>
      </w:r>
    </w:p>
    <w:p w:rsidR="003606BF" w:rsidRPr="000954A7" w:rsidRDefault="003606BF" w:rsidP="003606BF">
      <w:pPr>
        <w:ind w:right="17" w:firstLine="0"/>
        <w:jc w:val="center"/>
        <w:rPr>
          <w:rFonts w:ascii="Times New Roman" w:eastAsia="Calibri" w:hAnsi="Times New Roman" w:cs="Times New Roman"/>
        </w:rPr>
      </w:pPr>
      <w:bookmarkStart w:id="1" w:name="_GoBack"/>
      <w:bookmarkEnd w:id="1"/>
    </w:p>
    <w:p w:rsidR="000954A7" w:rsidRPr="000954A7" w:rsidRDefault="000954A7" w:rsidP="00D764EC">
      <w:pPr>
        <w:ind w:firstLine="0"/>
        <w:rPr>
          <w:rFonts w:ascii="Times New Roman" w:hAnsi="Times New Roman" w:cs="Times New Roman"/>
          <w:sz w:val="24"/>
          <w:szCs w:val="24"/>
        </w:rPr>
      </w:pPr>
      <w:r w:rsidRPr="000954A7">
        <w:rPr>
          <w:rFonts w:ascii="Times New Roman" w:hAnsi="Times New Roman" w:cs="Times New Roman"/>
          <w:sz w:val="24"/>
          <w:szCs w:val="24"/>
        </w:rPr>
        <w:t xml:space="preserve">O presente </w:t>
      </w:r>
      <w:r w:rsidR="00CF39A7">
        <w:rPr>
          <w:rFonts w:ascii="Times New Roman" w:hAnsi="Times New Roman" w:cs="Times New Roman"/>
          <w:sz w:val="24"/>
          <w:szCs w:val="24"/>
        </w:rPr>
        <w:t>estudo possui como objetivo analisar a valoração e natureza jurídica da delação premiada no contexto brasileiro, abordando suas principais particularidades. E em relação aos objetivos específicos do presente estudo, o mesmo visa: Identificar a conceituação e breve histórico acerca da delação premiada, abordando a sua origem no sistema jurídico brasileiro; Apontar casos em que a deleção premiada foi utilizada no país, assim como as suas principais particularidades e envolvidos, e por fim, examinar os aspectos positivos e negativos oriundos desse mecanismo judicial. Quanto à metodologia utilizada nesse estudo, foi empregue a pesquisa bibliográfica e qualitativa, no</w:t>
      </w:r>
      <w:r w:rsidR="00641F3D">
        <w:rPr>
          <w:rFonts w:ascii="Times New Roman" w:hAnsi="Times New Roman" w:cs="Times New Roman"/>
          <w:sz w:val="24"/>
          <w:szCs w:val="24"/>
        </w:rPr>
        <w:t xml:space="preserve"> qual foi tomado como o uso de</w:t>
      </w:r>
      <w:r w:rsidR="00CF39A7">
        <w:rPr>
          <w:rFonts w:ascii="Times New Roman" w:hAnsi="Times New Roman" w:cs="Times New Roman"/>
          <w:sz w:val="24"/>
          <w:szCs w:val="24"/>
        </w:rPr>
        <w:t xml:space="preserve"> artigos científicos e materiais publicados que retratam a temática da dela</w:t>
      </w:r>
      <w:r w:rsidR="00641F3D">
        <w:rPr>
          <w:rFonts w:ascii="Times New Roman" w:hAnsi="Times New Roman" w:cs="Times New Roman"/>
          <w:sz w:val="24"/>
          <w:szCs w:val="24"/>
        </w:rPr>
        <w:t>ção premiada e suas particularidades</w:t>
      </w:r>
      <w:r w:rsidR="00CF39A7">
        <w:rPr>
          <w:rFonts w:ascii="Times New Roman" w:hAnsi="Times New Roman" w:cs="Times New Roman"/>
          <w:sz w:val="24"/>
          <w:szCs w:val="24"/>
        </w:rPr>
        <w:t xml:space="preserve">, história e sua relação no tocante </w:t>
      </w:r>
      <w:r w:rsidR="00641F3D">
        <w:rPr>
          <w:rFonts w:ascii="Times New Roman" w:hAnsi="Times New Roman" w:cs="Times New Roman"/>
          <w:sz w:val="24"/>
          <w:szCs w:val="24"/>
        </w:rPr>
        <w:t>à</w:t>
      </w:r>
      <w:r w:rsidR="00CF39A7">
        <w:rPr>
          <w:rFonts w:ascii="Times New Roman" w:hAnsi="Times New Roman" w:cs="Times New Roman"/>
          <w:sz w:val="24"/>
          <w:szCs w:val="24"/>
        </w:rPr>
        <w:t xml:space="preserve"> legislação brasileira. Constatou-se que </w:t>
      </w:r>
      <w:r w:rsidR="006F6DDC">
        <w:rPr>
          <w:rFonts w:ascii="Times New Roman" w:hAnsi="Times New Roman" w:cs="Times New Roman"/>
          <w:sz w:val="24"/>
          <w:szCs w:val="24"/>
        </w:rPr>
        <w:t>a temática da delação premiada obteve um crescimento nos últimos anos em decorrência da Operação Lava-Jato e do avanço com o qual as organizações criminosas obtiveram no Brasil recentemente, e com a finalidade de alcançar um auxilio em determinadas investigações, o delator pode disponibilizar ao juiz informações importantes acerca do caso em que está envolvido, em troca de benefícios, como por exemplo,</w:t>
      </w:r>
      <w:r w:rsidR="00B14D28">
        <w:rPr>
          <w:rFonts w:ascii="Times New Roman" w:hAnsi="Times New Roman" w:cs="Times New Roman"/>
          <w:sz w:val="24"/>
          <w:szCs w:val="24"/>
        </w:rPr>
        <w:t xml:space="preserve"> a minimização da pena privativa de liberdade em até 2/3 e a possibilidade do perdão judicial</w:t>
      </w:r>
    </w:p>
    <w:p w:rsidR="000954A7" w:rsidRPr="000954A7" w:rsidRDefault="000954A7" w:rsidP="00D764EC">
      <w:pPr>
        <w:pStyle w:val="Corpodetexto"/>
        <w:widowControl/>
        <w:spacing w:after="0" w:line="360" w:lineRule="auto"/>
        <w:jc w:val="both"/>
        <w:rPr>
          <w:rFonts w:ascii="Times New Roman" w:hAnsi="Times New Roman" w:cs="Times New Roman"/>
          <w:sz w:val="24"/>
          <w:szCs w:val="24"/>
        </w:rPr>
      </w:pPr>
      <w:r w:rsidRPr="000954A7">
        <w:rPr>
          <w:rFonts w:ascii="Times New Roman" w:hAnsi="Times New Roman" w:cs="Times New Roman"/>
          <w:sz w:val="24"/>
          <w:szCs w:val="24"/>
        </w:rPr>
        <w:t xml:space="preserve">PALAVRAS-CHAVE: </w:t>
      </w:r>
      <w:r w:rsidR="00CF39A7">
        <w:rPr>
          <w:rFonts w:ascii="Times New Roman" w:hAnsi="Times New Roman" w:cs="Times New Roman"/>
          <w:sz w:val="24"/>
          <w:szCs w:val="24"/>
        </w:rPr>
        <w:t xml:space="preserve">Delação premiada. Organizações criminosas. </w:t>
      </w:r>
      <w:r w:rsidR="00B14D28">
        <w:rPr>
          <w:rFonts w:ascii="Times New Roman" w:hAnsi="Times New Roman" w:cs="Times New Roman"/>
          <w:sz w:val="24"/>
          <w:szCs w:val="24"/>
        </w:rPr>
        <w:t>Colaboração</w:t>
      </w:r>
      <w:r w:rsidR="006F6DDC">
        <w:rPr>
          <w:rFonts w:ascii="Times New Roman" w:hAnsi="Times New Roman" w:cs="Times New Roman"/>
          <w:sz w:val="24"/>
          <w:szCs w:val="24"/>
        </w:rPr>
        <w:t xml:space="preserve">. Operação Lava-Jato. </w:t>
      </w:r>
    </w:p>
    <w:p w:rsidR="000954A7" w:rsidRDefault="000954A7" w:rsidP="00D764EC">
      <w:pPr>
        <w:ind w:firstLine="0"/>
        <w:rPr>
          <w:rFonts w:ascii="Times New Roman" w:hAnsi="Times New Roman" w:cs="Times New Roman"/>
          <w:b/>
          <w:sz w:val="24"/>
          <w:szCs w:val="24"/>
        </w:rPr>
      </w:pPr>
    </w:p>
    <w:p w:rsidR="00A0749E" w:rsidRPr="00536BBD" w:rsidRDefault="0013191D" w:rsidP="00D764EC">
      <w:pPr>
        <w:ind w:firstLine="0"/>
        <w:rPr>
          <w:rFonts w:ascii="Times New Roman" w:hAnsi="Times New Roman" w:cs="Times New Roman"/>
          <w:b/>
          <w:sz w:val="24"/>
          <w:szCs w:val="24"/>
        </w:rPr>
      </w:pPr>
      <w:r>
        <w:rPr>
          <w:rFonts w:ascii="Times New Roman" w:hAnsi="Times New Roman" w:cs="Times New Roman"/>
          <w:b/>
          <w:sz w:val="24"/>
          <w:szCs w:val="24"/>
        </w:rPr>
        <w:t xml:space="preserve">1 </w:t>
      </w:r>
      <w:r w:rsidR="00E4346C" w:rsidRPr="00536BBD">
        <w:rPr>
          <w:rFonts w:ascii="Times New Roman" w:hAnsi="Times New Roman" w:cs="Times New Roman"/>
          <w:b/>
          <w:sz w:val="24"/>
          <w:szCs w:val="24"/>
        </w:rPr>
        <w:t xml:space="preserve">INTRODUÇÃO </w:t>
      </w:r>
    </w:p>
    <w:p w:rsidR="00E4346C" w:rsidRPr="00536BBD" w:rsidRDefault="00E4346C" w:rsidP="00D764EC">
      <w:pPr>
        <w:ind w:firstLine="851"/>
        <w:rPr>
          <w:rFonts w:ascii="Times New Roman" w:hAnsi="Times New Roman" w:cs="Times New Roman"/>
          <w:b/>
          <w:sz w:val="24"/>
          <w:szCs w:val="24"/>
        </w:rPr>
      </w:pPr>
    </w:p>
    <w:p w:rsidR="00E4346C" w:rsidRPr="00536BBD" w:rsidRDefault="00E4346C" w:rsidP="00D764EC">
      <w:pPr>
        <w:ind w:firstLine="851"/>
        <w:rPr>
          <w:rFonts w:ascii="Times New Roman" w:hAnsi="Times New Roman" w:cs="Times New Roman"/>
          <w:sz w:val="24"/>
          <w:szCs w:val="24"/>
        </w:rPr>
      </w:pPr>
      <w:r w:rsidRPr="00536BBD">
        <w:rPr>
          <w:rFonts w:ascii="Times New Roman" w:hAnsi="Times New Roman" w:cs="Times New Roman"/>
          <w:sz w:val="24"/>
          <w:szCs w:val="24"/>
        </w:rPr>
        <w:t xml:space="preserve">O termo delação premiada ganhou notoriedade recente em decorrência da operação Lava Jato, tendo em vista que esse conjunto de investigações que </w:t>
      </w:r>
      <w:r w:rsidR="00036B39" w:rsidRPr="00536BBD">
        <w:rPr>
          <w:rFonts w:ascii="Times New Roman" w:hAnsi="Times New Roman" w:cs="Times New Roman"/>
          <w:sz w:val="24"/>
          <w:szCs w:val="24"/>
        </w:rPr>
        <w:t>se encontra</w:t>
      </w:r>
      <w:r w:rsidR="00036B39">
        <w:rPr>
          <w:rFonts w:ascii="Times New Roman" w:hAnsi="Times New Roman" w:cs="Times New Roman"/>
          <w:sz w:val="24"/>
          <w:szCs w:val="24"/>
        </w:rPr>
        <w:t>m</w:t>
      </w:r>
      <w:r w:rsidRPr="00536BBD">
        <w:rPr>
          <w:rFonts w:ascii="Times New Roman" w:hAnsi="Times New Roman" w:cs="Times New Roman"/>
          <w:sz w:val="24"/>
          <w:szCs w:val="24"/>
        </w:rPr>
        <w:t xml:space="preserve"> em andamento </w:t>
      </w:r>
      <w:r w:rsidRPr="00536BBD">
        <w:rPr>
          <w:rFonts w:ascii="Times New Roman" w:hAnsi="Times New Roman" w:cs="Times New Roman"/>
          <w:sz w:val="24"/>
          <w:szCs w:val="24"/>
        </w:rPr>
        <w:lastRenderedPageBreak/>
        <w:t>pela Polícia Federa</w:t>
      </w:r>
      <w:r w:rsidR="00641F3D">
        <w:rPr>
          <w:rFonts w:ascii="Times New Roman" w:hAnsi="Times New Roman" w:cs="Times New Roman"/>
          <w:sz w:val="24"/>
          <w:szCs w:val="24"/>
        </w:rPr>
        <w:t>l do Brasil.</w:t>
      </w:r>
      <w:r w:rsidRPr="00536BBD">
        <w:rPr>
          <w:rFonts w:ascii="Times New Roman" w:hAnsi="Times New Roman" w:cs="Times New Roman"/>
          <w:sz w:val="24"/>
          <w:szCs w:val="24"/>
        </w:rPr>
        <w:t xml:space="preserve"> Nesse contexto, a Lava Jato já aceitou determinados acordos com empresários para a obtenção de informações significativamente relevantes acerca de um indivíduo ou organização. Dependendo do sujeito a ser delatado, podem-se oferecer benefícios aos delatores com base nos crimes confessados. </w:t>
      </w:r>
    </w:p>
    <w:p w:rsidR="006411E9" w:rsidRDefault="00E4346C" w:rsidP="00D764EC">
      <w:pPr>
        <w:ind w:firstLine="851"/>
        <w:rPr>
          <w:rFonts w:ascii="Times New Roman" w:hAnsi="Times New Roman" w:cs="Times New Roman"/>
          <w:sz w:val="24"/>
          <w:szCs w:val="24"/>
        </w:rPr>
      </w:pPr>
      <w:r w:rsidRPr="00536BBD">
        <w:rPr>
          <w:rFonts w:ascii="Times New Roman" w:hAnsi="Times New Roman" w:cs="Times New Roman"/>
          <w:sz w:val="24"/>
          <w:szCs w:val="24"/>
        </w:rPr>
        <w:t>No tocante a Lava J</w:t>
      </w:r>
      <w:r w:rsidR="00C95642" w:rsidRPr="00536BBD">
        <w:rPr>
          <w:rFonts w:ascii="Times New Roman" w:hAnsi="Times New Roman" w:cs="Times New Roman"/>
          <w:sz w:val="24"/>
          <w:szCs w:val="24"/>
        </w:rPr>
        <w:t>ato ou alguns crimes realizados</w:t>
      </w:r>
      <w:r w:rsidRPr="00536BBD">
        <w:rPr>
          <w:rFonts w:ascii="Times New Roman" w:hAnsi="Times New Roman" w:cs="Times New Roman"/>
          <w:sz w:val="24"/>
          <w:szCs w:val="24"/>
        </w:rPr>
        <w:t xml:space="preserve"> por organizações criminosas, sabe-se que inform</w:t>
      </w:r>
      <w:r w:rsidR="00C95642" w:rsidRPr="00536BBD">
        <w:rPr>
          <w:rFonts w:ascii="Times New Roman" w:hAnsi="Times New Roman" w:cs="Times New Roman"/>
          <w:sz w:val="24"/>
          <w:szCs w:val="24"/>
        </w:rPr>
        <w:t>ações relativas ao caso só seriam</w:t>
      </w:r>
      <w:r w:rsidRPr="00536BBD">
        <w:rPr>
          <w:rFonts w:ascii="Times New Roman" w:hAnsi="Times New Roman" w:cs="Times New Roman"/>
          <w:sz w:val="24"/>
          <w:szCs w:val="24"/>
        </w:rPr>
        <w:t xml:space="preserve"> descobertas caso sejam dadas por indivíduos participantes.</w:t>
      </w:r>
      <w:r w:rsidR="00C95642" w:rsidRPr="00536BBD">
        <w:rPr>
          <w:rFonts w:ascii="Times New Roman" w:hAnsi="Times New Roman" w:cs="Times New Roman"/>
          <w:sz w:val="24"/>
          <w:szCs w:val="24"/>
        </w:rPr>
        <w:t xml:space="preserve"> Deve-se corroborar que nem sempre a delação premiada visa delatar determinada pessoa, mas podendo revelar detalhes do crime. No entanto, esses benefícios postos a um sujeito que contribui com a investigação de determinado crime são questões que possuem aspectos e visões distintas. </w:t>
      </w:r>
    </w:p>
    <w:p w:rsidR="006411E9" w:rsidRPr="006411E9" w:rsidRDefault="006411E9" w:rsidP="00D764EC">
      <w:pPr>
        <w:ind w:firstLine="851"/>
        <w:rPr>
          <w:rFonts w:ascii="Times New Roman" w:hAnsi="Times New Roman" w:cs="Times New Roman"/>
          <w:sz w:val="24"/>
          <w:szCs w:val="24"/>
        </w:rPr>
      </w:pPr>
      <w:r w:rsidRPr="006411E9">
        <w:rPr>
          <w:rFonts w:ascii="Times New Roman" w:hAnsi="Times New Roman" w:cs="Times New Roman"/>
          <w:sz w:val="24"/>
          <w:szCs w:val="24"/>
        </w:rPr>
        <w:t>Esse mecanismo judicial é atribuído a um réu em uma ação penal que se disponibilize a auxiliar investigações criminais. Esse benefício é corroborado por diversas leis brasileiras, dentre elas, as Leis n° 8.072/90 (</w:t>
      </w:r>
      <w:hyperlink r:id="rId6" w:history="1">
        <w:r w:rsidRPr="006411E9">
          <w:rPr>
            <w:rStyle w:val="Hyperlink"/>
            <w:rFonts w:ascii="Times New Roman" w:hAnsi="Times New Roman" w:cs="Times New Roman"/>
            <w:color w:val="00000A"/>
            <w:sz w:val="24"/>
            <w:szCs w:val="24"/>
            <w:u w:val="none"/>
          </w:rPr>
          <w:t>Crimes hediondos</w:t>
        </w:r>
      </w:hyperlink>
      <w:r w:rsidRPr="006411E9">
        <w:rPr>
          <w:rFonts w:ascii="Times New Roman" w:hAnsi="Times New Roman" w:cs="Times New Roman"/>
          <w:sz w:val="24"/>
          <w:szCs w:val="24"/>
        </w:rPr>
        <w:t> e equiparados), Lei nº 9.034/95 (Organizações criminosas), Lei nº 7.492/86 (Crimes contra o sistema financeiro nacional</w:t>
      </w:r>
      <w:r w:rsidRPr="006411E9">
        <w:rPr>
          <w:rFonts w:ascii="Times New Roman" w:hAnsi="Times New Roman" w:cs="Times New Roman"/>
          <w:color w:val="00000A"/>
          <w:sz w:val="24"/>
          <w:szCs w:val="24"/>
        </w:rPr>
        <w:t>)</w:t>
      </w:r>
      <w:r w:rsidRPr="006411E9">
        <w:rPr>
          <w:rFonts w:ascii="Times New Roman" w:hAnsi="Times New Roman" w:cs="Times New Roman"/>
          <w:sz w:val="24"/>
          <w:szCs w:val="24"/>
        </w:rPr>
        <w:t>, Lei nº 8.137/90 (Crimes contra a ordem tributária, econômica e contra as relações de consumo</w:t>
      </w:r>
      <w:r w:rsidRPr="006411E9">
        <w:rPr>
          <w:rFonts w:ascii="Times New Roman" w:hAnsi="Times New Roman" w:cs="Times New Roman"/>
          <w:color w:val="00000A"/>
          <w:sz w:val="24"/>
          <w:szCs w:val="24"/>
        </w:rPr>
        <w:t>)</w:t>
      </w:r>
      <w:r w:rsidRPr="006411E9">
        <w:rPr>
          <w:rFonts w:ascii="Times New Roman" w:hAnsi="Times New Roman" w:cs="Times New Roman"/>
          <w:sz w:val="24"/>
          <w:szCs w:val="24"/>
        </w:rPr>
        <w:t>, Lei nº 9.613/98 (Lavagem de dinheiro</w:t>
      </w:r>
      <w:r w:rsidRPr="006411E9">
        <w:rPr>
          <w:rFonts w:ascii="Times New Roman" w:hAnsi="Times New Roman" w:cs="Times New Roman"/>
          <w:color w:val="00000A"/>
          <w:sz w:val="24"/>
          <w:szCs w:val="24"/>
        </w:rPr>
        <w:t xml:space="preserve">) e </w:t>
      </w:r>
      <w:r w:rsidRPr="006411E9">
        <w:rPr>
          <w:rFonts w:ascii="Times New Roman" w:hAnsi="Times New Roman" w:cs="Times New Roman"/>
          <w:sz w:val="24"/>
          <w:szCs w:val="24"/>
        </w:rPr>
        <w:t>Lei nº 9.807/99 (Lei de proteção a vítimas e testemunhas).</w:t>
      </w:r>
    </w:p>
    <w:p w:rsidR="00E4346C" w:rsidRPr="00536BBD" w:rsidRDefault="0070358B" w:rsidP="00D764EC">
      <w:pPr>
        <w:ind w:firstLine="851"/>
        <w:rPr>
          <w:rFonts w:ascii="Times New Roman" w:hAnsi="Times New Roman" w:cs="Times New Roman"/>
          <w:sz w:val="24"/>
          <w:szCs w:val="24"/>
        </w:rPr>
      </w:pPr>
      <w:r w:rsidRPr="00536BBD">
        <w:rPr>
          <w:rFonts w:ascii="Times New Roman" w:hAnsi="Times New Roman" w:cs="Times New Roman"/>
          <w:sz w:val="24"/>
          <w:szCs w:val="24"/>
        </w:rPr>
        <w:t>Os benefícios da delação premiada para o sujeito que auxilia tais investigações, pode</w:t>
      </w:r>
      <w:r w:rsidR="00E51092">
        <w:rPr>
          <w:rFonts w:ascii="Times New Roman" w:hAnsi="Times New Roman" w:cs="Times New Roman"/>
          <w:sz w:val="24"/>
          <w:szCs w:val="24"/>
        </w:rPr>
        <w:t xml:space="preserve">m ser corroboradas por </w:t>
      </w:r>
      <w:proofErr w:type="spellStart"/>
      <w:r w:rsidR="00E51092">
        <w:rPr>
          <w:rFonts w:ascii="Times New Roman" w:hAnsi="Times New Roman" w:cs="Times New Roman"/>
          <w:sz w:val="24"/>
          <w:szCs w:val="24"/>
        </w:rPr>
        <w:t>Blume</w:t>
      </w:r>
      <w:proofErr w:type="spellEnd"/>
      <w:r w:rsidRPr="00536BBD">
        <w:rPr>
          <w:rFonts w:ascii="Times New Roman" w:hAnsi="Times New Roman" w:cs="Times New Roman"/>
          <w:sz w:val="24"/>
          <w:szCs w:val="24"/>
        </w:rPr>
        <w:t xml:space="preserve"> (</w:t>
      </w:r>
      <w:r w:rsidR="00E51092">
        <w:rPr>
          <w:rFonts w:ascii="Times New Roman" w:hAnsi="Times New Roman" w:cs="Times New Roman"/>
          <w:sz w:val="24"/>
          <w:szCs w:val="24"/>
        </w:rPr>
        <w:t>2017</w:t>
      </w:r>
      <w:r w:rsidRPr="00536BBD">
        <w:rPr>
          <w:rFonts w:ascii="Times New Roman" w:hAnsi="Times New Roman" w:cs="Times New Roman"/>
          <w:sz w:val="24"/>
          <w:szCs w:val="24"/>
        </w:rPr>
        <w:t xml:space="preserve">), no qual evidencia que o  acusado pode receber algumas vantagens, como por exemplo, a redução de um terço e dos terços do tempo da pena, cumprimento da pena em regime semiaberto, em alguns casos, a extinção da pena e até mesmo o perdão judicial, porém isso ainda não foi concedido no Brasil até o presente momento. </w:t>
      </w:r>
    </w:p>
    <w:p w:rsidR="0070358B" w:rsidRDefault="0070358B" w:rsidP="00D764EC">
      <w:pPr>
        <w:ind w:firstLine="851"/>
        <w:rPr>
          <w:rFonts w:ascii="Times New Roman" w:hAnsi="Times New Roman" w:cs="Times New Roman"/>
          <w:sz w:val="24"/>
          <w:szCs w:val="24"/>
        </w:rPr>
      </w:pPr>
      <w:r w:rsidRPr="00536BBD">
        <w:rPr>
          <w:rFonts w:ascii="Times New Roman" w:hAnsi="Times New Roman" w:cs="Times New Roman"/>
          <w:sz w:val="24"/>
          <w:szCs w:val="24"/>
        </w:rPr>
        <w:t xml:space="preserve">Sabe-se que pela legislação brasileira, esse benéfico é considerado legal, no entanto, caso seja aplicada em excesso, pode-se implementar um contexto de impunidade em face da opinião da coletividade. </w:t>
      </w:r>
      <w:r w:rsidR="00536BBD">
        <w:rPr>
          <w:rFonts w:ascii="Times New Roman" w:hAnsi="Times New Roman" w:cs="Times New Roman"/>
          <w:sz w:val="24"/>
          <w:szCs w:val="24"/>
        </w:rPr>
        <w:t>Com base no que foi delineado acerca da delação premiada no contexto brasileiro, a pergunta norteador</w:t>
      </w:r>
      <w:r w:rsidR="00406242">
        <w:rPr>
          <w:rFonts w:ascii="Times New Roman" w:hAnsi="Times New Roman" w:cs="Times New Roman"/>
          <w:sz w:val="24"/>
          <w:szCs w:val="24"/>
        </w:rPr>
        <w:t>a dessa pesquisa questiona que: Quais as principais características d</w:t>
      </w:r>
      <w:r w:rsidR="00406242" w:rsidRPr="00E205E6">
        <w:rPr>
          <w:rFonts w:ascii="Times New Roman" w:hAnsi="Times New Roman" w:cs="Times New Roman"/>
          <w:sz w:val="24"/>
          <w:szCs w:val="24"/>
        </w:rPr>
        <w:t>o instituto da Organização Criminosa, a Lei n° 12.850</w:t>
      </w:r>
      <w:r w:rsidR="00406242">
        <w:rPr>
          <w:rFonts w:ascii="Times New Roman" w:hAnsi="Times New Roman" w:cs="Times New Roman"/>
          <w:sz w:val="24"/>
          <w:szCs w:val="24"/>
        </w:rPr>
        <w:t>/2013, de 2 de agosto de 201</w:t>
      </w:r>
      <w:r w:rsidR="00C5051D">
        <w:rPr>
          <w:rFonts w:ascii="Times New Roman" w:hAnsi="Times New Roman" w:cs="Times New Roman"/>
          <w:sz w:val="24"/>
          <w:szCs w:val="24"/>
        </w:rPr>
        <w:t xml:space="preserve">3? Quais os principais benefícios acarretados para o sujeito que contribui com a delação premiada na investigação de um determinado crime? </w:t>
      </w:r>
    </w:p>
    <w:p w:rsidR="006411E9" w:rsidRDefault="00536BBD" w:rsidP="00D764EC">
      <w:pPr>
        <w:ind w:firstLine="851"/>
        <w:rPr>
          <w:rFonts w:ascii="Times New Roman" w:hAnsi="Times New Roman" w:cs="Times New Roman"/>
          <w:sz w:val="24"/>
          <w:szCs w:val="24"/>
        </w:rPr>
      </w:pPr>
      <w:r>
        <w:rPr>
          <w:rFonts w:ascii="Times New Roman" w:hAnsi="Times New Roman" w:cs="Times New Roman"/>
          <w:sz w:val="24"/>
          <w:szCs w:val="24"/>
        </w:rPr>
        <w:t>O objetivo dessa pesquisa visa analisar a valoração e natureza jurídica da delação premiada no contexto brasileiro</w:t>
      </w:r>
      <w:r w:rsidR="00E51092">
        <w:rPr>
          <w:rFonts w:ascii="Times New Roman" w:hAnsi="Times New Roman" w:cs="Times New Roman"/>
          <w:sz w:val="24"/>
          <w:szCs w:val="24"/>
        </w:rPr>
        <w:t>, abordando suas principais particularidades</w:t>
      </w:r>
      <w:r>
        <w:rPr>
          <w:rFonts w:ascii="Times New Roman" w:hAnsi="Times New Roman" w:cs="Times New Roman"/>
          <w:sz w:val="24"/>
          <w:szCs w:val="24"/>
        </w:rPr>
        <w:t xml:space="preserve">. E em relação aos objetivos específicos do presente estudo, o mesmo visa: Identificar a conceituação e breve histórico acerca da delação premiada, abordando </w:t>
      </w:r>
      <w:r w:rsidR="00E51092">
        <w:rPr>
          <w:rFonts w:ascii="Times New Roman" w:hAnsi="Times New Roman" w:cs="Times New Roman"/>
          <w:sz w:val="24"/>
          <w:szCs w:val="24"/>
        </w:rPr>
        <w:t xml:space="preserve">a </w:t>
      </w:r>
      <w:r>
        <w:rPr>
          <w:rFonts w:ascii="Times New Roman" w:hAnsi="Times New Roman" w:cs="Times New Roman"/>
          <w:sz w:val="24"/>
          <w:szCs w:val="24"/>
        </w:rPr>
        <w:t>sua origem no sist</w:t>
      </w:r>
      <w:r w:rsidR="00E51092">
        <w:rPr>
          <w:rFonts w:ascii="Times New Roman" w:hAnsi="Times New Roman" w:cs="Times New Roman"/>
          <w:sz w:val="24"/>
          <w:szCs w:val="24"/>
        </w:rPr>
        <w:t xml:space="preserve">ema jurídico brasileiro; </w:t>
      </w:r>
      <w:r w:rsidR="00E51092">
        <w:rPr>
          <w:rFonts w:ascii="Times New Roman" w:hAnsi="Times New Roman" w:cs="Times New Roman"/>
          <w:sz w:val="24"/>
          <w:szCs w:val="24"/>
        </w:rPr>
        <w:lastRenderedPageBreak/>
        <w:t xml:space="preserve">Apontar casos em que a deleção premiada foi utilizada no país, assim como as suas principais particularidades e envolvidos, e por fim, examinar </w:t>
      </w:r>
      <w:r>
        <w:rPr>
          <w:rFonts w:ascii="Times New Roman" w:hAnsi="Times New Roman" w:cs="Times New Roman"/>
          <w:sz w:val="24"/>
          <w:szCs w:val="24"/>
        </w:rPr>
        <w:t>os aspectos positivos e negativo</w:t>
      </w:r>
      <w:r w:rsidR="00E51092">
        <w:rPr>
          <w:rFonts w:ascii="Times New Roman" w:hAnsi="Times New Roman" w:cs="Times New Roman"/>
          <w:sz w:val="24"/>
          <w:szCs w:val="24"/>
        </w:rPr>
        <w:t xml:space="preserve">s oriundos desse mecanismo judicial. </w:t>
      </w:r>
    </w:p>
    <w:p w:rsidR="004E3270" w:rsidRDefault="004E3270" w:rsidP="00D764EC">
      <w:pPr>
        <w:ind w:firstLine="851"/>
        <w:rPr>
          <w:rFonts w:ascii="Times New Roman" w:hAnsi="Times New Roman" w:cs="Times New Roman"/>
          <w:sz w:val="24"/>
          <w:szCs w:val="24"/>
        </w:rPr>
      </w:pPr>
      <w:r>
        <w:rPr>
          <w:rFonts w:ascii="Times New Roman" w:hAnsi="Times New Roman" w:cs="Times New Roman"/>
          <w:sz w:val="24"/>
          <w:szCs w:val="24"/>
        </w:rPr>
        <w:t xml:space="preserve">O presente estudo foi estruturado em 03 (três) seções: A primeira seção aborda a introdução da pesquisa, compondo o problema de pesquisa, objetivos e justificativa. A segunda seção refere-se </w:t>
      </w:r>
      <w:r w:rsidR="005A3684">
        <w:rPr>
          <w:rFonts w:ascii="Times New Roman" w:hAnsi="Times New Roman" w:cs="Times New Roman"/>
          <w:sz w:val="24"/>
          <w:szCs w:val="24"/>
        </w:rPr>
        <w:t>à</w:t>
      </w:r>
      <w:r>
        <w:rPr>
          <w:rFonts w:ascii="Times New Roman" w:hAnsi="Times New Roman" w:cs="Times New Roman"/>
          <w:sz w:val="24"/>
          <w:szCs w:val="24"/>
        </w:rPr>
        <w:t xml:space="preserve"> fundamentação teórica, abordando as considerações históricas da delação premiada, </w:t>
      </w:r>
      <w:r w:rsidR="005A3684">
        <w:rPr>
          <w:rFonts w:ascii="Times New Roman" w:hAnsi="Times New Roman" w:cs="Times New Roman"/>
          <w:sz w:val="24"/>
          <w:szCs w:val="24"/>
        </w:rPr>
        <w:t xml:space="preserve">o </w:t>
      </w:r>
      <w:r>
        <w:rPr>
          <w:rFonts w:ascii="Times New Roman" w:hAnsi="Times New Roman" w:cs="Times New Roman"/>
          <w:sz w:val="24"/>
          <w:szCs w:val="24"/>
        </w:rPr>
        <w:t xml:space="preserve">instituto da delação premiada, delação premiada na legislação </w:t>
      </w:r>
      <w:r w:rsidR="005A3684">
        <w:rPr>
          <w:rFonts w:ascii="Times New Roman" w:hAnsi="Times New Roman" w:cs="Times New Roman"/>
          <w:sz w:val="24"/>
          <w:szCs w:val="24"/>
        </w:rPr>
        <w:t xml:space="preserve">brasileira, aspectos positivos </w:t>
      </w:r>
      <w:r w:rsidR="00D764EC">
        <w:rPr>
          <w:rFonts w:ascii="Times New Roman" w:hAnsi="Times New Roman" w:cs="Times New Roman"/>
          <w:sz w:val="24"/>
          <w:szCs w:val="24"/>
        </w:rPr>
        <w:t>e negativos</w:t>
      </w:r>
      <w:r w:rsidR="005A3684">
        <w:rPr>
          <w:rFonts w:ascii="Times New Roman" w:hAnsi="Times New Roman" w:cs="Times New Roman"/>
          <w:sz w:val="24"/>
          <w:szCs w:val="24"/>
        </w:rPr>
        <w:t xml:space="preserve"> da delação premiada, a aplicabilidade da delação premiada na Operação Lava-Jato e por fim, as conclusões da pesquisa, seguida das referências bibliográficas utilizadas no decorrer do artigo. </w:t>
      </w:r>
    </w:p>
    <w:p w:rsidR="00650FE9" w:rsidRDefault="00650FE9" w:rsidP="00D764EC">
      <w:pPr>
        <w:tabs>
          <w:tab w:val="left" w:pos="3114"/>
        </w:tabs>
        <w:ind w:firstLine="0"/>
        <w:rPr>
          <w:rFonts w:ascii="Times New Roman" w:hAnsi="Times New Roman" w:cs="Times New Roman"/>
          <w:b/>
          <w:sz w:val="24"/>
          <w:szCs w:val="24"/>
        </w:rPr>
      </w:pPr>
      <w:r>
        <w:rPr>
          <w:rFonts w:ascii="Times New Roman" w:hAnsi="Times New Roman" w:cs="Times New Roman"/>
          <w:b/>
          <w:sz w:val="24"/>
          <w:szCs w:val="24"/>
        </w:rPr>
        <w:tab/>
      </w:r>
    </w:p>
    <w:p w:rsidR="00E51092" w:rsidRPr="00E51092" w:rsidRDefault="00B02E95" w:rsidP="00D764EC">
      <w:pPr>
        <w:ind w:firstLine="0"/>
        <w:rPr>
          <w:rFonts w:ascii="Times New Roman" w:hAnsi="Times New Roman" w:cs="Times New Roman"/>
          <w:b/>
          <w:sz w:val="24"/>
          <w:szCs w:val="24"/>
        </w:rPr>
      </w:pPr>
      <w:r>
        <w:rPr>
          <w:rFonts w:ascii="Times New Roman" w:hAnsi="Times New Roman" w:cs="Times New Roman"/>
          <w:b/>
          <w:sz w:val="24"/>
          <w:szCs w:val="24"/>
        </w:rPr>
        <w:t>2 CONSIDERAÇÕES HISTÓRICAS DA DELAÇÃO PREMIADA</w:t>
      </w:r>
    </w:p>
    <w:p w:rsidR="00CB759B" w:rsidRDefault="00CB759B" w:rsidP="00D764EC">
      <w:pPr>
        <w:ind w:firstLine="851"/>
        <w:rPr>
          <w:rFonts w:ascii="Times New Roman" w:hAnsi="Times New Roman" w:cs="Times New Roman"/>
          <w:b/>
          <w:sz w:val="24"/>
          <w:szCs w:val="24"/>
        </w:rPr>
      </w:pPr>
    </w:p>
    <w:p w:rsidR="00193191" w:rsidRDefault="0059256D" w:rsidP="00D764EC">
      <w:pPr>
        <w:ind w:firstLine="851"/>
        <w:rPr>
          <w:rFonts w:ascii="Times New Roman" w:hAnsi="Times New Roman" w:cs="Times New Roman"/>
          <w:sz w:val="24"/>
          <w:szCs w:val="24"/>
        </w:rPr>
      </w:pPr>
      <w:r w:rsidRPr="0059256D">
        <w:rPr>
          <w:rFonts w:ascii="Times New Roman" w:hAnsi="Times New Roman" w:cs="Times New Roman"/>
          <w:sz w:val="24"/>
          <w:szCs w:val="24"/>
        </w:rPr>
        <w:t>A</w:t>
      </w:r>
      <w:r w:rsidR="00193191">
        <w:rPr>
          <w:rFonts w:ascii="Times New Roman" w:hAnsi="Times New Roman" w:cs="Times New Roman"/>
          <w:sz w:val="24"/>
          <w:szCs w:val="24"/>
        </w:rPr>
        <w:t xml:space="preserve">o retratar as breves considerações históricas acerca da delação premiada, faz-se necessário afirmar que condutas referentes à criminalidade são demasiadamente antigas, assim como o comportamento de delatar/denunciar pessoas em determinados casos. Isso demonstra que o crime organizado não é uma novidade da sociedade atual, o que aconteceu foi que com o decorrer do tempo e alicerçada no avanço da modernidade, as organizações criminosas aperfeiçoaram as suas práticas no tocante as atividades ilegais. </w:t>
      </w:r>
    </w:p>
    <w:p w:rsidR="0059256D" w:rsidRDefault="00193191" w:rsidP="00D764EC">
      <w:pPr>
        <w:ind w:firstLine="851"/>
        <w:rPr>
          <w:rFonts w:ascii="Times New Roman" w:hAnsi="Times New Roman" w:cs="Times New Roman"/>
          <w:sz w:val="24"/>
          <w:szCs w:val="24"/>
        </w:rPr>
      </w:pPr>
      <w:r>
        <w:rPr>
          <w:rFonts w:ascii="Times New Roman" w:hAnsi="Times New Roman" w:cs="Times New Roman"/>
          <w:sz w:val="24"/>
          <w:szCs w:val="24"/>
        </w:rPr>
        <w:t>A</w:t>
      </w:r>
      <w:r w:rsidR="0059256D" w:rsidRPr="0059256D">
        <w:rPr>
          <w:rFonts w:ascii="Times New Roman" w:hAnsi="Times New Roman" w:cs="Times New Roman"/>
          <w:sz w:val="24"/>
          <w:szCs w:val="24"/>
        </w:rPr>
        <w:t xml:space="preserve"> delação premiada</w:t>
      </w:r>
      <w:r w:rsidR="0059256D">
        <w:rPr>
          <w:rFonts w:ascii="Times New Roman" w:hAnsi="Times New Roman" w:cs="Times New Roman"/>
          <w:sz w:val="24"/>
          <w:szCs w:val="24"/>
        </w:rPr>
        <w:t xml:space="preserve"> possui origem no direito anglo-saxão, do qual resulta do termo </w:t>
      </w:r>
      <w:proofErr w:type="spellStart"/>
      <w:r w:rsidR="0059256D" w:rsidRPr="006411E9">
        <w:rPr>
          <w:rFonts w:ascii="Times New Roman" w:hAnsi="Times New Roman" w:cs="Times New Roman"/>
          <w:i/>
          <w:sz w:val="24"/>
          <w:szCs w:val="24"/>
        </w:rPr>
        <w:t>crown</w:t>
      </w:r>
      <w:proofErr w:type="spellEnd"/>
      <w:r w:rsidR="0059256D" w:rsidRPr="006411E9">
        <w:rPr>
          <w:rFonts w:ascii="Times New Roman" w:hAnsi="Times New Roman" w:cs="Times New Roman"/>
          <w:i/>
          <w:sz w:val="24"/>
          <w:szCs w:val="24"/>
        </w:rPr>
        <w:t xml:space="preserve"> </w:t>
      </w:r>
      <w:proofErr w:type="spellStart"/>
      <w:r w:rsidR="0059256D" w:rsidRPr="006411E9">
        <w:rPr>
          <w:rFonts w:ascii="Times New Roman" w:hAnsi="Times New Roman" w:cs="Times New Roman"/>
          <w:i/>
          <w:sz w:val="24"/>
          <w:szCs w:val="24"/>
        </w:rPr>
        <w:t>witness</w:t>
      </w:r>
      <w:proofErr w:type="spellEnd"/>
      <w:r w:rsidR="0059256D">
        <w:rPr>
          <w:rFonts w:ascii="Times New Roman" w:hAnsi="Times New Roman" w:cs="Times New Roman"/>
          <w:sz w:val="24"/>
          <w:szCs w:val="24"/>
        </w:rPr>
        <w:t xml:space="preserve">, que foi muito empregada no tocante ao combate ao crime organizado e aplicada com elevado efeito da máfia. Sendo assim, também pode-se afirmar que a delação premiada surgiu no direito norte-americano, e com o decorrer do tempo, foi sendo empregada em diversos ordenamentos jurídicos, até mesmo o brasileiro (NOVO, 2018). </w:t>
      </w:r>
    </w:p>
    <w:p w:rsidR="00193191" w:rsidRDefault="00193191" w:rsidP="00D764EC">
      <w:pPr>
        <w:ind w:firstLine="851"/>
        <w:rPr>
          <w:rFonts w:ascii="Times New Roman" w:hAnsi="Times New Roman" w:cs="Times New Roman"/>
          <w:sz w:val="24"/>
          <w:szCs w:val="24"/>
        </w:rPr>
      </w:pPr>
      <w:r>
        <w:rPr>
          <w:rFonts w:ascii="Times New Roman" w:hAnsi="Times New Roman" w:cs="Times New Roman"/>
          <w:sz w:val="24"/>
          <w:szCs w:val="24"/>
        </w:rPr>
        <w:t>Para Lima (2015)</w:t>
      </w:r>
      <w:r w:rsidR="001A379D">
        <w:rPr>
          <w:rFonts w:ascii="Times New Roman" w:hAnsi="Times New Roman" w:cs="Times New Roman"/>
          <w:sz w:val="24"/>
          <w:szCs w:val="24"/>
        </w:rPr>
        <w:t xml:space="preserve">, o desencadeamento histórico da delação premiada é retratado como remoto, sendo averiguada no sistema anglo-saxão, advindo o surgimento da expressão </w:t>
      </w:r>
      <w:proofErr w:type="spellStart"/>
      <w:r w:rsidR="001A379D" w:rsidRPr="001A379D">
        <w:rPr>
          <w:rFonts w:ascii="Times New Roman" w:hAnsi="Times New Roman" w:cs="Times New Roman"/>
          <w:i/>
          <w:sz w:val="24"/>
          <w:szCs w:val="24"/>
        </w:rPr>
        <w:t>crown</w:t>
      </w:r>
      <w:proofErr w:type="spellEnd"/>
      <w:r w:rsidR="001A379D">
        <w:rPr>
          <w:rFonts w:ascii="Times New Roman" w:hAnsi="Times New Roman" w:cs="Times New Roman"/>
          <w:sz w:val="24"/>
          <w:szCs w:val="24"/>
        </w:rPr>
        <w:t xml:space="preserve"> </w:t>
      </w:r>
      <w:proofErr w:type="spellStart"/>
      <w:r w:rsidR="001A379D" w:rsidRPr="001A379D">
        <w:rPr>
          <w:rFonts w:ascii="Times New Roman" w:hAnsi="Times New Roman" w:cs="Times New Roman"/>
          <w:i/>
          <w:sz w:val="24"/>
          <w:szCs w:val="24"/>
        </w:rPr>
        <w:t>witness</w:t>
      </w:r>
      <w:proofErr w:type="spellEnd"/>
      <w:r w:rsidR="001A379D">
        <w:rPr>
          <w:rFonts w:ascii="Times New Roman" w:hAnsi="Times New Roman" w:cs="Times New Roman"/>
          <w:sz w:val="24"/>
          <w:szCs w:val="24"/>
        </w:rPr>
        <w:t>, com significado referente ao testemunho da coroa. Sendo significativamente empregado nos Estados Unidos (</w:t>
      </w:r>
      <w:proofErr w:type="spellStart"/>
      <w:r w:rsidR="001A379D" w:rsidRPr="001A379D">
        <w:rPr>
          <w:rFonts w:ascii="Times New Roman" w:hAnsi="Times New Roman" w:cs="Times New Roman"/>
          <w:i/>
          <w:sz w:val="24"/>
          <w:szCs w:val="24"/>
        </w:rPr>
        <w:t>plea</w:t>
      </w:r>
      <w:proofErr w:type="spellEnd"/>
      <w:r w:rsidR="001A379D" w:rsidRPr="001A379D">
        <w:rPr>
          <w:rFonts w:ascii="Times New Roman" w:hAnsi="Times New Roman" w:cs="Times New Roman"/>
          <w:i/>
          <w:sz w:val="24"/>
          <w:szCs w:val="24"/>
        </w:rPr>
        <w:t xml:space="preserve"> </w:t>
      </w:r>
      <w:proofErr w:type="spellStart"/>
      <w:r w:rsidR="001A379D" w:rsidRPr="001A379D">
        <w:rPr>
          <w:rFonts w:ascii="Times New Roman" w:hAnsi="Times New Roman" w:cs="Times New Roman"/>
          <w:i/>
          <w:sz w:val="24"/>
          <w:szCs w:val="24"/>
        </w:rPr>
        <w:t>bargain</w:t>
      </w:r>
      <w:proofErr w:type="spellEnd"/>
      <w:r w:rsidR="001A379D">
        <w:rPr>
          <w:rFonts w:ascii="Times New Roman" w:hAnsi="Times New Roman" w:cs="Times New Roman"/>
          <w:sz w:val="24"/>
          <w:szCs w:val="24"/>
        </w:rPr>
        <w:t>) durante a fase demarcada pelo combate as organizações criminosas, também foi adotado com amplo sucesso na Itália (</w:t>
      </w:r>
      <w:proofErr w:type="spellStart"/>
      <w:r w:rsidR="001A379D" w:rsidRPr="001A379D">
        <w:rPr>
          <w:rFonts w:ascii="Times New Roman" w:hAnsi="Times New Roman" w:cs="Times New Roman"/>
          <w:i/>
          <w:sz w:val="24"/>
          <w:szCs w:val="24"/>
        </w:rPr>
        <w:t>pattegiamento</w:t>
      </w:r>
      <w:proofErr w:type="spellEnd"/>
      <w:r w:rsidR="001A379D">
        <w:rPr>
          <w:rFonts w:ascii="Times New Roman" w:hAnsi="Times New Roman" w:cs="Times New Roman"/>
          <w:sz w:val="24"/>
          <w:szCs w:val="24"/>
        </w:rPr>
        <w:t xml:space="preserve">) em função da descontinuidade da máfia. </w:t>
      </w:r>
    </w:p>
    <w:p w:rsidR="001A379D" w:rsidRDefault="0092146E" w:rsidP="00D764EC">
      <w:pPr>
        <w:ind w:firstLine="851"/>
        <w:rPr>
          <w:rFonts w:ascii="Times New Roman" w:hAnsi="Times New Roman" w:cs="Times New Roman"/>
          <w:sz w:val="24"/>
          <w:szCs w:val="24"/>
        </w:rPr>
      </w:pPr>
      <w:r>
        <w:rPr>
          <w:rFonts w:ascii="Times New Roman" w:hAnsi="Times New Roman" w:cs="Times New Roman"/>
          <w:sz w:val="24"/>
          <w:szCs w:val="24"/>
        </w:rPr>
        <w:t xml:space="preserve">A história apresenta o quanto a criminalidade se modernizou, assim como corrobora Araújo (2015), afirmando que esses acontecimentos sempre se fizeram presente desde as épocas mais remotas da sociedade. Nesse contexto, deve-se considerar que a traição também não é uma conduta averiguada como nova, podendo ser evidenciada em diversos exemplos </w:t>
      </w:r>
      <w:r>
        <w:rPr>
          <w:rFonts w:ascii="Times New Roman" w:hAnsi="Times New Roman" w:cs="Times New Roman"/>
          <w:sz w:val="24"/>
          <w:szCs w:val="24"/>
        </w:rPr>
        <w:lastRenderedPageBreak/>
        <w:t xml:space="preserve">presenciados entre os indivíduos, dentre eles, Judas </w:t>
      </w:r>
      <w:proofErr w:type="spellStart"/>
      <w:r>
        <w:rPr>
          <w:rFonts w:ascii="Times New Roman" w:hAnsi="Times New Roman" w:cs="Times New Roman"/>
          <w:sz w:val="24"/>
          <w:szCs w:val="24"/>
        </w:rPr>
        <w:t>Iscariotes</w:t>
      </w:r>
      <w:proofErr w:type="spellEnd"/>
      <w:r>
        <w:rPr>
          <w:rFonts w:ascii="Times New Roman" w:hAnsi="Times New Roman" w:cs="Times New Roman"/>
          <w:sz w:val="24"/>
          <w:szCs w:val="24"/>
        </w:rPr>
        <w:t xml:space="preserve">, Joaquim Silvério dos Reis denunciou Tiradentes, Calabar delatou os brasileiros aos holandeses. Com base no decorrer da história e a inserção da criminalidade, os ordenamentos jurídicos começaram a premiar essa conduta referente </w:t>
      </w:r>
      <w:r w:rsidR="00193191">
        <w:rPr>
          <w:rFonts w:ascii="Times New Roman" w:hAnsi="Times New Roman" w:cs="Times New Roman"/>
          <w:sz w:val="24"/>
          <w:szCs w:val="24"/>
        </w:rPr>
        <w:t>à</w:t>
      </w:r>
      <w:r>
        <w:rPr>
          <w:rFonts w:ascii="Times New Roman" w:hAnsi="Times New Roman" w:cs="Times New Roman"/>
          <w:sz w:val="24"/>
          <w:szCs w:val="24"/>
        </w:rPr>
        <w:t xml:space="preserve"> delação. </w:t>
      </w:r>
    </w:p>
    <w:p w:rsidR="004524A7" w:rsidRDefault="001A379D" w:rsidP="00D764EC">
      <w:pPr>
        <w:ind w:firstLine="851"/>
        <w:rPr>
          <w:rFonts w:ascii="Times New Roman" w:hAnsi="Times New Roman" w:cs="Times New Roman"/>
          <w:sz w:val="24"/>
          <w:szCs w:val="24"/>
        </w:rPr>
      </w:pPr>
      <w:r>
        <w:rPr>
          <w:rFonts w:ascii="Times New Roman" w:hAnsi="Times New Roman" w:cs="Times New Roman"/>
          <w:sz w:val="24"/>
          <w:szCs w:val="24"/>
        </w:rPr>
        <w:t>O país que a delação premiada obteve as suas maiores operações, conforme</w:t>
      </w:r>
      <w:r w:rsidR="004524A7">
        <w:rPr>
          <w:rFonts w:ascii="Times New Roman" w:hAnsi="Times New Roman" w:cs="Times New Roman"/>
          <w:sz w:val="24"/>
          <w:szCs w:val="24"/>
        </w:rPr>
        <w:t xml:space="preserve"> </w:t>
      </w:r>
      <w:r>
        <w:rPr>
          <w:rFonts w:ascii="Times New Roman" w:hAnsi="Times New Roman" w:cs="Times New Roman"/>
          <w:sz w:val="24"/>
          <w:szCs w:val="24"/>
        </w:rPr>
        <w:t xml:space="preserve">Gomes (2015) foi a Itália, especificadamente em 1984, com Leonardo </w:t>
      </w:r>
      <w:proofErr w:type="spellStart"/>
      <w:r>
        <w:rPr>
          <w:rFonts w:ascii="Times New Roman" w:hAnsi="Times New Roman" w:cs="Times New Roman"/>
          <w:sz w:val="24"/>
          <w:szCs w:val="24"/>
        </w:rPr>
        <w:t>Vitale</w:t>
      </w:r>
      <w:proofErr w:type="spellEnd"/>
      <w:r>
        <w:rPr>
          <w:rFonts w:ascii="Times New Roman" w:hAnsi="Times New Roman" w:cs="Times New Roman"/>
          <w:sz w:val="24"/>
          <w:szCs w:val="24"/>
        </w:rPr>
        <w:t xml:space="preserve"> no qual era um integrante da máfia siciliana Cosa </w:t>
      </w:r>
      <w:proofErr w:type="spellStart"/>
      <w:r>
        <w:rPr>
          <w:rFonts w:ascii="Times New Roman" w:hAnsi="Times New Roman" w:cs="Times New Roman"/>
          <w:sz w:val="24"/>
          <w:szCs w:val="24"/>
        </w:rPr>
        <w:t>Nostra</w:t>
      </w:r>
      <w:proofErr w:type="spellEnd"/>
      <w:r w:rsidR="001F1653">
        <w:rPr>
          <w:rFonts w:ascii="Times New Roman" w:hAnsi="Times New Roman" w:cs="Times New Roman"/>
          <w:sz w:val="24"/>
          <w:szCs w:val="24"/>
        </w:rPr>
        <w:t xml:space="preserve">. Ele foi um dos primeiros a ser um colaborador, apesar de que as suas afirmações não foram levadas realmente a sério, sendo enxergado como um sujeito mentalmente alucinado. </w:t>
      </w:r>
      <w:r w:rsidR="004524A7">
        <w:rPr>
          <w:rFonts w:ascii="Times New Roman" w:hAnsi="Times New Roman" w:cs="Times New Roman"/>
          <w:sz w:val="24"/>
          <w:szCs w:val="24"/>
        </w:rPr>
        <w:t xml:space="preserve">Posteriormente as delações de </w:t>
      </w:r>
      <w:proofErr w:type="spellStart"/>
      <w:r w:rsidR="004524A7">
        <w:rPr>
          <w:rFonts w:ascii="Times New Roman" w:hAnsi="Times New Roman" w:cs="Times New Roman"/>
          <w:sz w:val="24"/>
          <w:szCs w:val="24"/>
        </w:rPr>
        <w:t>Tommaso</w:t>
      </w:r>
      <w:proofErr w:type="spellEnd"/>
      <w:r w:rsidR="004524A7">
        <w:rPr>
          <w:rFonts w:ascii="Times New Roman" w:hAnsi="Times New Roman" w:cs="Times New Roman"/>
          <w:sz w:val="24"/>
          <w:szCs w:val="24"/>
        </w:rPr>
        <w:t xml:space="preserve"> </w:t>
      </w:r>
      <w:proofErr w:type="spellStart"/>
      <w:r w:rsidR="004524A7">
        <w:rPr>
          <w:rFonts w:ascii="Times New Roman" w:hAnsi="Times New Roman" w:cs="Times New Roman"/>
          <w:sz w:val="24"/>
          <w:szCs w:val="24"/>
        </w:rPr>
        <w:t>Bruscetta</w:t>
      </w:r>
      <w:proofErr w:type="spellEnd"/>
      <w:r w:rsidR="004524A7">
        <w:rPr>
          <w:rFonts w:ascii="Times New Roman" w:hAnsi="Times New Roman" w:cs="Times New Roman"/>
          <w:sz w:val="24"/>
          <w:szCs w:val="24"/>
        </w:rPr>
        <w:t xml:space="preserve">, outro participante da máfia siciliana, o mesmo veio a ser morto. </w:t>
      </w:r>
      <w:proofErr w:type="spellStart"/>
      <w:r w:rsidR="004524A7">
        <w:rPr>
          <w:rFonts w:ascii="Times New Roman" w:hAnsi="Times New Roman" w:cs="Times New Roman"/>
          <w:sz w:val="24"/>
          <w:szCs w:val="24"/>
        </w:rPr>
        <w:t>Tommaso</w:t>
      </w:r>
      <w:proofErr w:type="spellEnd"/>
      <w:r w:rsidR="004524A7">
        <w:rPr>
          <w:rFonts w:ascii="Times New Roman" w:hAnsi="Times New Roman" w:cs="Times New Roman"/>
          <w:sz w:val="24"/>
          <w:szCs w:val="24"/>
        </w:rPr>
        <w:t xml:space="preserve"> denunciou ao juiz italiano Giovanni </w:t>
      </w:r>
      <w:proofErr w:type="spellStart"/>
      <w:r w:rsidR="004524A7">
        <w:rPr>
          <w:rFonts w:ascii="Times New Roman" w:hAnsi="Times New Roman" w:cs="Times New Roman"/>
          <w:sz w:val="24"/>
          <w:szCs w:val="24"/>
        </w:rPr>
        <w:t>Falcone</w:t>
      </w:r>
      <w:proofErr w:type="spellEnd"/>
      <w:r w:rsidR="004524A7">
        <w:rPr>
          <w:rFonts w:ascii="Times New Roman" w:hAnsi="Times New Roman" w:cs="Times New Roman"/>
          <w:sz w:val="24"/>
          <w:szCs w:val="24"/>
        </w:rPr>
        <w:t xml:space="preserve">, o aparato interno da organização, delatando a máfia siciliana Cosa </w:t>
      </w:r>
      <w:proofErr w:type="spellStart"/>
      <w:r w:rsidR="004524A7">
        <w:rPr>
          <w:rFonts w:ascii="Times New Roman" w:hAnsi="Times New Roman" w:cs="Times New Roman"/>
          <w:sz w:val="24"/>
          <w:szCs w:val="24"/>
        </w:rPr>
        <w:t>Nostra</w:t>
      </w:r>
      <w:proofErr w:type="spellEnd"/>
      <w:r w:rsidR="004524A7">
        <w:rPr>
          <w:rFonts w:ascii="Times New Roman" w:hAnsi="Times New Roman" w:cs="Times New Roman"/>
          <w:sz w:val="24"/>
          <w:szCs w:val="24"/>
        </w:rPr>
        <w:t xml:space="preserve">. Depois desse acontecimento, o juiz </w:t>
      </w:r>
      <w:proofErr w:type="spellStart"/>
      <w:r w:rsidR="004524A7">
        <w:rPr>
          <w:rFonts w:ascii="Times New Roman" w:hAnsi="Times New Roman" w:cs="Times New Roman"/>
          <w:sz w:val="24"/>
          <w:szCs w:val="24"/>
        </w:rPr>
        <w:t>Falcone</w:t>
      </w:r>
      <w:proofErr w:type="spellEnd"/>
      <w:r w:rsidR="004524A7">
        <w:rPr>
          <w:rFonts w:ascii="Times New Roman" w:hAnsi="Times New Roman" w:cs="Times New Roman"/>
          <w:sz w:val="24"/>
          <w:szCs w:val="24"/>
        </w:rPr>
        <w:t xml:space="preserve"> foi assassinado pelo mafioso Giovanni Brusca, quando estava de passagem por uma estrada que havia sido instada com explosivos de modo criminoso. </w:t>
      </w:r>
    </w:p>
    <w:p w:rsidR="00FD58B9" w:rsidRDefault="00FD58B9" w:rsidP="00D764EC">
      <w:pPr>
        <w:ind w:firstLine="851"/>
        <w:rPr>
          <w:rFonts w:ascii="Times New Roman" w:hAnsi="Times New Roman" w:cs="Times New Roman"/>
          <w:sz w:val="24"/>
          <w:szCs w:val="24"/>
        </w:rPr>
      </w:pPr>
      <w:r>
        <w:rPr>
          <w:rFonts w:ascii="Times New Roman" w:hAnsi="Times New Roman" w:cs="Times New Roman"/>
          <w:sz w:val="24"/>
          <w:szCs w:val="24"/>
        </w:rPr>
        <w:t>No que diz respeito à delação premiada no âmbito da legislação brasileira e um realce histórico da mesma, pode-se contribuir que:</w:t>
      </w:r>
    </w:p>
    <w:p w:rsidR="00FD58B9" w:rsidRDefault="00FD58B9" w:rsidP="00D764EC">
      <w:pPr>
        <w:spacing w:line="240" w:lineRule="auto"/>
        <w:ind w:left="2268" w:firstLine="0"/>
        <w:rPr>
          <w:rFonts w:ascii="Times New Roman" w:hAnsi="Times New Roman" w:cs="Times New Roman"/>
          <w:sz w:val="20"/>
          <w:szCs w:val="20"/>
        </w:rPr>
      </w:pPr>
      <w:r w:rsidRPr="00A34989">
        <w:rPr>
          <w:rFonts w:ascii="Times New Roman" w:hAnsi="Times New Roman" w:cs="Times New Roman"/>
          <w:sz w:val="20"/>
          <w:szCs w:val="20"/>
        </w:rPr>
        <w:t xml:space="preserve">A delação premiada está presente em diversos diplomas do nosso ordenamento jurídico pátrio. Por vários anos a legislação brasileira se manteve inerte quanto à regulamentação do instituto, vindo a ser positivada apenas em na década de 90 a partir da promulgação da lei dos crimes hediondos, a lei n° 8.072/90 que foi a primeira lei que cuidou expressamente da colaboração premiada, cujo art. 8º, parágrafo único, passou a prever que “o participante e o associado que denunciar à autoridade o bando ou a quadrilha, possibilitando seu desmantelamento, terá pena reduzida de um a dois terços” </w:t>
      </w:r>
      <w:r>
        <w:rPr>
          <w:rFonts w:ascii="Times New Roman" w:hAnsi="Times New Roman" w:cs="Times New Roman"/>
          <w:sz w:val="20"/>
          <w:szCs w:val="20"/>
        </w:rPr>
        <w:t xml:space="preserve">(LIMA, 2015, p. 764). </w:t>
      </w:r>
    </w:p>
    <w:p w:rsidR="00FD58B9" w:rsidRPr="00A34989" w:rsidRDefault="00FD58B9" w:rsidP="00D764EC">
      <w:pPr>
        <w:ind w:left="2268" w:firstLine="851"/>
        <w:rPr>
          <w:rFonts w:ascii="Times New Roman" w:hAnsi="Times New Roman" w:cs="Times New Roman"/>
          <w:sz w:val="20"/>
          <w:szCs w:val="20"/>
        </w:rPr>
      </w:pPr>
    </w:p>
    <w:p w:rsidR="007A3406" w:rsidRDefault="007A3406" w:rsidP="00D764EC">
      <w:pPr>
        <w:ind w:firstLine="851"/>
        <w:rPr>
          <w:rFonts w:ascii="Times New Roman" w:hAnsi="Times New Roman" w:cs="Times New Roman"/>
          <w:sz w:val="24"/>
          <w:szCs w:val="24"/>
        </w:rPr>
      </w:pPr>
      <w:r w:rsidRPr="007A3406">
        <w:rPr>
          <w:rFonts w:ascii="Times New Roman" w:hAnsi="Times New Roman" w:cs="Times New Roman"/>
          <w:sz w:val="24"/>
          <w:szCs w:val="24"/>
        </w:rPr>
        <w:t>Na perspectiva de Araújo</w:t>
      </w:r>
      <w:r w:rsidR="008D3753">
        <w:rPr>
          <w:rFonts w:ascii="Times New Roman" w:hAnsi="Times New Roman" w:cs="Times New Roman"/>
          <w:sz w:val="24"/>
          <w:szCs w:val="24"/>
        </w:rPr>
        <w:t xml:space="preserve"> e Carvalho</w:t>
      </w:r>
      <w:r w:rsidRPr="007A3406">
        <w:rPr>
          <w:rFonts w:ascii="Times New Roman" w:hAnsi="Times New Roman" w:cs="Times New Roman"/>
          <w:sz w:val="24"/>
          <w:szCs w:val="24"/>
        </w:rPr>
        <w:t xml:space="preserve"> (</w:t>
      </w:r>
      <w:r>
        <w:rPr>
          <w:rFonts w:ascii="Times New Roman" w:hAnsi="Times New Roman" w:cs="Times New Roman"/>
          <w:sz w:val="24"/>
          <w:szCs w:val="24"/>
        </w:rPr>
        <w:t>2015</w:t>
      </w:r>
      <w:r w:rsidRPr="007A3406">
        <w:rPr>
          <w:rFonts w:ascii="Times New Roman" w:hAnsi="Times New Roman" w:cs="Times New Roman"/>
          <w:sz w:val="24"/>
          <w:szCs w:val="24"/>
        </w:rPr>
        <w:t xml:space="preserve">), </w:t>
      </w:r>
      <w:r>
        <w:rPr>
          <w:rFonts w:ascii="Times New Roman" w:hAnsi="Times New Roman" w:cs="Times New Roman"/>
          <w:sz w:val="24"/>
          <w:szCs w:val="24"/>
        </w:rPr>
        <w:t>a</w:t>
      </w:r>
      <w:r w:rsidRPr="007A3406">
        <w:rPr>
          <w:rFonts w:ascii="Times New Roman" w:hAnsi="Times New Roman" w:cs="Times New Roman"/>
          <w:sz w:val="24"/>
          <w:szCs w:val="24"/>
        </w:rPr>
        <w:t xml:space="preserve"> delação premiada </w:t>
      </w:r>
      <w:r>
        <w:rPr>
          <w:rFonts w:ascii="Times New Roman" w:hAnsi="Times New Roman" w:cs="Times New Roman"/>
          <w:sz w:val="24"/>
          <w:szCs w:val="24"/>
        </w:rPr>
        <w:t>no Brasil vem apresentando ser um mecanismo de significativo emprego e em decorrência</w:t>
      </w:r>
      <w:r w:rsidRPr="007A3406">
        <w:rPr>
          <w:rFonts w:ascii="Times New Roman" w:hAnsi="Times New Roman" w:cs="Times New Roman"/>
          <w:sz w:val="24"/>
          <w:szCs w:val="24"/>
        </w:rPr>
        <w:t xml:space="preserve"> </w:t>
      </w:r>
      <w:r>
        <w:rPr>
          <w:rFonts w:ascii="Times New Roman" w:hAnsi="Times New Roman" w:cs="Times New Roman"/>
          <w:sz w:val="24"/>
          <w:szCs w:val="24"/>
        </w:rPr>
        <w:t>da sua particularidade</w:t>
      </w:r>
      <w:r w:rsidRPr="007A3406">
        <w:rPr>
          <w:rFonts w:ascii="Times New Roman" w:hAnsi="Times New Roman" w:cs="Times New Roman"/>
          <w:sz w:val="24"/>
          <w:szCs w:val="24"/>
        </w:rPr>
        <w:t xml:space="preserve">, não se compara a </w:t>
      </w:r>
      <w:r>
        <w:rPr>
          <w:rFonts w:ascii="Times New Roman" w:hAnsi="Times New Roman" w:cs="Times New Roman"/>
          <w:sz w:val="24"/>
          <w:szCs w:val="24"/>
        </w:rPr>
        <w:t>qualquer outro instrumento</w:t>
      </w:r>
      <w:r w:rsidRPr="007A3406">
        <w:rPr>
          <w:rFonts w:ascii="Times New Roman" w:hAnsi="Times New Roman" w:cs="Times New Roman"/>
          <w:sz w:val="24"/>
          <w:szCs w:val="24"/>
        </w:rPr>
        <w:t xml:space="preserve"> de prova. O </w:t>
      </w:r>
      <w:r>
        <w:rPr>
          <w:rFonts w:ascii="Times New Roman" w:hAnsi="Times New Roman" w:cs="Times New Roman"/>
          <w:sz w:val="24"/>
          <w:szCs w:val="24"/>
        </w:rPr>
        <w:t xml:space="preserve">próprio </w:t>
      </w:r>
      <w:r w:rsidRPr="007A3406">
        <w:rPr>
          <w:rFonts w:ascii="Times New Roman" w:hAnsi="Times New Roman" w:cs="Times New Roman"/>
          <w:sz w:val="24"/>
          <w:szCs w:val="24"/>
        </w:rPr>
        <w:t xml:space="preserve">Supremo Tribunal Federal, já </w:t>
      </w:r>
      <w:r>
        <w:rPr>
          <w:rFonts w:ascii="Times New Roman" w:hAnsi="Times New Roman" w:cs="Times New Roman"/>
          <w:sz w:val="24"/>
          <w:szCs w:val="24"/>
        </w:rPr>
        <w:t>enfatizou</w:t>
      </w:r>
      <w:r w:rsidRPr="007A3406">
        <w:rPr>
          <w:rFonts w:ascii="Times New Roman" w:hAnsi="Times New Roman" w:cs="Times New Roman"/>
          <w:sz w:val="24"/>
          <w:szCs w:val="24"/>
        </w:rPr>
        <w:t xml:space="preserve"> que a delação premiada é </w:t>
      </w:r>
      <w:r>
        <w:rPr>
          <w:rFonts w:ascii="Times New Roman" w:hAnsi="Times New Roman" w:cs="Times New Roman"/>
          <w:sz w:val="24"/>
          <w:szCs w:val="24"/>
        </w:rPr>
        <w:t xml:space="preserve">considerada uma </w:t>
      </w:r>
      <w:r w:rsidRPr="007A3406">
        <w:rPr>
          <w:rFonts w:ascii="Times New Roman" w:hAnsi="Times New Roman" w:cs="Times New Roman"/>
          <w:sz w:val="24"/>
          <w:szCs w:val="24"/>
        </w:rPr>
        <w:t xml:space="preserve">prova desde que </w:t>
      </w:r>
      <w:r>
        <w:rPr>
          <w:rFonts w:ascii="Times New Roman" w:hAnsi="Times New Roman" w:cs="Times New Roman"/>
          <w:sz w:val="24"/>
          <w:szCs w:val="24"/>
        </w:rPr>
        <w:t xml:space="preserve">a mesma </w:t>
      </w:r>
      <w:r w:rsidRPr="007A3406">
        <w:rPr>
          <w:rFonts w:ascii="Times New Roman" w:hAnsi="Times New Roman" w:cs="Times New Roman"/>
          <w:sz w:val="24"/>
          <w:szCs w:val="24"/>
        </w:rPr>
        <w:t xml:space="preserve">esteja em </w:t>
      </w:r>
      <w:r>
        <w:rPr>
          <w:rFonts w:ascii="Times New Roman" w:hAnsi="Times New Roman" w:cs="Times New Roman"/>
          <w:sz w:val="24"/>
          <w:szCs w:val="24"/>
        </w:rPr>
        <w:t xml:space="preserve">concordância </w:t>
      </w:r>
      <w:r w:rsidRPr="007A3406">
        <w:rPr>
          <w:rFonts w:ascii="Times New Roman" w:hAnsi="Times New Roman" w:cs="Times New Roman"/>
          <w:sz w:val="24"/>
          <w:szCs w:val="24"/>
        </w:rPr>
        <w:t>com o corpo probatório</w:t>
      </w:r>
      <w:r>
        <w:rPr>
          <w:rFonts w:ascii="Times New Roman" w:hAnsi="Times New Roman" w:cs="Times New Roman"/>
          <w:sz w:val="24"/>
          <w:szCs w:val="24"/>
        </w:rPr>
        <w:t>. Em relação a essa afirmação, destaca-se que:</w:t>
      </w:r>
    </w:p>
    <w:p w:rsidR="000A3DA2" w:rsidRDefault="000A3DA2" w:rsidP="00D764EC">
      <w:pPr>
        <w:spacing w:line="240" w:lineRule="auto"/>
        <w:ind w:left="2268" w:firstLine="0"/>
        <w:rPr>
          <w:rFonts w:ascii="Times New Roman" w:hAnsi="Times New Roman" w:cs="Times New Roman"/>
          <w:sz w:val="20"/>
          <w:szCs w:val="20"/>
        </w:rPr>
      </w:pPr>
      <w:r w:rsidRPr="000A3DA2">
        <w:rPr>
          <w:rFonts w:ascii="Times New Roman" w:hAnsi="Times New Roman" w:cs="Times New Roman"/>
          <w:sz w:val="20"/>
          <w:szCs w:val="20"/>
        </w:rPr>
        <w:t>Mostra-se fundamentado o provimento judicial quando há referência a depoimentos que respaldam delação de corréus. Se de um lado a delação, de forma isolada, não respalda condenação, de outro serve ao convencimento quando consentânea com as demais provas coligidas</w:t>
      </w:r>
      <w:r w:rsidR="008D3753">
        <w:rPr>
          <w:rFonts w:ascii="Times New Roman" w:hAnsi="Times New Roman" w:cs="Times New Roman"/>
          <w:sz w:val="20"/>
          <w:szCs w:val="20"/>
        </w:rPr>
        <w:t xml:space="preserve"> (BRASIL, 1997</w:t>
      </w:r>
      <w:r>
        <w:rPr>
          <w:rFonts w:ascii="Times New Roman" w:hAnsi="Times New Roman" w:cs="Times New Roman"/>
          <w:sz w:val="20"/>
          <w:szCs w:val="20"/>
        </w:rPr>
        <w:t xml:space="preserve">). </w:t>
      </w:r>
    </w:p>
    <w:p w:rsidR="000A3DA2" w:rsidRPr="000A3DA2" w:rsidRDefault="000A3DA2" w:rsidP="00D764EC">
      <w:pPr>
        <w:ind w:left="2268" w:firstLine="851"/>
        <w:rPr>
          <w:rFonts w:ascii="Times New Roman" w:hAnsi="Times New Roman" w:cs="Times New Roman"/>
          <w:sz w:val="20"/>
          <w:szCs w:val="20"/>
        </w:rPr>
      </w:pPr>
    </w:p>
    <w:p w:rsidR="004E1DDA" w:rsidRDefault="004E1DDA" w:rsidP="00D764EC">
      <w:pPr>
        <w:ind w:firstLine="851"/>
        <w:rPr>
          <w:rFonts w:ascii="Times New Roman" w:hAnsi="Times New Roman" w:cs="Times New Roman"/>
          <w:sz w:val="24"/>
          <w:szCs w:val="24"/>
        </w:rPr>
      </w:pPr>
      <w:r>
        <w:rPr>
          <w:rFonts w:ascii="Times New Roman" w:hAnsi="Times New Roman" w:cs="Times New Roman"/>
          <w:sz w:val="24"/>
          <w:szCs w:val="24"/>
        </w:rPr>
        <w:t>Ao retratar acerca da delação premiada, segundo Moraes (2017), deve-se considerar que a definição do termo delação ou colaboração premiada foi apresentada na lei 12.850/2013, no qual conceitua organização criminosa e sistematiza acerca da</w:t>
      </w:r>
      <w:r w:rsidR="00406242">
        <w:rPr>
          <w:rFonts w:ascii="Times New Roman" w:hAnsi="Times New Roman" w:cs="Times New Roman"/>
          <w:sz w:val="24"/>
          <w:szCs w:val="24"/>
        </w:rPr>
        <w:t xml:space="preserve"> investigação </w:t>
      </w:r>
      <w:r w:rsidR="00406242">
        <w:rPr>
          <w:rFonts w:ascii="Times New Roman" w:hAnsi="Times New Roman" w:cs="Times New Roman"/>
          <w:sz w:val="24"/>
          <w:szCs w:val="24"/>
        </w:rPr>
        <w:lastRenderedPageBreak/>
        <w:t xml:space="preserve">criminal, </w:t>
      </w:r>
      <w:r w:rsidR="004D409B">
        <w:rPr>
          <w:rFonts w:ascii="Times New Roman" w:hAnsi="Times New Roman" w:cs="Times New Roman"/>
          <w:sz w:val="24"/>
          <w:szCs w:val="24"/>
        </w:rPr>
        <w:t>dos instrumentos</w:t>
      </w:r>
      <w:r w:rsidR="00406242">
        <w:rPr>
          <w:rFonts w:ascii="Times New Roman" w:hAnsi="Times New Roman" w:cs="Times New Roman"/>
          <w:sz w:val="24"/>
          <w:szCs w:val="24"/>
        </w:rPr>
        <w:t xml:space="preserve"> para alcance da prova, das infrações penais e o procedimento como um todo. </w:t>
      </w:r>
    </w:p>
    <w:p w:rsidR="004524A7" w:rsidRDefault="004E1DDA" w:rsidP="00D764EC">
      <w:pPr>
        <w:ind w:firstLine="851"/>
        <w:rPr>
          <w:rFonts w:ascii="Times New Roman" w:hAnsi="Times New Roman" w:cs="Times New Roman"/>
          <w:sz w:val="24"/>
          <w:szCs w:val="24"/>
        </w:rPr>
      </w:pPr>
      <w:r>
        <w:rPr>
          <w:rFonts w:ascii="Times New Roman" w:hAnsi="Times New Roman" w:cs="Times New Roman"/>
          <w:sz w:val="24"/>
          <w:szCs w:val="24"/>
        </w:rPr>
        <w:t>C</w:t>
      </w:r>
      <w:r w:rsidR="00FD58B9">
        <w:rPr>
          <w:rFonts w:ascii="Times New Roman" w:hAnsi="Times New Roman" w:cs="Times New Roman"/>
          <w:sz w:val="24"/>
          <w:szCs w:val="24"/>
        </w:rPr>
        <w:t xml:space="preserve">om base no percurso histórico acerca da delação premiada, </w:t>
      </w:r>
      <w:proofErr w:type="gramStart"/>
      <w:r w:rsidR="00FD58B9">
        <w:rPr>
          <w:rFonts w:ascii="Times New Roman" w:hAnsi="Times New Roman" w:cs="Times New Roman"/>
          <w:sz w:val="24"/>
          <w:szCs w:val="24"/>
        </w:rPr>
        <w:t>verifica-se</w:t>
      </w:r>
      <w:proofErr w:type="gramEnd"/>
      <w:r w:rsidR="00FD58B9">
        <w:rPr>
          <w:rFonts w:ascii="Times New Roman" w:hAnsi="Times New Roman" w:cs="Times New Roman"/>
          <w:sz w:val="24"/>
          <w:szCs w:val="24"/>
        </w:rPr>
        <w:t xml:space="preserve"> que diversas mudanças foram sucedidas no tocante as mudanças de paradigmas desse mecanismo judicial no Brasil. Sendo assim, esse instituto necessita ser conceituado, caracterizado, para um melhor entendimento, tendo em vista que existem diversas críticas realizados sobre o mesmo, mas que faz-se necessário um estudo específico acerca desse instituto, </w:t>
      </w:r>
      <w:r w:rsidR="00081997">
        <w:rPr>
          <w:rFonts w:ascii="Times New Roman" w:hAnsi="Times New Roman" w:cs="Times New Roman"/>
          <w:sz w:val="24"/>
          <w:szCs w:val="24"/>
        </w:rPr>
        <w:t xml:space="preserve">compreender </w:t>
      </w:r>
      <w:r w:rsidR="00FD58B9">
        <w:rPr>
          <w:rFonts w:ascii="Times New Roman" w:hAnsi="Times New Roman" w:cs="Times New Roman"/>
          <w:sz w:val="24"/>
          <w:szCs w:val="24"/>
        </w:rPr>
        <w:t xml:space="preserve">as vantagens e desvantagens dessa prática e posteriormente da delação premiada na legislação brasileira.  </w:t>
      </w:r>
    </w:p>
    <w:p w:rsidR="00FD58B9" w:rsidRPr="001F1653" w:rsidRDefault="00FD58B9" w:rsidP="00D764EC">
      <w:pPr>
        <w:ind w:firstLine="851"/>
        <w:rPr>
          <w:rFonts w:ascii="Times New Roman" w:hAnsi="Times New Roman" w:cs="Times New Roman"/>
          <w:sz w:val="24"/>
          <w:szCs w:val="24"/>
        </w:rPr>
      </w:pPr>
    </w:p>
    <w:p w:rsidR="00E51092" w:rsidRDefault="00A84D76" w:rsidP="00D764EC">
      <w:pPr>
        <w:ind w:firstLine="0"/>
        <w:rPr>
          <w:rFonts w:ascii="Times New Roman" w:hAnsi="Times New Roman" w:cs="Times New Roman"/>
          <w:b/>
          <w:sz w:val="24"/>
          <w:szCs w:val="24"/>
        </w:rPr>
      </w:pPr>
      <w:r>
        <w:rPr>
          <w:rFonts w:ascii="Times New Roman" w:hAnsi="Times New Roman" w:cs="Times New Roman"/>
          <w:b/>
          <w:sz w:val="24"/>
          <w:szCs w:val="24"/>
        </w:rPr>
        <w:t>2.1</w:t>
      </w:r>
      <w:r w:rsidR="00CB759B">
        <w:rPr>
          <w:rFonts w:ascii="Times New Roman" w:hAnsi="Times New Roman" w:cs="Times New Roman"/>
          <w:b/>
          <w:sz w:val="24"/>
          <w:szCs w:val="24"/>
        </w:rPr>
        <w:t xml:space="preserve"> </w:t>
      </w:r>
      <w:r w:rsidR="0013191D">
        <w:rPr>
          <w:rFonts w:ascii="Times New Roman" w:hAnsi="Times New Roman" w:cs="Times New Roman"/>
          <w:b/>
          <w:sz w:val="24"/>
          <w:szCs w:val="24"/>
        </w:rPr>
        <w:t>Instituto da delação premiada</w:t>
      </w:r>
    </w:p>
    <w:p w:rsidR="00E51092" w:rsidRDefault="00E51092" w:rsidP="00D764EC">
      <w:pPr>
        <w:ind w:firstLine="851"/>
        <w:rPr>
          <w:rFonts w:ascii="Times New Roman" w:hAnsi="Times New Roman" w:cs="Times New Roman"/>
          <w:b/>
          <w:sz w:val="24"/>
          <w:szCs w:val="24"/>
        </w:rPr>
      </w:pPr>
    </w:p>
    <w:p w:rsidR="00494591" w:rsidRDefault="00494591" w:rsidP="00D764EC">
      <w:pPr>
        <w:ind w:firstLine="851"/>
        <w:rPr>
          <w:rFonts w:ascii="Times New Roman" w:hAnsi="Times New Roman" w:cs="Times New Roman"/>
          <w:sz w:val="24"/>
          <w:szCs w:val="24"/>
        </w:rPr>
      </w:pPr>
      <w:r w:rsidRPr="00494591">
        <w:rPr>
          <w:rFonts w:ascii="Times New Roman" w:hAnsi="Times New Roman" w:cs="Times New Roman"/>
          <w:sz w:val="24"/>
          <w:szCs w:val="24"/>
        </w:rPr>
        <w:t>A</w:t>
      </w:r>
      <w:r>
        <w:rPr>
          <w:rFonts w:ascii="Times New Roman" w:hAnsi="Times New Roman" w:cs="Times New Roman"/>
          <w:sz w:val="24"/>
          <w:szCs w:val="24"/>
        </w:rPr>
        <w:t xml:space="preserve"> palavra delatar no dicionário significa denunciar, revelar, apresentar como culpado ou apresentar-se como culpado. A delação premiada, como prevista no código penal brasileiro </w:t>
      </w:r>
      <w:r w:rsidR="00081997">
        <w:rPr>
          <w:rFonts w:ascii="Times New Roman" w:hAnsi="Times New Roman" w:cs="Times New Roman"/>
          <w:sz w:val="24"/>
          <w:szCs w:val="24"/>
        </w:rPr>
        <w:t xml:space="preserve">e </w:t>
      </w:r>
      <w:r>
        <w:rPr>
          <w:rFonts w:ascii="Times New Roman" w:hAnsi="Times New Roman" w:cs="Times New Roman"/>
          <w:sz w:val="24"/>
          <w:szCs w:val="24"/>
        </w:rPr>
        <w:t xml:space="preserve">em variados diplomas, possui o mesmo entendimento no qual abrange o dicionário, o </w:t>
      </w:r>
      <w:r w:rsidR="00596E75">
        <w:rPr>
          <w:rFonts w:ascii="Times New Roman" w:hAnsi="Times New Roman" w:cs="Times New Roman"/>
          <w:sz w:val="24"/>
          <w:szCs w:val="24"/>
        </w:rPr>
        <w:t xml:space="preserve">que </w:t>
      </w:r>
      <w:r w:rsidR="00036B39">
        <w:rPr>
          <w:rFonts w:ascii="Times New Roman" w:hAnsi="Times New Roman" w:cs="Times New Roman"/>
          <w:sz w:val="24"/>
          <w:szCs w:val="24"/>
        </w:rPr>
        <w:t>se entende</w:t>
      </w:r>
      <w:r w:rsidR="00596E75">
        <w:rPr>
          <w:rFonts w:ascii="Times New Roman" w:hAnsi="Times New Roman" w:cs="Times New Roman"/>
          <w:sz w:val="24"/>
          <w:szCs w:val="24"/>
        </w:rPr>
        <w:t xml:space="preserve"> que o relator é o sujeito que denuncia os comparsas, diz onde se encontra o produto ou a vítima do crime. Além disso, o relator também afirma tal participação no determinado evento criminoso (MENDONÇA, 2014).</w:t>
      </w:r>
    </w:p>
    <w:p w:rsidR="004E46EF" w:rsidRDefault="00FF61F1" w:rsidP="00D764EC">
      <w:pPr>
        <w:ind w:firstLine="851"/>
        <w:rPr>
          <w:rFonts w:ascii="Times New Roman" w:hAnsi="Times New Roman" w:cs="Times New Roman"/>
          <w:sz w:val="24"/>
          <w:szCs w:val="24"/>
        </w:rPr>
      </w:pPr>
      <w:r>
        <w:rPr>
          <w:rFonts w:ascii="Times New Roman" w:hAnsi="Times New Roman" w:cs="Times New Roman"/>
          <w:sz w:val="24"/>
          <w:szCs w:val="24"/>
        </w:rPr>
        <w:t>No entendimento de Ramos (2014), a delação premiada também é conhecida como colaboração premiada ou delação eficaz. É retratada como um dos institutos dos Direitos Penal e Processual Penal, sendo caracterizada por um determinado autor de crime que contribui com a justiça, como uma investigação e dessa forma, revela os comparsas e em troca disso, possui o direito de receber alguns benefícios. Porém, esse instituto já foi alvo de diversas críticas, uma vez que não há uma lei única que aborda essa temática, sendo particularizada como difusa por várias legislações penais extravagantes.</w:t>
      </w:r>
    </w:p>
    <w:p w:rsidR="004E46EF" w:rsidRDefault="00F06A91" w:rsidP="00D764EC">
      <w:pPr>
        <w:rPr>
          <w:rFonts w:ascii="Times New Roman" w:hAnsi="Times New Roman" w:cs="Times New Roman"/>
          <w:sz w:val="24"/>
          <w:szCs w:val="24"/>
        </w:rPr>
      </w:pPr>
      <w:r>
        <w:rPr>
          <w:rFonts w:ascii="Times New Roman" w:hAnsi="Times New Roman" w:cs="Times New Roman"/>
          <w:sz w:val="24"/>
          <w:szCs w:val="24"/>
        </w:rPr>
        <w:t>Conforme Ramos</w:t>
      </w:r>
      <w:r w:rsidR="004E46EF">
        <w:rPr>
          <w:rFonts w:ascii="Times New Roman" w:hAnsi="Times New Roman" w:cs="Times New Roman"/>
          <w:sz w:val="24"/>
          <w:szCs w:val="24"/>
        </w:rPr>
        <w:t xml:space="preserve"> (2015)</w:t>
      </w:r>
      <w:proofErr w:type="gramStart"/>
      <w:r w:rsidR="004E46EF">
        <w:rPr>
          <w:rFonts w:ascii="Times New Roman" w:hAnsi="Times New Roman" w:cs="Times New Roman"/>
          <w:sz w:val="24"/>
          <w:szCs w:val="24"/>
        </w:rPr>
        <w:t>, pode-se</w:t>
      </w:r>
      <w:proofErr w:type="gramEnd"/>
      <w:r w:rsidR="004E46EF">
        <w:rPr>
          <w:rFonts w:ascii="Times New Roman" w:hAnsi="Times New Roman" w:cs="Times New Roman"/>
          <w:sz w:val="24"/>
          <w:szCs w:val="24"/>
        </w:rPr>
        <w:t xml:space="preserve"> averiguar a previsibilidade legal da delação premiada desde o período das Ordenações Filipinas, ratificado em 1603. Nesse sentido, o instituto da delação premiada passou por várias mudanças que permaneceram até o contexto atual. Deve-se salientar que a delação premiada foi alvo de recentes e relevantes alterações com a Lei 12.850/13, no qual modificou o Código Penal em seu art. 43, assim normatizou de modo minucioso a aplicabilidade do instituto.</w:t>
      </w:r>
    </w:p>
    <w:p w:rsidR="004D409B" w:rsidRDefault="0051151F" w:rsidP="00D764EC">
      <w:pPr>
        <w:ind w:firstLine="851"/>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Taback</w:t>
      </w:r>
      <w:proofErr w:type="spellEnd"/>
      <w:r>
        <w:rPr>
          <w:rFonts w:ascii="Times New Roman" w:hAnsi="Times New Roman" w:cs="Times New Roman"/>
          <w:sz w:val="24"/>
          <w:szCs w:val="24"/>
        </w:rPr>
        <w:t xml:space="preserve">, Fonseca e Aguiar (2015), em síntese, considera-se que a colaboração premiada é um instrumento especial de investigação que incentiva a contribuição realizada por um coautor o participe de crime em associação com os demais, em decorrência do </w:t>
      </w:r>
      <w:r>
        <w:rPr>
          <w:rFonts w:ascii="Times New Roman" w:hAnsi="Times New Roman" w:cs="Times New Roman"/>
          <w:sz w:val="24"/>
          <w:szCs w:val="24"/>
        </w:rPr>
        <w:lastRenderedPageBreak/>
        <w:t>benefício, de imunidade ou da minimização da pena, ou da concessão de liberdade. Essa t</w:t>
      </w:r>
      <w:r w:rsidR="001113D0">
        <w:rPr>
          <w:rFonts w:ascii="Times New Roman" w:hAnsi="Times New Roman" w:cs="Times New Roman"/>
          <w:sz w:val="24"/>
          <w:szCs w:val="24"/>
        </w:rPr>
        <w:t xml:space="preserve">écnica é considerada fundamental no ato investigativo de algumas categorias de crimes, como por exemplo, os que são realizados por organizações criminosas, lavagem de dinheiro e atos de corrupção. </w:t>
      </w:r>
      <w:r w:rsidR="00F93597">
        <w:rPr>
          <w:rFonts w:ascii="Times New Roman" w:hAnsi="Times New Roman" w:cs="Times New Roman"/>
          <w:sz w:val="24"/>
          <w:szCs w:val="24"/>
        </w:rPr>
        <w:t>Os autores ainda corroboram que a colaboração premiada é prevista e aceita em diversos países na atualidade, como por exemplo, Estados Unidos da Améric</w:t>
      </w:r>
      <w:r w:rsidR="00081997">
        <w:rPr>
          <w:rFonts w:ascii="Times New Roman" w:hAnsi="Times New Roman" w:cs="Times New Roman"/>
          <w:sz w:val="24"/>
          <w:szCs w:val="24"/>
        </w:rPr>
        <w:t>a, Inglaterra, Colômbia, Itália e</w:t>
      </w:r>
      <w:r w:rsidR="00F93597">
        <w:rPr>
          <w:rFonts w:ascii="Times New Roman" w:hAnsi="Times New Roman" w:cs="Times New Roman"/>
          <w:sz w:val="24"/>
          <w:szCs w:val="24"/>
        </w:rPr>
        <w:t xml:space="preserve"> Alemanha. </w:t>
      </w:r>
    </w:p>
    <w:p w:rsidR="004D409B" w:rsidRDefault="004D409B" w:rsidP="00D764EC">
      <w:pPr>
        <w:spacing w:line="240" w:lineRule="auto"/>
        <w:ind w:left="2268" w:firstLine="0"/>
        <w:rPr>
          <w:rFonts w:ascii="Times New Roman" w:hAnsi="Times New Roman" w:cs="Times New Roman"/>
          <w:sz w:val="20"/>
          <w:szCs w:val="20"/>
        </w:rPr>
      </w:pPr>
      <w:r w:rsidRPr="00BB1406">
        <w:rPr>
          <w:rFonts w:ascii="Times New Roman" w:hAnsi="Times New Roman" w:cs="Times New Roman"/>
          <w:sz w:val="20"/>
          <w:szCs w:val="20"/>
        </w:rPr>
        <w:t>A delação premiada está presente em diversas leis esparsas no nosso ordenamento jurídico, porém em nenhuma delas diz respeito ao procedimento do instituto. Além disso, o instituto da delação premiada passou por as variadas mudanças em seu regramento, o que gera muitas divergências e dúvidas a respeito da sua interpretaç</w:t>
      </w:r>
      <w:r>
        <w:rPr>
          <w:rFonts w:ascii="Times New Roman" w:hAnsi="Times New Roman" w:cs="Times New Roman"/>
          <w:sz w:val="20"/>
          <w:szCs w:val="20"/>
        </w:rPr>
        <w:t xml:space="preserve">ão e aplicação no caso concreto (SALVIANO, </w:t>
      </w:r>
      <w:r w:rsidR="0049039B">
        <w:rPr>
          <w:rFonts w:ascii="Times New Roman" w:hAnsi="Times New Roman" w:cs="Times New Roman"/>
          <w:sz w:val="20"/>
          <w:szCs w:val="20"/>
        </w:rPr>
        <w:t xml:space="preserve">2017, </w:t>
      </w:r>
      <w:r w:rsidR="008D3753">
        <w:rPr>
          <w:rFonts w:ascii="Times New Roman" w:hAnsi="Times New Roman" w:cs="Times New Roman"/>
          <w:sz w:val="20"/>
          <w:szCs w:val="20"/>
        </w:rPr>
        <w:t xml:space="preserve">p. 20). </w:t>
      </w:r>
    </w:p>
    <w:p w:rsidR="00D764EC" w:rsidRDefault="00D764EC" w:rsidP="00D764EC">
      <w:pPr>
        <w:spacing w:line="240" w:lineRule="auto"/>
        <w:ind w:left="2268" w:firstLine="0"/>
        <w:rPr>
          <w:rFonts w:ascii="Times New Roman" w:hAnsi="Times New Roman" w:cs="Times New Roman"/>
          <w:sz w:val="20"/>
          <w:szCs w:val="20"/>
        </w:rPr>
      </w:pPr>
    </w:p>
    <w:p w:rsidR="00FF61F1" w:rsidRDefault="00FF61F1" w:rsidP="00D764EC">
      <w:pPr>
        <w:ind w:firstLine="851"/>
        <w:rPr>
          <w:rFonts w:ascii="Times New Roman" w:hAnsi="Times New Roman" w:cs="Times New Roman"/>
          <w:sz w:val="24"/>
          <w:szCs w:val="24"/>
        </w:rPr>
      </w:pPr>
      <w:r>
        <w:rPr>
          <w:rFonts w:ascii="Times New Roman" w:hAnsi="Times New Roman" w:cs="Times New Roman"/>
          <w:sz w:val="24"/>
          <w:szCs w:val="24"/>
        </w:rPr>
        <w:t xml:space="preserve">Em relação </w:t>
      </w:r>
      <w:r w:rsidR="002E7B93">
        <w:rPr>
          <w:rFonts w:ascii="Times New Roman" w:hAnsi="Times New Roman" w:cs="Times New Roman"/>
          <w:sz w:val="24"/>
          <w:szCs w:val="24"/>
        </w:rPr>
        <w:t>à</w:t>
      </w:r>
      <w:r>
        <w:rPr>
          <w:rFonts w:ascii="Times New Roman" w:hAnsi="Times New Roman" w:cs="Times New Roman"/>
          <w:sz w:val="24"/>
          <w:szCs w:val="24"/>
        </w:rPr>
        <w:t xml:space="preserve"> nova lei de organizações criminosas mencionada acima, segundo Ramos (2014), a mesma entrou em vigor no ano de 2013 e corroborou no tocante a delação premiada com maior ênfase. Nesse contexto, surgem questionamentos, se essa lei foi capaz de suprir todas as indagações sobre esse tema, a sua conceituação, os requisitos, as vantagens, a competência e o procedimento pelo qual se sustenta a colaboração premiada. </w:t>
      </w:r>
    </w:p>
    <w:p w:rsidR="00AE1A00" w:rsidRDefault="00937BA7" w:rsidP="00D764EC">
      <w:pPr>
        <w:ind w:firstLine="851"/>
        <w:rPr>
          <w:rFonts w:ascii="Times New Roman" w:hAnsi="Times New Roman" w:cs="Times New Roman"/>
          <w:sz w:val="24"/>
          <w:szCs w:val="24"/>
        </w:rPr>
      </w:pPr>
      <w:proofErr w:type="spellStart"/>
      <w:r>
        <w:rPr>
          <w:rFonts w:ascii="Times New Roman" w:hAnsi="Times New Roman" w:cs="Times New Roman"/>
          <w:sz w:val="24"/>
          <w:szCs w:val="24"/>
        </w:rPr>
        <w:t>Azevêdo</w:t>
      </w:r>
      <w:proofErr w:type="spellEnd"/>
      <w:r>
        <w:rPr>
          <w:rFonts w:ascii="Times New Roman" w:hAnsi="Times New Roman" w:cs="Times New Roman"/>
          <w:sz w:val="24"/>
          <w:szCs w:val="24"/>
        </w:rPr>
        <w:t xml:space="preserve"> (2016) reitera a ideia de que não há especificadamente uma lei que aborde acerca da delação premiada. Apenas no ano de 2013, com a inserção da Lei 12.850/13, na qual compreende em relação as organizações criminosas, sendo assim, por meio dela existiu uma maior compreensão acerca</w:t>
      </w:r>
      <w:r w:rsidR="00AE1A00">
        <w:rPr>
          <w:rFonts w:ascii="Times New Roman" w:hAnsi="Times New Roman" w:cs="Times New Roman"/>
          <w:sz w:val="24"/>
          <w:szCs w:val="24"/>
        </w:rPr>
        <w:t xml:space="preserve"> da temática em questão.</w:t>
      </w:r>
    </w:p>
    <w:p w:rsidR="00254CC3" w:rsidRPr="009F7461" w:rsidRDefault="00254CC3" w:rsidP="00D764EC">
      <w:pPr>
        <w:ind w:firstLine="851"/>
        <w:rPr>
          <w:rFonts w:ascii="Times New Roman" w:hAnsi="Times New Roman" w:cs="Times New Roman"/>
          <w:sz w:val="24"/>
          <w:szCs w:val="24"/>
        </w:rPr>
      </w:pPr>
      <w:r w:rsidRPr="009F7461">
        <w:rPr>
          <w:rFonts w:ascii="Times New Roman" w:hAnsi="Times New Roman" w:cs="Times New Roman"/>
          <w:sz w:val="24"/>
          <w:szCs w:val="24"/>
        </w:rPr>
        <w:t>Na visão de Araújo</w:t>
      </w:r>
      <w:r w:rsidR="008D3753">
        <w:rPr>
          <w:rFonts w:ascii="Times New Roman" w:hAnsi="Times New Roman" w:cs="Times New Roman"/>
          <w:sz w:val="24"/>
          <w:szCs w:val="24"/>
        </w:rPr>
        <w:t xml:space="preserve"> e Carvalho</w:t>
      </w:r>
      <w:r w:rsidRPr="009F7461">
        <w:rPr>
          <w:rFonts w:ascii="Times New Roman" w:hAnsi="Times New Roman" w:cs="Times New Roman"/>
          <w:sz w:val="24"/>
          <w:szCs w:val="24"/>
        </w:rPr>
        <w:t xml:space="preserve"> (2015), a delação premiada encontra-se significativamente</w:t>
      </w:r>
      <w:r w:rsidR="009F7461" w:rsidRPr="009F7461">
        <w:rPr>
          <w:rFonts w:ascii="Times New Roman" w:hAnsi="Times New Roman" w:cs="Times New Roman"/>
          <w:sz w:val="24"/>
          <w:szCs w:val="24"/>
        </w:rPr>
        <w:t xml:space="preserve"> presente no ordenamento jurídico brasileiro, com base em diversos diplomas que abordam o instituto, como por exemplo, as Leis: 7.492/86, 8.137/90, 9.807/99, 12.850/13 e outras. Especificando-a nova Lei das organizações criminosas – Lei n°. 12.850/13, compreendendo as novas questões e particularidades</w:t>
      </w:r>
      <w:r w:rsidR="009F7461">
        <w:rPr>
          <w:rFonts w:ascii="Times New Roman" w:hAnsi="Times New Roman" w:cs="Times New Roman"/>
          <w:sz w:val="24"/>
          <w:szCs w:val="24"/>
        </w:rPr>
        <w:t xml:space="preserve"> que a Lei em questão acarreta. </w:t>
      </w:r>
    </w:p>
    <w:p w:rsidR="00AE1A00" w:rsidRDefault="00AE1A00" w:rsidP="00D764EC">
      <w:pPr>
        <w:ind w:firstLine="851"/>
        <w:rPr>
          <w:rFonts w:ascii="Times New Roman" w:hAnsi="Times New Roman" w:cs="Times New Roman"/>
          <w:sz w:val="24"/>
          <w:szCs w:val="24"/>
        </w:rPr>
      </w:pPr>
      <w:r>
        <w:rPr>
          <w:rFonts w:ascii="Times New Roman" w:hAnsi="Times New Roman" w:cs="Times New Roman"/>
          <w:sz w:val="24"/>
          <w:szCs w:val="24"/>
        </w:rPr>
        <w:t xml:space="preserve">Segundo Novo (2018), com base na Lei das Organizações Criminosas, o acordo acerca da delação premiada pode ser averiguada por meio do Ministério Público ou pelos delegados da polícia. No entanto, deve-se ressaltar que, quanto aos delegados de polícia, esse questionamento foi debatido no ano de 2016, pelo Procurador-Geral da República Rodrigo </w:t>
      </w:r>
      <w:proofErr w:type="spellStart"/>
      <w:r>
        <w:rPr>
          <w:rFonts w:ascii="Times New Roman" w:hAnsi="Times New Roman" w:cs="Times New Roman"/>
          <w:sz w:val="24"/>
          <w:szCs w:val="24"/>
        </w:rPr>
        <w:t>Janot</w:t>
      </w:r>
      <w:proofErr w:type="spellEnd"/>
      <w:r>
        <w:rPr>
          <w:rFonts w:ascii="Times New Roman" w:hAnsi="Times New Roman" w:cs="Times New Roman"/>
          <w:sz w:val="24"/>
          <w:szCs w:val="24"/>
        </w:rPr>
        <w:t>, no qual considerou que apenas o Ministério Público possui a devida</w:t>
      </w:r>
      <w:r w:rsidR="00602F61">
        <w:rPr>
          <w:rFonts w:ascii="Times New Roman" w:hAnsi="Times New Roman" w:cs="Times New Roman"/>
          <w:sz w:val="24"/>
          <w:szCs w:val="24"/>
        </w:rPr>
        <w:t xml:space="preserve"> </w:t>
      </w:r>
      <w:r>
        <w:rPr>
          <w:rFonts w:ascii="Times New Roman" w:hAnsi="Times New Roman" w:cs="Times New Roman"/>
          <w:sz w:val="24"/>
          <w:szCs w:val="24"/>
        </w:rPr>
        <w:t xml:space="preserve">atribuição constitucional para efetuação de determinado acordo. </w:t>
      </w:r>
    </w:p>
    <w:p w:rsidR="00DF14DE" w:rsidRDefault="00DF14DE" w:rsidP="00D764EC">
      <w:pPr>
        <w:ind w:firstLine="851"/>
        <w:rPr>
          <w:rFonts w:ascii="Times New Roman" w:hAnsi="Times New Roman" w:cs="Times New Roman"/>
          <w:sz w:val="24"/>
          <w:szCs w:val="24"/>
        </w:rPr>
      </w:pPr>
      <w:r>
        <w:rPr>
          <w:rFonts w:ascii="Times New Roman" w:hAnsi="Times New Roman" w:cs="Times New Roman"/>
          <w:sz w:val="24"/>
          <w:szCs w:val="24"/>
        </w:rPr>
        <w:t xml:space="preserve">Caso a delação premiada obtenha a devida aprovação, ainda no que diz respeito a Novo (2018), o delator deve disponibilizar ao juiz informações relevantes acerca do caso em que está envolvido. O juiz considerando que os dados retratados pelo réu são realmente </w:t>
      </w:r>
      <w:r>
        <w:rPr>
          <w:rFonts w:ascii="Times New Roman" w:hAnsi="Times New Roman" w:cs="Times New Roman"/>
          <w:sz w:val="24"/>
          <w:szCs w:val="24"/>
        </w:rPr>
        <w:lastRenderedPageBreak/>
        <w:t>sign</w:t>
      </w:r>
      <w:r w:rsidR="00081997">
        <w:rPr>
          <w:rFonts w:ascii="Times New Roman" w:hAnsi="Times New Roman" w:cs="Times New Roman"/>
          <w:sz w:val="24"/>
          <w:szCs w:val="24"/>
        </w:rPr>
        <w:t>ificantes, o mesmo obterá um alí</w:t>
      </w:r>
      <w:r>
        <w:rPr>
          <w:rFonts w:ascii="Times New Roman" w:hAnsi="Times New Roman" w:cs="Times New Roman"/>
          <w:sz w:val="24"/>
          <w:szCs w:val="24"/>
        </w:rPr>
        <w:t>vio na sua pena. Outra característica que deve ser mencionada acerca a delação premiada é que ela pode se</w:t>
      </w:r>
      <w:r w:rsidR="00081997">
        <w:rPr>
          <w:rFonts w:ascii="Times New Roman" w:hAnsi="Times New Roman" w:cs="Times New Roman"/>
          <w:sz w:val="24"/>
          <w:szCs w:val="24"/>
        </w:rPr>
        <w:t>r</w:t>
      </w:r>
      <w:r>
        <w:rPr>
          <w:rFonts w:ascii="Times New Roman" w:hAnsi="Times New Roman" w:cs="Times New Roman"/>
          <w:sz w:val="24"/>
          <w:szCs w:val="24"/>
        </w:rPr>
        <w:t xml:space="preserve"> solicitada pelo réu, por meio de um recurso formal realizado pelo seu advogado ou re</w:t>
      </w:r>
      <w:r w:rsidR="00E53856">
        <w:rPr>
          <w:rFonts w:ascii="Times New Roman" w:hAnsi="Times New Roman" w:cs="Times New Roman"/>
          <w:sz w:val="24"/>
          <w:szCs w:val="24"/>
        </w:rPr>
        <w:t>c</w:t>
      </w:r>
      <w:r>
        <w:rPr>
          <w:rFonts w:ascii="Times New Roman" w:hAnsi="Times New Roman" w:cs="Times New Roman"/>
          <w:sz w:val="24"/>
          <w:szCs w:val="24"/>
        </w:rPr>
        <w:t xml:space="preserve">omendada pelo promotor da justiça no qual </w:t>
      </w:r>
      <w:proofErr w:type="gramStart"/>
      <w:r>
        <w:rPr>
          <w:rFonts w:ascii="Times New Roman" w:hAnsi="Times New Roman" w:cs="Times New Roman"/>
          <w:sz w:val="24"/>
          <w:szCs w:val="24"/>
        </w:rPr>
        <w:t>encontra-se</w:t>
      </w:r>
      <w:proofErr w:type="gramEnd"/>
      <w:r>
        <w:rPr>
          <w:rFonts w:ascii="Times New Roman" w:hAnsi="Times New Roman" w:cs="Times New Roman"/>
          <w:sz w:val="24"/>
          <w:szCs w:val="24"/>
        </w:rPr>
        <w:t xml:space="preserve"> investigando o caso. </w:t>
      </w:r>
    </w:p>
    <w:p w:rsidR="00937BA7" w:rsidRDefault="00AE1A00" w:rsidP="00D764EC">
      <w:pPr>
        <w:ind w:firstLine="851"/>
        <w:rPr>
          <w:rFonts w:ascii="Times New Roman" w:hAnsi="Times New Roman" w:cs="Times New Roman"/>
          <w:sz w:val="24"/>
          <w:szCs w:val="24"/>
        </w:rPr>
      </w:pPr>
      <w:r>
        <w:rPr>
          <w:rFonts w:ascii="Times New Roman" w:hAnsi="Times New Roman" w:cs="Times New Roman"/>
          <w:sz w:val="24"/>
          <w:szCs w:val="24"/>
        </w:rPr>
        <w:t>N</w:t>
      </w:r>
      <w:r w:rsidR="00937BA7">
        <w:rPr>
          <w:rFonts w:ascii="Times New Roman" w:hAnsi="Times New Roman" w:cs="Times New Roman"/>
          <w:sz w:val="24"/>
          <w:szCs w:val="24"/>
        </w:rPr>
        <w:t xml:space="preserve">o entendimento de </w:t>
      </w:r>
      <w:proofErr w:type="spellStart"/>
      <w:r w:rsidR="00937BA7">
        <w:rPr>
          <w:rFonts w:ascii="Times New Roman" w:hAnsi="Times New Roman" w:cs="Times New Roman"/>
          <w:sz w:val="24"/>
          <w:szCs w:val="24"/>
        </w:rPr>
        <w:t>Azevêdo</w:t>
      </w:r>
      <w:proofErr w:type="spellEnd"/>
      <w:r w:rsidR="00937BA7">
        <w:rPr>
          <w:rFonts w:ascii="Times New Roman" w:hAnsi="Times New Roman" w:cs="Times New Roman"/>
          <w:sz w:val="24"/>
          <w:szCs w:val="24"/>
        </w:rPr>
        <w:t xml:space="preserve"> (2016), no âmbito brasileiro, afirma-se que a delação corresponde a um instituto que foi desencadeado com o objetivo de diminuir os </w:t>
      </w:r>
      <w:r w:rsidR="00254CC3">
        <w:rPr>
          <w:rFonts w:ascii="Times New Roman" w:hAnsi="Times New Roman" w:cs="Times New Roman"/>
          <w:sz w:val="24"/>
          <w:szCs w:val="24"/>
        </w:rPr>
        <w:t>empecilhos</w:t>
      </w:r>
      <w:r w:rsidR="00937BA7">
        <w:rPr>
          <w:rFonts w:ascii="Times New Roman" w:hAnsi="Times New Roman" w:cs="Times New Roman"/>
          <w:sz w:val="24"/>
          <w:szCs w:val="24"/>
        </w:rPr>
        <w:t xml:space="preserve"> e a ineficiência do Estado no combate a criminalidade organizada,</w:t>
      </w:r>
      <w:proofErr w:type="gramStart"/>
      <w:r w:rsidR="00937BA7">
        <w:rPr>
          <w:rFonts w:ascii="Times New Roman" w:hAnsi="Times New Roman" w:cs="Times New Roman"/>
          <w:sz w:val="24"/>
          <w:szCs w:val="24"/>
        </w:rPr>
        <w:t xml:space="preserve">  </w:t>
      </w:r>
      <w:proofErr w:type="gramEnd"/>
      <w:r w:rsidR="00937BA7">
        <w:rPr>
          <w:rFonts w:ascii="Times New Roman" w:hAnsi="Times New Roman" w:cs="Times New Roman"/>
          <w:sz w:val="24"/>
          <w:szCs w:val="24"/>
        </w:rPr>
        <w:t>principalmente no que diz respeito aos crimes efetuado</w:t>
      </w:r>
      <w:r w:rsidR="00081997">
        <w:rPr>
          <w:rFonts w:ascii="Times New Roman" w:hAnsi="Times New Roman" w:cs="Times New Roman"/>
          <w:sz w:val="24"/>
          <w:szCs w:val="24"/>
        </w:rPr>
        <w:t>s</w:t>
      </w:r>
      <w:r w:rsidR="00937BA7">
        <w:rPr>
          <w:rFonts w:ascii="Times New Roman" w:hAnsi="Times New Roman" w:cs="Times New Roman"/>
          <w:sz w:val="24"/>
          <w:szCs w:val="24"/>
        </w:rPr>
        <w:t xml:space="preserve"> em concurso de agentes, favorecendo o oferecimento da apresentação dos fatos à sociedade, no qual solicita o combate a criminalidade. </w:t>
      </w:r>
    </w:p>
    <w:p w:rsidR="00650FE9" w:rsidRDefault="00650FE9" w:rsidP="00D764EC">
      <w:pPr>
        <w:ind w:firstLine="851"/>
        <w:rPr>
          <w:rFonts w:ascii="Times New Roman" w:hAnsi="Times New Roman" w:cs="Times New Roman"/>
          <w:sz w:val="24"/>
          <w:szCs w:val="24"/>
        </w:rPr>
      </w:pPr>
      <w:r>
        <w:rPr>
          <w:rFonts w:ascii="Times New Roman" w:hAnsi="Times New Roman" w:cs="Times New Roman"/>
          <w:sz w:val="24"/>
          <w:szCs w:val="24"/>
        </w:rPr>
        <w:t xml:space="preserve">Ao retratar acerca do instituto da delação premiada, diversas questões podem ser levantadas, assim como críticas acerca desse mecanismo judicial, uma vez que não há especificidade sobre a delação em lei. No entanto, apesar do recebimento de críticas, a delação premiada tem sido empregada de modo significativo no âmbito judicial brasileiro e desse modo, questões referentes a delação premiada têm sido alvo de noticiários brasileiros atuais, como por exemplo, casos referentes a Lava-Jato, presenciada no país.  </w:t>
      </w:r>
    </w:p>
    <w:p w:rsidR="005D7402" w:rsidRDefault="00351FF3" w:rsidP="00D764EC">
      <w:pPr>
        <w:ind w:firstLine="851"/>
        <w:rPr>
          <w:rFonts w:ascii="Times New Roman" w:hAnsi="Times New Roman" w:cs="Times New Roman"/>
          <w:sz w:val="24"/>
          <w:szCs w:val="24"/>
        </w:rPr>
      </w:pPr>
      <w:r>
        <w:rPr>
          <w:rFonts w:ascii="Times New Roman" w:hAnsi="Times New Roman" w:cs="Times New Roman"/>
          <w:sz w:val="24"/>
          <w:szCs w:val="24"/>
        </w:rPr>
        <w:t xml:space="preserve">Apesar das críticas recebidas no tocante a delação premiada, conforme Novo (2018), </w:t>
      </w:r>
      <w:r w:rsidR="005D7402">
        <w:rPr>
          <w:rFonts w:ascii="Times New Roman" w:hAnsi="Times New Roman" w:cs="Times New Roman"/>
          <w:sz w:val="24"/>
          <w:szCs w:val="24"/>
        </w:rPr>
        <w:t>é possível compreender que sem esse mecanismo judicial, diversas organizações criminosas continuariam exercendo sem que o Estado evidenciasse questões fundamentais para o seu desfecho. Sendo assim, esse instituto não deve obter a sua banaliz</w:t>
      </w:r>
      <w:r w:rsidR="008F2790">
        <w:rPr>
          <w:rFonts w:ascii="Times New Roman" w:hAnsi="Times New Roman" w:cs="Times New Roman"/>
          <w:sz w:val="24"/>
          <w:szCs w:val="24"/>
        </w:rPr>
        <w:t>ação em decorrência da sua histó</w:t>
      </w:r>
      <w:r w:rsidR="005D7402">
        <w:rPr>
          <w:rFonts w:ascii="Times New Roman" w:hAnsi="Times New Roman" w:cs="Times New Roman"/>
          <w:sz w:val="24"/>
          <w:szCs w:val="24"/>
        </w:rPr>
        <w:t>ria, uma vez que a delação premiada corresponde como um instrumento considerado eficaz no combate a crimes graves, no qual possui té</w:t>
      </w:r>
      <w:r w:rsidR="008F2790">
        <w:rPr>
          <w:rFonts w:ascii="Times New Roman" w:hAnsi="Times New Roman" w:cs="Times New Roman"/>
          <w:sz w:val="24"/>
          <w:szCs w:val="24"/>
        </w:rPr>
        <w:t>cnicas especiais, desde que legí</w:t>
      </w:r>
      <w:r w:rsidR="005D7402">
        <w:rPr>
          <w:rFonts w:ascii="Times New Roman" w:hAnsi="Times New Roman" w:cs="Times New Roman"/>
          <w:sz w:val="24"/>
          <w:szCs w:val="24"/>
        </w:rPr>
        <w:t xml:space="preserve">timas, dentre elas, os mecanismos tradicionais de investigação, a intercepção telefônica e telemática, escuta ambiental e entre outras. </w:t>
      </w:r>
    </w:p>
    <w:p w:rsidR="006411E9" w:rsidRDefault="005D7402" w:rsidP="00D764EC">
      <w:pPr>
        <w:ind w:firstLine="851"/>
        <w:rPr>
          <w:rFonts w:ascii="Times New Roman" w:hAnsi="Times New Roman" w:cs="Times New Roman"/>
          <w:sz w:val="24"/>
          <w:szCs w:val="24"/>
        </w:rPr>
      </w:pPr>
      <w:r>
        <w:rPr>
          <w:rFonts w:ascii="Times New Roman" w:hAnsi="Times New Roman" w:cs="Times New Roman"/>
          <w:sz w:val="24"/>
          <w:szCs w:val="24"/>
        </w:rPr>
        <w:t>Com base nas percepções contrárias as delações premiadas</w:t>
      </w:r>
      <w:r w:rsidR="008F2790">
        <w:rPr>
          <w:rFonts w:ascii="Times New Roman" w:hAnsi="Times New Roman" w:cs="Times New Roman"/>
          <w:sz w:val="24"/>
          <w:szCs w:val="24"/>
        </w:rPr>
        <w:t>,</w:t>
      </w:r>
      <w:r>
        <w:rPr>
          <w:rFonts w:ascii="Times New Roman" w:hAnsi="Times New Roman" w:cs="Times New Roman"/>
          <w:sz w:val="24"/>
          <w:szCs w:val="24"/>
        </w:rPr>
        <w:t xml:space="preserve"> existem </w:t>
      </w:r>
      <w:proofErr w:type="gramStart"/>
      <w:r>
        <w:rPr>
          <w:rFonts w:ascii="Times New Roman" w:hAnsi="Times New Roman" w:cs="Times New Roman"/>
          <w:sz w:val="24"/>
          <w:szCs w:val="24"/>
        </w:rPr>
        <w:t>estudiosos</w:t>
      </w:r>
      <w:proofErr w:type="gramEnd"/>
      <w:r>
        <w:rPr>
          <w:rFonts w:ascii="Times New Roman" w:hAnsi="Times New Roman" w:cs="Times New Roman"/>
          <w:sz w:val="24"/>
          <w:szCs w:val="24"/>
        </w:rPr>
        <w:t xml:space="preserve"> e pesquisadores que não concordam com esse instrumento</w:t>
      </w:r>
      <w:r w:rsidR="008F2790">
        <w:rPr>
          <w:rFonts w:ascii="Times New Roman" w:hAnsi="Times New Roman" w:cs="Times New Roman"/>
          <w:sz w:val="24"/>
          <w:szCs w:val="24"/>
        </w:rPr>
        <w:t>, tendo em vista que a mesma, encontra-se</w:t>
      </w:r>
      <w:r>
        <w:rPr>
          <w:rFonts w:ascii="Times New Roman" w:hAnsi="Times New Roman" w:cs="Times New Roman"/>
          <w:sz w:val="24"/>
          <w:szCs w:val="24"/>
        </w:rPr>
        <w:t xml:space="preserve"> alicerçada no crime organizado. Ainda conforme Novo (2018),</w:t>
      </w:r>
      <w:r w:rsidR="004E70D5">
        <w:rPr>
          <w:rFonts w:ascii="Times New Roman" w:hAnsi="Times New Roman" w:cs="Times New Roman"/>
          <w:sz w:val="24"/>
          <w:szCs w:val="24"/>
        </w:rPr>
        <w:t xml:space="preserve"> </w:t>
      </w:r>
      <w:r w:rsidR="00281A66">
        <w:rPr>
          <w:rFonts w:ascii="Times New Roman" w:hAnsi="Times New Roman" w:cs="Times New Roman"/>
          <w:sz w:val="24"/>
          <w:szCs w:val="24"/>
        </w:rPr>
        <w:t>os estudiosos que não concordam com a delação premiada alegam que o Estado estaria estimulando esse tipo de comportamento, contrário a ética, no qual particulariza-se com essa ideia de traição. Enfatizam também que, a colaboração premiada seria uma maneira do Poder Público “negociar” com um determinado sujeito criminoso, o que se estabeleceria em uma conduta incoerente. Outro aspecto negativo acer</w:t>
      </w:r>
      <w:r w:rsidR="008F2790">
        <w:rPr>
          <w:rFonts w:ascii="Times New Roman" w:hAnsi="Times New Roman" w:cs="Times New Roman"/>
          <w:sz w:val="24"/>
          <w:szCs w:val="24"/>
        </w:rPr>
        <w:t>c</w:t>
      </w:r>
      <w:r w:rsidR="00281A66">
        <w:rPr>
          <w:rFonts w:ascii="Times New Roman" w:hAnsi="Times New Roman" w:cs="Times New Roman"/>
          <w:sz w:val="24"/>
          <w:szCs w:val="24"/>
        </w:rPr>
        <w:t>a da delação</w:t>
      </w:r>
      <w:proofErr w:type="gramStart"/>
      <w:r w:rsidR="00281A66">
        <w:rPr>
          <w:rFonts w:ascii="Times New Roman" w:hAnsi="Times New Roman" w:cs="Times New Roman"/>
          <w:sz w:val="24"/>
          <w:szCs w:val="24"/>
        </w:rPr>
        <w:t>, refere-se</w:t>
      </w:r>
      <w:proofErr w:type="gramEnd"/>
      <w:r w:rsidR="00281A66">
        <w:rPr>
          <w:rFonts w:ascii="Times New Roman" w:hAnsi="Times New Roman" w:cs="Times New Roman"/>
          <w:sz w:val="24"/>
          <w:szCs w:val="24"/>
        </w:rPr>
        <w:t xml:space="preserve"> ao fato de que as denúncias realizadas por esses delatores </w:t>
      </w:r>
      <w:r w:rsidR="00046AAA">
        <w:rPr>
          <w:rFonts w:ascii="Times New Roman" w:hAnsi="Times New Roman" w:cs="Times New Roman"/>
          <w:sz w:val="24"/>
          <w:szCs w:val="24"/>
        </w:rPr>
        <w:t>acabam</w:t>
      </w:r>
      <w:r w:rsidR="00281A66">
        <w:rPr>
          <w:rFonts w:ascii="Times New Roman" w:hAnsi="Times New Roman" w:cs="Times New Roman"/>
          <w:sz w:val="24"/>
          <w:szCs w:val="24"/>
        </w:rPr>
        <w:t xml:space="preserve"> sendo </w:t>
      </w:r>
      <w:r w:rsidR="008F2790">
        <w:rPr>
          <w:rFonts w:ascii="Times New Roman" w:hAnsi="Times New Roman" w:cs="Times New Roman"/>
          <w:sz w:val="24"/>
          <w:szCs w:val="24"/>
        </w:rPr>
        <w:t>julgadas</w:t>
      </w:r>
      <w:r w:rsidR="00281A66">
        <w:rPr>
          <w:rFonts w:ascii="Times New Roman" w:hAnsi="Times New Roman" w:cs="Times New Roman"/>
          <w:sz w:val="24"/>
          <w:szCs w:val="24"/>
        </w:rPr>
        <w:t xml:space="preserve"> pela mídia brasileira como uma verdade absoluta, o que decorre de um </w:t>
      </w:r>
      <w:proofErr w:type="spellStart"/>
      <w:r w:rsidR="00281A66">
        <w:rPr>
          <w:rFonts w:ascii="Times New Roman" w:hAnsi="Times New Roman" w:cs="Times New Roman"/>
          <w:sz w:val="24"/>
          <w:szCs w:val="24"/>
        </w:rPr>
        <w:t>condenamento</w:t>
      </w:r>
      <w:proofErr w:type="spellEnd"/>
      <w:r w:rsidR="00281A66">
        <w:rPr>
          <w:rFonts w:ascii="Times New Roman" w:hAnsi="Times New Roman" w:cs="Times New Roman"/>
          <w:sz w:val="24"/>
          <w:szCs w:val="24"/>
        </w:rPr>
        <w:t xml:space="preserve"> por parte da opinião pública em relação aos nomes m</w:t>
      </w:r>
      <w:r w:rsidR="007A3406">
        <w:rPr>
          <w:rFonts w:ascii="Times New Roman" w:hAnsi="Times New Roman" w:cs="Times New Roman"/>
          <w:sz w:val="24"/>
          <w:szCs w:val="24"/>
        </w:rPr>
        <w:t>encionados na delação.</w:t>
      </w:r>
      <w:r w:rsidR="000A3DA2">
        <w:rPr>
          <w:rFonts w:ascii="Times New Roman" w:hAnsi="Times New Roman" w:cs="Times New Roman"/>
          <w:sz w:val="24"/>
          <w:szCs w:val="24"/>
        </w:rPr>
        <w:t xml:space="preserve"> </w:t>
      </w:r>
    </w:p>
    <w:p w:rsidR="000A3DA2" w:rsidRPr="006411E9" w:rsidRDefault="000A3DA2" w:rsidP="00D764EC">
      <w:pPr>
        <w:ind w:firstLine="851"/>
        <w:rPr>
          <w:rFonts w:ascii="Times New Roman" w:hAnsi="Times New Roman" w:cs="Times New Roman"/>
          <w:sz w:val="24"/>
          <w:szCs w:val="24"/>
        </w:rPr>
      </w:pPr>
      <w:r>
        <w:rPr>
          <w:rFonts w:ascii="Times New Roman" w:hAnsi="Times New Roman" w:cs="Times New Roman"/>
          <w:sz w:val="24"/>
          <w:szCs w:val="24"/>
        </w:rPr>
        <w:lastRenderedPageBreak/>
        <w:t>Acerca da delação premiada</w:t>
      </w:r>
      <w:r w:rsidR="00AF24E5">
        <w:rPr>
          <w:rFonts w:ascii="Times New Roman" w:hAnsi="Times New Roman" w:cs="Times New Roman"/>
          <w:sz w:val="24"/>
          <w:szCs w:val="24"/>
        </w:rPr>
        <w:t xml:space="preserve"> sob o ponto de vista das denúncias</w:t>
      </w:r>
      <w:r w:rsidR="006411E9">
        <w:rPr>
          <w:rFonts w:ascii="Times New Roman" w:hAnsi="Times New Roman" w:cs="Times New Roman"/>
          <w:sz w:val="24"/>
          <w:szCs w:val="24"/>
        </w:rPr>
        <w:t>, segundo Novo (2018, p. 7), “a</w:t>
      </w:r>
      <w:r w:rsidRPr="006411E9">
        <w:rPr>
          <w:rFonts w:ascii="Times New Roman" w:hAnsi="Times New Roman" w:cs="Times New Roman"/>
          <w:sz w:val="24"/>
          <w:szCs w:val="24"/>
        </w:rPr>
        <w:t xml:space="preserve"> colaboração premiada é importante, desde que não se perca a perspectiva de que se trata de um depoimento parcial, válido apenas se acompanhado de elementos materiais de prova, como e-mails, comprovantes de pagament</w:t>
      </w:r>
      <w:r w:rsidR="006411E9">
        <w:rPr>
          <w:rFonts w:ascii="Times New Roman" w:hAnsi="Times New Roman" w:cs="Times New Roman"/>
          <w:sz w:val="24"/>
          <w:szCs w:val="24"/>
        </w:rPr>
        <w:t>o, gravações”.</w:t>
      </w:r>
    </w:p>
    <w:p w:rsidR="00AF24E5" w:rsidRDefault="00AF24E5" w:rsidP="00D764EC">
      <w:pPr>
        <w:ind w:firstLine="851"/>
        <w:rPr>
          <w:rFonts w:ascii="Times New Roman" w:hAnsi="Times New Roman" w:cs="Times New Roman"/>
          <w:sz w:val="24"/>
          <w:szCs w:val="24"/>
        </w:rPr>
      </w:pPr>
      <w:r>
        <w:rPr>
          <w:rFonts w:ascii="Times New Roman" w:hAnsi="Times New Roman" w:cs="Times New Roman"/>
          <w:sz w:val="24"/>
          <w:szCs w:val="24"/>
        </w:rPr>
        <w:t xml:space="preserve">Assim como mencionado anteriormente acerca do aspecto negativo que a mídia promove em decorrências das delações, deve-se destacar que no cenário atual brasileiro, as delações realizadas por políticos na Lava-Jato possuem uma ampla notoriedade na mídia, uma vez que tais colaborações promovem a entrega de outros indivíduos sobre determinado caso, desse modo, o público acaba tomando partido de tais informações antes da averiguação dos fatos e da consonância dos dados disponibilizados pelo delator. No contexto atual, a delação premiada possui muita relevância </w:t>
      </w:r>
      <w:r w:rsidR="004E70D5">
        <w:rPr>
          <w:rFonts w:ascii="Times New Roman" w:hAnsi="Times New Roman" w:cs="Times New Roman"/>
          <w:sz w:val="24"/>
          <w:szCs w:val="24"/>
        </w:rPr>
        <w:t>no tocante aos</w:t>
      </w:r>
      <w:r>
        <w:rPr>
          <w:rFonts w:ascii="Times New Roman" w:hAnsi="Times New Roman" w:cs="Times New Roman"/>
          <w:sz w:val="24"/>
          <w:szCs w:val="24"/>
        </w:rPr>
        <w:t xml:space="preserve"> crimes</w:t>
      </w:r>
      <w:r w:rsidR="004E70D5">
        <w:rPr>
          <w:rFonts w:ascii="Times New Roman" w:hAnsi="Times New Roman" w:cs="Times New Roman"/>
          <w:sz w:val="24"/>
          <w:szCs w:val="24"/>
        </w:rPr>
        <w:t xml:space="preserve"> políticos</w:t>
      </w:r>
      <w:r>
        <w:rPr>
          <w:rFonts w:ascii="Times New Roman" w:hAnsi="Times New Roman" w:cs="Times New Roman"/>
          <w:sz w:val="24"/>
          <w:szCs w:val="24"/>
        </w:rPr>
        <w:t xml:space="preserve"> brasileiros</w:t>
      </w:r>
      <w:r w:rsidR="004E70D5">
        <w:rPr>
          <w:rFonts w:ascii="Times New Roman" w:hAnsi="Times New Roman" w:cs="Times New Roman"/>
          <w:sz w:val="24"/>
          <w:szCs w:val="24"/>
        </w:rPr>
        <w:t xml:space="preserve">, por exemplo, desse modo, faz-se necessário </w:t>
      </w:r>
      <w:r w:rsidR="0029685B">
        <w:rPr>
          <w:rFonts w:ascii="Times New Roman" w:hAnsi="Times New Roman" w:cs="Times New Roman"/>
          <w:sz w:val="24"/>
          <w:szCs w:val="24"/>
        </w:rPr>
        <w:t>à</w:t>
      </w:r>
      <w:r w:rsidR="004E70D5">
        <w:rPr>
          <w:rFonts w:ascii="Times New Roman" w:hAnsi="Times New Roman" w:cs="Times New Roman"/>
          <w:sz w:val="24"/>
          <w:szCs w:val="24"/>
        </w:rPr>
        <w:t xml:space="preserve"> importância de se conhecer as questões relativas da delação no aparato da legislação brasileira. </w:t>
      </w:r>
    </w:p>
    <w:p w:rsidR="00AF24E5" w:rsidRDefault="00AF24E5" w:rsidP="00D764EC">
      <w:pPr>
        <w:ind w:firstLine="851"/>
        <w:rPr>
          <w:rFonts w:ascii="Times New Roman" w:hAnsi="Times New Roman" w:cs="Times New Roman"/>
          <w:sz w:val="24"/>
          <w:szCs w:val="24"/>
        </w:rPr>
      </w:pPr>
    </w:p>
    <w:p w:rsidR="00046AAA" w:rsidRDefault="00B02E95" w:rsidP="00D764EC">
      <w:pPr>
        <w:ind w:firstLine="0"/>
        <w:rPr>
          <w:rFonts w:ascii="Times New Roman" w:hAnsi="Times New Roman" w:cs="Times New Roman"/>
          <w:b/>
          <w:sz w:val="24"/>
          <w:szCs w:val="24"/>
        </w:rPr>
      </w:pPr>
      <w:r>
        <w:rPr>
          <w:rFonts w:ascii="Times New Roman" w:hAnsi="Times New Roman" w:cs="Times New Roman"/>
          <w:b/>
          <w:sz w:val="24"/>
          <w:szCs w:val="24"/>
        </w:rPr>
        <w:t>2.2</w:t>
      </w:r>
      <w:r w:rsidR="00B14982" w:rsidRPr="00046AAA">
        <w:rPr>
          <w:rFonts w:ascii="Times New Roman" w:hAnsi="Times New Roman" w:cs="Times New Roman"/>
          <w:b/>
          <w:sz w:val="24"/>
          <w:szCs w:val="24"/>
        </w:rPr>
        <w:t xml:space="preserve"> </w:t>
      </w:r>
      <w:r w:rsidR="0013191D">
        <w:rPr>
          <w:rFonts w:ascii="Times New Roman" w:hAnsi="Times New Roman" w:cs="Times New Roman"/>
          <w:b/>
          <w:sz w:val="24"/>
          <w:szCs w:val="24"/>
        </w:rPr>
        <w:t>D</w:t>
      </w:r>
      <w:r w:rsidR="0013191D" w:rsidRPr="00046AAA">
        <w:rPr>
          <w:rFonts w:ascii="Times New Roman" w:hAnsi="Times New Roman" w:cs="Times New Roman"/>
          <w:b/>
          <w:sz w:val="24"/>
          <w:szCs w:val="24"/>
        </w:rPr>
        <w:t>elação premiada na legislação brasileira</w:t>
      </w:r>
    </w:p>
    <w:p w:rsidR="00046AAA" w:rsidRDefault="00046AAA" w:rsidP="00D764EC">
      <w:pPr>
        <w:ind w:firstLine="851"/>
        <w:rPr>
          <w:rFonts w:ascii="Times New Roman" w:hAnsi="Times New Roman" w:cs="Times New Roman"/>
          <w:b/>
          <w:sz w:val="24"/>
          <w:szCs w:val="24"/>
        </w:rPr>
      </w:pPr>
    </w:p>
    <w:p w:rsidR="00794FA4" w:rsidRDefault="00794FA4" w:rsidP="00D764EC">
      <w:pPr>
        <w:ind w:firstLine="851"/>
        <w:rPr>
          <w:rFonts w:ascii="Times New Roman" w:hAnsi="Times New Roman" w:cs="Times New Roman"/>
          <w:sz w:val="24"/>
          <w:szCs w:val="24"/>
        </w:rPr>
      </w:pPr>
      <w:r>
        <w:rPr>
          <w:rFonts w:ascii="Times New Roman" w:hAnsi="Times New Roman" w:cs="Times New Roman"/>
          <w:sz w:val="24"/>
          <w:szCs w:val="24"/>
        </w:rPr>
        <w:t xml:space="preserve">No âmbito do Direito Brasileiro, os registros iniciais em relação à delação premiada podem ser </w:t>
      </w:r>
      <w:r w:rsidR="00B14982">
        <w:rPr>
          <w:rFonts w:ascii="Times New Roman" w:hAnsi="Times New Roman" w:cs="Times New Roman"/>
          <w:sz w:val="24"/>
          <w:szCs w:val="24"/>
        </w:rPr>
        <w:t>averiguados</w:t>
      </w:r>
      <w:r>
        <w:rPr>
          <w:rFonts w:ascii="Times New Roman" w:hAnsi="Times New Roman" w:cs="Times New Roman"/>
          <w:sz w:val="24"/>
          <w:szCs w:val="24"/>
        </w:rPr>
        <w:t xml:space="preserve"> nas Ordenações Filipinas (1603-1867). Nesse período, havia uma titulação que estabelecia “como se perdoará aos malfeitores que derem outros à prisão”. Do Código Criminal do Império em diante, as legislações penais brasileiras se restringiam a recompensar a delação premiada apenas no aspecto da confissão, sendo até os dias atuais, </w:t>
      </w:r>
      <w:r w:rsidRPr="00A105F7">
        <w:rPr>
          <w:rFonts w:ascii="Times New Roman" w:hAnsi="Times New Roman" w:cs="Times New Roman"/>
          <w:sz w:val="24"/>
          <w:szCs w:val="24"/>
        </w:rPr>
        <w:t xml:space="preserve">admitida como atenuante (SILVA; DIAS, 2014). </w:t>
      </w:r>
    </w:p>
    <w:p w:rsidR="00A105F7" w:rsidRDefault="00FA2944" w:rsidP="00D764EC">
      <w:pPr>
        <w:ind w:firstLine="851"/>
        <w:rPr>
          <w:rFonts w:ascii="Times New Roman" w:hAnsi="Times New Roman" w:cs="Times New Roman"/>
          <w:sz w:val="24"/>
          <w:szCs w:val="24"/>
        </w:rPr>
      </w:pPr>
      <w:r>
        <w:rPr>
          <w:rFonts w:ascii="Times New Roman" w:hAnsi="Times New Roman" w:cs="Times New Roman"/>
          <w:sz w:val="24"/>
          <w:szCs w:val="24"/>
        </w:rPr>
        <w:t>Considera-se que o aspecto histórico do instituto da delação premiada uma prática antiga no país, sendo assim,</w:t>
      </w:r>
      <w:r w:rsidR="00A105F7">
        <w:rPr>
          <w:rFonts w:ascii="Times New Roman" w:hAnsi="Times New Roman" w:cs="Times New Roman"/>
          <w:sz w:val="24"/>
          <w:szCs w:val="24"/>
        </w:rPr>
        <w:t xml:space="preserve"> </w:t>
      </w:r>
      <w:r w:rsidR="009943F4">
        <w:rPr>
          <w:rFonts w:ascii="Times New Roman" w:hAnsi="Times New Roman" w:cs="Times New Roman"/>
          <w:sz w:val="24"/>
          <w:szCs w:val="24"/>
        </w:rPr>
        <w:t xml:space="preserve">em </w:t>
      </w:r>
      <w:r w:rsidR="00A105F7">
        <w:rPr>
          <w:rFonts w:ascii="Times New Roman" w:hAnsi="Times New Roman" w:cs="Times New Roman"/>
          <w:sz w:val="24"/>
          <w:szCs w:val="24"/>
        </w:rPr>
        <w:t xml:space="preserve">relação </w:t>
      </w:r>
      <w:r w:rsidR="009943F4">
        <w:rPr>
          <w:rFonts w:ascii="Times New Roman" w:hAnsi="Times New Roman" w:cs="Times New Roman"/>
          <w:sz w:val="24"/>
          <w:szCs w:val="24"/>
        </w:rPr>
        <w:t>a esse mecanismo judicial</w:t>
      </w:r>
      <w:r w:rsidR="00A105F7">
        <w:rPr>
          <w:rFonts w:ascii="Times New Roman" w:hAnsi="Times New Roman" w:cs="Times New Roman"/>
          <w:sz w:val="24"/>
          <w:szCs w:val="24"/>
        </w:rPr>
        <w:t xml:space="preserve"> no Brasil e o a</w:t>
      </w:r>
      <w:r w:rsidR="009943F4">
        <w:rPr>
          <w:rFonts w:ascii="Times New Roman" w:hAnsi="Times New Roman" w:cs="Times New Roman"/>
          <w:sz w:val="24"/>
          <w:szCs w:val="24"/>
        </w:rPr>
        <w:t>specto histórico da delação</w:t>
      </w:r>
      <w:r w:rsidR="00A105F7">
        <w:rPr>
          <w:rFonts w:ascii="Times New Roman" w:hAnsi="Times New Roman" w:cs="Times New Roman"/>
          <w:sz w:val="24"/>
          <w:szCs w:val="24"/>
        </w:rPr>
        <w:t>, segundo Tabak, Fonseca e Aguiar (2015):</w:t>
      </w:r>
    </w:p>
    <w:p w:rsidR="00A105F7" w:rsidRPr="00A105F7" w:rsidRDefault="00A105F7" w:rsidP="00D764EC">
      <w:pPr>
        <w:spacing w:line="240" w:lineRule="auto"/>
        <w:ind w:left="2268" w:firstLine="0"/>
        <w:rPr>
          <w:rFonts w:ascii="Times New Roman" w:hAnsi="Times New Roman" w:cs="Times New Roman"/>
          <w:sz w:val="20"/>
          <w:szCs w:val="20"/>
        </w:rPr>
      </w:pPr>
      <w:r w:rsidRPr="00A105F7">
        <w:rPr>
          <w:rFonts w:ascii="Times New Roman" w:hAnsi="Times New Roman" w:cs="Times New Roman"/>
          <w:sz w:val="20"/>
          <w:szCs w:val="20"/>
        </w:rPr>
        <w:t xml:space="preserve">No Brasil, institutos de natureza </w:t>
      </w:r>
      <w:proofErr w:type="spellStart"/>
      <w:r w:rsidRPr="00A105F7">
        <w:rPr>
          <w:rFonts w:ascii="Times New Roman" w:hAnsi="Times New Roman" w:cs="Times New Roman"/>
          <w:sz w:val="20"/>
          <w:szCs w:val="20"/>
        </w:rPr>
        <w:t>premial</w:t>
      </w:r>
      <w:proofErr w:type="spellEnd"/>
      <w:r w:rsidRPr="00A105F7">
        <w:rPr>
          <w:rFonts w:ascii="Times New Roman" w:hAnsi="Times New Roman" w:cs="Times New Roman"/>
          <w:sz w:val="20"/>
          <w:szCs w:val="20"/>
        </w:rPr>
        <w:t xml:space="preserve"> foram utilizados desde o período colonial, como o caso do Coronel Joaquim Silvério dos Reis, que recebeu da Fazenda Real a anistia de suas dívidas por ter delatado seus companheiros na Inconfidência Mineira. Do mesmo modo, nos anos de ditadura militar, estimulava-se a delação dos que eram contra o regime. Todavia, a colaboração premiada de que ora se trata somente se faz possível em um regime democrático, em que há mecanismos eficientes de controle judicial, e nesse prisma pode-se afirmar que é instituto relativamente recente e pouco utilizado no Brasil (TABAK; FONSECA; AGUIAR, 2015, p.  07). </w:t>
      </w:r>
    </w:p>
    <w:p w:rsidR="00A105F7" w:rsidRPr="00A105F7" w:rsidRDefault="00A105F7" w:rsidP="00D764EC">
      <w:pPr>
        <w:ind w:firstLine="851"/>
        <w:rPr>
          <w:rFonts w:ascii="Times New Roman" w:hAnsi="Times New Roman" w:cs="Times New Roman"/>
          <w:sz w:val="24"/>
          <w:szCs w:val="24"/>
        </w:rPr>
      </w:pPr>
    </w:p>
    <w:p w:rsidR="000F634E" w:rsidRDefault="000F634E" w:rsidP="00D764EC">
      <w:pPr>
        <w:ind w:firstLine="851"/>
        <w:rPr>
          <w:rFonts w:ascii="Times New Roman" w:hAnsi="Times New Roman" w:cs="Times New Roman"/>
          <w:sz w:val="24"/>
          <w:szCs w:val="24"/>
        </w:rPr>
      </w:pPr>
      <w:r>
        <w:rPr>
          <w:rFonts w:ascii="Times New Roman" w:hAnsi="Times New Roman" w:cs="Times New Roman"/>
          <w:sz w:val="24"/>
          <w:szCs w:val="24"/>
        </w:rPr>
        <w:t>Quanto à natureza do instituto da delação premiada no Brasil, verificava-se que esses indícios são considerados antigos, datando desde o período colonial, da Inconfidência Mineira até os anos referentes à ditadura militar</w:t>
      </w:r>
      <w:r w:rsidR="002D3D0F">
        <w:rPr>
          <w:rFonts w:ascii="Times New Roman" w:hAnsi="Times New Roman" w:cs="Times New Roman"/>
          <w:sz w:val="24"/>
          <w:szCs w:val="24"/>
        </w:rPr>
        <w:t xml:space="preserve">, no qual ocorria delação dos que eram contraditórios </w:t>
      </w:r>
      <w:r w:rsidR="002D3D0F">
        <w:rPr>
          <w:rFonts w:ascii="Times New Roman" w:hAnsi="Times New Roman" w:cs="Times New Roman"/>
          <w:sz w:val="24"/>
          <w:szCs w:val="24"/>
        </w:rPr>
        <w:lastRenderedPageBreak/>
        <w:t>do regime.</w:t>
      </w:r>
      <w:r>
        <w:rPr>
          <w:rFonts w:ascii="Times New Roman" w:hAnsi="Times New Roman" w:cs="Times New Roman"/>
          <w:sz w:val="24"/>
          <w:szCs w:val="24"/>
        </w:rPr>
        <w:t xml:space="preserve"> Isso significa que </w:t>
      </w:r>
      <w:r w:rsidR="00E73CFA">
        <w:rPr>
          <w:rFonts w:ascii="Times New Roman" w:hAnsi="Times New Roman" w:cs="Times New Roman"/>
          <w:sz w:val="24"/>
          <w:szCs w:val="24"/>
        </w:rPr>
        <w:t xml:space="preserve">as </w:t>
      </w:r>
      <w:r>
        <w:rPr>
          <w:rFonts w:ascii="Times New Roman" w:hAnsi="Times New Roman" w:cs="Times New Roman"/>
          <w:sz w:val="24"/>
          <w:szCs w:val="24"/>
        </w:rPr>
        <w:t>práticas associad</w:t>
      </w:r>
      <w:r w:rsidR="002D3D0F">
        <w:rPr>
          <w:rFonts w:ascii="Times New Roman" w:hAnsi="Times New Roman" w:cs="Times New Roman"/>
          <w:sz w:val="24"/>
          <w:szCs w:val="24"/>
        </w:rPr>
        <w:t>as à delação já recebia</w:t>
      </w:r>
      <w:r w:rsidR="0013191D">
        <w:rPr>
          <w:rFonts w:ascii="Times New Roman" w:hAnsi="Times New Roman" w:cs="Times New Roman"/>
          <w:sz w:val="24"/>
          <w:szCs w:val="24"/>
        </w:rPr>
        <w:t>m</w:t>
      </w:r>
      <w:r w:rsidR="002D3D0F">
        <w:rPr>
          <w:rFonts w:ascii="Times New Roman" w:hAnsi="Times New Roman" w:cs="Times New Roman"/>
          <w:sz w:val="24"/>
          <w:szCs w:val="24"/>
        </w:rPr>
        <w:t xml:space="preserve"> incentivo em outros </w:t>
      </w:r>
      <w:r w:rsidR="00E73CFA">
        <w:rPr>
          <w:rFonts w:ascii="Times New Roman" w:hAnsi="Times New Roman" w:cs="Times New Roman"/>
          <w:sz w:val="24"/>
          <w:szCs w:val="24"/>
        </w:rPr>
        <w:t>contextos históricos, além do</w:t>
      </w:r>
      <w:r w:rsidR="002D3D0F">
        <w:rPr>
          <w:rFonts w:ascii="Times New Roman" w:hAnsi="Times New Roman" w:cs="Times New Roman"/>
          <w:sz w:val="24"/>
          <w:szCs w:val="24"/>
        </w:rPr>
        <w:t xml:space="preserve"> brasileiro, corroborando que esse instrumento não é um mecanismo novo. No entanto, com o decorrer do tempo, houve um avanço acerca da delação premiada, e desse modo, suas práticas foram sendo aprimoradas. </w:t>
      </w:r>
    </w:p>
    <w:p w:rsidR="00D974A4" w:rsidRPr="007136B4" w:rsidRDefault="000F634E" w:rsidP="00D764EC">
      <w:pPr>
        <w:ind w:firstLine="851"/>
        <w:rPr>
          <w:rFonts w:ascii="Times New Roman" w:hAnsi="Times New Roman" w:cs="Times New Roman"/>
          <w:color w:val="FF0000"/>
          <w:sz w:val="24"/>
          <w:szCs w:val="24"/>
        </w:rPr>
      </w:pPr>
      <w:r>
        <w:rPr>
          <w:rFonts w:ascii="Times New Roman" w:hAnsi="Times New Roman" w:cs="Times New Roman"/>
          <w:sz w:val="24"/>
          <w:szCs w:val="24"/>
        </w:rPr>
        <w:t>C</w:t>
      </w:r>
      <w:r w:rsidR="00794FA4" w:rsidRPr="00A105F7">
        <w:rPr>
          <w:rFonts w:ascii="Times New Roman" w:hAnsi="Times New Roman" w:cs="Times New Roman"/>
          <w:sz w:val="24"/>
          <w:szCs w:val="24"/>
        </w:rPr>
        <w:t>onforme Nunes e Sousa (2015), em diversos outros períodos da história, a delação premiada foi empregada, como por exemplo, no Regime Militar. Porém, apenas em 1990, que ela foi inserida oficialmente no ordenamento jurídico brasileiro. Isso se estabeleceu em decorrência da edição da Lei dos Crimes Hediondos (Lei nº</w:t>
      </w:r>
      <w:r w:rsidR="00D974A4" w:rsidRPr="00A105F7">
        <w:rPr>
          <w:rFonts w:ascii="Times New Roman" w:hAnsi="Times New Roman" w:cs="Times New Roman"/>
          <w:sz w:val="24"/>
          <w:szCs w:val="24"/>
        </w:rPr>
        <w:t xml:space="preserve"> </w:t>
      </w:r>
      <w:r w:rsidR="00794FA4" w:rsidRPr="00A105F7">
        <w:rPr>
          <w:rFonts w:ascii="Times New Roman" w:hAnsi="Times New Roman" w:cs="Times New Roman"/>
          <w:sz w:val="24"/>
          <w:szCs w:val="24"/>
        </w:rPr>
        <w:t>8.072/1990)</w:t>
      </w:r>
      <w:r w:rsidR="00D974A4" w:rsidRPr="00A105F7">
        <w:rPr>
          <w:rFonts w:ascii="Times New Roman" w:hAnsi="Times New Roman" w:cs="Times New Roman"/>
          <w:sz w:val="24"/>
          <w:szCs w:val="24"/>
        </w:rPr>
        <w:t>, que em seu artigo 8º, § único, corrobora que:</w:t>
      </w:r>
      <w:r w:rsidR="00997912">
        <w:rPr>
          <w:rFonts w:ascii="Times New Roman" w:hAnsi="Times New Roman" w:cs="Times New Roman"/>
          <w:sz w:val="24"/>
          <w:szCs w:val="24"/>
        </w:rPr>
        <w:t xml:space="preserve"> </w:t>
      </w:r>
      <w:r w:rsidR="007136B4">
        <w:rPr>
          <w:rFonts w:ascii="Times New Roman" w:hAnsi="Times New Roman" w:cs="Times New Roman"/>
          <w:sz w:val="24"/>
          <w:szCs w:val="24"/>
        </w:rPr>
        <w:t>“</w:t>
      </w:r>
      <w:r w:rsidR="00D974A4" w:rsidRPr="00997912">
        <w:rPr>
          <w:rFonts w:ascii="Times New Roman" w:hAnsi="Times New Roman" w:cs="Times New Roman"/>
          <w:sz w:val="24"/>
          <w:szCs w:val="24"/>
        </w:rPr>
        <w:t>Art. 8º, § único – O participante que denunciar à autoridade o bando ou quadrilha, possibilitando seu desmantelamento, terá a pena reduzida de 1 (um) a 2/3 (dois terços)</w:t>
      </w:r>
      <w:r w:rsidR="007136B4">
        <w:rPr>
          <w:rFonts w:ascii="Times New Roman" w:hAnsi="Times New Roman" w:cs="Times New Roman"/>
          <w:sz w:val="24"/>
          <w:szCs w:val="24"/>
        </w:rPr>
        <w:t>”</w:t>
      </w:r>
      <w:r w:rsidR="00D974A4" w:rsidRPr="00997912">
        <w:rPr>
          <w:rFonts w:ascii="Times New Roman" w:hAnsi="Times New Roman" w:cs="Times New Roman"/>
          <w:sz w:val="24"/>
          <w:szCs w:val="24"/>
        </w:rPr>
        <w:t>.</w:t>
      </w:r>
      <w:r w:rsidR="007136B4">
        <w:rPr>
          <w:rFonts w:ascii="Times New Roman" w:hAnsi="Times New Roman" w:cs="Times New Roman"/>
          <w:sz w:val="24"/>
          <w:szCs w:val="24"/>
        </w:rPr>
        <w:t xml:space="preserve"> </w:t>
      </w:r>
    </w:p>
    <w:p w:rsidR="00D974A4" w:rsidRPr="00D974A4" w:rsidRDefault="00D974A4" w:rsidP="00D764EC">
      <w:pPr>
        <w:ind w:firstLine="851"/>
        <w:rPr>
          <w:rFonts w:ascii="Times New Roman" w:hAnsi="Times New Roman" w:cs="Times New Roman"/>
          <w:sz w:val="24"/>
          <w:szCs w:val="24"/>
        </w:rPr>
      </w:pPr>
      <w:r w:rsidRPr="00997912">
        <w:rPr>
          <w:rFonts w:ascii="Times New Roman" w:hAnsi="Times New Roman" w:cs="Times New Roman"/>
          <w:sz w:val="24"/>
          <w:szCs w:val="24"/>
        </w:rPr>
        <w:t xml:space="preserve">Nesse contexto, Nunes e Sousa (2015) conferem que a Lei nº 8.072/1990 determinou a delação premiada para o crime de extorsão em decorrência de sequestro. Nesse </w:t>
      </w:r>
      <w:r w:rsidR="00FA2944" w:rsidRPr="00997912">
        <w:rPr>
          <w:rFonts w:ascii="Times New Roman" w:hAnsi="Times New Roman" w:cs="Times New Roman"/>
          <w:sz w:val="24"/>
          <w:szCs w:val="24"/>
        </w:rPr>
        <w:t>período</w:t>
      </w:r>
      <w:r w:rsidRPr="00997912">
        <w:rPr>
          <w:rFonts w:ascii="Times New Roman" w:hAnsi="Times New Roman" w:cs="Times New Roman"/>
          <w:sz w:val="24"/>
          <w:szCs w:val="24"/>
        </w:rPr>
        <w:t>, o artigo 7º da mesma lei acrescentou § 4° ao artigo 159 do Código Penal. O texto deste parágrafo foi modificado pela Lei nº 9.269/1996, porém, o instituto da delação foi mantido:</w:t>
      </w:r>
      <w:r w:rsidR="00997912" w:rsidRPr="00997912">
        <w:rPr>
          <w:rFonts w:ascii="Times New Roman" w:hAnsi="Times New Roman" w:cs="Times New Roman"/>
          <w:sz w:val="24"/>
          <w:szCs w:val="24"/>
        </w:rPr>
        <w:t xml:space="preserve"> </w:t>
      </w:r>
      <w:r w:rsidR="007136B4">
        <w:rPr>
          <w:rFonts w:ascii="Times New Roman" w:hAnsi="Times New Roman" w:cs="Times New Roman"/>
          <w:sz w:val="24"/>
          <w:szCs w:val="24"/>
        </w:rPr>
        <w:t>“</w:t>
      </w:r>
      <w:r w:rsidRPr="00997912">
        <w:rPr>
          <w:rFonts w:ascii="Times New Roman" w:hAnsi="Times New Roman" w:cs="Times New Roman"/>
          <w:sz w:val="24"/>
          <w:szCs w:val="24"/>
        </w:rPr>
        <w:t xml:space="preserve">Art. 159, § 4º </w:t>
      </w:r>
      <w:r w:rsidR="007136B4">
        <w:rPr>
          <w:rFonts w:ascii="Times New Roman" w:hAnsi="Times New Roman" w:cs="Times New Roman"/>
          <w:sz w:val="24"/>
          <w:szCs w:val="24"/>
        </w:rPr>
        <w:t>s</w:t>
      </w:r>
      <w:r w:rsidRPr="00997912">
        <w:rPr>
          <w:rFonts w:ascii="Times New Roman" w:hAnsi="Times New Roman" w:cs="Times New Roman"/>
          <w:sz w:val="24"/>
          <w:szCs w:val="24"/>
        </w:rPr>
        <w:t>e o crime é cometido em concurso, o concorrente que o denunciar à autoridade, facilitando a libertação do sequestrado, terá sua pena reduzida de um a dois terços</w:t>
      </w:r>
      <w:r w:rsidR="007136B4">
        <w:rPr>
          <w:rFonts w:ascii="Times New Roman" w:hAnsi="Times New Roman" w:cs="Times New Roman"/>
          <w:sz w:val="24"/>
          <w:szCs w:val="24"/>
        </w:rPr>
        <w:t>”</w:t>
      </w:r>
      <w:r w:rsidRPr="00997912">
        <w:rPr>
          <w:rFonts w:ascii="Times New Roman" w:hAnsi="Times New Roman" w:cs="Times New Roman"/>
          <w:sz w:val="24"/>
          <w:szCs w:val="24"/>
        </w:rPr>
        <w:t>.</w:t>
      </w:r>
    </w:p>
    <w:p w:rsidR="00865F5B" w:rsidRDefault="00865F5B" w:rsidP="00D764EC">
      <w:pPr>
        <w:ind w:firstLine="851"/>
        <w:rPr>
          <w:rFonts w:ascii="Times New Roman" w:hAnsi="Times New Roman" w:cs="Times New Roman"/>
          <w:sz w:val="24"/>
          <w:szCs w:val="24"/>
        </w:rPr>
      </w:pPr>
      <w:r>
        <w:rPr>
          <w:rFonts w:ascii="Times New Roman" w:hAnsi="Times New Roman" w:cs="Times New Roman"/>
          <w:sz w:val="24"/>
          <w:szCs w:val="24"/>
        </w:rPr>
        <w:t>Segundo Silva, Peres e Júlio (2015)</w:t>
      </w:r>
      <w:r w:rsidR="0029685B">
        <w:rPr>
          <w:rFonts w:ascii="Times New Roman" w:hAnsi="Times New Roman" w:cs="Times New Roman"/>
          <w:sz w:val="24"/>
          <w:szCs w:val="24"/>
        </w:rPr>
        <w:t>,</w:t>
      </w:r>
      <w:r w:rsidR="002D3D0F">
        <w:rPr>
          <w:rFonts w:ascii="Times New Roman" w:hAnsi="Times New Roman" w:cs="Times New Roman"/>
          <w:sz w:val="24"/>
          <w:szCs w:val="24"/>
        </w:rPr>
        <w:t xml:space="preserve"> </w:t>
      </w:r>
      <w:r w:rsidR="0029685B">
        <w:rPr>
          <w:rFonts w:ascii="Times New Roman" w:hAnsi="Times New Roman" w:cs="Times New Roman"/>
          <w:sz w:val="24"/>
          <w:szCs w:val="24"/>
        </w:rPr>
        <w:t>nesse mecanismo, existe a previsão da colaboração premiada para os contextos em que as organizações criminosas se voltam para o exercício de crimes hediondos, podendo obter a pena minimizada de um a dois terços. Configura-se que nesse caso, há exigência mínima a ser determinada, sendo o elemento fundamental pa</w:t>
      </w:r>
      <w:r w:rsidR="00E73CFA">
        <w:rPr>
          <w:rFonts w:ascii="Times New Roman" w:hAnsi="Times New Roman" w:cs="Times New Roman"/>
          <w:sz w:val="24"/>
          <w:szCs w:val="24"/>
        </w:rPr>
        <w:t>ra a obtenção da vantagem a denú</w:t>
      </w:r>
      <w:r w:rsidR="0029685B">
        <w:rPr>
          <w:rFonts w:ascii="Times New Roman" w:hAnsi="Times New Roman" w:cs="Times New Roman"/>
          <w:sz w:val="24"/>
          <w:szCs w:val="24"/>
        </w:rPr>
        <w:t>ncia realizada pelo delator às autoridad</w:t>
      </w:r>
      <w:r w:rsidR="00997912">
        <w:rPr>
          <w:rFonts w:ascii="Times New Roman" w:hAnsi="Times New Roman" w:cs="Times New Roman"/>
          <w:sz w:val="24"/>
          <w:szCs w:val="24"/>
        </w:rPr>
        <w:t>es, promovendo a desmantelamento</w:t>
      </w:r>
      <w:r w:rsidR="0029685B">
        <w:rPr>
          <w:rFonts w:ascii="Times New Roman" w:hAnsi="Times New Roman" w:cs="Times New Roman"/>
          <w:sz w:val="24"/>
          <w:szCs w:val="24"/>
        </w:rPr>
        <w:t xml:space="preserve"> do determinado grupo criminoso</w:t>
      </w:r>
      <w:r w:rsidR="00997912">
        <w:rPr>
          <w:rFonts w:ascii="Times New Roman" w:hAnsi="Times New Roman" w:cs="Times New Roman"/>
          <w:sz w:val="24"/>
          <w:szCs w:val="24"/>
        </w:rPr>
        <w:t>.</w:t>
      </w:r>
    </w:p>
    <w:p w:rsidR="00A43B8D" w:rsidRDefault="00865F5B" w:rsidP="00D764EC">
      <w:pPr>
        <w:ind w:firstLine="851"/>
        <w:rPr>
          <w:rFonts w:ascii="Times New Roman" w:hAnsi="Times New Roman" w:cs="Times New Roman"/>
          <w:sz w:val="24"/>
          <w:szCs w:val="24"/>
        </w:rPr>
      </w:pPr>
      <w:r>
        <w:rPr>
          <w:rFonts w:ascii="Times New Roman" w:hAnsi="Times New Roman" w:cs="Times New Roman"/>
          <w:sz w:val="24"/>
          <w:szCs w:val="24"/>
        </w:rPr>
        <w:t>N</w:t>
      </w:r>
      <w:r w:rsidR="00A43B8D">
        <w:rPr>
          <w:rFonts w:ascii="Times New Roman" w:hAnsi="Times New Roman" w:cs="Times New Roman"/>
          <w:sz w:val="24"/>
          <w:szCs w:val="24"/>
        </w:rPr>
        <w:t xml:space="preserve">a visão de Nunes e Sousa (2015), posterior a Lei nº 8.072/1990, sabe-se que a delação premiada passou a compor diversas outras legislações, dentre elas, a Lei nº 7.492/1986 (Crimes Contra o Sistema Financeiro Nacional), a Lei nº 8.137/1990 (Crimes Contra a Ordem Tributária), a Lei nº 9.613/1998 (Crimes de Lavagem de Dinheiro) e a Lei nº 11.343/2006 (Lei que determinou o Sistema Nacional de Políticas Públicas acerca das Drogas). </w:t>
      </w:r>
    </w:p>
    <w:p w:rsidR="00A43B8D" w:rsidRDefault="00A43B8D" w:rsidP="00D764EC">
      <w:pPr>
        <w:ind w:firstLine="851"/>
        <w:rPr>
          <w:rFonts w:ascii="Times New Roman" w:hAnsi="Times New Roman" w:cs="Times New Roman"/>
          <w:sz w:val="24"/>
          <w:szCs w:val="24"/>
        </w:rPr>
      </w:pPr>
      <w:r>
        <w:rPr>
          <w:rFonts w:ascii="Times New Roman" w:hAnsi="Times New Roman" w:cs="Times New Roman"/>
          <w:sz w:val="24"/>
          <w:szCs w:val="24"/>
        </w:rPr>
        <w:t xml:space="preserve">Apesar do aumento dos dispositivos que abordavam o emprego da delação premiada, foi apenas com o advento da Lei 9.807/1999 (Lei de Proteção a Vítimas e Testemunhas), que se possibilitou que a delação passasse a ser aplicado em todos os crimes tipificados no Direito Penal Brasileiro, na qual prevê a possibilidade de extensão da colaboração em qualquer </w:t>
      </w:r>
      <w:r>
        <w:rPr>
          <w:rFonts w:ascii="Times New Roman" w:hAnsi="Times New Roman" w:cs="Times New Roman"/>
          <w:sz w:val="24"/>
          <w:szCs w:val="24"/>
        </w:rPr>
        <w:lastRenderedPageBreak/>
        <w:t xml:space="preserve">contexto, desde que preenchidos os requisitos para a concessão do mesmo (NUNES; SOUSA, 2015). </w:t>
      </w:r>
    </w:p>
    <w:p w:rsidR="00E86984" w:rsidRDefault="00F06A91" w:rsidP="00D764EC">
      <w:pPr>
        <w:rPr>
          <w:rFonts w:ascii="Times New Roman" w:hAnsi="Times New Roman" w:cs="Times New Roman"/>
          <w:sz w:val="24"/>
          <w:szCs w:val="24"/>
        </w:rPr>
      </w:pPr>
      <w:r>
        <w:rPr>
          <w:rFonts w:ascii="Times New Roman" w:hAnsi="Times New Roman" w:cs="Times New Roman"/>
          <w:sz w:val="24"/>
          <w:szCs w:val="24"/>
        </w:rPr>
        <w:t>Moraes (2017</w:t>
      </w:r>
      <w:r w:rsidR="00E86984" w:rsidRPr="00A77234">
        <w:rPr>
          <w:rFonts w:ascii="Times New Roman" w:hAnsi="Times New Roman" w:cs="Times New Roman"/>
          <w:sz w:val="24"/>
          <w:szCs w:val="24"/>
        </w:rPr>
        <w:t>) constatam que a previsão legal é considerada ampla no ordenamento jurídico pátrio, transcorrendo por diversos conjuntos de normas até a previsão atual da delação premiada na Lei 12.850/13. Entende-se que o instituto da delação premiada corresponde a um mal necessário</w:t>
      </w:r>
      <w:r w:rsidR="00E73CFA">
        <w:rPr>
          <w:rFonts w:ascii="Times New Roman" w:hAnsi="Times New Roman" w:cs="Times New Roman"/>
          <w:sz w:val="24"/>
          <w:szCs w:val="24"/>
        </w:rPr>
        <w:t>,</w:t>
      </w:r>
      <w:r w:rsidR="00E86984" w:rsidRPr="00A77234">
        <w:rPr>
          <w:rFonts w:ascii="Times New Roman" w:hAnsi="Times New Roman" w:cs="Times New Roman"/>
          <w:sz w:val="24"/>
          <w:szCs w:val="24"/>
        </w:rPr>
        <w:t xml:space="preserve"> tendo em vista a crescente tecnicidade dos crimes que existem atualmente, que são cada vez mais difíceis de detectar. </w:t>
      </w:r>
    </w:p>
    <w:p w:rsidR="00A34989" w:rsidRPr="00E205E6" w:rsidRDefault="00A43B8D" w:rsidP="00D764EC">
      <w:pPr>
        <w:ind w:firstLine="851"/>
        <w:rPr>
          <w:rFonts w:ascii="Times New Roman" w:hAnsi="Times New Roman" w:cs="Times New Roman"/>
          <w:sz w:val="24"/>
          <w:szCs w:val="24"/>
        </w:rPr>
      </w:pPr>
      <w:r>
        <w:rPr>
          <w:rFonts w:ascii="Times New Roman" w:hAnsi="Times New Roman" w:cs="Times New Roman"/>
          <w:sz w:val="24"/>
          <w:szCs w:val="24"/>
        </w:rPr>
        <w:t>C</w:t>
      </w:r>
      <w:r w:rsidR="00A34989" w:rsidRPr="00A34989">
        <w:rPr>
          <w:rFonts w:ascii="Times New Roman" w:hAnsi="Times New Roman" w:cs="Times New Roman"/>
          <w:sz w:val="24"/>
          <w:szCs w:val="24"/>
        </w:rPr>
        <w:t xml:space="preserve">om base no entendimento de Oliveira (2015), deve-se destacar que </w:t>
      </w:r>
      <w:r w:rsidR="00A34989">
        <w:rPr>
          <w:rFonts w:ascii="Times New Roman" w:hAnsi="Times New Roman" w:cs="Times New Roman"/>
          <w:sz w:val="24"/>
          <w:szCs w:val="24"/>
        </w:rPr>
        <w:t>a delação premiada está assegurada em vários</w:t>
      </w:r>
      <w:r w:rsidR="00A34989" w:rsidRPr="00A34989">
        <w:rPr>
          <w:rFonts w:ascii="Times New Roman" w:hAnsi="Times New Roman" w:cs="Times New Roman"/>
          <w:sz w:val="24"/>
          <w:szCs w:val="24"/>
        </w:rPr>
        <w:t xml:space="preserve"> dispositivos legais no Brasil, como </w:t>
      </w:r>
      <w:r w:rsidR="00A34989">
        <w:rPr>
          <w:rFonts w:ascii="Times New Roman" w:hAnsi="Times New Roman" w:cs="Times New Roman"/>
          <w:sz w:val="24"/>
          <w:szCs w:val="24"/>
        </w:rPr>
        <w:t xml:space="preserve">por exemplo, </w:t>
      </w:r>
      <w:r w:rsidR="00A34989" w:rsidRPr="00A34989">
        <w:rPr>
          <w:rFonts w:ascii="Times New Roman" w:hAnsi="Times New Roman" w:cs="Times New Roman"/>
          <w:sz w:val="24"/>
          <w:szCs w:val="24"/>
        </w:rPr>
        <w:t xml:space="preserve">no art. 159, §4º do Código Penal; na Lei ° 7.492/86, art. 25, §2º; na Lei n° 8.137/90, art. 16; na Lei n° 9.613/98, com redação dada pela Lei nº 12.683/12, art. 1º, § 5º; na Lei 9.807/99, </w:t>
      </w:r>
      <w:proofErr w:type="spellStart"/>
      <w:r w:rsidR="00A34989" w:rsidRPr="00A34989">
        <w:rPr>
          <w:rFonts w:ascii="Times New Roman" w:hAnsi="Times New Roman" w:cs="Times New Roman"/>
          <w:sz w:val="24"/>
          <w:szCs w:val="24"/>
        </w:rPr>
        <w:t>arts</w:t>
      </w:r>
      <w:proofErr w:type="spellEnd"/>
      <w:r w:rsidR="00A34989" w:rsidRPr="00A34989">
        <w:rPr>
          <w:rFonts w:ascii="Times New Roman" w:hAnsi="Times New Roman" w:cs="Times New Roman"/>
          <w:sz w:val="24"/>
          <w:szCs w:val="24"/>
        </w:rPr>
        <w:t xml:space="preserve">. 13 e 14; na </w:t>
      </w:r>
      <w:r w:rsidR="00A34989" w:rsidRPr="00E205E6">
        <w:rPr>
          <w:rFonts w:ascii="Times New Roman" w:hAnsi="Times New Roman" w:cs="Times New Roman"/>
          <w:sz w:val="24"/>
          <w:szCs w:val="24"/>
        </w:rPr>
        <w:t xml:space="preserve">Lei nº 11.343/06, art. 41 e entre outros. </w:t>
      </w:r>
    </w:p>
    <w:p w:rsidR="00E205E6" w:rsidRDefault="00E205E6" w:rsidP="00D764EC">
      <w:pPr>
        <w:ind w:firstLine="851"/>
        <w:rPr>
          <w:rFonts w:ascii="Times New Roman" w:hAnsi="Times New Roman" w:cs="Times New Roman"/>
          <w:sz w:val="24"/>
          <w:szCs w:val="24"/>
        </w:rPr>
      </w:pPr>
      <w:r w:rsidRPr="00E205E6">
        <w:rPr>
          <w:rFonts w:ascii="Times New Roman" w:hAnsi="Times New Roman" w:cs="Times New Roman"/>
          <w:sz w:val="24"/>
          <w:szCs w:val="24"/>
        </w:rPr>
        <w:t xml:space="preserve">Em relação </w:t>
      </w:r>
      <w:r w:rsidR="00BE672C" w:rsidRPr="00E205E6">
        <w:rPr>
          <w:rFonts w:ascii="Times New Roman" w:hAnsi="Times New Roman" w:cs="Times New Roman"/>
          <w:sz w:val="24"/>
          <w:szCs w:val="24"/>
        </w:rPr>
        <w:t>à</w:t>
      </w:r>
      <w:r w:rsidRPr="00E205E6">
        <w:rPr>
          <w:rFonts w:ascii="Times New Roman" w:hAnsi="Times New Roman" w:cs="Times New Roman"/>
          <w:sz w:val="24"/>
          <w:szCs w:val="24"/>
        </w:rPr>
        <w:t xml:space="preserve"> nova Lei nº 12.850/13, segundo Moraes (2017), com base no histórico legislativo averiguado anteriormente chega-se ao contexto demonstrado</w:t>
      </w:r>
      <w:r w:rsidR="00406242" w:rsidRPr="00E205E6">
        <w:rPr>
          <w:rFonts w:ascii="Times New Roman" w:hAnsi="Times New Roman" w:cs="Times New Roman"/>
          <w:sz w:val="24"/>
          <w:szCs w:val="24"/>
        </w:rPr>
        <w:t xml:space="preserve"> </w:t>
      </w:r>
      <w:r w:rsidRPr="00E205E6">
        <w:rPr>
          <w:rFonts w:ascii="Times New Roman" w:hAnsi="Times New Roman" w:cs="Times New Roman"/>
          <w:sz w:val="24"/>
          <w:szCs w:val="24"/>
        </w:rPr>
        <w:t>pela legislação que corrobora o instituto da Organização Criminosa, a Lei n° 12.850/2013, de 2 de agosto de 2013,34 que determinou de certo modo a normativa específica que possuiu como parâmetro para o emprego de outras legislações similares. No entanto, nessa nova legislação,</w:t>
      </w:r>
      <w:r w:rsidR="00BE672C" w:rsidRPr="00E205E6">
        <w:rPr>
          <w:rFonts w:ascii="Times New Roman" w:hAnsi="Times New Roman" w:cs="Times New Roman"/>
          <w:sz w:val="24"/>
          <w:szCs w:val="24"/>
        </w:rPr>
        <w:t xml:space="preserve"> </w:t>
      </w:r>
      <w:r w:rsidRPr="00E205E6">
        <w:rPr>
          <w:rFonts w:ascii="Times New Roman" w:hAnsi="Times New Roman" w:cs="Times New Roman"/>
          <w:sz w:val="24"/>
          <w:szCs w:val="24"/>
        </w:rPr>
        <w:t>a colaboração disponibilizada está associada e veiculada ao modelo de organização criminosa.</w:t>
      </w:r>
    </w:p>
    <w:p w:rsidR="00D701C8" w:rsidRDefault="00D701C8" w:rsidP="00D764EC">
      <w:pPr>
        <w:ind w:firstLine="851"/>
        <w:rPr>
          <w:rFonts w:ascii="Times New Roman" w:hAnsi="Times New Roman" w:cs="Times New Roman"/>
          <w:sz w:val="24"/>
          <w:szCs w:val="24"/>
        </w:rPr>
      </w:pPr>
      <w:r>
        <w:rPr>
          <w:rFonts w:ascii="Times New Roman" w:hAnsi="Times New Roman" w:cs="Times New Roman"/>
          <w:sz w:val="24"/>
          <w:szCs w:val="24"/>
        </w:rPr>
        <w:t>Acerca da Lei nº 12.850/2013, destaca-se que:</w:t>
      </w:r>
    </w:p>
    <w:p w:rsidR="00D701C8" w:rsidRPr="00D701C8" w:rsidRDefault="00D701C8" w:rsidP="00D764EC">
      <w:pPr>
        <w:spacing w:line="240" w:lineRule="auto"/>
        <w:ind w:left="2268" w:firstLine="0"/>
        <w:rPr>
          <w:rFonts w:ascii="Times New Roman" w:hAnsi="Times New Roman" w:cs="Times New Roman"/>
          <w:sz w:val="20"/>
          <w:szCs w:val="20"/>
        </w:rPr>
      </w:pPr>
      <w:r w:rsidRPr="00D701C8">
        <w:rPr>
          <w:rFonts w:ascii="Times New Roman" w:hAnsi="Times New Roman" w:cs="Times New Roman"/>
          <w:sz w:val="20"/>
          <w:szCs w:val="20"/>
        </w:rPr>
        <w:t xml:space="preserve">As inovações normativas introduzidas na Lei 12.850/2013 </w:t>
      </w:r>
      <w:r w:rsidR="00E73CFA" w:rsidRPr="00D701C8">
        <w:rPr>
          <w:rFonts w:ascii="Times New Roman" w:hAnsi="Times New Roman" w:cs="Times New Roman"/>
          <w:sz w:val="20"/>
          <w:szCs w:val="20"/>
        </w:rPr>
        <w:t>obtiveram</w:t>
      </w:r>
      <w:r w:rsidRPr="00D701C8">
        <w:rPr>
          <w:rFonts w:ascii="Times New Roman" w:hAnsi="Times New Roman" w:cs="Times New Roman"/>
          <w:sz w:val="20"/>
          <w:szCs w:val="20"/>
        </w:rPr>
        <w:t xml:space="preserve"> uma boa recepção, ao passo que a edição dessa legislação já era aguardada pelas autoridades investigativas. Era uma demanda desejada e bem aguardada. Por ora, é amplamente utilizada pelos órgãos encarregados da persecução penal (vale ressaltar o destaque dessa utilização na Operação Lava Jato, contabilizando centenas de “colaboradores”). Dessa maneira, são crescentes as m</w:t>
      </w:r>
      <w:r>
        <w:rPr>
          <w:rFonts w:ascii="Times New Roman" w:hAnsi="Times New Roman" w:cs="Times New Roman"/>
          <w:sz w:val="20"/>
          <w:szCs w:val="20"/>
        </w:rPr>
        <w:t xml:space="preserve">anifestações a respeito do tema (MORAES, 2017, p. 31). </w:t>
      </w:r>
    </w:p>
    <w:p w:rsidR="00D701C8" w:rsidRPr="00E205E6" w:rsidRDefault="00D701C8" w:rsidP="00D764EC">
      <w:pPr>
        <w:ind w:firstLine="851"/>
        <w:rPr>
          <w:rFonts w:ascii="Times New Roman" w:hAnsi="Times New Roman" w:cs="Times New Roman"/>
          <w:sz w:val="24"/>
          <w:szCs w:val="24"/>
        </w:rPr>
      </w:pPr>
    </w:p>
    <w:p w:rsidR="00046AAA" w:rsidRDefault="00A34989" w:rsidP="00D764EC">
      <w:pPr>
        <w:ind w:firstLine="851"/>
        <w:rPr>
          <w:rFonts w:ascii="Times New Roman" w:hAnsi="Times New Roman" w:cs="Times New Roman"/>
          <w:sz w:val="24"/>
          <w:szCs w:val="24"/>
        </w:rPr>
      </w:pPr>
      <w:r w:rsidRPr="00A34989">
        <w:rPr>
          <w:rFonts w:ascii="Times New Roman" w:hAnsi="Times New Roman" w:cs="Times New Roman"/>
          <w:sz w:val="24"/>
          <w:szCs w:val="24"/>
        </w:rPr>
        <w:t>A</w:t>
      </w:r>
      <w:r w:rsidR="00046AAA" w:rsidRPr="00A34989">
        <w:rPr>
          <w:rFonts w:ascii="Times New Roman" w:hAnsi="Times New Roman" w:cs="Times New Roman"/>
          <w:sz w:val="24"/>
          <w:szCs w:val="24"/>
        </w:rPr>
        <w:t xml:space="preserve"> nova lei </w:t>
      </w:r>
      <w:r w:rsidR="00B14982">
        <w:rPr>
          <w:rFonts w:ascii="Times New Roman" w:hAnsi="Times New Roman" w:cs="Times New Roman"/>
          <w:sz w:val="24"/>
          <w:szCs w:val="24"/>
        </w:rPr>
        <w:t>das organizações criminosas, a L</w:t>
      </w:r>
      <w:r w:rsidR="00046AAA" w:rsidRPr="00A34989">
        <w:rPr>
          <w:rFonts w:ascii="Times New Roman" w:hAnsi="Times New Roman" w:cs="Times New Roman"/>
          <w:sz w:val="24"/>
          <w:szCs w:val="24"/>
        </w:rPr>
        <w:t xml:space="preserve">ei nº 12.850/13, foi considerada posterior a todas as </w:t>
      </w:r>
      <w:r w:rsidRPr="00A34989">
        <w:rPr>
          <w:rFonts w:ascii="Times New Roman" w:hAnsi="Times New Roman" w:cs="Times New Roman"/>
          <w:sz w:val="24"/>
          <w:szCs w:val="24"/>
        </w:rPr>
        <w:t xml:space="preserve">outras mencionadas acima, </w:t>
      </w:r>
      <w:r>
        <w:rPr>
          <w:rFonts w:ascii="Times New Roman" w:hAnsi="Times New Roman" w:cs="Times New Roman"/>
          <w:sz w:val="24"/>
          <w:szCs w:val="24"/>
        </w:rPr>
        <w:t>acarretou consigo uma nova perspectiva no tocante ao</w:t>
      </w:r>
      <w:r w:rsidRPr="00A34989">
        <w:rPr>
          <w:rFonts w:ascii="Times New Roman" w:hAnsi="Times New Roman" w:cs="Times New Roman"/>
          <w:sz w:val="24"/>
          <w:szCs w:val="24"/>
        </w:rPr>
        <w:t xml:space="preserve"> instituto, que foi o perdão judicial e o não oferecimen</w:t>
      </w:r>
      <w:r>
        <w:rPr>
          <w:rFonts w:ascii="Times New Roman" w:hAnsi="Times New Roman" w:cs="Times New Roman"/>
          <w:sz w:val="24"/>
          <w:szCs w:val="24"/>
        </w:rPr>
        <w:t xml:space="preserve">to de ação penal em algumas circunstâncias. Assim como declara o professor </w:t>
      </w:r>
      <w:proofErr w:type="spellStart"/>
      <w:r>
        <w:rPr>
          <w:rFonts w:ascii="Times New Roman" w:hAnsi="Times New Roman" w:cs="Times New Roman"/>
          <w:sz w:val="24"/>
          <w:szCs w:val="24"/>
        </w:rPr>
        <w:t>Pacelli</w:t>
      </w:r>
      <w:proofErr w:type="spellEnd"/>
      <w:r>
        <w:rPr>
          <w:rFonts w:ascii="Times New Roman" w:hAnsi="Times New Roman" w:cs="Times New Roman"/>
          <w:sz w:val="24"/>
          <w:szCs w:val="24"/>
        </w:rPr>
        <w:t xml:space="preserve">, </w:t>
      </w:r>
      <w:r w:rsidRPr="00A34989">
        <w:rPr>
          <w:rFonts w:ascii="Times New Roman" w:hAnsi="Times New Roman" w:cs="Times New Roman"/>
          <w:sz w:val="24"/>
          <w:szCs w:val="24"/>
        </w:rPr>
        <w:t>“[..] a colaboração premiada da Lei nº 12.850/13, que, como regra, e além da redução e substituição da pena privativa da liberdade, permite a possibilidade de perdão judicial ao colaborador</w:t>
      </w:r>
      <w:r>
        <w:rPr>
          <w:rFonts w:ascii="Times New Roman" w:hAnsi="Times New Roman" w:cs="Times New Roman"/>
          <w:sz w:val="24"/>
          <w:szCs w:val="24"/>
        </w:rPr>
        <w:t xml:space="preserve"> (OLIVEIRA, 2015). </w:t>
      </w:r>
    </w:p>
    <w:p w:rsidR="004E1DDA" w:rsidRDefault="004E1DDA" w:rsidP="00D764EC">
      <w:pPr>
        <w:ind w:firstLine="851"/>
        <w:rPr>
          <w:rFonts w:ascii="Times New Roman" w:hAnsi="Times New Roman" w:cs="Times New Roman"/>
          <w:sz w:val="24"/>
          <w:szCs w:val="24"/>
        </w:rPr>
      </w:pPr>
      <w:r>
        <w:rPr>
          <w:rFonts w:ascii="Times New Roman" w:hAnsi="Times New Roman" w:cs="Times New Roman"/>
          <w:sz w:val="24"/>
          <w:szCs w:val="24"/>
        </w:rPr>
        <w:t>A nova Lei 12.850/2013 é considerada o resultado da soma de variados fatores distintos, como por exemplo, a influ</w:t>
      </w:r>
      <w:r w:rsidR="00EC4C7E">
        <w:rPr>
          <w:rFonts w:ascii="Times New Roman" w:hAnsi="Times New Roman" w:cs="Times New Roman"/>
          <w:sz w:val="24"/>
          <w:szCs w:val="24"/>
        </w:rPr>
        <w:t>ê</w:t>
      </w:r>
      <w:r>
        <w:rPr>
          <w:rFonts w:ascii="Times New Roman" w:hAnsi="Times New Roman" w:cs="Times New Roman"/>
          <w:sz w:val="24"/>
          <w:szCs w:val="24"/>
        </w:rPr>
        <w:t xml:space="preserve">ncia que a mídia exerce, o interesse por parte dos partidos políticos, do Ministério Público e da própria sociedade, que deseja por um fim a corrupção, por exemplo. Nesse sentido, essa lei possui certa maturidade em seu documento, </w:t>
      </w:r>
      <w:r>
        <w:rPr>
          <w:rFonts w:ascii="Times New Roman" w:hAnsi="Times New Roman" w:cs="Times New Roman"/>
          <w:sz w:val="24"/>
          <w:szCs w:val="24"/>
        </w:rPr>
        <w:lastRenderedPageBreak/>
        <w:t xml:space="preserve">no qual </w:t>
      </w:r>
      <w:r w:rsidR="00311098">
        <w:rPr>
          <w:rFonts w:ascii="Times New Roman" w:hAnsi="Times New Roman" w:cs="Times New Roman"/>
          <w:sz w:val="24"/>
          <w:szCs w:val="24"/>
        </w:rPr>
        <w:t>instaurou-se</w:t>
      </w:r>
      <w:r>
        <w:rPr>
          <w:rFonts w:ascii="Times New Roman" w:hAnsi="Times New Roman" w:cs="Times New Roman"/>
          <w:sz w:val="24"/>
          <w:szCs w:val="24"/>
        </w:rPr>
        <w:t xml:space="preserve"> um modelo que coloca o fim no mecanismo clássico de delação, estabelecendo desse modo, um instituto moderno (MORAES, 2017). </w:t>
      </w:r>
    </w:p>
    <w:p w:rsidR="00B14982" w:rsidRDefault="00865F5B" w:rsidP="00D764EC">
      <w:pPr>
        <w:ind w:firstLine="851"/>
        <w:rPr>
          <w:rFonts w:ascii="Times New Roman" w:hAnsi="Times New Roman" w:cs="Times New Roman"/>
          <w:sz w:val="24"/>
          <w:szCs w:val="24"/>
        </w:rPr>
      </w:pPr>
      <w:r>
        <w:rPr>
          <w:rFonts w:ascii="Times New Roman" w:hAnsi="Times New Roman" w:cs="Times New Roman"/>
          <w:sz w:val="24"/>
          <w:szCs w:val="24"/>
        </w:rPr>
        <w:t>A Lei das Organizações Criminosas é uma lei que conceitua a organização criminosa e ordena no tocante a</w:t>
      </w:r>
      <w:r w:rsidR="004143E3">
        <w:rPr>
          <w:rFonts w:ascii="Times New Roman" w:hAnsi="Times New Roman" w:cs="Times New Roman"/>
          <w:sz w:val="24"/>
          <w:szCs w:val="24"/>
        </w:rPr>
        <w:t xml:space="preserve"> </w:t>
      </w:r>
      <w:r>
        <w:rPr>
          <w:rFonts w:ascii="Times New Roman" w:hAnsi="Times New Roman" w:cs="Times New Roman"/>
          <w:sz w:val="24"/>
          <w:szCs w:val="24"/>
        </w:rPr>
        <w:t xml:space="preserve">investigação criminal, os mecanismos para a consecução da prova, delitos penais e o processo criminal a ser </w:t>
      </w:r>
      <w:r w:rsidR="00311098">
        <w:rPr>
          <w:rFonts w:ascii="Times New Roman" w:hAnsi="Times New Roman" w:cs="Times New Roman"/>
          <w:sz w:val="24"/>
          <w:szCs w:val="24"/>
        </w:rPr>
        <w:t>empregado</w:t>
      </w:r>
      <w:r>
        <w:rPr>
          <w:rFonts w:ascii="Times New Roman" w:hAnsi="Times New Roman" w:cs="Times New Roman"/>
          <w:sz w:val="24"/>
          <w:szCs w:val="24"/>
        </w:rPr>
        <w:t xml:space="preserve">. </w:t>
      </w:r>
      <w:r w:rsidR="00B14982">
        <w:rPr>
          <w:rFonts w:ascii="Times New Roman" w:hAnsi="Times New Roman" w:cs="Times New Roman"/>
          <w:sz w:val="24"/>
          <w:szCs w:val="24"/>
        </w:rPr>
        <w:t xml:space="preserve">Em relação a Lei </w:t>
      </w:r>
      <w:r w:rsidR="00B14982" w:rsidRPr="00A34989">
        <w:rPr>
          <w:rFonts w:ascii="Times New Roman" w:hAnsi="Times New Roman" w:cs="Times New Roman"/>
          <w:sz w:val="24"/>
          <w:szCs w:val="24"/>
        </w:rPr>
        <w:t>nº 12.850/13</w:t>
      </w:r>
      <w:r w:rsidR="00B14982">
        <w:rPr>
          <w:rFonts w:ascii="Times New Roman" w:hAnsi="Times New Roman" w:cs="Times New Roman"/>
          <w:sz w:val="24"/>
          <w:szCs w:val="24"/>
        </w:rPr>
        <w:t>, no entendimento de Nunes e Sousa (2015):</w:t>
      </w:r>
    </w:p>
    <w:p w:rsidR="00B14982" w:rsidRPr="00B14982" w:rsidRDefault="00B14982" w:rsidP="00D764EC">
      <w:pPr>
        <w:spacing w:line="240" w:lineRule="auto"/>
        <w:ind w:left="2268" w:firstLine="0"/>
        <w:rPr>
          <w:rFonts w:ascii="Times New Roman" w:hAnsi="Times New Roman" w:cs="Times New Roman"/>
          <w:sz w:val="20"/>
          <w:szCs w:val="20"/>
        </w:rPr>
      </w:pPr>
      <w:r w:rsidRPr="00B14982">
        <w:rPr>
          <w:rFonts w:ascii="Times New Roman" w:hAnsi="Times New Roman" w:cs="Times New Roman"/>
          <w:sz w:val="20"/>
          <w:szCs w:val="20"/>
        </w:rPr>
        <w:t>Mais recentemente, a Lei nº 12.850/2013 (Lei das Organizações Criminosas), trouxe resoluções ainda mais completas para regular o que a mesma chamou de “colaboração premiada” ou, em outras palavras, a delação premiada. A referida lei dedica uma seção inteira ao tema (capítulo 2, seção I, artigos 4 a 7) e define os requisitos para a negociação e concessão do benefício, o papel do Ministério Público, do Delegado de Polícia e do Juiz de Direito, como funcionarão os depoimentos, os direitos do colaborador (delator), o que deve constar no termo de acordo de colaboração, entre outras informações pertinentes ao assunto. A lei foi considerada por juristas e aplicadores do Direito como um avanço, uma vez que forneceu diretrizes mais definidas para o instituto que, até então, encontrava-se pouco esmiuçado no cenário nacional, garantindo assim maior eficácia e exequibili</w:t>
      </w:r>
      <w:r>
        <w:rPr>
          <w:rFonts w:ascii="Times New Roman" w:hAnsi="Times New Roman" w:cs="Times New Roman"/>
          <w:sz w:val="20"/>
          <w:szCs w:val="20"/>
        </w:rPr>
        <w:t xml:space="preserve">dade a esta ferramenta jurídica (NUNES; SOUSA, 2015, p. 03). </w:t>
      </w:r>
    </w:p>
    <w:p w:rsidR="004E70D5" w:rsidRDefault="004E70D5" w:rsidP="00D764EC">
      <w:pPr>
        <w:ind w:firstLine="851"/>
        <w:rPr>
          <w:rFonts w:ascii="Times New Roman" w:hAnsi="Times New Roman" w:cs="Times New Roman"/>
          <w:b/>
          <w:sz w:val="24"/>
          <w:szCs w:val="24"/>
        </w:rPr>
      </w:pPr>
    </w:p>
    <w:p w:rsidR="00B14982" w:rsidRDefault="00B14982" w:rsidP="00D764EC">
      <w:pPr>
        <w:ind w:firstLine="851"/>
        <w:rPr>
          <w:rFonts w:ascii="Times New Roman" w:hAnsi="Times New Roman" w:cs="Times New Roman"/>
          <w:sz w:val="24"/>
          <w:szCs w:val="24"/>
        </w:rPr>
      </w:pPr>
      <w:r w:rsidRPr="00B14982">
        <w:rPr>
          <w:rFonts w:ascii="Times New Roman" w:hAnsi="Times New Roman" w:cs="Times New Roman"/>
          <w:sz w:val="24"/>
          <w:szCs w:val="24"/>
        </w:rPr>
        <w:t xml:space="preserve">A Lei </w:t>
      </w:r>
      <w:r>
        <w:rPr>
          <w:rFonts w:ascii="Times New Roman" w:hAnsi="Times New Roman" w:cs="Times New Roman"/>
          <w:sz w:val="24"/>
          <w:szCs w:val="24"/>
        </w:rPr>
        <w:t xml:space="preserve">12.850/13 promoveu </w:t>
      </w:r>
      <w:proofErr w:type="gramStart"/>
      <w:r w:rsidR="002A15C4">
        <w:rPr>
          <w:rFonts w:ascii="Times New Roman" w:hAnsi="Times New Roman" w:cs="Times New Roman"/>
          <w:sz w:val="24"/>
          <w:szCs w:val="24"/>
        </w:rPr>
        <w:t>certo</w:t>
      </w:r>
      <w:r>
        <w:rPr>
          <w:rFonts w:ascii="Times New Roman" w:hAnsi="Times New Roman" w:cs="Times New Roman"/>
          <w:sz w:val="24"/>
          <w:szCs w:val="24"/>
        </w:rPr>
        <w:t xml:space="preserve"> vigor</w:t>
      </w:r>
      <w:proofErr w:type="gramEnd"/>
      <w:r w:rsidR="00023316">
        <w:rPr>
          <w:rFonts w:ascii="Times New Roman" w:hAnsi="Times New Roman" w:cs="Times New Roman"/>
          <w:sz w:val="24"/>
          <w:szCs w:val="24"/>
        </w:rPr>
        <w:t>, no entendimento de Ferreira Filho (2013),</w:t>
      </w:r>
      <w:r>
        <w:rPr>
          <w:rFonts w:ascii="Times New Roman" w:hAnsi="Times New Roman" w:cs="Times New Roman"/>
          <w:sz w:val="24"/>
          <w:szCs w:val="24"/>
        </w:rPr>
        <w:t xml:space="preserve"> ainda que considerado tardio para os órgãos responsáveis </w:t>
      </w:r>
      <w:r w:rsidR="002A15C4">
        <w:rPr>
          <w:rFonts w:ascii="Times New Roman" w:hAnsi="Times New Roman" w:cs="Times New Roman"/>
          <w:sz w:val="24"/>
          <w:szCs w:val="24"/>
        </w:rPr>
        <w:t>no combate ao cri</w:t>
      </w:r>
      <w:r w:rsidR="00E73CFA">
        <w:rPr>
          <w:rFonts w:ascii="Times New Roman" w:hAnsi="Times New Roman" w:cs="Times New Roman"/>
          <w:sz w:val="24"/>
          <w:szCs w:val="24"/>
        </w:rPr>
        <w:t>m</w:t>
      </w:r>
      <w:r w:rsidR="002A15C4">
        <w:rPr>
          <w:rFonts w:ascii="Times New Roman" w:hAnsi="Times New Roman" w:cs="Times New Roman"/>
          <w:sz w:val="24"/>
          <w:szCs w:val="24"/>
        </w:rPr>
        <w:t xml:space="preserve">e organizado no país, uma vez que o projeto ficou durante 7 anos no Congresso esperando tal votação. Deve-se argumentar também que diversos outros países já tinham adotado alguns dos instrumentos apontados pela nova lei, há décadas. </w:t>
      </w:r>
      <w:r w:rsidR="006F55E9">
        <w:rPr>
          <w:rFonts w:ascii="Times New Roman" w:hAnsi="Times New Roman" w:cs="Times New Roman"/>
          <w:sz w:val="24"/>
          <w:szCs w:val="24"/>
        </w:rPr>
        <w:t>Essa lei recebeu destaque por ser um avanço para a legalidade da investigação pela polícia judiciária e a constituição do c</w:t>
      </w:r>
      <w:r w:rsidR="00023316">
        <w:rPr>
          <w:rFonts w:ascii="Times New Roman" w:hAnsi="Times New Roman" w:cs="Times New Roman"/>
          <w:sz w:val="24"/>
          <w:szCs w:val="24"/>
        </w:rPr>
        <w:t>onjunto probatório no processo.</w:t>
      </w:r>
    </w:p>
    <w:p w:rsidR="00023316" w:rsidRDefault="00023316" w:rsidP="00D764EC">
      <w:pPr>
        <w:ind w:firstLine="851"/>
        <w:rPr>
          <w:rFonts w:ascii="Times New Roman" w:hAnsi="Times New Roman" w:cs="Times New Roman"/>
          <w:sz w:val="24"/>
          <w:szCs w:val="24"/>
        </w:rPr>
      </w:pPr>
      <w:r>
        <w:rPr>
          <w:rFonts w:ascii="Times New Roman" w:hAnsi="Times New Roman" w:cs="Times New Roman"/>
          <w:sz w:val="24"/>
          <w:szCs w:val="24"/>
        </w:rPr>
        <w:t>Ferreira Filho (2013) ainda destaca que apesar da timi</w:t>
      </w:r>
      <w:r w:rsidR="00EF764F">
        <w:rPr>
          <w:rFonts w:ascii="Times New Roman" w:hAnsi="Times New Roman" w:cs="Times New Roman"/>
          <w:sz w:val="24"/>
          <w:szCs w:val="24"/>
        </w:rPr>
        <w:t xml:space="preserve">dez a lei, a mesma corrobora a respeito das organizações criminosas de modo objetivo, tanto de órgãos administrativos em mecanismos próprios, como da polícia judiciária no tocante as investigações de ordem criminosa, assim como juízes em relação aos casos submetidos a apreciação do judiciário.  </w:t>
      </w:r>
    </w:p>
    <w:p w:rsidR="0029685B" w:rsidRDefault="0029685B" w:rsidP="00D764EC">
      <w:pPr>
        <w:ind w:firstLine="851"/>
        <w:rPr>
          <w:rFonts w:ascii="Times New Roman" w:hAnsi="Times New Roman" w:cs="Times New Roman"/>
          <w:sz w:val="24"/>
          <w:szCs w:val="24"/>
        </w:rPr>
      </w:pPr>
      <w:r>
        <w:rPr>
          <w:rFonts w:ascii="Times New Roman" w:hAnsi="Times New Roman" w:cs="Times New Roman"/>
          <w:sz w:val="24"/>
          <w:szCs w:val="24"/>
        </w:rPr>
        <w:t>Quanto ao entendimento de S</w:t>
      </w:r>
      <w:r w:rsidR="00FE7694">
        <w:rPr>
          <w:rFonts w:ascii="Times New Roman" w:hAnsi="Times New Roman" w:cs="Times New Roman"/>
          <w:sz w:val="24"/>
          <w:szCs w:val="24"/>
        </w:rPr>
        <w:t>ilva, Peres e Júlio (2015),</w:t>
      </w:r>
      <w:proofErr w:type="gramStart"/>
      <w:r w:rsidR="00FE7694">
        <w:rPr>
          <w:rFonts w:ascii="Times New Roman" w:hAnsi="Times New Roman" w:cs="Times New Roman"/>
          <w:sz w:val="24"/>
          <w:szCs w:val="24"/>
        </w:rPr>
        <w:t xml:space="preserve">  </w:t>
      </w:r>
      <w:proofErr w:type="gramEnd"/>
      <w:r w:rsidR="00FE7694">
        <w:rPr>
          <w:rFonts w:ascii="Times New Roman" w:hAnsi="Times New Roman" w:cs="Times New Roman"/>
          <w:sz w:val="24"/>
          <w:szCs w:val="24"/>
        </w:rPr>
        <w:t>a Lei 12.850 que aborda as organizações criminosas no âmbito penal e</w:t>
      </w:r>
      <w:r w:rsidR="00E73CFA">
        <w:rPr>
          <w:rFonts w:ascii="Times New Roman" w:hAnsi="Times New Roman" w:cs="Times New Roman"/>
          <w:sz w:val="24"/>
          <w:szCs w:val="24"/>
        </w:rPr>
        <w:t xml:space="preserve"> processual penal, modernizou no</w:t>
      </w:r>
      <w:r w:rsidR="00FE7694">
        <w:rPr>
          <w:rFonts w:ascii="Times New Roman" w:hAnsi="Times New Roman" w:cs="Times New Roman"/>
          <w:sz w:val="24"/>
          <w:szCs w:val="24"/>
        </w:rPr>
        <w:t xml:space="preserve"> ordenamento jurídico, possibilitando um novo aspecto ao instituto, uma vez que determina critérios especiais  e benefícios abrangentes ao sujeito que fizer tal delação com o procedimento da investigação ou a instrução criminal, assim como vincular categorias de proteção ao colaborador. Sendo assim, destaca-se que: </w:t>
      </w:r>
    </w:p>
    <w:p w:rsidR="00887F5B" w:rsidRPr="0065000C" w:rsidRDefault="00FE7694" w:rsidP="00D764EC">
      <w:pPr>
        <w:spacing w:line="240" w:lineRule="auto"/>
        <w:ind w:left="2268" w:firstLine="0"/>
        <w:rPr>
          <w:rFonts w:ascii="Times New Roman" w:hAnsi="Times New Roman" w:cs="Times New Roman"/>
          <w:sz w:val="20"/>
          <w:szCs w:val="20"/>
        </w:rPr>
      </w:pPr>
      <w:r w:rsidRPr="0065000C">
        <w:rPr>
          <w:rFonts w:ascii="Times New Roman" w:hAnsi="Times New Roman" w:cs="Times New Roman"/>
          <w:sz w:val="20"/>
          <w:szCs w:val="20"/>
        </w:rPr>
        <w:t>O Termo de Acordo de Colaboração Premiada, previsto no §6° do art. 4° da Lei n° 12.850/13, evita as críticas sobre a falta de transparência da investigação criminal; o acordo materializa e expõe, de forma clara, toda a combinação estabelecida com a Defesa técnica do acusado, ao mesmo tempo em que lhe confere segurança para colaborar com o órgão acusatório</w:t>
      </w:r>
      <w:r w:rsidR="0065000C" w:rsidRPr="0065000C">
        <w:rPr>
          <w:rFonts w:ascii="Times New Roman" w:hAnsi="Times New Roman" w:cs="Times New Roman"/>
          <w:sz w:val="20"/>
          <w:szCs w:val="20"/>
        </w:rPr>
        <w:t xml:space="preserve"> (</w:t>
      </w:r>
      <w:r w:rsidR="00887F5B" w:rsidRPr="0065000C">
        <w:rPr>
          <w:rFonts w:ascii="Times New Roman" w:hAnsi="Times New Roman" w:cs="Times New Roman"/>
          <w:sz w:val="20"/>
          <w:szCs w:val="20"/>
        </w:rPr>
        <w:t xml:space="preserve">SILVA; </w:t>
      </w:r>
      <w:r w:rsidR="00F93597" w:rsidRPr="0065000C">
        <w:rPr>
          <w:rFonts w:ascii="Times New Roman" w:hAnsi="Times New Roman" w:cs="Times New Roman"/>
          <w:sz w:val="20"/>
          <w:szCs w:val="20"/>
        </w:rPr>
        <w:t xml:space="preserve">PERES; </w:t>
      </w:r>
      <w:r w:rsidR="0065000C" w:rsidRPr="0065000C">
        <w:rPr>
          <w:rFonts w:ascii="Times New Roman" w:hAnsi="Times New Roman" w:cs="Times New Roman"/>
          <w:sz w:val="20"/>
          <w:szCs w:val="20"/>
        </w:rPr>
        <w:t xml:space="preserve">JÚLIO, 2015, p. 04). </w:t>
      </w:r>
    </w:p>
    <w:p w:rsidR="00023316" w:rsidRDefault="00887F5B" w:rsidP="00D764EC">
      <w:pPr>
        <w:ind w:firstLine="851"/>
        <w:rPr>
          <w:rFonts w:ascii="Times New Roman" w:hAnsi="Times New Roman" w:cs="Times New Roman"/>
          <w:sz w:val="24"/>
          <w:szCs w:val="24"/>
        </w:rPr>
      </w:pPr>
      <w:r>
        <w:rPr>
          <w:rFonts w:ascii="Times New Roman" w:hAnsi="Times New Roman" w:cs="Times New Roman"/>
          <w:sz w:val="24"/>
          <w:szCs w:val="24"/>
        </w:rPr>
        <w:lastRenderedPageBreak/>
        <w:t>Conforme a Lei das Organizações Criminosas, a colaboração premiada na perspectiva da legislação poderá ser desencadeada em qualquer etapa da persecução penal, assim como determina o artigo 3º, inciso I, no qual compreende que: “Em qualquer fase da persecução penal, serão permitidos, sem prejuízo de outros já previstos em lei, os seguintes meios de obtenção da prova: I- colaboração premiada”.</w:t>
      </w:r>
    </w:p>
    <w:p w:rsidR="00D4629E" w:rsidRDefault="00603CF6" w:rsidP="00D764EC">
      <w:pPr>
        <w:ind w:firstLine="851"/>
        <w:rPr>
          <w:rFonts w:ascii="Times New Roman" w:hAnsi="Times New Roman" w:cs="Times New Roman"/>
          <w:sz w:val="24"/>
          <w:szCs w:val="24"/>
        </w:rPr>
      </w:pPr>
      <w:r>
        <w:rPr>
          <w:rFonts w:ascii="Times New Roman" w:hAnsi="Times New Roman" w:cs="Times New Roman"/>
          <w:sz w:val="24"/>
          <w:szCs w:val="24"/>
        </w:rPr>
        <w:t xml:space="preserve">Acerca da Lei 12.850 e das particularidades a respeito da delação premiada, considera-se que, na visão de Tabak, Fonseca e Aguiar (2015), a legislação corrobora que em qualquer circunstância, a concessão do benefício levará em conta alguns requisitos, como por exemplo, a personalidade do delator, a natureza, o contexto, a gravidade do caso, a repercussão perante o fator social, além da eficácia da colaboração. Em decorrência da </w:t>
      </w:r>
      <w:r w:rsidR="00CE0B87">
        <w:rPr>
          <w:rFonts w:ascii="Times New Roman" w:hAnsi="Times New Roman" w:cs="Times New Roman"/>
          <w:sz w:val="24"/>
          <w:szCs w:val="24"/>
        </w:rPr>
        <w:t xml:space="preserve">importância de determinada </w:t>
      </w:r>
      <w:r w:rsidR="009943F4">
        <w:rPr>
          <w:rFonts w:ascii="Times New Roman" w:hAnsi="Times New Roman" w:cs="Times New Roman"/>
          <w:sz w:val="24"/>
          <w:szCs w:val="24"/>
        </w:rPr>
        <w:t>delação,</w:t>
      </w:r>
      <w:r w:rsidR="00CE0B87">
        <w:rPr>
          <w:rFonts w:ascii="Times New Roman" w:hAnsi="Times New Roman" w:cs="Times New Roman"/>
          <w:sz w:val="24"/>
          <w:szCs w:val="24"/>
        </w:rPr>
        <w:t xml:space="preserve"> o Ministério Público poderá não denunciar o delator, requerendo o arquivamento do </w:t>
      </w:r>
      <w:r w:rsidR="004143E3">
        <w:rPr>
          <w:rFonts w:ascii="Times New Roman" w:hAnsi="Times New Roman" w:cs="Times New Roman"/>
          <w:sz w:val="24"/>
          <w:szCs w:val="24"/>
        </w:rPr>
        <w:t>Inquérito</w:t>
      </w:r>
      <w:r w:rsidR="00CE0B87">
        <w:rPr>
          <w:rFonts w:ascii="Times New Roman" w:hAnsi="Times New Roman" w:cs="Times New Roman"/>
          <w:sz w:val="24"/>
          <w:szCs w:val="24"/>
        </w:rPr>
        <w:t xml:space="preserve"> Policial, com o pedido de perdão judicial. </w:t>
      </w:r>
    </w:p>
    <w:p w:rsidR="004D409B" w:rsidRDefault="004D409B" w:rsidP="00D764EC">
      <w:pPr>
        <w:ind w:firstLine="851"/>
        <w:rPr>
          <w:rFonts w:ascii="Times New Roman" w:hAnsi="Times New Roman" w:cs="Times New Roman"/>
          <w:sz w:val="24"/>
          <w:szCs w:val="24"/>
        </w:rPr>
      </w:pPr>
      <w:r>
        <w:rPr>
          <w:rFonts w:ascii="Times New Roman" w:hAnsi="Times New Roman" w:cs="Times New Roman"/>
          <w:sz w:val="24"/>
          <w:szCs w:val="24"/>
        </w:rPr>
        <w:t>Na perspectiva de Mendonça (2014), em decorrência da apresentação de tais informações, o delator pode revelar diversas vantagens, dentre elas a minimização da pena, a substituição da pena privativa de liberdade por pena restritiva de direitos, assim como também o indivíduo também pode alcançar o perdão judicial. E, além disso, com a nova Lei que assegura a prevenção e repressão ao crime organizado, também se ressalta como bene</w:t>
      </w:r>
      <w:r w:rsidR="00E73CFA">
        <w:rPr>
          <w:rFonts w:ascii="Times New Roman" w:hAnsi="Times New Roman" w:cs="Times New Roman"/>
          <w:sz w:val="24"/>
          <w:szCs w:val="24"/>
        </w:rPr>
        <w:t>fício o não oferecimento da denú</w:t>
      </w:r>
      <w:r>
        <w:rPr>
          <w:rFonts w:ascii="Times New Roman" w:hAnsi="Times New Roman" w:cs="Times New Roman"/>
          <w:sz w:val="24"/>
          <w:szCs w:val="24"/>
        </w:rPr>
        <w:t xml:space="preserve">ncia sob a vista do Ministério Público, sendo assim, essas são as justificações pelo qual a delação é retratada como premiada. </w:t>
      </w:r>
    </w:p>
    <w:p w:rsidR="004E46EF" w:rsidRDefault="004E46EF" w:rsidP="00D764EC">
      <w:pPr>
        <w:rPr>
          <w:rFonts w:ascii="Times New Roman" w:hAnsi="Times New Roman" w:cs="Times New Roman"/>
          <w:sz w:val="24"/>
          <w:szCs w:val="24"/>
        </w:rPr>
      </w:pPr>
      <w:r>
        <w:rPr>
          <w:rFonts w:ascii="Times New Roman" w:hAnsi="Times New Roman" w:cs="Times New Roman"/>
          <w:sz w:val="24"/>
          <w:szCs w:val="24"/>
        </w:rPr>
        <w:t>Em relação aos principais benefícios acarretados para o sujeito que contribui com a dela</w:t>
      </w:r>
      <w:r w:rsidR="008940CD">
        <w:rPr>
          <w:rFonts w:ascii="Times New Roman" w:hAnsi="Times New Roman" w:cs="Times New Roman"/>
          <w:sz w:val="24"/>
          <w:szCs w:val="24"/>
        </w:rPr>
        <w:t>ção premiada, Mendonça (2014</w:t>
      </w:r>
      <w:r>
        <w:rPr>
          <w:rFonts w:ascii="Times New Roman" w:hAnsi="Times New Roman" w:cs="Times New Roman"/>
          <w:sz w:val="24"/>
          <w:szCs w:val="24"/>
        </w:rPr>
        <w:t>) corrob</w:t>
      </w:r>
      <w:r w:rsidR="008940CD">
        <w:rPr>
          <w:rFonts w:ascii="Times New Roman" w:hAnsi="Times New Roman" w:cs="Times New Roman"/>
          <w:sz w:val="24"/>
          <w:szCs w:val="24"/>
        </w:rPr>
        <w:t>ora</w:t>
      </w:r>
      <w:r>
        <w:rPr>
          <w:rFonts w:ascii="Times New Roman" w:hAnsi="Times New Roman" w:cs="Times New Roman"/>
          <w:sz w:val="24"/>
          <w:szCs w:val="24"/>
        </w:rPr>
        <w:t xml:space="preserve"> que a Lei 12.850/13 em seu artigo 4º prenuncia as respectivas premiações ao delator: a possibilidade do perdão judicial, minimização da pena privativa de liberdade em até 2/3 ou a substituição da pena privativa de liberdade por restritivas de direitos, no qual são </w:t>
      </w:r>
      <w:r w:rsidR="00B14D28">
        <w:rPr>
          <w:rFonts w:ascii="Times New Roman" w:hAnsi="Times New Roman" w:cs="Times New Roman"/>
          <w:sz w:val="24"/>
          <w:szCs w:val="24"/>
        </w:rPr>
        <w:t>conjecturadas</w:t>
      </w:r>
      <w:r>
        <w:rPr>
          <w:rFonts w:ascii="Times New Roman" w:hAnsi="Times New Roman" w:cs="Times New Roman"/>
          <w:sz w:val="24"/>
          <w:szCs w:val="24"/>
        </w:rPr>
        <w:t xml:space="preserve"> no artigo 43 do Código Penal. </w:t>
      </w:r>
    </w:p>
    <w:p w:rsidR="004E46EF" w:rsidRDefault="004E46EF" w:rsidP="00D764EC">
      <w:pPr>
        <w:rPr>
          <w:rFonts w:ascii="Times New Roman" w:hAnsi="Times New Roman" w:cs="Times New Roman"/>
          <w:sz w:val="24"/>
          <w:szCs w:val="24"/>
        </w:rPr>
      </w:pPr>
      <w:r w:rsidRPr="00131B2B">
        <w:rPr>
          <w:rFonts w:ascii="Times New Roman" w:hAnsi="Times New Roman" w:cs="Times New Roman"/>
          <w:sz w:val="24"/>
          <w:szCs w:val="24"/>
        </w:rPr>
        <w:t>Com base no e</w:t>
      </w:r>
      <w:r w:rsidR="008940CD">
        <w:rPr>
          <w:rFonts w:ascii="Times New Roman" w:hAnsi="Times New Roman" w:cs="Times New Roman"/>
          <w:sz w:val="24"/>
          <w:szCs w:val="24"/>
        </w:rPr>
        <w:t>ntendimento de Mendonça (2014</w:t>
      </w:r>
      <w:r w:rsidRPr="00131B2B">
        <w:rPr>
          <w:rFonts w:ascii="Times New Roman" w:hAnsi="Times New Roman" w:cs="Times New Roman"/>
          <w:sz w:val="24"/>
          <w:szCs w:val="24"/>
        </w:rPr>
        <w:t>), as respectivas premiações dispostas no artigo 4º serão efetuadas caso a delação premiada esteja em conformidade com alguns requisitos, como por exemplo, a colaboração efetiva e voluntária com a investigação e com o processo criminal, assim como o requisito do caráter subjetivo, assim como aspectos objetivos do comportamento criminoso desempenhado pelo agente. O art.4º §1º da Lei 12.850/13</w:t>
      </w:r>
      <w:r>
        <w:rPr>
          <w:rFonts w:ascii="Times New Roman" w:hAnsi="Times New Roman" w:cs="Times New Roman"/>
          <w:sz w:val="24"/>
          <w:szCs w:val="24"/>
        </w:rPr>
        <w:t xml:space="preserve"> considerada que a aplicabilidade da premiação será analisada a personalidade do sujeito, assim como a natureza, gravidade e </w:t>
      </w:r>
      <w:r w:rsidR="00DB7446">
        <w:rPr>
          <w:rFonts w:ascii="Times New Roman" w:hAnsi="Times New Roman" w:cs="Times New Roman"/>
          <w:sz w:val="24"/>
          <w:szCs w:val="24"/>
        </w:rPr>
        <w:t>repercussão</w:t>
      </w:r>
      <w:r>
        <w:rPr>
          <w:rFonts w:ascii="Times New Roman" w:hAnsi="Times New Roman" w:cs="Times New Roman"/>
          <w:sz w:val="24"/>
          <w:szCs w:val="24"/>
        </w:rPr>
        <w:t xml:space="preserve"> da sociedade frente aos atos desempenhados por ele. </w:t>
      </w:r>
    </w:p>
    <w:p w:rsidR="004E46EF" w:rsidRDefault="008940CD" w:rsidP="008940CD">
      <w:pPr>
        <w:rPr>
          <w:rFonts w:ascii="Times New Roman" w:hAnsi="Times New Roman" w:cs="Times New Roman"/>
          <w:sz w:val="24"/>
          <w:szCs w:val="24"/>
        </w:rPr>
      </w:pPr>
      <w:r>
        <w:rPr>
          <w:rFonts w:ascii="Times New Roman" w:hAnsi="Times New Roman" w:cs="Times New Roman"/>
          <w:sz w:val="24"/>
          <w:szCs w:val="24"/>
        </w:rPr>
        <w:t>Mendonça (2014</w:t>
      </w:r>
      <w:r w:rsidR="004E46EF" w:rsidRPr="00131B2B">
        <w:rPr>
          <w:rFonts w:ascii="Times New Roman" w:hAnsi="Times New Roman" w:cs="Times New Roman"/>
          <w:sz w:val="24"/>
          <w:szCs w:val="24"/>
        </w:rPr>
        <w:t>)</w:t>
      </w:r>
      <w:r w:rsidR="004E46EF">
        <w:rPr>
          <w:rFonts w:ascii="Times New Roman" w:hAnsi="Times New Roman" w:cs="Times New Roman"/>
          <w:sz w:val="24"/>
          <w:szCs w:val="24"/>
        </w:rPr>
        <w:t xml:space="preserve"> complementa que os outros critérios estão apresentados nos incisos I a V do art. 4º da Lei 12.850/13 e corroboram em relação ao teor da delação e de seu efeito, </w:t>
      </w:r>
      <w:r w:rsidR="004E46EF">
        <w:rPr>
          <w:rFonts w:ascii="Times New Roman" w:hAnsi="Times New Roman" w:cs="Times New Roman"/>
          <w:sz w:val="24"/>
          <w:szCs w:val="24"/>
        </w:rPr>
        <w:lastRenderedPageBreak/>
        <w:t xml:space="preserve">estando associados intimamente com o requisito da efetividade da delação, uma vez que a partir da presença de um ou mais elementos mencionados, obtém-se a viabilidade de uma apreciação no tocante a delação. </w:t>
      </w:r>
      <w:r>
        <w:rPr>
          <w:rFonts w:ascii="Times New Roman" w:hAnsi="Times New Roman" w:cs="Times New Roman"/>
          <w:sz w:val="24"/>
          <w:szCs w:val="24"/>
        </w:rPr>
        <w:t xml:space="preserve"> </w:t>
      </w:r>
      <w:r w:rsidR="004E46EF">
        <w:rPr>
          <w:rFonts w:ascii="Times New Roman" w:hAnsi="Times New Roman" w:cs="Times New Roman"/>
          <w:sz w:val="24"/>
          <w:szCs w:val="24"/>
        </w:rPr>
        <w:t>Acerca de tais elementos descritos, considera-se que:</w:t>
      </w:r>
    </w:p>
    <w:p w:rsidR="004E46EF" w:rsidRPr="00612D19" w:rsidRDefault="004E46EF" w:rsidP="00D764EC">
      <w:pPr>
        <w:spacing w:line="240" w:lineRule="auto"/>
        <w:ind w:left="2268" w:firstLine="0"/>
        <w:rPr>
          <w:rFonts w:ascii="Times New Roman" w:hAnsi="Times New Roman" w:cs="Times New Roman"/>
          <w:sz w:val="20"/>
          <w:szCs w:val="20"/>
        </w:rPr>
      </w:pPr>
      <w:r w:rsidRPr="00612D19">
        <w:rPr>
          <w:rFonts w:ascii="Times New Roman" w:hAnsi="Times New Roman" w:cs="Times New Roman"/>
          <w:sz w:val="20"/>
          <w:szCs w:val="20"/>
        </w:rPr>
        <w:t>Art.4º Lei 12.850/13  I - a identificação dos demais coautores e partícipes da organização criminosa e das infrações penais por eles praticadas; II - a  revelação da estrutura hierárquica e da divisão de tarefas da organização criminosa; III - a prevenção de infrações penais decorrentes das atividades da organização criminosa; IV - a recuperação total ou parcial do produto ou do proveito das infrações penais praticadas pela organização criminosa; V - a localização de eventual vítima com a sua integridade física preservada. (BRASIL, 2013).</w:t>
      </w:r>
    </w:p>
    <w:p w:rsidR="004E46EF" w:rsidRDefault="004E46EF" w:rsidP="00D764EC">
      <w:pPr>
        <w:rPr>
          <w:rFonts w:ascii="Times New Roman" w:hAnsi="Times New Roman" w:cs="Times New Roman"/>
          <w:sz w:val="24"/>
          <w:szCs w:val="24"/>
        </w:rPr>
      </w:pPr>
    </w:p>
    <w:p w:rsidR="004E46EF" w:rsidRDefault="004E46EF" w:rsidP="00D764EC">
      <w:pPr>
        <w:rPr>
          <w:rFonts w:ascii="Times New Roman" w:hAnsi="Times New Roman" w:cs="Times New Roman"/>
          <w:sz w:val="24"/>
          <w:szCs w:val="24"/>
        </w:rPr>
      </w:pPr>
      <w:r>
        <w:rPr>
          <w:rFonts w:ascii="Times New Roman" w:hAnsi="Times New Roman" w:cs="Times New Roman"/>
          <w:sz w:val="24"/>
          <w:szCs w:val="24"/>
        </w:rPr>
        <w:t xml:space="preserve">Ao analisar tais critérios mencionados pela Lei 12.850/13 no tocante a concessão de benefícios ao indivíduo colaborador com as informações, percebe-se que esses requisitos são considerados relevantes para que a delação premiada ocorra de modo adequado. Assim como foi dito anteriormente, o processo da delação premiada considera aspectos importantes como, por exemplo, a personalidade do sujeito, as devidas circunstâncias apresentadas, a gravidade dos fatos e a eficácia no tocante a colaboração. </w:t>
      </w:r>
    </w:p>
    <w:p w:rsidR="004E46EF" w:rsidRDefault="004E46EF" w:rsidP="00D764EC">
      <w:pPr>
        <w:rPr>
          <w:rFonts w:ascii="Times New Roman" w:hAnsi="Times New Roman" w:cs="Times New Roman"/>
          <w:sz w:val="24"/>
          <w:szCs w:val="24"/>
        </w:rPr>
      </w:pPr>
      <w:r>
        <w:rPr>
          <w:rFonts w:ascii="Times New Roman" w:hAnsi="Times New Roman" w:cs="Times New Roman"/>
          <w:sz w:val="24"/>
          <w:szCs w:val="24"/>
        </w:rPr>
        <w:t xml:space="preserve">Conforme a Lei 12.850/13, a colaboração premiada se apresenta no Inciso I do Artigo 3º da lei e </w:t>
      </w:r>
      <w:r w:rsidR="008940CD">
        <w:rPr>
          <w:rFonts w:ascii="Times New Roman" w:hAnsi="Times New Roman" w:cs="Times New Roman"/>
          <w:sz w:val="24"/>
          <w:szCs w:val="24"/>
        </w:rPr>
        <w:t>são</w:t>
      </w:r>
      <w:r>
        <w:rPr>
          <w:rFonts w:ascii="Times New Roman" w:hAnsi="Times New Roman" w:cs="Times New Roman"/>
          <w:sz w:val="24"/>
          <w:szCs w:val="24"/>
        </w:rPr>
        <w:t xml:space="preserve"> devidamente expostos nos artigos 4º, 5º, 6º e 7º. A seguir discute-se com maior detalhamento as especificidades no tocante a delação premiada:</w:t>
      </w:r>
    </w:p>
    <w:p w:rsidR="004E46EF" w:rsidRPr="004E46EF" w:rsidRDefault="004E46EF" w:rsidP="00D764EC">
      <w:pPr>
        <w:pStyle w:val="NormalWeb"/>
        <w:shd w:val="clear" w:color="auto" w:fill="FFFFFF"/>
        <w:spacing w:before="0" w:beforeAutospacing="0" w:after="0" w:afterAutospacing="0"/>
        <w:ind w:left="2268"/>
        <w:jc w:val="both"/>
        <w:rPr>
          <w:b/>
          <w:sz w:val="20"/>
          <w:szCs w:val="20"/>
        </w:rPr>
      </w:pPr>
      <w:r w:rsidRPr="004E46EF">
        <w:rPr>
          <w:rStyle w:val="Forte"/>
          <w:b w:val="0"/>
          <w:sz w:val="20"/>
          <w:szCs w:val="20"/>
          <w:bdr w:val="none" w:sz="0" w:space="0" w:color="auto" w:frame="1"/>
        </w:rPr>
        <w:t xml:space="preserve">§ 3º  O prazo para oferecimento de denúncia ou o processo, relativos ao colaborador, poderá ser suspenso por até </w:t>
      </w:r>
      <w:proofErr w:type="gramStart"/>
      <w:r w:rsidRPr="004E46EF">
        <w:rPr>
          <w:rStyle w:val="Forte"/>
          <w:b w:val="0"/>
          <w:sz w:val="20"/>
          <w:szCs w:val="20"/>
          <w:bdr w:val="none" w:sz="0" w:space="0" w:color="auto" w:frame="1"/>
        </w:rPr>
        <w:t>6</w:t>
      </w:r>
      <w:proofErr w:type="gramEnd"/>
      <w:r w:rsidRPr="004E46EF">
        <w:rPr>
          <w:rStyle w:val="Forte"/>
          <w:b w:val="0"/>
          <w:sz w:val="20"/>
          <w:szCs w:val="20"/>
          <w:bdr w:val="none" w:sz="0" w:space="0" w:color="auto" w:frame="1"/>
        </w:rPr>
        <w:t xml:space="preserve"> (seis) meses, prorrogáveis por igual período, até que sejam cumpridas as medidas de colaboração, suspendendo-se o respectivo prazo prescricional.</w:t>
      </w:r>
    </w:p>
    <w:p w:rsidR="004E46EF" w:rsidRPr="004E46EF" w:rsidRDefault="004E46EF" w:rsidP="00D764EC">
      <w:pPr>
        <w:pStyle w:val="NormalWeb"/>
        <w:shd w:val="clear" w:color="auto" w:fill="FFFFFF"/>
        <w:spacing w:before="0" w:beforeAutospacing="0" w:after="0" w:afterAutospacing="0"/>
        <w:ind w:left="2268"/>
        <w:jc w:val="both"/>
        <w:rPr>
          <w:b/>
          <w:sz w:val="20"/>
          <w:szCs w:val="20"/>
        </w:rPr>
      </w:pPr>
      <w:r w:rsidRPr="004E46EF">
        <w:rPr>
          <w:rStyle w:val="Forte"/>
          <w:b w:val="0"/>
          <w:sz w:val="20"/>
          <w:szCs w:val="20"/>
          <w:bdr w:val="none" w:sz="0" w:space="0" w:color="auto" w:frame="1"/>
        </w:rPr>
        <w:t>§ 4º  Nas mesmas hipóteses do caput, o Ministério Público poderá deixar de oferecer denúncia se o colaborador:</w:t>
      </w:r>
    </w:p>
    <w:p w:rsidR="004E46EF" w:rsidRPr="004E46EF" w:rsidRDefault="004E46EF" w:rsidP="00D764EC">
      <w:pPr>
        <w:pStyle w:val="NormalWeb"/>
        <w:shd w:val="clear" w:color="auto" w:fill="FFFFFF"/>
        <w:spacing w:before="0" w:beforeAutospacing="0" w:after="0" w:afterAutospacing="0"/>
        <w:ind w:left="2268"/>
        <w:jc w:val="both"/>
        <w:rPr>
          <w:b/>
          <w:sz w:val="20"/>
          <w:szCs w:val="20"/>
        </w:rPr>
      </w:pPr>
      <w:r w:rsidRPr="004E46EF">
        <w:rPr>
          <w:rStyle w:val="Forte"/>
          <w:b w:val="0"/>
          <w:sz w:val="20"/>
          <w:szCs w:val="20"/>
          <w:bdr w:val="none" w:sz="0" w:space="0" w:color="auto" w:frame="1"/>
        </w:rPr>
        <w:t>I – não for o líder da organização criminosa;</w:t>
      </w:r>
    </w:p>
    <w:p w:rsidR="004E46EF" w:rsidRPr="004E46EF" w:rsidRDefault="004E46EF" w:rsidP="00D764EC">
      <w:pPr>
        <w:pStyle w:val="NormalWeb"/>
        <w:shd w:val="clear" w:color="auto" w:fill="FFFFFF"/>
        <w:spacing w:before="0" w:beforeAutospacing="0" w:after="0" w:afterAutospacing="0"/>
        <w:ind w:left="2268"/>
        <w:jc w:val="both"/>
        <w:rPr>
          <w:b/>
          <w:sz w:val="20"/>
          <w:szCs w:val="20"/>
        </w:rPr>
      </w:pPr>
      <w:r w:rsidRPr="004E46EF">
        <w:rPr>
          <w:rStyle w:val="Forte"/>
          <w:b w:val="0"/>
          <w:sz w:val="20"/>
          <w:szCs w:val="20"/>
          <w:bdr w:val="none" w:sz="0" w:space="0" w:color="auto" w:frame="1"/>
        </w:rPr>
        <w:t>II – for o primeiro a prestar efetiva colaboração nos termos deste artigo.</w:t>
      </w:r>
    </w:p>
    <w:p w:rsidR="004E46EF" w:rsidRPr="004E46EF" w:rsidRDefault="004E46EF" w:rsidP="00D764EC">
      <w:pPr>
        <w:pStyle w:val="NormalWeb"/>
        <w:shd w:val="clear" w:color="auto" w:fill="FFFFFF"/>
        <w:spacing w:before="0" w:beforeAutospacing="0" w:after="0" w:afterAutospacing="0"/>
        <w:ind w:left="2268"/>
        <w:jc w:val="both"/>
        <w:rPr>
          <w:rStyle w:val="Forte"/>
          <w:b w:val="0"/>
          <w:sz w:val="20"/>
          <w:szCs w:val="20"/>
          <w:bdr w:val="none" w:sz="0" w:space="0" w:color="auto" w:frame="1"/>
        </w:rPr>
      </w:pPr>
      <w:r w:rsidRPr="004E46EF">
        <w:rPr>
          <w:rStyle w:val="Forte"/>
          <w:b w:val="0"/>
          <w:sz w:val="20"/>
          <w:szCs w:val="20"/>
          <w:bdr w:val="none" w:sz="0" w:space="0" w:color="auto" w:frame="1"/>
        </w:rPr>
        <w:t>§ 5º  Se a colaboração for posterior à sentença, a pena poderá ser reduzida até a metade ou será admitida a progressão de regime ainda que ausentes os requisitos objetivos.</w:t>
      </w:r>
    </w:p>
    <w:p w:rsidR="004E46EF" w:rsidRPr="004E46EF" w:rsidRDefault="004E46EF" w:rsidP="00D764EC">
      <w:pPr>
        <w:pStyle w:val="NormalWeb"/>
        <w:shd w:val="clear" w:color="auto" w:fill="FFFFFF"/>
        <w:spacing w:before="0" w:beforeAutospacing="0" w:after="0" w:afterAutospacing="0"/>
        <w:ind w:left="2268"/>
        <w:jc w:val="both"/>
        <w:rPr>
          <w:b/>
          <w:sz w:val="20"/>
          <w:szCs w:val="20"/>
        </w:rPr>
      </w:pPr>
      <w:r w:rsidRPr="004E46EF">
        <w:rPr>
          <w:rStyle w:val="Forte"/>
          <w:b w:val="0"/>
          <w:sz w:val="20"/>
          <w:szCs w:val="20"/>
          <w:bdr w:val="none" w:sz="0" w:space="0" w:color="auto" w:frame="1"/>
        </w:rPr>
        <w:t>§ 6º  O juiz não participará das negociações realizadas entre as partes para a formalização do acordo de colaboração, que ocorrerá entre o delegado de polícia, o investigado e o defensor, com a manifestação do Ministério Público, ou, conforme o caso, entre o Ministério Público e o investigado ou acusado e seu defensor.</w:t>
      </w:r>
    </w:p>
    <w:p w:rsidR="004E46EF" w:rsidRPr="004E46EF" w:rsidRDefault="004E46EF" w:rsidP="00D764EC">
      <w:pPr>
        <w:pStyle w:val="NormalWeb"/>
        <w:shd w:val="clear" w:color="auto" w:fill="FFFFFF"/>
        <w:spacing w:before="0" w:beforeAutospacing="0" w:after="0" w:afterAutospacing="0"/>
        <w:ind w:left="2268"/>
        <w:jc w:val="both"/>
        <w:rPr>
          <w:b/>
          <w:sz w:val="20"/>
          <w:szCs w:val="20"/>
        </w:rPr>
      </w:pPr>
      <w:r w:rsidRPr="004E46EF">
        <w:rPr>
          <w:rStyle w:val="Forte"/>
          <w:b w:val="0"/>
          <w:sz w:val="20"/>
          <w:szCs w:val="20"/>
          <w:bdr w:val="none" w:sz="0" w:space="0" w:color="auto" w:frame="1"/>
        </w:rPr>
        <w:t xml:space="preserve">§ 7º  Realizado o acordo na forma do § 6o, o respectivo termo, acompanhado das declarações do colaborador e de cópia da investigação, será remetido ao juiz para homologação, o qual deverá verificar sua regularidade, legalidade e voluntariedade, podendo para este fim, sigilosamente, ouvir o colaborador, na presença de seu defensor (BRASIL, 2013). </w:t>
      </w:r>
    </w:p>
    <w:p w:rsidR="004E46EF" w:rsidRPr="00F10989" w:rsidRDefault="004E46EF" w:rsidP="00D764EC">
      <w:pPr>
        <w:pStyle w:val="NormalWeb"/>
        <w:shd w:val="clear" w:color="auto" w:fill="FFFFFF"/>
        <w:spacing w:before="0" w:beforeAutospacing="0" w:after="0" w:afterAutospacing="0" w:line="360" w:lineRule="auto"/>
        <w:ind w:left="2268" w:firstLine="708"/>
        <w:jc w:val="both"/>
        <w:rPr>
          <w:b/>
          <w:sz w:val="20"/>
          <w:szCs w:val="20"/>
        </w:rPr>
      </w:pPr>
    </w:p>
    <w:p w:rsidR="004E46EF" w:rsidRDefault="004E46EF" w:rsidP="00D764EC">
      <w:pPr>
        <w:rPr>
          <w:rFonts w:ascii="Times New Roman" w:hAnsi="Times New Roman" w:cs="Times New Roman"/>
          <w:sz w:val="24"/>
          <w:szCs w:val="24"/>
        </w:rPr>
      </w:pPr>
      <w:r>
        <w:rPr>
          <w:rFonts w:ascii="Times New Roman" w:hAnsi="Times New Roman" w:cs="Times New Roman"/>
          <w:sz w:val="24"/>
          <w:szCs w:val="24"/>
        </w:rPr>
        <w:t xml:space="preserve">As informações mencionadas conforme a Lei 12.850 são consideradas relevantes quando se refere a delação premiada, uma vez que é importante compreender por exemplo, os critérios retratados na lei para que o Ministério Público deixe de disponibilizar denúncia ao colaborador, caso o sujeito seja o líder da organização criminosa, por exemplo, e assim como outros pontos previstos na lei. </w:t>
      </w:r>
    </w:p>
    <w:p w:rsidR="002D3D0F" w:rsidRDefault="004143E3" w:rsidP="00D764EC">
      <w:pPr>
        <w:ind w:firstLine="851"/>
        <w:rPr>
          <w:rFonts w:ascii="Times New Roman" w:hAnsi="Times New Roman" w:cs="Times New Roman"/>
          <w:sz w:val="24"/>
          <w:szCs w:val="24"/>
        </w:rPr>
      </w:pPr>
      <w:r>
        <w:rPr>
          <w:rFonts w:ascii="Times New Roman" w:hAnsi="Times New Roman" w:cs="Times New Roman"/>
          <w:sz w:val="24"/>
          <w:szCs w:val="24"/>
        </w:rPr>
        <w:lastRenderedPageBreak/>
        <w:t xml:space="preserve">De modo gradativo e com base no contexto histórico delineado anteriormente, a delação premiada já se fazia presente em outros períodos. No entanto, com o passar do tempo, houve um aperfeiçoamento no tocante as suas técnicas e atualmente, encontra-se em uso significativo no cenário brasileiro, na operação Lava-Jato. Desse modo, diante a notoriedade pela qual a delação está inserida atualmente no Brasil, faz-se necessário conhecer os aspectos positivos desse mecanismo. </w:t>
      </w:r>
    </w:p>
    <w:p w:rsidR="00997912" w:rsidRPr="00997912" w:rsidRDefault="00997912" w:rsidP="00D764EC">
      <w:pPr>
        <w:ind w:firstLine="851"/>
        <w:rPr>
          <w:rFonts w:ascii="Times New Roman" w:hAnsi="Times New Roman" w:cs="Times New Roman"/>
          <w:sz w:val="24"/>
          <w:szCs w:val="24"/>
        </w:rPr>
      </w:pPr>
    </w:p>
    <w:p w:rsidR="00D4629E" w:rsidRDefault="00B02E95" w:rsidP="00D764EC">
      <w:pPr>
        <w:ind w:firstLine="0"/>
        <w:rPr>
          <w:rFonts w:ascii="Times New Roman" w:hAnsi="Times New Roman" w:cs="Times New Roman"/>
          <w:b/>
          <w:sz w:val="24"/>
          <w:szCs w:val="24"/>
        </w:rPr>
      </w:pPr>
      <w:r>
        <w:rPr>
          <w:rFonts w:ascii="Times New Roman" w:hAnsi="Times New Roman" w:cs="Times New Roman"/>
          <w:b/>
          <w:sz w:val="24"/>
          <w:szCs w:val="24"/>
        </w:rPr>
        <w:t>2.3</w:t>
      </w:r>
      <w:r w:rsidR="00D4629E" w:rsidRPr="00D4629E">
        <w:rPr>
          <w:rFonts w:ascii="Times New Roman" w:hAnsi="Times New Roman" w:cs="Times New Roman"/>
          <w:b/>
          <w:sz w:val="24"/>
          <w:szCs w:val="24"/>
        </w:rPr>
        <w:t xml:space="preserve"> </w:t>
      </w:r>
      <w:r w:rsidR="0013191D">
        <w:rPr>
          <w:rFonts w:ascii="Times New Roman" w:hAnsi="Times New Roman" w:cs="Times New Roman"/>
          <w:b/>
          <w:sz w:val="24"/>
          <w:szCs w:val="24"/>
        </w:rPr>
        <w:t>A</w:t>
      </w:r>
      <w:r w:rsidR="0013191D" w:rsidRPr="00D4629E">
        <w:rPr>
          <w:rFonts w:ascii="Times New Roman" w:hAnsi="Times New Roman" w:cs="Times New Roman"/>
          <w:b/>
          <w:sz w:val="24"/>
          <w:szCs w:val="24"/>
        </w:rPr>
        <w:t xml:space="preserve">spectos positivos da delação premiada </w:t>
      </w:r>
    </w:p>
    <w:p w:rsidR="001113D0" w:rsidRDefault="001113D0" w:rsidP="00D764EC">
      <w:pPr>
        <w:ind w:firstLine="851"/>
        <w:rPr>
          <w:rFonts w:ascii="Times New Roman" w:hAnsi="Times New Roman" w:cs="Times New Roman"/>
          <w:b/>
          <w:sz w:val="24"/>
          <w:szCs w:val="24"/>
        </w:rPr>
      </w:pPr>
    </w:p>
    <w:p w:rsidR="007E301F" w:rsidRDefault="001113D0" w:rsidP="00D764EC">
      <w:pPr>
        <w:ind w:firstLine="851"/>
        <w:rPr>
          <w:rFonts w:ascii="Times New Roman" w:hAnsi="Times New Roman" w:cs="Times New Roman"/>
          <w:sz w:val="24"/>
          <w:szCs w:val="24"/>
        </w:rPr>
      </w:pPr>
      <w:r w:rsidRPr="001113D0">
        <w:rPr>
          <w:rFonts w:ascii="Times New Roman" w:hAnsi="Times New Roman" w:cs="Times New Roman"/>
          <w:sz w:val="24"/>
          <w:szCs w:val="24"/>
        </w:rPr>
        <w:t>Um</w:t>
      </w:r>
      <w:r>
        <w:rPr>
          <w:rFonts w:ascii="Times New Roman" w:hAnsi="Times New Roman" w:cs="Times New Roman"/>
          <w:sz w:val="24"/>
          <w:szCs w:val="24"/>
        </w:rPr>
        <w:t xml:space="preserve"> aspecto relevante da delação premiada é que esse instrumento é recomendado por órgãos internacionais, como por exemplo, a ONU (Organizações das Nações Unidas) e GAFI/TAFT (Grupo de Ação Financeira contra Lavagem de Dinheiro e o Financiamento do Terrorismo), sendo considerada a prévia em tratados de âmbito internacional, dentre eles, a Convenção das Nações Unidas contra a Criminalidade Transacional Organizada (Convenção de Palermo) e a Convenção das Nações Unidas contra a Corrupção (Convenção de Mérida) (TABAK; FONSECA; AGUIAR, 2015). </w:t>
      </w:r>
    </w:p>
    <w:p w:rsidR="002D192C" w:rsidRDefault="002D192C" w:rsidP="00D764EC">
      <w:pPr>
        <w:ind w:firstLine="851"/>
        <w:rPr>
          <w:rFonts w:ascii="Times New Roman" w:hAnsi="Times New Roman" w:cs="Times New Roman"/>
          <w:sz w:val="24"/>
          <w:szCs w:val="24"/>
        </w:rPr>
      </w:pPr>
      <w:r>
        <w:rPr>
          <w:rFonts w:ascii="Times New Roman" w:hAnsi="Times New Roman" w:cs="Times New Roman"/>
          <w:sz w:val="24"/>
          <w:szCs w:val="24"/>
        </w:rPr>
        <w:t>Na visão de Tabak, Fonseca e Aguiar (2015), o ponto favorável da colaboraçã</w:t>
      </w:r>
      <w:r w:rsidR="00906340">
        <w:rPr>
          <w:rFonts w:ascii="Times New Roman" w:hAnsi="Times New Roman" w:cs="Times New Roman"/>
          <w:sz w:val="24"/>
          <w:szCs w:val="24"/>
        </w:rPr>
        <w:t>o premiada é que a polícia e o Ministério P</w:t>
      </w:r>
      <w:r>
        <w:rPr>
          <w:rFonts w:ascii="Times New Roman" w:hAnsi="Times New Roman" w:cs="Times New Roman"/>
          <w:sz w:val="24"/>
          <w:szCs w:val="24"/>
        </w:rPr>
        <w:t xml:space="preserve">úblico investigam de modo eficiente os casos no tocante a </w:t>
      </w:r>
      <w:r w:rsidR="00AD4E00">
        <w:rPr>
          <w:rFonts w:ascii="Times New Roman" w:hAnsi="Times New Roman" w:cs="Times New Roman"/>
          <w:sz w:val="24"/>
          <w:szCs w:val="24"/>
        </w:rPr>
        <w:t xml:space="preserve">corrupção, </w:t>
      </w:r>
      <w:r>
        <w:rPr>
          <w:rFonts w:ascii="Times New Roman" w:hAnsi="Times New Roman" w:cs="Times New Roman"/>
          <w:sz w:val="24"/>
          <w:szCs w:val="24"/>
        </w:rPr>
        <w:t xml:space="preserve">e o Poder Judiciário toma as medidas acerca da condenação dos corruptos, sem adentrar questões relacionadas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classe social, posição social, nas quais essas questões são noticiadas</w:t>
      </w:r>
      <w:r w:rsidR="00AD4E00">
        <w:rPr>
          <w:rFonts w:ascii="Times New Roman" w:hAnsi="Times New Roman" w:cs="Times New Roman"/>
          <w:sz w:val="24"/>
          <w:szCs w:val="24"/>
        </w:rPr>
        <w:t>, os criminosos também compreendem que se forem flagrados, pos</w:t>
      </w:r>
      <w:r w:rsidR="00311098">
        <w:rPr>
          <w:rFonts w:ascii="Times New Roman" w:hAnsi="Times New Roman" w:cs="Times New Roman"/>
          <w:sz w:val="24"/>
          <w:szCs w:val="24"/>
        </w:rPr>
        <w:t xml:space="preserve">teriormente, serão condenados. </w:t>
      </w:r>
      <w:r w:rsidR="00AD4E00">
        <w:rPr>
          <w:rFonts w:ascii="Times New Roman" w:hAnsi="Times New Roman" w:cs="Times New Roman"/>
          <w:sz w:val="24"/>
          <w:szCs w:val="24"/>
        </w:rPr>
        <w:t xml:space="preserve">Deve-se ressaltar que como ocorreu no processo do Mensalão, os particulares que não efetivaram acordos de colaboração premiada foram condenados em significativas penas privativas de liberdade. Já em relação a Operação Lava Jato, os particulares tenderam a contribuir com o Ministério Público, apesar de muitos ainda não haviam sido presos. </w:t>
      </w:r>
    </w:p>
    <w:p w:rsidR="00AD4E00" w:rsidRPr="00A4515D" w:rsidRDefault="00A4515D" w:rsidP="00D764EC">
      <w:pPr>
        <w:ind w:firstLine="851"/>
        <w:rPr>
          <w:rFonts w:ascii="Times New Roman" w:hAnsi="Times New Roman" w:cs="Times New Roman"/>
          <w:sz w:val="24"/>
          <w:szCs w:val="24"/>
        </w:rPr>
      </w:pPr>
      <w:r>
        <w:rPr>
          <w:rFonts w:ascii="Times New Roman" w:hAnsi="Times New Roman" w:cs="Times New Roman"/>
          <w:sz w:val="24"/>
          <w:szCs w:val="24"/>
        </w:rPr>
        <w:t>Nesse contexto, a adequada</w:t>
      </w:r>
      <w:r w:rsidRPr="00A4515D">
        <w:rPr>
          <w:rFonts w:ascii="Times New Roman" w:hAnsi="Times New Roman" w:cs="Times New Roman"/>
          <w:sz w:val="24"/>
          <w:szCs w:val="24"/>
        </w:rPr>
        <w:t xml:space="preserve"> e efe</w:t>
      </w:r>
      <w:r>
        <w:rPr>
          <w:rFonts w:ascii="Times New Roman" w:hAnsi="Times New Roman" w:cs="Times New Roman"/>
          <w:sz w:val="24"/>
          <w:szCs w:val="24"/>
        </w:rPr>
        <w:t xml:space="preserve">tiva aplicação das penas, </w:t>
      </w:r>
      <w:r w:rsidRPr="00A4515D">
        <w:rPr>
          <w:rFonts w:ascii="Times New Roman" w:hAnsi="Times New Roman" w:cs="Times New Roman"/>
          <w:sz w:val="24"/>
          <w:szCs w:val="24"/>
        </w:rPr>
        <w:t xml:space="preserve">é </w:t>
      </w:r>
      <w:r>
        <w:rPr>
          <w:rFonts w:ascii="Times New Roman" w:hAnsi="Times New Roman" w:cs="Times New Roman"/>
          <w:sz w:val="24"/>
          <w:szCs w:val="24"/>
        </w:rPr>
        <w:t>considerada essencial para incentivar a efetivação</w:t>
      </w:r>
      <w:r w:rsidR="003F643C">
        <w:rPr>
          <w:rFonts w:ascii="Times New Roman" w:hAnsi="Times New Roman" w:cs="Times New Roman"/>
          <w:sz w:val="24"/>
          <w:szCs w:val="24"/>
        </w:rPr>
        <w:t xml:space="preserve"> de acordos no tocante a colaboração premiada, tendo em vista que o agente vai </w:t>
      </w:r>
      <w:r w:rsidR="0013191D">
        <w:rPr>
          <w:rFonts w:ascii="Times New Roman" w:hAnsi="Times New Roman" w:cs="Times New Roman"/>
          <w:sz w:val="24"/>
          <w:szCs w:val="24"/>
        </w:rPr>
        <w:t>contribuir em</w:t>
      </w:r>
      <w:r w:rsidR="003F643C">
        <w:rPr>
          <w:rFonts w:ascii="Times New Roman" w:hAnsi="Times New Roman" w:cs="Times New Roman"/>
          <w:sz w:val="24"/>
          <w:szCs w:val="24"/>
        </w:rPr>
        <w:t xml:space="preserve"> decorrência</w:t>
      </w:r>
      <w:r w:rsidRPr="00A4515D">
        <w:rPr>
          <w:rFonts w:ascii="Times New Roman" w:hAnsi="Times New Roman" w:cs="Times New Roman"/>
          <w:sz w:val="24"/>
          <w:szCs w:val="24"/>
        </w:rPr>
        <w:t xml:space="preserve"> do temor de ser descoberto e punido pelo </w:t>
      </w:r>
      <w:r w:rsidR="003F643C">
        <w:rPr>
          <w:rFonts w:ascii="Times New Roman" w:hAnsi="Times New Roman" w:cs="Times New Roman"/>
          <w:sz w:val="24"/>
          <w:szCs w:val="24"/>
        </w:rPr>
        <w:t xml:space="preserve">estado. Sabendo-se que, desde Gary Becker, entende-se que não basta apenas </w:t>
      </w:r>
      <w:r w:rsidRPr="00A4515D">
        <w:rPr>
          <w:rFonts w:ascii="Times New Roman" w:hAnsi="Times New Roman" w:cs="Times New Roman"/>
          <w:sz w:val="24"/>
          <w:szCs w:val="24"/>
        </w:rPr>
        <w:t xml:space="preserve">aumentar pena, mas </w:t>
      </w:r>
      <w:r w:rsidR="003F643C">
        <w:rPr>
          <w:rFonts w:ascii="Times New Roman" w:hAnsi="Times New Roman" w:cs="Times New Roman"/>
          <w:sz w:val="24"/>
          <w:szCs w:val="24"/>
        </w:rPr>
        <w:t>também expandir</w:t>
      </w:r>
      <w:r w:rsidRPr="00A4515D">
        <w:rPr>
          <w:rFonts w:ascii="Times New Roman" w:hAnsi="Times New Roman" w:cs="Times New Roman"/>
          <w:sz w:val="24"/>
          <w:szCs w:val="24"/>
        </w:rPr>
        <w:t xml:space="preserve"> a probabilidade de aplicação da pena</w:t>
      </w:r>
      <w:r w:rsidR="003F643C">
        <w:rPr>
          <w:rFonts w:ascii="Times New Roman" w:hAnsi="Times New Roman" w:cs="Times New Roman"/>
          <w:sz w:val="24"/>
          <w:szCs w:val="24"/>
        </w:rPr>
        <w:t xml:space="preserve"> visando o aumento</w:t>
      </w:r>
      <w:r w:rsidRPr="00A4515D">
        <w:rPr>
          <w:rFonts w:ascii="Times New Roman" w:hAnsi="Times New Roman" w:cs="Times New Roman"/>
          <w:sz w:val="24"/>
          <w:szCs w:val="24"/>
        </w:rPr>
        <w:t xml:space="preserve"> </w:t>
      </w:r>
      <w:r w:rsidR="003F643C">
        <w:rPr>
          <w:rFonts w:ascii="Times New Roman" w:hAnsi="Times New Roman" w:cs="Times New Roman"/>
          <w:sz w:val="24"/>
          <w:szCs w:val="24"/>
        </w:rPr>
        <w:t>d</w:t>
      </w:r>
      <w:r w:rsidRPr="00A4515D">
        <w:rPr>
          <w:rFonts w:ascii="Times New Roman" w:hAnsi="Times New Roman" w:cs="Times New Roman"/>
          <w:sz w:val="24"/>
          <w:szCs w:val="24"/>
        </w:rPr>
        <w:t>o custo do crime, e</w:t>
      </w:r>
      <w:r w:rsidR="003F643C">
        <w:rPr>
          <w:rFonts w:ascii="Times New Roman" w:hAnsi="Times New Roman" w:cs="Times New Roman"/>
          <w:sz w:val="24"/>
          <w:szCs w:val="24"/>
        </w:rPr>
        <w:t xml:space="preserve"> sendo alto o custo, a propensão</w:t>
      </w:r>
      <w:r w:rsidRPr="00A4515D">
        <w:rPr>
          <w:rFonts w:ascii="Times New Roman" w:hAnsi="Times New Roman" w:cs="Times New Roman"/>
          <w:sz w:val="24"/>
          <w:szCs w:val="24"/>
        </w:rPr>
        <w:t xml:space="preserve"> é a dissuasão.</w:t>
      </w:r>
    </w:p>
    <w:p w:rsidR="006849EE" w:rsidRDefault="007E301F" w:rsidP="00D764EC">
      <w:pPr>
        <w:ind w:firstLine="851"/>
        <w:rPr>
          <w:rFonts w:ascii="Times New Roman" w:hAnsi="Times New Roman" w:cs="Times New Roman"/>
          <w:spacing w:val="1"/>
          <w:sz w:val="24"/>
          <w:szCs w:val="24"/>
        </w:rPr>
      </w:pPr>
      <w:r w:rsidRPr="006849EE">
        <w:rPr>
          <w:rFonts w:ascii="Times New Roman" w:hAnsi="Times New Roman" w:cs="Times New Roman"/>
          <w:spacing w:val="1"/>
          <w:sz w:val="24"/>
          <w:szCs w:val="24"/>
        </w:rPr>
        <w:t>No tocante</w:t>
      </w:r>
      <w:r w:rsidR="006849EE" w:rsidRPr="006849EE">
        <w:rPr>
          <w:rFonts w:ascii="Times New Roman" w:hAnsi="Times New Roman" w:cs="Times New Roman"/>
          <w:spacing w:val="1"/>
          <w:sz w:val="24"/>
          <w:szCs w:val="24"/>
        </w:rPr>
        <w:t xml:space="preserve"> aos aspecto</w:t>
      </w:r>
      <w:r w:rsidRPr="006849EE">
        <w:rPr>
          <w:rFonts w:ascii="Times New Roman" w:hAnsi="Times New Roman" w:cs="Times New Roman"/>
          <w:spacing w:val="1"/>
          <w:sz w:val="24"/>
          <w:szCs w:val="24"/>
        </w:rPr>
        <w:t xml:space="preserve">s positivos da delação, </w:t>
      </w:r>
      <w:proofErr w:type="spellStart"/>
      <w:r w:rsidRPr="006849EE">
        <w:rPr>
          <w:rFonts w:ascii="Times New Roman" w:hAnsi="Times New Roman" w:cs="Times New Roman"/>
          <w:spacing w:val="1"/>
          <w:sz w:val="24"/>
          <w:szCs w:val="24"/>
        </w:rPr>
        <w:t>Beccaria</w:t>
      </w:r>
      <w:proofErr w:type="spellEnd"/>
      <w:r w:rsidRPr="006849EE">
        <w:rPr>
          <w:rFonts w:ascii="Times New Roman" w:hAnsi="Times New Roman" w:cs="Times New Roman"/>
          <w:spacing w:val="1"/>
          <w:sz w:val="24"/>
          <w:szCs w:val="24"/>
        </w:rPr>
        <w:t xml:space="preserve"> </w:t>
      </w:r>
      <w:r w:rsidR="00F6737A">
        <w:rPr>
          <w:rFonts w:ascii="Times New Roman" w:hAnsi="Times New Roman" w:cs="Times New Roman"/>
          <w:spacing w:val="1"/>
          <w:sz w:val="24"/>
          <w:szCs w:val="24"/>
        </w:rPr>
        <w:t>(2015</w:t>
      </w:r>
      <w:r w:rsidR="006849EE" w:rsidRPr="006849EE">
        <w:rPr>
          <w:rFonts w:ascii="Times New Roman" w:hAnsi="Times New Roman" w:cs="Times New Roman"/>
          <w:spacing w:val="1"/>
          <w:sz w:val="24"/>
          <w:szCs w:val="24"/>
        </w:rPr>
        <w:t>)</w:t>
      </w:r>
      <w:r w:rsidR="006849EE">
        <w:rPr>
          <w:rFonts w:ascii="Times New Roman" w:hAnsi="Times New Roman" w:cs="Times New Roman"/>
          <w:spacing w:val="1"/>
          <w:sz w:val="24"/>
          <w:szCs w:val="24"/>
        </w:rPr>
        <w:t xml:space="preserve"> </w:t>
      </w:r>
      <w:r w:rsidRPr="006849EE">
        <w:rPr>
          <w:rFonts w:ascii="Times New Roman" w:hAnsi="Times New Roman" w:cs="Times New Roman"/>
          <w:spacing w:val="1"/>
          <w:sz w:val="24"/>
          <w:szCs w:val="24"/>
        </w:rPr>
        <w:t xml:space="preserve">considera que as vantagens são: </w:t>
      </w:r>
      <w:r w:rsidR="007136B4">
        <w:rPr>
          <w:rFonts w:ascii="Times New Roman" w:hAnsi="Times New Roman" w:cs="Times New Roman"/>
          <w:spacing w:val="1"/>
          <w:sz w:val="24"/>
          <w:szCs w:val="24"/>
        </w:rPr>
        <w:t>“</w:t>
      </w:r>
      <w:r w:rsidRPr="006849EE">
        <w:rPr>
          <w:rFonts w:ascii="Times New Roman" w:hAnsi="Times New Roman" w:cs="Times New Roman"/>
          <w:spacing w:val="1"/>
          <w:sz w:val="24"/>
          <w:szCs w:val="24"/>
        </w:rPr>
        <w:t xml:space="preserve">que esse instrumento previna crimes significativos, em decorrência de seus </w:t>
      </w:r>
      <w:r w:rsidRPr="006849EE">
        <w:rPr>
          <w:rFonts w:ascii="Times New Roman" w:hAnsi="Times New Roman" w:cs="Times New Roman"/>
          <w:spacing w:val="1"/>
          <w:sz w:val="24"/>
          <w:szCs w:val="24"/>
        </w:rPr>
        <w:lastRenderedPageBreak/>
        <w:t>efeitos, sendo de conhecimento do público e ocultos os autores, no qual coloca medo nas pessoas</w:t>
      </w:r>
      <w:r w:rsidR="007136B4">
        <w:rPr>
          <w:rFonts w:ascii="Times New Roman" w:hAnsi="Times New Roman" w:cs="Times New Roman"/>
          <w:spacing w:val="1"/>
          <w:sz w:val="24"/>
          <w:szCs w:val="24"/>
        </w:rPr>
        <w:t>”</w:t>
      </w:r>
      <w:r w:rsidRPr="006849EE">
        <w:rPr>
          <w:rFonts w:ascii="Times New Roman" w:hAnsi="Times New Roman" w:cs="Times New Roman"/>
          <w:spacing w:val="1"/>
          <w:sz w:val="24"/>
          <w:szCs w:val="24"/>
        </w:rPr>
        <w:t>. A delação também favorece para provar que, aquele</w:t>
      </w:r>
      <w:r w:rsidR="00AD4E00" w:rsidRPr="006849EE">
        <w:rPr>
          <w:rFonts w:ascii="Times New Roman" w:hAnsi="Times New Roman" w:cs="Times New Roman"/>
          <w:spacing w:val="1"/>
          <w:sz w:val="24"/>
          <w:szCs w:val="24"/>
        </w:rPr>
        <w:t xml:space="preserve"> </w:t>
      </w:r>
      <w:r w:rsidR="006849EE" w:rsidRPr="006849EE">
        <w:rPr>
          <w:rFonts w:ascii="Times New Roman" w:hAnsi="Times New Roman" w:cs="Times New Roman"/>
          <w:spacing w:val="1"/>
          <w:sz w:val="24"/>
          <w:szCs w:val="24"/>
        </w:rPr>
        <w:t>sujeito que viola a legislação</w:t>
      </w:r>
      <w:r w:rsidRPr="006849EE">
        <w:rPr>
          <w:rFonts w:ascii="Times New Roman" w:hAnsi="Times New Roman" w:cs="Times New Roman"/>
          <w:spacing w:val="1"/>
          <w:sz w:val="24"/>
          <w:szCs w:val="24"/>
        </w:rPr>
        <w:t>, que são</w:t>
      </w:r>
      <w:r w:rsidR="006849EE" w:rsidRPr="006849EE">
        <w:rPr>
          <w:rFonts w:ascii="Times New Roman" w:hAnsi="Times New Roman" w:cs="Times New Roman"/>
          <w:spacing w:val="1"/>
          <w:sz w:val="24"/>
          <w:szCs w:val="24"/>
        </w:rPr>
        <w:t xml:space="preserve"> os</w:t>
      </w:r>
      <w:r w:rsidRPr="006849EE">
        <w:rPr>
          <w:rFonts w:ascii="Times New Roman" w:hAnsi="Times New Roman" w:cs="Times New Roman"/>
          <w:spacing w:val="1"/>
          <w:sz w:val="24"/>
          <w:szCs w:val="24"/>
        </w:rPr>
        <w:t xml:space="preserve"> pactos públicos, também </w:t>
      </w:r>
      <w:r w:rsidR="006849EE" w:rsidRPr="006849EE">
        <w:rPr>
          <w:rFonts w:ascii="Times New Roman" w:hAnsi="Times New Roman" w:cs="Times New Roman"/>
          <w:spacing w:val="1"/>
          <w:sz w:val="24"/>
          <w:szCs w:val="24"/>
        </w:rPr>
        <w:t>descumpre</w:t>
      </w:r>
      <w:r w:rsidRPr="006849EE">
        <w:rPr>
          <w:rFonts w:ascii="Times New Roman" w:hAnsi="Times New Roman" w:cs="Times New Roman"/>
          <w:spacing w:val="1"/>
          <w:sz w:val="24"/>
          <w:szCs w:val="24"/>
        </w:rPr>
        <w:t xml:space="preserve"> os pactos privados</w:t>
      </w:r>
      <w:r w:rsidR="006849EE" w:rsidRPr="006849EE">
        <w:rPr>
          <w:rFonts w:ascii="Times New Roman" w:hAnsi="Times New Roman" w:cs="Times New Roman"/>
          <w:spacing w:val="1"/>
          <w:sz w:val="24"/>
          <w:szCs w:val="24"/>
        </w:rPr>
        <w:t xml:space="preserve">. </w:t>
      </w:r>
    </w:p>
    <w:p w:rsidR="00B14982" w:rsidRPr="006849EE" w:rsidRDefault="006849EE" w:rsidP="00D764EC">
      <w:pPr>
        <w:spacing w:line="240" w:lineRule="auto"/>
        <w:ind w:left="2268" w:firstLine="0"/>
        <w:rPr>
          <w:rFonts w:ascii="Times New Roman" w:hAnsi="Times New Roman" w:cs="Times New Roman"/>
          <w:spacing w:val="1"/>
          <w:sz w:val="20"/>
          <w:szCs w:val="20"/>
          <w:shd w:val="clear" w:color="auto" w:fill="FFFFFF"/>
        </w:rPr>
      </w:pPr>
      <w:r w:rsidRPr="006849EE">
        <w:rPr>
          <w:rFonts w:ascii="Times New Roman" w:hAnsi="Times New Roman" w:cs="Times New Roman"/>
          <w:spacing w:val="1"/>
          <w:sz w:val="20"/>
          <w:szCs w:val="20"/>
          <w:shd w:val="clear" w:color="auto" w:fill="FFFFFF"/>
        </w:rPr>
        <w:t>A respeito dos argumentos favoráveis, os números da operação Lava Jato corroboram no sentido de sua eficiência, já foram 158 acordos firmados, 104 prisões temporárias, 97 prisões preventivas, 6 prisões em flagrante, 65 acusações contra 277 pessoas, das quais 33 já houveram sentença, totalizando 157 condenações cujas penas somadas dão o equivalente à 1.563 anos, 7 meses e 5 dias por crimes de corrupção, </w:t>
      </w:r>
      <w:hyperlink r:id="rId7" w:tooltip="Lei no 7.492, de 16 de junho de 1986." w:history="1">
        <w:r w:rsidRPr="006849EE">
          <w:rPr>
            <w:rStyle w:val="Hyperlink"/>
            <w:rFonts w:ascii="Times New Roman" w:hAnsi="Times New Roman" w:cs="Times New Roman"/>
            <w:color w:val="auto"/>
            <w:spacing w:val="1"/>
            <w:sz w:val="20"/>
            <w:szCs w:val="20"/>
            <w:u w:val="none"/>
            <w:shd w:val="clear" w:color="auto" w:fill="FFFFFF"/>
          </w:rPr>
          <w:t>crimes contra o sistema financeiro nacional</w:t>
        </w:r>
      </w:hyperlink>
      <w:r w:rsidRPr="006849EE">
        <w:rPr>
          <w:rFonts w:ascii="Times New Roman" w:hAnsi="Times New Roman" w:cs="Times New Roman"/>
          <w:spacing w:val="1"/>
          <w:sz w:val="20"/>
          <w:szCs w:val="20"/>
          <w:shd w:val="clear" w:color="auto" w:fill="FFFFFF"/>
        </w:rPr>
        <w:t xml:space="preserve">, tráfico transnacional de drogas, lavagem de dinheiro e </w:t>
      </w:r>
      <w:r w:rsidR="00D6479A" w:rsidRPr="006849EE">
        <w:rPr>
          <w:rFonts w:ascii="Times New Roman" w:hAnsi="Times New Roman" w:cs="Times New Roman"/>
          <w:spacing w:val="1"/>
          <w:sz w:val="20"/>
          <w:szCs w:val="20"/>
          <w:shd w:val="clear" w:color="auto" w:fill="FFFFFF"/>
        </w:rPr>
        <w:t>etc.</w:t>
      </w:r>
      <w:r w:rsidRPr="006849EE">
        <w:rPr>
          <w:rFonts w:ascii="Times New Roman" w:hAnsi="Times New Roman" w:cs="Times New Roman"/>
          <w:spacing w:val="1"/>
          <w:sz w:val="20"/>
          <w:szCs w:val="20"/>
          <w:shd w:val="clear" w:color="auto" w:fill="FFFFFF"/>
        </w:rPr>
        <w:t xml:space="preserve"> (DHIAMAIQUE, 2016).</w:t>
      </w:r>
    </w:p>
    <w:p w:rsidR="006849EE" w:rsidRDefault="006849EE" w:rsidP="00D764EC">
      <w:pPr>
        <w:ind w:firstLine="851"/>
        <w:rPr>
          <w:rFonts w:ascii="Times New Roman" w:hAnsi="Times New Roman" w:cs="Times New Roman"/>
          <w:sz w:val="24"/>
          <w:szCs w:val="24"/>
        </w:rPr>
      </w:pPr>
    </w:p>
    <w:p w:rsidR="006849EE" w:rsidRDefault="006849EE" w:rsidP="00D764EC">
      <w:pPr>
        <w:ind w:firstLine="851"/>
        <w:rPr>
          <w:rFonts w:ascii="Times New Roman" w:hAnsi="Times New Roman" w:cs="Times New Roman"/>
          <w:sz w:val="24"/>
          <w:szCs w:val="24"/>
        </w:rPr>
      </w:pPr>
      <w:r>
        <w:rPr>
          <w:rFonts w:ascii="Times New Roman" w:hAnsi="Times New Roman" w:cs="Times New Roman"/>
          <w:sz w:val="24"/>
          <w:szCs w:val="24"/>
        </w:rPr>
        <w:t xml:space="preserve">Ao retratar a respeito da Lava Jato, percebe-se os aspectos relevantes da delação premiada, tendo em visto a notoriedade e repercussão que a mesma obteve no cenário político e do âmbito do direito brasileiro. Os números referentes aos acordos estabelecidos mostram na operação Lava Jato o quanto a delação premiada obteve bons resultados, no tocante as prisões temporárias, prisões preventivas, em flagrante, acusações, a fim de efetivar as condenações contra </w:t>
      </w:r>
      <w:r w:rsidR="00603CF6">
        <w:rPr>
          <w:rFonts w:ascii="Times New Roman" w:hAnsi="Times New Roman" w:cs="Times New Roman"/>
          <w:sz w:val="24"/>
          <w:szCs w:val="24"/>
        </w:rPr>
        <w:t xml:space="preserve">os crimes de corrupção, crimes contra o sistema financeiro nacional e entre diversos outros crimes. </w:t>
      </w:r>
      <w:r>
        <w:rPr>
          <w:rFonts w:ascii="Times New Roman" w:hAnsi="Times New Roman" w:cs="Times New Roman"/>
          <w:sz w:val="24"/>
          <w:szCs w:val="24"/>
        </w:rPr>
        <w:t xml:space="preserve"> </w:t>
      </w:r>
    </w:p>
    <w:p w:rsidR="003F643C" w:rsidRDefault="003F643C" w:rsidP="00D764EC">
      <w:pPr>
        <w:ind w:firstLine="851"/>
        <w:rPr>
          <w:rFonts w:ascii="Times New Roman" w:hAnsi="Times New Roman" w:cs="Times New Roman"/>
          <w:sz w:val="24"/>
          <w:szCs w:val="24"/>
        </w:rPr>
      </w:pPr>
      <w:r w:rsidRPr="003F643C">
        <w:rPr>
          <w:rFonts w:ascii="Times New Roman" w:hAnsi="Times New Roman" w:cs="Times New Roman"/>
          <w:sz w:val="24"/>
          <w:szCs w:val="24"/>
        </w:rPr>
        <w:t>No Brasil, os recentes casos das Ações Penais 470 (“Caso Mensalão”</w:t>
      </w:r>
      <w:r>
        <w:rPr>
          <w:rFonts w:ascii="Times New Roman" w:hAnsi="Times New Roman" w:cs="Times New Roman"/>
          <w:sz w:val="24"/>
          <w:szCs w:val="24"/>
        </w:rPr>
        <w:t xml:space="preserve">), 396 (“Caso Natan </w:t>
      </w:r>
      <w:proofErr w:type="spellStart"/>
      <w:r>
        <w:rPr>
          <w:rFonts w:ascii="Times New Roman" w:hAnsi="Times New Roman" w:cs="Times New Roman"/>
          <w:sz w:val="24"/>
          <w:szCs w:val="24"/>
        </w:rPr>
        <w:t>Donadon</w:t>
      </w:r>
      <w:proofErr w:type="spellEnd"/>
      <w:r>
        <w:rPr>
          <w:rFonts w:ascii="Times New Roman" w:hAnsi="Times New Roman" w:cs="Times New Roman"/>
          <w:sz w:val="24"/>
          <w:szCs w:val="24"/>
        </w:rPr>
        <w:t>”)</w:t>
      </w:r>
      <w:r w:rsidR="00906340">
        <w:rPr>
          <w:rFonts w:ascii="Times New Roman" w:hAnsi="Times New Roman" w:cs="Times New Roman"/>
          <w:sz w:val="24"/>
          <w:szCs w:val="24"/>
        </w:rPr>
        <w:t xml:space="preserve"> e considerando a mais recente e</w:t>
      </w:r>
      <w:r>
        <w:rPr>
          <w:rFonts w:ascii="Times New Roman" w:hAnsi="Times New Roman" w:cs="Times New Roman"/>
          <w:sz w:val="24"/>
          <w:szCs w:val="24"/>
        </w:rPr>
        <w:t xml:space="preserve"> já mencionada</w:t>
      </w:r>
      <w:r w:rsidRPr="003F643C">
        <w:rPr>
          <w:rFonts w:ascii="Times New Roman" w:hAnsi="Times New Roman" w:cs="Times New Roman"/>
          <w:sz w:val="24"/>
          <w:szCs w:val="24"/>
        </w:rPr>
        <w:t xml:space="preserve"> Operação Lav</w:t>
      </w:r>
      <w:r>
        <w:rPr>
          <w:rFonts w:ascii="Times New Roman" w:hAnsi="Times New Roman" w:cs="Times New Roman"/>
          <w:sz w:val="24"/>
          <w:szCs w:val="24"/>
        </w:rPr>
        <w:t xml:space="preserve">a Jato, são exemplos de que pode ser possível uma persecução penal coerente, aspirando a </w:t>
      </w:r>
      <w:proofErr w:type="spellStart"/>
      <w:r>
        <w:rPr>
          <w:rFonts w:ascii="Times New Roman" w:hAnsi="Times New Roman" w:cs="Times New Roman"/>
          <w:sz w:val="24"/>
          <w:szCs w:val="24"/>
        </w:rPr>
        <w:t>desconfiguração</w:t>
      </w:r>
      <w:proofErr w:type="spellEnd"/>
      <w:r w:rsidRPr="003F643C">
        <w:rPr>
          <w:rFonts w:ascii="Times New Roman" w:hAnsi="Times New Roman" w:cs="Times New Roman"/>
          <w:sz w:val="24"/>
          <w:szCs w:val="24"/>
        </w:rPr>
        <w:t xml:space="preserve"> de esquemas de corrupção. </w:t>
      </w:r>
      <w:r>
        <w:rPr>
          <w:rFonts w:ascii="Times New Roman" w:hAnsi="Times New Roman" w:cs="Times New Roman"/>
          <w:sz w:val="24"/>
          <w:szCs w:val="24"/>
        </w:rPr>
        <w:t>Sendo assim, os</w:t>
      </w:r>
      <w:r w:rsidRPr="003F643C">
        <w:rPr>
          <w:rFonts w:ascii="Times New Roman" w:hAnsi="Times New Roman" w:cs="Times New Roman"/>
          <w:sz w:val="24"/>
          <w:szCs w:val="24"/>
        </w:rPr>
        <w:t xml:space="preserve"> mag</w:t>
      </w:r>
      <w:r>
        <w:rPr>
          <w:rFonts w:ascii="Times New Roman" w:hAnsi="Times New Roman" w:cs="Times New Roman"/>
          <w:sz w:val="24"/>
          <w:szCs w:val="24"/>
        </w:rPr>
        <w:t>istrados brasileiros, compreendendo</w:t>
      </w:r>
      <w:r w:rsidRPr="003F643C">
        <w:rPr>
          <w:rFonts w:ascii="Times New Roman" w:hAnsi="Times New Roman" w:cs="Times New Roman"/>
          <w:sz w:val="24"/>
          <w:szCs w:val="24"/>
        </w:rPr>
        <w:t xml:space="preserve"> os da Su</w:t>
      </w:r>
      <w:r>
        <w:rPr>
          <w:rFonts w:ascii="Times New Roman" w:hAnsi="Times New Roman" w:cs="Times New Roman"/>
          <w:sz w:val="24"/>
          <w:szCs w:val="24"/>
        </w:rPr>
        <w:t>prema Corte – tem se apresentado</w:t>
      </w:r>
      <w:r w:rsidR="00E1062D">
        <w:rPr>
          <w:rFonts w:ascii="Times New Roman" w:hAnsi="Times New Roman" w:cs="Times New Roman"/>
          <w:sz w:val="24"/>
          <w:szCs w:val="24"/>
        </w:rPr>
        <w:t xml:space="preserve"> de maneira favorável</w:t>
      </w:r>
      <w:r w:rsidRPr="003F643C">
        <w:rPr>
          <w:rFonts w:ascii="Times New Roman" w:hAnsi="Times New Roman" w:cs="Times New Roman"/>
          <w:sz w:val="24"/>
          <w:szCs w:val="24"/>
        </w:rPr>
        <w:t xml:space="preserve"> ao ins</w:t>
      </w:r>
      <w:r w:rsidR="00E1062D">
        <w:rPr>
          <w:rFonts w:ascii="Times New Roman" w:hAnsi="Times New Roman" w:cs="Times New Roman"/>
          <w:sz w:val="24"/>
          <w:szCs w:val="24"/>
        </w:rPr>
        <w:t xml:space="preserve">tituto da colaboração premiada. </w:t>
      </w:r>
      <w:r w:rsidRPr="003F643C">
        <w:rPr>
          <w:rFonts w:ascii="Times New Roman" w:hAnsi="Times New Roman" w:cs="Times New Roman"/>
          <w:sz w:val="24"/>
          <w:szCs w:val="24"/>
        </w:rPr>
        <w:t>O Ministro Ricardo Lewandowski, ao proferir o voto no Habeas Corpus 90</w:t>
      </w:r>
      <w:r w:rsidR="00E1062D">
        <w:rPr>
          <w:rFonts w:ascii="Times New Roman" w:hAnsi="Times New Roman" w:cs="Times New Roman"/>
          <w:sz w:val="24"/>
          <w:szCs w:val="24"/>
        </w:rPr>
        <w:t>.688/PR68 66, argumentou</w:t>
      </w:r>
      <w:r w:rsidRPr="003F643C">
        <w:rPr>
          <w:rFonts w:ascii="Times New Roman" w:hAnsi="Times New Roman" w:cs="Times New Roman"/>
          <w:sz w:val="24"/>
          <w:szCs w:val="24"/>
        </w:rPr>
        <w:t xml:space="preserve"> que “a delação premiada é um instrumento útil, eficaz, internacionalmente reconhecido, ut</w:t>
      </w:r>
      <w:r w:rsidR="00E1062D">
        <w:rPr>
          <w:rFonts w:ascii="Times New Roman" w:hAnsi="Times New Roman" w:cs="Times New Roman"/>
          <w:sz w:val="24"/>
          <w:szCs w:val="24"/>
        </w:rPr>
        <w:t>ilizado</w:t>
      </w:r>
      <w:r w:rsidR="00D6479A">
        <w:rPr>
          <w:rFonts w:ascii="Times New Roman" w:hAnsi="Times New Roman" w:cs="Times New Roman"/>
          <w:sz w:val="24"/>
          <w:szCs w:val="24"/>
        </w:rPr>
        <w:t xml:space="preserve"> em países civilizados” (TABAK;</w:t>
      </w:r>
      <w:r w:rsidR="00DB7446">
        <w:rPr>
          <w:rFonts w:ascii="Times New Roman" w:hAnsi="Times New Roman" w:cs="Times New Roman"/>
          <w:sz w:val="24"/>
          <w:szCs w:val="24"/>
        </w:rPr>
        <w:t xml:space="preserve"> </w:t>
      </w:r>
      <w:r w:rsidR="00E1062D">
        <w:rPr>
          <w:rFonts w:ascii="Times New Roman" w:hAnsi="Times New Roman" w:cs="Times New Roman"/>
          <w:sz w:val="24"/>
          <w:szCs w:val="24"/>
        </w:rPr>
        <w:t>FONSECA; AGUIAR, 2015).</w:t>
      </w:r>
    </w:p>
    <w:p w:rsidR="00F24A20" w:rsidRDefault="00F24A20" w:rsidP="00D764EC">
      <w:pPr>
        <w:ind w:firstLine="851"/>
        <w:rPr>
          <w:rFonts w:ascii="Times New Roman" w:hAnsi="Times New Roman" w:cs="Times New Roman"/>
          <w:sz w:val="24"/>
          <w:szCs w:val="24"/>
        </w:rPr>
      </w:pPr>
      <w:r>
        <w:rPr>
          <w:rFonts w:ascii="Times New Roman" w:hAnsi="Times New Roman" w:cs="Times New Roman"/>
          <w:sz w:val="24"/>
          <w:szCs w:val="24"/>
        </w:rPr>
        <w:t xml:space="preserve">A ação penal 470 refere-se ao suposto esquema de compra de voto no Congresso brasileiro, no qual ficou retratado como mensalão. O Supremo Tribunal Federal (STF) nunca havia punido ou condenado anteriormente nenhuma autoridade por motivos relacionados a corrupção. Esse processo elucidou a responsabilidade de trinta e oito pessoas mediante a prática de sete tipos de crime, compreendendo a lavagem de dinheiro, gestão fraudulenta, evasão de divisas, corrupção passiva, corrupção ativa e formação de quadrilha (SEIXAS, 2015). </w:t>
      </w:r>
    </w:p>
    <w:p w:rsidR="0013515E" w:rsidRPr="0013515E" w:rsidRDefault="00F24A20" w:rsidP="00D764EC">
      <w:pPr>
        <w:ind w:firstLine="851"/>
        <w:rPr>
          <w:rFonts w:ascii="Times New Roman" w:hAnsi="Times New Roman" w:cs="Times New Roman"/>
          <w:sz w:val="24"/>
          <w:szCs w:val="24"/>
        </w:rPr>
      </w:pPr>
      <w:r w:rsidRPr="0013515E">
        <w:rPr>
          <w:rFonts w:ascii="Times New Roman" w:hAnsi="Times New Roman" w:cs="Times New Roman"/>
          <w:sz w:val="24"/>
          <w:szCs w:val="24"/>
        </w:rPr>
        <w:t xml:space="preserve">No que diz respeito a ação penal 396, </w:t>
      </w:r>
      <w:r w:rsidR="0013515E" w:rsidRPr="0013515E">
        <w:rPr>
          <w:rFonts w:ascii="Times New Roman" w:hAnsi="Times New Roman" w:cs="Times New Roman"/>
          <w:sz w:val="24"/>
          <w:szCs w:val="24"/>
        </w:rPr>
        <w:t xml:space="preserve">em julho de 2013 houve a determinação da expedição do mandado de prisão contra o deputado federal Natan </w:t>
      </w:r>
      <w:proofErr w:type="spellStart"/>
      <w:r w:rsidR="0013515E" w:rsidRPr="0013515E">
        <w:rPr>
          <w:rFonts w:ascii="Times New Roman" w:hAnsi="Times New Roman" w:cs="Times New Roman"/>
          <w:sz w:val="24"/>
          <w:szCs w:val="24"/>
        </w:rPr>
        <w:t>Donadon</w:t>
      </w:r>
      <w:proofErr w:type="spellEnd"/>
      <w:r w:rsidR="0013515E" w:rsidRPr="0013515E">
        <w:rPr>
          <w:rFonts w:ascii="Times New Roman" w:hAnsi="Times New Roman" w:cs="Times New Roman"/>
          <w:sz w:val="24"/>
          <w:szCs w:val="24"/>
        </w:rPr>
        <w:t xml:space="preserve">, para o </w:t>
      </w:r>
      <w:r w:rsidR="00B20D40" w:rsidRPr="0013515E">
        <w:rPr>
          <w:rFonts w:ascii="Times New Roman" w:hAnsi="Times New Roman" w:cs="Times New Roman"/>
          <w:sz w:val="24"/>
          <w:szCs w:val="24"/>
        </w:rPr>
        <w:t>início</w:t>
      </w:r>
      <w:r w:rsidR="0013515E" w:rsidRPr="0013515E">
        <w:rPr>
          <w:rFonts w:ascii="Times New Roman" w:hAnsi="Times New Roman" w:cs="Times New Roman"/>
          <w:sz w:val="24"/>
          <w:szCs w:val="24"/>
        </w:rPr>
        <w:t xml:space="preserve"> do cumprimento da pena de 13 anos, 4 meses e 10 dias de </w:t>
      </w:r>
      <w:r w:rsidR="00B20D40" w:rsidRPr="0013515E">
        <w:rPr>
          <w:rFonts w:ascii="Times New Roman" w:hAnsi="Times New Roman" w:cs="Times New Roman"/>
          <w:sz w:val="24"/>
          <w:szCs w:val="24"/>
        </w:rPr>
        <w:t>reclusão</w:t>
      </w:r>
      <w:r w:rsidR="0013515E" w:rsidRPr="0013515E">
        <w:rPr>
          <w:rFonts w:ascii="Times New Roman" w:hAnsi="Times New Roman" w:cs="Times New Roman"/>
          <w:sz w:val="24"/>
          <w:szCs w:val="24"/>
        </w:rPr>
        <w:t xml:space="preserve">, em regime inicialmente </w:t>
      </w:r>
      <w:r w:rsidR="0013515E" w:rsidRPr="0013515E">
        <w:rPr>
          <w:rFonts w:ascii="Times New Roman" w:hAnsi="Times New Roman" w:cs="Times New Roman"/>
          <w:sz w:val="24"/>
          <w:szCs w:val="24"/>
        </w:rPr>
        <w:lastRenderedPageBreak/>
        <w:t>fechado em decorrência de desvios de recursos aonde trabalhava, como diretor da Assembleia Legislativa do Estado de Rondônia. Além disso, também houve a condenação</w:t>
      </w:r>
      <w:r w:rsidR="0013515E" w:rsidRPr="0013515E">
        <w:rPr>
          <w:rFonts w:ascii="Times New Roman" w:hAnsi="Times New Roman" w:cs="Times New Roman"/>
          <w:sz w:val="24"/>
          <w:szCs w:val="24"/>
          <w:shd w:val="clear" w:color="auto" w:fill="FFFFFF"/>
        </w:rPr>
        <w:t xml:space="preserve"> de 66 dias-multa, por formação de quadri</w:t>
      </w:r>
      <w:r w:rsidR="0013515E">
        <w:rPr>
          <w:rFonts w:ascii="Times New Roman" w:hAnsi="Times New Roman" w:cs="Times New Roman"/>
          <w:sz w:val="24"/>
          <w:szCs w:val="24"/>
          <w:shd w:val="clear" w:color="auto" w:fill="FFFFFF"/>
        </w:rPr>
        <w:t>lha e peculato, crimes conjecturados</w:t>
      </w:r>
      <w:r w:rsidR="0013515E" w:rsidRPr="0013515E">
        <w:rPr>
          <w:rFonts w:ascii="Times New Roman" w:hAnsi="Times New Roman" w:cs="Times New Roman"/>
          <w:sz w:val="24"/>
          <w:szCs w:val="24"/>
          <w:shd w:val="clear" w:color="auto" w:fill="FFFFFF"/>
        </w:rPr>
        <w:t xml:space="preserve"> nos artigos 288 e 312 do Código Penal</w:t>
      </w:r>
      <w:r w:rsidR="00214951">
        <w:rPr>
          <w:rFonts w:ascii="Times New Roman" w:hAnsi="Times New Roman" w:cs="Times New Roman"/>
          <w:sz w:val="24"/>
          <w:szCs w:val="24"/>
          <w:shd w:val="clear" w:color="auto" w:fill="FFFFFF"/>
        </w:rPr>
        <w:t xml:space="preserve"> (SUPREMO</w:t>
      </w:r>
      <w:r w:rsidR="0013515E">
        <w:rPr>
          <w:rFonts w:ascii="Times New Roman" w:hAnsi="Times New Roman" w:cs="Times New Roman"/>
          <w:sz w:val="24"/>
          <w:szCs w:val="24"/>
          <w:shd w:val="clear" w:color="auto" w:fill="FFFFFF"/>
        </w:rPr>
        <w:t xml:space="preserve"> TRIBUNAL FEDERAL, 2013)</w:t>
      </w:r>
      <w:r w:rsidR="00214951">
        <w:rPr>
          <w:rFonts w:ascii="Times New Roman" w:hAnsi="Times New Roman" w:cs="Times New Roman"/>
          <w:sz w:val="24"/>
          <w:szCs w:val="24"/>
          <w:shd w:val="clear" w:color="auto" w:fill="FFFFFF"/>
        </w:rPr>
        <w:t xml:space="preserve">. </w:t>
      </w:r>
    </w:p>
    <w:p w:rsidR="00997912" w:rsidRDefault="00997912" w:rsidP="00D764EC">
      <w:pPr>
        <w:ind w:firstLine="0"/>
        <w:rPr>
          <w:rFonts w:ascii="Times New Roman" w:hAnsi="Times New Roman" w:cs="Times New Roman"/>
          <w:sz w:val="24"/>
          <w:szCs w:val="24"/>
        </w:rPr>
      </w:pPr>
    </w:p>
    <w:p w:rsidR="00997912" w:rsidRDefault="00B02E95" w:rsidP="00D764EC">
      <w:pPr>
        <w:ind w:firstLine="0"/>
        <w:rPr>
          <w:rFonts w:ascii="Times New Roman" w:hAnsi="Times New Roman" w:cs="Times New Roman"/>
          <w:b/>
          <w:sz w:val="24"/>
          <w:szCs w:val="24"/>
        </w:rPr>
      </w:pPr>
      <w:r>
        <w:rPr>
          <w:rFonts w:ascii="Times New Roman" w:hAnsi="Times New Roman" w:cs="Times New Roman"/>
          <w:b/>
          <w:sz w:val="24"/>
          <w:szCs w:val="24"/>
        </w:rPr>
        <w:t>2.4</w:t>
      </w:r>
      <w:r w:rsidR="00997912" w:rsidRPr="00997912">
        <w:rPr>
          <w:rFonts w:ascii="Times New Roman" w:hAnsi="Times New Roman" w:cs="Times New Roman"/>
          <w:b/>
          <w:sz w:val="24"/>
          <w:szCs w:val="24"/>
        </w:rPr>
        <w:t xml:space="preserve"> Aspectos negativos da delação premiada</w:t>
      </w:r>
    </w:p>
    <w:p w:rsidR="00340136" w:rsidRDefault="00340136" w:rsidP="00D764EC">
      <w:pPr>
        <w:ind w:firstLine="0"/>
        <w:rPr>
          <w:rFonts w:ascii="Times New Roman" w:hAnsi="Times New Roman" w:cs="Times New Roman"/>
          <w:b/>
          <w:sz w:val="24"/>
          <w:szCs w:val="24"/>
        </w:rPr>
      </w:pPr>
    </w:p>
    <w:p w:rsidR="00340136" w:rsidRDefault="00340136" w:rsidP="00D764EC">
      <w:pPr>
        <w:rPr>
          <w:rFonts w:ascii="Times New Roman" w:hAnsi="Times New Roman" w:cs="Times New Roman"/>
          <w:sz w:val="24"/>
          <w:szCs w:val="24"/>
        </w:rPr>
      </w:pPr>
      <w:r w:rsidRPr="00340136">
        <w:rPr>
          <w:rFonts w:ascii="Times New Roman" w:hAnsi="Times New Roman" w:cs="Times New Roman"/>
          <w:sz w:val="24"/>
          <w:szCs w:val="24"/>
        </w:rPr>
        <w:t>A</w:t>
      </w:r>
      <w:r>
        <w:rPr>
          <w:rFonts w:ascii="Times New Roman" w:hAnsi="Times New Roman" w:cs="Times New Roman"/>
          <w:sz w:val="24"/>
          <w:szCs w:val="24"/>
        </w:rPr>
        <w:t xml:space="preserve">pesar </w:t>
      </w:r>
      <w:r w:rsidR="0052762F">
        <w:rPr>
          <w:rFonts w:ascii="Times New Roman" w:hAnsi="Times New Roman" w:cs="Times New Roman"/>
          <w:sz w:val="24"/>
          <w:szCs w:val="24"/>
        </w:rPr>
        <w:t>de a legislação brasileira poder</w:t>
      </w:r>
      <w:r>
        <w:rPr>
          <w:rFonts w:ascii="Times New Roman" w:hAnsi="Times New Roman" w:cs="Times New Roman"/>
          <w:sz w:val="24"/>
          <w:szCs w:val="24"/>
        </w:rPr>
        <w:t xml:space="preserve"> ser submetida a diversas </w:t>
      </w:r>
      <w:proofErr w:type="gramStart"/>
      <w:r>
        <w:rPr>
          <w:rFonts w:ascii="Times New Roman" w:hAnsi="Times New Roman" w:cs="Times New Roman"/>
          <w:sz w:val="24"/>
          <w:szCs w:val="24"/>
        </w:rPr>
        <w:t>criticas,</w:t>
      </w:r>
      <w:proofErr w:type="gramEnd"/>
      <w:r>
        <w:rPr>
          <w:rFonts w:ascii="Times New Roman" w:hAnsi="Times New Roman" w:cs="Times New Roman"/>
          <w:sz w:val="24"/>
          <w:szCs w:val="24"/>
        </w:rPr>
        <w:t xml:space="preserve"> um aspecto negativo sob o âmbito da delação premiada corresponde ao reconhecimento da incapacidade por parte do Estado </w:t>
      </w:r>
      <w:r w:rsidR="0052762F">
        <w:rPr>
          <w:rFonts w:ascii="Times New Roman" w:hAnsi="Times New Roman" w:cs="Times New Roman"/>
          <w:sz w:val="24"/>
          <w:szCs w:val="24"/>
        </w:rPr>
        <w:t xml:space="preserve">em relação </w:t>
      </w:r>
      <w:r w:rsidR="00906340">
        <w:rPr>
          <w:rFonts w:ascii="Times New Roman" w:hAnsi="Times New Roman" w:cs="Times New Roman"/>
          <w:sz w:val="24"/>
          <w:szCs w:val="24"/>
        </w:rPr>
        <w:t>às</w:t>
      </w:r>
      <w:r w:rsidR="0052762F">
        <w:rPr>
          <w:rFonts w:ascii="Times New Roman" w:hAnsi="Times New Roman" w:cs="Times New Roman"/>
          <w:sz w:val="24"/>
          <w:szCs w:val="24"/>
        </w:rPr>
        <w:t xml:space="preserve"> inúmeras façanhas das ações de cunho criminoso, apresentando de cer</w:t>
      </w:r>
      <w:r w:rsidR="00906340">
        <w:rPr>
          <w:rFonts w:ascii="Times New Roman" w:hAnsi="Times New Roman" w:cs="Times New Roman"/>
          <w:sz w:val="24"/>
          <w:szCs w:val="24"/>
        </w:rPr>
        <w:t>t</w:t>
      </w:r>
      <w:r w:rsidR="0052762F">
        <w:rPr>
          <w:rFonts w:ascii="Times New Roman" w:hAnsi="Times New Roman" w:cs="Times New Roman"/>
          <w:sz w:val="24"/>
          <w:szCs w:val="24"/>
        </w:rPr>
        <w:t xml:space="preserve">a forma, a aceitação de sua ineficiência ao lidar com ilícitos penais, nos quais são oriundos de agrupamentos criminosos, organizações, quadrinha ou bando, fundamentados em uma complexidade que não consegue ser processada pelo Estado (MARCÃO, 2002). </w:t>
      </w:r>
    </w:p>
    <w:p w:rsidR="0052762F" w:rsidRDefault="0052762F" w:rsidP="00D764EC">
      <w:pPr>
        <w:rPr>
          <w:rFonts w:ascii="Times New Roman" w:hAnsi="Times New Roman" w:cs="Times New Roman"/>
          <w:sz w:val="24"/>
          <w:szCs w:val="24"/>
        </w:rPr>
      </w:pPr>
      <w:r>
        <w:rPr>
          <w:rFonts w:ascii="Times New Roman" w:hAnsi="Times New Roman" w:cs="Times New Roman"/>
          <w:sz w:val="24"/>
          <w:szCs w:val="24"/>
        </w:rPr>
        <w:t xml:space="preserve">A delação apresenta uma escassez de freios éticos, assim como menciona Marcão (2002), ao afirmar que esse instituto pode ser compreendido como uma verdadeira traição no alcance de vantagens que </w:t>
      </w:r>
      <w:r w:rsidR="009E44CA">
        <w:rPr>
          <w:rFonts w:ascii="Times New Roman" w:hAnsi="Times New Roman" w:cs="Times New Roman"/>
          <w:sz w:val="24"/>
          <w:szCs w:val="24"/>
        </w:rPr>
        <w:t xml:space="preserve">correspondam necessidades individuais em detrimento dos indivíduos delatados, procedimento </w:t>
      </w:r>
      <w:r w:rsidR="009441B9">
        <w:rPr>
          <w:rFonts w:ascii="Times New Roman" w:hAnsi="Times New Roman" w:cs="Times New Roman"/>
          <w:sz w:val="24"/>
          <w:szCs w:val="24"/>
        </w:rPr>
        <w:t xml:space="preserve">considerado </w:t>
      </w:r>
      <w:r w:rsidR="009E44CA">
        <w:rPr>
          <w:rFonts w:ascii="Times New Roman" w:hAnsi="Times New Roman" w:cs="Times New Roman"/>
          <w:sz w:val="24"/>
          <w:szCs w:val="24"/>
        </w:rPr>
        <w:t xml:space="preserve">não aconselhável e ausente do merecimento de elogios. </w:t>
      </w:r>
    </w:p>
    <w:p w:rsidR="00E65227" w:rsidRDefault="00781721" w:rsidP="00D764EC">
      <w:pPr>
        <w:rPr>
          <w:rFonts w:ascii="Times New Roman" w:hAnsi="Times New Roman" w:cs="Times New Roman"/>
          <w:sz w:val="24"/>
          <w:szCs w:val="24"/>
        </w:rPr>
      </w:pPr>
      <w:r>
        <w:rPr>
          <w:rFonts w:ascii="Times New Roman" w:hAnsi="Times New Roman" w:cs="Times New Roman"/>
          <w:sz w:val="24"/>
          <w:szCs w:val="24"/>
        </w:rPr>
        <w:t>Um aspecto</w:t>
      </w:r>
      <w:r w:rsidR="00E65227">
        <w:rPr>
          <w:rFonts w:ascii="Times New Roman" w:hAnsi="Times New Roman" w:cs="Times New Roman"/>
          <w:sz w:val="24"/>
          <w:szCs w:val="24"/>
        </w:rPr>
        <w:t xml:space="preserve"> negativo averiguado acerca da delação premiada refere-se </w:t>
      </w:r>
      <w:r>
        <w:rPr>
          <w:rFonts w:ascii="Times New Roman" w:hAnsi="Times New Roman" w:cs="Times New Roman"/>
          <w:sz w:val="24"/>
          <w:szCs w:val="24"/>
        </w:rPr>
        <w:t>à</w:t>
      </w:r>
      <w:r w:rsidR="00E65227">
        <w:rPr>
          <w:rFonts w:ascii="Times New Roman" w:hAnsi="Times New Roman" w:cs="Times New Roman"/>
          <w:sz w:val="24"/>
          <w:szCs w:val="24"/>
        </w:rPr>
        <w:t xml:space="preserve"> </w:t>
      </w:r>
      <w:r>
        <w:rPr>
          <w:rFonts w:ascii="Times New Roman" w:hAnsi="Times New Roman" w:cs="Times New Roman"/>
          <w:sz w:val="24"/>
          <w:szCs w:val="24"/>
        </w:rPr>
        <w:t xml:space="preserve">própria </w:t>
      </w:r>
      <w:r w:rsidR="00E65227">
        <w:rPr>
          <w:rFonts w:ascii="Times New Roman" w:hAnsi="Times New Roman" w:cs="Times New Roman"/>
          <w:sz w:val="24"/>
          <w:szCs w:val="24"/>
        </w:rPr>
        <w:t xml:space="preserve">conduta exercida </w:t>
      </w:r>
      <w:r>
        <w:rPr>
          <w:rFonts w:ascii="Times New Roman" w:hAnsi="Times New Roman" w:cs="Times New Roman"/>
          <w:sz w:val="24"/>
          <w:szCs w:val="24"/>
        </w:rPr>
        <w:t>pelos delatores, que pode ser compreendida por outros profissionais da área e pelo público em geral como um comportamento não ético, no qual só apresenta as suas delações em troca de benefícios posteriores. Assim como mencionado anteriormente, esse mecanismo faz referência ao fato de que o Estado diversas vezes encontra-se incapac</w:t>
      </w:r>
      <w:r w:rsidR="00B37E46">
        <w:rPr>
          <w:rFonts w:ascii="Times New Roman" w:hAnsi="Times New Roman" w:cs="Times New Roman"/>
          <w:sz w:val="24"/>
          <w:szCs w:val="24"/>
        </w:rPr>
        <w:t xml:space="preserve">itado diante da atuação da existência de diversos crimes. Em relação a outras desvantagens, considera-se que: </w:t>
      </w:r>
    </w:p>
    <w:p w:rsidR="00B37E46" w:rsidRPr="00B37E46" w:rsidRDefault="00B37E46" w:rsidP="00D764EC">
      <w:pPr>
        <w:spacing w:line="240" w:lineRule="auto"/>
        <w:ind w:left="2268" w:firstLine="0"/>
        <w:rPr>
          <w:rFonts w:ascii="Times New Roman" w:hAnsi="Times New Roman" w:cs="Times New Roman"/>
          <w:sz w:val="20"/>
          <w:szCs w:val="20"/>
        </w:rPr>
      </w:pPr>
      <w:r w:rsidRPr="00B37E46">
        <w:rPr>
          <w:rFonts w:ascii="Times New Roman" w:hAnsi="Times New Roman" w:cs="Times New Roman"/>
          <w:sz w:val="20"/>
          <w:szCs w:val="20"/>
        </w:rPr>
        <w:t>Além das questões éticas, outros problemas podem ser identificados, e dentre eles podemos citar, por exemplo, a possibilidade do instituto gerar a “acomodação”, a apatia da autoridade incumbida da apuração, pois, passando a contar com a possibilidade de delação não poderá deixar de dedicar-se com mais afinco na realização de seu ofício; é possível que a delação proporcione de forma proposital o desvio no rumo das investigações, ainda que temporário, porém, com reflexos nega</w:t>
      </w:r>
      <w:r>
        <w:rPr>
          <w:rFonts w:ascii="Times New Roman" w:hAnsi="Times New Roman" w:cs="Times New Roman"/>
          <w:sz w:val="20"/>
          <w:szCs w:val="20"/>
        </w:rPr>
        <w:t xml:space="preserve">tivos à apuração da verdade </w:t>
      </w:r>
      <w:r w:rsidR="00DB7446">
        <w:rPr>
          <w:rFonts w:ascii="Times New Roman" w:hAnsi="Times New Roman" w:cs="Times New Roman"/>
          <w:sz w:val="20"/>
          <w:szCs w:val="20"/>
        </w:rPr>
        <w:t>etc.</w:t>
      </w:r>
      <w:r>
        <w:rPr>
          <w:rFonts w:ascii="Times New Roman" w:hAnsi="Times New Roman" w:cs="Times New Roman"/>
          <w:sz w:val="20"/>
          <w:szCs w:val="20"/>
        </w:rPr>
        <w:t xml:space="preserve"> (MARCÃO, 2002, p. 01). </w:t>
      </w:r>
    </w:p>
    <w:p w:rsidR="00E1062D" w:rsidRDefault="00E1062D" w:rsidP="00D764EC">
      <w:pPr>
        <w:ind w:firstLine="851"/>
        <w:rPr>
          <w:rFonts w:ascii="Times New Roman" w:hAnsi="Times New Roman" w:cs="Times New Roman"/>
          <w:sz w:val="24"/>
          <w:szCs w:val="24"/>
        </w:rPr>
      </w:pPr>
    </w:p>
    <w:p w:rsidR="00B37E46" w:rsidRDefault="007136B4" w:rsidP="00D764EC">
      <w:pPr>
        <w:ind w:firstLine="851"/>
        <w:rPr>
          <w:rFonts w:ascii="Times New Roman" w:hAnsi="Times New Roman" w:cs="Times New Roman"/>
          <w:sz w:val="24"/>
          <w:szCs w:val="24"/>
        </w:rPr>
      </w:pPr>
      <w:r>
        <w:rPr>
          <w:rFonts w:ascii="Times New Roman" w:hAnsi="Times New Roman" w:cs="Times New Roman"/>
          <w:sz w:val="24"/>
          <w:szCs w:val="24"/>
        </w:rPr>
        <w:t>Outro aspecto negativo desencadeado</w:t>
      </w:r>
      <w:r w:rsidR="00B37E46">
        <w:rPr>
          <w:rFonts w:ascii="Times New Roman" w:hAnsi="Times New Roman" w:cs="Times New Roman"/>
          <w:sz w:val="24"/>
          <w:szCs w:val="24"/>
        </w:rPr>
        <w:t xml:space="preserve"> em relação </w:t>
      </w:r>
      <w:r w:rsidR="00906340">
        <w:rPr>
          <w:rFonts w:ascii="Times New Roman" w:hAnsi="Times New Roman" w:cs="Times New Roman"/>
          <w:sz w:val="24"/>
          <w:szCs w:val="24"/>
        </w:rPr>
        <w:t>à</w:t>
      </w:r>
      <w:r w:rsidR="00B37E46">
        <w:rPr>
          <w:rFonts w:ascii="Times New Roman" w:hAnsi="Times New Roman" w:cs="Times New Roman"/>
          <w:sz w:val="24"/>
          <w:szCs w:val="24"/>
        </w:rPr>
        <w:t xml:space="preserve"> delação premiada refere-se </w:t>
      </w:r>
      <w:proofErr w:type="gramStart"/>
      <w:r w:rsidR="00B37E46">
        <w:rPr>
          <w:rFonts w:ascii="Times New Roman" w:hAnsi="Times New Roman" w:cs="Times New Roman"/>
          <w:sz w:val="24"/>
          <w:szCs w:val="24"/>
        </w:rPr>
        <w:t>a</w:t>
      </w:r>
      <w:proofErr w:type="gramEnd"/>
      <w:r w:rsidR="00B37E46">
        <w:rPr>
          <w:rFonts w:ascii="Times New Roman" w:hAnsi="Times New Roman" w:cs="Times New Roman"/>
          <w:sz w:val="24"/>
          <w:szCs w:val="24"/>
        </w:rPr>
        <w:t xml:space="preserve"> possibilidade desse mecanismo ocasionar acomodação por parte dos profissionais da área, de modo que não dedique-se com empenho nas suas atividades, em decorrência das delações </w:t>
      </w:r>
      <w:r w:rsidR="00B37E46">
        <w:rPr>
          <w:rFonts w:ascii="Times New Roman" w:hAnsi="Times New Roman" w:cs="Times New Roman"/>
          <w:sz w:val="24"/>
          <w:szCs w:val="24"/>
        </w:rPr>
        <w:lastRenderedPageBreak/>
        <w:t>obtidas</w:t>
      </w:r>
      <w:r w:rsidR="00AE24ED">
        <w:rPr>
          <w:rFonts w:ascii="Times New Roman" w:hAnsi="Times New Roman" w:cs="Times New Roman"/>
          <w:sz w:val="24"/>
          <w:szCs w:val="24"/>
        </w:rPr>
        <w:t xml:space="preserve"> e dos desvios que essas informações possam desempenhar. Isso significa que de certa forma, a delação premiada pode promover a acomodação dos profissionais uma vez que o mesmo pode aguardar as delações já que elas podem desencadear outro rumo</w:t>
      </w:r>
      <w:r w:rsidR="00EA6D3D">
        <w:rPr>
          <w:rFonts w:ascii="Times New Roman" w:hAnsi="Times New Roman" w:cs="Times New Roman"/>
          <w:sz w:val="24"/>
          <w:szCs w:val="24"/>
        </w:rPr>
        <w:t xml:space="preserve"> ao</w:t>
      </w:r>
      <w:r w:rsidR="00AE24ED">
        <w:rPr>
          <w:rFonts w:ascii="Times New Roman" w:hAnsi="Times New Roman" w:cs="Times New Roman"/>
          <w:sz w:val="24"/>
          <w:szCs w:val="24"/>
        </w:rPr>
        <w:t xml:space="preserve"> entendimento acerca do contexto. </w:t>
      </w:r>
    </w:p>
    <w:p w:rsidR="006D7FE6" w:rsidRDefault="005A38D7" w:rsidP="00D764EC">
      <w:pPr>
        <w:ind w:firstLine="851"/>
        <w:rPr>
          <w:rFonts w:ascii="Times New Roman" w:hAnsi="Times New Roman" w:cs="Times New Roman"/>
          <w:sz w:val="24"/>
          <w:szCs w:val="24"/>
        </w:rPr>
      </w:pPr>
      <w:r>
        <w:rPr>
          <w:rFonts w:ascii="Times New Roman" w:hAnsi="Times New Roman" w:cs="Times New Roman"/>
          <w:sz w:val="24"/>
          <w:szCs w:val="24"/>
        </w:rPr>
        <w:t xml:space="preserve">O empenho por parte da polícia, por exemplo, deve permanecer em continuidade, mesmo com as informações obtidas por meio da colaboração. </w:t>
      </w:r>
      <w:r w:rsidR="006D7FE6">
        <w:rPr>
          <w:rFonts w:ascii="Times New Roman" w:hAnsi="Times New Roman" w:cs="Times New Roman"/>
          <w:sz w:val="24"/>
          <w:szCs w:val="24"/>
        </w:rPr>
        <w:t xml:space="preserve">Conforme Maierovitch (1991), o emprego da colaboração premiada desempenha a atenuação do exercício investigativo por parte da polícia, tendo em vista que esses profissionais podem deixar de efetuar o empenho adequado visando a resolutividade de determinados casos em fundação da facilidade com que as provas possam ser alcançadas por meio da colaboração. </w:t>
      </w:r>
    </w:p>
    <w:p w:rsidR="00A3165A" w:rsidRDefault="00A3165A" w:rsidP="00D764EC">
      <w:pPr>
        <w:ind w:firstLine="851"/>
        <w:rPr>
          <w:rFonts w:ascii="Times New Roman" w:hAnsi="Times New Roman" w:cs="Times New Roman"/>
          <w:sz w:val="24"/>
          <w:szCs w:val="24"/>
        </w:rPr>
      </w:pPr>
      <w:r>
        <w:rPr>
          <w:rFonts w:ascii="Times New Roman" w:hAnsi="Times New Roman" w:cs="Times New Roman"/>
          <w:sz w:val="24"/>
          <w:szCs w:val="24"/>
        </w:rPr>
        <w:t>Em outro entendimento</w:t>
      </w:r>
      <w:r w:rsidR="00557D24">
        <w:rPr>
          <w:rFonts w:ascii="Times New Roman" w:hAnsi="Times New Roman" w:cs="Times New Roman"/>
          <w:sz w:val="24"/>
          <w:szCs w:val="24"/>
        </w:rPr>
        <w:t xml:space="preserve"> acerca da delação premiada</w:t>
      </w:r>
      <w:r>
        <w:rPr>
          <w:rFonts w:ascii="Times New Roman" w:hAnsi="Times New Roman" w:cs="Times New Roman"/>
          <w:sz w:val="24"/>
          <w:szCs w:val="24"/>
        </w:rPr>
        <w:t xml:space="preserve">, segundo </w:t>
      </w:r>
      <w:proofErr w:type="spellStart"/>
      <w:r>
        <w:rPr>
          <w:rFonts w:ascii="Times New Roman" w:hAnsi="Times New Roman" w:cs="Times New Roman"/>
          <w:sz w:val="24"/>
          <w:szCs w:val="24"/>
        </w:rPr>
        <w:t>Bottini</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Feldens</w:t>
      </w:r>
      <w:proofErr w:type="spellEnd"/>
      <w:r>
        <w:rPr>
          <w:rFonts w:ascii="Times New Roman" w:hAnsi="Times New Roman" w:cs="Times New Roman"/>
          <w:sz w:val="24"/>
          <w:szCs w:val="24"/>
        </w:rPr>
        <w:t xml:space="preserve"> (2013), é necessário afirmar que a apenas a delação premiada não é capaz para a realização de uma acusação formal contra uma determinada pessoa e que esse mecanismo não altera as atividades policiais como espectadores de denúncias em geral. Por meio das informações obtidas, o Estado deve </w:t>
      </w:r>
      <w:r w:rsidR="006D7FE6">
        <w:rPr>
          <w:rFonts w:ascii="Times New Roman" w:hAnsi="Times New Roman" w:cs="Times New Roman"/>
          <w:sz w:val="24"/>
          <w:szCs w:val="24"/>
        </w:rPr>
        <w:t>averiguar sua credibilidade, de modo que possa amenizar danos irreparáveis. Desse modo, o instituto da delação premiada nã</w:t>
      </w:r>
      <w:r w:rsidR="00EA6D3D">
        <w:rPr>
          <w:rFonts w:ascii="Times New Roman" w:hAnsi="Times New Roman" w:cs="Times New Roman"/>
          <w:sz w:val="24"/>
          <w:szCs w:val="24"/>
        </w:rPr>
        <w:t>o deve ser desmerecido, tendo em</w:t>
      </w:r>
      <w:r w:rsidR="006D7FE6">
        <w:rPr>
          <w:rFonts w:ascii="Times New Roman" w:hAnsi="Times New Roman" w:cs="Times New Roman"/>
          <w:sz w:val="24"/>
          <w:szCs w:val="24"/>
        </w:rPr>
        <w:t xml:space="preserve"> vista o êxito constatado.</w:t>
      </w:r>
    </w:p>
    <w:p w:rsidR="005A38D7" w:rsidRDefault="005A38D7" w:rsidP="00D764EC">
      <w:pPr>
        <w:ind w:firstLine="851"/>
        <w:rPr>
          <w:rFonts w:ascii="Times New Roman" w:hAnsi="Times New Roman" w:cs="Times New Roman"/>
          <w:sz w:val="24"/>
          <w:szCs w:val="24"/>
        </w:rPr>
      </w:pPr>
      <w:r>
        <w:rPr>
          <w:rFonts w:ascii="Times New Roman" w:hAnsi="Times New Roman" w:cs="Times New Roman"/>
          <w:sz w:val="24"/>
          <w:szCs w:val="24"/>
        </w:rPr>
        <w:t xml:space="preserve">Em relação aos aspectos negativos oriundos da colaboração premiada, na visão de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(2015):</w:t>
      </w:r>
    </w:p>
    <w:p w:rsidR="005A38D7" w:rsidRPr="005A38D7" w:rsidRDefault="005A38D7" w:rsidP="00D764EC">
      <w:pPr>
        <w:spacing w:line="240" w:lineRule="auto"/>
        <w:ind w:left="2268" w:firstLine="0"/>
        <w:rPr>
          <w:rFonts w:ascii="Times New Roman" w:hAnsi="Times New Roman" w:cs="Times New Roman"/>
          <w:sz w:val="20"/>
          <w:szCs w:val="20"/>
        </w:rPr>
      </w:pPr>
      <w:r w:rsidRPr="005A38D7">
        <w:rPr>
          <w:rFonts w:ascii="Times New Roman" w:hAnsi="Times New Roman" w:cs="Times New Roman"/>
          <w:sz w:val="20"/>
          <w:szCs w:val="20"/>
        </w:rPr>
        <w:t xml:space="preserve">São pontos negativos da colaboração premiada: a) oficializa-se, por lei, a traição, forma antiética de comportamento social; b) pode ferir a proporcionalidade na aplicação da pena, pois o delator recebe pena menor que os delatados, autores de condutas tão graves quanto a dele – ou até mais brandas; c) a traição, como regra, serve para agravar ou qualificar a prática de crimes, motivo pelo qual não deveria ser útil para reduzir a pena; d) não se pode trabalhar com a ideia de que os fins justificam os meios, na medida em que estes podem ser imorais ou antiéticos; e) a existente delação premiada não serviu até o momento para incentivar a criminalidade organizada a quebrar a lei do silêncio, regra a falar mais alto no universo do delito; f) o Estado não pode aquiescer em barganhar com a criminalidade; g) há um estímulo a delações falsas e um </w:t>
      </w:r>
      <w:r>
        <w:rPr>
          <w:rFonts w:ascii="Times New Roman" w:hAnsi="Times New Roman" w:cs="Times New Roman"/>
          <w:sz w:val="20"/>
          <w:szCs w:val="20"/>
        </w:rPr>
        <w:t xml:space="preserve">incremento a vinganças pessoais (NUCCI, 2015, p. 45). </w:t>
      </w:r>
    </w:p>
    <w:p w:rsidR="00AE24ED" w:rsidRDefault="00AE24ED" w:rsidP="00D764EC">
      <w:pPr>
        <w:ind w:firstLine="851"/>
        <w:rPr>
          <w:rFonts w:ascii="Times New Roman" w:hAnsi="Times New Roman" w:cs="Times New Roman"/>
          <w:sz w:val="24"/>
          <w:szCs w:val="24"/>
        </w:rPr>
      </w:pPr>
    </w:p>
    <w:p w:rsidR="003A12D4" w:rsidRDefault="00557D24" w:rsidP="00EA6D3D">
      <w:pPr>
        <w:ind w:firstLine="851"/>
        <w:rPr>
          <w:rFonts w:ascii="Times New Roman" w:hAnsi="Times New Roman" w:cs="Times New Roman"/>
          <w:sz w:val="24"/>
          <w:szCs w:val="24"/>
        </w:rPr>
      </w:pPr>
      <w:r>
        <w:rPr>
          <w:rFonts w:ascii="Times New Roman" w:hAnsi="Times New Roman" w:cs="Times New Roman"/>
          <w:sz w:val="24"/>
          <w:szCs w:val="24"/>
        </w:rPr>
        <w:t>O entendimento acerca da postura dos delatores em decorrência do benefício posterior pode ser julgado como uma conduta inadequada, além de ferir a aplicação da pena que pode ser modificada após a delação. Com base no que foi mencionado, diversas críticas podem ser empregadas em relação às condutas imorais e antiéticas realizadas por organizações criminosas. No entanto, cabe ao Estado analisá-las, aplicando as medidas necessárias para que se possa combate</w:t>
      </w:r>
      <w:r w:rsidR="00EA6D3D">
        <w:rPr>
          <w:rFonts w:ascii="Times New Roman" w:hAnsi="Times New Roman" w:cs="Times New Roman"/>
          <w:sz w:val="24"/>
          <w:szCs w:val="24"/>
        </w:rPr>
        <w:t>r de modo coerente, proporcionando</w:t>
      </w:r>
      <w:r>
        <w:rPr>
          <w:rFonts w:ascii="Times New Roman" w:hAnsi="Times New Roman" w:cs="Times New Roman"/>
          <w:sz w:val="24"/>
          <w:szCs w:val="24"/>
        </w:rPr>
        <w:t xml:space="preserve"> vantagens da delação premiada para a sociedade e para o caso em questão. </w:t>
      </w:r>
    </w:p>
    <w:p w:rsidR="009441B9" w:rsidRDefault="00B02E95" w:rsidP="00D764EC">
      <w:pPr>
        <w:ind w:firstLine="0"/>
        <w:rPr>
          <w:rFonts w:ascii="Times New Roman" w:hAnsi="Times New Roman" w:cs="Times New Roman"/>
          <w:b/>
          <w:sz w:val="24"/>
          <w:szCs w:val="24"/>
        </w:rPr>
      </w:pPr>
      <w:proofErr w:type="gramStart"/>
      <w:r>
        <w:rPr>
          <w:rFonts w:ascii="Times New Roman" w:hAnsi="Times New Roman" w:cs="Times New Roman"/>
          <w:b/>
          <w:sz w:val="24"/>
          <w:szCs w:val="24"/>
        </w:rPr>
        <w:lastRenderedPageBreak/>
        <w:t>2.5 Aplicabilidade</w:t>
      </w:r>
      <w:proofErr w:type="gramEnd"/>
      <w:r>
        <w:rPr>
          <w:rFonts w:ascii="Times New Roman" w:hAnsi="Times New Roman" w:cs="Times New Roman"/>
          <w:b/>
          <w:sz w:val="24"/>
          <w:szCs w:val="24"/>
        </w:rPr>
        <w:t xml:space="preserve"> da delação premiada na Operação Lava-Jato</w:t>
      </w:r>
    </w:p>
    <w:p w:rsidR="0024689C" w:rsidRDefault="0024689C" w:rsidP="00D764EC">
      <w:pPr>
        <w:ind w:firstLine="0"/>
        <w:rPr>
          <w:rFonts w:ascii="Times New Roman" w:hAnsi="Times New Roman" w:cs="Times New Roman"/>
          <w:b/>
          <w:sz w:val="24"/>
          <w:szCs w:val="24"/>
        </w:rPr>
      </w:pPr>
    </w:p>
    <w:p w:rsidR="0024689C" w:rsidRDefault="0024689C" w:rsidP="00D764EC">
      <w:pPr>
        <w:rPr>
          <w:rFonts w:ascii="Times New Roman" w:hAnsi="Times New Roman" w:cs="Times New Roman"/>
          <w:sz w:val="24"/>
          <w:szCs w:val="24"/>
        </w:rPr>
      </w:pPr>
      <w:r w:rsidRPr="0024689C">
        <w:rPr>
          <w:rFonts w:ascii="Times New Roman" w:hAnsi="Times New Roman" w:cs="Times New Roman"/>
          <w:sz w:val="24"/>
          <w:szCs w:val="24"/>
        </w:rPr>
        <w:t xml:space="preserve">Nos últimos anos, </w:t>
      </w:r>
      <w:r>
        <w:rPr>
          <w:rFonts w:ascii="Times New Roman" w:hAnsi="Times New Roman" w:cs="Times New Roman"/>
          <w:sz w:val="24"/>
          <w:szCs w:val="24"/>
        </w:rPr>
        <w:t>a temática da delação premiada recebe significativa notoriedade no Brasil em decorrência da Operação Lava Jato, no qual os provenientes dessa operação foram desencadeados no ano de 2014, com o ex-diretor da Petrobras, Paulo Roberto Costa segu</w:t>
      </w:r>
      <w:r w:rsidR="006F3239">
        <w:rPr>
          <w:rFonts w:ascii="Times New Roman" w:hAnsi="Times New Roman" w:cs="Times New Roman"/>
          <w:sz w:val="24"/>
          <w:szCs w:val="24"/>
        </w:rPr>
        <w:t xml:space="preserve">ido do doleiro Roberto </w:t>
      </w:r>
      <w:proofErr w:type="spellStart"/>
      <w:r w:rsidR="006F3239">
        <w:rPr>
          <w:rFonts w:ascii="Times New Roman" w:hAnsi="Times New Roman" w:cs="Times New Roman"/>
          <w:sz w:val="24"/>
          <w:szCs w:val="24"/>
        </w:rPr>
        <w:t>Youssef</w:t>
      </w:r>
      <w:proofErr w:type="spellEnd"/>
      <w:r w:rsidR="006F3239">
        <w:rPr>
          <w:rFonts w:ascii="Times New Roman" w:hAnsi="Times New Roman" w:cs="Times New Roman"/>
          <w:sz w:val="24"/>
          <w:szCs w:val="24"/>
        </w:rPr>
        <w:t xml:space="preserve">. </w:t>
      </w:r>
      <w:r>
        <w:rPr>
          <w:rFonts w:ascii="Times New Roman" w:hAnsi="Times New Roman" w:cs="Times New Roman"/>
          <w:sz w:val="24"/>
          <w:szCs w:val="24"/>
        </w:rPr>
        <w:t xml:space="preserve">Nos anos posteriores, novas delações </w:t>
      </w:r>
      <w:proofErr w:type="gramStart"/>
      <w:r>
        <w:rPr>
          <w:rFonts w:ascii="Times New Roman" w:hAnsi="Times New Roman" w:cs="Times New Roman"/>
          <w:sz w:val="24"/>
          <w:szCs w:val="24"/>
        </w:rPr>
        <w:t>foram</w:t>
      </w:r>
      <w:proofErr w:type="gramEnd"/>
      <w:r>
        <w:rPr>
          <w:rFonts w:ascii="Times New Roman" w:hAnsi="Times New Roman" w:cs="Times New Roman"/>
          <w:sz w:val="24"/>
          <w:szCs w:val="24"/>
        </w:rPr>
        <w:t xml:space="preserve"> sendo realizadas e, recentemente, o ex-ministro </w:t>
      </w:r>
      <w:r w:rsidR="00EA6D3D">
        <w:rPr>
          <w:rFonts w:ascii="Times New Roman" w:hAnsi="Times New Roman" w:cs="Times New Roman"/>
          <w:sz w:val="24"/>
          <w:szCs w:val="24"/>
        </w:rPr>
        <w:t>do governo do ex-presidente Luiz</w:t>
      </w:r>
      <w:r>
        <w:rPr>
          <w:rFonts w:ascii="Times New Roman" w:hAnsi="Times New Roman" w:cs="Times New Roman"/>
          <w:sz w:val="24"/>
          <w:szCs w:val="24"/>
        </w:rPr>
        <w:t xml:space="preserve"> Inácio Lula da Silva, Antonio Palocci firmou acordo com a Polícia Federal, precisamente em 2018. </w:t>
      </w:r>
    </w:p>
    <w:p w:rsidR="004E46EF" w:rsidRDefault="004E46EF" w:rsidP="00D764EC">
      <w:pPr>
        <w:rPr>
          <w:rFonts w:ascii="Times New Roman" w:hAnsi="Times New Roman" w:cs="Times New Roman"/>
          <w:sz w:val="24"/>
          <w:szCs w:val="24"/>
        </w:rPr>
      </w:pPr>
      <w:r>
        <w:rPr>
          <w:rFonts w:ascii="Times New Roman" w:hAnsi="Times New Roman" w:cs="Times New Roman"/>
          <w:sz w:val="24"/>
          <w:szCs w:val="24"/>
        </w:rPr>
        <w:t>A Operação Lava-Jato corresponde a mai</w:t>
      </w:r>
      <w:r w:rsidR="00EA6D3D">
        <w:rPr>
          <w:rFonts w:ascii="Times New Roman" w:hAnsi="Times New Roman" w:cs="Times New Roman"/>
          <w:sz w:val="24"/>
          <w:szCs w:val="24"/>
        </w:rPr>
        <w:t>or operação deflagrada pela polícia federal. Obteve início no E</w:t>
      </w:r>
      <w:r>
        <w:rPr>
          <w:rFonts w:ascii="Times New Roman" w:hAnsi="Times New Roman" w:cs="Times New Roman"/>
          <w:sz w:val="24"/>
          <w:szCs w:val="24"/>
        </w:rPr>
        <w:t>stado do Paraná, no qual possuiu como responsável o juiz Sérgio Moro. Conforme dados atualizados pelo Ministério Público Federal (2018) em relação aos resultados da Operação Lava-Jato no STF. Foram apresentadas até o dia 30 de abril de 2018, 193 inquéritos instaurados, 38 denúncias, 2 aditamentos a denúncias, 100 acusados, 7 ações penais, 121 acordos de colaboração premiada submetidos ao STF.</w:t>
      </w:r>
    </w:p>
    <w:p w:rsidR="004E46EF" w:rsidRDefault="00EA6D3D" w:rsidP="00D764EC">
      <w:pPr>
        <w:rPr>
          <w:rFonts w:ascii="Times New Roman" w:hAnsi="Times New Roman" w:cs="Times New Roman"/>
          <w:sz w:val="24"/>
          <w:szCs w:val="24"/>
        </w:rPr>
      </w:pPr>
      <w:r>
        <w:rPr>
          <w:rFonts w:ascii="Times New Roman" w:hAnsi="Times New Roman" w:cs="Times New Roman"/>
          <w:sz w:val="24"/>
          <w:szCs w:val="24"/>
        </w:rPr>
        <w:t>Conforme Pereira (2017</w:t>
      </w:r>
      <w:r w:rsidR="004E46EF">
        <w:rPr>
          <w:rFonts w:ascii="Times New Roman" w:hAnsi="Times New Roman" w:cs="Times New Roman"/>
          <w:sz w:val="24"/>
          <w:szCs w:val="24"/>
        </w:rPr>
        <w:t xml:space="preserve">), a Operação Lava-Jato é alvo de significativo debate no tocante a sua aplicabilidade referente </w:t>
      </w:r>
      <w:proofErr w:type="gramStart"/>
      <w:r w:rsidR="004E46EF">
        <w:rPr>
          <w:rFonts w:ascii="Times New Roman" w:hAnsi="Times New Roman" w:cs="Times New Roman"/>
          <w:sz w:val="24"/>
          <w:szCs w:val="24"/>
        </w:rPr>
        <w:t>a</w:t>
      </w:r>
      <w:proofErr w:type="gramEnd"/>
      <w:r w:rsidR="004E46EF">
        <w:rPr>
          <w:rFonts w:ascii="Times New Roman" w:hAnsi="Times New Roman" w:cs="Times New Roman"/>
          <w:sz w:val="24"/>
          <w:szCs w:val="24"/>
        </w:rPr>
        <w:t xml:space="preserve"> delação premiada nos últimos anos. Foi </w:t>
      </w:r>
      <w:proofErr w:type="gramStart"/>
      <w:r w:rsidR="004E46EF">
        <w:rPr>
          <w:rFonts w:ascii="Times New Roman" w:hAnsi="Times New Roman" w:cs="Times New Roman"/>
          <w:sz w:val="24"/>
          <w:szCs w:val="24"/>
        </w:rPr>
        <w:t>arquitetada</w:t>
      </w:r>
      <w:proofErr w:type="gramEnd"/>
      <w:r w:rsidR="004E46EF">
        <w:rPr>
          <w:rFonts w:ascii="Times New Roman" w:hAnsi="Times New Roman" w:cs="Times New Roman"/>
          <w:sz w:val="24"/>
          <w:szCs w:val="24"/>
        </w:rPr>
        <w:t xml:space="preserve">, principalmente pelo juiz Sérgio Moro, e ressalta-se que, desde a fase inicial da Operação Lava-Jato até os dias atuais, esse conjunto de investigações ainda encontra-se operando atrelado a uma instabilidade política-social. </w:t>
      </w:r>
    </w:p>
    <w:p w:rsidR="0024689C" w:rsidRDefault="004E46EF" w:rsidP="00D764EC">
      <w:pPr>
        <w:rPr>
          <w:rFonts w:ascii="Times New Roman" w:hAnsi="Times New Roman" w:cs="Times New Roman"/>
          <w:sz w:val="24"/>
          <w:szCs w:val="24"/>
        </w:rPr>
      </w:pPr>
      <w:r>
        <w:rPr>
          <w:rFonts w:ascii="Times New Roman" w:hAnsi="Times New Roman" w:cs="Times New Roman"/>
          <w:sz w:val="24"/>
          <w:szCs w:val="24"/>
        </w:rPr>
        <w:t xml:space="preserve">Caracterizada como </w:t>
      </w:r>
      <w:r w:rsidR="0024689C">
        <w:rPr>
          <w:rFonts w:ascii="Times New Roman" w:hAnsi="Times New Roman" w:cs="Times New Roman"/>
          <w:sz w:val="24"/>
          <w:szCs w:val="24"/>
        </w:rPr>
        <w:t>a maior investigação relacionada a corrupção e lavagem de dinheiro que o Brasil já verificou em sua história. O objetivo dessa operação visa a investigação e a desarticulação de diversos esquemas de desv</w:t>
      </w:r>
      <w:r w:rsidR="006F3239">
        <w:rPr>
          <w:rFonts w:ascii="Times New Roman" w:hAnsi="Times New Roman" w:cs="Times New Roman"/>
          <w:sz w:val="24"/>
          <w:szCs w:val="24"/>
        </w:rPr>
        <w:t xml:space="preserve">io de dinheiro e desde 2014, diversos mandatos de busca, de apreensão e prisão temporária já foram efetivados, e no contexto atual, a operação ainda continua em vigor. </w:t>
      </w:r>
      <w:r w:rsidR="00E205E6">
        <w:rPr>
          <w:rFonts w:ascii="Times New Roman" w:hAnsi="Times New Roman" w:cs="Times New Roman"/>
          <w:sz w:val="24"/>
          <w:szCs w:val="24"/>
        </w:rPr>
        <w:t>No tocante a Operação Lava-Jato:</w:t>
      </w:r>
    </w:p>
    <w:p w:rsidR="00E205E6" w:rsidRDefault="00E205E6" w:rsidP="00D764EC">
      <w:pPr>
        <w:spacing w:line="240" w:lineRule="auto"/>
        <w:ind w:left="2268" w:firstLine="0"/>
        <w:rPr>
          <w:rFonts w:ascii="Times New Roman" w:hAnsi="Times New Roman" w:cs="Times New Roman"/>
          <w:sz w:val="20"/>
          <w:szCs w:val="20"/>
        </w:rPr>
      </w:pPr>
      <w:r w:rsidRPr="00E205E6">
        <w:rPr>
          <w:rFonts w:ascii="Times New Roman" w:hAnsi="Times New Roman" w:cs="Times New Roman"/>
          <w:sz w:val="20"/>
          <w:szCs w:val="20"/>
        </w:rPr>
        <w:t>Com o surgimento da tão conhecida Operação Lava Jato, desenvolvida inicialmente pela Polícia Federal do Estado do Paraná, a qual teve ampla aceitação popular, principalmente por incentivos do Ministério Público local, envolvendo esquemas de desvios financeiros de grande monta da Petrobrás, o instituto da delação premiada ganhou destaque e começou a fluir para fora dos trabalhos dos operadores do direito, sendo veiculado pela mídia de maneira contínua, tra</w:t>
      </w:r>
      <w:r>
        <w:rPr>
          <w:rFonts w:ascii="Times New Roman" w:hAnsi="Times New Roman" w:cs="Times New Roman"/>
          <w:sz w:val="20"/>
          <w:szCs w:val="20"/>
        </w:rPr>
        <w:t>zendo à baila a Lei 12.850/2013 (MORAES, 2017, p. 25).</w:t>
      </w:r>
    </w:p>
    <w:p w:rsidR="00E86984" w:rsidRDefault="00E86984" w:rsidP="00D764EC">
      <w:pPr>
        <w:ind w:left="2268" w:firstLine="0"/>
        <w:rPr>
          <w:rFonts w:ascii="Times New Roman" w:hAnsi="Times New Roman" w:cs="Times New Roman"/>
          <w:sz w:val="20"/>
          <w:szCs w:val="20"/>
        </w:rPr>
      </w:pPr>
    </w:p>
    <w:p w:rsidR="00E86984" w:rsidRDefault="00E86984" w:rsidP="00D764EC">
      <w:pPr>
        <w:rPr>
          <w:rFonts w:ascii="Times New Roman" w:hAnsi="Times New Roman" w:cs="Times New Roman"/>
          <w:sz w:val="24"/>
          <w:szCs w:val="24"/>
        </w:rPr>
      </w:pPr>
      <w:r>
        <w:rPr>
          <w:rFonts w:ascii="Times New Roman" w:hAnsi="Times New Roman" w:cs="Times New Roman"/>
          <w:sz w:val="24"/>
          <w:szCs w:val="24"/>
        </w:rPr>
        <w:t>Conforme Pereira (2017), a Lava-Jato obteve início com a investigação de uma rede de doleiros que exerciam em diversos estados do Brasil e com isso, foi descoberto a presença de um amplo esquema de corrupção na Petrobras, abrangendo políticos de diversos partidos e as maiores empreiteiras do país. E com muitos envolvidos, a delação premiada tornou-se um mecanismo investigativo fundamental nesse processo.</w:t>
      </w:r>
    </w:p>
    <w:p w:rsidR="00E205E6" w:rsidRDefault="00EA6D3D" w:rsidP="00D764EC">
      <w:pPr>
        <w:tabs>
          <w:tab w:val="left" w:pos="5852"/>
        </w:tabs>
        <w:rPr>
          <w:rFonts w:ascii="Times New Roman" w:hAnsi="Times New Roman" w:cs="Times New Roman"/>
          <w:sz w:val="24"/>
          <w:szCs w:val="24"/>
        </w:rPr>
      </w:pPr>
      <w:r>
        <w:rPr>
          <w:rFonts w:ascii="Times New Roman" w:hAnsi="Times New Roman" w:cs="Times New Roman"/>
          <w:sz w:val="24"/>
          <w:szCs w:val="24"/>
        </w:rPr>
        <w:lastRenderedPageBreak/>
        <w:t xml:space="preserve">Segundo </w:t>
      </w:r>
      <w:r w:rsidR="00E86984">
        <w:rPr>
          <w:rFonts w:ascii="Times New Roman" w:hAnsi="Times New Roman" w:cs="Times New Roman"/>
          <w:sz w:val="24"/>
          <w:szCs w:val="24"/>
        </w:rPr>
        <w:t xml:space="preserve">Pereira (2017), o ex-diretor de Abastecimento da Petrobras após ser preso pela segunda vez em 2014, aceitou participar das investigações em favor da minimização da pena. Sendo assim, Paulo Roberto Costa citou mais de trinta políticos associados com esquemas de corrupção. Outros envolvidos efetivaram acordo com a delação premiada, obtendo como o de maior relevância, o empresário Alberto </w:t>
      </w:r>
      <w:proofErr w:type="spellStart"/>
      <w:r w:rsidR="00E86984">
        <w:rPr>
          <w:rFonts w:ascii="Times New Roman" w:hAnsi="Times New Roman" w:cs="Times New Roman"/>
          <w:sz w:val="24"/>
          <w:szCs w:val="24"/>
        </w:rPr>
        <w:t>Youssef</w:t>
      </w:r>
      <w:proofErr w:type="spellEnd"/>
      <w:r w:rsidR="00E86984">
        <w:rPr>
          <w:rFonts w:ascii="Times New Roman" w:hAnsi="Times New Roman" w:cs="Times New Roman"/>
          <w:sz w:val="24"/>
          <w:szCs w:val="24"/>
        </w:rPr>
        <w:t xml:space="preserve">. O emprego da delação premiada da Lava Jato deu seguimento ao processo, possibilitando a obtenção de provas e outros envolvidos no crime. </w:t>
      </w:r>
    </w:p>
    <w:p w:rsidR="00163F87" w:rsidRDefault="00163F87" w:rsidP="00D764EC">
      <w:pPr>
        <w:rPr>
          <w:rFonts w:ascii="Times New Roman" w:hAnsi="Times New Roman" w:cs="Times New Roman"/>
          <w:sz w:val="24"/>
          <w:szCs w:val="24"/>
        </w:rPr>
      </w:pPr>
      <w:r>
        <w:rPr>
          <w:rFonts w:ascii="Times New Roman" w:hAnsi="Times New Roman" w:cs="Times New Roman"/>
          <w:sz w:val="24"/>
          <w:szCs w:val="24"/>
        </w:rPr>
        <w:t xml:space="preserve">Sendo assim, evidencia-se que nos últimos anos, na Operação Lava-Jato ocorreram diversos contratos firmados entre a acusação e a defesa de diversos políticos e empresários brasileiros, no qual as partes estabelecem determinados direitos e deveres de cada uma delas. A delação premiada no tocante a Operação Lava-Jato foi considerada positiva, uma vez que possibilitou que os investigados de um </w:t>
      </w:r>
      <w:r w:rsidR="00EA6D3D">
        <w:rPr>
          <w:rFonts w:ascii="Times New Roman" w:hAnsi="Times New Roman" w:cs="Times New Roman"/>
          <w:sz w:val="24"/>
          <w:szCs w:val="24"/>
        </w:rPr>
        <w:t xml:space="preserve">crime </w:t>
      </w:r>
      <w:r>
        <w:rPr>
          <w:rFonts w:ascii="Times New Roman" w:hAnsi="Times New Roman" w:cs="Times New Roman"/>
          <w:sz w:val="24"/>
          <w:szCs w:val="24"/>
        </w:rPr>
        <w:t xml:space="preserve">colaborem na produção de provas contra outros envolvidos em determinado esquema. </w:t>
      </w:r>
      <w:r w:rsidR="00805CA9">
        <w:rPr>
          <w:rFonts w:ascii="Times New Roman" w:hAnsi="Times New Roman" w:cs="Times New Roman"/>
          <w:sz w:val="24"/>
          <w:szCs w:val="24"/>
        </w:rPr>
        <w:t>No tocante a Operação Lava-Jato:</w:t>
      </w:r>
    </w:p>
    <w:p w:rsidR="00805CA9" w:rsidRDefault="00805CA9" w:rsidP="00D764EC">
      <w:pPr>
        <w:autoSpaceDE w:val="0"/>
        <w:autoSpaceDN w:val="0"/>
        <w:adjustRightInd w:val="0"/>
        <w:spacing w:line="240" w:lineRule="auto"/>
        <w:ind w:left="2268" w:firstLine="0"/>
        <w:rPr>
          <w:rFonts w:ascii="Times New Roman" w:hAnsi="Times New Roman" w:cs="Times New Roman"/>
          <w:sz w:val="20"/>
          <w:szCs w:val="20"/>
        </w:rPr>
      </w:pPr>
      <w:r w:rsidRPr="00805CA9">
        <w:rPr>
          <w:rFonts w:ascii="Times New Roman" w:hAnsi="Times New Roman" w:cs="Times New Roman"/>
          <w:sz w:val="20"/>
          <w:szCs w:val="20"/>
        </w:rPr>
        <w:t>Nos mesmos moldes do caso Mensalão, a Operação Lava Jato, que atualmente tramita perante a Justiça Federal, busca punir de forma exemplar os agentes supostamente responsáveis pelas práticas delitivas – alguns dos quais já haviam sido anteriormente condenados no primeiro caso mencionado, evidenciando o fracasso da finalidade preventiva da pena –, não só a fim de atingir a ideia de justiça, como também de transmitir à sociedade a necessidade da construção de uma cultura anticorrupção. Nesse sentido, porém, parece ter-se dado um passo além, recrudescendo-se agora sem rodeios a intervenção estatal punitiva, por meio de um processo que quer se mostrar, por si mesmo, um símbolo de combate à corrupção, ainda que o preço a pagar seja o sacrifício de direitos individuais, da separação de poderes e da própria democracia, vistos como meros obstáculos à eficácia penal. Da mesma forma, a mídia, que à época do Mensalão já tinha tido amplo acesso às informações processuais, agora passa a ser interlocutora direta dos operadores do Direito, que se dedicam a explicar, por meio de apresentações elaboradas, cada um dos passos da persecução penal, como estratégia de comunicaçã</w:t>
      </w:r>
      <w:r>
        <w:rPr>
          <w:rFonts w:ascii="Times New Roman" w:hAnsi="Times New Roman" w:cs="Times New Roman"/>
          <w:sz w:val="20"/>
          <w:szCs w:val="20"/>
        </w:rPr>
        <w:t xml:space="preserve">o (BECHARA, 2017). </w:t>
      </w:r>
    </w:p>
    <w:p w:rsidR="00805CA9" w:rsidRPr="00805CA9" w:rsidRDefault="00805CA9" w:rsidP="00D764EC">
      <w:pPr>
        <w:autoSpaceDE w:val="0"/>
        <w:autoSpaceDN w:val="0"/>
        <w:adjustRightInd w:val="0"/>
        <w:ind w:left="2268" w:firstLine="0"/>
        <w:rPr>
          <w:rFonts w:ascii="Times New Roman" w:hAnsi="Times New Roman" w:cs="Times New Roman"/>
          <w:sz w:val="20"/>
          <w:szCs w:val="20"/>
        </w:rPr>
      </w:pPr>
    </w:p>
    <w:p w:rsidR="00332FCF" w:rsidRDefault="00332FCF" w:rsidP="00D764EC">
      <w:pPr>
        <w:rPr>
          <w:rFonts w:ascii="Times New Roman" w:hAnsi="Times New Roman" w:cs="Times New Roman"/>
          <w:sz w:val="24"/>
          <w:szCs w:val="24"/>
        </w:rPr>
      </w:pPr>
      <w:r>
        <w:rPr>
          <w:rFonts w:ascii="Times New Roman" w:hAnsi="Times New Roman" w:cs="Times New Roman"/>
          <w:sz w:val="24"/>
          <w:szCs w:val="24"/>
        </w:rPr>
        <w:t xml:space="preserve">No contexto atual, a Operação Lava-Jato </w:t>
      </w:r>
      <w:r w:rsidR="00F93026">
        <w:rPr>
          <w:rFonts w:ascii="Times New Roman" w:hAnsi="Times New Roman" w:cs="Times New Roman"/>
          <w:sz w:val="24"/>
          <w:szCs w:val="24"/>
        </w:rPr>
        <w:t>vem apresentando desde 2014, nomes de diversos políticos e empresários envolvidos em crimes de corrupção e lavagem de dinheiro.  As delações provenientes dessa Operação são notificadas pela mídia brasileira, na qual informa a população a situação dos casos.</w:t>
      </w:r>
      <w:r w:rsidR="001A41D1">
        <w:rPr>
          <w:rFonts w:ascii="Times New Roman" w:hAnsi="Times New Roman" w:cs="Times New Roman"/>
          <w:sz w:val="24"/>
          <w:szCs w:val="24"/>
        </w:rPr>
        <w:t xml:space="preserve"> Desse modo, pode-se afirmar que a mídia possui um fator benéfico, no qual leva o conteúdo a coletividade, no entanto, deve-se mencionar que as informações também podem ter um conteúdo falso e a população acreditar nas mesmas sem a comprovação real.</w:t>
      </w:r>
    </w:p>
    <w:p w:rsidR="00805CA9" w:rsidRDefault="00332FCF" w:rsidP="00D764EC">
      <w:pPr>
        <w:rPr>
          <w:rFonts w:ascii="Times New Roman" w:hAnsi="Times New Roman" w:cs="Times New Roman"/>
          <w:sz w:val="24"/>
          <w:szCs w:val="24"/>
        </w:rPr>
      </w:pPr>
      <w:r>
        <w:rPr>
          <w:rFonts w:ascii="Times New Roman" w:hAnsi="Times New Roman" w:cs="Times New Roman"/>
          <w:sz w:val="24"/>
          <w:szCs w:val="24"/>
        </w:rPr>
        <w:t>M</w:t>
      </w:r>
      <w:r w:rsidR="00D701C8">
        <w:rPr>
          <w:rFonts w:ascii="Times New Roman" w:hAnsi="Times New Roman" w:cs="Times New Roman"/>
          <w:sz w:val="24"/>
          <w:szCs w:val="24"/>
        </w:rPr>
        <w:t xml:space="preserve">oraes (2017) considera que a Lei 12.850/2013 conceituou e determinou os procedimentos de aplicabilidade da delação premiada no exercício de persecução penal. No contexto atual, houve o ganho de notoriedade no campo jurídico, uma vez que investigações consideradas recentes desencadeadas pela Polícia Federal e pelo Ministério Público, no qual a </w:t>
      </w:r>
      <w:r w:rsidR="00D701C8">
        <w:rPr>
          <w:rFonts w:ascii="Times New Roman" w:hAnsi="Times New Roman" w:cs="Times New Roman"/>
          <w:sz w:val="24"/>
          <w:szCs w:val="24"/>
        </w:rPr>
        <w:lastRenderedPageBreak/>
        <w:t xml:space="preserve">Operação Lava-Jato possuiu uma significativa notoriedade. </w:t>
      </w:r>
      <w:r w:rsidR="001B6368">
        <w:rPr>
          <w:rFonts w:ascii="Times New Roman" w:hAnsi="Times New Roman" w:cs="Times New Roman"/>
          <w:sz w:val="24"/>
          <w:szCs w:val="24"/>
        </w:rPr>
        <w:t>E,</w:t>
      </w:r>
      <w:r w:rsidR="001C2A82">
        <w:rPr>
          <w:rFonts w:ascii="Times New Roman" w:hAnsi="Times New Roman" w:cs="Times New Roman"/>
          <w:sz w:val="24"/>
          <w:szCs w:val="24"/>
        </w:rPr>
        <w:t xml:space="preserve"> averiguando os acontecimentos relacionados a Operação Lava-Jato, existem exemplos relacionados ao assédio no tocante aos investigados que estão sob custódia preventiva, atrelado a condição de instabilidade emocional e o afastamento de contato com os defensores. </w:t>
      </w:r>
    </w:p>
    <w:p w:rsidR="0053578C" w:rsidRDefault="0053578C" w:rsidP="00D764EC">
      <w:pPr>
        <w:tabs>
          <w:tab w:val="left" w:pos="3270"/>
        </w:tabs>
        <w:rPr>
          <w:rFonts w:ascii="Times New Roman" w:hAnsi="Times New Roman" w:cs="Times New Roman"/>
          <w:sz w:val="24"/>
          <w:szCs w:val="24"/>
        </w:rPr>
      </w:pPr>
      <w:r>
        <w:rPr>
          <w:rFonts w:ascii="Times New Roman" w:hAnsi="Times New Roman" w:cs="Times New Roman"/>
          <w:sz w:val="24"/>
          <w:szCs w:val="24"/>
        </w:rPr>
        <w:t xml:space="preserve">Em relação a um caso recente que foi noticiado na mídia brasileira acerca da delação premiada, o G1 Notícias (2018) destacou o exemplo do ex-ministro dos governos Lula e Dilma </w:t>
      </w:r>
      <w:proofErr w:type="spellStart"/>
      <w:r>
        <w:rPr>
          <w:rFonts w:ascii="Times New Roman" w:hAnsi="Times New Roman" w:cs="Times New Roman"/>
          <w:sz w:val="24"/>
          <w:szCs w:val="24"/>
        </w:rPr>
        <w:t>Roussef</w:t>
      </w:r>
      <w:proofErr w:type="spellEnd"/>
      <w:r>
        <w:rPr>
          <w:rFonts w:ascii="Times New Roman" w:hAnsi="Times New Roman" w:cs="Times New Roman"/>
          <w:sz w:val="24"/>
          <w:szCs w:val="24"/>
        </w:rPr>
        <w:t xml:space="preserve">, Antonio Palocci, no qual em delação premiada à Policia Federal afirmou que Lula tinha conhecimento da corrupção da Petrobras e que o ex-presidente havia encomendado a construção de sondas com o objetivo de garantir, com recursos ilícitos, o futuro do Partido dos Trabalhadores e a eleição da </w:t>
      </w:r>
      <w:proofErr w:type="spellStart"/>
      <w:r>
        <w:rPr>
          <w:rFonts w:ascii="Times New Roman" w:hAnsi="Times New Roman" w:cs="Times New Roman"/>
          <w:sz w:val="24"/>
          <w:szCs w:val="24"/>
        </w:rPr>
        <w:t>ex-presidenta</w:t>
      </w:r>
      <w:proofErr w:type="spellEnd"/>
      <w:r>
        <w:rPr>
          <w:rFonts w:ascii="Times New Roman" w:hAnsi="Times New Roman" w:cs="Times New Roman"/>
          <w:sz w:val="24"/>
          <w:szCs w:val="24"/>
        </w:rPr>
        <w:t xml:space="preserve"> Dilma Rousseff.</w:t>
      </w:r>
    </w:p>
    <w:p w:rsidR="0053578C" w:rsidRDefault="0053578C" w:rsidP="00D764EC">
      <w:pPr>
        <w:tabs>
          <w:tab w:val="left" w:pos="3270"/>
        </w:tabs>
        <w:rPr>
          <w:rFonts w:ascii="Times New Roman" w:hAnsi="Times New Roman" w:cs="Times New Roman"/>
          <w:sz w:val="24"/>
          <w:szCs w:val="24"/>
        </w:rPr>
      </w:pPr>
      <w:r>
        <w:rPr>
          <w:rFonts w:ascii="Times New Roman" w:hAnsi="Times New Roman" w:cs="Times New Roman"/>
          <w:sz w:val="24"/>
          <w:szCs w:val="24"/>
        </w:rPr>
        <w:t xml:space="preserve">O G1 Notícias (2018) revela que na delação, o ex-ministro Palocci mencionou sete modelos de práticas corruptas que abrangiam o emprego de cargos públicos com a finalidade do financiamento de partidos, como por exemplo, a venda de emendas legislativas. </w:t>
      </w:r>
      <w:r w:rsidRPr="00996AAC">
        <w:rPr>
          <w:rFonts w:ascii="Times New Roman" w:hAnsi="Times New Roman" w:cs="Times New Roman"/>
          <w:color w:val="333333"/>
          <w:sz w:val="24"/>
          <w:szCs w:val="24"/>
        </w:rPr>
        <w:t>Palocci afirmou que as campanhas presidenciais do Partido dos Trabalhadores custaram</w:t>
      </w:r>
      <w:r>
        <w:rPr>
          <w:rFonts w:ascii="Times New Roman" w:hAnsi="Times New Roman" w:cs="Times New Roman"/>
          <w:color w:val="333333"/>
          <w:sz w:val="24"/>
          <w:szCs w:val="24"/>
        </w:rPr>
        <w:t xml:space="preserve">, em </w:t>
      </w:r>
      <w:r w:rsidR="00B20D40">
        <w:rPr>
          <w:rFonts w:ascii="Times New Roman" w:hAnsi="Times New Roman" w:cs="Times New Roman"/>
          <w:color w:val="333333"/>
          <w:sz w:val="24"/>
          <w:szCs w:val="24"/>
        </w:rPr>
        <w:t xml:space="preserve">2010 </w:t>
      </w:r>
      <w:r w:rsidR="00B20D40" w:rsidRPr="00996AAC">
        <w:rPr>
          <w:rFonts w:ascii="Times New Roman" w:hAnsi="Times New Roman" w:cs="Times New Roman"/>
          <w:color w:val="333333"/>
          <w:sz w:val="24"/>
          <w:szCs w:val="24"/>
        </w:rPr>
        <w:t>o</w:t>
      </w:r>
      <w:r>
        <w:rPr>
          <w:rFonts w:ascii="Times New Roman" w:hAnsi="Times New Roman" w:cs="Times New Roman"/>
          <w:color w:val="333333"/>
          <w:sz w:val="24"/>
          <w:szCs w:val="24"/>
        </w:rPr>
        <w:t xml:space="preserve"> valor de </w:t>
      </w:r>
      <w:r w:rsidRPr="00996AAC">
        <w:rPr>
          <w:rFonts w:ascii="Times New Roman" w:hAnsi="Times New Roman" w:cs="Times New Roman"/>
          <w:color w:val="333333"/>
          <w:sz w:val="24"/>
          <w:szCs w:val="24"/>
        </w:rPr>
        <w:t xml:space="preserve">R$ 600 </w:t>
      </w:r>
      <w:r>
        <w:rPr>
          <w:rFonts w:ascii="Times New Roman" w:hAnsi="Times New Roman" w:cs="Times New Roman"/>
          <w:color w:val="333333"/>
          <w:sz w:val="24"/>
          <w:szCs w:val="24"/>
        </w:rPr>
        <w:t xml:space="preserve">milhões e no ano de 2014, aproximadamente, </w:t>
      </w:r>
      <w:r w:rsidRPr="00996AAC">
        <w:rPr>
          <w:rFonts w:ascii="Times New Roman" w:hAnsi="Times New Roman" w:cs="Times New Roman"/>
          <w:color w:val="333333"/>
          <w:sz w:val="24"/>
          <w:szCs w:val="24"/>
        </w:rPr>
        <w:t>R$ 800 milhões, respectivamente.</w:t>
      </w:r>
      <w:r>
        <w:rPr>
          <w:rFonts w:ascii="Times New Roman" w:hAnsi="Times New Roman" w:cs="Times New Roman"/>
          <w:sz w:val="24"/>
          <w:szCs w:val="24"/>
        </w:rPr>
        <w:t xml:space="preserve"> </w:t>
      </w:r>
      <w:r w:rsidRPr="00996AAC">
        <w:rPr>
          <w:rFonts w:ascii="Times New Roman" w:hAnsi="Times New Roman" w:cs="Times New Roman"/>
          <w:color w:val="333333"/>
          <w:sz w:val="24"/>
          <w:szCs w:val="24"/>
        </w:rPr>
        <w:t xml:space="preserve">Porém, na Justiça Eleitoral, </w:t>
      </w:r>
      <w:r>
        <w:rPr>
          <w:rFonts w:ascii="Times New Roman" w:hAnsi="Times New Roman" w:cs="Times New Roman"/>
          <w:color w:val="333333"/>
          <w:sz w:val="24"/>
          <w:szCs w:val="24"/>
        </w:rPr>
        <w:t xml:space="preserve">a </w:t>
      </w:r>
      <w:proofErr w:type="spellStart"/>
      <w:r>
        <w:rPr>
          <w:rFonts w:ascii="Times New Roman" w:hAnsi="Times New Roman" w:cs="Times New Roman"/>
          <w:color w:val="333333"/>
          <w:sz w:val="24"/>
          <w:szCs w:val="24"/>
        </w:rPr>
        <w:t>ex-presidenta</w:t>
      </w:r>
      <w:proofErr w:type="spellEnd"/>
      <w:r>
        <w:rPr>
          <w:rFonts w:ascii="Times New Roman" w:hAnsi="Times New Roman" w:cs="Times New Roman"/>
          <w:color w:val="333333"/>
          <w:sz w:val="24"/>
          <w:szCs w:val="24"/>
        </w:rPr>
        <w:t xml:space="preserve"> Dilma informou que os gastos foram equivalentes a</w:t>
      </w:r>
      <w:r w:rsidRPr="00996AAC">
        <w:rPr>
          <w:rFonts w:ascii="Times New Roman" w:hAnsi="Times New Roman" w:cs="Times New Roman"/>
          <w:color w:val="333333"/>
          <w:sz w:val="24"/>
          <w:szCs w:val="24"/>
        </w:rPr>
        <w:t xml:space="preserve"> R$ 153 milhões em 2010 e R$ 350 milhões em 2014, cerca de R$ 900 milhões a menos do que revelou Palocci.</w:t>
      </w:r>
    </w:p>
    <w:p w:rsidR="00E86984" w:rsidRDefault="00E86984" w:rsidP="00D764EC">
      <w:pPr>
        <w:rPr>
          <w:rFonts w:ascii="Times New Roman" w:hAnsi="Times New Roman" w:cs="Times New Roman"/>
          <w:sz w:val="24"/>
          <w:szCs w:val="24"/>
        </w:rPr>
      </w:pPr>
      <w:r>
        <w:rPr>
          <w:rFonts w:ascii="Times New Roman" w:hAnsi="Times New Roman" w:cs="Times New Roman"/>
          <w:sz w:val="24"/>
          <w:szCs w:val="24"/>
        </w:rPr>
        <w:t>Apesar do caminho percorrido da Operação Lava-Jato nos últimos e das delações presenciadas ao longo desse período, sabe-se que esse processo de investigação ainda encontra-se em processo de averiguação, uma vez que novos casos de corrupção e lavagem de dinheiro continuam a serem identificados no país, sendo assim:</w:t>
      </w:r>
    </w:p>
    <w:p w:rsidR="004D409B" w:rsidRPr="004D409B" w:rsidRDefault="004D409B" w:rsidP="00D764EC">
      <w:pPr>
        <w:spacing w:line="240" w:lineRule="auto"/>
        <w:ind w:left="2268" w:firstLine="0"/>
        <w:rPr>
          <w:rFonts w:ascii="Times New Roman" w:hAnsi="Times New Roman" w:cs="Times New Roman"/>
          <w:sz w:val="20"/>
          <w:szCs w:val="20"/>
        </w:rPr>
      </w:pPr>
      <w:r w:rsidRPr="004D409B">
        <w:rPr>
          <w:rFonts w:ascii="Times New Roman" w:hAnsi="Times New Roman" w:cs="Times New Roman"/>
          <w:sz w:val="20"/>
          <w:szCs w:val="20"/>
        </w:rPr>
        <w:t>Dessa forma, a operação Lava-Jato pode seguir dois caminhos. Ou pode ser considerada uma grande operação que por meio da delação premiada contribuiu com a prisão de diversos corruptos e a diminuição do crime de lavagem de dinheiro no Brasil, ou pode ser considerada como uma operação que ficou conhecida por desvendar esquemas de corrupção, porém, quando chegou ao fim, não atingiu seu objetivo de cessar com a corrupção e o crime de lavagem de dinheiro, gerando mais seme</w:t>
      </w:r>
      <w:r>
        <w:rPr>
          <w:rFonts w:ascii="Times New Roman" w:hAnsi="Times New Roman" w:cs="Times New Roman"/>
          <w:sz w:val="20"/>
          <w:szCs w:val="20"/>
        </w:rPr>
        <w:t>lhanças com a operação italiana (</w:t>
      </w:r>
      <w:r w:rsidR="00E86984">
        <w:rPr>
          <w:rFonts w:ascii="Times New Roman" w:hAnsi="Times New Roman" w:cs="Times New Roman"/>
          <w:sz w:val="20"/>
          <w:szCs w:val="20"/>
        </w:rPr>
        <w:t>SALVIANO, 2017, p. 48</w:t>
      </w:r>
      <w:r>
        <w:rPr>
          <w:rFonts w:ascii="Times New Roman" w:hAnsi="Times New Roman" w:cs="Times New Roman"/>
          <w:sz w:val="20"/>
          <w:szCs w:val="20"/>
        </w:rPr>
        <w:t>)</w:t>
      </w:r>
      <w:r w:rsidR="00E86984">
        <w:rPr>
          <w:rFonts w:ascii="Times New Roman" w:hAnsi="Times New Roman" w:cs="Times New Roman"/>
          <w:sz w:val="20"/>
          <w:szCs w:val="20"/>
        </w:rPr>
        <w:t xml:space="preserve">. </w:t>
      </w:r>
    </w:p>
    <w:p w:rsidR="00F93026" w:rsidRDefault="00F93026" w:rsidP="00D764EC">
      <w:pPr>
        <w:tabs>
          <w:tab w:val="left" w:pos="3270"/>
        </w:tabs>
        <w:rPr>
          <w:rFonts w:ascii="Times New Roman" w:hAnsi="Times New Roman" w:cs="Times New Roman"/>
          <w:sz w:val="24"/>
          <w:szCs w:val="24"/>
        </w:rPr>
      </w:pPr>
    </w:p>
    <w:p w:rsidR="00A52C13" w:rsidRDefault="00A52C13" w:rsidP="00D764EC">
      <w:pPr>
        <w:tabs>
          <w:tab w:val="left" w:pos="3270"/>
        </w:tabs>
        <w:rPr>
          <w:rFonts w:ascii="Times New Roman" w:hAnsi="Times New Roman" w:cs="Times New Roman"/>
          <w:sz w:val="24"/>
          <w:szCs w:val="24"/>
        </w:rPr>
      </w:pPr>
      <w:proofErr w:type="spellStart"/>
      <w:r>
        <w:rPr>
          <w:rFonts w:ascii="Times New Roman" w:hAnsi="Times New Roman" w:cs="Times New Roman"/>
          <w:sz w:val="24"/>
          <w:szCs w:val="24"/>
        </w:rPr>
        <w:t>Salviano</w:t>
      </w:r>
      <w:proofErr w:type="spellEnd"/>
      <w:r>
        <w:rPr>
          <w:rFonts w:ascii="Times New Roman" w:hAnsi="Times New Roman" w:cs="Times New Roman"/>
          <w:sz w:val="24"/>
          <w:szCs w:val="24"/>
        </w:rPr>
        <w:t xml:space="preserve"> (2017) compreende que a delação premiada vem sendo empregada no âmbito brasileiro, tendo em vista que apresentou ser um instrumento que acarretou a eficácia nas investigações penais, de modo que pudesse ser combatido crimes relacionados a lavagem de dinheiro, no qual é corroborado como um crime de significativa complexidade em decorrência do mesmo abranger diversos delitos no mesmo tipo penal. Sendo assim, o Estado necessita empregar novos mecanismos para combatê-lo, e a delação premiada se faz competente nesse quesito. </w:t>
      </w:r>
    </w:p>
    <w:p w:rsidR="00A52C13" w:rsidRDefault="00A52C13" w:rsidP="00D764EC">
      <w:pPr>
        <w:tabs>
          <w:tab w:val="left" w:pos="3270"/>
        </w:tabs>
        <w:rPr>
          <w:rFonts w:ascii="Times New Roman" w:hAnsi="Times New Roman" w:cs="Times New Roman"/>
          <w:sz w:val="24"/>
          <w:szCs w:val="24"/>
        </w:rPr>
      </w:pPr>
      <w:r>
        <w:rPr>
          <w:rFonts w:ascii="Times New Roman" w:hAnsi="Times New Roman" w:cs="Times New Roman"/>
          <w:sz w:val="24"/>
          <w:szCs w:val="24"/>
        </w:rPr>
        <w:lastRenderedPageBreak/>
        <w:t xml:space="preserve">Outro fator que pode ser mencionado, ainda conforme </w:t>
      </w:r>
      <w:proofErr w:type="spellStart"/>
      <w:r>
        <w:rPr>
          <w:rFonts w:ascii="Times New Roman" w:hAnsi="Times New Roman" w:cs="Times New Roman"/>
          <w:sz w:val="24"/>
          <w:szCs w:val="24"/>
        </w:rPr>
        <w:t>Salviano</w:t>
      </w:r>
      <w:proofErr w:type="spellEnd"/>
      <w:r>
        <w:rPr>
          <w:rFonts w:ascii="Times New Roman" w:hAnsi="Times New Roman" w:cs="Times New Roman"/>
          <w:sz w:val="24"/>
          <w:szCs w:val="24"/>
        </w:rPr>
        <w:t xml:space="preserve"> (2017), o Brasil pode tomar como fundamento os acontecimentos presenciados na Itália com a operação “Mãos Limpas”, possibilitando um direcionamento mais adequado para que a operação Lava-Jato obtenha êxito no Brasil. E sendo assim, ainda existe a possibilidade dos crimes de lavagem de dinheiro e de corrupção atingirem uma redução no país, </w:t>
      </w:r>
      <w:r w:rsidR="00344594">
        <w:rPr>
          <w:rFonts w:ascii="Times New Roman" w:hAnsi="Times New Roman" w:cs="Times New Roman"/>
          <w:sz w:val="24"/>
          <w:szCs w:val="24"/>
        </w:rPr>
        <w:t xml:space="preserve">e assim como diversos pesquisadores mencionam, o ideal é persistir na mudança e na diminuição da criminalidade que encontram-se cada vez mais presente na contemporaneidade brasileira. </w:t>
      </w:r>
    </w:p>
    <w:p w:rsidR="00E86984" w:rsidRDefault="00A52C13" w:rsidP="00D764EC">
      <w:pPr>
        <w:tabs>
          <w:tab w:val="left" w:pos="3270"/>
        </w:tabs>
        <w:rPr>
          <w:rFonts w:ascii="Times New Roman" w:hAnsi="Times New Roman" w:cs="Times New Roman"/>
          <w:sz w:val="24"/>
          <w:szCs w:val="24"/>
        </w:rPr>
      </w:pPr>
      <w:r>
        <w:rPr>
          <w:rFonts w:ascii="Times New Roman" w:hAnsi="Times New Roman" w:cs="Times New Roman"/>
          <w:sz w:val="24"/>
          <w:szCs w:val="24"/>
        </w:rPr>
        <w:t>A</w:t>
      </w:r>
      <w:r w:rsidR="00B02E95">
        <w:rPr>
          <w:rFonts w:ascii="Times New Roman" w:hAnsi="Times New Roman" w:cs="Times New Roman"/>
          <w:sz w:val="24"/>
          <w:szCs w:val="24"/>
        </w:rPr>
        <w:t xml:space="preserve"> </w:t>
      </w:r>
      <w:r w:rsidR="00E86984">
        <w:rPr>
          <w:rFonts w:ascii="Times New Roman" w:hAnsi="Times New Roman" w:cs="Times New Roman"/>
          <w:sz w:val="24"/>
          <w:szCs w:val="24"/>
        </w:rPr>
        <w:t>Operação Lava-Jato é um exemplo evidente do contexto atual brasileiro</w:t>
      </w:r>
      <w:r w:rsidR="00B02E95">
        <w:rPr>
          <w:rFonts w:ascii="Times New Roman" w:hAnsi="Times New Roman" w:cs="Times New Roman"/>
          <w:sz w:val="24"/>
          <w:szCs w:val="24"/>
        </w:rPr>
        <w:t xml:space="preserve"> em que se presencia com maior evidencia a delação premiada,</w:t>
      </w:r>
      <w:r w:rsidR="00E86984">
        <w:rPr>
          <w:rFonts w:ascii="Times New Roman" w:hAnsi="Times New Roman" w:cs="Times New Roman"/>
          <w:sz w:val="24"/>
          <w:szCs w:val="24"/>
        </w:rPr>
        <w:t xml:space="preserve"> no qual como</w:t>
      </w:r>
      <w:r w:rsidR="00B02E95">
        <w:rPr>
          <w:rFonts w:ascii="Times New Roman" w:hAnsi="Times New Roman" w:cs="Times New Roman"/>
          <w:sz w:val="24"/>
          <w:szCs w:val="24"/>
        </w:rPr>
        <w:t xml:space="preserve"> foi mencionado anteriormente, diversos políticos e empresários utilizam esse mecanismo em troca de benefícios e vantagens em seu processo. Por meio desse processo investigativo, a delação premiada continuará atuando de modo que </w:t>
      </w:r>
      <w:r w:rsidR="000A3456">
        <w:rPr>
          <w:rFonts w:ascii="Times New Roman" w:hAnsi="Times New Roman" w:cs="Times New Roman"/>
          <w:sz w:val="24"/>
          <w:szCs w:val="24"/>
        </w:rPr>
        <w:t>seja</w:t>
      </w:r>
      <w:r w:rsidR="00B02E95">
        <w:rPr>
          <w:rFonts w:ascii="Times New Roman" w:hAnsi="Times New Roman" w:cs="Times New Roman"/>
          <w:sz w:val="24"/>
          <w:szCs w:val="24"/>
        </w:rPr>
        <w:t xml:space="preserve"> </w:t>
      </w:r>
      <w:r w:rsidR="000A3456">
        <w:rPr>
          <w:rFonts w:ascii="Times New Roman" w:hAnsi="Times New Roman" w:cs="Times New Roman"/>
          <w:sz w:val="24"/>
          <w:szCs w:val="24"/>
        </w:rPr>
        <w:t>apresentada a população</w:t>
      </w:r>
      <w:r w:rsidR="00B02E95">
        <w:rPr>
          <w:rFonts w:ascii="Times New Roman" w:hAnsi="Times New Roman" w:cs="Times New Roman"/>
          <w:sz w:val="24"/>
          <w:szCs w:val="24"/>
        </w:rPr>
        <w:t xml:space="preserve"> e ao Ministério Público</w:t>
      </w:r>
      <w:r w:rsidR="000A3456">
        <w:rPr>
          <w:rFonts w:ascii="Times New Roman" w:hAnsi="Times New Roman" w:cs="Times New Roman"/>
          <w:sz w:val="24"/>
          <w:szCs w:val="24"/>
        </w:rPr>
        <w:t xml:space="preserve"> </w:t>
      </w:r>
      <w:r w:rsidR="00B02E95">
        <w:rPr>
          <w:rFonts w:ascii="Times New Roman" w:hAnsi="Times New Roman" w:cs="Times New Roman"/>
          <w:sz w:val="24"/>
          <w:szCs w:val="24"/>
        </w:rPr>
        <w:t xml:space="preserve">novas informações a respeito dos crimes de corrupção e lavagem de dinheiro.  </w:t>
      </w:r>
    </w:p>
    <w:p w:rsidR="005A3684" w:rsidRDefault="005A3684" w:rsidP="00D764EC">
      <w:pPr>
        <w:tabs>
          <w:tab w:val="left" w:pos="3270"/>
        </w:tabs>
        <w:ind w:firstLine="0"/>
        <w:rPr>
          <w:rFonts w:ascii="Times New Roman" w:hAnsi="Times New Roman" w:cs="Times New Roman"/>
          <w:sz w:val="24"/>
          <w:szCs w:val="24"/>
        </w:rPr>
      </w:pPr>
    </w:p>
    <w:p w:rsidR="005A3684" w:rsidRDefault="008A5CF8" w:rsidP="00D764EC">
      <w:pPr>
        <w:tabs>
          <w:tab w:val="left" w:pos="3270"/>
        </w:tabs>
        <w:ind w:firstLine="0"/>
        <w:rPr>
          <w:rFonts w:ascii="Times New Roman" w:hAnsi="Times New Roman" w:cs="Times New Roman"/>
          <w:b/>
          <w:sz w:val="24"/>
          <w:szCs w:val="24"/>
        </w:rPr>
      </w:pPr>
      <w:r>
        <w:rPr>
          <w:rFonts w:ascii="Times New Roman" w:hAnsi="Times New Roman" w:cs="Times New Roman"/>
          <w:b/>
          <w:sz w:val="24"/>
          <w:szCs w:val="24"/>
        </w:rPr>
        <w:t>3 CONSIDERAÇÕE FINAIS</w:t>
      </w:r>
    </w:p>
    <w:p w:rsidR="00905252" w:rsidRDefault="00905252" w:rsidP="00D764EC">
      <w:pPr>
        <w:tabs>
          <w:tab w:val="left" w:pos="3270"/>
        </w:tabs>
        <w:ind w:firstLine="0"/>
        <w:rPr>
          <w:rFonts w:ascii="Times New Roman" w:hAnsi="Times New Roman" w:cs="Times New Roman"/>
          <w:b/>
          <w:sz w:val="24"/>
          <w:szCs w:val="24"/>
        </w:rPr>
      </w:pPr>
    </w:p>
    <w:p w:rsidR="00905252" w:rsidRDefault="00905252" w:rsidP="00D764EC">
      <w:pPr>
        <w:tabs>
          <w:tab w:val="left" w:pos="3270"/>
        </w:tabs>
        <w:rPr>
          <w:rFonts w:ascii="Times New Roman" w:hAnsi="Times New Roman" w:cs="Times New Roman"/>
          <w:sz w:val="24"/>
          <w:szCs w:val="24"/>
        </w:rPr>
      </w:pPr>
      <w:r>
        <w:rPr>
          <w:rFonts w:ascii="Times New Roman" w:hAnsi="Times New Roman" w:cs="Times New Roman"/>
          <w:sz w:val="24"/>
          <w:szCs w:val="24"/>
        </w:rPr>
        <w:t>A temática d</w:t>
      </w:r>
      <w:r w:rsidR="000A3456">
        <w:rPr>
          <w:rFonts w:ascii="Times New Roman" w:hAnsi="Times New Roman" w:cs="Times New Roman"/>
          <w:sz w:val="24"/>
          <w:szCs w:val="24"/>
        </w:rPr>
        <w:t xml:space="preserve">a delação premiada é alvo de </w:t>
      </w:r>
      <w:r>
        <w:rPr>
          <w:rFonts w:ascii="Times New Roman" w:hAnsi="Times New Roman" w:cs="Times New Roman"/>
          <w:sz w:val="24"/>
          <w:szCs w:val="24"/>
        </w:rPr>
        <w:t>significativo debate no cenário brasileiro atual, em virtude principalmente da sua atuação em crimes oriundos de organizações criminosas. Esse mecanismo judicial também é conhecido como colaboração premiada ou delação eficaz. É compreendida como um dos institutos dos Direitos Penal e Processual Penal, sendo particularizada por um determinado autor de crime que disponibiliza para com a justiça, como</w:t>
      </w:r>
      <w:r w:rsidR="00D96AB5">
        <w:rPr>
          <w:rFonts w:ascii="Times New Roman" w:hAnsi="Times New Roman" w:cs="Times New Roman"/>
          <w:sz w:val="24"/>
          <w:szCs w:val="24"/>
        </w:rPr>
        <w:t xml:space="preserve"> o desvendamento de</w:t>
      </w:r>
      <w:r>
        <w:rPr>
          <w:rFonts w:ascii="Times New Roman" w:hAnsi="Times New Roman" w:cs="Times New Roman"/>
          <w:sz w:val="24"/>
          <w:szCs w:val="24"/>
        </w:rPr>
        <w:t xml:space="preserve"> uma</w:t>
      </w:r>
      <w:r w:rsidR="00D96AB5">
        <w:rPr>
          <w:rFonts w:ascii="Times New Roman" w:hAnsi="Times New Roman" w:cs="Times New Roman"/>
          <w:sz w:val="24"/>
          <w:szCs w:val="24"/>
        </w:rPr>
        <w:t xml:space="preserve"> determinada</w:t>
      </w:r>
      <w:r>
        <w:rPr>
          <w:rFonts w:ascii="Times New Roman" w:hAnsi="Times New Roman" w:cs="Times New Roman"/>
          <w:sz w:val="24"/>
          <w:szCs w:val="24"/>
        </w:rPr>
        <w:t xml:space="preserve"> inv</w:t>
      </w:r>
      <w:r w:rsidR="00D96AB5">
        <w:rPr>
          <w:rFonts w:ascii="Times New Roman" w:hAnsi="Times New Roman" w:cs="Times New Roman"/>
          <w:sz w:val="24"/>
          <w:szCs w:val="24"/>
        </w:rPr>
        <w:t>estigação e dessa forma, apresenta os comparsas e em contrapartida</w:t>
      </w:r>
      <w:r>
        <w:rPr>
          <w:rFonts w:ascii="Times New Roman" w:hAnsi="Times New Roman" w:cs="Times New Roman"/>
          <w:sz w:val="24"/>
          <w:szCs w:val="24"/>
        </w:rPr>
        <w:t xml:space="preserve">, </w:t>
      </w:r>
      <w:r w:rsidR="00D96AB5">
        <w:rPr>
          <w:rFonts w:ascii="Times New Roman" w:hAnsi="Times New Roman" w:cs="Times New Roman"/>
          <w:sz w:val="24"/>
          <w:szCs w:val="24"/>
        </w:rPr>
        <w:t xml:space="preserve">o mesmo </w:t>
      </w:r>
      <w:r>
        <w:rPr>
          <w:rFonts w:ascii="Times New Roman" w:hAnsi="Times New Roman" w:cs="Times New Roman"/>
          <w:sz w:val="24"/>
          <w:szCs w:val="24"/>
        </w:rPr>
        <w:t>possui o direito de receber alguns benefícios.</w:t>
      </w:r>
    </w:p>
    <w:p w:rsidR="00D96AB5" w:rsidRDefault="00D96AB5" w:rsidP="00D764EC">
      <w:pPr>
        <w:tabs>
          <w:tab w:val="left" w:pos="3270"/>
        </w:tabs>
        <w:rPr>
          <w:rFonts w:ascii="Times New Roman" w:hAnsi="Times New Roman" w:cs="Times New Roman"/>
          <w:sz w:val="24"/>
          <w:szCs w:val="24"/>
        </w:rPr>
      </w:pPr>
      <w:r>
        <w:rPr>
          <w:rFonts w:ascii="Times New Roman" w:hAnsi="Times New Roman" w:cs="Times New Roman"/>
          <w:sz w:val="24"/>
          <w:szCs w:val="24"/>
        </w:rPr>
        <w:t>No tocante a tais vantagens, a Lei 12.850/13 em seu artigo 4º assegura as devidas premiações ao sujeito colaborador, como por exemplo, a possibilidade do perdão judicial, a minimização da pena privativa de liberdade em até 2/3 ou a substituição da pena privativa de liberdade por restritivas de direitos, no qual são previstas  no artigo 43 do Código Penal. No entanto, o</w:t>
      </w:r>
      <w:r w:rsidRPr="00131B2B">
        <w:rPr>
          <w:rFonts w:ascii="Times New Roman" w:hAnsi="Times New Roman" w:cs="Times New Roman"/>
          <w:sz w:val="24"/>
          <w:szCs w:val="24"/>
        </w:rPr>
        <w:t xml:space="preserve"> art.4º §1º da Lei 12.850/13</w:t>
      </w:r>
      <w:r>
        <w:rPr>
          <w:rFonts w:ascii="Times New Roman" w:hAnsi="Times New Roman" w:cs="Times New Roman"/>
          <w:sz w:val="24"/>
          <w:szCs w:val="24"/>
        </w:rPr>
        <w:t xml:space="preserve"> corrobora que a aplicabilidade da premiação será analisada a personalidade do sujeito, assim como a natureza, gravidade e repercussão da sociedade frente aos atos desempenhados por ele.</w:t>
      </w:r>
    </w:p>
    <w:p w:rsidR="00311098" w:rsidRDefault="00311098" w:rsidP="00D764EC">
      <w:pPr>
        <w:tabs>
          <w:tab w:val="left" w:pos="3270"/>
        </w:tabs>
        <w:rPr>
          <w:rFonts w:ascii="Times New Roman" w:hAnsi="Times New Roman" w:cs="Times New Roman"/>
          <w:sz w:val="24"/>
          <w:szCs w:val="24"/>
        </w:rPr>
      </w:pPr>
      <w:r>
        <w:rPr>
          <w:rFonts w:ascii="Times New Roman" w:hAnsi="Times New Roman" w:cs="Times New Roman"/>
          <w:sz w:val="24"/>
          <w:szCs w:val="24"/>
        </w:rPr>
        <w:t>Em relação aos aspectos favoráveis decorrentes da colaboração premiada, ressa</w:t>
      </w:r>
      <w:r w:rsidR="000A3456">
        <w:rPr>
          <w:rFonts w:ascii="Times New Roman" w:hAnsi="Times New Roman" w:cs="Times New Roman"/>
          <w:sz w:val="24"/>
          <w:szCs w:val="24"/>
        </w:rPr>
        <w:t>lta-se que a polícia e o Ministério P</w:t>
      </w:r>
      <w:r>
        <w:rPr>
          <w:rFonts w:ascii="Times New Roman" w:hAnsi="Times New Roman" w:cs="Times New Roman"/>
          <w:sz w:val="24"/>
          <w:szCs w:val="24"/>
        </w:rPr>
        <w:t xml:space="preserve">úblico investigam de maneira eficiente os casos em relação </w:t>
      </w:r>
      <w:r w:rsidR="000A3456">
        <w:rPr>
          <w:rFonts w:ascii="Times New Roman" w:hAnsi="Times New Roman" w:cs="Times New Roman"/>
          <w:sz w:val="24"/>
          <w:szCs w:val="24"/>
        </w:rPr>
        <w:t>à</w:t>
      </w:r>
      <w:r>
        <w:rPr>
          <w:rFonts w:ascii="Times New Roman" w:hAnsi="Times New Roman" w:cs="Times New Roman"/>
          <w:sz w:val="24"/>
          <w:szCs w:val="24"/>
        </w:rPr>
        <w:t xml:space="preserve"> corrupção, e o Poder Judiciário ampara as medidas necessárias ano tocante </w:t>
      </w:r>
      <w:r w:rsidR="000A3456">
        <w:rPr>
          <w:rFonts w:ascii="Times New Roman" w:hAnsi="Times New Roman" w:cs="Times New Roman"/>
          <w:sz w:val="24"/>
          <w:szCs w:val="24"/>
        </w:rPr>
        <w:t>à</w:t>
      </w:r>
      <w:r>
        <w:rPr>
          <w:rFonts w:ascii="Times New Roman" w:hAnsi="Times New Roman" w:cs="Times New Roman"/>
          <w:sz w:val="24"/>
          <w:szCs w:val="24"/>
        </w:rPr>
        <w:t xml:space="preserve"> condenação dos corruptos. Quantos aos aspectos negativos</w:t>
      </w:r>
      <w:proofErr w:type="gramStart"/>
      <w:r>
        <w:rPr>
          <w:rFonts w:ascii="Times New Roman" w:hAnsi="Times New Roman" w:cs="Times New Roman"/>
          <w:sz w:val="24"/>
          <w:szCs w:val="24"/>
        </w:rPr>
        <w:t>, nota</w:t>
      </w:r>
      <w:proofErr w:type="gramEnd"/>
      <w:r>
        <w:rPr>
          <w:rFonts w:ascii="Times New Roman" w:hAnsi="Times New Roman" w:cs="Times New Roman"/>
          <w:sz w:val="24"/>
          <w:szCs w:val="24"/>
        </w:rPr>
        <w:t xml:space="preserve">-se que a delação premiada diz respeito </w:t>
      </w:r>
      <w:r w:rsidR="000A3456">
        <w:rPr>
          <w:rFonts w:ascii="Times New Roman" w:hAnsi="Times New Roman" w:cs="Times New Roman"/>
          <w:sz w:val="24"/>
          <w:szCs w:val="24"/>
        </w:rPr>
        <w:t>a</w:t>
      </w:r>
      <w:r>
        <w:rPr>
          <w:rFonts w:ascii="Times New Roman" w:hAnsi="Times New Roman" w:cs="Times New Roman"/>
          <w:sz w:val="24"/>
          <w:szCs w:val="24"/>
        </w:rPr>
        <w:t xml:space="preserve">o </w:t>
      </w:r>
      <w:r>
        <w:rPr>
          <w:rFonts w:ascii="Times New Roman" w:hAnsi="Times New Roman" w:cs="Times New Roman"/>
          <w:sz w:val="24"/>
          <w:szCs w:val="24"/>
        </w:rPr>
        <w:lastRenderedPageBreak/>
        <w:t>comportamento desempenhado pelos delatores</w:t>
      </w:r>
      <w:r w:rsidR="000A3456">
        <w:rPr>
          <w:rFonts w:ascii="Times New Roman" w:hAnsi="Times New Roman" w:cs="Times New Roman"/>
          <w:sz w:val="24"/>
          <w:szCs w:val="24"/>
        </w:rPr>
        <w:t xml:space="preserve"> que</w:t>
      </w:r>
      <w:r>
        <w:rPr>
          <w:rFonts w:ascii="Times New Roman" w:hAnsi="Times New Roman" w:cs="Times New Roman"/>
          <w:sz w:val="24"/>
          <w:szCs w:val="24"/>
        </w:rPr>
        <w:t xml:space="preserve"> pode ser entendido por outros profissionais da área do direito e pela sociedade como um todo, como uma conduta antiética, tendo em vista que efetua as devidas delações em troca de vantagens posteriores para si. </w:t>
      </w:r>
    </w:p>
    <w:p w:rsidR="00311098" w:rsidRDefault="00311098" w:rsidP="00D764EC">
      <w:pPr>
        <w:tabs>
          <w:tab w:val="left" w:pos="3270"/>
        </w:tabs>
        <w:rPr>
          <w:rFonts w:ascii="Times New Roman" w:hAnsi="Times New Roman" w:cs="Times New Roman"/>
          <w:sz w:val="24"/>
          <w:szCs w:val="24"/>
        </w:rPr>
      </w:pPr>
      <w:r>
        <w:rPr>
          <w:rFonts w:ascii="Times New Roman" w:hAnsi="Times New Roman" w:cs="Times New Roman"/>
          <w:sz w:val="24"/>
          <w:szCs w:val="24"/>
        </w:rPr>
        <w:t xml:space="preserve">Constata-se que a delação premiada é um instrumento importante para </w:t>
      </w:r>
      <w:r w:rsidR="00EA563A">
        <w:rPr>
          <w:rFonts w:ascii="Times New Roman" w:hAnsi="Times New Roman" w:cs="Times New Roman"/>
          <w:sz w:val="24"/>
          <w:szCs w:val="24"/>
        </w:rPr>
        <w:t>as investigações</w:t>
      </w:r>
      <w:r>
        <w:rPr>
          <w:rFonts w:ascii="Times New Roman" w:hAnsi="Times New Roman" w:cs="Times New Roman"/>
          <w:sz w:val="24"/>
          <w:szCs w:val="24"/>
        </w:rPr>
        <w:t xml:space="preserve"> de</w:t>
      </w:r>
      <w:r w:rsidR="00EA563A">
        <w:rPr>
          <w:rFonts w:ascii="Times New Roman" w:hAnsi="Times New Roman" w:cs="Times New Roman"/>
          <w:sz w:val="24"/>
          <w:szCs w:val="24"/>
        </w:rPr>
        <w:t xml:space="preserve"> diversos</w:t>
      </w:r>
      <w:r>
        <w:rPr>
          <w:rFonts w:ascii="Times New Roman" w:hAnsi="Times New Roman" w:cs="Times New Roman"/>
          <w:sz w:val="24"/>
          <w:szCs w:val="24"/>
        </w:rPr>
        <w:t xml:space="preserve"> crimes, uma vez que houve um avanço significativo no tocante </w:t>
      </w:r>
      <w:r w:rsidR="00EA563A">
        <w:rPr>
          <w:rFonts w:ascii="Times New Roman" w:hAnsi="Times New Roman" w:cs="Times New Roman"/>
          <w:sz w:val="24"/>
          <w:szCs w:val="24"/>
        </w:rPr>
        <w:t>à</w:t>
      </w:r>
      <w:r>
        <w:rPr>
          <w:rFonts w:ascii="Times New Roman" w:hAnsi="Times New Roman" w:cs="Times New Roman"/>
          <w:sz w:val="24"/>
          <w:szCs w:val="24"/>
        </w:rPr>
        <w:t xml:space="preserve"> organização de tais crimes e que sem a delação</w:t>
      </w:r>
      <w:r w:rsidR="00EA563A">
        <w:rPr>
          <w:rFonts w:ascii="Times New Roman" w:hAnsi="Times New Roman" w:cs="Times New Roman"/>
          <w:sz w:val="24"/>
          <w:szCs w:val="24"/>
        </w:rPr>
        <w:t xml:space="preserve"> premiada</w:t>
      </w:r>
      <w:r>
        <w:rPr>
          <w:rFonts w:ascii="Times New Roman" w:hAnsi="Times New Roman" w:cs="Times New Roman"/>
          <w:sz w:val="24"/>
          <w:szCs w:val="24"/>
        </w:rPr>
        <w:t xml:space="preserve">, </w:t>
      </w:r>
      <w:r w:rsidR="00EA563A">
        <w:rPr>
          <w:rFonts w:ascii="Times New Roman" w:hAnsi="Times New Roman" w:cs="Times New Roman"/>
          <w:sz w:val="24"/>
          <w:szCs w:val="24"/>
        </w:rPr>
        <w:t>seria mais difícil a averiguação dos fatos concretos. Desse modo, devido a sua aplicabilidade e sua contribuição com a sociedade, a delação premiada vem sendo amplamente utilizada no Brasil, assim como se destaca, por exemplo, os diversos casos de corrupção e de lavagem de dinheiro presentes no país, no qual são investigados atualmente no Brasil por meio da Operação Lava-Jato.</w:t>
      </w:r>
    </w:p>
    <w:p w:rsidR="008A5CF8" w:rsidRDefault="008A5CF8" w:rsidP="00D764EC">
      <w:pPr>
        <w:tabs>
          <w:tab w:val="left" w:pos="3270"/>
        </w:tabs>
        <w:ind w:firstLine="0"/>
        <w:rPr>
          <w:rFonts w:ascii="Times New Roman" w:hAnsi="Times New Roman" w:cs="Times New Roman"/>
          <w:b/>
          <w:sz w:val="24"/>
          <w:szCs w:val="24"/>
        </w:rPr>
      </w:pPr>
    </w:p>
    <w:p w:rsidR="008A5CF8" w:rsidRPr="00311098" w:rsidRDefault="008A5CF8" w:rsidP="00D764EC">
      <w:pPr>
        <w:tabs>
          <w:tab w:val="left" w:pos="3270"/>
        </w:tabs>
        <w:ind w:firstLine="0"/>
        <w:jc w:val="center"/>
        <w:rPr>
          <w:rFonts w:ascii="Times New Roman" w:hAnsi="Times New Roman" w:cs="Times New Roman"/>
          <w:b/>
          <w:sz w:val="24"/>
          <w:szCs w:val="24"/>
          <w:lang w:val="en-US"/>
        </w:rPr>
      </w:pPr>
      <w:r w:rsidRPr="00311098">
        <w:rPr>
          <w:rFonts w:ascii="Times New Roman" w:hAnsi="Times New Roman" w:cs="Times New Roman"/>
          <w:b/>
          <w:sz w:val="24"/>
          <w:szCs w:val="24"/>
          <w:lang w:val="en-US"/>
        </w:rPr>
        <w:t>ABSTRACT</w:t>
      </w:r>
    </w:p>
    <w:p w:rsidR="005A3684" w:rsidRDefault="005A3684" w:rsidP="00D764EC">
      <w:pPr>
        <w:tabs>
          <w:tab w:val="left" w:pos="3270"/>
        </w:tabs>
        <w:ind w:firstLine="0"/>
        <w:rPr>
          <w:rFonts w:ascii="Times New Roman" w:hAnsi="Times New Roman" w:cs="Times New Roman"/>
          <w:sz w:val="24"/>
          <w:szCs w:val="24"/>
          <w:lang w:val="en-US"/>
        </w:rPr>
      </w:pPr>
    </w:p>
    <w:p w:rsidR="00B14D28" w:rsidRDefault="001604DF" w:rsidP="001604DF">
      <w:pPr>
        <w:pStyle w:val="NormalWeb"/>
        <w:shd w:val="clear" w:color="auto" w:fill="FFFFFF"/>
        <w:spacing w:before="0" w:beforeAutospacing="0" w:after="0" w:afterAutospacing="0" w:line="360" w:lineRule="auto"/>
        <w:jc w:val="both"/>
        <w:rPr>
          <w:color w:val="000000"/>
          <w:lang w:val="en-US"/>
        </w:rPr>
      </w:pPr>
      <w:r w:rsidRPr="001604DF">
        <w:rPr>
          <w:color w:val="000000"/>
          <w:lang w:val="en-US"/>
        </w:rPr>
        <w:t xml:space="preserve">This research aims to analyze the characteristics and the legal nature of the Plea Bargaining in the Brazilian context, addressing its main peculiarities. Specifically, this study aims to identify the concept and a brief history about the Plea Bargaining, since the origin of this legal possibility in the Brazilian legal system; it also aims to point out cases in which the Plea Bargaining was used, as well as its main peculiarities; and finally to examine the positive and negative aspects of this judicial mechanism. About the methodology, a bibliographical and qualitative research was used, and scientific articles and published materials were taken as the basis for the study of the Plea Bargaining, and well the history and its relationship with Brazilian legislation. It was verified that the theme of the Plea Bargaining gained importance in the last years as a result of the Operation Car Wash (Lava </w:t>
      </w:r>
      <w:proofErr w:type="spellStart"/>
      <w:r w:rsidRPr="001604DF">
        <w:rPr>
          <w:color w:val="000000"/>
          <w:lang w:val="en-US"/>
        </w:rPr>
        <w:t>Jato</w:t>
      </w:r>
      <w:proofErr w:type="spellEnd"/>
      <w:r w:rsidRPr="001604DF">
        <w:rPr>
          <w:color w:val="000000"/>
          <w:lang w:val="en-US"/>
        </w:rPr>
        <w:t>) and of the sophistication of criminal organizations in Brazil. With the purpose of reaching an aid in certain investigations, an informer can provide the judge with important information about the case in which this informer is involved, aiming legal benefits, such as the minimization of deprivation of liberty by up to 2/3 and the possibility of judicial forgiveness.</w:t>
      </w:r>
    </w:p>
    <w:p w:rsidR="000A3456" w:rsidRPr="000A3456" w:rsidRDefault="000A3456" w:rsidP="001604DF">
      <w:pPr>
        <w:pStyle w:val="NormalWeb"/>
        <w:shd w:val="clear" w:color="auto" w:fill="FFFFFF"/>
        <w:spacing w:before="0" w:beforeAutospacing="0" w:after="0" w:afterAutospacing="0" w:line="360" w:lineRule="auto"/>
        <w:jc w:val="both"/>
        <w:rPr>
          <w:color w:val="000000"/>
        </w:rPr>
      </w:pPr>
      <w:r w:rsidRPr="00F06A91">
        <w:rPr>
          <w:color w:val="000000"/>
          <w:lang w:val="en-US"/>
        </w:rPr>
        <w:t xml:space="preserve">KEYWORDS: Plea Bargaining. </w:t>
      </w:r>
      <w:proofErr w:type="gramStart"/>
      <w:r w:rsidRPr="00F06A91">
        <w:rPr>
          <w:color w:val="000000"/>
          <w:lang w:val="en-US"/>
        </w:rPr>
        <w:t>Criminal Law.</w:t>
      </w:r>
      <w:proofErr w:type="gramEnd"/>
      <w:r w:rsidRPr="00F06A91">
        <w:rPr>
          <w:color w:val="000000"/>
          <w:lang w:val="en-US"/>
        </w:rPr>
        <w:t xml:space="preserve"> </w:t>
      </w:r>
      <w:r>
        <w:rPr>
          <w:color w:val="000000"/>
        </w:rPr>
        <w:t xml:space="preserve">Criminal </w:t>
      </w:r>
      <w:proofErr w:type="spellStart"/>
      <w:r>
        <w:rPr>
          <w:color w:val="000000"/>
        </w:rPr>
        <w:t>proceedings</w:t>
      </w:r>
      <w:proofErr w:type="spellEnd"/>
      <w:r>
        <w:rPr>
          <w:color w:val="000000"/>
        </w:rPr>
        <w:t xml:space="preserve">. </w:t>
      </w:r>
    </w:p>
    <w:p w:rsidR="000A3456" w:rsidRPr="000A3456" w:rsidRDefault="000A3456" w:rsidP="001604DF">
      <w:pPr>
        <w:pStyle w:val="NormalWeb"/>
        <w:shd w:val="clear" w:color="auto" w:fill="FFFFFF"/>
        <w:spacing w:before="0" w:beforeAutospacing="0" w:after="0" w:afterAutospacing="0" w:line="360" w:lineRule="auto"/>
        <w:jc w:val="both"/>
        <w:rPr>
          <w:color w:val="000000"/>
        </w:rPr>
      </w:pPr>
    </w:p>
    <w:p w:rsidR="00E51092" w:rsidRPr="009C4E20" w:rsidRDefault="00E51092" w:rsidP="00D764EC">
      <w:pPr>
        <w:ind w:firstLine="0"/>
        <w:jc w:val="left"/>
        <w:rPr>
          <w:rFonts w:ascii="Times New Roman" w:hAnsi="Times New Roman" w:cs="Times New Roman"/>
          <w:b/>
          <w:sz w:val="24"/>
          <w:szCs w:val="24"/>
        </w:rPr>
      </w:pPr>
      <w:r w:rsidRPr="009C4E20">
        <w:rPr>
          <w:rFonts w:ascii="Times New Roman" w:hAnsi="Times New Roman" w:cs="Times New Roman"/>
          <w:b/>
          <w:sz w:val="24"/>
          <w:szCs w:val="24"/>
        </w:rPr>
        <w:t>REFERÊNCIAS</w:t>
      </w:r>
    </w:p>
    <w:p w:rsidR="00B20D40" w:rsidRPr="009C4E20" w:rsidRDefault="00B20D40" w:rsidP="000A3456">
      <w:pPr>
        <w:spacing w:line="240" w:lineRule="auto"/>
        <w:ind w:firstLine="0"/>
        <w:jc w:val="left"/>
        <w:rPr>
          <w:rFonts w:ascii="Times New Roman" w:hAnsi="Times New Roman" w:cs="Times New Roman"/>
          <w:b/>
          <w:sz w:val="24"/>
          <w:szCs w:val="24"/>
        </w:rPr>
      </w:pPr>
    </w:p>
    <w:p w:rsidR="004E70D5" w:rsidRDefault="008D3753"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ARAUJO, Denis Menezes; CARVALHO, </w:t>
      </w:r>
      <w:proofErr w:type="spellStart"/>
      <w:r>
        <w:rPr>
          <w:rFonts w:ascii="Times New Roman" w:hAnsi="Times New Roman" w:cs="Times New Roman"/>
          <w:sz w:val="24"/>
          <w:szCs w:val="24"/>
        </w:rPr>
        <w:t>Grasielle</w:t>
      </w:r>
      <w:proofErr w:type="spellEnd"/>
      <w:r>
        <w:rPr>
          <w:rFonts w:ascii="Times New Roman" w:hAnsi="Times New Roman" w:cs="Times New Roman"/>
          <w:sz w:val="24"/>
          <w:szCs w:val="24"/>
        </w:rPr>
        <w:t xml:space="preserve"> Borges Vieira.</w:t>
      </w:r>
      <w:r w:rsidR="004E70D5" w:rsidRPr="009C4E20">
        <w:rPr>
          <w:rFonts w:ascii="Times New Roman" w:hAnsi="Times New Roman" w:cs="Times New Roman"/>
          <w:sz w:val="24"/>
          <w:szCs w:val="24"/>
        </w:rPr>
        <w:t xml:space="preserve"> </w:t>
      </w:r>
      <w:r w:rsidR="005D47F8" w:rsidRPr="009C4E20">
        <w:rPr>
          <w:rFonts w:ascii="Times New Roman" w:hAnsi="Times New Roman" w:cs="Times New Roman"/>
          <w:b/>
          <w:sz w:val="24"/>
          <w:szCs w:val="24"/>
        </w:rPr>
        <w:t>Delação premiada desafios e perspectivas no Brasil</w:t>
      </w:r>
      <w:r w:rsidR="005D47F8" w:rsidRPr="009C4E20">
        <w:rPr>
          <w:rFonts w:ascii="Times New Roman" w:hAnsi="Times New Roman" w:cs="Times New Roman"/>
          <w:sz w:val="24"/>
          <w:szCs w:val="24"/>
        </w:rPr>
        <w:t>. 2015. Disponível em: &lt;</w:t>
      </w:r>
      <w:r w:rsidR="005D47F8" w:rsidRPr="009C4E20">
        <w:t xml:space="preserve"> </w:t>
      </w:r>
      <w:r w:rsidR="005D47F8" w:rsidRPr="009C4E20">
        <w:rPr>
          <w:rFonts w:ascii="Times New Roman" w:hAnsi="Times New Roman" w:cs="Times New Roman"/>
          <w:sz w:val="24"/>
          <w:szCs w:val="24"/>
        </w:rPr>
        <w:t>http://openrit.grupotiradentes.com/xmlui/bitstream/handle/set/1426/Dela%C3%A7%C3%A3o</w:t>
      </w:r>
      <w:r w:rsidR="005D47F8" w:rsidRPr="009C4E20">
        <w:rPr>
          <w:rFonts w:ascii="Times New Roman" w:hAnsi="Times New Roman" w:cs="Times New Roman"/>
          <w:sz w:val="24"/>
          <w:szCs w:val="24"/>
        </w:rPr>
        <w:lastRenderedPageBreak/>
        <w:t xml:space="preserve">%20Premiada%20desafios%20e%20perspectivas.pdf?sequence=1&gt; Acesso em: 19 de outubro de 2018. </w:t>
      </w:r>
    </w:p>
    <w:p w:rsidR="009C4E20" w:rsidRDefault="009C4E20"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9C4E20" w:rsidRDefault="009C4E20"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AZEVÊDO, Leandro Silva. </w:t>
      </w:r>
      <w:r w:rsidRPr="009C4E20">
        <w:rPr>
          <w:rFonts w:ascii="Times New Roman" w:hAnsi="Times New Roman" w:cs="Times New Roman"/>
          <w:b/>
          <w:sz w:val="24"/>
          <w:szCs w:val="24"/>
        </w:rPr>
        <w:t>Delação premiada à Brasileira</w:t>
      </w:r>
      <w:r>
        <w:rPr>
          <w:rFonts w:ascii="Times New Roman" w:hAnsi="Times New Roman" w:cs="Times New Roman"/>
          <w:sz w:val="24"/>
          <w:szCs w:val="24"/>
        </w:rPr>
        <w:t xml:space="preserve">: algumas questões relacionados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constitucionalidade e à eticidade. 2016. Disponível em: &lt;</w:t>
      </w:r>
      <w:r w:rsidRPr="009C4E20">
        <w:t xml:space="preserve"> </w:t>
      </w:r>
      <w:r w:rsidRPr="009C4E20">
        <w:rPr>
          <w:rFonts w:ascii="Times New Roman" w:hAnsi="Times New Roman" w:cs="Times New Roman"/>
          <w:sz w:val="24"/>
          <w:szCs w:val="24"/>
        </w:rPr>
        <w:t>https://monografias.ufrn.br/jspui/bitstream/123456789/3459/1/Delacao%20Premiada%20_TCC_Azevedo.pdf</w:t>
      </w:r>
      <w:r>
        <w:rPr>
          <w:rFonts w:ascii="Times New Roman" w:hAnsi="Times New Roman" w:cs="Times New Roman"/>
          <w:sz w:val="24"/>
          <w:szCs w:val="24"/>
        </w:rPr>
        <w:t xml:space="preserve">&gt; Acesso em: 25 de outubro de 2018. </w:t>
      </w:r>
    </w:p>
    <w:p w:rsidR="00805CA9" w:rsidRDefault="00805CA9"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5B26B8" w:rsidRPr="00F6737A" w:rsidRDefault="005B26B8" w:rsidP="00D764EC">
      <w:pPr>
        <w:spacing w:line="240" w:lineRule="auto"/>
        <w:ind w:firstLine="0"/>
        <w:jc w:val="left"/>
        <w:rPr>
          <w:rFonts w:ascii="Times New Roman" w:hAnsi="Times New Roman" w:cs="Times New Roman"/>
          <w:spacing w:val="1"/>
          <w:sz w:val="24"/>
          <w:szCs w:val="24"/>
          <w:shd w:val="clear" w:color="auto" w:fill="FFFFFF"/>
        </w:rPr>
      </w:pPr>
      <w:r w:rsidRPr="005B26B8">
        <w:rPr>
          <w:rFonts w:ascii="Times New Roman" w:hAnsi="Times New Roman" w:cs="Times New Roman"/>
          <w:spacing w:val="1"/>
          <w:sz w:val="24"/>
          <w:szCs w:val="24"/>
          <w:shd w:val="clear" w:color="auto" w:fill="FFFFFF"/>
        </w:rPr>
        <w:t xml:space="preserve">BECCARIA, </w:t>
      </w:r>
      <w:proofErr w:type="spellStart"/>
      <w:r w:rsidRPr="005B26B8">
        <w:rPr>
          <w:rFonts w:ascii="Times New Roman" w:hAnsi="Times New Roman" w:cs="Times New Roman"/>
          <w:spacing w:val="1"/>
          <w:sz w:val="24"/>
          <w:szCs w:val="24"/>
          <w:shd w:val="clear" w:color="auto" w:fill="FFFFFF"/>
        </w:rPr>
        <w:t>Cessare</w:t>
      </w:r>
      <w:proofErr w:type="spellEnd"/>
      <w:r w:rsidRPr="005B26B8">
        <w:rPr>
          <w:rFonts w:ascii="Times New Roman" w:hAnsi="Times New Roman" w:cs="Times New Roman"/>
          <w:b/>
          <w:bCs/>
          <w:spacing w:val="1"/>
          <w:sz w:val="24"/>
          <w:szCs w:val="24"/>
          <w:shd w:val="clear" w:color="auto" w:fill="FFFFFF"/>
        </w:rPr>
        <w:t>. Dos delitos e das penas</w:t>
      </w:r>
      <w:r w:rsidRPr="005B26B8">
        <w:rPr>
          <w:rFonts w:ascii="Times New Roman" w:hAnsi="Times New Roman" w:cs="Times New Roman"/>
          <w:spacing w:val="1"/>
          <w:sz w:val="24"/>
          <w:szCs w:val="24"/>
          <w:shd w:val="clear" w:color="auto" w:fill="FFFFFF"/>
        </w:rPr>
        <w:t>. 2ª edição. São</w:t>
      </w:r>
      <w:r w:rsidR="00F6737A">
        <w:rPr>
          <w:rFonts w:ascii="Times New Roman" w:hAnsi="Times New Roman" w:cs="Times New Roman"/>
          <w:spacing w:val="1"/>
          <w:sz w:val="24"/>
          <w:szCs w:val="24"/>
          <w:shd w:val="clear" w:color="auto" w:fill="FFFFFF"/>
        </w:rPr>
        <w:t xml:space="preserve"> Paulo: Hunter books, 2015 </w:t>
      </w:r>
    </w:p>
    <w:p w:rsidR="00805CA9" w:rsidRPr="00805CA9" w:rsidRDefault="00805CA9" w:rsidP="00D764EC">
      <w:pPr>
        <w:spacing w:line="240" w:lineRule="auto"/>
        <w:ind w:firstLine="0"/>
        <w:jc w:val="left"/>
        <w:rPr>
          <w:rFonts w:ascii="Times New Roman" w:hAnsi="Times New Roman" w:cs="Times New Roman"/>
          <w:sz w:val="24"/>
          <w:szCs w:val="24"/>
        </w:rPr>
      </w:pPr>
      <w:r w:rsidRPr="00805CA9">
        <w:rPr>
          <w:rFonts w:ascii="Times New Roman" w:hAnsi="Times New Roman" w:cs="Times New Roman"/>
          <w:sz w:val="24"/>
          <w:szCs w:val="24"/>
        </w:rPr>
        <w:t xml:space="preserve">BECHARA, Ana Elisa </w:t>
      </w:r>
      <w:proofErr w:type="spellStart"/>
      <w:r w:rsidRPr="00805CA9">
        <w:rPr>
          <w:rFonts w:ascii="Times New Roman" w:hAnsi="Times New Roman" w:cs="Times New Roman"/>
          <w:sz w:val="24"/>
          <w:szCs w:val="24"/>
        </w:rPr>
        <w:t>Liberatore</w:t>
      </w:r>
      <w:proofErr w:type="spellEnd"/>
      <w:r w:rsidRPr="00805CA9">
        <w:rPr>
          <w:rFonts w:ascii="Times New Roman" w:hAnsi="Times New Roman" w:cs="Times New Roman"/>
          <w:sz w:val="24"/>
          <w:szCs w:val="24"/>
        </w:rPr>
        <w:t xml:space="preserve">. </w:t>
      </w:r>
      <w:r w:rsidRPr="00805CA9">
        <w:rPr>
          <w:rFonts w:ascii="Times New Roman" w:hAnsi="Times New Roman" w:cs="Times New Roman"/>
          <w:b/>
          <w:sz w:val="24"/>
          <w:szCs w:val="24"/>
        </w:rPr>
        <w:t>Corrupção, crise política e Direito Penal</w:t>
      </w:r>
      <w:r w:rsidRPr="00805CA9">
        <w:rPr>
          <w:rFonts w:ascii="Times New Roman" w:hAnsi="Times New Roman" w:cs="Times New Roman"/>
          <w:sz w:val="24"/>
          <w:szCs w:val="24"/>
        </w:rPr>
        <w:t>: as lições que o Brasil ainda precisa aprender. Boletim IBCCRIM. São Paulo, n. 290, jan. 2017.</w:t>
      </w:r>
    </w:p>
    <w:p w:rsidR="004E70D5" w:rsidRPr="009C4E20" w:rsidRDefault="004E70D5"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E51092" w:rsidRDefault="004E70D5" w:rsidP="00D764EC">
      <w:pPr>
        <w:spacing w:line="240" w:lineRule="auto"/>
        <w:ind w:firstLine="0"/>
        <w:jc w:val="left"/>
        <w:rPr>
          <w:rFonts w:ascii="Times New Roman" w:hAnsi="Times New Roman" w:cs="Times New Roman"/>
          <w:sz w:val="24"/>
          <w:szCs w:val="24"/>
        </w:rPr>
      </w:pPr>
      <w:r w:rsidRPr="009C4E20">
        <w:rPr>
          <w:rFonts w:ascii="Times New Roman" w:hAnsi="Times New Roman" w:cs="Times New Roman"/>
          <w:sz w:val="24"/>
          <w:szCs w:val="24"/>
        </w:rPr>
        <w:t>B</w:t>
      </w:r>
      <w:r w:rsidR="00E51092" w:rsidRPr="009C4E20">
        <w:rPr>
          <w:rFonts w:ascii="Times New Roman" w:hAnsi="Times New Roman" w:cs="Times New Roman"/>
          <w:sz w:val="24"/>
          <w:szCs w:val="24"/>
        </w:rPr>
        <w:t>LUME, B</w:t>
      </w:r>
      <w:r w:rsidR="003C40FF" w:rsidRPr="009C4E20">
        <w:rPr>
          <w:rFonts w:ascii="Times New Roman" w:hAnsi="Times New Roman" w:cs="Times New Roman"/>
          <w:sz w:val="24"/>
          <w:szCs w:val="24"/>
        </w:rPr>
        <w:t>runo André</w:t>
      </w:r>
      <w:r w:rsidR="00E51092" w:rsidRPr="009C4E20">
        <w:rPr>
          <w:rFonts w:ascii="Times New Roman" w:hAnsi="Times New Roman" w:cs="Times New Roman"/>
          <w:sz w:val="24"/>
          <w:szCs w:val="24"/>
        </w:rPr>
        <w:t xml:space="preserve">. </w:t>
      </w:r>
      <w:r w:rsidR="00E51092" w:rsidRPr="009C4E20">
        <w:rPr>
          <w:rFonts w:ascii="Times New Roman" w:hAnsi="Times New Roman" w:cs="Times New Roman"/>
          <w:b/>
          <w:sz w:val="24"/>
          <w:szCs w:val="24"/>
        </w:rPr>
        <w:t>O que é delação premiada?</w:t>
      </w:r>
      <w:r w:rsidR="00E51092" w:rsidRPr="009C4E20">
        <w:rPr>
          <w:rFonts w:ascii="Times New Roman" w:hAnsi="Times New Roman" w:cs="Times New Roman"/>
          <w:sz w:val="24"/>
          <w:szCs w:val="24"/>
        </w:rPr>
        <w:t xml:space="preserve"> </w:t>
      </w:r>
      <w:r w:rsidR="003C40FF" w:rsidRPr="009C4E20">
        <w:rPr>
          <w:rFonts w:ascii="Times New Roman" w:hAnsi="Times New Roman" w:cs="Times New Roman"/>
          <w:sz w:val="24"/>
          <w:szCs w:val="24"/>
        </w:rPr>
        <w:t xml:space="preserve">2017. Disponível em: &lt;https://www.politize.com.br/delacao-premiada-o-que-e/&gt; Acesso em: </w:t>
      </w:r>
      <w:r w:rsidR="005B26B8">
        <w:rPr>
          <w:rFonts w:ascii="Times New Roman" w:hAnsi="Times New Roman" w:cs="Times New Roman"/>
          <w:sz w:val="24"/>
          <w:szCs w:val="24"/>
        </w:rPr>
        <w:t>18 de out.</w:t>
      </w:r>
      <w:r w:rsidR="003C40FF" w:rsidRPr="009C4E20">
        <w:rPr>
          <w:rFonts w:ascii="Times New Roman" w:hAnsi="Times New Roman" w:cs="Times New Roman"/>
          <w:sz w:val="24"/>
          <w:szCs w:val="24"/>
        </w:rPr>
        <w:t xml:space="preserve"> 2018. </w:t>
      </w:r>
    </w:p>
    <w:p w:rsidR="00D200A6" w:rsidRDefault="00D200A6" w:rsidP="00D764EC">
      <w:pPr>
        <w:spacing w:line="240" w:lineRule="auto"/>
        <w:ind w:firstLine="0"/>
        <w:jc w:val="left"/>
        <w:rPr>
          <w:rFonts w:ascii="Times New Roman" w:hAnsi="Times New Roman" w:cs="Times New Roman"/>
          <w:sz w:val="24"/>
          <w:szCs w:val="24"/>
        </w:rPr>
      </w:pPr>
    </w:p>
    <w:p w:rsidR="00D200A6" w:rsidRDefault="00D200A6" w:rsidP="00D764EC">
      <w:pPr>
        <w:spacing w:line="240" w:lineRule="auto"/>
        <w:ind w:firstLine="0"/>
        <w:jc w:val="left"/>
        <w:rPr>
          <w:rFonts w:ascii="Times New Roman" w:hAnsi="Times New Roman" w:cs="Times New Roman"/>
          <w:sz w:val="24"/>
          <w:szCs w:val="24"/>
        </w:rPr>
      </w:pPr>
    </w:p>
    <w:p w:rsidR="00D200A6" w:rsidRPr="00D200A6" w:rsidRDefault="00D200A6" w:rsidP="00D764EC">
      <w:pPr>
        <w:shd w:val="clear" w:color="auto" w:fill="FFFFFF"/>
        <w:spacing w:line="240" w:lineRule="auto"/>
        <w:ind w:firstLine="0"/>
        <w:jc w:val="left"/>
        <w:textAlignment w:val="baseline"/>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000000"/>
          <w:sz w:val="24"/>
          <w:szCs w:val="24"/>
          <w:lang w:eastAsia="pt-BR"/>
        </w:rPr>
        <w:t xml:space="preserve">BOTTINI, </w:t>
      </w:r>
      <w:proofErr w:type="spellStart"/>
      <w:r>
        <w:rPr>
          <w:rFonts w:ascii="Times New Roman" w:eastAsia="Times New Roman" w:hAnsi="Times New Roman" w:cs="Times New Roman"/>
          <w:color w:val="000000"/>
          <w:sz w:val="24"/>
          <w:szCs w:val="24"/>
          <w:lang w:eastAsia="pt-BR"/>
        </w:rPr>
        <w:t>Pierpaolo</w:t>
      </w:r>
      <w:proofErr w:type="spellEnd"/>
      <w:r>
        <w:rPr>
          <w:rFonts w:ascii="Times New Roman" w:eastAsia="Times New Roman" w:hAnsi="Times New Roman" w:cs="Times New Roman"/>
          <w:color w:val="000000"/>
          <w:sz w:val="24"/>
          <w:szCs w:val="24"/>
          <w:lang w:eastAsia="pt-BR"/>
        </w:rPr>
        <w:t xml:space="preserve"> Cruz; FELDENS</w:t>
      </w:r>
      <w:r w:rsidRPr="00D200A6">
        <w:rPr>
          <w:rFonts w:ascii="Times New Roman" w:eastAsia="Times New Roman" w:hAnsi="Times New Roman" w:cs="Times New Roman"/>
          <w:color w:val="000000"/>
          <w:sz w:val="24"/>
          <w:szCs w:val="24"/>
          <w:lang w:eastAsia="pt-BR"/>
        </w:rPr>
        <w:t xml:space="preserve">, Luciano. </w:t>
      </w:r>
      <w:r w:rsidRPr="00D200A6">
        <w:rPr>
          <w:rFonts w:ascii="Times New Roman" w:eastAsia="Times New Roman" w:hAnsi="Times New Roman" w:cs="Times New Roman"/>
          <w:b/>
          <w:color w:val="000000"/>
          <w:sz w:val="24"/>
          <w:szCs w:val="24"/>
          <w:lang w:eastAsia="pt-BR"/>
        </w:rPr>
        <w:t xml:space="preserve">A forma inteligente de controlar o crime </w:t>
      </w:r>
    </w:p>
    <w:p w:rsidR="00D200A6" w:rsidRPr="00D200A6" w:rsidRDefault="00D200A6" w:rsidP="00D764EC">
      <w:pPr>
        <w:shd w:val="clear" w:color="auto" w:fill="FFFFFF"/>
        <w:spacing w:line="240" w:lineRule="auto"/>
        <w:ind w:firstLine="0"/>
        <w:jc w:val="left"/>
        <w:textAlignment w:val="baseline"/>
        <w:rPr>
          <w:rFonts w:ascii="Times New Roman" w:eastAsia="Times New Roman" w:hAnsi="Times New Roman" w:cs="Times New Roman"/>
          <w:color w:val="000000"/>
          <w:sz w:val="24"/>
          <w:szCs w:val="24"/>
          <w:lang w:eastAsia="pt-BR"/>
        </w:rPr>
      </w:pPr>
      <w:r w:rsidRPr="00D200A6">
        <w:rPr>
          <w:rFonts w:ascii="Times New Roman" w:eastAsia="Times New Roman" w:hAnsi="Times New Roman" w:cs="Times New Roman"/>
          <w:b/>
          <w:color w:val="000000"/>
          <w:sz w:val="24"/>
          <w:szCs w:val="24"/>
          <w:lang w:eastAsia="pt-BR"/>
        </w:rPr>
        <w:t>organizado.</w:t>
      </w:r>
      <w:r w:rsidRPr="00D200A6">
        <w:rPr>
          <w:rFonts w:ascii="Times New Roman" w:eastAsia="Times New Roman" w:hAnsi="Times New Roman" w:cs="Times New Roman"/>
          <w:color w:val="000000"/>
          <w:sz w:val="24"/>
          <w:szCs w:val="24"/>
          <w:lang w:eastAsia="pt-BR"/>
        </w:rPr>
        <w:t xml:space="preserve"> 2013. Disponível em: &lt;http://www.conjur.com.br/2013-nov-05/direito-defesa-</w:t>
      </w:r>
    </w:p>
    <w:p w:rsidR="00D200A6" w:rsidRPr="00D200A6" w:rsidRDefault="00D200A6" w:rsidP="00D764EC">
      <w:pPr>
        <w:shd w:val="clear" w:color="auto" w:fill="FFFFFF"/>
        <w:spacing w:line="240" w:lineRule="auto"/>
        <w:ind w:firstLine="0"/>
        <w:jc w:val="left"/>
        <w:textAlignment w:val="baseline"/>
        <w:rPr>
          <w:rFonts w:ascii="Times New Roman" w:eastAsia="Times New Roman" w:hAnsi="Times New Roman" w:cs="Times New Roman"/>
          <w:color w:val="000000"/>
          <w:sz w:val="24"/>
          <w:szCs w:val="24"/>
          <w:lang w:eastAsia="pt-BR"/>
        </w:rPr>
      </w:pPr>
      <w:r w:rsidRPr="00D200A6">
        <w:rPr>
          <w:rFonts w:ascii="Times New Roman" w:eastAsia="Times New Roman" w:hAnsi="Times New Roman" w:cs="Times New Roman"/>
          <w:color w:val="000000"/>
          <w:sz w:val="24"/>
          <w:szCs w:val="24"/>
          <w:lang w:eastAsia="pt-BR"/>
        </w:rPr>
        <w:t>forma-inteligente-controlar-crime</w:t>
      </w:r>
      <w:r>
        <w:rPr>
          <w:rFonts w:ascii="Times New Roman" w:eastAsia="Times New Roman" w:hAnsi="Times New Roman" w:cs="Times New Roman"/>
          <w:color w:val="000000"/>
          <w:sz w:val="24"/>
          <w:szCs w:val="24"/>
          <w:lang w:eastAsia="pt-BR"/>
        </w:rPr>
        <w:t>-organizado&gt;. Acesso em: 20 out 2019</w:t>
      </w:r>
      <w:r w:rsidRPr="00D200A6">
        <w:rPr>
          <w:rFonts w:ascii="Times New Roman" w:eastAsia="Times New Roman" w:hAnsi="Times New Roman" w:cs="Times New Roman"/>
          <w:color w:val="000000"/>
          <w:sz w:val="24"/>
          <w:szCs w:val="24"/>
          <w:lang w:eastAsia="pt-BR"/>
        </w:rPr>
        <w:t xml:space="preserve">. </w:t>
      </w:r>
    </w:p>
    <w:p w:rsidR="000A3DA2" w:rsidRDefault="000A3DA2"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930951" w:rsidRPr="00930951" w:rsidRDefault="00930951" w:rsidP="00D764EC">
      <w:pPr>
        <w:spacing w:line="240" w:lineRule="auto"/>
        <w:ind w:firstLine="0"/>
        <w:jc w:val="left"/>
        <w:rPr>
          <w:rFonts w:ascii="Times New Roman" w:hAnsi="Times New Roman" w:cs="Times New Roman"/>
          <w:sz w:val="24"/>
          <w:szCs w:val="24"/>
        </w:rPr>
      </w:pPr>
      <w:r w:rsidRPr="00930951">
        <w:rPr>
          <w:rFonts w:ascii="Times New Roman" w:hAnsi="Times New Roman" w:cs="Times New Roman"/>
          <w:sz w:val="24"/>
          <w:szCs w:val="24"/>
        </w:rPr>
        <w:t xml:space="preserve">BRASIL. </w:t>
      </w:r>
      <w:r w:rsidRPr="00930951">
        <w:rPr>
          <w:rFonts w:ascii="Times New Roman" w:hAnsi="Times New Roman" w:cs="Times New Roman"/>
          <w:b/>
          <w:sz w:val="24"/>
          <w:szCs w:val="24"/>
        </w:rPr>
        <w:t xml:space="preserve">Lei 9.034 de 3 de maio de 1995, </w:t>
      </w:r>
      <w:r w:rsidRPr="00930951">
        <w:rPr>
          <w:rFonts w:ascii="Times New Roman" w:hAnsi="Times New Roman" w:cs="Times New Roman"/>
          <w:sz w:val="24"/>
          <w:szCs w:val="24"/>
        </w:rPr>
        <w:t>artigo 6°. Revogado pela Lei nº 12.850, de 2013.</w:t>
      </w:r>
    </w:p>
    <w:p w:rsidR="00930951" w:rsidRDefault="00930951" w:rsidP="00D764EC">
      <w:pPr>
        <w:spacing w:line="240" w:lineRule="auto"/>
        <w:ind w:firstLine="0"/>
        <w:jc w:val="left"/>
      </w:pPr>
    </w:p>
    <w:p w:rsidR="00930951" w:rsidRPr="009C4E20" w:rsidRDefault="00930951" w:rsidP="00D764EC">
      <w:pPr>
        <w:spacing w:line="240" w:lineRule="auto"/>
        <w:ind w:firstLine="0"/>
        <w:jc w:val="left"/>
        <w:rPr>
          <w:rFonts w:ascii="Times New Roman" w:hAnsi="Times New Roman" w:cs="Times New Roman"/>
          <w:sz w:val="24"/>
          <w:szCs w:val="24"/>
        </w:rPr>
      </w:pPr>
    </w:p>
    <w:p w:rsidR="000A3DA2" w:rsidRDefault="000A3DA2" w:rsidP="00D764EC">
      <w:pPr>
        <w:spacing w:line="240" w:lineRule="auto"/>
        <w:ind w:firstLine="0"/>
        <w:jc w:val="left"/>
        <w:rPr>
          <w:rFonts w:ascii="Times New Roman" w:hAnsi="Times New Roman" w:cs="Times New Roman"/>
          <w:sz w:val="24"/>
          <w:szCs w:val="24"/>
        </w:rPr>
      </w:pPr>
      <w:r w:rsidRPr="009C4E20">
        <w:rPr>
          <w:rFonts w:ascii="Times New Roman" w:hAnsi="Times New Roman" w:cs="Times New Roman"/>
          <w:sz w:val="24"/>
          <w:szCs w:val="24"/>
        </w:rPr>
        <w:t xml:space="preserve">BRASIL. </w:t>
      </w:r>
      <w:r w:rsidRPr="00B20D40">
        <w:rPr>
          <w:rFonts w:ascii="Times New Roman" w:hAnsi="Times New Roman" w:cs="Times New Roman"/>
          <w:sz w:val="24"/>
          <w:szCs w:val="24"/>
        </w:rPr>
        <w:t>Supremo Tribunal Federal.</w:t>
      </w:r>
      <w:r w:rsidRPr="009C4E20">
        <w:rPr>
          <w:rFonts w:ascii="Times New Roman" w:hAnsi="Times New Roman" w:cs="Times New Roman"/>
          <w:sz w:val="24"/>
          <w:szCs w:val="24"/>
        </w:rPr>
        <w:t xml:space="preserve"> </w:t>
      </w:r>
      <w:r w:rsidRPr="00B20D40">
        <w:rPr>
          <w:rFonts w:ascii="Times New Roman" w:hAnsi="Times New Roman" w:cs="Times New Roman"/>
          <w:b/>
          <w:sz w:val="24"/>
          <w:szCs w:val="24"/>
        </w:rPr>
        <w:t>Habeas Corpus 75.226/MS</w:t>
      </w:r>
      <w:r w:rsidRPr="009C4E20">
        <w:rPr>
          <w:rFonts w:ascii="Times New Roman" w:hAnsi="Times New Roman" w:cs="Times New Roman"/>
          <w:sz w:val="24"/>
          <w:szCs w:val="24"/>
        </w:rPr>
        <w:t>, Rel. Min. Marco Aurélio Acórdãos, 12 de ago. 1997. Disponível em:&lt; http://stf.jusbrasil.com.br/jurisprudencia/742127/habeascor</w:t>
      </w:r>
      <w:r w:rsidR="005B26B8">
        <w:rPr>
          <w:rFonts w:ascii="Times New Roman" w:hAnsi="Times New Roman" w:cs="Times New Roman"/>
          <w:sz w:val="24"/>
          <w:szCs w:val="24"/>
        </w:rPr>
        <w:t>pus-hc-75226-ms &gt;. Acesso em: 20</w:t>
      </w:r>
      <w:r w:rsidRPr="009C4E20">
        <w:rPr>
          <w:rFonts w:ascii="Times New Roman" w:hAnsi="Times New Roman" w:cs="Times New Roman"/>
          <w:sz w:val="24"/>
          <w:szCs w:val="24"/>
        </w:rPr>
        <w:t xml:space="preserve"> out. 2018.</w:t>
      </w:r>
    </w:p>
    <w:p w:rsidR="005B26B8" w:rsidRDefault="005B26B8" w:rsidP="00D764EC">
      <w:pPr>
        <w:spacing w:line="240" w:lineRule="auto"/>
        <w:ind w:firstLine="0"/>
        <w:jc w:val="left"/>
        <w:rPr>
          <w:rFonts w:ascii="Times New Roman" w:hAnsi="Times New Roman" w:cs="Times New Roman"/>
          <w:sz w:val="24"/>
          <w:szCs w:val="24"/>
        </w:rPr>
      </w:pPr>
    </w:p>
    <w:p w:rsidR="005B26B8" w:rsidRDefault="005B26B8" w:rsidP="00D764EC">
      <w:pPr>
        <w:spacing w:line="240" w:lineRule="auto"/>
        <w:ind w:firstLine="0"/>
        <w:jc w:val="left"/>
        <w:rPr>
          <w:rFonts w:ascii="Times New Roman" w:hAnsi="Times New Roman" w:cs="Times New Roman"/>
          <w:sz w:val="24"/>
          <w:szCs w:val="24"/>
        </w:rPr>
      </w:pPr>
    </w:p>
    <w:p w:rsidR="00617D47" w:rsidRDefault="00617D47"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DHIAMAIQUE, Diego. </w:t>
      </w:r>
      <w:r w:rsidRPr="00617D47">
        <w:rPr>
          <w:rFonts w:ascii="Times New Roman" w:hAnsi="Times New Roman" w:cs="Times New Roman"/>
          <w:b/>
          <w:sz w:val="24"/>
          <w:szCs w:val="24"/>
        </w:rPr>
        <w:t>Os efeitos positivo</w:t>
      </w:r>
      <w:r>
        <w:rPr>
          <w:rFonts w:ascii="Times New Roman" w:hAnsi="Times New Roman" w:cs="Times New Roman"/>
          <w:b/>
          <w:sz w:val="24"/>
          <w:szCs w:val="24"/>
        </w:rPr>
        <w:t>s</w:t>
      </w:r>
      <w:r w:rsidRPr="00617D47">
        <w:rPr>
          <w:rFonts w:ascii="Times New Roman" w:hAnsi="Times New Roman" w:cs="Times New Roman"/>
          <w:b/>
          <w:sz w:val="24"/>
          <w:szCs w:val="24"/>
        </w:rPr>
        <w:t xml:space="preserve"> e negativos da delação premiada. </w:t>
      </w:r>
      <w:r>
        <w:rPr>
          <w:rFonts w:ascii="Times New Roman" w:hAnsi="Times New Roman" w:cs="Times New Roman"/>
          <w:sz w:val="24"/>
          <w:szCs w:val="24"/>
        </w:rPr>
        <w:t>2016. Disponível em: &lt;</w:t>
      </w:r>
      <w:r w:rsidRPr="00617D47">
        <w:rPr>
          <w:rFonts w:ascii="Times New Roman" w:hAnsi="Times New Roman" w:cs="Times New Roman"/>
          <w:sz w:val="24"/>
          <w:szCs w:val="24"/>
        </w:rPr>
        <w:t>https://dhiamaique.jusbrasil.com.br/artigos/492487427/os-efeitos-positivos-e-negativos-da-delacao-premiada</w:t>
      </w:r>
      <w:r>
        <w:rPr>
          <w:rFonts w:ascii="Times New Roman" w:hAnsi="Times New Roman" w:cs="Times New Roman"/>
          <w:sz w:val="24"/>
          <w:szCs w:val="24"/>
        </w:rPr>
        <w:t xml:space="preserve">&gt; Acesso em: 19 de nov. 2018. </w:t>
      </w:r>
    </w:p>
    <w:p w:rsidR="00617D47" w:rsidRDefault="00617D47" w:rsidP="00D764EC">
      <w:pPr>
        <w:spacing w:line="240" w:lineRule="auto"/>
        <w:ind w:firstLine="0"/>
        <w:jc w:val="left"/>
        <w:rPr>
          <w:rFonts w:ascii="Times New Roman" w:hAnsi="Times New Roman" w:cs="Times New Roman"/>
          <w:sz w:val="24"/>
          <w:szCs w:val="24"/>
        </w:rPr>
      </w:pPr>
    </w:p>
    <w:p w:rsidR="00617D47" w:rsidRDefault="00617D47" w:rsidP="00D764EC">
      <w:pPr>
        <w:spacing w:line="240" w:lineRule="auto"/>
        <w:ind w:firstLine="0"/>
        <w:jc w:val="left"/>
        <w:rPr>
          <w:rFonts w:ascii="Times New Roman" w:hAnsi="Times New Roman" w:cs="Times New Roman"/>
          <w:sz w:val="24"/>
          <w:szCs w:val="24"/>
        </w:rPr>
      </w:pPr>
    </w:p>
    <w:p w:rsidR="005B26B8" w:rsidRPr="005B26B8" w:rsidRDefault="005B26B8" w:rsidP="00D764EC">
      <w:pPr>
        <w:spacing w:line="240" w:lineRule="auto"/>
        <w:ind w:firstLine="0"/>
        <w:jc w:val="left"/>
        <w:rPr>
          <w:rFonts w:ascii="Times New Roman" w:hAnsi="Times New Roman" w:cs="Times New Roman"/>
          <w:sz w:val="24"/>
          <w:szCs w:val="24"/>
        </w:rPr>
      </w:pPr>
      <w:r w:rsidRPr="005B26B8">
        <w:rPr>
          <w:rFonts w:ascii="Times New Roman" w:hAnsi="Times New Roman" w:cs="Times New Roman"/>
          <w:sz w:val="24"/>
          <w:szCs w:val="24"/>
          <w:shd w:val="clear" w:color="auto" w:fill="FFFFFF"/>
        </w:rPr>
        <w:t>FERREIRA FILHO, Juvenal Marques. </w:t>
      </w:r>
      <w:hyperlink r:id="rId8" w:history="1">
        <w:r w:rsidRPr="005B26B8">
          <w:rPr>
            <w:rStyle w:val="Hyperlink"/>
            <w:rFonts w:ascii="Times New Roman" w:hAnsi="Times New Roman" w:cs="Times New Roman"/>
            <w:color w:val="auto"/>
            <w:sz w:val="24"/>
            <w:szCs w:val="24"/>
            <w:u w:val="none"/>
            <w:shd w:val="clear" w:color="auto" w:fill="FFFFFF"/>
          </w:rPr>
          <w:t>Aspectos práticos da Lei nº 12.850, de 02 de agosto de 2013</w:t>
        </w:r>
      </w:hyperlink>
      <w:r w:rsidRPr="005B26B8">
        <w:rPr>
          <w:rFonts w:ascii="Times New Roman" w:hAnsi="Times New Roman" w:cs="Times New Roman"/>
          <w:sz w:val="24"/>
          <w:szCs w:val="24"/>
          <w:shd w:val="clear" w:color="auto" w:fill="FFFFFF"/>
        </w:rPr>
        <w:t>. </w:t>
      </w:r>
      <w:r w:rsidRPr="005B26B8">
        <w:rPr>
          <w:rStyle w:val="Forte"/>
          <w:rFonts w:ascii="Times New Roman" w:hAnsi="Times New Roman" w:cs="Times New Roman"/>
          <w:sz w:val="24"/>
          <w:szCs w:val="24"/>
          <w:shd w:val="clear" w:color="auto" w:fill="FFFFFF"/>
        </w:rPr>
        <w:t xml:space="preserve">Revista Jus </w:t>
      </w:r>
      <w:proofErr w:type="spellStart"/>
      <w:r w:rsidRPr="005B26B8">
        <w:rPr>
          <w:rStyle w:val="Forte"/>
          <w:rFonts w:ascii="Times New Roman" w:hAnsi="Times New Roman" w:cs="Times New Roman"/>
          <w:sz w:val="24"/>
          <w:szCs w:val="24"/>
          <w:shd w:val="clear" w:color="auto" w:fill="FFFFFF"/>
        </w:rPr>
        <w:t>Navigandi</w:t>
      </w:r>
      <w:proofErr w:type="spellEnd"/>
      <w:r w:rsidRPr="005B26B8">
        <w:rPr>
          <w:rFonts w:ascii="Times New Roman" w:hAnsi="Times New Roman" w:cs="Times New Roman"/>
          <w:sz w:val="24"/>
          <w:szCs w:val="24"/>
          <w:shd w:val="clear" w:color="auto" w:fill="FFFFFF"/>
        </w:rPr>
        <w:t>, ISSN 1518-4862, Teresina, </w:t>
      </w:r>
      <w:hyperlink r:id="rId9" w:history="1">
        <w:r w:rsidRPr="005B26B8">
          <w:rPr>
            <w:rStyle w:val="Hyperlink"/>
            <w:rFonts w:ascii="Times New Roman" w:hAnsi="Times New Roman" w:cs="Times New Roman"/>
            <w:color w:val="auto"/>
            <w:sz w:val="24"/>
            <w:szCs w:val="24"/>
            <w:u w:val="none"/>
            <w:shd w:val="clear" w:color="auto" w:fill="FFFFFF"/>
          </w:rPr>
          <w:t>ano 18</w:t>
        </w:r>
      </w:hyperlink>
      <w:r w:rsidRPr="005B26B8">
        <w:rPr>
          <w:rFonts w:ascii="Times New Roman" w:hAnsi="Times New Roman" w:cs="Times New Roman"/>
          <w:sz w:val="24"/>
          <w:szCs w:val="24"/>
          <w:shd w:val="clear" w:color="auto" w:fill="FFFFFF"/>
        </w:rPr>
        <w:t>, </w:t>
      </w:r>
      <w:hyperlink r:id="rId10" w:history="1">
        <w:r w:rsidRPr="005B26B8">
          <w:rPr>
            <w:rStyle w:val="Hyperlink"/>
            <w:rFonts w:ascii="Times New Roman" w:hAnsi="Times New Roman" w:cs="Times New Roman"/>
            <w:color w:val="auto"/>
            <w:sz w:val="24"/>
            <w:szCs w:val="24"/>
            <w:u w:val="none"/>
            <w:shd w:val="clear" w:color="auto" w:fill="FFFFFF"/>
          </w:rPr>
          <w:t>n. 3736</w:t>
        </w:r>
      </w:hyperlink>
      <w:r w:rsidRPr="005B26B8">
        <w:rPr>
          <w:rFonts w:ascii="Times New Roman" w:hAnsi="Times New Roman" w:cs="Times New Roman"/>
          <w:sz w:val="24"/>
          <w:szCs w:val="24"/>
          <w:shd w:val="clear" w:color="auto" w:fill="FFFFFF"/>
        </w:rPr>
        <w:t>, </w:t>
      </w:r>
      <w:hyperlink r:id="rId11" w:history="1">
        <w:r w:rsidRPr="005B26B8">
          <w:rPr>
            <w:rStyle w:val="Hyperlink"/>
            <w:rFonts w:ascii="Times New Roman" w:hAnsi="Times New Roman" w:cs="Times New Roman"/>
            <w:color w:val="auto"/>
            <w:sz w:val="24"/>
            <w:szCs w:val="24"/>
            <w:u w:val="none"/>
            <w:shd w:val="clear" w:color="auto" w:fill="FFFFFF"/>
          </w:rPr>
          <w:t>23</w:t>
        </w:r>
      </w:hyperlink>
      <w:r w:rsidRPr="005B26B8">
        <w:rPr>
          <w:rFonts w:ascii="Times New Roman" w:hAnsi="Times New Roman" w:cs="Times New Roman"/>
          <w:sz w:val="24"/>
          <w:szCs w:val="24"/>
          <w:shd w:val="clear" w:color="auto" w:fill="FFFFFF"/>
        </w:rPr>
        <w:t> </w:t>
      </w:r>
      <w:hyperlink r:id="rId12" w:history="1">
        <w:r w:rsidRPr="005B26B8">
          <w:rPr>
            <w:rStyle w:val="Hyperlink"/>
            <w:rFonts w:ascii="Times New Roman" w:hAnsi="Times New Roman" w:cs="Times New Roman"/>
            <w:color w:val="auto"/>
            <w:sz w:val="24"/>
            <w:szCs w:val="24"/>
            <w:u w:val="none"/>
            <w:shd w:val="clear" w:color="auto" w:fill="FFFFFF"/>
          </w:rPr>
          <w:t>set.</w:t>
        </w:r>
      </w:hyperlink>
      <w:r w:rsidRPr="005B26B8">
        <w:rPr>
          <w:rFonts w:ascii="Times New Roman" w:hAnsi="Times New Roman" w:cs="Times New Roman"/>
          <w:sz w:val="24"/>
          <w:szCs w:val="24"/>
          <w:shd w:val="clear" w:color="auto" w:fill="FFFFFF"/>
        </w:rPr>
        <w:t> </w:t>
      </w:r>
      <w:hyperlink r:id="rId13" w:history="1">
        <w:r w:rsidRPr="005B26B8">
          <w:rPr>
            <w:rStyle w:val="Hyperlink"/>
            <w:rFonts w:ascii="Times New Roman" w:hAnsi="Times New Roman" w:cs="Times New Roman"/>
            <w:color w:val="auto"/>
            <w:sz w:val="24"/>
            <w:szCs w:val="24"/>
            <w:u w:val="none"/>
            <w:shd w:val="clear" w:color="auto" w:fill="FFFFFF"/>
          </w:rPr>
          <w:t>2013</w:t>
        </w:r>
      </w:hyperlink>
      <w:r w:rsidRPr="005B26B8">
        <w:rPr>
          <w:rFonts w:ascii="Times New Roman" w:hAnsi="Times New Roman" w:cs="Times New Roman"/>
          <w:sz w:val="24"/>
          <w:szCs w:val="24"/>
          <w:shd w:val="clear" w:color="auto" w:fill="FFFFFF"/>
        </w:rPr>
        <w:t xml:space="preserve">. </w:t>
      </w:r>
    </w:p>
    <w:p w:rsidR="00BA35E9" w:rsidRDefault="00BA35E9" w:rsidP="00D764EC">
      <w:pPr>
        <w:spacing w:line="240" w:lineRule="auto"/>
        <w:ind w:firstLine="0"/>
        <w:jc w:val="left"/>
        <w:rPr>
          <w:rFonts w:ascii="Times New Roman" w:hAnsi="Times New Roman" w:cs="Times New Roman"/>
          <w:sz w:val="24"/>
          <w:szCs w:val="24"/>
        </w:rPr>
      </w:pPr>
    </w:p>
    <w:p w:rsidR="00BA35E9" w:rsidRDefault="00BA35E9" w:rsidP="00D764EC">
      <w:pPr>
        <w:spacing w:line="240" w:lineRule="auto"/>
        <w:ind w:firstLine="0"/>
        <w:jc w:val="left"/>
        <w:rPr>
          <w:rFonts w:ascii="Times New Roman" w:hAnsi="Times New Roman" w:cs="Times New Roman"/>
          <w:sz w:val="24"/>
          <w:szCs w:val="24"/>
        </w:rPr>
      </w:pPr>
    </w:p>
    <w:p w:rsidR="00BA35E9" w:rsidRDefault="00BA35E9" w:rsidP="00D764EC">
      <w:pPr>
        <w:spacing w:line="240" w:lineRule="auto"/>
        <w:ind w:firstLine="0"/>
        <w:jc w:val="left"/>
        <w:rPr>
          <w:rFonts w:ascii="Times New Roman" w:hAnsi="Times New Roman" w:cs="Times New Roman"/>
          <w:sz w:val="24"/>
          <w:szCs w:val="24"/>
        </w:rPr>
      </w:pPr>
      <w:r w:rsidRPr="009C4E20">
        <w:rPr>
          <w:rFonts w:ascii="Times New Roman" w:hAnsi="Times New Roman" w:cs="Times New Roman"/>
          <w:sz w:val="24"/>
          <w:szCs w:val="24"/>
        </w:rPr>
        <w:t>G</w:t>
      </w:r>
      <w:r>
        <w:rPr>
          <w:rFonts w:ascii="Times New Roman" w:hAnsi="Times New Roman" w:cs="Times New Roman"/>
          <w:sz w:val="24"/>
          <w:szCs w:val="24"/>
        </w:rPr>
        <w:t xml:space="preserve">1 Notícias. </w:t>
      </w:r>
      <w:r w:rsidRPr="00FF1915">
        <w:rPr>
          <w:rFonts w:ascii="Times New Roman" w:hAnsi="Times New Roman" w:cs="Times New Roman"/>
          <w:b/>
          <w:sz w:val="24"/>
          <w:szCs w:val="24"/>
        </w:rPr>
        <w:t>Em delação premiada, Palocci diz que Lula sabia da corrupção na Petrobras</w:t>
      </w:r>
      <w:r>
        <w:rPr>
          <w:rFonts w:ascii="Times New Roman" w:hAnsi="Times New Roman" w:cs="Times New Roman"/>
          <w:sz w:val="24"/>
          <w:szCs w:val="24"/>
        </w:rPr>
        <w:t>. 2018. Disponível em: &lt;</w:t>
      </w:r>
      <w:r w:rsidRPr="00FF1915">
        <w:rPr>
          <w:rFonts w:ascii="Times New Roman" w:hAnsi="Times New Roman" w:cs="Times New Roman"/>
          <w:sz w:val="24"/>
          <w:szCs w:val="24"/>
        </w:rPr>
        <w:t>https://g1.globo.com/jornal-nacional/noticia/2018/10/01/em-delacao-premiada-palocci-diz-que-lula-sabia-da-corrupcao-na-petrobras.ghtml</w:t>
      </w:r>
      <w:r>
        <w:rPr>
          <w:rFonts w:ascii="Times New Roman" w:hAnsi="Times New Roman" w:cs="Times New Roman"/>
          <w:sz w:val="24"/>
          <w:szCs w:val="24"/>
        </w:rPr>
        <w:t xml:space="preserve">&gt; Acesso em: 18 de nov. 2018. </w:t>
      </w:r>
    </w:p>
    <w:p w:rsidR="00BA35E9" w:rsidRDefault="00BA35E9" w:rsidP="00D764EC">
      <w:pPr>
        <w:spacing w:line="240" w:lineRule="auto"/>
        <w:ind w:firstLine="0"/>
        <w:jc w:val="left"/>
        <w:rPr>
          <w:rFonts w:ascii="Times New Roman" w:hAnsi="Times New Roman" w:cs="Times New Roman"/>
          <w:sz w:val="24"/>
          <w:szCs w:val="24"/>
        </w:rPr>
      </w:pPr>
    </w:p>
    <w:p w:rsidR="00BA35E9" w:rsidRDefault="00BA35E9" w:rsidP="00D764EC">
      <w:pPr>
        <w:spacing w:line="240" w:lineRule="auto"/>
        <w:ind w:firstLine="0"/>
        <w:jc w:val="left"/>
        <w:rPr>
          <w:rFonts w:ascii="Times New Roman" w:hAnsi="Times New Roman" w:cs="Times New Roman"/>
          <w:sz w:val="24"/>
          <w:szCs w:val="24"/>
        </w:rPr>
      </w:pPr>
    </w:p>
    <w:p w:rsidR="00BA35E9" w:rsidRPr="009C4E20" w:rsidRDefault="00BA35E9"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G</w:t>
      </w:r>
      <w:r w:rsidRPr="009C4E20">
        <w:rPr>
          <w:rFonts w:ascii="Times New Roman" w:hAnsi="Times New Roman" w:cs="Times New Roman"/>
          <w:sz w:val="24"/>
          <w:szCs w:val="24"/>
        </w:rPr>
        <w:t xml:space="preserve">OMES, Luiz Flávio. </w:t>
      </w:r>
      <w:r w:rsidRPr="009C4E20">
        <w:rPr>
          <w:rFonts w:ascii="Times New Roman" w:hAnsi="Times New Roman" w:cs="Times New Roman"/>
          <w:b/>
          <w:sz w:val="24"/>
          <w:szCs w:val="24"/>
        </w:rPr>
        <w:t>Organizações criminosas e técnicas especiais de investigações.</w:t>
      </w:r>
      <w:r w:rsidRPr="009C4E20">
        <w:rPr>
          <w:rFonts w:ascii="Times New Roman" w:hAnsi="Times New Roman" w:cs="Times New Roman"/>
          <w:sz w:val="24"/>
          <w:szCs w:val="24"/>
        </w:rPr>
        <w:t xml:space="preserve"> Salvador: </w:t>
      </w:r>
      <w:proofErr w:type="spellStart"/>
      <w:r w:rsidRPr="009C4E20">
        <w:rPr>
          <w:rFonts w:ascii="Times New Roman" w:hAnsi="Times New Roman" w:cs="Times New Roman"/>
          <w:sz w:val="24"/>
          <w:szCs w:val="24"/>
        </w:rPr>
        <w:t>Juspodvim</w:t>
      </w:r>
      <w:proofErr w:type="spellEnd"/>
      <w:r w:rsidRPr="009C4E20">
        <w:rPr>
          <w:rFonts w:ascii="Times New Roman" w:hAnsi="Times New Roman" w:cs="Times New Roman"/>
          <w:sz w:val="24"/>
          <w:szCs w:val="24"/>
        </w:rPr>
        <w:t>, 2015. p. 213.</w:t>
      </w:r>
    </w:p>
    <w:p w:rsidR="00193191" w:rsidRDefault="00193191" w:rsidP="00D764EC">
      <w:pPr>
        <w:spacing w:line="240" w:lineRule="auto"/>
        <w:ind w:firstLine="0"/>
        <w:jc w:val="left"/>
        <w:rPr>
          <w:rFonts w:ascii="Times New Roman" w:hAnsi="Times New Roman" w:cs="Times New Roman"/>
          <w:sz w:val="24"/>
          <w:szCs w:val="24"/>
        </w:rPr>
      </w:pPr>
    </w:p>
    <w:p w:rsidR="00B20D40" w:rsidRPr="009C4E20" w:rsidRDefault="00B20D40" w:rsidP="00D764EC">
      <w:pPr>
        <w:spacing w:line="240" w:lineRule="auto"/>
        <w:ind w:firstLine="0"/>
        <w:jc w:val="left"/>
        <w:rPr>
          <w:rFonts w:ascii="Times New Roman" w:hAnsi="Times New Roman" w:cs="Times New Roman"/>
          <w:sz w:val="24"/>
          <w:szCs w:val="24"/>
        </w:rPr>
      </w:pPr>
    </w:p>
    <w:p w:rsidR="00351FF3" w:rsidRDefault="00193191" w:rsidP="00D764EC">
      <w:pPr>
        <w:spacing w:line="240" w:lineRule="auto"/>
        <w:ind w:firstLine="0"/>
        <w:jc w:val="left"/>
        <w:rPr>
          <w:rFonts w:ascii="Times New Roman" w:hAnsi="Times New Roman" w:cs="Times New Roman"/>
          <w:sz w:val="24"/>
          <w:szCs w:val="24"/>
        </w:rPr>
      </w:pPr>
      <w:r w:rsidRPr="009C4E20">
        <w:rPr>
          <w:rFonts w:ascii="Times New Roman" w:hAnsi="Times New Roman" w:cs="Times New Roman"/>
          <w:sz w:val="24"/>
          <w:szCs w:val="24"/>
        </w:rPr>
        <w:t xml:space="preserve">LIMA, Renato Brasileiro de. </w:t>
      </w:r>
      <w:r w:rsidRPr="009C4E20">
        <w:rPr>
          <w:rFonts w:ascii="Times New Roman" w:hAnsi="Times New Roman" w:cs="Times New Roman"/>
          <w:b/>
          <w:sz w:val="24"/>
          <w:szCs w:val="24"/>
        </w:rPr>
        <w:t>Manual de Processo Penal</w:t>
      </w:r>
      <w:r w:rsidRPr="009C4E20">
        <w:rPr>
          <w:rFonts w:ascii="Times New Roman" w:hAnsi="Times New Roman" w:cs="Times New Roman"/>
          <w:sz w:val="24"/>
          <w:szCs w:val="24"/>
        </w:rPr>
        <w:t xml:space="preserve">, 3° ed. revista e atualizada: </w:t>
      </w:r>
      <w:proofErr w:type="spellStart"/>
      <w:r w:rsidRPr="009C4E20">
        <w:rPr>
          <w:rFonts w:ascii="Times New Roman" w:hAnsi="Times New Roman" w:cs="Times New Roman"/>
          <w:sz w:val="24"/>
          <w:szCs w:val="24"/>
        </w:rPr>
        <w:t>Juspodivm</w:t>
      </w:r>
      <w:proofErr w:type="spellEnd"/>
      <w:r w:rsidRPr="009C4E20">
        <w:rPr>
          <w:rFonts w:ascii="Times New Roman" w:hAnsi="Times New Roman" w:cs="Times New Roman"/>
          <w:sz w:val="24"/>
          <w:szCs w:val="24"/>
        </w:rPr>
        <w:t>, 2015. p. 759.</w:t>
      </w:r>
    </w:p>
    <w:p w:rsidR="005A38D7" w:rsidRDefault="005A38D7"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5A38D7" w:rsidRPr="005A38D7" w:rsidRDefault="005A38D7" w:rsidP="00D764EC">
      <w:pPr>
        <w:spacing w:line="240" w:lineRule="auto"/>
        <w:ind w:firstLine="0"/>
        <w:jc w:val="left"/>
        <w:rPr>
          <w:rFonts w:ascii="Times New Roman" w:hAnsi="Times New Roman" w:cs="Times New Roman"/>
          <w:sz w:val="24"/>
          <w:szCs w:val="24"/>
        </w:rPr>
      </w:pPr>
      <w:r w:rsidRPr="005A38D7">
        <w:rPr>
          <w:rFonts w:ascii="Times New Roman" w:hAnsi="Times New Roman" w:cs="Times New Roman"/>
          <w:sz w:val="24"/>
          <w:szCs w:val="24"/>
        </w:rPr>
        <w:t xml:space="preserve">MAIEROVITCH, Walter </w:t>
      </w:r>
      <w:proofErr w:type="spellStart"/>
      <w:r w:rsidRPr="005A38D7">
        <w:rPr>
          <w:rFonts w:ascii="Times New Roman" w:hAnsi="Times New Roman" w:cs="Times New Roman"/>
          <w:sz w:val="24"/>
          <w:szCs w:val="24"/>
        </w:rPr>
        <w:t>Fangniello</w:t>
      </w:r>
      <w:proofErr w:type="spellEnd"/>
      <w:r w:rsidRPr="005A38D7">
        <w:rPr>
          <w:rFonts w:ascii="Times New Roman" w:hAnsi="Times New Roman" w:cs="Times New Roman"/>
          <w:sz w:val="24"/>
          <w:szCs w:val="24"/>
        </w:rPr>
        <w:t xml:space="preserve">. Apontamentos sobre a política criminal e a </w:t>
      </w:r>
      <w:proofErr w:type="spellStart"/>
      <w:r w:rsidRPr="005A38D7">
        <w:rPr>
          <w:rFonts w:ascii="Times New Roman" w:hAnsi="Times New Roman" w:cs="Times New Roman"/>
          <w:sz w:val="24"/>
          <w:szCs w:val="24"/>
        </w:rPr>
        <w:t>plea</w:t>
      </w:r>
      <w:proofErr w:type="spellEnd"/>
      <w:r w:rsidRPr="005A38D7">
        <w:rPr>
          <w:rFonts w:ascii="Times New Roman" w:hAnsi="Times New Roman" w:cs="Times New Roman"/>
          <w:sz w:val="24"/>
          <w:szCs w:val="24"/>
        </w:rPr>
        <w:t xml:space="preserve"> </w:t>
      </w:r>
      <w:proofErr w:type="spellStart"/>
      <w:r w:rsidRPr="005A38D7">
        <w:rPr>
          <w:rFonts w:ascii="Times New Roman" w:hAnsi="Times New Roman" w:cs="Times New Roman"/>
          <w:sz w:val="24"/>
          <w:szCs w:val="24"/>
        </w:rPr>
        <w:t>bargaining</w:t>
      </w:r>
      <w:proofErr w:type="spellEnd"/>
      <w:r w:rsidRPr="005A38D7">
        <w:rPr>
          <w:rFonts w:ascii="Times New Roman" w:hAnsi="Times New Roman" w:cs="Times New Roman"/>
          <w:sz w:val="24"/>
          <w:szCs w:val="24"/>
        </w:rPr>
        <w:t xml:space="preserve">. </w:t>
      </w:r>
      <w:r w:rsidRPr="005A38D7">
        <w:rPr>
          <w:rFonts w:ascii="Times New Roman" w:hAnsi="Times New Roman" w:cs="Times New Roman"/>
          <w:b/>
          <w:sz w:val="24"/>
          <w:szCs w:val="24"/>
        </w:rPr>
        <w:t>Revista de Informação Legislativa</w:t>
      </w:r>
      <w:r w:rsidRPr="005A38D7">
        <w:rPr>
          <w:rFonts w:ascii="Times New Roman" w:hAnsi="Times New Roman" w:cs="Times New Roman"/>
          <w:sz w:val="24"/>
          <w:szCs w:val="24"/>
        </w:rPr>
        <w:t>, Brasília. V. 28, nº 112, out-dez 1991. Pág. 206.</w:t>
      </w:r>
    </w:p>
    <w:p w:rsidR="00AE24ED" w:rsidRDefault="00AE24ED"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AE24ED" w:rsidRPr="009C4E20" w:rsidRDefault="00AE24ED"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MARCÃO, Renato. </w:t>
      </w:r>
      <w:r w:rsidRPr="00AE24ED">
        <w:rPr>
          <w:rFonts w:ascii="Times New Roman" w:hAnsi="Times New Roman" w:cs="Times New Roman"/>
          <w:b/>
          <w:sz w:val="24"/>
          <w:szCs w:val="24"/>
        </w:rPr>
        <w:t>Delação premiada.</w:t>
      </w:r>
      <w:r>
        <w:rPr>
          <w:rFonts w:ascii="Times New Roman" w:hAnsi="Times New Roman" w:cs="Times New Roman"/>
          <w:sz w:val="24"/>
          <w:szCs w:val="24"/>
        </w:rPr>
        <w:t xml:space="preserve"> 2002. Disponível em: &lt;</w:t>
      </w:r>
      <w:r w:rsidRPr="00AE24ED">
        <w:rPr>
          <w:rFonts w:ascii="Times New Roman" w:hAnsi="Times New Roman" w:cs="Times New Roman"/>
          <w:sz w:val="24"/>
          <w:szCs w:val="24"/>
        </w:rPr>
        <w:t>http://www.bu.ufsc.br/Delacaopremiada.pdf</w:t>
      </w:r>
      <w:r>
        <w:rPr>
          <w:rFonts w:ascii="Times New Roman" w:hAnsi="Times New Roman" w:cs="Times New Roman"/>
          <w:sz w:val="24"/>
          <w:szCs w:val="24"/>
        </w:rPr>
        <w:t>&gt; Acesso em: 07 de nov. 2018.</w:t>
      </w:r>
    </w:p>
    <w:p w:rsidR="005D47F8" w:rsidRDefault="005D47F8" w:rsidP="00D764EC">
      <w:pPr>
        <w:spacing w:line="240" w:lineRule="auto"/>
        <w:ind w:firstLine="0"/>
        <w:jc w:val="left"/>
        <w:rPr>
          <w:rFonts w:ascii="Times New Roman" w:hAnsi="Times New Roman" w:cs="Times New Roman"/>
          <w:sz w:val="24"/>
          <w:szCs w:val="24"/>
        </w:rPr>
      </w:pPr>
    </w:p>
    <w:p w:rsidR="00B20D40" w:rsidRPr="009C4E20" w:rsidRDefault="00B20D40" w:rsidP="00D764EC">
      <w:pPr>
        <w:spacing w:line="240" w:lineRule="auto"/>
        <w:ind w:firstLine="0"/>
        <w:jc w:val="left"/>
        <w:rPr>
          <w:rFonts w:ascii="Times New Roman" w:hAnsi="Times New Roman" w:cs="Times New Roman"/>
          <w:sz w:val="24"/>
          <w:szCs w:val="24"/>
        </w:rPr>
      </w:pPr>
    </w:p>
    <w:p w:rsidR="005D47F8" w:rsidRPr="009C4E20" w:rsidRDefault="005D47F8" w:rsidP="00D764EC">
      <w:pPr>
        <w:spacing w:line="240" w:lineRule="auto"/>
        <w:ind w:firstLine="0"/>
        <w:jc w:val="left"/>
        <w:rPr>
          <w:rFonts w:ascii="Times New Roman" w:hAnsi="Times New Roman" w:cs="Times New Roman"/>
          <w:sz w:val="24"/>
          <w:szCs w:val="24"/>
        </w:rPr>
      </w:pPr>
      <w:r w:rsidRPr="009C4E20">
        <w:rPr>
          <w:rFonts w:ascii="Times New Roman" w:hAnsi="Times New Roman" w:cs="Times New Roman"/>
          <w:sz w:val="24"/>
          <w:szCs w:val="24"/>
        </w:rPr>
        <w:t xml:space="preserve">MENDONÇA, Ana Paula Gadelha. </w:t>
      </w:r>
      <w:r w:rsidRPr="009C4E20">
        <w:rPr>
          <w:rFonts w:ascii="Times New Roman" w:hAnsi="Times New Roman" w:cs="Times New Roman"/>
          <w:b/>
          <w:sz w:val="24"/>
          <w:szCs w:val="24"/>
        </w:rPr>
        <w:t xml:space="preserve">A Aplicabilidade Da Delação Premiada Na Nova Lei De Crime Organizado (Lei 12.850/13). </w:t>
      </w:r>
      <w:r w:rsidRPr="009C4E20">
        <w:rPr>
          <w:rFonts w:ascii="Times New Roman" w:hAnsi="Times New Roman" w:cs="Times New Roman"/>
          <w:sz w:val="24"/>
          <w:szCs w:val="24"/>
        </w:rPr>
        <w:t xml:space="preserve">Disponível em: </w:t>
      </w:r>
      <w:r w:rsidR="00DB7446">
        <w:rPr>
          <w:rFonts w:ascii="Times New Roman" w:hAnsi="Times New Roman" w:cs="Times New Roman"/>
          <w:sz w:val="24"/>
          <w:szCs w:val="24"/>
        </w:rPr>
        <w:t>&lt;</w:t>
      </w:r>
      <w:r w:rsidR="00DB7446" w:rsidRPr="00DB7446">
        <w:t xml:space="preserve"> </w:t>
      </w:r>
      <w:r w:rsidR="00DB7446" w:rsidRPr="00DB7446">
        <w:rPr>
          <w:rFonts w:ascii="Times New Roman" w:hAnsi="Times New Roman" w:cs="Times New Roman"/>
          <w:sz w:val="24"/>
          <w:szCs w:val="24"/>
        </w:rPr>
        <w:t>http://www.emerj.tjrj.jus.br/paginas/trabalhos_conclusao/2semestre2014/trabalhos_22014/AnaPaulaGadelhaMendonca.pdf</w:t>
      </w:r>
      <w:r w:rsidR="00DB7446">
        <w:rPr>
          <w:rFonts w:ascii="Times New Roman" w:hAnsi="Times New Roman" w:cs="Times New Roman"/>
          <w:sz w:val="24"/>
          <w:szCs w:val="24"/>
        </w:rPr>
        <w:t>&gt; Acesso em 10 nov. 2018</w:t>
      </w:r>
      <w:r w:rsidRPr="009C4E20">
        <w:rPr>
          <w:rFonts w:ascii="Times New Roman" w:hAnsi="Times New Roman" w:cs="Times New Roman"/>
          <w:sz w:val="24"/>
          <w:szCs w:val="24"/>
        </w:rPr>
        <w:t>.</w:t>
      </w:r>
    </w:p>
    <w:p w:rsidR="00351FF3" w:rsidRDefault="00351FF3"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930951" w:rsidRDefault="00930951"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MINISTÉRIO PÚBLICO FEDERAL. </w:t>
      </w:r>
      <w:r w:rsidRPr="00930951">
        <w:rPr>
          <w:rFonts w:ascii="Times New Roman" w:hAnsi="Times New Roman" w:cs="Times New Roman"/>
          <w:b/>
          <w:sz w:val="24"/>
          <w:szCs w:val="24"/>
        </w:rPr>
        <w:t>A Lava Jato em números.</w:t>
      </w:r>
      <w:r>
        <w:rPr>
          <w:rFonts w:ascii="Times New Roman" w:hAnsi="Times New Roman" w:cs="Times New Roman"/>
          <w:sz w:val="24"/>
          <w:szCs w:val="24"/>
        </w:rPr>
        <w:t xml:space="preserve"> 2018. Disponível em: &lt;</w:t>
      </w:r>
      <w:r w:rsidRPr="00930951">
        <w:rPr>
          <w:rFonts w:ascii="Times New Roman" w:hAnsi="Times New Roman" w:cs="Times New Roman"/>
          <w:sz w:val="24"/>
          <w:szCs w:val="24"/>
        </w:rPr>
        <w:t>http://www.mpf.mp.br/para-o-cidadao/caso-lava-jato/atuacao-no-stj-e-no-stf/resultados-stf</w:t>
      </w:r>
      <w:r>
        <w:rPr>
          <w:rFonts w:ascii="Times New Roman" w:hAnsi="Times New Roman" w:cs="Times New Roman"/>
          <w:sz w:val="24"/>
          <w:szCs w:val="24"/>
        </w:rPr>
        <w:t xml:space="preserve">&gt; Acesso em: 20 de nov. 2018. </w:t>
      </w:r>
    </w:p>
    <w:p w:rsidR="00930951" w:rsidRDefault="00930951" w:rsidP="00D764EC">
      <w:pPr>
        <w:spacing w:line="240" w:lineRule="auto"/>
        <w:ind w:firstLine="0"/>
        <w:jc w:val="left"/>
        <w:rPr>
          <w:rFonts w:ascii="Times New Roman" w:hAnsi="Times New Roman" w:cs="Times New Roman"/>
          <w:sz w:val="24"/>
          <w:szCs w:val="24"/>
        </w:rPr>
      </w:pPr>
    </w:p>
    <w:p w:rsidR="00930951" w:rsidRDefault="00930951" w:rsidP="00D764EC">
      <w:pPr>
        <w:spacing w:line="240" w:lineRule="auto"/>
        <w:ind w:firstLine="0"/>
        <w:jc w:val="left"/>
        <w:rPr>
          <w:rFonts w:ascii="Times New Roman" w:hAnsi="Times New Roman" w:cs="Times New Roman"/>
          <w:sz w:val="24"/>
          <w:szCs w:val="24"/>
        </w:rPr>
      </w:pPr>
    </w:p>
    <w:p w:rsidR="00027BAB" w:rsidRDefault="00027BAB" w:rsidP="00D764EC">
      <w:pPr>
        <w:spacing w:line="240" w:lineRule="auto"/>
        <w:ind w:firstLine="0"/>
        <w:jc w:val="left"/>
        <w:rPr>
          <w:rFonts w:ascii="Times New Roman" w:hAnsi="Times New Roman" w:cs="Times New Roman"/>
          <w:sz w:val="24"/>
          <w:szCs w:val="24"/>
        </w:rPr>
      </w:pPr>
      <w:r w:rsidRPr="00027BAB">
        <w:rPr>
          <w:rFonts w:ascii="Times New Roman" w:hAnsi="Times New Roman" w:cs="Times New Roman"/>
          <w:sz w:val="24"/>
          <w:szCs w:val="24"/>
        </w:rPr>
        <w:t xml:space="preserve">MORAES, Rodrigo Costa. </w:t>
      </w:r>
      <w:r w:rsidRPr="00027BAB">
        <w:rPr>
          <w:rFonts w:ascii="Times New Roman" w:hAnsi="Times New Roman" w:cs="Times New Roman"/>
          <w:b/>
          <w:sz w:val="24"/>
          <w:szCs w:val="24"/>
        </w:rPr>
        <w:t xml:space="preserve">O Brasil da Operação Lava Jato: </w:t>
      </w:r>
      <w:r w:rsidRPr="00027BAB">
        <w:rPr>
          <w:rFonts w:ascii="Times New Roman" w:hAnsi="Times New Roman" w:cs="Times New Roman"/>
          <w:sz w:val="24"/>
          <w:szCs w:val="24"/>
        </w:rPr>
        <w:t xml:space="preserve">a colaboração premiada e seus paradoxos de direito processual penal. 2017. 69 f., il. Trabalho de Conclusão de Curso (Bacharelado em Direito)—Universidade de Brasília, Brasília, </w:t>
      </w:r>
      <w:proofErr w:type="gramStart"/>
      <w:r w:rsidRPr="00027BAB">
        <w:rPr>
          <w:rFonts w:ascii="Times New Roman" w:hAnsi="Times New Roman" w:cs="Times New Roman"/>
          <w:sz w:val="24"/>
          <w:szCs w:val="24"/>
        </w:rPr>
        <w:t>2017</w:t>
      </w:r>
      <w:proofErr w:type="gramEnd"/>
    </w:p>
    <w:p w:rsidR="00027BAB" w:rsidRDefault="00027BAB" w:rsidP="00D764EC">
      <w:pPr>
        <w:spacing w:line="240" w:lineRule="auto"/>
        <w:ind w:firstLine="0"/>
        <w:jc w:val="left"/>
        <w:rPr>
          <w:rFonts w:ascii="Times New Roman" w:hAnsi="Times New Roman" w:cs="Times New Roman"/>
          <w:sz w:val="24"/>
          <w:szCs w:val="24"/>
        </w:rPr>
      </w:pPr>
    </w:p>
    <w:p w:rsidR="00DB7446" w:rsidRPr="009C4E20" w:rsidRDefault="00DB7446" w:rsidP="00D764EC">
      <w:pPr>
        <w:spacing w:line="240" w:lineRule="auto"/>
        <w:ind w:firstLine="0"/>
        <w:jc w:val="left"/>
        <w:rPr>
          <w:rFonts w:ascii="Times New Roman" w:hAnsi="Times New Roman" w:cs="Times New Roman"/>
          <w:sz w:val="24"/>
          <w:szCs w:val="24"/>
        </w:rPr>
      </w:pPr>
    </w:p>
    <w:p w:rsidR="00351FF3" w:rsidRDefault="00351FF3" w:rsidP="00D764EC">
      <w:pPr>
        <w:spacing w:line="240" w:lineRule="auto"/>
        <w:ind w:firstLine="0"/>
        <w:jc w:val="left"/>
        <w:rPr>
          <w:rFonts w:ascii="Times New Roman" w:hAnsi="Times New Roman" w:cs="Times New Roman"/>
          <w:sz w:val="24"/>
          <w:szCs w:val="24"/>
          <w:shd w:val="clear" w:color="auto" w:fill="FFFFFF"/>
        </w:rPr>
      </w:pPr>
      <w:r w:rsidRPr="009C4E20">
        <w:rPr>
          <w:rFonts w:ascii="Times New Roman" w:hAnsi="Times New Roman" w:cs="Times New Roman"/>
          <w:sz w:val="24"/>
          <w:szCs w:val="24"/>
          <w:shd w:val="clear" w:color="auto" w:fill="FFFFFF"/>
        </w:rPr>
        <w:t xml:space="preserve">NOVO, Benigno </w:t>
      </w:r>
      <w:proofErr w:type="spellStart"/>
      <w:r w:rsidRPr="009C4E20">
        <w:rPr>
          <w:rFonts w:ascii="Times New Roman" w:hAnsi="Times New Roman" w:cs="Times New Roman"/>
          <w:sz w:val="24"/>
          <w:szCs w:val="24"/>
          <w:shd w:val="clear" w:color="auto" w:fill="FFFFFF"/>
        </w:rPr>
        <w:t>Núñez</w:t>
      </w:r>
      <w:proofErr w:type="spellEnd"/>
      <w:r w:rsidRPr="009C4E20">
        <w:rPr>
          <w:rFonts w:ascii="Times New Roman" w:hAnsi="Times New Roman" w:cs="Times New Roman"/>
          <w:sz w:val="24"/>
          <w:szCs w:val="24"/>
          <w:shd w:val="clear" w:color="auto" w:fill="FFFFFF"/>
        </w:rPr>
        <w:t>. </w:t>
      </w:r>
      <w:r w:rsidRPr="009C4E20">
        <w:rPr>
          <w:rStyle w:val="Forte"/>
          <w:rFonts w:ascii="Times New Roman" w:hAnsi="Times New Roman" w:cs="Times New Roman"/>
          <w:sz w:val="24"/>
          <w:szCs w:val="24"/>
          <w:shd w:val="clear" w:color="auto" w:fill="FFFFFF"/>
        </w:rPr>
        <w:t>A Importância do Instituto da Delação Premiada.</w:t>
      </w:r>
      <w:r w:rsidRPr="009C4E20">
        <w:rPr>
          <w:rFonts w:ascii="Times New Roman" w:hAnsi="Times New Roman" w:cs="Times New Roman"/>
          <w:sz w:val="24"/>
          <w:szCs w:val="24"/>
          <w:shd w:val="clear" w:color="auto" w:fill="FFFFFF"/>
        </w:rPr>
        <w:t xml:space="preserve"> Revista Científica Multidisciplinar Núcleo do Conhecimento. Ano </w:t>
      </w:r>
      <w:proofErr w:type="gramStart"/>
      <w:r w:rsidRPr="009C4E20">
        <w:rPr>
          <w:rFonts w:ascii="Times New Roman" w:hAnsi="Times New Roman" w:cs="Times New Roman"/>
          <w:sz w:val="24"/>
          <w:szCs w:val="24"/>
          <w:shd w:val="clear" w:color="auto" w:fill="FFFFFF"/>
        </w:rPr>
        <w:t>03, Ed.</w:t>
      </w:r>
      <w:proofErr w:type="gramEnd"/>
      <w:r w:rsidRPr="009C4E20">
        <w:rPr>
          <w:rFonts w:ascii="Times New Roman" w:hAnsi="Times New Roman" w:cs="Times New Roman"/>
          <w:sz w:val="24"/>
          <w:szCs w:val="24"/>
          <w:shd w:val="clear" w:color="auto" w:fill="FFFFFF"/>
        </w:rPr>
        <w:t xml:space="preserve"> 03, Vol. 02, pp. 98-107, Março de 2018</w:t>
      </w:r>
      <w:r w:rsidR="00DB7446">
        <w:rPr>
          <w:rFonts w:ascii="Times New Roman" w:hAnsi="Times New Roman" w:cs="Times New Roman"/>
          <w:sz w:val="24"/>
          <w:szCs w:val="24"/>
          <w:shd w:val="clear" w:color="auto" w:fill="FFFFFF"/>
        </w:rPr>
        <w:t>.</w:t>
      </w:r>
    </w:p>
    <w:p w:rsidR="005A38D7" w:rsidRDefault="005A38D7" w:rsidP="00D764EC">
      <w:pPr>
        <w:spacing w:line="240" w:lineRule="auto"/>
        <w:ind w:firstLine="0"/>
        <w:jc w:val="left"/>
        <w:rPr>
          <w:rFonts w:ascii="Times New Roman" w:hAnsi="Times New Roman" w:cs="Times New Roman"/>
          <w:sz w:val="24"/>
          <w:szCs w:val="24"/>
          <w:shd w:val="clear" w:color="auto" w:fill="FFFFFF"/>
        </w:rPr>
      </w:pPr>
    </w:p>
    <w:p w:rsidR="00B20D40" w:rsidRDefault="00B20D40" w:rsidP="00D764EC">
      <w:pPr>
        <w:spacing w:line="240" w:lineRule="auto"/>
        <w:ind w:firstLine="0"/>
        <w:jc w:val="left"/>
        <w:rPr>
          <w:rFonts w:ascii="Times New Roman" w:hAnsi="Times New Roman" w:cs="Times New Roman"/>
          <w:sz w:val="24"/>
          <w:szCs w:val="24"/>
          <w:shd w:val="clear" w:color="auto" w:fill="FFFFFF"/>
        </w:rPr>
      </w:pPr>
    </w:p>
    <w:p w:rsidR="00A34989" w:rsidRDefault="005A38D7" w:rsidP="00D764EC">
      <w:pPr>
        <w:spacing w:line="240" w:lineRule="auto"/>
        <w:ind w:firstLine="0"/>
        <w:jc w:val="left"/>
        <w:rPr>
          <w:rFonts w:ascii="Times New Roman" w:hAnsi="Times New Roman" w:cs="Times New Roman"/>
          <w:sz w:val="24"/>
          <w:szCs w:val="24"/>
        </w:rPr>
      </w:pPr>
      <w:r w:rsidRPr="005A38D7">
        <w:rPr>
          <w:rFonts w:ascii="Times New Roman" w:hAnsi="Times New Roman" w:cs="Times New Roman"/>
          <w:sz w:val="24"/>
          <w:szCs w:val="24"/>
        </w:rPr>
        <w:t xml:space="preserve">NUCCI, Guilherme de Souza. </w:t>
      </w:r>
      <w:r w:rsidRPr="005A38D7">
        <w:rPr>
          <w:rFonts w:ascii="Times New Roman" w:hAnsi="Times New Roman" w:cs="Times New Roman"/>
          <w:b/>
          <w:sz w:val="24"/>
          <w:szCs w:val="24"/>
        </w:rPr>
        <w:t>Organização Criminosa</w:t>
      </w:r>
      <w:r w:rsidRPr="005A38D7">
        <w:rPr>
          <w:rFonts w:ascii="Times New Roman" w:hAnsi="Times New Roman" w:cs="Times New Roman"/>
          <w:sz w:val="24"/>
          <w:szCs w:val="24"/>
        </w:rPr>
        <w:t xml:space="preserve">. Editora Forense. 2ª Edição. 2015. </w:t>
      </w:r>
    </w:p>
    <w:p w:rsidR="00BA35E9" w:rsidRDefault="00BA35E9"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D200A6" w:rsidRPr="00D200A6" w:rsidRDefault="00D200A6" w:rsidP="00D764EC">
      <w:pPr>
        <w:spacing w:line="240" w:lineRule="auto"/>
        <w:ind w:firstLine="0"/>
        <w:jc w:val="left"/>
        <w:rPr>
          <w:rStyle w:val="apple-style-span"/>
          <w:rFonts w:ascii="Times New Roman" w:hAnsi="Times New Roman" w:cs="Times New Roman"/>
          <w:color w:val="000000"/>
          <w:sz w:val="24"/>
          <w:szCs w:val="24"/>
          <w:bdr w:val="none" w:sz="0" w:space="0" w:color="auto" w:frame="1"/>
          <w:shd w:val="clear" w:color="auto" w:fill="FFFFFF"/>
        </w:rPr>
      </w:pPr>
      <w:r w:rsidRPr="00D200A6">
        <w:rPr>
          <w:rFonts w:ascii="Times New Roman" w:hAnsi="Times New Roman" w:cs="Times New Roman"/>
          <w:color w:val="000000"/>
          <w:sz w:val="24"/>
          <w:szCs w:val="24"/>
          <w:shd w:val="clear" w:color="auto" w:fill="FFFFFF"/>
        </w:rPr>
        <w:t>NUNES, </w:t>
      </w:r>
      <w:proofErr w:type="spellStart"/>
      <w:r w:rsidRPr="00D200A6">
        <w:rPr>
          <w:rStyle w:val="apple-style-span"/>
          <w:rFonts w:ascii="Times New Roman" w:hAnsi="Times New Roman" w:cs="Times New Roman"/>
          <w:color w:val="000000"/>
          <w:sz w:val="24"/>
          <w:szCs w:val="24"/>
          <w:bdr w:val="none" w:sz="0" w:space="0" w:color="auto" w:frame="1"/>
          <w:shd w:val="clear" w:color="auto" w:fill="FFFFFF"/>
        </w:rPr>
        <w:t>Maianny</w:t>
      </w:r>
      <w:proofErr w:type="spellEnd"/>
      <w:r w:rsidRPr="00D200A6">
        <w:rPr>
          <w:rStyle w:val="apple-style-span"/>
          <w:rFonts w:ascii="Times New Roman" w:hAnsi="Times New Roman" w:cs="Times New Roman"/>
          <w:color w:val="000000"/>
          <w:sz w:val="24"/>
          <w:szCs w:val="24"/>
          <w:bdr w:val="none" w:sz="0" w:space="0" w:color="auto" w:frame="1"/>
          <w:shd w:val="clear" w:color="auto" w:fill="FFFFFF"/>
        </w:rPr>
        <w:t xml:space="preserve"> de Oliveira; SOUSA, Daniel </w:t>
      </w:r>
      <w:proofErr w:type="spellStart"/>
      <w:r w:rsidRPr="00D200A6">
        <w:rPr>
          <w:rStyle w:val="apple-style-span"/>
          <w:rFonts w:ascii="Times New Roman" w:hAnsi="Times New Roman" w:cs="Times New Roman"/>
          <w:color w:val="000000"/>
          <w:sz w:val="24"/>
          <w:szCs w:val="24"/>
          <w:bdr w:val="none" w:sz="0" w:space="0" w:color="auto" w:frame="1"/>
          <w:shd w:val="clear" w:color="auto" w:fill="FFFFFF"/>
        </w:rPr>
        <w:t>Brod</w:t>
      </w:r>
      <w:proofErr w:type="spellEnd"/>
      <w:r w:rsidRPr="00D200A6">
        <w:rPr>
          <w:rStyle w:val="apple-style-span"/>
          <w:rFonts w:ascii="Times New Roman" w:hAnsi="Times New Roman" w:cs="Times New Roman"/>
          <w:color w:val="000000"/>
          <w:sz w:val="24"/>
          <w:szCs w:val="24"/>
          <w:bdr w:val="none" w:sz="0" w:space="0" w:color="auto" w:frame="1"/>
          <w:shd w:val="clear" w:color="auto" w:fill="FFFFFF"/>
        </w:rPr>
        <w:t xml:space="preserve"> Rodrigues de</w:t>
      </w:r>
      <w:r>
        <w:rPr>
          <w:rStyle w:val="apple-style-span"/>
          <w:rFonts w:ascii="Times New Roman" w:hAnsi="Times New Roman" w:cs="Times New Roman"/>
          <w:color w:val="000000"/>
          <w:sz w:val="24"/>
          <w:szCs w:val="24"/>
          <w:bdr w:val="none" w:sz="0" w:space="0" w:color="auto" w:frame="1"/>
          <w:shd w:val="clear" w:color="auto" w:fill="FFFFFF"/>
        </w:rPr>
        <w:t xml:space="preserve">. </w:t>
      </w:r>
      <w:r w:rsidRPr="00D200A6">
        <w:rPr>
          <w:rStyle w:val="Forte"/>
          <w:rFonts w:ascii="Times New Roman" w:hAnsi="Times New Roman" w:cs="Times New Roman"/>
          <w:color w:val="000000"/>
          <w:sz w:val="24"/>
          <w:szCs w:val="24"/>
          <w:bdr w:val="none" w:sz="0" w:space="0" w:color="auto" w:frame="1"/>
          <w:shd w:val="clear" w:color="auto" w:fill="FFFFFF"/>
        </w:rPr>
        <w:t xml:space="preserve">A </w:t>
      </w:r>
      <w:r>
        <w:rPr>
          <w:rStyle w:val="Forte"/>
          <w:rFonts w:ascii="Times New Roman" w:hAnsi="Times New Roman" w:cs="Times New Roman"/>
          <w:color w:val="000000"/>
          <w:sz w:val="24"/>
          <w:szCs w:val="24"/>
          <w:bdr w:val="none" w:sz="0" w:space="0" w:color="auto" w:frame="1"/>
          <w:shd w:val="clear" w:color="auto" w:fill="FFFFFF"/>
        </w:rPr>
        <w:t>delação premiada na legislação brasileira</w:t>
      </w:r>
      <w:r w:rsidRPr="00D200A6">
        <w:rPr>
          <w:rStyle w:val="apple-style-span"/>
          <w:rFonts w:ascii="Times New Roman" w:hAnsi="Times New Roman" w:cs="Times New Roman"/>
          <w:color w:val="000000"/>
          <w:sz w:val="24"/>
          <w:szCs w:val="24"/>
          <w:bdr w:val="none" w:sz="0" w:space="0" w:color="auto" w:frame="1"/>
          <w:shd w:val="clear" w:color="auto" w:fill="FFFFFF"/>
        </w:rPr>
        <w:t xml:space="preserve">. In: 24º Congresso de Iniciação Científica. Pelotas/RS: </w:t>
      </w:r>
      <w:proofErr w:type="spellStart"/>
      <w:r w:rsidRPr="00D200A6">
        <w:rPr>
          <w:rStyle w:val="apple-style-span"/>
          <w:rFonts w:ascii="Times New Roman" w:hAnsi="Times New Roman" w:cs="Times New Roman"/>
          <w:color w:val="000000"/>
          <w:sz w:val="24"/>
          <w:szCs w:val="24"/>
          <w:bdr w:val="none" w:sz="0" w:space="0" w:color="auto" w:frame="1"/>
          <w:shd w:val="clear" w:color="auto" w:fill="FFFFFF"/>
        </w:rPr>
        <w:t>UFPel</w:t>
      </w:r>
      <w:proofErr w:type="spellEnd"/>
      <w:r w:rsidRPr="00D200A6">
        <w:rPr>
          <w:rStyle w:val="apple-style-span"/>
          <w:rFonts w:ascii="Times New Roman" w:hAnsi="Times New Roman" w:cs="Times New Roman"/>
          <w:color w:val="000000"/>
          <w:sz w:val="24"/>
          <w:szCs w:val="24"/>
          <w:bdr w:val="none" w:sz="0" w:space="0" w:color="auto" w:frame="1"/>
          <w:shd w:val="clear" w:color="auto" w:fill="FFFFFF"/>
        </w:rPr>
        <w:t>, 2015</w:t>
      </w:r>
    </w:p>
    <w:p w:rsidR="00D200A6" w:rsidRDefault="00D200A6" w:rsidP="00D764EC">
      <w:pPr>
        <w:spacing w:line="240" w:lineRule="auto"/>
        <w:ind w:firstLine="0"/>
        <w:jc w:val="left"/>
        <w:rPr>
          <w:rFonts w:ascii="Times New Roman" w:hAnsi="Times New Roman" w:cs="Times New Roman"/>
          <w:sz w:val="24"/>
          <w:szCs w:val="24"/>
        </w:rPr>
      </w:pPr>
    </w:p>
    <w:p w:rsidR="00D200A6" w:rsidRPr="009C4E20" w:rsidRDefault="00D200A6" w:rsidP="00D764EC">
      <w:pPr>
        <w:spacing w:line="240" w:lineRule="auto"/>
        <w:ind w:firstLine="0"/>
        <w:jc w:val="left"/>
        <w:rPr>
          <w:rFonts w:ascii="Times New Roman" w:hAnsi="Times New Roman" w:cs="Times New Roman"/>
          <w:sz w:val="24"/>
          <w:szCs w:val="24"/>
        </w:rPr>
      </w:pPr>
    </w:p>
    <w:p w:rsidR="00A34989" w:rsidRPr="009C4E20" w:rsidRDefault="00A34989" w:rsidP="00D764EC">
      <w:pPr>
        <w:spacing w:line="240" w:lineRule="auto"/>
        <w:ind w:firstLine="0"/>
        <w:jc w:val="left"/>
        <w:rPr>
          <w:rFonts w:ascii="Times New Roman" w:hAnsi="Times New Roman" w:cs="Times New Roman"/>
          <w:sz w:val="24"/>
          <w:szCs w:val="24"/>
        </w:rPr>
      </w:pPr>
      <w:r w:rsidRPr="009C4E20">
        <w:rPr>
          <w:rFonts w:ascii="Times New Roman" w:hAnsi="Times New Roman" w:cs="Times New Roman"/>
          <w:sz w:val="24"/>
          <w:szCs w:val="24"/>
        </w:rPr>
        <w:t xml:space="preserve">OLIVEIRA, Eugênio </w:t>
      </w:r>
      <w:proofErr w:type="spellStart"/>
      <w:r w:rsidRPr="009C4E20">
        <w:rPr>
          <w:rFonts w:ascii="Times New Roman" w:hAnsi="Times New Roman" w:cs="Times New Roman"/>
          <w:sz w:val="24"/>
          <w:szCs w:val="24"/>
        </w:rPr>
        <w:t>Pacelli</w:t>
      </w:r>
      <w:proofErr w:type="spellEnd"/>
      <w:r w:rsidRPr="009C4E20">
        <w:rPr>
          <w:rFonts w:ascii="Times New Roman" w:hAnsi="Times New Roman" w:cs="Times New Roman"/>
          <w:sz w:val="24"/>
          <w:szCs w:val="24"/>
        </w:rPr>
        <w:t xml:space="preserve">. </w:t>
      </w:r>
      <w:r w:rsidRPr="009C4E20">
        <w:rPr>
          <w:rFonts w:ascii="Times New Roman" w:hAnsi="Times New Roman" w:cs="Times New Roman"/>
          <w:b/>
          <w:sz w:val="24"/>
          <w:szCs w:val="24"/>
        </w:rPr>
        <w:t>Curso de Processo Penal</w:t>
      </w:r>
      <w:r w:rsidRPr="009C4E20">
        <w:rPr>
          <w:rFonts w:ascii="Times New Roman" w:hAnsi="Times New Roman" w:cs="Times New Roman"/>
          <w:sz w:val="24"/>
          <w:szCs w:val="24"/>
        </w:rPr>
        <w:t>. 19ª ed. ver e atual. São Paulo: Atlas, 2015, p. 849-850</w:t>
      </w:r>
      <w:r w:rsidR="004E70D5" w:rsidRPr="009C4E20">
        <w:rPr>
          <w:rFonts w:ascii="Times New Roman" w:hAnsi="Times New Roman" w:cs="Times New Roman"/>
          <w:sz w:val="24"/>
          <w:szCs w:val="24"/>
        </w:rPr>
        <w:t>.</w:t>
      </w:r>
    </w:p>
    <w:p w:rsidR="005D47F8" w:rsidRDefault="005D47F8" w:rsidP="00D764EC">
      <w:pPr>
        <w:spacing w:line="240" w:lineRule="auto"/>
        <w:ind w:firstLine="0"/>
        <w:jc w:val="left"/>
        <w:rPr>
          <w:rFonts w:ascii="Times New Roman" w:hAnsi="Times New Roman" w:cs="Times New Roman"/>
          <w:sz w:val="24"/>
          <w:szCs w:val="24"/>
        </w:rPr>
      </w:pPr>
    </w:p>
    <w:p w:rsidR="00B20D40" w:rsidRDefault="00B20D40" w:rsidP="00D764EC">
      <w:pPr>
        <w:spacing w:line="240" w:lineRule="auto"/>
        <w:ind w:firstLine="0"/>
        <w:jc w:val="left"/>
        <w:rPr>
          <w:rFonts w:ascii="Times New Roman" w:hAnsi="Times New Roman" w:cs="Times New Roman"/>
          <w:sz w:val="24"/>
          <w:szCs w:val="24"/>
        </w:rPr>
      </w:pPr>
    </w:p>
    <w:p w:rsidR="00BA35E9" w:rsidRDefault="00BA35E9"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PEREIRA, Maria Luiza Rezende. </w:t>
      </w:r>
      <w:r w:rsidRPr="00BA35E9">
        <w:rPr>
          <w:rFonts w:ascii="Times New Roman" w:hAnsi="Times New Roman" w:cs="Times New Roman"/>
          <w:b/>
          <w:sz w:val="24"/>
          <w:szCs w:val="24"/>
        </w:rPr>
        <w:t>Delação premiada e a Operação Lava-Jato.</w:t>
      </w:r>
      <w:r>
        <w:rPr>
          <w:rFonts w:ascii="Times New Roman" w:hAnsi="Times New Roman" w:cs="Times New Roman"/>
          <w:sz w:val="24"/>
          <w:szCs w:val="24"/>
        </w:rPr>
        <w:t xml:space="preserve"> 2017. Disponível em: &lt;</w:t>
      </w:r>
      <w:r w:rsidRPr="00BA35E9">
        <w:t xml:space="preserve"> </w:t>
      </w:r>
      <w:r w:rsidRPr="00BA35E9">
        <w:rPr>
          <w:rFonts w:ascii="Times New Roman" w:hAnsi="Times New Roman" w:cs="Times New Roman"/>
          <w:sz w:val="24"/>
          <w:szCs w:val="24"/>
        </w:rPr>
        <w:t>https://www.direitonet.com.br/artigos/exibir/10105/Delacao-premiada-e-a-operacao-Lava-Jato</w:t>
      </w:r>
      <w:r>
        <w:rPr>
          <w:rFonts w:ascii="Times New Roman" w:hAnsi="Times New Roman" w:cs="Times New Roman"/>
          <w:sz w:val="24"/>
          <w:szCs w:val="24"/>
        </w:rPr>
        <w:t xml:space="preserve">&gt; Acesso em: 18 de nov. 2018. </w:t>
      </w:r>
    </w:p>
    <w:p w:rsidR="00BA35E9" w:rsidRDefault="00BA35E9" w:rsidP="00D764EC">
      <w:pPr>
        <w:spacing w:line="240" w:lineRule="auto"/>
        <w:ind w:firstLine="0"/>
        <w:jc w:val="left"/>
        <w:rPr>
          <w:rFonts w:ascii="Times New Roman" w:hAnsi="Times New Roman" w:cs="Times New Roman"/>
          <w:sz w:val="24"/>
          <w:szCs w:val="24"/>
        </w:rPr>
      </w:pPr>
    </w:p>
    <w:p w:rsidR="00BA35E9" w:rsidRPr="009C4E20" w:rsidRDefault="00BA35E9" w:rsidP="00D764EC">
      <w:pPr>
        <w:spacing w:line="240" w:lineRule="auto"/>
        <w:ind w:firstLine="0"/>
        <w:jc w:val="left"/>
        <w:rPr>
          <w:rFonts w:ascii="Times New Roman" w:hAnsi="Times New Roman" w:cs="Times New Roman"/>
          <w:sz w:val="24"/>
          <w:szCs w:val="24"/>
        </w:rPr>
      </w:pPr>
    </w:p>
    <w:p w:rsidR="005D47F8" w:rsidRDefault="005D47F8" w:rsidP="00D764EC">
      <w:pPr>
        <w:spacing w:line="240" w:lineRule="auto"/>
        <w:ind w:firstLine="0"/>
        <w:jc w:val="left"/>
        <w:rPr>
          <w:rFonts w:ascii="Times New Roman" w:hAnsi="Times New Roman" w:cs="Times New Roman"/>
          <w:sz w:val="24"/>
          <w:szCs w:val="24"/>
          <w:shd w:val="clear" w:color="auto" w:fill="FFFFFF"/>
        </w:rPr>
      </w:pPr>
      <w:r w:rsidRPr="009C4E20">
        <w:rPr>
          <w:rStyle w:val="nfase"/>
          <w:rFonts w:ascii="Times New Roman" w:hAnsi="Times New Roman" w:cs="Times New Roman"/>
          <w:bCs/>
          <w:i w:val="0"/>
          <w:iCs w:val="0"/>
          <w:sz w:val="24"/>
          <w:szCs w:val="24"/>
          <w:shd w:val="clear" w:color="auto" w:fill="FFFFFF"/>
        </w:rPr>
        <w:t xml:space="preserve">RAMOS, Leandro </w:t>
      </w:r>
      <w:proofErr w:type="gramStart"/>
      <w:r w:rsidRPr="009C4E20">
        <w:rPr>
          <w:rStyle w:val="nfase"/>
          <w:rFonts w:ascii="Times New Roman" w:hAnsi="Times New Roman" w:cs="Times New Roman"/>
          <w:bCs/>
          <w:i w:val="0"/>
          <w:iCs w:val="0"/>
          <w:sz w:val="24"/>
          <w:szCs w:val="24"/>
          <w:shd w:val="clear" w:color="auto" w:fill="FFFFFF"/>
        </w:rPr>
        <w:t>Ferreira .</w:t>
      </w:r>
      <w:proofErr w:type="gramEnd"/>
      <w:r w:rsidRPr="009C4E20">
        <w:rPr>
          <w:rStyle w:val="nfase"/>
          <w:rFonts w:ascii="Times New Roman" w:hAnsi="Times New Roman" w:cs="Times New Roman"/>
          <w:bCs/>
          <w:i w:val="0"/>
          <w:iCs w:val="0"/>
          <w:sz w:val="24"/>
          <w:szCs w:val="24"/>
          <w:shd w:val="clear" w:color="auto" w:fill="FFFFFF"/>
        </w:rPr>
        <w:t xml:space="preserve"> A Colaboração Premiada no Direito Penal Brasileiro</w:t>
      </w:r>
      <w:r w:rsidRPr="009C4E20">
        <w:rPr>
          <w:rFonts w:ascii="Times New Roman" w:hAnsi="Times New Roman" w:cs="Times New Roman"/>
          <w:sz w:val="24"/>
          <w:szCs w:val="24"/>
          <w:shd w:val="clear" w:color="auto" w:fill="FFFFFF"/>
        </w:rPr>
        <w:t xml:space="preserve">. </w:t>
      </w:r>
      <w:r w:rsidRPr="009C4E20">
        <w:rPr>
          <w:rFonts w:ascii="Times New Roman" w:hAnsi="Times New Roman" w:cs="Times New Roman"/>
          <w:b/>
          <w:sz w:val="24"/>
          <w:szCs w:val="24"/>
          <w:shd w:val="clear" w:color="auto" w:fill="FFFFFF"/>
        </w:rPr>
        <w:t xml:space="preserve">Boletim Conteúdo </w:t>
      </w:r>
      <w:r w:rsidR="009C4E20" w:rsidRPr="009C4E20">
        <w:rPr>
          <w:rFonts w:ascii="Times New Roman" w:hAnsi="Times New Roman" w:cs="Times New Roman"/>
          <w:b/>
          <w:sz w:val="24"/>
          <w:szCs w:val="24"/>
          <w:shd w:val="clear" w:color="auto" w:fill="FFFFFF"/>
        </w:rPr>
        <w:t>Jurídico</w:t>
      </w:r>
      <w:r w:rsidR="009C4E20" w:rsidRPr="009C4E20">
        <w:rPr>
          <w:rFonts w:ascii="Times New Roman" w:hAnsi="Times New Roman" w:cs="Times New Roman"/>
          <w:sz w:val="24"/>
          <w:szCs w:val="24"/>
          <w:shd w:val="clear" w:color="auto" w:fill="FFFFFF"/>
        </w:rPr>
        <w:t>,</w:t>
      </w:r>
      <w:r w:rsidR="00027BAB">
        <w:rPr>
          <w:rFonts w:ascii="Times New Roman" w:hAnsi="Times New Roman" w:cs="Times New Roman"/>
          <w:sz w:val="24"/>
          <w:szCs w:val="24"/>
          <w:shd w:val="clear" w:color="auto" w:fill="FFFFFF"/>
        </w:rPr>
        <w:t xml:space="preserve"> v. 349, p. 01-22, 2014</w:t>
      </w:r>
      <w:r w:rsidRPr="009C4E20">
        <w:rPr>
          <w:rFonts w:ascii="Times New Roman" w:hAnsi="Times New Roman" w:cs="Times New Roman"/>
          <w:sz w:val="24"/>
          <w:szCs w:val="24"/>
          <w:shd w:val="clear" w:color="auto" w:fill="FFFFFF"/>
        </w:rPr>
        <w:t>.</w:t>
      </w:r>
    </w:p>
    <w:p w:rsidR="00930951" w:rsidRDefault="00930951" w:rsidP="00D764EC">
      <w:pPr>
        <w:spacing w:line="240" w:lineRule="auto"/>
        <w:ind w:firstLine="0"/>
        <w:jc w:val="left"/>
        <w:rPr>
          <w:rFonts w:ascii="Times New Roman" w:hAnsi="Times New Roman" w:cs="Times New Roman"/>
          <w:sz w:val="24"/>
          <w:szCs w:val="24"/>
          <w:shd w:val="clear" w:color="auto" w:fill="FFFFFF"/>
        </w:rPr>
      </w:pPr>
    </w:p>
    <w:p w:rsidR="00930951" w:rsidRDefault="00930951" w:rsidP="00D764EC">
      <w:pPr>
        <w:spacing w:line="240" w:lineRule="auto"/>
        <w:ind w:firstLine="0"/>
        <w:jc w:val="left"/>
        <w:rPr>
          <w:rFonts w:ascii="Times New Roman" w:hAnsi="Times New Roman" w:cs="Times New Roman"/>
          <w:sz w:val="24"/>
          <w:szCs w:val="24"/>
          <w:shd w:val="clear" w:color="auto" w:fill="FFFFFF"/>
        </w:rPr>
      </w:pPr>
    </w:p>
    <w:p w:rsidR="00930951" w:rsidRDefault="00930951" w:rsidP="00D764EC">
      <w:pPr>
        <w:spacing w:line="240" w:lineRule="auto"/>
        <w:ind w:firstLine="0"/>
        <w:jc w:val="left"/>
        <w:rPr>
          <w:rFonts w:ascii="Times New Roman" w:hAnsi="Times New Roman" w:cs="Times New Roman"/>
          <w:color w:val="000000"/>
          <w:sz w:val="24"/>
          <w:szCs w:val="24"/>
        </w:rPr>
      </w:pPr>
      <w:r w:rsidRPr="00930951">
        <w:rPr>
          <w:rFonts w:ascii="Times New Roman" w:hAnsi="Times New Roman" w:cs="Times New Roman"/>
          <w:color w:val="000000"/>
          <w:sz w:val="24"/>
          <w:szCs w:val="24"/>
        </w:rPr>
        <w:t xml:space="preserve">SALVIANO, Lorena Guimarães. </w:t>
      </w:r>
      <w:r w:rsidRPr="00930951">
        <w:rPr>
          <w:rFonts w:ascii="Times New Roman" w:hAnsi="Times New Roman" w:cs="Times New Roman"/>
          <w:b/>
          <w:color w:val="000000"/>
          <w:sz w:val="24"/>
          <w:szCs w:val="24"/>
        </w:rPr>
        <w:t>O instituto da delação premiada no combate ao crime de lavagem de dinheiro</w:t>
      </w:r>
      <w:r w:rsidRPr="00930951">
        <w:rPr>
          <w:rFonts w:ascii="Times New Roman" w:hAnsi="Times New Roman" w:cs="Times New Roman"/>
          <w:color w:val="000000"/>
          <w:sz w:val="24"/>
          <w:szCs w:val="24"/>
        </w:rPr>
        <w:t>: breves comparações entre Operação Mãos Limpas e a Operação Lava-jato. 2017. 62 f. Monografia (Graduação) - Faculdade de Ciências Jurídicas e Sociais, Centro Universitário de Brasília, Brasília, 2017.</w:t>
      </w:r>
    </w:p>
    <w:p w:rsidR="00BA35E9" w:rsidRDefault="00BA35E9" w:rsidP="00D764EC">
      <w:pPr>
        <w:spacing w:line="240" w:lineRule="auto"/>
        <w:ind w:firstLine="0"/>
        <w:jc w:val="left"/>
        <w:rPr>
          <w:rFonts w:ascii="Times New Roman" w:hAnsi="Times New Roman" w:cs="Times New Roman"/>
          <w:color w:val="000000"/>
          <w:sz w:val="24"/>
          <w:szCs w:val="24"/>
        </w:rPr>
      </w:pPr>
    </w:p>
    <w:p w:rsidR="00BA35E9" w:rsidRDefault="00BA35E9" w:rsidP="00D764EC">
      <w:pPr>
        <w:spacing w:line="240" w:lineRule="auto"/>
        <w:ind w:firstLine="0"/>
        <w:jc w:val="left"/>
        <w:rPr>
          <w:rFonts w:ascii="Times New Roman" w:hAnsi="Times New Roman" w:cs="Times New Roman"/>
          <w:color w:val="000000"/>
          <w:sz w:val="24"/>
          <w:szCs w:val="24"/>
        </w:rPr>
      </w:pPr>
    </w:p>
    <w:p w:rsidR="00BA35E9" w:rsidRDefault="00BA35E9" w:rsidP="00D764EC">
      <w:pPr>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 xml:space="preserve">SEIXAS, Juliana.  </w:t>
      </w:r>
      <w:r w:rsidRPr="00BA35E9">
        <w:rPr>
          <w:rFonts w:ascii="Times New Roman" w:hAnsi="Times New Roman" w:cs="Times New Roman"/>
          <w:b/>
          <w:color w:val="000000"/>
          <w:sz w:val="24"/>
          <w:szCs w:val="24"/>
        </w:rPr>
        <w:t>Reflexões sobre o caso mensalão (ação penal 470) à luz dos princípios do Juiz Natural e do Duplo Grau de Jurisdição.</w:t>
      </w:r>
      <w:r>
        <w:rPr>
          <w:rFonts w:ascii="Times New Roman" w:hAnsi="Times New Roman" w:cs="Times New Roman"/>
          <w:color w:val="000000"/>
          <w:sz w:val="24"/>
          <w:szCs w:val="24"/>
        </w:rPr>
        <w:t xml:space="preserve"> </w:t>
      </w:r>
      <w:r w:rsidR="001C4172">
        <w:rPr>
          <w:rFonts w:ascii="Times New Roman" w:hAnsi="Times New Roman" w:cs="Times New Roman"/>
          <w:color w:val="000000"/>
          <w:sz w:val="24"/>
          <w:szCs w:val="24"/>
        </w:rPr>
        <w:t>2015. Disponível em: &lt;</w:t>
      </w:r>
      <w:r w:rsidR="001C4172" w:rsidRPr="001C4172">
        <w:rPr>
          <w:rFonts w:ascii="Times New Roman" w:hAnsi="Times New Roman" w:cs="Times New Roman"/>
          <w:color w:val="000000"/>
          <w:sz w:val="24"/>
          <w:szCs w:val="24"/>
        </w:rPr>
        <w:t>https://julianaseixas83.jusbrasil.com.br/artigos/171689479/reflexoes-sobre-o-caso-mensalao-acao-penal-470-a-luz-dos-principios-do-juiz-natural-e-do-duplo-grau-de-jurisdicao</w:t>
      </w:r>
      <w:r w:rsidR="001C4172">
        <w:rPr>
          <w:rFonts w:ascii="Times New Roman" w:hAnsi="Times New Roman" w:cs="Times New Roman"/>
          <w:color w:val="000000"/>
          <w:sz w:val="24"/>
          <w:szCs w:val="24"/>
        </w:rPr>
        <w:t xml:space="preserve">&gt; Acesso em: 18 de nov. de 2018. </w:t>
      </w:r>
    </w:p>
    <w:p w:rsidR="001C4172" w:rsidRDefault="001C4172" w:rsidP="00D764EC">
      <w:pPr>
        <w:spacing w:line="240" w:lineRule="auto"/>
        <w:ind w:firstLine="0"/>
        <w:jc w:val="left"/>
        <w:rPr>
          <w:rFonts w:ascii="Times New Roman" w:hAnsi="Times New Roman" w:cs="Times New Roman"/>
          <w:color w:val="000000"/>
          <w:sz w:val="24"/>
          <w:szCs w:val="24"/>
        </w:rPr>
      </w:pPr>
    </w:p>
    <w:p w:rsidR="00D200A6" w:rsidRDefault="00D200A6" w:rsidP="00D764EC">
      <w:pPr>
        <w:spacing w:line="240" w:lineRule="auto"/>
        <w:ind w:firstLine="0"/>
        <w:jc w:val="left"/>
        <w:rPr>
          <w:rFonts w:ascii="Times New Roman" w:hAnsi="Times New Roman" w:cs="Times New Roman"/>
          <w:sz w:val="24"/>
          <w:szCs w:val="24"/>
        </w:rPr>
      </w:pPr>
      <w:r w:rsidRPr="00D200A6">
        <w:rPr>
          <w:rFonts w:ascii="Times New Roman" w:hAnsi="Times New Roman" w:cs="Times New Roman"/>
          <w:sz w:val="24"/>
          <w:szCs w:val="24"/>
        </w:rPr>
        <w:t xml:space="preserve">SILVA, E. R; DIAS, P. R. Origem da delação premiada e suas influências no ordenamento jurídico brasileiro. </w:t>
      </w:r>
      <w:r w:rsidRPr="00D200A6">
        <w:rPr>
          <w:rFonts w:ascii="Times New Roman" w:hAnsi="Times New Roman" w:cs="Times New Roman"/>
          <w:b/>
          <w:sz w:val="24"/>
          <w:szCs w:val="24"/>
        </w:rPr>
        <w:t>Jus Brasil</w:t>
      </w:r>
      <w:r w:rsidRPr="00D200A6">
        <w:rPr>
          <w:rFonts w:ascii="Times New Roman" w:hAnsi="Times New Roman" w:cs="Times New Roman"/>
          <w:sz w:val="24"/>
          <w:szCs w:val="24"/>
        </w:rPr>
        <w:t>, 2014.  Disponível em: &lt;http://rafaelparanagua.jusbrasil.com.br/artigos/112140126/origem-da-delacao-premiada-e-suasinfluencias-no-ordenamento-juridico-brasileiro&gt;</w:t>
      </w:r>
      <w:r>
        <w:rPr>
          <w:rFonts w:ascii="Times New Roman" w:hAnsi="Times New Roman" w:cs="Times New Roman"/>
          <w:sz w:val="24"/>
          <w:szCs w:val="24"/>
        </w:rPr>
        <w:t xml:space="preserve"> Acesso em:19 de out. 2018. </w:t>
      </w:r>
    </w:p>
    <w:p w:rsidR="00A812C3" w:rsidRDefault="00A812C3" w:rsidP="00D764EC">
      <w:pPr>
        <w:spacing w:line="240" w:lineRule="auto"/>
        <w:ind w:firstLine="0"/>
        <w:jc w:val="left"/>
        <w:rPr>
          <w:rFonts w:ascii="Times New Roman" w:hAnsi="Times New Roman" w:cs="Times New Roman"/>
          <w:sz w:val="24"/>
          <w:szCs w:val="24"/>
        </w:rPr>
      </w:pPr>
    </w:p>
    <w:p w:rsidR="00A812C3" w:rsidRDefault="00A812C3" w:rsidP="00D764EC">
      <w:pPr>
        <w:spacing w:line="240" w:lineRule="auto"/>
        <w:ind w:firstLine="0"/>
        <w:jc w:val="left"/>
        <w:rPr>
          <w:rFonts w:ascii="Times New Roman" w:hAnsi="Times New Roman" w:cs="Times New Roman"/>
          <w:sz w:val="24"/>
          <w:szCs w:val="24"/>
        </w:rPr>
      </w:pPr>
    </w:p>
    <w:p w:rsidR="00A812C3" w:rsidRPr="00D200A6" w:rsidRDefault="00A812C3" w:rsidP="00D764EC">
      <w:pPr>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SILVA, Carla Batista de Souza; PERES, Janaína; JULIO, José Renato. </w:t>
      </w:r>
      <w:r w:rsidRPr="00A723F9">
        <w:rPr>
          <w:rFonts w:ascii="Times New Roman" w:hAnsi="Times New Roman" w:cs="Times New Roman"/>
          <w:b/>
          <w:sz w:val="24"/>
          <w:szCs w:val="24"/>
        </w:rPr>
        <w:t>A aplicabilidade da delação premiada pelos encarregados da persecução penal</w:t>
      </w:r>
      <w:r>
        <w:rPr>
          <w:rFonts w:ascii="Times New Roman" w:hAnsi="Times New Roman" w:cs="Times New Roman"/>
          <w:sz w:val="24"/>
          <w:szCs w:val="24"/>
        </w:rPr>
        <w:t>. 2015. Disponível em: &lt;</w:t>
      </w:r>
      <w:r w:rsidRPr="00A812C3">
        <w:t xml:space="preserve"> </w:t>
      </w:r>
      <w:r w:rsidRPr="00A812C3">
        <w:rPr>
          <w:rFonts w:ascii="Times New Roman" w:hAnsi="Times New Roman" w:cs="Times New Roman"/>
          <w:sz w:val="24"/>
          <w:szCs w:val="24"/>
        </w:rPr>
        <w:t>http://www.eduvaleavare.com.br/wp-content/uploads/2015/12/aplicabilidade.pdf</w:t>
      </w:r>
      <w:r>
        <w:rPr>
          <w:rFonts w:ascii="Times New Roman" w:hAnsi="Times New Roman" w:cs="Times New Roman"/>
          <w:sz w:val="24"/>
          <w:szCs w:val="24"/>
        </w:rPr>
        <w:t xml:space="preserve">&gt; Acesso em: 18 de nov. 2018. </w:t>
      </w:r>
    </w:p>
    <w:p w:rsidR="00D200A6" w:rsidRDefault="00D200A6" w:rsidP="00D764EC">
      <w:pPr>
        <w:spacing w:line="240" w:lineRule="auto"/>
        <w:ind w:firstLine="0"/>
        <w:jc w:val="left"/>
        <w:rPr>
          <w:rFonts w:ascii="Times New Roman" w:hAnsi="Times New Roman" w:cs="Times New Roman"/>
          <w:color w:val="000000"/>
          <w:sz w:val="24"/>
          <w:szCs w:val="24"/>
        </w:rPr>
      </w:pPr>
    </w:p>
    <w:p w:rsidR="001C4172" w:rsidRDefault="001C4172" w:rsidP="00D764EC">
      <w:pPr>
        <w:spacing w:line="240" w:lineRule="auto"/>
        <w:ind w:firstLine="0"/>
        <w:jc w:val="left"/>
        <w:rPr>
          <w:rFonts w:ascii="Times New Roman" w:hAnsi="Times New Roman" w:cs="Times New Roman"/>
          <w:color w:val="000000"/>
          <w:sz w:val="24"/>
          <w:szCs w:val="24"/>
        </w:rPr>
      </w:pPr>
    </w:p>
    <w:p w:rsidR="001C4172" w:rsidRDefault="001C4172" w:rsidP="00D764EC">
      <w:pPr>
        <w:spacing w:line="240" w:lineRule="auto"/>
        <w:ind w:firstLine="0"/>
        <w:jc w:val="left"/>
        <w:rPr>
          <w:rFonts w:ascii="Times New Roman" w:hAnsi="Times New Roman" w:cs="Times New Roman"/>
          <w:color w:val="000000"/>
          <w:sz w:val="24"/>
          <w:szCs w:val="24"/>
        </w:rPr>
      </w:pPr>
      <w:r>
        <w:rPr>
          <w:rFonts w:ascii="Times New Roman" w:hAnsi="Times New Roman" w:cs="Times New Roman"/>
          <w:color w:val="000000"/>
          <w:sz w:val="24"/>
          <w:szCs w:val="24"/>
        </w:rPr>
        <w:t>SUPREMO TRIBUNAL FEDERAL.</w:t>
      </w:r>
      <w:r w:rsidRPr="001C4172">
        <w:rPr>
          <w:rFonts w:ascii="Times New Roman" w:hAnsi="Times New Roman" w:cs="Times New Roman"/>
          <w:b/>
          <w:color w:val="000000"/>
          <w:sz w:val="24"/>
          <w:szCs w:val="24"/>
        </w:rPr>
        <w:t xml:space="preserve"> STF encerra processo e determina prisão do deputado Natan </w:t>
      </w:r>
      <w:proofErr w:type="spellStart"/>
      <w:r w:rsidRPr="001C4172">
        <w:rPr>
          <w:rFonts w:ascii="Times New Roman" w:hAnsi="Times New Roman" w:cs="Times New Roman"/>
          <w:b/>
          <w:color w:val="000000"/>
          <w:sz w:val="24"/>
          <w:szCs w:val="24"/>
        </w:rPr>
        <w:t>Donadon</w:t>
      </w:r>
      <w:proofErr w:type="spellEnd"/>
      <w:r>
        <w:rPr>
          <w:rFonts w:ascii="Times New Roman" w:hAnsi="Times New Roman" w:cs="Times New Roman"/>
          <w:color w:val="000000"/>
          <w:sz w:val="24"/>
          <w:szCs w:val="24"/>
        </w:rPr>
        <w:t>. 2013. Disponível em: &lt;</w:t>
      </w:r>
      <w:r w:rsidRPr="001C4172">
        <w:rPr>
          <w:rFonts w:ascii="Times New Roman" w:hAnsi="Times New Roman" w:cs="Times New Roman"/>
          <w:color w:val="000000"/>
          <w:sz w:val="24"/>
          <w:szCs w:val="24"/>
        </w:rPr>
        <w:t>http://www.stf.jus.br/portal/cms/verNoticiaDetalhe.asp?idConteudo=242230</w:t>
      </w:r>
      <w:r>
        <w:rPr>
          <w:rFonts w:ascii="Times New Roman" w:hAnsi="Times New Roman" w:cs="Times New Roman"/>
          <w:color w:val="000000"/>
          <w:sz w:val="24"/>
          <w:szCs w:val="24"/>
        </w:rPr>
        <w:t xml:space="preserve">&gt; Acesso em: 07 de nov.de 2018. </w:t>
      </w:r>
    </w:p>
    <w:p w:rsidR="005B26B8" w:rsidRDefault="005B26B8" w:rsidP="00D764EC">
      <w:pPr>
        <w:spacing w:line="240" w:lineRule="auto"/>
        <w:ind w:firstLine="0"/>
        <w:jc w:val="left"/>
        <w:rPr>
          <w:rFonts w:ascii="Times New Roman" w:hAnsi="Times New Roman" w:cs="Times New Roman"/>
          <w:color w:val="000000"/>
          <w:sz w:val="24"/>
          <w:szCs w:val="24"/>
        </w:rPr>
      </w:pPr>
    </w:p>
    <w:p w:rsidR="00617D47" w:rsidRDefault="00617D47" w:rsidP="00D764EC">
      <w:pPr>
        <w:spacing w:line="240" w:lineRule="auto"/>
        <w:ind w:firstLine="0"/>
        <w:jc w:val="left"/>
        <w:rPr>
          <w:rFonts w:ascii="Times New Roman" w:hAnsi="Times New Roman" w:cs="Times New Roman"/>
          <w:color w:val="000000"/>
          <w:sz w:val="24"/>
          <w:szCs w:val="24"/>
        </w:rPr>
      </w:pPr>
    </w:p>
    <w:p w:rsidR="005B26B8" w:rsidRPr="005B26B8" w:rsidRDefault="00617D47" w:rsidP="00D764EC">
      <w:pPr>
        <w:spacing w:line="240" w:lineRule="auto"/>
        <w:ind w:firstLine="0"/>
        <w:jc w:val="left"/>
        <w:rPr>
          <w:rFonts w:ascii="Times New Roman" w:hAnsi="Times New Roman" w:cs="Times New Roman"/>
          <w:sz w:val="24"/>
          <w:szCs w:val="24"/>
        </w:rPr>
      </w:pPr>
      <w:r>
        <w:rPr>
          <w:rFonts w:ascii="Times New Roman" w:hAnsi="Times New Roman" w:cs="Times New Roman"/>
          <w:color w:val="111111"/>
          <w:sz w:val="24"/>
          <w:szCs w:val="24"/>
          <w:shd w:val="clear" w:color="auto" w:fill="F9F9F9"/>
        </w:rPr>
        <w:t xml:space="preserve">TABAK, </w:t>
      </w:r>
      <w:proofErr w:type="spellStart"/>
      <w:r>
        <w:rPr>
          <w:rFonts w:ascii="Times New Roman" w:hAnsi="Times New Roman" w:cs="Times New Roman"/>
          <w:color w:val="111111"/>
          <w:sz w:val="24"/>
          <w:szCs w:val="24"/>
          <w:shd w:val="clear" w:color="auto" w:fill="F9F9F9"/>
        </w:rPr>
        <w:t>Bejnamin</w:t>
      </w:r>
      <w:proofErr w:type="spellEnd"/>
      <w:r>
        <w:rPr>
          <w:rFonts w:ascii="Times New Roman" w:hAnsi="Times New Roman" w:cs="Times New Roman"/>
          <w:color w:val="111111"/>
          <w:sz w:val="24"/>
          <w:szCs w:val="24"/>
          <w:shd w:val="clear" w:color="auto" w:fill="F9F9F9"/>
        </w:rPr>
        <w:t xml:space="preserve"> Miranda; </w:t>
      </w:r>
      <w:r w:rsidR="005B26B8" w:rsidRPr="005B26B8">
        <w:rPr>
          <w:rFonts w:ascii="Times New Roman" w:hAnsi="Times New Roman" w:cs="Times New Roman"/>
          <w:color w:val="111111"/>
          <w:sz w:val="24"/>
          <w:szCs w:val="24"/>
          <w:shd w:val="clear" w:color="auto" w:fill="F9F9F9"/>
        </w:rPr>
        <w:t>FONSECA, Cibele Benevides Guedes da;</w:t>
      </w:r>
      <w:r>
        <w:rPr>
          <w:rFonts w:ascii="Times New Roman" w:hAnsi="Times New Roman" w:cs="Times New Roman"/>
          <w:color w:val="111111"/>
          <w:sz w:val="24"/>
          <w:szCs w:val="24"/>
          <w:shd w:val="clear" w:color="auto" w:fill="F9F9F9"/>
        </w:rPr>
        <w:t xml:space="preserve"> AGUIAR, Júlio César; </w:t>
      </w:r>
      <w:r w:rsidR="005B26B8" w:rsidRPr="00617D47">
        <w:rPr>
          <w:rFonts w:ascii="Times New Roman" w:hAnsi="Times New Roman" w:cs="Times New Roman"/>
          <w:b/>
          <w:color w:val="111111"/>
          <w:sz w:val="24"/>
          <w:szCs w:val="24"/>
          <w:shd w:val="clear" w:color="auto" w:fill="F9F9F9"/>
        </w:rPr>
        <w:t>A colaboração premiada compensa?</w:t>
      </w:r>
      <w:r w:rsidR="005B26B8" w:rsidRPr="005B26B8">
        <w:rPr>
          <w:rFonts w:ascii="Times New Roman" w:hAnsi="Times New Roman" w:cs="Times New Roman"/>
          <w:color w:val="111111"/>
          <w:sz w:val="24"/>
          <w:szCs w:val="24"/>
          <w:shd w:val="clear" w:color="auto" w:fill="F9F9F9"/>
        </w:rPr>
        <w:t xml:space="preserve"> Brasília: Núcleo de Estudos e Pesquisas/CONLEG/Senado. Agosto/2015 (Texto para Dis</w:t>
      </w:r>
      <w:r>
        <w:rPr>
          <w:rFonts w:ascii="Times New Roman" w:hAnsi="Times New Roman" w:cs="Times New Roman"/>
          <w:color w:val="111111"/>
          <w:sz w:val="24"/>
          <w:szCs w:val="24"/>
          <w:shd w:val="clear" w:color="auto" w:fill="F9F9F9"/>
        </w:rPr>
        <w:t>cussão nº 181). Disponível em: &lt;</w:t>
      </w:r>
      <w:r w:rsidRPr="00617D47">
        <w:t xml:space="preserve"> </w:t>
      </w:r>
      <w:r w:rsidRPr="00617D47">
        <w:rPr>
          <w:rFonts w:ascii="Times New Roman" w:hAnsi="Times New Roman" w:cs="Times New Roman"/>
          <w:color w:val="111111"/>
          <w:sz w:val="24"/>
          <w:szCs w:val="24"/>
          <w:shd w:val="clear" w:color="auto" w:fill="F9F9F9"/>
        </w:rPr>
        <w:t>https://www2.senado.leg.br/bdsf/bitstream/handle/id/516672/Textos_para_discussao_181.pdf?sequence=1</w:t>
      </w:r>
      <w:r>
        <w:rPr>
          <w:rFonts w:ascii="Times New Roman" w:hAnsi="Times New Roman" w:cs="Times New Roman"/>
          <w:color w:val="111111"/>
          <w:sz w:val="24"/>
          <w:szCs w:val="24"/>
          <w:shd w:val="clear" w:color="auto" w:fill="F9F9F9"/>
        </w:rPr>
        <w:t>&gt;</w:t>
      </w:r>
      <w:r w:rsidR="005B26B8" w:rsidRPr="005B26B8">
        <w:rPr>
          <w:rFonts w:ascii="Times New Roman" w:hAnsi="Times New Roman" w:cs="Times New Roman"/>
          <w:color w:val="111111"/>
          <w:sz w:val="24"/>
          <w:szCs w:val="24"/>
          <w:shd w:val="clear" w:color="auto" w:fill="F9F9F9"/>
        </w:rPr>
        <w:t xml:space="preserve"> Acesso em 08 de janeiro de 2017.</w:t>
      </w:r>
    </w:p>
    <w:p w:rsidR="004E70D5" w:rsidRDefault="004E70D5" w:rsidP="00D764EC">
      <w:pPr>
        <w:spacing w:line="240" w:lineRule="auto"/>
        <w:ind w:firstLine="0"/>
        <w:jc w:val="left"/>
        <w:rPr>
          <w:rFonts w:ascii="Times New Roman" w:hAnsi="Times New Roman" w:cs="Times New Roman"/>
          <w:sz w:val="24"/>
          <w:szCs w:val="24"/>
        </w:rPr>
      </w:pPr>
    </w:p>
    <w:p w:rsidR="004E70D5" w:rsidRPr="00A34989" w:rsidRDefault="004E70D5" w:rsidP="00D764EC">
      <w:pPr>
        <w:spacing w:line="240" w:lineRule="auto"/>
        <w:ind w:firstLine="0"/>
        <w:jc w:val="left"/>
        <w:rPr>
          <w:rFonts w:ascii="Times New Roman" w:hAnsi="Times New Roman" w:cs="Times New Roman"/>
          <w:sz w:val="24"/>
          <w:szCs w:val="24"/>
        </w:rPr>
      </w:pPr>
    </w:p>
    <w:sectPr w:rsidR="004E70D5" w:rsidRPr="00A34989" w:rsidSect="00E4346C">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6664" w:rsidRDefault="00ED6664" w:rsidP="009943F4">
      <w:pPr>
        <w:spacing w:line="240" w:lineRule="auto"/>
      </w:pPr>
      <w:r>
        <w:separator/>
      </w:r>
    </w:p>
  </w:endnote>
  <w:endnote w:type="continuationSeparator" w:id="0">
    <w:p w:rsidR="00ED6664" w:rsidRDefault="00ED6664" w:rsidP="009943F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6664" w:rsidRDefault="00ED6664" w:rsidP="009943F4">
      <w:pPr>
        <w:spacing w:line="240" w:lineRule="auto"/>
      </w:pPr>
      <w:r>
        <w:separator/>
      </w:r>
    </w:p>
  </w:footnote>
  <w:footnote w:type="continuationSeparator" w:id="0">
    <w:p w:rsidR="00ED6664" w:rsidRDefault="00ED6664" w:rsidP="009943F4">
      <w:pPr>
        <w:spacing w:line="240" w:lineRule="auto"/>
      </w:pPr>
      <w:r>
        <w:continuationSeparator/>
      </w:r>
    </w:p>
  </w:footnote>
  <w:footnote w:id="1">
    <w:p w:rsidR="000954A7" w:rsidRPr="00CF39A7" w:rsidRDefault="008A5CF8" w:rsidP="000954A7">
      <w:pPr>
        <w:pStyle w:val="Textodenotaderodap"/>
        <w:jc w:val="both"/>
        <w:rPr>
          <w:color w:val="FF0000"/>
          <w:sz w:val="24"/>
          <w:szCs w:val="24"/>
        </w:rPr>
      </w:pPr>
      <w:r w:rsidRPr="00CF39A7">
        <w:rPr>
          <w:sz w:val="24"/>
          <w:szCs w:val="24"/>
        </w:rPr>
        <w:t>¹</w:t>
      </w:r>
      <w:r w:rsidR="00673599" w:rsidRPr="00CF39A7">
        <w:rPr>
          <w:sz w:val="24"/>
          <w:szCs w:val="24"/>
        </w:rPr>
        <w:t xml:space="preserve">Graduanda do Curso de Bacharelado em Direito da Faculdade de Ciências Sociais Aplicadas – </w:t>
      </w:r>
      <w:r w:rsidR="00CF39A7" w:rsidRPr="00CF39A7">
        <w:rPr>
          <w:sz w:val="24"/>
          <w:szCs w:val="24"/>
        </w:rPr>
        <w:t>UNI</w:t>
      </w:r>
      <w:r w:rsidR="00673599" w:rsidRPr="00CF39A7">
        <w:rPr>
          <w:sz w:val="24"/>
          <w:szCs w:val="24"/>
        </w:rPr>
        <w:t xml:space="preserve">FACISA. E-mail: </w:t>
      </w:r>
      <w:r w:rsidR="00CF39A7" w:rsidRPr="00CF39A7">
        <w:rPr>
          <w:color w:val="212121"/>
          <w:sz w:val="24"/>
          <w:szCs w:val="24"/>
          <w:shd w:val="clear" w:color="auto" w:fill="FFFFFF"/>
        </w:rPr>
        <w:t>gabriela_ferreira_melo@hotmail.com</w:t>
      </w:r>
    </w:p>
  </w:footnote>
  <w:footnote w:id="2">
    <w:p w:rsidR="000954A7" w:rsidRPr="00B853F6" w:rsidRDefault="008A5CF8" w:rsidP="000954A7">
      <w:pPr>
        <w:pStyle w:val="Textodenotaderodap"/>
        <w:jc w:val="both"/>
        <w:rPr>
          <w:color w:val="FF0000"/>
        </w:rPr>
      </w:pPr>
      <w:r w:rsidRPr="00CF39A7">
        <w:rPr>
          <w:rStyle w:val="Refdenotaderodap"/>
          <w:sz w:val="24"/>
          <w:szCs w:val="24"/>
        </w:rPr>
        <w:t>²</w:t>
      </w:r>
      <w:r w:rsidR="000954A7" w:rsidRPr="00CF39A7">
        <w:rPr>
          <w:sz w:val="24"/>
          <w:szCs w:val="24"/>
        </w:rPr>
        <w:t xml:space="preserve"> </w:t>
      </w:r>
      <w:r w:rsidR="00F6415E">
        <w:rPr>
          <w:sz w:val="24"/>
          <w:szCs w:val="24"/>
        </w:rPr>
        <w:t>Mestre em Direito Penal e professor da UNIFACISA. Email: marcelodlara@gmail.com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E4346C"/>
    <w:rsid w:val="00023316"/>
    <w:rsid w:val="00027BAB"/>
    <w:rsid w:val="00036B39"/>
    <w:rsid w:val="00046AAA"/>
    <w:rsid w:val="0006729C"/>
    <w:rsid w:val="00070853"/>
    <w:rsid w:val="00081997"/>
    <w:rsid w:val="00093C60"/>
    <w:rsid w:val="000954A7"/>
    <w:rsid w:val="000A3456"/>
    <w:rsid w:val="000A3DA2"/>
    <w:rsid w:val="000F022D"/>
    <w:rsid w:val="000F634E"/>
    <w:rsid w:val="00105F4B"/>
    <w:rsid w:val="001113D0"/>
    <w:rsid w:val="0013191D"/>
    <w:rsid w:val="001331D5"/>
    <w:rsid w:val="0013515E"/>
    <w:rsid w:val="001604DF"/>
    <w:rsid w:val="00163F87"/>
    <w:rsid w:val="00175669"/>
    <w:rsid w:val="00193191"/>
    <w:rsid w:val="001A125E"/>
    <w:rsid w:val="001A379D"/>
    <w:rsid w:val="001A41D1"/>
    <w:rsid w:val="001B6368"/>
    <w:rsid w:val="001C2A82"/>
    <w:rsid w:val="001C4172"/>
    <w:rsid w:val="001C785A"/>
    <w:rsid w:val="001F1653"/>
    <w:rsid w:val="002056BD"/>
    <w:rsid w:val="00214951"/>
    <w:rsid w:val="00234FC4"/>
    <w:rsid w:val="0024689C"/>
    <w:rsid w:val="00254CC3"/>
    <w:rsid w:val="002562F7"/>
    <w:rsid w:val="00281A66"/>
    <w:rsid w:val="0029685B"/>
    <w:rsid w:val="002A15C4"/>
    <w:rsid w:val="002D192C"/>
    <w:rsid w:val="002D3D0F"/>
    <w:rsid w:val="002D5F2F"/>
    <w:rsid w:val="002E2B6E"/>
    <w:rsid w:val="002E7B93"/>
    <w:rsid w:val="00311098"/>
    <w:rsid w:val="00326C0C"/>
    <w:rsid w:val="00332FCF"/>
    <w:rsid w:val="00335A39"/>
    <w:rsid w:val="00340136"/>
    <w:rsid w:val="00342140"/>
    <w:rsid w:val="00344594"/>
    <w:rsid w:val="00351FF3"/>
    <w:rsid w:val="003606BF"/>
    <w:rsid w:val="003A12D4"/>
    <w:rsid w:val="003A65CF"/>
    <w:rsid w:val="003C40FF"/>
    <w:rsid w:val="003F643C"/>
    <w:rsid w:val="00406242"/>
    <w:rsid w:val="00406396"/>
    <w:rsid w:val="004143E3"/>
    <w:rsid w:val="004524A7"/>
    <w:rsid w:val="0046607F"/>
    <w:rsid w:val="0049039B"/>
    <w:rsid w:val="00494591"/>
    <w:rsid w:val="004A41BF"/>
    <w:rsid w:val="004D409B"/>
    <w:rsid w:val="004E1DDA"/>
    <w:rsid w:val="004E3270"/>
    <w:rsid w:val="004E46EF"/>
    <w:rsid w:val="004E70D5"/>
    <w:rsid w:val="004F3E81"/>
    <w:rsid w:val="0051151F"/>
    <w:rsid w:val="0052762F"/>
    <w:rsid w:val="0053578C"/>
    <w:rsid w:val="00536BBD"/>
    <w:rsid w:val="00557D24"/>
    <w:rsid w:val="0059256D"/>
    <w:rsid w:val="00596E75"/>
    <w:rsid w:val="005A3684"/>
    <w:rsid w:val="005A38D7"/>
    <w:rsid w:val="005B26B8"/>
    <w:rsid w:val="005C1DBA"/>
    <w:rsid w:val="005D47F8"/>
    <w:rsid w:val="005D7402"/>
    <w:rsid w:val="005E0874"/>
    <w:rsid w:val="005E353D"/>
    <w:rsid w:val="005E35C3"/>
    <w:rsid w:val="005F29A6"/>
    <w:rsid w:val="00602F61"/>
    <w:rsid w:val="00603CF6"/>
    <w:rsid w:val="00617D47"/>
    <w:rsid w:val="00634B97"/>
    <w:rsid w:val="006411E9"/>
    <w:rsid w:val="00641F3D"/>
    <w:rsid w:val="00645422"/>
    <w:rsid w:val="0065000C"/>
    <w:rsid w:val="00650FE9"/>
    <w:rsid w:val="00673599"/>
    <w:rsid w:val="006849EE"/>
    <w:rsid w:val="006D7FE6"/>
    <w:rsid w:val="006E58B4"/>
    <w:rsid w:val="006F3239"/>
    <w:rsid w:val="006F4BE6"/>
    <w:rsid w:val="006F55E9"/>
    <w:rsid w:val="006F5B7E"/>
    <w:rsid w:val="006F6DDC"/>
    <w:rsid w:val="0070358B"/>
    <w:rsid w:val="007038E0"/>
    <w:rsid w:val="007136B4"/>
    <w:rsid w:val="0075746F"/>
    <w:rsid w:val="0076444B"/>
    <w:rsid w:val="00781721"/>
    <w:rsid w:val="00784F3B"/>
    <w:rsid w:val="007906F8"/>
    <w:rsid w:val="00794FA4"/>
    <w:rsid w:val="007A2104"/>
    <w:rsid w:val="007A3406"/>
    <w:rsid w:val="007E2FAC"/>
    <w:rsid w:val="007E301F"/>
    <w:rsid w:val="007F03C9"/>
    <w:rsid w:val="00805CA9"/>
    <w:rsid w:val="008329D6"/>
    <w:rsid w:val="00865F5B"/>
    <w:rsid w:val="00887F5B"/>
    <w:rsid w:val="008940CD"/>
    <w:rsid w:val="008A5CF8"/>
    <w:rsid w:val="008D3753"/>
    <w:rsid w:val="008F0366"/>
    <w:rsid w:val="008F2790"/>
    <w:rsid w:val="00900563"/>
    <w:rsid w:val="00905252"/>
    <w:rsid w:val="00906340"/>
    <w:rsid w:val="009106D7"/>
    <w:rsid w:val="00914E4C"/>
    <w:rsid w:val="0092146E"/>
    <w:rsid w:val="00921D89"/>
    <w:rsid w:val="00930951"/>
    <w:rsid w:val="00937BA7"/>
    <w:rsid w:val="009441B9"/>
    <w:rsid w:val="00954FF1"/>
    <w:rsid w:val="00984C6F"/>
    <w:rsid w:val="009943F4"/>
    <w:rsid w:val="00997912"/>
    <w:rsid w:val="009B4691"/>
    <w:rsid w:val="009C4E20"/>
    <w:rsid w:val="009D407B"/>
    <w:rsid w:val="009E44CA"/>
    <w:rsid w:val="009F2803"/>
    <w:rsid w:val="009F7461"/>
    <w:rsid w:val="00A03DF7"/>
    <w:rsid w:val="00A0749E"/>
    <w:rsid w:val="00A105F7"/>
    <w:rsid w:val="00A20DAB"/>
    <w:rsid w:val="00A22C06"/>
    <w:rsid w:val="00A309BC"/>
    <w:rsid w:val="00A3165A"/>
    <w:rsid w:val="00A34989"/>
    <w:rsid w:val="00A4257F"/>
    <w:rsid w:val="00A43B8D"/>
    <w:rsid w:val="00A4515D"/>
    <w:rsid w:val="00A52C13"/>
    <w:rsid w:val="00A723F9"/>
    <w:rsid w:val="00A812C3"/>
    <w:rsid w:val="00A83997"/>
    <w:rsid w:val="00A84D76"/>
    <w:rsid w:val="00AD4E00"/>
    <w:rsid w:val="00AE1A00"/>
    <w:rsid w:val="00AE2142"/>
    <w:rsid w:val="00AE24ED"/>
    <w:rsid w:val="00AF24E5"/>
    <w:rsid w:val="00AF4199"/>
    <w:rsid w:val="00B02E95"/>
    <w:rsid w:val="00B14982"/>
    <w:rsid w:val="00B14D28"/>
    <w:rsid w:val="00B20D40"/>
    <w:rsid w:val="00B37E46"/>
    <w:rsid w:val="00B40120"/>
    <w:rsid w:val="00B40E94"/>
    <w:rsid w:val="00B731AD"/>
    <w:rsid w:val="00BA35E9"/>
    <w:rsid w:val="00BB0880"/>
    <w:rsid w:val="00BC2EBE"/>
    <w:rsid w:val="00BC5DEB"/>
    <w:rsid w:val="00BE672C"/>
    <w:rsid w:val="00BF156A"/>
    <w:rsid w:val="00BF67CA"/>
    <w:rsid w:val="00C476AA"/>
    <w:rsid w:val="00C50110"/>
    <w:rsid w:val="00C5051D"/>
    <w:rsid w:val="00C50F6B"/>
    <w:rsid w:val="00C51036"/>
    <w:rsid w:val="00C95642"/>
    <w:rsid w:val="00CB759B"/>
    <w:rsid w:val="00CD45A3"/>
    <w:rsid w:val="00CE0B87"/>
    <w:rsid w:val="00CF39A7"/>
    <w:rsid w:val="00D05943"/>
    <w:rsid w:val="00D200A6"/>
    <w:rsid w:val="00D21B90"/>
    <w:rsid w:val="00D4629E"/>
    <w:rsid w:val="00D6479A"/>
    <w:rsid w:val="00D701C8"/>
    <w:rsid w:val="00D764EC"/>
    <w:rsid w:val="00D96AB5"/>
    <w:rsid w:val="00D974A4"/>
    <w:rsid w:val="00DB18F1"/>
    <w:rsid w:val="00DB7446"/>
    <w:rsid w:val="00DC0376"/>
    <w:rsid w:val="00DE0634"/>
    <w:rsid w:val="00DF14DE"/>
    <w:rsid w:val="00E02026"/>
    <w:rsid w:val="00E1062D"/>
    <w:rsid w:val="00E14D2C"/>
    <w:rsid w:val="00E205E6"/>
    <w:rsid w:val="00E24B67"/>
    <w:rsid w:val="00E4346C"/>
    <w:rsid w:val="00E45081"/>
    <w:rsid w:val="00E51092"/>
    <w:rsid w:val="00E53171"/>
    <w:rsid w:val="00E53856"/>
    <w:rsid w:val="00E6364B"/>
    <w:rsid w:val="00E65227"/>
    <w:rsid w:val="00E672E8"/>
    <w:rsid w:val="00E73CFA"/>
    <w:rsid w:val="00E80E63"/>
    <w:rsid w:val="00E86984"/>
    <w:rsid w:val="00EA563A"/>
    <w:rsid w:val="00EA6D3D"/>
    <w:rsid w:val="00EC4C7E"/>
    <w:rsid w:val="00ED6664"/>
    <w:rsid w:val="00EF764F"/>
    <w:rsid w:val="00F06A91"/>
    <w:rsid w:val="00F24A20"/>
    <w:rsid w:val="00F6415E"/>
    <w:rsid w:val="00F6737A"/>
    <w:rsid w:val="00F93026"/>
    <w:rsid w:val="00F93597"/>
    <w:rsid w:val="00FA2944"/>
    <w:rsid w:val="00FB1EDD"/>
    <w:rsid w:val="00FC0760"/>
    <w:rsid w:val="00FD58B9"/>
    <w:rsid w:val="00FE7694"/>
    <w:rsid w:val="00FF1915"/>
    <w:rsid w:val="00FF61F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49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536BBD"/>
    <w:rPr>
      <w:color w:val="0000FF"/>
      <w:u w:val="single"/>
    </w:rPr>
  </w:style>
  <w:style w:type="character" w:styleId="Forte">
    <w:name w:val="Strong"/>
    <w:basedOn w:val="Fontepargpadro"/>
    <w:uiPriority w:val="22"/>
    <w:qFormat/>
    <w:rsid w:val="00351FF3"/>
    <w:rPr>
      <w:b/>
      <w:bCs/>
    </w:rPr>
  </w:style>
  <w:style w:type="character" w:styleId="nfase">
    <w:name w:val="Emphasis"/>
    <w:basedOn w:val="Fontepargpadro"/>
    <w:uiPriority w:val="20"/>
    <w:qFormat/>
    <w:rsid w:val="005D47F8"/>
    <w:rPr>
      <w:i/>
      <w:iCs/>
    </w:rPr>
  </w:style>
  <w:style w:type="paragraph" w:styleId="NormalWeb">
    <w:name w:val="Normal (Web)"/>
    <w:basedOn w:val="Normal"/>
    <w:uiPriority w:val="99"/>
    <w:unhideWhenUsed/>
    <w:rsid w:val="007E301F"/>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9943F4"/>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9943F4"/>
  </w:style>
  <w:style w:type="paragraph" w:styleId="Rodap">
    <w:name w:val="footer"/>
    <w:basedOn w:val="Normal"/>
    <w:link w:val="RodapChar"/>
    <w:uiPriority w:val="99"/>
    <w:semiHidden/>
    <w:unhideWhenUsed/>
    <w:rsid w:val="009943F4"/>
    <w:pPr>
      <w:tabs>
        <w:tab w:val="center" w:pos="4252"/>
        <w:tab w:val="right" w:pos="8504"/>
      </w:tabs>
      <w:spacing w:line="240" w:lineRule="auto"/>
    </w:pPr>
  </w:style>
  <w:style w:type="character" w:customStyle="1" w:styleId="RodapChar">
    <w:name w:val="Rodapé Char"/>
    <w:basedOn w:val="Fontepargpadro"/>
    <w:link w:val="Rodap"/>
    <w:uiPriority w:val="99"/>
    <w:semiHidden/>
    <w:rsid w:val="009943F4"/>
  </w:style>
  <w:style w:type="character" w:styleId="Refdenotaderodap">
    <w:name w:val="footnote reference"/>
    <w:uiPriority w:val="99"/>
    <w:qFormat/>
    <w:rsid w:val="000954A7"/>
    <w:rPr>
      <w:vertAlign w:val="superscript"/>
    </w:rPr>
  </w:style>
  <w:style w:type="paragraph" w:styleId="Corpodetexto">
    <w:name w:val="Body Text"/>
    <w:basedOn w:val="Normal"/>
    <w:link w:val="CorpodetextoChar"/>
    <w:rsid w:val="000954A7"/>
    <w:pPr>
      <w:widowControl w:val="0"/>
      <w:suppressAutoHyphens/>
      <w:spacing w:after="120" w:line="276" w:lineRule="auto"/>
      <w:ind w:firstLine="0"/>
      <w:jc w:val="left"/>
    </w:pPr>
    <w:rPr>
      <w:rFonts w:ascii="Calibri" w:eastAsia="Calibri" w:hAnsi="Calibri" w:cs="Calibri"/>
      <w:color w:val="00000A"/>
      <w:lang w:eastAsia="zh-CN"/>
    </w:rPr>
  </w:style>
  <w:style w:type="character" w:customStyle="1" w:styleId="CorpodetextoChar">
    <w:name w:val="Corpo de texto Char"/>
    <w:basedOn w:val="Fontepargpadro"/>
    <w:link w:val="Corpodetexto"/>
    <w:rsid w:val="000954A7"/>
    <w:rPr>
      <w:rFonts w:ascii="Calibri" w:eastAsia="Calibri" w:hAnsi="Calibri" w:cs="Calibri"/>
      <w:color w:val="00000A"/>
      <w:lang w:eastAsia="zh-CN"/>
    </w:rPr>
  </w:style>
  <w:style w:type="paragraph" w:customStyle="1" w:styleId="Padro">
    <w:name w:val="Padrão"/>
    <w:rsid w:val="000954A7"/>
    <w:pPr>
      <w:tabs>
        <w:tab w:val="left" w:pos="708"/>
      </w:tabs>
      <w:suppressAutoHyphens/>
      <w:spacing w:line="240" w:lineRule="auto"/>
      <w:ind w:firstLine="0"/>
      <w:jc w:val="left"/>
    </w:pPr>
    <w:rPr>
      <w:rFonts w:ascii="Calibri" w:eastAsia="Calibri" w:hAnsi="Calibri" w:cs="Calibri"/>
      <w:color w:val="00000A"/>
      <w:lang w:eastAsia="zh-CN"/>
    </w:rPr>
  </w:style>
  <w:style w:type="paragraph" w:styleId="Textodenotaderodap">
    <w:name w:val="footnote text"/>
    <w:basedOn w:val="Padro"/>
    <w:link w:val="TextodenotaderodapChar"/>
    <w:uiPriority w:val="99"/>
    <w:qFormat/>
    <w:rsid w:val="000954A7"/>
    <w:pPr>
      <w:spacing w:line="100" w:lineRule="atLeast"/>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rsid w:val="000954A7"/>
    <w:rPr>
      <w:rFonts w:ascii="Times New Roman" w:eastAsia="Times New Roman" w:hAnsi="Times New Roman" w:cs="Times New Roman"/>
      <w:color w:val="00000A"/>
      <w:sz w:val="20"/>
      <w:szCs w:val="20"/>
      <w:lang w:eastAsia="zh-CN"/>
    </w:rPr>
  </w:style>
  <w:style w:type="paragraph" w:customStyle="1" w:styleId="paragraph">
    <w:name w:val="paragraph"/>
    <w:basedOn w:val="Normal"/>
    <w:rsid w:val="000954A7"/>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 w:type="character" w:customStyle="1" w:styleId="normaltextrun">
    <w:name w:val="normaltextrun"/>
    <w:rsid w:val="000954A7"/>
  </w:style>
  <w:style w:type="character" w:customStyle="1" w:styleId="eop">
    <w:name w:val="eop"/>
    <w:rsid w:val="000954A7"/>
  </w:style>
  <w:style w:type="character" w:customStyle="1" w:styleId="spellingerror">
    <w:name w:val="spellingerror"/>
    <w:rsid w:val="000954A7"/>
  </w:style>
  <w:style w:type="paragraph" w:styleId="Textodenotadefim">
    <w:name w:val="endnote text"/>
    <w:basedOn w:val="Normal"/>
    <w:link w:val="TextodenotadefimChar"/>
    <w:uiPriority w:val="99"/>
    <w:semiHidden/>
    <w:unhideWhenUsed/>
    <w:rsid w:val="008A5CF8"/>
    <w:pPr>
      <w:spacing w:line="240" w:lineRule="auto"/>
    </w:pPr>
    <w:rPr>
      <w:sz w:val="20"/>
      <w:szCs w:val="20"/>
    </w:rPr>
  </w:style>
  <w:style w:type="character" w:customStyle="1" w:styleId="TextodenotadefimChar">
    <w:name w:val="Texto de nota de fim Char"/>
    <w:basedOn w:val="Fontepargpadro"/>
    <w:link w:val="Textodenotadefim"/>
    <w:uiPriority w:val="99"/>
    <w:semiHidden/>
    <w:rsid w:val="008A5CF8"/>
    <w:rPr>
      <w:sz w:val="20"/>
      <w:szCs w:val="20"/>
    </w:rPr>
  </w:style>
  <w:style w:type="character" w:styleId="Refdenotadefim">
    <w:name w:val="endnote reference"/>
    <w:basedOn w:val="Fontepargpadro"/>
    <w:uiPriority w:val="99"/>
    <w:semiHidden/>
    <w:unhideWhenUsed/>
    <w:rsid w:val="008A5CF8"/>
    <w:rPr>
      <w:vertAlign w:val="superscript"/>
    </w:rPr>
  </w:style>
  <w:style w:type="character" w:customStyle="1" w:styleId="url">
    <w:name w:val="url"/>
    <w:basedOn w:val="Fontepargpadro"/>
    <w:rsid w:val="005B26B8"/>
  </w:style>
  <w:style w:type="character" w:customStyle="1" w:styleId="ff3">
    <w:name w:val="ff3"/>
    <w:basedOn w:val="Fontepargpadro"/>
    <w:rsid w:val="00D200A6"/>
  </w:style>
  <w:style w:type="character" w:customStyle="1" w:styleId="4">
    <w:name w:val="_4"/>
    <w:basedOn w:val="Fontepargpadro"/>
    <w:rsid w:val="00D200A6"/>
  </w:style>
  <w:style w:type="character" w:customStyle="1" w:styleId="ff1">
    <w:name w:val="ff1"/>
    <w:basedOn w:val="Fontepargpadro"/>
    <w:rsid w:val="00D200A6"/>
  </w:style>
  <w:style w:type="character" w:customStyle="1" w:styleId="apple-style-span">
    <w:name w:val="apple-style-span"/>
    <w:basedOn w:val="Fontepargpadro"/>
    <w:rsid w:val="00D200A6"/>
  </w:style>
</w:styles>
</file>

<file path=word/webSettings.xml><?xml version="1.0" encoding="utf-8"?>
<w:webSettings xmlns:r="http://schemas.openxmlformats.org/officeDocument/2006/relationships" xmlns:w="http://schemas.openxmlformats.org/wordprocessingml/2006/main">
  <w:divs>
    <w:div w:id="428939310">
      <w:bodyDiv w:val="1"/>
      <w:marLeft w:val="0"/>
      <w:marRight w:val="0"/>
      <w:marTop w:val="0"/>
      <w:marBottom w:val="0"/>
      <w:divBdr>
        <w:top w:val="none" w:sz="0" w:space="0" w:color="auto"/>
        <w:left w:val="none" w:sz="0" w:space="0" w:color="auto"/>
        <w:bottom w:val="none" w:sz="0" w:space="0" w:color="auto"/>
        <w:right w:val="none" w:sz="0" w:space="0" w:color="auto"/>
      </w:divBdr>
    </w:div>
    <w:div w:id="784467426">
      <w:bodyDiv w:val="1"/>
      <w:marLeft w:val="0"/>
      <w:marRight w:val="0"/>
      <w:marTop w:val="0"/>
      <w:marBottom w:val="0"/>
      <w:divBdr>
        <w:top w:val="none" w:sz="0" w:space="0" w:color="auto"/>
        <w:left w:val="none" w:sz="0" w:space="0" w:color="auto"/>
        <w:bottom w:val="none" w:sz="0" w:space="0" w:color="auto"/>
        <w:right w:val="none" w:sz="0" w:space="0" w:color="auto"/>
      </w:divBdr>
    </w:div>
    <w:div w:id="803306997">
      <w:bodyDiv w:val="1"/>
      <w:marLeft w:val="0"/>
      <w:marRight w:val="0"/>
      <w:marTop w:val="0"/>
      <w:marBottom w:val="0"/>
      <w:divBdr>
        <w:top w:val="none" w:sz="0" w:space="0" w:color="auto"/>
        <w:left w:val="none" w:sz="0" w:space="0" w:color="auto"/>
        <w:bottom w:val="none" w:sz="0" w:space="0" w:color="auto"/>
        <w:right w:val="none" w:sz="0" w:space="0" w:color="auto"/>
      </w:divBdr>
    </w:div>
    <w:div w:id="1012142430">
      <w:bodyDiv w:val="1"/>
      <w:marLeft w:val="0"/>
      <w:marRight w:val="0"/>
      <w:marTop w:val="0"/>
      <w:marBottom w:val="0"/>
      <w:divBdr>
        <w:top w:val="none" w:sz="0" w:space="0" w:color="auto"/>
        <w:left w:val="none" w:sz="0" w:space="0" w:color="auto"/>
        <w:bottom w:val="none" w:sz="0" w:space="0" w:color="auto"/>
        <w:right w:val="none" w:sz="0" w:space="0" w:color="auto"/>
      </w:divBdr>
    </w:div>
    <w:div w:id="1358459532">
      <w:bodyDiv w:val="1"/>
      <w:marLeft w:val="0"/>
      <w:marRight w:val="0"/>
      <w:marTop w:val="0"/>
      <w:marBottom w:val="0"/>
      <w:divBdr>
        <w:top w:val="none" w:sz="0" w:space="0" w:color="auto"/>
        <w:left w:val="none" w:sz="0" w:space="0" w:color="auto"/>
        <w:bottom w:val="none" w:sz="0" w:space="0" w:color="auto"/>
        <w:right w:val="none" w:sz="0" w:space="0" w:color="auto"/>
      </w:divBdr>
    </w:div>
    <w:div w:id="1898197068">
      <w:bodyDiv w:val="1"/>
      <w:marLeft w:val="0"/>
      <w:marRight w:val="0"/>
      <w:marTop w:val="0"/>
      <w:marBottom w:val="0"/>
      <w:divBdr>
        <w:top w:val="none" w:sz="0" w:space="0" w:color="auto"/>
        <w:left w:val="none" w:sz="0" w:space="0" w:color="auto"/>
        <w:bottom w:val="none" w:sz="0" w:space="0" w:color="auto"/>
        <w:right w:val="none" w:sz="0" w:space="0" w:color="auto"/>
      </w:divBdr>
      <w:divsChild>
        <w:div w:id="994840642">
          <w:marLeft w:val="0"/>
          <w:marRight w:val="0"/>
          <w:marTop w:val="0"/>
          <w:marBottom w:val="0"/>
          <w:divBdr>
            <w:top w:val="none" w:sz="0" w:space="0" w:color="auto"/>
            <w:left w:val="none" w:sz="0" w:space="0" w:color="auto"/>
            <w:bottom w:val="none" w:sz="0" w:space="0" w:color="auto"/>
            <w:right w:val="none" w:sz="0" w:space="0" w:color="auto"/>
          </w:divBdr>
        </w:div>
        <w:div w:id="1132020648">
          <w:marLeft w:val="0"/>
          <w:marRight w:val="0"/>
          <w:marTop w:val="0"/>
          <w:marBottom w:val="0"/>
          <w:divBdr>
            <w:top w:val="none" w:sz="0" w:space="0" w:color="auto"/>
            <w:left w:val="none" w:sz="0" w:space="0" w:color="auto"/>
            <w:bottom w:val="none" w:sz="0" w:space="0" w:color="auto"/>
            <w:right w:val="none" w:sz="0" w:space="0" w:color="auto"/>
          </w:divBdr>
        </w:div>
        <w:div w:id="417403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s.com.br/artigos/25355/aspectos-praticos-da-lei-n-12-850-de-02-de-agosto-de-2013" TargetMode="External"/><Relationship Id="rId13" Type="http://schemas.openxmlformats.org/officeDocument/2006/relationships/hyperlink" Target="https://jus.com.br/revista/edicoes/2013" TargetMode="External"/><Relationship Id="rId3" Type="http://schemas.openxmlformats.org/officeDocument/2006/relationships/webSettings" Target="webSettings.xml"/><Relationship Id="rId7" Type="http://schemas.openxmlformats.org/officeDocument/2006/relationships/hyperlink" Target="http://www.jusbrasil.com.br/legislacao/110242/lei-do-colarinho-branco-lei-7492-86" TargetMode="External"/><Relationship Id="rId12" Type="http://schemas.openxmlformats.org/officeDocument/2006/relationships/hyperlink" Target="https://jus.com.br/revista/edicoes/201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t.wikipedia.org/wiki/Crimes_hediondos" TargetMode="External"/><Relationship Id="rId11" Type="http://schemas.openxmlformats.org/officeDocument/2006/relationships/hyperlink" Target="https://jus.com.br/revista/edicoes/2013/9/23"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jus.com.br/revista/edicoes/2013/9/23" TargetMode="External"/><Relationship Id="rId4" Type="http://schemas.openxmlformats.org/officeDocument/2006/relationships/footnotes" Target="footnotes.xml"/><Relationship Id="rId9" Type="http://schemas.openxmlformats.org/officeDocument/2006/relationships/hyperlink" Target="https://jus.com.br/revista/edicoes/2013"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29</Pages>
  <Words>10750</Words>
  <Characters>58051</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9</cp:revision>
  <dcterms:created xsi:type="dcterms:W3CDTF">2018-11-22T19:53:00Z</dcterms:created>
  <dcterms:modified xsi:type="dcterms:W3CDTF">2018-11-26T01:44:00Z</dcterms:modified>
</cp:coreProperties>
</file>