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5E7" w:rsidRDefault="00FB0660">
      <w:pPr>
        <w:spacing w:line="360" w:lineRule="auto"/>
        <w:jc w:val="both"/>
      </w:pPr>
      <w:r>
        <w:rPr>
          <w:rFonts w:ascii="Arial" w:hAnsi="Arial"/>
          <w:b/>
          <w:bCs/>
        </w:rPr>
        <w:t>CESED – CENTRO DE ENSINO SUPERIOR E DESENVOLVIMENTO</w:t>
      </w:r>
    </w:p>
    <w:p w:rsidR="009025E7" w:rsidRDefault="00FB0660">
      <w:pPr>
        <w:spacing w:line="360" w:lineRule="auto"/>
        <w:jc w:val="both"/>
        <w:rPr>
          <w:rFonts w:ascii="Arial" w:hAnsi="Arial"/>
          <w:b/>
          <w:bCs/>
        </w:rPr>
      </w:pPr>
      <w:r>
        <w:rPr>
          <w:rFonts w:ascii="Arial" w:hAnsi="Arial"/>
          <w:b/>
          <w:bCs/>
        </w:rPr>
        <w:t>UNIFACISA – CENTRO UNIVERSITÁRIO</w:t>
      </w:r>
    </w:p>
    <w:p w:rsidR="009025E7" w:rsidRDefault="00FB0660">
      <w:pPr>
        <w:spacing w:line="360" w:lineRule="auto"/>
        <w:jc w:val="both"/>
        <w:rPr>
          <w:rFonts w:ascii="Arial" w:hAnsi="Arial"/>
          <w:b/>
          <w:bCs/>
        </w:rPr>
      </w:pPr>
      <w:r>
        <w:rPr>
          <w:rFonts w:ascii="Arial" w:hAnsi="Arial"/>
          <w:b/>
          <w:bCs/>
        </w:rPr>
        <w:t>CURSO DE BACHALERADO EM DIREITO</w:t>
      </w:r>
    </w:p>
    <w:p w:rsidR="009025E7" w:rsidRDefault="009025E7">
      <w:pPr>
        <w:spacing w:line="360" w:lineRule="auto"/>
        <w:jc w:val="both"/>
        <w:rPr>
          <w:rFonts w:ascii="Arial" w:hAnsi="Arial"/>
          <w:b/>
          <w:bCs/>
        </w:rPr>
      </w:pPr>
    </w:p>
    <w:p w:rsidR="009025E7" w:rsidRDefault="009025E7">
      <w:pPr>
        <w:spacing w:line="360" w:lineRule="auto"/>
        <w:jc w:val="both"/>
        <w:rPr>
          <w:rFonts w:ascii="Arial" w:hAnsi="Arial"/>
          <w:b/>
          <w:bCs/>
        </w:rPr>
      </w:pPr>
    </w:p>
    <w:p w:rsidR="009025E7" w:rsidRDefault="00FB0660">
      <w:pPr>
        <w:spacing w:line="360" w:lineRule="auto"/>
        <w:jc w:val="both"/>
        <w:rPr>
          <w:rFonts w:ascii="Arial" w:hAnsi="Arial"/>
          <w:b/>
          <w:bCs/>
        </w:rPr>
      </w:pPr>
      <w:r>
        <w:rPr>
          <w:rFonts w:ascii="Arial" w:hAnsi="Arial"/>
          <w:b/>
          <w:bCs/>
        </w:rPr>
        <w:t>MARIANA GUIMARÃES OLIVEIRA</w:t>
      </w:r>
    </w:p>
    <w:p w:rsidR="009025E7" w:rsidRDefault="009025E7">
      <w:pPr>
        <w:spacing w:line="360" w:lineRule="auto"/>
        <w:jc w:val="both"/>
        <w:rPr>
          <w:rFonts w:ascii="Arial" w:hAnsi="Arial"/>
          <w:b/>
          <w:bCs/>
        </w:rPr>
      </w:pPr>
    </w:p>
    <w:p w:rsidR="009025E7" w:rsidRDefault="009025E7">
      <w:pPr>
        <w:spacing w:line="360" w:lineRule="auto"/>
        <w:jc w:val="both"/>
        <w:rPr>
          <w:rFonts w:ascii="Arial" w:hAnsi="Arial"/>
          <w:b/>
          <w:bCs/>
        </w:rPr>
      </w:pPr>
    </w:p>
    <w:p w:rsidR="009025E7" w:rsidRDefault="009025E7">
      <w:pPr>
        <w:spacing w:line="360" w:lineRule="auto"/>
        <w:jc w:val="both"/>
        <w:rPr>
          <w:rFonts w:ascii="Arial" w:hAnsi="Arial"/>
          <w:b/>
          <w:bCs/>
        </w:rPr>
      </w:pPr>
    </w:p>
    <w:p w:rsidR="009025E7" w:rsidRDefault="009025E7">
      <w:pPr>
        <w:spacing w:line="360" w:lineRule="auto"/>
        <w:jc w:val="both"/>
        <w:rPr>
          <w:rFonts w:ascii="Arial" w:hAnsi="Arial"/>
          <w:b/>
          <w:bCs/>
        </w:rPr>
      </w:pPr>
    </w:p>
    <w:p w:rsidR="009025E7" w:rsidRDefault="009025E7">
      <w:pPr>
        <w:spacing w:line="360" w:lineRule="auto"/>
        <w:jc w:val="both"/>
        <w:rPr>
          <w:rFonts w:ascii="Arial" w:hAnsi="Arial"/>
          <w:b/>
          <w:bCs/>
        </w:rPr>
      </w:pPr>
    </w:p>
    <w:p w:rsidR="009025E7" w:rsidRDefault="009025E7">
      <w:pPr>
        <w:spacing w:line="360" w:lineRule="auto"/>
        <w:jc w:val="both"/>
        <w:rPr>
          <w:rFonts w:ascii="Arial" w:hAnsi="Arial"/>
          <w:b/>
          <w:bCs/>
        </w:rPr>
      </w:pPr>
    </w:p>
    <w:p w:rsidR="009025E7" w:rsidRDefault="009025E7">
      <w:pPr>
        <w:spacing w:line="360" w:lineRule="auto"/>
        <w:jc w:val="both"/>
        <w:rPr>
          <w:rFonts w:ascii="Arial" w:hAnsi="Arial"/>
          <w:b/>
          <w:bCs/>
        </w:rPr>
      </w:pPr>
    </w:p>
    <w:p w:rsidR="009025E7" w:rsidRDefault="009025E7">
      <w:pPr>
        <w:spacing w:line="360" w:lineRule="auto"/>
        <w:jc w:val="both"/>
        <w:rPr>
          <w:rFonts w:ascii="Arial" w:hAnsi="Arial"/>
          <w:b/>
          <w:bCs/>
        </w:rPr>
      </w:pPr>
    </w:p>
    <w:p w:rsidR="009025E7" w:rsidRDefault="009025E7">
      <w:pPr>
        <w:spacing w:line="360" w:lineRule="auto"/>
        <w:jc w:val="center"/>
        <w:rPr>
          <w:rFonts w:ascii="Arial" w:hAnsi="Arial"/>
          <w:b/>
          <w:bCs/>
        </w:rPr>
      </w:pPr>
    </w:p>
    <w:p w:rsidR="009025E7" w:rsidRDefault="00FB0660">
      <w:pPr>
        <w:spacing w:line="360" w:lineRule="auto"/>
        <w:jc w:val="center"/>
        <w:rPr>
          <w:rFonts w:ascii="Arial" w:hAnsi="Arial"/>
          <w:b/>
          <w:bCs/>
        </w:rPr>
      </w:pPr>
      <w:r>
        <w:rPr>
          <w:rFonts w:ascii="Arial" w:hAnsi="Arial"/>
          <w:b/>
          <w:bCs/>
        </w:rPr>
        <w:t>UMA BREVE ANÁLISE DO TRABALHO ENQUANTO FERRAMENTA DE REINSERÇÃO SOCIAL NO SISTEMA PENITENCIÁRIO BRASILEIRO</w:t>
      </w:r>
    </w:p>
    <w:p w:rsidR="009025E7" w:rsidRDefault="009025E7">
      <w:pPr>
        <w:spacing w:line="360" w:lineRule="auto"/>
        <w:jc w:val="center"/>
        <w:rPr>
          <w:rFonts w:ascii="Arial" w:hAnsi="Arial"/>
          <w:b/>
          <w:bCs/>
        </w:rPr>
      </w:pPr>
    </w:p>
    <w:p w:rsidR="009025E7" w:rsidRDefault="009025E7">
      <w:pPr>
        <w:spacing w:line="360" w:lineRule="auto"/>
        <w:jc w:val="center"/>
        <w:rPr>
          <w:rFonts w:ascii="Arial" w:hAnsi="Arial"/>
          <w:b/>
          <w:bCs/>
        </w:rPr>
      </w:pPr>
    </w:p>
    <w:p w:rsidR="009025E7" w:rsidRDefault="009025E7">
      <w:pPr>
        <w:spacing w:line="360" w:lineRule="auto"/>
        <w:jc w:val="center"/>
        <w:rPr>
          <w:rFonts w:ascii="Arial" w:hAnsi="Arial"/>
          <w:b/>
          <w:bCs/>
        </w:rPr>
      </w:pPr>
    </w:p>
    <w:p w:rsidR="009025E7" w:rsidRDefault="009025E7">
      <w:pPr>
        <w:spacing w:line="360" w:lineRule="auto"/>
        <w:jc w:val="center"/>
        <w:rPr>
          <w:rFonts w:ascii="Arial" w:hAnsi="Arial"/>
          <w:b/>
          <w:bCs/>
        </w:rPr>
      </w:pPr>
    </w:p>
    <w:p w:rsidR="009025E7" w:rsidRDefault="009025E7">
      <w:pPr>
        <w:spacing w:line="360" w:lineRule="auto"/>
        <w:jc w:val="center"/>
        <w:rPr>
          <w:rFonts w:ascii="Arial" w:hAnsi="Arial"/>
          <w:b/>
          <w:bCs/>
        </w:rPr>
      </w:pPr>
    </w:p>
    <w:p w:rsidR="009025E7" w:rsidRDefault="009025E7">
      <w:pPr>
        <w:spacing w:line="360" w:lineRule="auto"/>
        <w:jc w:val="center"/>
        <w:rPr>
          <w:rFonts w:ascii="Arial" w:hAnsi="Arial"/>
          <w:b/>
          <w:bCs/>
        </w:rPr>
      </w:pPr>
    </w:p>
    <w:p w:rsidR="009025E7" w:rsidRDefault="009025E7">
      <w:pPr>
        <w:spacing w:line="360" w:lineRule="auto"/>
        <w:jc w:val="center"/>
        <w:rPr>
          <w:rFonts w:ascii="Arial" w:hAnsi="Arial"/>
          <w:b/>
          <w:bCs/>
        </w:rPr>
      </w:pPr>
    </w:p>
    <w:p w:rsidR="009025E7" w:rsidRDefault="009025E7">
      <w:pPr>
        <w:spacing w:line="360" w:lineRule="auto"/>
        <w:jc w:val="center"/>
        <w:rPr>
          <w:rFonts w:ascii="Arial" w:hAnsi="Arial"/>
          <w:b/>
          <w:bCs/>
        </w:rPr>
      </w:pPr>
    </w:p>
    <w:p w:rsidR="009025E7" w:rsidRDefault="009025E7">
      <w:pPr>
        <w:spacing w:line="360" w:lineRule="auto"/>
        <w:jc w:val="center"/>
        <w:rPr>
          <w:rFonts w:ascii="Arial" w:hAnsi="Arial"/>
          <w:b/>
          <w:bCs/>
        </w:rPr>
      </w:pPr>
    </w:p>
    <w:p w:rsidR="009025E7" w:rsidRDefault="009025E7">
      <w:pPr>
        <w:spacing w:line="360" w:lineRule="auto"/>
        <w:jc w:val="center"/>
        <w:rPr>
          <w:rFonts w:ascii="Arial" w:hAnsi="Arial"/>
          <w:b/>
          <w:bCs/>
        </w:rPr>
      </w:pPr>
    </w:p>
    <w:p w:rsidR="009025E7" w:rsidRDefault="009025E7">
      <w:pPr>
        <w:spacing w:line="360" w:lineRule="auto"/>
        <w:jc w:val="center"/>
        <w:rPr>
          <w:rFonts w:ascii="Arial" w:hAnsi="Arial"/>
          <w:b/>
          <w:bCs/>
        </w:rPr>
      </w:pPr>
    </w:p>
    <w:p w:rsidR="009025E7" w:rsidRDefault="009025E7">
      <w:pPr>
        <w:spacing w:line="360" w:lineRule="auto"/>
        <w:jc w:val="center"/>
        <w:rPr>
          <w:rFonts w:ascii="Arial" w:hAnsi="Arial"/>
          <w:b/>
          <w:bCs/>
        </w:rPr>
      </w:pPr>
    </w:p>
    <w:p w:rsidR="009025E7" w:rsidRDefault="009025E7">
      <w:pPr>
        <w:spacing w:line="360" w:lineRule="auto"/>
        <w:jc w:val="center"/>
        <w:rPr>
          <w:rFonts w:ascii="Arial" w:hAnsi="Arial"/>
          <w:b/>
          <w:bCs/>
        </w:rPr>
      </w:pPr>
    </w:p>
    <w:p w:rsidR="009025E7" w:rsidRDefault="009025E7">
      <w:pPr>
        <w:spacing w:line="360" w:lineRule="auto"/>
        <w:jc w:val="center"/>
        <w:rPr>
          <w:rFonts w:ascii="Arial" w:hAnsi="Arial"/>
          <w:b/>
          <w:bCs/>
        </w:rPr>
      </w:pPr>
    </w:p>
    <w:p w:rsidR="009025E7" w:rsidRDefault="009025E7">
      <w:pPr>
        <w:spacing w:line="360" w:lineRule="auto"/>
        <w:jc w:val="center"/>
        <w:rPr>
          <w:rFonts w:ascii="Arial" w:hAnsi="Arial"/>
          <w:b/>
          <w:bCs/>
        </w:rPr>
      </w:pPr>
    </w:p>
    <w:p w:rsidR="009025E7" w:rsidRDefault="00FB0660">
      <w:pPr>
        <w:spacing w:line="360" w:lineRule="auto"/>
        <w:jc w:val="center"/>
        <w:rPr>
          <w:rFonts w:ascii="Arial" w:hAnsi="Arial"/>
          <w:b/>
          <w:bCs/>
        </w:rPr>
      </w:pPr>
      <w:r>
        <w:rPr>
          <w:rFonts w:ascii="Arial" w:hAnsi="Arial"/>
          <w:b/>
          <w:bCs/>
        </w:rPr>
        <w:t>CAMPINA GRANDE – PB</w:t>
      </w:r>
    </w:p>
    <w:p w:rsidR="009025E7" w:rsidRDefault="00FB0660">
      <w:pPr>
        <w:spacing w:line="360" w:lineRule="auto"/>
        <w:jc w:val="center"/>
        <w:rPr>
          <w:rFonts w:ascii="Arial" w:hAnsi="Arial"/>
          <w:b/>
          <w:bCs/>
        </w:rPr>
      </w:pPr>
      <w:r>
        <w:rPr>
          <w:rFonts w:ascii="Arial" w:hAnsi="Arial"/>
          <w:b/>
          <w:bCs/>
        </w:rPr>
        <w:t>2018</w:t>
      </w:r>
    </w:p>
    <w:p w:rsidR="009025E7" w:rsidRDefault="00FB0660">
      <w:pPr>
        <w:spacing w:line="360" w:lineRule="auto"/>
        <w:jc w:val="center"/>
        <w:rPr>
          <w:rFonts w:ascii="Arial" w:hAnsi="Arial"/>
        </w:rPr>
      </w:pPr>
      <w:r>
        <w:rPr>
          <w:rFonts w:ascii="Arial" w:hAnsi="Arial"/>
        </w:rPr>
        <w:lastRenderedPageBreak/>
        <w:t>MARIANA GUIMARÃES OLIVEIRA</w:t>
      </w:r>
    </w:p>
    <w:p w:rsidR="009025E7" w:rsidRDefault="009025E7">
      <w:pPr>
        <w:spacing w:line="360" w:lineRule="auto"/>
        <w:jc w:val="center"/>
        <w:rPr>
          <w:rFonts w:ascii="Arial" w:hAnsi="Arial"/>
        </w:rPr>
      </w:pPr>
    </w:p>
    <w:p w:rsidR="009025E7" w:rsidRDefault="009025E7">
      <w:pPr>
        <w:spacing w:line="360" w:lineRule="auto"/>
        <w:jc w:val="center"/>
        <w:rPr>
          <w:rFonts w:ascii="Arial" w:hAnsi="Arial"/>
        </w:rPr>
      </w:pPr>
    </w:p>
    <w:p w:rsidR="009025E7" w:rsidRDefault="009025E7">
      <w:pPr>
        <w:spacing w:line="360" w:lineRule="auto"/>
        <w:jc w:val="center"/>
        <w:rPr>
          <w:rFonts w:ascii="Arial" w:hAnsi="Arial"/>
        </w:rPr>
      </w:pPr>
    </w:p>
    <w:p w:rsidR="009025E7" w:rsidRDefault="009025E7">
      <w:pPr>
        <w:spacing w:line="360" w:lineRule="auto"/>
        <w:jc w:val="center"/>
        <w:rPr>
          <w:rFonts w:ascii="Arial" w:hAnsi="Arial"/>
        </w:rPr>
      </w:pPr>
    </w:p>
    <w:p w:rsidR="009025E7" w:rsidRDefault="009025E7">
      <w:pPr>
        <w:spacing w:line="360" w:lineRule="auto"/>
        <w:jc w:val="center"/>
        <w:rPr>
          <w:rFonts w:ascii="Arial" w:hAnsi="Arial"/>
        </w:rPr>
      </w:pPr>
    </w:p>
    <w:p w:rsidR="009025E7" w:rsidRDefault="009025E7">
      <w:pPr>
        <w:spacing w:line="360" w:lineRule="auto"/>
        <w:jc w:val="center"/>
        <w:rPr>
          <w:rFonts w:ascii="Arial" w:hAnsi="Arial"/>
        </w:rPr>
      </w:pPr>
    </w:p>
    <w:p w:rsidR="009025E7" w:rsidRDefault="00FB0660">
      <w:pPr>
        <w:spacing w:line="360" w:lineRule="auto"/>
        <w:jc w:val="center"/>
        <w:rPr>
          <w:rFonts w:ascii="Arial" w:hAnsi="Arial"/>
        </w:rPr>
      </w:pPr>
      <w:r>
        <w:rPr>
          <w:rFonts w:ascii="Arial" w:hAnsi="Arial"/>
        </w:rPr>
        <w:t>UMA BREVE ANÁLISE DO TRABALHO ENQUANTO FERRAMENTA DE REINSERÇÃO NO SISTEMA PENITENCIÁRIO BRASILEIRO</w:t>
      </w:r>
    </w:p>
    <w:p w:rsidR="009025E7" w:rsidRDefault="009025E7">
      <w:pPr>
        <w:spacing w:line="360" w:lineRule="auto"/>
        <w:jc w:val="center"/>
        <w:rPr>
          <w:rFonts w:ascii="Arial" w:hAnsi="Arial"/>
        </w:rPr>
      </w:pPr>
    </w:p>
    <w:p w:rsidR="009025E7" w:rsidRDefault="009025E7">
      <w:pPr>
        <w:spacing w:line="360" w:lineRule="auto"/>
        <w:jc w:val="center"/>
        <w:rPr>
          <w:rFonts w:ascii="Arial" w:hAnsi="Arial"/>
        </w:rPr>
      </w:pPr>
    </w:p>
    <w:p w:rsidR="009025E7" w:rsidRDefault="009025E7">
      <w:pPr>
        <w:spacing w:line="360" w:lineRule="auto"/>
        <w:jc w:val="center"/>
        <w:rPr>
          <w:rFonts w:ascii="Arial" w:hAnsi="Arial"/>
        </w:rPr>
      </w:pPr>
    </w:p>
    <w:p w:rsidR="009025E7" w:rsidRDefault="009025E7">
      <w:pPr>
        <w:spacing w:line="360" w:lineRule="auto"/>
        <w:jc w:val="center"/>
        <w:rPr>
          <w:rFonts w:ascii="Arial" w:hAnsi="Arial"/>
        </w:rPr>
      </w:pPr>
    </w:p>
    <w:p w:rsidR="009025E7" w:rsidRDefault="009025E7">
      <w:pPr>
        <w:spacing w:line="360" w:lineRule="auto"/>
        <w:jc w:val="center"/>
        <w:rPr>
          <w:rFonts w:ascii="Arial" w:hAnsi="Arial"/>
        </w:rPr>
      </w:pPr>
    </w:p>
    <w:p w:rsidR="009025E7" w:rsidRDefault="009025E7">
      <w:pPr>
        <w:spacing w:line="360" w:lineRule="auto"/>
        <w:jc w:val="center"/>
        <w:rPr>
          <w:rFonts w:ascii="Arial" w:hAnsi="Arial"/>
        </w:rPr>
      </w:pPr>
    </w:p>
    <w:p w:rsidR="009025E7" w:rsidRDefault="009025E7">
      <w:pPr>
        <w:spacing w:line="360" w:lineRule="auto"/>
        <w:jc w:val="center"/>
        <w:rPr>
          <w:rFonts w:ascii="Arial" w:hAnsi="Arial"/>
        </w:rPr>
      </w:pPr>
    </w:p>
    <w:p w:rsidR="009025E7" w:rsidRDefault="009025E7">
      <w:pPr>
        <w:spacing w:line="360" w:lineRule="auto"/>
        <w:jc w:val="center"/>
        <w:rPr>
          <w:rFonts w:ascii="Arial" w:hAnsi="Arial"/>
        </w:rPr>
      </w:pPr>
    </w:p>
    <w:p w:rsidR="009025E7" w:rsidRDefault="00FB0660">
      <w:pPr>
        <w:ind w:left="4819"/>
        <w:jc w:val="both"/>
        <w:rPr>
          <w:rFonts w:ascii="Arial" w:hAnsi="Arial"/>
        </w:rPr>
      </w:pPr>
      <w:r>
        <w:rPr>
          <w:rFonts w:ascii="Arial" w:hAnsi="Arial"/>
        </w:rPr>
        <w:t>Trabalho de Conclusão de Curso – Artigo</w:t>
      </w:r>
      <w:proofErr w:type="gramStart"/>
      <w:r>
        <w:rPr>
          <w:rFonts w:ascii="Arial" w:hAnsi="Arial"/>
        </w:rPr>
        <w:t xml:space="preserve">  </w:t>
      </w:r>
      <w:proofErr w:type="gramEnd"/>
      <w:r>
        <w:rPr>
          <w:rFonts w:ascii="Arial" w:hAnsi="Arial"/>
        </w:rPr>
        <w:t xml:space="preserve">Científico – apresentado como pré-requisito para a obtenção do título de bacharel em Direito pela </w:t>
      </w:r>
      <w:proofErr w:type="spellStart"/>
      <w:r>
        <w:rPr>
          <w:rFonts w:ascii="Arial" w:hAnsi="Arial"/>
        </w:rPr>
        <w:t>UniFacisa</w:t>
      </w:r>
      <w:proofErr w:type="spellEnd"/>
      <w:r>
        <w:rPr>
          <w:rFonts w:ascii="Arial" w:hAnsi="Arial"/>
        </w:rPr>
        <w:t xml:space="preserve"> – Centro Universitário. </w:t>
      </w:r>
    </w:p>
    <w:p w:rsidR="009025E7" w:rsidRDefault="00FB0660">
      <w:pPr>
        <w:ind w:left="4819"/>
        <w:jc w:val="both"/>
        <w:rPr>
          <w:rFonts w:ascii="Arial" w:hAnsi="Arial"/>
        </w:rPr>
      </w:pPr>
      <w:r>
        <w:rPr>
          <w:rFonts w:ascii="Arial" w:hAnsi="Arial"/>
        </w:rPr>
        <w:t>Área de Concentração: Direito Penal.</w:t>
      </w:r>
    </w:p>
    <w:p w:rsidR="009025E7" w:rsidRDefault="00FB0660">
      <w:pPr>
        <w:ind w:left="4819"/>
        <w:jc w:val="both"/>
        <w:rPr>
          <w:rFonts w:ascii="Arial" w:hAnsi="Arial"/>
        </w:rPr>
      </w:pPr>
      <w:r>
        <w:rPr>
          <w:rFonts w:ascii="Arial" w:hAnsi="Arial"/>
        </w:rPr>
        <w:t xml:space="preserve">Orientador: Marcelo D'Ângelo Lara, Ms. </w:t>
      </w:r>
    </w:p>
    <w:p w:rsidR="009025E7" w:rsidRDefault="009025E7">
      <w:pPr>
        <w:ind w:left="5102"/>
        <w:jc w:val="both"/>
        <w:rPr>
          <w:rFonts w:ascii="Arial" w:hAnsi="Arial"/>
        </w:rPr>
      </w:pPr>
    </w:p>
    <w:p w:rsidR="009025E7" w:rsidRDefault="009025E7">
      <w:pPr>
        <w:ind w:left="5102"/>
        <w:jc w:val="both"/>
        <w:rPr>
          <w:rFonts w:ascii="Arial" w:hAnsi="Arial"/>
        </w:rPr>
      </w:pPr>
    </w:p>
    <w:p w:rsidR="009025E7" w:rsidRDefault="009025E7">
      <w:pPr>
        <w:ind w:left="5102"/>
        <w:jc w:val="both"/>
        <w:rPr>
          <w:rFonts w:ascii="Arial" w:hAnsi="Arial"/>
        </w:rPr>
      </w:pPr>
    </w:p>
    <w:p w:rsidR="009025E7" w:rsidRDefault="009025E7">
      <w:pPr>
        <w:jc w:val="both"/>
        <w:rPr>
          <w:rFonts w:ascii="Arial" w:hAnsi="Arial"/>
        </w:rPr>
      </w:pPr>
    </w:p>
    <w:p w:rsidR="009025E7" w:rsidRDefault="009025E7">
      <w:pPr>
        <w:jc w:val="both"/>
        <w:rPr>
          <w:rFonts w:ascii="Arial" w:hAnsi="Arial"/>
        </w:rPr>
      </w:pPr>
    </w:p>
    <w:p w:rsidR="009025E7" w:rsidRDefault="009025E7">
      <w:pPr>
        <w:jc w:val="both"/>
        <w:rPr>
          <w:rFonts w:ascii="Arial" w:hAnsi="Arial"/>
        </w:rPr>
      </w:pPr>
    </w:p>
    <w:p w:rsidR="009025E7" w:rsidRDefault="009025E7">
      <w:pPr>
        <w:jc w:val="both"/>
        <w:rPr>
          <w:rFonts w:ascii="Arial" w:hAnsi="Arial"/>
        </w:rPr>
      </w:pPr>
    </w:p>
    <w:p w:rsidR="009025E7" w:rsidRDefault="009025E7">
      <w:pPr>
        <w:jc w:val="both"/>
        <w:rPr>
          <w:rFonts w:ascii="Arial" w:hAnsi="Arial"/>
        </w:rPr>
      </w:pPr>
    </w:p>
    <w:p w:rsidR="009025E7" w:rsidRDefault="009025E7">
      <w:pPr>
        <w:jc w:val="center"/>
        <w:rPr>
          <w:rFonts w:ascii="Arial" w:hAnsi="Arial"/>
        </w:rPr>
      </w:pPr>
    </w:p>
    <w:p w:rsidR="009025E7" w:rsidRDefault="009025E7">
      <w:pPr>
        <w:jc w:val="center"/>
        <w:rPr>
          <w:rFonts w:ascii="Arial" w:hAnsi="Arial"/>
        </w:rPr>
      </w:pPr>
    </w:p>
    <w:p w:rsidR="009025E7" w:rsidRDefault="009025E7">
      <w:pPr>
        <w:jc w:val="center"/>
        <w:rPr>
          <w:rFonts w:ascii="Arial" w:hAnsi="Arial"/>
        </w:rPr>
      </w:pPr>
    </w:p>
    <w:p w:rsidR="009025E7" w:rsidRDefault="009025E7">
      <w:pPr>
        <w:jc w:val="center"/>
        <w:rPr>
          <w:rFonts w:ascii="Arial" w:hAnsi="Arial"/>
        </w:rPr>
      </w:pPr>
    </w:p>
    <w:p w:rsidR="009025E7" w:rsidRDefault="009025E7">
      <w:pPr>
        <w:jc w:val="center"/>
        <w:rPr>
          <w:rFonts w:ascii="Arial" w:hAnsi="Arial"/>
        </w:rPr>
      </w:pPr>
    </w:p>
    <w:p w:rsidR="009025E7" w:rsidRDefault="009025E7">
      <w:pPr>
        <w:jc w:val="center"/>
        <w:rPr>
          <w:rFonts w:ascii="Arial" w:hAnsi="Arial"/>
        </w:rPr>
      </w:pPr>
    </w:p>
    <w:p w:rsidR="009025E7" w:rsidRDefault="009025E7">
      <w:pPr>
        <w:jc w:val="center"/>
        <w:rPr>
          <w:rFonts w:ascii="Arial" w:hAnsi="Arial"/>
        </w:rPr>
      </w:pPr>
    </w:p>
    <w:p w:rsidR="009025E7" w:rsidRDefault="00FB0660">
      <w:pPr>
        <w:jc w:val="center"/>
        <w:rPr>
          <w:rFonts w:ascii="Arial" w:hAnsi="Arial"/>
        </w:rPr>
      </w:pPr>
      <w:r>
        <w:rPr>
          <w:rFonts w:ascii="Arial" w:hAnsi="Arial"/>
        </w:rPr>
        <w:t>Campina Grande – PB</w:t>
      </w:r>
    </w:p>
    <w:p w:rsidR="009025E7" w:rsidRDefault="00FB0660">
      <w:pPr>
        <w:jc w:val="center"/>
        <w:rPr>
          <w:rFonts w:ascii="Arial" w:hAnsi="Arial"/>
        </w:rPr>
      </w:pPr>
      <w:r>
        <w:rPr>
          <w:rFonts w:ascii="Arial" w:hAnsi="Arial"/>
        </w:rPr>
        <w:t>2018</w:t>
      </w:r>
    </w:p>
    <w:p w:rsidR="009025E7" w:rsidRDefault="00FB0660">
      <w:pPr>
        <w:jc w:val="center"/>
        <w:rPr>
          <w:rFonts w:ascii="Arial" w:hAnsi="Arial"/>
        </w:rPr>
      </w:pPr>
      <w:r>
        <w:br w:type="page"/>
      </w:r>
    </w:p>
    <w:p w:rsidR="009025E7" w:rsidRDefault="00FB0660">
      <w:pPr>
        <w:jc w:val="both"/>
        <w:rPr>
          <w:rFonts w:ascii="Arial" w:hAnsi="Arial"/>
        </w:rPr>
      </w:pPr>
      <w:r>
        <w:lastRenderedPageBreak/>
        <w:br w:type="page"/>
      </w:r>
    </w:p>
    <w:p w:rsidR="009025E7" w:rsidRDefault="009025E7">
      <w:pPr>
        <w:jc w:val="both"/>
        <w:rPr>
          <w:rFonts w:ascii="Arial" w:hAnsi="Arial"/>
        </w:rPr>
      </w:pPr>
    </w:p>
    <w:p w:rsidR="009025E7" w:rsidRDefault="009025E7">
      <w:pPr>
        <w:jc w:val="both"/>
        <w:rPr>
          <w:rFonts w:ascii="Arial" w:hAnsi="Arial"/>
        </w:rPr>
      </w:pPr>
    </w:p>
    <w:p w:rsidR="009025E7" w:rsidRDefault="009025E7">
      <w:pPr>
        <w:jc w:val="both"/>
        <w:rPr>
          <w:rFonts w:ascii="Arial" w:hAnsi="Arial"/>
        </w:rPr>
      </w:pPr>
    </w:p>
    <w:p w:rsidR="009025E7" w:rsidRDefault="009025E7">
      <w:pPr>
        <w:jc w:val="both"/>
        <w:rPr>
          <w:rFonts w:ascii="Arial" w:hAnsi="Arial"/>
        </w:rPr>
      </w:pPr>
    </w:p>
    <w:p w:rsidR="009025E7" w:rsidRDefault="009025E7">
      <w:pPr>
        <w:jc w:val="both"/>
        <w:rPr>
          <w:rFonts w:ascii="Arial" w:hAnsi="Arial"/>
        </w:rPr>
      </w:pPr>
    </w:p>
    <w:p w:rsidR="009025E7" w:rsidRDefault="009025E7">
      <w:pPr>
        <w:jc w:val="both"/>
        <w:rPr>
          <w:rFonts w:ascii="Arial" w:hAnsi="Arial"/>
        </w:rPr>
      </w:pPr>
    </w:p>
    <w:p w:rsidR="009025E7" w:rsidRDefault="009025E7">
      <w:pPr>
        <w:jc w:val="both"/>
        <w:rPr>
          <w:rFonts w:ascii="Arial" w:hAnsi="Arial"/>
        </w:rPr>
      </w:pPr>
    </w:p>
    <w:p w:rsidR="009025E7" w:rsidRDefault="009025E7">
      <w:pPr>
        <w:jc w:val="both"/>
        <w:rPr>
          <w:rFonts w:ascii="Arial" w:hAnsi="Arial"/>
        </w:rPr>
      </w:pPr>
    </w:p>
    <w:p w:rsidR="009025E7" w:rsidRDefault="009025E7">
      <w:pPr>
        <w:jc w:val="both"/>
        <w:rPr>
          <w:rFonts w:ascii="Arial" w:hAnsi="Arial"/>
        </w:rPr>
      </w:pPr>
    </w:p>
    <w:p w:rsidR="009025E7" w:rsidRDefault="009025E7">
      <w:pPr>
        <w:jc w:val="both"/>
        <w:rPr>
          <w:rFonts w:ascii="Arial" w:hAnsi="Arial"/>
        </w:rPr>
      </w:pPr>
    </w:p>
    <w:p w:rsidR="009025E7" w:rsidRDefault="009025E7">
      <w:pPr>
        <w:jc w:val="both"/>
        <w:rPr>
          <w:rFonts w:ascii="Arial" w:hAnsi="Arial"/>
        </w:rPr>
      </w:pPr>
    </w:p>
    <w:p w:rsidR="009025E7" w:rsidRDefault="009025E7">
      <w:pPr>
        <w:jc w:val="both"/>
        <w:rPr>
          <w:rFonts w:ascii="Arial" w:hAnsi="Arial"/>
        </w:rPr>
      </w:pPr>
    </w:p>
    <w:p w:rsidR="009025E7" w:rsidRDefault="009025E7">
      <w:pPr>
        <w:jc w:val="both"/>
        <w:rPr>
          <w:rFonts w:ascii="Arial" w:hAnsi="Arial"/>
        </w:rPr>
      </w:pPr>
    </w:p>
    <w:p w:rsidR="009025E7" w:rsidRDefault="009025E7">
      <w:pPr>
        <w:jc w:val="both"/>
        <w:rPr>
          <w:rFonts w:ascii="Arial" w:hAnsi="Arial"/>
        </w:rPr>
      </w:pPr>
    </w:p>
    <w:p w:rsidR="009025E7" w:rsidRDefault="009025E7">
      <w:pPr>
        <w:jc w:val="both"/>
        <w:rPr>
          <w:rFonts w:ascii="Arial" w:hAnsi="Arial"/>
        </w:rPr>
      </w:pPr>
    </w:p>
    <w:p w:rsidR="009025E7" w:rsidRDefault="009025E7">
      <w:pPr>
        <w:jc w:val="both"/>
        <w:rPr>
          <w:rFonts w:ascii="Arial" w:hAnsi="Arial"/>
        </w:rPr>
      </w:pPr>
    </w:p>
    <w:p w:rsidR="009025E7" w:rsidRDefault="009025E7">
      <w:pPr>
        <w:jc w:val="both"/>
        <w:rPr>
          <w:rFonts w:ascii="Arial" w:hAnsi="Arial"/>
        </w:rPr>
      </w:pPr>
    </w:p>
    <w:p w:rsidR="009025E7" w:rsidRDefault="009025E7">
      <w:pPr>
        <w:jc w:val="both"/>
        <w:rPr>
          <w:rFonts w:ascii="Arial" w:hAnsi="Arial"/>
        </w:rPr>
      </w:pPr>
    </w:p>
    <w:p w:rsidR="009025E7" w:rsidRDefault="009025E7">
      <w:pPr>
        <w:jc w:val="both"/>
        <w:rPr>
          <w:rFonts w:ascii="Arial" w:hAnsi="Arial"/>
        </w:rPr>
      </w:pPr>
    </w:p>
    <w:p w:rsidR="009025E7" w:rsidRDefault="009025E7">
      <w:pPr>
        <w:jc w:val="both"/>
        <w:rPr>
          <w:rFonts w:ascii="Arial" w:hAnsi="Arial"/>
        </w:rPr>
      </w:pPr>
    </w:p>
    <w:p w:rsidR="009025E7" w:rsidRDefault="00FB0660">
      <w:pPr>
        <w:ind w:left="4535"/>
        <w:jc w:val="both"/>
        <w:rPr>
          <w:rFonts w:ascii="Arial" w:hAnsi="Arial"/>
        </w:rPr>
      </w:pPr>
      <w:r>
        <w:rPr>
          <w:rFonts w:ascii="Arial" w:hAnsi="Arial"/>
        </w:rPr>
        <w:t xml:space="preserve">Trabalho de Conclusão de Curso – Artigo Científico – Uma breve análise do trabalho enquanto ferramenta de reinserção social no sistema penitenciário brasileiro, como parte dos requisitos para obtenção do título de Bacharel em Direito, outorgado pela </w:t>
      </w:r>
      <w:proofErr w:type="spellStart"/>
      <w:r>
        <w:rPr>
          <w:rFonts w:ascii="Arial" w:hAnsi="Arial"/>
        </w:rPr>
        <w:t>UniFacisa</w:t>
      </w:r>
      <w:proofErr w:type="spellEnd"/>
      <w:r>
        <w:rPr>
          <w:rFonts w:ascii="Arial" w:hAnsi="Arial"/>
        </w:rPr>
        <w:t xml:space="preserve"> – Centro Universitário.</w:t>
      </w:r>
    </w:p>
    <w:p w:rsidR="009025E7" w:rsidRDefault="009025E7">
      <w:pPr>
        <w:ind w:left="4535"/>
        <w:jc w:val="both"/>
        <w:rPr>
          <w:rFonts w:ascii="Arial" w:hAnsi="Arial"/>
        </w:rPr>
      </w:pPr>
    </w:p>
    <w:p w:rsidR="009025E7" w:rsidRDefault="009025E7">
      <w:pPr>
        <w:ind w:left="4535"/>
        <w:jc w:val="both"/>
        <w:rPr>
          <w:rFonts w:ascii="Arial" w:hAnsi="Arial"/>
        </w:rPr>
      </w:pPr>
    </w:p>
    <w:p w:rsidR="009025E7" w:rsidRDefault="00FB0660">
      <w:pPr>
        <w:ind w:left="4535"/>
        <w:jc w:val="both"/>
        <w:rPr>
          <w:rFonts w:ascii="Arial" w:hAnsi="Arial"/>
        </w:rPr>
      </w:pPr>
      <w:r>
        <w:rPr>
          <w:rFonts w:ascii="Arial" w:hAnsi="Arial"/>
        </w:rPr>
        <w:t>APROVADO EM ______/_______/______</w:t>
      </w:r>
    </w:p>
    <w:p w:rsidR="009025E7" w:rsidRDefault="009025E7">
      <w:pPr>
        <w:ind w:left="4535"/>
        <w:jc w:val="both"/>
        <w:rPr>
          <w:rFonts w:ascii="Arial" w:hAnsi="Arial"/>
        </w:rPr>
      </w:pPr>
    </w:p>
    <w:p w:rsidR="009025E7" w:rsidRDefault="00FB0660">
      <w:pPr>
        <w:ind w:left="4535"/>
        <w:jc w:val="both"/>
        <w:rPr>
          <w:rFonts w:ascii="Arial" w:hAnsi="Arial"/>
        </w:rPr>
      </w:pPr>
      <w:r>
        <w:rPr>
          <w:rFonts w:ascii="Arial" w:hAnsi="Arial"/>
        </w:rPr>
        <w:t>BANCA EXAMINADORA:</w:t>
      </w:r>
    </w:p>
    <w:p w:rsidR="009025E7" w:rsidRDefault="009025E7">
      <w:pPr>
        <w:ind w:left="4535"/>
        <w:jc w:val="both"/>
        <w:rPr>
          <w:rFonts w:ascii="Arial" w:hAnsi="Arial"/>
        </w:rPr>
      </w:pPr>
    </w:p>
    <w:p w:rsidR="009025E7" w:rsidRDefault="009025E7">
      <w:pPr>
        <w:ind w:left="4535"/>
        <w:jc w:val="both"/>
        <w:rPr>
          <w:rFonts w:ascii="Arial" w:hAnsi="Arial"/>
        </w:rPr>
      </w:pPr>
    </w:p>
    <w:p w:rsidR="009025E7" w:rsidRDefault="009025E7">
      <w:pPr>
        <w:pBdr>
          <w:bottom w:val="single" w:sz="8" w:space="2" w:color="000001"/>
        </w:pBdr>
        <w:ind w:left="4535"/>
        <w:jc w:val="both"/>
        <w:rPr>
          <w:rFonts w:ascii="Arial" w:hAnsi="Arial"/>
        </w:rPr>
      </w:pPr>
    </w:p>
    <w:p w:rsidR="009025E7" w:rsidRDefault="00FB0660">
      <w:pPr>
        <w:ind w:left="4535"/>
        <w:jc w:val="both"/>
        <w:rPr>
          <w:rFonts w:ascii="Arial" w:hAnsi="Arial"/>
        </w:rPr>
      </w:pPr>
      <w:r>
        <w:rPr>
          <w:rFonts w:ascii="Arial" w:hAnsi="Arial"/>
        </w:rPr>
        <w:t xml:space="preserve">Prof. da </w:t>
      </w:r>
      <w:proofErr w:type="spellStart"/>
      <w:r>
        <w:rPr>
          <w:rFonts w:ascii="Arial" w:hAnsi="Arial"/>
        </w:rPr>
        <w:t>UniFacisa</w:t>
      </w:r>
      <w:proofErr w:type="spellEnd"/>
      <w:r>
        <w:rPr>
          <w:rFonts w:ascii="Arial" w:hAnsi="Arial"/>
        </w:rPr>
        <w:t xml:space="preserve"> MARCELO D'ÂNGELO LARA, Ms.</w:t>
      </w:r>
    </w:p>
    <w:p w:rsidR="009025E7" w:rsidRDefault="00FB0660">
      <w:pPr>
        <w:ind w:left="4535"/>
        <w:jc w:val="center"/>
        <w:rPr>
          <w:rFonts w:ascii="Arial" w:hAnsi="Arial"/>
        </w:rPr>
      </w:pPr>
      <w:r>
        <w:rPr>
          <w:rFonts w:ascii="Arial" w:hAnsi="Arial"/>
        </w:rPr>
        <w:t>Orientador</w:t>
      </w:r>
    </w:p>
    <w:p w:rsidR="009025E7" w:rsidRDefault="009025E7">
      <w:pPr>
        <w:ind w:left="4535"/>
        <w:jc w:val="center"/>
        <w:rPr>
          <w:rFonts w:ascii="Arial" w:hAnsi="Arial"/>
        </w:rPr>
      </w:pPr>
    </w:p>
    <w:p w:rsidR="009025E7" w:rsidRDefault="009025E7">
      <w:pPr>
        <w:ind w:left="4535"/>
        <w:jc w:val="center"/>
        <w:rPr>
          <w:rFonts w:ascii="Arial" w:hAnsi="Arial"/>
        </w:rPr>
      </w:pPr>
    </w:p>
    <w:p w:rsidR="009025E7" w:rsidRDefault="009025E7">
      <w:pPr>
        <w:pBdr>
          <w:bottom w:val="single" w:sz="8" w:space="2" w:color="000001"/>
        </w:pBdr>
        <w:ind w:left="4535"/>
        <w:jc w:val="center"/>
        <w:rPr>
          <w:rFonts w:ascii="Arial" w:hAnsi="Arial"/>
        </w:rPr>
      </w:pPr>
    </w:p>
    <w:p w:rsidR="009025E7" w:rsidRDefault="00FB0660">
      <w:pPr>
        <w:ind w:left="4535"/>
        <w:jc w:val="both"/>
        <w:rPr>
          <w:rFonts w:ascii="Arial" w:hAnsi="Arial"/>
        </w:rPr>
      </w:pPr>
      <w:r>
        <w:rPr>
          <w:rFonts w:ascii="Arial" w:hAnsi="Arial"/>
        </w:rPr>
        <w:t xml:space="preserve">Prof. da </w:t>
      </w:r>
      <w:proofErr w:type="spellStart"/>
      <w:r>
        <w:rPr>
          <w:rFonts w:ascii="Arial" w:hAnsi="Arial"/>
        </w:rPr>
        <w:t>UniFacisa</w:t>
      </w:r>
      <w:proofErr w:type="spellEnd"/>
      <w:r>
        <w:rPr>
          <w:rFonts w:ascii="Arial" w:hAnsi="Arial"/>
        </w:rPr>
        <w:t xml:space="preserve"> NOME COMPLETO SEGUNDO MEMBRO, TITULAÇÃO.</w:t>
      </w:r>
    </w:p>
    <w:p w:rsidR="009025E7" w:rsidRDefault="009025E7">
      <w:pPr>
        <w:ind w:left="4535"/>
        <w:jc w:val="both"/>
        <w:rPr>
          <w:rFonts w:ascii="Arial" w:hAnsi="Arial"/>
        </w:rPr>
      </w:pPr>
    </w:p>
    <w:p w:rsidR="009025E7" w:rsidRDefault="009025E7">
      <w:pPr>
        <w:ind w:left="4535"/>
        <w:jc w:val="both"/>
        <w:rPr>
          <w:rFonts w:ascii="Arial" w:hAnsi="Arial"/>
        </w:rPr>
      </w:pPr>
    </w:p>
    <w:p w:rsidR="009025E7" w:rsidRDefault="009025E7">
      <w:pPr>
        <w:pBdr>
          <w:bottom w:val="single" w:sz="8" w:space="2" w:color="000001"/>
        </w:pBdr>
        <w:ind w:left="4535"/>
        <w:jc w:val="both"/>
        <w:rPr>
          <w:rFonts w:ascii="Arial" w:hAnsi="Arial"/>
        </w:rPr>
      </w:pPr>
    </w:p>
    <w:p w:rsidR="009025E7" w:rsidRDefault="00FB0660">
      <w:pPr>
        <w:ind w:left="4535"/>
        <w:jc w:val="both"/>
        <w:rPr>
          <w:rFonts w:ascii="Arial" w:hAnsi="Arial"/>
        </w:rPr>
      </w:pPr>
      <w:r>
        <w:rPr>
          <w:rFonts w:ascii="Arial" w:hAnsi="Arial"/>
        </w:rPr>
        <w:t xml:space="preserve">Prof. da </w:t>
      </w:r>
      <w:proofErr w:type="spellStart"/>
      <w:r>
        <w:rPr>
          <w:rFonts w:ascii="Arial" w:hAnsi="Arial"/>
        </w:rPr>
        <w:t>UniFacisa</w:t>
      </w:r>
      <w:proofErr w:type="spellEnd"/>
      <w:r>
        <w:rPr>
          <w:rFonts w:ascii="Arial" w:hAnsi="Arial"/>
        </w:rPr>
        <w:t xml:space="preserve"> NOME COMPLETO DO TERCEIRO MEMBRO, TITULAÇÃO.</w:t>
      </w:r>
    </w:p>
    <w:p w:rsidR="009025E7" w:rsidRDefault="009025E7">
      <w:pPr>
        <w:ind w:left="4535"/>
        <w:jc w:val="both"/>
        <w:rPr>
          <w:rFonts w:ascii="Arial" w:hAnsi="Arial"/>
        </w:rPr>
      </w:pPr>
    </w:p>
    <w:p w:rsidR="003E61C0" w:rsidRDefault="003E61C0">
      <w:pPr>
        <w:ind w:left="4535"/>
        <w:jc w:val="both"/>
        <w:rPr>
          <w:rFonts w:ascii="Arial" w:hAnsi="Arial"/>
        </w:rPr>
      </w:pPr>
    </w:p>
    <w:p w:rsidR="009025E7" w:rsidRDefault="00FB0660">
      <w:pPr>
        <w:jc w:val="center"/>
        <w:rPr>
          <w:rFonts w:ascii="Arial" w:hAnsi="Arial"/>
        </w:rPr>
      </w:pPr>
      <w:r>
        <w:rPr>
          <w:rFonts w:ascii="Arial" w:hAnsi="Arial"/>
        </w:rPr>
        <w:lastRenderedPageBreak/>
        <w:t>UMA BREVE ANÁLISE DO TRABALHO ENQUANTO FERRAMENTA DE REINSERÇÃO SOCIAL NO SISTEMA PENITENCIÁRIO BRASILEIRO</w:t>
      </w:r>
    </w:p>
    <w:p w:rsidR="009025E7" w:rsidRDefault="009025E7">
      <w:pPr>
        <w:jc w:val="center"/>
        <w:rPr>
          <w:rFonts w:ascii="Arial" w:hAnsi="Arial"/>
        </w:rPr>
      </w:pPr>
    </w:p>
    <w:p w:rsidR="009025E7" w:rsidRDefault="009025E7">
      <w:pPr>
        <w:jc w:val="center"/>
        <w:rPr>
          <w:rFonts w:ascii="Arial" w:hAnsi="Arial"/>
        </w:rPr>
      </w:pPr>
    </w:p>
    <w:p w:rsidR="009025E7" w:rsidRDefault="009025E7">
      <w:pPr>
        <w:jc w:val="center"/>
        <w:rPr>
          <w:rFonts w:ascii="Arial" w:hAnsi="Arial"/>
        </w:rPr>
      </w:pPr>
    </w:p>
    <w:p w:rsidR="009025E7" w:rsidRDefault="00FB0660">
      <w:pPr>
        <w:jc w:val="right"/>
      </w:pPr>
      <w:r>
        <w:rPr>
          <w:rFonts w:ascii="Arial" w:hAnsi="Arial"/>
        </w:rPr>
        <w:t>Mariana Guimarães Alves</w:t>
      </w:r>
      <w:r>
        <w:rPr>
          <w:rStyle w:val="ncoradanotaderodap"/>
          <w:rFonts w:ascii="Arial" w:hAnsi="Arial"/>
        </w:rPr>
        <w:footnoteReference w:id="1"/>
      </w:r>
      <w:r>
        <w:rPr>
          <w:rStyle w:val="ncoradanotaderodap"/>
          <w:rFonts w:ascii="Arial" w:hAnsi="Arial"/>
        </w:rPr>
        <w:t>*</w:t>
      </w:r>
    </w:p>
    <w:p w:rsidR="009025E7" w:rsidRDefault="009025E7">
      <w:pPr>
        <w:jc w:val="right"/>
        <w:rPr>
          <w:rFonts w:ascii="Arial" w:hAnsi="Arial"/>
        </w:rPr>
      </w:pPr>
    </w:p>
    <w:p w:rsidR="009025E7" w:rsidRDefault="00FB0660">
      <w:pPr>
        <w:jc w:val="right"/>
      </w:pPr>
      <w:r>
        <w:rPr>
          <w:rFonts w:ascii="Arial" w:hAnsi="Arial"/>
        </w:rPr>
        <w:t>Orientador: Marcelo D'Ângelo Lara</w:t>
      </w:r>
      <w:r>
        <w:rPr>
          <w:rStyle w:val="ncoradanotaderodap"/>
          <w:rFonts w:ascii="Arial" w:hAnsi="Arial"/>
        </w:rPr>
        <w:footnoteReference w:id="2"/>
      </w:r>
      <w:r>
        <w:rPr>
          <w:rStyle w:val="ncoradanotaderodap"/>
          <w:rFonts w:ascii="Arial" w:hAnsi="Arial"/>
        </w:rPr>
        <w:t>**</w:t>
      </w:r>
    </w:p>
    <w:p w:rsidR="009025E7" w:rsidRDefault="009025E7">
      <w:pPr>
        <w:jc w:val="right"/>
        <w:rPr>
          <w:rFonts w:ascii="Arial" w:hAnsi="Arial"/>
        </w:rPr>
      </w:pPr>
    </w:p>
    <w:p w:rsidR="009025E7" w:rsidRDefault="009025E7">
      <w:pPr>
        <w:jc w:val="right"/>
        <w:rPr>
          <w:rFonts w:ascii="Arial" w:hAnsi="Arial"/>
        </w:rPr>
      </w:pPr>
    </w:p>
    <w:p w:rsidR="009025E7" w:rsidRDefault="00FB0660">
      <w:pPr>
        <w:spacing w:line="360" w:lineRule="auto"/>
        <w:jc w:val="center"/>
        <w:rPr>
          <w:rFonts w:ascii="Arial" w:hAnsi="Arial"/>
          <w:b/>
          <w:bCs/>
        </w:rPr>
      </w:pPr>
      <w:r>
        <w:rPr>
          <w:rFonts w:ascii="Arial" w:hAnsi="Arial"/>
          <w:b/>
          <w:bCs/>
        </w:rPr>
        <w:t>RESUMO</w:t>
      </w:r>
    </w:p>
    <w:p w:rsidR="009025E7" w:rsidRDefault="009025E7">
      <w:pPr>
        <w:spacing w:line="360" w:lineRule="auto"/>
        <w:jc w:val="center"/>
        <w:rPr>
          <w:rFonts w:ascii="Arial" w:hAnsi="Arial"/>
          <w:b/>
          <w:bCs/>
        </w:rPr>
      </w:pPr>
    </w:p>
    <w:p w:rsidR="008E2CD0" w:rsidRDefault="00FB0660" w:rsidP="00D11AE1">
      <w:pPr>
        <w:spacing w:line="360" w:lineRule="auto"/>
        <w:jc w:val="both"/>
        <w:rPr>
          <w:rFonts w:ascii="Arial" w:hAnsi="Arial"/>
          <w:color w:val="auto"/>
        </w:rPr>
      </w:pPr>
      <w:r w:rsidRPr="00BA5504">
        <w:rPr>
          <w:rFonts w:ascii="Arial" w:hAnsi="Arial"/>
          <w:color w:val="auto"/>
        </w:rPr>
        <w:t xml:space="preserve">O presente trabalho </w:t>
      </w:r>
      <w:r w:rsidR="00BA5504" w:rsidRPr="00BA5504">
        <w:rPr>
          <w:rFonts w:ascii="Arial" w:hAnsi="Arial"/>
          <w:color w:val="auto"/>
        </w:rPr>
        <w:t>possui</w:t>
      </w:r>
      <w:r w:rsidR="000A70CA" w:rsidRPr="00BA5504">
        <w:rPr>
          <w:rFonts w:ascii="Arial" w:hAnsi="Arial"/>
          <w:color w:val="auto"/>
        </w:rPr>
        <w:t xml:space="preserve"> como objetivo geral evidenciar os aspectos positivos acerca do direito social trabalho como fator preponderante na ressocialização assim como abordar o dever do Estado no tocante a essa temática. Quanto aos objetivos específicos, a pesquisa deseja: identificar os benefícios do trabalho do preso como fator </w:t>
      </w:r>
      <w:proofErr w:type="spellStart"/>
      <w:r w:rsidR="000A70CA" w:rsidRPr="00BA5504">
        <w:rPr>
          <w:rFonts w:ascii="Arial" w:hAnsi="Arial"/>
          <w:color w:val="auto"/>
        </w:rPr>
        <w:t>ressocializador</w:t>
      </w:r>
      <w:proofErr w:type="spellEnd"/>
      <w:r w:rsidR="000A70CA" w:rsidRPr="00BA5504">
        <w:rPr>
          <w:rFonts w:ascii="Arial" w:hAnsi="Arial"/>
          <w:color w:val="auto"/>
        </w:rPr>
        <w:t xml:space="preserve"> e apontar a responsabilidade da sociedade e o dever do Estado no que se refere a esse problema. </w:t>
      </w:r>
      <w:r w:rsidR="008E2CD0" w:rsidRPr="00BA5504">
        <w:rPr>
          <w:rFonts w:ascii="Arial" w:hAnsi="Arial"/>
          <w:color w:val="auto"/>
        </w:rPr>
        <w:t>O método de pesquisa aplicado foi o dedutivo com</w:t>
      </w:r>
      <w:r w:rsidR="00BA5504" w:rsidRPr="00BA5504">
        <w:rPr>
          <w:rFonts w:ascii="Arial" w:hAnsi="Arial"/>
          <w:color w:val="auto"/>
        </w:rPr>
        <w:t xml:space="preserve"> base em pesquisa bibliográfica e qualitativa.</w:t>
      </w:r>
      <w:r w:rsidR="008E2CD0" w:rsidRPr="00BA5504">
        <w:rPr>
          <w:rFonts w:ascii="Arial" w:hAnsi="Arial"/>
          <w:color w:val="auto"/>
        </w:rPr>
        <w:t xml:space="preserve"> </w:t>
      </w:r>
      <w:r w:rsidRPr="00BA5504">
        <w:rPr>
          <w:rFonts w:ascii="Arial" w:hAnsi="Arial"/>
          <w:color w:val="auto"/>
        </w:rPr>
        <w:t xml:space="preserve">Tendo como paradigma a realidade brasileira, a infraestrutura e a aplicação dos direitos previstos na legislação, estuda as possibilidades de reinserção social e reconstrução da dignidade mediante o lamentável estabelecimento prisional que castiga o individuo além da pena tipificado em lei, bem como incentiva a carreira criminosa. Diante deste problema de cunho social, é possível concluir com o presente estudo que o direito social ao trabalho é o meio mais eficaz de reintegração dos egressos à comunidade. </w:t>
      </w:r>
    </w:p>
    <w:p w:rsidR="00A70932" w:rsidRPr="00870CAA" w:rsidRDefault="00A70932" w:rsidP="00D11AE1">
      <w:pPr>
        <w:spacing w:line="360" w:lineRule="auto"/>
        <w:jc w:val="both"/>
        <w:rPr>
          <w:rFonts w:ascii="Arial" w:hAnsi="Arial"/>
          <w:color w:val="auto"/>
        </w:rPr>
      </w:pPr>
    </w:p>
    <w:p w:rsidR="009025E7" w:rsidRDefault="00FB0660" w:rsidP="00D11AE1">
      <w:pPr>
        <w:spacing w:line="360" w:lineRule="auto"/>
        <w:jc w:val="both"/>
        <w:rPr>
          <w:rFonts w:ascii="Arial" w:hAnsi="Arial"/>
        </w:rPr>
      </w:pPr>
      <w:r>
        <w:rPr>
          <w:rFonts w:ascii="Arial" w:hAnsi="Arial"/>
        </w:rPr>
        <w:t xml:space="preserve">PALAVRAS-CHAVE: Sistema carcerário. Reincidência. Trabalho. </w:t>
      </w:r>
    </w:p>
    <w:p w:rsidR="00D11AE1" w:rsidRDefault="00D11AE1">
      <w:pPr>
        <w:spacing w:line="360" w:lineRule="auto"/>
        <w:jc w:val="both"/>
        <w:rPr>
          <w:rFonts w:ascii="Arial" w:hAnsi="Arial"/>
        </w:rPr>
      </w:pPr>
    </w:p>
    <w:p w:rsidR="009025E7" w:rsidRDefault="00FB0660">
      <w:pPr>
        <w:spacing w:line="360" w:lineRule="auto"/>
        <w:jc w:val="both"/>
        <w:rPr>
          <w:rFonts w:ascii="Arial" w:hAnsi="Arial"/>
          <w:b/>
          <w:bCs/>
        </w:rPr>
      </w:pPr>
      <w:proofErr w:type="gramStart"/>
      <w:r>
        <w:rPr>
          <w:rFonts w:ascii="Arial" w:hAnsi="Arial"/>
          <w:b/>
          <w:bCs/>
        </w:rPr>
        <w:t>1</w:t>
      </w:r>
      <w:proofErr w:type="gramEnd"/>
      <w:r>
        <w:rPr>
          <w:rFonts w:ascii="Arial" w:hAnsi="Arial"/>
          <w:b/>
          <w:bCs/>
        </w:rPr>
        <w:t xml:space="preserve"> INTRODUÇÃO</w:t>
      </w:r>
    </w:p>
    <w:p w:rsidR="009025E7" w:rsidRDefault="009025E7">
      <w:pPr>
        <w:spacing w:line="360" w:lineRule="auto"/>
        <w:jc w:val="both"/>
        <w:rPr>
          <w:rFonts w:ascii="Arial" w:hAnsi="Arial"/>
          <w:b/>
          <w:bCs/>
        </w:rPr>
      </w:pPr>
    </w:p>
    <w:p w:rsidR="009025E7" w:rsidRDefault="00FB0660">
      <w:pPr>
        <w:spacing w:line="360" w:lineRule="auto"/>
        <w:ind w:firstLine="850"/>
        <w:jc w:val="both"/>
      </w:pPr>
      <w:r>
        <w:rPr>
          <w:rFonts w:ascii="Arial" w:hAnsi="Arial" w:cs="Arial"/>
        </w:rPr>
        <w:t xml:space="preserve">A constituição Federal de 1988, no art. 6º estabelece como direitos sociais, dentre outros, a educação e o trabalho. A Lei de Execução Penal dispõe do trabalho como direito e dever do preso para que este possa por meio daquele reorganizar sua vida e se preparar para o retorno à coletividade. Quanto à educação, esta deve ser institucionalizada dentro do estabelecimento prisional para que o preso tenha </w:t>
      </w:r>
      <w:r>
        <w:rPr>
          <w:rFonts w:ascii="Arial" w:hAnsi="Arial" w:cs="Arial"/>
        </w:rPr>
        <w:lastRenderedPageBreak/>
        <w:t xml:space="preserve">instrução escolar e formação profissional. </w:t>
      </w:r>
    </w:p>
    <w:p w:rsidR="009025E7" w:rsidRDefault="00FB0660">
      <w:pPr>
        <w:spacing w:line="360" w:lineRule="auto"/>
        <w:ind w:firstLine="850"/>
        <w:jc w:val="both"/>
      </w:pPr>
      <w:r>
        <w:rPr>
          <w:rFonts w:ascii="Arial" w:hAnsi="Arial" w:cs="Arial"/>
        </w:rPr>
        <w:t xml:space="preserve">Estes são os meios idealizados como os mais viáveis para o problema da reincidência, junto à responsabilização da comunidade no que se refere a inclusão no meio social por meio de oportunidades de trabalho e cursos profissionalizantes. O presente trabalho tem como escopo o estudo referente à realidade do Sistema Carcerário brasileiro, levando em conta a estrutura e administração de programas durante o cumprimento da sentença, bem como a pena de prisão e seus efeitos na reincidência, ademais na ressocialização do egresso. </w:t>
      </w:r>
    </w:p>
    <w:p w:rsidR="009025E7" w:rsidRDefault="00FB0660">
      <w:pPr>
        <w:spacing w:line="360" w:lineRule="auto"/>
        <w:ind w:firstLine="850"/>
        <w:jc w:val="both"/>
      </w:pPr>
      <w:r>
        <w:rPr>
          <w:rFonts w:ascii="Arial" w:hAnsi="Arial" w:cs="Arial"/>
        </w:rPr>
        <w:t>O trabalho se inicia a partir da análise da evolução história da pena de prisão para que seja possível compreender desde os primórdios quais suas funções e finalidades, além de “castigar” o delinquente, dado que a prisão foi instituída pensada no sistema capitalista sendo maquiada pelo objetivo ressocializador que dificilmente é alcançado mediante o estigma permanente inerente ao egresso.</w:t>
      </w:r>
    </w:p>
    <w:p w:rsidR="009025E7" w:rsidRDefault="00FB0660">
      <w:pPr>
        <w:spacing w:line="360" w:lineRule="auto"/>
        <w:ind w:firstLine="850"/>
        <w:jc w:val="both"/>
      </w:pPr>
      <w:r>
        <w:rPr>
          <w:rFonts w:ascii="Arial" w:hAnsi="Arial" w:cs="Arial"/>
        </w:rPr>
        <w:t xml:space="preserve">A pesquisa tem o propósito de compreender os porquês de o sistema penitenciário ser de tal maneira falho e analisar os programas de soluções intencionados pelo Estado para a melhor aplicação da pena mediante os casos concretos, em razão de esta ser utilizada como meio de segregação para a parte mais pobre e marginalizada da população. O objetivo é mostrar a realidade do sistema penitenciário brasileiro e as dificuldades enfrentadas pelos presos no cumprimento da pena, bem como explanar a forma mais eficaz de diminuir a criminalidade acreditando na dignidade da pessoa humana e no poder da utilidade dada a quem quer efetivamente trabalhar e dar outro rumo à vida que não o da privação da liberdade, tal como a consequente iniciação na carreira criminosa daqueles indivíduos de baixa periculosidade, presos por falta de legitima defesa e oportunidade, da mesma maneira que quando do retorno à comunidade são estigmatizados e excluídos do convívio social. </w:t>
      </w:r>
    </w:p>
    <w:p w:rsidR="009025E7" w:rsidRDefault="00FB0660">
      <w:pPr>
        <w:spacing w:line="360" w:lineRule="auto"/>
        <w:ind w:firstLine="850"/>
        <w:jc w:val="both"/>
      </w:pPr>
      <w:r>
        <w:rPr>
          <w:rFonts w:ascii="Arial" w:hAnsi="Arial" w:cs="Arial"/>
        </w:rPr>
        <w:t>A presente pesquisa está dividida em uma introdução, três capítulos explicativos e complementadores referentes ao tema exposto e considerações finais, baseada em pesquisa doutrinária e jurisprudencial e utilizando o método dedutivo.</w:t>
      </w:r>
    </w:p>
    <w:p w:rsidR="009025E7" w:rsidRPr="00BA5504" w:rsidRDefault="00FB0660">
      <w:pPr>
        <w:spacing w:line="360" w:lineRule="auto"/>
        <w:ind w:firstLine="850"/>
        <w:jc w:val="both"/>
        <w:rPr>
          <w:color w:val="auto"/>
        </w:rPr>
      </w:pPr>
      <w:r w:rsidRPr="00BA5504">
        <w:rPr>
          <w:rFonts w:ascii="Arial" w:hAnsi="Arial" w:cs="Arial"/>
          <w:color w:val="auto"/>
        </w:rPr>
        <w:t xml:space="preserve">Este trabalho foi desenvolvido a partir do método dedutivo, pois parte-se de uma premissa geral, a respeito das condições do sistema penitenciário brasileiro, até uma situação particular dentro desse universo, que são os problemas atinentes á ressocialização daqueles que ingressam nesse sistema. </w:t>
      </w:r>
      <w:r w:rsidR="00BA5504" w:rsidRPr="00BA5504">
        <w:rPr>
          <w:rFonts w:ascii="Arial" w:hAnsi="Arial" w:cs="Arial"/>
          <w:color w:val="auto"/>
        </w:rPr>
        <w:t xml:space="preserve">Ademais, a presente pesquisa também </w:t>
      </w:r>
      <w:proofErr w:type="gramStart"/>
      <w:r w:rsidR="00BA5504" w:rsidRPr="00BA5504">
        <w:rPr>
          <w:rFonts w:ascii="Arial" w:hAnsi="Arial" w:cs="Arial"/>
          <w:color w:val="auto"/>
        </w:rPr>
        <w:t>caracteriza-se</w:t>
      </w:r>
      <w:proofErr w:type="gramEnd"/>
      <w:r w:rsidR="00BA5504" w:rsidRPr="00BA5504">
        <w:rPr>
          <w:rFonts w:ascii="Arial" w:hAnsi="Arial" w:cs="Arial"/>
          <w:color w:val="auto"/>
        </w:rPr>
        <w:t xml:space="preserve"> como sendo bibliográfica uma vez que para a </w:t>
      </w:r>
      <w:r w:rsidR="00BA5504" w:rsidRPr="00BA5504">
        <w:rPr>
          <w:rFonts w:ascii="Arial" w:hAnsi="Arial" w:cs="Arial"/>
          <w:color w:val="auto"/>
        </w:rPr>
        <w:lastRenderedPageBreak/>
        <w:t xml:space="preserve">realização da mesma, foram utilizados diversos artigos científicos e materiais publicados de acordo com a temática proposta. </w:t>
      </w:r>
    </w:p>
    <w:p w:rsidR="009025E7" w:rsidRDefault="009025E7">
      <w:pPr>
        <w:spacing w:line="360" w:lineRule="auto"/>
        <w:jc w:val="both"/>
        <w:rPr>
          <w:rFonts w:cs="Times New Roman"/>
          <w:b/>
        </w:rPr>
      </w:pPr>
    </w:p>
    <w:p w:rsidR="009025E7" w:rsidRDefault="00FB0660">
      <w:pPr>
        <w:spacing w:line="360" w:lineRule="auto"/>
        <w:jc w:val="both"/>
      </w:pPr>
      <w:proofErr w:type="gramStart"/>
      <w:r>
        <w:rPr>
          <w:rFonts w:ascii="Arial" w:hAnsi="Arial" w:cs="Times New Roman"/>
          <w:b/>
        </w:rPr>
        <w:t>2</w:t>
      </w:r>
      <w:proofErr w:type="gramEnd"/>
      <w:r>
        <w:rPr>
          <w:rFonts w:ascii="Arial" w:hAnsi="Arial" w:cs="Times New Roman"/>
          <w:b/>
        </w:rPr>
        <w:t xml:space="preserve"> ANÁLISE HISTÓRICA DA PENA DE PRISÃO NO BRASIL</w:t>
      </w:r>
    </w:p>
    <w:p w:rsidR="009025E7" w:rsidRDefault="009025E7">
      <w:pPr>
        <w:spacing w:line="360" w:lineRule="auto"/>
        <w:jc w:val="both"/>
        <w:rPr>
          <w:rFonts w:ascii="Arial" w:hAnsi="Arial" w:cs="Times New Roman"/>
        </w:rPr>
      </w:pPr>
    </w:p>
    <w:p w:rsidR="009025E7" w:rsidRDefault="00FB0660">
      <w:pPr>
        <w:spacing w:line="360" w:lineRule="auto"/>
        <w:ind w:firstLine="850"/>
        <w:jc w:val="both"/>
      </w:pPr>
      <w:r>
        <w:rPr>
          <w:rFonts w:ascii="Arial" w:hAnsi="Arial" w:cs="Times New Roman"/>
        </w:rPr>
        <w:t>Não é viável discorrer sobre o sistema carcerário sem antes fazer uma breve análise histórica sobre a origem, aplicação e evolução da pena de prisão, em razão desta dar fundamento ao que hoje se conhece por sistema penitenciário. Faz-se importante também uma breve análise de como o instituto foi aplicado no Brasil, bem como sua evolução histórica.</w:t>
      </w:r>
    </w:p>
    <w:p w:rsidR="009025E7" w:rsidRDefault="00FB0660">
      <w:pPr>
        <w:spacing w:line="360" w:lineRule="auto"/>
        <w:ind w:firstLine="850"/>
        <w:jc w:val="both"/>
      </w:pPr>
      <w:r>
        <w:rPr>
          <w:rFonts w:ascii="Arial" w:hAnsi="Arial" w:cs="Times New Roman"/>
        </w:rPr>
        <w:t>A pena é a sanção penal imposta pelo Estado em decorrência da prática de infração penal (CAPEZ, 2010, p.44). Sua execução se dá através da sentença, que, por sua vez possui caráter retributivo a um delito cometido, com objetivo de reprimir a produção de novos delitos e reparar o injusto praticado (SILVA, 2009, p. 9).</w:t>
      </w:r>
    </w:p>
    <w:p w:rsidR="009025E7" w:rsidRDefault="00FB0660">
      <w:pPr>
        <w:spacing w:line="360" w:lineRule="auto"/>
        <w:ind w:firstLine="850"/>
        <w:jc w:val="both"/>
      </w:pPr>
      <w:r>
        <w:rPr>
          <w:rFonts w:ascii="Arial" w:hAnsi="Arial" w:cs="Times New Roman"/>
        </w:rPr>
        <w:t xml:space="preserve">A pena privativa de liberdade que é imposta na atualidade é recente. Sua evolução se deu com o passar dos séculos, pois na origem da civilização humana ela era aplicada como forma de custódia para evitar a fuga dos delinquentes, antes do cumprimento do castigo. (SILVA, 2009, p. 11). Isto é, antes era vista como pena secundária diante da violência física aplicada, como objeto antecedente à pena </w:t>
      </w:r>
      <w:r w:rsidR="005A0BD9">
        <w:rPr>
          <w:rFonts w:ascii="Arial" w:hAnsi="Arial" w:cs="Times New Roman"/>
        </w:rPr>
        <w:t>de morte (LIMA e SANTOS, 2008, p</w:t>
      </w:r>
      <w:r>
        <w:rPr>
          <w:rFonts w:ascii="Arial" w:hAnsi="Arial" w:cs="Times New Roman"/>
        </w:rPr>
        <w:t>.15), em forma de vingança e sem qualquer proporcionalidade e humanidade com o destinatário.</w:t>
      </w:r>
    </w:p>
    <w:p w:rsidR="009025E7" w:rsidRDefault="00FB0660">
      <w:pPr>
        <w:spacing w:line="360" w:lineRule="auto"/>
        <w:ind w:firstLine="850"/>
        <w:jc w:val="both"/>
      </w:pPr>
      <w:r>
        <w:rPr>
          <w:rFonts w:ascii="Arial" w:hAnsi="Arial" w:cs="Times New Roman"/>
        </w:rPr>
        <w:t>A história da aplicação da pena pode ser dividida em três períodos marcantes conhecidos como vingança divina, privada e pública. Na fase da vingança divina, o infrator era punido com o fito de reparar à divindade com o sacrifício da própria vida, da forma mais cruel e degradante que se possa imaginar. Era uma forma de satisfazer a divindade, tendo por finalidade salvar a alma do delinquente (BITENCOURT, 2014, p.</w:t>
      </w:r>
      <w:r w:rsidR="00A70932">
        <w:rPr>
          <w:rFonts w:ascii="Arial" w:hAnsi="Arial" w:cs="Times New Roman"/>
        </w:rPr>
        <w:t>59</w:t>
      </w:r>
      <w:r>
        <w:rPr>
          <w:rFonts w:ascii="Arial" w:hAnsi="Arial" w:cs="Times New Roman"/>
        </w:rPr>
        <w:t>).</w:t>
      </w:r>
    </w:p>
    <w:p w:rsidR="009025E7" w:rsidRDefault="00FB0660">
      <w:pPr>
        <w:spacing w:line="360" w:lineRule="auto"/>
        <w:ind w:firstLine="850"/>
        <w:jc w:val="both"/>
      </w:pPr>
      <w:r>
        <w:rPr>
          <w:rFonts w:ascii="Arial" w:hAnsi="Arial" w:cs="Times New Roman"/>
        </w:rPr>
        <w:t>A posteriori, surgiu junto da vingança privada a lei de talião, comumente chamada de “olho por olho, dente por dente”. A vingança privada é caracterizada pelo sangramento de grupos e clãs que promoviam a justiça por meio da vingança tendo como objeto a lei de talião, retribuindo o mal com o mal igual ou maior. (SILVA, 2009, p.</w:t>
      </w:r>
      <w:r w:rsidR="005A0BD9">
        <w:rPr>
          <w:rFonts w:ascii="Arial" w:hAnsi="Arial" w:cs="Times New Roman"/>
        </w:rPr>
        <w:t xml:space="preserve"> </w:t>
      </w:r>
      <w:r>
        <w:rPr>
          <w:rFonts w:ascii="Arial" w:hAnsi="Arial" w:cs="Times New Roman"/>
        </w:rPr>
        <w:t xml:space="preserve">25). </w:t>
      </w:r>
    </w:p>
    <w:p w:rsidR="009025E7" w:rsidRDefault="00FB0660" w:rsidP="00BA5504">
      <w:pPr>
        <w:spacing w:line="360" w:lineRule="auto"/>
        <w:ind w:firstLine="709"/>
        <w:jc w:val="both"/>
      </w:pPr>
      <w:r>
        <w:rPr>
          <w:rFonts w:ascii="Arial" w:hAnsi="Arial" w:cs="Times New Roman"/>
        </w:rPr>
        <w:t xml:space="preserve">Por fim, surge a vingança pública. Para assegurar a proteção do soberano, os homens em sociedade passaram a acreditar que a punição era algo legítimo do </w:t>
      </w:r>
      <w:r>
        <w:rPr>
          <w:rFonts w:ascii="Arial" w:hAnsi="Arial" w:cs="Times New Roman"/>
        </w:rPr>
        <w:lastRenderedPageBreak/>
        <w:t>Divino e que estava enraizado na superioridade do soberano em relação ao condenado e à justiça. A desumanidade e falta de proporcionalidade na aplicação da pena continuaram sendo caracterizadores do período, com o adendo de que a pena servia como imposição do absoluto poder do soberano e da religião, bem como a finalidade da defesa social (BITENCOURT, 2014, p.</w:t>
      </w:r>
      <w:r w:rsidR="00A70932">
        <w:rPr>
          <w:rFonts w:ascii="Arial" w:hAnsi="Arial" w:cs="Times New Roman"/>
        </w:rPr>
        <w:t>59-61</w:t>
      </w:r>
      <w:r>
        <w:rPr>
          <w:rFonts w:ascii="Arial" w:hAnsi="Arial" w:cs="Times New Roman"/>
        </w:rPr>
        <w:t>).</w:t>
      </w:r>
    </w:p>
    <w:p w:rsidR="009025E7" w:rsidRDefault="00FB0660">
      <w:pPr>
        <w:spacing w:line="360" w:lineRule="auto"/>
        <w:ind w:firstLine="850"/>
        <w:jc w:val="both"/>
      </w:pPr>
      <w:r>
        <w:rPr>
          <w:rFonts w:ascii="Arial" w:hAnsi="Arial" w:cs="Times New Roman"/>
        </w:rPr>
        <w:t>Com o surgimento da classe burguesa houve mudanças nos valores adotados em sociedade e, consequentemente, na função e aplicação da pena. A classe burguesa é descrita por novos ideais de liberdade pessoal, direitos civis e religiosos e pela expansão comercial, que ensejou o início de um sistema judiciário sólido sem penas de suplício, pela valorização da nova ordem econômica (SOUZA, 2009, p. 14). A pena passou a ter um caráter mais humano, e a punição corpórea foi abrandada, substituída pelas penas privativas de liberdade, que agora assumiam a finalidade de correção, não somente de punição.</w:t>
      </w:r>
    </w:p>
    <w:p w:rsidR="009025E7" w:rsidRDefault="00FB0660">
      <w:pPr>
        <w:spacing w:line="360" w:lineRule="auto"/>
        <w:ind w:firstLine="850"/>
        <w:jc w:val="both"/>
      </w:pPr>
      <w:r>
        <w:rPr>
          <w:rFonts w:ascii="Arial" w:hAnsi="Arial" w:cs="Times New Roman"/>
        </w:rPr>
        <w:t xml:space="preserve">Entre os fatores preponderantes para a origem da pena privativa de liberdade, está a prática da igreja de punir os cristãos com penitência e o reaproveitamento dos mendigos ociosos na produção de mão de obra. Há diversas teorias que justificam os fins da pena, mas esta pode ser considerada de retribuição, em razão de derivar da vontade de justiça pelo delito cometido na mesma proporção do prejuízo causado (SILVA, 2009, p.12-13). </w:t>
      </w:r>
    </w:p>
    <w:p w:rsidR="009025E7" w:rsidRDefault="00FB0660">
      <w:pPr>
        <w:spacing w:line="360" w:lineRule="auto"/>
        <w:ind w:firstLine="850"/>
        <w:jc w:val="both"/>
      </w:pPr>
      <w:r>
        <w:rPr>
          <w:rFonts w:ascii="Arial" w:hAnsi="Arial" w:cs="Times New Roman"/>
        </w:rPr>
        <w:t>A função da pena privativa de liberdade está intimamente ligada à razão do Direito Penal, dado que tem o objetivo de proteger os bens essenciais à vida em sociedade e por essa razão, restringe os direitos do infrator, em virtude da imposição estatal para cumprir o propósito do controle social. (SILVA, 2009, p. 10-11).</w:t>
      </w:r>
    </w:p>
    <w:p w:rsidR="009025E7" w:rsidRDefault="00FB0660">
      <w:pPr>
        <w:spacing w:line="360" w:lineRule="auto"/>
        <w:ind w:firstLine="850"/>
        <w:jc w:val="both"/>
      </w:pPr>
      <w:r>
        <w:rPr>
          <w:rFonts w:ascii="Arial" w:hAnsi="Arial" w:cs="Times New Roman"/>
        </w:rPr>
        <w:t xml:space="preserve">Assim surge a função utilitarista da pena, defendida por </w:t>
      </w:r>
      <w:proofErr w:type="spellStart"/>
      <w:r>
        <w:rPr>
          <w:rFonts w:ascii="Arial" w:hAnsi="Arial" w:cs="Times New Roman"/>
        </w:rPr>
        <w:t>Cesare</w:t>
      </w:r>
      <w:proofErr w:type="spellEnd"/>
      <w:r>
        <w:rPr>
          <w:rFonts w:ascii="Arial" w:hAnsi="Arial" w:cs="Times New Roman"/>
        </w:rPr>
        <w:t xml:space="preserve"> </w:t>
      </w:r>
      <w:proofErr w:type="spellStart"/>
      <w:r>
        <w:rPr>
          <w:rFonts w:ascii="Arial" w:hAnsi="Arial" w:cs="Times New Roman"/>
        </w:rPr>
        <w:t>Beccaria</w:t>
      </w:r>
      <w:proofErr w:type="spellEnd"/>
      <w:r>
        <w:rPr>
          <w:rFonts w:ascii="Arial" w:hAnsi="Arial" w:cs="Times New Roman"/>
        </w:rPr>
        <w:t xml:space="preserve"> (2012, p. 37). O caráter punitivo e sancionador dá lugar à finalidade reformadora, como evidencia-se: </w:t>
      </w:r>
    </w:p>
    <w:p w:rsidR="009025E7" w:rsidRDefault="00FB0660">
      <w:pPr>
        <w:ind w:left="2268"/>
        <w:jc w:val="both"/>
      </w:pPr>
      <w:r>
        <w:rPr>
          <w:rFonts w:ascii="Arial" w:hAnsi="Arial" w:cs="Times New Roman"/>
          <w:sz w:val="20"/>
          <w:szCs w:val="20"/>
        </w:rPr>
        <w:t>O objetivo da pena, portanto, não é outro que evitar que o criminoso cause mais danos à sociedade e impedir a outros de cometer o mesmo delito. Assim, as penas e o modo de infligi-las devem ser escolhidas de maneira a causar a mais forte e duradoura impressão na mente de outros, com o mínimo tormento ao corpo do criminoso (BECCARIA, 2012, p.37).</w:t>
      </w:r>
    </w:p>
    <w:p w:rsidR="009025E7" w:rsidRDefault="009025E7">
      <w:pPr>
        <w:spacing w:line="360" w:lineRule="auto"/>
        <w:jc w:val="both"/>
        <w:rPr>
          <w:rFonts w:ascii="Arial" w:hAnsi="Arial" w:cs="Times New Roman"/>
        </w:rPr>
      </w:pPr>
    </w:p>
    <w:p w:rsidR="009025E7" w:rsidRDefault="00FB0660">
      <w:pPr>
        <w:spacing w:line="360" w:lineRule="auto"/>
        <w:ind w:firstLine="850"/>
        <w:jc w:val="both"/>
      </w:pPr>
      <w:r>
        <w:rPr>
          <w:rFonts w:ascii="Arial" w:hAnsi="Arial" w:cs="Times New Roman"/>
        </w:rPr>
        <w:t xml:space="preserve">Para </w:t>
      </w:r>
      <w:proofErr w:type="spellStart"/>
      <w:r>
        <w:rPr>
          <w:rFonts w:ascii="Arial" w:hAnsi="Arial" w:cs="Times New Roman"/>
        </w:rPr>
        <w:t>Beccaria</w:t>
      </w:r>
      <w:proofErr w:type="spellEnd"/>
      <w:r>
        <w:rPr>
          <w:rFonts w:ascii="Arial" w:hAnsi="Arial" w:cs="Times New Roman"/>
        </w:rPr>
        <w:t xml:space="preserve"> (2012, p.90), a prisão é uma pena diferente das outras, dado ser a </w:t>
      </w:r>
      <w:r>
        <w:rPr>
          <w:rFonts w:ascii="Arial" w:hAnsi="Arial" w:cs="Times New Roman"/>
          <w:i/>
        </w:rPr>
        <w:t xml:space="preserve">ultima </w:t>
      </w:r>
      <w:proofErr w:type="spellStart"/>
      <w:r>
        <w:rPr>
          <w:rFonts w:ascii="Arial" w:hAnsi="Arial" w:cs="Times New Roman"/>
          <w:i/>
        </w:rPr>
        <w:t>ratio</w:t>
      </w:r>
      <w:proofErr w:type="spellEnd"/>
      <w:r>
        <w:rPr>
          <w:rFonts w:ascii="Arial" w:hAnsi="Arial" w:cs="Times New Roman"/>
        </w:rPr>
        <w:t xml:space="preserve">, bem como necessita ser precedida pela declaração do crime, na qual somente a lei pode determinar os casos nos quais um homem deve ser penalizado, consoante o crime, a presunção e a prova determinados pela lei. Como </w:t>
      </w:r>
      <w:r>
        <w:rPr>
          <w:rFonts w:ascii="Arial" w:hAnsi="Arial" w:cs="Times New Roman"/>
        </w:rPr>
        <w:lastRenderedPageBreak/>
        <w:t>pioneiro, o autor consolidou um dos mais importantes princípios do Direito Penal atual, qual seja, o princípio da anterioridade que abrange os princípios da legalidade e proporcionalidade.</w:t>
      </w:r>
    </w:p>
    <w:p w:rsidR="009025E7" w:rsidRDefault="00FB0660">
      <w:pPr>
        <w:spacing w:line="360" w:lineRule="auto"/>
        <w:ind w:firstLine="850"/>
        <w:jc w:val="both"/>
      </w:pPr>
      <w:r>
        <w:rPr>
          <w:rFonts w:ascii="Arial" w:hAnsi="Arial" w:cs="Times New Roman"/>
        </w:rPr>
        <w:t>Em se tratando do Direito Penal Brasileiro seu início teve como base a legislação portuguesa, desde o seu descobrimento, e apenas num segundo momento tornou-se genuinamente brasileiro. A História do sistema normativo penal brasileiro pode ser dividida em três fases: o período colonial, Código Criminal do Império e período republicano (BITENCOURT, 2014, p.</w:t>
      </w:r>
      <w:r w:rsidR="00A70932">
        <w:rPr>
          <w:rFonts w:ascii="Arial" w:hAnsi="Arial" w:cs="Times New Roman"/>
        </w:rPr>
        <w:t>76</w:t>
      </w:r>
      <w:r>
        <w:rPr>
          <w:rFonts w:ascii="Arial" w:hAnsi="Arial" w:cs="Times New Roman"/>
        </w:rPr>
        <w:t>).</w:t>
      </w:r>
    </w:p>
    <w:p w:rsidR="009025E7" w:rsidRDefault="00FB0660">
      <w:pPr>
        <w:spacing w:line="360" w:lineRule="auto"/>
        <w:ind w:firstLine="850"/>
        <w:jc w:val="both"/>
      </w:pPr>
      <w:r>
        <w:rPr>
          <w:rFonts w:ascii="Arial" w:hAnsi="Arial" w:cs="Times New Roman"/>
        </w:rPr>
        <w:t>Previamente ao descobrimento do Brasil, os indígenas adotavam o direito consuetudinário, isto é, fundado em costumes. Entretanto, os portugueses trouxeram suas leis para o Brasil, e estabeleceram as chamadas ordenações portuguesas, divididas em Afonsinas, Manuelinas e Filipinas, nesta ordem (SILVA, 2009, p.33-34). Dentre as três ordenações portuguesas, o livro V das ordenações Filipinas foi o primeiro estatuto de maior vigência na época, devido à representação da norma penal daquele tempo. Promulgado por Felipe II, orientou o Brasil por mais de dois séculos e contava com penas severas, como a de morte e tortura. (BITENCOURT, 2014. p.</w:t>
      </w:r>
      <w:r w:rsidR="00A70932">
        <w:rPr>
          <w:rFonts w:ascii="Arial" w:hAnsi="Arial" w:cs="Times New Roman"/>
        </w:rPr>
        <w:t>76-77</w:t>
      </w:r>
      <w:r>
        <w:rPr>
          <w:rFonts w:ascii="Arial" w:hAnsi="Arial" w:cs="Times New Roman"/>
        </w:rPr>
        <w:t xml:space="preserve">). </w:t>
      </w:r>
    </w:p>
    <w:p w:rsidR="009025E7" w:rsidRDefault="00FB0660">
      <w:pPr>
        <w:spacing w:line="360" w:lineRule="auto"/>
        <w:ind w:firstLine="850"/>
        <w:jc w:val="both"/>
      </w:pPr>
      <w:r>
        <w:rPr>
          <w:rFonts w:ascii="Arial" w:hAnsi="Arial" w:cs="Times New Roman"/>
        </w:rPr>
        <w:t>Após a Independência, foi outorgada a Constituição de 1824, que previa a criação dos códigos criminal e civil (TAQUARY, 2008). Em 1830, o Imperador Dom Pedro I sancionou o Código Criminal do Império, elaborado por Bernardo Pereira de Vasconcellos. Este foi o primeiro código autônomo da América Latina que, apesar de ter se baseado nas ideias de outros códigos e pensadores da época, mostrou-se original (BITENCOURT, 2014, p.</w:t>
      </w:r>
      <w:r w:rsidR="00A70932">
        <w:rPr>
          <w:rFonts w:ascii="Arial" w:hAnsi="Arial" w:cs="Times New Roman"/>
        </w:rPr>
        <w:t>77-78</w:t>
      </w:r>
      <w:r>
        <w:rPr>
          <w:rFonts w:ascii="Arial" w:hAnsi="Arial" w:cs="Times New Roman"/>
        </w:rPr>
        <w:t>).</w:t>
      </w:r>
    </w:p>
    <w:p w:rsidR="009025E7" w:rsidRDefault="00FB0660">
      <w:pPr>
        <w:spacing w:line="360" w:lineRule="auto"/>
        <w:ind w:firstLine="850"/>
        <w:jc w:val="both"/>
      </w:pPr>
      <w:r>
        <w:rPr>
          <w:rFonts w:ascii="Arial" w:hAnsi="Arial" w:cs="Times New Roman"/>
        </w:rPr>
        <w:t xml:space="preserve">No decurso do tempo foi surgindo à necessidade de mudança nos sistemas prisionais em alguns países, que influenciam o Brasil até hoje, nos quais os de maior destaque são: </w:t>
      </w:r>
      <w:proofErr w:type="spellStart"/>
      <w:r>
        <w:rPr>
          <w:rFonts w:ascii="Arial" w:hAnsi="Arial" w:cs="Times New Roman"/>
        </w:rPr>
        <w:t>pensilvânico</w:t>
      </w:r>
      <w:proofErr w:type="spellEnd"/>
      <w:r>
        <w:rPr>
          <w:rFonts w:ascii="Arial" w:hAnsi="Arial" w:cs="Times New Roman"/>
        </w:rPr>
        <w:t xml:space="preserve"> ou </w:t>
      </w:r>
      <w:proofErr w:type="spellStart"/>
      <w:r>
        <w:rPr>
          <w:rFonts w:ascii="Arial" w:hAnsi="Arial" w:cs="Times New Roman"/>
        </w:rPr>
        <w:t>filadélfico</w:t>
      </w:r>
      <w:proofErr w:type="spellEnd"/>
      <w:r>
        <w:rPr>
          <w:rFonts w:ascii="Arial" w:hAnsi="Arial" w:cs="Times New Roman"/>
        </w:rPr>
        <w:t xml:space="preserve">, </w:t>
      </w:r>
      <w:proofErr w:type="spellStart"/>
      <w:r>
        <w:rPr>
          <w:rFonts w:ascii="Arial" w:hAnsi="Arial" w:cs="Times New Roman"/>
        </w:rPr>
        <w:t>auburniano</w:t>
      </w:r>
      <w:proofErr w:type="spellEnd"/>
      <w:r>
        <w:rPr>
          <w:rFonts w:ascii="Arial" w:hAnsi="Arial" w:cs="Times New Roman"/>
        </w:rPr>
        <w:t xml:space="preserve"> e o progressivo irlandês. (BIANCHINI, MARQUES, GOMES, 2013). Os sistemas </w:t>
      </w:r>
      <w:proofErr w:type="spellStart"/>
      <w:r>
        <w:rPr>
          <w:rFonts w:ascii="Arial" w:hAnsi="Arial" w:cs="Times New Roman"/>
        </w:rPr>
        <w:t>Pensilvânico</w:t>
      </w:r>
      <w:proofErr w:type="spellEnd"/>
      <w:r>
        <w:rPr>
          <w:rFonts w:ascii="Arial" w:hAnsi="Arial" w:cs="Times New Roman"/>
        </w:rPr>
        <w:t xml:space="preserve"> e </w:t>
      </w:r>
      <w:proofErr w:type="spellStart"/>
      <w:r>
        <w:rPr>
          <w:rFonts w:ascii="Arial" w:hAnsi="Arial" w:cs="Times New Roman"/>
        </w:rPr>
        <w:t>Auburniano</w:t>
      </w:r>
      <w:proofErr w:type="spellEnd"/>
      <w:r>
        <w:rPr>
          <w:rFonts w:ascii="Arial" w:hAnsi="Arial" w:cs="Times New Roman"/>
        </w:rPr>
        <w:t xml:space="preserve"> partilham do caráter punitivo e retributivo da pena, em razão de acreditarem no castigo como meio de forçar o arrependimento do condenado e sua consequente ressocialização. Faziam uso do regime fechado impossibilitando o convívio dos condenados entre si com o viés de suprimir a delinquência. </w:t>
      </w:r>
    </w:p>
    <w:p w:rsidR="009025E7" w:rsidRDefault="00FB0660">
      <w:pPr>
        <w:spacing w:line="360" w:lineRule="auto"/>
        <w:ind w:firstLine="850"/>
        <w:jc w:val="both"/>
      </w:pPr>
      <w:r>
        <w:rPr>
          <w:rFonts w:ascii="Arial" w:hAnsi="Arial" w:cs="Times New Roman"/>
        </w:rPr>
        <w:t xml:space="preserve">Já o sistema Progressivo surgiu em 1840 tendo como precursor o inglês Alexandre </w:t>
      </w:r>
      <w:proofErr w:type="spellStart"/>
      <w:r>
        <w:rPr>
          <w:rFonts w:ascii="Arial" w:hAnsi="Arial" w:cs="Times New Roman"/>
        </w:rPr>
        <w:t>Maconochie</w:t>
      </w:r>
      <w:proofErr w:type="spellEnd"/>
      <w:r>
        <w:rPr>
          <w:rFonts w:ascii="Arial" w:hAnsi="Arial" w:cs="Times New Roman"/>
        </w:rPr>
        <w:t xml:space="preserve">. Foi considerado um progresso penitenciário, devido ao abandono dos sistemas anteriormente citados e pela valorização da vontade do </w:t>
      </w:r>
      <w:r>
        <w:rPr>
          <w:rFonts w:ascii="Arial" w:hAnsi="Arial" w:cs="Times New Roman"/>
        </w:rPr>
        <w:lastRenderedPageBreak/>
        <w:t>condenado no qual podia usufruir de benefícios caso cumprisse a pena através da boa conduta. (BITENCOURT, 2014, p</w:t>
      </w:r>
      <w:r w:rsidR="00A70932">
        <w:rPr>
          <w:rFonts w:ascii="Arial" w:hAnsi="Arial" w:cs="Times New Roman"/>
        </w:rPr>
        <w:t>.150-151</w:t>
      </w:r>
      <w:r>
        <w:rPr>
          <w:rFonts w:ascii="Arial" w:hAnsi="Arial" w:cs="Times New Roman"/>
        </w:rPr>
        <w:t xml:space="preserve">). Na Irlanda o sistema progressivo foi aprimorado pelo Major Walter </w:t>
      </w:r>
      <w:proofErr w:type="spellStart"/>
      <w:r>
        <w:rPr>
          <w:rFonts w:ascii="Arial" w:hAnsi="Arial" w:cs="Times New Roman"/>
        </w:rPr>
        <w:t>Croffton</w:t>
      </w:r>
      <w:proofErr w:type="spellEnd"/>
      <w:r>
        <w:rPr>
          <w:rFonts w:ascii="Arial" w:hAnsi="Arial" w:cs="Times New Roman"/>
        </w:rPr>
        <w:t xml:space="preserve">, no qual “subdividiu-se em quatro fases: a reclusão celular diurna e noturna; a reclusão noturna e trabalho diurno em comum, sob a regra do silêncio; o período intermediário com trabalhos ao ar livre, podendo escolher a atividade laboral, dispor de parte da remuneração, não receber castigo corporal e poder comunicar-se livremente, sem perder a condição de apenado; e liberdade condicional”. </w:t>
      </w:r>
    </w:p>
    <w:p w:rsidR="009025E7" w:rsidRDefault="00FB0660">
      <w:pPr>
        <w:spacing w:line="360" w:lineRule="auto"/>
        <w:ind w:firstLine="850"/>
        <w:jc w:val="both"/>
      </w:pPr>
      <w:r>
        <w:rPr>
          <w:rFonts w:ascii="Arial" w:hAnsi="Arial" w:cs="Times New Roman"/>
        </w:rPr>
        <w:t>Constituindo-se, dessa forma, sistema orientador do modelo penitenciário brasileiro, uma vez que o Código Penal prevê que as penas de detenção e reclusão podem ser cumpridas nos regimes fechado, semiaberto e aberto, bem como a possibilidade de progressão de regime a depender do comportamento do condenado dentro da unidade prisional. (BIANCHINI, MARQUES, GOMES, 2013).</w:t>
      </w:r>
    </w:p>
    <w:p w:rsidR="009025E7" w:rsidRDefault="00FB0660">
      <w:pPr>
        <w:spacing w:line="360" w:lineRule="auto"/>
        <w:ind w:firstLine="850"/>
        <w:jc w:val="both"/>
      </w:pPr>
      <w:r>
        <w:rPr>
          <w:rFonts w:ascii="Arial" w:hAnsi="Arial" w:cs="Times New Roman"/>
        </w:rPr>
        <w:t>Com a proclamação da república e a abolição da escravidão, se fez necessário uma reforma na legislação penal, sendo aprovado o novo Código penal da República elaborado por João Batista Pereira, em 1890. Como já dito, a estrutura base continuou sendo a do Código Penal do Império, com alterações nas plenas aplicáveis por mais brandas e humanas, bem como a extinção da pena de morte. (SILVA, 2009, p. 36).</w:t>
      </w:r>
    </w:p>
    <w:p w:rsidR="009025E7" w:rsidRDefault="00FB0660">
      <w:pPr>
        <w:spacing w:line="360" w:lineRule="auto"/>
        <w:ind w:firstLine="850"/>
        <w:jc w:val="both"/>
      </w:pPr>
      <w:r>
        <w:rPr>
          <w:rFonts w:ascii="Arial" w:hAnsi="Arial" w:cs="Times New Roman"/>
        </w:rPr>
        <w:t>Entretanto, o novo Código Penal não agradou tanto os doutrinadores da época, dado a pressa na sua elaboração, o que cominou em vários projetos de lei objetivando alterá-lo com base nos avanços da ciência. Durante seu período de vigência, muitos penalistas apresentaram projetos de substituição, dentre eles Alcântara Machado, que teve seu projeto sancionado em 1940 e entrado em vigência em 1942 até os dias atuais. (BITENCOURT, 2014. p.</w:t>
      </w:r>
      <w:r w:rsidR="00A70932">
        <w:rPr>
          <w:rFonts w:ascii="Arial" w:hAnsi="Arial" w:cs="Times New Roman"/>
        </w:rPr>
        <w:t>78-79</w:t>
      </w:r>
      <w:r>
        <w:rPr>
          <w:rFonts w:ascii="Arial" w:hAnsi="Arial" w:cs="Times New Roman"/>
        </w:rPr>
        <w:t>).</w:t>
      </w:r>
    </w:p>
    <w:p w:rsidR="009025E7" w:rsidRDefault="00FB0660">
      <w:pPr>
        <w:spacing w:line="360" w:lineRule="auto"/>
        <w:ind w:firstLine="850"/>
        <w:jc w:val="both"/>
      </w:pPr>
      <w:r>
        <w:rPr>
          <w:rFonts w:ascii="Arial" w:hAnsi="Arial" w:cs="Times New Roman"/>
        </w:rPr>
        <w:t xml:space="preserve">O Código Penal vigente tem sua estrutura com base no Código Criminal do Império, pois ambos são divididos em partes geral e especial. Contudo, o atual Código Penal traz em seus fundamentos a proteção da pessoa humana como prioridade do sistema, banindo a pena de morte e qualquer tipo de tortura, bem como a possibilidade de substituição da pena de prisão por pena restritiva de direito e progressão do regime de cumprimento de pena (TAQUARY, 2008). O Código Penal subsistiu às reformas instituídas em 1984, que teve como escopo a preocupação na garantia dos direitos dos encarcerados, acreditando-se ser este o caminho viável para a redução da violência e da criminalidade que naquela época já </w:t>
      </w:r>
      <w:r>
        <w:rPr>
          <w:rFonts w:ascii="Arial" w:hAnsi="Arial" w:cs="Times New Roman"/>
        </w:rPr>
        <w:lastRenderedPageBreak/>
        <w:t xml:space="preserve">amedrontavam o país. </w:t>
      </w:r>
    </w:p>
    <w:p w:rsidR="009025E7" w:rsidRDefault="00FB0660">
      <w:pPr>
        <w:spacing w:line="360" w:lineRule="auto"/>
        <w:ind w:firstLine="850"/>
        <w:jc w:val="both"/>
      </w:pPr>
      <w:r>
        <w:rPr>
          <w:rFonts w:ascii="Arial" w:hAnsi="Arial" w:cs="Times New Roman"/>
        </w:rPr>
        <w:t xml:space="preserve">Foi criado um novo sistema de penas a partir da análise do processo legislativo que deu origem à Lei de Execução Penal e à nova Parte Geral do Código Penal. As reformas de 1984 deram espaço para o modelo modernista no Brasil, que passou a aderir a projetos voltados a responsabilização coletiva pelo crime e pela ressocialização do apenado, juntamente a preocupação no cumprimento humanitário da pena, dispondo de alternativas dentro do próprio estabelecimento prisional (PAIVA, 2014, p. 96-98). Para a aprovação dos projetos de lei foi instalada Comissão Parlamentar de Inquérito, em 1976, devido a manifestações em torno do Sistema Penitenciário, com o seguinte teor: </w:t>
      </w:r>
    </w:p>
    <w:p w:rsidR="009025E7" w:rsidRDefault="00FB0660">
      <w:pPr>
        <w:ind w:left="2268"/>
        <w:jc w:val="both"/>
      </w:pPr>
      <w:r>
        <w:rPr>
          <w:rFonts w:ascii="Arial" w:hAnsi="Arial" w:cs="Times New Roman"/>
          <w:sz w:val="20"/>
          <w:szCs w:val="20"/>
        </w:rPr>
        <w:t xml:space="preserve">As penas de reclusão e de detenção, bem como as imposições penais prévias não se distinguem para a grande maioria dos presos, cumpridas que são em cárceres promíscuos; a individualização da pena é </w:t>
      </w:r>
      <w:proofErr w:type="spellStart"/>
      <w:r>
        <w:rPr>
          <w:rFonts w:ascii="Arial" w:hAnsi="Arial" w:cs="Times New Roman"/>
          <w:sz w:val="20"/>
          <w:szCs w:val="20"/>
        </w:rPr>
        <w:t>obstaculada</w:t>
      </w:r>
      <w:proofErr w:type="spellEnd"/>
      <w:r>
        <w:rPr>
          <w:rFonts w:ascii="Arial" w:hAnsi="Arial" w:cs="Times New Roman"/>
          <w:sz w:val="20"/>
          <w:szCs w:val="20"/>
        </w:rPr>
        <w:t xml:space="preserve"> pela </w:t>
      </w:r>
      <w:proofErr w:type="spellStart"/>
      <w:r>
        <w:rPr>
          <w:rFonts w:ascii="Arial" w:hAnsi="Arial" w:cs="Times New Roman"/>
          <w:sz w:val="20"/>
          <w:szCs w:val="20"/>
        </w:rPr>
        <w:t>super</w:t>
      </w:r>
      <w:proofErr w:type="spellEnd"/>
      <w:r>
        <w:rPr>
          <w:rFonts w:ascii="Arial" w:hAnsi="Arial" w:cs="Times New Roman"/>
          <w:sz w:val="20"/>
          <w:szCs w:val="20"/>
        </w:rPr>
        <w:t xml:space="preserve"> lotação carcerária, que impede a classificação dos prisioneiros em grupos e sua lotação em estabelecimentos distintos; grande parte da população carcerária vive em ociosidade, sob a influencia corruptora da subcultura criminal; esse tipo de prisão acentua o caráter </w:t>
      </w:r>
      <w:proofErr w:type="spellStart"/>
      <w:r>
        <w:rPr>
          <w:rFonts w:ascii="Arial" w:hAnsi="Arial" w:cs="Times New Roman"/>
          <w:sz w:val="20"/>
          <w:szCs w:val="20"/>
        </w:rPr>
        <w:t>criminógeno</w:t>
      </w:r>
      <w:proofErr w:type="spellEnd"/>
      <w:r>
        <w:rPr>
          <w:rFonts w:ascii="Arial" w:hAnsi="Arial" w:cs="Times New Roman"/>
          <w:sz w:val="20"/>
          <w:szCs w:val="20"/>
        </w:rPr>
        <w:t xml:space="preserve"> do cárcere e antes serve à difusão e ao aperfeiçoamento do crime do que à defesa da sociedade. Preconiza-se novo sistema de penas, dotado de substitutivos á pena de prisão, revestidos de eficácia pedagógica, de forma a restringir a privação da liberdade a crimes graves e delinquentes perigosos. A busca de outras sanções para criminosos sem periculosidade diminuirá a ação </w:t>
      </w:r>
      <w:proofErr w:type="spellStart"/>
      <w:r>
        <w:rPr>
          <w:rFonts w:ascii="Arial" w:hAnsi="Arial" w:cs="Times New Roman"/>
          <w:sz w:val="20"/>
          <w:szCs w:val="20"/>
        </w:rPr>
        <w:t>criminógena</w:t>
      </w:r>
      <w:proofErr w:type="spellEnd"/>
      <w:r>
        <w:rPr>
          <w:rFonts w:ascii="Arial" w:hAnsi="Arial" w:cs="Times New Roman"/>
          <w:sz w:val="20"/>
          <w:szCs w:val="20"/>
        </w:rPr>
        <w:t xml:space="preserve"> do cárcere e atuara como fator de </w:t>
      </w:r>
      <w:proofErr w:type="spellStart"/>
      <w:r>
        <w:rPr>
          <w:rFonts w:ascii="Arial" w:hAnsi="Arial" w:cs="Times New Roman"/>
          <w:sz w:val="20"/>
          <w:szCs w:val="20"/>
        </w:rPr>
        <w:t>despopulação</w:t>
      </w:r>
      <w:proofErr w:type="spellEnd"/>
      <w:r>
        <w:rPr>
          <w:rFonts w:ascii="Arial" w:hAnsi="Arial" w:cs="Times New Roman"/>
          <w:sz w:val="20"/>
          <w:szCs w:val="20"/>
        </w:rPr>
        <w:t xml:space="preserve"> das prisões. – O exame da personalidade do sentenciado, tendo em vista a natureza do crime, é que determinará sua inserção no grupo com o qual conviverá no curso da execução da pena. (CERNICCHIARO, 1993, p. 130-131).</w:t>
      </w:r>
    </w:p>
    <w:p w:rsidR="009025E7" w:rsidRDefault="009025E7" w:rsidP="005A0BD9">
      <w:pPr>
        <w:spacing w:line="360" w:lineRule="auto"/>
        <w:ind w:left="2268"/>
        <w:jc w:val="both"/>
        <w:rPr>
          <w:rFonts w:ascii="Arial" w:hAnsi="Arial" w:cs="Times New Roman"/>
          <w:sz w:val="20"/>
          <w:szCs w:val="20"/>
        </w:rPr>
      </w:pPr>
    </w:p>
    <w:p w:rsidR="009025E7" w:rsidRDefault="00FB0660">
      <w:pPr>
        <w:spacing w:line="360" w:lineRule="auto"/>
        <w:ind w:firstLine="850"/>
        <w:jc w:val="both"/>
      </w:pPr>
      <w:r>
        <w:rPr>
          <w:rFonts w:ascii="Arial" w:hAnsi="Arial" w:cs="Times New Roman"/>
        </w:rPr>
        <w:t xml:space="preserve">Portanto, pode-se afirmar que as reformas constituíram o Estado penal-previdenciário no Brasil que, em contrapartida, apesar de ter sido acolhido pela nova constituinte, não teve seus efeitos propagados devido à falta de concretização de humanização da pena, sendo esta apenas vista como medida de segurança social sem a efetiva busca de mecanismos integradores dos apenados. (PAIVA, 2014, p. 97-98). </w:t>
      </w:r>
    </w:p>
    <w:p w:rsidR="009025E7" w:rsidRDefault="00FB0660">
      <w:pPr>
        <w:spacing w:line="360" w:lineRule="auto"/>
        <w:ind w:firstLine="850"/>
        <w:jc w:val="both"/>
      </w:pPr>
      <w:r>
        <w:rPr>
          <w:rFonts w:ascii="Arial" w:hAnsi="Arial" w:cs="Times New Roman"/>
        </w:rPr>
        <w:t xml:space="preserve">Além disso, com o advento da Constituição Federal de 1988, também conhecida como Constituição Cidadã, diversos instrumentos foram institucionalizados como cláusula pétrea tais como o habeas corpus, o princípio da legalidade, o princípio da pessoalidade da pena, entre outros, que traduzem a preocupação da nova constituinte em preservar a dignidade da pessoa humana e a preservação dos direitos fundamentais </w:t>
      </w:r>
      <w:r>
        <w:rPr>
          <w:rFonts w:ascii="Arial" w:hAnsi="Arial" w:cs="Arial"/>
        </w:rPr>
        <w:t>(MENDES, 2000, p. 115)</w:t>
      </w:r>
      <w:r>
        <w:rPr>
          <w:rFonts w:ascii="Arial" w:hAnsi="Arial" w:cs="Times New Roman"/>
        </w:rPr>
        <w:t>.</w:t>
      </w:r>
    </w:p>
    <w:p w:rsidR="009025E7" w:rsidRDefault="00FB0660">
      <w:pPr>
        <w:spacing w:line="360" w:lineRule="auto"/>
        <w:ind w:firstLine="850"/>
        <w:jc w:val="both"/>
      </w:pPr>
      <w:r>
        <w:rPr>
          <w:rFonts w:ascii="Arial" w:hAnsi="Arial" w:cs="Times New Roman"/>
        </w:rPr>
        <w:t xml:space="preserve">Entretanto, apesar da beleza do texto constitucional vigente, do Código </w:t>
      </w:r>
      <w:r>
        <w:rPr>
          <w:rFonts w:ascii="Arial" w:hAnsi="Arial" w:cs="Times New Roman"/>
        </w:rPr>
        <w:lastRenderedPageBreak/>
        <w:t>Penal e do Código de Processo penal, sua implementação tem se mostrado deficitária e incapaz de suprir as necessidades da população carcerária, acarretando em sérias violações de direitos fundamentais daqueles que estão sob a tutela do Estado. Mais do que isso, os problemas atinentes ao encarceramento no Brasil na atualidade têm afastado o caráter de ressocialização e reinserção do apenado no mercado de trabalho.</w:t>
      </w:r>
    </w:p>
    <w:p w:rsidR="009025E7" w:rsidRDefault="009025E7">
      <w:pPr>
        <w:spacing w:line="360" w:lineRule="auto"/>
        <w:jc w:val="both"/>
        <w:rPr>
          <w:rFonts w:cs="Times New Roman"/>
        </w:rPr>
      </w:pPr>
    </w:p>
    <w:p w:rsidR="009025E7" w:rsidRDefault="00FB0660">
      <w:pPr>
        <w:spacing w:line="360" w:lineRule="auto"/>
        <w:jc w:val="both"/>
      </w:pPr>
      <w:r>
        <w:rPr>
          <w:rFonts w:ascii="Arial" w:hAnsi="Arial" w:cs="Times New Roman"/>
          <w:b/>
          <w:bCs/>
        </w:rPr>
        <w:t>3 O SISTEMA PRISIONAL BRASILEIRO</w:t>
      </w:r>
    </w:p>
    <w:p w:rsidR="009025E7" w:rsidRDefault="009025E7">
      <w:pPr>
        <w:spacing w:line="360" w:lineRule="auto"/>
        <w:jc w:val="both"/>
        <w:rPr>
          <w:rFonts w:cs="Times New Roman"/>
          <w:color w:val="000000"/>
        </w:rPr>
      </w:pPr>
    </w:p>
    <w:p w:rsidR="009025E7" w:rsidRDefault="00FB0660">
      <w:pPr>
        <w:spacing w:line="360" w:lineRule="auto"/>
        <w:ind w:firstLine="850"/>
        <w:jc w:val="both"/>
      </w:pPr>
      <w:r>
        <w:rPr>
          <w:rFonts w:ascii="Arial" w:hAnsi="Arial" w:cs="Times New Roman"/>
          <w:color w:val="000000"/>
        </w:rPr>
        <w:t>Visando a reeducação do condenado e a sua reintegração social, a Lei de Execução Penal prevê os regimes de cumprimento de pena de acordo com o tipo penal, perfil do criminoso e seus antecedentes para que o sujeito cumpra sua pena da melhor forma possível. (ALMEIDA, 2012, p. 14). Entretanto, devido a superlotação as celas estão com a quantidade de presos bem acima do permitido e por falta de infraestrutura eles são colocados juntos independente do tipo penal e do perfil apresentado, gerando assim conflito de interesses, bem como inserindo aqueles de menor periculosidade à carreira criminosa (BRASIL, 2015, p. 5).</w:t>
      </w:r>
    </w:p>
    <w:p w:rsidR="009025E7" w:rsidRDefault="00FB0660">
      <w:pPr>
        <w:spacing w:line="360" w:lineRule="auto"/>
        <w:ind w:firstLine="850"/>
        <w:jc w:val="both"/>
      </w:pPr>
      <w:r>
        <w:rPr>
          <w:rFonts w:ascii="Arial" w:hAnsi="Arial" w:cs="Times New Roman"/>
          <w:color w:val="000000"/>
        </w:rPr>
        <w:t>Os cárceres brasileiros têm a sua função invertida, em razão desta teoricamente ansiar pela ressocialização ajudando o detento a reorganizar sua vida e rever sua conduta para não voltar a praticá-la, ocorre de ironicamente fomentar ainda mais a insegurança e a violência. Isso ocorre porque o individuo privado de sua liberdade sem a possibilidade de desenvolver qualquer atividade sempre sob o estado de ócio e convivendo com um número assustadoramente maior de pessoas, sem exercer qualquer trabalho edificante e curso profissionalizante para que obtenha retorno futuro após o cumprimento da pena, se encontra sem possibilidade para desenvolver suas habilidades, sendo muitas vezes acometido por doenças psicológicas em razão da ociosidade. (POZZEBON, 2007, p.268)</w:t>
      </w:r>
    </w:p>
    <w:p w:rsidR="009025E7" w:rsidRDefault="00FB0660">
      <w:pPr>
        <w:spacing w:line="360" w:lineRule="auto"/>
        <w:ind w:firstLine="850"/>
        <w:jc w:val="both"/>
      </w:pPr>
      <w:r>
        <w:rPr>
          <w:rFonts w:ascii="Arial" w:hAnsi="Arial" w:cs="Times New Roman"/>
          <w:color w:val="000000"/>
        </w:rPr>
        <w:t xml:space="preserve">A Constituição Federal de 1988 e a Lei de Execução Penal priorizam a observância aos direitos fundamentais do preso, dentre eles o trabalho como um direito social e condição de dignidade humana, que deve ter o propósito educativo além da diminuição da pena, em razão de facilitar o retorno do egresso estigmatizado à sociedade para lhe ser dada as mesmas condições de convívio em coletividade. (ALMEIDA, 2012, p.27-28). Apenas 15% da população carcerária no Brasil estava envolvida em atividades laborais, internas e externas aos </w:t>
      </w:r>
      <w:r>
        <w:rPr>
          <w:rFonts w:ascii="Arial" w:hAnsi="Arial" w:cs="Times New Roman"/>
          <w:color w:val="000000"/>
        </w:rPr>
        <w:lastRenderedPageBreak/>
        <w:t>estabelecimentos penais. (INFOPEN, Junho/2016, p. 56). O direito ao trabalho do condenado, que tem a finalidade tanto educativa quanto diminutiva da pena, pode ser realizado dentro e fora do estabelecimento prisional a depender do regime e do tempo do cumprimento da pena. Porém, há pouca efetividade nesse dispositivo.</w:t>
      </w:r>
    </w:p>
    <w:p w:rsidR="009025E7" w:rsidRDefault="00FB0660">
      <w:pPr>
        <w:ind w:left="2268"/>
        <w:jc w:val="both"/>
      </w:pPr>
      <w:r>
        <w:rPr>
          <w:rFonts w:ascii="Arial" w:hAnsi="Arial" w:cs="Times New Roman"/>
          <w:color w:val="000000"/>
          <w:sz w:val="20"/>
          <w:szCs w:val="20"/>
        </w:rPr>
        <w:t xml:space="preserve">Conforme estabelecido pela Lei de Execução Penal, o acesso à assistência educacional é um direito garantido à pessoa privada de liberdade e deve ser oferecido pelo Estado na forma de instrução escolar e formação profissional, visando à reintegração da população prisional à sociedade.” Entretanto, apenas 12% da população prisional brasileira “está envolvida em algum tipo de atividade educacional, entre aquelas de ensino escolar e atividades complementares. (INFOPEN, 2016, p. 53). </w:t>
      </w:r>
    </w:p>
    <w:p w:rsidR="009025E7" w:rsidRDefault="009025E7" w:rsidP="005A0BD9">
      <w:pPr>
        <w:spacing w:line="360" w:lineRule="auto"/>
        <w:ind w:left="2268"/>
        <w:jc w:val="both"/>
        <w:rPr>
          <w:rFonts w:ascii="Arial" w:hAnsi="Arial" w:cs="Times New Roman"/>
        </w:rPr>
      </w:pPr>
    </w:p>
    <w:p w:rsidR="009025E7" w:rsidRDefault="00FB0660">
      <w:pPr>
        <w:spacing w:line="360" w:lineRule="auto"/>
        <w:ind w:firstLine="850"/>
        <w:jc w:val="both"/>
      </w:pPr>
      <w:r>
        <w:rPr>
          <w:rFonts w:ascii="Arial" w:hAnsi="Arial" w:cs="Times New Roman"/>
          <w:color w:val="000000"/>
        </w:rPr>
        <w:t xml:space="preserve">O sistema carcerário nunca foi estruturado e organizado da melhor forma para sua execução e por isso foram realizadas tantas reformas e criadas leis extravagantes como a Lei de Execução Penal que, ao final, não cumpre o propósito para o qual foi criada. O aumento na população carcerária é a simples reprodução da evolução da violência urbana que antes era um episódio exclusivo das grandes cidades (SOUZA, 2009, p.34). </w:t>
      </w:r>
    </w:p>
    <w:p w:rsidR="009025E7" w:rsidRDefault="00FB0660">
      <w:pPr>
        <w:spacing w:line="360" w:lineRule="auto"/>
        <w:ind w:firstLine="850"/>
        <w:jc w:val="both"/>
      </w:pPr>
      <w:r>
        <w:rPr>
          <w:rFonts w:ascii="Arial" w:hAnsi="Arial" w:cs="Times New Roman"/>
          <w:color w:val="000000"/>
        </w:rPr>
        <w:t>O maior problema do sistema prisional brasileiro é a superlotação que enseja uma série de outros problemas na vida dos detentos, que estão sujeitos diariamente às celas sujas e insalubres, proliferação de doenças, comida ruim, falta de água, de produtos higiênicos básicos, de assistência médica e judiciária, educação e trabalho, bem como à tortura, homicídio, abusos, rebeliões e domínio por organizações criminosas (BRASIL, 2015, p. 5).</w:t>
      </w:r>
    </w:p>
    <w:p w:rsidR="009025E7" w:rsidRDefault="00FB0660">
      <w:pPr>
        <w:spacing w:line="360" w:lineRule="auto"/>
        <w:ind w:firstLine="850"/>
        <w:jc w:val="both"/>
      </w:pPr>
      <w:r>
        <w:rPr>
          <w:rFonts w:ascii="Arial" w:hAnsi="Arial" w:cs="Times New Roman"/>
          <w:color w:val="000000"/>
        </w:rPr>
        <w:t>Pela primeira vez, o número de presos no país ultrapassou a marca de 600 mil. O número de pessoas privadas de liberdade em 2014 é 6,7 vezes maior do que em 1990. Desde 2000, a população prisional cresceu, em média, 7% ao ano, totalizando um crescimento de 161%, valor dez vezes maior que o crescimento do total da população brasileira, que apresentou aumento de apenas 16% no período, em uma média de 1,1% ao ano. (INFOPEN, 2014, p. 15).</w:t>
      </w:r>
    </w:p>
    <w:p w:rsidR="009025E7" w:rsidRDefault="00FB0660">
      <w:pPr>
        <w:spacing w:line="360" w:lineRule="auto"/>
        <w:ind w:firstLine="850"/>
        <w:jc w:val="both"/>
      </w:pPr>
      <w:r>
        <w:rPr>
          <w:rFonts w:ascii="Arial" w:hAnsi="Arial" w:cs="Times New Roman"/>
          <w:color w:val="000000"/>
        </w:rPr>
        <w:t>Conforme o Levantamento Nacional de Informações Penitenciárias (INFOPEN, 2016), a população prisional brasileira ultrapassou a marca de 700 mil pessoas privadas de liberdade, condenados ou em custódia. Com base no Relatório Final da Comissão Parlamentar de Inquérito da Câmara dos Deputados, realizado em 2009, o Brasil possui a quarta maior população carcerária do mundo em número de pessoas, ficando atrás apenas dos Estados Unidos (2,2 milhões de presos), China (1,5 milhão de presos) e Rússia (870 mil presos). (BRASIL, 2009, p.70).</w:t>
      </w:r>
    </w:p>
    <w:p w:rsidR="009025E7" w:rsidRDefault="00FB0660">
      <w:pPr>
        <w:spacing w:line="360" w:lineRule="auto"/>
        <w:ind w:firstLine="850"/>
        <w:jc w:val="both"/>
      </w:pPr>
      <w:r>
        <w:rPr>
          <w:rFonts w:ascii="Arial" w:hAnsi="Arial" w:cs="Times New Roman"/>
          <w:color w:val="000000"/>
        </w:rPr>
        <w:lastRenderedPageBreak/>
        <w:t xml:space="preserve">A realidade atual assusta, pois a grave violação dos direitos fundamentais dos presos dá força e implica no aumento do índice de reincidência, bem como no da criminalidade e violência. Os presos sob custódia têm acesso e dividem cela com presos condenados e experientes no “mundo do crime”, e aqueles que antes não tinham experiência acabam por aprender o caminho viável na construção </w:t>
      </w:r>
      <w:r w:rsidR="00A70932">
        <w:rPr>
          <w:rFonts w:ascii="Arial" w:hAnsi="Arial" w:cs="Times New Roman"/>
          <w:color w:val="000000"/>
        </w:rPr>
        <w:t>da carreira criminosa. (Brasil, 2015,</w:t>
      </w:r>
      <w:r>
        <w:rPr>
          <w:rFonts w:ascii="Arial" w:hAnsi="Arial" w:cs="Times New Roman"/>
          <w:color w:val="000000"/>
        </w:rPr>
        <w:t xml:space="preserve"> p.8)</w:t>
      </w:r>
    </w:p>
    <w:p w:rsidR="009025E7" w:rsidRDefault="00FB0660">
      <w:pPr>
        <w:spacing w:line="360" w:lineRule="auto"/>
        <w:ind w:firstLine="850"/>
        <w:jc w:val="both"/>
      </w:pPr>
      <w:r>
        <w:rPr>
          <w:rFonts w:ascii="Arial" w:hAnsi="Arial" w:cs="Times New Roman"/>
          <w:color w:val="000000"/>
        </w:rPr>
        <w:t xml:space="preserve">A priori, a instituição prisional tem a finalidade de excluir da sociedade aquele sujeito predisposto à criminalidade que cometeu infração e que por ter prejudicado a coletividade necessita de um tempo para se reeducar. Entretanto, o que ocorre é apenas a segregação desses indivíduos que passam a conviver num núcleo social diferente tanto com outros detentos quanto com os agentes penitenciários. </w:t>
      </w:r>
    </w:p>
    <w:p w:rsidR="009025E7" w:rsidRDefault="00FB0660">
      <w:pPr>
        <w:spacing w:line="360" w:lineRule="auto"/>
        <w:ind w:firstLine="850"/>
        <w:jc w:val="both"/>
      </w:pPr>
      <w:r>
        <w:rPr>
          <w:rFonts w:ascii="Arial" w:hAnsi="Arial" w:cs="Times New Roman"/>
          <w:color w:val="000000"/>
        </w:rPr>
        <w:t>A realidade prisional que deveria ser reformativa acaba sendo apenas repressiva e contributiva para os altos índices de reincidência e criminalidade. A Lei de Execução Penal nº 7.210 tem o condão de efetivar a decisão criminal e objetiva dar as devidas condições de integração social do condenado e do egresso. (ALMEIDA, 2012, p.11-12). Conforme o próprio Supremo Tribunal Federal:</w:t>
      </w:r>
    </w:p>
    <w:p w:rsidR="009025E7" w:rsidRDefault="00FB0660">
      <w:pPr>
        <w:ind w:left="2268"/>
        <w:jc w:val="both"/>
      </w:pPr>
      <w:r>
        <w:rPr>
          <w:rFonts w:ascii="Arial" w:hAnsi="Arial" w:cs="Times New Roman"/>
          <w:color w:val="000000"/>
          <w:sz w:val="20"/>
          <w:szCs w:val="20"/>
        </w:rPr>
        <w:t>Segundo relatórios do Conselho Nacional de Justiça – CNJ, os presídios não possuem instalações adequadas à existência humana. Estruturas hidráulicas, sanitárias e elétricas precárias e celas imundas, sem iluminação e ventilação representam perigo constante e risco à saúde, ante a exposição a agentes causadores de infecções diversas. As áreas de banho e sol dividem o espaço com esgotos abertos, nos quais escorrem urina e fezes. Os presos não têm acesso a água, para banho e hidratação, ou a alimentação de mínima qualidade, que, muitas vezes chega a eles azeda ou estragada. Também não recebem material de higiene básica, como papel higiênico, escova de dentes ou, para as mulheres, absorvente intimo (…)</w:t>
      </w:r>
    </w:p>
    <w:p w:rsidR="009025E7" w:rsidRDefault="00FB0660">
      <w:pPr>
        <w:ind w:left="2268"/>
        <w:jc w:val="both"/>
      </w:pPr>
      <w:r>
        <w:rPr>
          <w:rFonts w:ascii="Arial" w:hAnsi="Arial" w:cs="Times New Roman"/>
          <w:color w:val="000000"/>
          <w:sz w:val="20"/>
          <w:szCs w:val="20"/>
        </w:rPr>
        <w:t xml:space="preserve">A Clínica UERJ Direitos informa que, em cadeia pública feminina em São Paulo, as </w:t>
      </w:r>
      <w:proofErr w:type="spellStart"/>
      <w:r>
        <w:rPr>
          <w:rFonts w:ascii="Arial" w:hAnsi="Arial" w:cs="Times New Roman"/>
          <w:color w:val="000000"/>
          <w:sz w:val="20"/>
          <w:szCs w:val="20"/>
        </w:rPr>
        <w:t>detentas</w:t>
      </w:r>
      <w:proofErr w:type="spellEnd"/>
      <w:r>
        <w:rPr>
          <w:rFonts w:ascii="Arial" w:hAnsi="Arial" w:cs="Times New Roman"/>
          <w:color w:val="000000"/>
          <w:sz w:val="20"/>
          <w:szCs w:val="20"/>
        </w:rPr>
        <w:t xml:space="preserve"> utilizam miolos de pão para a contenção do fluxo menstrual. </w:t>
      </w:r>
    </w:p>
    <w:p w:rsidR="009025E7" w:rsidRDefault="00FB0660">
      <w:pPr>
        <w:ind w:left="2268"/>
        <w:jc w:val="both"/>
      </w:pPr>
      <w:r>
        <w:rPr>
          <w:rFonts w:ascii="Arial" w:hAnsi="Arial" w:cs="Times New Roman"/>
          <w:color w:val="000000"/>
          <w:sz w:val="20"/>
          <w:szCs w:val="20"/>
        </w:rPr>
        <w:t>Além da falta de acesso a trabalho, educação ou qualquer outra forma de ocupação do tempo, os presos convivem com as barbáries promovidas entre si. São constantes os massacres, homicídios, violências sexuais, decapitação, estripação e esquartejamento. Sofrem com a tortura policial, espancamentos, estrangulamentos, choques elétricos, tiros com bala de borracha.</w:t>
      </w:r>
    </w:p>
    <w:p w:rsidR="009025E7" w:rsidRDefault="00FB0660">
      <w:pPr>
        <w:ind w:left="2268"/>
        <w:jc w:val="both"/>
      </w:pPr>
      <w:r>
        <w:rPr>
          <w:rFonts w:ascii="Arial" w:hAnsi="Arial" w:cs="Times New Roman"/>
          <w:color w:val="000000"/>
          <w:sz w:val="20"/>
          <w:szCs w:val="20"/>
        </w:rPr>
        <w:t xml:space="preserve"> Quanto aos grupos vulneráveis, há relatos de travestis sendo forçados à prostituição. Esses casos revelam a ausência de critério de divisão de presos por celas, o que alcança também os relativos a idade, gravidade do delito e natureza temporária ou definitiva da penalidade.</w:t>
      </w:r>
    </w:p>
    <w:p w:rsidR="009025E7" w:rsidRDefault="00FB0660">
      <w:pPr>
        <w:ind w:left="2268"/>
        <w:jc w:val="both"/>
      </w:pPr>
      <w:r>
        <w:rPr>
          <w:rFonts w:ascii="Arial" w:hAnsi="Arial" w:cs="Times New Roman"/>
          <w:color w:val="000000"/>
          <w:sz w:val="20"/>
          <w:szCs w:val="20"/>
        </w:rPr>
        <w:t xml:space="preserve"> O sistema como um todo surge com número insuficiente de agentes penitenciários, que ainda são mal remunerados, não recebem treinamento adequado, nem contam com equipamentos necessários ao desempenho das próprias atribuições.</w:t>
      </w:r>
    </w:p>
    <w:p w:rsidR="009025E7" w:rsidRDefault="00FB0660" w:rsidP="005A0BD9">
      <w:pPr>
        <w:ind w:left="2268"/>
        <w:jc w:val="both"/>
        <w:rPr>
          <w:rFonts w:ascii="Arial" w:hAnsi="Arial" w:cs="Times New Roman"/>
          <w:sz w:val="20"/>
          <w:szCs w:val="20"/>
        </w:rPr>
      </w:pPr>
      <w:r>
        <w:rPr>
          <w:rFonts w:ascii="Arial" w:hAnsi="Arial" w:cs="Times New Roman"/>
          <w:color w:val="000000"/>
          <w:sz w:val="20"/>
          <w:szCs w:val="20"/>
        </w:rPr>
        <w:t xml:space="preserve"> O quadro não é exclusivo desse ou daquele presídio. A situação mostra-se similar em todas as unidades da Federação, devendo ser reconhecida a inequívoca falência do sistema prisional brasileiro. </w:t>
      </w:r>
      <w:r>
        <w:rPr>
          <w:rFonts w:ascii="Arial" w:hAnsi="Arial" w:cs="Times New Roman"/>
          <w:sz w:val="20"/>
          <w:szCs w:val="20"/>
        </w:rPr>
        <w:t>(BRASIL, 2015, p.5-6)</w:t>
      </w:r>
      <w:r w:rsidR="00870CAA">
        <w:rPr>
          <w:rFonts w:ascii="Arial" w:hAnsi="Arial" w:cs="Times New Roman"/>
          <w:sz w:val="20"/>
          <w:szCs w:val="20"/>
        </w:rPr>
        <w:t>.</w:t>
      </w:r>
    </w:p>
    <w:p w:rsidR="00870CAA" w:rsidRPr="005A0BD9" w:rsidRDefault="00870CAA" w:rsidP="005A0BD9">
      <w:pPr>
        <w:ind w:left="2268"/>
        <w:jc w:val="both"/>
      </w:pPr>
    </w:p>
    <w:p w:rsidR="009025E7" w:rsidRDefault="00FB0660">
      <w:pPr>
        <w:spacing w:line="360" w:lineRule="auto"/>
        <w:ind w:firstLine="850"/>
        <w:jc w:val="both"/>
      </w:pPr>
      <w:r>
        <w:rPr>
          <w:rFonts w:ascii="Arial" w:hAnsi="Arial" w:cs="Times New Roman"/>
          <w:color w:val="000000"/>
        </w:rPr>
        <w:t xml:space="preserve">O Sistema prisional no Brasil é um mecanismo que não começa nem termina apenas na violência, é um problema de cunho social e educacional, que necessita da observância dos três poderes na </w:t>
      </w:r>
      <w:proofErr w:type="gramStart"/>
      <w:r>
        <w:rPr>
          <w:rFonts w:ascii="Arial" w:hAnsi="Arial" w:cs="Times New Roman"/>
          <w:color w:val="000000"/>
        </w:rPr>
        <w:t>implementação</w:t>
      </w:r>
      <w:proofErr w:type="gramEnd"/>
      <w:r>
        <w:rPr>
          <w:rFonts w:ascii="Arial" w:hAnsi="Arial" w:cs="Times New Roman"/>
          <w:color w:val="000000"/>
        </w:rPr>
        <w:t xml:space="preserve"> de políticas publicas eficientes para a massa mais pobre e desvalorizada do país. É um ponto de apoio para a sociedade que quer se ver livre dos criminosos sem ir atrás da raiz do problema e sem se responsabilizar pela cultura da delinquência crescente no Brasil. (SOUZA, 2009, p. 36).</w:t>
      </w:r>
    </w:p>
    <w:p w:rsidR="009025E7" w:rsidRDefault="009025E7">
      <w:pPr>
        <w:spacing w:line="360" w:lineRule="auto"/>
        <w:jc w:val="both"/>
        <w:rPr>
          <w:rFonts w:cs="Times New Roman"/>
          <w:color w:val="000000"/>
        </w:rPr>
      </w:pPr>
    </w:p>
    <w:p w:rsidR="009025E7" w:rsidRDefault="00FB0660">
      <w:pPr>
        <w:spacing w:line="360" w:lineRule="auto"/>
        <w:jc w:val="both"/>
      </w:pPr>
      <w:r>
        <w:rPr>
          <w:rFonts w:ascii="Arial" w:hAnsi="Arial" w:cs="Times New Roman"/>
          <w:b/>
          <w:bCs/>
        </w:rPr>
        <w:t>4 OS IMPACTOS DO SISTEMA DEFICITÁRIO E OS DESAFIOS DA RESSOCIALIZAÇÃO</w:t>
      </w:r>
    </w:p>
    <w:p w:rsidR="009025E7" w:rsidRDefault="009025E7">
      <w:pPr>
        <w:spacing w:line="360" w:lineRule="auto"/>
        <w:jc w:val="both"/>
        <w:rPr>
          <w:rFonts w:ascii="Arial" w:hAnsi="Arial" w:cs="Times New Roman"/>
          <w:b/>
          <w:bCs/>
        </w:rPr>
      </w:pPr>
    </w:p>
    <w:p w:rsidR="009025E7" w:rsidRDefault="00FB0660">
      <w:pPr>
        <w:spacing w:line="360" w:lineRule="auto"/>
        <w:ind w:firstLine="850"/>
        <w:jc w:val="both"/>
      </w:pPr>
      <w:r>
        <w:rPr>
          <w:rFonts w:ascii="Arial" w:hAnsi="Arial" w:cs="Arial"/>
        </w:rPr>
        <w:t>Desde o início da aplicação da pena de prisão, acreditou-se que esta seria a forma mais oportuna de reformar e reabilitar o delinquente. Com o passar do tempo, em razão das situações práticas vivenciadas durante a história até os dias de hoje, é possível afirmar que a prisão não cumpre o seu objetivo ressocializador e impossibilita qualquer efeito positivo ao condenado. (BITENCOURT, 2010, p. 120).</w:t>
      </w:r>
    </w:p>
    <w:p w:rsidR="009025E7" w:rsidRDefault="00FB0660">
      <w:pPr>
        <w:spacing w:line="360" w:lineRule="auto"/>
        <w:ind w:firstLine="850"/>
        <w:jc w:val="both"/>
      </w:pPr>
      <w:r>
        <w:rPr>
          <w:rFonts w:ascii="Arial" w:hAnsi="Arial" w:cs="Arial"/>
        </w:rPr>
        <w:t>Contudo, no que concerne a instituição carcerária, é necessário frisar que esta foi criada em conjunto com o capitalismo na sociedade moderna, servindo como instrumento de reprodução da desigualdade social, sem atingir a ressocialização daquele que é submetido ao sistema prisional. Ou seja, ela permanece como instrumento de perpetuação da desigualdade social.  (BITENCOURT, 2010, p. 135).</w:t>
      </w:r>
    </w:p>
    <w:p w:rsidR="009025E7" w:rsidRDefault="00FB0660">
      <w:pPr>
        <w:spacing w:line="360" w:lineRule="auto"/>
        <w:ind w:firstLine="850"/>
        <w:jc w:val="both"/>
      </w:pPr>
      <w:r>
        <w:rPr>
          <w:rFonts w:ascii="Arial" w:hAnsi="Arial" w:cs="Arial"/>
        </w:rPr>
        <w:t>Dessa forma, o sistema penitenciário tradicional é incompetente para a reabilitação, sendo mais uma barreira violenta e opressora, reforçando os valores negativos do condenado perante a sociedade. Ela constitui, em boa parte, grande influência no fracasso de tratamento do recluso e sua reinserção na sociedade (BITENCOURT, 2010, p. 125).</w:t>
      </w:r>
    </w:p>
    <w:p w:rsidR="009025E7" w:rsidRDefault="00FB0660">
      <w:pPr>
        <w:spacing w:line="360" w:lineRule="auto"/>
        <w:ind w:firstLine="850"/>
        <w:jc w:val="both"/>
      </w:pPr>
      <w:r>
        <w:rPr>
          <w:rFonts w:ascii="Arial" w:hAnsi="Arial" w:cs="Arial"/>
        </w:rPr>
        <w:t xml:space="preserve">Consoante à visão da Criminologia Crítica, o sistema prisional é um facilitador das desigualdades sociais, servindo como veículo de manutenção da dificuldade de integração das camadas mais pobres da sociedade, que são, consequentemente, jogadas à margem. O sistema penal baseia-se no mesmo processo discriminatório contra as pessoas de classes baixas que permeia toda a sociedade brasileira, dificultando sua ressocialização, trazendo a etiqueta de delinquente e o consequente estigma. Com isso, uma vez que a pessoa adentrou </w:t>
      </w:r>
      <w:r>
        <w:rPr>
          <w:rFonts w:ascii="Arial" w:hAnsi="Arial" w:cs="Arial"/>
        </w:rPr>
        <w:lastRenderedPageBreak/>
        <w:t xml:space="preserve">nesse sistema, é muito difícil que o indivíduo seja ressocializado, pois é construído uma espécie de muro entre os “bons cidadãos” e os “bandidos”. A objetificação e desumanização das pessoas que adentram nesse sistema é uma forte ferramenta de exclusão e criminalização, que se aprofunda ainda mais no processo de execução penal. Em uma sociedade que não enxerga os encarcerados como pessoas, é utópico pretender ressocializar ou reincorporar a pessoa na sociedade, quando há uma relação tão grande de exclusão e marginalização no que se trata da prisão (BITENCOURT, 2010, p.135-136). </w:t>
      </w:r>
    </w:p>
    <w:p w:rsidR="009025E7" w:rsidRDefault="00FB0660">
      <w:pPr>
        <w:spacing w:line="360" w:lineRule="auto"/>
        <w:ind w:firstLine="850"/>
        <w:jc w:val="both"/>
      </w:pPr>
      <w:r>
        <w:rPr>
          <w:rFonts w:ascii="Arial" w:hAnsi="Arial" w:cs="Arial"/>
        </w:rPr>
        <w:t>Por outro lado, o problema de ressocialização pode ter sua solução pensada e planejada, e com isso não se deve atribuir a responsabilidade exclusivamente ao direito penal. É necessário se atentar a programas e meios de controle social que o Estado e a sociedade devem dispor com o objetivo ressocializador, tais como trabalho, escola, família, Igreja etc. A ressocialização é uma opção dada ao delinquente com interesse de ajudar a si próprio para que leve uma vida sem cometer crimes quando cumprida sua pena. Desta forma, como o delinquente “é responsável pelo bem-estar social de toda a comunidade, esta não pode desobrigar-se de sua responsabilidade perante o destino daquele”. (BITENCOURT, 2010, p. 142-143).</w:t>
      </w:r>
    </w:p>
    <w:p w:rsidR="009025E7" w:rsidRDefault="00FB0660">
      <w:pPr>
        <w:spacing w:line="360" w:lineRule="auto"/>
        <w:ind w:firstLine="850"/>
        <w:jc w:val="both"/>
      </w:pPr>
      <w:r>
        <w:rPr>
          <w:rFonts w:ascii="Arial" w:hAnsi="Arial" w:cs="Arial"/>
        </w:rPr>
        <w:t>Devido a um sistema permanentemente falido, a Lei de Execução Penal foi criada, dentre outras funções, com o propósito de sanar a ineficiência do sistema e por isso conta com o apoio dos governos federal, estadual e municipal na busca de soluções para o desmedido aumento no índice de reincidência, consequência da má administração das unidades prisionais brasileiras que não preparam o egresso para o retorno a sociedade. (MADEIRA, 2008, p. 20-23).</w:t>
      </w:r>
    </w:p>
    <w:p w:rsidR="009025E7" w:rsidRDefault="00FB0660">
      <w:pPr>
        <w:spacing w:line="360" w:lineRule="auto"/>
        <w:ind w:firstLine="850"/>
        <w:jc w:val="both"/>
      </w:pPr>
      <w:r>
        <w:rPr>
          <w:rFonts w:ascii="Arial" w:hAnsi="Arial" w:cs="Arial"/>
        </w:rPr>
        <w:t xml:space="preserve">A referida lei dispõe, sobretudo, acerca dos direitos a educação e ao trabalho, configurados como direitos sociais fundamentais pela Constituição Federal, dado que lhes são atribuídos principalmente ao direito trabalhista, o dever social e a finalidade educativa e produtiva, enxergando-o como a “luz do fim do túnel” para aquele que se encontra estigmatizado cumprindo sua pena dentro do estabelecimento penitenciário. O sistema cumpre em partes suas funções, já que retira do convivo social aquele individuo que perturbou a ordem pública ao cometer o delito tipificado em lei, porém falha demasiadamente ao colocá-lo de volta à sociedade sem antes lhe dar as devidas condições de ressocialização (ALMEIDA, 2012, p.24-28). </w:t>
      </w:r>
    </w:p>
    <w:p w:rsidR="009025E7" w:rsidRDefault="00FB0660">
      <w:pPr>
        <w:spacing w:line="360" w:lineRule="auto"/>
        <w:ind w:firstLine="850"/>
        <w:jc w:val="both"/>
      </w:pPr>
      <w:r>
        <w:rPr>
          <w:rFonts w:ascii="Arial" w:hAnsi="Arial" w:cs="Arial"/>
        </w:rPr>
        <w:lastRenderedPageBreak/>
        <w:t xml:space="preserve">De outro modo, o sistema colabora do mesmo modo com o alto índice de reincidência e criminalidade, quando não adota as politicas públicas necessárias e eficazes ao problema, e sem se importar com a trajetória de vida do egresso, viola seus direitos e o coloca frente a frente com criminosos da mais alta periculosidade, não cumpre programas de trabalho, escolas e cursos profissionalizantes, retirando do estigmatizado a possibilidade de retorno digno à sociedade. Existe um desinteresse e consequente desumanização também do egresso na qualidade de ser humano. Não é levado em consideração, por exemplo, a trajetória de vida desse egresso, os impactos sociais da passagem pela prisão, a comunidade a que aquela pessoa pertencia antes de adentrar no ambiente prisional (MADEIRA, 2008, p. 20-23). Ao excluir o egresso da sociedade, podo-o longe do convívio social, e não permitir condições de ressocialização dentro do próprio ambiente no qual ele vivia antes, os programas sociais tornam-se ineficientes no pós-prisão. </w:t>
      </w:r>
    </w:p>
    <w:p w:rsidR="009025E7" w:rsidRDefault="00FB0660">
      <w:pPr>
        <w:spacing w:line="360" w:lineRule="auto"/>
        <w:ind w:firstLine="850"/>
        <w:jc w:val="both"/>
      </w:pPr>
      <w:r>
        <w:rPr>
          <w:rFonts w:ascii="Arial" w:hAnsi="Arial" w:cs="Arial"/>
        </w:rPr>
        <w:t xml:space="preserve">No momento atual verifica-se o anseio por mudanças na seara do encarceramento, pois se acredita que diferente do século XIX, é possível encontrar penas alternativas compatíveis, justas e necessárias ao delito cometido, deixando a pena de prisão limitada a aqueles indivíduos de maior periculosidade que cometeram crimes graves e de difícil recuperação. (BITENCOURT, 2010, p.121). </w:t>
      </w:r>
    </w:p>
    <w:p w:rsidR="009025E7" w:rsidRDefault="00FB0660">
      <w:pPr>
        <w:spacing w:line="360" w:lineRule="auto"/>
        <w:ind w:firstLine="850"/>
        <w:jc w:val="both"/>
      </w:pPr>
      <w:r>
        <w:rPr>
          <w:rFonts w:ascii="Arial" w:hAnsi="Arial" w:cs="Arial"/>
        </w:rPr>
        <w:t xml:space="preserve">Isso ocorre porque tem se chegado à conclusão, a partir de pesquisa e investigação, que a pena privativa de liberdade é uma experiência negativa na vida daqueles que ainda desejam viver em conformidade com a lei, de forma digna e justa. Invés de ser um instrumento de contenção da delinquência e criminalidade, as instituições prisionais tem funcionado como local de estímulo, sem trazer nenhum benefício ao apenado, sendo mais um local excludente e </w:t>
      </w:r>
      <w:proofErr w:type="spellStart"/>
      <w:r>
        <w:rPr>
          <w:rFonts w:ascii="Arial" w:hAnsi="Arial" w:cs="Arial"/>
        </w:rPr>
        <w:t>marginalizador</w:t>
      </w:r>
      <w:proofErr w:type="spellEnd"/>
      <w:r>
        <w:rPr>
          <w:rFonts w:ascii="Arial" w:hAnsi="Arial" w:cs="Arial"/>
        </w:rPr>
        <w:t xml:space="preserve"> (BITENCOURT, 2010, p.125).</w:t>
      </w:r>
    </w:p>
    <w:p w:rsidR="009025E7" w:rsidRDefault="00FB0660">
      <w:pPr>
        <w:spacing w:line="360" w:lineRule="auto"/>
        <w:ind w:firstLine="850"/>
        <w:jc w:val="both"/>
      </w:pPr>
      <w:r>
        <w:rPr>
          <w:rFonts w:ascii="Arial" w:hAnsi="Arial" w:cs="Arial"/>
        </w:rPr>
        <w:t xml:space="preserve">A má aplicação e execução da pena de prisão ensejam mais problemas do que soluções, uma vez que os apenados insatisfeitos e sentindo-se desvalorizados pelo sistema, optam mais uma vez pelas práticas ilícitas para sobrevivência sua e da família. (ALMEIDA, 2012, p.27). A realidade prisional no entendimento de Vaz: </w:t>
      </w:r>
    </w:p>
    <w:p w:rsidR="009025E7" w:rsidRDefault="009025E7">
      <w:pPr>
        <w:ind w:left="2268"/>
        <w:jc w:val="both"/>
        <w:rPr>
          <w:rFonts w:ascii="Arial" w:hAnsi="Arial" w:cs="Arial"/>
          <w:sz w:val="20"/>
          <w:szCs w:val="20"/>
        </w:rPr>
      </w:pPr>
    </w:p>
    <w:p w:rsidR="009025E7" w:rsidRDefault="00FB0660">
      <w:pPr>
        <w:ind w:left="2268"/>
        <w:jc w:val="both"/>
      </w:pPr>
      <w:r>
        <w:rPr>
          <w:rFonts w:ascii="Arial" w:hAnsi="Arial" w:cs="Arial"/>
          <w:sz w:val="20"/>
          <w:szCs w:val="20"/>
        </w:rPr>
        <w:t xml:space="preserve">Na queda de braço contra a criminalidade, ficamos satisfeitos com leis mais rígidas e comemoramos cada prisão e a contabilizamos como vitórias. Nos iludimos com essa sensação de segurança. Porque estão longe de nossos olhos ou imersos em altos muros não significa que a questão esteja consumada. Ali nestas celas abarrotadas, ambiente propicio para alimentar a violência, a falta do que fazer os joga para toda sorte de pensamentos e ideias maléficas, fundam-se outras leis talvez mais perversas que destroem </w:t>
      </w:r>
      <w:r>
        <w:rPr>
          <w:rFonts w:ascii="Arial" w:hAnsi="Arial" w:cs="Arial"/>
          <w:sz w:val="20"/>
          <w:szCs w:val="20"/>
        </w:rPr>
        <w:lastRenderedPageBreak/>
        <w:t>e reconstroem um sujeito ainda mais revoltado. Combater o ócio com produtividade parece ser uma saída plausível e eficaz encontrada. (VAZ, 2004, p.33).</w:t>
      </w:r>
    </w:p>
    <w:p w:rsidR="009025E7" w:rsidRDefault="009025E7">
      <w:pPr>
        <w:spacing w:line="360" w:lineRule="auto"/>
        <w:jc w:val="both"/>
        <w:rPr>
          <w:rFonts w:ascii="Arial" w:hAnsi="Arial" w:cs="Arial"/>
          <w:sz w:val="20"/>
          <w:szCs w:val="20"/>
        </w:rPr>
      </w:pPr>
    </w:p>
    <w:p w:rsidR="009025E7" w:rsidRDefault="00FB0660">
      <w:pPr>
        <w:spacing w:line="360" w:lineRule="auto"/>
        <w:ind w:firstLine="850"/>
        <w:jc w:val="both"/>
      </w:pPr>
      <w:r>
        <w:rPr>
          <w:rFonts w:ascii="Arial" w:hAnsi="Arial" w:cs="Arial"/>
        </w:rPr>
        <w:t>Como dito anteriormente “Combater o ócio com produtividade parece ser uma saída plausível e eficaz encontrada” (VAZ, 2004, p.22), dessa forma o trabalho prisional exerce uma função muito importante na execução da pena do condenado, dado que diminui a ociosidade, contribui na sua formação e experiência como profissional para quando sair do estabelecimento prisional e tornar-se egresso, bem como no sustento das famílias e na remição da pena, como previsto na Lei de Execução Penal a partir do art. 28. (ALMEIDA, 2012, p.18).</w:t>
      </w:r>
    </w:p>
    <w:p w:rsidR="009025E7" w:rsidRDefault="00FB0660">
      <w:pPr>
        <w:spacing w:line="360" w:lineRule="auto"/>
        <w:ind w:firstLine="850"/>
        <w:jc w:val="both"/>
      </w:pPr>
      <w:r>
        <w:rPr>
          <w:rFonts w:ascii="Arial" w:hAnsi="Arial" w:cs="Arial"/>
        </w:rPr>
        <w:t xml:space="preserve">O trabalho é um direito social protegido no art. 6º da Constituição Federal de 1998, sendo uma condição de dignidade humana deve ser acessível a todos os brasileiros sem distinção. Dentro do estabelecimento prisional possui função de extrema importância na formação profissional do condenado e na opressão condicionada pela ociosidade, mas principalmente por ser uma oportunidade do preso reorganizar sua vida e alimentar esperança no mercado de trabalho. A respeito da função do trabalho nos estabelecimentos prisionais, Oliveira reitera: </w:t>
      </w:r>
    </w:p>
    <w:p w:rsidR="009025E7" w:rsidRDefault="00FB0660">
      <w:pPr>
        <w:ind w:left="2268"/>
        <w:jc w:val="both"/>
      </w:pPr>
      <w:r>
        <w:rPr>
          <w:rFonts w:ascii="Arial" w:hAnsi="Arial" w:cs="Arial"/>
          <w:sz w:val="20"/>
          <w:szCs w:val="20"/>
        </w:rPr>
        <w:t>Atualmente, o trabalho prisional visa não só manter o preso ocupado, evitando o ócio, mas uma espécie de terapia ocupacional, sendo, também, considerado como uma fonte geradora de riqueza que diminui os custos operacionais do sistema penitenciário, preparando o recluso para o retorno à sociedade (OLIVEIRA, 1984, p.157).</w:t>
      </w:r>
    </w:p>
    <w:p w:rsidR="009025E7" w:rsidRDefault="009025E7" w:rsidP="005A0BD9">
      <w:pPr>
        <w:spacing w:line="360" w:lineRule="auto"/>
        <w:ind w:left="2268"/>
        <w:jc w:val="both"/>
        <w:rPr>
          <w:rFonts w:ascii="Arial" w:hAnsi="Arial" w:cs="Arial"/>
          <w:sz w:val="20"/>
          <w:szCs w:val="20"/>
        </w:rPr>
      </w:pPr>
    </w:p>
    <w:p w:rsidR="009025E7" w:rsidRDefault="00FB0660">
      <w:pPr>
        <w:spacing w:line="360" w:lineRule="auto"/>
        <w:ind w:firstLine="850"/>
        <w:jc w:val="both"/>
      </w:pPr>
      <w:r>
        <w:rPr>
          <w:rFonts w:ascii="Arial" w:hAnsi="Arial" w:cs="Arial"/>
        </w:rPr>
        <w:t xml:space="preserve">Contudo, ocorre que existe os dois lados da moeda, pois há um bloqueio natural da coletividade em aceitar os egressos de volta ao meio social. Esse preconceito no tocante ao antecedente criminal disposto no currículo dificulta a reinserção dos egressos, dado a falta de confiança inata à contratação que leva à exclusão e consequentemente ao crime, uma vez que o cidadão já imerso neste meio encontra-se acuado e sem oportunidades dignas de trabalho e assume de vez o estereotipo de criminoso em prol da sobrevivência. </w:t>
      </w:r>
    </w:p>
    <w:p w:rsidR="009025E7" w:rsidRDefault="00FB0660">
      <w:pPr>
        <w:spacing w:line="360" w:lineRule="auto"/>
        <w:ind w:firstLine="850"/>
        <w:jc w:val="both"/>
      </w:pPr>
      <w:r>
        <w:rPr>
          <w:rFonts w:ascii="Arial" w:hAnsi="Arial" w:cs="Arial"/>
        </w:rPr>
        <w:t>Portanto, ainda que diante das piores condições de encarceramento, sempre se atribui a culpa da reincidência ao próprio apenado, ignorando as condições do próprio sistema (BITENCOURT, 2010, p. 125). Conforme a própria Comissão Parlamentar de Inquérito que investigou a situação:</w:t>
      </w:r>
    </w:p>
    <w:p w:rsidR="009025E7" w:rsidRDefault="00FB0660">
      <w:pPr>
        <w:ind w:left="2268"/>
        <w:jc w:val="both"/>
      </w:pPr>
      <w:r>
        <w:rPr>
          <w:rFonts w:ascii="Arial" w:hAnsi="Arial" w:cs="Arial"/>
          <w:sz w:val="20"/>
          <w:szCs w:val="20"/>
        </w:rPr>
        <w:t xml:space="preserve">Percebemos que parte da crise ocorrida nos presídios, pelo menos em parte, é de responsabilidade direta dos diretores das unidades prisionais, pela ausência de planejamento e controle eficaz na estrutura organizacional. Por isso, entendemos que o Poder Executivo deveria elaborar normas mais </w:t>
      </w:r>
      <w:r>
        <w:rPr>
          <w:rFonts w:ascii="Arial" w:hAnsi="Arial" w:cs="Arial"/>
          <w:sz w:val="20"/>
          <w:szCs w:val="20"/>
        </w:rPr>
        <w:lastRenderedPageBreak/>
        <w:t>abrangentes, com encaminhamento ao Congresso Nacional, a respeito da responsabilidade dos diretores e seus subordinados, inclusive com previsão pela responsabilidade indireta pelos prejuízos ocasionados quando devidamente comprovados. As rebeliões, inclusive, somente acontecem pelo patrocínio de agentes externos que, favorecidos pela ausência de organização carcerária, municiam os detentos com armas, celulares, drogas. Assim, além das providências de um maior controle sobre o acesso desses agentes externos às instalações internas dos presídios, o Estado também é responsável pela proposição de sanções legais, com o objetivo de se preservar o patrimônio público. Esse processo poderia ser facilitado pela contratação de mais agentes públicos (BRASIL, 2009, p.401).</w:t>
      </w:r>
    </w:p>
    <w:p w:rsidR="009025E7" w:rsidRDefault="009025E7" w:rsidP="005A0BD9">
      <w:pPr>
        <w:spacing w:line="360" w:lineRule="auto"/>
        <w:ind w:left="2268"/>
        <w:jc w:val="both"/>
        <w:rPr>
          <w:rFonts w:ascii="Arial" w:hAnsi="Arial" w:cs="Arial"/>
          <w:sz w:val="20"/>
          <w:szCs w:val="20"/>
        </w:rPr>
      </w:pPr>
    </w:p>
    <w:p w:rsidR="009025E7" w:rsidRDefault="00FB0660">
      <w:pPr>
        <w:spacing w:line="360" w:lineRule="auto"/>
        <w:ind w:firstLine="850"/>
        <w:jc w:val="both"/>
      </w:pPr>
      <w:r>
        <w:rPr>
          <w:rFonts w:ascii="Arial" w:hAnsi="Arial" w:cs="Arial"/>
        </w:rPr>
        <w:t xml:space="preserve">É inquestionável a importância dada ao trabalho, em razão de ser um fator preponderante na prevenção da reincidência criminal. Entretanto, o emprego ofertado aos presos não deve ser meramente força de trabalho, se faz necessário um treinamento vocacional para que as chances de emprego fora do estabelecimento prisional cresçam e aumentem a capacidade laborativa em liberdade.  Em conformidade com o disposto no art. 71, IV das Regras Mínimas para Tratamento dos Presos, “tanto quanto possível, o trabalho proporcionado será de natureza que mantenha ou aumente as capacidades dos presos para ganharem honestamente a vida depois de libertados”. Além disso, o trabalho realizado dentro das unidades prisionais deve seguir as horas normais de trabalho realizado fora, com direito à seguridade social e atenção à saúde e segurança mediante as devidas condições para exercício do trabalho. Há muitas formas de concretizar o direito social ao trabalho, bem como por meio da mão de obra produzida para o mercado interno dos estabelecimentos prisionais como móveis, alimentação e vestuário, tanto para empresas privadas. Sendo para o mercado interno é possível à redução nos custos que o Estado tem com o preso, dado que o trabalho não visa o lucro, mas o desenvolvimento de habilidades para acabar com a ociosidade e facilitar a obtenção de emprego quando da liberdade. (BRASIL, 2009, p. 249). </w:t>
      </w:r>
    </w:p>
    <w:p w:rsidR="009025E7" w:rsidRDefault="00FB0660">
      <w:pPr>
        <w:spacing w:line="360" w:lineRule="auto"/>
        <w:ind w:firstLine="850"/>
        <w:jc w:val="both"/>
      </w:pPr>
      <w:r>
        <w:rPr>
          <w:rFonts w:ascii="Arial" w:hAnsi="Arial" w:cs="Arial"/>
        </w:rPr>
        <w:t xml:space="preserve">Encontra-se tramitando na Câmara dos Deputados desde 2011 o Projeto de Lei nº 470, de autoria do Deputado Inocêncio de Oliveira, no qual objetiva a contratação de presos por empresas privadas em troca da concessão de beneficio fiscal sob a possível contratação. (ALMEIDA, 2012, p.52). O referido Deputado autor do projeto defende na exposição de motivos que: </w:t>
      </w:r>
    </w:p>
    <w:p w:rsidR="009025E7" w:rsidRDefault="009025E7">
      <w:pPr>
        <w:ind w:left="2268"/>
        <w:jc w:val="both"/>
        <w:rPr>
          <w:rFonts w:ascii="Arial" w:hAnsi="Arial" w:cs="Arial"/>
          <w:sz w:val="20"/>
          <w:szCs w:val="20"/>
        </w:rPr>
      </w:pPr>
    </w:p>
    <w:p w:rsidR="009025E7" w:rsidRDefault="00FB0660">
      <w:pPr>
        <w:ind w:left="2268"/>
        <w:jc w:val="both"/>
      </w:pPr>
      <w:r>
        <w:rPr>
          <w:rFonts w:ascii="Arial" w:hAnsi="Arial" w:cs="Arial"/>
          <w:sz w:val="20"/>
          <w:szCs w:val="20"/>
        </w:rPr>
        <w:t xml:space="preserve">O trabalho, para o preso, é um dever social e uma das medidas empregadas pela administração carcerária na tentativa de atingir a finalidade da pena, que é a reeducação, daí por que, na dicção do art. 31 da Lei em referência, “O condenado à pena privativa de liberdade está obrigado ao trabalho na medida de suas aptidões e capacidade.” O preso, </w:t>
      </w:r>
      <w:r>
        <w:rPr>
          <w:rFonts w:ascii="Arial" w:hAnsi="Arial" w:cs="Arial"/>
          <w:sz w:val="20"/>
          <w:szCs w:val="20"/>
        </w:rPr>
        <w:lastRenderedPageBreak/>
        <w:t>assim, não só tem o direito, como o dever mesmo de trabalhar. Para fomentar a atividade laboral dos presidiários, a lei permite que fundação ou empresa pública gerencie o trabalho, tendo como finalidade precípua a formação profissional do condenado, e promova e supervisione a produção, com critérios e métodos empresariais, cuidando de providenciar a comercialização e suportar as despesas operacionais, aí incluída a remuneração adequada ao preso que presta o serviço. (BRASIL, 2011, p.4).</w:t>
      </w:r>
    </w:p>
    <w:p w:rsidR="009025E7" w:rsidRDefault="009025E7" w:rsidP="005A0BD9">
      <w:pPr>
        <w:spacing w:line="360" w:lineRule="auto"/>
        <w:ind w:left="2268"/>
        <w:jc w:val="both"/>
        <w:rPr>
          <w:rFonts w:ascii="Arial" w:hAnsi="Arial" w:cs="Arial"/>
          <w:sz w:val="20"/>
          <w:szCs w:val="20"/>
        </w:rPr>
      </w:pPr>
    </w:p>
    <w:p w:rsidR="009025E7" w:rsidRDefault="00FB0660">
      <w:pPr>
        <w:spacing w:line="360" w:lineRule="auto"/>
        <w:ind w:firstLine="850"/>
        <w:jc w:val="both"/>
      </w:pPr>
      <w:r>
        <w:rPr>
          <w:rFonts w:ascii="Arial" w:hAnsi="Arial" w:cs="Arial"/>
        </w:rPr>
        <w:t xml:space="preserve">Ele cita de forma sábia e coerente a iniciativa do Conselho Nacional de Justiça que instituiu o Projeto Começar de Novo, no qual objetiva reinserir socialmente o egresso no mercado de trabalho por meio de cadastramento de entidades integrantes da Rede de Reinserção Social, os cursos, estágios, contatos, bem como a disponibilidade de empregos. Dessa forma é facultado ao egresso, de forma digna e justa, mediante o retorno à liberdade, a reconstrução da vida, da cidadania e a reintegração social por meio de inclusão no mercado de trabalho. (ALMEIDA, 2012, p. 32). </w:t>
      </w:r>
    </w:p>
    <w:p w:rsidR="009025E7" w:rsidRDefault="00FB0660">
      <w:pPr>
        <w:ind w:left="2268"/>
        <w:jc w:val="both"/>
      </w:pPr>
      <w:r>
        <w:rPr>
          <w:rFonts w:ascii="Arial" w:hAnsi="Arial" w:cs="Arial"/>
          <w:sz w:val="20"/>
          <w:szCs w:val="20"/>
        </w:rPr>
        <w:t>O que se está a defender é que a cláusula da solidariedade inserida em um sistema processual penal democrático-constitucional significa não só a elaboração de legislação que estimule a participação da sociedade no combate à criminalidade e na (res)socialização do agente infrator, como igualmente a participação de todos em projeto social amplo voltado a minorar a crescente criminalidade. O Conselho Nacional de Justiça tomou excelente iniciativa nessa área, por meio do Programa Começar de Novo, que está contaminando e estimulando a participação das mais diversas entidades no oferecimento de mercado de trabalho aos condenados e egressos. Se para despertar a atenção das empresas privadas no sentido de participar do Programa Começar de Novo o instrumento é a criação de incentivo fiscal, para a administração pública a medida deve ser de outra natureza. Como salientado linhas acima, se, nos termos do art. 144, caput, da Constituição, a segurança pública se insere como responsabilidade social, para o poder público, trata-se de dever. Com efeito, consoante o art. 144, caput, da Constituição, “A segurança pública, (é) dever do Estado, direito e responsabilidade de todos...” Por conseguinte, toda a administração pública, federal, estadual e municipal, tem o dever constitucional de participar dos planos de ação que integram a política de segurança pública, merecendo destaque, aqui, a referente à absorção da mão de obra dos presos, egressos e mesmo dos menores infratores. (BRASIL, 2011, p. 5).</w:t>
      </w:r>
    </w:p>
    <w:p w:rsidR="009025E7" w:rsidRDefault="009025E7">
      <w:pPr>
        <w:spacing w:line="360" w:lineRule="auto"/>
        <w:jc w:val="both"/>
        <w:rPr>
          <w:rFonts w:ascii="Arial" w:hAnsi="Arial" w:cs="Arial"/>
          <w:sz w:val="20"/>
          <w:szCs w:val="20"/>
        </w:rPr>
      </w:pPr>
    </w:p>
    <w:p w:rsidR="009025E7" w:rsidRDefault="00FB0660">
      <w:pPr>
        <w:spacing w:line="360" w:lineRule="auto"/>
        <w:jc w:val="both"/>
        <w:rPr>
          <w:rFonts w:ascii="Arial" w:hAnsi="Arial"/>
        </w:rPr>
      </w:pPr>
      <w:r>
        <w:rPr>
          <w:rFonts w:ascii="Arial" w:hAnsi="Arial" w:cs="Arial"/>
        </w:rPr>
        <w:tab/>
        <w:t>Portanto, o Estado e a sociedade devem estar organizados e unidos para estimular o desenvolvimento de políticas públicas sólidas a fim de efetivar a reintegração dos egressos ao convívio social, bem como a conscientização da comunidade no que concerne a sua responsabilidade na promoção de oportunidades que servirão de incentivo ao abandono da vida de crimes.</w:t>
      </w:r>
    </w:p>
    <w:p w:rsidR="009025E7" w:rsidRDefault="009025E7">
      <w:pPr>
        <w:spacing w:line="360" w:lineRule="auto"/>
        <w:ind w:firstLine="850"/>
        <w:jc w:val="both"/>
        <w:rPr>
          <w:rFonts w:ascii="Arial" w:hAnsi="Arial" w:cs="Times New Roman"/>
        </w:rPr>
      </w:pPr>
    </w:p>
    <w:p w:rsidR="009025E7" w:rsidRDefault="00FB0660">
      <w:pPr>
        <w:spacing w:line="360" w:lineRule="auto"/>
        <w:jc w:val="both"/>
        <w:rPr>
          <w:rFonts w:ascii="Arial" w:hAnsi="Arial"/>
        </w:rPr>
      </w:pPr>
      <w:r>
        <w:rPr>
          <w:rFonts w:ascii="Arial" w:hAnsi="Arial" w:cs="Times New Roman"/>
          <w:b/>
          <w:bCs/>
        </w:rPr>
        <w:t>5 CONSIDERAÇÕES FINAIS</w:t>
      </w:r>
    </w:p>
    <w:p w:rsidR="009025E7" w:rsidRDefault="009025E7">
      <w:pPr>
        <w:spacing w:line="360" w:lineRule="auto"/>
        <w:ind w:firstLine="850"/>
        <w:jc w:val="both"/>
        <w:rPr>
          <w:rFonts w:ascii="Arial" w:hAnsi="Arial" w:cs="Times New Roman"/>
          <w:b/>
          <w:bCs/>
        </w:rPr>
      </w:pPr>
    </w:p>
    <w:p w:rsidR="009025E7" w:rsidRDefault="00FB0660">
      <w:pPr>
        <w:spacing w:line="360" w:lineRule="auto"/>
        <w:ind w:firstLine="850"/>
        <w:jc w:val="both"/>
        <w:rPr>
          <w:rFonts w:ascii="Arial" w:hAnsi="Arial"/>
        </w:rPr>
      </w:pPr>
      <w:r>
        <w:rPr>
          <w:rFonts w:ascii="Arial" w:hAnsi="Arial" w:cs="Arial"/>
        </w:rPr>
        <w:lastRenderedPageBreak/>
        <w:t>Consoante o estudo desempenhado é possível perceber que o problema da criminalidade vai além do que é visto aos olhos, dado que aparentemente se está diante de um processo ou estrutura mecânica que funciona em “círculos”.</w:t>
      </w:r>
    </w:p>
    <w:p w:rsidR="009025E7" w:rsidRDefault="00FB0660">
      <w:pPr>
        <w:spacing w:line="360" w:lineRule="auto"/>
        <w:ind w:firstLine="850"/>
        <w:jc w:val="both"/>
        <w:rPr>
          <w:rFonts w:ascii="Arial" w:hAnsi="Arial"/>
        </w:rPr>
      </w:pPr>
      <w:r>
        <w:rPr>
          <w:rFonts w:ascii="Arial" w:hAnsi="Arial" w:cs="Arial"/>
        </w:rPr>
        <w:t xml:space="preserve"> Isso ocorre quando a classe mais pobre e marginalizada da sociedade vive frente à desigualdade social, sendo apresentado a oportunidades de fácil acesso por meio do crime desde muito cedo. Os presos, em sua maioria, são homens jovens, negros, de baixa escolaridade e sem qualificação profissional que estão sendo condenados por crime contra o patrimônio. </w:t>
      </w:r>
    </w:p>
    <w:p w:rsidR="009025E7" w:rsidRDefault="00FB0660">
      <w:pPr>
        <w:spacing w:line="360" w:lineRule="auto"/>
        <w:ind w:firstLine="850"/>
        <w:jc w:val="both"/>
        <w:rPr>
          <w:rFonts w:ascii="Arial" w:hAnsi="Arial"/>
        </w:rPr>
      </w:pPr>
      <w:r>
        <w:rPr>
          <w:rFonts w:ascii="Arial" w:hAnsi="Arial" w:cs="Arial"/>
        </w:rPr>
        <w:t xml:space="preserve">Há dois vieses, um dentro do estabelecimento penitenciário quando não são dadas as devidas condições para o cumprimento da sentença, dado que os presos vivem em condições sub-humanas com superlotação, falta de higiene, de alimentação boa, sem acesso a trabalho, educação e saúde. </w:t>
      </w:r>
    </w:p>
    <w:p w:rsidR="009025E7" w:rsidRDefault="00FB0660">
      <w:pPr>
        <w:spacing w:line="360" w:lineRule="auto"/>
        <w:ind w:firstLine="850"/>
        <w:jc w:val="both"/>
        <w:rPr>
          <w:rFonts w:ascii="Arial" w:hAnsi="Arial"/>
        </w:rPr>
      </w:pPr>
      <w:r>
        <w:rPr>
          <w:rFonts w:ascii="Arial" w:hAnsi="Arial" w:cs="Arial"/>
        </w:rPr>
        <w:t>Além disso, o preso encontra na prisão a mesma desigualdade detectada fora em sociedade, dado que não existe oportunidade para todos os detentos, bem como quando ele muitas vezes é compelido a escolher entre trabalho e escola, dessa forma optando por trabalho com remuneração mínima e sem curso profissionalizante que o prepare para o futuro retorno à comunidade.</w:t>
      </w:r>
    </w:p>
    <w:p w:rsidR="009025E7" w:rsidRDefault="00FB0660">
      <w:pPr>
        <w:spacing w:line="360" w:lineRule="auto"/>
        <w:ind w:firstLine="850"/>
        <w:jc w:val="both"/>
        <w:rPr>
          <w:rFonts w:ascii="Arial" w:hAnsi="Arial"/>
        </w:rPr>
      </w:pPr>
      <w:r>
        <w:rPr>
          <w:rFonts w:ascii="Arial" w:hAnsi="Arial" w:cs="Arial"/>
        </w:rPr>
        <w:t>Igualmente, há aqueles que não têm oportunidade de trabalho dentro da prisão e ficam impedidos de exercer o direito à remição de pena disposto na Lei de Execução Penal ocasionando um prejuízo devido a superlotação.</w:t>
      </w:r>
    </w:p>
    <w:p w:rsidR="009025E7" w:rsidRDefault="00FB0660">
      <w:pPr>
        <w:spacing w:line="360" w:lineRule="auto"/>
        <w:ind w:firstLine="850"/>
        <w:jc w:val="both"/>
        <w:rPr>
          <w:rFonts w:ascii="Arial" w:hAnsi="Arial"/>
        </w:rPr>
      </w:pPr>
      <w:r>
        <w:rPr>
          <w:rFonts w:ascii="Arial" w:hAnsi="Arial" w:cs="Arial"/>
        </w:rPr>
        <w:t xml:space="preserve">Em vista disso, são obrigados a dividir cela com indivíduos especializados na criminalidade, nos quais os inserem nesse perfil e o fazem acreditar que uma vez dentro da prisão a condição de </w:t>
      </w:r>
      <w:proofErr w:type="spellStart"/>
      <w:r>
        <w:rPr>
          <w:rFonts w:ascii="Arial" w:hAnsi="Arial" w:cs="Arial"/>
        </w:rPr>
        <w:t>ex-presidiários</w:t>
      </w:r>
      <w:proofErr w:type="spellEnd"/>
      <w:r>
        <w:rPr>
          <w:rFonts w:ascii="Arial" w:hAnsi="Arial" w:cs="Arial"/>
        </w:rPr>
        <w:t xml:space="preserve"> os acompanhará o resto da vida e por isso o caminho é continuar no crime e construir sua carreira criminosa.</w:t>
      </w:r>
    </w:p>
    <w:p w:rsidR="009025E7" w:rsidRDefault="00FB0660">
      <w:pPr>
        <w:spacing w:line="360" w:lineRule="auto"/>
        <w:ind w:firstLine="850"/>
        <w:jc w:val="both"/>
        <w:rPr>
          <w:rFonts w:ascii="Arial" w:hAnsi="Arial"/>
        </w:rPr>
      </w:pPr>
      <w:r>
        <w:rPr>
          <w:rFonts w:ascii="Arial" w:hAnsi="Arial" w:cs="Arial"/>
        </w:rPr>
        <w:t xml:space="preserve">Por essa razão compreende-se a superlotação carcerária como sendo o maior impedimento para a diminuição da criminalidade, dado que o Estado perde o controle da administração, sendo prova disso às organizações criminosas que comandam os presídios até mesmo de dentro pra fora, nas quais criam suas próprias leis e regulamentos. </w:t>
      </w:r>
    </w:p>
    <w:p w:rsidR="009025E7" w:rsidRDefault="00FB0660">
      <w:pPr>
        <w:spacing w:line="360" w:lineRule="auto"/>
        <w:ind w:firstLine="850"/>
        <w:jc w:val="both"/>
        <w:rPr>
          <w:rFonts w:ascii="Arial" w:hAnsi="Arial"/>
        </w:rPr>
      </w:pPr>
      <w:r>
        <w:rPr>
          <w:rFonts w:ascii="Arial" w:hAnsi="Arial" w:cs="Arial"/>
        </w:rPr>
        <w:t xml:space="preserve">Dado a quantidade de “facções” instituídas dentro dos estabelecimentos prisionais, quem não se afilia a uma infelizmente não tem o fim que deseja, posto que coabitem e procuram manter o mínimo de respeito e controle dentro das celas. </w:t>
      </w:r>
    </w:p>
    <w:p w:rsidR="009025E7" w:rsidRDefault="00FB0660">
      <w:pPr>
        <w:spacing w:line="360" w:lineRule="auto"/>
        <w:ind w:firstLine="850"/>
        <w:jc w:val="both"/>
        <w:rPr>
          <w:rFonts w:ascii="Arial" w:hAnsi="Arial"/>
        </w:rPr>
      </w:pPr>
      <w:r>
        <w:rPr>
          <w:rFonts w:ascii="Arial" w:hAnsi="Arial" w:cs="Arial"/>
        </w:rPr>
        <w:t xml:space="preserve">Todavia, há aqueles que almejam quando do retorno à comunidade, a reconstrução da vida e reintegração a sociedade de forma digna a contribuir com o </w:t>
      </w:r>
      <w:r>
        <w:rPr>
          <w:rFonts w:ascii="Arial" w:hAnsi="Arial" w:cs="Arial"/>
        </w:rPr>
        <w:lastRenderedPageBreak/>
        <w:t xml:space="preserve">meio social. Ocorre que, contrariamente ao que se prega como sendo a finalidade da pena privativa de liberdade, a realidade fora da prisão é outra, dado que apesar dos programas instituídos pelo Estado, existe um bloqueio muito grande entre a sociedade excludente e os egressos estigmatizados. </w:t>
      </w:r>
    </w:p>
    <w:p w:rsidR="009025E7" w:rsidRDefault="00FB0660">
      <w:pPr>
        <w:spacing w:line="360" w:lineRule="auto"/>
        <w:ind w:firstLine="850"/>
        <w:jc w:val="both"/>
        <w:rPr>
          <w:rFonts w:ascii="Arial" w:hAnsi="Arial"/>
        </w:rPr>
      </w:pPr>
      <w:r>
        <w:rPr>
          <w:rFonts w:ascii="Arial" w:hAnsi="Arial" w:cs="Arial"/>
        </w:rPr>
        <w:t xml:space="preserve">O referido bloqueio se justifica pela cultura institucionalizada de preconceito e estigma que perdura desde o inicio da aplicação da pena de prisão até os dias de hoje. Os estabelecimentos prisionais são vistos como depósito de “bandidos”, além de privar a liberdade do outro, o sistema pune por meio da desumanização. Consiste numa conjuntura encontrada pela sociedade de “se livrar” dessas pessoas, pois são colocadas lá com a falsa promessa de reintegração, porém quando estão livres novamente são evitados e postos potencialmente à desigualdade. </w:t>
      </w:r>
    </w:p>
    <w:p w:rsidR="009025E7" w:rsidRDefault="00FB0660">
      <w:pPr>
        <w:spacing w:line="360" w:lineRule="auto"/>
        <w:ind w:firstLine="850"/>
        <w:jc w:val="both"/>
        <w:rPr>
          <w:rFonts w:ascii="Arial" w:hAnsi="Arial"/>
        </w:rPr>
      </w:pPr>
      <w:r>
        <w:rPr>
          <w:rFonts w:ascii="Arial" w:hAnsi="Arial" w:cs="Arial"/>
        </w:rPr>
        <w:t>O estigma acompanha o egresso por toda a vida, dado que depois de cumprida a sentença e consequentemente paga sua divida perante a sociedade, esta ainda nega a cidadania daquele individuo raramente consegue reestabelecer sua dignidade até mesmo mediante trabalho.</w:t>
      </w:r>
    </w:p>
    <w:p w:rsidR="009025E7" w:rsidRDefault="00FB0660">
      <w:pPr>
        <w:spacing w:line="360" w:lineRule="auto"/>
        <w:ind w:firstLine="850"/>
        <w:jc w:val="both"/>
        <w:rPr>
          <w:rFonts w:ascii="Arial" w:hAnsi="Arial"/>
        </w:rPr>
      </w:pPr>
      <w:r>
        <w:rPr>
          <w:rFonts w:ascii="Arial" w:hAnsi="Arial" w:cs="Arial"/>
        </w:rPr>
        <w:t>Resta claro que deve haver também uma mudança comportamental na sociedade para que esta se responsabilize de alguma forma no processo de reconstrução social do individuo etiquetado. Sem dúvidas é algo que leva tempo, entretanto é algo possível se pensado em conjunto com o Estado e a atuação de seus poderes.</w:t>
      </w:r>
    </w:p>
    <w:p w:rsidR="009025E7" w:rsidRDefault="009025E7">
      <w:pPr>
        <w:rPr>
          <w:rFonts w:ascii="Arial" w:hAnsi="Arial"/>
          <w:b/>
          <w:bCs/>
          <w:color w:val="FF0000"/>
        </w:rPr>
      </w:pPr>
    </w:p>
    <w:p w:rsidR="009025E7" w:rsidRPr="00BA5504" w:rsidRDefault="00FB0660">
      <w:pPr>
        <w:jc w:val="center"/>
        <w:rPr>
          <w:lang w:val="en-US"/>
        </w:rPr>
      </w:pPr>
      <w:r w:rsidRPr="00BA5504">
        <w:rPr>
          <w:rFonts w:ascii="Arial" w:hAnsi="Arial" w:cs="Arial"/>
          <w:b/>
          <w:bCs/>
          <w:lang w:val="en-US"/>
        </w:rPr>
        <w:t>ABSTRACT</w:t>
      </w:r>
    </w:p>
    <w:p w:rsidR="009025E7" w:rsidRPr="00BA5504" w:rsidRDefault="009025E7">
      <w:pPr>
        <w:jc w:val="center"/>
        <w:rPr>
          <w:rFonts w:ascii="Arial" w:hAnsi="Arial" w:cs="Arial"/>
          <w:b/>
          <w:bCs/>
          <w:lang w:val="en-US"/>
        </w:rPr>
      </w:pPr>
    </w:p>
    <w:p w:rsidR="009025E7" w:rsidRPr="00BA5504" w:rsidRDefault="00FB0660">
      <w:pPr>
        <w:spacing w:line="360" w:lineRule="auto"/>
        <w:jc w:val="both"/>
        <w:rPr>
          <w:rFonts w:ascii="Arial" w:hAnsi="Arial"/>
          <w:lang w:val="en-US"/>
        </w:rPr>
      </w:pPr>
      <w:r w:rsidRPr="00BA5504">
        <w:rPr>
          <w:rFonts w:ascii="Arial" w:hAnsi="Arial"/>
          <w:lang w:val="en-US"/>
        </w:rPr>
        <w:t xml:space="preserve">This </w:t>
      </w:r>
      <w:proofErr w:type="spellStart"/>
      <w:r w:rsidRPr="00BA5504">
        <w:rPr>
          <w:rFonts w:ascii="Arial" w:hAnsi="Arial"/>
          <w:lang w:val="en-US"/>
        </w:rPr>
        <w:t>papper</w:t>
      </w:r>
      <w:proofErr w:type="spellEnd"/>
      <w:r w:rsidRPr="00BA5504">
        <w:rPr>
          <w:rFonts w:ascii="Arial" w:hAnsi="Arial"/>
          <w:lang w:val="en-US"/>
        </w:rPr>
        <w:t xml:space="preserve"> aims to investigate the </w:t>
      </w:r>
      <w:proofErr w:type="spellStart"/>
      <w:proofErr w:type="gramStart"/>
      <w:r w:rsidRPr="00BA5504">
        <w:rPr>
          <w:rFonts w:ascii="Arial" w:hAnsi="Arial"/>
          <w:lang w:val="en-US"/>
        </w:rPr>
        <w:t>brazilian's</w:t>
      </w:r>
      <w:proofErr w:type="spellEnd"/>
      <w:proofErr w:type="gramEnd"/>
      <w:r w:rsidRPr="00BA5504">
        <w:rPr>
          <w:rFonts w:ascii="Arial" w:hAnsi="Arial"/>
          <w:lang w:val="en-US"/>
        </w:rPr>
        <w:t xml:space="preserve"> </w:t>
      </w:r>
      <w:proofErr w:type="spellStart"/>
      <w:r w:rsidRPr="00BA5504">
        <w:rPr>
          <w:rFonts w:ascii="Arial" w:hAnsi="Arial"/>
          <w:lang w:val="en-US"/>
        </w:rPr>
        <w:t>prisional</w:t>
      </w:r>
      <w:proofErr w:type="spellEnd"/>
      <w:r w:rsidRPr="00BA5504">
        <w:rPr>
          <w:rFonts w:ascii="Arial" w:hAnsi="Arial"/>
          <w:lang w:val="en-US"/>
        </w:rPr>
        <w:t xml:space="preserve"> system and </w:t>
      </w:r>
      <w:proofErr w:type="spellStart"/>
      <w:r w:rsidRPr="00BA5504">
        <w:rPr>
          <w:rFonts w:ascii="Arial" w:hAnsi="Arial"/>
          <w:lang w:val="en-US"/>
        </w:rPr>
        <w:t>it's</w:t>
      </w:r>
      <w:proofErr w:type="spellEnd"/>
      <w:r w:rsidRPr="00BA5504">
        <w:rPr>
          <w:rFonts w:ascii="Arial" w:hAnsi="Arial"/>
          <w:lang w:val="en-US"/>
        </w:rPr>
        <w:t xml:space="preserve"> institutional problems, by showing an historic evolution of the custodial sentence, also </w:t>
      </w:r>
      <w:proofErr w:type="spellStart"/>
      <w:r w:rsidRPr="00BA5504">
        <w:rPr>
          <w:rFonts w:ascii="Arial" w:hAnsi="Arial"/>
          <w:lang w:val="en-US"/>
        </w:rPr>
        <w:t>analysing</w:t>
      </w:r>
      <w:proofErr w:type="spellEnd"/>
      <w:r w:rsidRPr="00BA5504">
        <w:rPr>
          <w:rFonts w:ascii="Arial" w:hAnsi="Arial"/>
          <w:lang w:val="en-US"/>
        </w:rPr>
        <w:t xml:space="preserve"> the high rates of </w:t>
      </w:r>
      <w:proofErr w:type="spellStart"/>
      <w:r w:rsidRPr="00BA5504">
        <w:rPr>
          <w:rFonts w:ascii="Arial" w:hAnsi="Arial"/>
          <w:lang w:val="en-US"/>
        </w:rPr>
        <w:t>repeatting</w:t>
      </w:r>
      <w:proofErr w:type="spellEnd"/>
      <w:r w:rsidRPr="00BA5504">
        <w:rPr>
          <w:rFonts w:ascii="Arial" w:hAnsi="Arial"/>
          <w:lang w:val="en-US"/>
        </w:rPr>
        <w:t xml:space="preserve"> offences and the increasing of violence. Using the social reality of Brazil as paradigm, </w:t>
      </w:r>
      <w:proofErr w:type="gramStart"/>
      <w:r w:rsidRPr="00BA5504">
        <w:rPr>
          <w:rFonts w:ascii="Arial" w:hAnsi="Arial"/>
          <w:lang w:val="en-US"/>
        </w:rPr>
        <w:t>it's</w:t>
      </w:r>
      <w:proofErr w:type="gramEnd"/>
      <w:r w:rsidRPr="00BA5504">
        <w:rPr>
          <w:rFonts w:ascii="Arial" w:hAnsi="Arial"/>
          <w:lang w:val="en-US"/>
        </w:rPr>
        <w:t xml:space="preserve"> lack of </w:t>
      </w:r>
      <w:proofErr w:type="spellStart"/>
      <w:r w:rsidRPr="00BA5504">
        <w:rPr>
          <w:rFonts w:ascii="Arial" w:hAnsi="Arial"/>
          <w:lang w:val="en-US"/>
        </w:rPr>
        <w:t>infrasctructure</w:t>
      </w:r>
      <w:proofErr w:type="spellEnd"/>
      <w:r w:rsidRPr="00BA5504">
        <w:rPr>
          <w:rFonts w:ascii="Arial" w:hAnsi="Arial"/>
          <w:lang w:val="en-US"/>
        </w:rPr>
        <w:t xml:space="preserve"> and </w:t>
      </w:r>
      <w:proofErr w:type="spellStart"/>
      <w:r w:rsidRPr="00BA5504">
        <w:rPr>
          <w:rFonts w:ascii="Arial" w:hAnsi="Arial"/>
          <w:lang w:val="en-US"/>
        </w:rPr>
        <w:t>effectivness</w:t>
      </w:r>
      <w:proofErr w:type="spellEnd"/>
      <w:r w:rsidRPr="00BA5504">
        <w:rPr>
          <w:rFonts w:ascii="Arial" w:hAnsi="Arial"/>
          <w:lang w:val="en-US"/>
        </w:rPr>
        <w:t xml:space="preserve"> of human rights, this </w:t>
      </w:r>
      <w:proofErr w:type="spellStart"/>
      <w:r w:rsidRPr="00BA5504">
        <w:rPr>
          <w:rFonts w:ascii="Arial" w:hAnsi="Arial"/>
          <w:lang w:val="en-US"/>
        </w:rPr>
        <w:t>papper</w:t>
      </w:r>
      <w:proofErr w:type="spellEnd"/>
      <w:r w:rsidRPr="00BA5504">
        <w:rPr>
          <w:rFonts w:ascii="Arial" w:hAnsi="Arial"/>
          <w:lang w:val="en-US"/>
        </w:rPr>
        <w:t xml:space="preserve"> investigates the possibility of social reinsertion of the </w:t>
      </w:r>
      <w:proofErr w:type="spellStart"/>
      <w:r w:rsidRPr="00BA5504">
        <w:rPr>
          <w:rFonts w:ascii="Arial" w:hAnsi="Arial"/>
          <w:lang w:val="en-US"/>
        </w:rPr>
        <w:t>imprisioner</w:t>
      </w:r>
      <w:proofErr w:type="spellEnd"/>
      <w:r w:rsidRPr="00BA5504">
        <w:rPr>
          <w:rFonts w:ascii="Arial" w:hAnsi="Arial"/>
          <w:lang w:val="en-US"/>
        </w:rPr>
        <w:t xml:space="preserve"> by the work in the </w:t>
      </w:r>
      <w:proofErr w:type="spellStart"/>
      <w:r w:rsidRPr="00BA5504">
        <w:rPr>
          <w:rFonts w:ascii="Arial" w:hAnsi="Arial"/>
          <w:lang w:val="en-US"/>
        </w:rPr>
        <w:t>prisional</w:t>
      </w:r>
      <w:proofErr w:type="spellEnd"/>
      <w:r w:rsidRPr="00BA5504">
        <w:rPr>
          <w:rFonts w:ascii="Arial" w:hAnsi="Arial"/>
          <w:lang w:val="en-US"/>
        </w:rPr>
        <w:t xml:space="preserve"> system.</w:t>
      </w:r>
    </w:p>
    <w:p w:rsidR="009025E7" w:rsidRPr="00BA5504" w:rsidRDefault="009025E7">
      <w:pPr>
        <w:spacing w:line="360" w:lineRule="auto"/>
        <w:jc w:val="both"/>
        <w:rPr>
          <w:rFonts w:ascii="Arial" w:hAnsi="Arial"/>
          <w:lang w:val="en-US"/>
        </w:rPr>
      </w:pPr>
    </w:p>
    <w:p w:rsidR="009025E7" w:rsidRDefault="00FB0660">
      <w:pPr>
        <w:spacing w:line="360" w:lineRule="auto"/>
        <w:jc w:val="both"/>
        <w:rPr>
          <w:rFonts w:ascii="Arial" w:hAnsi="Arial"/>
        </w:rPr>
      </w:pPr>
      <w:r w:rsidRPr="00BA5504">
        <w:rPr>
          <w:rFonts w:ascii="Arial" w:hAnsi="Arial" w:cs="Arial"/>
          <w:lang w:val="en-US"/>
        </w:rPr>
        <w:t xml:space="preserve">Keywords: </w:t>
      </w:r>
      <w:proofErr w:type="spellStart"/>
      <w:r w:rsidRPr="00BA5504">
        <w:rPr>
          <w:rFonts w:ascii="Arial" w:hAnsi="Arial" w:cs="Arial"/>
          <w:lang w:val="en-US"/>
        </w:rPr>
        <w:t>Prisional</w:t>
      </w:r>
      <w:proofErr w:type="spellEnd"/>
      <w:r w:rsidRPr="00BA5504">
        <w:rPr>
          <w:rFonts w:ascii="Arial" w:hAnsi="Arial" w:cs="Arial"/>
          <w:lang w:val="en-US"/>
        </w:rPr>
        <w:t xml:space="preserve"> system. Repeat of offences. </w:t>
      </w:r>
      <w:r>
        <w:rPr>
          <w:rFonts w:ascii="Arial" w:hAnsi="Arial" w:cs="Arial"/>
        </w:rPr>
        <w:t>Work.</w:t>
      </w:r>
    </w:p>
    <w:p w:rsidR="009025E7" w:rsidRDefault="009025E7">
      <w:pPr>
        <w:jc w:val="center"/>
        <w:rPr>
          <w:rFonts w:ascii="Arial" w:hAnsi="Arial" w:cs="Arial"/>
          <w:b/>
          <w:bCs/>
        </w:rPr>
      </w:pPr>
    </w:p>
    <w:p w:rsidR="009025E7" w:rsidRPr="00D11AE1" w:rsidRDefault="00FB0660">
      <w:pPr>
        <w:jc w:val="center"/>
        <w:rPr>
          <w:rFonts w:ascii="Arial" w:hAnsi="Arial" w:cs="Arial"/>
        </w:rPr>
      </w:pPr>
      <w:r w:rsidRPr="00D11AE1">
        <w:rPr>
          <w:rFonts w:ascii="Arial" w:hAnsi="Arial" w:cs="Arial"/>
          <w:b/>
          <w:bCs/>
        </w:rPr>
        <w:t>REFERÊNCIAS</w:t>
      </w:r>
    </w:p>
    <w:p w:rsidR="009025E7" w:rsidRPr="00D11AE1" w:rsidRDefault="009025E7">
      <w:pPr>
        <w:jc w:val="center"/>
        <w:rPr>
          <w:rFonts w:ascii="Arial" w:hAnsi="Arial" w:cs="Arial"/>
          <w:b/>
          <w:bCs/>
        </w:rPr>
      </w:pPr>
      <w:bookmarkStart w:id="0" w:name="_GoBack"/>
      <w:bookmarkEnd w:id="0"/>
    </w:p>
    <w:p w:rsidR="009025E7" w:rsidRPr="00D11AE1" w:rsidRDefault="009025E7">
      <w:pPr>
        <w:rPr>
          <w:rFonts w:ascii="Arial" w:hAnsi="Arial" w:cs="Arial"/>
        </w:rPr>
      </w:pPr>
    </w:p>
    <w:p w:rsidR="009025E7" w:rsidRPr="00D11AE1" w:rsidRDefault="00FB0660">
      <w:pPr>
        <w:rPr>
          <w:rFonts w:ascii="Arial" w:hAnsi="Arial" w:cs="Arial"/>
        </w:rPr>
      </w:pPr>
      <w:r w:rsidRPr="00D11AE1">
        <w:rPr>
          <w:rFonts w:ascii="Arial" w:hAnsi="Arial" w:cs="Arial"/>
        </w:rPr>
        <w:t xml:space="preserve">ALMEIDA, </w:t>
      </w:r>
      <w:proofErr w:type="spellStart"/>
      <w:r w:rsidRPr="00D11AE1">
        <w:rPr>
          <w:rFonts w:ascii="Arial" w:hAnsi="Arial" w:cs="Arial"/>
        </w:rPr>
        <w:t>Rosdeci</w:t>
      </w:r>
      <w:proofErr w:type="spellEnd"/>
      <w:r w:rsidRPr="00D11AE1">
        <w:rPr>
          <w:rFonts w:ascii="Arial" w:hAnsi="Arial" w:cs="Arial"/>
        </w:rPr>
        <w:t xml:space="preserve"> Machado de. </w:t>
      </w:r>
      <w:r w:rsidRPr="00D11AE1">
        <w:rPr>
          <w:rFonts w:ascii="Arial" w:hAnsi="Arial" w:cs="Arial"/>
          <w:b/>
        </w:rPr>
        <w:t>Prisão, Egresso e Trabalho.</w:t>
      </w:r>
      <w:r w:rsidRPr="00D11AE1">
        <w:rPr>
          <w:rFonts w:ascii="Arial" w:hAnsi="Arial" w:cs="Arial"/>
        </w:rPr>
        <w:t xml:space="preserve"> Porto Alegre, 2012. </w:t>
      </w:r>
      <w:r w:rsidRPr="00D11AE1">
        <w:rPr>
          <w:rFonts w:ascii="Arial" w:hAnsi="Arial" w:cs="Arial"/>
        </w:rPr>
        <w:lastRenderedPageBreak/>
        <w:t>Disponível em: &lt;http://hdl.handle.net/10183/71769&gt;. Acesso em 30 set. 2018.</w:t>
      </w:r>
    </w:p>
    <w:p w:rsidR="009025E7" w:rsidRPr="00D11AE1" w:rsidRDefault="009025E7">
      <w:pPr>
        <w:rPr>
          <w:rFonts w:ascii="Arial" w:hAnsi="Arial" w:cs="Arial"/>
        </w:rPr>
      </w:pPr>
    </w:p>
    <w:p w:rsidR="009025E7" w:rsidRPr="00D11AE1" w:rsidRDefault="009025E7">
      <w:pPr>
        <w:rPr>
          <w:rFonts w:ascii="Arial" w:hAnsi="Arial" w:cs="Arial"/>
        </w:rPr>
      </w:pPr>
    </w:p>
    <w:p w:rsidR="009025E7" w:rsidRPr="00D11AE1" w:rsidRDefault="00FB0660">
      <w:pPr>
        <w:rPr>
          <w:rFonts w:ascii="Arial" w:hAnsi="Arial" w:cs="Arial"/>
        </w:rPr>
      </w:pPr>
      <w:r w:rsidRPr="00D11AE1">
        <w:rPr>
          <w:rFonts w:ascii="Arial" w:hAnsi="Arial" w:cs="Arial"/>
        </w:rPr>
        <w:t xml:space="preserve">AMARAL, João </w:t>
      </w:r>
      <w:proofErr w:type="spellStart"/>
      <w:r w:rsidRPr="00D11AE1">
        <w:rPr>
          <w:rFonts w:ascii="Arial" w:hAnsi="Arial" w:cs="Arial"/>
        </w:rPr>
        <w:t>Anilton</w:t>
      </w:r>
      <w:proofErr w:type="spellEnd"/>
      <w:r w:rsidRPr="00D11AE1">
        <w:rPr>
          <w:rFonts w:ascii="Arial" w:hAnsi="Arial" w:cs="Arial"/>
        </w:rPr>
        <w:t xml:space="preserve"> Santos. </w:t>
      </w:r>
      <w:r w:rsidRPr="00D11AE1">
        <w:rPr>
          <w:rFonts w:ascii="Arial" w:hAnsi="Arial" w:cs="Arial"/>
          <w:b/>
        </w:rPr>
        <w:t>Seletividade do Sistema Penal.</w:t>
      </w:r>
      <w:r w:rsidRPr="00D11AE1">
        <w:rPr>
          <w:rFonts w:ascii="Arial" w:hAnsi="Arial" w:cs="Arial"/>
        </w:rPr>
        <w:t xml:space="preserve"> Porto Alegre, 2013. Disponível em: &lt;http://hdl.handle.net/10183/117395&gt;. Acesso em 30 set. 2018. </w:t>
      </w:r>
    </w:p>
    <w:p w:rsidR="009025E7" w:rsidRPr="00D11AE1" w:rsidRDefault="009025E7">
      <w:pPr>
        <w:rPr>
          <w:rFonts w:ascii="Arial" w:hAnsi="Arial" w:cs="Arial"/>
        </w:rPr>
      </w:pPr>
    </w:p>
    <w:p w:rsidR="009025E7" w:rsidRPr="00D11AE1" w:rsidRDefault="009025E7">
      <w:pPr>
        <w:rPr>
          <w:rFonts w:ascii="Arial" w:hAnsi="Arial" w:cs="Arial"/>
        </w:rPr>
      </w:pPr>
    </w:p>
    <w:p w:rsidR="009025E7" w:rsidRPr="00D11AE1" w:rsidRDefault="00FB0660">
      <w:pPr>
        <w:rPr>
          <w:rFonts w:ascii="Arial" w:hAnsi="Arial" w:cs="Arial"/>
        </w:rPr>
      </w:pPr>
      <w:r w:rsidRPr="00D11AE1">
        <w:rPr>
          <w:rFonts w:ascii="Arial" w:hAnsi="Arial" w:cs="Arial"/>
        </w:rPr>
        <w:t xml:space="preserve">BECCARIA, </w:t>
      </w:r>
      <w:proofErr w:type="spellStart"/>
      <w:r w:rsidRPr="00D11AE1">
        <w:rPr>
          <w:rFonts w:ascii="Arial" w:hAnsi="Arial" w:cs="Arial"/>
        </w:rPr>
        <w:t>Cesare</w:t>
      </w:r>
      <w:proofErr w:type="spellEnd"/>
      <w:r w:rsidRPr="00D11AE1">
        <w:rPr>
          <w:rFonts w:ascii="Arial" w:hAnsi="Arial" w:cs="Arial"/>
          <w:b/>
        </w:rPr>
        <w:t>. Dos Delitos e das Penas</w:t>
      </w:r>
      <w:r w:rsidRPr="00D11AE1">
        <w:rPr>
          <w:rFonts w:ascii="Arial" w:hAnsi="Arial" w:cs="Arial"/>
        </w:rPr>
        <w:t xml:space="preserve">. Tradução de </w:t>
      </w:r>
      <w:proofErr w:type="spellStart"/>
      <w:r w:rsidRPr="00D11AE1">
        <w:rPr>
          <w:rFonts w:ascii="Arial" w:hAnsi="Arial" w:cs="Arial"/>
        </w:rPr>
        <w:t>Neury</w:t>
      </w:r>
      <w:proofErr w:type="spellEnd"/>
      <w:r w:rsidRPr="00D11AE1">
        <w:rPr>
          <w:rFonts w:ascii="Arial" w:hAnsi="Arial" w:cs="Arial"/>
        </w:rPr>
        <w:t xml:space="preserve"> Carvalho Lima. São Paulo: Hunter Books, 2012. </w:t>
      </w:r>
    </w:p>
    <w:p w:rsidR="009025E7" w:rsidRPr="00D11AE1" w:rsidRDefault="009025E7">
      <w:pPr>
        <w:rPr>
          <w:rFonts w:ascii="Arial" w:hAnsi="Arial" w:cs="Arial"/>
        </w:rPr>
      </w:pPr>
    </w:p>
    <w:p w:rsidR="009025E7" w:rsidRPr="00D11AE1" w:rsidRDefault="009025E7">
      <w:pPr>
        <w:rPr>
          <w:rFonts w:ascii="Arial" w:hAnsi="Arial" w:cs="Arial"/>
        </w:rPr>
      </w:pPr>
    </w:p>
    <w:p w:rsidR="009025E7" w:rsidRPr="00D11AE1" w:rsidRDefault="00FB0660">
      <w:pPr>
        <w:rPr>
          <w:rFonts w:ascii="Arial" w:hAnsi="Arial" w:cs="Arial"/>
        </w:rPr>
      </w:pPr>
      <w:r w:rsidRPr="00D11AE1">
        <w:rPr>
          <w:rFonts w:ascii="Arial" w:hAnsi="Arial" w:cs="Arial"/>
        </w:rPr>
        <w:t>BITENCOURT, Cezar Roberto.</w:t>
      </w:r>
      <w:r w:rsidRPr="00D11AE1">
        <w:rPr>
          <w:rFonts w:ascii="Arial" w:hAnsi="Arial" w:cs="Arial"/>
          <w:b/>
        </w:rPr>
        <w:t xml:space="preserve"> Tratado de Direito Penal: Parte Geral 1</w:t>
      </w:r>
      <w:r w:rsidRPr="00D11AE1">
        <w:rPr>
          <w:rFonts w:ascii="Arial" w:hAnsi="Arial" w:cs="Arial"/>
        </w:rPr>
        <w:t xml:space="preserve">. 15. Ed. rev., atual. E </w:t>
      </w:r>
      <w:proofErr w:type="spellStart"/>
      <w:r w:rsidRPr="00D11AE1">
        <w:rPr>
          <w:rFonts w:ascii="Arial" w:hAnsi="Arial" w:cs="Arial"/>
        </w:rPr>
        <w:t>ampl</w:t>
      </w:r>
      <w:proofErr w:type="spellEnd"/>
      <w:r w:rsidRPr="00D11AE1">
        <w:rPr>
          <w:rFonts w:ascii="Arial" w:hAnsi="Arial" w:cs="Arial"/>
        </w:rPr>
        <w:t xml:space="preserve">. São Paulo: Saraiva, 2010. </w:t>
      </w:r>
    </w:p>
    <w:p w:rsidR="009025E7" w:rsidRPr="00D11AE1" w:rsidRDefault="009025E7">
      <w:pPr>
        <w:rPr>
          <w:rFonts w:ascii="Arial" w:hAnsi="Arial" w:cs="Arial"/>
        </w:rPr>
      </w:pPr>
    </w:p>
    <w:p w:rsidR="009025E7" w:rsidRPr="00D11AE1" w:rsidRDefault="009025E7">
      <w:pPr>
        <w:rPr>
          <w:rFonts w:ascii="Arial" w:hAnsi="Arial" w:cs="Arial"/>
        </w:rPr>
      </w:pPr>
    </w:p>
    <w:p w:rsidR="009025E7" w:rsidRPr="00D11AE1" w:rsidRDefault="00D11AE1">
      <w:pPr>
        <w:rPr>
          <w:rFonts w:ascii="Arial" w:hAnsi="Arial" w:cs="Arial"/>
        </w:rPr>
      </w:pPr>
      <w:r w:rsidRPr="00D11AE1">
        <w:rPr>
          <w:rFonts w:ascii="Arial" w:hAnsi="Arial" w:cs="Arial"/>
        </w:rPr>
        <w:t>BRASIL</w:t>
      </w:r>
      <w:r w:rsidR="00FB0660" w:rsidRPr="00D11AE1">
        <w:rPr>
          <w:rFonts w:ascii="Arial" w:hAnsi="Arial" w:cs="Arial"/>
        </w:rPr>
        <w:t xml:space="preserve">. Congresso Nacional. Câmara dos Deputados. </w:t>
      </w:r>
      <w:r w:rsidR="00FB0660" w:rsidRPr="00D11AE1">
        <w:rPr>
          <w:rFonts w:ascii="Arial" w:hAnsi="Arial" w:cs="Arial"/>
          <w:b/>
        </w:rPr>
        <w:t>Comissão Parlamentar de Inquérito do Sistema Carcerário. CPI sistema carcerário</w:t>
      </w:r>
      <w:r w:rsidR="00FB0660" w:rsidRPr="00D11AE1">
        <w:rPr>
          <w:rFonts w:ascii="Arial" w:hAnsi="Arial" w:cs="Arial"/>
        </w:rPr>
        <w:t xml:space="preserve">. Série ação </w:t>
      </w:r>
      <w:proofErr w:type="gramStart"/>
      <w:r w:rsidR="00FB0660" w:rsidRPr="00D11AE1">
        <w:rPr>
          <w:rFonts w:ascii="Arial" w:hAnsi="Arial" w:cs="Arial"/>
        </w:rPr>
        <w:t>parlamentar ;</w:t>
      </w:r>
      <w:proofErr w:type="gramEnd"/>
      <w:r w:rsidR="00FB0660" w:rsidRPr="00D11AE1">
        <w:rPr>
          <w:rFonts w:ascii="Arial" w:hAnsi="Arial" w:cs="Arial"/>
        </w:rPr>
        <w:t xml:space="preserve"> n. 384. Brasília: Câmara dos Deputados, Edições Câmara, 2009.</w:t>
      </w:r>
    </w:p>
    <w:p w:rsidR="009025E7" w:rsidRPr="00D11AE1" w:rsidRDefault="009025E7">
      <w:pPr>
        <w:rPr>
          <w:rFonts w:ascii="Arial" w:hAnsi="Arial" w:cs="Arial"/>
        </w:rPr>
      </w:pPr>
    </w:p>
    <w:p w:rsidR="009025E7" w:rsidRPr="00D11AE1" w:rsidRDefault="009025E7">
      <w:pPr>
        <w:rPr>
          <w:rFonts w:ascii="Arial" w:hAnsi="Arial" w:cs="Arial"/>
        </w:rPr>
      </w:pPr>
    </w:p>
    <w:p w:rsidR="009025E7" w:rsidRPr="00D11AE1" w:rsidRDefault="00D11AE1">
      <w:pPr>
        <w:rPr>
          <w:rFonts w:ascii="Arial" w:hAnsi="Arial" w:cs="Arial"/>
        </w:rPr>
      </w:pPr>
      <w:r>
        <w:rPr>
          <w:rFonts w:ascii="Arial" w:hAnsi="Arial" w:cs="Arial"/>
        </w:rPr>
        <w:t>______</w:t>
      </w:r>
      <w:r w:rsidR="00FB0660" w:rsidRPr="00D11AE1">
        <w:rPr>
          <w:rFonts w:ascii="Arial" w:hAnsi="Arial" w:cs="Arial"/>
        </w:rPr>
        <w:t xml:space="preserve">. </w:t>
      </w:r>
      <w:r w:rsidR="00FB0660" w:rsidRPr="00D11AE1">
        <w:rPr>
          <w:rFonts w:ascii="Arial" w:hAnsi="Arial" w:cs="Arial"/>
          <w:b/>
        </w:rPr>
        <w:t>Projeto de Lei nº 470/2011.</w:t>
      </w:r>
      <w:r w:rsidR="00FB0660" w:rsidRPr="00D11AE1">
        <w:rPr>
          <w:rFonts w:ascii="Arial" w:hAnsi="Arial" w:cs="Arial"/>
        </w:rPr>
        <w:t xml:space="preserve"> Autoria de Inocêncio de Oliveira. Apresentação em 17 de Fev. 2011. Disponível em: &lt;http://www.camara.gov.br/proposicoesWeb/prop_mostrarintegra;jsessionid=801792983D3E51DC6545343828F571C5.proposicoesWebExterno1?codteor=841668&amp;filename=Tramitacao-PL+470/2011&gt;. Acesso em 14 nov. 2018. </w:t>
      </w:r>
    </w:p>
    <w:p w:rsidR="009025E7" w:rsidRPr="00D11AE1" w:rsidRDefault="009025E7">
      <w:pPr>
        <w:rPr>
          <w:rFonts w:ascii="Arial" w:hAnsi="Arial" w:cs="Arial"/>
        </w:rPr>
      </w:pPr>
    </w:p>
    <w:p w:rsidR="009025E7" w:rsidRPr="00D11AE1" w:rsidRDefault="009025E7">
      <w:pPr>
        <w:rPr>
          <w:rFonts w:ascii="Arial" w:hAnsi="Arial" w:cs="Arial"/>
        </w:rPr>
      </w:pPr>
    </w:p>
    <w:p w:rsidR="009025E7" w:rsidRPr="00D11AE1" w:rsidRDefault="00D11AE1">
      <w:pPr>
        <w:rPr>
          <w:rFonts w:ascii="Arial" w:hAnsi="Arial" w:cs="Arial"/>
        </w:rPr>
      </w:pPr>
      <w:r>
        <w:rPr>
          <w:rFonts w:ascii="Arial" w:hAnsi="Arial" w:cs="Arial"/>
        </w:rPr>
        <w:t>______</w:t>
      </w:r>
      <w:r w:rsidR="00FB0660" w:rsidRPr="00D11AE1">
        <w:rPr>
          <w:rFonts w:ascii="Arial" w:hAnsi="Arial" w:cs="Arial"/>
        </w:rPr>
        <w:t xml:space="preserve">. Supremo Tribunal Federal. </w:t>
      </w:r>
      <w:r w:rsidR="00FB0660" w:rsidRPr="00D11AE1">
        <w:rPr>
          <w:rFonts w:ascii="Arial" w:hAnsi="Arial" w:cs="Arial"/>
          <w:b/>
        </w:rPr>
        <w:t>ADPF n. 347 – DF. Rel. Min. Marco Aurélio.</w:t>
      </w:r>
      <w:r w:rsidR="00FB0660" w:rsidRPr="00D11AE1">
        <w:rPr>
          <w:rFonts w:ascii="Arial" w:hAnsi="Arial" w:cs="Arial"/>
        </w:rPr>
        <w:t xml:space="preserve"> Informativo STF, n. 798. 2015. Disponível em: &lt;http://www.stf.jus.br/arquivo/informativo/documento/informativo798.htm&gt;. Acesso em 22 out. 2018. </w:t>
      </w:r>
    </w:p>
    <w:p w:rsidR="009025E7" w:rsidRPr="00D11AE1" w:rsidRDefault="009025E7">
      <w:pPr>
        <w:rPr>
          <w:rFonts w:ascii="Arial" w:hAnsi="Arial" w:cs="Arial"/>
        </w:rPr>
      </w:pPr>
    </w:p>
    <w:p w:rsidR="009025E7" w:rsidRPr="00D11AE1" w:rsidRDefault="009025E7">
      <w:pPr>
        <w:rPr>
          <w:rFonts w:ascii="Arial" w:hAnsi="Arial" w:cs="Arial"/>
        </w:rPr>
      </w:pPr>
    </w:p>
    <w:p w:rsidR="009025E7" w:rsidRPr="00D11AE1" w:rsidRDefault="00FB0660">
      <w:pPr>
        <w:rPr>
          <w:rFonts w:ascii="Arial" w:hAnsi="Arial" w:cs="Arial"/>
        </w:rPr>
      </w:pPr>
      <w:r w:rsidRPr="00D11AE1">
        <w:rPr>
          <w:rFonts w:ascii="Arial" w:hAnsi="Arial" w:cs="Arial"/>
        </w:rPr>
        <w:t>CAPEZ, Fernando</w:t>
      </w:r>
      <w:r w:rsidRPr="00D11AE1">
        <w:rPr>
          <w:rFonts w:ascii="Arial" w:hAnsi="Arial" w:cs="Arial"/>
          <w:b/>
        </w:rPr>
        <w:t>. Curso de Processo Penal – 17. Ed</w:t>
      </w:r>
      <w:r w:rsidRPr="00D11AE1">
        <w:rPr>
          <w:rFonts w:ascii="Arial" w:hAnsi="Arial" w:cs="Arial"/>
        </w:rPr>
        <w:t>. São Paulo: Saraiva, 2010.</w:t>
      </w:r>
    </w:p>
    <w:p w:rsidR="009025E7" w:rsidRPr="00D11AE1" w:rsidRDefault="009025E7">
      <w:pPr>
        <w:rPr>
          <w:rFonts w:ascii="Arial" w:hAnsi="Arial" w:cs="Arial"/>
        </w:rPr>
      </w:pPr>
    </w:p>
    <w:p w:rsidR="009025E7" w:rsidRPr="00D11AE1" w:rsidRDefault="009025E7">
      <w:pPr>
        <w:rPr>
          <w:rFonts w:ascii="Arial" w:hAnsi="Arial" w:cs="Arial"/>
        </w:rPr>
      </w:pPr>
    </w:p>
    <w:p w:rsidR="009025E7" w:rsidRPr="00D11AE1" w:rsidRDefault="00FB0660">
      <w:pPr>
        <w:rPr>
          <w:rFonts w:ascii="Arial" w:hAnsi="Arial" w:cs="Arial"/>
        </w:rPr>
      </w:pPr>
      <w:r w:rsidRPr="00D11AE1">
        <w:rPr>
          <w:rFonts w:ascii="Arial" w:hAnsi="Arial" w:cs="Arial"/>
        </w:rPr>
        <w:t xml:space="preserve">CERNICCHIARO, Luiz Vicente. </w:t>
      </w:r>
      <w:r w:rsidRPr="00D11AE1">
        <w:rPr>
          <w:rFonts w:ascii="Arial" w:hAnsi="Arial" w:cs="Arial"/>
          <w:b/>
        </w:rPr>
        <w:t>Reforma penal - 10 anos</w:t>
      </w:r>
      <w:r w:rsidRPr="00D11AE1">
        <w:rPr>
          <w:rFonts w:ascii="Arial" w:hAnsi="Arial" w:cs="Arial"/>
        </w:rPr>
        <w:t>. Revista Brasileira de Ciências Criminais. São Paulo, 1993.</w:t>
      </w:r>
    </w:p>
    <w:p w:rsidR="009025E7" w:rsidRPr="00D11AE1" w:rsidRDefault="009025E7">
      <w:pPr>
        <w:rPr>
          <w:rFonts w:ascii="Arial" w:hAnsi="Arial" w:cs="Arial"/>
        </w:rPr>
      </w:pPr>
    </w:p>
    <w:p w:rsidR="009025E7" w:rsidRPr="00D11AE1" w:rsidRDefault="009025E7">
      <w:pPr>
        <w:rPr>
          <w:rFonts w:ascii="Arial" w:hAnsi="Arial" w:cs="Arial"/>
        </w:rPr>
      </w:pPr>
    </w:p>
    <w:p w:rsidR="009025E7" w:rsidRPr="00D11AE1" w:rsidRDefault="00FB0660">
      <w:pPr>
        <w:rPr>
          <w:rFonts w:ascii="Arial" w:hAnsi="Arial" w:cs="Arial"/>
        </w:rPr>
      </w:pPr>
      <w:r w:rsidRPr="00D11AE1">
        <w:rPr>
          <w:rFonts w:ascii="Arial" w:hAnsi="Arial" w:cs="Arial"/>
        </w:rPr>
        <w:t>INFOPEN</w:t>
      </w:r>
      <w:r w:rsidRPr="00D11AE1">
        <w:rPr>
          <w:rFonts w:ascii="Arial" w:hAnsi="Arial" w:cs="Arial"/>
          <w:b/>
        </w:rPr>
        <w:t>, Levantamento Nacional de Informações Penitenciárias.</w:t>
      </w:r>
      <w:r w:rsidRPr="00D11AE1">
        <w:rPr>
          <w:rFonts w:ascii="Arial" w:hAnsi="Arial" w:cs="Arial"/>
        </w:rPr>
        <w:t xml:space="preserve"> Departamento Penitenciário Nacional – Fórum Brasileiro de Segurança Pública. Brasília, Junho/2016 Disponível em: &lt;http://depen.gov.br/DEPEN/noticias-1/noticias/infopen-levantamento-nacional-de-informacoes-penitenciarias-2016/relatorio_2016_22111.pdf&gt; Acesso em 15 nov. 2018. </w:t>
      </w:r>
    </w:p>
    <w:p w:rsidR="009025E7" w:rsidRPr="00D11AE1" w:rsidRDefault="009025E7">
      <w:pPr>
        <w:rPr>
          <w:rFonts w:ascii="Arial" w:hAnsi="Arial" w:cs="Arial"/>
        </w:rPr>
      </w:pPr>
    </w:p>
    <w:p w:rsidR="009025E7" w:rsidRPr="00D11AE1" w:rsidRDefault="009025E7">
      <w:pPr>
        <w:rPr>
          <w:rFonts w:ascii="Arial" w:hAnsi="Arial" w:cs="Arial"/>
        </w:rPr>
      </w:pPr>
    </w:p>
    <w:p w:rsidR="009025E7" w:rsidRPr="00D11AE1" w:rsidRDefault="00FB0660">
      <w:pPr>
        <w:rPr>
          <w:rFonts w:ascii="Arial" w:hAnsi="Arial" w:cs="Arial"/>
        </w:rPr>
      </w:pPr>
      <w:r w:rsidRPr="00D11AE1">
        <w:rPr>
          <w:rFonts w:ascii="Arial" w:hAnsi="Arial" w:cs="Arial"/>
        </w:rPr>
        <w:t>LIMA, A. P. S; SANTOS, M. F. S</w:t>
      </w:r>
      <w:r w:rsidRPr="00D11AE1">
        <w:rPr>
          <w:rFonts w:ascii="Arial" w:hAnsi="Arial" w:cs="Arial"/>
          <w:b/>
        </w:rPr>
        <w:t>. A Propósito da Prisão e do Trabalho Penitenciário.</w:t>
      </w:r>
      <w:r w:rsidRPr="00D11AE1">
        <w:rPr>
          <w:rFonts w:ascii="Arial" w:hAnsi="Arial" w:cs="Arial"/>
        </w:rPr>
        <w:t xml:space="preserve"> Paraíba, 2008. Disponível em: &lt;http://www.periodicos.ufpb.br/ojs/index.php/tps/article/view/2942&gt;. Acesso em 5 </w:t>
      </w:r>
      <w:r w:rsidRPr="00D11AE1">
        <w:rPr>
          <w:rFonts w:ascii="Arial" w:hAnsi="Arial" w:cs="Arial"/>
        </w:rPr>
        <w:lastRenderedPageBreak/>
        <w:t>nov. 2018.</w:t>
      </w:r>
    </w:p>
    <w:p w:rsidR="009025E7" w:rsidRPr="00D11AE1" w:rsidRDefault="009025E7">
      <w:pPr>
        <w:rPr>
          <w:rFonts w:ascii="Arial" w:hAnsi="Arial" w:cs="Arial"/>
        </w:rPr>
      </w:pPr>
    </w:p>
    <w:p w:rsidR="009025E7" w:rsidRPr="00D11AE1" w:rsidRDefault="00FB0660">
      <w:pPr>
        <w:rPr>
          <w:rFonts w:ascii="Arial" w:hAnsi="Arial" w:cs="Arial"/>
        </w:rPr>
      </w:pPr>
      <w:r w:rsidRPr="00D11AE1">
        <w:rPr>
          <w:rFonts w:ascii="Arial" w:hAnsi="Arial" w:cs="Arial"/>
        </w:rPr>
        <w:t xml:space="preserve"> </w:t>
      </w:r>
    </w:p>
    <w:p w:rsidR="009025E7" w:rsidRPr="00D11AE1" w:rsidRDefault="00FB0660">
      <w:pPr>
        <w:rPr>
          <w:rFonts w:ascii="Arial" w:hAnsi="Arial" w:cs="Arial"/>
        </w:rPr>
      </w:pPr>
      <w:r w:rsidRPr="00D11AE1">
        <w:rPr>
          <w:rFonts w:ascii="Arial" w:hAnsi="Arial" w:cs="Arial"/>
        </w:rPr>
        <w:t xml:space="preserve">MADEIRA, Lígia Mori. </w:t>
      </w:r>
      <w:r w:rsidRPr="00D11AE1">
        <w:rPr>
          <w:rFonts w:ascii="Arial" w:hAnsi="Arial" w:cs="Arial"/>
          <w:b/>
        </w:rPr>
        <w:t>Trajetórias de Homens Infames: Políticas Públicas Penais e Programas de Apoio a Egressos do Sistema Penitenciário no Brasil.</w:t>
      </w:r>
      <w:r w:rsidRPr="00D11AE1">
        <w:rPr>
          <w:rFonts w:ascii="Arial" w:hAnsi="Arial" w:cs="Arial"/>
        </w:rPr>
        <w:t xml:space="preserve"> Porto Alegre, 2008. Disponível em: &lt;http://hdl.handle.net/10183/15656&gt;. Acesso em 30 set. 2018.</w:t>
      </w:r>
    </w:p>
    <w:p w:rsidR="009025E7" w:rsidRPr="00D11AE1" w:rsidRDefault="009025E7">
      <w:pPr>
        <w:rPr>
          <w:rFonts w:ascii="Arial" w:hAnsi="Arial" w:cs="Arial"/>
        </w:rPr>
      </w:pPr>
    </w:p>
    <w:p w:rsidR="009025E7" w:rsidRPr="00D11AE1" w:rsidRDefault="009025E7">
      <w:pPr>
        <w:rPr>
          <w:rFonts w:ascii="Arial" w:hAnsi="Arial" w:cs="Arial"/>
        </w:rPr>
      </w:pPr>
    </w:p>
    <w:p w:rsidR="009025E7" w:rsidRPr="00D11AE1" w:rsidRDefault="00FB0660">
      <w:pPr>
        <w:rPr>
          <w:rFonts w:ascii="Arial" w:hAnsi="Arial" w:cs="Arial"/>
        </w:rPr>
      </w:pPr>
      <w:r w:rsidRPr="00D11AE1">
        <w:rPr>
          <w:rFonts w:ascii="Arial" w:hAnsi="Arial" w:cs="Arial"/>
        </w:rPr>
        <w:t>MENDES, Gilmar Ferreira</w:t>
      </w:r>
      <w:r w:rsidRPr="00D11AE1">
        <w:rPr>
          <w:rFonts w:ascii="Arial" w:hAnsi="Arial" w:cs="Arial"/>
          <w:b/>
        </w:rPr>
        <w:t xml:space="preserve">. </w:t>
      </w:r>
      <w:proofErr w:type="spellStart"/>
      <w:r w:rsidRPr="00D11AE1">
        <w:rPr>
          <w:rFonts w:ascii="Arial" w:hAnsi="Arial" w:cs="Arial"/>
          <w:b/>
        </w:rPr>
        <w:t>Hermenênutica</w:t>
      </w:r>
      <w:proofErr w:type="spellEnd"/>
      <w:r w:rsidRPr="00D11AE1">
        <w:rPr>
          <w:rFonts w:ascii="Arial" w:hAnsi="Arial" w:cs="Arial"/>
          <w:b/>
        </w:rPr>
        <w:t xml:space="preserve"> constitucional e direitos fundamentais.</w:t>
      </w:r>
      <w:r w:rsidRPr="00D11AE1">
        <w:rPr>
          <w:rFonts w:ascii="Arial" w:hAnsi="Arial" w:cs="Arial"/>
        </w:rPr>
        <w:t xml:space="preserve"> Brasília: Brasília Jurídica, 2000.</w:t>
      </w:r>
    </w:p>
    <w:p w:rsidR="009025E7" w:rsidRPr="00D11AE1" w:rsidRDefault="009025E7">
      <w:pPr>
        <w:rPr>
          <w:rFonts w:ascii="Arial" w:hAnsi="Arial" w:cs="Arial"/>
        </w:rPr>
      </w:pPr>
    </w:p>
    <w:p w:rsidR="009025E7" w:rsidRPr="00D11AE1" w:rsidRDefault="009025E7">
      <w:pPr>
        <w:rPr>
          <w:rFonts w:ascii="Arial" w:hAnsi="Arial" w:cs="Arial"/>
        </w:rPr>
      </w:pPr>
    </w:p>
    <w:p w:rsidR="009025E7" w:rsidRPr="00D11AE1" w:rsidRDefault="00FB0660">
      <w:pPr>
        <w:rPr>
          <w:rFonts w:ascii="Arial" w:hAnsi="Arial" w:cs="Arial"/>
        </w:rPr>
      </w:pPr>
      <w:r w:rsidRPr="00D11AE1">
        <w:rPr>
          <w:rFonts w:ascii="Arial" w:hAnsi="Arial" w:cs="Arial"/>
        </w:rPr>
        <w:t xml:space="preserve">OLIVEIRA, Odete Maria de. </w:t>
      </w:r>
      <w:r w:rsidRPr="00D11AE1">
        <w:rPr>
          <w:rFonts w:ascii="Arial" w:hAnsi="Arial" w:cs="Arial"/>
          <w:b/>
        </w:rPr>
        <w:t>Prisão: um paradoxo social.</w:t>
      </w:r>
      <w:r w:rsidRPr="00D11AE1">
        <w:rPr>
          <w:rFonts w:ascii="Arial" w:hAnsi="Arial" w:cs="Arial"/>
        </w:rPr>
        <w:t xml:space="preserve"> Florianópolis: UFSC. Assembleia Legislativa do Estado de Santa Catarina, 1984. </w:t>
      </w:r>
    </w:p>
    <w:p w:rsidR="009025E7" w:rsidRPr="00D11AE1" w:rsidRDefault="009025E7">
      <w:pPr>
        <w:rPr>
          <w:rFonts w:ascii="Arial" w:hAnsi="Arial" w:cs="Arial"/>
        </w:rPr>
      </w:pPr>
    </w:p>
    <w:p w:rsidR="009025E7" w:rsidRPr="00D11AE1" w:rsidRDefault="009025E7">
      <w:pPr>
        <w:rPr>
          <w:rFonts w:ascii="Arial" w:hAnsi="Arial" w:cs="Arial"/>
        </w:rPr>
      </w:pPr>
    </w:p>
    <w:p w:rsidR="009025E7" w:rsidRPr="00D11AE1" w:rsidRDefault="00FB0660">
      <w:pPr>
        <w:rPr>
          <w:rFonts w:ascii="Arial" w:hAnsi="Arial" w:cs="Arial"/>
        </w:rPr>
      </w:pPr>
      <w:r w:rsidRPr="00D11AE1">
        <w:rPr>
          <w:rFonts w:ascii="Arial" w:hAnsi="Arial" w:cs="Arial"/>
        </w:rPr>
        <w:t xml:space="preserve">PAIVA, Luiz Guilherme Mendes de. </w:t>
      </w:r>
      <w:r w:rsidRPr="00D11AE1">
        <w:rPr>
          <w:rFonts w:ascii="Arial" w:hAnsi="Arial" w:cs="Arial"/>
          <w:b/>
        </w:rPr>
        <w:t>Populismo Penal no Brasil: do Modernismo ao Antimodernismo Penal, 1984-1990</w:t>
      </w:r>
      <w:r w:rsidRPr="00D11AE1">
        <w:rPr>
          <w:rFonts w:ascii="Arial" w:hAnsi="Arial" w:cs="Arial"/>
        </w:rPr>
        <w:t>. São Paulo, 2014. Disponível em: &lt;http://www.teses.usp.br/teses/disponiveis/2/2136/tde-31012017-162325/pt-br.php&gt;. Acesso em 30 out. 2018.</w:t>
      </w:r>
    </w:p>
    <w:p w:rsidR="009025E7" w:rsidRPr="00D11AE1" w:rsidRDefault="009025E7">
      <w:pPr>
        <w:rPr>
          <w:rFonts w:ascii="Arial" w:hAnsi="Arial" w:cs="Arial"/>
        </w:rPr>
      </w:pPr>
    </w:p>
    <w:p w:rsidR="009025E7" w:rsidRPr="00D11AE1" w:rsidRDefault="009025E7">
      <w:pPr>
        <w:rPr>
          <w:rFonts w:ascii="Arial" w:hAnsi="Arial" w:cs="Arial"/>
        </w:rPr>
      </w:pPr>
    </w:p>
    <w:p w:rsidR="009025E7" w:rsidRPr="00D11AE1" w:rsidRDefault="00FB0660">
      <w:pPr>
        <w:rPr>
          <w:rFonts w:ascii="Arial" w:hAnsi="Arial" w:cs="Arial"/>
        </w:rPr>
      </w:pPr>
      <w:r w:rsidRPr="00D11AE1">
        <w:rPr>
          <w:rFonts w:ascii="Arial" w:hAnsi="Arial" w:cs="Arial"/>
        </w:rPr>
        <w:t>PEDROSO, Regina Célia</w:t>
      </w:r>
      <w:r w:rsidRPr="00D11AE1">
        <w:rPr>
          <w:rFonts w:ascii="Arial" w:hAnsi="Arial" w:cs="Arial"/>
          <w:b/>
        </w:rPr>
        <w:t>. Utopias Penitenciárias Projetos Jurídicos e Realidade Carcerária no Brasil. São Paulo, 1997.</w:t>
      </w:r>
      <w:r w:rsidRPr="00D11AE1">
        <w:rPr>
          <w:rFonts w:ascii="Arial" w:hAnsi="Arial" w:cs="Arial"/>
        </w:rPr>
        <w:t xml:space="preserve"> Disponível em: &lt;http://www.revistas.usp.br/revhistoria/article/view/18816&gt;. Acesso em 30 out. 2018. </w:t>
      </w:r>
    </w:p>
    <w:p w:rsidR="009025E7" w:rsidRPr="00D11AE1" w:rsidRDefault="009025E7">
      <w:pPr>
        <w:rPr>
          <w:rFonts w:ascii="Arial" w:hAnsi="Arial" w:cs="Arial"/>
        </w:rPr>
      </w:pPr>
    </w:p>
    <w:p w:rsidR="009025E7" w:rsidRPr="00D11AE1" w:rsidRDefault="009025E7">
      <w:pPr>
        <w:rPr>
          <w:rFonts w:ascii="Arial" w:hAnsi="Arial" w:cs="Arial"/>
        </w:rPr>
      </w:pPr>
    </w:p>
    <w:p w:rsidR="009025E7" w:rsidRPr="00D11AE1" w:rsidRDefault="00FB0660">
      <w:pPr>
        <w:rPr>
          <w:rFonts w:ascii="Arial" w:hAnsi="Arial" w:cs="Arial"/>
        </w:rPr>
      </w:pPr>
      <w:r w:rsidRPr="00D11AE1">
        <w:rPr>
          <w:rFonts w:ascii="Arial" w:hAnsi="Arial" w:cs="Arial"/>
        </w:rPr>
        <w:t xml:space="preserve">POZZEBON, Fernanda S. de Souza. </w:t>
      </w:r>
      <w:r w:rsidRPr="00D11AE1">
        <w:rPr>
          <w:rFonts w:ascii="Arial" w:hAnsi="Arial" w:cs="Arial"/>
          <w:b/>
        </w:rPr>
        <w:t xml:space="preserve">Aspectos da </w:t>
      </w:r>
      <w:proofErr w:type="spellStart"/>
      <w:r w:rsidRPr="00D11AE1">
        <w:rPr>
          <w:rFonts w:ascii="Arial" w:hAnsi="Arial" w:cs="Arial"/>
          <w:b/>
        </w:rPr>
        <w:t>Prisionização</w:t>
      </w:r>
      <w:proofErr w:type="spellEnd"/>
      <w:r w:rsidRPr="00D11AE1">
        <w:rPr>
          <w:rFonts w:ascii="Arial" w:hAnsi="Arial" w:cs="Arial"/>
          <w:b/>
        </w:rPr>
        <w:t xml:space="preserve"> e o </w:t>
      </w:r>
      <w:proofErr w:type="spellStart"/>
      <w:r w:rsidRPr="00D11AE1">
        <w:rPr>
          <w:rFonts w:ascii="Arial" w:hAnsi="Arial" w:cs="Arial"/>
          <w:b/>
        </w:rPr>
        <w:t>Ex-Presidiário</w:t>
      </w:r>
      <w:proofErr w:type="spellEnd"/>
      <w:r w:rsidRPr="00D11AE1">
        <w:rPr>
          <w:rFonts w:ascii="Arial" w:hAnsi="Arial" w:cs="Arial"/>
          <w:b/>
        </w:rPr>
        <w:t>.</w:t>
      </w:r>
      <w:r w:rsidRPr="00D11AE1">
        <w:rPr>
          <w:rFonts w:ascii="Arial" w:hAnsi="Arial" w:cs="Arial"/>
        </w:rPr>
        <w:t xml:space="preserve"> Porto Alegre, 2007. Disponível em: &lt;http://revistaseletronicas.pucrs.br/ojs/index.php/fadir/article/view/2921/2208&gt;. Acesso em 3 set. 2018.</w:t>
      </w:r>
    </w:p>
    <w:p w:rsidR="009025E7" w:rsidRPr="00D11AE1" w:rsidRDefault="009025E7">
      <w:pPr>
        <w:rPr>
          <w:rFonts w:ascii="Arial" w:hAnsi="Arial" w:cs="Arial"/>
        </w:rPr>
      </w:pPr>
    </w:p>
    <w:p w:rsidR="009025E7" w:rsidRPr="00D11AE1" w:rsidRDefault="009025E7">
      <w:pPr>
        <w:rPr>
          <w:rFonts w:ascii="Arial" w:hAnsi="Arial" w:cs="Arial"/>
        </w:rPr>
      </w:pPr>
    </w:p>
    <w:p w:rsidR="009025E7" w:rsidRPr="00D11AE1" w:rsidRDefault="00FB0660">
      <w:pPr>
        <w:rPr>
          <w:rFonts w:ascii="Arial" w:hAnsi="Arial" w:cs="Arial"/>
        </w:rPr>
      </w:pPr>
      <w:r w:rsidRPr="00D11AE1">
        <w:rPr>
          <w:rFonts w:ascii="Arial" w:hAnsi="Arial" w:cs="Arial"/>
        </w:rPr>
        <w:t xml:space="preserve">SILVA, Alexandre Calixto Da. </w:t>
      </w:r>
      <w:r w:rsidRPr="00D11AE1">
        <w:rPr>
          <w:rFonts w:ascii="Arial" w:hAnsi="Arial" w:cs="Arial"/>
          <w:b/>
        </w:rPr>
        <w:t>Sistemas e Regimes Penitenciários no Direito Penal Brasileiro: Uma Síntese Histórico/Jurídica.</w:t>
      </w:r>
      <w:r w:rsidRPr="00D11AE1">
        <w:rPr>
          <w:rFonts w:ascii="Arial" w:hAnsi="Arial" w:cs="Arial"/>
        </w:rPr>
        <w:t xml:space="preserve"> Maringá, 2009. Disponível em: &lt;http://www.depen.pr.gov.br/arquivos/File/DISSERTACAO%20ALEXANDRE%20CALIXTO[1].pdf&gt;. Acesso em 5 nov. 2018.</w:t>
      </w:r>
    </w:p>
    <w:p w:rsidR="009025E7" w:rsidRPr="00D11AE1" w:rsidRDefault="009025E7">
      <w:pPr>
        <w:rPr>
          <w:rFonts w:ascii="Arial" w:hAnsi="Arial" w:cs="Arial"/>
        </w:rPr>
      </w:pPr>
    </w:p>
    <w:p w:rsidR="009025E7" w:rsidRPr="00D11AE1" w:rsidRDefault="009025E7">
      <w:pPr>
        <w:rPr>
          <w:rFonts w:ascii="Arial" w:hAnsi="Arial" w:cs="Arial"/>
        </w:rPr>
      </w:pPr>
    </w:p>
    <w:p w:rsidR="009025E7" w:rsidRPr="00D11AE1" w:rsidRDefault="00FB0660">
      <w:pPr>
        <w:rPr>
          <w:rFonts w:ascii="Arial" w:hAnsi="Arial" w:cs="Arial"/>
        </w:rPr>
      </w:pPr>
      <w:r w:rsidRPr="00D11AE1">
        <w:rPr>
          <w:rFonts w:ascii="Arial" w:hAnsi="Arial" w:cs="Arial"/>
        </w:rPr>
        <w:t xml:space="preserve">SOUZA, Juarez </w:t>
      </w:r>
      <w:proofErr w:type="spellStart"/>
      <w:r w:rsidRPr="00D11AE1">
        <w:rPr>
          <w:rFonts w:ascii="Arial" w:hAnsi="Arial" w:cs="Arial"/>
        </w:rPr>
        <w:t>Giacobbo</w:t>
      </w:r>
      <w:proofErr w:type="spellEnd"/>
      <w:r w:rsidRPr="00D11AE1">
        <w:rPr>
          <w:rFonts w:ascii="Arial" w:hAnsi="Arial" w:cs="Arial"/>
        </w:rPr>
        <w:t xml:space="preserve"> de. </w:t>
      </w:r>
      <w:r w:rsidRPr="00D11AE1">
        <w:rPr>
          <w:rFonts w:ascii="Arial" w:hAnsi="Arial" w:cs="Arial"/>
          <w:b/>
        </w:rPr>
        <w:t xml:space="preserve">Ressocialização Prisional: A contradição entre o discurso e a prática institucional. </w:t>
      </w:r>
      <w:r w:rsidRPr="00D11AE1">
        <w:rPr>
          <w:rFonts w:ascii="Arial" w:hAnsi="Arial" w:cs="Arial"/>
        </w:rPr>
        <w:t>Porto Alegre, 2009. Disponível em: &lt;http://hdl.handle.net/10183/19001&gt;. Acesso em 30 set. 2018.</w:t>
      </w:r>
    </w:p>
    <w:p w:rsidR="009025E7" w:rsidRPr="00D11AE1" w:rsidRDefault="009025E7">
      <w:pPr>
        <w:rPr>
          <w:rFonts w:ascii="Arial" w:hAnsi="Arial" w:cs="Arial"/>
        </w:rPr>
      </w:pPr>
    </w:p>
    <w:p w:rsidR="009025E7" w:rsidRPr="00D11AE1" w:rsidRDefault="009025E7">
      <w:pPr>
        <w:rPr>
          <w:rFonts w:ascii="Arial" w:hAnsi="Arial" w:cs="Arial"/>
        </w:rPr>
      </w:pPr>
    </w:p>
    <w:p w:rsidR="009025E7" w:rsidRPr="00D11AE1" w:rsidRDefault="00FB0660">
      <w:pPr>
        <w:rPr>
          <w:rFonts w:ascii="Arial" w:hAnsi="Arial" w:cs="Arial"/>
        </w:rPr>
      </w:pPr>
      <w:r w:rsidRPr="00D11AE1">
        <w:rPr>
          <w:rFonts w:ascii="Arial" w:hAnsi="Arial" w:cs="Arial"/>
        </w:rPr>
        <w:t xml:space="preserve">TAQUARY, Eneida </w:t>
      </w:r>
      <w:proofErr w:type="spellStart"/>
      <w:r w:rsidRPr="00D11AE1">
        <w:rPr>
          <w:rFonts w:ascii="Arial" w:hAnsi="Arial" w:cs="Arial"/>
        </w:rPr>
        <w:t>Orbage</w:t>
      </w:r>
      <w:proofErr w:type="spellEnd"/>
      <w:r w:rsidRPr="00D11AE1">
        <w:rPr>
          <w:rFonts w:ascii="Arial" w:hAnsi="Arial" w:cs="Arial"/>
        </w:rPr>
        <w:t xml:space="preserve"> de Britto. </w:t>
      </w:r>
      <w:r w:rsidRPr="00D11AE1">
        <w:rPr>
          <w:rFonts w:ascii="Arial" w:hAnsi="Arial" w:cs="Arial"/>
          <w:b/>
        </w:rPr>
        <w:t>A formação do Sistema Penal Brasileiro</w:t>
      </w:r>
      <w:r w:rsidRPr="00D11AE1">
        <w:rPr>
          <w:rFonts w:ascii="Arial" w:hAnsi="Arial" w:cs="Arial"/>
        </w:rPr>
        <w:t xml:space="preserve">. Brasília, 2008. Disponível em: &lt;https://www.publicacoesacademicas.uniceub.br/jus/article/view/635&gt;. Acesso em 5 nov. 2018. </w:t>
      </w:r>
    </w:p>
    <w:p w:rsidR="009025E7" w:rsidRPr="00D11AE1" w:rsidRDefault="009025E7">
      <w:pPr>
        <w:rPr>
          <w:rFonts w:ascii="Arial" w:hAnsi="Arial" w:cs="Arial"/>
        </w:rPr>
      </w:pPr>
    </w:p>
    <w:p w:rsidR="009025E7" w:rsidRPr="00D11AE1" w:rsidRDefault="009025E7">
      <w:pPr>
        <w:rPr>
          <w:rFonts w:ascii="Arial" w:hAnsi="Arial" w:cs="Arial"/>
        </w:rPr>
      </w:pPr>
    </w:p>
    <w:p w:rsidR="009025E7" w:rsidRPr="00D11AE1" w:rsidRDefault="00FB0660">
      <w:pPr>
        <w:rPr>
          <w:rFonts w:ascii="Arial" w:hAnsi="Arial" w:cs="Arial"/>
        </w:rPr>
      </w:pPr>
      <w:r w:rsidRPr="00D11AE1">
        <w:rPr>
          <w:rFonts w:ascii="Arial" w:hAnsi="Arial" w:cs="Arial"/>
        </w:rPr>
        <w:t xml:space="preserve">TASSE, </w:t>
      </w:r>
      <w:proofErr w:type="spellStart"/>
      <w:r w:rsidRPr="00D11AE1">
        <w:rPr>
          <w:rFonts w:ascii="Arial" w:hAnsi="Arial" w:cs="Arial"/>
        </w:rPr>
        <w:t>Adel</w:t>
      </w:r>
      <w:proofErr w:type="spellEnd"/>
      <w:r w:rsidRPr="00D11AE1">
        <w:rPr>
          <w:rFonts w:ascii="Arial" w:hAnsi="Arial" w:cs="Arial"/>
        </w:rPr>
        <w:t xml:space="preserve"> El. Criminologia. </w:t>
      </w:r>
      <w:r w:rsidRPr="00D11AE1">
        <w:rPr>
          <w:rFonts w:ascii="Arial" w:hAnsi="Arial" w:cs="Arial"/>
          <w:b/>
        </w:rPr>
        <w:t>Coleção Saberes do Direito; v. 58</w:t>
      </w:r>
      <w:r w:rsidRPr="00D11AE1">
        <w:rPr>
          <w:rFonts w:ascii="Arial" w:hAnsi="Arial" w:cs="Arial"/>
        </w:rPr>
        <w:t>. Coordenadores: Alice Bianchini, Ivan Luís Marques e Luiz Flávio Gomes. São Paulo: Saraiva, 2013.</w:t>
      </w:r>
    </w:p>
    <w:p w:rsidR="009025E7" w:rsidRPr="00D11AE1" w:rsidRDefault="009025E7">
      <w:pPr>
        <w:rPr>
          <w:rFonts w:ascii="Arial" w:hAnsi="Arial" w:cs="Arial"/>
        </w:rPr>
      </w:pPr>
    </w:p>
    <w:p w:rsidR="009025E7" w:rsidRPr="00D11AE1" w:rsidRDefault="009025E7">
      <w:pPr>
        <w:rPr>
          <w:rFonts w:ascii="Arial" w:hAnsi="Arial" w:cs="Arial"/>
        </w:rPr>
      </w:pPr>
    </w:p>
    <w:p w:rsidR="009025E7" w:rsidRPr="00D11AE1" w:rsidRDefault="00FB0660">
      <w:pPr>
        <w:jc w:val="both"/>
        <w:rPr>
          <w:rFonts w:ascii="Arial" w:hAnsi="Arial" w:cs="Arial"/>
        </w:rPr>
      </w:pPr>
      <w:r w:rsidRPr="00D11AE1">
        <w:rPr>
          <w:rFonts w:ascii="Arial" w:hAnsi="Arial" w:cs="Arial"/>
        </w:rPr>
        <w:t xml:space="preserve">VAZ, Luciana. </w:t>
      </w:r>
      <w:r w:rsidRPr="00D11AE1">
        <w:rPr>
          <w:rFonts w:ascii="Arial" w:hAnsi="Arial" w:cs="Arial"/>
          <w:b/>
          <w:bCs/>
        </w:rPr>
        <w:t>Trabalho de Reintegração Social</w:t>
      </w:r>
      <w:r w:rsidRPr="00D11AE1">
        <w:rPr>
          <w:rFonts w:ascii="Arial" w:hAnsi="Arial" w:cs="Arial"/>
        </w:rPr>
        <w:t>. Rainha dos Apóstolos, Educação Social. Porto Alegre, ano 81, n. 958, ago. 2004.</w:t>
      </w:r>
    </w:p>
    <w:sectPr w:rsidR="009025E7" w:rsidRPr="00D11AE1" w:rsidSect="00371806">
      <w:pgSz w:w="11906" w:h="16838"/>
      <w:pgMar w:top="1701" w:right="1134" w:bottom="1134" w:left="1701" w:header="0" w:footer="0" w:gutter="0"/>
      <w:cols w:space="720"/>
      <w:formProt w:val="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F49" w:rsidRDefault="003D3F49">
      <w:r>
        <w:separator/>
      </w:r>
    </w:p>
  </w:endnote>
  <w:endnote w:type="continuationSeparator" w:id="0">
    <w:p w:rsidR="003D3F49" w:rsidRDefault="003D3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F49" w:rsidRDefault="003D3F49"/>
  </w:footnote>
  <w:footnote w:type="continuationSeparator" w:id="0">
    <w:p w:rsidR="003D3F49" w:rsidRDefault="003D3F49">
      <w:r>
        <w:continuationSeparator/>
      </w:r>
    </w:p>
  </w:footnote>
  <w:footnote w:id="1">
    <w:p w:rsidR="009025E7" w:rsidRDefault="00FB0660">
      <w:pPr>
        <w:pStyle w:val="Notaderodap"/>
      </w:pPr>
      <w:r>
        <w:rPr>
          <w:rFonts w:ascii="Arial" w:hAnsi="Arial"/>
          <w:sz w:val="20"/>
          <w:szCs w:val="20"/>
        </w:rPr>
        <w:footnoteRef/>
      </w:r>
      <w:r w:rsidR="00D11AE1">
        <w:rPr>
          <w:rFonts w:ascii="Arial" w:hAnsi="Arial"/>
          <w:sz w:val="20"/>
          <w:szCs w:val="20"/>
        </w:rPr>
        <w:t xml:space="preserve"> </w:t>
      </w:r>
      <w:r>
        <w:rPr>
          <w:rFonts w:ascii="Arial" w:hAnsi="Arial"/>
          <w:sz w:val="20"/>
          <w:szCs w:val="20"/>
        </w:rPr>
        <w:t xml:space="preserve">Bacharelanda em Direito pela </w:t>
      </w:r>
      <w:proofErr w:type="spellStart"/>
      <w:r>
        <w:rPr>
          <w:rFonts w:ascii="Arial" w:hAnsi="Arial"/>
          <w:sz w:val="20"/>
          <w:szCs w:val="20"/>
        </w:rPr>
        <w:t>UniFacisa</w:t>
      </w:r>
      <w:proofErr w:type="spellEnd"/>
      <w:r>
        <w:rPr>
          <w:rFonts w:ascii="Arial" w:hAnsi="Arial"/>
          <w:sz w:val="20"/>
          <w:szCs w:val="20"/>
        </w:rPr>
        <w:t>.</w:t>
      </w:r>
    </w:p>
  </w:footnote>
  <w:footnote w:id="2">
    <w:p w:rsidR="009025E7" w:rsidRDefault="00FB0660">
      <w:pPr>
        <w:pStyle w:val="Notaderodap"/>
        <w:jc w:val="both"/>
      </w:pPr>
      <w:r>
        <w:rPr>
          <w:rFonts w:ascii="Arial" w:hAnsi="Arial"/>
          <w:sz w:val="20"/>
          <w:szCs w:val="20"/>
        </w:rPr>
        <w:footnoteRef/>
      </w:r>
      <w:r>
        <w:rPr>
          <w:rFonts w:ascii="Arial" w:hAnsi="Arial"/>
          <w:sz w:val="20"/>
          <w:szCs w:val="20"/>
        </w:rPr>
        <w:t xml:space="preserve"> Mestre em Direito Penal </w:t>
      </w:r>
      <w:r w:rsidR="00D11AE1">
        <w:rPr>
          <w:rFonts w:ascii="Arial" w:hAnsi="Arial"/>
          <w:sz w:val="20"/>
          <w:szCs w:val="20"/>
        </w:rPr>
        <w:t>e professor da UNIFACISA</w:t>
      </w:r>
      <w:r w:rsidR="005A0BD9">
        <w:rPr>
          <w:rFonts w:ascii="Arial" w:hAnsi="Arial"/>
          <w:sz w:val="20"/>
          <w:szCs w:val="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025E7"/>
    <w:rsid w:val="00080CA2"/>
    <w:rsid w:val="000A70CA"/>
    <w:rsid w:val="00265298"/>
    <w:rsid w:val="00371806"/>
    <w:rsid w:val="003D3F49"/>
    <w:rsid w:val="003E1125"/>
    <w:rsid w:val="003E61C0"/>
    <w:rsid w:val="005A0BD9"/>
    <w:rsid w:val="0077453D"/>
    <w:rsid w:val="00870CAA"/>
    <w:rsid w:val="008E2CD0"/>
    <w:rsid w:val="009025E7"/>
    <w:rsid w:val="009F0845"/>
    <w:rsid w:val="00A70932"/>
    <w:rsid w:val="00BA4410"/>
    <w:rsid w:val="00BA5504"/>
    <w:rsid w:val="00CF615E"/>
    <w:rsid w:val="00D11AE1"/>
    <w:rsid w:val="00D151AB"/>
    <w:rsid w:val="00D40DF4"/>
    <w:rsid w:val="00FB06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Lucida Sans"/>
        <w:szCs w:val="24"/>
        <w:lang w:val="pt-B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806"/>
    <w:pPr>
      <w:widowControl w:val="0"/>
    </w:pPr>
    <w:rPr>
      <w:color w:val="00000A"/>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racteresdenotaderodap">
    <w:name w:val="Caracteres de nota de rodapé"/>
    <w:qFormat/>
    <w:rsid w:val="00371806"/>
  </w:style>
  <w:style w:type="character" w:customStyle="1" w:styleId="ncoradanotaderodap">
    <w:name w:val="Âncora da nota de rodapé"/>
    <w:rsid w:val="00371806"/>
    <w:rPr>
      <w:vertAlign w:val="superscript"/>
    </w:rPr>
  </w:style>
  <w:style w:type="character" w:customStyle="1" w:styleId="ncoradanotadefim">
    <w:name w:val="Âncora da nota de fim"/>
    <w:rsid w:val="00371806"/>
    <w:rPr>
      <w:vertAlign w:val="superscript"/>
    </w:rPr>
  </w:style>
  <w:style w:type="character" w:customStyle="1" w:styleId="Caracteresdenotadefim">
    <w:name w:val="Caracteres de nota de fim"/>
    <w:qFormat/>
    <w:rsid w:val="00371806"/>
  </w:style>
  <w:style w:type="paragraph" w:styleId="Ttulo">
    <w:name w:val="Title"/>
    <w:basedOn w:val="Normal"/>
    <w:next w:val="Corpodetexto"/>
    <w:qFormat/>
    <w:rsid w:val="00371806"/>
    <w:pPr>
      <w:keepNext/>
      <w:spacing w:before="240" w:after="120"/>
    </w:pPr>
    <w:rPr>
      <w:rFonts w:ascii="Liberation Sans" w:eastAsia="Microsoft YaHei" w:hAnsi="Liberation Sans"/>
      <w:sz w:val="28"/>
      <w:szCs w:val="28"/>
    </w:rPr>
  </w:style>
  <w:style w:type="paragraph" w:styleId="Corpodetexto">
    <w:name w:val="Body Text"/>
    <w:basedOn w:val="Normal"/>
    <w:rsid w:val="00371806"/>
    <w:pPr>
      <w:spacing w:after="140" w:line="288" w:lineRule="auto"/>
    </w:pPr>
  </w:style>
  <w:style w:type="paragraph" w:styleId="Lista">
    <w:name w:val="List"/>
    <w:basedOn w:val="Corpodetexto"/>
    <w:rsid w:val="00371806"/>
  </w:style>
  <w:style w:type="paragraph" w:styleId="Legenda">
    <w:name w:val="caption"/>
    <w:basedOn w:val="Normal"/>
    <w:rsid w:val="00371806"/>
    <w:pPr>
      <w:suppressLineNumbers/>
      <w:spacing w:before="120" w:after="120"/>
    </w:pPr>
    <w:rPr>
      <w:i/>
      <w:iCs/>
    </w:rPr>
  </w:style>
  <w:style w:type="paragraph" w:customStyle="1" w:styleId="ndice">
    <w:name w:val="Índice"/>
    <w:basedOn w:val="Normal"/>
    <w:qFormat/>
    <w:rsid w:val="00371806"/>
    <w:pPr>
      <w:suppressLineNumbers/>
    </w:pPr>
  </w:style>
  <w:style w:type="paragraph" w:customStyle="1" w:styleId="Notaderodap">
    <w:name w:val="Nota de rodapé"/>
    <w:basedOn w:val="Normal"/>
    <w:rsid w:val="003718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Lucida Sans"/>
        <w:szCs w:val="24"/>
        <w:lang w:val="pt-B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color w:val="00000A"/>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racteresdenotaderodap">
    <w:name w:val="Caracteres de nota de rodapé"/>
    <w:qFormat/>
  </w:style>
  <w:style w:type="character" w:customStyle="1" w:styleId="ncoradanotaderodap">
    <w:name w:val="Âncora da nota de rodapé"/>
    <w:rPr>
      <w:vertAlign w:val="superscript"/>
    </w:rPr>
  </w:style>
  <w:style w:type="character" w:customStyle="1" w:styleId="ncoradanotadefim">
    <w:name w:val="Âncora da nota de fim"/>
    <w:rPr>
      <w:vertAlign w:val="superscript"/>
    </w:rPr>
  </w:style>
  <w:style w:type="character" w:customStyle="1" w:styleId="Caracteresdenotadefim">
    <w:name w:val="Caracteres de nota de fim"/>
    <w:qFormat/>
  </w:style>
  <w:style w:type="paragraph" w:styleId="Ttulo">
    <w:name w:val="Title"/>
    <w:basedOn w:val="Normal"/>
    <w:next w:val="Corpodetexto"/>
    <w:qFormat/>
    <w:pPr>
      <w:keepNext/>
      <w:spacing w:before="240" w:after="120"/>
    </w:pPr>
    <w:rPr>
      <w:rFonts w:ascii="Liberation Sans" w:eastAsia="Microsoft YaHei" w:hAnsi="Liberation Sans"/>
      <w:sz w:val="28"/>
      <w:szCs w:val="28"/>
    </w:rPr>
  </w:style>
  <w:style w:type="paragraph" w:styleId="Corpodetexto">
    <w:name w:val="Body Text"/>
    <w:basedOn w:val="Normal"/>
    <w:pPr>
      <w:spacing w:after="140" w:line="288" w:lineRule="auto"/>
    </w:pPr>
  </w:style>
  <w:style w:type="paragraph" w:styleId="Lista">
    <w:name w:val="List"/>
    <w:basedOn w:val="Corpodetexto"/>
  </w:style>
  <w:style w:type="paragraph" w:styleId="Legenda">
    <w:name w:val="caption"/>
    <w:basedOn w:val="Normal"/>
    <w:pPr>
      <w:suppressLineNumbers/>
      <w:spacing w:before="120" w:after="120"/>
    </w:pPr>
    <w:rPr>
      <w:i/>
      <w:iCs/>
    </w:rPr>
  </w:style>
  <w:style w:type="paragraph" w:customStyle="1" w:styleId="ndice">
    <w:name w:val="Índice"/>
    <w:basedOn w:val="Normal"/>
    <w:qFormat/>
    <w:pPr>
      <w:suppressLineNumbers/>
    </w:pPr>
  </w:style>
  <w:style w:type="paragraph" w:customStyle="1" w:styleId="Notaderodap">
    <w:name w:val="Nota de rodapé"/>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7934</Words>
  <Characters>42848</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Girlane Guimarães</dc:creator>
  <cp:lastModifiedBy>ISAÍAS</cp:lastModifiedBy>
  <cp:revision>2</cp:revision>
  <dcterms:created xsi:type="dcterms:W3CDTF">2018-11-26T00:16:00Z</dcterms:created>
  <dcterms:modified xsi:type="dcterms:W3CDTF">2018-11-26T00:16:00Z</dcterms:modified>
  <dc:language>pt-BR</dc:language>
</cp:coreProperties>
</file>