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C86" w:rsidRPr="006230A1" w:rsidRDefault="007A0BBC" w:rsidP="00952B7D">
      <w:pPr>
        <w:spacing w:after="0" w:line="240" w:lineRule="auto"/>
        <w:ind w:right="-568"/>
        <w:jc w:val="center"/>
        <w:rPr>
          <w:rFonts w:ascii="Arial" w:hAnsi="Arial" w:cs="Arial"/>
          <w:b/>
          <w:sz w:val="28"/>
          <w:szCs w:val="28"/>
        </w:rPr>
      </w:pPr>
      <w:r>
        <w:rPr>
          <w:noProof/>
          <w:lang w:eastAsia="pt-BR"/>
        </w:rPr>
        <w:drawing>
          <wp:anchor distT="0" distB="0" distL="114300" distR="114300" simplePos="0" relativeHeight="251658240" behindDoc="1" locked="0" layoutInCell="1" allowOverlap="1">
            <wp:simplePos x="0" y="0"/>
            <wp:positionH relativeFrom="column">
              <wp:posOffset>2272665</wp:posOffset>
            </wp:positionH>
            <wp:positionV relativeFrom="paragraph">
              <wp:posOffset>-870585</wp:posOffset>
            </wp:positionV>
            <wp:extent cx="1209675" cy="10096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09675" cy="1009650"/>
                    </a:xfrm>
                    <a:prstGeom prst="rect">
                      <a:avLst/>
                    </a:prstGeom>
                  </pic:spPr>
                </pic:pic>
              </a:graphicData>
            </a:graphic>
            <wp14:sizeRelH relativeFrom="page">
              <wp14:pctWidth>0</wp14:pctWidth>
            </wp14:sizeRelH>
            <wp14:sizeRelV relativeFrom="page">
              <wp14:pctHeight>0</wp14:pctHeight>
            </wp14:sizeRelV>
          </wp:anchor>
        </w:drawing>
      </w:r>
    </w:p>
    <w:p w:rsidR="00501C86" w:rsidRPr="00952B7D" w:rsidRDefault="00501C86" w:rsidP="00952B7D">
      <w:pPr>
        <w:pStyle w:val="Padro"/>
        <w:spacing w:after="0" w:line="100" w:lineRule="atLeast"/>
        <w:ind w:right="-568"/>
        <w:jc w:val="center"/>
        <w:rPr>
          <w:rFonts w:ascii="Arial" w:hAnsi="Arial" w:cs="Arial"/>
          <w:sz w:val="24"/>
          <w:szCs w:val="24"/>
        </w:rPr>
      </w:pPr>
      <w:r w:rsidRPr="00952B7D">
        <w:rPr>
          <w:rFonts w:ascii="Arial" w:hAnsi="Arial" w:cs="Arial"/>
          <w:sz w:val="24"/>
          <w:szCs w:val="24"/>
        </w:rPr>
        <w:t>UNIFACISA – CENTRO UNIVERSITÁRIO</w:t>
      </w:r>
    </w:p>
    <w:p w:rsidR="00501C86" w:rsidRPr="00952B7D" w:rsidRDefault="00501C86" w:rsidP="00952B7D">
      <w:pPr>
        <w:pStyle w:val="Padro"/>
        <w:spacing w:after="0" w:line="100" w:lineRule="atLeast"/>
        <w:ind w:right="-568"/>
        <w:jc w:val="center"/>
        <w:rPr>
          <w:rFonts w:ascii="Arial" w:hAnsi="Arial" w:cs="Arial"/>
          <w:sz w:val="24"/>
          <w:szCs w:val="24"/>
        </w:rPr>
      </w:pPr>
      <w:r w:rsidRPr="00952B7D">
        <w:rPr>
          <w:rFonts w:ascii="Arial" w:hAnsi="Arial" w:cs="Arial"/>
          <w:sz w:val="24"/>
          <w:szCs w:val="24"/>
        </w:rPr>
        <w:t>CESED - CENTRO DE ENSINO SUPERIOR E DESENVOLVIMENTO</w:t>
      </w:r>
    </w:p>
    <w:p w:rsidR="00501C86" w:rsidRPr="00952B7D" w:rsidRDefault="00501C86" w:rsidP="00952B7D">
      <w:pPr>
        <w:pStyle w:val="Padro"/>
        <w:spacing w:after="0" w:line="100" w:lineRule="atLeast"/>
        <w:jc w:val="center"/>
        <w:rPr>
          <w:rFonts w:ascii="Arial" w:hAnsi="Arial" w:cs="Arial"/>
          <w:sz w:val="24"/>
          <w:szCs w:val="24"/>
        </w:rPr>
      </w:pPr>
      <w:r w:rsidRPr="00952B7D">
        <w:rPr>
          <w:rFonts w:ascii="Arial" w:hAnsi="Arial" w:cs="Arial"/>
          <w:sz w:val="24"/>
          <w:szCs w:val="24"/>
        </w:rPr>
        <w:t xml:space="preserve">CURSO DE </w:t>
      </w:r>
      <w:r w:rsidR="0034339E" w:rsidRPr="00952B7D">
        <w:rPr>
          <w:rFonts w:ascii="Arial" w:hAnsi="Arial" w:cs="Arial"/>
          <w:sz w:val="24"/>
          <w:szCs w:val="24"/>
        </w:rPr>
        <w:t xml:space="preserve">BACHARELADO EM </w:t>
      </w:r>
      <w:r w:rsidRPr="00952B7D">
        <w:rPr>
          <w:rFonts w:ascii="Arial" w:hAnsi="Arial" w:cs="Arial"/>
          <w:sz w:val="24"/>
          <w:szCs w:val="24"/>
        </w:rPr>
        <w:t>DIREITO</w:t>
      </w: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34339E" w:rsidRPr="00952B7D" w:rsidRDefault="0034339E" w:rsidP="00952B7D">
      <w:pPr>
        <w:spacing w:after="0" w:line="240" w:lineRule="auto"/>
        <w:jc w:val="center"/>
        <w:rPr>
          <w:rFonts w:ascii="Arial" w:hAnsi="Arial" w:cs="Arial"/>
          <w:sz w:val="24"/>
          <w:szCs w:val="24"/>
        </w:rPr>
      </w:pPr>
    </w:p>
    <w:p w:rsidR="0034339E" w:rsidRPr="00952B7D" w:rsidRDefault="0034339E"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r w:rsidRPr="00952B7D">
        <w:rPr>
          <w:rFonts w:ascii="Arial" w:hAnsi="Arial" w:cs="Arial"/>
          <w:sz w:val="24"/>
          <w:szCs w:val="24"/>
        </w:rPr>
        <w:t>BAUMANN BARROS GUEDES ALCOFORADO DE CARVALHO</w:t>
      </w: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7A0BBC" w:rsidRPr="00952B7D" w:rsidRDefault="007A0BBC"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952B7D" w:rsidRPr="00952B7D" w:rsidRDefault="00952B7D" w:rsidP="00952B7D">
      <w:pPr>
        <w:spacing w:after="0" w:line="240" w:lineRule="auto"/>
        <w:jc w:val="center"/>
        <w:rPr>
          <w:rFonts w:ascii="Arial" w:hAnsi="Arial" w:cs="Arial"/>
          <w:sz w:val="24"/>
          <w:szCs w:val="24"/>
        </w:rPr>
      </w:pPr>
      <w:r w:rsidRPr="00952B7D">
        <w:rPr>
          <w:rFonts w:ascii="Arial" w:hAnsi="Arial" w:cs="Arial"/>
          <w:sz w:val="24"/>
          <w:szCs w:val="24"/>
        </w:rPr>
        <w:t xml:space="preserve">A </w:t>
      </w:r>
      <w:r w:rsidR="00501C86" w:rsidRPr="00952B7D">
        <w:rPr>
          <w:rFonts w:ascii="Arial" w:hAnsi="Arial" w:cs="Arial"/>
          <w:sz w:val="24"/>
          <w:szCs w:val="24"/>
        </w:rPr>
        <w:t xml:space="preserve">AÇÃO </w:t>
      </w:r>
      <w:r w:rsidR="009C188B">
        <w:rPr>
          <w:rFonts w:ascii="Arial" w:hAnsi="Arial" w:cs="Arial"/>
          <w:sz w:val="24"/>
          <w:szCs w:val="24"/>
        </w:rPr>
        <w:t>POPULAR</w:t>
      </w:r>
      <w:r w:rsidR="00501C86" w:rsidRPr="00952B7D">
        <w:rPr>
          <w:rFonts w:ascii="Arial" w:hAnsi="Arial" w:cs="Arial"/>
          <w:sz w:val="24"/>
          <w:szCs w:val="24"/>
        </w:rPr>
        <w:t xml:space="preserve"> COMO GARANTIA DA AUTONOMIA</w:t>
      </w:r>
    </w:p>
    <w:p w:rsidR="00501C86" w:rsidRPr="00952B7D" w:rsidRDefault="00501C86" w:rsidP="00952B7D">
      <w:pPr>
        <w:spacing w:after="0" w:line="240" w:lineRule="auto"/>
        <w:jc w:val="center"/>
        <w:rPr>
          <w:rFonts w:ascii="Arial" w:hAnsi="Arial" w:cs="Arial"/>
          <w:sz w:val="24"/>
          <w:szCs w:val="24"/>
        </w:rPr>
      </w:pPr>
      <w:r w:rsidRPr="00952B7D">
        <w:rPr>
          <w:rFonts w:ascii="Arial" w:hAnsi="Arial" w:cs="Arial"/>
          <w:sz w:val="24"/>
          <w:szCs w:val="24"/>
        </w:rPr>
        <w:t>DAS UNIVERSIDADES PÚBLICAS</w:t>
      </w:r>
    </w:p>
    <w:p w:rsidR="00501C86" w:rsidRPr="00952B7D" w:rsidRDefault="00501C86"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952B7D" w:rsidRPr="00952B7D" w:rsidRDefault="00952B7D" w:rsidP="00952B7D">
      <w:pPr>
        <w:spacing w:after="0" w:line="360" w:lineRule="auto"/>
        <w:jc w:val="center"/>
        <w:rPr>
          <w:rFonts w:ascii="Arial" w:hAnsi="Arial" w:cs="Arial"/>
          <w:sz w:val="24"/>
          <w:szCs w:val="24"/>
        </w:rPr>
      </w:pPr>
    </w:p>
    <w:p w:rsidR="00501C86" w:rsidRPr="00952B7D" w:rsidRDefault="00501C86" w:rsidP="00952B7D">
      <w:pPr>
        <w:spacing w:after="0" w:line="36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ind w:right="-568"/>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34339E" w:rsidRPr="00952B7D" w:rsidRDefault="0034339E" w:rsidP="00952B7D">
      <w:pPr>
        <w:spacing w:after="0" w:line="240" w:lineRule="auto"/>
        <w:jc w:val="center"/>
        <w:rPr>
          <w:rFonts w:ascii="Arial" w:hAnsi="Arial" w:cs="Arial"/>
          <w:sz w:val="24"/>
          <w:szCs w:val="24"/>
        </w:rPr>
      </w:pPr>
    </w:p>
    <w:p w:rsidR="0034339E" w:rsidRPr="00952B7D" w:rsidRDefault="0034339E" w:rsidP="00952B7D">
      <w:pPr>
        <w:spacing w:after="0" w:line="240" w:lineRule="auto"/>
        <w:jc w:val="center"/>
        <w:rPr>
          <w:rFonts w:ascii="Arial" w:hAnsi="Arial" w:cs="Arial"/>
          <w:sz w:val="24"/>
          <w:szCs w:val="24"/>
        </w:rPr>
      </w:pPr>
    </w:p>
    <w:p w:rsidR="0034339E" w:rsidRPr="00952B7D" w:rsidRDefault="0034339E"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p>
    <w:p w:rsidR="00501C86" w:rsidRPr="00952B7D" w:rsidRDefault="00501C86" w:rsidP="00952B7D">
      <w:pPr>
        <w:spacing w:after="0" w:line="240" w:lineRule="auto"/>
        <w:jc w:val="center"/>
        <w:rPr>
          <w:rFonts w:ascii="Arial" w:hAnsi="Arial" w:cs="Arial"/>
          <w:sz w:val="24"/>
          <w:szCs w:val="24"/>
        </w:rPr>
      </w:pPr>
      <w:r w:rsidRPr="00952B7D">
        <w:rPr>
          <w:rFonts w:ascii="Arial" w:hAnsi="Arial" w:cs="Arial"/>
          <w:sz w:val="24"/>
          <w:szCs w:val="24"/>
        </w:rPr>
        <w:t>CAMPINA GRANDE-PB</w:t>
      </w:r>
    </w:p>
    <w:p w:rsidR="00501C86" w:rsidRPr="00952B7D" w:rsidRDefault="00501C86" w:rsidP="00952B7D">
      <w:pPr>
        <w:spacing w:after="0" w:line="240" w:lineRule="auto"/>
        <w:jc w:val="center"/>
        <w:rPr>
          <w:rFonts w:ascii="Arial" w:hAnsi="Arial" w:cs="Arial"/>
          <w:sz w:val="24"/>
          <w:szCs w:val="24"/>
        </w:rPr>
      </w:pPr>
      <w:r w:rsidRPr="00952B7D">
        <w:rPr>
          <w:rFonts w:ascii="Arial" w:hAnsi="Arial" w:cs="Arial"/>
          <w:sz w:val="24"/>
          <w:szCs w:val="24"/>
        </w:rPr>
        <w:t>2018</w:t>
      </w:r>
    </w:p>
    <w:p w:rsidR="0034339E" w:rsidRPr="00952B7D" w:rsidRDefault="0034339E" w:rsidP="00952B7D">
      <w:pPr>
        <w:jc w:val="center"/>
        <w:rPr>
          <w:rFonts w:ascii="Arial" w:hAnsi="Arial" w:cs="Arial"/>
          <w:sz w:val="24"/>
          <w:szCs w:val="24"/>
        </w:rPr>
      </w:pPr>
      <w:r w:rsidRPr="00952B7D">
        <w:rPr>
          <w:rFonts w:ascii="Arial" w:hAnsi="Arial" w:cs="Arial"/>
          <w:sz w:val="24"/>
          <w:szCs w:val="24"/>
        </w:rPr>
        <w:br w:type="page"/>
      </w:r>
    </w:p>
    <w:p w:rsidR="009C0190" w:rsidRPr="00952B7D" w:rsidRDefault="009C0190" w:rsidP="00952B7D">
      <w:pPr>
        <w:spacing w:after="0" w:line="360" w:lineRule="auto"/>
        <w:jc w:val="center"/>
        <w:rPr>
          <w:rFonts w:ascii="Arial" w:hAnsi="Arial" w:cs="Arial"/>
          <w:sz w:val="24"/>
          <w:szCs w:val="24"/>
        </w:rPr>
      </w:pPr>
      <w:r w:rsidRPr="00952B7D">
        <w:rPr>
          <w:rFonts w:ascii="Arial" w:hAnsi="Arial" w:cs="Arial"/>
          <w:sz w:val="24"/>
          <w:szCs w:val="24"/>
        </w:rPr>
        <w:lastRenderedPageBreak/>
        <w:t>BAUMANN BARROS GUEDES ALCOFORADO DE CARVALHO</w:t>
      </w: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36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52B7D" w:rsidRDefault="00952B7D" w:rsidP="00952B7D">
      <w:pPr>
        <w:spacing w:after="0" w:line="240" w:lineRule="auto"/>
        <w:jc w:val="center"/>
        <w:rPr>
          <w:rFonts w:ascii="Arial" w:hAnsi="Arial" w:cs="Arial"/>
          <w:sz w:val="24"/>
          <w:szCs w:val="24"/>
        </w:rPr>
      </w:pPr>
      <w:r w:rsidRPr="00952B7D">
        <w:rPr>
          <w:rFonts w:ascii="Arial" w:hAnsi="Arial" w:cs="Arial"/>
          <w:sz w:val="24"/>
          <w:szCs w:val="24"/>
        </w:rPr>
        <w:t xml:space="preserve">A </w:t>
      </w:r>
      <w:r w:rsidR="009C0190" w:rsidRPr="00952B7D">
        <w:rPr>
          <w:rFonts w:ascii="Arial" w:hAnsi="Arial" w:cs="Arial"/>
          <w:sz w:val="24"/>
          <w:szCs w:val="24"/>
        </w:rPr>
        <w:t xml:space="preserve">AÇÃO </w:t>
      </w:r>
      <w:r w:rsidR="009C188B">
        <w:rPr>
          <w:rFonts w:ascii="Arial" w:hAnsi="Arial" w:cs="Arial"/>
          <w:sz w:val="24"/>
          <w:szCs w:val="24"/>
        </w:rPr>
        <w:t>POPULAR</w:t>
      </w:r>
      <w:r w:rsidR="009C0190" w:rsidRPr="00952B7D">
        <w:rPr>
          <w:rFonts w:ascii="Arial" w:hAnsi="Arial" w:cs="Arial"/>
          <w:sz w:val="24"/>
          <w:szCs w:val="24"/>
        </w:rPr>
        <w:t xml:space="preserve"> COMO GARANTIA DA AUTONOMIA</w:t>
      </w:r>
    </w:p>
    <w:p w:rsidR="009C0190" w:rsidRPr="00952B7D" w:rsidRDefault="009C0190" w:rsidP="00952B7D">
      <w:pPr>
        <w:spacing w:after="0" w:line="240" w:lineRule="auto"/>
        <w:jc w:val="center"/>
        <w:rPr>
          <w:rFonts w:ascii="Arial" w:hAnsi="Arial" w:cs="Arial"/>
          <w:sz w:val="24"/>
          <w:szCs w:val="24"/>
        </w:rPr>
      </w:pPr>
      <w:r w:rsidRPr="00952B7D">
        <w:rPr>
          <w:rFonts w:ascii="Arial" w:hAnsi="Arial" w:cs="Arial"/>
          <w:sz w:val="24"/>
          <w:szCs w:val="24"/>
        </w:rPr>
        <w:t>DAS UNIVERSIDADES PÚBLICAS</w:t>
      </w: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52B7D">
      <w:pPr>
        <w:spacing w:after="0" w:line="240" w:lineRule="auto"/>
        <w:jc w:val="center"/>
        <w:rPr>
          <w:rFonts w:ascii="Arial" w:hAnsi="Arial" w:cs="Arial"/>
          <w:sz w:val="24"/>
          <w:szCs w:val="24"/>
        </w:rPr>
      </w:pPr>
    </w:p>
    <w:p w:rsidR="009C0190" w:rsidRPr="00952B7D" w:rsidRDefault="009C0190" w:rsidP="009C0190">
      <w:pPr>
        <w:spacing w:after="0" w:line="240" w:lineRule="auto"/>
        <w:ind w:left="4536"/>
        <w:jc w:val="both"/>
        <w:rPr>
          <w:rFonts w:ascii="Arial" w:hAnsi="Arial" w:cs="Arial"/>
          <w:sz w:val="24"/>
          <w:szCs w:val="24"/>
        </w:rPr>
      </w:pPr>
      <w:r w:rsidRPr="00952B7D">
        <w:rPr>
          <w:rFonts w:ascii="Arial" w:hAnsi="Arial" w:cs="Arial"/>
          <w:sz w:val="24"/>
          <w:szCs w:val="24"/>
        </w:rPr>
        <w:t>Trabalho de Conclusão de Curso - Artigo Científico - apresentado como pré-requisito para a obtenção do título de Bacharel em Direito pela Faculdade de Ciências Sociais Aplicadas.</w:t>
      </w:r>
    </w:p>
    <w:p w:rsidR="009C0190" w:rsidRPr="00952B7D" w:rsidRDefault="009C0190" w:rsidP="009C0190">
      <w:pPr>
        <w:spacing w:after="0" w:line="240" w:lineRule="auto"/>
        <w:ind w:left="4536"/>
        <w:jc w:val="both"/>
        <w:rPr>
          <w:rFonts w:ascii="Arial" w:hAnsi="Arial" w:cs="Arial"/>
          <w:sz w:val="24"/>
          <w:szCs w:val="24"/>
        </w:rPr>
      </w:pPr>
      <w:r w:rsidRPr="00952B7D">
        <w:rPr>
          <w:rFonts w:ascii="Arial" w:hAnsi="Arial" w:cs="Arial"/>
          <w:sz w:val="24"/>
          <w:szCs w:val="24"/>
        </w:rPr>
        <w:t xml:space="preserve">Área de Concentração: Direito Constitucional, acesso do cidadão a justiça </w:t>
      </w:r>
    </w:p>
    <w:p w:rsidR="009C0190" w:rsidRPr="00952B7D" w:rsidRDefault="009C0190" w:rsidP="009C0190">
      <w:pPr>
        <w:spacing w:after="0" w:line="240" w:lineRule="auto"/>
        <w:ind w:left="4536"/>
        <w:jc w:val="both"/>
        <w:rPr>
          <w:rFonts w:ascii="Arial" w:hAnsi="Arial" w:cs="Arial"/>
          <w:sz w:val="24"/>
          <w:szCs w:val="24"/>
        </w:rPr>
      </w:pPr>
      <w:r w:rsidRPr="00952B7D">
        <w:rPr>
          <w:rFonts w:ascii="Arial" w:hAnsi="Arial" w:cs="Arial"/>
          <w:sz w:val="24"/>
          <w:szCs w:val="24"/>
        </w:rPr>
        <w:t>Orientador: Prof.º Aé</w:t>
      </w:r>
      <w:r w:rsidR="000B6FC1" w:rsidRPr="00952B7D">
        <w:rPr>
          <w:rFonts w:ascii="Arial" w:hAnsi="Arial" w:cs="Arial"/>
          <w:sz w:val="24"/>
          <w:szCs w:val="24"/>
        </w:rPr>
        <w:t>cio</w:t>
      </w:r>
      <w:r w:rsidR="00952B7D">
        <w:rPr>
          <w:rFonts w:ascii="Arial" w:hAnsi="Arial" w:cs="Arial"/>
          <w:sz w:val="24"/>
          <w:szCs w:val="24"/>
        </w:rPr>
        <w:t xml:space="preserve"> de Souza</w:t>
      </w:r>
      <w:r w:rsidRPr="00952B7D">
        <w:rPr>
          <w:rFonts w:ascii="Arial" w:hAnsi="Arial" w:cs="Arial"/>
          <w:sz w:val="24"/>
          <w:szCs w:val="24"/>
        </w:rPr>
        <w:t xml:space="preserve"> Melo </w:t>
      </w:r>
      <w:r w:rsidR="00952B7D">
        <w:rPr>
          <w:rFonts w:ascii="Arial" w:hAnsi="Arial" w:cs="Arial"/>
          <w:sz w:val="24"/>
          <w:szCs w:val="24"/>
        </w:rPr>
        <w:t>Filho</w:t>
      </w:r>
      <w:r w:rsidRPr="00952B7D">
        <w:rPr>
          <w:rFonts w:ascii="Arial" w:hAnsi="Arial" w:cs="Arial"/>
          <w:sz w:val="24"/>
          <w:szCs w:val="24"/>
        </w:rPr>
        <w:t>, Ms.</w:t>
      </w:r>
    </w:p>
    <w:p w:rsidR="009C0190" w:rsidRPr="00952B7D" w:rsidRDefault="009C0190" w:rsidP="009C0190">
      <w:pPr>
        <w:spacing w:after="0" w:line="240" w:lineRule="auto"/>
        <w:jc w:val="center"/>
        <w:rPr>
          <w:rFonts w:ascii="Arial" w:hAnsi="Arial" w:cs="Arial"/>
          <w:sz w:val="24"/>
          <w:szCs w:val="24"/>
        </w:rPr>
      </w:pPr>
    </w:p>
    <w:p w:rsidR="009C0190" w:rsidRPr="00952B7D" w:rsidRDefault="009C0190" w:rsidP="009C0190">
      <w:pPr>
        <w:spacing w:after="0" w:line="240" w:lineRule="auto"/>
        <w:jc w:val="center"/>
        <w:rPr>
          <w:rFonts w:ascii="Arial" w:hAnsi="Arial" w:cs="Arial"/>
          <w:sz w:val="24"/>
          <w:szCs w:val="24"/>
        </w:rPr>
      </w:pPr>
    </w:p>
    <w:p w:rsidR="009C0190" w:rsidRPr="00952B7D" w:rsidRDefault="009C0190" w:rsidP="009C0190">
      <w:pPr>
        <w:spacing w:after="0" w:line="240" w:lineRule="auto"/>
        <w:jc w:val="center"/>
        <w:rPr>
          <w:rFonts w:ascii="Arial" w:hAnsi="Arial" w:cs="Arial"/>
          <w:sz w:val="24"/>
          <w:szCs w:val="24"/>
        </w:rPr>
      </w:pPr>
    </w:p>
    <w:p w:rsidR="009C0190" w:rsidRPr="00952B7D" w:rsidRDefault="009C0190" w:rsidP="009C0190">
      <w:pPr>
        <w:spacing w:after="0" w:line="240" w:lineRule="auto"/>
        <w:jc w:val="center"/>
        <w:rPr>
          <w:rFonts w:ascii="Arial" w:hAnsi="Arial" w:cs="Arial"/>
          <w:sz w:val="24"/>
          <w:szCs w:val="24"/>
        </w:rPr>
      </w:pPr>
    </w:p>
    <w:p w:rsidR="009C0190" w:rsidRPr="00952B7D" w:rsidRDefault="009C0190" w:rsidP="009C0190">
      <w:pPr>
        <w:spacing w:after="0" w:line="240" w:lineRule="auto"/>
        <w:jc w:val="center"/>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7A0BBC" w:rsidRPr="00952B7D" w:rsidRDefault="007A0BBC" w:rsidP="009C0190">
      <w:pPr>
        <w:spacing w:after="0" w:line="240" w:lineRule="auto"/>
        <w:rPr>
          <w:rFonts w:ascii="Arial" w:hAnsi="Arial" w:cs="Arial"/>
          <w:sz w:val="24"/>
          <w:szCs w:val="24"/>
        </w:rPr>
      </w:pPr>
    </w:p>
    <w:p w:rsidR="007A0BBC" w:rsidRPr="00952B7D" w:rsidRDefault="007A0BBC"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rPr>
          <w:rFonts w:ascii="Arial" w:hAnsi="Arial" w:cs="Arial"/>
          <w:sz w:val="24"/>
          <w:szCs w:val="24"/>
        </w:rPr>
      </w:pPr>
    </w:p>
    <w:p w:rsidR="009C0190" w:rsidRPr="00952B7D" w:rsidRDefault="009C0190" w:rsidP="009C0190">
      <w:pPr>
        <w:spacing w:after="0" w:line="240" w:lineRule="auto"/>
        <w:jc w:val="center"/>
        <w:rPr>
          <w:rFonts w:ascii="Arial" w:hAnsi="Arial" w:cs="Arial"/>
          <w:sz w:val="24"/>
          <w:szCs w:val="24"/>
        </w:rPr>
      </w:pPr>
      <w:r w:rsidRPr="00952B7D">
        <w:rPr>
          <w:rFonts w:ascii="Arial" w:hAnsi="Arial" w:cs="Arial"/>
          <w:sz w:val="24"/>
          <w:szCs w:val="24"/>
        </w:rPr>
        <w:t>CAMPINA GRANDE</w:t>
      </w:r>
      <w:r w:rsidR="00A367E8" w:rsidRPr="00952B7D">
        <w:rPr>
          <w:rFonts w:ascii="Arial" w:hAnsi="Arial" w:cs="Arial"/>
          <w:sz w:val="24"/>
          <w:szCs w:val="24"/>
        </w:rPr>
        <w:t>-PB</w:t>
      </w:r>
    </w:p>
    <w:p w:rsidR="009C0190" w:rsidRPr="00952B7D" w:rsidRDefault="009C0190" w:rsidP="009C0190">
      <w:pPr>
        <w:spacing w:after="0" w:line="240" w:lineRule="auto"/>
        <w:jc w:val="center"/>
        <w:rPr>
          <w:rFonts w:ascii="Arial" w:hAnsi="Arial" w:cs="Arial"/>
          <w:sz w:val="24"/>
          <w:szCs w:val="24"/>
        </w:rPr>
      </w:pPr>
      <w:r w:rsidRPr="00952B7D">
        <w:rPr>
          <w:rFonts w:ascii="Arial" w:hAnsi="Arial" w:cs="Arial"/>
          <w:sz w:val="24"/>
          <w:szCs w:val="24"/>
        </w:rPr>
        <w:t>2018</w:t>
      </w:r>
    </w:p>
    <w:p w:rsidR="00CE2763" w:rsidRPr="006230A1" w:rsidRDefault="00CE2763" w:rsidP="007A0BBC">
      <w:pPr>
        <w:spacing w:after="0" w:line="240" w:lineRule="auto"/>
        <w:ind w:left="4536"/>
        <w:rPr>
          <w:rFonts w:ascii="Arial" w:hAnsi="Arial" w:cs="Arial"/>
          <w:sz w:val="24"/>
          <w:szCs w:val="24"/>
        </w:rPr>
      </w:pPr>
    </w:p>
    <w:p w:rsidR="0034339E" w:rsidRDefault="0034339E">
      <w:pPr>
        <w:rPr>
          <w:rFonts w:ascii="Arial" w:hAnsi="Arial" w:cs="Arial"/>
          <w:sz w:val="24"/>
          <w:szCs w:val="24"/>
        </w:rPr>
      </w:pPr>
      <w:r>
        <w:rPr>
          <w:rFonts w:ascii="Arial" w:hAnsi="Arial" w:cs="Arial"/>
          <w:sz w:val="24"/>
          <w:szCs w:val="24"/>
        </w:rPr>
        <w:br w:type="page"/>
      </w: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Default="0034339E" w:rsidP="0034339E">
      <w:pPr>
        <w:autoSpaceDE w:val="0"/>
        <w:autoSpaceDN w:val="0"/>
        <w:adjustRightInd w:val="0"/>
        <w:spacing w:after="0" w:line="240" w:lineRule="auto"/>
        <w:rPr>
          <w:rFonts w:ascii="Arial" w:hAnsi="Arial" w:cs="Arial"/>
          <w:color w:val="000000"/>
        </w:rPr>
      </w:pPr>
    </w:p>
    <w:p w:rsidR="0034339E" w:rsidRPr="00A367E8" w:rsidRDefault="0034339E" w:rsidP="0034339E">
      <w:pPr>
        <w:autoSpaceDE w:val="0"/>
        <w:autoSpaceDN w:val="0"/>
        <w:adjustRightInd w:val="0"/>
        <w:spacing w:after="0" w:line="240" w:lineRule="auto"/>
        <w:rPr>
          <w:rFonts w:ascii="Arial" w:hAnsi="Arial" w:cs="Arial"/>
          <w:color w:val="000000"/>
          <w:sz w:val="24"/>
          <w:szCs w:val="24"/>
        </w:rPr>
      </w:pPr>
    </w:p>
    <w:p w:rsidR="00A367E8" w:rsidRPr="00A367E8" w:rsidRDefault="0034339E" w:rsidP="00A367E8">
      <w:pPr>
        <w:autoSpaceDE w:val="0"/>
        <w:autoSpaceDN w:val="0"/>
        <w:adjustRightInd w:val="0"/>
        <w:spacing w:after="0" w:line="240" w:lineRule="auto"/>
        <w:jc w:val="center"/>
        <w:rPr>
          <w:rFonts w:ascii="Arial" w:hAnsi="Arial" w:cs="Arial"/>
          <w:color w:val="000000"/>
          <w:sz w:val="24"/>
          <w:szCs w:val="24"/>
        </w:rPr>
      </w:pPr>
      <w:r w:rsidRPr="0034339E">
        <w:rPr>
          <w:rFonts w:ascii="Arial" w:hAnsi="Arial" w:cs="Arial"/>
          <w:color w:val="000000"/>
          <w:sz w:val="24"/>
          <w:szCs w:val="24"/>
        </w:rPr>
        <w:t>Dados Internacionais de Catalogação na Publicação (Biblioteca da Facisa)</w:t>
      </w:r>
    </w:p>
    <w:p w:rsidR="00A367E8" w:rsidRPr="00A367E8" w:rsidRDefault="00A367E8" w:rsidP="00A367E8">
      <w:pPr>
        <w:autoSpaceDE w:val="0"/>
        <w:autoSpaceDN w:val="0"/>
        <w:adjustRightInd w:val="0"/>
        <w:spacing w:after="0" w:line="240" w:lineRule="auto"/>
        <w:jc w:val="center"/>
        <w:rPr>
          <w:rFonts w:ascii="Arial" w:hAnsi="Arial" w:cs="Arial"/>
          <w:color w:val="000000"/>
          <w:sz w:val="24"/>
          <w:szCs w:val="24"/>
        </w:rPr>
      </w:pPr>
    </w:p>
    <w:p w:rsidR="0034339E" w:rsidRPr="0034339E" w:rsidRDefault="00952B7D" w:rsidP="00A367E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CARVALHO</w:t>
      </w:r>
      <w:r w:rsidR="0034339E" w:rsidRPr="0034339E">
        <w:rPr>
          <w:rFonts w:ascii="Arial" w:hAnsi="Arial" w:cs="Arial"/>
          <w:color w:val="000000"/>
          <w:sz w:val="24"/>
          <w:szCs w:val="24"/>
        </w:rPr>
        <w:t xml:space="preserve">, </w:t>
      </w:r>
      <w:r w:rsidR="0034339E" w:rsidRPr="00A367E8">
        <w:rPr>
          <w:rFonts w:ascii="Arial" w:hAnsi="Arial" w:cs="Arial"/>
          <w:color w:val="000000"/>
          <w:sz w:val="24"/>
          <w:szCs w:val="24"/>
        </w:rPr>
        <w:t>Baumann Barros Guedes Alcolfarado de</w:t>
      </w:r>
      <w:r w:rsidR="0034339E" w:rsidRPr="0034339E">
        <w:rPr>
          <w:rFonts w:ascii="Arial" w:hAnsi="Arial" w:cs="Arial"/>
          <w:color w:val="000000"/>
          <w:sz w:val="24"/>
          <w:szCs w:val="24"/>
        </w:rPr>
        <w:t>.</w:t>
      </w:r>
    </w:p>
    <w:p w:rsidR="0034339E" w:rsidRDefault="00952B7D" w:rsidP="00A367E8">
      <w:pPr>
        <w:autoSpaceDE w:val="0"/>
        <w:autoSpaceDN w:val="0"/>
        <w:adjustRightInd w:val="0"/>
        <w:spacing w:after="0" w:line="240" w:lineRule="auto"/>
        <w:ind w:firstLine="708"/>
        <w:rPr>
          <w:rFonts w:ascii="Arial" w:hAnsi="Arial" w:cs="Arial"/>
          <w:color w:val="000000"/>
          <w:sz w:val="24"/>
          <w:szCs w:val="24"/>
        </w:rPr>
      </w:pPr>
      <w:r>
        <w:rPr>
          <w:rFonts w:ascii="Arial" w:hAnsi="Arial" w:cs="Arial"/>
          <w:color w:val="000000"/>
          <w:sz w:val="24"/>
          <w:szCs w:val="24"/>
        </w:rPr>
        <w:t xml:space="preserve">A </w:t>
      </w:r>
      <w:r w:rsidR="0034339E" w:rsidRPr="00A367E8">
        <w:rPr>
          <w:rFonts w:ascii="Arial" w:hAnsi="Arial" w:cs="Arial"/>
          <w:color w:val="000000"/>
          <w:sz w:val="24"/>
          <w:szCs w:val="24"/>
        </w:rPr>
        <w:t xml:space="preserve">Ação </w:t>
      </w:r>
      <w:r w:rsidR="009C188B">
        <w:rPr>
          <w:rFonts w:ascii="Arial" w:hAnsi="Arial" w:cs="Arial"/>
          <w:color w:val="000000"/>
          <w:sz w:val="24"/>
          <w:szCs w:val="24"/>
        </w:rPr>
        <w:t>Popular</w:t>
      </w:r>
      <w:r w:rsidR="0034339E" w:rsidRPr="00A367E8">
        <w:rPr>
          <w:rFonts w:ascii="Arial" w:hAnsi="Arial" w:cs="Arial"/>
          <w:color w:val="000000"/>
          <w:sz w:val="24"/>
          <w:szCs w:val="24"/>
        </w:rPr>
        <w:t xml:space="preserve"> como garantia da autonomia das universidades públicas </w:t>
      </w:r>
      <w:r w:rsidR="0034339E" w:rsidRPr="0034339E">
        <w:rPr>
          <w:rFonts w:ascii="Arial" w:hAnsi="Arial" w:cs="Arial"/>
          <w:color w:val="000000"/>
          <w:sz w:val="24"/>
          <w:szCs w:val="24"/>
        </w:rPr>
        <w:t xml:space="preserve">/ </w:t>
      </w:r>
      <w:r w:rsidR="00A367E8" w:rsidRPr="00A367E8">
        <w:rPr>
          <w:rFonts w:ascii="Arial" w:hAnsi="Arial" w:cs="Arial"/>
          <w:sz w:val="24"/>
          <w:szCs w:val="24"/>
        </w:rPr>
        <w:t>Ba</w:t>
      </w:r>
      <w:r>
        <w:rPr>
          <w:rFonts w:ascii="Arial" w:hAnsi="Arial" w:cs="Arial"/>
          <w:sz w:val="24"/>
          <w:szCs w:val="24"/>
        </w:rPr>
        <w:t>umann Barros Guedes Alcoforado d</w:t>
      </w:r>
      <w:r w:rsidR="00A367E8" w:rsidRPr="00A367E8">
        <w:rPr>
          <w:rFonts w:ascii="Arial" w:hAnsi="Arial" w:cs="Arial"/>
          <w:sz w:val="24"/>
          <w:szCs w:val="24"/>
        </w:rPr>
        <w:t>e Carvalho</w:t>
      </w:r>
      <w:r w:rsidR="0034339E" w:rsidRPr="0034339E">
        <w:rPr>
          <w:rFonts w:ascii="Arial" w:hAnsi="Arial" w:cs="Arial"/>
          <w:color w:val="000000"/>
          <w:sz w:val="24"/>
          <w:szCs w:val="24"/>
        </w:rPr>
        <w:t>. -- Campina Grande, 201</w:t>
      </w:r>
      <w:r w:rsidR="00A367E8" w:rsidRPr="00A367E8">
        <w:rPr>
          <w:rFonts w:ascii="Arial" w:hAnsi="Arial" w:cs="Arial"/>
          <w:color w:val="000000"/>
          <w:sz w:val="24"/>
          <w:szCs w:val="24"/>
        </w:rPr>
        <w:t>8</w:t>
      </w:r>
      <w:r w:rsidR="0034339E" w:rsidRPr="0034339E">
        <w:rPr>
          <w:rFonts w:ascii="Arial" w:hAnsi="Arial" w:cs="Arial"/>
          <w:color w:val="000000"/>
          <w:sz w:val="24"/>
          <w:szCs w:val="24"/>
        </w:rPr>
        <w:t>.</w:t>
      </w:r>
    </w:p>
    <w:p w:rsidR="00A367E8" w:rsidRPr="0034339E" w:rsidRDefault="00A367E8" w:rsidP="00A367E8">
      <w:pPr>
        <w:autoSpaceDE w:val="0"/>
        <w:autoSpaceDN w:val="0"/>
        <w:adjustRightInd w:val="0"/>
        <w:spacing w:after="0" w:line="240" w:lineRule="auto"/>
        <w:ind w:firstLine="708"/>
        <w:rPr>
          <w:rFonts w:ascii="Arial" w:hAnsi="Arial" w:cs="Arial"/>
          <w:color w:val="000000"/>
          <w:sz w:val="24"/>
          <w:szCs w:val="24"/>
        </w:rPr>
      </w:pPr>
    </w:p>
    <w:p w:rsidR="0034339E" w:rsidRPr="0034339E" w:rsidRDefault="0034339E" w:rsidP="00A367E8">
      <w:pPr>
        <w:autoSpaceDE w:val="0"/>
        <w:autoSpaceDN w:val="0"/>
        <w:adjustRightInd w:val="0"/>
        <w:spacing w:after="0" w:line="240" w:lineRule="auto"/>
        <w:ind w:firstLine="708"/>
        <w:rPr>
          <w:rFonts w:ascii="Arial" w:hAnsi="Arial" w:cs="Arial"/>
          <w:color w:val="000000"/>
          <w:sz w:val="24"/>
          <w:szCs w:val="24"/>
        </w:rPr>
      </w:pPr>
      <w:r w:rsidRPr="0034339E">
        <w:rPr>
          <w:rFonts w:ascii="Arial" w:hAnsi="Arial" w:cs="Arial"/>
          <w:color w:val="000000"/>
          <w:sz w:val="24"/>
          <w:szCs w:val="24"/>
        </w:rPr>
        <w:t>Originalmente apresentada como Artigo Científico de bacharelado em Direito do autor (bacharel - Faculdade de Ciências Sociais Aplicadas, 201</w:t>
      </w:r>
      <w:r w:rsidR="00A367E8" w:rsidRPr="00A367E8">
        <w:rPr>
          <w:rFonts w:ascii="Arial" w:hAnsi="Arial" w:cs="Arial"/>
          <w:color w:val="000000"/>
          <w:sz w:val="24"/>
          <w:szCs w:val="24"/>
        </w:rPr>
        <w:t>8</w:t>
      </w:r>
      <w:r w:rsidRPr="0034339E">
        <w:rPr>
          <w:rFonts w:ascii="Arial" w:hAnsi="Arial" w:cs="Arial"/>
          <w:color w:val="000000"/>
          <w:sz w:val="24"/>
          <w:szCs w:val="24"/>
        </w:rPr>
        <w:t>).</w:t>
      </w:r>
    </w:p>
    <w:p w:rsidR="0034339E" w:rsidRPr="0034339E" w:rsidRDefault="0034339E" w:rsidP="00A367E8">
      <w:pPr>
        <w:autoSpaceDE w:val="0"/>
        <w:autoSpaceDN w:val="0"/>
        <w:adjustRightInd w:val="0"/>
        <w:spacing w:after="0" w:line="240" w:lineRule="auto"/>
        <w:ind w:firstLine="708"/>
        <w:rPr>
          <w:rFonts w:ascii="Arial" w:hAnsi="Arial" w:cs="Arial"/>
          <w:color w:val="000000"/>
          <w:sz w:val="24"/>
          <w:szCs w:val="24"/>
        </w:rPr>
      </w:pPr>
      <w:r w:rsidRPr="0034339E">
        <w:rPr>
          <w:rFonts w:ascii="Arial" w:hAnsi="Arial" w:cs="Arial"/>
          <w:color w:val="000000"/>
          <w:sz w:val="24"/>
          <w:szCs w:val="24"/>
        </w:rPr>
        <w:t>Referências.</w:t>
      </w:r>
    </w:p>
    <w:p w:rsidR="0034339E" w:rsidRPr="00A367E8" w:rsidRDefault="00A367E8" w:rsidP="00A367E8">
      <w:pPr>
        <w:pStyle w:val="PargrafodaLista"/>
        <w:numPr>
          <w:ilvl w:val="0"/>
          <w:numId w:val="6"/>
        </w:numPr>
        <w:autoSpaceDE w:val="0"/>
        <w:autoSpaceDN w:val="0"/>
        <w:adjustRightInd w:val="0"/>
        <w:spacing w:after="0" w:line="240" w:lineRule="auto"/>
        <w:ind w:right="-17"/>
        <w:jc w:val="center"/>
        <w:rPr>
          <w:rFonts w:ascii="Arial" w:hAnsi="Arial" w:cs="Arial"/>
          <w:color w:val="000000"/>
          <w:sz w:val="24"/>
          <w:szCs w:val="24"/>
        </w:rPr>
      </w:pPr>
      <w:r w:rsidRPr="00A367E8">
        <w:rPr>
          <w:rFonts w:ascii="Arial" w:hAnsi="Arial" w:cs="Arial"/>
          <w:color w:val="000000"/>
          <w:sz w:val="24"/>
          <w:szCs w:val="24"/>
        </w:rPr>
        <w:t xml:space="preserve">Ação </w:t>
      </w:r>
      <w:r w:rsidR="009C188B">
        <w:rPr>
          <w:rFonts w:ascii="Arial" w:hAnsi="Arial" w:cs="Arial"/>
          <w:color w:val="000000"/>
          <w:sz w:val="24"/>
          <w:szCs w:val="24"/>
        </w:rPr>
        <w:t>Popular</w:t>
      </w:r>
      <w:r w:rsidRPr="00A367E8">
        <w:rPr>
          <w:rFonts w:ascii="Arial" w:hAnsi="Arial" w:cs="Arial"/>
          <w:color w:val="000000"/>
          <w:sz w:val="24"/>
          <w:szCs w:val="24"/>
        </w:rPr>
        <w:t>. 2. Cabimento. 3. Repasse. 4. Duodécimo. Integral</w:t>
      </w:r>
      <w:r w:rsidR="0034339E" w:rsidRPr="00A367E8">
        <w:rPr>
          <w:rFonts w:ascii="Arial" w:hAnsi="Arial" w:cs="Arial"/>
          <w:color w:val="000000"/>
          <w:sz w:val="24"/>
          <w:szCs w:val="24"/>
        </w:rPr>
        <w:t>.</w:t>
      </w:r>
    </w:p>
    <w:p w:rsidR="0034339E" w:rsidRDefault="0034339E" w:rsidP="00A367E8">
      <w:pPr>
        <w:jc w:val="right"/>
        <w:rPr>
          <w:rFonts w:ascii="Arial" w:hAnsi="Arial" w:cs="Arial"/>
          <w:sz w:val="24"/>
          <w:szCs w:val="24"/>
        </w:rPr>
      </w:pPr>
      <w:r w:rsidRPr="00A367E8">
        <w:rPr>
          <w:rFonts w:ascii="Arial" w:hAnsi="Arial" w:cs="Arial"/>
          <w:color w:val="000000"/>
          <w:sz w:val="24"/>
          <w:szCs w:val="24"/>
        </w:rPr>
        <w:t>CDU-XXXX(XXX)(XXX)</w:t>
      </w:r>
      <w:r>
        <w:rPr>
          <w:rFonts w:ascii="Arial" w:hAnsi="Arial" w:cs="Arial"/>
          <w:sz w:val="24"/>
          <w:szCs w:val="24"/>
        </w:rPr>
        <w:br w:type="page"/>
      </w: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Default="00CE2763" w:rsidP="007A0BBC">
      <w:pPr>
        <w:spacing w:after="0" w:line="240" w:lineRule="auto"/>
        <w:ind w:left="4536"/>
        <w:rPr>
          <w:rFonts w:ascii="Arial" w:hAnsi="Arial" w:cs="Arial"/>
          <w:sz w:val="24"/>
          <w:szCs w:val="24"/>
        </w:rPr>
      </w:pPr>
    </w:p>
    <w:p w:rsidR="007A0BBC" w:rsidRPr="006230A1" w:rsidRDefault="007A0BBC"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CE2763" w:rsidRPr="006230A1" w:rsidRDefault="00CE2763" w:rsidP="007A0BBC">
      <w:pPr>
        <w:spacing w:after="0" w:line="240" w:lineRule="auto"/>
        <w:ind w:left="4536"/>
        <w:rPr>
          <w:rFonts w:ascii="Arial" w:hAnsi="Arial" w:cs="Arial"/>
          <w:sz w:val="24"/>
          <w:szCs w:val="24"/>
        </w:rPr>
      </w:pPr>
    </w:p>
    <w:p w:rsidR="00F81A3D" w:rsidRPr="006230A1" w:rsidRDefault="00F81A3D" w:rsidP="007A0BBC">
      <w:pPr>
        <w:spacing w:after="0" w:line="240" w:lineRule="auto"/>
        <w:ind w:left="4536"/>
        <w:jc w:val="both"/>
        <w:rPr>
          <w:rFonts w:ascii="Arial" w:hAnsi="Arial" w:cs="Arial"/>
          <w:sz w:val="24"/>
          <w:szCs w:val="24"/>
        </w:rPr>
      </w:pPr>
      <w:r w:rsidRPr="006230A1">
        <w:rPr>
          <w:rFonts w:ascii="Arial" w:hAnsi="Arial" w:cs="Arial"/>
          <w:sz w:val="24"/>
          <w:szCs w:val="24"/>
        </w:rPr>
        <w:t>Trabalho de Conclusão de Curso - Artigo Científico - _ como parte dos requisitos para obtenção do título de Bacharel em Direito, outorgado pela Faculdade de Ciências Sociais Aplicadas de Campina Grande –PB.</w:t>
      </w:r>
    </w:p>
    <w:p w:rsidR="00CE2763" w:rsidRPr="006230A1" w:rsidRDefault="00CE2763" w:rsidP="007A0BBC">
      <w:pPr>
        <w:spacing w:after="0" w:line="240" w:lineRule="auto"/>
        <w:ind w:left="4536"/>
        <w:rPr>
          <w:rFonts w:ascii="Arial" w:hAnsi="Arial" w:cs="Arial"/>
          <w:sz w:val="24"/>
          <w:szCs w:val="24"/>
        </w:rPr>
      </w:pPr>
    </w:p>
    <w:p w:rsidR="00CE2763"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 xml:space="preserve">APROVADO EM: </w:t>
      </w:r>
    </w:p>
    <w:p w:rsidR="00CE2763" w:rsidRPr="006230A1" w:rsidRDefault="00CE2763" w:rsidP="007A0BBC">
      <w:pPr>
        <w:spacing w:after="0" w:line="240" w:lineRule="auto"/>
        <w:ind w:left="4536"/>
        <w:rPr>
          <w:rFonts w:ascii="Arial" w:hAnsi="Arial" w:cs="Arial"/>
          <w:sz w:val="24"/>
          <w:szCs w:val="24"/>
        </w:rPr>
      </w:pPr>
    </w:p>
    <w:p w:rsidR="00F81A3D"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________/_______/______</w:t>
      </w:r>
    </w:p>
    <w:p w:rsidR="00CE2763" w:rsidRPr="006230A1" w:rsidRDefault="00CE2763" w:rsidP="007A0BBC">
      <w:pPr>
        <w:spacing w:after="0" w:line="240" w:lineRule="auto"/>
        <w:ind w:left="4536"/>
        <w:rPr>
          <w:rFonts w:ascii="Arial" w:hAnsi="Arial" w:cs="Arial"/>
          <w:sz w:val="24"/>
          <w:szCs w:val="24"/>
        </w:rPr>
      </w:pPr>
    </w:p>
    <w:p w:rsidR="00F81A3D"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BANCA EXAMINADORA:</w:t>
      </w:r>
    </w:p>
    <w:p w:rsidR="00CE2763" w:rsidRPr="006230A1" w:rsidRDefault="00CE2763" w:rsidP="007A0BBC">
      <w:pPr>
        <w:spacing w:after="0" w:line="240" w:lineRule="auto"/>
        <w:ind w:left="4536"/>
        <w:rPr>
          <w:rFonts w:ascii="Arial" w:hAnsi="Arial" w:cs="Arial"/>
          <w:sz w:val="24"/>
          <w:szCs w:val="24"/>
        </w:rPr>
      </w:pPr>
    </w:p>
    <w:p w:rsidR="00F81A3D"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__</w:t>
      </w:r>
      <w:r w:rsidR="007A0BBC">
        <w:rPr>
          <w:rFonts w:ascii="Arial" w:hAnsi="Arial" w:cs="Arial"/>
          <w:sz w:val="24"/>
          <w:szCs w:val="24"/>
        </w:rPr>
        <w:t>_______________________________</w:t>
      </w:r>
    </w:p>
    <w:p w:rsidR="00952B7D" w:rsidRDefault="00952B7D" w:rsidP="007A0BBC">
      <w:pPr>
        <w:spacing w:after="0" w:line="240" w:lineRule="auto"/>
        <w:ind w:left="4536"/>
        <w:rPr>
          <w:rFonts w:ascii="Arial" w:hAnsi="Arial" w:cs="Arial"/>
          <w:sz w:val="24"/>
          <w:szCs w:val="24"/>
        </w:rPr>
      </w:pPr>
      <w:r>
        <w:rPr>
          <w:rFonts w:ascii="Arial" w:hAnsi="Arial" w:cs="Arial"/>
          <w:sz w:val="24"/>
          <w:szCs w:val="24"/>
        </w:rPr>
        <w:t>Aécio de Souza Melo Filho</w:t>
      </w:r>
    </w:p>
    <w:p w:rsidR="00F81A3D" w:rsidRPr="006230A1" w:rsidRDefault="00952B7D" w:rsidP="007A0BBC">
      <w:pPr>
        <w:spacing w:after="0" w:line="240" w:lineRule="auto"/>
        <w:ind w:left="4536"/>
        <w:rPr>
          <w:rFonts w:ascii="Arial" w:hAnsi="Arial" w:cs="Arial"/>
          <w:sz w:val="24"/>
          <w:szCs w:val="24"/>
        </w:rPr>
      </w:pPr>
      <w:r>
        <w:rPr>
          <w:rFonts w:ascii="Arial" w:hAnsi="Arial" w:cs="Arial"/>
          <w:sz w:val="24"/>
          <w:szCs w:val="24"/>
        </w:rPr>
        <w:t>Prof.º da Facisa</w:t>
      </w:r>
      <w:r w:rsidR="00F81A3D" w:rsidRPr="006230A1">
        <w:rPr>
          <w:rFonts w:ascii="Arial" w:hAnsi="Arial" w:cs="Arial"/>
          <w:sz w:val="24"/>
          <w:szCs w:val="24"/>
        </w:rPr>
        <w:t>, Ms.</w:t>
      </w:r>
    </w:p>
    <w:p w:rsidR="00F81A3D"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Orientador</w:t>
      </w:r>
    </w:p>
    <w:p w:rsidR="00CE2763" w:rsidRDefault="00CE2763" w:rsidP="007A0BBC">
      <w:pPr>
        <w:spacing w:after="0" w:line="240" w:lineRule="auto"/>
        <w:ind w:left="4536"/>
        <w:rPr>
          <w:rFonts w:ascii="Arial" w:hAnsi="Arial" w:cs="Arial"/>
          <w:sz w:val="24"/>
          <w:szCs w:val="24"/>
        </w:rPr>
      </w:pPr>
    </w:p>
    <w:p w:rsidR="00952B7D" w:rsidRPr="006230A1" w:rsidRDefault="00952B7D" w:rsidP="007A0BBC">
      <w:pPr>
        <w:spacing w:after="0" w:line="240" w:lineRule="auto"/>
        <w:ind w:left="4536"/>
        <w:rPr>
          <w:rFonts w:ascii="Arial" w:hAnsi="Arial" w:cs="Arial"/>
          <w:sz w:val="24"/>
          <w:szCs w:val="24"/>
        </w:rPr>
      </w:pPr>
    </w:p>
    <w:p w:rsidR="00CE2763" w:rsidRDefault="00F81A3D" w:rsidP="00952B7D">
      <w:pPr>
        <w:spacing w:after="0" w:line="240" w:lineRule="auto"/>
        <w:ind w:left="4536"/>
        <w:rPr>
          <w:rFonts w:ascii="Arial" w:hAnsi="Arial" w:cs="Arial"/>
          <w:sz w:val="24"/>
          <w:szCs w:val="24"/>
        </w:rPr>
      </w:pPr>
      <w:r w:rsidRPr="006230A1">
        <w:rPr>
          <w:rFonts w:ascii="Arial" w:hAnsi="Arial" w:cs="Arial"/>
          <w:sz w:val="24"/>
          <w:szCs w:val="24"/>
        </w:rPr>
        <w:t>________</w:t>
      </w:r>
      <w:r w:rsidR="007A0BBC">
        <w:rPr>
          <w:rFonts w:ascii="Arial" w:hAnsi="Arial" w:cs="Arial"/>
          <w:sz w:val="24"/>
          <w:szCs w:val="24"/>
        </w:rPr>
        <w:t>_________________________</w:t>
      </w:r>
      <w:r w:rsidR="00952B7D">
        <w:rPr>
          <w:rFonts w:ascii="Arial" w:hAnsi="Arial" w:cs="Arial"/>
          <w:sz w:val="24"/>
          <w:szCs w:val="24"/>
        </w:rPr>
        <w:t>Prof.ª da Facisa ______</w:t>
      </w:r>
    </w:p>
    <w:p w:rsidR="00952B7D" w:rsidRDefault="00952B7D" w:rsidP="007A0BBC">
      <w:pPr>
        <w:spacing w:after="0" w:line="240" w:lineRule="auto"/>
        <w:ind w:left="4536"/>
        <w:rPr>
          <w:rFonts w:ascii="Arial" w:hAnsi="Arial" w:cs="Arial"/>
          <w:sz w:val="24"/>
          <w:szCs w:val="24"/>
        </w:rPr>
      </w:pPr>
    </w:p>
    <w:p w:rsidR="00952B7D" w:rsidRDefault="00952B7D" w:rsidP="007A0BBC">
      <w:pPr>
        <w:spacing w:after="0" w:line="240" w:lineRule="auto"/>
        <w:ind w:left="4536"/>
        <w:rPr>
          <w:rFonts w:ascii="Arial" w:hAnsi="Arial" w:cs="Arial"/>
          <w:sz w:val="24"/>
          <w:szCs w:val="24"/>
        </w:rPr>
      </w:pPr>
    </w:p>
    <w:p w:rsidR="00952B7D" w:rsidRDefault="00952B7D" w:rsidP="007A0BBC">
      <w:pPr>
        <w:spacing w:after="0" w:line="240" w:lineRule="auto"/>
        <w:ind w:left="4536"/>
        <w:rPr>
          <w:rFonts w:ascii="Arial" w:hAnsi="Arial" w:cs="Arial"/>
          <w:sz w:val="24"/>
          <w:szCs w:val="24"/>
        </w:rPr>
      </w:pPr>
    </w:p>
    <w:p w:rsidR="00CE2763" w:rsidRPr="006230A1" w:rsidRDefault="00F81A3D" w:rsidP="007A0BBC">
      <w:pPr>
        <w:spacing w:after="0" w:line="240" w:lineRule="auto"/>
        <w:ind w:left="4536"/>
        <w:rPr>
          <w:rFonts w:ascii="Arial" w:hAnsi="Arial" w:cs="Arial"/>
          <w:sz w:val="24"/>
          <w:szCs w:val="24"/>
        </w:rPr>
      </w:pPr>
      <w:r w:rsidRPr="006230A1">
        <w:rPr>
          <w:rFonts w:ascii="Arial" w:hAnsi="Arial" w:cs="Arial"/>
          <w:sz w:val="24"/>
          <w:szCs w:val="24"/>
        </w:rPr>
        <w:t>______</w:t>
      </w:r>
      <w:r w:rsidR="00952B7D">
        <w:rPr>
          <w:rFonts w:ascii="Arial" w:hAnsi="Arial" w:cs="Arial"/>
          <w:sz w:val="24"/>
          <w:szCs w:val="24"/>
        </w:rPr>
        <w:t>___________________________Prof.º da Facisa ______</w:t>
      </w:r>
    </w:p>
    <w:p w:rsidR="00195D67" w:rsidRPr="006230A1" w:rsidRDefault="00195D67" w:rsidP="00195D67">
      <w:pPr>
        <w:spacing w:after="0" w:line="240" w:lineRule="auto"/>
        <w:rPr>
          <w:rFonts w:ascii="Arial" w:hAnsi="Arial" w:cs="Arial"/>
          <w:sz w:val="32"/>
          <w:szCs w:val="32"/>
        </w:rPr>
      </w:pPr>
    </w:p>
    <w:p w:rsidR="00AC0998" w:rsidRDefault="007A0BBC">
      <w:pPr>
        <w:rPr>
          <w:rFonts w:ascii="Arial" w:hAnsi="Arial" w:cs="Arial"/>
          <w:sz w:val="28"/>
          <w:szCs w:val="28"/>
        </w:rPr>
        <w:sectPr w:rsidR="00AC0998" w:rsidSect="000977B7">
          <w:pgSz w:w="11906" w:h="16838"/>
          <w:pgMar w:top="1701" w:right="1134" w:bottom="1134" w:left="1701" w:header="709" w:footer="709" w:gutter="0"/>
          <w:cols w:space="708"/>
          <w:titlePg/>
          <w:docGrid w:linePitch="360"/>
        </w:sectPr>
      </w:pPr>
      <w:r>
        <w:rPr>
          <w:rFonts w:ascii="Arial" w:hAnsi="Arial" w:cs="Arial"/>
          <w:sz w:val="28"/>
          <w:szCs w:val="28"/>
        </w:rPr>
        <w:lastRenderedPageBreak/>
        <w:br w:type="page"/>
      </w:r>
    </w:p>
    <w:p w:rsidR="007A0BBC" w:rsidRDefault="007A0BBC">
      <w:pPr>
        <w:rPr>
          <w:rFonts w:ascii="Arial" w:hAnsi="Arial" w:cs="Arial"/>
          <w:sz w:val="28"/>
          <w:szCs w:val="28"/>
        </w:rPr>
      </w:pPr>
    </w:p>
    <w:p w:rsidR="00195D67" w:rsidRPr="006230A1" w:rsidRDefault="00952B7D" w:rsidP="00195D67">
      <w:pPr>
        <w:spacing w:after="0" w:line="240" w:lineRule="auto"/>
        <w:jc w:val="center"/>
        <w:rPr>
          <w:rFonts w:ascii="Arial" w:hAnsi="Arial" w:cs="Arial"/>
          <w:sz w:val="28"/>
          <w:szCs w:val="28"/>
        </w:rPr>
      </w:pPr>
      <w:r>
        <w:rPr>
          <w:rFonts w:ascii="Arial" w:hAnsi="Arial" w:cs="Arial"/>
          <w:sz w:val="28"/>
          <w:szCs w:val="28"/>
        </w:rPr>
        <w:t xml:space="preserve">A </w:t>
      </w:r>
      <w:r w:rsidR="00195D67" w:rsidRPr="006230A1">
        <w:rPr>
          <w:rFonts w:ascii="Arial" w:hAnsi="Arial" w:cs="Arial"/>
          <w:sz w:val="28"/>
          <w:szCs w:val="28"/>
        </w:rPr>
        <w:t xml:space="preserve">AÇÃO </w:t>
      </w:r>
      <w:r w:rsidR="009C188B">
        <w:rPr>
          <w:rFonts w:ascii="Arial" w:hAnsi="Arial" w:cs="Arial"/>
          <w:sz w:val="28"/>
          <w:szCs w:val="28"/>
        </w:rPr>
        <w:t>POPULAR</w:t>
      </w:r>
      <w:r w:rsidR="00195D67" w:rsidRPr="006230A1">
        <w:rPr>
          <w:rFonts w:ascii="Arial" w:hAnsi="Arial" w:cs="Arial"/>
          <w:sz w:val="28"/>
          <w:szCs w:val="28"/>
        </w:rPr>
        <w:t xml:space="preserve"> COMO GARANTIA DA AUTONOMIA DAS UNIVERSIDADES PÚBLICAS</w:t>
      </w:r>
    </w:p>
    <w:p w:rsidR="000B6FC1" w:rsidRPr="006230A1" w:rsidRDefault="000B6FC1" w:rsidP="00195D67">
      <w:pPr>
        <w:spacing w:after="0" w:line="240" w:lineRule="auto"/>
        <w:jc w:val="center"/>
        <w:rPr>
          <w:rFonts w:ascii="Arial" w:hAnsi="Arial" w:cs="Arial"/>
          <w:sz w:val="28"/>
          <w:szCs w:val="28"/>
        </w:rPr>
      </w:pPr>
    </w:p>
    <w:p w:rsidR="00195D67" w:rsidRPr="006230A1" w:rsidRDefault="00195D67" w:rsidP="00195D67">
      <w:pPr>
        <w:spacing w:after="0" w:line="240" w:lineRule="auto"/>
        <w:rPr>
          <w:rFonts w:ascii="Arial" w:hAnsi="Arial" w:cs="Arial"/>
          <w:sz w:val="24"/>
          <w:szCs w:val="24"/>
        </w:rPr>
      </w:pPr>
    </w:p>
    <w:p w:rsidR="00E22502" w:rsidRDefault="00E22502" w:rsidP="00A367E8">
      <w:pPr>
        <w:spacing w:after="0" w:line="240" w:lineRule="auto"/>
        <w:ind w:left="4536"/>
        <w:jc w:val="both"/>
        <w:rPr>
          <w:rFonts w:ascii="Arial" w:hAnsi="Arial" w:cs="Arial"/>
          <w:sz w:val="24"/>
          <w:szCs w:val="24"/>
        </w:rPr>
      </w:pPr>
      <w:r w:rsidRPr="006230A1">
        <w:rPr>
          <w:rFonts w:ascii="Arial" w:hAnsi="Arial" w:cs="Arial"/>
          <w:sz w:val="24"/>
          <w:szCs w:val="24"/>
        </w:rPr>
        <w:t>Prof.º</w:t>
      </w:r>
      <w:r w:rsidRPr="006230A1">
        <w:rPr>
          <w:rFonts w:ascii="Arial" w:hAnsi="Arial" w:cs="Arial"/>
          <w:sz w:val="24"/>
          <w:szCs w:val="24"/>
        </w:rPr>
        <w:tab/>
        <w:t xml:space="preserve">AÉCIO </w:t>
      </w:r>
      <w:r w:rsidR="00952B7D">
        <w:rPr>
          <w:rFonts w:ascii="Arial" w:hAnsi="Arial" w:cs="Arial"/>
          <w:sz w:val="24"/>
          <w:szCs w:val="24"/>
        </w:rPr>
        <w:t>DE SOUZ</w:t>
      </w:r>
      <w:r w:rsidR="00FA3E16">
        <w:rPr>
          <w:rFonts w:ascii="Arial" w:hAnsi="Arial" w:cs="Arial"/>
          <w:sz w:val="24"/>
          <w:szCs w:val="24"/>
        </w:rPr>
        <w:t xml:space="preserve">A </w:t>
      </w:r>
      <w:r w:rsidRPr="006230A1">
        <w:rPr>
          <w:rFonts w:ascii="Arial" w:hAnsi="Arial" w:cs="Arial"/>
          <w:sz w:val="24"/>
          <w:szCs w:val="24"/>
        </w:rPr>
        <w:t>MELO</w:t>
      </w:r>
      <w:r w:rsidR="00FA3E16">
        <w:rPr>
          <w:rFonts w:ascii="Arial" w:hAnsi="Arial" w:cs="Arial"/>
          <w:sz w:val="24"/>
          <w:szCs w:val="24"/>
        </w:rPr>
        <w:t xml:space="preserve"> FILHO ¹</w:t>
      </w:r>
    </w:p>
    <w:p w:rsidR="00E22502" w:rsidRDefault="00E22502" w:rsidP="00A367E8">
      <w:pPr>
        <w:spacing w:after="0" w:line="240" w:lineRule="auto"/>
        <w:ind w:left="4536"/>
        <w:jc w:val="both"/>
        <w:rPr>
          <w:rFonts w:ascii="Arial" w:hAnsi="Arial" w:cs="Arial"/>
          <w:sz w:val="24"/>
          <w:szCs w:val="24"/>
        </w:rPr>
      </w:pPr>
    </w:p>
    <w:p w:rsidR="00CE2763" w:rsidRPr="006230A1" w:rsidRDefault="00A367E8" w:rsidP="00A367E8">
      <w:pPr>
        <w:spacing w:after="0" w:line="240" w:lineRule="auto"/>
        <w:ind w:left="4536"/>
        <w:jc w:val="both"/>
        <w:rPr>
          <w:rFonts w:ascii="Arial" w:hAnsi="Arial" w:cs="Arial"/>
          <w:sz w:val="24"/>
          <w:szCs w:val="24"/>
        </w:rPr>
      </w:pPr>
      <w:r>
        <w:rPr>
          <w:rFonts w:ascii="Arial" w:hAnsi="Arial" w:cs="Arial"/>
          <w:sz w:val="24"/>
          <w:szCs w:val="24"/>
        </w:rPr>
        <w:t xml:space="preserve">BAUMANN BARROS GUEDES </w:t>
      </w:r>
      <w:r w:rsidR="000B6FC1" w:rsidRPr="006230A1">
        <w:rPr>
          <w:rFonts w:ascii="Arial" w:hAnsi="Arial" w:cs="Arial"/>
          <w:sz w:val="24"/>
          <w:szCs w:val="24"/>
        </w:rPr>
        <w:t>ALCOFORADO DE CARVALHO</w:t>
      </w:r>
      <w:r w:rsidR="00D00295">
        <w:rPr>
          <w:rFonts w:ascii="Arial" w:hAnsi="Arial" w:cs="Arial"/>
          <w:sz w:val="24"/>
          <w:szCs w:val="24"/>
        </w:rPr>
        <w:t xml:space="preserve"> </w:t>
      </w:r>
      <w:r w:rsidR="00FA3E16">
        <w:rPr>
          <w:rFonts w:ascii="Arial" w:hAnsi="Arial" w:cs="Arial"/>
          <w:sz w:val="24"/>
          <w:szCs w:val="24"/>
        </w:rPr>
        <w:t>²</w:t>
      </w:r>
    </w:p>
    <w:p w:rsidR="00CE2763" w:rsidRPr="006230A1" w:rsidRDefault="000B6FC1" w:rsidP="00A367E8">
      <w:pPr>
        <w:spacing w:after="0" w:line="240" w:lineRule="auto"/>
        <w:ind w:left="4536"/>
        <w:jc w:val="both"/>
        <w:rPr>
          <w:rFonts w:ascii="Arial" w:hAnsi="Arial" w:cs="Arial"/>
          <w:sz w:val="24"/>
          <w:szCs w:val="24"/>
        </w:rPr>
      </w:pPr>
      <w:r w:rsidRPr="006230A1">
        <w:rPr>
          <w:rFonts w:ascii="Arial" w:hAnsi="Arial" w:cs="Arial"/>
          <w:sz w:val="24"/>
          <w:szCs w:val="24"/>
        </w:rPr>
        <w:t xml:space="preserve">                                                </w:t>
      </w:r>
      <w:r w:rsidR="00A367E8">
        <w:rPr>
          <w:rFonts w:ascii="Arial" w:hAnsi="Arial" w:cs="Arial"/>
          <w:sz w:val="24"/>
          <w:szCs w:val="24"/>
        </w:rPr>
        <w:t xml:space="preserve">                    </w:t>
      </w:r>
    </w:p>
    <w:p w:rsidR="00CE2763" w:rsidRPr="006230A1" w:rsidRDefault="00CE2763" w:rsidP="00F81A3D">
      <w:pPr>
        <w:spacing w:after="0" w:line="240" w:lineRule="auto"/>
        <w:rPr>
          <w:rFonts w:ascii="Arial" w:hAnsi="Arial" w:cs="Arial"/>
          <w:sz w:val="24"/>
          <w:szCs w:val="24"/>
        </w:rPr>
      </w:pPr>
    </w:p>
    <w:p w:rsidR="000B6FC1" w:rsidRPr="006230A1" w:rsidRDefault="000B6FC1" w:rsidP="00F81A3D">
      <w:pPr>
        <w:spacing w:after="0" w:line="240" w:lineRule="auto"/>
        <w:rPr>
          <w:rFonts w:ascii="Arial" w:hAnsi="Arial" w:cs="Arial"/>
          <w:b/>
          <w:sz w:val="24"/>
          <w:szCs w:val="24"/>
        </w:rPr>
      </w:pPr>
      <w:r w:rsidRPr="006230A1">
        <w:rPr>
          <w:rFonts w:ascii="Arial" w:hAnsi="Arial" w:cs="Arial"/>
          <w:b/>
          <w:sz w:val="24"/>
          <w:szCs w:val="24"/>
        </w:rPr>
        <w:t>RESUMO</w:t>
      </w:r>
    </w:p>
    <w:p w:rsidR="00CE2763" w:rsidRPr="006230A1" w:rsidRDefault="00CE2763" w:rsidP="00A367E8">
      <w:pPr>
        <w:spacing w:after="0" w:line="240" w:lineRule="auto"/>
        <w:rPr>
          <w:rFonts w:ascii="Arial" w:hAnsi="Arial" w:cs="Arial"/>
          <w:sz w:val="24"/>
          <w:szCs w:val="24"/>
        </w:rPr>
      </w:pPr>
    </w:p>
    <w:p w:rsidR="00CE2763" w:rsidRPr="006230A1" w:rsidRDefault="00710A81" w:rsidP="00A367E8">
      <w:pPr>
        <w:spacing w:after="0" w:line="240" w:lineRule="auto"/>
        <w:jc w:val="both"/>
        <w:rPr>
          <w:rFonts w:ascii="Arial" w:hAnsi="Arial" w:cs="Arial"/>
          <w:sz w:val="20"/>
          <w:szCs w:val="20"/>
        </w:rPr>
      </w:pPr>
      <w:r w:rsidRPr="006230A1">
        <w:rPr>
          <w:rFonts w:ascii="Arial" w:hAnsi="Arial" w:cs="Arial"/>
          <w:sz w:val="20"/>
          <w:szCs w:val="20"/>
        </w:rPr>
        <w:t>O presente trabalho busca demonstra</w:t>
      </w:r>
      <w:r w:rsidR="00491D91">
        <w:rPr>
          <w:rFonts w:ascii="Arial" w:hAnsi="Arial" w:cs="Arial"/>
          <w:sz w:val="20"/>
          <w:szCs w:val="20"/>
        </w:rPr>
        <w:t>r</w:t>
      </w:r>
      <w:r w:rsidR="00244E98">
        <w:rPr>
          <w:rFonts w:ascii="Arial" w:hAnsi="Arial" w:cs="Arial"/>
          <w:sz w:val="20"/>
          <w:szCs w:val="20"/>
        </w:rPr>
        <w:t xml:space="preserve"> o cabimento da Ação </w:t>
      </w:r>
      <w:r w:rsidR="009C188B">
        <w:rPr>
          <w:rFonts w:ascii="Arial" w:hAnsi="Arial" w:cs="Arial"/>
          <w:sz w:val="20"/>
          <w:szCs w:val="20"/>
        </w:rPr>
        <w:t>Popular</w:t>
      </w:r>
      <w:r w:rsidRPr="006230A1">
        <w:rPr>
          <w:rFonts w:ascii="Arial" w:hAnsi="Arial" w:cs="Arial"/>
          <w:sz w:val="20"/>
          <w:szCs w:val="20"/>
        </w:rPr>
        <w:t xml:space="preserve"> em casos que não ocorra o repasse integral do duodécimo</w:t>
      </w:r>
      <w:r w:rsidR="00244E98">
        <w:rPr>
          <w:rFonts w:ascii="Arial" w:hAnsi="Arial" w:cs="Arial"/>
          <w:sz w:val="20"/>
          <w:szCs w:val="20"/>
        </w:rPr>
        <w:t xml:space="preserve"> para as universidades públicas. E</w:t>
      </w:r>
      <w:r w:rsidRPr="006230A1">
        <w:rPr>
          <w:rFonts w:ascii="Arial" w:hAnsi="Arial" w:cs="Arial"/>
          <w:sz w:val="20"/>
          <w:szCs w:val="20"/>
        </w:rPr>
        <w:t>ssa verba é responsável pela autonomia financeira da instituição</w:t>
      </w:r>
      <w:r w:rsidR="00244E98">
        <w:rPr>
          <w:rFonts w:ascii="Arial" w:hAnsi="Arial" w:cs="Arial"/>
          <w:sz w:val="20"/>
          <w:szCs w:val="20"/>
        </w:rPr>
        <w:t xml:space="preserve"> e tem como</w:t>
      </w:r>
      <w:r w:rsidR="008B2839">
        <w:rPr>
          <w:rFonts w:ascii="Arial" w:hAnsi="Arial" w:cs="Arial"/>
          <w:sz w:val="20"/>
          <w:szCs w:val="20"/>
        </w:rPr>
        <w:t xml:space="preserve"> objetivo demonstrar o cabimento da </w:t>
      </w:r>
      <w:r w:rsidR="00244E98">
        <w:rPr>
          <w:rFonts w:ascii="Arial" w:hAnsi="Arial" w:cs="Arial"/>
          <w:sz w:val="20"/>
          <w:szCs w:val="20"/>
        </w:rPr>
        <w:t>A</w:t>
      </w:r>
      <w:r w:rsidR="008B2839">
        <w:rPr>
          <w:rFonts w:ascii="Arial" w:hAnsi="Arial" w:cs="Arial"/>
          <w:sz w:val="20"/>
          <w:szCs w:val="20"/>
        </w:rPr>
        <w:t xml:space="preserve">ção </w:t>
      </w:r>
      <w:r w:rsidR="009C188B">
        <w:rPr>
          <w:rFonts w:ascii="Arial" w:hAnsi="Arial" w:cs="Arial"/>
          <w:sz w:val="20"/>
          <w:szCs w:val="20"/>
        </w:rPr>
        <w:t>Popular</w:t>
      </w:r>
      <w:r w:rsidR="008B2839">
        <w:rPr>
          <w:rFonts w:ascii="Arial" w:hAnsi="Arial" w:cs="Arial"/>
          <w:sz w:val="20"/>
          <w:szCs w:val="20"/>
        </w:rPr>
        <w:t xml:space="preserve"> para garantir que não ocorra lesões ao patrimônio público, histórico-cultural e ao meio ambiente. Ainda assim busca apresentar os detalhes da autonomia, suas leis, características e a importância da integralidade de seu repasse</w:t>
      </w:r>
      <w:r w:rsidR="00244E98">
        <w:rPr>
          <w:rFonts w:ascii="Arial" w:hAnsi="Arial" w:cs="Arial"/>
          <w:sz w:val="20"/>
          <w:szCs w:val="20"/>
        </w:rPr>
        <w:t>. D</w:t>
      </w:r>
      <w:r w:rsidR="008B2839">
        <w:rPr>
          <w:rFonts w:ascii="Arial" w:hAnsi="Arial" w:cs="Arial"/>
          <w:sz w:val="20"/>
          <w:szCs w:val="20"/>
        </w:rPr>
        <w:t>e antemão</w:t>
      </w:r>
      <w:r w:rsidR="00244E98">
        <w:rPr>
          <w:rFonts w:ascii="Arial" w:hAnsi="Arial" w:cs="Arial"/>
          <w:sz w:val="20"/>
          <w:szCs w:val="20"/>
        </w:rPr>
        <w:t>,</w:t>
      </w:r>
      <w:r w:rsidR="008B2839">
        <w:rPr>
          <w:rFonts w:ascii="Arial" w:hAnsi="Arial" w:cs="Arial"/>
          <w:sz w:val="20"/>
          <w:szCs w:val="20"/>
        </w:rPr>
        <w:t xml:space="preserve"> apresenta</w:t>
      </w:r>
      <w:r w:rsidR="00244E98">
        <w:rPr>
          <w:rFonts w:ascii="Arial" w:hAnsi="Arial" w:cs="Arial"/>
          <w:sz w:val="20"/>
          <w:szCs w:val="20"/>
        </w:rPr>
        <w:t>m-se</w:t>
      </w:r>
      <w:r w:rsidR="008B2839">
        <w:rPr>
          <w:rFonts w:ascii="Arial" w:hAnsi="Arial" w:cs="Arial"/>
          <w:sz w:val="20"/>
          <w:szCs w:val="20"/>
        </w:rPr>
        <w:t xml:space="preserve"> os requisitos,</w:t>
      </w:r>
      <w:r w:rsidR="00244E98">
        <w:rPr>
          <w:rFonts w:ascii="Arial" w:hAnsi="Arial" w:cs="Arial"/>
          <w:sz w:val="20"/>
          <w:szCs w:val="20"/>
        </w:rPr>
        <w:t xml:space="preserve"> as hipóteses de</w:t>
      </w:r>
      <w:r w:rsidR="008B2839">
        <w:rPr>
          <w:rFonts w:ascii="Arial" w:hAnsi="Arial" w:cs="Arial"/>
          <w:sz w:val="20"/>
          <w:szCs w:val="20"/>
        </w:rPr>
        <w:t xml:space="preserve"> cabimento e </w:t>
      </w:r>
      <w:r w:rsidR="00244E98">
        <w:rPr>
          <w:rFonts w:ascii="Arial" w:hAnsi="Arial" w:cs="Arial"/>
          <w:sz w:val="20"/>
          <w:szCs w:val="20"/>
        </w:rPr>
        <w:t xml:space="preserve">outros </w:t>
      </w:r>
      <w:r w:rsidR="008B2839">
        <w:rPr>
          <w:rFonts w:ascii="Arial" w:hAnsi="Arial" w:cs="Arial"/>
          <w:sz w:val="20"/>
          <w:szCs w:val="20"/>
        </w:rPr>
        <w:t xml:space="preserve">detalhes acerca da </w:t>
      </w:r>
      <w:r w:rsidR="00244E98">
        <w:rPr>
          <w:rFonts w:ascii="Arial" w:hAnsi="Arial" w:cs="Arial"/>
          <w:sz w:val="20"/>
          <w:szCs w:val="20"/>
        </w:rPr>
        <w:t>A</w:t>
      </w:r>
      <w:r w:rsidR="008B2839">
        <w:rPr>
          <w:rFonts w:ascii="Arial" w:hAnsi="Arial" w:cs="Arial"/>
          <w:sz w:val="20"/>
          <w:szCs w:val="20"/>
        </w:rPr>
        <w:t xml:space="preserve">ção </w:t>
      </w:r>
      <w:r w:rsidR="009C188B">
        <w:rPr>
          <w:rFonts w:ascii="Arial" w:hAnsi="Arial" w:cs="Arial"/>
          <w:sz w:val="20"/>
          <w:szCs w:val="20"/>
        </w:rPr>
        <w:t>Popular</w:t>
      </w:r>
      <w:r w:rsidR="00244E98">
        <w:rPr>
          <w:rFonts w:ascii="Arial" w:hAnsi="Arial" w:cs="Arial"/>
          <w:sz w:val="20"/>
          <w:szCs w:val="20"/>
        </w:rPr>
        <w:t>. Busca-se, t</w:t>
      </w:r>
      <w:r w:rsidR="008B2839">
        <w:rPr>
          <w:rFonts w:ascii="Arial" w:hAnsi="Arial" w:cs="Arial"/>
          <w:sz w:val="20"/>
          <w:szCs w:val="20"/>
        </w:rPr>
        <w:t>ambém</w:t>
      </w:r>
      <w:r w:rsidR="00244E98">
        <w:rPr>
          <w:rFonts w:ascii="Arial" w:hAnsi="Arial" w:cs="Arial"/>
          <w:sz w:val="20"/>
          <w:szCs w:val="20"/>
        </w:rPr>
        <w:t>,</w:t>
      </w:r>
      <w:r w:rsidR="008B2839">
        <w:rPr>
          <w:rFonts w:ascii="Arial" w:hAnsi="Arial" w:cs="Arial"/>
          <w:sz w:val="20"/>
          <w:szCs w:val="20"/>
        </w:rPr>
        <w:t xml:space="preserve"> apresentar as hipóteses em que a </w:t>
      </w:r>
      <w:r w:rsidR="00244E98">
        <w:rPr>
          <w:rFonts w:ascii="Arial" w:hAnsi="Arial" w:cs="Arial"/>
          <w:sz w:val="20"/>
          <w:szCs w:val="20"/>
        </w:rPr>
        <w:t>A</w:t>
      </w:r>
      <w:r w:rsidR="008B2839">
        <w:rPr>
          <w:rFonts w:ascii="Arial" w:hAnsi="Arial" w:cs="Arial"/>
          <w:sz w:val="20"/>
          <w:szCs w:val="20"/>
        </w:rPr>
        <w:t xml:space="preserve">ção </w:t>
      </w:r>
      <w:r w:rsidR="009C188B">
        <w:rPr>
          <w:rFonts w:ascii="Arial" w:hAnsi="Arial" w:cs="Arial"/>
          <w:sz w:val="20"/>
          <w:szCs w:val="20"/>
        </w:rPr>
        <w:t>Popular</w:t>
      </w:r>
      <w:r w:rsidR="008B2839">
        <w:rPr>
          <w:rFonts w:ascii="Arial" w:hAnsi="Arial" w:cs="Arial"/>
          <w:sz w:val="20"/>
          <w:szCs w:val="20"/>
        </w:rPr>
        <w:t xml:space="preserve"> garante a defesa do patrimônio das Universidades públi</w:t>
      </w:r>
      <w:r w:rsidR="00244E98">
        <w:rPr>
          <w:rFonts w:ascii="Arial" w:hAnsi="Arial" w:cs="Arial"/>
          <w:sz w:val="20"/>
          <w:szCs w:val="20"/>
        </w:rPr>
        <w:t>cas, quando o ato causador de um possível prejuízo</w:t>
      </w:r>
      <w:r w:rsidR="008B2839">
        <w:rPr>
          <w:rFonts w:ascii="Arial" w:hAnsi="Arial" w:cs="Arial"/>
          <w:sz w:val="20"/>
          <w:szCs w:val="20"/>
        </w:rPr>
        <w:t xml:space="preserve"> </w:t>
      </w:r>
      <w:r w:rsidR="00244E98">
        <w:rPr>
          <w:rFonts w:ascii="Arial" w:hAnsi="Arial" w:cs="Arial"/>
          <w:sz w:val="20"/>
          <w:szCs w:val="20"/>
        </w:rPr>
        <w:t>tiver como base</w:t>
      </w:r>
      <w:r w:rsidR="008B2839">
        <w:rPr>
          <w:rFonts w:ascii="Arial" w:hAnsi="Arial" w:cs="Arial"/>
          <w:sz w:val="20"/>
          <w:szCs w:val="20"/>
        </w:rPr>
        <w:t xml:space="preserve"> o não repasse do duodécimo</w:t>
      </w:r>
      <w:r w:rsidR="00244E98">
        <w:rPr>
          <w:rFonts w:ascii="Arial" w:hAnsi="Arial" w:cs="Arial"/>
          <w:sz w:val="20"/>
          <w:szCs w:val="20"/>
        </w:rPr>
        <w:t>. S</w:t>
      </w:r>
      <w:r w:rsidR="00604A77">
        <w:rPr>
          <w:rFonts w:ascii="Arial" w:hAnsi="Arial" w:cs="Arial"/>
          <w:sz w:val="20"/>
          <w:szCs w:val="20"/>
        </w:rPr>
        <w:t>endo assim, o cidadão pode postular</w:t>
      </w:r>
      <w:r w:rsidR="00152C98">
        <w:rPr>
          <w:rStyle w:val="Refdenotaderodap"/>
          <w:rFonts w:ascii="Arial" w:hAnsi="Arial" w:cs="Arial"/>
          <w:sz w:val="20"/>
          <w:szCs w:val="20"/>
        </w:rPr>
        <w:footnoteReference w:id="1"/>
      </w:r>
      <w:r w:rsidR="00244E98">
        <w:rPr>
          <w:rFonts w:ascii="Arial" w:hAnsi="Arial" w:cs="Arial"/>
          <w:sz w:val="20"/>
          <w:szCs w:val="20"/>
        </w:rPr>
        <w:t xml:space="preserve">, por meio da Ação </w:t>
      </w:r>
      <w:r w:rsidR="009C188B">
        <w:rPr>
          <w:rFonts w:ascii="Arial" w:hAnsi="Arial" w:cs="Arial"/>
          <w:sz w:val="20"/>
          <w:szCs w:val="20"/>
        </w:rPr>
        <w:t>Popular</w:t>
      </w:r>
      <w:r w:rsidR="00244E98">
        <w:rPr>
          <w:rFonts w:ascii="Arial" w:hAnsi="Arial" w:cs="Arial"/>
          <w:sz w:val="20"/>
          <w:szCs w:val="20"/>
        </w:rPr>
        <w:t>, a segurança jurídica</w:t>
      </w:r>
      <w:r w:rsidR="00604A77">
        <w:rPr>
          <w:rFonts w:ascii="Arial" w:hAnsi="Arial" w:cs="Arial"/>
          <w:sz w:val="20"/>
          <w:szCs w:val="20"/>
        </w:rPr>
        <w:t xml:space="preserve"> nos casos em que o </w:t>
      </w:r>
      <w:r w:rsidR="00244E98">
        <w:rPr>
          <w:rFonts w:ascii="Arial" w:hAnsi="Arial" w:cs="Arial"/>
          <w:sz w:val="20"/>
          <w:szCs w:val="20"/>
        </w:rPr>
        <w:t>ato do administrador público possa atingir</w:t>
      </w:r>
      <w:r w:rsidR="00604A77">
        <w:rPr>
          <w:rFonts w:ascii="Arial" w:hAnsi="Arial" w:cs="Arial"/>
          <w:sz w:val="20"/>
          <w:szCs w:val="20"/>
        </w:rPr>
        <w:t xml:space="preserve"> o patrimônio público, </w:t>
      </w:r>
      <w:r w:rsidR="001B03B0">
        <w:rPr>
          <w:rFonts w:ascii="Arial" w:hAnsi="Arial" w:cs="Arial"/>
          <w:sz w:val="20"/>
          <w:szCs w:val="20"/>
        </w:rPr>
        <w:t>histórico-cultural e o meio ambiente.</w:t>
      </w:r>
    </w:p>
    <w:p w:rsidR="00CE2763" w:rsidRPr="006230A1" w:rsidRDefault="00CE2763" w:rsidP="00F81A3D">
      <w:pPr>
        <w:spacing w:after="0" w:line="240" w:lineRule="auto"/>
        <w:rPr>
          <w:rFonts w:ascii="Arial" w:hAnsi="Arial" w:cs="Arial"/>
          <w:sz w:val="24"/>
          <w:szCs w:val="24"/>
        </w:rPr>
      </w:pPr>
    </w:p>
    <w:p w:rsidR="00DB6F02" w:rsidRDefault="00BB7C6B" w:rsidP="00F81A3D">
      <w:pPr>
        <w:spacing w:after="0" w:line="240" w:lineRule="auto"/>
        <w:rPr>
          <w:rFonts w:ascii="Arial" w:hAnsi="Arial" w:cs="Arial"/>
          <w:sz w:val="20"/>
          <w:szCs w:val="24"/>
        </w:rPr>
      </w:pPr>
      <w:r w:rsidRPr="00A367E8">
        <w:rPr>
          <w:rFonts w:ascii="Arial" w:hAnsi="Arial" w:cs="Arial"/>
          <w:b/>
          <w:sz w:val="20"/>
          <w:szCs w:val="24"/>
        </w:rPr>
        <w:t xml:space="preserve">PALAVRAS-CHAVE: </w:t>
      </w:r>
      <w:r w:rsidR="00244E98">
        <w:rPr>
          <w:rFonts w:ascii="Arial" w:hAnsi="Arial" w:cs="Arial"/>
          <w:sz w:val="20"/>
          <w:szCs w:val="24"/>
        </w:rPr>
        <w:t xml:space="preserve">Ação </w:t>
      </w:r>
      <w:r w:rsidR="009C188B">
        <w:rPr>
          <w:rFonts w:ascii="Arial" w:hAnsi="Arial" w:cs="Arial"/>
          <w:sz w:val="20"/>
          <w:szCs w:val="24"/>
        </w:rPr>
        <w:t>Popular</w:t>
      </w:r>
      <w:r w:rsidRPr="00A367E8">
        <w:rPr>
          <w:rFonts w:ascii="Arial" w:hAnsi="Arial" w:cs="Arial"/>
          <w:sz w:val="20"/>
          <w:szCs w:val="24"/>
        </w:rPr>
        <w:t>. Cabimento.</w:t>
      </w:r>
      <w:r w:rsidR="00A367E8" w:rsidRPr="00A367E8">
        <w:rPr>
          <w:rFonts w:ascii="Arial" w:hAnsi="Arial" w:cs="Arial"/>
          <w:sz w:val="20"/>
          <w:szCs w:val="24"/>
        </w:rPr>
        <w:t xml:space="preserve"> Repasse. Duodécimo. Integral. </w:t>
      </w:r>
    </w:p>
    <w:p w:rsidR="00EF10B2" w:rsidRDefault="00EF10B2" w:rsidP="00F81A3D">
      <w:pPr>
        <w:spacing w:after="0" w:line="240" w:lineRule="auto"/>
        <w:rPr>
          <w:rFonts w:ascii="Arial" w:hAnsi="Arial" w:cs="Arial"/>
          <w:sz w:val="20"/>
          <w:szCs w:val="24"/>
        </w:rPr>
      </w:pPr>
    </w:p>
    <w:p w:rsidR="00EF10B2" w:rsidRPr="00244E98" w:rsidRDefault="00EF10B2" w:rsidP="00F81A3D">
      <w:pPr>
        <w:spacing w:after="0" w:line="240" w:lineRule="auto"/>
        <w:rPr>
          <w:rFonts w:ascii="Arial" w:hAnsi="Arial" w:cs="Arial"/>
          <w:b/>
          <w:color w:val="FF0000"/>
          <w:sz w:val="20"/>
          <w:szCs w:val="24"/>
        </w:rPr>
      </w:pPr>
      <w:r w:rsidRPr="00244E98">
        <w:rPr>
          <w:rFonts w:ascii="Arial" w:hAnsi="Arial" w:cs="Arial"/>
          <w:b/>
          <w:color w:val="FF0000"/>
          <w:sz w:val="20"/>
          <w:szCs w:val="24"/>
        </w:rPr>
        <w:t>ABSTRACT</w:t>
      </w:r>
    </w:p>
    <w:p w:rsidR="00EF10B2" w:rsidRPr="00244E98" w:rsidRDefault="00EF10B2" w:rsidP="00EF10B2">
      <w:pPr>
        <w:spacing w:after="0" w:line="240" w:lineRule="auto"/>
        <w:jc w:val="both"/>
        <w:rPr>
          <w:rFonts w:ascii="Arial" w:hAnsi="Arial" w:cs="Arial"/>
          <w:color w:val="FF0000"/>
          <w:sz w:val="20"/>
          <w:szCs w:val="24"/>
          <w:lang w:val="en-US"/>
        </w:rPr>
      </w:pPr>
    </w:p>
    <w:p w:rsidR="00EF10B2" w:rsidRPr="00244E98" w:rsidRDefault="000E66E0" w:rsidP="008B2839">
      <w:pPr>
        <w:spacing w:after="0" w:line="240" w:lineRule="auto"/>
        <w:jc w:val="both"/>
        <w:rPr>
          <w:rFonts w:ascii="Arial" w:hAnsi="Arial" w:cs="Arial"/>
          <w:color w:val="FF0000"/>
          <w:sz w:val="20"/>
          <w:szCs w:val="24"/>
          <w:lang w:val="en-US"/>
        </w:rPr>
      </w:pPr>
      <w:r w:rsidRPr="00244E98">
        <w:rPr>
          <w:rFonts w:ascii="Arial" w:hAnsi="Arial" w:cs="Arial"/>
          <w:color w:val="FF0000"/>
          <w:sz w:val="20"/>
          <w:szCs w:val="24"/>
          <w:lang w:val="en-US"/>
        </w:rPr>
        <w:t xml:space="preserve">This article seeks to demonstrate the appropriateness of </w:t>
      </w:r>
      <w:r w:rsidR="009C188B">
        <w:rPr>
          <w:rFonts w:ascii="Arial" w:hAnsi="Arial" w:cs="Arial"/>
          <w:color w:val="FF0000"/>
          <w:sz w:val="20"/>
          <w:szCs w:val="24"/>
          <w:lang w:val="en-US"/>
        </w:rPr>
        <w:t>Popular</w:t>
      </w:r>
      <w:r w:rsidRPr="00244E98">
        <w:rPr>
          <w:rFonts w:ascii="Arial" w:hAnsi="Arial" w:cs="Arial"/>
          <w:color w:val="FF0000"/>
          <w:sz w:val="20"/>
          <w:szCs w:val="24"/>
          <w:lang w:val="en-US"/>
        </w:rPr>
        <w:t xml:space="preserve"> action in cases that do not occur the full transfer of the twelfth, for public universities, this money is responsible for the financial autonomy of the institution. In order to demonstrate the appropriateness of </w:t>
      </w:r>
      <w:r w:rsidR="009C188B">
        <w:rPr>
          <w:rFonts w:ascii="Arial" w:hAnsi="Arial" w:cs="Arial"/>
          <w:color w:val="FF0000"/>
          <w:sz w:val="20"/>
          <w:szCs w:val="24"/>
          <w:lang w:val="en-US"/>
        </w:rPr>
        <w:t>Popular</w:t>
      </w:r>
      <w:r w:rsidRPr="00244E98">
        <w:rPr>
          <w:rFonts w:ascii="Arial" w:hAnsi="Arial" w:cs="Arial"/>
          <w:color w:val="FF0000"/>
          <w:sz w:val="20"/>
          <w:szCs w:val="24"/>
          <w:lang w:val="en-US"/>
        </w:rPr>
        <w:t xml:space="preserve"> action to ensure that there is no damage to the public, historical-cultural and environmental patrimony. Nevertheless, it seeks to present the details of autonomy, its laws, characteristics and the importance of the integrality of its transfer, beforehand it presents the requisites, appropriateness and details about the </w:t>
      </w:r>
      <w:r w:rsidR="009C188B">
        <w:rPr>
          <w:rFonts w:ascii="Arial" w:hAnsi="Arial" w:cs="Arial"/>
          <w:color w:val="FF0000"/>
          <w:sz w:val="20"/>
          <w:szCs w:val="24"/>
          <w:lang w:val="en-US"/>
        </w:rPr>
        <w:t>Popular</w:t>
      </w:r>
      <w:r w:rsidRPr="00244E98">
        <w:rPr>
          <w:rFonts w:ascii="Arial" w:hAnsi="Arial" w:cs="Arial"/>
          <w:color w:val="FF0000"/>
          <w:sz w:val="20"/>
          <w:szCs w:val="24"/>
          <w:lang w:val="en-US"/>
        </w:rPr>
        <w:t xml:space="preserve"> action as who are their legitimized and when action is appropriate, as well as seeks to present the hypotheses in which </w:t>
      </w:r>
      <w:r w:rsidR="009C188B">
        <w:rPr>
          <w:rFonts w:ascii="Arial" w:hAnsi="Arial" w:cs="Arial"/>
          <w:color w:val="FF0000"/>
          <w:sz w:val="20"/>
          <w:szCs w:val="24"/>
          <w:lang w:val="en-US"/>
        </w:rPr>
        <w:t>Popular</w:t>
      </w:r>
      <w:r w:rsidRPr="00244E98">
        <w:rPr>
          <w:rFonts w:ascii="Arial" w:hAnsi="Arial" w:cs="Arial"/>
          <w:color w:val="FF0000"/>
          <w:sz w:val="20"/>
          <w:szCs w:val="24"/>
          <w:lang w:val="en-US"/>
        </w:rPr>
        <w:t xml:space="preserve"> action guarantees the defense of the public patrimony of public universities, when the act that causes this injury is not passed on to the twelfth, thus, the citizen can postulate the </w:t>
      </w:r>
      <w:r w:rsidR="009C188B">
        <w:rPr>
          <w:rFonts w:ascii="Arial" w:hAnsi="Arial" w:cs="Arial"/>
          <w:color w:val="FF0000"/>
          <w:sz w:val="20"/>
          <w:szCs w:val="24"/>
          <w:lang w:val="en-US"/>
        </w:rPr>
        <w:t>Popular</w:t>
      </w:r>
      <w:r w:rsidRPr="00244E98">
        <w:rPr>
          <w:rFonts w:ascii="Arial" w:hAnsi="Arial" w:cs="Arial"/>
          <w:color w:val="FF0000"/>
          <w:sz w:val="20"/>
          <w:szCs w:val="24"/>
          <w:lang w:val="en-US"/>
        </w:rPr>
        <w:t xml:space="preserve"> action in cases in which the act of the administrator public heritage, historical-cultural heritage and the environment.</w:t>
      </w:r>
      <w:r w:rsidR="00EF10B2" w:rsidRPr="00244E98">
        <w:rPr>
          <w:rFonts w:ascii="Arial" w:hAnsi="Arial" w:cs="Arial"/>
          <w:color w:val="FF0000"/>
          <w:sz w:val="20"/>
          <w:szCs w:val="24"/>
          <w:lang w:val="en-US"/>
        </w:rPr>
        <w:t>.</w:t>
      </w:r>
    </w:p>
    <w:p w:rsidR="00EF10B2" w:rsidRPr="00DD5275" w:rsidRDefault="00EF10B2" w:rsidP="00F81A3D">
      <w:pPr>
        <w:spacing w:after="0" w:line="240" w:lineRule="auto"/>
        <w:rPr>
          <w:rFonts w:ascii="Arial" w:hAnsi="Arial" w:cs="Arial"/>
          <w:b/>
          <w:sz w:val="20"/>
          <w:szCs w:val="24"/>
          <w:lang w:val="en-US"/>
        </w:rPr>
      </w:pPr>
    </w:p>
    <w:p w:rsidR="00CE2763" w:rsidRPr="00DD5275" w:rsidRDefault="00DD5275" w:rsidP="00F81A3D">
      <w:pPr>
        <w:spacing w:after="0" w:line="240" w:lineRule="auto"/>
        <w:rPr>
          <w:rFonts w:ascii="Arial" w:hAnsi="Arial" w:cs="Arial"/>
          <w:sz w:val="20"/>
          <w:szCs w:val="24"/>
          <w:lang w:val="en-US"/>
        </w:rPr>
      </w:pPr>
      <w:r w:rsidRPr="00DD5275">
        <w:rPr>
          <w:rFonts w:ascii="Arial" w:hAnsi="Arial" w:cs="Arial"/>
          <w:b/>
          <w:sz w:val="20"/>
          <w:szCs w:val="24"/>
          <w:lang w:val="en-US"/>
        </w:rPr>
        <w:t>KEY WORDS:</w:t>
      </w:r>
      <w:r w:rsidR="00244E98">
        <w:rPr>
          <w:rFonts w:ascii="Arial" w:hAnsi="Arial" w:cs="Arial"/>
          <w:sz w:val="20"/>
          <w:szCs w:val="24"/>
          <w:lang w:val="en-US"/>
        </w:rPr>
        <w:t xml:space="preserve"> </w:t>
      </w:r>
      <w:r w:rsidR="009C188B">
        <w:rPr>
          <w:rFonts w:ascii="Arial" w:hAnsi="Arial" w:cs="Arial"/>
          <w:sz w:val="20"/>
          <w:szCs w:val="24"/>
          <w:lang w:val="en-US"/>
        </w:rPr>
        <w:t>Popular</w:t>
      </w:r>
      <w:r w:rsidR="00244E98">
        <w:rPr>
          <w:rFonts w:ascii="Arial" w:hAnsi="Arial" w:cs="Arial"/>
          <w:sz w:val="20"/>
          <w:szCs w:val="24"/>
          <w:lang w:val="en-US"/>
        </w:rPr>
        <w:t xml:space="preserve"> A</w:t>
      </w:r>
      <w:r w:rsidR="006E2623">
        <w:rPr>
          <w:rFonts w:ascii="Arial" w:hAnsi="Arial" w:cs="Arial"/>
          <w:sz w:val="20"/>
          <w:szCs w:val="24"/>
          <w:lang w:val="en-US"/>
        </w:rPr>
        <w:t>ction. Fitting. pass</w:t>
      </w:r>
      <w:r w:rsidRPr="00DD5275">
        <w:rPr>
          <w:rFonts w:ascii="Arial" w:hAnsi="Arial" w:cs="Arial"/>
          <w:sz w:val="20"/>
          <w:szCs w:val="24"/>
          <w:lang w:val="en-US"/>
        </w:rPr>
        <w:t>. Twelfth. Integral</w:t>
      </w:r>
      <w:r w:rsidR="006E2623">
        <w:rPr>
          <w:rFonts w:ascii="Arial" w:hAnsi="Arial" w:cs="Arial"/>
          <w:sz w:val="20"/>
          <w:szCs w:val="24"/>
          <w:lang w:val="en-US"/>
        </w:rPr>
        <w:t>.</w:t>
      </w:r>
    </w:p>
    <w:p w:rsidR="00DD5275" w:rsidRPr="00EF10B2" w:rsidRDefault="00DD5275" w:rsidP="00DD5275">
      <w:pPr>
        <w:spacing w:after="0" w:line="360" w:lineRule="auto"/>
        <w:rPr>
          <w:rFonts w:ascii="Arial" w:hAnsi="Arial" w:cs="Arial"/>
          <w:sz w:val="24"/>
          <w:szCs w:val="24"/>
          <w:lang w:val="en-US"/>
        </w:rPr>
      </w:pPr>
    </w:p>
    <w:p w:rsidR="00BB7C6B" w:rsidRPr="006230A1" w:rsidRDefault="00F15D86" w:rsidP="00F15D86">
      <w:pPr>
        <w:spacing w:after="0" w:line="240" w:lineRule="auto"/>
        <w:rPr>
          <w:rFonts w:ascii="Arial" w:hAnsi="Arial" w:cs="Arial"/>
          <w:b/>
          <w:sz w:val="24"/>
          <w:szCs w:val="24"/>
        </w:rPr>
      </w:pPr>
      <w:r w:rsidRPr="006230A1">
        <w:rPr>
          <w:rFonts w:ascii="Arial" w:hAnsi="Arial" w:cs="Arial"/>
          <w:b/>
          <w:sz w:val="24"/>
          <w:szCs w:val="24"/>
        </w:rPr>
        <w:t>1</w:t>
      </w:r>
      <w:r w:rsidR="00157D9A">
        <w:rPr>
          <w:rFonts w:ascii="Arial" w:hAnsi="Arial" w:cs="Arial"/>
          <w:b/>
          <w:sz w:val="24"/>
          <w:szCs w:val="24"/>
        </w:rPr>
        <w:t>.</w:t>
      </w:r>
      <w:r w:rsidRPr="006230A1">
        <w:rPr>
          <w:rFonts w:ascii="Arial" w:hAnsi="Arial" w:cs="Arial"/>
          <w:b/>
          <w:sz w:val="24"/>
          <w:szCs w:val="24"/>
        </w:rPr>
        <w:t xml:space="preserve"> I</w:t>
      </w:r>
      <w:r w:rsidR="00A367E8" w:rsidRPr="006230A1">
        <w:rPr>
          <w:rFonts w:ascii="Arial" w:hAnsi="Arial" w:cs="Arial"/>
          <w:b/>
          <w:sz w:val="24"/>
          <w:szCs w:val="24"/>
        </w:rPr>
        <w:t>NTRODUÇÃO</w:t>
      </w:r>
    </w:p>
    <w:p w:rsidR="00F15D86" w:rsidRPr="006230A1" w:rsidRDefault="00F15D86" w:rsidP="00A367E8">
      <w:pPr>
        <w:spacing w:after="0" w:line="300" w:lineRule="auto"/>
        <w:rPr>
          <w:rFonts w:ascii="Arial" w:hAnsi="Arial" w:cs="Arial"/>
          <w:b/>
          <w:sz w:val="24"/>
          <w:szCs w:val="24"/>
        </w:rPr>
      </w:pPr>
    </w:p>
    <w:p w:rsidR="00312325" w:rsidRPr="00312325" w:rsidRDefault="009A4AF2" w:rsidP="00312325">
      <w:pPr>
        <w:spacing w:after="0" w:line="360" w:lineRule="auto"/>
        <w:jc w:val="both"/>
        <w:rPr>
          <w:rFonts w:ascii="Arial" w:hAnsi="Arial" w:cs="Arial"/>
          <w:sz w:val="24"/>
          <w:szCs w:val="24"/>
        </w:rPr>
      </w:pPr>
      <w:r w:rsidRPr="006230A1">
        <w:rPr>
          <w:rFonts w:ascii="Arial" w:hAnsi="Arial" w:cs="Arial"/>
          <w:b/>
          <w:sz w:val="24"/>
          <w:szCs w:val="24"/>
        </w:rPr>
        <w:lastRenderedPageBreak/>
        <w:tab/>
      </w:r>
      <w:r w:rsidR="002C5B22">
        <w:rPr>
          <w:rFonts w:ascii="Arial" w:hAnsi="Arial" w:cs="Arial"/>
          <w:sz w:val="24"/>
          <w:szCs w:val="24"/>
        </w:rPr>
        <w:t xml:space="preserve">A Ação </w:t>
      </w:r>
      <w:r w:rsidR="009C188B">
        <w:rPr>
          <w:rFonts w:ascii="Arial" w:hAnsi="Arial" w:cs="Arial"/>
          <w:sz w:val="24"/>
          <w:szCs w:val="24"/>
        </w:rPr>
        <w:t>Popular</w:t>
      </w:r>
      <w:r w:rsidR="002C5B22">
        <w:rPr>
          <w:rFonts w:ascii="Arial" w:hAnsi="Arial" w:cs="Arial"/>
          <w:sz w:val="24"/>
          <w:szCs w:val="24"/>
        </w:rPr>
        <w:t xml:space="preserve"> foi introduzida no</w:t>
      </w:r>
      <w:r w:rsidR="00312325" w:rsidRPr="00312325">
        <w:rPr>
          <w:rFonts w:ascii="Arial" w:hAnsi="Arial" w:cs="Arial"/>
          <w:sz w:val="24"/>
          <w:szCs w:val="24"/>
        </w:rPr>
        <w:t xml:space="preserve"> ordenamento jurídico </w:t>
      </w:r>
      <w:r w:rsidR="002C5B22">
        <w:rPr>
          <w:rFonts w:ascii="Arial" w:hAnsi="Arial" w:cs="Arial"/>
          <w:sz w:val="24"/>
          <w:szCs w:val="24"/>
        </w:rPr>
        <w:t xml:space="preserve">brasileiro em 1824 com a </w:t>
      </w:r>
      <w:r w:rsidR="004E64EF">
        <w:rPr>
          <w:rFonts w:ascii="Arial" w:hAnsi="Arial" w:cs="Arial"/>
          <w:sz w:val="24"/>
          <w:szCs w:val="24"/>
        </w:rPr>
        <w:t>Constituição</w:t>
      </w:r>
      <w:r w:rsidR="002C5B22">
        <w:rPr>
          <w:rFonts w:ascii="Arial" w:hAnsi="Arial" w:cs="Arial"/>
          <w:sz w:val="24"/>
          <w:szCs w:val="24"/>
        </w:rPr>
        <w:t xml:space="preserve"> do Império do Brasil. Tendo um aspecto penal, a Ação </w:t>
      </w:r>
      <w:r w:rsidR="009C188B">
        <w:rPr>
          <w:rFonts w:ascii="Arial" w:hAnsi="Arial" w:cs="Arial"/>
          <w:sz w:val="24"/>
          <w:szCs w:val="24"/>
        </w:rPr>
        <w:t>Popular</w:t>
      </w:r>
      <w:r w:rsidR="00312325" w:rsidRPr="00312325">
        <w:rPr>
          <w:rFonts w:ascii="Arial" w:hAnsi="Arial" w:cs="Arial"/>
          <w:sz w:val="24"/>
          <w:szCs w:val="24"/>
        </w:rPr>
        <w:t xml:space="preserve"> era usada para crimes como o de peculato,</w:t>
      </w:r>
      <w:r w:rsidR="002C5B22">
        <w:rPr>
          <w:rFonts w:ascii="Arial" w:hAnsi="Arial" w:cs="Arial"/>
          <w:sz w:val="24"/>
          <w:szCs w:val="24"/>
        </w:rPr>
        <w:t xml:space="preserve"> mas com o passar do tempo e diante de um processo evolutivo, a </w:t>
      </w:r>
      <w:r w:rsidR="004E64EF">
        <w:rPr>
          <w:rFonts w:ascii="Arial" w:hAnsi="Arial" w:cs="Arial"/>
          <w:sz w:val="24"/>
          <w:szCs w:val="24"/>
        </w:rPr>
        <w:t>Constituição</w:t>
      </w:r>
      <w:r w:rsidR="002C5B22">
        <w:rPr>
          <w:rFonts w:ascii="Arial" w:hAnsi="Arial" w:cs="Arial"/>
          <w:sz w:val="24"/>
          <w:szCs w:val="24"/>
        </w:rPr>
        <w:t xml:space="preserve"> de 1988 recepcionou a Ação </w:t>
      </w:r>
      <w:r w:rsidR="009C188B">
        <w:rPr>
          <w:rFonts w:ascii="Arial" w:hAnsi="Arial" w:cs="Arial"/>
          <w:sz w:val="24"/>
          <w:szCs w:val="24"/>
        </w:rPr>
        <w:t>Popular</w:t>
      </w:r>
      <w:r w:rsidR="002C5B22">
        <w:rPr>
          <w:rFonts w:ascii="Arial" w:hAnsi="Arial" w:cs="Arial"/>
          <w:sz w:val="24"/>
          <w:szCs w:val="24"/>
        </w:rPr>
        <w:t xml:space="preserve"> como uma a</w:t>
      </w:r>
      <w:r w:rsidR="00312325" w:rsidRPr="00312325">
        <w:rPr>
          <w:rFonts w:ascii="Arial" w:hAnsi="Arial" w:cs="Arial"/>
          <w:sz w:val="24"/>
          <w:szCs w:val="24"/>
        </w:rPr>
        <w:t>ç</w:t>
      </w:r>
      <w:r w:rsidR="002C5B22">
        <w:rPr>
          <w:rFonts w:ascii="Arial" w:hAnsi="Arial" w:cs="Arial"/>
          <w:sz w:val="24"/>
          <w:szCs w:val="24"/>
        </w:rPr>
        <w:t>ão c</w:t>
      </w:r>
      <w:r w:rsidR="00312325" w:rsidRPr="00312325">
        <w:rPr>
          <w:rFonts w:ascii="Arial" w:hAnsi="Arial" w:cs="Arial"/>
          <w:sz w:val="24"/>
          <w:szCs w:val="24"/>
        </w:rPr>
        <w:t xml:space="preserve">onstitucional, que visa tutelar o patrimônio público contra atos </w:t>
      </w:r>
      <w:r w:rsidR="002C5B22">
        <w:rPr>
          <w:rFonts w:ascii="Arial" w:hAnsi="Arial" w:cs="Arial"/>
          <w:sz w:val="24"/>
          <w:szCs w:val="24"/>
        </w:rPr>
        <w:t xml:space="preserve">lesivos e irresponsáveis </w:t>
      </w:r>
      <w:r w:rsidR="00312325" w:rsidRPr="00312325">
        <w:rPr>
          <w:rFonts w:ascii="Arial" w:hAnsi="Arial" w:cs="Arial"/>
          <w:sz w:val="24"/>
          <w:szCs w:val="24"/>
        </w:rPr>
        <w:t>de admini</w:t>
      </w:r>
      <w:r w:rsidR="002C5B22">
        <w:rPr>
          <w:rFonts w:ascii="Arial" w:hAnsi="Arial" w:cs="Arial"/>
          <w:sz w:val="24"/>
          <w:szCs w:val="24"/>
        </w:rPr>
        <w:t>stradores públicos.</w:t>
      </w:r>
    </w:p>
    <w:p w:rsidR="00312325" w:rsidRPr="00312325" w:rsidRDefault="002C5B22" w:rsidP="00312325">
      <w:pPr>
        <w:spacing w:after="0" w:line="360" w:lineRule="auto"/>
        <w:ind w:firstLine="708"/>
        <w:jc w:val="both"/>
        <w:rPr>
          <w:rFonts w:ascii="Arial" w:hAnsi="Arial" w:cs="Arial"/>
          <w:sz w:val="24"/>
          <w:szCs w:val="24"/>
        </w:rPr>
      </w:pPr>
      <w:r>
        <w:rPr>
          <w:rFonts w:ascii="Arial" w:hAnsi="Arial" w:cs="Arial"/>
          <w:sz w:val="24"/>
          <w:szCs w:val="24"/>
        </w:rPr>
        <w:t xml:space="preserve">Sendo assim, a Ação </w:t>
      </w:r>
      <w:r w:rsidR="009C188B">
        <w:rPr>
          <w:rFonts w:ascii="Arial" w:hAnsi="Arial" w:cs="Arial"/>
          <w:sz w:val="24"/>
          <w:szCs w:val="24"/>
        </w:rPr>
        <w:t>Popular</w:t>
      </w:r>
      <w:r w:rsidR="00312325" w:rsidRPr="00312325">
        <w:rPr>
          <w:rFonts w:ascii="Arial" w:hAnsi="Arial" w:cs="Arial"/>
          <w:sz w:val="24"/>
          <w:szCs w:val="24"/>
        </w:rPr>
        <w:t xml:space="preserve"> se transforma em uma</w:t>
      </w:r>
      <w:r>
        <w:rPr>
          <w:rFonts w:ascii="Arial" w:hAnsi="Arial" w:cs="Arial"/>
          <w:sz w:val="24"/>
          <w:szCs w:val="24"/>
        </w:rPr>
        <w:t xml:space="preserve"> ferramenta processual que visa </w:t>
      </w:r>
      <w:r w:rsidR="00312325" w:rsidRPr="00312325">
        <w:rPr>
          <w:rFonts w:ascii="Arial" w:hAnsi="Arial" w:cs="Arial"/>
          <w:sz w:val="24"/>
          <w:szCs w:val="24"/>
        </w:rPr>
        <w:t>garanti</w:t>
      </w:r>
      <w:r>
        <w:rPr>
          <w:rFonts w:ascii="Arial" w:hAnsi="Arial" w:cs="Arial"/>
          <w:sz w:val="24"/>
          <w:szCs w:val="24"/>
        </w:rPr>
        <w:t>r</w:t>
      </w:r>
      <w:r w:rsidR="00312325" w:rsidRPr="00312325">
        <w:rPr>
          <w:rFonts w:ascii="Arial" w:hAnsi="Arial" w:cs="Arial"/>
          <w:sz w:val="24"/>
          <w:szCs w:val="24"/>
        </w:rPr>
        <w:t xml:space="preserve"> </w:t>
      </w:r>
      <w:r>
        <w:rPr>
          <w:rFonts w:ascii="Arial" w:hAnsi="Arial" w:cs="Arial"/>
          <w:sz w:val="24"/>
          <w:szCs w:val="24"/>
        </w:rPr>
        <w:t xml:space="preserve">que </w:t>
      </w:r>
      <w:r w:rsidR="00312325" w:rsidRPr="00312325">
        <w:rPr>
          <w:rFonts w:ascii="Arial" w:hAnsi="Arial" w:cs="Arial"/>
          <w:sz w:val="24"/>
          <w:szCs w:val="24"/>
        </w:rPr>
        <w:t>a autonomia financeira das Unive</w:t>
      </w:r>
      <w:r>
        <w:rPr>
          <w:rFonts w:ascii="Arial" w:hAnsi="Arial" w:cs="Arial"/>
          <w:sz w:val="24"/>
          <w:szCs w:val="24"/>
        </w:rPr>
        <w:t>rsidades públicas será cumprida. Isso ocorre porque tal direito pode ser tutelada através da A</w:t>
      </w:r>
      <w:r w:rsidR="00312325" w:rsidRPr="00312325">
        <w:rPr>
          <w:rFonts w:ascii="Arial" w:hAnsi="Arial" w:cs="Arial"/>
          <w:sz w:val="24"/>
          <w:szCs w:val="24"/>
        </w:rPr>
        <w:t>ção</w:t>
      </w:r>
      <w:r>
        <w:rPr>
          <w:rFonts w:ascii="Arial" w:hAnsi="Arial" w:cs="Arial"/>
          <w:sz w:val="24"/>
          <w:szCs w:val="24"/>
        </w:rPr>
        <w:t xml:space="preserve"> </w:t>
      </w:r>
      <w:r w:rsidR="009C188B">
        <w:rPr>
          <w:rFonts w:ascii="Arial" w:hAnsi="Arial" w:cs="Arial"/>
          <w:sz w:val="24"/>
          <w:szCs w:val="24"/>
        </w:rPr>
        <w:t>Popular</w:t>
      </w:r>
      <w:r w:rsidR="00312325" w:rsidRPr="00312325">
        <w:rPr>
          <w:rFonts w:ascii="Arial" w:hAnsi="Arial" w:cs="Arial"/>
          <w:sz w:val="24"/>
          <w:szCs w:val="24"/>
        </w:rPr>
        <w:t xml:space="preserve">, por ser </w:t>
      </w:r>
      <w:r>
        <w:rPr>
          <w:rFonts w:ascii="Arial" w:hAnsi="Arial" w:cs="Arial"/>
          <w:sz w:val="24"/>
          <w:szCs w:val="24"/>
        </w:rPr>
        <w:t>tratar de um patrimônio público. O</w:t>
      </w:r>
      <w:r w:rsidR="00312325" w:rsidRPr="00312325">
        <w:rPr>
          <w:rFonts w:ascii="Arial" w:hAnsi="Arial" w:cs="Arial"/>
          <w:sz w:val="24"/>
          <w:szCs w:val="24"/>
        </w:rPr>
        <w:t xml:space="preserve"> não cump</w:t>
      </w:r>
      <w:r>
        <w:rPr>
          <w:rFonts w:ascii="Arial" w:hAnsi="Arial" w:cs="Arial"/>
          <w:sz w:val="24"/>
          <w:szCs w:val="24"/>
        </w:rPr>
        <w:t>rimento do repasse do duodécimo feriria</w:t>
      </w:r>
      <w:r w:rsidR="00312325" w:rsidRPr="00312325">
        <w:rPr>
          <w:rFonts w:ascii="Arial" w:hAnsi="Arial" w:cs="Arial"/>
          <w:sz w:val="24"/>
          <w:szCs w:val="24"/>
        </w:rPr>
        <w:t xml:space="preserve"> </w:t>
      </w:r>
      <w:r>
        <w:rPr>
          <w:rFonts w:ascii="Arial" w:hAnsi="Arial" w:cs="Arial"/>
          <w:sz w:val="24"/>
          <w:szCs w:val="24"/>
        </w:rPr>
        <w:t xml:space="preserve">a </w:t>
      </w:r>
      <w:r w:rsidR="00312325" w:rsidRPr="00312325">
        <w:rPr>
          <w:rFonts w:ascii="Arial" w:hAnsi="Arial" w:cs="Arial"/>
          <w:sz w:val="24"/>
          <w:szCs w:val="24"/>
        </w:rPr>
        <w:t>autonomia financeira</w:t>
      </w:r>
      <w:r>
        <w:rPr>
          <w:rFonts w:ascii="Arial" w:hAnsi="Arial" w:cs="Arial"/>
          <w:sz w:val="24"/>
          <w:szCs w:val="24"/>
        </w:rPr>
        <w:t xml:space="preserve"> das instituições de ensino superior</w:t>
      </w:r>
      <w:r w:rsidR="00312325" w:rsidRPr="00312325">
        <w:rPr>
          <w:rFonts w:ascii="Arial" w:hAnsi="Arial" w:cs="Arial"/>
          <w:sz w:val="24"/>
          <w:szCs w:val="24"/>
        </w:rPr>
        <w:t xml:space="preserve"> e </w:t>
      </w:r>
      <w:r>
        <w:rPr>
          <w:rFonts w:ascii="Arial" w:hAnsi="Arial" w:cs="Arial"/>
          <w:sz w:val="24"/>
          <w:szCs w:val="24"/>
        </w:rPr>
        <w:t>teria um enorme potencial lesivo. C</w:t>
      </w:r>
      <w:r w:rsidR="00312325" w:rsidRPr="00312325">
        <w:rPr>
          <w:rFonts w:ascii="Arial" w:hAnsi="Arial" w:cs="Arial"/>
          <w:sz w:val="24"/>
          <w:szCs w:val="24"/>
        </w:rPr>
        <w:t>om isso</w:t>
      </w:r>
      <w:r>
        <w:rPr>
          <w:rFonts w:ascii="Arial" w:hAnsi="Arial" w:cs="Arial"/>
          <w:sz w:val="24"/>
          <w:szCs w:val="24"/>
        </w:rPr>
        <w:t>,</w:t>
      </w:r>
      <w:r w:rsidR="00312325" w:rsidRPr="00312325">
        <w:rPr>
          <w:rFonts w:ascii="Arial" w:hAnsi="Arial" w:cs="Arial"/>
          <w:sz w:val="24"/>
          <w:szCs w:val="24"/>
        </w:rPr>
        <w:t xml:space="preserve"> seria cabível a qualquer cidadão defender </w:t>
      </w:r>
      <w:r>
        <w:rPr>
          <w:rFonts w:ascii="Arial" w:hAnsi="Arial" w:cs="Arial"/>
          <w:sz w:val="24"/>
          <w:szCs w:val="24"/>
        </w:rPr>
        <w:t>um</w:t>
      </w:r>
      <w:r w:rsidR="00312325" w:rsidRPr="00312325">
        <w:rPr>
          <w:rFonts w:ascii="Arial" w:hAnsi="Arial" w:cs="Arial"/>
          <w:sz w:val="24"/>
          <w:szCs w:val="24"/>
        </w:rPr>
        <w:t>a instituição contra atos lesivos</w:t>
      </w:r>
      <w:r>
        <w:rPr>
          <w:rFonts w:ascii="Arial" w:hAnsi="Arial" w:cs="Arial"/>
          <w:sz w:val="24"/>
          <w:szCs w:val="24"/>
        </w:rPr>
        <w:t xml:space="preserve"> e prejudiciais</w:t>
      </w:r>
      <w:r w:rsidR="00312325" w:rsidRPr="00312325">
        <w:rPr>
          <w:rFonts w:ascii="Arial" w:hAnsi="Arial" w:cs="Arial"/>
          <w:sz w:val="24"/>
          <w:szCs w:val="24"/>
        </w:rPr>
        <w:t xml:space="preserve"> a sua autonomia.</w:t>
      </w:r>
    </w:p>
    <w:p w:rsidR="00312325" w:rsidRPr="00312325" w:rsidRDefault="00E130A2" w:rsidP="00312325">
      <w:pPr>
        <w:spacing w:after="0" w:line="360" w:lineRule="auto"/>
        <w:ind w:firstLine="708"/>
        <w:jc w:val="both"/>
        <w:rPr>
          <w:rFonts w:ascii="Arial" w:hAnsi="Arial" w:cs="Arial"/>
          <w:sz w:val="24"/>
          <w:szCs w:val="24"/>
        </w:rPr>
      </w:pPr>
      <w:r>
        <w:rPr>
          <w:rFonts w:ascii="Arial" w:hAnsi="Arial" w:cs="Arial"/>
          <w:sz w:val="24"/>
          <w:szCs w:val="24"/>
        </w:rPr>
        <w:t xml:space="preserve">Como se sabe, a Ação </w:t>
      </w:r>
      <w:r w:rsidR="009C188B">
        <w:rPr>
          <w:rFonts w:ascii="Arial" w:hAnsi="Arial" w:cs="Arial"/>
          <w:sz w:val="24"/>
          <w:szCs w:val="24"/>
        </w:rPr>
        <w:t>Popular</w:t>
      </w:r>
      <w:r w:rsidR="00312325" w:rsidRPr="00312325">
        <w:rPr>
          <w:rFonts w:ascii="Arial" w:hAnsi="Arial" w:cs="Arial"/>
          <w:sz w:val="24"/>
          <w:szCs w:val="24"/>
        </w:rPr>
        <w:t xml:space="preserve"> é cabível para tutelar a lesão ao patrimônio público, assim como para defender o meio ambiente e </w:t>
      </w:r>
      <w:r>
        <w:rPr>
          <w:rFonts w:ascii="Arial" w:hAnsi="Arial" w:cs="Arial"/>
          <w:sz w:val="24"/>
          <w:szCs w:val="24"/>
        </w:rPr>
        <w:t>proteger o patrimônio histórico-cultural. P</w:t>
      </w:r>
      <w:r w:rsidR="00312325" w:rsidRPr="00312325">
        <w:rPr>
          <w:rFonts w:ascii="Arial" w:hAnsi="Arial" w:cs="Arial"/>
          <w:sz w:val="24"/>
          <w:szCs w:val="24"/>
        </w:rPr>
        <w:t xml:space="preserve">orém, resta </w:t>
      </w:r>
      <w:r>
        <w:rPr>
          <w:rFonts w:ascii="Arial" w:hAnsi="Arial" w:cs="Arial"/>
          <w:sz w:val="24"/>
          <w:szCs w:val="24"/>
        </w:rPr>
        <w:t xml:space="preserve">trazer o simples questionamento: quando será cabível a Ação </w:t>
      </w:r>
      <w:r w:rsidR="009C188B">
        <w:rPr>
          <w:rFonts w:ascii="Arial" w:hAnsi="Arial" w:cs="Arial"/>
          <w:sz w:val="24"/>
          <w:szCs w:val="24"/>
        </w:rPr>
        <w:t>Popular</w:t>
      </w:r>
      <w:r w:rsidR="00312325" w:rsidRPr="00312325">
        <w:rPr>
          <w:rFonts w:ascii="Arial" w:hAnsi="Arial" w:cs="Arial"/>
          <w:sz w:val="24"/>
          <w:szCs w:val="24"/>
        </w:rPr>
        <w:t xml:space="preserve"> para garantir a autonomia das universidades pública</w:t>
      </w:r>
      <w:r>
        <w:rPr>
          <w:rFonts w:ascii="Arial" w:hAnsi="Arial" w:cs="Arial"/>
          <w:sz w:val="24"/>
          <w:szCs w:val="24"/>
        </w:rPr>
        <w:t>s</w:t>
      </w:r>
      <w:r w:rsidR="00312325" w:rsidRPr="00312325">
        <w:rPr>
          <w:rFonts w:ascii="Arial" w:hAnsi="Arial" w:cs="Arial"/>
          <w:sz w:val="24"/>
          <w:szCs w:val="24"/>
        </w:rPr>
        <w:t>?</w:t>
      </w:r>
    </w:p>
    <w:p w:rsidR="00312325" w:rsidRPr="00312325" w:rsidRDefault="00E130A2" w:rsidP="00312325">
      <w:pPr>
        <w:spacing w:after="0" w:line="360" w:lineRule="auto"/>
        <w:ind w:firstLine="708"/>
        <w:jc w:val="both"/>
        <w:rPr>
          <w:rFonts w:ascii="Arial" w:hAnsi="Arial" w:cs="Arial"/>
          <w:sz w:val="24"/>
          <w:szCs w:val="24"/>
        </w:rPr>
      </w:pPr>
      <w:r>
        <w:rPr>
          <w:rFonts w:ascii="Arial" w:hAnsi="Arial" w:cs="Arial"/>
          <w:sz w:val="24"/>
          <w:szCs w:val="24"/>
        </w:rPr>
        <w:t>Por isso, a pesquisa teve</w:t>
      </w:r>
      <w:r w:rsidR="00312325" w:rsidRPr="00312325">
        <w:rPr>
          <w:rFonts w:ascii="Arial" w:hAnsi="Arial" w:cs="Arial"/>
          <w:sz w:val="24"/>
          <w:szCs w:val="24"/>
        </w:rPr>
        <w:t xml:space="preserve"> como objetivo discuti</w:t>
      </w:r>
      <w:r>
        <w:rPr>
          <w:rFonts w:ascii="Arial" w:hAnsi="Arial" w:cs="Arial"/>
          <w:sz w:val="24"/>
          <w:szCs w:val="24"/>
        </w:rPr>
        <w:t xml:space="preserve">r as hipóteses de cabimento da Ação </w:t>
      </w:r>
      <w:r w:rsidR="009C188B">
        <w:rPr>
          <w:rFonts w:ascii="Arial" w:hAnsi="Arial" w:cs="Arial"/>
          <w:sz w:val="24"/>
          <w:szCs w:val="24"/>
        </w:rPr>
        <w:t>Popular</w:t>
      </w:r>
      <w:r w:rsidR="00312325" w:rsidRPr="00312325">
        <w:rPr>
          <w:rFonts w:ascii="Arial" w:hAnsi="Arial" w:cs="Arial"/>
          <w:sz w:val="24"/>
          <w:szCs w:val="24"/>
        </w:rPr>
        <w:t xml:space="preserve"> como garantia da autonomia das universidades públicas.</w:t>
      </w:r>
    </w:p>
    <w:p w:rsidR="00312325" w:rsidRPr="00312325" w:rsidRDefault="00E130A2" w:rsidP="00312325">
      <w:pPr>
        <w:spacing w:after="0" w:line="360" w:lineRule="auto"/>
        <w:ind w:firstLine="708"/>
        <w:jc w:val="both"/>
        <w:rPr>
          <w:rFonts w:ascii="Arial" w:hAnsi="Arial" w:cs="Arial"/>
          <w:sz w:val="24"/>
          <w:szCs w:val="24"/>
        </w:rPr>
      </w:pPr>
      <w:r>
        <w:rPr>
          <w:rFonts w:ascii="Arial" w:hAnsi="Arial" w:cs="Arial"/>
          <w:sz w:val="24"/>
          <w:szCs w:val="24"/>
        </w:rPr>
        <w:t>T</w:t>
      </w:r>
      <w:r w:rsidR="00312325" w:rsidRPr="00312325">
        <w:rPr>
          <w:rFonts w:ascii="Arial" w:hAnsi="Arial" w:cs="Arial"/>
          <w:sz w:val="24"/>
          <w:szCs w:val="24"/>
        </w:rPr>
        <w:t xml:space="preserve">ambém </w:t>
      </w:r>
      <w:r>
        <w:rPr>
          <w:rFonts w:ascii="Arial" w:hAnsi="Arial" w:cs="Arial"/>
          <w:sz w:val="24"/>
          <w:szCs w:val="24"/>
        </w:rPr>
        <w:t xml:space="preserve">foi analisada </w:t>
      </w:r>
      <w:r w:rsidR="00312325" w:rsidRPr="00312325">
        <w:rPr>
          <w:rFonts w:ascii="Arial" w:hAnsi="Arial" w:cs="Arial"/>
          <w:sz w:val="24"/>
          <w:szCs w:val="24"/>
        </w:rPr>
        <w:t>a autonomia fina</w:t>
      </w:r>
      <w:r>
        <w:rPr>
          <w:rFonts w:ascii="Arial" w:hAnsi="Arial" w:cs="Arial"/>
          <w:sz w:val="24"/>
          <w:szCs w:val="24"/>
        </w:rPr>
        <w:t>nceira das instituições</w:t>
      </w:r>
      <w:r w:rsidR="00312325" w:rsidRPr="00312325">
        <w:rPr>
          <w:rFonts w:ascii="Arial" w:hAnsi="Arial" w:cs="Arial"/>
          <w:sz w:val="24"/>
          <w:szCs w:val="24"/>
        </w:rPr>
        <w:t xml:space="preserve"> </w:t>
      </w:r>
      <w:r>
        <w:rPr>
          <w:rFonts w:ascii="Arial" w:hAnsi="Arial" w:cs="Arial"/>
          <w:sz w:val="24"/>
          <w:szCs w:val="24"/>
        </w:rPr>
        <w:t>públicas de ensino superior</w:t>
      </w:r>
      <w:r w:rsidR="00312325" w:rsidRPr="00312325">
        <w:rPr>
          <w:rFonts w:ascii="Arial" w:hAnsi="Arial" w:cs="Arial"/>
          <w:sz w:val="24"/>
          <w:szCs w:val="24"/>
        </w:rPr>
        <w:t xml:space="preserve"> e</w:t>
      </w:r>
      <w:r>
        <w:rPr>
          <w:rFonts w:ascii="Arial" w:hAnsi="Arial" w:cs="Arial"/>
          <w:sz w:val="24"/>
          <w:szCs w:val="24"/>
        </w:rPr>
        <w:t>,</w:t>
      </w:r>
      <w:r w:rsidR="00312325" w:rsidRPr="00312325">
        <w:rPr>
          <w:rFonts w:ascii="Arial" w:hAnsi="Arial" w:cs="Arial"/>
          <w:sz w:val="24"/>
          <w:szCs w:val="24"/>
        </w:rPr>
        <w:t xml:space="preserve"> por fim</w:t>
      </w:r>
      <w:r>
        <w:rPr>
          <w:rFonts w:ascii="Arial" w:hAnsi="Arial" w:cs="Arial"/>
          <w:sz w:val="24"/>
          <w:szCs w:val="24"/>
        </w:rPr>
        <w:t xml:space="preserve">, discorreu-se sobre a Ação </w:t>
      </w:r>
      <w:r w:rsidR="009C188B">
        <w:rPr>
          <w:rFonts w:ascii="Arial" w:hAnsi="Arial" w:cs="Arial"/>
          <w:sz w:val="24"/>
          <w:szCs w:val="24"/>
        </w:rPr>
        <w:t>Popular</w:t>
      </w:r>
      <w:r>
        <w:rPr>
          <w:rFonts w:ascii="Arial" w:hAnsi="Arial" w:cs="Arial"/>
          <w:sz w:val="24"/>
          <w:szCs w:val="24"/>
        </w:rPr>
        <w:t xml:space="preserve"> e a lesão ao patrimônio dessas mesmas instituições.</w:t>
      </w:r>
    </w:p>
    <w:p w:rsidR="00312325" w:rsidRPr="00312325" w:rsidRDefault="00F97066" w:rsidP="00312325">
      <w:pPr>
        <w:spacing w:after="0" w:line="360" w:lineRule="auto"/>
        <w:ind w:firstLine="708"/>
        <w:jc w:val="both"/>
        <w:rPr>
          <w:rFonts w:ascii="Arial" w:hAnsi="Arial" w:cs="Arial"/>
          <w:sz w:val="24"/>
          <w:szCs w:val="24"/>
        </w:rPr>
      </w:pPr>
      <w:r w:rsidRPr="00171BA6">
        <w:rPr>
          <w:rFonts w:ascii="Arial" w:hAnsi="Arial" w:cs="Arial"/>
          <w:sz w:val="24"/>
          <w:szCs w:val="24"/>
        </w:rPr>
        <w:t>I</w:t>
      </w:r>
      <w:r w:rsidR="00312325" w:rsidRPr="00171BA6">
        <w:rPr>
          <w:rFonts w:ascii="Arial" w:hAnsi="Arial" w:cs="Arial"/>
          <w:sz w:val="24"/>
          <w:szCs w:val="24"/>
        </w:rPr>
        <w:t xml:space="preserve">nicia-se </w:t>
      </w:r>
      <w:r w:rsidRPr="00171BA6">
        <w:rPr>
          <w:rFonts w:ascii="Arial" w:hAnsi="Arial" w:cs="Arial"/>
          <w:sz w:val="24"/>
          <w:szCs w:val="24"/>
        </w:rPr>
        <w:t xml:space="preserve">a pesquisa </w:t>
      </w:r>
      <w:r w:rsidR="00312325" w:rsidRPr="00171BA6">
        <w:rPr>
          <w:rFonts w:ascii="Arial" w:hAnsi="Arial" w:cs="Arial"/>
          <w:sz w:val="24"/>
          <w:szCs w:val="24"/>
        </w:rPr>
        <w:t>com</w:t>
      </w:r>
      <w:r w:rsidR="00E130A2" w:rsidRPr="00171BA6">
        <w:rPr>
          <w:rFonts w:ascii="Arial" w:hAnsi="Arial" w:cs="Arial"/>
          <w:sz w:val="24"/>
          <w:szCs w:val="24"/>
        </w:rPr>
        <w:t xml:space="preserve"> a apresentação do conceito de Ação </w:t>
      </w:r>
      <w:r w:rsidR="009C188B">
        <w:rPr>
          <w:rFonts w:ascii="Arial" w:hAnsi="Arial" w:cs="Arial"/>
          <w:sz w:val="24"/>
          <w:szCs w:val="24"/>
        </w:rPr>
        <w:t>Popular</w:t>
      </w:r>
      <w:r w:rsidR="00312325" w:rsidRPr="00171BA6">
        <w:rPr>
          <w:rFonts w:ascii="Arial" w:hAnsi="Arial" w:cs="Arial"/>
          <w:sz w:val="24"/>
          <w:szCs w:val="24"/>
        </w:rPr>
        <w:t xml:space="preserve">, bem </w:t>
      </w:r>
      <w:r w:rsidR="00312325" w:rsidRPr="00312325">
        <w:rPr>
          <w:rFonts w:ascii="Arial" w:hAnsi="Arial" w:cs="Arial"/>
          <w:sz w:val="24"/>
          <w:szCs w:val="24"/>
        </w:rPr>
        <w:t>como suas características, assim como quem poderia postul</w:t>
      </w:r>
      <w:r w:rsidR="00E130A2">
        <w:rPr>
          <w:rFonts w:ascii="Arial" w:hAnsi="Arial" w:cs="Arial"/>
          <w:sz w:val="24"/>
          <w:szCs w:val="24"/>
        </w:rPr>
        <w:t>ar por meio dela e, em seguida, discorre-se</w:t>
      </w:r>
      <w:r w:rsidR="00312325" w:rsidRPr="00312325">
        <w:rPr>
          <w:rFonts w:ascii="Arial" w:hAnsi="Arial" w:cs="Arial"/>
          <w:sz w:val="24"/>
          <w:szCs w:val="24"/>
        </w:rPr>
        <w:t xml:space="preserve"> sobre as hi</w:t>
      </w:r>
      <w:r w:rsidR="00E130A2">
        <w:rPr>
          <w:rFonts w:ascii="Arial" w:hAnsi="Arial" w:cs="Arial"/>
          <w:sz w:val="24"/>
          <w:szCs w:val="24"/>
        </w:rPr>
        <w:t>póteses de cabimento dessa ação constitucional.</w:t>
      </w:r>
    </w:p>
    <w:p w:rsidR="00312325" w:rsidRPr="00312325" w:rsidRDefault="00F97066" w:rsidP="00312325">
      <w:pPr>
        <w:spacing w:after="0" w:line="360" w:lineRule="auto"/>
        <w:ind w:firstLine="708"/>
        <w:jc w:val="both"/>
        <w:rPr>
          <w:rFonts w:ascii="Arial" w:hAnsi="Arial" w:cs="Arial"/>
          <w:sz w:val="24"/>
          <w:szCs w:val="24"/>
        </w:rPr>
      </w:pPr>
      <w:r>
        <w:rPr>
          <w:rFonts w:ascii="Arial" w:hAnsi="Arial" w:cs="Arial"/>
          <w:sz w:val="24"/>
          <w:szCs w:val="24"/>
        </w:rPr>
        <w:t>No segundo tópico, apresentam-se detalhes da autonomia das universidades p</w:t>
      </w:r>
      <w:r w:rsidR="00312325" w:rsidRPr="00312325">
        <w:rPr>
          <w:rFonts w:ascii="Arial" w:hAnsi="Arial" w:cs="Arial"/>
          <w:sz w:val="24"/>
          <w:szCs w:val="24"/>
        </w:rPr>
        <w:t>úblicas, trazendo critérios, normas que garantem essa autonomia, conceito e a imp</w:t>
      </w:r>
      <w:r>
        <w:rPr>
          <w:rFonts w:ascii="Arial" w:hAnsi="Arial" w:cs="Arial"/>
          <w:sz w:val="24"/>
          <w:szCs w:val="24"/>
        </w:rPr>
        <w:t>ortância que essa autonomia</w:t>
      </w:r>
      <w:r w:rsidR="00312325" w:rsidRPr="00312325">
        <w:rPr>
          <w:rFonts w:ascii="Arial" w:hAnsi="Arial" w:cs="Arial"/>
          <w:sz w:val="24"/>
          <w:szCs w:val="24"/>
        </w:rPr>
        <w:t xml:space="preserve">, assim como o que </w:t>
      </w:r>
      <w:r>
        <w:rPr>
          <w:rFonts w:ascii="Arial" w:hAnsi="Arial" w:cs="Arial"/>
          <w:sz w:val="24"/>
          <w:szCs w:val="24"/>
        </w:rPr>
        <w:t xml:space="preserve">a </w:t>
      </w:r>
      <w:r w:rsidR="00312325" w:rsidRPr="00312325">
        <w:rPr>
          <w:rFonts w:ascii="Arial" w:hAnsi="Arial" w:cs="Arial"/>
          <w:sz w:val="24"/>
          <w:szCs w:val="24"/>
        </w:rPr>
        <w:t>sua falta resultaria.</w:t>
      </w:r>
    </w:p>
    <w:p w:rsidR="00312325" w:rsidRPr="00312325" w:rsidRDefault="00312325" w:rsidP="00312325">
      <w:pPr>
        <w:spacing w:after="0" w:line="360" w:lineRule="auto"/>
        <w:ind w:firstLine="708"/>
        <w:jc w:val="both"/>
        <w:rPr>
          <w:rFonts w:ascii="Arial" w:hAnsi="Arial" w:cs="Arial"/>
          <w:sz w:val="24"/>
          <w:szCs w:val="24"/>
        </w:rPr>
      </w:pPr>
      <w:r w:rsidRPr="00312325">
        <w:rPr>
          <w:rFonts w:ascii="Arial" w:hAnsi="Arial" w:cs="Arial"/>
          <w:sz w:val="24"/>
          <w:szCs w:val="24"/>
        </w:rPr>
        <w:t>Por fim, é realizada uma análise</w:t>
      </w:r>
      <w:r w:rsidR="00A02376">
        <w:rPr>
          <w:rFonts w:ascii="Arial" w:hAnsi="Arial" w:cs="Arial"/>
          <w:sz w:val="24"/>
          <w:szCs w:val="24"/>
        </w:rPr>
        <w:t xml:space="preserve"> das hipóteses em que poderia ser usada a Ação </w:t>
      </w:r>
      <w:r w:rsidR="009C188B">
        <w:rPr>
          <w:rFonts w:ascii="Arial" w:hAnsi="Arial" w:cs="Arial"/>
          <w:sz w:val="24"/>
          <w:szCs w:val="24"/>
        </w:rPr>
        <w:t>Popular</w:t>
      </w:r>
      <w:r w:rsidR="00A02376">
        <w:rPr>
          <w:rFonts w:ascii="Arial" w:hAnsi="Arial" w:cs="Arial"/>
          <w:sz w:val="24"/>
          <w:szCs w:val="24"/>
        </w:rPr>
        <w:t xml:space="preserve"> para garantir a autonomia das universidades p</w:t>
      </w:r>
      <w:r w:rsidRPr="00312325">
        <w:rPr>
          <w:rFonts w:ascii="Arial" w:hAnsi="Arial" w:cs="Arial"/>
          <w:sz w:val="24"/>
          <w:szCs w:val="24"/>
        </w:rPr>
        <w:t xml:space="preserve">úblicas, assim como em </w:t>
      </w:r>
      <w:r w:rsidR="00A02376">
        <w:rPr>
          <w:rFonts w:ascii="Arial" w:hAnsi="Arial" w:cs="Arial"/>
          <w:sz w:val="24"/>
          <w:szCs w:val="24"/>
        </w:rPr>
        <w:t>quais pontos o patrimônio público</w:t>
      </w:r>
      <w:r w:rsidRPr="00312325">
        <w:rPr>
          <w:rFonts w:ascii="Arial" w:hAnsi="Arial" w:cs="Arial"/>
          <w:sz w:val="24"/>
          <w:szCs w:val="24"/>
        </w:rPr>
        <w:t xml:space="preserve"> </w:t>
      </w:r>
      <w:r w:rsidR="00A02376">
        <w:rPr>
          <w:rFonts w:ascii="Arial" w:hAnsi="Arial" w:cs="Arial"/>
          <w:sz w:val="24"/>
          <w:szCs w:val="24"/>
        </w:rPr>
        <w:t>(culturais e histórico)</w:t>
      </w:r>
      <w:r w:rsidRPr="00312325">
        <w:rPr>
          <w:rFonts w:ascii="Arial" w:hAnsi="Arial" w:cs="Arial"/>
          <w:sz w:val="24"/>
          <w:szCs w:val="24"/>
        </w:rPr>
        <w:t xml:space="preserve">, assim como o meio ambiente, </w:t>
      </w:r>
      <w:r w:rsidR="00A02376">
        <w:rPr>
          <w:rFonts w:ascii="Arial" w:hAnsi="Arial" w:cs="Arial"/>
          <w:sz w:val="24"/>
          <w:szCs w:val="24"/>
        </w:rPr>
        <w:t xml:space="preserve">seriam </w:t>
      </w:r>
      <w:r w:rsidRPr="00312325">
        <w:rPr>
          <w:rFonts w:ascii="Arial" w:hAnsi="Arial" w:cs="Arial"/>
          <w:sz w:val="24"/>
          <w:szCs w:val="24"/>
        </w:rPr>
        <w:t xml:space="preserve">lesados </w:t>
      </w:r>
      <w:r w:rsidR="00A02376">
        <w:rPr>
          <w:rFonts w:ascii="Arial" w:hAnsi="Arial" w:cs="Arial"/>
          <w:sz w:val="24"/>
          <w:szCs w:val="24"/>
        </w:rPr>
        <w:t>desconsiderando a</w:t>
      </w:r>
      <w:r w:rsidRPr="00312325">
        <w:rPr>
          <w:rFonts w:ascii="Arial" w:hAnsi="Arial" w:cs="Arial"/>
          <w:sz w:val="24"/>
          <w:szCs w:val="24"/>
        </w:rPr>
        <w:t xml:space="preserve"> autonomia</w:t>
      </w:r>
      <w:r w:rsidR="00A02376">
        <w:rPr>
          <w:rFonts w:ascii="Arial" w:hAnsi="Arial" w:cs="Arial"/>
          <w:sz w:val="24"/>
          <w:szCs w:val="24"/>
        </w:rPr>
        <w:t xml:space="preserve"> já citada</w:t>
      </w:r>
      <w:r w:rsidRPr="00312325">
        <w:rPr>
          <w:rFonts w:ascii="Arial" w:hAnsi="Arial" w:cs="Arial"/>
          <w:sz w:val="24"/>
          <w:szCs w:val="24"/>
        </w:rPr>
        <w:t>.</w:t>
      </w:r>
    </w:p>
    <w:p w:rsidR="00312325" w:rsidRPr="00312325" w:rsidRDefault="00312325" w:rsidP="00312325">
      <w:pPr>
        <w:spacing w:after="0" w:line="360" w:lineRule="auto"/>
        <w:ind w:firstLine="708"/>
        <w:jc w:val="both"/>
        <w:rPr>
          <w:rFonts w:ascii="Arial" w:hAnsi="Arial" w:cs="Arial"/>
          <w:sz w:val="24"/>
          <w:szCs w:val="24"/>
        </w:rPr>
      </w:pPr>
      <w:r w:rsidRPr="00312325">
        <w:rPr>
          <w:rFonts w:ascii="Arial" w:hAnsi="Arial" w:cs="Arial"/>
          <w:sz w:val="24"/>
          <w:szCs w:val="24"/>
        </w:rPr>
        <w:t>Ao final</w:t>
      </w:r>
      <w:r w:rsidR="00A02376">
        <w:rPr>
          <w:rFonts w:ascii="Arial" w:hAnsi="Arial" w:cs="Arial"/>
          <w:sz w:val="24"/>
          <w:szCs w:val="24"/>
        </w:rPr>
        <w:t>,</w:t>
      </w:r>
      <w:r w:rsidRPr="00312325">
        <w:rPr>
          <w:rFonts w:ascii="Arial" w:hAnsi="Arial" w:cs="Arial"/>
          <w:sz w:val="24"/>
          <w:szCs w:val="24"/>
        </w:rPr>
        <w:t xml:space="preserve"> verificou-se </w:t>
      </w:r>
      <w:r w:rsidR="00A02376">
        <w:rPr>
          <w:rFonts w:ascii="Arial" w:hAnsi="Arial" w:cs="Arial"/>
          <w:sz w:val="24"/>
          <w:szCs w:val="24"/>
        </w:rPr>
        <w:t>que os objetivos da pesquisa foram alcançados</w:t>
      </w:r>
      <w:r w:rsidRPr="00312325">
        <w:rPr>
          <w:rFonts w:ascii="Arial" w:hAnsi="Arial" w:cs="Arial"/>
          <w:sz w:val="24"/>
          <w:szCs w:val="24"/>
        </w:rPr>
        <w:t xml:space="preserve">. Com o </w:t>
      </w:r>
      <w:r w:rsidR="00A02376">
        <w:rPr>
          <w:rFonts w:ascii="Arial" w:hAnsi="Arial" w:cs="Arial"/>
          <w:sz w:val="24"/>
          <w:szCs w:val="24"/>
        </w:rPr>
        <w:t>presente “estudo de</w:t>
      </w:r>
      <w:r w:rsidRPr="00312325">
        <w:rPr>
          <w:rFonts w:ascii="Arial" w:hAnsi="Arial" w:cs="Arial"/>
          <w:sz w:val="24"/>
          <w:szCs w:val="24"/>
        </w:rPr>
        <w:t xml:space="preserve"> caso</w:t>
      </w:r>
      <w:r w:rsidR="00A02376">
        <w:rPr>
          <w:rFonts w:ascii="Arial" w:hAnsi="Arial" w:cs="Arial"/>
          <w:sz w:val="24"/>
          <w:szCs w:val="24"/>
        </w:rPr>
        <w:t>”, obteve-se</w:t>
      </w:r>
      <w:r w:rsidRPr="00312325">
        <w:rPr>
          <w:rFonts w:ascii="Arial" w:hAnsi="Arial" w:cs="Arial"/>
          <w:sz w:val="24"/>
          <w:szCs w:val="24"/>
        </w:rPr>
        <w:t xml:space="preserve"> a resposta para a situação problema.</w:t>
      </w:r>
    </w:p>
    <w:p w:rsidR="00491D91" w:rsidRDefault="00312325" w:rsidP="00312325">
      <w:pPr>
        <w:spacing w:after="0" w:line="360" w:lineRule="auto"/>
        <w:ind w:firstLine="708"/>
        <w:jc w:val="both"/>
        <w:rPr>
          <w:rFonts w:ascii="Arial" w:hAnsi="Arial" w:cs="Arial"/>
          <w:sz w:val="24"/>
          <w:szCs w:val="24"/>
        </w:rPr>
      </w:pPr>
      <w:r w:rsidRPr="00312325">
        <w:rPr>
          <w:rFonts w:ascii="Arial" w:hAnsi="Arial" w:cs="Arial"/>
          <w:sz w:val="24"/>
          <w:szCs w:val="24"/>
        </w:rPr>
        <w:lastRenderedPageBreak/>
        <w:t xml:space="preserve">Nesse sentido, verificou-se que quando há a lesão </w:t>
      </w:r>
      <w:r w:rsidR="000218A2">
        <w:rPr>
          <w:rFonts w:ascii="Arial" w:hAnsi="Arial" w:cs="Arial"/>
          <w:sz w:val="24"/>
          <w:szCs w:val="24"/>
        </w:rPr>
        <w:t xml:space="preserve">ao patrimônio público caberá a Ação </w:t>
      </w:r>
      <w:r w:rsidR="009C188B">
        <w:rPr>
          <w:rFonts w:ascii="Arial" w:hAnsi="Arial" w:cs="Arial"/>
          <w:sz w:val="24"/>
          <w:szCs w:val="24"/>
        </w:rPr>
        <w:t>Popular</w:t>
      </w:r>
      <w:r w:rsidR="000218A2">
        <w:rPr>
          <w:rFonts w:ascii="Arial" w:hAnsi="Arial" w:cs="Arial"/>
          <w:sz w:val="24"/>
          <w:szCs w:val="24"/>
        </w:rPr>
        <w:t>, por ser uma medida constitucional</w:t>
      </w:r>
      <w:r w:rsidRPr="00312325">
        <w:rPr>
          <w:rFonts w:ascii="Arial" w:hAnsi="Arial" w:cs="Arial"/>
          <w:sz w:val="24"/>
          <w:szCs w:val="24"/>
        </w:rPr>
        <w:t xml:space="preserve"> que visa dar ao cidadão o acesso à justiça </w:t>
      </w:r>
      <w:r w:rsidR="000218A2">
        <w:rPr>
          <w:rFonts w:ascii="Arial" w:hAnsi="Arial" w:cs="Arial"/>
          <w:sz w:val="24"/>
          <w:szCs w:val="24"/>
        </w:rPr>
        <w:t>d</w:t>
      </w:r>
      <w:r w:rsidRPr="00312325">
        <w:rPr>
          <w:rFonts w:ascii="Arial" w:hAnsi="Arial" w:cs="Arial"/>
          <w:sz w:val="24"/>
          <w:szCs w:val="24"/>
        </w:rPr>
        <w:t xml:space="preserve">e </w:t>
      </w:r>
      <w:r w:rsidR="000218A2">
        <w:rPr>
          <w:rFonts w:ascii="Arial" w:hAnsi="Arial" w:cs="Arial"/>
          <w:sz w:val="24"/>
          <w:szCs w:val="24"/>
        </w:rPr>
        <w:t>forma simples e gratuita, tutelando</w:t>
      </w:r>
      <w:r w:rsidRPr="00312325">
        <w:rPr>
          <w:rFonts w:ascii="Arial" w:hAnsi="Arial" w:cs="Arial"/>
          <w:sz w:val="24"/>
          <w:szCs w:val="24"/>
        </w:rPr>
        <w:t xml:space="preserve"> o patrimônio público</w:t>
      </w:r>
      <w:r w:rsidR="000218A2">
        <w:rPr>
          <w:rFonts w:ascii="Arial" w:hAnsi="Arial" w:cs="Arial"/>
          <w:sz w:val="24"/>
          <w:szCs w:val="24"/>
        </w:rPr>
        <w:t>.</w:t>
      </w:r>
    </w:p>
    <w:p w:rsidR="004530F7" w:rsidRDefault="004530F7" w:rsidP="004530F7">
      <w:pPr>
        <w:spacing w:after="0" w:line="360" w:lineRule="auto"/>
        <w:jc w:val="both"/>
        <w:rPr>
          <w:rFonts w:ascii="Arial" w:hAnsi="Arial" w:cs="Arial"/>
          <w:b/>
          <w:sz w:val="24"/>
          <w:szCs w:val="24"/>
        </w:rPr>
      </w:pPr>
    </w:p>
    <w:p w:rsidR="00491D91" w:rsidRPr="004530F7" w:rsidRDefault="00491D91" w:rsidP="00491D91">
      <w:pPr>
        <w:pStyle w:val="PargrafodaLista"/>
        <w:numPr>
          <w:ilvl w:val="0"/>
          <w:numId w:val="6"/>
        </w:numPr>
        <w:spacing w:after="0" w:line="240" w:lineRule="auto"/>
        <w:rPr>
          <w:rFonts w:ascii="Arial" w:hAnsi="Arial" w:cs="Arial"/>
          <w:sz w:val="24"/>
          <w:szCs w:val="24"/>
        </w:rPr>
      </w:pPr>
      <w:r w:rsidRPr="004530F7">
        <w:rPr>
          <w:rFonts w:ascii="Arial" w:hAnsi="Arial" w:cs="Arial"/>
          <w:sz w:val="24"/>
          <w:szCs w:val="24"/>
        </w:rPr>
        <w:t>REFERENCIAL TEÓRICO</w:t>
      </w:r>
    </w:p>
    <w:p w:rsidR="00491D91" w:rsidRDefault="00491D91" w:rsidP="00491D91">
      <w:pPr>
        <w:spacing w:after="0" w:line="300" w:lineRule="auto"/>
        <w:rPr>
          <w:rFonts w:ascii="Arial" w:hAnsi="Arial" w:cs="Arial"/>
          <w:b/>
          <w:sz w:val="24"/>
          <w:szCs w:val="24"/>
        </w:rPr>
      </w:pPr>
    </w:p>
    <w:p w:rsidR="00491D91" w:rsidRDefault="000218A2" w:rsidP="008D7DAE">
      <w:pPr>
        <w:spacing w:after="0" w:line="360" w:lineRule="auto"/>
        <w:ind w:firstLine="708"/>
        <w:jc w:val="both"/>
        <w:rPr>
          <w:rFonts w:ascii="Arial" w:hAnsi="Arial" w:cs="Arial"/>
          <w:sz w:val="24"/>
          <w:szCs w:val="24"/>
        </w:rPr>
      </w:pPr>
      <w:r>
        <w:rPr>
          <w:rFonts w:ascii="Arial" w:hAnsi="Arial" w:cs="Arial"/>
          <w:sz w:val="24"/>
          <w:szCs w:val="24"/>
        </w:rPr>
        <w:t>Nesta sessão foram</w:t>
      </w:r>
      <w:r w:rsidR="00491D91" w:rsidRPr="00491D91">
        <w:rPr>
          <w:rFonts w:ascii="Arial" w:hAnsi="Arial" w:cs="Arial"/>
          <w:sz w:val="24"/>
          <w:szCs w:val="24"/>
        </w:rPr>
        <w:t xml:space="preserve"> abordado</w:t>
      </w:r>
      <w:r>
        <w:rPr>
          <w:rFonts w:ascii="Arial" w:hAnsi="Arial" w:cs="Arial"/>
          <w:sz w:val="24"/>
          <w:szCs w:val="24"/>
        </w:rPr>
        <w:t>s</w:t>
      </w:r>
      <w:r w:rsidR="00491D91" w:rsidRPr="00491D91">
        <w:rPr>
          <w:rFonts w:ascii="Arial" w:hAnsi="Arial" w:cs="Arial"/>
          <w:sz w:val="24"/>
          <w:szCs w:val="24"/>
        </w:rPr>
        <w:t xml:space="preserve"> </w:t>
      </w:r>
      <w:r>
        <w:rPr>
          <w:rFonts w:ascii="Arial" w:hAnsi="Arial" w:cs="Arial"/>
          <w:sz w:val="24"/>
          <w:szCs w:val="24"/>
        </w:rPr>
        <w:t>alguns aspectos do</w:t>
      </w:r>
      <w:r w:rsidR="00491D91" w:rsidRPr="00491D91">
        <w:rPr>
          <w:rFonts w:ascii="Arial" w:hAnsi="Arial" w:cs="Arial"/>
          <w:sz w:val="24"/>
          <w:szCs w:val="24"/>
        </w:rPr>
        <w:t xml:space="preserve"> arcabouço teórico que embasou o presente trabalho.</w:t>
      </w:r>
    </w:p>
    <w:p w:rsidR="000218A2" w:rsidRPr="00491D91" w:rsidRDefault="000218A2" w:rsidP="000218A2">
      <w:pPr>
        <w:spacing w:after="0" w:line="360" w:lineRule="auto"/>
        <w:jc w:val="both"/>
        <w:rPr>
          <w:rFonts w:ascii="Arial" w:hAnsi="Arial" w:cs="Arial"/>
          <w:sz w:val="24"/>
          <w:szCs w:val="24"/>
        </w:rPr>
      </w:pPr>
    </w:p>
    <w:p w:rsidR="009C0190" w:rsidRPr="008D7DAE" w:rsidRDefault="008D7DAE" w:rsidP="008D7DAE">
      <w:pPr>
        <w:pStyle w:val="PargrafodaLista"/>
        <w:numPr>
          <w:ilvl w:val="1"/>
          <w:numId w:val="6"/>
        </w:numPr>
        <w:spacing w:after="0" w:line="240" w:lineRule="auto"/>
        <w:rPr>
          <w:rFonts w:ascii="Arial" w:hAnsi="Arial" w:cs="Arial"/>
          <w:sz w:val="24"/>
          <w:szCs w:val="24"/>
        </w:rPr>
      </w:pPr>
      <w:r w:rsidRPr="008D7DAE">
        <w:rPr>
          <w:rFonts w:ascii="Arial" w:hAnsi="Arial" w:cs="Arial"/>
          <w:sz w:val="24"/>
          <w:szCs w:val="24"/>
        </w:rPr>
        <w:t>CONCEITO</w:t>
      </w:r>
    </w:p>
    <w:p w:rsidR="00D03206" w:rsidRPr="006230A1" w:rsidRDefault="00D03206" w:rsidP="00491D91">
      <w:pPr>
        <w:spacing w:after="0" w:line="300" w:lineRule="auto"/>
        <w:rPr>
          <w:rFonts w:ascii="Arial" w:hAnsi="Arial" w:cs="Arial"/>
          <w:sz w:val="24"/>
          <w:szCs w:val="24"/>
        </w:rPr>
      </w:pPr>
    </w:p>
    <w:p w:rsidR="00171BA6" w:rsidRDefault="00BF2C1D" w:rsidP="00BF2C1D">
      <w:pPr>
        <w:spacing w:line="360" w:lineRule="auto"/>
        <w:jc w:val="both"/>
        <w:rPr>
          <w:rFonts w:ascii="Arial" w:hAnsi="Arial" w:cs="Arial"/>
          <w:sz w:val="24"/>
          <w:szCs w:val="24"/>
        </w:rPr>
      </w:pPr>
      <w:r w:rsidRPr="006230A1">
        <w:rPr>
          <w:rFonts w:ascii="Arial" w:hAnsi="Arial" w:cs="Arial"/>
          <w:sz w:val="24"/>
          <w:szCs w:val="24"/>
        </w:rPr>
        <w:tab/>
        <w:t>Figurando no rol das garantias constitucionais</w:t>
      </w:r>
      <w:r w:rsidR="00157D9A">
        <w:rPr>
          <w:rFonts w:ascii="Arial" w:hAnsi="Arial" w:cs="Arial"/>
          <w:sz w:val="24"/>
          <w:szCs w:val="24"/>
        </w:rPr>
        <w:t xml:space="preserve"> fundamentais, em seu artigo 5º</w:t>
      </w:r>
      <w:r w:rsidRPr="006230A1">
        <w:rPr>
          <w:rFonts w:ascii="Arial" w:hAnsi="Arial" w:cs="Arial"/>
          <w:sz w:val="24"/>
          <w:szCs w:val="24"/>
        </w:rPr>
        <w:t xml:space="preserve"> LXXIII</w:t>
      </w:r>
      <w:r w:rsidR="00157D9A">
        <w:rPr>
          <w:rFonts w:ascii="Arial" w:hAnsi="Arial" w:cs="Arial"/>
          <w:sz w:val="24"/>
          <w:szCs w:val="24"/>
        </w:rPr>
        <w:t>,</w:t>
      </w:r>
      <w:r w:rsidR="000218A2">
        <w:rPr>
          <w:rFonts w:ascii="Arial" w:hAnsi="Arial" w:cs="Arial"/>
          <w:sz w:val="24"/>
          <w:szCs w:val="24"/>
        </w:rPr>
        <w:t xml:space="preserve"> a Ação </w:t>
      </w:r>
      <w:r w:rsidR="009C188B">
        <w:rPr>
          <w:rFonts w:ascii="Arial" w:hAnsi="Arial" w:cs="Arial"/>
          <w:sz w:val="24"/>
          <w:szCs w:val="24"/>
        </w:rPr>
        <w:t>Popular</w:t>
      </w:r>
      <w:r w:rsidR="000218A2">
        <w:rPr>
          <w:rFonts w:ascii="Arial" w:hAnsi="Arial" w:cs="Arial"/>
          <w:sz w:val="24"/>
          <w:szCs w:val="24"/>
        </w:rPr>
        <w:t xml:space="preserve"> é um</w:t>
      </w:r>
      <w:r w:rsidRPr="006230A1">
        <w:rPr>
          <w:rFonts w:ascii="Arial" w:hAnsi="Arial" w:cs="Arial"/>
          <w:sz w:val="24"/>
          <w:szCs w:val="24"/>
        </w:rPr>
        <w:t xml:space="preserve"> instrumento de inserção do cidadão na defesa dos direitos difusos, sempre com um olhar coletivo,</w:t>
      </w:r>
      <w:r w:rsidR="00C769EF" w:rsidRPr="006230A1">
        <w:rPr>
          <w:rFonts w:ascii="Arial" w:hAnsi="Arial" w:cs="Arial"/>
          <w:sz w:val="24"/>
          <w:szCs w:val="24"/>
        </w:rPr>
        <w:t xml:space="preserve"> pois o direito sempre será volt</w:t>
      </w:r>
      <w:r w:rsidR="00157D9A">
        <w:rPr>
          <w:rFonts w:ascii="Arial" w:hAnsi="Arial" w:cs="Arial"/>
          <w:sz w:val="24"/>
          <w:szCs w:val="24"/>
        </w:rPr>
        <w:t>ado para resolução de litígios para</w:t>
      </w:r>
      <w:r w:rsidR="00C769EF" w:rsidRPr="006230A1">
        <w:rPr>
          <w:rFonts w:ascii="Arial" w:hAnsi="Arial" w:cs="Arial"/>
          <w:sz w:val="24"/>
          <w:szCs w:val="24"/>
        </w:rPr>
        <w:t xml:space="preserve"> assim poder organizar e </w:t>
      </w:r>
      <w:r w:rsidR="000218A2">
        <w:rPr>
          <w:rFonts w:ascii="Arial" w:hAnsi="Arial" w:cs="Arial"/>
          <w:sz w:val="24"/>
          <w:szCs w:val="24"/>
        </w:rPr>
        <w:t>proteger valores da sociedade. A</w:t>
      </w:r>
      <w:r w:rsidR="00C769EF" w:rsidRPr="006230A1">
        <w:rPr>
          <w:rFonts w:ascii="Arial" w:hAnsi="Arial" w:cs="Arial"/>
          <w:sz w:val="24"/>
          <w:szCs w:val="24"/>
        </w:rPr>
        <w:t>ssim surge</w:t>
      </w:r>
      <w:r w:rsidR="000218A2">
        <w:rPr>
          <w:rFonts w:ascii="Arial" w:hAnsi="Arial" w:cs="Arial"/>
          <w:sz w:val="24"/>
          <w:szCs w:val="24"/>
        </w:rPr>
        <w:t>m</w:t>
      </w:r>
      <w:r w:rsidR="00C769EF" w:rsidRPr="006230A1">
        <w:rPr>
          <w:rFonts w:ascii="Arial" w:hAnsi="Arial" w:cs="Arial"/>
          <w:sz w:val="24"/>
          <w:szCs w:val="24"/>
        </w:rPr>
        <w:t xml:space="preserve"> instrumentos para que</w:t>
      </w:r>
      <w:r w:rsidR="000218A2">
        <w:rPr>
          <w:rFonts w:ascii="Arial" w:hAnsi="Arial" w:cs="Arial"/>
          <w:sz w:val="24"/>
          <w:szCs w:val="24"/>
        </w:rPr>
        <w:t xml:space="preserve"> se materialize essa organização</w:t>
      </w:r>
      <w:r w:rsidR="00C769EF" w:rsidRPr="006230A1">
        <w:rPr>
          <w:rFonts w:ascii="Arial" w:hAnsi="Arial" w:cs="Arial"/>
          <w:sz w:val="24"/>
          <w:szCs w:val="24"/>
        </w:rPr>
        <w:t xml:space="preserve">, </w:t>
      </w:r>
      <w:r w:rsidR="000218A2">
        <w:rPr>
          <w:rFonts w:ascii="Arial" w:hAnsi="Arial" w:cs="Arial"/>
          <w:sz w:val="24"/>
          <w:szCs w:val="24"/>
        </w:rPr>
        <w:t xml:space="preserve">e </w:t>
      </w:r>
      <w:r w:rsidR="00C769EF" w:rsidRPr="006230A1">
        <w:rPr>
          <w:rFonts w:ascii="Arial" w:hAnsi="Arial" w:cs="Arial"/>
          <w:sz w:val="24"/>
          <w:szCs w:val="24"/>
        </w:rPr>
        <w:t>dentre esses instrumentos</w:t>
      </w:r>
      <w:r w:rsidR="000218A2">
        <w:rPr>
          <w:rFonts w:ascii="Arial" w:hAnsi="Arial" w:cs="Arial"/>
          <w:sz w:val="24"/>
          <w:szCs w:val="24"/>
        </w:rPr>
        <w:t xml:space="preserve"> a Ação </w:t>
      </w:r>
      <w:r w:rsidR="009C188B">
        <w:rPr>
          <w:rFonts w:ascii="Arial" w:hAnsi="Arial" w:cs="Arial"/>
          <w:sz w:val="24"/>
          <w:szCs w:val="24"/>
        </w:rPr>
        <w:t>Popular</w:t>
      </w:r>
      <w:r w:rsidR="00C769EF" w:rsidRPr="006230A1">
        <w:rPr>
          <w:rFonts w:ascii="Arial" w:hAnsi="Arial" w:cs="Arial"/>
          <w:sz w:val="24"/>
          <w:szCs w:val="24"/>
        </w:rPr>
        <w:t xml:space="preserve"> é u</w:t>
      </w:r>
      <w:r w:rsidR="00157D9A">
        <w:rPr>
          <w:rFonts w:ascii="Arial" w:hAnsi="Arial" w:cs="Arial"/>
          <w:sz w:val="24"/>
          <w:szCs w:val="24"/>
        </w:rPr>
        <w:t>m dos mais importantes, por ser</w:t>
      </w:r>
      <w:r w:rsidR="00C769EF" w:rsidRPr="006230A1">
        <w:rPr>
          <w:rFonts w:ascii="Arial" w:hAnsi="Arial" w:cs="Arial"/>
          <w:sz w:val="24"/>
          <w:szCs w:val="24"/>
        </w:rPr>
        <w:t xml:space="preserve"> a </w:t>
      </w:r>
      <w:r w:rsidR="00C52B94">
        <w:rPr>
          <w:rFonts w:ascii="Arial" w:hAnsi="Arial" w:cs="Arial"/>
          <w:sz w:val="24"/>
          <w:szCs w:val="24"/>
        </w:rPr>
        <w:t xml:space="preserve">busca da </w:t>
      </w:r>
      <w:r w:rsidR="00C769EF" w:rsidRPr="006230A1">
        <w:rPr>
          <w:rFonts w:ascii="Arial" w:hAnsi="Arial" w:cs="Arial"/>
          <w:sz w:val="24"/>
          <w:szCs w:val="24"/>
        </w:rPr>
        <w:t xml:space="preserve">tutela de um </w:t>
      </w:r>
      <w:r w:rsidR="00171BA6">
        <w:rPr>
          <w:rFonts w:ascii="Arial" w:hAnsi="Arial" w:cs="Arial"/>
          <w:sz w:val="24"/>
          <w:szCs w:val="24"/>
        </w:rPr>
        <w:t>direito coletivo por um cidadão. Ela procura proteger</w:t>
      </w:r>
      <w:r w:rsidR="00C769EF" w:rsidRPr="006230A1">
        <w:rPr>
          <w:rFonts w:ascii="Arial" w:hAnsi="Arial" w:cs="Arial"/>
          <w:sz w:val="24"/>
          <w:szCs w:val="24"/>
        </w:rPr>
        <w:t xml:space="preserve"> o </w:t>
      </w:r>
      <w:r w:rsidR="00171BA6">
        <w:rPr>
          <w:rFonts w:ascii="Arial" w:hAnsi="Arial" w:cs="Arial"/>
          <w:sz w:val="24"/>
          <w:szCs w:val="24"/>
        </w:rPr>
        <w:t xml:space="preserve">bom </w:t>
      </w:r>
      <w:r w:rsidR="00C769EF" w:rsidRPr="006230A1">
        <w:rPr>
          <w:rFonts w:ascii="Arial" w:hAnsi="Arial" w:cs="Arial"/>
          <w:sz w:val="24"/>
          <w:szCs w:val="24"/>
        </w:rPr>
        <w:t>trato com a coisa pública e</w:t>
      </w:r>
      <w:r w:rsidR="00171BA6">
        <w:rPr>
          <w:rFonts w:ascii="Arial" w:hAnsi="Arial" w:cs="Arial"/>
          <w:sz w:val="24"/>
          <w:szCs w:val="24"/>
        </w:rPr>
        <w:t>,</w:t>
      </w:r>
      <w:r w:rsidR="00C769EF" w:rsidRPr="006230A1">
        <w:rPr>
          <w:rFonts w:ascii="Arial" w:hAnsi="Arial" w:cs="Arial"/>
          <w:sz w:val="24"/>
          <w:szCs w:val="24"/>
        </w:rPr>
        <w:t xml:space="preserve"> assim sendo</w:t>
      </w:r>
      <w:r w:rsidR="00171BA6">
        <w:rPr>
          <w:rFonts w:ascii="Arial" w:hAnsi="Arial" w:cs="Arial"/>
          <w:sz w:val="24"/>
          <w:szCs w:val="24"/>
        </w:rPr>
        <w:t xml:space="preserve">, </w:t>
      </w:r>
      <w:r w:rsidR="00C769EF" w:rsidRPr="006230A1">
        <w:rPr>
          <w:rFonts w:ascii="Arial" w:hAnsi="Arial" w:cs="Arial"/>
          <w:sz w:val="24"/>
          <w:szCs w:val="24"/>
        </w:rPr>
        <w:t>garantir q</w:t>
      </w:r>
      <w:r w:rsidR="00157D9A">
        <w:rPr>
          <w:rFonts w:ascii="Arial" w:hAnsi="Arial" w:cs="Arial"/>
          <w:sz w:val="24"/>
          <w:szCs w:val="24"/>
        </w:rPr>
        <w:t>ue o administrador em sua atuação</w:t>
      </w:r>
      <w:r w:rsidR="00171BA6">
        <w:rPr>
          <w:rFonts w:ascii="Arial" w:hAnsi="Arial" w:cs="Arial"/>
          <w:sz w:val="24"/>
          <w:szCs w:val="24"/>
        </w:rPr>
        <w:t>,</w:t>
      </w:r>
      <w:r w:rsidR="00157D9A">
        <w:rPr>
          <w:rFonts w:ascii="Arial" w:hAnsi="Arial" w:cs="Arial"/>
          <w:sz w:val="24"/>
          <w:szCs w:val="24"/>
        </w:rPr>
        <w:t xml:space="preserve"> enquanto servidor público</w:t>
      </w:r>
      <w:r w:rsidR="00171BA6">
        <w:rPr>
          <w:rFonts w:ascii="Arial" w:hAnsi="Arial" w:cs="Arial"/>
          <w:sz w:val="24"/>
          <w:szCs w:val="24"/>
        </w:rPr>
        <w:t>,</w:t>
      </w:r>
      <w:r w:rsidR="00C769EF" w:rsidRPr="006230A1">
        <w:rPr>
          <w:rFonts w:ascii="Arial" w:hAnsi="Arial" w:cs="Arial"/>
          <w:sz w:val="24"/>
          <w:szCs w:val="24"/>
        </w:rPr>
        <w:t xml:space="preserve"> não fira</w:t>
      </w:r>
      <w:r w:rsidR="00157D9A">
        <w:rPr>
          <w:rFonts w:ascii="Arial" w:hAnsi="Arial" w:cs="Arial"/>
          <w:sz w:val="24"/>
          <w:szCs w:val="24"/>
        </w:rPr>
        <w:t xml:space="preserve"> as leis vigentes do nosso ordenamento jurídico</w:t>
      </w:r>
      <w:r w:rsidR="00171BA6">
        <w:rPr>
          <w:rFonts w:ascii="Arial" w:hAnsi="Arial" w:cs="Arial"/>
          <w:sz w:val="24"/>
          <w:szCs w:val="24"/>
        </w:rPr>
        <w:t>.</w:t>
      </w:r>
    </w:p>
    <w:p w:rsidR="00BF2C1D" w:rsidRPr="006230A1" w:rsidRDefault="00171BA6" w:rsidP="00171BA6">
      <w:pPr>
        <w:spacing w:line="360" w:lineRule="auto"/>
        <w:ind w:firstLine="708"/>
        <w:jc w:val="both"/>
        <w:rPr>
          <w:rFonts w:ascii="Arial" w:hAnsi="Arial" w:cs="Arial"/>
          <w:sz w:val="24"/>
          <w:szCs w:val="24"/>
        </w:rPr>
      </w:pPr>
      <w:r>
        <w:rPr>
          <w:rFonts w:ascii="Arial" w:hAnsi="Arial" w:cs="Arial"/>
          <w:sz w:val="24"/>
          <w:szCs w:val="24"/>
        </w:rPr>
        <w:t xml:space="preserve">Sobre a Ação </w:t>
      </w:r>
      <w:r w:rsidR="009C188B">
        <w:rPr>
          <w:rFonts w:ascii="Arial" w:hAnsi="Arial" w:cs="Arial"/>
          <w:sz w:val="24"/>
          <w:szCs w:val="24"/>
        </w:rPr>
        <w:t>Popular</w:t>
      </w:r>
      <w:r>
        <w:rPr>
          <w:rFonts w:ascii="Arial" w:hAnsi="Arial" w:cs="Arial"/>
          <w:sz w:val="24"/>
          <w:szCs w:val="24"/>
        </w:rPr>
        <w:t>,</w:t>
      </w:r>
      <w:r w:rsidR="00C769EF" w:rsidRPr="006230A1">
        <w:rPr>
          <w:rFonts w:ascii="Arial" w:hAnsi="Arial" w:cs="Arial"/>
          <w:sz w:val="24"/>
          <w:szCs w:val="24"/>
        </w:rPr>
        <w:t xml:space="preserve"> temos o </w:t>
      </w:r>
      <w:r>
        <w:rPr>
          <w:rFonts w:ascii="Arial" w:hAnsi="Arial" w:cs="Arial"/>
          <w:sz w:val="24"/>
          <w:szCs w:val="24"/>
        </w:rPr>
        <w:t xml:space="preserve">seguinte </w:t>
      </w:r>
      <w:r w:rsidR="00C769EF" w:rsidRPr="006230A1">
        <w:rPr>
          <w:rFonts w:ascii="Arial" w:hAnsi="Arial" w:cs="Arial"/>
          <w:sz w:val="24"/>
          <w:szCs w:val="24"/>
        </w:rPr>
        <w:t>ensinamento</w:t>
      </w:r>
      <w:r w:rsidR="00BF2C1D" w:rsidRPr="006230A1">
        <w:rPr>
          <w:rFonts w:ascii="Arial" w:hAnsi="Arial" w:cs="Arial"/>
          <w:sz w:val="24"/>
          <w:szCs w:val="24"/>
        </w:rPr>
        <w:t xml:space="preserve"> </w:t>
      </w:r>
      <w:r>
        <w:rPr>
          <w:rFonts w:ascii="Arial" w:hAnsi="Arial" w:cs="Arial"/>
          <w:sz w:val="24"/>
          <w:szCs w:val="24"/>
        </w:rPr>
        <w:t>de</w:t>
      </w:r>
      <w:r w:rsidR="008D7DAE">
        <w:rPr>
          <w:rFonts w:ascii="Arial" w:hAnsi="Arial" w:cs="Arial"/>
          <w:sz w:val="24"/>
          <w:szCs w:val="24"/>
        </w:rPr>
        <w:t xml:space="preserve"> Hely Lopes</w:t>
      </w:r>
      <w:r>
        <w:rPr>
          <w:rFonts w:ascii="Arial" w:hAnsi="Arial" w:cs="Arial"/>
          <w:sz w:val="24"/>
          <w:szCs w:val="24"/>
        </w:rPr>
        <w:t xml:space="preserve"> Meirelles</w:t>
      </w:r>
      <w:r w:rsidR="008D7DAE">
        <w:rPr>
          <w:rFonts w:ascii="Arial" w:hAnsi="Arial" w:cs="Arial"/>
          <w:sz w:val="24"/>
          <w:szCs w:val="24"/>
        </w:rPr>
        <w:t>:</w:t>
      </w:r>
    </w:p>
    <w:p w:rsidR="00034E5F" w:rsidRDefault="00E546DE" w:rsidP="00034E5F">
      <w:pPr>
        <w:spacing w:line="240" w:lineRule="auto"/>
        <w:ind w:left="2268"/>
        <w:jc w:val="both"/>
        <w:rPr>
          <w:rFonts w:ascii="Arial" w:hAnsi="Arial" w:cs="Arial"/>
          <w:sz w:val="20"/>
          <w:szCs w:val="20"/>
        </w:rPr>
      </w:pPr>
      <w:r w:rsidRPr="006230A1">
        <w:rPr>
          <w:rFonts w:ascii="Arial" w:hAnsi="Arial" w:cs="Arial"/>
          <w:sz w:val="20"/>
          <w:szCs w:val="20"/>
        </w:rPr>
        <w:t xml:space="preserve">Ação </w:t>
      </w:r>
      <w:r w:rsidR="009C188B">
        <w:rPr>
          <w:rFonts w:ascii="Arial" w:hAnsi="Arial" w:cs="Arial"/>
          <w:sz w:val="20"/>
          <w:szCs w:val="20"/>
        </w:rPr>
        <w:t>Popular</w:t>
      </w:r>
      <w:r w:rsidRPr="006230A1">
        <w:rPr>
          <w:rFonts w:ascii="Arial" w:hAnsi="Arial" w:cs="Arial"/>
          <w:sz w:val="20"/>
          <w:szCs w:val="20"/>
        </w:rPr>
        <w:t xml:space="preserve"> é o meio constitucional posto à disposição de qualquer cidadão para obter a invalidação de atos ou contratos administrativos – ou a estes equiparados – ilegais e lesivos do patrimônio federal, estadual e municipal, ou de suas autarquias, entidades paraestatais e pessoas jurídicas subvenc</w:t>
      </w:r>
      <w:r w:rsidR="00171BA6">
        <w:rPr>
          <w:rFonts w:ascii="Arial" w:hAnsi="Arial" w:cs="Arial"/>
          <w:sz w:val="20"/>
          <w:szCs w:val="20"/>
        </w:rPr>
        <w:t xml:space="preserve">ionadas com dinheiros públicos </w:t>
      </w:r>
      <w:r w:rsidR="008D3F83">
        <w:rPr>
          <w:rFonts w:ascii="Arial" w:hAnsi="Arial" w:cs="Arial"/>
          <w:sz w:val="24"/>
          <w:szCs w:val="24"/>
        </w:rPr>
        <w:t>(MEIRELLES,</w:t>
      </w:r>
      <w:r w:rsidR="00F41540">
        <w:rPr>
          <w:rFonts w:ascii="Arial" w:hAnsi="Arial" w:cs="Arial"/>
          <w:sz w:val="24"/>
          <w:szCs w:val="24"/>
        </w:rPr>
        <w:t xml:space="preserve"> 2010, p.</w:t>
      </w:r>
      <w:r w:rsidR="00171BA6">
        <w:rPr>
          <w:rFonts w:ascii="Arial" w:hAnsi="Arial" w:cs="Arial"/>
          <w:sz w:val="24"/>
          <w:szCs w:val="24"/>
        </w:rPr>
        <w:t xml:space="preserve"> </w:t>
      </w:r>
      <w:r w:rsidR="00F41540">
        <w:rPr>
          <w:rFonts w:ascii="Arial" w:hAnsi="Arial" w:cs="Arial"/>
          <w:sz w:val="24"/>
          <w:szCs w:val="24"/>
        </w:rPr>
        <w:t>148).</w:t>
      </w:r>
    </w:p>
    <w:p w:rsidR="00034E5F" w:rsidRPr="00034E5F" w:rsidRDefault="00034E5F" w:rsidP="00034E5F">
      <w:pPr>
        <w:spacing w:line="360" w:lineRule="auto"/>
        <w:jc w:val="both"/>
        <w:rPr>
          <w:rFonts w:ascii="Arial" w:hAnsi="Arial" w:cs="Arial"/>
          <w:sz w:val="24"/>
          <w:szCs w:val="24"/>
        </w:rPr>
      </w:pPr>
      <w:r>
        <w:rPr>
          <w:rFonts w:ascii="Arial" w:hAnsi="Arial" w:cs="Arial"/>
          <w:sz w:val="24"/>
          <w:szCs w:val="24"/>
        </w:rPr>
        <w:t>A Ação Popular, foi introduzida em nosso ordenamento jurídico, na Constituição Imperial em 1824. Sendo uma Ação Penal, já possuía seu caráter popular. Vejamos.</w:t>
      </w:r>
    </w:p>
    <w:p w:rsidR="000D3618" w:rsidRDefault="000D3618" w:rsidP="00A63374">
      <w:pPr>
        <w:spacing w:line="240" w:lineRule="auto"/>
        <w:ind w:left="2268"/>
        <w:jc w:val="both"/>
        <w:rPr>
          <w:rFonts w:ascii="Arial" w:hAnsi="Arial" w:cs="Arial"/>
          <w:sz w:val="20"/>
          <w:szCs w:val="20"/>
        </w:rPr>
      </w:pPr>
      <w:r w:rsidRPr="006230A1">
        <w:rPr>
          <w:rFonts w:ascii="Arial" w:hAnsi="Arial" w:cs="Arial"/>
          <w:sz w:val="20"/>
          <w:szCs w:val="20"/>
        </w:rPr>
        <w:t xml:space="preserve">Art. 157. Por suborno, peita, peculato, e concussão haverá contra elles acção </w:t>
      </w:r>
      <w:r w:rsidR="009C188B">
        <w:rPr>
          <w:rFonts w:ascii="Arial" w:hAnsi="Arial" w:cs="Arial"/>
          <w:sz w:val="20"/>
          <w:szCs w:val="20"/>
        </w:rPr>
        <w:t>Popular</w:t>
      </w:r>
      <w:r w:rsidRPr="006230A1">
        <w:rPr>
          <w:rFonts w:ascii="Arial" w:hAnsi="Arial" w:cs="Arial"/>
          <w:sz w:val="20"/>
          <w:szCs w:val="20"/>
        </w:rPr>
        <w:t>, que poderá ser intentada dentro de anno, e dia pelo proprio queixoso, ou por qualquer do Povo, guardada a ordem do Processo estabelecida na Lei</w:t>
      </w:r>
      <w:r w:rsidR="00171BA6">
        <w:rPr>
          <w:rFonts w:ascii="Arial" w:hAnsi="Arial" w:cs="Arial"/>
          <w:sz w:val="20"/>
          <w:szCs w:val="20"/>
        </w:rPr>
        <w:t xml:space="preserve"> </w:t>
      </w:r>
      <w:r w:rsidR="0065794E">
        <w:rPr>
          <w:rFonts w:ascii="Arial" w:hAnsi="Arial" w:cs="Arial"/>
          <w:sz w:val="20"/>
          <w:szCs w:val="20"/>
        </w:rPr>
        <w:t>(BRASIL,1824)</w:t>
      </w:r>
      <w:r w:rsidR="00171BA6">
        <w:rPr>
          <w:rFonts w:ascii="Arial" w:hAnsi="Arial" w:cs="Arial"/>
          <w:sz w:val="20"/>
          <w:szCs w:val="20"/>
        </w:rPr>
        <w:t>.</w:t>
      </w:r>
    </w:p>
    <w:p w:rsidR="004F5C83" w:rsidRDefault="00034E5F" w:rsidP="00034E5F">
      <w:pPr>
        <w:spacing w:line="360" w:lineRule="auto"/>
        <w:jc w:val="both"/>
        <w:rPr>
          <w:rFonts w:ascii="Arial" w:hAnsi="Arial" w:cs="Arial"/>
          <w:sz w:val="24"/>
          <w:szCs w:val="24"/>
        </w:rPr>
      </w:pPr>
      <w:r>
        <w:rPr>
          <w:rFonts w:ascii="Arial" w:hAnsi="Arial" w:cs="Arial"/>
          <w:sz w:val="24"/>
          <w:szCs w:val="24"/>
        </w:rPr>
        <w:tab/>
        <w:t>Apenas na Constituição de 1934,</w:t>
      </w:r>
      <w:r w:rsidR="004F5C83">
        <w:rPr>
          <w:rFonts w:ascii="Arial" w:hAnsi="Arial" w:cs="Arial"/>
          <w:sz w:val="24"/>
          <w:szCs w:val="24"/>
        </w:rPr>
        <w:t xml:space="preserve"> a Ação Popular, “ganhou” a forma de uma Ação Constitucional. Saindo da Constituição de 1937 e voltando na Constituição de 1946.  Atualmente, se encontra na Constituição Federal em seu Art. 5º, LXXIII. Vejamos.</w:t>
      </w:r>
    </w:p>
    <w:p w:rsidR="00034E5F" w:rsidRPr="00405283" w:rsidRDefault="00405283" w:rsidP="00405283">
      <w:pPr>
        <w:spacing w:line="240" w:lineRule="auto"/>
        <w:ind w:left="2268"/>
        <w:jc w:val="both"/>
        <w:rPr>
          <w:rFonts w:ascii="Arial" w:hAnsi="Arial" w:cs="Arial"/>
          <w:sz w:val="20"/>
          <w:szCs w:val="20"/>
        </w:rPr>
      </w:pPr>
      <w:r w:rsidRPr="00405283">
        <w:rPr>
          <w:rFonts w:ascii="Arial" w:hAnsi="Arial" w:cs="Arial"/>
          <w:sz w:val="20"/>
          <w:szCs w:val="20"/>
        </w:rPr>
        <w:lastRenderedPageBreak/>
        <w:t>LXXIII - qualquer cidadão é parte legítima para propor ação popular que vise a anular ato lesivo ao patrimônio público ou de entidade de que o Estado participe, à moralidade administrativa, ao meio ambiente e ao patrimônio histórico e cultural, ficando o autor, salvo comprovada má-fé, isento de custas judiciais e do ônus da sucumbência;</w:t>
      </w:r>
      <w:r w:rsidR="00034E5F" w:rsidRPr="00405283">
        <w:rPr>
          <w:rFonts w:ascii="Arial" w:hAnsi="Arial" w:cs="Arial"/>
          <w:sz w:val="20"/>
          <w:szCs w:val="20"/>
        </w:rPr>
        <w:t xml:space="preserve"> </w:t>
      </w:r>
      <w:r>
        <w:rPr>
          <w:rFonts w:ascii="Arial" w:hAnsi="Arial" w:cs="Arial"/>
          <w:sz w:val="20"/>
          <w:szCs w:val="20"/>
        </w:rPr>
        <w:t xml:space="preserve"> (BRASIL. 1988)</w:t>
      </w:r>
    </w:p>
    <w:p w:rsidR="00171BA6" w:rsidRPr="006230A1" w:rsidRDefault="00171BA6" w:rsidP="00A63374">
      <w:pPr>
        <w:spacing w:line="240" w:lineRule="auto"/>
        <w:ind w:left="2268"/>
        <w:jc w:val="both"/>
        <w:rPr>
          <w:rFonts w:ascii="Arial" w:hAnsi="Arial" w:cs="Arial"/>
          <w:sz w:val="20"/>
          <w:szCs w:val="20"/>
        </w:rPr>
      </w:pPr>
    </w:p>
    <w:p w:rsidR="000D3618" w:rsidRPr="006230A1" w:rsidRDefault="000D3618" w:rsidP="000D3618">
      <w:pPr>
        <w:spacing w:line="360" w:lineRule="auto"/>
        <w:jc w:val="both"/>
        <w:rPr>
          <w:rFonts w:ascii="Arial" w:hAnsi="Arial" w:cs="Arial"/>
          <w:sz w:val="24"/>
          <w:szCs w:val="24"/>
        </w:rPr>
      </w:pPr>
      <w:r w:rsidRPr="006230A1">
        <w:rPr>
          <w:rFonts w:ascii="Arial" w:hAnsi="Arial" w:cs="Arial"/>
          <w:sz w:val="24"/>
          <w:szCs w:val="24"/>
        </w:rPr>
        <w:tab/>
        <w:t xml:space="preserve">Portanto, a </w:t>
      </w:r>
      <w:r w:rsidR="00171BA6">
        <w:rPr>
          <w:rFonts w:ascii="Arial" w:hAnsi="Arial" w:cs="Arial"/>
          <w:sz w:val="24"/>
          <w:szCs w:val="24"/>
        </w:rPr>
        <w:t xml:space="preserve">sua </w:t>
      </w:r>
      <w:r w:rsidRPr="006230A1">
        <w:rPr>
          <w:rFonts w:ascii="Arial" w:hAnsi="Arial" w:cs="Arial"/>
          <w:sz w:val="24"/>
          <w:szCs w:val="24"/>
        </w:rPr>
        <w:t>fi</w:t>
      </w:r>
      <w:r w:rsidR="0097314A" w:rsidRPr="006230A1">
        <w:rPr>
          <w:rFonts w:ascii="Arial" w:hAnsi="Arial" w:cs="Arial"/>
          <w:sz w:val="24"/>
          <w:szCs w:val="24"/>
        </w:rPr>
        <w:t>nalidade foi alterada</w:t>
      </w:r>
      <w:r w:rsidRPr="006230A1">
        <w:rPr>
          <w:rFonts w:ascii="Arial" w:hAnsi="Arial" w:cs="Arial"/>
          <w:sz w:val="24"/>
          <w:szCs w:val="24"/>
        </w:rPr>
        <w:t xml:space="preserve"> em relação </w:t>
      </w:r>
      <w:r w:rsidR="008D7DAE" w:rsidRPr="006230A1">
        <w:rPr>
          <w:rFonts w:ascii="Arial" w:hAnsi="Arial" w:cs="Arial"/>
          <w:sz w:val="24"/>
          <w:szCs w:val="24"/>
        </w:rPr>
        <w:t>à</w:t>
      </w:r>
      <w:r w:rsidR="00171BA6">
        <w:rPr>
          <w:rFonts w:ascii="Arial" w:hAnsi="Arial" w:cs="Arial"/>
          <w:sz w:val="24"/>
          <w:szCs w:val="24"/>
        </w:rPr>
        <w:t xml:space="preserve"> </w:t>
      </w:r>
      <w:r w:rsidR="004E64EF">
        <w:rPr>
          <w:rFonts w:ascii="Arial" w:hAnsi="Arial" w:cs="Arial"/>
          <w:sz w:val="24"/>
          <w:szCs w:val="24"/>
        </w:rPr>
        <w:t>Constituição</w:t>
      </w:r>
      <w:r w:rsidR="0057114C">
        <w:rPr>
          <w:rFonts w:ascii="Arial" w:hAnsi="Arial" w:cs="Arial"/>
          <w:sz w:val="24"/>
          <w:szCs w:val="24"/>
        </w:rPr>
        <w:t xml:space="preserve"> do Império</w:t>
      </w:r>
      <w:r w:rsidR="0097314A" w:rsidRPr="006230A1">
        <w:rPr>
          <w:rFonts w:ascii="Arial" w:hAnsi="Arial" w:cs="Arial"/>
          <w:sz w:val="24"/>
          <w:szCs w:val="24"/>
        </w:rPr>
        <w:t xml:space="preserve"> de 1824,</w:t>
      </w:r>
      <w:r w:rsidR="0057114C">
        <w:rPr>
          <w:rFonts w:ascii="Arial" w:hAnsi="Arial" w:cs="Arial"/>
          <w:sz w:val="24"/>
          <w:szCs w:val="24"/>
        </w:rPr>
        <w:t xml:space="preserve"> passando a ser uma ação c</w:t>
      </w:r>
      <w:r w:rsidR="00914870">
        <w:rPr>
          <w:rFonts w:ascii="Arial" w:hAnsi="Arial" w:cs="Arial"/>
          <w:sz w:val="24"/>
          <w:szCs w:val="24"/>
        </w:rPr>
        <w:t>onstitucional</w:t>
      </w:r>
      <w:r w:rsidR="0097314A" w:rsidRPr="006230A1">
        <w:rPr>
          <w:rFonts w:ascii="Arial" w:hAnsi="Arial" w:cs="Arial"/>
          <w:sz w:val="24"/>
          <w:szCs w:val="24"/>
        </w:rPr>
        <w:t xml:space="preserve"> que </w:t>
      </w:r>
      <w:r w:rsidRPr="006230A1">
        <w:rPr>
          <w:rFonts w:ascii="Arial" w:hAnsi="Arial" w:cs="Arial"/>
          <w:sz w:val="24"/>
          <w:szCs w:val="24"/>
        </w:rPr>
        <w:t>visa tutelar direitos difusos coletivos e não apenas os direitos fundamentais individuais</w:t>
      </w:r>
      <w:r w:rsidR="0057114C">
        <w:rPr>
          <w:rFonts w:ascii="Arial" w:hAnsi="Arial" w:cs="Arial"/>
          <w:sz w:val="24"/>
          <w:szCs w:val="24"/>
        </w:rPr>
        <w:t>. A ação foi recebida</w:t>
      </w:r>
      <w:r w:rsidR="00914870">
        <w:rPr>
          <w:rFonts w:ascii="Arial" w:hAnsi="Arial" w:cs="Arial"/>
          <w:sz w:val="24"/>
          <w:szCs w:val="24"/>
        </w:rPr>
        <w:t xml:space="preserve"> </w:t>
      </w:r>
      <w:r w:rsidR="0057114C">
        <w:rPr>
          <w:rFonts w:ascii="Arial" w:hAnsi="Arial" w:cs="Arial"/>
          <w:sz w:val="24"/>
          <w:szCs w:val="24"/>
        </w:rPr>
        <w:t xml:space="preserve">pela </w:t>
      </w:r>
      <w:r w:rsidR="00914870">
        <w:rPr>
          <w:rFonts w:ascii="Arial" w:hAnsi="Arial" w:cs="Arial"/>
          <w:sz w:val="24"/>
          <w:szCs w:val="24"/>
        </w:rPr>
        <w:t>presente</w:t>
      </w:r>
      <w:r w:rsidR="0057114C">
        <w:rPr>
          <w:rFonts w:ascii="Arial" w:hAnsi="Arial" w:cs="Arial"/>
          <w:sz w:val="24"/>
          <w:szCs w:val="24"/>
        </w:rPr>
        <w:t xml:space="preserve"> </w:t>
      </w:r>
      <w:r w:rsidR="004E64EF">
        <w:rPr>
          <w:rFonts w:ascii="Arial" w:hAnsi="Arial" w:cs="Arial"/>
          <w:sz w:val="24"/>
          <w:szCs w:val="24"/>
        </w:rPr>
        <w:t>Constituição</w:t>
      </w:r>
      <w:r w:rsidR="0097314A" w:rsidRPr="006230A1">
        <w:rPr>
          <w:rFonts w:ascii="Arial" w:hAnsi="Arial" w:cs="Arial"/>
          <w:sz w:val="24"/>
          <w:szCs w:val="24"/>
        </w:rPr>
        <w:t xml:space="preserve"> de 1988 como um dos mais importantes</w:t>
      </w:r>
      <w:r w:rsidR="00914870">
        <w:rPr>
          <w:rFonts w:ascii="Arial" w:hAnsi="Arial" w:cs="Arial"/>
          <w:sz w:val="24"/>
          <w:szCs w:val="24"/>
        </w:rPr>
        <w:t xml:space="preserve"> meios de acesso</w:t>
      </w:r>
      <w:r w:rsidR="0057114C">
        <w:rPr>
          <w:rFonts w:ascii="Arial" w:hAnsi="Arial" w:cs="Arial"/>
          <w:sz w:val="24"/>
          <w:szCs w:val="24"/>
        </w:rPr>
        <w:t xml:space="preserve"> à justiça</w:t>
      </w:r>
      <w:r w:rsidR="00914870">
        <w:rPr>
          <w:rFonts w:ascii="Arial" w:hAnsi="Arial" w:cs="Arial"/>
          <w:sz w:val="24"/>
          <w:szCs w:val="24"/>
        </w:rPr>
        <w:t xml:space="preserve"> da</w:t>
      </w:r>
      <w:r w:rsidR="0057114C">
        <w:rPr>
          <w:rFonts w:ascii="Arial" w:hAnsi="Arial" w:cs="Arial"/>
          <w:sz w:val="24"/>
          <w:szCs w:val="24"/>
        </w:rPr>
        <w:t>do ao cidadão. Por se tratar de</w:t>
      </w:r>
      <w:r w:rsidR="0097314A" w:rsidRPr="006230A1">
        <w:rPr>
          <w:rFonts w:ascii="Arial" w:hAnsi="Arial" w:cs="Arial"/>
          <w:sz w:val="24"/>
          <w:szCs w:val="24"/>
        </w:rPr>
        <w:t xml:space="preserve"> uma ação gra</w:t>
      </w:r>
      <w:r w:rsidR="0057114C">
        <w:rPr>
          <w:rFonts w:ascii="Arial" w:hAnsi="Arial" w:cs="Arial"/>
          <w:sz w:val="24"/>
          <w:szCs w:val="24"/>
        </w:rPr>
        <w:t xml:space="preserve">tuita e de fácil impetração, a Ação </w:t>
      </w:r>
      <w:r w:rsidR="009C188B">
        <w:rPr>
          <w:rFonts w:ascii="Arial" w:hAnsi="Arial" w:cs="Arial"/>
          <w:sz w:val="24"/>
          <w:szCs w:val="24"/>
        </w:rPr>
        <w:t>Popular</w:t>
      </w:r>
      <w:r w:rsidR="0097314A" w:rsidRPr="006230A1">
        <w:rPr>
          <w:rFonts w:ascii="Arial" w:hAnsi="Arial" w:cs="Arial"/>
          <w:sz w:val="24"/>
          <w:szCs w:val="24"/>
        </w:rPr>
        <w:t xml:space="preserve"> é uma garantia </w:t>
      </w:r>
      <w:r w:rsidR="0057114C">
        <w:rPr>
          <w:rFonts w:ascii="Arial" w:hAnsi="Arial" w:cs="Arial"/>
          <w:sz w:val="24"/>
          <w:szCs w:val="24"/>
        </w:rPr>
        <w:t xml:space="preserve">de </w:t>
      </w:r>
      <w:r w:rsidR="0097314A" w:rsidRPr="006230A1">
        <w:rPr>
          <w:rFonts w:ascii="Arial" w:hAnsi="Arial" w:cs="Arial"/>
          <w:sz w:val="24"/>
          <w:szCs w:val="24"/>
        </w:rPr>
        <w:t>que o cidadão, preocupado com os direitos da sociedade, pode</w:t>
      </w:r>
      <w:r w:rsidR="00914870">
        <w:rPr>
          <w:rFonts w:ascii="Arial" w:hAnsi="Arial" w:cs="Arial"/>
          <w:sz w:val="24"/>
          <w:szCs w:val="24"/>
        </w:rPr>
        <w:t xml:space="preserve"> se valer</w:t>
      </w:r>
      <w:r w:rsidR="0097314A" w:rsidRPr="006230A1">
        <w:rPr>
          <w:rFonts w:ascii="Arial" w:hAnsi="Arial" w:cs="Arial"/>
          <w:sz w:val="24"/>
          <w:szCs w:val="24"/>
        </w:rPr>
        <w:t xml:space="preserve"> </w:t>
      </w:r>
      <w:r w:rsidR="00914870">
        <w:rPr>
          <w:rFonts w:ascii="Arial" w:hAnsi="Arial" w:cs="Arial"/>
          <w:sz w:val="24"/>
          <w:szCs w:val="24"/>
        </w:rPr>
        <w:t>d</w:t>
      </w:r>
      <w:r w:rsidR="0097314A" w:rsidRPr="006230A1">
        <w:rPr>
          <w:rFonts w:ascii="Arial" w:hAnsi="Arial" w:cs="Arial"/>
          <w:sz w:val="24"/>
          <w:szCs w:val="24"/>
        </w:rPr>
        <w:t>a dita ação</w:t>
      </w:r>
      <w:r w:rsidR="00914870">
        <w:rPr>
          <w:rFonts w:ascii="Arial" w:hAnsi="Arial" w:cs="Arial"/>
          <w:sz w:val="24"/>
          <w:szCs w:val="24"/>
        </w:rPr>
        <w:t>,</w:t>
      </w:r>
      <w:r w:rsidR="0097314A" w:rsidRPr="006230A1">
        <w:rPr>
          <w:rFonts w:ascii="Arial" w:hAnsi="Arial" w:cs="Arial"/>
          <w:sz w:val="24"/>
          <w:szCs w:val="24"/>
        </w:rPr>
        <w:t xml:space="preserve"> para corrigir atos ilega</w:t>
      </w:r>
      <w:r w:rsidR="008D7DAE">
        <w:rPr>
          <w:rFonts w:ascii="Arial" w:hAnsi="Arial" w:cs="Arial"/>
          <w:sz w:val="24"/>
          <w:szCs w:val="24"/>
        </w:rPr>
        <w:t>is</w:t>
      </w:r>
      <w:r w:rsidR="0097314A" w:rsidRPr="006230A1">
        <w:rPr>
          <w:rFonts w:ascii="Arial" w:hAnsi="Arial" w:cs="Arial"/>
          <w:sz w:val="24"/>
          <w:szCs w:val="24"/>
        </w:rPr>
        <w:t xml:space="preserve"> praticados pelos gestores da máquina pública e assim findar o ato lesivo, seja ao patrimônio público, histórico</w:t>
      </w:r>
      <w:r w:rsidR="0057114C">
        <w:rPr>
          <w:rFonts w:ascii="Arial" w:hAnsi="Arial" w:cs="Arial"/>
          <w:sz w:val="24"/>
          <w:szCs w:val="24"/>
        </w:rPr>
        <w:t>, cultural e até mesmo ao</w:t>
      </w:r>
      <w:r w:rsidR="0097314A" w:rsidRPr="006230A1">
        <w:rPr>
          <w:rFonts w:ascii="Arial" w:hAnsi="Arial" w:cs="Arial"/>
          <w:sz w:val="24"/>
          <w:szCs w:val="24"/>
        </w:rPr>
        <w:t xml:space="preserve"> meio ambiente.</w:t>
      </w:r>
    </w:p>
    <w:p w:rsidR="000D3618" w:rsidRPr="008D7DAE" w:rsidRDefault="008D7DAE" w:rsidP="008D7DAE">
      <w:pPr>
        <w:pStyle w:val="PargrafodaLista"/>
        <w:numPr>
          <w:ilvl w:val="1"/>
          <w:numId w:val="6"/>
        </w:numPr>
        <w:spacing w:line="360" w:lineRule="auto"/>
        <w:jc w:val="both"/>
        <w:rPr>
          <w:rFonts w:ascii="Arial" w:hAnsi="Arial" w:cs="Arial"/>
          <w:sz w:val="24"/>
          <w:szCs w:val="24"/>
        </w:rPr>
      </w:pPr>
      <w:r w:rsidRPr="008D7DAE">
        <w:rPr>
          <w:rFonts w:ascii="Arial" w:hAnsi="Arial" w:cs="Arial"/>
          <w:sz w:val="24"/>
          <w:szCs w:val="24"/>
        </w:rPr>
        <w:t>DA LEGITIMIDADE ATIVA E PASSIVA</w:t>
      </w:r>
    </w:p>
    <w:p w:rsidR="00312325" w:rsidRDefault="000D3618" w:rsidP="00257E9B">
      <w:pPr>
        <w:spacing w:line="360" w:lineRule="auto"/>
        <w:jc w:val="both"/>
        <w:rPr>
          <w:rFonts w:ascii="Arial" w:hAnsi="Arial" w:cs="Arial"/>
          <w:sz w:val="24"/>
          <w:szCs w:val="24"/>
        </w:rPr>
      </w:pPr>
      <w:r w:rsidRPr="006230A1">
        <w:rPr>
          <w:rFonts w:ascii="Arial" w:hAnsi="Arial" w:cs="Arial"/>
          <w:sz w:val="24"/>
          <w:szCs w:val="24"/>
        </w:rPr>
        <w:tab/>
      </w:r>
      <w:r w:rsidR="00257E9B" w:rsidRPr="006230A1">
        <w:rPr>
          <w:rFonts w:ascii="Arial" w:hAnsi="Arial" w:cs="Arial"/>
          <w:sz w:val="24"/>
          <w:szCs w:val="24"/>
        </w:rPr>
        <w:t>Segundo MORAES (2018</w:t>
      </w:r>
      <w:r w:rsidR="0057114C">
        <w:rPr>
          <w:rFonts w:ascii="Arial" w:hAnsi="Arial" w:cs="Arial"/>
          <w:sz w:val="24"/>
          <w:szCs w:val="24"/>
        </w:rPr>
        <w:t>,</w:t>
      </w:r>
      <w:r w:rsidR="00114A5F">
        <w:rPr>
          <w:rFonts w:ascii="Arial" w:hAnsi="Arial" w:cs="Arial"/>
          <w:sz w:val="24"/>
          <w:szCs w:val="24"/>
        </w:rPr>
        <w:t xml:space="preserve"> p.184</w:t>
      </w:r>
      <w:r w:rsidR="00257E9B" w:rsidRPr="006230A1">
        <w:rPr>
          <w:rFonts w:ascii="Arial" w:hAnsi="Arial" w:cs="Arial"/>
          <w:sz w:val="24"/>
          <w:szCs w:val="24"/>
        </w:rPr>
        <w:t>) ape</w:t>
      </w:r>
      <w:r w:rsidR="0057114C">
        <w:rPr>
          <w:rFonts w:ascii="Arial" w:hAnsi="Arial" w:cs="Arial"/>
          <w:sz w:val="24"/>
          <w:szCs w:val="24"/>
        </w:rPr>
        <w:t xml:space="preserve">nas os cidadãos podem propor a Ação </w:t>
      </w:r>
      <w:r w:rsidR="009C188B">
        <w:rPr>
          <w:rFonts w:ascii="Arial" w:hAnsi="Arial" w:cs="Arial"/>
          <w:sz w:val="24"/>
          <w:szCs w:val="24"/>
        </w:rPr>
        <w:t>Popular</w:t>
      </w:r>
      <w:r w:rsidR="00257E9B" w:rsidRPr="006230A1">
        <w:rPr>
          <w:rFonts w:ascii="Arial" w:hAnsi="Arial" w:cs="Arial"/>
          <w:sz w:val="24"/>
          <w:szCs w:val="24"/>
        </w:rPr>
        <w:t>, seja brasileiro nato ou n</w:t>
      </w:r>
      <w:r w:rsidR="008D3F83">
        <w:rPr>
          <w:rFonts w:ascii="Arial" w:hAnsi="Arial" w:cs="Arial"/>
          <w:sz w:val="24"/>
          <w:szCs w:val="24"/>
        </w:rPr>
        <w:t xml:space="preserve">aturalizado, desde que possua </w:t>
      </w:r>
      <w:r w:rsidR="00257E9B" w:rsidRPr="006230A1">
        <w:rPr>
          <w:rFonts w:ascii="Arial" w:hAnsi="Arial" w:cs="Arial"/>
          <w:sz w:val="24"/>
          <w:szCs w:val="24"/>
        </w:rPr>
        <w:t>o título de eleitor ou do certificado de equiparação</w:t>
      </w:r>
      <w:r w:rsidR="00501C5C">
        <w:rPr>
          <w:rFonts w:ascii="Arial" w:hAnsi="Arial" w:cs="Arial"/>
          <w:sz w:val="24"/>
          <w:szCs w:val="24"/>
        </w:rPr>
        <w:t xml:space="preserve"> além de total</w:t>
      </w:r>
      <w:r w:rsidR="00257E9B" w:rsidRPr="006230A1">
        <w:rPr>
          <w:rFonts w:ascii="Arial" w:hAnsi="Arial" w:cs="Arial"/>
          <w:sz w:val="24"/>
          <w:szCs w:val="24"/>
        </w:rPr>
        <w:t xml:space="preserve"> gozo dos direitos civis e políticos, nos</w:t>
      </w:r>
      <w:r w:rsidR="00501C5C">
        <w:rPr>
          <w:rFonts w:ascii="Arial" w:hAnsi="Arial" w:cs="Arial"/>
          <w:sz w:val="24"/>
          <w:szCs w:val="24"/>
        </w:rPr>
        <w:t xml:space="preserve"> casos de português equiparado. </w:t>
      </w:r>
      <w:r w:rsidR="00501C5C" w:rsidRPr="006230A1">
        <w:rPr>
          <w:rFonts w:ascii="Arial" w:hAnsi="Arial" w:cs="Arial"/>
          <w:sz w:val="24"/>
          <w:szCs w:val="24"/>
        </w:rPr>
        <w:t>A</w:t>
      </w:r>
      <w:r w:rsidR="00257E9B" w:rsidRPr="006230A1">
        <w:rPr>
          <w:rFonts w:ascii="Arial" w:hAnsi="Arial" w:cs="Arial"/>
          <w:sz w:val="24"/>
          <w:szCs w:val="24"/>
        </w:rPr>
        <w:t>ssim como é possível a propositura da ação por cidadãos de 16 a 18 anos</w:t>
      </w:r>
      <w:r w:rsidR="00871EC6" w:rsidRPr="006230A1">
        <w:rPr>
          <w:rFonts w:ascii="Arial" w:hAnsi="Arial" w:cs="Arial"/>
          <w:sz w:val="24"/>
          <w:szCs w:val="24"/>
        </w:rPr>
        <w:t xml:space="preserve"> sem ser assistido, bastando apenas que tenha um advogado constituído e</w:t>
      </w:r>
      <w:r w:rsidR="00B9242E">
        <w:rPr>
          <w:rFonts w:ascii="Arial" w:hAnsi="Arial" w:cs="Arial"/>
          <w:sz w:val="24"/>
          <w:szCs w:val="24"/>
        </w:rPr>
        <w:t xml:space="preserve"> que</w:t>
      </w:r>
      <w:r w:rsidR="00871EC6" w:rsidRPr="006230A1">
        <w:rPr>
          <w:rFonts w:ascii="Arial" w:hAnsi="Arial" w:cs="Arial"/>
          <w:sz w:val="24"/>
          <w:szCs w:val="24"/>
        </w:rPr>
        <w:t xml:space="preserve"> esse seja o titular da capacidade postulatória, </w:t>
      </w:r>
      <w:r w:rsidR="00B9242E">
        <w:rPr>
          <w:rFonts w:ascii="Arial" w:hAnsi="Arial" w:cs="Arial"/>
          <w:sz w:val="24"/>
          <w:szCs w:val="24"/>
        </w:rPr>
        <w:t>portanto, como se trata de uma A</w:t>
      </w:r>
      <w:r w:rsidR="00871EC6" w:rsidRPr="006230A1">
        <w:rPr>
          <w:rFonts w:ascii="Arial" w:hAnsi="Arial" w:cs="Arial"/>
          <w:sz w:val="24"/>
          <w:szCs w:val="24"/>
        </w:rPr>
        <w:t>ção direcionada ao cidadão, fica excluída a postulação por pessoa jurídica, pois a mesma não possui a capacidade postulatória</w:t>
      </w:r>
      <w:r w:rsidR="00257E9B" w:rsidRPr="006230A1">
        <w:rPr>
          <w:rFonts w:ascii="Arial" w:hAnsi="Arial" w:cs="Arial"/>
          <w:sz w:val="24"/>
          <w:szCs w:val="24"/>
        </w:rPr>
        <w:t>.</w:t>
      </w:r>
    </w:p>
    <w:p w:rsidR="0006216D" w:rsidRDefault="0006216D" w:rsidP="00257E9B">
      <w:pPr>
        <w:spacing w:line="360" w:lineRule="auto"/>
        <w:jc w:val="both"/>
        <w:rPr>
          <w:rFonts w:ascii="Arial" w:hAnsi="Arial" w:cs="Arial"/>
          <w:sz w:val="24"/>
          <w:szCs w:val="24"/>
        </w:rPr>
      </w:pPr>
      <w:r>
        <w:rPr>
          <w:rFonts w:ascii="Arial" w:hAnsi="Arial" w:cs="Arial"/>
          <w:sz w:val="24"/>
          <w:szCs w:val="24"/>
        </w:rPr>
        <w:tab/>
        <w:t>Assim, na Ação Popular é excluído do polo passivo os apátridas e os brasileiros que tenham seus direitos políticos e civis suspensos. Como cita LENZA.</w:t>
      </w:r>
    </w:p>
    <w:p w:rsidR="0006216D" w:rsidRPr="0006216D" w:rsidRDefault="0006216D" w:rsidP="0006216D">
      <w:pPr>
        <w:spacing w:line="240" w:lineRule="auto"/>
        <w:ind w:left="2268"/>
        <w:jc w:val="both"/>
        <w:rPr>
          <w:rFonts w:ascii="Arial" w:hAnsi="Arial" w:cs="Arial"/>
          <w:sz w:val="20"/>
          <w:szCs w:val="20"/>
        </w:rPr>
      </w:pPr>
      <w:r w:rsidRPr="0006216D">
        <w:rPr>
          <w:rFonts w:ascii="Arial" w:hAnsi="Arial" w:cs="Arial"/>
          <w:sz w:val="20"/>
          <w:szCs w:val="20"/>
        </w:rPr>
        <w:t>Assim, excluem-se do polo ativo os estrangeiros, os apátridas, as pessoas jurídicas</w:t>
      </w:r>
      <w:r>
        <w:rPr>
          <w:rFonts w:ascii="Arial" w:hAnsi="Arial" w:cs="Arial"/>
          <w:sz w:val="20"/>
          <w:szCs w:val="20"/>
        </w:rPr>
        <w:t xml:space="preserve"> </w:t>
      </w:r>
      <w:r w:rsidRPr="0006216D">
        <w:rPr>
          <w:rFonts w:ascii="Arial" w:hAnsi="Arial" w:cs="Arial"/>
          <w:sz w:val="20"/>
          <w:szCs w:val="20"/>
        </w:rPr>
        <w:t>(vide Súmula 365 do STF) e mesmo os brasil</w:t>
      </w:r>
      <w:r>
        <w:rPr>
          <w:rFonts w:ascii="Arial" w:hAnsi="Arial" w:cs="Arial"/>
          <w:sz w:val="20"/>
          <w:szCs w:val="20"/>
        </w:rPr>
        <w:t xml:space="preserve">eiros que estiverem com os seus </w:t>
      </w:r>
      <w:r w:rsidRPr="0006216D">
        <w:rPr>
          <w:rFonts w:ascii="Arial" w:hAnsi="Arial" w:cs="Arial"/>
          <w:sz w:val="20"/>
          <w:szCs w:val="20"/>
        </w:rPr>
        <w:t>direitos políticos suspensos ou perdidos (art. 15 da CF/88).</w:t>
      </w:r>
      <w:r>
        <w:rPr>
          <w:rFonts w:ascii="Arial" w:hAnsi="Arial" w:cs="Arial"/>
          <w:sz w:val="20"/>
          <w:szCs w:val="20"/>
        </w:rPr>
        <w:t xml:space="preserve"> (LENZA,2012, P. 1059)</w:t>
      </w:r>
    </w:p>
    <w:p w:rsidR="00772A8E" w:rsidRDefault="00501C5C" w:rsidP="00257E9B">
      <w:pPr>
        <w:spacing w:line="360" w:lineRule="auto"/>
        <w:jc w:val="both"/>
        <w:rPr>
          <w:rFonts w:ascii="Arial" w:hAnsi="Arial" w:cs="Arial"/>
          <w:sz w:val="24"/>
          <w:szCs w:val="24"/>
        </w:rPr>
      </w:pPr>
      <w:r>
        <w:rPr>
          <w:rFonts w:ascii="Arial" w:hAnsi="Arial" w:cs="Arial"/>
          <w:sz w:val="24"/>
          <w:szCs w:val="24"/>
        </w:rPr>
        <w:tab/>
        <w:t>Já na</w:t>
      </w:r>
      <w:r w:rsidR="007B0A18" w:rsidRPr="006230A1">
        <w:rPr>
          <w:rFonts w:ascii="Arial" w:hAnsi="Arial" w:cs="Arial"/>
          <w:sz w:val="24"/>
          <w:szCs w:val="24"/>
        </w:rPr>
        <w:t xml:space="preserve"> legitimidade passiva</w:t>
      </w:r>
      <w:r w:rsidR="00772A8E">
        <w:rPr>
          <w:rFonts w:ascii="Arial" w:hAnsi="Arial" w:cs="Arial"/>
          <w:sz w:val="24"/>
          <w:szCs w:val="24"/>
        </w:rPr>
        <w:t>,</w:t>
      </w:r>
      <w:r w:rsidR="007B0A18" w:rsidRPr="006230A1">
        <w:rPr>
          <w:rFonts w:ascii="Arial" w:hAnsi="Arial" w:cs="Arial"/>
          <w:sz w:val="24"/>
          <w:szCs w:val="24"/>
        </w:rPr>
        <w:t xml:space="preserve"> existe uma divers</w:t>
      </w:r>
      <w:r>
        <w:rPr>
          <w:rFonts w:ascii="Arial" w:hAnsi="Arial" w:cs="Arial"/>
          <w:sz w:val="24"/>
          <w:szCs w:val="24"/>
        </w:rPr>
        <w:t>idade</w:t>
      </w:r>
      <w:r w:rsidR="008D3F83">
        <w:rPr>
          <w:rFonts w:ascii="Arial" w:hAnsi="Arial" w:cs="Arial"/>
          <w:sz w:val="24"/>
          <w:szCs w:val="24"/>
        </w:rPr>
        <w:t>, segundo o professor MEIRELLES</w:t>
      </w:r>
      <w:r w:rsidR="007B0A18" w:rsidRPr="006230A1">
        <w:rPr>
          <w:rFonts w:ascii="Arial" w:hAnsi="Arial" w:cs="Arial"/>
          <w:sz w:val="24"/>
          <w:szCs w:val="24"/>
        </w:rPr>
        <w:t>, (2010</w:t>
      </w:r>
      <w:r>
        <w:rPr>
          <w:rFonts w:ascii="Arial" w:hAnsi="Arial" w:cs="Arial"/>
          <w:sz w:val="24"/>
          <w:szCs w:val="24"/>
        </w:rPr>
        <w:t>.p.162-163</w:t>
      </w:r>
      <w:r w:rsidR="007B0A18" w:rsidRPr="006230A1">
        <w:rPr>
          <w:rFonts w:ascii="Arial" w:hAnsi="Arial" w:cs="Arial"/>
          <w:sz w:val="24"/>
          <w:szCs w:val="24"/>
        </w:rPr>
        <w:t xml:space="preserve">) deverão ser citadas, além das pessoas jurídicas ou físicas </w:t>
      </w:r>
      <w:r w:rsidR="00772A8E">
        <w:rPr>
          <w:rFonts w:ascii="Arial" w:hAnsi="Arial" w:cs="Arial"/>
          <w:sz w:val="24"/>
          <w:szCs w:val="24"/>
        </w:rPr>
        <w:t>par</w:t>
      </w:r>
      <w:r w:rsidR="007B0A18" w:rsidRPr="006230A1">
        <w:rPr>
          <w:rFonts w:ascii="Arial" w:hAnsi="Arial" w:cs="Arial"/>
          <w:sz w:val="24"/>
          <w:szCs w:val="24"/>
        </w:rPr>
        <w:t>a qual foi direcionado o ato, o agente público q</w:t>
      </w:r>
      <w:r w:rsidR="00772A8E">
        <w:rPr>
          <w:rFonts w:ascii="Arial" w:hAnsi="Arial" w:cs="Arial"/>
          <w:sz w:val="24"/>
          <w:szCs w:val="24"/>
        </w:rPr>
        <w:t>ue o autorizou,</w:t>
      </w:r>
      <w:r w:rsidR="007B0A18" w:rsidRPr="006230A1">
        <w:rPr>
          <w:rFonts w:ascii="Arial" w:hAnsi="Arial" w:cs="Arial"/>
          <w:sz w:val="24"/>
          <w:szCs w:val="24"/>
        </w:rPr>
        <w:t xml:space="preserve"> </w:t>
      </w:r>
      <w:r w:rsidR="00772A8E">
        <w:rPr>
          <w:rFonts w:ascii="Arial" w:hAnsi="Arial" w:cs="Arial"/>
          <w:sz w:val="24"/>
          <w:szCs w:val="24"/>
        </w:rPr>
        <w:t>a</w:t>
      </w:r>
      <w:r w:rsidR="007B0A18" w:rsidRPr="006230A1">
        <w:rPr>
          <w:rFonts w:ascii="Arial" w:hAnsi="Arial" w:cs="Arial"/>
          <w:sz w:val="24"/>
          <w:szCs w:val="24"/>
        </w:rPr>
        <w:t>s</w:t>
      </w:r>
      <w:r w:rsidR="00146BBE">
        <w:rPr>
          <w:rFonts w:ascii="Arial" w:hAnsi="Arial" w:cs="Arial"/>
          <w:sz w:val="24"/>
          <w:szCs w:val="24"/>
        </w:rPr>
        <w:t>sim como</w:t>
      </w:r>
      <w:r w:rsidR="00772A8E">
        <w:rPr>
          <w:rFonts w:ascii="Arial" w:hAnsi="Arial" w:cs="Arial"/>
          <w:sz w:val="24"/>
          <w:szCs w:val="24"/>
        </w:rPr>
        <w:t>,</w:t>
      </w:r>
      <w:r w:rsidR="00146BBE">
        <w:rPr>
          <w:rFonts w:ascii="Arial" w:hAnsi="Arial" w:cs="Arial"/>
          <w:sz w:val="24"/>
          <w:szCs w:val="24"/>
        </w:rPr>
        <w:t xml:space="preserve"> o beneficiado deste ato. </w:t>
      </w:r>
    </w:p>
    <w:p w:rsidR="007B0A18" w:rsidRPr="006230A1" w:rsidRDefault="00146BBE" w:rsidP="00772A8E">
      <w:pPr>
        <w:spacing w:line="360" w:lineRule="auto"/>
        <w:ind w:firstLine="708"/>
        <w:jc w:val="both"/>
        <w:rPr>
          <w:rFonts w:ascii="Arial" w:hAnsi="Arial" w:cs="Arial"/>
          <w:sz w:val="24"/>
          <w:szCs w:val="24"/>
        </w:rPr>
      </w:pPr>
      <w:r>
        <w:rPr>
          <w:rFonts w:ascii="Arial" w:hAnsi="Arial" w:cs="Arial"/>
          <w:sz w:val="24"/>
          <w:szCs w:val="24"/>
        </w:rPr>
        <w:lastRenderedPageBreak/>
        <w:t>Es</w:t>
      </w:r>
      <w:r w:rsidR="00250218" w:rsidRPr="006230A1">
        <w:rPr>
          <w:rFonts w:ascii="Arial" w:hAnsi="Arial" w:cs="Arial"/>
          <w:sz w:val="24"/>
          <w:szCs w:val="24"/>
        </w:rPr>
        <w:t xml:space="preserve">ses </w:t>
      </w:r>
      <w:r w:rsidR="000C00CB">
        <w:rPr>
          <w:rFonts w:ascii="Arial" w:hAnsi="Arial" w:cs="Arial"/>
          <w:sz w:val="24"/>
          <w:szCs w:val="24"/>
        </w:rPr>
        <w:t>termos também estão presentes na Lei 4117/65, além de propor a Ação contra o Autor do ato e o seu beneficiário. O Artigo 6º prevê a propositura da Ação, contra o Agente Público que chancelou o ato</w:t>
      </w:r>
      <w:r w:rsidR="007B0A18" w:rsidRPr="006230A1">
        <w:rPr>
          <w:rFonts w:ascii="Arial" w:hAnsi="Arial" w:cs="Arial"/>
          <w:sz w:val="24"/>
          <w:szCs w:val="24"/>
        </w:rPr>
        <w:t>.</w:t>
      </w:r>
    </w:p>
    <w:p w:rsidR="00250218" w:rsidRPr="006230A1" w:rsidRDefault="00250218" w:rsidP="00A63374">
      <w:pPr>
        <w:spacing w:line="240" w:lineRule="auto"/>
        <w:ind w:left="2268"/>
        <w:jc w:val="both"/>
        <w:rPr>
          <w:rFonts w:ascii="Arial" w:hAnsi="Arial" w:cs="Arial"/>
          <w:sz w:val="20"/>
          <w:szCs w:val="20"/>
        </w:rPr>
      </w:pPr>
      <w:r w:rsidRPr="006230A1">
        <w:rPr>
          <w:rFonts w:ascii="Arial" w:hAnsi="Arial" w:cs="Arial"/>
          <w:sz w:val="20"/>
          <w:szCs w:val="20"/>
        </w:rPr>
        <w:t xml:space="preserve">Art. 6º A </w:t>
      </w:r>
      <w:r w:rsidR="00B9242E">
        <w:rPr>
          <w:rFonts w:ascii="Arial" w:hAnsi="Arial" w:cs="Arial"/>
          <w:sz w:val="20"/>
          <w:szCs w:val="20"/>
        </w:rPr>
        <w:t>Ação</w:t>
      </w:r>
      <w:r w:rsidRPr="006230A1">
        <w:rPr>
          <w:rFonts w:ascii="Arial" w:hAnsi="Arial" w:cs="Arial"/>
          <w:sz w:val="20"/>
          <w:szCs w:val="20"/>
        </w:rPr>
        <w:t xml:space="preserve"> será proposta contra as pessoas públicas ou privadas e as entidades referidas no art. 1º, contra as autoridades, funcionários ou administradores que houverem autorizado, aprovado, ratificado ou praticado o ato impugnado, ou que, por omissas, tiverem dado oportunidade à lesão, e contra os beneficiários diretos do mesmo.</w:t>
      </w:r>
      <w:r w:rsidR="00772A8E">
        <w:rPr>
          <w:rFonts w:ascii="Arial" w:hAnsi="Arial" w:cs="Arial"/>
          <w:sz w:val="20"/>
          <w:szCs w:val="20"/>
        </w:rPr>
        <w:t xml:space="preserve"> </w:t>
      </w:r>
      <w:r w:rsidR="00146BBE">
        <w:rPr>
          <w:rFonts w:ascii="Arial" w:hAnsi="Arial" w:cs="Arial"/>
          <w:sz w:val="20"/>
          <w:szCs w:val="20"/>
        </w:rPr>
        <w:t>(BRASIL,1965)</w:t>
      </w:r>
    </w:p>
    <w:p w:rsidR="007B0A18" w:rsidRDefault="007B0A18" w:rsidP="002A5B6A">
      <w:pPr>
        <w:spacing w:line="360" w:lineRule="auto"/>
        <w:ind w:firstLine="708"/>
        <w:jc w:val="both"/>
        <w:rPr>
          <w:rFonts w:ascii="Arial" w:hAnsi="Arial" w:cs="Arial"/>
          <w:sz w:val="24"/>
          <w:szCs w:val="24"/>
        </w:rPr>
      </w:pPr>
      <w:r w:rsidRPr="006230A1">
        <w:rPr>
          <w:rFonts w:ascii="Arial" w:hAnsi="Arial" w:cs="Arial"/>
          <w:sz w:val="24"/>
          <w:szCs w:val="24"/>
        </w:rPr>
        <w:t xml:space="preserve">Ademais, embora não seja legitimo para </w:t>
      </w:r>
      <w:r w:rsidR="00146BBE">
        <w:rPr>
          <w:rFonts w:ascii="Arial" w:hAnsi="Arial" w:cs="Arial"/>
          <w:sz w:val="24"/>
          <w:szCs w:val="24"/>
        </w:rPr>
        <w:t xml:space="preserve">sua </w:t>
      </w:r>
      <w:r w:rsidRPr="006230A1">
        <w:rPr>
          <w:rFonts w:ascii="Arial" w:hAnsi="Arial" w:cs="Arial"/>
          <w:sz w:val="24"/>
          <w:szCs w:val="24"/>
        </w:rPr>
        <w:t>propositura</w:t>
      </w:r>
      <w:r w:rsidR="00146BBE">
        <w:rPr>
          <w:rFonts w:ascii="Arial" w:hAnsi="Arial" w:cs="Arial"/>
          <w:sz w:val="24"/>
          <w:szCs w:val="24"/>
        </w:rPr>
        <w:t>,</w:t>
      </w:r>
      <w:r w:rsidRPr="006230A1">
        <w:rPr>
          <w:rFonts w:ascii="Arial" w:hAnsi="Arial" w:cs="Arial"/>
          <w:sz w:val="24"/>
          <w:szCs w:val="24"/>
        </w:rPr>
        <w:t xml:space="preserve"> o Minis</w:t>
      </w:r>
      <w:r w:rsidR="005533D7">
        <w:rPr>
          <w:rFonts w:ascii="Arial" w:hAnsi="Arial" w:cs="Arial"/>
          <w:sz w:val="24"/>
          <w:szCs w:val="24"/>
        </w:rPr>
        <w:t>tério Público tem uma</w:t>
      </w:r>
      <w:r w:rsidRPr="006230A1">
        <w:rPr>
          <w:rFonts w:ascii="Arial" w:hAnsi="Arial" w:cs="Arial"/>
          <w:sz w:val="24"/>
          <w:szCs w:val="24"/>
        </w:rPr>
        <w:t xml:space="preserve"> participação</w:t>
      </w:r>
      <w:r w:rsidR="005533D7">
        <w:rPr>
          <w:rFonts w:ascii="Arial" w:hAnsi="Arial" w:cs="Arial"/>
          <w:sz w:val="24"/>
          <w:szCs w:val="24"/>
        </w:rPr>
        <w:t xml:space="preserve"> importante</w:t>
      </w:r>
      <w:r w:rsidRPr="006230A1">
        <w:rPr>
          <w:rFonts w:ascii="Arial" w:hAnsi="Arial" w:cs="Arial"/>
          <w:sz w:val="24"/>
          <w:szCs w:val="24"/>
        </w:rPr>
        <w:t xml:space="preserve"> no process</w:t>
      </w:r>
      <w:r w:rsidR="00EF5D26" w:rsidRPr="006230A1">
        <w:rPr>
          <w:rFonts w:ascii="Arial" w:hAnsi="Arial" w:cs="Arial"/>
          <w:sz w:val="24"/>
          <w:szCs w:val="24"/>
        </w:rPr>
        <w:t xml:space="preserve">o da </w:t>
      </w:r>
      <w:r w:rsidR="00B9242E">
        <w:rPr>
          <w:rFonts w:ascii="Arial" w:hAnsi="Arial" w:cs="Arial"/>
          <w:sz w:val="24"/>
          <w:szCs w:val="24"/>
        </w:rPr>
        <w:t>Ação</w:t>
      </w:r>
      <w:r w:rsidR="00EF5D26" w:rsidRPr="006230A1">
        <w:rPr>
          <w:rFonts w:ascii="Arial" w:hAnsi="Arial" w:cs="Arial"/>
          <w:sz w:val="24"/>
          <w:szCs w:val="24"/>
        </w:rPr>
        <w:t xml:space="preserve"> </w:t>
      </w:r>
      <w:r w:rsidR="009C188B">
        <w:rPr>
          <w:rFonts w:ascii="Arial" w:hAnsi="Arial" w:cs="Arial"/>
          <w:sz w:val="24"/>
          <w:szCs w:val="24"/>
        </w:rPr>
        <w:t>Popular</w:t>
      </w:r>
      <w:r w:rsidR="000C00CB">
        <w:rPr>
          <w:rFonts w:ascii="Arial" w:hAnsi="Arial" w:cs="Arial"/>
          <w:sz w:val="24"/>
          <w:szCs w:val="24"/>
        </w:rPr>
        <w:t xml:space="preserve">. </w:t>
      </w:r>
      <w:r w:rsidR="000C00CB" w:rsidRPr="006230A1">
        <w:rPr>
          <w:rFonts w:ascii="Arial" w:hAnsi="Arial" w:cs="Arial"/>
          <w:sz w:val="24"/>
          <w:szCs w:val="24"/>
        </w:rPr>
        <w:t>A</w:t>
      </w:r>
      <w:r w:rsidR="00EF5D26" w:rsidRPr="006230A1">
        <w:rPr>
          <w:rFonts w:ascii="Arial" w:hAnsi="Arial" w:cs="Arial"/>
          <w:sz w:val="24"/>
          <w:szCs w:val="24"/>
        </w:rPr>
        <w:t xml:space="preserve">tuando </w:t>
      </w:r>
      <w:r w:rsidRPr="006230A1">
        <w:rPr>
          <w:rFonts w:ascii="Arial" w:hAnsi="Arial" w:cs="Arial"/>
          <w:sz w:val="24"/>
          <w:szCs w:val="24"/>
        </w:rPr>
        <w:t xml:space="preserve">como </w:t>
      </w:r>
      <w:r w:rsidRPr="006230A1">
        <w:rPr>
          <w:rFonts w:ascii="Arial" w:hAnsi="Arial" w:cs="Arial"/>
          <w:i/>
          <w:sz w:val="24"/>
          <w:szCs w:val="24"/>
        </w:rPr>
        <w:t xml:space="preserve">custos </w:t>
      </w:r>
      <w:r w:rsidR="00146BBE">
        <w:rPr>
          <w:rFonts w:ascii="Arial" w:hAnsi="Arial" w:cs="Arial"/>
          <w:i/>
          <w:sz w:val="24"/>
          <w:szCs w:val="24"/>
        </w:rPr>
        <w:t>legis,</w:t>
      </w:r>
      <w:r w:rsidRPr="006230A1">
        <w:rPr>
          <w:rFonts w:ascii="Arial" w:hAnsi="Arial" w:cs="Arial"/>
          <w:sz w:val="24"/>
          <w:szCs w:val="24"/>
        </w:rPr>
        <w:t xml:space="preserve"> devendo zelar pelo rito do processo e manifestando-se </w:t>
      </w:r>
      <w:r w:rsidR="00EF5D26" w:rsidRPr="006230A1">
        <w:rPr>
          <w:rFonts w:ascii="Arial" w:hAnsi="Arial" w:cs="Arial"/>
          <w:sz w:val="24"/>
          <w:szCs w:val="24"/>
        </w:rPr>
        <w:t xml:space="preserve">livremente </w:t>
      </w:r>
      <w:r w:rsidRPr="006230A1">
        <w:rPr>
          <w:rFonts w:ascii="Arial" w:hAnsi="Arial" w:cs="Arial"/>
          <w:sz w:val="24"/>
          <w:szCs w:val="24"/>
        </w:rPr>
        <w:t>no mérito</w:t>
      </w:r>
      <w:r w:rsidR="00EF5D26" w:rsidRPr="006230A1">
        <w:rPr>
          <w:rFonts w:ascii="Arial" w:hAnsi="Arial" w:cs="Arial"/>
          <w:sz w:val="24"/>
          <w:szCs w:val="24"/>
        </w:rPr>
        <w:t xml:space="preserve">, no sentido da procedência </w:t>
      </w:r>
      <w:r w:rsidR="002A5B6A" w:rsidRPr="006230A1">
        <w:rPr>
          <w:rFonts w:ascii="Arial" w:hAnsi="Arial" w:cs="Arial"/>
          <w:sz w:val="24"/>
          <w:szCs w:val="24"/>
        </w:rPr>
        <w:t xml:space="preserve">ou não da </w:t>
      </w:r>
      <w:r w:rsidR="00B9242E">
        <w:rPr>
          <w:rFonts w:ascii="Arial" w:hAnsi="Arial" w:cs="Arial"/>
          <w:sz w:val="24"/>
          <w:szCs w:val="24"/>
        </w:rPr>
        <w:t>Ação</w:t>
      </w:r>
      <w:r w:rsidR="000C00CB">
        <w:rPr>
          <w:rFonts w:ascii="Arial" w:hAnsi="Arial" w:cs="Arial"/>
          <w:sz w:val="24"/>
          <w:szCs w:val="24"/>
        </w:rPr>
        <w:t xml:space="preserve">. </w:t>
      </w:r>
      <w:r w:rsidR="000C00CB" w:rsidRPr="006230A1">
        <w:rPr>
          <w:rFonts w:ascii="Arial" w:hAnsi="Arial" w:cs="Arial"/>
          <w:sz w:val="24"/>
          <w:szCs w:val="24"/>
        </w:rPr>
        <w:t>N</w:t>
      </w:r>
      <w:r w:rsidR="002A5B6A" w:rsidRPr="006230A1">
        <w:rPr>
          <w:rFonts w:ascii="Arial" w:hAnsi="Arial" w:cs="Arial"/>
          <w:sz w:val="24"/>
          <w:szCs w:val="24"/>
        </w:rPr>
        <w:t>ã</w:t>
      </w:r>
      <w:r w:rsidR="000C00CB">
        <w:rPr>
          <w:rFonts w:ascii="Arial" w:hAnsi="Arial" w:cs="Arial"/>
          <w:sz w:val="24"/>
          <w:szCs w:val="24"/>
        </w:rPr>
        <w:t>o estando vinculado ao Autor</w:t>
      </w:r>
      <w:r w:rsidR="008D3F83">
        <w:rPr>
          <w:rFonts w:ascii="Arial" w:hAnsi="Arial" w:cs="Arial"/>
          <w:sz w:val="24"/>
          <w:szCs w:val="24"/>
        </w:rPr>
        <w:t>,</w:t>
      </w:r>
      <w:r w:rsidR="002A5B6A" w:rsidRPr="006230A1">
        <w:rPr>
          <w:rFonts w:ascii="Arial" w:hAnsi="Arial" w:cs="Arial"/>
          <w:sz w:val="24"/>
          <w:szCs w:val="24"/>
        </w:rPr>
        <w:t xml:space="preserve"> </w:t>
      </w:r>
      <w:r w:rsidR="008D3F83">
        <w:rPr>
          <w:rFonts w:ascii="Arial" w:hAnsi="Arial" w:cs="Arial"/>
          <w:sz w:val="24"/>
          <w:szCs w:val="24"/>
        </w:rPr>
        <w:t>como cita o professor MEIRELLES (2010.p.164)</w:t>
      </w:r>
      <w:r w:rsidR="004503E2" w:rsidRPr="006230A1">
        <w:rPr>
          <w:rFonts w:ascii="Arial" w:hAnsi="Arial" w:cs="Arial"/>
          <w:sz w:val="24"/>
          <w:szCs w:val="24"/>
        </w:rPr>
        <w:t xml:space="preserve">, portanto, mesmo que o autor desista da </w:t>
      </w:r>
      <w:r w:rsidR="00B9242E">
        <w:rPr>
          <w:rFonts w:ascii="Arial" w:hAnsi="Arial" w:cs="Arial"/>
          <w:sz w:val="24"/>
          <w:szCs w:val="24"/>
        </w:rPr>
        <w:t>Ação</w:t>
      </w:r>
      <w:r w:rsidR="004503E2" w:rsidRPr="006230A1">
        <w:rPr>
          <w:rFonts w:ascii="Arial" w:hAnsi="Arial" w:cs="Arial"/>
          <w:sz w:val="24"/>
          <w:szCs w:val="24"/>
        </w:rPr>
        <w:t xml:space="preserve"> em seu curso, é dever do Minist</w:t>
      </w:r>
      <w:r w:rsidR="005533D7">
        <w:rPr>
          <w:rFonts w:ascii="Arial" w:hAnsi="Arial" w:cs="Arial"/>
          <w:sz w:val="24"/>
          <w:szCs w:val="24"/>
        </w:rPr>
        <w:t>ério Público dar continuidade ao processo,</w:t>
      </w:r>
      <w:r w:rsidR="004503E2" w:rsidRPr="006230A1">
        <w:rPr>
          <w:rFonts w:ascii="Arial" w:hAnsi="Arial" w:cs="Arial"/>
          <w:sz w:val="24"/>
          <w:szCs w:val="24"/>
        </w:rPr>
        <w:t xml:space="preserve"> como se parte Autora </w:t>
      </w:r>
      <w:r w:rsidR="000B17F7" w:rsidRPr="006230A1">
        <w:rPr>
          <w:rFonts w:ascii="Arial" w:hAnsi="Arial" w:cs="Arial"/>
          <w:sz w:val="24"/>
          <w:szCs w:val="24"/>
        </w:rPr>
        <w:t>fosse</w:t>
      </w:r>
      <w:r w:rsidR="000C00CB">
        <w:rPr>
          <w:rFonts w:ascii="Arial" w:hAnsi="Arial" w:cs="Arial"/>
          <w:sz w:val="24"/>
          <w:szCs w:val="24"/>
        </w:rPr>
        <w:t>.</w:t>
      </w:r>
      <w:r w:rsidR="004503E2" w:rsidRPr="006230A1">
        <w:rPr>
          <w:rFonts w:ascii="Arial" w:hAnsi="Arial" w:cs="Arial"/>
          <w:sz w:val="24"/>
          <w:szCs w:val="24"/>
        </w:rPr>
        <w:t xml:space="preserve"> </w:t>
      </w:r>
      <w:r w:rsidR="000C00CB" w:rsidRPr="006230A1">
        <w:rPr>
          <w:rFonts w:ascii="Arial" w:hAnsi="Arial" w:cs="Arial"/>
          <w:sz w:val="24"/>
          <w:szCs w:val="24"/>
        </w:rPr>
        <w:t>G</w:t>
      </w:r>
      <w:r w:rsidR="004503E2" w:rsidRPr="006230A1">
        <w:rPr>
          <w:rFonts w:ascii="Arial" w:hAnsi="Arial" w:cs="Arial"/>
          <w:sz w:val="24"/>
          <w:szCs w:val="24"/>
        </w:rPr>
        <w:t>arantindo assim que a lesão seja cessada</w:t>
      </w:r>
      <w:r w:rsidR="008D3F83">
        <w:rPr>
          <w:rFonts w:ascii="Arial" w:hAnsi="Arial" w:cs="Arial"/>
          <w:sz w:val="24"/>
          <w:szCs w:val="24"/>
        </w:rPr>
        <w:t>, suspe</w:t>
      </w:r>
      <w:r w:rsidR="000B17F7">
        <w:rPr>
          <w:rFonts w:ascii="Arial" w:hAnsi="Arial" w:cs="Arial"/>
          <w:sz w:val="24"/>
          <w:szCs w:val="24"/>
        </w:rPr>
        <w:t>ndendo ou anulando o ato</w:t>
      </w:r>
      <w:r w:rsidR="008D3F83">
        <w:rPr>
          <w:rFonts w:ascii="Arial" w:hAnsi="Arial" w:cs="Arial"/>
          <w:sz w:val="24"/>
          <w:szCs w:val="24"/>
        </w:rPr>
        <w:t xml:space="preserve">, </w:t>
      </w:r>
      <w:r w:rsidR="000C00CB">
        <w:rPr>
          <w:rFonts w:ascii="Arial" w:hAnsi="Arial" w:cs="Arial"/>
          <w:sz w:val="24"/>
          <w:szCs w:val="24"/>
        </w:rPr>
        <w:t>preservando o</w:t>
      </w:r>
      <w:r w:rsidR="008D3F83">
        <w:rPr>
          <w:rFonts w:ascii="Arial" w:hAnsi="Arial" w:cs="Arial"/>
          <w:sz w:val="24"/>
          <w:szCs w:val="24"/>
        </w:rPr>
        <w:t xml:space="preserve"> patrimônio público </w:t>
      </w:r>
      <w:r w:rsidR="000C00CB">
        <w:rPr>
          <w:rFonts w:ascii="Arial" w:hAnsi="Arial" w:cs="Arial"/>
          <w:sz w:val="24"/>
          <w:szCs w:val="24"/>
        </w:rPr>
        <w:t>c</w:t>
      </w:r>
      <w:r w:rsidR="008D3F83">
        <w:rPr>
          <w:rFonts w:ascii="Arial" w:hAnsi="Arial" w:cs="Arial"/>
          <w:sz w:val="24"/>
          <w:szCs w:val="24"/>
        </w:rPr>
        <w:t>o</w:t>
      </w:r>
      <w:r w:rsidR="000C00CB">
        <w:rPr>
          <w:rFonts w:ascii="Arial" w:hAnsi="Arial" w:cs="Arial"/>
          <w:sz w:val="24"/>
          <w:szCs w:val="24"/>
        </w:rPr>
        <w:t>m o</w:t>
      </w:r>
      <w:r w:rsidR="008D3F83">
        <w:rPr>
          <w:rFonts w:ascii="Arial" w:hAnsi="Arial" w:cs="Arial"/>
          <w:sz w:val="24"/>
          <w:szCs w:val="24"/>
        </w:rPr>
        <w:t xml:space="preserve"> zelo que o mesmo merece.</w:t>
      </w:r>
    </w:p>
    <w:p w:rsidR="00035106" w:rsidRDefault="00035106" w:rsidP="002A5B6A">
      <w:pPr>
        <w:spacing w:line="360" w:lineRule="auto"/>
        <w:ind w:firstLine="708"/>
        <w:jc w:val="both"/>
        <w:rPr>
          <w:rFonts w:ascii="Arial" w:hAnsi="Arial" w:cs="Arial"/>
          <w:sz w:val="24"/>
          <w:szCs w:val="24"/>
        </w:rPr>
      </w:pPr>
      <w:r>
        <w:rPr>
          <w:rFonts w:ascii="Arial" w:hAnsi="Arial" w:cs="Arial"/>
          <w:sz w:val="24"/>
          <w:szCs w:val="24"/>
        </w:rPr>
        <w:t>Caso o Autor da demanda desista, o Ministério Público fica incumbido de dar continuidade ao processo, como leciona LENZA.</w:t>
      </w:r>
    </w:p>
    <w:p w:rsidR="00035106" w:rsidRPr="00035106" w:rsidRDefault="00035106" w:rsidP="00035106">
      <w:pPr>
        <w:spacing w:line="240" w:lineRule="auto"/>
        <w:ind w:left="2268"/>
        <w:jc w:val="both"/>
        <w:rPr>
          <w:rFonts w:ascii="Arial" w:hAnsi="Arial" w:cs="Arial"/>
          <w:sz w:val="20"/>
          <w:szCs w:val="20"/>
        </w:rPr>
      </w:pPr>
      <w:r w:rsidRPr="00035106">
        <w:rPr>
          <w:rFonts w:ascii="Arial" w:hAnsi="Arial" w:cs="Arial"/>
          <w:sz w:val="20"/>
          <w:szCs w:val="20"/>
        </w:rPr>
        <w:t>O Ministério Público, parte pública autônoma, funciona como fiscal da lei,</w:t>
      </w:r>
      <w:r>
        <w:rPr>
          <w:rFonts w:ascii="Arial" w:hAnsi="Arial" w:cs="Arial"/>
          <w:sz w:val="20"/>
          <w:szCs w:val="20"/>
        </w:rPr>
        <w:t xml:space="preserve"> </w:t>
      </w:r>
      <w:r w:rsidRPr="00035106">
        <w:rPr>
          <w:rFonts w:ascii="Arial" w:hAnsi="Arial" w:cs="Arial"/>
          <w:sz w:val="20"/>
          <w:szCs w:val="20"/>
        </w:rPr>
        <w:t>mas se o autor popular desistir da ação poderá (ente</w:t>
      </w:r>
      <w:r>
        <w:rPr>
          <w:rFonts w:ascii="Arial" w:hAnsi="Arial" w:cs="Arial"/>
          <w:sz w:val="20"/>
          <w:szCs w:val="20"/>
        </w:rPr>
        <w:t xml:space="preserve">ndendo presentes os requisitos)  </w:t>
      </w:r>
      <w:r w:rsidRPr="00035106">
        <w:rPr>
          <w:rFonts w:ascii="Arial" w:hAnsi="Arial" w:cs="Arial"/>
          <w:sz w:val="20"/>
          <w:szCs w:val="20"/>
        </w:rPr>
        <w:t>promover o seu prosseguimento (art. 9.º da lei).</w:t>
      </w:r>
    </w:p>
    <w:p w:rsidR="0010764E" w:rsidRPr="006230A1" w:rsidRDefault="00446CF8" w:rsidP="002A5B6A">
      <w:pPr>
        <w:spacing w:line="360" w:lineRule="auto"/>
        <w:ind w:firstLine="708"/>
        <w:jc w:val="both"/>
        <w:rPr>
          <w:rFonts w:ascii="Arial" w:hAnsi="Arial" w:cs="Arial"/>
          <w:sz w:val="24"/>
          <w:szCs w:val="24"/>
        </w:rPr>
      </w:pPr>
      <w:r>
        <w:rPr>
          <w:rFonts w:ascii="Arial" w:hAnsi="Arial" w:cs="Arial"/>
          <w:sz w:val="24"/>
          <w:szCs w:val="24"/>
        </w:rPr>
        <w:t xml:space="preserve">Com isso, o </w:t>
      </w:r>
      <w:r w:rsidR="0010764E" w:rsidRPr="006230A1">
        <w:rPr>
          <w:rFonts w:ascii="Arial" w:hAnsi="Arial" w:cs="Arial"/>
          <w:sz w:val="24"/>
          <w:szCs w:val="24"/>
        </w:rPr>
        <w:t>Ministério Público</w:t>
      </w:r>
      <w:r>
        <w:rPr>
          <w:rFonts w:ascii="Arial" w:hAnsi="Arial" w:cs="Arial"/>
          <w:sz w:val="24"/>
          <w:szCs w:val="24"/>
        </w:rPr>
        <w:t>,</w:t>
      </w:r>
      <w:r w:rsidR="0010764E" w:rsidRPr="006230A1">
        <w:rPr>
          <w:rFonts w:ascii="Arial" w:hAnsi="Arial" w:cs="Arial"/>
          <w:sz w:val="24"/>
          <w:szCs w:val="24"/>
        </w:rPr>
        <w:t xml:space="preserve"> fica impossibilitado de defender o ato em questão, sendo sua função uma dualidade entre fiscalizar a lei e assumir o processo </w:t>
      </w:r>
      <w:r w:rsidR="005C04F6">
        <w:rPr>
          <w:rFonts w:ascii="Arial" w:hAnsi="Arial" w:cs="Arial"/>
          <w:sz w:val="24"/>
          <w:szCs w:val="24"/>
        </w:rPr>
        <w:t>quando houver</w:t>
      </w:r>
      <w:r w:rsidR="0010764E" w:rsidRPr="006230A1">
        <w:rPr>
          <w:rFonts w:ascii="Arial" w:hAnsi="Arial" w:cs="Arial"/>
          <w:sz w:val="24"/>
          <w:szCs w:val="24"/>
        </w:rPr>
        <w:t xml:space="preserve"> desistência da parte impetrante</w:t>
      </w:r>
      <w:r>
        <w:rPr>
          <w:rFonts w:ascii="Arial" w:hAnsi="Arial" w:cs="Arial"/>
          <w:sz w:val="24"/>
          <w:szCs w:val="24"/>
        </w:rPr>
        <w:t>.</w:t>
      </w:r>
      <w:r w:rsidR="0010764E" w:rsidRPr="006230A1">
        <w:rPr>
          <w:rFonts w:ascii="Arial" w:hAnsi="Arial" w:cs="Arial"/>
          <w:sz w:val="24"/>
          <w:szCs w:val="24"/>
        </w:rPr>
        <w:t xml:space="preserve"> </w:t>
      </w:r>
      <w:r w:rsidR="005C04F6">
        <w:rPr>
          <w:rFonts w:ascii="Arial" w:hAnsi="Arial" w:cs="Arial"/>
          <w:sz w:val="24"/>
          <w:szCs w:val="24"/>
        </w:rPr>
        <w:t>Sanando</w:t>
      </w:r>
      <w:r w:rsidR="0010764E" w:rsidRPr="006230A1">
        <w:rPr>
          <w:rFonts w:ascii="Arial" w:hAnsi="Arial" w:cs="Arial"/>
          <w:sz w:val="24"/>
          <w:szCs w:val="24"/>
        </w:rPr>
        <w:t xml:space="preserve"> a omissão da parte e qualificando o parquet como titular da </w:t>
      </w:r>
      <w:r w:rsidR="00B9242E">
        <w:rPr>
          <w:rFonts w:ascii="Arial" w:hAnsi="Arial" w:cs="Arial"/>
          <w:sz w:val="24"/>
          <w:szCs w:val="24"/>
        </w:rPr>
        <w:t>Ação</w:t>
      </w:r>
      <w:r w:rsidR="0010764E" w:rsidRPr="006230A1">
        <w:rPr>
          <w:rFonts w:ascii="Arial" w:hAnsi="Arial" w:cs="Arial"/>
          <w:sz w:val="24"/>
          <w:szCs w:val="24"/>
        </w:rPr>
        <w:t>, me</w:t>
      </w:r>
      <w:r>
        <w:rPr>
          <w:rFonts w:ascii="Arial" w:hAnsi="Arial" w:cs="Arial"/>
          <w:sz w:val="24"/>
          <w:szCs w:val="24"/>
        </w:rPr>
        <w:t>smo que o cidadão</w:t>
      </w:r>
      <w:r w:rsidR="005C04F6">
        <w:rPr>
          <w:rFonts w:ascii="Arial" w:hAnsi="Arial" w:cs="Arial"/>
          <w:sz w:val="24"/>
          <w:szCs w:val="24"/>
        </w:rPr>
        <w:t xml:space="preserve"> não desista</w:t>
      </w:r>
      <w:r w:rsidR="0010764E" w:rsidRPr="006230A1">
        <w:rPr>
          <w:rFonts w:ascii="Arial" w:hAnsi="Arial" w:cs="Arial"/>
          <w:sz w:val="24"/>
          <w:szCs w:val="24"/>
        </w:rPr>
        <w:t>, o Ministério Público ainda assim</w:t>
      </w:r>
      <w:r w:rsidR="000B17F7">
        <w:rPr>
          <w:rFonts w:ascii="Arial" w:hAnsi="Arial" w:cs="Arial"/>
          <w:sz w:val="24"/>
          <w:szCs w:val="24"/>
        </w:rPr>
        <w:t>,</w:t>
      </w:r>
      <w:r w:rsidR="0010764E" w:rsidRPr="006230A1">
        <w:rPr>
          <w:rFonts w:ascii="Arial" w:hAnsi="Arial" w:cs="Arial"/>
          <w:sz w:val="24"/>
          <w:szCs w:val="24"/>
        </w:rPr>
        <w:t xml:space="preserve"> atua como se titular o fosse</w:t>
      </w:r>
      <w:r>
        <w:rPr>
          <w:rFonts w:ascii="Arial" w:hAnsi="Arial" w:cs="Arial"/>
          <w:sz w:val="24"/>
          <w:szCs w:val="24"/>
        </w:rPr>
        <w:t xml:space="preserve">. </w:t>
      </w:r>
      <w:r w:rsidRPr="006230A1">
        <w:rPr>
          <w:rFonts w:ascii="Arial" w:hAnsi="Arial" w:cs="Arial"/>
          <w:sz w:val="24"/>
          <w:szCs w:val="24"/>
        </w:rPr>
        <w:t>P</w:t>
      </w:r>
      <w:r w:rsidR="0010764E" w:rsidRPr="006230A1">
        <w:rPr>
          <w:rFonts w:ascii="Arial" w:hAnsi="Arial" w:cs="Arial"/>
          <w:sz w:val="24"/>
          <w:szCs w:val="24"/>
        </w:rPr>
        <w:t>ode</w:t>
      </w:r>
      <w:r w:rsidR="000B17F7">
        <w:rPr>
          <w:rFonts w:ascii="Arial" w:hAnsi="Arial" w:cs="Arial"/>
          <w:sz w:val="24"/>
          <w:szCs w:val="24"/>
        </w:rPr>
        <w:t>ndo inclusive</w:t>
      </w:r>
      <w:r w:rsidR="0010764E" w:rsidRPr="006230A1">
        <w:rPr>
          <w:rFonts w:ascii="Arial" w:hAnsi="Arial" w:cs="Arial"/>
          <w:sz w:val="24"/>
          <w:szCs w:val="24"/>
        </w:rPr>
        <w:t xml:space="preserve"> requerer e produzir as provas</w:t>
      </w:r>
      <w:r w:rsidR="005C04F6">
        <w:rPr>
          <w:rFonts w:ascii="Arial" w:hAnsi="Arial" w:cs="Arial"/>
          <w:sz w:val="24"/>
          <w:szCs w:val="24"/>
        </w:rPr>
        <w:t>,</w:t>
      </w:r>
      <w:r w:rsidR="0010764E" w:rsidRPr="006230A1">
        <w:rPr>
          <w:rFonts w:ascii="Arial" w:hAnsi="Arial" w:cs="Arial"/>
          <w:sz w:val="24"/>
          <w:szCs w:val="24"/>
        </w:rPr>
        <w:t xml:space="preserve"> que comprovem a resolução</w:t>
      </w:r>
      <w:r w:rsidR="00DD19E4" w:rsidRPr="006230A1">
        <w:rPr>
          <w:rFonts w:ascii="Arial" w:hAnsi="Arial" w:cs="Arial"/>
          <w:sz w:val="24"/>
          <w:szCs w:val="24"/>
        </w:rPr>
        <w:t xml:space="preserve"> da demanda.</w:t>
      </w:r>
    </w:p>
    <w:p w:rsidR="004106A2" w:rsidRPr="006230A1" w:rsidRDefault="00DD19E4" w:rsidP="004106A2">
      <w:pPr>
        <w:spacing w:line="360" w:lineRule="auto"/>
        <w:ind w:firstLine="708"/>
        <w:jc w:val="both"/>
        <w:rPr>
          <w:rFonts w:ascii="Arial" w:hAnsi="Arial" w:cs="Arial"/>
          <w:sz w:val="24"/>
          <w:szCs w:val="24"/>
        </w:rPr>
      </w:pPr>
      <w:r w:rsidRPr="006230A1">
        <w:rPr>
          <w:rFonts w:ascii="Arial" w:hAnsi="Arial" w:cs="Arial"/>
          <w:sz w:val="24"/>
          <w:szCs w:val="24"/>
        </w:rPr>
        <w:t xml:space="preserve">Portanto, </w:t>
      </w:r>
      <w:r w:rsidR="004106A2" w:rsidRPr="006230A1">
        <w:rPr>
          <w:rFonts w:ascii="Arial" w:hAnsi="Arial" w:cs="Arial"/>
          <w:sz w:val="24"/>
          <w:szCs w:val="24"/>
        </w:rPr>
        <w:t>são os cidadãos</w:t>
      </w:r>
      <w:r w:rsidR="00596015">
        <w:rPr>
          <w:rFonts w:ascii="Arial" w:hAnsi="Arial" w:cs="Arial"/>
          <w:sz w:val="24"/>
          <w:szCs w:val="24"/>
        </w:rPr>
        <w:t>,</w:t>
      </w:r>
      <w:r w:rsidR="004106A2" w:rsidRPr="006230A1">
        <w:rPr>
          <w:rFonts w:ascii="Arial" w:hAnsi="Arial" w:cs="Arial"/>
          <w:sz w:val="24"/>
          <w:szCs w:val="24"/>
        </w:rPr>
        <w:t xml:space="preserve"> os legítimos para a propositura da </w:t>
      </w:r>
      <w:r w:rsidR="00B9242E">
        <w:rPr>
          <w:rFonts w:ascii="Arial" w:hAnsi="Arial" w:cs="Arial"/>
          <w:sz w:val="24"/>
          <w:szCs w:val="24"/>
        </w:rPr>
        <w:t>Ação</w:t>
      </w:r>
      <w:r w:rsidR="004106A2" w:rsidRPr="006230A1">
        <w:rPr>
          <w:rFonts w:ascii="Arial" w:hAnsi="Arial" w:cs="Arial"/>
          <w:sz w:val="24"/>
          <w:szCs w:val="24"/>
        </w:rPr>
        <w:t xml:space="preserve"> </w:t>
      </w:r>
      <w:r w:rsidR="009C188B">
        <w:rPr>
          <w:rFonts w:ascii="Arial" w:hAnsi="Arial" w:cs="Arial"/>
          <w:sz w:val="24"/>
          <w:szCs w:val="24"/>
        </w:rPr>
        <w:t>Popular</w:t>
      </w:r>
      <w:r w:rsidR="004106A2" w:rsidRPr="006230A1">
        <w:rPr>
          <w:rFonts w:ascii="Arial" w:hAnsi="Arial" w:cs="Arial"/>
          <w:sz w:val="24"/>
          <w:szCs w:val="24"/>
        </w:rPr>
        <w:t>, para iss</w:t>
      </w:r>
      <w:r w:rsidR="000B17F7">
        <w:rPr>
          <w:rFonts w:ascii="Arial" w:hAnsi="Arial" w:cs="Arial"/>
          <w:sz w:val="24"/>
          <w:szCs w:val="24"/>
        </w:rPr>
        <w:t>o</w:t>
      </w:r>
      <w:r w:rsidR="00596015">
        <w:rPr>
          <w:rFonts w:ascii="Arial" w:hAnsi="Arial" w:cs="Arial"/>
          <w:sz w:val="24"/>
          <w:szCs w:val="24"/>
        </w:rPr>
        <w:t>,</w:t>
      </w:r>
      <w:r w:rsidR="000B17F7">
        <w:rPr>
          <w:rFonts w:ascii="Arial" w:hAnsi="Arial" w:cs="Arial"/>
          <w:sz w:val="24"/>
          <w:szCs w:val="24"/>
        </w:rPr>
        <w:t xml:space="preserve"> eles devem</w:t>
      </w:r>
      <w:r w:rsidR="004106A2" w:rsidRPr="006230A1">
        <w:rPr>
          <w:rFonts w:ascii="Arial" w:hAnsi="Arial" w:cs="Arial"/>
          <w:sz w:val="24"/>
          <w:szCs w:val="24"/>
        </w:rPr>
        <w:t xml:space="preserve"> fazer a comprovação de que são devidamente cidadãos</w:t>
      </w:r>
      <w:r w:rsidR="00596015">
        <w:rPr>
          <w:rFonts w:ascii="Arial" w:hAnsi="Arial" w:cs="Arial"/>
          <w:sz w:val="24"/>
          <w:szCs w:val="24"/>
        </w:rPr>
        <w:t>,e</w:t>
      </w:r>
      <w:r w:rsidR="004106A2" w:rsidRPr="006230A1">
        <w:rPr>
          <w:rFonts w:ascii="Arial" w:hAnsi="Arial" w:cs="Arial"/>
          <w:sz w:val="24"/>
          <w:szCs w:val="24"/>
        </w:rPr>
        <w:t>ssa comprovação</w:t>
      </w:r>
      <w:r w:rsidR="00596015">
        <w:rPr>
          <w:rFonts w:ascii="Arial" w:hAnsi="Arial" w:cs="Arial"/>
          <w:sz w:val="24"/>
          <w:szCs w:val="24"/>
        </w:rPr>
        <w:t>,</w:t>
      </w:r>
      <w:r w:rsidR="004106A2" w:rsidRPr="006230A1">
        <w:rPr>
          <w:rFonts w:ascii="Arial" w:hAnsi="Arial" w:cs="Arial"/>
          <w:sz w:val="24"/>
          <w:szCs w:val="24"/>
        </w:rPr>
        <w:t xml:space="preserve"> se dá pela ap</w:t>
      </w:r>
      <w:r w:rsidR="000B17F7">
        <w:rPr>
          <w:rFonts w:ascii="Arial" w:hAnsi="Arial" w:cs="Arial"/>
          <w:sz w:val="24"/>
          <w:szCs w:val="24"/>
        </w:rPr>
        <w:t>resentação do título de eleitor</w:t>
      </w:r>
      <w:r w:rsidR="00596015">
        <w:rPr>
          <w:rFonts w:ascii="Arial" w:hAnsi="Arial" w:cs="Arial"/>
          <w:sz w:val="24"/>
          <w:szCs w:val="24"/>
        </w:rPr>
        <w:t>.</w:t>
      </w:r>
      <w:r w:rsidR="000B17F7">
        <w:rPr>
          <w:rFonts w:ascii="Arial" w:hAnsi="Arial" w:cs="Arial"/>
          <w:sz w:val="24"/>
          <w:szCs w:val="24"/>
        </w:rPr>
        <w:t xml:space="preserve"> </w:t>
      </w:r>
      <w:r w:rsidR="00596015">
        <w:rPr>
          <w:rFonts w:ascii="Arial" w:hAnsi="Arial" w:cs="Arial"/>
          <w:sz w:val="24"/>
          <w:szCs w:val="24"/>
        </w:rPr>
        <w:t>E</w:t>
      </w:r>
      <w:r w:rsidR="000B17F7">
        <w:rPr>
          <w:rFonts w:ascii="Arial" w:hAnsi="Arial" w:cs="Arial"/>
          <w:sz w:val="24"/>
          <w:szCs w:val="24"/>
        </w:rPr>
        <w:t>m casos que o postulante s</w:t>
      </w:r>
      <w:r w:rsidR="00596015">
        <w:rPr>
          <w:rFonts w:ascii="Arial" w:hAnsi="Arial" w:cs="Arial"/>
          <w:sz w:val="24"/>
          <w:szCs w:val="24"/>
        </w:rPr>
        <w:t xml:space="preserve">eja um português equiparado, </w:t>
      </w:r>
      <w:r w:rsidR="000B17F7">
        <w:rPr>
          <w:rFonts w:ascii="Arial" w:hAnsi="Arial" w:cs="Arial"/>
          <w:sz w:val="24"/>
          <w:szCs w:val="24"/>
        </w:rPr>
        <w:t>ele</w:t>
      </w:r>
      <w:r w:rsidR="00596015">
        <w:rPr>
          <w:rFonts w:ascii="Arial" w:hAnsi="Arial" w:cs="Arial"/>
          <w:sz w:val="24"/>
          <w:szCs w:val="24"/>
        </w:rPr>
        <w:t xml:space="preserve"> terá que apresentar</w:t>
      </w:r>
      <w:r w:rsidR="000B17F7">
        <w:rPr>
          <w:rFonts w:ascii="Arial" w:hAnsi="Arial" w:cs="Arial"/>
          <w:sz w:val="24"/>
          <w:szCs w:val="24"/>
        </w:rPr>
        <w:t xml:space="preserve"> o certificado de equiparação, além de está gozando</w:t>
      </w:r>
      <w:r w:rsidR="00596015">
        <w:rPr>
          <w:rFonts w:ascii="Arial" w:hAnsi="Arial" w:cs="Arial"/>
          <w:sz w:val="24"/>
          <w:szCs w:val="24"/>
        </w:rPr>
        <w:t xml:space="preserve"> dos direitos civis e políticos.</w:t>
      </w:r>
      <w:r w:rsidR="000B17F7">
        <w:rPr>
          <w:rFonts w:ascii="Arial" w:hAnsi="Arial" w:cs="Arial"/>
          <w:sz w:val="24"/>
          <w:szCs w:val="24"/>
        </w:rPr>
        <w:t xml:space="preserve"> </w:t>
      </w:r>
      <w:r w:rsidR="00596015">
        <w:rPr>
          <w:rFonts w:ascii="Arial" w:hAnsi="Arial" w:cs="Arial"/>
          <w:sz w:val="24"/>
          <w:szCs w:val="24"/>
        </w:rPr>
        <w:t>C</w:t>
      </w:r>
      <w:r w:rsidR="000B17F7">
        <w:rPr>
          <w:rFonts w:ascii="Arial" w:hAnsi="Arial" w:cs="Arial"/>
          <w:sz w:val="24"/>
          <w:szCs w:val="24"/>
        </w:rPr>
        <w:t>om esses dois requisitos</w:t>
      </w:r>
      <w:r w:rsidR="00596015">
        <w:rPr>
          <w:rFonts w:ascii="Arial" w:hAnsi="Arial" w:cs="Arial"/>
          <w:sz w:val="24"/>
          <w:szCs w:val="24"/>
        </w:rPr>
        <w:t>, fica o sujeito investido na qualidade de postulante</w:t>
      </w:r>
      <w:r w:rsidR="004106A2" w:rsidRPr="006230A1">
        <w:rPr>
          <w:rFonts w:ascii="Arial" w:hAnsi="Arial" w:cs="Arial"/>
          <w:sz w:val="24"/>
          <w:szCs w:val="24"/>
        </w:rPr>
        <w:t xml:space="preserve">, com essa investidura, o cidadão poderá propor a </w:t>
      </w:r>
      <w:r w:rsidR="00B9242E">
        <w:rPr>
          <w:rFonts w:ascii="Arial" w:hAnsi="Arial" w:cs="Arial"/>
          <w:sz w:val="24"/>
          <w:szCs w:val="24"/>
        </w:rPr>
        <w:t>Ação</w:t>
      </w:r>
      <w:r w:rsidR="00596015">
        <w:rPr>
          <w:rFonts w:ascii="Arial" w:hAnsi="Arial" w:cs="Arial"/>
          <w:sz w:val="24"/>
          <w:szCs w:val="24"/>
        </w:rPr>
        <w:t>,</w:t>
      </w:r>
      <w:r w:rsidR="004106A2" w:rsidRPr="006230A1">
        <w:rPr>
          <w:rFonts w:ascii="Arial" w:hAnsi="Arial" w:cs="Arial"/>
          <w:sz w:val="24"/>
          <w:szCs w:val="24"/>
        </w:rPr>
        <w:t xml:space="preserve"> contra um ato </w:t>
      </w:r>
      <w:r w:rsidR="00847561">
        <w:rPr>
          <w:rFonts w:ascii="Arial" w:hAnsi="Arial" w:cs="Arial"/>
          <w:sz w:val="24"/>
          <w:szCs w:val="24"/>
        </w:rPr>
        <w:t>lesivo ao patrimônio público</w:t>
      </w:r>
      <w:r w:rsidR="00596015">
        <w:rPr>
          <w:rFonts w:ascii="Arial" w:hAnsi="Arial" w:cs="Arial"/>
          <w:sz w:val="24"/>
          <w:szCs w:val="24"/>
        </w:rPr>
        <w:t>. Obtendo a procedência,</w:t>
      </w:r>
      <w:r w:rsidR="004106A2" w:rsidRPr="006230A1">
        <w:rPr>
          <w:rFonts w:ascii="Arial" w:hAnsi="Arial" w:cs="Arial"/>
          <w:sz w:val="24"/>
          <w:szCs w:val="24"/>
        </w:rPr>
        <w:t xml:space="preserve"> ele terá a normalização da orde</w:t>
      </w:r>
      <w:r w:rsidR="00847561">
        <w:rPr>
          <w:rFonts w:ascii="Arial" w:hAnsi="Arial" w:cs="Arial"/>
          <w:sz w:val="24"/>
          <w:szCs w:val="24"/>
        </w:rPr>
        <w:t>m</w:t>
      </w:r>
      <w:r w:rsidR="00596015">
        <w:rPr>
          <w:rFonts w:ascii="Arial" w:hAnsi="Arial" w:cs="Arial"/>
          <w:sz w:val="24"/>
          <w:szCs w:val="24"/>
        </w:rPr>
        <w:t>,</w:t>
      </w:r>
      <w:r w:rsidR="00847561">
        <w:rPr>
          <w:rFonts w:ascii="Arial" w:hAnsi="Arial" w:cs="Arial"/>
          <w:sz w:val="24"/>
          <w:szCs w:val="24"/>
        </w:rPr>
        <w:t xml:space="preserve"> através da cessão do ato</w:t>
      </w:r>
      <w:r w:rsidR="004106A2" w:rsidRPr="006230A1">
        <w:rPr>
          <w:rFonts w:ascii="Arial" w:hAnsi="Arial" w:cs="Arial"/>
          <w:sz w:val="24"/>
          <w:szCs w:val="24"/>
        </w:rPr>
        <w:t xml:space="preserve">, tendo sempre a </w:t>
      </w:r>
      <w:r w:rsidR="004106A2" w:rsidRPr="006230A1">
        <w:rPr>
          <w:rFonts w:ascii="Arial" w:hAnsi="Arial" w:cs="Arial"/>
          <w:sz w:val="24"/>
          <w:szCs w:val="24"/>
        </w:rPr>
        <w:lastRenderedPageBreak/>
        <w:t>participação</w:t>
      </w:r>
      <w:r w:rsidR="00CD06D0">
        <w:rPr>
          <w:rFonts w:ascii="Arial" w:hAnsi="Arial" w:cs="Arial"/>
          <w:sz w:val="24"/>
          <w:szCs w:val="24"/>
        </w:rPr>
        <w:t xml:space="preserve"> do</w:t>
      </w:r>
      <w:r w:rsidR="004106A2" w:rsidRPr="006230A1">
        <w:rPr>
          <w:rFonts w:ascii="Arial" w:hAnsi="Arial" w:cs="Arial"/>
          <w:sz w:val="24"/>
          <w:szCs w:val="24"/>
        </w:rPr>
        <w:t xml:space="preserve"> </w:t>
      </w:r>
      <w:r w:rsidR="00847561" w:rsidRPr="006230A1">
        <w:rPr>
          <w:rFonts w:ascii="Arial" w:hAnsi="Arial" w:cs="Arial"/>
          <w:sz w:val="24"/>
          <w:szCs w:val="24"/>
        </w:rPr>
        <w:t>ilustríssimo</w:t>
      </w:r>
      <w:r w:rsidR="004106A2" w:rsidRPr="006230A1">
        <w:rPr>
          <w:rFonts w:ascii="Arial" w:hAnsi="Arial" w:cs="Arial"/>
          <w:sz w:val="24"/>
          <w:szCs w:val="24"/>
        </w:rPr>
        <w:t xml:space="preserve"> representante do Ministério Público</w:t>
      </w:r>
      <w:r w:rsidR="00596015">
        <w:rPr>
          <w:rFonts w:ascii="Arial" w:hAnsi="Arial" w:cs="Arial"/>
          <w:sz w:val="24"/>
          <w:szCs w:val="24"/>
        </w:rPr>
        <w:t>,</w:t>
      </w:r>
      <w:r w:rsidR="00CD06D0">
        <w:rPr>
          <w:rFonts w:ascii="Arial" w:hAnsi="Arial" w:cs="Arial"/>
          <w:sz w:val="24"/>
          <w:szCs w:val="24"/>
        </w:rPr>
        <w:t xml:space="preserve"> que é garantia de </w:t>
      </w:r>
      <w:r w:rsidR="004106A2" w:rsidRPr="006230A1">
        <w:rPr>
          <w:rFonts w:ascii="Arial" w:hAnsi="Arial" w:cs="Arial"/>
          <w:sz w:val="24"/>
          <w:szCs w:val="24"/>
        </w:rPr>
        <w:t>que o proce</w:t>
      </w:r>
      <w:r w:rsidR="00596015">
        <w:rPr>
          <w:rFonts w:ascii="Arial" w:hAnsi="Arial" w:cs="Arial"/>
          <w:sz w:val="24"/>
          <w:szCs w:val="24"/>
        </w:rPr>
        <w:t>sso seguirá as nossas Leis vigentes</w:t>
      </w:r>
      <w:r w:rsidR="004106A2" w:rsidRPr="006230A1">
        <w:rPr>
          <w:rFonts w:ascii="Arial" w:hAnsi="Arial" w:cs="Arial"/>
          <w:sz w:val="24"/>
          <w:szCs w:val="24"/>
        </w:rPr>
        <w:t xml:space="preserve">. </w:t>
      </w:r>
    </w:p>
    <w:p w:rsidR="002A5B6A" w:rsidRPr="008D7DAE" w:rsidRDefault="008D7DAE" w:rsidP="008D7DAE">
      <w:pPr>
        <w:pStyle w:val="PargrafodaLista"/>
        <w:numPr>
          <w:ilvl w:val="1"/>
          <w:numId w:val="6"/>
        </w:numPr>
        <w:spacing w:line="360" w:lineRule="auto"/>
        <w:jc w:val="both"/>
        <w:rPr>
          <w:rFonts w:ascii="Arial" w:hAnsi="Arial" w:cs="Arial"/>
          <w:sz w:val="24"/>
          <w:szCs w:val="24"/>
        </w:rPr>
      </w:pPr>
      <w:r w:rsidRPr="008D7DAE">
        <w:rPr>
          <w:rFonts w:ascii="Arial" w:hAnsi="Arial" w:cs="Arial"/>
          <w:sz w:val="24"/>
          <w:szCs w:val="24"/>
        </w:rPr>
        <w:t>DA COMPETÊNCIA</w:t>
      </w:r>
    </w:p>
    <w:p w:rsidR="004E64EF" w:rsidRDefault="002A5B6A" w:rsidP="002A5B6A">
      <w:pPr>
        <w:spacing w:line="360" w:lineRule="auto"/>
        <w:jc w:val="both"/>
        <w:rPr>
          <w:rFonts w:ascii="Arial" w:hAnsi="Arial" w:cs="Arial"/>
          <w:sz w:val="24"/>
          <w:szCs w:val="24"/>
        </w:rPr>
      </w:pPr>
      <w:r w:rsidRPr="006230A1">
        <w:rPr>
          <w:rFonts w:ascii="Arial" w:hAnsi="Arial" w:cs="Arial"/>
          <w:sz w:val="24"/>
          <w:szCs w:val="24"/>
        </w:rPr>
        <w:tab/>
        <w:t xml:space="preserve">Diferentemente </w:t>
      </w:r>
      <w:r w:rsidR="00EF070A" w:rsidRPr="006230A1">
        <w:rPr>
          <w:rFonts w:ascii="Arial" w:hAnsi="Arial" w:cs="Arial"/>
          <w:sz w:val="24"/>
          <w:szCs w:val="24"/>
        </w:rPr>
        <w:t>de algumas</w:t>
      </w:r>
      <w:r w:rsidRPr="006230A1">
        <w:rPr>
          <w:rFonts w:ascii="Arial" w:hAnsi="Arial" w:cs="Arial"/>
          <w:sz w:val="24"/>
          <w:szCs w:val="24"/>
        </w:rPr>
        <w:t xml:space="preserve"> ações constitucionais, 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00392795" w:rsidRPr="006230A1">
        <w:rPr>
          <w:rFonts w:ascii="Arial" w:hAnsi="Arial" w:cs="Arial"/>
          <w:sz w:val="24"/>
          <w:szCs w:val="24"/>
        </w:rPr>
        <w:t xml:space="preserve"> possui uma peculiaridade, ela não tem </w:t>
      </w:r>
      <w:r w:rsidR="0008782E">
        <w:rPr>
          <w:rFonts w:ascii="Arial" w:hAnsi="Arial" w:cs="Arial"/>
          <w:sz w:val="24"/>
          <w:szCs w:val="24"/>
        </w:rPr>
        <w:t>foro por</w:t>
      </w:r>
      <w:r w:rsidR="00EF070A" w:rsidRPr="006230A1">
        <w:rPr>
          <w:rFonts w:ascii="Arial" w:hAnsi="Arial" w:cs="Arial"/>
          <w:sz w:val="24"/>
          <w:szCs w:val="24"/>
        </w:rPr>
        <w:t xml:space="preserve"> prerrogativa de função,</w:t>
      </w:r>
      <w:r w:rsidR="0008782E">
        <w:rPr>
          <w:rFonts w:ascii="Arial" w:hAnsi="Arial" w:cs="Arial"/>
          <w:sz w:val="24"/>
          <w:szCs w:val="24"/>
        </w:rPr>
        <w:t xml:space="preserve"> ou seja, </w:t>
      </w:r>
      <w:r w:rsidR="004E64EF">
        <w:rPr>
          <w:rFonts w:ascii="Arial" w:hAnsi="Arial" w:cs="Arial"/>
          <w:sz w:val="24"/>
          <w:szCs w:val="24"/>
        </w:rPr>
        <w:t xml:space="preserve">a Ação Popular inicia no Juízo de primeiro grau. </w:t>
      </w:r>
      <w:r w:rsidR="004E64EF" w:rsidRPr="006230A1">
        <w:rPr>
          <w:rFonts w:ascii="Arial" w:hAnsi="Arial" w:cs="Arial"/>
          <w:sz w:val="24"/>
          <w:szCs w:val="24"/>
        </w:rPr>
        <w:t>É</w:t>
      </w:r>
      <w:r w:rsidR="00392795" w:rsidRPr="006230A1">
        <w:rPr>
          <w:rFonts w:ascii="Arial" w:hAnsi="Arial" w:cs="Arial"/>
          <w:sz w:val="24"/>
          <w:szCs w:val="24"/>
        </w:rPr>
        <w:t xml:space="preserve"> sabido</w:t>
      </w:r>
      <w:r w:rsidR="004E64EF">
        <w:rPr>
          <w:rFonts w:ascii="Arial" w:hAnsi="Arial" w:cs="Arial"/>
          <w:sz w:val="24"/>
          <w:szCs w:val="24"/>
        </w:rPr>
        <w:t>,</w:t>
      </w:r>
      <w:r w:rsidR="00392795" w:rsidRPr="006230A1">
        <w:rPr>
          <w:rFonts w:ascii="Arial" w:hAnsi="Arial" w:cs="Arial"/>
          <w:sz w:val="24"/>
          <w:szCs w:val="24"/>
        </w:rPr>
        <w:t xml:space="preserve"> que a </w:t>
      </w:r>
      <w:r w:rsidR="004E64EF" w:rsidRPr="006230A1">
        <w:rPr>
          <w:rFonts w:ascii="Arial" w:hAnsi="Arial" w:cs="Arial"/>
          <w:sz w:val="24"/>
          <w:szCs w:val="24"/>
        </w:rPr>
        <w:t xml:space="preserve">competência </w:t>
      </w:r>
      <w:r w:rsidR="004E64EF">
        <w:rPr>
          <w:rFonts w:ascii="Arial" w:hAnsi="Arial" w:cs="Arial"/>
          <w:sz w:val="24"/>
          <w:szCs w:val="24"/>
        </w:rPr>
        <w:t>para julgamento</w:t>
      </w:r>
      <w:r w:rsidR="00392795" w:rsidRPr="006230A1">
        <w:rPr>
          <w:rFonts w:ascii="Arial" w:hAnsi="Arial" w:cs="Arial"/>
          <w:sz w:val="24"/>
          <w:szCs w:val="24"/>
        </w:rPr>
        <w:t>, é definida através da ori</w:t>
      </w:r>
      <w:r w:rsidR="0008782E">
        <w:rPr>
          <w:rFonts w:ascii="Arial" w:hAnsi="Arial" w:cs="Arial"/>
          <w:sz w:val="24"/>
          <w:szCs w:val="24"/>
        </w:rPr>
        <w:t>gem do ato impugnado</w:t>
      </w:r>
      <w:r w:rsidR="00392795" w:rsidRPr="006230A1">
        <w:rPr>
          <w:rFonts w:ascii="Arial" w:hAnsi="Arial" w:cs="Arial"/>
          <w:sz w:val="24"/>
          <w:szCs w:val="24"/>
        </w:rPr>
        <w:t>,</w:t>
      </w:r>
      <w:r w:rsidR="004E64EF">
        <w:rPr>
          <w:rFonts w:ascii="Arial" w:hAnsi="Arial" w:cs="Arial"/>
          <w:sz w:val="24"/>
          <w:szCs w:val="24"/>
        </w:rPr>
        <w:t xml:space="preserve"> ou seja, em </w:t>
      </w:r>
      <w:r w:rsidR="00A63374" w:rsidRPr="006230A1">
        <w:rPr>
          <w:rFonts w:ascii="Arial" w:hAnsi="Arial" w:cs="Arial"/>
          <w:sz w:val="24"/>
          <w:szCs w:val="24"/>
        </w:rPr>
        <w:t>casos de matéria especifica</w:t>
      </w:r>
      <w:r w:rsidR="0008782E">
        <w:rPr>
          <w:rFonts w:ascii="Arial" w:hAnsi="Arial" w:cs="Arial"/>
          <w:sz w:val="24"/>
          <w:szCs w:val="24"/>
        </w:rPr>
        <w:t>,</w:t>
      </w:r>
      <w:r w:rsidR="00A63374" w:rsidRPr="006230A1">
        <w:rPr>
          <w:rFonts w:ascii="Arial" w:hAnsi="Arial" w:cs="Arial"/>
          <w:sz w:val="24"/>
          <w:szCs w:val="24"/>
        </w:rPr>
        <w:t xml:space="preserve"> a competência </w:t>
      </w:r>
      <w:r w:rsidR="004E64EF">
        <w:rPr>
          <w:rFonts w:ascii="Arial" w:hAnsi="Arial" w:cs="Arial"/>
          <w:sz w:val="24"/>
          <w:szCs w:val="24"/>
        </w:rPr>
        <w:t>poderá ser da justiça eleitoral, mesmo assim, começará com o Juiz eleitoral de primeira instância.</w:t>
      </w:r>
    </w:p>
    <w:p w:rsidR="002A5B6A" w:rsidRPr="006230A1" w:rsidRDefault="00392795" w:rsidP="002A5B6A">
      <w:pPr>
        <w:spacing w:line="360" w:lineRule="auto"/>
        <w:jc w:val="both"/>
        <w:rPr>
          <w:rFonts w:ascii="Arial" w:hAnsi="Arial" w:cs="Arial"/>
          <w:sz w:val="24"/>
          <w:szCs w:val="24"/>
        </w:rPr>
      </w:pPr>
      <w:r w:rsidRPr="006230A1">
        <w:rPr>
          <w:rFonts w:ascii="Arial" w:hAnsi="Arial" w:cs="Arial"/>
          <w:sz w:val="24"/>
          <w:szCs w:val="24"/>
        </w:rPr>
        <w:t xml:space="preserve"> </w:t>
      </w:r>
      <w:r w:rsidR="004E64EF">
        <w:rPr>
          <w:rFonts w:ascii="Arial" w:hAnsi="Arial" w:cs="Arial"/>
          <w:sz w:val="24"/>
          <w:szCs w:val="24"/>
        </w:rPr>
        <w:tab/>
        <w:t xml:space="preserve"> A Constituição Federal, dispõe exceções a essa regra, são os casos em que a Ação Popular, não iniciará no Juízo comum</w:t>
      </w:r>
      <w:r w:rsidRPr="006230A1">
        <w:rPr>
          <w:rFonts w:ascii="Arial" w:hAnsi="Arial" w:cs="Arial"/>
          <w:sz w:val="24"/>
          <w:szCs w:val="24"/>
        </w:rPr>
        <w:t>. Vejamos.</w:t>
      </w:r>
    </w:p>
    <w:p w:rsidR="00392795" w:rsidRPr="006230A1" w:rsidRDefault="00392795" w:rsidP="00A63374">
      <w:pPr>
        <w:spacing w:line="240" w:lineRule="auto"/>
        <w:ind w:left="2268"/>
        <w:jc w:val="both"/>
        <w:rPr>
          <w:rFonts w:ascii="Arial" w:hAnsi="Arial" w:cs="Arial"/>
          <w:sz w:val="20"/>
          <w:szCs w:val="20"/>
        </w:rPr>
      </w:pPr>
      <w:r w:rsidRPr="006230A1">
        <w:rPr>
          <w:rFonts w:ascii="Arial" w:hAnsi="Arial" w:cs="Arial"/>
          <w:sz w:val="20"/>
          <w:szCs w:val="20"/>
        </w:rPr>
        <w:t>Art. 109. Aos juízes federais compete processar e julgar:</w:t>
      </w:r>
    </w:p>
    <w:p w:rsidR="00A63374" w:rsidRPr="006230A1" w:rsidRDefault="00392795" w:rsidP="00A63374">
      <w:pPr>
        <w:spacing w:line="240" w:lineRule="auto"/>
        <w:ind w:left="2268"/>
        <w:jc w:val="both"/>
        <w:rPr>
          <w:rFonts w:ascii="Arial" w:hAnsi="Arial" w:cs="Arial"/>
          <w:sz w:val="24"/>
          <w:szCs w:val="24"/>
        </w:rPr>
      </w:pPr>
      <w:r w:rsidRPr="006230A1">
        <w:rPr>
          <w:rFonts w:ascii="Arial" w:hAnsi="Arial" w:cs="Arial"/>
          <w:sz w:val="20"/>
          <w:szCs w:val="20"/>
        </w:rPr>
        <w:t xml:space="preserve">I - </w:t>
      </w:r>
      <w:r w:rsidR="00A63374" w:rsidRPr="006230A1">
        <w:rPr>
          <w:rFonts w:ascii="Arial" w:hAnsi="Arial" w:cs="Arial"/>
          <w:sz w:val="20"/>
          <w:szCs w:val="20"/>
        </w:rPr>
        <w:t>As</w:t>
      </w:r>
      <w:r w:rsidRPr="006230A1">
        <w:rPr>
          <w:rFonts w:ascii="Arial" w:hAnsi="Arial" w:cs="Arial"/>
          <w:sz w:val="20"/>
          <w:szCs w:val="20"/>
        </w:rPr>
        <w:t xml:space="preserve"> causas em que a União, entidade autárquica ou empresa pública federal forem interessadas na condição de autoras, rés, assistentes ou oponentes, exceto as de falência, as de acidentes de trabalho e as sujeitas à Justiça Eleitoral e à Justiça do Trabalho;</w:t>
      </w:r>
      <w:r w:rsidR="00A63374" w:rsidRPr="006230A1">
        <w:rPr>
          <w:rFonts w:ascii="Arial" w:hAnsi="Arial" w:cs="Arial"/>
          <w:sz w:val="24"/>
          <w:szCs w:val="24"/>
        </w:rPr>
        <w:t xml:space="preserve"> </w:t>
      </w:r>
      <w:r w:rsidR="0008782E">
        <w:rPr>
          <w:rFonts w:ascii="Arial" w:hAnsi="Arial" w:cs="Arial"/>
          <w:sz w:val="24"/>
          <w:szCs w:val="24"/>
        </w:rPr>
        <w:t xml:space="preserve"> (BRASIL, 1988)</w:t>
      </w:r>
    </w:p>
    <w:p w:rsidR="009E7713" w:rsidRPr="006230A1" w:rsidRDefault="009E7713" w:rsidP="004B2D35">
      <w:pPr>
        <w:spacing w:line="360" w:lineRule="auto"/>
        <w:ind w:firstLine="708"/>
        <w:jc w:val="both"/>
        <w:rPr>
          <w:rFonts w:ascii="Arial" w:hAnsi="Arial" w:cs="Arial"/>
          <w:sz w:val="24"/>
          <w:szCs w:val="24"/>
        </w:rPr>
      </w:pPr>
      <w:r w:rsidRPr="006230A1">
        <w:rPr>
          <w:rFonts w:ascii="Arial" w:hAnsi="Arial" w:cs="Arial"/>
          <w:sz w:val="24"/>
          <w:szCs w:val="24"/>
        </w:rPr>
        <w:t>O artigo 5º da Lei 4.717</w:t>
      </w:r>
      <w:r w:rsidR="0008782E">
        <w:rPr>
          <w:rFonts w:ascii="Arial" w:hAnsi="Arial" w:cs="Arial"/>
          <w:sz w:val="24"/>
          <w:szCs w:val="24"/>
        </w:rPr>
        <w:t>/65</w:t>
      </w:r>
      <w:r w:rsidR="004E64EF">
        <w:rPr>
          <w:rFonts w:ascii="Arial" w:hAnsi="Arial" w:cs="Arial"/>
          <w:sz w:val="24"/>
          <w:szCs w:val="24"/>
        </w:rPr>
        <w:t>,</w:t>
      </w:r>
      <w:r w:rsidR="00AB3011">
        <w:rPr>
          <w:rFonts w:ascii="Arial" w:hAnsi="Arial" w:cs="Arial"/>
          <w:sz w:val="24"/>
          <w:szCs w:val="24"/>
        </w:rPr>
        <w:t xml:space="preserve"> define</w:t>
      </w:r>
      <w:r w:rsidRPr="006230A1">
        <w:rPr>
          <w:rFonts w:ascii="Arial" w:hAnsi="Arial" w:cs="Arial"/>
          <w:sz w:val="24"/>
          <w:szCs w:val="24"/>
        </w:rPr>
        <w:t xml:space="preserve"> a autoridade competente para conhecimento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assim como</w:t>
      </w:r>
      <w:r w:rsidR="00AB3011">
        <w:rPr>
          <w:rFonts w:ascii="Arial" w:hAnsi="Arial" w:cs="Arial"/>
          <w:sz w:val="24"/>
          <w:szCs w:val="24"/>
        </w:rPr>
        <w:t>,</w:t>
      </w:r>
      <w:r w:rsidRPr="006230A1">
        <w:rPr>
          <w:rFonts w:ascii="Arial" w:hAnsi="Arial" w:cs="Arial"/>
          <w:sz w:val="24"/>
          <w:szCs w:val="24"/>
        </w:rPr>
        <w:t xml:space="preserve"> o julgamento da </w:t>
      </w:r>
      <w:r w:rsidR="00AB3011">
        <w:rPr>
          <w:rFonts w:ascii="Arial" w:hAnsi="Arial" w:cs="Arial"/>
          <w:sz w:val="24"/>
          <w:szCs w:val="24"/>
        </w:rPr>
        <w:t xml:space="preserve">própria </w:t>
      </w:r>
      <w:r w:rsidR="00B9242E">
        <w:rPr>
          <w:rFonts w:ascii="Arial" w:hAnsi="Arial" w:cs="Arial"/>
          <w:sz w:val="24"/>
          <w:szCs w:val="24"/>
        </w:rPr>
        <w:t>Ação</w:t>
      </w:r>
      <w:r w:rsidR="00AB3011">
        <w:rPr>
          <w:rFonts w:ascii="Arial" w:hAnsi="Arial" w:cs="Arial"/>
          <w:sz w:val="24"/>
          <w:szCs w:val="24"/>
        </w:rPr>
        <w:t>,</w:t>
      </w:r>
      <w:r w:rsidRPr="006230A1">
        <w:rPr>
          <w:rFonts w:ascii="Arial" w:hAnsi="Arial" w:cs="Arial"/>
          <w:sz w:val="24"/>
          <w:szCs w:val="24"/>
        </w:rPr>
        <w:t xml:space="preserve"> determina</w:t>
      </w:r>
      <w:r w:rsidR="00AB3011">
        <w:rPr>
          <w:rFonts w:ascii="Arial" w:hAnsi="Arial" w:cs="Arial"/>
          <w:sz w:val="24"/>
          <w:szCs w:val="24"/>
        </w:rPr>
        <w:t>ndo</w:t>
      </w:r>
      <w:r w:rsidRPr="006230A1">
        <w:rPr>
          <w:rFonts w:ascii="Arial" w:hAnsi="Arial" w:cs="Arial"/>
          <w:sz w:val="24"/>
          <w:szCs w:val="24"/>
        </w:rPr>
        <w:t xml:space="preserve"> que a c</w:t>
      </w:r>
      <w:r w:rsidR="00AB3011">
        <w:rPr>
          <w:rFonts w:ascii="Arial" w:hAnsi="Arial" w:cs="Arial"/>
          <w:sz w:val="24"/>
          <w:szCs w:val="24"/>
        </w:rPr>
        <w:t>ompetência para esse julgamento</w:t>
      </w:r>
      <w:r w:rsidR="004E64EF">
        <w:rPr>
          <w:rFonts w:ascii="Arial" w:hAnsi="Arial" w:cs="Arial"/>
          <w:sz w:val="24"/>
          <w:szCs w:val="24"/>
        </w:rPr>
        <w:t>,</w:t>
      </w:r>
      <w:r w:rsidR="00AB3011">
        <w:rPr>
          <w:rFonts w:ascii="Arial" w:hAnsi="Arial" w:cs="Arial"/>
          <w:sz w:val="24"/>
          <w:szCs w:val="24"/>
        </w:rPr>
        <w:t xml:space="preserve"> seja</w:t>
      </w:r>
      <w:r w:rsidRPr="006230A1">
        <w:rPr>
          <w:rFonts w:ascii="Arial" w:hAnsi="Arial" w:cs="Arial"/>
          <w:sz w:val="24"/>
          <w:szCs w:val="24"/>
        </w:rPr>
        <w:t xml:space="preserve"> definida através da origem do ato lesivo ao patrimônio públi</w:t>
      </w:r>
      <w:r w:rsidR="003D213C">
        <w:rPr>
          <w:rFonts w:ascii="Arial" w:hAnsi="Arial" w:cs="Arial"/>
          <w:sz w:val="24"/>
          <w:szCs w:val="24"/>
        </w:rPr>
        <w:t>co.</w:t>
      </w:r>
      <w:r w:rsidR="00AB3011">
        <w:rPr>
          <w:rFonts w:ascii="Arial" w:hAnsi="Arial" w:cs="Arial"/>
          <w:sz w:val="24"/>
          <w:szCs w:val="24"/>
        </w:rPr>
        <w:t xml:space="preserve"> </w:t>
      </w:r>
      <w:r w:rsidR="003D213C">
        <w:rPr>
          <w:rFonts w:ascii="Arial" w:hAnsi="Arial" w:cs="Arial"/>
          <w:sz w:val="24"/>
          <w:szCs w:val="24"/>
        </w:rPr>
        <w:t>V</w:t>
      </w:r>
      <w:r w:rsidR="00AB3011">
        <w:rPr>
          <w:rFonts w:ascii="Arial" w:hAnsi="Arial" w:cs="Arial"/>
          <w:sz w:val="24"/>
          <w:szCs w:val="24"/>
        </w:rPr>
        <w:t xml:space="preserve">ale a pena ressaltar </w:t>
      </w:r>
      <w:r w:rsidR="003D213C">
        <w:rPr>
          <w:rFonts w:ascii="Arial" w:hAnsi="Arial" w:cs="Arial"/>
          <w:sz w:val="24"/>
          <w:szCs w:val="24"/>
        </w:rPr>
        <w:t xml:space="preserve">que </w:t>
      </w:r>
      <w:r w:rsidR="003D213C" w:rsidRPr="006230A1">
        <w:rPr>
          <w:rFonts w:ascii="Arial" w:hAnsi="Arial" w:cs="Arial"/>
          <w:sz w:val="24"/>
          <w:szCs w:val="24"/>
        </w:rPr>
        <w:t>a</w:t>
      </w:r>
      <w:r w:rsidR="004B2D35" w:rsidRPr="006230A1">
        <w:rPr>
          <w:rFonts w:ascii="Arial" w:hAnsi="Arial" w:cs="Arial"/>
          <w:sz w:val="24"/>
          <w:szCs w:val="24"/>
        </w:rPr>
        <w:t xml:space="preserve"> organização judiciaria de cada estado</w:t>
      </w:r>
      <w:r w:rsidR="003D213C">
        <w:rPr>
          <w:rFonts w:ascii="Arial" w:hAnsi="Arial" w:cs="Arial"/>
          <w:sz w:val="24"/>
          <w:szCs w:val="24"/>
        </w:rPr>
        <w:t>,</w:t>
      </w:r>
      <w:r w:rsidR="004B2D35" w:rsidRPr="006230A1">
        <w:rPr>
          <w:rFonts w:ascii="Arial" w:hAnsi="Arial" w:cs="Arial"/>
          <w:sz w:val="24"/>
          <w:szCs w:val="24"/>
        </w:rPr>
        <w:t xml:space="preserve"> é também importante para o conhecimento dessa autoridade julgadora. Vejamos.</w:t>
      </w:r>
    </w:p>
    <w:p w:rsidR="004B2D35" w:rsidRPr="006230A1" w:rsidRDefault="004B2D35" w:rsidP="004B2D35">
      <w:pPr>
        <w:spacing w:line="240" w:lineRule="auto"/>
        <w:ind w:left="2268"/>
        <w:jc w:val="both"/>
        <w:rPr>
          <w:rFonts w:ascii="Arial" w:hAnsi="Arial" w:cs="Arial"/>
          <w:sz w:val="20"/>
          <w:szCs w:val="20"/>
        </w:rPr>
      </w:pPr>
      <w:r w:rsidRPr="006230A1">
        <w:rPr>
          <w:rFonts w:ascii="Arial" w:hAnsi="Arial" w:cs="Arial"/>
          <w:sz w:val="20"/>
          <w:szCs w:val="20"/>
        </w:rPr>
        <w:t xml:space="preserve">Art. 5º Conforme a origem do ato impugnado, é competente para conhecer da </w:t>
      </w:r>
      <w:r w:rsidR="00B9242E">
        <w:rPr>
          <w:rFonts w:ascii="Arial" w:hAnsi="Arial" w:cs="Arial"/>
          <w:sz w:val="20"/>
          <w:szCs w:val="20"/>
        </w:rPr>
        <w:t>Ação</w:t>
      </w:r>
      <w:r w:rsidRPr="006230A1">
        <w:rPr>
          <w:rFonts w:ascii="Arial" w:hAnsi="Arial" w:cs="Arial"/>
          <w:sz w:val="20"/>
          <w:szCs w:val="20"/>
        </w:rPr>
        <w:t>, processá-la e julgá-la o juiz que, de acordo com a organização judiciária de cada Estado, o for para as causas que interessem à União, ao Distrito Federal, ao Estado ou ao Município.</w:t>
      </w:r>
      <w:r w:rsidR="003D213C">
        <w:rPr>
          <w:rFonts w:ascii="Arial" w:hAnsi="Arial" w:cs="Arial"/>
          <w:sz w:val="20"/>
          <w:szCs w:val="20"/>
        </w:rPr>
        <w:t xml:space="preserve"> </w:t>
      </w:r>
      <w:r w:rsidR="0008782E">
        <w:rPr>
          <w:rFonts w:ascii="Arial" w:hAnsi="Arial" w:cs="Arial"/>
          <w:sz w:val="20"/>
          <w:szCs w:val="20"/>
        </w:rPr>
        <w:t>(BRASIL,1965)</w:t>
      </w:r>
    </w:p>
    <w:p w:rsidR="00EF070A" w:rsidRPr="006230A1" w:rsidRDefault="00EF070A" w:rsidP="002A5B6A">
      <w:pPr>
        <w:spacing w:line="360" w:lineRule="auto"/>
        <w:jc w:val="both"/>
        <w:rPr>
          <w:rFonts w:ascii="Arial" w:hAnsi="Arial" w:cs="Arial"/>
          <w:sz w:val="24"/>
          <w:szCs w:val="24"/>
        </w:rPr>
      </w:pPr>
      <w:r w:rsidRPr="006230A1">
        <w:rPr>
          <w:rFonts w:ascii="Arial" w:hAnsi="Arial" w:cs="Arial"/>
          <w:sz w:val="24"/>
          <w:szCs w:val="24"/>
        </w:rPr>
        <w:tab/>
      </w:r>
      <w:r w:rsidR="00911442" w:rsidRPr="006230A1">
        <w:rPr>
          <w:rFonts w:ascii="Arial" w:hAnsi="Arial" w:cs="Arial"/>
          <w:sz w:val="24"/>
          <w:szCs w:val="24"/>
        </w:rPr>
        <w:t xml:space="preserve"> </w:t>
      </w:r>
      <w:r w:rsidR="00163C16">
        <w:rPr>
          <w:rFonts w:ascii="Arial" w:hAnsi="Arial" w:cs="Arial"/>
          <w:sz w:val="24"/>
          <w:szCs w:val="24"/>
        </w:rPr>
        <w:t xml:space="preserve">A </w:t>
      </w:r>
      <w:r w:rsidRPr="006230A1">
        <w:rPr>
          <w:rFonts w:ascii="Arial" w:hAnsi="Arial" w:cs="Arial"/>
          <w:sz w:val="24"/>
          <w:szCs w:val="24"/>
        </w:rPr>
        <w:t>Lei de organização judiciaria de cada estado ou distrito federal</w:t>
      </w:r>
      <w:r w:rsidR="00163C16">
        <w:rPr>
          <w:rFonts w:ascii="Arial" w:hAnsi="Arial" w:cs="Arial"/>
          <w:sz w:val="24"/>
          <w:szCs w:val="24"/>
        </w:rPr>
        <w:t>, pode fixar a competência para julgamento da Ação Popular</w:t>
      </w:r>
      <w:r w:rsidRPr="006230A1">
        <w:rPr>
          <w:rFonts w:ascii="Arial" w:hAnsi="Arial" w:cs="Arial"/>
          <w:sz w:val="24"/>
          <w:szCs w:val="24"/>
        </w:rPr>
        <w:t>,</w:t>
      </w:r>
      <w:r w:rsidR="00911442" w:rsidRPr="006230A1">
        <w:rPr>
          <w:rFonts w:ascii="Arial" w:hAnsi="Arial" w:cs="Arial"/>
          <w:sz w:val="24"/>
          <w:szCs w:val="24"/>
        </w:rPr>
        <w:t xml:space="preserve"> desde que seja levado em consideração</w:t>
      </w:r>
      <w:r w:rsidR="00163C16">
        <w:rPr>
          <w:rFonts w:ascii="Arial" w:hAnsi="Arial" w:cs="Arial"/>
          <w:sz w:val="24"/>
          <w:szCs w:val="24"/>
        </w:rPr>
        <w:t>,</w:t>
      </w:r>
      <w:r w:rsidR="00911442" w:rsidRPr="006230A1">
        <w:rPr>
          <w:rFonts w:ascii="Arial" w:hAnsi="Arial" w:cs="Arial"/>
          <w:sz w:val="24"/>
          <w:szCs w:val="24"/>
        </w:rPr>
        <w:t xml:space="preserve"> não so</w:t>
      </w:r>
      <w:r w:rsidR="00AB3011">
        <w:rPr>
          <w:rFonts w:ascii="Arial" w:hAnsi="Arial" w:cs="Arial"/>
          <w:sz w:val="24"/>
          <w:szCs w:val="24"/>
        </w:rPr>
        <w:t xml:space="preserve">mente a origem do ato impugnado, </w:t>
      </w:r>
      <w:r w:rsidR="00911442" w:rsidRPr="006230A1">
        <w:rPr>
          <w:rFonts w:ascii="Arial" w:hAnsi="Arial" w:cs="Arial"/>
          <w:sz w:val="24"/>
          <w:szCs w:val="24"/>
        </w:rPr>
        <w:t>como também o interesse do ente político envolvido</w:t>
      </w:r>
      <w:r w:rsidR="00163C16">
        <w:rPr>
          <w:rFonts w:ascii="Arial" w:hAnsi="Arial" w:cs="Arial"/>
          <w:sz w:val="24"/>
          <w:szCs w:val="24"/>
        </w:rPr>
        <w:t>,</w:t>
      </w:r>
      <w:r w:rsidR="00911442" w:rsidRPr="006230A1">
        <w:rPr>
          <w:rFonts w:ascii="Arial" w:hAnsi="Arial" w:cs="Arial"/>
          <w:sz w:val="24"/>
          <w:szCs w:val="24"/>
        </w:rPr>
        <w:t xml:space="preserve"> que sofreu a </w:t>
      </w:r>
      <w:r w:rsidR="00163C16">
        <w:rPr>
          <w:rFonts w:ascii="Arial" w:hAnsi="Arial" w:cs="Arial"/>
          <w:sz w:val="24"/>
          <w:szCs w:val="24"/>
        </w:rPr>
        <w:t>lesão.</w:t>
      </w:r>
      <w:r w:rsidR="00AB3011">
        <w:rPr>
          <w:rFonts w:ascii="Arial" w:hAnsi="Arial" w:cs="Arial"/>
          <w:sz w:val="24"/>
          <w:szCs w:val="24"/>
        </w:rPr>
        <w:t xml:space="preserve"> </w:t>
      </w:r>
      <w:r w:rsidR="00163C16">
        <w:rPr>
          <w:rFonts w:ascii="Arial" w:hAnsi="Arial" w:cs="Arial"/>
          <w:sz w:val="24"/>
          <w:szCs w:val="24"/>
        </w:rPr>
        <w:t>E</w:t>
      </w:r>
      <w:r w:rsidR="00AB3011">
        <w:rPr>
          <w:rFonts w:ascii="Arial" w:hAnsi="Arial" w:cs="Arial"/>
          <w:sz w:val="24"/>
          <w:szCs w:val="24"/>
        </w:rPr>
        <w:t>ssa junção</w:t>
      </w:r>
      <w:r w:rsidR="00163C16">
        <w:rPr>
          <w:rFonts w:ascii="Arial" w:hAnsi="Arial" w:cs="Arial"/>
          <w:sz w:val="24"/>
          <w:szCs w:val="24"/>
        </w:rPr>
        <w:t>,</w:t>
      </w:r>
      <w:r w:rsidR="00AB3011">
        <w:rPr>
          <w:rFonts w:ascii="Arial" w:hAnsi="Arial" w:cs="Arial"/>
          <w:sz w:val="24"/>
          <w:szCs w:val="24"/>
        </w:rPr>
        <w:t xml:space="preserve"> poderá ser fixada </w:t>
      </w:r>
      <w:r w:rsidR="00911442" w:rsidRPr="006230A1">
        <w:rPr>
          <w:rFonts w:ascii="Arial" w:hAnsi="Arial" w:cs="Arial"/>
          <w:sz w:val="24"/>
          <w:szCs w:val="24"/>
        </w:rPr>
        <w:t>em lei</w:t>
      </w:r>
      <w:r w:rsidR="00AB3011">
        <w:rPr>
          <w:rFonts w:ascii="Arial" w:hAnsi="Arial" w:cs="Arial"/>
          <w:sz w:val="24"/>
          <w:szCs w:val="24"/>
        </w:rPr>
        <w:t>,</w:t>
      </w:r>
      <w:r w:rsidR="00911442" w:rsidRPr="006230A1">
        <w:rPr>
          <w:rFonts w:ascii="Arial" w:hAnsi="Arial" w:cs="Arial"/>
          <w:sz w:val="24"/>
          <w:szCs w:val="24"/>
        </w:rPr>
        <w:t xml:space="preserve"> resultando assim</w:t>
      </w:r>
      <w:r w:rsidR="00AB3011">
        <w:rPr>
          <w:rFonts w:ascii="Arial" w:hAnsi="Arial" w:cs="Arial"/>
          <w:sz w:val="24"/>
          <w:szCs w:val="24"/>
        </w:rPr>
        <w:t>,</w:t>
      </w:r>
      <w:r w:rsidR="00911442" w:rsidRPr="006230A1">
        <w:rPr>
          <w:rFonts w:ascii="Arial" w:hAnsi="Arial" w:cs="Arial"/>
          <w:sz w:val="24"/>
          <w:szCs w:val="24"/>
        </w:rPr>
        <w:t xml:space="preserve"> na resposta sobre qual ente será competente para processar e julgar a </w:t>
      </w:r>
      <w:r w:rsidR="00B9242E">
        <w:rPr>
          <w:rFonts w:ascii="Arial" w:hAnsi="Arial" w:cs="Arial"/>
          <w:sz w:val="24"/>
          <w:szCs w:val="24"/>
        </w:rPr>
        <w:t>Ação</w:t>
      </w:r>
      <w:r w:rsidR="00911442" w:rsidRPr="006230A1">
        <w:rPr>
          <w:rFonts w:ascii="Arial" w:hAnsi="Arial" w:cs="Arial"/>
          <w:sz w:val="24"/>
          <w:szCs w:val="24"/>
        </w:rPr>
        <w:t xml:space="preserve"> </w:t>
      </w:r>
      <w:r w:rsidR="009C188B">
        <w:rPr>
          <w:rFonts w:ascii="Arial" w:hAnsi="Arial" w:cs="Arial"/>
          <w:sz w:val="24"/>
          <w:szCs w:val="24"/>
        </w:rPr>
        <w:t>Popular</w:t>
      </w:r>
      <w:r w:rsidR="00911442" w:rsidRPr="006230A1">
        <w:rPr>
          <w:rFonts w:ascii="Arial" w:hAnsi="Arial" w:cs="Arial"/>
          <w:sz w:val="24"/>
          <w:szCs w:val="24"/>
        </w:rPr>
        <w:t xml:space="preserve"> em casos específicos. C</w:t>
      </w:r>
      <w:r w:rsidRPr="006230A1">
        <w:rPr>
          <w:rFonts w:ascii="Arial" w:hAnsi="Arial" w:cs="Arial"/>
          <w:sz w:val="24"/>
          <w:szCs w:val="24"/>
        </w:rPr>
        <w:t>omo dispõe</w:t>
      </w:r>
      <w:r w:rsidR="00AB3011">
        <w:rPr>
          <w:rFonts w:ascii="Arial" w:hAnsi="Arial" w:cs="Arial"/>
          <w:sz w:val="24"/>
          <w:szCs w:val="24"/>
        </w:rPr>
        <w:t xml:space="preserve"> DANTAS</w:t>
      </w:r>
      <w:r w:rsidRPr="006230A1">
        <w:rPr>
          <w:rFonts w:ascii="Arial" w:hAnsi="Arial" w:cs="Arial"/>
          <w:sz w:val="24"/>
          <w:szCs w:val="24"/>
        </w:rPr>
        <w:t>. Vejamos,</w:t>
      </w:r>
    </w:p>
    <w:p w:rsidR="00EF070A" w:rsidRPr="006230A1" w:rsidRDefault="00EF070A" w:rsidP="00A63374">
      <w:pPr>
        <w:spacing w:line="240" w:lineRule="auto"/>
        <w:ind w:left="2268"/>
        <w:jc w:val="both"/>
        <w:rPr>
          <w:rFonts w:ascii="Arial" w:hAnsi="Arial" w:cs="Arial"/>
          <w:sz w:val="20"/>
          <w:szCs w:val="20"/>
        </w:rPr>
      </w:pPr>
      <w:r w:rsidRPr="006230A1">
        <w:rPr>
          <w:rFonts w:ascii="Arial" w:hAnsi="Arial" w:cs="Arial"/>
          <w:sz w:val="20"/>
          <w:szCs w:val="20"/>
        </w:rPr>
        <w:t xml:space="preserve">A competência em sede de </w:t>
      </w:r>
      <w:r w:rsidR="00B9242E">
        <w:rPr>
          <w:rFonts w:ascii="Arial" w:hAnsi="Arial" w:cs="Arial"/>
          <w:sz w:val="20"/>
          <w:szCs w:val="20"/>
        </w:rPr>
        <w:t>Ação</w:t>
      </w:r>
      <w:r w:rsidRPr="006230A1">
        <w:rPr>
          <w:rFonts w:ascii="Arial" w:hAnsi="Arial" w:cs="Arial"/>
          <w:sz w:val="20"/>
          <w:szCs w:val="20"/>
        </w:rPr>
        <w:t xml:space="preserve"> </w:t>
      </w:r>
      <w:r w:rsidR="009C188B">
        <w:rPr>
          <w:rFonts w:ascii="Arial" w:hAnsi="Arial" w:cs="Arial"/>
          <w:sz w:val="20"/>
          <w:szCs w:val="20"/>
        </w:rPr>
        <w:t>Popular</w:t>
      </w:r>
      <w:r w:rsidRPr="006230A1">
        <w:rPr>
          <w:rFonts w:ascii="Arial" w:hAnsi="Arial" w:cs="Arial"/>
          <w:sz w:val="20"/>
          <w:szCs w:val="20"/>
        </w:rPr>
        <w:t xml:space="preserve">, portanto, será fixada pela Lei de Organização Judiciaria de cada Estado ou do Distrito Federal, e levará em conta, nos termos daquele dispositivo legal, a </w:t>
      </w:r>
      <w:r w:rsidRPr="006230A1">
        <w:rPr>
          <w:rFonts w:ascii="Arial" w:hAnsi="Arial" w:cs="Arial"/>
          <w:i/>
          <w:sz w:val="20"/>
          <w:szCs w:val="20"/>
        </w:rPr>
        <w:t xml:space="preserve">origem do ato impugnado </w:t>
      </w:r>
      <w:r w:rsidRPr="006230A1">
        <w:rPr>
          <w:rFonts w:ascii="Arial" w:hAnsi="Arial" w:cs="Arial"/>
          <w:sz w:val="20"/>
          <w:szCs w:val="20"/>
        </w:rPr>
        <w:t xml:space="preserve">e o </w:t>
      </w:r>
      <w:r w:rsidRPr="006230A1">
        <w:rPr>
          <w:rFonts w:ascii="Arial" w:hAnsi="Arial" w:cs="Arial"/>
          <w:i/>
          <w:sz w:val="20"/>
          <w:szCs w:val="20"/>
        </w:rPr>
        <w:t>interesse</w:t>
      </w:r>
      <w:r w:rsidRPr="006230A1">
        <w:rPr>
          <w:rFonts w:ascii="Arial" w:hAnsi="Arial" w:cs="Arial"/>
          <w:sz w:val="20"/>
          <w:szCs w:val="20"/>
        </w:rPr>
        <w:t xml:space="preserve"> do ente político</w:t>
      </w:r>
      <w:r w:rsidR="00EF10B2">
        <w:rPr>
          <w:rFonts w:ascii="Arial" w:hAnsi="Arial" w:cs="Arial"/>
          <w:sz w:val="20"/>
          <w:szCs w:val="20"/>
        </w:rPr>
        <w:t xml:space="preserve"> envolvido, que sofreu a lesão.</w:t>
      </w:r>
      <w:r w:rsidR="00AB3011">
        <w:rPr>
          <w:rFonts w:ascii="Arial" w:hAnsi="Arial" w:cs="Arial"/>
          <w:sz w:val="20"/>
          <w:szCs w:val="20"/>
        </w:rPr>
        <w:t xml:space="preserve"> (DANTAS.2010.p.</w:t>
      </w:r>
      <w:r w:rsidR="00E84A69">
        <w:rPr>
          <w:rFonts w:ascii="Arial" w:hAnsi="Arial" w:cs="Arial"/>
          <w:sz w:val="20"/>
          <w:szCs w:val="20"/>
        </w:rPr>
        <w:t>394)</w:t>
      </w:r>
    </w:p>
    <w:p w:rsidR="00EF070A" w:rsidRPr="006230A1" w:rsidRDefault="0011671F" w:rsidP="009E7713">
      <w:pPr>
        <w:spacing w:line="360" w:lineRule="auto"/>
        <w:jc w:val="both"/>
        <w:rPr>
          <w:rFonts w:ascii="Arial" w:hAnsi="Arial" w:cs="Arial"/>
          <w:sz w:val="24"/>
          <w:szCs w:val="24"/>
        </w:rPr>
      </w:pPr>
      <w:r w:rsidRPr="006230A1">
        <w:rPr>
          <w:rFonts w:ascii="Arial" w:hAnsi="Arial" w:cs="Arial"/>
          <w:sz w:val="24"/>
          <w:szCs w:val="24"/>
        </w:rPr>
        <w:lastRenderedPageBreak/>
        <w:tab/>
      </w:r>
      <w:r w:rsidR="00163C16">
        <w:rPr>
          <w:rFonts w:ascii="Arial" w:hAnsi="Arial" w:cs="Arial"/>
          <w:sz w:val="24"/>
          <w:szCs w:val="24"/>
        </w:rPr>
        <w:t>Atos ilegais praticados</w:t>
      </w:r>
      <w:r w:rsidRPr="006230A1">
        <w:rPr>
          <w:rFonts w:ascii="Arial" w:hAnsi="Arial" w:cs="Arial"/>
          <w:sz w:val="24"/>
          <w:szCs w:val="24"/>
        </w:rPr>
        <w:t xml:space="preserve"> por entes da feder</w:t>
      </w:r>
      <w:r w:rsidR="00163C16">
        <w:rPr>
          <w:rFonts w:ascii="Arial" w:hAnsi="Arial" w:cs="Arial"/>
          <w:sz w:val="24"/>
          <w:szCs w:val="24"/>
        </w:rPr>
        <w:t>a</w:t>
      </w:r>
      <w:r w:rsidR="00B9242E">
        <w:rPr>
          <w:rFonts w:ascii="Arial" w:hAnsi="Arial" w:cs="Arial"/>
          <w:sz w:val="24"/>
          <w:szCs w:val="24"/>
        </w:rPr>
        <w:t>ção</w:t>
      </w:r>
      <w:r w:rsidR="00163C16">
        <w:rPr>
          <w:rFonts w:ascii="Arial" w:hAnsi="Arial" w:cs="Arial"/>
          <w:sz w:val="24"/>
          <w:szCs w:val="24"/>
        </w:rPr>
        <w:t xml:space="preserve"> indireta, </w:t>
      </w:r>
      <w:r w:rsidRPr="006230A1">
        <w:rPr>
          <w:rFonts w:ascii="Arial" w:hAnsi="Arial" w:cs="Arial"/>
          <w:sz w:val="24"/>
          <w:szCs w:val="24"/>
        </w:rPr>
        <w:t>aplica</w:t>
      </w:r>
      <w:r w:rsidR="00163C16">
        <w:rPr>
          <w:rFonts w:ascii="Arial" w:hAnsi="Arial" w:cs="Arial"/>
          <w:sz w:val="24"/>
          <w:szCs w:val="24"/>
        </w:rPr>
        <w:t>m-se</w:t>
      </w:r>
      <w:r w:rsidRPr="006230A1">
        <w:rPr>
          <w:rFonts w:ascii="Arial" w:hAnsi="Arial" w:cs="Arial"/>
          <w:sz w:val="24"/>
          <w:szCs w:val="24"/>
        </w:rPr>
        <w:t xml:space="preserve"> a mesma regra de competência</w:t>
      </w:r>
      <w:r w:rsidR="00685926">
        <w:rPr>
          <w:rFonts w:ascii="Arial" w:hAnsi="Arial" w:cs="Arial"/>
          <w:sz w:val="24"/>
          <w:szCs w:val="24"/>
        </w:rPr>
        <w:t xml:space="preserve"> da administração direta,</w:t>
      </w:r>
      <w:r w:rsidR="00163C16">
        <w:rPr>
          <w:rFonts w:ascii="Arial" w:hAnsi="Arial" w:cs="Arial"/>
          <w:sz w:val="24"/>
          <w:szCs w:val="24"/>
        </w:rPr>
        <w:t xml:space="preserve"> sendo assim</w:t>
      </w:r>
      <w:r w:rsidRPr="006230A1">
        <w:rPr>
          <w:rFonts w:ascii="Arial" w:hAnsi="Arial" w:cs="Arial"/>
          <w:sz w:val="24"/>
          <w:szCs w:val="24"/>
        </w:rPr>
        <w:t>, caso uma</w:t>
      </w:r>
      <w:r w:rsidR="00685926">
        <w:rPr>
          <w:rFonts w:ascii="Arial" w:hAnsi="Arial" w:cs="Arial"/>
          <w:sz w:val="24"/>
          <w:szCs w:val="24"/>
        </w:rPr>
        <w:t xml:space="preserve"> A</w:t>
      </w:r>
      <w:r w:rsidRPr="006230A1">
        <w:rPr>
          <w:rFonts w:ascii="Arial" w:hAnsi="Arial" w:cs="Arial"/>
          <w:sz w:val="24"/>
          <w:szCs w:val="24"/>
        </w:rPr>
        <w:t xml:space="preserve">utarquia </w:t>
      </w:r>
      <w:r w:rsidR="00685926">
        <w:rPr>
          <w:rFonts w:ascii="Arial" w:hAnsi="Arial" w:cs="Arial"/>
          <w:sz w:val="24"/>
          <w:szCs w:val="24"/>
        </w:rPr>
        <w:t>F</w:t>
      </w:r>
      <w:r w:rsidRPr="006230A1">
        <w:rPr>
          <w:rFonts w:ascii="Arial" w:hAnsi="Arial" w:cs="Arial"/>
          <w:sz w:val="24"/>
          <w:szCs w:val="24"/>
        </w:rPr>
        <w:t xml:space="preserve">ederal pratique ato que seja debatido em sede de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xml:space="preserve">, a competência para julgar a </w:t>
      </w:r>
      <w:r w:rsidR="00B9242E">
        <w:rPr>
          <w:rFonts w:ascii="Arial" w:hAnsi="Arial" w:cs="Arial"/>
          <w:sz w:val="24"/>
          <w:szCs w:val="24"/>
        </w:rPr>
        <w:t>Ação</w:t>
      </w:r>
      <w:r w:rsidR="00685926">
        <w:rPr>
          <w:rFonts w:ascii="Arial" w:hAnsi="Arial" w:cs="Arial"/>
          <w:sz w:val="24"/>
          <w:szCs w:val="24"/>
        </w:rPr>
        <w:t>,</w:t>
      </w:r>
      <w:r w:rsidRPr="006230A1">
        <w:rPr>
          <w:rFonts w:ascii="Arial" w:hAnsi="Arial" w:cs="Arial"/>
          <w:sz w:val="24"/>
          <w:szCs w:val="24"/>
        </w:rPr>
        <w:t xml:space="preserve"> será a mes</w:t>
      </w:r>
      <w:r w:rsidR="00685926">
        <w:rPr>
          <w:rFonts w:ascii="Arial" w:hAnsi="Arial" w:cs="Arial"/>
          <w:sz w:val="24"/>
          <w:szCs w:val="24"/>
        </w:rPr>
        <w:t>ma que julgaria um ato da U</w:t>
      </w:r>
      <w:r w:rsidR="00163C16">
        <w:rPr>
          <w:rFonts w:ascii="Arial" w:hAnsi="Arial" w:cs="Arial"/>
          <w:sz w:val="24"/>
          <w:szCs w:val="24"/>
        </w:rPr>
        <w:t>nião</w:t>
      </w:r>
      <w:r w:rsidR="00685926">
        <w:rPr>
          <w:rFonts w:ascii="Arial" w:hAnsi="Arial" w:cs="Arial"/>
          <w:sz w:val="24"/>
          <w:szCs w:val="24"/>
        </w:rPr>
        <w:t xml:space="preserve">. </w:t>
      </w:r>
      <w:r w:rsidR="00163C16">
        <w:rPr>
          <w:rFonts w:ascii="Arial" w:hAnsi="Arial" w:cs="Arial"/>
          <w:sz w:val="24"/>
          <w:szCs w:val="24"/>
        </w:rPr>
        <w:t>Não havendo mudanças nos requisitos de existência da Ação</w:t>
      </w:r>
      <w:r w:rsidR="00E3383A" w:rsidRPr="006230A1">
        <w:rPr>
          <w:rFonts w:ascii="Arial" w:hAnsi="Arial" w:cs="Arial"/>
          <w:sz w:val="24"/>
          <w:szCs w:val="24"/>
        </w:rPr>
        <w:t xml:space="preserve">, </w:t>
      </w:r>
      <w:r w:rsidR="00163C16">
        <w:rPr>
          <w:rFonts w:ascii="Arial" w:hAnsi="Arial" w:cs="Arial"/>
          <w:sz w:val="24"/>
          <w:szCs w:val="24"/>
        </w:rPr>
        <w:t>mudando apenas a legitimidade passiva</w:t>
      </w:r>
      <w:r w:rsidR="00E84A69">
        <w:rPr>
          <w:rFonts w:ascii="Arial" w:hAnsi="Arial" w:cs="Arial"/>
          <w:sz w:val="24"/>
          <w:szCs w:val="24"/>
        </w:rPr>
        <w:t>,</w:t>
      </w:r>
      <w:r w:rsidR="00685926">
        <w:rPr>
          <w:rFonts w:ascii="Arial" w:hAnsi="Arial" w:cs="Arial"/>
          <w:sz w:val="24"/>
          <w:szCs w:val="24"/>
        </w:rPr>
        <w:t xml:space="preserve"> que será a entidade Autárquica F</w:t>
      </w:r>
      <w:r w:rsidR="00E3383A" w:rsidRPr="006230A1">
        <w:rPr>
          <w:rFonts w:ascii="Arial" w:hAnsi="Arial" w:cs="Arial"/>
          <w:sz w:val="24"/>
          <w:szCs w:val="24"/>
        </w:rPr>
        <w:t>ederal</w:t>
      </w:r>
      <w:r w:rsidR="00685926">
        <w:rPr>
          <w:rFonts w:ascii="Arial" w:hAnsi="Arial" w:cs="Arial"/>
          <w:sz w:val="24"/>
          <w:szCs w:val="24"/>
        </w:rPr>
        <w:t xml:space="preserve"> e não a U</w:t>
      </w:r>
      <w:r w:rsidR="00E3383A" w:rsidRPr="006230A1">
        <w:rPr>
          <w:rFonts w:ascii="Arial" w:hAnsi="Arial" w:cs="Arial"/>
          <w:sz w:val="24"/>
          <w:szCs w:val="24"/>
        </w:rPr>
        <w:t>nião</w:t>
      </w:r>
      <w:r w:rsidRPr="006230A1">
        <w:rPr>
          <w:rFonts w:ascii="Arial" w:hAnsi="Arial" w:cs="Arial"/>
          <w:sz w:val="24"/>
          <w:szCs w:val="24"/>
        </w:rPr>
        <w:t>.</w:t>
      </w:r>
    </w:p>
    <w:p w:rsidR="00862F15" w:rsidRDefault="0011671F" w:rsidP="009E7713">
      <w:pPr>
        <w:spacing w:line="360" w:lineRule="auto"/>
        <w:jc w:val="both"/>
        <w:rPr>
          <w:rFonts w:ascii="Arial" w:hAnsi="Arial" w:cs="Arial"/>
          <w:sz w:val="24"/>
          <w:szCs w:val="24"/>
        </w:rPr>
      </w:pPr>
      <w:r w:rsidRPr="006230A1">
        <w:rPr>
          <w:rFonts w:ascii="Arial" w:hAnsi="Arial" w:cs="Arial"/>
          <w:sz w:val="24"/>
          <w:szCs w:val="24"/>
        </w:rPr>
        <w:tab/>
        <w:t>Ressalte-se</w:t>
      </w:r>
      <w:r w:rsidR="00862F15">
        <w:rPr>
          <w:rFonts w:ascii="Arial" w:hAnsi="Arial" w:cs="Arial"/>
          <w:sz w:val="24"/>
          <w:szCs w:val="24"/>
        </w:rPr>
        <w:t>,</w:t>
      </w:r>
      <w:r w:rsidRPr="006230A1">
        <w:rPr>
          <w:rFonts w:ascii="Arial" w:hAnsi="Arial" w:cs="Arial"/>
          <w:sz w:val="24"/>
          <w:szCs w:val="24"/>
        </w:rPr>
        <w:t xml:space="preserve"> que independentemente de quem figura no polo passivo ou ativo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sua impulsão sempre se dará em primeira instância, seja ela</w:t>
      </w:r>
      <w:r w:rsidR="00862F15">
        <w:rPr>
          <w:rFonts w:ascii="Arial" w:hAnsi="Arial" w:cs="Arial"/>
          <w:sz w:val="24"/>
          <w:szCs w:val="24"/>
        </w:rPr>
        <w:t>,</w:t>
      </w:r>
      <w:r w:rsidRPr="006230A1">
        <w:rPr>
          <w:rFonts w:ascii="Arial" w:hAnsi="Arial" w:cs="Arial"/>
          <w:sz w:val="24"/>
          <w:szCs w:val="24"/>
        </w:rPr>
        <w:t xml:space="preserve"> da Justiça Comum ou da Justiça F</w:t>
      </w:r>
      <w:r w:rsidR="00862F15">
        <w:rPr>
          <w:rFonts w:ascii="Arial" w:hAnsi="Arial" w:cs="Arial"/>
          <w:sz w:val="24"/>
          <w:szCs w:val="24"/>
        </w:rPr>
        <w:t>ederal.</w:t>
      </w:r>
      <w:r w:rsidR="00476D87" w:rsidRPr="006230A1">
        <w:rPr>
          <w:rFonts w:ascii="Arial" w:hAnsi="Arial" w:cs="Arial"/>
          <w:sz w:val="24"/>
          <w:szCs w:val="24"/>
        </w:rPr>
        <w:t xml:space="preserve"> </w:t>
      </w:r>
      <w:r w:rsidR="00862F15" w:rsidRPr="006230A1">
        <w:rPr>
          <w:rFonts w:ascii="Arial" w:hAnsi="Arial" w:cs="Arial"/>
          <w:sz w:val="24"/>
          <w:szCs w:val="24"/>
        </w:rPr>
        <w:t>A</w:t>
      </w:r>
      <w:r w:rsidR="00476D87" w:rsidRPr="006230A1">
        <w:rPr>
          <w:rFonts w:ascii="Arial" w:hAnsi="Arial" w:cs="Arial"/>
          <w:sz w:val="24"/>
          <w:szCs w:val="24"/>
        </w:rPr>
        <w:t>té mesmo que o Presidente da República</w:t>
      </w:r>
      <w:r w:rsidR="00862F15">
        <w:rPr>
          <w:rFonts w:ascii="Arial" w:hAnsi="Arial" w:cs="Arial"/>
          <w:sz w:val="24"/>
          <w:szCs w:val="24"/>
        </w:rPr>
        <w:t>,</w:t>
      </w:r>
      <w:r w:rsidR="00476D87" w:rsidRPr="006230A1">
        <w:rPr>
          <w:rFonts w:ascii="Arial" w:hAnsi="Arial" w:cs="Arial"/>
          <w:sz w:val="24"/>
          <w:szCs w:val="24"/>
        </w:rPr>
        <w:t xml:space="preserve"> figure em um dos polos, ainda assim</w:t>
      </w:r>
      <w:r w:rsidR="00862F15">
        <w:rPr>
          <w:rFonts w:ascii="Arial" w:hAnsi="Arial" w:cs="Arial"/>
          <w:sz w:val="24"/>
          <w:szCs w:val="24"/>
        </w:rPr>
        <w:t>,</w:t>
      </w:r>
      <w:r w:rsidR="00476D87" w:rsidRPr="006230A1">
        <w:rPr>
          <w:rFonts w:ascii="Arial" w:hAnsi="Arial" w:cs="Arial"/>
          <w:sz w:val="24"/>
          <w:szCs w:val="24"/>
        </w:rPr>
        <w:t xml:space="preserve"> não haverá julgamento</w:t>
      </w:r>
      <w:r w:rsidR="00862F15">
        <w:rPr>
          <w:rFonts w:ascii="Arial" w:hAnsi="Arial" w:cs="Arial"/>
          <w:sz w:val="24"/>
          <w:szCs w:val="24"/>
        </w:rPr>
        <w:t>,</w:t>
      </w:r>
      <w:r w:rsidR="00476D87" w:rsidRPr="006230A1">
        <w:rPr>
          <w:rFonts w:ascii="Arial" w:hAnsi="Arial" w:cs="Arial"/>
          <w:sz w:val="24"/>
          <w:szCs w:val="24"/>
        </w:rPr>
        <w:t xml:space="preserve"> por autoridade que</w:t>
      </w:r>
      <w:r w:rsidR="00862F15">
        <w:rPr>
          <w:rFonts w:ascii="Arial" w:hAnsi="Arial" w:cs="Arial"/>
          <w:sz w:val="24"/>
          <w:szCs w:val="24"/>
        </w:rPr>
        <w:t xml:space="preserve"> não seja da primeira instancia.</w:t>
      </w:r>
      <w:r w:rsidR="00476D87" w:rsidRPr="006230A1">
        <w:rPr>
          <w:rFonts w:ascii="Arial" w:hAnsi="Arial" w:cs="Arial"/>
          <w:sz w:val="24"/>
          <w:szCs w:val="24"/>
        </w:rPr>
        <w:t xml:space="preserve"> </w:t>
      </w:r>
      <w:r w:rsidR="00862F15" w:rsidRPr="006230A1">
        <w:rPr>
          <w:rFonts w:ascii="Arial" w:hAnsi="Arial" w:cs="Arial"/>
          <w:sz w:val="24"/>
          <w:szCs w:val="24"/>
        </w:rPr>
        <w:t>A</w:t>
      </w:r>
      <w:r w:rsidR="00476D87" w:rsidRPr="006230A1">
        <w:rPr>
          <w:rFonts w:ascii="Arial" w:hAnsi="Arial" w:cs="Arial"/>
          <w:sz w:val="24"/>
          <w:szCs w:val="24"/>
        </w:rPr>
        <w:t xml:space="preserve"> única exceção</w:t>
      </w:r>
      <w:r w:rsidR="00862F15">
        <w:rPr>
          <w:rFonts w:ascii="Arial" w:hAnsi="Arial" w:cs="Arial"/>
          <w:sz w:val="24"/>
          <w:szCs w:val="24"/>
        </w:rPr>
        <w:t>,</w:t>
      </w:r>
      <w:r w:rsidR="00476D87" w:rsidRPr="006230A1">
        <w:rPr>
          <w:rFonts w:ascii="Arial" w:hAnsi="Arial" w:cs="Arial"/>
          <w:sz w:val="24"/>
          <w:szCs w:val="24"/>
        </w:rPr>
        <w:t xml:space="preserve"> </w:t>
      </w:r>
      <w:r w:rsidR="00862F15">
        <w:rPr>
          <w:rFonts w:ascii="Arial" w:hAnsi="Arial" w:cs="Arial"/>
          <w:sz w:val="24"/>
          <w:szCs w:val="24"/>
        </w:rPr>
        <w:t xml:space="preserve">é quando o Estado e a União tenham </w:t>
      </w:r>
      <w:r w:rsidR="00476D87" w:rsidRPr="006230A1">
        <w:rPr>
          <w:rFonts w:ascii="Arial" w:hAnsi="Arial" w:cs="Arial"/>
          <w:sz w:val="24"/>
          <w:szCs w:val="24"/>
        </w:rPr>
        <w:t>posições antagônicas</w:t>
      </w:r>
      <w:r w:rsidR="00862F15">
        <w:rPr>
          <w:rFonts w:ascii="Arial" w:hAnsi="Arial" w:cs="Arial"/>
          <w:sz w:val="24"/>
          <w:szCs w:val="24"/>
        </w:rPr>
        <w:t xml:space="preserve"> na mesma Ação</w:t>
      </w:r>
      <w:r w:rsidR="00476D87" w:rsidRPr="006230A1">
        <w:rPr>
          <w:rFonts w:ascii="Arial" w:hAnsi="Arial" w:cs="Arial"/>
          <w:sz w:val="24"/>
          <w:szCs w:val="24"/>
        </w:rPr>
        <w:t>, nesse caso</w:t>
      </w:r>
      <w:r w:rsidR="00862F15">
        <w:rPr>
          <w:rFonts w:ascii="Arial" w:hAnsi="Arial" w:cs="Arial"/>
          <w:sz w:val="24"/>
          <w:szCs w:val="24"/>
        </w:rPr>
        <w:t>, a competência</w:t>
      </w:r>
      <w:r w:rsidR="00476D87" w:rsidRPr="006230A1">
        <w:rPr>
          <w:rFonts w:ascii="Arial" w:hAnsi="Arial" w:cs="Arial"/>
          <w:sz w:val="24"/>
          <w:szCs w:val="24"/>
        </w:rPr>
        <w:t xml:space="preserve"> desloca-se para o Supremo Tribuna</w:t>
      </w:r>
      <w:r w:rsidR="00EF10B2">
        <w:rPr>
          <w:rFonts w:ascii="Arial" w:hAnsi="Arial" w:cs="Arial"/>
          <w:sz w:val="24"/>
          <w:szCs w:val="24"/>
        </w:rPr>
        <w:t>l</w:t>
      </w:r>
      <w:r w:rsidR="00C82961">
        <w:rPr>
          <w:rFonts w:ascii="Arial" w:hAnsi="Arial" w:cs="Arial"/>
          <w:sz w:val="24"/>
          <w:szCs w:val="24"/>
        </w:rPr>
        <w:t xml:space="preserve"> Federal, assim ensina DANTAS. (2010.p.394-395) </w:t>
      </w:r>
      <w:r w:rsidR="00862F15">
        <w:rPr>
          <w:rFonts w:ascii="Arial" w:hAnsi="Arial" w:cs="Arial"/>
          <w:sz w:val="24"/>
          <w:szCs w:val="24"/>
        </w:rPr>
        <w:tab/>
      </w:r>
    </w:p>
    <w:p w:rsidR="009E7713" w:rsidRPr="006230A1" w:rsidRDefault="00C82961" w:rsidP="00862F15">
      <w:pPr>
        <w:spacing w:line="360" w:lineRule="auto"/>
        <w:ind w:firstLine="708"/>
        <w:jc w:val="both"/>
        <w:rPr>
          <w:rFonts w:ascii="Arial" w:hAnsi="Arial" w:cs="Arial"/>
          <w:sz w:val="24"/>
          <w:szCs w:val="24"/>
        </w:rPr>
      </w:pPr>
      <w:r>
        <w:rPr>
          <w:rFonts w:ascii="Arial" w:hAnsi="Arial" w:cs="Arial"/>
          <w:sz w:val="24"/>
          <w:szCs w:val="24"/>
        </w:rPr>
        <w:t>Tudo isso pelo simples fato</w:t>
      </w:r>
      <w:r w:rsidR="00862F15">
        <w:rPr>
          <w:rFonts w:ascii="Arial" w:hAnsi="Arial" w:cs="Arial"/>
          <w:sz w:val="24"/>
          <w:szCs w:val="24"/>
        </w:rPr>
        <w:t>,</w:t>
      </w:r>
      <w:r>
        <w:rPr>
          <w:rFonts w:ascii="Arial" w:hAnsi="Arial" w:cs="Arial"/>
          <w:sz w:val="24"/>
          <w:szCs w:val="24"/>
        </w:rPr>
        <w:t xml:space="preserve"> de que o objeto da </w:t>
      </w:r>
      <w:r w:rsidR="00B9242E">
        <w:rPr>
          <w:rFonts w:ascii="Arial" w:hAnsi="Arial" w:cs="Arial"/>
          <w:sz w:val="24"/>
          <w:szCs w:val="24"/>
        </w:rPr>
        <w:t>Ação</w:t>
      </w:r>
      <w:r>
        <w:rPr>
          <w:rFonts w:ascii="Arial" w:hAnsi="Arial" w:cs="Arial"/>
          <w:sz w:val="24"/>
          <w:szCs w:val="24"/>
        </w:rPr>
        <w:t xml:space="preserve"> </w:t>
      </w:r>
      <w:r w:rsidR="009C188B">
        <w:rPr>
          <w:rFonts w:ascii="Arial" w:hAnsi="Arial" w:cs="Arial"/>
          <w:sz w:val="24"/>
          <w:szCs w:val="24"/>
        </w:rPr>
        <w:t>Popular</w:t>
      </w:r>
      <w:r w:rsidR="00862F15">
        <w:rPr>
          <w:rFonts w:ascii="Arial" w:hAnsi="Arial" w:cs="Arial"/>
          <w:sz w:val="24"/>
          <w:szCs w:val="24"/>
        </w:rPr>
        <w:t>,</w:t>
      </w:r>
      <w:r w:rsidR="00E3383A" w:rsidRPr="006230A1">
        <w:rPr>
          <w:rFonts w:ascii="Arial" w:hAnsi="Arial" w:cs="Arial"/>
          <w:sz w:val="24"/>
          <w:szCs w:val="24"/>
        </w:rPr>
        <w:t xml:space="preserve"> apenas</w:t>
      </w:r>
      <w:r>
        <w:rPr>
          <w:rFonts w:ascii="Arial" w:hAnsi="Arial" w:cs="Arial"/>
          <w:sz w:val="24"/>
          <w:szCs w:val="24"/>
        </w:rPr>
        <w:t xml:space="preserve"> é</w:t>
      </w:r>
      <w:r w:rsidR="00862F15">
        <w:rPr>
          <w:rFonts w:ascii="Arial" w:hAnsi="Arial" w:cs="Arial"/>
          <w:sz w:val="24"/>
          <w:szCs w:val="24"/>
        </w:rPr>
        <w:t>,</w:t>
      </w:r>
      <w:r w:rsidR="00E3383A" w:rsidRPr="006230A1">
        <w:rPr>
          <w:rFonts w:ascii="Arial" w:hAnsi="Arial" w:cs="Arial"/>
          <w:sz w:val="24"/>
          <w:szCs w:val="24"/>
        </w:rPr>
        <w:t xml:space="preserve"> a cessão ou combate ao ato ilegal</w:t>
      </w:r>
      <w:r w:rsidR="006D7464">
        <w:rPr>
          <w:rFonts w:ascii="Arial" w:hAnsi="Arial" w:cs="Arial"/>
          <w:sz w:val="24"/>
          <w:szCs w:val="24"/>
        </w:rPr>
        <w:t xml:space="preserve">, </w:t>
      </w:r>
      <w:r w:rsidR="00E3383A" w:rsidRPr="006230A1">
        <w:rPr>
          <w:rFonts w:ascii="Arial" w:hAnsi="Arial" w:cs="Arial"/>
          <w:sz w:val="24"/>
          <w:szCs w:val="24"/>
        </w:rPr>
        <w:t xml:space="preserve">obviamente, </w:t>
      </w:r>
      <w:r w:rsidR="006D7464">
        <w:rPr>
          <w:rFonts w:ascii="Arial" w:hAnsi="Arial" w:cs="Arial"/>
          <w:sz w:val="24"/>
          <w:szCs w:val="24"/>
        </w:rPr>
        <w:t xml:space="preserve">isso </w:t>
      </w:r>
      <w:r w:rsidR="00E3383A" w:rsidRPr="006230A1">
        <w:rPr>
          <w:rFonts w:ascii="Arial" w:hAnsi="Arial" w:cs="Arial"/>
          <w:sz w:val="24"/>
          <w:szCs w:val="24"/>
        </w:rPr>
        <w:t xml:space="preserve">não seria alcançado se houvesse </w:t>
      </w:r>
      <w:r w:rsidR="006D7464">
        <w:rPr>
          <w:rFonts w:ascii="Arial" w:hAnsi="Arial" w:cs="Arial"/>
          <w:sz w:val="24"/>
          <w:szCs w:val="24"/>
        </w:rPr>
        <w:t xml:space="preserve">a </w:t>
      </w:r>
      <w:r w:rsidR="00E3383A" w:rsidRPr="006230A1">
        <w:rPr>
          <w:rFonts w:ascii="Arial" w:hAnsi="Arial" w:cs="Arial"/>
          <w:sz w:val="24"/>
          <w:szCs w:val="24"/>
        </w:rPr>
        <w:t>necessidade de esgotar todas as inst</w:t>
      </w:r>
      <w:r>
        <w:rPr>
          <w:rFonts w:ascii="Arial" w:hAnsi="Arial" w:cs="Arial"/>
          <w:sz w:val="24"/>
          <w:szCs w:val="24"/>
        </w:rPr>
        <w:t>â</w:t>
      </w:r>
      <w:r w:rsidR="00E3383A" w:rsidRPr="006230A1">
        <w:rPr>
          <w:rFonts w:ascii="Arial" w:hAnsi="Arial" w:cs="Arial"/>
          <w:sz w:val="24"/>
          <w:szCs w:val="24"/>
        </w:rPr>
        <w:t>ncias, sejam elas admi</w:t>
      </w:r>
      <w:r w:rsidR="006D7464">
        <w:rPr>
          <w:rFonts w:ascii="Arial" w:hAnsi="Arial" w:cs="Arial"/>
          <w:sz w:val="24"/>
          <w:szCs w:val="24"/>
        </w:rPr>
        <w:t>nistrativas ou judiciais.</w:t>
      </w:r>
      <w:r w:rsidR="00E3383A" w:rsidRPr="006230A1">
        <w:rPr>
          <w:rFonts w:ascii="Arial" w:hAnsi="Arial" w:cs="Arial"/>
          <w:sz w:val="24"/>
          <w:szCs w:val="24"/>
        </w:rPr>
        <w:t xml:space="preserve"> </w:t>
      </w:r>
      <w:r w:rsidR="006D7464" w:rsidRPr="006230A1">
        <w:rPr>
          <w:rFonts w:ascii="Arial" w:hAnsi="Arial" w:cs="Arial"/>
          <w:sz w:val="24"/>
          <w:szCs w:val="24"/>
        </w:rPr>
        <w:t>E</w:t>
      </w:r>
      <w:r w:rsidR="006D7464">
        <w:rPr>
          <w:rFonts w:ascii="Arial" w:hAnsi="Arial" w:cs="Arial"/>
          <w:sz w:val="24"/>
          <w:szCs w:val="24"/>
        </w:rPr>
        <w:t>ssa prevenção ou repressão d</w:t>
      </w:r>
      <w:r w:rsidR="00E3383A" w:rsidRPr="006230A1">
        <w:rPr>
          <w:rFonts w:ascii="Arial" w:hAnsi="Arial" w:cs="Arial"/>
          <w:sz w:val="24"/>
          <w:szCs w:val="24"/>
        </w:rPr>
        <w:t>o ato lesivo ao patrimônio público</w:t>
      </w:r>
      <w:r w:rsidR="006D7464">
        <w:rPr>
          <w:rFonts w:ascii="Arial" w:hAnsi="Arial" w:cs="Arial"/>
          <w:sz w:val="24"/>
          <w:szCs w:val="24"/>
        </w:rPr>
        <w:t>,</w:t>
      </w:r>
      <w:r w:rsidR="00E3383A" w:rsidRPr="006230A1">
        <w:rPr>
          <w:rFonts w:ascii="Arial" w:hAnsi="Arial" w:cs="Arial"/>
          <w:sz w:val="24"/>
          <w:szCs w:val="24"/>
        </w:rPr>
        <w:t xml:space="preserve"> não seria existente caso isso ocorresse</w:t>
      </w:r>
      <w:r>
        <w:rPr>
          <w:rFonts w:ascii="Arial" w:hAnsi="Arial" w:cs="Arial"/>
          <w:sz w:val="24"/>
          <w:szCs w:val="24"/>
        </w:rPr>
        <w:t>, pelo menos não na celeridade que muitas vezes é necessária</w:t>
      </w:r>
      <w:r w:rsidR="00476D87" w:rsidRPr="006230A1">
        <w:rPr>
          <w:rFonts w:ascii="Arial" w:hAnsi="Arial" w:cs="Arial"/>
          <w:sz w:val="24"/>
          <w:szCs w:val="24"/>
        </w:rPr>
        <w:t>.</w:t>
      </w:r>
    </w:p>
    <w:p w:rsidR="0011671F" w:rsidRPr="006230A1" w:rsidRDefault="00C82961" w:rsidP="00EF070A">
      <w:pPr>
        <w:spacing w:line="360" w:lineRule="auto"/>
        <w:jc w:val="both"/>
        <w:rPr>
          <w:rFonts w:ascii="Arial" w:hAnsi="Arial" w:cs="Arial"/>
          <w:sz w:val="24"/>
          <w:szCs w:val="24"/>
        </w:rPr>
      </w:pPr>
      <w:r>
        <w:rPr>
          <w:rFonts w:ascii="Arial" w:hAnsi="Arial" w:cs="Arial"/>
          <w:sz w:val="24"/>
          <w:szCs w:val="24"/>
        </w:rPr>
        <w:tab/>
        <w:t>O professor MORAES (2010.P.186), trás</w:t>
      </w:r>
      <w:r w:rsidR="00476D87" w:rsidRPr="006230A1">
        <w:rPr>
          <w:rFonts w:ascii="Arial" w:hAnsi="Arial" w:cs="Arial"/>
          <w:sz w:val="24"/>
          <w:szCs w:val="24"/>
        </w:rPr>
        <w:t xml:space="preserve"> em sua obra algumas consequências da procedência da </w:t>
      </w:r>
      <w:r w:rsidR="00B9242E">
        <w:rPr>
          <w:rFonts w:ascii="Arial" w:hAnsi="Arial" w:cs="Arial"/>
          <w:sz w:val="24"/>
          <w:szCs w:val="24"/>
        </w:rPr>
        <w:t>Ação</w:t>
      </w:r>
      <w:r w:rsidR="00476D87" w:rsidRPr="006230A1">
        <w:rPr>
          <w:rFonts w:ascii="Arial" w:hAnsi="Arial" w:cs="Arial"/>
          <w:sz w:val="24"/>
          <w:szCs w:val="24"/>
        </w:rPr>
        <w:t xml:space="preserve"> </w:t>
      </w:r>
      <w:r w:rsidR="009C188B">
        <w:rPr>
          <w:rFonts w:ascii="Arial" w:hAnsi="Arial" w:cs="Arial"/>
          <w:sz w:val="24"/>
          <w:szCs w:val="24"/>
        </w:rPr>
        <w:t>Popular</w:t>
      </w:r>
      <w:r w:rsidR="0096736E">
        <w:rPr>
          <w:rFonts w:ascii="Arial" w:hAnsi="Arial" w:cs="Arial"/>
          <w:sz w:val="24"/>
          <w:szCs w:val="24"/>
        </w:rPr>
        <w:t>.</w:t>
      </w:r>
      <w:r w:rsidR="00476D87" w:rsidRPr="006230A1">
        <w:rPr>
          <w:rFonts w:ascii="Arial" w:hAnsi="Arial" w:cs="Arial"/>
          <w:sz w:val="24"/>
          <w:szCs w:val="24"/>
        </w:rPr>
        <w:t xml:space="preserve"> </w:t>
      </w:r>
      <w:r w:rsidR="0096736E">
        <w:rPr>
          <w:rFonts w:ascii="Arial" w:hAnsi="Arial" w:cs="Arial"/>
          <w:sz w:val="24"/>
          <w:szCs w:val="24"/>
        </w:rPr>
        <w:t>São elas:</w:t>
      </w:r>
      <w:r w:rsidR="00476D87" w:rsidRPr="006230A1">
        <w:rPr>
          <w:rFonts w:ascii="Arial" w:hAnsi="Arial" w:cs="Arial"/>
          <w:sz w:val="24"/>
          <w:szCs w:val="24"/>
        </w:rPr>
        <w:t xml:space="preserve"> a invalidade do ato impugnado, condenação dos responsáveis e beneficiários em perda</w:t>
      </w:r>
      <w:r w:rsidR="0096736E">
        <w:rPr>
          <w:rFonts w:ascii="Arial" w:hAnsi="Arial" w:cs="Arial"/>
          <w:sz w:val="24"/>
          <w:szCs w:val="24"/>
        </w:rPr>
        <w:t>s e danos, condenação dos Réus a</w:t>
      </w:r>
      <w:r w:rsidR="00476D87" w:rsidRPr="006230A1">
        <w:rPr>
          <w:rFonts w:ascii="Arial" w:hAnsi="Arial" w:cs="Arial"/>
          <w:sz w:val="24"/>
          <w:szCs w:val="24"/>
        </w:rPr>
        <w:t xml:space="preserve">s custas e despesas com a </w:t>
      </w:r>
      <w:r w:rsidR="00B9242E">
        <w:rPr>
          <w:rFonts w:ascii="Arial" w:hAnsi="Arial" w:cs="Arial"/>
          <w:sz w:val="24"/>
          <w:szCs w:val="24"/>
        </w:rPr>
        <w:t>Ação</w:t>
      </w:r>
      <w:r w:rsidR="00476D87" w:rsidRPr="006230A1">
        <w:rPr>
          <w:rFonts w:ascii="Arial" w:hAnsi="Arial" w:cs="Arial"/>
          <w:sz w:val="24"/>
          <w:szCs w:val="24"/>
        </w:rPr>
        <w:t>, bem como honorários advocatícios e a produção de efeit</w:t>
      </w:r>
      <w:r>
        <w:rPr>
          <w:rFonts w:ascii="Arial" w:hAnsi="Arial" w:cs="Arial"/>
          <w:sz w:val="24"/>
          <w:szCs w:val="24"/>
        </w:rPr>
        <w:t>os de cois</w:t>
      </w:r>
      <w:r w:rsidR="0096736E">
        <w:rPr>
          <w:rFonts w:ascii="Arial" w:hAnsi="Arial" w:cs="Arial"/>
          <w:sz w:val="24"/>
          <w:szCs w:val="24"/>
        </w:rPr>
        <w:t>a julgada erga omnes.</w:t>
      </w:r>
      <w:r>
        <w:rPr>
          <w:rFonts w:ascii="Arial" w:hAnsi="Arial" w:cs="Arial"/>
          <w:sz w:val="24"/>
          <w:szCs w:val="24"/>
        </w:rPr>
        <w:t xml:space="preserve"> </w:t>
      </w:r>
      <w:r w:rsidR="0096736E">
        <w:rPr>
          <w:rFonts w:ascii="Arial" w:hAnsi="Arial" w:cs="Arial"/>
          <w:sz w:val="24"/>
          <w:szCs w:val="24"/>
        </w:rPr>
        <w:t>A</w:t>
      </w:r>
      <w:r w:rsidR="007E1352" w:rsidRPr="006230A1">
        <w:rPr>
          <w:rFonts w:ascii="Arial" w:hAnsi="Arial" w:cs="Arial"/>
          <w:sz w:val="24"/>
          <w:szCs w:val="24"/>
        </w:rPr>
        <w:t>inda</w:t>
      </w:r>
      <w:r w:rsidR="00476D87" w:rsidRPr="006230A1">
        <w:rPr>
          <w:rFonts w:ascii="Arial" w:hAnsi="Arial" w:cs="Arial"/>
          <w:sz w:val="24"/>
          <w:szCs w:val="24"/>
        </w:rPr>
        <w:t xml:space="preserve"> assim, nos casos em que a </w:t>
      </w:r>
      <w:r w:rsidR="00B9242E">
        <w:rPr>
          <w:rFonts w:ascii="Arial" w:hAnsi="Arial" w:cs="Arial"/>
          <w:sz w:val="24"/>
          <w:szCs w:val="24"/>
        </w:rPr>
        <w:t>Ação</w:t>
      </w:r>
      <w:r w:rsidR="00476D87" w:rsidRPr="006230A1">
        <w:rPr>
          <w:rFonts w:ascii="Arial" w:hAnsi="Arial" w:cs="Arial"/>
          <w:sz w:val="24"/>
          <w:szCs w:val="24"/>
        </w:rPr>
        <w:t xml:space="preserve"> for julgada improcedente por falta de fundamentos, ela terá </w:t>
      </w:r>
      <w:r w:rsidR="0096736E" w:rsidRPr="006230A1">
        <w:rPr>
          <w:rFonts w:ascii="Arial" w:hAnsi="Arial" w:cs="Arial"/>
          <w:sz w:val="24"/>
          <w:szCs w:val="24"/>
        </w:rPr>
        <w:t>efeito erga</w:t>
      </w:r>
      <w:r w:rsidR="007E1352" w:rsidRPr="006230A1">
        <w:rPr>
          <w:rFonts w:ascii="Arial" w:hAnsi="Arial" w:cs="Arial"/>
          <w:sz w:val="24"/>
          <w:szCs w:val="24"/>
        </w:rPr>
        <w:t xml:space="preserve"> omnes, mas se essa improcedência se der por falta de provas, a decisão </w:t>
      </w:r>
      <w:r w:rsidR="0096736E">
        <w:rPr>
          <w:rFonts w:ascii="Arial" w:hAnsi="Arial" w:cs="Arial"/>
          <w:sz w:val="24"/>
          <w:szCs w:val="24"/>
        </w:rPr>
        <w:t>não será erga omnes e poderá o A</w:t>
      </w:r>
      <w:r w:rsidR="007E1352" w:rsidRPr="006230A1">
        <w:rPr>
          <w:rFonts w:ascii="Arial" w:hAnsi="Arial" w:cs="Arial"/>
          <w:sz w:val="24"/>
          <w:szCs w:val="24"/>
        </w:rPr>
        <w:t xml:space="preserve">utor, ajuizar uma nova </w:t>
      </w:r>
      <w:r w:rsidR="00B9242E">
        <w:rPr>
          <w:rFonts w:ascii="Arial" w:hAnsi="Arial" w:cs="Arial"/>
          <w:sz w:val="24"/>
          <w:szCs w:val="24"/>
        </w:rPr>
        <w:t>Ação</w:t>
      </w:r>
      <w:r w:rsidR="0096736E">
        <w:rPr>
          <w:rFonts w:ascii="Arial" w:hAnsi="Arial" w:cs="Arial"/>
          <w:sz w:val="24"/>
          <w:szCs w:val="24"/>
        </w:rPr>
        <w:t>,</w:t>
      </w:r>
      <w:r w:rsidR="007E1352" w:rsidRPr="006230A1">
        <w:rPr>
          <w:rFonts w:ascii="Arial" w:hAnsi="Arial" w:cs="Arial"/>
          <w:sz w:val="24"/>
          <w:szCs w:val="24"/>
        </w:rPr>
        <w:t xml:space="preserve"> com o mesmo objeto do fundamento.</w:t>
      </w:r>
    </w:p>
    <w:p w:rsidR="006230A1" w:rsidRPr="006230A1" w:rsidRDefault="00D229E5" w:rsidP="00EF070A">
      <w:pPr>
        <w:spacing w:line="360" w:lineRule="auto"/>
        <w:jc w:val="both"/>
        <w:rPr>
          <w:rFonts w:ascii="Arial" w:hAnsi="Arial" w:cs="Arial"/>
          <w:sz w:val="24"/>
          <w:szCs w:val="24"/>
        </w:rPr>
      </w:pPr>
      <w:r w:rsidRPr="006230A1">
        <w:rPr>
          <w:rFonts w:ascii="Arial" w:hAnsi="Arial" w:cs="Arial"/>
          <w:sz w:val="24"/>
          <w:szCs w:val="24"/>
        </w:rPr>
        <w:tab/>
        <w:t>Portanto</w:t>
      </w:r>
      <w:r w:rsidR="0096736E">
        <w:rPr>
          <w:rFonts w:ascii="Arial" w:hAnsi="Arial" w:cs="Arial"/>
          <w:sz w:val="24"/>
          <w:szCs w:val="24"/>
        </w:rPr>
        <w:t>,</w:t>
      </w:r>
      <w:r w:rsidRPr="006230A1">
        <w:rPr>
          <w:rFonts w:ascii="Arial" w:hAnsi="Arial" w:cs="Arial"/>
          <w:sz w:val="24"/>
          <w:szCs w:val="24"/>
        </w:rPr>
        <w:t xml:space="preserve"> a competência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0096736E">
        <w:rPr>
          <w:rFonts w:ascii="Arial" w:hAnsi="Arial" w:cs="Arial"/>
          <w:sz w:val="24"/>
          <w:szCs w:val="24"/>
        </w:rPr>
        <w:t>,</w:t>
      </w:r>
      <w:r w:rsidRPr="006230A1">
        <w:rPr>
          <w:rFonts w:ascii="Arial" w:hAnsi="Arial" w:cs="Arial"/>
          <w:sz w:val="24"/>
          <w:szCs w:val="24"/>
        </w:rPr>
        <w:t xml:space="preserve"> </w:t>
      </w:r>
      <w:r w:rsidR="00537235" w:rsidRPr="006230A1">
        <w:rPr>
          <w:rFonts w:ascii="Arial" w:hAnsi="Arial" w:cs="Arial"/>
          <w:sz w:val="24"/>
          <w:szCs w:val="24"/>
        </w:rPr>
        <w:t>é definida de acordo com a origem do at</w:t>
      </w:r>
      <w:r w:rsidR="0096736E">
        <w:rPr>
          <w:rFonts w:ascii="Arial" w:hAnsi="Arial" w:cs="Arial"/>
          <w:sz w:val="24"/>
          <w:szCs w:val="24"/>
        </w:rPr>
        <w:t>o que lese o patrimônio público.</w:t>
      </w:r>
      <w:r w:rsidR="00537235" w:rsidRPr="006230A1">
        <w:rPr>
          <w:rFonts w:ascii="Arial" w:hAnsi="Arial" w:cs="Arial"/>
          <w:sz w:val="24"/>
          <w:szCs w:val="24"/>
        </w:rPr>
        <w:t xml:space="preserve"> </w:t>
      </w:r>
      <w:r w:rsidR="0096736E" w:rsidRPr="006230A1">
        <w:rPr>
          <w:rFonts w:ascii="Arial" w:hAnsi="Arial" w:cs="Arial"/>
          <w:sz w:val="24"/>
          <w:szCs w:val="24"/>
        </w:rPr>
        <w:t>E</w:t>
      </w:r>
      <w:r w:rsidR="00537235" w:rsidRPr="006230A1">
        <w:rPr>
          <w:rFonts w:ascii="Arial" w:hAnsi="Arial" w:cs="Arial"/>
          <w:sz w:val="24"/>
          <w:szCs w:val="24"/>
        </w:rPr>
        <w:t>la sempre iniciará em primeira inst</w:t>
      </w:r>
      <w:r w:rsidR="0096736E">
        <w:rPr>
          <w:rFonts w:ascii="Arial" w:hAnsi="Arial" w:cs="Arial"/>
          <w:sz w:val="24"/>
          <w:szCs w:val="24"/>
        </w:rPr>
        <w:t>â</w:t>
      </w:r>
      <w:r w:rsidR="00537235" w:rsidRPr="006230A1">
        <w:rPr>
          <w:rFonts w:ascii="Arial" w:hAnsi="Arial" w:cs="Arial"/>
          <w:sz w:val="24"/>
          <w:szCs w:val="24"/>
        </w:rPr>
        <w:t>ncia</w:t>
      </w:r>
      <w:r w:rsidR="0096736E">
        <w:rPr>
          <w:rFonts w:ascii="Arial" w:hAnsi="Arial" w:cs="Arial"/>
          <w:sz w:val="24"/>
          <w:szCs w:val="24"/>
        </w:rPr>
        <w:t>,</w:t>
      </w:r>
      <w:r w:rsidR="00537235" w:rsidRPr="006230A1">
        <w:rPr>
          <w:rFonts w:ascii="Arial" w:hAnsi="Arial" w:cs="Arial"/>
          <w:sz w:val="24"/>
          <w:szCs w:val="24"/>
        </w:rPr>
        <w:t xml:space="preserve"> para que possa cercear o ato lesivo e assim obter uma resposta rápida para aquela lesão</w:t>
      </w:r>
      <w:r w:rsidR="0096736E">
        <w:rPr>
          <w:rFonts w:ascii="Arial" w:hAnsi="Arial" w:cs="Arial"/>
          <w:sz w:val="24"/>
          <w:szCs w:val="24"/>
        </w:rPr>
        <w:t>,</w:t>
      </w:r>
      <w:r w:rsidR="00537235" w:rsidRPr="006230A1">
        <w:rPr>
          <w:rFonts w:ascii="Arial" w:hAnsi="Arial" w:cs="Arial"/>
          <w:sz w:val="24"/>
          <w:szCs w:val="24"/>
        </w:rPr>
        <w:t xml:space="preserve"> findando assim e garantindo que o patrimônio público não sofra ainda mais</w:t>
      </w:r>
      <w:r w:rsidR="0096736E">
        <w:rPr>
          <w:rFonts w:ascii="Arial" w:hAnsi="Arial" w:cs="Arial"/>
          <w:sz w:val="24"/>
          <w:szCs w:val="24"/>
        </w:rPr>
        <w:t>.</w:t>
      </w:r>
      <w:r w:rsidR="00537235" w:rsidRPr="006230A1">
        <w:rPr>
          <w:rFonts w:ascii="Arial" w:hAnsi="Arial" w:cs="Arial"/>
          <w:sz w:val="24"/>
          <w:szCs w:val="24"/>
        </w:rPr>
        <w:t xml:space="preserve"> </w:t>
      </w:r>
      <w:r w:rsidR="0096736E" w:rsidRPr="006230A1">
        <w:rPr>
          <w:rFonts w:ascii="Arial" w:hAnsi="Arial" w:cs="Arial"/>
          <w:sz w:val="24"/>
          <w:szCs w:val="24"/>
        </w:rPr>
        <w:t>P</w:t>
      </w:r>
      <w:r w:rsidR="00537235" w:rsidRPr="006230A1">
        <w:rPr>
          <w:rFonts w:ascii="Arial" w:hAnsi="Arial" w:cs="Arial"/>
          <w:sz w:val="24"/>
          <w:szCs w:val="24"/>
        </w:rPr>
        <w:t>ara isso</w:t>
      </w:r>
      <w:r w:rsidR="0096736E">
        <w:rPr>
          <w:rFonts w:ascii="Arial" w:hAnsi="Arial" w:cs="Arial"/>
          <w:sz w:val="24"/>
          <w:szCs w:val="24"/>
        </w:rPr>
        <w:t>,</w:t>
      </w:r>
      <w:r w:rsidR="00537235" w:rsidRPr="006230A1">
        <w:rPr>
          <w:rFonts w:ascii="Arial" w:hAnsi="Arial" w:cs="Arial"/>
          <w:sz w:val="24"/>
          <w:szCs w:val="24"/>
        </w:rPr>
        <w:t xml:space="preserve"> o ordenamento jurídico</w:t>
      </w:r>
      <w:r w:rsidR="00C82961">
        <w:rPr>
          <w:rFonts w:ascii="Arial" w:hAnsi="Arial" w:cs="Arial"/>
          <w:sz w:val="24"/>
          <w:szCs w:val="24"/>
        </w:rPr>
        <w:t>,</w:t>
      </w:r>
      <w:r w:rsidR="00537235" w:rsidRPr="006230A1">
        <w:rPr>
          <w:rFonts w:ascii="Arial" w:hAnsi="Arial" w:cs="Arial"/>
          <w:sz w:val="24"/>
          <w:szCs w:val="24"/>
        </w:rPr>
        <w:t xml:space="preserve"> instituiu consequências para a procedência desta </w:t>
      </w:r>
      <w:r w:rsidR="00B9242E">
        <w:rPr>
          <w:rFonts w:ascii="Arial" w:hAnsi="Arial" w:cs="Arial"/>
          <w:sz w:val="24"/>
          <w:szCs w:val="24"/>
        </w:rPr>
        <w:t>Ação</w:t>
      </w:r>
      <w:r w:rsidR="00537235" w:rsidRPr="006230A1">
        <w:rPr>
          <w:rFonts w:ascii="Arial" w:hAnsi="Arial" w:cs="Arial"/>
          <w:sz w:val="24"/>
          <w:szCs w:val="24"/>
        </w:rPr>
        <w:t xml:space="preserve">, como </w:t>
      </w:r>
      <w:r w:rsidR="00537235" w:rsidRPr="006230A1">
        <w:rPr>
          <w:rFonts w:ascii="Arial" w:hAnsi="Arial" w:cs="Arial"/>
          <w:sz w:val="24"/>
          <w:szCs w:val="24"/>
        </w:rPr>
        <w:lastRenderedPageBreak/>
        <w:t>já citado, essas medidas</w:t>
      </w:r>
      <w:r w:rsidR="0096736E">
        <w:rPr>
          <w:rFonts w:ascii="Arial" w:hAnsi="Arial" w:cs="Arial"/>
          <w:sz w:val="24"/>
          <w:szCs w:val="24"/>
        </w:rPr>
        <w:t>,</w:t>
      </w:r>
      <w:r w:rsidR="00537235" w:rsidRPr="006230A1">
        <w:rPr>
          <w:rFonts w:ascii="Arial" w:hAnsi="Arial" w:cs="Arial"/>
          <w:sz w:val="24"/>
          <w:szCs w:val="24"/>
        </w:rPr>
        <w:t xml:space="preserve"> visam combater a ocorrência de novos atos</w:t>
      </w:r>
      <w:r w:rsidR="0096736E">
        <w:rPr>
          <w:rFonts w:ascii="Arial" w:hAnsi="Arial" w:cs="Arial"/>
          <w:sz w:val="24"/>
          <w:szCs w:val="24"/>
        </w:rPr>
        <w:t>,</w:t>
      </w:r>
      <w:r w:rsidR="00537235" w:rsidRPr="006230A1">
        <w:rPr>
          <w:rFonts w:ascii="Arial" w:hAnsi="Arial" w:cs="Arial"/>
          <w:sz w:val="24"/>
          <w:szCs w:val="24"/>
        </w:rPr>
        <w:t xml:space="preserve"> que lesem esse patrimônio </w:t>
      </w:r>
      <w:r w:rsidR="00C82961">
        <w:rPr>
          <w:rFonts w:ascii="Arial" w:hAnsi="Arial" w:cs="Arial"/>
          <w:sz w:val="24"/>
          <w:szCs w:val="24"/>
        </w:rPr>
        <w:t>público, protegendo-o de possíveis lesões futuras.</w:t>
      </w:r>
      <w:r w:rsidR="00F50998" w:rsidRPr="006230A1">
        <w:rPr>
          <w:rFonts w:ascii="Arial" w:hAnsi="Arial" w:cs="Arial"/>
          <w:sz w:val="24"/>
          <w:szCs w:val="24"/>
        </w:rPr>
        <w:t xml:space="preserve"> </w:t>
      </w:r>
    </w:p>
    <w:p w:rsidR="006230A1" w:rsidRPr="00EF10B2" w:rsidRDefault="00EF10B2" w:rsidP="00EF10B2">
      <w:pPr>
        <w:pStyle w:val="PargrafodaLista"/>
        <w:numPr>
          <w:ilvl w:val="1"/>
          <w:numId w:val="6"/>
        </w:numPr>
        <w:spacing w:line="360" w:lineRule="auto"/>
        <w:jc w:val="both"/>
        <w:rPr>
          <w:rFonts w:ascii="Arial" w:hAnsi="Arial" w:cs="Arial"/>
          <w:sz w:val="24"/>
          <w:szCs w:val="24"/>
        </w:rPr>
      </w:pPr>
      <w:r w:rsidRPr="00EF10B2">
        <w:rPr>
          <w:rFonts w:ascii="Arial" w:hAnsi="Arial" w:cs="Arial"/>
          <w:sz w:val="24"/>
          <w:szCs w:val="24"/>
        </w:rPr>
        <w:t>DO CABIMENTO</w:t>
      </w:r>
    </w:p>
    <w:p w:rsidR="0060662E" w:rsidRPr="006230A1" w:rsidRDefault="0060662E" w:rsidP="006230A1">
      <w:pPr>
        <w:spacing w:line="360" w:lineRule="auto"/>
        <w:ind w:firstLine="708"/>
        <w:jc w:val="both"/>
        <w:rPr>
          <w:rFonts w:ascii="Arial" w:hAnsi="Arial" w:cs="Arial"/>
          <w:b/>
          <w:sz w:val="24"/>
          <w:szCs w:val="24"/>
        </w:rPr>
      </w:pPr>
      <w:r w:rsidRPr="006230A1">
        <w:rPr>
          <w:rFonts w:ascii="Arial" w:hAnsi="Arial" w:cs="Arial"/>
          <w:sz w:val="24"/>
          <w:szCs w:val="24"/>
        </w:rPr>
        <w:t xml:space="preserve">Como já visto, o objetivo principal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0030085A">
        <w:rPr>
          <w:rFonts w:ascii="Arial" w:hAnsi="Arial" w:cs="Arial"/>
          <w:sz w:val="24"/>
          <w:szCs w:val="24"/>
        </w:rPr>
        <w:t>,</w:t>
      </w:r>
      <w:r w:rsidRPr="006230A1">
        <w:rPr>
          <w:rFonts w:ascii="Arial" w:hAnsi="Arial" w:cs="Arial"/>
          <w:sz w:val="24"/>
          <w:szCs w:val="24"/>
        </w:rPr>
        <w:t xml:space="preserve"> é ressarça um ato lesivo ao patrimônio público, a moralidade </w:t>
      </w:r>
      <w:r w:rsidR="00F368FC" w:rsidRPr="006230A1">
        <w:rPr>
          <w:rFonts w:ascii="Arial" w:hAnsi="Arial" w:cs="Arial"/>
          <w:sz w:val="24"/>
          <w:szCs w:val="24"/>
        </w:rPr>
        <w:t>administrativa, ao meio ambiente e ao patrimônio histórico e cultural, anulando ou declarando nulidade deste ato</w:t>
      </w:r>
      <w:r w:rsidR="00951C8C">
        <w:rPr>
          <w:rFonts w:ascii="Arial" w:hAnsi="Arial" w:cs="Arial"/>
          <w:sz w:val="24"/>
          <w:szCs w:val="24"/>
        </w:rPr>
        <w:t>. Em alguns casos, os responsáveis pelo ato ilegal, serão condenados e antes dessa condenação</w:t>
      </w:r>
      <w:r w:rsidR="00F50998" w:rsidRPr="006230A1">
        <w:rPr>
          <w:rFonts w:ascii="Arial" w:hAnsi="Arial" w:cs="Arial"/>
          <w:sz w:val="24"/>
          <w:szCs w:val="24"/>
        </w:rPr>
        <w:t>, já deve existir a decisão de suspenção ou anulação do ato em questão</w:t>
      </w:r>
      <w:r w:rsidR="00A90F96">
        <w:rPr>
          <w:rFonts w:ascii="Arial" w:hAnsi="Arial" w:cs="Arial"/>
          <w:sz w:val="24"/>
          <w:szCs w:val="24"/>
        </w:rPr>
        <w:t>,</w:t>
      </w:r>
      <w:r w:rsidR="00F50998" w:rsidRPr="006230A1">
        <w:rPr>
          <w:rFonts w:ascii="Arial" w:hAnsi="Arial" w:cs="Arial"/>
          <w:sz w:val="24"/>
          <w:szCs w:val="24"/>
        </w:rPr>
        <w:t xml:space="preserve"> pa</w:t>
      </w:r>
      <w:r w:rsidR="002E343F" w:rsidRPr="006230A1">
        <w:rPr>
          <w:rFonts w:ascii="Arial" w:hAnsi="Arial" w:cs="Arial"/>
          <w:sz w:val="24"/>
          <w:szCs w:val="24"/>
        </w:rPr>
        <w:t>ra que o Autor da demanda</w:t>
      </w:r>
      <w:r w:rsidR="00A90F96">
        <w:rPr>
          <w:rFonts w:ascii="Arial" w:hAnsi="Arial" w:cs="Arial"/>
          <w:sz w:val="24"/>
          <w:szCs w:val="24"/>
        </w:rPr>
        <w:t>,</w:t>
      </w:r>
      <w:r w:rsidR="002E343F" w:rsidRPr="006230A1">
        <w:rPr>
          <w:rFonts w:ascii="Arial" w:hAnsi="Arial" w:cs="Arial"/>
          <w:sz w:val="24"/>
          <w:szCs w:val="24"/>
        </w:rPr>
        <w:t xml:space="preserve"> sane </w:t>
      </w:r>
      <w:r w:rsidR="00F50998" w:rsidRPr="006230A1">
        <w:rPr>
          <w:rFonts w:ascii="Arial" w:hAnsi="Arial" w:cs="Arial"/>
          <w:sz w:val="24"/>
          <w:szCs w:val="24"/>
        </w:rPr>
        <w:t>o dano ao patrimônio</w:t>
      </w:r>
      <w:r w:rsidR="00A90F96">
        <w:rPr>
          <w:rFonts w:ascii="Arial" w:hAnsi="Arial" w:cs="Arial"/>
          <w:sz w:val="24"/>
          <w:szCs w:val="24"/>
        </w:rPr>
        <w:t xml:space="preserve"> com a maior celeridade possível</w:t>
      </w:r>
      <w:r w:rsidR="00951C8C">
        <w:rPr>
          <w:rFonts w:ascii="Arial" w:hAnsi="Arial" w:cs="Arial"/>
          <w:sz w:val="24"/>
          <w:szCs w:val="24"/>
        </w:rPr>
        <w:t>.</w:t>
      </w:r>
      <w:r w:rsidR="00F50998" w:rsidRPr="006230A1">
        <w:rPr>
          <w:rFonts w:ascii="Arial" w:hAnsi="Arial" w:cs="Arial"/>
          <w:sz w:val="24"/>
          <w:szCs w:val="24"/>
        </w:rPr>
        <w:t xml:space="preserve"> </w:t>
      </w:r>
      <w:r w:rsidR="00951C8C" w:rsidRPr="006230A1">
        <w:rPr>
          <w:rFonts w:ascii="Arial" w:hAnsi="Arial" w:cs="Arial"/>
          <w:sz w:val="24"/>
          <w:szCs w:val="24"/>
        </w:rPr>
        <w:t>L</w:t>
      </w:r>
      <w:r w:rsidR="00F50998" w:rsidRPr="006230A1">
        <w:rPr>
          <w:rFonts w:ascii="Arial" w:hAnsi="Arial" w:cs="Arial"/>
          <w:sz w:val="24"/>
          <w:szCs w:val="24"/>
        </w:rPr>
        <w:t xml:space="preserve">embrando que esse </w:t>
      </w:r>
      <w:r w:rsidR="00A90F96">
        <w:rPr>
          <w:rFonts w:ascii="Arial" w:hAnsi="Arial" w:cs="Arial"/>
          <w:sz w:val="24"/>
          <w:szCs w:val="24"/>
        </w:rPr>
        <w:t>é o motivo</w:t>
      </w:r>
      <w:r w:rsidR="00951C8C">
        <w:rPr>
          <w:rFonts w:ascii="Arial" w:hAnsi="Arial" w:cs="Arial"/>
          <w:sz w:val="24"/>
          <w:szCs w:val="24"/>
        </w:rPr>
        <w:t>,</w:t>
      </w:r>
      <w:r w:rsidR="00A90F96">
        <w:rPr>
          <w:rFonts w:ascii="Arial" w:hAnsi="Arial" w:cs="Arial"/>
          <w:sz w:val="24"/>
          <w:szCs w:val="24"/>
        </w:rPr>
        <w:t xml:space="preserve"> pelo qual o Autor</w:t>
      </w:r>
      <w:r w:rsidR="00951C8C">
        <w:rPr>
          <w:rFonts w:ascii="Arial" w:hAnsi="Arial" w:cs="Arial"/>
          <w:sz w:val="24"/>
          <w:szCs w:val="24"/>
        </w:rPr>
        <w:t>,</w:t>
      </w:r>
      <w:r w:rsidR="00A90F96">
        <w:rPr>
          <w:rFonts w:ascii="Arial" w:hAnsi="Arial" w:cs="Arial"/>
          <w:sz w:val="24"/>
          <w:szCs w:val="24"/>
        </w:rPr>
        <w:t xml:space="preserve"> usara</w:t>
      </w:r>
      <w:r w:rsidR="00F50998" w:rsidRPr="006230A1">
        <w:rPr>
          <w:rFonts w:ascii="Arial" w:hAnsi="Arial" w:cs="Arial"/>
          <w:sz w:val="24"/>
          <w:szCs w:val="24"/>
        </w:rPr>
        <w:t xml:space="preserve"> do instrumento de </w:t>
      </w:r>
      <w:r w:rsidR="00B9242E">
        <w:rPr>
          <w:rFonts w:ascii="Arial" w:hAnsi="Arial" w:cs="Arial"/>
          <w:sz w:val="24"/>
          <w:szCs w:val="24"/>
        </w:rPr>
        <w:t>Ação</w:t>
      </w:r>
      <w:r w:rsidR="00F50998" w:rsidRPr="006230A1">
        <w:rPr>
          <w:rFonts w:ascii="Arial" w:hAnsi="Arial" w:cs="Arial"/>
          <w:sz w:val="24"/>
          <w:szCs w:val="24"/>
        </w:rPr>
        <w:t xml:space="preserve"> </w:t>
      </w:r>
      <w:r w:rsidR="009C188B">
        <w:rPr>
          <w:rFonts w:ascii="Arial" w:hAnsi="Arial" w:cs="Arial"/>
          <w:sz w:val="24"/>
          <w:szCs w:val="24"/>
        </w:rPr>
        <w:t>Popular</w:t>
      </w:r>
      <w:r w:rsidR="00F50998" w:rsidRPr="006230A1">
        <w:rPr>
          <w:rFonts w:ascii="Arial" w:hAnsi="Arial" w:cs="Arial"/>
          <w:sz w:val="24"/>
          <w:szCs w:val="24"/>
        </w:rPr>
        <w:t>, sendo seu cabimento a pretensão de anular ou suspender esse ato</w:t>
      </w:r>
      <w:r w:rsidR="00F368FC" w:rsidRPr="006230A1">
        <w:rPr>
          <w:rFonts w:ascii="Arial" w:hAnsi="Arial" w:cs="Arial"/>
          <w:sz w:val="24"/>
          <w:szCs w:val="24"/>
        </w:rPr>
        <w:t>.</w:t>
      </w:r>
    </w:p>
    <w:p w:rsidR="00F368FC" w:rsidRPr="006230A1" w:rsidRDefault="00F368FC" w:rsidP="00EF070A">
      <w:pPr>
        <w:spacing w:line="360" w:lineRule="auto"/>
        <w:jc w:val="both"/>
        <w:rPr>
          <w:rFonts w:ascii="Arial" w:hAnsi="Arial" w:cs="Arial"/>
          <w:sz w:val="24"/>
          <w:szCs w:val="24"/>
        </w:rPr>
      </w:pPr>
      <w:r w:rsidRPr="006230A1">
        <w:rPr>
          <w:rFonts w:ascii="Arial" w:hAnsi="Arial" w:cs="Arial"/>
          <w:sz w:val="24"/>
          <w:szCs w:val="24"/>
        </w:rPr>
        <w:tab/>
      </w:r>
      <w:r w:rsidR="004B7655">
        <w:rPr>
          <w:rFonts w:ascii="Arial" w:hAnsi="Arial" w:cs="Arial"/>
          <w:sz w:val="24"/>
          <w:szCs w:val="24"/>
        </w:rPr>
        <w:t>A Ação Popular é cabível contra atos que lesem o patrimônio público. E</w:t>
      </w:r>
      <w:r w:rsidR="002E343F" w:rsidRPr="006230A1">
        <w:rPr>
          <w:rFonts w:ascii="Arial" w:hAnsi="Arial" w:cs="Arial"/>
          <w:sz w:val="24"/>
          <w:szCs w:val="24"/>
        </w:rPr>
        <w:t>ntende-se como patrimônio público</w:t>
      </w:r>
      <w:r w:rsidR="009A3090" w:rsidRPr="006230A1">
        <w:rPr>
          <w:rFonts w:ascii="Arial" w:hAnsi="Arial" w:cs="Arial"/>
          <w:sz w:val="24"/>
          <w:szCs w:val="24"/>
        </w:rPr>
        <w:t xml:space="preserve">, </w:t>
      </w:r>
      <w:r w:rsidR="004B7655">
        <w:rPr>
          <w:rFonts w:ascii="Arial" w:hAnsi="Arial" w:cs="Arial"/>
          <w:sz w:val="24"/>
          <w:szCs w:val="24"/>
        </w:rPr>
        <w:t xml:space="preserve">o </w:t>
      </w:r>
      <w:r w:rsidR="004B7655">
        <w:rPr>
          <w:rFonts w:ascii="Arial" w:hAnsi="Arial" w:cs="Arial"/>
          <w:sz w:val="24"/>
          <w:szCs w:val="24"/>
        </w:rPr>
        <w:t>artigo 1º,</w:t>
      </w:r>
      <w:r w:rsidR="004B7655">
        <w:rPr>
          <w:rFonts w:ascii="Arial" w:hAnsi="Arial" w:cs="Arial"/>
          <w:sz w:val="24"/>
          <w:szCs w:val="24"/>
        </w:rPr>
        <w:t xml:space="preserve"> §</w:t>
      </w:r>
      <w:r w:rsidR="004B7655" w:rsidRPr="006230A1">
        <w:rPr>
          <w:rFonts w:ascii="Arial" w:hAnsi="Arial" w:cs="Arial"/>
          <w:sz w:val="24"/>
          <w:szCs w:val="24"/>
        </w:rPr>
        <w:t>1º</w:t>
      </w:r>
      <w:r w:rsidR="004B7655" w:rsidRPr="006230A1">
        <w:rPr>
          <w:rFonts w:ascii="Arial" w:hAnsi="Arial" w:cs="Arial"/>
          <w:sz w:val="24"/>
          <w:szCs w:val="24"/>
        </w:rPr>
        <w:t xml:space="preserve"> </w:t>
      </w:r>
      <w:r w:rsidR="004B7655">
        <w:rPr>
          <w:rFonts w:ascii="Arial" w:hAnsi="Arial" w:cs="Arial"/>
          <w:sz w:val="24"/>
          <w:szCs w:val="24"/>
        </w:rPr>
        <w:t>d</w:t>
      </w:r>
      <w:r w:rsidR="009A3090" w:rsidRPr="006230A1">
        <w:rPr>
          <w:rFonts w:ascii="Arial" w:hAnsi="Arial" w:cs="Arial"/>
          <w:sz w:val="24"/>
          <w:szCs w:val="24"/>
        </w:rPr>
        <w:t xml:space="preserve">a </w:t>
      </w:r>
      <w:r w:rsidR="004B7655">
        <w:rPr>
          <w:rFonts w:ascii="Arial" w:hAnsi="Arial" w:cs="Arial"/>
          <w:sz w:val="24"/>
          <w:szCs w:val="24"/>
        </w:rPr>
        <w:t xml:space="preserve">Lei 4.717/65 </w:t>
      </w:r>
      <w:r w:rsidR="009A3090" w:rsidRPr="006230A1">
        <w:rPr>
          <w:rFonts w:ascii="Arial" w:hAnsi="Arial" w:cs="Arial"/>
          <w:sz w:val="24"/>
          <w:szCs w:val="24"/>
        </w:rPr>
        <w:t>. Vejamos.</w:t>
      </w:r>
    </w:p>
    <w:p w:rsidR="009A3090" w:rsidRPr="00EF10B2" w:rsidRDefault="009A3090" w:rsidP="009A3090">
      <w:pPr>
        <w:spacing w:line="240" w:lineRule="auto"/>
        <w:ind w:left="2268"/>
        <w:jc w:val="both"/>
        <w:rPr>
          <w:rFonts w:ascii="Arial" w:hAnsi="Arial" w:cs="Arial"/>
          <w:sz w:val="20"/>
          <w:szCs w:val="24"/>
        </w:rPr>
      </w:pPr>
      <w:r w:rsidRPr="00EF10B2">
        <w:rPr>
          <w:rFonts w:ascii="Arial" w:hAnsi="Arial" w:cs="Arial"/>
          <w:sz w:val="20"/>
          <w:szCs w:val="24"/>
        </w:rPr>
        <w:t>Art. 1º Qualquer cidadão será parte legítima para pleitear a anulação ou a declaração de nulidade de atos lesivos ao patrimônio da União, do Distrito Federal, dos Estados, dos Municípios, de entidades autárquicas, de sociedades de economia mista (</w:t>
      </w:r>
      <w:r w:rsidR="004E64EF">
        <w:rPr>
          <w:rFonts w:ascii="Arial" w:hAnsi="Arial" w:cs="Arial"/>
          <w:sz w:val="20"/>
          <w:szCs w:val="24"/>
        </w:rPr>
        <w:t>Constituição</w:t>
      </w:r>
      <w:r w:rsidRPr="00EF10B2">
        <w:rPr>
          <w:rFonts w:ascii="Arial" w:hAnsi="Arial" w:cs="Arial"/>
          <w:sz w:val="20"/>
          <w:szCs w:val="24"/>
        </w:rPr>
        <w:t xml:space="preserve">, art. 141, § 38), de sociedades mútuas de seguro nas quais a União represente os segurados ausentes, de empresas públicas, de serviços sociais autônomos, de instituições ou fundações para cuja criação ou custeio o tesouro público haja concorrido ou concorra com mais de </w:t>
      </w:r>
      <w:r w:rsidR="00EF10B2" w:rsidRPr="00EF10B2">
        <w:rPr>
          <w:rFonts w:ascii="Arial" w:hAnsi="Arial" w:cs="Arial"/>
          <w:sz w:val="20"/>
          <w:szCs w:val="24"/>
        </w:rPr>
        <w:t>cinquenta</w:t>
      </w:r>
      <w:r w:rsidRPr="00EF10B2">
        <w:rPr>
          <w:rFonts w:ascii="Arial" w:hAnsi="Arial" w:cs="Arial"/>
          <w:sz w:val="20"/>
          <w:szCs w:val="24"/>
        </w:rPr>
        <w:t xml:space="preserve"> por cento do patrimônio ou da receita ânua, de empresas incorporadas ao patrimônio da União, do Distrito Federal, dos Estados e dos Municípios, e de quaisquer pessoas jurídicas ou entidades subvencionadas pelos cofres públicos.</w:t>
      </w:r>
    </w:p>
    <w:p w:rsidR="009A3090" w:rsidRPr="00EF10B2" w:rsidRDefault="009A3090" w:rsidP="009A3090">
      <w:pPr>
        <w:spacing w:line="240" w:lineRule="auto"/>
        <w:ind w:left="2268"/>
        <w:jc w:val="both"/>
        <w:rPr>
          <w:rFonts w:ascii="Arial" w:hAnsi="Arial" w:cs="Arial"/>
          <w:sz w:val="20"/>
          <w:szCs w:val="24"/>
        </w:rPr>
      </w:pPr>
      <w:r w:rsidRPr="00EF10B2">
        <w:rPr>
          <w:rFonts w:ascii="Arial" w:hAnsi="Arial" w:cs="Arial"/>
          <w:sz w:val="20"/>
          <w:szCs w:val="24"/>
        </w:rPr>
        <w:t xml:space="preserve">  § 1º - Consideram-se patrimônio público para os fins referidos neste artigo, os bens e direitos de valor econômico, artístico, estético, histórico ou turístico.   </w:t>
      </w:r>
      <w:r w:rsidR="00A90F96">
        <w:rPr>
          <w:rFonts w:ascii="Arial" w:hAnsi="Arial" w:cs="Arial"/>
          <w:sz w:val="20"/>
          <w:szCs w:val="24"/>
        </w:rPr>
        <w:t>(BRASIL,1965)</w:t>
      </w:r>
      <w:r w:rsidRPr="00EF10B2">
        <w:rPr>
          <w:rFonts w:ascii="Arial" w:hAnsi="Arial" w:cs="Arial"/>
          <w:sz w:val="20"/>
          <w:szCs w:val="24"/>
        </w:rPr>
        <w:t xml:space="preserve"> </w:t>
      </w:r>
    </w:p>
    <w:p w:rsidR="006230A1" w:rsidRPr="006230A1" w:rsidRDefault="009A3090" w:rsidP="006230A1">
      <w:pPr>
        <w:spacing w:line="360" w:lineRule="auto"/>
        <w:jc w:val="both"/>
        <w:rPr>
          <w:rFonts w:ascii="Arial" w:hAnsi="Arial" w:cs="Arial"/>
          <w:sz w:val="24"/>
          <w:szCs w:val="24"/>
        </w:rPr>
      </w:pPr>
      <w:r w:rsidRPr="006230A1">
        <w:rPr>
          <w:rFonts w:ascii="Arial" w:hAnsi="Arial" w:cs="Arial"/>
          <w:sz w:val="24"/>
          <w:szCs w:val="24"/>
        </w:rPr>
        <w:tab/>
      </w:r>
      <w:r w:rsidR="00A90F96">
        <w:rPr>
          <w:rFonts w:ascii="Arial" w:hAnsi="Arial" w:cs="Arial"/>
          <w:sz w:val="24"/>
          <w:szCs w:val="24"/>
        </w:rPr>
        <w:t>DANTAS</w:t>
      </w:r>
      <w:r w:rsidR="004B7655">
        <w:rPr>
          <w:rFonts w:ascii="Arial" w:hAnsi="Arial" w:cs="Arial"/>
          <w:sz w:val="24"/>
          <w:szCs w:val="24"/>
        </w:rPr>
        <w:t xml:space="preserve">, </w:t>
      </w:r>
      <w:r w:rsidR="00A90F96">
        <w:rPr>
          <w:rFonts w:ascii="Arial" w:hAnsi="Arial" w:cs="Arial"/>
          <w:sz w:val="24"/>
          <w:szCs w:val="24"/>
        </w:rPr>
        <w:t>(2010.p.388)</w:t>
      </w:r>
      <w:r w:rsidR="006230A1" w:rsidRPr="006230A1">
        <w:rPr>
          <w:rFonts w:ascii="Arial" w:hAnsi="Arial" w:cs="Arial"/>
          <w:sz w:val="24"/>
          <w:szCs w:val="24"/>
        </w:rPr>
        <w:t xml:space="preserve"> esclarece em sua obra</w:t>
      </w:r>
      <w:r w:rsidR="004B7655">
        <w:rPr>
          <w:rFonts w:ascii="Arial" w:hAnsi="Arial" w:cs="Arial"/>
          <w:sz w:val="24"/>
          <w:szCs w:val="24"/>
        </w:rPr>
        <w:t>,</w:t>
      </w:r>
      <w:r w:rsidR="006230A1" w:rsidRPr="006230A1">
        <w:rPr>
          <w:rFonts w:ascii="Arial" w:hAnsi="Arial" w:cs="Arial"/>
          <w:sz w:val="24"/>
          <w:szCs w:val="24"/>
        </w:rPr>
        <w:t xml:space="preserve"> que o significado de patrimônio público</w:t>
      </w:r>
      <w:r w:rsidR="004B7655">
        <w:rPr>
          <w:rFonts w:ascii="Arial" w:hAnsi="Arial" w:cs="Arial"/>
          <w:sz w:val="24"/>
          <w:szCs w:val="24"/>
        </w:rPr>
        <w:t>, deve ser o mais amplo possível.</w:t>
      </w:r>
      <w:r w:rsidR="006230A1" w:rsidRPr="006230A1">
        <w:rPr>
          <w:rFonts w:ascii="Arial" w:hAnsi="Arial" w:cs="Arial"/>
          <w:sz w:val="24"/>
          <w:szCs w:val="24"/>
        </w:rPr>
        <w:t xml:space="preserve"> </w:t>
      </w:r>
      <w:r w:rsidR="004B7655" w:rsidRPr="006230A1">
        <w:rPr>
          <w:rFonts w:ascii="Arial" w:hAnsi="Arial" w:cs="Arial"/>
          <w:sz w:val="24"/>
          <w:szCs w:val="24"/>
        </w:rPr>
        <w:t>A</w:t>
      </w:r>
      <w:r w:rsidR="006230A1" w:rsidRPr="006230A1">
        <w:rPr>
          <w:rFonts w:ascii="Arial" w:hAnsi="Arial" w:cs="Arial"/>
          <w:sz w:val="24"/>
          <w:szCs w:val="24"/>
        </w:rPr>
        <w:t>tingindo</w:t>
      </w:r>
      <w:r w:rsidR="004B7655">
        <w:rPr>
          <w:rFonts w:ascii="Arial" w:hAnsi="Arial" w:cs="Arial"/>
          <w:sz w:val="24"/>
          <w:szCs w:val="24"/>
        </w:rPr>
        <w:t>,</w:t>
      </w:r>
      <w:r w:rsidR="006230A1" w:rsidRPr="006230A1">
        <w:rPr>
          <w:rFonts w:ascii="Arial" w:hAnsi="Arial" w:cs="Arial"/>
          <w:sz w:val="24"/>
          <w:szCs w:val="24"/>
        </w:rPr>
        <w:t xml:space="preserve"> além dos entes estatais, qualquer pessoa jurídica que o seu patrimônio pertença indiretamente ao Estado, como </w:t>
      </w:r>
      <w:r w:rsidR="00EF10B2" w:rsidRPr="006230A1">
        <w:rPr>
          <w:rFonts w:ascii="Arial" w:hAnsi="Arial" w:cs="Arial"/>
          <w:sz w:val="24"/>
          <w:szCs w:val="24"/>
        </w:rPr>
        <w:t>por exemplo,</w:t>
      </w:r>
      <w:r w:rsidR="004B7655">
        <w:rPr>
          <w:rFonts w:ascii="Arial" w:hAnsi="Arial" w:cs="Arial"/>
          <w:sz w:val="24"/>
          <w:szCs w:val="24"/>
        </w:rPr>
        <w:t xml:space="preserve"> as empresas públicas. Abarcando tanto os bens materiais como imateriais</w:t>
      </w:r>
      <w:r w:rsidR="006230A1" w:rsidRPr="006230A1">
        <w:rPr>
          <w:rFonts w:ascii="Arial" w:hAnsi="Arial" w:cs="Arial"/>
          <w:sz w:val="24"/>
          <w:szCs w:val="24"/>
        </w:rPr>
        <w:t>.</w:t>
      </w:r>
    </w:p>
    <w:p w:rsidR="00F368FC" w:rsidRPr="006230A1" w:rsidRDefault="009A3090" w:rsidP="006230A1">
      <w:pPr>
        <w:spacing w:line="360" w:lineRule="auto"/>
        <w:ind w:firstLine="708"/>
        <w:jc w:val="both"/>
        <w:rPr>
          <w:rFonts w:ascii="Arial" w:hAnsi="Arial" w:cs="Arial"/>
          <w:sz w:val="24"/>
          <w:szCs w:val="24"/>
        </w:rPr>
      </w:pPr>
      <w:r w:rsidRPr="006230A1">
        <w:rPr>
          <w:rFonts w:ascii="Arial" w:hAnsi="Arial" w:cs="Arial"/>
          <w:sz w:val="24"/>
          <w:szCs w:val="24"/>
        </w:rPr>
        <w:t>É extremamente importante</w:t>
      </w:r>
      <w:r w:rsidR="004B7655">
        <w:rPr>
          <w:rFonts w:ascii="Arial" w:hAnsi="Arial" w:cs="Arial"/>
          <w:sz w:val="24"/>
          <w:szCs w:val="24"/>
        </w:rPr>
        <w:t>, saber</w:t>
      </w:r>
      <w:r w:rsidRPr="006230A1">
        <w:rPr>
          <w:rFonts w:ascii="Arial" w:hAnsi="Arial" w:cs="Arial"/>
          <w:sz w:val="24"/>
          <w:szCs w:val="24"/>
        </w:rPr>
        <w:t xml:space="preserve"> o conceito de patrimônio público</w:t>
      </w:r>
      <w:r w:rsidR="004B7655">
        <w:rPr>
          <w:rFonts w:ascii="Arial" w:hAnsi="Arial" w:cs="Arial"/>
          <w:sz w:val="24"/>
          <w:szCs w:val="24"/>
        </w:rPr>
        <w:t>,</w:t>
      </w:r>
      <w:r w:rsidRPr="006230A1">
        <w:rPr>
          <w:rFonts w:ascii="Arial" w:hAnsi="Arial" w:cs="Arial"/>
          <w:sz w:val="24"/>
          <w:szCs w:val="24"/>
        </w:rPr>
        <w:t xml:space="preserve"> para que possamos saber o que a lesão irá atingir e assim com es</w:t>
      </w:r>
      <w:r w:rsidR="004B7655">
        <w:rPr>
          <w:rFonts w:ascii="Arial" w:hAnsi="Arial" w:cs="Arial"/>
          <w:sz w:val="24"/>
          <w:szCs w:val="24"/>
        </w:rPr>
        <w:t>sa definição, é sabido o que a A</w:t>
      </w:r>
      <w:r w:rsidRPr="006230A1">
        <w:rPr>
          <w:rFonts w:ascii="Arial" w:hAnsi="Arial" w:cs="Arial"/>
          <w:sz w:val="24"/>
          <w:szCs w:val="24"/>
        </w:rPr>
        <w:t xml:space="preserve">ção </w:t>
      </w:r>
      <w:r w:rsidR="009C188B">
        <w:rPr>
          <w:rFonts w:ascii="Arial" w:hAnsi="Arial" w:cs="Arial"/>
          <w:sz w:val="24"/>
          <w:szCs w:val="24"/>
        </w:rPr>
        <w:t>Popular</w:t>
      </w:r>
      <w:r w:rsidRPr="006230A1">
        <w:rPr>
          <w:rFonts w:ascii="Arial" w:hAnsi="Arial" w:cs="Arial"/>
          <w:sz w:val="24"/>
          <w:szCs w:val="24"/>
        </w:rPr>
        <w:t xml:space="preserve"> visa proteger e o mais importa</w:t>
      </w:r>
      <w:r w:rsidR="004B7655">
        <w:rPr>
          <w:rFonts w:ascii="Arial" w:hAnsi="Arial" w:cs="Arial"/>
          <w:sz w:val="24"/>
          <w:szCs w:val="24"/>
        </w:rPr>
        <w:t>nte, é simplificar essa proteção.</w:t>
      </w:r>
      <w:r w:rsidRPr="006230A1">
        <w:rPr>
          <w:rFonts w:ascii="Arial" w:hAnsi="Arial" w:cs="Arial"/>
          <w:sz w:val="24"/>
          <w:szCs w:val="24"/>
        </w:rPr>
        <w:t xml:space="preserve"> </w:t>
      </w:r>
      <w:r w:rsidR="004B7655" w:rsidRPr="006230A1">
        <w:rPr>
          <w:rFonts w:ascii="Arial" w:hAnsi="Arial" w:cs="Arial"/>
          <w:sz w:val="24"/>
          <w:szCs w:val="24"/>
        </w:rPr>
        <w:t>O</w:t>
      </w:r>
      <w:r w:rsidRPr="006230A1">
        <w:rPr>
          <w:rFonts w:ascii="Arial" w:hAnsi="Arial" w:cs="Arial"/>
          <w:sz w:val="24"/>
          <w:szCs w:val="24"/>
        </w:rPr>
        <w:t>nde</w:t>
      </w:r>
      <w:r w:rsidR="00A90F96">
        <w:rPr>
          <w:rFonts w:ascii="Arial" w:hAnsi="Arial" w:cs="Arial"/>
          <w:sz w:val="24"/>
          <w:szCs w:val="24"/>
        </w:rPr>
        <w:t xml:space="preserve"> até mesmo um jovem de 16 anos, </w:t>
      </w:r>
      <w:r w:rsidRPr="006230A1">
        <w:rPr>
          <w:rFonts w:ascii="Arial" w:hAnsi="Arial" w:cs="Arial"/>
          <w:sz w:val="24"/>
          <w:szCs w:val="24"/>
        </w:rPr>
        <w:t>desde</w:t>
      </w:r>
      <w:r w:rsidR="00A90F96">
        <w:rPr>
          <w:rFonts w:ascii="Arial" w:hAnsi="Arial" w:cs="Arial"/>
          <w:sz w:val="24"/>
          <w:szCs w:val="24"/>
        </w:rPr>
        <w:t xml:space="preserve"> que possua o título de eleitor,</w:t>
      </w:r>
      <w:r w:rsidRPr="006230A1">
        <w:rPr>
          <w:rFonts w:ascii="Arial" w:hAnsi="Arial" w:cs="Arial"/>
          <w:sz w:val="24"/>
          <w:szCs w:val="24"/>
        </w:rPr>
        <w:t xml:space="preserve"> possa postular uma </w:t>
      </w:r>
      <w:r w:rsidR="00B9242E">
        <w:rPr>
          <w:rFonts w:ascii="Arial" w:hAnsi="Arial" w:cs="Arial"/>
          <w:sz w:val="24"/>
          <w:szCs w:val="24"/>
        </w:rPr>
        <w:t>Ação</w:t>
      </w:r>
      <w:r w:rsidRPr="006230A1">
        <w:rPr>
          <w:rFonts w:ascii="Arial" w:hAnsi="Arial" w:cs="Arial"/>
          <w:sz w:val="24"/>
          <w:szCs w:val="24"/>
        </w:rPr>
        <w:t xml:space="preserve"> e tutelar a defesa desse patrimônio</w:t>
      </w:r>
      <w:r w:rsidR="004B7655">
        <w:rPr>
          <w:rFonts w:ascii="Arial" w:hAnsi="Arial" w:cs="Arial"/>
          <w:sz w:val="24"/>
          <w:szCs w:val="24"/>
        </w:rPr>
        <w:t>.</w:t>
      </w:r>
      <w:r w:rsidRPr="006230A1">
        <w:rPr>
          <w:rFonts w:ascii="Arial" w:hAnsi="Arial" w:cs="Arial"/>
          <w:sz w:val="24"/>
          <w:szCs w:val="24"/>
        </w:rPr>
        <w:t xml:space="preserve"> </w:t>
      </w:r>
      <w:r w:rsidR="004B7655" w:rsidRPr="006230A1">
        <w:rPr>
          <w:rFonts w:ascii="Arial" w:hAnsi="Arial" w:cs="Arial"/>
          <w:sz w:val="24"/>
          <w:szCs w:val="24"/>
        </w:rPr>
        <w:t>E</w:t>
      </w:r>
      <w:r w:rsidRPr="006230A1">
        <w:rPr>
          <w:rFonts w:ascii="Arial" w:hAnsi="Arial" w:cs="Arial"/>
          <w:sz w:val="24"/>
          <w:szCs w:val="24"/>
        </w:rPr>
        <w:t>ssa simplificação</w:t>
      </w:r>
      <w:r w:rsidR="004B7655">
        <w:rPr>
          <w:rFonts w:ascii="Arial" w:hAnsi="Arial" w:cs="Arial"/>
          <w:sz w:val="24"/>
          <w:szCs w:val="24"/>
        </w:rPr>
        <w:t>,</w:t>
      </w:r>
      <w:r w:rsidRPr="006230A1">
        <w:rPr>
          <w:rFonts w:ascii="Arial" w:hAnsi="Arial" w:cs="Arial"/>
          <w:sz w:val="24"/>
          <w:szCs w:val="24"/>
        </w:rPr>
        <w:t xml:space="preserve"> também é lembrada quando n</w:t>
      </w:r>
      <w:r w:rsidR="004B7655">
        <w:rPr>
          <w:rFonts w:ascii="Arial" w:hAnsi="Arial" w:cs="Arial"/>
          <w:sz w:val="24"/>
          <w:szCs w:val="24"/>
        </w:rPr>
        <w:t>ão há cobranças nas A</w:t>
      </w:r>
      <w:r w:rsidRPr="006230A1">
        <w:rPr>
          <w:rFonts w:ascii="Arial" w:hAnsi="Arial" w:cs="Arial"/>
          <w:sz w:val="24"/>
          <w:szCs w:val="24"/>
        </w:rPr>
        <w:t xml:space="preserve">ções </w:t>
      </w:r>
      <w:r w:rsidR="009C188B">
        <w:rPr>
          <w:rFonts w:ascii="Arial" w:hAnsi="Arial" w:cs="Arial"/>
          <w:sz w:val="24"/>
          <w:szCs w:val="24"/>
        </w:rPr>
        <w:t>Popular</w:t>
      </w:r>
      <w:r w:rsidR="004B7655">
        <w:rPr>
          <w:rFonts w:ascii="Arial" w:hAnsi="Arial" w:cs="Arial"/>
          <w:sz w:val="24"/>
          <w:szCs w:val="24"/>
        </w:rPr>
        <w:t>es.</w:t>
      </w:r>
      <w:r w:rsidRPr="006230A1">
        <w:rPr>
          <w:rFonts w:ascii="Arial" w:hAnsi="Arial" w:cs="Arial"/>
          <w:sz w:val="24"/>
          <w:szCs w:val="24"/>
        </w:rPr>
        <w:t xml:space="preserve"> </w:t>
      </w:r>
      <w:r w:rsidR="004B7655" w:rsidRPr="006230A1">
        <w:rPr>
          <w:rFonts w:ascii="Arial" w:hAnsi="Arial" w:cs="Arial"/>
          <w:sz w:val="24"/>
          <w:szCs w:val="24"/>
        </w:rPr>
        <w:t>A</w:t>
      </w:r>
      <w:r w:rsidRPr="006230A1">
        <w:rPr>
          <w:rFonts w:ascii="Arial" w:hAnsi="Arial" w:cs="Arial"/>
          <w:sz w:val="24"/>
          <w:szCs w:val="24"/>
        </w:rPr>
        <w:t xml:space="preserve"> gratuidade imposta pelo </w:t>
      </w:r>
      <w:r w:rsidRPr="006230A1">
        <w:rPr>
          <w:rFonts w:ascii="Arial" w:hAnsi="Arial" w:cs="Arial"/>
          <w:sz w:val="24"/>
          <w:szCs w:val="24"/>
        </w:rPr>
        <w:lastRenderedPageBreak/>
        <w:t xml:space="preserve">ordenamento jurídico em termo de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xml:space="preserve">, não só facilita o acesso à justiça, como democratiza e estabelece um poder inigualável ao Autor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w:t>
      </w:r>
    </w:p>
    <w:p w:rsidR="00F368FC" w:rsidRPr="006230A1" w:rsidRDefault="00F368FC" w:rsidP="00EF070A">
      <w:pPr>
        <w:spacing w:line="360" w:lineRule="auto"/>
        <w:jc w:val="both"/>
        <w:rPr>
          <w:rFonts w:ascii="Arial" w:hAnsi="Arial" w:cs="Arial"/>
          <w:sz w:val="24"/>
          <w:szCs w:val="24"/>
        </w:rPr>
      </w:pPr>
      <w:r w:rsidRPr="006230A1">
        <w:rPr>
          <w:rFonts w:ascii="Arial" w:hAnsi="Arial" w:cs="Arial"/>
          <w:sz w:val="24"/>
          <w:szCs w:val="24"/>
        </w:rPr>
        <w:tab/>
        <w:t xml:space="preserve"> Sobre </w:t>
      </w:r>
      <w:r w:rsidR="00264BAA" w:rsidRPr="006230A1">
        <w:rPr>
          <w:rFonts w:ascii="Arial" w:hAnsi="Arial" w:cs="Arial"/>
          <w:sz w:val="24"/>
          <w:szCs w:val="24"/>
        </w:rPr>
        <w:t xml:space="preserve">a moralidade administrativa, presente no artigo 37, “caput”, da </w:t>
      </w:r>
      <w:r w:rsidR="004E64EF">
        <w:rPr>
          <w:rFonts w:ascii="Arial" w:hAnsi="Arial" w:cs="Arial"/>
          <w:sz w:val="24"/>
          <w:szCs w:val="24"/>
        </w:rPr>
        <w:t>Constituição Federal</w:t>
      </w:r>
      <w:r w:rsidR="003701F5">
        <w:rPr>
          <w:rFonts w:ascii="Arial" w:hAnsi="Arial" w:cs="Arial"/>
          <w:sz w:val="24"/>
          <w:szCs w:val="24"/>
        </w:rPr>
        <w:t>, MORAES (2010.p.116-117)</w:t>
      </w:r>
      <w:r w:rsidR="00264BAA" w:rsidRPr="006230A1">
        <w:rPr>
          <w:rFonts w:ascii="Arial" w:hAnsi="Arial" w:cs="Arial"/>
          <w:sz w:val="24"/>
          <w:szCs w:val="24"/>
        </w:rPr>
        <w:t xml:space="preserve">, defende que este princípio está ligado a ideia de probidade, não sendo aquela moralidade comum ou </w:t>
      </w:r>
      <w:r w:rsidR="004B7655">
        <w:rPr>
          <w:rFonts w:ascii="Arial" w:hAnsi="Arial" w:cs="Arial"/>
          <w:sz w:val="24"/>
          <w:szCs w:val="24"/>
        </w:rPr>
        <w:t>social, é a moralidade jurídica.</w:t>
      </w:r>
      <w:r w:rsidR="00264BAA" w:rsidRPr="006230A1">
        <w:rPr>
          <w:rFonts w:ascii="Arial" w:hAnsi="Arial" w:cs="Arial"/>
          <w:sz w:val="24"/>
          <w:szCs w:val="24"/>
        </w:rPr>
        <w:t xml:space="preserve"> </w:t>
      </w:r>
      <w:r w:rsidR="004B7655">
        <w:rPr>
          <w:rFonts w:ascii="Arial" w:hAnsi="Arial" w:cs="Arial"/>
          <w:sz w:val="24"/>
          <w:szCs w:val="24"/>
        </w:rPr>
        <w:t xml:space="preserve">O </w:t>
      </w:r>
      <w:r w:rsidR="00264BAA" w:rsidRPr="006230A1">
        <w:rPr>
          <w:rFonts w:ascii="Arial" w:hAnsi="Arial" w:cs="Arial"/>
          <w:sz w:val="24"/>
          <w:szCs w:val="24"/>
        </w:rPr>
        <w:t>administrador deve ter conduta proba, havendo responsabilização (inclusive criminal) aos administradores que forem de encontro a este princípio.</w:t>
      </w:r>
    </w:p>
    <w:p w:rsidR="00264BAA" w:rsidRPr="006230A1" w:rsidRDefault="00264BAA" w:rsidP="00EF070A">
      <w:pPr>
        <w:spacing w:line="360" w:lineRule="auto"/>
        <w:jc w:val="both"/>
        <w:rPr>
          <w:rFonts w:ascii="Arial" w:hAnsi="Arial" w:cs="Arial"/>
          <w:sz w:val="24"/>
          <w:szCs w:val="24"/>
        </w:rPr>
      </w:pPr>
      <w:r w:rsidRPr="006230A1">
        <w:rPr>
          <w:rFonts w:ascii="Arial" w:hAnsi="Arial" w:cs="Arial"/>
          <w:sz w:val="24"/>
          <w:szCs w:val="24"/>
        </w:rPr>
        <w:tab/>
        <w:t>O mei</w:t>
      </w:r>
      <w:r w:rsidR="001C55A2">
        <w:rPr>
          <w:rFonts w:ascii="Arial" w:hAnsi="Arial" w:cs="Arial"/>
          <w:sz w:val="24"/>
          <w:szCs w:val="24"/>
        </w:rPr>
        <w:t>o ambiente também é tutelado na 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sendo o seu conceito disposto na Lei nº 6983/81 em seu artigo 3º, Vejamos.</w:t>
      </w:r>
    </w:p>
    <w:p w:rsidR="00264BAA" w:rsidRPr="006230A1" w:rsidRDefault="00A71D70" w:rsidP="00A63374">
      <w:pPr>
        <w:spacing w:line="240" w:lineRule="auto"/>
        <w:ind w:left="2268"/>
        <w:jc w:val="both"/>
        <w:rPr>
          <w:rFonts w:ascii="Arial" w:hAnsi="Arial" w:cs="Arial"/>
          <w:sz w:val="20"/>
          <w:szCs w:val="20"/>
        </w:rPr>
      </w:pPr>
      <w:r w:rsidRPr="006230A1">
        <w:rPr>
          <w:rFonts w:ascii="Arial" w:hAnsi="Arial" w:cs="Arial"/>
          <w:sz w:val="20"/>
          <w:szCs w:val="20"/>
        </w:rPr>
        <w:t xml:space="preserve">Art. </w:t>
      </w:r>
      <w:r w:rsidR="00264BAA" w:rsidRPr="006230A1">
        <w:rPr>
          <w:rFonts w:ascii="Arial" w:hAnsi="Arial" w:cs="Arial"/>
          <w:sz w:val="20"/>
          <w:szCs w:val="20"/>
        </w:rPr>
        <w:t>3º - Para os fins previstos nesta Lei, entende-se por:</w:t>
      </w:r>
    </w:p>
    <w:p w:rsidR="00264BAA" w:rsidRPr="006230A1" w:rsidRDefault="00264BAA" w:rsidP="00A63374">
      <w:pPr>
        <w:spacing w:line="240" w:lineRule="auto"/>
        <w:ind w:left="2268"/>
        <w:jc w:val="both"/>
        <w:rPr>
          <w:rFonts w:ascii="Arial" w:hAnsi="Arial" w:cs="Arial"/>
          <w:sz w:val="20"/>
          <w:szCs w:val="20"/>
        </w:rPr>
      </w:pPr>
      <w:r w:rsidRPr="006230A1">
        <w:rPr>
          <w:rFonts w:ascii="Arial" w:hAnsi="Arial" w:cs="Arial"/>
          <w:sz w:val="20"/>
          <w:szCs w:val="20"/>
        </w:rPr>
        <w:t xml:space="preserve">I - </w:t>
      </w:r>
      <w:r w:rsidR="00A71D70" w:rsidRPr="006230A1">
        <w:rPr>
          <w:rFonts w:ascii="Arial" w:hAnsi="Arial" w:cs="Arial"/>
          <w:sz w:val="20"/>
          <w:szCs w:val="20"/>
        </w:rPr>
        <w:t>Meio</w:t>
      </w:r>
      <w:r w:rsidRPr="006230A1">
        <w:rPr>
          <w:rFonts w:ascii="Arial" w:hAnsi="Arial" w:cs="Arial"/>
          <w:sz w:val="20"/>
          <w:szCs w:val="20"/>
        </w:rPr>
        <w:t xml:space="preserve"> ambiente, o conjunto de condições, leis, influências e interações de ordem física, química e biológica, que permite, abriga e rege a vida em todas as suas formas;</w:t>
      </w:r>
      <w:r w:rsidR="005B71FE">
        <w:rPr>
          <w:rFonts w:ascii="Arial" w:hAnsi="Arial" w:cs="Arial"/>
          <w:sz w:val="20"/>
          <w:szCs w:val="20"/>
        </w:rPr>
        <w:t xml:space="preserve"> </w:t>
      </w:r>
      <w:r w:rsidR="003701F5">
        <w:rPr>
          <w:rFonts w:ascii="Arial" w:hAnsi="Arial" w:cs="Arial"/>
          <w:sz w:val="20"/>
          <w:szCs w:val="20"/>
        </w:rPr>
        <w:t>(BRASIL, 1981)</w:t>
      </w:r>
    </w:p>
    <w:p w:rsidR="00913A0E" w:rsidRPr="006230A1" w:rsidRDefault="00A71D70" w:rsidP="00A71D70">
      <w:pPr>
        <w:spacing w:line="360" w:lineRule="auto"/>
        <w:jc w:val="both"/>
        <w:rPr>
          <w:rFonts w:ascii="Arial" w:hAnsi="Arial" w:cs="Arial"/>
          <w:sz w:val="24"/>
          <w:szCs w:val="24"/>
        </w:rPr>
      </w:pPr>
      <w:r w:rsidRPr="006230A1">
        <w:rPr>
          <w:rFonts w:ascii="Arial" w:hAnsi="Arial" w:cs="Arial"/>
          <w:sz w:val="24"/>
          <w:szCs w:val="24"/>
        </w:rPr>
        <w:tab/>
        <w:t xml:space="preserve">Com esse conceito em mente, tal qual o patrimônio público, a tutela da </w:t>
      </w:r>
      <w:r w:rsidR="00B9242E">
        <w:rPr>
          <w:rFonts w:ascii="Arial" w:hAnsi="Arial" w:cs="Arial"/>
          <w:sz w:val="24"/>
          <w:szCs w:val="24"/>
        </w:rPr>
        <w:t>Ação</w:t>
      </w:r>
      <w:r w:rsidRPr="006230A1">
        <w:rPr>
          <w:rFonts w:ascii="Arial" w:hAnsi="Arial" w:cs="Arial"/>
          <w:sz w:val="24"/>
          <w:szCs w:val="24"/>
        </w:rPr>
        <w:t xml:space="preserve"> </w:t>
      </w:r>
      <w:r w:rsidR="009C188B">
        <w:rPr>
          <w:rFonts w:ascii="Arial" w:hAnsi="Arial" w:cs="Arial"/>
          <w:sz w:val="24"/>
          <w:szCs w:val="24"/>
        </w:rPr>
        <w:t>Popular</w:t>
      </w:r>
      <w:r w:rsidRPr="006230A1">
        <w:rPr>
          <w:rFonts w:ascii="Arial" w:hAnsi="Arial" w:cs="Arial"/>
          <w:sz w:val="24"/>
          <w:szCs w:val="24"/>
        </w:rPr>
        <w:t xml:space="preserve"> deve ser abrangida a todos os conceitos de meio ambientes possíveis, inclus</w:t>
      </w:r>
      <w:r w:rsidR="00913A0E" w:rsidRPr="006230A1">
        <w:rPr>
          <w:rFonts w:ascii="Arial" w:hAnsi="Arial" w:cs="Arial"/>
          <w:sz w:val="24"/>
          <w:szCs w:val="24"/>
        </w:rPr>
        <w:t xml:space="preserve">ive o meio ambiente de trabalho, o qual deverá ser salubre </w:t>
      </w:r>
      <w:r w:rsidR="00B91744">
        <w:rPr>
          <w:rFonts w:ascii="Arial" w:hAnsi="Arial" w:cs="Arial"/>
          <w:sz w:val="24"/>
          <w:szCs w:val="24"/>
        </w:rPr>
        <w:t>para o trabalhador</w:t>
      </w:r>
      <w:r w:rsidR="004B7655">
        <w:rPr>
          <w:rFonts w:ascii="Arial" w:hAnsi="Arial" w:cs="Arial"/>
          <w:sz w:val="24"/>
          <w:szCs w:val="24"/>
        </w:rPr>
        <w:t>.</w:t>
      </w:r>
      <w:r w:rsidR="00B91744">
        <w:rPr>
          <w:rFonts w:ascii="Arial" w:hAnsi="Arial" w:cs="Arial"/>
          <w:sz w:val="24"/>
          <w:szCs w:val="24"/>
        </w:rPr>
        <w:t xml:space="preserve"> </w:t>
      </w:r>
      <w:r w:rsidR="004B7655">
        <w:rPr>
          <w:rFonts w:ascii="Arial" w:hAnsi="Arial" w:cs="Arial"/>
          <w:sz w:val="24"/>
          <w:szCs w:val="24"/>
        </w:rPr>
        <w:t>C</w:t>
      </w:r>
      <w:r w:rsidR="00B91744">
        <w:rPr>
          <w:rFonts w:ascii="Arial" w:hAnsi="Arial" w:cs="Arial"/>
          <w:sz w:val="24"/>
          <w:szCs w:val="24"/>
        </w:rPr>
        <w:t>onforme o DANTAS (2010.p.389)</w:t>
      </w:r>
      <w:r w:rsidR="00913A0E" w:rsidRPr="006230A1">
        <w:rPr>
          <w:rFonts w:ascii="Arial" w:hAnsi="Arial" w:cs="Arial"/>
          <w:sz w:val="24"/>
          <w:szCs w:val="24"/>
        </w:rPr>
        <w:t xml:space="preserve">, </w:t>
      </w:r>
      <w:r w:rsidR="001C55A2">
        <w:rPr>
          <w:rFonts w:ascii="Arial" w:hAnsi="Arial" w:cs="Arial"/>
          <w:sz w:val="24"/>
          <w:szCs w:val="24"/>
        </w:rPr>
        <w:t>igualando</w:t>
      </w:r>
      <w:r w:rsidR="00913A0E" w:rsidRPr="006230A1">
        <w:rPr>
          <w:rFonts w:ascii="Arial" w:hAnsi="Arial" w:cs="Arial"/>
          <w:sz w:val="24"/>
          <w:szCs w:val="24"/>
        </w:rPr>
        <w:t xml:space="preserve"> </w:t>
      </w:r>
      <w:r w:rsidR="00B91744" w:rsidRPr="006230A1">
        <w:rPr>
          <w:rFonts w:ascii="Arial" w:hAnsi="Arial" w:cs="Arial"/>
          <w:sz w:val="24"/>
          <w:szCs w:val="24"/>
        </w:rPr>
        <w:t>a proteção do patrimônio histórico e cultural à proteção</w:t>
      </w:r>
      <w:r w:rsidR="00913A0E" w:rsidRPr="006230A1">
        <w:rPr>
          <w:rFonts w:ascii="Arial" w:hAnsi="Arial" w:cs="Arial"/>
          <w:sz w:val="24"/>
          <w:szCs w:val="24"/>
        </w:rPr>
        <w:t xml:space="preserve"> do meio ambiente, tratando-o como o meio ambiente cultural.</w:t>
      </w:r>
    </w:p>
    <w:p w:rsidR="00EF10B2" w:rsidRDefault="00EF10B2" w:rsidP="00EF10B2">
      <w:pPr>
        <w:pStyle w:val="PargrafodaLista"/>
        <w:spacing w:line="360" w:lineRule="auto"/>
        <w:ind w:left="792"/>
        <w:jc w:val="both"/>
        <w:rPr>
          <w:rFonts w:ascii="Arial" w:hAnsi="Arial" w:cs="Arial"/>
          <w:b/>
          <w:sz w:val="24"/>
          <w:szCs w:val="24"/>
        </w:rPr>
      </w:pPr>
    </w:p>
    <w:p w:rsidR="00EF10B2" w:rsidRDefault="00EF10B2" w:rsidP="00EF10B2">
      <w:pPr>
        <w:pStyle w:val="PargrafodaLista"/>
        <w:spacing w:line="360" w:lineRule="auto"/>
        <w:ind w:left="792"/>
        <w:jc w:val="both"/>
        <w:rPr>
          <w:rFonts w:ascii="Arial" w:hAnsi="Arial" w:cs="Arial"/>
          <w:b/>
          <w:sz w:val="24"/>
          <w:szCs w:val="24"/>
        </w:rPr>
      </w:pPr>
    </w:p>
    <w:p w:rsidR="00EF10B2" w:rsidRDefault="00EF10B2" w:rsidP="00EF10B2">
      <w:pPr>
        <w:pStyle w:val="PargrafodaLista"/>
        <w:spacing w:line="360" w:lineRule="auto"/>
        <w:ind w:left="792"/>
        <w:jc w:val="both"/>
        <w:rPr>
          <w:rFonts w:ascii="Arial" w:hAnsi="Arial" w:cs="Arial"/>
          <w:b/>
          <w:sz w:val="24"/>
          <w:szCs w:val="24"/>
        </w:rPr>
      </w:pPr>
    </w:p>
    <w:p w:rsidR="00091C4F" w:rsidRPr="00D00295" w:rsidRDefault="00B91744" w:rsidP="00D00295">
      <w:pPr>
        <w:spacing w:line="360" w:lineRule="auto"/>
        <w:ind w:left="360"/>
        <w:jc w:val="both"/>
        <w:rPr>
          <w:rFonts w:ascii="Arial" w:hAnsi="Arial" w:cs="Arial"/>
          <w:sz w:val="24"/>
          <w:szCs w:val="24"/>
        </w:rPr>
      </w:pPr>
      <w:r>
        <w:rPr>
          <w:rFonts w:ascii="Arial" w:hAnsi="Arial" w:cs="Arial"/>
          <w:sz w:val="24"/>
          <w:szCs w:val="24"/>
        </w:rPr>
        <w:t xml:space="preserve">3. </w:t>
      </w:r>
      <w:r w:rsidR="00EF10B2" w:rsidRPr="00D00295">
        <w:rPr>
          <w:rFonts w:ascii="Arial" w:hAnsi="Arial" w:cs="Arial"/>
          <w:sz w:val="24"/>
          <w:szCs w:val="24"/>
        </w:rPr>
        <w:t>D</w:t>
      </w:r>
      <w:r w:rsidR="0019378A">
        <w:rPr>
          <w:rFonts w:ascii="Arial" w:hAnsi="Arial" w:cs="Arial"/>
          <w:sz w:val="24"/>
          <w:szCs w:val="24"/>
        </w:rPr>
        <w:t>A AUTONOMIA DAS UNIVERSIDADES PÚ</w:t>
      </w:r>
      <w:r w:rsidR="00EF10B2" w:rsidRPr="00D00295">
        <w:rPr>
          <w:rFonts w:ascii="Arial" w:hAnsi="Arial" w:cs="Arial"/>
          <w:sz w:val="24"/>
          <w:szCs w:val="24"/>
        </w:rPr>
        <w:t>BLICAS</w:t>
      </w:r>
    </w:p>
    <w:p w:rsidR="00E261D5" w:rsidRPr="006230A1" w:rsidRDefault="00B91744" w:rsidP="00A71D70">
      <w:pPr>
        <w:spacing w:line="360" w:lineRule="auto"/>
        <w:jc w:val="both"/>
        <w:rPr>
          <w:rFonts w:ascii="Arial" w:hAnsi="Arial" w:cs="Arial"/>
          <w:sz w:val="24"/>
          <w:szCs w:val="24"/>
        </w:rPr>
      </w:pPr>
      <w:r>
        <w:rPr>
          <w:rFonts w:ascii="Arial" w:hAnsi="Arial" w:cs="Arial"/>
          <w:sz w:val="24"/>
          <w:szCs w:val="24"/>
        </w:rPr>
        <w:tab/>
        <w:t>As universidades públicas</w:t>
      </w:r>
      <w:r w:rsidR="0019378A">
        <w:rPr>
          <w:rFonts w:ascii="Arial" w:hAnsi="Arial" w:cs="Arial"/>
          <w:sz w:val="24"/>
          <w:szCs w:val="24"/>
        </w:rPr>
        <w:t>,</w:t>
      </w:r>
      <w:r>
        <w:rPr>
          <w:rFonts w:ascii="Arial" w:hAnsi="Arial" w:cs="Arial"/>
          <w:sz w:val="24"/>
          <w:szCs w:val="24"/>
        </w:rPr>
        <w:t xml:space="preserve"> são</w:t>
      </w:r>
      <w:r w:rsidR="004B234A" w:rsidRPr="006230A1">
        <w:rPr>
          <w:rFonts w:ascii="Arial" w:hAnsi="Arial" w:cs="Arial"/>
          <w:sz w:val="24"/>
          <w:szCs w:val="24"/>
        </w:rPr>
        <w:t xml:space="preserve"> campo</w:t>
      </w:r>
      <w:r>
        <w:rPr>
          <w:rFonts w:ascii="Arial" w:hAnsi="Arial" w:cs="Arial"/>
          <w:sz w:val="24"/>
          <w:szCs w:val="24"/>
        </w:rPr>
        <w:t>s</w:t>
      </w:r>
      <w:r w:rsidR="004B234A" w:rsidRPr="006230A1">
        <w:rPr>
          <w:rFonts w:ascii="Arial" w:hAnsi="Arial" w:cs="Arial"/>
          <w:sz w:val="24"/>
          <w:szCs w:val="24"/>
        </w:rPr>
        <w:t xml:space="preserve"> de liberdade de expressão e de aprendizado intelectua</w:t>
      </w:r>
      <w:r w:rsidR="0019378A">
        <w:rPr>
          <w:rFonts w:ascii="Arial" w:hAnsi="Arial" w:cs="Arial"/>
          <w:sz w:val="24"/>
          <w:szCs w:val="24"/>
        </w:rPr>
        <w:t>l.</w:t>
      </w:r>
      <w:r w:rsidR="004B234A" w:rsidRPr="006230A1">
        <w:rPr>
          <w:rFonts w:ascii="Arial" w:hAnsi="Arial" w:cs="Arial"/>
          <w:sz w:val="24"/>
          <w:szCs w:val="24"/>
        </w:rPr>
        <w:t xml:space="preserve"> </w:t>
      </w:r>
      <w:r w:rsidR="0019378A" w:rsidRPr="006230A1">
        <w:rPr>
          <w:rFonts w:ascii="Arial" w:hAnsi="Arial" w:cs="Arial"/>
          <w:sz w:val="24"/>
          <w:szCs w:val="24"/>
        </w:rPr>
        <w:t>E</w:t>
      </w:r>
      <w:r w:rsidR="004B234A" w:rsidRPr="006230A1">
        <w:rPr>
          <w:rFonts w:ascii="Arial" w:hAnsi="Arial" w:cs="Arial"/>
          <w:sz w:val="24"/>
          <w:szCs w:val="24"/>
        </w:rPr>
        <w:t>ssa liberdade que os docentes possuem em ministrar conteúdo, reflete no campo administrativo da universidade</w:t>
      </w:r>
      <w:r>
        <w:rPr>
          <w:rFonts w:ascii="Arial" w:hAnsi="Arial" w:cs="Arial"/>
          <w:sz w:val="24"/>
          <w:szCs w:val="24"/>
        </w:rPr>
        <w:t>,</w:t>
      </w:r>
      <w:r w:rsidR="00E261D5" w:rsidRPr="006230A1">
        <w:rPr>
          <w:rFonts w:ascii="Arial" w:hAnsi="Arial" w:cs="Arial"/>
          <w:sz w:val="24"/>
          <w:szCs w:val="24"/>
        </w:rPr>
        <w:t xml:space="preserve"> seja na parte organizacional</w:t>
      </w:r>
      <w:r w:rsidR="0019378A">
        <w:rPr>
          <w:rFonts w:ascii="Arial" w:hAnsi="Arial" w:cs="Arial"/>
          <w:sz w:val="24"/>
          <w:szCs w:val="24"/>
        </w:rPr>
        <w:t xml:space="preserve"> ou na própria parte financeira.</w:t>
      </w:r>
      <w:r w:rsidR="00E261D5" w:rsidRPr="006230A1">
        <w:rPr>
          <w:rFonts w:ascii="Arial" w:hAnsi="Arial" w:cs="Arial"/>
          <w:sz w:val="24"/>
          <w:szCs w:val="24"/>
        </w:rPr>
        <w:t xml:space="preserve"> </w:t>
      </w:r>
      <w:r w:rsidR="0019378A" w:rsidRPr="006230A1">
        <w:rPr>
          <w:rFonts w:ascii="Arial" w:hAnsi="Arial" w:cs="Arial"/>
          <w:sz w:val="24"/>
          <w:szCs w:val="24"/>
        </w:rPr>
        <w:t>S</w:t>
      </w:r>
      <w:r w:rsidR="00E261D5" w:rsidRPr="006230A1">
        <w:rPr>
          <w:rFonts w:ascii="Arial" w:hAnsi="Arial" w:cs="Arial"/>
          <w:sz w:val="24"/>
          <w:szCs w:val="24"/>
        </w:rPr>
        <w:t>endo essencial para a atuação eficiente desta instituição</w:t>
      </w:r>
      <w:r w:rsidR="0019378A">
        <w:rPr>
          <w:rFonts w:ascii="Arial" w:hAnsi="Arial" w:cs="Arial"/>
          <w:sz w:val="24"/>
          <w:szCs w:val="24"/>
        </w:rPr>
        <w:t>, essa “liberdade”, é denominada de autonomi</w:t>
      </w:r>
      <w:r w:rsidR="003C50B8">
        <w:rPr>
          <w:rFonts w:ascii="Arial" w:hAnsi="Arial" w:cs="Arial"/>
          <w:sz w:val="24"/>
          <w:szCs w:val="24"/>
        </w:rPr>
        <w:t xml:space="preserve">a e ela se constrói em três pilares, autonomia didático-cientifica, autonomia administrativa e autonomia financeira, </w:t>
      </w:r>
      <w:r w:rsidR="00B174C3">
        <w:rPr>
          <w:rFonts w:ascii="Arial" w:hAnsi="Arial" w:cs="Arial"/>
          <w:sz w:val="24"/>
          <w:szCs w:val="24"/>
        </w:rPr>
        <w:t>todas são de extrema importância para o funcionamento da instituição</w:t>
      </w:r>
      <w:r w:rsidR="00E261D5" w:rsidRPr="006230A1">
        <w:rPr>
          <w:rFonts w:ascii="Arial" w:hAnsi="Arial" w:cs="Arial"/>
          <w:sz w:val="24"/>
          <w:szCs w:val="24"/>
        </w:rPr>
        <w:t>.</w:t>
      </w:r>
    </w:p>
    <w:p w:rsidR="00E261D5" w:rsidRPr="006230A1" w:rsidRDefault="00E261D5" w:rsidP="00A71D70">
      <w:pPr>
        <w:spacing w:line="360" w:lineRule="auto"/>
        <w:jc w:val="both"/>
        <w:rPr>
          <w:rFonts w:ascii="Arial" w:hAnsi="Arial" w:cs="Arial"/>
          <w:sz w:val="24"/>
          <w:szCs w:val="24"/>
        </w:rPr>
      </w:pPr>
      <w:r w:rsidRPr="006230A1">
        <w:rPr>
          <w:rFonts w:ascii="Arial" w:hAnsi="Arial" w:cs="Arial"/>
          <w:sz w:val="24"/>
          <w:szCs w:val="24"/>
        </w:rPr>
        <w:lastRenderedPageBreak/>
        <w:tab/>
        <w:t xml:space="preserve">A </w:t>
      </w:r>
      <w:r w:rsidR="004E64EF">
        <w:rPr>
          <w:rFonts w:ascii="Arial" w:hAnsi="Arial" w:cs="Arial"/>
          <w:sz w:val="24"/>
          <w:szCs w:val="24"/>
        </w:rPr>
        <w:t>Constituição Federal</w:t>
      </w:r>
      <w:r w:rsidRPr="006230A1">
        <w:rPr>
          <w:rFonts w:ascii="Arial" w:hAnsi="Arial" w:cs="Arial"/>
          <w:sz w:val="24"/>
          <w:szCs w:val="24"/>
        </w:rPr>
        <w:t xml:space="preserve"> em seu artigo 207</w:t>
      </w:r>
      <w:r w:rsidR="00B91744" w:rsidRPr="006230A1">
        <w:rPr>
          <w:rFonts w:ascii="Arial" w:hAnsi="Arial" w:cs="Arial"/>
          <w:sz w:val="24"/>
          <w:szCs w:val="24"/>
        </w:rPr>
        <w:t xml:space="preserve"> garante</w:t>
      </w:r>
      <w:r w:rsidRPr="006230A1">
        <w:rPr>
          <w:rFonts w:ascii="Arial" w:hAnsi="Arial" w:cs="Arial"/>
          <w:sz w:val="24"/>
          <w:szCs w:val="24"/>
        </w:rPr>
        <w:t xml:space="preserve"> a autonomia financeira das universidades públicas. Vejamos,</w:t>
      </w:r>
    </w:p>
    <w:p w:rsidR="00E261D5" w:rsidRPr="006230A1" w:rsidRDefault="00E261D5" w:rsidP="0019378A">
      <w:pPr>
        <w:spacing w:line="240" w:lineRule="auto"/>
        <w:ind w:left="2268"/>
        <w:jc w:val="both"/>
        <w:rPr>
          <w:rFonts w:ascii="Arial" w:hAnsi="Arial" w:cs="Arial"/>
          <w:sz w:val="20"/>
          <w:szCs w:val="20"/>
        </w:rPr>
      </w:pPr>
      <w:r w:rsidRPr="006230A1">
        <w:rPr>
          <w:rFonts w:ascii="Arial" w:hAnsi="Arial" w:cs="Arial"/>
          <w:sz w:val="20"/>
          <w:szCs w:val="20"/>
        </w:rPr>
        <w:t>Art. 207. As universidades gozam de autonomia didático-científica, administrativa e de gestão financeira e patrimonial, e obedecerão ao princípio de indissociabilidade en</w:t>
      </w:r>
      <w:r w:rsidR="00580F5A" w:rsidRPr="006230A1">
        <w:rPr>
          <w:rFonts w:ascii="Arial" w:hAnsi="Arial" w:cs="Arial"/>
          <w:sz w:val="20"/>
          <w:szCs w:val="20"/>
        </w:rPr>
        <w:t>tre ensino, pesquisa e extensão</w:t>
      </w:r>
      <w:r w:rsidR="0019378A">
        <w:rPr>
          <w:rFonts w:ascii="Arial" w:hAnsi="Arial" w:cs="Arial"/>
          <w:sz w:val="20"/>
          <w:szCs w:val="20"/>
        </w:rPr>
        <w:t xml:space="preserve">. </w:t>
      </w:r>
      <w:r w:rsidR="00B91744">
        <w:rPr>
          <w:rFonts w:ascii="Arial" w:hAnsi="Arial" w:cs="Arial"/>
          <w:sz w:val="20"/>
          <w:szCs w:val="20"/>
        </w:rPr>
        <w:t>(BRASIL, 1988)</w:t>
      </w:r>
    </w:p>
    <w:p w:rsidR="00E261D5" w:rsidRPr="006230A1" w:rsidRDefault="00E261D5" w:rsidP="00580F5A">
      <w:pPr>
        <w:spacing w:line="360" w:lineRule="auto"/>
        <w:jc w:val="both"/>
        <w:rPr>
          <w:rFonts w:ascii="Arial" w:hAnsi="Arial" w:cs="Arial"/>
          <w:sz w:val="24"/>
          <w:szCs w:val="24"/>
        </w:rPr>
      </w:pPr>
      <w:r w:rsidRPr="006230A1">
        <w:rPr>
          <w:rFonts w:ascii="Arial" w:hAnsi="Arial" w:cs="Arial"/>
          <w:sz w:val="24"/>
          <w:szCs w:val="24"/>
        </w:rPr>
        <w:tab/>
        <w:t>Ressalte-se</w:t>
      </w:r>
      <w:r w:rsidR="0019378A">
        <w:rPr>
          <w:rFonts w:ascii="Arial" w:hAnsi="Arial" w:cs="Arial"/>
          <w:sz w:val="24"/>
          <w:szCs w:val="24"/>
        </w:rPr>
        <w:t>,</w:t>
      </w:r>
      <w:r w:rsidRPr="006230A1">
        <w:rPr>
          <w:rFonts w:ascii="Arial" w:hAnsi="Arial" w:cs="Arial"/>
          <w:sz w:val="24"/>
          <w:szCs w:val="24"/>
        </w:rPr>
        <w:t xml:space="preserve"> que </w:t>
      </w:r>
      <w:r w:rsidR="00580F5A" w:rsidRPr="006230A1">
        <w:rPr>
          <w:rFonts w:ascii="Arial" w:hAnsi="Arial" w:cs="Arial"/>
          <w:sz w:val="24"/>
          <w:szCs w:val="24"/>
        </w:rPr>
        <w:t>a autonomia das universidades públicas</w:t>
      </w:r>
      <w:r w:rsidR="00B91744">
        <w:rPr>
          <w:rFonts w:ascii="Arial" w:hAnsi="Arial" w:cs="Arial"/>
          <w:sz w:val="24"/>
          <w:szCs w:val="24"/>
        </w:rPr>
        <w:t>,</w:t>
      </w:r>
      <w:r w:rsidR="00580F5A" w:rsidRPr="006230A1">
        <w:rPr>
          <w:rFonts w:ascii="Arial" w:hAnsi="Arial" w:cs="Arial"/>
          <w:sz w:val="24"/>
          <w:szCs w:val="24"/>
        </w:rPr>
        <w:t xml:space="preserve"> não se confunde</w:t>
      </w:r>
      <w:r w:rsidRPr="006230A1">
        <w:rPr>
          <w:rFonts w:ascii="Arial" w:hAnsi="Arial" w:cs="Arial"/>
          <w:sz w:val="24"/>
          <w:szCs w:val="24"/>
        </w:rPr>
        <w:t xml:space="preserve"> com a </w:t>
      </w:r>
      <w:r w:rsidR="00580F5A" w:rsidRPr="006230A1">
        <w:rPr>
          <w:rFonts w:ascii="Arial" w:hAnsi="Arial" w:cs="Arial"/>
          <w:sz w:val="24"/>
          <w:szCs w:val="24"/>
        </w:rPr>
        <w:t>liberdade para não cumprir as leis do nosso ordenamento jurídico</w:t>
      </w:r>
      <w:r w:rsidR="00B91744">
        <w:rPr>
          <w:rFonts w:ascii="Arial" w:hAnsi="Arial" w:cs="Arial"/>
          <w:sz w:val="24"/>
          <w:szCs w:val="24"/>
        </w:rPr>
        <w:t>, mas</w:t>
      </w:r>
      <w:r w:rsidR="00580F5A" w:rsidRPr="006230A1">
        <w:rPr>
          <w:rFonts w:ascii="Arial" w:hAnsi="Arial" w:cs="Arial"/>
          <w:sz w:val="24"/>
          <w:szCs w:val="24"/>
        </w:rPr>
        <w:t xml:space="preserve"> sim para atuar de ac</w:t>
      </w:r>
      <w:r w:rsidR="0019378A">
        <w:rPr>
          <w:rFonts w:ascii="Arial" w:hAnsi="Arial" w:cs="Arial"/>
          <w:sz w:val="24"/>
          <w:szCs w:val="24"/>
        </w:rPr>
        <w:t>ordo com o tripé Constitucional.</w:t>
      </w:r>
      <w:r w:rsidR="00580F5A" w:rsidRPr="006230A1">
        <w:rPr>
          <w:rFonts w:ascii="Arial" w:hAnsi="Arial" w:cs="Arial"/>
          <w:sz w:val="24"/>
          <w:szCs w:val="24"/>
        </w:rPr>
        <w:t xml:space="preserve"> </w:t>
      </w:r>
      <w:r w:rsidR="0019378A" w:rsidRPr="006230A1">
        <w:rPr>
          <w:rFonts w:ascii="Arial" w:hAnsi="Arial" w:cs="Arial"/>
          <w:sz w:val="24"/>
          <w:szCs w:val="24"/>
        </w:rPr>
        <w:t>S</w:t>
      </w:r>
      <w:r w:rsidR="00580F5A" w:rsidRPr="006230A1">
        <w:rPr>
          <w:rFonts w:ascii="Arial" w:hAnsi="Arial" w:cs="Arial"/>
          <w:sz w:val="24"/>
          <w:szCs w:val="24"/>
        </w:rPr>
        <w:t>eja ele</w:t>
      </w:r>
      <w:r w:rsidR="0019378A">
        <w:rPr>
          <w:rFonts w:ascii="Arial" w:hAnsi="Arial" w:cs="Arial"/>
          <w:sz w:val="24"/>
          <w:szCs w:val="24"/>
        </w:rPr>
        <w:t>,</w:t>
      </w:r>
      <w:r w:rsidR="00580F5A" w:rsidRPr="006230A1">
        <w:rPr>
          <w:rFonts w:ascii="Arial" w:hAnsi="Arial" w:cs="Arial"/>
          <w:sz w:val="24"/>
          <w:szCs w:val="24"/>
        </w:rPr>
        <w:t xml:space="preserve"> a autonomia didático-científica, administrativa e de gestão financeira e patrimonial, elas são correlatas e</w:t>
      </w:r>
      <w:r w:rsidR="0019378A">
        <w:rPr>
          <w:rFonts w:ascii="Arial" w:hAnsi="Arial" w:cs="Arial"/>
          <w:sz w:val="24"/>
          <w:szCs w:val="24"/>
        </w:rPr>
        <w:t xml:space="preserve"> dependentes uma das outras.</w:t>
      </w:r>
      <w:r w:rsidR="00313176">
        <w:rPr>
          <w:rFonts w:ascii="Arial" w:hAnsi="Arial" w:cs="Arial"/>
          <w:sz w:val="24"/>
          <w:szCs w:val="24"/>
        </w:rPr>
        <w:t xml:space="preserve"> </w:t>
      </w:r>
      <w:r w:rsidR="0019378A">
        <w:rPr>
          <w:rFonts w:ascii="Arial" w:hAnsi="Arial" w:cs="Arial"/>
          <w:sz w:val="24"/>
          <w:szCs w:val="24"/>
        </w:rPr>
        <w:t>C</w:t>
      </w:r>
      <w:r w:rsidR="00313176">
        <w:rPr>
          <w:rFonts w:ascii="Arial" w:hAnsi="Arial" w:cs="Arial"/>
          <w:sz w:val="24"/>
          <w:szCs w:val="24"/>
        </w:rPr>
        <w:t>aso alguma autonomia seja atacada</w:t>
      </w:r>
      <w:r w:rsidR="00B91744">
        <w:rPr>
          <w:rFonts w:ascii="Arial" w:hAnsi="Arial" w:cs="Arial"/>
          <w:sz w:val="24"/>
          <w:szCs w:val="24"/>
        </w:rPr>
        <w:t>,</w:t>
      </w:r>
      <w:r w:rsidR="00313176">
        <w:rPr>
          <w:rFonts w:ascii="Arial" w:hAnsi="Arial" w:cs="Arial"/>
          <w:sz w:val="24"/>
          <w:szCs w:val="24"/>
        </w:rPr>
        <w:t xml:space="preserve"> prejudicaria o</w:t>
      </w:r>
      <w:r w:rsidR="00580F5A" w:rsidRPr="006230A1">
        <w:rPr>
          <w:rFonts w:ascii="Arial" w:hAnsi="Arial" w:cs="Arial"/>
          <w:sz w:val="24"/>
          <w:szCs w:val="24"/>
        </w:rPr>
        <w:t xml:space="preserve"> funcionamento da repartição</w:t>
      </w:r>
      <w:r w:rsidR="00313176">
        <w:rPr>
          <w:rFonts w:ascii="Arial" w:hAnsi="Arial" w:cs="Arial"/>
          <w:sz w:val="24"/>
          <w:szCs w:val="24"/>
        </w:rPr>
        <w:t>, impossibilitando a universidade de cumprir com seu papel social</w:t>
      </w:r>
      <w:r w:rsidR="00580F5A" w:rsidRPr="006230A1">
        <w:rPr>
          <w:rFonts w:ascii="Arial" w:hAnsi="Arial" w:cs="Arial"/>
          <w:sz w:val="24"/>
          <w:szCs w:val="24"/>
        </w:rPr>
        <w:t>.</w:t>
      </w:r>
    </w:p>
    <w:p w:rsidR="00C20981" w:rsidRPr="006230A1" w:rsidRDefault="00580F5A" w:rsidP="00580F5A">
      <w:pPr>
        <w:spacing w:line="360" w:lineRule="auto"/>
        <w:jc w:val="both"/>
        <w:rPr>
          <w:rFonts w:ascii="Arial" w:hAnsi="Arial" w:cs="Arial"/>
          <w:sz w:val="24"/>
          <w:szCs w:val="24"/>
        </w:rPr>
      </w:pPr>
      <w:r w:rsidRPr="006230A1">
        <w:rPr>
          <w:rFonts w:ascii="Arial" w:hAnsi="Arial" w:cs="Arial"/>
          <w:sz w:val="24"/>
          <w:szCs w:val="24"/>
        </w:rPr>
        <w:tab/>
      </w:r>
      <w:r w:rsidR="00B91744">
        <w:rPr>
          <w:rFonts w:ascii="Arial" w:hAnsi="Arial" w:cs="Arial"/>
          <w:sz w:val="24"/>
          <w:szCs w:val="24"/>
        </w:rPr>
        <w:t>LODI (2017)</w:t>
      </w:r>
      <w:r w:rsidR="0049634F">
        <w:rPr>
          <w:rFonts w:ascii="Arial" w:hAnsi="Arial" w:cs="Arial"/>
          <w:sz w:val="24"/>
          <w:szCs w:val="24"/>
        </w:rPr>
        <w:t>,</w:t>
      </w:r>
      <w:r w:rsidR="00B91744">
        <w:rPr>
          <w:rFonts w:ascii="Arial" w:hAnsi="Arial" w:cs="Arial"/>
          <w:sz w:val="24"/>
          <w:szCs w:val="24"/>
        </w:rPr>
        <w:t xml:space="preserve"> </w:t>
      </w:r>
      <w:r w:rsidRPr="006230A1">
        <w:rPr>
          <w:rFonts w:ascii="Arial" w:hAnsi="Arial" w:cs="Arial"/>
          <w:sz w:val="24"/>
          <w:szCs w:val="24"/>
        </w:rPr>
        <w:t>traduz o significado deste tripé de autonomia</w:t>
      </w:r>
      <w:r w:rsidR="00C20981" w:rsidRPr="006230A1">
        <w:rPr>
          <w:rFonts w:ascii="Arial" w:hAnsi="Arial" w:cs="Arial"/>
          <w:sz w:val="24"/>
          <w:szCs w:val="24"/>
        </w:rPr>
        <w:t>s</w:t>
      </w:r>
      <w:r w:rsidRPr="006230A1">
        <w:rPr>
          <w:rFonts w:ascii="Arial" w:hAnsi="Arial" w:cs="Arial"/>
          <w:sz w:val="24"/>
          <w:szCs w:val="24"/>
        </w:rPr>
        <w:t>, a autonomia</w:t>
      </w:r>
      <w:r w:rsidR="0049634F">
        <w:rPr>
          <w:rFonts w:ascii="Arial" w:hAnsi="Arial" w:cs="Arial"/>
          <w:sz w:val="24"/>
          <w:szCs w:val="24"/>
        </w:rPr>
        <w:t xml:space="preserve"> </w:t>
      </w:r>
      <w:r w:rsidRPr="006230A1">
        <w:rPr>
          <w:rFonts w:ascii="Arial" w:hAnsi="Arial" w:cs="Arial"/>
          <w:sz w:val="24"/>
          <w:szCs w:val="24"/>
        </w:rPr>
        <w:t xml:space="preserve"> didático-cientifica, foi visto pelo constituinte</w:t>
      </w:r>
      <w:r w:rsidR="0049634F">
        <w:rPr>
          <w:rFonts w:ascii="Arial" w:hAnsi="Arial" w:cs="Arial"/>
          <w:sz w:val="24"/>
          <w:szCs w:val="24"/>
        </w:rPr>
        <w:t>,</w:t>
      </w:r>
      <w:r w:rsidRPr="006230A1">
        <w:rPr>
          <w:rFonts w:ascii="Arial" w:hAnsi="Arial" w:cs="Arial"/>
          <w:sz w:val="24"/>
          <w:szCs w:val="24"/>
        </w:rPr>
        <w:t xml:space="preserve"> como garantia da conclusão das missões </w:t>
      </w:r>
      <w:r w:rsidR="00C20981" w:rsidRPr="006230A1">
        <w:rPr>
          <w:rFonts w:ascii="Arial" w:hAnsi="Arial" w:cs="Arial"/>
          <w:sz w:val="24"/>
          <w:szCs w:val="24"/>
        </w:rPr>
        <w:t>constitucionais da Universidade</w:t>
      </w:r>
      <w:r w:rsidR="0049634F">
        <w:rPr>
          <w:rFonts w:ascii="Arial" w:hAnsi="Arial" w:cs="Arial"/>
          <w:sz w:val="24"/>
          <w:szCs w:val="24"/>
        </w:rPr>
        <w:t>. As demais</w:t>
      </w:r>
      <w:r w:rsidR="00C20981" w:rsidRPr="006230A1">
        <w:rPr>
          <w:rFonts w:ascii="Arial" w:hAnsi="Arial" w:cs="Arial"/>
          <w:sz w:val="24"/>
          <w:szCs w:val="24"/>
        </w:rPr>
        <w:t xml:space="preserve"> são uma espécie de suporte</w:t>
      </w:r>
      <w:r w:rsidR="0049634F">
        <w:rPr>
          <w:rFonts w:ascii="Arial" w:hAnsi="Arial" w:cs="Arial"/>
          <w:sz w:val="24"/>
          <w:szCs w:val="24"/>
        </w:rPr>
        <w:t>,</w:t>
      </w:r>
      <w:r w:rsidR="00C20981" w:rsidRPr="006230A1">
        <w:rPr>
          <w:rFonts w:ascii="Arial" w:hAnsi="Arial" w:cs="Arial"/>
          <w:sz w:val="24"/>
          <w:szCs w:val="24"/>
        </w:rPr>
        <w:t xml:space="preserve"> para que a primeira seja cumprida, sendo que a penúltima</w:t>
      </w:r>
      <w:r w:rsidR="0049634F">
        <w:rPr>
          <w:rFonts w:ascii="Arial" w:hAnsi="Arial" w:cs="Arial"/>
          <w:sz w:val="24"/>
          <w:szCs w:val="24"/>
        </w:rPr>
        <w:t>,</w:t>
      </w:r>
      <w:r w:rsidR="00C20981" w:rsidRPr="006230A1">
        <w:rPr>
          <w:rFonts w:ascii="Arial" w:hAnsi="Arial" w:cs="Arial"/>
          <w:sz w:val="24"/>
          <w:szCs w:val="24"/>
        </w:rPr>
        <w:t xml:space="preserve"> assegura que a gestão seja garantida sem as amarras burocrática do Estado</w:t>
      </w:r>
      <w:r w:rsidR="0049634F">
        <w:rPr>
          <w:rFonts w:ascii="Arial" w:hAnsi="Arial" w:cs="Arial"/>
          <w:sz w:val="24"/>
          <w:szCs w:val="24"/>
        </w:rPr>
        <w:t xml:space="preserve">. A </w:t>
      </w:r>
      <w:r w:rsidR="007241AB" w:rsidRPr="006230A1">
        <w:rPr>
          <w:rFonts w:ascii="Arial" w:hAnsi="Arial" w:cs="Arial"/>
          <w:sz w:val="24"/>
          <w:szCs w:val="24"/>
        </w:rPr>
        <w:t>última</w:t>
      </w:r>
      <w:r w:rsidR="00C20981" w:rsidRPr="006230A1">
        <w:rPr>
          <w:rFonts w:ascii="Arial" w:hAnsi="Arial" w:cs="Arial"/>
          <w:sz w:val="24"/>
          <w:szCs w:val="24"/>
        </w:rPr>
        <w:t xml:space="preserve"> visa garantir</w:t>
      </w:r>
      <w:r w:rsidR="0049634F">
        <w:rPr>
          <w:rFonts w:ascii="Arial" w:hAnsi="Arial" w:cs="Arial"/>
          <w:sz w:val="24"/>
          <w:szCs w:val="24"/>
        </w:rPr>
        <w:t>,</w:t>
      </w:r>
      <w:r w:rsidR="00C20981" w:rsidRPr="006230A1">
        <w:rPr>
          <w:rFonts w:ascii="Arial" w:hAnsi="Arial" w:cs="Arial"/>
          <w:sz w:val="24"/>
          <w:szCs w:val="24"/>
        </w:rPr>
        <w:t xml:space="preserve"> que os recursos destinados pela lei do orçamento </w:t>
      </w:r>
      <w:r w:rsidR="007241AB" w:rsidRPr="006230A1">
        <w:rPr>
          <w:rFonts w:ascii="Arial" w:hAnsi="Arial" w:cs="Arial"/>
          <w:sz w:val="24"/>
          <w:szCs w:val="24"/>
        </w:rPr>
        <w:t>a</w:t>
      </w:r>
      <w:r w:rsidR="00C20981" w:rsidRPr="006230A1">
        <w:rPr>
          <w:rFonts w:ascii="Arial" w:hAnsi="Arial" w:cs="Arial"/>
          <w:sz w:val="24"/>
          <w:szCs w:val="24"/>
        </w:rPr>
        <w:t xml:space="preserve"> educação superior</w:t>
      </w:r>
      <w:r w:rsidR="0049634F">
        <w:rPr>
          <w:rFonts w:ascii="Arial" w:hAnsi="Arial" w:cs="Arial"/>
          <w:sz w:val="24"/>
          <w:szCs w:val="24"/>
        </w:rPr>
        <w:t>,</w:t>
      </w:r>
      <w:r w:rsidR="00C20981" w:rsidRPr="006230A1">
        <w:rPr>
          <w:rFonts w:ascii="Arial" w:hAnsi="Arial" w:cs="Arial"/>
          <w:sz w:val="24"/>
          <w:szCs w:val="24"/>
        </w:rPr>
        <w:t xml:space="preserve"> serão empregados com essas finalidades, sendo obviamente </w:t>
      </w:r>
      <w:r w:rsidR="007241AB" w:rsidRPr="006230A1">
        <w:rPr>
          <w:rFonts w:ascii="Arial" w:hAnsi="Arial" w:cs="Arial"/>
          <w:sz w:val="24"/>
          <w:szCs w:val="24"/>
        </w:rPr>
        <w:t>geridos a luz dos princípios constitucionais por parte da Universidade.</w:t>
      </w:r>
    </w:p>
    <w:p w:rsidR="00D55130" w:rsidRDefault="003209B7" w:rsidP="00D55130">
      <w:pPr>
        <w:spacing w:line="360" w:lineRule="auto"/>
        <w:ind w:firstLine="708"/>
        <w:jc w:val="both"/>
        <w:rPr>
          <w:rFonts w:ascii="Arial" w:hAnsi="Arial" w:cs="Arial"/>
          <w:sz w:val="24"/>
          <w:szCs w:val="24"/>
        </w:rPr>
      </w:pPr>
      <w:r w:rsidRPr="006230A1">
        <w:rPr>
          <w:rFonts w:ascii="Arial" w:hAnsi="Arial" w:cs="Arial"/>
          <w:sz w:val="24"/>
          <w:szCs w:val="24"/>
        </w:rPr>
        <w:tab/>
        <w:t xml:space="preserve">A </w:t>
      </w:r>
      <w:r w:rsidR="004E64EF">
        <w:rPr>
          <w:rFonts w:ascii="Arial" w:hAnsi="Arial" w:cs="Arial"/>
          <w:sz w:val="24"/>
          <w:szCs w:val="24"/>
        </w:rPr>
        <w:t>Constituição Federal</w:t>
      </w:r>
      <w:r w:rsidR="00610E29">
        <w:rPr>
          <w:rFonts w:ascii="Arial" w:hAnsi="Arial" w:cs="Arial"/>
          <w:sz w:val="24"/>
          <w:szCs w:val="24"/>
        </w:rPr>
        <w:t>,</w:t>
      </w:r>
      <w:r w:rsidRPr="006230A1">
        <w:rPr>
          <w:rFonts w:ascii="Arial" w:hAnsi="Arial" w:cs="Arial"/>
          <w:sz w:val="24"/>
          <w:szCs w:val="24"/>
        </w:rPr>
        <w:t xml:space="preserve"> confere alguns instrumentos</w:t>
      </w:r>
      <w:r w:rsidR="00610E29">
        <w:rPr>
          <w:rFonts w:ascii="Arial" w:hAnsi="Arial" w:cs="Arial"/>
          <w:sz w:val="24"/>
          <w:szCs w:val="24"/>
        </w:rPr>
        <w:t>,</w:t>
      </w:r>
      <w:r w:rsidRPr="006230A1">
        <w:rPr>
          <w:rFonts w:ascii="Arial" w:hAnsi="Arial" w:cs="Arial"/>
          <w:sz w:val="24"/>
          <w:szCs w:val="24"/>
        </w:rPr>
        <w:t xml:space="preserve"> que possam assegurar a execução financeira de um</w:t>
      </w:r>
      <w:r w:rsidR="00610E29">
        <w:rPr>
          <w:rFonts w:ascii="Arial" w:hAnsi="Arial" w:cs="Arial"/>
          <w:sz w:val="24"/>
          <w:szCs w:val="24"/>
        </w:rPr>
        <w:t>a relação de autonomia entre a u</w:t>
      </w:r>
      <w:r w:rsidRPr="006230A1">
        <w:rPr>
          <w:rFonts w:ascii="Arial" w:hAnsi="Arial" w:cs="Arial"/>
          <w:sz w:val="24"/>
          <w:szCs w:val="24"/>
        </w:rPr>
        <w:t>ni</w:t>
      </w:r>
      <w:r w:rsidR="00610E29">
        <w:rPr>
          <w:rFonts w:ascii="Arial" w:hAnsi="Arial" w:cs="Arial"/>
          <w:sz w:val="24"/>
          <w:szCs w:val="24"/>
        </w:rPr>
        <w:t>versidade e</w:t>
      </w:r>
      <w:r w:rsidRPr="006230A1">
        <w:rPr>
          <w:rFonts w:ascii="Arial" w:hAnsi="Arial" w:cs="Arial"/>
          <w:sz w:val="24"/>
          <w:szCs w:val="24"/>
        </w:rPr>
        <w:t xml:space="preserve">stadual e </w:t>
      </w:r>
      <w:r w:rsidR="00610E29">
        <w:rPr>
          <w:rFonts w:ascii="Arial" w:hAnsi="Arial" w:cs="Arial"/>
          <w:sz w:val="24"/>
          <w:szCs w:val="24"/>
        </w:rPr>
        <w:t>o Estado. Neste sentido a Lei 7.</w:t>
      </w:r>
      <w:r w:rsidRPr="006230A1">
        <w:rPr>
          <w:rFonts w:ascii="Arial" w:hAnsi="Arial" w:cs="Arial"/>
          <w:sz w:val="24"/>
          <w:szCs w:val="24"/>
        </w:rPr>
        <w:t xml:space="preserve">643 de 2004, intitulada de Lei da autonomia da Universidade Estadual Da </w:t>
      </w:r>
      <w:r w:rsidR="00195804" w:rsidRPr="006230A1">
        <w:rPr>
          <w:rFonts w:ascii="Arial" w:hAnsi="Arial" w:cs="Arial"/>
          <w:sz w:val="24"/>
          <w:szCs w:val="24"/>
        </w:rPr>
        <w:t>Paraíba, em seu artigo 1º</w:t>
      </w:r>
      <w:r w:rsidR="00610E29">
        <w:rPr>
          <w:rFonts w:ascii="Arial" w:hAnsi="Arial" w:cs="Arial"/>
          <w:sz w:val="24"/>
          <w:szCs w:val="24"/>
        </w:rPr>
        <w:t>,</w:t>
      </w:r>
      <w:r w:rsidR="00195804" w:rsidRPr="006230A1">
        <w:rPr>
          <w:rFonts w:ascii="Arial" w:hAnsi="Arial" w:cs="Arial"/>
          <w:sz w:val="24"/>
          <w:szCs w:val="24"/>
        </w:rPr>
        <w:t xml:space="preserve"> volta a assegurar a autonomia da UEPB</w:t>
      </w:r>
      <w:r w:rsidR="00610E29">
        <w:rPr>
          <w:rFonts w:ascii="Arial" w:hAnsi="Arial" w:cs="Arial"/>
          <w:sz w:val="24"/>
          <w:szCs w:val="24"/>
        </w:rPr>
        <w:t>,</w:t>
      </w:r>
      <w:r w:rsidR="00195804" w:rsidRPr="006230A1">
        <w:rPr>
          <w:rFonts w:ascii="Arial" w:hAnsi="Arial" w:cs="Arial"/>
          <w:sz w:val="24"/>
          <w:szCs w:val="24"/>
        </w:rPr>
        <w:t xml:space="preserve"> de ac</w:t>
      </w:r>
      <w:r w:rsidR="00D55130">
        <w:rPr>
          <w:rFonts w:ascii="Arial" w:hAnsi="Arial" w:cs="Arial"/>
          <w:sz w:val="24"/>
          <w:szCs w:val="24"/>
        </w:rPr>
        <w:t xml:space="preserve">ordo com a </w:t>
      </w:r>
      <w:r w:rsidR="004E64EF">
        <w:rPr>
          <w:rFonts w:ascii="Arial" w:hAnsi="Arial" w:cs="Arial"/>
          <w:sz w:val="24"/>
          <w:szCs w:val="24"/>
        </w:rPr>
        <w:t>Constituição Federal</w:t>
      </w:r>
      <w:r w:rsidR="00D55130">
        <w:rPr>
          <w:rFonts w:ascii="Arial" w:hAnsi="Arial" w:cs="Arial"/>
          <w:sz w:val="24"/>
          <w:szCs w:val="24"/>
        </w:rPr>
        <w:t>.</w:t>
      </w:r>
      <w:r w:rsidR="00D55130" w:rsidRPr="00D55130">
        <w:rPr>
          <w:rFonts w:ascii="Arial" w:hAnsi="Arial" w:cs="Arial"/>
          <w:sz w:val="24"/>
          <w:szCs w:val="24"/>
        </w:rPr>
        <w:t xml:space="preserve"> </w:t>
      </w:r>
      <w:r w:rsidR="00D55130">
        <w:rPr>
          <w:rFonts w:ascii="Arial" w:hAnsi="Arial" w:cs="Arial"/>
          <w:sz w:val="24"/>
          <w:szCs w:val="24"/>
        </w:rPr>
        <w:t>A</w:t>
      </w:r>
      <w:r w:rsidR="00D55130" w:rsidRPr="006230A1">
        <w:rPr>
          <w:rFonts w:ascii="Arial" w:hAnsi="Arial" w:cs="Arial"/>
          <w:sz w:val="24"/>
          <w:szCs w:val="24"/>
        </w:rPr>
        <w:t>lém disso,</w:t>
      </w:r>
      <w:r w:rsidR="00D55130">
        <w:rPr>
          <w:rFonts w:ascii="Arial" w:hAnsi="Arial" w:cs="Arial"/>
          <w:sz w:val="24"/>
          <w:szCs w:val="24"/>
        </w:rPr>
        <w:t xml:space="preserve"> o mesmo artigo, em seu parágrafo único,</w:t>
      </w:r>
      <w:r w:rsidR="00D55130" w:rsidRPr="006230A1">
        <w:rPr>
          <w:rFonts w:ascii="Arial" w:hAnsi="Arial" w:cs="Arial"/>
          <w:sz w:val="24"/>
          <w:szCs w:val="24"/>
        </w:rPr>
        <w:t xml:space="preserve"> prevê que será de exclusiva responsabilidade da Universidade Estadual</w:t>
      </w:r>
      <w:r w:rsidR="00610E29">
        <w:rPr>
          <w:rFonts w:ascii="Arial" w:hAnsi="Arial" w:cs="Arial"/>
          <w:sz w:val="24"/>
          <w:szCs w:val="24"/>
        </w:rPr>
        <w:t>, o manuseio dessas despe</w:t>
      </w:r>
      <w:r w:rsidR="00D55130" w:rsidRPr="006230A1">
        <w:rPr>
          <w:rFonts w:ascii="Arial" w:hAnsi="Arial" w:cs="Arial"/>
          <w:sz w:val="24"/>
          <w:szCs w:val="24"/>
        </w:rPr>
        <w:t>sas, agindo s</w:t>
      </w:r>
      <w:r w:rsidR="00D55130">
        <w:rPr>
          <w:rFonts w:ascii="Arial" w:hAnsi="Arial" w:cs="Arial"/>
          <w:sz w:val="24"/>
          <w:szCs w:val="24"/>
        </w:rPr>
        <w:t>empre de acordo com o artigo 37</w:t>
      </w:r>
      <w:r w:rsidR="00D55130" w:rsidRPr="006230A1">
        <w:rPr>
          <w:rFonts w:ascii="Arial" w:hAnsi="Arial" w:cs="Arial"/>
          <w:sz w:val="24"/>
          <w:szCs w:val="24"/>
        </w:rPr>
        <w:t xml:space="preserve"> da </w:t>
      </w:r>
      <w:r w:rsidR="004E64EF">
        <w:rPr>
          <w:rFonts w:ascii="Arial" w:hAnsi="Arial" w:cs="Arial"/>
          <w:sz w:val="24"/>
          <w:szCs w:val="24"/>
        </w:rPr>
        <w:t>Constituição Federal</w:t>
      </w:r>
      <w:r w:rsidR="00D55130" w:rsidRPr="006230A1">
        <w:rPr>
          <w:rFonts w:ascii="Arial" w:hAnsi="Arial" w:cs="Arial"/>
          <w:sz w:val="24"/>
          <w:szCs w:val="24"/>
        </w:rPr>
        <w:t xml:space="preserve">. </w:t>
      </w:r>
      <w:r w:rsidR="00D55130">
        <w:rPr>
          <w:rFonts w:ascii="Arial" w:hAnsi="Arial" w:cs="Arial"/>
          <w:sz w:val="24"/>
          <w:szCs w:val="24"/>
        </w:rPr>
        <w:t>Vejamos.</w:t>
      </w:r>
      <w:r w:rsidR="00195804" w:rsidRPr="006230A1">
        <w:rPr>
          <w:rFonts w:ascii="Arial" w:hAnsi="Arial" w:cs="Arial"/>
          <w:sz w:val="24"/>
          <w:szCs w:val="24"/>
        </w:rPr>
        <w:t xml:space="preserve"> </w:t>
      </w:r>
    </w:p>
    <w:p w:rsidR="00D55130" w:rsidRPr="00D55130" w:rsidRDefault="00D55130" w:rsidP="00D55130">
      <w:pPr>
        <w:spacing w:line="240" w:lineRule="auto"/>
        <w:ind w:left="2268"/>
        <w:jc w:val="both"/>
        <w:rPr>
          <w:rFonts w:ascii="Arial" w:hAnsi="Arial" w:cs="Arial"/>
          <w:sz w:val="20"/>
          <w:szCs w:val="20"/>
        </w:rPr>
      </w:pPr>
      <w:r w:rsidRPr="00D55130">
        <w:rPr>
          <w:rFonts w:ascii="Arial" w:hAnsi="Arial" w:cs="Arial"/>
          <w:sz w:val="20"/>
          <w:szCs w:val="20"/>
        </w:rPr>
        <w:t xml:space="preserve">Art. 1º - A Universidade Estadual da Paraíba, nos termos dos artigos 208, inciso III, e 285, ambos da </w:t>
      </w:r>
      <w:r w:rsidR="004E64EF">
        <w:rPr>
          <w:rFonts w:ascii="Arial" w:hAnsi="Arial" w:cs="Arial"/>
          <w:sz w:val="20"/>
          <w:szCs w:val="20"/>
        </w:rPr>
        <w:t>Constituição</w:t>
      </w:r>
      <w:r w:rsidRPr="00D55130">
        <w:rPr>
          <w:rFonts w:ascii="Arial" w:hAnsi="Arial" w:cs="Arial"/>
          <w:sz w:val="20"/>
          <w:szCs w:val="20"/>
        </w:rPr>
        <w:t xml:space="preserve"> do Estado, gozará de autonomia didático-científica, administrativa e de gestão financeira e patrimonial.</w:t>
      </w:r>
    </w:p>
    <w:p w:rsidR="00C20981" w:rsidRPr="00D55130" w:rsidRDefault="00D55130" w:rsidP="00D55130">
      <w:pPr>
        <w:spacing w:line="240" w:lineRule="auto"/>
        <w:ind w:left="2268"/>
        <w:jc w:val="both"/>
        <w:rPr>
          <w:rFonts w:ascii="Arial" w:hAnsi="Arial" w:cs="Arial"/>
          <w:sz w:val="20"/>
          <w:szCs w:val="20"/>
        </w:rPr>
      </w:pPr>
      <w:r w:rsidRPr="00D55130">
        <w:rPr>
          <w:rFonts w:ascii="Arial" w:hAnsi="Arial" w:cs="Arial"/>
          <w:sz w:val="20"/>
          <w:szCs w:val="20"/>
        </w:rPr>
        <w:t>Parágrafo Único – ficam assegurados á Universidade Estadual da Paraíba – UEPB os recursos orçamentários e financeiros previstos nesta Lei, cuja aplicação observará as normas constantes na legisl</w:t>
      </w:r>
      <w:r w:rsidR="00B9242E">
        <w:rPr>
          <w:rFonts w:ascii="Arial" w:hAnsi="Arial" w:cs="Arial"/>
          <w:sz w:val="20"/>
          <w:szCs w:val="20"/>
        </w:rPr>
        <w:t>Ação</w:t>
      </w:r>
      <w:r w:rsidRPr="00D55130">
        <w:rPr>
          <w:rFonts w:ascii="Arial" w:hAnsi="Arial" w:cs="Arial"/>
          <w:sz w:val="20"/>
          <w:szCs w:val="20"/>
        </w:rPr>
        <w:t xml:space="preserve"> em vigor e, especialmente, as referidas no art.37 da </w:t>
      </w:r>
      <w:r w:rsidR="004E64EF">
        <w:rPr>
          <w:rFonts w:ascii="Arial" w:hAnsi="Arial" w:cs="Arial"/>
          <w:sz w:val="20"/>
          <w:szCs w:val="20"/>
        </w:rPr>
        <w:t>Constituição Federal</w:t>
      </w:r>
      <w:r>
        <w:rPr>
          <w:rFonts w:ascii="Arial" w:hAnsi="Arial" w:cs="Arial"/>
          <w:sz w:val="20"/>
          <w:szCs w:val="20"/>
        </w:rPr>
        <w:t>.</w:t>
      </w:r>
    </w:p>
    <w:p w:rsidR="00462B79" w:rsidRPr="006230A1" w:rsidRDefault="00462B79" w:rsidP="00580F5A">
      <w:pPr>
        <w:spacing w:line="360" w:lineRule="auto"/>
        <w:jc w:val="both"/>
        <w:rPr>
          <w:rFonts w:ascii="Arial" w:hAnsi="Arial" w:cs="Arial"/>
          <w:sz w:val="24"/>
          <w:szCs w:val="24"/>
        </w:rPr>
      </w:pPr>
      <w:r w:rsidRPr="006230A1">
        <w:rPr>
          <w:rFonts w:ascii="Arial" w:hAnsi="Arial" w:cs="Arial"/>
          <w:sz w:val="24"/>
          <w:szCs w:val="24"/>
        </w:rPr>
        <w:lastRenderedPageBreak/>
        <w:tab/>
        <w:t>A Lei infraconstitucional serve para trazer diretrizes</w:t>
      </w:r>
      <w:r w:rsidR="00F95AD7">
        <w:rPr>
          <w:rFonts w:ascii="Arial" w:hAnsi="Arial" w:cs="Arial"/>
          <w:sz w:val="24"/>
          <w:szCs w:val="24"/>
        </w:rPr>
        <w:t>,</w:t>
      </w:r>
      <w:r w:rsidRPr="006230A1">
        <w:rPr>
          <w:rFonts w:ascii="Arial" w:hAnsi="Arial" w:cs="Arial"/>
          <w:sz w:val="24"/>
          <w:szCs w:val="24"/>
        </w:rPr>
        <w:t xml:space="preserve"> no que diz respeito a limitação de atuação das entidades autárquicas educacionais no pais</w:t>
      </w:r>
      <w:r w:rsidR="00A26B37">
        <w:rPr>
          <w:rFonts w:ascii="Arial" w:hAnsi="Arial" w:cs="Arial"/>
          <w:sz w:val="24"/>
          <w:szCs w:val="24"/>
        </w:rPr>
        <w:t>,</w:t>
      </w:r>
      <w:r w:rsidRPr="006230A1">
        <w:rPr>
          <w:rFonts w:ascii="Arial" w:hAnsi="Arial" w:cs="Arial"/>
          <w:sz w:val="24"/>
          <w:szCs w:val="24"/>
        </w:rPr>
        <w:t xml:space="preserve"> como por exemplo</w:t>
      </w:r>
      <w:r w:rsidR="00F95AD7">
        <w:rPr>
          <w:rFonts w:ascii="Arial" w:hAnsi="Arial" w:cs="Arial"/>
          <w:sz w:val="24"/>
          <w:szCs w:val="24"/>
        </w:rPr>
        <w:t>,</w:t>
      </w:r>
      <w:r w:rsidRPr="006230A1">
        <w:rPr>
          <w:rFonts w:ascii="Arial" w:hAnsi="Arial" w:cs="Arial"/>
          <w:sz w:val="24"/>
          <w:szCs w:val="24"/>
        </w:rPr>
        <w:t xml:space="preserve"> a Lei de diretri</w:t>
      </w:r>
      <w:r w:rsidR="00F95AD7">
        <w:rPr>
          <w:rFonts w:ascii="Arial" w:hAnsi="Arial" w:cs="Arial"/>
          <w:sz w:val="24"/>
          <w:szCs w:val="24"/>
        </w:rPr>
        <w:t>zes e base da educação nacional.</w:t>
      </w:r>
      <w:r w:rsidRPr="006230A1">
        <w:rPr>
          <w:rFonts w:ascii="Arial" w:hAnsi="Arial" w:cs="Arial"/>
          <w:sz w:val="24"/>
          <w:szCs w:val="24"/>
        </w:rPr>
        <w:t xml:space="preserve"> </w:t>
      </w:r>
      <w:r w:rsidR="00F95AD7" w:rsidRPr="006230A1">
        <w:rPr>
          <w:rFonts w:ascii="Arial" w:hAnsi="Arial" w:cs="Arial"/>
          <w:sz w:val="24"/>
          <w:szCs w:val="24"/>
        </w:rPr>
        <w:t>M</w:t>
      </w:r>
      <w:r w:rsidRPr="006230A1">
        <w:rPr>
          <w:rFonts w:ascii="Arial" w:hAnsi="Arial" w:cs="Arial"/>
          <w:sz w:val="24"/>
          <w:szCs w:val="24"/>
        </w:rPr>
        <w:t>esmo sendo de competência legislativa da união</w:t>
      </w:r>
      <w:r w:rsidR="00A26B37">
        <w:rPr>
          <w:rFonts w:ascii="Arial" w:hAnsi="Arial" w:cs="Arial"/>
          <w:sz w:val="24"/>
          <w:szCs w:val="24"/>
        </w:rPr>
        <w:t>,</w:t>
      </w:r>
      <w:r w:rsidRPr="006230A1">
        <w:rPr>
          <w:rFonts w:ascii="Arial" w:hAnsi="Arial" w:cs="Arial"/>
          <w:sz w:val="24"/>
          <w:szCs w:val="24"/>
        </w:rPr>
        <w:t xml:space="preserve"> a Lei de diretrizes e base da educação nacional</w:t>
      </w:r>
      <w:r w:rsidR="00F95AD7">
        <w:rPr>
          <w:rFonts w:ascii="Arial" w:hAnsi="Arial" w:cs="Arial"/>
          <w:sz w:val="24"/>
          <w:szCs w:val="24"/>
        </w:rPr>
        <w:t>,</w:t>
      </w:r>
      <w:r w:rsidRPr="006230A1">
        <w:rPr>
          <w:rFonts w:ascii="Arial" w:hAnsi="Arial" w:cs="Arial"/>
          <w:sz w:val="24"/>
          <w:szCs w:val="24"/>
        </w:rPr>
        <w:t xml:space="preserve"> tem como objetivo desenvolver a educação no Brasil, outras Leis</w:t>
      </w:r>
      <w:r w:rsidR="001D6D1A">
        <w:rPr>
          <w:rFonts w:ascii="Arial" w:hAnsi="Arial" w:cs="Arial"/>
          <w:sz w:val="24"/>
          <w:szCs w:val="24"/>
        </w:rPr>
        <w:t xml:space="preserve"> infraconstitucionais,</w:t>
      </w:r>
      <w:r w:rsidRPr="006230A1">
        <w:rPr>
          <w:rFonts w:ascii="Arial" w:hAnsi="Arial" w:cs="Arial"/>
          <w:sz w:val="24"/>
          <w:szCs w:val="24"/>
        </w:rPr>
        <w:t xml:space="preserve"> também poderão ter </w:t>
      </w:r>
      <w:r w:rsidR="001D6D1A">
        <w:rPr>
          <w:rFonts w:ascii="Arial" w:hAnsi="Arial" w:cs="Arial"/>
          <w:sz w:val="24"/>
          <w:szCs w:val="24"/>
        </w:rPr>
        <w:t xml:space="preserve">as </w:t>
      </w:r>
      <w:r w:rsidRPr="006230A1">
        <w:rPr>
          <w:rFonts w:ascii="Arial" w:hAnsi="Arial" w:cs="Arial"/>
          <w:sz w:val="24"/>
          <w:szCs w:val="24"/>
        </w:rPr>
        <w:t>regras diretivas e básicas</w:t>
      </w:r>
      <w:r w:rsidR="001D6D1A">
        <w:rPr>
          <w:rFonts w:ascii="Arial" w:hAnsi="Arial" w:cs="Arial"/>
          <w:sz w:val="24"/>
          <w:szCs w:val="24"/>
        </w:rPr>
        <w:t>,</w:t>
      </w:r>
      <w:r w:rsidRPr="006230A1">
        <w:rPr>
          <w:rFonts w:ascii="Arial" w:hAnsi="Arial" w:cs="Arial"/>
          <w:sz w:val="24"/>
          <w:szCs w:val="24"/>
        </w:rPr>
        <w:t xml:space="preserve"> </w:t>
      </w:r>
      <w:r w:rsidR="007F4164" w:rsidRPr="006230A1">
        <w:rPr>
          <w:rFonts w:ascii="Arial" w:hAnsi="Arial" w:cs="Arial"/>
          <w:sz w:val="24"/>
          <w:szCs w:val="24"/>
        </w:rPr>
        <w:t>acerca do desenvolvimento do ente de ensino superior</w:t>
      </w:r>
      <w:r w:rsidR="00A26B37">
        <w:rPr>
          <w:rFonts w:ascii="Arial" w:hAnsi="Arial" w:cs="Arial"/>
          <w:sz w:val="24"/>
          <w:szCs w:val="24"/>
        </w:rPr>
        <w:t>,</w:t>
      </w:r>
      <w:r w:rsidR="007F4164" w:rsidRPr="006230A1">
        <w:rPr>
          <w:rFonts w:ascii="Arial" w:hAnsi="Arial" w:cs="Arial"/>
          <w:sz w:val="24"/>
          <w:szCs w:val="24"/>
        </w:rPr>
        <w:t xml:space="preserve"> garantindo</w:t>
      </w:r>
      <w:r w:rsidR="00A26B37">
        <w:rPr>
          <w:rFonts w:ascii="Arial" w:hAnsi="Arial" w:cs="Arial"/>
          <w:sz w:val="24"/>
          <w:szCs w:val="24"/>
        </w:rPr>
        <w:t xml:space="preserve"> assim</w:t>
      </w:r>
      <w:r w:rsidR="007F4164" w:rsidRPr="006230A1">
        <w:rPr>
          <w:rFonts w:ascii="Arial" w:hAnsi="Arial" w:cs="Arial"/>
          <w:sz w:val="24"/>
          <w:szCs w:val="24"/>
        </w:rPr>
        <w:t xml:space="preserve"> a liberdade financeira desta instituição.</w:t>
      </w:r>
    </w:p>
    <w:p w:rsidR="00195804" w:rsidRPr="00D00295" w:rsidRDefault="00A26B37" w:rsidP="00D00295">
      <w:pPr>
        <w:spacing w:line="360" w:lineRule="auto"/>
        <w:ind w:left="360"/>
        <w:jc w:val="both"/>
        <w:rPr>
          <w:rFonts w:ascii="Arial" w:hAnsi="Arial" w:cs="Arial"/>
          <w:sz w:val="24"/>
          <w:szCs w:val="24"/>
        </w:rPr>
      </w:pPr>
      <w:r>
        <w:rPr>
          <w:rFonts w:ascii="Arial" w:hAnsi="Arial" w:cs="Arial"/>
          <w:sz w:val="24"/>
          <w:szCs w:val="24"/>
        </w:rPr>
        <w:t xml:space="preserve">3.1. </w:t>
      </w:r>
      <w:r w:rsidR="00EF10B2" w:rsidRPr="00D00295">
        <w:rPr>
          <w:rFonts w:ascii="Arial" w:hAnsi="Arial" w:cs="Arial"/>
          <w:sz w:val="24"/>
          <w:szCs w:val="24"/>
        </w:rPr>
        <w:t xml:space="preserve">DA AUTONOMIA FINANCEIRA </w:t>
      </w:r>
    </w:p>
    <w:p w:rsidR="009F79E2" w:rsidRDefault="007335A9" w:rsidP="00580F5A">
      <w:pPr>
        <w:spacing w:line="360" w:lineRule="auto"/>
        <w:jc w:val="both"/>
        <w:rPr>
          <w:rFonts w:ascii="Arial" w:hAnsi="Arial" w:cs="Arial"/>
          <w:sz w:val="24"/>
          <w:szCs w:val="24"/>
        </w:rPr>
      </w:pPr>
      <w:r w:rsidRPr="006230A1">
        <w:rPr>
          <w:rFonts w:ascii="Arial" w:hAnsi="Arial" w:cs="Arial"/>
          <w:sz w:val="24"/>
          <w:szCs w:val="24"/>
        </w:rPr>
        <w:tab/>
      </w:r>
      <w:r w:rsidR="00614D51">
        <w:rPr>
          <w:rFonts w:ascii="Arial" w:hAnsi="Arial" w:cs="Arial"/>
          <w:sz w:val="24"/>
          <w:szCs w:val="24"/>
        </w:rPr>
        <w:t>A autonomia financeira</w:t>
      </w:r>
      <w:r w:rsidR="009038DC">
        <w:rPr>
          <w:rFonts w:ascii="Arial" w:hAnsi="Arial" w:cs="Arial"/>
          <w:sz w:val="24"/>
          <w:szCs w:val="24"/>
        </w:rPr>
        <w:t>,</w:t>
      </w:r>
      <w:r w:rsidR="009F79E2">
        <w:rPr>
          <w:rFonts w:ascii="Arial" w:hAnsi="Arial" w:cs="Arial"/>
          <w:sz w:val="24"/>
          <w:szCs w:val="24"/>
        </w:rPr>
        <w:t xml:space="preserve"> está</w:t>
      </w:r>
      <w:r w:rsidR="00614D51">
        <w:rPr>
          <w:rFonts w:ascii="Arial" w:hAnsi="Arial" w:cs="Arial"/>
          <w:sz w:val="24"/>
          <w:szCs w:val="24"/>
        </w:rPr>
        <w:t xml:space="preserve"> </w:t>
      </w:r>
      <w:r w:rsidR="001539B2">
        <w:rPr>
          <w:rFonts w:ascii="Arial" w:hAnsi="Arial" w:cs="Arial"/>
          <w:sz w:val="24"/>
          <w:szCs w:val="24"/>
        </w:rPr>
        <w:t xml:space="preserve">presente na </w:t>
      </w:r>
      <w:r w:rsidR="004E64EF">
        <w:rPr>
          <w:rFonts w:ascii="Arial" w:hAnsi="Arial" w:cs="Arial"/>
          <w:sz w:val="24"/>
          <w:szCs w:val="24"/>
        </w:rPr>
        <w:t>Constituição Federal</w:t>
      </w:r>
      <w:r w:rsidR="001539B2">
        <w:rPr>
          <w:rFonts w:ascii="Arial" w:hAnsi="Arial" w:cs="Arial"/>
          <w:sz w:val="24"/>
          <w:szCs w:val="24"/>
        </w:rPr>
        <w:t xml:space="preserve"> como um dos pilares que norteiam a atuação da universidade pública, essa autonomia</w:t>
      </w:r>
      <w:r w:rsidR="009F79E2">
        <w:rPr>
          <w:rFonts w:ascii="Arial" w:hAnsi="Arial" w:cs="Arial"/>
          <w:sz w:val="24"/>
          <w:szCs w:val="24"/>
        </w:rPr>
        <w:t>,</w:t>
      </w:r>
      <w:r w:rsidR="001539B2">
        <w:rPr>
          <w:rFonts w:ascii="Arial" w:hAnsi="Arial" w:cs="Arial"/>
          <w:sz w:val="24"/>
          <w:szCs w:val="24"/>
        </w:rPr>
        <w:t xml:space="preserve"> garante a liberdade financeira da instituição</w:t>
      </w:r>
      <w:r w:rsidR="00614D51">
        <w:rPr>
          <w:rFonts w:ascii="Arial" w:hAnsi="Arial" w:cs="Arial"/>
          <w:sz w:val="24"/>
          <w:szCs w:val="24"/>
        </w:rPr>
        <w:t xml:space="preserve">, obviamente, </w:t>
      </w:r>
      <w:r w:rsidR="00EF10B2">
        <w:rPr>
          <w:rFonts w:ascii="Arial" w:hAnsi="Arial" w:cs="Arial"/>
          <w:sz w:val="24"/>
          <w:szCs w:val="24"/>
        </w:rPr>
        <w:t>obedecendo aos</w:t>
      </w:r>
      <w:r w:rsidR="00614D51">
        <w:rPr>
          <w:rFonts w:ascii="Arial" w:hAnsi="Arial" w:cs="Arial"/>
          <w:sz w:val="24"/>
          <w:szCs w:val="24"/>
        </w:rPr>
        <w:t xml:space="preserve"> princípios legai</w:t>
      </w:r>
      <w:r w:rsidR="009F79E2">
        <w:rPr>
          <w:rFonts w:ascii="Arial" w:hAnsi="Arial" w:cs="Arial"/>
          <w:sz w:val="24"/>
          <w:szCs w:val="24"/>
        </w:rPr>
        <w:t>s e o nosso ordenamento jurídico.</w:t>
      </w:r>
    </w:p>
    <w:p w:rsidR="007335A9" w:rsidRDefault="009038DC" w:rsidP="00580F5A">
      <w:pPr>
        <w:spacing w:line="360" w:lineRule="auto"/>
        <w:jc w:val="both"/>
        <w:rPr>
          <w:rFonts w:ascii="Arial" w:hAnsi="Arial" w:cs="Arial"/>
          <w:sz w:val="24"/>
          <w:szCs w:val="24"/>
        </w:rPr>
      </w:pPr>
      <w:r>
        <w:rPr>
          <w:rFonts w:ascii="Arial" w:hAnsi="Arial" w:cs="Arial"/>
          <w:sz w:val="24"/>
          <w:szCs w:val="24"/>
        </w:rPr>
        <w:t xml:space="preserve"> LODI (2017)</w:t>
      </w:r>
      <w:r w:rsidR="009F79E2">
        <w:rPr>
          <w:rFonts w:ascii="Arial" w:hAnsi="Arial" w:cs="Arial"/>
          <w:sz w:val="24"/>
          <w:szCs w:val="24"/>
        </w:rPr>
        <w:t xml:space="preserve">, </w:t>
      </w:r>
      <w:r w:rsidR="00614D51">
        <w:rPr>
          <w:rFonts w:ascii="Arial" w:hAnsi="Arial" w:cs="Arial"/>
          <w:sz w:val="24"/>
          <w:szCs w:val="24"/>
        </w:rPr>
        <w:t>define a autonomia de gestã</w:t>
      </w:r>
      <w:r w:rsidR="009F79E2">
        <w:rPr>
          <w:rFonts w:ascii="Arial" w:hAnsi="Arial" w:cs="Arial"/>
          <w:sz w:val="24"/>
          <w:szCs w:val="24"/>
        </w:rPr>
        <w:t>o financeira e patrimonial como.</w:t>
      </w:r>
    </w:p>
    <w:p w:rsidR="00614D51" w:rsidRPr="00614D51" w:rsidRDefault="00614D51" w:rsidP="00614D51">
      <w:pPr>
        <w:spacing w:line="240" w:lineRule="auto"/>
        <w:ind w:left="2268"/>
        <w:jc w:val="both"/>
        <w:rPr>
          <w:rFonts w:ascii="Arial" w:hAnsi="Arial" w:cs="Arial"/>
          <w:sz w:val="20"/>
          <w:szCs w:val="20"/>
        </w:rPr>
      </w:pPr>
      <w:r w:rsidRPr="00614D51">
        <w:rPr>
          <w:rFonts w:ascii="Arial" w:hAnsi="Arial" w:cs="Arial"/>
          <w:sz w:val="20"/>
          <w:szCs w:val="20"/>
        </w:rPr>
        <w:t xml:space="preserve">Recursos destinados pela lei de orçamento à educação superior serão empregados nessas finalidades constitucionais, e sejam responsavelmente geridos pela </w:t>
      </w:r>
      <w:r w:rsidR="009F79E2" w:rsidRPr="00614D51">
        <w:rPr>
          <w:rFonts w:ascii="Arial" w:hAnsi="Arial" w:cs="Arial"/>
          <w:sz w:val="20"/>
          <w:szCs w:val="20"/>
        </w:rPr>
        <w:t>Universidade.</w:t>
      </w:r>
      <w:r w:rsidR="009F79E2">
        <w:rPr>
          <w:rFonts w:ascii="Arial" w:hAnsi="Arial" w:cs="Arial"/>
          <w:sz w:val="20"/>
          <w:szCs w:val="20"/>
        </w:rPr>
        <w:t xml:space="preserve"> </w:t>
      </w:r>
      <w:r w:rsidR="009038DC">
        <w:rPr>
          <w:rFonts w:ascii="Arial" w:hAnsi="Arial" w:cs="Arial"/>
          <w:sz w:val="20"/>
          <w:szCs w:val="20"/>
        </w:rPr>
        <w:t xml:space="preserve"> (</w:t>
      </w:r>
      <w:r w:rsidR="009F79E2">
        <w:rPr>
          <w:rFonts w:ascii="Arial" w:hAnsi="Arial" w:cs="Arial"/>
          <w:sz w:val="20"/>
          <w:szCs w:val="20"/>
        </w:rPr>
        <w:t>LODI, Ricardo</w:t>
      </w:r>
      <w:r w:rsidR="009038DC">
        <w:rPr>
          <w:rFonts w:ascii="Arial" w:hAnsi="Arial" w:cs="Arial"/>
          <w:sz w:val="20"/>
          <w:szCs w:val="20"/>
        </w:rPr>
        <w:t>.2017)</w:t>
      </w:r>
    </w:p>
    <w:p w:rsidR="009F79E2" w:rsidRDefault="007F4164" w:rsidP="00580F5A">
      <w:pPr>
        <w:spacing w:line="360" w:lineRule="auto"/>
        <w:jc w:val="both"/>
        <w:rPr>
          <w:rFonts w:ascii="Arial" w:hAnsi="Arial" w:cs="Arial"/>
          <w:sz w:val="24"/>
          <w:szCs w:val="24"/>
        </w:rPr>
      </w:pPr>
      <w:r w:rsidRPr="006230A1">
        <w:rPr>
          <w:rFonts w:ascii="Arial" w:hAnsi="Arial" w:cs="Arial"/>
          <w:sz w:val="24"/>
          <w:szCs w:val="24"/>
        </w:rPr>
        <w:tab/>
        <w:t>Além da iniciativa de propor seu orçamento, as instit</w:t>
      </w:r>
      <w:r w:rsidR="009F79E2">
        <w:rPr>
          <w:rFonts w:ascii="Arial" w:hAnsi="Arial" w:cs="Arial"/>
          <w:sz w:val="24"/>
          <w:szCs w:val="24"/>
        </w:rPr>
        <w:t>uições financeiramente autônomas</w:t>
      </w:r>
      <w:r w:rsidRPr="006230A1">
        <w:rPr>
          <w:rFonts w:ascii="Arial" w:hAnsi="Arial" w:cs="Arial"/>
          <w:sz w:val="24"/>
          <w:szCs w:val="24"/>
        </w:rPr>
        <w:t>, podem executá-las</w:t>
      </w:r>
      <w:r w:rsidR="00B822AA" w:rsidRPr="006230A1">
        <w:rPr>
          <w:rFonts w:ascii="Arial" w:hAnsi="Arial" w:cs="Arial"/>
          <w:sz w:val="24"/>
          <w:szCs w:val="24"/>
        </w:rPr>
        <w:t xml:space="preserve"> de forma independente, essa autonomia financeira</w:t>
      </w:r>
      <w:r w:rsidR="00115BC7">
        <w:rPr>
          <w:rFonts w:ascii="Arial" w:hAnsi="Arial" w:cs="Arial"/>
          <w:sz w:val="24"/>
          <w:szCs w:val="24"/>
        </w:rPr>
        <w:t>,</w:t>
      </w:r>
      <w:r w:rsidR="00B822AA" w:rsidRPr="006230A1">
        <w:rPr>
          <w:rFonts w:ascii="Arial" w:hAnsi="Arial" w:cs="Arial"/>
          <w:sz w:val="24"/>
          <w:szCs w:val="24"/>
        </w:rPr>
        <w:t xml:space="preserve"> fica em cheque</w:t>
      </w:r>
      <w:r w:rsidR="009F79E2">
        <w:rPr>
          <w:rFonts w:ascii="Arial" w:hAnsi="Arial" w:cs="Arial"/>
          <w:sz w:val="24"/>
          <w:szCs w:val="24"/>
        </w:rPr>
        <w:t>,</w:t>
      </w:r>
      <w:r w:rsidR="00B822AA" w:rsidRPr="006230A1">
        <w:rPr>
          <w:rFonts w:ascii="Arial" w:hAnsi="Arial" w:cs="Arial"/>
          <w:sz w:val="24"/>
          <w:szCs w:val="24"/>
        </w:rPr>
        <w:t xml:space="preserve"> quando não ocorre</w:t>
      </w:r>
      <w:r w:rsidR="009F79E2">
        <w:rPr>
          <w:rFonts w:ascii="Arial" w:hAnsi="Arial" w:cs="Arial"/>
          <w:sz w:val="24"/>
          <w:szCs w:val="24"/>
        </w:rPr>
        <w:t xml:space="preserve"> o repasse dos recursos devidos.</w:t>
      </w:r>
      <w:r w:rsidR="00B822AA" w:rsidRPr="006230A1">
        <w:rPr>
          <w:rFonts w:ascii="Arial" w:hAnsi="Arial" w:cs="Arial"/>
          <w:sz w:val="24"/>
          <w:szCs w:val="24"/>
        </w:rPr>
        <w:t xml:space="preserve"> </w:t>
      </w:r>
      <w:r w:rsidR="009F79E2" w:rsidRPr="006230A1">
        <w:rPr>
          <w:rFonts w:ascii="Arial" w:hAnsi="Arial" w:cs="Arial"/>
          <w:sz w:val="24"/>
          <w:szCs w:val="24"/>
        </w:rPr>
        <w:t>E</w:t>
      </w:r>
      <w:r w:rsidR="00B822AA" w:rsidRPr="006230A1">
        <w:rPr>
          <w:rFonts w:ascii="Arial" w:hAnsi="Arial" w:cs="Arial"/>
          <w:sz w:val="24"/>
          <w:szCs w:val="24"/>
        </w:rPr>
        <w:t>sse repasse</w:t>
      </w:r>
      <w:r w:rsidR="00115BC7">
        <w:rPr>
          <w:rFonts w:ascii="Arial" w:hAnsi="Arial" w:cs="Arial"/>
          <w:sz w:val="24"/>
          <w:szCs w:val="24"/>
        </w:rPr>
        <w:t>,</w:t>
      </w:r>
      <w:r w:rsidR="00B822AA" w:rsidRPr="006230A1">
        <w:rPr>
          <w:rFonts w:ascii="Arial" w:hAnsi="Arial" w:cs="Arial"/>
          <w:sz w:val="24"/>
          <w:szCs w:val="24"/>
        </w:rPr>
        <w:t xml:space="preserve"> é protegido a luz da </w:t>
      </w:r>
      <w:r w:rsidR="009F79E2">
        <w:rPr>
          <w:rFonts w:ascii="Arial" w:hAnsi="Arial" w:cs="Arial"/>
          <w:sz w:val="24"/>
          <w:szCs w:val="24"/>
        </w:rPr>
        <w:t>Constituição Federal</w:t>
      </w:r>
      <w:r w:rsidR="00B822AA" w:rsidRPr="006230A1">
        <w:rPr>
          <w:rFonts w:ascii="Arial" w:hAnsi="Arial" w:cs="Arial"/>
          <w:sz w:val="24"/>
          <w:szCs w:val="24"/>
        </w:rPr>
        <w:t xml:space="preserve"> e</w:t>
      </w:r>
      <w:r w:rsidR="009F79E2">
        <w:rPr>
          <w:rFonts w:ascii="Arial" w:hAnsi="Arial" w:cs="Arial"/>
          <w:sz w:val="24"/>
          <w:szCs w:val="24"/>
        </w:rPr>
        <w:t xml:space="preserve"> é</w:t>
      </w:r>
      <w:r w:rsidR="00B822AA" w:rsidRPr="006230A1">
        <w:rPr>
          <w:rFonts w:ascii="Arial" w:hAnsi="Arial" w:cs="Arial"/>
          <w:sz w:val="24"/>
          <w:szCs w:val="24"/>
        </w:rPr>
        <w:t xml:space="preserve"> chamado de duodécimo,</w:t>
      </w:r>
      <w:r w:rsidR="009F79E2">
        <w:rPr>
          <w:rFonts w:ascii="Arial" w:hAnsi="Arial" w:cs="Arial"/>
          <w:sz w:val="24"/>
          <w:szCs w:val="24"/>
        </w:rPr>
        <w:t xml:space="preserve"> que</w:t>
      </w:r>
      <w:r w:rsidR="00B822AA" w:rsidRPr="006230A1">
        <w:rPr>
          <w:rFonts w:ascii="Arial" w:hAnsi="Arial" w:cs="Arial"/>
          <w:sz w:val="24"/>
          <w:szCs w:val="24"/>
        </w:rPr>
        <w:t xml:space="preserve"> será pago até o</w:t>
      </w:r>
      <w:r w:rsidR="009F79E2">
        <w:rPr>
          <w:rFonts w:ascii="Arial" w:hAnsi="Arial" w:cs="Arial"/>
          <w:sz w:val="24"/>
          <w:szCs w:val="24"/>
        </w:rPr>
        <w:t xml:space="preserve"> 20º dia</w:t>
      </w:r>
      <w:r w:rsidR="00B822AA" w:rsidRPr="006230A1">
        <w:rPr>
          <w:rFonts w:ascii="Arial" w:hAnsi="Arial" w:cs="Arial"/>
          <w:sz w:val="24"/>
          <w:szCs w:val="24"/>
        </w:rPr>
        <w:t xml:space="preserve"> de cada mês e gerido por Lei complementar</w:t>
      </w:r>
      <w:r w:rsidR="009F79E2">
        <w:rPr>
          <w:rFonts w:ascii="Arial" w:hAnsi="Arial" w:cs="Arial"/>
          <w:sz w:val="24"/>
          <w:szCs w:val="24"/>
        </w:rPr>
        <w:t>.</w:t>
      </w:r>
      <w:r w:rsidR="00B822AA" w:rsidRPr="006230A1">
        <w:rPr>
          <w:rFonts w:ascii="Arial" w:hAnsi="Arial" w:cs="Arial"/>
          <w:sz w:val="24"/>
          <w:szCs w:val="24"/>
        </w:rPr>
        <w:t xml:space="preserve"> </w:t>
      </w:r>
      <w:r w:rsidR="009F79E2" w:rsidRPr="006230A1">
        <w:rPr>
          <w:rFonts w:ascii="Arial" w:hAnsi="Arial" w:cs="Arial"/>
          <w:sz w:val="24"/>
          <w:szCs w:val="24"/>
        </w:rPr>
        <w:t>E</w:t>
      </w:r>
      <w:r w:rsidR="00B822AA" w:rsidRPr="006230A1">
        <w:rPr>
          <w:rFonts w:ascii="Arial" w:hAnsi="Arial" w:cs="Arial"/>
          <w:sz w:val="24"/>
          <w:szCs w:val="24"/>
        </w:rPr>
        <w:t xml:space="preserve">ssa tipificação na </w:t>
      </w:r>
      <w:r w:rsidR="004E64EF">
        <w:rPr>
          <w:rFonts w:ascii="Arial" w:hAnsi="Arial" w:cs="Arial"/>
          <w:sz w:val="24"/>
          <w:szCs w:val="24"/>
        </w:rPr>
        <w:t>Constituição</w:t>
      </w:r>
      <w:r w:rsidR="00115BC7">
        <w:rPr>
          <w:rFonts w:ascii="Arial" w:hAnsi="Arial" w:cs="Arial"/>
          <w:sz w:val="24"/>
          <w:szCs w:val="24"/>
        </w:rPr>
        <w:t>,</w:t>
      </w:r>
      <w:r w:rsidR="00B822AA" w:rsidRPr="006230A1">
        <w:rPr>
          <w:rFonts w:ascii="Arial" w:hAnsi="Arial" w:cs="Arial"/>
          <w:sz w:val="24"/>
          <w:szCs w:val="24"/>
        </w:rPr>
        <w:t xml:space="preserve"> garante que a autonomia funcione, mesmo que o legislador não esteja preso apenas a esse dispositivo, ele pode criar outros mecanism</w:t>
      </w:r>
      <w:r w:rsidR="009F79E2">
        <w:rPr>
          <w:rFonts w:ascii="Arial" w:hAnsi="Arial" w:cs="Arial"/>
          <w:sz w:val="24"/>
          <w:szCs w:val="24"/>
        </w:rPr>
        <w:t>os de garantia, inclusive infra</w:t>
      </w:r>
      <w:r w:rsidR="00B822AA" w:rsidRPr="006230A1">
        <w:rPr>
          <w:rFonts w:ascii="Arial" w:hAnsi="Arial" w:cs="Arial"/>
          <w:sz w:val="24"/>
          <w:szCs w:val="24"/>
        </w:rPr>
        <w:t>constitucional</w:t>
      </w:r>
      <w:r w:rsidR="009F79E2">
        <w:rPr>
          <w:rFonts w:ascii="Arial" w:hAnsi="Arial" w:cs="Arial"/>
          <w:sz w:val="24"/>
          <w:szCs w:val="24"/>
        </w:rPr>
        <w:t>.</w:t>
      </w:r>
    </w:p>
    <w:p w:rsidR="007F4164" w:rsidRDefault="009F79E2" w:rsidP="00580F5A">
      <w:pPr>
        <w:spacing w:line="360" w:lineRule="auto"/>
        <w:jc w:val="both"/>
        <w:rPr>
          <w:rFonts w:ascii="Arial" w:hAnsi="Arial" w:cs="Arial"/>
          <w:sz w:val="24"/>
          <w:szCs w:val="24"/>
        </w:rPr>
      </w:pPr>
      <w:r>
        <w:rPr>
          <w:rFonts w:ascii="Arial" w:hAnsi="Arial" w:cs="Arial"/>
          <w:sz w:val="24"/>
          <w:szCs w:val="24"/>
        </w:rPr>
        <w:t>A</w:t>
      </w:r>
      <w:r w:rsidR="00614D51">
        <w:rPr>
          <w:rFonts w:ascii="Arial" w:hAnsi="Arial" w:cs="Arial"/>
          <w:sz w:val="24"/>
          <w:szCs w:val="24"/>
        </w:rPr>
        <w:t xml:space="preserve"> </w:t>
      </w:r>
      <w:r w:rsidR="004E64EF">
        <w:rPr>
          <w:rFonts w:ascii="Arial" w:hAnsi="Arial" w:cs="Arial"/>
          <w:sz w:val="24"/>
          <w:szCs w:val="24"/>
        </w:rPr>
        <w:t>Constituição</w:t>
      </w:r>
      <w:r>
        <w:rPr>
          <w:rFonts w:ascii="Arial" w:hAnsi="Arial" w:cs="Arial"/>
          <w:sz w:val="24"/>
          <w:szCs w:val="24"/>
        </w:rPr>
        <w:t xml:space="preserve"> em seu A</w:t>
      </w:r>
      <w:r w:rsidR="00614D51">
        <w:rPr>
          <w:rFonts w:ascii="Arial" w:hAnsi="Arial" w:cs="Arial"/>
          <w:sz w:val="24"/>
          <w:szCs w:val="24"/>
        </w:rPr>
        <w:t>rtigo 168 que explica como será o pagamento do duodécimo</w:t>
      </w:r>
      <w:r w:rsidR="00B822AA" w:rsidRPr="006230A1">
        <w:rPr>
          <w:rFonts w:ascii="Arial" w:hAnsi="Arial" w:cs="Arial"/>
          <w:sz w:val="24"/>
          <w:szCs w:val="24"/>
        </w:rPr>
        <w:t>.</w:t>
      </w:r>
    </w:p>
    <w:p w:rsidR="00614D51" w:rsidRPr="00614D51" w:rsidRDefault="00614D51" w:rsidP="00614D51">
      <w:pPr>
        <w:spacing w:line="240" w:lineRule="auto"/>
        <w:ind w:left="2268"/>
        <w:jc w:val="both"/>
        <w:rPr>
          <w:rFonts w:ascii="Arial" w:hAnsi="Arial" w:cs="Arial"/>
          <w:sz w:val="20"/>
          <w:szCs w:val="20"/>
        </w:rPr>
      </w:pPr>
      <w:r w:rsidRPr="00614D51">
        <w:rPr>
          <w:rFonts w:ascii="Arial" w:hAnsi="Arial" w:cs="Arial"/>
          <w:color w:val="000000"/>
          <w:sz w:val="20"/>
          <w:szCs w:val="20"/>
          <w:shd w:val="clear" w:color="auto" w:fill="FFFFFF"/>
        </w:rPr>
        <w:t>Art. 168. Os recursos correspondentes às dotações orçamentárias, compreendidos os créditos suplementares e especiais, destinados aos órgãos dos Poderes Legislativo e Judiciário, do Ministério Público e da Defensoria Pública, ser-lhes-ão entregues até o dia 20 de cada mês, em duodécimos, na forma da lei complementar a que se refere o art. 165, § 9º.</w:t>
      </w:r>
      <w:r w:rsidR="00115BC7">
        <w:rPr>
          <w:rFonts w:ascii="Arial" w:hAnsi="Arial" w:cs="Arial"/>
          <w:color w:val="000000"/>
          <w:sz w:val="20"/>
          <w:szCs w:val="20"/>
          <w:shd w:val="clear" w:color="auto" w:fill="FFFFFF"/>
        </w:rPr>
        <w:t xml:space="preserve"> (BRASIL,1988)</w:t>
      </w:r>
    </w:p>
    <w:p w:rsidR="00A9051B" w:rsidRDefault="00195804" w:rsidP="00580F5A">
      <w:pPr>
        <w:spacing w:line="360" w:lineRule="auto"/>
        <w:jc w:val="both"/>
        <w:rPr>
          <w:rFonts w:ascii="Arial" w:hAnsi="Arial" w:cs="Arial"/>
          <w:sz w:val="24"/>
          <w:szCs w:val="24"/>
        </w:rPr>
      </w:pPr>
      <w:r w:rsidRPr="006230A1">
        <w:rPr>
          <w:rFonts w:ascii="Arial" w:hAnsi="Arial" w:cs="Arial"/>
          <w:sz w:val="24"/>
          <w:szCs w:val="24"/>
        </w:rPr>
        <w:tab/>
      </w:r>
      <w:r w:rsidR="007335AE" w:rsidRPr="006230A1">
        <w:rPr>
          <w:rFonts w:ascii="Arial" w:hAnsi="Arial" w:cs="Arial"/>
          <w:sz w:val="24"/>
          <w:szCs w:val="24"/>
        </w:rPr>
        <w:t>Dentro das três autonomias das Universidades Estaduais, a Autonomia financeira merece um destaque, não que ela seja mais importante que as demais, mas pelo fato</w:t>
      </w:r>
      <w:r w:rsidR="00020129">
        <w:rPr>
          <w:rFonts w:ascii="Arial" w:hAnsi="Arial" w:cs="Arial"/>
          <w:sz w:val="24"/>
          <w:szCs w:val="24"/>
        </w:rPr>
        <w:t>,</w:t>
      </w:r>
      <w:r w:rsidR="007335AE" w:rsidRPr="006230A1">
        <w:rPr>
          <w:rFonts w:ascii="Arial" w:hAnsi="Arial" w:cs="Arial"/>
          <w:sz w:val="24"/>
          <w:szCs w:val="24"/>
        </w:rPr>
        <w:t xml:space="preserve"> de garantir a liberdade de administração</w:t>
      </w:r>
      <w:r w:rsidR="00020129">
        <w:rPr>
          <w:rFonts w:ascii="Arial" w:hAnsi="Arial" w:cs="Arial"/>
          <w:sz w:val="24"/>
          <w:szCs w:val="24"/>
        </w:rPr>
        <w:t>,</w:t>
      </w:r>
      <w:r w:rsidR="007335AE" w:rsidRPr="006230A1">
        <w:rPr>
          <w:rFonts w:ascii="Arial" w:hAnsi="Arial" w:cs="Arial"/>
          <w:sz w:val="24"/>
          <w:szCs w:val="24"/>
        </w:rPr>
        <w:t xml:space="preserve"> por parte do ente e assim poder garantir o livre exerc</w:t>
      </w:r>
      <w:r w:rsidR="00020129">
        <w:rPr>
          <w:rFonts w:ascii="Arial" w:hAnsi="Arial" w:cs="Arial"/>
          <w:sz w:val="24"/>
          <w:szCs w:val="24"/>
        </w:rPr>
        <w:t>ício das outras duas autonomias.</w:t>
      </w:r>
      <w:r w:rsidR="007335AE" w:rsidRPr="006230A1">
        <w:rPr>
          <w:rFonts w:ascii="Arial" w:hAnsi="Arial" w:cs="Arial"/>
          <w:sz w:val="24"/>
          <w:szCs w:val="24"/>
        </w:rPr>
        <w:t xml:space="preserve"> </w:t>
      </w:r>
      <w:r w:rsidR="00020129" w:rsidRPr="006230A1">
        <w:rPr>
          <w:rFonts w:ascii="Arial" w:hAnsi="Arial" w:cs="Arial"/>
          <w:sz w:val="24"/>
          <w:szCs w:val="24"/>
        </w:rPr>
        <w:t>C</w:t>
      </w:r>
      <w:r w:rsidR="007335AE" w:rsidRPr="006230A1">
        <w:rPr>
          <w:rFonts w:ascii="Arial" w:hAnsi="Arial" w:cs="Arial"/>
          <w:sz w:val="24"/>
          <w:szCs w:val="24"/>
        </w:rPr>
        <w:t xml:space="preserve">om esse pensamento, a Lei </w:t>
      </w:r>
      <w:r w:rsidR="007335AE" w:rsidRPr="006230A1">
        <w:rPr>
          <w:rFonts w:ascii="Arial" w:hAnsi="Arial" w:cs="Arial"/>
          <w:sz w:val="24"/>
          <w:szCs w:val="24"/>
        </w:rPr>
        <w:lastRenderedPageBreak/>
        <w:t>de autonomia da UEPB</w:t>
      </w:r>
      <w:r w:rsidR="00115BC7">
        <w:rPr>
          <w:rFonts w:ascii="Arial" w:hAnsi="Arial" w:cs="Arial"/>
          <w:sz w:val="24"/>
          <w:szCs w:val="24"/>
        </w:rPr>
        <w:t>,</w:t>
      </w:r>
      <w:r w:rsidR="007335AE" w:rsidRPr="006230A1">
        <w:rPr>
          <w:rFonts w:ascii="Arial" w:hAnsi="Arial" w:cs="Arial"/>
          <w:sz w:val="24"/>
          <w:szCs w:val="24"/>
        </w:rPr>
        <w:t xml:space="preserve"> designa a responsabilidade de repasse</w:t>
      </w:r>
      <w:r w:rsidR="00020129">
        <w:rPr>
          <w:rFonts w:ascii="Arial" w:hAnsi="Arial" w:cs="Arial"/>
          <w:sz w:val="24"/>
          <w:szCs w:val="24"/>
        </w:rPr>
        <w:t>,</w:t>
      </w:r>
      <w:r w:rsidR="007335AE" w:rsidRPr="006230A1">
        <w:rPr>
          <w:rFonts w:ascii="Arial" w:hAnsi="Arial" w:cs="Arial"/>
          <w:sz w:val="24"/>
          <w:szCs w:val="24"/>
        </w:rPr>
        <w:t xml:space="preserve"> por parte do governo estadual</w:t>
      </w:r>
      <w:r w:rsidR="00020129">
        <w:rPr>
          <w:rFonts w:ascii="Arial" w:hAnsi="Arial" w:cs="Arial"/>
          <w:sz w:val="24"/>
          <w:szCs w:val="24"/>
        </w:rPr>
        <w:t>,</w:t>
      </w:r>
      <w:r w:rsidR="007335AE" w:rsidRPr="006230A1">
        <w:rPr>
          <w:rFonts w:ascii="Arial" w:hAnsi="Arial" w:cs="Arial"/>
          <w:sz w:val="24"/>
          <w:szCs w:val="24"/>
        </w:rPr>
        <w:t xml:space="preserve"> para a universidade estadual da </w:t>
      </w:r>
      <w:r w:rsidR="00EF10B2" w:rsidRPr="006230A1">
        <w:rPr>
          <w:rFonts w:ascii="Arial" w:hAnsi="Arial" w:cs="Arial"/>
          <w:sz w:val="24"/>
          <w:szCs w:val="24"/>
        </w:rPr>
        <w:t>Paraíba</w:t>
      </w:r>
      <w:r w:rsidR="00020129">
        <w:rPr>
          <w:rFonts w:ascii="Arial" w:hAnsi="Arial" w:cs="Arial"/>
          <w:sz w:val="24"/>
          <w:szCs w:val="24"/>
        </w:rPr>
        <w:t>.</w:t>
      </w:r>
      <w:r w:rsidR="007335AE" w:rsidRPr="006230A1">
        <w:rPr>
          <w:rFonts w:ascii="Arial" w:hAnsi="Arial" w:cs="Arial"/>
          <w:sz w:val="24"/>
          <w:szCs w:val="24"/>
        </w:rPr>
        <w:t xml:space="preserve"> </w:t>
      </w:r>
    </w:p>
    <w:p w:rsidR="00CF463B" w:rsidRDefault="00020129" w:rsidP="00A9051B">
      <w:pPr>
        <w:spacing w:line="360" w:lineRule="auto"/>
        <w:ind w:firstLine="708"/>
        <w:jc w:val="both"/>
        <w:rPr>
          <w:rFonts w:ascii="Arial" w:hAnsi="Arial" w:cs="Arial"/>
          <w:sz w:val="24"/>
          <w:szCs w:val="24"/>
        </w:rPr>
      </w:pPr>
      <w:r w:rsidRPr="006230A1">
        <w:rPr>
          <w:rFonts w:ascii="Arial" w:hAnsi="Arial" w:cs="Arial"/>
          <w:sz w:val="24"/>
          <w:szCs w:val="24"/>
        </w:rPr>
        <w:t>S</w:t>
      </w:r>
      <w:r w:rsidR="007335AE" w:rsidRPr="006230A1">
        <w:rPr>
          <w:rFonts w:ascii="Arial" w:hAnsi="Arial" w:cs="Arial"/>
          <w:sz w:val="24"/>
          <w:szCs w:val="24"/>
        </w:rPr>
        <w:t>endo o valor de 3%</w:t>
      </w:r>
      <w:r>
        <w:rPr>
          <w:rFonts w:ascii="Arial" w:hAnsi="Arial" w:cs="Arial"/>
          <w:sz w:val="24"/>
          <w:szCs w:val="24"/>
        </w:rPr>
        <w:t>,</w:t>
      </w:r>
      <w:r w:rsidR="007335AE" w:rsidRPr="006230A1">
        <w:rPr>
          <w:rFonts w:ascii="Arial" w:hAnsi="Arial" w:cs="Arial"/>
          <w:sz w:val="24"/>
          <w:szCs w:val="24"/>
        </w:rPr>
        <w:t xml:space="preserve"> de toda receita originaria arrecadada pelo estado naquele exercício </w:t>
      </w:r>
      <w:r w:rsidR="007335A9" w:rsidRPr="006230A1">
        <w:rPr>
          <w:rFonts w:ascii="Arial" w:hAnsi="Arial" w:cs="Arial"/>
          <w:sz w:val="24"/>
          <w:szCs w:val="24"/>
        </w:rPr>
        <w:t>financeiro, este índice percentual</w:t>
      </w:r>
      <w:r>
        <w:rPr>
          <w:rFonts w:ascii="Arial" w:hAnsi="Arial" w:cs="Arial"/>
          <w:sz w:val="24"/>
          <w:szCs w:val="24"/>
        </w:rPr>
        <w:t>,</w:t>
      </w:r>
      <w:r w:rsidR="007335A9" w:rsidRPr="006230A1">
        <w:rPr>
          <w:rFonts w:ascii="Arial" w:hAnsi="Arial" w:cs="Arial"/>
          <w:sz w:val="24"/>
          <w:szCs w:val="24"/>
        </w:rPr>
        <w:t xml:space="preserve"> não poderá ser menor que o índice posto no ano anterior</w:t>
      </w:r>
      <w:r w:rsidR="001539B2">
        <w:rPr>
          <w:rFonts w:ascii="Arial" w:hAnsi="Arial" w:cs="Arial"/>
          <w:sz w:val="24"/>
          <w:szCs w:val="24"/>
        </w:rPr>
        <w:t xml:space="preserve">, </w:t>
      </w:r>
      <w:r>
        <w:rPr>
          <w:rFonts w:ascii="Arial" w:hAnsi="Arial" w:cs="Arial"/>
          <w:sz w:val="24"/>
          <w:szCs w:val="24"/>
        </w:rPr>
        <w:t>assim</w:t>
      </w:r>
      <w:r w:rsidR="001539B2">
        <w:rPr>
          <w:rFonts w:ascii="Arial" w:hAnsi="Arial" w:cs="Arial"/>
          <w:sz w:val="24"/>
          <w:szCs w:val="24"/>
        </w:rPr>
        <w:t xml:space="preserve"> dispõe o artigo 3º em seus §2 e §3 que limitam o valor a ser pago em caráter de </w:t>
      </w:r>
      <w:r w:rsidR="00EF10B2">
        <w:rPr>
          <w:rFonts w:ascii="Arial" w:hAnsi="Arial" w:cs="Arial"/>
          <w:sz w:val="24"/>
          <w:szCs w:val="24"/>
        </w:rPr>
        <w:t>duodécimo</w:t>
      </w:r>
      <w:r w:rsidR="00CF463B" w:rsidRPr="006230A1">
        <w:rPr>
          <w:rFonts w:ascii="Arial" w:hAnsi="Arial" w:cs="Arial"/>
          <w:sz w:val="24"/>
          <w:szCs w:val="24"/>
        </w:rPr>
        <w:t>.</w:t>
      </w:r>
      <w:r w:rsidR="00EF10B2">
        <w:rPr>
          <w:rFonts w:ascii="Arial" w:hAnsi="Arial" w:cs="Arial"/>
          <w:sz w:val="24"/>
          <w:szCs w:val="24"/>
        </w:rPr>
        <w:t xml:space="preserve"> </w:t>
      </w:r>
      <w:r w:rsidR="001539B2">
        <w:rPr>
          <w:rFonts w:ascii="Arial" w:hAnsi="Arial" w:cs="Arial"/>
          <w:sz w:val="24"/>
          <w:szCs w:val="24"/>
        </w:rPr>
        <w:t>Vejamos.</w:t>
      </w:r>
    </w:p>
    <w:p w:rsidR="001539B2" w:rsidRPr="001539B2" w:rsidRDefault="001539B2" w:rsidP="00EF10B2">
      <w:pPr>
        <w:spacing w:line="240" w:lineRule="auto"/>
        <w:ind w:left="2268"/>
        <w:jc w:val="both"/>
        <w:rPr>
          <w:rFonts w:ascii="Arial" w:hAnsi="Arial" w:cs="Arial"/>
          <w:sz w:val="20"/>
          <w:szCs w:val="20"/>
        </w:rPr>
      </w:pPr>
      <w:r w:rsidRPr="001539B2">
        <w:rPr>
          <w:rFonts w:ascii="Arial" w:hAnsi="Arial" w:cs="Arial"/>
          <w:sz w:val="20"/>
          <w:szCs w:val="20"/>
        </w:rPr>
        <w:t>Art. 3º- Os recursos orçamentários e financeiros destinados á UEPB e que constarão obrigatoriamente de rubrica própria  no orçamento do Estado serão calculados, anualmente, com base na receita ordinária prevista para o respectivo exercício financeiro.</w:t>
      </w:r>
    </w:p>
    <w:p w:rsidR="001539B2" w:rsidRPr="001539B2" w:rsidRDefault="001539B2" w:rsidP="00EF10B2">
      <w:pPr>
        <w:spacing w:line="240" w:lineRule="auto"/>
        <w:ind w:left="2268"/>
        <w:jc w:val="both"/>
        <w:rPr>
          <w:rFonts w:ascii="Arial" w:hAnsi="Arial" w:cs="Arial"/>
          <w:sz w:val="20"/>
          <w:szCs w:val="20"/>
        </w:rPr>
      </w:pPr>
      <w:r w:rsidRPr="001539B2">
        <w:rPr>
          <w:rFonts w:ascii="Arial" w:hAnsi="Arial" w:cs="Arial"/>
          <w:sz w:val="20"/>
          <w:szCs w:val="20"/>
        </w:rPr>
        <w:t>§ 1º- [...]</w:t>
      </w:r>
    </w:p>
    <w:p w:rsidR="001539B2" w:rsidRPr="001539B2" w:rsidRDefault="001539B2" w:rsidP="00EF10B2">
      <w:pPr>
        <w:spacing w:line="240" w:lineRule="auto"/>
        <w:ind w:left="2268"/>
        <w:jc w:val="both"/>
        <w:rPr>
          <w:rFonts w:ascii="Arial" w:hAnsi="Arial" w:cs="Arial"/>
          <w:sz w:val="20"/>
          <w:szCs w:val="20"/>
        </w:rPr>
      </w:pPr>
      <w:r w:rsidRPr="001539B2">
        <w:rPr>
          <w:rFonts w:ascii="Arial" w:hAnsi="Arial" w:cs="Arial"/>
          <w:sz w:val="20"/>
          <w:szCs w:val="20"/>
        </w:rPr>
        <w:t>§ 2º- Nos exercícios subsequentes, é assegurado o percentual mínimo de 3% da receita ordinária arrecadada pelo Estado.</w:t>
      </w:r>
    </w:p>
    <w:p w:rsidR="001539B2" w:rsidRPr="001539B2" w:rsidRDefault="001539B2" w:rsidP="00EF10B2">
      <w:pPr>
        <w:spacing w:line="240" w:lineRule="auto"/>
        <w:ind w:left="2268"/>
        <w:jc w:val="both"/>
        <w:rPr>
          <w:rFonts w:ascii="Arial" w:hAnsi="Arial" w:cs="Arial"/>
          <w:sz w:val="20"/>
          <w:szCs w:val="20"/>
        </w:rPr>
      </w:pPr>
      <w:r w:rsidRPr="001539B2">
        <w:rPr>
          <w:rFonts w:ascii="Arial" w:hAnsi="Arial" w:cs="Arial"/>
          <w:sz w:val="20"/>
          <w:szCs w:val="20"/>
        </w:rPr>
        <w:t>§ 3º - O índice percentual de cada exercício não poderá ser inferior ao do exercício anterior.</w:t>
      </w:r>
      <w:r w:rsidR="00115BC7">
        <w:rPr>
          <w:rFonts w:ascii="Arial" w:hAnsi="Arial" w:cs="Arial"/>
          <w:sz w:val="20"/>
          <w:szCs w:val="20"/>
        </w:rPr>
        <w:t xml:space="preserve"> (PARAÍBA.2004)</w:t>
      </w:r>
    </w:p>
    <w:p w:rsidR="008565E8" w:rsidRPr="006230A1" w:rsidRDefault="00D77AB5" w:rsidP="00580F5A">
      <w:pPr>
        <w:spacing w:line="360" w:lineRule="auto"/>
        <w:jc w:val="both"/>
        <w:rPr>
          <w:rFonts w:ascii="Arial" w:hAnsi="Arial" w:cs="Arial"/>
          <w:sz w:val="24"/>
          <w:szCs w:val="24"/>
        </w:rPr>
      </w:pPr>
      <w:r>
        <w:rPr>
          <w:rFonts w:ascii="Arial" w:hAnsi="Arial" w:cs="Arial"/>
          <w:sz w:val="24"/>
          <w:szCs w:val="24"/>
        </w:rPr>
        <w:tab/>
      </w:r>
      <w:r w:rsidRPr="006230A1">
        <w:rPr>
          <w:rFonts w:ascii="Arial" w:hAnsi="Arial" w:cs="Arial"/>
          <w:sz w:val="24"/>
          <w:szCs w:val="24"/>
        </w:rPr>
        <w:t>O</w:t>
      </w:r>
      <w:r w:rsidR="008565E8" w:rsidRPr="006230A1">
        <w:rPr>
          <w:rFonts w:ascii="Arial" w:hAnsi="Arial" w:cs="Arial"/>
          <w:sz w:val="24"/>
          <w:szCs w:val="24"/>
        </w:rPr>
        <w:t xml:space="preserve"> duodécimo está totalmente ligado </w:t>
      </w:r>
      <w:r w:rsidR="00115BC7" w:rsidRPr="006230A1">
        <w:rPr>
          <w:rFonts w:ascii="Arial" w:hAnsi="Arial" w:cs="Arial"/>
          <w:sz w:val="24"/>
          <w:szCs w:val="24"/>
        </w:rPr>
        <w:t>à</w:t>
      </w:r>
      <w:r w:rsidR="008565E8" w:rsidRPr="006230A1">
        <w:rPr>
          <w:rFonts w:ascii="Arial" w:hAnsi="Arial" w:cs="Arial"/>
          <w:sz w:val="24"/>
          <w:szCs w:val="24"/>
        </w:rPr>
        <w:t xml:space="preserve"> autonomia da universidade pública e sua falta</w:t>
      </w:r>
      <w:r>
        <w:rPr>
          <w:rFonts w:ascii="Arial" w:hAnsi="Arial" w:cs="Arial"/>
          <w:sz w:val="24"/>
          <w:szCs w:val="24"/>
        </w:rPr>
        <w:t>,</w:t>
      </w:r>
      <w:r w:rsidR="008565E8" w:rsidRPr="006230A1">
        <w:rPr>
          <w:rFonts w:ascii="Arial" w:hAnsi="Arial" w:cs="Arial"/>
          <w:sz w:val="24"/>
          <w:szCs w:val="24"/>
        </w:rPr>
        <w:t xml:space="preserve"> implicaria e</w:t>
      </w:r>
      <w:r>
        <w:rPr>
          <w:rFonts w:ascii="Arial" w:hAnsi="Arial" w:cs="Arial"/>
          <w:sz w:val="24"/>
          <w:szCs w:val="24"/>
        </w:rPr>
        <w:t>m uma dificuldade na gerê</w:t>
      </w:r>
      <w:r w:rsidR="008565E8" w:rsidRPr="006230A1">
        <w:rPr>
          <w:rFonts w:ascii="Arial" w:hAnsi="Arial" w:cs="Arial"/>
          <w:sz w:val="24"/>
          <w:szCs w:val="24"/>
        </w:rPr>
        <w:t>ncia da instituição</w:t>
      </w:r>
      <w:r w:rsidR="00115BC7">
        <w:rPr>
          <w:rFonts w:ascii="Arial" w:hAnsi="Arial" w:cs="Arial"/>
          <w:sz w:val="24"/>
          <w:szCs w:val="24"/>
        </w:rPr>
        <w:t>,</w:t>
      </w:r>
      <w:r w:rsidR="008565E8" w:rsidRPr="006230A1">
        <w:rPr>
          <w:rFonts w:ascii="Arial" w:hAnsi="Arial" w:cs="Arial"/>
          <w:sz w:val="24"/>
          <w:szCs w:val="24"/>
        </w:rPr>
        <w:t xml:space="preserve"> podendo até mesmo levar a extinção da universidade ou de cursos</w:t>
      </w:r>
      <w:r w:rsidR="00115BC7">
        <w:rPr>
          <w:rFonts w:ascii="Arial" w:hAnsi="Arial" w:cs="Arial"/>
          <w:sz w:val="24"/>
          <w:szCs w:val="24"/>
        </w:rPr>
        <w:t>,</w:t>
      </w:r>
      <w:r w:rsidR="00275390" w:rsidRPr="006230A1">
        <w:rPr>
          <w:rFonts w:ascii="Arial" w:hAnsi="Arial" w:cs="Arial"/>
          <w:sz w:val="24"/>
          <w:szCs w:val="24"/>
        </w:rPr>
        <w:t xml:space="preserve"> prejudicando o ensino superior gratuito constitucionalmente protegido</w:t>
      </w:r>
      <w:r>
        <w:rPr>
          <w:rFonts w:ascii="Arial" w:hAnsi="Arial" w:cs="Arial"/>
          <w:sz w:val="24"/>
          <w:szCs w:val="24"/>
        </w:rPr>
        <w:t>.</w:t>
      </w:r>
      <w:r w:rsidR="008565E8" w:rsidRPr="006230A1">
        <w:rPr>
          <w:rFonts w:ascii="Arial" w:hAnsi="Arial" w:cs="Arial"/>
          <w:sz w:val="24"/>
          <w:szCs w:val="24"/>
        </w:rPr>
        <w:t xml:space="preserve"> </w:t>
      </w:r>
      <w:r w:rsidRPr="006230A1">
        <w:rPr>
          <w:rFonts w:ascii="Arial" w:hAnsi="Arial" w:cs="Arial"/>
          <w:sz w:val="24"/>
          <w:szCs w:val="24"/>
        </w:rPr>
        <w:t>A</w:t>
      </w:r>
      <w:r w:rsidR="008565E8" w:rsidRPr="006230A1">
        <w:rPr>
          <w:rFonts w:ascii="Arial" w:hAnsi="Arial" w:cs="Arial"/>
          <w:sz w:val="24"/>
          <w:szCs w:val="24"/>
        </w:rPr>
        <w:t>ssim como</w:t>
      </w:r>
      <w:r>
        <w:rPr>
          <w:rFonts w:ascii="Arial" w:hAnsi="Arial" w:cs="Arial"/>
          <w:sz w:val="24"/>
          <w:szCs w:val="24"/>
        </w:rPr>
        <w:t>,</w:t>
      </w:r>
      <w:r w:rsidR="008565E8" w:rsidRPr="006230A1">
        <w:rPr>
          <w:rFonts w:ascii="Arial" w:hAnsi="Arial" w:cs="Arial"/>
          <w:sz w:val="24"/>
          <w:szCs w:val="24"/>
        </w:rPr>
        <w:t xml:space="preserve"> a falta de recursos prejudica as partes docentes e discentes</w:t>
      </w:r>
      <w:r w:rsidR="00E25D92" w:rsidRPr="006230A1">
        <w:rPr>
          <w:rFonts w:ascii="Arial" w:hAnsi="Arial" w:cs="Arial"/>
          <w:sz w:val="24"/>
          <w:szCs w:val="24"/>
        </w:rPr>
        <w:t xml:space="preserve">, </w:t>
      </w:r>
      <w:r w:rsidR="008565E8" w:rsidRPr="006230A1">
        <w:rPr>
          <w:rFonts w:ascii="Arial" w:hAnsi="Arial" w:cs="Arial"/>
          <w:sz w:val="24"/>
          <w:szCs w:val="24"/>
        </w:rPr>
        <w:t xml:space="preserve">pois sem os recursos para manutenção, compra de material e </w:t>
      </w:r>
      <w:r w:rsidR="00115BC7" w:rsidRPr="006230A1">
        <w:rPr>
          <w:rFonts w:ascii="Arial" w:hAnsi="Arial" w:cs="Arial"/>
          <w:sz w:val="24"/>
          <w:szCs w:val="24"/>
        </w:rPr>
        <w:t>outras despesas necessárias para garantir a qualidade do ensino passado pelo professor</w:t>
      </w:r>
      <w:r>
        <w:rPr>
          <w:rFonts w:ascii="Arial" w:hAnsi="Arial" w:cs="Arial"/>
          <w:sz w:val="24"/>
          <w:szCs w:val="24"/>
        </w:rPr>
        <w:t>. Podendo</w:t>
      </w:r>
      <w:r w:rsidR="00115BC7" w:rsidRPr="006230A1">
        <w:rPr>
          <w:rFonts w:ascii="Arial" w:hAnsi="Arial" w:cs="Arial"/>
          <w:sz w:val="24"/>
          <w:szCs w:val="24"/>
        </w:rPr>
        <w:t xml:space="preserve"> ocasionar</w:t>
      </w:r>
      <w:r w:rsidR="00E25D92" w:rsidRPr="006230A1">
        <w:rPr>
          <w:rFonts w:ascii="Arial" w:hAnsi="Arial" w:cs="Arial"/>
          <w:sz w:val="24"/>
          <w:szCs w:val="24"/>
        </w:rPr>
        <w:t xml:space="preserve"> em um prejuízo para toda a sociedade, pois se a formação do profissional foi limitada, o profissional também será limitado e não poderá contribuir de forma satisfatória em seu papel na sociedade</w:t>
      </w:r>
      <w:r w:rsidR="001558C8">
        <w:rPr>
          <w:rFonts w:ascii="Arial" w:hAnsi="Arial" w:cs="Arial"/>
          <w:sz w:val="24"/>
          <w:szCs w:val="24"/>
        </w:rPr>
        <w:t>, prestando um serviço de péssima qualidade</w:t>
      </w:r>
      <w:r w:rsidR="00E25D92" w:rsidRPr="006230A1">
        <w:rPr>
          <w:rFonts w:ascii="Arial" w:hAnsi="Arial" w:cs="Arial"/>
          <w:sz w:val="24"/>
          <w:szCs w:val="24"/>
        </w:rPr>
        <w:t>.</w:t>
      </w:r>
    </w:p>
    <w:p w:rsidR="00275390" w:rsidRPr="006230A1" w:rsidRDefault="00275390" w:rsidP="00580F5A">
      <w:pPr>
        <w:spacing w:line="360" w:lineRule="auto"/>
        <w:jc w:val="both"/>
        <w:rPr>
          <w:rFonts w:ascii="Arial" w:hAnsi="Arial" w:cs="Arial"/>
          <w:sz w:val="24"/>
          <w:szCs w:val="24"/>
        </w:rPr>
      </w:pPr>
      <w:r w:rsidRPr="006230A1">
        <w:rPr>
          <w:rFonts w:ascii="Arial" w:hAnsi="Arial" w:cs="Arial"/>
          <w:sz w:val="24"/>
          <w:szCs w:val="24"/>
        </w:rPr>
        <w:tab/>
      </w:r>
      <w:r w:rsidR="00EF10B2" w:rsidRPr="006230A1">
        <w:rPr>
          <w:rFonts w:ascii="Arial" w:hAnsi="Arial" w:cs="Arial"/>
          <w:sz w:val="24"/>
          <w:szCs w:val="24"/>
        </w:rPr>
        <w:t>Além disso,</w:t>
      </w:r>
      <w:r w:rsidRPr="006230A1">
        <w:rPr>
          <w:rFonts w:ascii="Arial" w:hAnsi="Arial" w:cs="Arial"/>
          <w:sz w:val="24"/>
          <w:szCs w:val="24"/>
        </w:rPr>
        <w:t xml:space="preserve"> a </w:t>
      </w:r>
      <w:r w:rsidR="004E64EF">
        <w:rPr>
          <w:rFonts w:ascii="Arial" w:hAnsi="Arial" w:cs="Arial"/>
          <w:sz w:val="24"/>
          <w:szCs w:val="24"/>
        </w:rPr>
        <w:t>Constituição Federal</w:t>
      </w:r>
      <w:r w:rsidRPr="006230A1">
        <w:rPr>
          <w:rFonts w:ascii="Arial" w:hAnsi="Arial" w:cs="Arial"/>
          <w:sz w:val="24"/>
          <w:szCs w:val="24"/>
        </w:rPr>
        <w:t xml:space="preserve"> em seu artigo 37</w:t>
      </w:r>
      <w:r w:rsidR="00D77AB5">
        <w:rPr>
          <w:rFonts w:ascii="Arial" w:hAnsi="Arial" w:cs="Arial"/>
          <w:sz w:val="24"/>
          <w:szCs w:val="24"/>
        </w:rPr>
        <w:t>,</w:t>
      </w:r>
      <w:r w:rsidR="00EF10B2" w:rsidRPr="006230A1">
        <w:rPr>
          <w:rFonts w:ascii="Arial" w:hAnsi="Arial" w:cs="Arial"/>
          <w:sz w:val="24"/>
          <w:szCs w:val="24"/>
        </w:rPr>
        <w:t xml:space="preserve"> dispõe</w:t>
      </w:r>
      <w:r w:rsidRPr="006230A1">
        <w:rPr>
          <w:rFonts w:ascii="Arial" w:hAnsi="Arial" w:cs="Arial"/>
          <w:sz w:val="24"/>
          <w:szCs w:val="24"/>
        </w:rPr>
        <w:t xml:space="preserve"> sobre os princípios da administração pública, dentre eles a continuidade do serviço público</w:t>
      </w:r>
      <w:r w:rsidR="00D77AB5">
        <w:rPr>
          <w:rFonts w:ascii="Arial" w:hAnsi="Arial" w:cs="Arial"/>
          <w:sz w:val="24"/>
          <w:szCs w:val="24"/>
        </w:rPr>
        <w:t>.</w:t>
      </w:r>
      <w:r w:rsidRPr="006230A1">
        <w:rPr>
          <w:rFonts w:ascii="Arial" w:hAnsi="Arial" w:cs="Arial"/>
          <w:sz w:val="24"/>
          <w:szCs w:val="24"/>
        </w:rPr>
        <w:t xml:space="preserve"> </w:t>
      </w:r>
      <w:r w:rsidR="00D77AB5" w:rsidRPr="006230A1">
        <w:rPr>
          <w:rFonts w:ascii="Arial" w:hAnsi="Arial" w:cs="Arial"/>
          <w:sz w:val="24"/>
          <w:szCs w:val="24"/>
        </w:rPr>
        <w:t>N</w:t>
      </w:r>
      <w:r w:rsidRPr="006230A1">
        <w:rPr>
          <w:rFonts w:ascii="Arial" w:hAnsi="Arial" w:cs="Arial"/>
          <w:sz w:val="24"/>
          <w:szCs w:val="24"/>
        </w:rPr>
        <w:t>o caso em epigrafe</w:t>
      </w:r>
      <w:r w:rsidR="00D77AB5">
        <w:rPr>
          <w:rFonts w:ascii="Arial" w:hAnsi="Arial" w:cs="Arial"/>
          <w:sz w:val="24"/>
          <w:szCs w:val="24"/>
        </w:rPr>
        <w:t>,</w:t>
      </w:r>
      <w:r w:rsidRPr="006230A1">
        <w:rPr>
          <w:rFonts w:ascii="Arial" w:hAnsi="Arial" w:cs="Arial"/>
          <w:sz w:val="24"/>
          <w:szCs w:val="24"/>
        </w:rPr>
        <w:t xml:space="preserve"> essa continuidade é garantida pelo repasse do duodécimo</w:t>
      </w:r>
      <w:r w:rsidR="00115BC7">
        <w:rPr>
          <w:rFonts w:ascii="Arial" w:hAnsi="Arial" w:cs="Arial"/>
          <w:sz w:val="24"/>
          <w:szCs w:val="24"/>
        </w:rPr>
        <w:t>,</w:t>
      </w:r>
      <w:r w:rsidRPr="006230A1">
        <w:rPr>
          <w:rFonts w:ascii="Arial" w:hAnsi="Arial" w:cs="Arial"/>
          <w:sz w:val="24"/>
          <w:szCs w:val="24"/>
        </w:rPr>
        <w:t xml:space="preserve"> seja na manutenção patrimonial ou até mesmo no pagamento do salário dos servidores da Universidade</w:t>
      </w:r>
      <w:r w:rsidR="001558C8">
        <w:rPr>
          <w:rFonts w:ascii="Arial" w:hAnsi="Arial" w:cs="Arial"/>
          <w:sz w:val="24"/>
          <w:szCs w:val="24"/>
        </w:rPr>
        <w:t xml:space="preserve">, para que </w:t>
      </w:r>
      <w:r w:rsidR="00D77AB5">
        <w:rPr>
          <w:rFonts w:ascii="Arial" w:hAnsi="Arial" w:cs="Arial"/>
          <w:sz w:val="24"/>
          <w:szCs w:val="24"/>
        </w:rPr>
        <w:t>os mesmos,</w:t>
      </w:r>
      <w:r w:rsidR="001558C8">
        <w:rPr>
          <w:rFonts w:ascii="Arial" w:hAnsi="Arial" w:cs="Arial"/>
          <w:sz w:val="24"/>
          <w:szCs w:val="24"/>
        </w:rPr>
        <w:t xml:space="preserve"> possam prestar seu trabalho de forma eficiente e assim garantir a continuidade do serviço público</w:t>
      </w:r>
      <w:r w:rsidRPr="006230A1">
        <w:rPr>
          <w:rFonts w:ascii="Arial" w:hAnsi="Arial" w:cs="Arial"/>
          <w:sz w:val="24"/>
          <w:szCs w:val="24"/>
        </w:rPr>
        <w:t>.</w:t>
      </w:r>
    </w:p>
    <w:p w:rsidR="00275390" w:rsidRPr="006230A1" w:rsidRDefault="00E25D92" w:rsidP="00580F5A">
      <w:pPr>
        <w:spacing w:line="360" w:lineRule="auto"/>
        <w:jc w:val="both"/>
        <w:rPr>
          <w:rFonts w:ascii="Arial" w:hAnsi="Arial" w:cs="Arial"/>
          <w:sz w:val="24"/>
          <w:szCs w:val="24"/>
        </w:rPr>
      </w:pPr>
      <w:r w:rsidRPr="006230A1">
        <w:rPr>
          <w:rFonts w:ascii="Arial" w:hAnsi="Arial" w:cs="Arial"/>
          <w:sz w:val="24"/>
          <w:szCs w:val="24"/>
        </w:rPr>
        <w:tab/>
        <w:t>E é por isso</w:t>
      </w:r>
      <w:r w:rsidR="00C61616">
        <w:rPr>
          <w:rFonts w:ascii="Arial" w:hAnsi="Arial" w:cs="Arial"/>
          <w:sz w:val="24"/>
          <w:szCs w:val="24"/>
        </w:rPr>
        <w:t>, que a</w:t>
      </w:r>
      <w:r w:rsidRPr="006230A1">
        <w:rPr>
          <w:rFonts w:ascii="Arial" w:hAnsi="Arial" w:cs="Arial"/>
          <w:sz w:val="24"/>
          <w:szCs w:val="24"/>
        </w:rPr>
        <w:t xml:space="preserve"> autonomia financeira das instituições públicas</w:t>
      </w:r>
      <w:r w:rsidR="00C61616">
        <w:rPr>
          <w:rFonts w:ascii="Arial" w:hAnsi="Arial" w:cs="Arial"/>
          <w:sz w:val="24"/>
          <w:szCs w:val="24"/>
        </w:rPr>
        <w:t xml:space="preserve"> é importante</w:t>
      </w:r>
      <w:r w:rsidR="00115BC7" w:rsidRPr="006230A1">
        <w:rPr>
          <w:rFonts w:ascii="Arial" w:hAnsi="Arial" w:cs="Arial"/>
          <w:sz w:val="24"/>
          <w:szCs w:val="24"/>
        </w:rPr>
        <w:t>, pois</w:t>
      </w:r>
      <w:r w:rsidRPr="006230A1">
        <w:rPr>
          <w:rFonts w:ascii="Arial" w:hAnsi="Arial" w:cs="Arial"/>
          <w:sz w:val="24"/>
          <w:szCs w:val="24"/>
        </w:rPr>
        <w:t xml:space="preserve"> sem ela</w:t>
      </w:r>
      <w:r w:rsidR="00C61616">
        <w:rPr>
          <w:rFonts w:ascii="Arial" w:hAnsi="Arial" w:cs="Arial"/>
          <w:sz w:val="24"/>
          <w:szCs w:val="24"/>
        </w:rPr>
        <w:t>,</w:t>
      </w:r>
      <w:r w:rsidRPr="006230A1">
        <w:rPr>
          <w:rFonts w:ascii="Arial" w:hAnsi="Arial" w:cs="Arial"/>
          <w:sz w:val="24"/>
          <w:szCs w:val="24"/>
        </w:rPr>
        <w:t xml:space="preserve"> as outras autonomias serão afetadas e a universidade não cumprirá seu papel social de </w:t>
      </w:r>
      <w:r w:rsidR="00C61616">
        <w:rPr>
          <w:rFonts w:ascii="Arial" w:hAnsi="Arial" w:cs="Arial"/>
          <w:sz w:val="24"/>
          <w:szCs w:val="24"/>
        </w:rPr>
        <w:t>forma adequada. Assim como, o</w:t>
      </w:r>
      <w:r w:rsidRPr="006230A1">
        <w:rPr>
          <w:rFonts w:ascii="Arial" w:hAnsi="Arial" w:cs="Arial"/>
          <w:sz w:val="24"/>
          <w:szCs w:val="24"/>
        </w:rPr>
        <w:t>s profissionais por elas formados</w:t>
      </w:r>
      <w:r w:rsidR="00C61616">
        <w:rPr>
          <w:rFonts w:ascii="Arial" w:hAnsi="Arial" w:cs="Arial"/>
          <w:sz w:val="24"/>
          <w:szCs w:val="24"/>
        </w:rPr>
        <w:t>,</w:t>
      </w:r>
      <w:r w:rsidRPr="006230A1">
        <w:rPr>
          <w:rFonts w:ascii="Arial" w:hAnsi="Arial" w:cs="Arial"/>
          <w:sz w:val="24"/>
          <w:szCs w:val="24"/>
        </w:rPr>
        <w:t xml:space="preserve"> também não cumprirão seu papel</w:t>
      </w:r>
      <w:r w:rsidR="00275390" w:rsidRPr="006230A1">
        <w:rPr>
          <w:rFonts w:ascii="Arial" w:hAnsi="Arial" w:cs="Arial"/>
          <w:sz w:val="24"/>
          <w:szCs w:val="24"/>
        </w:rPr>
        <w:t xml:space="preserve"> social,</w:t>
      </w:r>
      <w:r w:rsidR="00C61616">
        <w:rPr>
          <w:rFonts w:ascii="Arial" w:hAnsi="Arial" w:cs="Arial"/>
          <w:sz w:val="24"/>
          <w:szCs w:val="24"/>
        </w:rPr>
        <w:t xml:space="preserve"> e</w:t>
      </w:r>
      <w:r w:rsidR="00275390" w:rsidRPr="006230A1">
        <w:rPr>
          <w:rFonts w:ascii="Arial" w:hAnsi="Arial" w:cs="Arial"/>
          <w:sz w:val="24"/>
          <w:szCs w:val="24"/>
        </w:rPr>
        <w:t xml:space="preserve"> o não repasse</w:t>
      </w:r>
      <w:r w:rsidR="00C61616">
        <w:rPr>
          <w:rFonts w:ascii="Arial" w:hAnsi="Arial" w:cs="Arial"/>
          <w:sz w:val="24"/>
          <w:szCs w:val="24"/>
        </w:rPr>
        <w:t>,</w:t>
      </w:r>
      <w:r w:rsidR="00275390" w:rsidRPr="006230A1">
        <w:rPr>
          <w:rFonts w:ascii="Arial" w:hAnsi="Arial" w:cs="Arial"/>
          <w:sz w:val="24"/>
          <w:szCs w:val="24"/>
        </w:rPr>
        <w:t xml:space="preserve"> ocasionaria em </w:t>
      </w:r>
      <w:r w:rsidR="00275390" w:rsidRPr="006230A1">
        <w:rPr>
          <w:rFonts w:ascii="Arial" w:hAnsi="Arial" w:cs="Arial"/>
          <w:sz w:val="24"/>
          <w:szCs w:val="24"/>
        </w:rPr>
        <w:lastRenderedPageBreak/>
        <w:t>contingenciamento de despesas por parte do ente</w:t>
      </w:r>
      <w:r w:rsidR="00C61616">
        <w:rPr>
          <w:rFonts w:ascii="Arial" w:hAnsi="Arial" w:cs="Arial"/>
          <w:sz w:val="24"/>
          <w:szCs w:val="24"/>
        </w:rPr>
        <w:t xml:space="preserve">, </w:t>
      </w:r>
      <w:r w:rsidR="00B04C77">
        <w:rPr>
          <w:rFonts w:ascii="Arial" w:hAnsi="Arial" w:cs="Arial"/>
          <w:sz w:val="24"/>
          <w:szCs w:val="24"/>
        </w:rPr>
        <w:t>gerando um desrespeito ao</w:t>
      </w:r>
      <w:r w:rsidR="00275390" w:rsidRPr="006230A1">
        <w:rPr>
          <w:rFonts w:ascii="Arial" w:hAnsi="Arial" w:cs="Arial"/>
          <w:sz w:val="24"/>
          <w:szCs w:val="24"/>
        </w:rPr>
        <w:t>s parâmetros de qualidade previstos legalmente em nossa legislação pátria.</w:t>
      </w:r>
    </w:p>
    <w:p w:rsidR="00CF463B" w:rsidRPr="00D00295" w:rsidRDefault="00115BC7" w:rsidP="00D00295">
      <w:pPr>
        <w:spacing w:line="360" w:lineRule="auto"/>
        <w:ind w:left="360"/>
        <w:jc w:val="both"/>
        <w:rPr>
          <w:rFonts w:ascii="Arial" w:hAnsi="Arial" w:cs="Arial"/>
          <w:sz w:val="24"/>
          <w:szCs w:val="24"/>
        </w:rPr>
      </w:pPr>
      <w:r>
        <w:rPr>
          <w:rFonts w:ascii="Arial" w:hAnsi="Arial" w:cs="Arial"/>
          <w:sz w:val="24"/>
          <w:szCs w:val="24"/>
        </w:rPr>
        <w:t xml:space="preserve">3.2. </w:t>
      </w:r>
      <w:r w:rsidR="00EF10B2" w:rsidRPr="00D00295">
        <w:rPr>
          <w:rFonts w:ascii="Arial" w:hAnsi="Arial" w:cs="Arial"/>
          <w:sz w:val="24"/>
          <w:szCs w:val="24"/>
        </w:rPr>
        <w:t xml:space="preserve">DA RECEITA ORDINÁRIA </w:t>
      </w:r>
    </w:p>
    <w:p w:rsidR="00CF463B" w:rsidRPr="006230A1" w:rsidRDefault="001558C8" w:rsidP="00580F5A">
      <w:pPr>
        <w:spacing w:line="360" w:lineRule="auto"/>
        <w:jc w:val="both"/>
        <w:rPr>
          <w:rFonts w:ascii="Arial" w:hAnsi="Arial" w:cs="Arial"/>
          <w:sz w:val="24"/>
          <w:szCs w:val="24"/>
        </w:rPr>
      </w:pPr>
      <w:r>
        <w:rPr>
          <w:rFonts w:ascii="Arial" w:hAnsi="Arial" w:cs="Arial"/>
          <w:sz w:val="24"/>
          <w:szCs w:val="24"/>
        </w:rPr>
        <w:tab/>
        <w:t>A Lei estadual 7.643/04</w:t>
      </w:r>
      <w:r w:rsidR="00000FA1">
        <w:rPr>
          <w:rFonts w:ascii="Arial" w:hAnsi="Arial" w:cs="Arial"/>
          <w:sz w:val="24"/>
          <w:szCs w:val="24"/>
        </w:rPr>
        <w:t>,</w:t>
      </w:r>
      <w:r w:rsidR="00EF10B2">
        <w:rPr>
          <w:rFonts w:ascii="Arial" w:hAnsi="Arial" w:cs="Arial"/>
          <w:sz w:val="24"/>
          <w:szCs w:val="24"/>
        </w:rPr>
        <w:t xml:space="preserve"> dispõe</w:t>
      </w:r>
      <w:r w:rsidR="00E84122">
        <w:rPr>
          <w:rFonts w:ascii="Arial" w:hAnsi="Arial" w:cs="Arial"/>
          <w:sz w:val="24"/>
          <w:szCs w:val="24"/>
        </w:rPr>
        <w:t xml:space="preserve"> sobre </w:t>
      </w:r>
      <w:r w:rsidR="00000FA1">
        <w:rPr>
          <w:rFonts w:ascii="Arial" w:hAnsi="Arial" w:cs="Arial"/>
          <w:sz w:val="24"/>
          <w:szCs w:val="24"/>
        </w:rPr>
        <w:t>a autonomia da Universidade Estadual da Paraíba</w:t>
      </w:r>
      <w:r w:rsidR="00353B41">
        <w:rPr>
          <w:rFonts w:ascii="Arial" w:hAnsi="Arial" w:cs="Arial"/>
          <w:sz w:val="24"/>
          <w:szCs w:val="24"/>
        </w:rPr>
        <w:t>, segundo a Lei</w:t>
      </w:r>
      <w:r w:rsidR="00E84122">
        <w:rPr>
          <w:rFonts w:ascii="Arial" w:hAnsi="Arial" w:cs="Arial"/>
          <w:sz w:val="24"/>
          <w:szCs w:val="24"/>
        </w:rPr>
        <w:t>, esse pagamento é feito através da receita ordinária, em seu Artigo</w:t>
      </w:r>
      <w:r w:rsidR="00CF463B" w:rsidRPr="006230A1">
        <w:rPr>
          <w:rFonts w:ascii="Arial" w:hAnsi="Arial" w:cs="Arial"/>
          <w:sz w:val="24"/>
          <w:szCs w:val="24"/>
        </w:rPr>
        <w:t xml:space="preserve"> 6</w:t>
      </w:r>
      <w:r w:rsidR="00E84122">
        <w:rPr>
          <w:rFonts w:ascii="Arial" w:hAnsi="Arial" w:cs="Arial"/>
          <w:sz w:val="24"/>
          <w:szCs w:val="24"/>
        </w:rPr>
        <w:t>º</w:t>
      </w:r>
      <w:r w:rsidR="00353B41">
        <w:rPr>
          <w:rFonts w:ascii="Arial" w:hAnsi="Arial" w:cs="Arial"/>
          <w:sz w:val="24"/>
          <w:szCs w:val="24"/>
        </w:rPr>
        <w:t xml:space="preserve">, ela </w:t>
      </w:r>
      <w:r w:rsidR="00CF463B" w:rsidRPr="006230A1">
        <w:rPr>
          <w:rFonts w:ascii="Arial" w:hAnsi="Arial" w:cs="Arial"/>
          <w:sz w:val="24"/>
          <w:szCs w:val="24"/>
        </w:rPr>
        <w:t>dispõe acerca do que seria a receita ordinária. Vejamos.</w:t>
      </w:r>
    </w:p>
    <w:p w:rsidR="00CF463B" w:rsidRPr="006230A1" w:rsidRDefault="00286C2B" w:rsidP="00A63374">
      <w:pPr>
        <w:spacing w:line="240" w:lineRule="auto"/>
        <w:ind w:left="2268"/>
        <w:jc w:val="both"/>
        <w:rPr>
          <w:rFonts w:ascii="Arial" w:hAnsi="Arial" w:cs="Arial"/>
          <w:sz w:val="20"/>
          <w:szCs w:val="20"/>
        </w:rPr>
      </w:pPr>
      <w:r w:rsidRPr="006230A1">
        <w:rPr>
          <w:rFonts w:ascii="Arial" w:hAnsi="Arial" w:cs="Arial"/>
          <w:sz w:val="20"/>
          <w:szCs w:val="20"/>
        </w:rPr>
        <w:t>“</w:t>
      </w:r>
      <w:r w:rsidR="00CF463B" w:rsidRPr="006230A1">
        <w:rPr>
          <w:rFonts w:ascii="Arial" w:hAnsi="Arial" w:cs="Arial"/>
          <w:sz w:val="20"/>
          <w:szCs w:val="20"/>
        </w:rPr>
        <w:t xml:space="preserve">Art. 6º - compreende-se por RECEITA ORDINÁRIA, para os fins desta Lei, a receita dos impostos, taxas e contribuições arrecadados diretamente pelo Estado somada ao valor das transferências da UNIÃO para o ESTADO definidas nos artigos 157 e 159 da </w:t>
      </w:r>
      <w:r w:rsidR="004E64EF">
        <w:rPr>
          <w:rFonts w:ascii="Arial" w:hAnsi="Arial" w:cs="Arial"/>
          <w:sz w:val="20"/>
          <w:szCs w:val="20"/>
        </w:rPr>
        <w:t>Constituição Federal</w:t>
      </w:r>
      <w:r w:rsidR="00CF463B" w:rsidRPr="006230A1">
        <w:rPr>
          <w:rFonts w:ascii="Arial" w:hAnsi="Arial" w:cs="Arial"/>
          <w:sz w:val="20"/>
          <w:szCs w:val="20"/>
        </w:rPr>
        <w:t>, subtraídos os valores devidos aos Municípios</w:t>
      </w:r>
      <w:r w:rsidRPr="006230A1">
        <w:rPr>
          <w:rFonts w:ascii="Arial" w:hAnsi="Arial" w:cs="Arial"/>
          <w:sz w:val="20"/>
          <w:szCs w:val="20"/>
        </w:rPr>
        <w:t>- 25% do ICMS e quota do IPI, 50% do IPVA- e ao Fundo instituído pela Lei nº 9,424, de 24 de dezembro de 1996, FUNDEF,- 15% da quota estadual ICMS, IPI, FPE e recursos decorrente da Lei complementar Nacional nº 87, de 13 de setembro de 1996, e suas alterações posteriores.”</w:t>
      </w:r>
      <w:r w:rsidR="00115BC7">
        <w:rPr>
          <w:rFonts w:ascii="Arial" w:hAnsi="Arial" w:cs="Arial"/>
          <w:sz w:val="20"/>
          <w:szCs w:val="20"/>
        </w:rPr>
        <w:t xml:space="preserve"> (PARAÍBA.2004)</w:t>
      </w:r>
    </w:p>
    <w:p w:rsidR="00195804" w:rsidRPr="006230A1" w:rsidRDefault="007335A9" w:rsidP="00A63374">
      <w:pPr>
        <w:spacing w:line="240" w:lineRule="auto"/>
        <w:jc w:val="both"/>
        <w:rPr>
          <w:rFonts w:ascii="Arial" w:hAnsi="Arial" w:cs="Arial"/>
          <w:sz w:val="24"/>
          <w:szCs w:val="24"/>
        </w:rPr>
      </w:pPr>
      <w:r w:rsidRPr="006230A1">
        <w:rPr>
          <w:rFonts w:ascii="Arial" w:hAnsi="Arial" w:cs="Arial"/>
          <w:sz w:val="24"/>
          <w:szCs w:val="24"/>
        </w:rPr>
        <w:t xml:space="preserve"> </w:t>
      </w:r>
    </w:p>
    <w:p w:rsidR="007F7E7F" w:rsidRDefault="00091C4F" w:rsidP="00286C2B">
      <w:pPr>
        <w:spacing w:line="360" w:lineRule="auto"/>
        <w:jc w:val="both"/>
        <w:rPr>
          <w:rFonts w:ascii="Arial" w:hAnsi="Arial" w:cs="Arial"/>
          <w:sz w:val="24"/>
          <w:szCs w:val="24"/>
        </w:rPr>
      </w:pPr>
      <w:r w:rsidRPr="006230A1">
        <w:rPr>
          <w:rFonts w:ascii="Arial" w:hAnsi="Arial" w:cs="Arial"/>
          <w:sz w:val="24"/>
          <w:szCs w:val="24"/>
        </w:rPr>
        <w:tab/>
      </w:r>
      <w:r w:rsidR="00CD7895" w:rsidRPr="006230A1">
        <w:rPr>
          <w:rFonts w:ascii="Arial" w:hAnsi="Arial" w:cs="Arial"/>
          <w:sz w:val="24"/>
          <w:szCs w:val="24"/>
        </w:rPr>
        <w:t>É</w:t>
      </w:r>
      <w:r w:rsidR="00115BC7">
        <w:rPr>
          <w:rFonts w:ascii="Arial" w:hAnsi="Arial" w:cs="Arial"/>
          <w:sz w:val="24"/>
          <w:szCs w:val="24"/>
        </w:rPr>
        <w:t xml:space="preserve"> de suma importância</w:t>
      </w:r>
      <w:r w:rsidR="007F7E7F">
        <w:rPr>
          <w:rFonts w:ascii="Arial" w:hAnsi="Arial" w:cs="Arial"/>
          <w:sz w:val="24"/>
          <w:szCs w:val="24"/>
        </w:rPr>
        <w:t>,</w:t>
      </w:r>
      <w:r w:rsidR="00115BC7">
        <w:rPr>
          <w:rFonts w:ascii="Arial" w:hAnsi="Arial" w:cs="Arial"/>
          <w:sz w:val="24"/>
          <w:szCs w:val="24"/>
        </w:rPr>
        <w:t xml:space="preserve"> saber o que é </w:t>
      </w:r>
      <w:r w:rsidR="00CD7895" w:rsidRPr="006230A1">
        <w:rPr>
          <w:rFonts w:ascii="Arial" w:hAnsi="Arial" w:cs="Arial"/>
          <w:sz w:val="24"/>
          <w:szCs w:val="24"/>
        </w:rPr>
        <w:t>receita ordinária,</w:t>
      </w:r>
      <w:r w:rsidR="00115BC7">
        <w:rPr>
          <w:rFonts w:ascii="Arial" w:hAnsi="Arial" w:cs="Arial"/>
          <w:sz w:val="24"/>
          <w:szCs w:val="24"/>
        </w:rPr>
        <w:t xml:space="preserve"> pois é</w:t>
      </w:r>
      <w:r w:rsidR="00CD7895" w:rsidRPr="006230A1">
        <w:rPr>
          <w:rFonts w:ascii="Arial" w:hAnsi="Arial" w:cs="Arial"/>
          <w:sz w:val="24"/>
          <w:szCs w:val="24"/>
        </w:rPr>
        <w:t xml:space="preserve"> através dessa receita</w:t>
      </w:r>
      <w:r w:rsidR="007F7E7F">
        <w:rPr>
          <w:rFonts w:ascii="Arial" w:hAnsi="Arial" w:cs="Arial"/>
          <w:sz w:val="24"/>
          <w:szCs w:val="24"/>
        </w:rPr>
        <w:t>,</w:t>
      </w:r>
      <w:r w:rsidR="00CD7895" w:rsidRPr="006230A1">
        <w:rPr>
          <w:rFonts w:ascii="Arial" w:hAnsi="Arial" w:cs="Arial"/>
          <w:sz w:val="24"/>
          <w:szCs w:val="24"/>
        </w:rPr>
        <w:t xml:space="preserve"> que é calculado o valor de repasse mensal do duodécimo para </w:t>
      </w:r>
      <w:r w:rsidR="003D03CF" w:rsidRPr="006230A1">
        <w:rPr>
          <w:rFonts w:ascii="Arial" w:hAnsi="Arial" w:cs="Arial"/>
          <w:sz w:val="24"/>
          <w:szCs w:val="24"/>
        </w:rPr>
        <w:t>as universidades</w:t>
      </w:r>
      <w:r w:rsidR="00CD7895" w:rsidRPr="006230A1">
        <w:rPr>
          <w:rFonts w:ascii="Arial" w:hAnsi="Arial" w:cs="Arial"/>
          <w:sz w:val="24"/>
          <w:szCs w:val="24"/>
        </w:rPr>
        <w:t xml:space="preserve"> públicas</w:t>
      </w:r>
      <w:r w:rsidR="007F7E7F">
        <w:rPr>
          <w:rFonts w:ascii="Arial" w:hAnsi="Arial" w:cs="Arial"/>
          <w:sz w:val="24"/>
          <w:szCs w:val="24"/>
        </w:rPr>
        <w:t>.</w:t>
      </w:r>
      <w:r w:rsidR="00115BC7">
        <w:rPr>
          <w:rFonts w:ascii="Arial" w:hAnsi="Arial" w:cs="Arial"/>
          <w:sz w:val="24"/>
          <w:szCs w:val="24"/>
        </w:rPr>
        <w:t xml:space="preserve"> </w:t>
      </w:r>
      <w:r w:rsidR="007F7E7F" w:rsidRPr="006230A1">
        <w:rPr>
          <w:rFonts w:ascii="Arial" w:hAnsi="Arial" w:cs="Arial"/>
          <w:sz w:val="24"/>
          <w:szCs w:val="24"/>
        </w:rPr>
        <w:t>E</w:t>
      </w:r>
      <w:r w:rsidR="00CD7895" w:rsidRPr="006230A1">
        <w:rPr>
          <w:rFonts w:ascii="Arial" w:hAnsi="Arial" w:cs="Arial"/>
          <w:sz w:val="24"/>
          <w:szCs w:val="24"/>
        </w:rPr>
        <w:t>ssa receita</w:t>
      </w:r>
      <w:r w:rsidR="007F7E7F">
        <w:rPr>
          <w:rFonts w:ascii="Arial" w:hAnsi="Arial" w:cs="Arial"/>
          <w:sz w:val="24"/>
          <w:szCs w:val="24"/>
        </w:rPr>
        <w:t>,</w:t>
      </w:r>
      <w:r w:rsidR="00CD7895" w:rsidRPr="006230A1">
        <w:rPr>
          <w:rFonts w:ascii="Arial" w:hAnsi="Arial" w:cs="Arial"/>
          <w:sz w:val="24"/>
          <w:szCs w:val="24"/>
        </w:rPr>
        <w:t xml:space="preserve"> é todo o arrecadado de impostos, taxas e contribuições do estado</w:t>
      </w:r>
      <w:r w:rsidR="007F7E7F">
        <w:rPr>
          <w:rFonts w:ascii="Arial" w:hAnsi="Arial" w:cs="Arial"/>
          <w:sz w:val="24"/>
          <w:szCs w:val="24"/>
        </w:rPr>
        <w:t>,</w:t>
      </w:r>
      <w:r w:rsidR="00CD7895" w:rsidRPr="006230A1">
        <w:rPr>
          <w:rFonts w:ascii="Arial" w:hAnsi="Arial" w:cs="Arial"/>
          <w:sz w:val="24"/>
          <w:szCs w:val="24"/>
        </w:rPr>
        <w:t xml:space="preserve"> mais o repasse da união, subtrai</w:t>
      </w:r>
      <w:r w:rsidR="007F7E7F">
        <w:rPr>
          <w:rFonts w:ascii="Arial" w:hAnsi="Arial" w:cs="Arial"/>
          <w:sz w:val="24"/>
          <w:szCs w:val="24"/>
        </w:rPr>
        <w:t>ndo</w:t>
      </w:r>
      <w:r w:rsidR="00CD7895" w:rsidRPr="006230A1">
        <w:rPr>
          <w:rFonts w:ascii="Arial" w:hAnsi="Arial" w:cs="Arial"/>
          <w:sz w:val="24"/>
          <w:szCs w:val="24"/>
        </w:rPr>
        <w:t xml:space="preserve"> o valor devido ao município e outros encargos, após isso</w:t>
      </w:r>
      <w:r w:rsidR="007F7E7F">
        <w:rPr>
          <w:rFonts w:ascii="Arial" w:hAnsi="Arial" w:cs="Arial"/>
          <w:sz w:val="24"/>
          <w:szCs w:val="24"/>
        </w:rPr>
        <w:t xml:space="preserve">, é sabido, </w:t>
      </w:r>
      <w:r w:rsidR="00CD7895" w:rsidRPr="006230A1">
        <w:rPr>
          <w:rFonts w:ascii="Arial" w:hAnsi="Arial" w:cs="Arial"/>
          <w:sz w:val="24"/>
          <w:szCs w:val="24"/>
        </w:rPr>
        <w:t>o valor devido as instituições que recebem esse repasse mensal</w:t>
      </w:r>
      <w:r w:rsidR="007F7E7F">
        <w:rPr>
          <w:rFonts w:ascii="Arial" w:hAnsi="Arial" w:cs="Arial"/>
          <w:sz w:val="24"/>
          <w:szCs w:val="24"/>
        </w:rPr>
        <w:t>.</w:t>
      </w:r>
    </w:p>
    <w:p w:rsidR="003D03CF" w:rsidRDefault="003D03CF" w:rsidP="00286C2B">
      <w:pPr>
        <w:spacing w:line="360" w:lineRule="auto"/>
        <w:jc w:val="both"/>
        <w:rPr>
          <w:rFonts w:ascii="Arial" w:hAnsi="Arial" w:cs="Arial"/>
          <w:sz w:val="24"/>
          <w:szCs w:val="24"/>
        </w:rPr>
      </w:pPr>
      <w:r w:rsidRPr="006230A1">
        <w:rPr>
          <w:rFonts w:ascii="Arial" w:hAnsi="Arial" w:cs="Arial"/>
          <w:sz w:val="24"/>
          <w:szCs w:val="24"/>
        </w:rPr>
        <w:tab/>
        <w:t>Esse repasse é obrigatório e não está na linha de discricionariedade do chefe do poder executivo</w:t>
      </w:r>
      <w:r w:rsidR="00115BC7">
        <w:rPr>
          <w:rFonts w:ascii="Arial" w:hAnsi="Arial" w:cs="Arial"/>
          <w:sz w:val="24"/>
          <w:szCs w:val="24"/>
        </w:rPr>
        <w:t>,</w:t>
      </w:r>
      <w:r w:rsidR="00C976E9" w:rsidRPr="006230A1">
        <w:rPr>
          <w:rFonts w:ascii="Arial" w:hAnsi="Arial" w:cs="Arial"/>
          <w:sz w:val="24"/>
          <w:szCs w:val="24"/>
        </w:rPr>
        <w:t xml:space="preserve"> a exemplo da Universidade Estadual da Paraíba, onde o repasse do duodécimo deve ser de 3% no mínimo e não poderá ser menor que o percentual </w:t>
      </w:r>
      <w:r w:rsidR="007F7E7F">
        <w:rPr>
          <w:rFonts w:ascii="Arial" w:hAnsi="Arial" w:cs="Arial"/>
          <w:sz w:val="24"/>
          <w:szCs w:val="24"/>
        </w:rPr>
        <w:t>do ano anterior.</w:t>
      </w:r>
      <w:r w:rsidR="00C976E9" w:rsidRPr="006230A1">
        <w:rPr>
          <w:rFonts w:ascii="Arial" w:hAnsi="Arial" w:cs="Arial"/>
          <w:sz w:val="24"/>
          <w:szCs w:val="24"/>
        </w:rPr>
        <w:t xml:space="preserve"> </w:t>
      </w:r>
      <w:r w:rsidR="007F7E7F" w:rsidRPr="006230A1">
        <w:rPr>
          <w:rFonts w:ascii="Arial" w:hAnsi="Arial" w:cs="Arial"/>
          <w:sz w:val="24"/>
          <w:szCs w:val="24"/>
        </w:rPr>
        <w:t>E</w:t>
      </w:r>
      <w:r w:rsidR="00C976E9" w:rsidRPr="006230A1">
        <w:rPr>
          <w:rFonts w:ascii="Arial" w:hAnsi="Arial" w:cs="Arial"/>
          <w:sz w:val="24"/>
          <w:szCs w:val="24"/>
        </w:rPr>
        <w:t>sse valor é calculado anualmente</w:t>
      </w:r>
      <w:r w:rsidR="00115BC7">
        <w:rPr>
          <w:rFonts w:ascii="Arial" w:hAnsi="Arial" w:cs="Arial"/>
          <w:sz w:val="24"/>
          <w:szCs w:val="24"/>
        </w:rPr>
        <w:t>,</w:t>
      </w:r>
      <w:r w:rsidR="00C976E9" w:rsidRPr="006230A1">
        <w:rPr>
          <w:rFonts w:ascii="Arial" w:hAnsi="Arial" w:cs="Arial"/>
          <w:sz w:val="24"/>
          <w:szCs w:val="24"/>
        </w:rPr>
        <w:t xml:space="preserve"> baseado no orçamento</w:t>
      </w:r>
      <w:r w:rsidR="005E47B5" w:rsidRPr="006230A1">
        <w:rPr>
          <w:rFonts w:ascii="Arial" w:hAnsi="Arial" w:cs="Arial"/>
          <w:sz w:val="24"/>
          <w:szCs w:val="24"/>
        </w:rPr>
        <w:t xml:space="preserve"> financeiro do ano respectivo</w:t>
      </w:r>
      <w:r w:rsidR="00115BC7">
        <w:rPr>
          <w:rFonts w:ascii="Arial" w:hAnsi="Arial" w:cs="Arial"/>
          <w:sz w:val="24"/>
          <w:szCs w:val="24"/>
        </w:rPr>
        <w:t>,</w:t>
      </w:r>
      <w:r w:rsidR="005E47B5" w:rsidRPr="006230A1">
        <w:rPr>
          <w:rFonts w:ascii="Arial" w:hAnsi="Arial" w:cs="Arial"/>
          <w:sz w:val="24"/>
          <w:szCs w:val="24"/>
        </w:rPr>
        <w:t xml:space="preserve"> para assim garantir que a universidade preste seu serviço de forma eficiente, respeitando os parâmetros legais presentes na lei de diretrizes orçamentarias</w:t>
      </w:r>
      <w:r w:rsidR="00A05025">
        <w:rPr>
          <w:rFonts w:ascii="Arial" w:hAnsi="Arial" w:cs="Arial"/>
          <w:sz w:val="24"/>
          <w:szCs w:val="24"/>
        </w:rPr>
        <w:t>, caso o repasse não seja integral</w:t>
      </w:r>
      <w:r w:rsidR="00115BC7">
        <w:rPr>
          <w:rFonts w:ascii="Arial" w:hAnsi="Arial" w:cs="Arial"/>
          <w:sz w:val="24"/>
          <w:szCs w:val="24"/>
        </w:rPr>
        <w:t>,</w:t>
      </w:r>
      <w:r w:rsidR="00A05025">
        <w:rPr>
          <w:rFonts w:ascii="Arial" w:hAnsi="Arial" w:cs="Arial"/>
          <w:sz w:val="24"/>
          <w:szCs w:val="24"/>
        </w:rPr>
        <w:t xml:space="preserve"> a universidade pública</w:t>
      </w:r>
      <w:r w:rsidR="007F7E7F">
        <w:rPr>
          <w:rFonts w:ascii="Arial" w:hAnsi="Arial" w:cs="Arial"/>
          <w:sz w:val="24"/>
          <w:szCs w:val="24"/>
        </w:rPr>
        <w:t>,</w:t>
      </w:r>
      <w:r w:rsidR="00A05025">
        <w:rPr>
          <w:rFonts w:ascii="Arial" w:hAnsi="Arial" w:cs="Arial"/>
          <w:sz w:val="24"/>
          <w:szCs w:val="24"/>
        </w:rPr>
        <w:t xml:space="preserve"> sofrerá com a falta de verba e consequentemente a sociedade também sofrerá</w:t>
      </w:r>
      <w:r w:rsidR="00115BC7">
        <w:rPr>
          <w:rFonts w:ascii="Arial" w:hAnsi="Arial" w:cs="Arial"/>
          <w:sz w:val="24"/>
          <w:szCs w:val="24"/>
        </w:rPr>
        <w:t>, pois estamos falando de um patrimônio público, que caso não receba a verba devida e justa, irá perecer e sofrer lesões</w:t>
      </w:r>
      <w:r w:rsidR="008616E0">
        <w:rPr>
          <w:rFonts w:ascii="Arial" w:hAnsi="Arial" w:cs="Arial"/>
          <w:sz w:val="24"/>
          <w:szCs w:val="24"/>
        </w:rPr>
        <w:t>, passa</w:t>
      </w:r>
      <w:r w:rsidR="007F7E7F">
        <w:rPr>
          <w:rFonts w:ascii="Arial" w:hAnsi="Arial" w:cs="Arial"/>
          <w:sz w:val="24"/>
          <w:szCs w:val="24"/>
        </w:rPr>
        <w:t>ndo</w:t>
      </w:r>
      <w:r w:rsidR="008616E0">
        <w:rPr>
          <w:rFonts w:ascii="Arial" w:hAnsi="Arial" w:cs="Arial"/>
          <w:sz w:val="24"/>
          <w:szCs w:val="24"/>
        </w:rPr>
        <w:t xml:space="preserve"> a ser uma questão </w:t>
      </w:r>
      <w:r w:rsidR="007F7E7F">
        <w:rPr>
          <w:rFonts w:ascii="Arial" w:hAnsi="Arial" w:cs="Arial"/>
          <w:sz w:val="24"/>
          <w:szCs w:val="24"/>
        </w:rPr>
        <w:t xml:space="preserve">de tutela </w:t>
      </w:r>
      <w:r w:rsidR="008616E0">
        <w:rPr>
          <w:rFonts w:ascii="Arial" w:hAnsi="Arial" w:cs="Arial"/>
          <w:sz w:val="24"/>
          <w:szCs w:val="24"/>
        </w:rPr>
        <w:t>coletiva</w:t>
      </w:r>
      <w:r w:rsidR="005E47B5" w:rsidRPr="006230A1">
        <w:rPr>
          <w:rFonts w:ascii="Arial" w:hAnsi="Arial" w:cs="Arial"/>
          <w:sz w:val="24"/>
          <w:szCs w:val="24"/>
        </w:rPr>
        <w:t>.</w:t>
      </w:r>
    </w:p>
    <w:p w:rsidR="00A05025" w:rsidRPr="006230A1" w:rsidRDefault="00A05025" w:rsidP="00286C2B">
      <w:pPr>
        <w:spacing w:line="360" w:lineRule="auto"/>
        <w:jc w:val="both"/>
        <w:rPr>
          <w:rFonts w:ascii="Arial" w:hAnsi="Arial" w:cs="Arial"/>
          <w:sz w:val="24"/>
          <w:szCs w:val="24"/>
        </w:rPr>
      </w:pPr>
      <w:r>
        <w:rPr>
          <w:rFonts w:ascii="Arial" w:hAnsi="Arial" w:cs="Arial"/>
          <w:sz w:val="24"/>
          <w:szCs w:val="24"/>
        </w:rPr>
        <w:tab/>
        <w:t>Portanto</w:t>
      </w:r>
      <w:r w:rsidR="00E357C8">
        <w:rPr>
          <w:rFonts w:ascii="Arial" w:hAnsi="Arial" w:cs="Arial"/>
          <w:sz w:val="24"/>
          <w:szCs w:val="24"/>
        </w:rPr>
        <w:t>, sabido o quanto é a receita ordinária do Estado, saberá o quanto é devido de duodécimo</w:t>
      </w:r>
      <w:r w:rsidR="008616E0">
        <w:rPr>
          <w:rFonts w:ascii="Arial" w:hAnsi="Arial" w:cs="Arial"/>
          <w:sz w:val="24"/>
          <w:szCs w:val="24"/>
        </w:rPr>
        <w:t>,</w:t>
      </w:r>
      <w:r w:rsidR="00E357C8">
        <w:rPr>
          <w:rFonts w:ascii="Arial" w:hAnsi="Arial" w:cs="Arial"/>
          <w:sz w:val="24"/>
          <w:szCs w:val="24"/>
        </w:rPr>
        <w:t xml:space="preserve"> e através da Lei Orçamentaria anual</w:t>
      </w:r>
      <w:r w:rsidR="00F62911">
        <w:rPr>
          <w:rFonts w:ascii="Arial" w:hAnsi="Arial" w:cs="Arial"/>
          <w:sz w:val="24"/>
          <w:szCs w:val="24"/>
        </w:rPr>
        <w:t>, se sabe</w:t>
      </w:r>
      <w:r w:rsidR="00E357C8">
        <w:rPr>
          <w:rFonts w:ascii="Arial" w:hAnsi="Arial" w:cs="Arial"/>
          <w:sz w:val="24"/>
          <w:szCs w:val="24"/>
        </w:rPr>
        <w:t xml:space="preserve"> como a instituição </w:t>
      </w:r>
      <w:r w:rsidR="00E357C8">
        <w:rPr>
          <w:rFonts w:ascii="Arial" w:hAnsi="Arial" w:cs="Arial"/>
          <w:sz w:val="24"/>
          <w:szCs w:val="24"/>
        </w:rPr>
        <w:lastRenderedPageBreak/>
        <w:t>duodecimária irá empenhar esses recursos, usando sempre como principal parâmetro</w:t>
      </w:r>
      <w:r w:rsidR="00F62911">
        <w:rPr>
          <w:rFonts w:ascii="Arial" w:hAnsi="Arial" w:cs="Arial"/>
          <w:sz w:val="24"/>
          <w:szCs w:val="24"/>
        </w:rPr>
        <w:t>,</w:t>
      </w:r>
      <w:r w:rsidR="00E357C8">
        <w:rPr>
          <w:rFonts w:ascii="Arial" w:hAnsi="Arial" w:cs="Arial"/>
          <w:sz w:val="24"/>
          <w:szCs w:val="24"/>
        </w:rPr>
        <w:t xml:space="preserve"> as Leis de nosso ordenamento jurídico.  </w:t>
      </w:r>
    </w:p>
    <w:p w:rsidR="005E47B5" w:rsidRPr="00D00295" w:rsidRDefault="008616E0" w:rsidP="00D00295">
      <w:pPr>
        <w:spacing w:line="360" w:lineRule="auto"/>
        <w:ind w:left="360"/>
        <w:jc w:val="both"/>
        <w:rPr>
          <w:rFonts w:ascii="Arial" w:hAnsi="Arial" w:cs="Arial"/>
          <w:sz w:val="24"/>
          <w:szCs w:val="24"/>
        </w:rPr>
      </w:pPr>
      <w:r>
        <w:rPr>
          <w:rFonts w:ascii="Arial" w:hAnsi="Arial" w:cs="Arial"/>
          <w:sz w:val="24"/>
          <w:szCs w:val="24"/>
        </w:rPr>
        <w:t xml:space="preserve">3.4. </w:t>
      </w:r>
      <w:r w:rsidR="00EF10B2" w:rsidRPr="00D00295">
        <w:rPr>
          <w:rFonts w:ascii="Arial" w:hAnsi="Arial" w:cs="Arial"/>
          <w:sz w:val="24"/>
          <w:szCs w:val="24"/>
        </w:rPr>
        <w:t xml:space="preserve">DO REPASSE DO DUODÉCIMO </w:t>
      </w:r>
    </w:p>
    <w:p w:rsidR="00970470" w:rsidRDefault="003D03CF" w:rsidP="00286C2B">
      <w:pPr>
        <w:spacing w:line="360" w:lineRule="auto"/>
        <w:jc w:val="both"/>
        <w:rPr>
          <w:rFonts w:ascii="Arial" w:hAnsi="Arial" w:cs="Arial"/>
          <w:sz w:val="24"/>
          <w:szCs w:val="24"/>
        </w:rPr>
      </w:pPr>
      <w:r w:rsidRPr="006230A1">
        <w:rPr>
          <w:rFonts w:ascii="Arial" w:hAnsi="Arial" w:cs="Arial"/>
          <w:sz w:val="24"/>
          <w:szCs w:val="24"/>
        </w:rPr>
        <w:tab/>
      </w:r>
      <w:r w:rsidR="00CD7895" w:rsidRPr="006230A1">
        <w:rPr>
          <w:rFonts w:ascii="Arial" w:hAnsi="Arial" w:cs="Arial"/>
          <w:sz w:val="24"/>
          <w:szCs w:val="24"/>
        </w:rPr>
        <w:t xml:space="preserve"> </w:t>
      </w:r>
      <w:r w:rsidR="005E47B5" w:rsidRPr="006230A1">
        <w:rPr>
          <w:rFonts w:ascii="Arial" w:hAnsi="Arial" w:cs="Arial"/>
          <w:sz w:val="24"/>
          <w:szCs w:val="24"/>
        </w:rPr>
        <w:t xml:space="preserve">Como fora </w:t>
      </w:r>
      <w:r w:rsidR="00FF318B" w:rsidRPr="006230A1">
        <w:rPr>
          <w:rFonts w:ascii="Arial" w:hAnsi="Arial" w:cs="Arial"/>
          <w:sz w:val="24"/>
          <w:szCs w:val="24"/>
        </w:rPr>
        <w:t>citado</w:t>
      </w:r>
      <w:r w:rsidR="005E47B5" w:rsidRPr="006230A1">
        <w:rPr>
          <w:rFonts w:ascii="Arial" w:hAnsi="Arial" w:cs="Arial"/>
          <w:sz w:val="24"/>
          <w:szCs w:val="24"/>
        </w:rPr>
        <w:t xml:space="preserve"> outrora, o repasse do duodécimo é a garantia da autonomia financeira da instituição, sem esse repasse não existe autonomia e com isso existirá danos, tanto a instituição como ao pes</w:t>
      </w:r>
      <w:r w:rsidR="00970470">
        <w:rPr>
          <w:rFonts w:ascii="Arial" w:hAnsi="Arial" w:cs="Arial"/>
          <w:sz w:val="24"/>
          <w:szCs w:val="24"/>
        </w:rPr>
        <w:t>soal, alunos e toda a sociedade.</w:t>
      </w:r>
      <w:r w:rsidR="005E47B5" w:rsidRPr="006230A1">
        <w:rPr>
          <w:rFonts w:ascii="Arial" w:hAnsi="Arial" w:cs="Arial"/>
          <w:sz w:val="24"/>
          <w:szCs w:val="24"/>
        </w:rPr>
        <w:t xml:space="preserve"> </w:t>
      </w:r>
      <w:r w:rsidR="00970470" w:rsidRPr="006230A1">
        <w:rPr>
          <w:rFonts w:ascii="Arial" w:hAnsi="Arial" w:cs="Arial"/>
          <w:sz w:val="24"/>
          <w:szCs w:val="24"/>
        </w:rPr>
        <w:t>A</w:t>
      </w:r>
      <w:r w:rsidR="005E47B5" w:rsidRPr="006230A1">
        <w:rPr>
          <w:rFonts w:ascii="Arial" w:hAnsi="Arial" w:cs="Arial"/>
          <w:sz w:val="24"/>
          <w:szCs w:val="24"/>
        </w:rPr>
        <w:t>ssim como</w:t>
      </w:r>
      <w:r w:rsidR="00970470">
        <w:rPr>
          <w:rFonts w:ascii="Arial" w:hAnsi="Arial" w:cs="Arial"/>
          <w:sz w:val="24"/>
          <w:szCs w:val="24"/>
        </w:rPr>
        <w:t>,</w:t>
      </w:r>
      <w:r w:rsidR="005E47B5" w:rsidRPr="006230A1">
        <w:rPr>
          <w:rFonts w:ascii="Arial" w:hAnsi="Arial" w:cs="Arial"/>
          <w:sz w:val="24"/>
          <w:szCs w:val="24"/>
        </w:rPr>
        <w:t xml:space="preserve"> vale ressaltar a importância do repasse completo, caso contrário</w:t>
      </w:r>
      <w:r w:rsidR="00970470">
        <w:rPr>
          <w:rFonts w:ascii="Arial" w:hAnsi="Arial" w:cs="Arial"/>
          <w:sz w:val="24"/>
          <w:szCs w:val="24"/>
        </w:rPr>
        <w:t>,</w:t>
      </w:r>
      <w:r w:rsidR="005E47B5" w:rsidRPr="006230A1">
        <w:rPr>
          <w:rFonts w:ascii="Arial" w:hAnsi="Arial" w:cs="Arial"/>
          <w:sz w:val="24"/>
          <w:szCs w:val="24"/>
        </w:rPr>
        <w:t xml:space="preserve"> haverá o contingenciamento de despesas e isso também acarretará no prejuízo financeiro da instituição e demais pessoas</w:t>
      </w:r>
      <w:r w:rsidR="00970470">
        <w:rPr>
          <w:rFonts w:ascii="Arial" w:hAnsi="Arial" w:cs="Arial"/>
          <w:sz w:val="24"/>
          <w:szCs w:val="24"/>
        </w:rPr>
        <w:t>.</w:t>
      </w:r>
    </w:p>
    <w:p w:rsidR="005E47B5" w:rsidRPr="006230A1" w:rsidRDefault="00197F8A" w:rsidP="00286C2B">
      <w:pPr>
        <w:spacing w:line="360" w:lineRule="auto"/>
        <w:jc w:val="both"/>
        <w:rPr>
          <w:rFonts w:ascii="Arial" w:hAnsi="Arial" w:cs="Arial"/>
          <w:sz w:val="24"/>
          <w:szCs w:val="24"/>
        </w:rPr>
      </w:pPr>
      <w:r w:rsidRPr="006230A1">
        <w:rPr>
          <w:rFonts w:ascii="Arial" w:hAnsi="Arial" w:cs="Arial"/>
          <w:sz w:val="24"/>
          <w:szCs w:val="24"/>
        </w:rPr>
        <w:tab/>
        <w:t>No Brasil</w:t>
      </w:r>
      <w:r w:rsidR="00970470">
        <w:rPr>
          <w:rFonts w:ascii="Arial" w:hAnsi="Arial" w:cs="Arial"/>
          <w:sz w:val="24"/>
          <w:szCs w:val="24"/>
        </w:rPr>
        <w:t>,</w:t>
      </w:r>
      <w:r w:rsidRPr="006230A1">
        <w:rPr>
          <w:rFonts w:ascii="Arial" w:hAnsi="Arial" w:cs="Arial"/>
          <w:sz w:val="24"/>
          <w:szCs w:val="24"/>
        </w:rPr>
        <w:t xml:space="preserve"> o orçamento é autorizativo e os gestores só realizam as despesas que estejam previstas na lei orçamentaria anual, ou seja, ocorre um planejamento anual onde será descrito todas as despesas do ente</w:t>
      </w:r>
      <w:r w:rsidR="00970470">
        <w:rPr>
          <w:rFonts w:ascii="Arial" w:hAnsi="Arial" w:cs="Arial"/>
          <w:sz w:val="24"/>
          <w:szCs w:val="24"/>
        </w:rPr>
        <w:t xml:space="preserve">. </w:t>
      </w:r>
      <w:r w:rsidR="00970470" w:rsidRPr="006230A1">
        <w:rPr>
          <w:rFonts w:ascii="Arial" w:hAnsi="Arial" w:cs="Arial"/>
          <w:sz w:val="24"/>
          <w:szCs w:val="24"/>
        </w:rPr>
        <w:t>A</w:t>
      </w:r>
      <w:r w:rsidR="00970470">
        <w:rPr>
          <w:rFonts w:ascii="Arial" w:hAnsi="Arial" w:cs="Arial"/>
          <w:sz w:val="24"/>
          <w:szCs w:val="24"/>
        </w:rPr>
        <w:t>ssim</w:t>
      </w:r>
      <w:r w:rsidRPr="006230A1">
        <w:rPr>
          <w:rFonts w:ascii="Arial" w:hAnsi="Arial" w:cs="Arial"/>
          <w:sz w:val="24"/>
          <w:szCs w:val="24"/>
        </w:rPr>
        <w:t xml:space="preserve"> sendo, esse planejamento</w:t>
      </w:r>
      <w:r w:rsidR="00FF318B">
        <w:rPr>
          <w:rFonts w:ascii="Arial" w:hAnsi="Arial" w:cs="Arial"/>
          <w:sz w:val="24"/>
          <w:szCs w:val="24"/>
        </w:rPr>
        <w:t>,</w:t>
      </w:r>
      <w:r w:rsidRPr="006230A1">
        <w:rPr>
          <w:rFonts w:ascii="Arial" w:hAnsi="Arial" w:cs="Arial"/>
          <w:sz w:val="24"/>
          <w:szCs w:val="24"/>
        </w:rPr>
        <w:t xml:space="preserve"> é o limite de gasto que o gestor pode </w:t>
      </w:r>
      <w:r w:rsidR="00FF318B" w:rsidRPr="006230A1">
        <w:rPr>
          <w:rFonts w:ascii="Arial" w:hAnsi="Arial" w:cs="Arial"/>
          <w:sz w:val="24"/>
          <w:szCs w:val="24"/>
        </w:rPr>
        <w:t>utilizar</w:t>
      </w:r>
      <w:r w:rsidR="00970470">
        <w:rPr>
          <w:rFonts w:ascii="Arial" w:hAnsi="Arial" w:cs="Arial"/>
          <w:sz w:val="24"/>
          <w:szCs w:val="24"/>
        </w:rPr>
        <w:t>,</w:t>
      </w:r>
      <w:r w:rsidR="00E357C8">
        <w:rPr>
          <w:rFonts w:ascii="Arial" w:hAnsi="Arial" w:cs="Arial"/>
          <w:sz w:val="24"/>
          <w:szCs w:val="24"/>
        </w:rPr>
        <w:t xml:space="preserve"> qualquer despesa executada fora do planejamento e consequentemente fora do limite de gasto, pode incorrer na imputação de crime de improbidade administrativa</w:t>
      </w:r>
      <w:r w:rsidRPr="006230A1">
        <w:rPr>
          <w:rFonts w:ascii="Arial" w:hAnsi="Arial" w:cs="Arial"/>
          <w:sz w:val="24"/>
          <w:szCs w:val="24"/>
        </w:rPr>
        <w:t>.</w:t>
      </w:r>
    </w:p>
    <w:p w:rsidR="00197F8A" w:rsidRPr="006230A1" w:rsidRDefault="00E357C8" w:rsidP="00286C2B">
      <w:pPr>
        <w:spacing w:line="360" w:lineRule="auto"/>
        <w:jc w:val="both"/>
        <w:rPr>
          <w:rFonts w:ascii="Arial" w:hAnsi="Arial" w:cs="Arial"/>
          <w:sz w:val="24"/>
          <w:szCs w:val="24"/>
        </w:rPr>
      </w:pPr>
      <w:r>
        <w:rPr>
          <w:rFonts w:ascii="Arial" w:hAnsi="Arial" w:cs="Arial"/>
          <w:sz w:val="24"/>
          <w:szCs w:val="24"/>
        </w:rPr>
        <w:tab/>
        <w:t>Dentre outras despes</w:t>
      </w:r>
      <w:r w:rsidR="0023751A" w:rsidRPr="006230A1">
        <w:rPr>
          <w:rFonts w:ascii="Arial" w:hAnsi="Arial" w:cs="Arial"/>
          <w:sz w:val="24"/>
          <w:szCs w:val="24"/>
        </w:rPr>
        <w:t xml:space="preserve">as do governo do estado, </w:t>
      </w:r>
      <w:r w:rsidR="00660B01">
        <w:rPr>
          <w:rFonts w:ascii="Arial" w:hAnsi="Arial" w:cs="Arial"/>
          <w:sz w:val="24"/>
          <w:szCs w:val="24"/>
        </w:rPr>
        <w:t>n</w:t>
      </w:r>
      <w:r w:rsidR="0023751A" w:rsidRPr="006230A1">
        <w:rPr>
          <w:rFonts w:ascii="Arial" w:hAnsi="Arial" w:cs="Arial"/>
          <w:sz w:val="24"/>
          <w:szCs w:val="24"/>
        </w:rPr>
        <w:t>a LOA (lei orçamentaria anual) também constará o repasse para instituições que recebem o duodécimo</w:t>
      </w:r>
      <w:r w:rsidR="00660B01">
        <w:rPr>
          <w:rFonts w:ascii="Arial" w:hAnsi="Arial" w:cs="Arial"/>
          <w:sz w:val="24"/>
          <w:szCs w:val="24"/>
        </w:rPr>
        <w:t>.  I</w:t>
      </w:r>
      <w:r w:rsidR="0023751A" w:rsidRPr="006230A1">
        <w:rPr>
          <w:rFonts w:ascii="Arial" w:hAnsi="Arial" w:cs="Arial"/>
          <w:sz w:val="24"/>
          <w:szCs w:val="24"/>
        </w:rPr>
        <w:t>sso é causa de muita polêmica, é comum vermos o não repasse integral por parte do chefe do executivo e isso caracteriza além de uma afronta a dispositivos legais, uma afronta a autonomia daquele ente que deveria receber o va</w:t>
      </w:r>
      <w:r>
        <w:rPr>
          <w:rFonts w:ascii="Arial" w:hAnsi="Arial" w:cs="Arial"/>
          <w:sz w:val="24"/>
          <w:szCs w:val="24"/>
        </w:rPr>
        <w:t>lor em sua integralidade</w:t>
      </w:r>
      <w:r w:rsidR="00660B01">
        <w:rPr>
          <w:rFonts w:ascii="Arial" w:hAnsi="Arial" w:cs="Arial"/>
          <w:sz w:val="24"/>
          <w:szCs w:val="24"/>
        </w:rPr>
        <w:t>.</w:t>
      </w:r>
      <w:r w:rsidR="00FF318B">
        <w:rPr>
          <w:rFonts w:ascii="Arial" w:hAnsi="Arial" w:cs="Arial"/>
          <w:sz w:val="24"/>
          <w:szCs w:val="24"/>
        </w:rPr>
        <w:t xml:space="preserve"> </w:t>
      </w:r>
      <w:r w:rsidR="00660B01">
        <w:rPr>
          <w:rFonts w:ascii="Arial" w:hAnsi="Arial" w:cs="Arial"/>
          <w:sz w:val="24"/>
          <w:szCs w:val="24"/>
        </w:rPr>
        <w:t>A</w:t>
      </w:r>
      <w:r>
        <w:rPr>
          <w:rFonts w:ascii="Arial" w:hAnsi="Arial" w:cs="Arial"/>
          <w:sz w:val="24"/>
          <w:szCs w:val="24"/>
        </w:rPr>
        <w:t>ssim</w:t>
      </w:r>
      <w:r w:rsidR="00660B01">
        <w:rPr>
          <w:rFonts w:ascii="Arial" w:hAnsi="Arial" w:cs="Arial"/>
          <w:sz w:val="24"/>
          <w:szCs w:val="24"/>
        </w:rPr>
        <w:t>,</w:t>
      </w:r>
      <w:r>
        <w:rPr>
          <w:rFonts w:ascii="Arial" w:hAnsi="Arial" w:cs="Arial"/>
          <w:sz w:val="24"/>
          <w:szCs w:val="24"/>
        </w:rPr>
        <w:t xml:space="preserve"> por se tratar de um patrimônio público, apenas o fato do não repasse do duodécimo devido, já caracteriza a lesão a esse patrimônio, que consequentemente caberia a ação </w:t>
      </w:r>
      <w:r w:rsidR="009C188B">
        <w:rPr>
          <w:rFonts w:ascii="Arial" w:hAnsi="Arial" w:cs="Arial"/>
          <w:sz w:val="24"/>
          <w:szCs w:val="24"/>
        </w:rPr>
        <w:t>Popular</w:t>
      </w:r>
      <w:r w:rsidR="00660B01">
        <w:rPr>
          <w:rFonts w:ascii="Arial" w:hAnsi="Arial" w:cs="Arial"/>
          <w:sz w:val="24"/>
          <w:szCs w:val="24"/>
        </w:rPr>
        <w:t>,</w:t>
      </w:r>
      <w:r>
        <w:rPr>
          <w:rFonts w:ascii="Arial" w:hAnsi="Arial" w:cs="Arial"/>
          <w:sz w:val="24"/>
          <w:szCs w:val="24"/>
        </w:rPr>
        <w:t xml:space="preserve"> para coibir o ato lesivo e garantir o repasse necessário para manutenção e gestão das Universidades Públicas</w:t>
      </w:r>
      <w:r w:rsidR="0023751A" w:rsidRPr="006230A1">
        <w:rPr>
          <w:rFonts w:ascii="Arial" w:hAnsi="Arial" w:cs="Arial"/>
          <w:sz w:val="24"/>
          <w:szCs w:val="24"/>
        </w:rPr>
        <w:t>.</w:t>
      </w:r>
    </w:p>
    <w:p w:rsidR="0023751A" w:rsidRPr="006230A1" w:rsidRDefault="0023751A" w:rsidP="00286C2B">
      <w:pPr>
        <w:spacing w:line="360" w:lineRule="auto"/>
        <w:jc w:val="both"/>
        <w:rPr>
          <w:rFonts w:ascii="Arial" w:hAnsi="Arial" w:cs="Arial"/>
          <w:sz w:val="24"/>
          <w:szCs w:val="24"/>
        </w:rPr>
      </w:pPr>
      <w:r w:rsidRPr="006230A1">
        <w:rPr>
          <w:rFonts w:ascii="Arial" w:hAnsi="Arial" w:cs="Arial"/>
          <w:sz w:val="24"/>
          <w:szCs w:val="24"/>
        </w:rPr>
        <w:tab/>
      </w:r>
      <w:r w:rsidR="00070E99" w:rsidRPr="006230A1">
        <w:rPr>
          <w:rFonts w:ascii="Arial" w:hAnsi="Arial" w:cs="Arial"/>
          <w:sz w:val="24"/>
          <w:szCs w:val="24"/>
        </w:rPr>
        <w:t>Recentemente na Paraíba, o Tribunal de Justiça</w:t>
      </w:r>
      <w:r w:rsidR="00973AC9">
        <w:rPr>
          <w:rFonts w:ascii="Arial" w:hAnsi="Arial" w:cs="Arial"/>
          <w:sz w:val="24"/>
          <w:szCs w:val="24"/>
        </w:rPr>
        <w:t>,</w:t>
      </w:r>
      <w:r w:rsidR="00070E99" w:rsidRPr="006230A1">
        <w:rPr>
          <w:rFonts w:ascii="Arial" w:hAnsi="Arial" w:cs="Arial"/>
          <w:sz w:val="24"/>
          <w:szCs w:val="24"/>
        </w:rPr>
        <w:t xml:space="preserve"> </w:t>
      </w:r>
      <w:r w:rsidR="00973AC9">
        <w:rPr>
          <w:rFonts w:ascii="Arial" w:hAnsi="Arial" w:cs="Arial"/>
          <w:sz w:val="24"/>
          <w:szCs w:val="24"/>
        </w:rPr>
        <w:t>obrigou</w:t>
      </w:r>
      <w:r w:rsidR="00070E99" w:rsidRPr="006230A1">
        <w:rPr>
          <w:rFonts w:ascii="Arial" w:hAnsi="Arial" w:cs="Arial"/>
          <w:sz w:val="24"/>
          <w:szCs w:val="24"/>
        </w:rPr>
        <w:t xml:space="preserve"> através de um mandado de segurança que o governo do estado da </w:t>
      </w:r>
      <w:r w:rsidR="00FF318B" w:rsidRPr="006230A1">
        <w:rPr>
          <w:rFonts w:ascii="Arial" w:hAnsi="Arial" w:cs="Arial"/>
          <w:sz w:val="24"/>
          <w:szCs w:val="24"/>
        </w:rPr>
        <w:t>Paraíba</w:t>
      </w:r>
      <w:r w:rsidR="00973AC9">
        <w:rPr>
          <w:rFonts w:ascii="Arial" w:hAnsi="Arial" w:cs="Arial"/>
          <w:sz w:val="24"/>
          <w:szCs w:val="24"/>
        </w:rPr>
        <w:t>,</w:t>
      </w:r>
      <w:r w:rsidR="00070E99" w:rsidRPr="006230A1">
        <w:rPr>
          <w:rFonts w:ascii="Arial" w:hAnsi="Arial" w:cs="Arial"/>
          <w:sz w:val="24"/>
          <w:szCs w:val="24"/>
        </w:rPr>
        <w:t xml:space="preserve"> repassasse na integralidade o duodécimo a UEPB (Universidade Estadual da Paraíba)</w:t>
      </w:r>
      <w:r w:rsidR="00973AC9">
        <w:rPr>
          <w:rFonts w:ascii="Arial" w:hAnsi="Arial" w:cs="Arial"/>
          <w:sz w:val="24"/>
          <w:szCs w:val="24"/>
        </w:rPr>
        <w:t>.</w:t>
      </w:r>
      <w:r w:rsidR="00070E99" w:rsidRPr="006230A1">
        <w:rPr>
          <w:rFonts w:ascii="Arial" w:hAnsi="Arial" w:cs="Arial"/>
          <w:sz w:val="24"/>
          <w:szCs w:val="24"/>
        </w:rPr>
        <w:t xml:space="preserve"> </w:t>
      </w:r>
      <w:r w:rsidR="00973AC9" w:rsidRPr="006230A1">
        <w:rPr>
          <w:rFonts w:ascii="Arial" w:hAnsi="Arial" w:cs="Arial"/>
          <w:sz w:val="24"/>
          <w:szCs w:val="24"/>
        </w:rPr>
        <w:t>N</w:t>
      </w:r>
      <w:r w:rsidR="00070E99" w:rsidRPr="006230A1">
        <w:rPr>
          <w:rFonts w:ascii="Arial" w:hAnsi="Arial" w:cs="Arial"/>
          <w:sz w:val="24"/>
          <w:szCs w:val="24"/>
        </w:rPr>
        <w:t>o entendimento proferido</w:t>
      </w:r>
      <w:r w:rsidR="00B56655">
        <w:rPr>
          <w:rFonts w:ascii="Arial" w:hAnsi="Arial" w:cs="Arial"/>
          <w:sz w:val="24"/>
          <w:szCs w:val="24"/>
        </w:rPr>
        <w:t>,</w:t>
      </w:r>
      <w:r w:rsidR="00070E99" w:rsidRPr="006230A1">
        <w:rPr>
          <w:rFonts w:ascii="Arial" w:hAnsi="Arial" w:cs="Arial"/>
          <w:sz w:val="24"/>
          <w:szCs w:val="24"/>
        </w:rPr>
        <w:t xml:space="preserve"> o governo do estado deveria respeita a LOA de 2017 e cumprir as despesas postas no qua</w:t>
      </w:r>
      <w:r w:rsidR="00973AC9">
        <w:rPr>
          <w:rFonts w:ascii="Arial" w:hAnsi="Arial" w:cs="Arial"/>
          <w:sz w:val="24"/>
          <w:szCs w:val="24"/>
        </w:rPr>
        <w:t>dro de detalhamento de despesas.</w:t>
      </w:r>
      <w:r w:rsidR="00070E99" w:rsidRPr="006230A1">
        <w:rPr>
          <w:rFonts w:ascii="Arial" w:hAnsi="Arial" w:cs="Arial"/>
          <w:sz w:val="24"/>
          <w:szCs w:val="24"/>
        </w:rPr>
        <w:t xml:space="preserve"> </w:t>
      </w:r>
      <w:r w:rsidR="00973AC9" w:rsidRPr="006230A1">
        <w:rPr>
          <w:rFonts w:ascii="Arial" w:hAnsi="Arial" w:cs="Arial"/>
          <w:sz w:val="24"/>
          <w:szCs w:val="24"/>
        </w:rPr>
        <w:t>S</w:t>
      </w:r>
      <w:r w:rsidR="00070E99" w:rsidRPr="006230A1">
        <w:rPr>
          <w:rFonts w:ascii="Arial" w:hAnsi="Arial" w:cs="Arial"/>
          <w:sz w:val="24"/>
          <w:szCs w:val="24"/>
        </w:rPr>
        <w:t>em o repasse integral</w:t>
      </w:r>
      <w:r w:rsidR="00973AC9">
        <w:rPr>
          <w:rFonts w:ascii="Arial" w:hAnsi="Arial" w:cs="Arial"/>
          <w:sz w:val="24"/>
          <w:szCs w:val="24"/>
        </w:rPr>
        <w:t>,</w:t>
      </w:r>
      <w:r w:rsidR="00070E99" w:rsidRPr="006230A1">
        <w:rPr>
          <w:rFonts w:ascii="Arial" w:hAnsi="Arial" w:cs="Arial"/>
          <w:sz w:val="24"/>
          <w:szCs w:val="24"/>
        </w:rPr>
        <w:t xml:space="preserve"> a UEPB alegou dificuldades financeiras e com isso adiaram o início do período letivo</w:t>
      </w:r>
      <w:r w:rsidR="00973AC9">
        <w:rPr>
          <w:rFonts w:ascii="Arial" w:hAnsi="Arial" w:cs="Arial"/>
          <w:sz w:val="24"/>
          <w:szCs w:val="24"/>
        </w:rPr>
        <w:t>,</w:t>
      </w:r>
      <w:r w:rsidR="00070E99" w:rsidRPr="006230A1">
        <w:rPr>
          <w:rFonts w:ascii="Arial" w:hAnsi="Arial" w:cs="Arial"/>
          <w:sz w:val="24"/>
          <w:szCs w:val="24"/>
        </w:rPr>
        <w:t xml:space="preserve"> trazendo para os docentes um prejuízo incomensurável, </w:t>
      </w:r>
      <w:r w:rsidR="00FF318B" w:rsidRPr="006230A1">
        <w:rPr>
          <w:rFonts w:ascii="Arial" w:hAnsi="Arial" w:cs="Arial"/>
          <w:sz w:val="24"/>
          <w:szCs w:val="24"/>
        </w:rPr>
        <w:t>além disso,</w:t>
      </w:r>
      <w:r w:rsidR="00070E99" w:rsidRPr="006230A1">
        <w:rPr>
          <w:rFonts w:ascii="Arial" w:hAnsi="Arial" w:cs="Arial"/>
          <w:sz w:val="24"/>
          <w:szCs w:val="24"/>
        </w:rPr>
        <w:t xml:space="preserve"> outros prejuízos foram atentados</w:t>
      </w:r>
      <w:r w:rsidR="00973AC9">
        <w:rPr>
          <w:rFonts w:ascii="Arial" w:hAnsi="Arial" w:cs="Arial"/>
          <w:sz w:val="24"/>
          <w:szCs w:val="24"/>
        </w:rPr>
        <w:t>,</w:t>
      </w:r>
      <w:r w:rsidR="00070E99" w:rsidRPr="006230A1">
        <w:rPr>
          <w:rFonts w:ascii="Arial" w:hAnsi="Arial" w:cs="Arial"/>
          <w:sz w:val="24"/>
          <w:szCs w:val="24"/>
        </w:rPr>
        <w:t xml:space="preserve"> como o dano ao patrimônio da instituição por falta </w:t>
      </w:r>
      <w:r w:rsidR="00070E99" w:rsidRPr="006230A1">
        <w:rPr>
          <w:rFonts w:ascii="Arial" w:hAnsi="Arial" w:cs="Arial"/>
          <w:sz w:val="24"/>
          <w:szCs w:val="24"/>
        </w:rPr>
        <w:lastRenderedPageBreak/>
        <w:t>de verba para a devida manutenção</w:t>
      </w:r>
      <w:r w:rsidR="00B56655">
        <w:rPr>
          <w:rFonts w:ascii="Arial" w:hAnsi="Arial" w:cs="Arial"/>
          <w:sz w:val="24"/>
          <w:szCs w:val="24"/>
        </w:rPr>
        <w:t>, atraso nos cursos de extensão e nas atividades de cunho social praticadas pela UEPB</w:t>
      </w:r>
      <w:r w:rsidR="00973AC9">
        <w:rPr>
          <w:rFonts w:ascii="Arial" w:hAnsi="Arial" w:cs="Arial"/>
          <w:sz w:val="24"/>
          <w:szCs w:val="24"/>
        </w:rPr>
        <w:t>,</w:t>
      </w:r>
      <w:r w:rsidR="00B56655">
        <w:rPr>
          <w:rFonts w:ascii="Arial" w:hAnsi="Arial" w:cs="Arial"/>
          <w:sz w:val="24"/>
          <w:szCs w:val="24"/>
        </w:rPr>
        <w:t xml:space="preserve"> que ocasionaram em um prejuízo direto para a sociedade.</w:t>
      </w:r>
    </w:p>
    <w:p w:rsidR="00D570D6" w:rsidRPr="00D00295" w:rsidRDefault="00FF318B" w:rsidP="00D00295">
      <w:pPr>
        <w:spacing w:line="360" w:lineRule="auto"/>
        <w:ind w:left="360"/>
        <w:jc w:val="both"/>
        <w:rPr>
          <w:rFonts w:ascii="Arial" w:hAnsi="Arial" w:cs="Arial"/>
          <w:sz w:val="24"/>
          <w:szCs w:val="24"/>
        </w:rPr>
      </w:pPr>
      <w:r>
        <w:rPr>
          <w:rFonts w:ascii="Arial" w:hAnsi="Arial" w:cs="Arial"/>
          <w:sz w:val="24"/>
          <w:szCs w:val="24"/>
        </w:rPr>
        <w:t xml:space="preserve">4. </w:t>
      </w:r>
      <w:r w:rsidR="00D00295">
        <w:rPr>
          <w:rFonts w:ascii="Arial" w:hAnsi="Arial" w:cs="Arial"/>
          <w:sz w:val="24"/>
          <w:szCs w:val="24"/>
        </w:rPr>
        <w:t xml:space="preserve">AÇÃO </w:t>
      </w:r>
      <w:r w:rsidR="009C188B">
        <w:rPr>
          <w:rFonts w:ascii="Arial" w:hAnsi="Arial" w:cs="Arial"/>
          <w:sz w:val="24"/>
          <w:szCs w:val="24"/>
        </w:rPr>
        <w:t>POPULAR</w:t>
      </w:r>
      <w:r w:rsidR="00D00295">
        <w:rPr>
          <w:rFonts w:ascii="Arial" w:hAnsi="Arial" w:cs="Arial"/>
          <w:sz w:val="24"/>
          <w:szCs w:val="24"/>
        </w:rPr>
        <w:t xml:space="preserve"> E A LESÃO AO PATRIMÔNIO PÚBLICO</w:t>
      </w:r>
      <w:r w:rsidR="00EF10B2" w:rsidRPr="00D00295">
        <w:rPr>
          <w:rFonts w:ascii="Arial" w:hAnsi="Arial" w:cs="Arial"/>
          <w:sz w:val="24"/>
          <w:szCs w:val="24"/>
        </w:rPr>
        <w:t xml:space="preserve"> </w:t>
      </w:r>
    </w:p>
    <w:p w:rsidR="006D18DA" w:rsidRPr="006230A1" w:rsidRDefault="00D570D6" w:rsidP="00286C2B">
      <w:pPr>
        <w:spacing w:line="360" w:lineRule="auto"/>
        <w:jc w:val="both"/>
        <w:rPr>
          <w:rFonts w:ascii="Arial" w:hAnsi="Arial" w:cs="Arial"/>
          <w:sz w:val="24"/>
          <w:szCs w:val="24"/>
        </w:rPr>
      </w:pPr>
      <w:r w:rsidRPr="006230A1">
        <w:rPr>
          <w:rFonts w:ascii="Arial" w:hAnsi="Arial" w:cs="Arial"/>
          <w:sz w:val="24"/>
          <w:szCs w:val="24"/>
        </w:rPr>
        <w:tab/>
      </w:r>
      <w:r w:rsidR="00B56655">
        <w:rPr>
          <w:rFonts w:ascii="Arial" w:hAnsi="Arial" w:cs="Arial"/>
          <w:sz w:val="24"/>
          <w:szCs w:val="24"/>
        </w:rPr>
        <w:t>Vista como uma tentativa de estabelecer a integração</w:t>
      </w:r>
      <w:r w:rsidR="0084207B" w:rsidRPr="006230A1">
        <w:rPr>
          <w:rFonts w:ascii="Arial" w:hAnsi="Arial" w:cs="Arial"/>
          <w:sz w:val="24"/>
          <w:szCs w:val="24"/>
        </w:rPr>
        <w:t xml:space="preserve"> do cidadão ao ordenamento jurídico, a </w:t>
      </w:r>
      <w:r w:rsidR="00B9242E">
        <w:rPr>
          <w:rFonts w:ascii="Arial" w:hAnsi="Arial" w:cs="Arial"/>
          <w:sz w:val="24"/>
          <w:szCs w:val="24"/>
        </w:rPr>
        <w:t>Ação</w:t>
      </w:r>
      <w:r w:rsidR="0084207B" w:rsidRPr="006230A1">
        <w:rPr>
          <w:rFonts w:ascii="Arial" w:hAnsi="Arial" w:cs="Arial"/>
          <w:sz w:val="24"/>
          <w:szCs w:val="24"/>
        </w:rPr>
        <w:t xml:space="preserve"> </w:t>
      </w:r>
      <w:r w:rsidR="009C188B">
        <w:rPr>
          <w:rFonts w:ascii="Arial" w:hAnsi="Arial" w:cs="Arial"/>
          <w:sz w:val="24"/>
          <w:szCs w:val="24"/>
        </w:rPr>
        <w:t>Popular</w:t>
      </w:r>
      <w:r w:rsidR="00973AC9">
        <w:rPr>
          <w:rFonts w:ascii="Arial" w:hAnsi="Arial" w:cs="Arial"/>
          <w:sz w:val="24"/>
          <w:szCs w:val="24"/>
        </w:rPr>
        <w:t>,</w:t>
      </w:r>
      <w:r w:rsidR="0084207B" w:rsidRPr="006230A1">
        <w:rPr>
          <w:rFonts w:ascii="Arial" w:hAnsi="Arial" w:cs="Arial"/>
          <w:sz w:val="24"/>
          <w:szCs w:val="24"/>
        </w:rPr>
        <w:t xml:space="preserve"> é a democratização do sistema judicial</w:t>
      </w:r>
      <w:r w:rsidR="00FF318B">
        <w:rPr>
          <w:rFonts w:ascii="Arial" w:hAnsi="Arial" w:cs="Arial"/>
          <w:sz w:val="24"/>
          <w:szCs w:val="24"/>
        </w:rPr>
        <w:t>,</w:t>
      </w:r>
      <w:r w:rsidR="0084207B" w:rsidRPr="006230A1">
        <w:rPr>
          <w:rFonts w:ascii="Arial" w:hAnsi="Arial" w:cs="Arial"/>
          <w:sz w:val="24"/>
          <w:szCs w:val="24"/>
        </w:rPr>
        <w:t xml:space="preserve"> dando acesso facilitado ao cidadão para defesa de direitos coletivos, sendo o </w:t>
      </w:r>
      <w:r w:rsidR="00973AC9">
        <w:rPr>
          <w:rFonts w:ascii="Arial" w:hAnsi="Arial" w:cs="Arial"/>
          <w:sz w:val="24"/>
          <w:szCs w:val="24"/>
        </w:rPr>
        <w:t>mesmo,</w:t>
      </w:r>
      <w:r w:rsidR="0084207B" w:rsidRPr="006230A1">
        <w:rPr>
          <w:rFonts w:ascii="Arial" w:hAnsi="Arial" w:cs="Arial"/>
          <w:sz w:val="24"/>
          <w:szCs w:val="24"/>
        </w:rPr>
        <w:t xml:space="preserve"> o protagonista desta luta pelo direito tutelado </w:t>
      </w:r>
      <w:r w:rsidR="00FF318B">
        <w:rPr>
          <w:rFonts w:ascii="Arial" w:hAnsi="Arial" w:cs="Arial"/>
          <w:sz w:val="24"/>
          <w:szCs w:val="24"/>
        </w:rPr>
        <w:t>e assim facilitando esse acesso</w:t>
      </w:r>
      <w:r w:rsidR="006D18DA" w:rsidRPr="006230A1">
        <w:rPr>
          <w:rFonts w:ascii="Arial" w:hAnsi="Arial" w:cs="Arial"/>
          <w:sz w:val="24"/>
          <w:szCs w:val="24"/>
        </w:rPr>
        <w:t>.</w:t>
      </w:r>
    </w:p>
    <w:p w:rsidR="006D18DA" w:rsidRPr="006230A1" w:rsidRDefault="006D18DA" w:rsidP="00286C2B">
      <w:pPr>
        <w:spacing w:line="360" w:lineRule="auto"/>
        <w:jc w:val="both"/>
        <w:rPr>
          <w:rFonts w:ascii="Arial" w:hAnsi="Arial" w:cs="Arial"/>
          <w:sz w:val="24"/>
          <w:szCs w:val="24"/>
        </w:rPr>
      </w:pPr>
      <w:r w:rsidRPr="006230A1">
        <w:rPr>
          <w:rFonts w:ascii="Arial" w:hAnsi="Arial" w:cs="Arial"/>
          <w:sz w:val="24"/>
          <w:szCs w:val="24"/>
        </w:rPr>
        <w:tab/>
        <w:t xml:space="preserve">Para impetrar uma ação </w:t>
      </w:r>
      <w:r w:rsidR="009C188B">
        <w:rPr>
          <w:rFonts w:ascii="Arial" w:hAnsi="Arial" w:cs="Arial"/>
          <w:sz w:val="24"/>
          <w:szCs w:val="24"/>
        </w:rPr>
        <w:t>Popular</w:t>
      </w:r>
      <w:r w:rsidRPr="006230A1">
        <w:rPr>
          <w:rFonts w:ascii="Arial" w:hAnsi="Arial" w:cs="Arial"/>
          <w:sz w:val="24"/>
          <w:szCs w:val="24"/>
        </w:rPr>
        <w:t xml:space="preserve"> como fora citado outrora, tem que ocorrer um dano ao patrimônio público, ato lesivo a moralidade administrativa, meio ambiente ou </w:t>
      </w:r>
      <w:r w:rsidR="00E74AA7">
        <w:rPr>
          <w:rFonts w:ascii="Arial" w:hAnsi="Arial" w:cs="Arial"/>
          <w:sz w:val="24"/>
          <w:szCs w:val="24"/>
        </w:rPr>
        <w:t>patrimônio histórico e cultural.</w:t>
      </w:r>
      <w:r w:rsidRPr="006230A1">
        <w:rPr>
          <w:rFonts w:ascii="Arial" w:hAnsi="Arial" w:cs="Arial"/>
          <w:sz w:val="24"/>
          <w:szCs w:val="24"/>
        </w:rPr>
        <w:t xml:space="preserve"> </w:t>
      </w:r>
      <w:r w:rsidR="00E74AA7" w:rsidRPr="006230A1">
        <w:rPr>
          <w:rFonts w:ascii="Arial" w:hAnsi="Arial" w:cs="Arial"/>
          <w:sz w:val="24"/>
          <w:szCs w:val="24"/>
        </w:rPr>
        <w:t>A</w:t>
      </w:r>
      <w:r w:rsidRPr="006230A1">
        <w:rPr>
          <w:rFonts w:ascii="Arial" w:hAnsi="Arial" w:cs="Arial"/>
          <w:sz w:val="24"/>
          <w:szCs w:val="24"/>
        </w:rPr>
        <w:t xml:space="preserve"> comprovação da legitimidade ativa se dá</w:t>
      </w:r>
      <w:r w:rsidR="00E74AA7">
        <w:rPr>
          <w:rFonts w:ascii="Arial" w:hAnsi="Arial" w:cs="Arial"/>
          <w:sz w:val="24"/>
          <w:szCs w:val="24"/>
        </w:rPr>
        <w:t>,</w:t>
      </w:r>
      <w:r w:rsidRPr="006230A1">
        <w:rPr>
          <w:rFonts w:ascii="Arial" w:hAnsi="Arial" w:cs="Arial"/>
          <w:sz w:val="24"/>
          <w:szCs w:val="24"/>
        </w:rPr>
        <w:t xml:space="preserve"> através d</w:t>
      </w:r>
      <w:r w:rsidR="00E74AA7">
        <w:rPr>
          <w:rFonts w:ascii="Arial" w:hAnsi="Arial" w:cs="Arial"/>
          <w:sz w:val="24"/>
          <w:szCs w:val="24"/>
        </w:rPr>
        <w:t>a presença do título de eleitor.</w:t>
      </w:r>
      <w:r w:rsidRPr="006230A1">
        <w:rPr>
          <w:rFonts w:ascii="Arial" w:hAnsi="Arial" w:cs="Arial"/>
          <w:sz w:val="24"/>
          <w:szCs w:val="24"/>
        </w:rPr>
        <w:t xml:space="preserve"> </w:t>
      </w:r>
      <w:r w:rsidR="00E74AA7" w:rsidRPr="006230A1">
        <w:rPr>
          <w:rFonts w:ascii="Arial" w:hAnsi="Arial" w:cs="Arial"/>
          <w:sz w:val="24"/>
          <w:szCs w:val="24"/>
        </w:rPr>
        <w:t>A</w:t>
      </w:r>
      <w:r w:rsidRPr="006230A1">
        <w:rPr>
          <w:rFonts w:ascii="Arial" w:hAnsi="Arial" w:cs="Arial"/>
          <w:sz w:val="24"/>
          <w:szCs w:val="24"/>
        </w:rPr>
        <w:t xml:space="preserve"> </w:t>
      </w:r>
      <w:r w:rsidR="00B9242E">
        <w:rPr>
          <w:rFonts w:ascii="Arial" w:hAnsi="Arial" w:cs="Arial"/>
          <w:sz w:val="24"/>
          <w:szCs w:val="24"/>
        </w:rPr>
        <w:t>Ação</w:t>
      </w:r>
      <w:r w:rsidRPr="006230A1">
        <w:rPr>
          <w:rFonts w:ascii="Arial" w:hAnsi="Arial" w:cs="Arial"/>
          <w:sz w:val="24"/>
          <w:szCs w:val="24"/>
        </w:rPr>
        <w:t xml:space="preserve"> não tem custo judicial</w:t>
      </w:r>
      <w:r w:rsidR="00E74AA7">
        <w:rPr>
          <w:rFonts w:ascii="Arial" w:hAnsi="Arial" w:cs="Arial"/>
          <w:sz w:val="24"/>
          <w:szCs w:val="24"/>
        </w:rPr>
        <w:t>,</w:t>
      </w:r>
      <w:r w:rsidRPr="006230A1">
        <w:rPr>
          <w:rFonts w:ascii="Arial" w:hAnsi="Arial" w:cs="Arial"/>
          <w:sz w:val="24"/>
          <w:szCs w:val="24"/>
        </w:rPr>
        <w:t xml:space="preserve"> já para garantir o acesso facilitado e seu rito é célere.</w:t>
      </w:r>
    </w:p>
    <w:p w:rsidR="006D18DA" w:rsidRPr="006230A1" w:rsidRDefault="006D18DA" w:rsidP="006D18DA">
      <w:pPr>
        <w:spacing w:line="360" w:lineRule="auto"/>
        <w:jc w:val="both"/>
        <w:rPr>
          <w:rFonts w:ascii="Arial" w:hAnsi="Arial" w:cs="Arial"/>
          <w:color w:val="222222"/>
          <w:sz w:val="24"/>
          <w:szCs w:val="24"/>
          <w:shd w:val="clear" w:color="auto" w:fill="FFFFFF"/>
        </w:rPr>
      </w:pPr>
      <w:r w:rsidRPr="006230A1">
        <w:rPr>
          <w:rFonts w:ascii="Arial" w:hAnsi="Arial" w:cs="Arial"/>
          <w:sz w:val="24"/>
          <w:szCs w:val="24"/>
        </w:rPr>
        <w:tab/>
      </w:r>
      <w:r w:rsidR="00AD0A17">
        <w:rPr>
          <w:rFonts w:ascii="Arial" w:hAnsi="Arial" w:cs="Arial"/>
          <w:color w:val="222222"/>
          <w:sz w:val="24"/>
          <w:szCs w:val="24"/>
          <w:shd w:val="clear" w:color="auto" w:fill="FFFFFF"/>
        </w:rPr>
        <w:t>É notório</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que após </w:t>
      </w:r>
      <w:r w:rsidR="004E5D3B">
        <w:rPr>
          <w:rFonts w:ascii="Arial" w:hAnsi="Arial" w:cs="Arial"/>
          <w:color w:val="222222"/>
          <w:sz w:val="24"/>
          <w:szCs w:val="24"/>
          <w:shd w:val="clear" w:color="auto" w:fill="FFFFFF"/>
        </w:rPr>
        <w:t>a aprovação de uma Lei Orçamentá</w:t>
      </w:r>
      <w:r w:rsidR="00AD0A17">
        <w:rPr>
          <w:rFonts w:ascii="Arial" w:hAnsi="Arial" w:cs="Arial"/>
          <w:color w:val="222222"/>
          <w:sz w:val="24"/>
          <w:szCs w:val="24"/>
          <w:shd w:val="clear" w:color="auto" w:fill="FFFFFF"/>
        </w:rPr>
        <w:t>ria, onde a instituição pretende basear suas despesas anuais</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qualquer repasse fora daquele montante esperado, gerará um dano</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que a instituição terá que arcar</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w:t>
      </w:r>
      <w:r w:rsidR="004E5D3B">
        <w:rPr>
          <w:rFonts w:ascii="Arial" w:hAnsi="Arial" w:cs="Arial"/>
          <w:color w:val="222222"/>
          <w:sz w:val="24"/>
          <w:szCs w:val="24"/>
          <w:shd w:val="clear" w:color="auto" w:fill="FFFFFF"/>
        </w:rPr>
        <w:t>E</w:t>
      </w:r>
      <w:r w:rsidR="00AD0A17">
        <w:rPr>
          <w:rFonts w:ascii="Arial" w:hAnsi="Arial" w:cs="Arial"/>
          <w:color w:val="222222"/>
          <w:sz w:val="24"/>
          <w:szCs w:val="24"/>
          <w:shd w:val="clear" w:color="auto" w:fill="FFFFFF"/>
        </w:rPr>
        <w:t xml:space="preserve"> com isso</w:t>
      </w:r>
      <w:r w:rsidR="00FF318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há </w:t>
      </w:r>
      <w:r w:rsidR="004E5D3B">
        <w:rPr>
          <w:rFonts w:ascii="Arial" w:hAnsi="Arial" w:cs="Arial"/>
          <w:color w:val="222222"/>
          <w:sz w:val="24"/>
          <w:szCs w:val="24"/>
          <w:shd w:val="clear" w:color="auto" w:fill="FFFFFF"/>
        </w:rPr>
        <w:t xml:space="preserve">o contingenciamento de despesas, </w:t>
      </w:r>
      <w:r w:rsidR="00AD0A17">
        <w:rPr>
          <w:rFonts w:ascii="Arial" w:hAnsi="Arial" w:cs="Arial"/>
          <w:color w:val="222222"/>
          <w:sz w:val="24"/>
          <w:szCs w:val="24"/>
          <w:shd w:val="clear" w:color="auto" w:fill="FFFFFF"/>
        </w:rPr>
        <w:t xml:space="preserve">quando não há repasse integral do duodécimo devido a Universidade, contrariando a Lei de Autonomia da UEPB, </w:t>
      </w:r>
      <w:r w:rsidR="004E64EF">
        <w:rPr>
          <w:rFonts w:ascii="Arial" w:hAnsi="Arial" w:cs="Arial"/>
          <w:color w:val="222222"/>
          <w:sz w:val="24"/>
          <w:szCs w:val="24"/>
          <w:shd w:val="clear" w:color="auto" w:fill="FFFFFF"/>
        </w:rPr>
        <w:t>Constituição Federal</w:t>
      </w:r>
      <w:r w:rsidR="004E5D3B">
        <w:rPr>
          <w:rFonts w:ascii="Arial" w:hAnsi="Arial" w:cs="Arial"/>
          <w:color w:val="222222"/>
          <w:sz w:val="24"/>
          <w:szCs w:val="24"/>
          <w:shd w:val="clear" w:color="auto" w:fill="FFFFFF"/>
        </w:rPr>
        <w:t xml:space="preserve"> e demais atos normativos.</w:t>
      </w:r>
      <w:r w:rsidR="00AD0A17">
        <w:rPr>
          <w:rFonts w:ascii="Arial" w:hAnsi="Arial" w:cs="Arial"/>
          <w:color w:val="222222"/>
          <w:sz w:val="24"/>
          <w:szCs w:val="24"/>
          <w:shd w:val="clear" w:color="auto" w:fill="FFFFFF"/>
        </w:rPr>
        <w:t xml:space="preserve"> </w:t>
      </w:r>
      <w:r w:rsidR="004E5D3B">
        <w:rPr>
          <w:rFonts w:ascii="Arial" w:hAnsi="Arial" w:cs="Arial"/>
          <w:color w:val="222222"/>
          <w:sz w:val="24"/>
          <w:szCs w:val="24"/>
          <w:shd w:val="clear" w:color="auto" w:fill="FFFFFF"/>
        </w:rPr>
        <w:t>C</w:t>
      </w:r>
      <w:r w:rsidR="00AD0A17">
        <w:rPr>
          <w:rFonts w:ascii="Arial" w:hAnsi="Arial" w:cs="Arial"/>
          <w:color w:val="222222"/>
          <w:sz w:val="24"/>
          <w:szCs w:val="24"/>
          <w:shd w:val="clear" w:color="auto" w:fill="FFFFFF"/>
        </w:rPr>
        <w:t>om isso</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a Lei de </w:t>
      </w:r>
      <w:r w:rsidR="00B9242E">
        <w:rPr>
          <w:rFonts w:ascii="Arial" w:hAnsi="Arial" w:cs="Arial"/>
          <w:color w:val="222222"/>
          <w:sz w:val="24"/>
          <w:szCs w:val="24"/>
          <w:shd w:val="clear" w:color="auto" w:fill="FFFFFF"/>
        </w:rPr>
        <w:t>Ação</w:t>
      </w:r>
      <w:r w:rsidR="00AD0A17">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AD0A17">
        <w:rPr>
          <w:rFonts w:ascii="Arial" w:hAnsi="Arial" w:cs="Arial"/>
          <w:color w:val="222222"/>
          <w:sz w:val="24"/>
          <w:szCs w:val="24"/>
          <w:shd w:val="clear" w:color="auto" w:fill="FFFFFF"/>
        </w:rPr>
        <w:t xml:space="preserve"> defende</w:t>
      </w:r>
      <w:r w:rsidR="004E5D3B">
        <w:rPr>
          <w:rFonts w:ascii="Arial" w:hAnsi="Arial" w:cs="Arial"/>
          <w:color w:val="222222"/>
          <w:sz w:val="24"/>
          <w:szCs w:val="24"/>
          <w:shd w:val="clear" w:color="auto" w:fill="FFFFFF"/>
        </w:rPr>
        <w:t>,</w:t>
      </w:r>
      <w:r w:rsidR="00AD0A17">
        <w:rPr>
          <w:rFonts w:ascii="Arial" w:hAnsi="Arial" w:cs="Arial"/>
          <w:color w:val="222222"/>
          <w:sz w:val="24"/>
          <w:szCs w:val="24"/>
          <w:shd w:val="clear" w:color="auto" w:fill="FFFFFF"/>
        </w:rPr>
        <w:t xml:space="preserve"> que o a</w:t>
      </w:r>
      <w:r w:rsidR="004E5D3B">
        <w:rPr>
          <w:rFonts w:ascii="Arial" w:hAnsi="Arial" w:cs="Arial"/>
          <w:color w:val="222222"/>
          <w:sz w:val="24"/>
          <w:szCs w:val="24"/>
          <w:shd w:val="clear" w:color="auto" w:fill="FFFFFF"/>
        </w:rPr>
        <w:t>to lesivo ao patrimônio público,</w:t>
      </w:r>
      <w:r w:rsidR="00FF318B">
        <w:rPr>
          <w:rFonts w:ascii="Arial" w:hAnsi="Arial" w:cs="Arial"/>
          <w:color w:val="222222"/>
          <w:sz w:val="24"/>
          <w:szCs w:val="24"/>
          <w:shd w:val="clear" w:color="auto" w:fill="FFFFFF"/>
        </w:rPr>
        <w:t xml:space="preserve"> </w:t>
      </w:r>
      <w:r w:rsidR="004E5D3B">
        <w:rPr>
          <w:rFonts w:ascii="Arial" w:hAnsi="Arial" w:cs="Arial"/>
          <w:color w:val="222222"/>
          <w:sz w:val="24"/>
          <w:szCs w:val="24"/>
          <w:shd w:val="clear" w:color="auto" w:fill="FFFFFF"/>
        </w:rPr>
        <w:t xml:space="preserve">é </w:t>
      </w:r>
      <w:r w:rsidR="0091117B">
        <w:rPr>
          <w:rFonts w:ascii="Arial" w:hAnsi="Arial" w:cs="Arial"/>
          <w:color w:val="222222"/>
          <w:sz w:val="24"/>
          <w:szCs w:val="24"/>
          <w:shd w:val="clear" w:color="auto" w:fill="FFFFFF"/>
        </w:rPr>
        <w:t>anulado com</w:t>
      </w:r>
      <w:r w:rsidR="004E5D3B">
        <w:rPr>
          <w:rFonts w:ascii="Arial" w:hAnsi="Arial" w:cs="Arial"/>
          <w:color w:val="222222"/>
          <w:sz w:val="24"/>
          <w:szCs w:val="24"/>
          <w:shd w:val="clear" w:color="auto" w:fill="FFFFFF"/>
        </w:rPr>
        <w:t xml:space="preserve"> a</w:t>
      </w:r>
      <w:r w:rsidR="00AD0A17">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Ação</w:t>
      </w:r>
      <w:r w:rsidR="00AD0A17">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91117B">
        <w:rPr>
          <w:rFonts w:ascii="Arial" w:hAnsi="Arial" w:cs="Arial"/>
          <w:color w:val="222222"/>
          <w:sz w:val="24"/>
          <w:szCs w:val="24"/>
          <w:shd w:val="clear" w:color="auto" w:fill="FFFFFF"/>
        </w:rPr>
        <w:t xml:space="preserve">, que servirá </w:t>
      </w:r>
      <w:r w:rsidR="00AD0A17">
        <w:rPr>
          <w:rFonts w:ascii="Arial" w:hAnsi="Arial" w:cs="Arial"/>
          <w:color w:val="222222"/>
          <w:sz w:val="24"/>
          <w:szCs w:val="24"/>
          <w:shd w:val="clear" w:color="auto" w:fill="FFFFFF"/>
        </w:rPr>
        <w:t>como garantidora da autonomia da Universidade.</w:t>
      </w:r>
    </w:p>
    <w:p w:rsidR="006D18DA" w:rsidRPr="006230A1" w:rsidRDefault="00AD0A17" w:rsidP="006D18DA">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Haja vista, no caso</w:t>
      </w:r>
      <w:r w:rsidR="006D18DA" w:rsidRPr="006230A1">
        <w:rPr>
          <w:rFonts w:ascii="Arial" w:hAnsi="Arial" w:cs="Arial"/>
          <w:color w:val="222222"/>
          <w:sz w:val="24"/>
          <w:szCs w:val="24"/>
          <w:shd w:val="clear" w:color="auto" w:fill="FFFFFF"/>
        </w:rPr>
        <w:t xml:space="preserve"> citado, o não repasse integral do duodécimo devido a UEPB</w:t>
      </w:r>
      <w:r w:rsidR="0091117B">
        <w:rPr>
          <w:rFonts w:ascii="Arial" w:hAnsi="Arial" w:cs="Arial"/>
          <w:color w:val="222222"/>
          <w:sz w:val="24"/>
          <w:szCs w:val="24"/>
          <w:shd w:val="clear" w:color="auto" w:fill="FFFFFF"/>
        </w:rPr>
        <w:t>,</w:t>
      </w:r>
      <w:r w:rsidR="00414830" w:rsidRPr="006230A1">
        <w:rPr>
          <w:rFonts w:ascii="Arial" w:hAnsi="Arial" w:cs="Arial"/>
          <w:color w:val="222222"/>
          <w:sz w:val="24"/>
          <w:szCs w:val="24"/>
          <w:shd w:val="clear" w:color="auto" w:fill="FFFFFF"/>
        </w:rPr>
        <w:t xml:space="preserve"> gerou</w:t>
      </w:r>
      <w:r w:rsidR="006D18DA" w:rsidRPr="006230A1">
        <w:rPr>
          <w:rFonts w:ascii="Arial" w:hAnsi="Arial" w:cs="Arial"/>
          <w:color w:val="222222"/>
          <w:sz w:val="24"/>
          <w:szCs w:val="24"/>
          <w:shd w:val="clear" w:color="auto" w:fill="FFFFFF"/>
        </w:rPr>
        <w:t xml:space="preserve"> um dano ao patrimônio público, pois a falta da verba</w:t>
      </w:r>
      <w:r w:rsidR="0091117B">
        <w:rPr>
          <w:rFonts w:ascii="Arial" w:hAnsi="Arial" w:cs="Arial"/>
          <w:color w:val="222222"/>
          <w:sz w:val="24"/>
          <w:szCs w:val="24"/>
          <w:shd w:val="clear" w:color="auto" w:fill="FFFFFF"/>
        </w:rPr>
        <w:t>,</w:t>
      </w:r>
      <w:r w:rsidR="006D18DA" w:rsidRPr="006230A1">
        <w:rPr>
          <w:rFonts w:ascii="Arial" w:hAnsi="Arial" w:cs="Arial"/>
          <w:color w:val="222222"/>
          <w:sz w:val="24"/>
          <w:szCs w:val="24"/>
          <w:shd w:val="clear" w:color="auto" w:fill="FFFFFF"/>
        </w:rPr>
        <w:t xml:space="preserve"> ameaça a continuidade do serviço público</w:t>
      </w:r>
      <w:r w:rsidR="0091117B">
        <w:rPr>
          <w:rFonts w:ascii="Arial" w:hAnsi="Arial" w:cs="Arial"/>
          <w:color w:val="222222"/>
          <w:sz w:val="24"/>
          <w:szCs w:val="24"/>
          <w:shd w:val="clear" w:color="auto" w:fill="FFFFFF"/>
        </w:rPr>
        <w:t>.</w:t>
      </w:r>
      <w:r w:rsidR="006D18DA" w:rsidRPr="006230A1">
        <w:rPr>
          <w:rFonts w:ascii="Arial" w:hAnsi="Arial" w:cs="Arial"/>
          <w:color w:val="222222"/>
          <w:sz w:val="24"/>
          <w:szCs w:val="24"/>
          <w:shd w:val="clear" w:color="auto" w:fill="FFFFFF"/>
        </w:rPr>
        <w:t xml:space="preserve"> </w:t>
      </w:r>
      <w:r w:rsidR="0091117B" w:rsidRPr="006230A1">
        <w:rPr>
          <w:rFonts w:ascii="Arial" w:hAnsi="Arial" w:cs="Arial"/>
          <w:color w:val="222222"/>
          <w:sz w:val="24"/>
          <w:szCs w:val="24"/>
          <w:shd w:val="clear" w:color="auto" w:fill="FFFFFF"/>
        </w:rPr>
        <w:t>A</w:t>
      </w:r>
      <w:r w:rsidR="006D18DA" w:rsidRPr="006230A1">
        <w:rPr>
          <w:rFonts w:ascii="Arial" w:hAnsi="Arial" w:cs="Arial"/>
          <w:color w:val="222222"/>
          <w:sz w:val="24"/>
          <w:szCs w:val="24"/>
          <w:shd w:val="clear" w:color="auto" w:fill="FFFFFF"/>
        </w:rPr>
        <w:t>ssim como</w:t>
      </w:r>
      <w:r w:rsidR="0091117B">
        <w:rPr>
          <w:rFonts w:ascii="Arial" w:hAnsi="Arial" w:cs="Arial"/>
          <w:color w:val="222222"/>
          <w:sz w:val="24"/>
          <w:szCs w:val="24"/>
          <w:shd w:val="clear" w:color="auto" w:fill="FFFFFF"/>
        </w:rPr>
        <w:t>,</w:t>
      </w:r>
      <w:r w:rsidR="006D18DA" w:rsidRPr="006230A1">
        <w:rPr>
          <w:rFonts w:ascii="Arial" w:hAnsi="Arial" w:cs="Arial"/>
          <w:color w:val="222222"/>
          <w:sz w:val="24"/>
          <w:szCs w:val="24"/>
          <w:shd w:val="clear" w:color="auto" w:fill="FFFFFF"/>
        </w:rPr>
        <w:t xml:space="preserve"> prejudica a manutenção do patrimônio pertencente</w:t>
      </w:r>
      <w:r w:rsidR="00414830">
        <w:rPr>
          <w:rFonts w:ascii="Arial" w:hAnsi="Arial" w:cs="Arial"/>
          <w:color w:val="222222"/>
          <w:sz w:val="24"/>
          <w:szCs w:val="24"/>
          <w:shd w:val="clear" w:color="auto" w:fill="FFFFFF"/>
        </w:rPr>
        <w:t xml:space="preserve"> a UEPB e com isso</w:t>
      </w:r>
      <w:r w:rsidR="0091117B">
        <w:rPr>
          <w:rFonts w:ascii="Arial" w:hAnsi="Arial" w:cs="Arial"/>
          <w:color w:val="222222"/>
          <w:sz w:val="24"/>
          <w:szCs w:val="24"/>
          <w:shd w:val="clear" w:color="auto" w:fill="FFFFFF"/>
        </w:rPr>
        <w:t>,</w:t>
      </w:r>
      <w:r w:rsidR="00414830">
        <w:rPr>
          <w:rFonts w:ascii="Arial" w:hAnsi="Arial" w:cs="Arial"/>
          <w:color w:val="222222"/>
          <w:sz w:val="24"/>
          <w:szCs w:val="24"/>
          <w:shd w:val="clear" w:color="auto" w:fill="FFFFFF"/>
        </w:rPr>
        <w:t xml:space="preserve"> inutilizaria o mesmo</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w:t>
      </w:r>
      <w:r w:rsidR="0091117B" w:rsidRPr="006230A1">
        <w:rPr>
          <w:rFonts w:ascii="Arial" w:hAnsi="Arial" w:cs="Arial"/>
          <w:color w:val="222222"/>
          <w:sz w:val="24"/>
          <w:szCs w:val="24"/>
          <w:shd w:val="clear" w:color="auto" w:fill="FFFFFF"/>
        </w:rPr>
        <w:t>O</w:t>
      </w:r>
      <w:r w:rsidR="001556A4" w:rsidRPr="006230A1">
        <w:rPr>
          <w:rFonts w:ascii="Arial" w:hAnsi="Arial" w:cs="Arial"/>
          <w:color w:val="222222"/>
          <w:sz w:val="24"/>
          <w:szCs w:val="24"/>
          <w:shd w:val="clear" w:color="auto" w:fill="FFFFFF"/>
        </w:rPr>
        <w:t>utrossim</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a falta da verba</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afetaria o pagamento dos servidores</w:t>
      </w:r>
      <w:r w:rsidR="00414830">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que por obvio</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exerceriam seu direito constitucional de greve e com isso não teriam pessoal para manter e corrigir pequenas avarias em prédios, salas e equipamentos, que se deteriorariam e com isso deveriam ser trocados ou consertados</w:t>
      </w:r>
      <w:r w:rsidR="00414830">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gerando assim</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um dano não previsto</w:t>
      </w:r>
      <w:r w:rsidR="00D94622">
        <w:rPr>
          <w:rFonts w:ascii="Arial" w:hAnsi="Arial" w:cs="Arial"/>
          <w:color w:val="222222"/>
          <w:sz w:val="24"/>
          <w:szCs w:val="24"/>
          <w:shd w:val="clear" w:color="auto" w:fill="FFFFFF"/>
        </w:rPr>
        <w:t>, ou seja, o não repasse integral</w:t>
      </w:r>
      <w:r w:rsidR="0091117B">
        <w:rPr>
          <w:rFonts w:ascii="Arial" w:hAnsi="Arial" w:cs="Arial"/>
          <w:color w:val="222222"/>
          <w:sz w:val="24"/>
          <w:szCs w:val="24"/>
          <w:shd w:val="clear" w:color="auto" w:fill="FFFFFF"/>
        </w:rPr>
        <w:t>,</w:t>
      </w:r>
      <w:r w:rsidR="00D94622">
        <w:rPr>
          <w:rFonts w:ascii="Arial" w:hAnsi="Arial" w:cs="Arial"/>
          <w:color w:val="222222"/>
          <w:sz w:val="24"/>
          <w:szCs w:val="24"/>
          <w:shd w:val="clear" w:color="auto" w:fill="FFFFFF"/>
        </w:rPr>
        <w:t xml:space="preserve"> por si só</w:t>
      </w:r>
      <w:r w:rsidR="0091117B">
        <w:rPr>
          <w:rFonts w:ascii="Arial" w:hAnsi="Arial" w:cs="Arial"/>
          <w:color w:val="222222"/>
          <w:sz w:val="24"/>
          <w:szCs w:val="24"/>
          <w:shd w:val="clear" w:color="auto" w:fill="FFFFFF"/>
        </w:rPr>
        <w:t xml:space="preserve"> já atinge o patrimônio público.</w:t>
      </w:r>
      <w:r w:rsidR="00D94622">
        <w:rPr>
          <w:rFonts w:ascii="Arial" w:hAnsi="Arial" w:cs="Arial"/>
          <w:color w:val="222222"/>
          <w:sz w:val="24"/>
          <w:szCs w:val="24"/>
          <w:shd w:val="clear" w:color="auto" w:fill="FFFFFF"/>
        </w:rPr>
        <w:t xml:space="preserve"> </w:t>
      </w:r>
      <w:r w:rsidR="0091117B">
        <w:rPr>
          <w:rFonts w:ascii="Arial" w:hAnsi="Arial" w:cs="Arial"/>
          <w:color w:val="222222"/>
          <w:sz w:val="24"/>
          <w:szCs w:val="24"/>
          <w:shd w:val="clear" w:color="auto" w:fill="FFFFFF"/>
        </w:rPr>
        <w:t>E</w:t>
      </w:r>
      <w:r w:rsidR="00D94622">
        <w:rPr>
          <w:rFonts w:ascii="Arial" w:hAnsi="Arial" w:cs="Arial"/>
          <w:color w:val="222222"/>
          <w:sz w:val="24"/>
          <w:szCs w:val="24"/>
          <w:shd w:val="clear" w:color="auto" w:fill="FFFFFF"/>
        </w:rPr>
        <w:t xml:space="preserve">sse dano não é </w:t>
      </w:r>
      <w:r w:rsidR="001556A4" w:rsidRPr="006230A1">
        <w:rPr>
          <w:rFonts w:ascii="Arial" w:hAnsi="Arial" w:cs="Arial"/>
          <w:color w:val="222222"/>
          <w:sz w:val="24"/>
          <w:szCs w:val="24"/>
          <w:shd w:val="clear" w:color="auto" w:fill="FFFFFF"/>
        </w:rPr>
        <w:t>esperado pela gestão da universidade, sendo assim, tanto o não repasse</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como o repasse não integral</w:t>
      </w:r>
      <w:r w:rsidR="0091117B">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ocorreriam fatos</w:t>
      </w:r>
      <w:r w:rsidR="00414830">
        <w:rPr>
          <w:rFonts w:ascii="Arial" w:hAnsi="Arial" w:cs="Arial"/>
          <w:color w:val="222222"/>
          <w:sz w:val="24"/>
          <w:szCs w:val="24"/>
          <w:shd w:val="clear" w:color="auto" w:fill="FFFFFF"/>
        </w:rPr>
        <w:t>,</w:t>
      </w:r>
      <w:r w:rsidR="001556A4" w:rsidRPr="006230A1">
        <w:rPr>
          <w:rFonts w:ascii="Arial" w:hAnsi="Arial" w:cs="Arial"/>
          <w:color w:val="222222"/>
          <w:sz w:val="24"/>
          <w:szCs w:val="24"/>
          <w:shd w:val="clear" w:color="auto" w:fill="FFFFFF"/>
        </w:rPr>
        <w:t xml:space="preserve"> que gerariam danos ao patrimônio público e com isso, já seria </w:t>
      </w:r>
      <w:r w:rsidR="001556A4" w:rsidRPr="006230A1">
        <w:rPr>
          <w:rFonts w:ascii="Arial" w:hAnsi="Arial" w:cs="Arial"/>
          <w:color w:val="222222"/>
          <w:sz w:val="24"/>
          <w:szCs w:val="24"/>
          <w:shd w:val="clear" w:color="auto" w:fill="FFFFFF"/>
        </w:rPr>
        <w:lastRenderedPageBreak/>
        <w:t xml:space="preserve">legitimo o cidadão para impetrar uma </w:t>
      </w:r>
      <w:r w:rsidR="009C188B">
        <w:rPr>
          <w:rFonts w:ascii="Arial" w:hAnsi="Arial" w:cs="Arial"/>
          <w:color w:val="222222"/>
          <w:sz w:val="24"/>
          <w:szCs w:val="24"/>
          <w:shd w:val="clear" w:color="auto" w:fill="FFFFFF"/>
        </w:rPr>
        <w:t>Ação</w:t>
      </w:r>
      <w:r w:rsidR="001556A4" w:rsidRPr="006230A1">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1556A4" w:rsidRPr="006230A1">
        <w:rPr>
          <w:rFonts w:ascii="Arial" w:hAnsi="Arial" w:cs="Arial"/>
          <w:color w:val="222222"/>
          <w:sz w:val="24"/>
          <w:szCs w:val="24"/>
          <w:shd w:val="clear" w:color="auto" w:fill="FFFFFF"/>
        </w:rPr>
        <w:t xml:space="preserve"> em favor do repasse integral protegido por nossa </w:t>
      </w:r>
      <w:r w:rsidR="004E64EF">
        <w:rPr>
          <w:rFonts w:ascii="Arial" w:hAnsi="Arial" w:cs="Arial"/>
          <w:color w:val="222222"/>
          <w:sz w:val="24"/>
          <w:szCs w:val="24"/>
          <w:shd w:val="clear" w:color="auto" w:fill="FFFFFF"/>
        </w:rPr>
        <w:t>Constituição</w:t>
      </w:r>
      <w:r w:rsidR="001556A4" w:rsidRPr="006230A1">
        <w:rPr>
          <w:rFonts w:ascii="Arial" w:hAnsi="Arial" w:cs="Arial"/>
          <w:color w:val="222222"/>
          <w:sz w:val="24"/>
          <w:szCs w:val="24"/>
          <w:shd w:val="clear" w:color="auto" w:fill="FFFFFF"/>
        </w:rPr>
        <w:t xml:space="preserve"> de 88</w:t>
      </w:r>
      <w:r w:rsidR="00123CAC" w:rsidRPr="006230A1">
        <w:rPr>
          <w:rFonts w:ascii="Arial" w:hAnsi="Arial" w:cs="Arial"/>
          <w:color w:val="222222"/>
          <w:sz w:val="24"/>
          <w:szCs w:val="24"/>
          <w:shd w:val="clear" w:color="auto" w:fill="FFFFFF"/>
        </w:rPr>
        <w:t>.</w:t>
      </w:r>
    </w:p>
    <w:p w:rsidR="00123CAC" w:rsidRPr="006230A1" w:rsidRDefault="000202E0" w:rsidP="006D18DA">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t>Com isso</w:t>
      </w:r>
      <w:r w:rsidR="00B1477D">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ocorre uma </w:t>
      </w:r>
      <w:r w:rsidR="00414830">
        <w:rPr>
          <w:rFonts w:ascii="Arial" w:hAnsi="Arial" w:cs="Arial"/>
          <w:color w:val="222222"/>
          <w:sz w:val="24"/>
          <w:szCs w:val="24"/>
          <w:shd w:val="clear" w:color="auto" w:fill="FFFFFF"/>
        </w:rPr>
        <w:t>queda brusca</w:t>
      </w:r>
      <w:r w:rsidRPr="006230A1">
        <w:rPr>
          <w:rFonts w:ascii="Arial" w:hAnsi="Arial" w:cs="Arial"/>
          <w:color w:val="222222"/>
          <w:sz w:val="24"/>
          <w:szCs w:val="24"/>
          <w:shd w:val="clear" w:color="auto" w:fill="FFFFFF"/>
        </w:rPr>
        <w:t xml:space="preserve"> da</w:t>
      </w:r>
      <w:r w:rsidR="00123CAC" w:rsidRPr="006230A1">
        <w:rPr>
          <w:rFonts w:ascii="Arial" w:hAnsi="Arial" w:cs="Arial"/>
          <w:color w:val="222222"/>
          <w:sz w:val="24"/>
          <w:szCs w:val="24"/>
          <w:shd w:val="clear" w:color="auto" w:fill="FFFFFF"/>
        </w:rPr>
        <w:t xml:space="preserve"> </w:t>
      </w:r>
      <w:r w:rsidRPr="006230A1">
        <w:rPr>
          <w:rFonts w:ascii="Arial" w:hAnsi="Arial" w:cs="Arial"/>
          <w:color w:val="222222"/>
          <w:sz w:val="24"/>
          <w:szCs w:val="24"/>
          <w:shd w:val="clear" w:color="auto" w:fill="FFFFFF"/>
        </w:rPr>
        <w:t xml:space="preserve">qualidade </w:t>
      </w:r>
      <w:r w:rsidR="00B1477D">
        <w:rPr>
          <w:rFonts w:ascii="Arial" w:hAnsi="Arial" w:cs="Arial"/>
          <w:color w:val="222222"/>
          <w:sz w:val="24"/>
          <w:szCs w:val="24"/>
          <w:shd w:val="clear" w:color="auto" w:fill="FFFFFF"/>
        </w:rPr>
        <w:t xml:space="preserve">das universidades públicas, </w:t>
      </w:r>
      <w:r w:rsidR="00123CAC" w:rsidRPr="006230A1">
        <w:rPr>
          <w:rFonts w:ascii="Arial" w:hAnsi="Arial" w:cs="Arial"/>
          <w:color w:val="222222"/>
          <w:sz w:val="24"/>
          <w:szCs w:val="24"/>
          <w:shd w:val="clear" w:color="auto" w:fill="FFFFFF"/>
        </w:rPr>
        <w:t>nesses casos, com o aparecimento de greves em virtude de atrasos de provimentos</w:t>
      </w:r>
      <w:r w:rsidR="00B1477D">
        <w:rPr>
          <w:rFonts w:ascii="Arial" w:hAnsi="Arial" w:cs="Arial"/>
          <w:color w:val="222222"/>
          <w:sz w:val="24"/>
          <w:szCs w:val="24"/>
          <w:shd w:val="clear" w:color="auto" w:fill="FFFFFF"/>
        </w:rPr>
        <w:t>,</w:t>
      </w:r>
      <w:r w:rsidR="00123CAC" w:rsidRPr="006230A1">
        <w:rPr>
          <w:rFonts w:ascii="Arial" w:hAnsi="Arial" w:cs="Arial"/>
          <w:color w:val="222222"/>
          <w:sz w:val="24"/>
          <w:szCs w:val="24"/>
          <w:shd w:val="clear" w:color="auto" w:fill="FFFFFF"/>
        </w:rPr>
        <w:t xml:space="preserve"> dentre outros fatores, faz com que a qualidade do ensino diminua e fique aquém das expectativas esperadas</w:t>
      </w:r>
      <w:r w:rsidR="00B1477D">
        <w:rPr>
          <w:rFonts w:ascii="Arial" w:hAnsi="Arial" w:cs="Arial"/>
          <w:color w:val="222222"/>
          <w:sz w:val="24"/>
          <w:szCs w:val="24"/>
          <w:shd w:val="clear" w:color="auto" w:fill="FFFFFF"/>
        </w:rPr>
        <w:t>,</w:t>
      </w:r>
      <w:r w:rsidR="00123CAC" w:rsidRPr="006230A1">
        <w:rPr>
          <w:rFonts w:ascii="Arial" w:hAnsi="Arial" w:cs="Arial"/>
          <w:color w:val="222222"/>
          <w:sz w:val="24"/>
          <w:szCs w:val="24"/>
          <w:shd w:val="clear" w:color="auto" w:fill="FFFFFF"/>
        </w:rPr>
        <w:t xml:space="preserve"> gerando grandes transtornos para</w:t>
      </w:r>
      <w:r w:rsidRPr="006230A1">
        <w:rPr>
          <w:rFonts w:ascii="Arial" w:hAnsi="Arial" w:cs="Arial"/>
          <w:color w:val="222222"/>
          <w:sz w:val="24"/>
          <w:szCs w:val="24"/>
          <w:shd w:val="clear" w:color="auto" w:fill="FFFFFF"/>
        </w:rPr>
        <w:t xml:space="preserve"> todos </w:t>
      </w:r>
      <w:r w:rsidR="00123CAC" w:rsidRPr="006230A1">
        <w:rPr>
          <w:rFonts w:ascii="Arial" w:hAnsi="Arial" w:cs="Arial"/>
          <w:color w:val="222222"/>
          <w:sz w:val="24"/>
          <w:szCs w:val="24"/>
          <w:shd w:val="clear" w:color="auto" w:fill="FFFFFF"/>
        </w:rPr>
        <w:t>os que fazem o ente que recebe o duodécimo.</w:t>
      </w:r>
      <w:r w:rsidR="000613C3" w:rsidRPr="006230A1">
        <w:rPr>
          <w:rFonts w:ascii="Arial" w:hAnsi="Arial" w:cs="Arial"/>
          <w:color w:val="222222"/>
          <w:sz w:val="24"/>
          <w:szCs w:val="24"/>
          <w:shd w:val="clear" w:color="auto" w:fill="FFFFFF"/>
        </w:rPr>
        <w:t xml:space="preserve"> </w:t>
      </w:r>
    </w:p>
    <w:p w:rsidR="001556A4" w:rsidRPr="006230A1" w:rsidRDefault="001556A4" w:rsidP="006D18DA">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r>
      <w:r w:rsidR="00414830">
        <w:rPr>
          <w:rFonts w:ascii="Arial" w:hAnsi="Arial" w:cs="Arial"/>
          <w:color w:val="222222"/>
          <w:sz w:val="24"/>
          <w:szCs w:val="24"/>
          <w:shd w:val="clear" w:color="auto" w:fill="FFFFFF"/>
        </w:rPr>
        <w:t>Outrossim</w:t>
      </w:r>
      <w:r w:rsidR="00D94622">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a moralidade administrativa também fica afetada</w:t>
      </w:r>
      <w:r w:rsidR="00B1477D">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quando não há o repasse integral do duodécimo devido a instituição, ferindo a autonomia financeira e a continuidade do serviço público, sendo interligada pelos princípios administrativos protegido pela </w:t>
      </w:r>
      <w:r w:rsidR="004E64EF">
        <w:rPr>
          <w:rFonts w:ascii="Arial" w:hAnsi="Arial" w:cs="Arial"/>
          <w:color w:val="222222"/>
          <w:sz w:val="24"/>
          <w:szCs w:val="24"/>
          <w:shd w:val="clear" w:color="auto" w:fill="FFFFFF"/>
        </w:rPr>
        <w:t>Constituição Federal</w:t>
      </w:r>
      <w:r w:rsidRPr="006230A1">
        <w:rPr>
          <w:rFonts w:ascii="Arial" w:hAnsi="Arial" w:cs="Arial"/>
          <w:color w:val="222222"/>
          <w:sz w:val="24"/>
          <w:szCs w:val="24"/>
          <w:shd w:val="clear" w:color="auto" w:fill="FFFFFF"/>
        </w:rPr>
        <w:t xml:space="preserve"> de 1988 em seu artigo 37. Vejamos.</w:t>
      </w:r>
    </w:p>
    <w:p w:rsidR="001556A4" w:rsidRPr="006230A1" w:rsidRDefault="001556A4" w:rsidP="00EF10B2">
      <w:pPr>
        <w:spacing w:line="240" w:lineRule="auto"/>
        <w:ind w:left="2268"/>
        <w:jc w:val="both"/>
        <w:rPr>
          <w:rFonts w:ascii="Arial" w:hAnsi="Arial" w:cs="Arial"/>
          <w:color w:val="222222"/>
          <w:sz w:val="20"/>
          <w:szCs w:val="20"/>
          <w:shd w:val="clear" w:color="auto" w:fill="FFFFFF"/>
        </w:rPr>
      </w:pPr>
      <w:r w:rsidRPr="006230A1">
        <w:rPr>
          <w:rFonts w:ascii="Arial" w:hAnsi="Arial" w:cs="Arial"/>
          <w:color w:val="222222"/>
          <w:sz w:val="20"/>
          <w:szCs w:val="20"/>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w:t>
      </w:r>
      <w:r w:rsidR="00414830">
        <w:rPr>
          <w:rFonts w:ascii="Arial" w:hAnsi="Arial" w:cs="Arial"/>
          <w:color w:val="222222"/>
          <w:sz w:val="20"/>
          <w:szCs w:val="20"/>
          <w:shd w:val="clear" w:color="auto" w:fill="FFFFFF"/>
        </w:rPr>
        <w:t xml:space="preserve"> (BRASIL. 1988)</w:t>
      </w:r>
    </w:p>
    <w:p w:rsidR="00D918CF" w:rsidRPr="006230A1" w:rsidRDefault="00F02C9A" w:rsidP="00B9242E">
      <w:pPr>
        <w:rPr>
          <w:shd w:val="clear" w:color="auto" w:fill="FFFFFF"/>
        </w:rPr>
      </w:pPr>
      <w:r w:rsidRPr="006230A1">
        <w:rPr>
          <w:shd w:val="clear" w:color="auto" w:fill="FFFFFF"/>
        </w:rPr>
        <w:tab/>
      </w:r>
    </w:p>
    <w:p w:rsidR="00F02C9A" w:rsidRPr="006230A1" w:rsidRDefault="00F02C9A" w:rsidP="00D918CF">
      <w:pPr>
        <w:spacing w:line="360" w:lineRule="auto"/>
        <w:ind w:firstLine="708"/>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Vale a pena ressaltar</w:t>
      </w:r>
      <w:r w:rsidR="00057C18">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que essa moralidade administrativa</w:t>
      </w:r>
      <w:r w:rsidR="00414830">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a qual </w:t>
      </w:r>
      <w:r w:rsidR="00414830" w:rsidRPr="006230A1">
        <w:rPr>
          <w:rFonts w:ascii="Arial" w:hAnsi="Arial" w:cs="Arial"/>
          <w:color w:val="222222"/>
          <w:sz w:val="24"/>
          <w:szCs w:val="24"/>
          <w:shd w:val="clear" w:color="auto" w:fill="FFFFFF"/>
        </w:rPr>
        <w:t>se refere</w:t>
      </w:r>
      <w:r w:rsidR="00D918CF" w:rsidRPr="006230A1">
        <w:rPr>
          <w:rFonts w:ascii="Arial" w:hAnsi="Arial" w:cs="Arial"/>
          <w:color w:val="222222"/>
          <w:sz w:val="24"/>
          <w:szCs w:val="24"/>
          <w:shd w:val="clear" w:color="auto" w:fill="FFFFFF"/>
        </w:rPr>
        <w:t xml:space="preserve"> o</w:t>
      </w:r>
      <w:r w:rsidRPr="006230A1">
        <w:rPr>
          <w:rFonts w:ascii="Arial" w:hAnsi="Arial" w:cs="Arial"/>
          <w:color w:val="222222"/>
          <w:sz w:val="24"/>
          <w:szCs w:val="24"/>
          <w:shd w:val="clear" w:color="auto" w:fill="FFFFFF"/>
        </w:rPr>
        <w:t xml:space="preserve"> artigo 37 da nossa carta magna, não é </w:t>
      </w:r>
      <w:r w:rsidR="00D918CF" w:rsidRPr="006230A1">
        <w:rPr>
          <w:rFonts w:ascii="Arial" w:hAnsi="Arial" w:cs="Arial"/>
          <w:color w:val="222222"/>
          <w:sz w:val="24"/>
          <w:szCs w:val="24"/>
          <w:shd w:val="clear" w:color="auto" w:fill="FFFFFF"/>
        </w:rPr>
        <w:t>aquela moral comum</w:t>
      </w:r>
      <w:r w:rsidRPr="006230A1">
        <w:rPr>
          <w:rFonts w:ascii="Arial" w:hAnsi="Arial" w:cs="Arial"/>
          <w:color w:val="222222"/>
          <w:sz w:val="24"/>
          <w:szCs w:val="24"/>
          <w:shd w:val="clear" w:color="auto" w:fill="FFFFFF"/>
        </w:rPr>
        <w:t xml:space="preserve"> que é de conhecimento do homem médio e sim a moral jurídica </w:t>
      </w:r>
      <w:r w:rsidR="00D918CF" w:rsidRPr="006230A1">
        <w:rPr>
          <w:rFonts w:ascii="Arial" w:hAnsi="Arial" w:cs="Arial"/>
          <w:color w:val="222222"/>
          <w:sz w:val="24"/>
          <w:szCs w:val="24"/>
          <w:shd w:val="clear" w:color="auto" w:fill="FFFFFF"/>
        </w:rPr>
        <w:t>na qual o administrador deve se ater ao mérito administrativo</w:t>
      </w:r>
      <w:r w:rsidR="00057C18">
        <w:rPr>
          <w:rFonts w:ascii="Arial" w:hAnsi="Arial" w:cs="Arial"/>
          <w:color w:val="222222"/>
          <w:sz w:val="24"/>
          <w:szCs w:val="24"/>
          <w:shd w:val="clear" w:color="auto" w:fill="FFFFFF"/>
        </w:rPr>
        <w:t>. A</w:t>
      </w:r>
      <w:r w:rsidR="00D918CF" w:rsidRPr="006230A1">
        <w:rPr>
          <w:rFonts w:ascii="Arial" w:hAnsi="Arial" w:cs="Arial"/>
          <w:color w:val="222222"/>
          <w:sz w:val="24"/>
          <w:szCs w:val="24"/>
          <w:shd w:val="clear" w:color="auto" w:fill="FFFFFF"/>
        </w:rPr>
        <w:t>veriguando os critérios de oportunidade e conveniência e agindo sempre de forma impessoal em suas decisões.</w:t>
      </w:r>
    </w:p>
    <w:p w:rsidR="00F8201B" w:rsidRPr="006230A1" w:rsidRDefault="00F8201B" w:rsidP="00E56E79">
      <w:pPr>
        <w:spacing w:line="360" w:lineRule="auto"/>
        <w:ind w:firstLine="708"/>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 xml:space="preserve">Nesta perspectiva, </w:t>
      </w:r>
      <w:r w:rsidR="00414830">
        <w:rPr>
          <w:rFonts w:ascii="Arial" w:hAnsi="Arial" w:cs="Arial"/>
          <w:color w:val="222222"/>
          <w:sz w:val="24"/>
          <w:szCs w:val="24"/>
          <w:shd w:val="clear" w:color="auto" w:fill="FFFFFF"/>
        </w:rPr>
        <w:t>MEIRELLES</w:t>
      </w:r>
      <w:r w:rsidRPr="006230A1">
        <w:rPr>
          <w:rFonts w:ascii="Arial" w:hAnsi="Arial" w:cs="Arial"/>
          <w:color w:val="222222"/>
          <w:sz w:val="24"/>
          <w:szCs w:val="24"/>
          <w:shd w:val="clear" w:color="auto" w:fill="FFFFFF"/>
        </w:rPr>
        <w:t xml:space="preserve"> leciona sobre a distinção entre moral comum e a moral administrativa:</w:t>
      </w:r>
    </w:p>
    <w:p w:rsidR="00F8201B" w:rsidRPr="006230A1" w:rsidRDefault="008C264D" w:rsidP="00EF10B2">
      <w:pPr>
        <w:spacing w:line="240" w:lineRule="auto"/>
        <w:ind w:left="2268"/>
        <w:jc w:val="both"/>
        <w:rPr>
          <w:rFonts w:ascii="Arial" w:hAnsi="Arial" w:cs="Arial"/>
          <w:color w:val="222222"/>
          <w:sz w:val="20"/>
          <w:szCs w:val="20"/>
          <w:shd w:val="clear" w:color="auto" w:fill="FFFFFF"/>
        </w:rPr>
      </w:pPr>
      <w:r w:rsidRPr="008C264D">
        <w:rPr>
          <w:rFonts w:ascii="Arial" w:hAnsi="Arial" w:cs="Arial"/>
          <w:color w:val="222222"/>
          <w:sz w:val="20"/>
          <w:szCs w:val="20"/>
          <w:shd w:val="clear" w:color="auto" w:fill="FFFFFF"/>
        </w:rPr>
        <w:t>Moralidade – A moralidade administrativa constitui, hoje em dia, pressuposto de validade de todo ato da Administração Pública (CF, art. 37, caput). Não se trata - diz Hauriou, o sistematizador de tal conceito - da moral comum, mas sim de uma moral jurídica, entendida como "o conjunto de regras de conduta tiradas da disciplina interior da Administração". Desenvolvendo sua doutrina, explica o mesmo autor que o agente administrativo, como ser humano dotado da capacidade de atuar, deve, necessariamente, distinguir o Bem do Mal, o honesto do desonesto. E, ao atuar, não poderá desprezar o elemento ético de sua conduta. Assim, não terá que decidir somente entre o legal e o ilegal, o justo e o injusto, o conveniente e o inconveniente, o oportuno e o inoportuno, mas também entre o honesto e o desonesto. Por considerações de Direito e de Moral, o ato administrativo não terá que obedecer somente à lei jurídica, mas também à lei ética da própria instituição, porque nem tudo que é legal é honesto, conforme já proclamavam os romanos: "non omne quod licet honestum est". A moral comum, remata Hauriou, é imposta ao homem para sua conduta externa; a moral administrativa é imposta ao agente público para sua conduta interna, segundo as exigências da instituição a que serve e a fina</w:t>
      </w:r>
      <w:r w:rsidR="00057C18">
        <w:rPr>
          <w:rFonts w:ascii="Arial" w:hAnsi="Arial" w:cs="Arial"/>
          <w:color w:val="222222"/>
          <w:sz w:val="20"/>
          <w:szCs w:val="20"/>
          <w:shd w:val="clear" w:color="auto" w:fill="FFFFFF"/>
        </w:rPr>
        <w:t>lidade de sua ação: o bem comum</w:t>
      </w:r>
      <w:r w:rsidR="00F8201B" w:rsidRPr="006230A1">
        <w:rPr>
          <w:rFonts w:ascii="Arial" w:hAnsi="Arial" w:cs="Arial"/>
          <w:color w:val="222222"/>
          <w:sz w:val="20"/>
          <w:szCs w:val="20"/>
          <w:shd w:val="clear" w:color="auto" w:fill="FFFFFF"/>
        </w:rPr>
        <w:t>.</w:t>
      </w:r>
      <w:r w:rsidR="00414830">
        <w:rPr>
          <w:rFonts w:ascii="Arial" w:hAnsi="Arial" w:cs="Arial"/>
          <w:color w:val="222222"/>
          <w:sz w:val="20"/>
          <w:szCs w:val="20"/>
          <w:shd w:val="clear" w:color="auto" w:fill="FFFFFF"/>
        </w:rPr>
        <w:t xml:space="preserve"> (MEIRELLES, </w:t>
      </w:r>
      <w:r w:rsidR="00E56E79">
        <w:rPr>
          <w:rFonts w:ascii="Arial" w:hAnsi="Arial" w:cs="Arial"/>
          <w:color w:val="222222"/>
          <w:sz w:val="20"/>
          <w:szCs w:val="20"/>
          <w:shd w:val="clear" w:color="auto" w:fill="FFFFFF"/>
        </w:rPr>
        <w:t>1998, p</w:t>
      </w:r>
      <w:r>
        <w:rPr>
          <w:rFonts w:ascii="Arial" w:hAnsi="Arial" w:cs="Arial"/>
          <w:color w:val="222222"/>
          <w:sz w:val="20"/>
          <w:szCs w:val="20"/>
          <w:shd w:val="clear" w:color="auto" w:fill="FFFFFF"/>
        </w:rPr>
        <w:t>.</w:t>
      </w:r>
      <w:r w:rsidR="00E56E79">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86)</w:t>
      </w:r>
    </w:p>
    <w:p w:rsidR="00D918CF" w:rsidRPr="006230A1" w:rsidRDefault="00D918CF" w:rsidP="001556A4">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lastRenderedPageBreak/>
        <w:tab/>
        <w:t>O pensamento do constituinte ao implantar o princípio da moralidade como um dos mais importantes princípios da administração pública, foi justamente</w:t>
      </w:r>
      <w:r w:rsidR="00057C18">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a tentativa de coibir imora</w:t>
      </w:r>
      <w:r w:rsidR="00057C18">
        <w:rPr>
          <w:rFonts w:ascii="Arial" w:hAnsi="Arial" w:cs="Arial"/>
          <w:color w:val="222222"/>
          <w:sz w:val="24"/>
          <w:szCs w:val="24"/>
          <w:shd w:val="clear" w:color="auto" w:fill="FFFFFF"/>
        </w:rPr>
        <w:t xml:space="preserve">lidade no âmbito administrativo. Fazendo com </w:t>
      </w:r>
      <w:r w:rsidRPr="006230A1">
        <w:rPr>
          <w:rFonts w:ascii="Arial" w:hAnsi="Arial" w:cs="Arial"/>
          <w:color w:val="222222"/>
          <w:sz w:val="24"/>
          <w:szCs w:val="24"/>
          <w:shd w:val="clear" w:color="auto" w:fill="FFFFFF"/>
        </w:rPr>
        <w:t>que</w:t>
      </w:r>
      <w:r w:rsidR="00057C18">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o administrador se despr</w:t>
      </w:r>
      <w:r w:rsidR="00F8201B" w:rsidRPr="006230A1">
        <w:rPr>
          <w:rFonts w:ascii="Arial" w:hAnsi="Arial" w:cs="Arial"/>
          <w:color w:val="222222"/>
          <w:sz w:val="24"/>
          <w:szCs w:val="24"/>
          <w:shd w:val="clear" w:color="auto" w:fill="FFFFFF"/>
        </w:rPr>
        <w:t>endesse de seu</w:t>
      </w:r>
      <w:r w:rsidRPr="006230A1">
        <w:rPr>
          <w:rFonts w:ascii="Arial" w:hAnsi="Arial" w:cs="Arial"/>
          <w:color w:val="222222"/>
          <w:sz w:val="24"/>
          <w:szCs w:val="24"/>
          <w:shd w:val="clear" w:color="auto" w:fill="FFFFFF"/>
        </w:rPr>
        <w:t xml:space="preserve"> espirito particular e</w:t>
      </w:r>
      <w:r w:rsidR="00F8201B" w:rsidRPr="006230A1">
        <w:rPr>
          <w:rFonts w:ascii="Arial" w:hAnsi="Arial" w:cs="Arial"/>
          <w:color w:val="222222"/>
          <w:sz w:val="24"/>
          <w:szCs w:val="24"/>
          <w:shd w:val="clear" w:color="auto" w:fill="FFFFFF"/>
        </w:rPr>
        <w:t xml:space="preserve"> exercesse seu dever legal</w:t>
      </w:r>
      <w:r w:rsidR="00057C18">
        <w:rPr>
          <w:rFonts w:ascii="Arial" w:hAnsi="Arial" w:cs="Arial"/>
          <w:color w:val="222222"/>
          <w:sz w:val="24"/>
          <w:szCs w:val="24"/>
          <w:shd w:val="clear" w:color="auto" w:fill="FFFFFF"/>
        </w:rPr>
        <w:t>,</w:t>
      </w:r>
      <w:r w:rsidR="00F8201B" w:rsidRPr="006230A1">
        <w:rPr>
          <w:rFonts w:ascii="Arial" w:hAnsi="Arial" w:cs="Arial"/>
          <w:color w:val="222222"/>
          <w:sz w:val="24"/>
          <w:szCs w:val="24"/>
          <w:shd w:val="clear" w:color="auto" w:fill="FFFFFF"/>
        </w:rPr>
        <w:t xml:space="preserve"> com </w:t>
      </w:r>
      <w:r w:rsidR="00057C18">
        <w:rPr>
          <w:rFonts w:ascii="Arial" w:hAnsi="Arial" w:cs="Arial"/>
          <w:color w:val="222222"/>
          <w:sz w:val="24"/>
          <w:szCs w:val="24"/>
          <w:shd w:val="clear" w:color="auto" w:fill="FFFFFF"/>
        </w:rPr>
        <w:t>a maior imparcialidade possível. A</w:t>
      </w:r>
      <w:r w:rsidR="00F8201B" w:rsidRPr="006230A1">
        <w:rPr>
          <w:rFonts w:ascii="Arial" w:hAnsi="Arial" w:cs="Arial"/>
          <w:color w:val="222222"/>
          <w:sz w:val="24"/>
          <w:szCs w:val="24"/>
          <w:shd w:val="clear" w:color="auto" w:fill="FFFFFF"/>
        </w:rPr>
        <w:t>ssim</w:t>
      </w:r>
      <w:r w:rsidR="00057C18">
        <w:rPr>
          <w:rFonts w:ascii="Arial" w:hAnsi="Arial" w:cs="Arial"/>
          <w:color w:val="222222"/>
          <w:sz w:val="24"/>
          <w:szCs w:val="24"/>
          <w:shd w:val="clear" w:color="auto" w:fill="FFFFFF"/>
        </w:rPr>
        <w:t>,</w:t>
      </w:r>
      <w:r w:rsidR="00F8201B" w:rsidRPr="006230A1">
        <w:rPr>
          <w:rFonts w:ascii="Arial" w:hAnsi="Arial" w:cs="Arial"/>
          <w:color w:val="222222"/>
          <w:sz w:val="24"/>
          <w:szCs w:val="24"/>
          <w:shd w:val="clear" w:color="auto" w:fill="FFFFFF"/>
        </w:rPr>
        <w:t xml:space="preserve"> com a soma do conhecimento legal, poderia proferir uma decisão, imparcial, justa e digna da situação.</w:t>
      </w:r>
    </w:p>
    <w:p w:rsidR="00F8201B" w:rsidRPr="006230A1" w:rsidRDefault="00F8201B" w:rsidP="001556A4">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t>Portanto, o fato é que, caso haja uma redução na integralidade do repasse do duodécimo ou até mesmo o não repasse por má fé do gestor</w:t>
      </w:r>
      <w:r w:rsidR="006F2382" w:rsidRPr="006230A1">
        <w:rPr>
          <w:rFonts w:ascii="Arial" w:hAnsi="Arial" w:cs="Arial"/>
          <w:color w:val="222222"/>
          <w:sz w:val="24"/>
          <w:szCs w:val="24"/>
          <w:shd w:val="clear" w:color="auto" w:fill="FFFFFF"/>
        </w:rPr>
        <w:t>, seja por perseguição a instituição ou até mesmo a pessoa de um servidor, fer</w:t>
      </w:r>
      <w:r w:rsidR="00057C18">
        <w:rPr>
          <w:rFonts w:ascii="Arial" w:hAnsi="Arial" w:cs="Arial"/>
          <w:color w:val="222222"/>
          <w:sz w:val="24"/>
          <w:szCs w:val="24"/>
          <w:shd w:val="clear" w:color="auto" w:fill="FFFFFF"/>
        </w:rPr>
        <w:t xml:space="preserve">irá a moralidade administrativa. </w:t>
      </w:r>
      <w:r w:rsidR="00057C18" w:rsidRPr="006230A1">
        <w:rPr>
          <w:rFonts w:ascii="Arial" w:hAnsi="Arial" w:cs="Arial"/>
          <w:color w:val="222222"/>
          <w:sz w:val="24"/>
          <w:szCs w:val="24"/>
          <w:shd w:val="clear" w:color="auto" w:fill="FFFFFF"/>
        </w:rPr>
        <w:t>E</w:t>
      </w:r>
      <w:r w:rsidR="006F2382" w:rsidRPr="006230A1">
        <w:rPr>
          <w:rFonts w:ascii="Arial" w:hAnsi="Arial" w:cs="Arial"/>
          <w:color w:val="222222"/>
          <w:sz w:val="24"/>
          <w:szCs w:val="24"/>
          <w:shd w:val="clear" w:color="auto" w:fill="FFFFFF"/>
        </w:rPr>
        <w:t>ssa lesão</w:t>
      </w:r>
      <w:r w:rsidR="00057C18">
        <w:rPr>
          <w:rFonts w:ascii="Arial" w:hAnsi="Arial" w:cs="Arial"/>
          <w:color w:val="222222"/>
          <w:sz w:val="24"/>
          <w:szCs w:val="24"/>
          <w:shd w:val="clear" w:color="auto" w:fill="FFFFFF"/>
        </w:rPr>
        <w:t>,</w:t>
      </w:r>
      <w:r w:rsidR="006F2382" w:rsidRPr="006230A1">
        <w:rPr>
          <w:rFonts w:ascii="Arial" w:hAnsi="Arial" w:cs="Arial"/>
          <w:color w:val="222222"/>
          <w:sz w:val="24"/>
          <w:szCs w:val="24"/>
          <w:shd w:val="clear" w:color="auto" w:fill="FFFFFF"/>
        </w:rPr>
        <w:t xml:space="preserve"> a moralidade administrativa é de interesse coletivo e a conduta ilegal</w:t>
      </w:r>
      <w:r w:rsidR="00057C18">
        <w:rPr>
          <w:rFonts w:ascii="Arial" w:hAnsi="Arial" w:cs="Arial"/>
          <w:color w:val="222222"/>
          <w:sz w:val="24"/>
          <w:szCs w:val="24"/>
          <w:shd w:val="clear" w:color="auto" w:fill="FFFFFF"/>
        </w:rPr>
        <w:t>,</w:t>
      </w:r>
      <w:r w:rsidR="006F2382" w:rsidRPr="006230A1">
        <w:rPr>
          <w:rFonts w:ascii="Arial" w:hAnsi="Arial" w:cs="Arial"/>
          <w:color w:val="222222"/>
          <w:sz w:val="24"/>
          <w:szCs w:val="24"/>
          <w:shd w:val="clear" w:color="auto" w:fill="FFFFFF"/>
        </w:rPr>
        <w:t xml:space="preserve"> poderá ser tutelada</w:t>
      </w:r>
      <w:r w:rsidR="00057C18">
        <w:rPr>
          <w:rFonts w:ascii="Arial" w:hAnsi="Arial" w:cs="Arial"/>
          <w:color w:val="222222"/>
          <w:sz w:val="24"/>
          <w:szCs w:val="24"/>
          <w:shd w:val="clear" w:color="auto" w:fill="FFFFFF"/>
        </w:rPr>
        <w:t>,</w:t>
      </w:r>
      <w:r w:rsidR="006F2382" w:rsidRPr="006230A1">
        <w:rPr>
          <w:rFonts w:ascii="Arial" w:hAnsi="Arial" w:cs="Arial"/>
          <w:color w:val="222222"/>
          <w:sz w:val="24"/>
          <w:szCs w:val="24"/>
          <w:shd w:val="clear" w:color="auto" w:fill="FFFFFF"/>
        </w:rPr>
        <w:t xml:space="preserve"> por uma ação </w:t>
      </w:r>
      <w:r w:rsidR="009C188B">
        <w:rPr>
          <w:rFonts w:ascii="Arial" w:hAnsi="Arial" w:cs="Arial"/>
          <w:color w:val="222222"/>
          <w:sz w:val="24"/>
          <w:szCs w:val="24"/>
          <w:shd w:val="clear" w:color="auto" w:fill="FFFFFF"/>
        </w:rPr>
        <w:t>Popular</w:t>
      </w:r>
      <w:r w:rsidR="006F2382" w:rsidRPr="006230A1">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ab/>
      </w:r>
    </w:p>
    <w:p w:rsidR="00336699" w:rsidRPr="006230A1" w:rsidRDefault="0048426A" w:rsidP="001556A4">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t xml:space="preserve">Também é cabível a </w:t>
      </w:r>
      <w:r w:rsidR="009C188B">
        <w:rPr>
          <w:rFonts w:ascii="Arial" w:hAnsi="Arial" w:cs="Arial"/>
          <w:color w:val="222222"/>
          <w:sz w:val="24"/>
          <w:szCs w:val="24"/>
          <w:shd w:val="clear" w:color="auto" w:fill="FFFFFF"/>
        </w:rPr>
        <w:t>Ação</w:t>
      </w:r>
      <w:r w:rsidRPr="006230A1">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980256">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em casos que o ato público</w:t>
      </w:r>
      <w:r w:rsidR="00980256">
        <w:rPr>
          <w:rFonts w:ascii="Arial" w:hAnsi="Arial" w:cs="Arial"/>
          <w:color w:val="222222"/>
          <w:sz w:val="24"/>
          <w:szCs w:val="24"/>
          <w:shd w:val="clear" w:color="auto" w:fill="FFFFFF"/>
        </w:rPr>
        <w:t>,</w:t>
      </w:r>
      <w:r w:rsidR="003F55D5" w:rsidRPr="006230A1">
        <w:rPr>
          <w:rFonts w:ascii="Arial" w:hAnsi="Arial" w:cs="Arial"/>
          <w:color w:val="222222"/>
          <w:sz w:val="24"/>
          <w:szCs w:val="24"/>
          <w:shd w:val="clear" w:color="auto" w:fill="FFFFFF"/>
        </w:rPr>
        <w:t xml:space="preserve"> gere dano ao patrimônio histórico ou cultural</w:t>
      </w:r>
      <w:r w:rsidRPr="006230A1">
        <w:rPr>
          <w:rFonts w:ascii="Arial" w:hAnsi="Arial" w:cs="Arial"/>
          <w:color w:val="222222"/>
          <w:sz w:val="24"/>
          <w:szCs w:val="24"/>
          <w:shd w:val="clear" w:color="auto" w:fill="FFFFFF"/>
        </w:rPr>
        <w:t>, no caso em questão</w:t>
      </w:r>
      <w:r w:rsidR="00980256">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o não repasse dessa verba</w:t>
      </w:r>
      <w:r w:rsidR="00980256">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necessária para a manutenção efetiva </w:t>
      </w:r>
      <w:r w:rsidR="003F55D5" w:rsidRPr="006230A1">
        <w:rPr>
          <w:rFonts w:ascii="Arial" w:hAnsi="Arial" w:cs="Arial"/>
          <w:color w:val="222222"/>
          <w:sz w:val="24"/>
          <w:szCs w:val="24"/>
          <w:shd w:val="clear" w:color="auto" w:fill="FFFFFF"/>
        </w:rPr>
        <w:t>da prestação de serviço público</w:t>
      </w:r>
      <w:r w:rsidR="00980256">
        <w:rPr>
          <w:rFonts w:ascii="Arial" w:hAnsi="Arial" w:cs="Arial"/>
          <w:color w:val="222222"/>
          <w:sz w:val="24"/>
          <w:szCs w:val="24"/>
          <w:shd w:val="clear" w:color="auto" w:fill="FFFFFF"/>
        </w:rPr>
        <w:t>,</w:t>
      </w:r>
      <w:r w:rsidR="003F55D5" w:rsidRPr="006230A1">
        <w:rPr>
          <w:rFonts w:ascii="Arial" w:hAnsi="Arial" w:cs="Arial"/>
          <w:color w:val="222222"/>
          <w:sz w:val="24"/>
          <w:szCs w:val="24"/>
          <w:shd w:val="clear" w:color="auto" w:fill="FFFFFF"/>
        </w:rPr>
        <w:t xml:space="preserve"> por parte da universidade</w:t>
      </w:r>
      <w:r w:rsidR="00980256">
        <w:rPr>
          <w:rFonts w:ascii="Arial" w:hAnsi="Arial" w:cs="Arial"/>
          <w:color w:val="222222"/>
          <w:sz w:val="24"/>
          <w:szCs w:val="24"/>
          <w:shd w:val="clear" w:color="auto" w:fill="FFFFFF"/>
        </w:rPr>
        <w:t>,</w:t>
      </w:r>
      <w:r w:rsidR="003F55D5" w:rsidRPr="006230A1">
        <w:rPr>
          <w:rFonts w:ascii="Arial" w:hAnsi="Arial" w:cs="Arial"/>
          <w:color w:val="222222"/>
          <w:sz w:val="24"/>
          <w:szCs w:val="24"/>
          <w:shd w:val="clear" w:color="auto" w:fill="FFFFFF"/>
        </w:rPr>
        <w:t xml:space="preserve"> geraria dano</w:t>
      </w:r>
      <w:r w:rsidR="00980256">
        <w:rPr>
          <w:rFonts w:ascii="Arial" w:hAnsi="Arial" w:cs="Arial"/>
          <w:color w:val="222222"/>
          <w:sz w:val="24"/>
          <w:szCs w:val="24"/>
          <w:shd w:val="clear" w:color="auto" w:fill="FFFFFF"/>
        </w:rPr>
        <w:t>,</w:t>
      </w:r>
      <w:r w:rsidR="003F55D5" w:rsidRPr="006230A1">
        <w:rPr>
          <w:rFonts w:ascii="Arial" w:hAnsi="Arial" w:cs="Arial"/>
          <w:color w:val="222222"/>
          <w:sz w:val="24"/>
          <w:szCs w:val="24"/>
          <w:shd w:val="clear" w:color="auto" w:fill="FFFFFF"/>
        </w:rPr>
        <w:t xml:space="preserve"> para a manutenção do patrimônio histórico-cultural da universid</w:t>
      </w:r>
      <w:r w:rsidR="00D729AB">
        <w:rPr>
          <w:rFonts w:ascii="Arial" w:hAnsi="Arial" w:cs="Arial"/>
          <w:color w:val="222222"/>
          <w:sz w:val="24"/>
          <w:szCs w:val="24"/>
          <w:shd w:val="clear" w:color="auto" w:fill="FFFFFF"/>
        </w:rPr>
        <w:t>ade. Como é o caso do Museu de A</w:t>
      </w:r>
      <w:r w:rsidR="003F55D5" w:rsidRPr="006230A1">
        <w:rPr>
          <w:rFonts w:ascii="Arial" w:hAnsi="Arial" w:cs="Arial"/>
          <w:color w:val="222222"/>
          <w:sz w:val="24"/>
          <w:szCs w:val="24"/>
          <w:shd w:val="clear" w:color="auto" w:fill="FFFFFF"/>
        </w:rPr>
        <w:t xml:space="preserve">rte </w:t>
      </w:r>
      <w:r w:rsidR="009C188B">
        <w:rPr>
          <w:rFonts w:ascii="Arial" w:hAnsi="Arial" w:cs="Arial"/>
          <w:color w:val="222222"/>
          <w:sz w:val="24"/>
          <w:szCs w:val="24"/>
          <w:shd w:val="clear" w:color="auto" w:fill="FFFFFF"/>
        </w:rPr>
        <w:t>Popular</w:t>
      </w:r>
      <w:r w:rsidR="003F55D5" w:rsidRPr="006230A1">
        <w:rPr>
          <w:rFonts w:ascii="Arial" w:hAnsi="Arial" w:cs="Arial"/>
          <w:color w:val="222222"/>
          <w:sz w:val="24"/>
          <w:szCs w:val="24"/>
          <w:shd w:val="clear" w:color="auto" w:fill="FFFFFF"/>
        </w:rPr>
        <w:t xml:space="preserve"> da </w:t>
      </w:r>
      <w:r w:rsidR="00641990" w:rsidRPr="006230A1">
        <w:rPr>
          <w:rFonts w:ascii="Arial" w:hAnsi="Arial" w:cs="Arial"/>
          <w:color w:val="222222"/>
          <w:sz w:val="24"/>
          <w:szCs w:val="24"/>
          <w:shd w:val="clear" w:color="auto" w:fill="FFFFFF"/>
        </w:rPr>
        <w:t>Paraíba</w:t>
      </w:r>
      <w:r w:rsidR="00D729AB">
        <w:rPr>
          <w:rFonts w:ascii="Arial" w:hAnsi="Arial" w:cs="Arial"/>
          <w:color w:val="222222"/>
          <w:sz w:val="24"/>
          <w:szCs w:val="24"/>
          <w:shd w:val="clear" w:color="auto" w:fill="FFFFFF"/>
        </w:rPr>
        <w:t>, este M</w:t>
      </w:r>
      <w:r w:rsidR="003F55D5" w:rsidRPr="006230A1">
        <w:rPr>
          <w:rFonts w:ascii="Arial" w:hAnsi="Arial" w:cs="Arial"/>
          <w:color w:val="222222"/>
          <w:sz w:val="24"/>
          <w:szCs w:val="24"/>
          <w:shd w:val="clear" w:color="auto" w:fill="FFFFFF"/>
        </w:rPr>
        <w:t>useu é conservado com verbas da Universidade Estadual Da Paraíba</w:t>
      </w:r>
      <w:r w:rsidR="00336699" w:rsidRPr="006230A1">
        <w:rPr>
          <w:rFonts w:ascii="Arial" w:hAnsi="Arial" w:cs="Arial"/>
          <w:color w:val="222222"/>
          <w:sz w:val="24"/>
          <w:szCs w:val="24"/>
          <w:shd w:val="clear" w:color="auto" w:fill="FFFFFF"/>
        </w:rPr>
        <w:t xml:space="preserve"> e com isso sua preservação é atingida quando não há o repasse correto da verba.</w:t>
      </w:r>
    </w:p>
    <w:p w:rsidR="006F2382" w:rsidRPr="006230A1" w:rsidRDefault="00336699" w:rsidP="001556A4">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t>Não há maior exemplo que o pat</w:t>
      </w:r>
      <w:r w:rsidR="00D729AB">
        <w:rPr>
          <w:rFonts w:ascii="Arial" w:hAnsi="Arial" w:cs="Arial"/>
          <w:color w:val="222222"/>
          <w:sz w:val="24"/>
          <w:szCs w:val="24"/>
          <w:shd w:val="clear" w:color="auto" w:fill="FFFFFF"/>
        </w:rPr>
        <w:t>rimônio cultural, que o próprio M</w:t>
      </w:r>
      <w:r w:rsidRPr="006230A1">
        <w:rPr>
          <w:rFonts w:ascii="Arial" w:hAnsi="Arial" w:cs="Arial"/>
          <w:color w:val="222222"/>
          <w:sz w:val="24"/>
          <w:szCs w:val="24"/>
          <w:shd w:val="clear" w:color="auto" w:fill="FFFFFF"/>
        </w:rPr>
        <w:t>useu, local de apr</w:t>
      </w:r>
      <w:r w:rsidR="00D729AB">
        <w:rPr>
          <w:rFonts w:ascii="Arial" w:hAnsi="Arial" w:cs="Arial"/>
          <w:color w:val="222222"/>
          <w:sz w:val="24"/>
          <w:szCs w:val="24"/>
          <w:shd w:val="clear" w:color="auto" w:fill="FFFFFF"/>
        </w:rPr>
        <w:t>endizado e aquisição de cultura.</w:t>
      </w:r>
      <w:r w:rsidRPr="006230A1">
        <w:rPr>
          <w:rFonts w:ascii="Arial" w:hAnsi="Arial" w:cs="Arial"/>
          <w:color w:val="222222"/>
          <w:sz w:val="24"/>
          <w:szCs w:val="24"/>
          <w:shd w:val="clear" w:color="auto" w:fill="FFFFFF"/>
        </w:rPr>
        <w:t xml:space="preserve"> </w:t>
      </w:r>
      <w:r w:rsidR="00D729AB" w:rsidRPr="006230A1">
        <w:rPr>
          <w:rFonts w:ascii="Arial" w:hAnsi="Arial" w:cs="Arial"/>
          <w:color w:val="222222"/>
          <w:sz w:val="24"/>
          <w:szCs w:val="24"/>
          <w:shd w:val="clear" w:color="auto" w:fill="FFFFFF"/>
        </w:rPr>
        <w:t>C</w:t>
      </w:r>
      <w:r w:rsidRPr="006230A1">
        <w:rPr>
          <w:rFonts w:ascii="Arial" w:hAnsi="Arial" w:cs="Arial"/>
          <w:color w:val="222222"/>
          <w:sz w:val="24"/>
          <w:szCs w:val="24"/>
          <w:shd w:val="clear" w:color="auto" w:fill="FFFFFF"/>
        </w:rPr>
        <w:t>om a falta de verba para manutenção</w:t>
      </w:r>
      <w:r w:rsidR="00D729AB">
        <w:rPr>
          <w:rFonts w:ascii="Arial" w:hAnsi="Arial" w:cs="Arial"/>
          <w:color w:val="222222"/>
          <w:sz w:val="24"/>
          <w:szCs w:val="24"/>
          <w:shd w:val="clear" w:color="auto" w:fill="FFFFFF"/>
        </w:rPr>
        <w:t>, o M</w:t>
      </w:r>
      <w:r w:rsidRPr="006230A1">
        <w:rPr>
          <w:rFonts w:ascii="Arial" w:hAnsi="Arial" w:cs="Arial"/>
          <w:color w:val="222222"/>
          <w:sz w:val="24"/>
          <w:szCs w:val="24"/>
          <w:shd w:val="clear" w:color="auto" w:fill="FFFFFF"/>
        </w:rPr>
        <w:t>useu fica susceptível a depredação em sua estrutura</w:t>
      </w:r>
      <w:r w:rsidR="00D729AB">
        <w:rPr>
          <w:rFonts w:ascii="Arial" w:hAnsi="Arial" w:cs="Arial"/>
          <w:color w:val="222222"/>
          <w:sz w:val="24"/>
          <w:szCs w:val="24"/>
          <w:shd w:val="clear" w:color="auto" w:fill="FFFFFF"/>
        </w:rPr>
        <w:t xml:space="preserve">. Assim como, </w:t>
      </w:r>
      <w:r w:rsidRPr="006230A1">
        <w:rPr>
          <w:rFonts w:ascii="Arial" w:hAnsi="Arial" w:cs="Arial"/>
          <w:color w:val="222222"/>
          <w:sz w:val="24"/>
          <w:szCs w:val="24"/>
          <w:shd w:val="clear" w:color="auto" w:fill="FFFFFF"/>
        </w:rPr>
        <w:t>a diminuição de apresentações</w:t>
      </w:r>
      <w:r w:rsidR="00D729AB">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também é uma hipótese</w:t>
      </w:r>
      <w:r w:rsidR="00D729AB">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w:t>
      </w:r>
      <w:r w:rsidR="002B0BBB" w:rsidRPr="006230A1">
        <w:rPr>
          <w:rFonts w:ascii="Arial" w:hAnsi="Arial" w:cs="Arial"/>
          <w:color w:val="222222"/>
          <w:sz w:val="24"/>
          <w:szCs w:val="24"/>
          <w:shd w:val="clear" w:color="auto" w:fill="FFFFFF"/>
        </w:rPr>
        <w:t>devido ao corte</w:t>
      </w:r>
      <w:r w:rsidRPr="006230A1">
        <w:rPr>
          <w:rFonts w:ascii="Arial" w:hAnsi="Arial" w:cs="Arial"/>
          <w:color w:val="222222"/>
          <w:sz w:val="24"/>
          <w:szCs w:val="24"/>
          <w:shd w:val="clear" w:color="auto" w:fill="FFFFFF"/>
        </w:rPr>
        <w:t xml:space="preserve"> de gasto </w:t>
      </w:r>
      <w:r w:rsidR="002B0BBB" w:rsidRPr="006230A1">
        <w:rPr>
          <w:rFonts w:ascii="Arial" w:hAnsi="Arial" w:cs="Arial"/>
          <w:color w:val="222222"/>
          <w:sz w:val="24"/>
          <w:szCs w:val="24"/>
          <w:shd w:val="clear" w:color="auto" w:fill="FFFFFF"/>
        </w:rPr>
        <w:t>por parte da gestão do museu e com isso há uma contribuição para ignorância da população, a verba também serve</w:t>
      </w:r>
      <w:r w:rsidR="00D729AB">
        <w:rPr>
          <w:rFonts w:ascii="Arial" w:hAnsi="Arial" w:cs="Arial"/>
          <w:color w:val="222222"/>
          <w:sz w:val="24"/>
          <w:szCs w:val="24"/>
          <w:shd w:val="clear" w:color="auto" w:fill="FFFFFF"/>
        </w:rPr>
        <w:t>,</w:t>
      </w:r>
      <w:r w:rsidR="002B0BBB" w:rsidRPr="006230A1">
        <w:rPr>
          <w:rFonts w:ascii="Arial" w:hAnsi="Arial" w:cs="Arial"/>
          <w:color w:val="222222"/>
          <w:sz w:val="24"/>
          <w:szCs w:val="24"/>
          <w:shd w:val="clear" w:color="auto" w:fill="FFFFFF"/>
        </w:rPr>
        <w:t xml:space="preserve"> para manutenção do patrimônio histórico pertencente </w:t>
      </w:r>
      <w:r w:rsidR="00641990" w:rsidRPr="006230A1">
        <w:rPr>
          <w:rFonts w:ascii="Arial" w:hAnsi="Arial" w:cs="Arial"/>
          <w:color w:val="222222"/>
          <w:sz w:val="24"/>
          <w:szCs w:val="24"/>
          <w:shd w:val="clear" w:color="auto" w:fill="FFFFFF"/>
        </w:rPr>
        <w:t>à</w:t>
      </w:r>
      <w:r w:rsidR="002B0BBB" w:rsidRPr="006230A1">
        <w:rPr>
          <w:rFonts w:ascii="Arial" w:hAnsi="Arial" w:cs="Arial"/>
          <w:color w:val="222222"/>
          <w:sz w:val="24"/>
          <w:szCs w:val="24"/>
          <w:shd w:val="clear" w:color="auto" w:fill="FFFFFF"/>
        </w:rPr>
        <w:t xml:space="preserve"> UEPB.</w:t>
      </w:r>
    </w:p>
    <w:p w:rsidR="002B0BBB" w:rsidRDefault="002B0BBB" w:rsidP="001556A4">
      <w:pPr>
        <w:spacing w:line="360" w:lineRule="auto"/>
        <w:jc w:val="both"/>
        <w:rPr>
          <w:rFonts w:ascii="Arial" w:hAnsi="Arial" w:cs="Arial"/>
          <w:color w:val="222222"/>
          <w:sz w:val="24"/>
          <w:szCs w:val="24"/>
          <w:shd w:val="clear" w:color="auto" w:fill="FFFFFF"/>
        </w:rPr>
      </w:pPr>
      <w:r w:rsidRPr="006230A1">
        <w:rPr>
          <w:rFonts w:ascii="Arial" w:hAnsi="Arial" w:cs="Arial"/>
          <w:color w:val="222222"/>
          <w:sz w:val="24"/>
          <w:szCs w:val="24"/>
          <w:shd w:val="clear" w:color="auto" w:fill="FFFFFF"/>
        </w:rPr>
        <w:tab/>
        <w:t>Por essas razões</w:t>
      </w:r>
      <w:r w:rsidR="00F24415">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é possível que o cidadão</w:t>
      </w:r>
      <w:r w:rsidR="00D67DDA">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possa impetrar a </w:t>
      </w:r>
      <w:r w:rsidR="009C188B">
        <w:rPr>
          <w:rFonts w:ascii="Arial" w:hAnsi="Arial" w:cs="Arial"/>
          <w:color w:val="222222"/>
          <w:sz w:val="24"/>
          <w:szCs w:val="24"/>
          <w:shd w:val="clear" w:color="auto" w:fill="FFFFFF"/>
        </w:rPr>
        <w:t>Ação</w:t>
      </w:r>
      <w:r w:rsidRPr="006230A1">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D67DDA">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na </w:t>
      </w:r>
      <w:r w:rsidR="00806C96" w:rsidRPr="006230A1">
        <w:rPr>
          <w:rFonts w:ascii="Arial" w:hAnsi="Arial" w:cs="Arial"/>
          <w:color w:val="222222"/>
          <w:sz w:val="24"/>
          <w:szCs w:val="24"/>
          <w:shd w:val="clear" w:color="auto" w:fill="FFFFFF"/>
        </w:rPr>
        <w:t>defesa do repasse da verba</w:t>
      </w:r>
      <w:r w:rsidR="00D67DDA">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w:t>
      </w:r>
      <w:r w:rsidR="00D67DDA" w:rsidRPr="006230A1">
        <w:rPr>
          <w:rFonts w:ascii="Arial" w:hAnsi="Arial" w:cs="Arial"/>
          <w:color w:val="222222"/>
          <w:sz w:val="24"/>
          <w:szCs w:val="24"/>
          <w:shd w:val="clear" w:color="auto" w:fill="FFFFFF"/>
        </w:rPr>
        <w:t>P</w:t>
      </w:r>
      <w:r w:rsidRPr="006230A1">
        <w:rPr>
          <w:rFonts w:ascii="Arial" w:hAnsi="Arial" w:cs="Arial"/>
          <w:color w:val="222222"/>
          <w:sz w:val="24"/>
          <w:szCs w:val="24"/>
          <w:shd w:val="clear" w:color="auto" w:fill="FFFFFF"/>
        </w:rPr>
        <w:t xml:space="preserve">ara que o direito coletivo de proteção ao patrimônio </w:t>
      </w:r>
      <w:r w:rsidR="00641990" w:rsidRPr="006230A1">
        <w:rPr>
          <w:rFonts w:ascii="Arial" w:hAnsi="Arial" w:cs="Arial"/>
          <w:color w:val="222222"/>
          <w:sz w:val="24"/>
          <w:szCs w:val="24"/>
          <w:shd w:val="clear" w:color="auto" w:fill="FFFFFF"/>
        </w:rPr>
        <w:t>históri</w:t>
      </w:r>
      <w:r w:rsidR="00641990">
        <w:rPr>
          <w:rFonts w:ascii="Arial" w:hAnsi="Arial" w:cs="Arial"/>
          <w:color w:val="222222"/>
          <w:sz w:val="24"/>
          <w:szCs w:val="24"/>
          <w:shd w:val="clear" w:color="auto" w:fill="FFFFFF"/>
        </w:rPr>
        <w:t>c</w:t>
      </w:r>
      <w:r w:rsidR="00641990" w:rsidRPr="006230A1">
        <w:rPr>
          <w:rFonts w:ascii="Arial" w:hAnsi="Arial" w:cs="Arial"/>
          <w:color w:val="222222"/>
          <w:sz w:val="24"/>
          <w:szCs w:val="24"/>
          <w:shd w:val="clear" w:color="auto" w:fill="FFFFFF"/>
        </w:rPr>
        <w:t>o</w:t>
      </w:r>
      <w:r w:rsidR="00641990">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cultural</w:t>
      </w:r>
      <w:r w:rsidR="00641990">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possa ser assegurado e o acesso </w:t>
      </w:r>
      <w:r w:rsidR="00D94622" w:rsidRPr="006230A1">
        <w:rPr>
          <w:rFonts w:ascii="Arial" w:hAnsi="Arial" w:cs="Arial"/>
          <w:color w:val="222222"/>
          <w:sz w:val="24"/>
          <w:szCs w:val="24"/>
          <w:shd w:val="clear" w:color="auto" w:fill="FFFFFF"/>
        </w:rPr>
        <w:t>à</w:t>
      </w:r>
      <w:r w:rsidRPr="006230A1">
        <w:rPr>
          <w:rFonts w:ascii="Arial" w:hAnsi="Arial" w:cs="Arial"/>
          <w:color w:val="222222"/>
          <w:sz w:val="24"/>
          <w:szCs w:val="24"/>
          <w:shd w:val="clear" w:color="auto" w:fill="FFFFFF"/>
        </w:rPr>
        <w:t xml:space="preserve"> cultura</w:t>
      </w:r>
      <w:r w:rsidR="00D67DDA">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seja garantido ao cidadão, assim como</w:t>
      </w:r>
      <w:r w:rsidR="00D67DDA">
        <w:rPr>
          <w:rFonts w:ascii="Arial" w:hAnsi="Arial" w:cs="Arial"/>
          <w:color w:val="222222"/>
          <w:sz w:val="24"/>
          <w:szCs w:val="24"/>
          <w:shd w:val="clear" w:color="auto" w:fill="FFFFFF"/>
        </w:rPr>
        <w:t>,</w:t>
      </w:r>
      <w:r w:rsidRPr="006230A1">
        <w:rPr>
          <w:rFonts w:ascii="Arial" w:hAnsi="Arial" w:cs="Arial"/>
          <w:color w:val="222222"/>
          <w:sz w:val="24"/>
          <w:szCs w:val="24"/>
          <w:shd w:val="clear" w:color="auto" w:fill="FFFFFF"/>
        </w:rPr>
        <w:t xml:space="preserve"> o patrimônio histórico seja protegido e mantido com eficiência.  </w:t>
      </w:r>
    </w:p>
    <w:p w:rsidR="00D94622" w:rsidRDefault="00D94622" w:rsidP="001556A4">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 xml:space="preserve">Outro fator que é cabível a </w:t>
      </w:r>
      <w:r w:rsidR="009C188B">
        <w:rPr>
          <w:rFonts w:ascii="Arial" w:hAnsi="Arial" w:cs="Arial"/>
          <w:color w:val="222222"/>
          <w:sz w:val="24"/>
          <w:szCs w:val="24"/>
          <w:shd w:val="clear" w:color="auto" w:fill="FFFFFF"/>
        </w:rPr>
        <w:t>Ação</w:t>
      </w:r>
      <w:r>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é quando ocorre a lesão ao meio ambiente, quando o repasse não é feito na integralidade</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a verba destinada a conservação de parque</w:t>
      </w:r>
      <w:r w:rsidR="00D67DDA">
        <w:rPr>
          <w:rFonts w:ascii="Arial" w:hAnsi="Arial" w:cs="Arial"/>
          <w:color w:val="222222"/>
          <w:sz w:val="24"/>
          <w:szCs w:val="24"/>
          <w:shd w:val="clear" w:color="auto" w:fill="FFFFFF"/>
        </w:rPr>
        <w:t>s, campos de pesquisas de cursos</w:t>
      </w:r>
      <w:r>
        <w:rPr>
          <w:rFonts w:ascii="Arial" w:hAnsi="Arial" w:cs="Arial"/>
          <w:color w:val="222222"/>
          <w:sz w:val="24"/>
          <w:szCs w:val="24"/>
          <w:shd w:val="clear" w:color="auto" w:fill="FFFFFF"/>
        </w:rPr>
        <w:t xml:space="preserve"> como o de biologia</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dentre outros destinos</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que necessitam de manutenção do meio ambiente, isso também </w:t>
      </w:r>
      <w:r>
        <w:rPr>
          <w:rFonts w:ascii="Arial" w:hAnsi="Arial" w:cs="Arial"/>
          <w:color w:val="222222"/>
          <w:sz w:val="24"/>
          <w:szCs w:val="24"/>
          <w:shd w:val="clear" w:color="auto" w:fill="FFFFFF"/>
        </w:rPr>
        <w:lastRenderedPageBreak/>
        <w:t>interessa a sociedade em geral e consequentemente</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o cidadão deve procurar tutelar esse bem tão preci</w:t>
      </w:r>
      <w:r w:rsidR="00D67DDA">
        <w:rPr>
          <w:rFonts w:ascii="Arial" w:hAnsi="Arial" w:cs="Arial"/>
          <w:color w:val="222222"/>
          <w:sz w:val="24"/>
          <w:szCs w:val="24"/>
          <w:shd w:val="clear" w:color="auto" w:fill="FFFFFF"/>
        </w:rPr>
        <w:t>o</w:t>
      </w:r>
      <w:r>
        <w:rPr>
          <w:rFonts w:ascii="Arial" w:hAnsi="Arial" w:cs="Arial"/>
          <w:color w:val="222222"/>
          <w:sz w:val="24"/>
          <w:szCs w:val="24"/>
          <w:shd w:val="clear" w:color="auto" w:fill="FFFFFF"/>
        </w:rPr>
        <w:t>so.</w:t>
      </w:r>
    </w:p>
    <w:p w:rsidR="00D94622" w:rsidRPr="006230A1" w:rsidRDefault="00D94622" w:rsidP="001556A4">
      <w:pPr>
        <w:spacing w:line="36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ab/>
        <w:t>Por fim, seja através do dano ao patrimônio público, histórico-cultural e até mesmo ao meio ambiente, o que importa</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é que a ação </w:t>
      </w:r>
      <w:r w:rsidR="009C188B">
        <w:rPr>
          <w:rFonts w:ascii="Arial" w:hAnsi="Arial" w:cs="Arial"/>
          <w:color w:val="222222"/>
          <w:sz w:val="24"/>
          <w:szCs w:val="24"/>
          <w:shd w:val="clear" w:color="auto" w:fill="FFFFFF"/>
        </w:rPr>
        <w:t>Popular</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visa tutelar esse patrimônio público e aqui</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w:t>
      </w:r>
      <w:r w:rsidR="007E5DC3">
        <w:rPr>
          <w:rFonts w:ascii="Arial" w:hAnsi="Arial" w:cs="Arial"/>
          <w:color w:val="222222"/>
          <w:sz w:val="24"/>
          <w:szCs w:val="24"/>
          <w:shd w:val="clear" w:color="auto" w:fill="FFFFFF"/>
        </w:rPr>
        <w:t>vemos a</w:t>
      </w:r>
      <w:r>
        <w:rPr>
          <w:rFonts w:ascii="Arial" w:hAnsi="Arial" w:cs="Arial"/>
          <w:color w:val="222222"/>
          <w:sz w:val="24"/>
          <w:szCs w:val="24"/>
          <w:shd w:val="clear" w:color="auto" w:fill="FFFFFF"/>
        </w:rPr>
        <w:t xml:space="preserve"> importância</w:t>
      </w:r>
      <w:r w:rsidR="00D67DDA">
        <w:rPr>
          <w:rFonts w:ascii="Arial" w:hAnsi="Arial" w:cs="Arial"/>
          <w:color w:val="222222"/>
          <w:sz w:val="24"/>
          <w:szCs w:val="24"/>
          <w:shd w:val="clear" w:color="auto" w:fill="FFFFFF"/>
        </w:rPr>
        <w:t>,</w:t>
      </w:r>
      <w:r>
        <w:rPr>
          <w:rFonts w:ascii="Arial" w:hAnsi="Arial" w:cs="Arial"/>
          <w:color w:val="222222"/>
          <w:sz w:val="24"/>
          <w:szCs w:val="24"/>
          <w:shd w:val="clear" w:color="auto" w:fill="FFFFFF"/>
        </w:rPr>
        <w:t xml:space="preserve"> da facilidade que deve ocorrer </w:t>
      </w:r>
      <w:r w:rsidR="00D67DDA">
        <w:rPr>
          <w:rFonts w:ascii="Arial" w:hAnsi="Arial" w:cs="Arial"/>
          <w:color w:val="222222"/>
          <w:sz w:val="24"/>
          <w:szCs w:val="24"/>
          <w:shd w:val="clear" w:color="auto" w:fill="FFFFFF"/>
        </w:rPr>
        <w:t>o processo de</w:t>
      </w:r>
      <w:r>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Ação</w:t>
      </w:r>
      <w:r>
        <w:rPr>
          <w:rFonts w:ascii="Arial" w:hAnsi="Arial" w:cs="Arial"/>
          <w:color w:val="222222"/>
          <w:sz w:val="24"/>
          <w:szCs w:val="24"/>
          <w:shd w:val="clear" w:color="auto" w:fill="FFFFFF"/>
        </w:rPr>
        <w:t xml:space="preserve"> </w:t>
      </w:r>
      <w:r w:rsidR="009C188B">
        <w:rPr>
          <w:rFonts w:ascii="Arial" w:hAnsi="Arial" w:cs="Arial"/>
          <w:color w:val="222222"/>
          <w:sz w:val="24"/>
          <w:szCs w:val="24"/>
          <w:shd w:val="clear" w:color="auto" w:fill="FFFFFF"/>
        </w:rPr>
        <w:t>Popular</w:t>
      </w:r>
      <w:r>
        <w:rPr>
          <w:rFonts w:ascii="Arial" w:hAnsi="Arial" w:cs="Arial"/>
          <w:color w:val="222222"/>
          <w:sz w:val="24"/>
          <w:szCs w:val="24"/>
          <w:shd w:val="clear" w:color="auto" w:fill="FFFFFF"/>
        </w:rPr>
        <w:t xml:space="preserve">, </w:t>
      </w:r>
      <w:r w:rsidR="00D67DDA">
        <w:rPr>
          <w:rFonts w:ascii="Arial" w:hAnsi="Arial" w:cs="Arial"/>
          <w:color w:val="222222"/>
          <w:sz w:val="24"/>
          <w:szCs w:val="24"/>
          <w:shd w:val="clear" w:color="auto" w:fill="FFFFFF"/>
        </w:rPr>
        <w:t xml:space="preserve">para servir de atrativo ao cidadão e </w:t>
      </w:r>
      <w:r w:rsidR="007E5DC3">
        <w:rPr>
          <w:rFonts w:ascii="Arial" w:hAnsi="Arial" w:cs="Arial"/>
          <w:color w:val="222222"/>
          <w:sz w:val="24"/>
          <w:szCs w:val="24"/>
          <w:shd w:val="clear" w:color="auto" w:fill="FFFFFF"/>
        </w:rPr>
        <w:t xml:space="preserve"> esse possa</w:t>
      </w:r>
      <w:r w:rsidR="00D67DDA">
        <w:rPr>
          <w:rFonts w:ascii="Arial" w:hAnsi="Arial" w:cs="Arial"/>
          <w:color w:val="222222"/>
          <w:sz w:val="24"/>
          <w:szCs w:val="24"/>
          <w:shd w:val="clear" w:color="auto" w:fill="FFFFFF"/>
        </w:rPr>
        <w:t>,</w:t>
      </w:r>
      <w:r w:rsidR="007E5DC3">
        <w:rPr>
          <w:rFonts w:ascii="Arial" w:hAnsi="Arial" w:cs="Arial"/>
          <w:color w:val="222222"/>
          <w:sz w:val="24"/>
          <w:szCs w:val="24"/>
          <w:shd w:val="clear" w:color="auto" w:fill="FFFFFF"/>
        </w:rPr>
        <w:t xml:space="preserve"> ir atrás da proteção dos direitos coletivos.</w:t>
      </w:r>
    </w:p>
    <w:p w:rsidR="00806C96" w:rsidRPr="00D00295" w:rsidRDefault="00D00295" w:rsidP="00D00295">
      <w:pPr>
        <w:spacing w:line="360" w:lineRule="auto"/>
        <w:jc w:val="both"/>
        <w:rPr>
          <w:rFonts w:ascii="Arial" w:hAnsi="Arial" w:cs="Arial"/>
          <w:b/>
          <w:color w:val="222222"/>
          <w:sz w:val="24"/>
          <w:szCs w:val="24"/>
          <w:shd w:val="clear" w:color="auto" w:fill="FFFFFF"/>
        </w:rPr>
      </w:pPr>
      <w:r>
        <w:rPr>
          <w:rFonts w:ascii="Arial" w:hAnsi="Arial" w:cs="Arial"/>
          <w:b/>
          <w:color w:val="222222"/>
          <w:sz w:val="24"/>
          <w:szCs w:val="24"/>
          <w:shd w:val="clear" w:color="auto" w:fill="FFFFFF"/>
        </w:rPr>
        <w:t>5.</w:t>
      </w:r>
      <w:r w:rsidR="00DD5275" w:rsidRPr="00D00295">
        <w:rPr>
          <w:rFonts w:ascii="Arial" w:hAnsi="Arial" w:cs="Arial"/>
          <w:b/>
          <w:color w:val="222222"/>
          <w:sz w:val="24"/>
          <w:szCs w:val="24"/>
          <w:shd w:val="clear" w:color="auto" w:fill="FFFFFF"/>
        </w:rPr>
        <w:t xml:space="preserve">CONSIDERAÇÕES FINAIS </w:t>
      </w:r>
    </w:p>
    <w:p w:rsidR="00305F06" w:rsidRP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 xml:space="preserve">Atualmente, a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Pr="00305F06">
        <w:rPr>
          <w:rFonts w:ascii="Arial" w:hAnsi="Arial" w:cs="Arial"/>
          <w:sz w:val="24"/>
          <w:szCs w:val="24"/>
        </w:rPr>
        <w:t xml:space="preserve"> é uma </w:t>
      </w:r>
      <w:r w:rsidR="009C188B">
        <w:rPr>
          <w:rFonts w:ascii="Arial" w:hAnsi="Arial" w:cs="Arial"/>
          <w:sz w:val="24"/>
          <w:szCs w:val="24"/>
        </w:rPr>
        <w:t>Ação</w:t>
      </w:r>
      <w:r w:rsidRPr="00305F06">
        <w:rPr>
          <w:rFonts w:ascii="Arial" w:hAnsi="Arial" w:cs="Arial"/>
          <w:sz w:val="24"/>
          <w:szCs w:val="24"/>
        </w:rPr>
        <w:t xml:space="preserve"> constitucional, que visa defender o patrimônio público contra atos proferidos por administradores</w:t>
      </w:r>
      <w:r w:rsidR="00B46885">
        <w:rPr>
          <w:rFonts w:ascii="Arial" w:hAnsi="Arial" w:cs="Arial"/>
          <w:sz w:val="24"/>
          <w:szCs w:val="24"/>
        </w:rPr>
        <w:t>,</w:t>
      </w:r>
      <w:r w:rsidRPr="00305F06">
        <w:rPr>
          <w:rFonts w:ascii="Arial" w:hAnsi="Arial" w:cs="Arial"/>
          <w:sz w:val="24"/>
          <w:szCs w:val="24"/>
        </w:rPr>
        <w:t xml:space="preserve"> que</w:t>
      </w:r>
      <w:r w:rsidR="00B46885">
        <w:rPr>
          <w:rFonts w:ascii="Arial" w:hAnsi="Arial" w:cs="Arial"/>
          <w:sz w:val="24"/>
          <w:szCs w:val="24"/>
        </w:rPr>
        <w:t xml:space="preserve"> gerem lesões a esse patrimônio.</w:t>
      </w:r>
      <w:r w:rsidRPr="00305F06">
        <w:rPr>
          <w:rFonts w:ascii="Arial" w:hAnsi="Arial" w:cs="Arial"/>
          <w:sz w:val="24"/>
          <w:szCs w:val="24"/>
        </w:rPr>
        <w:t xml:space="preserve"> </w:t>
      </w:r>
      <w:r w:rsidR="00B46885" w:rsidRPr="00305F06">
        <w:rPr>
          <w:rFonts w:ascii="Arial" w:hAnsi="Arial" w:cs="Arial"/>
          <w:sz w:val="24"/>
          <w:szCs w:val="24"/>
        </w:rPr>
        <w:t>A</w:t>
      </w:r>
      <w:r w:rsidRPr="00305F06">
        <w:rPr>
          <w:rFonts w:ascii="Arial" w:hAnsi="Arial" w:cs="Arial"/>
          <w:sz w:val="24"/>
          <w:szCs w:val="24"/>
        </w:rPr>
        <w:t>ssim foi recebido em 1988</w:t>
      </w:r>
      <w:r w:rsidR="00B46885">
        <w:rPr>
          <w:rFonts w:ascii="Arial" w:hAnsi="Arial" w:cs="Arial"/>
          <w:sz w:val="24"/>
          <w:szCs w:val="24"/>
        </w:rPr>
        <w:t>,</w:t>
      </w:r>
      <w:r w:rsidRPr="00305F06">
        <w:rPr>
          <w:rFonts w:ascii="Arial" w:hAnsi="Arial" w:cs="Arial"/>
          <w:sz w:val="24"/>
          <w:szCs w:val="24"/>
        </w:rPr>
        <w:t xml:space="preserve"> na nossa constituinte, porém, nem sempre foi assim, na </w:t>
      </w:r>
      <w:r w:rsidR="004E64EF">
        <w:rPr>
          <w:rFonts w:ascii="Arial" w:hAnsi="Arial" w:cs="Arial"/>
          <w:sz w:val="24"/>
          <w:szCs w:val="24"/>
        </w:rPr>
        <w:t>Constituição</w:t>
      </w:r>
      <w:r w:rsidRPr="00305F06">
        <w:rPr>
          <w:rFonts w:ascii="Arial" w:hAnsi="Arial" w:cs="Arial"/>
          <w:sz w:val="24"/>
          <w:szCs w:val="24"/>
        </w:rPr>
        <w:t xml:space="preserve"> de 1924 a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Pr="00305F06">
        <w:rPr>
          <w:rFonts w:ascii="Arial" w:hAnsi="Arial" w:cs="Arial"/>
          <w:sz w:val="24"/>
          <w:szCs w:val="24"/>
        </w:rPr>
        <w:t xml:space="preserve"> era uma </w:t>
      </w:r>
      <w:r w:rsidR="009C188B">
        <w:rPr>
          <w:rFonts w:ascii="Arial" w:hAnsi="Arial" w:cs="Arial"/>
          <w:sz w:val="24"/>
          <w:szCs w:val="24"/>
        </w:rPr>
        <w:t>Ação</w:t>
      </w:r>
      <w:r w:rsidRPr="00305F06">
        <w:rPr>
          <w:rFonts w:ascii="Arial" w:hAnsi="Arial" w:cs="Arial"/>
          <w:sz w:val="24"/>
          <w:szCs w:val="24"/>
        </w:rPr>
        <w:t xml:space="preserve"> penal e buscava combater crimes como o de peculato.</w:t>
      </w:r>
    </w:p>
    <w:p w:rsidR="00305F06" w:rsidRP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O objetivo do trabalho</w:t>
      </w:r>
      <w:r w:rsidR="00B46885">
        <w:rPr>
          <w:rFonts w:ascii="Arial" w:hAnsi="Arial" w:cs="Arial"/>
          <w:sz w:val="24"/>
          <w:szCs w:val="24"/>
        </w:rPr>
        <w:t>,</w:t>
      </w:r>
      <w:r w:rsidRPr="00305F06">
        <w:rPr>
          <w:rFonts w:ascii="Arial" w:hAnsi="Arial" w:cs="Arial"/>
          <w:sz w:val="24"/>
          <w:szCs w:val="24"/>
        </w:rPr>
        <w:t xml:space="preserve"> era demonstrar o cabimento da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Pr="00305F06">
        <w:rPr>
          <w:rFonts w:ascii="Arial" w:hAnsi="Arial" w:cs="Arial"/>
          <w:sz w:val="24"/>
          <w:szCs w:val="24"/>
        </w:rPr>
        <w:t xml:space="preserve"> contra atos ilegais dos gestores público</w:t>
      </w:r>
      <w:r w:rsidR="00B46885">
        <w:rPr>
          <w:rFonts w:ascii="Arial" w:hAnsi="Arial" w:cs="Arial"/>
          <w:sz w:val="24"/>
          <w:szCs w:val="24"/>
        </w:rPr>
        <w:t>,</w:t>
      </w:r>
      <w:r w:rsidRPr="00305F06">
        <w:rPr>
          <w:rFonts w:ascii="Arial" w:hAnsi="Arial" w:cs="Arial"/>
          <w:sz w:val="24"/>
          <w:szCs w:val="24"/>
        </w:rPr>
        <w:t xml:space="preserve"> que fossem de encontro a autonomia das Universidades Públicas.</w:t>
      </w:r>
    </w:p>
    <w:p w:rsidR="00305F06" w:rsidRP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 xml:space="preserve">Com isso, foi demonstrado o conceito de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Pr="00305F06">
        <w:rPr>
          <w:rFonts w:ascii="Arial" w:hAnsi="Arial" w:cs="Arial"/>
          <w:sz w:val="24"/>
          <w:szCs w:val="24"/>
        </w:rPr>
        <w:t>, quem são os legitimados para sua propositura, seu cabimento</w:t>
      </w:r>
      <w:r w:rsidR="00B46885">
        <w:rPr>
          <w:rFonts w:ascii="Arial" w:hAnsi="Arial" w:cs="Arial"/>
          <w:sz w:val="24"/>
          <w:szCs w:val="24"/>
        </w:rPr>
        <w:t>,</w:t>
      </w:r>
      <w:r w:rsidRPr="00305F06">
        <w:rPr>
          <w:rFonts w:ascii="Arial" w:hAnsi="Arial" w:cs="Arial"/>
          <w:sz w:val="24"/>
          <w:szCs w:val="24"/>
        </w:rPr>
        <w:t xml:space="preserve"> dentre outras características importantes que a </w:t>
      </w:r>
      <w:r w:rsidR="009C188B">
        <w:rPr>
          <w:rFonts w:ascii="Arial" w:hAnsi="Arial" w:cs="Arial"/>
          <w:sz w:val="24"/>
          <w:szCs w:val="24"/>
        </w:rPr>
        <w:t>Ação</w:t>
      </w:r>
      <w:r w:rsidRPr="00305F06">
        <w:rPr>
          <w:rFonts w:ascii="Arial" w:hAnsi="Arial" w:cs="Arial"/>
          <w:sz w:val="24"/>
          <w:szCs w:val="24"/>
        </w:rPr>
        <w:t xml:space="preserve"> possui.</w:t>
      </w:r>
    </w:p>
    <w:p w:rsidR="00305F06" w:rsidRP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Ainda, foi posto a importância da autonomia para Universidade públic</w:t>
      </w:r>
      <w:r w:rsidR="00B46885">
        <w:rPr>
          <w:rFonts w:ascii="Arial" w:hAnsi="Arial" w:cs="Arial"/>
          <w:sz w:val="24"/>
          <w:szCs w:val="24"/>
        </w:rPr>
        <w:t>a,</w:t>
      </w:r>
      <w:r w:rsidRPr="00305F06">
        <w:rPr>
          <w:rFonts w:ascii="Arial" w:hAnsi="Arial" w:cs="Arial"/>
          <w:sz w:val="24"/>
          <w:szCs w:val="24"/>
        </w:rPr>
        <w:t xml:space="preserve"> </w:t>
      </w:r>
      <w:r w:rsidR="00B46885">
        <w:rPr>
          <w:rFonts w:ascii="Arial" w:hAnsi="Arial" w:cs="Arial"/>
          <w:sz w:val="24"/>
          <w:szCs w:val="24"/>
        </w:rPr>
        <w:t xml:space="preserve">suas </w:t>
      </w:r>
      <w:r w:rsidRPr="00305F06">
        <w:rPr>
          <w:rFonts w:ascii="Arial" w:hAnsi="Arial" w:cs="Arial"/>
          <w:sz w:val="24"/>
          <w:szCs w:val="24"/>
        </w:rPr>
        <w:t>características, suas norma</w:t>
      </w:r>
      <w:r w:rsidR="00B46885">
        <w:rPr>
          <w:rFonts w:ascii="Arial" w:hAnsi="Arial" w:cs="Arial"/>
          <w:sz w:val="24"/>
          <w:szCs w:val="24"/>
        </w:rPr>
        <w:t>s e onde as mesmas se encontram.</w:t>
      </w:r>
      <w:r w:rsidRPr="00305F06">
        <w:rPr>
          <w:rFonts w:ascii="Arial" w:hAnsi="Arial" w:cs="Arial"/>
          <w:sz w:val="24"/>
          <w:szCs w:val="24"/>
        </w:rPr>
        <w:t xml:space="preserve"> </w:t>
      </w:r>
      <w:r w:rsidR="00B46885" w:rsidRPr="00305F06">
        <w:rPr>
          <w:rFonts w:ascii="Arial" w:hAnsi="Arial" w:cs="Arial"/>
          <w:sz w:val="24"/>
          <w:szCs w:val="24"/>
        </w:rPr>
        <w:t>A</w:t>
      </w:r>
      <w:r w:rsidRPr="00305F06">
        <w:rPr>
          <w:rFonts w:ascii="Arial" w:hAnsi="Arial" w:cs="Arial"/>
          <w:sz w:val="24"/>
          <w:szCs w:val="24"/>
        </w:rPr>
        <w:t>ssim</w:t>
      </w:r>
      <w:r w:rsidR="00B46885">
        <w:rPr>
          <w:rFonts w:ascii="Arial" w:hAnsi="Arial" w:cs="Arial"/>
          <w:sz w:val="24"/>
          <w:szCs w:val="24"/>
        </w:rPr>
        <w:t xml:space="preserve"> como, o que acontece, quando</w:t>
      </w:r>
      <w:r w:rsidRPr="00305F06">
        <w:rPr>
          <w:rFonts w:ascii="Arial" w:hAnsi="Arial" w:cs="Arial"/>
          <w:sz w:val="24"/>
          <w:szCs w:val="24"/>
        </w:rPr>
        <w:t xml:space="preserve"> sua autonomia é ferida por um ato ilegal de um gestor público.</w:t>
      </w:r>
    </w:p>
    <w:p w:rsidR="00305F06" w:rsidRP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Portanto, fora</w:t>
      </w:r>
      <w:r w:rsidR="00FD7B94">
        <w:rPr>
          <w:rFonts w:ascii="Arial" w:hAnsi="Arial" w:cs="Arial"/>
          <w:sz w:val="24"/>
          <w:szCs w:val="24"/>
        </w:rPr>
        <w:t>m</w:t>
      </w:r>
      <w:r w:rsidRPr="00305F06">
        <w:rPr>
          <w:rFonts w:ascii="Arial" w:hAnsi="Arial" w:cs="Arial"/>
          <w:sz w:val="24"/>
          <w:szCs w:val="24"/>
        </w:rPr>
        <w:t xml:space="preserve"> analisada</w:t>
      </w:r>
      <w:r w:rsidR="00FD7B94">
        <w:rPr>
          <w:rFonts w:ascii="Arial" w:hAnsi="Arial" w:cs="Arial"/>
          <w:sz w:val="24"/>
          <w:szCs w:val="24"/>
        </w:rPr>
        <w:t>s</w:t>
      </w:r>
      <w:r w:rsidRPr="00305F06">
        <w:rPr>
          <w:rFonts w:ascii="Arial" w:hAnsi="Arial" w:cs="Arial"/>
          <w:sz w:val="24"/>
          <w:szCs w:val="24"/>
        </w:rPr>
        <w:t xml:space="preserve"> as hipóteses</w:t>
      </w:r>
      <w:r w:rsidR="00FD7B94">
        <w:rPr>
          <w:rFonts w:ascii="Arial" w:hAnsi="Arial" w:cs="Arial"/>
          <w:sz w:val="24"/>
          <w:szCs w:val="24"/>
        </w:rPr>
        <w:t>,</w:t>
      </w:r>
      <w:r w:rsidRPr="00305F06">
        <w:rPr>
          <w:rFonts w:ascii="Arial" w:hAnsi="Arial" w:cs="Arial"/>
          <w:sz w:val="24"/>
          <w:szCs w:val="24"/>
        </w:rPr>
        <w:t xml:space="preserve"> que cabia a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Pr="00305F06">
        <w:rPr>
          <w:rFonts w:ascii="Arial" w:hAnsi="Arial" w:cs="Arial"/>
          <w:sz w:val="24"/>
          <w:szCs w:val="24"/>
        </w:rPr>
        <w:t xml:space="preserve"> para defender a autonomia </w:t>
      </w:r>
      <w:r w:rsidR="00FD7B94">
        <w:rPr>
          <w:rFonts w:ascii="Arial" w:hAnsi="Arial" w:cs="Arial"/>
          <w:sz w:val="24"/>
          <w:szCs w:val="24"/>
        </w:rPr>
        <w:t>das Universidades Públicas.</w:t>
      </w:r>
      <w:r w:rsidRPr="00305F06">
        <w:rPr>
          <w:rFonts w:ascii="Arial" w:hAnsi="Arial" w:cs="Arial"/>
          <w:sz w:val="24"/>
          <w:szCs w:val="24"/>
        </w:rPr>
        <w:t xml:space="preserve"> </w:t>
      </w:r>
      <w:r w:rsidR="00FD7B94" w:rsidRPr="00305F06">
        <w:rPr>
          <w:rFonts w:ascii="Arial" w:hAnsi="Arial" w:cs="Arial"/>
          <w:sz w:val="24"/>
          <w:szCs w:val="24"/>
        </w:rPr>
        <w:t>A</w:t>
      </w:r>
      <w:r w:rsidRPr="00305F06">
        <w:rPr>
          <w:rFonts w:ascii="Arial" w:hAnsi="Arial" w:cs="Arial"/>
          <w:sz w:val="24"/>
          <w:szCs w:val="24"/>
        </w:rPr>
        <w:t xml:space="preserve"> pesquisa demonstrou</w:t>
      </w:r>
      <w:r w:rsidR="00FD7B94">
        <w:rPr>
          <w:rFonts w:ascii="Arial" w:hAnsi="Arial" w:cs="Arial"/>
          <w:sz w:val="24"/>
          <w:szCs w:val="24"/>
        </w:rPr>
        <w:t>,</w:t>
      </w:r>
      <w:r w:rsidRPr="00305F06">
        <w:rPr>
          <w:rFonts w:ascii="Arial" w:hAnsi="Arial" w:cs="Arial"/>
          <w:sz w:val="24"/>
          <w:szCs w:val="24"/>
        </w:rPr>
        <w:t xml:space="preserve"> que quando a autonomia</w:t>
      </w:r>
      <w:r w:rsidR="00FD7B94">
        <w:rPr>
          <w:rFonts w:ascii="Arial" w:hAnsi="Arial" w:cs="Arial"/>
          <w:sz w:val="24"/>
          <w:szCs w:val="24"/>
        </w:rPr>
        <w:t>,</w:t>
      </w:r>
      <w:r w:rsidRPr="00305F06">
        <w:rPr>
          <w:rFonts w:ascii="Arial" w:hAnsi="Arial" w:cs="Arial"/>
          <w:sz w:val="24"/>
          <w:szCs w:val="24"/>
        </w:rPr>
        <w:t xml:space="preserve"> era ferida por ato ilegal do chefe do executivo, havia um dano ao patrimônio público, meio ambiente e/ou patrimônio histórico-cultural.</w:t>
      </w:r>
    </w:p>
    <w:p w:rsidR="00305F06" w:rsidRDefault="00305F06" w:rsidP="00305F06">
      <w:pPr>
        <w:spacing w:line="360" w:lineRule="auto"/>
        <w:ind w:firstLine="708"/>
        <w:jc w:val="both"/>
        <w:rPr>
          <w:rFonts w:ascii="Arial" w:hAnsi="Arial" w:cs="Arial"/>
          <w:sz w:val="24"/>
          <w:szCs w:val="24"/>
        </w:rPr>
      </w:pPr>
      <w:r w:rsidRPr="00305F06">
        <w:rPr>
          <w:rFonts w:ascii="Arial" w:hAnsi="Arial" w:cs="Arial"/>
          <w:sz w:val="24"/>
          <w:szCs w:val="24"/>
        </w:rPr>
        <w:t xml:space="preserve">Com a pesquisa, obtivemos a resposta ao problema de que, quando o repasse do duodécimo não é feito ou até mesmo quando não é repassado em sua integralidade, gerará um </w:t>
      </w:r>
      <w:r w:rsidR="00FD7B94">
        <w:rPr>
          <w:rFonts w:ascii="Arial" w:hAnsi="Arial" w:cs="Arial"/>
          <w:sz w:val="24"/>
          <w:szCs w:val="24"/>
        </w:rPr>
        <w:t xml:space="preserve">dano as Universidades Públicas. </w:t>
      </w:r>
      <w:r w:rsidR="00FD7B94" w:rsidRPr="00305F06">
        <w:rPr>
          <w:rFonts w:ascii="Arial" w:hAnsi="Arial" w:cs="Arial"/>
          <w:sz w:val="24"/>
          <w:szCs w:val="24"/>
        </w:rPr>
        <w:t>E</w:t>
      </w:r>
      <w:r w:rsidRPr="00305F06">
        <w:rPr>
          <w:rFonts w:ascii="Arial" w:hAnsi="Arial" w:cs="Arial"/>
          <w:sz w:val="24"/>
          <w:szCs w:val="24"/>
        </w:rPr>
        <w:t>sse dano</w:t>
      </w:r>
      <w:r w:rsidR="00FD7B94">
        <w:rPr>
          <w:rFonts w:ascii="Arial" w:hAnsi="Arial" w:cs="Arial"/>
          <w:sz w:val="24"/>
          <w:szCs w:val="24"/>
        </w:rPr>
        <w:t>,</w:t>
      </w:r>
      <w:r w:rsidRPr="00305F06">
        <w:rPr>
          <w:rFonts w:ascii="Arial" w:hAnsi="Arial" w:cs="Arial"/>
          <w:sz w:val="24"/>
          <w:szCs w:val="24"/>
        </w:rPr>
        <w:t xml:space="preserve"> é tutelado pela </w:t>
      </w:r>
      <w:r w:rsidR="009C188B">
        <w:rPr>
          <w:rFonts w:ascii="Arial" w:hAnsi="Arial" w:cs="Arial"/>
          <w:sz w:val="24"/>
          <w:szCs w:val="24"/>
        </w:rPr>
        <w:t>Ação</w:t>
      </w:r>
      <w:r w:rsidRPr="00305F06">
        <w:rPr>
          <w:rFonts w:ascii="Arial" w:hAnsi="Arial" w:cs="Arial"/>
          <w:sz w:val="24"/>
          <w:szCs w:val="24"/>
        </w:rPr>
        <w:t xml:space="preserve"> </w:t>
      </w:r>
      <w:r w:rsidR="009C188B">
        <w:rPr>
          <w:rFonts w:ascii="Arial" w:hAnsi="Arial" w:cs="Arial"/>
          <w:sz w:val="24"/>
          <w:szCs w:val="24"/>
        </w:rPr>
        <w:t>Popular</w:t>
      </w:r>
      <w:r w:rsidR="00FD7B94">
        <w:rPr>
          <w:rFonts w:ascii="Arial" w:hAnsi="Arial" w:cs="Arial"/>
          <w:sz w:val="24"/>
          <w:szCs w:val="24"/>
        </w:rPr>
        <w:t>,</w:t>
      </w:r>
      <w:r w:rsidRPr="00305F06">
        <w:rPr>
          <w:rFonts w:ascii="Arial" w:hAnsi="Arial" w:cs="Arial"/>
          <w:sz w:val="24"/>
          <w:szCs w:val="24"/>
        </w:rPr>
        <w:t xml:space="preserve"> por se </w:t>
      </w:r>
      <w:r w:rsidR="00FD7B94">
        <w:rPr>
          <w:rFonts w:ascii="Arial" w:hAnsi="Arial" w:cs="Arial"/>
          <w:sz w:val="24"/>
          <w:szCs w:val="24"/>
        </w:rPr>
        <w:t>tratar de um patrimônio público</w:t>
      </w:r>
      <w:r w:rsidRPr="00305F06">
        <w:rPr>
          <w:rFonts w:ascii="Arial" w:hAnsi="Arial" w:cs="Arial"/>
          <w:sz w:val="24"/>
          <w:szCs w:val="24"/>
        </w:rPr>
        <w:t>, assim como</w:t>
      </w:r>
      <w:r w:rsidR="00FD7B94">
        <w:rPr>
          <w:rFonts w:ascii="Arial" w:hAnsi="Arial" w:cs="Arial"/>
          <w:sz w:val="24"/>
          <w:szCs w:val="24"/>
        </w:rPr>
        <w:t>,</w:t>
      </w:r>
      <w:r w:rsidRPr="00305F06">
        <w:rPr>
          <w:rFonts w:ascii="Arial" w:hAnsi="Arial" w:cs="Arial"/>
          <w:sz w:val="24"/>
          <w:szCs w:val="24"/>
        </w:rPr>
        <w:t xml:space="preserve"> o dano ao patr</w:t>
      </w:r>
      <w:r w:rsidR="00FD7B94">
        <w:rPr>
          <w:rFonts w:ascii="Arial" w:hAnsi="Arial" w:cs="Arial"/>
          <w:sz w:val="24"/>
          <w:szCs w:val="24"/>
        </w:rPr>
        <w:t>imônio cultural e histórico,</w:t>
      </w:r>
      <w:r w:rsidRPr="00305F06">
        <w:rPr>
          <w:rFonts w:ascii="Arial" w:hAnsi="Arial" w:cs="Arial"/>
          <w:sz w:val="24"/>
          <w:szCs w:val="24"/>
        </w:rPr>
        <w:t xml:space="preserve"> são os casos</w:t>
      </w:r>
      <w:r w:rsidR="00FD7B94">
        <w:rPr>
          <w:rFonts w:ascii="Arial" w:hAnsi="Arial" w:cs="Arial"/>
          <w:sz w:val="24"/>
          <w:szCs w:val="24"/>
        </w:rPr>
        <w:t>,</w:t>
      </w:r>
      <w:r w:rsidRPr="00305F06">
        <w:rPr>
          <w:rFonts w:ascii="Arial" w:hAnsi="Arial" w:cs="Arial"/>
          <w:sz w:val="24"/>
          <w:szCs w:val="24"/>
        </w:rPr>
        <w:t xml:space="preserve"> em que a Universidade pública por falta </w:t>
      </w:r>
      <w:r w:rsidRPr="00305F06">
        <w:rPr>
          <w:rFonts w:ascii="Arial" w:hAnsi="Arial" w:cs="Arial"/>
          <w:sz w:val="24"/>
          <w:szCs w:val="24"/>
        </w:rPr>
        <w:lastRenderedPageBreak/>
        <w:t>de verba</w:t>
      </w:r>
      <w:r w:rsidR="00FD7B94">
        <w:rPr>
          <w:rFonts w:ascii="Arial" w:hAnsi="Arial" w:cs="Arial"/>
          <w:sz w:val="24"/>
          <w:szCs w:val="24"/>
        </w:rPr>
        <w:t>,</w:t>
      </w:r>
      <w:r w:rsidRPr="00305F06">
        <w:rPr>
          <w:rFonts w:ascii="Arial" w:hAnsi="Arial" w:cs="Arial"/>
          <w:sz w:val="24"/>
          <w:szCs w:val="24"/>
        </w:rPr>
        <w:t xml:space="preserve"> não investem na área ou cortam verbas da mesma</w:t>
      </w:r>
      <w:r w:rsidR="00FD7B94">
        <w:rPr>
          <w:rFonts w:ascii="Arial" w:hAnsi="Arial" w:cs="Arial"/>
          <w:sz w:val="24"/>
          <w:szCs w:val="24"/>
        </w:rPr>
        <w:t>.</w:t>
      </w:r>
      <w:r w:rsidRPr="00305F06">
        <w:rPr>
          <w:rFonts w:ascii="Arial" w:hAnsi="Arial" w:cs="Arial"/>
          <w:sz w:val="24"/>
          <w:szCs w:val="24"/>
        </w:rPr>
        <w:t xml:space="preserve"> </w:t>
      </w:r>
      <w:r w:rsidR="00FD7B94">
        <w:rPr>
          <w:rFonts w:ascii="Arial" w:hAnsi="Arial" w:cs="Arial"/>
          <w:sz w:val="24"/>
          <w:szCs w:val="24"/>
        </w:rPr>
        <w:t>Em</w:t>
      </w:r>
      <w:r w:rsidRPr="00305F06">
        <w:rPr>
          <w:rFonts w:ascii="Arial" w:hAnsi="Arial" w:cs="Arial"/>
          <w:sz w:val="24"/>
          <w:szCs w:val="24"/>
        </w:rPr>
        <w:t xml:space="preserve"> situações em que determinados meios ambientes, são mantidos pelas Universidades públicas e a falta de verba, gera o contingenciamento de despesas</w:t>
      </w:r>
      <w:r w:rsidR="00FD7B94">
        <w:rPr>
          <w:rFonts w:ascii="Arial" w:hAnsi="Arial" w:cs="Arial"/>
          <w:sz w:val="24"/>
          <w:szCs w:val="24"/>
        </w:rPr>
        <w:t>, com isso, parques, campos de pesquisas</w:t>
      </w:r>
      <w:r w:rsidR="00BF7729">
        <w:rPr>
          <w:rFonts w:ascii="Arial" w:hAnsi="Arial" w:cs="Arial"/>
          <w:sz w:val="24"/>
          <w:szCs w:val="24"/>
        </w:rPr>
        <w:t xml:space="preserve"> externos e etc. seriam lesados</w:t>
      </w:r>
      <w:r w:rsidRPr="00305F06">
        <w:rPr>
          <w:rFonts w:ascii="Arial" w:hAnsi="Arial" w:cs="Arial"/>
          <w:sz w:val="24"/>
          <w:szCs w:val="24"/>
        </w:rPr>
        <w:t>.</w:t>
      </w:r>
    </w:p>
    <w:p w:rsidR="00EF10B2" w:rsidRDefault="00EF10B2" w:rsidP="00F7389C">
      <w:pPr>
        <w:spacing w:line="360" w:lineRule="auto"/>
        <w:jc w:val="both"/>
        <w:rPr>
          <w:rFonts w:ascii="Arial" w:hAnsi="Arial" w:cs="Arial"/>
          <w:color w:val="222222"/>
          <w:shd w:val="clear" w:color="auto" w:fill="FFFFFF"/>
        </w:rPr>
      </w:pPr>
    </w:p>
    <w:p w:rsidR="00862F15" w:rsidRDefault="00862F15" w:rsidP="00F7389C">
      <w:pPr>
        <w:spacing w:line="360" w:lineRule="auto"/>
        <w:jc w:val="both"/>
        <w:rPr>
          <w:rFonts w:ascii="Arial" w:hAnsi="Arial" w:cs="Arial"/>
          <w:color w:val="222222"/>
          <w:shd w:val="clear" w:color="auto" w:fill="FFFFFF"/>
        </w:rPr>
      </w:pPr>
    </w:p>
    <w:p w:rsidR="00862F15" w:rsidRDefault="00862F15" w:rsidP="00F7389C">
      <w:pPr>
        <w:spacing w:line="360" w:lineRule="auto"/>
        <w:jc w:val="both"/>
        <w:rPr>
          <w:rFonts w:ascii="Arial" w:hAnsi="Arial" w:cs="Arial"/>
          <w:color w:val="222222"/>
          <w:shd w:val="clear" w:color="auto" w:fill="FFFFFF"/>
        </w:rPr>
      </w:pPr>
    </w:p>
    <w:p w:rsidR="00353B41" w:rsidRDefault="00353B41" w:rsidP="00F7389C">
      <w:pPr>
        <w:spacing w:line="360" w:lineRule="auto"/>
        <w:jc w:val="both"/>
        <w:rPr>
          <w:rFonts w:ascii="Arial" w:hAnsi="Arial" w:cs="Arial"/>
          <w:color w:val="222222"/>
          <w:shd w:val="clear" w:color="auto" w:fill="FFFFFF"/>
        </w:rPr>
      </w:pPr>
    </w:p>
    <w:p w:rsidR="00353B41" w:rsidRDefault="00353B41" w:rsidP="00F7389C">
      <w:pPr>
        <w:spacing w:line="360" w:lineRule="auto"/>
        <w:jc w:val="both"/>
        <w:rPr>
          <w:rFonts w:ascii="Arial" w:hAnsi="Arial" w:cs="Arial"/>
          <w:color w:val="222222"/>
          <w:shd w:val="clear" w:color="auto" w:fill="FFFFFF"/>
        </w:rPr>
      </w:pPr>
    </w:p>
    <w:p w:rsidR="00353B41" w:rsidRDefault="00353B41"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B46885" w:rsidRDefault="00B46885" w:rsidP="00F7389C">
      <w:pPr>
        <w:spacing w:line="360" w:lineRule="auto"/>
        <w:jc w:val="both"/>
        <w:rPr>
          <w:rFonts w:ascii="Arial" w:hAnsi="Arial" w:cs="Arial"/>
          <w:color w:val="222222"/>
          <w:shd w:val="clear" w:color="auto" w:fill="FFFFFF"/>
        </w:rPr>
      </w:pPr>
    </w:p>
    <w:p w:rsidR="00247740" w:rsidRDefault="00247740" w:rsidP="00F7389C">
      <w:pPr>
        <w:spacing w:line="360" w:lineRule="auto"/>
        <w:jc w:val="both"/>
        <w:rPr>
          <w:rFonts w:ascii="Arial" w:hAnsi="Arial" w:cs="Arial"/>
          <w:color w:val="222222"/>
          <w:shd w:val="clear" w:color="auto" w:fill="FFFFFF"/>
        </w:rPr>
      </w:pPr>
    </w:p>
    <w:p w:rsidR="00247740" w:rsidRDefault="00247740" w:rsidP="00F7389C">
      <w:pPr>
        <w:spacing w:line="360" w:lineRule="auto"/>
        <w:jc w:val="both"/>
        <w:rPr>
          <w:rFonts w:ascii="Arial" w:hAnsi="Arial" w:cs="Arial"/>
          <w:color w:val="222222"/>
          <w:shd w:val="clear" w:color="auto" w:fill="FFFFFF"/>
        </w:rPr>
      </w:pPr>
    </w:p>
    <w:p w:rsidR="00247740" w:rsidRDefault="00247740" w:rsidP="00F7389C">
      <w:pPr>
        <w:spacing w:line="360" w:lineRule="auto"/>
        <w:jc w:val="both"/>
        <w:rPr>
          <w:rFonts w:ascii="Arial" w:hAnsi="Arial" w:cs="Arial"/>
          <w:color w:val="222222"/>
          <w:shd w:val="clear" w:color="auto" w:fill="FFFFFF"/>
        </w:rPr>
      </w:pPr>
    </w:p>
    <w:p w:rsidR="00247740" w:rsidRDefault="00247740" w:rsidP="00F7389C">
      <w:pPr>
        <w:spacing w:line="360" w:lineRule="auto"/>
        <w:jc w:val="both"/>
        <w:rPr>
          <w:rFonts w:ascii="Arial" w:hAnsi="Arial" w:cs="Arial"/>
          <w:color w:val="222222"/>
          <w:shd w:val="clear" w:color="auto" w:fill="FFFFFF"/>
        </w:rPr>
      </w:pPr>
      <w:bookmarkStart w:id="0" w:name="_GoBack"/>
      <w:bookmarkEnd w:id="0"/>
    </w:p>
    <w:p w:rsidR="00353B41" w:rsidRDefault="00353B41" w:rsidP="00F7389C">
      <w:pPr>
        <w:spacing w:line="360" w:lineRule="auto"/>
        <w:jc w:val="both"/>
        <w:rPr>
          <w:rFonts w:ascii="Arial" w:hAnsi="Arial" w:cs="Arial"/>
          <w:color w:val="222222"/>
          <w:shd w:val="clear" w:color="auto" w:fill="FFFFFF"/>
        </w:rPr>
      </w:pPr>
    </w:p>
    <w:p w:rsidR="00A25D6C" w:rsidRPr="00EF10B2" w:rsidRDefault="00EF10B2" w:rsidP="00EF10B2">
      <w:pPr>
        <w:spacing w:line="360" w:lineRule="auto"/>
        <w:jc w:val="center"/>
        <w:rPr>
          <w:rFonts w:ascii="Arial" w:hAnsi="Arial" w:cs="Arial"/>
          <w:b/>
          <w:color w:val="222222"/>
          <w:sz w:val="24"/>
          <w:shd w:val="clear" w:color="auto" w:fill="FFFFFF"/>
        </w:rPr>
      </w:pPr>
      <w:r w:rsidRPr="00EF10B2">
        <w:rPr>
          <w:rFonts w:ascii="Arial" w:hAnsi="Arial" w:cs="Arial"/>
          <w:b/>
          <w:color w:val="222222"/>
          <w:sz w:val="24"/>
          <w:shd w:val="clear" w:color="auto" w:fill="FFFFFF"/>
        </w:rPr>
        <w:lastRenderedPageBreak/>
        <w:t>REFERÊNCIAS BIBLIOGRÁFICAS</w:t>
      </w:r>
    </w:p>
    <w:p w:rsidR="00A25D6C" w:rsidRDefault="00A25D6C" w:rsidP="006D18DA">
      <w:pPr>
        <w:spacing w:line="36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 xml:space="preserve">BRASIL. </w:t>
      </w:r>
      <w:r w:rsidR="004E64EF">
        <w:rPr>
          <w:rFonts w:ascii="Arial" w:hAnsi="Arial" w:cs="Arial"/>
          <w:color w:val="222222"/>
          <w:shd w:val="clear" w:color="auto" w:fill="FFFFFF"/>
        </w:rPr>
        <w:t>Constituição</w:t>
      </w:r>
      <w:r w:rsidRPr="00234466">
        <w:rPr>
          <w:rFonts w:ascii="Arial" w:hAnsi="Arial" w:cs="Arial"/>
          <w:color w:val="222222"/>
          <w:shd w:val="clear" w:color="auto" w:fill="FFFFFF"/>
        </w:rPr>
        <w:t xml:space="preserve"> (1988). </w:t>
      </w:r>
      <w:r w:rsidR="004E64EF">
        <w:rPr>
          <w:rFonts w:ascii="Arial" w:hAnsi="Arial" w:cs="Arial"/>
          <w:color w:val="222222"/>
          <w:shd w:val="clear" w:color="auto" w:fill="FFFFFF"/>
        </w:rPr>
        <w:t>Constituição</w:t>
      </w:r>
      <w:r w:rsidRPr="00234466">
        <w:rPr>
          <w:rFonts w:ascii="Arial" w:hAnsi="Arial" w:cs="Arial"/>
          <w:color w:val="222222"/>
          <w:shd w:val="clear" w:color="auto" w:fill="FFFFFF"/>
        </w:rPr>
        <w:t xml:space="preserve"> da República Federativa do Brasil. Texto constitucional promulgado em 5 de ou</w:t>
      </w:r>
      <w:r w:rsidR="00F97066">
        <w:rPr>
          <w:rFonts w:ascii="Arial" w:hAnsi="Arial" w:cs="Arial"/>
          <w:color w:val="222222"/>
          <w:shd w:val="clear" w:color="auto" w:fill="FFFFFF"/>
        </w:rPr>
        <w:t>tubro de 1988. Disponível em: &lt;</w:t>
      </w:r>
      <w:r w:rsidRPr="00234466">
        <w:rPr>
          <w:rFonts w:ascii="Arial" w:hAnsi="Arial" w:cs="Arial"/>
          <w:color w:val="222222"/>
          <w:shd w:val="clear" w:color="auto" w:fill="FFFFFF"/>
        </w:rPr>
        <w:t>http://www.planalto.gov.br/ccivil_03/constitu</w:t>
      </w:r>
      <w:r w:rsidR="00F97066">
        <w:rPr>
          <w:rFonts w:ascii="Arial" w:hAnsi="Arial" w:cs="Arial"/>
          <w:color w:val="222222"/>
          <w:shd w:val="clear" w:color="auto" w:fill="FFFFFF"/>
        </w:rPr>
        <w:t>icao/constituicaocompilado.htm</w:t>
      </w:r>
      <w:r w:rsidRPr="00234466">
        <w:rPr>
          <w:rFonts w:ascii="Arial" w:hAnsi="Arial" w:cs="Arial"/>
          <w:color w:val="222222"/>
          <w:shd w:val="clear" w:color="auto" w:fill="FFFFFF"/>
        </w:rPr>
        <w:t>&gt;. Acesso em: 20 de Novembro. 2018.</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 xml:space="preserve">BRASIL. </w:t>
      </w:r>
      <w:r w:rsidR="004E64EF">
        <w:rPr>
          <w:rFonts w:ascii="Arial" w:hAnsi="Arial" w:cs="Arial"/>
          <w:color w:val="222222"/>
          <w:shd w:val="clear" w:color="auto" w:fill="FFFFFF"/>
        </w:rPr>
        <w:t>Constituição</w:t>
      </w:r>
      <w:r w:rsidRPr="00234466">
        <w:rPr>
          <w:rFonts w:ascii="Arial" w:hAnsi="Arial" w:cs="Arial"/>
          <w:color w:val="222222"/>
          <w:shd w:val="clear" w:color="auto" w:fill="FFFFFF"/>
        </w:rPr>
        <w:t xml:space="preserve"> politica do imperio do Brazil. Disponível em:                        &lt; http://www.planalto.gov.br/ccivil_03/Constituicao/Constituicao24.htm &gt;.  Acesso em: 20 de Novembro. 2018.</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 xml:space="preserve">BRASIL. LEI Nº 4.717, DE 29 DE JUNHO DE 1965.Regula a ação </w:t>
      </w:r>
      <w:r w:rsidR="009C188B">
        <w:rPr>
          <w:rFonts w:ascii="Arial" w:hAnsi="Arial" w:cs="Arial"/>
          <w:color w:val="222222"/>
          <w:shd w:val="clear" w:color="auto" w:fill="FFFFFF"/>
        </w:rPr>
        <w:t>Popular</w:t>
      </w:r>
      <w:r w:rsidRPr="00234466">
        <w:rPr>
          <w:rFonts w:ascii="Arial" w:hAnsi="Arial" w:cs="Arial"/>
          <w:color w:val="222222"/>
          <w:shd w:val="clear" w:color="auto" w:fill="FFFFFF"/>
        </w:rPr>
        <w:t>. Disponível em:                        &lt;http://www.planalto.gov.br/ccivil_03/LEIS/L4717.htm  &gt;.  Acesso em: 20 de Novembro. 2018.</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BRASIL. L EI Nº 6.938, DE 31 DE AGOSTO DE 1981. Dispõe sobre a Política Nacional do Meio Ambiente, seus fins e mecanismos de formulação e aplicação, e dá outras providências. Disponível em:                        &lt;  http://www.planalto.gov.br/ccivil_03/Leis/L6938.html     &gt;.  Acesso em: 20 de Novembro. 2018.</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E56E79" w:rsidP="00F7389C">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DANTAS, Paulo Roberto d</w:t>
      </w:r>
      <w:r w:rsidR="00234466" w:rsidRPr="00234466">
        <w:rPr>
          <w:rFonts w:ascii="Arial" w:hAnsi="Arial" w:cs="Arial"/>
          <w:color w:val="222222"/>
          <w:shd w:val="clear" w:color="auto" w:fill="FFFFFF"/>
        </w:rPr>
        <w:t>e Figueiredo. Direito Processual Constitucional.2.ed. São Paulo: Atlas, 2010.</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LODI, Ricardo. A autonomia financeira da universidade pública. Dis</w:t>
      </w:r>
      <w:r w:rsidR="00F97066">
        <w:rPr>
          <w:rFonts w:ascii="Arial" w:hAnsi="Arial" w:cs="Arial"/>
          <w:color w:val="222222"/>
          <w:shd w:val="clear" w:color="auto" w:fill="FFFFFF"/>
        </w:rPr>
        <w:t>ponível em: &lt;</w:t>
      </w:r>
      <w:r w:rsidRPr="00234466">
        <w:rPr>
          <w:rFonts w:ascii="Arial" w:hAnsi="Arial" w:cs="Arial"/>
          <w:color w:val="222222"/>
          <w:shd w:val="clear" w:color="auto" w:fill="FFFFFF"/>
        </w:rPr>
        <w:t>http://www.direitodoestado.com.br/colunistas/Ricardo-Lodi-Ribeiro/a-autonomia-fin</w:t>
      </w:r>
      <w:r w:rsidR="00F97066">
        <w:rPr>
          <w:rFonts w:ascii="Arial" w:hAnsi="Arial" w:cs="Arial"/>
          <w:color w:val="222222"/>
          <w:shd w:val="clear" w:color="auto" w:fill="FFFFFF"/>
        </w:rPr>
        <w:t>anceira-da-universidade-publica&gt; Acesso em: 29 o</w:t>
      </w:r>
      <w:r w:rsidRPr="00234466">
        <w:rPr>
          <w:rFonts w:ascii="Arial" w:hAnsi="Arial" w:cs="Arial"/>
          <w:color w:val="222222"/>
          <w:shd w:val="clear" w:color="auto" w:fill="FFFFFF"/>
        </w:rPr>
        <w:t>ut</w:t>
      </w:r>
      <w:r w:rsidR="00F97066">
        <w:rPr>
          <w:rFonts w:ascii="Arial" w:hAnsi="Arial" w:cs="Arial"/>
          <w:color w:val="222222"/>
          <w:shd w:val="clear" w:color="auto" w:fill="FFFFFF"/>
        </w:rPr>
        <w:t>.</w:t>
      </w:r>
      <w:r w:rsidRPr="00234466">
        <w:rPr>
          <w:rFonts w:ascii="Arial" w:hAnsi="Arial" w:cs="Arial"/>
          <w:color w:val="222222"/>
          <w:shd w:val="clear" w:color="auto" w:fill="FFFFFF"/>
        </w:rPr>
        <w:t xml:space="preserve"> 2018</w:t>
      </w:r>
      <w:r w:rsidR="00F97066">
        <w:rPr>
          <w:rFonts w:ascii="Arial" w:hAnsi="Arial" w:cs="Arial"/>
          <w:color w:val="222222"/>
          <w:shd w:val="clear" w:color="auto" w:fill="FFFFFF"/>
        </w:rPr>
        <w:t>.</w:t>
      </w:r>
    </w:p>
    <w:p w:rsidR="008F6723" w:rsidRDefault="008F6723" w:rsidP="00F7389C">
      <w:pPr>
        <w:spacing w:after="0" w:line="240" w:lineRule="auto"/>
        <w:jc w:val="both"/>
        <w:rPr>
          <w:rFonts w:ascii="Arial" w:hAnsi="Arial" w:cs="Arial"/>
          <w:color w:val="222222"/>
          <w:shd w:val="clear" w:color="auto" w:fill="FFFFFF"/>
        </w:rPr>
      </w:pPr>
    </w:p>
    <w:p w:rsidR="008F6723" w:rsidRPr="008F6723" w:rsidRDefault="008F6723" w:rsidP="008F6723">
      <w:pPr>
        <w:spacing w:after="0" w:line="240" w:lineRule="auto"/>
        <w:jc w:val="both"/>
        <w:rPr>
          <w:rFonts w:ascii="Arial" w:hAnsi="Arial" w:cs="Arial"/>
          <w:color w:val="222222"/>
          <w:shd w:val="clear" w:color="auto" w:fill="FFFFFF"/>
        </w:rPr>
      </w:pPr>
      <w:r>
        <w:rPr>
          <w:rFonts w:ascii="Arial" w:hAnsi="Arial" w:cs="Arial"/>
          <w:color w:val="222222"/>
          <w:shd w:val="clear" w:color="auto" w:fill="FFFFFF"/>
        </w:rPr>
        <w:t>LENZA</w:t>
      </w:r>
      <w:r w:rsidRPr="008F6723">
        <w:rPr>
          <w:rFonts w:ascii="Arial" w:hAnsi="Arial" w:cs="Arial"/>
          <w:color w:val="222222"/>
          <w:shd w:val="clear" w:color="auto" w:fill="FFFFFF"/>
        </w:rPr>
        <w:t>, Pedro.</w:t>
      </w:r>
      <w:r>
        <w:rPr>
          <w:rFonts w:ascii="Arial" w:hAnsi="Arial" w:cs="Arial"/>
          <w:color w:val="222222"/>
          <w:shd w:val="clear" w:color="auto" w:fill="FFFFFF"/>
        </w:rPr>
        <w:t xml:space="preserve"> </w:t>
      </w:r>
      <w:r w:rsidRPr="008F6723">
        <w:rPr>
          <w:rFonts w:ascii="Arial" w:hAnsi="Arial" w:cs="Arial"/>
          <w:color w:val="222222"/>
          <w:shd w:val="clear" w:color="auto" w:fill="FFFFFF"/>
        </w:rPr>
        <w:t>Direito constitucional esquematizado.16. ed. São Paulo: Saraiva, 2012</w:t>
      </w:r>
    </w:p>
    <w:p w:rsidR="008F6723" w:rsidRDefault="008F6723" w:rsidP="00F7389C">
      <w:pPr>
        <w:spacing w:after="0" w:line="240" w:lineRule="auto"/>
        <w:jc w:val="both"/>
        <w:rPr>
          <w:rFonts w:ascii="Arial" w:hAnsi="Arial" w:cs="Arial"/>
          <w:color w:val="222222"/>
          <w:shd w:val="clear" w:color="auto" w:fill="FFFFFF"/>
        </w:rPr>
      </w:pP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MEIRELLES, Hely Lopes. Direito Administrativo Brasileiro. 23.ed., São Paulo: Revista dos Tribu</w:t>
      </w:r>
      <w:r w:rsidR="00F7389C">
        <w:rPr>
          <w:rFonts w:ascii="Arial" w:hAnsi="Arial" w:cs="Arial"/>
          <w:color w:val="222222"/>
          <w:shd w:val="clear" w:color="auto" w:fill="FFFFFF"/>
        </w:rPr>
        <w:t>nais, 1998. (pdf)</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MEIRELLES, Hely Lopes. Mandado de Segurança e ações constitucionais.32.ed. São Paulo: Malheiros, 2010.</w:t>
      </w:r>
    </w:p>
    <w:p w:rsidR="00F7389C" w:rsidRPr="00234466" w:rsidRDefault="00F7389C" w:rsidP="00F7389C">
      <w:pPr>
        <w:spacing w:after="0" w:line="240" w:lineRule="auto"/>
        <w:jc w:val="both"/>
        <w:rPr>
          <w:rFonts w:ascii="Arial" w:hAnsi="Arial" w:cs="Arial"/>
          <w:color w:val="222222"/>
          <w:shd w:val="clear" w:color="auto" w:fill="FFFFFF"/>
        </w:rPr>
      </w:pPr>
    </w:p>
    <w:p w:rsidR="00234466"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MORAES, Alexandre de. Direito Constitucional.23.ed. São Paulo: Atlas, 2008.</w:t>
      </w:r>
    </w:p>
    <w:p w:rsidR="00F7389C" w:rsidRPr="00234466" w:rsidRDefault="00F7389C" w:rsidP="00F7389C">
      <w:pPr>
        <w:spacing w:after="0" w:line="240" w:lineRule="auto"/>
        <w:jc w:val="both"/>
        <w:rPr>
          <w:rFonts w:ascii="Arial" w:hAnsi="Arial" w:cs="Arial"/>
          <w:color w:val="222222"/>
          <w:shd w:val="clear" w:color="auto" w:fill="FFFFFF"/>
        </w:rPr>
      </w:pPr>
    </w:p>
    <w:p w:rsidR="001556A4" w:rsidRDefault="00234466" w:rsidP="00F7389C">
      <w:pPr>
        <w:spacing w:after="0" w:line="240" w:lineRule="auto"/>
        <w:jc w:val="both"/>
        <w:rPr>
          <w:rFonts w:ascii="Arial" w:hAnsi="Arial" w:cs="Arial"/>
          <w:color w:val="222222"/>
          <w:shd w:val="clear" w:color="auto" w:fill="FFFFFF"/>
        </w:rPr>
      </w:pPr>
      <w:r w:rsidRPr="00234466">
        <w:rPr>
          <w:rFonts w:ascii="Arial" w:hAnsi="Arial" w:cs="Arial"/>
          <w:color w:val="222222"/>
          <w:shd w:val="clear" w:color="auto" w:fill="FFFFFF"/>
        </w:rPr>
        <w:t>PARAÍBA. L EI Nº 7.642, DE 06 DE AGOSTO DE 2004. Dispõe sobre a autonomia da Universidade Estadual da Paraíba e dá outras providencias. Disponível em:                        &lt;  http://www.uepb.edu.br/download/reitoria/Lei%207.643%20-Lei%20de%20Autonomia.pdf  &gt;.  Acesso em: 20 de Novembro. 2018.</w:t>
      </w:r>
    </w:p>
    <w:p w:rsidR="00035106" w:rsidRDefault="00035106" w:rsidP="00F7389C">
      <w:pPr>
        <w:spacing w:after="0" w:line="240" w:lineRule="auto"/>
        <w:jc w:val="both"/>
        <w:rPr>
          <w:rFonts w:ascii="Arial" w:hAnsi="Arial" w:cs="Arial"/>
          <w:color w:val="222222"/>
          <w:shd w:val="clear" w:color="auto" w:fill="FFFFFF"/>
        </w:rPr>
      </w:pPr>
    </w:p>
    <w:p w:rsidR="00035106" w:rsidRDefault="00035106" w:rsidP="00035106">
      <w:pPr>
        <w:spacing w:after="0" w:line="240" w:lineRule="auto"/>
        <w:jc w:val="both"/>
        <w:rPr>
          <w:rFonts w:ascii="Arial" w:hAnsi="Arial" w:cs="Arial"/>
          <w:color w:val="222222"/>
          <w:shd w:val="clear" w:color="auto" w:fill="FFFFFF"/>
        </w:rPr>
      </w:pPr>
    </w:p>
    <w:sectPr w:rsidR="00035106" w:rsidSect="000977B7">
      <w:footerReference w:type="first" r:id="rId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078" w:rsidRDefault="00D74078" w:rsidP="00D00295">
      <w:pPr>
        <w:spacing w:after="0" w:line="240" w:lineRule="auto"/>
      </w:pPr>
      <w:r>
        <w:separator/>
      </w:r>
    </w:p>
  </w:endnote>
  <w:endnote w:type="continuationSeparator" w:id="0">
    <w:p w:rsidR="00D74078" w:rsidRDefault="00D74078" w:rsidP="00D0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F" w:rsidRPr="00A415B6" w:rsidRDefault="004E64EF">
    <w:pPr>
      <w:pStyle w:val="Rodap"/>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078" w:rsidRDefault="00D74078" w:rsidP="00D00295">
      <w:pPr>
        <w:spacing w:after="0" w:line="240" w:lineRule="auto"/>
      </w:pPr>
      <w:r>
        <w:separator/>
      </w:r>
    </w:p>
  </w:footnote>
  <w:footnote w:type="continuationSeparator" w:id="0">
    <w:p w:rsidR="00D74078" w:rsidRDefault="00D74078" w:rsidP="00D00295">
      <w:pPr>
        <w:spacing w:after="0" w:line="240" w:lineRule="auto"/>
      </w:pPr>
      <w:r>
        <w:continuationSeparator/>
      </w:r>
    </w:p>
  </w:footnote>
  <w:footnote w:id="1">
    <w:p w:rsidR="004E64EF" w:rsidRDefault="004E64EF">
      <w:pPr>
        <w:pStyle w:val="Textodenotaderodap"/>
        <w:rPr>
          <w:rFonts w:ascii="Helvetica" w:hAnsi="Helvetica"/>
          <w:spacing w:val="-10"/>
          <w:shd w:val="clear" w:color="auto" w:fill="FFFFFF"/>
        </w:rPr>
      </w:pPr>
      <w:r>
        <w:rPr>
          <w:rStyle w:val="Refdenotaderodap"/>
        </w:rPr>
        <w:footnoteRef/>
      </w:r>
      <w:r>
        <w:t xml:space="preserve"> Graduado </w:t>
      </w:r>
      <w:r>
        <w:rPr>
          <w:rFonts w:ascii="Helvetica" w:hAnsi="Helvetica"/>
          <w:spacing w:val="-10"/>
          <w:shd w:val="clear" w:color="auto" w:fill="FFFFFF"/>
        </w:rPr>
        <w:t>em Direito pela Universidade Católica de Pernambuco (UNICAP, 2002). Especialista em Ciências Criminais pela Universidade Federal de Pernambuco - Faculdade de Direito do Recife (UFPE/FDR, 2003). É pós-graduado em Política e Estratégia pela Associação dos Diplomados da Escola Superior de Guerra (ADESG, 2001). É Mestre em Ciência Política pela Universidade Federal de Pernambuco.</w:t>
      </w:r>
    </w:p>
    <w:p w:rsidR="004E64EF" w:rsidRDefault="004E64EF">
      <w:pPr>
        <w:pStyle w:val="Textodenotaderodap"/>
      </w:pPr>
      <w:r>
        <w:rPr>
          <w:rFonts w:ascii="Helvetica" w:hAnsi="Helvetica"/>
          <w:spacing w:val="-10"/>
          <w:shd w:val="clear" w:color="auto" w:fill="FFFFFF"/>
        </w:rPr>
        <w:t xml:space="preserve">² Graduando em Direito pela Universidade de Ciência Sociais Aplicadas (UNIFACISA).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767"/>
    <w:multiLevelType w:val="hybridMultilevel"/>
    <w:tmpl w:val="62A23FCA"/>
    <w:lvl w:ilvl="0" w:tplc="AD0ACA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15:restartNumberingAfterBreak="0">
    <w:nsid w:val="33C2677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C806F3"/>
    <w:multiLevelType w:val="hybridMultilevel"/>
    <w:tmpl w:val="238860BA"/>
    <w:lvl w:ilvl="0" w:tplc="FDEAB2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D1E9F"/>
    <w:multiLevelType w:val="hybridMultilevel"/>
    <w:tmpl w:val="DEB214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4397A81"/>
    <w:multiLevelType w:val="hybridMultilevel"/>
    <w:tmpl w:val="3C505C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C326F10"/>
    <w:multiLevelType w:val="hybridMultilevel"/>
    <w:tmpl w:val="DC5E9008"/>
    <w:lvl w:ilvl="0" w:tplc="AD0ACAD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1D"/>
    <w:rsid w:val="00000FA1"/>
    <w:rsid w:val="00020129"/>
    <w:rsid w:val="000202E0"/>
    <w:rsid w:val="00020606"/>
    <w:rsid w:val="000218A2"/>
    <w:rsid w:val="00034E5F"/>
    <w:rsid w:val="00035106"/>
    <w:rsid w:val="00057C18"/>
    <w:rsid w:val="000613C3"/>
    <w:rsid w:val="0006216D"/>
    <w:rsid w:val="00070E99"/>
    <w:rsid w:val="0008782E"/>
    <w:rsid w:val="00091C4F"/>
    <w:rsid w:val="000977B7"/>
    <w:rsid w:val="000B17F7"/>
    <w:rsid w:val="000B6FC1"/>
    <w:rsid w:val="000C00CB"/>
    <w:rsid w:val="000C20FB"/>
    <w:rsid w:val="000D3618"/>
    <w:rsid w:val="000E1357"/>
    <w:rsid w:val="000E66E0"/>
    <w:rsid w:val="000F2B06"/>
    <w:rsid w:val="0010764E"/>
    <w:rsid w:val="00114A5F"/>
    <w:rsid w:val="00115BC7"/>
    <w:rsid w:val="0011671F"/>
    <w:rsid w:val="00123CAC"/>
    <w:rsid w:val="00146AAD"/>
    <w:rsid w:val="00146BBE"/>
    <w:rsid w:val="00152C98"/>
    <w:rsid w:val="001539B2"/>
    <w:rsid w:val="001556A4"/>
    <w:rsid w:val="001558C8"/>
    <w:rsid w:val="00157D9A"/>
    <w:rsid w:val="00163C16"/>
    <w:rsid w:val="00171BA6"/>
    <w:rsid w:val="0019378A"/>
    <w:rsid w:val="00195804"/>
    <w:rsid w:val="00195D67"/>
    <w:rsid w:val="00197F8A"/>
    <w:rsid w:val="001A05BF"/>
    <w:rsid w:val="001B03B0"/>
    <w:rsid w:val="001C35B8"/>
    <w:rsid w:val="001C55A2"/>
    <w:rsid w:val="001D6D1A"/>
    <w:rsid w:val="00234466"/>
    <w:rsid w:val="0023751A"/>
    <w:rsid w:val="00244E98"/>
    <w:rsid w:val="00247740"/>
    <w:rsid w:val="00250218"/>
    <w:rsid w:val="00257E9B"/>
    <w:rsid w:val="00264BAA"/>
    <w:rsid w:val="0027051F"/>
    <w:rsid w:val="00275390"/>
    <w:rsid w:val="00286C2B"/>
    <w:rsid w:val="00292FA8"/>
    <w:rsid w:val="002A5B6A"/>
    <w:rsid w:val="002B0BBB"/>
    <w:rsid w:val="002C5B22"/>
    <w:rsid w:val="002E343F"/>
    <w:rsid w:val="0030085A"/>
    <w:rsid w:val="00305F06"/>
    <w:rsid w:val="00312325"/>
    <w:rsid w:val="00313176"/>
    <w:rsid w:val="003209B7"/>
    <w:rsid w:val="00336699"/>
    <w:rsid w:val="0034339E"/>
    <w:rsid w:val="00353B41"/>
    <w:rsid w:val="003701F5"/>
    <w:rsid w:val="00384676"/>
    <w:rsid w:val="00392795"/>
    <w:rsid w:val="003B2E25"/>
    <w:rsid w:val="003C50B8"/>
    <w:rsid w:val="003D03CF"/>
    <w:rsid w:val="003D213C"/>
    <w:rsid w:val="003F45BE"/>
    <w:rsid w:val="003F55D5"/>
    <w:rsid w:val="00405283"/>
    <w:rsid w:val="004106A2"/>
    <w:rsid w:val="00414830"/>
    <w:rsid w:val="00430244"/>
    <w:rsid w:val="00446CF8"/>
    <w:rsid w:val="004503E2"/>
    <w:rsid w:val="004530F7"/>
    <w:rsid w:val="00462B79"/>
    <w:rsid w:val="00476D87"/>
    <w:rsid w:val="0048426A"/>
    <w:rsid w:val="00491D91"/>
    <w:rsid w:val="0049634F"/>
    <w:rsid w:val="004B234A"/>
    <w:rsid w:val="004B2D35"/>
    <w:rsid w:val="004B7655"/>
    <w:rsid w:val="004E5D3B"/>
    <w:rsid w:val="004E64EF"/>
    <w:rsid w:val="004F5C83"/>
    <w:rsid w:val="00501C5C"/>
    <w:rsid w:val="00501C86"/>
    <w:rsid w:val="00537235"/>
    <w:rsid w:val="005533D7"/>
    <w:rsid w:val="0057114C"/>
    <w:rsid w:val="00574CE0"/>
    <w:rsid w:val="00580F5A"/>
    <w:rsid w:val="00596015"/>
    <w:rsid w:val="005B71FE"/>
    <w:rsid w:val="005C04F6"/>
    <w:rsid w:val="005E47B5"/>
    <w:rsid w:val="00604A77"/>
    <w:rsid w:val="0060662E"/>
    <w:rsid w:val="00610E29"/>
    <w:rsid w:val="00613585"/>
    <w:rsid w:val="00614D51"/>
    <w:rsid w:val="006230A1"/>
    <w:rsid w:val="0063208C"/>
    <w:rsid w:val="00641990"/>
    <w:rsid w:val="0065794E"/>
    <w:rsid w:val="00660B01"/>
    <w:rsid w:val="00685926"/>
    <w:rsid w:val="006D18DA"/>
    <w:rsid w:val="006D7464"/>
    <w:rsid w:val="006E2623"/>
    <w:rsid w:val="006F2382"/>
    <w:rsid w:val="00704B50"/>
    <w:rsid w:val="00710A81"/>
    <w:rsid w:val="007241AB"/>
    <w:rsid w:val="007335A9"/>
    <w:rsid w:val="007335AE"/>
    <w:rsid w:val="0074194A"/>
    <w:rsid w:val="00772A8E"/>
    <w:rsid w:val="007A0BBC"/>
    <w:rsid w:val="007B0A18"/>
    <w:rsid w:val="007B601A"/>
    <w:rsid w:val="007D620A"/>
    <w:rsid w:val="007E1352"/>
    <w:rsid w:val="007E5DC3"/>
    <w:rsid w:val="007F1356"/>
    <w:rsid w:val="007F4164"/>
    <w:rsid w:val="007F7E7F"/>
    <w:rsid w:val="00806ABF"/>
    <w:rsid w:val="00806C96"/>
    <w:rsid w:val="0084207B"/>
    <w:rsid w:val="00847561"/>
    <w:rsid w:val="008565E8"/>
    <w:rsid w:val="008616E0"/>
    <w:rsid w:val="00862F15"/>
    <w:rsid w:val="00871EC6"/>
    <w:rsid w:val="008B2839"/>
    <w:rsid w:val="008C264D"/>
    <w:rsid w:val="008D3F83"/>
    <w:rsid w:val="008D7DAE"/>
    <w:rsid w:val="008F6723"/>
    <w:rsid w:val="009038DC"/>
    <w:rsid w:val="0091117B"/>
    <w:rsid w:val="00911442"/>
    <w:rsid w:val="00913A0E"/>
    <w:rsid w:val="00914870"/>
    <w:rsid w:val="00951C8C"/>
    <w:rsid w:val="00952B7D"/>
    <w:rsid w:val="0096736E"/>
    <w:rsid w:val="00970470"/>
    <w:rsid w:val="0097314A"/>
    <w:rsid w:val="00973AC9"/>
    <w:rsid w:val="00980256"/>
    <w:rsid w:val="009A3090"/>
    <w:rsid w:val="009A4AF2"/>
    <w:rsid w:val="009C0190"/>
    <w:rsid w:val="009C188B"/>
    <w:rsid w:val="009E7713"/>
    <w:rsid w:val="009F79E2"/>
    <w:rsid w:val="00A0084D"/>
    <w:rsid w:val="00A02376"/>
    <w:rsid w:val="00A05025"/>
    <w:rsid w:val="00A25D6C"/>
    <w:rsid w:val="00A26B37"/>
    <w:rsid w:val="00A367E8"/>
    <w:rsid w:val="00A415B6"/>
    <w:rsid w:val="00A63374"/>
    <w:rsid w:val="00A71D70"/>
    <w:rsid w:val="00A9051B"/>
    <w:rsid w:val="00A90F96"/>
    <w:rsid w:val="00A95DC4"/>
    <w:rsid w:val="00AB3011"/>
    <w:rsid w:val="00AB75DB"/>
    <w:rsid w:val="00AC0998"/>
    <w:rsid w:val="00AD0A17"/>
    <w:rsid w:val="00AD0F49"/>
    <w:rsid w:val="00AE30F7"/>
    <w:rsid w:val="00B04C77"/>
    <w:rsid w:val="00B13171"/>
    <w:rsid w:val="00B140F1"/>
    <w:rsid w:val="00B1477D"/>
    <w:rsid w:val="00B174C3"/>
    <w:rsid w:val="00B46885"/>
    <w:rsid w:val="00B472D0"/>
    <w:rsid w:val="00B55960"/>
    <w:rsid w:val="00B56655"/>
    <w:rsid w:val="00B822AA"/>
    <w:rsid w:val="00B91744"/>
    <w:rsid w:val="00B9242E"/>
    <w:rsid w:val="00BA7524"/>
    <w:rsid w:val="00BB7C6B"/>
    <w:rsid w:val="00BF2C1D"/>
    <w:rsid w:val="00BF7729"/>
    <w:rsid w:val="00BF7A1D"/>
    <w:rsid w:val="00C20981"/>
    <w:rsid w:val="00C32AFE"/>
    <w:rsid w:val="00C52B94"/>
    <w:rsid w:val="00C61616"/>
    <w:rsid w:val="00C769EF"/>
    <w:rsid w:val="00C82961"/>
    <w:rsid w:val="00C90E95"/>
    <w:rsid w:val="00C976E9"/>
    <w:rsid w:val="00CD06D0"/>
    <w:rsid w:val="00CD7895"/>
    <w:rsid w:val="00CE2763"/>
    <w:rsid w:val="00CF463B"/>
    <w:rsid w:val="00D00295"/>
    <w:rsid w:val="00D03206"/>
    <w:rsid w:val="00D229E5"/>
    <w:rsid w:val="00D32CBC"/>
    <w:rsid w:val="00D363C3"/>
    <w:rsid w:val="00D55130"/>
    <w:rsid w:val="00D5576E"/>
    <w:rsid w:val="00D570D6"/>
    <w:rsid w:val="00D67DDA"/>
    <w:rsid w:val="00D729AB"/>
    <w:rsid w:val="00D74078"/>
    <w:rsid w:val="00D77AB5"/>
    <w:rsid w:val="00D862B6"/>
    <w:rsid w:val="00D918CF"/>
    <w:rsid w:val="00D94622"/>
    <w:rsid w:val="00DB4992"/>
    <w:rsid w:val="00DB6F02"/>
    <w:rsid w:val="00DD19E4"/>
    <w:rsid w:val="00DD46DC"/>
    <w:rsid w:val="00DD5275"/>
    <w:rsid w:val="00DE4590"/>
    <w:rsid w:val="00DE4628"/>
    <w:rsid w:val="00E130A2"/>
    <w:rsid w:val="00E22502"/>
    <w:rsid w:val="00E25D92"/>
    <w:rsid w:val="00E261D5"/>
    <w:rsid w:val="00E3383A"/>
    <w:rsid w:val="00E357C8"/>
    <w:rsid w:val="00E546DE"/>
    <w:rsid w:val="00E56E79"/>
    <w:rsid w:val="00E61DF8"/>
    <w:rsid w:val="00E64E68"/>
    <w:rsid w:val="00E74AA7"/>
    <w:rsid w:val="00E77589"/>
    <w:rsid w:val="00E84122"/>
    <w:rsid w:val="00E84A69"/>
    <w:rsid w:val="00EA27AF"/>
    <w:rsid w:val="00EF070A"/>
    <w:rsid w:val="00EF10B2"/>
    <w:rsid w:val="00EF5D26"/>
    <w:rsid w:val="00EF785B"/>
    <w:rsid w:val="00F02C9A"/>
    <w:rsid w:val="00F15D86"/>
    <w:rsid w:val="00F24415"/>
    <w:rsid w:val="00F368FC"/>
    <w:rsid w:val="00F41540"/>
    <w:rsid w:val="00F41905"/>
    <w:rsid w:val="00F50998"/>
    <w:rsid w:val="00F62911"/>
    <w:rsid w:val="00F7389C"/>
    <w:rsid w:val="00F74755"/>
    <w:rsid w:val="00F81A3D"/>
    <w:rsid w:val="00F8201B"/>
    <w:rsid w:val="00F95AD7"/>
    <w:rsid w:val="00F97066"/>
    <w:rsid w:val="00FA3E16"/>
    <w:rsid w:val="00FD7B94"/>
    <w:rsid w:val="00FF31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C7659"/>
  <w15:docId w15:val="{DAA6C374-A2E8-4F0D-80F4-54622830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501C86"/>
    <w:pPr>
      <w:tabs>
        <w:tab w:val="left" w:pos="708"/>
      </w:tabs>
      <w:suppressAutoHyphens/>
      <w:spacing w:after="200" w:line="276" w:lineRule="auto"/>
    </w:pPr>
    <w:rPr>
      <w:rFonts w:ascii="Calibri" w:eastAsia="Calibri" w:hAnsi="Calibri" w:cs="Times New Roman"/>
    </w:rPr>
  </w:style>
  <w:style w:type="paragraph" w:customStyle="1" w:styleId="Default">
    <w:name w:val="Default"/>
    <w:rsid w:val="00501C86"/>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BB7C6B"/>
    <w:pPr>
      <w:ind w:left="720"/>
      <w:contextualSpacing/>
    </w:pPr>
  </w:style>
  <w:style w:type="paragraph" w:styleId="Textodebalo">
    <w:name w:val="Balloon Text"/>
    <w:basedOn w:val="Normal"/>
    <w:link w:val="TextodebaloChar"/>
    <w:uiPriority w:val="99"/>
    <w:semiHidden/>
    <w:unhideWhenUsed/>
    <w:rsid w:val="007A0BB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0BBC"/>
    <w:rPr>
      <w:rFonts w:ascii="Tahoma" w:hAnsi="Tahoma" w:cs="Tahoma"/>
      <w:sz w:val="16"/>
      <w:szCs w:val="16"/>
    </w:rPr>
  </w:style>
  <w:style w:type="paragraph" w:styleId="Cabealho">
    <w:name w:val="header"/>
    <w:basedOn w:val="Normal"/>
    <w:link w:val="CabealhoChar"/>
    <w:uiPriority w:val="99"/>
    <w:unhideWhenUsed/>
    <w:rsid w:val="00D0029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0295"/>
  </w:style>
  <w:style w:type="paragraph" w:styleId="Rodap">
    <w:name w:val="footer"/>
    <w:basedOn w:val="Normal"/>
    <w:link w:val="RodapChar"/>
    <w:uiPriority w:val="99"/>
    <w:unhideWhenUsed/>
    <w:rsid w:val="00D00295"/>
    <w:pPr>
      <w:tabs>
        <w:tab w:val="center" w:pos="4252"/>
        <w:tab w:val="right" w:pos="8504"/>
      </w:tabs>
      <w:spacing w:after="0" w:line="240" w:lineRule="auto"/>
    </w:pPr>
  </w:style>
  <w:style w:type="character" w:customStyle="1" w:styleId="RodapChar">
    <w:name w:val="Rodapé Char"/>
    <w:basedOn w:val="Fontepargpadro"/>
    <w:link w:val="Rodap"/>
    <w:uiPriority w:val="99"/>
    <w:rsid w:val="00D00295"/>
  </w:style>
  <w:style w:type="paragraph" w:styleId="Textodenotaderodap">
    <w:name w:val="footnote text"/>
    <w:basedOn w:val="Normal"/>
    <w:link w:val="TextodenotaderodapChar"/>
    <w:uiPriority w:val="99"/>
    <w:semiHidden/>
    <w:unhideWhenUsed/>
    <w:rsid w:val="00E64E6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64E68"/>
    <w:rPr>
      <w:sz w:val="20"/>
      <w:szCs w:val="20"/>
    </w:rPr>
  </w:style>
  <w:style w:type="character" w:styleId="Refdenotaderodap">
    <w:name w:val="footnote reference"/>
    <w:basedOn w:val="Fontepargpadro"/>
    <w:uiPriority w:val="99"/>
    <w:semiHidden/>
    <w:unhideWhenUsed/>
    <w:rsid w:val="00E64E68"/>
    <w:rPr>
      <w:vertAlign w:val="superscript"/>
    </w:rPr>
  </w:style>
  <w:style w:type="paragraph" w:styleId="Textodenotadefim">
    <w:name w:val="endnote text"/>
    <w:basedOn w:val="Normal"/>
    <w:link w:val="TextodenotadefimChar"/>
    <w:uiPriority w:val="99"/>
    <w:semiHidden/>
    <w:unhideWhenUsed/>
    <w:rsid w:val="00E64E68"/>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64E68"/>
    <w:rPr>
      <w:sz w:val="20"/>
      <w:szCs w:val="20"/>
    </w:rPr>
  </w:style>
  <w:style w:type="character" w:styleId="Refdenotadefim">
    <w:name w:val="endnote reference"/>
    <w:basedOn w:val="Fontepargpadro"/>
    <w:uiPriority w:val="99"/>
    <w:semiHidden/>
    <w:unhideWhenUsed/>
    <w:rsid w:val="00E64E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15422">
      <w:bodyDiv w:val="1"/>
      <w:marLeft w:val="0"/>
      <w:marRight w:val="0"/>
      <w:marTop w:val="0"/>
      <w:marBottom w:val="0"/>
      <w:divBdr>
        <w:top w:val="none" w:sz="0" w:space="0" w:color="auto"/>
        <w:left w:val="none" w:sz="0" w:space="0" w:color="auto"/>
        <w:bottom w:val="none" w:sz="0" w:space="0" w:color="auto"/>
        <w:right w:val="none" w:sz="0" w:space="0" w:color="auto"/>
      </w:divBdr>
      <w:divsChild>
        <w:div w:id="817038691">
          <w:marLeft w:val="0"/>
          <w:marRight w:val="0"/>
          <w:marTop w:val="0"/>
          <w:marBottom w:val="0"/>
          <w:divBdr>
            <w:top w:val="none" w:sz="0" w:space="0" w:color="auto"/>
            <w:left w:val="none" w:sz="0" w:space="0" w:color="auto"/>
            <w:bottom w:val="none" w:sz="0" w:space="0" w:color="auto"/>
            <w:right w:val="none" w:sz="0" w:space="0" w:color="auto"/>
          </w:divBdr>
        </w:div>
        <w:div w:id="779641292">
          <w:marLeft w:val="0"/>
          <w:marRight w:val="0"/>
          <w:marTop w:val="0"/>
          <w:marBottom w:val="0"/>
          <w:divBdr>
            <w:top w:val="none" w:sz="0" w:space="0" w:color="auto"/>
            <w:left w:val="none" w:sz="0" w:space="0" w:color="auto"/>
            <w:bottom w:val="none" w:sz="0" w:space="0" w:color="auto"/>
            <w:right w:val="none" w:sz="0" w:space="0" w:color="auto"/>
          </w:divBdr>
        </w:div>
        <w:div w:id="1727484629">
          <w:marLeft w:val="0"/>
          <w:marRight w:val="0"/>
          <w:marTop w:val="0"/>
          <w:marBottom w:val="0"/>
          <w:divBdr>
            <w:top w:val="none" w:sz="0" w:space="0" w:color="auto"/>
            <w:left w:val="none" w:sz="0" w:space="0" w:color="auto"/>
            <w:bottom w:val="none" w:sz="0" w:space="0" w:color="auto"/>
            <w:right w:val="none" w:sz="0" w:space="0" w:color="auto"/>
          </w:divBdr>
        </w:div>
        <w:div w:id="1278638617">
          <w:marLeft w:val="0"/>
          <w:marRight w:val="0"/>
          <w:marTop w:val="0"/>
          <w:marBottom w:val="0"/>
          <w:divBdr>
            <w:top w:val="none" w:sz="0" w:space="0" w:color="auto"/>
            <w:left w:val="none" w:sz="0" w:space="0" w:color="auto"/>
            <w:bottom w:val="none" w:sz="0" w:space="0" w:color="auto"/>
            <w:right w:val="none" w:sz="0" w:space="0" w:color="auto"/>
          </w:divBdr>
        </w:div>
        <w:div w:id="1132211046">
          <w:marLeft w:val="0"/>
          <w:marRight w:val="0"/>
          <w:marTop w:val="0"/>
          <w:marBottom w:val="0"/>
          <w:divBdr>
            <w:top w:val="none" w:sz="0" w:space="0" w:color="auto"/>
            <w:left w:val="none" w:sz="0" w:space="0" w:color="auto"/>
            <w:bottom w:val="none" w:sz="0" w:space="0" w:color="auto"/>
            <w:right w:val="none" w:sz="0" w:space="0" w:color="auto"/>
          </w:divBdr>
        </w:div>
        <w:div w:id="1945528926">
          <w:marLeft w:val="0"/>
          <w:marRight w:val="0"/>
          <w:marTop w:val="0"/>
          <w:marBottom w:val="0"/>
          <w:divBdr>
            <w:top w:val="none" w:sz="0" w:space="0" w:color="auto"/>
            <w:left w:val="none" w:sz="0" w:space="0" w:color="auto"/>
            <w:bottom w:val="none" w:sz="0" w:space="0" w:color="auto"/>
            <w:right w:val="none" w:sz="0" w:space="0" w:color="auto"/>
          </w:divBdr>
        </w:div>
        <w:div w:id="1173909760">
          <w:marLeft w:val="0"/>
          <w:marRight w:val="0"/>
          <w:marTop w:val="0"/>
          <w:marBottom w:val="0"/>
          <w:divBdr>
            <w:top w:val="none" w:sz="0" w:space="0" w:color="auto"/>
            <w:left w:val="none" w:sz="0" w:space="0" w:color="auto"/>
            <w:bottom w:val="none" w:sz="0" w:space="0" w:color="auto"/>
            <w:right w:val="none" w:sz="0" w:space="0" w:color="auto"/>
          </w:divBdr>
        </w:div>
        <w:div w:id="1152647488">
          <w:marLeft w:val="0"/>
          <w:marRight w:val="0"/>
          <w:marTop w:val="0"/>
          <w:marBottom w:val="0"/>
          <w:divBdr>
            <w:top w:val="none" w:sz="0" w:space="0" w:color="auto"/>
            <w:left w:val="none" w:sz="0" w:space="0" w:color="auto"/>
            <w:bottom w:val="none" w:sz="0" w:space="0" w:color="auto"/>
            <w:right w:val="none" w:sz="0" w:space="0" w:color="auto"/>
          </w:divBdr>
        </w:div>
        <w:div w:id="2006204036">
          <w:marLeft w:val="0"/>
          <w:marRight w:val="0"/>
          <w:marTop w:val="0"/>
          <w:marBottom w:val="0"/>
          <w:divBdr>
            <w:top w:val="none" w:sz="0" w:space="0" w:color="auto"/>
            <w:left w:val="none" w:sz="0" w:space="0" w:color="auto"/>
            <w:bottom w:val="none" w:sz="0" w:space="0" w:color="auto"/>
            <w:right w:val="none" w:sz="0" w:space="0" w:color="auto"/>
          </w:divBdr>
        </w:div>
        <w:div w:id="1482624484">
          <w:marLeft w:val="0"/>
          <w:marRight w:val="0"/>
          <w:marTop w:val="0"/>
          <w:marBottom w:val="0"/>
          <w:divBdr>
            <w:top w:val="none" w:sz="0" w:space="0" w:color="auto"/>
            <w:left w:val="none" w:sz="0" w:space="0" w:color="auto"/>
            <w:bottom w:val="none" w:sz="0" w:space="0" w:color="auto"/>
            <w:right w:val="none" w:sz="0" w:space="0" w:color="auto"/>
          </w:divBdr>
        </w:div>
        <w:div w:id="43481432">
          <w:marLeft w:val="0"/>
          <w:marRight w:val="0"/>
          <w:marTop w:val="0"/>
          <w:marBottom w:val="0"/>
          <w:divBdr>
            <w:top w:val="none" w:sz="0" w:space="0" w:color="auto"/>
            <w:left w:val="none" w:sz="0" w:space="0" w:color="auto"/>
            <w:bottom w:val="none" w:sz="0" w:space="0" w:color="auto"/>
            <w:right w:val="none" w:sz="0" w:space="0" w:color="auto"/>
          </w:divBdr>
        </w:div>
        <w:div w:id="1403913305">
          <w:marLeft w:val="0"/>
          <w:marRight w:val="0"/>
          <w:marTop w:val="0"/>
          <w:marBottom w:val="0"/>
          <w:divBdr>
            <w:top w:val="none" w:sz="0" w:space="0" w:color="auto"/>
            <w:left w:val="none" w:sz="0" w:space="0" w:color="auto"/>
            <w:bottom w:val="none" w:sz="0" w:space="0" w:color="auto"/>
            <w:right w:val="none" w:sz="0" w:space="0" w:color="auto"/>
          </w:divBdr>
        </w:div>
        <w:div w:id="1153832233">
          <w:marLeft w:val="0"/>
          <w:marRight w:val="0"/>
          <w:marTop w:val="0"/>
          <w:marBottom w:val="0"/>
          <w:divBdr>
            <w:top w:val="none" w:sz="0" w:space="0" w:color="auto"/>
            <w:left w:val="none" w:sz="0" w:space="0" w:color="auto"/>
            <w:bottom w:val="none" w:sz="0" w:space="0" w:color="auto"/>
            <w:right w:val="none" w:sz="0" w:space="0" w:color="auto"/>
          </w:divBdr>
        </w:div>
        <w:div w:id="1252474130">
          <w:marLeft w:val="0"/>
          <w:marRight w:val="0"/>
          <w:marTop w:val="0"/>
          <w:marBottom w:val="0"/>
          <w:divBdr>
            <w:top w:val="none" w:sz="0" w:space="0" w:color="auto"/>
            <w:left w:val="none" w:sz="0" w:space="0" w:color="auto"/>
            <w:bottom w:val="none" w:sz="0" w:space="0" w:color="auto"/>
            <w:right w:val="none" w:sz="0" w:space="0" w:color="auto"/>
          </w:divBdr>
        </w:div>
      </w:divsChild>
    </w:div>
    <w:div w:id="278874464">
      <w:bodyDiv w:val="1"/>
      <w:marLeft w:val="0"/>
      <w:marRight w:val="0"/>
      <w:marTop w:val="0"/>
      <w:marBottom w:val="0"/>
      <w:divBdr>
        <w:top w:val="none" w:sz="0" w:space="0" w:color="auto"/>
        <w:left w:val="none" w:sz="0" w:space="0" w:color="auto"/>
        <w:bottom w:val="none" w:sz="0" w:space="0" w:color="auto"/>
        <w:right w:val="none" w:sz="0" w:space="0" w:color="auto"/>
      </w:divBdr>
    </w:div>
    <w:div w:id="580916975">
      <w:bodyDiv w:val="1"/>
      <w:marLeft w:val="0"/>
      <w:marRight w:val="0"/>
      <w:marTop w:val="0"/>
      <w:marBottom w:val="0"/>
      <w:divBdr>
        <w:top w:val="none" w:sz="0" w:space="0" w:color="auto"/>
        <w:left w:val="none" w:sz="0" w:space="0" w:color="auto"/>
        <w:bottom w:val="none" w:sz="0" w:space="0" w:color="auto"/>
        <w:right w:val="none" w:sz="0" w:space="0" w:color="auto"/>
      </w:divBdr>
    </w:div>
    <w:div w:id="1139106337">
      <w:bodyDiv w:val="1"/>
      <w:marLeft w:val="0"/>
      <w:marRight w:val="0"/>
      <w:marTop w:val="0"/>
      <w:marBottom w:val="0"/>
      <w:divBdr>
        <w:top w:val="none" w:sz="0" w:space="0" w:color="auto"/>
        <w:left w:val="none" w:sz="0" w:space="0" w:color="auto"/>
        <w:bottom w:val="none" w:sz="0" w:space="0" w:color="auto"/>
        <w:right w:val="none" w:sz="0" w:space="0" w:color="auto"/>
      </w:divBdr>
    </w:div>
    <w:div w:id="1199274537">
      <w:bodyDiv w:val="1"/>
      <w:marLeft w:val="0"/>
      <w:marRight w:val="0"/>
      <w:marTop w:val="0"/>
      <w:marBottom w:val="0"/>
      <w:divBdr>
        <w:top w:val="none" w:sz="0" w:space="0" w:color="auto"/>
        <w:left w:val="none" w:sz="0" w:space="0" w:color="auto"/>
        <w:bottom w:val="none" w:sz="0" w:space="0" w:color="auto"/>
        <w:right w:val="none" w:sz="0" w:space="0" w:color="auto"/>
      </w:divBdr>
    </w:div>
    <w:div w:id="1390886665">
      <w:bodyDiv w:val="1"/>
      <w:marLeft w:val="0"/>
      <w:marRight w:val="0"/>
      <w:marTop w:val="0"/>
      <w:marBottom w:val="0"/>
      <w:divBdr>
        <w:top w:val="none" w:sz="0" w:space="0" w:color="auto"/>
        <w:left w:val="none" w:sz="0" w:space="0" w:color="auto"/>
        <w:bottom w:val="none" w:sz="0" w:space="0" w:color="auto"/>
        <w:right w:val="none" w:sz="0" w:space="0" w:color="auto"/>
      </w:divBdr>
    </w:div>
    <w:div w:id="1392575500">
      <w:bodyDiv w:val="1"/>
      <w:marLeft w:val="0"/>
      <w:marRight w:val="0"/>
      <w:marTop w:val="0"/>
      <w:marBottom w:val="0"/>
      <w:divBdr>
        <w:top w:val="none" w:sz="0" w:space="0" w:color="auto"/>
        <w:left w:val="none" w:sz="0" w:space="0" w:color="auto"/>
        <w:bottom w:val="none" w:sz="0" w:space="0" w:color="auto"/>
        <w:right w:val="none" w:sz="0" w:space="0" w:color="auto"/>
      </w:divBdr>
    </w:div>
    <w:div w:id="1721393683">
      <w:bodyDiv w:val="1"/>
      <w:marLeft w:val="0"/>
      <w:marRight w:val="0"/>
      <w:marTop w:val="0"/>
      <w:marBottom w:val="0"/>
      <w:divBdr>
        <w:top w:val="none" w:sz="0" w:space="0" w:color="auto"/>
        <w:left w:val="none" w:sz="0" w:space="0" w:color="auto"/>
        <w:bottom w:val="none" w:sz="0" w:space="0" w:color="auto"/>
        <w:right w:val="none" w:sz="0" w:space="0" w:color="auto"/>
      </w:divBdr>
      <w:divsChild>
        <w:div w:id="299893516">
          <w:marLeft w:val="0"/>
          <w:marRight w:val="0"/>
          <w:marTop w:val="0"/>
          <w:marBottom w:val="0"/>
          <w:divBdr>
            <w:top w:val="none" w:sz="0" w:space="0" w:color="auto"/>
            <w:left w:val="none" w:sz="0" w:space="0" w:color="auto"/>
            <w:bottom w:val="none" w:sz="0" w:space="0" w:color="auto"/>
            <w:right w:val="none" w:sz="0" w:space="0" w:color="auto"/>
          </w:divBdr>
        </w:div>
        <w:div w:id="1986201680">
          <w:marLeft w:val="0"/>
          <w:marRight w:val="0"/>
          <w:marTop w:val="0"/>
          <w:marBottom w:val="0"/>
          <w:divBdr>
            <w:top w:val="none" w:sz="0" w:space="0" w:color="auto"/>
            <w:left w:val="none" w:sz="0" w:space="0" w:color="auto"/>
            <w:bottom w:val="none" w:sz="0" w:space="0" w:color="auto"/>
            <w:right w:val="none" w:sz="0" w:space="0" w:color="auto"/>
          </w:divBdr>
        </w:div>
        <w:div w:id="2055620342">
          <w:marLeft w:val="0"/>
          <w:marRight w:val="0"/>
          <w:marTop w:val="0"/>
          <w:marBottom w:val="0"/>
          <w:divBdr>
            <w:top w:val="none" w:sz="0" w:space="0" w:color="auto"/>
            <w:left w:val="none" w:sz="0" w:space="0" w:color="auto"/>
            <w:bottom w:val="none" w:sz="0" w:space="0" w:color="auto"/>
            <w:right w:val="none" w:sz="0" w:space="0" w:color="auto"/>
          </w:divBdr>
        </w:div>
        <w:div w:id="1973947326">
          <w:marLeft w:val="0"/>
          <w:marRight w:val="0"/>
          <w:marTop w:val="0"/>
          <w:marBottom w:val="0"/>
          <w:divBdr>
            <w:top w:val="none" w:sz="0" w:space="0" w:color="auto"/>
            <w:left w:val="none" w:sz="0" w:space="0" w:color="auto"/>
            <w:bottom w:val="none" w:sz="0" w:space="0" w:color="auto"/>
            <w:right w:val="none" w:sz="0" w:space="0" w:color="auto"/>
          </w:divBdr>
        </w:div>
        <w:div w:id="323897880">
          <w:marLeft w:val="0"/>
          <w:marRight w:val="0"/>
          <w:marTop w:val="0"/>
          <w:marBottom w:val="0"/>
          <w:divBdr>
            <w:top w:val="none" w:sz="0" w:space="0" w:color="auto"/>
            <w:left w:val="none" w:sz="0" w:space="0" w:color="auto"/>
            <w:bottom w:val="none" w:sz="0" w:space="0" w:color="auto"/>
            <w:right w:val="none" w:sz="0" w:space="0" w:color="auto"/>
          </w:divBdr>
        </w:div>
        <w:div w:id="180244407">
          <w:marLeft w:val="0"/>
          <w:marRight w:val="0"/>
          <w:marTop w:val="0"/>
          <w:marBottom w:val="0"/>
          <w:divBdr>
            <w:top w:val="none" w:sz="0" w:space="0" w:color="auto"/>
            <w:left w:val="none" w:sz="0" w:space="0" w:color="auto"/>
            <w:bottom w:val="none" w:sz="0" w:space="0" w:color="auto"/>
            <w:right w:val="none" w:sz="0" w:space="0" w:color="auto"/>
          </w:divBdr>
        </w:div>
        <w:div w:id="785081940">
          <w:marLeft w:val="0"/>
          <w:marRight w:val="0"/>
          <w:marTop w:val="0"/>
          <w:marBottom w:val="0"/>
          <w:divBdr>
            <w:top w:val="none" w:sz="0" w:space="0" w:color="auto"/>
            <w:left w:val="none" w:sz="0" w:space="0" w:color="auto"/>
            <w:bottom w:val="none" w:sz="0" w:space="0" w:color="auto"/>
            <w:right w:val="none" w:sz="0" w:space="0" w:color="auto"/>
          </w:divBdr>
        </w:div>
        <w:div w:id="976496091">
          <w:marLeft w:val="0"/>
          <w:marRight w:val="0"/>
          <w:marTop w:val="0"/>
          <w:marBottom w:val="0"/>
          <w:divBdr>
            <w:top w:val="none" w:sz="0" w:space="0" w:color="auto"/>
            <w:left w:val="none" w:sz="0" w:space="0" w:color="auto"/>
            <w:bottom w:val="none" w:sz="0" w:space="0" w:color="auto"/>
            <w:right w:val="none" w:sz="0" w:space="0" w:color="auto"/>
          </w:divBdr>
        </w:div>
        <w:div w:id="1305812989">
          <w:marLeft w:val="0"/>
          <w:marRight w:val="0"/>
          <w:marTop w:val="0"/>
          <w:marBottom w:val="0"/>
          <w:divBdr>
            <w:top w:val="none" w:sz="0" w:space="0" w:color="auto"/>
            <w:left w:val="none" w:sz="0" w:space="0" w:color="auto"/>
            <w:bottom w:val="none" w:sz="0" w:space="0" w:color="auto"/>
            <w:right w:val="none" w:sz="0" w:space="0" w:color="auto"/>
          </w:divBdr>
        </w:div>
        <w:div w:id="848910865">
          <w:marLeft w:val="0"/>
          <w:marRight w:val="0"/>
          <w:marTop w:val="0"/>
          <w:marBottom w:val="0"/>
          <w:divBdr>
            <w:top w:val="none" w:sz="0" w:space="0" w:color="auto"/>
            <w:left w:val="none" w:sz="0" w:space="0" w:color="auto"/>
            <w:bottom w:val="none" w:sz="0" w:space="0" w:color="auto"/>
            <w:right w:val="none" w:sz="0" w:space="0" w:color="auto"/>
          </w:divBdr>
        </w:div>
        <w:div w:id="1533686180">
          <w:marLeft w:val="0"/>
          <w:marRight w:val="0"/>
          <w:marTop w:val="0"/>
          <w:marBottom w:val="0"/>
          <w:divBdr>
            <w:top w:val="none" w:sz="0" w:space="0" w:color="auto"/>
            <w:left w:val="none" w:sz="0" w:space="0" w:color="auto"/>
            <w:bottom w:val="none" w:sz="0" w:space="0" w:color="auto"/>
            <w:right w:val="none" w:sz="0" w:space="0" w:color="auto"/>
          </w:divBdr>
        </w:div>
        <w:div w:id="2001494602">
          <w:marLeft w:val="0"/>
          <w:marRight w:val="0"/>
          <w:marTop w:val="0"/>
          <w:marBottom w:val="0"/>
          <w:divBdr>
            <w:top w:val="none" w:sz="0" w:space="0" w:color="auto"/>
            <w:left w:val="none" w:sz="0" w:space="0" w:color="auto"/>
            <w:bottom w:val="none" w:sz="0" w:space="0" w:color="auto"/>
            <w:right w:val="none" w:sz="0" w:space="0" w:color="auto"/>
          </w:divBdr>
        </w:div>
        <w:div w:id="1379280881">
          <w:marLeft w:val="0"/>
          <w:marRight w:val="0"/>
          <w:marTop w:val="0"/>
          <w:marBottom w:val="0"/>
          <w:divBdr>
            <w:top w:val="none" w:sz="0" w:space="0" w:color="auto"/>
            <w:left w:val="none" w:sz="0" w:space="0" w:color="auto"/>
            <w:bottom w:val="none" w:sz="0" w:space="0" w:color="auto"/>
            <w:right w:val="none" w:sz="0" w:space="0" w:color="auto"/>
          </w:divBdr>
        </w:div>
        <w:div w:id="1665476974">
          <w:marLeft w:val="0"/>
          <w:marRight w:val="0"/>
          <w:marTop w:val="0"/>
          <w:marBottom w:val="0"/>
          <w:divBdr>
            <w:top w:val="none" w:sz="0" w:space="0" w:color="auto"/>
            <w:left w:val="none" w:sz="0" w:space="0" w:color="auto"/>
            <w:bottom w:val="none" w:sz="0" w:space="0" w:color="auto"/>
            <w:right w:val="none" w:sz="0" w:space="0" w:color="auto"/>
          </w:divBdr>
        </w:div>
        <w:div w:id="48236710">
          <w:marLeft w:val="0"/>
          <w:marRight w:val="0"/>
          <w:marTop w:val="0"/>
          <w:marBottom w:val="0"/>
          <w:divBdr>
            <w:top w:val="none" w:sz="0" w:space="0" w:color="auto"/>
            <w:left w:val="none" w:sz="0" w:space="0" w:color="auto"/>
            <w:bottom w:val="none" w:sz="0" w:space="0" w:color="auto"/>
            <w:right w:val="none" w:sz="0" w:space="0" w:color="auto"/>
          </w:divBdr>
        </w:div>
        <w:div w:id="1666472501">
          <w:marLeft w:val="0"/>
          <w:marRight w:val="0"/>
          <w:marTop w:val="0"/>
          <w:marBottom w:val="0"/>
          <w:divBdr>
            <w:top w:val="none" w:sz="0" w:space="0" w:color="auto"/>
            <w:left w:val="none" w:sz="0" w:space="0" w:color="auto"/>
            <w:bottom w:val="none" w:sz="0" w:space="0" w:color="auto"/>
            <w:right w:val="none" w:sz="0" w:space="0" w:color="auto"/>
          </w:divBdr>
        </w:div>
        <w:div w:id="917403723">
          <w:marLeft w:val="0"/>
          <w:marRight w:val="0"/>
          <w:marTop w:val="0"/>
          <w:marBottom w:val="0"/>
          <w:divBdr>
            <w:top w:val="none" w:sz="0" w:space="0" w:color="auto"/>
            <w:left w:val="none" w:sz="0" w:space="0" w:color="auto"/>
            <w:bottom w:val="none" w:sz="0" w:space="0" w:color="auto"/>
            <w:right w:val="none" w:sz="0" w:space="0" w:color="auto"/>
          </w:divBdr>
        </w:div>
        <w:div w:id="2141218887">
          <w:marLeft w:val="0"/>
          <w:marRight w:val="0"/>
          <w:marTop w:val="0"/>
          <w:marBottom w:val="0"/>
          <w:divBdr>
            <w:top w:val="none" w:sz="0" w:space="0" w:color="auto"/>
            <w:left w:val="none" w:sz="0" w:space="0" w:color="auto"/>
            <w:bottom w:val="none" w:sz="0" w:space="0" w:color="auto"/>
            <w:right w:val="none" w:sz="0" w:space="0" w:color="auto"/>
          </w:divBdr>
        </w:div>
        <w:div w:id="126507755">
          <w:marLeft w:val="0"/>
          <w:marRight w:val="0"/>
          <w:marTop w:val="0"/>
          <w:marBottom w:val="0"/>
          <w:divBdr>
            <w:top w:val="none" w:sz="0" w:space="0" w:color="auto"/>
            <w:left w:val="none" w:sz="0" w:space="0" w:color="auto"/>
            <w:bottom w:val="none" w:sz="0" w:space="0" w:color="auto"/>
            <w:right w:val="none" w:sz="0" w:space="0" w:color="auto"/>
          </w:divBdr>
        </w:div>
        <w:div w:id="127434663">
          <w:marLeft w:val="0"/>
          <w:marRight w:val="0"/>
          <w:marTop w:val="0"/>
          <w:marBottom w:val="0"/>
          <w:divBdr>
            <w:top w:val="none" w:sz="0" w:space="0" w:color="auto"/>
            <w:left w:val="none" w:sz="0" w:space="0" w:color="auto"/>
            <w:bottom w:val="none" w:sz="0" w:space="0" w:color="auto"/>
            <w:right w:val="none" w:sz="0" w:space="0" w:color="auto"/>
          </w:divBdr>
        </w:div>
        <w:div w:id="1170607598">
          <w:marLeft w:val="0"/>
          <w:marRight w:val="0"/>
          <w:marTop w:val="0"/>
          <w:marBottom w:val="0"/>
          <w:divBdr>
            <w:top w:val="none" w:sz="0" w:space="0" w:color="auto"/>
            <w:left w:val="none" w:sz="0" w:space="0" w:color="auto"/>
            <w:bottom w:val="none" w:sz="0" w:space="0" w:color="auto"/>
            <w:right w:val="none" w:sz="0" w:space="0" w:color="auto"/>
          </w:divBdr>
        </w:div>
        <w:div w:id="1908300111">
          <w:marLeft w:val="0"/>
          <w:marRight w:val="0"/>
          <w:marTop w:val="0"/>
          <w:marBottom w:val="0"/>
          <w:divBdr>
            <w:top w:val="none" w:sz="0" w:space="0" w:color="auto"/>
            <w:left w:val="none" w:sz="0" w:space="0" w:color="auto"/>
            <w:bottom w:val="none" w:sz="0" w:space="0" w:color="auto"/>
            <w:right w:val="none" w:sz="0" w:space="0" w:color="auto"/>
          </w:divBdr>
        </w:div>
        <w:div w:id="1178273083">
          <w:marLeft w:val="0"/>
          <w:marRight w:val="0"/>
          <w:marTop w:val="0"/>
          <w:marBottom w:val="0"/>
          <w:divBdr>
            <w:top w:val="none" w:sz="0" w:space="0" w:color="auto"/>
            <w:left w:val="none" w:sz="0" w:space="0" w:color="auto"/>
            <w:bottom w:val="none" w:sz="0" w:space="0" w:color="auto"/>
            <w:right w:val="none" w:sz="0" w:space="0" w:color="auto"/>
          </w:divBdr>
        </w:div>
        <w:div w:id="982202688">
          <w:marLeft w:val="0"/>
          <w:marRight w:val="0"/>
          <w:marTop w:val="0"/>
          <w:marBottom w:val="0"/>
          <w:divBdr>
            <w:top w:val="none" w:sz="0" w:space="0" w:color="auto"/>
            <w:left w:val="none" w:sz="0" w:space="0" w:color="auto"/>
            <w:bottom w:val="none" w:sz="0" w:space="0" w:color="auto"/>
            <w:right w:val="none" w:sz="0" w:space="0" w:color="auto"/>
          </w:divBdr>
        </w:div>
        <w:div w:id="1675112892">
          <w:marLeft w:val="0"/>
          <w:marRight w:val="0"/>
          <w:marTop w:val="0"/>
          <w:marBottom w:val="0"/>
          <w:divBdr>
            <w:top w:val="none" w:sz="0" w:space="0" w:color="auto"/>
            <w:left w:val="none" w:sz="0" w:space="0" w:color="auto"/>
            <w:bottom w:val="none" w:sz="0" w:space="0" w:color="auto"/>
            <w:right w:val="none" w:sz="0" w:space="0" w:color="auto"/>
          </w:divBdr>
        </w:div>
        <w:div w:id="299308931">
          <w:marLeft w:val="0"/>
          <w:marRight w:val="0"/>
          <w:marTop w:val="0"/>
          <w:marBottom w:val="0"/>
          <w:divBdr>
            <w:top w:val="none" w:sz="0" w:space="0" w:color="auto"/>
            <w:left w:val="none" w:sz="0" w:space="0" w:color="auto"/>
            <w:bottom w:val="none" w:sz="0" w:space="0" w:color="auto"/>
            <w:right w:val="none" w:sz="0" w:space="0" w:color="auto"/>
          </w:divBdr>
        </w:div>
        <w:div w:id="493839153">
          <w:marLeft w:val="0"/>
          <w:marRight w:val="0"/>
          <w:marTop w:val="0"/>
          <w:marBottom w:val="0"/>
          <w:divBdr>
            <w:top w:val="none" w:sz="0" w:space="0" w:color="auto"/>
            <w:left w:val="none" w:sz="0" w:space="0" w:color="auto"/>
            <w:bottom w:val="none" w:sz="0" w:space="0" w:color="auto"/>
            <w:right w:val="none" w:sz="0" w:space="0" w:color="auto"/>
          </w:divBdr>
        </w:div>
      </w:divsChild>
    </w:div>
    <w:div w:id="19124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E8013-311A-4708-ABA6-7C32BF1A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7486</Words>
  <Characters>40425</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dc:creator>
  <cp:lastModifiedBy>Eu</cp:lastModifiedBy>
  <cp:revision>3</cp:revision>
  <dcterms:created xsi:type="dcterms:W3CDTF">2018-11-23T14:46:00Z</dcterms:created>
  <dcterms:modified xsi:type="dcterms:W3CDTF">2018-11-23T14:46:00Z</dcterms:modified>
</cp:coreProperties>
</file>