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4B" w:rsidRPr="00633B35" w:rsidRDefault="001C2B4B" w:rsidP="001C2B4B">
      <w:pPr>
        <w:spacing w:line="240" w:lineRule="auto"/>
        <w:rPr>
          <w:rFonts w:ascii="Times New Roman" w:hAnsi="Times New Roman" w:cs="Times New Roman"/>
          <w:b/>
          <w:sz w:val="24"/>
          <w:szCs w:val="24"/>
        </w:rPr>
      </w:pPr>
      <w:r w:rsidRPr="00633B35">
        <w:rPr>
          <w:rFonts w:ascii="Times New Roman" w:hAnsi="Times New Roman" w:cs="Times New Roman"/>
          <w:b/>
          <w:sz w:val="24"/>
          <w:szCs w:val="24"/>
        </w:rPr>
        <w:t>CESED – CENTRO DE ENSINO SUPERIOR E DESENVOLVIMENTO</w:t>
      </w:r>
    </w:p>
    <w:p w:rsidR="001C2B4B" w:rsidRPr="00633B35" w:rsidRDefault="001C2B4B" w:rsidP="001C2B4B">
      <w:pPr>
        <w:spacing w:line="240" w:lineRule="auto"/>
        <w:rPr>
          <w:rFonts w:ascii="Times New Roman" w:hAnsi="Times New Roman" w:cs="Times New Roman"/>
          <w:b/>
          <w:sz w:val="24"/>
          <w:szCs w:val="24"/>
        </w:rPr>
      </w:pPr>
      <w:r w:rsidRPr="00633B35">
        <w:rPr>
          <w:rFonts w:ascii="Times New Roman" w:hAnsi="Times New Roman" w:cs="Times New Roman"/>
          <w:b/>
          <w:sz w:val="24"/>
          <w:szCs w:val="24"/>
        </w:rPr>
        <w:t>UNIFACISA – CENTRO UNIVERSITÁRIO</w:t>
      </w:r>
    </w:p>
    <w:p w:rsidR="001C2B4B" w:rsidRPr="00633B35" w:rsidRDefault="001C2B4B" w:rsidP="001C2B4B">
      <w:pPr>
        <w:spacing w:after="0" w:line="360" w:lineRule="auto"/>
        <w:rPr>
          <w:rFonts w:ascii="Times New Roman" w:hAnsi="Times New Roman" w:cs="Times New Roman"/>
          <w:b/>
          <w:sz w:val="24"/>
          <w:szCs w:val="24"/>
        </w:rPr>
      </w:pPr>
      <w:r w:rsidRPr="00633B35">
        <w:rPr>
          <w:rFonts w:ascii="Times New Roman" w:hAnsi="Times New Roman" w:cs="Times New Roman"/>
          <w:b/>
          <w:sz w:val="24"/>
          <w:szCs w:val="24"/>
        </w:rPr>
        <w:t>CURSO DE BACHARELADO EM DIREITO</w:t>
      </w:r>
    </w:p>
    <w:p w:rsidR="001C2B4B" w:rsidRPr="00633B35" w:rsidRDefault="001C2B4B" w:rsidP="00252CD9">
      <w:pPr>
        <w:spacing w:after="0" w:line="360" w:lineRule="auto"/>
        <w:rPr>
          <w:rFonts w:ascii="Times New Roman" w:hAnsi="Times New Roman" w:cs="Times New Roman"/>
          <w:b/>
          <w:sz w:val="24"/>
          <w:szCs w:val="24"/>
        </w:rPr>
      </w:pPr>
    </w:p>
    <w:p w:rsidR="001C2B4B" w:rsidRPr="00633B35" w:rsidRDefault="001C2B4B" w:rsidP="00252CD9">
      <w:pPr>
        <w:spacing w:after="0" w:line="360" w:lineRule="auto"/>
        <w:rPr>
          <w:rFonts w:ascii="Times New Roman" w:hAnsi="Times New Roman" w:cs="Times New Roman"/>
          <w:b/>
          <w:sz w:val="24"/>
          <w:szCs w:val="24"/>
        </w:rPr>
      </w:pPr>
    </w:p>
    <w:p w:rsidR="001C2B4B" w:rsidRPr="00633B35" w:rsidRDefault="001C2B4B" w:rsidP="001C2B4B">
      <w:pPr>
        <w:spacing w:after="0" w:line="360" w:lineRule="auto"/>
        <w:rPr>
          <w:rFonts w:ascii="Times New Roman" w:hAnsi="Times New Roman" w:cs="Times New Roman"/>
          <w:b/>
          <w:sz w:val="24"/>
          <w:szCs w:val="24"/>
        </w:rPr>
      </w:pPr>
      <w:r w:rsidRPr="00633B35">
        <w:rPr>
          <w:rFonts w:ascii="Times New Roman" w:hAnsi="Times New Roman" w:cs="Times New Roman"/>
          <w:b/>
          <w:sz w:val="24"/>
          <w:szCs w:val="24"/>
        </w:rPr>
        <w:t>ELIOENAI BEZERRA SAMPAIO</w:t>
      </w:r>
    </w:p>
    <w:p w:rsidR="001C2B4B" w:rsidRPr="00633B35" w:rsidRDefault="001C2B4B" w:rsidP="001C2B4B">
      <w:pPr>
        <w:spacing w:after="0" w:line="360" w:lineRule="auto"/>
        <w:rPr>
          <w:rFonts w:ascii="Times New Roman" w:hAnsi="Times New Roman" w:cs="Times New Roman"/>
          <w:b/>
          <w:sz w:val="24"/>
          <w:szCs w:val="24"/>
        </w:rPr>
      </w:pPr>
    </w:p>
    <w:p w:rsidR="001C2B4B" w:rsidRPr="00633B35" w:rsidRDefault="001C2B4B" w:rsidP="001C2B4B">
      <w:pPr>
        <w:spacing w:line="360" w:lineRule="auto"/>
        <w:rPr>
          <w:rFonts w:ascii="Times New Roman" w:hAnsi="Times New Roman" w:cs="Times New Roman"/>
          <w:b/>
          <w:sz w:val="24"/>
          <w:szCs w:val="24"/>
        </w:rPr>
      </w:pPr>
    </w:p>
    <w:p w:rsidR="001C2B4B" w:rsidRPr="00633B35" w:rsidRDefault="001C2B4B" w:rsidP="001C2B4B">
      <w:pPr>
        <w:spacing w:line="360" w:lineRule="auto"/>
        <w:rPr>
          <w:rFonts w:ascii="Times New Roman" w:hAnsi="Times New Roman" w:cs="Times New Roman"/>
          <w:b/>
          <w:sz w:val="24"/>
          <w:szCs w:val="24"/>
        </w:rPr>
      </w:pPr>
    </w:p>
    <w:p w:rsidR="001C2B4B" w:rsidRPr="00633B35" w:rsidRDefault="001C2B4B" w:rsidP="001C2B4B">
      <w:pPr>
        <w:spacing w:line="360" w:lineRule="auto"/>
        <w:rPr>
          <w:rFonts w:ascii="Times New Roman" w:hAnsi="Times New Roman" w:cs="Times New Roman"/>
          <w:b/>
          <w:sz w:val="24"/>
          <w:szCs w:val="24"/>
        </w:rPr>
      </w:pPr>
    </w:p>
    <w:p w:rsidR="001C2B4B" w:rsidRPr="00633B35" w:rsidRDefault="001C2B4B" w:rsidP="001C2B4B">
      <w:pPr>
        <w:spacing w:line="360" w:lineRule="auto"/>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r w:rsidRPr="00633B35">
        <w:rPr>
          <w:rFonts w:ascii="Times New Roman" w:hAnsi="Times New Roman" w:cs="Times New Roman"/>
          <w:b/>
          <w:sz w:val="24"/>
          <w:szCs w:val="24"/>
        </w:rPr>
        <w:t>A INSEMINAÇÃO ARTIFICIAL E OS CONTRATOS DE PLANOS DE SAÚDE: UM OLHAR SOBRE OS DIREITOS REPRODUTIVOS</w:t>
      </w: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1C2B4B" w:rsidRPr="00633B35" w:rsidRDefault="001C2B4B" w:rsidP="001C2B4B">
      <w:pPr>
        <w:spacing w:line="360" w:lineRule="auto"/>
        <w:jc w:val="center"/>
        <w:rPr>
          <w:rFonts w:ascii="Times New Roman" w:hAnsi="Times New Roman" w:cs="Times New Roman"/>
          <w:b/>
          <w:sz w:val="24"/>
          <w:szCs w:val="24"/>
        </w:rPr>
      </w:pPr>
    </w:p>
    <w:p w:rsidR="00252CD9" w:rsidRDefault="00252CD9" w:rsidP="001C2B4B">
      <w:pPr>
        <w:spacing w:line="240" w:lineRule="auto"/>
        <w:jc w:val="center"/>
        <w:rPr>
          <w:rFonts w:ascii="Times New Roman" w:hAnsi="Times New Roman" w:cs="Times New Roman"/>
          <w:b/>
          <w:sz w:val="24"/>
          <w:szCs w:val="24"/>
        </w:rPr>
      </w:pPr>
    </w:p>
    <w:p w:rsidR="001C2B4B" w:rsidRPr="00633B35" w:rsidRDefault="001C2B4B" w:rsidP="001C2B4B">
      <w:pPr>
        <w:spacing w:line="240" w:lineRule="auto"/>
        <w:jc w:val="center"/>
        <w:rPr>
          <w:rFonts w:ascii="Times New Roman" w:hAnsi="Times New Roman" w:cs="Times New Roman"/>
          <w:b/>
          <w:sz w:val="24"/>
          <w:szCs w:val="24"/>
        </w:rPr>
      </w:pPr>
      <w:r w:rsidRPr="00633B35">
        <w:rPr>
          <w:rFonts w:ascii="Times New Roman" w:hAnsi="Times New Roman" w:cs="Times New Roman"/>
          <w:b/>
          <w:sz w:val="24"/>
          <w:szCs w:val="24"/>
        </w:rPr>
        <w:t>CAMPINA GRANDE - PB</w:t>
      </w:r>
    </w:p>
    <w:p w:rsidR="001C2B4B" w:rsidRPr="00633B35" w:rsidRDefault="001C2B4B" w:rsidP="001C2B4B">
      <w:pPr>
        <w:spacing w:line="240" w:lineRule="auto"/>
        <w:jc w:val="center"/>
        <w:rPr>
          <w:rFonts w:ascii="Times New Roman" w:hAnsi="Times New Roman" w:cs="Times New Roman"/>
          <w:b/>
          <w:sz w:val="24"/>
          <w:szCs w:val="24"/>
        </w:rPr>
      </w:pPr>
      <w:r w:rsidRPr="00633B35">
        <w:rPr>
          <w:rFonts w:ascii="Times New Roman" w:hAnsi="Times New Roman" w:cs="Times New Roman"/>
          <w:b/>
          <w:sz w:val="24"/>
          <w:szCs w:val="24"/>
        </w:rPr>
        <w:t>2018</w:t>
      </w:r>
    </w:p>
    <w:p w:rsidR="001C2B4B" w:rsidRPr="00633B35" w:rsidRDefault="001C2B4B" w:rsidP="001C2B4B">
      <w:pPr>
        <w:spacing w:line="360" w:lineRule="auto"/>
        <w:jc w:val="center"/>
        <w:rPr>
          <w:rFonts w:ascii="Times New Roman" w:hAnsi="Times New Roman" w:cs="Times New Roman"/>
          <w:sz w:val="24"/>
          <w:szCs w:val="24"/>
        </w:rPr>
      </w:pPr>
      <w:r w:rsidRPr="00633B35">
        <w:rPr>
          <w:rFonts w:ascii="Times New Roman" w:hAnsi="Times New Roman" w:cs="Times New Roman"/>
          <w:sz w:val="24"/>
          <w:szCs w:val="24"/>
        </w:rPr>
        <w:lastRenderedPageBreak/>
        <w:t>ELIOENAI BEZERRA SAMPAIO</w:t>
      </w: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spacing w:line="360" w:lineRule="auto"/>
        <w:jc w:val="center"/>
        <w:rPr>
          <w:rFonts w:ascii="Times New Roman" w:hAnsi="Times New Roman" w:cs="Times New Roman"/>
          <w:sz w:val="24"/>
          <w:szCs w:val="24"/>
        </w:rPr>
      </w:pPr>
      <w:r w:rsidRPr="00633B35">
        <w:rPr>
          <w:rFonts w:ascii="Times New Roman" w:hAnsi="Times New Roman" w:cs="Times New Roman"/>
          <w:sz w:val="24"/>
          <w:szCs w:val="24"/>
        </w:rPr>
        <w:t>A INSEMINAÇÃO ARTIFICIAL E OS CONTRATOS DE PLANOS DE SAÚDE: UM OLHAR SOBRE OS DIREITOS REPRODUTIVOS</w:t>
      </w: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spacing w:line="360" w:lineRule="auto"/>
        <w:jc w:val="center"/>
        <w:rPr>
          <w:rFonts w:ascii="Times New Roman" w:hAnsi="Times New Roman" w:cs="Times New Roman"/>
          <w:sz w:val="24"/>
          <w:szCs w:val="24"/>
        </w:rPr>
      </w:pPr>
    </w:p>
    <w:p w:rsidR="001C2B4B" w:rsidRPr="00633B35" w:rsidRDefault="001C2B4B" w:rsidP="001C2B4B">
      <w:pPr>
        <w:pStyle w:val="Default"/>
        <w:ind w:left="4111"/>
        <w:jc w:val="both"/>
        <w:rPr>
          <w:rFonts w:ascii="Times New Roman" w:hAnsi="Times New Roman" w:cs="Times New Roman"/>
        </w:rPr>
      </w:pPr>
      <w:r w:rsidRPr="00633B35">
        <w:rPr>
          <w:rFonts w:ascii="Times New Roman" w:hAnsi="Times New Roman" w:cs="Times New Roman"/>
        </w:rPr>
        <w:t xml:space="preserve">Trabalho de Conclusão de Curso - Artigo Científico - apresentado como pré-requisito para a obtenção do título de Bacharel em Direito pela UniFacisa – Centro Universitário. </w:t>
      </w:r>
    </w:p>
    <w:p w:rsidR="001C2B4B" w:rsidRPr="00633B35" w:rsidRDefault="001C2B4B" w:rsidP="001C2B4B">
      <w:pPr>
        <w:pStyle w:val="Default"/>
        <w:ind w:left="4111"/>
        <w:jc w:val="both"/>
        <w:rPr>
          <w:rFonts w:ascii="Times New Roman" w:hAnsi="Times New Roman" w:cs="Times New Roman"/>
        </w:rPr>
      </w:pPr>
      <w:r w:rsidRPr="00633B35">
        <w:rPr>
          <w:rFonts w:ascii="Times New Roman" w:hAnsi="Times New Roman" w:cs="Times New Roman"/>
        </w:rPr>
        <w:t xml:space="preserve">Área de Concentração: Direito Constitucional, </w:t>
      </w:r>
      <w:r w:rsidR="00252CD9">
        <w:rPr>
          <w:rFonts w:ascii="Times New Roman" w:hAnsi="Times New Roman" w:cs="Times New Roman"/>
        </w:rPr>
        <w:t xml:space="preserve">Direito Civil, </w:t>
      </w:r>
      <w:r w:rsidRPr="00633B35">
        <w:rPr>
          <w:rFonts w:ascii="Times New Roman" w:hAnsi="Times New Roman" w:cs="Times New Roman"/>
        </w:rPr>
        <w:t>Direito do Consumidor.</w:t>
      </w:r>
    </w:p>
    <w:p w:rsidR="001C2B4B" w:rsidRPr="00633B35" w:rsidRDefault="001C2B4B" w:rsidP="00A7417D">
      <w:pPr>
        <w:spacing w:line="240" w:lineRule="auto"/>
        <w:ind w:left="4111"/>
        <w:jc w:val="both"/>
        <w:rPr>
          <w:rFonts w:ascii="Times New Roman" w:hAnsi="Times New Roman" w:cs="Times New Roman"/>
          <w:sz w:val="24"/>
          <w:szCs w:val="24"/>
        </w:rPr>
      </w:pPr>
      <w:r w:rsidRPr="00633B35">
        <w:rPr>
          <w:rFonts w:ascii="Times New Roman" w:hAnsi="Times New Roman" w:cs="Times New Roman"/>
          <w:sz w:val="24"/>
          <w:szCs w:val="24"/>
        </w:rPr>
        <w:t>Orie</w:t>
      </w:r>
      <w:r w:rsidR="00252CD9">
        <w:rPr>
          <w:rFonts w:ascii="Times New Roman" w:hAnsi="Times New Roman" w:cs="Times New Roman"/>
          <w:sz w:val="24"/>
          <w:szCs w:val="24"/>
        </w:rPr>
        <w:t>ntador: Prof°. Floriano de Paula Mendes</w:t>
      </w:r>
      <w:r w:rsidRPr="00633B35">
        <w:rPr>
          <w:rFonts w:ascii="Times New Roman" w:hAnsi="Times New Roman" w:cs="Times New Roman"/>
          <w:sz w:val="24"/>
          <w:szCs w:val="24"/>
        </w:rPr>
        <w:t xml:space="preserve"> B</w:t>
      </w:r>
      <w:r w:rsidR="00252CD9">
        <w:rPr>
          <w:rFonts w:ascii="Times New Roman" w:hAnsi="Times New Roman" w:cs="Times New Roman"/>
          <w:sz w:val="24"/>
          <w:szCs w:val="24"/>
        </w:rPr>
        <w:t>rito</w:t>
      </w:r>
      <w:r w:rsidRPr="00633B35">
        <w:rPr>
          <w:rFonts w:ascii="Times New Roman" w:hAnsi="Times New Roman" w:cs="Times New Roman"/>
          <w:sz w:val="24"/>
          <w:szCs w:val="24"/>
        </w:rPr>
        <w:t xml:space="preserve"> Júnior, Dr.</w:t>
      </w:r>
    </w:p>
    <w:p w:rsidR="001C2B4B" w:rsidRPr="00633B35" w:rsidRDefault="001C2B4B" w:rsidP="001C2B4B">
      <w:pPr>
        <w:spacing w:line="360" w:lineRule="auto"/>
        <w:ind w:left="4111"/>
        <w:jc w:val="both"/>
        <w:rPr>
          <w:rFonts w:ascii="Times New Roman" w:hAnsi="Times New Roman" w:cs="Times New Roman"/>
          <w:sz w:val="24"/>
          <w:szCs w:val="24"/>
        </w:rPr>
      </w:pPr>
    </w:p>
    <w:p w:rsidR="001C2B4B" w:rsidRPr="00633B35" w:rsidRDefault="001C2B4B" w:rsidP="001C2B4B">
      <w:pPr>
        <w:spacing w:line="360" w:lineRule="auto"/>
        <w:ind w:left="4111"/>
        <w:jc w:val="both"/>
        <w:rPr>
          <w:rFonts w:ascii="Times New Roman" w:hAnsi="Times New Roman" w:cs="Times New Roman"/>
          <w:sz w:val="24"/>
          <w:szCs w:val="24"/>
        </w:rPr>
      </w:pPr>
    </w:p>
    <w:p w:rsidR="001C2B4B" w:rsidRPr="00633B35" w:rsidRDefault="001C2B4B" w:rsidP="001C2B4B">
      <w:pPr>
        <w:spacing w:line="360" w:lineRule="auto"/>
        <w:ind w:left="4111"/>
        <w:jc w:val="both"/>
        <w:rPr>
          <w:rFonts w:ascii="Times New Roman" w:hAnsi="Times New Roman" w:cs="Times New Roman"/>
          <w:sz w:val="24"/>
          <w:szCs w:val="24"/>
        </w:rPr>
      </w:pPr>
    </w:p>
    <w:p w:rsidR="002E5B5B" w:rsidRPr="00633B35" w:rsidRDefault="002E5B5B" w:rsidP="001C2B4B">
      <w:pPr>
        <w:spacing w:line="360" w:lineRule="auto"/>
        <w:jc w:val="both"/>
        <w:rPr>
          <w:rFonts w:ascii="Times New Roman" w:hAnsi="Times New Roman" w:cs="Times New Roman"/>
          <w:sz w:val="24"/>
          <w:szCs w:val="24"/>
        </w:rPr>
      </w:pPr>
    </w:p>
    <w:p w:rsidR="00252CD9" w:rsidRPr="00633B35" w:rsidRDefault="00252CD9" w:rsidP="001C2B4B">
      <w:pPr>
        <w:spacing w:line="360" w:lineRule="auto"/>
        <w:ind w:left="4111"/>
        <w:jc w:val="both"/>
        <w:rPr>
          <w:rFonts w:ascii="Times New Roman" w:hAnsi="Times New Roman" w:cs="Times New Roman"/>
          <w:sz w:val="24"/>
          <w:szCs w:val="24"/>
        </w:rPr>
      </w:pPr>
    </w:p>
    <w:p w:rsidR="001C2B4B" w:rsidRPr="00633B35" w:rsidRDefault="001C2B4B" w:rsidP="001C2B4B">
      <w:pPr>
        <w:spacing w:line="240" w:lineRule="auto"/>
        <w:jc w:val="center"/>
        <w:rPr>
          <w:rFonts w:ascii="Times New Roman" w:hAnsi="Times New Roman" w:cs="Times New Roman"/>
          <w:sz w:val="24"/>
          <w:szCs w:val="24"/>
        </w:rPr>
      </w:pPr>
      <w:r w:rsidRPr="00633B35">
        <w:rPr>
          <w:rFonts w:ascii="Times New Roman" w:hAnsi="Times New Roman" w:cs="Times New Roman"/>
          <w:sz w:val="24"/>
          <w:szCs w:val="24"/>
        </w:rPr>
        <w:t>CAMPINA GRANDE – PB</w:t>
      </w:r>
    </w:p>
    <w:p w:rsidR="001C2B4B" w:rsidRPr="00633B35" w:rsidRDefault="001C2B4B" w:rsidP="001C2B4B">
      <w:pPr>
        <w:spacing w:line="240" w:lineRule="auto"/>
        <w:jc w:val="center"/>
        <w:rPr>
          <w:rFonts w:ascii="Times New Roman" w:hAnsi="Times New Roman" w:cs="Times New Roman"/>
          <w:sz w:val="24"/>
          <w:szCs w:val="24"/>
        </w:rPr>
      </w:pPr>
      <w:r w:rsidRPr="00633B35">
        <w:rPr>
          <w:rFonts w:ascii="Times New Roman" w:hAnsi="Times New Roman" w:cs="Times New Roman"/>
          <w:sz w:val="24"/>
          <w:szCs w:val="24"/>
        </w:rPr>
        <w:t>2018</w:t>
      </w: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rPr>
          <w:rFonts w:ascii="Times New Roman"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0" w:lineRule="atLeast"/>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p>
    <w:p w:rsidR="001C2B4B" w:rsidRPr="00633B35" w:rsidRDefault="001C2B4B" w:rsidP="001C2B4B">
      <w:pPr>
        <w:spacing w:after="0" w:line="240" w:lineRule="auto"/>
        <w:ind w:left="4678"/>
        <w:jc w:val="both"/>
        <w:rPr>
          <w:rFonts w:ascii="Times New Roman" w:eastAsia="Arial" w:hAnsi="Times New Roman" w:cs="Times New Roman"/>
          <w:sz w:val="24"/>
          <w:szCs w:val="24"/>
        </w:rPr>
      </w:pPr>
      <w:r w:rsidRPr="00633B35">
        <w:rPr>
          <w:rFonts w:ascii="Times New Roman" w:eastAsia="Arial" w:hAnsi="Times New Roman" w:cs="Times New Roman"/>
          <w:sz w:val="24"/>
          <w:szCs w:val="24"/>
        </w:rPr>
        <w:t xml:space="preserve">Trabalho de Conclusão de Curso – Artigo Científico – </w:t>
      </w:r>
      <w:r w:rsidRPr="00633B35">
        <w:rPr>
          <w:rFonts w:ascii="Times New Roman" w:hAnsi="Times New Roman" w:cs="Times New Roman"/>
          <w:sz w:val="24"/>
          <w:szCs w:val="24"/>
        </w:rPr>
        <w:t>A INSEMINAÇÃO ARTIFICIAL E OS CONTRATOS DE PLANOS DE SAÚDE: UM OLHAR SOBRE OS DIREITOS REPRODUTIVOS</w:t>
      </w:r>
      <w:r w:rsidRPr="00633B35">
        <w:rPr>
          <w:rFonts w:ascii="Times New Roman" w:eastAsia="Arial" w:hAnsi="Times New Roman" w:cs="Times New Roman"/>
          <w:sz w:val="24"/>
          <w:szCs w:val="24"/>
        </w:rPr>
        <w:t>, como parte dos requisitos para obtenção do título de Bacharel em Direito, outorgado pela UniFacisa – Centro Universitário.</w:t>
      </w:r>
    </w:p>
    <w:p w:rsidR="001C2B4B" w:rsidRPr="00633B35" w:rsidRDefault="001C2B4B" w:rsidP="001C2B4B">
      <w:pPr>
        <w:spacing w:after="0" w:line="240" w:lineRule="auto"/>
        <w:ind w:left="4678"/>
        <w:rPr>
          <w:rFonts w:ascii="Times New Roman" w:eastAsia="Times New Roman" w:hAnsi="Times New Roman" w:cs="Times New Roman"/>
          <w:sz w:val="24"/>
          <w:szCs w:val="24"/>
        </w:rPr>
      </w:pPr>
    </w:p>
    <w:p w:rsidR="001C2B4B" w:rsidRPr="00633B35" w:rsidRDefault="001C2B4B" w:rsidP="001C2B4B">
      <w:pPr>
        <w:spacing w:after="0" w:line="240" w:lineRule="auto"/>
        <w:ind w:left="4678"/>
        <w:rPr>
          <w:rFonts w:ascii="Times New Roman" w:eastAsia="Arial" w:hAnsi="Times New Roman" w:cs="Times New Roman"/>
          <w:sz w:val="24"/>
          <w:szCs w:val="24"/>
        </w:rPr>
      </w:pPr>
      <w:r w:rsidRPr="00633B35">
        <w:rPr>
          <w:rFonts w:ascii="Times New Roman" w:eastAsia="Arial" w:hAnsi="Times New Roman" w:cs="Times New Roman"/>
          <w:sz w:val="24"/>
          <w:szCs w:val="24"/>
        </w:rPr>
        <w:t>APROVADO EM _____/_____/_____</w:t>
      </w:r>
    </w:p>
    <w:p w:rsidR="001C2B4B" w:rsidRPr="00633B35" w:rsidRDefault="001C2B4B" w:rsidP="001C2B4B">
      <w:pPr>
        <w:spacing w:after="0" w:line="240" w:lineRule="auto"/>
        <w:ind w:left="4678"/>
        <w:rPr>
          <w:rFonts w:ascii="Times New Roman" w:eastAsia="Arial" w:hAnsi="Times New Roman" w:cs="Times New Roman"/>
          <w:sz w:val="24"/>
          <w:szCs w:val="24"/>
        </w:rPr>
      </w:pPr>
    </w:p>
    <w:p w:rsidR="001C2B4B" w:rsidRPr="00633B35" w:rsidRDefault="001C2B4B" w:rsidP="001C2B4B">
      <w:pPr>
        <w:spacing w:after="0" w:line="240" w:lineRule="auto"/>
        <w:ind w:left="4678"/>
        <w:rPr>
          <w:rFonts w:ascii="Times New Roman" w:eastAsia="Arial" w:hAnsi="Times New Roman" w:cs="Times New Roman"/>
          <w:sz w:val="24"/>
          <w:szCs w:val="24"/>
        </w:rPr>
      </w:pPr>
      <w:r w:rsidRPr="00633B35">
        <w:rPr>
          <w:rFonts w:ascii="Times New Roman" w:eastAsia="Arial" w:hAnsi="Times New Roman" w:cs="Times New Roman"/>
          <w:sz w:val="24"/>
          <w:szCs w:val="24"/>
        </w:rPr>
        <w:t>BANCA EXAMINADORA:</w:t>
      </w:r>
    </w:p>
    <w:p w:rsidR="001C2B4B" w:rsidRPr="00633B35" w:rsidRDefault="001C2B4B" w:rsidP="001C2B4B">
      <w:pPr>
        <w:spacing w:after="0" w:line="240" w:lineRule="auto"/>
        <w:ind w:left="4678"/>
        <w:rPr>
          <w:rFonts w:ascii="Times New Roman" w:eastAsia="Arial" w:hAnsi="Times New Roman" w:cs="Times New Roman"/>
          <w:sz w:val="24"/>
          <w:szCs w:val="24"/>
        </w:rPr>
      </w:pPr>
    </w:p>
    <w:p w:rsidR="001C2B4B" w:rsidRPr="00633B35" w:rsidRDefault="001C2B4B" w:rsidP="001C2B4B">
      <w:pPr>
        <w:spacing w:after="0" w:line="240" w:lineRule="auto"/>
        <w:ind w:left="4678"/>
        <w:rPr>
          <w:rFonts w:ascii="Times New Roman" w:eastAsia="Arial" w:hAnsi="Times New Roman" w:cs="Times New Roman"/>
          <w:sz w:val="24"/>
          <w:szCs w:val="24"/>
        </w:rPr>
      </w:pPr>
      <w:r w:rsidRPr="00633B35">
        <w:rPr>
          <w:rFonts w:ascii="Times New Roman" w:eastAsia="Arial" w:hAnsi="Times New Roman" w:cs="Times New Roman"/>
          <w:sz w:val="24"/>
          <w:szCs w:val="24"/>
        </w:rPr>
        <w:t>_______________________________</w:t>
      </w:r>
      <w:r>
        <w:rPr>
          <w:rFonts w:ascii="Times New Roman" w:eastAsia="Arial" w:hAnsi="Times New Roman" w:cs="Times New Roman"/>
          <w:sz w:val="24"/>
          <w:szCs w:val="24"/>
        </w:rPr>
        <w:t>_____</w:t>
      </w:r>
    </w:p>
    <w:p w:rsidR="001C2B4B" w:rsidRPr="00633B35" w:rsidRDefault="001C2B4B" w:rsidP="001C2B4B">
      <w:pPr>
        <w:spacing w:after="0" w:line="240" w:lineRule="auto"/>
        <w:ind w:left="4678"/>
        <w:rPr>
          <w:rFonts w:ascii="Times New Roman" w:eastAsia="Arial" w:hAnsi="Times New Roman" w:cs="Times New Roman"/>
          <w:sz w:val="24"/>
          <w:szCs w:val="24"/>
        </w:rPr>
      </w:pPr>
      <w:r w:rsidRPr="00633B35">
        <w:rPr>
          <w:rFonts w:ascii="Times New Roman" w:eastAsia="Arial" w:hAnsi="Times New Roman" w:cs="Times New Roman"/>
          <w:sz w:val="24"/>
          <w:szCs w:val="24"/>
        </w:rPr>
        <w:t>Prof.º da UniFacisa FLORIANO DE PAULA MENDES BRITO JÚNIOR</w:t>
      </w:r>
    </w:p>
    <w:p w:rsidR="001C2B4B" w:rsidRPr="00633B35" w:rsidRDefault="001C2B4B" w:rsidP="001C2B4B">
      <w:pPr>
        <w:spacing w:after="0" w:line="240" w:lineRule="auto"/>
        <w:ind w:left="4678"/>
        <w:jc w:val="center"/>
        <w:rPr>
          <w:rFonts w:ascii="Times New Roman" w:eastAsia="Arial" w:hAnsi="Times New Roman" w:cs="Times New Roman"/>
          <w:sz w:val="24"/>
          <w:szCs w:val="24"/>
        </w:rPr>
      </w:pPr>
      <w:r w:rsidRPr="00633B35">
        <w:rPr>
          <w:rFonts w:ascii="Times New Roman" w:eastAsia="Arial" w:hAnsi="Times New Roman" w:cs="Times New Roman"/>
          <w:sz w:val="24"/>
          <w:szCs w:val="24"/>
        </w:rPr>
        <w:t>Orientador</w:t>
      </w:r>
    </w:p>
    <w:p w:rsidR="001C2B4B" w:rsidRPr="00633B35" w:rsidRDefault="001C2B4B" w:rsidP="001C2B4B">
      <w:pPr>
        <w:spacing w:after="0" w:line="240" w:lineRule="auto"/>
        <w:ind w:left="4678"/>
        <w:jc w:val="center"/>
        <w:rPr>
          <w:rFonts w:ascii="Times New Roman" w:eastAsia="Arial" w:hAnsi="Times New Roman" w:cs="Times New Roman"/>
          <w:sz w:val="24"/>
          <w:szCs w:val="24"/>
        </w:rPr>
      </w:pPr>
    </w:p>
    <w:p w:rsidR="001C2B4B" w:rsidRPr="00633B35" w:rsidRDefault="001C2B4B" w:rsidP="001C2B4B">
      <w:pPr>
        <w:spacing w:after="0" w:line="240" w:lineRule="auto"/>
        <w:ind w:left="4678"/>
        <w:rPr>
          <w:rFonts w:ascii="Times New Roman" w:eastAsia="Arial" w:hAnsi="Times New Roman" w:cs="Times New Roman"/>
          <w:sz w:val="24"/>
          <w:szCs w:val="24"/>
        </w:rPr>
      </w:pPr>
      <w:r w:rsidRPr="00633B35">
        <w:rPr>
          <w:rFonts w:ascii="Times New Roman" w:eastAsia="Arial" w:hAnsi="Times New Roman" w:cs="Times New Roman"/>
          <w:sz w:val="24"/>
          <w:szCs w:val="24"/>
        </w:rPr>
        <w:t>_______________________________</w:t>
      </w:r>
      <w:r>
        <w:rPr>
          <w:rFonts w:ascii="Times New Roman" w:eastAsia="Arial" w:hAnsi="Times New Roman" w:cs="Times New Roman"/>
          <w:sz w:val="24"/>
          <w:szCs w:val="24"/>
        </w:rPr>
        <w:t>____</w:t>
      </w:r>
    </w:p>
    <w:p w:rsidR="001C2B4B" w:rsidRPr="00633B35" w:rsidRDefault="00FE1CA0" w:rsidP="001C2B4B">
      <w:pPr>
        <w:spacing w:after="0" w:line="240" w:lineRule="auto"/>
        <w:ind w:left="4678"/>
        <w:rPr>
          <w:rFonts w:ascii="Times New Roman" w:eastAsia="Arial" w:hAnsi="Times New Roman" w:cs="Times New Roman"/>
          <w:sz w:val="24"/>
          <w:szCs w:val="24"/>
        </w:rPr>
      </w:pPr>
      <w:r w:rsidRPr="00633B35">
        <w:rPr>
          <w:rFonts w:ascii="Times New Roman" w:eastAsia="Arial" w:hAnsi="Times New Roman" w:cs="Times New Roman"/>
          <w:sz w:val="24"/>
          <w:szCs w:val="24"/>
        </w:rPr>
        <w:t>Prof.º da UniFacisa NOME COMPLETO DO SEGUNDO MEMBRO, TITULAÇÃO.</w:t>
      </w:r>
    </w:p>
    <w:p w:rsidR="001C2B4B" w:rsidRPr="00633B35" w:rsidRDefault="001C2B4B" w:rsidP="001C2B4B">
      <w:pPr>
        <w:spacing w:after="0" w:line="240" w:lineRule="auto"/>
        <w:ind w:left="4678"/>
        <w:rPr>
          <w:rFonts w:ascii="Times New Roman" w:eastAsia="Arial" w:hAnsi="Times New Roman" w:cs="Times New Roman"/>
          <w:sz w:val="24"/>
          <w:szCs w:val="24"/>
        </w:rPr>
      </w:pPr>
    </w:p>
    <w:p w:rsidR="001C2B4B" w:rsidRPr="00633B35" w:rsidRDefault="001C2B4B" w:rsidP="001C2B4B">
      <w:pPr>
        <w:spacing w:after="0" w:line="240" w:lineRule="auto"/>
        <w:ind w:left="4678"/>
        <w:rPr>
          <w:rFonts w:ascii="Times New Roman" w:eastAsia="Arial" w:hAnsi="Times New Roman" w:cs="Times New Roman"/>
          <w:sz w:val="24"/>
          <w:szCs w:val="24"/>
        </w:rPr>
      </w:pPr>
      <w:r w:rsidRPr="00633B35">
        <w:rPr>
          <w:rFonts w:ascii="Times New Roman" w:eastAsia="Arial" w:hAnsi="Times New Roman" w:cs="Times New Roman"/>
          <w:sz w:val="24"/>
          <w:szCs w:val="24"/>
        </w:rPr>
        <w:t>_______________________________</w:t>
      </w:r>
      <w:r>
        <w:rPr>
          <w:rFonts w:ascii="Times New Roman" w:eastAsia="Arial" w:hAnsi="Times New Roman" w:cs="Times New Roman"/>
          <w:sz w:val="24"/>
          <w:szCs w:val="24"/>
        </w:rPr>
        <w:t>____</w:t>
      </w:r>
    </w:p>
    <w:p w:rsidR="001C2B4B" w:rsidRPr="00633B35" w:rsidRDefault="001C2B4B" w:rsidP="001C2B4B">
      <w:pPr>
        <w:spacing w:after="0" w:line="240" w:lineRule="auto"/>
        <w:ind w:left="4678"/>
        <w:rPr>
          <w:rFonts w:ascii="Times New Roman" w:eastAsia="Arial" w:hAnsi="Times New Roman" w:cs="Times New Roman"/>
          <w:sz w:val="24"/>
          <w:szCs w:val="24"/>
        </w:rPr>
      </w:pPr>
      <w:r w:rsidRPr="00633B35">
        <w:rPr>
          <w:rFonts w:ascii="Times New Roman" w:eastAsia="Arial" w:hAnsi="Times New Roman" w:cs="Times New Roman"/>
          <w:sz w:val="24"/>
          <w:szCs w:val="24"/>
        </w:rPr>
        <w:t>Prof.º</w:t>
      </w:r>
      <w:r w:rsidR="00FE1CA0" w:rsidRPr="00633B35">
        <w:rPr>
          <w:rFonts w:ascii="Times New Roman" w:eastAsia="Arial" w:hAnsi="Times New Roman" w:cs="Times New Roman"/>
          <w:sz w:val="24"/>
          <w:szCs w:val="24"/>
        </w:rPr>
        <w:t xml:space="preserve"> </w:t>
      </w:r>
      <w:r w:rsidRPr="00633B35">
        <w:rPr>
          <w:rFonts w:ascii="Times New Roman" w:eastAsia="Arial" w:hAnsi="Times New Roman" w:cs="Times New Roman"/>
          <w:sz w:val="24"/>
          <w:szCs w:val="24"/>
        </w:rPr>
        <w:t>da</w:t>
      </w:r>
      <w:r w:rsidR="00FE1CA0" w:rsidRPr="00633B35">
        <w:rPr>
          <w:rFonts w:ascii="Times New Roman" w:eastAsia="Arial" w:hAnsi="Times New Roman" w:cs="Times New Roman"/>
          <w:sz w:val="24"/>
          <w:szCs w:val="24"/>
        </w:rPr>
        <w:t xml:space="preserve"> </w:t>
      </w:r>
      <w:r w:rsidRPr="00633B35">
        <w:rPr>
          <w:rFonts w:ascii="Times New Roman" w:eastAsia="Arial" w:hAnsi="Times New Roman" w:cs="Times New Roman"/>
          <w:sz w:val="24"/>
          <w:szCs w:val="24"/>
        </w:rPr>
        <w:t>UniFacisa</w:t>
      </w:r>
      <w:r w:rsidR="00FE1CA0" w:rsidRPr="00633B35">
        <w:rPr>
          <w:rFonts w:ascii="Times New Roman" w:eastAsia="Arial" w:hAnsi="Times New Roman" w:cs="Times New Roman"/>
          <w:sz w:val="24"/>
          <w:szCs w:val="24"/>
        </w:rPr>
        <w:t xml:space="preserve"> </w:t>
      </w:r>
      <w:r w:rsidRPr="00633B35">
        <w:rPr>
          <w:rFonts w:ascii="Times New Roman" w:eastAsia="Arial" w:hAnsi="Times New Roman" w:cs="Times New Roman"/>
          <w:sz w:val="24"/>
          <w:szCs w:val="24"/>
        </w:rPr>
        <w:t>NOME</w:t>
      </w:r>
      <w:r w:rsidR="00FE1CA0" w:rsidRPr="00633B35">
        <w:rPr>
          <w:rFonts w:ascii="Times New Roman" w:eastAsia="Arial" w:hAnsi="Times New Roman" w:cs="Times New Roman"/>
          <w:sz w:val="24"/>
          <w:szCs w:val="24"/>
        </w:rPr>
        <w:t xml:space="preserve"> </w:t>
      </w:r>
      <w:r w:rsidRPr="00633B35">
        <w:rPr>
          <w:rFonts w:ascii="Times New Roman" w:eastAsia="Arial" w:hAnsi="Times New Roman" w:cs="Times New Roman"/>
          <w:sz w:val="24"/>
          <w:szCs w:val="24"/>
        </w:rPr>
        <w:t>COMPLETO</w:t>
      </w:r>
      <w:r>
        <w:rPr>
          <w:rFonts w:ascii="Times New Roman" w:eastAsia="Arial" w:hAnsi="Times New Roman" w:cs="Times New Roman"/>
          <w:sz w:val="24"/>
          <w:szCs w:val="24"/>
        </w:rPr>
        <w:t xml:space="preserve"> </w:t>
      </w:r>
      <w:r w:rsidRPr="00633B35">
        <w:rPr>
          <w:rFonts w:ascii="Times New Roman" w:eastAsia="Arial" w:hAnsi="Times New Roman" w:cs="Times New Roman"/>
          <w:sz w:val="24"/>
          <w:szCs w:val="24"/>
        </w:rPr>
        <w:t>DO TERCEIRO MEMBRO, TITULAÇÃO.</w:t>
      </w:r>
    </w:p>
    <w:p w:rsidR="00EB52A5" w:rsidRDefault="00EB52A5">
      <w:pPr>
        <w:rPr>
          <w:rFonts w:ascii="Times New Roman" w:hAnsi="Times New Roman" w:cs="Times New Roman"/>
        </w:rPr>
      </w:pPr>
    </w:p>
    <w:p w:rsidR="001C2B4B" w:rsidRPr="00852750" w:rsidRDefault="001C2B4B" w:rsidP="001C2B4B">
      <w:pPr>
        <w:spacing w:line="360" w:lineRule="auto"/>
        <w:jc w:val="center"/>
        <w:rPr>
          <w:rFonts w:ascii="Times New Roman" w:hAnsi="Times New Roman" w:cs="Times New Roman"/>
          <w:sz w:val="24"/>
          <w:szCs w:val="24"/>
        </w:rPr>
      </w:pPr>
      <w:r w:rsidRPr="00852750">
        <w:rPr>
          <w:rFonts w:ascii="Times New Roman" w:hAnsi="Times New Roman" w:cs="Times New Roman"/>
          <w:sz w:val="24"/>
          <w:szCs w:val="24"/>
        </w:rPr>
        <w:lastRenderedPageBreak/>
        <w:t>OS CONTRATOS DE PLANOS DE SAÚDE E</w:t>
      </w:r>
      <w:r>
        <w:rPr>
          <w:rFonts w:ascii="Times New Roman" w:hAnsi="Times New Roman" w:cs="Times New Roman"/>
          <w:sz w:val="24"/>
          <w:szCs w:val="24"/>
        </w:rPr>
        <w:t xml:space="preserve"> A INSEMINAÇÃO ARTIF</w:t>
      </w:r>
      <w:r w:rsidRPr="00852750">
        <w:rPr>
          <w:rFonts w:ascii="Times New Roman" w:hAnsi="Times New Roman" w:cs="Times New Roman"/>
          <w:sz w:val="24"/>
          <w:szCs w:val="24"/>
        </w:rPr>
        <w:t>ICIAL: Um Olhar Sobre os Direitos Reprodutivos</w:t>
      </w:r>
    </w:p>
    <w:p w:rsidR="001C2B4B" w:rsidRPr="00852750" w:rsidRDefault="001C2B4B" w:rsidP="001C2B4B">
      <w:pPr>
        <w:spacing w:after="0" w:line="360" w:lineRule="auto"/>
        <w:jc w:val="both"/>
        <w:rPr>
          <w:rFonts w:ascii="Times New Roman" w:hAnsi="Times New Roman" w:cs="Times New Roman"/>
          <w:sz w:val="24"/>
          <w:szCs w:val="24"/>
        </w:rPr>
      </w:pPr>
    </w:p>
    <w:p w:rsidR="001C2B4B" w:rsidRPr="00852750" w:rsidRDefault="001C2B4B" w:rsidP="001C2B4B">
      <w:pPr>
        <w:spacing w:after="0" w:line="360" w:lineRule="auto"/>
        <w:jc w:val="right"/>
        <w:rPr>
          <w:rFonts w:ascii="Times New Roman" w:hAnsi="Times New Roman" w:cs="Times New Roman"/>
          <w:sz w:val="24"/>
          <w:szCs w:val="24"/>
        </w:rPr>
      </w:pPr>
      <w:r w:rsidRPr="00852750">
        <w:rPr>
          <w:rFonts w:ascii="Times New Roman" w:hAnsi="Times New Roman" w:cs="Times New Roman"/>
          <w:sz w:val="24"/>
          <w:szCs w:val="24"/>
        </w:rPr>
        <w:t>Elioenai Bezerra Sampaio</w:t>
      </w:r>
      <w:r>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2"/>
      </w:r>
    </w:p>
    <w:p w:rsidR="001C2B4B" w:rsidRDefault="001C2B4B" w:rsidP="001C2B4B">
      <w:pPr>
        <w:spacing w:after="0" w:line="360" w:lineRule="auto"/>
        <w:jc w:val="right"/>
        <w:rPr>
          <w:rFonts w:ascii="Times New Roman" w:hAnsi="Times New Roman" w:cs="Times New Roman"/>
          <w:sz w:val="24"/>
          <w:szCs w:val="24"/>
        </w:rPr>
      </w:pPr>
      <w:r w:rsidRPr="00852750">
        <w:rPr>
          <w:rFonts w:ascii="Times New Roman" w:hAnsi="Times New Roman" w:cs="Times New Roman"/>
          <w:sz w:val="24"/>
          <w:szCs w:val="24"/>
        </w:rPr>
        <w:t>Floriano de Paula Mendes Brito Júnior</w:t>
      </w:r>
      <w:r>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3"/>
      </w:r>
    </w:p>
    <w:p w:rsidR="001C2B4B" w:rsidRPr="00852750" w:rsidRDefault="001C2B4B" w:rsidP="001C2B4B">
      <w:pPr>
        <w:spacing w:after="0" w:line="360" w:lineRule="auto"/>
        <w:jc w:val="both"/>
        <w:rPr>
          <w:rFonts w:ascii="Times New Roman" w:hAnsi="Times New Roman" w:cs="Times New Roman"/>
          <w:sz w:val="24"/>
          <w:szCs w:val="24"/>
        </w:rPr>
      </w:pPr>
    </w:p>
    <w:p w:rsidR="001C2B4B" w:rsidRDefault="001C2B4B" w:rsidP="001C2B4B">
      <w:pPr>
        <w:spacing w:after="0" w:line="360" w:lineRule="auto"/>
        <w:jc w:val="center"/>
        <w:rPr>
          <w:rFonts w:ascii="Times New Roman" w:hAnsi="Times New Roman" w:cs="Times New Roman"/>
          <w:b/>
          <w:sz w:val="24"/>
          <w:szCs w:val="24"/>
        </w:rPr>
      </w:pPr>
      <w:r w:rsidRPr="00852750">
        <w:rPr>
          <w:rFonts w:ascii="Times New Roman" w:hAnsi="Times New Roman" w:cs="Times New Roman"/>
          <w:b/>
          <w:sz w:val="24"/>
          <w:szCs w:val="24"/>
        </w:rPr>
        <w:t>RESUMO</w:t>
      </w:r>
    </w:p>
    <w:p w:rsidR="00252CD9" w:rsidRPr="00066746" w:rsidRDefault="00252CD9" w:rsidP="001C2B4B">
      <w:pPr>
        <w:spacing w:after="0" w:line="360" w:lineRule="auto"/>
        <w:jc w:val="center"/>
        <w:rPr>
          <w:rFonts w:ascii="Times New Roman" w:hAnsi="Times New Roman" w:cs="Times New Roman"/>
          <w:b/>
          <w:sz w:val="24"/>
          <w:szCs w:val="24"/>
        </w:rPr>
      </w:pPr>
    </w:p>
    <w:p w:rsidR="001C2B4B" w:rsidRPr="00852750" w:rsidRDefault="001C2B4B" w:rsidP="001C2B4B">
      <w:pPr>
        <w:spacing w:line="360" w:lineRule="auto"/>
        <w:jc w:val="both"/>
        <w:rPr>
          <w:rFonts w:ascii="Times New Roman" w:hAnsi="Times New Roman" w:cs="Times New Roman"/>
          <w:sz w:val="24"/>
          <w:szCs w:val="24"/>
        </w:rPr>
      </w:pPr>
      <w:r w:rsidRPr="00852750">
        <w:rPr>
          <w:rFonts w:ascii="Times New Roman" w:hAnsi="Times New Roman" w:cs="Times New Roman"/>
          <w:sz w:val="24"/>
          <w:szCs w:val="24"/>
        </w:rPr>
        <w:t xml:space="preserve">A infertilidade tem crescido constantemente e o desejo da maternidade tem se esvaído, causando frustração da família a ser formada. </w:t>
      </w:r>
      <w:r>
        <w:rPr>
          <w:rFonts w:ascii="Times New Roman" w:hAnsi="Times New Roman" w:cs="Times New Roman"/>
          <w:sz w:val="24"/>
          <w:szCs w:val="24"/>
        </w:rPr>
        <w:t>O Conselho Federal de Medicina considera a infertilidade como uma doença</w:t>
      </w:r>
      <w:r w:rsidRPr="00852750">
        <w:rPr>
          <w:rFonts w:ascii="Times New Roman" w:hAnsi="Times New Roman" w:cs="Times New Roman"/>
          <w:sz w:val="24"/>
          <w:szCs w:val="24"/>
        </w:rPr>
        <w:t xml:space="preserve">, </w:t>
      </w:r>
      <w:r>
        <w:rPr>
          <w:rFonts w:ascii="Times New Roman" w:hAnsi="Times New Roman" w:cs="Times New Roman"/>
          <w:sz w:val="24"/>
          <w:szCs w:val="24"/>
        </w:rPr>
        <w:t>mas,</w:t>
      </w:r>
      <w:r w:rsidRPr="00852750">
        <w:rPr>
          <w:rFonts w:ascii="Times New Roman" w:hAnsi="Times New Roman" w:cs="Times New Roman"/>
          <w:sz w:val="24"/>
          <w:szCs w:val="24"/>
        </w:rPr>
        <w:t xml:space="preserve"> </w:t>
      </w:r>
      <w:r>
        <w:rPr>
          <w:rFonts w:ascii="Times New Roman" w:hAnsi="Times New Roman" w:cs="Times New Roman"/>
          <w:sz w:val="24"/>
          <w:szCs w:val="24"/>
        </w:rPr>
        <w:t xml:space="preserve">com </w:t>
      </w:r>
      <w:r w:rsidRPr="00852750">
        <w:rPr>
          <w:rFonts w:ascii="Times New Roman" w:hAnsi="Times New Roman" w:cs="Times New Roman"/>
          <w:sz w:val="24"/>
          <w:szCs w:val="24"/>
        </w:rPr>
        <w:t xml:space="preserve">os avanços medicinais surgiu a descoberta </w:t>
      </w:r>
      <w:r>
        <w:rPr>
          <w:rFonts w:ascii="Times New Roman" w:hAnsi="Times New Roman" w:cs="Times New Roman"/>
          <w:sz w:val="24"/>
          <w:szCs w:val="24"/>
        </w:rPr>
        <w:t>de o tratamento ser realizado por</w:t>
      </w:r>
      <w:r w:rsidRPr="00852750">
        <w:rPr>
          <w:rFonts w:ascii="Times New Roman" w:hAnsi="Times New Roman" w:cs="Times New Roman"/>
          <w:sz w:val="24"/>
          <w:szCs w:val="24"/>
        </w:rPr>
        <w:t xml:space="preserve"> inseminação artificial, sendo uma das soluções para a reprodução humana artificial. </w:t>
      </w:r>
      <w:r>
        <w:rPr>
          <w:rFonts w:ascii="Times New Roman" w:hAnsi="Times New Roman" w:cs="Times New Roman"/>
          <w:sz w:val="24"/>
          <w:szCs w:val="24"/>
        </w:rPr>
        <w:t>O</w:t>
      </w:r>
      <w:r w:rsidRPr="00852750">
        <w:rPr>
          <w:rFonts w:ascii="Times New Roman" w:hAnsi="Times New Roman" w:cs="Times New Roman"/>
          <w:sz w:val="24"/>
          <w:szCs w:val="24"/>
        </w:rPr>
        <w:t xml:space="preserve"> Estado</w:t>
      </w:r>
      <w:r>
        <w:rPr>
          <w:rFonts w:ascii="Times New Roman" w:hAnsi="Times New Roman" w:cs="Times New Roman"/>
          <w:sz w:val="24"/>
          <w:szCs w:val="24"/>
        </w:rPr>
        <w:t xml:space="preserve">, sabendo que não conseguiria atender toda sua </w:t>
      </w:r>
      <w:r w:rsidRPr="00852750">
        <w:rPr>
          <w:rFonts w:ascii="Times New Roman" w:hAnsi="Times New Roman" w:cs="Times New Roman"/>
          <w:sz w:val="24"/>
          <w:szCs w:val="24"/>
        </w:rPr>
        <w:t>população por meio do seu serv</w:t>
      </w:r>
      <w:r>
        <w:rPr>
          <w:rFonts w:ascii="Times New Roman" w:hAnsi="Times New Roman" w:cs="Times New Roman"/>
          <w:sz w:val="24"/>
          <w:szCs w:val="24"/>
        </w:rPr>
        <w:t>iço de saúde (SUS), concedeu as operadoras de planos de saúde o atendimento e a manutenção de sua saúde, de forma privada.</w:t>
      </w:r>
      <w:r w:rsidRPr="00852750">
        <w:rPr>
          <w:rFonts w:ascii="Times New Roman" w:hAnsi="Times New Roman" w:cs="Times New Roman"/>
          <w:sz w:val="24"/>
          <w:szCs w:val="24"/>
        </w:rPr>
        <w:t xml:space="preserve"> Contudo, o beneficiário com a esperança de que seja concedida a autorização para o procedimento, ele se depara com a negativa do plano de saúde, ao justificar que tal negativa encontra-se fundamentada no artigo 10, III, </w:t>
      </w:r>
      <w:r>
        <w:rPr>
          <w:rFonts w:ascii="Times New Roman" w:hAnsi="Times New Roman" w:cs="Times New Roman"/>
          <w:sz w:val="24"/>
          <w:szCs w:val="24"/>
        </w:rPr>
        <w:t xml:space="preserve">da Lei </w:t>
      </w:r>
      <w:r w:rsidRPr="00852750">
        <w:rPr>
          <w:rFonts w:ascii="Times New Roman" w:hAnsi="Times New Roman" w:cs="Times New Roman"/>
          <w:sz w:val="24"/>
          <w:szCs w:val="24"/>
        </w:rPr>
        <w:t>9.656/98. Sendo assim, o presente trabalho busca</w:t>
      </w:r>
      <w:r>
        <w:rPr>
          <w:rFonts w:ascii="Times New Roman" w:hAnsi="Times New Roman" w:cs="Times New Roman"/>
          <w:sz w:val="24"/>
          <w:szCs w:val="24"/>
        </w:rPr>
        <w:t>rá</w:t>
      </w:r>
      <w:r w:rsidRPr="00852750">
        <w:rPr>
          <w:rFonts w:ascii="Times New Roman" w:hAnsi="Times New Roman" w:cs="Times New Roman"/>
          <w:sz w:val="24"/>
          <w:szCs w:val="24"/>
        </w:rPr>
        <w:t xml:space="preserve"> analisar e demonstrar a incompatibilidade de tal fundamento legal, </w:t>
      </w:r>
      <w:r>
        <w:rPr>
          <w:rFonts w:ascii="Times New Roman" w:hAnsi="Times New Roman" w:cs="Times New Roman"/>
          <w:sz w:val="24"/>
          <w:szCs w:val="24"/>
        </w:rPr>
        <w:t>tendo como fundamento</w:t>
      </w:r>
      <w:r w:rsidRPr="00852750">
        <w:rPr>
          <w:rFonts w:ascii="Times New Roman" w:hAnsi="Times New Roman" w:cs="Times New Roman"/>
          <w:sz w:val="24"/>
          <w:szCs w:val="24"/>
        </w:rPr>
        <w:t xml:space="preserve"> às garantias constitucionais, o direito a saúd</w:t>
      </w:r>
      <w:r>
        <w:rPr>
          <w:rFonts w:ascii="Times New Roman" w:hAnsi="Times New Roman" w:cs="Times New Roman"/>
          <w:sz w:val="24"/>
          <w:szCs w:val="24"/>
        </w:rPr>
        <w:t>e, a dignidade da pessoa humana</w:t>
      </w:r>
      <w:r w:rsidRPr="00852750">
        <w:rPr>
          <w:rFonts w:ascii="Times New Roman" w:hAnsi="Times New Roman" w:cs="Times New Roman"/>
          <w:sz w:val="24"/>
          <w:szCs w:val="24"/>
        </w:rPr>
        <w:t xml:space="preserve"> e a reprodução familiar, trazendo à tona a questão das abusividades e nulidades contratuais </w:t>
      </w:r>
      <w:r>
        <w:rPr>
          <w:rFonts w:ascii="Times New Roman" w:hAnsi="Times New Roman" w:cs="Times New Roman"/>
          <w:sz w:val="24"/>
          <w:szCs w:val="24"/>
        </w:rPr>
        <w:t>dos planos de saúde.</w:t>
      </w:r>
    </w:p>
    <w:p w:rsidR="001C2B4B" w:rsidRPr="00852750" w:rsidRDefault="001C2B4B" w:rsidP="001C2B4B">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w:t>
      </w:r>
      <w:r w:rsidRPr="00852750">
        <w:rPr>
          <w:rFonts w:ascii="Times New Roman" w:hAnsi="Times New Roman" w:cs="Times New Roman"/>
          <w:sz w:val="24"/>
          <w:szCs w:val="24"/>
        </w:rPr>
        <w:t xml:space="preserve">: Inseminação Artificial. Negativa de cobertura procedimental. Garantias Constitucionais. </w:t>
      </w:r>
      <w:r>
        <w:rPr>
          <w:rFonts w:ascii="Times New Roman" w:hAnsi="Times New Roman" w:cs="Times New Roman"/>
          <w:sz w:val="24"/>
          <w:szCs w:val="24"/>
        </w:rPr>
        <w:t>Direito do Consumidor. Contratos de planos de saúde.</w:t>
      </w:r>
    </w:p>
    <w:p w:rsidR="001C2B4B" w:rsidRPr="00066746" w:rsidRDefault="001C2B4B" w:rsidP="001C2B4B">
      <w:pPr>
        <w:tabs>
          <w:tab w:val="right" w:pos="9071"/>
        </w:tabs>
        <w:spacing w:line="360" w:lineRule="auto"/>
        <w:jc w:val="both"/>
        <w:rPr>
          <w:rFonts w:ascii="Times New Roman" w:hAnsi="Times New Roman" w:cs="Times New Roman"/>
          <w:b/>
          <w:sz w:val="24"/>
          <w:szCs w:val="24"/>
        </w:rPr>
      </w:pPr>
      <w:r w:rsidRPr="00066746">
        <w:rPr>
          <w:rFonts w:ascii="Times New Roman" w:hAnsi="Times New Roman" w:cs="Times New Roman"/>
          <w:b/>
          <w:sz w:val="24"/>
          <w:szCs w:val="24"/>
        </w:rPr>
        <w:t>INTRODUÇÃO</w:t>
      </w:r>
      <w:r>
        <w:rPr>
          <w:rFonts w:ascii="Times New Roman" w:hAnsi="Times New Roman" w:cs="Times New Roman"/>
          <w:b/>
          <w:sz w:val="24"/>
          <w:szCs w:val="24"/>
        </w:rPr>
        <w:tab/>
      </w:r>
    </w:p>
    <w:p w:rsidR="001C2B4B" w:rsidRPr="00852750" w:rsidRDefault="001C2B4B" w:rsidP="001C2B4B">
      <w:pPr>
        <w:autoSpaceDE w:val="0"/>
        <w:autoSpaceDN w:val="0"/>
        <w:adjustRightInd w:val="0"/>
        <w:spacing w:after="0" w:line="360" w:lineRule="auto"/>
        <w:jc w:val="both"/>
        <w:rPr>
          <w:rFonts w:ascii="Times New Roman" w:hAnsi="Times New Roman" w:cs="Times New Roman"/>
          <w:sz w:val="24"/>
          <w:szCs w:val="24"/>
        </w:rPr>
      </w:pPr>
      <w:r w:rsidRPr="00852750">
        <w:rPr>
          <w:rFonts w:ascii="Times New Roman" w:hAnsi="Times New Roman" w:cs="Times New Roman"/>
          <w:sz w:val="24"/>
          <w:szCs w:val="24"/>
        </w:rPr>
        <w:tab/>
        <w:t xml:space="preserve">O mundo e toda sua sociedade têm passado por várias transformações ao </w:t>
      </w:r>
      <w:r>
        <w:rPr>
          <w:rFonts w:ascii="Times New Roman" w:hAnsi="Times New Roman" w:cs="Times New Roman"/>
          <w:sz w:val="24"/>
          <w:szCs w:val="24"/>
        </w:rPr>
        <w:t xml:space="preserve">longo dos anos, destacamos aqui a </w:t>
      </w:r>
      <w:r w:rsidRPr="00852750">
        <w:rPr>
          <w:rFonts w:ascii="Times New Roman" w:hAnsi="Times New Roman" w:cs="Times New Roman"/>
          <w:sz w:val="24"/>
          <w:szCs w:val="24"/>
        </w:rPr>
        <w:t>reprodução familiar, onde as futuras genitoras e famílias têm encontrado</w:t>
      </w:r>
      <w:r>
        <w:rPr>
          <w:rFonts w:ascii="Times New Roman" w:hAnsi="Times New Roman" w:cs="Times New Roman"/>
          <w:sz w:val="24"/>
          <w:szCs w:val="24"/>
        </w:rPr>
        <w:t xml:space="preserve"> diagnósticos contrários, influenciando </w:t>
      </w:r>
      <w:r w:rsidRPr="00852750">
        <w:rPr>
          <w:rFonts w:ascii="Times New Roman" w:hAnsi="Times New Roman" w:cs="Times New Roman"/>
          <w:sz w:val="24"/>
          <w:szCs w:val="24"/>
        </w:rPr>
        <w:t xml:space="preserve">diretamente em seu método de concepção natural. </w:t>
      </w:r>
      <w:r>
        <w:rPr>
          <w:rFonts w:ascii="Times New Roman" w:hAnsi="Times New Roman" w:cs="Times New Roman"/>
          <w:sz w:val="24"/>
          <w:szCs w:val="24"/>
        </w:rPr>
        <w:t xml:space="preserve">Muitas genitoras e futuras famílias desistem do sonho da maternidade, mas outras </w:t>
      </w:r>
      <w:r>
        <w:rPr>
          <w:rFonts w:ascii="Times New Roman" w:hAnsi="Times New Roman" w:cs="Times New Roman"/>
          <w:sz w:val="24"/>
          <w:szCs w:val="24"/>
        </w:rPr>
        <w:lastRenderedPageBreak/>
        <w:t>buscam</w:t>
      </w:r>
      <w:r w:rsidRPr="00852750">
        <w:rPr>
          <w:rFonts w:ascii="Times New Roman" w:hAnsi="Times New Roman" w:cs="Times New Roman"/>
          <w:sz w:val="24"/>
          <w:szCs w:val="24"/>
        </w:rPr>
        <w:t xml:space="preserve"> refúgio nas técnicas</w:t>
      </w:r>
      <w:r>
        <w:rPr>
          <w:rFonts w:ascii="Times New Roman" w:hAnsi="Times New Roman" w:cs="Times New Roman"/>
          <w:sz w:val="24"/>
          <w:szCs w:val="24"/>
        </w:rPr>
        <w:t xml:space="preserve"> </w:t>
      </w:r>
      <w:r w:rsidRPr="00852750">
        <w:rPr>
          <w:rFonts w:ascii="Times New Roman" w:hAnsi="Times New Roman" w:cs="Times New Roman"/>
          <w:sz w:val="24"/>
          <w:szCs w:val="24"/>
        </w:rPr>
        <w:t>artificiais</w:t>
      </w:r>
      <w:r>
        <w:rPr>
          <w:rFonts w:ascii="Times New Roman" w:hAnsi="Times New Roman" w:cs="Times New Roman"/>
          <w:sz w:val="24"/>
          <w:szCs w:val="24"/>
        </w:rPr>
        <w:t xml:space="preserve"> de reprodução</w:t>
      </w:r>
      <w:r w:rsidRPr="00852750">
        <w:rPr>
          <w:rFonts w:ascii="Times New Roman" w:hAnsi="Times New Roman" w:cs="Times New Roman"/>
          <w:sz w:val="24"/>
          <w:szCs w:val="24"/>
        </w:rPr>
        <w:t xml:space="preserve">, </w:t>
      </w:r>
      <w:r>
        <w:rPr>
          <w:rFonts w:ascii="Times New Roman" w:hAnsi="Times New Roman" w:cs="Times New Roman"/>
          <w:sz w:val="24"/>
          <w:szCs w:val="24"/>
        </w:rPr>
        <w:t>d</w:t>
      </w:r>
      <w:r w:rsidRPr="00852750">
        <w:rPr>
          <w:rFonts w:ascii="Times New Roman" w:hAnsi="Times New Roman" w:cs="Times New Roman"/>
          <w:sz w:val="24"/>
          <w:szCs w:val="24"/>
        </w:rPr>
        <w:t xml:space="preserve">as quais </w:t>
      </w:r>
      <w:r>
        <w:rPr>
          <w:rFonts w:ascii="Times New Roman" w:hAnsi="Times New Roman" w:cs="Times New Roman"/>
          <w:sz w:val="24"/>
          <w:szCs w:val="24"/>
        </w:rPr>
        <w:t>destacamos</w:t>
      </w:r>
      <w:r w:rsidRPr="00852750">
        <w:rPr>
          <w:rFonts w:ascii="Times New Roman" w:hAnsi="Times New Roman" w:cs="Times New Roman"/>
          <w:sz w:val="24"/>
          <w:szCs w:val="24"/>
        </w:rPr>
        <w:t xml:space="preserve"> a Inseminação Artificial, onde tem guiado e ajudado diversas famílias </w:t>
      </w:r>
      <w:r>
        <w:rPr>
          <w:rFonts w:ascii="Times New Roman" w:hAnsi="Times New Roman" w:cs="Times New Roman"/>
          <w:sz w:val="24"/>
          <w:szCs w:val="24"/>
        </w:rPr>
        <w:t>a realizarem o sonho da maternidade.</w:t>
      </w:r>
    </w:p>
    <w:p w:rsidR="001C2B4B" w:rsidRPr="00852750" w:rsidRDefault="001C2B4B" w:rsidP="001C2B4B">
      <w:pPr>
        <w:autoSpaceDE w:val="0"/>
        <w:autoSpaceDN w:val="0"/>
        <w:adjustRightInd w:val="0"/>
        <w:spacing w:after="0" w:line="360" w:lineRule="auto"/>
        <w:jc w:val="both"/>
        <w:rPr>
          <w:rFonts w:ascii="Times New Roman" w:hAnsi="Times New Roman" w:cs="Times New Roman"/>
          <w:sz w:val="24"/>
          <w:szCs w:val="24"/>
        </w:rPr>
      </w:pPr>
      <w:r w:rsidRPr="00852750">
        <w:rPr>
          <w:rFonts w:ascii="Times New Roman" w:hAnsi="Times New Roman" w:cs="Times New Roman"/>
          <w:sz w:val="24"/>
          <w:szCs w:val="24"/>
        </w:rPr>
        <w:tab/>
        <w:t>Primordialmente, ao criar-se uma lei, devem ser observados os princípios fundamentais garantidos pela Constituição Federal para a sua devida funcionalidade, porém a lei regulamentadora dos planos de saúde, a saber, 9.656/98 em seu artigo 10, inciso III, e as cláusulas estipuladas em contratos de planos de saúde estão em desacordo com diplomas legais vigentes, gerando assim a não cobertura do procedimento de inseminação artificial.</w:t>
      </w:r>
    </w:p>
    <w:p w:rsidR="001C2B4B" w:rsidRPr="00852750" w:rsidRDefault="001C2B4B" w:rsidP="001C2B4B">
      <w:pPr>
        <w:autoSpaceDE w:val="0"/>
        <w:autoSpaceDN w:val="0"/>
        <w:adjustRightInd w:val="0"/>
        <w:spacing w:after="0" w:line="360" w:lineRule="auto"/>
        <w:jc w:val="both"/>
        <w:rPr>
          <w:rFonts w:ascii="Times New Roman" w:hAnsi="Times New Roman" w:cs="Times New Roman"/>
          <w:sz w:val="24"/>
          <w:szCs w:val="24"/>
        </w:rPr>
      </w:pPr>
      <w:r w:rsidRPr="00852750">
        <w:rPr>
          <w:rFonts w:ascii="Times New Roman" w:hAnsi="Times New Roman" w:cs="Times New Roman"/>
          <w:sz w:val="24"/>
          <w:szCs w:val="24"/>
        </w:rPr>
        <w:tab/>
      </w:r>
      <w:r>
        <w:rPr>
          <w:rFonts w:ascii="Times New Roman" w:hAnsi="Times New Roman" w:cs="Times New Roman"/>
          <w:sz w:val="24"/>
          <w:szCs w:val="24"/>
        </w:rPr>
        <w:t xml:space="preserve">A relação contratual </w:t>
      </w:r>
      <w:r w:rsidRPr="00852750">
        <w:rPr>
          <w:rFonts w:ascii="Times New Roman" w:hAnsi="Times New Roman" w:cs="Times New Roman"/>
          <w:sz w:val="24"/>
          <w:szCs w:val="24"/>
        </w:rPr>
        <w:t>de adesão</w:t>
      </w:r>
      <w:r w:rsidR="00FE1CA0" w:rsidRPr="00852750">
        <w:rPr>
          <w:rFonts w:ascii="Times New Roman" w:hAnsi="Times New Roman" w:cs="Times New Roman"/>
          <w:sz w:val="24"/>
          <w:szCs w:val="24"/>
        </w:rPr>
        <w:t xml:space="preserve"> existe</w:t>
      </w:r>
      <w:r w:rsidRPr="00852750">
        <w:rPr>
          <w:rFonts w:ascii="Times New Roman" w:hAnsi="Times New Roman" w:cs="Times New Roman"/>
          <w:sz w:val="24"/>
          <w:szCs w:val="24"/>
        </w:rPr>
        <w:t xml:space="preserve"> a notória superioridade econômica e jurídica da parte contratada, fazendo da parte consumerista a mais frágil da relação contratual. Observa-se além do Direito Civil</w:t>
      </w:r>
      <w:r>
        <w:rPr>
          <w:rFonts w:ascii="Times New Roman" w:hAnsi="Times New Roman" w:cs="Times New Roman"/>
          <w:sz w:val="24"/>
          <w:szCs w:val="24"/>
        </w:rPr>
        <w:t>,</w:t>
      </w:r>
      <w:r w:rsidRPr="00852750">
        <w:rPr>
          <w:rFonts w:ascii="Times New Roman" w:hAnsi="Times New Roman" w:cs="Times New Roman"/>
          <w:sz w:val="24"/>
          <w:szCs w:val="24"/>
        </w:rPr>
        <w:t xml:space="preserve"> a presença do Direito do Consumidor, pois é vista uma relação de consumo: de um lado a operadora de plano de saúde oferecendo seu serviço assistencial, e d</w:t>
      </w:r>
      <w:r>
        <w:rPr>
          <w:rFonts w:ascii="Times New Roman" w:hAnsi="Times New Roman" w:cs="Times New Roman"/>
          <w:sz w:val="24"/>
          <w:szCs w:val="24"/>
        </w:rPr>
        <w:t xml:space="preserve">e outro lado, o beneficiário </w:t>
      </w:r>
      <w:r w:rsidRPr="00852750">
        <w:rPr>
          <w:rFonts w:ascii="Times New Roman" w:hAnsi="Times New Roman" w:cs="Times New Roman"/>
          <w:sz w:val="24"/>
          <w:szCs w:val="24"/>
        </w:rPr>
        <w:t>desta relação.</w:t>
      </w:r>
    </w:p>
    <w:p w:rsidR="001C2B4B" w:rsidRPr="00852750" w:rsidRDefault="001C2B4B" w:rsidP="001C2B4B">
      <w:pPr>
        <w:autoSpaceDE w:val="0"/>
        <w:autoSpaceDN w:val="0"/>
        <w:adjustRightInd w:val="0"/>
        <w:spacing w:after="0" w:line="360" w:lineRule="auto"/>
        <w:jc w:val="both"/>
        <w:rPr>
          <w:rFonts w:ascii="Times New Roman" w:hAnsi="Times New Roman" w:cs="Times New Roman"/>
          <w:sz w:val="24"/>
          <w:szCs w:val="24"/>
        </w:rPr>
      </w:pPr>
      <w:r w:rsidRPr="00852750">
        <w:rPr>
          <w:rFonts w:ascii="Times New Roman" w:hAnsi="Times New Roman" w:cs="Times New Roman"/>
          <w:sz w:val="24"/>
          <w:szCs w:val="24"/>
        </w:rPr>
        <w:tab/>
        <w:t xml:space="preserve"> É notório que esta relação de consumo </w:t>
      </w:r>
      <w:r>
        <w:rPr>
          <w:rFonts w:ascii="Times New Roman" w:hAnsi="Times New Roman" w:cs="Times New Roman"/>
          <w:sz w:val="24"/>
          <w:szCs w:val="24"/>
        </w:rPr>
        <w:t>contém</w:t>
      </w:r>
      <w:r w:rsidRPr="00852750">
        <w:rPr>
          <w:rFonts w:ascii="Times New Roman" w:hAnsi="Times New Roman" w:cs="Times New Roman"/>
          <w:sz w:val="24"/>
          <w:szCs w:val="24"/>
        </w:rPr>
        <w:t xml:space="preserve"> atos de práticas abusivas pelas operadoras em relação aos procedimentos negados, quando deveria haver um perfeito equilíbrio entre as operadoras de planos de saúde e seus beneficiários, respeitando sempre os princípios norteadores do ordenamento, e cooperando para o bom convívio das partes.</w:t>
      </w:r>
    </w:p>
    <w:p w:rsidR="001C2B4B" w:rsidRDefault="001C2B4B" w:rsidP="001C2B4B">
      <w:pPr>
        <w:autoSpaceDE w:val="0"/>
        <w:autoSpaceDN w:val="0"/>
        <w:adjustRightInd w:val="0"/>
        <w:spacing w:after="0" w:line="360" w:lineRule="auto"/>
        <w:jc w:val="both"/>
        <w:rPr>
          <w:rFonts w:ascii="Times New Roman" w:hAnsi="Times New Roman" w:cs="Times New Roman"/>
          <w:sz w:val="24"/>
          <w:szCs w:val="24"/>
        </w:rPr>
      </w:pPr>
      <w:r w:rsidRPr="00852750">
        <w:rPr>
          <w:rFonts w:ascii="Times New Roman" w:hAnsi="Times New Roman" w:cs="Times New Roman"/>
          <w:sz w:val="24"/>
          <w:szCs w:val="24"/>
        </w:rPr>
        <w:tab/>
      </w:r>
      <w:r>
        <w:rPr>
          <w:rFonts w:ascii="Times New Roman" w:hAnsi="Times New Roman" w:cs="Times New Roman"/>
          <w:sz w:val="24"/>
          <w:szCs w:val="24"/>
        </w:rPr>
        <w:t>O</w:t>
      </w:r>
      <w:r w:rsidRPr="00852750">
        <w:rPr>
          <w:rFonts w:ascii="Times New Roman" w:hAnsi="Times New Roman" w:cs="Times New Roman"/>
          <w:sz w:val="24"/>
          <w:szCs w:val="24"/>
        </w:rPr>
        <w:t xml:space="preserve"> problema referente à negativa do procedimento oriundo dos planos de saúde tem impulsionado o aumento das demandas no judiciário com ações de obrigação de fazer e danos morais, pois o consumidor só tomara conhecimento de tal negativa procedim</w:t>
      </w:r>
      <w:r>
        <w:rPr>
          <w:rFonts w:ascii="Times New Roman" w:hAnsi="Times New Roman" w:cs="Times New Roman"/>
          <w:sz w:val="24"/>
          <w:szCs w:val="24"/>
        </w:rPr>
        <w:t xml:space="preserve">ental quando era informado </w:t>
      </w:r>
      <w:r w:rsidRPr="00852750">
        <w:rPr>
          <w:rFonts w:ascii="Times New Roman" w:hAnsi="Times New Roman" w:cs="Times New Roman"/>
          <w:sz w:val="24"/>
          <w:szCs w:val="24"/>
        </w:rPr>
        <w:t xml:space="preserve">da não cobertura contratual referente </w:t>
      </w:r>
      <w:r>
        <w:rPr>
          <w:rFonts w:ascii="Times New Roman" w:hAnsi="Times New Roman" w:cs="Times New Roman"/>
          <w:sz w:val="24"/>
          <w:szCs w:val="24"/>
        </w:rPr>
        <w:t>ao procedimento</w:t>
      </w:r>
      <w:r w:rsidRPr="00852750">
        <w:rPr>
          <w:rFonts w:ascii="Times New Roman" w:hAnsi="Times New Roman" w:cs="Times New Roman"/>
          <w:sz w:val="24"/>
          <w:szCs w:val="24"/>
        </w:rPr>
        <w:t>.</w:t>
      </w:r>
    </w:p>
    <w:p w:rsidR="001C2B4B" w:rsidRPr="00852750" w:rsidRDefault="001C2B4B" w:rsidP="001C2B4B">
      <w:pPr>
        <w:autoSpaceDE w:val="0"/>
        <w:autoSpaceDN w:val="0"/>
        <w:adjustRightInd w:val="0"/>
        <w:spacing w:after="0" w:line="360" w:lineRule="auto"/>
        <w:jc w:val="both"/>
        <w:rPr>
          <w:rFonts w:ascii="Times New Roman" w:hAnsi="Times New Roman" w:cs="Times New Roman"/>
          <w:sz w:val="24"/>
          <w:szCs w:val="24"/>
        </w:rPr>
      </w:pPr>
      <w:r w:rsidRPr="00852750">
        <w:rPr>
          <w:rFonts w:ascii="Times New Roman" w:hAnsi="Times New Roman" w:cs="Times New Roman"/>
          <w:sz w:val="24"/>
          <w:szCs w:val="24"/>
        </w:rPr>
        <w:tab/>
      </w:r>
      <w:r>
        <w:rPr>
          <w:rFonts w:ascii="Times New Roman" w:hAnsi="Times New Roman" w:cs="Times New Roman"/>
          <w:sz w:val="24"/>
          <w:szCs w:val="24"/>
        </w:rPr>
        <w:t>O</w:t>
      </w:r>
      <w:r w:rsidRPr="00852750">
        <w:rPr>
          <w:rFonts w:ascii="Times New Roman" w:hAnsi="Times New Roman" w:cs="Times New Roman"/>
          <w:sz w:val="24"/>
          <w:szCs w:val="24"/>
        </w:rPr>
        <w:t xml:space="preserve"> o</w:t>
      </w:r>
      <w:r>
        <w:rPr>
          <w:rFonts w:ascii="Times New Roman" w:hAnsi="Times New Roman" w:cs="Times New Roman"/>
          <w:sz w:val="24"/>
          <w:szCs w:val="24"/>
        </w:rPr>
        <w:t>bjetivo central será demonstrar a</w:t>
      </w:r>
      <w:r w:rsidRPr="00852750">
        <w:rPr>
          <w:rFonts w:ascii="Times New Roman" w:hAnsi="Times New Roman" w:cs="Times New Roman"/>
          <w:sz w:val="24"/>
          <w:szCs w:val="24"/>
        </w:rPr>
        <w:t xml:space="preserve"> discordância </w:t>
      </w:r>
      <w:r>
        <w:rPr>
          <w:rFonts w:ascii="Times New Roman" w:hAnsi="Times New Roman" w:cs="Times New Roman"/>
          <w:sz w:val="24"/>
          <w:szCs w:val="24"/>
        </w:rPr>
        <w:t>da</w:t>
      </w:r>
      <w:r w:rsidRPr="00852750">
        <w:rPr>
          <w:rFonts w:ascii="Times New Roman" w:hAnsi="Times New Roman" w:cs="Times New Roman"/>
          <w:sz w:val="24"/>
          <w:szCs w:val="24"/>
        </w:rPr>
        <w:t xml:space="preserve"> lei regulamentadora dos planos de saúde com a Constituição Federal e as demais leis que observam à garantia dos direitos reprodutivos, tornando obrigatórios os planos de assistência à saúde a cobertura total do tratamento da infertilidade pelo método de inseminação artificial aos seus</w:t>
      </w:r>
      <w:r>
        <w:rPr>
          <w:rFonts w:ascii="Times New Roman" w:hAnsi="Times New Roman" w:cs="Times New Roman"/>
          <w:sz w:val="24"/>
          <w:szCs w:val="24"/>
        </w:rPr>
        <w:t xml:space="preserve"> segurados</w:t>
      </w:r>
      <w:r w:rsidRPr="00852750">
        <w:rPr>
          <w:rFonts w:ascii="Times New Roman" w:hAnsi="Times New Roman" w:cs="Times New Roman"/>
          <w:sz w:val="24"/>
          <w:szCs w:val="24"/>
        </w:rPr>
        <w:t>, e a efetivação do direito fundamental à saúde e o princípio da dignidade da pessoa humana.</w:t>
      </w:r>
    </w:p>
    <w:p w:rsidR="001C2B4B" w:rsidRDefault="001C2B4B" w:rsidP="001C2B4B">
      <w:pPr>
        <w:spacing w:line="360" w:lineRule="auto"/>
        <w:jc w:val="both"/>
        <w:rPr>
          <w:rFonts w:ascii="Times New Roman" w:hAnsi="Times New Roman" w:cs="Times New Roman"/>
          <w:sz w:val="24"/>
          <w:szCs w:val="24"/>
        </w:rPr>
      </w:pPr>
      <w:r w:rsidRPr="00852750">
        <w:rPr>
          <w:rFonts w:ascii="Times New Roman" w:hAnsi="Times New Roman" w:cs="Times New Roman"/>
          <w:sz w:val="24"/>
          <w:szCs w:val="24"/>
        </w:rPr>
        <w:tab/>
        <w:t>O primeiro capítulo tratará a questão</w:t>
      </w:r>
      <w:r>
        <w:rPr>
          <w:rFonts w:ascii="Times New Roman" w:hAnsi="Times New Roman" w:cs="Times New Roman"/>
          <w:sz w:val="24"/>
          <w:szCs w:val="24"/>
        </w:rPr>
        <w:t xml:space="preserve"> histórica da infertilidade, e os seus </w:t>
      </w:r>
      <w:r w:rsidRPr="00852750">
        <w:rPr>
          <w:rFonts w:ascii="Times New Roman" w:hAnsi="Times New Roman" w:cs="Times New Roman"/>
          <w:sz w:val="24"/>
          <w:szCs w:val="24"/>
        </w:rPr>
        <w:t xml:space="preserve">avanços medicinais </w:t>
      </w:r>
      <w:r>
        <w:rPr>
          <w:rFonts w:ascii="Times New Roman" w:hAnsi="Times New Roman" w:cs="Times New Roman"/>
          <w:sz w:val="24"/>
          <w:szCs w:val="24"/>
        </w:rPr>
        <w:t xml:space="preserve">e científicos </w:t>
      </w:r>
      <w:r w:rsidRPr="00852750">
        <w:rPr>
          <w:rFonts w:ascii="Times New Roman" w:hAnsi="Times New Roman" w:cs="Times New Roman"/>
          <w:sz w:val="24"/>
          <w:szCs w:val="24"/>
        </w:rPr>
        <w:t xml:space="preserve">para </w:t>
      </w:r>
      <w:r>
        <w:rPr>
          <w:rFonts w:ascii="Times New Roman" w:hAnsi="Times New Roman" w:cs="Times New Roman"/>
          <w:sz w:val="24"/>
          <w:szCs w:val="24"/>
        </w:rPr>
        <w:t>a provável cura</w:t>
      </w:r>
      <w:r w:rsidRPr="00852750">
        <w:rPr>
          <w:rFonts w:ascii="Times New Roman" w:hAnsi="Times New Roman" w:cs="Times New Roman"/>
          <w:sz w:val="24"/>
          <w:szCs w:val="24"/>
        </w:rPr>
        <w:t xml:space="preserve">. </w:t>
      </w:r>
      <w:r w:rsidR="00FE1CA0">
        <w:rPr>
          <w:rFonts w:ascii="Times New Roman" w:hAnsi="Times New Roman" w:cs="Times New Roman"/>
          <w:sz w:val="24"/>
          <w:szCs w:val="24"/>
        </w:rPr>
        <w:t>No</w:t>
      </w:r>
      <w:r w:rsidR="00FE1CA0" w:rsidRPr="00852750">
        <w:rPr>
          <w:rFonts w:ascii="Times New Roman" w:hAnsi="Times New Roman" w:cs="Times New Roman"/>
          <w:sz w:val="24"/>
          <w:szCs w:val="24"/>
        </w:rPr>
        <w:t xml:space="preserve"> segundo capítulo </w:t>
      </w:r>
      <w:r w:rsidR="00FE1CA0">
        <w:rPr>
          <w:rFonts w:ascii="Times New Roman" w:hAnsi="Times New Roman" w:cs="Times New Roman"/>
          <w:sz w:val="24"/>
          <w:szCs w:val="24"/>
        </w:rPr>
        <w:t>serão abarcadas</w:t>
      </w:r>
      <w:r w:rsidR="00FE1CA0" w:rsidRPr="00852750">
        <w:rPr>
          <w:rFonts w:ascii="Times New Roman" w:hAnsi="Times New Roman" w:cs="Times New Roman"/>
          <w:sz w:val="24"/>
          <w:szCs w:val="24"/>
        </w:rPr>
        <w:t xml:space="preserve"> as garantias constitucionais</w:t>
      </w:r>
      <w:r w:rsidR="00FE1CA0">
        <w:rPr>
          <w:rFonts w:ascii="Times New Roman" w:hAnsi="Times New Roman" w:cs="Times New Roman"/>
          <w:sz w:val="24"/>
          <w:szCs w:val="24"/>
        </w:rPr>
        <w:t xml:space="preserve">, os </w:t>
      </w:r>
      <w:r w:rsidR="00FE1CA0" w:rsidRPr="00852750">
        <w:rPr>
          <w:rFonts w:ascii="Times New Roman" w:hAnsi="Times New Roman" w:cs="Times New Roman"/>
          <w:sz w:val="24"/>
          <w:szCs w:val="24"/>
        </w:rPr>
        <w:t xml:space="preserve">princípios norteadores e </w:t>
      </w:r>
      <w:r w:rsidR="00FE1CA0">
        <w:rPr>
          <w:rFonts w:ascii="Times New Roman" w:hAnsi="Times New Roman" w:cs="Times New Roman"/>
          <w:sz w:val="24"/>
          <w:szCs w:val="24"/>
        </w:rPr>
        <w:t>as garantias constitucionais</w:t>
      </w:r>
      <w:r w:rsidR="00FE1CA0" w:rsidRPr="00852750">
        <w:rPr>
          <w:rFonts w:ascii="Times New Roman" w:hAnsi="Times New Roman" w:cs="Times New Roman"/>
          <w:sz w:val="24"/>
          <w:szCs w:val="24"/>
        </w:rPr>
        <w:t>.</w:t>
      </w:r>
      <w:r w:rsidRPr="00852750">
        <w:rPr>
          <w:rFonts w:ascii="Times New Roman" w:hAnsi="Times New Roman" w:cs="Times New Roman"/>
          <w:sz w:val="24"/>
          <w:szCs w:val="24"/>
        </w:rPr>
        <w:t xml:space="preserve"> </w:t>
      </w:r>
      <w:r>
        <w:rPr>
          <w:rFonts w:ascii="Times New Roman" w:hAnsi="Times New Roman" w:cs="Times New Roman"/>
          <w:sz w:val="24"/>
          <w:szCs w:val="24"/>
        </w:rPr>
        <w:t>Já no</w:t>
      </w:r>
      <w:r w:rsidRPr="00852750">
        <w:rPr>
          <w:rFonts w:ascii="Times New Roman" w:hAnsi="Times New Roman" w:cs="Times New Roman"/>
          <w:sz w:val="24"/>
          <w:szCs w:val="24"/>
        </w:rPr>
        <w:t xml:space="preserve"> terceiro capítulo será explorada uma análise acurada dos institutos civilistas e consumeristas aplicados ao caso, e a sua </w:t>
      </w:r>
      <w:r>
        <w:rPr>
          <w:rFonts w:ascii="Times New Roman" w:hAnsi="Times New Roman" w:cs="Times New Roman"/>
          <w:sz w:val="24"/>
          <w:szCs w:val="24"/>
        </w:rPr>
        <w:t>aplicação no caso em questão</w:t>
      </w:r>
      <w:r w:rsidRPr="00852750">
        <w:rPr>
          <w:rFonts w:ascii="Times New Roman" w:hAnsi="Times New Roman" w:cs="Times New Roman"/>
          <w:sz w:val="24"/>
          <w:szCs w:val="24"/>
        </w:rPr>
        <w:t>. No quarto capítulo trataremos acerca das legislações infraconstitucionais que tratam diretamente sobre o assunto, explanando a segurança jurídica pertinente ao assunto em questão, e no quinto e último capítulo explanará a questão da abusividade e nulidade das cláusulas contratuais das operadoras de planos de saúde no que diz respeito à negativa do procedimento de inseminação artificial.</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C2B4B">
        <w:rPr>
          <w:rFonts w:ascii="Times New Roman" w:eastAsia="Times New Roman" w:hAnsi="Times New Roman" w:cs="Times New Roman"/>
          <w:b/>
          <w:bCs/>
          <w:sz w:val="24"/>
          <w:szCs w:val="24"/>
          <w:lang w:eastAsia="pt-BR"/>
        </w:rPr>
        <w:lastRenderedPageBreak/>
        <w:t>1. A INFERTILIDADE, O PROBLEMA FAMILIAR E SEUS AVANÇOS</w:t>
      </w:r>
    </w:p>
    <w:p w:rsidR="001C2B4B" w:rsidRDefault="001C2B4B" w:rsidP="001C2B4B">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1.1 A HISTÓRIA DA INFERTILIDADE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 universo tem passado por diversas transformações, das quais destacamos modificações de natureza extrínseca, onde os fatores externos e suas situações estão inteiramente ligados, e a intrínseca que é onde os seres humanos não necessitam de influências externas para que possa ocorrer tal fato. Ao tempo que se percorre, é válido destacar que na antiguidade já era observada com total clareza que homens e mulheres não podiam procriar, porém, a população dos antepassados não tinha o estudo apropriado para tal infortúnio das futuras mães. Em épocas passadas a fertilidade nas famílias eram bem imprevistas, hoje, o hábito social têm se estruturado de uma maneira mais lógica e pensativa quanto ao tempo certo das mulheres engravidarem.</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Com a evolução dos anos, a população foi entendendo que a reprodução era algo bem mais complexo, onde foram surgindo os estudos para tentar aprofundar sobre o assunto da infertilidade, e a possível reprodução. </w:t>
      </w:r>
      <w:r w:rsidR="00FE1CA0" w:rsidRPr="001C2B4B">
        <w:rPr>
          <w:rFonts w:ascii="Times New Roman" w:eastAsia="Times New Roman" w:hAnsi="Times New Roman" w:cs="Times New Roman"/>
          <w:color w:val="00000A"/>
          <w:sz w:val="24"/>
          <w:szCs w:val="24"/>
          <w:lang w:eastAsia="pt-BR"/>
        </w:rPr>
        <w:t xml:space="preserve">De acordo com Leite (1995 </w:t>
      </w:r>
      <w:r w:rsidR="00FE1CA0" w:rsidRPr="001C2B4B">
        <w:rPr>
          <w:rFonts w:ascii="Times New Roman" w:eastAsia="Times New Roman" w:hAnsi="Times New Roman" w:cs="Times New Roman"/>
          <w:i/>
          <w:iCs/>
          <w:color w:val="00000A"/>
          <w:sz w:val="24"/>
          <w:szCs w:val="24"/>
          <w:lang w:eastAsia="pt-BR"/>
        </w:rPr>
        <w:t>apud</w:t>
      </w:r>
      <w:r w:rsidR="00FE1CA0" w:rsidRPr="001C2B4B">
        <w:rPr>
          <w:rFonts w:ascii="Times New Roman" w:eastAsia="Times New Roman" w:hAnsi="Times New Roman" w:cs="Times New Roman"/>
          <w:color w:val="00000A"/>
          <w:sz w:val="24"/>
          <w:szCs w:val="24"/>
          <w:lang w:eastAsia="pt-BR"/>
        </w:rPr>
        <w:t xml:space="preserve"> CHAGAS; LEMOS</w:t>
      </w:r>
      <w:r w:rsidR="00FE1CA0">
        <w:rPr>
          <w:rFonts w:ascii="Times New Roman" w:eastAsia="Times New Roman" w:hAnsi="Times New Roman" w:cs="Times New Roman"/>
          <w:color w:val="00000A"/>
          <w:sz w:val="24"/>
          <w:szCs w:val="24"/>
          <w:lang w:eastAsia="pt-BR"/>
        </w:rPr>
        <w:t xml:space="preserve">, </w:t>
      </w:r>
      <w:r w:rsidR="00FE1CA0" w:rsidRPr="001C2B4B">
        <w:rPr>
          <w:rFonts w:ascii="Times New Roman" w:eastAsia="Times New Roman" w:hAnsi="Times New Roman" w:cs="Times New Roman"/>
          <w:color w:val="00000A"/>
          <w:sz w:val="24"/>
          <w:szCs w:val="24"/>
          <w:lang w:eastAsia="pt-BR"/>
        </w:rPr>
        <w:t>2013), observamos que a esterilidade trazia para a mulher sérias consequências de ordem pessoal, moral e social, as quais, muitas vezes ensejavam que essa fosse “banida” do convívio de sua comunidade.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b/>
        <w:t xml:space="preserve"> Sendo assim, verificamos que a infertilidade que assola as mulheres, em específico, são causadas em sua grande parte, de fatores exclusivos e internos do gênero feminino, onde muitas mulheres são acometidas por diversos fatores, </w:t>
      </w:r>
      <w:r w:rsidR="00252CD9">
        <w:rPr>
          <w:rFonts w:ascii="Times New Roman" w:eastAsia="Times New Roman" w:hAnsi="Times New Roman" w:cs="Times New Roman"/>
          <w:sz w:val="24"/>
          <w:szCs w:val="24"/>
          <w:lang w:eastAsia="pt-BR"/>
        </w:rPr>
        <w:t>Holanda</w:t>
      </w:r>
      <w:r w:rsidRPr="001C2B4B">
        <w:rPr>
          <w:rFonts w:ascii="Times New Roman" w:eastAsia="Times New Roman" w:hAnsi="Times New Roman" w:cs="Times New Roman"/>
          <w:sz w:val="24"/>
          <w:szCs w:val="24"/>
          <w:lang w:eastAsia="pt-BR"/>
        </w:rPr>
        <w:t xml:space="preserve"> (2006) em seus ensinos nos traz a seguinte divisões: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b/>
        <w:t>a) Fatores tubários – consiste na ausência de trompas ou anomalias congênitas ou adquiridas, fruto de infecções, impedindo assim a passagem do espermatozóide;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b) Fatores ovarianos – atesta-se a ausência de óvulos, seja por causa congênita ou decorrente de uma escassez precoce, ou por problemas psicológicos, vale ressaltar a patologia dos ovários policísticos, que pode influenciar também na concepção;</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c) Endometriose – considera-se como a presença do tecido do endométrio fora do útero, ou seja, em outras partes do corpo. O endométrio é um tecido que se encontra dentro do útero e, quando se encontra fora dele, é chamado de endometriose.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endometriose tem sido uma das grandes causas da infertilidade e consequentemente da judicialização da saúde, nestes termos, senão vejamos:</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 xml:space="preserve">a endometriose em sua grande maioria se torna a principal causa da infertilidade nas mulheres, sendo objeto de várias demandas judiciais com a finalidade das mulheres obterem a reprodução através de meios de fertilização artificiais. (VILA; VANDENBERGHE; SILVEIRA; 2010, p. 219). </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B06BFE">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lastRenderedPageBreak/>
        <w:tab/>
        <w:t>Sendo assim, resta justificado uma das diversas formas de sanar a patologia da infertilidade, por acometimento da endometriose que assola as futuras mães, tendo como solução o procedimento de inseminação artificial.</w:t>
      </w:r>
    </w:p>
    <w:p w:rsidR="001C2B4B" w:rsidRPr="001C2B4B" w:rsidRDefault="001C2B4B" w:rsidP="00B06BFE">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1.2 O PROCESSO EVOLUCIONAL DAS TÉCNICAS REPRODUTIVAS ARTIFICIAIS</w:t>
      </w:r>
    </w:p>
    <w:p w:rsidR="001C2B4B" w:rsidRPr="001C2B4B" w:rsidRDefault="001C2B4B" w:rsidP="00B06BFE">
      <w:pPr>
        <w:spacing w:after="0" w:line="360" w:lineRule="auto"/>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color w:val="00000A"/>
          <w:sz w:val="24"/>
          <w:szCs w:val="24"/>
          <w:lang w:eastAsia="pt-BR"/>
        </w:rPr>
        <w:tab/>
        <w:t>Não bastando os diversos problemas patológicos que as mulheres são suscetíveis e que influenciem no método de concepção natural, muitas destas desistem e outras encontram refúgio nas técnicas reprodutivas artificiais. Os processos evolucionais, sejam eles medicinais e científicos, que tem por finalidade de sanar a patologia que assola as mulheres, tem crescido gradativamente numa perspectiva multidisciplinar, o que tem ajudado rotineiramente várias famílias a terem uma nova perspectiva de vida, e principalmente de uma futura família.</w:t>
      </w:r>
      <w:r w:rsidRPr="001C2B4B">
        <w:rPr>
          <w:rFonts w:ascii="Times New Roman" w:eastAsia="Times New Roman" w:hAnsi="Times New Roman" w:cs="Times New Roman"/>
          <w:sz w:val="24"/>
          <w:szCs w:val="24"/>
          <w:lang w:eastAsia="pt-BR"/>
        </w:rPr>
        <w:t xml:space="preserve"> Com isso, </w:t>
      </w:r>
      <w:r w:rsidRPr="001C2B4B">
        <w:rPr>
          <w:rFonts w:ascii="Times New Roman" w:eastAsia="Times New Roman" w:hAnsi="Times New Roman" w:cs="Times New Roman"/>
          <w:color w:val="00000A"/>
          <w:sz w:val="24"/>
          <w:szCs w:val="24"/>
          <w:lang w:eastAsia="pt-BR"/>
        </w:rPr>
        <w:t>foram surgindo outros métodos, mas, a inseminação artificial, tem se tornado uma técnica mais procurada e efetiva para a realização da vontade dos sujeitos inseridos no grupo familiar.</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 Código Internacional de Doenças (CID-10), sob o código N 97 – Infertilidade Feminina como uma doença, acrescentando a esta afirmação, o Conselho Federal de Medicina (CFM) em sua Resolução</w:t>
      </w:r>
      <w:r w:rsidRPr="001C2B4B">
        <w:rPr>
          <w:rFonts w:ascii="Times New Roman" w:eastAsia="Times New Roman" w:hAnsi="Times New Roman" w:cs="Times New Roman"/>
          <w:b/>
          <w:bCs/>
          <w:color w:val="00000A"/>
          <w:sz w:val="24"/>
          <w:szCs w:val="24"/>
          <w:lang w:eastAsia="pt-BR"/>
        </w:rPr>
        <w:t xml:space="preserve"> </w:t>
      </w:r>
      <w:r w:rsidRPr="001C2B4B">
        <w:rPr>
          <w:rFonts w:ascii="Times New Roman" w:eastAsia="Times New Roman" w:hAnsi="Times New Roman" w:cs="Times New Roman"/>
          <w:color w:val="00000A"/>
          <w:sz w:val="24"/>
          <w:szCs w:val="24"/>
          <w:lang w:eastAsia="pt-BR"/>
        </w:rPr>
        <w:t xml:space="preserve">nº 1.957/2010, considera a infertilidade como um problema de saúde, e esta doença tem afetado gravemente a saúde física e mental das mães, não somente a elas, mas também nos seus cônjuges, os quais têm o desejo da paternidade como um sonho e um privilégio do instituto da união matrimonial.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As técnicas de reprodução assistida, têm-se figurado como um grande auxílio para a reversão do quadro de diversas mulheres, como prevê o artigo 1°, da Resolução CFM n° 1.957/2010.</w:t>
      </w:r>
      <w:r w:rsidRPr="001C2B4B">
        <w:rPr>
          <w:rFonts w:ascii="Times New Roman" w:eastAsia="Times New Roman" w:hAnsi="Times New Roman" w:cs="Times New Roman"/>
          <w:color w:val="00000A"/>
          <w:sz w:val="24"/>
          <w:szCs w:val="24"/>
          <w:vertAlign w:val="superscript"/>
          <w:lang w:eastAsia="pt-BR"/>
        </w:rPr>
        <w:footnoteReference w:id="4"/>
      </w:r>
    </w:p>
    <w:p w:rsidR="001C2B4B" w:rsidRPr="001C2B4B" w:rsidRDefault="001C2B4B" w:rsidP="001C2B4B">
      <w:pPr>
        <w:autoSpaceDE w:val="0"/>
        <w:autoSpaceDN w:val="0"/>
        <w:adjustRightInd w:val="0"/>
        <w:spacing w:after="0" w:line="360" w:lineRule="auto"/>
        <w:ind w:right="885"/>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Existe além da Inseminação Artificial, outros tipos de métodos de concepção artificiais, sendo eles o da transferência intratubárica de gametas (GFIT), a de zigotos (ZIFT), as mães de substituição, ou conhecidas popularmente como barrigas de aluguel e a Fertilização In Vitro (FIV) também bastante conhecida em nossa nação, dentre outras mais que a cada dia surgem pelo avanço da tecnologia medicinal.</w:t>
      </w:r>
    </w:p>
    <w:p w:rsidR="001C2B4B" w:rsidRPr="001C2B4B" w:rsidRDefault="001C2B4B" w:rsidP="001C2B4B">
      <w:pPr>
        <w:autoSpaceDE w:val="0"/>
        <w:autoSpaceDN w:val="0"/>
        <w:adjustRightInd w:val="0"/>
        <w:spacing w:after="0" w:line="360" w:lineRule="auto"/>
        <w:ind w:right="885"/>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lastRenderedPageBreak/>
        <w:tab/>
        <w:t>O Conselho Federal de Medicina, a fim de evitar excessos, publicou a Resolução 1.957/2010, em substituição à Resolução 1.358/1992, oportunidade em que reconheceu ai importâncias do procedimento.</w:t>
      </w:r>
      <w:r w:rsidRPr="001C2B4B">
        <w:rPr>
          <w:rFonts w:ascii="Times New Roman" w:eastAsia="Times New Roman" w:hAnsi="Times New Roman" w:cs="Times New Roman"/>
          <w:color w:val="00000A"/>
          <w:sz w:val="24"/>
          <w:szCs w:val="24"/>
          <w:vertAlign w:val="superscript"/>
          <w:lang w:eastAsia="pt-BR"/>
        </w:rPr>
        <w:footnoteReference w:id="5"/>
      </w:r>
    </w:p>
    <w:p w:rsidR="001C2B4B" w:rsidRPr="001C2B4B" w:rsidRDefault="001C2B4B" w:rsidP="001C2B4B">
      <w:pPr>
        <w:autoSpaceDE w:val="0"/>
        <w:autoSpaceDN w:val="0"/>
        <w:adjustRightInd w:val="0"/>
        <w:spacing w:after="0" w:line="360" w:lineRule="auto"/>
        <w:ind w:right="907"/>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Conforme substanciado em tal resolução, atesta-se de forma clara a importância dos avanços científicos e medicinais para tratar a infertilidade presente nas famílias, verificando assim a necessidade de meios de reprodução </w:t>
      </w:r>
      <w:r w:rsidR="00FE1CA0" w:rsidRPr="001C2B4B">
        <w:rPr>
          <w:rFonts w:ascii="Times New Roman" w:eastAsia="Times New Roman" w:hAnsi="Times New Roman" w:cs="Times New Roman"/>
          <w:color w:val="00000A"/>
          <w:sz w:val="24"/>
          <w:szCs w:val="24"/>
          <w:lang w:eastAsia="pt-BR"/>
        </w:rPr>
        <w:t>artificiais</w:t>
      </w:r>
      <w:r w:rsidRPr="001C2B4B">
        <w:rPr>
          <w:rFonts w:ascii="Times New Roman" w:eastAsia="Times New Roman" w:hAnsi="Times New Roman" w:cs="Times New Roman"/>
          <w:color w:val="00000A"/>
          <w:sz w:val="24"/>
          <w:szCs w:val="24"/>
          <w:lang w:eastAsia="pt-BR"/>
        </w:rPr>
        <w:t xml:space="preserve"> para que um dos objetivos de uma nova família seja realizado.</w:t>
      </w:r>
    </w:p>
    <w:p w:rsidR="001C2B4B" w:rsidRPr="001C2B4B" w:rsidRDefault="001C2B4B" w:rsidP="001C2B4B">
      <w:pPr>
        <w:autoSpaceDE w:val="0"/>
        <w:autoSpaceDN w:val="0"/>
        <w:adjustRightInd w:val="0"/>
        <w:spacing w:after="0" w:line="360" w:lineRule="auto"/>
        <w:ind w:right="907"/>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1.3 A INSEMINAÇÃO ARTIFICIAL E A RELAÇÃO FAMILIAR</w:t>
      </w:r>
    </w:p>
    <w:p w:rsidR="001C2B4B" w:rsidRPr="001C2B4B" w:rsidRDefault="001C2B4B" w:rsidP="001C2B4B">
      <w:pPr>
        <w:autoSpaceDE w:val="0"/>
        <w:autoSpaceDN w:val="0"/>
        <w:adjustRightInd w:val="0"/>
        <w:spacing w:after="0" w:line="360" w:lineRule="auto"/>
        <w:ind w:right="885"/>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necessidade da reprodução familiar, é uma das grandes alegrias de uma família, o desejo dos pais é que o fruto do seu matrimônio, seja o aumento da sua prole. Desta forma, quando o casal descobre a infertilidade como uma causa de seus desejos e sonhos não se realizarem, por motivos já tratados anteriormente, buscam o refúgio de uma técnica de reprodução assistida para que seus planejamentos possam de fato, serem concretizados.</w:t>
      </w:r>
    </w:p>
    <w:p w:rsidR="001C2B4B" w:rsidRPr="001C2B4B" w:rsidRDefault="001C2B4B" w:rsidP="001C2B4B">
      <w:pPr>
        <w:autoSpaceDE w:val="0"/>
        <w:autoSpaceDN w:val="0"/>
        <w:adjustRightInd w:val="0"/>
        <w:spacing w:after="0" w:line="360" w:lineRule="auto"/>
        <w:ind w:right="907"/>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Uma pesquisa veiculada no site de notícias G1, em 2016, informou dados relevantes sobre a infertilidade que não é visível somente no Brasil, mas também no mundo, onde a</w:t>
      </w:r>
      <w:r w:rsidRPr="001C2B4B">
        <w:rPr>
          <w:rFonts w:ascii="Times New Roman" w:eastAsia="Times New Roman" w:hAnsi="Times New Roman" w:cs="Times New Roman"/>
          <w:i/>
          <w:iCs/>
          <w:color w:val="00000A"/>
          <w:sz w:val="24"/>
          <w:szCs w:val="24"/>
          <w:lang w:eastAsia="pt-BR"/>
        </w:rPr>
        <w:t xml:space="preserve"> </w:t>
      </w:r>
      <w:r w:rsidRPr="001C2B4B">
        <w:rPr>
          <w:rFonts w:ascii="Times New Roman" w:eastAsia="Times New Roman" w:hAnsi="Times New Roman" w:cs="Times New Roman"/>
          <w:color w:val="00000A"/>
          <w:sz w:val="24"/>
          <w:szCs w:val="24"/>
          <w:lang w:eastAsia="pt-BR"/>
        </w:rPr>
        <w:t>Organização Mundial de Saúde, estima que um percentual de 8% a 15%, sofrem de problemas relacionados à infertilidade, seja referente ao homem ou a mulher.</w:t>
      </w:r>
    </w:p>
    <w:p w:rsidR="001C2B4B" w:rsidRPr="001C2B4B" w:rsidRDefault="001C2B4B" w:rsidP="001C2B4B">
      <w:pPr>
        <w:autoSpaceDE w:val="0"/>
        <w:autoSpaceDN w:val="0"/>
        <w:adjustRightInd w:val="0"/>
        <w:spacing w:after="0" w:line="360" w:lineRule="auto"/>
        <w:ind w:right="885"/>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No ano de 2013 o CFM – Conselho Federal de Medicina, publicou a Resolução 2013, a qual reconhece a importância da infertilidade humana como um problema de saúde, com implicações médicas e psicológicas, e a legitimidade do anseio de superá-la. Neste sentid1o, é nítido que as famílias que não conseguem constituir a sua reprodução familiar por meio da concepção natural, tende a criar outros tipos de patologias, sendo elas até mesmo de caráter psíquico e social.</w:t>
      </w:r>
    </w:p>
    <w:p w:rsidR="001C2B4B" w:rsidRPr="001C2B4B" w:rsidRDefault="001C2B4B" w:rsidP="001C2B4B">
      <w:pPr>
        <w:autoSpaceDE w:val="0"/>
        <w:autoSpaceDN w:val="0"/>
        <w:adjustRightInd w:val="0"/>
        <w:spacing w:after="0" w:line="360" w:lineRule="auto"/>
        <w:ind w:right="885"/>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1.4 A VISÃO REGULAMENTADORA DA INSEMINAÇÃO ARTIFICIAL</w:t>
      </w:r>
    </w:p>
    <w:p w:rsidR="001C2B4B" w:rsidRPr="001C2B4B" w:rsidRDefault="001C2B4B" w:rsidP="001C2B4B">
      <w:pPr>
        <w:autoSpaceDE w:val="0"/>
        <w:autoSpaceDN w:val="0"/>
        <w:adjustRightInd w:val="0"/>
        <w:spacing w:after="0" w:line="360" w:lineRule="auto"/>
        <w:ind w:right="885"/>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 Estado tem o pleno dever de fornecer meios e métodos adequados para que os seus tutelados, quando necessitem de serviços, sendo eles necessários para suas necessidades e anseios. Vejamos a seguir:</w:t>
      </w:r>
    </w:p>
    <w:p w:rsidR="001C2B4B" w:rsidRPr="001C2B4B" w:rsidRDefault="001C2B4B" w:rsidP="001C2B4B">
      <w:pPr>
        <w:autoSpaceDE w:val="0"/>
        <w:autoSpaceDN w:val="0"/>
        <w:adjustRightInd w:val="0"/>
        <w:spacing w:after="0" w:line="240" w:lineRule="auto"/>
        <w:ind w:left="2268" w:right="907"/>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lastRenderedPageBreak/>
        <w:t xml:space="preserve">a saúde sexual de um indivíduo abrange o seu poder de procriar naturalmente. Onde há incapacidade nesse sentido, o afetado tem o direito a que o Estado disponibilize os meios para que ele possa ter filhos através da reprodução assistida. Por isso, o direito fundamental pode ser estendido à proteção da saúde sexual do indivíduo no âmbito da procriação, ou seja, aos direitos reprodutivos. (...) (LOHN, 2015 </w:t>
      </w:r>
      <w:r w:rsidRPr="001C2B4B">
        <w:rPr>
          <w:rFonts w:ascii="Times New Roman" w:eastAsia="Times New Roman" w:hAnsi="Times New Roman" w:cs="Times New Roman"/>
          <w:i/>
          <w:iCs/>
          <w:color w:val="00000A"/>
          <w:sz w:val="20"/>
          <w:szCs w:val="20"/>
          <w:lang w:eastAsia="pt-BR"/>
        </w:rPr>
        <w:t>apud</w:t>
      </w:r>
      <w:r w:rsidRPr="001C2B4B">
        <w:rPr>
          <w:rFonts w:ascii="Times New Roman" w:eastAsia="Times New Roman" w:hAnsi="Times New Roman" w:cs="Times New Roman"/>
          <w:color w:val="00000A"/>
          <w:sz w:val="20"/>
          <w:szCs w:val="20"/>
          <w:lang w:eastAsia="pt-BR"/>
        </w:rPr>
        <w:t xml:space="preserve"> KRELL, 2006, p. 110).</w:t>
      </w:r>
    </w:p>
    <w:p w:rsidR="001C2B4B" w:rsidRPr="001C2B4B" w:rsidRDefault="001C2B4B" w:rsidP="001C2B4B">
      <w:pPr>
        <w:autoSpaceDE w:val="0"/>
        <w:autoSpaceDN w:val="0"/>
        <w:adjustRightInd w:val="0"/>
        <w:spacing w:after="0" w:line="240" w:lineRule="auto"/>
        <w:ind w:left="2268" w:right="907"/>
        <w:jc w:val="both"/>
        <w:rPr>
          <w:rFonts w:ascii="Times New Roman" w:eastAsia="Times New Roman" w:hAnsi="Times New Roman" w:cs="Times New Roman"/>
          <w:color w:val="00000A"/>
          <w:sz w:val="20"/>
          <w:szCs w:val="20"/>
          <w:lang w:eastAsia="pt-BR"/>
        </w:rPr>
      </w:pPr>
    </w:p>
    <w:p w:rsidR="001C2B4B" w:rsidRDefault="001C2B4B" w:rsidP="001C2B4B">
      <w:pPr>
        <w:autoSpaceDE w:val="0"/>
        <w:autoSpaceDN w:val="0"/>
        <w:adjustRightInd w:val="0"/>
        <w:spacing w:after="0" w:line="360" w:lineRule="auto"/>
        <w:ind w:right="885"/>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infertilidade, pode ser sanada através de técnicas de reprodução assistida. No Brasil já existem clínicas particulares que realizam procedimentos desta natureza e o Sistema Único de Saúde (SUS), poderá realizar o procedimento, sob a alegação de que o Estado deve aos seus tutelados, o direito a saúde, devendo tratar e curar a doença.</w:t>
      </w:r>
      <w:r>
        <w:rPr>
          <w:rFonts w:ascii="Times New Roman" w:eastAsia="Times New Roman" w:hAnsi="Times New Roman" w:cs="Times New Roman"/>
          <w:color w:val="00000A"/>
          <w:sz w:val="24"/>
          <w:szCs w:val="24"/>
          <w:lang w:eastAsia="pt-BR"/>
        </w:rPr>
        <w:t xml:space="preserve"> </w:t>
      </w:r>
    </w:p>
    <w:p w:rsidR="001C2B4B" w:rsidRPr="001C2B4B" w:rsidRDefault="001C2B4B" w:rsidP="001C2B4B">
      <w:pPr>
        <w:autoSpaceDE w:val="0"/>
        <w:autoSpaceDN w:val="0"/>
        <w:adjustRightInd w:val="0"/>
        <w:spacing w:after="0" w:line="360" w:lineRule="auto"/>
        <w:ind w:right="885"/>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A"/>
          <w:sz w:val="24"/>
          <w:szCs w:val="24"/>
          <w:lang w:eastAsia="pt-BR"/>
        </w:rPr>
        <w:tab/>
      </w:r>
      <w:r w:rsidRPr="001C2B4B">
        <w:rPr>
          <w:rFonts w:ascii="Times New Roman" w:eastAsia="Times New Roman" w:hAnsi="Times New Roman" w:cs="Times New Roman"/>
          <w:color w:val="00000A"/>
          <w:sz w:val="24"/>
          <w:szCs w:val="24"/>
          <w:lang w:eastAsia="pt-BR"/>
        </w:rPr>
        <w:t xml:space="preserve">Além destes meios apresentados, a Constituição Federal, prevendo de antemão que o Estado não teria as condições de prover uma assistência a saúde de uma maneira completa a todos e por todos, possibilitou a criação da rede privada assistencial de saúde, os planos assistenciais de saúde. Para que à assistência privada de saúde, não ficasse sem nenhuma regulamentação para a prática dos procedimentos previstos, foi criado a Agência Nacional de Saúde Suplementar - ANS, que regula o setor de saúde privada no Brasil, vinculada ao Ministério da Saúde e criada sob a Lei 9.961/00, por sua vez determina que os procedimentos para diagnóstico e tratamento de infertilidade tanto feminina quanto masculina tenham cobertura, desde que listados no </w:t>
      </w:r>
      <w:r w:rsidRPr="001C2B4B">
        <w:rPr>
          <w:rFonts w:ascii="Times New Roman" w:eastAsia="Times New Roman" w:hAnsi="Times New Roman" w:cs="Times New Roman"/>
          <w:color w:val="000000"/>
          <w:sz w:val="24"/>
          <w:szCs w:val="24"/>
          <w:lang w:eastAsia="pt-BR"/>
        </w:rPr>
        <w:t>Rol de Procedimentos e Eventos em Saúde.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
          <w:bCs/>
          <w:color w:val="00000A"/>
          <w:sz w:val="24"/>
          <w:szCs w:val="24"/>
          <w:lang w:eastAsia="pt-BR"/>
        </w:rPr>
      </w:pPr>
      <w:r w:rsidRPr="001C2B4B">
        <w:rPr>
          <w:rFonts w:ascii="Times New Roman" w:eastAsia="Times New Roman" w:hAnsi="Times New Roman" w:cs="Times New Roman"/>
          <w:b/>
          <w:bCs/>
          <w:color w:val="00000A"/>
          <w:sz w:val="24"/>
          <w:szCs w:val="24"/>
          <w:lang w:eastAsia="pt-BR"/>
        </w:rPr>
        <w:t>2. OS DIREITOS REPRODUTIVOS E AS GARANTIAS CONSTITUCIONAIS.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2.1 AS BASES DO DIREITO REPRODUTIVO</w:t>
      </w:r>
    </w:p>
    <w:p w:rsidR="001C2B4B" w:rsidRPr="001C2B4B" w:rsidRDefault="001C2B4B" w:rsidP="00B06BFE">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Diante das transformações que a sociedade passou nos últimos anos, e ao tratar sobre os direitos reprodutivos, surgiu a necessidade de normatizar estes direitos, não somente eles, mas todos os que devem tratar sobre a saúde dos indivíduos, e nesta ótica, sobre os entes do grupo familiar. Neste viés, seguimos por este conceito sobre os direitos reprodutivos:</w:t>
      </w:r>
    </w:p>
    <w:p w:rsidR="001C2B4B" w:rsidRDefault="001C2B4B" w:rsidP="00B06BFE">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os Direitos Reprodutivos são constituídos por princípios e normas de direitos humanos que garantem o exercício individual, livre e responsável, da sexualidade e reprodução humana. É, portanto, o direito subjetivo de toda pessoa decidir sobre o número de filhos e os intervalos entre seus nascimentos, e ter acesso aos meios necessários para o exercício livre de sua autonomia reprodutiva, sem sofrer discriminação, coerção, violência ou restrição de qualquer natureza. (VENTURA, 2009, p. 21).</w:t>
      </w:r>
    </w:p>
    <w:p w:rsidR="00B06BFE" w:rsidRPr="001C2B4B" w:rsidRDefault="00B06BFE" w:rsidP="00B06BFE">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Com a consagração dos Direitos Reprodutivos, assegurando os direitos relacionados à autonomia das funções reprodutivas, os direitos individuais também participam deste conjunto, sendo reconhecidos na Convenção de Direitos Humanos e na Constituição Federal </w:t>
      </w:r>
      <w:r w:rsidRPr="001C2B4B">
        <w:rPr>
          <w:rFonts w:ascii="Times New Roman" w:eastAsia="Times New Roman" w:hAnsi="Times New Roman" w:cs="Times New Roman"/>
          <w:color w:val="00000A"/>
          <w:sz w:val="24"/>
          <w:szCs w:val="24"/>
          <w:lang w:eastAsia="pt-BR"/>
        </w:rPr>
        <w:lastRenderedPageBreak/>
        <w:t>do Brasil, onde observamos os direitos sociais, com ênfase sob o direito à saúde. Sendo assim, vejamos:</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a Constituição Federal Brasileira de 1988 é o marco político-institucional e jurídico que impôs o reordenamento democrático das instituições e adequação de todas as normas legais aos parâmetros dos direitos humanos. Nos anos 1990, procedeu-se uma extensa produção normativa nacional voltada à regulamentação e à promoção de direitos constitucionais, com avanços significativos para o segmento feminino nas esferas pública e privada, e também para os Direitos Reprodutivos. (VENTURA, 2009, p. 32).</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Na Constituição Federal de 1988, a Carta trouxe uma maior segurança jurídica no que se atenta as garantias constitucionais dos direitos reprodutivos para que a população fosse beneficiada através deste diploma, sendo um grande marco político, institucional e jurídico.</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4"/>
          <w:szCs w:val="24"/>
          <w:lang w:eastAsia="pt-BR"/>
        </w:rPr>
        <w:tab/>
        <w:t xml:space="preserve">A Declaração Universal dos Direitos Humanas, consagrada em 10 de dezembro de 1948, garantiu uma diversidade de direitos para os cidadãos de todos os países signatários, dentre eles o Brasil, no que diz respeito principalmente </w:t>
      </w:r>
      <w:r w:rsidR="00FE1CA0" w:rsidRPr="001C2B4B">
        <w:rPr>
          <w:rFonts w:ascii="Times New Roman" w:eastAsia="Times New Roman" w:hAnsi="Times New Roman" w:cs="Times New Roman"/>
          <w:color w:val="00000A"/>
          <w:sz w:val="24"/>
          <w:szCs w:val="24"/>
          <w:lang w:eastAsia="pt-BR"/>
        </w:rPr>
        <w:t>à</w:t>
      </w:r>
      <w:r w:rsidRPr="001C2B4B">
        <w:rPr>
          <w:rFonts w:ascii="Times New Roman" w:eastAsia="Times New Roman" w:hAnsi="Times New Roman" w:cs="Times New Roman"/>
          <w:color w:val="00000A"/>
          <w:sz w:val="24"/>
          <w:szCs w:val="24"/>
          <w:lang w:eastAsia="pt-BR"/>
        </w:rPr>
        <w:t xml:space="preserve"> questão da reprodução familiar.</w:t>
      </w:r>
      <w:r w:rsidRPr="001C2B4B">
        <w:rPr>
          <w:rFonts w:ascii="Times New Roman" w:eastAsia="Times New Roman" w:hAnsi="Times New Roman" w:cs="Times New Roman"/>
          <w:color w:val="00000A"/>
          <w:sz w:val="20"/>
          <w:szCs w:val="20"/>
          <w:lang w:eastAsia="pt-BR"/>
        </w:rPr>
        <w:t xml:space="preserve">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família, e todos os seus entes obtiveram através deste diploma um grande avanço em seus direitos e garantias, pois abrange de uma forma extensa e clara a questão relacionada à família e a saúde, o que tem se tornado uma grande garantia jurídica a respeita da infertilidade e da inseminação artificial como meio solucionador.</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2.2 DO DIRETO A SAÚDE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4"/>
          <w:szCs w:val="24"/>
          <w:lang w:eastAsia="pt-BR"/>
        </w:rPr>
        <w:tab/>
        <w:t xml:space="preserve">A Constituição Federal de 1988, foi a primeira que tratou diretamente o direito fundamental a saúde, garantindo assim uma maior segurança jurídica para a população. As demandas que surgem por intermédio desse direito, são bem melhores compreendidas por conta desta novação constitucional. O Constituinte, deixou bem nítido no caput do artigo 6° </w:t>
      </w:r>
      <w:r w:rsidRPr="001C2B4B">
        <w:rPr>
          <w:rFonts w:ascii="Times New Roman" w:eastAsia="Times New Roman" w:hAnsi="Times New Roman" w:cs="Times New Roman"/>
          <w:color w:val="00000A"/>
          <w:sz w:val="24"/>
          <w:szCs w:val="24"/>
          <w:vertAlign w:val="superscript"/>
          <w:lang w:eastAsia="pt-BR"/>
        </w:rPr>
        <w:footnoteReference w:id="6"/>
      </w:r>
      <w:r w:rsidRPr="001C2B4B">
        <w:rPr>
          <w:rFonts w:ascii="Times New Roman" w:eastAsia="Times New Roman" w:hAnsi="Times New Roman" w:cs="Times New Roman"/>
          <w:color w:val="00000A"/>
          <w:sz w:val="24"/>
          <w:szCs w:val="24"/>
          <w:lang w:eastAsia="pt-BR"/>
        </w:rPr>
        <w:t>, que a saúde é um direito social, e ele deve estar presente não só no trato individual, mas também no âmbito familiar, gerando um bem estar não somente físico, mental e social, mas em uma conjuntura assistência global, envolvendo todos os entes familiares.</w:t>
      </w:r>
      <w:r>
        <w:rPr>
          <w:rFonts w:ascii="Times New Roman" w:eastAsia="Times New Roman" w:hAnsi="Times New Roman" w:cs="Times New Roman"/>
          <w:color w:val="00000A"/>
          <w:sz w:val="20"/>
          <w:szCs w:val="20"/>
          <w:lang w:eastAsia="pt-BR"/>
        </w:rPr>
        <w:tab/>
      </w:r>
      <w:r>
        <w:rPr>
          <w:rFonts w:ascii="Times New Roman" w:eastAsia="Times New Roman" w:hAnsi="Times New Roman" w:cs="Times New Roman"/>
          <w:color w:val="00000A"/>
          <w:sz w:val="20"/>
          <w:szCs w:val="20"/>
          <w:lang w:eastAsia="pt-BR"/>
        </w:rPr>
        <w:tab/>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assistência à saúde transformou-se pelos avanços constitucionais em um direito do cidadão, obrigando o Estado a ser responsável inteiramente pelos serviços oferecidos em prol da saúde dos seus cidadãos, este direito encontra-se normatizado no artigo 196</w:t>
      </w:r>
      <w:r w:rsidRPr="001C2B4B">
        <w:rPr>
          <w:rFonts w:ascii="Times New Roman" w:eastAsia="Times New Roman" w:hAnsi="Times New Roman" w:cs="Times New Roman"/>
          <w:color w:val="00000A"/>
          <w:sz w:val="24"/>
          <w:szCs w:val="24"/>
          <w:vertAlign w:val="superscript"/>
          <w:lang w:eastAsia="pt-BR"/>
        </w:rPr>
        <w:footnoteReference w:id="7"/>
      </w:r>
      <w:r w:rsidRPr="001C2B4B">
        <w:rPr>
          <w:rFonts w:ascii="Times New Roman" w:eastAsia="Times New Roman" w:hAnsi="Times New Roman" w:cs="Times New Roman"/>
          <w:color w:val="00000A"/>
          <w:sz w:val="24"/>
          <w:szCs w:val="24"/>
          <w:lang w:eastAsia="pt-BR"/>
        </w:rPr>
        <w:t xml:space="preserve"> da Carta Maior</w:t>
      </w:r>
      <w:r>
        <w:rPr>
          <w:rFonts w:ascii="Times New Roman" w:eastAsia="Times New Roman" w:hAnsi="Times New Roman" w:cs="Times New Roman"/>
          <w:color w:val="00000A"/>
          <w:sz w:val="24"/>
          <w:szCs w:val="24"/>
          <w:lang w:eastAsia="pt-BR"/>
        </w:rPr>
        <w:t>.</w:t>
      </w:r>
      <w:r w:rsidRPr="001C2B4B">
        <w:rPr>
          <w:rFonts w:ascii="Times New Roman" w:eastAsia="Times New Roman" w:hAnsi="Times New Roman" w:cs="Times New Roman"/>
          <w:color w:val="00000A"/>
          <w:sz w:val="24"/>
          <w:szCs w:val="24"/>
          <w:lang w:eastAsia="pt-BR"/>
        </w:rPr>
        <w:t xml:space="preserve">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lastRenderedPageBreak/>
        <w:tab/>
        <w:t>Observando neste sentido, verifica-se que o direito a saúde, tornou-se um âmbito de proteção ante a constituição para benefício dos seus segurados. Segundo,</w:t>
      </w:r>
      <w:r>
        <w:rPr>
          <w:rFonts w:ascii="Times New Roman" w:eastAsia="Times New Roman" w:hAnsi="Times New Roman" w:cs="Times New Roman"/>
          <w:color w:val="00000A"/>
          <w:sz w:val="24"/>
          <w:szCs w:val="24"/>
          <w:lang w:eastAsia="pt-BR"/>
        </w:rPr>
        <w:t xml:space="preserve"> Mendes; Branco (2012), nos trás</w:t>
      </w:r>
      <w:r w:rsidRPr="001C2B4B">
        <w:rPr>
          <w:rFonts w:ascii="Times New Roman" w:eastAsia="Times New Roman" w:hAnsi="Times New Roman" w:cs="Times New Roman"/>
          <w:color w:val="00000A"/>
          <w:sz w:val="24"/>
          <w:szCs w:val="24"/>
          <w:lang w:eastAsia="pt-BR"/>
        </w:rPr>
        <w:t xml:space="preserve"> que este artigo citado, nos remete a uma divisão implícita contendo seis características, tratando que a Saúde, sendo ela (1) “direito de todos” e (2) “dever do Estado”, (3) garantido mediante “políticas sociais e econômicas” (4) que visem à “redução do risco de doenças e de outros agravos”, (5) regido pelo princípio do “acesso universal e igualitário” (6) “às ações e serviços para a sua promoção, proteção e recuperação”.</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Neste sentido, verificamos que a relação do estudo do direito a saúde é mais uma questão da eficácia desse direito fundamental em relação à prestação de serviços para a proteção do cidadão, a exemplo o acometimento da doença de infertilidade e tendo por meio reparador um procedimento de inseminação artificial. Desta forma o Estado não conseguiria dar a devida aplicação do direito a saúde desta cidadã, e da família a ser beneficiada. Essa garantia deveria ser estendida ao setor privado de saúde, já que a Constituição Federal assim a garante, mas como veremos, os planos privados de assistência a saúde, não analisam sob a ótica constitucional dos direitos, mas aplicam a ótica contratual em relação às garantias constitucionais.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O artigo 199, §1° </w:t>
      </w:r>
      <w:r w:rsidRPr="001C2B4B">
        <w:rPr>
          <w:rFonts w:ascii="Times New Roman" w:eastAsia="Times New Roman" w:hAnsi="Times New Roman" w:cs="Times New Roman"/>
          <w:color w:val="00000A"/>
          <w:sz w:val="24"/>
          <w:szCs w:val="24"/>
          <w:vertAlign w:val="superscript"/>
          <w:lang w:eastAsia="pt-BR"/>
        </w:rPr>
        <w:footnoteReference w:id="8"/>
      </w:r>
      <w:r w:rsidRPr="001C2B4B">
        <w:rPr>
          <w:rFonts w:ascii="Times New Roman" w:eastAsia="Times New Roman" w:hAnsi="Times New Roman" w:cs="Times New Roman"/>
          <w:color w:val="00000A"/>
          <w:sz w:val="24"/>
          <w:szCs w:val="24"/>
          <w:lang w:eastAsia="pt-BR"/>
        </w:rPr>
        <w:t>, da Constituição Federal, trás a regulamentação e condição para que a assistência a saúde seja prestada pela iniciativa privada, prevendo que instituições de cunho privado possam participar do fornecimento e manutenção da saúde. Sendo assim, a concessão prestada para as entidades privadas para fornecerem o serviço de saúde é garantida constitucionalmente, porém alguns procedimentos oferecidos pelas operadoras de saúde não trazem o direito a saúde em sua completude, ou seja, não abarcando em sua totalidade contratual os procedimentos dos quais o Estado oferece.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2.3 DO DIREITO AO PLANEJAMENTO FAMILIAR</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ab/>
      </w:r>
      <w:r w:rsidRPr="001C2B4B">
        <w:rPr>
          <w:rFonts w:ascii="Times New Roman" w:eastAsia="Times New Roman" w:hAnsi="Times New Roman" w:cs="Times New Roman"/>
          <w:color w:val="00000A"/>
          <w:sz w:val="24"/>
          <w:szCs w:val="24"/>
          <w:lang w:eastAsia="pt-BR"/>
        </w:rPr>
        <w:t xml:space="preserve">Decorrendo sobre as garantias constitucionais, destacamos um dos mais importantes direitos consagrados neste sentido, o direito ao planejamento familiar, está consagrado no artigo 226, §7° </w:t>
      </w:r>
      <w:r w:rsidRPr="001C2B4B">
        <w:rPr>
          <w:rFonts w:ascii="Times New Roman" w:eastAsia="Times New Roman" w:hAnsi="Times New Roman" w:cs="Times New Roman"/>
          <w:color w:val="00000A"/>
          <w:sz w:val="24"/>
          <w:szCs w:val="24"/>
          <w:vertAlign w:val="superscript"/>
          <w:lang w:eastAsia="pt-BR"/>
        </w:rPr>
        <w:footnoteReference w:id="9"/>
      </w:r>
      <w:r w:rsidRPr="001C2B4B">
        <w:rPr>
          <w:rFonts w:ascii="Times New Roman" w:eastAsia="Times New Roman" w:hAnsi="Times New Roman" w:cs="Times New Roman"/>
          <w:color w:val="00000A"/>
          <w:sz w:val="24"/>
          <w:szCs w:val="24"/>
          <w:lang w:eastAsia="pt-BR"/>
        </w:rPr>
        <w:t xml:space="preserve">, da Constituição federal, prevendo que a família é a base da sociedade e deve ter a proteção integral do Estado. Sobre a profundidade do tema, o planejamento familiar é uma decisão livre do casal, e o Estado deve oferecer recursos principalmente científicos para </w:t>
      </w:r>
      <w:r w:rsidRPr="001C2B4B">
        <w:rPr>
          <w:rFonts w:ascii="Times New Roman" w:eastAsia="Times New Roman" w:hAnsi="Times New Roman" w:cs="Times New Roman"/>
          <w:color w:val="00000A"/>
          <w:sz w:val="24"/>
          <w:szCs w:val="24"/>
          <w:lang w:eastAsia="pt-BR"/>
        </w:rPr>
        <w:lastRenderedPageBreak/>
        <w:t xml:space="preserve">que esse direito seja exercido em atenção principalmente ao princípio da dignidade da pessoa humana.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Na interpretação de tal artigo, é observado também que é garantido plenamente, aos pais, a liberdade de se planejarem quanto à reprodução de sua família, não intervindo o Estado, na quantidade de filhos que o casal deseja obter.</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Realizando a análise deste recorte da Constituição Federal, é observado que a família é composta por diversos fatores, dentre eles os sociais e históricos, sendo assim, a reprodução humana está inteiramente ligada à família, já que através deste meio surge a realização da ampliação familiar, realizando não só um desejo pessoal das genitoras, mas de toda uma família.</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Pr>
          <w:rFonts w:ascii="Times New Roman" w:eastAsia="Times New Roman" w:hAnsi="Times New Roman" w:cs="Times New Roman"/>
          <w:color w:val="00000A"/>
          <w:sz w:val="20"/>
          <w:szCs w:val="20"/>
          <w:lang w:eastAsia="pt-BR"/>
        </w:rPr>
        <w:t>é</w:t>
      </w:r>
      <w:r w:rsidRPr="001C2B4B">
        <w:rPr>
          <w:rFonts w:ascii="Times New Roman" w:eastAsia="Times New Roman" w:hAnsi="Times New Roman" w:cs="Times New Roman"/>
          <w:color w:val="00000A"/>
          <w:sz w:val="20"/>
          <w:szCs w:val="20"/>
          <w:lang w:eastAsia="pt-BR"/>
        </w:rPr>
        <w:t xml:space="preserve"> indiscutível a importância do livre planejamento familiar, pois os direitos de reprodução partem do livre planejamento familiar, impulsionado pelo direito fundamental à liberdade e pelo reconhecimento da autonomia privada como condutora das relações sociais. (MEIRELES, 2012, p. 14).</w:t>
      </w:r>
    </w:p>
    <w:p w:rsidR="00B06BFE" w:rsidRDefault="00B06BFE" w:rsidP="00B06BFE">
      <w:pPr>
        <w:autoSpaceDE w:val="0"/>
        <w:autoSpaceDN w:val="0"/>
        <w:adjustRightInd w:val="0"/>
        <w:spacing w:after="0" w:line="240" w:lineRule="auto"/>
        <w:jc w:val="both"/>
        <w:rPr>
          <w:rFonts w:ascii="Times New Roman" w:eastAsia="Times New Roman" w:hAnsi="Times New Roman" w:cs="Times New Roman"/>
          <w:color w:val="00000A"/>
          <w:sz w:val="20"/>
          <w:szCs w:val="20"/>
          <w:lang w:eastAsia="pt-BR"/>
        </w:rPr>
      </w:pPr>
    </w:p>
    <w:p w:rsidR="001C2B4B" w:rsidRPr="001C2B4B" w:rsidRDefault="001C2B4B" w:rsidP="00B06BFE">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Ao nos dirigirmos ao planejamento familiar, podemos nos remeter a contracepção, como uma forma mais ordeira da sociedade conviver, porém não é só sobre isto, atestamos também a amplitude do conceito, e observamos que também trata sobre a fertilidade das famílias, tendo em vista que nem todos os casais podem reproduzir, por problemas já relacionados à sua saúde, no caso o planejamento familiar nos remete também a uma análise sobre reprodução artificial para dar a tal família o direito de a constituí-la. Neste viés, observa-se que:</w:t>
      </w:r>
    </w:p>
    <w:p w:rsidR="001C2B4B" w:rsidRDefault="001C2B4B" w:rsidP="001C2B4B">
      <w:pPr>
        <w:autoSpaceDE w:val="0"/>
        <w:autoSpaceDN w:val="0"/>
        <w:adjustRightInd w:val="0"/>
        <w:spacing w:after="14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diante do reconhecimento do direito ao planejamento familiar como um direito fundamental, um elemento deve, entretanto, estar presente nas análises e propostas legislativas, a consideração de “que a concepção e a reprodução pertencem à intimidade e à liberdade dos casais, enfatizando-se que daí se origina o dever de responsabilidade pelo filho que gerarem” (CHAGAS; LEMOS, 2013).</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 planejamento familiar é plenamente observado como um direito fundamental, por mais que não esteja localizado no capítulo referido sobre, o direito aqui observado é amplamente necessário para uma melhor demonstração de efetivação do direito ora requerido.</w:t>
      </w:r>
    </w:p>
    <w:p w:rsidR="001C2B4B" w:rsidRPr="001C2B4B" w:rsidRDefault="001C2B4B" w:rsidP="001C2B4B">
      <w:pPr>
        <w:autoSpaceDE w:val="0"/>
        <w:autoSpaceDN w:val="0"/>
        <w:adjustRightInd w:val="0"/>
        <w:spacing w:after="14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2.4 DO PRINCÍPIO DA DIGNIDADE DA PESSOA HUMANA</w:t>
      </w:r>
    </w:p>
    <w:p w:rsidR="00B06BFE" w:rsidRDefault="001C2B4B" w:rsidP="001C2B4B">
      <w:pPr>
        <w:autoSpaceDE w:val="0"/>
        <w:autoSpaceDN w:val="0"/>
        <w:adjustRightInd w:val="0"/>
        <w:spacing w:after="14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Este princípio, é tido como a raiz do direito brasileiro, pois é dele que se origina e toma por base os demais princípios norteadores do direito. Verifica-se que traz um significado amplo quanto ao seu uso, o melhor exemplo dele é quando os seres humanos são beneficiados no contexto geral com sua existência, não tratando quer homens ou mulheres com situações que os denigram sua moral e os humilhe por não poderem constituir suas famílias, fazendo um papel inverso de real guardião da honra e moral dos seres humanos com </w:t>
      </w:r>
      <w:r w:rsidR="00B06BFE">
        <w:rPr>
          <w:rFonts w:ascii="Times New Roman" w:eastAsia="Times New Roman" w:hAnsi="Times New Roman" w:cs="Times New Roman"/>
          <w:color w:val="00000A"/>
          <w:sz w:val="24"/>
          <w:szCs w:val="24"/>
          <w:lang w:eastAsia="pt-BR"/>
        </w:rPr>
        <w:t xml:space="preserve">os seus </w:t>
      </w:r>
      <w:r w:rsidRPr="001C2B4B">
        <w:rPr>
          <w:rFonts w:ascii="Times New Roman" w:eastAsia="Times New Roman" w:hAnsi="Times New Roman" w:cs="Times New Roman"/>
          <w:color w:val="00000A"/>
          <w:sz w:val="24"/>
          <w:szCs w:val="24"/>
          <w:lang w:eastAsia="pt-BR"/>
        </w:rPr>
        <w:t>pares</w:t>
      </w:r>
    </w:p>
    <w:p w:rsidR="001C2B4B" w:rsidRPr="001C2B4B" w:rsidRDefault="00B06BFE" w:rsidP="001C2B4B">
      <w:pPr>
        <w:autoSpaceDE w:val="0"/>
        <w:autoSpaceDN w:val="0"/>
        <w:adjustRightInd w:val="0"/>
        <w:spacing w:after="140" w:line="360" w:lineRule="auto"/>
        <w:jc w:val="both"/>
        <w:rPr>
          <w:rFonts w:ascii="Times New Roman" w:eastAsia="Times New Roman" w:hAnsi="Times New Roman" w:cs="Times New Roman"/>
          <w:color w:val="00000A"/>
          <w:sz w:val="24"/>
          <w:szCs w:val="24"/>
          <w:lang w:eastAsia="pt-BR"/>
        </w:rPr>
      </w:pPr>
      <w:r>
        <w:rPr>
          <w:rFonts w:ascii="Times New Roman" w:eastAsia="Times New Roman" w:hAnsi="Times New Roman" w:cs="Times New Roman"/>
          <w:color w:val="00000A"/>
          <w:sz w:val="24"/>
          <w:szCs w:val="24"/>
          <w:lang w:eastAsia="pt-BR"/>
        </w:rPr>
        <w:lastRenderedPageBreak/>
        <w:tab/>
        <w:t>Nesta análise, a doutrina tem se posicionado da seguinte forma:</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 xml:space="preserve">seja no âmbito internacional ou no interno, tendo como base o Direito Constitucional ocidental, a dignidade da pessoa humana é princípio que unifica e centraliza todo o sistema normativo, assumindo prioridade especial. Desse modo, a dignidade da pessoa humana simboliza o verdadeiro super-princípio constitucional, sendo este a norma maior a orientar o constitucionalismo contemporâneo (SÁ </w:t>
      </w:r>
      <w:r w:rsidRPr="001C2B4B">
        <w:rPr>
          <w:rFonts w:ascii="Times New Roman" w:eastAsia="Times New Roman" w:hAnsi="Times New Roman" w:cs="Times New Roman"/>
          <w:i/>
          <w:iCs/>
          <w:color w:val="00000A"/>
          <w:sz w:val="20"/>
          <w:szCs w:val="20"/>
          <w:lang w:eastAsia="pt-BR"/>
        </w:rPr>
        <w:t>apud</w:t>
      </w:r>
      <w:r w:rsidRPr="001C2B4B">
        <w:rPr>
          <w:rFonts w:ascii="Times New Roman" w:eastAsia="Times New Roman" w:hAnsi="Times New Roman" w:cs="Times New Roman"/>
          <w:color w:val="00000A"/>
          <w:sz w:val="20"/>
          <w:szCs w:val="20"/>
          <w:lang w:eastAsia="pt-BR"/>
        </w:rPr>
        <w:t xml:space="preserve"> PIOVESAN, 2015, p. 97).</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Este princípio encontra-se consagrado em nossa Carta Maior, no artigo 1°, inciso III</w:t>
      </w:r>
      <w:r w:rsidRPr="001C2B4B">
        <w:rPr>
          <w:rFonts w:ascii="Times New Roman" w:eastAsia="Times New Roman" w:hAnsi="Times New Roman" w:cs="Times New Roman"/>
          <w:color w:val="00000A"/>
          <w:sz w:val="24"/>
          <w:szCs w:val="24"/>
          <w:vertAlign w:val="superscript"/>
          <w:lang w:eastAsia="pt-BR"/>
        </w:rPr>
        <w:footnoteReference w:id="10"/>
      </w:r>
      <w:r w:rsidRPr="001C2B4B">
        <w:rPr>
          <w:rFonts w:ascii="Times New Roman" w:eastAsia="Times New Roman" w:hAnsi="Times New Roman" w:cs="Times New Roman"/>
          <w:color w:val="00000A"/>
          <w:sz w:val="24"/>
          <w:szCs w:val="24"/>
          <w:lang w:eastAsia="pt-BR"/>
        </w:rPr>
        <w:t>, assegurando como fundamento do Estado Democrático de Direito, a dignidade da pessoa humana, abarcando as mais variadas, no que tange ao ser humano e sua dignidade. A importância deste princípio é de suma importância para o planejamento familiar, como é previsto abaixo:</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destarte, os dois princípios acima elencados são os princípios básicos para o exercício do direito ao planejamento familiar, uma vez que se faz presente a ideia de responsabilidade (que deve ser ofertada tanto no planejamento como na continuidade da instituição familiar para que a estruturação da mesma possa ser racional e independente), e a ideia de respeito à condição do homem enquanto homem, merecedor de condições essenciais à vida, a saúde e à justiça.  (CHAGAS; LEMOS, 2013, p. 17).</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amplitude dos direitos e garantias fundamentais abarcando dentre eles o princípio da dignidade da pessoa, tende a buscar e promover sempre à efetivação dos direitos das pessoas, guiando de uma forma racional e objetiva a função do cidadão com o judiciário, pois existe uma gama de processos que homens e mulheres sofrem, que vão a desencontro com este tão importante princípio, tornando o seu descumprimento uma falta de compromisso do Estado e da sociedade.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
          <w:bCs/>
          <w:color w:val="00000A"/>
          <w:sz w:val="24"/>
          <w:szCs w:val="24"/>
          <w:lang w:eastAsia="pt-BR"/>
        </w:rPr>
      </w:pPr>
      <w:r w:rsidRPr="001C2B4B">
        <w:rPr>
          <w:rFonts w:ascii="Times New Roman" w:eastAsia="Times New Roman" w:hAnsi="Times New Roman" w:cs="Times New Roman"/>
          <w:b/>
          <w:bCs/>
          <w:color w:val="00000A"/>
          <w:sz w:val="24"/>
          <w:szCs w:val="24"/>
          <w:lang w:eastAsia="pt-BR"/>
        </w:rPr>
        <w:t>3. OS CONTRATOS DE PLANOS DE SAÚDE E A RELAÇÃO COM O DIREITO CIVIL E O DIREITO DO CONSUMIDOR</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3.1 OS CONTRATOS DE ADESÃO</w:t>
      </w:r>
    </w:p>
    <w:p w:rsidR="00DA122A"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r>
      <w:r w:rsidR="00DA122A">
        <w:rPr>
          <w:rFonts w:ascii="Times New Roman" w:eastAsia="Times New Roman" w:hAnsi="Times New Roman" w:cs="Times New Roman"/>
          <w:color w:val="00000A"/>
          <w:sz w:val="24"/>
          <w:szCs w:val="24"/>
          <w:lang w:eastAsia="pt-BR"/>
        </w:rPr>
        <w:t>A formação dos contratos se originou a partir da necessidade dos nativos se relacionarem nas suas comunidades, onde denomina-se o surgimento dos contratos, e estabeleciam regras para o convívio entre seus pares e subordinados, surgindo assim uma relação e consolidação contratual.</w:t>
      </w:r>
    </w:p>
    <w:p w:rsidR="001C2B4B" w:rsidRPr="001C2B4B" w:rsidRDefault="00DA122A"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Pr>
          <w:rFonts w:ascii="Times New Roman" w:eastAsia="Times New Roman" w:hAnsi="Times New Roman" w:cs="Times New Roman"/>
          <w:color w:val="00000A"/>
          <w:sz w:val="24"/>
          <w:szCs w:val="24"/>
          <w:lang w:eastAsia="pt-BR"/>
        </w:rPr>
        <w:tab/>
      </w:r>
      <w:r w:rsidR="001C2B4B" w:rsidRPr="001C2B4B">
        <w:rPr>
          <w:rFonts w:ascii="Times New Roman" w:eastAsia="Times New Roman" w:hAnsi="Times New Roman" w:cs="Times New Roman"/>
          <w:color w:val="00000A"/>
          <w:sz w:val="24"/>
          <w:szCs w:val="24"/>
          <w:lang w:eastAsia="pt-BR"/>
        </w:rPr>
        <w:t>Os contratos são necessários para o desenvolvimento da vida humana, e eles fazem parte rotineiramente do nosso dia a dia. A doutrina pátria no que diz respeito ao conceito para tal instituto jurídico não tem uma posição firmada, sendo assim, vejamos:</w:t>
      </w:r>
    </w:p>
    <w:p w:rsidR="00DA122A" w:rsidRDefault="001C2B4B" w:rsidP="00DA122A">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lastRenderedPageBreak/>
        <w:t>o contrato é um negócio jurídico por meio do qual as partes declarantes, limitadas pelos princípios da função social e da boa fé objetiva, autodisciplinam os efeitos patrimoniais que pretendem atingir, segundo a autonomia das suas próprias vontades. (GAGLIANO; FILHO, 2009, p. 49).</w:t>
      </w:r>
    </w:p>
    <w:p w:rsidR="00DA122A" w:rsidRPr="001C2B4B" w:rsidRDefault="00DA122A" w:rsidP="00DA122A">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 direito contratual é regido por diversos princípios, onde podemos destacar o princípio da função social do contrato, o da autonomia da vontade, o princípio da onerosidade excessiva, entre outros.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4"/>
          <w:szCs w:val="24"/>
          <w:lang w:eastAsia="pt-BR"/>
        </w:rPr>
        <w:tab/>
        <w:t xml:space="preserve">Em primeiro lugar, destaca-se o instituto da função social do contrato, trazido pelo Código Civil de 2002 e que deve estar presente em todos os negócios jurídicos. Esta importante função nos remete a importância de promover uma justiça igualitária, reduzindo e eliminando as desigualdades entre as partes contratantes. Tem o objetivo de garantir uma limitação do princípio da autonomia da vontade, observado nos contratos, quando a função social esteja em confronto direto com o interesse social, conforme acentua o artigo 421 </w:t>
      </w:r>
      <w:r w:rsidRPr="001C2B4B">
        <w:rPr>
          <w:rFonts w:ascii="Times New Roman" w:eastAsia="Times New Roman" w:hAnsi="Times New Roman" w:cs="Times New Roman"/>
          <w:color w:val="00000A"/>
          <w:sz w:val="24"/>
          <w:szCs w:val="24"/>
          <w:vertAlign w:val="superscript"/>
          <w:lang w:eastAsia="pt-BR"/>
        </w:rPr>
        <w:footnoteReference w:id="11"/>
      </w:r>
      <w:r w:rsidRPr="001C2B4B">
        <w:rPr>
          <w:rFonts w:ascii="Times New Roman" w:eastAsia="Times New Roman" w:hAnsi="Times New Roman" w:cs="Times New Roman"/>
          <w:color w:val="00000A"/>
          <w:sz w:val="24"/>
          <w:szCs w:val="24"/>
          <w:lang w:eastAsia="pt-BR"/>
        </w:rPr>
        <w:t>, do Código Civil Brasileiro</w:t>
      </w:r>
      <w:r w:rsidRPr="001C2B4B">
        <w:rPr>
          <w:rFonts w:ascii="Times New Roman" w:eastAsia="Times New Roman" w:hAnsi="Times New Roman" w:cs="Times New Roman"/>
          <w:color w:val="00000A"/>
          <w:sz w:val="20"/>
          <w:szCs w:val="20"/>
          <w:lang w:eastAsia="pt-BR"/>
        </w:rPr>
        <w:t>.</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Neste sentido, temos como exemplo os contratos de adesão, pois a atuação da vontade do contratante é bastante reduzida, restando que não há o que dialogar no contrato, bastando apenas acatá-lo ou não. Neste diapasão, Gonçalves (2011), nos traz que essa liberdade abrange o direito de contratar se quiserem, com quem quiserem e sobre o que quiserem, ou seja, o direito de contratar ou de não contratar, de escolher a pessoa com quem fazê-lo e de estabelecer o conteúdo no contrato.</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Este princípio se opõe em sua essência ao da obrigatoriedade, pois é nele que nasce a maioria dos entraves judiciais, onde os requerentes, que são os consumidores desejam alterar o contrato para condições mais oportunas e menos onerosas entre as partes do contrato.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doutrina tem observado este princípio, no seguinte aspecto:</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 xml:space="preserve">a teoria recebeu o nome de </w:t>
      </w:r>
      <w:r w:rsidRPr="001C2B4B">
        <w:rPr>
          <w:rFonts w:ascii="Times New Roman" w:eastAsia="Times New Roman" w:hAnsi="Times New Roman" w:cs="Times New Roman"/>
          <w:i/>
          <w:iCs/>
          <w:color w:val="00000A"/>
          <w:sz w:val="20"/>
          <w:szCs w:val="20"/>
          <w:lang w:eastAsia="pt-BR"/>
        </w:rPr>
        <w:t xml:space="preserve">rebuc sic stantibus </w:t>
      </w:r>
      <w:r w:rsidRPr="001C2B4B">
        <w:rPr>
          <w:rFonts w:ascii="Times New Roman" w:eastAsia="Times New Roman" w:hAnsi="Times New Roman" w:cs="Times New Roman"/>
          <w:color w:val="00000A"/>
          <w:sz w:val="20"/>
          <w:szCs w:val="20"/>
          <w:lang w:eastAsia="pt-BR"/>
        </w:rPr>
        <w:t>e consiste basicamente em presumir, nos contratos comutativos, de trato sucessivo e de execução deferida, a existência implícita de uma cláusula, pela qual a obrigatoriedade de seu cumprimento pressupõe a inalterabilidade da situação de fato. (GONÇALVES, 2011, p. 51).</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4"/>
          <w:szCs w:val="24"/>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 contrato de adesão está cada dia mais presente em nosso cotidiano, as relações consumeristas têm exigido sempre mais deste modelo. Neste viés, o contrato de adesão é elaborado pela parte contratada, sendo mais economicamente forte, e o consumidor tem que se limitar as cláusulas a ele estipuladas. Porém, ao inserir cláusulas contraditórias, o juiz deverá observar sempre a interpretação mais favorável à parte hipossuficiente na relação contratual, qual seja, o consumidor.</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doutrina assim, o tem classificado:</w:t>
      </w:r>
    </w:p>
    <w:p w:rsidR="00DA122A" w:rsidRDefault="001C2B4B" w:rsidP="00DA122A">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lastRenderedPageBreak/>
        <w:t xml:space="preserve">contrato de adesão é aquele em que as cláusulas são previamente estipuladas por um dos contraentes, de modo que o outro não tem o poder de debater as condições, nem introduzir as modificações no esquema proposto; ou aceita tudo em bloco ou recusa tudo por inteiro ('é pegar, ou largar'). </w:t>
      </w:r>
      <w:r w:rsidR="00FE1CA0" w:rsidRPr="001C2B4B">
        <w:rPr>
          <w:rFonts w:ascii="Times New Roman" w:eastAsia="Times New Roman" w:hAnsi="Times New Roman" w:cs="Times New Roman"/>
          <w:color w:val="00000A"/>
          <w:sz w:val="20"/>
          <w:szCs w:val="20"/>
          <w:lang w:eastAsia="pt-BR"/>
        </w:rPr>
        <w:t xml:space="preserve">A falta de negociações e de discussão implica uma situação de disparidade econômica e de inferioridade psíquica para o contratante teoricamente mais </w:t>
      </w:r>
      <w:r w:rsidR="00FE1CA0">
        <w:rPr>
          <w:rFonts w:ascii="Times New Roman" w:eastAsia="Times New Roman" w:hAnsi="Times New Roman" w:cs="Times New Roman"/>
          <w:color w:val="00000A"/>
          <w:sz w:val="20"/>
          <w:szCs w:val="20"/>
          <w:lang w:eastAsia="pt-BR"/>
        </w:rPr>
        <w:t>fraco</w:t>
      </w:r>
      <w:r w:rsidR="00FE1CA0" w:rsidRPr="001C2B4B">
        <w:rPr>
          <w:rFonts w:ascii="Times New Roman" w:eastAsia="Times New Roman" w:hAnsi="Times New Roman" w:cs="Times New Roman"/>
          <w:color w:val="00000A"/>
          <w:sz w:val="20"/>
          <w:szCs w:val="20"/>
          <w:lang w:eastAsia="pt-BR"/>
        </w:rPr>
        <w:t>. (GONÇALVES apud MESSINEO, 2011, p. 13).</w:t>
      </w:r>
    </w:p>
    <w:p w:rsidR="00DA122A" w:rsidRPr="001C2B4B" w:rsidRDefault="00DA122A" w:rsidP="00DA122A">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DA122A">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 Código Civil Brasileiro, disciplinou o instituto dos contratos de adesão que se encontram presentes nos artigos 422 e 423</w:t>
      </w:r>
      <w:r w:rsidRPr="001C2B4B">
        <w:rPr>
          <w:rFonts w:ascii="Times New Roman" w:eastAsia="Times New Roman" w:hAnsi="Times New Roman" w:cs="Times New Roman"/>
          <w:color w:val="00000A"/>
          <w:sz w:val="24"/>
          <w:szCs w:val="24"/>
          <w:vertAlign w:val="superscript"/>
          <w:lang w:eastAsia="pt-BR"/>
        </w:rPr>
        <w:footnoteReference w:id="12"/>
      </w:r>
      <w:r w:rsidRPr="001C2B4B">
        <w:rPr>
          <w:rFonts w:ascii="Times New Roman" w:eastAsia="Times New Roman" w:hAnsi="Times New Roman" w:cs="Times New Roman"/>
          <w:color w:val="00000A"/>
          <w:sz w:val="24"/>
          <w:szCs w:val="24"/>
          <w:lang w:eastAsia="pt-BR"/>
        </w:rPr>
        <w:t>, onde trata que a parte contratante deve se obrigar e atentar-se aos princípios da probidade e da boa-fé, requisitos essenciais para os contratos, se atentado sempre para a adoção de interpretação favorável para a parte contratante, quando existirem cláusulas contraditórias em relação ao serviço oferecido.</w:t>
      </w:r>
    </w:p>
    <w:p w:rsidR="001C2B4B" w:rsidRPr="001C2B4B" w:rsidRDefault="001C2B4B" w:rsidP="00DA122A">
      <w:pPr>
        <w:autoSpaceDE w:val="0"/>
        <w:autoSpaceDN w:val="0"/>
        <w:adjustRightInd w:val="0"/>
        <w:spacing w:after="14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3.2 CONTRATOS NA ÓTICA DO DIREITO DO CONSUMIDOR</w:t>
      </w:r>
    </w:p>
    <w:p w:rsidR="001C2B4B" w:rsidRPr="001C2B4B" w:rsidRDefault="001C2B4B" w:rsidP="00DA122A">
      <w:pPr>
        <w:autoSpaceDE w:val="0"/>
        <w:autoSpaceDN w:val="0"/>
        <w:adjustRightInd w:val="0"/>
        <w:spacing w:after="14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A Constituição Federal de 1988, inovou na questão jurídica a trazer o direito do consumidor, como forma de proteger e defender o consumidor, contemplando assim no artigo 5°, inciso XXXII, prevendo que: “o Estado promoverá, na forma da lei, a defesa do consumidor”. O Estado além desta garantia acima, ampliou ainda mais à segurança jurídica deste instituto, conforme </w:t>
      </w:r>
      <w:r w:rsidR="00FE1CA0" w:rsidRPr="001C2B4B">
        <w:rPr>
          <w:rFonts w:ascii="Times New Roman" w:eastAsia="Times New Roman" w:hAnsi="Times New Roman" w:cs="Times New Roman"/>
          <w:color w:val="00000A"/>
          <w:sz w:val="24"/>
          <w:szCs w:val="24"/>
          <w:lang w:eastAsia="pt-BR"/>
        </w:rPr>
        <w:t>substanciado</w:t>
      </w:r>
      <w:r w:rsidRPr="001C2B4B">
        <w:rPr>
          <w:rFonts w:ascii="Times New Roman" w:eastAsia="Times New Roman" w:hAnsi="Times New Roman" w:cs="Times New Roman"/>
          <w:color w:val="00000A"/>
          <w:sz w:val="24"/>
          <w:szCs w:val="24"/>
          <w:lang w:eastAsia="pt-BR"/>
        </w:rPr>
        <w:t xml:space="preserve"> no artigo 170, inciso V</w:t>
      </w:r>
      <w:r w:rsidRPr="001C2B4B">
        <w:rPr>
          <w:rFonts w:ascii="Times New Roman" w:eastAsia="Times New Roman" w:hAnsi="Times New Roman" w:cs="Times New Roman"/>
          <w:color w:val="00000A"/>
          <w:sz w:val="24"/>
          <w:szCs w:val="24"/>
          <w:vertAlign w:val="superscript"/>
          <w:lang w:eastAsia="pt-BR"/>
        </w:rPr>
        <w:footnoteReference w:id="13"/>
      </w:r>
      <w:r w:rsidRPr="001C2B4B">
        <w:rPr>
          <w:rFonts w:ascii="Times New Roman" w:eastAsia="Times New Roman" w:hAnsi="Times New Roman" w:cs="Times New Roman"/>
          <w:color w:val="00000A"/>
          <w:sz w:val="24"/>
          <w:szCs w:val="24"/>
          <w:lang w:eastAsia="pt-BR"/>
        </w:rPr>
        <w:t>, da Constituição Federal.</w:t>
      </w:r>
    </w:p>
    <w:p w:rsidR="001C2B4B" w:rsidRPr="001C2B4B" w:rsidRDefault="001C2B4B" w:rsidP="001C2B4B">
      <w:pPr>
        <w:autoSpaceDE w:val="0"/>
        <w:autoSpaceDN w:val="0"/>
        <w:adjustRightInd w:val="0"/>
        <w:spacing w:after="14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 Código de Defesa do Consumidor, instituído com a Lei n° 8.078/90, estabelece em seu artigo 54</w:t>
      </w:r>
      <w:r w:rsidRPr="001C2B4B">
        <w:rPr>
          <w:rFonts w:ascii="Times New Roman" w:eastAsia="Times New Roman" w:hAnsi="Times New Roman" w:cs="Times New Roman"/>
          <w:color w:val="00000A"/>
          <w:sz w:val="24"/>
          <w:szCs w:val="24"/>
          <w:vertAlign w:val="superscript"/>
          <w:lang w:eastAsia="pt-BR"/>
        </w:rPr>
        <w:footnoteReference w:id="14"/>
      </w:r>
      <w:r w:rsidRPr="001C2B4B">
        <w:rPr>
          <w:rFonts w:ascii="Times New Roman" w:eastAsia="Times New Roman" w:hAnsi="Times New Roman" w:cs="Times New Roman"/>
          <w:color w:val="00000A"/>
          <w:sz w:val="24"/>
          <w:szCs w:val="24"/>
          <w:lang w:eastAsia="pt-BR"/>
        </w:rPr>
        <w:t>, onde trata sobre o contrato de adesão, desta forma assim explícito:</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Neste viés, o contrato de plano de saúde, é considerado contrato de consumo, pois conforme o Código de Defesa do Consumidor, existe uma relação do consumidor (contratante), previsto nos artigos 2°, 17° e 29°, e o fornecedor (operadora de plano de saúde que oferece os produtos e presta os serviços, previsto no artigo 3°, em seus parágrafos 1° e 2°. Deste modo, os consumidores são os destinatários finais dos serviços médico-hospitalares oferecidos pela operadora. Nesta visão, afirma Gomes, (2016), que o Código de Defesa do Consumidor tem plena incidência nos contratos de assistência privada à saúde.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lastRenderedPageBreak/>
        <w:tab/>
        <w:t xml:space="preserve">Vale ressaltar que a doutrina e a jurisprudência pátria tem se posicionado de forma onde garante que as demandas judiciais relacionadas aos contratos de planos de saúde terão como base o Código de Defesa do Consumidor, pois é amplamente assegurado que a atividade ou serviço fornecido pelas operadoras de planos de saúde, é uma prestação de serviço de consumo, tornando assim o contratante consumidor.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4"/>
          <w:szCs w:val="24"/>
          <w:lang w:eastAsia="pt-BR"/>
        </w:rPr>
        <w:tab/>
        <w:t xml:space="preserve">Desta forma, verifica-se que a crescente necessidade de uma legislação que pudesse amparar os beneficiários das empresas de assistência privada à saúde, foi à criação do Código de Defesa do Consumidor. Gomes (2016), assevera que o marco legislativo da regulação dos contratos de planos de saúde e a proteção dos seus usuários junto </w:t>
      </w:r>
      <w:r w:rsidR="00FE1CA0" w:rsidRPr="001C2B4B">
        <w:rPr>
          <w:rFonts w:ascii="Times New Roman" w:eastAsia="Times New Roman" w:hAnsi="Times New Roman" w:cs="Times New Roman"/>
          <w:color w:val="00000A"/>
          <w:sz w:val="24"/>
          <w:szCs w:val="24"/>
          <w:lang w:eastAsia="pt-BR"/>
        </w:rPr>
        <w:t>às</w:t>
      </w:r>
      <w:r w:rsidRPr="001C2B4B">
        <w:rPr>
          <w:rFonts w:ascii="Times New Roman" w:eastAsia="Times New Roman" w:hAnsi="Times New Roman" w:cs="Times New Roman"/>
          <w:color w:val="00000A"/>
          <w:sz w:val="24"/>
          <w:szCs w:val="24"/>
          <w:lang w:eastAsia="pt-BR"/>
        </w:rPr>
        <w:t xml:space="preserve"> operadoras, foi garantido com a criação do Código de Defesa do Consumidor.</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t>3.4 OS CONTRATOS DE PLANOS DE SAÚDE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Os contratos de planos de saúde, que em regra são adotados por uma empresa, esta uma operadora de saúde, e na outra parte os consumidores, são caracterizados pela ausência da igualdade entre as partes, pois se observa que a parte contratada busca uma maior onerosidade seguindo o esquema contratual, e a parte contratante que em sua maioria será a parte lesada. Ressalta-se ainda que muitos consumidores não tenham o poder de negociação com a parte contratada, restando caracterizado a não participação da formação das cláusulas contratuais.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Os serviços de planos de saúde são regidos por meio de contratos de adesão, onde a operadora de plano de saúde assume o lado de contratada, onde no seu contrato ele estipula de forma unilateral, ficando a cargo de o contratante aderir ou não o texto que se prevê no contrato.</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A doutrina pátria tem se posicionado na seguinte esteira:</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sendo a saúde o estado de completo bem-estar psicofísico da pessoa, tem-se de suma importância o conteúdo dos contratos de plano de saúde para os seus usuários, haja vista ser seu objeto de bem de natureza essencial para a manutenção da vida e para o alcance da dignidade humana. Logo, tais relações contratuais, por serem imprescindíveis ao atendimento da subsistência humana, enquadram-se na definição de contratos existenciais. (GOMES, 2016, p. 120).</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Os serviços privados de assistência a saúde como preleciona Gomes (2016), prevê que as contratações de serviços privados de assistência a saúde se exteriorizam a partir de uma proposta pré-estabelecida ofertada ao público, na qual se acha inserido um conjunto de cláusulas e disposições determinadas unilateralmente pela operadora de plano de saúde em que constarão os limites de atendimento, a forma de pagamento do preço, o prazo contratual, os períodos de carência, entre outros.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lastRenderedPageBreak/>
        <w:tab/>
        <w:t>O vínculo contratual dos planos de saúde, por mais que tenha uma lista extensa de procedimentos que podem ser concedidos aos seus beneficiários, alguns destes procedimentos seguem parâmetros de autorização ou negativa sob a análise da ANS, e outros tipos de serviços que não se fazem presentes no contrato assinado por ambas as partes.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C2B4B">
        <w:rPr>
          <w:rFonts w:ascii="Times New Roman" w:eastAsia="Times New Roman" w:hAnsi="Times New Roman" w:cs="Times New Roman"/>
          <w:b/>
          <w:bCs/>
          <w:sz w:val="24"/>
          <w:szCs w:val="24"/>
          <w:lang w:eastAsia="pt-BR"/>
        </w:rPr>
        <w:t>4. DAS LEGISLAÇÕES APLICÁVEIS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1C2B4B">
        <w:rPr>
          <w:rFonts w:ascii="Times New Roman" w:eastAsia="Times New Roman" w:hAnsi="Times New Roman" w:cs="Times New Roman"/>
          <w:bCs/>
          <w:sz w:val="24"/>
          <w:szCs w:val="24"/>
          <w:lang w:eastAsia="pt-BR"/>
        </w:rPr>
        <w:t>4.1 A LEGISLAÇÃO CONSTITUCIONAL DA ASSISTÊNCIA A SAÚDE</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O direito fundamental da saúde, situado no artigo 6º, traz a saúde como um direito social, oriundo do Princípio da Dignidade da Pessoa Humana e do Direito à Vida, ainda na Constituição Federal de 1988, resolveu em sua grafia dar uma atenção maior ao Direito Fundamental da Saúde, conforme verificado no artigo 199</w:t>
      </w:r>
      <w:r w:rsidR="00DA122A">
        <w:rPr>
          <w:rStyle w:val="Refdenotaderodap"/>
          <w:rFonts w:ascii="Times New Roman" w:eastAsia="Times New Roman" w:hAnsi="Times New Roman" w:cs="Times New Roman"/>
          <w:color w:val="00000A"/>
          <w:sz w:val="24"/>
          <w:szCs w:val="24"/>
          <w:lang w:eastAsia="pt-BR"/>
        </w:rPr>
        <w:footnoteReference w:id="15"/>
      </w:r>
      <w:r w:rsidRPr="001C2B4B">
        <w:rPr>
          <w:rFonts w:ascii="Times New Roman" w:eastAsia="Times New Roman" w:hAnsi="Times New Roman" w:cs="Times New Roman"/>
          <w:color w:val="00000A"/>
          <w:sz w:val="24"/>
          <w:szCs w:val="24"/>
          <w:lang w:eastAsia="pt-BR"/>
        </w:rPr>
        <w:t xml:space="preserve"> da Carta Maior.</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4"/>
          <w:szCs w:val="24"/>
          <w:lang w:eastAsia="pt-BR"/>
        </w:rPr>
        <w:t>Como já explanado, a infertilidade é uma das causas para o provável procedimento de inseminação artificial e é garantido por se tratar de doença, onde os entes envolvidos tanto na relação contratual, quanto no que se observa do Estado, devem promover em sua amplitude o direito a saúde. Endossando este pensamento, a mesma Carta Maior, nos assegura isto em seu artigo 226, §7°</w:t>
      </w:r>
      <w:r w:rsidRPr="001C2B4B">
        <w:rPr>
          <w:rFonts w:ascii="Times New Roman" w:eastAsia="Times New Roman" w:hAnsi="Times New Roman" w:cs="Times New Roman"/>
          <w:color w:val="00000A"/>
          <w:sz w:val="24"/>
          <w:szCs w:val="24"/>
          <w:vertAlign w:val="superscript"/>
          <w:lang w:eastAsia="pt-BR"/>
        </w:rPr>
        <w:footnoteReference w:id="16"/>
      </w:r>
      <w:r w:rsidRPr="001C2B4B">
        <w:rPr>
          <w:rFonts w:ascii="Times New Roman" w:eastAsia="Times New Roman" w:hAnsi="Times New Roman" w:cs="Times New Roman"/>
          <w:color w:val="00000A"/>
          <w:sz w:val="24"/>
          <w:szCs w:val="24"/>
          <w:lang w:eastAsia="pt-BR"/>
        </w:rPr>
        <w:t>, trazendo um conceito concreto do direito que deve ser assegurado.</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O planejamento familiar é o grande cerne do assunto, e dentre dele extraí a inseminação artificial como um modelo reprodutivo,</w:t>
      </w:r>
      <w:r w:rsidR="00DA122A">
        <w:rPr>
          <w:rFonts w:ascii="Times New Roman" w:eastAsia="Times New Roman" w:hAnsi="Times New Roman" w:cs="Times New Roman"/>
          <w:sz w:val="24"/>
          <w:szCs w:val="24"/>
          <w:lang w:eastAsia="pt-BR"/>
        </w:rPr>
        <w:t xml:space="preserve"> o qual pode através deste método </w:t>
      </w:r>
      <w:r w:rsidR="00FE1CA0">
        <w:rPr>
          <w:rFonts w:ascii="Times New Roman" w:eastAsia="Times New Roman" w:hAnsi="Times New Roman" w:cs="Times New Roman"/>
          <w:sz w:val="24"/>
          <w:szCs w:val="24"/>
          <w:lang w:eastAsia="pt-BR"/>
        </w:rPr>
        <w:t>garantir</w:t>
      </w:r>
      <w:r w:rsidR="00DA122A">
        <w:rPr>
          <w:rFonts w:ascii="Times New Roman" w:eastAsia="Times New Roman" w:hAnsi="Times New Roman" w:cs="Times New Roman"/>
          <w:sz w:val="24"/>
          <w:szCs w:val="24"/>
          <w:lang w:eastAsia="pt-BR"/>
        </w:rPr>
        <w:t xml:space="preserve"> tal instituto,</w:t>
      </w:r>
      <w:r w:rsidRPr="001C2B4B">
        <w:rPr>
          <w:rFonts w:ascii="Times New Roman" w:eastAsia="Times New Roman" w:hAnsi="Times New Roman" w:cs="Times New Roman"/>
          <w:sz w:val="24"/>
          <w:szCs w:val="24"/>
          <w:lang w:eastAsia="pt-BR"/>
        </w:rPr>
        <w:t xml:space="preserve"> conceituado</w:t>
      </w:r>
      <w:r w:rsidR="00DA122A">
        <w:rPr>
          <w:rFonts w:ascii="Times New Roman" w:eastAsia="Times New Roman" w:hAnsi="Times New Roman" w:cs="Times New Roman"/>
          <w:sz w:val="24"/>
          <w:szCs w:val="24"/>
          <w:lang w:eastAsia="pt-BR"/>
        </w:rPr>
        <w:t xml:space="preserve"> assim</w:t>
      </w:r>
      <w:r w:rsidRPr="001C2B4B">
        <w:rPr>
          <w:rFonts w:ascii="Times New Roman" w:eastAsia="Times New Roman" w:hAnsi="Times New Roman" w:cs="Times New Roman"/>
          <w:sz w:val="24"/>
          <w:szCs w:val="24"/>
          <w:lang w:eastAsia="pt-BR"/>
        </w:rPr>
        <w:t xml:space="preserve"> pela Organização das Nações Unidas - ONU, o planejamento familiar é:</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 xml:space="preserve">planejamento familiar é a plenitude da vida humana e não a sua restrição; que, ao garantir maiores oportunidades a cada pessoa, libera o homem para que possa atingir sua dignidade individual e realizar seu potencial. Os casais têm o direito humano fundamental de decidir, livre e responsavelmente, quanto ao número de filhos e quanto ao direito de obter instrução e orientação adequadas a esse respeito (ONU </w:t>
      </w:r>
      <w:r w:rsidRPr="001C2B4B">
        <w:rPr>
          <w:rFonts w:ascii="Times New Roman" w:eastAsia="Times New Roman" w:hAnsi="Times New Roman" w:cs="Times New Roman"/>
          <w:i/>
          <w:iCs/>
          <w:color w:val="00000A"/>
          <w:sz w:val="20"/>
          <w:szCs w:val="20"/>
          <w:lang w:eastAsia="pt-BR"/>
        </w:rPr>
        <w:t>apud</w:t>
      </w:r>
      <w:r w:rsidRPr="001C2B4B">
        <w:rPr>
          <w:rFonts w:ascii="Times New Roman" w:eastAsia="Times New Roman" w:hAnsi="Times New Roman" w:cs="Times New Roman"/>
          <w:color w:val="00000A"/>
          <w:sz w:val="20"/>
          <w:szCs w:val="20"/>
          <w:lang w:eastAsia="pt-BR"/>
        </w:rPr>
        <w:t xml:space="preserve"> MORAES, 2003, p. 380).</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Default="001C2B4B" w:rsidP="00DA122A">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b/>
        <w:t xml:space="preserve">As garantias constitucionais à saúde, são de suma importância pois se estendem não somente a garantia dos direitos as pessoas e famílias beneficiadas com o procedimento de inseminação artificial, mas a toda uma coletividade. Neste sentido, observamos que a cada direito garantido, a segurança jurídica dos institutos ficam mais sólidos, gerando assim uma maior garantia </w:t>
      </w:r>
      <w:r w:rsidR="00DA122A">
        <w:rPr>
          <w:rFonts w:ascii="Times New Roman" w:eastAsia="Times New Roman" w:hAnsi="Times New Roman" w:cs="Times New Roman"/>
          <w:color w:val="00000A"/>
          <w:sz w:val="24"/>
          <w:szCs w:val="24"/>
          <w:lang w:eastAsia="pt-BR"/>
        </w:rPr>
        <w:t>no que relaciona-se não só o direito a saúde dos tutelados, mas uma amplidão de direitos garantidos constitucionalmente, amparando assim</w:t>
      </w:r>
      <w:r w:rsidRPr="001C2B4B">
        <w:rPr>
          <w:rFonts w:ascii="Times New Roman" w:eastAsia="Times New Roman" w:hAnsi="Times New Roman" w:cs="Times New Roman"/>
          <w:color w:val="00000A"/>
          <w:sz w:val="24"/>
          <w:szCs w:val="24"/>
          <w:lang w:eastAsia="pt-BR"/>
        </w:rPr>
        <w:t xml:space="preserve"> a realização do procedimento para a reprodução familiar.</w:t>
      </w:r>
    </w:p>
    <w:p w:rsidR="00DA122A" w:rsidRPr="001C2B4B" w:rsidRDefault="00DA122A" w:rsidP="00DA122A">
      <w:pPr>
        <w:autoSpaceDE w:val="0"/>
        <w:autoSpaceDN w:val="0"/>
        <w:adjustRightInd w:val="0"/>
        <w:spacing w:after="0" w:line="360" w:lineRule="auto"/>
        <w:jc w:val="both"/>
        <w:rPr>
          <w:rFonts w:ascii="Times New Roman" w:eastAsia="Times New Roman" w:hAnsi="Times New Roman" w:cs="Times New Roman"/>
          <w:color w:val="00000A"/>
          <w:sz w:val="24"/>
          <w:szCs w:val="24"/>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1C2B4B">
        <w:rPr>
          <w:rFonts w:ascii="Times New Roman" w:eastAsia="Times New Roman" w:hAnsi="Times New Roman" w:cs="Times New Roman"/>
          <w:bCs/>
          <w:sz w:val="24"/>
          <w:szCs w:val="24"/>
          <w:lang w:eastAsia="pt-BR"/>
        </w:rPr>
        <w:t>4.2 AS LEGISLAÇÃOS INFRACONSTITUCIONAIS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b/>
        <w:t xml:space="preserve">As fundamentações aqui citadas, já seriam suficientes para um embasamento sólido quanto ao direito à saúde e principalmente acerca dos direitos reprodutivos, porém foi enxergada a necessidade de regulamentações infraconstitucionais para tratarem dos assuntos referentes à reprodução familiar, direitos reprodutivos e a inseminação artificial. </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b/>
        <w:t>Várias legislações pátrias trazem em seus artigos o salvaguardo em que as operadoras de planos de saúde deveriam ter a obrigação de fornecer o procedimento da inseminação artificial para o tratamento da infertilidade. Neste sentido, foram criados o Código de Defesa do Consumidor – Lei 8.078/90, a Lei do Planejamento Familiar 9.263/96, a Lei dos Planos de Saúde 9.656/98, a Lei 11.935/09 que trata sobre os seguros privados de assistência a saúde.</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b/>
        <w:t>O Conselho Federal de Medicina, já editou resoluções sobre os tratamentos e coberturas adequadas para os portadores de doenças, principalmente a respeito da infertilidade. As resoluções 1.401/93 e 1.957/10, têm sido também descumpridas pelas operadoras de saúde, se não fosse assim, não haveria uma demanda significativa de processos judiciais em curso.</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 xml:space="preserve"> Sendo assim, os planos de assistência privada cometem infração a partir do momento em que demandam a negativa do procedimento da Inseminação Artificial, como é visto no artigo 1° da Resolução CFM n° 1.401</w:t>
      </w:r>
      <w:r w:rsidRPr="001C2B4B">
        <w:rPr>
          <w:rFonts w:ascii="Times New Roman" w:eastAsia="Times New Roman" w:hAnsi="Times New Roman" w:cs="Times New Roman"/>
          <w:sz w:val="24"/>
          <w:szCs w:val="24"/>
          <w:vertAlign w:val="superscript"/>
          <w:lang w:eastAsia="pt-BR"/>
        </w:rPr>
        <w:footnoteReference w:id="17"/>
      </w:r>
      <w:r w:rsidRPr="001C2B4B">
        <w:rPr>
          <w:rFonts w:ascii="Times New Roman" w:eastAsia="Times New Roman" w:hAnsi="Times New Roman" w:cs="Times New Roman"/>
          <w:sz w:val="24"/>
          <w:szCs w:val="24"/>
          <w:lang w:eastAsia="pt-BR"/>
        </w:rPr>
        <w:t>.</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1C2B4B">
        <w:rPr>
          <w:rFonts w:ascii="Times New Roman" w:eastAsia="Times New Roman" w:hAnsi="Times New Roman" w:cs="Times New Roman"/>
          <w:bCs/>
          <w:sz w:val="24"/>
          <w:szCs w:val="24"/>
          <w:lang w:eastAsia="pt-BR"/>
        </w:rPr>
        <w:t>4.3 A INSEMINAÇÃO ARTIFICIAL E A LEI DOS PLANOS DE SAÚDE</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 Constituição Federal, permitiu que a iniciativa privada fornecesse serviços de saúde, mas verificou-se à necessidade de criação de uma lei que regulamentasse tal prática, sendo assim foi criada a Lei 9.656/98, conhecida popularmente como a lei dos planos de saúde.</w:t>
      </w:r>
    </w:p>
    <w:p w:rsidR="004B1613"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Ao longo de seus artigos iniciais, a lei nos traz a perspectiva que ela surgiu para regular as regras e as garantias existentes na relação contratual da parte contratada (operadora), e contratante (beneficiário). Esta lei regula como será a prestação de serviços oferecida, pois observamos esta segurança em conformidade ao artigo 35 F</w:t>
      </w:r>
      <w:r w:rsidR="004B1613">
        <w:rPr>
          <w:rStyle w:val="Refdenotaderodap"/>
          <w:rFonts w:ascii="Times New Roman" w:eastAsia="Times New Roman" w:hAnsi="Times New Roman" w:cs="Times New Roman"/>
          <w:sz w:val="24"/>
          <w:szCs w:val="24"/>
          <w:lang w:eastAsia="pt-BR"/>
        </w:rPr>
        <w:footnoteReference w:id="18"/>
      </w:r>
      <w:r w:rsidRPr="001C2B4B">
        <w:rPr>
          <w:rFonts w:ascii="Times New Roman" w:eastAsia="Times New Roman" w:hAnsi="Times New Roman" w:cs="Times New Roman"/>
          <w:sz w:val="24"/>
          <w:szCs w:val="24"/>
          <w:lang w:eastAsia="pt-BR"/>
        </w:rPr>
        <w:t xml:space="preserve">, prevendo que a assistência compreende todas as ações necessárias no que diz respeito à recuperação, manutenção e reabilitação da saúde. </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lastRenderedPageBreak/>
        <w:t>Operando neste sentido, vejamos:</w:t>
      </w:r>
    </w:p>
    <w:p w:rsidR="001C2B4B" w:rsidRPr="001C2B4B" w:rsidRDefault="004B1613"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d</w:t>
      </w:r>
      <w:r w:rsidR="001C2B4B" w:rsidRPr="001C2B4B">
        <w:rPr>
          <w:rFonts w:ascii="Times New Roman" w:eastAsia="Times New Roman" w:hAnsi="Times New Roman" w:cs="Times New Roman"/>
          <w:sz w:val="20"/>
          <w:szCs w:val="20"/>
          <w:lang w:eastAsia="pt-BR"/>
        </w:rPr>
        <w:t>o Código de Defesa do Consumidor é possível extrair os comandos principiológicos aplicáveis à proteção do consumidor, e à lei especial caberá, de forma específica, reger os planos privados de assistência à saúde (SÀ apud GREGORI, 2007, p. 62).</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Sendo assim, o que nos remete é a importância da inseminação artificial e sua fundamentação já explanada ao longo deste artigo, porém a lei</w:t>
      </w:r>
      <w:r w:rsidRPr="001C2B4B">
        <w:rPr>
          <w:rFonts w:ascii="Times New Roman" w:eastAsia="Times New Roman" w:hAnsi="Times New Roman" w:cs="Times New Roman"/>
          <w:sz w:val="24"/>
          <w:szCs w:val="24"/>
          <w:vertAlign w:val="superscript"/>
          <w:lang w:eastAsia="pt-BR"/>
        </w:rPr>
        <w:footnoteReference w:id="19"/>
      </w:r>
      <w:r w:rsidRPr="001C2B4B">
        <w:rPr>
          <w:rFonts w:ascii="Times New Roman" w:eastAsia="Times New Roman" w:hAnsi="Times New Roman" w:cs="Times New Roman"/>
          <w:sz w:val="24"/>
          <w:szCs w:val="24"/>
          <w:lang w:eastAsia="pt-BR"/>
        </w:rPr>
        <w:t xml:space="preserve"> em questão nos remete a uma ótica diferente, onda a mesma afirma que o procedimento de inseminação artificial é uma hipótese de exclusão de cobertura.</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Como observado à lei exclui totalmente o procedimento de inseminação artificial, nos remetendo a uma contradição existente no que se observa em relação aos posicionamentos da Constituição Federal quanto ao direito a reprodução familiar e a saúde. Nesta esteira apoiamos ao seguinte pensamento:</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 xml:space="preserve">considerando a abrangência da noção de saúde, compreendida como estado de bem estar psicofísico, torna-se questionável a referida exclusão de cobertura. Com efeito, a procriação, para algumas pessoas, constitui aspecto essencial para suas vidas, cuja ausência provoca sérios reflexos psicológicos prejudiciais à saúde. Assim nos casos em que a infertilidade estiver devidamente diagnosticada, com indicação medica para realização de inseminação artificial parece ser plenamente indispensável à cobertura desse procedimento, por ser ação necessária à manutenção da saúde do usuário. (GOMES </w:t>
      </w:r>
      <w:r w:rsidRPr="001C2B4B">
        <w:rPr>
          <w:rFonts w:ascii="Times New Roman" w:eastAsia="Times New Roman" w:hAnsi="Times New Roman" w:cs="Times New Roman"/>
          <w:i/>
          <w:iCs/>
          <w:sz w:val="20"/>
          <w:szCs w:val="20"/>
          <w:lang w:eastAsia="pt-BR"/>
        </w:rPr>
        <w:t>apud</w:t>
      </w:r>
      <w:r w:rsidRPr="001C2B4B">
        <w:rPr>
          <w:rFonts w:ascii="Times New Roman" w:eastAsia="Times New Roman" w:hAnsi="Times New Roman" w:cs="Times New Roman"/>
          <w:sz w:val="20"/>
          <w:szCs w:val="20"/>
          <w:lang w:eastAsia="pt-BR"/>
        </w:rPr>
        <w:t xml:space="preserve"> SAMPAIO, 2016, p. 213).</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Não obstante a esta contradição legislativa, ao percorrer tal lei podemos verificar outro artigo que trata a respeito do direito a saúde e do planejamento familiar como forma de aumento ou início da prole ser ignorada, a lei 11.935/09 incluiu o artigo 35-C, em seu inciso III</w:t>
      </w:r>
      <w:r w:rsidRPr="001C2B4B">
        <w:rPr>
          <w:rFonts w:ascii="Times New Roman" w:eastAsia="Times New Roman" w:hAnsi="Times New Roman" w:cs="Times New Roman"/>
          <w:sz w:val="24"/>
          <w:szCs w:val="24"/>
          <w:vertAlign w:val="superscript"/>
          <w:lang w:eastAsia="pt-BR"/>
        </w:rPr>
        <w:footnoteReference w:id="20"/>
      </w:r>
      <w:r w:rsidRPr="001C2B4B">
        <w:rPr>
          <w:rFonts w:ascii="Times New Roman" w:eastAsia="Times New Roman" w:hAnsi="Times New Roman" w:cs="Times New Roman"/>
          <w:sz w:val="24"/>
          <w:szCs w:val="24"/>
          <w:lang w:eastAsia="pt-BR"/>
        </w:rPr>
        <w:t>.</w:t>
      </w:r>
    </w:p>
    <w:p w:rsid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pt-BR"/>
        </w:rPr>
      </w:pPr>
      <w:r w:rsidRPr="001C2B4B">
        <w:rPr>
          <w:rFonts w:ascii="Times New Roman" w:eastAsia="Times New Roman" w:hAnsi="Times New Roman" w:cs="Times New Roman"/>
          <w:color w:val="000000"/>
          <w:sz w:val="24"/>
          <w:szCs w:val="24"/>
          <w:lang w:eastAsia="pt-BR"/>
        </w:rPr>
        <w:t>Nesta seara, observamos o descumprimento e a desconexão no que é previsto no artigo 226, §7° da Constituição Federal, onde afirma que é de livre decisão do casal o ato do planejamento familiar. Sob esta afirmação da lei verificamos uma contradição onde em seu artigo 10 inciso III, citado acima exclui o procedimento de planejamento familiar que e a inseminação artificial, mas o seu artigo 35-C obriga a operadora de plano de saúde fornecer o atendimento relacionado ao planejamento familiar.</w:t>
      </w:r>
    </w:p>
    <w:p w:rsidR="0073016B" w:rsidRPr="001C2B4B" w:rsidRDefault="0073016B" w:rsidP="001C2B4B">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pt-BR"/>
        </w:rPr>
      </w:pP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color w:val="00000A"/>
          <w:sz w:val="24"/>
          <w:szCs w:val="24"/>
          <w:lang w:eastAsia="pt-BR"/>
        </w:rPr>
      </w:pPr>
      <w:r w:rsidRPr="001C2B4B">
        <w:rPr>
          <w:rFonts w:ascii="Times New Roman" w:eastAsia="Times New Roman" w:hAnsi="Times New Roman" w:cs="Times New Roman"/>
          <w:bCs/>
          <w:color w:val="00000A"/>
          <w:sz w:val="24"/>
          <w:szCs w:val="24"/>
          <w:lang w:eastAsia="pt-BR"/>
        </w:rPr>
        <w:lastRenderedPageBreak/>
        <w:t>4.4 A INSEMINAÇÃO ARTIFICAL E A LEI DO PLANEJAMENTO FAMILIAR</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 lei 9.263/96, denominada Lei do Planejamento Familiar, enquadra-se perfeitamente no que concerne a inseminação artificial com a finalidade que pode ser extraída nos primeiros artigos do texto legal, onde prevê que o planejamento familiar é direito de todo cidadão, e a lei conceitua como o conjunto de ações de regulação da fecundidade que garante direitos iguais de constituição, limitação ou aumento da prole, endossando ao embasamento legal que a nossa Carta Maior aduz, unido com os princípios previstos e normas infralegais em nosso ordenamento.</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color w:val="00000A"/>
          <w:sz w:val="24"/>
          <w:szCs w:val="24"/>
          <w:lang w:eastAsia="pt-BR"/>
        </w:rPr>
        <w:tab/>
        <w:t>O direito do planejamento familiar esta conceituado no artigo 2°, da lei 9263/96</w:t>
      </w:r>
      <w:r w:rsidRPr="001C2B4B">
        <w:rPr>
          <w:rFonts w:ascii="Times New Roman" w:eastAsia="Times New Roman" w:hAnsi="Times New Roman" w:cs="Times New Roman"/>
          <w:color w:val="00000A"/>
          <w:sz w:val="24"/>
          <w:szCs w:val="24"/>
          <w:vertAlign w:val="superscript"/>
          <w:lang w:eastAsia="pt-BR"/>
        </w:rPr>
        <w:footnoteReference w:id="21"/>
      </w:r>
      <w:r w:rsidRPr="001C2B4B">
        <w:rPr>
          <w:rFonts w:ascii="Times New Roman" w:eastAsia="Times New Roman" w:hAnsi="Times New Roman" w:cs="Times New Roman"/>
          <w:color w:val="00000A"/>
          <w:sz w:val="24"/>
          <w:szCs w:val="24"/>
          <w:lang w:eastAsia="pt-BR"/>
        </w:rPr>
        <w:t xml:space="preserve">, onde trata sobre o direito de constituir a prole, constituir a família. </w:t>
      </w:r>
      <w:r w:rsidRPr="001C2B4B">
        <w:rPr>
          <w:rFonts w:ascii="Times New Roman" w:eastAsia="Times New Roman" w:hAnsi="Times New Roman" w:cs="Times New Roman"/>
          <w:sz w:val="24"/>
          <w:szCs w:val="24"/>
          <w:lang w:eastAsia="pt-BR"/>
        </w:rPr>
        <w:t>A doutrina tem conceituado de uma maneira mais abrangente o conjunto de ações para auxiliar o casal, acentuando que:</w:t>
      </w:r>
    </w:p>
    <w:p w:rsidR="001C2B4B" w:rsidRPr="001C2B4B" w:rsidRDefault="001C2B4B" w:rsidP="001C2B4B">
      <w:pPr>
        <w:autoSpaceDE w:val="0"/>
        <w:autoSpaceDN w:val="0"/>
        <w:adjustRightInd w:val="0"/>
        <w:spacing w:after="28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o planejamento familiar, portanto, em sua concepção, envolve o direito de buscar as múltiplas formas de satisfazer os ideais pessoais de formação familiar, não apenas regulando o número de filhos por meio de métodos contraceptivos, mas também maneiras de fertilização, pois nem todos os casais possuem a mesma possibilidade física de gerar filhos sem um auxílio especializado. Logo a constatação que se impõe é a de que a chamada procriação artificial9 surge como um auxílio legítimo para a concretização do projeto parental. (CHAGAS; LEMOS, p. 15, 2013.)</w:t>
      </w:r>
    </w:p>
    <w:p w:rsidR="001C2B4B" w:rsidRPr="001C2B4B" w:rsidRDefault="001C2B4B" w:rsidP="001C2B4B">
      <w:pPr>
        <w:autoSpaceDE w:val="0"/>
        <w:autoSpaceDN w:val="0"/>
        <w:adjustRightInd w:val="0"/>
        <w:spacing w:before="280" w:after="280" w:line="360" w:lineRule="auto"/>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b/>
        <w:t>Ao explorar o texto legal observamos que remete a questão da contracepção também, porém incentiva para que as famílias tenham o acesso à concepção de uma maneira ampla. O planejamento familiar é um direito também assegurado para procriação, neste sentido deverá ser assegurado ao beneficiário da operadora de plano de saúde, que este consumidor tenha o acesso ao serviço para reprodução familiar conforme substanciado nas leis já mencionadas.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1C2B4B">
        <w:rPr>
          <w:rFonts w:ascii="Times New Roman" w:eastAsia="Times New Roman" w:hAnsi="Times New Roman" w:cs="Times New Roman"/>
          <w:b/>
          <w:bCs/>
          <w:sz w:val="24"/>
          <w:szCs w:val="24"/>
          <w:lang w:eastAsia="pt-BR"/>
        </w:rPr>
        <w:t>5. A ABUSIVIDADE E AS NULIDADES DOS CONTRATOS DE PLANOS DE SAÚDE NO TOCANTE A INSEMINAÇAO ARTIFICIAL</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1C2B4B">
        <w:rPr>
          <w:rFonts w:ascii="Times New Roman" w:eastAsia="Times New Roman" w:hAnsi="Times New Roman" w:cs="Times New Roman"/>
          <w:bCs/>
          <w:sz w:val="24"/>
          <w:szCs w:val="24"/>
          <w:lang w:eastAsia="pt-BR"/>
        </w:rPr>
        <w:t>5.1 A VISÃO JURIDICA DOS INSTITUTOS DA ABUSIVIDADE E NULIDADE</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Os institutos da abusividade das cláusulas contratuais e as nulidades observadas nos contratos de planos de saúde nos remetem a uma desigualdade referente ao contrato de adesão, onde a parte mais vulnerável, consumidor, tem que concordar com as cláusulas estipuladas.</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 xml:space="preserve">Em seus ensinos (GOMES, 2016, p. 188) explana que o contrato de plano de saúde é marcado por duas óticas, a primeira nos traz que o exercício da autonomia privada nesses </w:t>
      </w:r>
      <w:r w:rsidRPr="001C2B4B">
        <w:rPr>
          <w:rFonts w:ascii="Times New Roman" w:eastAsia="Times New Roman" w:hAnsi="Times New Roman" w:cs="Times New Roman"/>
          <w:sz w:val="24"/>
          <w:szCs w:val="24"/>
          <w:lang w:eastAsia="pt-BR"/>
        </w:rPr>
        <w:lastRenderedPageBreak/>
        <w:t xml:space="preserve">contratos é limitado pela incidência direta e imediata do direito fundamental a saúde, de forma a possibilidade o adequado e efetivo cumprindo das obrigações contratuais. E quanto à identificação ao gênero em relação de consumo, é necessário observar acerca da configuração de prática contratual abusiva, visando à proteção das legítimas expectativas dos consumidores – </w:t>
      </w:r>
      <w:r w:rsidRPr="001C2B4B">
        <w:rPr>
          <w:rFonts w:ascii="Times New Roman" w:eastAsia="Times New Roman" w:hAnsi="Times New Roman" w:cs="Times New Roman"/>
          <w:i/>
          <w:iCs/>
          <w:sz w:val="24"/>
          <w:szCs w:val="24"/>
          <w:lang w:eastAsia="pt-BR"/>
        </w:rPr>
        <w:t>in casu</w:t>
      </w:r>
      <w:r w:rsidRPr="001C2B4B">
        <w:rPr>
          <w:rFonts w:ascii="Times New Roman" w:eastAsia="Times New Roman" w:hAnsi="Times New Roman" w:cs="Times New Roman"/>
          <w:sz w:val="24"/>
          <w:szCs w:val="24"/>
          <w:lang w:eastAsia="pt-BR"/>
        </w:rPr>
        <w:t>, dos usuários dos planos de saúde.</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Neste sentido, a doutrina explana que:</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o direito do consumidor é dotado de uma base principiológica de alta importância para a interpretação, compreensão e aplicação de suas normas. De modo geral os princípios do direito do consumidor encontram-se expressos no Código de Defesa do Consumidor. Nada impede, contudo, o reconhecimento de princípios implícitos, que sejam retirados do contexto normativo da própria lei, ou da diretriz de proteção do consumidor vulnerável, a qual constitui o fundamento teleológico de todo o microssistema. (MIRAGEM, 2016, pg. 127).</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Uma cláusula é considerada nula quando ela infringir a validade de atos jurídicos. Porém, as cláusulas contratuais que sempre fazem parte do objeto contratual, podem ser declaradas nulas quando verificado o abuso de direito da outra parte, rotineiramente a contratada. O direito do consumidor nos remete a princípios garantidores que devem ser sempre observados nos tratos a respeito para que não sejam verificados casos de nulidades e abusividades de cláusulas contratuais.</w:t>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1C2B4B">
        <w:rPr>
          <w:rFonts w:ascii="Times New Roman" w:eastAsia="Times New Roman" w:hAnsi="Times New Roman" w:cs="Times New Roman"/>
          <w:bCs/>
          <w:sz w:val="24"/>
          <w:szCs w:val="24"/>
          <w:lang w:eastAsia="pt-BR"/>
        </w:rPr>
        <w:t>5.2 A APLICAÇÃO DA ABUSIVIDADE E NULIDADE NOS CONTRATOS DE SAÚDE</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Ao tratar destes meios jurídicos presentes nas relações de consumo e aqui destacamos os contratos de planos de saúde, devemos analisar o que o Código de Defesa do Consumidor nos traz uma positivação como segurança para casos desta natureza. O legislador resolveu assegurar em seu diploma o artigo 51</w:t>
      </w:r>
      <w:r w:rsidRPr="001C2B4B">
        <w:rPr>
          <w:rFonts w:ascii="Times New Roman" w:eastAsia="Times New Roman" w:hAnsi="Times New Roman" w:cs="Times New Roman"/>
          <w:sz w:val="24"/>
          <w:szCs w:val="24"/>
          <w:vertAlign w:val="superscript"/>
          <w:lang w:eastAsia="pt-BR"/>
        </w:rPr>
        <w:footnoteReference w:id="22"/>
      </w:r>
      <w:r w:rsidRPr="001C2B4B">
        <w:rPr>
          <w:rFonts w:ascii="Times New Roman" w:eastAsia="Times New Roman" w:hAnsi="Times New Roman" w:cs="Times New Roman"/>
          <w:sz w:val="24"/>
          <w:szCs w:val="24"/>
          <w:lang w:eastAsia="pt-BR"/>
        </w:rPr>
        <w:t>, IV, §1°, e seus incisos, no que diz respeito sobre serem nulas as cláusulas contratuais concernentes a serviços e produtos que tragam obrigações abusivas, colocando sempre o consumidor em desvantagem. Atestamos o exagero das abusividades quando verificada a ofensa de princípios jurídicos fundamentais, a ameaça do equilíbrio contratual e a onerosidade em excesso para o consumidor, caso este presente nos contratos de planos de saúde.</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 xml:space="preserve">Conforme preleciona o texto legal, observamos claramente a identificação de cláusulas abusivas presentes nos incisos do parágrafo 1°, quando ao momento que não é concedido a </w:t>
      </w:r>
      <w:r w:rsidRPr="001C2B4B">
        <w:rPr>
          <w:rFonts w:ascii="Times New Roman" w:eastAsia="Times New Roman" w:hAnsi="Times New Roman" w:cs="Times New Roman"/>
          <w:sz w:val="24"/>
          <w:szCs w:val="24"/>
          <w:lang w:eastAsia="pt-BR"/>
        </w:rPr>
        <w:lastRenderedPageBreak/>
        <w:t xml:space="preserve">autorização do procedimento de inseminação artificial pelos planos de saúde, resta configurado além das legislações aplicáveis que analisamos afronta do texto consumerista. </w:t>
      </w:r>
      <w:r w:rsidRPr="001C2B4B">
        <w:rPr>
          <w:rFonts w:ascii="Times New Roman" w:eastAsia="Times New Roman" w:hAnsi="Times New Roman" w:cs="Times New Roman"/>
          <w:sz w:val="24"/>
          <w:szCs w:val="24"/>
          <w:lang w:eastAsia="pt-BR"/>
        </w:rPr>
        <w:tab/>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Claramente observa-se que a partir do momento em que a operadora de plano de saúde, não fornece o serviço, ela está ofendendo os princípios não só pertinentes ao direito consumerista, mas ao direito do texto constitucional já citado, e restringindo assim os direitos do consumidor e fazendo com que os beneficiários além de arcar mensalmente com a parcela do seu plano aderido, se sujeitem a gastar ainda mais pelo procedimento de natureza particular.</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Enseja-nos uma maior segurança jurídica quando o STJ prevê que os contratos de planos de saúde sejam regidos pelo Código de Defesa do Consumidor conforme súmula de número 608</w:t>
      </w:r>
      <w:r w:rsidRPr="001C2B4B">
        <w:rPr>
          <w:rFonts w:ascii="Times New Roman" w:eastAsia="Times New Roman" w:hAnsi="Times New Roman" w:cs="Times New Roman"/>
          <w:sz w:val="24"/>
          <w:szCs w:val="24"/>
          <w:vertAlign w:val="superscript"/>
          <w:lang w:eastAsia="pt-BR"/>
        </w:rPr>
        <w:footnoteReference w:id="23"/>
      </w:r>
      <w:r w:rsidRPr="001C2B4B">
        <w:rPr>
          <w:rFonts w:ascii="Times New Roman" w:eastAsia="Times New Roman" w:hAnsi="Times New Roman" w:cs="Times New Roman"/>
          <w:sz w:val="24"/>
          <w:szCs w:val="24"/>
          <w:lang w:eastAsia="pt-BR"/>
        </w:rPr>
        <w:t xml:space="preserve"> do STJ. Estes contratos devem ser submissos também a Lei 9.656/98 e as normas emitidas pela ANS, chamadas de Resoluções Normativas</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Tratando nesta perspectiva, observamos que:</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em vista disso, denota-se a importância da boa-fé objetiva para a verificação da presença ou não de abusividade nos contratos de planos de saúde, haja vista ser responsável por impor às operadoras, em razão da essencialidade do objeto contratado e da posição de dependência contratual assumida pelos usuários/consumidores, a obrigação de exercício de sua autonomia privada de forma qualificada pelos deveres de informação cooperação e cuidado para com estes, visando, assim, o efetivo cumprimento da obrigação contratual. Dessa forma, exclusões genéricas de cobertura, alterações unilaterais do conteúdo contratual, dente outras práticas responsáveis por desequilibrar a relação de plano de saúde, devem ter sua abusividade reconhecida, por ofenderem, diretamente, as legítimas expectativas geradas nos beneficiários, os quais detinham, até então, a confiança de ter contratado a cobertura de serviços médico-hospitalares aptos à efetiva tutela de sua saúde. (GOMES, 2016, p. 195).</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As práticas e cláusulas abusivas estão presentes rotineiramente na vida dos consumidores, e em especial na dos beneficiários de planos de saúde buscando a efetivação do direito contratado, no que diz respeito do direito a vida como objeto de sua saúde e a sua manutenção. Sendo assim, podemos verificar que:</w:t>
      </w:r>
    </w:p>
    <w:p w:rsid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 xml:space="preserve">as cláusulas abusivas pertinentes ao direito do consumidor são aquelas que prejudicam de forma exorbitante o consumidor no confronto entre os direitos e obrigações de ambas as partes contratantes, ferindo o princípio da boa fé. (GALDINO </w:t>
      </w:r>
      <w:r w:rsidRPr="001C2B4B">
        <w:rPr>
          <w:rFonts w:ascii="Times New Roman" w:eastAsia="Times New Roman" w:hAnsi="Times New Roman" w:cs="Times New Roman"/>
          <w:i/>
          <w:iCs/>
          <w:color w:val="00000A"/>
          <w:sz w:val="20"/>
          <w:szCs w:val="20"/>
          <w:lang w:eastAsia="pt-BR"/>
        </w:rPr>
        <w:t>apud</w:t>
      </w:r>
      <w:r w:rsidRPr="001C2B4B">
        <w:rPr>
          <w:rFonts w:ascii="Times New Roman" w:eastAsia="Times New Roman" w:hAnsi="Times New Roman" w:cs="Times New Roman"/>
          <w:color w:val="00000A"/>
          <w:sz w:val="20"/>
          <w:szCs w:val="20"/>
          <w:lang w:eastAsia="pt-BR"/>
        </w:rPr>
        <w:t xml:space="preserve"> VENOSA, 2001, p. 12).</w:t>
      </w:r>
    </w:p>
    <w:p w:rsidR="0073016B" w:rsidRPr="001C2B4B" w:rsidRDefault="0073016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 xml:space="preserve">O Código de Defesa do Consumidor, ao criar cláusulas abusivas nos remete a um controle maior de segurança jurídica relacionado ao contrato, e um equilíbrio entre os </w:t>
      </w:r>
      <w:r w:rsidRPr="001C2B4B">
        <w:rPr>
          <w:rFonts w:ascii="Times New Roman" w:eastAsia="Times New Roman" w:hAnsi="Times New Roman" w:cs="Times New Roman"/>
          <w:sz w:val="24"/>
          <w:szCs w:val="24"/>
          <w:lang w:eastAsia="pt-BR"/>
        </w:rPr>
        <w:lastRenderedPageBreak/>
        <w:t>princípios vigorantes em nosso ordenamento, onde estes desrespeitados podem ensejar uma nulidade contratual.</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Conforme Netto (2014), o Código de Defesa do Consumidor traz um sistema próprio de nulidade, que sempre busca a proteger o consumidor. As cláusulas abusivas são nulas, mas não anuláveis. No direito do consumidor a distinção não apresenta relevância, sendo nulas as cláusulas que contrariem regras ou princípios do Código de Defesa do Consumidor.</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Vale salientar que as nulidades pertinentes ao Código de Defesa do Consumidor são de natureza absoluta, conforme prevê o artigo 1° deste diploma, assegurando que as relações de consumo são de ordem pública e interesse social.</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Neste pensamento, a operadora de plano de saúde que não concede o tratamento de inseminação artificial, e tratado como cláusula abusiva, no caso o beneficiário recorre ao poder judiciário com o pedido principal de declarar a nulidade absoluta de tal cláusula contratual, para assegurar o tratamento da inseminação artificial.</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 xml:space="preserve">No cenário atual o Estado deve intervir de maneira ampla e segura nas relações de consumo, para que não reste um desequilíbrio contratual, como já tratamos que a criação do Código de Defesa do Consumidor nos ajuda consagrar tal direito consumerista, regulando as mais variadas relações de consumo e impondo diversas formas de verificar a validade das cláusulas contratuais, que estas a depender podem ser declaradas nulas de pleno direito. </w:t>
      </w:r>
      <w:r w:rsidRPr="001C2B4B">
        <w:rPr>
          <w:rFonts w:ascii="Times New Roman" w:eastAsia="Times New Roman" w:hAnsi="Times New Roman" w:cs="Times New Roman"/>
          <w:sz w:val="24"/>
          <w:szCs w:val="24"/>
          <w:lang w:eastAsia="pt-BR"/>
        </w:rPr>
        <w:tab/>
      </w:r>
    </w:p>
    <w:p w:rsidR="001C2B4B" w:rsidRPr="001C2B4B" w:rsidRDefault="001C2B4B" w:rsidP="001C2B4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1C2B4B">
        <w:rPr>
          <w:rFonts w:ascii="Times New Roman" w:eastAsia="Times New Roman" w:hAnsi="Times New Roman" w:cs="Times New Roman"/>
          <w:bCs/>
          <w:sz w:val="24"/>
          <w:szCs w:val="24"/>
          <w:lang w:eastAsia="pt-BR"/>
        </w:rPr>
        <w:t>5.3 A JUDICIALIZAÇÃO DO PROCEDIMENTO E ANÁLISE DOS TRIBUNAIS BRASILEIROS</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Conforme observado desde o início do presente artigo, o posicionamento presente é de que devem ser as operadoras de planos de saúde obrigadas a custearem o procedimento de inseminação artificial, na alegação de que é um direito do consumidor, sob a análise de que o inciso III, do artigo 10, da Lei de Planos de saúde, fere os princípios constitucionais, consumeristas, afrontando principalmente o Planejamento Familiar.</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Os contratos de adesão referente a planos de saúde têm se mostrado de uma maneira conflituosa, mostrando-se assim o desfavor em relação às cláusulas abusivas, tem se posicionado a doutrina na seguinte esteira:</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nesse contexto, a intervenção do Poder Judiciário na interpretação e na integração dos contratos de assistência privada à saúde é de suma importância para a legitimação do conteúdo contratual, na medida em que, ao determinar a exclusão de cláusulas contratuais inquinadas de abusividade, possibilita a harmonização das pretensões dos contratantes somadas à adequada e efetiva aplicação das normas legais incidentes na espécie. Assim, possui o magistrado o dever de intervir nessas contratações, sempre que provocado, de modo a permitir o alcance da justiça substancial do pacto e, principalmente, da promoção e da proteção do direito fundamental social à saúde. (CORDEIRO, Prefácio. In:GOMES, 2016, p. 10).</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lastRenderedPageBreak/>
        <w:t xml:space="preserve">As demandas judiciais no trato em questão têm aumentado gradativamente, tendo em vista que diversos serviços são negados pelas operadoras de planos de saúde por diversos motivos, dentre o qual destacamos a exclusão de cobertura do procedimento no contrato assinado, exemplo este da inseminação artificial. Verificando assim a abusividade dos planos de saúde no trato com o consumidor, tendo em vista que este é a parte mais hipossuficiente da relação consumerista. </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Sabendo da vedação legal existente na Lei dos Planos de Saúde quanto ao procedimento de Inseminação artificial, o que se busca neste artigo é a compreensão de que tal inciso que exclui a cobertura procedimental é totalmente incompatível com a Lei Maior e as demais leis aqui citadas.</w:t>
      </w: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color w:val="00000A"/>
          <w:sz w:val="24"/>
          <w:szCs w:val="24"/>
          <w:lang w:eastAsia="pt-BR"/>
        </w:rPr>
      </w:pPr>
      <w:r w:rsidRPr="001C2B4B">
        <w:rPr>
          <w:rFonts w:ascii="Times New Roman" w:eastAsia="Times New Roman" w:hAnsi="Times New Roman" w:cs="Times New Roman"/>
          <w:color w:val="00000A"/>
          <w:sz w:val="24"/>
          <w:szCs w:val="24"/>
          <w:lang w:eastAsia="pt-BR"/>
        </w:rPr>
        <w:t>As práticas abusivas observadas nos contratos de planos de saúde têm trazido à tona a preocupação do judiciário quanto à demanda de processos, pois tem aumentado gradativamente, desta forma a doutrina se posiciona pelo seguinte preceito:</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r w:rsidRPr="001C2B4B">
        <w:rPr>
          <w:rFonts w:ascii="Times New Roman" w:eastAsia="Times New Roman" w:hAnsi="Times New Roman" w:cs="Times New Roman"/>
          <w:color w:val="00000A"/>
          <w:sz w:val="20"/>
          <w:szCs w:val="20"/>
          <w:lang w:eastAsia="pt-BR"/>
        </w:rPr>
        <w:t>não se perca de vista que os contratos de assistência ou de seguro de saúde revestem-se da finalidade precípua de responder pelos custos de tratamento médico-hospitalar ou procedimentos de prevenção a riscos da saúde dos consumidores. Neste sentido se apresenta a abusividade de suas cláusulas contratuais que, ao restringir a cobertura do plano, criando obstáculos à realização de certos procedimentos, comprometem a satisfação do interesse útil do contrato que é a manutenção ou promoção da saúde do segurado. (MIRAGEM, 2016. p. 473 e 474).</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color w:val="00000A"/>
          <w:sz w:val="20"/>
          <w:szCs w:val="20"/>
          <w:lang w:eastAsia="pt-BR"/>
        </w:rPr>
      </w:pPr>
    </w:p>
    <w:p w:rsidR="001C2B4B" w:rsidRPr="001C2B4B" w:rsidRDefault="001C2B4B" w:rsidP="001C2B4B">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 xml:space="preserve">Neste viés, observamos que com as crescentes demandas judiciais a respeito, os tribunais não podem permanecer silentes sobre o caso, sendo assim já foram concedidas algumas decisões obrigando as operadoras de planos de saúde a fornecer tal procedimento aos usuários, antes cidadãos e consumidores. </w:t>
      </w:r>
    </w:p>
    <w:p w:rsidR="00FC6E50" w:rsidRPr="001C2B4B" w:rsidRDefault="001C2B4B" w:rsidP="001C2B4B">
      <w:pPr>
        <w:autoSpaceDE w:val="0"/>
        <w:autoSpaceDN w:val="0"/>
        <w:adjustRightInd w:val="0"/>
        <w:spacing w:before="280" w:after="28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 xml:space="preserve">APELAÇÃO CÍVEL. PLANO DE SAÚDE. AÇÃO DE OBRIGAÇÃO DE FAZER. PACIENTE DIAGNOSTICADA COM ENDOMETRIOSE PÉLVICA, ESTÁGIO III. INFERTILIDADE. PLANO DE SAÚDE. COBERTURA PARA TRATAMENTO DA DOENÇA. PLANEJAMENTO FAMILIAR. FERTILIZAÇÃO IN VITRO. RECUSA INJUSTIFICADA. HONORÁRIOS ADVOCATÍCIOS. GRADAÇÃO. RECURSOS DA RÉ CONHECIDO E DESPROVIDO. 1. Se há previsão de cobertura do tratamento para a enfermidade que acomete a beneficiária, não pode o plano de saúde negar os meios para se alcançar sucesso na sua cura ou redução dos seus efeitos, tampouco se imiscuir nos meios escolhidos pelo médico auxiliar para chegar a tanto. (...). 3. Se a própria Carta Magna consagra ser direito fundamental o planejamento familiar (artigo 226, parágrafo 7º) e inciso III, do artigo 35-C da Lei nº 9656/98 abarcou todos os procedimentos referentes ao planejamento familiar, ou seja, a concepção e a contracepção, inclusive os tratamentos das doenças geradoras de infertilidade, como cobertura obrigatória dos planos de saúde, não há justificativa para a recusa de cobertura pela respectiva operadora. 4. Se analisada a questão sob os conceitos e regras do Código de Defesa do Consumidor, a decisão vergastada apenas prestigiou princípios como da boa-fé, da probidade, da mútua assistência, da cooperação e tantos outros que disciplinam os contratos em geral e de massa em particular. Ademais, se houver ambiguidade ou dúvida decorrente da cláusula contratual, sua interpretação será sempre em benefício do consumidor, hipossuficiente da relação. </w:t>
      </w:r>
      <w:r w:rsidRPr="001C2B4B">
        <w:rPr>
          <w:rFonts w:ascii="Times New Roman" w:eastAsia="Times New Roman" w:hAnsi="Times New Roman" w:cs="Times New Roman"/>
          <w:sz w:val="20"/>
          <w:szCs w:val="20"/>
          <w:lang w:eastAsia="pt-BR"/>
        </w:rPr>
        <w:lastRenderedPageBreak/>
        <w:t>Por conseguinte, não merecem prevalecer às cláusulas contratuais que restringem o tratamento da fertilização in vitro. (..). RECURSO CONHECIDO E DESPROVIDO.</w:t>
      </w:r>
      <w:r w:rsidRPr="001C2B4B">
        <w:rPr>
          <w:rFonts w:ascii="Times New Roman" w:eastAsia="Times New Roman" w:hAnsi="Times New Roman" w:cs="Times New Roman"/>
          <w:sz w:val="20"/>
          <w:vertAlign w:val="superscript"/>
          <w:lang w:eastAsia="pt-BR"/>
        </w:rPr>
        <w:footnoteReference w:id="24"/>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CONSTITUCIONAL E CONSUMIDOR. APELAÇÃO CÍVEL. OBRIGAÇÃO DE FAZER. OPERADORA DE PLANO</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DE SAÚDE. FERTILIZAÇÃO IN VITRO. NEGATIVA DE AUTORIZAÇÃO. EXCLUSÃO CONTRATUAL.</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ILEGALIDADE.</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1. Os contratos de plano de saúde estão sob a égide do Código de Defesa do Consumidor, razão por que os limites e condições de cobertura devem ser vistos com maior amplitude, mostrando-se viável extrair do contrato cláusula eivada de vício e, portanto, contrária aos princípios da boa-fé e da equidade contratuais.</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2. O artigo 35-C da Lei nº 9.656/98, com a redação conferida pela Lei nº 11.935/2009, incluiu todos os procedimentos de planejamento familiar como obrigatórios para as operadoras de planos de assistência à saúde, dentre os quais se inserem as ações de concepção e de contracepção.</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3. Deve prevalecer o direito do consumidor ao tratamento indicado que lhe permita constituir prole, sendo nula a cláusula contratual restritiva da fertilização in vitro.</w:t>
      </w:r>
    </w:p>
    <w:p w:rsidR="001C2B4B" w:rsidRPr="001C2B4B" w:rsidRDefault="001C2B4B" w:rsidP="001C2B4B">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C2B4B">
        <w:rPr>
          <w:rFonts w:ascii="Times New Roman" w:eastAsia="Times New Roman" w:hAnsi="Times New Roman" w:cs="Times New Roman"/>
          <w:sz w:val="20"/>
          <w:szCs w:val="20"/>
          <w:lang w:eastAsia="pt-BR"/>
        </w:rPr>
        <w:t>4. Recurso desprovido.</w:t>
      </w:r>
      <w:r w:rsidRPr="001C2B4B">
        <w:rPr>
          <w:rFonts w:ascii="Times New Roman" w:eastAsia="Times New Roman" w:hAnsi="Times New Roman" w:cs="Times New Roman"/>
          <w:sz w:val="20"/>
          <w:vertAlign w:val="superscript"/>
          <w:lang w:eastAsia="pt-BR"/>
        </w:rPr>
        <w:footnoteReference w:id="25"/>
      </w:r>
    </w:p>
    <w:p w:rsidR="0073016B" w:rsidRPr="0073016B" w:rsidRDefault="001C2B4B" w:rsidP="0073016B">
      <w:pPr>
        <w:autoSpaceDE w:val="0"/>
        <w:autoSpaceDN w:val="0"/>
        <w:adjustRightInd w:val="0"/>
        <w:spacing w:before="280" w:after="280" w:line="360" w:lineRule="auto"/>
        <w:jc w:val="both"/>
        <w:rPr>
          <w:rFonts w:ascii="Times New Roman" w:eastAsia="Times New Roman" w:hAnsi="Times New Roman" w:cs="Times New Roman"/>
          <w:sz w:val="24"/>
          <w:szCs w:val="24"/>
          <w:lang w:eastAsia="pt-BR"/>
        </w:rPr>
      </w:pPr>
      <w:r w:rsidRPr="001C2B4B">
        <w:rPr>
          <w:rFonts w:ascii="Times New Roman" w:eastAsia="Times New Roman" w:hAnsi="Times New Roman" w:cs="Times New Roman"/>
          <w:sz w:val="24"/>
          <w:szCs w:val="24"/>
          <w:lang w:eastAsia="pt-BR"/>
        </w:rPr>
        <w:tab/>
        <w:t>Espera, contudo que as demandas judiciais a respeito de tal tema não tenham um crescimento tão alarmante, sendo observadas pelos órgãos regulamentadores das operadoras de saúde, as legislações aplicáveis no que tange ao procedimento objeto desse estudo. Devendo ser observado pelo judiciário brasileiro à necessidade das famílias em realizarem os sonhos de aumentar sua prole, e tendo a surpresa de ver tal desejo negado sob a alegação de não possuir cobertura contratual para o procedimento, no qual deveria ser oferecido pelo plano de saúde, em razão da onerosidade praticada pelo beneficiário junto à operadora.</w:t>
      </w:r>
    </w:p>
    <w:p w:rsidR="00FC6E50" w:rsidRPr="00B06BFE" w:rsidRDefault="0073016B" w:rsidP="001C2B4B">
      <w:pPr>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CONSIDERAÇÕES FINAIS</w:t>
      </w:r>
    </w:p>
    <w:p w:rsidR="001C2B4B" w:rsidRPr="00B076C6" w:rsidRDefault="001C2B4B" w:rsidP="001C2B4B">
      <w:pPr>
        <w:autoSpaceDE w:val="0"/>
        <w:autoSpaceDN w:val="0"/>
        <w:adjustRightInd w:val="0"/>
        <w:spacing w:line="360" w:lineRule="auto"/>
        <w:jc w:val="both"/>
        <w:rPr>
          <w:rFonts w:ascii="Times New Roman" w:hAnsi="Times New Roman" w:cs="Times New Roman"/>
        </w:rPr>
      </w:pPr>
      <w:r w:rsidRPr="00B076C6">
        <w:rPr>
          <w:rFonts w:ascii="Times New Roman" w:hAnsi="Times New Roman" w:cs="Times New Roman"/>
        </w:rPr>
        <w:tab/>
      </w:r>
      <w:r>
        <w:rPr>
          <w:rFonts w:ascii="Times New Roman" w:hAnsi="Times New Roman" w:cs="Times New Roman"/>
        </w:rPr>
        <w:t xml:space="preserve">O </w:t>
      </w:r>
      <w:r w:rsidRPr="00B076C6">
        <w:rPr>
          <w:rFonts w:ascii="Times New Roman" w:hAnsi="Times New Roman" w:cs="Times New Roman"/>
        </w:rPr>
        <w:t>presente artigo trouxe uma análise e uma discussão em torno da vedação de cobertura contratual no que tange ao procedimento de inseminação artificial a ser realizado pelas operadoras de planos de saúde com base no artigo 10, inciso III, da Lei 9.656/98, e os consumidores, ou beneficiários.</w:t>
      </w:r>
    </w:p>
    <w:p w:rsidR="001C2B4B" w:rsidRPr="00B076C6" w:rsidRDefault="001C2B4B" w:rsidP="001C2B4B">
      <w:pPr>
        <w:autoSpaceDE w:val="0"/>
        <w:autoSpaceDN w:val="0"/>
        <w:adjustRightInd w:val="0"/>
        <w:spacing w:line="360" w:lineRule="auto"/>
        <w:jc w:val="both"/>
        <w:rPr>
          <w:rFonts w:ascii="Times New Roman" w:hAnsi="Times New Roman" w:cs="Times New Roman"/>
        </w:rPr>
      </w:pPr>
      <w:r w:rsidRPr="00B076C6">
        <w:rPr>
          <w:rFonts w:ascii="Times New Roman" w:hAnsi="Times New Roman" w:cs="Times New Roman"/>
        </w:rPr>
        <w:tab/>
        <w:t>Sabendo da importância da reprodução familiar, e a</w:t>
      </w:r>
      <w:r>
        <w:rPr>
          <w:rFonts w:ascii="Times New Roman" w:hAnsi="Times New Roman" w:cs="Times New Roman"/>
        </w:rPr>
        <w:t xml:space="preserve"> evolução histórica e normativa, a </w:t>
      </w:r>
      <w:r w:rsidRPr="00B076C6">
        <w:rPr>
          <w:rFonts w:ascii="Times New Roman" w:hAnsi="Times New Roman" w:cs="Times New Roman"/>
        </w:rPr>
        <w:t xml:space="preserve">Carta Maior, </w:t>
      </w:r>
      <w:r>
        <w:rPr>
          <w:rFonts w:ascii="Times New Roman" w:hAnsi="Times New Roman" w:cs="Times New Roman"/>
        </w:rPr>
        <w:t>evoluiu sobre o direito a saúde. Os</w:t>
      </w:r>
      <w:r w:rsidRPr="00B076C6">
        <w:rPr>
          <w:rFonts w:ascii="Times New Roman" w:hAnsi="Times New Roman" w:cs="Times New Roman"/>
        </w:rPr>
        <w:t xml:space="preserve"> responsáveis por criar garantias e direitos observaram a nece</w:t>
      </w:r>
      <w:r>
        <w:rPr>
          <w:rFonts w:ascii="Times New Roman" w:hAnsi="Times New Roman" w:cs="Times New Roman"/>
        </w:rPr>
        <w:t>ssidade de serem ampliados os direitos relacionados ao planejamento familiar, principalmente, dando a devida importância de</w:t>
      </w:r>
      <w:r w:rsidRPr="00B076C6">
        <w:rPr>
          <w:rFonts w:ascii="Times New Roman" w:hAnsi="Times New Roman" w:cs="Times New Roman"/>
        </w:rPr>
        <w:t xml:space="preserve"> garantir a esperança e o futuro das famílias assoladas por essa doença</w:t>
      </w:r>
      <w:r>
        <w:rPr>
          <w:rFonts w:ascii="Times New Roman" w:hAnsi="Times New Roman" w:cs="Times New Roman"/>
        </w:rPr>
        <w:t xml:space="preserve">, </w:t>
      </w:r>
      <w:r w:rsidR="00FE1CA0">
        <w:rPr>
          <w:rFonts w:ascii="Times New Roman" w:hAnsi="Times New Roman" w:cs="Times New Roman"/>
        </w:rPr>
        <w:lastRenderedPageBreak/>
        <w:t>a fim de</w:t>
      </w:r>
      <w:r w:rsidRPr="00B076C6">
        <w:rPr>
          <w:rFonts w:ascii="Times New Roman" w:hAnsi="Times New Roman" w:cs="Times New Roman"/>
        </w:rPr>
        <w:t xml:space="preserve"> garanti</w:t>
      </w:r>
      <w:r>
        <w:rPr>
          <w:rFonts w:ascii="Times New Roman" w:hAnsi="Times New Roman" w:cs="Times New Roman"/>
        </w:rPr>
        <w:t xml:space="preserve">r </w:t>
      </w:r>
      <w:r w:rsidRPr="00B076C6">
        <w:rPr>
          <w:rFonts w:ascii="Times New Roman" w:hAnsi="Times New Roman" w:cs="Times New Roman"/>
        </w:rPr>
        <w:t>o direito das mães poderem reproduzir, tanto no meio da concepção natural, quanto artificial.</w:t>
      </w:r>
    </w:p>
    <w:p w:rsidR="001C2B4B" w:rsidRDefault="001C2B4B" w:rsidP="001C2B4B">
      <w:pPr>
        <w:autoSpaceDE w:val="0"/>
        <w:autoSpaceDN w:val="0"/>
        <w:adjustRightInd w:val="0"/>
        <w:spacing w:line="360" w:lineRule="auto"/>
        <w:jc w:val="both"/>
        <w:rPr>
          <w:rFonts w:ascii="Times New Roman" w:hAnsi="Times New Roman" w:cs="Times New Roman"/>
        </w:rPr>
      </w:pPr>
      <w:r w:rsidRPr="00B076C6">
        <w:rPr>
          <w:rFonts w:ascii="Times New Roman" w:hAnsi="Times New Roman" w:cs="Times New Roman"/>
        </w:rPr>
        <w:tab/>
        <w:t xml:space="preserve">Os contratos em sua essência são negócios jurídicos, </w:t>
      </w:r>
      <w:r>
        <w:rPr>
          <w:rFonts w:ascii="Times New Roman" w:hAnsi="Times New Roman" w:cs="Times New Roman"/>
        </w:rPr>
        <w:t>devendo</w:t>
      </w:r>
      <w:r w:rsidRPr="00B076C6">
        <w:rPr>
          <w:rFonts w:ascii="Times New Roman" w:hAnsi="Times New Roman" w:cs="Times New Roman"/>
        </w:rPr>
        <w:t xml:space="preserve"> observa</w:t>
      </w:r>
      <w:r>
        <w:rPr>
          <w:rFonts w:ascii="Times New Roman" w:hAnsi="Times New Roman" w:cs="Times New Roman"/>
        </w:rPr>
        <w:t>r</w:t>
      </w:r>
      <w:r w:rsidRPr="00B076C6">
        <w:rPr>
          <w:rFonts w:ascii="Times New Roman" w:hAnsi="Times New Roman" w:cs="Times New Roman"/>
        </w:rPr>
        <w:t xml:space="preserve"> as declarações de vontade das partes, ora co</w:t>
      </w:r>
      <w:r>
        <w:rPr>
          <w:rFonts w:ascii="Times New Roman" w:hAnsi="Times New Roman" w:cs="Times New Roman"/>
        </w:rPr>
        <w:t xml:space="preserve">ntratada e contratante, os </w:t>
      </w:r>
      <w:r w:rsidRPr="00B076C6">
        <w:rPr>
          <w:rFonts w:ascii="Times New Roman" w:hAnsi="Times New Roman" w:cs="Times New Roman"/>
        </w:rPr>
        <w:t xml:space="preserve">princípios pertinentes a autonomia, a boa vontade objetiva, dentre outros. </w:t>
      </w:r>
      <w:r>
        <w:rPr>
          <w:rFonts w:ascii="Times New Roman" w:hAnsi="Times New Roman" w:cs="Times New Roman"/>
        </w:rPr>
        <w:t>Os</w:t>
      </w:r>
      <w:r w:rsidRPr="00B076C6">
        <w:rPr>
          <w:rFonts w:ascii="Times New Roman" w:hAnsi="Times New Roman" w:cs="Times New Roman"/>
        </w:rPr>
        <w:t xml:space="preserve"> contratos de planos de saúde, são nomeados como tipo adesão, e uma de suas características principais é a imp</w:t>
      </w:r>
      <w:r>
        <w:rPr>
          <w:rFonts w:ascii="Times New Roman" w:hAnsi="Times New Roman" w:cs="Times New Roman"/>
        </w:rPr>
        <w:t xml:space="preserve">osição de cláusulas estipuladas aos consumidores, com a finalidade principal </w:t>
      </w:r>
      <w:r w:rsidRPr="00B076C6">
        <w:rPr>
          <w:rFonts w:ascii="Times New Roman" w:hAnsi="Times New Roman" w:cs="Times New Roman"/>
        </w:rPr>
        <w:t>de fornecer um serviço de assis</w:t>
      </w:r>
      <w:r>
        <w:rPr>
          <w:rFonts w:ascii="Times New Roman" w:hAnsi="Times New Roman" w:cs="Times New Roman"/>
        </w:rPr>
        <w:t>tência a saúde, garantida pela C</w:t>
      </w:r>
      <w:r w:rsidRPr="00B076C6">
        <w:rPr>
          <w:rFonts w:ascii="Times New Roman" w:hAnsi="Times New Roman" w:cs="Times New Roman"/>
        </w:rPr>
        <w:t>onstituição aos entes privados</w:t>
      </w:r>
      <w:r>
        <w:rPr>
          <w:rFonts w:ascii="Times New Roman" w:hAnsi="Times New Roman" w:cs="Times New Roman"/>
        </w:rPr>
        <w:t>.</w:t>
      </w:r>
      <w:r>
        <w:rPr>
          <w:rFonts w:ascii="Times New Roman" w:hAnsi="Times New Roman" w:cs="Times New Roman"/>
        </w:rPr>
        <w:tab/>
        <w:t>O Código de Defesa do Consumidor</w:t>
      </w:r>
      <w:r w:rsidRPr="00B076C6">
        <w:rPr>
          <w:rFonts w:ascii="Times New Roman" w:hAnsi="Times New Roman" w:cs="Times New Roman"/>
        </w:rPr>
        <w:t>,</w:t>
      </w:r>
      <w:r>
        <w:rPr>
          <w:rFonts w:ascii="Times New Roman" w:hAnsi="Times New Roman" w:cs="Times New Roman"/>
        </w:rPr>
        <w:t xml:space="preserve"> tem resguardado no que tange aos contratos de assistência a saúde,</w:t>
      </w:r>
      <w:r w:rsidRPr="00B076C6">
        <w:rPr>
          <w:rFonts w:ascii="Times New Roman" w:hAnsi="Times New Roman" w:cs="Times New Roman"/>
        </w:rPr>
        <w:t xml:space="preserve"> </w:t>
      </w:r>
      <w:r>
        <w:rPr>
          <w:rFonts w:ascii="Times New Roman" w:hAnsi="Times New Roman" w:cs="Times New Roman"/>
        </w:rPr>
        <w:t xml:space="preserve">e </w:t>
      </w:r>
      <w:r w:rsidRPr="00B076C6">
        <w:rPr>
          <w:rFonts w:ascii="Times New Roman" w:hAnsi="Times New Roman" w:cs="Times New Roman"/>
        </w:rPr>
        <w:t>em súmula do STJ</w:t>
      </w:r>
      <w:r>
        <w:rPr>
          <w:rFonts w:ascii="Times New Roman" w:hAnsi="Times New Roman" w:cs="Times New Roman"/>
        </w:rPr>
        <w:t>, ampliado tal garantia de direito</w:t>
      </w:r>
      <w:r w:rsidRPr="00B076C6">
        <w:rPr>
          <w:rFonts w:ascii="Times New Roman" w:hAnsi="Times New Roman" w:cs="Times New Roman"/>
        </w:rPr>
        <w:t>.</w:t>
      </w:r>
      <w:r>
        <w:rPr>
          <w:rFonts w:ascii="Times New Roman" w:hAnsi="Times New Roman" w:cs="Times New Roman"/>
        </w:rPr>
        <w:t xml:space="preserve"> </w:t>
      </w:r>
      <w:r w:rsidRPr="00B076C6">
        <w:rPr>
          <w:rFonts w:ascii="Times New Roman" w:hAnsi="Times New Roman" w:cs="Times New Roman"/>
        </w:rPr>
        <w:tab/>
      </w:r>
    </w:p>
    <w:p w:rsidR="001C2B4B" w:rsidRDefault="001C2B4B" w:rsidP="001C2B4B">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ab/>
      </w:r>
      <w:r w:rsidRPr="00B076C6">
        <w:rPr>
          <w:rFonts w:ascii="Times New Roman" w:hAnsi="Times New Roman" w:cs="Times New Roman"/>
        </w:rPr>
        <w:t xml:space="preserve">O presente trabalho </w:t>
      </w:r>
      <w:r>
        <w:rPr>
          <w:rFonts w:ascii="Times New Roman" w:hAnsi="Times New Roman" w:cs="Times New Roman"/>
        </w:rPr>
        <w:t>tratou</w:t>
      </w:r>
      <w:r w:rsidRPr="00B076C6">
        <w:rPr>
          <w:rFonts w:ascii="Times New Roman" w:hAnsi="Times New Roman" w:cs="Times New Roman"/>
        </w:rPr>
        <w:t xml:space="preserve"> exclusão da cobertura de tratamento de inseminação</w:t>
      </w:r>
      <w:r w:rsidR="00FE1CA0" w:rsidRPr="00B076C6">
        <w:rPr>
          <w:rFonts w:ascii="Times New Roman" w:hAnsi="Times New Roman" w:cs="Times New Roman"/>
        </w:rPr>
        <w:t xml:space="preserve"> </w:t>
      </w:r>
      <w:r w:rsidRPr="00B076C6">
        <w:rPr>
          <w:rFonts w:ascii="Times New Roman" w:hAnsi="Times New Roman" w:cs="Times New Roman"/>
        </w:rPr>
        <w:t xml:space="preserve">artificial, </w:t>
      </w:r>
      <w:r>
        <w:rPr>
          <w:rFonts w:ascii="Times New Roman" w:hAnsi="Times New Roman" w:cs="Times New Roman"/>
        </w:rPr>
        <w:t>com previsão n</w:t>
      </w:r>
      <w:r w:rsidRPr="00B076C6">
        <w:rPr>
          <w:rFonts w:ascii="Times New Roman" w:hAnsi="Times New Roman" w:cs="Times New Roman"/>
        </w:rPr>
        <w:t xml:space="preserve">a Lei 9.656/98, </w:t>
      </w:r>
      <w:r>
        <w:rPr>
          <w:rFonts w:ascii="Times New Roman" w:hAnsi="Times New Roman" w:cs="Times New Roman"/>
        </w:rPr>
        <w:t>artigo 10, inciso III, esta</w:t>
      </w:r>
      <w:r w:rsidRPr="00B076C6">
        <w:rPr>
          <w:rFonts w:ascii="Times New Roman" w:hAnsi="Times New Roman" w:cs="Times New Roman"/>
        </w:rPr>
        <w:t xml:space="preserve"> lei trata sobre as atividades regulamentares e a comercialização dos planos de saúde, </w:t>
      </w:r>
      <w:r>
        <w:rPr>
          <w:rFonts w:ascii="Times New Roman" w:hAnsi="Times New Roman" w:cs="Times New Roman"/>
        </w:rPr>
        <w:t>sendo ela que restringe o alcance do direito a saúde para o procedimento</w:t>
      </w:r>
      <w:r w:rsidRPr="00B076C6">
        <w:rPr>
          <w:rFonts w:ascii="Times New Roman" w:hAnsi="Times New Roman" w:cs="Times New Roman"/>
        </w:rPr>
        <w:t xml:space="preserve">, criando cláusulas abusivas e </w:t>
      </w:r>
      <w:r>
        <w:rPr>
          <w:rFonts w:ascii="Times New Roman" w:hAnsi="Times New Roman" w:cs="Times New Roman"/>
        </w:rPr>
        <w:t>impedindo</w:t>
      </w:r>
      <w:r w:rsidRPr="00B076C6">
        <w:rPr>
          <w:rFonts w:ascii="Times New Roman" w:hAnsi="Times New Roman" w:cs="Times New Roman"/>
        </w:rPr>
        <w:t xml:space="preserve"> </w:t>
      </w:r>
      <w:r>
        <w:rPr>
          <w:rFonts w:ascii="Times New Roman" w:hAnsi="Times New Roman" w:cs="Times New Roman"/>
        </w:rPr>
        <w:t xml:space="preserve">a realização dos </w:t>
      </w:r>
      <w:r w:rsidRPr="00B076C6">
        <w:rPr>
          <w:rFonts w:ascii="Times New Roman" w:hAnsi="Times New Roman" w:cs="Times New Roman"/>
        </w:rPr>
        <w:t>procedimentos necessários para a cura de determinadas doenças não previstas em contrat</w:t>
      </w:r>
      <w:r>
        <w:rPr>
          <w:rFonts w:ascii="Times New Roman" w:hAnsi="Times New Roman" w:cs="Times New Roman"/>
        </w:rPr>
        <w:t>o.</w:t>
      </w:r>
      <w:r w:rsidRPr="00B076C6">
        <w:rPr>
          <w:rFonts w:ascii="Times New Roman" w:hAnsi="Times New Roman" w:cs="Times New Roman"/>
        </w:rPr>
        <w:tab/>
      </w:r>
      <w:r>
        <w:rPr>
          <w:rFonts w:ascii="Times New Roman" w:hAnsi="Times New Roman" w:cs="Times New Roman"/>
        </w:rPr>
        <w:t>Atestada</w:t>
      </w:r>
      <w:r w:rsidRPr="00B076C6">
        <w:rPr>
          <w:rFonts w:ascii="Times New Roman" w:hAnsi="Times New Roman" w:cs="Times New Roman"/>
        </w:rPr>
        <w:t xml:space="preserve"> </w:t>
      </w:r>
      <w:r w:rsidR="00FE1CA0" w:rsidRPr="00B076C6">
        <w:rPr>
          <w:rFonts w:ascii="Times New Roman" w:hAnsi="Times New Roman" w:cs="Times New Roman"/>
        </w:rPr>
        <w:t>à</w:t>
      </w:r>
      <w:r w:rsidRPr="00B076C6">
        <w:rPr>
          <w:rFonts w:ascii="Times New Roman" w:hAnsi="Times New Roman" w:cs="Times New Roman"/>
        </w:rPr>
        <w:t xml:space="preserve"> exclusão, observamos que tal determinação legal fere</w:t>
      </w:r>
      <w:r>
        <w:rPr>
          <w:rFonts w:ascii="Times New Roman" w:hAnsi="Times New Roman" w:cs="Times New Roman"/>
        </w:rPr>
        <w:t xml:space="preserve"> a Carta Maior,</w:t>
      </w:r>
      <w:r w:rsidRPr="00B076C6">
        <w:rPr>
          <w:rFonts w:ascii="Times New Roman" w:hAnsi="Times New Roman" w:cs="Times New Roman"/>
        </w:rPr>
        <w:t xml:space="preserve"> </w:t>
      </w:r>
      <w:r>
        <w:rPr>
          <w:rFonts w:ascii="Times New Roman" w:hAnsi="Times New Roman" w:cs="Times New Roman"/>
        </w:rPr>
        <w:t>os seus princípios constitucionais e as mais variadas leis citadas como argumento</w:t>
      </w:r>
      <w:r w:rsidRPr="00B076C6">
        <w:rPr>
          <w:rFonts w:ascii="Times New Roman" w:hAnsi="Times New Roman" w:cs="Times New Roman"/>
        </w:rPr>
        <w:t xml:space="preserve"> no que diz respeito</w:t>
      </w:r>
      <w:r>
        <w:rPr>
          <w:rFonts w:ascii="Times New Roman" w:hAnsi="Times New Roman" w:cs="Times New Roman"/>
        </w:rPr>
        <w:t xml:space="preserve"> com</w:t>
      </w:r>
      <w:r w:rsidRPr="00B076C6">
        <w:rPr>
          <w:rFonts w:ascii="Times New Roman" w:hAnsi="Times New Roman" w:cs="Times New Roman"/>
        </w:rPr>
        <w:t xml:space="preserve"> </w:t>
      </w:r>
      <w:r w:rsidR="00FE1CA0" w:rsidRPr="00B076C6">
        <w:rPr>
          <w:rFonts w:ascii="Times New Roman" w:hAnsi="Times New Roman" w:cs="Times New Roman"/>
        </w:rPr>
        <w:t>a</w:t>
      </w:r>
      <w:r w:rsidRPr="00B076C6">
        <w:rPr>
          <w:rFonts w:ascii="Times New Roman" w:hAnsi="Times New Roman" w:cs="Times New Roman"/>
        </w:rPr>
        <w:t xml:space="preserve"> incompatibilidade de </w:t>
      </w:r>
      <w:r>
        <w:rPr>
          <w:rFonts w:ascii="Times New Roman" w:hAnsi="Times New Roman" w:cs="Times New Roman"/>
        </w:rPr>
        <w:t>tal lei.</w:t>
      </w:r>
    </w:p>
    <w:p w:rsidR="001C2B4B" w:rsidRPr="00B076C6" w:rsidRDefault="001C2B4B" w:rsidP="001C2B4B">
      <w:pPr>
        <w:autoSpaceDE w:val="0"/>
        <w:autoSpaceDN w:val="0"/>
        <w:adjustRightInd w:val="0"/>
        <w:spacing w:line="360" w:lineRule="auto"/>
        <w:jc w:val="both"/>
        <w:rPr>
          <w:rFonts w:ascii="Times New Roman" w:hAnsi="Times New Roman" w:cs="Times New Roman"/>
        </w:rPr>
      </w:pPr>
      <w:r w:rsidRPr="00B076C6">
        <w:rPr>
          <w:rFonts w:ascii="Times New Roman" w:hAnsi="Times New Roman" w:cs="Times New Roman"/>
        </w:rPr>
        <w:tab/>
      </w:r>
      <w:r w:rsidR="00FE1CA0">
        <w:rPr>
          <w:rFonts w:ascii="Times New Roman" w:hAnsi="Times New Roman" w:cs="Times New Roman"/>
        </w:rPr>
        <w:t xml:space="preserve">Nestes contratos </w:t>
      </w:r>
      <w:r w:rsidR="00FE1CA0" w:rsidRPr="00B076C6">
        <w:rPr>
          <w:rFonts w:ascii="Times New Roman" w:hAnsi="Times New Roman" w:cs="Times New Roman"/>
        </w:rPr>
        <w:t xml:space="preserve">de planos de saúde, </w:t>
      </w:r>
      <w:r w:rsidR="00FE1CA0">
        <w:rPr>
          <w:rFonts w:ascii="Times New Roman" w:hAnsi="Times New Roman" w:cs="Times New Roman"/>
        </w:rPr>
        <w:t>atestamos que</w:t>
      </w:r>
      <w:r w:rsidR="00FE1CA0" w:rsidRPr="00B076C6">
        <w:rPr>
          <w:rFonts w:ascii="Times New Roman" w:hAnsi="Times New Roman" w:cs="Times New Roman"/>
        </w:rPr>
        <w:t xml:space="preserve"> as cláusulas abusivas presentes </w:t>
      </w:r>
      <w:r w:rsidR="00FE1CA0">
        <w:rPr>
          <w:rFonts w:ascii="Times New Roman" w:hAnsi="Times New Roman" w:cs="Times New Roman"/>
        </w:rPr>
        <w:t xml:space="preserve">no </w:t>
      </w:r>
      <w:r w:rsidR="00FE1CA0" w:rsidRPr="00B076C6">
        <w:rPr>
          <w:rFonts w:ascii="Times New Roman" w:hAnsi="Times New Roman" w:cs="Times New Roman"/>
        </w:rPr>
        <w:t xml:space="preserve">instrumento contratual de </w:t>
      </w:r>
      <w:r w:rsidR="00FE1CA0">
        <w:rPr>
          <w:rFonts w:ascii="Times New Roman" w:hAnsi="Times New Roman" w:cs="Times New Roman"/>
        </w:rPr>
        <w:t xml:space="preserve">serviços, limitam </w:t>
      </w:r>
      <w:r w:rsidR="00FE1CA0" w:rsidRPr="00B076C6">
        <w:rPr>
          <w:rFonts w:ascii="Times New Roman" w:hAnsi="Times New Roman" w:cs="Times New Roman"/>
        </w:rPr>
        <w:t>o direito fundamental a saúde, conforme observado neste trabalho, impondo dificuldades para a parte consumerista de conseguir seu direito de tratar tal patologia.</w:t>
      </w:r>
      <w:r w:rsidRPr="00B076C6">
        <w:rPr>
          <w:rFonts w:ascii="Times New Roman" w:hAnsi="Times New Roman" w:cs="Times New Roman"/>
        </w:rPr>
        <w:t xml:space="preserve"> Neste viés, os entraves jurídicos têm crescido de uma maneira muito rápida e ampla, como vimos que os planos negam a cobertura, afirmando não estar o procedimento listado no Rol da ANS, e nem nos contratos assinados, a única solução é recorrer ao judiciário, para que este analise e determine a nulidade do contrato por restarem observados cláusulas abusivas como a da exclusão da cobertura par ao procedimento de inseminação artificial.</w:t>
      </w:r>
    </w:p>
    <w:p w:rsidR="001C2B4B" w:rsidRPr="00B076C6" w:rsidRDefault="001C2B4B" w:rsidP="001C2B4B">
      <w:pPr>
        <w:autoSpaceDE w:val="0"/>
        <w:autoSpaceDN w:val="0"/>
        <w:adjustRightInd w:val="0"/>
        <w:spacing w:line="360" w:lineRule="auto"/>
        <w:jc w:val="both"/>
        <w:rPr>
          <w:rFonts w:ascii="Times New Roman" w:hAnsi="Times New Roman" w:cs="Times New Roman"/>
        </w:rPr>
      </w:pPr>
      <w:r w:rsidRPr="00B076C6">
        <w:rPr>
          <w:rFonts w:ascii="Times New Roman" w:hAnsi="Times New Roman" w:cs="Times New Roman"/>
        </w:rPr>
        <w:tab/>
        <w:t>Neste diapasão, concluímos que o procedimento de inseminação artificial, como método de sanar a patologia da infertilidade, para proporcionar a cura às futuras mães, e assim poder gerar a sua posteridade, realizando sonhos não só de uma pessoa, mas de toda uma família. Tratamos o inciso III, do artigo 10, da Lei de Planos de Saúde, como uma norma ilegal que aflige diretamente os direitos humanos da saúde, que desrespeita a Constituição Federal Pátria, seus artigos e princípios, no que diz respeito o direito a saúde, o planejamento e a reprodução familiar. Também, em sentido contrário ao que está estipulado nas variadas leis citadas neste artigo sobre o planejamento familiar, observando juntamente com todos estes fundamentos a abusividade de tal cláusula contratual, que enseja a exclusão de tal cobertura, defendendo o viés que os planos de saúde sejam obrigados a fornecer o procedimento de inseminação artificial com todos os direitos e argumentos favoráveis citados.</w:t>
      </w:r>
    </w:p>
    <w:p w:rsidR="001C2B4B" w:rsidRPr="00B076C6" w:rsidRDefault="001C2B4B" w:rsidP="0073016B">
      <w:pPr>
        <w:spacing w:line="360" w:lineRule="auto"/>
        <w:jc w:val="center"/>
        <w:rPr>
          <w:rFonts w:ascii="Times New Roman" w:hAnsi="Times New Roman" w:cs="Times New Roman"/>
          <w:b/>
        </w:rPr>
      </w:pPr>
      <w:r w:rsidRPr="00B076C6">
        <w:rPr>
          <w:rFonts w:ascii="Times New Roman" w:hAnsi="Times New Roman" w:cs="Times New Roman"/>
          <w:b/>
        </w:rPr>
        <w:lastRenderedPageBreak/>
        <w:t>ABSTRACT</w:t>
      </w:r>
    </w:p>
    <w:p w:rsidR="001C2B4B" w:rsidRPr="00B97EF6" w:rsidRDefault="001C2B4B" w:rsidP="001C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lang w:eastAsia="pt-BR"/>
        </w:rPr>
      </w:pPr>
      <w:r w:rsidRPr="00B076C6">
        <w:rPr>
          <w:rFonts w:ascii="Times New Roman" w:eastAsia="Times New Roman" w:hAnsi="Times New Roman" w:cs="Times New Roman"/>
          <w:lang w:eastAsia="pt-BR"/>
        </w:rPr>
        <w:t>Infertility has steadily grown and the desire for motherhood has faded, causing family frustration to be formed. The Federal Medical Council considers infertility as a disease, but with the medical advances came the discovery that the treatment is performed by artificial insemination, being one of the solutions for artificial human reproduction. The State, knowing that it would not be able to serve its entire population through its health service (SUS), granted the health plan operators the care and maintenance of their health, privately. However, the beneficiary, in the hope that the authorization for the procedure will be granted, is met by the refusal of the health plan, justifying that such refusal is based o</w:t>
      </w:r>
      <w:r>
        <w:rPr>
          <w:rFonts w:ascii="Times New Roman" w:eastAsia="Times New Roman" w:hAnsi="Times New Roman" w:cs="Times New Roman"/>
          <w:lang w:eastAsia="pt-BR"/>
        </w:rPr>
        <w:t>n Article 10, III, of Law 9,656/</w:t>
      </w:r>
      <w:r w:rsidRPr="00B076C6">
        <w:rPr>
          <w:rFonts w:ascii="Times New Roman" w:eastAsia="Times New Roman" w:hAnsi="Times New Roman" w:cs="Times New Roman"/>
          <w:lang w:eastAsia="pt-BR"/>
        </w:rPr>
        <w:t>98. Thus, the present work will seek to analyze and demonstrate the incompatibility of such legal basis, based on constitutional guarantees, the right to health, dignity of the human being and family reproduction, bringing to the fore the question of abusive and contractual nullities of health insurance.</w:t>
      </w:r>
    </w:p>
    <w:p w:rsidR="001C2B4B" w:rsidRDefault="001C2B4B" w:rsidP="0073016B">
      <w:pPr>
        <w:pStyle w:val="Pr-formataoHTML"/>
        <w:spacing w:line="360" w:lineRule="auto"/>
        <w:jc w:val="both"/>
        <w:rPr>
          <w:rFonts w:ascii="Times New Roman" w:hAnsi="Times New Roman" w:cs="Times New Roman"/>
          <w:sz w:val="24"/>
          <w:szCs w:val="24"/>
        </w:rPr>
      </w:pPr>
      <w:r w:rsidRPr="00B076C6">
        <w:rPr>
          <w:rFonts w:ascii="Times New Roman" w:hAnsi="Times New Roman" w:cs="Times New Roman"/>
          <w:sz w:val="24"/>
          <w:szCs w:val="24"/>
        </w:rPr>
        <w:t>KEYWORDS: Artificial Insemination. Negative procedural coverage. Constitutional Guarantees. Consumer Law. Contracts of health plans.</w:t>
      </w:r>
    </w:p>
    <w:p w:rsidR="0073016B" w:rsidRPr="0073016B" w:rsidRDefault="0073016B" w:rsidP="0073016B">
      <w:pPr>
        <w:pStyle w:val="Pr-formataoHTML"/>
        <w:spacing w:line="360" w:lineRule="auto"/>
        <w:jc w:val="both"/>
        <w:rPr>
          <w:rFonts w:ascii="Times New Roman" w:hAnsi="Times New Roman" w:cs="Times New Roman"/>
          <w:sz w:val="24"/>
          <w:szCs w:val="24"/>
        </w:rPr>
      </w:pPr>
    </w:p>
    <w:p w:rsidR="0073016B" w:rsidRPr="00B076C6" w:rsidRDefault="001C2B4B" w:rsidP="0073016B">
      <w:pPr>
        <w:autoSpaceDE w:val="0"/>
        <w:autoSpaceDN w:val="0"/>
        <w:adjustRightInd w:val="0"/>
        <w:spacing w:line="360" w:lineRule="auto"/>
        <w:jc w:val="both"/>
        <w:rPr>
          <w:rFonts w:ascii="Times New Roman" w:hAnsi="Times New Roman" w:cs="Times New Roman"/>
          <w:b/>
          <w:bCs/>
        </w:rPr>
      </w:pPr>
      <w:r w:rsidRPr="00B076C6">
        <w:rPr>
          <w:rFonts w:ascii="Times New Roman" w:hAnsi="Times New Roman" w:cs="Times New Roman"/>
          <w:b/>
          <w:bCs/>
        </w:rPr>
        <w:t>REFERÊNCIAS BIBLIOGRÁFICAS</w:t>
      </w:r>
    </w:p>
    <w:p w:rsidR="001C2B4B" w:rsidRPr="00B076C6" w:rsidRDefault="001C2B4B" w:rsidP="001C2B4B">
      <w:pPr>
        <w:autoSpaceDE w:val="0"/>
        <w:autoSpaceDN w:val="0"/>
        <w:adjustRightInd w:val="0"/>
        <w:jc w:val="both"/>
        <w:rPr>
          <w:rFonts w:ascii="Times New Roman" w:hAnsi="Times New Roman" w:cs="Times New Roman"/>
        </w:rPr>
      </w:pPr>
      <w:r w:rsidRPr="00B076C6">
        <w:rPr>
          <w:rFonts w:ascii="Times New Roman" w:hAnsi="Times New Roman" w:cs="Times New Roman"/>
        </w:rPr>
        <w:t xml:space="preserve">BRAGA NETTO, Felipe Peixoto – </w:t>
      </w:r>
      <w:r w:rsidRPr="00B076C6">
        <w:rPr>
          <w:rFonts w:ascii="Times New Roman" w:hAnsi="Times New Roman" w:cs="Times New Roman"/>
          <w:b/>
          <w:bCs/>
        </w:rPr>
        <w:t>Manual de Direito do Consumidor: à luz da jurisprudência do STJ</w:t>
      </w:r>
      <w:r w:rsidRPr="00B076C6">
        <w:rPr>
          <w:rFonts w:ascii="Times New Roman" w:hAnsi="Times New Roman" w:cs="Times New Roman"/>
        </w:rPr>
        <w:t xml:space="preserve"> - S</w:t>
      </w:r>
      <w:r>
        <w:rPr>
          <w:rFonts w:ascii="Times New Roman" w:hAnsi="Times New Roman" w:cs="Times New Roman"/>
        </w:rPr>
        <w:t>alvador : Edições Juspodvim, 2014</w:t>
      </w:r>
      <w:r w:rsidRPr="00B076C6">
        <w:rPr>
          <w:rFonts w:ascii="Times New Roman" w:hAnsi="Times New Roman" w:cs="Times New Roman"/>
        </w:rPr>
        <w:t>.</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BRASIL. Lei 8.078, 11 de setembro de 1990. </w:t>
      </w:r>
      <w:r w:rsidRPr="0073016B">
        <w:rPr>
          <w:rFonts w:ascii="Times New Roman" w:hAnsi="Times New Roman" w:cs="Times New Roman"/>
          <w:b/>
          <w:bCs/>
          <w:sz w:val="24"/>
          <w:szCs w:val="24"/>
        </w:rPr>
        <w:t>Código de Defesa do Consumidor</w:t>
      </w:r>
      <w:r w:rsidRPr="0073016B">
        <w:rPr>
          <w:rFonts w:ascii="Times New Roman" w:hAnsi="Times New Roman" w:cs="Times New Roman"/>
          <w:sz w:val="24"/>
          <w:szCs w:val="24"/>
        </w:rPr>
        <w:t>. Brasília. 1990. Disponível em: &lt;</w:t>
      </w:r>
      <w:hyperlink r:id="rId7" w:history="1">
        <w:r w:rsidRPr="0073016B">
          <w:rPr>
            <w:rStyle w:val="Hyperlink"/>
            <w:rFonts w:ascii="Times New Roman" w:hAnsi="Times New Roman" w:cs="Times New Roman"/>
            <w:color w:val="auto"/>
            <w:sz w:val="24"/>
            <w:szCs w:val="24"/>
            <w:u w:val="none"/>
          </w:rPr>
          <w:t>http://www.planalto.gov.br/ccivil_03/Leis/L8078compilado.htm</w:t>
        </w:r>
      </w:hyperlink>
      <w:r w:rsidRPr="0073016B">
        <w:rPr>
          <w:rFonts w:ascii="Times New Roman" w:hAnsi="Times New Roman" w:cs="Times New Roman"/>
          <w:sz w:val="24"/>
          <w:szCs w:val="24"/>
        </w:rPr>
        <w:t>&gt;. Acesso em: 15 de setembro de 2018.</w:t>
      </w:r>
    </w:p>
    <w:p w:rsidR="001C2B4B" w:rsidRPr="0073016B" w:rsidRDefault="001C2B4B" w:rsidP="001C2B4B">
      <w:pPr>
        <w:autoSpaceDE w:val="0"/>
        <w:autoSpaceDN w:val="0"/>
        <w:adjustRightInd w:val="0"/>
        <w:ind w:right="-1"/>
        <w:rPr>
          <w:rFonts w:ascii="Times New Roman" w:hAnsi="Times New Roman" w:cs="Times New Roman"/>
          <w:sz w:val="24"/>
          <w:szCs w:val="24"/>
        </w:rPr>
      </w:pPr>
      <w:r w:rsidRPr="0073016B">
        <w:rPr>
          <w:rFonts w:ascii="Times New Roman" w:hAnsi="Times New Roman" w:cs="Times New Roman"/>
          <w:sz w:val="24"/>
          <w:szCs w:val="24"/>
        </w:rPr>
        <w:t xml:space="preserve">_______. Constituição. </w:t>
      </w:r>
      <w:r w:rsidRPr="0073016B">
        <w:rPr>
          <w:rFonts w:ascii="Times New Roman" w:hAnsi="Times New Roman" w:cs="Times New Roman"/>
          <w:b/>
          <w:bCs/>
          <w:sz w:val="24"/>
          <w:szCs w:val="24"/>
        </w:rPr>
        <w:t>Constituição da República Federativa do Brasil</w:t>
      </w:r>
      <w:r w:rsidRPr="0073016B">
        <w:rPr>
          <w:rFonts w:ascii="Times New Roman" w:hAnsi="Times New Roman" w:cs="Times New Roman"/>
          <w:sz w:val="24"/>
          <w:szCs w:val="24"/>
        </w:rPr>
        <w:t>. Brasília. 1988. Disponível em: &lt;</w:t>
      </w:r>
      <w:hyperlink r:id="rId8" w:history="1">
        <w:r w:rsidRPr="0073016B">
          <w:rPr>
            <w:rStyle w:val="Hyperlink"/>
            <w:rFonts w:ascii="Times New Roman" w:hAnsi="Times New Roman" w:cs="Times New Roman"/>
            <w:color w:val="auto"/>
            <w:sz w:val="24"/>
            <w:szCs w:val="24"/>
            <w:u w:val="none"/>
          </w:rPr>
          <w:t>http://www.planalto.gov.br/ccivil_03/constituicao/constituicaocompilado.htm</w:t>
        </w:r>
      </w:hyperlink>
      <w:r w:rsidRPr="0073016B">
        <w:rPr>
          <w:rFonts w:ascii="Times New Roman" w:hAnsi="Times New Roman" w:cs="Times New Roman"/>
          <w:sz w:val="24"/>
          <w:szCs w:val="24"/>
        </w:rPr>
        <w:t>&gt;. Acesso em: 15 de setembro de 2018.</w:t>
      </w:r>
    </w:p>
    <w:p w:rsidR="001C2B4B" w:rsidRPr="0073016B" w:rsidRDefault="001C2B4B" w:rsidP="00FC6E50">
      <w:pPr>
        <w:autoSpaceDE w:val="0"/>
        <w:autoSpaceDN w:val="0"/>
        <w:adjustRightInd w:val="0"/>
        <w:ind w:right="-1"/>
        <w:rPr>
          <w:rFonts w:ascii="Times New Roman" w:hAnsi="Times New Roman" w:cs="Times New Roman"/>
          <w:sz w:val="24"/>
          <w:szCs w:val="24"/>
        </w:rPr>
      </w:pPr>
      <w:r w:rsidRPr="0073016B">
        <w:rPr>
          <w:rFonts w:ascii="Times New Roman" w:hAnsi="Times New Roman" w:cs="Times New Roman"/>
          <w:sz w:val="24"/>
          <w:szCs w:val="24"/>
        </w:rPr>
        <w:t xml:space="preserve">_______. Lei 10.406, 10 de janeiro de 2002. </w:t>
      </w:r>
      <w:r w:rsidRPr="0073016B">
        <w:rPr>
          <w:rFonts w:ascii="Times New Roman" w:hAnsi="Times New Roman" w:cs="Times New Roman"/>
          <w:b/>
          <w:sz w:val="24"/>
          <w:szCs w:val="24"/>
        </w:rPr>
        <w:t>Código Civil</w:t>
      </w:r>
      <w:r w:rsidRPr="0073016B">
        <w:rPr>
          <w:rFonts w:ascii="Times New Roman" w:hAnsi="Times New Roman" w:cs="Times New Roman"/>
          <w:sz w:val="24"/>
          <w:szCs w:val="24"/>
        </w:rPr>
        <w:t>. Brasília. 2002. Disponível em: &lt;</w:t>
      </w:r>
      <w:hyperlink r:id="rId9" w:history="1">
        <w:r w:rsidRPr="0073016B">
          <w:rPr>
            <w:rStyle w:val="Hyperlink"/>
            <w:rFonts w:ascii="Times New Roman" w:hAnsi="Times New Roman" w:cs="Times New Roman"/>
            <w:color w:val="auto"/>
            <w:sz w:val="24"/>
            <w:szCs w:val="24"/>
            <w:u w:val="none"/>
          </w:rPr>
          <w:t>http://www.planalto.gov.br/ccivIl_03/Leis/2002/L10406.htm</w:t>
        </w:r>
      </w:hyperlink>
      <w:r w:rsidRPr="0073016B">
        <w:rPr>
          <w:rFonts w:ascii="Times New Roman" w:hAnsi="Times New Roman" w:cs="Times New Roman"/>
          <w:sz w:val="24"/>
          <w:szCs w:val="24"/>
        </w:rPr>
        <w:t>&gt;. Acesso em: 15 de setembro de 2018.</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_______. Lei 9.263, 12 de janeiro de 1996. </w:t>
      </w:r>
      <w:r w:rsidRPr="0073016B">
        <w:rPr>
          <w:rFonts w:ascii="Times New Roman" w:hAnsi="Times New Roman" w:cs="Times New Roman"/>
          <w:b/>
          <w:sz w:val="24"/>
          <w:szCs w:val="24"/>
        </w:rPr>
        <w:t>Lei do Planejamento Familiar</w:t>
      </w:r>
      <w:r w:rsidRPr="0073016B">
        <w:rPr>
          <w:rFonts w:ascii="Times New Roman" w:hAnsi="Times New Roman" w:cs="Times New Roman"/>
          <w:sz w:val="24"/>
          <w:szCs w:val="24"/>
        </w:rPr>
        <w:t>. Brasília. 1996. Disponível em: &lt;</w:t>
      </w:r>
      <w:hyperlink r:id="rId10" w:history="1">
        <w:r w:rsidRPr="0073016B">
          <w:rPr>
            <w:rStyle w:val="Hyperlink"/>
            <w:rFonts w:ascii="Times New Roman" w:hAnsi="Times New Roman" w:cs="Times New Roman"/>
            <w:color w:val="auto"/>
            <w:sz w:val="24"/>
            <w:szCs w:val="24"/>
            <w:u w:val="none"/>
          </w:rPr>
          <w:t>http://www.planalto.gov.br/ccivil_03/LEIS/L9263.htm</w:t>
        </w:r>
      </w:hyperlink>
      <w:r w:rsidRPr="0073016B">
        <w:rPr>
          <w:rFonts w:ascii="Times New Roman" w:hAnsi="Times New Roman" w:cs="Times New Roman"/>
          <w:sz w:val="24"/>
          <w:szCs w:val="24"/>
        </w:rPr>
        <w:t>&gt;. Acesso em: 17 de setembro de 2018.</w:t>
      </w:r>
    </w:p>
    <w:p w:rsidR="00FC6E50"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_______. Lei 9.656, 03 de junho de 1998. </w:t>
      </w:r>
      <w:r w:rsidRPr="0073016B">
        <w:rPr>
          <w:rFonts w:ascii="Times New Roman" w:hAnsi="Times New Roman" w:cs="Times New Roman"/>
          <w:b/>
          <w:sz w:val="24"/>
          <w:szCs w:val="24"/>
        </w:rPr>
        <w:t>Lei dos Planos de Saúde</w:t>
      </w:r>
      <w:r w:rsidRPr="0073016B">
        <w:rPr>
          <w:rFonts w:ascii="Times New Roman" w:hAnsi="Times New Roman" w:cs="Times New Roman"/>
          <w:sz w:val="24"/>
          <w:szCs w:val="24"/>
        </w:rPr>
        <w:t>. Brasília. 1998. Disponível em: &lt;</w:t>
      </w:r>
      <w:hyperlink r:id="rId11" w:history="1">
        <w:r w:rsidRPr="0073016B">
          <w:rPr>
            <w:rStyle w:val="Hyperlink"/>
            <w:rFonts w:ascii="Times New Roman" w:hAnsi="Times New Roman" w:cs="Times New Roman"/>
            <w:color w:val="auto"/>
            <w:sz w:val="24"/>
            <w:szCs w:val="24"/>
            <w:u w:val="none"/>
          </w:rPr>
          <w:t>http://www.planalto.gov.br/ccivil_03/Leis/L9656.htm</w:t>
        </w:r>
      </w:hyperlink>
      <w:r w:rsidRPr="0073016B">
        <w:rPr>
          <w:rFonts w:ascii="Times New Roman" w:hAnsi="Times New Roman" w:cs="Times New Roman"/>
          <w:sz w:val="24"/>
          <w:szCs w:val="24"/>
        </w:rPr>
        <w:t>&gt;. Acesso em: 17 de setembro de 2018.</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lastRenderedPageBreak/>
        <w:t xml:space="preserve">_______. Lei 11.935, 11 de maio de 2009. </w:t>
      </w:r>
      <w:r w:rsidRPr="0073016B">
        <w:rPr>
          <w:rFonts w:ascii="Times New Roman" w:hAnsi="Times New Roman" w:cs="Times New Roman"/>
          <w:b/>
          <w:sz w:val="24"/>
          <w:szCs w:val="24"/>
        </w:rPr>
        <w:t>Alteração da Lei dos Planos de Saúde</w:t>
      </w:r>
      <w:r w:rsidRPr="0073016B">
        <w:rPr>
          <w:rFonts w:ascii="Times New Roman" w:hAnsi="Times New Roman" w:cs="Times New Roman"/>
          <w:sz w:val="24"/>
          <w:szCs w:val="24"/>
        </w:rPr>
        <w:t>. 2009. Disponível em: &lt;</w:t>
      </w:r>
      <w:hyperlink r:id="rId12" w:history="1">
        <w:r w:rsidRPr="0073016B">
          <w:rPr>
            <w:rStyle w:val="Hyperlink"/>
            <w:rFonts w:ascii="Times New Roman" w:hAnsi="Times New Roman" w:cs="Times New Roman"/>
            <w:color w:val="auto"/>
            <w:sz w:val="24"/>
            <w:szCs w:val="24"/>
            <w:u w:val="none"/>
          </w:rPr>
          <w:t>http://www.planalto.gov.br/ccivil_03/_Ato2007-2010/2009/Lei/L11935.htm</w:t>
        </w:r>
      </w:hyperlink>
      <w:r w:rsidRPr="0073016B">
        <w:rPr>
          <w:rFonts w:ascii="Times New Roman" w:hAnsi="Times New Roman" w:cs="Times New Roman"/>
          <w:sz w:val="24"/>
          <w:szCs w:val="24"/>
        </w:rPr>
        <w:t>&gt;. Acesso em: 17 de setembro de 2018.</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_______. Ministério da Saúde (MS). </w:t>
      </w:r>
      <w:r w:rsidRPr="0073016B">
        <w:rPr>
          <w:rFonts w:ascii="Times New Roman" w:hAnsi="Times New Roman" w:cs="Times New Roman"/>
          <w:b/>
          <w:sz w:val="24"/>
          <w:szCs w:val="24"/>
        </w:rPr>
        <w:t>2004 O ano da mulher</w:t>
      </w:r>
      <w:r w:rsidRPr="0073016B">
        <w:rPr>
          <w:rFonts w:ascii="Times New Roman" w:hAnsi="Times New Roman" w:cs="Times New Roman"/>
          <w:sz w:val="24"/>
          <w:szCs w:val="24"/>
        </w:rPr>
        <w:t>. Brasília : MS; 2004. Disponível em: &lt;</w:t>
      </w:r>
      <w:hyperlink r:id="rId13" w:history="1">
        <w:r w:rsidRPr="0073016B">
          <w:rPr>
            <w:rStyle w:val="Hyperlink"/>
            <w:rFonts w:ascii="Times New Roman" w:hAnsi="Times New Roman" w:cs="Times New Roman"/>
            <w:color w:val="auto"/>
            <w:sz w:val="24"/>
            <w:szCs w:val="24"/>
            <w:u w:val="none"/>
          </w:rPr>
          <w:t>http://bvsms.saude.gov.br/bvs/publicacoes/2004_anodamulher.pdf</w:t>
        </w:r>
      </w:hyperlink>
      <w:r w:rsidRPr="0073016B">
        <w:rPr>
          <w:rFonts w:ascii="Times New Roman" w:hAnsi="Times New Roman" w:cs="Times New Roman"/>
          <w:sz w:val="24"/>
          <w:szCs w:val="24"/>
        </w:rPr>
        <w:t>&gt;. Acesso em: 17 de setembro de 2018.</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_______. Ministério da Saúde. Portaria nº 48, de 11 de fevereiro de 1999. </w:t>
      </w:r>
      <w:r w:rsidRPr="0073016B">
        <w:rPr>
          <w:rFonts w:ascii="Times New Roman" w:hAnsi="Times New Roman" w:cs="Times New Roman"/>
          <w:b/>
          <w:sz w:val="24"/>
          <w:szCs w:val="24"/>
        </w:rPr>
        <w:t>Ano Internacional da Mulher</w:t>
      </w:r>
      <w:r w:rsidRPr="0073016B">
        <w:rPr>
          <w:rFonts w:ascii="Times New Roman" w:hAnsi="Times New Roman" w:cs="Times New Roman"/>
          <w:sz w:val="24"/>
          <w:szCs w:val="24"/>
        </w:rPr>
        <w:t>. Brasília (DF); 2004. Disponível em: &lt;</w:t>
      </w:r>
      <w:hyperlink r:id="rId14" w:history="1">
        <w:r w:rsidRPr="0073016B">
          <w:rPr>
            <w:rFonts w:ascii="Times New Roman" w:hAnsi="Times New Roman" w:cs="Times New Roman"/>
            <w:sz w:val="24"/>
            <w:szCs w:val="24"/>
          </w:rPr>
          <w:t>http://www.scielo.br/scielo.php?script=sci_arttext</w:t>
        </w:r>
        <w:r w:rsidRPr="0073016B">
          <w:rPr>
            <w:rFonts w:ascii="Times New Roman" w:hAnsi="Times New Roman" w:cs="Times New Roman"/>
            <w:vanish/>
            <w:sz w:val="24"/>
            <w:szCs w:val="24"/>
          </w:rPr>
          <w:t>HYPERLINK "http://www.scielo.br/scielo.php?script=sci_arttext&amp;pid=S1519-38292006000100009"</w:t>
        </w:r>
        <w:r w:rsidRPr="0073016B">
          <w:rPr>
            <w:rFonts w:ascii="Times New Roman" w:hAnsi="Times New Roman" w:cs="Times New Roman"/>
            <w:sz w:val="24"/>
            <w:szCs w:val="24"/>
          </w:rPr>
          <w:t>&amp;</w:t>
        </w:r>
        <w:r w:rsidRPr="0073016B">
          <w:rPr>
            <w:rFonts w:ascii="Times New Roman" w:hAnsi="Times New Roman" w:cs="Times New Roman"/>
            <w:vanish/>
            <w:sz w:val="24"/>
            <w:szCs w:val="24"/>
          </w:rPr>
          <w:t>HYPERLINK "http://www.scielo.br/scielo.php?script=sci_arttext&amp;pid=S1519-38292006000100009"</w:t>
        </w:r>
        <w:r w:rsidRPr="0073016B">
          <w:rPr>
            <w:rFonts w:ascii="Times New Roman" w:hAnsi="Times New Roman" w:cs="Times New Roman"/>
            <w:sz w:val="24"/>
            <w:szCs w:val="24"/>
          </w:rPr>
          <w:t>pid=S1519-38292006000100009</w:t>
        </w:r>
      </w:hyperlink>
      <w:r w:rsidRPr="0073016B">
        <w:rPr>
          <w:rFonts w:ascii="Times New Roman" w:hAnsi="Times New Roman" w:cs="Times New Roman"/>
          <w:sz w:val="24"/>
          <w:szCs w:val="24"/>
        </w:rPr>
        <w:t>&gt; Acesso em: 10 de novembro de 2018.</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CHAGAS, Márcia Correia; LEMOS, Mariana Oliveira. </w:t>
      </w:r>
      <w:r w:rsidRPr="0073016B">
        <w:rPr>
          <w:rFonts w:ascii="Times New Roman" w:hAnsi="Times New Roman" w:cs="Times New Roman"/>
          <w:b/>
          <w:bCs/>
          <w:sz w:val="24"/>
          <w:szCs w:val="24"/>
        </w:rPr>
        <w:t>O direito ao planejamento familiar como direito humano fundamental autônomo e absoluto</w:t>
      </w:r>
      <w:r w:rsidRPr="0073016B">
        <w:rPr>
          <w:rFonts w:ascii="Times New Roman" w:hAnsi="Times New Roman" w:cs="Times New Roman"/>
          <w:sz w:val="24"/>
          <w:szCs w:val="24"/>
        </w:rPr>
        <w:t>. 2013. Disponível em: &lt;h</w:t>
      </w:r>
      <w:hyperlink r:id="rId15" w:history="1">
        <w:r w:rsidRPr="0073016B">
          <w:rPr>
            <w:rFonts w:ascii="Times New Roman" w:hAnsi="Times New Roman" w:cs="Times New Roman"/>
            <w:sz w:val="24"/>
            <w:szCs w:val="24"/>
          </w:rPr>
          <w:t>ttp://www.publicadireito.com.br/artigos/?cod=39a1dafc5f8576b4</w:t>
        </w:r>
      </w:hyperlink>
      <w:r w:rsidRPr="0073016B">
        <w:rPr>
          <w:rFonts w:ascii="Times New Roman" w:hAnsi="Times New Roman" w:cs="Times New Roman"/>
          <w:sz w:val="24"/>
          <w:szCs w:val="24"/>
        </w:rPr>
        <w:t>&gt;. Acesso em 02 de outubro de 2018.</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CONSELHO FEDERAL DE MEDICINA (CFM – Brasil). </w:t>
      </w:r>
      <w:r w:rsidRPr="0073016B">
        <w:rPr>
          <w:rFonts w:ascii="Times New Roman" w:hAnsi="Times New Roman" w:cs="Times New Roman"/>
          <w:b/>
          <w:bCs/>
          <w:sz w:val="24"/>
          <w:szCs w:val="24"/>
        </w:rPr>
        <w:t>Resoluções Normativas. CFM nº 1.401/93.</w:t>
      </w:r>
      <w:r w:rsidRPr="0073016B">
        <w:rPr>
          <w:rFonts w:ascii="Times New Roman" w:hAnsi="Times New Roman" w:cs="Times New Roman"/>
          <w:sz w:val="24"/>
          <w:szCs w:val="24"/>
        </w:rPr>
        <w:t xml:space="preserve"> Brasília, 11 de novembro de 1993. Disponível em: &lt;</w:t>
      </w:r>
      <w:hyperlink r:id="rId16" w:history="1">
        <w:r w:rsidRPr="0073016B">
          <w:rPr>
            <w:rFonts w:ascii="Times New Roman" w:hAnsi="Times New Roman" w:cs="Times New Roman"/>
            <w:sz w:val="24"/>
            <w:szCs w:val="24"/>
          </w:rPr>
          <w:t>http://www.portalmedico.org.br/resolucoes/cfm/1993/1401_1993.htm</w:t>
        </w:r>
      </w:hyperlink>
      <w:r w:rsidRPr="0073016B">
        <w:rPr>
          <w:rFonts w:ascii="Times New Roman" w:hAnsi="Times New Roman" w:cs="Times New Roman"/>
          <w:sz w:val="24"/>
          <w:szCs w:val="24"/>
        </w:rPr>
        <w:t>&gt;. Acesso em 08/05/2018.</w:t>
      </w:r>
    </w:p>
    <w:p w:rsidR="001C2B4B" w:rsidRPr="0073016B" w:rsidRDefault="001C2B4B" w:rsidP="0073016B">
      <w:pPr>
        <w:tabs>
          <w:tab w:val="left" w:pos="851"/>
        </w:tabs>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_______. </w:t>
      </w:r>
      <w:r w:rsidRPr="0073016B">
        <w:rPr>
          <w:rFonts w:ascii="Times New Roman" w:hAnsi="Times New Roman" w:cs="Times New Roman"/>
          <w:b/>
          <w:bCs/>
          <w:sz w:val="24"/>
          <w:szCs w:val="24"/>
        </w:rPr>
        <w:t>Resoluções Normativas. CFM nº 1.957/10.</w:t>
      </w:r>
      <w:r w:rsidRPr="0073016B">
        <w:rPr>
          <w:rFonts w:ascii="Times New Roman" w:hAnsi="Times New Roman" w:cs="Times New Roman"/>
          <w:sz w:val="24"/>
          <w:szCs w:val="24"/>
        </w:rPr>
        <w:t xml:space="preserve"> Brasília, 15 de dezembro de 2010. Disponível em: &lt;h</w:t>
      </w:r>
      <w:hyperlink r:id="rId17" w:history="1">
        <w:r w:rsidRPr="0073016B">
          <w:rPr>
            <w:rFonts w:ascii="Times New Roman" w:hAnsi="Times New Roman" w:cs="Times New Roman"/>
            <w:sz w:val="24"/>
            <w:szCs w:val="24"/>
          </w:rPr>
          <w:t>ttp://www.portalmedico.org.br/resolucoes/cfm/2010/1957_2010.htm</w:t>
        </w:r>
      </w:hyperlink>
      <w:r w:rsidRPr="0073016B">
        <w:rPr>
          <w:rFonts w:ascii="Times New Roman" w:hAnsi="Times New Roman" w:cs="Times New Roman"/>
          <w:sz w:val="24"/>
          <w:szCs w:val="24"/>
        </w:rPr>
        <w:t>&gt;. Acesso em 07/05/2018.</w:t>
      </w:r>
    </w:p>
    <w:p w:rsidR="001C2B4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FARIAS, Carolina Steinmuller; FARIAS, Thélio Queiroz. </w:t>
      </w:r>
      <w:r w:rsidRPr="0073016B">
        <w:rPr>
          <w:rFonts w:ascii="Times New Roman" w:hAnsi="Times New Roman" w:cs="Times New Roman"/>
          <w:b/>
          <w:bCs/>
          <w:sz w:val="24"/>
          <w:szCs w:val="24"/>
        </w:rPr>
        <w:t>Práticas abusivas das Operadoras de Planos de Saúde.</w:t>
      </w:r>
      <w:r w:rsidRPr="0073016B">
        <w:rPr>
          <w:rFonts w:ascii="Times New Roman" w:hAnsi="Times New Roman" w:cs="Times New Roman"/>
          <w:sz w:val="24"/>
          <w:szCs w:val="24"/>
        </w:rPr>
        <w:t xml:space="preserve"> 1ª Edição, Anhanguera Editora – Leme/SP – Edição 2011.</w:t>
      </w:r>
    </w:p>
    <w:p w:rsidR="00FE1CA0" w:rsidRPr="0073016B" w:rsidRDefault="00FE1CA0"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bCs/>
          <w:sz w:val="24"/>
          <w:szCs w:val="24"/>
        </w:rPr>
        <w:t>G1</w:t>
      </w:r>
      <w:r>
        <w:rPr>
          <w:rFonts w:ascii="Times New Roman" w:hAnsi="Times New Roman" w:cs="Times New Roman"/>
          <w:bCs/>
          <w:sz w:val="24"/>
          <w:szCs w:val="24"/>
        </w:rPr>
        <w:t>. Site</w:t>
      </w:r>
      <w:r w:rsidRPr="0073016B">
        <w:rPr>
          <w:rFonts w:ascii="Times New Roman" w:hAnsi="Times New Roman" w:cs="Times New Roman"/>
          <w:b/>
          <w:bCs/>
          <w:sz w:val="24"/>
          <w:szCs w:val="24"/>
        </w:rPr>
        <w:t xml:space="preserve">. OMS estima que a infertilidade atinja entre 8 a 15 casais em idade fértil. </w:t>
      </w:r>
      <w:r w:rsidRPr="0073016B">
        <w:rPr>
          <w:rFonts w:ascii="Times New Roman" w:hAnsi="Times New Roman" w:cs="Times New Roman"/>
          <w:sz w:val="24"/>
          <w:szCs w:val="24"/>
        </w:rPr>
        <w:t>Disponível em: &lt;</w:t>
      </w:r>
      <w:hyperlink r:id="rId18" w:history="1">
        <w:r w:rsidRPr="0073016B">
          <w:rPr>
            <w:rFonts w:ascii="Times New Roman" w:hAnsi="Times New Roman" w:cs="Times New Roman"/>
            <w:sz w:val="24"/>
            <w:szCs w:val="24"/>
          </w:rPr>
          <w:t>http://g1.globo.com/pe/petrolina-regiao/grtv-1edicao/videos/v/oms-estima-que-a-infertilidade-atinja-entre-8-e-15-dos-casais-em-idade-fertil/5008137/</w:t>
        </w:r>
      </w:hyperlink>
      <w:r w:rsidRPr="0073016B">
        <w:rPr>
          <w:rFonts w:ascii="Times New Roman" w:hAnsi="Times New Roman" w:cs="Times New Roman"/>
          <w:sz w:val="24"/>
          <w:szCs w:val="24"/>
        </w:rPr>
        <w:t>&gt;. Acesso em: 25 de setembro de 2018.</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GAGLIANO, Pablo Stolze; FILHO, Rodolfo Pamplona. </w:t>
      </w:r>
      <w:r w:rsidRPr="0073016B">
        <w:rPr>
          <w:rFonts w:ascii="Times New Roman" w:hAnsi="Times New Roman" w:cs="Times New Roman"/>
          <w:b/>
          <w:bCs/>
          <w:sz w:val="24"/>
          <w:szCs w:val="24"/>
        </w:rPr>
        <w:t>Novo Curso de Direito Civil</w:t>
      </w:r>
      <w:r w:rsidRPr="0073016B">
        <w:rPr>
          <w:rFonts w:ascii="Times New Roman" w:hAnsi="Times New Roman" w:cs="Times New Roman"/>
          <w:sz w:val="24"/>
          <w:szCs w:val="24"/>
        </w:rPr>
        <w:t>, volume 4, 8. ed. rev. Atual. E ampliada. - São Paulo : Saraiva, 2012.</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GOMES, Josiane Araújo. </w:t>
      </w:r>
      <w:r w:rsidRPr="0073016B">
        <w:rPr>
          <w:rFonts w:ascii="Times New Roman" w:hAnsi="Times New Roman" w:cs="Times New Roman"/>
          <w:b/>
          <w:bCs/>
          <w:sz w:val="24"/>
          <w:szCs w:val="24"/>
        </w:rPr>
        <w:t>Contratos de planos de saúde</w:t>
      </w:r>
      <w:r w:rsidRPr="0073016B">
        <w:rPr>
          <w:rFonts w:ascii="Times New Roman" w:hAnsi="Times New Roman" w:cs="Times New Roman"/>
          <w:sz w:val="24"/>
          <w:szCs w:val="24"/>
        </w:rPr>
        <w:t xml:space="preserve"> – Leme – SP – JH Mizuno, 2016.</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GONÇALVES, Carlos Roberto. </w:t>
      </w:r>
      <w:r w:rsidRPr="0073016B">
        <w:rPr>
          <w:rFonts w:ascii="Times New Roman" w:hAnsi="Times New Roman" w:cs="Times New Roman"/>
          <w:b/>
          <w:bCs/>
          <w:sz w:val="24"/>
          <w:szCs w:val="24"/>
        </w:rPr>
        <w:t>Direito Civil brasileiro, volume 3 : contratos e atos unilaterais.</w:t>
      </w:r>
      <w:r w:rsidRPr="0073016B">
        <w:rPr>
          <w:rFonts w:ascii="Times New Roman" w:hAnsi="Times New Roman" w:cs="Times New Roman"/>
          <w:sz w:val="24"/>
          <w:szCs w:val="24"/>
        </w:rPr>
        <w:t xml:space="preserve"> 8. ed. -  São Paulo : Saraiva, 2011.</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HOLANDA, Caroline Sátiro de. </w:t>
      </w:r>
      <w:r w:rsidRPr="0073016B">
        <w:rPr>
          <w:rFonts w:ascii="Times New Roman" w:hAnsi="Times New Roman" w:cs="Times New Roman"/>
          <w:b/>
          <w:bCs/>
          <w:sz w:val="24"/>
          <w:szCs w:val="24"/>
        </w:rPr>
        <w:t xml:space="preserve">As técnicas de reprodução assistida e a necessidade de parâmetros jurídicos à luz da Constituição Federal de 1988. </w:t>
      </w:r>
      <w:r w:rsidRPr="0073016B">
        <w:rPr>
          <w:rFonts w:ascii="Times New Roman" w:hAnsi="Times New Roman" w:cs="Times New Roman"/>
          <w:sz w:val="24"/>
          <w:szCs w:val="24"/>
        </w:rPr>
        <w:t>2006. - Curso de Mestrado em Direito, Universidade de Fortaleza, Fortaleza, 2006.</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lastRenderedPageBreak/>
        <w:t xml:space="preserve">KRELL, Olga Jubert Gouveia. </w:t>
      </w:r>
      <w:r w:rsidRPr="0073016B">
        <w:rPr>
          <w:rFonts w:ascii="Times New Roman" w:hAnsi="Times New Roman" w:cs="Times New Roman"/>
          <w:b/>
          <w:bCs/>
          <w:sz w:val="24"/>
          <w:szCs w:val="24"/>
        </w:rPr>
        <w:t>Reprodução humana assistida e filiação civil</w:t>
      </w:r>
      <w:r w:rsidRPr="0073016B">
        <w:rPr>
          <w:rFonts w:ascii="Times New Roman" w:hAnsi="Times New Roman" w:cs="Times New Roman"/>
          <w:sz w:val="24"/>
          <w:szCs w:val="24"/>
        </w:rPr>
        <w:t>. Curitiba: Juruá, 2006.</w:t>
      </w:r>
    </w:p>
    <w:p w:rsidR="001C2B4B" w:rsidRPr="0073016B" w:rsidRDefault="001C2B4B" w:rsidP="00FC6E50">
      <w:pPr>
        <w:autoSpaceDE w:val="0"/>
        <w:autoSpaceDN w:val="0"/>
        <w:adjustRightInd w:val="0"/>
        <w:ind w:right="-1"/>
        <w:jc w:val="both"/>
        <w:rPr>
          <w:rFonts w:ascii="Times New Roman" w:hAnsi="Times New Roman" w:cs="Times New Roman"/>
          <w:b/>
          <w:bCs/>
          <w:sz w:val="24"/>
          <w:szCs w:val="24"/>
        </w:rPr>
      </w:pPr>
      <w:r w:rsidRPr="0073016B">
        <w:rPr>
          <w:rFonts w:ascii="Times New Roman" w:hAnsi="Times New Roman" w:cs="Times New Roman"/>
          <w:sz w:val="24"/>
          <w:szCs w:val="24"/>
        </w:rPr>
        <w:t xml:space="preserve">LEITE, Eduardo de Oliveira. </w:t>
      </w:r>
      <w:r w:rsidRPr="0073016B">
        <w:rPr>
          <w:rFonts w:ascii="Times New Roman" w:hAnsi="Times New Roman" w:cs="Times New Roman"/>
          <w:b/>
          <w:bCs/>
          <w:sz w:val="24"/>
          <w:szCs w:val="24"/>
        </w:rPr>
        <w:t>Procriações artificiais e o direito: aspectos médicos,  religiosos, psicológicos, éticos e jurídicos.</w:t>
      </w:r>
      <w:r w:rsidRPr="0073016B">
        <w:rPr>
          <w:rFonts w:ascii="Times New Roman" w:hAnsi="Times New Roman" w:cs="Times New Roman"/>
          <w:sz w:val="24"/>
          <w:szCs w:val="24"/>
        </w:rPr>
        <w:t xml:space="preserve"> São Paulo: Revista dos Tribunais, 1995.</w:t>
      </w:r>
    </w:p>
    <w:p w:rsidR="001C2B4B" w:rsidRPr="0073016B" w:rsidRDefault="001C2B4B" w:rsidP="001C2B4B">
      <w:pPr>
        <w:autoSpaceDE w:val="0"/>
        <w:autoSpaceDN w:val="0"/>
        <w:adjustRightInd w:val="0"/>
        <w:jc w:val="both"/>
        <w:rPr>
          <w:rFonts w:ascii="Times New Roman" w:hAnsi="Times New Roman" w:cs="Times New Roman"/>
          <w:b/>
          <w:bCs/>
          <w:sz w:val="24"/>
          <w:szCs w:val="24"/>
        </w:rPr>
      </w:pPr>
      <w:r w:rsidRPr="0073016B">
        <w:rPr>
          <w:rFonts w:ascii="Times New Roman" w:hAnsi="Times New Roman" w:cs="Times New Roman"/>
          <w:sz w:val="24"/>
          <w:szCs w:val="24"/>
        </w:rPr>
        <w:t xml:space="preserve">MEIRELLES, Ana Thereza. </w:t>
      </w:r>
      <w:r w:rsidRPr="0073016B">
        <w:rPr>
          <w:rFonts w:ascii="Times New Roman" w:hAnsi="Times New Roman" w:cs="Times New Roman"/>
          <w:b/>
          <w:bCs/>
          <w:sz w:val="24"/>
          <w:szCs w:val="24"/>
        </w:rPr>
        <w:t>Liberdade reprodutiva e práticas eugênicas: Parâmetros éticos e normativos para a tutela do patrimônio genético humano.</w:t>
      </w:r>
      <w:r w:rsidRPr="0073016B">
        <w:rPr>
          <w:rFonts w:ascii="Times New Roman" w:hAnsi="Times New Roman" w:cs="Times New Roman"/>
          <w:sz w:val="24"/>
          <w:szCs w:val="24"/>
        </w:rPr>
        <w:t xml:space="preserve"> Teses da Faculdade Baiana de Direito. v. 4. Salvador: Faculdade Baiana de Direito, 2012.</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MENDES, Gilmar Ferreira; BRANCO, Paulo Gustavo Gonet. </w:t>
      </w:r>
      <w:r w:rsidRPr="0073016B">
        <w:rPr>
          <w:rFonts w:ascii="Times New Roman" w:hAnsi="Times New Roman" w:cs="Times New Roman"/>
          <w:b/>
          <w:bCs/>
          <w:sz w:val="24"/>
          <w:szCs w:val="24"/>
        </w:rPr>
        <w:t>Curso de Direito Constitucional</w:t>
      </w:r>
      <w:r w:rsidRPr="0073016B">
        <w:rPr>
          <w:rFonts w:ascii="Times New Roman" w:hAnsi="Times New Roman" w:cs="Times New Roman"/>
          <w:sz w:val="24"/>
          <w:szCs w:val="24"/>
        </w:rPr>
        <w:t>. 7ª Edição rev e atual. São Paulo, Saraiva, 2012.</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MIRAGEM, Bruno. </w:t>
      </w:r>
      <w:r w:rsidRPr="0073016B">
        <w:rPr>
          <w:rFonts w:ascii="Times New Roman" w:hAnsi="Times New Roman" w:cs="Times New Roman"/>
          <w:b/>
          <w:bCs/>
          <w:sz w:val="24"/>
          <w:szCs w:val="24"/>
        </w:rPr>
        <w:t>Curso de Direito do consumidor</w:t>
      </w:r>
      <w:r w:rsidRPr="0073016B">
        <w:rPr>
          <w:rFonts w:ascii="Times New Roman" w:hAnsi="Times New Roman" w:cs="Times New Roman"/>
          <w:sz w:val="24"/>
          <w:szCs w:val="24"/>
        </w:rPr>
        <w:t xml:space="preserve"> – 6. ed. rev., atual. E apl – São Paulo: Editora Revista dos Tribunais, 2016.</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MORAES, Irany Novah, </w:t>
      </w:r>
      <w:r w:rsidRPr="0073016B">
        <w:rPr>
          <w:rFonts w:ascii="Times New Roman" w:hAnsi="Times New Roman" w:cs="Times New Roman"/>
          <w:b/>
          <w:bCs/>
          <w:sz w:val="24"/>
          <w:szCs w:val="24"/>
        </w:rPr>
        <w:t>Erro Médico e a Justiça</w:t>
      </w:r>
      <w:r w:rsidRPr="0073016B">
        <w:rPr>
          <w:rFonts w:ascii="Times New Roman" w:hAnsi="Times New Roman" w:cs="Times New Roman"/>
          <w:sz w:val="24"/>
          <w:szCs w:val="24"/>
        </w:rPr>
        <w:t xml:space="preserve"> - 5. ed. rev., atual. e ampl. - São Paulo: Editora Revista dos Tribunais, 2003.</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NUNES, Luis Antonio Rizzatto. </w:t>
      </w:r>
      <w:r w:rsidRPr="0073016B">
        <w:rPr>
          <w:rFonts w:ascii="Times New Roman" w:hAnsi="Times New Roman" w:cs="Times New Roman"/>
          <w:b/>
          <w:bCs/>
          <w:sz w:val="24"/>
          <w:szCs w:val="24"/>
        </w:rPr>
        <w:t xml:space="preserve">Curso de Direito do Consumidor </w:t>
      </w:r>
      <w:r w:rsidRPr="0073016B">
        <w:rPr>
          <w:rFonts w:ascii="Times New Roman" w:hAnsi="Times New Roman" w:cs="Times New Roman"/>
          <w:sz w:val="24"/>
          <w:szCs w:val="24"/>
        </w:rPr>
        <w:t xml:space="preserve">– 8. Ed. rev. e atual. – São Paulo : Saraiva, 2013. </w:t>
      </w:r>
    </w:p>
    <w:p w:rsidR="001C2B4B" w:rsidRPr="0073016B" w:rsidRDefault="001C2B4B" w:rsidP="001C2B4B">
      <w:pPr>
        <w:autoSpaceDE w:val="0"/>
        <w:autoSpaceDN w:val="0"/>
        <w:adjustRightInd w:val="0"/>
        <w:jc w:val="both"/>
        <w:rPr>
          <w:rFonts w:ascii="Times New Roman" w:hAnsi="Times New Roman" w:cs="Times New Roman"/>
          <w:b/>
          <w:bCs/>
          <w:sz w:val="24"/>
          <w:szCs w:val="24"/>
        </w:rPr>
      </w:pPr>
      <w:r w:rsidRPr="0073016B">
        <w:rPr>
          <w:rFonts w:ascii="Times New Roman" w:hAnsi="Times New Roman" w:cs="Times New Roman"/>
          <w:sz w:val="24"/>
          <w:szCs w:val="24"/>
        </w:rPr>
        <w:t xml:space="preserve">PIOVESAN, Flávia. </w:t>
      </w:r>
      <w:r w:rsidRPr="0073016B">
        <w:rPr>
          <w:rFonts w:ascii="Times New Roman" w:hAnsi="Times New Roman" w:cs="Times New Roman"/>
          <w:b/>
          <w:bCs/>
          <w:sz w:val="24"/>
          <w:szCs w:val="24"/>
        </w:rPr>
        <w:t>Direitos Humanos e o Direito Constitucional Internacional.</w:t>
      </w:r>
      <w:r w:rsidRPr="0073016B">
        <w:rPr>
          <w:rFonts w:ascii="Times New Roman" w:hAnsi="Times New Roman" w:cs="Times New Roman"/>
          <w:sz w:val="24"/>
          <w:szCs w:val="24"/>
        </w:rPr>
        <w:t>15 ed, rev. e atual. São Paulo. Ed. Saraiva, 2015.</w:t>
      </w:r>
    </w:p>
    <w:p w:rsidR="001C2B4B" w:rsidRPr="0073016B" w:rsidRDefault="001C2B4B" w:rsidP="00FC6E50">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SÁ. </w:t>
      </w:r>
      <w:r w:rsidRPr="0073016B">
        <w:rPr>
          <w:rFonts w:ascii="Times New Roman" w:hAnsi="Times New Roman" w:cs="Times New Roman"/>
          <w:bCs/>
          <w:sz w:val="24"/>
          <w:szCs w:val="24"/>
        </w:rPr>
        <w:t>Mateus Almeida Viveiros</w:t>
      </w:r>
      <w:r w:rsidRPr="0073016B">
        <w:rPr>
          <w:rFonts w:ascii="Times New Roman" w:hAnsi="Times New Roman" w:cs="Times New Roman"/>
          <w:b/>
          <w:bCs/>
          <w:sz w:val="24"/>
          <w:szCs w:val="24"/>
        </w:rPr>
        <w:t>.</w:t>
      </w:r>
      <w:r w:rsidRPr="0073016B">
        <w:rPr>
          <w:rFonts w:ascii="Times New Roman" w:hAnsi="Times New Roman" w:cs="Times New Roman"/>
          <w:sz w:val="24"/>
          <w:szCs w:val="24"/>
        </w:rPr>
        <w:t xml:space="preserve"> </w:t>
      </w:r>
      <w:r w:rsidRPr="0073016B">
        <w:rPr>
          <w:rFonts w:ascii="Times New Roman" w:hAnsi="Times New Roman" w:cs="Times New Roman"/>
          <w:b/>
          <w:bCs/>
          <w:sz w:val="24"/>
          <w:szCs w:val="24"/>
        </w:rPr>
        <w:t xml:space="preserve">A obrigatoriedade das operadoras de planos de saúde na cobertura do tratamento de inseminação artificial. </w:t>
      </w:r>
      <w:r w:rsidRPr="0073016B">
        <w:rPr>
          <w:rFonts w:ascii="Times New Roman" w:hAnsi="Times New Roman" w:cs="Times New Roman"/>
          <w:bCs/>
          <w:sz w:val="24"/>
          <w:szCs w:val="24"/>
        </w:rPr>
        <w:t>Trabalho de Conclusão de Curso (Bacharelado) – Faculdade Baiana de Direito.</w:t>
      </w:r>
      <w:r w:rsidRPr="0073016B">
        <w:rPr>
          <w:rFonts w:ascii="Times New Roman" w:hAnsi="Times New Roman" w:cs="Times New Roman"/>
          <w:b/>
          <w:bCs/>
          <w:sz w:val="24"/>
          <w:szCs w:val="24"/>
        </w:rPr>
        <w:t xml:space="preserve"> </w:t>
      </w:r>
      <w:r w:rsidRPr="0073016B">
        <w:rPr>
          <w:rFonts w:ascii="Times New Roman" w:hAnsi="Times New Roman" w:cs="Times New Roman"/>
          <w:sz w:val="24"/>
          <w:szCs w:val="24"/>
        </w:rPr>
        <w:t>Salvador – Bahia, 2016.</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VENOSA. Sílvio de Salvo. </w:t>
      </w:r>
      <w:r w:rsidRPr="0073016B">
        <w:rPr>
          <w:rFonts w:ascii="Times New Roman" w:hAnsi="Times New Roman" w:cs="Times New Roman"/>
          <w:b/>
          <w:bCs/>
          <w:sz w:val="24"/>
          <w:szCs w:val="24"/>
        </w:rPr>
        <w:t>Direito Civil: teoria geral das obrigações e teoria geral dos contratos.</w:t>
      </w:r>
      <w:r w:rsidRPr="0073016B">
        <w:rPr>
          <w:rFonts w:ascii="Times New Roman" w:hAnsi="Times New Roman" w:cs="Times New Roman"/>
          <w:sz w:val="24"/>
          <w:szCs w:val="24"/>
        </w:rPr>
        <w:t xml:space="preserve"> 9. ed. - São Paulo : Atlas, 2009. - (Coleção direito civil; v.2)</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VENTURA, Miriam. </w:t>
      </w:r>
      <w:r w:rsidRPr="0073016B">
        <w:rPr>
          <w:rFonts w:ascii="Times New Roman" w:hAnsi="Times New Roman" w:cs="Times New Roman"/>
          <w:b/>
          <w:bCs/>
          <w:sz w:val="24"/>
          <w:szCs w:val="24"/>
        </w:rPr>
        <w:t>Direitos Reprodutivos No Brasil</w:t>
      </w:r>
      <w:r w:rsidRPr="0073016B">
        <w:rPr>
          <w:rFonts w:ascii="Times New Roman" w:hAnsi="Times New Roman" w:cs="Times New Roman"/>
          <w:sz w:val="24"/>
          <w:szCs w:val="24"/>
        </w:rPr>
        <w:t>. – 3. Ed. – Brasília – DF, 2009</w:t>
      </w:r>
    </w:p>
    <w:p w:rsidR="001C2B4B" w:rsidRPr="0073016B" w:rsidRDefault="001C2B4B" w:rsidP="001C2B4B">
      <w:pPr>
        <w:autoSpaceDE w:val="0"/>
        <w:autoSpaceDN w:val="0"/>
        <w:adjustRightInd w:val="0"/>
        <w:jc w:val="both"/>
        <w:rPr>
          <w:rFonts w:ascii="Times New Roman" w:hAnsi="Times New Roman" w:cs="Times New Roman"/>
          <w:sz w:val="24"/>
          <w:szCs w:val="24"/>
        </w:rPr>
      </w:pPr>
      <w:r w:rsidRPr="0073016B">
        <w:rPr>
          <w:rFonts w:ascii="Times New Roman" w:hAnsi="Times New Roman" w:cs="Times New Roman"/>
          <w:sz w:val="24"/>
          <w:szCs w:val="24"/>
        </w:rPr>
        <w:t xml:space="preserve">VILA, Ana Carolina Dias; VANDENBERGHE, Luc; SILVEIRA, Nusa de Almeida. </w:t>
      </w:r>
      <w:r w:rsidRPr="0073016B">
        <w:rPr>
          <w:rFonts w:ascii="Times New Roman" w:hAnsi="Times New Roman" w:cs="Times New Roman"/>
          <w:b/>
          <w:bCs/>
          <w:sz w:val="24"/>
          <w:szCs w:val="24"/>
        </w:rPr>
        <w:t>The experience of infertility and endometriosis: suggestions for health professional. Psic., Saúde &amp; Doenças,</w:t>
      </w:r>
      <w:r w:rsidRPr="0073016B">
        <w:rPr>
          <w:rFonts w:ascii="Times New Roman" w:hAnsi="Times New Roman" w:cs="Times New Roman"/>
          <w:sz w:val="24"/>
          <w:szCs w:val="24"/>
        </w:rPr>
        <w:t xml:space="preserve"> Lisboa, v. 11, n. 2, p. 219-228, 2010. Disponível em &lt;</w:t>
      </w:r>
      <w:hyperlink r:id="rId19" w:history="1">
        <w:r w:rsidRPr="0073016B">
          <w:rPr>
            <w:rStyle w:val="Hyperlink"/>
            <w:rFonts w:ascii="Times New Roman" w:hAnsi="Times New Roman" w:cs="Times New Roman"/>
            <w:color w:val="auto"/>
            <w:sz w:val="24"/>
            <w:szCs w:val="24"/>
            <w:u w:val="none"/>
          </w:rPr>
          <w:t>http://www.scielo.mec.pt/scielo.php?script=sci_arttext</w:t>
        </w:r>
        <w:r w:rsidRPr="0073016B">
          <w:rPr>
            <w:rStyle w:val="Hyperlink"/>
            <w:rFonts w:ascii="Times New Roman" w:hAnsi="Times New Roman" w:cs="Times New Roman"/>
            <w:vanish/>
            <w:color w:val="auto"/>
            <w:sz w:val="24"/>
            <w:szCs w:val="24"/>
            <w:u w:val="none"/>
          </w:rPr>
          <w:t>HYPERLINK "http://www.scielo.mec.pt/scielo.php?script=sci_arttext&amp;pid=S1645-00862010000200004&amp;lng=pt&amp;nrm=iso"</w:t>
        </w:r>
        <w:r w:rsidRPr="0073016B">
          <w:rPr>
            <w:rStyle w:val="Hyperlink"/>
            <w:rFonts w:ascii="Times New Roman" w:hAnsi="Times New Roman" w:cs="Times New Roman"/>
            <w:color w:val="auto"/>
            <w:sz w:val="24"/>
            <w:szCs w:val="24"/>
            <w:u w:val="none"/>
          </w:rPr>
          <w:t>&amp;</w:t>
        </w:r>
        <w:r w:rsidRPr="0073016B">
          <w:rPr>
            <w:rStyle w:val="Hyperlink"/>
            <w:rFonts w:ascii="Times New Roman" w:hAnsi="Times New Roman" w:cs="Times New Roman"/>
            <w:vanish/>
            <w:color w:val="auto"/>
            <w:sz w:val="24"/>
            <w:szCs w:val="24"/>
            <w:u w:val="none"/>
          </w:rPr>
          <w:t>HYPERLINK "http://www.scielo.mec.pt/scielo.php?script=sci_arttext&amp;pid=S1645-00862010000200004&amp;lng=pt&amp;nrm=iso"</w:t>
        </w:r>
        <w:r w:rsidRPr="0073016B">
          <w:rPr>
            <w:rStyle w:val="Hyperlink"/>
            <w:rFonts w:ascii="Times New Roman" w:hAnsi="Times New Roman" w:cs="Times New Roman"/>
            <w:color w:val="auto"/>
            <w:sz w:val="24"/>
            <w:szCs w:val="24"/>
            <w:u w:val="none"/>
          </w:rPr>
          <w:t>pid=S1645-00862010000200004</w:t>
        </w:r>
        <w:r w:rsidRPr="0073016B">
          <w:rPr>
            <w:rStyle w:val="Hyperlink"/>
            <w:rFonts w:ascii="Times New Roman" w:hAnsi="Times New Roman" w:cs="Times New Roman"/>
            <w:vanish/>
            <w:color w:val="auto"/>
            <w:sz w:val="24"/>
            <w:szCs w:val="24"/>
            <w:u w:val="none"/>
          </w:rPr>
          <w:t>HYPERLINK "http://www.scielo.mec.pt/scielo.php?script=sci_arttext&amp;pid=S1645-00862010000200004&amp;lng=pt&amp;nrm=iso"</w:t>
        </w:r>
        <w:r w:rsidRPr="0073016B">
          <w:rPr>
            <w:rStyle w:val="Hyperlink"/>
            <w:rFonts w:ascii="Times New Roman" w:hAnsi="Times New Roman" w:cs="Times New Roman"/>
            <w:color w:val="auto"/>
            <w:sz w:val="24"/>
            <w:szCs w:val="24"/>
            <w:u w:val="none"/>
          </w:rPr>
          <w:t>&amp;</w:t>
        </w:r>
        <w:r w:rsidRPr="0073016B">
          <w:rPr>
            <w:rStyle w:val="Hyperlink"/>
            <w:rFonts w:ascii="Times New Roman" w:hAnsi="Times New Roman" w:cs="Times New Roman"/>
            <w:vanish/>
            <w:color w:val="auto"/>
            <w:sz w:val="24"/>
            <w:szCs w:val="24"/>
            <w:u w:val="none"/>
          </w:rPr>
          <w:t>HYPERLINK "http://www.scielo.mec.pt/scielo.php?script=sci_arttext&amp;pid=S1645-00862010000200004&amp;lng=pt&amp;nrm=iso"</w:t>
        </w:r>
        <w:r w:rsidRPr="0073016B">
          <w:rPr>
            <w:rStyle w:val="Hyperlink"/>
            <w:rFonts w:ascii="Times New Roman" w:hAnsi="Times New Roman" w:cs="Times New Roman"/>
            <w:color w:val="auto"/>
            <w:sz w:val="24"/>
            <w:szCs w:val="24"/>
            <w:u w:val="none"/>
          </w:rPr>
          <w:t>lng=pt</w:t>
        </w:r>
        <w:r w:rsidRPr="0073016B">
          <w:rPr>
            <w:rStyle w:val="Hyperlink"/>
            <w:rFonts w:ascii="Times New Roman" w:hAnsi="Times New Roman" w:cs="Times New Roman"/>
            <w:vanish/>
            <w:color w:val="auto"/>
            <w:sz w:val="24"/>
            <w:szCs w:val="24"/>
            <w:u w:val="none"/>
          </w:rPr>
          <w:t>HYPERLINK "http://www.scielo.mec.pt/scielo.php?script=sci_arttext&amp;pid=S1645-00862010000200004&amp;lng=pt&amp;nrm=iso"</w:t>
        </w:r>
        <w:r w:rsidRPr="0073016B">
          <w:rPr>
            <w:rStyle w:val="Hyperlink"/>
            <w:rFonts w:ascii="Times New Roman" w:hAnsi="Times New Roman" w:cs="Times New Roman"/>
            <w:color w:val="auto"/>
            <w:sz w:val="24"/>
            <w:szCs w:val="24"/>
            <w:u w:val="none"/>
          </w:rPr>
          <w:t>&amp;</w:t>
        </w:r>
        <w:r w:rsidRPr="0073016B">
          <w:rPr>
            <w:rStyle w:val="Hyperlink"/>
            <w:rFonts w:ascii="Times New Roman" w:hAnsi="Times New Roman" w:cs="Times New Roman"/>
            <w:vanish/>
            <w:color w:val="auto"/>
            <w:sz w:val="24"/>
            <w:szCs w:val="24"/>
            <w:u w:val="none"/>
          </w:rPr>
          <w:t>HYPERLINK "http://www.scielo.mec.pt/scielo.php?script=sci_arttext&amp;pid=S1645-00862010000200004&amp;lng=pt&amp;nrm=iso"</w:t>
        </w:r>
        <w:r w:rsidRPr="0073016B">
          <w:rPr>
            <w:rStyle w:val="Hyperlink"/>
            <w:rFonts w:ascii="Times New Roman" w:hAnsi="Times New Roman" w:cs="Times New Roman"/>
            <w:color w:val="auto"/>
            <w:sz w:val="24"/>
            <w:szCs w:val="24"/>
            <w:u w:val="none"/>
          </w:rPr>
          <w:t>nrm=iso</w:t>
        </w:r>
      </w:hyperlink>
      <w:r w:rsidRPr="0073016B">
        <w:rPr>
          <w:rFonts w:ascii="Times New Roman" w:hAnsi="Times New Roman" w:cs="Times New Roman"/>
          <w:sz w:val="24"/>
          <w:szCs w:val="24"/>
        </w:rPr>
        <w:t xml:space="preserve">&gt;. Acesso em: 01 de outubro de 2018. </w:t>
      </w:r>
    </w:p>
    <w:p w:rsidR="001C2B4B" w:rsidRPr="0073016B" w:rsidRDefault="001C2B4B" w:rsidP="001C2B4B">
      <w:pPr>
        <w:spacing w:line="360" w:lineRule="auto"/>
        <w:jc w:val="both"/>
        <w:rPr>
          <w:rFonts w:ascii="Times New Roman" w:hAnsi="Times New Roman" w:cs="Times New Roman"/>
          <w:sz w:val="24"/>
          <w:szCs w:val="24"/>
        </w:rPr>
      </w:pPr>
    </w:p>
    <w:sectPr w:rsidR="001C2B4B" w:rsidRPr="0073016B" w:rsidSect="00252CD9">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EDC" w:rsidRDefault="00F85EDC" w:rsidP="001C2B4B">
      <w:pPr>
        <w:spacing w:after="0" w:line="240" w:lineRule="auto"/>
      </w:pPr>
      <w:r>
        <w:separator/>
      </w:r>
    </w:p>
  </w:endnote>
  <w:endnote w:type="continuationSeparator" w:id="1">
    <w:p w:rsidR="00F85EDC" w:rsidRDefault="00F85EDC" w:rsidP="001C2B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EDC" w:rsidRDefault="00F85EDC" w:rsidP="001C2B4B">
      <w:pPr>
        <w:spacing w:after="0" w:line="240" w:lineRule="auto"/>
      </w:pPr>
      <w:r>
        <w:separator/>
      </w:r>
    </w:p>
  </w:footnote>
  <w:footnote w:type="continuationSeparator" w:id="1">
    <w:p w:rsidR="00F85EDC" w:rsidRDefault="00F85EDC" w:rsidP="001C2B4B">
      <w:pPr>
        <w:spacing w:after="0" w:line="240" w:lineRule="auto"/>
      </w:pPr>
      <w:r>
        <w:continuationSeparator/>
      </w:r>
    </w:p>
  </w:footnote>
  <w:footnote w:id="2">
    <w:p w:rsidR="001C2B4B" w:rsidRPr="00852750" w:rsidRDefault="001C2B4B" w:rsidP="001C2B4B">
      <w:pPr>
        <w:pStyle w:val="Textodenotaderodap"/>
        <w:jc w:val="both"/>
        <w:rPr>
          <w:rFonts w:ascii="Times New Roman" w:hAnsi="Times New Roman" w:cs="Times New Roman"/>
        </w:rPr>
      </w:pPr>
      <w:r>
        <w:rPr>
          <w:rStyle w:val="Refdenotaderodap"/>
        </w:rPr>
        <w:footnoteRef/>
      </w:r>
      <w:r>
        <w:t xml:space="preserve"> </w:t>
      </w:r>
      <w:r w:rsidRPr="00852750">
        <w:rPr>
          <w:rFonts w:ascii="Times New Roman" w:hAnsi="Times New Roman" w:cs="Times New Roman"/>
        </w:rPr>
        <w:t>Graduando do Curso Superior em Direito. elibsampaio@gmail.com</w:t>
      </w:r>
    </w:p>
  </w:footnote>
  <w:footnote w:id="3">
    <w:p w:rsidR="001C2B4B" w:rsidRPr="00852750" w:rsidRDefault="001C2B4B" w:rsidP="001C2B4B">
      <w:pPr>
        <w:pStyle w:val="Textodenotaderodap"/>
        <w:jc w:val="both"/>
        <w:rPr>
          <w:rFonts w:ascii="Times New Roman" w:hAnsi="Times New Roman" w:cs="Times New Roman"/>
        </w:rPr>
      </w:pPr>
      <w:r w:rsidRPr="00852750">
        <w:rPr>
          <w:rStyle w:val="Refdenotaderodap"/>
          <w:rFonts w:ascii="Times New Roman" w:hAnsi="Times New Roman" w:cs="Times New Roman"/>
        </w:rPr>
        <w:footnoteRef/>
      </w:r>
      <w:r w:rsidRPr="00852750">
        <w:rPr>
          <w:rFonts w:ascii="Times New Roman" w:hAnsi="Times New Roman" w:cs="Times New Roman"/>
        </w:rPr>
        <w:t xml:space="preserve"> Professor Orientador. Graduado em Direito pela Universidade Estadual da Paraíba, Pós Graduado em Direito Administrativo e Gestão Pública pela Universidade Federal da Paraíba, Doutorado em Ciências Jurídi</w:t>
      </w:r>
      <w:r>
        <w:rPr>
          <w:rFonts w:ascii="Times New Roman" w:hAnsi="Times New Roman" w:cs="Times New Roman"/>
        </w:rPr>
        <w:t>c</w:t>
      </w:r>
      <w:r w:rsidRPr="00852750">
        <w:rPr>
          <w:rFonts w:ascii="Times New Roman" w:hAnsi="Times New Roman" w:cs="Times New Roman"/>
        </w:rPr>
        <w:t>as e Sociais pela Universidad Del Museo Argentino. florianobritojunior@gmail.com</w:t>
      </w:r>
    </w:p>
  </w:footnote>
  <w:footnote w:id="4">
    <w:p w:rsidR="001C2B4B" w:rsidRPr="001C2B4B" w:rsidRDefault="001C2B4B" w:rsidP="001C2B4B">
      <w:pPr>
        <w:autoSpaceDE w:val="0"/>
        <w:autoSpaceDN w:val="0"/>
        <w:adjustRightInd w:val="0"/>
        <w:spacing w:line="240" w:lineRule="auto"/>
        <w:ind w:right="907"/>
        <w:jc w:val="both"/>
        <w:rPr>
          <w:rFonts w:ascii="Times New Roman" w:hAnsi="Times New Roman" w:cs="Times New Roman"/>
          <w:color w:val="00000A"/>
          <w:sz w:val="20"/>
          <w:szCs w:val="20"/>
        </w:rPr>
      </w:pPr>
      <w:r w:rsidRPr="001C2B4B">
        <w:rPr>
          <w:rStyle w:val="Refdenotaderodap"/>
          <w:rFonts w:ascii="Times New Roman" w:hAnsi="Times New Roman" w:cs="Times New Roman"/>
          <w:sz w:val="20"/>
          <w:szCs w:val="20"/>
        </w:rPr>
        <w:footnoteRef/>
      </w:r>
      <w:r w:rsidRPr="001C2B4B">
        <w:rPr>
          <w:rFonts w:ascii="Times New Roman" w:hAnsi="Times New Roman" w:cs="Times New Roman"/>
          <w:sz w:val="20"/>
          <w:szCs w:val="20"/>
        </w:rPr>
        <w:t xml:space="preserve"> CFM. </w:t>
      </w:r>
      <w:r w:rsidRPr="001C2B4B">
        <w:rPr>
          <w:rFonts w:ascii="Times New Roman" w:hAnsi="Times New Roman" w:cs="Times New Roman"/>
          <w:color w:val="00000A"/>
          <w:sz w:val="20"/>
          <w:szCs w:val="20"/>
        </w:rPr>
        <w:t>As técnicas de reprodução assistida (RA) têm o papel de auxiliar na resolução dos problemas de reprodução humana, facilitando o processo de procriação quando outras terapêuticas tenham se revelado ineficazes ou consideradas inapropriadas.</w:t>
      </w:r>
    </w:p>
    <w:p w:rsidR="001C2B4B" w:rsidRDefault="001C2B4B" w:rsidP="001C2B4B">
      <w:pPr>
        <w:pStyle w:val="Textodenotaderodap"/>
        <w:jc w:val="both"/>
      </w:pPr>
    </w:p>
  </w:footnote>
  <w:footnote w:id="5">
    <w:p w:rsidR="001C2B4B" w:rsidRPr="00010EEB" w:rsidRDefault="001C2B4B" w:rsidP="001C2B4B">
      <w:pPr>
        <w:autoSpaceDE w:val="0"/>
        <w:autoSpaceDN w:val="0"/>
        <w:adjustRightInd w:val="0"/>
        <w:spacing w:line="240" w:lineRule="auto"/>
        <w:ind w:right="907"/>
        <w:jc w:val="both"/>
        <w:rPr>
          <w:color w:val="00000A"/>
          <w:sz w:val="20"/>
          <w:szCs w:val="20"/>
        </w:rPr>
      </w:pPr>
      <w:r>
        <w:rPr>
          <w:rStyle w:val="Refdenotaderodap"/>
        </w:rPr>
        <w:footnoteRef/>
      </w:r>
      <w:r>
        <w:t xml:space="preserve"> </w:t>
      </w:r>
      <w:r w:rsidRPr="001C2B4B">
        <w:rPr>
          <w:rFonts w:ascii="Times New Roman" w:hAnsi="Times New Roman" w:cs="Times New Roman"/>
          <w:sz w:val="20"/>
          <w:szCs w:val="20"/>
        </w:rPr>
        <w:t>CFM. A</w:t>
      </w:r>
      <w:r w:rsidRPr="001C2B4B">
        <w:rPr>
          <w:rFonts w:ascii="Times New Roman" w:hAnsi="Times New Roman" w:cs="Times New Roman"/>
          <w:color w:val="00000A"/>
          <w:sz w:val="20"/>
          <w:szCs w:val="20"/>
        </w:rPr>
        <w:t xml:space="preserve"> importância da infertilidade humana como um problema de saúde, com implicações médicas e psicológicas, e a legitimidade do anseio de superá-la; que o avanço do conhecimento científico permite solucionar vários dos casos de reprodução humana;” e “que as técnicas de reprodução assistida têm possibilitado a procriação em diversas circunstâncias, o que não era possível pelos procedimentos tradicionais.</w:t>
      </w:r>
      <w:r>
        <w:rPr>
          <w:color w:val="00000A"/>
          <w:sz w:val="20"/>
          <w:szCs w:val="20"/>
        </w:rPr>
        <w:t xml:space="preserve"> </w:t>
      </w:r>
    </w:p>
  </w:footnote>
  <w:footnote w:id="6">
    <w:p w:rsidR="001C2B4B" w:rsidRPr="00D77AD3" w:rsidRDefault="001C2B4B" w:rsidP="001C2B4B">
      <w:pPr>
        <w:pStyle w:val="Textodenotaderodap"/>
        <w:jc w:val="both"/>
        <w:rPr>
          <w:rFonts w:ascii="Times New Roman" w:hAnsi="Times New Roman" w:cs="Times New Roman"/>
        </w:rPr>
      </w:pPr>
      <w:r w:rsidRPr="00D77AD3">
        <w:rPr>
          <w:rStyle w:val="Refdenotaderodap"/>
          <w:rFonts w:ascii="Times New Roman" w:hAnsi="Times New Roman" w:cs="Times New Roman"/>
        </w:rPr>
        <w:footnoteRef/>
      </w:r>
      <w:r w:rsidRPr="00D77AD3">
        <w:rPr>
          <w:rFonts w:ascii="Times New Roman" w:hAnsi="Times New Roman" w:cs="Times New Roman"/>
        </w:rPr>
        <w:t>CF. Art. 6. São direitos sociais a educação, a saúde, a alimentação, o trabalho, a moradia, o transporte, o lazer, a segurança, a previdência social, a proteção à maternidade e à infância, a assistência aos desamparados, na forma desta Constituição</w:t>
      </w:r>
    </w:p>
  </w:footnote>
  <w:footnote w:id="7">
    <w:p w:rsidR="001C2B4B" w:rsidRDefault="001C2B4B" w:rsidP="001C2B4B">
      <w:pPr>
        <w:pStyle w:val="Textodenotaderodap"/>
        <w:jc w:val="both"/>
      </w:pPr>
      <w:r>
        <w:rPr>
          <w:rStyle w:val="Refdenotaderodap"/>
        </w:rPr>
        <w:footnoteRef/>
      </w:r>
      <w:r>
        <w:t xml:space="preserve"> </w:t>
      </w:r>
      <w:r w:rsidRPr="000F5DCA">
        <w:rPr>
          <w:rFonts w:ascii="Times New Roman" w:hAnsi="Times New Roman" w:cs="Times New Roman"/>
        </w:rPr>
        <w:t>CF. 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footnote>
  <w:footnote w:id="8">
    <w:p w:rsidR="001C2B4B" w:rsidRPr="001C2B4B" w:rsidRDefault="001C2B4B" w:rsidP="001C2B4B">
      <w:pPr>
        <w:autoSpaceDE w:val="0"/>
        <w:autoSpaceDN w:val="0"/>
        <w:adjustRightInd w:val="0"/>
        <w:spacing w:after="0" w:line="240" w:lineRule="auto"/>
        <w:jc w:val="both"/>
        <w:rPr>
          <w:rFonts w:ascii="Times New Roman" w:hAnsi="Times New Roman" w:cs="Times New Roman"/>
          <w:color w:val="00000A"/>
          <w:sz w:val="20"/>
          <w:szCs w:val="20"/>
        </w:rPr>
      </w:pPr>
      <w:r w:rsidRPr="001C2B4B">
        <w:rPr>
          <w:rStyle w:val="Refdenotaderodap"/>
          <w:rFonts w:ascii="Times New Roman" w:hAnsi="Times New Roman" w:cs="Times New Roman"/>
          <w:sz w:val="20"/>
          <w:szCs w:val="20"/>
        </w:rPr>
        <w:footnoteRef/>
      </w:r>
      <w:r w:rsidRPr="001C2B4B">
        <w:rPr>
          <w:rFonts w:ascii="Times New Roman" w:hAnsi="Times New Roman" w:cs="Times New Roman"/>
          <w:sz w:val="20"/>
          <w:szCs w:val="20"/>
        </w:rPr>
        <w:t xml:space="preserve"> CF. </w:t>
      </w:r>
      <w:r w:rsidRPr="001C2B4B">
        <w:rPr>
          <w:rFonts w:ascii="Times New Roman" w:hAnsi="Times New Roman" w:cs="Times New Roman"/>
          <w:color w:val="00000A"/>
          <w:sz w:val="20"/>
          <w:szCs w:val="20"/>
        </w:rPr>
        <w:t>Art. 199. A assistência à saúde é livre à iniciativa privada.</w:t>
      </w:r>
    </w:p>
    <w:p w:rsidR="001C2B4B" w:rsidRPr="001C2B4B" w:rsidRDefault="001C2B4B" w:rsidP="001C2B4B">
      <w:pPr>
        <w:autoSpaceDE w:val="0"/>
        <w:autoSpaceDN w:val="0"/>
        <w:adjustRightInd w:val="0"/>
        <w:spacing w:after="0" w:line="240" w:lineRule="auto"/>
        <w:jc w:val="both"/>
        <w:rPr>
          <w:rFonts w:ascii="Times New Roman" w:hAnsi="Times New Roman" w:cs="Times New Roman"/>
          <w:color w:val="00000A"/>
          <w:sz w:val="20"/>
          <w:szCs w:val="20"/>
        </w:rPr>
      </w:pPr>
      <w:r w:rsidRPr="001C2B4B">
        <w:rPr>
          <w:rFonts w:ascii="Times New Roman" w:hAnsi="Times New Roman" w:cs="Times New Roman"/>
          <w:color w:val="00000A"/>
          <w:sz w:val="20"/>
          <w:szCs w:val="20"/>
        </w:rPr>
        <w:t xml:space="preserve">   § 1º As instituições privadas poderão participar de forma complementar do sistema único de saúde, segundo diretrizes deste, mediante contrato de direito público ou convênio, tendo preferência as entidades filantrópicas e as sem fins lucrativos. </w:t>
      </w:r>
    </w:p>
  </w:footnote>
  <w:footnote w:id="9">
    <w:p w:rsidR="001C2B4B" w:rsidRPr="001C2B4B" w:rsidRDefault="001C2B4B" w:rsidP="001C2B4B">
      <w:pPr>
        <w:pStyle w:val="Textodenotaderodap"/>
        <w:jc w:val="both"/>
        <w:rPr>
          <w:rFonts w:ascii="Times New Roman" w:hAnsi="Times New Roman" w:cs="Times New Roman"/>
        </w:rPr>
      </w:pPr>
      <w:r w:rsidRPr="001C2B4B">
        <w:rPr>
          <w:rStyle w:val="Refdenotaderodap"/>
          <w:rFonts w:ascii="Times New Roman" w:hAnsi="Times New Roman" w:cs="Times New Roman"/>
        </w:rPr>
        <w:footnoteRef/>
      </w:r>
      <w:r w:rsidRPr="001C2B4B">
        <w:rPr>
          <w:rFonts w:ascii="Times New Roman" w:hAnsi="Times New Roman" w:cs="Times New Roman"/>
        </w:rPr>
        <w:t xml:space="preserve"> CF. Art. 226. A família, base da sociedade, tem especial proteção do Estado.</w:t>
      </w:r>
    </w:p>
    <w:p w:rsidR="001C2B4B" w:rsidRPr="00D77AD3" w:rsidRDefault="001C2B4B" w:rsidP="001C2B4B">
      <w:pPr>
        <w:pStyle w:val="Textodenotaderodap"/>
        <w:jc w:val="both"/>
        <w:rPr>
          <w:rFonts w:ascii="Times New Roman" w:hAnsi="Times New Roman" w:cs="Times New Roman"/>
        </w:rPr>
      </w:pPr>
      <w:r w:rsidRPr="001C2B4B">
        <w:rPr>
          <w:rFonts w:ascii="Times New Roman" w:hAnsi="Times New Roman" w:cs="Times New Roman"/>
        </w:rPr>
        <w:t xml:space="preserve">  §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footnote>
  <w:footnote w:id="10">
    <w:p w:rsidR="001C2B4B" w:rsidRDefault="001C2B4B" w:rsidP="001C2B4B">
      <w:pPr>
        <w:pStyle w:val="Textodenotaderodap"/>
        <w:jc w:val="both"/>
        <w:rPr>
          <w:rFonts w:ascii="Times New Roman" w:hAnsi="Times New Roman" w:cs="Times New Roman"/>
        </w:rPr>
      </w:pPr>
      <w:r w:rsidRPr="00D571A3">
        <w:rPr>
          <w:rStyle w:val="Refdenotaderodap"/>
          <w:rFonts w:ascii="Times New Roman" w:hAnsi="Times New Roman" w:cs="Times New Roman"/>
        </w:rPr>
        <w:footnoteRef/>
      </w:r>
      <w:r w:rsidRPr="00D571A3">
        <w:rPr>
          <w:rFonts w:ascii="Times New Roman" w:hAnsi="Times New Roman" w:cs="Times New Roman"/>
        </w:rPr>
        <w:t xml:space="preserve"> CF. Art. 1º A República Federativa do Brasil, formada pela união indissolúvel dos Estados e Municípios e do Distrito Federal, constitui-se em Estado Democrático de Direito e tem como fundamentos:</w:t>
      </w:r>
    </w:p>
    <w:p w:rsidR="001C2B4B" w:rsidRPr="00D571A3" w:rsidRDefault="001C2B4B" w:rsidP="001C2B4B">
      <w:pPr>
        <w:pStyle w:val="Textodenotaderodap"/>
        <w:jc w:val="both"/>
        <w:rPr>
          <w:rFonts w:ascii="Times New Roman" w:hAnsi="Times New Roman" w:cs="Times New Roman"/>
        </w:rPr>
      </w:pPr>
      <w:r w:rsidRPr="00D571A3">
        <w:rPr>
          <w:rFonts w:ascii="Times New Roman" w:hAnsi="Times New Roman" w:cs="Times New Roman"/>
        </w:rPr>
        <w:t>III - a dignidade da pessoa humana.</w:t>
      </w:r>
    </w:p>
  </w:footnote>
  <w:footnote w:id="11">
    <w:p w:rsidR="001C2B4B" w:rsidRPr="00D77AD3" w:rsidRDefault="001C2B4B" w:rsidP="001C2B4B">
      <w:pPr>
        <w:pStyle w:val="Textodenotaderodap"/>
        <w:jc w:val="both"/>
        <w:rPr>
          <w:rFonts w:ascii="Times New Roman" w:hAnsi="Times New Roman" w:cs="Times New Roman"/>
        </w:rPr>
      </w:pPr>
      <w:r w:rsidRPr="00D77AD3">
        <w:rPr>
          <w:rStyle w:val="Refdenotaderodap"/>
          <w:rFonts w:ascii="Times New Roman" w:hAnsi="Times New Roman" w:cs="Times New Roman"/>
        </w:rPr>
        <w:footnoteRef/>
      </w:r>
      <w:r w:rsidRPr="00D77AD3">
        <w:rPr>
          <w:rFonts w:ascii="Times New Roman" w:hAnsi="Times New Roman" w:cs="Times New Roman"/>
        </w:rPr>
        <w:t xml:space="preserve"> CC. Art. 421. A liberdade de contratar será exercida em razão e nos limites da função social do contrato.</w:t>
      </w:r>
    </w:p>
  </w:footnote>
  <w:footnote w:id="12">
    <w:p w:rsidR="001C2B4B" w:rsidRPr="00FC6E50" w:rsidRDefault="001C2B4B" w:rsidP="00FC6E50">
      <w:pPr>
        <w:pStyle w:val="NormalWeb"/>
        <w:spacing w:after="0" w:line="240" w:lineRule="auto"/>
        <w:jc w:val="both"/>
        <w:rPr>
          <w:sz w:val="20"/>
          <w:szCs w:val="20"/>
        </w:rPr>
      </w:pPr>
      <w:r w:rsidRPr="00FC6E50">
        <w:rPr>
          <w:rStyle w:val="Refdenotaderodap"/>
          <w:sz w:val="20"/>
          <w:szCs w:val="20"/>
        </w:rPr>
        <w:footnoteRef/>
      </w:r>
      <w:r w:rsidRPr="00FC6E50">
        <w:rPr>
          <w:sz w:val="20"/>
          <w:szCs w:val="20"/>
        </w:rPr>
        <w:t xml:space="preserve"> Art. 422. Os contratantes são obrigados a guardar, assim na conclusão do contrato, como em sua execução, os princípios de probidade e boa-fé.</w:t>
      </w:r>
    </w:p>
    <w:p w:rsidR="001C2B4B" w:rsidRPr="00FC6E50" w:rsidRDefault="00DA122A" w:rsidP="00DA122A">
      <w:pPr>
        <w:pStyle w:val="NormalWeb"/>
        <w:tabs>
          <w:tab w:val="left" w:pos="142"/>
        </w:tabs>
        <w:spacing w:after="0" w:line="240" w:lineRule="auto"/>
        <w:jc w:val="both"/>
        <w:rPr>
          <w:sz w:val="20"/>
          <w:szCs w:val="20"/>
        </w:rPr>
      </w:pPr>
      <w:bookmarkStart w:id="0" w:name="art423"/>
      <w:bookmarkEnd w:id="0"/>
      <w:r>
        <w:rPr>
          <w:sz w:val="20"/>
          <w:szCs w:val="20"/>
        </w:rPr>
        <w:t xml:space="preserve">    </w:t>
      </w:r>
      <w:r w:rsidR="001C2B4B" w:rsidRPr="00FC6E50">
        <w:rPr>
          <w:sz w:val="20"/>
          <w:szCs w:val="20"/>
        </w:rPr>
        <w:t>Art. 423. Quando houver no contrato de adesão cláusulas ambíguas ou contraditórias, dever-se-á adotar a interpretação mais favorável ao aderente.</w:t>
      </w:r>
    </w:p>
  </w:footnote>
  <w:footnote w:id="13">
    <w:p w:rsidR="00FC6E50" w:rsidRDefault="001C2B4B" w:rsidP="00FC6E50">
      <w:pPr>
        <w:spacing w:after="0" w:line="240" w:lineRule="auto"/>
        <w:jc w:val="both"/>
        <w:rPr>
          <w:rFonts w:ascii="Times New Roman" w:hAnsi="Times New Roman" w:cs="Times New Roman"/>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Art. 170. A ordem econômica, fundada na valorização do trabalho humano e na livre iniciativa, tem por fim assegurar a todos existência digna, conforme os ditames da justiça social, observados os seguintes princípios:</w:t>
      </w:r>
    </w:p>
    <w:p w:rsidR="001C2B4B" w:rsidRPr="00FC6E50" w:rsidRDefault="00DA122A" w:rsidP="00FC6E5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C2B4B" w:rsidRPr="00FC6E50">
        <w:rPr>
          <w:rFonts w:ascii="Times New Roman" w:hAnsi="Times New Roman" w:cs="Times New Roman"/>
          <w:sz w:val="20"/>
          <w:szCs w:val="20"/>
        </w:rPr>
        <w:t xml:space="preserve">V - defesa do consumidor; </w:t>
      </w:r>
    </w:p>
  </w:footnote>
  <w:footnote w:id="14">
    <w:p w:rsidR="001C2B4B" w:rsidRPr="00FC6E50" w:rsidRDefault="001C2B4B" w:rsidP="00FC6E50">
      <w:pPr>
        <w:autoSpaceDE w:val="0"/>
        <w:autoSpaceDN w:val="0"/>
        <w:adjustRightInd w:val="0"/>
        <w:spacing w:after="0" w:line="240" w:lineRule="auto"/>
        <w:jc w:val="both"/>
        <w:rPr>
          <w:rFonts w:ascii="Times New Roman" w:hAnsi="Times New Roman" w:cs="Times New Roman"/>
          <w:color w:val="00000A"/>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CDC. Art. 54. O C</w:t>
      </w:r>
      <w:r w:rsidRPr="00FC6E50">
        <w:rPr>
          <w:rFonts w:ascii="Times New Roman" w:hAnsi="Times New Roman" w:cs="Times New Roman"/>
          <w:color w:val="00000A"/>
          <w:sz w:val="20"/>
          <w:szCs w:val="20"/>
        </w:rPr>
        <w:t xml:space="preserve">ontrato de adesão é aquele cujas cláusulas tenham sido aprovadas pela autoridade competente ou estabelecidas unilateralmente pelo fornecedor de produtos ou serviços, sem que o consumidor possa discutir ou modificar substancialmente seu conteúdo. </w:t>
      </w:r>
    </w:p>
    <w:p w:rsidR="001C2B4B" w:rsidRDefault="001C2B4B" w:rsidP="001C2B4B">
      <w:pPr>
        <w:pStyle w:val="Textodenotaderodap"/>
      </w:pPr>
    </w:p>
  </w:footnote>
  <w:footnote w:id="15">
    <w:p w:rsidR="00DA122A" w:rsidRPr="00DA122A" w:rsidRDefault="00DA122A" w:rsidP="00DA122A">
      <w:pPr>
        <w:pStyle w:val="Textodenotaderodap"/>
        <w:rPr>
          <w:rFonts w:ascii="Times New Roman" w:hAnsi="Times New Roman" w:cs="Times New Roman"/>
        </w:rPr>
      </w:pPr>
      <w:r w:rsidRPr="00DA122A">
        <w:rPr>
          <w:rStyle w:val="Refdenotaderodap"/>
          <w:rFonts w:ascii="Times New Roman" w:hAnsi="Times New Roman" w:cs="Times New Roman"/>
        </w:rPr>
        <w:footnoteRef/>
      </w:r>
      <w:r w:rsidRPr="00DA122A">
        <w:rPr>
          <w:rFonts w:ascii="Times New Roman" w:hAnsi="Times New Roman" w:cs="Times New Roman"/>
        </w:rPr>
        <w:t xml:space="preserve"> Art. 199. A assistência à saúde é livre à iniciativa privada</w:t>
      </w:r>
    </w:p>
  </w:footnote>
  <w:footnote w:id="16">
    <w:p w:rsidR="001C2B4B" w:rsidRPr="00FC6E50" w:rsidRDefault="001C2B4B" w:rsidP="00FC6E50">
      <w:pPr>
        <w:autoSpaceDE w:val="0"/>
        <w:autoSpaceDN w:val="0"/>
        <w:adjustRightInd w:val="0"/>
        <w:spacing w:after="0" w:line="240" w:lineRule="auto"/>
        <w:jc w:val="both"/>
        <w:rPr>
          <w:rFonts w:ascii="Times New Roman" w:hAnsi="Times New Roman" w:cs="Times New Roman"/>
          <w:color w:val="00000A"/>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 xml:space="preserve"> CF. Art. </w:t>
      </w:r>
      <w:r w:rsidRPr="00FC6E50">
        <w:rPr>
          <w:rFonts w:ascii="Times New Roman" w:hAnsi="Times New Roman" w:cs="Times New Roman"/>
          <w:color w:val="00000A"/>
          <w:sz w:val="20"/>
          <w:szCs w:val="20"/>
        </w:rPr>
        <w:t>226, §7°. F</w:t>
      </w:r>
      <w:r w:rsidRPr="00FC6E50">
        <w:rPr>
          <w:rFonts w:ascii="Times New Roman" w:hAnsi="Times New Roman" w:cs="Times New Roman"/>
          <w:sz w:val="20"/>
          <w:szCs w:val="20"/>
        </w:rPr>
        <w:t xml:space="preserve">undado nos princípios da dignidade humana e da paternidade responsável, o planejamento familiar é livre decisão do casal, competindo ao Estado propiciar recursos educacionais e científicos para o exercício desse direito, vedada qualquer forma coercitiva por parte das instituições sociais e privadas. </w:t>
      </w:r>
    </w:p>
    <w:p w:rsidR="001C2B4B" w:rsidRDefault="001C2B4B" w:rsidP="001C2B4B">
      <w:pPr>
        <w:pStyle w:val="Textodenotaderodap"/>
      </w:pPr>
    </w:p>
  </w:footnote>
  <w:footnote w:id="17">
    <w:p w:rsidR="001C2B4B" w:rsidRPr="00FC6E50" w:rsidRDefault="001C2B4B" w:rsidP="00FC6E50">
      <w:pPr>
        <w:autoSpaceDE w:val="0"/>
        <w:autoSpaceDN w:val="0"/>
        <w:adjustRightInd w:val="0"/>
        <w:spacing w:after="0" w:line="240" w:lineRule="auto"/>
        <w:jc w:val="both"/>
        <w:rPr>
          <w:rFonts w:ascii="Times New Roman" w:hAnsi="Times New Roman" w:cs="Times New Roman"/>
          <w:color w:val="00000A"/>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 xml:space="preserve"> </w:t>
      </w:r>
      <w:r w:rsidRPr="00FC6E50">
        <w:rPr>
          <w:rFonts w:ascii="Times New Roman" w:hAnsi="Times New Roman" w:cs="Times New Roman"/>
          <w:color w:val="00000A"/>
          <w:sz w:val="20"/>
          <w:szCs w:val="20"/>
        </w:rPr>
        <w:t xml:space="preserve">As empresas de seguro-saúde, empresas de Medicina de Grupo, cooperativas de trabalho médico, ou outras que atuem sob a forma de prestação direta ou intermediação dos serviços médico-hospitalares, estão obrigadas a garantir o atendimento a todas as enfermidades relacionadas ano Código Internacional de Doenças da Organização Mundial de saúde, não podendo impor restrições quantitativas ou de qualquer natureza. </w:t>
      </w:r>
    </w:p>
  </w:footnote>
  <w:footnote w:id="18">
    <w:p w:rsidR="004B1613" w:rsidRPr="004B1613" w:rsidRDefault="004B1613" w:rsidP="004B1613">
      <w:pPr>
        <w:pStyle w:val="Textodenotaderodap"/>
        <w:jc w:val="both"/>
        <w:rPr>
          <w:rFonts w:ascii="Times New Roman" w:hAnsi="Times New Roman" w:cs="Times New Roman"/>
        </w:rPr>
      </w:pPr>
      <w:r w:rsidRPr="004B1613">
        <w:rPr>
          <w:rStyle w:val="Refdenotaderodap"/>
          <w:rFonts w:ascii="Times New Roman" w:hAnsi="Times New Roman" w:cs="Times New Roman"/>
        </w:rPr>
        <w:footnoteRef/>
      </w:r>
      <w:r w:rsidRPr="004B1613">
        <w:rPr>
          <w:rFonts w:ascii="Times New Roman" w:hAnsi="Times New Roman" w:cs="Times New Roman"/>
        </w:rPr>
        <w:t xml:space="preserve"> </w:t>
      </w:r>
      <w:bookmarkStart w:id="1" w:name="art35f"/>
      <w:bookmarkEnd w:id="1"/>
      <w:r w:rsidRPr="004B1613">
        <w:rPr>
          <w:rFonts w:ascii="Times New Roman" w:hAnsi="Times New Roman" w:cs="Times New Roman"/>
        </w:rPr>
        <w:t>Lei 9.656/98. Art. 35-F.  A assistência a que alude o art. 1</w:t>
      </w:r>
      <w:r w:rsidRPr="004B1613">
        <w:rPr>
          <w:rFonts w:ascii="Times New Roman" w:hAnsi="Times New Roman" w:cs="Times New Roman"/>
          <w:u w:val="single"/>
          <w:vertAlign w:val="superscript"/>
        </w:rPr>
        <w:t>o</w:t>
      </w:r>
      <w:r w:rsidRPr="004B1613">
        <w:rPr>
          <w:rFonts w:ascii="Times New Roman" w:hAnsi="Times New Roman" w:cs="Times New Roman"/>
        </w:rPr>
        <w:t xml:space="preserve"> desta Lei compreende todas as ações necessárias à prevenção da doença e à recuperação, manutenção e reabilitação da saúde, observados os termos desta Lei e do contrato firmado entre as partes.</w:t>
      </w:r>
    </w:p>
  </w:footnote>
  <w:footnote w:id="19">
    <w:p w:rsidR="001C2B4B" w:rsidRPr="001C7657" w:rsidRDefault="001C2B4B" w:rsidP="00FC6E50">
      <w:pPr>
        <w:autoSpaceDE w:val="0"/>
        <w:autoSpaceDN w:val="0"/>
        <w:adjustRightInd w:val="0"/>
        <w:spacing w:after="0" w:line="240" w:lineRule="auto"/>
        <w:jc w:val="both"/>
        <w:rPr>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 xml:space="preserve"> Lei 9.656/98. Art. 10.  É instituído o plano-referência de assistência à saúde, com cobertura assistencial médico-ambulatorial e hospitalar, compreendendo partos e tratamentos, realizados exclusivamente no Brasil, com padrão de enfermaria, centro de terapia intensiva, ou similar, quando necessária a internação hospitalar, das doenças listadas na Classificação Estatística Internacional de Doenças e Problemas Relacionados com a Saúde, da Organização Mundial de Saúde, respeitadas as exigências mínimas estabelecidas no art. 12 desta Lei,</w:t>
      </w:r>
      <w:r w:rsidRPr="001C7657">
        <w:rPr>
          <w:sz w:val="20"/>
          <w:szCs w:val="20"/>
        </w:rPr>
        <w:t xml:space="preserve"> exceto:</w:t>
      </w:r>
    </w:p>
    <w:p w:rsidR="001C2B4B" w:rsidRPr="00FC6E50" w:rsidRDefault="001C2B4B" w:rsidP="0073016B">
      <w:pPr>
        <w:autoSpaceDE w:val="0"/>
        <w:autoSpaceDN w:val="0"/>
        <w:adjustRightInd w:val="0"/>
        <w:spacing w:after="0" w:line="240" w:lineRule="auto"/>
        <w:jc w:val="both"/>
        <w:rPr>
          <w:rFonts w:ascii="Times New Roman" w:hAnsi="Times New Roman" w:cs="Times New Roman"/>
          <w:sz w:val="20"/>
          <w:szCs w:val="20"/>
        </w:rPr>
      </w:pPr>
      <w:r w:rsidRPr="00FC6E50">
        <w:rPr>
          <w:rFonts w:ascii="Times New Roman" w:hAnsi="Times New Roman" w:cs="Times New Roman"/>
          <w:sz w:val="20"/>
          <w:szCs w:val="20"/>
        </w:rPr>
        <w:t xml:space="preserve">    III - inseminação artificial;</w:t>
      </w:r>
    </w:p>
  </w:footnote>
  <w:footnote w:id="20">
    <w:p w:rsidR="001C2B4B" w:rsidRPr="00FC6E50" w:rsidRDefault="001C2B4B" w:rsidP="0073016B">
      <w:pPr>
        <w:autoSpaceDE w:val="0"/>
        <w:autoSpaceDN w:val="0"/>
        <w:adjustRightInd w:val="0"/>
        <w:spacing w:after="0" w:line="240" w:lineRule="auto"/>
        <w:jc w:val="both"/>
        <w:rPr>
          <w:rFonts w:ascii="Times New Roman" w:hAnsi="Times New Roman" w:cs="Times New Roman"/>
          <w:color w:val="000000"/>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 xml:space="preserve">Lei 11.935. </w:t>
      </w:r>
      <w:r w:rsidRPr="00FC6E50">
        <w:rPr>
          <w:rFonts w:ascii="Times New Roman" w:hAnsi="Times New Roman" w:cs="Times New Roman"/>
          <w:color w:val="000000"/>
          <w:sz w:val="20"/>
          <w:szCs w:val="20"/>
        </w:rPr>
        <w:t>Art. 35-C. É obrigatória a cobertura do atendimento nos casos:</w:t>
      </w:r>
    </w:p>
    <w:p w:rsidR="001C2B4B" w:rsidRPr="00FC6E50" w:rsidRDefault="001C2B4B" w:rsidP="0073016B">
      <w:pPr>
        <w:autoSpaceDE w:val="0"/>
        <w:autoSpaceDN w:val="0"/>
        <w:adjustRightInd w:val="0"/>
        <w:spacing w:after="0" w:line="240" w:lineRule="auto"/>
        <w:jc w:val="both"/>
        <w:rPr>
          <w:rFonts w:ascii="Times New Roman" w:hAnsi="Times New Roman" w:cs="Times New Roman"/>
          <w:color w:val="000000"/>
          <w:sz w:val="20"/>
          <w:szCs w:val="20"/>
        </w:rPr>
      </w:pPr>
      <w:r w:rsidRPr="00FC6E50">
        <w:rPr>
          <w:rFonts w:ascii="Times New Roman" w:hAnsi="Times New Roman" w:cs="Times New Roman"/>
          <w:color w:val="000000"/>
          <w:sz w:val="20"/>
          <w:szCs w:val="20"/>
        </w:rPr>
        <w:t xml:space="preserve">    III - de planejamento familiar</w:t>
      </w:r>
    </w:p>
    <w:p w:rsidR="001C2B4B" w:rsidRDefault="001C2B4B" w:rsidP="001C2B4B">
      <w:pPr>
        <w:pStyle w:val="Textodenotaderodap"/>
      </w:pPr>
    </w:p>
  </w:footnote>
  <w:footnote w:id="21">
    <w:p w:rsidR="001C2B4B" w:rsidRPr="00FC6E50" w:rsidRDefault="001C2B4B" w:rsidP="00FC6E50">
      <w:pPr>
        <w:autoSpaceDE w:val="0"/>
        <w:autoSpaceDN w:val="0"/>
        <w:adjustRightInd w:val="0"/>
        <w:spacing w:after="0" w:line="240" w:lineRule="auto"/>
        <w:jc w:val="both"/>
        <w:rPr>
          <w:rFonts w:ascii="Times New Roman" w:hAnsi="Times New Roman" w:cs="Times New Roman"/>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 xml:space="preserve"> Lei </w:t>
      </w:r>
      <w:r w:rsidRPr="00FC6E50">
        <w:rPr>
          <w:rFonts w:ascii="Times New Roman" w:hAnsi="Times New Roman" w:cs="Times New Roman"/>
          <w:color w:val="00000A"/>
          <w:sz w:val="20"/>
          <w:szCs w:val="20"/>
        </w:rPr>
        <w:t>9.263/96. Art 2°.</w:t>
      </w:r>
      <w:r w:rsidRPr="00FC6E50">
        <w:rPr>
          <w:rFonts w:ascii="Times New Roman" w:hAnsi="Times New Roman" w:cs="Times New Roman"/>
          <w:sz w:val="20"/>
          <w:szCs w:val="20"/>
        </w:rPr>
        <w:t xml:space="preserve"> para fins desta Lei, entende-se planejamento familiar como o conjunto de ações de regulação da fecundidade que garanta direitos iguais de constituição, limitação ou aumento da prole da mulher, pelo homem ou pelo casal. </w:t>
      </w:r>
    </w:p>
    <w:p w:rsidR="001C2B4B" w:rsidRDefault="001C2B4B" w:rsidP="001C2B4B">
      <w:pPr>
        <w:pStyle w:val="Textodenotaderodap"/>
        <w:tabs>
          <w:tab w:val="left" w:pos="1305"/>
        </w:tabs>
      </w:pPr>
      <w:r>
        <w:tab/>
      </w:r>
    </w:p>
  </w:footnote>
  <w:footnote w:id="22">
    <w:p w:rsidR="001C2B4B" w:rsidRPr="00FC6E50" w:rsidRDefault="001C2B4B" w:rsidP="00FC6E50">
      <w:pPr>
        <w:spacing w:after="0" w:line="240" w:lineRule="auto"/>
        <w:jc w:val="both"/>
        <w:rPr>
          <w:rFonts w:ascii="Times New Roman" w:hAnsi="Times New Roman" w:cs="Times New Roman"/>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 xml:space="preserve"> CDC. Art. 51. São nulas de pleno direito, entre outras, as cláusulas contratuais relativas ao fornecimento de produtos e serviços que: IV - estabeleçam obrigações consideradas iníquas, abusivas, que coloquem o consumidor em desvantagem exagerada, ou sejam incompatíveis com a boa-fé ou a eqüidade;</w:t>
      </w:r>
    </w:p>
    <w:p w:rsidR="001C2B4B" w:rsidRPr="00FC6E50" w:rsidRDefault="001C2B4B" w:rsidP="00FC6E50">
      <w:pPr>
        <w:spacing w:after="0" w:line="240" w:lineRule="auto"/>
        <w:jc w:val="both"/>
        <w:rPr>
          <w:rFonts w:ascii="Times New Roman" w:hAnsi="Times New Roman" w:cs="Times New Roman"/>
          <w:sz w:val="20"/>
          <w:szCs w:val="20"/>
        </w:rPr>
      </w:pPr>
      <w:r w:rsidRPr="00FC6E50">
        <w:rPr>
          <w:rFonts w:ascii="Times New Roman" w:hAnsi="Times New Roman" w:cs="Times New Roman"/>
          <w:sz w:val="20"/>
          <w:szCs w:val="20"/>
        </w:rPr>
        <w:t>§ 1º Presume-se exagerada, entre outros casos, a vantagem que:</w:t>
      </w:r>
    </w:p>
    <w:p w:rsidR="001C2B4B" w:rsidRPr="00FC6E50" w:rsidRDefault="001C2B4B" w:rsidP="00FC6E50">
      <w:pPr>
        <w:spacing w:after="0" w:line="240" w:lineRule="auto"/>
        <w:jc w:val="both"/>
        <w:rPr>
          <w:rFonts w:ascii="Times New Roman" w:hAnsi="Times New Roman" w:cs="Times New Roman"/>
          <w:sz w:val="20"/>
          <w:szCs w:val="20"/>
        </w:rPr>
      </w:pPr>
      <w:r w:rsidRPr="00FC6E50">
        <w:rPr>
          <w:rFonts w:ascii="Times New Roman" w:hAnsi="Times New Roman" w:cs="Times New Roman"/>
          <w:sz w:val="20"/>
          <w:szCs w:val="20"/>
        </w:rPr>
        <w:t xml:space="preserve"> I - ofende os princípios fundamentais do sistema jurídico a que pertence;</w:t>
      </w:r>
    </w:p>
    <w:p w:rsidR="001C2B4B" w:rsidRPr="00FC6E50" w:rsidRDefault="001C2B4B" w:rsidP="00FC6E50">
      <w:pPr>
        <w:spacing w:after="0" w:line="240" w:lineRule="auto"/>
        <w:jc w:val="both"/>
        <w:rPr>
          <w:rFonts w:ascii="Times New Roman" w:hAnsi="Times New Roman" w:cs="Times New Roman"/>
          <w:sz w:val="20"/>
          <w:szCs w:val="20"/>
        </w:rPr>
      </w:pPr>
      <w:r w:rsidRPr="00FC6E50">
        <w:rPr>
          <w:rFonts w:ascii="Times New Roman" w:hAnsi="Times New Roman" w:cs="Times New Roman"/>
          <w:sz w:val="20"/>
          <w:szCs w:val="20"/>
        </w:rPr>
        <w:t>II - restringe direitos ou obrigações fundamentais inerentes à natureza do contrato, de tal modo a ameaçar seu objeto ou equilíbrio contratual;</w:t>
      </w:r>
    </w:p>
    <w:p w:rsidR="001C2B4B" w:rsidRPr="007C1F04" w:rsidRDefault="001C2B4B" w:rsidP="00FC6E50">
      <w:pPr>
        <w:spacing w:after="0" w:line="240" w:lineRule="auto"/>
        <w:jc w:val="both"/>
        <w:rPr>
          <w:sz w:val="20"/>
          <w:szCs w:val="20"/>
        </w:rPr>
      </w:pPr>
      <w:r w:rsidRPr="00FC6E50">
        <w:rPr>
          <w:rFonts w:ascii="Times New Roman" w:hAnsi="Times New Roman" w:cs="Times New Roman"/>
          <w:sz w:val="20"/>
          <w:szCs w:val="20"/>
        </w:rPr>
        <w:t>III - se mostra excessivamente onerosa para o consumidor, considerando-se a natureza e conteúdo do contrato, o interesse das partes e outras circunstâncias peculiares ao caso.</w:t>
      </w:r>
    </w:p>
  </w:footnote>
  <w:footnote w:id="23">
    <w:p w:rsidR="001C2B4B" w:rsidRDefault="001C2B4B" w:rsidP="001C2B4B">
      <w:pPr>
        <w:pStyle w:val="Textodenotaderodap"/>
        <w:jc w:val="both"/>
      </w:pPr>
      <w:r>
        <w:rPr>
          <w:rStyle w:val="Refdenotaderodap"/>
        </w:rPr>
        <w:footnoteRef/>
      </w:r>
      <w:r>
        <w:rPr>
          <w:rStyle w:val="Forte"/>
          <w:rFonts w:ascii="Times New Roman" w:hAnsi="Times New Roman" w:cs="Times New Roman"/>
        </w:rPr>
        <w:t xml:space="preserve"> </w:t>
      </w:r>
      <w:r>
        <w:rPr>
          <w:rStyle w:val="Forte"/>
          <w:rFonts w:ascii="Times New Roman" w:hAnsi="Times New Roman" w:cs="Times New Roman"/>
          <w:b w:val="0"/>
        </w:rPr>
        <w:t>Súmula 608 – STJ.</w:t>
      </w:r>
      <w:r w:rsidRPr="00BE656C">
        <w:rPr>
          <w:rFonts w:ascii="Times New Roman" w:hAnsi="Times New Roman" w:cs="Times New Roman"/>
        </w:rPr>
        <w:t xml:space="preserve"> Aplica-se o Código de Defesa do Consumidor aos contratos de plano de saúde, salvo os administrados por entidades de autogestão.</w:t>
      </w:r>
    </w:p>
  </w:footnote>
  <w:footnote w:id="24">
    <w:p w:rsidR="001C2B4B" w:rsidRPr="00FC6E50" w:rsidRDefault="001C2B4B" w:rsidP="00FC6E50">
      <w:pPr>
        <w:autoSpaceDE w:val="0"/>
        <w:autoSpaceDN w:val="0"/>
        <w:adjustRightInd w:val="0"/>
        <w:spacing w:after="0" w:line="240" w:lineRule="auto"/>
        <w:jc w:val="both"/>
        <w:rPr>
          <w:rFonts w:ascii="Times New Roman" w:hAnsi="Times New Roman" w:cs="Times New Roman"/>
          <w:sz w:val="20"/>
          <w:szCs w:val="20"/>
        </w:rPr>
      </w:pPr>
      <w:r w:rsidRPr="00FC6E50">
        <w:rPr>
          <w:rStyle w:val="Refdenotaderodap"/>
          <w:rFonts w:ascii="Times New Roman" w:hAnsi="Times New Roman" w:cs="Times New Roman"/>
          <w:sz w:val="20"/>
          <w:szCs w:val="20"/>
        </w:rPr>
        <w:footnoteRef/>
      </w:r>
      <w:r w:rsidRPr="00FC6E50">
        <w:rPr>
          <w:rFonts w:ascii="Times New Roman" w:hAnsi="Times New Roman" w:cs="Times New Roman"/>
          <w:sz w:val="20"/>
          <w:szCs w:val="20"/>
        </w:rPr>
        <w:t xml:space="preserve"> BRASIL. Tribunal de Justiça do Distrito Federal. TJ-DF 20150710280992 0027316-73.2015.8.07.0007, Relator: LUÍS GUSTAVO B. DE OLIVEIRA, Data de Julgamento: 15/03/2017, 4ª TURMA CÍVEL, Data de Publicação: Publicado no DJE: 20/03/2017. Pág.: 543/547.</w:t>
      </w:r>
    </w:p>
    <w:p w:rsidR="001C2B4B" w:rsidRPr="00107D9A" w:rsidRDefault="001C2B4B" w:rsidP="00FC6E50">
      <w:pPr>
        <w:autoSpaceDE w:val="0"/>
        <w:autoSpaceDN w:val="0"/>
        <w:adjustRightInd w:val="0"/>
        <w:spacing w:after="0"/>
        <w:jc w:val="both"/>
        <w:rPr>
          <w:sz w:val="20"/>
          <w:szCs w:val="20"/>
        </w:rPr>
      </w:pPr>
    </w:p>
  </w:footnote>
  <w:footnote w:id="25">
    <w:p w:rsidR="001C2B4B" w:rsidRDefault="001C2B4B" w:rsidP="00747C94">
      <w:pPr>
        <w:pStyle w:val="Textodenotaderodap"/>
        <w:rPr>
          <w:rFonts w:ascii="Times New Roman" w:hAnsi="Times New Roman" w:cs="Times New Roman"/>
        </w:rPr>
      </w:pPr>
      <w:r w:rsidRPr="00107D9A">
        <w:rPr>
          <w:rStyle w:val="Refdenotaderodap"/>
          <w:rFonts w:ascii="Times New Roman" w:hAnsi="Times New Roman" w:cs="Times New Roman"/>
        </w:rPr>
        <w:footnoteRef/>
      </w:r>
      <w:r w:rsidRPr="00107D9A">
        <w:rPr>
          <w:rFonts w:ascii="Times New Roman" w:hAnsi="Times New Roman" w:cs="Times New Roman"/>
        </w:rPr>
        <w:t xml:space="preserve"> BRASIL. Tribunal de Justiça do Distrito Federal e dos Territórios. Classe do Processo: 20140111100146APC - (0026181-78.2014.8.07.0001 - Res. 65 CNJ). Registro do Acórdão Número: 885696 Data de Julgamento: 05/08/2015 Órgão Julgador: 2ª TURMA CÍVEL Relator: MARIO-ZAM BELMIRO Revisor: JOÃO EGMONT </w:t>
      </w:r>
    </w:p>
    <w:p w:rsidR="001C2B4B" w:rsidRDefault="001C2B4B" w:rsidP="001C2B4B">
      <w:pPr>
        <w:pStyle w:val="Textodenotaderodap"/>
        <w:jc w:val="both"/>
      </w:pPr>
      <w:r w:rsidRPr="00107D9A">
        <w:rPr>
          <w:rFonts w:ascii="Times New Roman" w:hAnsi="Times New Roman" w:cs="Times New Roman"/>
        </w:rPr>
        <w:t>Publicação: Publicado no DJE: 12/08/2015. Pág.: 205.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C104E"/>
    <w:rsid w:val="00012DA9"/>
    <w:rsid w:val="001C2B4B"/>
    <w:rsid w:val="00252CD9"/>
    <w:rsid w:val="002E5B5B"/>
    <w:rsid w:val="004B1613"/>
    <w:rsid w:val="00635D07"/>
    <w:rsid w:val="0073016B"/>
    <w:rsid w:val="00747C94"/>
    <w:rsid w:val="007C104E"/>
    <w:rsid w:val="00A7417D"/>
    <w:rsid w:val="00B06BFE"/>
    <w:rsid w:val="00DA122A"/>
    <w:rsid w:val="00E543C5"/>
    <w:rsid w:val="00EB52A5"/>
    <w:rsid w:val="00F85EDC"/>
    <w:rsid w:val="00F95DA4"/>
    <w:rsid w:val="00FC6E50"/>
    <w:rsid w:val="00FE1C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B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C2B4B"/>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1C2B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C2B4B"/>
    <w:rPr>
      <w:sz w:val="20"/>
      <w:szCs w:val="20"/>
    </w:rPr>
  </w:style>
  <w:style w:type="character" w:styleId="Refdenotaderodap">
    <w:name w:val="footnote reference"/>
    <w:basedOn w:val="Fontepargpadro"/>
    <w:uiPriority w:val="99"/>
    <w:semiHidden/>
    <w:unhideWhenUsed/>
    <w:rsid w:val="001C2B4B"/>
    <w:rPr>
      <w:vertAlign w:val="superscript"/>
    </w:rPr>
  </w:style>
  <w:style w:type="paragraph" w:styleId="NormalWeb">
    <w:name w:val="Normal (Web)"/>
    <w:basedOn w:val="Normal"/>
    <w:uiPriority w:val="99"/>
    <w:semiHidden/>
    <w:unhideWhenUsed/>
    <w:rsid w:val="001C2B4B"/>
    <w:rPr>
      <w:rFonts w:ascii="Times New Roman" w:hAnsi="Times New Roman" w:cs="Times New Roman"/>
      <w:sz w:val="24"/>
      <w:szCs w:val="24"/>
    </w:rPr>
  </w:style>
  <w:style w:type="character" w:styleId="Forte">
    <w:name w:val="Strong"/>
    <w:basedOn w:val="Fontepargpadro"/>
    <w:uiPriority w:val="22"/>
    <w:qFormat/>
    <w:rsid w:val="001C2B4B"/>
    <w:rPr>
      <w:b/>
      <w:bCs/>
    </w:rPr>
  </w:style>
  <w:style w:type="paragraph" w:styleId="Pr-formataoHTML">
    <w:name w:val="HTML Preformatted"/>
    <w:basedOn w:val="Normal"/>
    <w:link w:val="Pr-formataoHTMLChar"/>
    <w:uiPriority w:val="99"/>
    <w:unhideWhenUsed/>
    <w:rsid w:val="001C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C2B4B"/>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1C2B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compilado.htm" TargetMode="External"/><Relationship Id="rId13" Type="http://schemas.openxmlformats.org/officeDocument/2006/relationships/hyperlink" Target="http://bvsms.saude.gov.br/bvs/publicacoes/2004_anodamulher.pdf" TargetMode="External"/><Relationship Id="rId18" Type="http://schemas.openxmlformats.org/officeDocument/2006/relationships/hyperlink" Target="http://g1.globo.com/pe/petrolina-regiao/grtv-1edicao/videos/v/oms-estima-que-a-infertilidade-atinja-entre-8-e-15-dos-casais-em-idade-fertil/500813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lanalto.gov.br/ccivil_03/Leis/L8078compilado.htm" TargetMode="External"/><Relationship Id="rId12" Type="http://schemas.openxmlformats.org/officeDocument/2006/relationships/hyperlink" Target="http://www.planalto.gov.br/ccivil_03/_Ato2007-2010/2009/Lei/L11935.htm" TargetMode="External"/><Relationship Id="rId17" Type="http://schemas.openxmlformats.org/officeDocument/2006/relationships/hyperlink" Target="http://www.portalmedico.org.br/resolucoes/cfm/2010/1957_2010.htm" TargetMode="External"/><Relationship Id="rId2" Type="http://schemas.openxmlformats.org/officeDocument/2006/relationships/styles" Target="styles.xml"/><Relationship Id="rId16" Type="http://schemas.openxmlformats.org/officeDocument/2006/relationships/hyperlink" Target="http://www.portalmedico.org.br/resolucoes/cfm/1993/1401_199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Leis/L9656.htm" TargetMode="External"/><Relationship Id="rId5" Type="http://schemas.openxmlformats.org/officeDocument/2006/relationships/footnotes" Target="footnotes.xml"/><Relationship Id="rId15" Type="http://schemas.openxmlformats.org/officeDocument/2006/relationships/hyperlink" Target="http://www.publicadireito.com.br/artigos/?cod=39a1dafc5f8576b4" TargetMode="External"/><Relationship Id="rId10" Type="http://schemas.openxmlformats.org/officeDocument/2006/relationships/hyperlink" Target="http://www.planalto.gov.br/ccivil_03/LEIS/L9263.htm" TargetMode="External"/><Relationship Id="rId19" Type="http://schemas.openxmlformats.org/officeDocument/2006/relationships/hyperlink" Target="http://www.scielo.mec.pt/scielo.php?script=sci_arttext&amp;pid=S1645-00862010000200004&amp;lng=pt&amp;nrm=iso" TargetMode="External"/><Relationship Id="rId4" Type="http://schemas.openxmlformats.org/officeDocument/2006/relationships/webSettings" Target="webSettings.xml"/><Relationship Id="rId9" Type="http://schemas.openxmlformats.org/officeDocument/2006/relationships/hyperlink" Target="http://www.planalto.gov.br/ccivIl_03/Leis/2002/L10406.htm" TargetMode="External"/><Relationship Id="rId14" Type="http://schemas.openxmlformats.org/officeDocument/2006/relationships/hyperlink" Target="http://www.scielo.br/scielo.php?script=sci_arttext&amp;pid=S1519-382920060001000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C942-C467-4614-B63D-B1AB4BF1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10670</Words>
  <Characters>57620</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Alganiza</dc:creator>
  <cp:lastModifiedBy>Alganiza</cp:lastModifiedBy>
  <cp:revision>5</cp:revision>
  <dcterms:created xsi:type="dcterms:W3CDTF">2018-11-23T15:27:00Z</dcterms:created>
  <dcterms:modified xsi:type="dcterms:W3CDTF">2018-11-23T18:12:00Z</dcterms:modified>
</cp:coreProperties>
</file>