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A42C4" w14:textId="77777777" w:rsidR="00F80A6E" w:rsidRPr="00F651F6" w:rsidRDefault="001B7037" w:rsidP="00C86F05">
      <w:pPr>
        <w:spacing w:after="0" w:line="360" w:lineRule="auto"/>
        <w:jc w:val="both"/>
        <w:rPr>
          <w:rFonts w:ascii="Arial" w:eastAsia="Times New Roman" w:hAnsi="Arial" w:cs="Arial"/>
          <w:b/>
          <w:sz w:val="24"/>
          <w:szCs w:val="24"/>
          <w:lang w:eastAsia="pt-BR"/>
        </w:rPr>
      </w:pPr>
      <w:r>
        <w:rPr>
          <w:rFonts w:ascii="Arial" w:eastAsia="Times New Roman" w:hAnsi="Arial" w:cs="Arial"/>
          <w:b/>
          <w:noProof/>
          <w:sz w:val="24"/>
          <w:szCs w:val="24"/>
          <w:lang w:eastAsia="pt-BR"/>
        </w:rPr>
        <mc:AlternateContent>
          <mc:Choice Requires="wps">
            <w:drawing>
              <wp:anchor distT="0" distB="0" distL="114300" distR="114300" simplePos="0" relativeHeight="251659264" behindDoc="0" locked="0" layoutInCell="1" allowOverlap="1" wp14:anchorId="343FDC2C" wp14:editId="10EE525D">
                <wp:simplePos x="0" y="0"/>
                <wp:positionH relativeFrom="column">
                  <wp:posOffset>5549265</wp:posOffset>
                </wp:positionH>
                <wp:positionV relativeFrom="paragraph">
                  <wp:posOffset>-670560</wp:posOffset>
                </wp:positionV>
                <wp:extent cx="352425" cy="228600"/>
                <wp:effectExtent l="0" t="0" r="28575" b="19050"/>
                <wp:wrapNone/>
                <wp:docPr id="2" name="Caixa de texto 2"/>
                <wp:cNvGraphicFramePr/>
                <a:graphic xmlns:a="http://schemas.openxmlformats.org/drawingml/2006/main">
                  <a:graphicData uri="http://schemas.microsoft.com/office/word/2010/wordprocessingShape">
                    <wps:wsp>
                      <wps:cNvSpPr txBox="1"/>
                      <wps:spPr>
                        <a:xfrm>
                          <a:off x="0" y="0"/>
                          <a:ext cx="35242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627D21" w14:textId="77777777" w:rsidR="00460658" w:rsidRDefault="00460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43FDC2C" id="_x0000_t202" coordsize="21600,21600" o:spt="202" path="m,l,21600r21600,l21600,xe">
                <v:stroke joinstyle="miter"/>
                <v:path gradientshapeok="t" o:connecttype="rect"/>
              </v:shapetype>
              <v:shape id="Caixa de texto 2" o:spid="_x0000_s1026" type="#_x0000_t202" style="position:absolute;left:0;text-align:left;margin-left:436.95pt;margin-top:-52.8pt;width:27.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" fillcolor="white [3201]" strokecolor="white [3212]" strokeweight=".5pt">
                <v:textbox>
                  <w:txbxContent>
                    <w:p w14:paraId="3A627D21" w14:textId="77777777" w:rsidR="00460658" w:rsidRDefault="00460658"/>
                  </w:txbxContent>
                </v:textbox>
              </v:shape>
            </w:pict>
          </mc:Fallback>
        </mc:AlternateContent>
      </w:r>
      <w:r w:rsidR="00F80A6E" w:rsidRPr="00F651F6">
        <w:rPr>
          <w:rFonts w:ascii="Arial" w:eastAsia="Times New Roman" w:hAnsi="Arial" w:cs="Arial"/>
          <w:b/>
          <w:sz w:val="24"/>
          <w:szCs w:val="24"/>
          <w:lang w:eastAsia="pt-BR"/>
        </w:rPr>
        <w:t>CESED – CENTRO DE ENSINO SUPERIOR E DESENVOLVIMENTO</w:t>
      </w:r>
    </w:p>
    <w:p w14:paraId="3BAFFA3F" w14:textId="7623CA09" w:rsidR="00F80A6E" w:rsidRPr="00F651F6" w:rsidRDefault="00F949C4" w:rsidP="00B22348">
      <w:pPr>
        <w:spacing w:after="0" w:line="360" w:lineRule="auto"/>
        <w:jc w:val="both"/>
        <w:rPr>
          <w:rFonts w:ascii="Arial" w:eastAsia="Times New Roman" w:hAnsi="Arial" w:cs="Arial"/>
          <w:b/>
          <w:sz w:val="24"/>
          <w:szCs w:val="24"/>
          <w:lang w:eastAsia="pt-BR"/>
        </w:rPr>
      </w:pPr>
      <w:r w:rsidRPr="00F651F6">
        <w:rPr>
          <w:rFonts w:ascii="Arial" w:eastAsia="Times New Roman" w:hAnsi="Arial" w:cs="Arial"/>
          <w:b/>
          <w:sz w:val="24"/>
          <w:szCs w:val="24"/>
          <w:lang w:eastAsia="pt-BR"/>
        </w:rPr>
        <w:t>UNI</w:t>
      </w:r>
      <w:r w:rsidR="00F80A6E" w:rsidRPr="00F651F6">
        <w:rPr>
          <w:rFonts w:ascii="Arial" w:eastAsia="Times New Roman" w:hAnsi="Arial" w:cs="Arial"/>
          <w:b/>
          <w:sz w:val="24"/>
          <w:szCs w:val="24"/>
          <w:lang w:eastAsia="pt-BR"/>
        </w:rPr>
        <w:t xml:space="preserve">FACISA- </w:t>
      </w:r>
      <w:r w:rsidR="00573F70">
        <w:rPr>
          <w:rFonts w:ascii="Arial" w:eastAsia="Times New Roman" w:hAnsi="Arial" w:cs="Arial"/>
          <w:b/>
          <w:sz w:val="24"/>
          <w:szCs w:val="24"/>
          <w:lang w:eastAsia="pt-BR"/>
        </w:rPr>
        <w:t xml:space="preserve">CENTRO UNIVERSITÁRIO </w:t>
      </w:r>
    </w:p>
    <w:p w14:paraId="7E0CD169" w14:textId="560AAB23" w:rsidR="00F80A6E" w:rsidRPr="00F651F6" w:rsidRDefault="00F80A6E" w:rsidP="00B22348">
      <w:pPr>
        <w:spacing w:after="0" w:line="360" w:lineRule="auto"/>
        <w:jc w:val="both"/>
        <w:rPr>
          <w:rFonts w:ascii="Arial" w:eastAsia="Times New Roman" w:hAnsi="Arial" w:cs="Arial"/>
          <w:b/>
          <w:sz w:val="24"/>
          <w:szCs w:val="24"/>
          <w:lang w:eastAsia="pt-BR"/>
        </w:rPr>
      </w:pPr>
      <w:r w:rsidRPr="00F651F6">
        <w:rPr>
          <w:rFonts w:ascii="Arial" w:eastAsia="Times New Roman" w:hAnsi="Arial" w:cs="Arial"/>
          <w:b/>
          <w:sz w:val="24"/>
          <w:szCs w:val="24"/>
          <w:lang w:eastAsia="pt-BR"/>
        </w:rPr>
        <w:t>CURSO DE BACHARELADO EM DIREITO</w:t>
      </w:r>
    </w:p>
    <w:p w14:paraId="4CCAB26A" w14:textId="77777777" w:rsidR="00B22348" w:rsidRPr="00F651F6" w:rsidRDefault="00B22348" w:rsidP="00B22348">
      <w:pPr>
        <w:spacing w:after="0" w:line="360" w:lineRule="auto"/>
        <w:jc w:val="both"/>
        <w:rPr>
          <w:rFonts w:ascii="Arial" w:eastAsia="Times New Roman" w:hAnsi="Arial" w:cs="Arial"/>
          <w:b/>
          <w:sz w:val="24"/>
          <w:szCs w:val="24"/>
          <w:lang w:eastAsia="pt-BR"/>
        </w:rPr>
      </w:pPr>
    </w:p>
    <w:p w14:paraId="172B5D5C" w14:textId="77777777" w:rsidR="00B22348" w:rsidRPr="00F651F6" w:rsidRDefault="00B22348" w:rsidP="00B22348">
      <w:pPr>
        <w:spacing w:after="0" w:line="360" w:lineRule="auto"/>
        <w:jc w:val="both"/>
        <w:rPr>
          <w:rFonts w:ascii="Arial" w:eastAsia="Times New Roman" w:hAnsi="Arial" w:cs="Arial"/>
          <w:b/>
          <w:sz w:val="24"/>
          <w:szCs w:val="24"/>
          <w:lang w:eastAsia="pt-BR"/>
        </w:rPr>
      </w:pPr>
    </w:p>
    <w:p w14:paraId="75A94585" w14:textId="492E7FE1" w:rsidR="00F80A6E" w:rsidRPr="00F651F6" w:rsidRDefault="001F0273" w:rsidP="00B22348">
      <w:pPr>
        <w:spacing w:after="0" w:line="360" w:lineRule="auto"/>
        <w:jc w:val="both"/>
        <w:rPr>
          <w:rFonts w:ascii="Arial" w:eastAsia="Times New Roman" w:hAnsi="Arial" w:cs="Arial"/>
          <w:b/>
          <w:sz w:val="24"/>
          <w:szCs w:val="24"/>
          <w:lang w:eastAsia="pt-BR"/>
        </w:rPr>
      </w:pPr>
      <w:r>
        <w:rPr>
          <w:rFonts w:ascii="Arial" w:eastAsia="Times New Roman" w:hAnsi="Arial" w:cs="Arial"/>
          <w:b/>
          <w:bCs/>
          <w:sz w:val="24"/>
          <w:szCs w:val="24"/>
          <w:lang w:eastAsia="pt-BR"/>
        </w:rPr>
        <w:t>JOSÉ IGOR RIBEIRO FERREIRA</w:t>
      </w:r>
    </w:p>
    <w:p w14:paraId="79DCFADF"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2D912B15" w14:textId="77777777" w:rsidR="00B22348" w:rsidRPr="00F651F6" w:rsidRDefault="00B22348" w:rsidP="00B22348">
      <w:pPr>
        <w:spacing w:after="0" w:line="360" w:lineRule="auto"/>
        <w:jc w:val="both"/>
        <w:rPr>
          <w:rFonts w:ascii="Arial" w:eastAsia="Times New Roman" w:hAnsi="Arial" w:cs="Arial"/>
          <w:b/>
          <w:sz w:val="24"/>
          <w:szCs w:val="24"/>
          <w:lang w:eastAsia="pt-BR"/>
        </w:rPr>
      </w:pPr>
    </w:p>
    <w:p w14:paraId="352E9806"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578AFE63"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0A4DFE80"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6D292281"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5E1D9CEE"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311A5038" w14:textId="3D1F7CAE" w:rsidR="00F80A6E" w:rsidRPr="00F651F6" w:rsidRDefault="001F0273" w:rsidP="00B22348">
      <w:pPr>
        <w:spacing w:after="0" w:line="360" w:lineRule="auto"/>
        <w:jc w:val="center"/>
        <w:rPr>
          <w:rFonts w:ascii="Arial" w:eastAsia="Times New Roman" w:hAnsi="Arial" w:cs="Arial"/>
          <w:b/>
          <w:sz w:val="24"/>
          <w:szCs w:val="24"/>
          <w:lang w:eastAsia="pt-BR"/>
        </w:rPr>
      </w:pPr>
      <w:r>
        <w:rPr>
          <w:rFonts w:ascii="Arial" w:eastAsia="Times New Roman" w:hAnsi="Arial" w:cs="Arial"/>
          <w:b/>
          <w:bCs/>
          <w:sz w:val="24"/>
          <w:szCs w:val="24"/>
          <w:lang w:eastAsia="pt-BR"/>
        </w:rPr>
        <w:t>A RESPONSABILIDADE CIVIL DA PESSOA JURÍDICA SOB A ÓTICA DA LEI ANTICORRUPÇÃO E O USO DO COMPLIANCE COMO MECANISMO ATENUANTE DA RESPONSABILIZAÇÃO</w:t>
      </w:r>
      <w:r w:rsidR="00F80A6E" w:rsidRPr="00F651F6">
        <w:rPr>
          <w:rFonts w:ascii="Arial" w:eastAsia="Times New Roman" w:hAnsi="Arial" w:cs="Arial"/>
          <w:b/>
          <w:bCs/>
          <w:sz w:val="24"/>
          <w:szCs w:val="24"/>
          <w:lang w:eastAsia="pt-BR"/>
        </w:rPr>
        <w:t xml:space="preserve"> </w:t>
      </w:r>
    </w:p>
    <w:p w14:paraId="5984548D"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44AC87C1"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29E0CB7C"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2FEB1BC1"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69948E6E"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03291191"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5993A7F7"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109F82BB"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5266FBCD"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53D6C655"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71838311"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0887AEBD"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58472ECC" w14:textId="77777777" w:rsidR="00F80A6E" w:rsidRDefault="00F80A6E" w:rsidP="00B22348">
      <w:pPr>
        <w:spacing w:after="0" w:line="360" w:lineRule="auto"/>
        <w:jc w:val="both"/>
        <w:rPr>
          <w:rFonts w:ascii="Arial" w:eastAsia="Times New Roman" w:hAnsi="Arial" w:cs="Arial"/>
          <w:b/>
          <w:sz w:val="24"/>
          <w:szCs w:val="24"/>
          <w:lang w:eastAsia="pt-BR"/>
        </w:rPr>
      </w:pPr>
    </w:p>
    <w:p w14:paraId="6BC23DC9" w14:textId="77777777" w:rsidR="00573F70" w:rsidRDefault="00573F70" w:rsidP="00B22348">
      <w:pPr>
        <w:spacing w:after="0" w:line="360" w:lineRule="auto"/>
        <w:jc w:val="both"/>
        <w:rPr>
          <w:rFonts w:ascii="Arial" w:eastAsia="Times New Roman" w:hAnsi="Arial" w:cs="Arial"/>
          <w:b/>
          <w:sz w:val="24"/>
          <w:szCs w:val="24"/>
          <w:lang w:eastAsia="pt-BR"/>
        </w:rPr>
      </w:pPr>
    </w:p>
    <w:p w14:paraId="65E7643F" w14:textId="77777777" w:rsidR="00573F70" w:rsidRPr="00F651F6" w:rsidRDefault="00573F70" w:rsidP="00B22348">
      <w:pPr>
        <w:spacing w:after="0" w:line="360" w:lineRule="auto"/>
        <w:jc w:val="both"/>
        <w:rPr>
          <w:rFonts w:ascii="Arial" w:eastAsia="Times New Roman" w:hAnsi="Arial" w:cs="Arial"/>
          <w:b/>
          <w:sz w:val="24"/>
          <w:szCs w:val="24"/>
          <w:lang w:eastAsia="pt-BR"/>
        </w:rPr>
      </w:pPr>
    </w:p>
    <w:p w14:paraId="3DDB3368" w14:textId="77777777" w:rsidR="00F80A6E" w:rsidRPr="00F651F6" w:rsidRDefault="00F80A6E" w:rsidP="00B22348">
      <w:pPr>
        <w:spacing w:after="0" w:line="360" w:lineRule="auto"/>
        <w:jc w:val="both"/>
        <w:rPr>
          <w:rFonts w:ascii="Arial" w:eastAsia="Times New Roman" w:hAnsi="Arial" w:cs="Arial"/>
          <w:b/>
          <w:sz w:val="24"/>
          <w:szCs w:val="24"/>
          <w:lang w:eastAsia="pt-BR"/>
        </w:rPr>
      </w:pPr>
    </w:p>
    <w:p w14:paraId="1D4FFAD2" w14:textId="77777777" w:rsidR="00F80A6E" w:rsidRPr="00F651F6" w:rsidRDefault="00F80A6E" w:rsidP="00B22348">
      <w:pPr>
        <w:spacing w:after="0" w:line="360" w:lineRule="auto"/>
        <w:jc w:val="center"/>
        <w:rPr>
          <w:rFonts w:ascii="Arial" w:eastAsia="Times New Roman" w:hAnsi="Arial" w:cs="Arial"/>
          <w:b/>
          <w:sz w:val="24"/>
          <w:szCs w:val="24"/>
          <w:lang w:eastAsia="pt-BR"/>
        </w:rPr>
      </w:pPr>
      <w:r w:rsidRPr="00F651F6">
        <w:rPr>
          <w:rFonts w:ascii="Arial" w:eastAsia="Times New Roman" w:hAnsi="Arial" w:cs="Arial"/>
          <w:b/>
          <w:sz w:val="24"/>
          <w:szCs w:val="24"/>
          <w:lang w:eastAsia="pt-BR"/>
        </w:rPr>
        <w:t>CAMPINA GRANDE – PB</w:t>
      </w:r>
    </w:p>
    <w:p w14:paraId="1279F53F" w14:textId="78FDC084" w:rsidR="00573F70" w:rsidRPr="00F651F6" w:rsidRDefault="00F80A6E" w:rsidP="00573F70">
      <w:pPr>
        <w:spacing w:after="0" w:line="360" w:lineRule="auto"/>
        <w:jc w:val="center"/>
        <w:rPr>
          <w:rFonts w:ascii="Arial" w:eastAsia="Times New Roman" w:hAnsi="Arial" w:cs="Arial"/>
          <w:b/>
          <w:sz w:val="24"/>
          <w:szCs w:val="24"/>
          <w:lang w:eastAsia="pt-BR"/>
        </w:rPr>
      </w:pPr>
      <w:r w:rsidRPr="00F651F6">
        <w:rPr>
          <w:rFonts w:ascii="Arial" w:eastAsia="Times New Roman" w:hAnsi="Arial" w:cs="Arial"/>
          <w:b/>
          <w:sz w:val="24"/>
          <w:szCs w:val="24"/>
          <w:lang w:eastAsia="pt-BR"/>
        </w:rPr>
        <w:t>2018</w:t>
      </w:r>
    </w:p>
    <w:p w14:paraId="4228566C" w14:textId="3BFD2CBA" w:rsidR="00F80A6E" w:rsidRPr="00F651F6" w:rsidRDefault="001B7037" w:rsidP="00573F70">
      <w:pPr>
        <w:spacing w:after="0" w:line="360" w:lineRule="auto"/>
        <w:jc w:val="center"/>
        <w:rPr>
          <w:rFonts w:ascii="Arial" w:eastAsia="Times New Roman" w:hAnsi="Arial" w:cs="Arial"/>
          <w:sz w:val="24"/>
          <w:szCs w:val="24"/>
          <w:lang w:eastAsia="pt-BR"/>
        </w:rPr>
      </w:pPr>
      <w:r>
        <w:rPr>
          <w:rFonts w:ascii="Arial" w:eastAsia="Times New Roman" w:hAnsi="Arial" w:cs="Arial"/>
          <w:bCs/>
          <w:noProof/>
          <w:sz w:val="24"/>
          <w:szCs w:val="24"/>
          <w:lang w:eastAsia="pt-BR"/>
        </w:rPr>
        <w:lastRenderedPageBreak/>
        <mc:AlternateContent>
          <mc:Choice Requires="wps">
            <w:drawing>
              <wp:anchor distT="0" distB="0" distL="114300" distR="114300" simplePos="0" relativeHeight="251660288" behindDoc="0" locked="0" layoutInCell="1" allowOverlap="1" wp14:anchorId="21DA6D1D" wp14:editId="5398B545">
                <wp:simplePos x="0" y="0"/>
                <wp:positionH relativeFrom="column">
                  <wp:posOffset>5568315</wp:posOffset>
                </wp:positionH>
                <wp:positionV relativeFrom="paragraph">
                  <wp:posOffset>-718185</wp:posOffset>
                </wp:positionV>
                <wp:extent cx="304800" cy="295275"/>
                <wp:effectExtent l="0" t="0" r="19050" b="28575"/>
                <wp:wrapNone/>
                <wp:docPr id="3" name="Caixa de texto 3"/>
                <wp:cNvGraphicFramePr/>
                <a:graphic xmlns:a="http://schemas.openxmlformats.org/drawingml/2006/main">
                  <a:graphicData uri="http://schemas.microsoft.com/office/word/2010/wordprocessingShape">
                    <wps:wsp>
                      <wps:cNvSpPr txBox="1"/>
                      <wps:spPr>
                        <a:xfrm>
                          <a:off x="0" y="0"/>
                          <a:ext cx="304800"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A20EDC" w14:textId="77777777" w:rsidR="00460658" w:rsidRDefault="00460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1DA6D1D" id="Caixa de texto 3" o:spid="_x0000_s1027" type="#_x0000_t202" style="position:absolute;left:0;text-align:left;margin-left:438.45pt;margin-top:-56.55pt;width:24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" fillcolor="white [3201]" strokecolor="white [3212]" strokeweight=".5pt">
                <v:textbox>
                  <w:txbxContent>
                    <w:p w14:paraId="63A20EDC" w14:textId="77777777" w:rsidR="00460658" w:rsidRDefault="00460658"/>
                  </w:txbxContent>
                </v:textbox>
              </v:shape>
            </w:pict>
          </mc:Fallback>
        </mc:AlternateContent>
      </w:r>
      <w:r w:rsidR="001F0273">
        <w:rPr>
          <w:rFonts w:ascii="Arial" w:eastAsia="Times New Roman" w:hAnsi="Arial" w:cs="Arial"/>
          <w:bCs/>
          <w:sz w:val="24"/>
          <w:szCs w:val="24"/>
          <w:lang w:eastAsia="pt-BR"/>
        </w:rPr>
        <w:t>JOSÉ IGOR RIBEIRO FERREIRA</w:t>
      </w:r>
    </w:p>
    <w:p w14:paraId="20884D25" w14:textId="77777777" w:rsidR="00F80A6E" w:rsidRDefault="00F80A6E" w:rsidP="00B22348">
      <w:pPr>
        <w:spacing w:after="0" w:line="360" w:lineRule="auto"/>
        <w:jc w:val="center"/>
        <w:rPr>
          <w:rFonts w:ascii="Arial" w:eastAsia="Times New Roman" w:hAnsi="Arial" w:cs="Arial"/>
          <w:sz w:val="24"/>
          <w:szCs w:val="24"/>
          <w:lang w:eastAsia="pt-BR"/>
        </w:rPr>
      </w:pPr>
    </w:p>
    <w:p w14:paraId="39CF7CEB" w14:textId="77777777" w:rsidR="00573F70" w:rsidRDefault="00573F70" w:rsidP="00B22348">
      <w:pPr>
        <w:spacing w:after="0" w:line="360" w:lineRule="auto"/>
        <w:jc w:val="center"/>
        <w:rPr>
          <w:rFonts w:ascii="Arial" w:eastAsia="Times New Roman" w:hAnsi="Arial" w:cs="Arial"/>
          <w:sz w:val="24"/>
          <w:szCs w:val="24"/>
          <w:lang w:eastAsia="pt-BR"/>
        </w:rPr>
      </w:pPr>
    </w:p>
    <w:p w14:paraId="67F80BAD" w14:textId="77777777" w:rsidR="00573F70" w:rsidRDefault="00573F70" w:rsidP="00B22348">
      <w:pPr>
        <w:spacing w:after="0" w:line="360" w:lineRule="auto"/>
        <w:jc w:val="center"/>
        <w:rPr>
          <w:rFonts w:ascii="Arial" w:eastAsia="Times New Roman" w:hAnsi="Arial" w:cs="Arial"/>
          <w:sz w:val="24"/>
          <w:szCs w:val="24"/>
          <w:lang w:eastAsia="pt-BR"/>
        </w:rPr>
      </w:pPr>
    </w:p>
    <w:p w14:paraId="31E4D08D" w14:textId="77777777" w:rsidR="00573F70" w:rsidRDefault="00573F70" w:rsidP="00B22348">
      <w:pPr>
        <w:spacing w:after="0" w:line="360" w:lineRule="auto"/>
        <w:jc w:val="center"/>
        <w:rPr>
          <w:rFonts w:ascii="Arial" w:eastAsia="Times New Roman" w:hAnsi="Arial" w:cs="Arial"/>
          <w:sz w:val="24"/>
          <w:szCs w:val="24"/>
          <w:lang w:eastAsia="pt-BR"/>
        </w:rPr>
      </w:pPr>
    </w:p>
    <w:p w14:paraId="32218FDC" w14:textId="77777777" w:rsidR="00573F70" w:rsidRDefault="00573F70" w:rsidP="00B22348">
      <w:pPr>
        <w:spacing w:after="0" w:line="360" w:lineRule="auto"/>
        <w:jc w:val="center"/>
        <w:rPr>
          <w:rFonts w:ascii="Arial" w:eastAsia="Times New Roman" w:hAnsi="Arial" w:cs="Arial"/>
          <w:sz w:val="24"/>
          <w:szCs w:val="24"/>
          <w:lang w:eastAsia="pt-BR"/>
        </w:rPr>
      </w:pPr>
    </w:p>
    <w:p w14:paraId="4C98AE35" w14:textId="77777777" w:rsidR="00573F70" w:rsidRPr="00F651F6" w:rsidRDefault="00573F70" w:rsidP="00B22348">
      <w:pPr>
        <w:spacing w:after="0" w:line="360" w:lineRule="auto"/>
        <w:jc w:val="center"/>
        <w:rPr>
          <w:rFonts w:ascii="Arial" w:eastAsia="Times New Roman" w:hAnsi="Arial" w:cs="Arial"/>
          <w:sz w:val="24"/>
          <w:szCs w:val="24"/>
          <w:lang w:eastAsia="pt-BR"/>
        </w:rPr>
      </w:pPr>
    </w:p>
    <w:p w14:paraId="28044B1A" w14:textId="55C72EF8" w:rsidR="00F80A6E" w:rsidRPr="00F651F6" w:rsidRDefault="001F0273" w:rsidP="00B22348">
      <w:pPr>
        <w:spacing w:after="0" w:line="360" w:lineRule="auto"/>
        <w:jc w:val="center"/>
        <w:rPr>
          <w:rFonts w:ascii="Arial" w:eastAsia="Times New Roman" w:hAnsi="Arial" w:cs="Arial"/>
          <w:sz w:val="24"/>
          <w:szCs w:val="24"/>
          <w:lang w:eastAsia="pt-BR"/>
        </w:rPr>
      </w:pPr>
      <w:r>
        <w:rPr>
          <w:rFonts w:ascii="Arial" w:eastAsia="Times New Roman" w:hAnsi="Arial" w:cs="Arial"/>
          <w:bCs/>
          <w:sz w:val="24"/>
          <w:szCs w:val="24"/>
          <w:lang w:eastAsia="pt-BR"/>
        </w:rPr>
        <w:t>A RESPONDABILIDADE CIVIL DA PESSOA JURÍDICA SOB A ÓTICA DA LEI ANTICORRUPÇÃO E O USO DO COMPLIANCE COMO MECANISMO ATENUANTE DA RESPONSABILIZAÇÃO</w:t>
      </w:r>
    </w:p>
    <w:p w14:paraId="47C1E2EF" w14:textId="77777777" w:rsidR="00F80A6E" w:rsidRDefault="00F80A6E" w:rsidP="00B22348">
      <w:pPr>
        <w:spacing w:after="0" w:line="360" w:lineRule="auto"/>
        <w:jc w:val="center"/>
        <w:rPr>
          <w:rFonts w:ascii="Arial" w:eastAsia="Times New Roman" w:hAnsi="Arial" w:cs="Arial"/>
          <w:sz w:val="24"/>
          <w:szCs w:val="24"/>
          <w:lang w:eastAsia="pt-BR"/>
        </w:rPr>
      </w:pPr>
    </w:p>
    <w:p w14:paraId="18600571" w14:textId="77777777" w:rsidR="00573F70" w:rsidRDefault="00573F70" w:rsidP="00B22348">
      <w:pPr>
        <w:spacing w:after="0" w:line="360" w:lineRule="auto"/>
        <w:jc w:val="center"/>
        <w:rPr>
          <w:rFonts w:ascii="Arial" w:eastAsia="Times New Roman" w:hAnsi="Arial" w:cs="Arial"/>
          <w:sz w:val="24"/>
          <w:szCs w:val="24"/>
          <w:lang w:eastAsia="pt-BR"/>
        </w:rPr>
      </w:pPr>
    </w:p>
    <w:p w14:paraId="36BD7FE4" w14:textId="77777777" w:rsidR="00573F70" w:rsidRPr="00F651F6" w:rsidRDefault="00573F70" w:rsidP="00B22348">
      <w:pPr>
        <w:spacing w:after="0" w:line="360" w:lineRule="auto"/>
        <w:jc w:val="center"/>
        <w:rPr>
          <w:rFonts w:ascii="Arial" w:eastAsia="Times New Roman" w:hAnsi="Arial" w:cs="Arial"/>
          <w:sz w:val="24"/>
          <w:szCs w:val="24"/>
          <w:lang w:eastAsia="pt-BR"/>
        </w:rPr>
      </w:pPr>
    </w:p>
    <w:p w14:paraId="50F31F19" w14:textId="77777777" w:rsidR="00F80A6E" w:rsidRPr="00F651F6" w:rsidRDefault="00F80A6E" w:rsidP="001F0273">
      <w:pPr>
        <w:spacing w:after="0" w:line="360" w:lineRule="auto"/>
        <w:rPr>
          <w:rFonts w:ascii="Arial" w:eastAsia="Times New Roman" w:hAnsi="Arial" w:cs="Arial"/>
          <w:sz w:val="24"/>
          <w:szCs w:val="24"/>
          <w:lang w:eastAsia="pt-BR"/>
        </w:rPr>
      </w:pPr>
    </w:p>
    <w:p w14:paraId="19FCE105"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1551359D"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678295BC" w14:textId="77777777" w:rsidR="00F80A6E" w:rsidRPr="00F651F6" w:rsidRDefault="00F80A6E" w:rsidP="00B22348">
      <w:pPr>
        <w:spacing w:after="0" w:line="360" w:lineRule="auto"/>
        <w:rPr>
          <w:rFonts w:ascii="Arial" w:eastAsia="Times New Roman" w:hAnsi="Arial" w:cs="Arial"/>
          <w:sz w:val="24"/>
          <w:szCs w:val="24"/>
          <w:lang w:eastAsia="pt-BR"/>
        </w:rPr>
      </w:pPr>
    </w:p>
    <w:p w14:paraId="17B73500" w14:textId="5FB3D9EA" w:rsidR="00F80A6E" w:rsidRPr="00F651F6" w:rsidRDefault="00F80A6E" w:rsidP="00B22348">
      <w:pPr>
        <w:spacing w:after="0" w:line="240" w:lineRule="auto"/>
        <w:ind w:left="4536"/>
        <w:jc w:val="both"/>
        <w:rPr>
          <w:rFonts w:ascii="Arial" w:eastAsia="Times New Roman" w:hAnsi="Arial" w:cs="Arial"/>
          <w:sz w:val="24"/>
          <w:szCs w:val="24"/>
          <w:lang w:eastAsia="pt-BR"/>
        </w:rPr>
      </w:pPr>
      <w:r w:rsidRPr="00F651F6">
        <w:rPr>
          <w:rFonts w:ascii="Arial" w:eastAsia="Times New Roman" w:hAnsi="Arial" w:cs="Arial"/>
          <w:sz w:val="24"/>
          <w:szCs w:val="24"/>
          <w:lang w:eastAsia="pt-BR"/>
        </w:rPr>
        <w:t xml:space="preserve">Trabalho de Conclusão de Curso – Artigo Científico – Apresentado como pré-requisito para a obtenção de título de Bacharel em Direito pela </w:t>
      </w:r>
      <w:proofErr w:type="spellStart"/>
      <w:r w:rsidR="00573F70">
        <w:rPr>
          <w:rFonts w:ascii="Arial" w:eastAsia="Times New Roman" w:hAnsi="Arial" w:cs="Arial"/>
          <w:sz w:val="24"/>
          <w:szCs w:val="24"/>
          <w:lang w:eastAsia="pt-BR"/>
        </w:rPr>
        <w:t>UniFacisa</w:t>
      </w:r>
      <w:proofErr w:type="spellEnd"/>
      <w:r w:rsidR="00573F70">
        <w:rPr>
          <w:rFonts w:ascii="Arial" w:eastAsia="Times New Roman" w:hAnsi="Arial" w:cs="Arial"/>
          <w:sz w:val="24"/>
          <w:szCs w:val="24"/>
          <w:lang w:eastAsia="pt-BR"/>
        </w:rPr>
        <w:t xml:space="preserve"> – Centro Universitário</w:t>
      </w:r>
      <w:r w:rsidRPr="00F651F6">
        <w:rPr>
          <w:rFonts w:ascii="Arial" w:eastAsia="Times New Roman" w:hAnsi="Arial" w:cs="Arial"/>
          <w:sz w:val="24"/>
          <w:szCs w:val="24"/>
          <w:lang w:eastAsia="pt-BR"/>
        </w:rPr>
        <w:t>.</w:t>
      </w:r>
    </w:p>
    <w:p w14:paraId="6A790376" w14:textId="4058FC51" w:rsidR="00F80A6E" w:rsidRPr="00F651F6" w:rsidRDefault="00F80A6E" w:rsidP="00B22348">
      <w:pPr>
        <w:spacing w:after="0" w:line="240" w:lineRule="auto"/>
        <w:ind w:left="4536"/>
        <w:jc w:val="both"/>
        <w:rPr>
          <w:rFonts w:ascii="Arial" w:eastAsia="Times New Roman" w:hAnsi="Arial" w:cs="Arial"/>
          <w:sz w:val="24"/>
          <w:szCs w:val="24"/>
          <w:lang w:eastAsia="pt-BR"/>
        </w:rPr>
      </w:pPr>
      <w:r w:rsidRPr="00F651F6">
        <w:rPr>
          <w:rFonts w:ascii="Arial" w:eastAsia="Times New Roman" w:hAnsi="Arial" w:cs="Arial"/>
          <w:sz w:val="24"/>
          <w:szCs w:val="24"/>
          <w:lang w:eastAsia="pt-BR"/>
        </w:rPr>
        <w:t>Área de C</w:t>
      </w:r>
      <w:r w:rsidR="001F0273">
        <w:rPr>
          <w:rFonts w:ascii="Arial" w:eastAsia="Times New Roman" w:hAnsi="Arial" w:cs="Arial"/>
          <w:sz w:val="24"/>
          <w:szCs w:val="24"/>
          <w:lang w:eastAsia="pt-BR"/>
        </w:rPr>
        <w:t>oncentração: Direito Privado</w:t>
      </w:r>
    </w:p>
    <w:p w14:paraId="3F86A421" w14:textId="068929A6" w:rsidR="00F80A6E" w:rsidRPr="00F651F6" w:rsidRDefault="00292157" w:rsidP="00B22348">
      <w:pPr>
        <w:spacing w:after="0" w:line="240" w:lineRule="auto"/>
        <w:ind w:left="4536"/>
        <w:jc w:val="both"/>
        <w:rPr>
          <w:rFonts w:ascii="Arial" w:eastAsia="Times New Roman" w:hAnsi="Arial" w:cs="Arial"/>
          <w:sz w:val="24"/>
          <w:szCs w:val="24"/>
          <w:lang w:eastAsia="pt-BR"/>
        </w:rPr>
      </w:pPr>
      <w:r>
        <w:rPr>
          <w:rFonts w:ascii="Arial" w:eastAsia="Times New Roman" w:hAnsi="Arial" w:cs="Arial"/>
          <w:sz w:val="24"/>
          <w:szCs w:val="24"/>
          <w:lang w:eastAsia="pt-BR"/>
        </w:rPr>
        <w:t>Orientador: Prof.°</w:t>
      </w:r>
      <w:r w:rsidR="00F80A6E" w:rsidRPr="00F651F6">
        <w:rPr>
          <w:rFonts w:ascii="Arial" w:eastAsia="Times New Roman" w:hAnsi="Arial" w:cs="Arial"/>
          <w:sz w:val="24"/>
          <w:szCs w:val="24"/>
          <w:lang w:eastAsia="pt-BR"/>
        </w:rPr>
        <w:t xml:space="preserve"> da </w:t>
      </w:r>
      <w:proofErr w:type="spellStart"/>
      <w:r w:rsidR="00F80A6E" w:rsidRPr="00F651F6">
        <w:rPr>
          <w:rFonts w:ascii="Arial" w:eastAsia="Times New Roman" w:hAnsi="Arial" w:cs="Arial"/>
          <w:sz w:val="24"/>
          <w:szCs w:val="24"/>
          <w:lang w:eastAsia="pt-BR"/>
        </w:rPr>
        <w:t>UniFacisa</w:t>
      </w:r>
      <w:proofErr w:type="spellEnd"/>
      <w:r w:rsidR="001F0273">
        <w:rPr>
          <w:rFonts w:ascii="Arial" w:eastAsia="Times New Roman" w:hAnsi="Arial" w:cs="Arial"/>
          <w:sz w:val="24"/>
          <w:szCs w:val="24"/>
          <w:lang w:eastAsia="pt-BR"/>
        </w:rPr>
        <w:t xml:space="preserve"> Dr.</w:t>
      </w:r>
      <w:r w:rsidR="00F80A6E" w:rsidRPr="00F651F6">
        <w:rPr>
          <w:rFonts w:ascii="Arial" w:eastAsia="Times New Roman" w:hAnsi="Arial" w:cs="Arial"/>
          <w:sz w:val="24"/>
          <w:szCs w:val="24"/>
          <w:lang w:eastAsia="pt-BR"/>
        </w:rPr>
        <w:t xml:space="preserve"> </w:t>
      </w:r>
      <w:r w:rsidR="001F0273">
        <w:rPr>
          <w:rFonts w:ascii="Arial" w:eastAsia="Times New Roman" w:hAnsi="Arial" w:cs="Arial"/>
          <w:sz w:val="24"/>
          <w:szCs w:val="24"/>
          <w:lang w:eastAsia="pt-BR"/>
        </w:rPr>
        <w:t>Jonábio Barbosa dos Santos.</w:t>
      </w:r>
    </w:p>
    <w:p w14:paraId="2B534CCC"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35B5FA8A"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77B0273C" w14:textId="77777777" w:rsidR="00F80A6E" w:rsidRPr="00F651F6" w:rsidRDefault="00F80A6E" w:rsidP="001F0273">
      <w:pPr>
        <w:spacing w:after="0" w:line="360" w:lineRule="auto"/>
        <w:rPr>
          <w:rFonts w:ascii="Arial" w:eastAsia="Times New Roman" w:hAnsi="Arial" w:cs="Arial"/>
          <w:sz w:val="24"/>
          <w:szCs w:val="24"/>
          <w:lang w:eastAsia="pt-BR"/>
        </w:rPr>
      </w:pPr>
    </w:p>
    <w:p w14:paraId="3BDE270D"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548CFA1C"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5A29384E" w14:textId="77777777" w:rsidR="00F80A6E" w:rsidRPr="00F651F6" w:rsidRDefault="00F80A6E" w:rsidP="00573F70">
      <w:pPr>
        <w:spacing w:after="0" w:line="360" w:lineRule="auto"/>
        <w:rPr>
          <w:rFonts w:ascii="Arial" w:eastAsia="Times New Roman" w:hAnsi="Arial" w:cs="Arial"/>
          <w:sz w:val="24"/>
          <w:szCs w:val="24"/>
          <w:lang w:eastAsia="pt-BR"/>
        </w:rPr>
      </w:pPr>
    </w:p>
    <w:p w14:paraId="7A61F5F4"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09DA8E7F" w14:textId="77777777" w:rsidR="00B22348" w:rsidRPr="00F651F6" w:rsidRDefault="00B22348" w:rsidP="00573F70">
      <w:pPr>
        <w:spacing w:after="0" w:line="360" w:lineRule="auto"/>
        <w:rPr>
          <w:rFonts w:ascii="Arial" w:eastAsia="Times New Roman" w:hAnsi="Arial" w:cs="Arial"/>
          <w:sz w:val="24"/>
          <w:szCs w:val="24"/>
          <w:lang w:eastAsia="pt-BR"/>
        </w:rPr>
      </w:pPr>
    </w:p>
    <w:p w14:paraId="209943C1"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32C8FDA2" w14:textId="77777777" w:rsidR="00F80A6E" w:rsidRPr="00F651F6" w:rsidRDefault="00F80A6E" w:rsidP="00B22348">
      <w:pPr>
        <w:spacing w:after="0" w:line="240" w:lineRule="auto"/>
        <w:jc w:val="center"/>
        <w:rPr>
          <w:rFonts w:ascii="Arial" w:eastAsia="Times New Roman" w:hAnsi="Arial" w:cs="Arial"/>
          <w:sz w:val="24"/>
          <w:szCs w:val="24"/>
          <w:lang w:eastAsia="pt-BR"/>
        </w:rPr>
      </w:pPr>
      <w:r w:rsidRPr="00F651F6">
        <w:rPr>
          <w:rFonts w:ascii="Arial" w:eastAsia="Times New Roman" w:hAnsi="Arial" w:cs="Arial"/>
          <w:sz w:val="24"/>
          <w:szCs w:val="24"/>
          <w:lang w:eastAsia="pt-BR"/>
        </w:rPr>
        <w:t>Campina Grande – PB</w:t>
      </w:r>
    </w:p>
    <w:p w14:paraId="63B7045E" w14:textId="77777777" w:rsidR="00D03ED1" w:rsidRPr="00F651F6" w:rsidRDefault="00F80A6E" w:rsidP="00B22348">
      <w:pPr>
        <w:spacing w:after="0" w:line="360" w:lineRule="auto"/>
        <w:jc w:val="center"/>
        <w:rPr>
          <w:rFonts w:ascii="Arial" w:eastAsia="Times New Roman" w:hAnsi="Arial" w:cs="Arial"/>
          <w:sz w:val="24"/>
          <w:szCs w:val="24"/>
          <w:lang w:eastAsia="pt-BR"/>
        </w:rPr>
      </w:pPr>
      <w:r w:rsidRPr="00F651F6">
        <w:rPr>
          <w:rFonts w:ascii="Arial" w:eastAsia="Times New Roman" w:hAnsi="Arial" w:cs="Arial"/>
          <w:sz w:val="24"/>
          <w:szCs w:val="24"/>
          <w:lang w:eastAsia="pt-BR"/>
        </w:rPr>
        <w:t>2018</w:t>
      </w:r>
    </w:p>
    <w:p w14:paraId="7F2F8627" w14:textId="77777777" w:rsidR="00B22348" w:rsidRPr="00F651F6" w:rsidRDefault="001B7037" w:rsidP="00B22348">
      <w:pPr>
        <w:spacing w:after="0" w:line="360" w:lineRule="auto"/>
        <w:jc w:val="center"/>
        <w:rPr>
          <w:rFonts w:ascii="Arial" w:eastAsia="Times New Roman" w:hAnsi="Arial" w:cs="Arial"/>
          <w:sz w:val="24"/>
          <w:szCs w:val="24"/>
          <w:lang w:eastAsia="pt-BR"/>
        </w:rPr>
      </w:pPr>
      <w:r>
        <w:rPr>
          <w:rFonts w:ascii="Arial" w:eastAsia="Times New Roman" w:hAnsi="Arial" w:cs="Arial"/>
          <w:noProof/>
          <w:sz w:val="24"/>
          <w:szCs w:val="24"/>
          <w:lang w:eastAsia="pt-BR"/>
        </w:rPr>
        <mc:AlternateContent>
          <mc:Choice Requires="wps">
            <w:drawing>
              <wp:anchor distT="0" distB="0" distL="114300" distR="114300" simplePos="0" relativeHeight="251661312" behindDoc="0" locked="0" layoutInCell="1" allowOverlap="1" wp14:anchorId="246EF9B3" wp14:editId="506E1581">
                <wp:simplePos x="0" y="0"/>
                <wp:positionH relativeFrom="column">
                  <wp:posOffset>5692140</wp:posOffset>
                </wp:positionH>
                <wp:positionV relativeFrom="paragraph">
                  <wp:posOffset>-661035</wp:posOffset>
                </wp:positionV>
                <wp:extent cx="190500" cy="352425"/>
                <wp:effectExtent l="0" t="0" r="19050" b="28575"/>
                <wp:wrapNone/>
                <wp:docPr id="4" name="Caixa de texto 4"/>
                <wp:cNvGraphicFramePr/>
                <a:graphic xmlns:a="http://schemas.openxmlformats.org/drawingml/2006/main">
                  <a:graphicData uri="http://schemas.microsoft.com/office/word/2010/wordprocessingShape">
                    <wps:wsp>
                      <wps:cNvSpPr txBox="1"/>
                      <wps:spPr>
                        <a:xfrm>
                          <a:off x="0" y="0"/>
                          <a:ext cx="190500"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B7C3DA" w14:textId="77777777" w:rsidR="00460658" w:rsidRDefault="00460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46EF9B3" id="Caixa de texto 4" o:spid="_x0000_s1028" type="#_x0000_t202" style="position:absolute;left:0;text-align:left;margin-left:448.2pt;margin-top:-52.05pt;width:1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" fillcolor="white [3201]" strokecolor="white [3212]" strokeweight=".5pt">
                <v:textbox>
                  <w:txbxContent>
                    <w:p w14:paraId="1CB7C3DA" w14:textId="77777777" w:rsidR="00460658" w:rsidRDefault="00460658"/>
                  </w:txbxContent>
                </v:textbox>
              </v:shape>
            </w:pict>
          </mc:Fallback>
        </mc:AlternateContent>
      </w:r>
    </w:p>
    <w:p w14:paraId="5D3A779C"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270B75D0"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7DB373BE"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686C2F4A"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195F200C"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715D30FE"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1F2D68CD"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2C1A42F0"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0686A916"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771177CC"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742DBFE6" w14:textId="77777777" w:rsidR="00B22348" w:rsidRPr="00F651F6" w:rsidRDefault="00B22348" w:rsidP="00B22348">
      <w:pPr>
        <w:spacing w:after="0" w:line="360" w:lineRule="auto"/>
        <w:jc w:val="center"/>
        <w:rPr>
          <w:rFonts w:ascii="Arial" w:eastAsia="Times New Roman" w:hAnsi="Arial" w:cs="Arial"/>
          <w:sz w:val="24"/>
          <w:szCs w:val="24"/>
          <w:lang w:eastAsia="pt-BR"/>
        </w:rPr>
      </w:pPr>
    </w:p>
    <w:p w14:paraId="1A27BEE3" w14:textId="5C5909F5" w:rsidR="00F80A6E"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Trabalho de Conclusão de Curso – Artigo Científico –</w:t>
      </w:r>
      <w:r w:rsidR="001F0273">
        <w:rPr>
          <w:rFonts w:ascii="Arial" w:hAnsi="Arial" w:cs="Arial"/>
          <w:sz w:val="24"/>
          <w:szCs w:val="24"/>
        </w:rPr>
        <w:t xml:space="preserve"> A responsabilidade civil da pessoa jurídica sob a ótica da lei anticorrupção e o uso do compliance como mecanismo atenuante da responsabilização</w:t>
      </w:r>
      <w:r w:rsidRPr="00F651F6">
        <w:rPr>
          <w:rFonts w:ascii="Arial" w:hAnsi="Arial" w:cs="Arial"/>
          <w:sz w:val="24"/>
          <w:szCs w:val="24"/>
        </w:rPr>
        <w:t xml:space="preserve">, apresentado por </w:t>
      </w:r>
      <w:r w:rsidR="001F0273">
        <w:rPr>
          <w:rFonts w:ascii="Arial" w:hAnsi="Arial" w:cs="Arial"/>
          <w:sz w:val="24"/>
          <w:szCs w:val="24"/>
        </w:rPr>
        <w:t>José Igor Ribeiro Ferreira</w:t>
      </w:r>
      <w:r w:rsidRPr="00F651F6">
        <w:rPr>
          <w:rFonts w:ascii="Arial" w:hAnsi="Arial" w:cs="Arial"/>
          <w:sz w:val="24"/>
          <w:szCs w:val="24"/>
        </w:rPr>
        <w:t xml:space="preserve"> como parte dos requisitos para obtenção do título de Bacharel em Direito outorgado pela</w:t>
      </w:r>
      <w:r w:rsidR="00573F70">
        <w:rPr>
          <w:rFonts w:ascii="Arial" w:hAnsi="Arial" w:cs="Arial"/>
          <w:sz w:val="24"/>
          <w:szCs w:val="24"/>
        </w:rPr>
        <w:t xml:space="preserve"> </w:t>
      </w:r>
      <w:proofErr w:type="spellStart"/>
      <w:r w:rsidR="00573F70">
        <w:rPr>
          <w:rFonts w:ascii="Arial" w:hAnsi="Arial" w:cs="Arial"/>
          <w:sz w:val="24"/>
          <w:szCs w:val="24"/>
        </w:rPr>
        <w:t>UniFacisa</w:t>
      </w:r>
      <w:proofErr w:type="spellEnd"/>
      <w:r w:rsidR="00573F70">
        <w:rPr>
          <w:rFonts w:ascii="Arial" w:hAnsi="Arial" w:cs="Arial"/>
          <w:sz w:val="24"/>
          <w:szCs w:val="24"/>
        </w:rPr>
        <w:t xml:space="preserve"> – Centro Universitário</w:t>
      </w:r>
      <w:r w:rsidRPr="00F651F6">
        <w:rPr>
          <w:rFonts w:ascii="Arial" w:hAnsi="Arial" w:cs="Arial"/>
          <w:sz w:val="24"/>
          <w:szCs w:val="24"/>
        </w:rPr>
        <w:t>.</w:t>
      </w:r>
    </w:p>
    <w:p w14:paraId="01D2C656" w14:textId="77777777" w:rsidR="00F80A6E" w:rsidRPr="00F651F6" w:rsidRDefault="00F80A6E" w:rsidP="00B22348">
      <w:pPr>
        <w:spacing w:after="0" w:line="240" w:lineRule="auto"/>
        <w:jc w:val="center"/>
        <w:rPr>
          <w:rFonts w:ascii="Arial" w:hAnsi="Arial" w:cs="Arial"/>
          <w:sz w:val="24"/>
          <w:szCs w:val="24"/>
        </w:rPr>
      </w:pPr>
    </w:p>
    <w:p w14:paraId="0E0F89BE" w14:textId="77777777" w:rsidR="00F80A6E" w:rsidRPr="00F651F6" w:rsidRDefault="00F80A6E" w:rsidP="00B22348">
      <w:pPr>
        <w:spacing w:after="0" w:line="240" w:lineRule="auto"/>
        <w:jc w:val="center"/>
        <w:rPr>
          <w:rFonts w:ascii="Arial" w:hAnsi="Arial" w:cs="Arial"/>
          <w:sz w:val="24"/>
          <w:szCs w:val="24"/>
        </w:rPr>
      </w:pPr>
    </w:p>
    <w:p w14:paraId="0523EFDB" w14:textId="77777777" w:rsidR="00F80A6E"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APROVADO EM:______/______/______</w:t>
      </w:r>
    </w:p>
    <w:p w14:paraId="4EB56705" w14:textId="77777777" w:rsidR="00F80A6E" w:rsidRPr="00F651F6" w:rsidRDefault="00F80A6E" w:rsidP="00B22348">
      <w:pPr>
        <w:spacing w:after="0" w:line="240" w:lineRule="auto"/>
        <w:ind w:left="4535"/>
        <w:jc w:val="both"/>
        <w:rPr>
          <w:rFonts w:ascii="Arial" w:hAnsi="Arial" w:cs="Arial"/>
          <w:sz w:val="24"/>
          <w:szCs w:val="24"/>
        </w:rPr>
      </w:pPr>
    </w:p>
    <w:p w14:paraId="203E0914" w14:textId="77777777" w:rsidR="00F80A6E"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BANCA EXAMINADORA:</w:t>
      </w:r>
    </w:p>
    <w:p w14:paraId="06EF0B14" w14:textId="77777777" w:rsidR="00F80A6E" w:rsidRPr="00F651F6" w:rsidRDefault="00F80A6E" w:rsidP="00B22348">
      <w:pPr>
        <w:spacing w:after="0" w:line="240" w:lineRule="auto"/>
        <w:ind w:left="4535"/>
        <w:jc w:val="both"/>
        <w:rPr>
          <w:rFonts w:ascii="Arial" w:hAnsi="Arial" w:cs="Arial"/>
          <w:sz w:val="24"/>
          <w:szCs w:val="24"/>
        </w:rPr>
      </w:pPr>
    </w:p>
    <w:p w14:paraId="1B88A455" w14:textId="77777777" w:rsidR="00F80A6E" w:rsidRPr="00F651F6" w:rsidRDefault="00F80A6E" w:rsidP="00B22348">
      <w:pPr>
        <w:spacing w:after="0" w:line="240" w:lineRule="auto"/>
        <w:ind w:left="4535"/>
        <w:jc w:val="both"/>
        <w:rPr>
          <w:rFonts w:ascii="Arial" w:hAnsi="Arial" w:cs="Arial"/>
          <w:sz w:val="24"/>
          <w:szCs w:val="24"/>
        </w:rPr>
      </w:pPr>
    </w:p>
    <w:p w14:paraId="64150ED8" w14:textId="77777777" w:rsidR="00B22348"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_____________________________</w:t>
      </w:r>
    </w:p>
    <w:p w14:paraId="16E756A1" w14:textId="21C80407" w:rsidR="00F80A6E" w:rsidRPr="00F651F6" w:rsidRDefault="00885EB1" w:rsidP="00B22348">
      <w:pPr>
        <w:spacing w:after="0" w:line="240" w:lineRule="auto"/>
        <w:ind w:left="4535"/>
        <w:jc w:val="both"/>
        <w:rPr>
          <w:rFonts w:ascii="Arial" w:hAnsi="Arial" w:cs="Arial"/>
          <w:sz w:val="24"/>
          <w:szCs w:val="24"/>
        </w:rPr>
      </w:pPr>
      <w:r w:rsidRPr="00F651F6">
        <w:rPr>
          <w:rFonts w:ascii="Arial" w:hAnsi="Arial" w:cs="Arial"/>
          <w:sz w:val="24"/>
          <w:szCs w:val="24"/>
        </w:rPr>
        <w:t>Prof.°</w:t>
      </w:r>
      <w:r w:rsidR="00F80A6E" w:rsidRPr="00F651F6">
        <w:rPr>
          <w:rFonts w:ascii="Arial" w:hAnsi="Arial" w:cs="Arial"/>
          <w:sz w:val="24"/>
          <w:szCs w:val="24"/>
        </w:rPr>
        <w:t xml:space="preserve"> da </w:t>
      </w:r>
      <w:proofErr w:type="spellStart"/>
      <w:r w:rsidR="00F80A6E" w:rsidRPr="00F651F6">
        <w:rPr>
          <w:rFonts w:ascii="Arial" w:hAnsi="Arial" w:cs="Arial"/>
          <w:sz w:val="24"/>
          <w:szCs w:val="24"/>
        </w:rPr>
        <w:t>UniFacisa</w:t>
      </w:r>
      <w:proofErr w:type="spellEnd"/>
      <w:r w:rsidR="00F80A6E" w:rsidRPr="00F651F6">
        <w:rPr>
          <w:rFonts w:ascii="Arial" w:hAnsi="Arial" w:cs="Arial"/>
          <w:sz w:val="24"/>
          <w:szCs w:val="24"/>
        </w:rPr>
        <w:t xml:space="preserve"> </w:t>
      </w:r>
      <w:r w:rsidR="001A4A62">
        <w:rPr>
          <w:rFonts w:ascii="Arial" w:hAnsi="Arial" w:cs="Arial"/>
          <w:sz w:val="24"/>
          <w:szCs w:val="24"/>
        </w:rPr>
        <w:t>Dr. JONÁBIO BARBOSA DOS SANTOS</w:t>
      </w:r>
    </w:p>
    <w:p w14:paraId="43F31004" w14:textId="77777777" w:rsidR="00F80A6E" w:rsidRPr="00F651F6" w:rsidRDefault="00F80A6E" w:rsidP="00B22348">
      <w:pPr>
        <w:spacing w:after="0" w:line="240" w:lineRule="auto"/>
        <w:ind w:left="4535"/>
        <w:jc w:val="center"/>
        <w:rPr>
          <w:rFonts w:ascii="Arial" w:hAnsi="Arial" w:cs="Arial"/>
          <w:sz w:val="24"/>
          <w:szCs w:val="24"/>
        </w:rPr>
      </w:pPr>
      <w:r w:rsidRPr="00F651F6">
        <w:rPr>
          <w:rFonts w:ascii="Arial" w:hAnsi="Arial" w:cs="Arial"/>
          <w:sz w:val="24"/>
          <w:szCs w:val="24"/>
        </w:rPr>
        <w:t>Orientador</w:t>
      </w:r>
    </w:p>
    <w:p w14:paraId="5EBA45C3" w14:textId="77777777" w:rsidR="00F80A6E" w:rsidRPr="00F651F6" w:rsidRDefault="00F80A6E" w:rsidP="00B22348">
      <w:pPr>
        <w:spacing w:after="0" w:line="240" w:lineRule="auto"/>
        <w:ind w:left="4535"/>
        <w:jc w:val="both"/>
        <w:rPr>
          <w:rFonts w:ascii="Arial" w:hAnsi="Arial" w:cs="Arial"/>
          <w:sz w:val="24"/>
          <w:szCs w:val="24"/>
        </w:rPr>
      </w:pPr>
    </w:p>
    <w:p w14:paraId="2B1341A7" w14:textId="77777777" w:rsidR="00B22348" w:rsidRPr="00F651F6" w:rsidRDefault="00B22348" w:rsidP="00B22348">
      <w:pPr>
        <w:spacing w:after="0" w:line="240" w:lineRule="auto"/>
        <w:ind w:left="4535"/>
        <w:jc w:val="both"/>
        <w:rPr>
          <w:rFonts w:ascii="Arial" w:hAnsi="Arial" w:cs="Arial"/>
          <w:sz w:val="24"/>
          <w:szCs w:val="24"/>
        </w:rPr>
      </w:pPr>
    </w:p>
    <w:p w14:paraId="1CCA6828" w14:textId="77777777" w:rsidR="00B22348"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_____________________________</w:t>
      </w:r>
    </w:p>
    <w:p w14:paraId="1C0A7AC2" w14:textId="77777777" w:rsidR="00F80A6E"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 xml:space="preserve">Prof.º da </w:t>
      </w:r>
      <w:proofErr w:type="spellStart"/>
      <w:r w:rsidRPr="00F651F6">
        <w:rPr>
          <w:rFonts w:ascii="Arial" w:hAnsi="Arial" w:cs="Arial"/>
          <w:sz w:val="24"/>
          <w:szCs w:val="24"/>
        </w:rPr>
        <w:t>UniFacisa</w:t>
      </w:r>
      <w:proofErr w:type="spellEnd"/>
    </w:p>
    <w:p w14:paraId="59142F1B" w14:textId="77777777" w:rsidR="00F80A6E" w:rsidRPr="00F651F6" w:rsidRDefault="00F80A6E" w:rsidP="00B22348">
      <w:pPr>
        <w:spacing w:after="0" w:line="240" w:lineRule="auto"/>
        <w:ind w:left="4535"/>
        <w:jc w:val="both"/>
        <w:rPr>
          <w:rFonts w:ascii="Arial" w:hAnsi="Arial" w:cs="Arial"/>
          <w:sz w:val="24"/>
          <w:szCs w:val="24"/>
        </w:rPr>
      </w:pPr>
    </w:p>
    <w:p w14:paraId="765FF559" w14:textId="77777777" w:rsidR="00F80A6E"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_____________________________</w:t>
      </w:r>
    </w:p>
    <w:p w14:paraId="5A544FAA" w14:textId="42C4D490" w:rsidR="00F80A6E" w:rsidRPr="00F651F6" w:rsidRDefault="00F80A6E" w:rsidP="00B22348">
      <w:pPr>
        <w:spacing w:after="0" w:line="240" w:lineRule="auto"/>
        <w:ind w:left="4535"/>
        <w:jc w:val="both"/>
        <w:rPr>
          <w:rFonts w:ascii="Arial" w:hAnsi="Arial" w:cs="Arial"/>
          <w:sz w:val="24"/>
          <w:szCs w:val="24"/>
        </w:rPr>
      </w:pPr>
      <w:r w:rsidRPr="00F651F6">
        <w:rPr>
          <w:rFonts w:ascii="Arial" w:hAnsi="Arial" w:cs="Arial"/>
          <w:sz w:val="24"/>
          <w:szCs w:val="24"/>
        </w:rPr>
        <w:t xml:space="preserve">Prof.º </w:t>
      </w:r>
      <w:r w:rsidR="001A4A62">
        <w:rPr>
          <w:rFonts w:ascii="Arial" w:hAnsi="Arial" w:cs="Arial"/>
          <w:sz w:val="24"/>
          <w:szCs w:val="24"/>
        </w:rPr>
        <w:t xml:space="preserve">da </w:t>
      </w:r>
      <w:proofErr w:type="spellStart"/>
      <w:r w:rsidRPr="00F651F6">
        <w:rPr>
          <w:rFonts w:ascii="Arial" w:hAnsi="Arial" w:cs="Arial"/>
          <w:sz w:val="24"/>
          <w:szCs w:val="24"/>
        </w:rPr>
        <w:t>UniFacisa</w:t>
      </w:r>
      <w:proofErr w:type="spellEnd"/>
    </w:p>
    <w:p w14:paraId="6F81222B" w14:textId="77777777" w:rsidR="00D03ED1" w:rsidRPr="00F651F6" w:rsidRDefault="00D03ED1" w:rsidP="00B22348">
      <w:pPr>
        <w:spacing w:after="0" w:line="360" w:lineRule="auto"/>
        <w:rPr>
          <w:rFonts w:ascii="Arial" w:eastAsia="Times New Roman" w:hAnsi="Arial" w:cs="Arial"/>
          <w:sz w:val="24"/>
          <w:szCs w:val="24"/>
          <w:lang w:eastAsia="pt-BR"/>
        </w:rPr>
      </w:pPr>
    </w:p>
    <w:p w14:paraId="4808BDA9" w14:textId="77777777" w:rsidR="00B22348" w:rsidRPr="00F651F6" w:rsidRDefault="00B22348" w:rsidP="00B22348">
      <w:pPr>
        <w:spacing w:after="0" w:line="360" w:lineRule="auto"/>
        <w:rPr>
          <w:rFonts w:ascii="Arial" w:eastAsia="Times New Roman" w:hAnsi="Arial" w:cs="Arial"/>
          <w:sz w:val="24"/>
          <w:szCs w:val="24"/>
          <w:lang w:eastAsia="pt-BR"/>
        </w:rPr>
      </w:pPr>
    </w:p>
    <w:p w14:paraId="1260E7EB" w14:textId="77777777" w:rsidR="00B22348" w:rsidRDefault="00B22348" w:rsidP="00B22348">
      <w:pPr>
        <w:spacing w:after="0" w:line="360" w:lineRule="auto"/>
        <w:rPr>
          <w:rFonts w:ascii="Arial" w:eastAsia="Times New Roman" w:hAnsi="Arial" w:cs="Arial"/>
          <w:sz w:val="24"/>
          <w:szCs w:val="24"/>
          <w:lang w:eastAsia="pt-BR"/>
        </w:rPr>
      </w:pPr>
    </w:p>
    <w:p w14:paraId="710A7F69" w14:textId="77777777" w:rsidR="00573F70" w:rsidRDefault="00573F70" w:rsidP="00B22348">
      <w:pPr>
        <w:spacing w:after="0" w:line="360" w:lineRule="auto"/>
        <w:rPr>
          <w:rFonts w:ascii="Arial" w:eastAsia="Times New Roman" w:hAnsi="Arial" w:cs="Arial"/>
          <w:sz w:val="24"/>
          <w:szCs w:val="24"/>
          <w:lang w:eastAsia="pt-BR"/>
        </w:rPr>
      </w:pPr>
    </w:p>
    <w:p w14:paraId="2AADEEF3" w14:textId="77777777" w:rsidR="00A107C2" w:rsidRPr="00F651F6" w:rsidRDefault="00A107C2" w:rsidP="00B22348">
      <w:pPr>
        <w:spacing w:after="0" w:line="360" w:lineRule="auto"/>
        <w:rPr>
          <w:rFonts w:ascii="Arial" w:eastAsia="Times New Roman" w:hAnsi="Arial" w:cs="Arial"/>
          <w:sz w:val="24"/>
          <w:szCs w:val="24"/>
          <w:lang w:eastAsia="pt-BR"/>
        </w:rPr>
      </w:pPr>
    </w:p>
    <w:p w14:paraId="473E3AA0" w14:textId="046AD0C1" w:rsidR="00F80A6E" w:rsidRDefault="001A4A62" w:rsidP="00543C97">
      <w:pPr>
        <w:spacing w:after="0" w:line="36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A RESPONSABILIDADE CIVIL DA PESSOA JURÍDICA SOB A ÓTICA DA LEI ANTICORRUPÇÃO E O USO DO COMPLIANCE COMO MECANISMO ATENUANTE DA RESPONSABILIZAÇÃO</w:t>
      </w:r>
    </w:p>
    <w:p w14:paraId="5165486A" w14:textId="77777777" w:rsidR="00A8165B" w:rsidRPr="00F651F6" w:rsidRDefault="00A8165B" w:rsidP="00543C97">
      <w:pPr>
        <w:spacing w:after="0" w:line="360" w:lineRule="auto"/>
        <w:jc w:val="center"/>
        <w:rPr>
          <w:rFonts w:ascii="Arial" w:eastAsia="Times New Roman" w:hAnsi="Arial" w:cs="Arial"/>
          <w:sz w:val="24"/>
          <w:szCs w:val="24"/>
          <w:lang w:eastAsia="pt-BR"/>
        </w:rPr>
      </w:pPr>
    </w:p>
    <w:p w14:paraId="395BE4C4" w14:textId="1B05C977" w:rsidR="00F80A6E" w:rsidRPr="00F651F6" w:rsidRDefault="001A4A62" w:rsidP="00B22348">
      <w:pPr>
        <w:spacing w:after="0" w:line="360" w:lineRule="auto"/>
        <w:ind w:left="4536"/>
        <w:jc w:val="right"/>
        <w:rPr>
          <w:rFonts w:ascii="Arial" w:eastAsia="Times New Roman" w:hAnsi="Arial" w:cs="Arial"/>
          <w:sz w:val="24"/>
          <w:szCs w:val="24"/>
          <w:lang w:eastAsia="pt-BR"/>
        </w:rPr>
      </w:pPr>
      <w:r>
        <w:rPr>
          <w:rFonts w:ascii="Arial" w:eastAsia="Times New Roman" w:hAnsi="Arial" w:cs="Arial"/>
          <w:sz w:val="24"/>
          <w:szCs w:val="24"/>
          <w:lang w:eastAsia="pt-BR"/>
        </w:rPr>
        <w:t>José Igor Ribeiro Ferreira</w:t>
      </w:r>
      <w:r w:rsidR="00F80A6E" w:rsidRPr="00F651F6">
        <w:rPr>
          <w:rStyle w:val="Refdenotaderodap"/>
          <w:rFonts w:ascii="Arial" w:eastAsia="Times New Roman" w:hAnsi="Arial" w:cs="Arial"/>
          <w:sz w:val="24"/>
          <w:szCs w:val="24"/>
          <w:lang w:eastAsia="pt-BR"/>
        </w:rPr>
        <w:footnoteReference w:id="1"/>
      </w:r>
    </w:p>
    <w:p w14:paraId="15640879" w14:textId="2A5D58E1" w:rsidR="00F80A6E" w:rsidRPr="00F651F6" w:rsidRDefault="001A4A62" w:rsidP="00B22348">
      <w:pPr>
        <w:spacing w:after="0" w:line="360" w:lineRule="auto"/>
        <w:ind w:left="4536"/>
        <w:jc w:val="right"/>
        <w:rPr>
          <w:rFonts w:ascii="Arial" w:eastAsia="Times New Roman" w:hAnsi="Arial" w:cs="Arial"/>
          <w:sz w:val="24"/>
          <w:szCs w:val="24"/>
          <w:lang w:eastAsia="pt-BR"/>
        </w:rPr>
      </w:pPr>
      <w:r>
        <w:rPr>
          <w:rFonts w:ascii="Arial" w:eastAsia="Times New Roman" w:hAnsi="Arial" w:cs="Arial"/>
          <w:sz w:val="24"/>
          <w:szCs w:val="24"/>
          <w:lang w:eastAsia="pt-BR"/>
        </w:rPr>
        <w:t>Jonábio Barbosa dos Santos</w:t>
      </w:r>
      <w:r w:rsidR="00F80A6E" w:rsidRPr="00F651F6">
        <w:rPr>
          <w:rStyle w:val="Refdenotaderodap"/>
          <w:rFonts w:ascii="Arial" w:eastAsia="Times New Roman" w:hAnsi="Arial" w:cs="Arial"/>
          <w:sz w:val="24"/>
          <w:szCs w:val="24"/>
          <w:lang w:eastAsia="pt-BR"/>
        </w:rPr>
        <w:footnoteReference w:id="2"/>
      </w:r>
    </w:p>
    <w:p w14:paraId="39A5D88F" w14:textId="77777777" w:rsidR="00F80A6E" w:rsidRPr="00F651F6" w:rsidRDefault="00F80A6E" w:rsidP="00B22348">
      <w:pPr>
        <w:spacing w:after="0" w:line="360" w:lineRule="auto"/>
        <w:ind w:left="4536"/>
        <w:jc w:val="right"/>
        <w:rPr>
          <w:rFonts w:ascii="Arial" w:eastAsia="Times New Roman" w:hAnsi="Arial" w:cs="Arial"/>
          <w:sz w:val="24"/>
          <w:szCs w:val="24"/>
          <w:lang w:eastAsia="pt-BR"/>
        </w:rPr>
      </w:pPr>
    </w:p>
    <w:p w14:paraId="2A71AE2F"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6633F872" w14:textId="77777777" w:rsidR="00F80A6E" w:rsidRPr="00F651F6" w:rsidRDefault="00F80A6E" w:rsidP="00573F70">
      <w:pPr>
        <w:spacing w:after="0" w:line="360" w:lineRule="auto"/>
        <w:jc w:val="center"/>
        <w:rPr>
          <w:rFonts w:ascii="Arial" w:eastAsia="Times New Roman" w:hAnsi="Arial" w:cs="Arial"/>
          <w:b/>
          <w:bCs/>
          <w:sz w:val="24"/>
          <w:szCs w:val="24"/>
          <w:lang w:eastAsia="pt-BR"/>
        </w:rPr>
      </w:pPr>
      <w:r w:rsidRPr="00F651F6">
        <w:rPr>
          <w:rFonts w:ascii="Arial" w:eastAsia="Times New Roman" w:hAnsi="Arial" w:cs="Arial"/>
          <w:b/>
          <w:bCs/>
          <w:sz w:val="24"/>
          <w:szCs w:val="24"/>
          <w:lang w:eastAsia="pt-BR"/>
        </w:rPr>
        <w:t>RESUMO</w:t>
      </w:r>
    </w:p>
    <w:p w14:paraId="72CF102B" w14:textId="77777777" w:rsidR="00F80A6E" w:rsidRPr="00F651F6" w:rsidRDefault="00F80A6E" w:rsidP="00B22348">
      <w:pPr>
        <w:spacing w:after="0" w:line="360" w:lineRule="auto"/>
        <w:jc w:val="center"/>
        <w:rPr>
          <w:rFonts w:ascii="Arial" w:eastAsia="Times New Roman" w:hAnsi="Arial" w:cs="Arial"/>
          <w:sz w:val="24"/>
          <w:szCs w:val="24"/>
          <w:lang w:eastAsia="pt-BR"/>
        </w:rPr>
      </w:pPr>
    </w:p>
    <w:p w14:paraId="0CAC2AE6" w14:textId="5245B33E" w:rsidR="00F80A6E" w:rsidRDefault="000C4FAA" w:rsidP="000C4FAA">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Este artigo</w:t>
      </w:r>
      <w:r w:rsidR="009E683C">
        <w:rPr>
          <w:rFonts w:ascii="Arial" w:eastAsia="Times New Roman" w:hAnsi="Arial" w:cs="Arial"/>
          <w:sz w:val="24"/>
          <w:szCs w:val="24"/>
          <w:lang w:eastAsia="pt-BR"/>
        </w:rPr>
        <w:t xml:space="preserve"> consiste em uma </w:t>
      </w:r>
      <w:r w:rsidR="001948DE">
        <w:rPr>
          <w:rFonts w:ascii="Arial" w:eastAsia="Times New Roman" w:hAnsi="Arial" w:cs="Arial"/>
          <w:sz w:val="24"/>
          <w:szCs w:val="24"/>
          <w:lang w:eastAsia="pt-BR"/>
        </w:rPr>
        <w:t>pesquisa qualitativa</w:t>
      </w:r>
      <w:r w:rsidR="00654D98">
        <w:rPr>
          <w:rFonts w:ascii="Arial" w:eastAsia="Times New Roman" w:hAnsi="Arial" w:cs="Arial"/>
          <w:sz w:val="24"/>
          <w:szCs w:val="24"/>
          <w:lang w:eastAsia="pt-BR"/>
        </w:rPr>
        <w:t xml:space="preserve"> e</w:t>
      </w:r>
      <w:r w:rsidR="009E683C">
        <w:rPr>
          <w:rFonts w:ascii="Arial" w:eastAsia="Times New Roman" w:hAnsi="Arial" w:cs="Arial"/>
          <w:sz w:val="24"/>
          <w:szCs w:val="24"/>
          <w:lang w:eastAsia="pt-BR"/>
        </w:rPr>
        <w:t xml:space="preserve"> bibliográfica</w:t>
      </w:r>
      <w:r>
        <w:rPr>
          <w:rFonts w:ascii="Arial" w:eastAsia="Times New Roman" w:hAnsi="Arial" w:cs="Arial"/>
          <w:sz w:val="24"/>
          <w:szCs w:val="24"/>
          <w:lang w:eastAsia="pt-BR"/>
        </w:rPr>
        <w:t xml:space="preserve"> </w:t>
      </w:r>
      <w:r w:rsidR="00A107C2">
        <w:rPr>
          <w:rFonts w:ascii="Arial" w:eastAsia="Times New Roman" w:hAnsi="Arial" w:cs="Arial"/>
          <w:sz w:val="24"/>
          <w:szCs w:val="24"/>
          <w:lang w:eastAsia="pt-BR"/>
        </w:rPr>
        <w:t xml:space="preserve">que </w:t>
      </w:r>
      <w:r>
        <w:rPr>
          <w:rFonts w:ascii="Arial" w:eastAsia="Times New Roman" w:hAnsi="Arial" w:cs="Arial"/>
          <w:sz w:val="24"/>
          <w:szCs w:val="24"/>
          <w:lang w:eastAsia="pt-BR"/>
        </w:rPr>
        <w:t xml:space="preserve">tem </w:t>
      </w:r>
      <w:r w:rsidR="009E683C">
        <w:rPr>
          <w:rFonts w:ascii="Arial" w:eastAsia="Times New Roman" w:hAnsi="Arial" w:cs="Arial"/>
          <w:sz w:val="24"/>
          <w:szCs w:val="24"/>
          <w:lang w:eastAsia="pt-BR"/>
        </w:rPr>
        <w:t>como</w:t>
      </w:r>
      <w:r>
        <w:rPr>
          <w:rFonts w:ascii="Arial" w:eastAsia="Times New Roman" w:hAnsi="Arial" w:cs="Arial"/>
          <w:sz w:val="24"/>
          <w:szCs w:val="24"/>
          <w:lang w:eastAsia="pt-BR"/>
        </w:rPr>
        <w:t xml:space="preserve"> o</w:t>
      </w:r>
      <w:r w:rsidR="00984B58">
        <w:rPr>
          <w:rFonts w:ascii="Arial" w:eastAsia="Times New Roman" w:hAnsi="Arial" w:cs="Arial"/>
          <w:sz w:val="24"/>
          <w:szCs w:val="24"/>
          <w:lang w:eastAsia="pt-BR"/>
        </w:rPr>
        <w:t>bjet</w:t>
      </w:r>
      <w:r>
        <w:rPr>
          <w:rFonts w:ascii="Arial" w:eastAsia="Times New Roman" w:hAnsi="Arial" w:cs="Arial"/>
          <w:sz w:val="24"/>
          <w:szCs w:val="24"/>
          <w:lang w:eastAsia="pt-BR"/>
        </w:rPr>
        <w:t xml:space="preserve">o </w:t>
      </w:r>
      <w:r w:rsidR="009E683C">
        <w:rPr>
          <w:rFonts w:ascii="Arial" w:eastAsia="Times New Roman" w:hAnsi="Arial" w:cs="Arial"/>
          <w:sz w:val="24"/>
          <w:szCs w:val="24"/>
          <w:lang w:eastAsia="pt-BR"/>
        </w:rPr>
        <w:t xml:space="preserve">de </w:t>
      </w:r>
      <w:r w:rsidR="00984B58">
        <w:rPr>
          <w:rFonts w:ascii="Arial" w:eastAsia="Times New Roman" w:hAnsi="Arial" w:cs="Arial"/>
          <w:sz w:val="24"/>
          <w:szCs w:val="24"/>
          <w:lang w:eastAsia="pt-BR"/>
        </w:rPr>
        <w:t>estudo</w:t>
      </w:r>
      <w:r w:rsidR="009E683C">
        <w:rPr>
          <w:rFonts w:ascii="Arial" w:eastAsia="Times New Roman" w:hAnsi="Arial" w:cs="Arial"/>
          <w:sz w:val="24"/>
          <w:szCs w:val="24"/>
          <w:lang w:eastAsia="pt-BR"/>
        </w:rPr>
        <w:t xml:space="preserve"> </w:t>
      </w:r>
      <w:r w:rsidR="009E683C" w:rsidRPr="00B062A1">
        <w:rPr>
          <w:rFonts w:ascii="Arial" w:eastAsia="Times New Roman" w:hAnsi="Arial" w:cs="Arial"/>
          <w:sz w:val="24"/>
          <w:szCs w:val="24"/>
          <w:lang w:eastAsia="pt-BR"/>
        </w:rPr>
        <w:t>a</w:t>
      </w:r>
      <w:r w:rsidR="008E2DB0" w:rsidRPr="00B062A1">
        <w:rPr>
          <w:rFonts w:ascii="Arial" w:eastAsia="Times New Roman" w:hAnsi="Arial" w:cs="Arial"/>
          <w:sz w:val="24"/>
          <w:szCs w:val="24"/>
          <w:lang w:eastAsia="pt-BR"/>
        </w:rPr>
        <w:t xml:space="preserve"> Lei Anticorrupção</w:t>
      </w:r>
      <w:r w:rsidR="00B062A1" w:rsidRPr="00B062A1">
        <w:rPr>
          <w:rFonts w:ascii="Arial" w:eastAsia="Times New Roman" w:hAnsi="Arial" w:cs="Arial"/>
          <w:sz w:val="24"/>
          <w:szCs w:val="24"/>
          <w:lang w:eastAsia="pt-BR"/>
        </w:rPr>
        <w:t xml:space="preserve"> e sua aplicabilidade</w:t>
      </w:r>
      <w:r w:rsidR="008E2DB0" w:rsidRPr="00B062A1">
        <w:rPr>
          <w:rFonts w:ascii="Arial" w:eastAsia="Times New Roman" w:hAnsi="Arial" w:cs="Arial"/>
          <w:sz w:val="24"/>
          <w:szCs w:val="24"/>
          <w:lang w:eastAsia="pt-BR"/>
        </w:rPr>
        <w:t xml:space="preserve"> nas empresas</w:t>
      </w:r>
      <w:r w:rsidR="00654D98">
        <w:rPr>
          <w:rFonts w:ascii="Arial" w:eastAsia="Times New Roman" w:hAnsi="Arial" w:cs="Arial"/>
          <w:sz w:val="24"/>
          <w:szCs w:val="24"/>
          <w:lang w:eastAsia="pt-BR"/>
        </w:rPr>
        <w:t>, c</w:t>
      </w:r>
      <w:r w:rsidR="008E2DB0" w:rsidRPr="008E2DB0">
        <w:rPr>
          <w:rFonts w:ascii="Arial" w:eastAsia="Times New Roman" w:hAnsi="Arial" w:cs="Arial"/>
          <w:sz w:val="24"/>
          <w:szCs w:val="24"/>
          <w:lang w:eastAsia="pt-BR"/>
        </w:rPr>
        <w:t>ompreender os objetivos e princípios da Lei Anticorrupção, analisando através do cam</w:t>
      </w:r>
      <w:r w:rsidR="00B062A1">
        <w:rPr>
          <w:rFonts w:ascii="Arial" w:eastAsia="Times New Roman" w:hAnsi="Arial" w:cs="Arial"/>
          <w:sz w:val="24"/>
          <w:szCs w:val="24"/>
          <w:lang w:eastAsia="pt-BR"/>
        </w:rPr>
        <w:t xml:space="preserve">po do direito civil, bem como </w:t>
      </w:r>
      <w:r w:rsidR="008E2DB0" w:rsidRPr="008E2DB0">
        <w:rPr>
          <w:rFonts w:ascii="Arial" w:eastAsia="Times New Roman" w:hAnsi="Arial" w:cs="Arial"/>
          <w:sz w:val="24"/>
          <w:szCs w:val="24"/>
          <w:lang w:eastAsia="pt-BR"/>
        </w:rPr>
        <w:t>a respectiva responsabilidade civil da pessoa ju</w:t>
      </w:r>
      <w:r w:rsidR="00AF7C41">
        <w:rPr>
          <w:rFonts w:ascii="Arial" w:eastAsia="Times New Roman" w:hAnsi="Arial" w:cs="Arial"/>
          <w:sz w:val="24"/>
          <w:szCs w:val="24"/>
          <w:lang w:eastAsia="pt-BR"/>
        </w:rPr>
        <w:t>rídica e suas formas de prevenção e/ou atenua</w:t>
      </w:r>
      <w:r w:rsidR="008E2DB0" w:rsidRPr="008E2DB0">
        <w:rPr>
          <w:rFonts w:ascii="Arial" w:eastAsia="Times New Roman" w:hAnsi="Arial" w:cs="Arial"/>
          <w:sz w:val="24"/>
          <w:szCs w:val="24"/>
          <w:lang w:eastAsia="pt-BR"/>
        </w:rPr>
        <w:t>ção</w:t>
      </w:r>
      <w:r>
        <w:rPr>
          <w:rFonts w:ascii="Arial" w:eastAsia="Times New Roman" w:hAnsi="Arial" w:cs="Arial"/>
          <w:sz w:val="24"/>
          <w:szCs w:val="24"/>
          <w:lang w:eastAsia="pt-BR"/>
        </w:rPr>
        <w:t xml:space="preserve">. </w:t>
      </w:r>
      <w:r w:rsidR="00292157">
        <w:rPr>
          <w:rFonts w:ascii="Arial" w:eastAsia="Times New Roman" w:hAnsi="Arial" w:cs="Arial"/>
          <w:sz w:val="24"/>
          <w:szCs w:val="24"/>
          <w:lang w:eastAsia="pt-BR"/>
        </w:rPr>
        <w:t xml:space="preserve">Para </w:t>
      </w:r>
      <w:r w:rsidR="00984B58">
        <w:rPr>
          <w:rFonts w:ascii="Arial" w:eastAsia="Times New Roman" w:hAnsi="Arial" w:cs="Arial"/>
          <w:sz w:val="24"/>
          <w:szCs w:val="24"/>
          <w:lang w:eastAsia="pt-BR"/>
        </w:rPr>
        <w:t>isto</w:t>
      </w:r>
      <w:r w:rsidR="00654D98">
        <w:rPr>
          <w:rFonts w:ascii="Arial" w:eastAsia="Times New Roman" w:hAnsi="Arial" w:cs="Arial"/>
          <w:sz w:val="24"/>
          <w:szCs w:val="24"/>
          <w:lang w:eastAsia="pt-BR"/>
        </w:rPr>
        <w:t>,</w:t>
      </w:r>
      <w:r w:rsidR="00292157">
        <w:rPr>
          <w:rFonts w:ascii="Arial" w:eastAsia="Times New Roman" w:hAnsi="Arial" w:cs="Arial"/>
          <w:sz w:val="24"/>
          <w:szCs w:val="24"/>
          <w:lang w:eastAsia="pt-BR"/>
        </w:rPr>
        <w:t xml:space="preserve"> </w:t>
      </w:r>
      <w:r w:rsidR="00163966">
        <w:rPr>
          <w:rFonts w:ascii="Arial" w:eastAsia="Times New Roman" w:hAnsi="Arial" w:cs="Arial"/>
          <w:sz w:val="24"/>
          <w:szCs w:val="24"/>
          <w:lang w:eastAsia="pt-BR"/>
        </w:rPr>
        <w:t>se buscou</w:t>
      </w:r>
      <w:r w:rsidR="00654D98">
        <w:rPr>
          <w:rFonts w:ascii="Arial" w:eastAsia="Times New Roman" w:hAnsi="Arial" w:cs="Arial"/>
          <w:sz w:val="24"/>
          <w:szCs w:val="24"/>
          <w:lang w:eastAsia="pt-BR"/>
        </w:rPr>
        <w:t>,</w:t>
      </w:r>
      <w:r w:rsidR="00292157">
        <w:rPr>
          <w:rFonts w:ascii="Arial" w:eastAsia="Times New Roman" w:hAnsi="Arial" w:cs="Arial"/>
          <w:sz w:val="24"/>
          <w:szCs w:val="24"/>
          <w:lang w:eastAsia="pt-BR"/>
        </w:rPr>
        <w:t xml:space="preserve"> inicialmente</w:t>
      </w:r>
      <w:r w:rsidR="00654D98">
        <w:rPr>
          <w:rFonts w:ascii="Arial" w:eastAsia="Times New Roman" w:hAnsi="Arial" w:cs="Arial"/>
          <w:sz w:val="24"/>
          <w:szCs w:val="24"/>
          <w:lang w:eastAsia="pt-BR"/>
        </w:rPr>
        <w:t>,</w:t>
      </w:r>
      <w:r w:rsidR="00292157">
        <w:rPr>
          <w:rFonts w:ascii="Arial" w:eastAsia="Times New Roman" w:hAnsi="Arial" w:cs="Arial"/>
          <w:sz w:val="24"/>
          <w:szCs w:val="24"/>
          <w:lang w:eastAsia="pt-BR"/>
        </w:rPr>
        <w:t xml:space="preserve"> </w:t>
      </w:r>
      <w:r w:rsidR="00654D98">
        <w:rPr>
          <w:rFonts w:ascii="Arial" w:eastAsia="Times New Roman" w:hAnsi="Arial" w:cs="Arial"/>
          <w:sz w:val="24"/>
          <w:szCs w:val="24"/>
          <w:lang w:eastAsia="pt-BR"/>
        </w:rPr>
        <w:t>estudar o seu campo de</w:t>
      </w:r>
      <w:r w:rsidR="008E2DB0">
        <w:rPr>
          <w:rFonts w:ascii="Arial" w:eastAsia="Times New Roman" w:hAnsi="Arial" w:cs="Arial"/>
          <w:sz w:val="24"/>
          <w:szCs w:val="24"/>
          <w:lang w:eastAsia="pt-BR"/>
        </w:rPr>
        <w:t xml:space="preserve"> responsabilidade civil</w:t>
      </w:r>
      <w:r w:rsidR="00654D98">
        <w:rPr>
          <w:rFonts w:ascii="Arial" w:eastAsia="Times New Roman" w:hAnsi="Arial" w:cs="Arial"/>
          <w:sz w:val="24"/>
          <w:szCs w:val="24"/>
          <w:lang w:eastAsia="pt-BR"/>
        </w:rPr>
        <w:t>. E</w:t>
      </w:r>
      <w:r>
        <w:rPr>
          <w:rFonts w:ascii="Arial" w:eastAsia="Times New Roman" w:hAnsi="Arial" w:cs="Arial"/>
          <w:sz w:val="24"/>
          <w:szCs w:val="24"/>
          <w:lang w:eastAsia="pt-BR"/>
        </w:rPr>
        <w:t xml:space="preserve">m seguida, </w:t>
      </w:r>
      <w:r w:rsidR="00654D98">
        <w:rPr>
          <w:rFonts w:ascii="Arial" w:eastAsia="Times New Roman" w:hAnsi="Arial" w:cs="Arial"/>
          <w:sz w:val="24"/>
          <w:szCs w:val="24"/>
          <w:lang w:eastAsia="pt-BR"/>
        </w:rPr>
        <w:t>verificou</w:t>
      </w:r>
      <w:r w:rsidR="00163966">
        <w:rPr>
          <w:rFonts w:ascii="Arial" w:eastAsia="Times New Roman" w:hAnsi="Arial" w:cs="Arial"/>
          <w:sz w:val="24"/>
          <w:szCs w:val="24"/>
          <w:lang w:eastAsia="pt-BR"/>
        </w:rPr>
        <w:t>-se</w:t>
      </w:r>
      <w:r w:rsidR="008E2DB0">
        <w:rPr>
          <w:rFonts w:ascii="Arial" w:eastAsia="Times New Roman" w:hAnsi="Arial" w:cs="Arial"/>
          <w:sz w:val="24"/>
          <w:szCs w:val="24"/>
          <w:lang w:eastAsia="pt-BR"/>
        </w:rPr>
        <w:t xml:space="preserve"> a aplicabilidade da Lei 12.846/13</w:t>
      </w:r>
      <w:r w:rsidR="00654D98">
        <w:rPr>
          <w:rFonts w:ascii="Arial" w:eastAsia="Times New Roman" w:hAnsi="Arial" w:cs="Arial"/>
          <w:sz w:val="24"/>
          <w:szCs w:val="24"/>
          <w:lang w:eastAsia="pt-BR"/>
        </w:rPr>
        <w:t xml:space="preserve"> e, por fim</w:t>
      </w:r>
      <w:r w:rsidR="007B1E36">
        <w:rPr>
          <w:rFonts w:ascii="Arial" w:eastAsia="Times New Roman" w:hAnsi="Arial" w:cs="Arial"/>
          <w:sz w:val="24"/>
          <w:szCs w:val="24"/>
          <w:lang w:eastAsia="pt-BR"/>
        </w:rPr>
        <w:t xml:space="preserve">, foi examinado o instituto </w:t>
      </w:r>
      <w:r w:rsidR="008E2DB0">
        <w:rPr>
          <w:rFonts w:ascii="Arial" w:eastAsia="Times New Roman" w:hAnsi="Arial" w:cs="Arial"/>
          <w:sz w:val="24"/>
          <w:szCs w:val="24"/>
          <w:lang w:eastAsia="pt-BR"/>
        </w:rPr>
        <w:t>do compliance como atenuante da responsabilização civil da pessoa jurídica.</w:t>
      </w:r>
    </w:p>
    <w:p w14:paraId="4398F0C3" w14:textId="77777777" w:rsidR="00654D98" w:rsidRDefault="00654D98" w:rsidP="000C4FAA">
      <w:pPr>
        <w:spacing w:after="0" w:line="360" w:lineRule="auto"/>
        <w:jc w:val="both"/>
        <w:rPr>
          <w:rFonts w:ascii="Arial" w:eastAsia="Times New Roman" w:hAnsi="Arial" w:cs="Arial"/>
          <w:sz w:val="24"/>
          <w:szCs w:val="24"/>
          <w:lang w:eastAsia="pt-BR"/>
        </w:rPr>
      </w:pPr>
    </w:p>
    <w:p w14:paraId="43F674F9" w14:textId="5511B312" w:rsidR="00A107C2" w:rsidRPr="00B908A5" w:rsidRDefault="009E12FB" w:rsidP="00B908A5">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PALAVRAS-CHAVE: Lei Anticorrupção. Corrupção empresarial</w:t>
      </w:r>
      <w:r w:rsidR="008E2DB0">
        <w:rPr>
          <w:rFonts w:ascii="Arial" w:eastAsia="Times New Roman" w:hAnsi="Arial" w:cs="Arial"/>
          <w:sz w:val="24"/>
          <w:szCs w:val="24"/>
          <w:lang w:eastAsia="pt-BR"/>
        </w:rPr>
        <w:t>. Lei 12</w:t>
      </w:r>
      <w:r w:rsidR="00292157">
        <w:rPr>
          <w:rFonts w:ascii="Arial" w:eastAsia="Times New Roman" w:hAnsi="Arial" w:cs="Arial"/>
          <w:sz w:val="24"/>
          <w:szCs w:val="24"/>
          <w:lang w:eastAsia="pt-BR"/>
        </w:rPr>
        <w:t>.</w:t>
      </w:r>
      <w:r w:rsidR="008E2DB0">
        <w:rPr>
          <w:rFonts w:ascii="Arial" w:eastAsia="Times New Roman" w:hAnsi="Arial" w:cs="Arial"/>
          <w:sz w:val="24"/>
          <w:szCs w:val="24"/>
          <w:lang w:eastAsia="pt-BR"/>
        </w:rPr>
        <w:t>846/13. Direito Coorporativo</w:t>
      </w:r>
      <w:r w:rsidR="00292157">
        <w:rPr>
          <w:rFonts w:ascii="Arial" w:eastAsia="Times New Roman" w:hAnsi="Arial" w:cs="Arial"/>
          <w:sz w:val="24"/>
          <w:szCs w:val="24"/>
          <w:lang w:eastAsia="pt-BR"/>
        </w:rPr>
        <w:t xml:space="preserve">. </w:t>
      </w:r>
    </w:p>
    <w:p w14:paraId="60F24FDE" w14:textId="77777777" w:rsidR="00111AED" w:rsidRPr="00F651F6" w:rsidRDefault="00111AED" w:rsidP="00B22348">
      <w:pPr>
        <w:spacing w:after="0" w:line="360" w:lineRule="auto"/>
        <w:rPr>
          <w:rFonts w:ascii="Arial" w:hAnsi="Arial" w:cs="Arial"/>
          <w:b/>
          <w:sz w:val="24"/>
          <w:szCs w:val="24"/>
        </w:rPr>
      </w:pPr>
    </w:p>
    <w:p w14:paraId="4AEEE891" w14:textId="77777777" w:rsidR="00F80A6E" w:rsidRPr="00F651F6" w:rsidRDefault="00F80A6E" w:rsidP="00B22348">
      <w:pPr>
        <w:spacing w:after="0" w:line="360" w:lineRule="auto"/>
        <w:rPr>
          <w:rFonts w:ascii="Arial" w:eastAsia="Times New Roman" w:hAnsi="Arial" w:cs="Arial"/>
          <w:sz w:val="24"/>
          <w:szCs w:val="24"/>
          <w:lang w:eastAsia="pt-BR"/>
        </w:rPr>
      </w:pPr>
      <w:r w:rsidRPr="00F651F6">
        <w:rPr>
          <w:rFonts w:ascii="Arial" w:eastAsia="Times New Roman" w:hAnsi="Arial" w:cs="Arial"/>
          <w:b/>
          <w:bCs/>
          <w:sz w:val="24"/>
          <w:szCs w:val="24"/>
          <w:lang w:eastAsia="pt-BR"/>
        </w:rPr>
        <w:t>1 INTRODUÇÃO</w:t>
      </w:r>
    </w:p>
    <w:p w14:paraId="4A5CD240" w14:textId="77777777" w:rsidR="00F80A6E" w:rsidRPr="00F651F6" w:rsidRDefault="00F80A6E" w:rsidP="00B22348">
      <w:pPr>
        <w:pStyle w:val="Padro"/>
        <w:spacing w:after="0" w:line="360" w:lineRule="auto"/>
        <w:jc w:val="both"/>
        <w:rPr>
          <w:rFonts w:ascii="Arial" w:hAnsi="Arial" w:cs="Arial"/>
          <w:sz w:val="24"/>
          <w:szCs w:val="24"/>
        </w:rPr>
      </w:pPr>
    </w:p>
    <w:p w14:paraId="65FAB757" w14:textId="7B328FE7" w:rsidR="00C10823" w:rsidRDefault="00F80A6E" w:rsidP="00C10823">
      <w:pPr>
        <w:widowControl w:val="0"/>
        <w:autoSpaceDE w:val="0"/>
        <w:autoSpaceDN w:val="0"/>
        <w:adjustRightInd w:val="0"/>
        <w:spacing w:after="0" w:line="360" w:lineRule="auto"/>
        <w:jc w:val="both"/>
        <w:rPr>
          <w:rFonts w:ascii="Arial" w:hAnsi="Arial" w:cs="Arial"/>
          <w:sz w:val="24"/>
          <w:szCs w:val="24"/>
        </w:rPr>
      </w:pPr>
      <w:r w:rsidRPr="00F651F6">
        <w:rPr>
          <w:rFonts w:ascii="Arial" w:hAnsi="Arial" w:cs="Arial"/>
          <w:sz w:val="24"/>
          <w:szCs w:val="24"/>
        </w:rPr>
        <w:tab/>
      </w:r>
      <w:r w:rsidR="00852B89" w:rsidRPr="00852B89">
        <w:rPr>
          <w:rFonts w:ascii="Arial" w:hAnsi="Arial" w:cs="Arial"/>
          <w:sz w:val="24"/>
          <w:szCs w:val="24"/>
        </w:rPr>
        <w:t xml:space="preserve">Entre as principais características que marcam a atual realidade socioeconômica brasileira, está o elevado índice de corrupção no Brasil. </w:t>
      </w:r>
      <w:r w:rsidR="009E12FB">
        <w:rPr>
          <w:rFonts w:ascii="Arial" w:hAnsi="Arial" w:cs="Arial"/>
          <w:sz w:val="24"/>
          <w:szCs w:val="24"/>
        </w:rPr>
        <w:t>É perceptível o número dos movimentos</w:t>
      </w:r>
      <w:r w:rsidR="00852B89" w:rsidRPr="00852B89">
        <w:rPr>
          <w:rFonts w:ascii="Arial" w:hAnsi="Arial" w:cs="Arial"/>
          <w:sz w:val="24"/>
          <w:szCs w:val="24"/>
        </w:rPr>
        <w:t xml:space="preserve"> sociais e o clamor popular que tentam extinguir ou remediar essa cultura corrupta em busca de uma probidade e de uma ética nacional.</w:t>
      </w:r>
    </w:p>
    <w:p w14:paraId="2CAC89C5" w14:textId="3D418579" w:rsidR="00852B89" w:rsidRDefault="00852B89" w:rsidP="00C10823">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lastRenderedPageBreak/>
        <w:tab/>
      </w:r>
      <w:r w:rsidRPr="00852B89">
        <w:rPr>
          <w:rFonts w:ascii="Arial" w:hAnsi="Arial" w:cs="Arial"/>
          <w:sz w:val="24"/>
          <w:szCs w:val="24"/>
        </w:rPr>
        <w:t>A corrupção prejudica em larga escala o país, pois são nítidos os efeito</w:t>
      </w:r>
      <w:r w:rsidR="00654D98">
        <w:rPr>
          <w:rFonts w:ascii="Arial" w:hAnsi="Arial" w:cs="Arial"/>
          <w:sz w:val="24"/>
          <w:szCs w:val="24"/>
        </w:rPr>
        <w:t>s produzidos por essas práticas.</w:t>
      </w:r>
      <w:r w:rsidRPr="00852B89">
        <w:rPr>
          <w:rFonts w:ascii="Arial" w:hAnsi="Arial" w:cs="Arial"/>
          <w:sz w:val="24"/>
          <w:szCs w:val="24"/>
        </w:rPr>
        <w:t xml:space="preserve"> </w:t>
      </w:r>
      <w:r w:rsidR="00654D98">
        <w:rPr>
          <w:rFonts w:ascii="Arial" w:hAnsi="Arial" w:cs="Arial"/>
          <w:sz w:val="24"/>
          <w:szCs w:val="24"/>
        </w:rPr>
        <w:t>É preocupante, principalmente, o fato de que</w:t>
      </w:r>
      <w:r w:rsidRPr="00852B89">
        <w:rPr>
          <w:rFonts w:ascii="Arial" w:hAnsi="Arial" w:cs="Arial"/>
          <w:sz w:val="24"/>
          <w:szCs w:val="24"/>
        </w:rPr>
        <w:t xml:space="preserve"> diversos direitos fundamentais deixam de ser garantidos aos indivíduos, denegrindo o desenvolvimento social e deixando as instituições democráticas frágeis.</w:t>
      </w:r>
    </w:p>
    <w:p w14:paraId="187628D6" w14:textId="084B4964" w:rsidR="00852B89" w:rsidRPr="00654D98" w:rsidRDefault="00852B89" w:rsidP="00C10823">
      <w:pPr>
        <w:widowControl w:val="0"/>
        <w:autoSpaceDE w:val="0"/>
        <w:autoSpaceDN w:val="0"/>
        <w:adjustRightInd w:val="0"/>
        <w:spacing w:after="0" w:line="360" w:lineRule="auto"/>
        <w:jc w:val="both"/>
        <w:rPr>
          <w:rFonts w:ascii="Arial" w:hAnsi="Arial" w:cs="Arial"/>
          <w:b/>
          <w:sz w:val="24"/>
          <w:szCs w:val="24"/>
        </w:rPr>
      </w:pPr>
      <w:r>
        <w:rPr>
          <w:rFonts w:ascii="Arial" w:hAnsi="Arial" w:cs="Arial"/>
          <w:sz w:val="24"/>
          <w:szCs w:val="24"/>
        </w:rPr>
        <w:tab/>
      </w:r>
      <w:r w:rsidRPr="00852B89">
        <w:rPr>
          <w:rFonts w:ascii="Arial" w:hAnsi="Arial" w:cs="Arial"/>
          <w:sz w:val="24"/>
          <w:szCs w:val="24"/>
        </w:rPr>
        <w:t xml:space="preserve">A situação da corrupção no Brasil é agravada quando o Estado </w:t>
      </w:r>
      <w:r w:rsidR="00654D98">
        <w:rPr>
          <w:rFonts w:ascii="Arial" w:hAnsi="Arial" w:cs="Arial"/>
          <w:sz w:val="24"/>
          <w:szCs w:val="24"/>
        </w:rPr>
        <w:t xml:space="preserve">é, de fato, </w:t>
      </w:r>
      <w:r w:rsidRPr="00852B89">
        <w:rPr>
          <w:rFonts w:ascii="Arial" w:hAnsi="Arial" w:cs="Arial"/>
          <w:sz w:val="24"/>
          <w:szCs w:val="24"/>
        </w:rPr>
        <w:t xml:space="preserve">lesado, </w:t>
      </w:r>
      <w:r w:rsidR="00654D98">
        <w:rPr>
          <w:rFonts w:ascii="Arial" w:hAnsi="Arial" w:cs="Arial"/>
          <w:sz w:val="24"/>
          <w:szCs w:val="24"/>
        </w:rPr>
        <w:t>pois</w:t>
      </w:r>
      <w:r w:rsidRPr="00852B89">
        <w:rPr>
          <w:rFonts w:ascii="Arial" w:hAnsi="Arial" w:cs="Arial"/>
          <w:sz w:val="24"/>
          <w:szCs w:val="24"/>
        </w:rPr>
        <w:t xml:space="preserve"> isso torna a sociedade vítima </w:t>
      </w:r>
      <w:r w:rsidR="00654D98">
        <w:rPr>
          <w:rFonts w:ascii="Arial" w:hAnsi="Arial" w:cs="Arial"/>
          <w:sz w:val="24"/>
          <w:szCs w:val="24"/>
        </w:rPr>
        <w:t>de tais</w:t>
      </w:r>
      <w:r w:rsidRPr="00852B89">
        <w:rPr>
          <w:rFonts w:ascii="Arial" w:hAnsi="Arial" w:cs="Arial"/>
          <w:sz w:val="24"/>
          <w:szCs w:val="24"/>
        </w:rPr>
        <w:t xml:space="preserve"> atos</w:t>
      </w:r>
      <w:r w:rsidR="00654D98">
        <w:rPr>
          <w:rFonts w:ascii="Arial" w:hAnsi="Arial" w:cs="Arial"/>
          <w:sz w:val="24"/>
          <w:szCs w:val="24"/>
        </w:rPr>
        <w:t xml:space="preserve"> prejudiciais</w:t>
      </w:r>
      <w:r w:rsidRPr="00852B89">
        <w:rPr>
          <w:rFonts w:ascii="Arial" w:hAnsi="Arial" w:cs="Arial"/>
          <w:sz w:val="24"/>
          <w:szCs w:val="24"/>
        </w:rPr>
        <w:t>, de forma direta e</w:t>
      </w:r>
      <w:r>
        <w:rPr>
          <w:rFonts w:ascii="Arial" w:hAnsi="Arial" w:cs="Arial"/>
          <w:sz w:val="24"/>
          <w:szCs w:val="24"/>
        </w:rPr>
        <w:t>/ou</w:t>
      </w:r>
      <w:r w:rsidRPr="00852B89">
        <w:rPr>
          <w:rFonts w:ascii="Arial" w:hAnsi="Arial" w:cs="Arial"/>
          <w:sz w:val="24"/>
          <w:szCs w:val="24"/>
        </w:rPr>
        <w:t xml:space="preserve"> indireta. E, mesmo que diante de toda a indignação</w:t>
      </w:r>
      <w:r>
        <w:rPr>
          <w:rFonts w:ascii="Arial" w:hAnsi="Arial" w:cs="Arial"/>
          <w:sz w:val="24"/>
          <w:szCs w:val="24"/>
        </w:rPr>
        <w:t xml:space="preserve"> social</w:t>
      </w:r>
      <w:r w:rsidR="00654D98">
        <w:rPr>
          <w:rFonts w:ascii="Arial" w:hAnsi="Arial" w:cs="Arial"/>
          <w:sz w:val="24"/>
          <w:szCs w:val="24"/>
        </w:rPr>
        <w:t>, ainda são</w:t>
      </w:r>
      <w:r w:rsidRPr="00852B89">
        <w:rPr>
          <w:rFonts w:ascii="Arial" w:hAnsi="Arial" w:cs="Arial"/>
          <w:sz w:val="24"/>
          <w:szCs w:val="24"/>
        </w:rPr>
        <w:t xml:space="preserve"> frequente</w:t>
      </w:r>
      <w:r w:rsidR="00654D98">
        <w:rPr>
          <w:rFonts w:ascii="Arial" w:hAnsi="Arial" w:cs="Arial"/>
          <w:sz w:val="24"/>
          <w:szCs w:val="24"/>
        </w:rPr>
        <w:t>s</w:t>
      </w:r>
      <w:r w:rsidRPr="00852B89">
        <w:rPr>
          <w:rFonts w:ascii="Arial" w:hAnsi="Arial" w:cs="Arial"/>
          <w:sz w:val="24"/>
          <w:szCs w:val="24"/>
        </w:rPr>
        <w:t xml:space="preserve"> os escândalos envolvendo grandes empresas</w:t>
      </w:r>
      <w:r w:rsidR="00654D98">
        <w:rPr>
          <w:rFonts w:ascii="Arial" w:hAnsi="Arial" w:cs="Arial"/>
          <w:sz w:val="24"/>
          <w:szCs w:val="24"/>
        </w:rPr>
        <w:t>,</w:t>
      </w:r>
      <w:r w:rsidRPr="00852B89">
        <w:rPr>
          <w:rFonts w:ascii="Arial" w:hAnsi="Arial" w:cs="Arial"/>
          <w:sz w:val="24"/>
          <w:szCs w:val="24"/>
        </w:rPr>
        <w:t xml:space="preserve"> juntamente com o governo</w:t>
      </w:r>
      <w:r w:rsidR="00654D98">
        <w:rPr>
          <w:rFonts w:ascii="Arial" w:hAnsi="Arial" w:cs="Arial"/>
          <w:sz w:val="24"/>
          <w:szCs w:val="24"/>
        </w:rPr>
        <w:t>,</w:t>
      </w:r>
      <w:r w:rsidRPr="00852B89">
        <w:rPr>
          <w:rFonts w:ascii="Arial" w:hAnsi="Arial" w:cs="Arial"/>
          <w:sz w:val="24"/>
          <w:szCs w:val="24"/>
        </w:rPr>
        <w:t xml:space="preserve"> para </w:t>
      </w:r>
      <w:r w:rsidR="00654D98">
        <w:rPr>
          <w:rFonts w:ascii="Arial" w:hAnsi="Arial" w:cs="Arial"/>
          <w:sz w:val="24"/>
          <w:szCs w:val="24"/>
        </w:rPr>
        <w:t>a prática de atividades corruptas</w:t>
      </w:r>
      <w:r w:rsidRPr="00852B89">
        <w:rPr>
          <w:rFonts w:ascii="Arial" w:hAnsi="Arial" w:cs="Arial"/>
          <w:sz w:val="24"/>
          <w:szCs w:val="24"/>
        </w:rPr>
        <w:t>.</w:t>
      </w:r>
    </w:p>
    <w:p w14:paraId="6383303A" w14:textId="40433FA0" w:rsidR="00F80A6E" w:rsidRDefault="00F80A6E" w:rsidP="00B22348">
      <w:pPr>
        <w:pStyle w:val="PargrafodaLista"/>
        <w:spacing w:after="0" w:line="360" w:lineRule="auto"/>
        <w:ind w:left="0"/>
        <w:jc w:val="both"/>
        <w:rPr>
          <w:rFonts w:ascii="Arial" w:hAnsi="Arial" w:cs="Arial"/>
          <w:sz w:val="24"/>
          <w:szCs w:val="24"/>
        </w:rPr>
      </w:pPr>
      <w:r w:rsidRPr="00F651F6">
        <w:rPr>
          <w:rFonts w:ascii="Arial" w:hAnsi="Arial" w:cs="Arial"/>
          <w:sz w:val="24"/>
          <w:szCs w:val="24"/>
        </w:rPr>
        <w:t xml:space="preserve"> </w:t>
      </w:r>
      <w:r w:rsidR="00852B89">
        <w:rPr>
          <w:rFonts w:ascii="Arial" w:hAnsi="Arial" w:cs="Arial"/>
          <w:sz w:val="24"/>
          <w:szCs w:val="24"/>
        </w:rPr>
        <w:tab/>
      </w:r>
      <w:r w:rsidR="00852B89" w:rsidRPr="00852B89">
        <w:rPr>
          <w:rFonts w:ascii="Arial" w:hAnsi="Arial" w:cs="Arial"/>
          <w:sz w:val="24"/>
          <w:szCs w:val="24"/>
        </w:rPr>
        <w:t>O Brasil</w:t>
      </w:r>
      <w:r w:rsidR="00654D98">
        <w:rPr>
          <w:rFonts w:ascii="Arial" w:hAnsi="Arial" w:cs="Arial"/>
          <w:sz w:val="24"/>
          <w:szCs w:val="24"/>
        </w:rPr>
        <w:t>, desde o século passado,</w:t>
      </w:r>
      <w:r w:rsidR="00852B89" w:rsidRPr="00852B89">
        <w:rPr>
          <w:rFonts w:ascii="Arial" w:hAnsi="Arial" w:cs="Arial"/>
          <w:sz w:val="24"/>
          <w:szCs w:val="24"/>
        </w:rPr>
        <w:t xml:space="preserve"> passou a adotar medidas para combater a corrupção no </w:t>
      </w:r>
      <w:r w:rsidR="00654D98">
        <w:rPr>
          <w:rFonts w:ascii="Arial" w:hAnsi="Arial" w:cs="Arial"/>
          <w:sz w:val="24"/>
          <w:szCs w:val="24"/>
        </w:rPr>
        <w:t>âmbito internacional e nacional. Isto porque aprovou e ratificou a Convenção</w:t>
      </w:r>
      <w:r w:rsidR="00852B89" w:rsidRPr="00852B89">
        <w:rPr>
          <w:rFonts w:ascii="Arial" w:hAnsi="Arial" w:cs="Arial"/>
          <w:sz w:val="24"/>
          <w:szCs w:val="24"/>
        </w:rPr>
        <w:t xml:space="preserve"> da Organ</w:t>
      </w:r>
      <w:r w:rsidR="00654D98">
        <w:rPr>
          <w:rFonts w:ascii="Arial" w:hAnsi="Arial" w:cs="Arial"/>
          <w:sz w:val="24"/>
          <w:szCs w:val="24"/>
        </w:rPr>
        <w:t>ização dos Estados Americanos (</w:t>
      </w:r>
      <w:r w:rsidR="00852B89" w:rsidRPr="00852B89">
        <w:rPr>
          <w:rFonts w:ascii="Arial" w:hAnsi="Arial" w:cs="Arial"/>
          <w:sz w:val="24"/>
          <w:szCs w:val="24"/>
        </w:rPr>
        <w:t>OEA</w:t>
      </w:r>
      <w:r w:rsidR="00654D98">
        <w:rPr>
          <w:rFonts w:ascii="Arial" w:hAnsi="Arial" w:cs="Arial"/>
          <w:sz w:val="24"/>
          <w:szCs w:val="24"/>
        </w:rPr>
        <w:t>)</w:t>
      </w:r>
      <w:r w:rsidR="00852B89" w:rsidRPr="00852B89">
        <w:rPr>
          <w:rFonts w:ascii="Arial" w:hAnsi="Arial" w:cs="Arial"/>
          <w:sz w:val="24"/>
          <w:szCs w:val="24"/>
        </w:rPr>
        <w:t xml:space="preserve">, </w:t>
      </w:r>
      <w:r w:rsidR="00654D98">
        <w:rPr>
          <w:rFonts w:ascii="Arial" w:hAnsi="Arial" w:cs="Arial"/>
          <w:sz w:val="24"/>
          <w:szCs w:val="24"/>
        </w:rPr>
        <w:t>a Convenção da</w:t>
      </w:r>
      <w:r w:rsidR="00852B89" w:rsidRPr="00852B89">
        <w:rPr>
          <w:rFonts w:ascii="Arial" w:hAnsi="Arial" w:cs="Arial"/>
          <w:sz w:val="24"/>
          <w:szCs w:val="24"/>
        </w:rPr>
        <w:t xml:space="preserve"> </w:t>
      </w:r>
      <w:r w:rsidR="00654D98">
        <w:rPr>
          <w:rFonts w:ascii="Arial" w:hAnsi="Arial" w:cs="Arial"/>
          <w:sz w:val="24"/>
          <w:szCs w:val="24"/>
        </w:rPr>
        <w:t>Organização das Nações Unidas (</w:t>
      </w:r>
      <w:r w:rsidR="00852B89" w:rsidRPr="00852B89">
        <w:rPr>
          <w:rFonts w:ascii="Arial" w:hAnsi="Arial" w:cs="Arial"/>
          <w:sz w:val="24"/>
          <w:szCs w:val="24"/>
        </w:rPr>
        <w:t>ONU</w:t>
      </w:r>
      <w:r w:rsidR="00654D98">
        <w:rPr>
          <w:rFonts w:ascii="Arial" w:hAnsi="Arial" w:cs="Arial"/>
          <w:sz w:val="24"/>
          <w:szCs w:val="24"/>
        </w:rPr>
        <w:t>)</w:t>
      </w:r>
      <w:r w:rsidR="00852B89" w:rsidRPr="00852B89">
        <w:rPr>
          <w:rFonts w:ascii="Arial" w:hAnsi="Arial" w:cs="Arial"/>
          <w:sz w:val="24"/>
          <w:szCs w:val="24"/>
        </w:rPr>
        <w:t xml:space="preserve">, </w:t>
      </w:r>
      <w:r w:rsidR="00654D98">
        <w:rPr>
          <w:rFonts w:ascii="Arial" w:hAnsi="Arial" w:cs="Arial"/>
          <w:sz w:val="24"/>
          <w:szCs w:val="24"/>
        </w:rPr>
        <w:t xml:space="preserve">a </w:t>
      </w:r>
      <w:r w:rsidR="00654D98" w:rsidRPr="00B062A1">
        <w:rPr>
          <w:rFonts w:ascii="Arial" w:hAnsi="Arial" w:cs="Arial"/>
          <w:sz w:val="24"/>
          <w:szCs w:val="24"/>
        </w:rPr>
        <w:t xml:space="preserve">de Palermo e, por fim, a Convenção </w:t>
      </w:r>
      <w:r w:rsidR="00852B89" w:rsidRPr="00B062A1">
        <w:rPr>
          <w:rFonts w:ascii="Arial" w:hAnsi="Arial" w:cs="Arial"/>
          <w:sz w:val="24"/>
          <w:szCs w:val="24"/>
        </w:rPr>
        <w:t>da Organização para a Cooperaçã</w:t>
      </w:r>
      <w:r w:rsidR="00654D98" w:rsidRPr="00B062A1">
        <w:rPr>
          <w:rFonts w:ascii="Arial" w:hAnsi="Arial" w:cs="Arial"/>
          <w:sz w:val="24"/>
          <w:szCs w:val="24"/>
        </w:rPr>
        <w:t>o Econômica e Desenvolvimento (</w:t>
      </w:r>
      <w:r w:rsidR="00852B89" w:rsidRPr="00B062A1">
        <w:rPr>
          <w:rFonts w:ascii="Arial" w:hAnsi="Arial" w:cs="Arial"/>
          <w:sz w:val="24"/>
          <w:szCs w:val="24"/>
        </w:rPr>
        <w:t>OCDE</w:t>
      </w:r>
      <w:r w:rsidR="00654D98" w:rsidRPr="00B062A1">
        <w:rPr>
          <w:rFonts w:ascii="Arial" w:hAnsi="Arial" w:cs="Arial"/>
          <w:sz w:val="24"/>
          <w:szCs w:val="24"/>
        </w:rPr>
        <w:t>)</w:t>
      </w:r>
      <w:r w:rsidR="00852B89" w:rsidRPr="00B062A1">
        <w:rPr>
          <w:rFonts w:ascii="Arial" w:hAnsi="Arial" w:cs="Arial"/>
          <w:sz w:val="24"/>
          <w:szCs w:val="24"/>
        </w:rPr>
        <w:t>, todas no sentido de inibir práticas corruptas. Sendo assim, foi firmado um compromisso perante seus cidadãos e da comunidade internacional.</w:t>
      </w:r>
      <w:r w:rsidR="00846CAA">
        <w:rPr>
          <w:rFonts w:ascii="Arial" w:hAnsi="Arial" w:cs="Arial"/>
          <w:sz w:val="24"/>
          <w:szCs w:val="24"/>
        </w:rPr>
        <w:t xml:space="preserve"> </w:t>
      </w:r>
    </w:p>
    <w:p w14:paraId="4C6A5E2D" w14:textId="0B70C195" w:rsidR="00852B89" w:rsidRDefault="00852B89" w:rsidP="00B22348">
      <w:pPr>
        <w:pStyle w:val="PargrafodaLista"/>
        <w:spacing w:after="0" w:line="360" w:lineRule="auto"/>
        <w:ind w:left="0"/>
        <w:jc w:val="both"/>
        <w:rPr>
          <w:rFonts w:ascii="Arial" w:hAnsi="Arial" w:cs="Arial"/>
          <w:sz w:val="24"/>
          <w:szCs w:val="24"/>
        </w:rPr>
      </w:pPr>
      <w:r>
        <w:rPr>
          <w:rFonts w:ascii="Arial" w:hAnsi="Arial" w:cs="Arial"/>
          <w:sz w:val="24"/>
          <w:szCs w:val="24"/>
        </w:rPr>
        <w:tab/>
      </w:r>
      <w:r w:rsidRPr="00852B89">
        <w:rPr>
          <w:rFonts w:ascii="Arial" w:hAnsi="Arial" w:cs="Arial"/>
          <w:sz w:val="24"/>
          <w:szCs w:val="24"/>
        </w:rPr>
        <w:t xml:space="preserve">A Lei Anticorrupção, por sua vez, trouxe a possibilidade expressa </w:t>
      </w:r>
      <w:r w:rsidR="00580518">
        <w:rPr>
          <w:rFonts w:ascii="Arial" w:hAnsi="Arial" w:cs="Arial"/>
          <w:sz w:val="24"/>
          <w:szCs w:val="24"/>
        </w:rPr>
        <w:t>de responsabilização, de forma independente, d</w:t>
      </w:r>
      <w:r w:rsidRPr="00852B89">
        <w:rPr>
          <w:rFonts w:ascii="Arial" w:hAnsi="Arial" w:cs="Arial"/>
          <w:sz w:val="24"/>
          <w:szCs w:val="24"/>
        </w:rPr>
        <w:t>a</w:t>
      </w:r>
      <w:r>
        <w:rPr>
          <w:rFonts w:ascii="Arial" w:hAnsi="Arial" w:cs="Arial"/>
          <w:sz w:val="24"/>
          <w:szCs w:val="24"/>
        </w:rPr>
        <w:t>s</w:t>
      </w:r>
      <w:r w:rsidRPr="00852B89">
        <w:rPr>
          <w:rFonts w:ascii="Arial" w:hAnsi="Arial" w:cs="Arial"/>
          <w:sz w:val="24"/>
          <w:szCs w:val="24"/>
        </w:rPr>
        <w:t xml:space="preserve"> pessoa</w:t>
      </w:r>
      <w:r>
        <w:rPr>
          <w:rFonts w:ascii="Arial" w:hAnsi="Arial" w:cs="Arial"/>
          <w:sz w:val="24"/>
          <w:szCs w:val="24"/>
        </w:rPr>
        <w:t>s</w:t>
      </w:r>
      <w:r w:rsidRPr="00852B89">
        <w:rPr>
          <w:rFonts w:ascii="Arial" w:hAnsi="Arial" w:cs="Arial"/>
          <w:sz w:val="24"/>
          <w:szCs w:val="24"/>
        </w:rPr>
        <w:t xml:space="preserve"> jurídica</w:t>
      </w:r>
      <w:r>
        <w:rPr>
          <w:rFonts w:ascii="Arial" w:hAnsi="Arial" w:cs="Arial"/>
          <w:sz w:val="24"/>
          <w:szCs w:val="24"/>
        </w:rPr>
        <w:t>s</w:t>
      </w:r>
      <w:r w:rsidRPr="00852B89">
        <w:rPr>
          <w:rFonts w:ascii="Arial" w:hAnsi="Arial" w:cs="Arial"/>
          <w:sz w:val="24"/>
          <w:szCs w:val="24"/>
        </w:rPr>
        <w:t xml:space="preserve"> que cometer</w:t>
      </w:r>
      <w:r>
        <w:rPr>
          <w:rFonts w:ascii="Arial" w:hAnsi="Arial" w:cs="Arial"/>
          <w:sz w:val="24"/>
          <w:szCs w:val="24"/>
        </w:rPr>
        <w:t>em</w:t>
      </w:r>
      <w:r w:rsidRPr="00852B89">
        <w:rPr>
          <w:rFonts w:ascii="Arial" w:hAnsi="Arial" w:cs="Arial"/>
          <w:sz w:val="24"/>
          <w:szCs w:val="24"/>
        </w:rPr>
        <w:t xml:space="preserve"> ato</w:t>
      </w:r>
      <w:r>
        <w:rPr>
          <w:rFonts w:ascii="Arial" w:hAnsi="Arial" w:cs="Arial"/>
          <w:sz w:val="24"/>
          <w:szCs w:val="24"/>
        </w:rPr>
        <w:t>s</w:t>
      </w:r>
      <w:r w:rsidRPr="00852B89">
        <w:rPr>
          <w:rFonts w:ascii="Arial" w:hAnsi="Arial" w:cs="Arial"/>
          <w:sz w:val="24"/>
          <w:szCs w:val="24"/>
        </w:rPr>
        <w:t xml:space="preserve"> corrupto</w:t>
      </w:r>
      <w:r>
        <w:rPr>
          <w:rFonts w:ascii="Arial" w:hAnsi="Arial" w:cs="Arial"/>
          <w:sz w:val="24"/>
          <w:szCs w:val="24"/>
        </w:rPr>
        <w:t>s</w:t>
      </w:r>
      <w:r w:rsidR="00C85BA7">
        <w:rPr>
          <w:rFonts w:ascii="Arial" w:hAnsi="Arial" w:cs="Arial"/>
          <w:sz w:val="24"/>
          <w:szCs w:val="24"/>
        </w:rPr>
        <w:t xml:space="preserve">, </w:t>
      </w:r>
      <w:r w:rsidR="00580518">
        <w:rPr>
          <w:rFonts w:ascii="Arial" w:hAnsi="Arial" w:cs="Arial"/>
          <w:sz w:val="24"/>
          <w:szCs w:val="24"/>
        </w:rPr>
        <w:t>tanto na esfera administrativa quanto</w:t>
      </w:r>
      <w:r w:rsidRPr="00852B89">
        <w:rPr>
          <w:rFonts w:ascii="Arial" w:hAnsi="Arial" w:cs="Arial"/>
          <w:sz w:val="24"/>
          <w:szCs w:val="24"/>
        </w:rPr>
        <w:t xml:space="preserve"> na judicial. </w:t>
      </w:r>
    </w:p>
    <w:p w14:paraId="1970C36A" w14:textId="7FBF323D" w:rsidR="003E2181" w:rsidRDefault="003E2181" w:rsidP="00B22348">
      <w:pPr>
        <w:pStyle w:val="PargrafodaLista"/>
        <w:spacing w:after="0" w:line="360" w:lineRule="auto"/>
        <w:ind w:left="0"/>
        <w:jc w:val="both"/>
        <w:rPr>
          <w:rFonts w:ascii="Arial" w:hAnsi="Arial" w:cs="Arial"/>
          <w:sz w:val="24"/>
          <w:szCs w:val="24"/>
        </w:rPr>
      </w:pPr>
      <w:r>
        <w:rPr>
          <w:rFonts w:ascii="Arial" w:hAnsi="Arial" w:cs="Arial"/>
          <w:sz w:val="24"/>
          <w:szCs w:val="24"/>
        </w:rPr>
        <w:tab/>
      </w:r>
      <w:r w:rsidRPr="003E2181">
        <w:rPr>
          <w:rFonts w:ascii="Arial" w:hAnsi="Arial" w:cs="Arial"/>
          <w:sz w:val="24"/>
          <w:szCs w:val="24"/>
        </w:rPr>
        <w:t>A responsabilidade presente na Lei Anticorrupção nada mais é do que a sanção dos atos ilícitos praticados contra a Administração nacional ou estrangeira prevista em seu art.</w:t>
      </w:r>
      <w:r w:rsidR="00580518">
        <w:rPr>
          <w:rFonts w:ascii="Arial" w:hAnsi="Arial" w:cs="Arial"/>
          <w:sz w:val="24"/>
          <w:szCs w:val="24"/>
        </w:rPr>
        <w:t xml:space="preserve"> </w:t>
      </w:r>
      <w:r w:rsidRPr="003E2181">
        <w:rPr>
          <w:rFonts w:ascii="Arial" w:hAnsi="Arial" w:cs="Arial"/>
          <w:sz w:val="24"/>
          <w:szCs w:val="24"/>
        </w:rPr>
        <w:t>5°, o qual demostra um rol taxativo de todos os atos lesivos que esta lei pretende repreender.</w:t>
      </w:r>
    </w:p>
    <w:p w14:paraId="350B0027" w14:textId="13283BD1" w:rsidR="003E2181" w:rsidRPr="003E2181" w:rsidRDefault="003E2181" w:rsidP="003E2181">
      <w:pPr>
        <w:spacing w:after="0" w:line="360" w:lineRule="auto"/>
        <w:ind w:firstLine="708"/>
        <w:jc w:val="both"/>
        <w:rPr>
          <w:rFonts w:ascii="Arial" w:hAnsi="Arial" w:cs="Arial"/>
          <w:sz w:val="24"/>
          <w:szCs w:val="24"/>
        </w:rPr>
      </w:pPr>
      <w:r w:rsidRPr="00E34436">
        <w:rPr>
          <w:rFonts w:ascii="Arial" w:hAnsi="Arial" w:cs="Arial"/>
          <w:sz w:val="24"/>
          <w:szCs w:val="24"/>
        </w:rPr>
        <w:t xml:space="preserve">Os questionamentos que encaminharão o desenvolvimento deste trabalho estão centrados nas seguintes problemáticas: </w:t>
      </w:r>
      <w:r w:rsidR="00580518" w:rsidRPr="00E34436">
        <w:rPr>
          <w:rFonts w:ascii="Arial" w:hAnsi="Arial" w:cs="Arial"/>
          <w:sz w:val="24"/>
          <w:szCs w:val="24"/>
        </w:rPr>
        <w:t>C</w:t>
      </w:r>
      <w:r w:rsidRPr="00E34436">
        <w:rPr>
          <w:rFonts w:ascii="Arial" w:hAnsi="Arial" w:cs="Arial"/>
          <w:sz w:val="24"/>
          <w:szCs w:val="24"/>
        </w:rPr>
        <w:t>omo a dinâmica da Lei Anticorrupção e a consequente responsabilização ci</w:t>
      </w:r>
      <w:r w:rsidR="00580518" w:rsidRPr="00E34436">
        <w:rPr>
          <w:rFonts w:ascii="Arial" w:hAnsi="Arial" w:cs="Arial"/>
          <w:sz w:val="24"/>
          <w:szCs w:val="24"/>
        </w:rPr>
        <w:t>vil e administrativa refletem</w:t>
      </w:r>
      <w:r w:rsidRPr="00E34436">
        <w:rPr>
          <w:rFonts w:ascii="Arial" w:hAnsi="Arial" w:cs="Arial"/>
          <w:sz w:val="24"/>
          <w:szCs w:val="24"/>
        </w:rPr>
        <w:t xml:space="preserve"> na realidade das empresas que devem observar a integridade de seu funcionamento? Como um programa de compliance pode ajudar a prevenir, reprimir ou atenuar práticas ilícitas na empresa, com </w:t>
      </w:r>
      <w:r w:rsidR="00580518" w:rsidRPr="00E34436">
        <w:rPr>
          <w:rFonts w:ascii="Arial" w:hAnsi="Arial" w:cs="Arial"/>
          <w:sz w:val="24"/>
          <w:szCs w:val="24"/>
        </w:rPr>
        <w:t xml:space="preserve">o </w:t>
      </w:r>
      <w:r w:rsidRPr="00E34436">
        <w:rPr>
          <w:rFonts w:ascii="Arial" w:hAnsi="Arial" w:cs="Arial"/>
          <w:sz w:val="24"/>
          <w:szCs w:val="24"/>
        </w:rPr>
        <w:t>objetivo de não incidir nas sanções previstas na Lei Anticorrupção?</w:t>
      </w:r>
      <w:r w:rsidR="00846CAA">
        <w:rPr>
          <w:rFonts w:ascii="Arial" w:hAnsi="Arial" w:cs="Arial"/>
          <w:sz w:val="24"/>
          <w:szCs w:val="24"/>
        </w:rPr>
        <w:t xml:space="preserve"> </w:t>
      </w:r>
    </w:p>
    <w:p w14:paraId="359C8433" w14:textId="1B8BAD4F" w:rsidR="003E2181" w:rsidRDefault="00580518" w:rsidP="003E2181">
      <w:pPr>
        <w:pStyle w:val="PargrafodaLista"/>
        <w:spacing w:after="0" w:line="360" w:lineRule="auto"/>
        <w:ind w:left="0"/>
        <w:jc w:val="both"/>
        <w:rPr>
          <w:rFonts w:ascii="Arial" w:hAnsi="Arial" w:cs="Arial"/>
          <w:sz w:val="24"/>
          <w:szCs w:val="24"/>
        </w:rPr>
      </w:pPr>
      <w:r>
        <w:rPr>
          <w:rFonts w:ascii="Arial" w:hAnsi="Arial" w:cs="Arial"/>
          <w:sz w:val="24"/>
          <w:szCs w:val="24"/>
        </w:rPr>
        <w:tab/>
      </w:r>
      <w:r w:rsidR="003E2181">
        <w:rPr>
          <w:rFonts w:ascii="Arial" w:hAnsi="Arial" w:cs="Arial"/>
          <w:sz w:val="24"/>
          <w:szCs w:val="24"/>
        </w:rPr>
        <w:t xml:space="preserve">Portanto, </w:t>
      </w:r>
      <w:r w:rsidR="003E2181" w:rsidRPr="003E2181">
        <w:rPr>
          <w:rFonts w:ascii="Arial" w:hAnsi="Arial" w:cs="Arial"/>
          <w:sz w:val="24"/>
          <w:szCs w:val="24"/>
        </w:rPr>
        <w:t>a Lei Anticor</w:t>
      </w:r>
      <w:r w:rsidR="00E57E26">
        <w:rPr>
          <w:rFonts w:ascii="Arial" w:hAnsi="Arial" w:cs="Arial"/>
          <w:sz w:val="24"/>
          <w:szCs w:val="24"/>
        </w:rPr>
        <w:t>rupção e seus reflexos constituem</w:t>
      </w:r>
      <w:r w:rsidR="003E2181" w:rsidRPr="003E2181">
        <w:rPr>
          <w:rFonts w:ascii="Arial" w:hAnsi="Arial" w:cs="Arial"/>
          <w:sz w:val="24"/>
          <w:szCs w:val="24"/>
        </w:rPr>
        <w:t xml:space="preserve"> a base deste projeto de pesquisa e que tem sua importância justificada na medida em que procura debater e avançar os conhecimentos sobre a responsabilidade d</w:t>
      </w:r>
      <w:r>
        <w:rPr>
          <w:rFonts w:ascii="Arial" w:hAnsi="Arial" w:cs="Arial"/>
          <w:sz w:val="24"/>
          <w:szCs w:val="24"/>
        </w:rPr>
        <w:t>a pessoa jurídica trazida pela Lei 12.846/13</w:t>
      </w:r>
      <w:r w:rsidR="003E2181" w:rsidRPr="003E2181">
        <w:rPr>
          <w:rFonts w:ascii="Arial" w:hAnsi="Arial" w:cs="Arial"/>
          <w:sz w:val="24"/>
          <w:szCs w:val="24"/>
        </w:rPr>
        <w:t xml:space="preserve"> e</w:t>
      </w:r>
      <w:r>
        <w:rPr>
          <w:rFonts w:ascii="Arial" w:hAnsi="Arial" w:cs="Arial"/>
          <w:sz w:val="24"/>
          <w:szCs w:val="24"/>
        </w:rPr>
        <w:t>,</w:t>
      </w:r>
      <w:r w:rsidR="003E2181" w:rsidRPr="003E2181">
        <w:rPr>
          <w:rFonts w:ascii="Arial" w:hAnsi="Arial" w:cs="Arial"/>
          <w:sz w:val="24"/>
          <w:szCs w:val="24"/>
        </w:rPr>
        <w:t xml:space="preserve"> ao mesmo tempo</w:t>
      </w:r>
      <w:r>
        <w:rPr>
          <w:rFonts w:ascii="Arial" w:hAnsi="Arial" w:cs="Arial"/>
          <w:sz w:val="24"/>
          <w:szCs w:val="24"/>
        </w:rPr>
        <w:t>,</w:t>
      </w:r>
      <w:r w:rsidR="003E2181" w:rsidRPr="003E2181">
        <w:rPr>
          <w:rFonts w:ascii="Arial" w:hAnsi="Arial" w:cs="Arial"/>
          <w:sz w:val="24"/>
          <w:szCs w:val="24"/>
        </w:rPr>
        <w:t xml:space="preserve"> verificar as consequências dessa </w:t>
      </w:r>
      <w:r w:rsidR="003E2181" w:rsidRPr="003E2181">
        <w:rPr>
          <w:rFonts w:ascii="Arial" w:hAnsi="Arial" w:cs="Arial"/>
          <w:sz w:val="24"/>
          <w:szCs w:val="24"/>
        </w:rPr>
        <w:lastRenderedPageBreak/>
        <w:t>responsabilidade, analisando as formas e métodos de integridade empresarial para inibir essas práticas ilícitas.</w:t>
      </w:r>
    </w:p>
    <w:p w14:paraId="7C780D5F" w14:textId="6E66D2C5" w:rsidR="003E2181" w:rsidRPr="003E2181" w:rsidRDefault="003E2181" w:rsidP="003E2181">
      <w:pPr>
        <w:spacing w:after="0" w:line="360" w:lineRule="auto"/>
        <w:ind w:firstLine="708"/>
        <w:jc w:val="both"/>
        <w:rPr>
          <w:rFonts w:ascii="Arial" w:hAnsi="Arial" w:cs="Arial"/>
          <w:sz w:val="24"/>
          <w:szCs w:val="24"/>
        </w:rPr>
      </w:pPr>
      <w:r w:rsidRPr="003E2181">
        <w:rPr>
          <w:rFonts w:ascii="Arial" w:hAnsi="Arial" w:cs="Arial"/>
          <w:sz w:val="24"/>
          <w:szCs w:val="24"/>
        </w:rPr>
        <w:t xml:space="preserve">A pesquisa a ser realizada no presente trabalho será classificada como </w:t>
      </w:r>
      <w:r w:rsidR="00580518">
        <w:rPr>
          <w:rFonts w:ascii="Arial" w:hAnsi="Arial" w:cs="Arial"/>
          <w:sz w:val="24"/>
          <w:szCs w:val="24"/>
        </w:rPr>
        <w:t>estudo bibliográfico, visto que</w:t>
      </w:r>
      <w:r w:rsidRPr="003E2181">
        <w:rPr>
          <w:rFonts w:ascii="Arial" w:hAnsi="Arial" w:cs="Arial"/>
          <w:sz w:val="24"/>
          <w:szCs w:val="24"/>
        </w:rPr>
        <w:t xml:space="preserve"> o objetivo do trabalho é estudar os aspectos da responsabilidade civil para pessoas jurídicas trazidas pela Lei 12.846/2013. Para atingir os objetivos deste estudo, pretende-se realizar a leitura de materiais publicados em doutrinas, artigos científicos, revistas jurídicas</w:t>
      </w:r>
      <w:r w:rsidR="00A131B1">
        <w:rPr>
          <w:rFonts w:ascii="Arial" w:hAnsi="Arial" w:cs="Arial"/>
          <w:sz w:val="24"/>
          <w:szCs w:val="24"/>
        </w:rPr>
        <w:t xml:space="preserve"> e jurisprudências</w:t>
      </w:r>
      <w:r w:rsidRPr="003E2181">
        <w:rPr>
          <w:rFonts w:ascii="Arial" w:hAnsi="Arial" w:cs="Arial"/>
          <w:sz w:val="24"/>
          <w:szCs w:val="24"/>
        </w:rPr>
        <w:t>.</w:t>
      </w:r>
    </w:p>
    <w:p w14:paraId="24A5ECE0" w14:textId="6C6B8F11" w:rsidR="003E2181" w:rsidRPr="003E2181" w:rsidRDefault="003E2181" w:rsidP="003E2181">
      <w:pPr>
        <w:spacing w:after="0" w:line="360" w:lineRule="auto"/>
        <w:jc w:val="both"/>
        <w:rPr>
          <w:rFonts w:ascii="Arial" w:hAnsi="Arial" w:cs="Arial"/>
          <w:sz w:val="24"/>
          <w:szCs w:val="24"/>
        </w:rPr>
      </w:pPr>
      <w:r w:rsidRPr="003E2181">
        <w:rPr>
          <w:rFonts w:ascii="Arial" w:hAnsi="Arial" w:cs="Arial"/>
          <w:sz w:val="24"/>
          <w:szCs w:val="24"/>
        </w:rPr>
        <w:tab/>
        <w:t>A abordagem a ser utilizada na pesquisa será a qualitativa, uma vez que esta não se preocupa com representatividade numérica p</w:t>
      </w:r>
      <w:r w:rsidR="00580518">
        <w:rPr>
          <w:rFonts w:ascii="Arial" w:hAnsi="Arial" w:cs="Arial"/>
          <w:sz w:val="24"/>
          <w:szCs w:val="24"/>
        </w:rPr>
        <w:t xml:space="preserve">ara a obtenção de dados, e sim no aperfeiçoamento de </w:t>
      </w:r>
      <w:r w:rsidRPr="003E2181">
        <w:rPr>
          <w:rFonts w:ascii="Arial" w:hAnsi="Arial" w:cs="Arial"/>
          <w:sz w:val="24"/>
          <w:szCs w:val="24"/>
        </w:rPr>
        <w:t xml:space="preserve">informações e </w:t>
      </w:r>
      <w:r w:rsidR="00580518">
        <w:rPr>
          <w:rFonts w:ascii="Arial" w:hAnsi="Arial" w:cs="Arial"/>
          <w:sz w:val="24"/>
          <w:szCs w:val="24"/>
        </w:rPr>
        <w:t>na realização de</w:t>
      </w:r>
      <w:r w:rsidRPr="003E2181">
        <w:rPr>
          <w:rFonts w:ascii="Arial" w:hAnsi="Arial" w:cs="Arial"/>
          <w:sz w:val="24"/>
          <w:szCs w:val="24"/>
        </w:rPr>
        <w:t xml:space="preserve"> </w:t>
      </w:r>
      <w:r w:rsidR="00580518">
        <w:rPr>
          <w:rFonts w:ascii="Arial" w:hAnsi="Arial" w:cs="Arial"/>
          <w:sz w:val="24"/>
          <w:szCs w:val="24"/>
        </w:rPr>
        <w:t>análises</w:t>
      </w:r>
      <w:r w:rsidRPr="003E2181">
        <w:rPr>
          <w:rFonts w:ascii="Arial" w:hAnsi="Arial" w:cs="Arial"/>
          <w:sz w:val="24"/>
          <w:szCs w:val="24"/>
        </w:rPr>
        <w:t xml:space="preserve"> </w:t>
      </w:r>
      <w:r w:rsidR="00580518">
        <w:rPr>
          <w:rFonts w:ascii="Arial" w:hAnsi="Arial" w:cs="Arial"/>
          <w:sz w:val="24"/>
          <w:szCs w:val="24"/>
        </w:rPr>
        <w:t>mais aprofundadas acerca d</w:t>
      </w:r>
      <w:r w:rsidRPr="003E2181">
        <w:rPr>
          <w:rFonts w:ascii="Arial" w:hAnsi="Arial" w:cs="Arial"/>
          <w:sz w:val="24"/>
          <w:szCs w:val="24"/>
        </w:rPr>
        <w:t>o conteúdo a ser pesquisado.</w:t>
      </w:r>
    </w:p>
    <w:p w14:paraId="0C7D0E7E" w14:textId="006C6BA0" w:rsidR="003E2181" w:rsidRPr="003E2181" w:rsidRDefault="003E2181" w:rsidP="003E2181">
      <w:pPr>
        <w:spacing w:after="0" w:line="360" w:lineRule="auto"/>
        <w:jc w:val="both"/>
        <w:rPr>
          <w:rFonts w:ascii="Arial" w:hAnsi="Arial" w:cs="Arial"/>
          <w:sz w:val="24"/>
          <w:szCs w:val="24"/>
        </w:rPr>
      </w:pPr>
      <w:r w:rsidRPr="003E2181">
        <w:rPr>
          <w:rFonts w:ascii="Arial" w:hAnsi="Arial" w:cs="Arial"/>
          <w:sz w:val="24"/>
          <w:szCs w:val="24"/>
        </w:rPr>
        <w:tab/>
        <w:t xml:space="preserve">A pesquisa terá como o método de abordagem o dedutivo, posto que </w:t>
      </w:r>
      <w:r w:rsidR="00E34436" w:rsidRPr="00E34436">
        <w:rPr>
          <w:rFonts w:ascii="Arial" w:hAnsi="Arial" w:cs="Arial"/>
          <w:sz w:val="24"/>
          <w:szCs w:val="24"/>
        </w:rPr>
        <w:t>part</w:t>
      </w:r>
      <w:r w:rsidR="00E34436">
        <w:rPr>
          <w:rFonts w:ascii="Arial" w:hAnsi="Arial" w:cs="Arial"/>
          <w:sz w:val="24"/>
          <w:szCs w:val="24"/>
        </w:rPr>
        <w:t>e</w:t>
      </w:r>
      <w:r w:rsidRPr="003E2181">
        <w:rPr>
          <w:rFonts w:ascii="Arial" w:hAnsi="Arial" w:cs="Arial"/>
          <w:sz w:val="24"/>
          <w:szCs w:val="24"/>
        </w:rPr>
        <w:t xml:space="preserve"> de uma situação geral pa</w:t>
      </w:r>
      <w:r w:rsidR="00580518">
        <w:rPr>
          <w:rFonts w:ascii="Arial" w:hAnsi="Arial" w:cs="Arial"/>
          <w:sz w:val="24"/>
          <w:szCs w:val="24"/>
        </w:rPr>
        <w:t>ra a específica. O</w:t>
      </w:r>
      <w:r w:rsidRPr="003E2181">
        <w:rPr>
          <w:rFonts w:ascii="Arial" w:hAnsi="Arial" w:cs="Arial"/>
          <w:sz w:val="24"/>
          <w:szCs w:val="24"/>
        </w:rPr>
        <w:t>u seja, observará as transformações ocorridas quanto à Lei 12.846/2013 no âmbito da responsabilidade civil e os impactos que vem causando nas pessoas jurídicas.</w:t>
      </w:r>
    </w:p>
    <w:p w14:paraId="5B5D275C" w14:textId="5F88D13B" w:rsidR="003E2181" w:rsidRPr="00F651F6" w:rsidRDefault="003E2181" w:rsidP="003E2181">
      <w:pPr>
        <w:pStyle w:val="PargrafodaLista"/>
        <w:spacing w:after="0" w:line="360" w:lineRule="auto"/>
        <w:ind w:left="0"/>
        <w:jc w:val="both"/>
        <w:rPr>
          <w:rFonts w:ascii="Arial" w:hAnsi="Arial" w:cs="Arial"/>
          <w:sz w:val="24"/>
          <w:szCs w:val="24"/>
          <w:bdr w:val="none" w:sz="0" w:space="0" w:color="auto" w:frame="1"/>
        </w:rPr>
      </w:pPr>
      <w:r w:rsidRPr="003E2181">
        <w:rPr>
          <w:rFonts w:ascii="Arial" w:hAnsi="Arial" w:cs="Arial"/>
          <w:sz w:val="24"/>
          <w:szCs w:val="24"/>
        </w:rPr>
        <w:tab/>
        <w:t>Quanto aos seus objetivos, a pesquisa será apresentada baseada no método exp</w:t>
      </w:r>
      <w:r w:rsidR="00580518">
        <w:rPr>
          <w:rFonts w:ascii="Arial" w:hAnsi="Arial" w:cs="Arial"/>
          <w:sz w:val="24"/>
          <w:szCs w:val="24"/>
        </w:rPr>
        <w:t>loratório.</w:t>
      </w:r>
      <w:r w:rsidRPr="003E2181">
        <w:rPr>
          <w:rFonts w:ascii="Arial" w:hAnsi="Arial" w:cs="Arial"/>
          <w:sz w:val="24"/>
          <w:szCs w:val="24"/>
        </w:rPr>
        <w:t xml:space="preserve"> </w:t>
      </w:r>
      <w:r w:rsidR="00580518">
        <w:rPr>
          <w:rFonts w:ascii="Arial" w:hAnsi="Arial" w:cs="Arial"/>
          <w:sz w:val="24"/>
          <w:szCs w:val="24"/>
        </w:rPr>
        <w:t xml:space="preserve">Devido </w:t>
      </w:r>
      <w:r w:rsidR="00F50779">
        <w:rPr>
          <w:rFonts w:ascii="Arial" w:hAnsi="Arial" w:cs="Arial"/>
          <w:sz w:val="24"/>
          <w:szCs w:val="24"/>
        </w:rPr>
        <w:t>a</w:t>
      </w:r>
      <w:r w:rsidR="00580518">
        <w:rPr>
          <w:rFonts w:ascii="Arial" w:hAnsi="Arial" w:cs="Arial"/>
          <w:sz w:val="24"/>
          <w:szCs w:val="24"/>
        </w:rPr>
        <w:t>o tema ser recente</w:t>
      </w:r>
      <w:r w:rsidRPr="003E2181">
        <w:rPr>
          <w:rFonts w:ascii="Arial" w:hAnsi="Arial" w:cs="Arial"/>
          <w:sz w:val="24"/>
          <w:szCs w:val="24"/>
        </w:rPr>
        <w:t xml:space="preserve">, o assunto ainda é pouco conhecido e discutido devido à </w:t>
      </w:r>
      <w:r w:rsidR="00580518">
        <w:rPr>
          <w:rFonts w:ascii="Arial" w:hAnsi="Arial" w:cs="Arial"/>
          <w:sz w:val="24"/>
          <w:szCs w:val="24"/>
        </w:rPr>
        <w:t>sanção</w:t>
      </w:r>
      <w:r w:rsidRPr="003E2181">
        <w:rPr>
          <w:rFonts w:ascii="Arial" w:hAnsi="Arial" w:cs="Arial"/>
          <w:sz w:val="24"/>
          <w:szCs w:val="24"/>
        </w:rPr>
        <w:t xml:space="preserve"> da Lei Anticor</w:t>
      </w:r>
      <w:r w:rsidR="00580518">
        <w:rPr>
          <w:rFonts w:ascii="Arial" w:hAnsi="Arial" w:cs="Arial"/>
          <w:sz w:val="24"/>
          <w:szCs w:val="24"/>
        </w:rPr>
        <w:t>rupção ter sido no ano de 2013. Desta forma,</w:t>
      </w:r>
      <w:r w:rsidRPr="003E2181">
        <w:rPr>
          <w:rFonts w:ascii="Arial" w:hAnsi="Arial" w:cs="Arial"/>
          <w:sz w:val="24"/>
          <w:szCs w:val="24"/>
        </w:rPr>
        <w:t xml:space="preserve"> </w:t>
      </w:r>
      <w:r w:rsidR="00580518">
        <w:rPr>
          <w:rFonts w:ascii="Arial" w:hAnsi="Arial" w:cs="Arial"/>
          <w:sz w:val="24"/>
          <w:szCs w:val="24"/>
        </w:rPr>
        <w:t>ela é considerava</w:t>
      </w:r>
      <w:r w:rsidRPr="003E2181">
        <w:rPr>
          <w:rFonts w:ascii="Arial" w:hAnsi="Arial" w:cs="Arial"/>
          <w:sz w:val="24"/>
          <w:szCs w:val="24"/>
        </w:rPr>
        <w:t xml:space="preserve"> nova</w:t>
      </w:r>
      <w:r w:rsidR="00580518">
        <w:rPr>
          <w:rFonts w:ascii="Arial" w:hAnsi="Arial" w:cs="Arial"/>
          <w:sz w:val="24"/>
          <w:szCs w:val="24"/>
        </w:rPr>
        <w:t>,</w:t>
      </w:r>
      <w:r w:rsidRPr="003E2181">
        <w:rPr>
          <w:rFonts w:ascii="Arial" w:hAnsi="Arial" w:cs="Arial"/>
          <w:sz w:val="24"/>
          <w:szCs w:val="24"/>
        </w:rPr>
        <w:t xml:space="preserve"> no espectro legislativo.</w:t>
      </w:r>
      <w:r w:rsidR="008E6444">
        <w:rPr>
          <w:rFonts w:ascii="Arial" w:hAnsi="Arial" w:cs="Arial"/>
          <w:sz w:val="24"/>
          <w:szCs w:val="24"/>
        </w:rPr>
        <w:t xml:space="preserve"> </w:t>
      </w:r>
    </w:p>
    <w:p w14:paraId="3ADE1AC1" w14:textId="77777777" w:rsidR="00F80A6E" w:rsidRPr="00F651F6" w:rsidRDefault="00F80A6E" w:rsidP="00B22348">
      <w:pPr>
        <w:pStyle w:val="PargrafodaLista"/>
        <w:spacing w:after="0" w:line="360" w:lineRule="auto"/>
        <w:ind w:left="0"/>
        <w:jc w:val="both"/>
        <w:rPr>
          <w:rFonts w:ascii="Arial" w:hAnsi="Arial" w:cs="Arial"/>
          <w:b/>
          <w:sz w:val="24"/>
          <w:szCs w:val="24"/>
        </w:rPr>
      </w:pPr>
    </w:p>
    <w:p w14:paraId="4EADC9FC" w14:textId="528C4720" w:rsidR="00515E31" w:rsidRDefault="00491A46" w:rsidP="00B22348">
      <w:pPr>
        <w:pStyle w:val="PargrafodaLista"/>
        <w:spacing w:after="0" w:line="360" w:lineRule="auto"/>
        <w:ind w:left="0"/>
        <w:jc w:val="both"/>
        <w:rPr>
          <w:rFonts w:ascii="Arial" w:eastAsia="Times New Roman" w:hAnsi="Arial" w:cs="Arial"/>
          <w:b/>
          <w:sz w:val="24"/>
          <w:szCs w:val="24"/>
          <w:lang w:eastAsia="pt-BR"/>
        </w:rPr>
      </w:pPr>
      <w:r>
        <w:rPr>
          <w:rFonts w:ascii="Arial" w:hAnsi="Arial" w:cs="Arial"/>
          <w:b/>
          <w:sz w:val="24"/>
          <w:szCs w:val="24"/>
        </w:rPr>
        <w:t>2</w:t>
      </w:r>
      <w:r w:rsidR="00F80A6E" w:rsidRPr="00F651F6">
        <w:rPr>
          <w:rFonts w:ascii="Arial" w:hAnsi="Arial" w:cs="Arial"/>
          <w:sz w:val="24"/>
          <w:szCs w:val="24"/>
        </w:rPr>
        <w:t xml:space="preserve"> </w:t>
      </w:r>
      <w:r w:rsidR="00515E31">
        <w:rPr>
          <w:rFonts w:ascii="Arial" w:eastAsia="Times New Roman" w:hAnsi="Arial" w:cs="Arial"/>
          <w:b/>
          <w:sz w:val="24"/>
          <w:szCs w:val="24"/>
          <w:lang w:eastAsia="pt-BR"/>
        </w:rPr>
        <w:t>A RESPONSABILIDADE CIVIL NO ORDENAMENTO JURÍDICO</w:t>
      </w:r>
    </w:p>
    <w:p w14:paraId="660D4591" w14:textId="77777777" w:rsidR="00096CFD" w:rsidRDefault="00096CFD" w:rsidP="00B22348">
      <w:pPr>
        <w:pStyle w:val="PargrafodaLista"/>
        <w:spacing w:after="0" w:line="360" w:lineRule="auto"/>
        <w:ind w:left="0"/>
        <w:jc w:val="both"/>
        <w:rPr>
          <w:rFonts w:ascii="Arial" w:eastAsia="Times New Roman" w:hAnsi="Arial" w:cs="Arial"/>
          <w:b/>
          <w:sz w:val="24"/>
          <w:szCs w:val="24"/>
          <w:lang w:eastAsia="pt-BR"/>
        </w:rPr>
      </w:pPr>
    </w:p>
    <w:p w14:paraId="7728CDD0" w14:textId="02EAFAD8" w:rsidR="00007BF7" w:rsidRDefault="00096CFD"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b/>
          <w:sz w:val="24"/>
          <w:szCs w:val="24"/>
          <w:lang w:eastAsia="pt-BR"/>
        </w:rPr>
        <w:tab/>
      </w:r>
      <w:r>
        <w:rPr>
          <w:rFonts w:ascii="Arial" w:eastAsia="Times New Roman" w:hAnsi="Arial" w:cs="Arial"/>
          <w:sz w:val="24"/>
          <w:szCs w:val="24"/>
          <w:lang w:eastAsia="pt-BR"/>
        </w:rPr>
        <w:t>A humanidade</w:t>
      </w:r>
      <w:r w:rsidR="00580518">
        <w:rPr>
          <w:rFonts w:ascii="Arial" w:eastAsia="Times New Roman" w:hAnsi="Arial" w:cs="Arial"/>
          <w:sz w:val="24"/>
          <w:szCs w:val="24"/>
          <w:lang w:eastAsia="pt-BR"/>
        </w:rPr>
        <w:t>,</w:t>
      </w:r>
      <w:r>
        <w:rPr>
          <w:rFonts w:ascii="Arial" w:eastAsia="Times New Roman" w:hAnsi="Arial" w:cs="Arial"/>
          <w:sz w:val="24"/>
          <w:szCs w:val="24"/>
          <w:lang w:eastAsia="pt-BR"/>
        </w:rPr>
        <w:t xml:space="preserve"> com passar dos tempos</w:t>
      </w:r>
      <w:r w:rsidR="00580518">
        <w:rPr>
          <w:rFonts w:ascii="Arial" w:eastAsia="Times New Roman" w:hAnsi="Arial" w:cs="Arial"/>
          <w:sz w:val="24"/>
          <w:szCs w:val="24"/>
          <w:lang w:eastAsia="pt-BR"/>
        </w:rPr>
        <w:t>,</w:t>
      </w:r>
      <w:r>
        <w:rPr>
          <w:rFonts w:ascii="Arial" w:eastAsia="Times New Roman" w:hAnsi="Arial" w:cs="Arial"/>
          <w:sz w:val="24"/>
          <w:szCs w:val="24"/>
          <w:lang w:eastAsia="pt-BR"/>
        </w:rPr>
        <w:t xml:space="preserve"> passou a viver em sociedade </w:t>
      </w:r>
      <w:r w:rsidR="00580518">
        <w:rPr>
          <w:rFonts w:ascii="Arial" w:eastAsia="Times New Roman" w:hAnsi="Arial" w:cs="Arial"/>
          <w:sz w:val="24"/>
          <w:szCs w:val="24"/>
          <w:lang w:eastAsia="pt-BR"/>
        </w:rPr>
        <w:t>com o intuito</w:t>
      </w:r>
      <w:r>
        <w:rPr>
          <w:rFonts w:ascii="Arial" w:eastAsia="Times New Roman" w:hAnsi="Arial" w:cs="Arial"/>
          <w:sz w:val="24"/>
          <w:szCs w:val="24"/>
          <w:lang w:eastAsia="pt-BR"/>
        </w:rPr>
        <w:t xml:space="preserve"> de desenvolver-se melhor. Entretanto, o ser humano sempre manteve seu modo de agir e pensar de forma individual.</w:t>
      </w:r>
      <w:r w:rsidR="002817EF">
        <w:rPr>
          <w:rFonts w:ascii="Arial" w:eastAsia="Times New Roman" w:hAnsi="Arial" w:cs="Arial"/>
          <w:sz w:val="24"/>
          <w:szCs w:val="24"/>
          <w:lang w:eastAsia="pt-BR"/>
        </w:rPr>
        <w:t xml:space="preserve"> </w:t>
      </w:r>
    </w:p>
    <w:p w14:paraId="56E9B50B" w14:textId="3D6B8490" w:rsidR="00096CFD" w:rsidRDefault="00007BF7"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5609EC">
        <w:rPr>
          <w:rFonts w:ascii="Arial" w:eastAsia="Times New Roman" w:hAnsi="Arial" w:cs="Arial"/>
          <w:sz w:val="24"/>
          <w:szCs w:val="24"/>
          <w:lang w:eastAsia="pt-BR"/>
        </w:rPr>
        <w:t>Essa liberdade e individualismo humano</w:t>
      </w:r>
      <w:r w:rsidR="002817EF">
        <w:rPr>
          <w:rFonts w:ascii="Arial" w:eastAsia="Times New Roman" w:hAnsi="Arial" w:cs="Arial"/>
          <w:sz w:val="24"/>
          <w:szCs w:val="24"/>
          <w:lang w:eastAsia="pt-BR"/>
        </w:rPr>
        <w:t>, a depender dos seus objetivos ou oportunidades,</w:t>
      </w:r>
      <w:r w:rsidR="00096CFD">
        <w:rPr>
          <w:rFonts w:ascii="Arial" w:eastAsia="Times New Roman" w:hAnsi="Arial" w:cs="Arial"/>
          <w:sz w:val="24"/>
          <w:szCs w:val="24"/>
          <w:lang w:eastAsia="pt-BR"/>
        </w:rPr>
        <w:t xml:space="preserve"> pode </w:t>
      </w:r>
      <w:r w:rsidR="00E34436">
        <w:rPr>
          <w:rFonts w:ascii="Arial" w:eastAsia="Times New Roman" w:hAnsi="Arial" w:cs="Arial"/>
          <w:sz w:val="24"/>
          <w:szCs w:val="24"/>
          <w:lang w:eastAsia="pt-BR"/>
        </w:rPr>
        <w:t xml:space="preserve">muitas vezes interferir na vida </w:t>
      </w:r>
      <w:r w:rsidR="00096CFD">
        <w:rPr>
          <w:rFonts w:ascii="Arial" w:eastAsia="Times New Roman" w:hAnsi="Arial" w:cs="Arial"/>
          <w:sz w:val="24"/>
          <w:szCs w:val="24"/>
          <w:lang w:eastAsia="pt-BR"/>
        </w:rPr>
        <w:t>de terceiros</w:t>
      </w:r>
      <w:r w:rsidR="002817EF">
        <w:rPr>
          <w:rFonts w:ascii="Arial" w:eastAsia="Times New Roman" w:hAnsi="Arial" w:cs="Arial"/>
          <w:sz w:val="24"/>
          <w:szCs w:val="24"/>
          <w:lang w:eastAsia="pt-BR"/>
        </w:rPr>
        <w:t>,</w:t>
      </w:r>
      <w:r w:rsidR="00096CFD">
        <w:rPr>
          <w:rFonts w:ascii="Arial" w:eastAsia="Times New Roman" w:hAnsi="Arial" w:cs="Arial"/>
          <w:sz w:val="24"/>
          <w:szCs w:val="24"/>
          <w:lang w:eastAsia="pt-BR"/>
        </w:rPr>
        <w:t xml:space="preserve"> fazendo com que seja gerado algum t</w:t>
      </w:r>
      <w:r w:rsidR="002817EF">
        <w:rPr>
          <w:rFonts w:ascii="Arial" w:eastAsia="Times New Roman" w:hAnsi="Arial" w:cs="Arial"/>
          <w:sz w:val="24"/>
          <w:szCs w:val="24"/>
          <w:lang w:eastAsia="pt-BR"/>
        </w:rPr>
        <w:t>ipo de dano injusto.</w:t>
      </w:r>
      <w:r w:rsidR="00580518">
        <w:rPr>
          <w:rFonts w:ascii="Arial" w:eastAsia="Times New Roman" w:hAnsi="Arial" w:cs="Arial"/>
          <w:sz w:val="24"/>
          <w:szCs w:val="24"/>
          <w:lang w:eastAsia="pt-BR"/>
        </w:rPr>
        <w:t xml:space="preserve"> </w:t>
      </w:r>
    </w:p>
    <w:p w14:paraId="7557A126" w14:textId="35F0DAB5" w:rsidR="002817EF" w:rsidRDefault="00A131B1"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 xml:space="preserve">Quando há um mal </w:t>
      </w:r>
      <w:r w:rsidR="002817EF">
        <w:rPr>
          <w:rFonts w:ascii="Arial" w:eastAsia="Times New Roman" w:hAnsi="Arial" w:cs="Arial"/>
          <w:sz w:val="24"/>
          <w:szCs w:val="24"/>
          <w:lang w:eastAsia="pt-BR"/>
        </w:rPr>
        <w:t>causado a outrem</w:t>
      </w:r>
      <w:r>
        <w:rPr>
          <w:rFonts w:ascii="Arial" w:eastAsia="Times New Roman" w:hAnsi="Arial" w:cs="Arial"/>
          <w:sz w:val="24"/>
          <w:szCs w:val="24"/>
          <w:lang w:eastAsia="pt-BR"/>
        </w:rPr>
        <w:t>,</w:t>
      </w:r>
      <w:r w:rsidR="002817EF">
        <w:rPr>
          <w:rFonts w:ascii="Arial" w:eastAsia="Times New Roman" w:hAnsi="Arial" w:cs="Arial"/>
          <w:sz w:val="24"/>
          <w:szCs w:val="24"/>
          <w:lang w:eastAsia="pt-BR"/>
        </w:rPr>
        <w:t xml:space="preserve"> inicia-se a responsabilidade de que</w:t>
      </w:r>
      <w:r w:rsidR="00235B1F">
        <w:rPr>
          <w:rFonts w:ascii="Arial" w:eastAsia="Times New Roman" w:hAnsi="Arial" w:cs="Arial"/>
          <w:sz w:val="24"/>
          <w:szCs w:val="24"/>
          <w:lang w:eastAsia="pt-BR"/>
        </w:rPr>
        <w:t>m causou o dano p</w:t>
      </w:r>
      <w:r w:rsidR="003D4CB7">
        <w:rPr>
          <w:rFonts w:ascii="Arial" w:eastAsia="Times New Roman" w:hAnsi="Arial" w:cs="Arial"/>
          <w:sz w:val="24"/>
          <w:szCs w:val="24"/>
          <w:lang w:eastAsia="pt-BR"/>
        </w:rPr>
        <w:t>ara repará-lo. E</w:t>
      </w:r>
      <w:r w:rsidR="00D83B75">
        <w:rPr>
          <w:rFonts w:ascii="Arial" w:eastAsia="Times New Roman" w:hAnsi="Arial" w:cs="Arial"/>
          <w:sz w:val="24"/>
          <w:szCs w:val="24"/>
          <w:lang w:eastAsia="pt-BR"/>
        </w:rPr>
        <w:t>ssa sempre foi uma</w:t>
      </w:r>
      <w:r w:rsidR="00235B1F">
        <w:rPr>
          <w:rFonts w:ascii="Arial" w:eastAsia="Times New Roman" w:hAnsi="Arial" w:cs="Arial"/>
          <w:sz w:val="24"/>
          <w:szCs w:val="24"/>
          <w:lang w:eastAsia="pt-BR"/>
        </w:rPr>
        <w:t xml:space="preserve"> ideia primária trazida do direito romano até os dias atuais nos ordenamentos jurídicos.</w:t>
      </w:r>
    </w:p>
    <w:p w14:paraId="55DEF668" w14:textId="223FFA37" w:rsidR="00740B99" w:rsidRDefault="00BD6232"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Segundo preleciona</w:t>
      </w:r>
      <w:r w:rsidR="00740B99">
        <w:rPr>
          <w:rFonts w:ascii="Arial" w:eastAsia="Times New Roman" w:hAnsi="Arial" w:cs="Arial"/>
          <w:sz w:val="24"/>
          <w:szCs w:val="24"/>
          <w:lang w:eastAsia="pt-BR"/>
        </w:rPr>
        <w:t xml:space="preserve"> </w:t>
      </w:r>
      <w:r w:rsidR="00740B99" w:rsidRPr="00116558">
        <w:rPr>
          <w:rFonts w:ascii="Arial" w:eastAsia="Times New Roman" w:hAnsi="Arial" w:cs="Arial"/>
          <w:sz w:val="24"/>
          <w:szCs w:val="24"/>
          <w:lang w:eastAsia="pt-BR"/>
        </w:rPr>
        <w:t>Caval</w:t>
      </w:r>
      <w:r w:rsidR="005058A0" w:rsidRPr="00116558">
        <w:rPr>
          <w:rFonts w:ascii="Arial" w:eastAsia="Times New Roman" w:hAnsi="Arial" w:cs="Arial"/>
          <w:sz w:val="24"/>
          <w:szCs w:val="24"/>
          <w:lang w:eastAsia="pt-BR"/>
        </w:rPr>
        <w:t>ieri Filho</w:t>
      </w:r>
      <w:r w:rsidR="00116558" w:rsidRPr="00116558">
        <w:rPr>
          <w:rFonts w:ascii="Arial" w:eastAsia="Times New Roman" w:hAnsi="Arial" w:cs="Arial"/>
          <w:sz w:val="24"/>
          <w:szCs w:val="24"/>
          <w:lang w:eastAsia="pt-BR"/>
        </w:rPr>
        <w:t xml:space="preserve"> (</w:t>
      </w:r>
      <w:r w:rsidR="00116558">
        <w:rPr>
          <w:rFonts w:ascii="Arial" w:eastAsia="Times New Roman" w:hAnsi="Arial" w:cs="Arial"/>
          <w:sz w:val="24"/>
          <w:szCs w:val="24"/>
          <w:lang w:eastAsia="pt-BR"/>
        </w:rPr>
        <w:t>2014, p. 93)</w:t>
      </w:r>
      <w:r w:rsidR="005058A0">
        <w:rPr>
          <w:rFonts w:ascii="Arial" w:eastAsia="Times New Roman" w:hAnsi="Arial" w:cs="Arial"/>
          <w:sz w:val="24"/>
          <w:szCs w:val="24"/>
          <w:lang w:eastAsia="pt-BR"/>
        </w:rPr>
        <w:t xml:space="preserve"> nesse tema,</w:t>
      </w:r>
      <w:r w:rsidR="009871A5">
        <w:rPr>
          <w:rFonts w:ascii="Arial" w:eastAsia="Times New Roman" w:hAnsi="Arial" w:cs="Arial"/>
          <w:sz w:val="24"/>
          <w:szCs w:val="24"/>
          <w:lang w:eastAsia="pt-BR"/>
        </w:rPr>
        <w:t xml:space="preserve"> ele</w:t>
      </w:r>
      <w:r w:rsidR="005058A0">
        <w:rPr>
          <w:rFonts w:ascii="Arial" w:eastAsia="Times New Roman" w:hAnsi="Arial" w:cs="Arial"/>
          <w:sz w:val="24"/>
          <w:szCs w:val="24"/>
          <w:lang w:eastAsia="pt-BR"/>
        </w:rPr>
        <w:t xml:space="preserve"> trata o dano da seguinte forma</w:t>
      </w:r>
      <w:r w:rsidR="00740B99">
        <w:rPr>
          <w:rFonts w:ascii="Arial" w:eastAsia="Times New Roman" w:hAnsi="Arial" w:cs="Arial"/>
          <w:sz w:val="24"/>
          <w:szCs w:val="24"/>
          <w:lang w:eastAsia="pt-BR"/>
        </w:rPr>
        <w:t>:</w:t>
      </w:r>
    </w:p>
    <w:p w14:paraId="3205C6E8" w14:textId="77777777" w:rsidR="00740B99" w:rsidRDefault="00740B99" w:rsidP="00740B99">
      <w:pPr>
        <w:pStyle w:val="PargrafodaLista"/>
        <w:spacing w:after="0" w:line="480" w:lineRule="auto"/>
        <w:ind w:left="0"/>
        <w:jc w:val="both"/>
        <w:rPr>
          <w:rFonts w:ascii="Arial" w:eastAsia="Times New Roman" w:hAnsi="Arial" w:cs="Arial"/>
          <w:sz w:val="24"/>
          <w:szCs w:val="24"/>
          <w:lang w:eastAsia="pt-BR"/>
        </w:rPr>
      </w:pPr>
    </w:p>
    <w:p w14:paraId="4C86211A" w14:textId="6441499F" w:rsidR="00740B99" w:rsidRPr="00E57E26" w:rsidRDefault="005058A0" w:rsidP="00740B99">
      <w:pPr>
        <w:pStyle w:val="PargrafodaLista"/>
        <w:spacing w:after="0" w:line="240" w:lineRule="auto"/>
        <w:ind w:left="2268"/>
        <w:jc w:val="both"/>
        <w:rPr>
          <w:rFonts w:ascii="Arial" w:eastAsia="Times New Roman" w:hAnsi="Arial" w:cs="Arial"/>
          <w:sz w:val="20"/>
          <w:szCs w:val="24"/>
          <w:lang w:eastAsia="pt-BR"/>
        </w:rPr>
      </w:pPr>
      <w:r w:rsidRPr="00E57E26">
        <w:rPr>
          <w:rFonts w:ascii="Arial" w:eastAsia="Times New Roman" w:hAnsi="Arial" w:cs="Arial"/>
          <w:sz w:val="20"/>
          <w:szCs w:val="24"/>
          <w:lang w:eastAsia="pt-BR"/>
        </w:rPr>
        <w:lastRenderedPageBreak/>
        <w:t>“</w:t>
      </w:r>
      <w:r w:rsidR="00B57C2F" w:rsidRPr="00E57E26">
        <w:rPr>
          <w:rFonts w:ascii="Arial" w:eastAsia="Times New Roman" w:hAnsi="Arial" w:cs="Arial"/>
          <w:sz w:val="20"/>
          <w:szCs w:val="24"/>
          <w:lang w:eastAsia="pt-BR"/>
        </w:rPr>
        <w:t xml:space="preserve">[...] como sendo lesão a um bem ou interesse juridicamente tutelado, qualquer que seja a sua natureza, quer se trate de um bem patrimonial, quer se trate de um bem integrante da personalidade da vítima, como a sua honra, a imagem, a liberdade etc. Em suma, dano é lesão de um bem jurídico, tanto patrimonial como moral, vindo </w:t>
      </w:r>
      <w:proofErr w:type="gramStart"/>
      <w:r w:rsidR="00B57C2F" w:rsidRPr="00E57E26">
        <w:rPr>
          <w:rFonts w:ascii="Arial" w:eastAsia="Times New Roman" w:hAnsi="Arial" w:cs="Arial"/>
          <w:sz w:val="20"/>
          <w:szCs w:val="24"/>
          <w:lang w:eastAsia="pt-BR"/>
        </w:rPr>
        <w:t>dai</w:t>
      </w:r>
      <w:proofErr w:type="gramEnd"/>
      <w:r w:rsidR="00B57C2F" w:rsidRPr="00E57E26">
        <w:rPr>
          <w:rFonts w:ascii="Arial" w:eastAsia="Times New Roman" w:hAnsi="Arial" w:cs="Arial"/>
          <w:sz w:val="20"/>
          <w:szCs w:val="24"/>
          <w:lang w:eastAsia="pt-BR"/>
        </w:rPr>
        <w:t>́ a conhecida divisão do dano em patrimonial e moral.”</w:t>
      </w:r>
    </w:p>
    <w:p w14:paraId="4EA1CA91" w14:textId="77777777" w:rsidR="00740B99" w:rsidRDefault="00740B99" w:rsidP="00740B99">
      <w:pPr>
        <w:pStyle w:val="PargrafodaLista"/>
        <w:spacing w:after="0" w:line="480" w:lineRule="auto"/>
        <w:ind w:left="0"/>
        <w:jc w:val="both"/>
        <w:rPr>
          <w:rFonts w:ascii="Arial" w:eastAsia="Times New Roman" w:hAnsi="Arial" w:cs="Arial"/>
          <w:sz w:val="24"/>
          <w:szCs w:val="24"/>
          <w:lang w:eastAsia="pt-BR"/>
        </w:rPr>
      </w:pPr>
    </w:p>
    <w:p w14:paraId="38DEE109" w14:textId="15127BDD" w:rsidR="002817EF" w:rsidRDefault="005058A0"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Sendo assim, para que haja a indenização</w:t>
      </w:r>
      <w:r w:rsidR="003D4CB7">
        <w:rPr>
          <w:rFonts w:ascii="Arial" w:eastAsia="Times New Roman" w:hAnsi="Arial" w:cs="Arial"/>
          <w:sz w:val="24"/>
          <w:szCs w:val="24"/>
          <w:lang w:eastAsia="pt-BR"/>
        </w:rPr>
        <w:t>,</w:t>
      </w:r>
      <w:r>
        <w:rPr>
          <w:rFonts w:ascii="Arial" w:eastAsia="Times New Roman" w:hAnsi="Arial" w:cs="Arial"/>
          <w:sz w:val="24"/>
          <w:szCs w:val="24"/>
          <w:lang w:eastAsia="pt-BR"/>
        </w:rPr>
        <w:t xml:space="preserve"> é preciso que tenha existido o dano consolidado, pois é ele que dará fundamentos para responsabilização a quem cometeu um ato lesivo e</w:t>
      </w:r>
      <w:r w:rsidR="003D4CB7">
        <w:rPr>
          <w:rFonts w:ascii="Arial" w:eastAsia="Times New Roman" w:hAnsi="Arial" w:cs="Arial"/>
          <w:sz w:val="24"/>
          <w:szCs w:val="24"/>
          <w:lang w:eastAsia="pt-BR"/>
        </w:rPr>
        <w:t>,</w:t>
      </w:r>
      <w:r>
        <w:rPr>
          <w:rFonts w:ascii="Arial" w:eastAsia="Times New Roman" w:hAnsi="Arial" w:cs="Arial"/>
          <w:sz w:val="24"/>
          <w:szCs w:val="24"/>
          <w:lang w:eastAsia="pt-BR"/>
        </w:rPr>
        <w:t xml:space="preserve"> por consequência</w:t>
      </w:r>
      <w:r w:rsidR="003D4CB7">
        <w:rPr>
          <w:rFonts w:ascii="Arial" w:eastAsia="Times New Roman" w:hAnsi="Arial" w:cs="Arial"/>
          <w:sz w:val="24"/>
          <w:szCs w:val="24"/>
          <w:lang w:eastAsia="pt-BR"/>
        </w:rPr>
        <w:t>,</w:t>
      </w:r>
      <w:r>
        <w:rPr>
          <w:rFonts w:ascii="Arial" w:eastAsia="Times New Roman" w:hAnsi="Arial" w:cs="Arial"/>
          <w:sz w:val="24"/>
          <w:szCs w:val="24"/>
          <w:lang w:eastAsia="pt-BR"/>
        </w:rPr>
        <w:t xml:space="preserve"> deverá reparar tal dano causado.</w:t>
      </w:r>
    </w:p>
    <w:p w14:paraId="11319C1B" w14:textId="5161D365" w:rsidR="00C66BC0" w:rsidRDefault="00B57C2F"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Nem sempre foi tão complexa a r</w:t>
      </w:r>
      <w:r w:rsidR="003D4CB7">
        <w:rPr>
          <w:rFonts w:ascii="Arial" w:eastAsia="Times New Roman" w:hAnsi="Arial" w:cs="Arial"/>
          <w:sz w:val="24"/>
          <w:szCs w:val="24"/>
          <w:lang w:eastAsia="pt-BR"/>
        </w:rPr>
        <w:t>esponsabilidade civil no Brasil. N</w:t>
      </w:r>
      <w:r>
        <w:rPr>
          <w:rFonts w:ascii="Arial" w:eastAsia="Times New Roman" w:hAnsi="Arial" w:cs="Arial"/>
          <w:sz w:val="24"/>
          <w:szCs w:val="24"/>
          <w:lang w:eastAsia="pt-BR"/>
        </w:rPr>
        <w:t>o código de 1916</w:t>
      </w:r>
      <w:r w:rsidR="003D4CB7">
        <w:rPr>
          <w:rFonts w:ascii="Arial" w:eastAsia="Times New Roman" w:hAnsi="Arial" w:cs="Arial"/>
          <w:sz w:val="24"/>
          <w:szCs w:val="24"/>
          <w:lang w:eastAsia="pt-BR"/>
        </w:rPr>
        <w:t>, esta temática</w:t>
      </w:r>
      <w:r>
        <w:rPr>
          <w:rFonts w:ascii="Arial" w:eastAsia="Times New Roman" w:hAnsi="Arial" w:cs="Arial"/>
          <w:sz w:val="24"/>
          <w:szCs w:val="24"/>
          <w:lang w:eastAsia="pt-BR"/>
        </w:rPr>
        <w:t xml:space="preserve"> era tratada </w:t>
      </w:r>
      <w:r w:rsidR="009871A5">
        <w:rPr>
          <w:rFonts w:ascii="Arial" w:eastAsia="Times New Roman" w:hAnsi="Arial" w:cs="Arial"/>
          <w:sz w:val="24"/>
          <w:szCs w:val="24"/>
          <w:lang w:eastAsia="pt-BR"/>
        </w:rPr>
        <w:t>apenas de forma subjetiva, na qual a</w:t>
      </w:r>
      <w:r>
        <w:rPr>
          <w:rFonts w:ascii="Arial" w:eastAsia="Times New Roman" w:hAnsi="Arial" w:cs="Arial"/>
          <w:sz w:val="24"/>
          <w:szCs w:val="24"/>
          <w:lang w:eastAsia="pt-BR"/>
        </w:rPr>
        <w:t xml:space="preserve"> culpa</w:t>
      </w:r>
      <w:r w:rsidR="00C66BC0">
        <w:rPr>
          <w:rFonts w:ascii="Arial" w:eastAsia="Times New Roman" w:hAnsi="Arial" w:cs="Arial"/>
          <w:sz w:val="24"/>
          <w:szCs w:val="24"/>
          <w:lang w:eastAsia="pt-BR"/>
        </w:rPr>
        <w:t xml:space="preserve"> deveria ser essencialmente constatada</w:t>
      </w:r>
      <w:r w:rsidR="009871A5">
        <w:rPr>
          <w:rFonts w:ascii="Arial" w:eastAsia="Times New Roman" w:hAnsi="Arial" w:cs="Arial"/>
          <w:sz w:val="24"/>
          <w:szCs w:val="24"/>
          <w:lang w:eastAsia="pt-BR"/>
        </w:rPr>
        <w:t xml:space="preserve"> para que houvesse a responsabilização.</w:t>
      </w:r>
    </w:p>
    <w:p w14:paraId="04002F38" w14:textId="17B0A282" w:rsidR="00C66BC0" w:rsidRDefault="00C66BC0" w:rsidP="00C66BC0">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C126B8">
        <w:rPr>
          <w:rFonts w:ascii="Arial" w:eastAsia="Times New Roman" w:hAnsi="Arial" w:cs="Arial"/>
          <w:sz w:val="24"/>
          <w:szCs w:val="24"/>
          <w:lang w:eastAsia="pt-BR"/>
        </w:rPr>
        <w:t>Tratando especificamente da responsabilidade no Brasil</w:t>
      </w:r>
      <w:r w:rsidR="00383748">
        <w:rPr>
          <w:rFonts w:ascii="Arial" w:eastAsia="Times New Roman" w:hAnsi="Arial" w:cs="Arial"/>
          <w:sz w:val="24"/>
          <w:szCs w:val="24"/>
          <w:lang w:eastAsia="pt-BR"/>
        </w:rPr>
        <w:t xml:space="preserve"> e de como era normatizada</w:t>
      </w:r>
      <w:r>
        <w:rPr>
          <w:rFonts w:ascii="Arial" w:eastAsia="Times New Roman" w:hAnsi="Arial" w:cs="Arial"/>
          <w:sz w:val="24"/>
          <w:szCs w:val="24"/>
          <w:lang w:eastAsia="pt-BR"/>
        </w:rPr>
        <w:t xml:space="preserve"> antigamente</w:t>
      </w:r>
      <w:r w:rsidR="00BD6232" w:rsidRPr="00BD6232">
        <w:rPr>
          <w:rFonts w:ascii="Arial" w:eastAsia="Times New Roman" w:hAnsi="Arial" w:cs="Arial"/>
          <w:sz w:val="24"/>
          <w:szCs w:val="24"/>
          <w:lang w:eastAsia="pt-BR"/>
        </w:rPr>
        <w:t xml:space="preserve">, Fernando </w:t>
      </w:r>
      <w:proofErr w:type="spellStart"/>
      <w:r w:rsidR="00BD6232" w:rsidRPr="00BD6232">
        <w:rPr>
          <w:rFonts w:ascii="Arial" w:eastAsia="Times New Roman" w:hAnsi="Arial" w:cs="Arial"/>
          <w:sz w:val="24"/>
          <w:szCs w:val="24"/>
          <w:lang w:eastAsia="pt-BR"/>
        </w:rPr>
        <w:t>Penafiel</w:t>
      </w:r>
      <w:proofErr w:type="spellEnd"/>
      <w:r w:rsidRPr="00C126B8">
        <w:rPr>
          <w:rFonts w:ascii="Arial" w:eastAsia="Times New Roman" w:hAnsi="Arial" w:cs="Arial"/>
          <w:sz w:val="24"/>
          <w:szCs w:val="24"/>
          <w:lang w:eastAsia="pt-BR"/>
        </w:rPr>
        <w:t xml:space="preserve"> </w:t>
      </w:r>
      <w:r w:rsidR="00BD6232">
        <w:rPr>
          <w:rFonts w:ascii="Arial" w:eastAsia="Times New Roman" w:hAnsi="Arial" w:cs="Arial"/>
          <w:sz w:val="24"/>
          <w:szCs w:val="24"/>
          <w:lang w:eastAsia="pt-BR"/>
        </w:rPr>
        <w:t xml:space="preserve">(2018) </w:t>
      </w:r>
      <w:r w:rsidRPr="00C126B8">
        <w:rPr>
          <w:rFonts w:ascii="Arial" w:eastAsia="Times New Roman" w:hAnsi="Arial" w:cs="Arial"/>
          <w:sz w:val="24"/>
          <w:szCs w:val="24"/>
          <w:lang w:eastAsia="pt-BR"/>
        </w:rPr>
        <w:t>diz que</w:t>
      </w:r>
      <w:r>
        <w:rPr>
          <w:rFonts w:ascii="Arial" w:eastAsia="Times New Roman" w:hAnsi="Arial" w:cs="Arial"/>
          <w:sz w:val="24"/>
          <w:szCs w:val="24"/>
          <w:lang w:eastAsia="pt-BR"/>
        </w:rPr>
        <w:t>:</w:t>
      </w:r>
      <w:r w:rsidR="008E6444">
        <w:rPr>
          <w:rFonts w:ascii="Arial" w:eastAsia="Times New Roman" w:hAnsi="Arial" w:cs="Arial"/>
          <w:sz w:val="24"/>
          <w:szCs w:val="24"/>
          <w:lang w:eastAsia="pt-BR"/>
        </w:rPr>
        <w:t xml:space="preserve"> </w:t>
      </w:r>
    </w:p>
    <w:p w14:paraId="16201DDC" w14:textId="77777777" w:rsidR="00C66BC0" w:rsidRPr="00C126B8" w:rsidRDefault="00C66BC0" w:rsidP="00C66BC0">
      <w:pPr>
        <w:spacing w:after="0" w:line="480" w:lineRule="auto"/>
        <w:jc w:val="both"/>
        <w:rPr>
          <w:rFonts w:ascii="Arial" w:eastAsia="Times New Roman" w:hAnsi="Arial" w:cs="Arial"/>
          <w:sz w:val="24"/>
          <w:szCs w:val="24"/>
          <w:lang w:eastAsia="pt-BR"/>
        </w:rPr>
      </w:pPr>
    </w:p>
    <w:p w14:paraId="69264255" w14:textId="77777777" w:rsidR="00C66BC0" w:rsidRDefault="00C66BC0" w:rsidP="00C66BC0">
      <w:pPr>
        <w:pStyle w:val="PargrafodaLista"/>
        <w:spacing w:after="0" w:line="240" w:lineRule="auto"/>
        <w:ind w:left="2268"/>
        <w:jc w:val="both"/>
        <w:rPr>
          <w:rFonts w:ascii="Arial" w:eastAsia="Times New Roman" w:hAnsi="Arial" w:cs="Arial"/>
          <w:sz w:val="24"/>
          <w:szCs w:val="24"/>
          <w:lang w:eastAsia="pt-BR"/>
        </w:rPr>
      </w:pPr>
      <w:r w:rsidRPr="00E57E26">
        <w:rPr>
          <w:rFonts w:ascii="Arial" w:eastAsia="Times New Roman" w:hAnsi="Arial" w:cs="Arial"/>
          <w:sz w:val="20"/>
          <w:szCs w:val="24"/>
          <w:lang w:eastAsia="pt-BR"/>
        </w:rPr>
        <w:t xml:space="preserve">“O Brasil, desde seu descobrimento, adotou as Ordenações do Reino de Portugal (Afonsinas, Manuelinas e Filipinas) como parâmetro normativo para as relações privadas, que perduraram até 1916, quando, então, surgiu o primeiro Código Civil, com projeto elaborado por Clóvis </w:t>
      </w:r>
      <w:proofErr w:type="spellStart"/>
      <w:r w:rsidRPr="00E57E26">
        <w:rPr>
          <w:rFonts w:ascii="Arial" w:eastAsia="Times New Roman" w:hAnsi="Arial" w:cs="Arial"/>
          <w:sz w:val="20"/>
          <w:szCs w:val="24"/>
          <w:lang w:eastAsia="pt-BR"/>
        </w:rPr>
        <w:t>Beviláqua</w:t>
      </w:r>
      <w:proofErr w:type="spellEnd"/>
      <w:r w:rsidRPr="00E57E26">
        <w:rPr>
          <w:rFonts w:ascii="Arial" w:eastAsia="Times New Roman" w:hAnsi="Arial" w:cs="Arial"/>
          <w:sz w:val="20"/>
          <w:szCs w:val="24"/>
          <w:lang w:eastAsia="pt-BR"/>
        </w:rPr>
        <w:t>, jurista cearense. O Código Civil de 1916 filiou-se a teoria subjetiva da responsabilidade civil, exigindo prova robusta da culpa do agente causador do dano, e, em determinados casos, presumindo-a.”</w:t>
      </w:r>
    </w:p>
    <w:p w14:paraId="3250443C" w14:textId="4C5671B6" w:rsidR="00C66BC0" w:rsidRDefault="00C66BC0" w:rsidP="00C66BC0">
      <w:pPr>
        <w:pStyle w:val="PargrafodaLista"/>
        <w:spacing w:after="0" w:line="480" w:lineRule="auto"/>
        <w:ind w:left="0"/>
        <w:jc w:val="both"/>
        <w:rPr>
          <w:rFonts w:ascii="Arial" w:eastAsia="Times New Roman" w:hAnsi="Arial" w:cs="Arial"/>
          <w:sz w:val="24"/>
          <w:szCs w:val="24"/>
          <w:lang w:eastAsia="pt-BR"/>
        </w:rPr>
      </w:pPr>
    </w:p>
    <w:p w14:paraId="7A60C3F2" w14:textId="139D1A64" w:rsidR="00643A47" w:rsidRDefault="00C66BC0"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643A47">
        <w:rPr>
          <w:rFonts w:ascii="Arial" w:eastAsia="Times New Roman" w:hAnsi="Arial" w:cs="Arial"/>
          <w:sz w:val="24"/>
          <w:szCs w:val="24"/>
          <w:lang w:eastAsia="pt-BR"/>
        </w:rPr>
        <w:t>Mesmo diante de um ordenamento no qual possuía apenas uma modali</w:t>
      </w:r>
      <w:r w:rsidR="00BD6232">
        <w:rPr>
          <w:rFonts w:ascii="Arial" w:eastAsia="Times New Roman" w:hAnsi="Arial" w:cs="Arial"/>
          <w:sz w:val="24"/>
          <w:szCs w:val="24"/>
          <w:lang w:eastAsia="pt-BR"/>
        </w:rPr>
        <w:t>dade de responsabilidade civil,</w:t>
      </w:r>
      <w:r w:rsidR="00643A47" w:rsidRPr="00BD6232">
        <w:rPr>
          <w:rFonts w:ascii="Arial" w:eastAsia="Times New Roman" w:hAnsi="Arial" w:cs="Arial"/>
          <w:sz w:val="24"/>
          <w:szCs w:val="24"/>
          <w:lang w:eastAsia="pt-BR"/>
        </w:rPr>
        <w:t xml:space="preserve"> o</w:t>
      </w:r>
      <w:r w:rsidR="00BD6232" w:rsidRPr="00BD6232">
        <w:rPr>
          <w:rFonts w:ascii="Arial" w:eastAsia="Times New Roman" w:hAnsi="Arial" w:cs="Arial"/>
          <w:sz w:val="24"/>
          <w:szCs w:val="24"/>
          <w:lang w:eastAsia="pt-BR"/>
        </w:rPr>
        <w:t xml:space="preserve"> tempo obrigou-se a</w:t>
      </w:r>
      <w:r w:rsidR="00643A47" w:rsidRPr="00BD6232">
        <w:rPr>
          <w:rFonts w:ascii="Arial" w:eastAsia="Times New Roman" w:hAnsi="Arial" w:cs="Arial"/>
          <w:sz w:val="24"/>
          <w:szCs w:val="24"/>
          <w:lang w:eastAsia="pt-BR"/>
        </w:rPr>
        <w:t xml:space="preserve"> evoluir e amadurecer a responsabilidade objetiva</w:t>
      </w:r>
      <w:r w:rsidR="00643A47">
        <w:rPr>
          <w:rFonts w:ascii="Arial" w:eastAsia="Times New Roman" w:hAnsi="Arial" w:cs="Arial"/>
          <w:sz w:val="24"/>
          <w:szCs w:val="24"/>
          <w:lang w:eastAsia="pt-BR"/>
        </w:rPr>
        <w:t>, sendo consolidada na Constituição de 1988</w:t>
      </w:r>
      <w:r w:rsidR="003D4CB7">
        <w:rPr>
          <w:rFonts w:ascii="Arial" w:eastAsia="Times New Roman" w:hAnsi="Arial" w:cs="Arial"/>
          <w:sz w:val="24"/>
          <w:szCs w:val="24"/>
          <w:lang w:eastAsia="pt-BR"/>
        </w:rPr>
        <w:t>,</w:t>
      </w:r>
      <w:r w:rsidR="00643A47">
        <w:rPr>
          <w:rFonts w:ascii="Arial" w:eastAsia="Times New Roman" w:hAnsi="Arial" w:cs="Arial"/>
          <w:sz w:val="24"/>
          <w:szCs w:val="24"/>
          <w:lang w:eastAsia="pt-BR"/>
        </w:rPr>
        <w:t xml:space="preserve"> juntamente com o direito a indenização por dano moral, ampliando também, assim, a proteção aos direitos não patrimoniais acobertados agora pela responsabilidade civil.</w:t>
      </w:r>
    </w:p>
    <w:p w14:paraId="6CA5A49E" w14:textId="4588A55D" w:rsidR="00643A47" w:rsidRDefault="00643A47"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C66BC0">
        <w:rPr>
          <w:rFonts w:ascii="Arial" w:eastAsia="Times New Roman" w:hAnsi="Arial" w:cs="Arial"/>
          <w:sz w:val="24"/>
          <w:szCs w:val="24"/>
          <w:lang w:eastAsia="pt-BR"/>
        </w:rPr>
        <w:t>O ordenamento jurídico brasileiro traz normas gerais e específicas para regulamentar o inst</w:t>
      </w:r>
      <w:r w:rsidR="003D4CB7">
        <w:rPr>
          <w:rFonts w:ascii="Arial" w:eastAsia="Times New Roman" w:hAnsi="Arial" w:cs="Arial"/>
          <w:sz w:val="24"/>
          <w:szCs w:val="24"/>
          <w:lang w:eastAsia="pt-BR"/>
        </w:rPr>
        <w:t>ituto da responsabilidade civil atualmente</w:t>
      </w:r>
      <w:r w:rsidR="00C66BC0">
        <w:rPr>
          <w:rFonts w:ascii="Arial" w:eastAsia="Times New Roman" w:hAnsi="Arial" w:cs="Arial"/>
          <w:sz w:val="24"/>
          <w:szCs w:val="24"/>
          <w:lang w:eastAsia="pt-BR"/>
        </w:rPr>
        <w:t>, visando sempre harmonia e justiça entre os indivíduos</w:t>
      </w:r>
      <w:r w:rsidR="003D4CB7">
        <w:rPr>
          <w:rFonts w:ascii="Arial" w:eastAsia="Times New Roman" w:hAnsi="Arial" w:cs="Arial"/>
          <w:sz w:val="24"/>
          <w:szCs w:val="24"/>
          <w:lang w:eastAsia="pt-BR"/>
        </w:rPr>
        <w:t>,</w:t>
      </w:r>
      <w:r w:rsidR="00C66BC0">
        <w:rPr>
          <w:rFonts w:ascii="Arial" w:eastAsia="Times New Roman" w:hAnsi="Arial" w:cs="Arial"/>
          <w:sz w:val="24"/>
          <w:szCs w:val="24"/>
          <w:lang w:eastAsia="pt-BR"/>
        </w:rPr>
        <w:t xml:space="preserve"> nos casos em que o direito foi violado no âmbito cível.</w:t>
      </w:r>
    </w:p>
    <w:p w14:paraId="6DE14299" w14:textId="048D2EA6" w:rsidR="00C126B8" w:rsidRDefault="00C66BC0" w:rsidP="00C66BC0">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A evolução da responsabilidade civil tornou-se um instituto jurídico-social tão marcante</w:t>
      </w:r>
      <w:r w:rsidR="003D4CB7">
        <w:rPr>
          <w:rFonts w:ascii="Arial" w:eastAsia="Times New Roman" w:hAnsi="Arial" w:cs="Arial"/>
          <w:sz w:val="24"/>
          <w:szCs w:val="24"/>
          <w:lang w:eastAsia="pt-BR"/>
        </w:rPr>
        <w:t>,</w:t>
      </w:r>
      <w:r>
        <w:rPr>
          <w:rFonts w:ascii="Arial" w:eastAsia="Times New Roman" w:hAnsi="Arial" w:cs="Arial"/>
          <w:sz w:val="24"/>
          <w:szCs w:val="24"/>
          <w:lang w:eastAsia="pt-BR"/>
        </w:rPr>
        <w:t xml:space="preserve"> que a produção legislativa e o número de litígios que tratam desta matéria tornaram-se extremamente significativo</w:t>
      </w:r>
      <w:r w:rsidR="003D4CB7">
        <w:rPr>
          <w:rFonts w:ascii="Arial" w:eastAsia="Times New Roman" w:hAnsi="Arial" w:cs="Arial"/>
          <w:sz w:val="24"/>
          <w:szCs w:val="24"/>
          <w:lang w:eastAsia="pt-BR"/>
        </w:rPr>
        <w:t>s</w:t>
      </w:r>
      <w:r>
        <w:rPr>
          <w:rFonts w:ascii="Arial" w:eastAsia="Times New Roman" w:hAnsi="Arial" w:cs="Arial"/>
          <w:sz w:val="24"/>
          <w:szCs w:val="24"/>
          <w:lang w:eastAsia="pt-BR"/>
        </w:rPr>
        <w:t xml:space="preserve"> no dia-a-dia. </w:t>
      </w:r>
    </w:p>
    <w:p w14:paraId="75C4E024" w14:textId="28FDE162" w:rsidR="00C126B8" w:rsidRDefault="00C126B8" w:rsidP="00C66BC0">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651D6A">
        <w:rPr>
          <w:rFonts w:ascii="Arial" w:eastAsia="Times New Roman" w:hAnsi="Arial" w:cs="Arial"/>
          <w:sz w:val="24"/>
          <w:szCs w:val="24"/>
          <w:lang w:eastAsia="pt-BR"/>
        </w:rPr>
        <w:t xml:space="preserve">Sendo assim, </w:t>
      </w:r>
      <w:r w:rsidR="00406C7A">
        <w:rPr>
          <w:rFonts w:ascii="Arial" w:eastAsia="Times New Roman" w:hAnsi="Arial" w:cs="Arial"/>
          <w:sz w:val="24"/>
          <w:szCs w:val="24"/>
          <w:lang w:eastAsia="pt-BR"/>
        </w:rPr>
        <w:t xml:space="preserve">verifica-se que a responsabilidade civil no ordenamento jurídico brasileiro possui </w:t>
      </w:r>
      <w:r w:rsidR="003D4CB7">
        <w:rPr>
          <w:rFonts w:ascii="Arial" w:eastAsia="Times New Roman" w:hAnsi="Arial" w:cs="Arial"/>
          <w:sz w:val="24"/>
          <w:szCs w:val="24"/>
          <w:lang w:eastAsia="pt-BR"/>
        </w:rPr>
        <w:t>as</w:t>
      </w:r>
      <w:r w:rsidR="00406C7A">
        <w:rPr>
          <w:rFonts w:ascii="Arial" w:eastAsia="Times New Roman" w:hAnsi="Arial" w:cs="Arial"/>
          <w:sz w:val="24"/>
          <w:szCs w:val="24"/>
          <w:lang w:eastAsia="pt-BR"/>
        </w:rPr>
        <w:t xml:space="preserve"> bases solidificadas</w:t>
      </w:r>
      <w:r w:rsidR="004B73C2">
        <w:rPr>
          <w:rFonts w:ascii="Arial" w:eastAsia="Times New Roman" w:hAnsi="Arial" w:cs="Arial"/>
          <w:sz w:val="24"/>
          <w:szCs w:val="24"/>
          <w:lang w:eastAsia="pt-BR"/>
        </w:rPr>
        <w:t xml:space="preserve"> e</w:t>
      </w:r>
      <w:r w:rsidR="00406C7A">
        <w:rPr>
          <w:rFonts w:ascii="Arial" w:eastAsia="Times New Roman" w:hAnsi="Arial" w:cs="Arial"/>
          <w:sz w:val="24"/>
          <w:szCs w:val="24"/>
          <w:lang w:eastAsia="pt-BR"/>
        </w:rPr>
        <w:t xml:space="preserve"> </w:t>
      </w:r>
      <w:r w:rsidR="003D4CB7">
        <w:rPr>
          <w:rFonts w:ascii="Arial" w:eastAsia="Times New Roman" w:hAnsi="Arial" w:cs="Arial"/>
          <w:sz w:val="24"/>
          <w:szCs w:val="24"/>
          <w:lang w:eastAsia="pt-BR"/>
        </w:rPr>
        <w:t>sendo aperfeiçoado</w:t>
      </w:r>
      <w:r w:rsidR="008E6444">
        <w:rPr>
          <w:rFonts w:ascii="Arial" w:eastAsia="Times New Roman" w:hAnsi="Arial" w:cs="Arial"/>
          <w:sz w:val="24"/>
          <w:szCs w:val="24"/>
          <w:lang w:eastAsia="pt-BR"/>
        </w:rPr>
        <w:t xml:space="preserve"> </w:t>
      </w:r>
      <w:r w:rsidR="003D4CB7">
        <w:rPr>
          <w:rFonts w:ascii="Arial" w:eastAsia="Times New Roman" w:hAnsi="Arial" w:cs="Arial"/>
          <w:sz w:val="24"/>
          <w:szCs w:val="24"/>
          <w:lang w:eastAsia="pt-BR"/>
        </w:rPr>
        <w:t xml:space="preserve">nas últimas décadas, </w:t>
      </w:r>
      <w:r w:rsidR="003D4CB7">
        <w:rPr>
          <w:rFonts w:ascii="Arial" w:eastAsia="Times New Roman" w:hAnsi="Arial" w:cs="Arial"/>
          <w:sz w:val="24"/>
          <w:szCs w:val="24"/>
          <w:lang w:eastAsia="pt-BR"/>
        </w:rPr>
        <w:lastRenderedPageBreak/>
        <w:t>pois</w:t>
      </w:r>
      <w:r w:rsidR="00235B1F">
        <w:rPr>
          <w:rFonts w:ascii="Arial" w:eastAsia="Times New Roman" w:hAnsi="Arial" w:cs="Arial"/>
          <w:sz w:val="24"/>
          <w:szCs w:val="24"/>
          <w:lang w:eastAsia="pt-BR"/>
        </w:rPr>
        <w:t xml:space="preserve"> foi sempre</w:t>
      </w:r>
      <w:r w:rsidR="00406C7A">
        <w:rPr>
          <w:rFonts w:ascii="Arial" w:eastAsia="Times New Roman" w:hAnsi="Arial" w:cs="Arial"/>
          <w:sz w:val="24"/>
          <w:szCs w:val="24"/>
          <w:lang w:eastAsia="pt-BR"/>
        </w:rPr>
        <w:t xml:space="preserve"> tratada na legislaç</w:t>
      </w:r>
      <w:r w:rsidR="00235B1F">
        <w:rPr>
          <w:rFonts w:ascii="Arial" w:eastAsia="Times New Roman" w:hAnsi="Arial" w:cs="Arial"/>
          <w:sz w:val="24"/>
          <w:szCs w:val="24"/>
          <w:lang w:eastAsia="pt-BR"/>
        </w:rPr>
        <w:t xml:space="preserve">ão civil </w:t>
      </w:r>
      <w:r w:rsidR="00460658">
        <w:rPr>
          <w:rFonts w:ascii="Arial" w:eastAsia="Times New Roman" w:hAnsi="Arial" w:cs="Arial"/>
          <w:sz w:val="24"/>
          <w:szCs w:val="24"/>
          <w:lang w:eastAsia="pt-BR"/>
        </w:rPr>
        <w:t xml:space="preserve">e sendo preservada como </w:t>
      </w:r>
      <w:r w:rsidR="00235B1F">
        <w:rPr>
          <w:rFonts w:ascii="Arial" w:eastAsia="Times New Roman" w:hAnsi="Arial" w:cs="Arial"/>
          <w:sz w:val="24"/>
          <w:szCs w:val="24"/>
          <w:lang w:eastAsia="pt-BR"/>
        </w:rPr>
        <w:t xml:space="preserve">instituto </w:t>
      </w:r>
      <w:r w:rsidR="00460658">
        <w:rPr>
          <w:rFonts w:ascii="Arial" w:eastAsia="Times New Roman" w:hAnsi="Arial" w:cs="Arial"/>
          <w:sz w:val="24"/>
          <w:szCs w:val="24"/>
          <w:lang w:eastAsia="pt-BR"/>
        </w:rPr>
        <w:t>que busca alcançar a reparação de um bem jurídico lesionado.</w:t>
      </w:r>
      <w:r w:rsidR="008E6444">
        <w:rPr>
          <w:rFonts w:ascii="Arial" w:eastAsia="Times New Roman" w:hAnsi="Arial" w:cs="Arial"/>
          <w:sz w:val="24"/>
          <w:szCs w:val="24"/>
          <w:lang w:eastAsia="pt-BR"/>
        </w:rPr>
        <w:t xml:space="preserve"> </w:t>
      </w:r>
    </w:p>
    <w:p w14:paraId="11BE4801" w14:textId="77777777" w:rsidR="002817EF" w:rsidRPr="00096CFD" w:rsidRDefault="002817EF" w:rsidP="00B22348">
      <w:pPr>
        <w:pStyle w:val="PargrafodaLista"/>
        <w:spacing w:after="0" w:line="360" w:lineRule="auto"/>
        <w:ind w:left="0"/>
        <w:jc w:val="both"/>
        <w:rPr>
          <w:rFonts w:ascii="Arial" w:eastAsia="Times New Roman" w:hAnsi="Arial" w:cs="Arial"/>
          <w:sz w:val="24"/>
          <w:szCs w:val="24"/>
          <w:lang w:eastAsia="pt-BR"/>
        </w:rPr>
      </w:pPr>
    </w:p>
    <w:p w14:paraId="799A6542" w14:textId="77777777" w:rsidR="00515E31" w:rsidRDefault="00515E31" w:rsidP="00B22348">
      <w:pPr>
        <w:pStyle w:val="PargrafodaLista"/>
        <w:spacing w:after="0" w:line="36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2.1 NA CONSTITUIÇÃO FEDERAL DE 1988</w:t>
      </w:r>
    </w:p>
    <w:p w14:paraId="6B459F70" w14:textId="58077060" w:rsidR="002761A5" w:rsidRPr="002761A5" w:rsidRDefault="002761A5"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b/>
          <w:sz w:val="24"/>
          <w:szCs w:val="24"/>
          <w:lang w:eastAsia="pt-BR"/>
        </w:rPr>
        <w:tab/>
      </w:r>
      <w:r w:rsidR="00654BD7">
        <w:rPr>
          <w:rFonts w:ascii="Arial" w:eastAsia="Times New Roman" w:hAnsi="Arial" w:cs="Arial"/>
          <w:color w:val="1F497D" w:themeColor="text2"/>
          <w:sz w:val="24"/>
          <w:szCs w:val="24"/>
          <w:lang w:eastAsia="pt-BR"/>
        </w:rPr>
        <w:t xml:space="preserve"> </w:t>
      </w:r>
    </w:p>
    <w:p w14:paraId="15A247C2" w14:textId="245C9467" w:rsidR="00342D18" w:rsidRDefault="00342D18"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b/>
          <w:sz w:val="24"/>
          <w:szCs w:val="24"/>
          <w:lang w:eastAsia="pt-BR"/>
        </w:rPr>
        <w:tab/>
      </w:r>
      <w:r w:rsidR="00A131B1">
        <w:rPr>
          <w:rFonts w:ascii="Arial" w:eastAsia="Times New Roman" w:hAnsi="Arial" w:cs="Arial"/>
          <w:sz w:val="24"/>
          <w:szCs w:val="24"/>
          <w:lang w:eastAsia="pt-BR"/>
        </w:rPr>
        <w:t>A responsabilidade civil foi trazida</w:t>
      </w:r>
      <w:r w:rsidR="002B27BC">
        <w:rPr>
          <w:rFonts w:ascii="Arial" w:eastAsia="Times New Roman" w:hAnsi="Arial" w:cs="Arial"/>
          <w:sz w:val="24"/>
          <w:szCs w:val="24"/>
          <w:lang w:eastAsia="pt-BR"/>
        </w:rPr>
        <w:t xml:space="preserve"> como</w:t>
      </w:r>
      <w:r w:rsidR="00235B1F">
        <w:rPr>
          <w:rFonts w:ascii="Arial" w:eastAsia="Times New Roman" w:hAnsi="Arial" w:cs="Arial"/>
          <w:sz w:val="24"/>
          <w:szCs w:val="24"/>
          <w:lang w:eastAsia="pt-BR"/>
        </w:rPr>
        <w:t xml:space="preserve"> norma constitucional ao</w:t>
      </w:r>
      <w:r w:rsidR="00A131B1">
        <w:rPr>
          <w:rFonts w:ascii="Arial" w:eastAsia="Times New Roman" w:hAnsi="Arial" w:cs="Arial"/>
          <w:sz w:val="24"/>
          <w:szCs w:val="24"/>
          <w:lang w:eastAsia="pt-BR"/>
        </w:rPr>
        <w:t xml:space="preserve"> preservar os direitos e garantias fundamentais da pessoa humana, os quais</w:t>
      </w:r>
      <w:r w:rsidR="002B27BC">
        <w:rPr>
          <w:rFonts w:ascii="Arial" w:eastAsia="Times New Roman" w:hAnsi="Arial" w:cs="Arial"/>
          <w:sz w:val="24"/>
          <w:szCs w:val="24"/>
          <w:lang w:eastAsia="pt-BR"/>
        </w:rPr>
        <w:t>,</w:t>
      </w:r>
      <w:r w:rsidR="00A131B1">
        <w:rPr>
          <w:rFonts w:ascii="Arial" w:eastAsia="Times New Roman" w:hAnsi="Arial" w:cs="Arial"/>
          <w:sz w:val="24"/>
          <w:szCs w:val="24"/>
          <w:lang w:eastAsia="pt-BR"/>
        </w:rPr>
        <w:t xml:space="preserve"> a Constituição de 19</w:t>
      </w:r>
      <w:r w:rsidR="002B27BC">
        <w:rPr>
          <w:rFonts w:ascii="Arial" w:eastAsia="Times New Roman" w:hAnsi="Arial" w:cs="Arial"/>
          <w:sz w:val="24"/>
          <w:szCs w:val="24"/>
          <w:lang w:eastAsia="pt-BR"/>
        </w:rPr>
        <w:t>88</w:t>
      </w:r>
      <w:r w:rsidR="003D4CB7">
        <w:rPr>
          <w:rFonts w:ascii="Arial" w:eastAsia="Times New Roman" w:hAnsi="Arial" w:cs="Arial"/>
          <w:sz w:val="24"/>
          <w:szCs w:val="24"/>
          <w:lang w:eastAsia="pt-BR"/>
        </w:rPr>
        <w:t>, possuem</w:t>
      </w:r>
      <w:r w:rsidR="002B27BC">
        <w:rPr>
          <w:rFonts w:ascii="Arial" w:eastAsia="Times New Roman" w:hAnsi="Arial" w:cs="Arial"/>
          <w:sz w:val="24"/>
          <w:szCs w:val="24"/>
          <w:lang w:eastAsia="pt-BR"/>
        </w:rPr>
        <w:t xml:space="preserve"> um teor protecionista, pois</w:t>
      </w:r>
      <w:r w:rsidR="00227CCF">
        <w:rPr>
          <w:rFonts w:ascii="Arial" w:eastAsia="Times New Roman" w:hAnsi="Arial" w:cs="Arial"/>
          <w:sz w:val="24"/>
          <w:szCs w:val="24"/>
          <w:lang w:eastAsia="pt-BR"/>
        </w:rPr>
        <w:t xml:space="preserve"> </w:t>
      </w:r>
      <w:r w:rsidR="00B119E7">
        <w:rPr>
          <w:rFonts w:ascii="Arial" w:eastAsia="Times New Roman" w:hAnsi="Arial" w:cs="Arial"/>
          <w:sz w:val="24"/>
          <w:szCs w:val="24"/>
          <w:lang w:eastAsia="pt-BR"/>
        </w:rPr>
        <w:t>é n</w:t>
      </w:r>
      <w:r w:rsidR="00227CCF">
        <w:rPr>
          <w:rFonts w:ascii="Arial" w:eastAsia="Times New Roman" w:hAnsi="Arial" w:cs="Arial"/>
          <w:sz w:val="24"/>
          <w:szCs w:val="24"/>
          <w:lang w:eastAsia="pt-BR"/>
        </w:rPr>
        <w:t>ela</w:t>
      </w:r>
      <w:r w:rsidR="00B119E7">
        <w:rPr>
          <w:rFonts w:ascii="Arial" w:eastAsia="Times New Roman" w:hAnsi="Arial" w:cs="Arial"/>
          <w:sz w:val="24"/>
          <w:szCs w:val="24"/>
          <w:lang w:eastAsia="pt-BR"/>
        </w:rPr>
        <w:t xml:space="preserve"> que são</w:t>
      </w:r>
      <w:r w:rsidR="00A131B1">
        <w:rPr>
          <w:rFonts w:ascii="Arial" w:eastAsia="Times New Roman" w:hAnsi="Arial" w:cs="Arial"/>
          <w:sz w:val="24"/>
          <w:szCs w:val="24"/>
          <w:lang w:eastAsia="pt-BR"/>
        </w:rPr>
        <w:t xml:space="preserve"> </w:t>
      </w:r>
      <w:r w:rsidR="00B119E7">
        <w:rPr>
          <w:rFonts w:ascii="Arial" w:eastAsia="Times New Roman" w:hAnsi="Arial" w:cs="Arial"/>
          <w:sz w:val="24"/>
          <w:szCs w:val="24"/>
          <w:lang w:eastAsia="pt-BR"/>
        </w:rPr>
        <w:t>garantidos</w:t>
      </w:r>
      <w:r w:rsidR="00235B1F">
        <w:rPr>
          <w:rFonts w:ascii="Arial" w:eastAsia="Times New Roman" w:hAnsi="Arial" w:cs="Arial"/>
          <w:sz w:val="24"/>
          <w:szCs w:val="24"/>
          <w:lang w:eastAsia="pt-BR"/>
        </w:rPr>
        <w:t xml:space="preserve"> e </w:t>
      </w:r>
      <w:r w:rsidR="00B119E7">
        <w:rPr>
          <w:rFonts w:ascii="Arial" w:eastAsia="Times New Roman" w:hAnsi="Arial" w:cs="Arial"/>
          <w:sz w:val="24"/>
          <w:szCs w:val="24"/>
          <w:lang w:eastAsia="pt-BR"/>
        </w:rPr>
        <w:t>protegidos</w:t>
      </w:r>
      <w:r w:rsidR="00EE53A9">
        <w:rPr>
          <w:rFonts w:ascii="Arial" w:eastAsia="Times New Roman" w:hAnsi="Arial" w:cs="Arial"/>
          <w:sz w:val="24"/>
          <w:szCs w:val="24"/>
          <w:lang w:eastAsia="pt-BR"/>
        </w:rPr>
        <w:t>, por exemplo,</w:t>
      </w:r>
      <w:r w:rsidR="00227CCF">
        <w:rPr>
          <w:rFonts w:ascii="Arial" w:eastAsia="Times New Roman" w:hAnsi="Arial" w:cs="Arial"/>
          <w:sz w:val="24"/>
          <w:szCs w:val="24"/>
          <w:lang w:eastAsia="pt-BR"/>
        </w:rPr>
        <w:t xml:space="preserve"> </w:t>
      </w:r>
      <w:r w:rsidR="002B27BC">
        <w:rPr>
          <w:rFonts w:ascii="Arial" w:eastAsia="Times New Roman" w:hAnsi="Arial" w:cs="Arial"/>
          <w:sz w:val="24"/>
          <w:szCs w:val="24"/>
          <w:lang w:eastAsia="pt-BR"/>
        </w:rPr>
        <w:t xml:space="preserve">os </w:t>
      </w:r>
      <w:r w:rsidR="00A131B1">
        <w:rPr>
          <w:rFonts w:ascii="Arial" w:eastAsia="Times New Roman" w:hAnsi="Arial" w:cs="Arial"/>
          <w:sz w:val="24"/>
          <w:szCs w:val="24"/>
          <w:lang w:eastAsia="pt-BR"/>
        </w:rPr>
        <w:t>direito</w:t>
      </w:r>
      <w:r w:rsidR="002B27BC">
        <w:rPr>
          <w:rFonts w:ascii="Arial" w:eastAsia="Times New Roman" w:hAnsi="Arial" w:cs="Arial"/>
          <w:sz w:val="24"/>
          <w:szCs w:val="24"/>
          <w:lang w:eastAsia="pt-BR"/>
        </w:rPr>
        <w:t xml:space="preserve">s </w:t>
      </w:r>
      <w:r w:rsidR="00EE53A9">
        <w:rPr>
          <w:rFonts w:ascii="Arial" w:eastAsia="Times New Roman" w:hAnsi="Arial" w:cs="Arial"/>
          <w:sz w:val="24"/>
          <w:szCs w:val="24"/>
          <w:lang w:eastAsia="pt-BR"/>
        </w:rPr>
        <w:t>a imagem, a honra,</w:t>
      </w:r>
      <w:r w:rsidR="003D4CB7">
        <w:rPr>
          <w:rFonts w:ascii="Arial" w:eastAsia="Times New Roman" w:hAnsi="Arial" w:cs="Arial"/>
          <w:sz w:val="24"/>
          <w:szCs w:val="24"/>
          <w:lang w:eastAsia="pt-BR"/>
        </w:rPr>
        <w:t xml:space="preserve"> a p</w:t>
      </w:r>
      <w:r w:rsidR="00EE53A9">
        <w:rPr>
          <w:rFonts w:ascii="Arial" w:eastAsia="Times New Roman" w:hAnsi="Arial" w:cs="Arial"/>
          <w:sz w:val="24"/>
          <w:szCs w:val="24"/>
          <w:lang w:eastAsia="pt-BR"/>
        </w:rPr>
        <w:t>ropriedade privada, a proteção do mercado e a livre concorrência.</w:t>
      </w:r>
    </w:p>
    <w:p w14:paraId="67F4F33F" w14:textId="57CF3668" w:rsidR="006C5A0C" w:rsidRDefault="007C0B97"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227CCF">
        <w:rPr>
          <w:rFonts w:ascii="Arial" w:eastAsia="Times New Roman" w:hAnsi="Arial" w:cs="Arial"/>
          <w:sz w:val="24"/>
          <w:szCs w:val="24"/>
          <w:lang w:eastAsia="pt-BR"/>
        </w:rPr>
        <w:t xml:space="preserve">Os direitos e garantias fundamentais são trazidos no </w:t>
      </w:r>
      <w:r w:rsidR="003D6707">
        <w:rPr>
          <w:rFonts w:ascii="Arial" w:eastAsia="Times New Roman" w:hAnsi="Arial" w:cs="Arial"/>
          <w:sz w:val="24"/>
          <w:szCs w:val="24"/>
          <w:lang w:eastAsia="pt-BR"/>
        </w:rPr>
        <w:t>Título II, entre o artigo 5º e</w:t>
      </w:r>
      <w:r w:rsidR="003D4CB7">
        <w:rPr>
          <w:rFonts w:ascii="Arial" w:eastAsia="Times New Roman" w:hAnsi="Arial" w:cs="Arial"/>
          <w:sz w:val="24"/>
          <w:szCs w:val="24"/>
          <w:lang w:eastAsia="pt-BR"/>
        </w:rPr>
        <w:t xml:space="preserve"> 17 da Constituição Federal. E</w:t>
      </w:r>
      <w:r w:rsidR="00227CCF">
        <w:rPr>
          <w:rFonts w:ascii="Arial" w:eastAsia="Times New Roman" w:hAnsi="Arial" w:cs="Arial"/>
          <w:sz w:val="24"/>
          <w:szCs w:val="24"/>
          <w:lang w:eastAsia="pt-BR"/>
        </w:rPr>
        <w:t xml:space="preserve">ntretanto, podemos também observar que não </w:t>
      </w:r>
      <w:r w:rsidR="004F3044">
        <w:rPr>
          <w:rFonts w:ascii="Arial" w:eastAsia="Times New Roman" w:hAnsi="Arial" w:cs="Arial"/>
          <w:sz w:val="24"/>
          <w:szCs w:val="24"/>
          <w:lang w:eastAsia="pt-BR"/>
        </w:rPr>
        <w:t xml:space="preserve">estão </w:t>
      </w:r>
      <w:r w:rsidR="00235B1F">
        <w:rPr>
          <w:rFonts w:ascii="Arial" w:eastAsia="Times New Roman" w:hAnsi="Arial" w:cs="Arial"/>
          <w:sz w:val="24"/>
          <w:szCs w:val="24"/>
          <w:lang w:eastAsia="pt-BR"/>
        </w:rPr>
        <w:t>apenas</w:t>
      </w:r>
      <w:r w:rsidR="00227CCF">
        <w:rPr>
          <w:rFonts w:ascii="Arial" w:eastAsia="Times New Roman" w:hAnsi="Arial" w:cs="Arial"/>
          <w:sz w:val="24"/>
          <w:szCs w:val="24"/>
          <w:lang w:eastAsia="pt-BR"/>
        </w:rPr>
        <w:t xml:space="preserve"> nesses artigos </w:t>
      </w:r>
      <w:r w:rsidR="00EE53A9">
        <w:rPr>
          <w:rFonts w:ascii="Arial" w:eastAsia="Times New Roman" w:hAnsi="Arial" w:cs="Arial"/>
          <w:sz w:val="24"/>
          <w:szCs w:val="24"/>
          <w:lang w:eastAsia="pt-BR"/>
        </w:rPr>
        <w:t>todos os</w:t>
      </w:r>
      <w:r w:rsidR="00235B1F">
        <w:rPr>
          <w:rFonts w:ascii="Arial" w:eastAsia="Times New Roman" w:hAnsi="Arial" w:cs="Arial"/>
          <w:sz w:val="24"/>
          <w:szCs w:val="24"/>
          <w:lang w:eastAsia="pt-BR"/>
        </w:rPr>
        <w:t xml:space="preserve"> direitos re</w:t>
      </w:r>
      <w:r w:rsidR="00B119E7">
        <w:rPr>
          <w:rFonts w:ascii="Arial" w:eastAsia="Times New Roman" w:hAnsi="Arial" w:cs="Arial"/>
          <w:sz w:val="24"/>
          <w:szCs w:val="24"/>
          <w:lang w:eastAsia="pt-BR"/>
        </w:rPr>
        <w:t>s</w:t>
      </w:r>
      <w:r w:rsidR="00235B1F">
        <w:rPr>
          <w:rFonts w:ascii="Arial" w:eastAsia="Times New Roman" w:hAnsi="Arial" w:cs="Arial"/>
          <w:sz w:val="24"/>
          <w:szCs w:val="24"/>
          <w:lang w:eastAsia="pt-BR"/>
        </w:rPr>
        <w:t>guar</w:t>
      </w:r>
      <w:r w:rsidR="00B119E7">
        <w:rPr>
          <w:rFonts w:ascii="Arial" w:eastAsia="Times New Roman" w:hAnsi="Arial" w:cs="Arial"/>
          <w:sz w:val="24"/>
          <w:szCs w:val="24"/>
          <w:lang w:eastAsia="pt-BR"/>
        </w:rPr>
        <w:t>d</w:t>
      </w:r>
      <w:r w:rsidR="00235B1F">
        <w:rPr>
          <w:rFonts w:ascii="Arial" w:eastAsia="Times New Roman" w:hAnsi="Arial" w:cs="Arial"/>
          <w:sz w:val="24"/>
          <w:szCs w:val="24"/>
          <w:lang w:eastAsia="pt-BR"/>
        </w:rPr>
        <w:t>ados</w:t>
      </w:r>
      <w:r w:rsidR="00EE53A9">
        <w:rPr>
          <w:rFonts w:ascii="Arial" w:eastAsia="Times New Roman" w:hAnsi="Arial" w:cs="Arial"/>
          <w:sz w:val="24"/>
          <w:szCs w:val="24"/>
          <w:lang w:eastAsia="pt-BR"/>
        </w:rPr>
        <w:t xml:space="preserve"> constitucionalmente.</w:t>
      </w:r>
    </w:p>
    <w:p w14:paraId="5C665F18" w14:textId="61E119C0" w:rsidR="00227CCF" w:rsidRDefault="006C5A0C"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t>N</w:t>
      </w:r>
      <w:r w:rsidR="00227CCF">
        <w:rPr>
          <w:rFonts w:ascii="Arial" w:eastAsia="Times New Roman" w:hAnsi="Arial" w:cs="Arial"/>
          <w:sz w:val="24"/>
          <w:szCs w:val="24"/>
          <w:lang w:eastAsia="pt-BR"/>
        </w:rPr>
        <w:t>esse sentindo,</w:t>
      </w:r>
      <w:r w:rsidR="004074EB">
        <w:rPr>
          <w:rFonts w:ascii="Arial" w:eastAsia="Times New Roman" w:hAnsi="Arial" w:cs="Arial"/>
          <w:sz w:val="24"/>
          <w:szCs w:val="24"/>
          <w:lang w:eastAsia="pt-BR"/>
        </w:rPr>
        <w:t xml:space="preserve"> </w:t>
      </w:r>
      <w:r w:rsidR="00057548">
        <w:rPr>
          <w:rFonts w:ascii="Arial" w:eastAsia="Times New Roman" w:hAnsi="Arial" w:cs="Arial"/>
          <w:sz w:val="24"/>
          <w:szCs w:val="24"/>
          <w:lang w:eastAsia="pt-BR"/>
        </w:rPr>
        <w:t xml:space="preserve">Pedro </w:t>
      </w:r>
      <w:proofErr w:type="spellStart"/>
      <w:r w:rsidR="00057548">
        <w:rPr>
          <w:rFonts w:ascii="Arial" w:eastAsia="Times New Roman" w:hAnsi="Arial" w:cs="Arial"/>
          <w:sz w:val="24"/>
          <w:szCs w:val="24"/>
          <w:lang w:eastAsia="pt-BR"/>
        </w:rPr>
        <w:t>Lenza</w:t>
      </w:r>
      <w:proofErr w:type="spellEnd"/>
      <w:r w:rsidR="008E6444">
        <w:rPr>
          <w:rFonts w:ascii="Arial" w:eastAsia="Times New Roman" w:hAnsi="Arial" w:cs="Arial"/>
          <w:sz w:val="24"/>
          <w:szCs w:val="24"/>
          <w:lang w:eastAsia="pt-BR"/>
        </w:rPr>
        <w:t xml:space="preserve"> (</w:t>
      </w:r>
      <w:r w:rsidR="00BD6232">
        <w:rPr>
          <w:rFonts w:ascii="Arial" w:eastAsia="Times New Roman" w:hAnsi="Arial" w:cs="Arial"/>
          <w:sz w:val="24"/>
          <w:szCs w:val="24"/>
          <w:lang w:eastAsia="pt-BR"/>
        </w:rPr>
        <w:t>2017</w:t>
      </w:r>
      <w:r w:rsidR="008E6444">
        <w:rPr>
          <w:rFonts w:ascii="Arial" w:eastAsia="Times New Roman" w:hAnsi="Arial" w:cs="Arial"/>
          <w:sz w:val="24"/>
          <w:szCs w:val="24"/>
          <w:lang w:eastAsia="pt-BR"/>
        </w:rPr>
        <w:t>)</w:t>
      </w:r>
      <w:r w:rsidR="00057548">
        <w:rPr>
          <w:rFonts w:ascii="Arial" w:eastAsia="Times New Roman" w:hAnsi="Arial" w:cs="Arial"/>
          <w:sz w:val="24"/>
          <w:szCs w:val="24"/>
          <w:lang w:eastAsia="pt-BR"/>
        </w:rPr>
        <w:t xml:space="preserve"> afirma que</w:t>
      </w:r>
      <w:r w:rsidR="004074EB">
        <w:rPr>
          <w:rFonts w:ascii="Arial" w:eastAsia="Times New Roman" w:hAnsi="Arial" w:cs="Arial"/>
          <w:sz w:val="24"/>
          <w:szCs w:val="24"/>
          <w:lang w:eastAsia="pt-BR"/>
        </w:rPr>
        <w:t>,</w:t>
      </w:r>
      <w:r w:rsidR="00057548">
        <w:rPr>
          <w:rFonts w:ascii="Arial" w:eastAsia="Times New Roman" w:hAnsi="Arial" w:cs="Arial"/>
          <w:sz w:val="24"/>
          <w:szCs w:val="24"/>
          <w:lang w:eastAsia="pt-BR"/>
        </w:rPr>
        <w:t xml:space="preserve"> esses direitos podem</w:t>
      </w:r>
      <w:r w:rsidR="00654BD7">
        <w:rPr>
          <w:rFonts w:ascii="Arial" w:eastAsia="Times New Roman" w:hAnsi="Arial" w:cs="Arial"/>
          <w:sz w:val="24"/>
          <w:szCs w:val="24"/>
          <w:lang w:eastAsia="pt-BR"/>
        </w:rPr>
        <w:t xml:space="preserve"> ser</w:t>
      </w:r>
      <w:r w:rsidR="00057548">
        <w:rPr>
          <w:rFonts w:ascii="Arial" w:eastAsia="Times New Roman" w:hAnsi="Arial" w:cs="Arial"/>
          <w:sz w:val="24"/>
          <w:szCs w:val="24"/>
          <w:lang w:eastAsia="pt-BR"/>
        </w:rPr>
        <w:t xml:space="preserve"> encontrados ao longo do texto constitucional, expressos ou decorrentes do regime e dos princípios adotados pela Constituição.</w:t>
      </w:r>
    </w:p>
    <w:p w14:paraId="37F694B2" w14:textId="63546080" w:rsidR="003D6707" w:rsidRDefault="009D31B0"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3D6707">
        <w:rPr>
          <w:rFonts w:ascii="Arial" w:eastAsia="Times New Roman" w:hAnsi="Arial" w:cs="Arial"/>
          <w:sz w:val="24"/>
          <w:szCs w:val="24"/>
          <w:lang w:eastAsia="pt-BR"/>
        </w:rPr>
        <w:t>Desta forma, o rol de</w:t>
      </w:r>
      <w:r w:rsidR="004F3044">
        <w:rPr>
          <w:rFonts w:ascii="Arial" w:eastAsia="Times New Roman" w:hAnsi="Arial" w:cs="Arial"/>
          <w:sz w:val="24"/>
          <w:szCs w:val="24"/>
          <w:lang w:eastAsia="pt-BR"/>
        </w:rPr>
        <w:t xml:space="preserve"> direitos e </w:t>
      </w:r>
      <w:r w:rsidR="008233B6">
        <w:rPr>
          <w:rFonts w:ascii="Arial" w:eastAsia="Times New Roman" w:hAnsi="Arial" w:cs="Arial"/>
          <w:sz w:val="24"/>
          <w:szCs w:val="24"/>
          <w:lang w:eastAsia="pt-BR"/>
        </w:rPr>
        <w:t>garantias fundamentais</w:t>
      </w:r>
      <w:r w:rsidR="009D2FBD">
        <w:rPr>
          <w:rFonts w:ascii="Arial" w:eastAsia="Times New Roman" w:hAnsi="Arial" w:cs="Arial"/>
          <w:sz w:val="24"/>
          <w:szCs w:val="24"/>
          <w:lang w:eastAsia="pt-BR"/>
        </w:rPr>
        <w:t xml:space="preserve"> não é taxativo</w:t>
      </w:r>
      <w:r w:rsidR="006C5A0C">
        <w:rPr>
          <w:rFonts w:ascii="Arial" w:eastAsia="Times New Roman" w:hAnsi="Arial" w:cs="Arial"/>
          <w:sz w:val="24"/>
          <w:szCs w:val="24"/>
          <w:lang w:eastAsia="pt-BR"/>
        </w:rPr>
        <w:t xml:space="preserve"> na Constituição, mas</w:t>
      </w:r>
      <w:r w:rsidR="009D2FBD">
        <w:rPr>
          <w:rFonts w:ascii="Arial" w:eastAsia="Times New Roman" w:hAnsi="Arial" w:cs="Arial"/>
          <w:sz w:val="24"/>
          <w:szCs w:val="24"/>
          <w:lang w:eastAsia="pt-BR"/>
        </w:rPr>
        <w:t xml:space="preserve"> é</w:t>
      </w:r>
      <w:r w:rsidR="004F3044">
        <w:rPr>
          <w:rFonts w:ascii="Arial" w:eastAsia="Times New Roman" w:hAnsi="Arial" w:cs="Arial"/>
          <w:sz w:val="24"/>
          <w:szCs w:val="24"/>
          <w:lang w:eastAsia="pt-BR"/>
        </w:rPr>
        <w:t xml:space="preserve"> possível verificar </w:t>
      </w:r>
      <w:r w:rsidR="00EA5C4F">
        <w:rPr>
          <w:rFonts w:ascii="Arial" w:eastAsia="Times New Roman" w:hAnsi="Arial" w:cs="Arial"/>
          <w:sz w:val="24"/>
          <w:szCs w:val="24"/>
          <w:lang w:eastAsia="pt-BR"/>
        </w:rPr>
        <w:t xml:space="preserve">os </w:t>
      </w:r>
      <w:r w:rsidR="006C5A0C">
        <w:rPr>
          <w:rFonts w:ascii="Arial" w:eastAsia="Times New Roman" w:hAnsi="Arial" w:cs="Arial"/>
          <w:sz w:val="24"/>
          <w:szCs w:val="24"/>
          <w:lang w:eastAsia="pt-BR"/>
        </w:rPr>
        <w:t>diversos</w:t>
      </w:r>
      <w:r w:rsidR="009D2FBD">
        <w:rPr>
          <w:rFonts w:ascii="Arial" w:eastAsia="Times New Roman" w:hAnsi="Arial" w:cs="Arial"/>
          <w:sz w:val="24"/>
          <w:szCs w:val="24"/>
          <w:lang w:eastAsia="pt-BR"/>
        </w:rPr>
        <w:t xml:space="preserve"> direitos resguardados </w:t>
      </w:r>
      <w:r w:rsidR="003D4CB7">
        <w:rPr>
          <w:rFonts w:ascii="Arial" w:eastAsia="Times New Roman" w:hAnsi="Arial" w:cs="Arial"/>
          <w:sz w:val="24"/>
          <w:szCs w:val="24"/>
          <w:lang w:eastAsia="pt-BR"/>
        </w:rPr>
        <w:t>qu</w:t>
      </w:r>
      <w:r w:rsidR="009D2FBD">
        <w:rPr>
          <w:rFonts w:ascii="Arial" w:eastAsia="Times New Roman" w:hAnsi="Arial" w:cs="Arial"/>
          <w:sz w:val="24"/>
          <w:szCs w:val="24"/>
          <w:lang w:eastAsia="pt-BR"/>
        </w:rPr>
        <w:t>e, ao serem violados, serão</w:t>
      </w:r>
      <w:r w:rsidR="004F3044">
        <w:rPr>
          <w:rFonts w:ascii="Arial" w:eastAsia="Times New Roman" w:hAnsi="Arial" w:cs="Arial"/>
          <w:sz w:val="24"/>
          <w:szCs w:val="24"/>
          <w:lang w:eastAsia="pt-BR"/>
        </w:rPr>
        <w:t xml:space="preserve"> devidamente responsabilizado</w:t>
      </w:r>
      <w:r w:rsidR="006C5A0C">
        <w:rPr>
          <w:rFonts w:ascii="Arial" w:eastAsia="Times New Roman" w:hAnsi="Arial" w:cs="Arial"/>
          <w:sz w:val="24"/>
          <w:szCs w:val="24"/>
          <w:lang w:eastAsia="pt-BR"/>
        </w:rPr>
        <w:t>s</w:t>
      </w:r>
      <w:r w:rsidR="004F3044">
        <w:rPr>
          <w:rFonts w:ascii="Arial" w:eastAsia="Times New Roman" w:hAnsi="Arial" w:cs="Arial"/>
          <w:sz w:val="24"/>
          <w:szCs w:val="24"/>
          <w:lang w:eastAsia="pt-BR"/>
        </w:rPr>
        <w:t xml:space="preserve"> o</w:t>
      </w:r>
      <w:r w:rsidR="009D2FBD">
        <w:rPr>
          <w:rFonts w:ascii="Arial" w:eastAsia="Times New Roman" w:hAnsi="Arial" w:cs="Arial"/>
          <w:sz w:val="24"/>
          <w:szCs w:val="24"/>
          <w:lang w:eastAsia="pt-BR"/>
        </w:rPr>
        <w:t>s</w:t>
      </w:r>
      <w:r w:rsidR="004F3044">
        <w:rPr>
          <w:rFonts w:ascii="Arial" w:eastAsia="Times New Roman" w:hAnsi="Arial" w:cs="Arial"/>
          <w:sz w:val="24"/>
          <w:szCs w:val="24"/>
          <w:lang w:eastAsia="pt-BR"/>
        </w:rPr>
        <w:t xml:space="preserve"> indivíduo</w:t>
      </w:r>
      <w:r w:rsidR="00EE53A9">
        <w:rPr>
          <w:rFonts w:ascii="Arial" w:eastAsia="Times New Roman" w:hAnsi="Arial" w:cs="Arial"/>
          <w:sz w:val="24"/>
          <w:szCs w:val="24"/>
          <w:lang w:eastAsia="pt-BR"/>
        </w:rPr>
        <w:t>s que provocare</w:t>
      </w:r>
      <w:r w:rsidR="009D2FBD">
        <w:rPr>
          <w:rFonts w:ascii="Arial" w:eastAsia="Times New Roman" w:hAnsi="Arial" w:cs="Arial"/>
          <w:sz w:val="24"/>
          <w:szCs w:val="24"/>
          <w:lang w:eastAsia="pt-BR"/>
        </w:rPr>
        <w:t>m</w:t>
      </w:r>
      <w:r w:rsidR="004F3044">
        <w:rPr>
          <w:rFonts w:ascii="Arial" w:eastAsia="Times New Roman" w:hAnsi="Arial" w:cs="Arial"/>
          <w:sz w:val="24"/>
          <w:szCs w:val="24"/>
          <w:lang w:eastAsia="pt-BR"/>
        </w:rPr>
        <w:t xml:space="preserve"> o dano. </w:t>
      </w:r>
    </w:p>
    <w:p w14:paraId="37464643" w14:textId="231CB477" w:rsidR="00EE53A9" w:rsidRDefault="00057548" w:rsidP="00B22348">
      <w:pPr>
        <w:pStyle w:val="PargrafodaLista"/>
        <w:spacing w:after="0" w:line="360" w:lineRule="auto"/>
        <w:ind w:left="0"/>
        <w:jc w:val="both"/>
        <w:rPr>
          <w:rFonts w:ascii="Arial" w:eastAsia="Times New Roman" w:hAnsi="Arial" w:cs="Arial"/>
          <w:color w:val="1F497D" w:themeColor="text2"/>
          <w:sz w:val="24"/>
          <w:szCs w:val="24"/>
          <w:lang w:eastAsia="pt-BR"/>
        </w:rPr>
      </w:pPr>
      <w:r>
        <w:rPr>
          <w:rFonts w:ascii="Arial" w:eastAsia="Times New Roman" w:hAnsi="Arial" w:cs="Arial"/>
          <w:sz w:val="24"/>
          <w:szCs w:val="24"/>
          <w:lang w:eastAsia="pt-BR"/>
        </w:rPr>
        <w:tab/>
      </w:r>
      <w:r w:rsidR="009D2FBD">
        <w:rPr>
          <w:rFonts w:ascii="Arial" w:eastAsia="Times New Roman" w:hAnsi="Arial" w:cs="Arial"/>
          <w:sz w:val="24"/>
          <w:szCs w:val="24"/>
          <w:lang w:eastAsia="pt-BR"/>
        </w:rPr>
        <w:t>Um dos direitos protegidos pela Constituição de 1988 é o do livre mercado e a conse</w:t>
      </w:r>
      <w:r w:rsidR="003D4CB7">
        <w:rPr>
          <w:rFonts w:ascii="Arial" w:eastAsia="Times New Roman" w:hAnsi="Arial" w:cs="Arial"/>
          <w:sz w:val="24"/>
          <w:szCs w:val="24"/>
          <w:lang w:eastAsia="pt-BR"/>
        </w:rPr>
        <w:t>quente liberdade em contratar. P</w:t>
      </w:r>
      <w:r w:rsidR="009D2FBD">
        <w:rPr>
          <w:rFonts w:ascii="Arial" w:eastAsia="Times New Roman" w:hAnsi="Arial" w:cs="Arial"/>
          <w:sz w:val="24"/>
          <w:szCs w:val="24"/>
          <w:lang w:eastAsia="pt-BR"/>
        </w:rPr>
        <w:t>orém, as</w:t>
      </w:r>
      <w:r w:rsidR="003D4CB7">
        <w:rPr>
          <w:rFonts w:ascii="Arial" w:eastAsia="Times New Roman" w:hAnsi="Arial" w:cs="Arial"/>
          <w:sz w:val="24"/>
          <w:szCs w:val="24"/>
          <w:lang w:eastAsia="pt-BR"/>
        </w:rPr>
        <w:t xml:space="preserve"> empresas e os contratos devem</w:t>
      </w:r>
      <w:r w:rsidR="009D2FBD">
        <w:rPr>
          <w:rFonts w:ascii="Arial" w:eastAsia="Times New Roman" w:hAnsi="Arial" w:cs="Arial"/>
          <w:sz w:val="24"/>
          <w:szCs w:val="24"/>
          <w:lang w:eastAsia="pt-BR"/>
        </w:rPr>
        <w:t xml:space="preserve"> possuir uma função social para que haja direitos e obrigações dele decorrente para com a sociedade. Desta forma, estará sujeito à responsabilidade civil aquela empresa que causou </w:t>
      </w:r>
      <w:r w:rsidR="00654BD7">
        <w:rPr>
          <w:rFonts w:ascii="Arial" w:eastAsia="Times New Roman" w:hAnsi="Arial" w:cs="Arial"/>
          <w:sz w:val="24"/>
          <w:szCs w:val="24"/>
          <w:lang w:eastAsia="pt-BR"/>
        </w:rPr>
        <w:t>danos</w:t>
      </w:r>
      <w:r w:rsidR="009D2FBD">
        <w:rPr>
          <w:rFonts w:ascii="Arial" w:eastAsia="Times New Roman" w:hAnsi="Arial" w:cs="Arial"/>
          <w:sz w:val="24"/>
          <w:szCs w:val="24"/>
          <w:lang w:eastAsia="pt-BR"/>
        </w:rPr>
        <w:t xml:space="preserve"> à sociedade </w:t>
      </w:r>
      <w:r w:rsidR="003D4CB7">
        <w:rPr>
          <w:rFonts w:ascii="Arial" w:eastAsia="Times New Roman" w:hAnsi="Arial" w:cs="Arial"/>
          <w:sz w:val="24"/>
          <w:szCs w:val="24"/>
          <w:lang w:eastAsia="pt-BR"/>
        </w:rPr>
        <w:t>ou ao indivíduo</w:t>
      </w:r>
      <w:r w:rsidR="008E6444">
        <w:rPr>
          <w:rFonts w:ascii="Arial" w:eastAsia="Times New Roman" w:hAnsi="Arial" w:cs="Arial"/>
          <w:sz w:val="24"/>
          <w:szCs w:val="24"/>
          <w:lang w:eastAsia="pt-BR"/>
        </w:rPr>
        <w:t xml:space="preserve"> </w:t>
      </w:r>
      <w:r w:rsidR="009D2FBD">
        <w:rPr>
          <w:rFonts w:ascii="Arial" w:eastAsia="Times New Roman" w:hAnsi="Arial" w:cs="Arial"/>
          <w:sz w:val="24"/>
          <w:szCs w:val="24"/>
          <w:lang w:eastAsia="pt-BR"/>
        </w:rPr>
        <w:t>e obrigar-se-á ao reparo integral do dano.</w:t>
      </w:r>
      <w:r w:rsidR="00654BD7" w:rsidRPr="00654BD7">
        <w:rPr>
          <w:rFonts w:ascii="Arial" w:eastAsia="Times New Roman" w:hAnsi="Arial" w:cs="Arial"/>
          <w:color w:val="1F497D" w:themeColor="text2"/>
          <w:sz w:val="24"/>
          <w:szCs w:val="24"/>
          <w:lang w:eastAsia="pt-BR"/>
        </w:rPr>
        <w:t xml:space="preserve"> </w:t>
      </w:r>
    </w:p>
    <w:p w14:paraId="7E6C94EA" w14:textId="6C3D59BB" w:rsidR="00057548" w:rsidRPr="009843B2" w:rsidRDefault="00654BD7" w:rsidP="00B22348">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color w:val="1F497D" w:themeColor="text2"/>
          <w:sz w:val="24"/>
          <w:szCs w:val="24"/>
          <w:lang w:eastAsia="pt-BR"/>
        </w:rPr>
        <w:tab/>
      </w:r>
      <w:r w:rsidRPr="009843B2">
        <w:rPr>
          <w:rFonts w:ascii="Arial" w:eastAsia="Times New Roman" w:hAnsi="Arial" w:cs="Arial"/>
          <w:sz w:val="24"/>
          <w:szCs w:val="24"/>
          <w:lang w:eastAsia="pt-BR"/>
        </w:rPr>
        <w:t>A Constituição Federal estabeleceu como sistema econômico o capitalista</w:t>
      </w:r>
      <w:r w:rsidR="008E35BF" w:rsidRPr="009843B2">
        <w:rPr>
          <w:rFonts w:ascii="Arial" w:eastAsia="Times New Roman" w:hAnsi="Arial" w:cs="Arial"/>
          <w:sz w:val="24"/>
          <w:szCs w:val="24"/>
          <w:lang w:eastAsia="pt-BR"/>
        </w:rPr>
        <w:t>, que</w:t>
      </w:r>
      <w:r w:rsidRPr="009843B2">
        <w:rPr>
          <w:rFonts w:ascii="Arial" w:eastAsia="Times New Roman" w:hAnsi="Arial" w:cs="Arial"/>
          <w:sz w:val="24"/>
          <w:szCs w:val="24"/>
          <w:lang w:eastAsia="pt-BR"/>
        </w:rPr>
        <w:t xml:space="preserve"> trouxe consigo o princípio da livre concorrência em </w:t>
      </w:r>
      <w:r w:rsidR="008E35BF" w:rsidRPr="009843B2">
        <w:rPr>
          <w:rFonts w:ascii="Arial" w:eastAsia="Times New Roman" w:hAnsi="Arial" w:cs="Arial"/>
          <w:sz w:val="24"/>
          <w:szCs w:val="24"/>
          <w:lang w:eastAsia="pt-BR"/>
        </w:rPr>
        <w:t>seu artigo 170,</w:t>
      </w:r>
      <w:r w:rsidR="003A5E07" w:rsidRPr="009843B2">
        <w:rPr>
          <w:rFonts w:ascii="Arial" w:eastAsia="Times New Roman" w:hAnsi="Arial" w:cs="Arial"/>
          <w:sz w:val="24"/>
          <w:szCs w:val="24"/>
          <w:lang w:eastAsia="pt-BR"/>
        </w:rPr>
        <w:t xml:space="preserve"> inciso</w:t>
      </w:r>
      <w:r w:rsidR="008E35BF" w:rsidRPr="009843B2">
        <w:rPr>
          <w:rFonts w:ascii="Arial" w:eastAsia="Times New Roman" w:hAnsi="Arial" w:cs="Arial"/>
          <w:sz w:val="24"/>
          <w:szCs w:val="24"/>
          <w:lang w:eastAsia="pt-BR"/>
        </w:rPr>
        <w:t xml:space="preserve"> IV. E</w:t>
      </w:r>
      <w:r w:rsidRPr="009843B2">
        <w:rPr>
          <w:rFonts w:ascii="Arial" w:eastAsia="Times New Roman" w:hAnsi="Arial" w:cs="Arial"/>
          <w:sz w:val="24"/>
          <w:szCs w:val="24"/>
          <w:lang w:eastAsia="pt-BR"/>
        </w:rPr>
        <w:t xml:space="preserve">m modo </w:t>
      </w:r>
      <w:r w:rsidR="008E35BF" w:rsidRPr="009843B2">
        <w:rPr>
          <w:rFonts w:ascii="Arial" w:eastAsia="Times New Roman" w:hAnsi="Arial" w:cs="Arial"/>
          <w:sz w:val="24"/>
          <w:szCs w:val="24"/>
          <w:lang w:eastAsia="pt-BR"/>
        </w:rPr>
        <w:t>excepcional,</w:t>
      </w:r>
      <w:r w:rsidRPr="009843B2">
        <w:rPr>
          <w:rFonts w:ascii="Arial" w:eastAsia="Times New Roman" w:hAnsi="Arial" w:cs="Arial"/>
          <w:sz w:val="24"/>
          <w:szCs w:val="24"/>
          <w:lang w:eastAsia="pt-BR"/>
        </w:rPr>
        <w:t xml:space="preserve"> e de fo</w:t>
      </w:r>
      <w:r w:rsidR="008E35BF" w:rsidRPr="009843B2">
        <w:rPr>
          <w:rFonts w:ascii="Arial" w:eastAsia="Times New Roman" w:hAnsi="Arial" w:cs="Arial"/>
          <w:sz w:val="24"/>
          <w:szCs w:val="24"/>
          <w:lang w:eastAsia="pt-BR"/>
        </w:rPr>
        <w:t xml:space="preserve">rma oposta, também </w:t>
      </w:r>
      <w:r w:rsidR="003A5E07" w:rsidRPr="009843B2">
        <w:rPr>
          <w:rFonts w:ascii="Arial" w:eastAsia="Times New Roman" w:hAnsi="Arial" w:cs="Arial"/>
          <w:sz w:val="24"/>
          <w:szCs w:val="24"/>
          <w:lang w:eastAsia="pt-BR"/>
        </w:rPr>
        <w:t>foi estabelecido</w:t>
      </w:r>
      <w:r w:rsidRPr="009843B2">
        <w:rPr>
          <w:rFonts w:ascii="Arial" w:eastAsia="Times New Roman" w:hAnsi="Arial" w:cs="Arial"/>
          <w:sz w:val="24"/>
          <w:szCs w:val="24"/>
          <w:lang w:eastAsia="pt-BR"/>
        </w:rPr>
        <w:t xml:space="preserve"> </w:t>
      </w:r>
      <w:r w:rsidR="008E35BF" w:rsidRPr="009843B2">
        <w:rPr>
          <w:rFonts w:ascii="Arial" w:eastAsia="Times New Roman" w:hAnsi="Arial" w:cs="Arial"/>
          <w:sz w:val="24"/>
          <w:szCs w:val="24"/>
          <w:lang w:eastAsia="pt-BR"/>
        </w:rPr>
        <w:t>subsídios para que o Estado intervisse, em sua defesa, sobre a livre disposição de agentes econômicos no mercado, disposto no artigo 173, §4º da CF/88.</w:t>
      </w:r>
    </w:p>
    <w:p w14:paraId="39CA9014" w14:textId="1AF239EC" w:rsidR="008E35BF" w:rsidRPr="009843B2" w:rsidRDefault="008E35BF" w:rsidP="00B22348">
      <w:pPr>
        <w:pStyle w:val="PargrafodaLista"/>
        <w:spacing w:after="0" w:line="360" w:lineRule="auto"/>
        <w:ind w:left="0"/>
        <w:jc w:val="both"/>
        <w:rPr>
          <w:rFonts w:ascii="Arial" w:eastAsia="Times New Roman" w:hAnsi="Arial" w:cs="Arial"/>
          <w:sz w:val="24"/>
          <w:szCs w:val="24"/>
          <w:lang w:eastAsia="pt-BR"/>
        </w:rPr>
      </w:pPr>
      <w:r w:rsidRPr="009843B2">
        <w:rPr>
          <w:rFonts w:ascii="Arial" w:eastAsia="Times New Roman" w:hAnsi="Arial" w:cs="Arial"/>
          <w:sz w:val="24"/>
          <w:szCs w:val="24"/>
          <w:lang w:eastAsia="pt-BR"/>
        </w:rPr>
        <w:tab/>
        <w:t xml:space="preserve">Então, </w:t>
      </w:r>
      <w:r w:rsidR="001D6D0B" w:rsidRPr="009843B2">
        <w:rPr>
          <w:rFonts w:ascii="Arial" w:eastAsia="Times New Roman" w:hAnsi="Arial" w:cs="Arial"/>
          <w:sz w:val="24"/>
          <w:szCs w:val="24"/>
          <w:lang w:eastAsia="pt-BR"/>
        </w:rPr>
        <w:t>a Constituição F</w:t>
      </w:r>
      <w:r w:rsidR="00F50CA7" w:rsidRPr="009843B2">
        <w:rPr>
          <w:rFonts w:ascii="Arial" w:eastAsia="Times New Roman" w:hAnsi="Arial" w:cs="Arial"/>
          <w:sz w:val="24"/>
          <w:szCs w:val="24"/>
          <w:lang w:eastAsia="pt-BR"/>
        </w:rPr>
        <w:t>ederal fornece subsídios para que o</w:t>
      </w:r>
      <w:r w:rsidR="001D6D0B" w:rsidRPr="009843B2">
        <w:rPr>
          <w:rFonts w:ascii="Arial" w:eastAsia="Times New Roman" w:hAnsi="Arial" w:cs="Arial"/>
          <w:sz w:val="24"/>
          <w:szCs w:val="24"/>
          <w:lang w:eastAsia="pt-BR"/>
        </w:rPr>
        <w:t xml:space="preserve"> Estado </w:t>
      </w:r>
      <w:r w:rsidR="00F50CA7" w:rsidRPr="009843B2">
        <w:rPr>
          <w:rFonts w:ascii="Arial" w:eastAsia="Times New Roman" w:hAnsi="Arial" w:cs="Arial"/>
          <w:sz w:val="24"/>
          <w:szCs w:val="24"/>
          <w:lang w:eastAsia="pt-BR"/>
        </w:rPr>
        <w:t>seja um garantidor do</w:t>
      </w:r>
      <w:r w:rsidR="001D6D0B" w:rsidRPr="009843B2">
        <w:rPr>
          <w:rFonts w:ascii="Arial" w:eastAsia="Times New Roman" w:hAnsi="Arial" w:cs="Arial"/>
          <w:sz w:val="24"/>
          <w:szCs w:val="24"/>
          <w:lang w:eastAsia="pt-BR"/>
        </w:rPr>
        <w:t xml:space="preserve"> livre mercado e</w:t>
      </w:r>
      <w:r w:rsidR="00F50CA7" w:rsidRPr="009843B2">
        <w:rPr>
          <w:rFonts w:ascii="Arial" w:eastAsia="Times New Roman" w:hAnsi="Arial" w:cs="Arial"/>
          <w:sz w:val="24"/>
          <w:szCs w:val="24"/>
          <w:lang w:eastAsia="pt-BR"/>
        </w:rPr>
        <w:t>,</w:t>
      </w:r>
      <w:r w:rsidR="001D6D0B" w:rsidRPr="009843B2">
        <w:rPr>
          <w:rFonts w:ascii="Arial" w:eastAsia="Times New Roman" w:hAnsi="Arial" w:cs="Arial"/>
          <w:sz w:val="24"/>
          <w:szCs w:val="24"/>
          <w:lang w:eastAsia="pt-BR"/>
        </w:rPr>
        <w:t xml:space="preserve"> ao mesmo tempo</w:t>
      </w:r>
      <w:r w:rsidR="00F50CA7" w:rsidRPr="009843B2">
        <w:rPr>
          <w:rFonts w:ascii="Arial" w:eastAsia="Times New Roman" w:hAnsi="Arial" w:cs="Arial"/>
          <w:sz w:val="24"/>
          <w:szCs w:val="24"/>
          <w:lang w:eastAsia="pt-BR"/>
        </w:rPr>
        <w:t>, seja também</w:t>
      </w:r>
      <w:r w:rsidR="001D6D0B" w:rsidRPr="009843B2">
        <w:rPr>
          <w:rFonts w:ascii="Arial" w:eastAsia="Times New Roman" w:hAnsi="Arial" w:cs="Arial"/>
          <w:sz w:val="24"/>
          <w:szCs w:val="24"/>
          <w:lang w:eastAsia="pt-BR"/>
        </w:rPr>
        <w:t xml:space="preserve"> um Estado interventor com objetivo de proteger a sociedade responsabilizando todos os atos danosos que </w:t>
      </w:r>
      <w:r w:rsidR="001D6D0B" w:rsidRPr="009843B2">
        <w:rPr>
          <w:rFonts w:ascii="Arial" w:eastAsia="Times New Roman" w:hAnsi="Arial" w:cs="Arial"/>
          <w:sz w:val="24"/>
          <w:szCs w:val="24"/>
          <w:lang w:eastAsia="pt-BR"/>
        </w:rPr>
        <w:lastRenderedPageBreak/>
        <w:t>possam advir de condutas não condizentes com a</w:t>
      </w:r>
      <w:r w:rsidR="00F50CA7" w:rsidRPr="009843B2">
        <w:rPr>
          <w:rFonts w:ascii="Arial" w:eastAsia="Times New Roman" w:hAnsi="Arial" w:cs="Arial"/>
          <w:sz w:val="24"/>
          <w:szCs w:val="24"/>
          <w:lang w:eastAsia="pt-BR"/>
        </w:rPr>
        <w:t xml:space="preserve"> </w:t>
      </w:r>
      <w:r w:rsidR="001D6D0B" w:rsidRPr="009843B2">
        <w:rPr>
          <w:rFonts w:ascii="Arial" w:eastAsia="Times New Roman" w:hAnsi="Arial" w:cs="Arial"/>
          <w:sz w:val="24"/>
          <w:szCs w:val="24"/>
          <w:lang w:eastAsia="pt-BR"/>
        </w:rPr>
        <w:t xml:space="preserve">moralidade ou que atinjam diretamente os direitos constitucionais, nascendo assim a responsabilidade </w:t>
      </w:r>
      <w:r w:rsidR="00F50CA7" w:rsidRPr="009843B2">
        <w:rPr>
          <w:rFonts w:ascii="Arial" w:eastAsia="Times New Roman" w:hAnsi="Arial" w:cs="Arial"/>
          <w:sz w:val="24"/>
          <w:szCs w:val="24"/>
          <w:lang w:eastAsia="pt-BR"/>
        </w:rPr>
        <w:t>como obrigação a quem ocasionar tais atos lesivos.</w:t>
      </w:r>
      <w:r w:rsidR="001D6D0B" w:rsidRPr="009843B2">
        <w:rPr>
          <w:rFonts w:ascii="Arial" w:eastAsia="Times New Roman" w:hAnsi="Arial" w:cs="Arial"/>
          <w:sz w:val="24"/>
          <w:szCs w:val="24"/>
          <w:lang w:eastAsia="pt-BR"/>
        </w:rPr>
        <w:t xml:space="preserve"> </w:t>
      </w:r>
    </w:p>
    <w:p w14:paraId="2498E980" w14:textId="0468FD34" w:rsidR="009D2FBD" w:rsidRPr="009843B2" w:rsidRDefault="009D2FBD" w:rsidP="00B22348">
      <w:pPr>
        <w:pStyle w:val="PargrafodaLista"/>
        <w:spacing w:after="0" w:line="360" w:lineRule="auto"/>
        <w:ind w:left="0"/>
        <w:jc w:val="both"/>
        <w:rPr>
          <w:rFonts w:ascii="Arial" w:eastAsia="Times New Roman" w:hAnsi="Arial" w:cs="Arial"/>
          <w:sz w:val="24"/>
          <w:szCs w:val="24"/>
          <w:lang w:eastAsia="pt-BR"/>
        </w:rPr>
      </w:pPr>
      <w:r w:rsidRPr="009843B2">
        <w:rPr>
          <w:rFonts w:ascii="Arial" w:eastAsia="Times New Roman" w:hAnsi="Arial" w:cs="Arial"/>
          <w:sz w:val="24"/>
          <w:szCs w:val="24"/>
          <w:lang w:eastAsia="pt-BR"/>
        </w:rPr>
        <w:tab/>
      </w:r>
      <w:r w:rsidR="00654BD7" w:rsidRPr="009843B2">
        <w:rPr>
          <w:rFonts w:ascii="Arial" w:eastAsia="Times New Roman" w:hAnsi="Arial" w:cs="Arial"/>
          <w:sz w:val="24"/>
          <w:szCs w:val="24"/>
          <w:lang w:eastAsia="pt-BR"/>
        </w:rPr>
        <w:t>Para</w:t>
      </w:r>
      <w:r w:rsidR="006C5A0C" w:rsidRPr="009843B2">
        <w:rPr>
          <w:rFonts w:ascii="Arial" w:eastAsia="Times New Roman" w:hAnsi="Arial" w:cs="Arial"/>
          <w:sz w:val="24"/>
          <w:szCs w:val="24"/>
          <w:lang w:eastAsia="pt-BR"/>
        </w:rPr>
        <w:t xml:space="preserve"> André Ramos</w:t>
      </w:r>
      <w:r w:rsidR="008E6444" w:rsidRPr="009843B2">
        <w:rPr>
          <w:rFonts w:ascii="Arial" w:eastAsia="Times New Roman" w:hAnsi="Arial" w:cs="Arial"/>
          <w:sz w:val="24"/>
          <w:szCs w:val="24"/>
          <w:lang w:eastAsia="pt-BR"/>
        </w:rPr>
        <w:t xml:space="preserve"> (</w:t>
      </w:r>
      <w:r w:rsidR="005A0397" w:rsidRPr="009843B2">
        <w:rPr>
          <w:rFonts w:ascii="Arial" w:eastAsia="Times New Roman" w:hAnsi="Arial" w:cs="Arial"/>
          <w:sz w:val="24"/>
          <w:szCs w:val="24"/>
          <w:lang w:eastAsia="pt-BR"/>
        </w:rPr>
        <w:t>2012</w:t>
      </w:r>
      <w:r w:rsidR="008E6444" w:rsidRPr="009843B2">
        <w:rPr>
          <w:rFonts w:ascii="Arial" w:eastAsia="Times New Roman" w:hAnsi="Arial" w:cs="Arial"/>
          <w:sz w:val="24"/>
          <w:szCs w:val="24"/>
          <w:lang w:eastAsia="pt-BR"/>
        </w:rPr>
        <w:t>)</w:t>
      </w:r>
      <w:r w:rsidR="006C5A0C" w:rsidRPr="009843B2">
        <w:rPr>
          <w:rFonts w:ascii="Arial" w:eastAsia="Times New Roman" w:hAnsi="Arial" w:cs="Arial"/>
          <w:sz w:val="24"/>
          <w:szCs w:val="24"/>
          <w:lang w:eastAsia="pt-BR"/>
        </w:rPr>
        <w:t>, o Estado assumiu uma concepção gerencial, o que reduz sua atuação direta, quer seja na exploração de atividades econômicas, quer seja por meio do processo de privatização. Em sendo assim, a figura do Estado passou a ser um fiscalizador para que haja um formalismo e um respeito mai</w:t>
      </w:r>
      <w:r w:rsidR="003D4CB7" w:rsidRPr="009843B2">
        <w:rPr>
          <w:rFonts w:ascii="Arial" w:eastAsia="Times New Roman" w:hAnsi="Arial" w:cs="Arial"/>
          <w:sz w:val="24"/>
          <w:szCs w:val="24"/>
          <w:lang w:eastAsia="pt-BR"/>
        </w:rPr>
        <w:t>or com as relações contratuais. D</w:t>
      </w:r>
      <w:r w:rsidR="006C5A0C" w:rsidRPr="009843B2">
        <w:rPr>
          <w:rFonts w:ascii="Arial" w:eastAsia="Times New Roman" w:hAnsi="Arial" w:cs="Arial"/>
          <w:sz w:val="24"/>
          <w:szCs w:val="24"/>
          <w:lang w:eastAsia="pt-BR"/>
        </w:rPr>
        <w:t>essa forma</w:t>
      </w:r>
      <w:r w:rsidR="003D4CB7" w:rsidRPr="009843B2">
        <w:rPr>
          <w:rFonts w:ascii="Arial" w:eastAsia="Times New Roman" w:hAnsi="Arial" w:cs="Arial"/>
          <w:sz w:val="24"/>
          <w:szCs w:val="24"/>
          <w:lang w:eastAsia="pt-BR"/>
        </w:rPr>
        <w:t>,</w:t>
      </w:r>
      <w:r w:rsidR="006C5A0C" w:rsidRPr="009843B2">
        <w:rPr>
          <w:rFonts w:ascii="Arial" w:eastAsia="Times New Roman" w:hAnsi="Arial" w:cs="Arial"/>
          <w:sz w:val="24"/>
          <w:szCs w:val="24"/>
          <w:lang w:eastAsia="pt-BR"/>
        </w:rPr>
        <w:t xml:space="preserve"> haverá uma proteção aos direitos fundamentais </w:t>
      </w:r>
      <w:r w:rsidR="00F50CA7" w:rsidRPr="009843B2">
        <w:rPr>
          <w:rFonts w:ascii="Arial" w:eastAsia="Times New Roman" w:hAnsi="Arial" w:cs="Arial"/>
          <w:sz w:val="24"/>
          <w:szCs w:val="24"/>
          <w:lang w:eastAsia="pt-BR"/>
        </w:rPr>
        <w:t>sob a ótica constitucional.</w:t>
      </w:r>
    </w:p>
    <w:p w14:paraId="244E6E8C" w14:textId="5F9A949B" w:rsidR="004F3044" w:rsidRPr="009843B2" w:rsidRDefault="004F3044" w:rsidP="00B22348">
      <w:pPr>
        <w:pStyle w:val="PargrafodaLista"/>
        <w:spacing w:after="0" w:line="360" w:lineRule="auto"/>
        <w:ind w:left="0"/>
        <w:jc w:val="both"/>
        <w:rPr>
          <w:rFonts w:ascii="Arial" w:eastAsia="Times New Roman" w:hAnsi="Arial" w:cs="Arial"/>
          <w:sz w:val="24"/>
          <w:szCs w:val="24"/>
          <w:lang w:eastAsia="pt-BR"/>
        </w:rPr>
      </w:pPr>
      <w:r w:rsidRPr="009843B2">
        <w:rPr>
          <w:rFonts w:ascii="Arial" w:eastAsia="Times New Roman" w:hAnsi="Arial" w:cs="Arial"/>
          <w:sz w:val="24"/>
          <w:szCs w:val="24"/>
          <w:lang w:eastAsia="pt-BR"/>
        </w:rPr>
        <w:tab/>
        <w:t xml:space="preserve">Portanto, </w:t>
      </w:r>
      <w:r w:rsidR="00D30321" w:rsidRPr="009843B2">
        <w:rPr>
          <w:rFonts w:ascii="Arial" w:eastAsia="Times New Roman" w:hAnsi="Arial" w:cs="Arial"/>
          <w:sz w:val="24"/>
          <w:szCs w:val="24"/>
          <w:lang w:eastAsia="pt-BR"/>
        </w:rPr>
        <w:t>a Constituição Federal</w:t>
      </w:r>
      <w:r w:rsidR="00677953" w:rsidRPr="009843B2">
        <w:rPr>
          <w:rFonts w:ascii="Arial" w:eastAsia="Times New Roman" w:hAnsi="Arial" w:cs="Arial"/>
          <w:sz w:val="24"/>
          <w:szCs w:val="24"/>
          <w:lang w:eastAsia="pt-BR"/>
        </w:rPr>
        <w:t xml:space="preserve">, </w:t>
      </w:r>
      <w:r w:rsidR="00D30321" w:rsidRPr="009843B2">
        <w:rPr>
          <w:rFonts w:ascii="Arial" w:eastAsia="Times New Roman" w:hAnsi="Arial" w:cs="Arial"/>
          <w:sz w:val="24"/>
          <w:szCs w:val="24"/>
          <w:lang w:eastAsia="pt-BR"/>
        </w:rPr>
        <w:t xml:space="preserve">além de garantir tais direitos fundamentais, cuidou </w:t>
      </w:r>
      <w:r w:rsidR="008233B6" w:rsidRPr="009843B2">
        <w:rPr>
          <w:rFonts w:ascii="Arial" w:eastAsia="Times New Roman" w:hAnsi="Arial" w:cs="Arial"/>
          <w:sz w:val="24"/>
          <w:szCs w:val="24"/>
          <w:lang w:eastAsia="pt-BR"/>
        </w:rPr>
        <w:t>em protegê-los</w:t>
      </w:r>
      <w:r w:rsidR="00677953" w:rsidRPr="009843B2">
        <w:rPr>
          <w:rFonts w:ascii="Arial" w:eastAsia="Times New Roman" w:hAnsi="Arial" w:cs="Arial"/>
          <w:sz w:val="24"/>
          <w:szCs w:val="24"/>
          <w:lang w:eastAsia="pt-BR"/>
        </w:rPr>
        <w:t>,</w:t>
      </w:r>
      <w:r w:rsidR="00D30321" w:rsidRPr="009843B2">
        <w:rPr>
          <w:rFonts w:ascii="Arial" w:eastAsia="Times New Roman" w:hAnsi="Arial" w:cs="Arial"/>
          <w:sz w:val="24"/>
          <w:szCs w:val="24"/>
          <w:lang w:eastAsia="pt-BR"/>
        </w:rPr>
        <w:t xml:space="preserve"> </w:t>
      </w:r>
      <w:r w:rsidR="001107A3" w:rsidRPr="009843B2">
        <w:rPr>
          <w:rFonts w:ascii="Arial" w:eastAsia="Times New Roman" w:hAnsi="Arial" w:cs="Arial"/>
          <w:sz w:val="24"/>
          <w:szCs w:val="24"/>
          <w:lang w:eastAsia="pt-BR"/>
        </w:rPr>
        <w:t>fa</w:t>
      </w:r>
      <w:r w:rsidR="00FC5E44" w:rsidRPr="009843B2">
        <w:rPr>
          <w:rFonts w:ascii="Arial" w:eastAsia="Times New Roman" w:hAnsi="Arial" w:cs="Arial"/>
          <w:sz w:val="24"/>
          <w:szCs w:val="24"/>
          <w:lang w:eastAsia="pt-BR"/>
        </w:rPr>
        <w:t xml:space="preserve">zendo </w:t>
      </w:r>
      <w:r w:rsidR="001107A3" w:rsidRPr="009843B2">
        <w:rPr>
          <w:rFonts w:ascii="Arial" w:eastAsia="Times New Roman" w:hAnsi="Arial" w:cs="Arial"/>
          <w:sz w:val="24"/>
          <w:szCs w:val="24"/>
          <w:lang w:eastAsia="pt-BR"/>
        </w:rPr>
        <w:t xml:space="preserve">com que, </w:t>
      </w:r>
      <w:r w:rsidR="00FC5E44" w:rsidRPr="009843B2">
        <w:rPr>
          <w:rFonts w:ascii="Arial" w:eastAsia="Times New Roman" w:hAnsi="Arial" w:cs="Arial"/>
          <w:sz w:val="24"/>
          <w:szCs w:val="24"/>
          <w:lang w:eastAsia="pt-BR"/>
        </w:rPr>
        <w:t xml:space="preserve">em seu </w:t>
      </w:r>
      <w:r w:rsidR="003C39D6" w:rsidRPr="009843B2">
        <w:rPr>
          <w:rFonts w:ascii="Arial" w:eastAsia="Times New Roman" w:hAnsi="Arial" w:cs="Arial"/>
          <w:sz w:val="24"/>
          <w:szCs w:val="24"/>
          <w:lang w:eastAsia="pt-BR"/>
        </w:rPr>
        <w:t>escopo</w:t>
      </w:r>
      <w:r w:rsidR="001107A3" w:rsidRPr="009843B2">
        <w:rPr>
          <w:rFonts w:ascii="Arial" w:eastAsia="Times New Roman" w:hAnsi="Arial" w:cs="Arial"/>
          <w:sz w:val="24"/>
          <w:szCs w:val="24"/>
          <w:lang w:eastAsia="pt-BR"/>
        </w:rPr>
        <w:t>, tivesse dispositivos que tratam da</w:t>
      </w:r>
      <w:r w:rsidR="003C39D6" w:rsidRPr="009843B2">
        <w:rPr>
          <w:rFonts w:ascii="Arial" w:eastAsia="Times New Roman" w:hAnsi="Arial" w:cs="Arial"/>
          <w:sz w:val="24"/>
          <w:szCs w:val="24"/>
          <w:lang w:eastAsia="pt-BR"/>
        </w:rPr>
        <w:t xml:space="preserve"> consequência</w:t>
      </w:r>
      <w:r w:rsidR="001107A3" w:rsidRPr="009843B2">
        <w:rPr>
          <w:rFonts w:ascii="Arial" w:eastAsia="Times New Roman" w:hAnsi="Arial" w:cs="Arial"/>
          <w:sz w:val="24"/>
          <w:szCs w:val="24"/>
          <w:lang w:eastAsia="pt-BR"/>
        </w:rPr>
        <w:t xml:space="preserve"> quando houver</w:t>
      </w:r>
      <w:r w:rsidR="003C39D6" w:rsidRPr="009843B2">
        <w:rPr>
          <w:rFonts w:ascii="Arial" w:eastAsia="Times New Roman" w:hAnsi="Arial" w:cs="Arial"/>
          <w:sz w:val="24"/>
          <w:szCs w:val="24"/>
          <w:lang w:eastAsia="pt-BR"/>
        </w:rPr>
        <w:t xml:space="preserve"> dano</w:t>
      </w:r>
      <w:r w:rsidR="00001A09" w:rsidRPr="009843B2">
        <w:rPr>
          <w:rFonts w:ascii="Arial" w:eastAsia="Times New Roman" w:hAnsi="Arial" w:cs="Arial"/>
          <w:sz w:val="24"/>
          <w:szCs w:val="24"/>
          <w:lang w:eastAsia="pt-BR"/>
        </w:rPr>
        <w:t>s</w:t>
      </w:r>
      <w:r w:rsidR="003C39D6" w:rsidRPr="009843B2">
        <w:rPr>
          <w:rFonts w:ascii="Arial" w:eastAsia="Times New Roman" w:hAnsi="Arial" w:cs="Arial"/>
          <w:sz w:val="24"/>
          <w:szCs w:val="24"/>
          <w:lang w:eastAsia="pt-BR"/>
        </w:rPr>
        <w:t xml:space="preserve"> causado</w:t>
      </w:r>
      <w:r w:rsidR="00001A09" w:rsidRPr="009843B2">
        <w:rPr>
          <w:rFonts w:ascii="Arial" w:eastAsia="Times New Roman" w:hAnsi="Arial" w:cs="Arial"/>
          <w:sz w:val="24"/>
          <w:szCs w:val="24"/>
          <w:lang w:eastAsia="pt-BR"/>
        </w:rPr>
        <w:t>s a</w:t>
      </w:r>
      <w:r w:rsidR="003C39D6" w:rsidRPr="009843B2">
        <w:rPr>
          <w:rFonts w:ascii="Arial" w:eastAsia="Times New Roman" w:hAnsi="Arial" w:cs="Arial"/>
          <w:sz w:val="24"/>
          <w:szCs w:val="24"/>
          <w:lang w:eastAsia="pt-BR"/>
        </w:rPr>
        <w:t xml:space="preserve">os direitos de outrem, sendo assim, todo e qualquer dano vai gerar o dever de </w:t>
      </w:r>
      <w:r w:rsidR="00001A09" w:rsidRPr="009843B2">
        <w:rPr>
          <w:rFonts w:ascii="Arial" w:eastAsia="Times New Roman" w:hAnsi="Arial" w:cs="Arial"/>
          <w:sz w:val="24"/>
          <w:szCs w:val="24"/>
          <w:lang w:eastAsia="pt-BR"/>
        </w:rPr>
        <w:t xml:space="preserve">restituir ou </w:t>
      </w:r>
      <w:r w:rsidR="003C39D6" w:rsidRPr="009843B2">
        <w:rPr>
          <w:rFonts w:ascii="Arial" w:eastAsia="Times New Roman" w:hAnsi="Arial" w:cs="Arial"/>
          <w:sz w:val="24"/>
          <w:szCs w:val="24"/>
          <w:lang w:eastAsia="pt-BR"/>
        </w:rPr>
        <w:t xml:space="preserve">indenizar, com exceção das </w:t>
      </w:r>
      <w:r w:rsidR="008233B6" w:rsidRPr="009843B2">
        <w:rPr>
          <w:rFonts w:ascii="Arial" w:eastAsia="Times New Roman" w:hAnsi="Arial" w:cs="Arial"/>
          <w:sz w:val="24"/>
          <w:szCs w:val="24"/>
          <w:lang w:eastAsia="pt-BR"/>
        </w:rPr>
        <w:t>excludentes previstas em lei</w:t>
      </w:r>
      <w:r w:rsidR="003C39D6" w:rsidRPr="009843B2">
        <w:rPr>
          <w:rFonts w:ascii="Arial" w:eastAsia="Times New Roman" w:hAnsi="Arial" w:cs="Arial"/>
          <w:sz w:val="24"/>
          <w:szCs w:val="24"/>
          <w:lang w:eastAsia="pt-BR"/>
        </w:rPr>
        <w:t>.</w:t>
      </w:r>
    </w:p>
    <w:p w14:paraId="298B5F86" w14:textId="6E739C55" w:rsidR="00A131B1" w:rsidRPr="00BE60B3" w:rsidRDefault="00A131B1" w:rsidP="00B22348">
      <w:pPr>
        <w:pStyle w:val="PargrafodaLista"/>
        <w:spacing w:after="0" w:line="360" w:lineRule="auto"/>
        <w:ind w:left="0"/>
        <w:jc w:val="both"/>
        <w:rPr>
          <w:rFonts w:ascii="Arial" w:eastAsia="Times New Roman" w:hAnsi="Arial" w:cs="Arial"/>
          <w:color w:val="4F81BD" w:themeColor="accent1"/>
          <w:sz w:val="24"/>
          <w:szCs w:val="24"/>
          <w:lang w:eastAsia="pt-BR"/>
        </w:rPr>
      </w:pPr>
      <w:r w:rsidRPr="009843B2">
        <w:rPr>
          <w:rFonts w:ascii="Arial" w:eastAsia="Times New Roman" w:hAnsi="Arial" w:cs="Arial"/>
          <w:sz w:val="24"/>
          <w:szCs w:val="24"/>
          <w:lang w:eastAsia="pt-BR"/>
        </w:rPr>
        <w:tab/>
      </w:r>
      <w:r w:rsidR="00740B99" w:rsidRPr="009843B2">
        <w:rPr>
          <w:rFonts w:ascii="Arial" w:eastAsia="Times New Roman" w:hAnsi="Arial" w:cs="Arial"/>
          <w:sz w:val="24"/>
          <w:szCs w:val="24"/>
          <w:lang w:eastAsia="pt-BR"/>
        </w:rPr>
        <w:t>Esse arcabouço constitucional serve como orientação das demais legislações infraconstitucionais que devem es</w:t>
      </w:r>
      <w:r w:rsidR="006B7294" w:rsidRPr="009843B2">
        <w:rPr>
          <w:rFonts w:ascii="Arial" w:eastAsia="Times New Roman" w:hAnsi="Arial" w:cs="Arial"/>
          <w:sz w:val="24"/>
          <w:szCs w:val="24"/>
          <w:lang w:eastAsia="pt-BR"/>
        </w:rPr>
        <w:t>tar</w:t>
      </w:r>
      <w:r w:rsidR="00740B99" w:rsidRPr="009843B2">
        <w:rPr>
          <w:rFonts w:ascii="Arial" w:eastAsia="Times New Roman" w:hAnsi="Arial" w:cs="Arial"/>
          <w:sz w:val="24"/>
          <w:szCs w:val="24"/>
          <w:lang w:eastAsia="pt-BR"/>
        </w:rPr>
        <w:t xml:space="preserve"> em consonância com a hierarquia das normas </w:t>
      </w:r>
      <w:r w:rsidR="00C3759B" w:rsidRPr="009843B2">
        <w:rPr>
          <w:rFonts w:ascii="Arial" w:eastAsia="Times New Roman" w:hAnsi="Arial" w:cs="Arial"/>
          <w:sz w:val="24"/>
          <w:szCs w:val="24"/>
          <w:lang w:eastAsia="pt-BR"/>
        </w:rPr>
        <w:t>n</w:t>
      </w:r>
      <w:r w:rsidR="00740B99" w:rsidRPr="009843B2">
        <w:rPr>
          <w:rFonts w:ascii="Arial" w:eastAsia="Times New Roman" w:hAnsi="Arial" w:cs="Arial"/>
          <w:sz w:val="24"/>
          <w:szCs w:val="24"/>
          <w:lang w:eastAsia="pt-BR"/>
        </w:rPr>
        <w:t>o o</w:t>
      </w:r>
      <w:r w:rsidR="006C5A0C" w:rsidRPr="009843B2">
        <w:rPr>
          <w:rFonts w:ascii="Arial" w:eastAsia="Times New Roman" w:hAnsi="Arial" w:cs="Arial"/>
          <w:sz w:val="24"/>
          <w:szCs w:val="24"/>
          <w:lang w:eastAsia="pt-BR"/>
        </w:rPr>
        <w:t>rdenamento jurídico</w:t>
      </w:r>
      <w:r w:rsidR="000D0DD6" w:rsidRPr="009843B2">
        <w:rPr>
          <w:rFonts w:ascii="Arial" w:eastAsia="Times New Roman" w:hAnsi="Arial" w:cs="Arial"/>
          <w:sz w:val="24"/>
          <w:szCs w:val="24"/>
          <w:lang w:eastAsia="pt-BR"/>
        </w:rPr>
        <w:t>, conforme é apresentado no decorrer deste trabalho.</w:t>
      </w:r>
    </w:p>
    <w:p w14:paraId="6F87DCC9" w14:textId="77777777" w:rsidR="00342D18" w:rsidRDefault="00342D18" w:rsidP="00B22348">
      <w:pPr>
        <w:pStyle w:val="PargrafodaLista"/>
        <w:spacing w:after="0" w:line="360" w:lineRule="auto"/>
        <w:ind w:left="0"/>
        <w:jc w:val="both"/>
        <w:rPr>
          <w:rFonts w:ascii="Arial" w:eastAsia="Times New Roman" w:hAnsi="Arial" w:cs="Arial"/>
          <w:b/>
          <w:sz w:val="24"/>
          <w:szCs w:val="24"/>
          <w:lang w:eastAsia="pt-BR"/>
        </w:rPr>
      </w:pPr>
    </w:p>
    <w:p w14:paraId="542B665F" w14:textId="5B311F3A" w:rsidR="00515E31" w:rsidRDefault="00E34436" w:rsidP="00B22348">
      <w:pPr>
        <w:pStyle w:val="PargrafodaLista"/>
        <w:spacing w:after="0" w:line="360" w:lineRule="auto"/>
        <w:ind w:left="0"/>
        <w:jc w:val="both"/>
        <w:rPr>
          <w:rFonts w:ascii="Arial" w:eastAsia="Times New Roman" w:hAnsi="Arial" w:cs="Arial"/>
          <w:b/>
          <w:sz w:val="24"/>
          <w:szCs w:val="24"/>
          <w:lang w:eastAsia="pt-BR"/>
        </w:rPr>
      </w:pPr>
      <w:proofErr w:type="gramStart"/>
      <w:r>
        <w:rPr>
          <w:rFonts w:ascii="Arial" w:eastAsia="Times New Roman" w:hAnsi="Arial" w:cs="Arial"/>
          <w:b/>
          <w:sz w:val="24"/>
          <w:szCs w:val="24"/>
          <w:lang w:eastAsia="pt-BR"/>
        </w:rPr>
        <w:t>2.2 RESPONSABILIDADE</w:t>
      </w:r>
      <w:proofErr w:type="gramEnd"/>
      <w:r>
        <w:rPr>
          <w:rFonts w:ascii="Arial" w:eastAsia="Times New Roman" w:hAnsi="Arial" w:cs="Arial"/>
          <w:b/>
          <w:sz w:val="24"/>
          <w:szCs w:val="24"/>
          <w:lang w:eastAsia="pt-BR"/>
        </w:rPr>
        <w:t xml:space="preserve"> NO</w:t>
      </w:r>
      <w:r w:rsidR="00515E31">
        <w:rPr>
          <w:rFonts w:ascii="Arial" w:eastAsia="Times New Roman" w:hAnsi="Arial" w:cs="Arial"/>
          <w:b/>
          <w:sz w:val="24"/>
          <w:szCs w:val="24"/>
          <w:lang w:eastAsia="pt-BR"/>
        </w:rPr>
        <w:t xml:space="preserve"> </w:t>
      </w:r>
      <w:r>
        <w:rPr>
          <w:rFonts w:ascii="Arial" w:eastAsia="Times New Roman" w:hAnsi="Arial" w:cs="Arial"/>
          <w:b/>
          <w:sz w:val="24"/>
          <w:szCs w:val="24"/>
          <w:lang w:eastAsia="pt-BR"/>
        </w:rPr>
        <w:t>CÓDIGO CIVIL</w:t>
      </w:r>
      <w:r w:rsidR="00515E31">
        <w:rPr>
          <w:rFonts w:ascii="Arial" w:eastAsia="Times New Roman" w:hAnsi="Arial" w:cs="Arial"/>
          <w:b/>
          <w:sz w:val="24"/>
          <w:szCs w:val="24"/>
          <w:lang w:eastAsia="pt-BR"/>
        </w:rPr>
        <w:t xml:space="preserve"> DE 2002</w:t>
      </w:r>
      <w:r>
        <w:rPr>
          <w:rFonts w:ascii="Arial" w:eastAsia="Times New Roman" w:hAnsi="Arial" w:cs="Arial"/>
          <w:b/>
          <w:sz w:val="24"/>
          <w:szCs w:val="24"/>
          <w:lang w:eastAsia="pt-BR"/>
        </w:rPr>
        <w:t xml:space="preserve"> </w:t>
      </w:r>
    </w:p>
    <w:p w14:paraId="499144C7" w14:textId="77777777" w:rsidR="003C39D6" w:rsidRDefault="003C39D6" w:rsidP="00B22348">
      <w:pPr>
        <w:pStyle w:val="PargrafodaLista"/>
        <w:spacing w:after="0" w:line="360" w:lineRule="auto"/>
        <w:ind w:left="0"/>
        <w:jc w:val="both"/>
        <w:rPr>
          <w:rFonts w:ascii="Arial" w:eastAsia="Times New Roman" w:hAnsi="Arial" w:cs="Arial"/>
          <w:b/>
          <w:sz w:val="24"/>
          <w:szCs w:val="24"/>
          <w:lang w:eastAsia="pt-BR"/>
        </w:rPr>
      </w:pPr>
    </w:p>
    <w:p w14:paraId="261DB09F" w14:textId="4E7A145B" w:rsidR="00116CF8" w:rsidRPr="004A36B4" w:rsidRDefault="00740B99" w:rsidP="00740B99">
      <w:pPr>
        <w:spacing w:after="0" w:line="360" w:lineRule="auto"/>
        <w:jc w:val="both"/>
        <w:rPr>
          <w:rFonts w:ascii="Arial" w:eastAsia="Times New Roman" w:hAnsi="Arial" w:cs="Arial"/>
          <w:sz w:val="24"/>
          <w:szCs w:val="24"/>
          <w:lang w:eastAsia="pt-BR"/>
        </w:rPr>
      </w:pPr>
      <w:r w:rsidRPr="00740B99">
        <w:rPr>
          <w:rFonts w:ascii="Arial" w:eastAsia="Times New Roman" w:hAnsi="Arial" w:cs="Arial"/>
          <w:b/>
          <w:sz w:val="24"/>
          <w:szCs w:val="24"/>
          <w:lang w:eastAsia="pt-BR"/>
        </w:rPr>
        <w:tab/>
      </w:r>
      <w:r w:rsidR="00116CF8" w:rsidRPr="004A36B4">
        <w:rPr>
          <w:rFonts w:ascii="Arial" w:eastAsia="Times New Roman" w:hAnsi="Arial" w:cs="Arial"/>
          <w:sz w:val="24"/>
          <w:szCs w:val="24"/>
          <w:lang w:eastAsia="pt-BR"/>
        </w:rPr>
        <w:t>A responsabilidade civil, qu</w:t>
      </w:r>
      <w:r w:rsidR="006608A6" w:rsidRPr="004A36B4">
        <w:rPr>
          <w:rFonts w:ascii="Arial" w:eastAsia="Times New Roman" w:hAnsi="Arial" w:cs="Arial"/>
          <w:sz w:val="24"/>
          <w:szCs w:val="24"/>
          <w:lang w:eastAsia="pt-BR"/>
        </w:rPr>
        <w:t>e gera o dever de indenizar, nasce</w:t>
      </w:r>
      <w:r w:rsidR="00116CF8" w:rsidRPr="004A36B4">
        <w:rPr>
          <w:rFonts w:ascii="Arial" w:eastAsia="Times New Roman" w:hAnsi="Arial" w:cs="Arial"/>
          <w:sz w:val="24"/>
          <w:szCs w:val="24"/>
          <w:lang w:eastAsia="pt-BR"/>
        </w:rPr>
        <w:t xml:space="preserve"> do ato ilícito causador de dano, normatizados nos artigos 186 e 927 do Código Civil, os quais definem o ato ilícito e as</w:t>
      </w:r>
      <w:r w:rsidR="00A065EA" w:rsidRPr="004A36B4">
        <w:rPr>
          <w:rFonts w:ascii="Arial" w:eastAsia="Times New Roman" w:hAnsi="Arial" w:cs="Arial"/>
          <w:sz w:val="24"/>
          <w:szCs w:val="24"/>
          <w:lang w:eastAsia="pt-BR"/>
        </w:rPr>
        <w:t xml:space="preserve"> devidas</w:t>
      </w:r>
      <w:r w:rsidR="00116CF8" w:rsidRPr="004A36B4">
        <w:rPr>
          <w:rFonts w:ascii="Arial" w:eastAsia="Times New Roman" w:hAnsi="Arial" w:cs="Arial"/>
          <w:sz w:val="24"/>
          <w:szCs w:val="24"/>
          <w:lang w:eastAsia="pt-BR"/>
        </w:rPr>
        <w:t xml:space="preserve"> consequências/obrigaçõ</w:t>
      </w:r>
      <w:r w:rsidR="00643A47" w:rsidRPr="004A36B4">
        <w:rPr>
          <w:rFonts w:ascii="Arial" w:eastAsia="Times New Roman" w:hAnsi="Arial" w:cs="Arial"/>
          <w:sz w:val="24"/>
          <w:szCs w:val="24"/>
          <w:lang w:eastAsia="pt-BR"/>
        </w:rPr>
        <w:t>es do agente praticante do ato.</w:t>
      </w:r>
    </w:p>
    <w:p w14:paraId="743766A2" w14:textId="5D23BA4A" w:rsidR="00F1500B" w:rsidRPr="004A36B4" w:rsidRDefault="00F1500B" w:rsidP="00740B99">
      <w:pPr>
        <w:spacing w:after="0" w:line="360" w:lineRule="auto"/>
        <w:jc w:val="both"/>
        <w:rPr>
          <w:rFonts w:ascii="Arial" w:eastAsia="Times New Roman" w:hAnsi="Arial" w:cs="Arial"/>
          <w:sz w:val="24"/>
          <w:szCs w:val="24"/>
          <w:lang w:eastAsia="pt-BR"/>
        </w:rPr>
      </w:pPr>
      <w:r w:rsidRPr="004A36B4">
        <w:rPr>
          <w:rFonts w:ascii="Arial" w:eastAsia="Times New Roman" w:hAnsi="Arial" w:cs="Arial"/>
          <w:sz w:val="24"/>
          <w:szCs w:val="24"/>
          <w:lang w:eastAsia="pt-BR"/>
        </w:rPr>
        <w:tab/>
        <w:t>É o senso de justiça mais simples que guia o instituto da responsabilidade civil</w:t>
      </w:r>
      <w:r w:rsidR="00677953">
        <w:rPr>
          <w:rFonts w:ascii="Arial" w:eastAsia="Times New Roman" w:hAnsi="Arial" w:cs="Arial"/>
          <w:sz w:val="24"/>
          <w:szCs w:val="24"/>
          <w:lang w:eastAsia="pt-BR"/>
        </w:rPr>
        <w:t>. Q</w:t>
      </w:r>
      <w:r w:rsidRPr="004A36B4">
        <w:rPr>
          <w:rFonts w:ascii="Arial" w:eastAsia="Times New Roman" w:hAnsi="Arial" w:cs="Arial"/>
          <w:sz w:val="24"/>
          <w:szCs w:val="24"/>
          <w:lang w:eastAsia="pt-BR"/>
        </w:rPr>
        <w:t>uando um indivíduo causar um dano e estiver automaticamente obrigado a repara-lo, dessa forma, o equilíbrio jurídico e social estará sendo preservado entre as pessoas.</w:t>
      </w:r>
    </w:p>
    <w:p w14:paraId="65085E1B" w14:textId="57121EA9" w:rsidR="003C39D6" w:rsidRPr="004A36B4" w:rsidRDefault="00A065EA" w:rsidP="001E33A0">
      <w:pPr>
        <w:spacing w:after="0" w:line="360" w:lineRule="auto"/>
        <w:ind w:firstLine="708"/>
        <w:jc w:val="both"/>
        <w:rPr>
          <w:rFonts w:ascii="Arial" w:eastAsia="Times New Roman" w:hAnsi="Arial" w:cs="Arial"/>
          <w:sz w:val="24"/>
          <w:szCs w:val="24"/>
          <w:lang w:eastAsia="pt-BR"/>
        </w:rPr>
      </w:pPr>
      <w:r w:rsidRPr="004A36B4">
        <w:rPr>
          <w:rFonts w:ascii="Arial" w:eastAsia="Times New Roman" w:hAnsi="Arial" w:cs="Arial"/>
          <w:sz w:val="24"/>
          <w:szCs w:val="24"/>
          <w:lang w:eastAsia="pt-BR"/>
        </w:rPr>
        <w:t>Segundo Cavalieri Filho</w:t>
      </w:r>
      <w:r w:rsidR="00703680">
        <w:rPr>
          <w:rFonts w:ascii="Arial" w:eastAsia="Times New Roman" w:hAnsi="Arial" w:cs="Arial"/>
          <w:sz w:val="24"/>
          <w:szCs w:val="24"/>
          <w:lang w:eastAsia="pt-BR"/>
        </w:rPr>
        <w:t xml:space="preserve"> (2014)</w:t>
      </w:r>
      <w:r w:rsidRPr="004A36B4">
        <w:rPr>
          <w:rFonts w:ascii="Arial" w:eastAsia="Times New Roman" w:hAnsi="Arial" w:cs="Arial"/>
          <w:sz w:val="24"/>
          <w:szCs w:val="24"/>
          <w:lang w:eastAsia="pt-BR"/>
        </w:rPr>
        <w:t>,</w:t>
      </w:r>
      <w:r w:rsidR="00F1500B" w:rsidRPr="004A36B4">
        <w:rPr>
          <w:rFonts w:ascii="Arial" w:eastAsia="Times New Roman" w:hAnsi="Arial" w:cs="Arial"/>
          <w:sz w:val="24"/>
          <w:szCs w:val="24"/>
          <w:lang w:eastAsia="pt-BR"/>
        </w:rPr>
        <w:t xml:space="preserve"> a Responsabilidade Civil tem como objetivo a reestruturação do bem jurídico para a forma anterior ao dano, ou seja, </w:t>
      </w:r>
      <w:r w:rsidR="001E33A0" w:rsidRPr="004A36B4">
        <w:rPr>
          <w:rFonts w:ascii="Arial" w:eastAsia="Times New Roman" w:hAnsi="Arial" w:cs="Arial"/>
          <w:sz w:val="24"/>
          <w:szCs w:val="24"/>
          <w:lang w:eastAsia="pt-BR"/>
        </w:rPr>
        <w:t xml:space="preserve">restabelecendo o </w:t>
      </w:r>
      <w:r w:rsidR="001E33A0" w:rsidRPr="004A36B4">
        <w:rPr>
          <w:rFonts w:ascii="Arial" w:eastAsia="Times New Roman" w:hAnsi="Arial" w:cs="Arial"/>
          <w:i/>
          <w:sz w:val="24"/>
          <w:szCs w:val="24"/>
          <w:lang w:eastAsia="pt-BR"/>
        </w:rPr>
        <w:t xml:space="preserve">status in natura </w:t>
      </w:r>
      <w:r w:rsidR="001E33A0" w:rsidRPr="004A36B4">
        <w:rPr>
          <w:rFonts w:ascii="Arial" w:eastAsia="Times New Roman" w:hAnsi="Arial" w:cs="Arial"/>
          <w:sz w:val="24"/>
          <w:szCs w:val="24"/>
          <w:lang w:eastAsia="pt-BR"/>
        </w:rPr>
        <w:t>do bem lesionado e responsabilizando o indivíduo causador da lesão.</w:t>
      </w:r>
    </w:p>
    <w:p w14:paraId="604A6F48" w14:textId="1DCB0643" w:rsidR="001E33A0" w:rsidRPr="004A36B4" w:rsidRDefault="001E33A0" w:rsidP="00491A46">
      <w:pPr>
        <w:spacing w:after="0" w:line="360" w:lineRule="auto"/>
        <w:jc w:val="both"/>
        <w:rPr>
          <w:rFonts w:ascii="Arial" w:eastAsia="Times New Roman" w:hAnsi="Arial" w:cs="Arial"/>
          <w:sz w:val="24"/>
          <w:szCs w:val="24"/>
          <w:lang w:eastAsia="pt-BR"/>
        </w:rPr>
      </w:pPr>
      <w:r w:rsidRPr="004A36B4">
        <w:rPr>
          <w:rFonts w:ascii="Arial" w:eastAsia="Times New Roman" w:hAnsi="Arial" w:cs="Arial"/>
          <w:sz w:val="24"/>
          <w:szCs w:val="24"/>
          <w:lang w:eastAsia="pt-BR"/>
        </w:rPr>
        <w:tab/>
        <w:t>O direito brasileiro</w:t>
      </w:r>
      <w:r w:rsidR="00677953">
        <w:rPr>
          <w:rFonts w:ascii="Arial" w:eastAsia="Times New Roman" w:hAnsi="Arial" w:cs="Arial"/>
          <w:sz w:val="24"/>
          <w:szCs w:val="24"/>
          <w:lang w:eastAsia="pt-BR"/>
        </w:rPr>
        <w:t>,</w:t>
      </w:r>
      <w:r w:rsidRPr="004A36B4">
        <w:rPr>
          <w:rFonts w:ascii="Arial" w:eastAsia="Times New Roman" w:hAnsi="Arial" w:cs="Arial"/>
          <w:sz w:val="24"/>
          <w:szCs w:val="24"/>
          <w:lang w:eastAsia="pt-BR"/>
        </w:rPr>
        <w:t xml:space="preserve"> baseando-se no direito francês, buscou evidenciar o princípio da reparação integral, pois desde o Código Civil de 1916, em seu art. 1059</w:t>
      </w:r>
      <w:r w:rsidR="00677953">
        <w:rPr>
          <w:rFonts w:ascii="Arial" w:eastAsia="Times New Roman" w:hAnsi="Arial" w:cs="Arial"/>
          <w:sz w:val="24"/>
          <w:szCs w:val="24"/>
          <w:lang w:eastAsia="pt-BR"/>
        </w:rPr>
        <w:t>,</w:t>
      </w:r>
      <w:r w:rsidRPr="004A36B4">
        <w:rPr>
          <w:rFonts w:ascii="Arial" w:eastAsia="Times New Roman" w:hAnsi="Arial" w:cs="Arial"/>
          <w:sz w:val="24"/>
          <w:szCs w:val="24"/>
          <w:lang w:eastAsia="pt-BR"/>
        </w:rPr>
        <w:t xml:space="preserve"> </w:t>
      </w:r>
      <w:r w:rsidRPr="004A36B4">
        <w:rPr>
          <w:rFonts w:ascii="Arial" w:eastAsia="Times New Roman" w:hAnsi="Arial" w:cs="Arial"/>
          <w:sz w:val="24"/>
          <w:szCs w:val="24"/>
          <w:lang w:eastAsia="pt-BR"/>
        </w:rPr>
        <w:lastRenderedPageBreak/>
        <w:t xml:space="preserve">dispõe que “as </w:t>
      </w:r>
      <w:r w:rsidR="00E42518" w:rsidRPr="004A36B4">
        <w:rPr>
          <w:rFonts w:ascii="Arial" w:eastAsia="Times New Roman" w:hAnsi="Arial" w:cs="Arial"/>
          <w:sz w:val="24"/>
          <w:szCs w:val="24"/>
          <w:lang w:eastAsia="pt-BR"/>
        </w:rPr>
        <w:t>perdas e danos devidos</w:t>
      </w:r>
      <w:r w:rsidRPr="004A36B4">
        <w:rPr>
          <w:rFonts w:ascii="Arial" w:eastAsia="Times New Roman" w:hAnsi="Arial" w:cs="Arial"/>
          <w:sz w:val="24"/>
          <w:szCs w:val="24"/>
          <w:lang w:eastAsia="pt-BR"/>
        </w:rPr>
        <w:t xml:space="preserve"> ao credor abrangem, além do que ele efetivamente perdeu, o que razoavelmente deixou de lucrar”. Assim, de forma clara, o Código Civil de 2002 destacou-se ao deixar ainda mais evidente a reparação integral em seu art. 944, </w:t>
      </w:r>
      <w:r w:rsidRPr="004A36B4">
        <w:rPr>
          <w:rFonts w:ascii="Arial" w:eastAsia="Times New Roman" w:hAnsi="Arial" w:cs="Arial"/>
          <w:i/>
          <w:sz w:val="24"/>
          <w:szCs w:val="24"/>
          <w:lang w:eastAsia="pt-BR"/>
        </w:rPr>
        <w:t xml:space="preserve">caput, </w:t>
      </w:r>
      <w:r w:rsidRPr="004A36B4">
        <w:rPr>
          <w:rFonts w:ascii="Arial" w:eastAsia="Times New Roman" w:hAnsi="Arial" w:cs="Arial"/>
          <w:sz w:val="24"/>
          <w:szCs w:val="24"/>
          <w:lang w:eastAsia="pt-BR"/>
        </w:rPr>
        <w:t>ao dispor</w:t>
      </w:r>
      <w:r w:rsidR="00677953">
        <w:rPr>
          <w:rFonts w:ascii="Arial" w:eastAsia="Times New Roman" w:hAnsi="Arial" w:cs="Arial"/>
          <w:sz w:val="24"/>
          <w:szCs w:val="24"/>
          <w:lang w:eastAsia="pt-BR"/>
        </w:rPr>
        <w:t xml:space="preserve"> o seguinte</w:t>
      </w:r>
      <w:r w:rsidRPr="004A36B4">
        <w:rPr>
          <w:rFonts w:ascii="Arial" w:eastAsia="Times New Roman" w:hAnsi="Arial" w:cs="Arial"/>
          <w:sz w:val="24"/>
          <w:szCs w:val="24"/>
          <w:lang w:eastAsia="pt-BR"/>
        </w:rPr>
        <w:t xml:space="preserve">: “A indenização mede-se pela extensão do dano”. </w:t>
      </w:r>
    </w:p>
    <w:p w14:paraId="6B40B673" w14:textId="62C22746" w:rsidR="001E33A0" w:rsidRPr="004A36B4" w:rsidRDefault="001E33A0" w:rsidP="003611CE">
      <w:pPr>
        <w:spacing w:after="0" w:line="360" w:lineRule="auto"/>
        <w:ind w:firstLine="708"/>
        <w:jc w:val="both"/>
        <w:rPr>
          <w:rFonts w:ascii="Arial" w:eastAsia="Times New Roman" w:hAnsi="Arial" w:cs="Arial"/>
          <w:sz w:val="24"/>
          <w:szCs w:val="24"/>
          <w:lang w:eastAsia="pt-BR"/>
        </w:rPr>
      </w:pPr>
      <w:r w:rsidRPr="004A36B4">
        <w:rPr>
          <w:rFonts w:ascii="Arial" w:eastAsia="Times New Roman" w:hAnsi="Arial" w:cs="Arial"/>
          <w:sz w:val="24"/>
          <w:szCs w:val="24"/>
          <w:lang w:eastAsia="pt-BR"/>
        </w:rPr>
        <w:t>Quando tratamos de reparação de um dano causado a administração pública</w:t>
      </w:r>
      <w:r w:rsidR="00677953">
        <w:rPr>
          <w:rFonts w:ascii="Arial" w:eastAsia="Times New Roman" w:hAnsi="Arial" w:cs="Arial"/>
          <w:sz w:val="24"/>
          <w:szCs w:val="24"/>
          <w:lang w:eastAsia="pt-BR"/>
        </w:rPr>
        <w:t>,</w:t>
      </w:r>
      <w:r w:rsidRPr="004A36B4">
        <w:rPr>
          <w:rFonts w:ascii="Arial" w:eastAsia="Times New Roman" w:hAnsi="Arial" w:cs="Arial"/>
          <w:sz w:val="24"/>
          <w:szCs w:val="24"/>
          <w:lang w:eastAsia="pt-BR"/>
        </w:rPr>
        <w:t xml:space="preserve"> é possível perceber que a Lei 12.846/13 utilizou-se do </w:t>
      </w:r>
      <w:r w:rsidR="00677953">
        <w:rPr>
          <w:rFonts w:ascii="Arial" w:eastAsia="Times New Roman" w:hAnsi="Arial" w:cs="Arial"/>
          <w:sz w:val="24"/>
          <w:szCs w:val="24"/>
          <w:lang w:eastAsia="pt-BR"/>
        </w:rPr>
        <w:t>Código C</w:t>
      </w:r>
      <w:r w:rsidRPr="004A36B4">
        <w:rPr>
          <w:rFonts w:ascii="Arial" w:eastAsia="Times New Roman" w:hAnsi="Arial" w:cs="Arial"/>
          <w:sz w:val="24"/>
          <w:szCs w:val="24"/>
          <w:lang w:eastAsia="pt-BR"/>
        </w:rPr>
        <w:t>ivil de 2002 como base normativa para, assim, aplicando o instituto da responsabilidade civil, impor uma responsabilização da pessoa jurídica, na tentativa de reparar a lesão causada ao patrimônio público.</w:t>
      </w:r>
    </w:p>
    <w:p w14:paraId="2B788434" w14:textId="6888A463" w:rsidR="003611CE" w:rsidRPr="00491A46" w:rsidRDefault="004A36B4" w:rsidP="003611CE">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Dessa forma, o código civil será a norma geral e a Lei Anticorrupção será norma específica que normatizarão a responsabilização das empresas que cometerem atos ilícitos e consequentemente geraram danos à administração pública.</w:t>
      </w:r>
    </w:p>
    <w:p w14:paraId="2EFD185F" w14:textId="10829F72" w:rsidR="00740B99" w:rsidRDefault="00740B99" w:rsidP="00B22348">
      <w:pPr>
        <w:pStyle w:val="PargrafodaLista"/>
        <w:spacing w:after="0" w:line="36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ab/>
      </w:r>
    </w:p>
    <w:p w14:paraId="75B5375A" w14:textId="3823C21E" w:rsidR="00F80A6E" w:rsidRPr="00F651F6" w:rsidRDefault="00515E31" w:rsidP="00B22348">
      <w:pPr>
        <w:pStyle w:val="PargrafodaLista"/>
        <w:spacing w:after="0" w:line="36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2.3 RESP</w:t>
      </w:r>
      <w:r w:rsidR="001E36E5">
        <w:rPr>
          <w:rFonts w:ascii="Arial" w:eastAsia="Times New Roman" w:hAnsi="Arial" w:cs="Arial"/>
          <w:b/>
          <w:sz w:val="24"/>
          <w:szCs w:val="24"/>
          <w:lang w:eastAsia="pt-BR"/>
        </w:rPr>
        <w:t>ONSABILIDADE CIVIL DA EMPRESA</w:t>
      </w:r>
      <w:r>
        <w:rPr>
          <w:rFonts w:ascii="Arial" w:eastAsia="Times New Roman" w:hAnsi="Arial" w:cs="Arial"/>
          <w:b/>
          <w:sz w:val="24"/>
          <w:szCs w:val="24"/>
          <w:lang w:eastAsia="pt-BR"/>
        </w:rPr>
        <w:t xml:space="preserve"> NAS RELAÇÕES COM A ADMINISTRAÇÃO PÚBLICA</w:t>
      </w:r>
      <w:r w:rsidR="00F80A6E" w:rsidRPr="00F651F6">
        <w:rPr>
          <w:rFonts w:ascii="Arial" w:eastAsia="Times New Roman" w:hAnsi="Arial" w:cs="Arial"/>
          <w:b/>
          <w:sz w:val="24"/>
          <w:szCs w:val="24"/>
          <w:lang w:eastAsia="pt-BR"/>
        </w:rPr>
        <w:t xml:space="preserve"> </w:t>
      </w:r>
    </w:p>
    <w:p w14:paraId="6FD32144" w14:textId="77777777" w:rsidR="007B13C0" w:rsidRPr="00F651F6" w:rsidRDefault="007B13C0" w:rsidP="00B22348">
      <w:pPr>
        <w:pStyle w:val="PargrafodaLista"/>
        <w:spacing w:after="0" w:line="360" w:lineRule="auto"/>
        <w:ind w:left="0"/>
        <w:jc w:val="both"/>
        <w:rPr>
          <w:rFonts w:ascii="Arial" w:eastAsia="Times New Roman" w:hAnsi="Arial" w:cs="Arial"/>
          <w:sz w:val="24"/>
          <w:szCs w:val="24"/>
          <w:lang w:eastAsia="pt-BR"/>
        </w:rPr>
      </w:pPr>
    </w:p>
    <w:p w14:paraId="7D5C2CDE" w14:textId="09294558" w:rsidR="00F80A6E" w:rsidRDefault="007B13C0" w:rsidP="00B22F21">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553322">
        <w:rPr>
          <w:rFonts w:ascii="Arial" w:eastAsia="Times New Roman" w:hAnsi="Arial" w:cs="Arial"/>
          <w:sz w:val="24"/>
          <w:szCs w:val="24"/>
          <w:lang w:eastAsia="pt-BR"/>
        </w:rPr>
        <w:t xml:space="preserve">As pessoas jurídicas de direito privado podem manter relações contratuais com a </w:t>
      </w:r>
      <w:r w:rsidR="006C3A81">
        <w:rPr>
          <w:rFonts w:ascii="Arial" w:eastAsia="Times New Roman" w:hAnsi="Arial" w:cs="Arial"/>
          <w:sz w:val="24"/>
          <w:szCs w:val="24"/>
          <w:lang w:eastAsia="pt-BR"/>
        </w:rPr>
        <w:t>administração pública, entretanto</w:t>
      </w:r>
      <w:r w:rsidR="00553322">
        <w:rPr>
          <w:rFonts w:ascii="Arial" w:eastAsia="Times New Roman" w:hAnsi="Arial" w:cs="Arial"/>
          <w:sz w:val="24"/>
          <w:szCs w:val="24"/>
          <w:lang w:eastAsia="pt-BR"/>
        </w:rPr>
        <w:t>, devem obedecer a uma regulamentação imposta por princípios e normas para que haja todo arcabouço de proteção com aquilo que é público.</w:t>
      </w:r>
    </w:p>
    <w:p w14:paraId="70FCF057" w14:textId="12F9BCAF" w:rsidR="00553322" w:rsidRPr="00C57C4C" w:rsidRDefault="00553322" w:rsidP="00B22F21">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162A59" w:rsidRPr="00C57C4C">
        <w:rPr>
          <w:rFonts w:ascii="Arial" w:eastAsia="Times New Roman" w:hAnsi="Arial" w:cs="Arial"/>
          <w:sz w:val="24"/>
          <w:szCs w:val="24"/>
          <w:lang w:eastAsia="pt-BR"/>
        </w:rPr>
        <w:t>Embora já existam normas tipificando crimes, improbidade administrativa e infrações praticadas contra a administração pública, a Lei Anticorrupção</w:t>
      </w:r>
      <w:r w:rsidR="00677953">
        <w:rPr>
          <w:rFonts w:ascii="Arial" w:eastAsia="Times New Roman" w:hAnsi="Arial" w:cs="Arial"/>
          <w:sz w:val="24"/>
          <w:szCs w:val="24"/>
          <w:lang w:eastAsia="pt-BR"/>
        </w:rPr>
        <w:t>,</w:t>
      </w:r>
      <w:r w:rsidR="00162A59" w:rsidRPr="00C57C4C">
        <w:rPr>
          <w:rFonts w:ascii="Arial" w:eastAsia="Times New Roman" w:hAnsi="Arial" w:cs="Arial"/>
          <w:sz w:val="24"/>
          <w:szCs w:val="24"/>
          <w:lang w:eastAsia="pt-BR"/>
        </w:rPr>
        <w:t xml:space="preserve"> por sua </w:t>
      </w:r>
      <w:r w:rsidR="00EA7DA4">
        <w:rPr>
          <w:rFonts w:ascii="Arial" w:eastAsia="Times New Roman" w:hAnsi="Arial" w:cs="Arial"/>
          <w:sz w:val="24"/>
          <w:szCs w:val="24"/>
          <w:lang w:eastAsia="pt-BR"/>
        </w:rPr>
        <w:t>vez</w:t>
      </w:r>
      <w:r w:rsidR="00677953">
        <w:rPr>
          <w:rFonts w:ascii="Arial" w:eastAsia="Times New Roman" w:hAnsi="Arial" w:cs="Arial"/>
          <w:sz w:val="24"/>
          <w:szCs w:val="24"/>
          <w:lang w:eastAsia="pt-BR"/>
        </w:rPr>
        <w:t>,</w:t>
      </w:r>
      <w:r w:rsidR="00EA7DA4">
        <w:rPr>
          <w:rFonts w:ascii="Arial" w:eastAsia="Times New Roman" w:hAnsi="Arial" w:cs="Arial"/>
          <w:sz w:val="24"/>
          <w:szCs w:val="24"/>
          <w:lang w:eastAsia="pt-BR"/>
        </w:rPr>
        <w:t xml:space="preserve"> foi criada para sancionar</w:t>
      </w:r>
      <w:r w:rsidR="00162A59" w:rsidRPr="00C57C4C">
        <w:rPr>
          <w:rFonts w:ascii="Arial" w:eastAsia="Times New Roman" w:hAnsi="Arial" w:cs="Arial"/>
          <w:sz w:val="24"/>
          <w:szCs w:val="24"/>
          <w:lang w:eastAsia="pt-BR"/>
        </w:rPr>
        <w:t xml:space="preserve"> determinados atos ilícitos cometidos por pessoas jurídicas contra a administração pública</w:t>
      </w:r>
      <w:r w:rsidR="002D05C5">
        <w:rPr>
          <w:rFonts w:ascii="Arial" w:eastAsia="Times New Roman" w:hAnsi="Arial" w:cs="Arial"/>
          <w:sz w:val="24"/>
          <w:szCs w:val="24"/>
          <w:lang w:eastAsia="pt-BR"/>
        </w:rPr>
        <w:t xml:space="preserve">, </w:t>
      </w:r>
      <w:r w:rsidR="00677953" w:rsidRPr="00677953">
        <w:rPr>
          <w:rFonts w:ascii="Arial" w:eastAsia="Times New Roman" w:hAnsi="Arial" w:cs="Arial"/>
          <w:sz w:val="24"/>
          <w:szCs w:val="24"/>
          <w:lang w:eastAsia="pt-BR"/>
        </w:rPr>
        <w:t xml:space="preserve">com ou sem a participação de agentes públicos. </w:t>
      </w:r>
    </w:p>
    <w:p w14:paraId="28A822EF" w14:textId="60C34A61" w:rsidR="00162A59" w:rsidRPr="006608A6" w:rsidRDefault="00162A59" w:rsidP="00B22F21">
      <w:pPr>
        <w:pStyle w:val="PargrafodaLista"/>
        <w:spacing w:after="0" w:line="360" w:lineRule="auto"/>
        <w:ind w:left="0"/>
        <w:jc w:val="both"/>
        <w:rPr>
          <w:rFonts w:ascii="Arial" w:eastAsia="Times New Roman" w:hAnsi="Arial" w:cs="Arial"/>
          <w:sz w:val="24"/>
          <w:szCs w:val="24"/>
          <w:lang w:eastAsia="pt-BR"/>
        </w:rPr>
      </w:pPr>
      <w:r w:rsidRPr="00C57C4C">
        <w:rPr>
          <w:rFonts w:ascii="Arial" w:eastAsia="Times New Roman" w:hAnsi="Arial" w:cs="Arial"/>
          <w:sz w:val="24"/>
          <w:szCs w:val="24"/>
          <w:lang w:eastAsia="pt-BR"/>
        </w:rPr>
        <w:tab/>
        <w:t>É importante ressaltar que a Lei de Improbidade Administrativa</w:t>
      </w:r>
      <w:r w:rsidR="00451B4A">
        <w:rPr>
          <w:rFonts w:ascii="Arial" w:eastAsia="Times New Roman" w:hAnsi="Arial" w:cs="Arial"/>
          <w:sz w:val="24"/>
          <w:szCs w:val="24"/>
          <w:lang w:eastAsia="pt-BR"/>
        </w:rPr>
        <w:t xml:space="preserve"> nº 8.429/92</w:t>
      </w:r>
      <w:r w:rsidRPr="00C57C4C">
        <w:rPr>
          <w:rFonts w:ascii="Arial" w:eastAsia="Times New Roman" w:hAnsi="Arial" w:cs="Arial"/>
          <w:sz w:val="24"/>
          <w:szCs w:val="24"/>
          <w:lang w:eastAsia="pt-BR"/>
        </w:rPr>
        <w:t>, embora tenha avançado no c</w:t>
      </w:r>
      <w:r w:rsidR="00B80530" w:rsidRPr="00C57C4C">
        <w:rPr>
          <w:rFonts w:ascii="Arial" w:eastAsia="Times New Roman" w:hAnsi="Arial" w:cs="Arial"/>
          <w:sz w:val="24"/>
          <w:szCs w:val="24"/>
          <w:lang w:eastAsia="pt-BR"/>
        </w:rPr>
        <w:t>ombate a atos corruptos</w:t>
      </w:r>
      <w:r w:rsidR="00677953">
        <w:rPr>
          <w:rFonts w:ascii="Arial" w:eastAsia="Times New Roman" w:hAnsi="Arial" w:cs="Arial"/>
          <w:sz w:val="24"/>
          <w:szCs w:val="24"/>
          <w:lang w:eastAsia="pt-BR"/>
        </w:rPr>
        <w:t>,</w:t>
      </w:r>
      <w:r w:rsidR="00B80530" w:rsidRPr="00C57C4C">
        <w:rPr>
          <w:rFonts w:ascii="Arial" w:eastAsia="Times New Roman" w:hAnsi="Arial" w:cs="Arial"/>
          <w:sz w:val="24"/>
          <w:szCs w:val="24"/>
          <w:lang w:eastAsia="pt-BR"/>
        </w:rPr>
        <w:t xml:space="preserve"> de forma geral</w:t>
      </w:r>
      <w:r w:rsidR="00EA7DA4">
        <w:rPr>
          <w:rFonts w:ascii="Arial" w:eastAsia="Times New Roman" w:hAnsi="Arial" w:cs="Arial"/>
          <w:sz w:val="24"/>
          <w:szCs w:val="24"/>
          <w:lang w:eastAsia="pt-BR"/>
        </w:rPr>
        <w:t>,</w:t>
      </w:r>
      <w:r w:rsidR="00B80530" w:rsidRPr="00C57C4C">
        <w:rPr>
          <w:rFonts w:ascii="Arial" w:eastAsia="Times New Roman" w:hAnsi="Arial" w:cs="Arial"/>
          <w:sz w:val="24"/>
          <w:szCs w:val="24"/>
          <w:lang w:eastAsia="pt-BR"/>
        </w:rPr>
        <w:t xml:space="preserve"> </w:t>
      </w:r>
      <w:r w:rsidRPr="00C57C4C">
        <w:rPr>
          <w:rFonts w:ascii="Arial" w:eastAsia="Times New Roman" w:hAnsi="Arial" w:cs="Arial"/>
          <w:sz w:val="24"/>
          <w:szCs w:val="24"/>
          <w:lang w:eastAsia="pt-BR"/>
        </w:rPr>
        <w:t>prevê</w:t>
      </w:r>
      <w:r w:rsidR="00EA7DA4">
        <w:rPr>
          <w:rFonts w:ascii="Arial" w:eastAsia="Times New Roman" w:hAnsi="Arial" w:cs="Arial"/>
          <w:sz w:val="24"/>
          <w:szCs w:val="24"/>
          <w:lang w:eastAsia="pt-BR"/>
        </w:rPr>
        <w:t xml:space="preserve"> apenas</w:t>
      </w:r>
      <w:r w:rsidRPr="00C57C4C">
        <w:rPr>
          <w:rFonts w:ascii="Arial" w:eastAsia="Times New Roman" w:hAnsi="Arial" w:cs="Arial"/>
          <w:sz w:val="24"/>
          <w:szCs w:val="24"/>
          <w:lang w:eastAsia="pt-BR"/>
        </w:rPr>
        <w:t xml:space="preserve"> a sanção para pessoas físicas</w:t>
      </w:r>
      <w:r w:rsidR="00677953">
        <w:rPr>
          <w:rFonts w:ascii="Arial" w:eastAsia="Times New Roman" w:hAnsi="Arial" w:cs="Arial"/>
          <w:sz w:val="24"/>
          <w:szCs w:val="24"/>
          <w:lang w:eastAsia="pt-BR"/>
        </w:rPr>
        <w:t>. Por isso</w:t>
      </w:r>
      <w:r w:rsidR="00B80530" w:rsidRPr="00C57C4C">
        <w:rPr>
          <w:rFonts w:ascii="Arial" w:eastAsia="Times New Roman" w:hAnsi="Arial" w:cs="Arial"/>
          <w:sz w:val="24"/>
          <w:szCs w:val="24"/>
          <w:lang w:eastAsia="pt-BR"/>
        </w:rPr>
        <w:t xml:space="preserve"> a importância da Lei nº 12.846/13</w:t>
      </w:r>
      <w:r w:rsidR="00677953">
        <w:rPr>
          <w:rFonts w:ascii="Arial" w:eastAsia="Times New Roman" w:hAnsi="Arial" w:cs="Arial"/>
          <w:sz w:val="24"/>
          <w:szCs w:val="24"/>
          <w:lang w:eastAsia="pt-BR"/>
        </w:rPr>
        <w:t>,</w:t>
      </w:r>
      <w:r w:rsidR="00B80530" w:rsidRPr="00C57C4C">
        <w:rPr>
          <w:rFonts w:ascii="Arial" w:eastAsia="Times New Roman" w:hAnsi="Arial" w:cs="Arial"/>
          <w:sz w:val="24"/>
          <w:szCs w:val="24"/>
          <w:lang w:eastAsia="pt-BR"/>
        </w:rPr>
        <w:t xml:space="preserve"> </w:t>
      </w:r>
      <w:r w:rsidR="00B80530" w:rsidRPr="006608A6">
        <w:rPr>
          <w:rFonts w:ascii="Arial" w:eastAsia="Times New Roman" w:hAnsi="Arial" w:cs="Arial"/>
          <w:sz w:val="24"/>
          <w:szCs w:val="24"/>
          <w:lang w:eastAsia="pt-BR"/>
        </w:rPr>
        <w:t>que tem como foco principal as relações de empresas com a administração pública.</w:t>
      </w:r>
    </w:p>
    <w:p w14:paraId="0A1AEC83" w14:textId="6FC2948A" w:rsidR="006C3A81" w:rsidRPr="006608A6" w:rsidRDefault="006C3A81" w:rsidP="00B22F21">
      <w:pPr>
        <w:pStyle w:val="PargrafodaLista"/>
        <w:spacing w:after="0" w:line="360" w:lineRule="auto"/>
        <w:ind w:left="0"/>
        <w:jc w:val="both"/>
        <w:rPr>
          <w:rFonts w:ascii="Arial" w:eastAsia="Times New Roman" w:hAnsi="Arial" w:cs="Arial"/>
          <w:sz w:val="24"/>
          <w:szCs w:val="24"/>
          <w:lang w:eastAsia="pt-BR"/>
        </w:rPr>
      </w:pPr>
      <w:r w:rsidRPr="006608A6">
        <w:rPr>
          <w:rFonts w:ascii="Arial" w:eastAsia="Times New Roman" w:hAnsi="Arial" w:cs="Arial"/>
          <w:sz w:val="24"/>
          <w:szCs w:val="24"/>
          <w:lang w:eastAsia="pt-BR"/>
        </w:rPr>
        <w:tab/>
      </w:r>
      <w:r w:rsidR="00B863B2" w:rsidRPr="006608A6">
        <w:rPr>
          <w:rFonts w:ascii="Arial" w:eastAsia="Times New Roman" w:hAnsi="Arial" w:cs="Arial"/>
          <w:sz w:val="24"/>
          <w:szCs w:val="24"/>
          <w:lang w:eastAsia="pt-BR"/>
        </w:rPr>
        <w:t xml:space="preserve">Quando </w:t>
      </w:r>
      <w:r w:rsidRPr="006608A6">
        <w:rPr>
          <w:rFonts w:ascii="Arial" w:eastAsia="Times New Roman" w:hAnsi="Arial" w:cs="Arial"/>
          <w:sz w:val="24"/>
          <w:szCs w:val="24"/>
          <w:lang w:eastAsia="pt-BR"/>
        </w:rPr>
        <w:t>a empresa possui relação com administraç</w:t>
      </w:r>
      <w:r w:rsidR="006300C0" w:rsidRPr="006608A6">
        <w:rPr>
          <w:rFonts w:ascii="Arial" w:eastAsia="Times New Roman" w:hAnsi="Arial" w:cs="Arial"/>
          <w:sz w:val="24"/>
          <w:szCs w:val="24"/>
          <w:lang w:eastAsia="pt-BR"/>
        </w:rPr>
        <w:t>ão pública</w:t>
      </w:r>
      <w:r w:rsidR="00677953">
        <w:rPr>
          <w:rFonts w:ascii="Arial" w:eastAsia="Times New Roman" w:hAnsi="Arial" w:cs="Arial"/>
          <w:sz w:val="24"/>
          <w:szCs w:val="24"/>
          <w:lang w:eastAsia="pt-BR"/>
        </w:rPr>
        <w:t>,</w:t>
      </w:r>
      <w:r w:rsidR="006300C0" w:rsidRPr="006608A6">
        <w:rPr>
          <w:rFonts w:ascii="Arial" w:eastAsia="Times New Roman" w:hAnsi="Arial" w:cs="Arial"/>
          <w:sz w:val="24"/>
          <w:szCs w:val="24"/>
          <w:lang w:eastAsia="pt-BR"/>
        </w:rPr>
        <w:t xml:space="preserve"> ela estará relacionando-se com toda uma sociedade, possuindo então o dever de prestar serviços satisfatórios para aquilo que foi acordado.</w:t>
      </w:r>
    </w:p>
    <w:p w14:paraId="2BC4B82A" w14:textId="2311E144" w:rsidR="006300C0" w:rsidRPr="006608A6" w:rsidRDefault="006300C0" w:rsidP="00B22F21">
      <w:pPr>
        <w:pStyle w:val="PargrafodaLista"/>
        <w:spacing w:after="0" w:line="360" w:lineRule="auto"/>
        <w:ind w:left="0"/>
        <w:jc w:val="both"/>
        <w:rPr>
          <w:rFonts w:ascii="Arial" w:eastAsia="Times New Roman" w:hAnsi="Arial" w:cs="Arial"/>
          <w:sz w:val="24"/>
          <w:szCs w:val="24"/>
          <w:lang w:eastAsia="pt-BR"/>
        </w:rPr>
      </w:pPr>
      <w:r w:rsidRPr="006608A6">
        <w:rPr>
          <w:rFonts w:ascii="Arial" w:eastAsia="Times New Roman" w:hAnsi="Arial" w:cs="Arial"/>
          <w:sz w:val="24"/>
          <w:szCs w:val="24"/>
          <w:lang w:eastAsia="pt-BR"/>
        </w:rPr>
        <w:lastRenderedPageBreak/>
        <w:tab/>
        <w:t>Entretanto, quando uma empresa pratica um ilícito que vá de encontro com a administração pública, ela deverá ser responsabilizada por seus atos e caso haja dano, deverá também</w:t>
      </w:r>
      <w:r w:rsidR="00EA7DA4" w:rsidRPr="006608A6">
        <w:rPr>
          <w:rFonts w:ascii="Arial" w:eastAsia="Times New Roman" w:hAnsi="Arial" w:cs="Arial"/>
          <w:sz w:val="24"/>
          <w:szCs w:val="24"/>
          <w:lang w:eastAsia="pt-BR"/>
        </w:rPr>
        <w:t xml:space="preserve"> que</w:t>
      </w:r>
      <w:r w:rsidRPr="006608A6">
        <w:rPr>
          <w:rFonts w:ascii="Arial" w:eastAsia="Times New Roman" w:hAnsi="Arial" w:cs="Arial"/>
          <w:sz w:val="24"/>
          <w:szCs w:val="24"/>
          <w:lang w:eastAsia="pt-BR"/>
        </w:rPr>
        <w:t xml:space="preserve"> repara-</w:t>
      </w:r>
      <w:r w:rsidR="00EA7DA4" w:rsidRPr="006608A6">
        <w:rPr>
          <w:rFonts w:ascii="Arial" w:eastAsia="Times New Roman" w:hAnsi="Arial" w:cs="Arial"/>
          <w:sz w:val="24"/>
          <w:szCs w:val="24"/>
          <w:lang w:eastAsia="pt-BR"/>
        </w:rPr>
        <w:t>lo, segundo o parágrafo único</w:t>
      </w:r>
      <w:r w:rsidRPr="006608A6">
        <w:rPr>
          <w:rFonts w:ascii="Arial" w:eastAsia="Times New Roman" w:hAnsi="Arial" w:cs="Arial"/>
          <w:sz w:val="24"/>
          <w:szCs w:val="24"/>
          <w:lang w:eastAsia="pt-BR"/>
        </w:rPr>
        <w:t xml:space="preserve"> do art. 21 da Lei 12.846/13.</w:t>
      </w:r>
    </w:p>
    <w:p w14:paraId="41BEEEC0" w14:textId="03827027" w:rsidR="006300C0" w:rsidRPr="006608A6" w:rsidRDefault="006300C0" w:rsidP="00B22F21">
      <w:pPr>
        <w:pStyle w:val="PargrafodaLista"/>
        <w:spacing w:after="0" w:line="360" w:lineRule="auto"/>
        <w:ind w:left="0"/>
        <w:jc w:val="both"/>
        <w:rPr>
          <w:rFonts w:ascii="Arial" w:eastAsia="Times New Roman" w:hAnsi="Arial" w:cs="Arial"/>
          <w:sz w:val="24"/>
          <w:szCs w:val="24"/>
          <w:lang w:eastAsia="pt-BR"/>
        </w:rPr>
      </w:pPr>
      <w:r w:rsidRPr="006608A6">
        <w:rPr>
          <w:rFonts w:ascii="Arial" w:eastAsia="Times New Roman" w:hAnsi="Arial" w:cs="Arial"/>
          <w:sz w:val="24"/>
          <w:szCs w:val="24"/>
          <w:lang w:eastAsia="pt-BR"/>
        </w:rPr>
        <w:tab/>
        <w:t>Ao ser constatado o dano causado à administração, ensejará a responsabilidade civil para que a empresa seja obrigada ao reparo</w:t>
      </w:r>
      <w:r w:rsidR="006608A6" w:rsidRPr="006608A6">
        <w:rPr>
          <w:rFonts w:ascii="Arial" w:eastAsia="Times New Roman" w:hAnsi="Arial" w:cs="Arial"/>
          <w:sz w:val="24"/>
          <w:szCs w:val="24"/>
          <w:lang w:eastAsia="pt-BR"/>
        </w:rPr>
        <w:t>,</w:t>
      </w:r>
      <w:r w:rsidRPr="006608A6">
        <w:rPr>
          <w:rFonts w:ascii="Arial" w:eastAsia="Times New Roman" w:hAnsi="Arial" w:cs="Arial"/>
          <w:sz w:val="24"/>
          <w:szCs w:val="24"/>
          <w:lang w:eastAsia="pt-BR"/>
        </w:rPr>
        <w:t xml:space="preserve"> integral</w:t>
      </w:r>
      <w:r w:rsidR="006608A6" w:rsidRPr="006608A6">
        <w:rPr>
          <w:rFonts w:ascii="Arial" w:eastAsia="Times New Roman" w:hAnsi="Arial" w:cs="Arial"/>
          <w:sz w:val="24"/>
          <w:szCs w:val="24"/>
          <w:lang w:eastAsia="pt-BR"/>
        </w:rPr>
        <w:t>,</w:t>
      </w:r>
      <w:r w:rsidRPr="006608A6">
        <w:rPr>
          <w:rFonts w:ascii="Arial" w:eastAsia="Times New Roman" w:hAnsi="Arial" w:cs="Arial"/>
          <w:sz w:val="24"/>
          <w:szCs w:val="24"/>
          <w:lang w:eastAsia="pt-BR"/>
        </w:rPr>
        <w:t xml:space="preserve"> do dano causado pelo ilícito.  </w:t>
      </w:r>
    </w:p>
    <w:p w14:paraId="09D62EDC" w14:textId="61986673" w:rsidR="00B80530" w:rsidRPr="006608A6" w:rsidRDefault="00B80530" w:rsidP="00B22F21">
      <w:pPr>
        <w:pStyle w:val="PargrafodaLista"/>
        <w:spacing w:after="0" w:line="360" w:lineRule="auto"/>
        <w:ind w:left="0"/>
        <w:jc w:val="both"/>
        <w:rPr>
          <w:rFonts w:ascii="Arial" w:eastAsia="Times New Roman" w:hAnsi="Arial" w:cs="Arial"/>
          <w:sz w:val="24"/>
          <w:szCs w:val="24"/>
          <w:lang w:eastAsia="pt-BR"/>
        </w:rPr>
      </w:pPr>
      <w:r w:rsidRPr="006608A6">
        <w:rPr>
          <w:rFonts w:ascii="Arial" w:eastAsia="Times New Roman" w:hAnsi="Arial" w:cs="Arial"/>
          <w:sz w:val="24"/>
          <w:szCs w:val="24"/>
          <w:lang w:eastAsia="pt-BR"/>
        </w:rPr>
        <w:tab/>
      </w:r>
      <w:r w:rsidR="007D1A76" w:rsidRPr="006608A6">
        <w:rPr>
          <w:rFonts w:ascii="Arial" w:eastAsia="Times New Roman" w:hAnsi="Arial" w:cs="Arial"/>
          <w:sz w:val="24"/>
          <w:szCs w:val="24"/>
          <w:lang w:eastAsia="pt-BR"/>
        </w:rPr>
        <w:t xml:space="preserve">Nesse sentido, Maria Sylvia </w:t>
      </w:r>
      <w:proofErr w:type="spellStart"/>
      <w:r w:rsidR="007D1A76" w:rsidRPr="00116558">
        <w:rPr>
          <w:rFonts w:ascii="Arial" w:eastAsia="Times New Roman" w:hAnsi="Arial" w:cs="Arial"/>
          <w:sz w:val="24"/>
          <w:szCs w:val="24"/>
          <w:lang w:eastAsia="pt-BR"/>
        </w:rPr>
        <w:t>Zanela</w:t>
      </w:r>
      <w:proofErr w:type="spellEnd"/>
      <w:r w:rsidR="006608A6" w:rsidRPr="00116558">
        <w:rPr>
          <w:rFonts w:ascii="Arial" w:eastAsia="Times New Roman" w:hAnsi="Arial" w:cs="Arial"/>
          <w:sz w:val="24"/>
          <w:szCs w:val="24"/>
          <w:lang w:eastAsia="pt-BR"/>
        </w:rPr>
        <w:t xml:space="preserve"> </w:t>
      </w:r>
      <w:r w:rsidR="002D05C5" w:rsidRPr="00116558">
        <w:rPr>
          <w:rFonts w:ascii="Arial" w:eastAsia="Times New Roman" w:hAnsi="Arial" w:cs="Arial"/>
          <w:sz w:val="24"/>
          <w:szCs w:val="24"/>
          <w:lang w:eastAsia="pt-BR"/>
        </w:rPr>
        <w:t>(</w:t>
      </w:r>
      <w:r w:rsidR="00116558" w:rsidRPr="00116558">
        <w:rPr>
          <w:rFonts w:ascii="Arial" w:eastAsia="Times New Roman" w:hAnsi="Arial" w:cs="Arial"/>
          <w:sz w:val="24"/>
          <w:szCs w:val="24"/>
          <w:lang w:eastAsia="pt-BR"/>
        </w:rPr>
        <w:t xml:space="preserve">p.1131. </w:t>
      </w:r>
      <w:r w:rsidR="00E67090" w:rsidRPr="00116558">
        <w:rPr>
          <w:rFonts w:ascii="Arial" w:eastAsia="Times New Roman" w:hAnsi="Arial" w:cs="Arial"/>
          <w:sz w:val="24"/>
          <w:szCs w:val="24"/>
          <w:lang w:eastAsia="pt-BR"/>
        </w:rPr>
        <w:t>2017</w:t>
      </w:r>
      <w:r w:rsidR="002D05C5" w:rsidRPr="00116558">
        <w:rPr>
          <w:rFonts w:ascii="Arial" w:eastAsia="Times New Roman" w:hAnsi="Arial" w:cs="Arial"/>
          <w:sz w:val="24"/>
          <w:szCs w:val="24"/>
          <w:lang w:eastAsia="pt-BR"/>
        </w:rPr>
        <w:t>)</w:t>
      </w:r>
      <w:r w:rsidR="002D05C5">
        <w:rPr>
          <w:rFonts w:ascii="Arial" w:eastAsia="Times New Roman" w:hAnsi="Arial" w:cs="Arial"/>
          <w:sz w:val="24"/>
          <w:szCs w:val="24"/>
          <w:lang w:eastAsia="pt-BR"/>
        </w:rPr>
        <w:t xml:space="preserve"> </w:t>
      </w:r>
      <w:r w:rsidR="006608A6" w:rsidRPr="006608A6">
        <w:rPr>
          <w:rFonts w:ascii="Arial" w:eastAsia="Times New Roman" w:hAnsi="Arial" w:cs="Arial"/>
          <w:sz w:val="24"/>
          <w:szCs w:val="24"/>
          <w:lang w:eastAsia="pt-BR"/>
        </w:rPr>
        <w:t>em seu ponto de vista do direito administrativo,</w:t>
      </w:r>
      <w:r w:rsidR="007D1A76" w:rsidRPr="006608A6">
        <w:rPr>
          <w:rFonts w:ascii="Arial" w:eastAsia="Times New Roman" w:hAnsi="Arial" w:cs="Arial"/>
          <w:sz w:val="24"/>
          <w:szCs w:val="24"/>
          <w:lang w:eastAsia="pt-BR"/>
        </w:rPr>
        <w:t xml:space="preserve"> comenta que:</w:t>
      </w:r>
    </w:p>
    <w:p w14:paraId="7A37F9E9" w14:textId="77777777" w:rsidR="007D1A76" w:rsidRPr="006608A6" w:rsidRDefault="007D1A76" w:rsidP="007D1A76">
      <w:pPr>
        <w:pStyle w:val="PargrafodaLista"/>
        <w:spacing w:after="0" w:line="480" w:lineRule="auto"/>
        <w:ind w:left="0"/>
        <w:jc w:val="both"/>
        <w:rPr>
          <w:rFonts w:ascii="Arial" w:hAnsi="Arial" w:cs="Arial"/>
          <w:sz w:val="24"/>
          <w:szCs w:val="24"/>
          <w:lang w:val="pt"/>
        </w:rPr>
      </w:pPr>
    </w:p>
    <w:p w14:paraId="293E0C64" w14:textId="5DA0DCD4" w:rsidR="007D1A76" w:rsidRPr="006608A6" w:rsidRDefault="007D1A76" w:rsidP="007D1A76">
      <w:pPr>
        <w:pStyle w:val="PargrafodaLista"/>
        <w:spacing w:after="0" w:line="240" w:lineRule="auto"/>
        <w:ind w:left="2268"/>
        <w:jc w:val="both"/>
        <w:rPr>
          <w:rFonts w:ascii="Arial" w:hAnsi="Arial" w:cs="Arial"/>
          <w:sz w:val="24"/>
          <w:szCs w:val="24"/>
          <w:lang w:val="pt"/>
        </w:rPr>
      </w:pPr>
      <w:r w:rsidRPr="00E57E26">
        <w:rPr>
          <w:rFonts w:ascii="Arial" w:hAnsi="Arial" w:cs="Arial"/>
          <w:sz w:val="20"/>
          <w:szCs w:val="24"/>
          <w:lang w:val="pt"/>
        </w:rPr>
        <w:t>“A Lei Anticorrupção amplia a responsabilização nas esferas administrativa e civil, na medida em que alcança as pessoas jurídicas, inclusive as que resultarem de alteração contratual, transformação, incorporação, fusão ou cisão societária (art. 4º); e alcança também os respectivos dirigentes, com previsão expressa da desconsideração da personalidade jurídica (</w:t>
      </w:r>
      <w:proofErr w:type="spellStart"/>
      <w:r w:rsidRPr="00E57E26">
        <w:rPr>
          <w:rFonts w:ascii="Arial" w:hAnsi="Arial" w:cs="Arial"/>
          <w:sz w:val="20"/>
          <w:szCs w:val="24"/>
          <w:lang w:val="pt"/>
        </w:rPr>
        <w:t>arts</w:t>
      </w:r>
      <w:proofErr w:type="spellEnd"/>
      <w:r w:rsidRPr="00E57E26">
        <w:rPr>
          <w:rFonts w:ascii="Arial" w:hAnsi="Arial" w:cs="Arial"/>
          <w:sz w:val="20"/>
          <w:szCs w:val="24"/>
          <w:lang w:val="pt"/>
        </w:rPr>
        <w:t>. 3º e 14º).”</w:t>
      </w:r>
    </w:p>
    <w:p w14:paraId="0414F888" w14:textId="77777777" w:rsidR="005B1096" w:rsidRPr="006608A6" w:rsidRDefault="005B1096" w:rsidP="007D1A76">
      <w:pPr>
        <w:widowControl w:val="0"/>
        <w:autoSpaceDE w:val="0"/>
        <w:autoSpaceDN w:val="0"/>
        <w:adjustRightInd w:val="0"/>
        <w:spacing w:after="0" w:line="480" w:lineRule="auto"/>
        <w:jc w:val="both"/>
        <w:rPr>
          <w:rFonts w:ascii="Arial" w:hAnsi="Arial" w:cs="Arial"/>
          <w:sz w:val="24"/>
          <w:szCs w:val="24"/>
          <w:lang w:val="pt"/>
        </w:rPr>
      </w:pPr>
    </w:p>
    <w:p w14:paraId="2BC4D0F8" w14:textId="51A632E8" w:rsidR="007D1A76" w:rsidRPr="006608A6" w:rsidRDefault="007D1A76" w:rsidP="00B22348">
      <w:pPr>
        <w:widowControl w:val="0"/>
        <w:autoSpaceDE w:val="0"/>
        <w:autoSpaceDN w:val="0"/>
        <w:adjustRightInd w:val="0"/>
        <w:spacing w:after="0" w:line="360" w:lineRule="auto"/>
        <w:jc w:val="both"/>
        <w:rPr>
          <w:rFonts w:ascii="Arial" w:hAnsi="Arial" w:cs="Arial"/>
          <w:sz w:val="24"/>
          <w:szCs w:val="24"/>
          <w:lang w:val="pt"/>
        </w:rPr>
      </w:pPr>
      <w:r w:rsidRPr="006608A6">
        <w:rPr>
          <w:rFonts w:ascii="Arial" w:hAnsi="Arial" w:cs="Arial"/>
          <w:sz w:val="24"/>
          <w:szCs w:val="24"/>
          <w:lang w:val="pt"/>
        </w:rPr>
        <w:tab/>
        <w:t xml:space="preserve">Portanto, destaca-se na Lei Anticorrupção </w:t>
      </w:r>
      <w:r w:rsidR="00DC1851" w:rsidRPr="006608A6">
        <w:rPr>
          <w:rFonts w:ascii="Arial" w:hAnsi="Arial" w:cs="Arial"/>
          <w:sz w:val="24"/>
          <w:szCs w:val="24"/>
          <w:lang w:val="pt"/>
        </w:rPr>
        <w:t xml:space="preserve">a responsabilidade civil objetiva para pessoas jurídicas, na qual não será </w:t>
      </w:r>
      <w:r w:rsidR="00EA7DA4" w:rsidRPr="006608A6">
        <w:rPr>
          <w:rFonts w:ascii="Arial" w:hAnsi="Arial" w:cs="Arial"/>
          <w:sz w:val="24"/>
          <w:szCs w:val="24"/>
          <w:lang w:val="pt"/>
        </w:rPr>
        <w:t>apreciado</w:t>
      </w:r>
      <w:r w:rsidR="00DC1851" w:rsidRPr="006608A6">
        <w:rPr>
          <w:rFonts w:ascii="Arial" w:hAnsi="Arial" w:cs="Arial"/>
          <w:sz w:val="24"/>
          <w:szCs w:val="24"/>
          <w:lang w:val="pt"/>
        </w:rPr>
        <w:t xml:space="preserve"> o requisito da culpa. Entretanto, no caso em que acontecer a desconsideração da pessoa jurídica</w:t>
      </w:r>
      <w:r w:rsidR="00EA7DA4" w:rsidRPr="006608A6">
        <w:rPr>
          <w:rFonts w:ascii="Arial" w:hAnsi="Arial" w:cs="Arial"/>
          <w:sz w:val="24"/>
          <w:szCs w:val="24"/>
          <w:lang w:val="pt"/>
        </w:rPr>
        <w:t>,</w:t>
      </w:r>
      <w:r w:rsidR="00116558">
        <w:rPr>
          <w:rFonts w:ascii="Arial" w:hAnsi="Arial" w:cs="Arial"/>
          <w:sz w:val="24"/>
          <w:szCs w:val="24"/>
          <w:lang w:val="pt"/>
        </w:rPr>
        <w:t xml:space="preserve"> citado</w:t>
      </w:r>
      <w:r w:rsidR="00DC1851" w:rsidRPr="006608A6">
        <w:rPr>
          <w:rFonts w:ascii="Arial" w:hAnsi="Arial" w:cs="Arial"/>
          <w:sz w:val="24"/>
          <w:szCs w:val="24"/>
          <w:lang w:val="pt"/>
        </w:rPr>
        <w:t xml:space="preserve"> acima, os respectivos </w:t>
      </w:r>
      <w:r w:rsidR="00EA7DA4" w:rsidRPr="006608A6">
        <w:rPr>
          <w:rFonts w:ascii="Arial" w:hAnsi="Arial" w:cs="Arial"/>
          <w:sz w:val="24"/>
          <w:szCs w:val="24"/>
          <w:lang w:val="pt"/>
        </w:rPr>
        <w:t>dirigentes ou administradores serão responsabilizados de forma subjetiva, levando, então, a culpa como requisito um requisito da responsabilidade.</w:t>
      </w:r>
    </w:p>
    <w:p w14:paraId="59E6BE6F" w14:textId="266BA8BD" w:rsidR="00EA7DA4" w:rsidRPr="006608A6" w:rsidRDefault="006608A6" w:rsidP="00B22348">
      <w:pPr>
        <w:widowControl w:val="0"/>
        <w:autoSpaceDE w:val="0"/>
        <w:autoSpaceDN w:val="0"/>
        <w:adjustRightInd w:val="0"/>
        <w:spacing w:after="0" w:line="360" w:lineRule="auto"/>
        <w:jc w:val="both"/>
        <w:rPr>
          <w:rFonts w:ascii="Arial" w:hAnsi="Arial" w:cs="Arial"/>
          <w:sz w:val="24"/>
          <w:szCs w:val="24"/>
          <w:lang w:val="pt"/>
        </w:rPr>
      </w:pPr>
      <w:r w:rsidRPr="006608A6">
        <w:rPr>
          <w:rFonts w:ascii="Arial" w:hAnsi="Arial" w:cs="Arial"/>
          <w:sz w:val="24"/>
          <w:szCs w:val="24"/>
          <w:lang w:val="pt"/>
        </w:rPr>
        <w:tab/>
        <w:t xml:space="preserve">Faz-se assim um conjunto de deveres que a empresa deverá atentar-se para que não seja responsabilizada por atos que corrompa a administração pública, pois, caso contrário, será enquadrada nos ditames da Lei Anticorrupção e consequentemente responsabilizada. </w:t>
      </w:r>
    </w:p>
    <w:p w14:paraId="2146724D" w14:textId="77777777" w:rsidR="007D1A76" w:rsidRPr="00162A59" w:rsidRDefault="007D1A76" w:rsidP="00B22348">
      <w:pPr>
        <w:widowControl w:val="0"/>
        <w:autoSpaceDE w:val="0"/>
        <w:autoSpaceDN w:val="0"/>
        <w:adjustRightInd w:val="0"/>
        <w:spacing w:after="0" w:line="360" w:lineRule="auto"/>
        <w:jc w:val="both"/>
        <w:rPr>
          <w:rFonts w:ascii="Arial" w:hAnsi="Arial" w:cs="Arial"/>
          <w:color w:val="1F497D" w:themeColor="text2"/>
          <w:sz w:val="24"/>
          <w:szCs w:val="24"/>
          <w:lang w:val="pt"/>
        </w:rPr>
      </w:pPr>
    </w:p>
    <w:p w14:paraId="543232FD" w14:textId="67A55B5E" w:rsidR="00F80A6E" w:rsidRDefault="00491A46" w:rsidP="00B22348">
      <w:pPr>
        <w:widowControl w:val="0"/>
        <w:autoSpaceDE w:val="0"/>
        <w:autoSpaceDN w:val="0"/>
        <w:adjustRightInd w:val="0"/>
        <w:spacing w:after="0" w:line="360" w:lineRule="auto"/>
        <w:jc w:val="both"/>
        <w:rPr>
          <w:rFonts w:ascii="Arial" w:hAnsi="Arial" w:cs="Arial"/>
          <w:b/>
          <w:sz w:val="24"/>
          <w:szCs w:val="24"/>
          <w:lang w:val="pt"/>
        </w:rPr>
      </w:pPr>
      <w:r>
        <w:rPr>
          <w:rFonts w:ascii="Arial" w:hAnsi="Arial" w:cs="Arial"/>
          <w:b/>
          <w:sz w:val="24"/>
          <w:szCs w:val="24"/>
          <w:lang w:val="pt"/>
        </w:rPr>
        <w:t>3</w:t>
      </w:r>
      <w:r w:rsidR="00515E31">
        <w:rPr>
          <w:rFonts w:ascii="Arial" w:hAnsi="Arial" w:cs="Arial"/>
          <w:b/>
          <w:sz w:val="24"/>
          <w:szCs w:val="24"/>
          <w:lang w:val="pt"/>
        </w:rPr>
        <w:t xml:space="preserve"> </w:t>
      </w:r>
      <w:r w:rsidR="000B39FA">
        <w:rPr>
          <w:rFonts w:ascii="Arial" w:hAnsi="Arial" w:cs="Arial"/>
          <w:b/>
          <w:sz w:val="24"/>
          <w:szCs w:val="24"/>
          <w:lang w:val="pt"/>
        </w:rPr>
        <w:t xml:space="preserve">CORRUPÇÃO E </w:t>
      </w:r>
      <w:r w:rsidR="00515E31">
        <w:rPr>
          <w:rFonts w:ascii="Arial" w:hAnsi="Arial" w:cs="Arial"/>
          <w:b/>
          <w:sz w:val="24"/>
          <w:szCs w:val="24"/>
          <w:lang w:val="pt"/>
        </w:rPr>
        <w:t xml:space="preserve">RESPONSABILIDADE CIVIL </w:t>
      </w:r>
    </w:p>
    <w:p w14:paraId="3A98059C" w14:textId="2A99D62C" w:rsidR="000B39FA" w:rsidRDefault="000B39FA" w:rsidP="00B22348">
      <w:pPr>
        <w:widowControl w:val="0"/>
        <w:autoSpaceDE w:val="0"/>
        <w:autoSpaceDN w:val="0"/>
        <w:adjustRightInd w:val="0"/>
        <w:spacing w:after="0" w:line="360" w:lineRule="auto"/>
        <w:jc w:val="both"/>
        <w:rPr>
          <w:rFonts w:ascii="Arial" w:hAnsi="Arial" w:cs="Arial"/>
          <w:b/>
          <w:sz w:val="24"/>
          <w:szCs w:val="24"/>
          <w:lang w:val="pt"/>
        </w:rPr>
      </w:pPr>
    </w:p>
    <w:p w14:paraId="09D20A90" w14:textId="16C9599D" w:rsidR="00F81591" w:rsidRPr="00F81591" w:rsidRDefault="00F81591"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b/>
          <w:sz w:val="24"/>
          <w:szCs w:val="24"/>
          <w:lang w:val="pt"/>
        </w:rPr>
        <w:tab/>
      </w:r>
      <w:r>
        <w:rPr>
          <w:rFonts w:ascii="Arial" w:hAnsi="Arial" w:cs="Arial"/>
          <w:sz w:val="24"/>
          <w:szCs w:val="24"/>
          <w:lang w:val="pt"/>
        </w:rPr>
        <w:t>A Lei 12.846/13 foi criada com intuito de combater a corrupção presente no âmbito empresarial e assim trazer um ambiente mais saudável</w:t>
      </w:r>
      <w:r w:rsidR="00677953">
        <w:rPr>
          <w:rFonts w:ascii="Arial" w:hAnsi="Arial" w:cs="Arial"/>
          <w:sz w:val="24"/>
          <w:szCs w:val="24"/>
          <w:lang w:val="pt"/>
        </w:rPr>
        <w:t>,</w:t>
      </w:r>
      <w:r>
        <w:rPr>
          <w:rFonts w:ascii="Arial" w:hAnsi="Arial" w:cs="Arial"/>
          <w:sz w:val="24"/>
          <w:szCs w:val="24"/>
          <w:lang w:val="pt"/>
        </w:rPr>
        <w:t xml:space="preserve"> afastando as práticas corruptas que denigrem o mercado e principalmente a sociedade como um todo, considerando também as consequências para tais atos corruptos.</w:t>
      </w:r>
    </w:p>
    <w:p w14:paraId="11753B87" w14:textId="24029417" w:rsidR="000B39FA" w:rsidRPr="000B39FA" w:rsidRDefault="000B39FA" w:rsidP="000B39FA">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b/>
          <w:sz w:val="24"/>
          <w:szCs w:val="24"/>
          <w:lang w:val="pt"/>
        </w:rPr>
        <w:tab/>
      </w:r>
      <w:r w:rsidR="00F81591" w:rsidRPr="00F81591">
        <w:rPr>
          <w:rFonts w:ascii="Arial" w:hAnsi="Arial" w:cs="Arial"/>
          <w:sz w:val="24"/>
          <w:szCs w:val="24"/>
          <w:lang w:val="pt"/>
        </w:rPr>
        <w:t>Por isso,</w:t>
      </w:r>
      <w:r w:rsidR="00F81591">
        <w:rPr>
          <w:rFonts w:ascii="Arial" w:hAnsi="Arial" w:cs="Arial"/>
          <w:b/>
          <w:sz w:val="24"/>
          <w:szCs w:val="24"/>
          <w:lang w:val="pt"/>
        </w:rPr>
        <w:t xml:space="preserve"> </w:t>
      </w:r>
      <w:r w:rsidRPr="000B39FA">
        <w:rPr>
          <w:rFonts w:ascii="Arial" w:hAnsi="Arial" w:cs="Arial"/>
          <w:sz w:val="24"/>
          <w:szCs w:val="24"/>
          <w:lang w:val="pt"/>
        </w:rPr>
        <w:t>delimit</w:t>
      </w:r>
      <w:r w:rsidR="00F81591">
        <w:rPr>
          <w:rFonts w:ascii="Arial" w:hAnsi="Arial" w:cs="Arial"/>
          <w:sz w:val="24"/>
          <w:szCs w:val="24"/>
          <w:lang w:val="pt"/>
        </w:rPr>
        <w:t>ando-se</w:t>
      </w:r>
      <w:r w:rsidR="00AD52F5">
        <w:rPr>
          <w:rFonts w:ascii="Arial" w:hAnsi="Arial" w:cs="Arial"/>
          <w:sz w:val="24"/>
          <w:szCs w:val="24"/>
          <w:lang w:val="pt"/>
        </w:rPr>
        <w:t xml:space="preserve"> o conceito de corrupção e</w:t>
      </w:r>
      <w:r w:rsidRPr="000B39FA">
        <w:rPr>
          <w:rFonts w:ascii="Arial" w:hAnsi="Arial" w:cs="Arial"/>
          <w:sz w:val="24"/>
          <w:szCs w:val="24"/>
          <w:lang w:val="pt"/>
        </w:rPr>
        <w:t xml:space="preserve"> a quem recairia a resp</w:t>
      </w:r>
      <w:r w:rsidR="00D13D27">
        <w:rPr>
          <w:rFonts w:ascii="Arial" w:hAnsi="Arial" w:cs="Arial"/>
          <w:sz w:val="24"/>
          <w:szCs w:val="24"/>
          <w:lang w:val="pt"/>
        </w:rPr>
        <w:t>onsabilidade em sua ocorrência</w:t>
      </w:r>
      <w:r w:rsidR="00F81591">
        <w:rPr>
          <w:rFonts w:ascii="Arial" w:hAnsi="Arial" w:cs="Arial"/>
          <w:sz w:val="24"/>
          <w:szCs w:val="24"/>
          <w:lang w:val="pt"/>
        </w:rPr>
        <w:t>,</w:t>
      </w:r>
      <w:r w:rsidR="00AD52F5">
        <w:rPr>
          <w:rFonts w:ascii="Arial" w:hAnsi="Arial" w:cs="Arial"/>
          <w:sz w:val="24"/>
          <w:szCs w:val="24"/>
          <w:lang w:val="pt"/>
        </w:rPr>
        <w:t xml:space="preserve"> é possível </w:t>
      </w:r>
      <w:r w:rsidRPr="000B39FA">
        <w:rPr>
          <w:rFonts w:ascii="Arial" w:hAnsi="Arial" w:cs="Arial"/>
          <w:sz w:val="24"/>
          <w:szCs w:val="24"/>
          <w:lang w:val="pt"/>
        </w:rPr>
        <w:t>compreender sua devida adequação</w:t>
      </w:r>
      <w:r w:rsidR="00AD52F5">
        <w:rPr>
          <w:rFonts w:ascii="Arial" w:hAnsi="Arial" w:cs="Arial"/>
          <w:sz w:val="24"/>
          <w:szCs w:val="24"/>
          <w:lang w:val="pt"/>
        </w:rPr>
        <w:t xml:space="preserve"> com </w:t>
      </w:r>
      <w:r w:rsidR="000D74DF">
        <w:rPr>
          <w:rFonts w:ascii="Arial" w:hAnsi="Arial" w:cs="Arial"/>
          <w:sz w:val="24"/>
          <w:szCs w:val="24"/>
          <w:lang w:val="pt"/>
        </w:rPr>
        <w:t>o inst</w:t>
      </w:r>
      <w:r w:rsidR="00AD52F5">
        <w:rPr>
          <w:rFonts w:ascii="Arial" w:hAnsi="Arial" w:cs="Arial"/>
          <w:sz w:val="24"/>
          <w:szCs w:val="24"/>
          <w:lang w:val="pt"/>
        </w:rPr>
        <w:t>ituto da Responsabilidade Civil e a</w:t>
      </w:r>
      <w:r w:rsidRPr="000B39FA">
        <w:rPr>
          <w:rFonts w:ascii="Arial" w:hAnsi="Arial" w:cs="Arial"/>
          <w:sz w:val="24"/>
          <w:szCs w:val="24"/>
          <w:lang w:val="pt"/>
        </w:rPr>
        <w:t xml:space="preserve"> Lei Anticorrupção e, assi</w:t>
      </w:r>
      <w:r>
        <w:rPr>
          <w:rFonts w:ascii="Arial" w:hAnsi="Arial" w:cs="Arial"/>
          <w:sz w:val="24"/>
          <w:szCs w:val="24"/>
          <w:lang w:val="pt"/>
        </w:rPr>
        <w:t xml:space="preserve">m, reduzir a </w:t>
      </w:r>
      <w:r>
        <w:rPr>
          <w:rFonts w:ascii="Arial" w:hAnsi="Arial" w:cs="Arial"/>
          <w:sz w:val="24"/>
          <w:szCs w:val="24"/>
          <w:lang w:val="pt"/>
        </w:rPr>
        <w:lastRenderedPageBreak/>
        <w:t xml:space="preserve">discussão a esta. </w:t>
      </w:r>
    </w:p>
    <w:p w14:paraId="452EFB22" w14:textId="089388D7" w:rsidR="00D13D27" w:rsidRDefault="000B39FA" w:rsidP="000B39FA">
      <w:pPr>
        <w:widowControl w:val="0"/>
        <w:autoSpaceDE w:val="0"/>
        <w:autoSpaceDN w:val="0"/>
        <w:adjustRightInd w:val="0"/>
        <w:spacing w:after="0" w:line="360" w:lineRule="auto"/>
        <w:jc w:val="both"/>
        <w:rPr>
          <w:rFonts w:ascii="Arial" w:hAnsi="Arial" w:cs="Arial"/>
          <w:sz w:val="24"/>
          <w:szCs w:val="24"/>
          <w:lang w:val="pt"/>
        </w:rPr>
      </w:pPr>
      <w:r w:rsidRPr="000B39FA">
        <w:rPr>
          <w:rFonts w:ascii="Arial" w:hAnsi="Arial" w:cs="Arial"/>
          <w:sz w:val="24"/>
          <w:szCs w:val="24"/>
          <w:lang w:val="pt"/>
        </w:rPr>
        <w:tab/>
        <w:t xml:space="preserve">Corrupção vem do latim </w:t>
      </w:r>
      <w:proofErr w:type="spellStart"/>
      <w:r w:rsidRPr="000B39FA">
        <w:rPr>
          <w:rFonts w:ascii="Arial" w:hAnsi="Arial" w:cs="Arial"/>
          <w:sz w:val="24"/>
          <w:szCs w:val="24"/>
          <w:lang w:val="pt"/>
        </w:rPr>
        <w:t>corruptus</w:t>
      </w:r>
      <w:proofErr w:type="spellEnd"/>
      <w:r w:rsidRPr="000B39FA">
        <w:rPr>
          <w:rFonts w:ascii="Arial" w:hAnsi="Arial" w:cs="Arial"/>
          <w:sz w:val="24"/>
          <w:szCs w:val="24"/>
          <w:lang w:val="pt"/>
        </w:rPr>
        <w:t>, que significa quebrado em pedaços. O verbo corromper significa “tornar pútrido”. A corrupção, juridicamente falando, pode ser definida, segundo o dicionário jurídico</w:t>
      </w:r>
      <w:r w:rsidR="00703680">
        <w:rPr>
          <w:rFonts w:ascii="Arial" w:hAnsi="Arial" w:cs="Arial"/>
          <w:sz w:val="24"/>
          <w:szCs w:val="24"/>
          <w:lang w:val="pt"/>
        </w:rPr>
        <w:t xml:space="preserve"> (NETTO 2014)</w:t>
      </w:r>
      <w:r w:rsidRPr="000B39FA">
        <w:rPr>
          <w:rFonts w:ascii="Arial" w:hAnsi="Arial" w:cs="Arial"/>
          <w:sz w:val="24"/>
          <w:szCs w:val="24"/>
          <w:lang w:val="pt"/>
        </w:rPr>
        <w:t xml:space="preserve">, como: </w:t>
      </w:r>
    </w:p>
    <w:p w14:paraId="612A214C" w14:textId="77777777" w:rsidR="00D13D27" w:rsidRDefault="00D13D27" w:rsidP="00D13D27">
      <w:pPr>
        <w:widowControl w:val="0"/>
        <w:autoSpaceDE w:val="0"/>
        <w:autoSpaceDN w:val="0"/>
        <w:adjustRightInd w:val="0"/>
        <w:spacing w:after="0" w:line="480" w:lineRule="auto"/>
        <w:jc w:val="both"/>
        <w:rPr>
          <w:rFonts w:ascii="Arial" w:hAnsi="Arial" w:cs="Arial"/>
          <w:sz w:val="24"/>
          <w:szCs w:val="24"/>
          <w:lang w:val="pt"/>
        </w:rPr>
      </w:pPr>
    </w:p>
    <w:p w14:paraId="50DE27A8" w14:textId="034B13DE" w:rsidR="000B39FA" w:rsidRPr="00E57E26" w:rsidRDefault="000B39FA" w:rsidP="00D13D27">
      <w:pPr>
        <w:widowControl w:val="0"/>
        <w:autoSpaceDE w:val="0"/>
        <w:autoSpaceDN w:val="0"/>
        <w:adjustRightInd w:val="0"/>
        <w:spacing w:after="0" w:line="240" w:lineRule="auto"/>
        <w:ind w:left="2268"/>
        <w:jc w:val="both"/>
        <w:rPr>
          <w:rFonts w:ascii="Arial" w:hAnsi="Arial" w:cs="Arial"/>
          <w:sz w:val="20"/>
          <w:szCs w:val="24"/>
          <w:lang w:val="pt"/>
        </w:rPr>
      </w:pPr>
      <w:r w:rsidRPr="00E57E26">
        <w:rPr>
          <w:rFonts w:ascii="Arial" w:hAnsi="Arial" w:cs="Arial"/>
          <w:sz w:val="20"/>
          <w:szCs w:val="24"/>
          <w:lang w:val="pt"/>
        </w:rPr>
        <w:t xml:space="preserve">“Ato ou do efeito de corromper; da perversão ou da depravação de costumes, também, do tráfico ilícito da função pública; da falta de cumprimento do dever do ofício, ou cargo, mediante propina ou promessa de recompensa, que podiam ser recusadas, ainda, do suborno; da prevaricação.” </w:t>
      </w:r>
    </w:p>
    <w:p w14:paraId="3F32E427" w14:textId="77777777" w:rsidR="00D13D27" w:rsidRDefault="00D13D27" w:rsidP="00D13D27">
      <w:pPr>
        <w:widowControl w:val="0"/>
        <w:autoSpaceDE w:val="0"/>
        <w:autoSpaceDN w:val="0"/>
        <w:adjustRightInd w:val="0"/>
        <w:spacing w:after="0" w:line="480" w:lineRule="auto"/>
        <w:jc w:val="both"/>
        <w:rPr>
          <w:rFonts w:ascii="Arial" w:hAnsi="Arial" w:cs="Arial"/>
          <w:sz w:val="24"/>
          <w:szCs w:val="24"/>
          <w:lang w:val="pt"/>
        </w:rPr>
      </w:pPr>
    </w:p>
    <w:p w14:paraId="5F359D27" w14:textId="6585E28F" w:rsidR="00D13D27" w:rsidRDefault="00D13D27" w:rsidP="00D13D27">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BF36BE">
        <w:rPr>
          <w:rFonts w:ascii="Arial" w:hAnsi="Arial" w:cs="Arial"/>
          <w:sz w:val="24"/>
          <w:szCs w:val="24"/>
          <w:lang w:val="pt"/>
        </w:rPr>
        <w:t xml:space="preserve">Assim sendo, </w:t>
      </w:r>
      <w:r w:rsidR="00185DAF">
        <w:rPr>
          <w:rFonts w:ascii="Arial" w:hAnsi="Arial" w:cs="Arial"/>
          <w:sz w:val="24"/>
          <w:szCs w:val="24"/>
          <w:lang w:val="pt"/>
        </w:rPr>
        <w:t>o</w:t>
      </w:r>
      <w:r w:rsidR="00185DAF" w:rsidRPr="00185DAF">
        <w:rPr>
          <w:rFonts w:ascii="Arial" w:hAnsi="Arial" w:cs="Arial"/>
          <w:sz w:val="24"/>
          <w:szCs w:val="24"/>
          <w:lang w:val="pt"/>
        </w:rPr>
        <w:t xml:space="preserve"> bem jurídico ofendido</w:t>
      </w:r>
      <w:r w:rsidR="00F92175">
        <w:rPr>
          <w:rFonts w:ascii="Arial" w:hAnsi="Arial" w:cs="Arial"/>
          <w:sz w:val="24"/>
          <w:szCs w:val="24"/>
          <w:lang w:val="pt"/>
        </w:rPr>
        <w:t xml:space="preserve"> pela corrupção e</w:t>
      </w:r>
      <w:r w:rsidR="00185DAF" w:rsidRPr="00185DAF">
        <w:rPr>
          <w:rFonts w:ascii="Arial" w:hAnsi="Arial" w:cs="Arial"/>
          <w:sz w:val="24"/>
          <w:szCs w:val="24"/>
          <w:lang w:val="pt"/>
        </w:rPr>
        <w:t xml:space="preserve"> que </w:t>
      </w:r>
      <w:r w:rsidR="00677953">
        <w:rPr>
          <w:rFonts w:ascii="Arial" w:hAnsi="Arial" w:cs="Arial"/>
          <w:sz w:val="24"/>
          <w:szCs w:val="24"/>
          <w:lang w:val="pt"/>
        </w:rPr>
        <w:t xml:space="preserve">será trabalhado </w:t>
      </w:r>
      <w:r w:rsidR="00185DAF" w:rsidRPr="00185DAF">
        <w:rPr>
          <w:rFonts w:ascii="Arial" w:hAnsi="Arial" w:cs="Arial"/>
          <w:sz w:val="24"/>
          <w:szCs w:val="24"/>
          <w:lang w:val="pt"/>
        </w:rPr>
        <w:t>nesse estudo será o da administração pública, a coisa pública, ou seja, o prejuízo será sempre do povo que constitui a sociedade, é isso que a Lei Anticorrupção visa proteger responsabilizando os agentes e as pessoas jurídicas que come</w:t>
      </w:r>
      <w:r w:rsidR="000D74DF">
        <w:rPr>
          <w:rFonts w:ascii="Arial" w:hAnsi="Arial" w:cs="Arial"/>
          <w:sz w:val="24"/>
          <w:szCs w:val="24"/>
          <w:lang w:val="pt"/>
        </w:rPr>
        <w:t>terem atos corruptos</w:t>
      </w:r>
      <w:r w:rsidR="00185DAF" w:rsidRPr="00185DAF">
        <w:rPr>
          <w:rFonts w:ascii="Arial" w:hAnsi="Arial" w:cs="Arial"/>
          <w:sz w:val="24"/>
          <w:szCs w:val="24"/>
          <w:lang w:val="pt"/>
        </w:rPr>
        <w:t>.</w:t>
      </w:r>
    </w:p>
    <w:p w14:paraId="4485DD36" w14:textId="49FB2819" w:rsidR="00F92175" w:rsidRPr="00BD0372" w:rsidRDefault="00892BB8" w:rsidP="00D13D27">
      <w:pPr>
        <w:widowControl w:val="0"/>
        <w:autoSpaceDE w:val="0"/>
        <w:autoSpaceDN w:val="0"/>
        <w:adjustRightInd w:val="0"/>
        <w:spacing w:after="0" w:line="360" w:lineRule="auto"/>
        <w:jc w:val="both"/>
        <w:rPr>
          <w:rFonts w:ascii="Arial" w:hAnsi="Arial" w:cs="Arial"/>
          <w:sz w:val="24"/>
          <w:szCs w:val="24"/>
          <w:lang w:val="pt"/>
        </w:rPr>
      </w:pPr>
      <w:r w:rsidRPr="00BD0372">
        <w:rPr>
          <w:rFonts w:ascii="Arial" w:hAnsi="Arial" w:cs="Arial"/>
          <w:sz w:val="24"/>
          <w:szCs w:val="24"/>
          <w:lang w:val="pt"/>
        </w:rPr>
        <w:tab/>
        <w:t xml:space="preserve">A corrupção </w:t>
      </w:r>
      <w:r w:rsidR="00AD52F5" w:rsidRPr="00BD0372">
        <w:rPr>
          <w:rFonts w:ascii="Arial" w:hAnsi="Arial" w:cs="Arial"/>
          <w:sz w:val="24"/>
          <w:szCs w:val="24"/>
          <w:lang w:val="pt"/>
        </w:rPr>
        <w:t xml:space="preserve">é um fator gerador de dano </w:t>
      </w:r>
      <w:r w:rsidR="00E34436" w:rsidRPr="00BD0372">
        <w:rPr>
          <w:rFonts w:ascii="Arial" w:hAnsi="Arial" w:cs="Arial"/>
          <w:sz w:val="24"/>
          <w:szCs w:val="24"/>
          <w:lang w:val="pt"/>
        </w:rPr>
        <w:t>às</w:t>
      </w:r>
      <w:r w:rsidR="002608A5" w:rsidRPr="00BD0372">
        <w:rPr>
          <w:rFonts w:ascii="Arial" w:hAnsi="Arial" w:cs="Arial"/>
          <w:sz w:val="24"/>
          <w:szCs w:val="24"/>
          <w:lang w:val="pt"/>
        </w:rPr>
        <w:t xml:space="preserve"> nações que, segundo o Fórum Econômico Mundial, equivale a um custo de duas vezes maior que o PIB – Produto Interno Bruto brasileiro, correspondendo a 5% do PIB global (</w:t>
      </w:r>
      <w:r w:rsidR="00E67090" w:rsidRPr="00BD0372">
        <w:rPr>
          <w:rFonts w:ascii="Arial" w:hAnsi="Arial" w:cs="Arial"/>
          <w:sz w:val="24"/>
          <w:szCs w:val="24"/>
          <w:lang w:val="pt"/>
        </w:rPr>
        <w:t>DELOITTE</w:t>
      </w:r>
      <w:r w:rsidR="002608A5" w:rsidRPr="00BD0372">
        <w:rPr>
          <w:rFonts w:ascii="Arial" w:hAnsi="Arial" w:cs="Arial"/>
          <w:sz w:val="24"/>
          <w:szCs w:val="24"/>
          <w:lang w:val="pt"/>
        </w:rPr>
        <w:t>, 2014).</w:t>
      </w:r>
    </w:p>
    <w:p w14:paraId="2A8D4BCF" w14:textId="14262656" w:rsidR="00BD0372" w:rsidRPr="00BD0372" w:rsidRDefault="002608A5" w:rsidP="00D13D27">
      <w:pPr>
        <w:widowControl w:val="0"/>
        <w:autoSpaceDE w:val="0"/>
        <w:autoSpaceDN w:val="0"/>
        <w:adjustRightInd w:val="0"/>
        <w:spacing w:after="0" w:line="360" w:lineRule="auto"/>
        <w:jc w:val="both"/>
        <w:rPr>
          <w:rFonts w:ascii="Arial" w:hAnsi="Arial" w:cs="Arial"/>
          <w:sz w:val="24"/>
          <w:szCs w:val="24"/>
          <w:lang w:val="pt"/>
        </w:rPr>
      </w:pPr>
      <w:r w:rsidRPr="00BD0372">
        <w:rPr>
          <w:rFonts w:ascii="Arial" w:hAnsi="Arial" w:cs="Arial"/>
          <w:sz w:val="24"/>
          <w:szCs w:val="24"/>
          <w:lang w:val="pt"/>
        </w:rPr>
        <w:tab/>
        <w:t>É possível perceber que</w:t>
      </w:r>
      <w:r w:rsidR="00677953">
        <w:rPr>
          <w:rFonts w:ascii="Arial" w:hAnsi="Arial" w:cs="Arial"/>
          <w:sz w:val="24"/>
          <w:szCs w:val="24"/>
          <w:lang w:val="pt"/>
        </w:rPr>
        <w:t>,</w:t>
      </w:r>
      <w:r w:rsidRPr="00BD0372">
        <w:rPr>
          <w:rFonts w:ascii="Arial" w:hAnsi="Arial" w:cs="Arial"/>
          <w:sz w:val="24"/>
          <w:szCs w:val="24"/>
          <w:lang w:val="pt"/>
        </w:rPr>
        <w:t xml:space="preserve"> em alguns países</w:t>
      </w:r>
      <w:r w:rsidR="00677953">
        <w:rPr>
          <w:rFonts w:ascii="Arial" w:hAnsi="Arial" w:cs="Arial"/>
          <w:sz w:val="24"/>
          <w:szCs w:val="24"/>
          <w:lang w:val="pt"/>
        </w:rPr>
        <w:t>,</w:t>
      </w:r>
      <w:r w:rsidRPr="00BD0372">
        <w:rPr>
          <w:rFonts w:ascii="Arial" w:hAnsi="Arial" w:cs="Arial"/>
          <w:sz w:val="24"/>
          <w:szCs w:val="24"/>
          <w:lang w:val="pt"/>
        </w:rPr>
        <w:t xml:space="preserve"> a prática da corrupção chega a ser algo cultural, por</w:t>
      </w:r>
      <w:r w:rsidR="00677953">
        <w:rPr>
          <w:rFonts w:ascii="Arial" w:hAnsi="Arial" w:cs="Arial"/>
          <w:sz w:val="24"/>
          <w:szCs w:val="24"/>
          <w:lang w:val="pt"/>
        </w:rPr>
        <w:t xml:space="preserve">ém, não deixarão de ser </w:t>
      </w:r>
      <w:r w:rsidR="00351FDF">
        <w:rPr>
          <w:rFonts w:ascii="Arial" w:hAnsi="Arial" w:cs="Arial"/>
          <w:sz w:val="24"/>
          <w:szCs w:val="24"/>
          <w:lang w:val="pt"/>
        </w:rPr>
        <w:t>antiética</w:t>
      </w:r>
      <w:r w:rsidR="00351FDF" w:rsidRPr="00BD0372">
        <w:rPr>
          <w:rFonts w:ascii="Arial" w:hAnsi="Arial" w:cs="Arial"/>
          <w:sz w:val="24"/>
          <w:szCs w:val="24"/>
          <w:lang w:val="pt"/>
        </w:rPr>
        <w:t>s</w:t>
      </w:r>
      <w:r w:rsidR="00334547">
        <w:rPr>
          <w:rFonts w:ascii="Arial" w:hAnsi="Arial" w:cs="Arial"/>
          <w:sz w:val="24"/>
          <w:szCs w:val="24"/>
          <w:lang w:val="pt"/>
        </w:rPr>
        <w:t>.</w:t>
      </w:r>
      <w:r w:rsidR="00351FDF" w:rsidRPr="00BD0372">
        <w:rPr>
          <w:rFonts w:ascii="Arial" w:hAnsi="Arial" w:cs="Arial"/>
          <w:sz w:val="24"/>
          <w:szCs w:val="24"/>
          <w:lang w:val="pt"/>
        </w:rPr>
        <w:t xml:space="preserve"> </w:t>
      </w:r>
      <w:r w:rsidR="00BD0372" w:rsidRPr="00BD0372">
        <w:rPr>
          <w:rFonts w:ascii="Arial" w:hAnsi="Arial" w:cs="Arial"/>
          <w:sz w:val="24"/>
          <w:szCs w:val="24"/>
          <w:lang w:val="pt"/>
        </w:rPr>
        <w:t>E</w:t>
      </w:r>
      <w:r w:rsidR="00677953">
        <w:rPr>
          <w:rFonts w:ascii="Arial" w:hAnsi="Arial" w:cs="Arial"/>
          <w:sz w:val="24"/>
          <w:szCs w:val="24"/>
          <w:lang w:val="pt"/>
        </w:rPr>
        <w:t>,</w:t>
      </w:r>
      <w:r w:rsidR="00BD0372" w:rsidRPr="00BD0372">
        <w:rPr>
          <w:rFonts w:ascii="Arial" w:hAnsi="Arial" w:cs="Arial"/>
          <w:sz w:val="24"/>
          <w:szCs w:val="24"/>
          <w:lang w:val="pt"/>
        </w:rPr>
        <w:t xml:space="preserve"> sendo assim</w:t>
      </w:r>
      <w:r w:rsidR="00677953">
        <w:rPr>
          <w:rFonts w:ascii="Arial" w:hAnsi="Arial" w:cs="Arial"/>
          <w:sz w:val="24"/>
          <w:szCs w:val="24"/>
          <w:lang w:val="pt"/>
        </w:rPr>
        <w:t>,</w:t>
      </w:r>
      <w:r w:rsidR="00BD0372" w:rsidRPr="00BD0372">
        <w:rPr>
          <w:rFonts w:ascii="Arial" w:hAnsi="Arial" w:cs="Arial"/>
          <w:sz w:val="24"/>
          <w:szCs w:val="24"/>
          <w:lang w:val="pt"/>
        </w:rPr>
        <w:t xml:space="preserve"> é impossível discutir corrupção sem citar a ética e a moral.</w:t>
      </w:r>
    </w:p>
    <w:p w14:paraId="5BCAB957" w14:textId="16996120" w:rsidR="002608A5" w:rsidRPr="00BD0372" w:rsidRDefault="002608A5" w:rsidP="00BD0372">
      <w:pPr>
        <w:widowControl w:val="0"/>
        <w:autoSpaceDE w:val="0"/>
        <w:autoSpaceDN w:val="0"/>
        <w:adjustRightInd w:val="0"/>
        <w:spacing w:after="0" w:line="360" w:lineRule="auto"/>
        <w:ind w:firstLine="708"/>
        <w:jc w:val="both"/>
        <w:rPr>
          <w:rFonts w:ascii="Arial" w:hAnsi="Arial" w:cs="Arial"/>
          <w:sz w:val="24"/>
          <w:szCs w:val="24"/>
          <w:lang w:val="pt"/>
        </w:rPr>
      </w:pPr>
      <w:r w:rsidRPr="00BD0372">
        <w:rPr>
          <w:rFonts w:ascii="Arial" w:hAnsi="Arial" w:cs="Arial"/>
          <w:sz w:val="24"/>
          <w:szCs w:val="24"/>
          <w:lang w:val="pt"/>
        </w:rPr>
        <w:t xml:space="preserve"> O que acontece é que </w:t>
      </w:r>
      <w:r w:rsidR="00351FDF" w:rsidRPr="00BD0372">
        <w:rPr>
          <w:rFonts w:ascii="Arial" w:hAnsi="Arial" w:cs="Arial"/>
          <w:sz w:val="24"/>
          <w:szCs w:val="24"/>
          <w:lang w:val="pt"/>
        </w:rPr>
        <w:t>se pode</w:t>
      </w:r>
      <w:r w:rsidRPr="00BD0372">
        <w:rPr>
          <w:rFonts w:ascii="Arial" w:hAnsi="Arial" w:cs="Arial"/>
          <w:sz w:val="24"/>
          <w:szCs w:val="24"/>
          <w:lang w:val="pt"/>
        </w:rPr>
        <w:t xml:space="preserve"> confundir o que é ser ético e o que é ser moral, pois, em determinada situação</w:t>
      </w:r>
      <w:r w:rsidR="00677953">
        <w:rPr>
          <w:rFonts w:ascii="Arial" w:hAnsi="Arial" w:cs="Arial"/>
          <w:sz w:val="24"/>
          <w:szCs w:val="24"/>
          <w:lang w:val="pt"/>
        </w:rPr>
        <w:t>,</w:t>
      </w:r>
      <w:r w:rsidRPr="00BD0372">
        <w:rPr>
          <w:rFonts w:ascii="Arial" w:hAnsi="Arial" w:cs="Arial"/>
          <w:sz w:val="24"/>
          <w:szCs w:val="24"/>
          <w:lang w:val="pt"/>
        </w:rPr>
        <w:t xml:space="preserve"> poderá o mesmo ato ser moral para uma determinada cultura e imoral para outra.</w:t>
      </w:r>
    </w:p>
    <w:p w14:paraId="794D24CC" w14:textId="4BA9CC31" w:rsidR="00BD0372" w:rsidRPr="00BD0372" w:rsidRDefault="002608A5" w:rsidP="00D13D27">
      <w:pPr>
        <w:widowControl w:val="0"/>
        <w:autoSpaceDE w:val="0"/>
        <w:autoSpaceDN w:val="0"/>
        <w:adjustRightInd w:val="0"/>
        <w:spacing w:after="0" w:line="360" w:lineRule="auto"/>
        <w:jc w:val="both"/>
        <w:rPr>
          <w:rFonts w:ascii="Arial" w:hAnsi="Arial" w:cs="Arial"/>
          <w:sz w:val="24"/>
          <w:szCs w:val="24"/>
          <w:lang w:val="pt"/>
        </w:rPr>
      </w:pPr>
      <w:r w:rsidRPr="00BD0372">
        <w:rPr>
          <w:rFonts w:ascii="Arial" w:hAnsi="Arial" w:cs="Arial"/>
          <w:sz w:val="24"/>
          <w:szCs w:val="24"/>
          <w:lang w:val="pt"/>
        </w:rPr>
        <w:tab/>
        <w:t>A moral será sempre encaminhada pelos costumes da sociedad</w:t>
      </w:r>
      <w:r w:rsidR="00BD0372" w:rsidRPr="00BD0372">
        <w:rPr>
          <w:rFonts w:ascii="Arial" w:hAnsi="Arial" w:cs="Arial"/>
          <w:sz w:val="24"/>
          <w:szCs w:val="24"/>
          <w:lang w:val="pt"/>
        </w:rPr>
        <w:t>e</w:t>
      </w:r>
      <w:r w:rsidR="00677953">
        <w:rPr>
          <w:rFonts w:ascii="Arial" w:hAnsi="Arial" w:cs="Arial"/>
          <w:sz w:val="24"/>
          <w:szCs w:val="24"/>
          <w:lang w:val="pt"/>
        </w:rPr>
        <w:t>. P</w:t>
      </w:r>
      <w:r w:rsidRPr="00BD0372">
        <w:rPr>
          <w:rFonts w:ascii="Arial" w:hAnsi="Arial" w:cs="Arial"/>
          <w:sz w:val="24"/>
          <w:szCs w:val="24"/>
          <w:lang w:val="pt"/>
        </w:rPr>
        <w:t xml:space="preserve">ortanto, </w:t>
      </w:r>
      <w:r w:rsidR="00DD144A" w:rsidRPr="00BD0372">
        <w:rPr>
          <w:rFonts w:ascii="Arial" w:hAnsi="Arial" w:cs="Arial"/>
          <w:sz w:val="24"/>
          <w:szCs w:val="24"/>
          <w:lang w:val="pt"/>
        </w:rPr>
        <w:t xml:space="preserve">pegando como exemplo o caso da Índia, onde temos uma cultura em que o cometimento de </w:t>
      </w:r>
      <w:r w:rsidR="00BD0372" w:rsidRPr="00BD0372">
        <w:rPr>
          <w:rFonts w:ascii="Arial" w:hAnsi="Arial" w:cs="Arial"/>
          <w:sz w:val="24"/>
          <w:szCs w:val="24"/>
          <w:lang w:val="pt"/>
        </w:rPr>
        <w:t>atos corruptos é</w:t>
      </w:r>
      <w:r w:rsidR="00DD144A" w:rsidRPr="00BD0372">
        <w:rPr>
          <w:rFonts w:ascii="Arial" w:hAnsi="Arial" w:cs="Arial"/>
          <w:sz w:val="24"/>
          <w:szCs w:val="24"/>
          <w:lang w:val="pt"/>
        </w:rPr>
        <w:t xml:space="preserve"> algo comum, jamais será algo imoral para os indianos</w:t>
      </w:r>
      <w:r w:rsidR="00BD0372" w:rsidRPr="00BD0372">
        <w:rPr>
          <w:rFonts w:ascii="Arial" w:hAnsi="Arial" w:cs="Arial"/>
          <w:sz w:val="24"/>
          <w:szCs w:val="24"/>
          <w:lang w:val="pt"/>
        </w:rPr>
        <w:t xml:space="preserve"> quando um agente receber propina para realizar algo inerente a sua função</w:t>
      </w:r>
      <w:r w:rsidR="00DD144A" w:rsidRPr="00BD0372">
        <w:rPr>
          <w:rFonts w:ascii="Arial" w:hAnsi="Arial" w:cs="Arial"/>
          <w:sz w:val="24"/>
          <w:szCs w:val="24"/>
          <w:lang w:val="pt"/>
        </w:rPr>
        <w:t xml:space="preserve">. </w:t>
      </w:r>
    </w:p>
    <w:p w14:paraId="772F0BA3" w14:textId="19BE319F" w:rsidR="002608A5" w:rsidRPr="00BD0372" w:rsidRDefault="00DD144A" w:rsidP="00BD0372">
      <w:pPr>
        <w:widowControl w:val="0"/>
        <w:autoSpaceDE w:val="0"/>
        <w:autoSpaceDN w:val="0"/>
        <w:adjustRightInd w:val="0"/>
        <w:spacing w:after="0" w:line="360" w:lineRule="auto"/>
        <w:ind w:firstLine="708"/>
        <w:jc w:val="both"/>
        <w:rPr>
          <w:rFonts w:ascii="Arial" w:hAnsi="Arial" w:cs="Arial"/>
          <w:sz w:val="24"/>
          <w:szCs w:val="24"/>
          <w:lang w:val="pt"/>
        </w:rPr>
      </w:pPr>
      <w:r w:rsidRPr="00BD0372">
        <w:rPr>
          <w:rFonts w:ascii="Arial" w:hAnsi="Arial" w:cs="Arial"/>
          <w:sz w:val="24"/>
          <w:szCs w:val="24"/>
          <w:lang w:val="pt"/>
        </w:rPr>
        <w:t>Entretanto, mesmo que seja cultural do local, esse ato ilícito e corrupto</w:t>
      </w:r>
      <w:r w:rsidR="00BD0372" w:rsidRPr="00BD0372">
        <w:rPr>
          <w:rFonts w:ascii="Arial" w:hAnsi="Arial" w:cs="Arial"/>
          <w:sz w:val="24"/>
          <w:szCs w:val="24"/>
          <w:lang w:val="pt"/>
        </w:rPr>
        <w:t xml:space="preserve"> não deixará de</w:t>
      </w:r>
      <w:r w:rsidR="00677953">
        <w:rPr>
          <w:rFonts w:ascii="Arial" w:hAnsi="Arial" w:cs="Arial"/>
          <w:sz w:val="24"/>
          <w:szCs w:val="24"/>
          <w:lang w:val="pt"/>
        </w:rPr>
        <w:t xml:space="preserve"> ser antiético na esfera geral. A</w:t>
      </w:r>
      <w:r w:rsidR="00BD0372" w:rsidRPr="00BD0372">
        <w:rPr>
          <w:rFonts w:ascii="Arial" w:hAnsi="Arial" w:cs="Arial"/>
          <w:sz w:val="24"/>
          <w:szCs w:val="24"/>
          <w:lang w:val="pt"/>
        </w:rPr>
        <w:t>final</w:t>
      </w:r>
      <w:r w:rsidR="00677953">
        <w:rPr>
          <w:rFonts w:ascii="Arial" w:hAnsi="Arial" w:cs="Arial"/>
          <w:sz w:val="24"/>
          <w:szCs w:val="24"/>
          <w:lang w:val="pt"/>
        </w:rPr>
        <w:t>,</w:t>
      </w:r>
      <w:r w:rsidR="00BD0372" w:rsidRPr="00BD0372">
        <w:rPr>
          <w:rFonts w:ascii="Arial" w:hAnsi="Arial" w:cs="Arial"/>
          <w:sz w:val="24"/>
          <w:szCs w:val="24"/>
          <w:lang w:val="pt"/>
        </w:rPr>
        <w:t xml:space="preserve"> o agente recebe do poder público para realizar seu serviço, não necessitando de pagamento nenhum a mais.</w:t>
      </w:r>
    </w:p>
    <w:p w14:paraId="18CB1306" w14:textId="1324C122" w:rsidR="00DD144A" w:rsidRPr="00BD0372" w:rsidRDefault="00DD144A" w:rsidP="00D13D27">
      <w:pPr>
        <w:widowControl w:val="0"/>
        <w:autoSpaceDE w:val="0"/>
        <w:autoSpaceDN w:val="0"/>
        <w:adjustRightInd w:val="0"/>
        <w:spacing w:after="0" w:line="360" w:lineRule="auto"/>
        <w:jc w:val="both"/>
        <w:rPr>
          <w:rFonts w:ascii="Arial" w:hAnsi="Arial" w:cs="Arial"/>
          <w:sz w:val="24"/>
          <w:szCs w:val="24"/>
          <w:lang w:val="pt"/>
        </w:rPr>
      </w:pPr>
      <w:r w:rsidRPr="00BD0372">
        <w:rPr>
          <w:rFonts w:ascii="Arial" w:hAnsi="Arial" w:cs="Arial"/>
          <w:sz w:val="24"/>
          <w:szCs w:val="24"/>
          <w:lang w:val="pt"/>
        </w:rPr>
        <w:tab/>
        <w:t>Quando um dano ocorre decorrente de atos corruptos de um agente público na esfera da administração pública</w:t>
      </w:r>
      <w:r w:rsidR="00BD0372" w:rsidRPr="00BD0372">
        <w:rPr>
          <w:rFonts w:ascii="Arial" w:hAnsi="Arial" w:cs="Arial"/>
          <w:sz w:val="24"/>
          <w:szCs w:val="24"/>
          <w:lang w:val="pt"/>
        </w:rPr>
        <w:t xml:space="preserve">, o mesmo deverá ser enquadrado no que dispõe </w:t>
      </w:r>
      <w:r w:rsidR="00BD0372" w:rsidRPr="00BD0372">
        <w:rPr>
          <w:rFonts w:ascii="Arial" w:hAnsi="Arial" w:cs="Arial"/>
          <w:sz w:val="24"/>
          <w:szCs w:val="24"/>
          <w:lang w:val="pt"/>
        </w:rPr>
        <w:lastRenderedPageBreak/>
        <w:t>a</w:t>
      </w:r>
      <w:r w:rsidRPr="00BD0372">
        <w:rPr>
          <w:rFonts w:ascii="Arial" w:hAnsi="Arial" w:cs="Arial"/>
          <w:sz w:val="24"/>
          <w:szCs w:val="24"/>
          <w:lang w:val="pt"/>
        </w:rPr>
        <w:t xml:space="preserve"> Lei de Improbidade Administrativa de nº 8.429/92</w:t>
      </w:r>
      <w:r w:rsidR="00BD0372" w:rsidRPr="00BD0372">
        <w:rPr>
          <w:rFonts w:ascii="Arial" w:hAnsi="Arial" w:cs="Arial"/>
          <w:sz w:val="24"/>
          <w:szCs w:val="24"/>
          <w:lang w:val="pt"/>
        </w:rPr>
        <w:t xml:space="preserve">. </w:t>
      </w:r>
      <w:r w:rsidR="00677953">
        <w:rPr>
          <w:rFonts w:ascii="Arial" w:hAnsi="Arial" w:cs="Arial"/>
          <w:sz w:val="24"/>
          <w:szCs w:val="24"/>
          <w:lang w:val="pt"/>
        </w:rPr>
        <w:t>Porém</w:t>
      </w:r>
      <w:r w:rsidR="00BD0372" w:rsidRPr="00BD0372">
        <w:rPr>
          <w:rFonts w:ascii="Arial" w:hAnsi="Arial" w:cs="Arial"/>
          <w:sz w:val="24"/>
          <w:szCs w:val="24"/>
          <w:lang w:val="pt"/>
        </w:rPr>
        <w:t>,</w:t>
      </w:r>
      <w:r w:rsidRPr="00BD0372">
        <w:rPr>
          <w:rFonts w:ascii="Arial" w:hAnsi="Arial" w:cs="Arial"/>
          <w:sz w:val="24"/>
          <w:szCs w:val="24"/>
          <w:lang w:val="pt"/>
        </w:rPr>
        <w:t xml:space="preserve"> a Lei Anticorrupção vem para legislar sobre os atos corruptos referentes a empresas que relacionam-se com a administração pública </w:t>
      </w:r>
      <w:r w:rsidR="00BD0372" w:rsidRPr="00BD0372">
        <w:rPr>
          <w:rFonts w:ascii="Arial" w:hAnsi="Arial" w:cs="Arial"/>
          <w:sz w:val="24"/>
          <w:szCs w:val="24"/>
          <w:lang w:val="pt"/>
        </w:rPr>
        <w:t xml:space="preserve">e que veio a </w:t>
      </w:r>
      <w:r w:rsidRPr="00BD0372">
        <w:rPr>
          <w:rFonts w:ascii="Arial" w:hAnsi="Arial" w:cs="Arial"/>
          <w:sz w:val="24"/>
          <w:szCs w:val="24"/>
          <w:lang w:val="pt"/>
        </w:rPr>
        <w:t>ocorre</w:t>
      </w:r>
      <w:r w:rsidR="00BD0372" w:rsidRPr="00BD0372">
        <w:rPr>
          <w:rFonts w:ascii="Arial" w:hAnsi="Arial" w:cs="Arial"/>
          <w:sz w:val="24"/>
          <w:szCs w:val="24"/>
          <w:lang w:val="pt"/>
        </w:rPr>
        <w:t>r</w:t>
      </w:r>
      <w:r w:rsidRPr="00BD0372">
        <w:rPr>
          <w:rFonts w:ascii="Arial" w:hAnsi="Arial" w:cs="Arial"/>
          <w:sz w:val="24"/>
          <w:szCs w:val="24"/>
          <w:lang w:val="pt"/>
        </w:rPr>
        <w:t xml:space="preserve"> um dano que deverá ser colocado sob a responsab</w:t>
      </w:r>
      <w:r w:rsidR="00892EE2">
        <w:rPr>
          <w:rFonts w:ascii="Arial" w:hAnsi="Arial" w:cs="Arial"/>
          <w:sz w:val="24"/>
          <w:szCs w:val="24"/>
          <w:lang w:val="pt"/>
        </w:rPr>
        <w:t>ilidade civil e as demais</w:t>
      </w:r>
      <w:r w:rsidRPr="00BD0372">
        <w:rPr>
          <w:rFonts w:ascii="Arial" w:hAnsi="Arial" w:cs="Arial"/>
          <w:sz w:val="24"/>
          <w:szCs w:val="24"/>
          <w:lang w:val="pt"/>
        </w:rPr>
        <w:t xml:space="preserve"> esferas de responsabilização que a Lei 12.846/13 prevê.</w:t>
      </w:r>
      <w:r w:rsidR="00677953">
        <w:rPr>
          <w:rFonts w:ascii="Arial" w:hAnsi="Arial" w:cs="Arial"/>
          <w:sz w:val="24"/>
          <w:szCs w:val="24"/>
          <w:lang w:val="pt"/>
        </w:rPr>
        <w:t xml:space="preserve"> Desta </w:t>
      </w:r>
      <w:r w:rsidR="00785CFF">
        <w:rPr>
          <w:rFonts w:ascii="Arial" w:hAnsi="Arial" w:cs="Arial"/>
          <w:sz w:val="24"/>
          <w:szCs w:val="24"/>
          <w:lang w:val="pt"/>
        </w:rPr>
        <w:t>forma, torna-se necessário o estudo da responsabilidade civil desta lei, abordado no tópico seguinte.</w:t>
      </w:r>
    </w:p>
    <w:p w14:paraId="67733A6C" w14:textId="77777777" w:rsidR="000B39FA" w:rsidRPr="000B39FA" w:rsidRDefault="000B39FA" w:rsidP="000B39FA">
      <w:pPr>
        <w:widowControl w:val="0"/>
        <w:autoSpaceDE w:val="0"/>
        <w:autoSpaceDN w:val="0"/>
        <w:adjustRightInd w:val="0"/>
        <w:spacing w:after="0" w:line="360" w:lineRule="auto"/>
        <w:jc w:val="both"/>
        <w:rPr>
          <w:rFonts w:ascii="Arial" w:hAnsi="Arial" w:cs="Arial"/>
          <w:sz w:val="24"/>
          <w:szCs w:val="24"/>
          <w:lang w:val="pt"/>
        </w:rPr>
      </w:pPr>
    </w:p>
    <w:p w14:paraId="6E3193FC" w14:textId="3E8B7785" w:rsidR="00515E31" w:rsidRDefault="00515E31" w:rsidP="00B22348">
      <w:pPr>
        <w:widowControl w:val="0"/>
        <w:autoSpaceDE w:val="0"/>
        <w:autoSpaceDN w:val="0"/>
        <w:adjustRightInd w:val="0"/>
        <w:spacing w:after="0" w:line="360" w:lineRule="auto"/>
        <w:jc w:val="both"/>
        <w:rPr>
          <w:rFonts w:ascii="Arial" w:hAnsi="Arial" w:cs="Arial"/>
          <w:b/>
          <w:sz w:val="24"/>
          <w:szCs w:val="24"/>
          <w:lang w:val="pt"/>
        </w:rPr>
      </w:pPr>
      <w:proofErr w:type="gramStart"/>
      <w:r>
        <w:rPr>
          <w:rFonts w:ascii="Arial" w:hAnsi="Arial" w:cs="Arial"/>
          <w:b/>
          <w:sz w:val="24"/>
          <w:szCs w:val="24"/>
          <w:lang w:val="pt"/>
        </w:rPr>
        <w:t>3.1 RESPONSABILIDADE</w:t>
      </w:r>
      <w:proofErr w:type="gramEnd"/>
      <w:r>
        <w:rPr>
          <w:rFonts w:ascii="Arial" w:hAnsi="Arial" w:cs="Arial"/>
          <w:b/>
          <w:sz w:val="24"/>
          <w:szCs w:val="24"/>
          <w:lang w:val="pt"/>
        </w:rPr>
        <w:t xml:space="preserve"> CIVIL NA LEI 12.846/13</w:t>
      </w:r>
    </w:p>
    <w:p w14:paraId="4C59A88D" w14:textId="77777777" w:rsidR="00785CFF" w:rsidRDefault="00785CFF" w:rsidP="00525560">
      <w:pPr>
        <w:widowControl w:val="0"/>
        <w:autoSpaceDE w:val="0"/>
        <w:autoSpaceDN w:val="0"/>
        <w:adjustRightInd w:val="0"/>
        <w:spacing w:after="0" w:line="360" w:lineRule="auto"/>
        <w:jc w:val="both"/>
        <w:rPr>
          <w:rFonts w:ascii="Arial" w:hAnsi="Arial" w:cs="Arial"/>
          <w:sz w:val="24"/>
          <w:szCs w:val="24"/>
          <w:lang w:val="pt"/>
        </w:rPr>
      </w:pPr>
    </w:p>
    <w:p w14:paraId="4C875CEE" w14:textId="603D23E8" w:rsidR="00716860" w:rsidRDefault="00E42518" w:rsidP="00525560">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A Lei Anticorrupção</w:t>
      </w:r>
      <w:r w:rsidR="00785CFF">
        <w:rPr>
          <w:rFonts w:ascii="Arial" w:hAnsi="Arial" w:cs="Arial"/>
          <w:sz w:val="24"/>
          <w:szCs w:val="24"/>
          <w:lang w:val="pt"/>
        </w:rPr>
        <w:t xml:space="preserve"> </w:t>
      </w:r>
      <w:r>
        <w:rPr>
          <w:rFonts w:ascii="Arial" w:hAnsi="Arial" w:cs="Arial"/>
          <w:sz w:val="24"/>
          <w:szCs w:val="24"/>
          <w:lang w:val="pt"/>
        </w:rPr>
        <w:t xml:space="preserve">trouxe o instituto da responsabilidade civil como forma de sanção para os danos causados em atos ilícitos </w:t>
      </w:r>
      <w:r w:rsidR="00785CFF">
        <w:rPr>
          <w:rFonts w:ascii="Arial" w:hAnsi="Arial" w:cs="Arial"/>
          <w:sz w:val="24"/>
          <w:szCs w:val="24"/>
          <w:lang w:val="pt"/>
        </w:rPr>
        <w:t>contra a administração pública. D</w:t>
      </w:r>
      <w:r>
        <w:rPr>
          <w:rFonts w:ascii="Arial" w:hAnsi="Arial" w:cs="Arial"/>
          <w:sz w:val="24"/>
          <w:szCs w:val="24"/>
          <w:lang w:val="pt"/>
        </w:rPr>
        <w:t xml:space="preserve">essa forma, a Lei 12.846/13 tratou-se de regulamentar tal instituto para que as </w:t>
      </w:r>
      <w:r w:rsidR="00682DA9">
        <w:rPr>
          <w:rFonts w:ascii="Arial" w:hAnsi="Arial" w:cs="Arial"/>
          <w:sz w:val="24"/>
          <w:szCs w:val="24"/>
          <w:lang w:val="pt"/>
        </w:rPr>
        <w:t>autoridades aplicassem da forma mais coesa para cada caso.</w:t>
      </w:r>
    </w:p>
    <w:p w14:paraId="109CF8EC" w14:textId="3B7A3A89" w:rsidR="00525560" w:rsidRDefault="00785CFF" w:rsidP="00716860">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Em seu texto</w:t>
      </w:r>
      <w:r w:rsidR="003F019C">
        <w:rPr>
          <w:rFonts w:ascii="Arial" w:hAnsi="Arial" w:cs="Arial"/>
          <w:sz w:val="24"/>
          <w:szCs w:val="24"/>
          <w:lang w:val="pt"/>
        </w:rPr>
        <w:t>,</w:t>
      </w:r>
      <w:r w:rsidR="004C08AC">
        <w:rPr>
          <w:rFonts w:ascii="Arial" w:hAnsi="Arial" w:cs="Arial"/>
          <w:sz w:val="24"/>
          <w:szCs w:val="24"/>
          <w:lang w:val="pt"/>
        </w:rPr>
        <w:t xml:space="preserve"> o</w:t>
      </w:r>
      <w:r w:rsidR="003F019C">
        <w:rPr>
          <w:rFonts w:ascii="Arial" w:hAnsi="Arial" w:cs="Arial"/>
          <w:sz w:val="24"/>
          <w:szCs w:val="24"/>
          <w:lang w:val="pt"/>
        </w:rPr>
        <w:t xml:space="preserve"> Capítulo VI</w:t>
      </w:r>
      <w:r w:rsidR="004C08AC">
        <w:rPr>
          <w:rFonts w:ascii="Arial" w:hAnsi="Arial" w:cs="Arial"/>
          <w:sz w:val="24"/>
          <w:szCs w:val="24"/>
          <w:lang w:val="pt"/>
        </w:rPr>
        <w:t xml:space="preserve"> foi destinado</w:t>
      </w:r>
      <w:r w:rsidR="003F019C">
        <w:rPr>
          <w:rFonts w:ascii="Arial" w:hAnsi="Arial" w:cs="Arial"/>
          <w:sz w:val="24"/>
          <w:szCs w:val="24"/>
          <w:lang w:val="pt"/>
        </w:rPr>
        <w:t xml:space="preserve"> a tratar sobre a</w:t>
      </w:r>
      <w:r w:rsidR="00525560">
        <w:rPr>
          <w:rFonts w:ascii="Arial" w:hAnsi="Arial" w:cs="Arial"/>
          <w:sz w:val="24"/>
          <w:szCs w:val="24"/>
          <w:lang w:val="pt"/>
        </w:rPr>
        <w:t xml:space="preserve"> forma de</w:t>
      </w:r>
      <w:r w:rsidR="003F019C">
        <w:rPr>
          <w:rFonts w:ascii="Arial" w:hAnsi="Arial" w:cs="Arial"/>
          <w:sz w:val="24"/>
          <w:szCs w:val="24"/>
          <w:lang w:val="pt"/>
        </w:rPr>
        <w:t xml:space="preserve"> responsabilização da pessoa jurídica quando a mesma cometer algum ato lesivo à administração pública nacional ou estrangeira prevista em seu artigo 5º. </w:t>
      </w:r>
      <w:r w:rsidR="007B004B">
        <w:rPr>
          <w:rFonts w:ascii="Arial" w:hAnsi="Arial" w:cs="Arial"/>
          <w:sz w:val="24"/>
          <w:szCs w:val="24"/>
          <w:lang w:val="pt"/>
        </w:rPr>
        <w:t>Então</w:t>
      </w:r>
      <w:r w:rsidR="003F019C">
        <w:rPr>
          <w:rFonts w:ascii="Arial" w:hAnsi="Arial" w:cs="Arial"/>
          <w:sz w:val="24"/>
          <w:szCs w:val="24"/>
          <w:lang w:val="pt"/>
        </w:rPr>
        <w:t>, cuidou</w:t>
      </w:r>
      <w:r w:rsidR="00525560">
        <w:rPr>
          <w:rFonts w:ascii="Arial" w:hAnsi="Arial" w:cs="Arial"/>
          <w:sz w:val="24"/>
          <w:szCs w:val="24"/>
          <w:lang w:val="pt"/>
        </w:rPr>
        <w:t>-se o legislador de enfatizar</w:t>
      </w:r>
      <w:r w:rsidR="009F7387">
        <w:rPr>
          <w:rFonts w:ascii="Arial" w:hAnsi="Arial" w:cs="Arial"/>
          <w:sz w:val="24"/>
          <w:szCs w:val="24"/>
          <w:lang w:val="pt"/>
        </w:rPr>
        <w:t>,</w:t>
      </w:r>
      <w:r w:rsidR="00525560">
        <w:rPr>
          <w:rFonts w:ascii="Arial" w:hAnsi="Arial" w:cs="Arial"/>
          <w:sz w:val="24"/>
          <w:szCs w:val="24"/>
          <w:lang w:val="pt"/>
        </w:rPr>
        <w:t xml:space="preserve"> em seu primeiro artigo </w:t>
      </w:r>
      <w:r>
        <w:rPr>
          <w:rFonts w:ascii="Arial" w:hAnsi="Arial" w:cs="Arial"/>
          <w:sz w:val="24"/>
          <w:szCs w:val="24"/>
          <w:lang w:val="pt"/>
        </w:rPr>
        <w:t>deste capítulo</w:t>
      </w:r>
      <w:r w:rsidR="009F7387">
        <w:rPr>
          <w:rFonts w:ascii="Arial" w:hAnsi="Arial" w:cs="Arial"/>
          <w:sz w:val="24"/>
          <w:szCs w:val="24"/>
          <w:lang w:val="pt"/>
        </w:rPr>
        <w:t>,</w:t>
      </w:r>
      <w:r w:rsidR="00967DB8">
        <w:rPr>
          <w:rFonts w:ascii="Arial" w:hAnsi="Arial" w:cs="Arial"/>
          <w:sz w:val="24"/>
          <w:szCs w:val="24"/>
          <w:lang w:val="pt"/>
        </w:rPr>
        <w:t xml:space="preserve"> sobre o instituto da</w:t>
      </w:r>
      <w:r w:rsidR="00525560">
        <w:rPr>
          <w:rFonts w:ascii="Arial" w:hAnsi="Arial" w:cs="Arial"/>
          <w:sz w:val="24"/>
          <w:szCs w:val="24"/>
          <w:lang w:val="pt"/>
        </w:rPr>
        <w:t xml:space="preserve"> independência de esferas desta responsabilização.</w:t>
      </w:r>
    </w:p>
    <w:p w14:paraId="63772314" w14:textId="74199BFD" w:rsidR="004C08AC" w:rsidRDefault="00525560" w:rsidP="00525560">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A independência de esferas se dá quando uma pesso</w:t>
      </w:r>
      <w:r w:rsidR="00C3183D">
        <w:rPr>
          <w:rFonts w:ascii="Arial" w:hAnsi="Arial" w:cs="Arial"/>
          <w:sz w:val="24"/>
          <w:szCs w:val="24"/>
          <w:lang w:val="pt"/>
        </w:rPr>
        <w:t>a jurídica comete</w:t>
      </w:r>
      <w:r>
        <w:rPr>
          <w:rFonts w:ascii="Arial" w:hAnsi="Arial" w:cs="Arial"/>
          <w:sz w:val="24"/>
          <w:szCs w:val="24"/>
          <w:lang w:val="pt"/>
        </w:rPr>
        <w:t xml:space="preserve"> um ilícito e esse</w:t>
      </w:r>
      <w:r w:rsidR="00C3183D">
        <w:rPr>
          <w:rFonts w:ascii="Arial" w:hAnsi="Arial" w:cs="Arial"/>
          <w:sz w:val="24"/>
          <w:szCs w:val="24"/>
          <w:lang w:val="pt"/>
        </w:rPr>
        <w:t xml:space="preserve"> mesmo fato esteja</w:t>
      </w:r>
      <w:r w:rsidR="00266037">
        <w:rPr>
          <w:rFonts w:ascii="Arial" w:hAnsi="Arial" w:cs="Arial"/>
          <w:sz w:val="24"/>
          <w:szCs w:val="24"/>
          <w:lang w:val="pt"/>
        </w:rPr>
        <w:t xml:space="preserve"> sob a regulamentação d</w:t>
      </w:r>
      <w:r w:rsidR="007B004B">
        <w:rPr>
          <w:rFonts w:ascii="Arial" w:hAnsi="Arial" w:cs="Arial"/>
          <w:sz w:val="24"/>
          <w:szCs w:val="24"/>
          <w:lang w:val="pt"/>
        </w:rPr>
        <w:t>e mais de uma ordem, seja ela civi</w:t>
      </w:r>
      <w:r w:rsidR="00266037">
        <w:rPr>
          <w:rFonts w:ascii="Arial" w:hAnsi="Arial" w:cs="Arial"/>
          <w:sz w:val="24"/>
          <w:szCs w:val="24"/>
          <w:lang w:val="pt"/>
        </w:rPr>
        <w:t xml:space="preserve">l, penal, administrativa ou política. </w:t>
      </w:r>
    </w:p>
    <w:p w14:paraId="1536C4FB" w14:textId="3C5356E1" w:rsidR="00525560" w:rsidRPr="00266037" w:rsidRDefault="00266037" w:rsidP="00525560">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 xml:space="preserve">Portanto, </w:t>
      </w:r>
      <w:r w:rsidR="007B004B">
        <w:rPr>
          <w:rFonts w:ascii="Arial" w:hAnsi="Arial" w:cs="Arial"/>
          <w:sz w:val="24"/>
          <w:szCs w:val="24"/>
          <w:lang w:val="pt"/>
        </w:rPr>
        <w:t xml:space="preserve">no </w:t>
      </w:r>
      <w:r>
        <w:rPr>
          <w:rFonts w:ascii="Arial" w:hAnsi="Arial" w:cs="Arial"/>
          <w:sz w:val="24"/>
          <w:szCs w:val="24"/>
          <w:lang w:val="pt"/>
        </w:rPr>
        <w:t>caso</w:t>
      </w:r>
      <w:r w:rsidR="004C08AC">
        <w:rPr>
          <w:rFonts w:ascii="Arial" w:hAnsi="Arial" w:cs="Arial"/>
          <w:sz w:val="24"/>
          <w:szCs w:val="24"/>
          <w:lang w:val="pt"/>
        </w:rPr>
        <w:t xml:space="preserve"> em que</w:t>
      </w:r>
      <w:r>
        <w:rPr>
          <w:rFonts w:ascii="Arial" w:hAnsi="Arial" w:cs="Arial"/>
          <w:sz w:val="24"/>
          <w:szCs w:val="24"/>
          <w:lang w:val="pt"/>
        </w:rPr>
        <w:t xml:space="preserve"> uma conduta ilícita</w:t>
      </w:r>
      <w:r w:rsidR="007B004B">
        <w:rPr>
          <w:rFonts w:ascii="Arial" w:hAnsi="Arial" w:cs="Arial"/>
          <w:sz w:val="24"/>
          <w:szCs w:val="24"/>
          <w:lang w:val="pt"/>
        </w:rPr>
        <w:t xml:space="preserve"> venha</w:t>
      </w:r>
      <w:r w:rsidR="004C08AC">
        <w:rPr>
          <w:rFonts w:ascii="Arial" w:hAnsi="Arial" w:cs="Arial"/>
          <w:sz w:val="24"/>
          <w:szCs w:val="24"/>
          <w:lang w:val="pt"/>
        </w:rPr>
        <w:t xml:space="preserve"> a</w:t>
      </w:r>
      <w:r w:rsidR="007B004B">
        <w:rPr>
          <w:rFonts w:ascii="Arial" w:hAnsi="Arial" w:cs="Arial"/>
          <w:sz w:val="24"/>
          <w:szCs w:val="24"/>
          <w:lang w:val="pt"/>
        </w:rPr>
        <w:t xml:space="preserve"> ser</w:t>
      </w:r>
      <w:r>
        <w:rPr>
          <w:rFonts w:ascii="Arial" w:hAnsi="Arial" w:cs="Arial"/>
          <w:sz w:val="24"/>
          <w:szCs w:val="24"/>
          <w:lang w:val="pt"/>
        </w:rPr>
        <w:t xml:space="preserve"> enquadrada nos ditames da</w:t>
      </w:r>
      <w:r w:rsidR="004C08AC">
        <w:rPr>
          <w:rFonts w:ascii="Arial" w:hAnsi="Arial" w:cs="Arial"/>
          <w:sz w:val="24"/>
          <w:szCs w:val="24"/>
          <w:lang w:val="pt"/>
        </w:rPr>
        <w:t xml:space="preserve"> Lei Anticorrupção, a mesma conduta poderá ser sancionada</w:t>
      </w:r>
      <w:r>
        <w:rPr>
          <w:rFonts w:ascii="Arial" w:hAnsi="Arial" w:cs="Arial"/>
          <w:sz w:val="24"/>
          <w:szCs w:val="24"/>
          <w:lang w:val="pt"/>
        </w:rPr>
        <w:t xml:space="preserve"> em cada uma das esferas sem que incida no princípio do </w:t>
      </w:r>
      <w:r>
        <w:rPr>
          <w:rFonts w:ascii="Arial" w:hAnsi="Arial" w:cs="Arial"/>
          <w:i/>
          <w:sz w:val="24"/>
          <w:szCs w:val="24"/>
          <w:lang w:val="pt"/>
        </w:rPr>
        <w:t>ne bis in idem</w:t>
      </w:r>
      <w:r w:rsidR="004C08AC">
        <w:rPr>
          <w:rFonts w:ascii="Arial" w:hAnsi="Arial" w:cs="Arial"/>
          <w:sz w:val="24"/>
          <w:szCs w:val="24"/>
          <w:lang w:val="pt"/>
        </w:rPr>
        <w:t>, lembrando também que as esferas prevista</w:t>
      </w:r>
      <w:r w:rsidR="00785CFF">
        <w:rPr>
          <w:rFonts w:ascii="Arial" w:hAnsi="Arial" w:cs="Arial"/>
          <w:sz w:val="24"/>
          <w:szCs w:val="24"/>
          <w:lang w:val="pt"/>
        </w:rPr>
        <w:t>s na Lei Anticorrupção são duas:</w:t>
      </w:r>
      <w:r w:rsidR="004C08AC">
        <w:rPr>
          <w:rFonts w:ascii="Arial" w:hAnsi="Arial" w:cs="Arial"/>
          <w:sz w:val="24"/>
          <w:szCs w:val="24"/>
          <w:lang w:val="pt"/>
        </w:rPr>
        <w:t xml:space="preserve"> a administrativa e a judicial.</w:t>
      </w:r>
    </w:p>
    <w:p w14:paraId="4240F7E1" w14:textId="6F4177CF" w:rsidR="00525560" w:rsidRDefault="007B004B" w:rsidP="00525560">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Salienta-se</w:t>
      </w:r>
      <w:r w:rsidR="00785CFF">
        <w:rPr>
          <w:rFonts w:ascii="Arial" w:hAnsi="Arial" w:cs="Arial"/>
          <w:sz w:val="24"/>
          <w:szCs w:val="24"/>
          <w:lang w:val="pt"/>
        </w:rPr>
        <w:t>,</w:t>
      </w:r>
      <w:r>
        <w:rPr>
          <w:rFonts w:ascii="Arial" w:hAnsi="Arial" w:cs="Arial"/>
          <w:sz w:val="24"/>
          <w:szCs w:val="24"/>
          <w:lang w:val="pt"/>
        </w:rPr>
        <w:t xml:space="preserve"> </w:t>
      </w:r>
      <w:r w:rsidR="004C08AC">
        <w:rPr>
          <w:rFonts w:ascii="Arial" w:hAnsi="Arial" w:cs="Arial"/>
          <w:sz w:val="24"/>
          <w:szCs w:val="24"/>
          <w:lang w:val="pt"/>
        </w:rPr>
        <w:t>ainda</w:t>
      </w:r>
      <w:r w:rsidR="00785CFF">
        <w:rPr>
          <w:rFonts w:ascii="Arial" w:hAnsi="Arial" w:cs="Arial"/>
          <w:sz w:val="24"/>
          <w:szCs w:val="24"/>
          <w:lang w:val="pt"/>
        </w:rPr>
        <w:t>,</w:t>
      </w:r>
      <w:r w:rsidR="004C08AC">
        <w:rPr>
          <w:rFonts w:ascii="Arial" w:hAnsi="Arial" w:cs="Arial"/>
          <w:sz w:val="24"/>
          <w:szCs w:val="24"/>
          <w:lang w:val="pt"/>
        </w:rPr>
        <w:t xml:space="preserve"> </w:t>
      </w:r>
      <w:r>
        <w:rPr>
          <w:rFonts w:ascii="Arial" w:hAnsi="Arial" w:cs="Arial"/>
          <w:sz w:val="24"/>
          <w:szCs w:val="24"/>
          <w:lang w:val="pt"/>
        </w:rPr>
        <w:t xml:space="preserve">que o princípio do </w:t>
      </w:r>
      <w:r>
        <w:rPr>
          <w:rFonts w:ascii="Arial" w:hAnsi="Arial" w:cs="Arial"/>
          <w:i/>
          <w:sz w:val="24"/>
          <w:szCs w:val="24"/>
          <w:lang w:val="pt"/>
        </w:rPr>
        <w:t>ne bis in idem</w:t>
      </w:r>
      <w:r w:rsidR="004C08AC">
        <w:rPr>
          <w:rFonts w:ascii="Arial" w:hAnsi="Arial" w:cs="Arial"/>
          <w:sz w:val="24"/>
          <w:szCs w:val="24"/>
          <w:lang w:val="pt"/>
        </w:rPr>
        <w:t xml:space="preserve"> só será</w:t>
      </w:r>
      <w:r>
        <w:rPr>
          <w:rFonts w:ascii="Arial" w:hAnsi="Arial" w:cs="Arial"/>
          <w:sz w:val="24"/>
          <w:szCs w:val="24"/>
          <w:lang w:val="pt"/>
        </w:rPr>
        <w:t xml:space="preserve"> violado caso o mesmo fato seja sancionado duas ou mais vezes pela mesma esfera específica e que, em tese, o resultado meritório d</w:t>
      </w:r>
      <w:r w:rsidR="000F6528">
        <w:rPr>
          <w:rFonts w:ascii="Arial" w:hAnsi="Arial" w:cs="Arial"/>
          <w:sz w:val="24"/>
          <w:szCs w:val="24"/>
          <w:lang w:val="pt"/>
        </w:rPr>
        <w:t xml:space="preserve">e uma esfera não interferirá no resultado de outra. </w:t>
      </w:r>
    </w:p>
    <w:p w14:paraId="150F2D4D" w14:textId="7B4A5EE3" w:rsidR="008A1F21" w:rsidRDefault="008A1F21" w:rsidP="00525560">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Ainda</w:t>
      </w:r>
      <w:r w:rsidR="00785CFF">
        <w:rPr>
          <w:rFonts w:ascii="Arial" w:hAnsi="Arial" w:cs="Arial"/>
          <w:sz w:val="24"/>
          <w:szCs w:val="24"/>
          <w:lang w:val="pt"/>
        </w:rPr>
        <w:t>,</w:t>
      </w:r>
      <w:r>
        <w:rPr>
          <w:rFonts w:ascii="Arial" w:hAnsi="Arial" w:cs="Arial"/>
          <w:sz w:val="24"/>
          <w:szCs w:val="24"/>
          <w:lang w:val="pt"/>
        </w:rPr>
        <w:t xml:space="preserve"> considera-se</w:t>
      </w:r>
      <w:r w:rsidR="009F7387">
        <w:rPr>
          <w:rFonts w:ascii="Arial" w:hAnsi="Arial" w:cs="Arial"/>
          <w:sz w:val="24"/>
          <w:szCs w:val="24"/>
          <w:lang w:val="pt"/>
        </w:rPr>
        <w:t xml:space="preserve"> que</w:t>
      </w:r>
      <w:r w:rsidR="00785CFF">
        <w:rPr>
          <w:rFonts w:ascii="Arial" w:hAnsi="Arial" w:cs="Arial"/>
          <w:sz w:val="24"/>
          <w:szCs w:val="24"/>
          <w:lang w:val="pt"/>
        </w:rPr>
        <w:t>,</w:t>
      </w:r>
      <w:r w:rsidR="009F7387">
        <w:rPr>
          <w:rFonts w:ascii="Arial" w:hAnsi="Arial" w:cs="Arial"/>
          <w:sz w:val="24"/>
          <w:szCs w:val="24"/>
          <w:lang w:val="pt"/>
        </w:rPr>
        <w:t xml:space="preserve"> no caso de reparação de da</w:t>
      </w:r>
      <w:r>
        <w:rPr>
          <w:rFonts w:ascii="Arial" w:hAnsi="Arial" w:cs="Arial"/>
          <w:sz w:val="24"/>
          <w:szCs w:val="24"/>
          <w:lang w:val="pt"/>
        </w:rPr>
        <w:t xml:space="preserve">no ao Erário, é possível que existam </w:t>
      </w:r>
      <w:r w:rsidR="009F7387">
        <w:rPr>
          <w:rFonts w:ascii="Arial" w:hAnsi="Arial" w:cs="Arial"/>
          <w:sz w:val="24"/>
          <w:szCs w:val="24"/>
          <w:lang w:val="pt"/>
        </w:rPr>
        <w:t>outras esferas que estarão passíveis de responsabilizar</w:t>
      </w:r>
      <w:r w:rsidR="000D19CA">
        <w:rPr>
          <w:rFonts w:ascii="Arial" w:hAnsi="Arial" w:cs="Arial"/>
          <w:sz w:val="24"/>
          <w:szCs w:val="24"/>
          <w:lang w:val="pt"/>
        </w:rPr>
        <w:t xml:space="preserve"> a pessoa jurídica</w:t>
      </w:r>
      <w:r w:rsidR="009F7387">
        <w:rPr>
          <w:rFonts w:ascii="Arial" w:hAnsi="Arial" w:cs="Arial"/>
          <w:sz w:val="24"/>
          <w:szCs w:val="24"/>
          <w:lang w:val="pt"/>
        </w:rPr>
        <w:t xml:space="preserve"> </w:t>
      </w:r>
      <w:r>
        <w:rPr>
          <w:rFonts w:ascii="Arial" w:hAnsi="Arial" w:cs="Arial"/>
          <w:sz w:val="24"/>
          <w:szCs w:val="24"/>
          <w:lang w:val="pt"/>
        </w:rPr>
        <w:t>por um ato lesivo. P</w:t>
      </w:r>
      <w:r w:rsidR="009F7387">
        <w:rPr>
          <w:rFonts w:ascii="Arial" w:hAnsi="Arial" w:cs="Arial"/>
          <w:sz w:val="24"/>
          <w:szCs w:val="24"/>
          <w:lang w:val="pt"/>
        </w:rPr>
        <w:t>orém, mesmo que haja diversas cond</w:t>
      </w:r>
      <w:r>
        <w:rPr>
          <w:rFonts w:ascii="Arial" w:hAnsi="Arial" w:cs="Arial"/>
          <w:sz w:val="24"/>
          <w:szCs w:val="24"/>
          <w:lang w:val="pt"/>
        </w:rPr>
        <w:t>enações, o pagamento líquido e certo da quantia que representa a reparação integral só será realizado uma única vez</w:t>
      </w:r>
      <w:r w:rsidR="000D19CA">
        <w:rPr>
          <w:rFonts w:ascii="Arial" w:hAnsi="Arial" w:cs="Arial"/>
          <w:sz w:val="24"/>
          <w:szCs w:val="24"/>
          <w:lang w:val="pt"/>
        </w:rPr>
        <w:t>.</w:t>
      </w:r>
    </w:p>
    <w:p w14:paraId="398B7422" w14:textId="1F8033CA" w:rsidR="000D19CA" w:rsidRDefault="008A1F21" w:rsidP="000D19CA">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lastRenderedPageBreak/>
        <w:t>O</w:t>
      </w:r>
      <w:r w:rsidR="000D19CA">
        <w:rPr>
          <w:rFonts w:ascii="Arial" w:hAnsi="Arial" w:cs="Arial"/>
          <w:sz w:val="24"/>
          <w:szCs w:val="24"/>
          <w:lang w:val="pt"/>
        </w:rPr>
        <w:t>corre que,</w:t>
      </w:r>
      <w:r>
        <w:rPr>
          <w:rFonts w:ascii="Arial" w:hAnsi="Arial" w:cs="Arial"/>
          <w:sz w:val="24"/>
          <w:szCs w:val="24"/>
          <w:lang w:val="pt"/>
        </w:rPr>
        <w:t xml:space="preserve"> </w:t>
      </w:r>
      <w:r w:rsidR="00990850">
        <w:rPr>
          <w:rFonts w:ascii="Arial" w:hAnsi="Arial" w:cs="Arial"/>
          <w:sz w:val="24"/>
          <w:szCs w:val="24"/>
          <w:lang w:val="pt"/>
        </w:rPr>
        <w:t xml:space="preserve">o </w:t>
      </w:r>
      <w:r>
        <w:rPr>
          <w:rFonts w:ascii="Arial" w:hAnsi="Arial" w:cs="Arial"/>
          <w:sz w:val="24"/>
          <w:szCs w:val="24"/>
          <w:lang w:val="pt"/>
        </w:rPr>
        <w:t>pagamento da condenação por dano ao Erári</w:t>
      </w:r>
      <w:r w:rsidR="00990850">
        <w:rPr>
          <w:rFonts w:ascii="Arial" w:hAnsi="Arial" w:cs="Arial"/>
          <w:sz w:val="24"/>
          <w:szCs w:val="24"/>
          <w:lang w:val="pt"/>
        </w:rPr>
        <w:t>o é realizado apenas uma vez e existem</w:t>
      </w:r>
      <w:r>
        <w:rPr>
          <w:rFonts w:ascii="Arial" w:hAnsi="Arial" w:cs="Arial"/>
          <w:sz w:val="24"/>
          <w:szCs w:val="24"/>
          <w:lang w:val="pt"/>
        </w:rPr>
        <w:t xml:space="preserve"> dois motivos</w:t>
      </w:r>
      <w:r w:rsidR="00990850">
        <w:rPr>
          <w:rFonts w:ascii="Arial" w:hAnsi="Arial" w:cs="Arial"/>
          <w:sz w:val="24"/>
          <w:szCs w:val="24"/>
          <w:lang w:val="pt"/>
        </w:rPr>
        <w:t xml:space="preserve"> para justificar, o primeiro é a</w:t>
      </w:r>
      <w:r w:rsidR="000D19CA">
        <w:rPr>
          <w:rFonts w:ascii="Arial" w:hAnsi="Arial" w:cs="Arial"/>
          <w:sz w:val="24"/>
          <w:szCs w:val="24"/>
          <w:lang w:val="pt"/>
        </w:rPr>
        <w:t xml:space="preserve"> não ocorrência de</w:t>
      </w:r>
      <w:r>
        <w:rPr>
          <w:rFonts w:ascii="Arial" w:hAnsi="Arial" w:cs="Arial"/>
          <w:sz w:val="24"/>
          <w:szCs w:val="24"/>
          <w:lang w:val="pt"/>
        </w:rPr>
        <w:t xml:space="preserve"> enriquecimen</w:t>
      </w:r>
      <w:r w:rsidR="00C3183D">
        <w:rPr>
          <w:rFonts w:ascii="Arial" w:hAnsi="Arial" w:cs="Arial"/>
          <w:sz w:val="24"/>
          <w:szCs w:val="24"/>
          <w:lang w:val="pt"/>
        </w:rPr>
        <w:t>to ilícito por parte do Estado, e</w:t>
      </w:r>
      <w:r w:rsidR="00990850">
        <w:rPr>
          <w:rFonts w:ascii="Arial" w:hAnsi="Arial" w:cs="Arial"/>
          <w:sz w:val="24"/>
          <w:szCs w:val="24"/>
          <w:lang w:val="pt"/>
        </w:rPr>
        <w:t xml:space="preserve"> o segundo é</w:t>
      </w:r>
      <w:r>
        <w:rPr>
          <w:rFonts w:ascii="Arial" w:hAnsi="Arial" w:cs="Arial"/>
          <w:sz w:val="24"/>
          <w:szCs w:val="24"/>
          <w:lang w:val="pt"/>
        </w:rPr>
        <w:t xml:space="preserve"> por se tratar de </w:t>
      </w:r>
      <w:r w:rsidR="000D19CA">
        <w:rPr>
          <w:rFonts w:ascii="Arial" w:hAnsi="Arial" w:cs="Arial"/>
          <w:sz w:val="24"/>
          <w:szCs w:val="24"/>
          <w:lang w:val="pt"/>
        </w:rPr>
        <w:t xml:space="preserve">uma consequência da responsabilidade civil reparatória, e não </w:t>
      </w:r>
      <w:r w:rsidR="003464F9">
        <w:rPr>
          <w:rFonts w:ascii="Arial" w:hAnsi="Arial" w:cs="Arial"/>
          <w:sz w:val="24"/>
          <w:szCs w:val="24"/>
          <w:lang w:val="pt"/>
        </w:rPr>
        <w:t>punitiva, segundo o parágrafo único do art. 21</w:t>
      </w:r>
      <w:r w:rsidR="00DC2A88">
        <w:rPr>
          <w:rFonts w:ascii="Arial" w:hAnsi="Arial" w:cs="Arial"/>
          <w:sz w:val="24"/>
          <w:szCs w:val="24"/>
          <w:lang w:val="pt"/>
        </w:rPr>
        <w:t xml:space="preserve"> da Lei Anticorrupção.</w:t>
      </w:r>
      <w:r w:rsidR="003464F9" w:rsidRPr="003464F9">
        <w:rPr>
          <w:rFonts w:ascii="Arial" w:hAnsi="Arial" w:cs="Arial"/>
          <w:sz w:val="24"/>
          <w:szCs w:val="24"/>
          <w:lang w:val="pt"/>
        </w:rPr>
        <w:t xml:space="preserve"> </w:t>
      </w:r>
      <w:r w:rsidR="003464F9">
        <w:rPr>
          <w:rFonts w:ascii="Arial" w:hAnsi="Arial" w:cs="Arial"/>
          <w:sz w:val="24"/>
          <w:szCs w:val="24"/>
          <w:lang w:val="pt"/>
        </w:rPr>
        <w:t>(ZAVASCKI, 2006)</w:t>
      </w:r>
    </w:p>
    <w:p w14:paraId="724940F2" w14:textId="0FCD25CB" w:rsidR="000F6528" w:rsidRPr="000F6528" w:rsidRDefault="000F6528" w:rsidP="00525560">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Quando se trata de responsabilidade na esfera civil, é</w:t>
      </w:r>
      <w:r w:rsidR="000D19CA">
        <w:rPr>
          <w:rFonts w:ascii="Arial" w:hAnsi="Arial" w:cs="Arial"/>
          <w:sz w:val="24"/>
          <w:szCs w:val="24"/>
          <w:lang w:val="pt"/>
        </w:rPr>
        <w:t xml:space="preserve"> também</w:t>
      </w:r>
      <w:r>
        <w:rPr>
          <w:rFonts w:ascii="Arial" w:hAnsi="Arial" w:cs="Arial"/>
          <w:sz w:val="24"/>
          <w:szCs w:val="24"/>
          <w:lang w:val="pt"/>
        </w:rPr>
        <w:t xml:space="preserve"> possível</w:t>
      </w:r>
      <w:r w:rsidR="004C08AC">
        <w:rPr>
          <w:rFonts w:ascii="Arial" w:hAnsi="Arial" w:cs="Arial"/>
          <w:sz w:val="24"/>
          <w:szCs w:val="24"/>
          <w:lang w:val="pt"/>
        </w:rPr>
        <w:t xml:space="preserve"> </w:t>
      </w:r>
      <w:r w:rsidR="002E1C16">
        <w:rPr>
          <w:rFonts w:ascii="Arial" w:hAnsi="Arial" w:cs="Arial"/>
          <w:sz w:val="24"/>
          <w:szCs w:val="24"/>
          <w:lang w:val="pt"/>
        </w:rPr>
        <w:t>identificarmos</w:t>
      </w:r>
      <w:r w:rsidR="004C08AC">
        <w:rPr>
          <w:rFonts w:ascii="Arial" w:hAnsi="Arial" w:cs="Arial"/>
          <w:sz w:val="24"/>
          <w:szCs w:val="24"/>
          <w:lang w:val="pt"/>
        </w:rPr>
        <w:t xml:space="preserve"> duas modalidades, a objetiva e a subjetiva.</w:t>
      </w:r>
      <w:r w:rsidR="000D19CA">
        <w:rPr>
          <w:rFonts w:ascii="Arial" w:hAnsi="Arial" w:cs="Arial"/>
          <w:sz w:val="24"/>
          <w:szCs w:val="24"/>
          <w:lang w:val="pt"/>
        </w:rPr>
        <w:t xml:space="preserve"> A</w:t>
      </w:r>
      <w:r w:rsidR="002E1C16">
        <w:rPr>
          <w:rFonts w:ascii="Arial" w:hAnsi="Arial" w:cs="Arial"/>
          <w:sz w:val="24"/>
          <w:szCs w:val="24"/>
          <w:lang w:val="pt"/>
        </w:rPr>
        <w:t xml:space="preserve"> Lei Anticorrupção</w:t>
      </w:r>
      <w:r w:rsidR="000D19CA">
        <w:rPr>
          <w:rFonts w:ascii="Arial" w:hAnsi="Arial" w:cs="Arial"/>
          <w:sz w:val="24"/>
          <w:szCs w:val="24"/>
          <w:lang w:val="pt"/>
        </w:rPr>
        <w:t xml:space="preserve"> por sua vez,</w:t>
      </w:r>
      <w:r>
        <w:rPr>
          <w:rFonts w:ascii="Arial" w:hAnsi="Arial" w:cs="Arial"/>
          <w:sz w:val="24"/>
          <w:szCs w:val="24"/>
          <w:lang w:val="pt"/>
        </w:rPr>
        <w:t xml:space="preserve"> traz a responsabilização na modalidade objetiva, </w:t>
      </w:r>
      <w:r w:rsidR="000D19CA">
        <w:rPr>
          <w:rFonts w:ascii="Arial" w:hAnsi="Arial" w:cs="Arial"/>
          <w:sz w:val="24"/>
          <w:szCs w:val="24"/>
          <w:lang w:val="pt"/>
        </w:rPr>
        <w:t>pois</w:t>
      </w:r>
      <w:r w:rsidR="004C08AC">
        <w:rPr>
          <w:rFonts w:ascii="Arial" w:hAnsi="Arial" w:cs="Arial"/>
          <w:sz w:val="24"/>
          <w:szCs w:val="24"/>
          <w:lang w:val="pt"/>
        </w:rPr>
        <w:t xml:space="preserve"> a conduta corrupta da empresa será julgada independente</w:t>
      </w:r>
      <w:r w:rsidR="009F7387">
        <w:rPr>
          <w:rFonts w:ascii="Arial" w:hAnsi="Arial" w:cs="Arial"/>
          <w:sz w:val="24"/>
          <w:szCs w:val="24"/>
          <w:lang w:val="pt"/>
        </w:rPr>
        <w:t xml:space="preserve"> da demonstração</w:t>
      </w:r>
      <w:r w:rsidR="004C08AC">
        <w:rPr>
          <w:rFonts w:ascii="Arial" w:hAnsi="Arial" w:cs="Arial"/>
          <w:sz w:val="24"/>
          <w:szCs w:val="24"/>
          <w:lang w:val="pt"/>
        </w:rPr>
        <w:t xml:space="preserve"> de culpa pelo ato cometido.</w:t>
      </w:r>
    </w:p>
    <w:p w14:paraId="244B4E6C" w14:textId="09342ECE" w:rsidR="009D2B30" w:rsidRDefault="009D2B30"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2E1C16">
        <w:rPr>
          <w:rFonts w:ascii="Arial" w:hAnsi="Arial" w:cs="Arial"/>
          <w:sz w:val="24"/>
          <w:szCs w:val="24"/>
          <w:lang w:val="pt"/>
        </w:rPr>
        <w:t xml:space="preserve">A responsabilidade objetiva </w:t>
      </w:r>
      <w:r w:rsidR="005A50F7">
        <w:rPr>
          <w:rFonts w:ascii="Arial" w:hAnsi="Arial" w:cs="Arial"/>
          <w:sz w:val="24"/>
          <w:szCs w:val="24"/>
          <w:lang w:val="pt"/>
        </w:rPr>
        <w:t>é uma</w:t>
      </w:r>
      <w:r w:rsidR="00770260">
        <w:rPr>
          <w:rFonts w:ascii="Arial" w:hAnsi="Arial" w:cs="Arial"/>
          <w:sz w:val="24"/>
          <w:szCs w:val="24"/>
          <w:lang w:val="pt"/>
        </w:rPr>
        <w:t xml:space="preserve"> forma de rep</w:t>
      </w:r>
      <w:r w:rsidR="00DC2A88">
        <w:rPr>
          <w:rFonts w:ascii="Arial" w:hAnsi="Arial" w:cs="Arial"/>
          <w:sz w:val="24"/>
          <w:szCs w:val="24"/>
          <w:lang w:val="pt"/>
        </w:rPr>
        <w:t xml:space="preserve">aração ao dano sofrido </w:t>
      </w:r>
      <w:r w:rsidR="005A50F7">
        <w:rPr>
          <w:rFonts w:ascii="Arial" w:hAnsi="Arial" w:cs="Arial"/>
          <w:sz w:val="24"/>
          <w:szCs w:val="24"/>
          <w:lang w:val="pt"/>
        </w:rPr>
        <w:t>que fortalece as consequências</w:t>
      </w:r>
      <w:r w:rsidR="00FA4E1A">
        <w:rPr>
          <w:rFonts w:ascii="Arial" w:hAnsi="Arial" w:cs="Arial"/>
          <w:sz w:val="24"/>
          <w:szCs w:val="24"/>
          <w:lang w:val="pt"/>
        </w:rPr>
        <w:t xml:space="preserve"> para</w:t>
      </w:r>
      <w:r w:rsidR="005A50F7">
        <w:rPr>
          <w:rFonts w:ascii="Arial" w:hAnsi="Arial" w:cs="Arial"/>
          <w:sz w:val="24"/>
          <w:szCs w:val="24"/>
          <w:lang w:val="pt"/>
        </w:rPr>
        <w:t xml:space="preserve"> quem cometer atos corruptos. Sendo assim, o legislador utilizou-se dessa modalidade para que a Lei Anticorrupção fosse ainda mais rígida e determinada ao sancionar diretamente empresas que não possuam políticas de conscientização ética, como programas de integridade.</w:t>
      </w:r>
    </w:p>
    <w:p w14:paraId="4AA04B24" w14:textId="70EA3389" w:rsidR="00770260" w:rsidRDefault="00770260"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Então, se uma empresa contratar alguém para obter um alvará de funcionamento, e este utilizar-se de propina para obtenção do documento público, a empresa e o empregado serão responsabilizados diretamente de forma objetiva, independente da culpa. </w:t>
      </w:r>
    </w:p>
    <w:p w14:paraId="43707DC6" w14:textId="48665CDE" w:rsidR="00FA4E1A" w:rsidRDefault="00FA4E1A" w:rsidP="005B4828">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O a</w:t>
      </w:r>
      <w:r w:rsidR="004D3F62">
        <w:rPr>
          <w:rFonts w:ascii="Arial" w:hAnsi="Arial" w:cs="Arial"/>
          <w:sz w:val="24"/>
          <w:szCs w:val="24"/>
          <w:lang w:val="pt"/>
        </w:rPr>
        <w:t>rtigo 19 da lei 12.846/13 traz</w:t>
      </w:r>
      <w:r>
        <w:rPr>
          <w:rFonts w:ascii="Arial" w:hAnsi="Arial" w:cs="Arial"/>
          <w:sz w:val="24"/>
          <w:szCs w:val="24"/>
          <w:lang w:val="pt"/>
        </w:rPr>
        <w:t xml:space="preserve"> em seu</w:t>
      </w:r>
      <w:r w:rsidR="005B4828">
        <w:rPr>
          <w:rFonts w:ascii="Arial" w:hAnsi="Arial" w:cs="Arial"/>
          <w:sz w:val="24"/>
          <w:szCs w:val="24"/>
          <w:lang w:val="pt"/>
        </w:rPr>
        <w:t>s incisos e parágrafos</w:t>
      </w:r>
      <w:r>
        <w:rPr>
          <w:rFonts w:ascii="Arial" w:hAnsi="Arial" w:cs="Arial"/>
          <w:sz w:val="24"/>
          <w:szCs w:val="24"/>
          <w:lang w:val="pt"/>
        </w:rPr>
        <w:t xml:space="preserve"> as sanções cabíveis </w:t>
      </w:r>
      <w:r w:rsidR="004D3F62">
        <w:rPr>
          <w:rFonts w:ascii="Arial" w:hAnsi="Arial" w:cs="Arial"/>
          <w:sz w:val="24"/>
          <w:szCs w:val="24"/>
          <w:lang w:val="pt"/>
        </w:rPr>
        <w:t>às pessoas jurídicas infratoras</w:t>
      </w:r>
      <w:r w:rsidR="0000576C">
        <w:rPr>
          <w:rFonts w:ascii="Arial" w:hAnsi="Arial" w:cs="Arial"/>
          <w:sz w:val="24"/>
          <w:szCs w:val="24"/>
          <w:lang w:val="pt"/>
        </w:rPr>
        <w:t xml:space="preserve"> com reserva de jurisdição apenas do poder judic</w:t>
      </w:r>
      <w:r w:rsidR="00785CFF">
        <w:rPr>
          <w:rFonts w:ascii="Arial" w:hAnsi="Arial" w:cs="Arial"/>
          <w:sz w:val="24"/>
          <w:szCs w:val="24"/>
          <w:lang w:val="pt"/>
        </w:rPr>
        <w:t>iário para aplica-as. Já no artigo 6º, são</w:t>
      </w:r>
      <w:r w:rsidR="0000576C">
        <w:rPr>
          <w:rFonts w:ascii="Arial" w:hAnsi="Arial" w:cs="Arial"/>
          <w:sz w:val="24"/>
          <w:szCs w:val="24"/>
          <w:lang w:val="pt"/>
        </w:rPr>
        <w:t xml:space="preserve"> posta</w:t>
      </w:r>
      <w:r w:rsidR="00785CFF">
        <w:rPr>
          <w:rFonts w:ascii="Arial" w:hAnsi="Arial" w:cs="Arial"/>
          <w:sz w:val="24"/>
          <w:szCs w:val="24"/>
          <w:lang w:val="pt"/>
        </w:rPr>
        <w:t>s</w:t>
      </w:r>
      <w:r w:rsidR="0000576C">
        <w:rPr>
          <w:rFonts w:ascii="Arial" w:hAnsi="Arial" w:cs="Arial"/>
          <w:sz w:val="24"/>
          <w:szCs w:val="24"/>
          <w:lang w:val="pt"/>
        </w:rPr>
        <w:t xml:space="preserve"> as sanções da esfera administrativa que só poderão ser aplicadas pelo judiciário quando constatada a omissão das autoridades competentes para promover a responsabilização administrativa. </w:t>
      </w:r>
    </w:p>
    <w:p w14:paraId="2087F4C4" w14:textId="3CF33F20" w:rsidR="0000576C" w:rsidRDefault="0000576C" w:rsidP="005B4828">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 xml:space="preserve">Dessa forma, pode-se constatar o fenômeno da intersecção de esferas no cenário posto pelo art. 20 da Lei Anticorrupção, no qual trata sobre a omissão </w:t>
      </w:r>
      <w:r w:rsidRPr="0000576C">
        <w:rPr>
          <w:rFonts w:ascii="Arial" w:hAnsi="Arial" w:cs="Arial"/>
          <w:sz w:val="24"/>
          <w:szCs w:val="24"/>
          <w:lang w:val="pt"/>
        </w:rPr>
        <w:t>das autoridades competentes para promover a r</w:t>
      </w:r>
      <w:r>
        <w:rPr>
          <w:rFonts w:ascii="Arial" w:hAnsi="Arial" w:cs="Arial"/>
          <w:sz w:val="24"/>
          <w:szCs w:val="24"/>
          <w:lang w:val="pt"/>
        </w:rPr>
        <w:t>esponsabilização administrativa e que será suprida pela responsabilização judicial.</w:t>
      </w:r>
    </w:p>
    <w:p w14:paraId="786F2B38" w14:textId="61890755" w:rsidR="009D2B30" w:rsidRDefault="000F6D32" w:rsidP="00C3183D">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Por fim</w:t>
      </w:r>
      <w:r w:rsidR="00FB07C1" w:rsidRPr="00553322">
        <w:rPr>
          <w:rFonts w:ascii="Arial" w:hAnsi="Arial" w:cs="Arial"/>
          <w:sz w:val="24"/>
          <w:szCs w:val="24"/>
          <w:lang w:val="pt"/>
        </w:rPr>
        <w:t xml:space="preserve">, consideram-se </w:t>
      </w:r>
      <w:r w:rsidR="00D56877" w:rsidRPr="00553322">
        <w:rPr>
          <w:rFonts w:ascii="Arial" w:hAnsi="Arial" w:cs="Arial"/>
          <w:sz w:val="24"/>
          <w:szCs w:val="24"/>
          <w:lang w:val="pt"/>
        </w:rPr>
        <w:t>autoridades legítimas para ajuizarem a ação</w:t>
      </w:r>
      <w:r w:rsidR="00FB07C1" w:rsidRPr="00553322">
        <w:rPr>
          <w:rFonts w:ascii="Arial" w:hAnsi="Arial" w:cs="Arial"/>
          <w:sz w:val="24"/>
          <w:szCs w:val="24"/>
          <w:lang w:val="pt"/>
        </w:rPr>
        <w:t>,</w:t>
      </w:r>
      <w:r w:rsidR="00D56877" w:rsidRPr="00553322">
        <w:rPr>
          <w:rFonts w:ascii="Arial" w:hAnsi="Arial" w:cs="Arial"/>
          <w:sz w:val="24"/>
          <w:szCs w:val="24"/>
          <w:lang w:val="pt"/>
        </w:rPr>
        <w:t xml:space="preserve"> que pretenderá sancionar as pessoas jurídicas</w:t>
      </w:r>
      <w:r w:rsidR="00FB07C1" w:rsidRPr="00553322">
        <w:rPr>
          <w:rFonts w:ascii="Arial" w:hAnsi="Arial" w:cs="Arial"/>
          <w:sz w:val="24"/>
          <w:szCs w:val="24"/>
          <w:lang w:val="pt"/>
        </w:rPr>
        <w:t>,</w:t>
      </w:r>
      <w:r w:rsidR="00D56877" w:rsidRPr="00553322">
        <w:rPr>
          <w:rFonts w:ascii="Arial" w:hAnsi="Arial" w:cs="Arial"/>
          <w:sz w:val="24"/>
          <w:szCs w:val="24"/>
          <w:lang w:val="pt"/>
        </w:rPr>
        <w:t xml:space="preserve"> as Advocacias Públicas representando a União, Estado</w:t>
      </w:r>
      <w:r w:rsidR="00FB07C1" w:rsidRPr="00553322">
        <w:rPr>
          <w:rFonts w:ascii="Arial" w:hAnsi="Arial" w:cs="Arial"/>
          <w:sz w:val="24"/>
          <w:szCs w:val="24"/>
          <w:lang w:val="pt"/>
        </w:rPr>
        <w:t>s</w:t>
      </w:r>
      <w:r w:rsidR="00D56877" w:rsidRPr="00553322">
        <w:rPr>
          <w:rFonts w:ascii="Arial" w:hAnsi="Arial" w:cs="Arial"/>
          <w:sz w:val="24"/>
          <w:szCs w:val="24"/>
          <w:lang w:val="pt"/>
        </w:rPr>
        <w:t xml:space="preserve">, Distrito Federal ou Municípios, e o Ministério Público. </w:t>
      </w:r>
    </w:p>
    <w:p w14:paraId="66B8A6E7" w14:textId="77777777" w:rsidR="00A065EA" w:rsidRDefault="00A065EA" w:rsidP="00B22348">
      <w:pPr>
        <w:widowControl w:val="0"/>
        <w:autoSpaceDE w:val="0"/>
        <w:autoSpaceDN w:val="0"/>
        <w:adjustRightInd w:val="0"/>
        <w:spacing w:after="0" w:line="360" w:lineRule="auto"/>
        <w:jc w:val="both"/>
        <w:rPr>
          <w:rFonts w:ascii="Arial" w:hAnsi="Arial" w:cs="Arial"/>
          <w:b/>
          <w:sz w:val="24"/>
          <w:szCs w:val="24"/>
          <w:lang w:val="pt"/>
        </w:rPr>
      </w:pPr>
    </w:p>
    <w:p w14:paraId="482B1207" w14:textId="20531F64" w:rsidR="00997B4F" w:rsidRPr="00997B4F" w:rsidRDefault="00515E31" w:rsidP="00997B4F">
      <w:pPr>
        <w:widowControl w:val="0"/>
        <w:autoSpaceDE w:val="0"/>
        <w:autoSpaceDN w:val="0"/>
        <w:adjustRightInd w:val="0"/>
        <w:spacing w:after="0" w:line="360" w:lineRule="auto"/>
        <w:jc w:val="both"/>
        <w:rPr>
          <w:rFonts w:ascii="Arial" w:hAnsi="Arial" w:cs="Arial"/>
          <w:b/>
          <w:sz w:val="24"/>
          <w:szCs w:val="24"/>
          <w:lang w:val="pt"/>
        </w:rPr>
      </w:pPr>
      <w:r>
        <w:rPr>
          <w:rFonts w:ascii="Arial" w:hAnsi="Arial" w:cs="Arial"/>
          <w:b/>
          <w:sz w:val="24"/>
          <w:szCs w:val="24"/>
          <w:lang w:val="pt"/>
        </w:rPr>
        <w:t>3.2 ACORDO DE LENIÊNCIA COMO NEGÓCIO JURÍDICO PROCESSUAL</w:t>
      </w:r>
    </w:p>
    <w:p w14:paraId="375F7913" w14:textId="77777777" w:rsidR="00997B4F" w:rsidRDefault="00997B4F" w:rsidP="00E67090">
      <w:pPr>
        <w:widowControl w:val="0"/>
        <w:autoSpaceDE w:val="0"/>
        <w:autoSpaceDN w:val="0"/>
        <w:adjustRightInd w:val="0"/>
        <w:spacing w:after="0" w:line="360" w:lineRule="auto"/>
        <w:ind w:firstLine="708"/>
        <w:jc w:val="both"/>
        <w:rPr>
          <w:rFonts w:ascii="Arial" w:hAnsi="Arial" w:cs="Arial"/>
          <w:sz w:val="24"/>
          <w:szCs w:val="24"/>
          <w:lang w:val="pt"/>
        </w:rPr>
      </w:pPr>
    </w:p>
    <w:p w14:paraId="6FA67237" w14:textId="77777777" w:rsidR="00997B4F" w:rsidRDefault="000F6D32" w:rsidP="00997B4F">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lastRenderedPageBreak/>
        <w:t xml:space="preserve">A </w:t>
      </w:r>
      <w:r w:rsidR="00351FDF">
        <w:rPr>
          <w:rFonts w:ascii="Arial" w:hAnsi="Arial" w:cs="Arial"/>
          <w:sz w:val="24"/>
          <w:szCs w:val="24"/>
          <w:lang w:val="pt"/>
        </w:rPr>
        <w:t>Lei Anticorr</w:t>
      </w:r>
      <w:r w:rsidR="00997B4F">
        <w:rPr>
          <w:rFonts w:ascii="Arial" w:hAnsi="Arial" w:cs="Arial"/>
          <w:sz w:val="24"/>
          <w:szCs w:val="24"/>
          <w:lang w:val="pt"/>
        </w:rPr>
        <w:t>upção trouxe em seu Capítulo V o</w:t>
      </w:r>
      <w:r w:rsidR="00351FDF">
        <w:rPr>
          <w:rFonts w:ascii="Arial" w:hAnsi="Arial" w:cs="Arial"/>
          <w:sz w:val="24"/>
          <w:szCs w:val="24"/>
          <w:lang w:val="pt"/>
        </w:rPr>
        <w:t xml:space="preserve"> instituto do acordo de leniência, evidenciando assim, mai</w:t>
      </w:r>
      <w:r w:rsidR="00F21B9B">
        <w:rPr>
          <w:rFonts w:ascii="Arial" w:hAnsi="Arial" w:cs="Arial"/>
          <w:sz w:val="24"/>
          <w:szCs w:val="24"/>
          <w:lang w:val="pt"/>
        </w:rPr>
        <w:t xml:space="preserve">s um aparato legal que </w:t>
      </w:r>
      <w:r w:rsidR="00351FDF">
        <w:rPr>
          <w:rFonts w:ascii="Arial" w:hAnsi="Arial" w:cs="Arial"/>
          <w:sz w:val="24"/>
          <w:szCs w:val="24"/>
          <w:lang w:val="pt"/>
        </w:rPr>
        <w:t xml:space="preserve">contribui </w:t>
      </w:r>
      <w:r w:rsidR="00A90BD8">
        <w:rPr>
          <w:rFonts w:ascii="Arial" w:hAnsi="Arial" w:cs="Arial"/>
          <w:sz w:val="24"/>
          <w:szCs w:val="24"/>
          <w:lang w:val="pt"/>
        </w:rPr>
        <w:t>par</w:t>
      </w:r>
      <w:r w:rsidR="00351FDF">
        <w:rPr>
          <w:rFonts w:ascii="Arial" w:hAnsi="Arial" w:cs="Arial"/>
          <w:sz w:val="24"/>
          <w:szCs w:val="24"/>
          <w:lang w:val="pt"/>
        </w:rPr>
        <w:t xml:space="preserve">a repressão da corrupção </w:t>
      </w:r>
      <w:r w:rsidR="00A90BD8">
        <w:rPr>
          <w:rFonts w:ascii="Arial" w:hAnsi="Arial" w:cs="Arial"/>
          <w:sz w:val="24"/>
          <w:szCs w:val="24"/>
          <w:lang w:val="pt"/>
        </w:rPr>
        <w:t>e seu devido caráter sancionatório.</w:t>
      </w:r>
      <w:r w:rsidR="00997B4F" w:rsidRPr="00997B4F">
        <w:rPr>
          <w:rFonts w:ascii="Arial" w:hAnsi="Arial" w:cs="Arial"/>
          <w:sz w:val="24"/>
          <w:szCs w:val="24"/>
          <w:lang w:val="pt"/>
        </w:rPr>
        <w:t xml:space="preserve"> </w:t>
      </w:r>
    </w:p>
    <w:p w14:paraId="50276372" w14:textId="333200BD" w:rsidR="00C10823" w:rsidRDefault="00997B4F" w:rsidP="00997B4F">
      <w:pPr>
        <w:widowControl w:val="0"/>
        <w:autoSpaceDE w:val="0"/>
        <w:autoSpaceDN w:val="0"/>
        <w:adjustRightInd w:val="0"/>
        <w:spacing w:after="0" w:line="360" w:lineRule="auto"/>
        <w:ind w:firstLine="708"/>
        <w:jc w:val="both"/>
        <w:rPr>
          <w:rFonts w:ascii="Arial" w:hAnsi="Arial" w:cs="Arial"/>
          <w:sz w:val="24"/>
          <w:szCs w:val="24"/>
          <w:lang w:val="pt"/>
        </w:rPr>
      </w:pPr>
      <w:r w:rsidRPr="0055706E">
        <w:rPr>
          <w:rFonts w:ascii="Arial" w:hAnsi="Arial" w:cs="Arial"/>
          <w:sz w:val="24"/>
          <w:szCs w:val="24"/>
          <w:lang w:val="pt"/>
        </w:rPr>
        <w:t>Objetivando a eficácia ao combate à corrupção, a Lei 12.846/13 trouxe o acordo de leniência para melhor investigar e identificar os envolvidos com informações e documentos que comprovem os atos ilícitos.</w:t>
      </w:r>
    </w:p>
    <w:p w14:paraId="7DA49853" w14:textId="2FE7F2CE" w:rsidR="00F21B9B" w:rsidRDefault="00752558"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Nota-se que a Lei Anticorrupção</w:t>
      </w:r>
      <w:r w:rsidR="00785CFF">
        <w:rPr>
          <w:rFonts w:ascii="Arial" w:hAnsi="Arial" w:cs="Arial"/>
          <w:sz w:val="24"/>
          <w:szCs w:val="24"/>
          <w:lang w:val="pt"/>
        </w:rPr>
        <w:t>,</w:t>
      </w:r>
      <w:r>
        <w:rPr>
          <w:rFonts w:ascii="Arial" w:hAnsi="Arial" w:cs="Arial"/>
          <w:sz w:val="24"/>
          <w:szCs w:val="24"/>
          <w:lang w:val="pt"/>
        </w:rPr>
        <w:t xml:space="preserve"> está</w:t>
      </w:r>
      <w:r w:rsidR="00A90BD8">
        <w:rPr>
          <w:rFonts w:ascii="Arial" w:hAnsi="Arial" w:cs="Arial"/>
          <w:sz w:val="24"/>
          <w:szCs w:val="24"/>
          <w:lang w:val="pt"/>
        </w:rPr>
        <w:t xml:space="preserve"> a</w:t>
      </w:r>
      <w:r>
        <w:rPr>
          <w:rFonts w:ascii="Arial" w:hAnsi="Arial" w:cs="Arial"/>
          <w:sz w:val="24"/>
          <w:szCs w:val="24"/>
          <w:lang w:val="pt"/>
        </w:rPr>
        <w:t xml:space="preserve"> faz</w:t>
      </w:r>
      <w:r w:rsidR="00A90BD8">
        <w:rPr>
          <w:rFonts w:ascii="Arial" w:hAnsi="Arial" w:cs="Arial"/>
          <w:sz w:val="24"/>
          <w:szCs w:val="24"/>
          <w:lang w:val="pt"/>
        </w:rPr>
        <w:t>er</w:t>
      </w:r>
      <w:r>
        <w:rPr>
          <w:rFonts w:ascii="Arial" w:hAnsi="Arial" w:cs="Arial"/>
          <w:sz w:val="24"/>
          <w:szCs w:val="24"/>
          <w:lang w:val="pt"/>
        </w:rPr>
        <w:t xml:space="preserve"> jus de um ne</w:t>
      </w:r>
      <w:r w:rsidR="00A90BD8">
        <w:rPr>
          <w:rFonts w:ascii="Arial" w:hAnsi="Arial" w:cs="Arial"/>
          <w:sz w:val="24"/>
          <w:szCs w:val="24"/>
          <w:lang w:val="pt"/>
        </w:rPr>
        <w:t>gócio processual, o qual se dar</w:t>
      </w:r>
      <w:r>
        <w:rPr>
          <w:rFonts w:ascii="Arial" w:hAnsi="Arial" w:cs="Arial"/>
          <w:sz w:val="24"/>
          <w:szCs w:val="24"/>
          <w:lang w:val="pt"/>
        </w:rPr>
        <w:t xml:space="preserve"> através de uma declaração da vontade expressa, tácita ou implícit</w:t>
      </w:r>
      <w:r w:rsidR="00A90BD8">
        <w:rPr>
          <w:rFonts w:ascii="Arial" w:hAnsi="Arial" w:cs="Arial"/>
          <w:sz w:val="24"/>
          <w:szCs w:val="24"/>
          <w:lang w:val="pt"/>
        </w:rPr>
        <w:t>a, e que, consequentemente, tem</w:t>
      </w:r>
      <w:r>
        <w:rPr>
          <w:rFonts w:ascii="Arial" w:hAnsi="Arial" w:cs="Arial"/>
          <w:sz w:val="24"/>
          <w:szCs w:val="24"/>
          <w:lang w:val="pt"/>
        </w:rPr>
        <w:t xml:space="preserve"> seus efeitos jurídicos reconheci</w:t>
      </w:r>
      <w:r w:rsidR="00A90BD8">
        <w:rPr>
          <w:rFonts w:ascii="Arial" w:hAnsi="Arial" w:cs="Arial"/>
          <w:sz w:val="24"/>
          <w:szCs w:val="24"/>
          <w:lang w:val="pt"/>
        </w:rPr>
        <w:t>dos. Dessa forma, o sujeito tem</w:t>
      </w:r>
      <w:r>
        <w:rPr>
          <w:rFonts w:ascii="Arial" w:hAnsi="Arial" w:cs="Arial"/>
          <w:sz w:val="24"/>
          <w:szCs w:val="24"/>
          <w:lang w:val="pt"/>
        </w:rPr>
        <w:t xml:space="preserve"> a liberdade em aderir a uma categoria jurídica ou determinar algumas situações processuais. </w:t>
      </w:r>
    </w:p>
    <w:p w14:paraId="13B49D20" w14:textId="36348D22" w:rsidR="00752558" w:rsidRDefault="00752558" w:rsidP="001772F6">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Destacando-se nessa temática</w:t>
      </w:r>
      <w:r w:rsidR="00E23FA3">
        <w:rPr>
          <w:rFonts w:ascii="Arial" w:hAnsi="Arial" w:cs="Arial"/>
          <w:sz w:val="24"/>
          <w:szCs w:val="24"/>
          <w:lang w:val="pt"/>
        </w:rPr>
        <w:t xml:space="preserve"> processual</w:t>
      </w:r>
      <w:r w:rsidR="00E67090">
        <w:rPr>
          <w:rFonts w:ascii="Arial" w:hAnsi="Arial" w:cs="Arial"/>
          <w:sz w:val="24"/>
          <w:szCs w:val="24"/>
          <w:lang w:val="pt"/>
        </w:rPr>
        <w:t>,</w:t>
      </w:r>
      <w:r w:rsidR="001772F6">
        <w:rPr>
          <w:rFonts w:ascii="Arial" w:hAnsi="Arial" w:cs="Arial"/>
          <w:sz w:val="24"/>
          <w:szCs w:val="24"/>
          <w:lang w:val="pt"/>
        </w:rPr>
        <w:t xml:space="preserve"> </w:t>
      </w:r>
      <w:proofErr w:type="spellStart"/>
      <w:r w:rsidR="001772F6">
        <w:rPr>
          <w:rFonts w:ascii="Arial" w:hAnsi="Arial" w:cs="Arial"/>
          <w:sz w:val="24"/>
          <w:szCs w:val="24"/>
          <w:lang w:val="pt"/>
        </w:rPr>
        <w:t>Fredie</w:t>
      </w:r>
      <w:proofErr w:type="spellEnd"/>
      <w:r w:rsidR="001772F6">
        <w:rPr>
          <w:rFonts w:ascii="Arial" w:hAnsi="Arial" w:cs="Arial"/>
          <w:sz w:val="24"/>
          <w:szCs w:val="24"/>
          <w:lang w:val="pt"/>
        </w:rPr>
        <w:t xml:space="preserve"> Didier Jr</w:t>
      </w:r>
      <w:r w:rsidR="001634BC">
        <w:rPr>
          <w:rFonts w:ascii="Arial" w:hAnsi="Arial" w:cs="Arial"/>
          <w:sz w:val="24"/>
          <w:szCs w:val="24"/>
          <w:lang w:val="pt"/>
        </w:rPr>
        <w:t>.</w:t>
      </w:r>
      <w:r w:rsidR="00E67090">
        <w:rPr>
          <w:rFonts w:ascii="Arial" w:hAnsi="Arial" w:cs="Arial"/>
          <w:sz w:val="24"/>
          <w:szCs w:val="24"/>
          <w:lang w:val="pt"/>
        </w:rPr>
        <w:t xml:space="preserve"> (2016</w:t>
      </w:r>
      <w:r w:rsidR="004E4169">
        <w:rPr>
          <w:rFonts w:ascii="Arial" w:hAnsi="Arial" w:cs="Arial"/>
          <w:sz w:val="24"/>
          <w:szCs w:val="24"/>
          <w:lang w:val="pt"/>
        </w:rPr>
        <w:t>)</w:t>
      </w:r>
      <w:r w:rsidR="001772F6">
        <w:rPr>
          <w:rFonts w:ascii="Arial" w:hAnsi="Arial" w:cs="Arial"/>
          <w:sz w:val="24"/>
          <w:szCs w:val="24"/>
          <w:lang w:val="pt"/>
        </w:rPr>
        <w:t xml:space="preserve"> </w:t>
      </w:r>
      <w:r w:rsidR="00E67090">
        <w:rPr>
          <w:rFonts w:ascii="Arial" w:hAnsi="Arial" w:cs="Arial"/>
          <w:sz w:val="24"/>
          <w:szCs w:val="24"/>
          <w:lang w:val="pt"/>
        </w:rPr>
        <w:t xml:space="preserve">afirma </w:t>
      </w:r>
      <w:r w:rsidR="001772F6">
        <w:rPr>
          <w:rFonts w:ascii="Arial" w:hAnsi="Arial" w:cs="Arial"/>
          <w:sz w:val="24"/>
          <w:szCs w:val="24"/>
          <w:lang w:val="pt"/>
        </w:rPr>
        <w:t>que:</w:t>
      </w:r>
    </w:p>
    <w:p w14:paraId="47922A6A" w14:textId="77777777" w:rsidR="001772F6" w:rsidRDefault="001772F6" w:rsidP="001772F6">
      <w:pPr>
        <w:widowControl w:val="0"/>
        <w:autoSpaceDE w:val="0"/>
        <w:autoSpaceDN w:val="0"/>
        <w:adjustRightInd w:val="0"/>
        <w:spacing w:after="0" w:line="480" w:lineRule="auto"/>
        <w:jc w:val="both"/>
        <w:rPr>
          <w:rFonts w:ascii="Arial" w:hAnsi="Arial" w:cs="Arial"/>
          <w:sz w:val="24"/>
          <w:szCs w:val="24"/>
          <w:lang w:val="pt"/>
        </w:rPr>
      </w:pPr>
    </w:p>
    <w:p w14:paraId="0084B683" w14:textId="23171936" w:rsidR="00752558" w:rsidRDefault="001772F6" w:rsidP="001772F6">
      <w:pPr>
        <w:widowControl w:val="0"/>
        <w:autoSpaceDE w:val="0"/>
        <w:autoSpaceDN w:val="0"/>
        <w:adjustRightInd w:val="0"/>
        <w:spacing w:after="0" w:line="240" w:lineRule="auto"/>
        <w:ind w:left="2268"/>
        <w:jc w:val="both"/>
        <w:rPr>
          <w:rFonts w:ascii="Arial" w:hAnsi="Arial" w:cs="Arial"/>
          <w:sz w:val="24"/>
          <w:szCs w:val="24"/>
          <w:lang w:val="pt"/>
        </w:rPr>
      </w:pPr>
      <w:r w:rsidRPr="00E57E26">
        <w:rPr>
          <w:rFonts w:ascii="Arial" w:hAnsi="Arial" w:cs="Arial"/>
          <w:sz w:val="20"/>
          <w:szCs w:val="24"/>
          <w:lang w:val="pt"/>
        </w:rPr>
        <w:t xml:space="preserve">“No conteúdo </w:t>
      </w:r>
      <w:proofErr w:type="spellStart"/>
      <w:r w:rsidRPr="00E57E26">
        <w:rPr>
          <w:rFonts w:ascii="Arial" w:hAnsi="Arial" w:cs="Arial"/>
          <w:sz w:val="20"/>
          <w:szCs w:val="24"/>
          <w:lang w:val="pt"/>
        </w:rPr>
        <w:t>eficaci</w:t>
      </w:r>
      <w:r w:rsidR="00752558" w:rsidRPr="00E57E26">
        <w:rPr>
          <w:rFonts w:ascii="Arial" w:hAnsi="Arial" w:cs="Arial"/>
          <w:sz w:val="20"/>
          <w:szCs w:val="24"/>
          <w:lang w:val="pt"/>
        </w:rPr>
        <w:t>al</w:t>
      </w:r>
      <w:proofErr w:type="spellEnd"/>
      <w:r w:rsidR="00752558" w:rsidRPr="00E57E26">
        <w:rPr>
          <w:rFonts w:ascii="Arial" w:hAnsi="Arial" w:cs="Arial"/>
          <w:sz w:val="20"/>
          <w:szCs w:val="24"/>
          <w:lang w:val="pt"/>
        </w:rPr>
        <w:t xml:space="preserve"> do direito fundamental à liberdade está o direito ao </w:t>
      </w:r>
      <w:proofErr w:type="spellStart"/>
      <w:r w:rsidR="00752558" w:rsidRPr="00E57E26">
        <w:rPr>
          <w:rFonts w:ascii="Arial" w:hAnsi="Arial" w:cs="Arial"/>
          <w:sz w:val="20"/>
          <w:szCs w:val="24"/>
          <w:lang w:val="pt"/>
        </w:rPr>
        <w:t>autor</w:t>
      </w:r>
      <w:r w:rsidRPr="00E57E26">
        <w:rPr>
          <w:rFonts w:ascii="Arial" w:hAnsi="Arial" w:cs="Arial"/>
          <w:sz w:val="20"/>
          <w:szCs w:val="24"/>
          <w:lang w:val="pt"/>
        </w:rPr>
        <w:t>r</w:t>
      </w:r>
      <w:r w:rsidR="00752558" w:rsidRPr="00E57E26">
        <w:rPr>
          <w:rFonts w:ascii="Arial" w:hAnsi="Arial" w:cs="Arial"/>
          <w:sz w:val="20"/>
          <w:szCs w:val="24"/>
          <w:lang w:val="pt"/>
        </w:rPr>
        <w:t>egramento</w:t>
      </w:r>
      <w:proofErr w:type="spellEnd"/>
      <w:r w:rsidR="00752558" w:rsidRPr="00E57E26">
        <w:rPr>
          <w:rFonts w:ascii="Arial" w:hAnsi="Arial" w:cs="Arial"/>
          <w:sz w:val="20"/>
          <w:szCs w:val="24"/>
          <w:lang w:val="pt"/>
        </w:rPr>
        <w:t xml:space="preserve">: o direito que todo sujeito tem de regular juridicamente os seus interesses, de poder definir o que reputa melhor ou mais adequado para a sua existência; o direito de regular a própria </w:t>
      </w:r>
      <w:r w:rsidRPr="00E57E26">
        <w:rPr>
          <w:rFonts w:ascii="Arial" w:hAnsi="Arial" w:cs="Arial"/>
          <w:sz w:val="20"/>
          <w:szCs w:val="24"/>
          <w:lang w:val="pt"/>
        </w:rPr>
        <w:t>existência</w:t>
      </w:r>
      <w:r w:rsidR="00752558" w:rsidRPr="00E57E26">
        <w:rPr>
          <w:rFonts w:ascii="Arial" w:hAnsi="Arial" w:cs="Arial"/>
          <w:sz w:val="20"/>
          <w:szCs w:val="24"/>
          <w:lang w:val="pt"/>
        </w:rPr>
        <w:t xml:space="preserve">, de construir o próprio caminho e de fazer </w:t>
      </w:r>
      <w:r w:rsidRPr="00E57E26">
        <w:rPr>
          <w:rFonts w:ascii="Arial" w:hAnsi="Arial" w:cs="Arial"/>
          <w:sz w:val="20"/>
          <w:szCs w:val="24"/>
          <w:lang w:val="pt"/>
        </w:rPr>
        <w:t>escolhas</w:t>
      </w:r>
      <w:r w:rsidR="00752558" w:rsidRPr="00E57E26">
        <w:rPr>
          <w:rFonts w:ascii="Arial" w:hAnsi="Arial" w:cs="Arial"/>
          <w:sz w:val="20"/>
          <w:szCs w:val="24"/>
          <w:lang w:val="pt"/>
        </w:rPr>
        <w:t xml:space="preserve">. Autonomia privada ou </w:t>
      </w:r>
      <w:proofErr w:type="spellStart"/>
      <w:r w:rsidR="00752558" w:rsidRPr="00E57E26">
        <w:rPr>
          <w:rFonts w:ascii="Arial" w:hAnsi="Arial" w:cs="Arial"/>
          <w:sz w:val="20"/>
          <w:szCs w:val="24"/>
          <w:lang w:val="pt"/>
        </w:rPr>
        <w:t>autorregulamento</w:t>
      </w:r>
      <w:proofErr w:type="spellEnd"/>
      <w:r w:rsidR="00752558" w:rsidRPr="00E57E26">
        <w:rPr>
          <w:rFonts w:ascii="Arial" w:hAnsi="Arial" w:cs="Arial"/>
          <w:sz w:val="20"/>
          <w:szCs w:val="24"/>
          <w:lang w:val="pt"/>
        </w:rPr>
        <w:t xml:space="preserve"> da vontade </w:t>
      </w:r>
      <w:r w:rsidRPr="00E57E26">
        <w:rPr>
          <w:rFonts w:ascii="Arial" w:hAnsi="Arial" w:cs="Arial"/>
          <w:sz w:val="20"/>
          <w:szCs w:val="24"/>
          <w:lang w:val="pt"/>
        </w:rPr>
        <w:t xml:space="preserve">é um dos pilares da liberdade e dimensão </w:t>
      </w:r>
      <w:proofErr w:type="spellStart"/>
      <w:r w:rsidRPr="00E57E26">
        <w:rPr>
          <w:rFonts w:ascii="Arial" w:hAnsi="Arial" w:cs="Arial"/>
          <w:sz w:val="20"/>
          <w:szCs w:val="24"/>
          <w:lang w:val="pt"/>
        </w:rPr>
        <w:t>inafastável</w:t>
      </w:r>
      <w:proofErr w:type="spellEnd"/>
      <w:r w:rsidRPr="00E57E26">
        <w:rPr>
          <w:rFonts w:ascii="Arial" w:hAnsi="Arial" w:cs="Arial"/>
          <w:sz w:val="20"/>
          <w:szCs w:val="24"/>
          <w:lang w:val="pt"/>
        </w:rPr>
        <w:t xml:space="preserve"> da dignidade da pessoa humana.”</w:t>
      </w:r>
    </w:p>
    <w:p w14:paraId="63565A74" w14:textId="77777777" w:rsidR="001772F6" w:rsidRDefault="001772F6" w:rsidP="001772F6">
      <w:pPr>
        <w:widowControl w:val="0"/>
        <w:autoSpaceDE w:val="0"/>
        <w:autoSpaceDN w:val="0"/>
        <w:adjustRightInd w:val="0"/>
        <w:spacing w:after="0" w:line="480" w:lineRule="auto"/>
        <w:ind w:left="2268"/>
        <w:jc w:val="both"/>
        <w:rPr>
          <w:rFonts w:ascii="Arial" w:hAnsi="Arial" w:cs="Arial"/>
          <w:sz w:val="24"/>
          <w:szCs w:val="24"/>
          <w:lang w:val="pt"/>
        </w:rPr>
      </w:pPr>
    </w:p>
    <w:p w14:paraId="3ECE7CD3" w14:textId="2C8790C0" w:rsidR="001772F6" w:rsidRDefault="001772F6"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A90BD8">
        <w:rPr>
          <w:rFonts w:ascii="Arial" w:hAnsi="Arial" w:cs="Arial"/>
          <w:sz w:val="24"/>
          <w:szCs w:val="24"/>
          <w:lang w:val="pt"/>
        </w:rPr>
        <w:t xml:space="preserve">Por oportuno, entende-se </w:t>
      </w:r>
      <w:r>
        <w:rPr>
          <w:rFonts w:ascii="Arial" w:hAnsi="Arial" w:cs="Arial"/>
          <w:sz w:val="24"/>
          <w:szCs w:val="24"/>
          <w:lang w:val="pt"/>
        </w:rPr>
        <w:t xml:space="preserve">que o negócio jurídico de leniência será um mecanismo atrelado ao </w:t>
      </w:r>
      <w:r w:rsidR="00A90BD8">
        <w:rPr>
          <w:rFonts w:ascii="Arial" w:hAnsi="Arial" w:cs="Arial"/>
          <w:sz w:val="24"/>
          <w:szCs w:val="24"/>
          <w:lang w:val="pt"/>
        </w:rPr>
        <w:t>direito fundamental à liberdade. P</w:t>
      </w:r>
      <w:r>
        <w:rPr>
          <w:rFonts w:ascii="Arial" w:hAnsi="Arial" w:cs="Arial"/>
          <w:sz w:val="24"/>
          <w:szCs w:val="24"/>
          <w:lang w:val="pt"/>
        </w:rPr>
        <w:t>ortando, estará sendo proposto ao indivíduo o direito de escolha</w:t>
      </w:r>
      <w:r w:rsidR="00A90BD8">
        <w:rPr>
          <w:rFonts w:ascii="Arial" w:hAnsi="Arial" w:cs="Arial"/>
          <w:sz w:val="24"/>
          <w:szCs w:val="24"/>
          <w:lang w:val="pt"/>
        </w:rPr>
        <w:t>, desde que,</w:t>
      </w:r>
      <w:r>
        <w:rPr>
          <w:rFonts w:ascii="Arial" w:hAnsi="Arial" w:cs="Arial"/>
          <w:sz w:val="24"/>
          <w:szCs w:val="24"/>
          <w:lang w:val="pt"/>
        </w:rPr>
        <w:t xml:space="preserve"> contribuindo com as informações </w:t>
      </w:r>
      <w:r w:rsidR="00E23FA3">
        <w:rPr>
          <w:rFonts w:ascii="Arial" w:hAnsi="Arial" w:cs="Arial"/>
          <w:sz w:val="24"/>
          <w:szCs w:val="24"/>
          <w:lang w:val="pt"/>
        </w:rPr>
        <w:t>necessárias sobre supostos atos ilícitos</w:t>
      </w:r>
      <w:r w:rsidR="00A90BD8">
        <w:rPr>
          <w:rFonts w:ascii="Arial" w:hAnsi="Arial" w:cs="Arial"/>
          <w:sz w:val="24"/>
          <w:szCs w:val="24"/>
          <w:lang w:val="pt"/>
        </w:rPr>
        <w:t>,</w:t>
      </w:r>
      <w:r>
        <w:rPr>
          <w:rFonts w:ascii="Arial" w:hAnsi="Arial" w:cs="Arial"/>
          <w:sz w:val="24"/>
          <w:szCs w:val="24"/>
          <w:lang w:val="pt"/>
        </w:rPr>
        <w:t xml:space="preserve"> o</w:t>
      </w:r>
      <w:r w:rsidR="00BE37FC">
        <w:rPr>
          <w:rFonts w:ascii="Arial" w:hAnsi="Arial" w:cs="Arial"/>
          <w:sz w:val="24"/>
          <w:szCs w:val="24"/>
          <w:lang w:val="pt"/>
        </w:rPr>
        <w:t>s</w:t>
      </w:r>
      <w:r>
        <w:rPr>
          <w:rFonts w:ascii="Arial" w:hAnsi="Arial" w:cs="Arial"/>
          <w:sz w:val="24"/>
          <w:szCs w:val="24"/>
          <w:lang w:val="pt"/>
        </w:rPr>
        <w:t xml:space="preserve"> efeitos jurí</w:t>
      </w:r>
      <w:r w:rsidR="00A90BD8">
        <w:rPr>
          <w:rFonts w:ascii="Arial" w:hAnsi="Arial" w:cs="Arial"/>
          <w:sz w:val="24"/>
          <w:szCs w:val="24"/>
          <w:lang w:val="pt"/>
        </w:rPr>
        <w:t>dicos decorrentes desses fatos estarão sendo postos a negociação.</w:t>
      </w:r>
    </w:p>
    <w:p w14:paraId="6A15F2B9" w14:textId="2F3DE056" w:rsidR="001772F6" w:rsidRDefault="001634BC"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Vale salientar que</w:t>
      </w:r>
      <w:r w:rsidR="001772F6">
        <w:rPr>
          <w:rFonts w:ascii="Arial" w:hAnsi="Arial" w:cs="Arial"/>
          <w:sz w:val="24"/>
          <w:szCs w:val="24"/>
          <w:lang w:val="pt"/>
        </w:rPr>
        <w:t xml:space="preserve"> haverá um controle judicial sobre a validade do</w:t>
      </w:r>
      <w:r>
        <w:rPr>
          <w:rFonts w:ascii="Arial" w:hAnsi="Arial" w:cs="Arial"/>
          <w:sz w:val="24"/>
          <w:szCs w:val="24"/>
          <w:lang w:val="pt"/>
        </w:rPr>
        <w:t xml:space="preserve">s negócios processuais, podendo, </w:t>
      </w:r>
      <w:r w:rsidR="001772F6">
        <w:rPr>
          <w:rFonts w:ascii="Arial" w:hAnsi="Arial" w:cs="Arial"/>
          <w:sz w:val="24"/>
          <w:szCs w:val="24"/>
          <w:lang w:val="pt"/>
        </w:rPr>
        <w:t>então</w:t>
      </w:r>
      <w:r>
        <w:rPr>
          <w:rFonts w:ascii="Arial" w:hAnsi="Arial" w:cs="Arial"/>
          <w:sz w:val="24"/>
          <w:szCs w:val="24"/>
          <w:lang w:val="pt"/>
        </w:rPr>
        <w:t>,</w:t>
      </w:r>
      <w:r w:rsidR="001772F6">
        <w:rPr>
          <w:rFonts w:ascii="Arial" w:hAnsi="Arial" w:cs="Arial"/>
          <w:sz w:val="24"/>
          <w:szCs w:val="24"/>
          <w:lang w:val="pt"/>
        </w:rPr>
        <w:t xml:space="preserve"> o juiz determinar a nulidade, inserção abusiva em contrato de adesão </w:t>
      </w:r>
      <w:r>
        <w:rPr>
          <w:rFonts w:ascii="Arial" w:hAnsi="Arial" w:cs="Arial"/>
          <w:sz w:val="24"/>
          <w:szCs w:val="24"/>
          <w:lang w:val="pt"/>
        </w:rPr>
        <w:t>e/</w:t>
      </w:r>
      <w:r w:rsidR="001772F6">
        <w:rPr>
          <w:rFonts w:ascii="Arial" w:hAnsi="Arial" w:cs="Arial"/>
          <w:sz w:val="24"/>
          <w:szCs w:val="24"/>
          <w:lang w:val="pt"/>
        </w:rPr>
        <w:t>ou em alguma parte que se encontra em manifesta si</w:t>
      </w:r>
      <w:r>
        <w:rPr>
          <w:rFonts w:ascii="Arial" w:hAnsi="Arial" w:cs="Arial"/>
          <w:sz w:val="24"/>
          <w:szCs w:val="24"/>
          <w:lang w:val="pt"/>
        </w:rPr>
        <w:t>tuação de vulnerabilidade. Ademais,</w:t>
      </w:r>
      <w:r w:rsidR="001772F6">
        <w:rPr>
          <w:rFonts w:ascii="Arial" w:hAnsi="Arial" w:cs="Arial"/>
          <w:sz w:val="24"/>
          <w:szCs w:val="24"/>
          <w:lang w:val="pt"/>
        </w:rPr>
        <w:t xml:space="preserve"> esse controle judicial </w:t>
      </w:r>
      <w:r>
        <w:rPr>
          <w:rFonts w:ascii="Arial" w:hAnsi="Arial" w:cs="Arial"/>
          <w:sz w:val="24"/>
          <w:szCs w:val="24"/>
          <w:lang w:val="pt"/>
        </w:rPr>
        <w:t xml:space="preserve">estará sendo </w:t>
      </w:r>
      <w:r w:rsidR="001772F6">
        <w:rPr>
          <w:rFonts w:ascii="Arial" w:hAnsi="Arial" w:cs="Arial"/>
          <w:sz w:val="24"/>
          <w:szCs w:val="24"/>
          <w:lang w:val="pt"/>
        </w:rPr>
        <w:t xml:space="preserve">regulamentado pelo parágrafo único do art. 190 do </w:t>
      </w:r>
      <w:r>
        <w:rPr>
          <w:rFonts w:ascii="Arial" w:hAnsi="Arial" w:cs="Arial"/>
          <w:sz w:val="24"/>
          <w:szCs w:val="24"/>
          <w:lang w:val="pt"/>
        </w:rPr>
        <w:t>Código de Processo Civil de 201</w:t>
      </w:r>
      <w:r w:rsidR="00E23FA3">
        <w:rPr>
          <w:rFonts w:ascii="Arial" w:hAnsi="Arial" w:cs="Arial"/>
          <w:sz w:val="24"/>
          <w:szCs w:val="24"/>
          <w:lang w:val="pt"/>
        </w:rPr>
        <w:t>5 que dispõe sobre essa matéria</w:t>
      </w:r>
      <w:r>
        <w:rPr>
          <w:rFonts w:ascii="Arial" w:hAnsi="Arial" w:cs="Arial"/>
          <w:sz w:val="24"/>
          <w:szCs w:val="24"/>
          <w:lang w:val="pt"/>
        </w:rPr>
        <w:t>.</w:t>
      </w:r>
    </w:p>
    <w:p w14:paraId="73D403C1" w14:textId="74EA7CB5" w:rsidR="00E23FA3" w:rsidRDefault="00E23FA3"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A Lei Anticorrupção </w:t>
      </w:r>
      <w:r w:rsidR="003E735B">
        <w:rPr>
          <w:rFonts w:ascii="Arial" w:hAnsi="Arial" w:cs="Arial"/>
          <w:sz w:val="24"/>
          <w:szCs w:val="24"/>
          <w:lang w:val="pt"/>
        </w:rPr>
        <w:t>traz</w:t>
      </w:r>
      <w:r>
        <w:rPr>
          <w:rFonts w:ascii="Arial" w:hAnsi="Arial" w:cs="Arial"/>
          <w:sz w:val="24"/>
          <w:szCs w:val="24"/>
          <w:lang w:val="pt"/>
        </w:rPr>
        <w:t xml:space="preserve"> em seu </w:t>
      </w:r>
      <w:r w:rsidR="00A24B0D">
        <w:rPr>
          <w:rFonts w:ascii="Arial" w:hAnsi="Arial" w:cs="Arial"/>
          <w:sz w:val="24"/>
          <w:szCs w:val="24"/>
          <w:lang w:val="pt"/>
        </w:rPr>
        <w:t xml:space="preserve">art. 16, </w:t>
      </w:r>
      <w:r w:rsidR="00A24B0D">
        <w:rPr>
          <w:rFonts w:ascii="Arial" w:hAnsi="Arial" w:cs="Arial"/>
          <w:i/>
          <w:sz w:val="24"/>
          <w:szCs w:val="24"/>
          <w:lang w:val="pt"/>
        </w:rPr>
        <w:t>caput</w:t>
      </w:r>
      <w:r w:rsidR="00A24B0D">
        <w:rPr>
          <w:rFonts w:ascii="Arial" w:hAnsi="Arial" w:cs="Arial"/>
          <w:sz w:val="24"/>
          <w:szCs w:val="24"/>
          <w:lang w:val="pt"/>
        </w:rPr>
        <w:t xml:space="preserve">, a competência para celebração desses acordos de leniência com pessoas jurídicas, sendo, portanto, atribuída à autoridade máxima de cada órgão ou entidade pública o poder de </w:t>
      </w:r>
      <w:r w:rsidR="00A24B0D">
        <w:rPr>
          <w:rFonts w:ascii="Arial" w:hAnsi="Arial" w:cs="Arial"/>
          <w:sz w:val="24"/>
          <w:szCs w:val="24"/>
          <w:lang w:val="pt"/>
        </w:rPr>
        <w:lastRenderedPageBreak/>
        <w:t>celebrar esses acordos, desde que as informações colaborem efetivamente com as informações e o processo administrativo.</w:t>
      </w:r>
    </w:p>
    <w:p w14:paraId="0A82DAE5" w14:textId="3805D4F2" w:rsidR="00A24B0D" w:rsidRDefault="00A24B0D"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Ainda em seu art. 16</w:t>
      </w:r>
      <w:r w:rsidR="005C62C2">
        <w:rPr>
          <w:rFonts w:ascii="Arial" w:hAnsi="Arial" w:cs="Arial"/>
          <w:sz w:val="24"/>
          <w:szCs w:val="24"/>
          <w:lang w:val="pt"/>
        </w:rPr>
        <w:t>, incisos e parágrafos</w:t>
      </w:r>
      <w:r>
        <w:rPr>
          <w:rFonts w:ascii="Arial" w:hAnsi="Arial" w:cs="Arial"/>
          <w:sz w:val="24"/>
          <w:szCs w:val="24"/>
          <w:lang w:val="pt"/>
        </w:rPr>
        <w:t xml:space="preserve">, a Lei Anticorrupção impôs um rol taxativo de resultados que o acordo de leniência deve obter </w:t>
      </w:r>
      <w:r w:rsidR="005C62C2">
        <w:rPr>
          <w:rFonts w:ascii="Arial" w:hAnsi="Arial" w:cs="Arial"/>
          <w:sz w:val="24"/>
          <w:szCs w:val="24"/>
          <w:lang w:val="pt"/>
        </w:rPr>
        <w:t>para que sejam efetivos os acordos</w:t>
      </w:r>
      <w:r>
        <w:rPr>
          <w:rFonts w:ascii="Arial" w:hAnsi="Arial" w:cs="Arial"/>
          <w:sz w:val="24"/>
          <w:szCs w:val="24"/>
          <w:lang w:val="pt"/>
        </w:rPr>
        <w:t xml:space="preserve">, sendo </w:t>
      </w:r>
      <w:r w:rsidR="005C62C2">
        <w:rPr>
          <w:rFonts w:ascii="Arial" w:hAnsi="Arial" w:cs="Arial"/>
          <w:sz w:val="24"/>
          <w:szCs w:val="24"/>
          <w:lang w:val="pt"/>
        </w:rPr>
        <w:t>os resultados os seguintes</w:t>
      </w:r>
      <w:r>
        <w:rPr>
          <w:rFonts w:ascii="Arial" w:hAnsi="Arial" w:cs="Arial"/>
          <w:sz w:val="24"/>
          <w:szCs w:val="24"/>
          <w:lang w:val="pt"/>
        </w:rPr>
        <w:t xml:space="preserve">: </w:t>
      </w:r>
    </w:p>
    <w:p w14:paraId="3CA69700" w14:textId="77777777" w:rsidR="005C62C2" w:rsidRDefault="005C62C2" w:rsidP="005C62C2">
      <w:pPr>
        <w:widowControl w:val="0"/>
        <w:autoSpaceDE w:val="0"/>
        <w:autoSpaceDN w:val="0"/>
        <w:adjustRightInd w:val="0"/>
        <w:spacing w:after="0" w:line="480" w:lineRule="auto"/>
        <w:jc w:val="both"/>
        <w:rPr>
          <w:rFonts w:ascii="Arial" w:hAnsi="Arial" w:cs="Arial"/>
          <w:sz w:val="24"/>
          <w:szCs w:val="24"/>
          <w:lang w:val="pt"/>
        </w:rPr>
      </w:pPr>
    </w:p>
    <w:p w14:paraId="6AF7BA1E" w14:textId="22A253A2" w:rsidR="006A314E" w:rsidRPr="006A314E" w:rsidRDefault="00A24B0D" w:rsidP="008A43F0">
      <w:pPr>
        <w:widowControl w:val="0"/>
        <w:autoSpaceDE w:val="0"/>
        <w:autoSpaceDN w:val="0"/>
        <w:adjustRightInd w:val="0"/>
        <w:spacing w:line="240" w:lineRule="auto"/>
        <w:ind w:left="2268"/>
        <w:jc w:val="both"/>
        <w:rPr>
          <w:rFonts w:ascii="Arial" w:hAnsi="Arial" w:cs="Arial"/>
          <w:sz w:val="20"/>
          <w:szCs w:val="24"/>
          <w:lang w:val="pt"/>
        </w:rPr>
      </w:pPr>
      <w:r w:rsidRPr="006A314E">
        <w:rPr>
          <w:rFonts w:ascii="Arial" w:hAnsi="Arial" w:cs="Arial"/>
          <w:sz w:val="20"/>
          <w:szCs w:val="24"/>
          <w:lang w:val="pt"/>
        </w:rPr>
        <w:t xml:space="preserve">Art.16 </w:t>
      </w:r>
      <w:r w:rsidR="005C62C2">
        <w:rPr>
          <w:rFonts w:ascii="Arial" w:hAnsi="Arial" w:cs="Arial"/>
          <w:sz w:val="20"/>
          <w:szCs w:val="24"/>
          <w:lang w:val="pt"/>
        </w:rPr>
        <w:t>–</w:t>
      </w:r>
      <w:r w:rsidRPr="006A314E">
        <w:rPr>
          <w:rFonts w:ascii="Arial" w:hAnsi="Arial" w:cs="Arial"/>
          <w:sz w:val="20"/>
          <w:szCs w:val="24"/>
          <w:lang w:val="pt"/>
        </w:rPr>
        <w:t xml:space="preserve"> </w:t>
      </w:r>
      <w:r w:rsidR="005C62C2">
        <w:rPr>
          <w:rFonts w:ascii="Arial" w:hAnsi="Arial" w:cs="Arial"/>
          <w:sz w:val="20"/>
          <w:szCs w:val="24"/>
          <w:lang w:val="pt"/>
        </w:rPr>
        <w:t>[...]</w:t>
      </w:r>
    </w:p>
    <w:p w14:paraId="2FEAE643" w14:textId="2BB1017B" w:rsidR="006A314E" w:rsidRPr="006A314E" w:rsidRDefault="006A314E" w:rsidP="008A43F0">
      <w:pPr>
        <w:widowControl w:val="0"/>
        <w:autoSpaceDE w:val="0"/>
        <w:autoSpaceDN w:val="0"/>
        <w:adjustRightInd w:val="0"/>
        <w:spacing w:line="240" w:lineRule="auto"/>
        <w:ind w:left="2268"/>
        <w:jc w:val="both"/>
        <w:rPr>
          <w:rFonts w:ascii="Arial" w:hAnsi="Arial" w:cs="Arial"/>
          <w:sz w:val="20"/>
          <w:szCs w:val="24"/>
          <w:lang w:val="pt"/>
        </w:rPr>
      </w:pPr>
      <w:r w:rsidRPr="006A314E">
        <w:rPr>
          <w:rFonts w:ascii="Arial" w:hAnsi="Arial" w:cs="Arial"/>
          <w:sz w:val="20"/>
          <w:szCs w:val="24"/>
          <w:lang w:val="pt"/>
        </w:rPr>
        <w:t>I - a identificação dos demais envolvido</w:t>
      </w:r>
      <w:r w:rsidR="008A43F0">
        <w:rPr>
          <w:rFonts w:ascii="Arial" w:hAnsi="Arial" w:cs="Arial"/>
          <w:sz w:val="20"/>
          <w:szCs w:val="24"/>
          <w:lang w:val="pt"/>
        </w:rPr>
        <w:t>s na infração, quando couber; e</w:t>
      </w:r>
    </w:p>
    <w:p w14:paraId="5036049B" w14:textId="52C7220D" w:rsidR="005C62C2" w:rsidRPr="005C62C2" w:rsidRDefault="006A314E" w:rsidP="005C62C2">
      <w:pPr>
        <w:widowControl w:val="0"/>
        <w:autoSpaceDE w:val="0"/>
        <w:autoSpaceDN w:val="0"/>
        <w:adjustRightInd w:val="0"/>
        <w:spacing w:line="240" w:lineRule="auto"/>
        <w:ind w:left="2268"/>
        <w:jc w:val="both"/>
        <w:rPr>
          <w:rFonts w:ascii="Arial" w:hAnsi="Arial" w:cs="Arial"/>
          <w:sz w:val="20"/>
          <w:szCs w:val="24"/>
          <w:lang w:val="pt"/>
        </w:rPr>
      </w:pPr>
      <w:r w:rsidRPr="006A314E">
        <w:rPr>
          <w:rFonts w:ascii="Arial" w:hAnsi="Arial" w:cs="Arial"/>
          <w:sz w:val="20"/>
          <w:szCs w:val="24"/>
          <w:lang w:val="pt"/>
        </w:rPr>
        <w:t>II - a obtenção célere de informações e documentos que comprovem o ilícito sob apura</w:t>
      </w:r>
      <w:r>
        <w:rPr>
          <w:rFonts w:ascii="Arial" w:hAnsi="Arial" w:cs="Arial"/>
          <w:sz w:val="20"/>
          <w:szCs w:val="24"/>
          <w:lang w:val="pt"/>
        </w:rPr>
        <w:t>ção.</w:t>
      </w:r>
    </w:p>
    <w:p w14:paraId="3A9CB012" w14:textId="77777777" w:rsidR="00A24B0D" w:rsidRDefault="00A24B0D" w:rsidP="005C62C2">
      <w:pPr>
        <w:widowControl w:val="0"/>
        <w:autoSpaceDE w:val="0"/>
        <w:autoSpaceDN w:val="0"/>
        <w:adjustRightInd w:val="0"/>
        <w:spacing w:after="0" w:line="480" w:lineRule="auto"/>
        <w:jc w:val="both"/>
        <w:rPr>
          <w:rFonts w:ascii="Arial" w:hAnsi="Arial" w:cs="Arial"/>
          <w:sz w:val="24"/>
          <w:szCs w:val="24"/>
          <w:lang w:val="pt"/>
        </w:rPr>
      </w:pPr>
    </w:p>
    <w:p w14:paraId="0754A46E" w14:textId="3B124CB7" w:rsidR="005C62C2" w:rsidRPr="005C62C2" w:rsidRDefault="005C62C2" w:rsidP="00C10823">
      <w:pPr>
        <w:widowControl w:val="0"/>
        <w:autoSpaceDE w:val="0"/>
        <w:autoSpaceDN w:val="0"/>
        <w:adjustRightInd w:val="0"/>
        <w:spacing w:after="0" w:line="360" w:lineRule="auto"/>
        <w:jc w:val="both"/>
        <w:rPr>
          <w:rFonts w:ascii="Arial" w:hAnsi="Arial" w:cs="Arial"/>
          <w:sz w:val="24"/>
          <w:szCs w:val="24"/>
          <w:vertAlign w:val="subscript"/>
          <w:lang w:val="pt"/>
        </w:rPr>
      </w:pPr>
      <w:r>
        <w:rPr>
          <w:rFonts w:ascii="Arial" w:hAnsi="Arial" w:cs="Arial"/>
          <w:sz w:val="24"/>
          <w:szCs w:val="24"/>
          <w:lang w:val="pt"/>
        </w:rPr>
        <w:tab/>
      </w:r>
      <w:r w:rsidR="003D6707">
        <w:rPr>
          <w:rFonts w:ascii="Arial" w:hAnsi="Arial" w:cs="Arial"/>
          <w:sz w:val="24"/>
          <w:szCs w:val="24"/>
          <w:lang w:val="pt"/>
        </w:rPr>
        <w:t xml:space="preserve">Para que seja utilizado o direito </w:t>
      </w:r>
      <w:proofErr w:type="spellStart"/>
      <w:r w:rsidR="003D6707">
        <w:rPr>
          <w:rFonts w:ascii="Arial" w:hAnsi="Arial" w:cs="Arial"/>
          <w:sz w:val="24"/>
          <w:szCs w:val="24"/>
          <w:lang w:val="pt"/>
        </w:rPr>
        <w:t>premial</w:t>
      </w:r>
      <w:proofErr w:type="spellEnd"/>
      <w:r w:rsidR="003D6707">
        <w:rPr>
          <w:rFonts w:ascii="Arial" w:hAnsi="Arial" w:cs="Arial"/>
          <w:sz w:val="24"/>
          <w:szCs w:val="24"/>
          <w:lang w:val="pt"/>
        </w:rPr>
        <w:t xml:space="preserve"> a fim de viabilizar a apuração de atos corruptos, os requisitos dos</w:t>
      </w:r>
      <w:r>
        <w:rPr>
          <w:rFonts w:ascii="Arial" w:hAnsi="Arial" w:cs="Arial"/>
          <w:sz w:val="24"/>
          <w:szCs w:val="24"/>
          <w:lang w:val="pt"/>
        </w:rPr>
        <w:t xml:space="preserve"> acordos de leniência deverão</w:t>
      </w:r>
      <w:r w:rsidR="003D6707">
        <w:rPr>
          <w:rFonts w:ascii="Arial" w:hAnsi="Arial" w:cs="Arial"/>
          <w:sz w:val="24"/>
          <w:szCs w:val="24"/>
          <w:lang w:val="pt"/>
        </w:rPr>
        <w:t xml:space="preserve"> ser cumpridos de forma cumulativa ou então não estarão conformidade com a Lei Anticorrupção, requisitos estes que </w:t>
      </w:r>
      <w:r>
        <w:rPr>
          <w:rFonts w:ascii="Arial" w:hAnsi="Arial" w:cs="Arial"/>
          <w:sz w:val="24"/>
          <w:szCs w:val="24"/>
          <w:lang w:val="pt"/>
        </w:rPr>
        <w:t>estão elencados no §1</w:t>
      </w:r>
      <w:r w:rsidR="003D6707">
        <w:rPr>
          <w:rFonts w:ascii="Arial" w:hAnsi="Arial" w:cs="Arial"/>
          <w:sz w:val="24"/>
          <w:szCs w:val="24"/>
          <w:lang w:val="pt"/>
        </w:rPr>
        <w:t>º do art.16.</w:t>
      </w:r>
    </w:p>
    <w:p w14:paraId="6089A9FF" w14:textId="25EBD452" w:rsidR="00E57E26" w:rsidRDefault="001634BC"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3E735B">
        <w:rPr>
          <w:rFonts w:ascii="Arial" w:hAnsi="Arial" w:cs="Arial"/>
          <w:sz w:val="24"/>
          <w:szCs w:val="24"/>
          <w:lang w:val="pt"/>
        </w:rPr>
        <w:t>Os acordos de leniência celebrados através da aplicabilidade da Lei Anticorrupção, terão</w:t>
      </w:r>
      <w:r w:rsidR="00BE37FC">
        <w:rPr>
          <w:rFonts w:ascii="Arial" w:hAnsi="Arial" w:cs="Arial"/>
          <w:sz w:val="24"/>
          <w:szCs w:val="24"/>
          <w:lang w:val="pt"/>
        </w:rPr>
        <w:t xml:space="preserve"> sua utilidade equivalente a um processo judicial, destacando a celeridade e a eminência de um ajuizamento das ações, caso não seja cumprido os termos </w:t>
      </w:r>
      <w:r w:rsidR="00E57E26">
        <w:rPr>
          <w:rFonts w:ascii="Arial" w:hAnsi="Arial" w:cs="Arial"/>
          <w:sz w:val="24"/>
          <w:szCs w:val="24"/>
          <w:lang w:val="pt"/>
        </w:rPr>
        <w:t>celebrados ou que haja uma responsabilização com a obrigação de reparar integralmente o dano causado.</w:t>
      </w:r>
    </w:p>
    <w:p w14:paraId="59C4AB23" w14:textId="3A3D7325" w:rsidR="001634BC" w:rsidRDefault="00E57E26"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E23FA3">
        <w:rPr>
          <w:rFonts w:ascii="Arial" w:hAnsi="Arial" w:cs="Arial"/>
          <w:sz w:val="24"/>
          <w:szCs w:val="24"/>
          <w:lang w:val="pt"/>
        </w:rPr>
        <w:t xml:space="preserve">Portanto, aos questionamentos que afirmam que os acordos de leniência são mecanismos de insegurança jurídica ou que são métodos que afasta parte da sanção, é necessário esclarecer que através de uma vasta regulamentação legal e jurisprudencial, pode-se objetivar o instituto sem que haja uma impunidade ao final do processo e que compreenda uma melhor apuração da corrupção empresarial, fazendo com que </w:t>
      </w:r>
      <w:r w:rsidR="005C62C2">
        <w:rPr>
          <w:rFonts w:ascii="Arial" w:hAnsi="Arial" w:cs="Arial"/>
          <w:sz w:val="24"/>
          <w:szCs w:val="24"/>
          <w:lang w:val="pt"/>
        </w:rPr>
        <w:t>a eficácia da Lei Anticorrupção</w:t>
      </w:r>
      <w:r w:rsidR="00E23FA3">
        <w:rPr>
          <w:rFonts w:ascii="Arial" w:hAnsi="Arial" w:cs="Arial"/>
          <w:sz w:val="24"/>
          <w:szCs w:val="24"/>
          <w:lang w:val="pt"/>
        </w:rPr>
        <w:t xml:space="preserve"> venha </w:t>
      </w:r>
      <w:r w:rsidR="003E735B">
        <w:rPr>
          <w:rFonts w:ascii="Arial" w:hAnsi="Arial" w:cs="Arial"/>
          <w:sz w:val="24"/>
          <w:szCs w:val="24"/>
          <w:lang w:val="pt"/>
        </w:rPr>
        <w:t>à</w:t>
      </w:r>
      <w:r w:rsidR="00E23FA3">
        <w:rPr>
          <w:rFonts w:ascii="Arial" w:hAnsi="Arial" w:cs="Arial"/>
          <w:sz w:val="24"/>
          <w:szCs w:val="24"/>
          <w:lang w:val="pt"/>
        </w:rPr>
        <w:t xml:space="preserve"> tona e responsabilize as pessoas jurídicas que comentam os atos ilícitos.</w:t>
      </w:r>
    </w:p>
    <w:p w14:paraId="4FC1FB46" w14:textId="5FD18106" w:rsidR="00BE37FC" w:rsidRDefault="00BE37FC" w:rsidP="00C10823">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p>
    <w:p w14:paraId="056A1805" w14:textId="60A378F2" w:rsidR="0075679D" w:rsidRDefault="00491A46" w:rsidP="00B22348">
      <w:pPr>
        <w:widowControl w:val="0"/>
        <w:autoSpaceDE w:val="0"/>
        <w:autoSpaceDN w:val="0"/>
        <w:adjustRightInd w:val="0"/>
        <w:spacing w:after="0" w:line="360" w:lineRule="auto"/>
        <w:jc w:val="both"/>
        <w:rPr>
          <w:rFonts w:ascii="Arial" w:hAnsi="Arial" w:cs="Arial"/>
          <w:b/>
          <w:sz w:val="24"/>
          <w:szCs w:val="24"/>
          <w:lang w:val="pt"/>
        </w:rPr>
      </w:pPr>
      <w:proofErr w:type="gramStart"/>
      <w:r>
        <w:rPr>
          <w:rFonts w:ascii="Arial" w:hAnsi="Arial" w:cs="Arial"/>
          <w:b/>
          <w:sz w:val="24"/>
          <w:szCs w:val="24"/>
          <w:lang w:val="pt"/>
        </w:rPr>
        <w:t>4</w:t>
      </w:r>
      <w:proofErr w:type="gramEnd"/>
      <w:r w:rsidR="0075679D" w:rsidRPr="00F651F6">
        <w:rPr>
          <w:rFonts w:ascii="Arial" w:hAnsi="Arial" w:cs="Arial"/>
          <w:b/>
          <w:sz w:val="24"/>
          <w:szCs w:val="24"/>
          <w:lang w:val="pt"/>
        </w:rPr>
        <w:t xml:space="preserve"> </w:t>
      </w:r>
      <w:r w:rsidR="00E67090">
        <w:rPr>
          <w:rFonts w:ascii="Arial" w:hAnsi="Arial" w:cs="Arial"/>
          <w:b/>
          <w:sz w:val="24"/>
          <w:szCs w:val="24"/>
          <w:lang w:val="pt"/>
        </w:rPr>
        <w:t>INTRODUÇÃO DOS PROGRAMAS DE INTEGRIDADE NAS EMPRESAS</w:t>
      </w:r>
    </w:p>
    <w:p w14:paraId="481D8227" w14:textId="77777777" w:rsidR="00AF2C2E" w:rsidRDefault="00AF2C2E" w:rsidP="00B22348">
      <w:pPr>
        <w:widowControl w:val="0"/>
        <w:autoSpaceDE w:val="0"/>
        <w:autoSpaceDN w:val="0"/>
        <w:adjustRightInd w:val="0"/>
        <w:spacing w:after="0" w:line="360" w:lineRule="auto"/>
        <w:jc w:val="both"/>
        <w:rPr>
          <w:rFonts w:ascii="Arial" w:hAnsi="Arial" w:cs="Arial"/>
          <w:b/>
          <w:sz w:val="24"/>
          <w:szCs w:val="24"/>
          <w:lang w:val="pt"/>
        </w:rPr>
      </w:pPr>
    </w:p>
    <w:p w14:paraId="15E7ADE6" w14:textId="54CE88D1" w:rsidR="0068676E" w:rsidRDefault="00AF2C2E"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b/>
          <w:sz w:val="24"/>
          <w:szCs w:val="24"/>
          <w:lang w:val="pt"/>
        </w:rPr>
        <w:tab/>
      </w:r>
      <w:r w:rsidR="00720725">
        <w:rPr>
          <w:rFonts w:ascii="Arial" w:hAnsi="Arial" w:cs="Arial"/>
          <w:sz w:val="24"/>
          <w:szCs w:val="24"/>
          <w:lang w:val="pt"/>
        </w:rPr>
        <w:t>O combate</w:t>
      </w:r>
      <w:r w:rsidR="00FF6787">
        <w:rPr>
          <w:rFonts w:ascii="Arial" w:hAnsi="Arial" w:cs="Arial"/>
          <w:sz w:val="24"/>
          <w:szCs w:val="24"/>
          <w:lang w:val="pt"/>
        </w:rPr>
        <w:t xml:space="preserve"> à corrupção é um assunto</w:t>
      </w:r>
      <w:r w:rsidR="00720725">
        <w:rPr>
          <w:rFonts w:ascii="Arial" w:hAnsi="Arial" w:cs="Arial"/>
          <w:sz w:val="24"/>
          <w:szCs w:val="24"/>
          <w:lang w:val="pt"/>
        </w:rPr>
        <w:t xml:space="preserve"> rec</w:t>
      </w:r>
      <w:r w:rsidR="00785CFF">
        <w:rPr>
          <w:rFonts w:ascii="Arial" w:hAnsi="Arial" w:cs="Arial"/>
          <w:sz w:val="24"/>
          <w:szCs w:val="24"/>
          <w:lang w:val="pt"/>
        </w:rPr>
        <w:t>orrente na sociedade brasileira. D</w:t>
      </w:r>
      <w:r w:rsidR="00720725">
        <w:rPr>
          <w:rFonts w:ascii="Arial" w:hAnsi="Arial" w:cs="Arial"/>
          <w:sz w:val="24"/>
          <w:szCs w:val="24"/>
          <w:lang w:val="pt"/>
        </w:rPr>
        <w:t xml:space="preserve">essa forma, </w:t>
      </w:r>
      <w:r w:rsidR="00AA4FFA">
        <w:rPr>
          <w:rFonts w:ascii="Arial" w:hAnsi="Arial" w:cs="Arial"/>
          <w:sz w:val="24"/>
          <w:szCs w:val="24"/>
          <w:lang w:val="pt"/>
        </w:rPr>
        <w:t>põem-se</w:t>
      </w:r>
      <w:r w:rsidR="00720725">
        <w:rPr>
          <w:rFonts w:ascii="Arial" w:hAnsi="Arial" w:cs="Arial"/>
          <w:sz w:val="24"/>
          <w:szCs w:val="24"/>
          <w:lang w:val="pt"/>
        </w:rPr>
        <w:t xml:space="preserve"> em disc</w:t>
      </w:r>
      <w:r w:rsidR="00AA4FFA">
        <w:rPr>
          <w:rFonts w:ascii="Arial" w:hAnsi="Arial" w:cs="Arial"/>
          <w:sz w:val="24"/>
          <w:szCs w:val="24"/>
          <w:lang w:val="pt"/>
        </w:rPr>
        <w:t>ursão os métodos</w:t>
      </w:r>
      <w:r w:rsidR="00A90BD8">
        <w:rPr>
          <w:rFonts w:ascii="Arial" w:hAnsi="Arial" w:cs="Arial"/>
          <w:sz w:val="24"/>
          <w:szCs w:val="24"/>
          <w:lang w:val="pt"/>
        </w:rPr>
        <w:t xml:space="preserve"> e mecanismos internos</w:t>
      </w:r>
      <w:r w:rsidR="00AA4FFA">
        <w:rPr>
          <w:rFonts w:ascii="Arial" w:hAnsi="Arial" w:cs="Arial"/>
          <w:sz w:val="24"/>
          <w:szCs w:val="24"/>
          <w:lang w:val="pt"/>
        </w:rPr>
        <w:t xml:space="preserve"> de </w:t>
      </w:r>
      <w:r w:rsidR="0068676E">
        <w:rPr>
          <w:rFonts w:ascii="Arial" w:hAnsi="Arial" w:cs="Arial"/>
          <w:sz w:val="24"/>
          <w:szCs w:val="24"/>
          <w:lang w:val="pt"/>
        </w:rPr>
        <w:t xml:space="preserve">integridade que estabelecem um conjunto de procedimentos internos que uma empresa </w:t>
      </w:r>
      <w:r w:rsidR="00A90BD8">
        <w:rPr>
          <w:rFonts w:ascii="Arial" w:hAnsi="Arial" w:cs="Arial"/>
          <w:sz w:val="24"/>
          <w:szCs w:val="24"/>
          <w:lang w:val="pt"/>
        </w:rPr>
        <w:t>pode implementar</w:t>
      </w:r>
      <w:r w:rsidR="0068676E">
        <w:rPr>
          <w:rFonts w:ascii="Arial" w:hAnsi="Arial" w:cs="Arial"/>
          <w:sz w:val="24"/>
          <w:szCs w:val="24"/>
          <w:lang w:val="pt"/>
        </w:rPr>
        <w:t xml:space="preserve"> e, assim, prevenir e detectar atos ilícitos.</w:t>
      </w:r>
    </w:p>
    <w:p w14:paraId="51A8C105" w14:textId="52452BB1" w:rsidR="001B2A65" w:rsidRDefault="0068676E"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lastRenderedPageBreak/>
        <w:tab/>
        <w:t xml:space="preserve">A Lei Anticorrupção, por sua vez, </w:t>
      </w:r>
      <w:r w:rsidR="001B2A65">
        <w:rPr>
          <w:rFonts w:ascii="Arial" w:hAnsi="Arial" w:cs="Arial"/>
          <w:sz w:val="24"/>
          <w:szCs w:val="24"/>
          <w:lang w:val="pt"/>
        </w:rPr>
        <w:t>despertou o interesse das empresas para</w:t>
      </w:r>
      <w:r w:rsidR="00FF6787">
        <w:rPr>
          <w:rFonts w:ascii="Arial" w:hAnsi="Arial" w:cs="Arial"/>
          <w:sz w:val="24"/>
          <w:szCs w:val="24"/>
          <w:lang w:val="pt"/>
        </w:rPr>
        <w:t xml:space="preserve"> os</w:t>
      </w:r>
      <w:r w:rsidR="001B2A65">
        <w:rPr>
          <w:rFonts w:ascii="Arial" w:hAnsi="Arial" w:cs="Arial"/>
          <w:sz w:val="24"/>
          <w:szCs w:val="24"/>
          <w:lang w:val="pt"/>
        </w:rPr>
        <w:t xml:space="preserve"> Programas de Integridade, tendo em vista as </w:t>
      </w:r>
      <w:r w:rsidR="00A90BD8">
        <w:rPr>
          <w:rFonts w:ascii="Arial" w:hAnsi="Arial" w:cs="Arial"/>
          <w:sz w:val="24"/>
          <w:szCs w:val="24"/>
          <w:lang w:val="pt"/>
        </w:rPr>
        <w:t xml:space="preserve">rígidas </w:t>
      </w:r>
      <w:r w:rsidR="001B2A65">
        <w:rPr>
          <w:rFonts w:ascii="Arial" w:hAnsi="Arial" w:cs="Arial"/>
          <w:sz w:val="24"/>
          <w:szCs w:val="24"/>
          <w:lang w:val="pt"/>
        </w:rPr>
        <w:t>sanções que são trazidas na letra da lei, como</w:t>
      </w:r>
      <w:r w:rsidR="00A90BD8">
        <w:rPr>
          <w:rFonts w:ascii="Arial" w:hAnsi="Arial" w:cs="Arial"/>
          <w:sz w:val="24"/>
          <w:szCs w:val="24"/>
          <w:lang w:val="pt"/>
        </w:rPr>
        <w:t xml:space="preserve"> por exemplo,</w:t>
      </w:r>
      <w:r w:rsidR="001B2A65">
        <w:rPr>
          <w:rFonts w:ascii="Arial" w:hAnsi="Arial" w:cs="Arial"/>
          <w:sz w:val="24"/>
          <w:szCs w:val="24"/>
          <w:lang w:val="pt"/>
        </w:rPr>
        <w:t xml:space="preserve"> a responsabilização objetiva da pessoa jurídica que estiver envolvida em atos ilícitos.</w:t>
      </w:r>
    </w:p>
    <w:p w14:paraId="2F16EC29" w14:textId="7B068A8E" w:rsidR="00AF2C2E" w:rsidRDefault="001B2A65"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68676E">
        <w:rPr>
          <w:rFonts w:ascii="Arial" w:hAnsi="Arial" w:cs="Arial"/>
          <w:sz w:val="24"/>
          <w:szCs w:val="24"/>
          <w:lang w:val="pt"/>
        </w:rPr>
        <w:t xml:space="preserve"> </w:t>
      </w:r>
      <w:r>
        <w:rPr>
          <w:rFonts w:ascii="Arial" w:hAnsi="Arial" w:cs="Arial"/>
          <w:sz w:val="24"/>
          <w:szCs w:val="24"/>
          <w:lang w:val="pt"/>
        </w:rPr>
        <w:t>Em consonância, o Decreto 8.420/2015 trás em seu Capítulo IV o conceito e a regulamentação de como deve ser constituído e aplic</w:t>
      </w:r>
      <w:r w:rsidR="00B40397">
        <w:rPr>
          <w:rFonts w:ascii="Arial" w:hAnsi="Arial" w:cs="Arial"/>
          <w:sz w:val="24"/>
          <w:szCs w:val="24"/>
          <w:lang w:val="pt"/>
        </w:rPr>
        <w:t xml:space="preserve">ado os programas de integridade, segundo o que </w:t>
      </w:r>
      <w:r w:rsidR="005F45D2">
        <w:rPr>
          <w:rFonts w:ascii="Arial" w:hAnsi="Arial" w:cs="Arial"/>
          <w:sz w:val="24"/>
          <w:szCs w:val="24"/>
          <w:lang w:val="pt"/>
        </w:rPr>
        <w:t xml:space="preserve">se </w:t>
      </w:r>
      <w:r w:rsidR="00B40397">
        <w:rPr>
          <w:rFonts w:ascii="Arial" w:hAnsi="Arial" w:cs="Arial"/>
          <w:sz w:val="24"/>
          <w:szCs w:val="24"/>
          <w:lang w:val="pt"/>
        </w:rPr>
        <w:t xml:space="preserve">exige </w:t>
      </w:r>
      <w:r w:rsidR="005F45D2">
        <w:rPr>
          <w:rFonts w:ascii="Arial" w:hAnsi="Arial" w:cs="Arial"/>
          <w:sz w:val="24"/>
          <w:szCs w:val="24"/>
          <w:lang w:val="pt"/>
        </w:rPr>
        <w:t>n</w:t>
      </w:r>
      <w:r w:rsidR="00B40397">
        <w:rPr>
          <w:rFonts w:ascii="Arial" w:hAnsi="Arial" w:cs="Arial"/>
          <w:sz w:val="24"/>
          <w:szCs w:val="24"/>
          <w:lang w:val="pt"/>
        </w:rPr>
        <w:t>a Lei Anticorrupção.</w:t>
      </w:r>
    </w:p>
    <w:p w14:paraId="584A4CE5" w14:textId="012F8BDE" w:rsidR="005F45D2" w:rsidRDefault="00B40397" w:rsidP="00B22348">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5F45D2">
        <w:rPr>
          <w:rFonts w:ascii="Arial" w:hAnsi="Arial" w:cs="Arial"/>
          <w:sz w:val="24"/>
          <w:szCs w:val="24"/>
          <w:lang w:val="pt"/>
        </w:rPr>
        <w:t xml:space="preserve">No conceito posto pelo </w:t>
      </w:r>
      <w:r w:rsidR="00FF6787">
        <w:rPr>
          <w:rFonts w:ascii="Arial" w:hAnsi="Arial" w:cs="Arial"/>
          <w:sz w:val="24"/>
          <w:szCs w:val="24"/>
          <w:lang w:val="pt"/>
        </w:rPr>
        <w:t xml:space="preserve">Art. 41 do </w:t>
      </w:r>
      <w:r w:rsidR="005F45D2">
        <w:rPr>
          <w:rFonts w:ascii="Arial" w:hAnsi="Arial" w:cs="Arial"/>
          <w:sz w:val="24"/>
          <w:szCs w:val="24"/>
          <w:lang w:val="pt"/>
        </w:rPr>
        <w:t>Decreto 8.420/2015, programa de integridade</w:t>
      </w:r>
      <w:r w:rsidR="00FF6787">
        <w:rPr>
          <w:rFonts w:ascii="Arial" w:hAnsi="Arial" w:cs="Arial"/>
          <w:sz w:val="24"/>
          <w:szCs w:val="24"/>
          <w:lang w:val="pt"/>
        </w:rPr>
        <w:t xml:space="preserve"> consiste em</w:t>
      </w:r>
      <w:r w:rsidR="005F45D2">
        <w:rPr>
          <w:rFonts w:ascii="Arial" w:hAnsi="Arial" w:cs="Arial"/>
          <w:sz w:val="24"/>
          <w:szCs w:val="24"/>
          <w:lang w:val="pt"/>
        </w:rPr>
        <w:t xml:space="preserve">: </w:t>
      </w:r>
    </w:p>
    <w:p w14:paraId="39E68AF1" w14:textId="77777777" w:rsidR="005F45D2" w:rsidRDefault="005F45D2" w:rsidP="005F45D2">
      <w:pPr>
        <w:widowControl w:val="0"/>
        <w:autoSpaceDE w:val="0"/>
        <w:autoSpaceDN w:val="0"/>
        <w:adjustRightInd w:val="0"/>
        <w:spacing w:after="0" w:line="480" w:lineRule="auto"/>
        <w:jc w:val="both"/>
        <w:rPr>
          <w:rFonts w:ascii="Arial" w:hAnsi="Arial" w:cs="Arial"/>
          <w:sz w:val="24"/>
          <w:szCs w:val="24"/>
          <w:lang w:val="pt"/>
        </w:rPr>
      </w:pPr>
    </w:p>
    <w:p w14:paraId="4A47C58B" w14:textId="44C2CB60" w:rsidR="00B40397" w:rsidRDefault="005F45D2" w:rsidP="005F45D2">
      <w:pPr>
        <w:widowControl w:val="0"/>
        <w:autoSpaceDE w:val="0"/>
        <w:autoSpaceDN w:val="0"/>
        <w:adjustRightInd w:val="0"/>
        <w:spacing w:after="0" w:line="240" w:lineRule="auto"/>
        <w:ind w:left="2268"/>
        <w:jc w:val="both"/>
        <w:rPr>
          <w:rFonts w:ascii="Arial" w:hAnsi="Arial" w:cs="Arial"/>
          <w:sz w:val="24"/>
          <w:szCs w:val="24"/>
          <w:lang w:val="pt"/>
        </w:rPr>
      </w:pPr>
      <w:r>
        <w:rPr>
          <w:rFonts w:ascii="Arial" w:hAnsi="Arial" w:cs="Arial"/>
          <w:sz w:val="24"/>
          <w:szCs w:val="24"/>
          <w:lang w:val="pt"/>
        </w:rPr>
        <w:t>“[...]</w:t>
      </w:r>
      <w:r w:rsidR="00FF6787">
        <w:rPr>
          <w:rFonts w:ascii="Arial" w:hAnsi="Arial" w:cs="Arial"/>
          <w:sz w:val="24"/>
          <w:szCs w:val="24"/>
          <w:lang w:val="pt"/>
        </w:rPr>
        <w:t xml:space="preserve"> </w:t>
      </w:r>
      <w:r w:rsidRPr="005F45D2">
        <w:rPr>
          <w:rFonts w:ascii="Arial" w:hAnsi="Arial" w:cs="Arial"/>
          <w:sz w:val="24"/>
          <w:szCs w:val="24"/>
          <w:lang w:val="pt"/>
        </w:rPr>
        <w:t>no âmbito de uma pessoa jurídica, no conjunto de mecanismos e procedimentos internos de integridade, auditoria e incentivo à denúncia de irregularidades e na aplicação efetiva de códigos de ética e de conduta, políticas e diretrizes com objetivo de detectar e sanar desvios, fraudes, irregularidades e atos ilícitos praticados contra a administração pública, nacional ou estrangeira.</w:t>
      </w:r>
      <w:r>
        <w:rPr>
          <w:rFonts w:ascii="Arial" w:hAnsi="Arial" w:cs="Arial"/>
          <w:sz w:val="24"/>
          <w:szCs w:val="24"/>
          <w:lang w:val="pt"/>
        </w:rPr>
        <w:t>”</w:t>
      </w:r>
    </w:p>
    <w:p w14:paraId="5C6D138B" w14:textId="77777777" w:rsidR="005F45D2" w:rsidRDefault="005F45D2" w:rsidP="005F45D2">
      <w:pPr>
        <w:widowControl w:val="0"/>
        <w:autoSpaceDE w:val="0"/>
        <w:autoSpaceDN w:val="0"/>
        <w:adjustRightInd w:val="0"/>
        <w:spacing w:after="0" w:line="480" w:lineRule="auto"/>
        <w:jc w:val="both"/>
        <w:rPr>
          <w:rFonts w:ascii="Arial" w:hAnsi="Arial" w:cs="Arial"/>
          <w:sz w:val="24"/>
          <w:szCs w:val="24"/>
          <w:lang w:val="pt"/>
        </w:rPr>
      </w:pPr>
    </w:p>
    <w:p w14:paraId="5F93AD16" w14:textId="0000EE0B" w:rsidR="005F45D2" w:rsidRDefault="005F45D2"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Pode-se analisar que o programa de integridade será todo um conjunto de mét</w:t>
      </w:r>
      <w:r w:rsidR="002466DD">
        <w:rPr>
          <w:rFonts w:ascii="Arial" w:hAnsi="Arial" w:cs="Arial"/>
          <w:sz w:val="24"/>
          <w:szCs w:val="24"/>
          <w:lang w:val="pt"/>
        </w:rPr>
        <w:t>odos e procedimentos que deverá</w:t>
      </w:r>
      <w:r>
        <w:rPr>
          <w:rFonts w:ascii="Arial" w:hAnsi="Arial" w:cs="Arial"/>
          <w:sz w:val="24"/>
          <w:szCs w:val="24"/>
          <w:lang w:val="pt"/>
        </w:rPr>
        <w:t xml:space="preserve"> está em pleno funcionamento para o combate à corrupção</w:t>
      </w:r>
      <w:r w:rsidR="002466DD">
        <w:rPr>
          <w:rFonts w:ascii="Arial" w:hAnsi="Arial" w:cs="Arial"/>
          <w:sz w:val="24"/>
          <w:szCs w:val="24"/>
          <w:lang w:val="pt"/>
        </w:rPr>
        <w:t>. A</w:t>
      </w:r>
      <w:r>
        <w:rPr>
          <w:rFonts w:ascii="Arial" w:hAnsi="Arial" w:cs="Arial"/>
          <w:sz w:val="24"/>
          <w:szCs w:val="24"/>
          <w:lang w:val="pt"/>
        </w:rPr>
        <w:t xml:space="preserve">ssim sendo, a integridade </w:t>
      </w:r>
      <w:r w:rsidR="002466DD">
        <w:rPr>
          <w:rFonts w:ascii="Arial" w:hAnsi="Arial" w:cs="Arial"/>
          <w:sz w:val="24"/>
          <w:szCs w:val="24"/>
          <w:lang w:val="pt"/>
        </w:rPr>
        <w:t>da pessoa jurídica estará acobertada por</w:t>
      </w:r>
      <w:r>
        <w:rPr>
          <w:rFonts w:ascii="Arial" w:hAnsi="Arial" w:cs="Arial"/>
          <w:sz w:val="24"/>
          <w:szCs w:val="24"/>
          <w:lang w:val="pt"/>
        </w:rPr>
        <w:t xml:space="preserve"> mecanismo</w:t>
      </w:r>
      <w:r w:rsidR="002466DD">
        <w:rPr>
          <w:rFonts w:ascii="Arial" w:hAnsi="Arial" w:cs="Arial"/>
          <w:sz w:val="24"/>
          <w:szCs w:val="24"/>
          <w:lang w:val="pt"/>
        </w:rPr>
        <w:t>s</w:t>
      </w:r>
      <w:r>
        <w:rPr>
          <w:rFonts w:ascii="Arial" w:hAnsi="Arial" w:cs="Arial"/>
          <w:sz w:val="24"/>
          <w:szCs w:val="24"/>
          <w:lang w:val="pt"/>
        </w:rPr>
        <w:t xml:space="preserve"> que </w:t>
      </w:r>
      <w:r w:rsidR="002466DD">
        <w:rPr>
          <w:rFonts w:ascii="Arial" w:hAnsi="Arial" w:cs="Arial"/>
          <w:sz w:val="24"/>
          <w:szCs w:val="24"/>
          <w:lang w:val="pt"/>
        </w:rPr>
        <w:t>afere</w:t>
      </w:r>
      <w:r w:rsidR="00FF6787">
        <w:rPr>
          <w:rFonts w:ascii="Arial" w:hAnsi="Arial" w:cs="Arial"/>
          <w:sz w:val="24"/>
          <w:szCs w:val="24"/>
          <w:lang w:val="pt"/>
        </w:rPr>
        <w:t xml:space="preserve"> e trata de</w:t>
      </w:r>
      <w:r w:rsidR="002466DD">
        <w:rPr>
          <w:rFonts w:ascii="Arial" w:hAnsi="Arial" w:cs="Arial"/>
          <w:sz w:val="24"/>
          <w:szCs w:val="24"/>
          <w:lang w:val="pt"/>
        </w:rPr>
        <w:t xml:space="preserve"> práticas não condizentes com a ética e a moralidade.</w:t>
      </w:r>
    </w:p>
    <w:p w14:paraId="5084CE29" w14:textId="25BF4910" w:rsidR="002466DD" w:rsidRDefault="00FF6787"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Para que seja aplicado um programa de integridade na empresa, é preciso destacar cinco pontos essenciais,</w:t>
      </w:r>
      <w:r w:rsidR="00405F31">
        <w:rPr>
          <w:rFonts w:ascii="Arial" w:hAnsi="Arial" w:cs="Arial"/>
          <w:sz w:val="24"/>
          <w:szCs w:val="24"/>
          <w:lang w:val="pt"/>
        </w:rPr>
        <w:t xml:space="preserve"> ou pil</w:t>
      </w:r>
      <w:r w:rsidR="00785CFF">
        <w:rPr>
          <w:rFonts w:ascii="Arial" w:hAnsi="Arial" w:cs="Arial"/>
          <w:sz w:val="24"/>
          <w:szCs w:val="24"/>
          <w:lang w:val="pt"/>
        </w:rPr>
        <w:t>ares do Programa de Integridade. S</w:t>
      </w:r>
      <w:r>
        <w:rPr>
          <w:rFonts w:ascii="Arial" w:hAnsi="Arial" w:cs="Arial"/>
          <w:sz w:val="24"/>
          <w:szCs w:val="24"/>
          <w:lang w:val="pt"/>
        </w:rPr>
        <w:t xml:space="preserve">ão eles: </w:t>
      </w:r>
      <w:r w:rsidRPr="00FF6787">
        <w:rPr>
          <w:rFonts w:ascii="Arial" w:hAnsi="Arial" w:cs="Arial"/>
          <w:sz w:val="24"/>
          <w:szCs w:val="24"/>
          <w:lang w:val="pt"/>
        </w:rPr>
        <w:t>Comprometimento e apoio da alta direção</w:t>
      </w:r>
      <w:r>
        <w:rPr>
          <w:rFonts w:ascii="Arial" w:hAnsi="Arial" w:cs="Arial"/>
          <w:sz w:val="24"/>
          <w:szCs w:val="24"/>
          <w:lang w:val="pt"/>
        </w:rPr>
        <w:t xml:space="preserve">; </w:t>
      </w:r>
      <w:r w:rsidRPr="00FF6787">
        <w:rPr>
          <w:rFonts w:ascii="Arial" w:hAnsi="Arial" w:cs="Arial"/>
          <w:sz w:val="24"/>
          <w:szCs w:val="24"/>
          <w:lang w:val="pt"/>
        </w:rPr>
        <w:t>Instância responsável pelo Programa de Integridade</w:t>
      </w:r>
      <w:r>
        <w:rPr>
          <w:rFonts w:ascii="Arial" w:hAnsi="Arial" w:cs="Arial"/>
          <w:sz w:val="24"/>
          <w:szCs w:val="24"/>
          <w:lang w:val="pt"/>
        </w:rPr>
        <w:t xml:space="preserve">; </w:t>
      </w:r>
      <w:r w:rsidRPr="00FF6787">
        <w:rPr>
          <w:rFonts w:ascii="Arial" w:hAnsi="Arial" w:cs="Arial"/>
          <w:sz w:val="24"/>
          <w:szCs w:val="24"/>
          <w:lang w:val="pt"/>
        </w:rPr>
        <w:t>Análise de perfil e riscos</w:t>
      </w:r>
      <w:r>
        <w:rPr>
          <w:rFonts w:ascii="Arial" w:hAnsi="Arial" w:cs="Arial"/>
          <w:sz w:val="24"/>
          <w:szCs w:val="24"/>
          <w:lang w:val="pt"/>
        </w:rPr>
        <w:t xml:space="preserve">; </w:t>
      </w:r>
      <w:r w:rsidRPr="00FF6787">
        <w:rPr>
          <w:rFonts w:ascii="Arial" w:hAnsi="Arial" w:cs="Arial"/>
          <w:sz w:val="24"/>
          <w:szCs w:val="24"/>
          <w:lang w:val="pt"/>
        </w:rPr>
        <w:t>Estruturação das regras e instrumentos</w:t>
      </w:r>
      <w:r>
        <w:rPr>
          <w:rFonts w:ascii="Arial" w:hAnsi="Arial" w:cs="Arial"/>
          <w:sz w:val="24"/>
          <w:szCs w:val="24"/>
          <w:lang w:val="pt"/>
        </w:rPr>
        <w:t xml:space="preserve">; e por último, </w:t>
      </w:r>
      <w:r w:rsidRPr="00FF6787">
        <w:rPr>
          <w:rFonts w:ascii="Arial" w:hAnsi="Arial" w:cs="Arial"/>
          <w:sz w:val="24"/>
          <w:szCs w:val="24"/>
          <w:lang w:val="pt"/>
        </w:rPr>
        <w:t>Estratégias de monitoramento contínuo</w:t>
      </w:r>
      <w:r>
        <w:rPr>
          <w:rFonts w:ascii="Arial" w:hAnsi="Arial" w:cs="Arial"/>
          <w:sz w:val="24"/>
          <w:szCs w:val="24"/>
          <w:lang w:val="pt"/>
        </w:rPr>
        <w:t>.</w:t>
      </w:r>
    </w:p>
    <w:p w14:paraId="54E0F320" w14:textId="73F170EF" w:rsidR="00007EDE" w:rsidRDefault="00007EDE"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O primeiro ponto refere-se à importância que é dada ao Programa de Integridade por parte d</w:t>
      </w:r>
      <w:r w:rsidR="00405F31">
        <w:rPr>
          <w:rFonts w:ascii="Arial" w:hAnsi="Arial" w:cs="Arial"/>
          <w:sz w:val="24"/>
          <w:szCs w:val="24"/>
          <w:lang w:val="pt"/>
        </w:rPr>
        <w:t xml:space="preserve">a direção que comanda </w:t>
      </w:r>
      <w:r>
        <w:rPr>
          <w:rFonts w:ascii="Arial" w:hAnsi="Arial" w:cs="Arial"/>
          <w:sz w:val="24"/>
          <w:szCs w:val="24"/>
          <w:lang w:val="pt"/>
        </w:rPr>
        <w:t>a empresa</w:t>
      </w:r>
      <w:r w:rsidR="00785CFF">
        <w:rPr>
          <w:rFonts w:ascii="Arial" w:hAnsi="Arial" w:cs="Arial"/>
          <w:sz w:val="24"/>
          <w:szCs w:val="24"/>
          <w:lang w:val="pt"/>
        </w:rPr>
        <w:t>. D</w:t>
      </w:r>
      <w:r>
        <w:rPr>
          <w:rFonts w:ascii="Arial" w:hAnsi="Arial" w:cs="Arial"/>
          <w:sz w:val="24"/>
          <w:szCs w:val="24"/>
          <w:lang w:val="pt"/>
        </w:rPr>
        <w:t>essa forma</w:t>
      </w:r>
      <w:r w:rsidR="00785CFF">
        <w:rPr>
          <w:rFonts w:ascii="Arial" w:hAnsi="Arial" w:cs="Arial"/>
          <w:sz w:val="24"/>
          <w:szCs w:val="24"/>
          <w:lang w:val="pt"/>
        </w:rPr>
        <w:t>,</w:t>
      </w:r>
      <w:r>
        <w:rPr>
          <w:rFonts w:ascii="Arial" w:hAnsi="Arial" w:cs="Arial"/>
          <w:sz w:val="24"/>
          <w:szCs w:val="24"/>
          <w:lang w:val="pt"/>
        </w:rPr>
        <w:t xml:space="preserve"> poderá ser instituído o respeito às leis e à cultura ética, tornando assim um exemplo para </w:t>
      </w:r>
      <w:r w:rsidR="00405F31">
        <w:rPr>
          <w:rFonts w:ascii="Arial" w:hAnsi="Arial" w:cs="Arial"/>
          <w:sz w:val="24"/>
          <w:szCs w:val="24"/>
          <w:lang w:val="pt"/>
        </w:rPr>
        <w:t>estrutura empresarial íntegra.</w:t>
      </w:r>
    </w:p>
    <w:p w14:paraId="6CBA7B7F" w14:textId="136CB728" w:rsidR="00405F31" w:rsidRDefault="00405F31"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O segundo requisito para o Programa de Integridade será o de criar uma instância interna e autônoma responsável pela aplicabilidade e prosseguimento do programa, além de ser designa</w:t>
      </w:r>
      <w:r w:rsidR="00785CFF">
        <w:rPr>
          <w:rFonts w:ascii="Arial" w:hAnsi="Arial" w:cs="Arial"/>
          <w:sz w:val="24"/>
          <w:szCs w:val="24"/>
          <w:lang w:val="pt"/>
        </w:rPr>
        <w:t>do material humano e financeiro</w:t>
      </w:r>
      <w:r>
        <w:rPr>
          <w:rFonts w:ascii="Arial" w:hAnsi="Arial" w:cs="Arial"/>
          <w:sz w:val="24"/>
          <w:szCs w:val="24"/>
          <w:lang w:val="pt"/>
        </w:rPr>
        <w:t xml:space="preserve"> para garantir que as </w:t>
      </w:r>
      <w:r>
        <w:rPr>
          <w:rFonts w:ascii="Arial" w:hAnsi="Arial" w:cs="Arial"/>
          <w:sz w:val="24"/>
          <w:szCs w:val="24"/>
          <w:lang w:val="pt"/>
        </w:rPr>
        <w:lastRenderedPageBreak/>
        <w:t>ações sejam devidamente aplicadas.</w:t>
      </w:r>
    </w:p>
    <w:p w14:paraId="77F8E768" w14:textId="4230A91E" w:rsidR="00405F31" w:rsidRDefault="00405F31"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 xml:space="preserve">O terceiro pilar do Programa trata da personalização do programa para o </w:t>
      </w:r>
      <w:r w:rsidR="00EB4AD9">
        <w:rPr>
          <w:rFonts w:ascii="Arial" w:hAnsi="Arial" w:cs="Arial"/>
          <w:sz w:val="24"/>
          <w:szCs w:val="24"/>
          <w:lang w:val="pt"/>
        </w:rPr>
        <w:t xml:space="preserve">determinado </w:t>
      </w:r>
      <w:r>
        <w:rPr>
          <w:rFonts w:ascii="Arial" w:hAnsi="Arial" w:cs="Arial"/>
          <w:sz w:val="24"/>
          <w:szCs w:val="24"/>
          <w:lang w:val="pt"/>
        </w:rPr>
        <w:t>tipo de atividade que a empresa realiza, pois</w:t>
      </w:r>
      <w:r w:rsidR="00EB4AD9">
        <w:rPr>
          <w:rFonts w:ascii="Arial" w:hAnsi="Arial" w:cs="Arial"/>
          <w:sz w:val="24"/>
          <w:szCs w:val="24"/>
          <w:lang w:val="pt"/>
        </w:rPr>
        <w:t>,</w:t>
      </w:r>
      <w:r>
        <w:rPr>
          <w:rFonts w:ascii="Arial" w:hAnsi="Arial" w:cs="Arial"/>
          <w:sz w:val="24"/>
          <w:szCs w:val="24"/>
          <w:lang w:val="pt"/>
        </w:rPr>
        <w:t xml:space="preserve"> </w:t>
      </w:r>
      <w:r w:rsidR="00785CFF">
        <w:rPr>
          <w:rFonts w:ascii="Arial" w:hAnsi="Arial" w:cs="Arial"/>
          <w:sz w:val="24"/>
          <w:szCs w:val="24"/>
          <w:lang w:val="pt"/>
        </w:rPr>
        <w:t>assim,</w:t>
      </w:r>
      <w:r>
        <w:rPr>
          <w:rFonts w:ascii="Arial" w:hAnsi="Arial" w:cs="Arial"/>
          <w:sz w:val="24"/>
          <w:szCs w:val="24"/>
          <w:lang w:val="pt"/>
        </w:rPr>
        <w:t xml:space="preserve"> </w:t>
      </w:r>
      <w:r w:rsidR="00EB4AD9">
        <w:rPr>
          <w:rFonts w:ascii="Arial" w:hAnsi="Arial" w:cs="Arial"/>
          <w:sz w:val="24"/>
          <w:szCs w:val="24"/>
          <w:lang w:val="pt"/>
        </w:rPr>
        <w:t>poderão</w:t>
      </w:r>
      <w:r>
        <w:rPr>
          <w:rFonts w:ascii="Arial" w:hAnsi="Arial" w:cs="Arial"/>
          <w:sz w:val="24"/>
          <w:szCs w:val="24"/>
          <w:lang w:val="pt"/>
        </w:rPr>
        <w:t xml:space="preserve"> ser apurado</w:t>
      </w:r>
      <w:r w:rsidR="00EB4AD9">
        <w:rPr>
          <w:rFonts w:ascii="Arial" w:hAnsi="Arial" w:cs="Arial"/>
          <w:sz w:val="24"/>
          <w:szCs w:val="24"/>
          <w:lang w:val="pt"/>
        </w:rPr>
        <w:t>s</w:t>
      </w:r>
      <w:r>
        <w:rPr>
          <w:rFonts w:ascii="Arial" w:hAnsi="Arial" w:cs="Arial"/>
          <w:sz w:val="24"/>
          <w:szCs w:val="24"/>
          <w:lang w:val="pt"/>
        </w:rPr>
        <w:t xml:space="preserve"> os risco</w:t>
      </w:r>
      <w:r w:rsidR="00EB4AD9">
        <w:rPr>
          <w:rFonts w:ascii="Arial" w:hAnsi="Arial" w:cs="Arial"/>
          <w:sz w:val="24"/>
          <w:szCs w:val="24"/>
          <w:lang w:val="pt"/>
        </w:rPr>
        <w:t>s</w:t>
      </w:r>
      <w:r>
        <w:rPr>
          <w:rFonts w:ascii="Arial" w:hAnsi="Arial" w:cs="Arial"/>
          <w:sz w:val="24"/>
          <w:szCs w:val="24"/>
          <w:lang w:val="pt"/>
        </w:rPr>
        <w:t xml:space="preserve"> de c</w:t>
      </w:r>
      <w:r w:rsidR="00EB4AD9">
        <w:rPr>
          <w:rFonts w:ascii="Arial" w:hAnsi="Arial" w:cs="Arial"/>
          <w:sz w:val="24"/>
          <w:szCs w:val="24"/>
          <w:lang w:val="pt"/>
        </w:rPr>
        <w:t>orrupção que envolve a</w:t>
      </w:r>
      <w:r>
        <w:rPr>
          <w:rFonts w:ascii="Arial" w:hAnsi="Arial" w:cs="Arial"/>
          <w:sz w:val="24"/>
          <w:szCs w:val="24"/>
          <w:lang w:val="pt"/>
        </w:rPr>
        <w:t xml:space="preserve"> atividade</w:t>
      </w:r>
      <w:r w:rsidR="00EB4AD9">
        <w:rPr>
          <w:rFonts w:ascii="Arial" w:hAnsi="Arial" w:cs="Arial"/>
          <w:sz w:val="24"/>
          <w:szCs w:val="24"/>
          <w:lang w:val="pt"/>
        </w:rPr>
        <w:t xml:space="preserve"> executada</w:t>
      </w:r>
      <w:r>
        <w:rPr>
          <w:rFonts w:ascii="Arial" w:hAnsi="Arial" w:cs="Arial"/>
          <w:sz w:val="24"/>
          <w:szCs w:val="24"/>
          <w:lang w:val="pt"/>
        </w:rPr>
        <w:t xml:space="preserve"> </w:t>
      </w:r>
      <w:r w:rsidR="00EB4AD9">
        <w:rPr>
          <w:rFonts w:ascii="Arial" w:hAnsi="Arial" w:cs="Arial"/>
          <w:sz w:val="24"/>
          <w:szCs w:val="24"/>
          <w:lang w:val="pt"/>
        </w:rPr>
        <w:t xml:space="preserve">e criam-se </w:t>
      </w:r>
      <w:r>
        <w:rPr>
          <w:rFonts w:ascii="Arial" w:hAnsi="Arial" w:cs="Arial"/>
          <w:sz w:val="24"/>
          <w:szCs w:val="24"/>
          <w:lang w:val="pt"/>
        </w:rPr>
        <w:t xml:space="preserve">políticas que </w:t>
      </w:r>
      <w:r w:rsidR="00EB4AD9">
        <w:rPr>
          <w:rFonts w:ascii="Arial" w:hAnsi="Arial" w:cs="Arial"/>
          <w:sz w:val="24"/>
          <w:szCs w:val="24"/>
          <w:lang w:val="pt"/>
        </w:rPr>
        <w:t>reduzam os riscos. Salientando-se que deve haver uma avaliação periódica para atualização das políticas adotadas.</w:t>
      </w:r>
    </w:p>
    <w:p w14:paraId="46C37B52" w14:textId="734B9570" w:rsidR="00EB4AD9" w:rsidRDefault="00EB4AD9"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O quarto pilar destina-se a produção ou atualização do código de ética/conduta que todo colaborador, independente de hierarquia, deverá está submetido para que haja uma prevenção contra atos corruptos e, caso aconteça um ato ilícito, será devidamente punido segundo as regras vigentes. É importante também destacar que deverá haver mecanismos de denúncia eficiente e de proteção ao denunciante.</w:t>
      </w:r>
    </w:p>
    <w:p w14:paraId="35B0DBF4" w14:textId="172C706C" w:rsidR="00EB4AD9" w:rsidRDefault="00EB4AD9" w:rsidP="002466DD">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Por fim, o último ponto essencial para um Programa de Integridade será o de monitoramento contínuo, ou seja, o Programa de Integridade não será algo passageiro na empresa, mas algo que esteja em pleno funcionamento na rotina empresarial e que trabalhará da forma mais integrada possível a todos os setores.</w:t>
      </w:r>
    </w:p>
    <w:p w14:paraId="5F9A92F6" w14:textId="33D7C11C" w:rsidR="00FF6787" w:rsidRPr="00FF6787" w:rsidRDefault="00FF6787" w:rsidP="00EA27FB">
      <w:pPr>
        <w:widowControl w:val="0"/>
        <w:autoSpaceDE w:val="0"/>
        <w:autoSpaceDN w:val="0"/>
        <w:adjustRightInd w:val="0"/>
        <w:spacing w:after="0" w:line="360" w:lineRule="auto"/>
        <w:ind w:firstLine="709"/>
        <w:jc w:val="both"/>
        <w:rPr>
          <w:rFonts w:ascii="Arial" w:hAnsi="Arial" w:cs="Arial"/>
          <w:sz w:val="24"/>
          <w:szCs w:val="24"/>
          <w:lang w:val="pt"/>
        </w:rPr>
      </w:pPr>
      <w:r>
        <w:rPr>
          <w:rFonts w:ascii="Arial" w:hAnsi="Arial" w:cs="Arial"/>
          <w:sz w:val="24"/>
          <w:szCs w:val="24"/>
          <w:lang w:val="pt"/>
        </w:rPr>
        <w:t xml:space="preserve">Desta forma, os cincos pontos essenciais para um Programa de Integridade deverão </w:t>
      </w:r>
      <w:r w:rsidR="00EA27FB">
        <w:rPr>
          <w:rFonts w:ascii="Arial" w:hAnsi="Arial" w:cs="Arial"/>
          <w:sz w:val="24"/>
          <w:szCs w:val="24"/>
          <w:lang w:val="pt"/>
        </w:rPr>
        <w:t>ser aplicados de forma conjunta e s</w:t>
      </w:r>
      <w:r w:rsidR="00007EDE">
        <w:rPr>
          <w:rFonts w:ascii="Arial" w:hAnsi="Arial" w:cs="Arial"/>
          <w:sz w:val="24"/>
          <w:szCs w:val="24"/>
          <w:lang w:val="pt"/>
        </w:rPr>
        <w:t xml:space="preserve">istemática para </w:t>
      </w:r>
      <w:r w:rsidR="006041A5">
        <w:rPr>
          <w:rFonts w:ascii="Arial" w:hAnsi="Arial" w:cs="Arial"/>
          <w:sz w:val="24"/>
          <w:szCs w:val="24"/>
          <w:lang w:val="pt"/>
        </w:rPr>
        <w:t xml:space="preserve">o </w:t>
      </w:r>
      <w:r w:rsidR="00007EDE">
        <w:rPr>
          <w:rFonts w:ascii="Arial" w:hAnsi="Arial" w:cs="Arial"/>
          <w:sz w:val="24"/>
          <w:szCs w:val="24"/>
          <w:lang w:val="pt"/>
        </w:rPr>
        <w:t>combate</w:t>
      </w:r>
      <w:r w:rsidR="006041A5">
        <w:rPr>
          <w:rFonts w:ascii="Arial" w:hAnsi="Arial" w:cs="Arial"/>
          <w:sz w:val="24"/>
          <w:szCs w:val="24"/>
          <w:lang w:val="pt"/>
        </w:rPr>
        <w:t xml:space="preserve"> à corrupção e instauração de uma conduta ética efetiva empresarial.</w:t>
      </w:r>
    </w:p>
    <w:p w14:paraId="371C283A" w14:textId="77777777" w:rsidR="00AF2C2E" w:rsidRDefault="00AF2C2E" w:rsidP="00B22348">
      <w:pPr>
        <w:widowControl w:val="0"/>
        <w:autoSpaceDE w:val="0"/>
        <w:autoSpaceDN w:val="0"/>
        <w:adjustRightInd w:val="0"/>
        <w:spacing w:after="0" w:line="360" w:lineRule="auto"/>
        <w:jc w:val="both"/>
        <w:rPr>
          <w:rFonts w:ascii="Arial" w:hAnsi="Arial" w:cs="Arial"/>
          <w:b/>
          <w:sz w:val="24"/>
          <w:szCs w:val="24"/>
          <w:lang w:val="pt"/>
        </w:rPr>
      </w:pPr>
    </w:p>
    <w:p w14:paraId="550A49F1" w14:textId="0C8F497D" w:rsidR="007153A0" w:rsidRDefault="007153A0" w:rsidP="00B22348">
      <w:pPr>
        <w:widowControl w:val="0"/>
        <w:autoSpaceDE w:val="0"/>
        <w:autoSpaceDN w:val="0"/>
        <w:adjustRightInd w:val="0"/>
        <w:spacing w:after="0" w:line="360" w:lineRule="auto"/>
        <w:jc w:val="both"/>
        <w:rPr>
          <w:rFonts w:ascii="Arial" w:hAnsi="Arial" w:cs="Arial"/>
          <w:b/>
          <w:sz w:val="24"/>
          <w:szCs w:val="24"/>
          <w:lang w:val="pt"/>
        </w:rPr>
      </w:pPr>
      <w:r>
        <w:rPr>
          <w:rFonts w:ascii="Arial" w:hAnsi="Arial" w:cs="Arial"/>
          <w:b/>
          <w:sz w:val="24"/>
          <w:szCs w:val="24"/>
          <w:lang w:val="pt"/>
        </w:rPr>
        <w:t>4.1 COMPLIANCE</w:t>
      </w:r>
      <w:r w:rsidR="00E67090">
        <w:rPr>
          <w:rFonts w:ascii="Arial" w:hAnsi="Arial" w:cs="Arial"/>
          <w:b/>
          <w:sz w:val="24"/>
          <w:szCs w:val="24"/>
          <w:lang w:val="pt"/>
        </w:rPr>
        <w:t xml:space="preserve"> NO BRASIL</w:t>
      </w:r>
      <w:r w:rsidR="00785CFF">
        <w:rPr>
          <w:rFonts w:ascii="Arial" w:hAnsi="Arial" w:cs="Arial"/>
          <w:b/>
          <w:sz w:val="24"/>
          <w:szCs w:val="24"/>
          <w:lang w:val="pt"/>
        </w:rPr>
        <w:t xml:space="preserve"> </w:t>
      </w:r>
    </w:p>
    <w:p w14:paraId="4E40080B" w14:textId="77777777" w:rsidR="00AF2C2E" w:rsidRDefault="00AF2C2E" w:rsidP="00B22348">
      <w:pPr>
        <w:widowControl w:val="0"/>
        <w:autoSpaceDE w:val="0"/>
        <w:autoSpaceDN w:val="0"/>
        <w:adjustRightInd w:val="0"/>
        <w:spacing w:after="0" w:line="360" w:lineRule="auto"/>
        <w:jc w:val="both"/>
        <w:rPr>
          <w:rFonts w:ascii="Arial" w:hAnsi="Arial" w:cs="Arial"/>
          <w:b/>
          <w:sz w:val="24"/>
          <w:szCs w:val="24"/>
          <w:lang w:val="pt"/>
        </w:rPr>
      </w:pPr>
    </w:p>
    <w:p w14:paraId="0E8D8510" w14:textId="531463D8" w:rsidR="00B65ECD" w:rsidRDefault="00B65ECD"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color w:val="FF0000"/>
          <w:sz w:val="24"/>
          <w:szCs w:val="24"/>
          <w:lang w:val="pt"/>
        </w:rPr>
        <w:tab/>
      </w:r>
      <w:r>
        <w:rPr>
          <w:rFonts w:ascii="Arial" w:hAnsi="Arial" w:cs="Arial"/>
          <w:sz w:val="24"/>
          <w:szCs w:val="24"/>
          <w:lang w:val="pt"/>
        </w:rPr>
        <w:t xml:space="preserve">O termo </w:t>
      </w:r>
      <w:r>
        <w:rPr>
          <w:rFonts w:ascii="Arial" w:hAnsi="Arial" w:cs="Arial"/>
          <w:i/>
          <w:sz w:val="24"/>
          <w:szCs w:val="24"/>
          <w:lang w:val="pt"/>
        </w:rPr>
        <w:t>compliance</w:t>
      </w:r>
      <w:r w:rsidR="00785CFF">
        <w:rPr>
          <w:rFonts w:ascii="Arial" w:hAnsi="Arial" w:cs="Arial"/>
          <w:sz w:val="24"/>
          <w:szCs w:val="24"/>
          <w:lang w:val="pt"/>
        </w:rPr>
        <w:t xml:space="preserve"> </w:t>
      </w:r>
      <w:r>
        <w:rPr>
          <w:rFonts w:ascii="Arial" w:hAnsi="Arial" w:cs="Arial"/>
          <w:sz w:val="24"/>
          <w:szCs w:val="24"/>
          <w:lang w:val="pt"/>
        </w:rPr>
        <w:t xml:space="preserve">foi inserido no vocabulário </w:t>
      </w:r>
      <w:r w:rsidR="006F6A8B">
        <w:rPr>
          <w:rFonts w:ascii="Arial" w:hAnsi="Arial" w:cs="Arial"/>
          <w:sz w:val="24"/>
          <w:szCs w:val="24"/>
          <w:lang w:val="pt"/>
        </w:rPr>
        <w:t>jurídico brasileiro</w:t>
      </w:r>
      <w:r w:rsidR="004523A7">
        <w:rPr>
          <w:rFonts w:ascii="Arial" w:hAnsi="Arial" w:cs="Arial"/>
          <w:sz w:val="24"/>
          <w:szCs w:val="24"/>
          <w:lang w:val="pt"/>
        </w:rPr>
        <w:t xml:space="preserve"> como sendo uma expressão que</w:t>
      </w:r>
      <w:r w:rsidR="006F6A8B">
        <w:rPr>
          <w:rFonts w:ascii="Arial" w:hAnsi="Arial" w:cs="Arial"/>
          <w:sz w:val="24"/>
          <w:szCs w:val="24"/>
          <w:lang w:val="pt"/>
        </w:rPr>
        <w:t xml:space="preserve"> remete ao cumprimento das normas. Assim, em seu sentido estrito,</w:t>
      </w:r>
      <w:r>
        <w:rPr>
          <w:rFonts w:ascii="Arial" w:hAnsi="Arial" w:cs="Arial"/>
          <w:sz w:val="24"/>
          <w:szCs w:val="24"/>
          <w:lang w:val="pt"/>
        </w:rPr>
        <w:t xml:space="preserve"> </w:t>
      </w:r>
      <w:r w:rsidR="006F6A8B" w:rsidRPr="006F6A8B">
        <w:rPr>
          <w:rFonts w:ascii="Arial" w:hAnsi="Arial" w:cs="Arial"/>
          <w:i/>
          <w:sz w:val="24"/>
          <w:szCs w:val="24"/>
          <w:lang w:val="pt"/>
        </w:rPr>
        <w:t>compliance</w:t>
      </w:r>
      <w:r w:rsidR="006F6A8B">
        <w:rPr>
          <w:rFonts w:ascii="Arial" w:hAnsi="Arial" w:cs="Arial"/>
          <w:sz w:val="24"/>
          <w:szCs w:val="24"/>
          <w:lang w:val="pt"/>
        </w:rPr>
        <w:t xml:space="preserve"> é um substantivo que significa concordância com o que é ordenado; </w:t>
      </w:r>
      <w:r w:rsidR="006F6A8B" w:rsidRPr="006F6A8B">
        <w:rPr>
          <w:rFonts w:ascii="Arial" w:hAnsi="Arial" w:cs="Arial"/>
          <w:i/>
          <w:sz w:val="24"/>
          <w:szCs w:val="24"/>
          <w:lang w:val="pt"/>
        </w:rPr>
        <w:t>compliant</w:t>
      </w:r>
      <w:r w:rsidR="006F6A8B">
        <w:rPr>
          <w:rFonts w:ascii="Arial" w:hAnsi="Arial" w:cs="Arial"/>
          <w:sz w:val="24"/>
          <w:szCs w:val="24"/>
          <w:lang w:val="pt"/>
        </w:rPr>
        <w:t xml:space="preserve"> é aquele que concorda com alguma coisa, e </w:t>
      </w:r>
      <w:proofErr w:type="spellStart"/>
      <w:r w:rsidR="006F6A8B" w:rsidRPr="006F6A8B">
        <w:rPr>
          <w:rFonts w:ascii="Arial" w:hAnsi="Arial" w:cs="Arial"/>
          <w:i/>
          <w:sz w:val="24"/>
          <w:szCs w:val="24"/>
          <w:lang w:val="pt"/>
        </w:rPr>
        <w:t>to</w:t>
      </w:r>
      <w:proofErr w:type="spellEnd"/>
      <w:r w:rsidR="006F6A8B" w:rsidRPr="006F6A8B">
        <w:rPr>
          <w:rFonts w:ascii="Arial" w:hAnsi="Arial" w:cs="Arial"/>
          <w:i/>
          <w:sz w:val="24"/>
          <w:szCs w:val="24"/>
          <w:lang w:val="pt"/>
        </w:rPr>
        <w:t xml:space="preserve"> </w:t>
      </w:r>
      <w:proofErr w:type="spellStart"/>
      <w:r w:rsidR="006F6A8B" w:rsidRPr="006F6A8B">
        <w:rPr>
          <w:rFonts w:ascii="Arial" w:hAnsi="Arial" w:cs="Arial"/>
          <w:i/>
          <w:sz w:val="24"/>
          <w:szCs w:val="24"/>
          <w:lang w:val="pt"/>
        </w:rPr>
        <w:t>comply</w:t>
      </w:r>
      <w:proofErr w:type="spellEnd"/>
      <w:r w:rsidR="006F6A8B" w:rsidRPr="006F6A8B">
        <w:rPr>
          <w:rFonts w:ascii="Arial" w:hAnsi="Arial" w:cs="Arial"/>
          <w:i/>
          <w:sz w:val="24"/>
          <w:szCs w:val="24"/>
          <w:lang w:val="pt"/>
        </w:rPr>
        <w:t xml:space="preserve"> </w:t>
      </w:r>
      <w:proofErr w:type="spellStart"/>
      <w:r w:rsidR="006F6A8B" w:rsidRPr="006F6A8B">
        <w:rPr>
          <w:rFonts w:ascii="Arial" w:hAnsi="Arial" w:cs="Arial"/>
          <w:i/>
          <w:sz w:val="24"/>
          <w:szCs w:val="24"/>
          <w:lang w:val="pt"/>
        </w:rPr>
        <w:t>with</w:t>
      </w:r>
      <w:proofErr w:type="spellEnd"/>
      <w:r w:rsidR="006F6A8B">
        <w:rPr>
          <w:rFonts w:ascii="Arial" w:hAnsi="Arial" w:cs="Arial"/>
          <w:sz w:val="24"/>
          <w:szCs w:val="24"/>
          <w:lang w:val="pt"/>
        </w:rPr>
        <w:t xml:space="preserve"> significa obedecer</w:t>
      </w:r>
      <w:r w:rsidR="007756B5">
        <w:rPr>
          <w:rFonts w:ascii="Arial" w:hAnsi="Arial" w:cs="Arial"/>
          <w:sz w:val="24"/>
          <w:szCs w:val="24"/>
          <w:lang w:val="pt"/>
        </w:rPr>
        <w:t xml:space="preserve"> (COLLIN, 2014)</w:t>
      </w:r>
      <w:r w:rsidR="00E67090">
        <w:rPr>
          <w:rFonts w:ascii="Arial" w:hAnsi="Arial" w:cs="Arial"/>
          <w:sz w:val="24"/>
          <w:szCs w:val="24"/>
          <w:lang w:val="pt"/>
        </w:rPr>
        <w:t>.</w:t>
      </w:r>
    </w:p>
    <w:p w14:paraId="3ED62FDF" w14:textId="52FF8A8F" w:rsidR="006F6A8B" w:rsidRDefault="00B81A1E"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No âmbito empresarial, o </w:t>
      </w:r>
      <w:r>
        <w:rPr>
          <w:rFonts w:ascii="Arial" w:hAnsi="Arial" w:cs="Arial"/>
          <w:i/>
          <w:sz w:val="24"/>
          <w:szCs w:val="24"/>
          <w:lang w:val="pt"/>
        </w:rPr>
        <w:t>compliance</w:t>
      </w:r>
      <w:r>
        <w:rPr>
          <w:rFonts w:ascii="Arial" w:hAnsi="Arial" w:cs="Arial"/>
          <w:sz w:val="24"/>
          <w:szCs w:val="24"/>
          <w:lang w:val="pt"/>
        </w:rPr>
        <w:t xml:space="preserve"> não se restringe ao c</w:t>
      </w:r>
      <w:r w:rsidR="00E03A3E">
        <w:rPr>
          <w:rFonts w:ascii="Arial" w:hAnsi="Arial" w:cs="Arial"/>
          <w:sz w:val="24"/>
          <w:szCs w:val="24"/>
          <w:lang w:val="pt"/>
        </w:rPr>
        <w:t>umprimento das normas, e sim, ao</w:t>
      </w:r>
      <w:r>
        <w:rPr>
          <w:rFonts w:ascii="Arial" w:hAnsi="Arial" w:cs="Arial"/>
          <w:sz w:val="24"/>
          <w:szCs w:val="24"/>
          <w:lang w:val="pt"/>
        </w:rPr>
        <w:t xml:space="preserve"> conjunto de mecanismos que assegura que os colaboradores de uma empresa permaneçam em pleno cumprimento das regras, tornando </w:t>
      </w:r>
      <w:r w:rsidR="004523A7">
        <w:rPr>
          <w:rFonts w:ascii="Arial" w:hAnsi="Arial" w:cs="Arial"/>
          <w:sz w:val="24"/>
          <w:szCs w:val="24"/>
          <w:lang w:val="pt"/>
        </w:rPr>
        <w:t xml:space="preserve">assim </w:t>
      </w:r>
      <w:r>
        <w:rPr>
          <w:rFonts w:ascii="Arial" w:hAnsi="Arial" w:cs="Arial"/>
          <w:sz w:val="24"/>
          <w:szCs w:val="24"/>
          <w:lang w:val="pt"/>
        </w:rPr>
        <w:t>o sistema</w:t>
      </w:r>
      <w:r w:rsidR="004523A7">
        <w:rPr>
          <w:rFonts w:ascii="Arial" w:hAnsi="Arial" w:cs="Arial"/>
          <w:sz w:val="24"/>
          <w:szCs w:val="24"/>
          <w:lang w:val="pt"/>
        </w:rPr>
        <w:t xml:space="preserve"> da empresa preventivo para o combate da corrupção e, em</w:t>
      </w:r>
      <w:r>
        <w:rPr>
          <w:rFonts w:ascii="Arial" w:hAnsi="Arial" w:cs="Arial"/>
          <w:sz w:val="24"/>
          <w:szCs w:val="24"/>
          <w:lang w:val="pt"/>
        </w:rPr>
        <w:t xml:space="preserve"> casos de infrações d</w:t>
      </w:r>
      <w:r w:rsidR="004523A7">
        <w:rPr>
          <w:rFonts w:ascii="Arial" w:hAnsi="Arial" w:cs="Arial"/>
          <w:sz w:val="24"/>
          <w:szCs w:val="24"/>
          <w:lang w:val="pt"/>
        </w:rPr>
        <w:t>escobertas eventualmente, os indivíd</w:t>
      </w:r>
      <w:r w:rsidR="00E03A3E">
        <w:rPr>
          <w:rFonts w:ascii="Arial" w:hAnsi="Arial" w:cs="Arial"/>
          <w:sz w:val="24"/>
          <w:szCs w:val="24"/>
          <w:lang w:val="pt"/>
        </w:rPr>
        <w:t>uos deverão ser</w:t>
      </w:r>
      <w:r w:rsidR="004523A7">
        <w:rPr>
          <w:rFonts w:ascii="Arial" w:hAnsi="Arial" w:cs="Arial"/>
          <w:sz w:val="24"/>
          <w:szCs w:val="24"/>
          <w:lang w:val="pt"/>
        </w:rPr>
        <w:t xml:space="preserve"> </w:t>
      </w:r>
      <w:r>
        <w:rPr>
          <w:rFonts w:ascii="Arial" w:hAnsi="Arial" w:cs="Arial"/>
          <w:sz w:val="24"/>
          <w:szCs w:val="24"/>
          <w:lang w:val="pt"/>
        </w:rPr>
        <w:t>punidos devidamente.</w:t>
      </w:r>
    </w:p>
    <w:p w14:paraId="3C842F84" w14:textId="5AA0F805" w:rsidR="00B81A1E" w:rsidRDefault="004523A7"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O </w:t>
      </w:r>
      <w:r w:rsidRPr="004523A7">
        <w:rPr>
          <w:rFonts w:ascii="Arial" w:hAnsi="Arial" w:cs="Arial"/>
          <w:i/>
          <w:sz w:val="24"/>
          <w:szCs w:val="24"/>
          <w:lang w:val="pt"/>
        </w:rPr>
        <w:t>compliance</w:t>
      </w:r>
      <w:r w:rsidR="00785CFF">
        <w:rPr>
          <w:rFonts w:ascii="Arial" w:hAnsi="Arial" w:cs="Arial"/>
          <w:i/>
          <w:sz w:val="24"/>
          <w:szCs w:val="24"/>
          <w:lang w:val="pt"/>
        </w:rPr>
        <w:t>,</w:t>
      </w:r>
      <w:r>
        <w:rPr>
          <w:rFonts w:ascii="Arial" w:hAnsi="Arial" w:cs="Arial"/>
          <w:sz w:val="24"/>
          <w:szCs w:val="24"/>
          <w:lang w:val="pt"/>
        </w:rPr>
        <w:t xml:space="preserve"> ao ser utilizado como estratégia de prevenção</w:t>
      </w:r>
      <w:r w:rsidR="00785CFF">
        <w:rPr>
          <w:rFonts w:ascii="Arial" w:hAnsi="Arial" w:cs="Arial"/>
          <w:sz w:val="24"/>
          <w:szCs w:val="24"/>
          <w:lang w:val="pt"/>
        </w:rPr>
        <w:t>,</w:t>
      </w:r>
      <w:r>
        <w:rPr>
          <w:rFonts w:ascii="Arial" w:hAnsi="Arial" w:cs="Arial"/>
          <w:sz w:val="24"/>
          <w:szCs w:val="24"/>
          <w:lang w:val="pt"/>
        </w:rPr>
        <w:t xml:space="preserve"> estará </w:t>
      </w:r>
      <w:r>
        <w:rPr>
          <w:rFonts w:ascii="Arial" w:hAnsi="Arial" w:cs="Arial"/>
          <w:sz w:val="24"/>
          <w:szCs w:val="24"/>
          <w:lang w:val="pt"/>
        </w:rPr>
        <w:lastRenderedPageBreak/>
        <w:t xml:space="preserve">objetivando </w:t>
      </w:r>
      <w:r w:rsidR="002B134F">
        <w:rPr>
          <w:rFonts w:ascii="Arial" w:hAnsi="Arial" w:cs="Arial"/>
          <w:sz w:val="24"/>
          <w:szCs w:val="24"/>
          <w:lang w:val="pt"/>
        </w:rPr>
        <w:t xml:space="preserve">a diminuição dos riscos de </w:t>
      </w:r>
      <w:r>
        <w:rPr>
          <w:rFonts w:ascii="Arial" w:hAnsi="Arial" w:cs="Arial"/>
          <w:sz w:val="24"/>
          <w:szCs w:val="24"/>
          <w:lang w:val="pt"/>
        </w:rPr>
        <w:t xml:space="preserve">eventuais demandas prejudiciais </w:t>
      </w:r>
      <w:r w:rsidR="002B134F">
        <w:rPr>
          <w:rFonts w:ascii="Arial" w:hAnsi="Arial" w:cs="Arial"/>
          <w:sz w:val="24"/>
          <w:szCs w:val="24"/>
          <w:lang w:val="pt"/>
        </w:rPr>
        <w:t>sob o ponto de vista financeiro e de reputação no mercado.</w:t>
      </w:r>
    </w:p>
    <w:p w14:paraId="16A831E3" w14:textId="0A2F7B5F" w:rsidR="004523A7" w:rsidRDefault="004523A7"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O cumpriment</w:t>
      </w:r>
      <w:r w:rsidR="000E36BF">
        <w:rPr>
          <w:rFonts w:ascii="Arial" w:hAnsi="Arial" w:cs="Arial"/>
          <w:sz w:val="24"/>
          <w:szCs w:val="24"/>
          <w:lang w:val="pt"/>
        </w:rPr>
        <w:t>o de normas e regras empresariais</w:t>
      </w:r>
      <w:r>
        <w:rPr>
          <w:rFonts w:ascii="Arial" w:hAnsi="Arial" w:cs="Arial"/>
          <w:sz w:val="24"/>
          <w:szCs w:val="24"/>
          <w:lang w:val="pt"/>
        </w:rPr>
        <w:t xml:space="preserve"> é apenas um dos vários pontos que o </w:t>
      </w:r>
      <w:r>
        <w:rPr>
          <w:rFonts w:ascii="Arial" w:hAnsi="Arial" w:cs="Arial"/>
          <w:i/>
          <w:sz w:val="24"/>
          <w:szCs w:val="24"/>
          <w:lang w:val="pt"/>
        </w:rPr>
        <w:t>compliance</w:t>
      </w:r>
      <w:r>
        <w:rPr>
          <w:rFonts w:ascii="Arial" w:hAnsi="Arial" w:cs="Arial"/>
          <w:sz w:val="24"/>
          <w:szCs w:val="24"/>
          <w:lang w:val="pt"/>
        </w:rPr>
        <w:t xml:space="preserve"> assegura, pois o programa será responsável por toda incorporaçã</w:t>
      </w:r>
      <w:r w:rsidR="00E03A3E">
        <w:rPr>
          <w:rFonts w:ascii="Arial" w:hAnsi="Arial" w:cs="Arial"/>
          <w:sz w:val="24"/>
          <w:szCs w:val="24"/>
          <w:lang w:val="pt"/>
        </w:rPr>
        <w:t>o e fiscalização da ética</w:t>
      </w:r>
      <w:r w:rsidR="008529A4">
        <w:rPr>
          <w:rFonts w:ascii="Arial" w:hAnsi="Arial" w:cs="Arial"/>
          <w:sz w:val="24"/>
          <w:szCs w:val="24"/>
          <w:lang w:val="pt"/>
        </w:rPr>
        <w:t xml:space="preserve"> nos negócios empresariais, desde os altos executivos até os colaboradores que constituem a base da empresa.</w:t>
      </w:r>
    </w:p>
    <w:p w14:paraId="613D0BC6" w14:textId="433F7715" w:rsidR="00E03A3E" w:rsidRDefault="00E03A3E"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proofErr w:type="spellStart"/>
      <w:r>
        <w:rPr>
          <w:rFonts w:ascii="Arial" w:hAnsi="Arial" w:cs="Arial"/>
          <w:sz w:val="24"/>
          <w:szCs w:val="24"/>
          <w:lang w:val="pt"/>
        </w:rPr>
        <w:t>Sieber</w:t>
      </w:r>
      <w:proofErr w:type="spellEnd"/>
      <w:r>
        <w:rPr>
          <w:rFonts w:ascii="Arial" w:hAnsi="Arial" w:cs="Arial"/>
          <w:sz w:val="24"/>
          <w:szCs w:val="24"/>
          <w:lang w:val="pt"/>
        </w:rPr>
        <w:t xml:space="preserve"> e </w:t>
      </w:r>
      <w:proofErr w:type="spellStart"/>
      <w:r>
        <w:rPr>
          <w:rFonts w:ascii="Arial" w:hAnsi="Arial" w:cs="Arial"/>
          <w:sz w:val="24"/>
          <w:szCs w:val="24"/>
          <w:lang w:val="pt"/>
        </w:rPr>
        <w:t>Engelhart</w:t>
      </w:r>
      <w:proofErr w:type="spellEnd"/>
      <w:r w:rsidR="003464F9">
        <w:rPr>
          <w:rFonts w:ascii="Arial" w:hAnsi="Arial" w:cs="Arial"/>
          <w:sz w:val="24"/>
          <w:szCs w:val="24"/>
          <w:lang w:val="pt"/>
        </w:rPr>
        <w:t xml:space="preserve"> (2014, p. 16)</w:t>
      </w:r>
      <w:r>
        <w:rPr>
          <w:rFonts w:ascii="Arial" w:hAnsi="Arial" w:cs="Arial"/>
          <w:sz w:val="24"/>
          <w:szCs w:val="24"/>
          <w:lang w:val="pt"/>
        </w:rPr>
        <w:t xml:space="preserve"> são estudiosos alemães que analisaram diversos programas de </w:t>
      </w:r>
      <w:r>
        <w:rPr>
          <w:rFonts w:ascii="Arial" w:hAnsi="Arial" w:cs="Arial"/>
          <w:i/>
          <w:sz w:val="24"/>
          <w:szCs w:val="24"/>
          <w:lang w:val="pt"/>
        </w:rPr>
        <w:t>compliance</w:t>
      </w:r>
      <w:r w:rsidR="002B134F">
        <w:rPr>
          <w:rFonts w:ascii="Arial" w:hAnsi="Arial" w:cs="Arial"/>
          <w:sz w:val="24"/>
          <w:szCs w:val="24"/>
          <w:lang w:val="pt"/>
        </w:rPr>
        <w:t xml:space="preserve"> nas empresas e verificaram que os programas são um lugar-comum para a imagem corporativa das grandes companhias, ainda que esses temas possam ser tratados sob a moldura de governança corporativa e da responsabilidade social corporativa.</w:t>
      </w:r>
    </w:p>
    <w:p w14:paraId="0A2FC154" w14:textId="254F9CB5" w:rsidR="002B134F" w:rsidRDefault="002B134F"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Sendo assim, observa-se que o </w:t>
      </w:r>
      <w:r>
        <w:rPr>
          <w:rFonts w:ascii="Arial" w:hAnsi="Arial" w:cs="Arial"/>
          <w:i/>
          <w:sz w:val="24"/>
          <w:szCs w:val="24"/>
          <w:lang w:val="pt"/>
        </w:rPr>
        <w:t>compliance</w:t>
      </w:r>
      <w:r>
        <w:rPr>
          <w:rFonts w:ascii="Arial" w:hAnsi="Arial" w:cs="Arial"/>
          <w:sz w:val="24"/>
          <w:szCs w:val="24"/>
          <w:lang w:val="pt"/>
        </w:rPr>
        <w:t xml:space="preserve"> vai além do cumprimento de regras</w:t>
      </w:r>
      <w:r w:rsidR="008529A4">
        <w:rPr>
          <w:rFonts w:ascii="Arial" w:hAnsi="Arial" w:cs="Arial"/>
          <w:sz w:val="24"/>
          <w:szCs w:val="24"/>
          <w:lang w:val="pt"/>
        </w:rPr>
        <w:t xml:space="preserve"> a caminho de uma </w:t>
      </w:r>
      <w:r>
        <w:rPr>
          <w:rFonts w:ascii="Arial" w:hAnsi="Arial" w:cs="Arial"/>
          <w:sz w:val="24"/>
          <w:szCs w:val="24"/>
          <w:lang w:val="pt"/>
        </w:rPr>
        <w:t>constituição da imagem corporativa da companhia</w:t>
      </w:r>
      <w:r w:rsidR="008529A4">
        <w:rPr>
          <w:rFonts w:ascii="Arial" w:hAnsi="Arial" w:cs="Arial"/>
          <w:sz w:val="24"/>
          <w:szCs w:val="24"/>
          <w:lang w:val="pt"/>
        </w:rPr>
        <w:t>,</w:t>
      </w:r>
      <w:r>
        <w:rPr>
          <w:rFonts w:ascii="Arial" w:hAnsi="Arial" w:cs="Arial"/>
          <w:sz w:val="24"/>
          <w:szCs w:val="24"/>
          <w:lang w:val="pt"/>
        </w:rPr>
        <w:t xml:space="preserve"> com intuito </w:t>
      </w:r>
      <w:r w:rsidR="008529A4">
        <w:rPr>
          <w:rFonts w:ascii="Arial" w:hAnsi="Arial" w:cs="Arial"/>
          <w:sz w:val="24"/>
          <w:szCs w:val="24"/>
          <w:lang w:val="pt"/>
        </w:rPr>
        <w:t xml:space="preserve">de </w:t>
      </w:r>
      <w:r>
        <w:rPr>
          <w:rFonts w:ascii="Arial" w:hAnsi="Arial" w:cs="Arial"/>
          <w:sz w:val="24"/>
          <w:szCs w:val="24"/>
          <w:lang w:val="pt"/>
        </w:rPr>
        <w:t>preserva</w:t>
      </w:r>
      <w:r w:rsidR="00A54FCD">
        <w:rPr>
          <w:rFonts w:ascii="Arial" w:hAnsi="Arial" w:cs="Arial"/>
          <w:sz w:val="24"/>
          <w:szCs w:val="24"/>
          <w:lang w:val="pt"/>
        </w:rPr>
        <w:t>r uma boa reputação empresarial e uma boa governança íntegra e eficaz.</w:t>
      </w:r>
    </w:p>
    <w:p w14:paraId="4C8D2F4B" w14:textId="75A4907E" w:rsidR="002B134F" w:rsidRDefault="002B134F"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Ainda</w:t>
      </w:r>
      <w:r w:rsidR="008529A4">
        <w:rPr>
          <w:rFonts w:ascii="Arial" w:hAnsi="Arial" w:cs="Arial"/>
          <w:sz w:val="24"/>
          <w:szCs w:val="24"/>
          <w:lang w:val="pt"/>
        </w:rPr>
        <w:t>,</w:t>
      </w:r>
      <w:r>
        <w:rPr>
          <w:rFonts w:ascii="Arial" w:hAnsi="Arial" w:cs="Arial"/>
          <w:sz w:val="24"/>
          <w:szCs w:val="24"/>
          <w:lang w:val="pt"/>
        </w:rPr>
        <w:t xml:space="preserve"> é possível refletir sobre a eficácia de um programa de </w:t>
      </w:r>
      <w:r>
        <w:rPr>
          <w:rFonts w:ascii="Arial" w:hAnsi="Arial" w:cs="Arial"/>
          <w:i/>
          <w:sz w:val="24"/>
          <w:szCs w:val="24"/>
          <w:lang w:val="pt"/>
        </w:rPr>
        <w:t>compliance</w:t>
      </w:r>
      <w:r>
        <w:rPr>
          <w:rFonts w:ascii="Arial" w:hAnsi="Arial" w:cs="Arial"/>
          <w:sz w:val="24"/>
          <w:szCs w:val="24"/>
          <w:lang w:val="pt"/>
        </w:rPr>
        <w:t>, pois nem sempre o programa fará com que a empresa fique imun</w:t>
      </w:r>
      <w:r w:rsidR="008529A4">
        <w:rPr>
          <w:rFonts w:ascii="Arial" w:hAnsi="Arial" w:cs="Arial"/>
          <w:sz w:val="24"/>
          <w:szCs w:val="24"/>
          <w:lang w:val="pt"/>
        </w:rPr>
        <w:t>e</w:t>
      </w:r>
      <w:r>
        <w:rPr>
          <w:rFonts w:ascii="Arial" w:hAnsi="Arial" w:cs="Arial"/>
          <w:sz w:val="24"/>
          <w:szCs w:val="24"/>
          <w:lang w:val="pt"/>
        </w:rPr>
        <w:t xml:space="preserve"> de alguma conduta ilícit</w:t>
      </w:r>
      <w:r w:rsidR="00777951">
        <w:rPr>
          <w:rFonts w:ascii="Arial" w:hAnsi="Arial" w:cs="Arial"/>
          <w:sz w:val="24"/>
          <w:szCs w:val="24"/>
          <w:lang w:val="pt"/>
        </w:rPr>
        <w:t>a. E</w:t>
      </w:r>
      <w:r>
        <w:rPr>
          <w:rFonts w:ascii="Arial" w:hAnsi="Arial" w:cs="Arial"/>
          <w:sz w:val="24"/>
          <w:szCs w:val="24"/>
          <w:lang w:val="pt"/>
        </w:rPr>
        <w:t>ntretanto, a empresa que possua um programa estará um passo a frente para evitar futuras sanções estatais e por consequência</w:t>
      </w:r>
      <w:r w:rsidR="008529A4">
        <w:rPr>
          <w:rFonts w:ascii="Arial" w:hAnsi="Arial" w:cs="Arial"/>
          <w:sz w:val="24"/>
          <w:szCs w:val="24"/>
          <w:lang w:val="pt"/>
        </w:rPr>
        <w:t>, também</w:t>
      </w:r>
      <w:r>
        <w:rPr>
          <w:rFonts w:ascii="Arial" w:hAnsi="Arial" w:cs="Arial"/>
          <w:sz w:val="24"/>
          <w:szCs w:val="24"/>
          <w:lang w:val="pt"/>
        </w:rPr>
        <w:t xml:space="preserve"> prejudicar a imagem da empresa. </w:t>
      </w:r>
    </w:p>
    <w:p w14:paraId="052141CB" w14:textId="39CE3804" w:rsidR="008529A4" w:rsidRPr="00A716F1" w:rsidRDefault="008529A4" w:rsidP="002466DD">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Portanto, </w:t>
      </w:r>
      <w:r w:rsidR="00A716F1">
        <w:rPr>
          <w:rFonts w:ascii="Arial" w:hAnsi="Arial" w:cs="Arial"/>
          <w:sz w:val="24"/>
          <w:szCs w:val="24"/>
          <w:lang w:val="pt"/>
        </w:rPr>
        <w:t xml:space="preserve">programa de </w:t>
      </w:r>
      <w:r w:rsidR="00A716F1">
        <w:rPr>
          <w:rFonts w:ascii="Arial" w:hAnsi="Arial" w:cs="Arial"/>
          <w:i/>
          <w:sz w:val="24"/>
          <w:szCs w:val="24"/>
          <w:lang w:val="pt"/>
        </w:rPr>
        <w:t>compliance</w:t>
      </w:r>
      <w:r w:rsidR="00A716F1">
        <w:rPr>
          <w:rFonts w:ascii="Arial" w:hAnsi="Arial" w:cs="Arial"/>
          <w:sz w:val="24"/>
          <w:szCs w:val="24"/>
          <w:lang w:val="pt"/>
        </w:rPr>
        <w:t xml:space="preserve"> </w:t>
      </w:r>
      <w:r w:rsidR="00A54FCD">
        <w:rPr>
          <w:rFonts w:ascii="Arial" w:hAnsi="Arial" w:cs="Arial"/>
          <w:sz w:val="24"/>
          <w:szCs w:val="24"/>
          <w:lang w:val="pt"/>
        </w:rPr>
        <w:t>será uma das formas</w:t>
      </w:r>
      <w:r w:rsidR="00A716F1">
        <w:rPr>
          <w:rFonts w:ascii="Arial" w:hAnsi="Arial" w:cs="Arial"/>
          <w:sz w:val="24"/>
          <w:szCs w:val="24"/>
          <w:lang w:val="pt"/>
        </w:rPr>
        <w:t xml:space="preserve"> de prevenção contra a responsabilidade estatal das empresas, de seus dirigentes e seus empregados, tornando-se um tema atual devido ao maior rigor na responsabilização das pessoas jurídicas em casos de corrupção,</w:t>
      </w:r>
      <w:r w:rsidR="00040E18">
        <w:rPr>
          <w:rFonts w:ascii="Arial" w:hAnsi="Arial" w:cs="Arial"/>
          <w:sz w:val="24"/>
          <w:szCs w:val="24"/>
          <w:lang w:val="pt"/>
        </w:rPr>
        <w:t xml:space="preserve"> como no caso de um eventual enquadramento na Lei Anticorrupção. </w:t>
      </w:r>
    </w:p>
    <w:p w14:paraId="27BE5A9B" w14:textId="77777777" w:rsidR="00AF2C2E" w:rsidRDefault="00AF2C2E" w:rsidP="00B22348">
      <w:pPr>
        <w:widowControl w:val="0"/>
        <w:autoSpaceDE w:val="0"/>
        <w:autoSpaceDN w:val="0"/>
        <w:adjustRightInd w:val="0"/>
        <w:spacing w:after="0" w:line="360" w:lineRule="auto"/>
        <w:jc w:val="both"/>
        <w:rPr>
          <w:rFonts w:ascii="Arial" w:hAnsi="Arial" w:cs="Arial"/>
          <w:b/>
          <w:sz w:val="24"/>
          <w:szCs w:val="24"/>
          <w:lang w:val="pt"/>
        </w:rPr>
      </w:pPr>
    </w:p>
    <w:p w14:paraId="03164FAD" w14:textId="0B4AD6B9" w:rsidR="007153A0" w:rsidRPr="00F651F6" w:rsidRDefault="007153A0" w:rsidP="00B22348">
      <w:pPr>
        <w:widowControl w:val="0"/>
        <w:autoSpaceDE w:val="0"/>
        <w:autoSpaceDN w:val="0"/>
        <w:adjustRightInd w:val="0"/>
        <w:spacing w:after="0" w:line="360" w:lineRule="auto"/>
        <w:jc w:val="both"/>
        <w:rPr>
          <w:rFonts w:ascii="Arial" w:hAnsi="Arial" w:cs="Arial"/>
          <w:b/>
          <w:sz w:val="24"/>
          <w:szCs w:val="24"/>
          <w:lang w:val="pt"/>
        </w:rPr>
      </w:pPr>
      <w:r>
        <w:rPr>
          <w:rFonts w:ascii="Arial" w:hAnsi="Arial" w:cs="Arial"/>
          <w:b/>
          <w:sz w:val="24"/>
          <w:szCs w:val="24"/>
          <w:lang w:val="pt"/>
        </w:rPr>
        <w:t>4.3 O COMPLIANCE COMO ATENUANTE PARA A RESPONSABILIDADE CIVIL EMPRESARIAL</w:t>
      </w:r>
    </w:p>
    <w:p w14:paraId="52281C02" w14:textId="2A4C58D4" w:rsidR="0075679D" w:rsidRPr="00777951" w:rsidRDefault="005665A9" w:rsidP="00B22348">
      <w:pPr>
        <w:widowControl w:val="0"/>
        <w:autoSpaceDE w:val="0"/>
        <w:autoSpaceDN w:val="0"/>
        <w:adjustRightInd w:val="0"/>
        <w:spacing w:after="0" w:line="360" w:lineRule="auto"/>
        <w:jc w:val="both"/>
        <w:rPr>
          <w:rFonts w:ascii="Arial" w:hAnsi="Arial" w:cs="Arial"/>
          <w:b/>
          <w:sz w:val="24"/>
          <w:szCs w:val="24"/>
          <w:shd w:val="clear" w:color="auto" w:fill="FFFFFF"/>
        </w:rPr>
      </w:pPr>
      <w:r w:rsidRPr="00F651F6">
        <w:rPr>
          <w:rFonts w:ascii="Arial" w:hAnsi="Arial" w:cs="Arial"/>
          <w:sz w:val="24"/>
          <w:szCs w:val="24"/>
          <w:shd w:val="clear" w:color="auto" w:fill="FFFFFF"/>
        </w:rPr>
        <w:t xml:space="preserve"> </w:t>
      </w:r>
    </w:p>
    <w:p w14:paraId="282E9856" w14:textId="6DFA1F28" w:rsidR="008529A4" w:rsidRDefault="00564459" w:rsidP="008529A4">
      <w:pPr>
        <w:widowControl w:val="0"/>
        <w:autoSpaceDE w:val="0"/>
        <w:autoSpaceDN w:val="0"/>
        <w:adjustRightInd w:val="0"/>
        <w:spacing w:after="0" w:line="360" w:lineRule="auto"/>
        <w:jc w:val="both"/>
        <w:rPr>
          <w:rFonts w:ascii="Arial" w:hAnsi="Arial" w:cs="Arial"/>
          <w:sz w:val="24"/>
          <w:szCs w:val="24"/>
          <w:lang w:val="pt"/>
        </w:rPr>
      </w:pPr>
      <w:r w:rsidRPr="004F4E3C">
        <w:rPr>
          <w:rFonts w:ascii="Arial" w:hAnsi="Arial" w:cs="Arial"/>
          <w:sz w:val="24"/>
          <w:szCs w:val="24"/>
        </w:rPr>
        <w:t xml:space="preserve"> </w:t>
      </w:r>
      <w:r w:rsidR="008529A4">
        <w:rPr>
          <w:rFonts w:ascii="Arial" w:hAnsi="Arial" w:cs="Arial"/>
          <w:sz w:val="24"/>
          <w:szCs w:val="24"/>
          <w:lang w:val="pt"/>
        </w:rPr>
        <w:tab/>
      </w:r>
      <w:r w:rsidR="00A41FBE">
        <w:rPr>
          <w:rFonts w:ascii="Arial" w:hAnsi="Arial" w:cs="Arial"/>
          <w:sz w:val="24"/>
          <w:szCs w:val="24"/>
          <w:lang w:val="pt"/>
        </w:rPr>
        <w:t xml:space="preserve">A Lei Anticorrupção trouxe </w:t>
      </w:r>
      <w:r w:rsidR="00A1394B">
        <w:rPr>
          <w:rFonts w:ascii="Arial" w:hAnsi="Arial" w:cs="Arial"/>
          <w:sz w:val="24"/>
          <w:szCs w:val="24"/>
          <w:lang w:val="pt"/>
        </w:rPr>
        <w:t xml:space="preserve">para as pessoas jurídicas que </w:t>
      </w:r>
      <w:r w:rsidR="00777951">
        <w:rPr>
          <w:rFonts w:ascii="Arial" w:hAnsi="Arial" w:cs="Arial"/>
          <w:sz w:val="24"/>
          <w:szCs w:val="24"/>
          <w:lang w:val="pt"/>
        </w:rPr>
        <w:t xml:space="preserve">se </w:t>
      </w:r>
      <w:r w:rsidR="00A1394B">
        <w:rPr>
          <w:rFonts w:ascii="Arial" w:hAnsi="Arial" w:cs="Arial"/>
          <w:sz w:val="24"/>
          <w:szCs w:val="24"/>
          <w:lang w:val="pt"/>
        </w:rPr>
        <w:t>utilizam dos</w:t>
      </w:r>
      <w:r w:rsidR="00A41FBE">
        <w:rPr>
          <w:rFonts w:ascii="Arial" w:hAnsi="Arial" w:cs="Arial"/>
          <w:sz w:val="24"/>
          <w:szCs w:val="24"/>
          <w:lang w:val="pt"/>
        </w:rPr>
        <w:t xml:space="preserve"> mecanismos de </w:t>
      </w:r>
      <w:r w:rsidR="00777951">
        <w:rPr>
          <w:rFonts w:ascii="Arial" w:hAnsi="Arial" w:cs="Arial"/>
          <w:i/>
          <w:sz w:val="24"/>
          <w:szCs w:val="24"/>
          <w:lang w:val="pt"/>
        </w:rPr>
        <w:t>compliance</w:t>
      </w:r>
      <w:r w:rsidR="00F905DE">
        <w:rPr>
          <w:rFonts w:ascii="Arial" w:hAnsi="Arial" w:cs="Arial"/>
          <w:sz w:val="24"/>
          <w:szCs w:val="24"/>
          <w:lang w:val="pt"/>
        </w:rPr>
        <w:t xml:space="preserve"> o efeito de influenciar no cálculo de uma possível</w:t>
      </w:r>
      <w:r w:rsidR="00A41FBE">
        <w:rPr>
          <w:rFonts w:ascii="Arial" w:hAnsi="Arial" w:cs="Arial"/>
          <w:sz w:val="24"/>
          <w:szCs w:val="24"/>
          <w:lang w:val="pt"/>
        </w:rPr>
        <w:t xml:space="preserve"> responsabilização administrativa</w:t>
      </w:r>
      <w:r w:rsidR="00777951">
        <w:rPr>
          <w:rFonts w:ascii="Arial" w:hAnsi="Arial" w:cs="Arial"/>
          <w:sz w:val="24"/>
          <w:szCs w:val="24"/>
          <w:lang w:val="pt"/>
        </w:rPr>
        <w:t>. S</w:t>
      </w:r>
      <w:r w:rsidR="00D21572">
        <w:rPr>
          <w:rFonts w:ascii="Arial" w:hAnsi="Arial" w:cs="Arial"/>
          <w:sz w:val="24"/>
          <w:szCs w:val="24"/>
          <w:lang w:val="pt"/>
        </w:rPr>
        <w:t>endo assim, a pessoa jurídica que possuir um programa pode ter seu cálculo</w:t>
      </w:r>
      <w:r w:rsidR="00F905DE">
        <w:rPr>
          <w:rFonts w:ascii="Arial" w:hAnsi="Arial" w:cs="Arial"/>
          <w:sz w:val="24"/>
          <w:szCs w:val="24"/>
          <w:lang w:val="pt"/>
        </w:rPr>
        <w:t xml:space="preserve"> sancionatório</w:t>
      </w:r>
      <w:r w:rsidR="00D21572">
        <w:rPr>
          <w:rFonts w:ascii="Arial" w:hAnsi="Arial" w:cs="Arial"/>
          <w:sz w:val="24"/>
          <w:szCs w:val="24"/>
          <w:lang w:val="pt"/>
        </w:rPr>
        <w:t xml:space="preserve"> na i</w:t>
      </w:r>
      <w:r w:rsidR="00A1394B">
        <w:rPr>
          <w:rFonts w:ascii="Arial" w:hAnsi="Arial" w:cs="Arial"/>
          <w:sz w:val="24"/>
          <w:szCs w:val="24"/>
          <w:lang w:val="pt"/>
        </w:rPr>
        <w:t>nstância administrativa reduzido.</w:t>
      </w:r>
    </w:p>
    <w:p w14:paraId="051C339C" w14:textId="19378F91" w:rsidR="00D21572" w:rsidRDefault="00D21572" w:rsidP="008529A4">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O uso de </w:t>
      </w:r>
      <w:r>
        <w:rPr>
          <w:rFonts w:ascii="Arial" w:hAnsi="Arial" w:cs="Arial"/>
          <w:i/>
          <w:sz w:val="24"/>
          <w:szCs w:val="24"/>
          <w:lang w:val="pt"/>
        </w:rPr>
        <w:t>compliance</w:t>
      </w:r>
      <w:r w:rsidR="00A1394B">
        <w:rPr>
          <w:rFonts w:ascii="Arial" w:hAnsi="Arial" w:cs="Arial"/>
          <w:i/>
          <w:sz w:val="24"/>
          <w:szCs w:val="24"/>
          <w:lang w:val="pt"/>
        </w:rPr>
        <w:t xml:space="preserve"> </w:t>
      </w:r>
      <w:r>
        <w:rPr>
          <w:rFonts w:ascii="Arial" w:hAnsi="Arial" w:cs="Arial"/>
          <w:sz w:val="24"/>
          <w:szCs w:val="24"/>
          <w:lang w:val="pt"/>
        </w:rPr>
        <w:t>obteve</w:t>
      </w:r>
      <w:r w:rsidR="00A1394B">
        <w:rPr>
          <w:rFonts w:ascii="Arial" w:hAnsi="Arial" w:cs="Arial"/>
          <w:sz w:val="24"/>
          <w:szCs w:val="24"/>
          <w:lang w:val="pt"/>
        </w:rPr>
        <w:t>, assim,</w:t>
      </w:r>
      <w:r>
        <w:rPr>
          <w:rFonts w:ascii="Arial" w:hAnsi="Arial" w:cs="Arial"/>
          <w:sz w:val="24"/>
          <w:szCs w:val="24"/>
          <w:lang w:val="pt"/>
        </w:rPr>
        <w:t xml:space="preserve"> um pequeno incentivo por parte da </w:t>
      </w:r>
      <w:r>
        <w:rPr>
          <w:rFonts w:ascii="Arial" w:hAnsi="Arial" w:cs="Arial"/>
          <w:sz w:val="24"/>
          <w:szCs w:val="24"/>
          <w:lang w:val="pt"/>
        </w:rPr>
        <w:lastRenderedPageBreak/>
        <w:t>vigência da Lei 12.846/1</w:t>
      </w:r>
      <w:r w:rsidR="00A1394B">
        <w:rPr>
          <w:rFonts w:ascii="Arial" w:hAnsi="Arial" w:cs="Arial"/>
          <w:sz w:val="24"/>
          <w:szCs w:val="24"/>
          <w:lang w:val="pt"/>
        </w:rPr>
        <w:t xml:space="preserve">3, abrindo </w:t>
      </w:r>
      <w:r>
        <w:rPr>
          <w:rFonts w:ascii="Arial" w:hAnsi="Arial" w:cs="Arial"/>
          <w:sz w:val="24"/>
          <w:szCs w:val="24"/>
          <w:lang w:val="pt"/>
        </w:rPr>
        <w:t xml:space="preserve">precedentes para discursões e estudos destes mecanismos no combate </w:t>
      </w:r>
      <w:r w:rsidR="00F905DE">
        <w:rPr>
          <w:rFonts w:ascii="Arial" w:hAnsi="Arial" w:cs="Arial"/>
          <w:sz w:val="24"/>
          <w:szCs w:val="24"/>
          <w:lang w:val="pt"/>
        </w:rPr>
        <w:t>da corrupção,</w:t>
      </w:r>
      <w:r w:rsidR="00F32C33">
        <w:rPr>
          <w:rFonts w:ascii="Arial" w:hAnsi="Arial" w:cs="Arial"/>
          <w:sz w:val="24"/>
          <w:szCs w:val="24"/>
          <w:lang w:val="pt"/>
        </w:rPr>
        <w:t xml:space="preserve"> fundamentando-se</w:t>
      </w:r>
      <w:r w:rsidR="00F905DE">
        <w:rPr>
          <w:rFonts w:ascii="Arial" w:hAnsi="Arial" w:cs="Arial"/>
          <w:sz w:val="24"/>
          <w:szCs w:val="24"/>
          <w:lang w:val="pt"/>
        </w:rPr>
        <w:t xml:space="preserve"> em seu</w:t>
      </w:r>
      <w:r w:rsidR="00A1394B">
        <w:rPr>
          <w:rFonts w:ascii="Arial" w:hAnsi="Arial" w:cs="Arial"/>
          <w:sz w:val="24"/>
          <w:szCs w:val="24"/>
          <w:lang w:val="pt"/>
        </w:rPr>
        <w:t xml:space="preserve"> art. 7º, </w:t>
      </w:r>
      <w:r w:rsidR="00F905DE">
        <w:rPr>
          <w:rFonts w:ascii="Arial" w:hAnsi="Arial" w:cs="Arial"/>
          <w:sz w:val="24"/>
          <w:szCs w:val="24"/>
          <w:lang w:val="pt"/>
        </w:rPr>
        <w:t>inciso VIII, que considera</w:t>
      </w:r>
      <w:r w:rsidR="00A1394B">
        <w:rPr>
          <w:rFonts w:ascii="Arial" w:hAnsi="Arial" w:cs="Arial"/>
          <w:sz w:val="24"/>
          <w:szCs w:val="24"/>
          <w:lang w:val="pt"/>
        </w:rPr>
        <w:t>:</w:t>
      </w:r>
    </w:p>
    <w:p w14:paraId="0808A7D6" w14:textId="77777777" w:rsidR="00A1394B" w:rsidRDefault="00A1394B" w:rsidP="00A1394B">
      <w:pPr>
        <w:widowControl w:val="0"/>
        <w:autoSpaceDE w:val="0"/>
        <w:autoSpaceDN w:val="0"/>
        <w:adjustRightInd w:val="0"/>
        <w:spacing w:after="0" w:line="480" w:lineRule="auto"/>
        <w:jc w:val="both"/>
        <w:rPr>
          <w:rFonts w:ascii="Arial" w:hAnsi="Arial" w:cs="Arial"/>
          <w:sz w:val="24"/>
          <w:szCs w:val="24"/>
          <w:lang w:val="pt"/>
        </w:rPr>
      </w:pPr>
    </w:p>
    <w:p w14:paraId="4F1B6BF2" w14:textId="756BCD4E" w:rsidR="00A1394B" w:rsidRDefault="00A1394B" w:rsidP="00A1394B">
      <w:pPr>
        <w:widowControl w:val="0"/>
        <w:autoSpaceDE w:val="0"/>
        <w:autoSpaceDN w:val="0"/>
        <w:adjustRightInd w:val="0"/>
        <w:spacing w:after="0" w:line="240" w:lineRule="auto"/>
        <w:ind w:left="2268"/>
        <w:jc w:val="both"/>
        <w:rPr>
          <w:rFonts w:ascii="Arial" w:hAnsi="Arial" w:cs="Arial"/>
          <w:sz w:val="24"/>
          <w:szCs w:val="24"/>
          <w:lang w:val="pt"/>
        </w:rPr>
      </w:pPr>
      <w:r>
        <w:rPr>
          <w:rFonts w:ascii="Arial" w:hAnsi="Arial" w:cs="Arial"/>
          <w:sz w:val="24"/>
          <w:szCs w:val="24"/>
          <w:lang w:val="pt"/>
        </w:rPr>
        <w:t>Art. 7º - Serão levados em consideração na aplicação das sanções:</w:t>
      </w:r>
    </w:p>
    <w:p w14:paraId="43B01768" w14:textId="7B38D28D" w:rsidR="00A1394B" w:rsidRDefault="00A1394B" w:rsidP="00A1394B">
      <w:pPr>
        <w:widowControl w:val="0"/>
        <w:autoSpaceDE w:val="0"/>
        <w:autoSpaceDN w:val="0"/>
        <w:adjustRightInd w:val="0"/>
        <w:spacing w:after="0" w:line="240" w:lineRule="auto"/>
        <w:ind w:left="2268"/>
        <w:jc w:val="both"/>
        <w:rPr>
          <w:rFonts w:ascii="Arial" w:hAnsi="Arial" w:cs="Arial"/>
          <w:sz w:val="24"/>
          <w:szCs w:val="24"/>
          <w:lang w:val="pt"/>
        </w:rPr>
      </w:pPr>
      <w:r>
        <w:rPr>
          <w:rFonts w:ascii="Arial" w:hAnsi="Arial" w:cs="Arial"/>
          <w:sz w:val="24"/>
          <w:szCs w:val="24"/>
          <w:lang w:val="pt"/>
        </w:rPr>
        <w:t>[...]</w:t>
      </w:r>
    </w:p>
    <w:p w14:paraId="557EC42D" w14:textId="79762330" w:rsidR="00A1394B" w:rsidRDefault="00A1394B" w:rsidP="00A1394B">
      <w:pPr>
        <w:widowControl w:val="0"/>
        <w:autoSpaceDE w:val="0"/>
        <w:autoSpaceDN w:val="0"/>
        <w:adjustRightInd w:val="0"/>
        <w:spacing w:after="0" w:line="240" w:lineRule="auto"/>
        <w:ind w:left="2268"/>
        <w:jc w:val="both"/>
        <w:rPr>
          <w:rFonts w:ascii="Arial" w:hAnsi="Arial" w:cs="Arial"/>
          <w:sz w:val="24"/>
          <w:szCs w:val="24"/>
          <w:lang w:val="pt"/>
        </w:rPr>
      </w:pPr>
      <w:r>
        <w:rPr>
          <w:rFonts w:ascii="Arial" w:hAnsi="Arial" w:cs="Arial"/>
          <w:sz w:val="24"/>
          <w:szCs w:val="24"/>
          <w:lang w:val="pt"/>
        </w:rPr>
        <w:t>VIII – a existência de mecanismos e procedimentos internos de integridade, auditoria e incentivo à denúncia de irregularidades e a aplicação efetiva de códigos de ética e de conduta no âmbito da pessoa jurídica;</w:t>
      </w:r>
    </w:p>
    <w:p w14:paraId="6A090D63" w14:textId="77777777" w:rsidR="00A1394B" w:rsidRDefault="00A1394B" w:rsidP="00A1394B">
      <w:pPr>
        <w:widowControl w:val="0"/>
        <w:autoSpaceDE w:val="0"/>
        <w:autoSpaceDN w:val="0"/>
        <w:adjustRightInd w:val="0"/>
        <w:spacing w:after="0" w:line="480" w:lineRule="auto"/>
        <w:jc w:val="both"/>
        <w:rPr>
          <w:rFonts w:ascii="Arial" w:hAnsi="Arial" w:cs="Arial"/>
          <w:sz w:val="24"/>
          <w:szCs w:val="24"/>
          <w:lang w:val="pt"/>
        </w:rPr>
      </w:pPr>
    </w:p>
    <w:p w14:paraId="252E6659" w14:textId="1770A9D3" w:rsidR="00A1394B" w:rsidRPr="00F905DE" w:rsidRDefault="00D21572" w:rsidP="008529A4">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r>
      <w:r w:rsidR="00A54FCD">
        <w:rPr>
          <w:rFonts w:ascii="Arial" w:hAnsi="Arial" w:cs="Arial"/>
          <w:sz w:val="24"/>
          <w:szCs w:val="24"/>
          <w:lang w:val="pt"/>
        </w:rPr>
        <w:t xml:space="preserve">Então, </w:t>
      </w:r>
      <w:r w:rsidR="00F905DE">
        <w:rPr>
          <w:rFonts w:ascii="Arial" w:hAnsi="Arial" w:cs="Arial"/>
          <w:sz w:val="24"/>
          <w:szCs w:val="24"/>
          <w:lang w:val="pt"/>
        </w:rPr>
        <w:t xml:space="preserve">buscou </w:t>
      </w:r>
      <w:r w:rsidR="00A54FCD">
        <w:rPr>
          <w:rFonts w:ascii="Arial" w:hAnsi="Arial" w:cs="Arial"/>
          <w:sz w:val="24"/>
          <w:szCs w:val="24"/>
          <w:lang w:val="pt"/>
        </w:rPr>
        <w:t xml:space="preserve">o legislador </w:t>
      </w:r>
      <w:r w:rsidR="00F905DE">
        <w:rPr>
          <w:rFonts w:ascii="Arial" w:hAnsi="Arial" w:cs="Arial"/>
          <w:sz w:val="24"/>
          <w:szCs w:val="24"/>
          <w:lang w:val="pt"/>
        </w:rPr>
        <w:t>chamar a atenção das empresas,</w:t>
      </w:r>
      <w:r w:rsidR="00A1394B">
        <w:rPr>
          <w:rFonts w:ascii="Arial" w:hAnsi="Arial" w:cs="Arial"/>
          <w:sz w:val="24"/>
          <w:szCs w:val="24"/>
          <w:lang w:val="pt"/>
        </w:rPr>
        <w:t xml:space="preserve"> que o uso de mecanismos internos de integridade para combater a corrupção</w:t>
      </w:r>
      <w:r w:rsidR="00777951">
        <w:rPr>
          <w:rFonts w:ascii="Arial" w:hAnsi="Arial" w:cs="Arial"/>
          <w:sz w:val="24"/>
          <w:szCs w:val="24"/>
          <w:lang w:val="pt"/>
        </w:rPr>
        <w:t xml:space="preserve"> </w:t>
      </w:r>
      <w:r w:rsidR="00A54FCD">
        <w:rPr>
          <w:rFonts w:ascii="Arial" w:hAnsi="Arial" w:cs="Arial"/>
          <w:sz w:val="24"/>
          <w:szCs w:val="24"/>
          <w:lang w:val="pt"/>
        </w:rPr>
        <w:t>é algo que atenua</w:t>
      </w:r>
      <w:r w:rsidR="00A1394B">
        <w:rPr>
          <w:rFonts w:ascii="Arial" w:hAnsi="Arial" w:cs="Arial"/>
          <w:sz w:val="24"/>
          <w:szCs w:val="24"/>
          <w:lang w:val="pt"/>
        </w:rPr>
        <w:t xml:space="preserve"> uma possível responsabilização da pessoa jurídica</w:t>
      </w:r>
      <w:r w:rsidR="00A54FCD">
        <w:rPr>
          <w:rFonts w:ascii="Arial" w:hAnsi="Arial" w:cs="Arial"/>
          <w:sz w:val="24"/>
          <w:szCs w:val="24"/>
          <w:lang w:val="pt"/>
        </w:rPr>
        <w:t xml:space="preserve"> que esteja</w:t>
      </w:r>
      <w:r w:rsidR="00F905DE">
        <w:rPr>
          <w:rFonts w:ascii="Arial" w:hAnsi="Arial" w:cs="Arial"/>
          <w:sz w:val="24"/>
          <w:szCs w:val="24"/>
          <w:lang w:val="pt"/>
        </w:rPr>
        <w:t xml:space="preserve"> em desconformidade legal nas relações com a administração pública, tornando-se</w:t>
      </w:r>
      <w:r w:rsidR="00777951">
        <w:rPr>
          <w:rFonts w:ascii="Arial" w:hAnsi="Arial" w:cs="Arial"/>
          <w:sz w:val="24"/>
          <w:szCs w:val="24"/>
          <w:lang w:val="pt"/>
        </w:rPr>
        <w:t>,</w:t>
      </w:r>
      <w:r w:rsidR="00F905DE">
        <w:rPr>
          <w:rFonts w:ascii="Arial" w:hAnsi="Arial" w:cs="Arial"/>
          <w:sz w:val="24"/>
          <w:szCs w:val="24"/>
          <w:lang w:val="pt"/>
        </w:rPr>
        <w:t xml:space="preserve"> assim</w:t>
      </w:r>
      <w:r w:rsidR="00777951">
        <w:rPr>
          <w:rFonts w:ascii="Arial" w:hAnsi="Arial" w:cs="Arial"/>
          <w:sz w:val="24"/>
          <w:szCs w:val="24"/>
          <w:lang w:val="pt"/>
        </w:rPr>
        <w:t>,</w:t>
      </w:r>
      <w:r w:rsidR="00F905DE">
        <w:rPr>
          <w:rFonts w:ascii="Arial" w:hAnsi="Arial" w:cs="Arial"/>
          <w:sz w:val="24"/>
          <w:szCs w:val="24"/>
          <w:lang w:val="pt"/>
        </w:rPr>
        <w:t xml:space="preserve"> uma ferramenta de </w:t>
      </w:r>
      <w:r w:rsidR="00F905DE">
        <w:rPr>
          <w:rFonts w:ascii="Arial" w:hAnsi="Arial" w:cs="Arial"/>
          <w:i/>
          <w:sz w:val="24"/>
          <w:szCs w:val="24"/>
          <w:lang w:val="pt"/>
        </w:rPr>
        <w:t>compliance</w:t>
      </w:r>
      <w:r w:rsidR="00F905DE">
        <w:rPr>
          <w:rFonts w:ascii="Arial" w:hAnsi="Arial" w:cs="Arial"/>
          <w:sz w:val="24"/>
          <w:szCs w:val="24"/>
          <w:lang w:val="pt"/>
        </w:rPr>
        <w:t xml:space="preserve"> importante.</w:t>
      </w:r>
    </w:p>
    <w:p w14:paraId="23555E6F" w14:textId="1B0FC453" w:rsidR="00D21572" w:rsidRDefault="00D21572" w:rsidP="00A1394B">
      <w:pPr>
        <w:widowControl w:val="0"/>
        <w:autoSpaceDE w:val="0"/>
        <w:autoSpaceDN w:val="0"/>
        <w:adjustRightInd w:val="0"/>
        <w:spacing w:after="0" w:line="360" w:lineRule="auto"/>
        <w:ind w:firstLine="708"/>
        <w:jc w:val="both"/>
        <w:rPr>
          <w:rFonts w:ascii="Arial" w:hAnsi="Arial" w:cs="Arial"/>
          <w:sz w:val="24"/>
          <w:szCs w:val="24"/>
          <w:lang w:val="pt"/>
        </w:rPr>
      </w:pPr>
      <w:r w:rsidRPr="00F1168E">
        <w:rPr>
          <w:rFonts w:ascii="Arial" w:hAnsi="Arial" w:cs="Arial"/>
          <w:sz w:val="24"/>
          <w:szCs w:val="24"/>
          <w:lang w:val="pt"/>
        </w:rPr>
        <w:t>Para a OCDE –</w:t>
      </w:r>
      <w:r w:rsidR="00F32C33" w:rsidRPr="00F1168E">
        <w:rPr>
          <w:rFonts w:ascii="Arial" w:hAnsi="Arial" w:cs="Arial"/>
          <w:sz w:val="24"/>
          <w:szCs w:val="24"/>
          <w:lang w:val="pt"/>
        </w:rPr>
        <w:t xml:space="preserve"> </w:t>
      </w:r>
      <w:r w:rsidR="00F32C33" w:rsidRPr="00F1168E">
        <w:rPr>
          <w:rFonts w:ascii="Arial" w:hAnsi="Arial" w:cs="Arial"/>
          <w:sz w:val="24"/>
          <w:szCs w:val="24"/>
        </w:rPr>
        <w:t>Organização para a Cooperação Econômica e Desenvolvimento</w:t>
      </w:r>
      <w:r w:rsidRPr="00F1168E">
        <w:rPr>
          <w:rFonts w:ascii="Arial" w:hAnsi="Arial" w:cs="Arial"/>
          <w:sz w:val="24"/>
          <w:szCs w:val="24"/>
          <w:lang w:val="pt"/>
        </w:rPr>
        <w:t>,</w:t>
      </w:r>
      <w:r>
        <w:rPr>
          <w:rFonts w:ascii="Arial" w:hAnsi="Arial" w:cs="Arial"/>
          <w:sz w:val="24"/>
          <w:szCs w:val="24"/>
          <w:lang w:val="pt"/>
        </w:rPr>
        <w:t xml:space="preserve"> em visita ao Brasil, foi manifestada</w:t>
      </w:r>
      <w:r w:rsidR="00F905DE">
        <w:rPr>
          <w:rFonts w:ascii="Arial" w:hAnsi="Arial" w:cs="Arial"/>
          <w:sz w:val="24"/>
          <w:szCs w:val="24"/>
          <w:lang w:val="pt"/>
        </w:rPr>
        <w:t xml:space="preserve"> a</w:t>
      </w:r>
      <w:r>
        <w:rPr>
          <w:rFonts w:ascii="Arial" w:hAnsi="Arial" w:cs="Arial"/>
          <w:sz w:val="24"/>
          <w:szCs w:val="24"/>
          <w:lang w:val="pt"/>
        </w:rPr>
        <w:t xml:space="preserve"> preocupação no que concerne a limitação da influência do </w:t>
      </w:r>
      <w:r>
        <w:rPr>
          <w:rFonts w:ascii="Arial" w:hAnsi="Arial" w:cs="Arial"/>
          <w:i/>
          <w:sz w:val="24"/>
          <w:szCs w:val="24"/>
          <w:lang w:val="pt"/>
        </w:rPr>
        <w:t>compliance</w:t>
      </w:r>
      <w:r>
        <w:rPr>
          <w:rFonts w:ascii="Arial" w:hAnsi="Arial" w:cs="Arial"/>
          <w:sz w:val="24"/>
          <w:szCs w:val="24"/>
          <w:lang w:val="pt"/>
        </w:rPr>
        <w:t xml:space="preserve"> apenas na esfera administrativa, trazida pela Lei Anticorrupção, </w:t>
      </w:r>
      <w:r w:rsidR="00F905DE">
        <w:rPr>
          <w:rFonts w:ascii="Arial" w:hAnsi="Arial" w:cs="Arial"/>
          <w:sz w:val="24"/>
          <w:szCs w:val="24"/>
          <w:lang w:val="pt"/>
        </w:rPr>
        <w:t xml:space="preserve">pois, segundo a organização, </w:t>
      </w:r>
      <w:r>
        <w:rPr>
          <w:rFonts w:ascii="Arial" w:hAnsi="Arial" w:cs="Arial"/>
          <w:sz w:val="24"/>
          <w:szCs w:val="24"/>
          <w:lang w:val="pt"/>
        </w:rPr>
        <w:t xml:space="preserve">deveria ser </w:t>
      </w:r>
      <w:r w:rsidR="009369DC">
        <w:rPr>
          <w:rFonts w:ascii="Arial" w:hAnsi="Arial" w:cs="Arial"/>
          <w:sz w:val="24"/>
          <w:szCs w:val="24"/>
          <w:lang w:val="pt"/>
        </w:rPr>
        <w:t>posta</w:t>
      </w:r>
      <w:r w:rsidR="00F905DE">
        <w:rPr>
          <w:rFonts w:ascii="Arial" w:hAnsi="Arial" w:cs="Arial"/>
          <w:sz w:val="24"/>
          <w:szCs w:val="24"/>
          <w:lang w:val="pt"/>
        </w:rPr>
        <w:t xml:space="preserve"> o benefício da atenuação</w:t>
      </w:r>
      <w:r w:rsidR="009369DC">
        <w:rPr>
          <w:rFonts w:ascii="Arial" w:hAnsi="Arial" w:cs="Arial"/>
          <w:sz w:val="24"/>
          <w:szCs w:val="24"/>
          <w:lang w:val="pt"/>
        </w:rPr>
        <w:t xml:space="preserve"> para esfera judicial também</w:t>
      </w:r>
      <w:r w:rsidR="00F905DE">
        <w:rPr>
          <w:rFonts w:ascii="Arial" w:hAnsi="Arial" w:cs="Arial"/>
          <w:sz w:val="24"/>
          <w:szCs w:val="24"/>
          <w:lang w:val="pt"/>
        </w:rPr>
        <w:t>.</w:t>
      </w:r>
    </w:p>
    <w:p w14:paraId="69840DA2" w14:textId="015E5BCF" w:rsidR="009F17BD" w:rsidRDefault="00F905DE" w:rsidP="00EB2631">
      <w:pPr>
        <w:widowControl w:val="0"/>
        <w:autoSpaceDE w:val="0"/>
        <w:autoSpaceDN w:val="0"/>
        <w:adjustRightInd w:val="0"/>
        <w:spacing w:after="0" w:line="360" w:lineRule="auto"/>
        <w:ind w:firstLine="708"/>
        <w:jc w:val="both"/>
        <w:rPr>
          <w:rFonts w:ascii="Arial" w:hAnsi="Arial" w:cs="Arial"/>
          <w:sz w:val="24"/>
          <w:szCs w:val="24"/>
          <w:lang w:val="pt"/>
        </w:rPr>
      </w:pPr>
      <w:r>
        <w:rPr>
          <w:rFonts w:ascii="Arial" w:hAnsi="Arial" w:cs="Arial"/>
          <w:sz w:val="24"/>
          <w:szCs w:val="24"/>
          <w:lang w:val="pt"/>
        </w:rPr>
        <w:t>Dessa forma, se aplicasse a atenuação na esfera judicial</w:t>
      </w:r>
      <w:r w:rsidR="00621F0D">
        <w:rPr>
          <w:rFonts w:ascii="Arial" w:hAnsi="Arial" w:cs="Arial"/>
          <w:sz w:val="24"/>
          <w:szCs w:val="24"/>
          <w:lang w:val="pt"/>
        </w:rPr>
        <w:t xml:space="preserve">, as empresas seriam ainda mais incentivadas a adotarem o uso de mecanismos de </w:t>
      </w:r>
      <w:r w:rsidR="00621F0D">
        <w:rPr>
          <w:rFonts w:ascii="Arial" w:hAnsi="Arial" w:cs="Arial"/>
          <w:i/>
          <w:sz w:val="24"/>
          <w:szCs w:val="24"/>
          <w:lang w:val="pt"/>
        </w:rPr>
        <w:t>compliance</w:t>
      </w:r>
      <w:r w:rsidR="00621F0D">
        <w:rPr>
          <w:rFonts w:ascii="Arial" w:hAnsi="Arial" w:cs="Arial"/>
          <w:sz w:val="24"/>
          <w:szCs w:val="24"/>
          <w:lang w:val="pt"/>
        </w:rPr>
        <w:t>, visto que estariam se prevenindo de uma possível responsabilização judicial, segundo a OCDE.</w:t>
      </w:r>
    </w:p>
    <w:p w14:paraId="2C42DFEA" w14:textId="23337BD2" w:rsidR="00C47E14" w:rsidRDefault="00EB2631" w:rsidP="008529A4">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Em sendo assim</w:t>
      </w:r>
      <w:r w:rsidR="00C47E14">
        <w:rPr>
          <w:rFonts w:ascii="Arial" w:hAnsi="Arial" w:cs="Arial"/>
          <w:sz w:val="24"/>
          <w:szCs w:val="24"/>
          <w:lang w:val="pt"/>
        </w:rPr>
        <w:t>,</w:t>
      </w:r>
      <w:r>
        <w:rPr>
          <w:rFonts w:ascii="Arial" w:hAnsi="Arial" w:cs="Arial"/>
          <w:sz w:val="24"/>
          <w:szCs w:val="24"/>
          <w:lang w:val="pt"/>
        </w:rPr>
        <w:t xml:space="preserve"> </w:t>
      </w:r>
      <w:r w:rsidR="00C47E14">
        <w:rPr>
          <w:rFonts w:ascii="Arial" w:hAnsi="Arial" w:cs="Arial"/>
          <w:sz w:val="24"/>
          <w:szCs w:val="24"/>
          <w:lang w:val="pt"/>
        </w:rPr>
        <w:t xml:space="preserve">houve um avanço </w:t>
      </w:r>
      <w:r w:rsidR="00554244">
        <w:rPr>
          <w:rFonts w:ascii="Arial" w:hAnsi="Arial" w:cs="Arial"/>
          <w:sz w:val="24"/>
          <w:szCs w:val="24"/>
          <w:lang w:val="pt"/>
        </w:rPr>
        <w:t>no sistema legislativo brasileiro no que tange ao incentivo de medidas de combate a corrupção no âmbito empresarial.</w:t>
      </w:r>
      <w:r w:rsidR="00621F0D">
        <w:rPr>
          <w:rFonts w:ascii="Arial" w:hAnsi="Arial" w:cs="Arial"/>
          <w:sz w:val="24"/>
          <w:szCs w:val="24"/>
          <w:lang w:val="pt"/>
        </w:rPr>
        <w:t xml:space="preserve"> Pois, ao utilizar-se de programas de </w:t>
      </w:r>
      <w:r w:rsidR="00621F0D">
        <w:rPr>
          <w:rFonts w:ascii="Arial" w:hAnsi="Arial" w:cs="Arial"/>
          <w:i/>
          <w:sz w:val="24"/>
          <w:szCs w:val="24"/>
          <w:lang w:val="pt"/>
        </w:rPr>
        <w:t>compliance</w:t>
      </w:r>
      <w:r w:rsidR="00621F0D">
        <w:rPr>
          <w:rFonts w:ascii="Arial" w:hAnsi="Arial" w:cs="Arial"/>
          <w:sz w:val="24"/>
          <w:szCs w:val="24"/>
          <w:lang w:val="pt"/>
        </w:rPr>
        <w:t xml:space="preserve"> e mecanismos internos de integridade, a empresa estará um passo a frente de prevenir um ato infracional e/ou atenuar a sua responsabilização civil em uma possível sanção.</w:t>
      </w:r>
    </w:p>
    <w:p w14:paraId="5AB8CAFE" w14:textId="014A07A9" w:rsidR="003B46AF" w:rsidRPr="00EB2631" w:rsidRDefault="00EB2631" w:rsidP="00EB2631">
      <w:pPr>
        <w:widowControl w:val="0"/>
        <w:autoSpaceDE w:val="0"/>
        <w:autoSpaceDN w:val="0"/>
        <w:adjustRightInd w:val="0"/>
        <w:spacing w:after="0" w:line="360" w:lineRule="auto"/>
        <w:jc w:val="both"/>
        <w:rPr>
          <w:rFonts w:ascii="Arial" w:hAnsi="Arial" w:cs="Arial"/>
          <w:sz w:val="24"/>
          <w:szCs w:val="24"/>
          <w:lang w:val="pt"/>
        </w:rPr>
      </w:pPr>
      <w:r>
        <w:rPr>
          <w:rFonts w:ascii="Arial" w:hAnsi="Arial" w:cs="Arial"/>
          <w:sz w:val="24"/>
          <w:szCs w:val="24"/>
          <w:lang w:val="pt"/>
        </w:rPr>
        <w:tab/>
        <w:t xml:space="preserve">Portanto, para que um programa de </w:t>
      </w:r>
      <w:r>
        <w:rPr>
          <w:rFonts w:ascii="Arial" w:hAnsi="Arial" w:cs="Arial"/>
          <w:i/>
          <w:sz w:val="24"/>
          <w:szCs w:val="24"/>
          <w:lang w:val="pt"/>
        </w:rPr>
        <w:t>compliance</w:t>
      </w:r>
      <w:r>
        <w:rPr>
          <w:rFonts w:ascii="Arial" w:hAnsi="Arial" w:cs="Arial"/>
          <w:sz w:val="24"/>
          <w:szCs w:val="24"/>
          <w:lang w:val="pt"/>
        </w:rPr>
        <w:t xml:space="preserve"> seja norteador do combate à corrupção</w:t>
      </w:r>
      <w:r w:rsidR="008F1BA6">
        <w:rPr>
          <w:rFonts w:ascii="Arial" w:hAnsi="Arial" w:cs="Arial"/>
          <w:sz w:val="24"/>
          <w:szCs w:val="24"/>
          <w:lang w:val="pt"/>
        </w:rPr>
        <w:t xml:space="preserve"> e venha a ser um atenuante</w:t>
      </w:r>
      <w:r>
        <w:rPr>
          <w:rFonts w:ascii="Arial" w:hAnsi="Arial" w:cs="Arial"/>
          <w:sz w:val="24"/>
          <w:szCs w:val="24"/>
          <w:lang w:val="pt"/>
        </w:rPr>
        <w:t xml:space="preserve">, é preciso que ele seja efetivo, indo além do que o Estado espera de uma </w:t>
      </w:r>
      <w:proofErr w:type="spellStart"/>
      <w:r>
        <w:rPr>
          <w:rFonts w:ascii="Arial" w:hAnsi="Arial" w:cs="Arial"/>
          <w:sz w:val="24"/>
          <w:szCs w:val="24"/>
          <w:lang w:val="pt"/>
        </w:rPr>
        <w:t>autorregulação</w:t>
      </w:r>
      <w:proofErr w:type="spellEnd"/>
      <w:r>
        <w:rPr>
          <w:rFonts w:ascii="Arial" w:hAnsi="Arial" w:cs="Arial"/>
          <w:sz w:val="24"/>
          <w:szCs w:val="24"/>
          <w:lang w:val="pt"/>
        </w:rPr>
        <w:t xml:space="preserve">. Dessa maneira, o mais adequado será elaborando programas personalizados para cada empresa, analisando os riscos, </w:t>
      </w:r>
      <w:r>
        <w:rPr>
          <w:rFonts w:ascii="Arial" w:hAnsi="Arial" w:cs="Arial"/>
          <w:sz w:val="24"/>
          <w:szCs w:val="24"/>
          <w:lang w:val="pt"/>
        </w:rPr>
        <w:lastRenderedPageBreak/>
        <w:t>conforme discutido no tópico de programas de i</w:t>
      </w:r>
      <w:r w:rsidR="008F1BA6">
        <w:rPr>
          <w:rFonts w:ascii="Arial" w:hAnsi="Arial" w:cs="Arial"/>
          <w:sz w:val="24"/>
          <w:szCs w:val="24"/>
          <w:lang w:val="pt"/>
        </w:rPr>
        <w:t>ntegridade e repelindo toda e qualquer forma de corrupção.</w:t>
      </w:r>
    </w:p>
    <w:p w14:paraId="7E50662F" w14:textId="77777777" w:rsidR="00A75192" w:rsidRPr="00ED6BAD" w:rsidRDefault="00A75192" w:rsidP="00BD7CB6">
      <w:pPr>
        <w:autoSpaceDE w:val="0"/>
        <w:autoSpaceDN w:val="0"/>
        <w:adjustRightInd w:val="0"/>
        <w:spacing w:after="0" w:line="360" w:lineRule="auto"/>
        <w:ind w:firstLine="708"/>
        <w:jc w:val="both"/>
        <w:rPr>
          <w:rFonts w:ascii="Arial" w:hAnsi="Arial" w:cs="Arial"/>
          <w:color w:val="FF0000"/>
          <w:sz w:val="24"/>
          <w:szCs w:val="24"/>
        </w:rPr>
      </w:pPr>
    </w:p>
    <w:p w14:paraId="0D6CAABF" w14:textId="2D23F304" w:rsidR="00E57033" w:rsidRPr="0055706E" w:rsidRDefault="00491A46" w:rsidP="00B22348">
      <w:pPr>
        <w:autoSpaceDE w:val="0"/>
        <w:autoSpaceDN w:val="0"/>
        <w:adjustRightInd w:val="0"/>
        <w:spacing w:after="0" w:line="360" w:lineRule="auto"/>
        <w:jc w:val="both"/>
        <w:rPr>
          <w:rFonts w:ascii="Arial" w:hAnsi="Arial" w:cs="Arial"/>
          <w:b/>
          <w:sz w:val="24"/>
          <w:szCs w:val="24"/>
        </w:rPr>
      </w:pPr>
      <w:r w:rsidRPr="0055706E">
        <w:rPr>
          <w:rFonts w:ascii="Arial" w:hAnsi="Arial" w:cs="Arial"/>
          <w:b/>
          <w:sz w:val="24"/>
          <w:szCs w:val="24"/>
        </w:rPr>
        <w:t>6</w:t>
      </w:r>
      <w:r w:rsidR="005E7BE5" w:rsidRPr="0055706E">
        <w:rPr>
          <w:rFonts w:ascii="Arial" w:hAnsi="Arial" w:cs="Arial"/>
          <w:b/>
          <w:sz w:val="24"/>
          <w:szCs w:val="24"/>
        </w:rPr>
        <w:t xml:space="preserve"> CONSIDERAÇÕES FINAIS</w:t>
      </w:r>
    </w:p>
    <w:p w14:paraId="30921908" w14:textId="77777777" w:rsidR="00C45BC2" w:rsidRPr="0055706E" w:rsidRDefault="00C45BC2" w:rsidP="00B22348">
      <w:pPr>
        <w:autoSpaceDE w:val="0"/>
        <w:autoSpaceDN w:val="0"/>
        <w:adjustRightInd w:val="0"/>
        <w:spacing w:after="0" w:line="360" w:lineRule="auto"/>
        <w:jc w:val="both"/>
        <w:rPr>
          <w:rFonts w:ascii="Arial" w:hAnsi="Arial" w:cs="Arial"/>
          <w:b/>
          <w:sz w:val="24"/>
          <w:szCs w:val="24"/>
        </w:rPr>
      </w:pPr>
    </w:p>
    <w:p w14:paraId="0C3AC1CC" w14:textId="3C1521B1" w:rsidR="0066147C" w:rsidRDefault="0066147C" w:rsidP="00B22348">
      <w:pPr>
        <w:autoSpaceDE w:val="0"/>
        <w:autoSpaceDN w:val="0"/>
        <w:adjustRightInd w:val="0"/>
        <w:spacing w:after="0" w:line="360" w:lineRule="auto"/>
        <w:jc w:val="both"/>
        <w:rPr>
          <w:rFonts w:ascii="Arial" w:hAnsi="Arial" w:cs="Arial"/>
          <w:sz w:val="24"/>
          <w:szCs w:val="24"/>
        </w:rPr>
      </w:pPr>
      <w:r w:rsidRPr="0055706E">
        <w:rPr>
          <w:rFonts w:ascii="Arial" w:hAnsi="Arial" w:cs="Arial"/>
          <w:b/>
          <w:sz w:val="24"/>
          <w:szCs w:val="24"/>
        </w:rPr>
        <w:tab/>
      </w:r>
      <w:r w:rsidRPr="0066147C">
        <w:rPr>
          <w:rFonts w:ascii="Arial" w:hAnsi="Arial" w:cs="Arial"/>
          <w:sz w:val="24"/>
          <w:szCs w:val="24"/>
        </w:rPr>
        <w:t xml:space="preserve">No presente trabalho, a pesquisa desenvolvida </w:t>
      </w:r>
      <w:r>
        <w:rPr>
          <w:rFonts w:ascii="Arial" w:hAnsi="Arial" w:cs="Arial"/>
          <w:sz w:val="24"/>
          <w:szCs w:val="24"/>
        </w:rPr>
        <w:t xml:space="preserve">propôs analisar e refletir </w:t>
      </w:r>
      <w:r w:rsidR="00777951">
        <w:rPr>
          <w:rFonts w:ascii="Arial" w:hAnsi="Arial" w:cs="Arial"/>
          <w:sz w:val="24"/>
          <w:szCs w:val="24"/>
        </w:rPr>
        <w:t>os</w:t>
      </w:r>
      <w:r>
        <w:rPr>
          <w:rFonts w:ascii="Arial" w:hAnsi="Arial" w:cs="Arial"/>
          <w:sz w:val="24"/>
          <w:szCs w:val="24"/>
        </w:rPr>
        <w:t xml:space="preserve"> aspectos da Lei Anticorrupção através do campo do direito civil, bem como sua respectiva aplicabilidade na responsabilidade civil da pessoa jurídica e suas formas de prevenção e/ou atenuação.</w:t>
      </w:r>
    </w:p>
    <w:p w14:paraId="716906AF" w14:textId="31AE8A74" w:rsidR="0066147C" w:rsidRDefault="0066147C"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Assim, inicialmente, estudou-se o instituto da responsabilidade civil no ordenamento jurídico brasileiro sob uma perspectiva</w:t>
      </w:r>
      <w:r w:rsidR="008A48FA">
        <w:rPr>
          <w:rFonts w:ascii="Arial" w:hAnsi="Arial" w:cs="Arial"/>
          <w:sz w:val="24"/>
          <w:szCs w:val="24"/>
        </w:rPr>
        <w:t xml:space="preserve"> histórica,</w:t>
      </w:r>
      <w:r>
        <w:rPr>
          <w:rFonts w:ascii="Arial" w:hAnsi="Arial" w:cs="Arial"/>
          <w:sz w:val="24"/>
          <w:szCs w:val="24"/>
        </w:rPr>
        <w:t xml:space="preserve"> constitucional,</w:t>
      </w:r>
      <w:r w:rsidR="008A48FA">
        <w:rPr>
          <w:rFonts w:ascii="Arial" w:hAnsi="Arial" w:cs="Arial"/>
          <w:sz w:val="24"/>
          <w:szCs w:val="24"/>
        </w:rPr>
        <w:t xml:space="preserve"> civil, empresarial e administrativa, por serem as bases normativas que regulamentam tal instituto. </w:t>
      </w:r>
    </w:p>
    <w:p w14:paraId="54C2A36D" w14:textId="409CF631" w:rsidR="0066147C" w:rsidRDefault="0066147C"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Posteriormente, analisou-se </w:t>
      </w:r>
      <w:r w:rsidR="00AF7C41">
        <w:rPr>
          <w:rFonts w:ascii="Arial" w:hAnsi="Arial" w:cs="Arial"/>
          <w:sz w:val="24"/>
          <w:szCs w:val="24"/>
        </w:rPr>
        <w:t>a relação entre a corrupção e sua consequente responsab</w:t>
      </w:r>
      <w:r w:rsidR="000E6450">
        <w:rPr>
          <w:rFonts w:ascii="Arial" w:hAnsi="Arial" w:cs="Arial"/>
          <w:sz w:val="24"/>
          <w:szCs w:val="24"/>
        </w:rPr>
        <w:t>ilidade civil sob a ótica da Lei Anticorrupção, a qual traz uma responsabilização objetiva, não apreciando a culpa da empresa em casos ilícitos.</w:t>
      </w:r>
    </w:p>
    <w:p w14:paraId="05132307" w14:textId="0A15EEF7" w:rsidR="000E6450" w:rsidRDefault="000E6450"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Ainda, foi explanada a aplicabilidade da Lei 12.846/13 no que tange os acordos de leniência como negócio jurídico e a independência de instâncias para a responsabilização das empresas, realizando assim um estudo sobre os procedimentos adotados por tal lei.</w:t>
      </w:r>
    </w:p>
    <w:p w14:paraId="6371B9D2" w14:textId="516DBB66" w:rsidR="000E6450" w:rsidRDefault="000E6450"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Por fim, o estudo também versou sobre os programas de integridade e o uso do </w:t>
      </w:r>
      <w:r>
        <w:rPr>
          <w:rFonts w:ascii="Arial" w:hAnsi="Arial" w:cs="Arial"/>
          <w:i/>
          <w:sz w:val="24"/>
          <w:szCs w:val="24"/>
        </w:rPr>
        <w:t>compliance</w:t>
      </w:r>
      <w:r>
        <w:rPr>
          <w:rFonts w:ascii="Arial" w:hAnsi="Arial" w:cs="Arial"/>
          <w:sz w:val="24"/>
          <w:szCs w:val="24"/>
        </w:rPr>
        <w:t xml:space="preserve"> como mecanismos de prevenção e atenuação da responsabilidade da pessoa jurídica em casos de corrupção, segundo a lei 12.846/13.</w:t>
      </w:r>
    </w:p>
    <w:p w14:paraId="47ACF632" w14:textId="7F79D068" w:rsidR="000E6450" w:rsidRDefault="000E6450"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940B89">
        <w:rPr>
          <w:rFonts w:ascii="Arial" w:hAnsi="Arial" w:cs="Arial"/>
          <w:sz w:val="24"/>
          <w:szCs w:val="24"/>
        </w:rPr>
        <w:t>A discursão sobre a temática anticorrupção é de extrema importância social, principalmente no âmbito empresarial brasileiro, pois a Lei Anticorrupção por si só incorporou uma busca por prevenção a atos ilícitos que há pouco tempo não se discutia.</w:t>
      </w:r>
    </w:p>
    <w:p w14:paraId="445C3C29" w14:textId="1D5355C2" w:rsidR="00940B89" w:rsidRDefault="00940B89"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Foi instituindo sanções mais rígidas que o legislador buscou tornar o ambiente empresarial mais ético e íntegro, ressaltando ainda mais formas de proteção contra corrupção nas relações de empresas com a administração pública, algo que tem sido um problema de escala enorme ultimamente no cenário nacional.</w:t>
      </w:r>
    </w:p>
    <w:p w14:paraId="210DB4AB" w14:textId="5DB44D12" w:rsidR="00940B89" w:rsidRDefault="00940B89"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Diante disto, feitas tais conclusões quanto à matéria, extrai-se a conclusão final que, como resposta aos problemas apresentados na introdução deste artigo, a Lei Anticorrupção trouxe uma mudança no comportamento governamental de </w:t>
      </w:r>
      <w:r>
        <w:rPr>
          <w:rFonts w:ascii="Arial" w:hAnsi="Arial" w:cs="Arial"/>
          <w:sz w:val="24"/>
          <w:szCs w:val="24"/>
        </w:rPr>
        <w:lastRenderedPageBreak/>
        <w:t>pessoas jur</w:t>
      </w:r>
      <w:r w:rsidR="00815645">
        <w:rPr>
          <w:rFonts w:ascii="Arial" w:hAnsi="Arial" w:cs="Arial"/>
          <w:sz w:val="24"/>
          <w:szCs w:val="24"/>
        </w:rPr>
        <w:t>ídicas que, não só mantém relações com a administração pública, mas que também se preocupam com sua reputação no mercado, tornando-se assim empresas fomentadoras de valores éticos e morais no combate e fiscalização de condutas não condizentes com a moralidade empresarial.</w:t>
      </w:r>
    </w:p>
    <w:p w14:paraId="68FD9FD3" w14:textId="4601C72E" w:rsidR="00815645" w:rsidRDefault="00815645" w:rsidP="00B22348">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Ademais, </w:t>
      </w:r>
      <w:r w:rsidR="00B7334A">
        <w:rPr>
          <w:rFonts w:ascii="Arial" w:hAnsi="Arial" w:cs="Arial"/>
          <w:sz w:val="24"/>
          <w:szCs w:val="24"/>
        </w:rPr>
        <w:t>como forma de encaminhar as empresas ao efetivo cumprimento das normas e regras vig</w:t>
      </w:r>
      <w:r w:rsidR="000E2981">
        <w:rPr>
          <w:rFonts w:ascii="Arial" w:hAnsi="Arial" w:cs="Arial"/>
          <w:sz w:val="24"/>
          <w:szCs w:val="24"/>
        </w:rPr>
        <w:t xml:space="preserve">entes, o incentivo </w:t>
      </w:r>
      <w:r w:rsidR="00B7334A">
        <w:rPr>
          <w:rFonts w:ascii="Arial" w:hAnsi="Arial" w:cs="Arial"/>
          <w:sz w:val="24"/>
          <w:szCs w:val="24"/>
        </w:rPr>
        <w:t>de programas de integridade es</w:t>
      </w:r>
      <w:r w:rsidR="000E2981">
        <w:rPr>
          <w:rFonts w:ascii="Arial" w:hAnsi="Arial" w:cs="Arial"/>
          <w:sz w:val="24"/>
          <w:szCs w:val="24"/>
        </w:rPr>
        <w:t>pecíficos</w:t>
      </w:r>
      <w:r w:rsidR="00A41FBE">
        <w:rPr>
          <w:rFonts w:ascii="Arial" w:hAnsi="Arial" w:cs="Arial"/>
          <w:sz w:val="24"/>
          <w:szCs w:val="24"/>
        </w:rPr>
        <w:t xml:space="preserve"> para cada tipo de empresa</w:t>
      </w:r>
      <w:r w:rsidR="000E2981">
        <w:rPr>
          <w:rFonts w:ascii="Arial" w:hAnsi="Arial" w:cs="Arial"/>
          <w:sz w:val="24"/>
          <w:szCs w:val="24"/>
        </w:rPr>
        <w:t xml:space="preserve"> e a adoção de mecanismos de </w:t>
      </w:r>
      <w:r w:rsidR="000E2981">
        <w:rPr>
          <w:rFonts w:ascii="Arial" w:hAnsi="Arial" w:cs="Arial"/>
          <w:i/>
          <w:sz w:val="24"/>
          <w:szCs w:val="24"/>
        </w:rPr>
        <w:t>compliance</w:t>
      </w:r>
      <w:r w:rsidR="000E2981">
        <w:rPr>
          <w:rFonts w:ascii="Arial" w:hAnsi="Arial" w:cs="Arial"/>
          <w:sz w:val="24"/>
          <w:szCs w:val="24"/>
        </w:rPr>
        <w:t xml:space="preserve"> colaboram para </w:t>
      </w:r>
      <w:r w:rsidR="00A41FBE">
        <w:rPr>
          <w:rFonts w:ascii="Arial" w:hAnsi="Arial" w:cs="Arial"/>
          <w:sz w:val="24"/>
          <w:szCs w:val="24"/>
        </w:rPr>
        <w:t>um eficiente mecanismo de combate a corrupção, prevenindo as companhias de futuras responsabilizações que se tornam bastantes onerosas no ponto de vista financeiro e que prejudicam a imagem no mercado da empresa que se envolvem com corrupção.</w:t>
      </w:r>
    </w:p>
    <w:p w14:paraId="496D1392" w14:textId="2BA70512" w:rsidR="00371A06" w:rsidRDefault="00A41FBE" w:rsidP="00C108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Assim, a Lei Anticorrupção traçou novos horizontes para o âmbito empresarial que possui uma tendência cada vez maior de se tornar um meio íntegro e longe da impunidade para quem comete atos corruptos.</w:t>
      </w:r>
    </w:p>
    <w:p w14:paraId="35BF2CEF" w14:textId="3E8FB62B" w:rsidR="007756B5" w:rsidRPr="0066147C" w:rsidRDefault="007756B5" w:rsidP="00C1082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Por fim, ressalta-se que, a efetividade e concretização da Lei, estará na dependência do fortalecimento das estruturas de fiscalização do Estado e da mudança de comportamento do cidadão brasileiro, sobretudo em suas práticas cotidianas.</w:t>
      </w:r>
    </w:p>
    <w:p w14:paraId="2B538A4C" w14:textId="77777777" w:rsidR="00777951" w:rsidRPr="007756B5" w:rsidRDefault="00777951" w:rsidP="0003758F">
      <w:pPr>
        <w:autoSpaceDE w:val="0"/>
        <w:autoSpaceDN w:val="0"/>
        <w:adjustRightInd w:val="0"/>
        <w:spacing w:after="0" w:line="360" w:lineRule="auto"/>
        <w:ind w:firstLine="708"/>
        <w:jc w:val="both"/>
        <w:rPr>
          <w:rFonts w:ascii="Arial" w:hAnsi="Arial" w:cs="Arial"/>
          <w:sz w:val="24"/>
          <w:szCs w:val="24"/>
        </w:rPr>
      </w:pPr>
    </w:p>
    <w:p w14:paraId="7894A6AC" w14:textId="6D031B93" w:rsidR="0084745F" w:rsidRPr="00B119E7" w:rsidRDefault="005E7BE5" w:rsidP="00C36C43">
      <w:pPr>
        <w:autoSpaceDE w:val="0"/>
        <w:autoSpaceDN w:val="0"/>
        <w:adjustRightInd w:val="0"/>
        <w:spacing w:after="0" w:line="360" w:lineRule="auto"/>
        <w:jc w:val="center"/>
        <w:rPr>
          <w:rFonts w:ascii="Arial" w:hAnsi="Arial" w:cs="Arial"/>
          <w:b/>
          <w:sz w:val="24"/>
          <w:szCs w:val="24"/>
          <w:lang w:val="en-US"/>
        </w:rPr>
      </w:pPr>
      <w:r w:rsidRPr="00B119E7">
        <w:rPr>
          <w:rFonts w:ascii="Arial" w:hAnsi="Arial" w:cs="Arial"/>
          <w:b/>
          <w:sz w:val="24"/>
          <w:szCs w:val="24"/>
          <w:lang w:val="en-US"/>
        </w:rPr>
        <w:t>ABSTRACT</w:t>
      </w:r>
    </w:p>
    <w:p w14:paraId="79CAFE21" w14:textId="77777777" w:rsidR="00FA1D00" w:rsidRPr="00B119E7" w:rsidRDefault="00FA1D00" w:rsidP="00B22348">
      <w:pPr>
        <w:autoSpaceDE w:val="0"/>
        <w:autoSpaceDN w:val="0"/>
        <w:adjustRightInd w:val="0"/>
        <w:spacing w:after="0" w:line="360" w:lineRule="auto"/>
        <w:jc w:val="both"/>
        <w:rPr>
          <w:rFonts w:ascii="Arial" w:hAnsi="Arial" w:cs="Arial"/>
          <w:b/>
          <w:sz w:val="24"/>
          <w:szCs w:val="24"/>
          <w:lang w:val="en-US"/>
        </w:rPr>
      </w:pPr>
    </w:p>
    <w:p w14:paraId="4B4B3E65" w14:textId="2A345ADA" w:rsidR="00B062A1" w:rsidRDefault="00B062A1" w:rsidP="008E2DB0">
      <w:pPr>
        <w:autoSpaceDE w:val="0"/>
        <w:autoSpaceDN w:val="0"/>
        <w:adjustRightInd w:val="0"/>
        <w:spacing w:after="0" w:line="360" w:lineRule="auto"/>
        <w:jc w:val="both"/>
        <w:rPr>
          <w:rFonts w:ascii="Arial" w:hAnsi="Arial" w:cs="Arial"/>
          <w:sz w:val="24"/>
          <w:szCs w:val="24"/>
          <w:lang w:val="en-US"/>
        </w:rPr>
      </w:pPr>
      <w:r w:rsidRPr="00B062A1">
        <w:rPr>
          <w:rFonts w:ascii="Arial" w:hAnsi="Arial" w:cs="Arial"/>
          <w:sz w:val="24"/>
          <w:szCs w:val="24"/>
          <w:lang w:val="en-US"/>
        </w:rPr>
        <w:t xml:space="preserve">This article consists of a qualitative and bibliographical research </w:t>
      </w:r>
      <w:r>
        <w:rPr>
          <w:rFonts w:ascii="Arial" w:hAnsi="Arial" w:cs="Arial"/>
          <w:sz w:val="24"/>
          <w:szCs w:val="24"/>
          <w:lang w:val="en-US"/>
        </w:rPr>
        <w:t xml:space="preserve">which </w:t>
      </w:r>
      <w:r w:rsidRPr="00B062A1">
        <w:rPr>
          <w:rFonts w:ascii="Arial" w:hAnsi="Arial" w:cs="Arial"/>
          <w:sz w:val="24"/>
          <w:szCs w:val="24"/>
          <w:lang w:val="en-US"/>
        </w:rPr>
        <w:t>object is to study the Anti - Corruption Law and its applicability in companies, to understand the objectives and principles of the Anti - Corruption Law, analyzing through the field of civil law, as well as the respective civil responsibility of the legal person and their forms of preventi</w:t>
      </w:r>
      <w:r>
        <w:rPr>
          <w:rFonts w:ascii="Arial" w:hAnsi="Arial" w:cs="Arial"/>
          <w:sz w:val="24"/>
          <w:szCs w:val="24"/>
          <w:lang w:val="en-US"/>
        </w:rPr>
        <w:t>on and / or mitigation. Therefore</w:t>
      </w:r>
      <w:r w:rsidRPr="00B062A1">
        <w:rPr>
          <w:rFonts w:ascii="Arial" w:hAnsi="Arial" w:cs="Arial"/>
          <w:sz w:val="24"/>
          <w:szCs w:val="24"/>
          <w:lang w:val="en-US"/>
        </w:rPr>
        <w:t>, it was initially sought to study its field of civil liability. Next, the applicability of Law 12.846 / 13 was verified and, lastly, the compliance institute was examined as a mitigating factor for the civil responsibility of the legal entity.</w:t>
      </w:r>
    </w:p>
    <w:p w14:paraId="358E39BC" w14:textId="77777777" w:rsidR="00B062A1" w:rsidRDefault="00B062A1" w:rsidP="008E2DB0">
      <w:pPr>
        <w:autoSpaceDE w:val="0"/>
        <w:autoSpaceDN w:val="0"/>
        <w:adjustRightInd w:val="0"/>
        <w:spacing w:after="0" w:line="360" w:lineRule="auto"/>
        <w:jc w:val="both"/>
        <w:rPr>
          <w:rFonts w:ascii="Arial" w:hAnsi="Arial" w:cs="Arial"/>
          <w:sz w:val="24"/>
          <w:szCs w:val="24"/>
          <w:lang w:val="en-US"/>
        </w:rPr>
      </w:pPr>
    </w:p>
    <w:p w14:paraId="1B18F9CA" w14:textId="2EF79FF4" w:rsidR="009833F4" w:rsidRPr="00B119E7" w:rsidRDefault="008E2DB0" w:rsidP="008E2DB0">
      <w:pPr>
        <w:autoSpaceDE w:val="0"/>
        <w:autoSpaceDN w:val="0"/>
        <w:adjustRightInd w:val="0"/>
        <w:spacing w:after="0" w:line="360" w:lineRule="auto"/>
        <w:jc w:val="both"/>
        <w:rPr>
          <w:rFonts w:ascii="Arial" w:hAnsi="Arial" w:cs="Arial"/>
          <w:sz w:val="24"/>
          <w:szCs w:val="24"/>
          <w:lang w:val="en-US"/>
        </w:rPr>
      </w:pPr>
      <w:r w:rsidRPr="00B119E7">
        <w:rPr>
          <w:rFonts w:ascii="Arial" w:hAnsi="Arial" w:cs="Arial"/>
          <w:sz w:val="24"/>
          <w:szCs w:val="24"/>
          <w:lang w:val="en-US"/>
        </w:rPr>
        <w:t>KEY WORDS: Anti-Corruption Law. Bu</w:t>
      </w:r>
      <w:r w:rsidR="00AF7C41">
        <w:rPr>
          <w:rFonts w:ascii="Arial" w:hAnsi="Arial" w:cs="Arial"/>
          <w:sz w:val="24"/>
          <w:szCs w:val="24"/>
          <w:lang w:val="en-US"/>
        </w:rPr>
        <w:t>siness corruption. Law 12.846/</w:t>
      </w:r>
      <w:r w:rsidRPr="00B119E7">
        <w:rPr>
          <w:rFonts w:ascii="Arial" w:hAnsi="Arial" w:cs="Arial"/>
          <w:sz w:val="24"/>
          <w:szCs w:val="24"/>
          <w:lang w:val="en-US"/>
        </w:rPr>
        <w:t>13. Corporate Law.</w:t>
      </w:r>
    </w:p>
    <w:p w14:paraId="5C37B27C" w14:textId="77777777" w:rsidR="009833F4" w:rsidRPr="00B119E7" w:rsidRDefault="009833F4" w:rsidP="009833F4">
      <w:pPr>
        <w:autoSpaceDE w:val="0"/>
        <w:autoSpaceDN w:val="0"/>
        <w:adjustRightInd w:val="0"/>
        <w:spacing w:after="0" w:line="360" w:lineRule="auto"/>
        <w:jc w:val="both"/>
        <w:rPr>
          <w:rFonts w:ascii="Arial" w:hAnsi="Arial" w:cs="Arial"/>
          <w:b/>
          <w:sz w:val="24"/>
          <w:szCs w:val="24"/>
          <w:lang w:val="en-US"/>
        </w:rPr>
      </w:pPr>
    </w:p>
    <w:p w14:paraId="743ACC53" w14:textId="417A4B3F" w:rsidR="00F80A6E" w:rsidRPr="008F1BA6" w:rsidRDefault="00F80A6E" w:rsidP="008F1BA6">
      <w:pPr>
        <w:autoSpaceDE w:val="0"/>
        <w:autoSpaceDN w:val="0"/>
        <w:adjustRightInd w:val="0"/>
        <w:spacing w:after="0" w:line="360" w:lineRule="auto"/>
        <w:jc w:val="center"/>
        <w:rPr>
          <w:rFonts w:ascii="Arial" w:hAnsi="Arial" w:cs="Arial"/>
          <w:b/>
          <w:sz w:val="24"/>
          <w:szCs w:val="24"/>
        </w:rPr>
      </w:pPr>
      <w:r w:rsidRPr="00F651F6">
        <w:rPr>
          <w:rFonts w:ascii="Arial" w:hAnsi="Arial" w:cs="Arial"/>
          <w:b/>
          <w:sz w:val="24"/>
          <w:szCs w:val="24"/>
        </w:rPr>
        <w:t>REFERÊNCIAS</w:t>
      </w:r>
    </w:p>
    <w:p w14:paraId="63811D86" w14:textId="77777777" w:rsidR="007C21E1" w:rsidRPr="00F1168E" w:rsidRDefault="007C21E1" w:rsidP="007C21E1">
      <w:pPr>
        <w:spacing w:after="0" w:line="240" w:lineRule="auto"/>
        <w:jc w:val="both"/>
        <w:rPr>
          <w:rFonts w:ascii="Arial" w:hAnsi="Arial" w:cs="Arial"/>
          <w:sz w:val="24"/>
          <w:szCs w:val="24"/>
        </w:rPr>
      </w:pPr>
    </w:p>
    <w:p w14:paraId="53D6A69A" w14:textId="5F7475C2" w:rsidR="009E12FB" w:rsidRPr="00F1168E" w:rsidRDefault="00BD6232" w:rsidP="007C21E1">
      <w:pPr>
        <w:spacing w:after="0" w:line="240" w:lineRule="auto"/>
        <w:jc w:val="both"/>
        <w:rPr>
          <w:rFonts w:ascii="Arial" w:hAnsi="Arial" w:cs="Arial"/>
          <w:sz w:val="24"/>
          <w:szCs w:val="24"/>
        </w:rPr>
      </w:pPr>
      <w:r w:rsidRPr="00F1168E">
        <w:rPr>
          <w:rFonts w:ascii="Arial" w:hAnsi="Arial" w:cs="Arial"/>
          <w:sz w:val="24"/>
          <w:szCs w:val="24"/>
        </w:rPr>
        <w:t xml:space="preserve">CAVALIERI FILHO, S. </w:t>
      </w:r>
      <w:r w:rsidRPr="00F1168E">
        <w:rPr>
          <w:rFonts w:ascii="Arial" w:hAnsi="Arial" w:cs="Arial"/>
          <w:b/>
          <w:sz w:val="24"/>
          <w:szCs w:val="24"/>
        </w:rPr>
        <w:t>Programa de responsabilidade civil</w:t>
      </w:r>
      <w:r w:rsidRPr="00F1168E">
        <w:rPr>
          <w:rFonts w:ascii="Arial" w:hAnsi="Arial" w:cs="Arial"/>
          <w:sz w:val="24"/>
          <w:szCs w:val="24"/>
        </w:rPr>
        <w:t xml:space="preserve">. 11. </w:t>
      </w:r>
      <w:proofErr w:type="gramStart"/>
      <w:r w:rsidRPr="00F1168E">
        <w:rPr>
          <w:rFonts w:ascii="Arial" w:hAnsi="Arial" w:cs="Arial"/>
          <w:sz w:val="24"/>
          <w:szCs w:val="24"/>
        </w:rPr>
        <w:t>ed.</w:t>
      </w:r>
      <w:proofErr w:type="gramEnd"/>
      <w:r w:rsidRPr="00F1168E">
        <w:rPr>
          <w:rFonts w:ascii="Arial" w:hAnsi="Arial" w:cs="Arial"/>
          <w:sz w:val="24"/>
          <w:szCs w:val="24"/>
        </w:rPr>
        <w:t xml:space="preserve"> rev. e </w:t>
      </w:r>
      <w:proofErr w:type="spellStart"/>
      <w:r w:rsidRPr="00F1168E">
        <w:rPr>
          <w:rFonts w:ascii="Arial" w:hAnsi="Arial" w:cs="Arial"/>
          <w:sz w:val="24"/>
          <w:szCs w:val="24"/>
        </w:rPr>
        <w:t>ampl</w:t>
      </w:r>
      <w:proofErr w:type="spellEnd"/>
      <w:r w:rsidRPr="00F1168E">
        <w:rPr>
          <w:rFonts w:ascii="Arial" w:hAnsi="Arial" w:cs="Arial"/>
          <w:sz w:val="24"/>
          <w:szCs w:val="24"/>
        </w:rPr>
        <w:t xml:space="preserve">., São </w:t>
      </w:r>
      <w:r w:rsidR="00F1168E" w:rsidRPr="00F1168E">
        <w:rPr>
          <w:rFonts w:ascii="Arial" w:hAnsi="Arial" w:cs="Arial"/>
          <w:sz w:val="24"/>
          <w:szCs w:val="24"/>
        </w:rPr>
        <w:t>Paulo: Atlas S.A., 2014</w:t>
      </w:r>
      <w:r w:rsidRPr="00F1168E">
        <w:rPr>
          <w:rFonts w:ascii="Arial" w:hAnsi="Arial" w:cs="Arial"/>
          <w:sz w:val="24"/>
          <w:szCs w:val="24"/>
        </w:rPr>
        <w:t>.</w:t>
      </w:r>
    </w:p>
    <w:p w14:paraId="49D062DB" w14:textId="77777777" w:rsidR="007C21E1" w:rsidRPr="00F1168E" w:rsidRDefault="007C21E1" w:rsidP="007C21E1">
      <w:pPr>
        <w:spacing w:after="0" w:line="240" w:lineRule="auto"/>
        <w:jc w:val="both"/>
        <w:rPr>
          <w:rFonts w:ascii="Arial" w:hAnsi="Arial" w:cs="Arial"/>
          <w:sz w:val="24"/>
          <w:szCs w:val="24"/>
        </w:rPr>
      </w:pPr>
    </w:p>
    <w:p w14:paraId="07EFCAB3" w14:textId="26137467" w:rsidR="003464F9" w:rsidRDefault="00F1168E" w:rsidP="007C21E1">
      <w:pPr>
        <w:spacing w:after="0" w:line="240" w:lineRule="auto"/>
        <w:jc w:val="both"/>
        <w:rPr>
          <w:rFonts w:ascii="Arial" w:hAnsi="Arial" w:cs="Arial"/>
          <w:sz w:val="24"/>
          <w:szCs w:val="24"/>
        </w:rPr>
      </w:pPr>
      <w:r w:rsidRPr="00C16F1F">
        <w:rPr>
          <w:rFonts w:ascii="Arial" w:hAnsi="Arial" w:cs="Arial"/>
          <w:sz w:val="24"/>
          <w:szCs w:val="24"/>
          <w:lang w:val="en-US"/>
        </w:rPr>
        <w:t>COLLIN, Peter</w:t>
      </w:r>
      <w:r w:rsidR="003464F9" w:rsidRPr="00F1168E">
        <w:rPr>
          <w:rFonts w:ascii="Arial" w:hAnsi="Arial" w:cs="Arial"/>
          <w:sz w:val="24"/>
          <w:szCs w:val="24"/>
          <w:lang w:val="en-US"/>
        </w:rPr>
        <w:t xml:space="preserve">. In: </w:t>
      </w:r>
      <w:r w:rsidR="003464F9" w:rsidRPr="00F1168E">
        <w:rPr>
          <w:rFonts w:ascii="Arial" w:hAnsi="Arial" w:cs="Arial"/>
          <w:b/>
          <w:sz w:val="24"/>
          <w:szCs w:val="24"/>
          <w:lang w:val="en-US"/>
        </w:rPr>
        <w:t>Dictionary of law</w:t>
      </w:r>
      <w:r w:rsidR="003464F9" w:rsidRPr="00F1168E">
        <w:rPr>
          <w:rFonts w:ascii="Arial" w:hAnsi="Arial" w:cs="Arial"/>
          <w:sz w:val="24"/>
          <w:szCs w:val="24"/>
          <w:lang w:val="en-US"/>
        </w:rPr>
        <w:t>.</w:t>
      </w:r>
      <w:r w:rsidRPr="00F1168E">
        <w:rPr>
          <w:rFonts w:ascii="Arial" w:hAnsi="Arial" w:cs="Arial"/>
          <w:sz w:val="24"/>
          <w:szCs w:val="24"/>
          <w:lang w:val="en-US"/>
        </w:rPr>
        <w:t xml:space="preserve"> </w:t>
      </w:r>
      <w:r w:rsidR="003464F9" w:rsidRPr="00F1168E">
        <w:rPr>
          <w:rFonts w:ascii="Arial" w:hAnsi="Arial" w:cs="Arial"/>
          <w:sz w:val="24"/>
          <w:szCs w:val="24"/>
          <w:lang w:val="en-US"/>
        </w:rPr>
        <w:t xml:space="preserve">3. </w:t>
      </w:r>
      <w:r w:rsidR="003464F9" w:rsidRPr="00F1168E">
        <w:rPr>
          <w:rFonts w:ascii="Arial" w:hAnsi="Arial" w:cs="Arial"/>
          <w:sz w:val="24"/>
          <w:szCs w:val="24"/>
        </w:rPr>
        <w:t>Ed. Londres: 2000, p.72</w:t>
      </w:r>
      <w:r w:rsidRPr="00F1168E">
        <w:rPr>
          <w:rFonts w:ascii="Arial" w:hAnsi="Arial" w:cs="Arial"/>
          <w:sz w:val="24"/>
          <w:szCs w:val="24"/>
        </w:rPr>
        <w:t>.</w:t>
      </w:r>
    </w:p>
    <w:p w14:paraId="63701ABA" w14:textId="77777777" w:rsidR="00633D3F" w:rsidRDefault="00633D3F" w:rsidP="007C21E1">
      <w:pPr>
        <w:spacing w:after="0" w:line="240" w:lineRule="auto"/>
        <w:jc w:val="both"/>
        <w:rPr>
          <w:rFonts w:ascii="Arial" w:hAnsi="Arial" w:cs="Arial"/>
          <w:sz w:val="24"/>
          <w:szCs w:val="24"/>
        </w:rPr>
      </w:pPr>
    </w:p>
    <w:p w14:paraId="5EBE4974" w14:textId="7F1B3802" w:rsidR="00633D3F" w:rsidRDefault="00197D74" w:rsidP="00197D74">
      <w:pPr>
        <w:spacing w:after="0" w:line="240" w:lineRule="auto"/>
        <w:jc w:val="both"/>
        <w:rPr>
          <w:rFonts w:ascii="Arial" w:hAnsi="Arial" w:cs="Arial"/>
          <w:sz w:val="24"/>
          <w:szCs w:val="24"/>
          <w:lang w:val="pt"/>
        </w:rPr>
      </w:pPr>
      <w:r>
        <w:rPr>
          <w:rFonts w:ascii="Arial" w:hAnsi="Arial" w:cs="Arial"/>
          <w:sz w:val="24"/>
          <w:szCs w:val="24"/>
          <w:u w:val="single"/>
          <w:lang w:val="pt"/>
        </w:rPr>
        <w:t xml:space="preserve"> </w:t>
      </w:r>
      <w:r>
        <w:rPr>
          <w:rFonts w:ascii="Arial" w:hAnsi="Arial" w:cs="Arial"/>
          <w:sz w:val="24"/>
          <w:szCs w:val="24"/>
          <w:u w:val="single"/>
          <w:lang w:val="pt"/>
        </w:rPr>
        <w:tab/>
      </w:r>
      <w:r w:rsidR="00633D3F" w:rsidRPr="00633D3F">
        <w:rPr>
          <w:rFonts w:ascii="Arial" w:hAnsi="Arial" w:cs="Arial"/>
          <w:sz w:val="24"/>
          <w:szCs w:val="24"/>
          <w:lang w:val="pt"/>
        </w:rPr>
        <w:t>.</w:t>
      </w:r>
      <w:r w:rsidR="00633D3F">
        <w:rPr>
          <w:rFonts w:ascii="Arial" w:hAnsi="Arial" w:cs="Arial"/>
          <w:b/>
          <w:sz w:val="24"/>
          <w:szCs w:val="24"/>
          <w:lang w:val="pt"/>
        </w:rPr>
        <w:t xml:space="preserve"> Código Civil de 2002</w:t>
      </w:r>
      <w:r w:rsidR="00633D3F" w:rsidRPr="00633D3F">
        <w:rPr>
          <w:rFonts w:ascii="Arial" w:hAnsi="Arial" w:cs="Arial"/>
          <w:sz w:val="24"/>
          <w:szCs w:val="24"/>
          <w:lang w:val="pt"/>
        </w:rPr>
        <w:t xml:space="preserve">. Disponível em: </w:t>
      </w:r>
      <w:r w:rsidR="00633D3F" w:rsidRPr="00C16F1F">
        <w:rPr>
          <w:rFonts w:ascii="Arial" w:hAnsi="Arial" w:cs="Arial"/>
          <w:sz w:val="24"/>
          <w:szCs w:val="24"/>
          <w:lang w:val="pt"/>
        </w:rPr>
        <w:t>http://www.planalto.gov.br/ccivil_03/leis/2002/L10406compilada.htm &gt;. Acesso em:</w:t>
      </w:r>
      <w:r w:rsidR="00633D3F">
        <w:rPr>
          <w:rFonts w:ascii="Arial" w:hAnsi="Arial" w:cs="Arial"/>
          <w:sz w:val="24"/>
          <w:szCs w:val="24"/>
          <w:lang w:val="pt"/>
        </w:rPr>
        <w:t xml:space="preserve"> 15 set. 2018</w:t>
      </w:r>
      <w:r w:rsidR="00633D3F" w:rsidRPr="00633D3F">
        <w:rPr>
          <w:rFonts w:ascii="Arial" w:hAnsi="Arial" w:cs="Arial"/>
          <w:sz w:val="24"/>
          <w:szCs w:val="24"/>
          <w:lang w:val="pt"/>
        </w:rPr>
        <w:t>.</w:t>
      </w:r>
    </w:p>
    <w:p w14:paraId="41ABCEB9" w14:textId="77777777" w:rsidR="00C16F1F" w:rsidRDefault="00C16F1F" w:rsidP="00197D74">
      <w:pPr>
        <w:spacing w:after="0" w:line="240" w:lineRule="auto"/>
        <w:jc w:val="both"/>
        <w:rPr>
          <w:rFonts w:ascii="Arial" w:hAnsi="Arial" w:cs="Arial"/>
          <w:sz w:val="24"/>
          <w:szCs w:val="24"/>
          <w:lang w:val="pt"/>
        </w:rPr>
      </w:pPr>
    </w:p>
    <w:p w14:paraId="5F3CDBC8" w14:textId="6F9EFF0F" w:rsidR="00633D3F" w:rsidRDefault="00C16F1F" w:rsidP="007C21E1">
      <w:pPr>
        <w:spacing w:after="0" w:line="240" w:lineRule="auto"/>
        <w:jc w:val="both"/>
        <w:rPr>
          <w:rFonts w:ascii="Arial" w:hAnsi="Arial" w:cs="Arial"/>
          <w:sz w:val="24"/>
          <w:szCs w:val="24"/>
          <w:lang w:val="pt"/>
        </w:rPr>
      </w:pPr>
      <w:r>
        <w:rPr>
          <w:rFonts w:ascii="Arial" w:hAnsi="Arial" w:cs="Arial"/>
          <w:sz w:val="24"/>
          <w:szCs w:val="24"/>
          <w:u w:val="single"/>
          <w:lang w:val="pt"/>
        </w:rPr>
        <w:tab/>
      </w:r>
      <w:r>
        <w:rPr>
          <w:rFonts w:ascii="Arial" w:hAnsi="Arial" w:cs="Arial"/>
          <w:sz w:val="24"/>
          <w:szCs w:val="24"/>
          <w:lang w:val="pt"/>
        </w:rPr>
        <w:t xml:space="preserve">. </w:t>
      </w:r>
      <w:r>
        <w:rPr>
          <w:rFonts w:ascii="Arial" w:hAnsi="Arial" w:cs="Arial"/>
          <w:b/>
          <w:sz w:val="24"/>
          <w:szCs w:val="24"/>
          <w:lang w:val="pt"/>
        </w:rPr>
        <w:t xml:space="preserve">Código Civil de 1916. </w:t>
      </w:r>
      <w:r>
        <w:rPr>
          <w:rFonts w:ascii="Arial" w:hAnsi="Arial" w:cs="Arial"/>
          <w:sz w:val="24"/>
          <w:szCs w:val="24"/>
          <w:lang w:val="pt"/>
        </w:rPr>
        <w:t xml:space="preserve">Disponível em: </w:t>
      </w:r>
      <w:r w:rsidRPr="00C16F1F">
        <w:rPr>
          <w:rFonts w:ascii="Arial" w:hAnsi="Arial" w:cs="Arial"/>
          <w:sz w:val="24"/>
          <w:szCs w:val="24"/>
          <w:lang w:val="pt"/>
        </w:rPr>
        <w:t>http://www.planalto.gov.br/ccivil_03/leis/L3071.htm</w:t>
      </w:r>
      <w:r>
        <w:rPr>
          <w:rFonts w:ascii="Arial" w:hAnsi="Arial" w:cs="Arial"/>
          <w:sz w:val="24"/>
          <w:szCs w:val="24"/>
          <w:lang w:val="pt"/>
        </w:rPr>
        <w:t xml:space="preserve"> &gt;. Acesso em: 19 set. 2018</w:t>
      </w:r>
    </w:p>
    <w:p w14:paraId="772654D0" w14:textId="77777777" w:rsidR="00C16F1F" w:rsidRPr="00C16F1F" w:rsidRDefault="00C16F1F" w:rsidP="007C21E1">
      <w:pPr>
        <w:spacing w:after="0" w:line="240" w:lineRule="auto"/>
        <w:jc w:val="both"/>
        <w:rPr>
          <w:rFonts w:ascii="Arial" w:hAnsi="Arial" w:cs="Arial"/>
          <w:sz w:val="24"/>
          <w:szCs w:val="24"/>
          <w:lang w:val="pt"/>
        </w:rPr>
      </w:pPr>
    </w:p>
    <w:p w14:paraId="3CC86BFC" w14:textId="259F7C0F" w:rsidR="00633D3F" w:rsidRPr="00633D3F" w:rsidRDefault="00633D3F" w:rsidP="007C21E1">
      <w:pPr>
        <w:spacing w:after="0" w:line="240" w:lineRule="auto"/>
        <w:jc w:val="both"/>
        <w:rPr>
          <w:rFonts w:ascii="Arial" w:hAnsi="Arial" w:cs="Arial"/>
          <w:sz w:val="24"/>
          <w:szCs w:val="24"/>
        </w:rPr>
      </w:pPr>
      <w:r>
        <w:rPr>
          <w:rFonts w:ascii="Arial" w:hAnsi="Arial" w:cs="Arial"/>
          <w:sz w:val="24"/>
          <w:szCs w:val="24"/>
          <w:u w:val="single"/>
          <w:lang w:val="pt"/>
        </w:rPr>
        <w:tab/>
      </w:r>
      <w:r>
        <w:rPr>
          <w:rFonts w:ascii="Arial" w:hAnsi="Arial" w:cs="Arial"/>
          <w:sz w:val="24"/>
          <w:szCs w:val="24"/>
          <w:lang w:val="pt"/>
        </w:rPr>
        <w:t xml:space="preserve">. </w:t>
      </w:r>
      <w:r w:rsidRPr="00633D3F">
        <w:rPr>
          <w:rFonts w:ascii="Arial" w:hAnsi="Arial" w:cs="Arial"/>
          <w:b/>
          <w:sz w:val="24"/>
          <w:szCs w:val="24"/>
          <w:lang w:val="pt"/>
        </w:rPr>
        <w:t>Código de Processo Civil de 2015</w:t>
      </w:r>
      <w:r>
        <w:rPr>
          <w:rFonts w:ascii="Arial" w:hAnsi="Arial" w:cs="Arial"/>
          <w:sz w:val="24"/>
          <w:szCs w:val="24"/>
          <w:lang w:val="pt"/>
        </w:rPr>
        <w:t xml:space="preserve">. Disponível em: </w:t>
      </w:r>
      <w:r w:rsidRPr="00633D3F">
        <w:rPr>
          <w:rFonts w:ascii="Arial" w:hAnsi="Arial" w:cs="Arial"/>
          <w:sz w:val="24"/>
          <w:szCs w:val="24"/>
          <w:lang w:val="pt"/>
        </w:rPr>
        <w:t>http://www.planalto.gov.br/ccivil_03/_Ato2015-2018/2015/Lei/L13105.htm</w:t>
      </w:r>
      <w:r>
        <w:rPr>
          <w:rFonts w:ascii="Arial" w:hAnsi="Arial" w:cs="Arial"/>
          <w:sz w:val="24"/>
          <w:szCs w:val="24"/>
          <w:lang w:val="pt"/>
        </w:rPr>
        <w:t xml:space="preserve"> &gt; Acesso em: 05 de out. De 2018.</w:t>
      </w:r>
      <w:bookmarkStart w:id="0" w:name="_GoBack"/>
      <w:bookmarkEnd w:id="0"/>
    </w:p>
    <w:p w14:paraId="31974EA4" w14:textId="77777777" w:rsidR="000F6D39" w:rsidRPr="00F1168E" w:rsidRDefault="000F6D39" w:rsidP="007C21E1">
      <w:pPr>
        <w:spacing w:after="0" w:line="240" w:lineRule="auto"/>
        <w:jc w:val="both"/>
        <w:rPr>
          <w:rFonts w:ascii="Arial" w:hAnsi="Arial" w:cs="Arial"/>
          <w:sz w:val="24"/>
          <w:szCs w:val="24"/>
        </w:rPr>
      </w:pPr>
    </w:p>
    <w:p w14:paraId="6D1E1043" w14:textId="13D91DA9" w:rsidR="00633D3F" w:rsidRPr="00633D3F" w:rsidRDefault="00197D74" w:rsidP="00197D74">
      <w:pPr>
        <w:spacing w:after="0" w:line="240" w:lineRule="auto"/>
        <w:jc w:val="both"/>
        <w:rPr>
          <w:rFonts w:ascii="Arial" w:hAnsi="Arial" w:cs="Arial"/>
          <w:sz w:val="24"/>
          <w:szCs w:val="24"/>
          <w:lang w:val="pt"/>
        </w:rPr>
      </w:pPr>
      <w:r>
        <w:rPr>
          <w:rFonts w:ascii="Arial" w:hAnsi="Arial" w:cs="Arial"/>
          <w:sz w:val="24"/>
          <w:szCs w:val="24"/>
          <w:u w:val="single"/>
          <w:lang w:val="pt"/>
        </w:rPr>
        <w:t xml:space="preserve"> </w:t>
      </w:r>
      <w:r>
        <w:rPr>
          <w:rFonts w:ascii="Arial" w:hAnsi="Arial" w:cs="Arial"/>
          <w:sz w:val="24"/>
          <w:szCs w:val="24"/>
          <w:u w:val="single"/>
          <w:lang w:val="pt"/>
        </w:rPr>
        <w:tab/>
      </w:r>
      <w:r w:rsidR="00D93957" w:rsidRPr="00F1168E">
        <w:rPr>
          <w:rFonts w:ascii="Arial" w:hAnsi="Arial" w:cs="Arial"/>
          <w:sz w:val="24"/>
          <w:szCs w:val="24"/>
          <w:lang w:val="pt"/>
        </w:rPr>
        <w:t xml:space="preserve">. </w:t>
      </w:r>
      <w:r w:rsidR="00D93957" w:rsidRPr="00F1168E">
        <w:rPr>
          <w:rFonts w:ascii="Arial" w:hAnsi="Arial" w:cs="Arial"/>
          <w:b/>
          <w:sz w:val="24"/>
          <w:szCs w:val="24"/>
          <w:lang w:val="pt"/>
        </w:rPr>
        <w:t>Constituição da República Federativa do Brasil de 1988</w:t>
      </w:r>
      <w:r w:rsidR="00D93957" w:rsidRPr="00F1168E">
        <w:rPr>
          <w:rFonts w:ascii="Arial" w:hAnsi="Arial" w:cs="Arial"/>
          <w:sz w:val="24"/>
          <w:szCs w:val="24"/>
          <w:lang w:val="pt"/>
        </w:rPr>
        <w:t>. Disponível em: http://www.planalto.gov.br/ccivil_03/constituicao/constituicaocompilado.htm&gt;. Acesso em: 24 set. 2018.</w:t>
      </w:r>
    </w:p>
    <w:p w14:paraId="34FD1E06" w14:textId="77777777" w:rsidR="00D93957" w:rsidRPr="00F1168E" w:rsidRDefault="00D93957" w:rsidP="007C21E1">
      <w:pPr>
        <w:spacing w:after="0" w:line="240" w:lineRule="auto"/>
        <w:jc w:val="both"/>
        <w:rPr>
          <w:rFonts w:ascii="Arial" w:hAnsi="Arial" w:cs="Arial"/>
          <w:sz w:val="24"/>
          <w:szCs w:val="24"/>
        </w:rPr>
      </w:pPr>
    </w:p>
    <w:p w14:paraId="14B0B26A" w14:textId="106FCD76" w:rsidR="000F6D39" w:rsidRDefault="00197D74" w:rsidP="00197D74">
      <w:pPr>
        <w:spacing w:after="0" w:line="240" w:lineRule="auto"/>
        <w:jc w:val="both"/>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sidR="000F6D39" w:rsidRPr="00F1168E">
        <w:rPr>
          <w:rFonts w:ascii="Arial" w:hAnsi="Arial" w:cs="Arial"/>
          <w:sz w:val="24"/>
          <w:szCs w:val="24"/>
        </w:rPr>
        <w:t xml:space="preserve">. </w:t>
      </w:r>
      <w:r w:rsidR="000F6D39" w:rsidRPr="00F1168E">
        <w:rPr>
          <w:rFonts w:ascii="Arial" w:hAnsi="Arial" w:cs="Arial"/>
          <w:b/>
          <w:sz w:val="24"/>
          <w:szCs w:val="24"/>
        </w:rPr>
        <w:t xml:space="preserve">Decreto – Lei nº 8.420/2015. </w:t>
      </w:r>
      <w:r w:rsidR="000F6D39" w:rsidRPr="00F1168E">
        <w:rPr>
          <w:rFonts w:ascii="Arial" w:hAnsi="Arial" w:cs="Arial"/>
          <w:sz w:val="24"/>
          <w:szCs w:val="24"/>
        </w:rPr>
        <w:t xml:space="preserve">Disponível em: </w:t>
      </w:r>
      <w:r w:rsidR="009E3F57" w:rsidRPr="009E3F57">
        <w:rPr>
          <w:rFonts w:ascii="Arial" w:hAnsi="Arial" w:cs="Arial"/>
          <w:sz w:val="24"/>
          <w:szCs w:val="24"/>
        </w:rPr>
        <w:t>http://www.planalto.gov.br/ccivil_03/_Ato2015-2018/2015/Decreto/D8420.htm</w:t>
      </w:r>
      <w:r w:rsidR="009E3F57">
        <w:rPr>
          <w:rFonts w:ascii="Arial" w:hAnsi="Arial" w:cs="Arial"/>
          <w:sz w:val="24"/>
          <w:szCs w:val="24"/>
        </w:rPr>
        <w:t xml:space="preserve"> </w:t>
      </w:r>
      <w:r w:rsidR="000F6D39" w:rsidRPr="00F1168E">
        <w:rPr>
          <w:rFonts w:ascii="Arial" w:hAnsi="Arial" w:cs="Arial"/>
          <w:sz w:val="24"/>
          <w:szCs w:val="24"/>
        </w:rPr>
        <w:t>&gt;. A</w:t>
      </w:r>
      <w:r>
        <w:rPr>
          <w:rFonts w:ascii="Arial" w:hAnsi="Arial" w:cs="Arial"/>
          <w:sz w:val="24"/>
          <w:szCs w:val="24"/>
        </w:rPr>
        <w:t>cesso em: 20</w:t>
      </w:r>
      <w:r w:rsidR="000F6D39" w:rsidRPr="00F1168E">
        <w:rPr>
          <w:rFonts w:ascii="Arial" w:hAnsi="Arial" w:cs="Arial"/>
          <w:sz w:val="24"/>
          <w:szCs w:val="24"/>
        </w:rPr>
        <w:t xml:space="preserve"> de set. de 2018.</w:t>
      </w:r>
    </w:p>
    <w:p w14:paraId="2D5CA81B" w14:textId="77777777" w:rsidR="007C21E1" w:rsidRPr="00F1168E" w:rsidRDefault="007C21E1" w:rsidP="007C21E1">
      <w:pPr>
        <w:spacing w:after="0" w:line="240" w:lineRule="auto"/>
        <w:jc w:val="both"/>
        <w:rPr>
          <w:rFonts w:ascii="Arial" w:hAnsi="Arial" w:cs="Arial"/>
          <w:sz w:val="24"/>
          <w:szCs w:val="24"/>
        </w:rPr>
      </w:pPr>
    </w:p>
    <w:p w14:paraId="1EF55814" w14:textId="128D7019" w:rsidR="00703680" w:rsidRPr="00F1168E" w:rsidRDefault="00703680" w:rsidP="007C21E1">
      <w:pPr>
        <w:spacing w:after="0" w:line="240" w:lineRule="auto"/>
        <w:jc w:val="both"/>
        <w:rPr>
          <w:rFonts w:ascii="Arial" w:hAnsi="Arial" w:cs="Arial"/>
          <w:sz w:val="24"/>
          <w:szCs w:val="24"/>
        </w:rPr>
      </w:pPr>
      <w:r w:rsidRPr="00F1168E">
        <w:rPr>
          <w:rFonts w:ascii="Arial" w:hAnsi="Arial" w:cs="Arial"/>
          <w:sz w:val="24"/>
          <w:szCs w:val="24"/>
        </w:rPr>
        <w:t xml:space="preserve">DELOITTE, </w:t>
      </w:r>
      <w:proofErr w:type="spellStart"/>
      <w:r w:rsidRPr="00F1168E">
        <w:rPr>
          <w:rFonts w:ascii="Arial" w:hAnsi="Arial" w:cs="Arial"/>
          <w:sz w:val="24"/>
          <w:szCs w:val="24"/>
        </w:rPr>
        <w:t>Touche</w:t>
      </w:r>
      <w:proofErr w:type="spellEnd"/>
      <w:r w:rsidRPr="00F1168E">
        <w:rPr>
          <w:rFonts w:ascii="Arial" w:hAnsi="Arial" w:cs="Arial"/>
          <w:sz w:val="24"/>
          <w:szCs w:val="24"/>
        </w:rPr>
        <w:t xml:space="preserve"> </w:t>
      </w:r>
      <w:proofErr w:type="spellStart"/>
      <w:r w:rsidRPr="00F1168E">
        <w:rPr>
          <w:rFonts w:ascii="Arial" w:hAnsi="Arial" w:cs="Arial"/>
          <w:sz w:val="24"/>
          <w:szCs w:val="24"/>
        </w:rPr>
        <w:t>Tohmatsu</w:t>
      </w:r>
      <w:proofErr w:type="spellEnd"/>
      <w:r w:rsidRPr="00F1168E">
        <w:rPr>
          <w:rFonts w:ascii="Arial" w:hAnsi="Arial" w:cs="Arial"/>
          <w:sz w:val="24"/>
          <w:szCs w:val="24"/>
        </w:rPr>
        <w:t xml:space="preserve">. </w:t>
      </w:r>
      <w:r w:rsidRPr="00F1168E">
        <w:rPr>
          <w:rFonts w:ascii="Arial" w:hAnsi="Arial" w:cs="Arial"/>
          <w:b/>
          <w:sz w:val="24"/>
          <w:szCs w:val="24"/>
        </w:rPr>
        <w:t xml:space="preserve">Lei Anticorrupção Um retrato das práticas de compliance na era da empresa limpa. </w:t>
      </w:r>
      <w:r w:rsidRPr="00F1168E">
        <w:rPr>
          <w:rFonts w:ascii="Arial" w:hAnsi="Arial" w:cs="Arial"/>
          <w:sz w:val="24"/>
          <w:szCs w:val="24"/>
        </w:rPr>
        <w:t>São Paulo, 2014.</w:t>
      </w:r>
    </w:p>
    <w:p w14:paraId="56A9ECE6" w14:textId="77777777" w:rsidR="007C21E1" w:rsidRPr="00F1168E" w:rsidRDefault="007C21E1" w:rsidP="007C21E1">
      <w:pPr>
        <w:spacing w:after="0" w:line="240" w:lineRule="auto"/>
        <w:jc w:val="both"/>
        <w:rPr>
          <w:rFonts w:ascii="Arial" w:hAnsi="Arial" w:cs="Arial"/>
          <w:color w:val="FF0000"/>
          <w:sz w:val="24"/>
          <w:szCs w:val="24"/>
        </w:rPr>
      </w:pPr>
    </w:p>
    <w:p w14:paraId="4AB1F808" w14:textId="31CF2A4B" w:rsidR="003464F9" w:rsidRPr="00F1168E" w:rsidRDefault="003464F9" w:rsidP="007C21E1">
      <w:pPr>
        <w:spacing w:after="0" w:line="240" w:lineRule="auto"/>
        <w:jc w:val="both"/>
        <w:rPr>
          <w:rFonts w:ascii="Arial" w:hAnsi="Arial" w:cs="Arial"/>
          <w:sz w:val="24"/>
          <w:szCs w:val="24"/>
        </w:rPr>
      </w:pPr>
      <w:r w:rsidRPr="00F1168E">
        <w:rPr>
          <w:rFonts w:ascii="Arial" w:hAnsi="Arial" w:cs="Arial"/>
          <w:sz w:val="24"/>
          <w:szCs w:val="24"/>
        </w:rPr>
        <w:t xml:space="preserve">DIDIER Jr. </w:t>
      </w:r>
      <w:proofErr w:type="spellStart"/>
      <w:r w:rsidRPr="00F1168E">
        <w:rPr>
          <w:rFonts w:ascii="Arial" w:hAnsi="Arial" w:cs="Arial"/>
          <w:sz w:val="24"/>
          <w:szCs w:val="24"/>
        </w:rPr>
        <w:t>Fredie</w:t>
      </w:r>
      <w:proofErr w:type="spellEnd"/>
      <w:r w:rsidRPr="00F1168E">
        <w:rPr>
          <w:rFonts w:ascii="Arial" w:hAnsi="Arial" w:cs="Arial"/>
          <w:sz w:val="24"/>
          <w:szCs w:val="24"/>
        </w:rPr>
        <w:t xml:space="preserve">. </w:t>
      </w:r>
      <w:r w:rsidRPr="00F1168E">
        <w:rPr>
          <w:rFonts w:ascii="Arial" w:hAnsi="Arial" w:cs="Arial"/>
          <w:b/>
          <w:sz w:val="24"/>
          <w:szCs w:val="24"/>
        </w:rPr>
        <w:t>Curso de Direito Processual Civil</w:t>
      </w:r>
      <w:r w:rsidRPr="00F1168E">
        <w:rPr>
          <w:rFonts w:ascii="Arial" w:hAnsi="Arial" w:cs="Arial"/>
          <w:sz w:val="24"/>
          <w:szCs w:val="24"/>
        </w:rPr>
        <w:t xml:space="preserve"> - Vol.3.Editora </w:t>
      </w:r>
      <w:proofErr w:type="spellStart"/>
      <w:r w:rsidRPr="00F1168E">
        <w:rPr>
          <w:rFonts w:ascii="Arial" w:hAnsi="Arial" w:cs="Arial"/>
          <w:sz w:val="24"/>
          <w:szCs w:val="24"/>
        </w:rPr>
        <w:t>Juspodivm</w:t>
      </w:r>
      <w:proofErr w:type="spellEnd"/>
      <w:r w:rsidRPr="00F1168E">
        <w:rPr>
          <w:rFonts w:ascii="Arial" w:hAnsi="Arial" w:cs="Arial"/>
          <w:sz w:val="24"/>
          <w:szCs w:val="24"/>
        </w:rPr>
        <w:t>: Salvador, 2016.13ª Ed.</w:t>
      </w:r>
    </w:p>
    <w:p w14:paraId="12758447" w14:textId="77777777" w:rsidR="00586A3F" w:rsidRPr="00F1168E" w:rsidRDefault="00586A3F" w:rsidP="007C21E1">
      <w:pPr>
        <w:spacing w:after="0" w:line="240" w:lineRule="auto"/>
        <w:jc w:val="both"/>
        <w:rPr>
          <w:rFonts w:ascii="Arial" w:hAnsi="Arial" w:cs="Arial"/>
          <w:color w:val="FF0000"/>
          <w:sz w:val="24"/>
          <w:szCs w:val="24"/>
        </w:rPr>
      </w:pPr>
    </w:p>
    <w:p w14:paraId="13CD8F4E" w14:textId="6CF7187E" w:rsidR="007C21E1" w:rsidRDefault="00197D74" w:rsidP="007C21E1">
      <w:pPr>
        <w:spacing w:after="0" w:line="240" w:lineRule="auto"/>
        <w:jc w:val="both"/>
        <w:rPr>
          <w:rFonts w:ascii="Arial" w:hAnsi="Arial" w:cs="Arial"/>
          <w:sz w:val="24"/>
          <w:szCs w:val="24"/>
        </w:rPr>
      </w:pPr>
      <w:r w:rsidRPr="00F1168E">
        <w:rPr>
          <w:rFonts w:ascii="Arial" w:hAnsi="Arial" w:cs="Arial"/>
          <w:sz w:val="24"/>
          <w:szCs w:val="24"/>
          <w:u w:val="single"/>
        </w:rPr>
        <w:tab/>
      </w:r>
      <w:r w:rsidRPr="00F1168E">
        <w:rPr>
          <w:rFonts w:ascii="Arial" w:hAnsi="Arial" w:cs="Arial"/>
          <w:sz w:val="24"/>
          <w:szCs w:val="24"/>
        </w:rPr>
        <w:t xml:space="preserve">. </w:t>
      </w:r>
      <w:r w:rsidRPr="00F1168E">
        <w:rPr>
          <w:rFonts w:ascii="Arial" w:hAnsi="Arial" w:cs="Arial"/>
          <w:b/>
          <w:sz w:val="24"/>
          <w:szCs w:val="24"/>
        </w:rPr>
        <w:t xml:space="preserve">Lei nº 12.846/13, </w:t>
      </w:r>
      <w:r w:rsidRPr="00F1168E">
        <w:rPr>
          <w:rFonts w:ascii="Arial" w:hAnsi="Arial" w:cs="Arial"/>
          <w:sz w:val="24"/>
          <w:szCs w:val="24"/>
        </w:rPr>
        <w:t xml:space="preserve">Disponível em: http://www.planalto.gov.br/ccivil_03/_ato2011-2014/2013/lei/l12846.htm </w:t>
      </w:r>
      <w:r>
        <w:rPr>
          <w:rFonts w:ascii="Arial" w:hAnsi="Arial" w:cs="Arial"/>
          <w:sz w:val="24"/>
          <w:szCs w:val="24"/>
        </w:rPr>
        <w:t>&gt;. Acesso em 03</w:t>
      </w:r>
      <w:r w:rsidRPr="00F1168E">
        <w:rPr>
          <w:rFonts w:ascii="Arial" w:hAnsi="Arial" w:cs="Arial"/>
          <w:sz w:val="24"/>
          <w:szCs w:val="24"/>
        </w:rPr>
        <w:t xml:space="preserve"> de set. de 2018.</w:t>
      </w:r>
    </w:p>
    <w:p w14:paraId="0FD7B265" w14:textId="77777777" w:rsidR="00197D74" w:rsidRDefault="00197D74" w:rsidP="007C21E1">
      <w:pPr>
        <w:spacing w:after="0" w:line="240" w:lineRule="auto"/>
        <w:jc w:val="both"/>
        <w:rPr>
          <w:rFonts w:ascii="Arial" w:hAnsi="Arial" w:cs="Arial"/>
          <w:sz w:val="24"/>
          <w:szCs w:val="24"/>
        </w:rPr>
      </w:pPr>
    </w:p>
    <w:p w14:paraId="60E38EDA" w14:textId="146DF791" w:rsidR="00197D74" w:rsidRPr="00F1168E" w:rsidRDefault="00197D74" w:rsidP="007C21E1">
      <w:pPr>
        <w:spacing w:after="0" w:line="240" w:lineRule="auto"/>
        <w:jc w:val="both"/>
        <w:rPr>
          <w:rFonts w:ascii="Arial" w:hAnsi="Arial" w:cs="Arial"/>
          <w:sz w:val="24"/>
          <w:szCs w:val="24"/>
        </w:rPr>
      </w:pPr>
      <w:r w:rsidRPr="00F1168E">
        <w:rPr>
          <w:rFonts w:ascii="Arial" w:hAnsi="Arial" w:cs="Arial"/>
          <w:sz w:val="24"/>
          <w:szCs w:val="24"/>
          <w:u w:val="single"/>
        </w:rPr>
        <w:tab/>
      </w:r>
      <w:r w:rsidRPr="00F1168E">
        <w:rPr>
          <w:rFonts w:ascii="Arial" w:hAnsi="Arial" w:cs="Arial"/>
          <w:sz w:val="24"/>
          <w:szCs w:val="24"/>
        </w:rPr>
        <w:t xml:space="preserve">. </w:t>
      </w:r>
      <w:r>
        <w:rPr>
          <w:rFonts w:ascii="Arial" w:hAnsi="Arial" w:cs="Arial"/>
          <w:b/>
          <w:sz w:val="24"/>
          <w:szCs w:val="24"/>
        </w:rPr>
        <w:t>Lei nº 8.429/92</w:t>
      </w:r>
      <w:r w:rsidRPr="00F1168E">
        <w:rPr>
          <w:rFonts w:ascii="Arial" w:hAnsi="Arial" w:cs="Arial"/>
          <w:b/>
          <w:sz w:val="24"/>
          <w:szCs w:val="24"/>
        </w:rPr>
        <w:t xml:space="preserve">, </w:t>
      </w:r>
      <w:r w:rsidRPr="00F1168E">
        <w:rPr>
          <w:rFonts w:ascii="Arial" w:hAnsi="Arial" w:cs="Arial"/>
          <w:sz w:val="24"/>
          <w:szCs w:val="24"/>
        </w:rPr>
        <w:t xml:space="preserve">Disponível em: </w:t>
      </w:r>
      <w:r w:rsidRPr="00197D74">
        <w:rPr>
          <w:rFonts w:ascii="Arial" w:hAnsi="Arial" w:cs="Arial"/>
          <w:sz w:val="24"/>
          <w:szCs w:val="24"/>
        </w:rPr>
        <w:t>http://www.planalto.gov.br/ccivil_03/LEIS/L8429.htm</w:t>
      </w:r>
      <w:r>
        <w:rPr>
          <w:rFonts w:ascii="Arial" w:hAnsi="Arial" w:cs="Arial"/>
          <w:sz w:val="24"/>
          <w:szCs w:val="24"/>
        </w:rPr>
        <w:t xml:space="preserve"> &gt;. Acesso em 22</w:t>
      </w:r>
      <w:r w:rsidRPr="00F1168E">
        <w:rPr>
          <w:rFonts w:ascii="Arial" w:hAnsi="Arial" w:cs="Arial"/>
          <w:sz w:val="24"/>
          <w:szCs w:val="24"/>
        </w:rPr>
        <w:t xml:space="preserve"> de set. de 2018.</w:t>
      </w:r>
    </w:p>
    <w:p w14:paraId="4FFF6DD0" w14:textId="6CCA6023" w:rsidR="007C21E1" w:rsidRPr="00F1168E" w:rsidRDefault="007C21E1" w:rsidP="007C21E1">
      <w:pPr>
        <w:spacing w:after="0" w:line="240" w:lineRule="auto"/>
        <w:jc w:val="both"/>
        <w:rPr>
          <w:rFonts w:ascii="Arial" w:hAnsi="Arial" w:cs="Arial"/>
          <w:color w:val="FF0000"/>
          <w:sz w:val="24"/>
          <w:szCs w:val="24"/>
        </w:rPr>
      </w:pPr>
    </w:p>
    <w:p w14:paraId="1C2CBEA3" w14:textId="200473CA" w:rsidR="009E12FB" w:rsidRPr="00F1168E" w:rsidRDefault="009E12FB" w:rsidP="007C21E1">
      <w:pPr>
        <w:spacing w:after="0" w:line="240" w:lineRule="auto"/>
        <w:jc w:val="both"/>
        <w:rPr>
          <w:rFonts w:ascii="Arial" w:hAnsi="Arial" w:cs="Arial"/>
          <w:sz w:val="24"/>
          <w:szCs w:val="24"/>
        </w:rPr>
      </w:pPr>
      <w:r w:rsidRPr="00F1168E">
        <w:rPr>
          <w:rFonts w:ascii="Arial" w:hAnsi="Arial" w:cs="Arial"/>
          <w:sz w:val="24"/>
          <w:szCs w:val="24"/>
        </w:rPr>
        <w:t xml:space="preserve">LENZA, Pedro. </w:t>
      </w:r>
      <w:r w:rsidRPr="00F1168E">
        <w:rPr>
          <w:rFonts w:ascii="Arial" w:hAnsi="Arial" w:cs="Arial"/>
          <w:b/>
          <w:sz w:val="24"/>
          <w:szCs w:val="24"/>
        </w:rPr>
        <w:t xml:space="preserve">Direito constitucional esquematizado/Pedro </w:t>
      </w:r>
      <w:proofErr w:type="spellStart"/>
      <w:r w:rsidRPr="00F1168E">
        <w:rPr>
          <w:rFonts w:ascii="Arial" w:hAnsi="Arial" w:cs="Arial"/>
          <w:b/>
          <w:sz w:val="24"/>
          <w:szCs w:val="24"/>
        </w:rPr>
        <w:t>Lenza</w:t>
      </w:r>
      <w:proofErr w:type="spellEnd"/>
      <w:r w:rsidRPr="00F1168E">
        <w:rPr>
          <w:rFonts w:ascii="Arial" w:hAnsi="Arial" w:cs="Arial"/>
          <w:sz w:val="24"/>
          <w:szCs w:val="24"/>
        </w:rPr>
        <w:t xml:space="preserve">. – 21.ed. – São Paulo: Saraiva, 2017. </w:t>
      </w:r>
    </w:p>
    <w:p w14:paraId="1524B389" w14:textId="77777777" w:rsidR="007C21E1" w:rsidRPr="00F1168E" w:rsidRDefault="007C21E1" w:rsidP="007C21E1">
      <w:pPr>
        <w:spacing w:after="0" w:line="240" w:lineRule="auto"/>
        <w:jc w:val="both"/>
        <w:rPr>
          <w:rFonts w:ascii="Arial" w:hAnsi="Arial" w:cs="Arial"/>
          <w:color w:val="FF0000"/>
          <w:sz w:val="24"/>
          <w:szCs w:val="24"/>
        </w:rPr>
      </w:pPr>
    </w:p>
    <w:p w14:paraId="7B9A2EEE" w14:textId="77777777" w:rsidR="009E12FB" w:rsidRPr="00F1168E" w:rsidRDefault="009E12FB" w:rsidP="007C21E1">
      <w:pPr>
        <w:spacing w:after="0" w:line="240" w:lineRule="auto"/>
        <w:jc w:val="both"/>
        <w:rPr>
          <w:rFonts w:ascii="Arial" w:hAnsi="Arial" w:cs="Arial"/>
          <w:sz w:val="24"/>
          <w:szCs w:val="24"/>
        </w:rPr>
      </w:pPr>
      <w:r w:rsidRPr="00F1168E">
        <w:rPr>
          <w:rFonts w:ascii="Arial" w:hAnsi="Arial" w:cs="Arial"/>
          <w:sz w:val="24"/>
          <w:szCs w:val="24"/>
        </w:rPr>
        <w:t xml:space="preserve">NETTO, José de Oliveira. </w:t>
      </w:r>
      <w:r w:rsidRPr="00F1168E">
        <w:rPr>
          <w:rFonts w:ascii="Arial" w:hAnsi="Arial" w:cs="Arial"/>
          <w:b/>
          <w:sz w:val="24"/>
          <w:szCs w:val="24"/>
        </w:rPr>
        <w:t xml:space="preserve">Dicionário Jurídico Universitário/José </w:t>
      </w:r>
      <w:proofErr w:type="spellStart"/>
      <w:r w:rsidRPr="00F1168E">
        <w:rPr>
          <w:rFonts w:ascii="Arial" w:hAnsi="Arial" w:cs="Arial"/>
          <w:b/>
          <w:sz w:val="24"/>
          <w:szCs w:val="24"/>
        </w:rPr>
        <w:t>Oliveria</w:t>
      </w:r>
      <w:proofErr w:type="spellEnd"/>
      <w:r w:rsidRPr="00F1168E">
        <w:rPr>
          <w:rFonts w:ascii="Arial" w:hAnsi="Arial" w:cs="Arial"/>
          <w:b/>
          <w:sz w:val="24"/>
          <w:szCs w:val="24"/>
        </w:rPr>
        <w:t xml:space="preserve"> Netto</w:t>
      </w:r>
      <w:r w:rsidRPr="00F1168E">
        <w:rPr>
          <w:rFonts w:ascii="Arial" w:hAnsi="Arial" w:cs="Arial"/>
          <w:sz w:val="24"/>
          <w:szCs w:val="24"/>
        </w:rPr>
        <w:t xml:space="preserve"> Coordenação: </w:t>
      </w:r>
      <w:proofErr w:type="spellStart"/>
      <w:r w:rsidRPr="00F1168E">
        <w:rPr>
          <w:rFonts w:ascii="Arial" w:hAnsi="Arial" w:cs="Arial"/>
          <w:sz w:val="24"/>
          <w:szCs w:val="24"/>
        </w:rPr>
        <w:t>Markus</w:t>
      </w:r>
      <w:proofErr w:type="spellEnd"/>
      <w:r w:rsidRPr="00F1168E">
        <w:rPr>
          <w:rFonts w:ascii="Arial" w:hAnsi="Arial" w:cs="Arial"/>
          <w:sz w:val="24"/>
          <w:szCs w:val="24"/>
        </w:rPr>
        <w:t xml:space="preserve"> Samuel Leite </w:t>
      </w:r>
      <w:proofErr w:type="spellStart"/>
      <w:r w:rsidRPr="00F1168E">
        <w:rPr>
          <w:rFonts w:ascii="Arial" w:hAnsi="Arial" w:cs="Arial"/>
          <w:sz w:val="24"/>
          <w:szCs w:val="24"/>
        </w:rPr>
        <w:t>Norat</w:t>
      </w:r>
      <w:proofErr w:type="spellEnd"/>
      <w:r w:rsidRPr="00F1168E">
        <w:rPr>
          <w:rFonts w:ascii="Arial" w:hAnsi="Arial" w:cs="Arial"/>
          <w:sz w:val="24"/>
          <w:szCs w:val="24"/>
        </w:rPr>
        <w:t xml:space="preserve"> – 6ª edição, CL EDIJUR – Leme/SP – Edição 2014.</w:t>
      </w:r>
    </w:p>
    <w:p w14:paraId="3C08429F" w14:textId="77777777" w:rsidR="007C21E1" w:rsidRPr="00F1168E" w:rsidRDefault="007C21E1" w:rsidP="007C21E1">
      <w:pPr>
        <w:spacing w:after="0" w:line="240" w:lineRule="auto"/>
        <w:jc w:val="both"/>
        <w:rPr>
          <w:rFonts w:ascii="Arial" w:hAnsi="Arial" w:cs="Arial"/>
          <w:color w:val="FF0000"/>
          <w:sz w:val="24"/>
          <w:szCs w:val="24"/>
        </w:rPr>
      </w:pPr>
    </w:p>
    <w:p w14:paraId="3C026362" w14:textId="243E4292" w:rsidR="00BD6232" w:rsidRPr="009843B2" w:rsidRDefault="00BD6232" w:rsidP="007C21E1">
      <w:pPr>
        <w:spacing w:after="0" w:line="240" w:lineRule="auto"/>
        <w:jc w:val="both"/>
        <w:rPr>
          <w:rFonts w:ascii="Arial" w:hAnsi="Arial" w:cs="Arial"/>
          <w:sz w:val="24"/>
          <w:szCs w:val="24"/>
        </w:rPr>
      </w:pPr>
      <w:r w:rsidRPr="009843B2">
        <w:rPr>
          <w:rFonts w:ascii="Arial" w:hAnsi="Arial" w:cs="Arial"/>
          <w:sz w:val="24"/>
          <w:szCs w:val="24"/>
        </w:rPr>
        <w:t xml:space="preserve">PENAFIEL, Fernando. </w:t>
      </w:r>
      <w:r w:rsidRPr="009843B2">
        <w:rPr>
          <w:rFonts w:ascii="Arial" w:hAnsi="Arial" w:cs="Arial"/>
          <w:b/>
          <w:sz w:val="24"/>
          <w:szCs w:val="24"/>
        </w:rPr>
        <w:t>Evolução histórica e pressupostos da responsabilidade civil</w:t>
      </w:r>
      <w:r w:rsidRPr="009843B2">
        <w:rPr>
          <w:rFonts w:ascii="Arial" w:hAnsi="Arial" w:cs="Arial"/>
          <w:sz w:val="24"/>
          <w:szCs w:val="24"/>
        </w:rPr>
        <w:t>. In: Âmbito Jurídico, Rio Grande, XVI, n.</w:t>
      </w:r>
      <w:r w:rsidR="009843B2" w:rsidRPr="009843B2">
        <w:rPr>
          <w:rFonts w:ascii="Arial" w:hAnsi="Arial" w:cs="Arial"/>
          <w:sz w:val="24"/>
          <w:szCs w:val="24"/>
        </w:rPr>
        <w:t xml:space="preserve"> 111, abr</w:t>
      </w:r>
      <w:r w:rsidR="009843B2">
        <w:rPr>
          <w:rFonts w:ascii="Arial" w:hAnsi="Arial" w:cs="Arial"/>
          <w:sz w:val="24"/>
          <w:szCs w:val="24"/>
        </w:rPr>
        <w:t>il de</w:t>
      </w:r>
      <w:r w:rsidR="009843B2" w:rsidRPr="009843B2">
        <w:rPr>
          <w:rFonts w:ascii="Arial" w:hAnsi="Arial" w:cs="Arial"/>
          <w:sz w:val="24"/>
          <w:szCs w:val="24"/>
        </w:rPr>
        <w:t xml:space="preserve"> 2013. Disponível em: &lt;</w:t>
      </w:r>
      <w:r w:rsidRPr="009843B2">
        <w:rPr>
          <w:rFonts w:ascii="Arial" w:hAnsi="Arial" w:cs="Arial"/>
          <w:sz w:val="24"/>
          <w:szCs w:val="24"/>
        </w:rPr>
        <w:t>http://www.ambitojuridico.com.br/site/?n_link=revista_artigos_leitura</w:t>
      </w:r>
      <w:r w:rsidR="009843B2" w:rsidRPr="009843B2">
        <w:rPr>
          <w:rFonts w:ascii="Arial" w:hAnsi="Arial" w:cs="Arial"/>
          <w:sz w:val="24"/>
          <w:szCs w:val="24"/>
        </w:rPr>
        <w:t>&amp;artigo_id=13110&gt;. Acesso em outubro</w:t>
      </w:r>
      <w:r w:rsidR="00BE60B3" w:rsidRPr="009843B2">
        <w:rPr>
          <w:rFonts w:ascii="Arial" w:hAnsi="Arial" w:cs="Arial"/>
          <w:sz w:val="24"/>
          <w:szCs w:val="24"/>
        </w:rPr>
        <w:t xml:space="preserve"> de</w:t>
      </w:r>
      <w:r w:rsidRPr="009843B2">
        <w:rPr>
          <w:rFonts w:ascii="Arial" w:hAnsi="Arial" w:cs="Arial"/>
          <w:sz w:val="24"/>
          <w:szCs w:val="24"/>
        </w:rPr>
        <w:t xml:space="preserve"> 2018.</w:t>
      </w:r>
    </w:p>
    <w:p w14:paraId="23F09BEA" w14:textId="77777777" w:rsidR="007C21E1" w:rsidRPr="00F1168E" w:rsidRDefault="007C21E1" w:rsidP="007C21E1">
      <w:pPr>
        <w:spacing w:after="0" w:line="240" w:lineRule="auto"/>
        <w:jc w:val="both"/>
        <w:rPr>
          <w:rFonts w:ascii="Arial" w:hAnsi="Arial" w:cs="Arial"/>
          <w:color w:val="FF0000"/>
          <w:sz w:val="24"/>
          <w:szCs w:val="24"/>
        </w:rPr>
      </w:pPr>
    </w:p>
    <w:p w14:paraId="408BFE5C" w14:textId="55A9F267" w:rsidR="003464F9" w:rsidRPr="00F1168E" w:rsidRDefault="006608A6" w:rsidP="007C21E1">
      <w:pPr>
        <w:spacing w:after="0" w:line="240" w:lineRule="auto"/>
        <w:jc w:val="both"/>
        <w:rPr>
          <w:rFonts w:ascii="Arial" w:hAnsi="Arial" w:cs="Arial"/>
          <w:sz w:val="24"/>
          <w:szCs w:val="24"/>
        </w:rPr>
      </w:pPr>
      <w:r w:rsidRPr="00F1168E">
        <w:rPr>
          <w:rFonts w:ascii="Arial" w:hAnsi="Arial" w:cs="Arial"/>
          <w:sz w:val="24"/>
          <w:szCs w:val="24"/>
        </w:rPr>
        <w:t xml:space="preserve">PIETRO, Maria Sylvia Zanella Di. </w:t>
      </w:r>
      <w:r w:rsidRPr="00F1168E">
        <w:rPr>
          <w:rFonts w:ascii="Arial" w:hAnsi="Arial" w:cs="Arial"/>
          <w:b/>
          <w:sz w:val="24"/>
          <w:szCs w:val="24"/>
        </w:rPr>
        <w:t xml:space="preserve">Direito administrativo </w:t>
      </w:r>
      <w:r w:rsidRPr="00F1168E">
        <w:rPr>
          <w:rFonts w:ascii="Arial" w:hAnsi="Arial" w:cs="Arial"/>
          <w:sz w:val="24"/>
          <w:szCs w:val="24"/>
        </w:rPr>
        <w:t xml:space="preserve">- </w:t>
      </w:r>
      <w:proofErr w:type="gramStart"/>
      <w:r w:rsidRPr="00F1168E">
        <w:rPr>
          <w:rFonts w:ascii="Arial" w:hAnsi="Arial" w:cs="Arial"/>
          <w:sz w:val="24"/>
          <w:szCs w:val="24"/>
        </w:rPr>
        <w:t>31.</w:t>
      </w:r>
      <w:proofErr w:type="gramEnd"/>
      <w:r w:rsidRPr="00F1168E">
        <w:rPr>
          <w:rFonts w:ascii="Arial" w:hAnsi="Arial" w:cs="Arial"/>
          <w:sz w:val="24"/>
          <w:szCs w:val="24"/>
        </w:rPr>
        <w:t xml:space="preserve">ed.rev. atual e </w:t>
      </w:r>
      <w:proofErr w:type="spellStart"/>
      <w:r w:rsidRPr="00F1168E">
        <w:rPr>
          <w:rFonts w:ascii="Arial" w:hAnsi="Arial" w:cs="Arial"/>
          <w:sz w:val="24"/>
          <w:szCs w:val="24"/>
        </w:rPr>
        <w:t>ampl</w:t>
      </w:r>
      <w:proofErr w:type="spellEnd"/>
      <w:r w:rsidRPr="00F1168E">
        <w:rPr>
          <w:rFonts w:ascii="Arial" w:hAnsi="Arial" w:cs="Arial"/>
          <w:sz w:val="24"/>
          <w:szCs w:val="24"/>
        </w:rPr>
        <w:t xml:space="preserve">. </w:t>
      </w:r>
      <w:r w:rsidR="00116558" w:rsidRPr="00F1168E">
        <w:rPr>
          <w:rFonts w:ascii="Arial" w:hAnsi="Arial" w:cs="Arial"/>
          <w:sz w:val="24"/>
          <w:szCs w:val="24"/>
        </w:rPr>
        <w:t>– Rio de Janeiro: Forense, 2018, p. 1131.</w:t>
      </w:r>
    </w:p>
    <w:p w14:paraId="14824FD9" w14:textId="77777777" w:rsidR="007C21E1" w:rsidRPr="00F1168E" w:rsidRDefault="007C21E1" w:rsidP="007C21E1">
      <w:pPr>
        <w:spacing w:after="0" w:line="240" w:lineRule="auto"/>
        <w:jc w:val="both"/>
        <w:rPr>
          <w:rFonts w:ascii="Arial" w:hAnsi="Arial" w:cs="Arial"/>
          <w:color w:val="FF0000"/>
          <w:sz w:val="24"/>
          <w:szCs w:val="24"/>
        </w:rPr>
      </w:pPr>
    </w:p>
    <w:p w14:paraId="73C5313B" w14:textId="06E92CA7" w:rsidR="003464F9" w:rsidRPr="00F1168E" w:rsidRDefault="00BE60B3" w:rsidP="007C21E1">
      <w:pPr>
        <w:spacing w:after="0" w:line="240" w:lineRule="auto"/>
        <w:jc w:val="both"/>
        <w:rPr>
          <w:rFonts w:ascii="Arial" w:hAnsi="Arial" w:cs="Arial"/>
          <w:sz w:val="24"/>
          <w:szCs w:val="24"/>
        </w:rPr>
      </w:pPr>
      <w:r w:rsidRPr="00F1168E">
        <w:rPr>
          <w:rFonts w:ascii="Arial" w:hAnsi="Arial" w:cs="Arial"/>
          <w:sz w:val="24"/>
          <w:szCs w:val="24"/>
          <w:lang w:val="en-US"/>
        </w:rPr>
        <w:t>SIEBER</w:t>
      </w:r>
      <w:r w:rsidR="003464F9" w:rsidRPr="00F1168E">
        <w:rPr>
          <w:rFonts w:ascii="Arial" w:hAnsi="Arial" w:cs="Arial"/>
          <w:sz w:val="24"/>
          <w:szCs w:val="24"/>
          <w:lang w:val="en-US"/>
        </w:rPr>
        <w:t xml:space="preserve">, Ulrich; </w:t>
      </w:r>
      <w:proofErr w:type="spellStart"/>
      <w:r w:rsidR="003464F9" w:rsidRPr="00F1168E">
        <w:rPr>
          <w:rFonts w:ascii="Arial" w:hAnsi="Arial" w:cs="Arial"/>
          <w:sz w:val="24"/>
          <w:szCs w:val="24"/>
          <w:lang w:val="en-US"/>
        </w:rPr>
        <w:t>Engelhart</w:t>
      </w:r>
      <w:proofErr w:type="spellEnd"/>
      <w:r w:rsidR="003464F9" w:rsidRPr="00F1168E">
        <w:rPr>
          <w:rFonts w:ascii="Arial" w:hAnsi="Arial" w:cs="Arial"/>
          <w:sz w:val="24"/>
          <w:szCs w:val="24"/>
          <w:lang w:val="en-US"/>
        </w:rPr>
        <w:t xml:space="preserve">, Marc. </w:t>
      </w:r>
      <w:r w:rsidR="003464F9" w:rsidRPr="00F1168E">
        <w:rPr>
          <w:rFonts w:ascii="Arial" w:hAnsi="Arial" w:cs="Arial"/>
          <w:b/>
          <w:sz w:val="24"/>
          <w:szCs w:val="24"/>
          <w:lang w:val="en-US"/>
        </w:rPr>
        <w:t xml:space="preserve">Compliance programs for the prevention of economic crimes: an empirical survey of </w:t>
      </w:r>
      <w:proofErr w:type="spellStart"/>
      <w:r w:rsidR="003464F9" w:rsidRPr="00F1168E">
        <w:rPr>
          <w:rFonts w:ascii="Arial" w:hAnsi="Arial" w:cs="Arial"/>
          <w:b/>
          <w:sz w:val="24"/>
          <w:szCs w:val="24"/>
          <w:lang w:val="en-US"/>
        </w:rPr>
        <w:t>german</w:t>
      </w:r>
      <w:proofErr w:type="spellEnd"/>
      <w:r w:rsidR="003464F9" w:rsidRPr="00F1168E">
        <w:rPr>
          <w:rFonts w:ascii="Arial" w:hAnsi="Arial" w:cs="Arial"/>
          <w:b/>
          <w:sz w:val="24"/>
          <w:szCs w:val="24"/>
          <w:lang w:val="en-US"/>
        </w:rPr>
        <w:t xml:space="preserve"> companies</w:t>
      </w:r>
      <w:r w:rsidR="003464F9" w:rsidRPr="00F1168E">
        <w:rPr>
          <w:rFonts w:ascii="Arial" w:hAnsi="Arial" w:cs="Arial"/>
          <w:sz w:val="24"/>
          <w:szCs w:val="24"/>
          <w:lang w:val="en-US"/>
        </w:rPr>
        <w:t xml:space="preserve">. </w:t>
      </w:r>
      <w:r w:rsidR="003464F9" w:rsidRPr="00F1168E">
        <w:rPr>
          <w:rFonts w:ascii="Arial" w:hAnsi="Arial" w:cs="Arial"/>
          <w:sz w:val="24"/>
          <w:szCs w:val="24"/>
        </w:rPr>
        <w:t xml:space="preserve">Berlin: </w:t>
      </w:r>
      <w:proofErr w:type="spellStart"/>
      <w:r w:rsidR="003464F9" w:rsidRPr="00F1168E">
        <w:rPr>
          <w:rFonts w:ascii="Arial" w:hAnsi="Arial" w:cs="Arial"/>
          <w:sz w:val="24"/>
          <w:szCs w:val="24"/>
        </w:rPr>
        <w:t>Ducker</w:t>
      </w:r>
      <w:proofErr w:type="spellEnd"/>
      <w:r w:rsidR="003464F9" w:rsidRPr="00F1168E">
        <w:rPr>
          <w:rFonts w:ascii="Arial" w:hAnsi="Arial" w:cs="Arial"/>
          <w:sz w:val="24"/>
          <w:szCs w:val="24"/>
        </w:rPr>
        <w:t xml:space="preserve"> &amp;</w:t>
      </w:r>
      <w:proofErr w:type="spellStart"/>
      <w:r w:rsidR="003464F9" w:rsidRPr="00F1168E">
        <w:rPr>
          <w:rFonts w:ascii="Arial" w:hAnsi="Arial" w:cs="Arial"/>
          <w:sz w:val="24"/>
          <w:szCs w:val="24"/>
        </w:rPr>
        <w:t>Humblot</w:t>
      </w:r>
      <w:proofErr w:type="spellEnd"/>
      <w:r w:rsidR="003464F9" w:rsidRPr="00F1168E">
        <w:rPr>
          <w:rFonts w:ascii="Arial" w:hAnsi="Arial" w:cs="Arial"/>
          <w:sz w:val="24"/>
          <w:szCs w:val="24"/>
        </w:rPr>
        <w:t>, 2014, p. 16.</w:t>
      </w:r>
    </w:p>
    <w:p w14:paraId="7178DBDC" w14:textId="77777777" w:rsidR="007C21E1" w:rsidRPr="00F1168E" w:rsidRDefault="007C21E1" w:rsidP="007C21E1">
      <w:pPr>
        <w:spacing w:after="0" w:line="240" w:lineRule="auto"/>
        <w:jc w:val="both"/>
        <w:rPr>
          <w:rFonts w:ascii="Arial" w:hAnsi="Arial" w:cs="Arial"/>
          <w:color w:val="FF0000"/>
          <w:sz w:val="24"/>
          <w:szCs w:val="24"/>
        </w:rPr>
      </w:pPr>
    </w:p>
    <w:p w14:paraId="00A89C1A" w14:textId="14BA8797" w:rsidR="00703680" w:rsidRPr="00F1168E" w:rsidRDefault="00703680" w:rsidP="007C21E1">
      <w:pPr>
        <w:spacing w:after="0" w:line="240" w:lineRule="auto"/>
        <w:jc w:val="both"/>
        <w:rPr>
          <w:rFonts w:ascii="Arial" w:hAnsi="Arial" w:cs="Arial"/>
          <w:sz w:val="24"/>
          <w:szCs w:val="24"/>
        </w:rPr>
      </w:pPr>
      <w:r w:rsidRPr="00F1168E">
        <w:rPr>
          <w:rFonts w:ascii="Arial" w:hAnsi="Arial" w:cs="Arial"/>
          <w:sz w:val="24"/>
          <w:szCs w:val="24"/>
        </w:rPr>
        <w:t xml:space="preserve">TAVARES, André Ramos. </w:t>
      </w:r>
      <w:r w:rsidRPr="00F1168E">
        <w:rPr>
          <w:rFonts w:ascii="Arial" w:hAnsi="Arial" w:cs="Arial"/>
          <w:b/>
          <w:sz w:val="24"/>
          <w:szCs w:val="24"/>
        </w:rPr>
        <w:t>Direito Constitucional da Empresa</w:t>
      </w:r>
      <w:r w:rsidRPr="00F1168E">
        <w:rPr>
          <w:rFonts w:ascii="Arial" w:hAnsi="Arial" w:cs="Arial"/>
          <w:sz w:val="24"/>
          <w:szCs w:val="24"/>
        </w:rPr>
        <w:t>. Método, 12/2012.</w:t>
      </w:r>
    </w:p>
    <w:p w14:paraId="49DED2C7" w14:textId="77777777" w:rsidR="007C21E1" w:rsidRPr="00F1168E" w:rsidRDefault="007C21E1" w:rsidP="007C21E1">
      <w:pPr>
        <w:spacing w:after="0" w:line="240" w:lineRule="auto"/>
        <w:jc w:val="both"/>
        <w:rPr>
          <w:rFonts w:ascii="Arial" w:hAnsi="Arial" w:cs="Arial"/>
          <w:color w:val="FF0000"/>
          <w:sz w:val="24"/>
          <w:szCs w:val="24"/>
        </w:rPr>
      </w:pPr>
    </w:p>
    <w:p w14:paraId="73EC2287" w14:textId="633BA002" w:rsidR="005B4828" w:rsidRPr="00F1168E" w:rsidRDefault="005B4828" w:rsidP="007C21E1">
      <w:pPr>
        <w:spacing w:after="0" w:line="240" w:lineRule="auto"/>
        <w:jc w:val="both"/>
        <w:rPr>
          <w:rFonts w:ascii="Arial" w:hAnsi="Arial" w:cs="Arial"/>
          <w:sz w:val="24"/>
          <w:szCs w:val="24"/>
        </w:rPr>
      </w:pPr>
      <w:r w:rsidRPr="00F1168E">
        <w:rPr>
          <w:rFonts w:ascii="Arial" w:hAnsi="Arial" w:cs="Arial"/>
          <w:sz w:val="24"/>
          <w:szCs w:val="24"/>
        </w:rPr>
        <w:t xml:space="preserve">ZAVASCKI, </w:t>
      </w:r>
      <w:proofErr w:type="spellStart"/>
      <w:r w:rsidRPr="00F1168E">
        <w:rPr>
          <w:rFonts w:ascii="Arial" w:hAnsi="Arial" w:cs="Arial"/>
          <w:sz w:val="24"/>
          <w:szCs w:val="24"/>
        </w:rPr>
        <w:t>Teori</w:t>
      </w:r>
      <w:proofErr w:type="spellEnd"/>
      <w:r w:rsidRPr="00F1168E">
        <w:rPr>
          <w:rFonts w:ascii="Arial" w:hAnsi="Arial" w:cs="Arial"/>
          <w:sz w:val="24"/>
          <w:szCs w:val="24"/>
        </w:rPr>
        <w:t xml:space="preserve"> Albino. </w:t>
      </w:r>
      <w:r w:rsidRPr="00F1168E">
        <w:rPr>
          <w:rFonts w:ascii="Arial" w:hAnsi="Arial" w:cs="Arial"/>
          <w:b/>
          <w:sz w:val="24"/>
          <w:szCs w:val="24"/>
        </w:rPr>
        <w:t>Processo coletivo: Tutela de direitos coletivos e tutela coletiva de d</w:t>
      </w:r>
      <w:r w:rsidR="00BE60B3" w:rsidRPr="00F1168E">
        <w:rPr>
          <w:rFonts w:ascii="Arial" w:hAnsi="Arial" w:cs="Arial"/>
          <w:b/>
          <w:sz w:val="24"/>
          <w:szCs w:val="24"/>
        </w:rPr>
        <w:t>ireitos</w:t>
      </w:r>
      <w:r w:rsidR="00BE60B3" w:rsidRPr="00F1168E">
        <w:rPr>
          <w:rFonts w:ascii="Arial" w:hAnsi="Arial" w:cs="Arial"/>
          <w:sz w:val="24"/>
          <w:szCs w:val="24"/>
        </w:rPr>
        <w:t>. São Paulo; RT, 2006, p</w:t>
      </w:r>
      <w:r w:rsidRPr="00F1168E">
        <w:rPr>
          <w:rFonts w:ascii="Arial" w:hAnsi="Arial" w:cs="Arial"/>
          <w:sz w:val="24"/>
          <w:szCs w:val="24"/>
        </w:rPr>
        <w:t>.114-115.</w:t>
      </w:r>
    </w:p>
    <w:sectPr w:rsidR="005B4828" w:rsidRPr="00F1168E" w:rsidSect="001B7037">
      <w:headerReference w:type="default" r:id="rId9"/>
      <w:headerReference w:type="first" r:id="rId10"/>
      <w:pgSz w:w="11906" w:h="16838"/>
      <w:pgMar w:top="1701" w:right="1133"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CB9CB" w14:textId="77777777" w:rsidR="005C5745" w:rsidRDefault="005C5745" w:rsidP="00F80A6E">
      <w:pPr>
        <w:spacing w:after="0" w:line="240" w:lineRule="auto"/>
      </w:pPr>
      <w:r>
        <w:separator/>
      </w:r>
    </w:p>
  </w:endnote>
  <w:endnote w:type="continuationSeparator" w:id="0">
    <w:p w14:paraId="60235592" w14:textId="77777777" w:rsidR="005C5745" w:rsidRDefault="005C5745" w:rsidP="00F8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91E3A" w14:textId="77777777" w:rsidR="005C5745" w:rsidRDefault="005C5745" w:rsidP="00F80A6E">
      <w:pPr>
        <w:spacing w:after="0" w:line="240" w:lineRule="auto"/>
      </w:pPr>
      <w:r>
        <w:separator/>
      </w:r>
    </w:p>
  </w:footnote>
  <w:footnote w:type="continuationSeparator" w:id="0">
    <w:p w14:paraId="3F378111" w14:textId="77777777" w:rsidR="005C5745" w:rsidRDefault="005C5745" w:rsidP="00F80A6E">
      <w:pPr>
        <w:spacing w:after="0" w:line="240" w:lineRule="auto"/>
      </w:pPr>
      <w:r>
        <w:continuationSeparator/>
      </w:r>
    </w:p>
  </w:footnote>
  <w:footnote w:id="1">
    <w:p w14:paraId="69DBF167" w14:textId="235A6E6F" w:rsidR="00460658" w:rsidRPr="00543C97" w:rsidRDefault="00460658" w:rsidP="00543C97">
      <w:pPr>
        <w:pStyle w:val="Textodenotaderodap"/>
        <w:jc w:val="both"/>
        <w:rPr>
          <w:rFonts w:ascii="Arial" w:hAnsi="Arial" w:cs="Arial"/>
        </w:rPr>
      </w:pPr>
      <w:r w:rsidRPr="003A06A4">
        <w:rPr>
          <w:rStyle w:val="Refdenotaderodap"/>
          <w:rFonts w:ascii="Arial" w:hAnsi="Arial" w:cs="Arial"/>
        </w:rPr>
        <w:footnoteRef/>
      </w:r>
      <w:r>
        <w:rPr>
          <w:rFonts w:ascii="Arial" w:hAnsi="Arial" w:cs="Arial"/>
        </w:rPr>
        <w:t xml:space="preserve"> Graduando</w:t>
      </w:r>
      <w:r w:rsidRPr="003A06A4">
        <w:rPr>
          <w:rFonts w:ascii="Arial" w:hAnsi="Arial" w:cs="Arial"/>
        </w:rPr>
        <w:t xml:space="preserve"> do Curso de Bacharelado em Direito da </w:t>
      </w:r>
      <w:proofErr w:type="spellStart"/>
      <w:r>
        <w:rPr>
          <w:rFonts w:ascii="Arial" w:hAnsi="Arial" w:cs="Arial"/>
        </w:rPr>
        <w:t>UniFacisa</w:t>
      </w:r>
      <w:proofErr w:type="spellEnd"/>
      <w:r>
        <w:rPr>
          <w:rFonts w:ascii="Arial" w:hAnsi="Arial" w:cs="Arial"/>
        </w:rPr>
        <w:t xml:space="preserve">- Centro Universitário. </w:t>
      </w:r>
      <w:r w:rsidRPr="003A06A4">
        <w:rPr>
          <w:rFonts w:ascii="Arial" w:hAnsi="Arial" w:cs="Arial"/>
        </w:rPr>
        <w:t xml:space="preserve">E-mail: </w:t>
      </w:r>
      <w:r>
        <w:rPr>
          <w:rFonts w:ascii="Arial" w:hAnsi="Arial" w:cs="Arial"/>
        </w:rPr>
        <w:t>ig_orrf@hotmail.com</w:t>
      </w:r>
    </w:p>
  </w:footnote>
  <w:footnote w:id="2">
    <w:p w14:paraId="35C8ED43" w14:textId="33484858" w:rsidR="00460658" w:rsidRPr="003A06A4" w:rsidRDefault="00460658" w:rsidP="00F80A6E">
      <w:pPr>
        <w:pStyle w:val="Textodenotaderodap"/>
        <w:jc w:val="both"/>
        <w:rPr>
          <w:rFonts w:ascii="Arial" w:hAnsi="Arial" w:cs="Arial"/>
        </w:rPr>
      </w:pPr>
      <w:r w:rsidRPr="003A06A4">
        <w:rPr>
          <w:rStyle w:val="Refdenotaderodap"/>
          <w:rFonts w:ascii="Arial" w:hAnsi="Arial" w:cs="Arial"/>
        </w:rPr>
        <w:footnoteRef/>
      </w:r>
      <w:r w:rsidRPr="003A06A4">
        <w:rPr>
          <w:rFonts w:ascii="Arial" w:hAnsi="Arial" w:cs="Arial"/>
        </w:rPr>
        <w:t xml:space="preserve"> </w:t>
      </w:r>
      <w:r>
        <w:rPr>
          <w:rFonts w:ascii="Arial" w:hAnsi="Arial" w:cs="Arial"/>
        </w:rPr>
        <w:t xml:space="preserve">Professor Orientador. Bacharel em Direito pela Universidade Federal da Paraíba – UFPB, Especialista em Direito Empresarial pela Universidade Federal da Paraíba – UFPB, Mestre em Ciências Jurídicas pela Universidade Federal da Paraíba, Doutor em Ciências Jurídicas e Sociais pela </w:t>
      </w:r>
      <w:proofErr w:type="spellStart"/>
      <w:r w:rsidRPr="007153A0">
        <w:rPr>
          <w:rFonts w:ascii="Arial" w:hAnsi="Arial" w:cs="Arial"/>
        </w:rPr>
        <w:t>Universidad</w:t>
      </w:r>
      <w:proofErr w:type="spellEnd"/>
      <w:r w:rsidRPr="007153A0">
        <w:rPr>
          <w:rFonts w:ascii="Arial" w:hAnsi="Arial" w:cs="Arial"/>
        </w:rPr>
        <w:t xml:space="preserve"> </w:t>
      </w:r>
      <w:proofErr w:type="spellStart"/>
      <w:r w:rsidRPr="007153A0">
        <w:rPr>
          <w:rFonts w:ascii="Arial" w:hAnsi="Arial" w:cs="Arial"/>
        </w:rPr>
        <w:t>del</w:t>
      </w:r>
      <w:proofErr w:type="spellEnd"/>
      <w:r w:rsidRPr="007153A0">
        <w:rPr>
          <w:rFonts w:ascii="Arial" w:hAnsi="Arial" w:cs="Arial"/>
        </w:rPr>
        <w:t xml:space="preserve"> </w:t>
      </w:r>
      <w:proofErr w:type="spellStart"/>
      <w:r w:rsidRPr="007153A0">
        <w:rPr>
          <w:rFonts w:ascii="Arial" w:hAnsi="Arial" w:cs="Arial"/>
        </w:rPr>
        <w:t>Museo</w:t>
      </w:r>
      <w:proofErr w:type="spellEnd"/>
      <w:r w:rsidRPr="007153A0">
        <w:rPr>
          <w:rFonts w:ascii="Arial" w:hAnsi="Arial" w:cs="Arial"/>
        </w:rPr>
        <w:t xml:space="preserve"> Social Argentino, UMSA, Argentina.</w:t>
      </w:r>
      <w:r>
        <w:rPr>
          <w:rFonts w:ascii="Arial" w:hAnsi="Arial" w:cs="Arial"/>
        </w:rPr>
        <w:t xml:space="preserve"> E-mail: jonabioadv@bol.com.br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E73D3" w14:textId="77777777" w:rsidR="00460658" w:rsidRPr="00645E4A" w:rsidRDefault="00460658" w:rsidP="00645E4A">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087562"/>
      <w:docPartObj>
        <w:docPartGallery w:val="Page Numbers (Top of Page)"/>
        <w:docPartUnique/>
      </w:docPartObj>
    </w:sdtPr>
    <w:sdtEndPr/>
    <w:sdtContent>
      <w:p w14:paraId="46EC96A7" w14:textId="77777777" w:rsidR="00460658" w:rsidRDefault="00460658">
        <w:pPr>
          <w:pStyle w:val="Cabealho"/>
          <w:jc w:val="right"/>
        </w:pPr>
        <w:r>
          <w:fldChar w:fldCharType="begin"/>
        </w:r>
        <w:r>
          <w:instrText>PAGE   \* MERGEFORMAT</w:instrText>
        </w:r>
        <w:r>
          <w:fldChar w:fldCharType="separate"/>
        </w:r>
        <w:r w:rsidR="00C16F1F">
          <w:rPr>
            <w:noProof/>
          </w:rPr>
          <w:t>0</w:t>
        </w:r>
        <w:r>
          <w:fldChar w:fldCharType="end"/>
        </w:r>
      </w:p>
    </w:sdtContent>
  </w:sdt>
  <w:p w14:paraId="7D5C5789" w14:textId="77777777" w:rsidR="00460658" w:rsidRDefault="0046065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A2619"/>
    <w:multiLevelType w:val="hybridMultilevel"/>
    <w:tmpl w:val="A3E8949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6E"/>
    <w:rsid w:val="00001A09"/>
    <w:rsid w:val="00005274"/>
    <w:rsid w:val="0000576C"/>
    <w:rsid w:val="00005A35"/>
    <w:rsid w:val="00007BF7"/>
    <w:rsid w:val="00007EDE"/>
    <w:rsid w:val="00016664"/>
    <w:rsid w:val="00031157"/>
    <w:rsid w:val="0003758F"/>
    <w:rsid w:val="00040E18"/>
    <w:rsid w:val="00041053"/>
    <w:rsid w:val="00044BE2"/>
    <w:rsid w:val="000474BC"/>
    <w:rsid w:val="000514ED"/>
    <w:rsid w:val="00053064"/>
    <w:rsid w:val="00053263"/>
    <w:rsid w:val="000541CD"/>
    <w:rsid w:val="00057548"/>
    <w:rsid w:val="00057719"/>
    <w:rsid w:val="00062FED"/>
    <w:rsid w:val="000718DA"/>
    <w:rsid w:val="00082091"/>
    <w:rsid w:val="00082394"/>
    <w:rsid w:val="00083724"/>
    <w:rsid w:val="000842AD"/>
    <w:rsid w:val="0008546D"/>
    <w:rsid w:val="0008595C"/>
    <w:rsid w:val="0008643D"/>
    <w:rsid w:val="00092D7F"/>
    <w:rsid w:val="00096CFD"/>
    <w:rsid w:val="000A125E"/>
    <w:rsid w:val="000A64F1"/>
    <w:rsid w:val="000B39FA"/>
    <w:rsid w:val="000C4FAA"/>
    <w:rsid w:val="000D0DD6"/>
    <w:rsid w:val="000D19CA"/>
    <w:rsid w:val="000D244A"/>
    <w:rsid w:val="000D74DF"/>
    <w:rsid w:val="000D7757"/>
    <w:rsid w:val="000E2981"/>
    <w:rsid w:val="000E36BF"/>
    <w:rsid w:val="000E6450"/>
    <w:rsid w:val="000F6528"/>
    <w:rsid w:val="000F6D32"/>
    <w:rsid w:val="000F6D39"/>
    <w:rsid w:val="001026D9"/>
    <w:rsid w:val="001105B0"/>
    <w:rsid w:val="001107A3"/>
    <w:rsid w:val="00111AED"/>
    <w:rsid w:val="00116558"/>
    <w:rsid w:val="00116941"/>
    <w:rsid w:val="001169E7"/>
    <w:rsid w:val="00116CF8"/>
    <w:rsid w:val="001234A7"/>
    <w:rsid w:val="001449DC"/>
    <w:rsid w:val="00162A59"/>
    <w:rsid w:val="001634BC"/>
    <w:rsid w:val="00163938"/>
    <w:rsid w:val="00163966"/>
    <w:rsid w:val="00164241"/>
    <w:rsid w:val="00164469"/>
    <w:rsid w:val="001772F6"/>
    <w:rsid w:val="00185DAF"/>
    <w:rsid w:val="00190C86"/>
    <w:rsid w:val="001922CF"/>
    <w:rsid w:val="001948DE"/>
    <w:rsid w:val="00197D74"/>
    <w:rsid w:val="001A11F5"/>
    <w:rsid w:val="001A28D4"/>
    <w:rsid w:val="001A2AAD"/>
    <w:rsid w:val="001A4A62"/>
    <w:rsid w:val="001B2A65"/>
    <w:rsid w:val="001B7037"/>
    <w:rsid w:val="001B7CC8"/>
    <w:rsid w:val="001C18B0"/>
    <w:rsid w:val="001C2C95"/>
    <w:rsid w:val="001C535B"/>
    <w:rsid w:val="001D6D0B"/>
    <w:rsid w:val="001E33A0"/>
    <w:rsid w:val="001E36E5"/>
    <w:rsid w:val="001E499B"/>
    <w:rsid w:val="001F0273"/>
    <w:rsid w:val="001F1C29"/>
    <w:rsid w:val="001F1CB4"/>
    <w:rsid w:val="002205EC"/>
    <w:rsid w:val="00227CCF"/>
    <w:rsid w:val="00232482"/>
    <w:rsid w:val="00233AE8"/>
    <w:rsid w:val="00235B1F"/>
    <w:rsid w:val="002419E9"/>
    <w:rsid w:val="00243735"/>
    <w:rsid w:val="00246060"/>
    <w:rsid w:val="002466DD"/>
    <w:rsid w:val="002608A5"/>
    <w:rsid w:val="0026264C"/>
    <w:rsid w:val="00266037"/>
    <w:rsid w:val="002761A5"/>
    <w:rsid w:val="002817EF"/>
    <w:rsid w:val="002842B2"/>
    <w:rsid w:val="002851AB"/>
    <w:rsid w:val="002900BD"/>
    <w:rsid w:val="00292157"/>
    <w:rsid w:val="00297BA6"/>
    <w:rsid w:val="002B0304"/>
    <w:rsid w:val="002B134F"/>
    <w:rsid w:val="002B1E64"/>
    <w:rsid w:val="002B27BC"/>
    <w:rsid w:val="002B4639"/>
    <w:rsid w:val="002D05C5"/>
    <w:rsid w:val="002D6C1D"/>
    <w:rsid w:val="002E16BA"/>
    <w:rsid w:val="002E1C16"/>
    <w:rsid w:val="002F0921"/>
    <w:rsid w:val="002F446E"/>
    <w:rsid w:val="002F4719"/>
    <w:rsid w:val="002F4A13"/>
    <w:rsid w:val="002F7487"/>
    <w:rsid w:val="003106FC"/>
    <w:rsid w:val="003116CD"/>
    <w:rsid w:val="00312A19"/>
    <w:rsid w:val="00320274"/>
    <w:rsid w:val="00334547"/>
    <w:rsid w:val="00340B38"/>
    <w:rsid w:val="00342D18"/>
    <w:rsid w:val="00343CDC"/>
    <w:rsid w:val="003464F9"/>
    <w:rsid w:val="0035096B"/>
    <w:rsid w:val="00351FDF"/>
    <w:rsid w:val="003561AD"/>
    <w:rsid w:val="003611CE"/>
    <w:rsid w:val="00371A06"/>
    <w:rsid w:val="00373342"/>
    <w:rsid w:val="00383748"/>
    <w:rsid w:val="003857E6"/>
    <w:rsid w:val="00394356"/>
    <w:rsid w:val="003A277A"/>
    <w:rsid w:val="003A4594"/>
    <w:rsid w:val="003A5452"/>
    <w:rsid w:val="003A5E07"/>
    <w:rsid w:val="003B46AF"/>
    <w:rsid w:val="003B5CE3"/>
    <w:rsid w:val="003C39D6"/>
    <w:rsid w:val="003C765E"/>
    <w:rsid w:val="003D4CB7"/>
    <w:rsid w:val="003D6707"/>
    <w:rsid w:val="003D7978"/>
    <w:rsid w:val="003E131B"/>
    <w:rsid w:val="003E2181"/>
    <w:rsid w:val="003E5447"/>
    <w:rsid w:val="003E735B"/>
    <w:rsid w:val="003F019C"/>
    <w:rsid w:val="003F49BA"/>
    <w:rsid w:val="00403CC6"/>
    <w:rsid w:val="00405F31"/>
    <w:rsid w:val="00406C7A"/>
    <w:rsid w:val="004074EB"/>
    <w:rsid w:val="00410325"/>
    <w:rsid w:val="004167CB"/>
    <w:rsid w:val="00416BD3"/>
    <w:rsid w:val="004170A2"/>
    <w:rsid w:val="00422687"/>
    <w:rsid w:val="0042289D"/>
    <w:rsid w:val="00423415"/>
    <w:rsid w:val="00430C29"/>
    <w:rsid w:val="00432E17"/>
    <w:rsid w:val="004334BD"/>
    <w:rsid w:val="00437108"/>
    <w:rsid w:val="00446FE9"/>
    <w:rsid w:val="00450049"/>
    <w:rsid w:val="004506E5"/>
    <w:rsid w:val="00451B4A"/>
    <w:rsid w:val="004523A7"/>
    <w:rsid w:val="00460658"/>
    <w:rsid w:val="00460904"/>
    <w:rsid w:val="00462254"/>
    <w:rsid w:val="00476BC7"/>
    <w:rsid w:val="0049061A"/>
    <w:rsid w:val="00491A46"/>
    <w:rsid w:val="004929C3"/>
    <w:rsid w:val="004A36B4"/>
    <w:rsid w:val="004A44F8"/>
    <w:rsid w:val="004B665B"/>
    <w:rsid w:val="004B73C2"/>
    <w:rsid w:val="004C08AC"/>
    <w:rsid w:val="004C734B"/>
    <w:rsid w:val="004D3F62"/>
    <w:rsid w:val="004E2AD5"/>
    <w:rsid w:val="004E2CCC"/>
    <w:rsid w:val="004E4169"/>
    <w:rsid w:val="004E7F3F"/>
    <w:rsid w:val="004F245E"/>
    <w:rsid w:val="004F3044"/>
    <w:rsid w:val="004F4E3C"/>
    <w:rsid w:val="004F511F"/>
    <w:rsid w:val="004F6485"/>
    <w:rsid w:val="00501FB3"/>
    <w:rsid w:val="005058A0"/>
    <w:rsid w:val="00510466"/>
    <w:rsid w:val="005106CD"/>
    <w:rsid w:val="0051394E"/>
    <w:rsid w:val="00515E31"/>
    <w:rsid w:val="005235F4"/>
    <w:rsid w:val="00525560"/>
    <w:rsid w:val="0052708F"/>
    <w:rsid w:val="00533D0D"/>
    <w:rsid w:val="00537A3D"/>
    <w:rsid w:val="00543C97"/>
    <w:rsid w:val="00550721"/>
    <w:rsid w:val="00551126"/>
    <w:rsid w:val="00553322"/>
    <w:rsid w:val="00554244"/>
    <w:rsid w:val="0055706E"/>
    <w:rsid w:val="005609EC"/>
    <w:rsid w:val="00564459"/>
    <w:rsid w:val="005665A9"/>
    <w:rsid w:val="00573F70"/>
    <w:rsid w:val="0057409E"/>
    <w:rsid w:val="00580518"/>
    <w:rsid w:val="00586A3F"/>
    <w:rsid w:val="005966EB"/>
    <w:rsid w:val="005A0397"/>
    <w:rsid w:val="005A0F36"/>
    <w:rsid w:val="005A50F7"/>
    <w:rsid w:val="005B1096"/>
    <w:rsid w:val="005B4828"/>
    <w:rsid w:val="005C090F"/>
    <w:rsid w:val="005C319C"/>
    <w:rsid w:val="005C3BCE"/>
    <w:rsid w:val="005C5745"/>
    <w:rsid w:val="005C62C2"/>
    <w:rsid w:val="005E7BE5"/>
    <w:rsid w:val="005F45D2"/>
    <w:rsid w:val="006014AA"/>
    <w:rsid w:val="006041A5"/>
    <w:rsid w:val="0060642E"/>
    <w:rsid w:val="00616D44"/>
    <w:rsid w:val="00621F0D"/>
    <w:rsid w:val="006300C0"/>
    <w:rsid w:val="00633D3F"/>
    <w:rsid w:val="00633DFC"/>
    <w:rsid w:val="00635CFE"/>
    <w:rsid w:val="00637E5F"/>
    <w:rsid w:val="00643A47"/>
    <w:rsid w:val="00644C37"/>
    <w:rsid w:val="00645E4A"/>
    <w:rsid w:val="006514A9"/>
    <w:rsid w:val="00651D6A"/>
    <w:rsid w:val="00653BB1"/>
    <w:rsid w:val="00653CB0"/>
    <w:rsid w:val="00654BD7"/>
    <w:rsid w:val="00654D98"/>
    <w:rsid w:val="00656DE2"/>
    <w:rsid w:val="006608A6"/>
    <w:rsid w:val="0066147C"/>
    <w:rsid w:val="00662F26"/>
    <w:rsid w:val="00670489"/>
    <w:rsid w:val="00670EA3"/>
    <w:rsid w:val="00677953"/>
    <w:rsid w:val="00682222"/>
    <w:rsid w:val="00682DA9"/>
    <w:rsid w:val="0068676E"/>
    <w:rsid w:val="006877F1"/>
    <w:rsid w:val="006878BB"/>
    <w:rsid w:val="00690C4C"/>
    <w:rsid w:val="006945D0"/>
    <w:rsid w:val="00694C79"/>
    <w:rsid w:val="006A314E"/>
    <w:rsid w:val="006A74E3"/>
    <w:rsid w:val="006A7613"/>
    <w:rsid w:val="006B7294"/>
    <w:rsid w:val="006C130E"/>
    <w:rsid w:val="006C3A81"/>
    <w:rsid w:val="006C5A0C"/>
    <w:rsid w:val="006C7268"/>
    <w:rsid w:val="006D10DC"/>
    <w:rsid w:val="006D3B3E"/>
    <w:rsid w:val="006D3E6A"/>
    <w:rsid w:val="006D5BE4"/>
    <w:rsid w:val="006E1144"/>
    <w:rsid w:val="006F6112"/>
    <w:rsid w:val="006F647D"/>
    <w:rsid w:val="006F6A8B"/>
    <w:rsid w:val="00702E15"/>
    <w:rsid w:val="00703471"/>
    <w:rsid w:val="00703680"/>
    <w:rsid w:val="0070661C"/>
    <w:rsid w:val="00710D52"/>
    <w:rsid w:val="00713253"/>
    <w:rsid w:val="007153A0"/>
    <w:rsid w:val="00716860"/>
    <w:rsid w:val="007200B2"/>
    <w:rsid w:val="00720725"/>
    <w:rsid w:val="007215B2"/>
    <w:rsid w:val="00732B88"/>
    <w:rsid w:val="00740B99"/>
    <w:rsid w:val="00742A3E"/>
    <w:rsid w:val="00750B3C"/>
    <w:rsid w:val="00752558"/>
    <w:rsid w:val="0075569F"/>
    <w:rsid w:val="0075679D"/>
    <w:rsid w:val="00760839"/>
    <w:rsid w:val="00770260"/>
    <w:rsid w:val="00771013"/>
    <w:rsid w:val="0077337E"/>
    <w:rsid w:val="007756B5"/>
    <w:rsid w:val="00777951"/>
    <w:rsid w:val="00781BB2"/>
    <w:rsid w:val="00781DF8"/>
    <w:rsid w:val="00785CFF"/>
    <w:rsid w:val="00795A9E"/>
    <w:rsid w:val="00795BC3"/>
    <w:rsid w:val="007B004B"/>
    <w:rsid w:val="007B0DCC"/>
    <w:rsid w:val="007B13C0"/>
    <w:rsid w:val="007B1E36"/>
    <w:rsid w:val="007C0B97"/>
    <w:rsid w:val="007C1FDE"/>
    <w:rsid w:val="007C21E1"/>
    <w:rsid w:val="007C4C7D"/>
    <w:rsid w:val="007C5914"/>
    <w:rsid w:val="007C7F4C"/>
    <w:rsid w:val="007D1A76"/>
    <w:rsid w:val="007D47A4"/>
    <w:rsid w:val="007D5A15"/>
    <w:rsid w:val="007E3172"/>
    <w:rsid w:val="007F46FE"/>
    <w:rsid w:val="007F4937"/>
    <w:rsid w:val="007F7108"/>
    <w:rsid w:val="007F7E99"/>
    <w:rsid w:val="00807451"/>
    <w:rsid w:val="00807EA6"/>
    <w:rsid w:val="00815645"/>
    <w:rsid w:val="00817354"/>
    <w:rsid w:val="008205A0"/>
    <w:rsid w:val="00820A2A"/>
    <w:rsid w:val="008233B6"/>
    <w:rsid w:val="00830F41"/>
    <w:rsid w:val="0083477E"/>
    <w:rsid w:val="00846CAA"/>
    <w:rsid w:val="00847191"/>
    <w:rsid w:val="0084745F"/>
    <w:rsid w:val="00851832"/>
    <w:rsid w:val="008529A4"/>
    <w:rsid w:val="00852B89"/>
    <w:rsid w:val="00864B5C"/>
    <w:rsid w:val="00865123"/>
    <w:rsid w:val="00871F85"/>
    <w:rsid w:val="008831F8"/>
    <w:rsid w:val="00883652"/>
    <w:rsid w:val="00885EB1"/>
    <w:rsid w:val="00892BB8"/>
    <w:rsid w:val="00892EE2"/>
    <w:rsid w:val="008A1F21"/>
    <w:rsid w:val="008A36B9"/>
    <w:rsid w:val="008A375B"/>
    <w:rsid w:val="008A43F0"/>
    <w:rsid w:val="008A48FA"/>
    <w:rsid w:val="008B1808"/>
    <w:rsid w:val="008B6B55"/>
    <w:rsid w:val="008C01B5"/>
    <w:rsid w:val="008D049C"/>
    <w:rsid w:val="008E2DB0"/>
    <w:rsid w:val="008E35BF"/>
    <w:rsid w:val="008E576E"/>
    <w:rsid w:val="008E6444"/>
    <w:rsid w:val="008E6454"/>
    <w:rsid w:val="008E6821"/>
    <w:rsid w:val="008E698B"/>
    <w:rsid w:val="008E6D05"/>
    <w:rsid w:val="008F1BA6"/>
    <w:rsid w:val="008F26E3"/>
    <w:rsid w:val="008F4358"/>
    <w:rsid w:val="008F7309"/>
    <w:rsid w:val="00901217"/>
    <w:rsid w:val="0090150B"/>
    <w:rsid w:val="00901FB0"/>
    <w:rsid w:val="009174E4"/>
    <w:rsid w:val="00926B39"/>
    <w:rsid w:val="009369DC"/>
    <w:rsid w:val="00940B89"/>
    <w:rsid w:val="009432AD"/>
    <w:rsid w:val="0094478C"/>
    <w:rsid w:val="00960CF1"/>
    <w:rsid w:val="009625B1"/>
    <w:rsid w:val="00965628"/>
    <w:rsid w:val="00967DB8"/>
    <w:rsid w:val="00980AF6"/>
    <w:rsid w:val="009833F4"/>
    <w:rsid w:val="009835AF"/>
    <w:rsid w:val="009843B2"/>
    <w:rsid w:val="00984B58"/>
    <w:rsid w:val="009871A5"/>
    <w:rsid w:val="00987F5D"/>
    <w:rsid w:val="00990615"/>
    <w:rsid w:val="00990850"/>
    <w:rsid w:val="009937F9"/>
    <w:rsid w:val="00997B4F"/>
    <w:rsid w:val="009B094C"/>
    <w:rsid w:val="009B36AD"/>
    <w:rsid w:val="009B6CD5"/>
    <w:rsid w:val="009C1A9D"/>
    <w:rsid w:val="009C466C"/>
    <w:rsid w:val="009D2B30"/>
    <w:rsid w:val="009D2FBD"/>
    <w:rsid w:val="009D31B0"/>
    <w:rsid w:val="009D33CA"/>
    <w:rsid w:val="009D7EBE"/>
    <w:rsid w:val="009E12FB"/>
    <w:rsid w:val="009E3B53"/>
    <w:rsid w:val="009E3F57"/>
    <w:rsid w:val="009E605A"/>
    <w:rsid w:val="009E683C"/>
    <w:rsid w:val="009F17BD"/>
    <w:rsid w:val="009F7387"/>
    <w:rsid w:val="009F7676"/>
    <w:rsid w:val="00A065EA"/>
    <w:rsid w:val="00A107C2"/>
    <w:rsid w:val="00A10985"/>
    <w:rsid w:val="00A10F9A"/>
    <w:rsid w:val="00A11DDC"/>
    <w:rsid w:val="00A131B1"/>
    <w:rsid w:val="00A1394B"/>
    <w:rsid w:val="00A14007"/>
    <w:rsid w:val="00A1486E"/>
    <w:rsid w:val="00A208BF"/>
    <w:rsid w:val="00A21E03"/>
    <w:rsid w:val="00A24B0D"/>
    <w:rsid w:val="00A26F78"/>
    <w:rsid w:val="00A32029"/>
    <w:rsid w:val="00A333F7"/>
    <w:rsid w:val="00A35CE0"/>
    <w:rsid w:val="00A41FBE"/>
    <w:rsid w:val="00A45AD0"/>
    <w:rsid w:val="00A4728E"/>
    <w:rsid w:val="00A54FCD"/>
    <w:rsid w:val="00A57C0F"/>
    <w:rsid w:val="00A64B66"/>
    <w:rsid w:val="00A716F1"/>
    <w:rsid w:val="00A73B3D"/>
    <w:rsid w:val="00A75192"/>
    <w:rsid w:val="00A8165B"/>
    <w:rsid w:val="00A8559D"/>
    <w:rsid w:val="00A87B90"/>
    <w:rsid w:val="00A90BD8"/>
    <w:rsid w:val="00A972F9"/>
    <w:rsid w:val="00A97395"/>
    <w:rsid w:val="00AA0F13"/>
    <w:rsid w:val="00AA429F"/>
    <w:rsid w:val="00AA4FFA"/>
    <w:rsid w:val="00AB0F83"/>
    <w:rsid w:val="00AC1BA0"/>
    <w:rsid w:val="00AC2172"/>
    <w:rsid w:val="00AC78FE"/>
    <w:rsid w:val="00AD0170"/>
    <w:rsid w:val="00AD31EC"/>
    <w:rsid w:val="00AD52F5"/>
    <w:rsid w:val="00AE02FA"/>
    <w:rsid w:val="00AE2548"/>
    <w:rsid w:val="00AE4A94"/>
    <w:rsid w:val="00AE58A4"/>
    <w:rsid w:val="00AF27AC"/>
    <w:rsid w:val="00AF2C2E"/>
    <w:rsid w:val="00AF7C41"/>
    <w:rsid w:val="00B062A1"/>
    <w:rsid w:val="00B10DC1"/>
    <w:rsid w:val="00B119E7"/>
    <w:rsid w:val="00B175C6"/>
    <w:rsid w:val="00B22348"/>
    <w:rsid w:val="00B22F21"/>
    <w:rsid w:val="00B2445F"/>
    <w:rsid w:val="00B26DAA"/>
    <w:rsid w:val="00B357DD"/>
    <w:rsid w:val="00B36CFA"/>
    <w:rsid w:val="00B40397"/>
    <w:rsid w:val="00B44100"/>
    <w:rsid w:val="00B57C2F"/>
    <w:rsid w:val="00B604A8"/>
    <w:rsid w:val="00B65ECD"/>
    <w:rsid w:val="00B7334A"/>
    <w:rsid w:val="00B802B7"/>
    <w:rsid w:val="00B80530"/>
    <w:rsid w:val="00B81A1E"/>
    <w:rsid w:val="00B86254"/>
    <w:rsid w:val="00B863B2"/>
    <w:rsid w:val="00B908A5"/>
    <w:rsid w:val="00B94BB5"/>
    <w:rsid w:val="00BA2519"/>
    <w:rsid w:val="00BA6590"/>
    <w:rsid w:val="00BB6207"/>
    <w:rsid w:val="00BB64BD"/>
    <w:rsid w:val="00BB68C8"/>
    <w:rsid w:val="00BC5EA7"/>
    <w:rsid w:val="00BD0372"/>
    <w:rsid w:val="00BD5545"/>
    <w:rsid w:val="00BD6232"/>
    <w:rsid w:val="00BD7CB6"/>
    <w:rsid w:val="00BE37FC"/>
    <w:rsid w:val="00BE54B3"/>
    <w:rsid w:val="00BE60B3"/>
    <w:rsid w:val="00BF36BE"/>
    <w:rsid w:val="00C04500"/>
    <w:rsid w:val="00C10823"/>
    <w:rsid w:val="00C126B8"/>
    <w:rsid w:val="00C146F0"/>
    <w:rsid w:val="00C16F1F"/>
    <w:rsid w:val="00C30DB1"/>
    <w:rsid w:val="00C3183D"/>
    <w:rsid w:val="00C36C43"/>
    <w:rsid w:val="00C3759B"/>
    <w:rsid w:val="00C40E2D"/>
    <w:rsid w:val="00C45BC2"/>
    <w:rsid w:val="00C47D8F"/>
    <w:rsid w:val="00C47E14"/>
    <w:rsid w:val="00C52922"/>
    <w:rsid w:val="00C57287"/>
    <w:rsid w:val="00C57C4C"/>
    <w:rsid w:val="00C656BA"/>
    <w:rsid w:val="00C66BC0"/>
    <w:rsid w:val="00C678F5"/>
    <w:rsid w:val="00C704FB"/>
    <w:rsid w:val="00C7409E"/>
    <w:rsid w:val="00C740CB"/>
    <w:rsid w:val="00C85BA7"/>
    <w:rsid w:val="00C86F05"/>
    <w:rsid w:val="00C870BF"/>
    <w:rsid w:val="00C9305B"/>
    <w:rsid w:val="00C93117"/>
    <w:rsid w:val="00CB61C7"/>
    <w:rsid w:val="00CC03C0"/>
    <w:rsid w:val="00CC45C5"/>
    <w:rsid w:val="00CC72B2"/>
    <w:rsid w:val="00CE2CE4"/>
    <w:rsid w:val="00CE33FA"/>
    <w:rsid w:val="00CE3BCC"/>
    <w:rsid w:val="00D03ED1"/>
    <w:rsid w:val="00D07438"/>
    <w:rsid w:val="00D10CA4"/>
    <w:rsid w:val="00D13B27"/>
    <w:rsid w:val="00D13D27"/>
    <w:rsid w:val="00D146D9"/>
    <w:rsid w:val="00D21572"/>
    <w:rsid w:val="00D26450"/>
    <w:rsid w:val="00D30321"/>
    <w:rsid w:val="00D51854"/>
    <w:rsid w:val="00D56877"/>
    <w:rsid w:val="00D7594E"/>
    <w:rsid w:val="00D75C54"/>
    <w:rsid w:val="00D77149"/>
    <w:rsid w:val="00D811FE"/>
    <w:rsid w:val="00D83B75"/>
    <w:rsid w:val="00D8519D"/>
    <w:rsid w:val="00D927DC"/>
    <w:rsid w:val="00D93957"/>
    <w:rsid w:val="00DA0BD2"/>
    <w:rsid w:val="00DA212C"/>
    <w:rsid w:val="00DA4D1A"/>
    <w:rsid w:val="00DB55DF"/>
    <w:rsid w:val="00DC1851"/>
    <w:rsid w:val="00DC2A88"/>
    <w:rsid w:val="00DD144A"/>
    <w:rsid w:val="00DD2AE9"/>
    <w:rsid w:val="00DD3041"/>
    <w:rsid w:val="00DD3E19"/>
    <w:rsid w:val="00DD531C"/>
    <w:rsid w:val="00DD6EA2"/>
    <w:rsid w:val="00DE5AC2"/>
    <w:rsid w:val="00DF408D"/>
    <w:rsid w:val="00DF75DB"/>
    <w:rsid w:val="00E03A3E"/>
    <w:rsid w:val="00E05886"/>
    <w:rsid w:val="00E163F8"/>
    <w:rsid w:val="00E16ED2"/>
    <w:rsid w:val="00E174EC"/>
    <w:rsid w:val="00E22DEA"/>
    <w:rsid w:val="00E23FA3"/>
    <w:rsid w:val="00E34436"/>
    <w:rsid w:val="00E352C1"/>
    <w:rsid w:val="00E37607"/>
    <w:rsid w:val="00E37A52"/>
    <w:rsid w:val="00E42518"/>
    <w:rsid w:val="00E57033"/>
    <w:rsid w:val="00E57E26"/>
    <w:rsid w:val="00E6108B"/>
    <w:rsid w:val="00E66C78"/>
    <w:rsid w:val="00E67090"/>
    <w:rsid w:val="00E81C7E"/>
    <w:rsid w:val="00E8664B"/>
    <w:rsid w:val="00E94BC3"/>
    <w:rsid w:val="00EA27FB"/>
    <w:rsid w:val="00EA3341"/>
    <w:rsid w:val="00EA3657"/>
    <w:rsid w:val="00EA576D"/>
    <w:rsid w:val="00EA5C4F"/>
    <w:rsid w:val="00EA72DF"/>
    <w:rsid w:val="00EA7DA4"/>
    <w:rsid w:val="00EB17A2"/>
    <w:rsid w:val="00EB2631"/>
    <w:rsid w:val="00EB4823"/>
    <w:rsid w:val="00EB4AD9"/>
    <w:rsid w:val="00EB7AFC"/>
    <w:rsid w:val="00EC1A88"/>
    <w:rsid w:val="00EC501C"/>
    <w:rsid w:val="00ED6BAD"/>
    <w:rsid w:val="00EE3DBF"/>
    <w:rsid w:val="00EE53A9"/>
    <w:rsid w:val="00EE69CC"/>
    <w:rsid w:val="00EF4A24"/>
    <w:rsid w:val="00F1168E"/>
    <w:rsid w:val="00F1500B"/>
    <w:rsid w:val="00F1632E"/>
    <w:rsid w:val="00F17510"/>
    <w:rsid w:val="00F21B9B"/>
    <w:rsid w:val="00F251B7"/>
    <w:rsid w:val="00F32C33"/>
    <w:rsid w:val="00F4035D"/>
    <w:rsid w:val="00F43CBE"/>
    <w:rsid w:val="00F50779"/>
    <w:rsid w:val="00F50912"/>
    <w:rsid w:val="00F50CA7"/>
    <w:rsid w:val="00F61A99"/>
    <w:rsid w:val="00F651F6"/>
    <w:rsid w:val="00F80A6E"/>
    <w:rsid w:val="00F81591"/>
    <w:rsid w:val="00F904B0"/>
    <w:rsid w:val="00F905DE"/>
    <w:rsid w:val="00F92175"/>
    <w:rsid w:val="00F949C4"/>
    <w:rsid w:val="00FA1B89"/>
    <w:rsid w:val="00FA1D00"/>
    <w:rsid w:val="00FA4E1A"/>
    <w:rsid w:val="00FB07C1"/>
    <w:rsid w:val="00FC5E44"/>
    <w:rsid w:val="00FD4FFE"/>
    <w:rsid w:val="00FD56B4"/>
    <w:rsid w:val="00FD7009"/>
    <w:rsid w:val="00FE0FBE"/>
    <w:rsid w:val="00FF0652"/>
    <w:rsid w:val="00FF0CE7"/>
    <w:rsid w:val="00FF2C92"/>
    <w:rsid w:val="00FF67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6E"/>
    <w:pPr>
      <w:spacing w:after="1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80A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0A6E"/>
    <w:rPr>
      <w:sz w:val="20"/>
      <w:szCs w:val="20"/>
    </w:rPr>
  </w:style>
  <w:style w:type="character" w:styleId="Refdenotaderodap">
    <w:name w:val="footnote reference"/>
    <w:basedOn w:val="Fontepargpadro"/>
    <w:uiPriority w:val="99"/>
    <w:semiHidden/>
    <w:unhideWhenUsed/>
    <w:rsid w:val="00F80A6E"/>
    <w:rPr>
      <w:vertAlign w:val="superscript"/>
    </w:rPr>
  </w:style>
  <w:style w:type="paragraph" w:styleId="Recuodecorpodetexto3">
    <w:name w:val="Body Text Indent 3"/>
    <w:basedOn w:val="Normal"/>
    <w:link w:val="Recuodecorpodetexto3Char"/>
    <w:uiPriority w:val="99"/>
    <w:rsid w:val="00F80A6E"/>
    <w:pPr>
      <w:spacing w:after="0" w:line="240" w:lineRule="auto"/>
      <w:ind w:left="4301"/>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uiPriority w:val="99"/>
    <w:rsid w:val="00F80A6E"/>
    <w:rPr>
      <w:rFonts w:ascii="Arial" w:eastAsia="Times New Roman" w:hAnsi="Arial" w:cs="Arial"/>
      <w:sz w:val="24"/>
      <w:szCs w:val="24"/>
      <w:lang w:eastAsia="pt-BR"/>
    </w:rPr>
  </w:style>
  <w:style w:type="paragraph" w:styleId="Cabealho">
    <w:name w:val="header"/>
    <w:basedOn w:val="Normal"/>
    <w:link w:val="CabealhoChar"/>
    <w:uiPriority w:val="99"/>
    <w:unhideWhenUsed/>
    <w:rsid w:val="00F80A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0A6E"/>
  </w:style>
  <w:style w:type="paragraph" w:customStyle="1" w:styleId="Padro">
    <w:name w:val="Padrão"/>
    <w:rsid w:val="00F80A6E"/>
    <w:pPr>
      <w:tabs>
        <w:tab w:val="left" w:pos="708"/>
      </w:tabs>
      <w:suppressAutoHyphens/>
    </w:pPr>
    <w:rPr>
      <w:rFonts w:ascii="Calibri" w:eastAsia="Calibri" w:hAnsi="Calibri" w:cs="Times New Roman"/>
    </w:rPr>
  </w:style>
  <w:style w:type="paragraph" w:styleId="PargrafodaLista">
    <w:name w:val="List Paragraph"/>
    <w:basedOn w:val="Padro"/>
    <w:rsid w:val="00F80A6E"/>
    <w:pPr>
      <w:ind w:left="720"/>
    </w:pPr>
  </w:style>
  <w:style w:type="character" w:styleId="Hyperlink">
    <w:name w:val="Hyperlink"/>
    <w:basedOn w:val="Fontepargpadro"/>
    <w:uiPriority w:val="99"/>
    <w:unhideWhenUsed/>
    <w:rsid w:val="00F80A6E"/>
    <w:rPr>
      <w:color w:val="0000FF" w:themeColor="hyperlink"/>
      <w:u w:val="single"/>
    </w:rPr>
  </w:style>
  <w:style w:type="paragraph" w:customStyle="1" w:styleId="Textosimples">
    <w:name w:val="Texto simples"/>
    <w:basedOn w:val="Normal"/>
    <w:rsid w:val="00EF4A24"/>
    <w:pPr>
      <w:suppressAutoHyphens/>
      <w:spacing w:after="0" w:line="240" w:lineRule="auto"/>
    </w:pPr>
    <w:rPr>
      <w:rFonts w:ascii="Courier New" w:eastAsia="Times New Roman" w:hAnsi="Courier New" w:cs="Times New Roman"/>
      <w:sz w:val="20"/>
      <w:szCs w:val="20"/>
    </w:rPr>
  </w:style>
  <w:style w:type="paragraph" w:styleId="Rodap">
    <w:name w:val="footer"/>
    <w:basedOn w:val="Normal"/>
    <w:link w:val="RodapChar"/>
    <w:uiPriority w:val="99"/>
    <w:unhideWhenUsed/>
    <w:rsid w:val="008D049C"/>
    <w:pPr>
      <w:tabs>
        <w:tab w:val="center" w:pos="4252"/>
        <w:tab w:val="right" w:pos="8504"/>
      </w:tabs>
      <w:spacing w:after="0" w:line="240" w:lineRule="auto"/>
    </w:pPr>
  </w:style>
  <w:style w:type="character" w:customStyle="1" w:styleId="RodapChar">
    <w:name w:val="Rodapé Char"/>
    <w:basedOn w:val="Fontepargpadro"/>
    <w:link w:val="Rodap"/>
    <w:uiPriority w:val="99"/>
    <w:rsid w:val="008D049C"/>
  </w:style>
  <w:style w:type="paragraph" w:styleId="Textodebalo">
    <w:name w:val="Balloon Text"/>
    <w:basedOn w:val="Normal"/>
    <w:link w:val="TextodebaloChar"/>
    <w:uiPriority w:val="99"/>
    <w:semiHidden/>
    <w:unhideWhenUsed/>
    <w:rsid w:val="008D04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049C"/>
    <w:rPr>
      <w:rFonts w:ascii="Tahoma" w:hAnsi="Tahoma" w:cs="Tahoma"/>
      <w:sz w:val="16"/>
      <w:szCs w:val="16"/>
    </w:rPr>
  </w:style>
  <w:style w:type="character" w:styleId="Refdecomentrio">
    <w:name w:val="annotation reference"/>
    <w:basedOn w:val="Fontepargpadro"/>
    <w:uiPriority w:val="99"/>
    <w:semiHidden/>
    <w:unhideWhenUsed/>
    <w:rsid w:val="00A26F78"/>
    <w:rPr>
      <w:sz w:val="16"/>
      <w:szCs w:val="16"/>
    </w:rPr>
  </w:style>
  <w:style w:type="paragraph" w:styleId="Textodecomentrio">
    <w:name w:val="annotation text"/>
    <w:basedOn w:val="Normal"/>
    <w:link w:val="TextodecomentrioChar"/>
    <w:uiPriority w:val="99"/>
    <w:semiHidden/>
    <w:unhideWhenUsed/>
    <w:rsid w:val="00A26F7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6F78"/>
    <w:rPr>
      <w:sz w:val="20"/>
      <w:szCs w:val="20"/>
    </w:rPr>
  </w:style>
  <w:style w:type="paragraph" w:styleId="Assuntodocomentrio">
    <w:name w:val="annotation subject"/>
    <w:basedOn w:val="Textodecomentrio"/>
    <w:next w:val="Textodecomentrio"/>
    <w:link w:val="AssuntodocomentrioChar"/>
    <w:uiPriority w:val="99"/>
    <w:semiHidden/>
    <w:unhideWhenUsed/>
    <w:rsid w:val="00A26F78"/>
    <w:rPr>
      <w:b/>
      <w:bCs/>
    </w:rPr>
  </w:style>
  <w:style w:type="character" w:customStyle="1" w:styleId="AssuntodocomentrioChar">
    <w:name w:val="Assunto do comentário Char"/>
    <w:basedOn w:val="TextodecomentrioChar"/>
    <w:link w:val="Assuntodocomentrio"/>
    <w:uiPriority w:val="99"/>
    <w:semiHidden/>
    <w:rsid w:val="00A26F78"/>
    <w:rPr>
      <w:b/>
      <w:bCs/>
      <w:sz w:val="20"/>
      <w:szCs w:val="20"/>
    </w:rPr>
  </w:style>
  <w:style w:type="paragraph" w:customStyle="1" w:styleId="Default">
    <w:name w:val="Default"/>
    <w:rsid w:val="00F43CBE"/>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5C62C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A6E"/>
    <w:pPr>
      <w:spacing w:after="10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80A6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0A6E"/>
    <w:rPr>
      <w:sz w:val="20"/>
      <w:szCs w:val="20"/>
    </w:rPr>
  </w:style>
  <w:style w:type="character" w:styleId="Refdenotaderodap">
    <w:name w:val="footnote reference"/>
    <w:basedOn w:val="Fontepargpadro"/>
    <w:uiPriority w:val="99"/>
    <w:semiHidden/>
    <w:unhideWhenUsed/>
    <w:rsid w:val="00F80A6E"/>
    <w:rPr>
      <w:vertAlign w:val="superscript"/>
    </w:rPr>
  </w:style>
  <w:style w:type="paragraph" w:styleId="Recuodecorpodetexto3">
    <w:name w:val="Body Text Indent 3"/>
    <w:basedOn w:val="Normal"/>
    <w:link w:val="Recuodecorpodetexto3Char"/>
    <w:uiPriority w:val="99"/>
    <w:rsid w:val="00F80A6E"/>
    <w:pPr>
      <w:spacing w:after="0" w:line="240" w:lineRule="auto"/>
      <w:ind w:left="4301"/>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uiPriority w:val="99"/>
    <w:rsid w:val="00F80A6E"/>
    <w:rPr>
      <w:rFonts w:ascii="Arial" w:eastAsia="Times New Roman" w:hAnsi="Arial" w:cs="Arial"/>
      <w:sz w:val="24"/>
      <w:szCs w:val="24"/>
      <w:lang w:eastAsia="pt-BR"/>
    </w:rPr>
  </w:style>
  <w:style w:type="paragraph" w:styleId="Cabealho">
    <w:name w:val="header"/>
    <w:basedOn w:val="Normal"/>
    <w:link w:val="CabealhoChar"/>
    <w:uiPriority w:val="99"/>
    <w:unhideWhenUsed/>
    <w:rsid w:val="00F80A6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0A6E"/>
  </w:style>
  <w:style w:type="paragraph" w:customStyle="1" w:styleId="Padro">
    <w:name w:val="Padrão"/>
    <w:rsid w:val="00F80A6E"/>
    <w:pPr>
      <w:tabs>
        <w:tab w:val="left" w:pos="708"/>
      </w:tabs>
      <w:suppressAutoHyphens/>
    </w:pPr>
    <w:rPr>
      <w:rFonts w:ascii="Calibri" w:eastAsia="Calibri" w:hAnsi="Calibri" w:cs="Times New Roman"/>
    </w:rPr>
  </w:style>
  <w:style w:type="paragraph" w:styleId="PargrafodaLista">
    <w:name w:val="List Paragraph"/>
    <w:basedOn w:val="Padro"/>
    <w:rsid w:val="00F80A6E"/>
    <w:pPr>
      <w:ind w:left="720"/>
    </w:pPr>
  </w:style>
  <w:style w:type="character" w:styleId="Hyperlink">
    <w:name w:val="Hyperlink"/>
    <w:basedOn w:val="Fontepargpadro"/>
    <w:uiPriority w:val="99"/>
    <w:unhideWhenUsed/>
    <w:rsid w:val="00F80A6E"/>
    <w:rPr>
      <w:color w:val="0000FF" w:themeColor="hyperlink"/>
      <w:u w:val="single"/>
    </w:rPr>
  </w:style>
  <w:style w:type="paragraph" w:customStyle="1" w:styleId="Textosimples">
    <w:name w:val="Texto simples"/>
    <w:basedOn w:val="Normal"/>
    <w:rsid w:val="00EF4A24"/>
    <w:pPr>
      <w:suppressAutoHyphens/>
      <w:spacing w:after="0" w:line="240" w:lineRule="auto"/>
    </w:pPr>
    <w:rPr>
      <w:rFonts w:ascii="Courier New" w:eastAsia="Times New Roman" w:hAnsi="Courier New" w:cs="Times New Roman"/>
      <w:sz w:val="20"/>
      <w:szCs w:val="20"/>
    </w:rPr>
  </w:style>
  <w:style w:type="paragraph" w:styleId="Rodap">
    <w:name w:val="footer"/>
    <w:basedOn w:val="Normal"/>
    <w:link w:val="RodapChar"/>
    <w:uiPriority w:val="99"/>
    <w:unhideWhenUsed/>
    <w:rsid w:val="008D049C"/>
    <w:pPr>
      <w:tabs>
        <w:tab w:val="center" w:pos="4252"/>
        <w:tab w:val="right" w:pos="8504"/>
      </w:tabs>
      <w:spacing w:after="0" w:line="240" w:lineRule="auto"/>
    </w:pPr>
  </w:style>
  <w:style w:type="character" w:customStyle="1" w:styleId="RodapChar">
    <w:name w:val="Rodapé Char"/>
    <w:basedOn w:val="Fontepargpadro"/>
    <w:link w:val="Rodap"/>
    <w:uiPriority w:val="99"/>
    <w:rsid w:val="008D049C"/>
  </w:style>
  <w:style w:type="paragraph" w:styleId="Textodebalo">
    <w:name w:val="Balloon Text"/>
    <w:basedOn w:val="Normal"/>
    <w:link w:val="TextodebaloChar"/>
    <w:uiPriority w:val="99"/>
    <w:semiHidden/>
    <w:unhideWhenUsed/>
    <w:rsid w:val="008D04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049C"/>
    <w:rPr>
      <w:rFonts w:ascii="Tahoma" w:hAnsi="Tahoma" w:cs="Tahoma"/>
      <w:sz w:val="16"/>
      <w:szCs w:val="16"/>
    </w:rPr>
  </w:style>
  <w:style w:type="character" w:styleId="Refdecomentrio">
    <w:name w:val="annotation reference"/>
    <w:basedOn w:val="Fontepargpadro"/>
    <w:uiPriority w:val="99"/>
    <w:semiHidden/>
    <w:unhideWhenUsed/>
    <w:rsid w:val="00A26F78"/>
    <w:rPr>
      <w:sz w:val="16"/>
      <w:szCs w:val="16"/>
    </w:rPr>
  </w:style>
  <w:style w:type="paragraph" w:styleId="Textodecomentrio">
    <w:name w:val="annotation text"/>
    <w:basedOn w:val="Normal"/>
    <w:link w:val="TextodecomentrioChar"/>
    <w:uiPriority w:val="99"/>
    <w:semiHidden/>
    <w:unhideWhenUsed/>
    <w:rsid w:val="00A26F7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6F78"/>
    <w:rPr>
      <w:sz w:val="20"/>
      <w:szCs w:val="20"/>
    </w:rPr>
  </w:style>
  <w:style w:type="paragraph" w:styleId="Assuntodocomentrio">
    <w:name w:val="annotation subject"/>
    <w:basedOn w:val="Textodecomentrio"/>
    <w:next w:val="Textodecomentrio"/>
    <w:link w:val="AssuntodocomentrioChar"/>
    <w:uiPriority w:val="99"/>
    <w:semiHidden/>
    <w:unhideWhenUsed/>
    <w:rsid w:val="00A26F78"/>
    <w:rPr>
      <w:b/>
      <w:bCs/>
    </w:rPr>
  </w:style>
  <w:style w:type="character" w:customStyle="1" w:styleId="AssuntodocomentrioChar">
    <w:name w:val="Assunto do comentário Char"/>
    <w:basedOn w:val="TextodecomentrioChar"/>
    <w:link w:val="Assuntodocomentrio"/>
    <w:uiPriority w:val="99"/>
    <w:semiHidden/>
    <w:rsid w:val="00A26F78"/>
    <w:rPr>
      <w:b/>
      <w:bCs/>
      <w:sz w:val="20"/>
      <w:szCs w:val="20"/>
    </w:rPr>
  </w:style>
  <w:style w:type="paragraph" w:customStyle="1" w:styleId="Default">
    <w:name w:val="Default"/>
    <w:rsid w:val="00F43CBE"/>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5C62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37">
      <w:bodyDiv w:val="1"/>
      <w:marLeft w:val="0"/>
      <w:marRight w:val="0"/>
      <w:marTop w:val="0"/>
      <w:marBottom w:val="0"/>
      <w:divBdr>
        <w:top w:val="none" w:sz="0" w:space="0" w:color="auto"/>
        <w:left w:val="none" w:sz="0" w:space="0" w:color="auto"/>
        <w:bottom w:val="none" w:sz="0" w:space="0" w:color="auto"/>
        <w:right w:val="none" w:sz="0" w:space="0" w:color="auto"/>
      </w:divBdr>
      <w:divsChild>
        <w:div w:id="2107967575">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569073052">
      <w:bodyDiv w:val="1"/>
      <w:marLeft w:val="0"/>
      <w:marRight w:val="0"/>
      <w:marTop w:val="0"/>
      <w:marBottom w:val="0"/>
      <w:divBdr>
        <w:top w:val="none" w:sz="0" w:space="0" w:color="auto"/>
        <w:left w:val="none" w:sz="0" w:space="0" w:color="auto"/>
        <w:bottom w:val="none" w:sz="0" w:space="0" w:color="auto"/>
        <w:right w:val="none" w:sz="0" w:space="0" w:color="auto"/>
      </w:divBdr>
    </w:div>
    <w:div w:id="1028338350">
      <w:bodyDiv w:val="1"/>
      <w:marLeft w:val="0"/>
      <w:marRight w:val="0"/>
      <w:marTop w:val="0"/>
      <w:marBottom w:val="0"/>
      <w:divBdr>
        <w:top w:val="none" w:sz="0" w:space="0" w:color="auto"/>
        <w:left w:val="none" w:sz="0" w:space="0" w:color="auto"/>
        <w:bottom w:val="none" w:sz="0" w:space="0" w:color="auto"/>
        <w:right w:val="none" w:sz="0" w:space="0" w:color="auto"/>
      </w:divBdr>
    </w:div>
    <w:div w:id="1123110278">
      <w:bodyDiv w:val="1"/>
      <w:marLeft w:val="0"/>
      <w:marRight w:val="0"/>
      <w:marTop w:val="0"/>
      <w:marBottom w:val="0"/>
      <w:divBdr>
        <w:top w:val="none" w:sz="0" w:space="0" w:color="auto"/>
        <w:left w:val="none" w:sz="0" w:space="0" w:color="auto"/>
        <w:bottom w:val="none" w:sz="0" w:space="0" w:color="auto"/>
        <w:right w:val="none" w:sz="0" w:space="0" w:color="auto"/>
      </w:divBdr>
    </w:div>
    <w:div w:id="1141341810">
      <w:bodyDiv w:val="1"/>
      <w:marLeft w:val="0"/>
      <w:marRight w:val="0"/>
      <w:marTop w:val="0"/>
      <w:marBottom w:val="0"/>
      <w:divBdr>
        <w:top w:val="none" w:sz="0" w:space="0" w:color="auto"/>
        <w:left w:val="none" w:sz="0" w:space="0" w:color="auto"/>
        <w:bottom w:val="none" w:sz="0" w:space="0" w:color="auto"/>
        <w:right w:val="none" w:sz="0" w:space="0" w:color="auto"/>
      </w:divBdr>
    </w:div>
    <w:div w:id="1474759273">
      <w:bodyDiv w:val="1"/>
      <w:marLeft w:val="0"/>
      <w:marRight w:val="0"/>
      <w:marTop w:val="0"/>
      <w:marBottom w:val="0"/>
      <w:divBdr>
        <w:top w:val="none" w:sz="0" w:space="0" w:color="auto"/>
        <w:left w:val="none" w:sz="0" w:space="0" w:color="auto"/>
        <w:bottom w:val="none" w:sz="0" w:space="0" w:color="auto"/>
        <w:right w:val="none" w:sz="0" w:space="0" w:color="auto"/>
      </w:divBdr>
    </w:div>
    <w:div w:id="15646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74526-7B49-4EA3-84B1-19B954EE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24</Pages>
  <Words>6940</Words>
  <Characters>37478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Maíra Cavalcante</dc:creator>
  <cp:lastModifiedBy>CLIENTE</cp:lastModifiedBy>
  <cp:revision>19</cp:revision>
  <dcterms:created xsi:type="dcterms:W3CDTF">2018-11-12T12:06:00Z</dcterms:created>
  <dcterms:modified xsi:type="dcterms:W3CDTF">2018-11-17T21:30:00Z</dcterms:modified>
</cp:coreProperties>
</file>