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r w:rsidRPr="00EA408F">
        <w:rPr>
          <w:rFonts w:ascii="Arial" w:hAnsi="Arial"/>
          <w:b/>
          <w:bCs/>
          <w:color w:val="auto"/>
          <w:sz w:val="24"/>
          <w:szCs w:val="24"/>
          <w:lang w:val="pt-BR"/>
        </w:rPr>
        <w:t xml:space="preserve">CESED </w:t>
      </w:r>
      <w:r w:rsidRPr="00EA408F">
        <w:rPr>
          <w:rFonts w:ascii="Arial" w:hAnsi="Arial"/>
          <w:b/>
          <w:bCs/>
          <w:color w:val="auto"/>
          <w:sz w:val="24"/>
          <w:szCs w:val="24"/>
          <w:lang w:val="pt-PT"/>
        </w:rPr>
        <w:t xml:space="preserve">– </w:t>
      </w:r>
      <w:r w:rsidRPr="00EA408F">
        <w:rPr>
          <w:rFonts w:ascii="Arial" w:hAnsi="Arial"/>
          <w:b/>
          <w:bCs/>
          <w:color w:val="auto"/>
          <w:sz w:val="24"/>
          <w:szCs w:val="24"/>
          <w:lang w:val="es-ES_tradnl"/>
        </w:rPr>
        <w:t>CENTRO DE ENSINO SUPERIOR E DESENVOLVIMENTO</w:t>
      </w: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r w:rsidRPr="00EA408F">
        <w:rPr>
          <w:rFonts w:ascii="Arial" w:hAnsi="Arial"/>
          <w:b/>
          <w:bCs/>
          <w:color w:val="auto"/>
          <w:sz w:val="24"/>
          <w:szCs w:val="24"/>
          <w:lang w:val="de-DE"/>
        </w:rPr>
        <w:t xml:space="preserve">UNIFACISA </w:t>
      </w:r>
      <w:r w:rsidRPr="00EA408F">
        <w:rPr>
          <w:rFonts w:ascii="Arial" w:hAnsi="Arial"/>
          <w:b/>
          <w:bCs/>
          <w:color w:val="auto"/>
          <w:sz w:val="24"/>
          <w:szCs w:val="24"/>
          <w:lang w:val="pt-PT"/>
        </w:rPr>
        <w:t xml:space="preserve">– </w:t>
      </w:r>
      <w:r w:rsidRPr="00EA408F">
        <w:rPr>
          <w:rFonts w:ascii="Arial" w:hAnsi="Arial"/>
          <w:b/>
          <w:bCs/>
          <w:color w:val="auto"/>
          <w:sz w:val="24"/>
          <w:szCs w:val="24"/>
          <w:lang w:val="de-DE"/>
        </w:rPr>
        <w:t>CENTRO UNIVERSIT</w:t>
      </w:r>
      <w:r w:rsidRPr="00EA408F">
        <w:rPr>
          <w:rFonts w:ascii="Arial" w:hAnsi="Arial"/>
          <w:b/>
          <w:bCs/>
          <w:color w:val="auto"/>
          <w:sz w:val="24"/>
          <w:szCs w:val="24"/>
          <w:lang w:val="pt-PT"/>
        </w:rPr>
        <w:t>Á</w:t>
      </w:r>
      <w:r w:rsidRPr="00EA408F">
        <w:rPr>
          <w:rFonts w:ascii="Arial" w:hAnsi="Arial"/>
          <w:b/>
          <w:bCs/>
          <w:color w:val="auto"/>
          <w:sz w:val="24"/>
          <w:szCs w:val="24"/>
          <w:lang w:val="pt-BR"/>
        </w:rPr>
        <w:t>RIO</w:t>
      </w: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r w:rsidRPr="00EA408F">
        <w:rPr>
          <w:rFonts w:ascii="Arial" w:hAnsi="Arial"/>
          <w:b/>
          <w:bCs/>
          <w:color w:val="auto"/>
          <w:sz w:val="24"/>
          <w:szCs w:val="24"/>
          <w:lang w:val="es-ES_tradnl"/>
        </w:rPr>
        <w:t>CURSO DE BACHARELADO EM DIREITO</w:t>
      </w: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r w:rsidRPr="00EA408F">
        <w:rPr>
          <w:rFonts w:ascii="Arial" w:hAnsi="Arial"/>
          <w:b/>
          <w:bCs/>
          <w:color w:val="auto"/>
          <w:sz w:val="24"/>
          <w:szCs w:val="24"/>
          <w:lang w:val="pt-BR"/>
        </w:rPr>
        <w:t>AMANDA BRITO DOS SANTOS</w:t>
      </w: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both"/>
        <w:rPr>
          <w:rFonts w:ascii="Arial" w:eastAsia="Arial" w:hAnsi="Arial" w:cs="Arial"/>
          <w:b/>
          <w:bCs/>
          <w:color w:val="auto"/>
          <w:sz w:val="24"/>
          <w:szCs w:val="24"/>
          <w:lang w:val="pt-BR"/>
        </w:rPr>
      </w:pPr>
    </w:p>
    <w:p w:rsidR="002A0C7C" w:rsidRPr="00EA408F" w:rsidRDefault="003C4293" w:rsidP="002A0C7C">
      <w:pPr>
        <w:pStyle w:val="Corpo"/>
        <w:spacing w:after="0" w:line="360" w:lineRule="auto"/>
        <w:jc w:val="center"/>
        <w:rPr>
          <w:rFonts w:ascii="Arial" w:eastAsia="Arial" w:hAnsi="Arial" w:cs="Arial"/>
          <w:b/>
          <w:bCs/>
          <w:color w:val="auto"/>
          <w:sz w:val="24"/>
          <w:szCs w:val="24"/>
          <w:lang w:val="pt-BR"/>
        </w:rPr>
      </w:pPr>
      <w:r w:rsidRPr="00EA408F">
        <w:rPr>
          <w:rFonts w:ascii="Arial" w:hAnsi="Arial"/>
          <w:b/>
          <w:bCs/>
          <w:color w:val="auto"/>
          <w:sz w:val="24"/>
          <w:szCs w:val="24"/>
          <w:lang w:val="de-DE"/>
        </w:rPr>
        <w:t>GUARDA COMPARTILHADA E A MINORAÇÃO DOS EFEITOS DA ALIENAÇÃO PARENTAL</w:t>
      </w: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360" w:lineRule="auto"/>
        <w:jc w:val="center"/>
        <w:rPr>
          <w:rFonts w:ascii="Arial" w:eastAsia="Arial" w:hAnsi="Arial" w:cs="Arial"/>
          <w:b/>
          <w:bCs/>
          <w:color w:val="auto"/>
          <w:sz w:val="24"/>
          <w:szCs w:val="24"/>
          <w:lang w:val="pt-BR"/>
        </w:rPr>
      </w:pPr>
    </w:p>
    <w:p w:rsidR="002A0C7C" w:rsidRPr="00EA408F" w:rsidRDefault="002A0C7C" w:rsidP="002A0C7C">
      <w:pPr>
        <w:pStyle w:val="Corpo"/>
        <w:spacing w:after="0" w:line="240" w:lineRule="auto"/>
        <w:jc w:val="center"/>
        <w:rPr>
          <w:rFonts w:ascii="Arial" w:hAnsi="Arial"/>
          <w:b/>
          <w:bCs/>
          <w:color w:val="auto"/>
          <w:sz w:val="24"/>
          <w:szCs w:val="24"/>
          <w:lang w:val="it-IT"/>
        </w:rPr>
      </w:pPr>
    </w:p>
    <w:p w:rsidR="002A0C7C" w:rsidRPr="00EA408F" w:rsidRDefault="002A0C7C" w:rsidP="002A0C7C">
      <w:pPr>
        <w:pStyle w:val="Corpo"/>
        <w:spacing w:after="0" w:line="240" w:lineRule="auto"/>
        <w:jc w:val="center"/>
        <w:rPr>
          <w:rFonts w:ascii="Arial" w:eastAsia="Arial" w:hAnsi="Arial" w:cs="Arial"/>
          <w:b/>
          <w:bCs/>
          <w:color w:val="auto"/>
          <w:sz w:val="24"/>
          <w:szCs w:val="24"/>
          <w:lang w:val="pt-BR"/>
        </w:rPr>
      </w:pPr>
      <w:r w:rsidRPr="00EA408F">
        <w:rPr>
          <w:rFonts w:ascii="Arial" w:hAnsi="Arial"/>
          <w:b/>
          <w:bCs/>
          <w:color w:val="auto"/>
          <w:sz w:val="24"/>
          <w:szCs w:val="24"/>
          <w:lang w:val="it-IT"/>
        </w:rPr>
        <w:t xml:space="preserve">CAMPINA GRANDE </w:t>
      </w:r>
      <w:r w:rsidRPr="00EA408F">
        <w:rPr>
          <w:rFonts w:ascii="Arial" w:hAnsi="Arial"/>
          <w:b/>
          <w:bCs/>
          <w:color w:val="auto"/>
          <w:sz w:val="24"/>
          <w:szCs w:val="24"/>
          <w:lang w:val="pt-PT"/>
        </w:rPr>
        <w:t xml:space="preserve">– </w:t>
      </w:r>
      <w:r w:rsidRPr="00EA408F">
        <w:rPr>
          <w:rFonts w:ascii="Arial" w:hAnsi="Arial"/>
          <w:b/>
          <w:bCs/>
          <w:color w:val="auto"/>
          <w:sz w:val="24"/>
          <w:szCs w:val="24"/>
          <w:lang w:val="pt-BR"/>
        </w:rPr>
        <w:t>PB</w:t>
      </w:r>
    </w:p>
    <w:p w:rsidR="002A0C7C" w:rsidRPr="00EA408F" w:rsidRDefault="002A0C7C" w:rsidP="002A0C7C">
      <w:pPr>
        <w:pStyle w:val="Corpo"/>
        <w:spacing w:after="0" w:line="240" w:lineRule="auto"/>
        <w:jc w:val="center"/>
        <w:rPr>
          <w:rFonts w:ascii="Arial" w:eastAsia="Arial" w:hAnsi="Arial" w:cs="Arial"/>
          <w:b/>
          <w:bCs/>
          <w:color w:val="auto"/>
          <w:sz w:val="24"/>
          <w:szCs w:val="24"/>
          <w:lang w:val="pt-BR"/>
        </w:rPr>
      </w:pPr>
      <w:r w:rsidRPr="00EA408F">
        <w:rPr>
          <w:rFonts w:ascii="Arial" w:hAnsi="Arial"/>
          <w:b/>
          <w:bCs/>
          <w:color w:val="auto"/>
          <w:sz w:val="24"/>
          <w:szCs w:val="24"/>
          <w:lang w:val="pt-BR"/>
        </w:rPr>
        <w:t>2018</w:t>
      </w:r>
    </w:p>
    <w:p w:rsidR="002A0C7C" w:rsidRPr="00EA408F" w:rsidRDefault="002A0C7C" w:rsidP="00C80961">
      <w:pPr>
        <w:spacing w:after="0" w:line="360" w:lineRule="auto"/>
        <w:jc w:val="center"/>
        <w:rPr>
          <w:rFonts w:ascii="Arial" w:hAnsi="Arial" w:cs="Arial"/>
          <w:b/>
          <w:sz w:val="28"/>
          <w:szCs w:val="32"/>
        </w:rPr>
      </w:pPr>
    </w:p>
    <w:p w:rsidR="00404CC1" w:rsidRPr="00EA408F" w:rsidRDefault="00305D02" w:rsidP="00404CC1">
      <w:pPr>
        <w:pStyle w:val="Corpo"/>
        <w:spacing w:after="0" w:line="360" w:lineRule="auto"/>
        <w:jc w:val="center"/>
        <w:rPr>
          <w:rFonts w:ascii="Arial" w:eastAsia="Arial" w:hAnsi="Arial" w:cs="Arial"/>
          <w:color w:val="auto"/>
          <w:sz w:val="24"/>
          <w:szCs w:val="24"/>
          <w:lang w:val="pt-BR"/>
        </w:rPr>
      </w:pPr>
      <w:r w:rsidRPr="00EA408F">
        <w:rPr>
          <w:rFonts w:ascii="Arial" w:hAnsi="Arial"/>
          <w:color w:val="auto"/>
          <w:sz w:val="24"/>
          <w:szCs w:val="24"/>
          <w:lang w:val="pt-BR"/>
        </w:rPr>
        <w:lastRenderedPageBreak/>
        <w:t>AMANDA BRITO DOS SANTOS</w:t>
      </w: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305D02" w:rsidP="00404CC1">
      <w:pPr>
        <w:pStyle w:val="Corpo"/>
        <w:spacing w:after="0" w:line="360" w:lineRule="auto"/>
        <w:jc w:val="center"/>
        <w:rPr>
          <w:rFonts w:ascii="Arial" w:eastAsia="Arial" w:hAnsi="Arial" w:cs="Arial"/>
          <w:color w:val="auto"/>
          <w:sz w:val="24"/>
          <w:szCs w:val="24"/>
          <w:lang w:val="pt-BR"/>
        </w:rPr>
      </w:pPr>
      <w:r w:rsidRPr="00EA408F">
        <w:rPr>
          <w:rFonts w:ascii="Arial" w:hAnsi="Arial"/>
          <w:color w:val="auto"/>
          <w:sz w:val="24"/>
          <w:szCs w:val="24"/>
          <w:lang w:val="de-DE"/>
        </w:rPr>
        <w:t>GUARDA COMPARTILHADA E A MINORAÇÃO DOS EFEITOS DA ALIENAÇÃO PARENTAL</w:t>
      </w: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360" w:lineRule="auto"/>
        <w:jc w:val="center"/>
        <w:rPr>
          <w:rFonts w:ascii="Arial" w:eastAsia="Arial" w:hAnsi="Arial" w:cs="Arial"/>
          <w:color w:val="auto"/>
          <w:sz w:val="24"/>
          <w:szCs w:val="24"/>
          <w:lang w:val="pt-BR"/>
        </w:rPr>
      </w:pPr>
    </w:p>
    <w:p w:rsidR="00404CC1" w:rsidRPr="00EA408F" w:rsidRDefault="00404CC1" w:rsidP="00404CC1">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PT"/>
        </w:rPr>
        <w:t>Trabalho de Conclusão de Curso – Artigo Cientí</w:t>
      </w:r>
      <w:r w:rsidRPr="00EA408F">
        <w:rPr>
          <w:rFonts w:ascii="Arial" w:hAnsi="Arial"/>
          <w:color w:val="auto"/>
          <w:sz w:val="24"/>
          <w:szCs w:val="24"/>
          <w:lang w:val="it-IT"/>
        </w:rPr>
        <w:t xml:space="preserve">fico </w:t>
      </w:r>
      <w:r w:rsidRPr="00EA408F">
        <w:rPr>
          <w:rFonts w:ascii="Arial" w:hAnsi="Arial"/>
          <w:color w:val="auto"/>
          <w:sz w:val="24"/>
          <w:szCs w:val="24"/>
          <w:lang w:val="pt-PT"/>
        </w:rPr>
        <w:t xml:space="preserve">– apresentado como pré-requisito para a obtenção do título de Bacharel em Direito pela UniFacisa – </w:t>
      </w:r>
      <w:r w:rsidRPr="00EA408F">
        <w:rPr>
          <w:rFonts w:ascii="Arial" w:hAnsi="Arial"/>
          <w:color w:val="auto"/>
          <w:sz w:val="24"/>
          <w:szCs w:val="24"/>
          <w:lang w:val="it-IT"/>
        </w:rPr>
        <w:t>Centro Universit</w:t>
      </w:r>
      <w:r w:rsidRPr="00EA408F">
        <w:rPr>
          <w:rFonts w:ascii="Arial" w:hAnsi="Arial"/>
          <w:color w:val="auto"/>
          <w:sz w:val="24"/>
          <w:szCs w:val="24"/>
          <w:lang w:val="pt-PT"/>
        </w:rPr>
        <w:t>á</w:t>
      </w:r>
      <w:r w:rsidRPr="00EA408F">
        <w:rPr>
          <w:rFonts w:ascii="Arial" w:hAnsi="Arial"/>
          <w:color w:val="auto"/>
          <w:sz w:val="24"/>
          <w:szCs w:val="24"/>
          <w:lang w:val="it-IT"/>
        </w:rPr>
        <w:t>rio.</w:t>
      </w:r>
    </w:p>
    <w:p w:rsidR="00404CC1" w:rsidRPr="00EA408F" w:rsidRDefault="00404CC1" w:rsidP="00404CC1">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PT"/>
        </w:rPr>
        <w:t>Á</w:t>
      </w:r>
      <w:proofErr w:type="spellStart"/>
      <w:r w:rsidRPr="00EA408F">
        <w:rPr>
          <w:rFonts w:ascii="Arial" w:hAnsi="Arial"/>
          <w:color w:val="auto"/>
          <w:sz w:val="24"/>
          <w:szCs w:val="24"/>
          <w:lang w:val="pt-BR"/>
        </w:rPr>
        <w:t>rea</w:t>
      </w:r>
      <w:proofErr w:type="spellEnd"/>
      <w:r w:rsidRPr="00EA408F">
        <w:rPr>
          <w:rFonts w:ascii="Arial" w:hAnsi="Arial"/>
          <w:color w:val="auto"/>
          <w:sz w:val="24"/>
          <w:szCs w:val="24"/>
          <w:lang w:val="pt-BR"/>
        </w:rPr>
        <w:t xml:space="preserve"> de Concentra</w:t>
      </w:r>
      <w:r w:rsidRPr="00EA408F">
        <w:rPr>
          <w:rFonts w:ascii="Arial" w:hAnsi="Arial"/>
          <w:color w:val="auto"/>
          <w:sz w:val="24"/>
          <w:szCs w:val="24"/>
          <w:lang w:val="pt-PT"/>
        </w:rPr>
        <w:t xml:space="preserve">ção: Direito </w:t>
      </w:r>
      <w:r w:rsidR="00305D02" w:rsidRPr="00EA408F">
        <w:rPr>
          <w:rFonts w:ascii="Arial" w:hAnsi="Arial"/>
          <w:color w:val="auto"/>
          <w:sz w:val="24"/>
          <w:szCs w:val="24"/>
          <w:lang w:val="pt-PT"/>
        </w:rPr>
        <w:t>Civil e Direito de Família</w:t>
      </w:r>
      <w:r w:rsidRPr="00EA408F">
        <w:rPr>
          <w:rFonts w:ascii="Arial" w:hAnsi="Arial"/>
          <w:color w:val="auto"/>
          <w:sz w:val="24"/>
          <w:szCs w:val="24"/>
          <w:lang w:val="pt-PT"/>
        </w:rPr>
        <w:t>.</w:t>
      </w:r>
    </w:p>
    <w:p w:rsidR="00404CC1" w:rsidRPr="00EA408F" w:rsidRDefault="00305D02" w:rsidP="00404CC1">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PT"/>
        </w:rPr>
        <w:t>Orientador: Prof. da UniFacisa</w:t>
      </w:r>
      <w:r w:rsidR="00404CC1" w:rsidRPr="00EA408F">
        <w:rPr>
          <w:rFonts w:ascii="Arial" w:hAnsi="Arial"/>
          <w:color w:val="auto"/>
          <w:sz w:val="24"/>
          <w:szCs w:val="24"/>
          <w:lang w:val="pt-BR"/>
        </w:rPr>
        <w:t xml:space="preserve"> </w:t>
      </w:r>
      <w:r w:rsidRPr="00EA408F">
        <w:rPr>
          <w:rFonts w:ascii="Arial" w:hAnsi="Arial"/>
          <w:color w:val="auto"/>
          <w:sz w:val="24"/>
          <w:szCs w:val="24"/>
          <w:lang w:val="pt-BR"/>
        </w:rPr>
        <w:t>Dimitre Braga Soares de Carvalho</w:t>
      </w:r>
      <w:r w:rsidR="00404CC1" w:rsidRPr="00EA408F">
        <w:rPr>
          <w:rFonts w:ascii="Arial" w:hAnsi="Arial"/>
          <w:color w:val="auto"/>
          <w:sz w:val="24"/>
          <w:szCs w:val="24"/>
          <w:lang w:val="pt-BR"/>
        </w:rPr>
        <w:t xml:space="preserve">, </w:t>
      </w:r>
      <w:r w:rsidRPr="00EA408F">
        <w:rPr>
          <w:rFonts w:ascii="Arial" w:hAnsi="Arial"/>
          <w:color w:val="auto"/>
          <w:sz w:val="24"/>
          <w:szCs w:val="24"/>
          <w:lang w:val="pt-BR"/>
        </w:rPr>
        <w:t>Dr</w:t>
      </w:r>
      <w:r w:rsidR="00404CC1" w:rsidRPr="00EA408F">
        <w:rPr>
          <w:rFonts w:ascii="Arial" w:hAnsi="Arial"/>
          <w:color w:val="auto"/>
          <w:sz w:val="24"/>
          <w:szCs w:val="24"/>
          <w:lang w:val="pt-BR"/>
        </w:rPr>
        <w:t>.</w:t>
      </w: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404CC1">
      <w:pPr>
        <w:pStyle w:val="Corpo"/>
        <w:spacing w:after="0" w:line="360" w:lineRule="auto"/>
        <w:jc w:val="both"/>
        <w:rPr>
          <w:rFonts w:ascii="Arial" w:eastAsia="Arial" w:hAnsi="Arial" w:cs="Arial"/>
          <w:color w:val="auto"/>
          <w:sz w:val="24"/>
          <w:szCs w:val="24"/>
          <w:lang w:val="pt-BR"/>
        </w:rPr>
      </w:pPr>
    </w:p>
    <w:p w:rsidR="00404CC1" w:rsidRPr="00EA408F" w:rsidRDefault="00404CC1" w:rsidP="00305D02">
      <w:pPr>
        <w:pStyle w:val="Corpo"/>
        <w:spacing w:after="0" w:line="360" w:lineRule="auto"/>
        <w:rPr>
          <w:rFonts w:ascii="Arial" w:eastAsia="Arial" w:hAnsi="Arial" w:cs="Arial"/>
          <w:color w:val="auto"/>
          <w:sz w:val="24"/>
          <w:szCs w:val="24"/>
          <w:lang w:val="pt-BR"/>
        </w:rPr>
      </w:pPr>
    </w:p>
    <w:p w:rsidR="00305D02" w:rsidRPr="00EA408F" w:rsidRDefault="00305D02" w:rsidP="00305D02">
      <w:pPr>
        <w:pStyle w:val="Corpo"/>
        <w:spacing w:after="0" w:line="360" w:lineRule="auto"/>
        <w:rPr>
          <w:rFonts w:ascii="Arial" w:hAnsi="Arial"/>
          <w:color w:val="auto"/>
          <w:sz w:val="24"/>
          <w:szCs w:val="24"/>
          <w:lang w:val="it-IT"/>
        </w:rPr>
      </w:pPr>
    </w:p>
    <w:p w:rsidR="00404CC1" w:rsidRPr="00EA408F" w:rsidRDefault="00404CC1" w:rsidP="00404CC1">
      <w:pPr>
        <w:pStyle w:val="Corpo"/>
        <w:spacing w:after="0" w:line="240" w:lineRule="auto"/>
        <w:jc w:val="center"/>
        <w:rPr>
          <w:rFonts w:ascii="Arial" w:eastAsia="Arial" w:hAnsi="Arial" w:cs="Arial"/>
          <w:color w:val="auto"/>
          <w:sz w:val="24"/>
          <w:szCs w:val="24"/>
          <w:lang w:val="pt-BR"/>
        </w:rPr>
      </w:pPr>
      <w:r w:rsidRPr="00EA408F">
        <w:rPr>
          <w:rFonts w:ascii="Arial" w:hAnsi="Arial"/>
          <w:color w:val="auto"/>
          <w:sz w:val="24"/>
          <w:szCs w:val="24"/>
          <w:lang w:val="it-IT"/>
        </w:rPr>
        <w:t xml:space="preserve">Campina Grande </w:t>
      </w:r>
      <w:r w:rsidRPr="00EA408F">
        <w:rPr>
          <w:rFonts w:ascii="Arial" w:hAnsi="Arial"/>
          <w:color w:val="auto"/>
          <w:sz w:val="24"/>
          <w:szCs w:val="24"/>
          <w:lang w:val="pt-PT"/>
        </w:rPr>
        <w:t xml:space="preserve">– </w:t>
      </w:r>
      <w:r w:rsidRPr="00EA408F">
        <w:rPr>
          <w:rFonts w:ascii="Arial" w:hAnsi="Arial"/>
          <w:color w:val="auto"/>
          <w:sz w:val="24"/>
          <w:szCs w:val="24"/>
          <w:lang w:val="pt-BR"/>
        </w:rPr>
        <w:t>PB</w:t>
      </w:r>
    </w:p>
    <w:p w:rsidR="00404CC1" w:rsidRPr="00EA408F" w:rsidRDefault="00404CC1" w:rsidP="00404CC1">
      <w:pPr>
        <w:pStyle w:val="Corpo"/>
        <w:spacing w:after="0" w:line="240" w:lineRule="auto"/>
        <w:jc w:val="center"/>
        <w:rPr>
          <w:rFonts w:ascii="Arial" w:eastAsia="Arial" w:hAnsi="Arial" w:cs="Arial"/>
          <w:color w:val="auto"/>
          <w:sz w:val="24"/>
          <w:szCs w:val="24"/>
          <w:lang w:val="pt-BR"/>
        </w:rPr>
      </w:pPr>
      <w:r w:rsidRPr="00EA408F">
        <w:rPr>
          <w:rFonts w:ascii="Arial" w:hAnsi="Arial"/>
          <w:color w:val="auto"/>
          <w:sz w:val="24"/>
          <w:szCs w:val="24"/>
          <w:lang w:val="pt-BR"/>
        </w:rPr>
        <w:t>2018</w:t>
      </w: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D277D4" w:rsidRPr="00EA408F" w:rsidRDefault="00D277D4" w:rsidP="002E3570">
      <w:pPr>
        <w:spacing w:after="0" w:line="240" w:lineRule="auto"/>
        <w:jc w:val="center"/>
        <w:rPr>
          <w:rFonts w:ascii="Arial" w:hAnsi="Arial" w:cs="Arial"/>
          <w:sz w:val="24"/>
          <w:szCs w:val="24"/>
        </w:rPr>
      </w:pPr>
    </w:p>
    <w:p w:rsidR="00D277D4" w:rsidRPr="00EA408F" w:rsidRDefault="00D277D4" w:rsidP="002E3570">
      <w:pPr>
        <w:spacing w:after="0" w:line="240" w:lineRule="auto"/>
        <w:jc w:val="center"/>
        <w:rPr>
          <w:rFonts w:ascii="Arial" w:hAnsi="Arial" w:cs="Arial"/>
          <w:sz w:val="24"/>
          <w:szCs w:val="24"/>
        </w:rPr>
      </w:pPr>
    </w:p>
    <w:p w:rsidR="00D277D4" w:rsidRPr="00EA408F" w:rsidRDefault="00D277D4" w:rsidP="002E3570">
      <w:pPr>
        <w:spacing w:after="0" w:line="240" w:lineRule="auto"/>
        <w:jc w:val="center"/>
        <w:rPr>
          <w:rFonts w:ascii="Arial" w:hAnsi="Arial" w:cs="Arial"/>
          <w:sz w:val="24"/>
          <w:szCs w:val="24"/>
        </w:rPr>
      </w:pPr>
    </w:p>
    <w:p w:rsidR="00D277D4" w:rsidRPr="00EA408F" w:rsidRDefault="00D277D4" w:rsidP="002E3570">
      <w:pPr>
        <w:spacing w:after="0" w:line="240" w:lineRule="auto"/>
        <w:jc w:val="center"/>
        <w:rPr>
          <w:rFonts w:ascii="Arial" w:hAnsi="Arial" w:cs="Arial"/>
          <w:sz w:val="24"/>
          <w:szCs w:val="24"/>
        </w:rPr>
      </w:pPr>
    </w:p>
    <w:p w:rsidR="00D277D4" w:rsidRPr="00EA408F" w:rsidRDefault="00D277D4" w:rsidP="002E3570">
      <w:pPr>
        <w:spacing w:after="0" w:line="240" w:lineRule="auto"/>
        <w:jc w:val="center"/>
        <w:rPr>
          <w:rFonts w:ascii="Arial" w:hAnsi="Arial" w:cs="Arial"/>
          <w:sz w:val="24"/>
          <w:szCs w:val="24"/>
        </w:rPr>
      </w:pPr>
    </w:p>
    <w:p w:rsidR="00D277D4" w:rsidRPr="00EA408F" w:rsidRDefault="00D277D4" w:rsidP="00D277D4">
      <w:pPr>
        <w:spacing w:after="0" w:line="240" w:lineRule="auto"/>
        <w:ind w:left="2342"/>
        <w:rPr>
          <w:rFonts w:ascii="Arial" w:hAnsi="Arial" w:cs="Arial"/>
          <w:sz w:val="20"/>
          <w:szCs w:val="20"/>
        </w:rPr>
      </w:pPr>
      <w:r w:rsidRPr="00EA408F">
        <w:rPr>
          <w:rFonts w:ascii="Arial" w:hAnsi="Arial" w:cs="Arial"/>
          <w:sz w:val="20"/>
          <w:szCs w:val="20"/>
        </w:rPr>
        <w:t>Dados Internacionais de Catalogação na publicação</w:t>
      </w:r>
    </w:p>
    <w:p w:rsidR="00D277D4" w:rsidRPr="00EA408F" w:rsidRDefault="00D277D4" w:rsidP="00D277D4">
      <w:pPr>
        <w:spacing w:after="0" w:line="240" w:lineRule="auto"/>
        <w:ind w:left="2342"/>
        <w:rPr>
          <w:rFonts w:ascii="Arial" w:hAnsi="Arial" w:cs="Arial"/>
          <w:sz w:val="20"/>
          <w:szCs w:val="20"/>
        </w:rPr>
      </w:pPr>
      <w:r w:rsidRPr="00EA408F">
        <w:rPr>
          <w:rFonts w:ascii="Arial" w:hAnsi="Arial" w:cs="Arial"/>
          <w:sz w:val="20"/>
          <w:szCs w:val="20"/>
        </w:rPr>
        <w:t xml:space="preserve">                        (Biblioteca da </w:t>
      </w:r>
      <w:proofErr w:type="gramStart"/>
      <w:r w:rsidRPr="00EA408F">
        <w:rPr>
          <w:rFonts w:ascii="Arial" w:hAnsi="Arial" w:cs="Arial"/>
          <w:sz w:val="20"/>
          <w:szCs w:val="20"/>
        </w:rPr>
        <w:t>UniFacisa</w:t>
      </w:r>
      <w:proofErr w:type="gramEnd"/>
      <w:r w:rsidRPr="00EA408F">
        <w:rPr>
          <w:rFonts w:ascii="Arial" w:hAnsi="Arial" w:cs="Arial"/>
          <w:sz w:val="20"/>
          <w:szCs w:val="20"/>
        </w:rPr>
        <w:t>)</w:t>
      </w:r>
    </w:p>
    <w:p w:rsidR="00D277D4" w:rsidRPr="00EA408F" w:rsidRDefault="00D277D4" w:rsidP="00D277D4">
      <w:pPr>
        <w:spacing w:line="240" w:lineRule="auto"/>
        <w:jc w:val="center"/>
        <w:rPr>
          <w:rFonts w:ascii="Arial" w:hAnsi="Arial" w:cs="Arial"/>
          <w:sz w:val="20"/>
          <w:szCs w:val="20"/>
        </w:rPr>
      </w:pPr>
    </w:p>
    <w:p w:rsidR="00D277D4" w:rsidRPr="00EA408F" w:rsidRDefault="00D277D4" w:rsidP="00D277D4">
      <w:pPr>
        <w:spacing w:after="0" w:line="240" w:lineRule="auto"/>
        <w:ind w:left="720" w:right="584"/>
        <w:rPr>
          <w:rFonts w:ascii="Arial" w:hAnsi="Arial" w:cs="Arial"/>
          <w:sz w:val="20"/>
          <w:szCs w:val="20"/>
        </w:rPr>
      </w:pPr>
      <w:r w:rsidRPr="00EA408F">
        <w:rPr>
          <w:rFonts w:ascii="Arial" w:hAnsi="Arial" w:cs="Arial"/>
          <w:sz w:val="20"/>
          <w:szCs w:val="20"/>
        </w:rPr>
        <w:t>XXXXX</w:t>
      </w:r>
    </w:p>
    <w:p w:rsidR="00D277D4" w:rsidRPr="00EA408F" w:rsidRDefault="00D277D4" w:rsidP="00D277D4">
      <w:pPr>
        <w:spacing w:after="0" w:line="240" w:lineRule="auto"/>
        <w:ind w:left="1080" w:right="584"/>
        <w:rPr>
          <w:rFonts w:ascii="Arial" w:hAnsi="Arial" w:cs="Arial"/>
          <w:sz w:val="20"/>
          <w:szCs w:val="20"/>
        </w:rPr>
      </w:pPr>
      <w:r w:rsidRPr="00EA408F">
        <w:rPr>
          <w:rFonts w:ascii="Arial" w:hAnsi="Arial" w:cs="Arial"/>
          <w:sz w:val="20"/>
          <w:szCs w:val="20"/>
          <w:lang w:val="pt-PT"/>
        </w:rPr>
        <w:t>Santos, Amanda Brito dos</w:t>
      </w:r>
      <w:r w:rsidRPr="00EA408F">
        <w:rPr>
          <w:rFonts w:ascii="Arial" w:hAnsi="Arial" w:cs="Arial"/>
          <w:sz w:val="20"/>
          <w:szCs w:val="20"/>
        </w:rPr>
        <w:t>.</w:t>
      </w:r>
    </w:p>
    <w:p w:rsidR="00D277D4" w:rsidRPr="00EA408F" w:rsidRDefault="00824D84" w:rsidP="00D277D4">
      <w:pPr>
        <w:spacing w:after="0" w:line="240" w:lineRule="auto"/>
        <w:ind w:left="1080" w:right="584" w:firstLine="360"/>
        <w:jc w:val="both"/>
        <w:rPr>
          <w:rFonts w:ascii="Arial" w:hAnsi="Arial" w:cs="Arial"/>
          <w:sz w:val="20"/>
          <w:szCs w:val="20"/>
        </w:rPr>
      </w:pPr>
      <w:r w:rsidRPr="00EA408F">
        <w:rPr>
          <w:rFonts w:ascii="Arial" w:hAnsi="Arial" w:cs="Arial"/>
          <w:sz w:val="20"/>
          <w:szCs w:val="20"/>
        </w:rPr>
        <w:t>Guarda compartilhada e a minoração dos efeitos da alienação parental</w:t>
      </w:r>
      <w:r w:rsidR="00D277D4" w:rsidRPr="00EA408F">
        <w:rPr>
          <w:rFonts w:ascii="Arial" w:hAnsi="Arial" w:cs="Arial"/>
          <w:sz w:val="20"/>
          <w:szCs w:val="20"/>
        </w:rPr>
        <w:t xml:space="preserve"> /</w:t>
      </w:r>
      <w:r w:rsidR="00D277D4" w:rsidRPr="00EA408F">
        <w:rPr>
          <w:rFonts w:ascii="Arial" w:hAnsi="Arial" w:cs="Arial"/>
          <w:sz w:val="20"/>
          <w:szCs w:val="20"/>
          <w:lang w:val="pt-PT"/>
        </w:rPr>
        <w:t xml:space="preserve"> </w:t>
      </w:r>
      <w:r w:rsidRPr="00EA408F">
        <w:rPr>
          <w:rFonts w:ascii="Arial" w:hAnsi="Arial" w:cs="Arial"/>
          <w:sz w:val="20"/>
          <w:szCs w:val="20"/>
          <w:lang w:val="pt-PT"/>
        </w:rPr>
        <w:t>Amanda Brito dos Santos</w:t>
      </w:r>
      <w:r w:rsidR="00D277D4" w:rsidRPr="00EA408F">
        <w:rPr>
          <w:rFonts w:ascii="Arial" w:hAnsi="Arial" w:cs="Arial"/>
          <w:sz w:val="20"/>
          <w:szCs w:val="20"/>
        </w:rPr>
        <w:t xml:space="preserve"> -- Campina Grande, 2018.</w:t>
      </w:r>
    </w:p>
    <w:p w:rsidR="00D277D4" w:rsidRPr="00EA408F" w:rsidRDefault="00D277D4" w:rsidP="00D277D4">
      <w:pPr>
        <w:spacing w:after="0" w:line="240" w:lineRule="auto"/>
        <w:ind w:left="1080" w:right="584" w:firstLine="360"/>
        <w:jc w:val="both"/>
        <w:rPr>
          <w:rFonts w:ascii="Arial" w:hAnsi="Arial" w:cs="Arial"/>
          <w:sz w:val="20"/>
          <w:szCs w:val="20"/>
        </w:rPr>
      </w:pPr>
    </w:p>
    <w:p w:rsidR="00D277D4" w:rsidRPr="00EA408F" w:rsidRDefault="00D277D4" w:rsidP="00D277D4">
      <w:pPr>
        <w:ind w:left="1080" w:right="584" w:firstLine="360"/>
        <w:jc w:val="both"/>
        <w:rPr>
          <w:rFonts w:ascii="Arial" w:hAnsi="Arial" w:cs="Arial"/>
          <w:sz w:val="20"/>
          <w:szCs w:val="20"/>
        </w:rPr>
      </w:pPr>
      <w:r w:rsidRPr="00EA408F">
        <w:rPr>
          <w:rFonts w:ascii="Arial" w:hAnsi="Arial" w:cs="Arial"/>
          <w:sz w:val="20"/>
          <w:szCs w:val="20"/>
        </w:rPr>
        <w:t xml:space="preserve">Originalmente apresentada como artigo científico de bacharelado em Direito da autora (bacharel – </w:t>
      </w:r>
      <w:proofErr w:type="gramStart"/>
      <w:r w:rsidRPr="00EA408F">
        <w:rPr>
          <w:rFonts w:ascii="Arial" w:hAnsi="Arial" w:cs="Arial"/>
          <w:sz w:val="20"/>
          <w:szCs w:val="20"/>
        </w:rPr>
        <w:t>UniFacisa</w:t>
      </w:r>
      <w:proofErr w:type="gramEnd"/>
      <w:r w:rsidRPr="00EA408F">
        <w:rPr>
          <w:rFonts w:ascii="Arial" w:hAnsi="Arial" w:cs="Arial"/>
          <w:sz w:val="20"/>
          <w:szCs w:val="20"/>
        </w:rPr>
        <w:t xml:space="preserve"> – Centro Universitário, 2018).</w:t>
      </w:r>
    </w:p>
    <w:p w:rsidR="00D277D4" w:rsidRPr="00EA408F" w:rsidRDefault="00D277D4" w:rsidP="00D277D4">
      <w:pPr>
        <w:ind w:left="1080" w:right="584" w:firstLine="360"/>
        <w:rPr>
          <w:rFonts w:ascii="Arial" w:hAnsi="Arial" w:cs="Arial"/>
          <w:sz w:val="20"/>
          <w:szCs w:val="20"/>
        </w:rPr>
      </w:pPr>
      <w:r w:rsidRPr="00EA408F">
        <w:rPr>
          <w:rFonts w:ascii="Arial" w:hAnsi="Arial" w:cs="Arial"/>
          <w:sz w:val="20"/>
          <w:szCs w:val="20"/>
        </w:rPr>
        <w:t>Referências.</w:t>
      </w:r>
    </w:p>
    <w:p w:rsidR="00D277D4" w:rsidRPr="00EA408F" w:rsidRDefault="00D277D4" w:rsidP="00D277D4">
      <w:pPr>
        <w:ind w:left="1080" w:right="584" w:firstLine="360"/>
        <w:rPr>
          <w:rFonts w:ascii="Arial" w:hAnsi="Arial" w:cs="Arial"/>
          <w:sz w:val="20"/>
          <w:szCs w:val="20"/>
        </w:rPr>
      </w:pPr>
      <w:r w:rsidRPr="00EA408F">
        <w:rPr>
          <w:rFonts w:ascii="Arial" w:hAnsi="Arial" w:cs="Arial"/>
          <w:sz w:val="20"/>
          <w:szCs w:val="20"/>
        </w:rPr>
        <w:t xml:space="preserve">1. </w:t>
      </w:r>
      <w:r w:rsidR="008517AE" w:rsidRPr="00EA408F">
        <w:rPr>
          <w:rFonts w:ascii="Arial" w:hAnsi="Arial" w:cs="Arial"/>
          <w:sz w:val="20"/>
          <w:szCs w:val="20"/>
        </w:rPr>
        <w:t>Poder familiar</w:t>
      </w:r>
      <w:r w:rsidRPr="00EA408F">
        <w:rPr>
          <w:rFonts w:ascii="Arial" w:hAnsi="Arial" w:cs="Arial"/>
          <w:sz w:val="20"/>
          <w:szCs w:val="20"/>
        </w:rPr>
        <w:t xml:space="preserve">. 2. </w:t>
      </w:r>
      <w:r w:rsidR="008517AE" w:rsidRPr="00EA408F">
        <w:rPr>
          <w:rFonts w:ascii="Arial" w:hAnsi="Arial" w:cs="Arial"/>
          <w:sz w:val="20"/>
          <w:szCs w:val="20"/>
        </w:rPr>
        <w:t>Alienação parental</w:t>
      </w:r>
      <w:r w:rsidRPr="00EA408F">
        <w:rPr>
          <w:rFonts w:ascii="Arial" w:hAnsi="Arial" w:cs="Arial"/>
          <w:sz w:val="20"/>
          <w:szCs w:val="20"/>
        </w:rPr>
        <w:t xml:space="preserve">. </w:t>
      </w:r>
      <w:proofErr w:type="gramStart"/>
      <w:r w:rsidRPr="00EA408F">
        <w:rPr>
          <w:rFonts w:ascii="Arial" w:hAnsi="Arial" w:cs="Arial"/>
          <w:sz w:val="20"/>
          <w:szCs w:val="20"/>
        </w:rPr>
        <w:t>3.</w:t>
      </w:r>
      <w:proofErr w:type="gramEnd"/>
      <w:r w:rsidR="008517AE" w:rsidRPr="00EA408F">
        <w:rPr>
          <w:rFonts w:ascii="Arial" w:hAnsi="Arial" w:cs="Arial"/>
          <w:sz w:val="20"/>
          <w:szCs w:val="20"/>
        </w:rPr>
        <w:t>Síndrome da alienação parental</w:t>
      </w:r>
      <w:r w:rsidRPr="00EA408F">
        <w:rPr>
          <w:rFonts w:ascii="Arial" w:hAnsi="Arial" w:cs="Arial"/>
          <w:sz w:val="20"/>
          <w:szCs w:val="20"/>
        </w:rPr>
        <w:t>.</w:t>
      </w:r>
      <w:r w:rsidR="008517AE" w:rsidRPr="00EA408F">
        <w:rPr>
          <w:rFonts w:ascii="Arial" w:hAnsi="Arial" w:cs="Arial"/>
          <w:sz w:val="20"/>
          <w:szCs w:val="20"/>
        </w:rPr>
        <w:t xml:space="preserve"> </w:t>
      </w:r>
      <w:proofErr w:type="gramStart"/>
      <w:r w:rsidR="008517AE" w:rsidRPr="00EA408F">
        <w:rPr>
          <w:rFonts w:ascii="Arial" w:hAnsi="Arial" w:cs="Arial"/>
          <w:sz w:val="20"/>
          <w:szCs w:val="20"/>
        </w:rPr>
        <w:t>4.</w:t>
      </w:r>
      <w:proofErr w:type="gramEnd"/>
      <w:r w:rsidR="008517AE" w:rsidRPr="00EA408F">
        <w:rPr>
          <w:rFonts w:ascii="Arial" w:hAnsi="Arial" w:cs="Arial"/>
          <w:sz w:val="20"/>
          <w:szCs w:val="20"/>
        </w:rPr>
        <w:t>Guarda compartilhada</w:t>
      </w:r>
      <w:r w:rsidRPr="00EA408F">
        <w:rPr>
          <w:rFonts w:ascii="Arial" w:hAnsi="Arial" w:cs="Arial"/>
          <w:sz w:val="20"/>
          <w:szCs w:val="20"/>
        </w:rPr>
        <w:t xml:space="preserve"> I. Título.</w:t>
      </w:r>
    </w:p>
    <w:p w:rsidR="00D277D4" w:rsidRPr="00EA408F" w:rsidRDefault="00D277D4" w:rsidP="00D277D4">
      <w:pPr>
        <w:ind w:left="1080" w:right="584"/>
        <w:rPr>
          <w:rFonts w:ascii="Arial" w:hAnsi="Arial" w:cs="Arial"/>
          <w:sz w:val="20"/>
          <w:szCs w:val="20"/>
        </w:rPr>
      </w:pPr>
    </w:p>
    <w:p w:rsidR="00D277D4" w:rsidRPr="00EA408F" w:rsidRDefault="00D277D4" w:rsidP="00D277D4">
      <w:pPr>
        <w:ind w:left="1080" w:right="584"/>
        <w:jc w:val="right"/>
        <w:rPr>
          <w:rFonts w:ascii="Arial" w:hAnsi="Arial" w:cs="Arial"/>
        </w:rPr>
      </w:pPr>
      <w:r w:rsidRPr="00EA408F">
        <w:rPr>
          <w:rFonts w:ascii="Arial" w:hAnsi="Arial" w:cs="Arial"/>
          <w:sz w:val="20"/>
          <w:szCs w:val="20"/>
        </w:rPr>
        <w:t>CDU-XXXXXXXXXXXXXX</w:t>
      </w: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4"/>
          <w:szCs w:val="24"/>
        </w:rPr>
      </w:pPr>
    </w:p>
    <w:p w:rsidR="0075621E" w:rsidRPr="00EA408F" w:rsidRDefault="0075621E" w:rsidP="002E3570">
      <w:pPr>
        <w:spacing w:after="0" w:line="240" w:lineRule="auto"/>
        <w:jc w:val="center"/>
        <w:rPr>
          <w:rFonts w:ascii="Arial" w:hAnsi="Arial" w:cs="Arial"/>
          <w:sz w:val="28"/>
          <w:szCs w:val="28"/>
        </w:rPr>
      </w:pPr>
    </w:p>
    <w:p w:rsidR="005D0246" w:rsidRPr="00EA408F" w:rsidRDefault="005D0246" w:rsidP="002E3570">
      <w:pPr>
        <w:spacing w:after="0" w:line="240" w:lineRule="auto"/>
        <w:jc w:val="center"/>
        <w:rPr>
          <w:rFonts w:ascii="Arial" w:hAnsi="Arial" w:cs="Arial"/>
          <w:sz w:val="28"/>
          <w:szCs w:val="28"/>
        </w:rPr>
      </w:pPr>
    </w:p>
    <w:p w:rsidR="005D0246" w:rsidRPr="00EA408F" w:rsidRDefault="005D0246" w:rsidP="002E3570">
      <w:pPr>
        <w:spacing w:after="0" w:line="240" w:lineRule="auto"/>
        <w:jc w:val="center"/>
        <w:rPr>
          <w:rFonts w:ascii="Arial" w:hAnsi="Arial" w:cs="Arial"/>
          <w:sz w:val="28"/>
          <w:szCs w:val="28"/>
        </w:rPr>
      </w:pPr>
    </w:p>
    <w:p w:rsidR="005D0246" w:rsidRPr="00EA408F" w:rsidRDefault="005D0246" w:rsidP="002E3570">
      <w:pPr>
        <w:spacing w:after="0" w:line="240" w:lineRule="auto"/>
        <w:jc w:val="center"/>
        <w:rPr>
          <w:rFonts w:ascii="Arial" w:hAnsi="Arial" w:cs="Arial"/>
          <w:sz w:val="28"/>
          <w:szCs w:val="28"/>
        </w:rPr>
      </w:pPr>
    </w:p>
    <w:p w:rsidR="005D0246" w:rsidRPr="00EA408F" w:rsidRDefault="005D0246" w:rsidP="002E3570">
      <w:pPr>
        <w:spacing w:after="0" w:line="240" w:lineRule="auto"/>
        <w:jc w:val="center"/>
        <w:rPr>
          <w:rFonts w:ascii="Arial" w:hAnsi="Arial" w:cs="Arial"/>
          <w:sz w:val="28"/>
          <w:szCs w:val="28"/>
        </w:rPr>
      </w:pPr>
    </w:p>
    <w:p w:rsidR="005D0246" w:rsidRPr="00EA408F" w:rsidRDefault="005D0246" w:rsidP="002E3570">
      <w:pPr>
        <w:spacing w:after="0" w:line="240" w:lineRule="auto"/>
        <w:jc w:val="center"/>
        <w:rPr>
          <w:rFonts w:ascii="Arial" w:hAnsi="Arial" w:cs="Arial"/>
          <w:sz w:val="28"/>
          <w:szCs w:val="28"/>
        </w:rPr>
      </w:pPr>
    </w:p>
    <w:p w:rsidR="005D0246" w:rsidRPr="00EA408F" w:rsidRDefault="005D0246" w:rsidP="005D0246">
      <w:pPr>
        <w:pStyle w:val="Corpo"/>
        <w:spacing w:after="0" w:line="240" w:lineRule="auto"/>
        <w:ind w:left="4536"/>
        <w:jc w:val="both"/>
        <w:rPr>
          <w:rFonts w:ascii="Arial" w:hAnsi="Arial"/>
          <w:color w:val="auto"/>
          <w:sz w:val="24"/>
          <w:szCs w:val="24"/>
          <w:lang w:val="pt-PT"/>
        </w:rPr>
      </w:pPr>
    </w:p>
    <w:p w:rsidR="005D0246" w:rsidRPr="00EA408F" w:rsidRDefault="005D0246" w:rsidP="005D0246">
      <w:pPr>
        <w:pStyle w:val="Corpo"/>
        <w:spacing w:after="0" w:line="240" w:lineRule="auto"/>
        <w:ind w:left="4536"/>
        <w:jc w:val="both"/>
        <w:rPr>
          <w:rFonts w:ascii="Arial" w:hAnsi="Arial"/>
          <w:color w:val="auto"/>
          <w:sz w:val="24"/>
          <w:szCs w:val="24"/>
          <w:lang w:val="pt-PT"/>
        </w:rPr>
      </w:pPr>
    </w:p>
    <w:p w:rsidR="005D0246" w:rsidRPr="00EA408F" w:rsidRDefault="005D0246" w:rsidP="005D0246">
      <w:pPr>
        <w:pStyle w:val="Corpo"/>
        <w:spacing w:after="0" w:line="240" w:lineRule="auto"/>
        <w:ind w:left="4536"/>
        <w:jc w:val="both"/>
        <w:rPr>
          <w:rFonts w:ascii="Arial" w:hAnsi="Arial"/>
          <w:color w:val="auto"/>
          <w:sz w:val="24"/>
          <w:szCs w:val="24"/>
          <w:lang w:val="pt-PT"/>
        </w:rPr>
      </w:pPr>
    </w:p>
    <w:p w:rsidR="005D0246" w:rsidRPr="00EA408F" w:rsidRDefault="005D0246" w:rsidP="005D0246">
      <w:pPr>
        <w:pStyle w:val="Corpo"/>
        <w:spacing w:after="0" w:line="240" w:lineRule="auto"/>
        <w:ind w:left="4536"/>
        <w:jc w:val="both"/>
        <w:rPr>
          <w:rFonts w:ascii="Arial" w:hAnsi="Arial"/>
          <w:color w:val="auto"/>
          <w:sz w:val="24"/>
          <w:szCs w:val="24"/>
          <w:lang w:val="pt-PT"/>
        </w:rPr>
      </w:pPr>
    </w:p>
    <w:p w:rsidR="005D0246" w:rsidRPr="00EA408F" w:rsidRDefault="005D0246" w:rsidP="005D0246">
      <w:pPr>
        <w:pStyle w:val="Corpo"/>
        <w:spacing w:after="0" w:line="240" w:lineRule="auto"/>
        <w:ind w:left="4536"/>
        <w:jc w:val="both"/>
        <w:rPr>
          <w:rFonts w:ascii="Arial" w:hAnsi="Arial"/>
          <w:color w:val="auto"/>
          <w:sz w:val="24"/>
          <w:szCs w:val="24"/>
          <w:lang w:val="pt-PT"/>
        </w:rPr>
      </w:pPr>
    </w:p>
    <w:p w:rsidR="005D0246" w:rsidRPr="00EA408F" w:rsidRDefault="005D0246" w:rsidP="005D0246">
      <w:pPr>
        <w:pStyle w:val="Corpo"/>
        <w:spacing w:after="0" w:line="240" w:lineRule="auto"/>
        <w:ind w:left="4536"/>
        <w:jc w:val="both"/>
        <w:rPr>
          <w:rFonts w:ascii="Arial" w:hAnsi="Arial"/>
          <w:color w:val="auto"/>
          <w:sz w:val="24"/>
          <w:szCs w:val="24"/>
          <w:lang w:val="pt-PT"/>
        </w:rPr>
      </w:pPr>
    </w:p>
    <w:p w:rsidR="005D0246" w:rsidRPr="00EA408F" w:rsidRDefault="005D0246" w:rsidP="005D0246">
      <w:pPr>
        <w:pStyle w:val="Corpo"/>
        <w:spacing w:after="0" w:line="240" w:lineRule="auto"/>
        <w:ind w:left="4536"/>
        <w:jc w:val="both"/>
        <w:rPr>
          <w:rFonts w:ascii="Arial" w:hAnsi="Arial"/>
          <w:color w:val="auto"/>
          <w:sz w:val="24"/>
          <w:szCs w:val="24"/>
          <w:lang w:val="pt-PT"/>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PT"/>
        </w:rPr>
        <w:t>Trabalho de Conclusão de Curso – Artigo Cientí</w:t>
      </w:r>
      <w:r w:rsidRPr="00EA408F">
        <w:rPr>
          <w:rFonts w:ascii="Arial" w:hAnsi="Arial"/>
          <w:color w:val="auto"/>
          <w:sz w:val="24"/>
          <w:szCs w:val="24"/>
          <w:lang w:val="it-IT"/>
        </w:rPr>
        <w:t xml:space="preserve">fico </w:t>
      </w:r>
      <w:r w:rsidRPr="00EA408F">
        <w:rPr>
          <w:rFonts w:ascii="Arial" w:hAnsi="Arial"/>
          <w:color w:val="auto"/>
          <w:sz w:val="24"/>
          <w:szCs w:val="24"/>
          <w:lang w:val="pt-PT"/>
        </w:rPr>
        <w:t xml:space="preserve">– Guarda compartilhada e a minoração dos efeitos da alienação parental, apresentado por Amanda Brito dos Santos como parte dos requisitos para a obtenção do título de Bacharel em Direito, outorgado pela UniFacisa – </w:t>
      </w:r>
      <w:r w:rsidRPr="00EA408F">
        <w:rPr>
          <w:rFonts w:ascii="Arial" w:hAnsi="Arial"/>
          <w:color w:val="auto"/>
          <w:sz w:val="24"/>
          <w:szCs w:val="24"/>
          <w:lang w:val="it-IT"/>
        </w:rPr>
        <w:t>Centro Universit</w:t>
      </w:r>
      <w:r w:rsidRPr="00EA408F">
        <w:rPr>
          <w:rFonts w:ascii="Arial" w:hAnsi="Arial"/>
          <w:color w:val="auto"/>
          <w:sz w:val="24"/>
          <w:szCs w:val="24"/>
          <w:lang w:val="pt-PT"/>
        </w:rPr>
        <w:t>ário.</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APROVADO EM:</w:t>
      </w:r>
      <w:proofErr w:type="gramStart"/>
      <w:r w:rsidRPr="00EA408F">
        <w:rPr>
          <w:rFonts w:ascii="Arial" w:hAnsi="Arial"/>
          <w:color w:val="auto"/>
          <w:sz w:val="24"/>
          <w:szCs w:val="24"/>
          <w:lang w:val="pt-BR"/>
        </w:rPr>
        <w:t xml:space="preserve">  </w:t>
      </w:r>
      <w:proofErr w:type="gramEnd"/>
      <w:r w:rsidRPr="00EA408F">
        <w:rPr>
          <w:rFonts w:ascii="Arial" w:hAnsi="Arial"/>
          <w:color w:val="auto"/>
          <w:sz w:val="24"/>
          <w:szCs w:val="24"/>
          <w:lang w:val="pt-BR"/>
        </w:rPr>
        <w:t>______________</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es-ES_tradnl"/>
        </w:rPr>
        <w:t>BANCA EXAMINADORA:</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_________________________________</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roofErr w:type="spellStart"/>
      <w:proofErr w:type="gramStart"/>
      <w:r w:rsidRPr="00EA408F">
        <w:rPr>
          <w:rFonts w:ascii="Arial" w:hAnsi="Arial"/>
          <w:color w:val="auto"/>
          <w:sz w:val="24"/>
          <w:szCs w:val="24"/>
          <w:lang w:val="pt-BR"/>
        </w:rPr>
        <w:t>Prof</w:t>
      </w:r>
      <w:proofErr w:type="spellEnd"/>
      <w:r w:rsidRPr="00EA408F">
        <w:rPr>
          <w:rFonts w:ascii="Arial" w:hAnsi="Arial"/>
          <w:color w:val="auto"/>
          <w:sz w:val="24"/>
          <w:szCs w:val="24"/>
          <w:lang w:val="pt-PT"/>
        </w:rPr>
        <w:t>.</w:t>
      </w:r>
      <w:proofErr w:type="gramEnd"/>
      <w:r w:rsidRPr="00EA408F">
        <w:rPr>
          <w:rFonts w:ascii="Arial" w:hAnsi="Arial"/>
          <w:color w:val="auto"/>
          <w:sz w:val="24"/>
          <w:szCs w:val="24"/>
          <w:lang w:val="pt-PT"/>
        </w:rPr>
        <w:t xml:space="preserve"> da UniFacisa, Dimitre Braga Soares de Carvalho, Dr.</w:t>
      </w:r>
    </w:p>
    <w:p w:rsidR="005D0246" w:rsidRPr="00EA408F" w:rsidRDefault="005D0246" w:rsidP="005D0246">
      <w:pPr>
        <w:pStyle w:val="Corpo"/>
        <w:spacing w:after="0" w:line="240" w:lineRule="auto"/>
        <w:ind w:left="4536"/>
        <w:jc w:val="center"/>
        <w:rPr>
          <w:rFonts w:ascii="Arial" w:eastAsia="Arial" w:hAnsi="Arial" w:cs="Arial"/>
          <w:color w:val="auto"/>
          <w:sz w:val="24"/>
          <w:szCs w:val="24"/>
          <w:lang w:val="pt-BR"/>
        </w:rPr>
      </w:pPr>
      <w:r w:rsidRPr="00EA408F">
        <w:rPr>
          <w:rFonts w:ascii="Arial" w:hAnsi="Arial"/>
          <w:color w:val="auto"/>
          <w:sz w:val="24"/>
          <w:szCs w:val="24"/>
          <w:lang w:val="pt-PT"/>
        </w:rPr>
        <w:t>Orientador</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_________________________________</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PT"/>
        </w:rPr>
        <w:t>Prof. da UniFacisa, _________________</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_________________________________</w:t>
      </w:r>
    </w:p>
    <w:p w:rsidR="005D0246" w:rsidRPr="00EA408F" w:rsidRDefault="005D0246" w:rsidP="005D0246">
      <w:pPr>
        <w:pStyle w:val="Corpo"/>
        <w:spacing w:after="0" w:line="240" w:lineRule="auto"/>
        <w:ind w:left="4536"/>
        <w:jc w:val="both"/>
        <w:rPr>
          <w:rFonts w:ascii="Arial" w:eastAsia="Arial" w:hAnsi="Arial" w:cs="Arial"/>
          <w:color w:val="auto"/>
          <w:sz w:val="24"/>
          <w:szCs w:val="24"/>
          <w:lang w:val="pt-BR"/>
        </w:rPr>
      </w:pPr>
      <w:proofErr w:type="gramStart"/>
      <w:r w:rsidRPr="00EA408F">
        <w:rPr>
          <w:rFonts w:ascii="Arial" w:hAnsi="Arial"/>
          <w:color w:val="auto"/>
          <w:sz w:val="24"/>
          <w:szCs w:val="24"/>
          <w:lang w:val="pt-BR"/>
        </w:rPr>
        <w:t>Prof.</w:t>
      </w:r>
      <w:proofErr w:type="gramEnd"/>
      <w:r w:rsidRPr="00EA408F">
        <w:rPr>
          <w:rFonts w:ascii="Arial" w:hAnsi="Arial"/>
          <w:color w:val="auto"/>
          <w:sz w:val="24"/>
          <w:szCs w:val="24"/>
          <w:lang w:val="pt-BR"/>
        </w:rPr>
        <w:t xml:space="preserve"> da UniFacisa, _________________</w:t>
      </w:r>
    </w:p>
    <w:p w:rsidR="001B734E" w:rsidRPr="00EA408F" w:rsidRDefault="001B734E" w:rsidP="00573E19">
      <w:pPr>
        <w:spacing w:after="0" w:line="360" w:lineRule="auto"/>
        <w:jc w:val="center"/>
        <w:rPr>
          <w:rFonts w:ascii="Arial" w:hAnsi="Arial" w:cs="Arial"/>
          <w:sz w:val="24"/>
          <w:szCs w:val="24"/>
        </w:rPr>
      </w:pPr>
    </w:p>
    <w:p w:rsidR="002E3570" w:rsidRPr="00EA408F" w:rsidRDefault="002E3570" w:rsidP="00573E19">
      <w:pPr>
        <w:spacing w:after="0" w:line="360" w:lineRule="auto"/>
        <w:jc w:val="center"/>
        <w:rPr>
          <w:rFonts w:ascii="Arial" w:hAnsi="Arial" w:cs="Arial"/>
          <w:sz w:val="24"/>
          <w:szCs w:val="24"/>
        </w:rPr>
      </w:pPr>
      <w:r w:rsidRPr="00EA408F">
        <w:rPr>
          <w:rFonts w:ascii="Arial" w:hAnsi="Arial" w:cs="Arial"/>
          <w:sz w:val="24"/>
          <w:szCs w:val="24"/>
        </w:rPr>
        <w:lastRenderedPageBreak/>
        <w:t>GUARDA COMPARTILHADA E A MINORAÇÃO DO</w:t>
      </w:r>
      <w:r w:rsidR="001B734E" w:rsidRPr="00EA408F">
        <w:rPr>
          <w:rFonts w:ascii="Arial" w:hAnsi="Arial" w:cs="Arial"/>
          <w:sz w:val="24"/>
          <w:szCs w:val="24"/>
        </w:rPr>
        <w:t>S EFEITOS DA ALIENAÇÃO PARENTAL</w:t>
      </w:r>
    </w:p>
    <w:p w:rsidR="0007182D" w:rsidRPr="00EA408F" w:rsidRDefault="0007182D" w:rsidP="00607628">
      <w:pPr>
        <w:spacing w:after="0" w:line="240" w:lineRule="auto"/>
        <w:rPr>
          <w:rFonts w:ascii="Arial" w:eastAsia="Times New Roman" w:hAnsi="Arial" w:cs="Arial"/>
          <w:b/>
          <w:bCs/>
          <w:iCs/>
          <w:sz w:val="24"/>
          <w:szCs w:val="24"/>
          <w:lang w:eastAsia="pt-BR"/>
        </w:rPr>
      </w:pPr>
    </w:p>
    <w:p w:rsidR="0007182D" w:rsidRPr="00EA408F" w:rsidRDefault="0007182D" w:rsidP="00607628">
      <w:pPr>
        <w:spacing w:after="0" w:line="240" w:lineRule="auto"/>
        <w:rPr>
          <w:rFonts w:ascii="Arial" w:eastAsia="Times New Roman" w:hAnsi="Arial" w:cs="Arial"/>
          <w:b/>
          <w:bCs/>
          <w:iCs/>
          <w:sz w:val="24"/>
          <w:szCs w:val="24"/>
          <w:lang w:eastAsia="pt-BR"/>
        </w:rPr>
      </w:pPr>
    </w:p>
    <w:p w:rsidR="00533025" w:rsidRPr="00EA408F" w:rsidRDefault="0007182D" w:rsidP="00607628">
      <w:pPr>
        <w:spacing w:after="0" w:line="360" w:lineRule="auto"/>
        <w:jc w:val="right"/>
        <w:rPr>
          <w:rFonts w:ascii="Arial" w:eastAsia="Times New Roman" w:hAnsi="Arial" w:cs="Arial"/>
          <w:bCs/>
          <w:iCs/>
          <w:sz w:val="24"/>
          <w:szCs w:val="24"/>
          <w:lang w:eastAsia="pt-BR"/>
        </w:rPr>
      </w:pPr>
      <w:r w:rsidRPr="00EA408F">
        <w:rPr>
          <w:rFonts w:ascii="Arial" w:eastAsia="Times New Roman" w:hAnsi="Arial" w:cs="Arial"/>
          <w:bCs/>
          <w:iCs/>
          <w:sz w:val="24"/>
          <w:szCs w:val="24"/>
          <w:lang w:eastAsia="pt-BR"/>
        </w:rPr>
        <w:t>A</w:t>
      </w:r>
      <w:r w:rsidR="00607628" w:rsidRPr="00EA408F">
        <w:rPr>
          <w:rFonts w:ascii="Arial" w:eastAsia="Times New Roman" w:hAnsi="Arial" w:cs="Arial"/>
          <w:bCs/>
          <w:iCs/>
          <w:sz w:val="24"/>
          <w:szCs w:val="24"/>
          <w:lang w:eastAsia="pt-BR"/>
        </w:rPr>
        <w:t>manda</w:t>
      </w:r>
      <w:r w:rsidRPr="00EA408F">
        <w:rPr>
          <w:rFonts w:ascii="Arial" w:eastAsia="Times New Roman" w:hAnsi="Arial" w:cs="Arial"/>
          <w:bCs/>
          <w:iCs/>
          <w:sz w:val="24"/>
          <w:szCs w:val="24"/>
          <w:lang w:eastAsia="pt-BR"/>
        </w:rPr>
        <w:t xml:space="preserve"> B</w:t>
      </w:r>
      <w:r w:rsidR="00607628" w:rsidRPr="00EA408F">
        <w:rPr>
          <w:rFonts w:ascii="Arial" w:eastAsia="Times New Roman" w:hAnsi="Arial" w:cs="Arial"/>
          <w:bCs/>
          <w:iCs/>
          <w:sz w:val="24"/>
          <w:szCs w:val="24"/>
          <w:lang w:eastAsia="pt-BR"/>
        </w:rPr>
        <w:t>rito</w:t>
      </w:r>
      <w:r w:rsidRPr="00EA408F">
        <w:rPr>
          <w:rFonts w:ascii="Arial" w:eastAsia="Times New Roman" w:hAnsi="Arial" w:cs="Arial"/>
          <w:bCs/>
          <w:iCs/>
          <w:sz w:val="24"/>
          <w:szCs w:val="24"/>
          <w:lang w:eastAsia="pt-BR"/>
        </w:rPr>
        <w:t xml:space="preserve"> </w:t>
      </w:r>
      <w:r w:rsidR="00607628" w:rsidRPr="00EA408F">
        <w:rPr>
          <w:rFonts w:ascii="Arial" w:eastAsia="Times New Roman" w:hAnsi="Arial" w:cs="Arial"/>
          <w:bCs/>
          <w:iCs/>
          <w:sz w:val="24"/>
          <w:szCs w:val="24"/>
          <w:lang w:eastAsia="pt-BR"/>
        </w:rPr>
        <w:t>dos</w:t>
      </w:r>
      <w:r w:rsidRPr="00EA408F">
        <w:rPr>
          <w:rFonts w:ascii="Arial" w:eastAsia="Times New Roman" w:hAnsi="Arial" w:cs="Arial"/>
          <w:bCs/>
          <w:iCs/>
          <w:sz w:val="24"/>
          <w:szCs w:val="24"/>
          <w:lang w:eastAsia="pt-BR"/>
        </w:rPr>
        <w:t xml:space="preserve"> S</w:t>
      </w:r>
      <w:r w:rsidR="00607628" w:rsidRPr="00EA408F">
        <w:rPr>
          <w:rFonts w:ascii="Arial" w:eastAsia="Times New Roman" w:hAnsi="Arial" w:cs="Arial"/>
          <w:bCs/>
          <w:iCs/>
          <w:sz w:val="24"/>
          <w:szCs w:val="24"/>
          <w:lang w:eastAsia="pt-BR"/>
        </w:rPr>
        <w:t>antos</w:t>
      </w:r>
      <w:r w:rsidR="00573E19" w:rsidRPr="00EA408F">
        <w:rPr>
          <w:rStyle w:val="Refdenotaderodap"/>
          <w:rFonts w:ascii="Arial" w:eastAsia="Times New Roman" w:hAnsi="Arial" w:cs="Arial"/>
          <w:bCs/>
          <w:iCs/>
          <w:sz w:val="24"/>
          <w:szCs w:val="24"/>
          <w:lang w:eastAsia="pt-BR"/>
        </w:rPr>
        <w:footnoteReference w:customMarkFollows="1" w:id="2"/>
        <w:sym w:font="Symbol" w:char="F02A"/>
      </w:r>
    </w:p>
    <w:p w:rsidR="0007182D" w:rsidRPr="00EA408F" w:rsidRDefault="0007182D" w:rsidP="00607628">
      <w:pPr>
        <w:spacing w:after="0" w:line="360" w:lineRule="auto"/>
        <w:jc w:val="right"/>
        <w:rPr>
          <w:rFonts w:ascii="Arial" w:eastAsia="Times New Roman" w:hAnsi="Arial" w:cs="Arial"/>
          <w:bCs/>
          <w:iCs/>
          <w:sz w:val="24"/>
          <w:szCs w:val="24"/>
          <w:lang w:eastAsia="pt-BR"/>
        </w:rPr>
      </w:pPr>
      <w:r w:rsidRPr="00EA408F">
        <w:rPr>
          <w:rFonts w:ascii="Arial" w:eastAsia="Times New Roman" w:hAnsi="Arial" w:cs="Arial"/>
          <w:bCs/>
          <w:iCs/>
          <w:sz w:val="24"/>
          <w:szCs w:val="24"/>
          <w:lang w:eastAsia="pt-BR"/>
        </w:rPr>
        <w:t>D</w:t>
      </w:r>
      <w:r w:rsidR="00607628" w:rsidRPr="00EA408F">
        <w:rPr>
          <w:rFonts w:ascii="Arial" w:eastAsia="Times New Roman" w:hAnsi="Arial" w:cs="Arial"/>
          <w:bCs/>
          <w:iCs/>
          <w:sz w:val="24"/>
          <w:szCs w:val="24"/>
          <w:lang w:eastAsia="pt-BR"/>
        </w:rPr>
        <w:t>imitre</w:t>
      </w:r>
      <w:r w:rsidR="00561684" w:rsidRPr="00EA408F">
        <w:rPr>
          <w:rFonts w:ascii="Arial" w:eastAsia="Times New Roman" w:hAnsi="Arial" w:cs="Arial"/>
          <w:bCs/>
          <w:iCs/>
          <w:sz w:val="24"/>
          <w:szCs w:val="24"/>
          <w:lang w:eastAsia="pt-BR"/>
        </w:rPr>
        <w:t xml:space="preserve"> B</w:t>
      </w:r>
      <w:r w:rsidR="00607628" w:rsidRPr="00EA408F">
        <w:rPr>
          <w:rFonts w:ascii="Arial" w:eastAsia="Times New Roman" w:hAnsi="Arial" w:cs="Arial"/>
          <w:bCs/>
          <w:iCs/>
          <w:sz w:val="24"/>
          <w:szCs w:val="24"/>
          <w:lang w:eastAsia="pt-BR"/>
        </w:rPr>
        <w:t>raga</w:t>
      </w:r>
      <w:r w:rsidRPr="00EA408F">
        <w:rPr>
          <w:rFonts w:ascii="Arial" w:eastAsia="Times New Roman" w:hAnsi="Arial" w:cs="Arial"/>
          <w:bCs/>
          <w:iCs/>
          <w:sz w:val="24"/>
          <w:szCs w:val="24"/>
          <w:lang w:eastAsia="pt-BR"/>
        </w:rPr>
        <w:t xml:space="preserve"> S</w:t>
      </w:r>
      <w:r w:rsidR="00607628" w:rsidRPr="00EA408F">
        <w:rPr>
          <w:rFonts w:ascii="Arial" w:eastAsia="Times New Roman" w:hAnsi="Arial" w:cs="Arial"/>
          <w:bCs/>
          <w:iCs/>
          <w:sz w:val="24"/>
          <w:szCs w:val="24"/>
          <w:lang w:eastAsia="pt-BR"/>
        </w:rPr>
        <w:t xml:space="preserve">oares de </w:t>
      </w:r>
      <w:r w:rsidR="00561684" w:rsidRPr="00EA408F">
        <w:rPr>
          <w:rFonts w:ascii="Arial" w:eastAsia="Times New Roman" w:hAnsi="Arial" w:cs="Arial"/>
          <w:bCs/>
          <w:iCs/>
          <w:sz w:val="24"/>
          <w:szCs w:val="24"/>
          <w:lang w:eastAsia="pt-BR"/>
        </w:rPr>
        <w:t>C</w:t>
      </w:r>
      <w:r w:rsidR="00607628" w:rsidRPr="00EA408F">
        <w:rPr>
          <w:rFonts w:ascii="Arial" w:eastAsia="Times New Roman" w:hAnsi="Arial" w:cs="Arial"/>
          <w:bCs/>
          <w:iCs/>
          <w:sz w:val="24"/>
          <w:szCs w:val="24"/>
          <w:lang w:eastAsia="pt-BR"/>
        </w:rPr>
        <w:t>arvalho</w:t>
      </w:r>
      <w:r w:rsidR="00573E19" w:rsidRPr="00EA408F">
        <w:rPr>
          <w:rStyle w:val="Refdenotaderodap"/>
          <w:rFonts w:ascii="Arial" w:eastAsia="Times New Roman" w:hAnsi="Arial" w:cs="Arial"/>
          <w:bCs/>
          <w:iCs/>
          <w:sz w:val="24"/>
          <w:szCs w:val="24"/>
          <w:lang w:eastAsia="pt-BR"/>
        </w:rPr>
        <w:footnoteReference w:customMarkFollows="1" w:id="3"/>
        <w:sym w:font="Symbol" w:char="F02A"/>
      </w:r>
      <w:r w:rsidR="00573E19" w:rsidRPr="00EA408F">
        <w:rPr>
          <w:rStyle w:val="Refdenotaderodap"/>
          <w:rFonts w:ascii="Arial" w:eastAsia="Times New Roman" w:hAnsi="Arial" w:cs="Arial"/>
          <w:bCs/>
          <w:iCs/>
          <w:sz w:val="24"/>
          <w:szCs w:val="24"/>
          <w:lang w:eastAsia="pt-BR"/>
        </w:rPr>
        <w:sym w:font="Symbol" w:char="F02A"/>
      </w:r>
    </w:p>
    <w:p w:rsidR="0007182D" w:rsidRPr="00EA408F" w:rsidRDefault="0007182D" w:rsidP="00607628">
      <w:pPr>
        <w:spacing w:after="0" w:line="240" w:lineRule="auto"/>
        <w:rPr>
          <w:rFonts w:ascii="Arial" w:hAnsi="Arial" w:cs="Arial"/>
        </w:rPr>
      </w:pPr>
    </w:p>
    <w:p w:rsidR="0007182D" w:rsidRPr="00EA408F" w:rsidRDefault="0007182D" w:rsidP="00607628">
      <w:pPr>
        <w:spacing w:after="0" w:line="240" w:lineRule="auto"/>
        <w:rPr>
          <w:rFonts w:ascii="Arial" w:eastAsia="Times New Roman" w:hAnsi="Arial" w:cs="Arial"/>
          <w:b/>
          <w:bCs/>
          <w:iCs/>
          <w:sz w:val="24"/>
          <w:szCs w:val="24"/>
          <w:lang w:eastAsia="pt-BR"/>
        </w:rPr>
      </w:pPr>
    </w:p>
    <w:p w:rsidR="00C80961" w:rsidRPr="00EA408F" w:rsidRDefault="0007182D" w:rsidP="00607628">
      <w:pPr>
        <w:spacing w:after="0" w:line="240" w:lineRule="auto"/>
        <w:rPr>
          <w:rFonts w:ascii="Arial" w:hAnsi="Arial" w:cs="Arial"/>
        </w:rPr>
      </w:pPr>
      <w:r w:rsidRPr="00EA408F">
        <w:rPr>
          <w:rFonts w:ascii="Arial" w:eastAsia="Times New Roman" w:hAnsi="Arial" w:cs="Arial"/>
          <w:b/>
          <w:bCs/>
          <w:iCs/>
          <w:sz w:val="24"/>
          <w:szCs w:val="24"/>
          <w:lang w:eastAsia="pt-BR"/>
        </w:rPr>
        <w:t>RESUMO</w:t>
      </w:r>
    </w:p>
    <w:p w:rsidR="00C80961" w:rsidRPr="00EA408F" w:rsidRDefault="00C80961" w:rsidP="00607628">
      <w:pPr>
        <w:spacing w:after="0" w:line="240" w:lineRule="auto"/>
        <w:rPr>
          <w:rFonts w:ascii="Arial" w:hAnsi="Arial" w:cs="Arial"/>
        </w:rPr>
      </w:pPr>
    </w:p>
    <w:p w:rsidR="00607628" w:rsidRPr="00EA408F" w:rsidRDefault="00607628" w:rsidP="00607628">
      <w:pPr>
        <w:spacing w:after="0" w:line="240" w:lineRule="auto"/>
        <w:rPr>
          <w:rFonts w:ascii="Arial" w:hAnsi="Arial" w:cs="Arial"/>
        </w:rPr>
      </w:pPr>
    </w:p>
    <w:p w:rsidR="00573E19" w:rsidRPr="00EA408F" w:rsidRDefault="00177F59" w:rsidP="000B4F3C">
      <w:pPr>
        <w:spacing w:after="0" w:line="360" w:lineRule="auto"/>
        <w:jc w:val="both"/>
        <w:rPr>
          <w:rFonts w:ascii="Arial" w:hAnsi="Arial" w:cs="Arial"/>
          <w:sz w:val="24"/>
          <w:szCs w:val="24"/>
        </w:rPr>
      </w:pPr>
      <w:r w:rsidRPr="00EA408F">
        <w:rPr>
          <w:rFonts w:ascii="Arial" w:hAnsi="Arial" w:cs="Arial"/>
          <w:sz w:val="24"/>
          <w:szCs w:val="24"/>
        </w:rPr>
        <w:t xml:space="preserve">Este artigo tem por objetivo analisar a guarda compartilhada dentro do poder familiar, com a finalidade de identificar se pode ser um mecanismo para combater a alienação parental. Pois como sabemos em caso de divórcio litigioso acontece frequentemente </w:t>
      </w:r>
      <w:r w:rsidR="00187241" w:rsidRPr="00EA408F">
        <w:rPr>
          <w:rFonts w:ascii="Arial" w:hAnsi="Arial" w:cs="Arial"/>
          <w:sz w:val="24"/>
          <w:szCs w:val="24"/>
        </w:rPr>
        <w:t>à</w:t>
      </w:r>
      <w:r w:rsidRPr="00EA408F">
        <w:rPr>
          <w:rFonts w:ascii="Arial" w:hAnsi="Arial" w:cs="Arial"/>
          <w:sz w:val="24"/>
          <w:szCs w:val="24"/>
        </w:rPr>
        <w:t xml:space="preserve"> disputa pela guarda dos filhos, onde muitas vezes acaba por acontecer </w:t>
      </w:r>
      <w:r w:rsidR="00187241" w:rsidRPr="00EA408F">
        <w:rPr>
          <w:rFonts w:ascii="Arial" w:hAnsi="Arial" w:cs="Arial"/>
          <w:sz w:val="24"/>
          <w:szCs w:val="24"/>
        </w:rPr>
        <w:t>à</w:t>
      </w:r>
      <w:r w:rsidRPr="00EA408F">
        <w:rPr>
          <w:rFonts w:ascii="Arial" w:hAnsi="Arial" w:cs="Arial"/>
          <w:sz w:val="24"/>
          <w:szCs w:val="24"/>
        </w:rPr>
        <w:t xml:space="preserve"> alienação parental e consequentemente a síndrome da alienação </w:t>
      </w:r>
      <w:r w:rsidR="00BA4CF4" w:rsidRPr="00EA408F">
        <w:rPr>
          <w:rFonts w:ascii="Arial" w:hAnsi="Arial" w:cs="Arial"/>
          <w:sz w:val="24"/>
          <w:szCs w:val="24"/>
        </w:rPr>
        <w:t xml:space="preserve">parental </w:t>
      </w:r>
      <w:r w:rsidRPr="00EA408F">
        <w:rPr>
          <w:rFonts w:ascii="Arial" w:hAnsi="Arial" w:cs="Arial"/>
          <w:sz w:val="24"/>
          <w:szCs w:val="24"/>
        </w:rPr>
        <w:t>(SAP).</w:t>
      </w:r>
      <w:r w:rsidR="00DF5C35" w:rsidRPr="00EA408F">
        <w:rPr>
          <w:rFonts w:ascii="Arial" w:hAnsi="Arial" w:cs="Arial"/>
          <w:sz w:val="24"/>
          <w:szCs w:val="24"/>
        </w:rPr>
        <w:t xml:space="preserve"> </w:t>
      </w:r>
      <w:r w:rsidR="00EA1512" w:rsidRPr="00EA408F">
        <w:rPr>
          <w:rFonts w:ascii="Arial" w:hAnsi="Arial" w:cs="Arial"/>
          <w:sz w:val="24"/>
          <w:szCs w:val="24"/>
        </w:rPr>
        <w:t>Gerando assim</w:t>
      </w:r>
      <w:r w:rsidR="00DF5C35" w:rsidRPr="00EA408F">
        <w:rPr>
          <w:rFonts w:ascii="Arial" w:hAnsi="Arial" w:cs="Arial"/>
          <w:sz w:val="24"/>
          <w:szCs w:val="24"/>
        </w:rPr>
        <w:t xml:space="preserve"> transtornos e consequências para o desenvolvimento da criança. No entanto, podemos dizer que a guarda compartilhada mesmo que “obrigatória”, pode-se trazer inúmeros benefícios para a família, fazendo com que os pais se aproximem dos filhos</w:t>
      </w:r>
      <w:r w:rsidR="00EA1512" w:rsidRPr="00EA408F">
        <w:rPr>
          <w:rFonts w:ascii="Arial" w:hAnsi="Arial" w:cs="Arial"/>
          <w:sz w:val="24"/>
          <w:szCs w:val="24"/>
        </w:rPr>
        <w:t xml:space="preserve">, podendo assim tomar decisões em conjunto, sem o poder de “posse” como tratado pela unilateralidade. </w:t>
      </w:r>
      <w:r w:rsidR="00F336F0" w:rsidRPr="00EA408F">
        <w:rPr>
          <w:rFonts w:ascii="Arial" w:hAnsi="Arial" w:cs="Arial"/>
          <w:sz w:val="24"/>
          <w:szCs w:val="24"/>
        </w:rPr>
        <w:t xml:space="preserve">Portanto, </w:t>
      </w:r>
      <w:r w:rsidR="003D2FA8" w:rsidRPr="00EA408F">
        <w:rPr>
          <w:rFonts w:ascii="Arial" w:hAnsi="Arial" w:cs="Arial"/>
          <w:sz w:val="24"/>
          <w:szCs w:val="24"/>
        </w:rPr>
        <w:t>o</w:t>
      </w:r>
      <w:r w:rsidR="000B0CBC" w:rsidRPr="00EA408F">
        <w:rPr>
          <w:rFonts w:ascii="Arial" w:hAnsi="Arial" w:cs="Arial"/>
          <w:sz w:val="24"/>
          <w:szCs w:val="24"/>
        </w:rPr>
        <w:t>s genitores</w:t>
      </w:r>
      <w:r w:rsidR="003D2FA8" w:rsidRPr="00EA408F">
        <w:rPr>
          <w:rFonts w:ascii="Arial" w:hAnsi="Arial" w:cs="Arial"/>
          <w:sz w:val="24"/>
          <w:szCs w:val="24"/>
        </w:rPr>
        <w:t xml:space="preserve"> precisa</w:t>
      </w:r>
      <w:r w:rsidR="000B0CBC" w:rsidRPr="00EA408F">
        <w:rPr>
          <w:rFonts w:ascii="Arial" w:hAnsi="Arial" w:cs="Arial"/>
          <w:sz w:val="24"/>
          <w:szCs w:val="24"/>
        </w:rPr>
        <w:t>m</w:t>
      </w:r>
      <w:r w:rsidR="003D2FA8" w:rsidRPr="00EA408F">
        <w:rPr>
          <w:rFonts w:ascii="Arial" w:hAnsi="Arial" w:cs="Arial"/>
          <w:sz w:val="24"/>
          <w:szCs w:val="24"/>
        </w:rPr>
        <w:t xml:space="preserve"> de uma mudança para assim ser capaz de abdicar da individualidade a favor de um melhor </w:t>
      </w:r>
      <w:r w:rsidR="000B0CBC" w:rsidRPr="00EA408F">
        <w:rPr>
          <w:rFonts w:ascii="Arial" w:hAnsi="Arial" w:cs="Arial"/>
          <w:sz w:val="24"/>
          <w:szCs w:val="24"/>
        </w:rPr>
        <w:t xml:space="preserve">interesse para a criança. </w:t>
      </w:r>
      <w:r w:rsidR="00607628" w:rsidRPr="00EA408F">
        <w:rPr>
          <w:rFonts w:ascii="Arial" w:hAnsi="Arial" w:cs="Arial"/>
          <w:sz w:val="24"/>
          <w:szCs w:val="24"/>
        </w:rPr>
        <w:tab/>
      </w:r>
      <w:r w:rsidR="001B3101" w:rsidRPr="00EA408F">
        <w:rPr>
          <w:rFonts w:ascii="Arial" w:hAnsi="Arial" w:cs="Arial"/>
          <w:sz w:val="24"/>
          <w:szCs w:val="24"/>
        </w:rPr>
        <w:br/>
      </w:r>
      <w:r w:rsidR="000B4F3C" w:rsidRPr="00EA408F">
        <w:rPr>
          <w:rFonts w:ascii="Arial" w:hAnsi="Arial" w:cs="Arial"/>
          <w:sz w:val="24"/>
          <w:szCs w:val="24"/>
        </w:rPr>
        <w:t>PALAVRAS - CHAVE</w:t>
      </w:r>
      <w:r w:rsidR="00BA4CF4" w:rsidRPr="00EA408F">
        <w:rPr>
          <w:rFonts w:ascii="Arial" w:hAnsi="Arial" w:cs="Arial"/>
          <w:sz w:val="24"/>
          <w:szCs w:val="24"/>
        </w:rPr>
        <w:t xml:space="preserve">: Poder </w:t>
      </w:r>
      <w:r w:rsidR="000B4F3C" w:rsidRPr="00EA408F">
        <w:rPr>
          <w:rFonts w:ascii="Arial" w:hAnsi="Arial" w:cs="Arial"/>
          <w:sz w:val="24"/>
          <w:szCs w:val="24"/>
        </w:rPr>
        <w:t>familiar.</w:t>
      </w:r>
      <w:r w:rsidR="00BA4CF4" w:rsidRPr="00EA408F">
        <w:rPr>
          <w:rFonts w:ascii="Arial" w:hAnsi="Arial" w:cs="Arial"/>
          <w:sz w:val="24"/>
          <w:szCs w:val="24"/>
        </w:rPr>
        <w:t xml:space="preserve"> Alienação </w:t>
      </w:r>
      <w:r w:rsidR="000B4F3C" w:rsidRPr="00EA408F">
        <w:rPr>
          <w:rFonts w:ascii="Arial" w:hAnsi="Arial" w:cs="Arial"/>
          <w:sz w:val="24"/>
          <w:szCs w:val="24"/>
        </w:rPr>
        <w:t>parental.</w:t>
      </w:r>
      <w:r w:rsidR="00BA4CF4" w:rsidRPr="00EA408F">
        <w:rPr>
          <w:rFonts w:ascii="Arial" w:hAnsi="Arial" w:cs="Arial"/>
          <w:sz w:val="24"/>
          <w:szCs w:val="24"/>
        </w:rPr>
        <w:t xml:space="preserve"> Síndrome da </w:t>
      </w:r>
      <w:r w:rsidR="000B4F3C" w:rsidRPr="00EA408F">
        <w:rPr>
          <w:rFonts w:ascii="Arial" w:hAnsi="Arial" w:cs="Arial"/>
          <w:sz w:val="24"/>
          <w:szCs w:val="24"/>
        </w:rPr>
        <w:t>a</w:t>
      </w:r>
      <w:r w:rsidR="00BA4CF4" w:rsidRPr="00EA408F">
        <w:rPr>
          <w:rFonts w:ascii="Arial" w:hAnsi="Arial" w:cs="Arial"/>
          <w:sz w:val="24"/>
          <w:szCs w:val="24"/>
        </w:rPr>
        <w:t xml:space="preserve">lienação </w:t>
      </w:r>
      <w:r w:rsidR="000B4F3C" w:rsidRPr="00EA408F">
        <w:rPr>
          <w:rFonts w:ascii="Arial" w:hAnsi="Arial" w:cs="Arial"/>
          <w:sz w:val="24"/>
          <w:szCs w:val="24"/>
        </w:rPr>
        <w:t xml:space="preserve">parental. </w:t>
      </w:r>
      <w:r w:rsidR="00BA4CF4" w:rsidRPr="00EA408F">
        <w:rPr>
          <w:rFonts w:ascii="Arial" w:hAnsi="Arial" w:cs="Arial"/>
          <w:sz w:val="24"/>
          <w:szCs w:val="24"/>
        </w:rPr>
        <w:t xml:space="preserve">Guarda </w:t>
      </w:r>
      <w:r w:rsidR="000B4F3C" w:rsidRPr="00EA408F">
        <w:rPr>
          <w:rFonts w:ascii="Arial" w:hAnsi="Arial" w:cs="Arial"/>
          <w:sz w:val="24"/>
          <w:szCs w:val="24"/>
        </w:rPr>
        <w:t>c</w:t>
      </w:r>
      <w:r w:rsidR="00BA4CF4" w:rsidRPr="00EA408F">
        <w:rPr>
          <w:rFonts w:ascii="Arial" w:hAnsi="Arial" w:cs="Arial"/>
          <w:sz w:val="24"/>
          <w:szCs w:val="24"/>
        </w:rPr>
        <w:t xml:space="preserve">ompartilhada. </w:t>
      </w:r>
      <w:r w:rsidR="000B0CBC" w:rsidRPr="00EA408F">
        <w:rPr>
          <w:rFonts w:ascii="Arial" w:hAnsi="Arial" w:cs="Arial"/>
          <w:sz w:val="24"/>
          <w:szCs w:val="24"/>
        </w:rPr>
        <w:t xml:space="preserve"> </w:t>
      </w:r>
      <w:r w:rsidR="003D2FA8" w:rsidRPr="00EA408F">
        <w:rPr>
          <w:rFonts w:ascii="Arial" w:hAnsi="Arial" w:cs="Arial"/>
          <w:sz w:val="24"/>
          <w:szCs w:val="24"/>
        </w:rPr>
        <w:t xml:space="preserve">  </w:t>
      </w:r>
      <w:r w:rsidR="00F336F0" w:rsidRPr="00EA408F">
        <w:rPr>
          <w:rFonts w:ascii="Arial" w:hAnsi="Arial" w:cs="Arial"/>
          <w:sz w:val="24"/>
          <w:szCs w:val="24"/>
        </w:rPr>
        <w:t xml:space="preserve"> </w:t>
      </w:r>
    </w:p>
    <w:p w:rsidR="000B4F3C" w:rsidRPr="00EA408F" w:rsidRDefault="000B4F3C" w:rsidP="000B4F3C">
      <w:pPr>
        <w:spacing w:after="0" w:line="360" w:lineRule="auto"/>
        <w:jc w:val="both"/>
        <w:rPr>
          <w:rFonts w:ascii="Arial" w:hAnsi="Arial" w:cs="Arial"/>
          <w:sz w:val="24"/>
          <w:szCs w:val="24"/>
        </w:rPr>
      </w:pPr>
    </w:p>
    <w:p w:rsidR="00C80961" w:rsidRPr="00EA408F" w:rsidRDefault="000B4F3C" w:rsidP="000B4F3C">
      <w:pPr>
        <w:pStyle w:val="PargrafodaLista"/>
        <w:spacing w:after="0" w:line="360" w:lineRule="auto"/>
        <w:ind w:left="0"/>
        <w:rPr>
          <w:rFonts w:ascii="Arial" w:hAnsi="Arial" w:cs="Arial"/>
          <w:b/>
          <w:sz w:val="24"/>
          <w:szCs w:val="24"/>
        </w:rPr>
      </w:pPr>
      <w:proofErr w:type="gramStart"/>
      <w:r w:rsidRPr="00EA408F">
        <w:rPr>
          <w:rFonts w:ascii="Arial" w:hAnsi="Arial" w:cs="Arial"/>
          <w:b/>
          <w:sz w:val="24"/>
          <w:szCs w:val="24"/>
        </w:rPr>
        <w:t>1</w:t>
      </w:r>
      <w:proofErr w:type="gramEnd"/>
      <w:r w:rsidRPr="00EA408F">
        <w:rPr>
          <w:rFonts w:ascii="Arial" w:hAnsi="Arial" w:cs="Arial"/>
          <w:b/>
          <w:sz w:val="24"/>
          <w:szCs w:val="24"/>
        </w:rPr>
        <w:t xml:space="preserve"> </w:t>
      </w:r>
      <w:r w:rsidR="00C80961" w:rsidRPr="00EA408F">
        <w:rPr>
          <w:rFonts w:ascii="Arial" w:hAnsi="Arial" w:cs="Arial"/>
          <w:b/>
          <w:sz w:val="24"/>
          <w:szCs w:val="24"/>
        </w:rPr>
        <w:t>INTRODUÇÃO</w:t>
      </w:r>
    </w:p>
    <w:p w:rsidR="000B4F3C" w:rsidRPr="00EA408F" w:rsidRDefault="000B4F3C" w:rsidP="000B4F3C">
      <w:pPr>
        <w:pStyle w:val="PargrafodaLista"/>
        <w:spacing w:after="0" w:line="360" w:lineRule="auto"/>
        <w:ind w:left="0"/>
        <w:rPr>
          <w:rFonts w:ascii="Arial" w:hAnsi="Arial" w:cs="Arial"/>
          <w:b/>
          <w:sz w:val="24"/>
          <w:szCs w:val="24"/>
        </w:rPr>
      </w:pPr>
    </w:p>
    <w:p w:rsidR="00AA3D26"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 xml:space="preserve">Esta proposta de pesquisa tem como finalidade analisar as transformações e organizações familiares ao longo do processo de evolução, ao qual tem a família como um grupo de contato social primário do indivíduo, sendo a partir desses grupos familiares que começa a se formar organizações em sociedade. Com o decorrer dos anos, houve várias atribuições quanto ao conceito de família, sejam por razões </w:t>
      </w:r>
      <w:r w:rsidRPr="00EA408F">
        <w:rPr>
          <w:rFonts w:ascii="Arial" w:hAnsi="Arial" w:cs="Arial"/>
          <w:sz w:val="24"/>
          <w:szCs w:val="24"/>
        </w:rPr>
        <w:lastRenderedPageBreak/>
        <w:t>religiosas, políticas ou sociais, onde por muito tempo, o homem era o único detentor do poder familiar, seguindo assim os modelos patriarcais.</w:t>
      </w:r>
      <w:r w:rsidR="00AA3D26" w:rsidRPr="00EA408F">
        <w:rPr>
          <w:rFonts w:ascii="Arial" w:hAnsi="Arial" w:cs="Arial"/>
          <w:sz w:val="24"/>
          <w:szCs w:val="24"/>
        </w:rPr>
        <w:t xml:space="preserve"> </w:t>
      </w:r>
    </w:p>
    <w:p w:rsidR="00AA3D26"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 xml:space="preserve">Diante das diversas mudanças ocorridas, o Direito começou a tomar novos caminhos, com modificações na estrutura familiar, ao qual foi acrescido em razão do princípio da solidariedade e afetividade. Com esse objetivo surgiu uma atualidade no Direito de Família brasileiro, a criação de um modelo de guarda, ou seja, a lei </w:t>
      </w:r>
      <w:r w:rsidR="002A28C2" w:rsidRPr="00EA408F">
        <w:rPr>
          <w:rFonts w:ascii="Arial" w:hAnsi="Arial" w:cs="Arial"/>
          <w:sz w:val="24"/>
          <w:szCs w:val="24"/>
        </w:rPr>
        <w:t xml:space="preserve">nº 13.058/2014, conhecida como </w:t>
      </w:r>
      <w:r w:rsidRPr="00EA408F">
        <w:rPr>
          <w:rFonts w:ascii="Arial" w:hAnsi="Arial" w:cs="Arial"/>
          <w:sz w:val="24"/>
          <w:szCs w:val="24"/>
        </w:rPr>
        <w:t>a n</w:t>
      </w:r>
      <w:r w:rsidR="002A28C2" w:rsidRPr="00EA408F">
        <w:rPr>
          <w:rFonts w:ascii="Arial" w:hAnsi="Arial" w:cs="Arial"/>
          <w:sz w:val="24"/>
          <w:szCs w:val="24"/>
        </w:rPr>
        <w:t xml:space="preserve">ova lei da guarda compartilhada, tendo em vista o melhor interesse da criança </w:t>
      </w:r>
      <w:r w:rsidR="00CC64CE" w:rsidRPr="00EA408F">
        <w:rPr>
          <w:rFonts w:ascii="Arial" w:hAnsi="Arial" w:cs="Arial"/>
          <w:sz w:val="24"/>
          <w:szCs w:val="24"/>
        </w:rPr>
        <w:t xml:space="preserve">e um </w:t>
      </w:r>
      <w:r w:rsidR="002A28C2" w:rsidRPr="00EA408F">
        <w:rPr>
          <w:rFonts w:ascii="Arial" w:hAnsi="Arial" w:cs="Arial"/>
          <w:sz w:val="24"/>
          <w:szCs w:val="24"/>
        </w:rPr>
        <w:t>desenvolvimento saudável para a</w:t>
      </w:r>
      <w:r w:rsidRPr="00EA408F">
        <w:rPr>
          <w:rFonts w:ascii="Arial" w:hAnsi="Arial" w:cs="Arial"/>
          <w:sz w:val="24"/>
          <w:szCs w:val="24"/>
        </w:rPr>
        <w:t xml:space="preserve"> família. Todavia, ainda assim gerou muita polêmica entre especialistas e populares.</w:t>
      </w:r>
    </w:p>
    <w:p w:rsidR="00AA3D26"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Verifica-se que quando ocorre a separação dos pais, ou seja, o divórcio, e tem filhos menores, toma-se inicio os atritos pela guarda da criança, onde estes começam a ser objeto de disputa dos pais. Com isso, o menor sofre algumas consequências negativas durante um processo de guarda, não sendo constatado um melhor interesse para a criança nas decisões judiciais, podendo assim se prolongar por tempo indeterminado.</w:t>
      </w:r>
    </w:p>
    <w:p w:rsidR="00AA3D26"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Observam-se em muitos casos, certas situações desagradáveis entre um dos genitores, que apresenta certo rancor depois do rompimento matrimonial, aonde muitas vezes vem a se apresentar um desejo de vingança, recaindo um sofrimento sobre a criança. No entanto, as condutas de um genitor que visa arruinar a imagem do outro genitor diante da criança constitu</w:t>
      </w:r>
      <w:r w:rsidR="00AA3D26" w:rsidRPr="00EA408F">
        <w:rPr>
          <w:rFonts w:ascii="Arial" w:hAnsi="Arial" w:cs="Arial"/>
          <w:sz w:val="24"/>
          <w:szCs w:val="24"/>
        </w:rPr>
        <w:t>em</w:t>
      </w:r>
      <w:r w:rsidRPr="00EA408F">
        <w:rPr>
          <w:rFonts w:ascii="Arial" w:hAnsi="Arial" w:cs="Arial"/>
          <w:sz w:val="24"/>
          <w:szCs w:val="24"/>
        </w:rPr>
        <w:t xml:space="preserve"> a chamada alienação parental.</w:t>
      </w:r>
    </w:p>
    <w:p w:rsidR="00AA3D26"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É importante salientar que em muitas varas de Família, a maior parte dos casos que tem como questão a guarda compartilhada de filho menor, a prioridade da guarda sempre recai sobre a mãe, ficando o pai apenas com o direito de visitas. Diante disso, a maior parte dos casos de alienação é instigada pela mãe contra o pai. Entretanto, também existem casos em que acontece o contrário, tendo sempre como vítima, a criança.</w:t>
      </w:r>
    </w:p>
    <w:p w:rsidR="00AA3D26"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Na guarda compartilhada, o choque sofrido pelo menor com a separação dos pais, está se tornando cada vez menor, pois ele terá um convívio maior e de forma igualitária com os genitores. A partir disso, a finalidade da guarda compartilhada é dividir os deveres com os pais, ou seja, tirar a responsabilidade de apenas um genitor e dá-se a ambos.</w:t>
      </w:r>
    </w:p>
    <w:p w:rsidR="00AA3D26" w:rsidRPr="00EA408F" w:rsidRDefault="00A6526F" w:rsidP="00527FEA">
      <w:pPr>
        <w:spacing w:after="0" w:line="360" w:lineRule="auto"/>
        <w:ind w:firstLine="709"/>
        <w:jc w:val="both"/>
        <w:rPr>
          <w:rFonts w:ascii="Arial" w:hAnsi="Arial" w:cs="Arial"/>
          <w:sz w:val="24"/>
          <w:szCs w:val="24"/>
        </w:rPr>
      </w:pPr>
      <w:r w:rsidRPr="00EA408F">
        <w:rPr>
          <w:rFonts w:ascii="Arial" w:hAnsi="Arial" w:cs="Arial"/>
          <w:sz w:val="24"/>
          <w:szCs w:val="24"/>
        </w:rPr>
        <w:t>Sabemos que</w:t>
      </w:r>
      <w:r w:rsidR="00C80961" w:rsidRPr="00EA408F">
        <w:rPr>
          <w:rFonts w:ascii="Arial" w:hAnsi="Arial" w:cs="Arial"/>
          <w:sz w:val="24"/>
          <w:szCs w:val="24"/>
        </w:rPr>
        <w:t xml:space="preserve"> os casos</w:t>
      </w:r>
      <w:r w:rsidRPr="00EA408F">
        <w:rPr>
          <w:rFonts w:ascii="Arial" w:hAnsi="Arial" w:cs="Arial"/>
          <w:sz w:val="24"/>
          <w:szCs w:val="24"/>
        </w:rPr>
        <w:t xml:space="preserve"> de alienação são extremamente negativos para o crescimento da criança</w:t>
      </w:r>
      <w:r w:rsidR="00C80961" w:rsidRPr="00EA408F">
        <w:rPr>
          <w:rFonts w:ascii="Arial" w:hAnsi="Arial" w:cs="Arial"/>
          <w:sz w:val="24"/>
          <w:szCs w:val="24"/>
        </w:rPr>
        <w:t xml:space="preserve">, no </w:t>
      </w:r>
      <w:r w:rsidRPr="00EA408F">
        <w:rPr>
          <w:rFonts w:ascii="Arial" w:hAnsi="Arial" w:cs="Arial"/>
          <w:sz w:val="24"/>
          <w:szCs w:val="24"/>
        </w:rPr>
        <w:t xml:space="preserve">entanto, quando </w:t>
      </w:r>
      <w:r w:rsidR="00C80961" w:rsidRPr="00EA408F">
        <w:rPr>
          <w:rFonts w:ascii="Arial" w:hAnsi="Arial" w:cs="Arial"/>
          <w:sz w:val="24"/>
          <w:szCs w:val="24"/>
        </w:rPr>
        <w:t xml:space="preserve">ela passa </w:t>
      </w:r>
      <w:r w:rsidRPr="00EA408F">
        <w:rPr>
          <w:rFonts w:ascii="Arial" w:hAnsi="Arial" w:cs="Arial"/>
          <w:sz w:val="24"/>
          <w:szCs w:val="24"/>
        </w:rPr>
        <w:t>a perceber a situação, gera sentimentos negativos, podendo</w:t>
      </w:r>
      <w:r w:rsidR="00C80961" w:rsidRPr="00EA408F">
        <w:rPr>
          <w:rFonts w:ascii="Arial" w:hAnsi="Arial" w:cs="Arial"/>
          <w:sz w:val="24"/>
          <w:szCs w:val="24"/>
        </w:rPr>
        <w:t xml:space="preserve"> se transformar na Síndrome d</w:t>
      </w:r>
      <w:r w:rsidRPr="00EA408F">
        <w:rPr>
          <w:rFonts w:ascii="Arial" w:hAnsi="Arial" w:cs="Arial"/>
          <w:sz w:val="24"/>
          <w:szCs w:val="24"/>
        </w:rPr>
        <w:t xml:space="preserve">a alienação parental. </w:t>
      </w:r>
      <w:r w:rsidRPr="00EA408F">
        <w:rPr>
          <w:rFonts w:ascii="Arial" w:hAnsi="Arial" w:cs="Arial"/>
          <w:sz w:val="24"/>
          <w:szCs w:val="24"/>
        </w:rPr>
        <w:lastRenderedPageBreak/>
        <w:t>Diante o exposto, indaga-se a</w:t>
      </w:r>
      <w:r w:rsidR="00C80961" w:rsidRPr="00EA408F">
        <w:rPr>
          <w:rFonts w:ascii="Arial" w:hAnsi="Arial" w:cs="Arial"/>
          <w:sz w:val="24"/>
          <w:szCs w:val="24"/>
        </w:rPr>
        <w:t xml:space="preserve"> seguinte</w:t>
      </w:r>
      <w:r w:rsidRPr="00EA408F">
        <w:rPr>
          <w:rFonts w:ascii="Arial" w:hAnsi="Arial" w:cs="Arial"/>
          <w:sz w:val="24"/>
          <w:szCs w:val="24"/>
        </w:rPr>
        <w:t xml:space="preserve"> questão: a guarda compartilhada, com </w:t>
      </w:r>
      <w:r w:rsidR="00C80961" w:rsidRPr="00EA408F">
        <w:rPr>
          <w:rFonts w:ascii="Arial" w:hAnsi="Arial" w:cs="Arial"/>
          <w:sz w:val="24"/>
          <w:szCs w:val="24"/>
        </w:rPr>
        <w:t xml:space="preserve">o surgimento da lei n. 13.058/2014 </w:t>
      </w:r>
      <w:r w:rsidRPr="00EA408F">
        <w:rPr>
          <w:rFonts w:ascii="Arial" w:hAnsi="Arial" w:cs="Arial"/>
          <w:sz w:val="24"/>
          <w:szCs w:val="24"/>
        </w:rPr>
        <w:t xml:space="preserve">tem se </w:t>
      </w:r>
      <w:r w:rsidR="00C80961" w:rsidRPr="00EA408F">
        <w:rPr>
          <w:rFonts w:ascii="Arial" w:hAnsi="Arial" w:cs="Arial"/>
          <w:sz w:val="24"/>
          <w:szCs w:val="24"/>
        </w:rPr>
        <w:t>torna</w:t>
      </w:r>
      <w:r w:rsidRPr="00EA408F">
        <w:rPr>
          <w:rFonts w:ascii="Arial" w:hAnsi="Arial" w:cs="Arial"/>
          <w:sz w:val="24"/>
          <w:szCs w:val="24"/>
        </w:rPr>
        <w:t>do uma aplicação compulsória e</w:t>
      </w:r>
      <w:r w:rsidR="00C80961" w:rsidRPr="00EA408F">
        <w:rPr>
          <w:rFonts w:ascii="Arial" w:hAnsi="Arial" w:cs="Arial"/>
          <w:sz w:val="24"/>
          <w:szCs w:val="24"/>
        </w:rPr>
        <w:t xml:space="preserve"> instrumento para a prevenção da alienação parental?</w:t>
      </w:r>
    </w:p>
    <w:p w:rsidR="00AA3D26"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Pode-se dizer que a aplicação do instrumento para o fim da alienação seria bastante fracassada, pois uma aproximação forçada dos genitores com a criança ocasionaria uma violação ao principio do melhor interesse do menor, tendo em vista que o atrito entre os pais não terminaria por uma ordem legal/judicial, o que poderia vir a reforçar as diferenças e interferir diretamente no desenvolvimento do menor.</w:t>
      </w:r>
    </w:p>
    <w:p w:rsidR="00AA3D26" w:rsidRPr="00EA408F" w:rsidRDefault="00144F91" w:rsidP="00527FEA">
      <w:pPr>
        <w:spacing w:after="0" w:line="360" w:lineRule="auto"/>
        <w:ind w:firstLine="709"/>
        <w:jc w:val="both"/>
        <w:rPr>
          <w:rFonts w:ascii="Arial" w:hAnsi="Arial" w:cs="Arial"/>
          <w:sz w:val="24"/>
          <w:szCs w:val="24"/>
        </w:rPr>
      </w:pPr>
      <w:r w:rsidRPr="00EA408F">
        <w:rPr>
          <w:rFonts w:ascii="Arial" w:hAnsi="Arial" w:cs="Arial"/>
          <w:sz w:val="24"/>
          <w:szCs w:val="24"/>
        </w:rPr>
        <w:t>Identificamos</w:t>
      </w:r>
      <w:r w:rsidR="00C80961" w:rsidRPr="00EA408F">
        <w:rPr>
          <w:rFonts w:ascii="Arial" w:hAnsi="Arial" w:cs="Arial"/>
          <w:sz w:val="24"/>
          <w:szCs w:val="24"/>
        </w:rPr>
        <w:t xml:space="preserve"> vários defensores da guarda compartilhada, mesmo </w:t>
      </w:r>
      <w:r w:rsidRPr="00EA408F">
        <w:rPr>
          <w:rFonts w:ascii="Arial" w:hAnsi="Arial" w:cs="Arial"/>
          <w:sz w:val="24"/>
          <w:szCs w:val="24"/>
        </w:rPr>
        <w:t>quando se é para</w:t>
      </w:r>
      <w:r w:rsidR="00C80961" w:rsidRPr="00EA408F">
        <w:rPr>
          <w:rFonts w:ascii="Arial" w:hAnsi="Arial" w:cs="Arial"/>
          <w:sz w:val="24"/>
          <w:szCs w:val="24"/>
        </w:rPr>
        <w:t xml:space="preserve"> enfrentar os incid</w:t>
      </w:r>
      <w:r w:rsidRPr="00EA408F">
        <w:rPr>
          <w:rFonts w:ascii="Arial" w:hAnsi="Arial" w:cs="Arial"/>
          <w:sz w:val="24"/>
          <w:szCs w:val="24"/>
        </w:rPr>
        <w:t>entes da alienação parental, uma forma</w:t>
      </w:r>
      <w:r w:rsidR="00C80961" w:rsidRPr="00EA408F">
        <w:rPr>
          <w:rFonts w:ascii="Arial" w:hAnsi="Arial" w:cs="Arial"/>
          <w:sz w:val="24"/>
          <w:szCs w:val="24"/>
        </w:rPr>
        <w:t xml:space="preserve"> que permitirá o exercício do poder familiar de forma conjunta, preservando inteiramente as relações entre pais e filhos, e fazendo com que não abra espaço para acarretar a alienação parental por parte dos genitores</w:t>
      </w:r>
      <w:r w:rsidR="00AA3D26" w:rsidRPr="00EA408F">
        <w:rPr>
          <w:rFonts w:ascii="Arial" w:hAnsi="Arial" w:cs="Arial"/>
          <w:sz w:val="24"/>
          <w:szCs w:val="24"/>
        </w:rPr>
        <w:t>.</w:t>
      </w:r>
    </w:p>
    <w:p w:rsidR="00C80961" w:rsidRPr="00EA408F" w:rsidRDefault="00C80961" w:rsidP="00527FEA">
      <w:pPr>
        <w:spacing w:after="0" w:line="360" w:lineRule="auto"/>
        <w:ind w:firstLine="709"/>
        <w:jc w:val="both"/>
        <w:rPr>
          <w:rFonts w:ascii="Arial" w:hAnsi="Arial" w:cs="Arial"/>
          <w:sz w:val="24"/>
          <w:szCs w:val="24"/>
        </w:rPr>
      </w:pPr>
      <w:r w:rsidRPr="00EA408F">
        <w:rPr>
          <w:rFonts w:ascii="Arial" w:hAnsi="Arial" w:cs="Arial"/>
          <w:sz w:val="24"/>
          <w:szCs w:val="24"/>
        </w:rPr>
        <w:t>Diante o exposto, é interessante estudar medidas que possam ser aplicadas e que façam com que diminua o surgimento da alienação parental. Portanto, o objetivo</w:t>
      </w:r>
      <w:r w:rsidR="005D7DAE" w:rsidRPr="00EA408F">
        <w:rPr>
          <w:rFonts w:ascii="Arial" w:hAnsi="Arial" w:cs="Arial"/>
          <w:sz w:val="24"/>
          <w:szCs w:val="24"/>
        </w:rPr>
        <w:t xml:space="preserve"> da</w:t>
      </w:r>
      <w:r w:rsidRPr="00EA408F">
        <w:rPr>
          <w:rFonts w:ascii="Arial" w:hAnsi="Arial" w:cs="Arial"/>
          <w:sz w:val="24"/>
          <w:szCs w:val="24"/>
        </w:rPr>
        <w:t xml:space="preserve"> </w:t>
      </w:r>
      <w:r w:rsidR="00BA4CF4" w:rsidRPr="00EA408F">
        <w:rPr>
          <w:rFonts w:ascii="Arial" w:hAnsi="Arial" w:cs="Arial"/>
          <w:sz w:val="24"/>
          <w:szCs w:val="24"/>
        </w:rPr>
        <w:t>pesquisa é verificar a aplicação da gua</w:t>
      </w:r>
      <w:r w:rsidR="005D7DAE" w:rsidRPr="00EA408F">
        <w:rPr>
          <w:rFonts w:ascii="Arial" w:hAnsi="Arial" w:cs="Arial"/>
          <w:sz w:val="24"/>
          <w:szCs w:val="24"/>
        </w:rPr>
        <w:t xml:space="preserve">rda compartilhada como </w:t>
      </w:r>
      <w:r w:rsidR="003274E0" w:rsidRPr="00EA408F">
        <w:rPr>
          <w:rFonts w:ascii="Arial" w:hAnsi="Arial" w:cs="Arial"/>
          <w:sz w:val="24"/>
          <w:szCs w:val="24"/>
        </w:rPr>
        <w:t>método</w:t>
      </w:r>
      <w:r w:rsidR="00BA4CF4" w:rsidRPr="00EA408F">
        <w:rPr>
          <w:rFonts w:ascii="Arial" w:hAnsi="Arial" w:cs="Arial"/>
          <w:sz w:val="24"/>
          <w:szCs w:val="24"/>
        </w:rPr>
        <w:t xml:space="preserve"> para </w:t>
      </w:r>
      <w:r w:rsidR="00A41B9D" w:rsidRPr="00EA408F">
        <w:rPr>
          <w:rFonts w:ascii="Arial" w:hAnsi="Arial" w:cs="Arial"/>
          <w:sz w:val="24"/>
          <w:szCs w:val="24"/>
        </w:rPr>
        <w:t>pacificar a alienação parental.</w:t>
      </w:r>
    </w:p>
    <w:p w:rsidR="00527FEA" w:rsidRPr="00EA408F" w:rsidRDefault="00527FEA" w:rsidP="00527FEA">
      <w:pPr>
        <w:pStyle w:val="PargrafodaLista"/>
        <w:spacing w:after="0" w:line="360" w:lineRule="auto"/>
        <w:ind w:left="0"/>
        <w:contextualSpacing w:val="0"/>
        <w:jc w:val="both"/>
        <w:rPr>
          <w:rFonts w:ascii="Arial" w:hAnsi="Arial" w:cs="Arial"/>
          <w:b/>
          <w:sz w:val="24"/>
          <w:szCs w:val="24"/>
        </w:rPr>
      </w:pPr>
    </w:p>
    <w:p w:rsidR="00AA3D26" w:rsidRPr="00EA408F" w:rsidRDefault="00527FEA" w:rsidP="00527FEA">
      <w:pPr>
        <w:pStyle w:val="PargrafodaLista"/>
        <w:spacing w:after="0" w:line="360" w:lineRule="auto"/>
        <w:ind w:left="0"/>
        <w:contextualSpacing w:val="0"/>
        <w:jc w:val="both"/>
        <w:rPr>
          <w:rFonts w:ascii="Arial" w:hAnsi="Arial" w:cs="Arial"/>
          <w:b/>
          <w:sz w:val="24"/>
          <w:szCs w:val="24"/>
        </w:rPr>
      </w:pPr>
      <w:proofErr w:type="gramStart"/>
      <w:r w:rsidRPr="00EA408F">
        <w:rPr>
          <w:rFonts w:ascii="Arial" w:hAnsi="Arial" w:cs="Arial"/>
          <w:b/>
          <w:sz w:val="24"/>
          <w:szCs w:val="24"/>
        </w:rPr>
        <w:t>2</w:t>
      </w:r>
      <w:proofErr w:type="gramEnd"/>
      <w:r w:rsidRPr="00EA408F">
        <w:rPr>
          <w:rFonts w:ascii="Arial" w:hAnsi="Arial" w:cs="Arial"/>
          <w:b/>
          <w:sz w:val="24"/>
          <w:szCs w:val="24"/>
        </w:rPr>
        <w:t xml:space="preserve"> </w:t>
      </w:r>
      <w:r w:rsidR="004119A3" w:rsidRPr="00EA408F">
        <w:rPr>
          <w:rFonts w:ascii="Arial" w:hAnsi="Arial" w:cs="Arial"/>
          <w:b/>
          <w:sz w:val="24"/>
          <w:szCs w:val="24"/>
        </w:rPr>
        <w:t>PODER FAMILIAR</w:t>
      </w:r>
    </w:p>
    <w:p w:rsidR="00527FEA" w:rsidRPr="00EA408F" w:rsidRDefault="00527FEA" w:rsidP="00527FEA">
      <w:pPr>
        <w:pStyle w:val="PargrafodaLista"/>
        <w:spacing w:after="0" w:line="360" w:lineRule="auto"/>
        <w:ind w:left="0"/>
        <w:contextualSpacing w:val="0"/>
        <w:jc w:val="both"/>
        <w:rPr>
          <w:rFonts w:ascii="Arial" w:hAnsi="Arial" w:cs="Arial"/>
          <w:b/>
          <w:sz w:val="24"/>
          <w:szCs w:val="24"/>
        </w:rPr>
      </w:pPr>
    </w:p>
    <w:p w:rsidR="000E51DF" w:rsidRPr="00EA408F" w:rsidRDefault="004119A3" w:rsidP="00527FEA">
      <w:pPr>
        <w:spacing w:after="0" w:line="360" w:lineRule="auto"/>
        <w:ind w:firstLine="709"/>
        <w:jc w:val="both"/>
        <w:rPr>
          <w:rFonts w:ascii="Arial" w:hAnsi="Arial" w:cs="Arial"/>
          <w:sz w:val="24"/>
          <w:szCs w:val="24"/>
        </w:rPr>
      </w:pPr>
      <w:r w:rsidRPr="00EA408F">
        <w:rPr>
          <w:rFonts w:ascii="Arial" w:hAnsi="Arial" w:cs="Arial"/>
          <w:sz w:val="24"/>
          <w:szCs w:val="24"/>
        </w:rPr>
        <w:t xml:space="preserve">De acordo com o Direito de Família, desde o inicio da vida que o homem </w:t>
      </w:r>
      <w:r w:rsidR="008B1182" w:rsidRPr="00EA408F">
        <w:rPr>
          <w:rFonts w:ascii="Arial" w:hAnsi="Arial" w:cs="Arial"/>
          <w:sz w:val="24"/>
          <w:szCs w:val="24"/>
        </w:rPr>
        <w:t xml:space="preserve">é um ser primordialmente social, o qual busca uma convivência em grupo, como também se associando aos seus semelhantes, por afinidade ou por motivos de ideologias. E através dessa socialização foram surgindo </w:t>
      </w:r>
      <w:r w:rsidR="00146E42" w:rsidRPr="00EA408F">
        <w:rPr>
          <w:rFonts w:ascii="Arial" w:hAnsi="Arial" w:cs="Arial"/>
          <w:sz w:val="24"/>
          <w:szCs w:val="24"/>
        </w:rPr>
        <w:t>às</w:t>
      </w:r>
      <w:r w:rsidR="008B1182" w:rsidRPr="00EA408F">
        <w:rPr>
          <w:rFonts w:ascii="Arial" w:hAnsi="Arial" w:cs="Arial"/>
          <w:sz w:val="24"/>
          <w:szCs w:val="24"/>
        </w:rPr>
        <w:t xml:space="preserve"> primeiras famílias, a qual tem uma representação básica de qualquer sociedade.</w:t>
      </w:r>
    </w:p>
    <w:p w:rsidR="00146E42" w:rsidRPr="00EA408F" w:rsidRDefault="008B1182" w:rsidP="00527FEA">
      <w:pPr>
        <w:spacing w:after="0" w:line="360" w:lineRule="auto"/>
        <w:ind w:firstLine="709"/>
        <w:jc w:val="both"/>
        <w:rPr>
          <w:rFonts w:ascii="Arial" w:hAnsi="Arial" w:cs="Arial"/>
          <w:sz w:val="24"/>
          <w:szCs w:val="24"/>
        </w:rPr>
      </w:pPr>
      <w:r w:rsidRPr="00EA408F">
        <w:rPr>
          <w:rFonts w:ascii="Arial" w:hAnsi="Arial" w:cs="Arial"/>
          <w:sz w:val="24"/>
          <w:szCs w:val="24"/>
        </w:rPr>
        <w:t>Diante disso criou-se o conceito de poder familiar, atribuindo responsabilidade aos pais para criação de seus filhos.</w:t>
      </w:r>
      <w:r w:rsidR="00146E42" w:rsidRPr="00EA408F">
        <w:rPr>
          <w:rFonts w:ascii="Arial" w:hAnsi="Arial" w:cs="Arial"/>
          <w:sz w:val="24"/>
          <w:szCs w:val="24"/>
        </w:rPr>
        <w:t xml:space="preserve"> No entanto, com a evolução social ocorreu uma serie de mudanças no direito de família, </w:t>
      </w:r>
      <w:r w:rsidR="00BA4CF4" w:rsidRPr="00EA408F">
        <w:rPr>
          <w:rFonts w:ascii="Arial" w:hAnsi="Arial" w:cs="Arial"/>
          <w:sz w:val="24"/>
          <w:szCs w:val="24"/>
        </w:rPr>
        <w:t>em especial no poder familiar.</w:t>
      </w:r>
      <w:r w:rsidR="00BA4CF4" w:rsidRPr="00EA408F">
        <w:rPr>
          <w:rFonts w:ascii="Arial" w:hAnsi="Arial" w:cs="Arial"/>
          <w:sz w:val="24"/>
          <w:szCs w:val="24"/>
        </w:rPr>
        <w:tab/>
      </w:r>
    </w:p>
    <w:p w:rsidR="000E51DF" w:rsidRPr="00EA408F" w:rsidRDefault="00146E42" w:rsidP="000E51DF">
      <w:pPr>
        <w:spacing w:after="0" w:line="240" w:lineRule="auto"/>
        <w:ind w:left="2268"/>
        <w:jc w:val="both"/>
        <w:rPr>
          <w:rFonts w:ascii="Arial" w:hAnsi="Arial" w:cs="Arial"/>
          <w:iCs/>
          <w:spacing w:val="2"/>
          <w:sz w:val="20"/>
          <w:szCs w:val="20"/>
        </w:rPr>
      </w:pPr>
      <w:r w:rsidRPr="00EA408F">
        <w:rPr>
          <w:rFonts w:ascii="Arial" w:hAnsi="Arial" w:cs="Arial"/>
          <w:iCs/>
          <w:spacing w:val="2"/>
          <w:sz w:val="20"/>
          <w:szCs w:val="20"/>
        </w:rPr>
        <w:t>O poder familiar pode ser definido como um conjunto de direitos e obrigações, quanto à pessoa e bens do filho menor não emancipado, exercido, em igualdade de condições, por ambos os pais, para que possam desempenhar os encargos que a norma jurídica lhes impõe, tendo em vista o i</w:t>
      </w:r>
      <w:r w:rsidR="00527FEA" w:rsidRPr="00EA408F">
        <w:rPr>
          <w:rFonts w:ascii="Arial" w:hAnsi="Arial" w:cs="Arial"/>
          <w:iCs/>
          <w:spacing w:val="2"/>
          <w:sz w:val="20"/>
          <w:szCs w:val="20"/>
        </w:rPr>
        <w:t xml:space="preserve">nteresse e a proteção do filho. </w:t>
      </w:r>
      <w:r w:rsidR="00286212" w:rsidRPr="00EA408F">
        <w:rPr>
          <w:rFonts w:ascii="Arial" w:hAnsi="Arial" w:cs="Arial"/>
          <w:iCs/>
          <w:spacing w:val="2"/>
          <w:sz w:val="20"/>
          <w:szCs w:val="20"/>
        </w:rPr>
        <w:t>(DINIZ</w:t>
      </w:r>
      <w:r w:rsidR="00645158" w:rsidRPr="00EA408F">
        <w:rPr>
          <w:rFonts w:ascii="Arial" w:hAnsi="Arial" w:cs="Arial"/>
          <w:iCs/>
          <w:spacing w:val="2"/>
          <w:sz w:val="20"/>
          <w:szCs w:val="20"/>
        </w:rPr>
        <w:t>, 2012 apud GAL 2016</w:t>
      </w:r>
      <w:r w:rsidR="00495456" w:rsidRPr="00EA408F">
        <w:rPr>
          <w:rFonts w:ascii="Arial" w:hAnsi="Arial" w:cs="Arial"/>
          <w:iCs/>
          <w:spacing w:val="2"/>
          <w:sz w:val="20"/>
          <w:szCs w:val="20"/>
        </w:rPr>
        <w:t>)</w:t>
      </w:r>
      <w:r w:rsidR="003167C4" w:rsidRPr="00EA408F">
        <w:rPr>
          <w:rFonts w:ascii="Arial" w:hAnsi="Arial" w:cs="Arial"/>
          <w:iCs/>
          <w:spacing w:val="2"/>
          <w:sz w:val="20"/>
          <w:szCs w:val="20"/>
        </w:rPr>
        <w:t>.</w:t>
      </w:r>
    </w:p>
    <w:p w:rsidR="000E51DF" w:rsidRPr="00EA408F" w:rsidRDefault="005E04D2" w:rsidP="00527FEA">
      <w:pPr>
        <w:spacing w:after="0" w:line="360" w:lineRule="auto"/>
        <w:ind w:firstLine="709"/>
        <w:jc w:val="both"/>
        <w:rPr>
          <w:rFonts w:ascii="Arial" w:hAnsi="Arial" w:cs="Arial"/>
          <w:sz w:val="24"/>
          <w:szCs w:val="24"/>
        </w:rPr>
      </w:pPr>
      <w:r w:rsidRPr="00EA408F">
        <w:rPr>
          <w:rFonts w:ascii="Arial" w:hAnsi="Arial" w:cs="Arial"/>
          <w:sz w:val="24"/>
          <w:szCs w:val="24"/>
        </w:rPr>
        <w:t>Ou</w:t>
      </w:r>
      <w:r w:rsidR="00146E42" w:rsidRPr="00EA408F">
        <w:rPr>
          <w:rFonts w:ascii="Arial" w:hAnsi="Arial" w:cs="Arial"/>
          <w:sz w:val="24"/>
          <w:szCs w:val="24"/>
        </w:rPr>
        <w:t xml:space="preserve"> seja, no meio das mudanças que ocorreram no direito de família</w:t>
      </w:r>
      <w:r w:rsidRPr="00EA408F">
        <w:rPr>
          <w:rFonts w:ascii="Arial" w:hAnsi="Arial" w:cs="Arial"/>
          <w:sz w:val="24"/>
          <w:szCs w:val="24"/>
        </w:rPr>
        <w:t>,</w:t>
      </w:r>
      <w:r w:rsidR="00146E42" w:rsidRPr="00EA408F">
        <w:rPr>
          <w:rFonts w:ascii="Arial" w:hAnsi="Arial" w:cs="Arial"/>
          <w:sz w:val="24"/>
          <w:szCs w:val="24"/>
        </w:rPr>
        <w:t xml:space="preserve"> </w:t>
      </w:r>
      <w:r w:rsidRPr="00EA408F">
        <w:rPr>
          <w:rFonts w:ascii="Arial" w:hAnsi="Arial" w:cs="Arial"/>
          <w:sz w:val="24"/>
          <w:szCs w:val="24"/>
        </w:rPr>
        <w:t>o avanço do pátrio poder se deu por exclusividade do pai para o poder familiar.</w:t>
      </w:r>
    </w:p>
    <w:p w:rsidR="000E51DF" w:rsidRPr="00EA408F" w:rsidRDefault="004119A3" w:rsidP="003D435D">
      <w:pPr>
        <w:spacing w:after="0" w:line="360" w:lineRule="auto"/>
        <w:ind w:firstLine="709"/>
        <w:jc w:val="both"/>
        <w:rPr>
          <w:rFonts w:ascii="Arial" w:hAnsi="Arial" w:cs="Arial"/>
          <w:sz w:val="24"/>
          <w:szCs w:val="24"/>
        </w:rPr>
      </w:pPr>
      <w:r w:rsidRPr="00EA408F">
        <w:rPr>
          <w:rFonts w:ascii="Arial" w:hAnsi="Arial" w:cs="Arial"/>
          <w:sz w:val="24"/>
          <w:szCs w:val="24"/>
        </w:rPr>
        <w:lastRenderedPageBreak/>
        <w:t xml:space="preserve">Segundo </w:t>
      </w:r>
      <w:proofErr w:type="spellStart"/>
      <w:r w:rsidRPr="00EA408F">
        <w:rPr>
          <w:rFonts w:ascii="Arial" w:hAnsi="Arial" w:cs="Arial"/>
          <w:sz w:val="24"/>
          <w:szCs w:val="24"/>
        </w:rPr>
        <w:t>Kroth</w:t>
      </w:r>
      <w:proofErr w:type="spellEnd"/>
      <w:r w:rsidRPr="00EA408F">
        <w:rPr>
          <w:rFonts w:ascii="Arial" w:hAnsi="Arial" w:cs="Arial"/>
          <w:sz w:val="24"/>
          <w:szCs w:val="24"/>
        </w:rPr>
        <w:t xml:space="preserve"> &amp; </w:t>
      </w:r>
      <w:proofErr w:type="spellStart"/>
      <w:r w:rsidRPr="00EA408F">
        <w:rPr>
          <w:rFonts w:ascii="Arial" w:hAnsi="Arial" w:cs="Arial"/>
          <w:sz w:val="24"/>
          <w:szCs w:val="24"/>
        </w:rPr>
        <w:t>Sarreta</w:t>
      </w:r>
      <w:proofErr w:type="spellEnd"/>
      <w:r w:rsidRPr="00EA408F">
        <w:rPr>
          <w:rFonts w:ascii="Arial" w:hAnsi="Arial" w:cs="Arial"/>
          <w:sz w:val="24"/>
          <w:szCs w:val="24"/>
        </w:rPr>
        <w:t xml:space="preserve"> (2016), entende-se poder familiar como uma forma de autoridade dos pais sobre os filhos, no interesse destes. Os pais representam uma autoridade temporária, exercida até a maioridade ou emancipação dos filhos. Portanto, essa é uma responsabilidade inerente dos pais para com os filhos, daqueles que se encontra em situação de guardião dos menores, a fim de preservar a integridade, priorizando o interesse destes nas suas decisões.</w:t>
      </w:r>
    </w:p>
    <w:p w:rsidR="000E51DF" w:rsidRPr="00EA408F" w:rsidRDefault="00140520" w:rsidP="003D435D">
      <w:pPr>
        <w:spacing w:after="0" w:line="360" w:lineRule="auto"/>
        <w:ind w:firstLine="709"/>
        <w:jc w:val="both"/>
        <w:rPr>
          <w:rFonts w:ascii="Arial" w:hAnsi="Arial" w:cs="Arial"/>
          <w:sz w:val="24"/>
          <w:szCs w:val="24"/>
        </w:rPr>
      </w:pPr>
      <w:r w:rsidRPr="00EA408F">
        <w:rPr>
          <w:rFonts w:ascii="Arial" w:hAnsi="Arial" w:cs="Arial"/>
          <w:sz w:val="24"/>
          <w:szCs w:val="24"/>
        </w:rPr>
        <w:t xml:space="preserve">É possível perceber que, não é preciso ser concedida a guarda a nenhum dos genitores, para que o poder familiar seja exercido. Pois mesmo ocorrendo à separação entre os genitores, eles permaneceram com o poder familiar, tendo só um à guarda do menor, caso não seja adotado a guarda compartilhada. Todavia </w:t>
      </w:r>
      <w:r w:rsidR="00F76AFF" w:rsidRPr="00EA408F">
        <w:rPr>
          <w:rFonts w:ascii="Arial" w:hAnsi="Arial" w:cs="Arial"/>
          <w:sz w:val="24"/>
          <w:szCs w:val="24"/>
        </w:rPr>
        <w:t>a separação dos genitores não influencia na perda ou afastamento do poder familiar.</w:t>
      </w:r>
    </w:p>
    <w:p w:rsidR="00573E19" w:rsidRPr="00EA408F" w:rsidRDefault="00F76AFF" w:rsidP="003D435D">
      <w:pPr>
        <w:spacing w:after="0" w:line="360" w:lineRule="auto"/>
        <w:ind w:firstLine="709"/>
        <w:jc w:val="both"/>
        <w:rPr>
          <w:rFonts w:ascii="Arial" w:hAnsi="Arial" w:cs="Arial"/>
          <w:sz w:val="24"/>
          <w:szCs w:val="24"/>
        </w:rPr>
      </w:pPr>
      <w:r w:rsidRPr="00EA408F">
        <w:rPr>
          <w:rFonts w:ascii="Arial" w:hAnsi="Arial" w:cs="Arial"/>
          <w:sz w:val="24"/>
          <w:szCs w:val="24"/>
        </w:rPr>
        <w:t xml:space="preserve">No entanto, quando os genitores forem afastados do poder familiar e o menor for abrigado, ou colocado em família substituta, os genitores, </w:t>
      </w:r>
      <w:proofErr w:type="gramStart"/>
      <w:r w:rsidRPr="00EA408F">
        <w:rPr>
          <w:rFonts w:ascii="Arial" w:hAnsi="Arial" w:cs="Arial"/>
          <w:sz w:val="24"/>
          <w:szCs w:val="24"/>
        </w:rPr>
        <w:t>ou melhor</w:t>
      </w:r>
      <w:proofErr w:type="gramEnd"/>
      <w:r w:rsidRPr="00EA408F">
        <w:rPr>
          <w:rFonts w:ascii="Arial" w:hAnsi="Arial" w:cs="Arial"/>
          <w:sz w:val="24"/>
          <w:szCs w:val="24"/>
        </w:rPr>
        <w:t xml:space="preserve"> dizendo o guardião, não terá o poder familiar, apenas a guarda.</w:t>
      </w:r>
    </w:p>
    <w:p w:rsidR="00573E19" w:rsidRPr="00EA408F" w:rsidRDefault="00573E19" w:rsidP="003D435D">
      <w:pPr>
        <w:spacing w:after="0" w:line="360" w:lineRule="auto"/>
        <w:jc w:val="both"/>
        <w:rPr>
          <w:rFonts w:ascii="Arial" w:hAnsi="Arial" w:cs="Arial"/>
          <w:sz w:val="24"/>
          <w:szCs w:val="24"/>
        </w:rPr>
      </w:pPr>
    </w:p>
    <w:p w:rsidR="0001747C" w:rsidRPr="00EA408F" w:rsidRDefault="003D435D" w:rsidP="003D435D">
      <w:pPr>
        <w:spacing w:after="0" w:line="360" w:lineRule="auto"/>
        <w:jc w:val="both"/>
        <w:rPr>
          <w:rFonts w:ascii="Arial" w:hAnsi="Arial" w:cs="Arial"/>
          <w:sz w:val="24"/>
          <w:szCs w:val="24"/>
        </w:rPr>
      </w:pPr>
      <w:r w:rsidRPr="00EA408F">
        <w:rPr>
          <w:rFonts w:ascii="Arial" w:hAnsi="Arial" w:cs="Arial"/>
          <w:sz w:val="24"/>
          <w:szCs w:val="24"/>
        </w:rPr>
        <w:t xml:space="preserve">2.1 </w:t>
      </w:r>
      <w:r w:rsidR="0001747C" w:rsidRPr="00EA408F">
        <w:rPr>
          <w:rFonts w:ascii="Arial" w:hAnsi="Arial" w:cs="Arial"/>
          <w:sz w:val="24"/>
          <w:szCs w:val="24"/>
        </w:rPr>
        <w:t>QUEM EXERCE O PODER FAMILIAR</w:t>
      </w:r>
    </w:p>
    <w:p w:rsidR="006E05A8" w:rsidRPr="00EA408F" w:rsidRDefault="006E05A8" w:rsidP="003D435D">
      <w:pPr>
        <w:pStyle w:val="PargrafodaLista"/>
        <w:spacing w:after="0" w:line="360" w:lineRule="auto"/>
        <w:ind w:left="0"/>
        <w:contextualSpacing w:val="0"/>
        <w:jc w:val="both"/>
        <w:rPr>
          <w:rFonts w:ascii="Arial" w:hAnsi="Arial" w:cs="Arial"/>
          <w:b/>
          <w:sz w:val="24"/>
          <w:szCs w:val="24"/>
        </w:rPr>
      </w:pPr>
    </w:p>
    <w:p w:rsidR="000E51DF" w:rsidRPr="00EA408F" w:rsidRDefault="0001747C" w:rsidP="003D435D">
      <w:pPr>
        <w:spacing w:after="0" w:line="360" w:lineRule="auto"/>
        <w:ind w:firstLine="709"/>
        <w:jc w:val="both"/>
        <w:rPr>
          <w:rFonts w:ascii="Arial" w:hAnsi="Arial" w:cs="Arial"/>
          <w:sz w:val="24"/>
          <w:szCs w:val="24"/>
        </w:rPr>
      </w:pPr>
      <w:r w:rsidRPr="00EA408F">
        <w:rPr>
          <w:rFonts w:ascii="Arial" w:hAnsi="Arial" w:cs="Arial"/>
          <w:sz w:val="24"/>
          <w:szCs w:val="24"/>
        </w:rPr>
        <w:t>Sabe-se que antigamente o poder familiar era exercido apenas pelo pai, conceito esse que se encontra ultrapassado, pois os dispositivos legais deixam explícitos que</w:t>
      </w:r>
      <w:r w:rsidR="00FC3FE4" w:rsidRPr="00EA408F">
        <w:rPr>
          <w:rFonts w:ascii="Arial" w:hAnsi="Arial" w:cs="Arial"/>
          <w:sz w:val="24"/>
          <w:szCs w:val="24"/>
        </w:rPr>
        <w:t xml:space="preserve"> será exercido em igualdade o poder familiar</w:t>
      </w:r>
      <w:r w:rsidRPr="00EA408F">
        <w:rPr>
          <w:rFonts w:ascii="Arial" w:hAnsi="Arial" w:cs="Arial"/>
          <w:sz w:val="24"/>
          <w:szCs w:val="24"/>
        </w:rPr>
        <w:t xml:space="preserve">. Ou seja, a </w:t>
      </w:r>
      <w:proofErr w:type="gramStart"/>
      <w:r w:rsidRPr="00EA408F">
        <w:rPr>
          <w:rFonts w:ascii="Arial" w:hAnsi="Arial" w:cs="Arial"/>
          <w:sz w:val="24"/>
          <w:szCs w:val="24"/>
        </w:rPr>
        <w:t>terminologia “pátrio</w:t>
      </w:r>
      <w:proofErr w:type="gramEnd"/>
      <w:r w:rsidRPr="00EA408F">
        <w:rPr>
          <w:rFonts w:ascii="Arial" w:hAnsi="Arial" w:cs="Arial"/>
          <w:sz w:val="24"/>
          <w:szCs w:val="24"/>
        </w:rPr>
        <w:t xml:space="preserve"> poder” é ultrapassada, pois não há mais qualquer distinção entre homem e mulher no ordenamento jurídico.</w:t>
      </w:r>
    </w:p>
    <w:p w:rsidR="000E51DF" w:rsidRPr="00EA408F" w:rsidRDefault="0001747C" w:rsidP="003D435D">
      <w:pPr>
        <w:spacing w:after="0" w:line="360" w:lineRule="auto"/>
        <w:ind w:firstLine="709"/>
        <w:jc w:val="both"/>
        <w:rPr>
          <w:rFonts w:ascii="Arial" w:hAnsi="Arial" w:cs="Arial"/>
          <w:spacing w:val="2"/>
          <w:sz w:val="24"/>
          <w:szCs w:val="24"/>
        </w:rPr>
      </w:pPr>
      <w:r w:rsidRPr="00EA408F">
        <w:rPr>
          <w:rFonts w:ascii="Arial" w:hAnsi="Arial" w:cs="Arial"/>
          <w:sz w:val="24"/>
          <w:szCs w:val="24"/>
        </w:rPr>
        <w:t xml:space="preserve">De acordo com o </w:t>
      </w:r>
      <w:hyperlink r:id="rId8" w:tooltip="Lei no 10.406, de 10 de janeiro de 2002." w:history="1">
        <w:r w:rsidRPr="00EA408F">
          <w:rPr>
            <w:rStyle w:val="Hyperlink"/>
            <w:rFonts w:ascii="Arial" w:hAnsi="Arial" w:cs="Arial"/>
            <w:color w:val="auto"/>
            <w:spacing w:val="2"/>
            <w:sz w:val="24"/>
            <w:szCs w:val="24"/>
            <w:u w:val="none"/>
          </w:rPr>
          <w:t>Código Civil</w:t>
        </w:r>
      </w:hyperlink>
      <w:r w:rsidRPr="00EA408F">
        <w:rPr>
          <w:rFonts w:ascii="Arial" w:hAnsi="Arial" w:cs="Arial"/>
          <w:spacing w:val="2"/>
          <w:sz w:val="24"/>
          <w:szCs w:val="24"/>
        </w:rPr>
        <w:t> em seu artigo:</w:t>
      </w:r>
    </w:p>
    <w:p w:rsidR="000E51DF" w:rsidRPr="00EA408F" w:rsidRDefault="0001747C" w:rsidP="000E51DF">
      <w:pPr>
        <w:spacing w:after="0" w:line="240" w:lineRule="auto"/>
        <w:ind w:left="2268"/>
        <w:jc w:val="both"/>
        <w:rPr>
          <w:rFonts w:ascii="Arial" w:hAnsi="Arial" w:cs="Arial"/>
          <w:spacing w:val="2"/>
          <w:sz w:val="20"/>
          <w:szCs w:val="20"/>
        </w:rPr>
      </w:pPr>
      <w:r w:rsidRPr="00EA408F">
        <w:rPr>
          <w:rFonts w:ascii="Arial" w:hAnsi="Arial" w:cs="Arial"/>
          <w:spacing w:val="2"/>
          <w:sz w:val="20"/>
          <w:szCs w:val="20"/>
        </w:rPr>
        <w:t>Art. 1631- Durante o casamento e a união estável, compete o poder familiar aos pais; na falta ou impedimento de um deles, o outro exercerá com exclusividade.</w:t>
      </w:r>
      <w:r w:rsidRPr="00EA408F">
        <w:rPr>
          <w:rFonts w:ascii="Arial" w:hAnsi="Arial" w:cs="Arial"/>
          <w:spacing w:val="2"/>
          <w:sz w:val="20"/>
          <w:szCs w:val="20"/>
        </w:rPr>
        <w:tab/>
      </w:r>
      <w:r w:rsidRPr="00EA408F">
        <w:rPr>
          <w:rFonts w:ascii="Arial" w:hAnsi="Arial" w:cs="Arial"/>
          <w:spacing w:val="2"/>
          <w:sz w:val="20"/>
          <w:szCs w:val="20"/>
        </w:rPr>
        <w:br/>
        <w:t>Parágrafo único. Divergindo os pais quanto ao exercício do poder familiar, é assegurada a qualquer deles recorrer ao juiz para solução do desacordo.</w:t>
      </w:r>
      <w:r w:rsidR="00FF4775" w:rsidRPr="00EA408F">
        <w:rPr>
          <w:rFonts w:ascii="Arial" w:hAnsi="Arial" w:cs="Arial"/>
          <w:spacing w:val="2"/>
          <w:sz w:val="20"/>
          <w:szCs w:val="20"/>
        </w:rPr>
        <w:t xml:space="preserve"> (BRASIL,</w:t>
      </w:r>
      <w:r w:rsidR="003D435D" w:rsidRPr="00EA408F">
        <w:rPr>
          <w:rFonts w:ascii="Arial" w:hAnsi="Arial" w:cs="Arial"/>
          <w:spacing w:val="2"/>
          <w:sz w:val="20"/>
          <w:szCs w:val="20"/>
        </w:rPr>
        <w:t xml:space="preserve"> </w:t>
      </w:r>
      <w:r w:rsidR="00D068DD" w:rsidRPr="00EA408F">
        <w:rPr>
          <w:rFonts w:ascii="Arial" w:hAnsi="Arial" w:cs="Arial"/>
          <w:spacing w:val="2"/>
          <w:sz w:val="20"/>
          <w:szCs w:val="20"/>
        </w:rPr>
        <w:t>2002</w:t>
      </w:r>
      <w:r w:rsidR="00FF4775" w:rsidRPr="00EA408F">
        <w:rPr>
          <w:rFonts w:ascii="Arial" w:hAnsi="Arial" w:cs="Arial"/>
          <w:spacing w:val="2"/>
          <w:sz w:val="20"/>
          <w:szCs w:val="20"/>
        </w:rPr>
        <w:t>)</w:t>
      </w:r>
      <w:r w:rsidR="001E3EBF" w:rsidRPr="00EA408F">
        <w:rPr>
          <w:rFonts w:ascii="Arial" w:hAnsi="Arial" w:cs="Arial"/>
          <w:spacing w:val="2"/>
          <w:sz w:val="20"/>
          <w:szCs w:val="20"/>
        </w:rPr>
        <w:t>.</w:t>
      </w:r>
    </w:p>
    <w:p w:rsidR="004119A3" w:rsidRPr="00EA408F" w:rsidRDefault="0001747C" w:rsidP="00337036">
      <w:pPr>
        <w:spacing w:after="0" w:line="360" w:lineRule="auto"/>
        <w:ind w:firstLine="709"/>
        <w:jc w:val="both"/>
        <w:rPr>
          <w:rFonts w:ascii="Arial" w:hAnsi="Arial" w:cs="Arial"/>
          <w:b/>
          <w:sz w:val="24"/>
          <w:szCs w:val="24"/>
        </w:rPr>
      </w:pPr>
      <w:r w:rsidRPr="00EA408F">
        <w:rPr>
          <w:rFonts w:ascii="Arial" w:hAnsi="Arial" w:cs="Arial"/>
          <w:spacing w:val="2"/>
          <w:sz w:val="24"/>
          <w:szCs w:val="24"/>
        </w:rPr>
        <w:t>No entanto</w:t>
      </w:r>
      <w:r w:rsidR="00563906" w:rsidRPr="00EA408F">
        <w:rPr>
          <w:rFonts w:ascii="Arial" w:hAnsi="Arial" w:cs="Arial"/>
          <w:spacing w:val="2"/>
          <w:sz w:val="24"/>
          <w:szCs w:val="24"/>
        </w:rPr>
        <w:t>, diante a igualdade entre pai e</w:t>
      </w:r>
      <w:r w:rsidRPr="00EA408F">
        <w:rPr>
          <w:rFonts w:ascii="Arial" w:hAnsi="Arial" w:cs="Arial"/>
          <w:spacing w:val="2"/>
          <w:sz w:val="24"/>
          <w:szCs w:val="24"/>
        </w:rPr>
        <w:t xml:space="preserve"> mãe dentro da entidade familiar, ambos exercerão o poder familiar para uma boa criação dos filhos. Em caso de dúvidas, deverão ser resolvidas perante o Poder Judiciário, o qual observará o melhor interesse do menor.</w:t>
      </w:r>
      <w:r w:rsidR="00F50536" w:rsidRPr="00EA408F">
        <w:rPr>
          <w:rFonts w:ascii="Arial" w:hAnsi="Arial" w:cs="Arial"/>
          <w:spacing w:val="2"/>
          <w:sz w:val="24"/>
          <w:szCs w:val="24"/>
        </w:rPr>
        <w:tab/>
      </w:r>
      <w:r w:rsidR="00F50536" w:rsidRPr="00EA408F">
        <w:rPr>
          <w:rFonts w:ascii="Arial" w:hAnsi="Arial" w:cs="Arial"/>
          <w:spacing w:val="2"/>
          <w:sz w:val="24"/>
          <w:szCs w:val="24"/>
        </w:rPr>
        <w:br/>
        <w:t xml:space="preserve">              </w:t>
      </w:r>
      <w:r w:rsidRPr="00EA408F">
        <w:rPr>
          <w:rFonts w:ascii="Arial" w:hAnsi="Arial" w:cs="Arial"/>
          <w:b/>
          <w:sz w:val="24"/>
          <w:szCs w:val="24"/>
        </w:rPr>
        <w:t xml:space="preserve"> </w:t>
      </w:r>
    </w:p>
    <w:p w:rsidR="004119A3" w:rsidRPr="00EA408F" w:rsidRDefault="0004533C" w:rsidP="0004533C">
      <w:pPr>
        <w:spacing w:after="0" w:line="360" w:lineRule="auto"/>
        <w:jc w:val="both"/>
        <w:rPr>
          <w:rFonts w:ascii="Arial" w:hAnsi="Arial" w:cs="Arial"/>
          <w:sz w:val="24"/>
          <w:szCs w:val="24"/>
        </w:rPr>
      </w:pPr>
      <w:r w:rsidRPr="00EA408F">
        <w:rPr>
          <w:rFonts w:ascii="Arial" w:hAnsi="Arial" w:cs="Arial"/>
          <w:sz w:val="24"/>
          <w:szCs w:val="24"/>
        </w:rPr>
        <w:t xml:space="preserve">2.2 </w:t>
      </w:r>
      <w:r w:rsidR="004119A3" w:rsidRPr="00EA408F">
        <w:rPr>
          <w:rFonts w:ascii="Arial" w:hAnsi="Arial" w:cs="Arial"/>
          <w:sz w:val="24"/>
          <w:szCs w:val="24"/>
        </w:rPr>
        <w:t xml:space="preserve">A </w:t>
      </w:r>
      <w:r w:rsidR="002514CA" w:rsidRPr="00EA408F">
        <w:rPr>
          <w:rFonts w:ascii="Arial" w:hAnsi="Arial" w:cs="Arial"/>
          <w:sz w:val="24"/>
          <w:szCs w:val="24"/>
        </w:rPr>
        <w:t>TRANSFORMAÇÃO DA FAMÍLIA CONTEMPORÂNEA</w:t>
      </w:r>
    </w:p>
    <w:p w:rsidR="000E51DF" w:rsidRPr="00EA408F" w:rsidRDefault="008B159C" w:rsidP="00337036">
      <w:pPr>
        <w:spacing w:after="0" w:line="360" w:lineRule="auto"/>
        <w:ind w:firstLine="709"/>
        <w:jc w:val="both"/>
        <w:rPr>
          <w:rFonts w:ascii="Arial" w:hAnsi="Arial" w:cs="Arial"/>
          <w:sz w:val="24"/>
          <w:szCs w:val="24"/>
        </w:rPr>
      </w:pPr>
      <w:r w:rsidRPr="00EA408F">
        <w:rPr>
          <w:rFonts w:ascii="Arial" w:hAnsi="Arial" w:cs="Arial"/>
          <w:sz w:val="24"/>
          <w:szCs w:val="24"/>
        </w:rPr>
        <w:lastRenderedPageBreak/>
        <w:t xml:space="preserve">Sabe-se que inúmeras mudanças ocorreram </w:t>
      </w:r>
      <w:r w:rsidR="007F1DF6" w:rsidRPr="00EA408F">
        <w:rPr>
          <w:rFonts w:ascii="Arial" w:hAnsi="Arial" w:cs="Arial"/>
          <w:sz w:val="24"/>
          <w:szCs w:val="24"/>
        </w:rPr>
        <w:t>no seio da família brasileira nos últimos séculos.</w:t>
      </w:r>
      <w:r w:rsidR="000D0B7E" w:rsidRPr="00EA408F">
        <w:rPr>
          <w:rFonts w:ascii="Arial" w:hAnsi="Arial" w:cs="Arial"/>
          <w:sz w:val="24"/>
          <w:szCs w:val="24"/>
        </w:rPr>
        <w:t xml:space="preserve"> </w:t>
      </w:r>
      <w:r w:rsidRPr="00EA408F">
        <w:rPr>
          <w:rFonts w:ascii="Arial" w:hAnsi="Arial" w:cs="Arial"/>
          <w:sz w:val="24"/>
          <w:szCs w:val="24"/>
        </w:rPr>
        <w:t>Onde se tinha um modelo conservador d</w:t>
      </w:r>
      <w:r w:rsidR="000D0B7E" w:rsidRPr="00EA408F">
        <w:rPr>
          <w:rFonts w:ascii="Arial" w:hAnsi="Arial" w:cs="Arial"/>
          <w:sz w:val="24"/>
          <w:szCs w:val="24"/>
        </w:rPr>
        <w:t xml:space="preserve">a </w:t>
      </w:r>
      <w:r w:rsidR="007F1DF6" w:rsidRPr="00EA408F">
        <w:rPr>
          <w:rFonts w:ascii="Arial" w:hAnsi="Arial" w:cs="Arial"/>
          <w:sz w:val="24"/>
          <w:szCs w:val="24"/>
        </w:rPr>
        <w:t xml:space="preserve">família </w:t>
      </w:r>
      <w:r w:rsidRPr="00EA408F">
        <w:rPr>
          <w:rFonts w:ascii="Arial" w:hAnsi="Arial" w:cs="Arial"/>
          <w:sz w:val="24"/>
          <w:szCs w:val="24"/>
        </w:rPr>
        <w:t>consagrada pela l</w:t>
      </w:r>
      <w:r w:rsidR="007F1DF6" w:rsidRPr="00EA408F">
        <w:rPr>
          <w:rFonts w:ascii="Arial" w:hAnsi="Arial" w:cs="Arial"/>
          <w:sz w:val="24"/>
          <w:szCs w:val="24"/>
        </w:rPr>
        <w:t>ei</w:t>
      </w:r>
      <w:r w:rsidRPr="00EA408F">
        <w:rPr>
          <w:rFonts w:ascii="Arial" w:hAnsi="Arial" w:cs="Arial"/>
          <w:sz w:val="24"/>
          <w:szCs w:val="24"/>
        </w:rPr>
        <w:t>. Ou seja, se tinha um</w:t>
      </w:r>
      <w:r w:rsidR="007F1DF6" w:rsidRPr="00EA408F">
        <w:rPr>
          <w:rFonts w:ascii="Arial" w:hAnsi="Arial" w:cs="Arial"/>
          <w:sz w:val="24"/>
          <w:szCs w:val="24"/>
        </w:rPr>
        <w:t xml:space="preserve"> padrão da família</w:t>
      </w:r>
      <w:r w:rsidRPr="00EA408F">
        <w:rPr>
          <w:rFonts w:ascii="Arial" w:hAnsi="Arial" w:cs="Arial"/>
          <w:sz w:val="24"/>
          <w:szCs w:val="24"/>
        </w:rPr>
        <w:t xml:space="preserve"> brasileira na metade d</w:t>
      </w:r>
      <w:r w:rsidR="007F1DF6" w:rsidRPr="00EA408F">
        <w:rPr>
          <w:rFonts w:ascii="Arial" w:hAnsi="Arial" w:cs="Arial"/>
          <w:sz w:val="24"/>
          <w:szCs w:val="24"/>
        </w:rPr>
        <w:t xml:space="preserve">o </w:t>
      </w:r>
      <w:r w:rsidRPr="00EA408F">
        <w:rPr>
          <w:rFonts w:ascii="Arial" w:hAnsi="Arial" w:cs="Arial"/>
          <w:sz w:val="24"/>
          <w:szCs w:val="24"/>
        </w:rPr>
        <w:t>século XIX até a</w:t>
      </w:r>
      <w:r w:rsidR="007F1DF6" w:rsidRPr="00EA408F">
        <w:rPr>
          <w:rFonts w:ascii="Arial" w:hAnsi="Arial" w:cs="Arial"/>
          <w:sz w:val="24"/>
          <w:szCs w:val="24"/>
        </w:rPr>
        <w:t xml:space="preserve"> metade do século XX</w:t>
      </w:r>
      <w:r w:rsidRPr="00EA408F">
        <w:rPr>
          <w:rFonts w:ascii="Arial" w:hAnsi="Arial" w:cs="Arial"/>
          <w:sz w:val="24"/>
          <w:szCs w:val="24"/>
        </w:rPr>
        <w:t>, o qual</w:t>
      </w:r>
      <w:r w:rsidR="007F1DF6" w:rsidRPr="00EA408F">
        <w:rPr>
          <w:rFonts w:ascii="Arial" w:hAnsi="Arial" w:cs="Arial"/>
          <w:sz w:val="24"/>
          <w:szCs w:val="24"/>
        </w:rPr>
        <w:t xml:space="preserve"> era constituído por um pai, mãe</w:t>
      </w:r>
      <w:r w:rsidR="00E90C15" w:rsidRPr="00EA408F">
        <w:rPr>
          <w:rFonts w:ascii="Arial" w:hAnsi="Arial" w:cs="Arial"/>
          <w:sz w:val="24"/>
          <w:szCs w:val="24"/>
        </w:rPr>
        <w:t xml:space="preserve"> e filho, e como sabemos hoje não se encontra apenas assim.</w:t>
      </w:r>
    </w:p>
    <w:p w:rsidR="000E51DF" w:rsidRPr="00EA408F" w:rsidRDefault="007F1DF6" w:rsidP="00337036">
      <w:pPr>
        <w:spacing w:after="0" w:line="360" w:lineRule="auto"/>
        <w:ind w:firstLine="709"/>
        <w:jc w:val="both"/>
        <w:rPr>
          <w:rFonts w:ascii="Arial" w:hAnsi="Arial" w:cs="Arial"/>
          <w:sz w:val="24"/>
          <w:szCs w:val="24"/>
        </w:rPr>
      </w:pPr>
      <w:r w:rsidRPr="00EA408F">
        <w:rPr>
          <w:rFonts w:ascii="Arial" w:hAnsi="Arial" w:cs="Arial"/>
          <w:sz w:val="24"/>
          <w:szCs w:val="24"/>
        </w:rPr>
        <w:t xml:space="preserve">No século XIX os ensinamentos masculinos para dirigir o lar </w:t>
      </w:r>
      <w:r w:rsidR="00E61133" w:rsidRPr="00EA408F">
        <w:rPr>
          <w:rFonts w:ascii="Arial" w:hAnsi="Arial" w:cs="Arial"/>
          <w:sz w:val="24"/>
          <w:szCs w:val="24"/>
        </w:rPr>
        <w:t xml:space="preserve">eram passados de pai para filho, como também as filhas </w:t>
      </w:r>
      <w:r w:rsidR="000E51DF" w:rsidRPr="00EA408F">
        <w:rPr>
          <w:rFonts w:ascii="Arial" w:hAnsi="Arial" w:cs="Arial"/>
          <w:sz w:val="24"/>
          <w:szCs w:val="24"/>
        </w:rPr>
        <w:t>se casavam</w:t>
      </w:r>
      <w:r w:rsidR="00851D6C" w:rsidRPr="00EA408F">
        <w:rPr>
          <w:rFonts w:ascii="Arial" w:hAnsi="Arial" w:cs="Arial"/>
          <w:sz w:val="24"/>
          <w:szCs w:val="24"/>
        </w:rPr>
        <w:t xml:space="preserve"> cedo, seguindo assim</w:t>
      </w:r>
      <w:r w:rsidR="00E61133" w:rsidRPr="00EA408F">
        <w:rPr>
          <w:rFonts w:ascii="Arial" w:hAnsi="Arial" w:cs="Arial"/>
          <w:sz w:val="24"/>
          <w:szCs w:val="24"/>
        </w:rPr>
        <w:t xml:space="preserve"> os ideais da mãe. Para o pai sua única preocupação era em alimentar a família e sendo de classe mais alta fornecer um estudo bom aos filhos homens, quanto </w:t>
      </w:r>
      <w:r w:rsidR="000D0B7E" w:rsidRPr="00EA408F">
        <w:rPr>
          <w:rFonts w:ascii="Arial" w:hAnsi="Arial" w:cs="Arial"/>
          <w:sz w:val="24"/>
          <w:szCs w:val="24"/>
        </w:rPr>
        <w:t>às</w:t>
      </w:r>
      <w:r w:rsidR="00E61133" w:rsidRPr="00EA408F">
        <w:rPr>
          <w:rFonts w:ascii="Arial" w:hAnsi="Arial" w:cs="Arial"/>
          <w:sz w:val="24"/>
          <w:szCs w:val="24"/>
        </w:rPr>
        <w:t xml:space="preserve"> filhas mulheres lhes eram </w:t>
      </w:r>
      <w:r w:rsidR="000E51DF" w:rsidRPr="00EA408F">
        <w:rPr>
          <w:rFonts w:ascii="Arial" w:hAnsi="Arial" w:cs="Arial"/>
          <w:sz w:val="24"/>
          <w:szCs w:val="24"/>
        </w:rPr>
        <w:t>ensinadas</w:t>
      </w:r>
      <w:r w:rsidR="00E61133" w:rsidRPr="00EA408F">
        <w:rPr>
          <w:rFonts w:ascii="Arial" w:hAnsi="Arial" w:cs="Arial"/>
          <w:sz w:val="24"/>
          <w:szCs w:val="24"/>
        </w:rPr>
        <w:t xml:space="preserve"> as atividades </w:t>
      </w:r>
      <w:r w:rsidR="00FF4775" w:rsidRPr="00EA408F">
        <w:rPr>
          <w:rFonts w:ascii="Arial" w:hAnsi="Arial" w:cs="Arial"/>
          <w:sz w:val="24"/>
          <w:szCs w:val="24"/>
        </w:rPr>
        <w:t>domésticas</w:t>
      </w:r>
      <w:r w:rsidR="00E61133" w:rsidRPr="00EA408F">
        <w:rPr>
          <w:rFonts w:ascii="Arial" w:hAnsi="Arial" w:cs="Arial"/>
          <w:sz w:val="24"/>
          <w:szCs w:val="24"/>
        </w:rPr>
        <w:t xml:space="preserve">, a língua estrangeira </w:t>
      </w:r>
      <w:r w:rsidR="006E684B" w:rsidRPr="00EA408F">
        <w:rPr>
          <w:rFonts w:ascii="Arial" w:hAnsi="Arial" w:cs="Arial"/>
          <w:sz w:val="24"/>
          <w:szCs w:val="24"/>
        </w:rPr>
        <w:t xml:space="preserve">e a forma </w:t>
      </w:r>
      <w:r w:rsidR="00851D6C" w:rsidRPr="00EA408F">
        <w:rPr>
          <w:rFonts w:ascii="Arial" w:hAnsi="Arial" w:cs="Arial"/>
          <w:sz w:val="24"/>
          <w:szCs w:val="24"/>
        </w:rPr>
        <w:t>que</w:t>
      </w:r>
      <w:r w:rsidR="00E61133" w:rsidRPr="00EA408F">
        <w:rPr>
          <w:rFonts w:ascii="Arial" w:hAnsi="Arial" w:cs="Arial"/>
          <w:sz w:val="24"/>
          <w:szCs w:val="24"/>
        </w:rPr>
        <w:t xml:space="preserve"> uma dama deveria se comportar e vestir-se, sempre de maneira austera</w:t>
      </w:r>
      <w:r w:rsidR="00A157A9" w:rsidRPr="00EA408F">
        <w:rPr>
          <w:rFonts w:ascii="Arial" w:hAnsi="Arial" w:cs="Arial"/>
          <w:sz w:val="24"/>
          <w:szCs w:val="24"/>
        </w:rPr>
        <w:t xml:space="preserve"> e honrosa</w:t>
      </w:r>
      <w:r w:rsidR="000E51DF" w:rsidRPr="00EA408F">
        <w:rPr>
          <w:rFonts w:ascii="Arial" w:hAnsi="Arial" w:cs="Arial"/>
          <w:sz w:val="24"/>
          <w:szCs w:val="24"/>
        </w:rPr>
        <w:t>.</w:t>
      </w:r>
    </w:p>
    <w:p w:rsidR="000E51DF" w:rsidRPr="00EA408F" w:rsidRDefault="00E61133" w:rsidP="00337036">
      <w:pPr>
        <w:spacing w:after="0" w:line="360" w:lineRule="auto"/>
        <w:ind w:firstLine="709"/>
        <w:jc w:val="both"/>
        <w:rPr>
          <w:rFonts w:ascii="Arial" w:hAnsi="Arial" w:cs="Arial"/>
          <w:sz w:val="24"/>
          <w:szCs w:val="24"/>
        </w:rPr>
      </w:pPr>
      <w:r w:rsidRPr="00EA408F">
        <w:rPr>
          <w:rFonts w:ascii="Arial" w:hAnsi="Arial" w:cs="Arial"/>
          <w:sz w:val="24"/>
          <w:szCs w:val="24"/>
        </w:rPr>
        <w:t xml:space="preserve">Sabe-se também que o século XXI foi marcado pelo machismo do pai diante toda a família, a qual não </w:t>
      </w:r>
      <w:r w:rsidR="000D0B7E" w:rsidRPr="00EA408F">
        <w:rPr>
          <w:rFonts w:ascii="Arial" w:hAnsi="Arial" w:cs="Arial"/>
          <w:sz w:val="24"/>
          <w:szCs w:val="24"/>
        </w:rPr>
        <w:t>usufruía o</w:t>
      </w:r>
      <w:r w:rsidRPr="00EA408F">
        <w:rPr>
          <w:rFonts w:ascii="Arial" w:hAnsi="Arial" w:cs="Arial"/>
          <w:sz w:val="24"/>
          <w:szCs w:val="24"/>
        </w:rPr>
        <w:t xml:space="preserve"> direito de falar em momento algum </w:t>
      </w:r>
      <w:r w:rsidR="003C13D5" w:rsidRPr="00EA408F">
        <w:rPr>
          <w:rFonts w:ascii="Arial" w:hAnsi="Arial" w:cs="Arial"/>
          <w:sz w:val="24"/>
          <w:szCs w:val="24"/>
        </w:rPr>
        <w:t>sobre seu próprio futuro ou exprim</w:t>
      </w:r>
      <w:r w:rsidR="00916B3D" w:rsidRPr="00EA408F">
        <w:rPr>
          <w:rFonts w:ascii="Arial" w:hAnsi="Arial" w:cs="Arial"/>
          <w:sz w:val="24"/>
          <w:szCs w:val="24"/>
        </w:rPr>
        <w:t>ir sua opinião sobre seus dese</w:t>
      </w:r>
      <w:r w:rsidR="003C13D5" w:rsidRPr="00EA408F">
        <w:rPr>
          <w:rFonts w:ascii="Arial" w:hAnsi="Arial" w:cs="Arial"/>
          <w:sz w:val="24"/>
          <w:szCs w:val="24"/>
        </w:rPr>
        <w:t>jos</w:t>
      </w:r>
      <w:r w:rsidR="00916B3D" w:rsidRPr="00EA408F">
        <w:rPr>
          <w:rFonts w:ascii="Arial" w:hAnsi="Arial" w:cs="Arial"/>
          <w:sz w:val="24"/>
          <w:szCs w:val="24"/>
        </w:rPr>
        <w:t>, gostos</w:t>
      </w:r>
      <w:r w:rsidR="003C13D5" w:rsidRPr="00EA408F">
        <w:rPr>
          <w:rFonts w:ascii="Arial" w:hAnsi="Arial" w:cs="Arial"/>
          <w:sz w:val="24"/>
          <w:szCs w:val="24"/>
        </w:rPr>
        <w:t xml:space="preserve"> e anseios. No entanto, com a Revolu</w:t>
      </w:r>
      <w:r w:rsidR="00916B3D" w:rsidRPr="00EA408F">
        <w:rPr>
          <w:rFonts w:ascii="Arial" w:hAnsi="Arial" w:cs="Arial"/>
          <w:sz w:val="24"/>
          <w:szCs w:val="24"/>
        </w:rPr>
        <w:t xml:space="preserve">ção industrial e a feminista, </w:t>
      </w:r>
      <w:proofErr w:type="gramStart"/>
      <w:r w:rsidR="003C13D5" w:rsidRPr="00EA408F">
        <w:rPr>
          <w:rFonts w:ascii="Arial" w:hAnsi="Arial" w:cs="Arial"/>
          <w:sz w:val="24"/>
          <w:szCs w:val="24"/>
        </w:rPr>
        <w:t>as mulheres estrangeiras mudou</w:t>
      </w:r>
      <w:proofErr w:type="gramEnd"/>
      <w:r w:rsidR="003C13D5" w:rsidRPr="00EA408F">
        <w:rPr>
          <w:rFonts w:ascii="Arial" w:hAnsi="Arial" w:cs="Arial"/>
          <w:sz w:val="24"/>
          <w:szCs w:val="24"/>
        </w:rPr>
        <w:t xml:space="preserve"> radicalmente</w:t>
      </w:r>
      <w:r w:rsidR="00916B3D" w:rsidRPr="00EA408F">
        <w:rPr>
          <w:rFonts w:ascii="Arial" w:hAnsi="Arial" w:cs="Arial"/>
          <w:sz w:val="24"/>
          <w:szCs w:val="24"/>
        </w:rPr>
        <w:t xml:space="preserve"> seu posicionamento</w:t>
      </w:r>
      <w:r w:rsidR="003C13D5" w:rsidRPr="00EA408F">
        <w:rPr>
          <w:rFonts w:ascii="Arial" w:hAnsi="Arial" w:cs="Arial"/>
          <w:sz w:val="24"/>
          <w:szCs w:val="24"/>
        </w:rPr>
        <w:t>, diante a segunda guerra mundial, pois seus maridos estavam frentes as batalhas, e com iss</w:t>
      </w:r>
      <w:r w:rsidR="00851D6C" w:rsidRPr="00EA408F">
        <w:rPr>
          <w:rFonts w:ascii="Arial" w:hAnsi="Arial" w:cs="Arial"/>
          <w:sz w:val="24"/>
          <w:szCs w:val="24"/>
        </w:rPr>
        <w:t>o elas tiveram que ir</w:t>
      </w:r>
      <w:r w:rsidR="003C13D5" w:rsidRPr="00EA408F">
        <w:rPr>
          <w:rFonts w:ascii="Arial" w:hAnsi="Arial" w:cs="Arial"/>
          <w:sz w:val="24"/>
          <w:szCs w:val="24"/>
        </w:rPr>
        <w:t xml:space="preserve"> trabalhar em fábricas na produção industrial de </w:t>
      </w:r>
      <w:r w:rsidR="001671E3" w:rsidRPr="00EA408F">
        <w:rPr>
          <w:rFonts w:ascii="Arial" w:hAnsi="Arial" w:cs="Arial"/>
          <w:sz w:val="24"/>
          <w:szCs w:val="24"/>
        </w:rPr>
        <w:t>alimentos, roupas, armamentos e</w:t>
      </w:r>
      <w:r w:rsidR="003C13D5" w:rsidRPr="00EA408F">
        <w:rPr>
          <w:rFonts w:ascii="Arial" w:hAnsi="Arial" w:cs="Arial"/>
          <w:sz w:val="24"/>
          <w:szCs w:val="24"/>
        </w:rPr>
        <w:t xml:space="preserve"> munições, influenciando assim as mulheres brasileiras, as quais também sofreram com os impactos no Brasil.</w:t>
      </w:r>
    </w:p>
    <w:p w:rsidR="000E51DF" w:rsidRPr="00EA408F" w:rsidRDefault="006E24C3" w:rsidP="00337036">
      <w:pPr>
        <w:spacing w:after="0" w:line="360" w:lineRule="auto"/>
        <w:ind w:firstLine="709"/>
        <w:jc w:val="both"/>
        <w:rPr>
          <w:rFonts w:ascii="Arial" w:hAnsi="Arial" w:cs="Arial"/>
          <w:sz w:val="24"/>
          <w:szCs w:val="24"/>
        </w:rPr>
      </w:pPr>
      <w:r w:rsidRPr="00EA408F">
        <w:rPr>
          <w:rFonts w:ascii="Arial" w:hAnsi="Arial" w:cs="Arial"/>
          <w:sz w:val="24"/>
          <w:szCs w:val="24"/>
        </w:rPr>
        <w:t>Todavia</w:t>
      </w:r>
      <w:r w:rsidR="008614C7" w:rsidRPr="00EA408F">
        <w:rPr>
          <w:rFonts w:ascii="Arial" w:hAnsi="Arial" w:cs="Arial"/>
          <w:sz w:val="24"/>
          <w:szCs w:val="24"/>
        </w:rPr>
        <w:t xml:space="preserve">, </w:t>
      </w:r>
      <w:r w:rsidR="001671E3" w:rsidRPr="00EA408F">
        <w:rPr>
          <w:rFonts w:ascii="Arial" w:hAnsi="Arial" w:cs="Arial"/>
          <w:sz w:val="24"/>
          <w:szCs w:val="24"/>
        </w:rPr>
        <w:t>diante</w:t>
      </w:r>
      <w:r w:rsidR="008614C7" w:rsidRPr="00EA408F">
        <w:rPr>
          <w:rFonts w:ascii="Arial" w:hAnsi="Arial" w:cs="Arial"/>
          <w:sz w:val="24"/>
          <w:szCs w:val="24"/>
        </w:rPr>
        <w:t xml:space="preserve"> os acontecimentos</w:t>
      </w:r>
      <w:r w:rsidR="000D0B7E" w:rsidRPr="00EA408F">
        <w:rPr>
          <w:rFonts w:ascii="Arial" w:hAnsi="Arial" w:cs="Arial"/>
          <w:sz w:val="24"/>
          <w:szCs w:val="24"/>
        </w:rPr>
        <w:t>,</w:t>
      </w:r>
      <w:r w:rsidR="008614C7" w:rsidRPr="00EA408F">
        <w:rPr>
          <w:rFonts w:ascii="Arial" w:hAnsi="Arial" w:cs="Arial"/>
          <w:sz w:val="24"/>
          <w:szCs w:val="24"/>
        </w:rPr>
        <w:t xml:space="preserve"> em meados d</w:t>
      </w:r>
      <w:r w:rsidR="001671E3" w:rsidRPr="00EA408F">
        <w:rPr>
          <w:rFonts w:ascii="Arial" w:hAnsi="Arial" w:cs="Arial"/>
          <w:sz w:val="24"/>
          <w:szCs w:val="24"/>
        </w:rPr>
        <w:t>o século XX, o homem começou a</w:t>
      </w:r>
      <w:r w:rsidR="008614C7" w:rsidRPr="00EA408F">
        <w:rPr>
          <w:rFonts w:ascii="Arial" w:hAnsi="Arial" w:cs="Arial"/>
          <w:sz w:val="24"/>
          <w:szCs w:val="24"/>
        </w:rPr>
        <w:t xml:space="preserve"> desfrutar de uma relação conjugal e de pai harmonioso. </w:t>
      </w:r>
      <w:r w:rsidR="001671E3" w:rsidRPr="00EA408F">
        <w:rPr>
          <w:rFonts w:ascii="Arial" w:hAnsi="Arial" w:cs="Arial"/>
          <w:sz w:val="24"/>
          <w:szCs w:val="24"/>
        </w:rPr>
        <w:t xml:space="preserve">Tendo assim uma </w:t>
      </w:r>
      <w:r w:rsidR="008614C7" w:rsidRPr="00EA408F">
        <w:rPr>
          <w:rFonts w:ascii="Arial" w:hAnsi="Arial" w:cs="Arial"/>
          <w:sz w:val="24"/>
          <w:szCs w:val="24"/>
        </w:rPr>
        <w:t>vida econômica compartilhada com a esposa e</w:t>
      </w:r>
      <w:r w:rsidR="001671E3" w:rsidRPr="00EA408F">
        <w:rPr>
          <w:rFonts w:ascii="Arial" w:hAnsi="Arial" w:cs="Arial"/>
          <w:sz w:val="24"/>
          <w:szCs w:val="24"/>
        </w:rPr>
        <w:t xml:space="preserve"> com isso</w:t>
      </w:r>
      <w:r w:rsidR="008614C7" w:rsidRPr="00EA408F">
        <w:rPr>
          <w:rFonts w:ascii="Arial" w:hAnsi="Arial" w:cs="Arial"/>
          <w:sz w:val="24"/>
          <w:szCs w:val="24"/>
        </w:rPr>
        <w:t xml:space="preserve"> o ambiente familiar suavizou-se. Tendo o homem perdido o domínio absoluto sobre a família e todo o seu autoritarismo decorrente disso. Portanto, como vimos, a vida e o perfil da família era outro, e de lá pra cá muitas mudanças ocorreram</w:t>
      </w:r>
      <w:r w:rsidR="000E51DF" w:rsidRPr="00EA408F">
        <w:rPr>
          <w:rFonts w:ascii="Arial" w:hAnsi="Arial" w:cs="Arial"/>
          <w:sz w:val="24"/>
          <w:szCs w:val="24"/>
        </w:rPr>
        <w:t>.</w:t>
      </w:r>
    </w:p>
    <w:p w:rsidR="00BF44D3" w:rsidRPr="00EA408F" w:rsidRDefault="006E24C3" w:rsidP="00337036">
      <w:pPr>
        <w:spacing w:after="0" w:line="360" w:lineRule="auto"/>
        <w:ind w:firstLine="709"/>
        <w:jc w:val="both"/>
        <w:rPr>
          <w:rFonts w:ascii="Arial" w:hAnsi="Arial" w:cs="Arial"/>
          <w:sz w:val="24"/>
          <w:szCs w:val="24"/>
        </w:rPr>
      </w:pPr>
      <w:r w:rsidRPr="00EA408F">
        <w:rPr>
          <w:rFonts w:ascii="Arial" w:hAnsi="Arial" w:cs="Arial"/>
          <w:sz w:val="24"/>
          <w:szCs w:val="24"/>
        </w:rPr>
        <w:t xml:space="preserve">No entanto, sabemos que as mães eram consideradas as “donas” de seus filhos, mas a partir do momento que os pais foram convocados a conviver mais com os filhos, isso diante o ingresso das mulheres no mercado de trabalho, eles descobriram a alegria da paternidade, e com isso não se contentaram apenas com as visitas aos filhos quinzenalmente como era de costume, passando assim a exigir uma convivência mais frequente e poder participar mais da criação e educação dos </w:t>
      </w:r>
      <w:r w:rsidRPr="00EA408F">
        <w:rPr>
          <w:rFonts w:ascii="Arial" w:hAnsi="Arial" w:cs="Arial"/>
          <w:sz w:val="24"/>
          <w:szCs w:val="24"/>
        </w:rPr>
        <w:lastRenderedPageBreak/>
        <w:t>filhos.</w:t>
      </w:r>
      <w:r w:rsidRPr="00EA408F">
        <w:rPr>
          <w:rFonts w:ascii="Arial" w:hAnsi="Arial" w:cs="Arial"/>
          <w:sz w:val="24"/>
          <w:szCs w:val="24"/>
        </w:rPr>
        <w:tab/>
        <w:t xml:space="preserve"> </w:t>
      </w:r>
      <w:r w:rsidRPr="00EA408F">
        <w:rPr>
          <w:rFonts w:ascii="Arial" w:hAnsi="Arial" w:cs="Arial"/>
          <w:sz w:val="24"/>
          <w:szCs w:val="24"/>
        </w:rPr>
        <w:br/>
      </w:r>
    </w:p>
    <w:p w:rsidR="00337036" w:rsidRPr="00EA408F" w:rsidRDefault="00337036" w:rsidP="00337036">
      <w:pPr>
        <w:pStyle w:val="PargrafodaLista"/>
        <w:spacing w:after="0" w:line="360" w:lineRule="auto"/>
        <w:ind w:left="0"/>
        <w:contextualSpacing w:val="0"/>
        <w:jc w:val="both"/>
        <w:rPr>
          <w:rFonts w:ascii="Arial" w:hAnsi="Arial" w:cs="Arial"/>
          <w:b/>
          <w:sz w:val="24"/>
          <w:szCs w:val="24"/>
        </w:rPr>
      </w:pPr>
      <w:proofErr w:type="gramStart"/>
      <w:r w:rsidRPr="00EA408F">
        <w:rPr>
          <w:rFonts w:ascii="Arial" w:hAnsi="Arial" w:cs="Arial"/>
          <w:b/>
          <w:sz w:val="24"/>
          <w:szCs w:val="24"/>
        </w:rPr>
        <w:t>3</w:t>
      </w:r>
      <w:proofErr w:type="gramEnd"/>
      <w:r w:rsidRPr="00EA408F">
        <w:rPr>
          <w:rFonts w:ascii="Arial" w:hAnsi="Arial" w:cs="Arial"/>
          <w:b/>
          <w:sz w:val="24"/>
          <w:szCs w:val="24"/>
        </w:rPr>
        <w:t xml:space="preserve"> </w:t>
      </w:r>
      <w:r w:rsidR="001A1CF1" w:rsidRPr="00EA408F">
        <w:rPr>
          <w:rFonts w:ascii="Arial" w:hAnsi="Arial" w:cs="Arial"/>
          <w:b/>
          <w:sz w:val="24"/>
          <w:szCs w:val="24"/>
        </w:rPr>
        <w:t xml:space="preserve">O </w:t>
      </w:r>
      <w:r w:rsidR="009024B1" w:rsidRPr="00EA408F">
        <w:rPr>
          <w:rFonts w:ascii="Arial" w:hAnsi="Arial" w:cs="Arial"/>
          <w:b/>
          <w:sz w:val="24"/>
          <w:szCs w:val="24"/>
        </w:rPr>
        <w:t>PRINCIPIO DO MELHOR INTERESSE DA CRIANÇA</w:t>
      </w:r>
    </w:p>
    <w:p w:rsidR="009024B1" w:rsidRPr="00EA408F" w:rsidRDefault="009024B1" w:rsidP="00337036">
      <w:pPr>
        <w:pStyle w:val="PargrafodaLista"/>
        <w:spacing w:after="0" w:line="360" w:lineRule="auto"/>
        <w:ind w:left="0"/>
        <w:contextualSpacing w:val="0"/>
        <w:jc w:val="both"/>
        <w:rPr>
          <w:rFonts w:ascii="Arial" w:hAnsi="Arial" w:cs="Arial"/>
          <w:b/>
          <w:sz w:val="24"/>
          <w:szCs w:val="24"/>
        </w:rPr>
      </w:pPr>
      <w:r w:rsidRPr="00EA408F">
        <w:rPr>
          <w:rFonts w:ascii="Arial" w:hAnsi="Arial" w:cs="Arial"/>
          <w:b/>
          <w:sz w:val="24"/>
          <w:szCs w:val="24"/>
        </w:rPr>
        <w:tab/>
      </w:r>
    </w:p>
    <w:p w:rsidR="000E51DF" w:rsidRPr="00EA408F" w:rsidRDefault="007E1269" w:rsidP="00337036">
      <w:pPr>
        <w:spacing w:after="0" w:line="360" w:lineRule="auto"/>
        <w:ind w:firstLine="709"/>
        <w:jc w:val="both"/>
        <w:rPr>
          <w:rFonts w:ascii="Arial" w:hAnsi="Arial" w:cs="Arial"/>
          <w:sz w:val="24"/>
          <w:szCs w:val="24"/>
        </w:rPr>
      </w:pPr>
      <w:r w:rsidRPr="00EA408F">
        <w:rPr>
          <w:rFonts w:ascii="Arial" w:hAnsi="Arial" w:cs="Arial"/>
          <w:sz w:val="24"/>
          <w:szCs w:val="24"/>
        </w:rPr>
        <w:t xml:space="preserve">No ambiente familiar, a criança e o adolescente obtêm importância por não serem capazes de gerir suas vidas por conta própria. E com isso, precisam de alguém, de preferência os pais, os quais possam </w:t>
      </w:r>
      <w:r w:rsidR="00721715" w:rsidRPr="00EA408F">
        <w:rPr>
          <w:rFonts w:ascii="Arial" w:hAnsi="Arial" w:cs="Arial"/>
          <w:sz w:val="24"/>
          <w:szCs w:val="24"/>
        </w:rPr>
        <w:t>conduzir</w:t>
      </w:r>
      <w:r w:rsidRPr="00EA408F">
        <w:rPr>
          <w:rFonts w:ascii="Arial" w:hAnsi="Arial" w:cs="Arial"/>
          <w:sz w:val="24"/>
          <w:szCs w:val="24"/>
        </w:rPr>
        <w:t xml:space="preserve"> suas vidas de maneira sadia, a fim de </w:t>
      </w:r>
      <w:r w:rsidR="00721715" w:rsidRPr="00EA408F">
        <w:rPr>
          <w:rFonts w:ascii="Arial" w:hAnsi="Arial" w:cs="Arial"/>
          <w:sz w:val="24"/>
          <w:szCs w:val="24"/>
        </w:rPr>
        <w:t>percorrer</w:t>
      </w:r>
      <w:r w:rsidRPr="00EA408F">
        <w:rPr>
          <w:rFonts w:ascii="Arial" w:hAnsi="Arial" w:cs="Arial"/>
          <w:sz w:val="24"/>
          <w:szCs w:val="24"/>
        </w:rPr>
        <w:t xml:space="preserve"> os caminhos para que eles </w:t>
      </w:r>
      <w:r w:rsidR="00721715" w:rsidRPr="00EA408F">
        <w:rPr>
          <w:rFonts w:ascii="Arial" w:hAnsi="Arial" w:cs="Arial"/>
          <w:sz w:val="24"/>
          <w:szCs w:val="24"/>
        </w:rPr>
        <w:t xml:space="preserve">realizem </w:t>
      </w:r>
      <w:r w:rsidRPr="00EA408F">
        <w:rPr>
          <w:rFonts w:ascii="Arial" w:hAnsi="Arial" w:cs="Arial"/>
          <w:sz w:val="24"/>
          <w:szCs w:val="24"/>
        </w:rPr>
        <w:t>sua autonomia.</w:t>
      </w:r>
    </w:p>
    <w:p w:rsidR="000E51DF" w:rsidRPr="00EA408F" w:rsidRDefault="000B6DA5" w:rsidP="00337036">
      <w:pPr>
        <w:spacing w:after="0" w:line="360" w:lineRule="auto"/>
        <w:ind w:firstLine="709"/>
        <w:jc w:val="both"/>
        <w:rPr>
          <w:rFonts w:ascii="Arial" w:hAnsi="Arial" w:cs="Arial"/>
          <w:sz w:val="24"/>
          <w:szCs w:val="24"/>
        </w:rPr>
      </w:pPr>
      <w:r w:rsidRPr="00EA408F">
        <w:rPr>
          <w:rFonts w:ascii="Arial" w:hAnsi="Arial" w:cs="Arial"/>
          <w:sz w:val="24"/>
          <w:szCs w:val="24"/>
        </w:rPr>
        <w:t>Para melhores direitos e deveres com a criança e o adolescente, a legislação brasileira foi além e criou o Estatuto da Criança e do Adolescente</w:t>
      </w:r>
      <w:r w:rsidR="00A42C5E" w:rsidRPr="00EA408F">
        <w:rPr>
          <w:rFonts w:ascii="Arial" w:hAnsi="Arial" w:cs="Arial"/>
          <w:sz w:val="24"/>
          <w:szCs w:val="24"/>
        </w:rPr>
        <w:t xml:space="preserve">, para melhores condições para eles, como também versa sobre todos os direitos e deveres dos genitores, dos demais familiares, </w:t>
      </w:r>
      <w:proofErr w:type="gramStart"/>
      <w:r w:rsidR="00A42C5E" w:rsidRPr="00EA408F">
        <w:rPr>
          <w:rFonts w:ascii="Arial" w:hAnsi="Arial" w:cs="Arial"/>
          <w:sz w:val="24"/>
          <w:szCs w:val="24"/>
        </w:rPr>
        <w:t>sociedade civil e Estado</w:t>
      </w:r>
      <w:proofErr w:type="gramEnd"/>
      <w:r w:rsidR="00A42C5E" w:rsidRPr="00EA408F">
        <w:rPr>
          <w:rFonts w:ascii="Arial" w:hAnsi="Arial" w:cs="Arial"/>
          <w:sz w:val="24"/>
          <w:szCs w:val="24"/>
        </w:rPr>
        <w:t>.</w:t>
      </w:r>
    </w:p>
    <w:p w:rsidR="009024B1" w:rsidRPr="00EA408F" w:rsidRDefault="00A42C5E" w:rsidP="00337036">
      <w:pPr>
        <w:spacing w:after="0" w:line="360" w:lineRule="auto"/>
        <w:ind w:firstLine="709"/>
        <w:jc w:val="both"/>
        <w:rPr>
          <w:rFonts w:ascii="Arial" w:hAnsi="Arial" w:cs="Arial"/>
          <w:sz w:val="24"/>
          <w:szCs w:val="24"/>
        </w:rPr>
      </w:pPr>
      <w:r w:rsidRPr="00EA408F">
        <w:rPr>
          <w:rFonts w:ascii="Arial" w:hAnsi="Arial" w:cs="Arial"/>
          <w:sz w:val="24"/>
          <w:szCs w:val="24"/>
        </w:rPr>
        <w:t>Vale salientar que</w:t>
      </w:r>
      <w:r w:rsidRPr="00EA408F">
        <w:rPr>
          <w:rFonts w:ascii="Arial" w:hAnsi="Arial" w:cs="Arial"/>
        </w:rPr>
        <w:t xml:space="preserve"> </w:t>
      </w:r>
      <w:r w:rsidRPr="00EA408F">
        <w:rPr>
          <w:rFonts w:ascii="Arial" w:hAnsi="Arial" w:cs="Arial"/>
          <w:sz w:val="24"/>
          <w:szCs w:val="24"/>
        </w:rPr>
        <w:t>a</w:t>
      </w:r>
      <w:r w:rsidR="009024B1" w:rsidRPr="00EA408F">
        <w:rPr>
          <w:rFonts w:ascii="Arial" w:hAnsi="Arial" w:cs="Arial"/>
          <w:sz w:val="24"/>
          <w:szCs w:val="24"/>
        </w:rPr>
        <w:t xml:space="preserve"> guarda compartilhada visa reequilibrar os papeis parentais, levando-se em conta o principio da igualdade entre os pais, para garantir respeito absoluto ao princípio do melhor interesse da criança, assegurando-lhe uma convivência familiar e comunitária capaz de suprir todas as suas necessida</w:t>
      </w:r>
      <w:r w:rsidR="00065E2E" w:rsidRPr="00EA408F">
        <w:rPr>
          <w:rFonts w:ascii="Arial" w:hAnsi="Arial" w:cs="Arial"/>
          <w:sz w:val="24"/>
          <w:szCs w:val="24"/>
        </w:rPr>
        <w:t>des afetivas e emocionais. (DIAS,</w:t>
      </w:r>
      <w:r w:rsidR="00FF4775" w:rsidRPr="00EA408F">
        <w:rPr>
          <w:rFonts w:ascii="Arial" w:hAnsi="Arial" w:cs="Arial"/>
          <w:sz w:val="24"/>
          <w:szCs w:val="24"/>
        </w:rPr>
        <w:t xml:space="preserve"> 2017</w:t>
      </w:r>
      <w:r w:rsidR="009024B1" w:rsidRPr="00EA408F">
        <w:rPr>
          <w:rFonts w:ascii="Arial" w:hAnsi="Arial" w:cs="Arial"/>
          <w:sz w:val="24"/>
          <w:szCs w:val="24"/>
        </w:rPr>
        <w:t xml:space="preserve">).  </w:t>
      </w:r>
      <w:r w:rsidR="00072FD5" w:rsidRPr="00EA408F">
        <w:rPr>
          <w:rFonts w:ascii="Arial" w:hAnsi="Arial" w:cs="Arial"/>
          <w:sz w:val="24"/>
          <w:szCs w:val="24"/>
        </w:rPr>
        <w:tab/>
      </w:r>
      <w:r w:rsidR="009024B1" w:rsidRPr="00EA408F">
        <w:rPr>
          <w:rFonts w:ascii="Arial" w:hAnsi="Arial" w:cs="Arial"/>
          <w:sz w:val="24"/>
          <w:szCs w:val="24"/>
        </w:rPr>
        <w:br/>
        <w:t xml:space="preserve">                De acordo com a Constituição Federal, no que se refere à criança e ao adolescente, estabelecem direta e indiretamente princípios norteadores algumas disposições: </w:t>
      </w:r>
    </w:p>
    <w:p w:rsidR="00FF4775" w:rsidRPr="00EA408F" w:rsidRDefault="009024B1" w:rsidP="00337036">
      <w:pPr>
        <w:spacing w:after="0" w:line="240" w:lineRule="auto"/>
        <w:ind w:left="2268"/>
        <w:jc w:val="both"/>
        <w:rPr>
          <w:rFonts w:ascii="Arial" w:hAnsi="Arial" w:cs="Arial"/>
          <w:sz w:val="20"/>
          <w:szCs w:val="20"/>
        </w:rPr>
      </w:pPr>
      <w:r w:rsidRPr="00EA408F">
        <w:rPr>
          <w:rFonts w:ascii="Arial" w:hAnsi="Arial" w:cs="Arial"/>
          <w:sz w:val="20"/>
          <w:szCs w:val="20"/>
        </w:rPr>
        <w:t xml:space="preserve">Art. 1º A República Federativa do Brasil, formada pela união indissolúvel dos Estados e Municípios e do Distrito Federal, constitui-se em Estado Democrático de Direito e tem como fundamentos: III - a dignidade da pessoa humana. (BRASIL, Constituição da República Federativa do Brasil de 1988, art. 1º) </w:t>
      </w:r>
      <w:r w:rsidR="00072FD5" w:rsidRPr="00EA408F">
        <w:rPr>
          <w:rFonts w:ascii="Arial" w:hAnsi="Arial" w:cs="Arial"/>
          <w:sz w:val="20"/>
          <w:szCs w:val="20"/>
        </w:rPr>
        <w:tab/>
      </w:r>
    </w:p>
    <w:p w:rsidR="000E51DF" w:rsidRPr="00EA408F" w:rsidRDefault="009024B1" w:rsidP="00337036">
      <w:pPr>
        <w:spacing w:after="0" w:line="240" w:lineRule="auto"/>
        <w:ind w:left="2268"/>
        <w:jc w:val="both"/>
        <w:rPr>
          <w:rFonts w:ascii="Arial" w:hAnsi="Arial" w:cs="Arial"/>
          <w:sz w:val="24"/>
          <w:szCs w:val="24"/>
        </w:rPr>
      </w:pPr>
      <w:r w:rsidRPr="00EA408F">
        <w:rPr>
          <w:rFonts w:ascii="Arial" w:hAnsi="Arial" w:cs="Arial"/>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w:t>
      </w:r>
      <w:r w:rsidR="00072FD5" w:rsidRPr="00EA408F">
        <w:rPr>
          <w:rFonts w:ascii="Arial" w:hAnsi="Arial" w:cs="Arial"/>
          <w:sz w:val="20"/>
          <w:szCs w:val="20"/>
        </w:rPr>
        <w:t xml:space="preserve"> </w:t>
      </w:r>
      <w:r w:rsidRPr="00EA408F">
        <w:rPr>
          <w:rFonts w:ascii="Arial" w:hAnsi="Arial" w:cs="Arial"/>
          <w:sz w:val="20"/>
          <w:szCs w:val="20"/>
        </w:rPr>
        <w:t>e opressão</w:t>
      </w:r>
      <w:r w:rsidR="00072FD5" w:rsidRPr="00EA408F">
        <w:rPr>
          <w:rFonts w:ascii="Arial" w:hAnsi="Arial" w:cs="Arial"/>
          <w:sz w:val="24"/>
          <w:szCs w:val="24"/>
        </w:rPr>
        <w:t>.</w:t>
      </w:r>
      <w:r w:rsidR="000E51DF" w:rsidRPr="00EA408F">
        <w:rPr>
          <w:rFonts w:ascii="Arial" w:hAnsi="Arial" w:cs="Arial"/>
          <w:sz w:val="24"/>
          <w:szCs w:val="24"/>
        </w:rPr>
        <w:t xml:space="preserve"> </w:t>
      </w:r>
      <w:r w:rsidR="00FF4775" w:rsidRPr="00EA408F">
        <w:rPr>
          <w:rFonts w:ascii="Arial" w:hAnsi="Arial" w:cs="Arial"/>
          <w:sz w:val="24"/>
          <w:szCs w:val="24"/>
        </w:rPr>
        <w:t>(</w:t>
      </w:r>
      <w:r w:rsidR="00337036" w:rsidRPr="00EA408F">
        <w:rPr>
          <w:rFonts w:ascii="Arial" w:hAnsi="Arial" w:cs="Arial"/>
          <w:sz w:val="20"/>
          <w:szCs w:val="20"/>
        </w:rPr>
        <w:t>BRASIL, 1988</w:t>
      </w:r>
      <w:r w:rsidR="00FF4775" w:rsidRPr="00EA408F">
        <w:rPr>
          <w:rFonts w:ascii="Arial" w:hAnsi="Arial" w:cs="Arial"/>
          <w:sz w:val="20"/>
          <w:szCs w:val="20"/>
        </w:rPr>
        <w:t>)</w:t>
      </w:r>
    </w:p>
    <w:p w:rsidR="00791059" w:rsidRPr="00EA408F" w:rsidRDefault="009024B1" w:rsidP="00337036">
      <w:pPr>
        <w:spacing w:after="0" w:line="360" w:lineRule="auto"/>
        <w:ind w:firstLine="709"/>
        <w:jc w:val="both"/>
        <w:rPr>
          <w:rFonts w:ascii="Arial" w:hAnsi="Arial" w:cs="Arial"/>
          <w:sz w:val="24"/>
          <w:szCs w:val="24"/>
        </w:rPr>
      </w:pPr>
      <w:r w:rsidRPr="00EA408F">
        <w:rPr>
          <w:rFonts w:ascii="Arial" w:hAnsi="Arial" w:cs="Arial"/>
          <w:sz w:val="24"/>
          <w:szCs w:val="24"/>
        </w:rPr>
        <w:t xml:space="preserve">Nota-se que a Constituição se preocupou em defender os direitos da criança e do adolescente, observado o princípio do melhor interesse da criança, evidenciando sua qualidade vulnerável e necessidade de zelo, não só por parte da família, como também pela sociedade e o Estado. </w:t>
      </w:r>
    </w:p>
    <w:p w:rsidR="000E51DF" w:rsidRPr="00EA408F" w:rsidRDefault="009024B1" w:rsidP="001E1843">
      <w:pPr>
        <w:spacing w:after="0" w:line="360" w:lineRule="auto"/>
        <w:ind w:firstLine="709"/>
        <w:jc w:val="both"/>
        <w:rPr>
          <w:rFonts w:ascii="Arial" w:hAnsi="Arial" w:cs="Arial"/>
          <w:sz w:val="24"/>
          <w:szCs w:val="24"/>
        </w:rPr>
      </w:pPr>
      <w:r w:rsidRPr="00EA408F">
        <w:rPr>
          <w:rFonts w:ascii="Arial" w:hAnsi="Arial" w:cs="Arial"/>
          <w:sz w:val="24"/>
          <w:szCs w:val="24"/>
        </w:rPr>
        <w:t xml:space="preserve">Este princípio basilar protege a dignidade humana do menor, segundo o qual se deve sobrepor os interesses da criança perante os interesses dos pais, analisando-se particularmente caso a caso. O princípio do melhor interesse da </w:t>
      </w:r>
      <w:r w:rsidRPr="00EA408F">
        <w:rPr>
          <w:rFonts w:ascii="Arial" w:hAnsi="Arial" w:cs="Arial"/>
          <w:sz w:val="24"/>
          <w:szCs w:val="24"/>
        </w:rPr>
        <w:lastRenderedPageBreak/>
        <w:t>criança busca alcançar soluções que girem em torno do menor, analisando se o que se discute realmente vem a ser melhor ou não para ele, independentemente da conveniência dada aos genitores</w:t>
      </w:r>
      <w:r w:rsidR="00791059" w:rsidRPr="00EA408F">
        <w:rPr>
          <w:rFonts w:ascii="Arial" w:hAnsi="Arial" w:cs="Arial"/>
          <w:sz w:val="24"/>
          <w:szCs w:val="24"/>
        </w:rPr>
        <w:t>. A</w:t>
      </w:r>
      <w:r w:rsidRPr="00EA408F">
        <w:rPr>
          <w:rFonts w:ascii="Arial" w:hAnsi="Arial" w:cs="Arial"/>
          <w:sz w:val="24"/>
          <w:szCs w:val="24"/>
        </w:rPr>
        <w:t xml:space="preserve">o analisar os princípios que regem o Direito de Família, decorrentes da CF/88, e os institutos que visam proteger e amparar os </w:t>
      </w:r>
      <w:proofErr w:type="gramStart"/>
      <w:r w:rsidRPr="00EA408F">
        <w:rPr>
          <w:rFonts w:ascii="Arial" w:hAnsi="Arial" w:cs="Arial"/>
          <w:sz w:val="24"/>
          <w:szCs w:val="24"/>
        </w:rPr>
        <w:t>interesses</w:t>
      </w:r>
      <w:proofErr w:type="gramEnd"/>
      <w:r w:rsidRPr="00EA408F">
        <w:rPr>
          <w:rFonts w:ascii="Arial" w:hAnsi="Arial" w:cs="Arial"/>
          <w:sz w:val="24"/>
          <w:szCs w:val="24"/>
        </w:rPr>
        <w:t xml:space="preserve"> da criança e do adolescente é possível perceber o cuidado que teve o legislador no momento de regulamentar disposição, a fim de oportunizar aos menores o alcance de melhores condições de vida, dentro e fora do seio familiar.</w:t>
      </w:r>
      <w:r w:rsidR="00791059" w:rsidRPr="00EA408F">
        <w:rPr>
          <w:rFonts w:ascii="Arial" w:hAnsi="Arial" w:cs="Arial"/>
          <w:sz w:val="24"/>
          <w:szCs w:val="24"/>
        </w:rPr>
        <w:t xml:space="preserve"> (KROTH &amp; SARRETA, 2016).</w:t>
      </w:r>
    </w:p>
    <w:p w:rsidR="00BF44D3" w:rsidRPr="00EA408F" w:rsidRDefault="00662A38" w:rsidP="001E1843">
      <w:pPr>
        <w:spacing w:after="0" w:line="360" w:lineRule="auto"/>
        <w:ind w:firstLine="709"/>
        <w:jc w:val="both"/>
        <w:rPr>
          <w:rFonts w:ascii="Arial" w:hAnsi="Arial" w:cs="Arial"/>
          <w:spacing w:val="2"/>
        </w:rPr>
      </w:pPr>
      <w:r w:rsidRPr="00EA408F">
        <w:rPr>
          <w:rFonts w:ascii="Arial" w:hAnsi="Arial" w:cs="Arial"/>
          <w:sz w:val="24"/>
          <w:szCs w:val="24"/>
        </w:rPr>
        <w:t>No entanto, para que a criança tenha um pleno desenvolvimento na relação afetiva com seus genitores, precisa-se que o afeto se torne imprescindível. Ou seja, para que a criança ou adolescente tenha um melhor desenvolvimento, completo e harmonioso, precisa-se de amor e compreensão</w:t>
      </w:r>
      <w:r w:rsidR="000E51DF" w:rsidRPr="00EA408F">
        <w:rPr>
          <w:rFonts w:ascii="Arial" w:hAnsi="Arial" w:cs="Arial"/>
          <w:sz w:val="24"/>
          <w:szCs w:val="24"/>
        </w:rPr>
        <w:t>.</w:t>
      </w:r>
      <w:r w:rsidRPr="00EA408F">
        <w:rPr>
          <w:rFonts w:ascii="Arial" w:hAnsi="Arial" w:cs="Arial"/>
          <w:sz w:val="24"/>
          <w:szCs w:val="24"/>
        </w:rPr>
        <w:t xml:space="preserve"> </w:t>
      </w:r>
      <w:r w:rsidR="009024B1" w:rsidRPr="00EA408F">
        <w:rPr>
          <w:rFonts w:ascii="Arial" w:hAnsi="Arial" w:cs="Arial"/>
          <w:sz w:val="24"/>
          <w:szCs w:val="24"/>
        </w:rPr>
        <w:tab/>
      </w:r>
      <w:r w:rsidR="006E24C3" w:rsidRPr="00EA408F">
        <w:rPr>
          <w:rFonts w:ascii="Arial" w:hAnsi="Arial" w:cs="Arial"/>
          <w:sz w:val="24"/>
          <w:szCs w:val="24"/>
        </w:rPr>
        <w:br/>
      </w:r>
    </w:p>
    <w:p w:rsidR="000E51DF" w:rsidRPr="00EA408F" w:rsidRDefault="001E1843" w:rsidP="001E1843">
      <w:pPr>
        <w:pStyle w:val="PargrafodaLista"/>
        <w:spacing w:after="0" w:line="360" w:lineRule="auto"/>
        <w:ind w:left="0"/>
        <w:contextualSpacing w:val="0"/>
        <w:jc w:val="both"/>
        <w:rPr>
          <w:rFonts w:ascii="Arial" w:hAnsi="Arial" w:cs="Arial"/>
          <w:b/>
          <w:sz w:val="24"/>
          <w:szCs w:val="24"/>
        </w:rPr>
      </w:pPr>
      <w:proofErr w:type="gramStart"/>
      <w:r w:rsidRPr="00EA408F">
        <w:rPr>
          <w:rFonts w:ascii="Arial" w:hAnsi="Arial" w:cs="Arial"/>
          <w:b/>
          <w:sz w:val="24"/>
          <w:szCs w:val="24"/>
        </w:rPr>
        <w:t>4</w:t>
      </w:r>
      <w:proofErr w:type="gramEnd"/>
      <w:r w:rsidRPr="00EA408F">
        <w:rPr>
          <w:rFonts w:ascii="Arial" w:hAnsi="Arial" w:cs="Arial"/>
          <w:b/>
          <w:sz w:val="24"/>
          <w:szCs w:val="24"/>
        </w:rPr>
        <w:t xml:space="preserve"> </w:t>
      </w:r>
      <w:r w:rsidR="00FC1E36" w:rsidRPr="00EA408F">
        <w:rPr>
          <w:rFonts w:ascii="Arial" w:hAnsi="Arial" w:cs="Arial"/>
          <w:b/>
          <w:sz w:val="24"/>
          <w:szCs w:val="24"/>
        </w:rPr>
        <w:t>DEFINIÇÃO DE GUARDA COMPARTILHADA</w:t>
      </w:r>
    </w:p>
    <w:p w:rsidR="001E1843" w:rsidRPr="00EA408F" w:rsidRDefault="001E1843" w:rsidP="001E1843">
      <w:pPr>
        <w:pStyle w:val="PargrafodaLista"/>
        <w:spacing w:after="0" w:line="360" w:lineRule="auto"/>
        <w:ind w:left="0"/>
        <w:contextualSpacing w:val="0"/>
        <w:jc w:val="both"/>
        <w:rPr>
          <w:rFonts w:ascii="Arial" w:hAnsi="Arial" w:cs="Arial"/>
          <w:b/>
          <w:sz w:val="24"/>
          <w:szCs w:val="24"/>
        </w:rPr>
      </w:pPr>
    </w:p>
    <w:p w:rsidR="000E51DF" w:rsidRPr="00EA408F" w:rsidRDefault="00664916" w:rsidP="001E1843">
      <w:pPr>
        <w:spacing w:after="0" w:line="360" w:lineRule="auto"/>
        <w:ind w:firstLine="709"/>
        <w:jc w:val="both"/>
        <w:rPr>
          <w:rFonts w:ascii="Arial" w:hAnsi="Arial" w:cs="Arial"/>
          <w:iCs/>
        </w:rPr>
      </w:pPr>
      <w:r w:rsidRPr="00EA408F">
        <w:rPr>
          <w:rFonts w:ascii="Arial" w:hAnsi="Arial" w:cs="Arial"/>
          <w:sz w:val="24"/>
          <w:szCs w:val="24"/>
        </w:rPr>
        <w:t xml:space="preserve">Segundo Patrícia Pimentel de Oliveira Chambers Ramos: </w:t>
      </w:r>
      <w:r w:rsidRPr="00EA408F">
        <w:rPr>
          <w:rFonts w:ascii="Arial" w:hAnsi="Arial" w:cs="Arial"/>
          <w:iCs/>
          <w:sz w:val="24"/>
          <w:szCs w:val="24"/>
        </w:rPr>
        <w:t>A guarda compartilhada refere-se à possibilidade de os filhos de pais separados serem assistidos por ambos os pais. Nela, os pais têm efetiva e equivalente autoridade legal, não só para tomar decisões importantes quanto ao bem</w:t>
      </w:r>
      <w:r w:rsidR="00C62DEA" w:rsidRPr="00EA408F">
        <w:rPr>
          <w:rFonts w:ascii="Arial" w:hAnsi="Arial" w:cs="Arial"/>
          <w:iCs/>
          <w:sz w:val="24"/>
          <w:szCs w:val="24"/>
        </w:rPr>
        <w:t xml:space="preserve"> </w:t>
      </w:r>
      <w:r w:rsidRPr="00EA408F">
        <w:rPr>
          <w:rFonts w:ascii="Arial" w:hAnsi="Arial" w:cs="Arial"/>
          <w:iCs/>
          <w:sz w:val="24"/>
          <w:szCs w:val="24"/>
        </w:rPr>
        <w:t>estar de seus filhos, como também de conviver com esses filhos em igualdade de condições.</w:t>
      </w:r>
    </w:p>
    <w:p w:rsidR="001E3B5E" w:rsidRPr="00EA408F" w:rsidRDefault="001E3B5E" w:rsidP="00B71C13">
      <w:pPr>
        <w:spacing w:after="0" w:line="360" w:lineRule="auto"/>
        <w:ind w:firstLine="709"/>
        <w:jc w:val="both"/>
        <w:rPr>
          <w:rFonts w:ascii="Arial" w:hAnsi="Arial" w:cs="Arial"/>
        </w:rPr>
      </w:pPr>
      <w:r w:rsidRPr="00EA408F">
        <w:rPr>
          <w:rFonts w:ascii="Arial" w:hAnsi="Arial" w:cs="Arial"/>
          <w:sz w:val="24"/>
          <w:szCs w:val="24"/>
        </w:rPr>
        <w:t>A guarda pode ser exercida por apenas um dos genitores ou por ambos, tendo como prioridade o amparo ao menor, pois aquele que possui a guarda tem uma responsabilidade maior para com a criança e o adolescente, mas não é o dono dele. Sabe-se também que a guarda ainda pode ser constituída a um terceiro, não sendo limitado apenas aos pais.</w:t>
      </w:r>
      <w:r w:rsidRPr="00EA408F">
        <w:rPr>
          <w:rFonts w:ascii="Arial" w:hAnsi="Arial" w:cs="Arial"/>
        </w:rPr>
        <w:t xml:space="preserve"> </w:t>
      </w:r>
    </w:p>
    <w:p w:rsidR="000E51DF" w:rsidRPr="00EA408F" w:rsidRDefault="000E51DF" w:rsidP="00B71C13">
      <w:pPr>
        <w:spacing w:after="0" w:line="360" w:lineRule="auto"/>
        <w:ind w:firstLine="709"/>
        <w:jc w:val="both"/>
        <w:rPr>
          <w:rFonts w:ascii="Arial" w:hAnsi="Arial" w:cs="Arial"/>
          <w:sz w:val="20"/>
          <w:szCs w:val="20"/>
        </w:rPr>
      </w:pPr>
      <w:r w:rsidRPr="00EA408F">
        <w:rPr>
          <w:rFonts w:ascii="Arial" w:hAnsi="Arial" w:cs="Arial"/>
          <w:sz w:val="24"/>
          <w:szCs w:val="24"/>
        </w:rPr>
        <w:t xml:space="preserve">Segundo o estatuto </w:t>
      </w:r>
      <w:proofErr w:type="gramStart"/>
      <w:r w:rsidRPr="00EA408F">
        <w:rPr>
          <w:rFonts w:ascii="Arial" w:hAnsi="Arial" w:cs="Arial"/>
          <w:sz w:val="24"/>
          <w:szCs w:val="24"/>
        </w:rPr>
        <w:t>do ECA</w:t>
      </w:r>
      <w:proofErr w:type="gramEnd"/>
      <w:r w:rsidRPr="00EA408F">
        <w:rPr>
          <w:rFonts w:ascii="Arial" w:hAnsi="Arial" w:cs="Arial"/>
          <w:sz w:val="24"/>
          <w:szCs w:val="24"/>
        </w:rPr>
        <w:t xml:space="preserve">, </w:t>
      </w:r>
      <w:r w:rsidR="00D068DD" w:rsidRPr="00EA408F">
        <w:rPr>
          <w:rFonts w:ascii="Arial" w:hAnsi="Arial" w:cs="Arial"/>
          <w:sz w:val="24"/>
          <w:szCs w:val="24"/>
        </w:rPr>
        <w:t xml:space="preserve">em seu art. 33. </w:t>
      </w:r>
      <w:r w:rsidR="001E3B5E" w:rsidRPr="00EA408F">
        <w:rPr>
          <w:rFonts w:ascii="Arial" w:hAnsi="Arial" w:cs="Arial"/>
          <w:sz w:val="24"/>
          <w:szCs w:val="24"/>
        </w:rPr>
        <w:t xml:space="preserve">“a guarda obriga a prestação de assistência material, moral e educacional à criança ou adolescente, conferindo o seu detentor o direito de </w:t>
      </w:r>
      <w:proofErr w:type="gramStart"/>
      <w:r w:rsidR="001E3B5E" w:rsidRPr="00EA408F">
        <w:rPr>
          <w:rFonts w:ascii="Arial" w:hAnsi="Arial" w:cs="Arial"/>
          <w:sz w:val="24"/>
          <w:szCs w:val="24"/>
        </w:rPr>
        <w:t>opor-se</w:t>
      </w:r>
      <w:proofErr w:type="gramEnd"/>
      <w:r w:rsidR="001E3B5E" w:rsidRPr="00EA408F">
        <w:rPr>
          <w:rFonts w:ascii="Arial" w:hAnsi="Arial" w:cs="Arial"/>
          <w:sz w:val="24"/>
          <w:szCs w:val="24"/>
        </w:rPr>
        <w:t xml:space="preserve"> a terceiros, inclusive os pais”</w:t>
      </w:r>
      <w:r w:rsidR="00232792" w:rsidRPr="00EA408F">
        <w:rPr>
          <w:rFonts w:ascii="Arial" w:hAnsi="Arial" w:cs="Arial"/>
          <w:sz w:val="24"/>
          <w:szCs w:val="24"/>
        </w:rPr>
        <w:t xml:space="preserve">. </w:t>
      </w:r>
      <w:r w:rsidR="001E3B5E" w:rsidRPr="00EA408F">
        <w:rPr>
          <w:rFonts w:ascii="Arial" w:hAnsi="Arial" w:cs="Arial"/>
          <w:sz w:val="24"/>
          <w:szCs w:val="24"/>
        </w:rPr>
        <w:t>(</w:t>
      </w:r>
      <w:proofErr w:type="gramStart"/>
      <w:r w:rsidR="001E3B5E" w:rsidRPr="00EA408F">
        <w:rPr>
          <w:rFonts w:ascii="Arial" w:hAnsi="Arial" w:cs="Arial"/>
          <w:sz w:val="24"/>
          <w:szCs w:val="24"/>
        </w:rPr>
        <w:t>B</w:t>
      </w:r>
      <w:r w:rsidR="00B71C13" w:rsidRPr="00EA408F">
        <w:rPr>
          <w:rFonts w:ascii="Arial" w:hAnsi="Arial" w:cs="Arial"/>
          <w:sz w:val="24"/>
          <w:szCs w:val="24"/>
        </w:rPr>
        <w:t>RASIL</w:t>
      </w:r>
      <w:r w:rsidR="004E161D" w:rsidRPr="00EA408F">
        <w:rPr>
          <w:rFonts w:ascii="Arial" w:hAnsi="Arial" w:cs="Arial"/>
          <w:sz w:val="24"/>
          <w:szCs w:val="24"/>
        </w:rPr>
        <w:t>,</w:t>
      </w:r>
      <w:proofErr w:type="gramEnd"/>
      <w:r w:rsidR="001E3B5E" w:rsidRPr="00EA408F">
        <w:rPr>
          <w:rFonts w:ascii="Arial" w:hAnsi="Arial" w:cs="Arial"/>
          <w:sz w:val="24"/>
          <w:szCs w:val="24"/>
        </w:rPr>
        <w:t>1990).</w:t>
      </w:r>
    </w:p>
    <w:p w:rsidR="009E05D4" w:rsidRPr="00EA408F" w:rsidRDefault="001E3B5E" w:rsidP="00B71C13">
      <w:pPr>
        <w:spacing w:after="0" w:line="360" w:lineRule="auto"/>
        <w:ind w:firstLine="709"/>
        <w:jc w:val="both"/>
        <w:rPr>
          <w:rFonts w:ascii="Arial" w:hAnsi="Arial" w:cs="Arial"/>
          <w:sz w:val="20"/>
          <w:szCs w:val="20"/>
        </w:rPr>
      </w:pPr>
      <w:r w:rsidRPr="00EA408F">
        <w:rPr>
          <w:rFonts w:ascii="Arial" w:hAnsi="Arial" w:cs="Arial"/>
          <w:sz w:val="24"/>
          <w:szCs w:val="24"/>
        </w:rPr>
        <w:t xml:space="preserve">No entanto, é dever dos pais </w:t>
      </w:r>
      <w:proofErr w:type="gramStart"/>
      <w:r w:rsidRPr="00EA408F">
        <w:rPr>
          <w:rFonts w:ascii="Arial" w:hAnsi="Arial" w:cs="Arial"/>
          <w:sz w:val="24"/>
          <w:szCs w:val="24"/>
        </w:rPr>
        <w:t>dirigir</w:t>
      </w:r>
      <w:proofErr w:type="gramEnd"/>
      <w:r w:rsidRPr="00EA408F">
        <w:rPr>
          <w:rFonts w:ascii="Arial" w:hAnsi="Arial" w:cs="Arial"/>
          <w:sz w:val="24"/>
          <w:szCs w:val="24"/>
        </w:rPr>
        <w:t xml:space="preserve"> a criação e a educação, oferecer toda a assistência para um melhor desenvolvimento saudável, exigir obediência e respeito, tê-los em sua companhia e </w:t>
      </w:r>
      <w:r w:rsidR="00563906" w:rsidRPr="00EA408F">
        <w:rPr>
          <w:rFonts w:ascii="Arial" w:hAnsi="Arial" w:cs="Arial"/>
          <w:sz w:val="24"/>
          <w:szCs w:val="24"/>
        </w:rPr>
        <w:t>guarda</w:t>
      </w:r>
      <w:r w:rsidRPr="00EA408F">
        <w:rPr>
          <w:rFonts w:ascii="Arial" w:hAnsi="Arial" w:cs="Arial"/>
          <w:sz w:val="24"/>
          <w:szCs w:val="24"/>
        </w:rPr>
        <w:t xml:space="preserve"> representa-los ou assisti-los, indepen</w:t>
      </w:r>
      <w:r w:rsidR="00561684" w:rsidRPr="00EA408F">
        <w:rPr>
          <w:rFonts w:ascii="Arial" w:hAnsi="Arial" w:cs="Arial"/>
          <w:sz w:val="24"/>
          <w:szCs w:val="24"/>
        </w:rPr>
        <w:t>dente de idade.</w:t>
      </w:r>
      <w:r w:rsidR="00561684" w:rsidRPr="00EA408F">
        <w:rPr>
          <w:rFonts w:ascii="Arial" w:hAnsi="Arial" w:cs="Arial"/>
          <w:sz w:val="24"/>
          <w:szCs w:val="24"/>
        </w:rPr>
        <w:tab/>
      </w:r>
    </w:p>
    <w:p w:rsidR="00BF44D3" w:rsidRPr="00EA408F" w:rsidRDefault="00BF44D3" w:rsidP="00561684">
      <w:pPr>
        <w:spacing w:line="360" w:lineRule="auto"/>
        <w:jc w:val="both"/>
        <w:rPr>
          <w:rFonts w:ascii="Arial" w:hAnsi="Arial" w:cs="Arial"/>
          <w:spacing w:val="2"/>
          <w:sz w:val="24"/>
          <w:szCs w:val="24"/>
        </w:rPr>
      </w:pPr>
    </w:p>
    <w:p w:rsidR="00D84318" w:rsidRPr="00EA408F" w:rsidRDefault="00B71C13" w:rsidP="00B71C13">
      <w:pPr>
        <w:spacing w:after="0" w:line="360" w:lineRule="auto"/>
        <w:jc w:val="both"/>
        <w:rPr>
          <w:rFonts w:ascii="Arial" w:hAnsi="Arial" w:cs="Arial"/>
          <w:b/>
          <w:sz w:val="24"/>
          <w:szCs w:val="24"/>
        </w:rPr>
      </w:pPr>
      <w:proofErr w:type="gramStart"/>
      <w:r w:rsidRPr="00EA408F">
        <w:rPr>
          <w:rFonts w:ascii="Arial" w:hAnsi="Arial" w:cs="Arial"/>
          <w:b/>
          <w:sz w:val="24"/>
          <w:szCs w:val="24"/>
        </w:rPr>
        <w:lastRenderedPageBreak/>
        <w:t>5</w:t>
      </w:r>
      <w:proofErr w:type="gramEnd"/>
      <w:r w:rsidRPr="00EA408F">
        <w:rPr>
          <w:rFonts w:ascii="Arial" w:hAnsi="Arial" w:cs="Arial"/>
          <w:b/>
          <w:sz w:val="24"/>
          <w:szCs w:val="24"/>
        </w:rPr>
        <w:t xml:space="preserve"> </w:t>
      </w:r>
      <w:r w:rsidR="00664916" w:rsidRPr="00EA408F">
        <w:rPr>
          <w:rFonts w:ascii="Arial" w:hAnsi="Arial" w:cs="Arial"/>
          <w:b/>
          <w:sz w:val="24"/>
          <w:szCs w:val="24"/>
        </w:rPr>
        <w:t>CONVIVÊNCIA COMPARTILHADA</w:t>
      </w:r>
    </w:p>
    <w:p w:rsidR="00B71C13" w:rsidRPr="00EA408F" w:rsidRDefault="00B71C13" w:rsidP="00B71C13">
      <w:pPr>
        <w:spacing w:after="0" w:line="360" w:lineRule="auto"/>
        <w:jc w:val="both"/>
        <w:rPr>
          <w:rFonts w:ascii="Arial" w:hAnsi="Arial" w:cs="Arial"/>
          <w:b/>
          <w:sz w:val="24"/>
          <w:szCs w:val="24"/>
        </w:rPr>
      </w:pPr>
    </w:p>
    <w:p w:rsidR="00AA3D26" w:rsidRPr="00EA408F" w:rsidRDefault="00CA0706" w:rsidP="00B71C13">
      <w:pPr>
        <w:pStyle w:val="NormalWeb"/>
        <w:shd w:val="clear" w:color="auto" w:fill="FFFFFF"/>
        <w:spacing w:before="0" w:beforeAutospacing="0" w:after="0" w:afterAutospacing="0" w:line="360" w:lineRule="auto"/>
        <w:ind w:firstLine="709"/>
        <w:jc w:val="both"/>
        <w:rPr>
          <w:rFonts w:ascii="Arial" w:hAnsi="Arial" w:cs="Arial"/>
          <w:iCs/>
          <w:spacing w:val="2"/>
        </w:rPr>
      </w:pPr>
      <w:r w:rsidRPr="00EA408F">
        <w:rPr>
          <w:rFonts w:ascii="Arial" w:hAnsi="Arial" w:cs="Arial"/>
          <w:spacing w:val="2"/>
        </w:rPr>
        <w:t xml:space="preserve">Conrado Paulino da Rosa fala </w:t>
      </w:r>
      <w:r w:rsidRPr="00EA408F">
        <w:rPr>
          <w:rFonts w:ascii="Arial" w:hAnsi="Arial" w:cs="Arial"/>
          <w:iCs/>
          <w:spacing w:val="2"/>
        </w:rPr>
        <w:t>que, a guarda e a convivência são institutos distintos. Embora comumente confundidos, o primeiro diz respeito ao modo de gestão dos interesses da prole – que pode ser de forma conjunta ou unilateral – e o segundo, anteriormente tradado como direito de visitas, versa sobre o período de convivência que cada genitor terá com os filhos, sendo necessária a sua fixação em</w:t>
      </w:r>
      <w:r w:rsidR="008222FD" w:rsidRPr="00EA408F">
        <w:rPr>
          <w:rFonts w:ascii="Arial" w:hAnsi="Arial" w:cs="Arial"/>
          <w:iCs/>
          <w:spacing w:val="2"/>
        </w:rPr>
        <w:t xml:space="preserve"> qualquer modalidade de guarda.</w:t>
      </w:r>
    </w:p>
    <w:p w:rsidR="00AA3D26" w:rsidRPr="00EA408F" w:rsidRDefault="00D84318" w:rsidP="00B71C13">
      <w:pPr>
        <w:pStyle w:val="NormalWeb"/>
        <w:shd w:val="clear" w:color="auto" w:fill="FFFFFF"/>
        <w:spacing w:before="0" w:beforeAutospacing="0" w:after="0" w:afterAutospacing="0" w:line="360" w:lineRule="auto"/>
        <w:ind w:firstLine="709"/>
        <w:jc w:val="both"/>
        <w:rPr>
          <w:rFonts w:ascii="Arial" w:hAnsi="Arial" w:cs="Arial"/>
          <w:spacing w:val="2"/>
        </w:rPr>
      </w:pPr>
      <w:r w:rsidRPr="00EA408F">
        <w:rPr>
          <w:rFonts w:ascii="Arial" w:hAnsi="Arial" w:cs="Arial"/>
          <w:spacing w:val="2"/>
        </w:rPr>
        <w:t xml:space="preserve">Na convivência compartilhada, </w:t>
      </w:r>
      <w:r w:rsidR="001C0932" w:rsidRPr="00EA408F">
        <w:rPr>
          <w:rFonts w:ascii="Arial" w:hAnsi="Arial" w:cs="Arial"/>
          <w:spacing w:val="2"/>
        </w:rPr>
        <w:t xml:space="preserve">uma reviravolta provocou uma determinação da guarda compartilhada a qual ensejou o banimento no uso de algumas expressões. Atualmente é </w:t>
      </w:r>
      <w:r w:rsidR="002071E5" w:rsidRPr="00EA408F">
        <w:rPr>
          <w:rFonts w:ascii="Arial" w:hAnsi="Arial" w:cs="Arial"/>
          <w:spacing w:val="2"/>
        </w:rPr>
        <w:t>politicamente errado falar em guarda e em visitas. Pois passou a ser falado como direito de convivência, regime de relacionamento e em base de moradia</w:t>
      </w:r>
      <w:r w:rsidR="00AA3D26" w:rsidRPr="00EA408F">
        <w:rPr>
          <w:rFonts w:ascii="Arial" w:hAnsi="Arial" w:cs="Arial"/>
          <w:spacing w:val="2"/>
        </w:rPr>
        <w:t>.</w:t>
      </w:r>
    </w:p>
    <w:p w:rsidR="00AA3D26" w:rsidRPr="00EA408F" w:rsidRDefault="002071E5" w:rsidP="00B71C13">
      <w:pPr>
        <w:pStyle w:val="NormalWeb"/>
        <w:shd w:val="clear" w:color="auto" w:fill="FFFFFF"/>
        <w:spacing w:before="0" w:beforeAutospacing="0" w:after="0" w:afterAutospacing="0" w:line="360" w:lineRule="auto"/>
        <w:ind w:firstLine="709"/>
        <w:jc w:val="both"/>
        <w:rPr>
          <w:rFonts w:ascii="Arial" w:hAnsi="Arial" w:cs="Arial"/>
          <w:spacing w:val="2"/>
        </w:rPr>
      </w:pPr>
      <w:r w:rsidRPr="00EA408F">
        <w:rPr>
          <w:rFonts w:ascii="Arial" w:hAnsi="Arial" w:cs="Arial"/>
          <w:spacing w:val="2"/>
        </w:rPr>
        <w:t xml:space="preserve">De acordo com </w:t>
      </w:r>
      <w:r w:rsidR="00965F92" w:rsidRPr="00EA408F">
        <w:rPr>
          <w:rFonts w:ascii="Arial" w:hAnsi="Arial" w:cs="Arial"/>
          <w:spacing w:val="2"/>
        </w:rPr>
        <w:t>Dias</w:t>
      </w:r>
      <w:r w:rsidR="00FF4775" w:rsidRPr="00EA408F">
        <w:rPr>
          <w:rFonts w:ascii="Arial" w:hAnsi="Arial" w:cs="Arial"/>
          <w:spacing w:val="2"/>
        </w:rPr>
        <w:t xml:space="preserve"> (2017)</w:t>
      </w:r>
      <w:r w:rsidRPr="00EA408F">
        <w:rPr>
          <w:rFonts w:ascii="Arial" w:hAnsi="Arial" w:cs="Arial"/>
          <w:spacing w:val="2"/>
        </w:rPr>
        <w:t xml:space="preserve">, desde que foi inserida na lei, nítida a preferência pela convivência </w:t>
      </w:r>
      <w:r w:rsidR="004816D9" w:rsidRPr="00EA408F">
        <w:rPr>
          <w:rFonts w:ascii="Arial" w:hAnsi="Arial" w:cs="Arial"/>
          <w:spacing w:val="2"/>
        </w:rPr>
        <w:t xml:space="preserve">compartilhada, inclusive como importante ferramenta para evitar a alienação parental. Recomenda o </w:t>
      </w:r>
      <w:r w:rsidR="002A6D5E" w:rsidRPr="00EA408F">
        <w:rPr>
          <w:rFonts w:ascii="Arial" w:hAnsi="Arial" w:cs="Arial"/>
          <w:spacing w:val="2"/>
        </w:rPr>
        <w:t>Conselho</w:t>
      </w:r>
      <w:r w:rsidR="004816D9" w:rsidRPr="00EA408F">
        <w:rPr>
          <w:rFonts w:ascii="Arial" w:hAnsi="Arial" w:cs="Arial"/>
          <w:spacing w:val="2"/>
        </w:rPr>
        <w:t xml:space="preserve"> Nacional do Ministério Público aos seus membros, com atribuições para atuação na área da família, da criança e do adolescente, que procurem conscientizar os genitores sobre os prejuízos da alienação parental e a eficácia da guarda compartilhada</w:t>
      </w:r>
      <w:r w:rsidR="00A20771" w:rsidRPr="00EA408F">
        <w:rPr>
          <w:rFonts w:ascii="Arial" w:hAnsi="Arial" w:cs="Arial"/>
          <w:spacing w:val="2"/>
        </w:rPr>
        <w:t>.</w:t>
      </w:r>
    </w:p>
    <w:p w:rsidR="00AA3D26" w:rsidRPr="00EA408F" w:rsidRDefault="004816D9" w:rsidP="00B71C13">
      <w:pPr>
        <w:pStyle w:val="NormalWeb"/>
        <w:shd w:val="clear" w:color="auto" w:fill="FFFFFF"/>
        <w:spacing w:before="0" w:beforeAutospacing="0" w:after="0" w:afterAutospacing="0" w:line="360" w:lineRule="auto"/>
        <w:ind w:firstLine="709"/>
        <w:jc w:val="both"/>
        <w:rPr>
          <w:rFonts w:ascii="Arial" w:hAnsi="Arial" w:cs="Arial"/>
          <w:spacing w:val="2"/>
        </w:rPr>
      </w:pPr>
      <w:r w:rsidRPr="00EA408F">
        <w:rPr>
          <w:rFonts w:ascii="Arial" w:hAnsi="Arial" w:cs="Arial"/>
          <w:spacing w:val="2"/>
        </w:rPr>
        <w:t>Compartilhar a guarda é o reflexo mais fiel do que se entende por poder familiar. É a garantia de que o filho terá pais igualmente engajados no atendimento aos deveres inerentes ao poder familiar, bem como aos direitos que tal poder lhes confere. Os maiores beneficiados de uma guarda compartilhada são os filhos menores, pelas razões de que compartilham uma fração bem maior de tempo com cada um dos genitores, assim amenizando</w:t>
      </w:r>
      <w:r w:rsidR="00711343" w:rsidRPr="00EA408F">
        <w:rPr>
          <w:rFonts w:ascii="Arial" w:hAnsi="Arial" w:cs="Arial"/>
          <w:spacing w:val="2"/>
        </w:rPr>
        <w:t xml:space="preserve"> </w:t>
      </w:r>
      <w:r w:rsidRPr="00EA408F">
        <w:rPr>
          <w:rFonts w:ascii="Arial" w:hAnsi="Arial" w:cs="Arial"/>
          <w:spacing w:val="2"/>
        </w:rPr>
        <w:t>sentimentos de culpa.</w:t>
      </w:r>
      <w:r w:rsidR="00065E2E" w:rsidRPr="00EA408F">
        <w:rPr>
          <w:rFonts w:ascii="Arial" w:hAnsi="Arial" w:cs="Arial"/>
          <w:spacing w:val="2"/>
        </w:rPr>
        <w:t xml:space="preserve"> (DIAS,</w:t>
      </w:r>
      <w:r w:rsidR="00FF4775" w:rsidRPr="00EA408F">
        <w:rPr>
          <w:rFonts w:ascii="Arial" w:hAnsi="Arial" w:cs="Arial"/>
          <w:spacing w:val="2"/>
        </w:rPr>
        <w:t xml:space="preserve"> 2017</w:t>
      </w:r>
      <w:r w:rsidR="00E269AB" w:rsidRPr="00EA408F">
        <w:rPr>
          <w:rFonts w:ascii="Arial" w:hAnsi="Arial" w:cs="Arial"/>
          <w:spacing w:val="2"/>
        </w:rPr>
        <w:t>, p. 194</w:t>
      </w:r>
      <w:r w:rsidR="009318D3" w:rsidRPr="00EA408F">
        <w:rPr>
          <w:rFonts w:ascii="Arial" w:hAnsi="Arial" w:cs="Arial"/>
          <w:spacing w:val="2"/>
        </w:rPr>
        <w:t>)</w:t>
      </w:r>
      <w:r w:rsidR="00AA3D26" w:rsidRPr="00EA408F">
        <w:rPr>
          <w:rFonts w:ascii="Arial" w:hAnsi="Arial" w:cs="Arial"/>
          <w:spacing w:val="2"/>
        </w:rPr>
        <w:t>.</w:t>
      </w:r>
    </w:p>
    <w:p w:rsidR="00100772" w:rsidRPr="00EA408F" w:rsidRDefault="006E24C3" w:rsidP="00B71C13">
      <w:pPr>
        <w:pStyle w:val="NormalWeb"/>
        <w:shd w:val="clear" w:color="auto" w:fill="FFFFFF"/>
        <w:spacing w:before="0" w:beforeAutospacing="0" w:after="0" w:afterAutospacing="0" w:line="360" w:lineRule="auto"/>
        <w:ind w:firstLine="709"/>
        <w:jc w:val="both"/>
        <w:rPr>
          <w:rFonts w:ascii="Arial" w:hAnsi="Arial" w:cs="Arial"/>
          <w:spacing w:val="2"/>
        </w:rPr>
      </w:pPr>
      <w:r w:rsidRPr="00EA408F">
        <w:rPr>
          <w:rFonts w:ascii="Arial" w:hAnsi="Arial" w:cs="Arial"/>
          <w:spacing w:val="2"/>
        </w:rPr>
        <w:t xml:space="preserve">Sabe-se que um dos problemas é quando os genitores não moram na mesma cidade, mas como discorre o </w:t>
      </w:r>
      <w:r w:rsidR="00B1138B" w:rsidRPr="00EA408F">
        <w:rPr>
          <w:rFonts w:ascii="Arial" w:hAnsi="Arial" w:cs="Arial"/>
          <w:spacing w:val="2"/>
        </w:rPr>
        <w:t>art. 1.583, § 3º do Código Civil: “Na guarda compartilhada, a cidade considerada base de moradia dos filhos será aquela que melhor atender aos interesses dos filhos”</w:t>
      </w:r>
      <w:r w:rsidR="000E3730" w:rsidRPr="00EA408F">
        <w:rPr>
          <w:rFonts w:ascii="Arial" w:hAnsi="Arial" w:cs="Arial"/>
          <w:spacing w:val="2"/>
        </w:rPr>
        <w:t xml:space="preserve">. </w:t>
      </w:r>
      <w:r w:rsidR="00E42F58" w:rsidRPr="00EA408F">
        <w:rPr>
          <w:rFonts w:ascii="Arial" w:hAnsi="Arial" w:cs="Arial"/>
          <w:spacing w:val="2"/>
        </w:rPr>
        <w:t>(</w:t>
      </w:r>
      <w:r w:rsidR="00B71C13" w:rsidRPr="00EA408F">
        <w:rPr>
          <w:rFonts w:ascii="Arial" w:hAnsi="Arial" w:cs="Arial"/>
          <w:spacing w:val="2"/>
        </w:rPr>
        <w:t>BRASIL</w:t>
      </w:r>
      <w:r w:rsidR="000E3730" w:rsidRPr="00EA408F">
        <w:rPr>
          <w:rFonts w:ascii="Arial" w:hAnsi="Arial" w:cs="Arial"/>
          <w:spacing w:val="2"/>
        </w:rPr>
        <w:t xml:space="preserve"> 2002,</w:t>
      </w:r>
      <w:r w:rsidR="000D36F1" w:rsidRPr="00EA408F">
        <w:rPr>
          <w:rFonts w:ascii="Arial" w:hAnsi="Arial" w:cs="Arial"/>
          <w:spacing w:val="2"/>
        </w:rPr>
        <w:t xml:space="preserve"> apud BRANT, 2017</w:t>
      </w:r>
      <w:r w:rsidR="00AA3D26" w:rsidRPr="00EA408F">
        <w:rPr>
          <w:rFonts w:ascii="Arial" w:hAnsi="Arial" w:cs="Arial"/>
          <w:spacing w:val="2"/>
        </w:rPr>
        <w:t>)</w:t>
      </w:r>
      <w:r w:rsidR="00B1138B" w:rsidRPr="00EA408F">
        <w:rPr>
          <w:rFonts w:ascii="Arial" w:hAnsi="Arial" w:cs="Arial"/>
          <w:spacing w:val="2"/>
        </w:rPr>
        <w:t>.</w:t>
      </w:r>
    </w:p>
    <w:p w:rsidR="00BF44D3" w:rsidRPr="00EA408F" w:rsidRDefault="00B1138B" w:rsidP="00F82AC8">
      <w:pPr>
        <w:pStyle w:val="NormalWeb"/>
        <w:shd w:val="clear" w:color="auto" w:fill="FFFFFF"/>
        <w:spacing w:before="0" w:beforeAutospacing="0" w:after="0" w:afterAutospacing="0" w:line="360" w:lineRule="auto"/>
        <w:ind w:firstLine="709"/>
        <w:jc w:val="both"/>
        <w:rPr>
          <w:rFonts w:ascii="Arial" w:hAnsi="Arial" w:cs="Arial"/>
          <w:spacing w:val="2"/>
        </w:rPr>
      </w:pPr>
      <w:r w:rsidRPr="00EA408F">
        <w:rPr>
          <w:rFonts w:ascii="Arial" w:hAnsi="Arial" w:cs="Arial"/>
          <w:spacing w:val="2"/>
        </w:rPr>
        <w:t>No entanto, mesmo a lei não fixando a residência no caso dos genitores morarem na mesma cidade, mas os operadores do direito e os tribunais compreendem de outra forma e acaba formando um sistema similar ao da guarda unilateral</w:t>
      </w:r>
      <w:r w:rsidR="00F82AC8" w:rsidRPr="00EA408F">
        <w:rPr>
          <w:rFonts w:ascii="Arial" w:hAnsi="Arial" w:cs="Arial"/>
          <w:spacing w:val="2"/>
        </w:rPr>
        <w:t>.</w:t>
      </w:r>
    </w:p>
    <w:p w:rsidR="00D84318" w:rsidRPr="00EA408F" w:rsidRDefault="00DE7A64" w:rsidP="00DE7A64">
      <w:pPr>
        <w:spacing w:after="0" w:line="360" w:lineRule="auto"/>
        <w:jc w:val="both"/>
        <w:rPr>
          <w:rFonts w:ascii="Arial" w:hAnsi="Arial" w:cs="Arial"/>
          <w:sz w:val="24"/>
          <w:szCs w:val="24"/>
        </w:rPr>
      </w:pPr>
      <w:r w:rsidRPr="00EA408F">
        <w:rPr>
          <w:rFonts w:ascii="Arial" w:hAnsi="Arial" w:cs="Arial"/>
          <w:sz w:val="24"/>
          <w:szCs w:val="24"/>
        </w:rPr>
        <w:lastRenderedPageBreak/>
        <w:t xml:space="preserve">5.1 </w:t>
      </w:r>
      <w:r w:rsidR="00D84318" w:rsidRPr="00EA408F">
        <w:rPr>
          <w:rFonts w:ascii="Arial" w:hAnsi="Arial" w:cs="Arial"/>
          <w:sz w:val="24"/>
          <w:szCs w:val="24"/>
        </w:rPr>
        <w:t>A GUARDA UNILATERAL</w:t>
      </w:r>
    </w:p>
    <w:p w:rsidR="00DE7A64" w:rsidRPr="00EA408F" w:rsidRDefault="00DE7A64" w:rsidP="00DE7A64">
      <w:pPr>
        <w:spacing w:after="0" w:line="360" w:lineRule="auto"/>
        <w:jc w:val="both"/>
        <w:rPr>
          <w:rFonts w:ascii="Arial" w:hAnsi="Arial" w:cs="Arial"/>
          <w:sz w:val="24"/>
          <w:szCs w:val="24"/>
        </w:rPr>
      </w:pPr>
    </w:p>
    <w:p w:rsidR="00E42F58" w:rsidRPr="00EA408F" w:rsidRDefault="00711343"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spacing w:val="2"/>
        </w:rPr>
        <w:t xml:space="preserve">De acordo com </w:t>
      </w:r>
      <w:r w:rsidRPr="00EA408F">
        <w:rPr>
          <w:rFonts w:ascii="Arial" w:hAnsi="Arial" w:cs="Arial"/>
        </w:rPr>
        <w:t>o artigo 1583, §1º, "Compreende-se por guarda unilateral a atribuída a um só dos genitores ou alguém que o substitua". Também conhecida como “exclusiva”, pois como o próprio nome sugere, a guarda recai sobre uma só pessoa.</w:t>
      </w:r>
      <w:r w:rsidR="00AA3D26" w:rsidRPr="00EA408F">
        <w:rPr>
          <w:rFonts w:ascii="Arial" w:hAnsi="Arial" w:cs="Arial"/>
        </w:rPr>
        <w:t xml:space="preserve"> </w:t>
      </w:r>
      <w:r w:rsidR="00E42F58" w:rsidRPr="00EA408F">
        <w:rPr>
          <w:rFonts w:ascii="Arial" w:hAnsi="Arial" w:cs="Arial"/>
        </w:rPr>
        <w:t>(</w:t>
      </w:r>
      <w:r w:rsidR="00DE7A64" w:rsidRPr="00EA408F">
        <w:rPr>
          <w:rFonts w:ascii="Arial" w:hAnsi="Arial" w:cs="Arial"/>
        </w:rPr>
        <w:t>BRASIL</w:t>
      </w:r>
      <w:r w:rsidR="005B464F" w:rsidRPr="00EA408F">
        <w:rPr>
          <w:rFonts w:ascii="Arial" w:hAnsi="Arial" w:cs="Arial"/>
        </w:rPr>
        <w:t xml:space="preserve"> 2002</w:t>
      </w:r>
      <w:r w:rsidR="00701C65" w:rsidRPr="00EA408F">
        <w:rPr>
          <w:rFonts w:ascii="Arial" w:hAnsi="Arial" w:cs="Arial"/>
        </w:rPr>
        <w:t>, apud KROTH &amp; SARRETA</w:t>
      </w:r>
      <w:r w:rsidR="00E42F58" w:rsidRPr="00EA408F">
        <w:rPr>
          <w:rFonts w:ascii="Arial" w:hAnsi="Arial" w:cs="Arial"/>
        </w:rPr>
        <w:t xml:space="preserve"> 2016, p. 505).</w:t>
      </w:r>
    </w:p>
    <w:p w:rsidR="009318D3" w:rsidRPr="00EA408F" w:rsidRDefault="00B01697"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rPr>
        <w:t>No passado, q</w:t>
      </w:r>
      <w:r w:rsidR="00711343" w:rsidRPr="00EA408F">
        <w:rPr>
          <w:rFonts w:ascii="Arial" w:hAnsi="Arial" w:cs="Arial"/>
        </w:rPr>
        <w:t>uando ocorria a separação, na determinação da guarda, a Lei do Divórcio usava como regra a culpa, ou seja, dava a guarda dos filhos menores ao cônjuge que não tinha tido culpa da separação, isto é, ao cônjuge inocente. E caso tivesse sido culpa dos dois, ainda assim os filhos ficariam sob a guarda da mãe, ao menos que ela gerasse prejuízo de ordem moral aos filhos.</w:t>
      </w:r>
      <w:r w:rsidRPr="00EA408F">
        <w:rPr>
          <w:rFonts w:ascii="Arial" w:hAnsi="Arial" w:cs="Arial"/>
        </w:rPr>
        <w:t xml:space="preserve"> Todavia, esse entendimento foi alterado com a chegada do princípio do melhor interesse da criança na Constituição Federal, na Convenção Internacional dos Direitos da Criança e </w:t>
      </w:r>
      <w:proofErr w:type="gramStart"/>
      <w:r w:rsidRPr="00EA408F">
        <w:rPr>
          <w:rFonts w:ascii="Arial" w:hAnsi="Arial" w:cs="Arial"/>
        </w:rPr>
        <w:t>no ECA</w:t>
      </w:r>
      <w:proofErr w:type="gramEnd"/>
      <w:r w:rsidRPr="00EA408F">
        <w:rPr>
          <w:rFonts w:ascii="Arial" w:hAnsi="Arial" w:cs="Arial"/>
        </w:rPr>
        <w:t>.</w:t>
      </w:r>
    </w:p>
    <w:p w:rsidR="00AA3D26" w:rsidRPr="00EA408F" w:rsidRDefault="00B01697" w:rsidP="00DE7A64">
      <w:pPr>
        <w:pStyle w:val="NormalWeb"/>
        <w:shd w:val="clear" w:color="auto" w:fill="FFFFFF"/>
        <w:spacing w:before="0" w:beforeAutospacing="0" w:after="0" w:afterAutospacing="0"/>
        <w:ind w:left="2268"/>
        <w:jc w:val="both"/>
        <w:rPr>
          <w:rFonts w:ascii="Arial" w:hAnsi="Arial" w:cs="Arial"/>
          <w:sz w:val="20"/>
          <w:szCs w:val="20"/>
        </w:rPr>
      </w:pPr>
      <w:r w:rsidRPr="00EA408F">
        <w:rPr>
          <w:rFonts w:ascii="Arial" w:hAnsi="Arial" w:cs="Arial"/>
          <w:sz w:val="20"/>
          <w:szCs w:val="20"/>
        </w:rPr>
        <w:t>A guarda unilateral será atribuída ao genitor que revele melhores condições para exercê-la e, objetivamente, mais aptidão para propiciar aos filhos os seguintes fatores: I - afeto nas relações com o genitor e com o grupo familiar; II - saúde e segurança; III - educação.</w:t>
      </w:r>
      <w:r w:rsidR="00AA3D26" w:rsidRPr="00EA408F">
        <w:rPr>
          <w:rFonts w:ascii="Arial" w:hAnsi="Arial" w:cs="Arial"/>
          <w:sz w:val="20"/>
          <w:szCs w:val="20"/>
        </w:rPr>
        <w:t xml:space="preserve"> (</w:t>
      </w:r>
      <w:r w:rsidR="00DE7A64" w:rsidRPr="00EA408F">
        <w:rPr>
          <w:rFonts w:ascii="Arial" w:hAnsi="Arial" w:cs="Arial"/>
          <w:sz w:val="20"/>
          <w:szCs w:val="20"/>
        </w:rPr>
        <w:t>BRASIL 2002</w:t>
      </w:r>
      <w:r w:rsidR="00AA3D26" w:rsidRPr="00EA408F">
        <w:rPr>
          <w:rFonts w:ascii="Arial" w:hAnsi="Arial" w:cs="Arial"/>
          <w:sz w:val="20"/>
          <w:szCs w:val="20"/>
        </w:rPr>
        <w:t xml:space="preserve"> </w:t>
      </w:r>
      <w:r w:rsidR="00415F6D" w:rsidRPr="00EA408F">
        <w:rPr>
          <w:rFonts w:ascii="Arial" w:hAnsi="Arial" w:cs="Arial"/>
          <w:sz w:val="20"/>
          <w:szCs w:val="20"/>
        </w:rPr>
        <w:t>apud KROTH &amp; SARRETA 2016, p. 506</w:t>
      </w:r>
      <w:r w:rsidR="00AA3D26" w:rsidRPr="00EA408F">
        <w:rPr>
          <w:rFonts w:ascii="Arial" w:hAnsi="Arial" w:cs="Arial"/>
          <w:sz w:val="20"/>
          <w:szCs w:val="20"/>
        </w:rPr>
        <w:t>)</w:t>
      </w:r>
      <w:r w:rsidR="00415F6D" w:rsidRPr="00EA408F">
        <w:rPr>
          <w:rFonts w:ascii="Arial" w:hAnsi="Arial" w:cs="Arial"/>
          <w:sz w:val="20"/>
          <w:szCs w:val="20"/>
        </w:rPr>
        <w:t>.</w:t>
      </w:r>
    </w:p>
    <w:p w:rsidR="00AA3D26" w:rsidRPr="00EA408F" w:rsidRDefault="00E269AB"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rPr>
        <w:t>A guarda unilateral e a compartilhada foram adjetivadas no ano de 2008, ficando clara a preferência pelo compartilhamento, tanto é que foi determinado que o juiz, em audiência de conciliação, comunicasse aos pais o significado e a importância da guarda compartilhada. Mas, o juiz muitas vezes só era chamado a decidir sobre o regime de convivência dos filhos quando os pais não entravam em acordo.</w:t>
      </w:r>
    </w:p>
    <w:p w:rsidR="00AA3D26" w:rsidRPr="00EA408F" w:rsidRDefault="00E269AB"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rPr>
        <w:t>Vale salientar que, nem a guarda unilateral, nem a compartilhada concedem direitos maiores ou menores a cada um dos pais. Ainda que a guarda esteja somente com um dos pais, mesmo assim, o não guardião tem o direito de compartilhar das decisões essenciais de sua vida. A pesar da distinção entre guarda unilateral e compartilhada, a definição tanto de uma como de outra não permite estabelecer um grande d</w:t>
      </w:r>
      <w:r w:rsidR="00965F92" w:rsidRPr="00EA408F">
        <w:rPr>
          <w:rFonts w:ascii="Arial" w:hAnsi="Arial" w:cs="Arial"/>
        </w:rPr>
        <w:t>istanciamento entre ambas. (DIAS</w:t>
      </w:r>
      <w:r w:rsidR="009F78E5" w:rsidRPr="00EA408F">
        <w:rPr>
          <w:rFonts w:ascii="Arial" w:hAnsi="Arial" w:cs="Arial"/>
        </w:rPr>
        <w:t xml:space="preserve">, </w:t>
      </w:r>
      <w:r w:rsidR="00100772" w:rsidRPr="00EA408F">
        <w:rPr>
          <w:rFonts w:ascii="Arial" w:hAnsi="Arial" w:cs="Arial"/>
        </w:rPr>
        <w:t>2017</w:t>
      </w:r>
      <w:r w:rsidRPr="00EA408F">
        <w:rPr>
          <w:rFonts w:ascii="Arial" w:hAnsi="Arial" w:cs="Arial"/>
        </w:rPr>
        <w:t>, p. 189).</w:t>
      </w:r>
    </w:p>
    <w:p w:rsidR="00AA3D26" w:rsidRPr="00EA408F" w:rsidRDefault="00A157A9"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rPr>
        <w:t>Toda guerra travada</w:t>
      </w:r>
      <w:r w:rsidR="00467F35" w:rsidRPr="00EA408F">
        <w:rPr>
          <w:rFonts w:ascii="Arial" w:hAnsi="Arial" w:cs="Arial"/>
        </w:rPr>
        <w:t xml:space="preserve"> pelos pais na busca da guarda unilateral, para dificultar a concessão da guarda compartilhada, nada mais é do que uma mera tentativa de </w:t>
      </w:r>
      <w:r w:rsidR="00100772" w:rsidRPr="00EA408F">
        <w:rPr>
          <w:rFonts w:ascii="Arial" w:hAnsi="Arial" w:cs="Arial"/>
        </w:rPr>
        <w:t>se apodera</w:t>
      </w:r>
      <w:r w:rsidR="00467F35" w:rsidRPr="00EA408F">
        <w:rPr>
          <w:rFonts w:ascii="Arial" w:hAnsi="Arial" w:cs="Arial"/>
        </w:rPr>
        <w:t xml:space="preserve"> com exclusividade do filho. Ninguém percebe que a guarda unilateral ou compartilhada é um mero rótulo, que cada um dos pais persegue como um troféu.</w:t>
      </w:r>
    </w:p>
    <w:p w:rsidR="00711343" w:rsidRPr="00EA408F" w:rsidRDefault="00E269AB"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rPr>
        <w:lastRenderedPageBreak/>
        <w:t xml:space="preserve">Quando os pais disputam a guarda unilateral, mas resta comprovado que ambos têm condições de exercer a guarda, cabe ao juiz impor o compartilhamento da convivência, sem que se possa falar em julgamento extra petita. Deve impor o compartilhamento e distribuir o tempo de convívio com os pais, de modo que melhor atenda as necessidades do filho. Do mesmo modo, pode impor a guarda compartilhada se flagrar atos da alienação parental ou conduta de um dos pais que dificulte a convivência com o outro. </w:t>
      </w:r>
      <w:r w:rsidR="00A157A9" w:rsidRPr="00EA408F">
        <w:rPr>
          <w:rFonts w:ascii="Arial" w:hAnsi="Arial" w:cs="Arial"/>
        </w:rPr>
        <w:t>(</w:t>
      </w:r>
      <w:r w:rsidR="00100772" w:rsidRPr="00EA408F">
        <w:rPr>
          <w:rFonts w:ascii="Arial" w:hAnsi="Arial" w:cs="Arial"/>
        </w:rPr>
        <w:t>ibidem,</w:t>
      </w:r>
      <w:r w:rsidR="00A157A9" w:rsidRPr="00EA408F">
        <w:rPr>
          <w:rFonts w:ascii="Arial" w:hAnsi="Arial" w:cs="Arial"/>
        </w:rPr>
        <w:t xml:space="preserve"> p. 1</w:t>
      </w:r>
      <w:r w:rsidRPr="00EA408F">
        <w:rPr>
          <w:rFonts w:ascii="Arial" w:hAnsi="Arial" w:cs="Arial"/>
        </w:rPr>
        <w:t>9</w:t>
      </w:r>
      <w:r w:rsidR="00A157A9" w:rsidRPr="00EA408F">
        <w:rPr>
          <w:rFonts w:ascii="Arial" w:hAnsi="Arial" w:cs="Arial"/>
        </w:rPr>
        <w:t>8</w:t>
      </w:r>
      <w:r w:rsidR="00100772" w:rsidRPr="00EA408F">
        <w:rPr>
          <w:rFonts w:ascii="Arial" w:hAnsi="Arial" w:cs="Arial"/>
        </w:rPr>
        <w:t>-</w:t>
      </w:r>
      <w:r w:rsidR="00A157A9" w:rsidRPr="00EA408F">
        <w:rPr>
          <w:rFonts w:ascii="Arial" w:hAnsi="Arial" w:cs="Arial"/>
        </w:rPr>
        <w:t>199</w:t>
      </w:r>
      <w:r w:rsidRPr="00EA408F">
        <w:rPr>
          <w:rFonts w:ascii="Arial" w:hAnsi="Arial" w:cs="Arial"/>
        </w:rPr>
        <w:t>).</w:t>
      </w:r>
    </w:p>
    <w:p w:rsidR="00BF44D3" w:rsidRPr="00EA408F" w:rsidRDefault="00BF44D3" w:rsidP="00DE7A64">
      <w:pPr>
        <w:pStyle w:val="NormalWeb"/>
        <w:shd w:val="clear" w:color="auto" w:fill="FFFFFF"/>
        <w:spacing w:before="0" w:beforeAutospacing="0" w:after="0" w:afterAutospacing="0" w:line="360" w:lineRule="auto"/>
        <w:jc w:val="both"/>
        <w:rPr>
          <w:rFonts w:ascii="Arial" w:hAnsi="Arial" w:cs="Arial"/>
        </w:rPr>
      </w:pPr>
    </w:p>
    <w:p w:rsidR="00AA3D26" w:rsidRPr="00EA408F" w:rsidRDefault="00DE7A64" w:rsidP="00DE7A64">
      <w:pPr>
        <w:spacing w:after="0" w:line="360" w:lineRule="auto"/>
        <w:jc w:val="both"/>
        <w:rPr>
          <w:rFonts w:ascii="Arial" w:hAnsi="Arial" w:cs="Arial"/>
          <w:sz w:val="24"/>
          <w:szCs w:val="24"/>
        </w:rPr>
      </w:pPr>
      <w:r w:rsidRPr="00EA408F">
        <w:rPr>
          <w:rFonts w:ascii="Arial" w:hAnsi="Arial" w:cs="Arial"/>
          <w:sz w:val="24"/>
          <w:szCs w:val="24"/>
        </w:rPr>
        <w:t xml:space="preserve">5.2 </w:t>
      </w:r>
      <w:r w:rsidR="00D84318" w:rsidRPr="00EA408F">
        <w:rPr>
          <w:rFonts w:ascii="Arial" w:hAnsi="Arial" w:cs="Arial"/>
          <w:sz w:val="24"/>
          <w:szCs w:val="24"/>
        </w:rPr>
        <w:t>A</w:t>
      </w:r>
      <w:r w:rsidR="0001747C" w:rsidRPr="00EA408F">
        <w:rPr>
          <w:rFonts w:ascii="Arial" w:hAnsi="Arial" w:cs="Arial"/>
          <w:sz w:val="24"/>
          <w:szCs w:val="24"/>
        </w:rPr>
        <w:t xml:space="preserve"> </w:t>
      </w:r>
      <w:r w:rsidR="00FC1E36" w:rsidRPr="00EA408F">
        <w:rPr>
          <w:rFonts w:ascii="Arial" w:hAnsi="Arial" w:cs="Arial"/>
          <w:sz w:val="24"/>
          <w:szCs w:val="24"/>
        </w:rPr>
        <w:t>GUARDA COMPARTILHADA</w:t>
      </w:r>
    </w:p>
    <w:p w:rsidR="00DE7A64" w:rsidRPr="00EA408F" w:rsidRDefault="00DE7A64" w:rsidP="00DE7A64">
      <w:pPr>
        <w:spacing w:after="0" w:line="360" w:lineRule="auto"/>
        <w:jc w:val="both"/>
        <w:rPr>
          <w:rFonts w:ascii="Arial" w:hAnsi="Arial" w:cs="Arial"/>
          <w:sz w:val="24"/>
          <w:szCs w:val="24"/>
        </w:rPr>
      </w:pPr>
    </w:p>
    <w:p w:rsidR="00AA3D26" w:rsidRPr="00EA408F" w:rsidRDefault="0088280F" w:rsidP="00DE7A64">
      <w:pPr>
        <w:pStyle w:val="NormalWeb"/>
        <w:shd w:val="clear" w:color="auto" w:fill="FFFFFF"/>
        <w:spacing w:before="0" w:beforeAutospacing="0" w:after="0" w:afterAutospacing="0" w:line="360" w:lineRule="auto"/>
        <w:ind w:firstLine="709"/>
        <w:jc w:val="both"/>
        <w:rPr>
          <w:rFonts w:ascii="Arial" w:hAnsi="Arial" w:cs="Arial"/>
          <w:b/>
          <w:spacing w:val="2"/>
        </w:rPr>
      </w:pPr>
      <w:r w:rsidRPr="00EA408F">
        <w:rPr>
          <w:rFonts w:ascii="Arial" w:hAnsi="Arial" w:cs="Arial"/>
          <w:spacing w:val="2"/>
        </w:rPr>
        <w:t>A</w:t>
      </w:r>
      <w:r w:rsidR="00A157A9" w:rsidRPr="00EA408F">
        <w:rPr>
          <w:rFonts w:ascii="Arial" w:hAnsi="Arial" w:cs="Arial"/>
          <w:spacing w:val="2"/>
        </w:rPr>
        <w:t xml:space="preserve"> expressão “guarda compartilhada”</w:t>
      </w:r>
      <w:r w:rsidR="00965F92" w:rsidRPr="00EA408F">
        <w:rPr>
          <w:rFonts w:ascii="Arial" w:hAnsi="Arial" w:cs="Arial"/>
          <w:spacing w:val="2"/>
        </w:rPr>
        <w:t xml:space="preserve"> de fato</w:t>
      </w:r>
      <w:r w:rsidRPr="00EA408F">
        <w:rPr>
          <w:rFonts w:ascii="Arial" w:hAnsi="Arial" w:cs="Arial"/>
          <w:spacing w:val="2"/>
        </w:rPr>
        <w:t>, nada diz, não dispõe de nenhum conteúdo que lhe empreste efetividade. Costuma ser definida como a responsabilização conjunta e o exercício de direitos e deveres dos pais quando eles não vivem sob o mesmo teto. Esses encargos e responsabilidades, no entanto, decorrem do poder familiar, que é exercido igualmente por ambos os genitores. Nada tem a ver com a convivência, que não é um direito dos pais, mas um dever que lhes é imposto. É direito de o filho receber o cuidado e a atenção de ambos. (</w:t>
      </w:r>
      <w:r w:rsidR="00100772" w:rsidRPr="00EA408F">
        <w:rPr>
          <w:rFonts w:ascii="Arial" w:hAnsi="Arial" w:cs="Arial"/>
          <w:spacing w:val="2"/>
        </w:rPr>
        <w:t xml:space="preserve">ibid., </w:t>
      </w:r>
      <w:r w:rsidRPr="00EA408F">
        <w:rPr>
          <w:rFonts w:ascii="Arial" w:hAnsi="Arial" w:cs="Arial"/>
          <w:spacing w:val="2"/>
        </w:rPr>
        <w:t>p. 195)</w:t>
      </w:r>
      <w:r w:rsidR="00266711" w:rsidRPr="00EA408F">
        <w:rPr>
          <w:rFonts w:ascii="Arial" w:hAnsi="Arial" w:cs="Arial"/>
          <w:spacing w:val="2"/>
        </w:rPr>
        <w:t>.</w:t>
      </w:r>
    </w:p>
    <w:p w:rsidR="00AC3D71" w:rsidRPr="00EA408F" w:rsidRDefault="00266711"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rPr>
        <w:t>Q</w:t>
      </w:r>
      <w:r w:rsidR="000D0B7E" w:rsidRPr="00EA408F">
        <w:rPr>
          <w:rFonts w:ascii="Arial" w:hAnsi="Arial" w:cs="Arial"/>
        </w:rPr>
        <w:t xml:space="preserve">uando ocorria </w:t>
      </w:r>
      <w:r w:rsidRPr="00EA408F">
        <w:rPr>
          <w:rFonts w:ascii="Arial" w:hAnsi="Arial" w:cs="Arial"/>
        </w:rPr>
        <w:t>à</w:t>
      </w:r>
      <w:r w:rsidR="000D0B7E" w:rsidRPr="00EA408F">
        <w:rPr>
          <w:rFonts w:ascii="Arial" w:hAnsi="Arial" w:cs="Arial"/>
        </w:rPr>
        <w:t xml:space="preserve"> separação dos pais, o filho ficava sob a guarda da mãe, ficando o pai apenas com o encargo de pagar os alimentos e, vez ou outra visitar o filh</w:t>
      </w:r>
      <w:r w:rsidR="00B34838" w:rsidRPr="00EA408F">
        <w:rPr>
          <w:rFonts w:ascii="Arial" w:hAnsi="Arial" w:cs="Arial"/>
        </w:rPr>
        <w:t>o, o que não era justo com a prole menor, e muito menos com o “não guardião”. Pois, co</w:t>
      </w:r>
      <w:r w:rsidR="000D0B7E" w:rsidRPr="00EA408F">
        <w:rPr>
          <w:rFonts w:ascii="Arial" w:hAnsi="Arial" w:cs="Arial"/>
        </w:rPr>
        <w:t xml:space="preserve">m </w:t>
      </w:r>
      <w:r w:rsidR="00BC69AF" w:rsidRPr="00EA408F">
        <w:rPr>
          <w:rFonts w:ascii="Arial" w:hAnsi="Arial" w:cs="Arial"/>
        </w:rPr>
        <w:t xml:space="preserve">o decorrer do tempo, o convívio ia acabando, tornando um alivio pra genitora, pois o filho seria só dela. </w:t>
      </w:r>
      <w:r w:rsidR="00B34838" w:rsidRPr="00EA408F">
        <w:rPr>
          <w:rFonts w:ascii="Arial" w:hAnsi="Arial" w:cs="Arial"/>
        </w:rPr>
        <w:t>Porque</w:t>
      </w:r>
      <w:r w:rsidR="00BC69AF" w:rsidRPr="00EA408F">
        <w:rPr>
          <w:rFonts w:ascii="Arial" w:hAnsi="Arial" w:cs="Arial"/>
        </w:rPr>
        <w:t xml:space="preserve"> a mãe se tornava vítima para o menor, ao colocar ele a par das causas da separação, fazendo com que ele não quisesse mais </w:t>
      </w:r>
      <w:r w:rsidR="00664916" w:rsidRPr="00EA408F">
        <w:rPr>
          <w:rFonts w:ascii="Arial" w:hAnsi="Arial" w:cs="Arial"/>
        </w:rPr>
        <w:t>ver o pai</w:t>
      </w:r>
      <w:r w:rsidR="00AC3D71" w:rsidRPr="00EA408F">
        <w:rPr>
          <w:rFonts w:ascii="Arial" w:hAnsi="Arial" w:cs="Arial"/>
        </w:rPr>
        <w:t>.</w:t>
      </w:r>
    </w:p>
    <w:p w:rsidR="00AC3D71" w:rsidRPr="00EA408F" w:rsidRDefault="00151687" w:rsidP="00DE7A64">
      <w:pPr>
        <w:pStyle w:val="NormalWeb"/>
        <w:shd w:val="clear" w:color="auto" w:fill="FFFFFF"/>
        <w:spacing w:before="0" w:beforeAutospacing="0" w:after="0" w:afterAutospacing="0" w:line="360" w:lineRule="auto"/>
        <w:ind w:firstLine="709"/>
        <w:jc w:val="both"/>
        <w:rPr>
          <w:rFonts w:ascii="Arial" w:hAnsi="Arial" w:cs="Arial"/>
        </w:rPr>
      </w:pPr>
      <w:r w:rsidRPr="00EA408F">
        <w:rPr>
          <w:rFonts w:ascii="Arial" w:hAnsi="Arial" w:cs="Arial"/>
        </w:rPr>
        <w:t>Como visto na revista do IBDFAM (2015), a nova lei sobre guarda compartilhada, teve como principais fundamentos a corresponsabilidade dos genitores e a igualdade na divisão do tempo de convivência dos pais com seus filhos. Como também trouxe avanços reais para o Direito das Famílias, permitindo novos arranjos familiares, que não se limitam mais às famílias nucleares.</w:t>
      </w:r>
    </w:p>
    <w:p w:rsidR="00AC3D71" w:rsidRPr="00EA408F" w:rsidRDefault="00B34838" w:rsidP="00DE7A64">
      <w:pPr>
        <w:spacing w:after="0" w:line="360" w:lineRule="auto"/>
        <w:ind w:firstLine="709"/>
        <w:jc w:val="both"/>
        <w:rPr>
          <w:rFonts w:ascii="Arial" w:hAnsi="Arial" w:cs="Arial"/>
          <w:sz w:val="24"/>
          <w:szCs w:val="24"/>
        </w:rPr>
      </w:pPr>
      <w:r w:rsidRPr="00EA408F">
        <w:rPr>
          <w:rFonts w:ascii="Arial" w:hAnsi="Arial" w:cs="Arial"/>
          <w:sz w:val="24"/>
          <w:szCs w:val="24"/>
        </w:rPr>
        <w:t>É visível</w:t>
      </w:r>
      <w:r w:rsidR="003274E0" w:rsidRPr="00EA408F">
        <w:rPr>
          <w:rFonts w:ascii="Arial" w:hAnsi="Arial" w:cs="Arial"/>
          <w:sz w:val="24"/>
          <w:szCs w:val="24"/>
        </w:rPr>
        <w:t xml:space="preserve"> que o melhor método</w:t>
      </w:r>
      <w:r w:rsidRPr="00EA408F">
        <w:rPr>
          <w:rFonts w:ascii="Arial" w:hAnsi="Arial" w:cs="Arial"/>
          <w:sz w:val="24"/>
          <w:szCs w:val="24"/>
        </w:rPr>
        <w:t xml:space="preserve"> para </w:t>
      </w:r>
      <w:r w:rsidR="003274E0" w:rsidRPr="00EA408F">
        <w:rPr>
          <w:rFonts w:ascii="Arial" w:hAnsi="Arial" w:cs="Arial"/>
          <w:sz w:val="24"/>
          <w:szCs w:val="24"/>
        </w:rPr>
        <w:t>uma bo</w:t>
      </w:r>
      <w:r w:rsidRPr="00EA408F">
        <w:rPr>
          <w:rFonts w:ascii="Arial" w:hAnsi="Arial" w:cs="Arial"/>
          <w:sz w:val="24"/>
          <w:szCs w:val="24"/>
        </w:rPr>
        <w:t xml:space="preserve">a criação dos filhos é a guarda compartilhada, </w:t>
      </w:r>
      <w:r w:rsidR="007B334D" w:rsidRPr="00EA408F">
        <w:rPr>
          <w:rFonts w:ascii="Arial" w:hAnsi="Arial" w:cs="Arial"/>
          <w:sz w:val="24"/>
          <w:szCs w:val="24"/>
        </w:rPr>
        <w:t>pois</w:t>
      </w:r>
      <w:r w:rsidR="004C7A18" w:rsidRPr="00EA408F">
        <w:rPr>
          <w:rFonts w:ascii="Arial" w:hAnsi="Arial" w:cs="Arial"/>
          <w:sz w:val="24"/>
          <w:szCs w:val="24"/>
        </w:rPr>
        <w:t xml:space="preserve"> de forma igual</w:t>
      </w:r>
      <w:r w:rsidRPr="00EA408F">
        <w:rPr>
          <w:rFonts w:ascii="Arial" w:hAnsi="Arial" w:cs="Arial"/>
          <w:sz w:val="24"/>
          <w:szCs w:val="24"/>
        </w:rPr>
        <w:t xml:space="preserve"> e equilibrada, ambos os pais </w:t>
      </w:r>
      <w:r w:rsidR="004C7A18" w:rsidRPr="00EA408F">
        <w:rPr>
          <w:rFonts w:ascii="Arial" w:hAnsi="Arial" w:cs="Arial"/>
          <w:sz w:val="24"/>
          <w:szCs w:val="24"/>
        </w:rPr>
        <w:t>acompanham</w:t>
      </w:r>
      <w:r w:rsidRPr="00EA408F">
        <w:rPr>
          <w:rFonts w:ascii="Arial" w:hAnsi="Arial" w:cs="Arial"/>
          <w:sz w:val="24"/>
          <w:szCs w:val="24"/>
        </w:rPr>
        <w:t xml:space="preserve"> o filho menor, sem que haja </w:t>
      </w:r>
      <w:r w:rsidR="007B334D" w:rsidRPr="00EA408F">
        <w:rPr>
          <w:rFonts w:ascii="Arial" w:hAnsi="Arial" w:cs="Arial"/>
          <w:sz w:val="24"/>
          <w:szCs w:val="24"/>
        </w:rPr>
        <w:t>suspensão</w:t>
      </w:r>
      <w:r w:rsidRPr="00EA408F">
        <w:rPr>
          <w:rFonts w:ascii="Arial" w:hAnsi="Arial" w:cs="Arial"/>
          <w:sz w:val="24"/>
          <w:szCs w:val="24"/>
        </w:rPr>
        <w:t xml:space="preserve"> da relação entre o genitor “não guardião” e sua prole, o que pode ser </w:t>
      </w:r>
      <w:r w:rsidR="004C7A18" w:rsidRPr="00EA408F">
        <w:rPr>
          <w:rFonts w:ascii="Arial" w:hAnsi="Arial" w:cs="Arial"/>
          <w:sz w:val="24"/>
          <w:szCs w:val="24"/>
        </w:rPr>
        <w:t>bastante</w:t>
      </w:r>
      <w:r w:rsidRPr="00EA408F">
        <w:rPr>
          <w:rFonts w:ascii="Arial" w:hAnsi="Arial" w:cs="Arial"/>
          <w:sz w:val="24"/>
          <w:szCs w:val="24"/>
        </w:rPr>
        <w:t xml:space="preserve"> prejudicial </w:t>
      </w:r>
      <w:r w:rsidR="00AE09C4" w:rsidRPr="00EA408F">
        <w:rPr>
          <w:rFonts w:ascii="Arial" w:hAnsi="Arial" w:cs="Arial"/>
          <w:sz w:val="24"/>
          <w:szCs w:val="24"/>
        </w:rPr>
        <w:t>a</w:t>
      </w:r>
      <w:r w:rsidRPr="00EA408F">
        <w:rPr>
          <w:rFonts w:ascii="Arial" w:hAnsi="Arial" w:cs="Arial"/>
          <w:sz w:val="24"/>
          <w:szCs w:val="24"/>
        </w:rPr>
        <w:t xml:space="preserve"> ambos</w:t>
      </w:r>
      <w:r w:rsidR="00AC3D71" w:rsidRPr="00EA408F">
        <w:rPr>
          <w:rFonts w:ascii="Arial" w:hAnsi="Arial" w:cs="Arial"/>
          <w:sz w:val="24"/>
          <w:szCs w:val="24"/>
        </w:rPr>
        <w:t>.</w:t>
      </w:r>
    </w:p>
    <w:p w:rsidR="00AC3D71" w:rsidRPr="00EA408F" w:rsidRDefault="0025500F" w:rsidP="00332696">
      <w:pPr>
        <w:spacing w:after="0" w:line="360" w:lineRule="auto"/>
        <w:ind w:firstLine="709"/>
        <w:jc w:val="both"/>
        <w:rPr>
          <w:rFonts w:ascii="Arial" w:hAnsi="Arial" w:cs="Arial"/>
          <w:sz w:val="24"/>
          <w:szCs w:val="24"/>
        </w:rPr>
      </w:pPr>
      <w:proofErr w:type="spellStart"/>
      <w:r w:rsidRPr="00EA408F">
        <w:rPr>
          <w:rFonts w:ascii="Arial" w:hAnsi="Arial" w:cs="Arial"/>
          <w:sz w:val="24"/>
          <w:szCs w:val="24"/>
        </w:rPr>
        <w:lastRenderedPageBreak/>
        <w:t>Kroth</w:t>
      </w:r>
      <w:proofErr w:type="spellEnd"/>
      <w:r w:rsidRPr="00EA408F">
        <w:rPr>
          <w:rFonts w:ascii="Arial" w:hAnsi="Arial" w:cs="Arial"/>
          <w:sz w:val="24"/>
          <w:szCs w:val="24"/>
        </w:rPr>
        <w:t xml:space="preserve"> &amp; </w:t>
      </w:r>
      <w:proofErr w:type="spellStart"/>
      <w:r w:rsidRPr="00EA408F">
        <w:rPr>
          <w:rFonts w:ascii="Arial" w:hAnsi="Arial" w:cs="Arial"/>
          <w:sz w:val="24"/>
          <w:szCs w:val="24"/>
        </w:rPr>
        <w:t>Sarreta</w:t>
      </w:r>
      <w:proofErr w:type="spellEnd"/>
      <w:r w:rsidRPr="00EA408F">
        <w:rPr>
          <w:rFonts w:ascii="Arial" w:hAnsi="Arial" w:cs="Arial"/>
          <w:sz w:val="24"/>
          <w:szCs w:val="24"/>
        </w:rPr>
        <w:t xml:space="preserve"> (2016), relata que “mesmo já tendo uma lei que inclua a guarda compartilhada no ordenamento jurídico brasileiro e que oriente sua aplicação nos momentos de litígio entre genitores, foi preciso à implantação de outra, alterando disposições preexistentes do código civil”. No entanto, no dia 23 de dezembro de 2014 foi aprovada e sancionada pela Presidente Dilma Rousseff, o projeto de lei nº 117/2013, e com vigência imediata, </w:t>
      </w:r>
      <w:r w:rsidR="00072FD5" w:rsidRPr="00EA408F">
        <w:rPr>
          <w:rFonts w:ascii="Arial" w:hAnsi="Arial" w:cs="Arial"/>
          <w:sz w:val="24"/>
          <w:szCs w:val="24"/>
        </w:rPr>
        <w:t>tornou-se a lei nº 13.058/2014.</w:t>
      </w:r>
      <w:r w:rsidR="00AC3D71" w:rsidRPr="00EA408F">
        <w:rPr>
          <w:rFonts w:ascii="Arial" w:hAnsi="Arial" w:cs="Arial"/>
          <w:sz w:val="24"/>
          <w:szCs w:val="24"/>
        </w:rPr>
        <w:t xml:space="preserve"> </w:t>
      </w:r>
      <w:r w:rsidRPr="00EA408F">
        <w:rPr>
          <w:rFonts w:ascii="Arial" w:hAnsi="Arial" w:cs="Arial"/>
          <w:sz w:val="24"/>
          <w:szCs w:val="24"/>
        </w:rPr>
        <w:t>No entanto, a partir do momento que o pai passou a reivindicar maior participação na vida do filho, sua ex-mulher fazia de tudo para impedir o convívio paterno-filial, inclusive muitas chegavam ao ponto de denunciar falsamente a prática de abuso sexual, para poder impedir as visitas. E com isso, para garantir a proteção total da criança, juízes suspendiam o convívio</w:t>
      </w:r>
      <w:r w:rsidR="00DB060D" w:rsidRPr="00EA408F">
        <w:rPr>
          <w:rFonts w:ascii="Arial" w:hAnsi="Arial" w:cs="Arial"/>
          <w:sz w:val="24"/>
          <w:szCs w:val="24"/>
        </w:rPr>
        <w:t>, fazendo com que</w:t>
      </w:r>
      <w:r w:rsidRPr="00EA408F">
        <w:rPr>
          <w:rFonts w:ascii="Arial" w:hAnsi="Arial" w:cs="Arial"/>
          <w:sz w:val="24"/>
          <w:szCs w:val="24"/>
        </w:rPr>
        <w:t xml:space="preserve"> os processos </w:t>
      </w:r>
      <w:r w:rsidR="00DB060D" w:rsidRPr="00EA408F">
        <w:rPr>
          <w:rFonts w:ascii="Arial" w:hAnsi="Arial" w:cs="Arial"/>
          <w:sz w:val="24"/>
          <w:szCs w:val="24"/>
        </w:rPr>
        <w:t>se arrastassem</w:t>
      </w:r>
      <w:r w:rsidRPr="00EA408F">
        <w:rPr>
          <w:rFonts w:ascii="Arial" w:hAnsi="Arial" w:cs="Arial"/>
          <w:sz w:val="24"/>
          <w:szCs w:val="24"/>
        </w:rPr>
        <w:t xml:space="preserve"> por anos.</w:t>
      </w:r>
    </w:p>
    <w:p w:rsidR="00AC3D71" w:rsidRPr="00EA408F" w:rsidRDefault="00B34838" w:rsidP="00332696">
      <w:pPr>
        <w:spacing w:after="0" w:line="360" w:lineRule="auto"/>
        <w:ind w:firstLine="709"/>
        <w:jc w:val="both"/>
        <w:rPr>
          <w:rFonts w:ascii="Arial" w:hAnsi="Arial" w:cs="Arial"/>
          <w:sz w:val="24"/>
          <w:szCs w:val="24"/>
        </w:rPr>
      </w:pPr>
      <w:r w:rsidRPr="00EA408F">
        <w:rPr>
          <w:rFonts w:ascii="Arial" w:hAnsi="Arial" w:cs="Arial"/>
          <w:sz w:val="24"/>
          <w:szCs w:val="24"/>
        </w:rPr>
        <w:t>Conforme o entendimento de Patrícia Pimentel, a guarda compartilhada é subdividida em duas espécies: a guarda compartilhada jurídica e a guarda compartilhada física.</w:t>
      </w:r>
    </w:p>
    <w:p w:rsidR="00AC3D71" w:rsidRPr="00EA408F" w:rsidRDefault="00D60057" w:rsidP="00332696">
      <w:pPr>
        <w:spacing w:after="0" w:line="360" w:lineRule="auto"/>
        <w:ind w:firstLine="709"/>
        <w:jc w:val="both"/>
        <w:rPr>
          <w:rFonts w:ascii="Arial" w:hAnsi="Arial" w:cs="Arial"/>
          <w:sz w:val="24"/>
          <w:szCs w:val="24"/>
        </w:rPr>
      </w:pPr>
      <w:r w:rsidRPr="00EA408F">
        <w:rPr>
          <w:rFonts w:ascii="Arial" w:hAnsi="Arial" w:cs="Arial"/>
          <w:sz w:val="24"/>
          <w:szCs w:val="24"/>
        </w:rPr>
        <w:t xml:space="preserve">De acordo com o jurista americano Dr. Henry S. </w:t>
      </w:r>
      <w:proofErr w:type="spellStart"/>
      <w:r w:rsidRPr="00EA408F">
        <w:rPr>
          <w:rFonts w:ascii="Arial" w:hAnsi="Arial" w:cs="Arial"/>
          <w:sz w:val="24"/>
          <w:szCs w:val="24"/>
        </w:rPr>
        <w:t>Gornbein</w:t>
      </w:r>
      <w:proofErr w:type="spellEnd"/>
      <w:r w:rsidR="00AA3D26" w:rsidRPr="00EA408F">
        <w:rPr>
          <w:rFonts w:ascii="Arial" w:hAnsi="Arial" w:cs="Arial"/>
          <w:sz w:val="24"/>
          <w:szCs w:val="24"/>
        </w:rPr>
        <w:t xml:space="preserve"> </w:t>
      </w:r>
      <w:r w:rsidR="006276A0" w:rsidRPr="00EA408F">
        <w:rPr>
          <w:rFonts w:ascii="Arial" w:hAnsi="Arial" w:cs="Arial"/>
          <w:sz w:val="24"/>
          <w:szCs w:val="24"/>
        </w:rPr>
        <w:t>(2016</w:t>
      </w:r>
      <w:r w:rsidR="00AA3D26" w:rsidRPr="00EA408F">
        <w:rPr>
          <w:rFonts w:ascii="Arial" w:hAnsi="Arial" w:cs="Arial"/>
          <w:sz w:val="24"/>
          <w:szCs w:val="24"/>
        </w:rPr>
        <w:t>)</w:t>
      </w:r>
      <w:r w:rsidRPr="00EA408F">
        <w:rPr>
          <w:rFonts w:ascii="Arial" w:hAnsi="Arial" w:cs="Arial"/>
          <w:sz w:val="24"/>
          <w:szCs w:val="24"/>
        </w:rPr>
        <w:t xml:space="preserve">, a guarda compartilhada jurídica é aquela em que os genitores tomam decisões conjuntamente, ou seja, mesmo diante de um divórcio, ambos os ascendentes tomam decisões sobre o futuro da criança, ainda que esta resida apenas com um dos genitores. Já a guarda compartilhada física refere-se </w:t>
      </w:r>
      <w:r w:rsidR="00CE72D8" w:rsidRPr="00EA408F">
        <w:rPr>
          <w:rFonts w:ascii="Arial" w:hAnsi="Arial" w:cs="Arial"/>
          <w:sz w:val="24"/>
          <w:szCs w:val="24"/>
        </w:rPr>
        <w:t>a</w:t>
      </w:r>
      <w:r w:rsidRPr="00EA408F">
        <w:rPr>
          <w:rFonts w:ascii="Arial" w:hAnsi="Arial" w:cs="Arial"/>
          <w:sz w:val="24"/>
          <w:szCs w:val="24"/>
        </w:rPr>
        <w:t xml:space="preserve"> um conjunto de fatores exercido pelos pais, para que ambos </w:t>
      </w:r>
      <w:proofErr w:type="gramStart"/>
      <w:r w:rsidRPr="00EA408F">
        <w:rPr>
          <w:rFonts w:ascii="Arial" w:hAnsi="Arial" w:cs="Arial"/>
          <w:sz w:val="24"/>
          <w:szCs w:val="24"/>
        </w:rPr>
        <w:t>possam estar o maior tempo possível com seus filhos</w:t>
      </w:r>
      <w:proofErr w:type="gramEnd"/>
      <w:r w:rsidRPr="00EA408F">
        <w:rPr>
          <w:rFonts w:ascii="Arial" w:hAnsi="Arial" w:cs="Arial"/>
          <w:sz w:val="24"/>
          <w:szCs w:val="24"/>
        </w:rPr>
        <w:t>. Geralmente esta modalidade de guarda se dá quando o filho passa 15 (quinze) dias do mês com o pai, e os outros 15 (quinze) dias com a mãe, para que a criação possa ser exercida de maneira equilibrada e igualitária.</w:t>
      </w:r>
      <w:r w:rsidR="006276A0" w:rsidRPr="00EA408F">
        <w:rPr>
          <w:rFonts w:ascii="Arial" w:hAnsi="Arial" w:cs="Arial"/>
          <w:sz w:val="24"/>
          <w:szCs w:val="24"/>
        </w:rPr>
        <w:t xml:space="preserve"> (NICK, 1997 apud GAL, 2016)</w:t>
      </w:r>
    </w:p>
    <w:p w:rsidR="00BF44D3" w:rsidRPr="00EA408F" w:rsidRDefault="00D60057" w:rsidP="00332696">
      <w:pPr>
        <w:spacing w:after="0" w:line="360" w:lineRule="auto"/>
        <w:ind w:firstLine="709"/>
        <w:jc w:val="both"/>
        <w:rPr>
          <w:rFonts w:ascii="Arial" w:hAnsi="Arial" w:cs="Arial"/>
          <w:sz w:val="24"/>
          <w:szCs w:val="24"/>
        </w:rPr>
      </w:pPr>
      <w:r w:rsidRPr="00EA408F">
        <w:rPr>
          <w:rFonts w:ascii="Arial" w:hAnsi="Arial" w:cs="Arial"/>
          <w:sz w:val="24"/>
          <w:szCs w:val="24"/>
        </w:rPr>
        <w:t xml:space="preserve">Por fim, a guarda compartilhada não tem nenhuma correlação com a </w:t>
      </w:r>
      <w:proofErr w:type="spellStart"/>
      <w:r w:rsidR="0041222E" w:rsidRPr="00EA408F">
        <w:rPr>
          <w:rFonts w:ascii="Arial" w:hAnsi="Arial" w:cs="Arial"/>
          <w:sz w:val="24"/>
          <w:szCs w:val="24"/>
        </w:rPr>
        <w:t>coparentalidade</w:t>
      </w:r>
      <w:proofErr w:type="spellEnd"/>
      <w:r w:rsidRPr="00EA408F">
        <w:rPr>
          <w:rFonts w:ascii="Arial" w:hAnsi="Arial" w:cs="Arial"/>
          <w:sz w:val="24"/>
          <w:szCs w:val="24"/>
        </w:rPr>
        <w:t xml:space="preserve"> responsável, tampouco com a custódia por períodos repartidos. Compartir e repartir </w:t>
      </w:r>
      <w:r w:rsidR="00F7170B" w:rsidRPr="00EA408F">
        <w:rPr>
          <w:rFonts w:ascii="Arial" w:hAnsi="Arial" w:cs="Arial"/>
          <w:sz w:val="24"/>
          <w:szCs w:val="24"/>
        </w:rPr>
        <w:t>tem</w:t>
      </w:r>
      <w:r w:rsidRPr="00EA408F">
        <w:rPr>
          <w:rFonts w:ascii="Arial" w:hAnsi="Arial" w:cs="Arial"/>
          <w:sz w:val="24"/>
          <w:szCs w:val="24"/>
        </w:rPr>
        <w:t xml:space="preserve"> distinto</w:t>
      </w:r>
      <w:r w:rsidR="00F7170B" w:rsidRPr="00EA408F">
        <w:rPr>
          <w:rFonts w:ascii="Arial" w:hAnsi="Arial" w:cs="Arial"/>
          <w:sz w:val="24"/>
          <w:szCs w:val="24"/>
        </w:rPr>
        <w:t xml:space="preserve"> conteúdo semântico. Importa a qualidade da convivência. A igualdade pode ser compartilhada em tarefas e funções a serem repartidas entre os pais, assegurada à ampla comunicação dos genitores para com seus filhos. (</w:t>
      </w:r>
      <w:r w:rsidR="009F78E5" w:rsidRPr="00EA408F">
        <w:rPr>
          <w:rFonts w:ascii="Arial" w:hAnsi="Arial" w:cs="Arial"/>
          <w:sz w:val="24"/>
          <w:szCs w:val="24"/>
        </w:rPr>
        <w:t>DIAS,</w:t>
      </w:r>
      <w:r w:rsidR="0041222E" w:rsidRPr="00EA408F">
        <w:rPr>
          <w:rFonts w:ascii="Arial" w:hAnsi="Arial" w:cs="Arial"/>
          <w:sz w:val="24"/>
          <w:szCs w:val="24"/>
        </w:rPr>
        <w:t xml:space="preserve"> 2017</w:t>
      </w:r>
      <w:r w:rsidR="00F7170B" w:rsidRPr="00EA408F">
        <w:rPr>
          <w:rFonts w:ascii="Arial" w:hAnsi="Arial" w:cs="Arial"/>
          <w:sz w:val="24"/>
          <w:szCs w:val="24"/>
        </w:rPr>
        <w:t xml:space="preserve"> Pág. 196). </w:t>
      </w:r>
      <w:r w:rsidR="00721715" w:rsidRPr="00EA408F">
        <w:rPr>
          <w:rFonts w:ascii="Arial" w:hAnsi="Arial" w:cs="Arial"/>
          <w:sz w:val="24"/>
          <w:szCs w:val="24"/>
        </w:rPr>
        <w:tab/>
      </w:r>
      <w:r w:rsidR="00721715" w:rsidRPr="00EA408F">
        <w:rPr>
          <w:rFonts w:ascii="Arial" w:hAnsi="Arial" w:cs="Arial"/>
        </w:rPr>
        <w:br/>
      </w:r>
    </w:p>
    <w:p w:rsidR="00AC3D71" w:rsidRPr="00EA408F" w:rsidRDefault="00332696" w:rsidP="00332696">
      <w:pPr>
        <w:pStyle w:val="PargrafodaLista"/>
        <w:spacing w:after="0" w:line="360" w:lineRule="auto"/>
        <w:ind w:left="0"/>
        <w:contextualSpacing w:val="0"/>
        <w:jc w:val="both"/>
        <w:rPr>
          <w:rFonts w:ascii="Arial" w:hAnsi="Arial" w:cs="Arial"/>
          <w:b/>
          <w:sz w:val="24"/>
          <w:szCs w:val="24"/>
        </w:rPr>
      </w:pPr>
      <w:proofErr w:type="gramStart"/>
      <w:r w:rsidRPr="00EA408F">
        <w:rPr>
          <w:rFonts w:ascii="Arial" w:hAnsi="Arial" w:cs="Arial"/>
          <w:b/>
          <w:sz w:val="24"/>
          <w:szCs w:val="24"/>
        </w:rPr>
        <w:t>6</w:t>
      </w:r>
      <w:proofErr w:type="gramEnd"/>
      <w:r w:rsidRPr="00EA408F">
        <w:rPr>
          <w:rFonts w:ascii="Arial" w:hAnsi="Arial" w:cs="Arial"/>
          <w:b/>
          <w:sz w:val="24"/>
          <w:szCs w:val="24"/>
        </w:rPr>
        <w:t xml:space="preserve"> </w:t>
      </w:r>
      <w:r w:rsidR="00787C57" w:rsidRPr="00EA408F">
        <w:rPr>
          <w:rFonts w:ascii="Arial" w:hAnsi="Arial" w:cs="Arial"/>
          <w:b/>
          <w:sz w:val="24"/>
          <w:szCs w:val="24"/>
        </w:rPr>
        <w:t>ALIENAÇÃO PARENTAL</w:t>
      </w:r>
    </w:p>
    <w:p w:rsidR="00AC3D71" w:rsidRPr="00EA408F" w:rsidRDefault="00387243" w:rsidP="003B5837">
      <w:pPr>
        <w:spacing w:after="0" w:line="360" w:lineRule="auto"/>
        <w:ind w:firstLine="709"/>
        <w:jc w:val="both"/>
        <w:rPr>
          <w:rFonts w:ascii="Arial" w:hAnsi="Arial" w:cs="Arial"/>
          <w:sz w:val="24"/>
          <w:szCs w:val="24"/>
        </w:rPr>
      </w:pPr>
      <w:r w:rsidRPr="00EA408F">
        <w:rPr>
          <w:rFonts w:ascii="Arial" w:hAnsi="Arial" w:cs="Arial"/>
          <w:sz w:val="24"/>
          <w:szCs w:val="24"/>
        </w:rPr>
        <w:lastRenderedPageBreak/>
        <w:t>A expressão alienação parental é relativamente nova para nominar algo que sempre existiu. A separação de um casal produz efeitos traumáticos quando</w:t>
      </w:r>
      <w:r w:rsidR="001648D7" w:rsidRPr="00EA408F">
        <w:rPr>
          <w:rFonts w:ascii="Arial" w:hAnsi="Arial" w:cs="Arial"/>
          <w:sz w:val="24"/>
          <w:szCs w:val="24"/>
        </w:rPr>
        <w:t xml:space="preserve"> o luto não é elaborado de modo adequado. E a forma de punir o outro recai nos filhos, que se tornam instrumentos de vingança. Está não é a única modalidade de práticas alienadoras, mas é a mais recorrente. (</w:t>
      </w:r>
      <w:r w:rsidR="009F78E5" w:rsidRPr="00EA408F">
        <w:rPr>
          <w:rFonts w:ascii="Arial" w:hAnsi="Arial" w:cs="Arial"/>
          <w:sz w:val="24"/>
          <w:szCs w:val="24"/>
        </w:rPr>
        <w:t>DIAS,</w:t>
      </w:r>
      <w:r w:rsidR="0041222E" w:rsidRPr="00EA408F">
        <w:rPr>
          <w:rFonts w:ascii="Arial" w:hAnsi="Arial" w:cs="Arial"/>
          <w:sz w:val="24"/>
          <w:szCs w:val="24"/>
        </w:rPr>
        <w:t xml:space="preserve"> 2017,</w:t>
      </w:r>
      <w:r w:rsidR="001648D7" w:rsidRPr="00EA408F">
        <w:rPr>
          <w:rFonts w:ascii="Arial" w:hAnsi="Arial" w:cs="Arial"/>
          <w:sz w:val="24"/>
          <w:szCs w:val="24"/>
        </w:rPr>
        <w:t xml:space="preserve"> </w:t>
      </w:r>
      <w:r w:rsidR="0041222E" w:rsidRPr="00EA408F">
        <w:rPr>
          <w:rFonts w:ascii="Arial" w:hAnsi="Arial" w:cs="Arial"/>
          <w:sz w:val="24"/>
          <w:szCs w:val="24"/>
        </w:rPr>
        <w:t>p</w:t>
      </w:r>
      <w:r w:rsidR="001648D7" w:rsidRPr="00EA408F">
        <w:rPr>
          <w:rFonts w:ascii="Arial" w:hAnsi="Arial" w:cs="Arial"/>
          <w:sz w:val="24"/>
          <w:szCs w:val="24"/>
        </w:rPr>
        <w:t>. 231</w:t>
      </w:r>
      <w:r w:rsidR="0041222E" w:rsidRPr="00EA408F">
        <w:rPr>
          <w:rFonts w:ascii="Arial" w:hAnsi="Arial" w:cs="Arial"/>
          <w:sz w:val="24"/>
          <w:szCs w:val="24"/>
        </w:rPr>
        <w:t>-</w:t>
      </w:r>
      <w:r w:rsidR="001648D7" w:rsidRPr="00EA408F">
        <w:rPr>
          <w:rFonts w:ascii="Arial" w:hAnsi="Arial" w:cs="Arial"/>
          <w:sz w:val="24"/>
          <w:szCs w:val="24"/>
        </w:rPr>
        <w:t>232).</w:t>
      </w:r>
    </w:p>
    <w:p w:rsidR="00AC3D71" w:rsidRPr="00EA408F" w:rsidRDefault="00442168" w:rsidP="003B5837">
      <w:pPr>
        <w:spacing w:after="0" w:line="360" w:lineRule="auto"/>
        <w:ind w:firstLine="709"/>
        <w:jc w:val="both"/>
        <w:rPr>
          <w:rFonts w:ascii="Arial" w:hAnsi="Arial" w:cs="Arial"/>
          <w:sz w:val="24"/>
          <w:szCs w:val="24"/>
        </w:rPr>
      </w:pPr>
      <w:r w:rsidRPr="00EA408F">
        <w:rPr>
          <w:rFonts w:ascii="Arial" w:hAnsi="Arial" w:cs="Arial"/>
          <w:sz w:val="24"/>
          <w:szCs w:val="24"/>
        </w:rPr>
        <w:t>A alienação parental é uma forma “silenciosa” que ocorre no seio familiar, onde se objetiva afastar um genitor do convívio social da criança e do adolescente. É uma pratica antiga e vem a ser uma alteração no âmbito de disputa pela custodia do filho no momento da separação de um casal, ou seja, muitas vezes a alienação parental é constituída por mentiras criadas para perturbar a mente da criança contra o outro genitor, geralmente parte do genitor que é guardião, o qual tem a guarda da criança e, muitas vezes acontece por receio de perder a guarda para o outro genitor, como também muitas vezes por não aceitar ser trocada (o), quando o outro genitor constitui uma nova família.</w:t>
      </w:r>
    </w:p>
    <w:p w:rsidR="00AC3D71" w:rsidRPr="00EA408F" w:rsidRDefault="00193E4C" w:rsidP="003B5837">
      <w:pPr>
        <w:spacing w:after="0" w:line="360" w:lineRule="auto"/>
        <w:ind w:firstLine="709"/>
        <w:jc w:val="both"/>
        <w:rPr>
          <w:rFonts w:ascii="Arial" w:hAnsi="Arial" w:cs="Arial"/>
          <w:sz w:val="24"/>
          <w:szCs w:val="24"/>
        </w:rPr>
      </w:pPr>
      <w:r w:rsidRPr="00EA408F">
        <w:rPr>
          <w:rFonts w:ascii="Arial" w:hAnsi="Arial" w:cs="Arial"/>
          <w:sz w:val="24"/>
          <w:szCs w:val="24"/>
        </w:rPr>
        <w:t>A lei da alienação parental, a qual veio dar visibilidade e nome a um fenômeno recorrente quando da separação dos pais, gerando mágoas e ressentimentos, penalizando o alienador com a alteração da guarda de unilateral para compartilhada. No entanto, quando a guarda compartilhada for inviável, a guarda unilateral é concedida ao genitor, tendo que garantir a</w:t>
      </w:r>
      <w:r w:rsidR="000F28B2" w:rsidRPr="00EA408F">
        <w:rPr>
          <w:rFonts w:ascii="Arial" w:hAnsi="Arial" w:cs="Arial"/>
          <w:sz w:val="24"/>
          <w:szCs w:val="24"/>
        </w:rPr>
        <w:t xml:space="preserve"> </w:t>
      </w:r>
      <w:r w:rsidRPr="00EA408F">
        <w:rPr>
          <w:rFonts w:ascii="Arial" w:hAnsi="Arial" w:cs="Arial"/>
          <w:sz w:val="24"/>
          <w:szCs w:val="24"/>
        </w:rPr>
        <w:t>convivência do filho com o outro.</w:t>
      </w:r>
    </w:p>
    <w:p w:rsidR="00BF44D3" w:rsidRPr="00EA408F" w:rsidRDefault="000F28B2" w:rsidP="003B5837">
      <w:pPr>
        <w:spacing w:after="0" w:line="360" w:lineRule="auto"/>
        <w:ind w:firstLine="709"/>
        <w:jc w:val="both"/>
        <w:rPr>
          <w:rFonts w:ascii="Arial" w:hAnsi="Arial" w:cs="Arial"/>
          <w:sz w:val="24"/>
          <w:szCs w:val="24"/>
        </w:rPr>
      </w:pPr>
      <w:r w:rsidRPr="00EA408F">
        <w:rPr>
          <w:rFonts w:ascii="Arial" w:hAnsi="Arial" w:cs="Arial"/>
          <w:sz w:val="24"/>
          <w:szCs w:val="24"/>
        </w:rPr>
        <w:t>De acordo com Dias</w:t>
      </w:r>
      <w:r w:rsidR="0041222E" w:rsidRPr="00EA408F">
        <w:rPr>
          <w:rFonts w:ascii="Arial" w:hAnsi="Arial" w:cs="Arial"/>
          <w:sz w:val="24"/>
          <w:szCs w:val="24"/>
        </w:rPr>
        <w:t xml:space="preserve"> (2017)</w:t>
      </w:r>
      <w:r w:rsidRPr="00EA408F">
        <w:rPr>
          <w:rFonts w:ascii="Arial" w:hAnsi="Arial" w:cs="Arial"/>
          <w:sz w:val="24"/>
          <w:szCs w:val="24"/>
        </w:rPr>
        <w:t xml:space="preserve">, uma criança, fragilizada pela separação dos pais, tende a confiar e acreditar naquele com quem convive. O sentimento de perda é transmitido ao filho, o que faz com que ele também se sinta abandonado. Acaba afastando-se de quem o ama e aceitando como verdadeiro tudo que lhe é informado. Identifica-se </w:t>
      </w:r>
      <w:r w:rsidR="003056F2" w:rsidRPr="00EA408F">
        <w:rPr>
          <w:rFonts w:ascii="Arial" w:hAnsi="Arial" w:cs="Arial"/>
          <w:sz w:val="24"/>
          <w:szCs w:val="24"/>
        </w:rPr>
        <w:t>com o genitor patológico e torna-se órfã do genitor alienado. O alienador, ao destruir a relação do filho com o outro, assume o controle total. Tornam-se os dois unos, inseparáveis. O pai passa a ser considerado um invasor, um intruso a ser afastado a qualquer preço. Passa a rejeitar o genitor não guardião, a odiá-lo.</w:t>
      </w:r>
    </w:p>
    <w:p w:rsidR="003B5837" w:rsidRPr="00EA408F" w:rsidRDefault="003B5837" w:rsidP="003B5837">
      <w:pPr>
        <w:pStyle w:val="PargrafodaLista"/>
        <w:spacing w:after="0" w:line="360" w:lineRule="auto"/>
        <w:ind w:left="0"/>
        <w:contextualSpacing w:val="0"/>
        <w:jc w:val="both"/>
        <w:rPr>
          <w:rFonts w:ascii="Arial" w:hAnsi="Arial" w:cs="Arial"/>
          <w:b/>
          <w:sz w:val="24"/>
          <w:szCs w:val="24"/>
        </w:rPr>
      </w:pPr>
    </w:p>
    <w:p w:rsidR="00787C57" w:rsidRPr="00EA408F" w:rsidRDefault="003B5837" w:rsidP="003B5837">
      <w:pPr>
        <w:pStyle w:val="PargrafodaLista"/>
        <w:spacing w:after="0" w:line="360" w:lineRule="auto"/>
        <w:ind w:left="0"/>
        <w:contextualSpacing w:val="0"/>
        <w:jc w:val="both"/>
        <w:rPr>
          <w:rFonts w:ascii="Arial" w:hAnsi="Arial" w:cs="Arial"/>
          <w:sz w:val="24"/>
          <w:szCs w:val="24"/>
        </w:rPr>
      </w:pPr>
      <w:r w:rsidRPr="00EA408F">
        <w:rPr>
          <w:rFonts w:ascii="Arial" w:hAnsi="Arial" w:cs="Arial"/>
          <w:sz w:val="24"/>
          <w:szCs w:val="24"/>
        </w:rPr>
        <w:t xml:space="preserve">6.1 </w:t>
      </w:r>
      <w:r w:rsidR="00787C57" w:rsidRPr="00EA408F">
        <w:rPr>
          <w:rFonts w:ascii="Arial" w:hAnsi="Arial" w:cs="Arial"/>
          <w:sz w:val="24"/>
          <w:szCs w:val="24"/>
        </w:rPr>
        <w:t>A DIFERENÇA ENTRE ALIENAÇÃO PARENTAL E SÍNDROME DA ALIENAÇÃO PARENTA</w:t>
      </w:r>
      <w:r w:rsidR="00BF44D3" w:rsidRPr="00EA408F">
        <w:rPr>
          <w:rFonts w:ascii="Arial" w:hAnsi="Arial" w:cs="Arial"/>
          <w:sz w:val="24"/>
          <w:szCs w:val="24"/>
        </w:rPr>
        <w:t>L</w:t>
      </w:r>
    </w:p>
    <w:p w:rsidR="003B5837" w:rsidRPr="00EA408F" w:rsidRDefault="003B5837" w:rsidP="003B5837">
      <w:pPr>
        <w:pStyle w:val="PargrafodaLista"/>
        <w:spacing w:after="0" w:line="360" w:lineRule="auto"/>
        <w:ind w:left="0"/>
        <w:contextualSpacing w:val="0"/>
        <w:jc w:val="both"/>
        <w:rPr>
          <w:rFonts w:ascii="Arial" w:hAnsi="Arial" w:cs="Arial"/>
          <w:sz w:val="24"/>
          <w:szCs w:val="24"/>
        </w:rPr>
      </w:pPr>
    </w:p>
    <w:p w:rsidR="00AC3D71" w:rsidRPr="00EA408F" w:rsidRDefault="00152473" w:rsidP="00A15136">
      <w:pPr>
        <w:spacing w:after="0" w:line="360" w:lineRule="auto"/>
        <w:ind w:firstLine="709"/>
        <w:jc w:val="both"/>
        <w:rPr>
          <w:rFonts w:ascii="Arial" w:hAnsi="Arial" w:cs="Arial"/>
          <w:sz w:val="24"/>
          <w:szCs w:val="24"/>
        </w:rPr>
      </w:pPr>
      <w:r w:rsidRPr="00EA408F">
        <w:rPr>
          <w:rFonts w:ascii="Arial" w:hAnsi="Arial" w:cs="Arial"/>
          <w:sz w:val="24"/>
          <w:szCs w:val="24"/>
        </w:rPr>
        <w:lastRenderedPageBreak/>
        <w:t xml:space="preserve">Para muitos, existe uma discussão entre o que seria a alienação parental em si e a </w:t>
      </w:r>
      <w:r w:rsidR="0041222E" w:rsidRPr="00EA408F">
        <w:rPr>
          <w:rFonts w:ascii="Arial" w:hAnsi="Arial" w:cs="Arial"/>
          <w:sz w:val="24"/>
          <w:szCs w:val="24"/>
        </w:rPr>
        <w:t>S</w:t>
      </w:r>
      <w:r w:rsidRPr="00EA408F">
        <w:rPr>
          <w:rFonts w:ascii="Arial" w:hAnsi="Arial" w:cs="Arial"/>
          <w:sz w:val="24"/>
          <w:szCs w:val="24"/>
        </w:rPr>
        <w:t xml:space="preserve">índrome da </w:t>
      </w:r>
      <w:r w:rsidR="0041222E" w:rsidRPr="00EA408F">
        <w:rPr>
          <w:rFonts w:ascii="Arial" w:hAnsi="Arial" w:cs="Arial"/>
          <w:sz w:val="24"/>
          <w:szCs w:val="24"/>
        </w:rPr>
        <w:t>A</w:t>
      </w:r>
      <w:r w:rsidRPr="00EA408F">
        <w:rPr>
          <w:rFonts w:ascii="Arial" w:hAnsi="Arial" w:cs="Arial"/>
          <w:sz w:val="24"/>
          <w:szCs w:val="24"/>
        </w:rPr>
        <w:t xml:space="preserve">lienação </w:t>
      </w:r>
      <w:r w:rsidR="0041222E" w:rsidRPr="00EA408F">
        <w:rPr>
          <w:rFonts w:ascii="Arial" w:hAnsi="Arial" w:cs="Arial"/>
          <w:sz w:val="24"/>
          <w:szCs w:val="24"/>
        </w:rPr>
        <w:t>P</w:t>
      </w:r>
      <w:r w:rsidRPr="00EA408F">
        <w:rPr>
          <w:rFonts w:ascii="Arial" w:hAnsi="Arial" w:cs="Arial"/>
          <w:sz w:val="24"/>
          <w:szCs w:val="24"/>
        </w:rPr>
        <w:t>arental (SAP). Entretanto a alienação parental, de forma clara e objetiva, são os atos praticados pelos genitores, familiares ou responsáveis, com o intuito de interferir no psicológico infantil. Enquanto que a síndrome da alienação parental é o reflexo desses atos, que se concretiza através de transtornos</w:t>
      </w:r>
      <w:r w:rsidR="00AC3D71" w:rsidRPr="00EA408F">
        <w:rPr>
          <w:rFonts w:ascii="Arial" w:hAnsi="Arial" w:cs="Arial"/>
          <w:sz w:val="24"/>
          <w:szCs w:val="24"/>
        </w:rPr>
        <w:t>.</w:t>
      </w:r>
    </w:p>
    <w:p w:rsidR="00AC3D71" w:rsidRPr="00EA408F" w:rsidRDefault="00152473" w:rsidP="00A15136">
      <w:pPr>
        <w:spacing w:after="0" w:line="360" w:lineRule="auto"/>
        <w:ind w:firstLine="709"/>
        <w:jc w:val="both"/>
        <w:rPr>
          <w:rFonts w:ascii="Arial" w:hAnsi="Arial" w:cs="Arial"/>
          <w:sz w:val="24"/>
          <w:szCs w:val="24"/>
        </w:rPr>
      </w:pPr>
      <w:r w:rsidRPr="00EA408F">
        <w:rPr>
          <w:rFonts w:ascii="Arial" w:hAnsi="Arial" w:cs="Arial"/>
          <w:sz w:val="24"/>
          <w:szCs w:val="24"/>
        </w:rPr>
        <w:t xml:space="preserve">A síndrome da alienação parental é o conjunto de sinais e sintomas apresentados pela </w:t>
      </w:r>
      <w:r w:rsidR="0059490E" w:rsidRPr="00EA408F">
        <w:rPr>
          <w:rFonts w:ascii="Arial" w:hAnsi="Arial" w:cs="Arial"/>
          <w:sz w:val="24"/>
          <w:szCs w:val="24"/>
        </w:rPr>
        <w:t xml:space="preserve">criança ou adolescente programado para repudiar de alguma forma um dos genitores ou outros membros da família. </w:t>
      </w:r>
      <w:proofErr w:type="gramStart"/>
      <w:r w:rsidR="0059490E" w:rsidRPr="00EA408F">
        <w:rPr>
          <w:rFonts w:ascii="Arial" w:hAnsi="Arial" w:cs="Arial"/>
          <w:sz w:val="24"/>
          <w:szCs w:val="24"/>
        </w:rPr>
        <w:t>Instala-se</w:t>
      </w:r>
      <w:proofErr w:type="gramEnd"/>
      <w:r w:rsidR="0059490E" w:rsidRPr="00EA408F">
        <w:rPr>
          <w:rFonts w:ascii="Arial" w:hAnsi="Arial" w:cs="Arial"/>
          <w:sz w:val="24"/>
          <w:szCs w:val="24"/>
        </w:rPr>
        <w:t xml:space="preserve"> quando o filho adere aos desejos do alienador. Alia-</w:t>
      </w:r>
      <w:r w:rsidR="00B81EA7" w:rsidRPr="00EA408F">
        <w:rPr>
          <w:rFonts w:ascii="Arial" w:hAnsi="Arial" w:cs="Arial"/>
          <w:sz w:val="24"/>
          <w:szCs w:val="24"/>
        </w:rPr>
        <w:t>se e passa a colaborar com</w:t>
      </w:r>
      <w:r w:rsidR="0059490E" w:rsidRPr="00EA408F">
        <w:rPr>
          <w:rFonts w:ascii="Arial" w:hAnsi="Arial" w:cs="Arial"/>
          <w:sz w:val="24"/>
          <w:szCs w:val="24"/>
        </w:rPr>
        <w:t xml:space="preserve"> ele, sob o temor físico ou mental de perder sua convivência e o derradeiro</w:t>
      </w:r>
      <w:r w:rsidRPr="00EA408F">
        <w:rPr>
          <w:rFonts w:ascii="Arial" w:hAnsi="Arial" w:cs="Arial"/>
          <w:sz w:val="24"/>
          <w:szCs w:val="24"/>
        </w:rPr>
        <w:t xml:space="preserve"> </w:t>
      </w:r>
      <w:r w:rsidR="0059490E" w:rsidRPr="00EA408F">
        <w:rPr>
          <w:rFonts w:ascii="Arial" w:hAnsi="Arial" w:cs="Arial"/>
          <w:sz w:val="24"/>
          <w:szCs w:val="24"/>
        </w:rPr>
        <w:t>contato com algo que se assemelhe ao núcleo familiar. Somente anos depois, ao tomar consciência da extensão do prejuízo causado ao alienado e a si próprio, ingressa em um processo irreversível de arrependimento e remorso. No entanto, é reconhecido que a síndrome se instala quando os atos de alienação parental praticados pelo alienador atingem o seu objetivo: o filho rejeitar a companhia do pai. (</w:t>
      </w:r>
      <w:r w:rsidR="009F78E5" w:rsidRPr="00EA408F">
        <w:rPr>
          <w:rFonts w:ascii="Arial" w:hAnsi="Arial" w:cs="Arial"/>
          <w:sz w:val="24"/>
          <w:szCs w:val="24"/>
        </w:rPr>
        <w:t>DIAS,</w:t>
      </w:r>
      <w:r w:rsidR="0041222E" w:rsidRPr="00EA408F">
        <w:rPr>
          <w:rFonts w:ascii="Arial" w:hAnsi="Arial" w:cs="Arial"/>
          <w:sz w:val="24"/>
          <w:szCs w:val="24"/>
        </w:rPr>
        <w:t xml:space="preserve"> 2017</w:t>
      </w:r>
      <w:r w:rsidR="0059490E" w:rsidRPr="00EA408F">
        <w:rPr>
          <w:rFonts w:ascii="Arial" w:hAnsi="Arial" w:cs="Arial"/>
          <w:sz w:val="24"/>
          <w:szCs w:val="24"/>
        </w:rPr>
        <w:t xml:space="preserve">. </w:t>
      </w:r>
      <w:r w:rsidR="00A15136" w:rsidRPr="00EA408F">
        <w:rPr>
          <w:rFonts w:ascii="Arial" w:hAnsi="Arial" w:cs="Arial"/>
          <w:sz w:val="24"/>
          <w:szCs w:val="24"/>
        </w:rPr>
        <w:t>P</w:t>
      </w:r>
      <w:r w:rsidR="0059490E" w:rsidRPr="00EA408F">
        <w:rPr>
          <w:rFonts w:ascii="Arial" w:hAnsi="Arial" w:cs="Arial"/>
          <w:sz w:val="24"/>
          <w:szCs w:val="24"/>
        </w:rPr>
        <w:t>. 234).</w:t>
      </w:r>
    </w:p>
    <w:p w:rsidR="00AC3D71" w:rsidRPr="00EA408F" w:rsidRDefault="00B81EA7" w:rsidP="00A15136">
      <w:pPr>
        <w:spacing w:after="0" w:line="360" w:lineRule="auto"/>
        <w:ind w:firstLine="709"/>
        <w:jc w:val="both"/>
        <w:rPr>
          <w:rFonts w:ascii="Arial" w:hAnsi="Arial" w:cs="Arial"/>
          <w:sz w:val="24"/>
          <w:szCs w:val="24"/>
        </w:rPr>
      </w:pPr>
      <w:r w:rsidRPr="00EA408F">
        <w:rPr>
          <w:rFonts w:ascii="Arial" w:hAnsi="Arial" w:cs="Arial"/>
          <w:sz w:val="24"/>
          <w:szCs w:val="24"/>
        </w:rPr>
        <w:t xml:space="preserve">De acordo com Maria Berenice Dias, o alienador é alguém que tem ascendência sobre outrem e – conscientemente ou não – desencadeia uma campanha de desqualificação de outro integrante do núcleo familiar. Sabe-se que é obrigação do genitor garantir o saudável e </w:t>
      </w:r>
      <w:r w:rsidR="00A15136" w:rsidRPr="00EA408F">
        <w:rPr>
          <w:rFonts w:ascii="Arial" w:hAnsi="Arial" w:cs="Arial"/>
          <w:sz w:val="24"/>
          <w:szCs w:val="24"/>
        </w:rPr>
        <w:pgNum/>
      </w:r>
      <w:r w:rsidR="00A15136" w:rsidRPr="00EA408F">
        <w:rPr>
          <w:rFonts w:ascii="Arial" w:hAnsi="Arial" w:cs="Arial"/>
          <w:sz w:val="24"/>
          <w:szCs w:val="24"/>
        </w:rPr>
        <w:t>déias</w:t>
      </w:r>
      <w:r w:rsidR="00A15136" w:rsidRPr="00EA408F">
        <w:rPr>
          <w:rFonts w:ascii="Arial" w:hAnsi="Arial" w:cs="Arial"/>
          <w:sz w:val="24"/>
          <w:szCs w:val="24"/>
        </w:rPr>
        <w:pgNum/>
      </w:r>
      <w:r w:rsidR="00A15136" w:rsidRPr="00EA408F">
        <w:rPr>
          <w:rFonts w:ascii="Arial" w:hAnsi="Arial" w:cs="Arial"/>
          <w:sz w:val="24"/>
          <w:szCs w:val="24"/>
        </w:rPr>
        <w:t>te</w:t>
      </w:r>
      <w:r w:rsidRPr="00EA408F">
        <w:rPr>
          <w:rFonts w:ascii="Arial" w:hAnsi="Arial" w:cs="Arial"/>
          <w:sz w:val="24"/>
          <w:szCs w:val="24"/>
        </w:rPr>
        <w:t xml:space="preserve"> convívio dos filhos com parentes do outro genitor. Pois, o ato de incutir no filho </w:t>
      </w:r>
      <w:r w:rsidR="00A15136" w:rsidRPr="00EA408F">
        <w:rPr>
          <w:rFonts w:ascii="Arial" w:hAnsi="Arial" w:cs="Arial"/>
          <w:sz w:val="24"/>
          <w:szCs w:val="24"/>
        </w:rPr>
        <w:pgNum/>
      </w:r>
      <w:r w:rsidR="00A15136" w:rsidRPr="00EA408F">
        <w:rPr>
          <w:rFonts w:ascii="Arial" w:hAnsi="Arial" w:cs="Arial"/>
          <w:sz w:val="24"/>
          <w:szCs w:val="24"/>
        </w:rPr>
        <w:t>déias</w:t>
      </w:r>
      <w:r w:rsidRPr="00EA408F">
        <w:rPr>
          <w:rFonts w:ascii="Arial" w:hAnsi="Arial" w:cs="Arial"/>
          <w:sz w:val="24"/>
          <w:szCs w:val="24"/>
        </w:rPr>
        <w:t xml:space="preserve"> falsas e depreciativas em relação aos familiares do outro genitor, também deve ser considerado alienação parental</w:t>
      </w:r>
      <w:r w:rsidR="00AC3D71" w:rsidRPr="00EA408F">
        <w:rPr>
          <w:rFonts w:ascii="Arial" w:hAnsi="Arial" w:cs="Arial"/>
          <w:sz w:val="24"/>
          <w:szCs w:val="24"/>
        </w:rPr>
        <w:t>.</w:t>
      </w:r>
    </w:p>
    <w:p w:rsidR="00735F7B" w:rsidRPr="00EA408F" w:rsidRDefault="00276EBB" w:rsidP="00A15136">
      <w:pPr>
        <w:spacing w:after="0" w:line="360" w:lineRule="auto"/>
        <w:ind w:firstLine="709"/>
        <w:jc w:val="both"/>
        <w:rPr>
          <w:rFonts w:ascii="Arial" w:hAnsi="Arial" w:cs="Arial"/>
          <w:sz w:val="24"/>
          <w:szCs w:val="24"/>
        </w:rPr>
      </w:pPr>
      <w:r w:rsidRPr="00EA408F">
        <w:rPr>
          <w:rFonts w:ascii="Arial" w:hAnsi="Arial" w:cs="Arial"/>
          <w:sz w:val="24"/>
          <w:szCs w:val="24"/>
        </w:rPr>
        <w:t>Importante ressaltar, em alguns casos, o guardião que pratica ato de alienação parental pode ser afastado do convívio da criança, ou caso persista, pode ter suspenso o direito de visita. Tal fato se verifica no Acórdão do Desembargador Luiz Felipe Brasil Santos, do Tribunal de Justiça do Rio Grande do Sul:</w:t>
      </w:r>
    </w:p>
    <w:p w:rsidR="00735F7B" w:rsidRPr="00EA408F" w:rsidRDefault="00735F7B" w:rsidP="00A15136">
      <w:pPr>
        <w:spacing w:after="0" w:line="240" w:lineRule="auto"/>
        <w:ind w:left="2268"/>
        <w:jc w:val="both"/>
        <w:rPr>
          <w:rFonts w:ascii="Arial" w:hAnsi="Arial" w:cs="Arial"/>
          <w:sz w:val="20"/>
          <w:szCs w:val="20"/>
        </w:rPr>
      </w:pPr>
      <w:r w:rsidRPr="00EA408F">
        <w:rPr>
          <w:rFonts w:ascii="Arial" w:hAnsi="Arial" w:cs="Arial"/>
          <w:sz w:val="20"/>
          <w:szCs w:val="20"/>
        </w:rPr>
        <w:t xml:space="preserve">EMENTA: APELAÇÃO CÍVEL. MÃE FALECIDA. GUARDA DISPUTADA PELO PAI E AVÓS MATERNOS. SÍNDROME DE ALIENAÇÃO PARENTAL DESENCADEADA </w:t>
      </w:r>
      <w:proofErr w:type="gramStart"/>
      <w:r w:rsidRPr="00EA408F">
        <w:rPr>
          <w:rFonts w:ascii="Arial" w:hAnsi="Arial" w:cs="Arial"/>
          <w:sz w:val="20"/>
          <w:szCs w:val="20"/>
        </w:rPr>
        <w:t>PELOS AVÓS</w:t>
      </w:r>
      <w:proofErr w:type="gramEnd"/>
      <w:r w:rsidRPr="00EA408F">
        <w:rPr>
          <w:rFonts w:ascii="Arial" w:hAnsi="Arial" w:cs="Arial"/>
          <w:sz w:val="20"/>
          <w:szCs w:val="20"/>
        </w:rPr>
        <w:t xml:space="preserve">. DEFERIMENTO DA GUARDA AO PAI. 1. Não merece reparos a sentença que, após o falecimento da mãe, deferiu a guarda da criança ao pai, que demonstra reunir todas as condições necessárias para proporcionar a filha um ambiente familiar com amor e limites, necessários ao seu saudável crescimento. 2. A tentativa de invalidar a figura paterna, geradora da síndrome de alienação parental, só milita em desfavor da criança e pode ensejar, caso persista, suspensão das visitas </w:t>
      </w:r>
      <w:proofErr w:type="gramStart"/>
      <w:r w:rsidRPr="00EA408F">
        <w:rPr>
          <w:rFonts w:ascii="Arial" w:hAnsi="Arial" w:cs="Arial"/>
          <w:sz w:val="20"/>
          <w:szCs w:val="20"/>
        </w:rPr>
        <w:t>ao avós</w:t>
      </w:r>
      <w:proofErr w:type="gramEnd"/>
      <w:r w:rsidRPr="00EA408F">
        <w:rPr>
          <w:rFonts w:ascii="Arial" w:hAnsi="Arial" w:cs="Arial"/>
          <w:sz w:val="20"/>
          <w:szCs w:val="20"/>
        </w:rPr>
        <w:t xml:space="preserve">, a ser postulada em processo próprio. NEGARAM PROVIMENTO. </w:t>
      </w:r>
      <w:proofErr w:type="gramStart"/>
      <w:r w:rsidRPr="00EA408F">
        <w:rPr>
          <w:rFonts w:ascii="Arial" w:hAnsi="Arial" w:cs="Arial"/>
          <w:sz w:val="20"/>
          <w:szCs w:val="20"/>
        </w:rPr>
        <w:t>UNÂNIME.”</w:t>
      </w:r>
      <w:proofErr w:type="gramEnd"/>
      <w:r w:rsidRPr="00EA408F">
        <w:rPr>
          <w:rFonts w:ascii="Arial" w:hAnsi="Arial" w:cs="Arial"/>
          <w:sz w:val="20"/>
          <w:szCs w:val="20"/>
        </w:rPr>
        <w:t xml:space="preserve"> (Apelação Cível Nº 70017390972, Sétima Câmara Cível, </w:t>
      </w:r>
      <w:r w:rsidRPr="00EA408F">
        <w:rPr>
          <w:rFonts w:ascii="Arial" w:hAnsi="Arial" w:cs="Arial"/>
          <w:sz w:val="20"/>
          <w:szCs w:val="20"/>
        </w:rPr>
        <w:lastRenderedPageBreak/>
        <w:t>Tribunal de Justiça do RS, Relator: Luiz Felipe Brasil Santos, Julgado em 13/06/2007).</w:t>
      </w:r>
      <w:r w:rsidR="00A15136" w:rsidRPr="00EA408F">
        <w:rPr>
          <w:rFonts w:ascii="Arial" w:hAnsi="Arial" w:cs="Arial"/>
          <w:sz w:val="20"/>
          <w:szCs w:val="20"/>
        </w:rPr>
        <w:t xml:space="preserve"> (BRASIL, 2007).</w:t>
      </w:r>
      <w:r w:rsidR="00A15136" w:rsidRPr="00EA408F">
        <w:rPr>
          <w:rFonts w:ascii="Arial" w:hAnsi="Arial" w:cs="Arial"/>
          <w:sz w:val="20"/>
          <w:szCs w:val="20"/>
        </w:rPr>
        <w:tab/>
      </w:r>
    </w:p>
    <w:p w:rsidR="00AC3D71" w:rsidRPr="00EA408F" w:rsidRDefault="00735F7B" w:rsidP="00A15136">
      <w:pPr>
        <w:spacing w:after="0" w:line="360" w:lineRule="auto"/>
        <w:ind w:firstLine="709"/>
        <w:jc w:val="both"/>
        <w:rPr>
          <w:rFonts w:ascii="Arial" w:hAnsi="Arial" w:cs="Arial"/>
          <w:sz w:val="24"/>
          <w:szCs w:val="24"/>
        </w:rPr>
      </w:pPr>
      <w:r w:rsidRPr="00EA408F">
        <w:rPr>
          <w:rFonts w:ascii="Arial" w:hAnsi="Arial" w:cs="Arial"/>
          <w:sz w:val="24"/>
          <w:szCs w:val="24"/>
        </w:rPr>
        <w:t>Esse julgado permite que o juiz possa tomar decisões contra o genitor alienante de modo que o mesmo perca a guarda ou tenha o seu direito de visita suspenso. Então os atos de alienação parental têm reflexos nas ações de guarda, de modo a salvaguardar o melhor interesse da criança e do adolescente, garantindo o</w:t>
      </w:r>
      <w:r w:rsidR="00B31120" w:rsidRPr="00EA408F">
        <w:rPr>
          <w:rFonts w:ascii="Arial" w:hAnsi="Arial" w:cs="Arial"/>
          <w:sz w:val="24"/>
          <w:szCs w:val="24"/>
        </w:rPr>
        <w:t xml:space="preserve"> direito à convivência saudável.</w:t>
      </w:r>
      <w:r w:rsidR="00AC3D71" w:rsidRPr="00EA408F">
        <w:rPr>
          <w:rFonts w:ascii="Arial" w:hAnsi="Arial" w:cs="Arial"/>
          <w:sz w:val="24"/>
          <w:szCs w:val="24"/>
        </w:rPr>
        <w:t xml:space="preserve"> </w:t>
      </w:r>
    </w:p>
    <w:p w:rsidR="00BF44D3" w:rsidRPr="00EA408F" w:rsidRDefault="00AC07A1" w:rsidP="00A15136">
      <w:pPr>
        <w:spacing w:after="0" w:line="360" w:lineRule="auto"/>
        <w:ind w:firstLine="709"/>
        <w:jc w:val="both"/>
        <w:rPr>
          <w:rFonts w:ascii="Arial" w:hAnsi="Arial" w:cs="Arial"/>
          <w:sz w:val="24"/>
          <w:szCs w:val="24"/>
        </w:rPr>
      </w:pPr>
      <w:r w:rsidRPr="00EA408F">
        <w:rPr>
          <w:rFonts w:ascii="Arial" w:hAnsi="Arial" w:cs="Arial"/>
          <w:sz w:val="24"/>
          <w:szCs w:val="24"/>
        </w:rPr>
        <w:t xml:space="preserve">No ponto de vista das autoras </w:t>
      </w:r>
      <w:proofErr w:type="spellStart"/>
      <w:r w:rsidRPr="00EA408F">
        <w:rPr>
          <w:rFonts w:ascii="Arial" w:hAnsi="Arial" w:cs="Arial"/>
          <w:sz w:val="24"/>
          <w:szCs w:val="24"/>
        </w:rPr>
        <w:t>Kroth</w:t>
      </w:r>
      <w:proofErr w:type="spellEnd"/>
      <w:r w:rsidRPr="00EA408F">
        <w:rPr>
          <w:rFonts w:ascii="Arial" w:hAnsi="Arial" w:cs="Arial"/>
          <w:sz w:val="24"/>
          <w:szCs w:val="24"/>
        </w:rPr>
        <w:t xml:space="preserve"> e </w:t>
      </w:r>
      <w:proofErr w:type="spellStart"/>
      <w:r w:rsidRPr="00EA408F">
        <w:rPr>
          <w:rFonts w:ascii="Arial" w:hAnsi="Arial" w:cs="Arial"/>
          <w:sz w:val="24"/>
          <w:szCs w:val="24"/>
        </w:rPr>
        <w:t>Sarreta</w:t>
      </w:r>
      <w:proofErr w:type="spellEnd"/>
      <w:r w:rsidRPr="00EA408F">
        <w:rPr>
          <w:rFonts w:ascii="Arial" w:hAnsi="Arial" w:cs="Arial"/>
          <w:sz w:val="24"/>
          <w:szCs w:val="24"/>
        </w:rPr>
        <w:t xml:space="preserve"> (2016), o problema maior não é simplesmente as condutas praticadas pelos genitores no intuito de induzir o menor a pensar de um jeito ou de outro, mas sim as consequências oriundas da implantação da síndrome. E por está razão é que devem ser estudadas medidas que possam vir a diminuir a incidência dessas condutas, as quais são capazes de desencadear grandes resultados negativos.</w:t>
      </w:r>
    </w:p>
    <w:p w:rsidR="00BF44D3" w:rsidRPr="00EA408F" w:rsidRDefault="00BF44D3" w:rsidP="00A15136">
      <w:pPr>
        <w:spacing w:after="0" w:line="360" w:lineRule="auto"/>
        <w:jc w:val="both"/>
        <w:rPr>
          <w:rFonts w:ascii="Arial" w:hAnsi="Arial" w:cs="Arial"/>
          <w:b/>
          <w:sz w:val="24"/>
          <w:szCs w:val="24"/>
        </w:rPr>
      </w:pPr>
    </w:p>
    <w:p w:rsidR="00046754" w:rsidRPr="00EA408F" w:rsidRDefault="00A15136" w:rsidP="00A15136">
      <w:pPr>
        <w:pStyle w:val="PargrafodaLista"/>
        <w:spacing w:after="0" w:line="360" w:lineRule="auto"/>
        <w:ind w:left="0"/>
        <w:contextualSpacing w:val="0"/>
        <w:jc w:val="both"/>
        <w:rPr>
          <w:rFonts w:ascii="Arial" w:hAnsi="Arial" w:cs="Arial"/>
          <w:sz w:val="24"/>
          <w:szCs w:val="24"/>
        </w:rPr>
      </w:pPr>
      <w:r w:rsidRPr="00EA408F">
        <w:rPr>
          <w:rFonts w:ascii="Arial" w:hAnsi="Arial" w:cs="Arial"/>
          <w:sz w:val="24"/>
          <w:szCs w:val="24"/>
        </w:rPr>
        <w:t xml:space="preserve">6.2 </w:t>
      </w:r>
      <w:r w:rsidR="003B2778" w:rsidRPr="00EA408F">
        <w:rPr>
          <w:rFonts w:ascii="Arial" w:hAnsi="Arial" w:cs="Arial"/>
          <w:sz w:val="24"/>
          <w:szCs w:val="24"/>
        </w:rPr>
        <w:t>AS CONSEQUÊNCIAS DECORRENTES DA INSTAURAÇÃO DA SÍNDROME</w:t>
      </w:r>
    </w:p>
    <w:p w:rsidR="00A15136" w:rsidRPr="00EA408F" w:rsidRDefault="00A15136" w:rsidP="00A15136">
      <w:pPr>
        <w:pStyle w:val="PargrafodaLista"/>
        <w:spacing w:after="0" w:line="360" w:lineRule="auto"/>
        <w:ind w:left="0"/>
        <w:contextualSpacing w:val="0"/>
        <w:jc w:val="both"/>
        <w:rPr>
          <w:rFonts w:ascii="Arial" w:hAnsi="Arial" w:cs="Arial"/>
          <w:sz w:val="20"/>
          <w:szCs w:val="20"/>
        </w:rPr>
      </w:pPr>
    </w:p>
    <w:p w:rsidR="00046754" w:rsidRPr="00EA408F" w:rsidRDefault="005F4F1A" w:rsidP="00A15136">
      <w:pPr>
        <w:spacing w:after="0" w:line="360" w:lineRule="auto"/>
        <w:ind w:firstLine="709"/>
        <w:jc w:val="both"/>
        <w:rPr>
          <w:rFonts w:ascii="Arial" w:hAnsi="Arial" w:cs="Arial"/>
          <w:sz w:val="24"/>
          <w:szCs w:val="24"/>
        </w:rPr>
      </w:pPr>
      <w:r w:rsidRPr="00EA408F">
        <w:rPr>
          <w:rFonts w:ascii="Arial" w:hAnsi="Arial" w:cs="Arial"/>
          <w:sz w:val="24"/>
          <w:szCs w:val="24"/>
        </w:rPr>
        <w:t>As consequências advindas da síndrome da alienação começam quando o genitor alienador tenta afastar a criança ou o adolescente do seio do genitor alienado, como também quando há uma repetição do padrão de comportamento aprendido por eles quando está em convívio com um dos genitores, neste caso, o alienador.</w:t>
      </w:r>
    </w:p>
    <w:p w:rsidR="00046754" w:rsidRPr="00EA408F" w:rsidRDefault="00EA1DB4" w:rsidP="00A15136">
      <w:pPr>
        <w:spacing w:after="0" w:line="360" w:lineRule="auto"/>
        <w:ind w:firstLine="709"/>
        <w:jc w:val="both"/>
        <w:rPr>
          <w:rFonts w:ascii="Arial" w:hAnsi="Arial" w:cs="Arial"/>
          <w:sz w:val="24"/>
          <w:szCs w:val="24"/>
        </w:rPr>
      </w:pPr>
      <w:r w:rsidRPr="00EA408F">
        <w:rPr>
          <w:rFonts w:ascii="Arial" w:hAnsi="Arial" w:cs="Arial"/>
          <w:sz w:val="24"/>
          <w:szCs w:val="24"/>
        </w:rPr>
        <w:t>Sabemos</w:t>
      </w:r>
      <w:r w:rsidR="005F4F1A" w:rsidRPr="00EA408F">
        <w:rPr>
          <w:rFonts w:ascii="Arial" w:hAnsi="Arial" w:cs="Arial"/>
          <w:sz w:val="24"/>
          <w:szCs w:val="24"/>
        </w:rPr>
        <w:t xml:space="preserve"> que, quando o menor se ver na obrigação de escolher um dos pais, diante a uma crise </w:t>
      </w:r>
      <w:r w:rsidR="00CC5DF7" w:rsidRPr="00EA408F">
        <w:rPr>
          <w:rFonts w:ascii="Arial" w:hAnsi="Arial" w:cs="Arial"/>
          <w:sz w:val="24"/>
          <w:szCs w:val="24"/>
        </w:rPr>
        <w:t>de lealdade que ocorre, sendo</w:t>
      </w:r>
      <w:r w:rsidR="004F4AC6" w:rsidRPr="00EA408F">
        <w:rPr>
          <w:rFonts w:ascii="Arial" w:hAnsi="Arial" w:cs="Arial"/>
          <w:sz w:val="24"/>
          <w:szCs w:val="24"/>
        </w:rPr>
        <w:t xml:space="preserve"> isso </w:t>
      </w:r>
      <w:r w:rsidR="005F4F1A" w:rsidRPr="00EA408F">
        <w:rPr>
          <w:rFonts w:ascii="Arial" w:hAnsi="Arial" w:cs="Arial"/>
          <w:sz w:val="24"/>
          <w:szCs w:val="24"/>
        </w:rPr>
        <w:t>um dos efeitos da alienação parental. Isso faz com que a criança se sinta culpada por manter um vínculo com o genitor alienado, e pra ele estará traindo o genitor alienador ao fazer isso. No entanto, essa escolha forçada acaba implicando em alienação.</w:t>
      </w:r>
    </w:p>
    <w:p w:rsidR="00046754" w:rsidRPr="00EA408F" w:rsidRDefault="00F8031C" w:rsidP="00A15136">
      <w:pPr>
        <w:spacing w:after="0" w:line="360" w:lineRule="auto"/>
        <w:ind w:firstLine="709"/>
        <w:jc w:val="both"/>
        <w:rPr>
          <w:rFonts w:ascii="Arial" w:hAnsi="Arial" w:cs="Arial"/>
          <w:sz w:val="24"/>
          <w:szCs w:val="24"/>
        </w:rPr>
      </w:pPr>
      <w:r w:rsidRPr="00EA408F">
        <w:rPr>
          <w:rFonts w:ascii="Arial" w:hAnsi="Arial" w:cs="Arial"/>
          <w:sz w:val="24"/>
          <w:szCs w:val="24"/>
        </w:rPr>
        <w:t xml:space="preserve">Vale salientar que </w:t>
      </w:r>
      <w:r w:rsidR="004F087C" w:rsidRPr="00EA408F">
        <w:rPr>
          <w:rFonts w:ascii="Arial" w:hAnsi="Arial" w:cs="Arial"/>
          <w:sz w:val="24"/>
          <w:szCs w:val="24"/>
        </w:rPr>
        <w:t xml:space="preserve">os atos do alienador começam sempre </w:t>
      </w:r>
      <w:r w:rsidRPr="00EA408F">
        <w:rPr>
          <w:rFonts w:ascii="Arial" w:hAnsi="Arial" w:cs="Arial"/>
          <w:sz w:val="24"/>
          <w:szCs w:val="24"/>
        </w:rPr>
        <w:t>devagar, mas ao longo do tempo vai ganhando</w:t>
      </w:r>
      <w:r w:rsidR="004F087C" w:rsidRPr="00EA408F">
        <w:rPr>
          <w:rFonts w:ascii="Arial" w:hAnsi="Arial" w:cs="Arial"/>
          <w:sz w:val="24"/>
          <w:szCs w:val="24"/>
        </w:rPr>
        <w:t xml:space="preserve"> maiores proporções. Estas </w:t>
      </w:r>
      <w:r w:rsidRPr="00EA408F">
        <w:rPr>
          <w:rFonts w:ascii="Arial" w:hAnsi="Arial" w:cs="Arial"/>
          <w:sz w:val="24"/>
          <w:szCs w:val="24"/>
        </w:rPr>
        <w:t xml:space="preserve">atitudes </w:t>
      </w:r>
      <w:r w:rsidR="004F087C" w:rsidRPr="00EA408F">
        <w:rPr>
          <w:rFonts w:ascii="Arial" w:hAnsi="Arial" w:cs="Arial"/>
          <w:sz w:val="24"/>
          <w:szCs w:val="24"/>
        </w:rPr>
        <w:t xml:space="preserve">quando </w:t>
      </w:r>
      <w:r w:rsidRPr="00EA408F">
        <w:rPr>
          <w:rFonts w:ascii="Arial" w:hAnsi="Arial" w:cs="Arial"/>
          <w:sz w:val="24"/>
          <w:szCs w:val="24"/>
        </w:rPr>
        <w:t>acrescidas acaba fazendo</w:t>
      </w:r>
      <w:r w:rsidR="004F087C" w:rsidRPr="00EA408F">
        <w:rPr>
          <w:rFonts w:ascii="Arial" w:hAnsi="Arial" w:cs="Arial"/>
          <w:sz w:val="24"/>
          <w:szCs w:val="24"/>
        </w:rPr>
        <w:t xml:space="preserve"> uma espécie de "lavagem cerebral" no menor, </w:t>
      </w:r>
      <w:r w:rsidRPr="00EA408F">
        <w:rPr>
          <w:rFonts w:ascii="Arial" w:hAnsi="Arial" w:cs="Arial"/>
          <w:sz w:val="24"/>
          <w:szCs w:val="24"/>
        </w:rPr>
        <w:t>diante o implante</w:t>
      </w:r>
      <w:r w:rsidR="004F087C" w:rsidRPr="00EA408F">
        <w:rPr>
          <w:rFonts w:ascii="Arial" w:hAnsi="Arial" w:cs="Arial"/>
          <w:sz w:val="24"/>
          <w:szCs w:val="24"/>
        </w:rPr>
        <w:t xml:space="preserve"> de falsas memórias</w:t>
      </w:r>
      <w:r w:rsidRPr="00EA408F">
        <w:rPr>
          <w:rFonts w:ascii="Arial" w:hAnsi="Arial" w:cs="Arial"/>
          <w:sz w:val="24"/>
          <w:szCs w:val="24"/>
        </w:rPr>
        <w:t>, e isso faz com que a criança seja conduzida a seguir o que a ela foi passado, mesmo sendo uma inverdade.</w:t>
      </w:r>
    </w:p>
    <w:p w:rsidR="00046754" w:rsidRPr="00EA408F" w:rsidRDefault="00EA1DB4" w:rsidP="00A15136">
      <w:pPr>
        <w:spacing w:after="0" w:line="360" w:lineRule="auto"/>
        <w:ind w:firstLine="709"/>
        <w:jc w:val="both"/>
        <w:rPr>
          <w:rFonts w:ascii="Arial" w:hAnsi="Arial" w:cs="Arial"/>
          <w:sz w:val="24"/>
          <w:szCs w:val="24"/>
        </w:rPr>
      </w:pPr>
      <w:r w:rsidRPr="00EA408F">
        <w:rPr>
          <w:rFonts w:ascii="Arial" w:hAnsi="Arial" w:cs="Arial"/>
          <w:sz w:val="24"/>
          <w:szCs w:val="24"/>
        </w:rPr>
        <w:t xml:space="preserve">Sabe-se que o maior problema não é simplesmente as atitudes praticadas pelos genitores no intuito de induzir o menor a pensar de uma forma ou de outra, mas sim as consequências oriundas da instauração da Síndrome da Alienação Parental. E com isso devem ser </w:t>
      </w:r>
      <w:r w:rsidR="00CC5DF7" w:rsidRPr="00EA408F">
        <w:rPr>
          <w:rFonts w:ascii="Arial" w:hAnsi="Arial" w:cs="Arial"/>
          <w:sz w:val="24"/>
          <w:szCs w:val="24"/>
        </w:rPr>
        <w:t xml:space="preserve">examinados medidas as quais possam vir a diminuir </w:t>
      </w:r>
      <w:r w:rsidR="00CC5DF7" w:rsidRPr="00EA408F">
        <w:rPr>
          <w:rFonts w:ascii="Arial" w:hAnsi="Arial" w:cs="Arial"/>
          <w:sz w:val="24"/>
          <w:szCs w:val="24"/>
        </w:rPr>
        <w:lastRenderedPageBreak/>
        <w:t>a existência dessas condutas, que são capazes de romper grandes resultados negativos</w:t>
      </w:r>
      <w:r w:rsidRPr="00EA408F">
        <w:rPr>
          <w:rFonts w:ascii="Arial" w:hAnsi="Arial" w:cs="Arial"/>
          <w:sz w:val="24"/>
          <w:szCs w:val="24"/>
        </w:rPr>
        <w:t>.</w:t>
      </w:r>
    </w:p>
    <w:p w:rsidR="00AC3D71" w:rsidRPr="00EA408F" w:rsidRDefault="00D968B4" w:rsidP="00A15136">
      <w:pPr>
        <w:spacing w:after="0" w:line="360" w:lineRule="auto"/>
        <w:ind w:firstLine="709"/>
        <w:jc w:val="both"/>
        <w:rPr>
          <w:rFonts w:ascii="Arial" w:hAnsi="Arial" w:cs="Arial"/>
          <w:sz w:val="24"/>
          <w:szCs w:val="24"/>
        </w:rPr>
      </w:pPr>
      <w:r w:rsidRPr="00EA408F">
        <w:rPr>
          <w:rFonts w:ascii="Arial" w:hAnsi="Arial" w:cs="Arial"/>
          <w:sz w:val="24"/>
          <w:szCs w:val="24"/>
        </w:rPr>
        <w:t>No entanto, o sentimento</w:t>
      </w:r>
      <w:r w:rsidR="0039205A" w:rsidRPr="00EA408F">
        <w:rPr>
          <w:rFonts w:ascii="Arial" w:hAnsi="Arial" w:cs="Arial"/>
          <w:sz w:val="24"/>
          <w:szCs w:val="24"/>
        </w:rPr>
        <w:t xml:space="preserve"> de culpa</w:t>
      </w:r>
      <w:r w:rsidRPr="00EA408F">
        <w:rPr>
          <w:rFonts w:ascii="Arial" w:hAnsi="Arial" w:cs="Arial"/>
          <w:sz w:val="24"/>
          <w:szCs w:val="24"/>
        </w:rPr>
        <w:t xml:space="preserve"> ou at</w:t>
      </w:r>
      <w:r w:rsidR="00033C6B" w:rsidRPr="00EA408F">
        <w:rPr>
          <w:rFonts w:ascii="Arial" w:hAnsi="Arial" w:cs="Arial"/>
          <w:sz w:val="24"/>
          <w:szCs w:val="24"/>
        </w:rPr>
        <w:t>é de arrependimento, no momento</w:t>
      </w:r>
      <w:r w:rsidRPr="00EA408F">
        <w:rPr>
          <w:rFonts w:ascii="Arial" w:hAnsi="Arial" w:cs="Arial"/>
          <w:sz w:val="24"/>
          <w:szCs w:val="24"/>
        </w:rPr>
        <w:t xml:space="preserve"> </w:t>
      </w:r>
      <w:r w:rsidR="0039205A" w:rsidRPr="00EA408F">
        <w:rPr>
          <w:rFonts w:ascii="Arial" w:hAnsi="Arial" w:cs="Arial"/>
          <w:sz w:val="24"/>
          <w:szCs w:val="24"/>
        </w:rPr>
        <w:t xml:space="preserve">em que o filho </w:t>
      </w:r>
      <w:r w:rsidRPr="00EA408F">
        <w:rPr>
          <w:rFonts w:ascii="Arial" w:hAnsi="Arial" w:cs="Arial"/>
          <w:sz w:val="24"/>
          <w:szCs w:val="24"/>
        </w:rPr>
        <w:t xml:space="preserve">entende que não conseguirá restabelecer o vinculo </w:t>
      </w:r>
      <w:r w:rsidR="00033C6B" w:rsidRPr="00EA408F">
        <w:rPr>
          <w:rFonts w:ascii="Arial" w:hAnsi="Arial" w:cs="Arial"/>
          <w:sz w:val="24"/>
          <w:szCs w:val="24"/>
        </w:rPr>
        <w:t>com o genitor alienado, pode</w:t>
      </w:r>
      <w:r w:rsidR="0039205A" w:rsidRPr="00EA408F">
        <w:rPr>
          <w:rFonts w:ascii="Arial" w:hAnsi="Arial" w:cs="Arial"/>
          <w:sz w:val="24"/>
          <w:szCs w:val="24"/>
        </w:rPr>
        <w:t xml:space="preserve"> tomar conta do indivíduo e </w:t>
      </w:r>
      <w:r w:rsidR="00033C6B" w:rsidRPr="00EA408F">
        <w:rPr>
          <w:rFonts w:ascii="Arial" w:hAnsi="Arial" w:cs="Arial"/>
          <w:sz w:val="24"/>
          <w:szCs w:val="24"/>
        </w:rPr>
        <w:t>fortalecer</w:t>
      </w:r>
      <w:r w:rsidR="0039205A" w:rsidRPr="00EA408F">
        <w:rPr>
          <w:rFonts w:ascii="Arial" w:hAnsi="Arial" w:cs="Arial"/>
          <w:sz w:val="24"/>
          <w:szCs w:val="24"/>
        </w:rPr>
        <w:t xml:space="preserve"> os reflexos no futuro, </w:t>
      </w:r>
      <w:r w:rsidR="00033C6B" w:rsidRPr="00EA408F">
        <w:rPr>
          <w:rFonts w:ascii="Arial" w:hAnsi="Arial" w:cs="Arial"/>
          <w:sz w:val="24"/>
          <w:szCs w:val="24"/>
        </w:rPr>
        <w:t xml:space="preserve">e com isso </w:t>
      </w:r>
      <w:proofErr w:type="gramStart"/>
      <w:r w:rsidR="00033C6B" w:rsidRPr="00EA408F">
        <w:rPr>
          <w:rFonts w:ascii="Arial" w:hAnsi="Arial" w:cs="Arial"/>
          <w:sz w:val="24"/>
          <w:szCs w:val="24"/>
        </w:rPr>
        <w:t>pode leva-lo</w:t>
      </w:r>
      <w:proofErr w:type="gramEnd"/>
      <w:r w:rsidR="0039205A" w:rsidRPr="00EA408F">
        <w:rPr>
          <w:rFonts w:ascii="Arial" w:hAnsi="Arial" w:cs="Arial"/>
          <w:sz w:val="24"/>
          <w:szCs w:val="24"/>
        </w:rPr>
        <w:t xml:space="preserve"> a se envolver </w:t>
      </w:r>
      <w:r w:rsidR="00033C6B" w:rsidRPr="00EA408F">
        <w:rPr>
          <w:rFonts w:ascii="Arial" w:hAnsi="Arial" w:cs="Arial"/>
          <w:sz w:val="24"/>
          <w:szCs w:val="24"/>
        </w:rPr>
        <w:t>intensamente</w:t>
      </w:r>
      <w:r w:rsidR="0039205A" w:rsidRPr="00EA408F">
        <w:rPr>
          <w:rFonts w:ascii="Arial" w:hAnsi="Arial" w:cs="Arial"/>
          <w:sz w:val="24"/>
          <w:szCs w:val="24"/>
        </w:rPr>
        <w:t xml:space="preserve"> com drogas e álcool, </w:t>
      </w:r>
      <w:r w:rsidR="00033C6B" w:rsidRPr="00EA408F">
        <w:rPr>
          <w:rFonts w:ascii="Arial" w:hAnsi="Arial" w:cs="Arial"/>
          <w:sz w:val="24"/>
          <w:szCs w:val="24"/>
        </w:rPr>
        <w:t xml:space="preserve">como também </w:t>
      </w:r>
      <w:r w:rsidR="0039205A" w:rsidRPr="00EA408F">
        <w:rPr>
          <w:rFonts w:ascii="Arial" w:hAnsi="Arial" w:cs="Arial"/>
          <w:sz w:val="24"/>
          <w:szCs w:val="24"/>
        </w:rPr>
        <w:t xml:space="preserve">desenvolver crises depressivas, resultando, até mesmo, em tentativas de suicídio. </w:t>
      </w:r>
      <w:r w:rsidR="00033C6B" w:rsidRPr="00EA408F">
        <w:rPr>
          <w:rFonts w:ascii="Arial" w:hAnsi="Arial" w:cs="Arial"/>
          <w:sz w:val="24"/>
          <w:szCs w:val="24"/>
        </w:rPr>
        <w:t>Todavia, tais condutas</w:t>
      </w:r>
      <w:r w:rsidR="0039205A" w:rsidRPr="00EA408F">
        <w:rPr>
          <w:rFonts w:ascii="Arial" w:hAnsi="Arial" w:cs="Arial"/>
          <w:sz w:val="24"/>
          <w:szCs w:val="24"/>
        </w:rPr>
        <w:t xml:space="preserve"> foram deixadas por baixo do</w:t>
      </w:r>
      <w:r w:rsidR="00877DB0" w:rsidRPr="00EA408F">
        <w:rPr>
          <w:rFonts w:ascii="Arial" w:hAnsi="Arial" w:cs="Arial"/>
          <w:sz w:val="24"/>
          <w:szCs w:val="24"/>
        </w:rPr>
        <w:t>s panos por muito tempo refletindo</w:t>
      </w:r>
      <w:r w:rsidR="0039205A" w:rsidRPr="00EA408F">
        <w:rPr>
          <w:rFonts w:ascii="Arial" w:hAnsi="Arial" w:cs="Arial"/>
          <w:sz w:val="24"/>
          <w:szCs w:val="24"/>
        </w:rPr>
        <w:t xml:space="preserve"> consequências a curto, médio e longo prazo, </w:t>
      </w:r>
      <w:r w:rsidR="00EA76F0" w:rsidRPr="00EA408F">
        <w:rPr>
          <w:rFonts w:ascii="Arial" w:hAnsi="Arial" w:cs="Arial"/>
          <w:sz w:val="24"/>
          <w:szCs w:val="24"/>
        </w:rPr>
        <w:t>intercedendo</w:t>
      </w:r>
      <w:r w:rsidR="0039205A" w:rsidRPr="00EA408F">
        <w:rPr>
          <w:rFonts w:ascii="Arial" w:hAnsi="Arial" w:cs="Arial"/>
          <w:sz w:val="24"/>
          <w:szCs w:val="24"/>
        </w:rPr>
        <w:t xml:space="preserve"> </w:t>
      </w:r>
      <w:r w:rsidR="00EA76F0" w:rsidRPr="00EA408F">
        <w:rPr>
          <w:rFonts w:ascii="Arial" w:hAnsi="Arial" w:cs="Arial"/>
          <w:sz w:val="24"/>
          <w:szCs w:val="24"/>
        </w:rPr>
        <w:t>profundamente</w:t>
      </w:r>
      <w:r w:rsidR="0039205A" w:rsidRPr="00EA408F">
        <w:rPr>
          <w:rFonts w:ascii="Arial" w:hAnsi="Arial" w:cs="Arial"/>
          <w:sz w:val="24"/>
          <w:szCs w:val="24"/>
        </w:rPr>
        <w:t xml:space="preserve"> na vida pessoal dos sujeitos afetados</w:t>
      </w:r>
      <w:r w:rsidR="00AC3D71" w:rsidRPr="00EA408F">
        <w:rPr>
          <w:rFonts w:ascii="Arial" w:hAnsi="Arial" w:cs="Arial"/>
          <w:sz w:val="24"/>
          <w:szCs w:val="24"/>
        </w:rPr>
        <w:t>.</w:t>
      </w:r>
    </w:p>
    <w:p w:rsidR="004F087C" w:rsidRPr="00EA408F" w:rsidRDefault="004F087C" w:rsidP="00A15136">
      <w:pPr>
        <w:spacing w:after="0" w:line="360" w:lineRule="auto"/>
        <w:ind w:firstLine="709"/>
        <w:jc w:val="both"/>
        <w:rPr>
          <w:rFonts w:ascii="Arial" w:hAnsi="Arial" w:cs="Arial"/>
          <w:sz w:val="24"/>
          <w:szCs w:val="24"/>
        </w:rPr>
      </w:pPr>
      <w:proofErr w:type="spellStart"/>
      <w:r w:rsidRPr="00EA408F">
        <w:rPr>
          <w:rFonts w:ascii="Arial" w:hAnsi="Arial" w:cs="Arial"/>
          <w:sz w:val="24"/>
          <w:szCs w:val="24"/>
        </w:rPr>
        <w:t>Kroth</w:t>
      </w:r>
      <w:proofErr w:type="spellEnd"/>
      <w:r w:rsidRPr="00EA408F">
        <w:rPr>
          <w:rFonts w:ascii="Arial" w:hAnsi="Arial" w:cs="Arial"/>
          <w:sz w:val="24"/>
          <w:szCs w:val="24"/>
        </w:rPr>
        <w:t xml:space="preserve"> &amp; </w:t>
      </w:r>
      <w:proofErr w:type="spellStart"/>
      <w:r w:rsidRPr="00EA408F">
        <w:rPr>
          <w:rFonts w:ascii="Arial" w:hAnsi="Arial" w:cs="Arial"/>
          <w:sz w:val="24"/>
          <w:szCs w:val="24"/>
        </w:rPr>
        <w:t>Sarreta</w:t>
      </w:r>
      <w:proofErr w:type="spellEnd"/>
      <w:r w:rsidRPr="00EA408F">
        <w:rPr>
          <w:rFonts w:ascii="Arial" w:hAnsi="Arial" w:cs="Arial"/>
          <w:sz w:val="24"/>
          <w:szCs w:val="24"/>
        </w:rPr>
        <w:t xml:space="preserve"> (2016), relata que em virtude do grau de comprometimento da personalidade do indivíduo, ao passar do tempo, as autoridades brasileiras e equipes assistenciais psicossociais passaram a dar uma atenção especial quando verificada a ocorrência da alienação parental, a fim de tentar cessar ou diminuir seus desdobramentos. É neste sentido que se ressalta a importância da penalização prioritariamente na busca de preservar a saúde e o desenvolvimento daqueles que são considerados os mais vulneráveis, enaltecendo o princípio do melhor interesse da criança, para que, utilizando-se de medidas razoáveis, seja possível que em um momento futuro a</w:t>
      </w:r>
      <w:r w:rsidR="00EA1DB4" w:rsidRPr="00EA408F">
        <w:rPr>
          <w:rFonts w:ascii="Arial" w:hAnsi="Arial" w:cs="Arial"/>
          <w:sz w:val="24"/>
          <w:szCs w:val="24"/>
        </w:rPr>
        <w:t xml:space="preserve"> </w:t>
      </w:r>
      <w:r w:rsidRPr="00EA408F">
        <w:rPr>
          <w:rFonts w:ascii="Arial" w:hAnsi="Arial" w:cs="Arial"/>
          <w:sz w:val="24"/>
          <w:szCs w:val="24"/>
        </w:rPr>
        <w:t>relação anteriormente rompida venha a ser saudável novamente.</w:t>
      </w:r>
      <w:r w:rsidRPr="00EA408F">
        <w:rPr>
          <w:rFonts w:ascii="Arial" w:hAnsi="Arial" w:cs="Arial"/>
          <w:sz w:val="24"/>
          <w:szCs w:val="24"/>
        </w:rPr>
        <w:tab/>
      </w:r>
    </w:p>
    <w:p w:rsidR="00046754" w:rsidRPr="00EA408F" w:rsidRDefault="00A15136" w:rsidP="00A15136">
      <w:pPr>
        <w:pStyle w:val="PargrafodaLista"/>
        <w:spacing w:after="0" w:line="360" w:lineRule="auto"/>
        <w:ind w:left="0"/>
        <w:contextualSpacing w:val="0"/>
        <w:jc w:val="both"/>
        <w:rPr>
          <w:rFonts w:ascii="Arial" w:hAnsi="Arial" w:cs="Arial"/>
          <w:b/>
          <w:sz w:val="24"/>
          <w:szCs w:val="24"/>
        </w:rPr>
      </w:pPr>
      <w:proofErr w:type="gramStart"/>
      <w:r w:rsidRPr="00EA408F">
        <w:rPr>
          <w:rFonts w:ascii="Arial" w:hAnsi="Arial" w:cs="Arial"/>
          <w:b/>
          <w:sz w:val="24"/>
          <w:szCs w:val="24"/>
        </w:rPr>
        <w:t>7</w:t>
      </w:r>
      <w:proofErr w:type="gramEnd"/>
      <w:r w:rsidRPr="00EA408F">
        <w:rPr>
          <w:rFonts w:ascii="Arial" w:hAnsi="Arial" w:cs="Arial"/>
          <w:b/>
          <w:sz w:val="24"/>
          <w:szCs w:val="24"/>
        </w:rPr>
        <w:t xml:space="preserve"> </w:t>
      </w:r>
      <w:r w:rsidR="00084C31" w:rsidRPr="00EA408F">
        <w:rPr>
          <w:rFonts w:ascii="Arial" w:hAnsi="Arial" w:cs="Arial"/>
          <w:b/>
          <w:sz w:val="24"/>
          <w:szCs w:val="24"/>
        </w:rPr>
        <w:t>COMO A GUARDA PODE MINORAR OS EFEITOS DA ALIENAÇÃO PARENTAL</w:t>
      </w:r>
    </w:p>
    <w:p w:rsidR="00A15136" w:rsidRPr="00EA408F" w:rsidRDefault="00A15136" w:rsidP="00A15136">
      <w:pPr>
        <w:pStyle w:val="PargrafodaLista"/>
        <w:spacing w:after="0" w:line="360" w:lineRule="auto"/>
        <w:ind w:left="0"/>
        <w:contextualSpacing w:val="0"/>
        <w:jc w:val="both"/>
        <w:rPr>
          <w:rFonts w:ascii="Arial" w:hAnsi="Arial" w:cs="Arial"/>
          <w:b/>
          <w:sz w:val="24"/>
          <w:szCs w:val="24"/>
        </w:rPr>
      </w:pPr>
    </w:p>
    <w:p w:rsidR="00046754" w:rsidRPr="00EA408F" w:rsidRDefault="00A914C3" w:rsidP="00A15136">
      <w:pPr>
        <w:spacing w:after="0" w:line="360" w:lineRule="auto"/>
        <w:ind w:firstLine="709"/>
        <w:jc w:val="both"/>
        <w:rPr>
          <w:rFonts w:ascii="Arial" w:hAnsi="Arial" w:cs="Arial"/>
          <w:b/>
          <w:sz w:val="24"/>
          <w:szCs w:val="24"/>
        </w:rPr>
      </w:pPr>
      <w:r w:rsidRPr="00EA408F">
        <w:rPr>
          <w:rFonts w:ascii="Arial" w:hAnsi="Arial" w:cs="Arial"/>
          <w:sz w:val="24"/>
          <w:szCs w:val="24"/>
        </w:rPr>
        <w:t>A guarda compartil</w:t>
      </w:r>
      <w:r w:rsidR="0043496D" w:rsidRPr="00EA408F">
        <w:rPr>
          <w:rFonts w:ascii="Arial" w:hAnsi="Arial" w:cs="Arial"/>
          <w:sz w:val="24"/>
          <w:szCs w:val="24"/>
        </w:rPr>
        <w:t>hada pode vir a ser um método para pacificar</w:t>
      </w:r>
      <w:r w:rsidRPr="00EA408F">
        <w:rPr>
          <w:rFonts w:ascii="Arial" w:hAnsi="Arial" w:cs="Arial"/>
          <w:sz w:val="24"/>
          <w:szCs w:val="24"/>
        </w:rPr>
        <w:t xml:space="preserve"> a alienação parental, eis que esta tende a se manifestar, em sua maioria, em situação em que a criança tem um convívio muito mais próximo com um dos genitores em relação ao outro.</w:t>
      </w:r>
    </w:p>
    <w:p w:rsidR="00046754" w:rsidRPr="00EA408F" w:rsidRDefault="001C0E0C" w:rsidP="00A15136">
      <w:pPr>
        <w:spacing w:after="0" w:line="360" w:lineRule="auto"/>
        <w:ind w:firstLine="709"/>
        <w:jc w:val="both"/>
        <w:rPr>
          <w:rFonts w:ascii="Arial" w:hAnsi="Arial" w:cs="Arial"/>
          <w:sz w:val="24"/>
          <w:szCs w:val="24"/>
        </w:rPr>
      </w:pPr>
      <w:r w:rsidRPr="00EA408F">
        <w:rPr>
          <w:rFonts w:ascii="Arial" w:hAnsi="Arial" w:cs="Arial"/>
          <w:sz w:val="24"/>
          <w:szCs w:val="24"/>
        </w:rPr>
        <w:t xml:space="preserve">Ao falar em guarda de filhos, supõe </w:t>
      </w:r>
      <w:r w:rsidR="00F42609" w:rsidRPr="00EA408F">
        <w:rPr>
          <w:rFonts w:ascii="Arial" w:hAnsi="Arial" w:cs="Arial"/>
          <w:sz w:val="24"/>
          <w:szCs w:val="24"/>
        </w:rPr>
        <w:t xml:space="preserve">a separação dos pais. No entanto, com o fim do casamento dos pais não se pode levar o rompimento dos direitos e deveres </w:t>
      </w:r>
      <w:r w:rsidR="00BB7443" w:rsidRPr="00EA408F">
        <w:rPr>
          <w:rFonts w:ascii="Arial" w:hAnsi="Arial" w:cs="Arial"/>
          <w:sz w:val="24"/>
          <w:szCs w:val="24"/>
        </w:rPr>
        <w:t>parentais. Ou seja, com o</w:t>
      </w:r>
      <w:r w:rsidR="00F42609" w:rsidRPr="00EA408F">
        <w:rPr>
          <w:rFonts w:ascii="Arial" w:hAnsi="Arial" w:cs="Arial"/>
          <w:sz w:val="24"/>
          <w:szCs w:val="24"/>
        </w:rPr>
        <w:t xml:space="preserve"> rompimento do víncu</w:t>
      </w:r>
      <w:r w:rsidR="00BB7443" w:rsidRPr="00EA408F">
        <w:rPr>
          <w:rFonts w:ascii="Arial" w:hAnsi="Arial" w:cs="Arial"/>
          <w:sz w:val="24"/>
          <w:szCs w:val="24"/>
        </w:rPr>
        <w:t>lo familiar não deve atrapalhar a continuação do convívio</w:t>
      </w:r>
      <w:r w:rsidR="00F42609" w:rsidRPr="00EA408F">
        <w:rPr>
          <w:rFonts w:ascii="Arial" w:hAnsi="Arial" w:cs="Arial"/>
          <w:sz w:val="24"/>
          <w:szCs w:val="24"/>
        </w:rPr>
        <w:t xml:space="preserve"> dos filhos com ambos os genitores</w:t>
      </w:r>
      <w:r w:rsidR="00BB7443" w:rsidRPr="00EA408F">
        <w:rPr>
          <w:rFonts w:ascii="Arial" w:hAnsi="Arial" w:cs="Arial"/>
          <w:sz w:val="24"/>
          <w:szCs w:val="24"/>
        </w:rPr>
        <w:t xml:space="preserve"> e sim fazer com que</w:t>
      </w:r>
      <w:r w:rsidR="00F42609" w:rsidRPr="00EA408F">
        <w:rPr>
          <w:rFonts w:ascii="Arial" w:hAnsi="Arial" w:cs="Arial"/>
          <w:sz w:val="24"/>
          <w:szCs w:val="24"/>
        </w:rPr>
        <w:t xml:space="preserve"> eles não se sintam objeto de vingança, em f</w:t>
      </w:r>
      <w:r w:rsidR="00BB7443" w:rsidRPr="00EA408F">
        <w:rPr>
          <w:rFonts w:ascii="Arial" w:hAnsi="Arial" w:cs="Arial"/>
          <w:sz w:val="24"/>
          <w:szCs w:val="24"/>
        </w:rPr>
        <w:t>ace das angústias dos pais.</w:t>
      </w:r>
    </w:p>
    <w:p w:rsidR="00046754" w:rsidRPr="00EA408F" w:rsidRDefault="000D0402" w:rsidP="00343BA0">
      <w:pPr>
        <w:spacing w:after="0" w:line="360" w:lineRule="auto"/>
        <w:ind w:firstLine="709"/>
        <w:jc w:val="both"/>
        <w:rPr>
          <w:rFonts w:ascii="Arial" w:hAnsi="Arial" w:cs="Arial"/>
          <w:sz w:val="24"/>
          <w:szCs w:val="24"/>
        </w:rPr>
      </w:pPr>
      <w:r w:rsidRPr="00EA408F">
        <w:rPr>
          <w:rFonts w:ascii="Arial" w:hAnsi="Arial" w:cs="Arial"/>
          <w:sz w:val="24"/>
          <w:szCs w:val="24"/>
        </w:rPr>
        <w:t xml:space="preserve">Todavia, a guarda compartilhada dispõe de diversos métodos que podem </w:t>
      </w:r>
      <w:r w:rsidR="001B4A06" w:rsidRPr="00EA408F">
        <w:rPr>
          <w:rFonts w:ascii="Arial" w:hAnsi="Arial" w:cs="Arial"/>
          <w:sz w:val="24"/>
          <w:szCs w:val="24"/>
        </w:rPr>
        <w:t>eliminar</w:t>
      </w:r>
      <w:r w:rsidRPr="00EA408F">
        <w:rPr>
          <w:rFonts w:ascii="Arial" w:hAnsi="Arial" w:cs="Arial"/>
          <w:sz w:val="24"/>
          <w:szCs w:val="24"/>
        </w:rPr>
        <w:t xml:space="preserve"> qualquer tentativa de afastame</w:t>
      </w:r>
      <w:r w:rsidR="001B4A06" w:rsidRPr="00EA408F">
        <w:rPr>
          <w:rFonts w:ascii="Arial" w:hAnsi="Arial" w:cs="Arial"/>
          <w:sz w:val="24"/>
          <w:szCs w:val="24"/>
        </w:rPr>
        <w:t xml:space="preserve">nto do menor com o genitor, pelo simples fato de </w:t>
      </w:r>
      <w:r w:rsidRPr="00EA408F">
        <w:rPr>
          <w:rFonts w:ascii="Arial" w:hAnsi="Arial" w:cs="Arial"/>
          <w:sz w:val="24"/>
          <w:szCs w:val="24"/>
        </w:rPr>
        <w:t xml:space="preserve">apresentar inúmeras vantagens para os mesmos. </w:t>
      </w:r>
      <w:r w:rsidR="001B4A06" w:rsidRPr="00EA408F">
        <w:rPr>
          <w:rFonts w:ascii="Arial" w:hAnsi="Arial" w:cs="Arial"/>
          <w:sz w:val="24"/>
          <w:szCs w:val="24"/>
        </w:rPr>
        <w:t>Quando se tratar de</w:t>
      </w:r>
      <w:r w:rsidRPr="00EA408F">
        <w:rPr>
          <w:rFonts w:ascii="Arial" w:hAnsi="Arial" w:cs="Arial"/>
          <w:sz w:val="24"/>
          <w:szCs w:val="24"/>
        </w:rPr>
        <w:t xml:space="preserve"> </w:t>
      </w:r>
      <w:r w:rsidRPr="00EA408F">
        <w:rPr>
          <w:rFonts w:ascii="Arial" w:hAnsi="Arial" w:cs="Arial"/>
          <w:sz w:val="24"/>
          <w:szCs w:val="24"/>
        </w:rPr>
        <w:lastRenderedPageBreak/>
        <w:t>criança ou adolescente o</w:t>
      </w:r>
      <w:r w:rsidR="001B4A06" w:rsidRPr="00EA408F">
        <w:rPr>
          <w:rFonts w:ascii="Arial" w:hAnsi="Arial" w:cs="Arial"/>
          <w:sz w:val="24"/>
          <w:szCs w:val="24"/>
        </w:rPr>
        <w:t>s</w:t>
      </w:r>
      <w:r w:rsidRPr="00EA408F">
        <w:rPr>
          <w:rFonts w:ascii="Arial" w:hAnsi="Arial" w:cs="Arial"/>
          <w:sz w:val="24"/>
          <w:szCs w:val="24"/>
        </w:rPr>
        <w:t xml:space="preserve"> mesmo</w:t>
      </w:r>
      <w:r w:rsidR="001B4A06" w:rsidRPr="00EA408F">
        <w:rPr>
          <w:rFonts w:ascii="Arial" w:hAnsi="Arial" w:cs="Arial"/>
          <w:sz w:val="24"/>
          <w:szCs w:val="24"/>
        </w:rPr>
        <w:t>s deveram ter uma</w:t>
      </w:r>
      <w:r w:rsidRPr="00EA408F">
        <w:rPr>
          <w:rFonts w:ascii="Arial" w:hAnsi="Arial" w:cs="Arial"/>
          <w:sz w:val="24"/>
          <w:szCs w:val="24"/>
        </w:rPr>
        <w:t xml:space="preserve"> convivência igualitária com </w:t>
      </w:r>
      <w:r w:rsidR="001B4A06" w:rsidRPr="00EA408F">
        <w:rPr>
          <w:rFonts w:ascii="Arial" w:hAnsi="Arial" w:cs="Arial"/>
          <w:sz w:val="24"/>
          <w:szCs w:val="24"/>
        </w:rPr>
        <w:t>ambos os pais</w:t>
      </w:r>
      <w:r w:rsidRPr="00EA408F">
        <w:rPr>
          <w:rFonts w:ascii="Arial" w:hAnsi="Arial" w:cs="Arial"/>
          <w:sz w:val="24"/>
          <w:szCs w:val="24"/>
        </w:rPr>
        <w:t xml:space="preserve">, fazendo com que a </w:t>
      </w:r>
      <w:r w:rsidR="001B4A06" w:rsidRPr="00EA408F">
        <w:rPr>
          <w:rFonts w:ascii="Arial" w:hAnsi="Arial" w:cs="Arial"/>
          <w:sz w:val="24"/>
          <w:szCs w:val="24"/>
        </w:rPr>
        <w:t xml:space="preserve">acessibilidade </w:t>
      </w:r>
      <w:r w:rsidRPr="00EA408F">
        <w:rPr>
          <w:rFonts w:ascii="Arial" w:hAnsi="Arial" w:cs="Arial"/>
          <w:sz w:val="24"/>
          <w:szCs w:val="24"/>
        </w:rPr>
        <w:t xml:space="preserve">entre eles seja mais </w:t>
      </w:r>
      <w:r w:rsidR="001B4A06" w:rsidRPr="00EA408F">
        <w:rPr>
          <w:rFonts w:ascii="Arial" w:hAnsi="Arial" w:cs="Arial"/>
          <w:sz w:val="24"/>
          <w:szCs w:val="24"/>
        </w:rPr>
        <w:t>compreensível e ainda obtenha</w:t>
      </w:r>
      <w:r w:rsidRPr="00EA408F">
        <w:rPr>
          <w:rFonts w:ascii="Arial" w:hAnsi="Arial" w:cs="Arial"/>
          <w:sz w:val="24"/>
          <w:szCs w:val="24"/>
        </w:rPr>
        <w:t xml:space="preserve"> uma </w:t>
      </w:r>
      <w:r w:rsidR="001B4A06" w:rsidRPr="00EA408F">
        <w:rPr>
          <w:rFonts w:ascii="Arial" w:hAnsi="Arial" w:cs="Arial"/>
          <w:sz w:val="24"/>
          <w:szCs w:val="24"/>
        </w:rPr>
        <w:t xml:space="preserve">melhor </w:t>
      </w:r>
      <w:r w:rsidRPr="00EA408F">
        <w:rPr>
          <w:rFonts w:ascii="Arial" w:hAnsi="Arial" w:cs="Arial"/>
          <w:sz w:val="24"/>
          <w:szCs w:val="24"/>
        </w:rPr>
        <w:t xml:space="preserve">adaptação ao novo grupo familiar de forma </w:t>
      </w:r>
      <w:r w:rsidR="001B4A06" w:rsidRPr="00EA408F">
        <w:rPr>
          <w:rFonts w:ascii="Arial" w:hAnsi="Arial" w:cs="Arial"/>
          <w:sz w:val="24"/>
          <w:szCs w:val="24"/>
        </w:rPr>
        <w:t>tranquila</w:t>
      </w:r>
      <w:r w:rsidRPr="00EA408F">
        <w:rPr>
          <w:rFonts w:ascii="Arial" w:hAnsi="Arial" w:cs="Arial"/>
          <w:sz w:val="24"/>
          <w:szCs w:val="24"/>
        </w:rPr>
        <w:t>.</w:t>
      </w:r>
    </w:p>
    <w:p w:rsidR="00046754" w:rsidRPr="00EA408F" w:rsidRDefault="009F17E1" w:rsidP="00343BA0">
      <w:pPr>
        <w:spacing w:after="0" w:line="360" w:lineRule="auto"/>
        <w:ind w:firstLine="709"/>
        <w:jc w:val="both"/>
        <w:rPr>
          <w:rFonts w:ascii="Arial" w:hAnsi="Arial" w:cs="Arial"/>
          <w:sz w:val="24"/>
          <w:szCs w:val="24"/>
        </w:rPr>
      </w:pPr>
      <w:r w:rsidRPr="00EA408F">
        <w:rPr>
          <w:rFonts w:ascii="Arial" w:hAnsi="Arial" w:cs="Arial"/>
          <w:sz w:val="24"/>
          <w:szCs w:val="24"/>
        </w:rPr>
        <w:t>S</w:t>
      </w:r>
      <w:r w:rsidR="002E3F12" w:rsidRPr="00EA408F">
        <w:rPr>
          <w:rFonts w:ascii="Arial" w:hAnsi="Arial" w:cs="Arial"/>
          <w:sz w:val="24"/>
          <w:szCs w:val="24"/>
        </w:rPr>
        <w:t>abe-se que a guarda</w:t>
      </w:r>
      <w:r w:rsidR="000D0402" w:rsidRPr="00EA408F">
        <w:rPr>
          <w:rFonts w:ascii="Arial" w:hAnsi="Arial" w:cs="Arial"/>
          <w:sz w:val="24"/>
          <w:szCs w:val="24"/>
        </w:rPr>
        <w:t xml:space="preserve"> compartilhada </w:t>
      </w:r>
      <w:r w:rsidR="002E3F12" w:rsidRPr="00EA408F">
        <w:rPr>
          <w:rFonts w:ascii="Arial" w:hAnsi="Arial" w:cs="Arial"/>
          <w:sz w:val="24"/>
          <w:szCs w:val="24"/>
        </w:rPr>
        <w:t xml:space="preserve">contribui com </w:t>
      </w:r>
      <w:r w:rsidR="000D0402" w:rsidRPr="00EA408F">
        <w:rPr>
          <w:rFonts w:ascii="Arial" w:hAnsi="Arial" w:cs="Arial"/>
          <w:sz w:val="24"/>
          <w:szCs w:val="24"/>
        </w:rPr>
        <w:t>a c</w:t>
      </w:r>
      <w:r w:rsidR="002E3F12" w:rsidRPr="00EA408F">
        <w:rPr>
          <w:rFonts w:ascii="Arial" w:hAnsi="Arial" w:cs="Arial"/>
          <w:sz w:val="24"/>
          <w:szCs w:val="24"/>
        </w:rPr>
        <w:t xml:space="preserve">omunicação da rotina familiar, </w:t>
      </w:r>
      <w:r w:rsidR="000D0402" w:rsidRPr="00EA408F">
        <w:rPr>
          <w:rFonts w:ascii="Arial" w:hAnsi="Arial" w:cs="Arial"/>
          <w:sz w:val="24"/>
          <w:szCs w:val="24"/>
        </w:rPr>
        <w:t>evita</w:t>
      </w:r>
      <w:r w:rsidR="002E3F12" w:rsidRPr="00EA408F">
        <w:rPr>
          <w:rFonts w:ascii="Arial" w:hAnsi="Arial" w:cs="Arial"/>
          <w:sz w:val="24"/>
          <w:szCs w:val="24"/>
        </w:rPr>
        <w:t>ndo assim</w:t>
      </w:r>
      <w:r w:rsidR="000D0402" w:rsidRPr="00EA408F">
        <w:rPr>
          <w:rFonts w:ascii="Arial" w:hAnsi="Arial" w:cs="Arial"/>
          <w:sz w:val="24"/>
          <w:szCs w:val="24"/>
        </w:rPr>
        <w:t xml:space="preserve"> que o menor tenha que e</w:t>
      </w:r>
      <w:r w:rsidR="00C148C9" w:rsidRPr="00EA408F">
        <w:rPr>
          <w:rFonts w:ascii="Arial" w:hAnsi="Arial" w:cs="Arial"/>
          <w:sz w:val="24"/>
          <w:szCs w:val="24"/>
        </w:rPr>
        <w:t>scolher entre um dos genitores.</w:t>
      </w:r>
    </w:p>
    <w:p w:rsidR="00E331F5" w:rsidRPr="00EA408F" w:rsidRDefault="009F17E1" w:rsidP="00343BA0">
      <w:pPr>
        <w:spacing w:after="0" w:line="360" w:lineRule="auto"/>
        <w:ind w:firstLine="709"/>
        <w:jc w:val="both"/>
        <w:rPr>
          <w:rFonts w:ascii="Arial" w:hAnsi="Arial" w:cs="Arial"/>
          <w:sz w:val="24"/>
          <w:szCs w:val="24"/>
        </w:rPr>
      </w:pPr>
      <w:r w:rsidRPr="00EA408F">
        <w:rPr>
          <w:rFonts w:ascii="Arial" w:hAnsi="Arial" w:cs="Arial"/>
          <w:sz w:val="24"/>
          <w:szCs w:val="24"/>
        </w:rPr>
        <w:t>P</w:t>
      </w:r>
      <w:r w:rsidR="008144EE" w:rsidRPr="00EA408F">
        <w:rPr>
          <w:rFonts w:ascii="Arial" w:hAnsi="Arial" w:cs="Arial"/>
          <w:sz w:val="24"/>
          <w:szCs w:val="24"/>
        </w:rPr>
        <w:t>ara uma grande maioria</w:t>
      </w:r>
      <w:r w:rsidR="00E331F5" w:rsidRPr="00EA408F">
        <w:rPr>
          <w:rFonts w:ascii="Arial" w:hAnsi="Arial" w:cs="Arial"/>
          <w:sz w:val="24"/>
          <w:szCs w:val="24"/>
        </w:rPr>
        <w:t>,</w:t>
      </w:r>
      <w:r w:rsidR="008144EE" w:rsidRPr="00EA408F">
        <w:rPr>
          <w:rFonts w:ascii="Arial" w:hAnsi="Arial" w:cs="Arial"/>
          <w:sz w:val="24"/>
          <w:szCs w:val="24"/>
        </w:rPr>
        <w:t xml:space="preserve"> a nova medida do legislativo</w:t>
      </w:r>
      <w:r w:rsidR="00E331F5" w:rsidRPr="00EA408F">
        <w:rPr>
          <w:rFonts w:ascii="Arial" w:hAnsi="Arial" w:cs="Arial"/>
          <w:sz w:val="24"/>
          <w:szCs w:val="24"/>
        </w:rPr>
        <w:t xml:space="preserve"> é </w:t>
      </w:r>
      <w:r w:rsidR="00D81B56" w:rsidRPr="00EA408F">
        <w:rPr>
          <w:rFonts w:ascii="Arial" w:hAnsi="Arial" w:cs="Arial"/>
          <w:sz w:val="24"/>
          <w:szCs w:val="24"/>
        </w:rPr>
        <w:t>absolutamente</w:t>
      </w:r>
      <w:r w:rsidR="0043496D" w:rsidRPr="00EA408F">
        <w:rPr>
          <w:rFonts w:ascii="Arial" w:hAnsi="Arial" w:cs="Arial"/>
          <w:sz w:val="24"/>
          <w:szCs w:val="24"/>
        </w:rPr>
        <w:t xml:space="preserve"> possível</w:t>
      </w:r>
      <w:r w:rsidR="00E331F5" w:rsidRPr="00EA408F">
        <w:rPr>
          <w:rFonts w:ascii="Arial" w:hAnsi="Arial" w:cs="Arial"/>
          <w:sz w:val="24"/>
          <w:szCs w:val="24"/>
        </w:rPr>
        <w:t xml:space="preserve"> </w:t>
      </w:r>
      <w:r w:rsidR="0043496D" w:rsidRPr="00EA408F">
        <w:rPr>
          <w:rFonts w:ascii="Arial" w:hAnsi="Arial" w:cs="Arial"/>
          <w:sz w:val="24"/>
          <w:szCs w:val="24"/>
        </w:rPr>
        <w:t>à</w:t>
      </w:r>
      <w:r w:rsidR="00E331F5" w:rsidRPr="00EA408F">
        <w:rPr>
          <w:rFonts w:ascii="Arial" w:hAnsi="Arial" w:cs="Arial"/>
          <w:sz w:val="24"/>
          <w:szCs w:val="24"/>
        </w:rPr>
        <w:t xml:space="preserve"> adoção da guarda com</w:t>
      </w:r>
      <w:r w:rsidR="0043496D" w:rsidRPr="00EA408F">
        <w:rPr>
          <w:rFonts w:ascii="Arial" w:hAnsi="Arial" w:cs="Arial"/>
          <w:sz w:val="24"/>
          <w:szCs w:val="24"/>
        </w:rPr>
        <w:t>partilhada para pacificar</w:t>
      </w:r>
      <w:r w:rsidR="00E331F5" w:rsidRPr="00EA408F">
        <w:rPr>
          <w:rFonts w:ascii="Arial" w:hAnsi="Arial" w:cs="Arial"/>
          <w:sz w:val="24"/>
          <w:szCs w:val="24"/>
        </w:rPr>
        <w:t xml:space="preserve"> a alienação parental, como também para garantir o melhor interesse da criança, pois </w:t>
      </w:r>
      <w:r w:rsidR="0043496D" w:rsidRPr="00EA408F">
        <w:rPr>
          <w:rFonts w:ascii="Arial" w:hAnsi="Arial" w:cs="Arial"/>
          <w:sz w:val="24"/>
          <w:szCs w:val="24"/>
        </w:rPr>
        <w:t xml:space="preserve">assim terá sempre contato </w:t>
      </w:r>
      <w:r w:rsidR="00C148C9" w:rsidRPr="00EA408F">
        <w:rPr>
          <w:rFonts w:ascii="Arial" w:hAnsi="Arial" w:cs="Arial"/>
          <w:sz w:val="24"/>
          <w:szCs w:val="24"/>
        </w:rPr>
        <w:t xml:space="preserve">com seus genitores, mesmo eles enfrentando </w:t>
      </w:r>
      <w:r w:rsidR="00E331F5" w:rsidRPr="00EA408F">
        <w:rPr>
          <w:rFonts w:ascii="Arial" w:hAnsi="Arial" w:cs="Arial"/>
          <w:sz w:val="24"/>
          <w:szCs w:val="24"/>
        </w:rPr>
        <w:t xml:space="preserve">problemas pessoais. </w:t>
      </w:r>
    </w:p>
    <w:p w:rsidR="00046754" w:rsidRPr="00EA408F" w:rsidRDefault="00E331F5" w:rsidP="00046754">
      <w:pPr>
        <w:spacing w:after="0" w:line="240" w:lineRule="auto"/>
        <w:ind w:left="2268"/>
        <w:jc w:val="both"/>
        <w:rPr>
          <w:rFonts w:ascii="Arial" w:hAnsi="Arial" w:cs="Arial"/>
          <w:sz w:val="20"/>
          <w:szCs w:val="20"/>
        </w:rPr>
      </w:pPr>
      <w:r w:rsidRPr="00EA408F">
        <w:rPr>
          <w:rFonts w:ascii="Arial" w:hAnsi="Arial" w:cs="Arial"/>
          <w:sz w:val="20"/>
          <w:szCs w:val="20"/>
        </w:rPr>
        <w:t xml:space="preserve">Compartilhando a guarda do filho, os pais estarão mais próximos. Essa é uma forma de evitar a alienação parental, que acaba sendo provocada por um genitor que não está na pose de guardião (no caso em que a guarda pertence à apenas um dos pais, enquanto ao outro lhe resta apenas o direito de visita). </w:t>
      </w:r>
      <w:r w:rsidR="004F4AC6" w:rsidRPr="00EA408F">
        <w:rPr>
          <w:rFonts w:ascii="Arial" w:hAnsi="Arial" w:cs="Arial"/>
          <w:sz w:val="20"/>
          <w:szCs w:val="20"/>
        </w:rPr>
        <w:tab/>
      </w:r>
      <w:r w:rsidR="00162F9F" w:rsidRPr="00EA408F">
        <w:rPr>
          <w:rFonts w:ascii="Arial" w:hAnsi="Arial" w:cs="Arial"/>
          <w:sz w:val="20"/>
          <w:szCs w:val="20"/>
        </w:rPr>
        <w:br/>
      </w:r>
      <w:r w:rsidRPr="00EA408F">
        <w:rPr>
          <w:rFonts w:ascii="Arial" w:hAnsi="Arial" w:cs="Arial"/>
          <w:sz w:val="20"/>
          <w:szCs w:val="20"/>
        </w:rPr>
        <w:t>Para que este problema se torne solucionado, a guarda compartilhada é apropriada, tendo em vista que a convivência do menor com ambos os genitores é capaz de impedir e dificultar a prática da alienação parental. [...] A guarda compartilhada favorece o acompanhamento do desenvolvimento do menor com menos traumas, proporcionando a continuidade da relação, retirando assim a ideia da guarda vista como posse.</w:t>
      </w:r>
      <w:r w:rsidR="00162F9F" w:rsidRPr="00EA408F">
        <w:rPr>
          <w:rFonts w:ascii="Arial" w:hAnsi="Arial" w:cs="Arial"/>
          <w:sz w:val="20"/>
          <w:szCs w:val="20"/>
        </w:rPr>
        <w:t xml:space="preserve"> (</w:t>
      </w:r>
      <w:r w:rsidR="001166B7" w:rsidRPr="00EA408F">
        <w:rPr>
          <w:rFonts w:ascii="Arial" w:hAnsi="Arial" w:cs="Arial"/>
          <w:sz w:val="20"/>
          <w:szCs w:val="20"/>
        </w:rPr>
        <w:t xml:space="preserve">CORDEIRO, 2012 apud </w:t>
      </w:r>
      <w:r w:rsidR="009F78E5" w:rsidRPr="00EA408F">
        <w:rPr>
          <w:rFonts w:ascii="Arial" w:hAnsi="Arial" w:cs="Arial"/>
          <w:sz w:val="20"/>
          <w:szCs w:val="20"/>
        </w:rPr>
        <w:t>KROTH</w:t>
      </w:r>
      <w:r w:rsidR="00791059" w:rsidRPr="00EA408F">
        <w:rPr>
          <w:rFonts w:ascii="Arial" w:hAnsi="Arial" w:cs="Arial"/>
          <w:sz w:val="20"/>
          <w:szCs w:val="20"/>
        </w:rPr>
        <w:t xml:space="preserve"> &amp;</w:t>
      </w:r>
      <w:r w:rsidR="00C6307B" w:rsidRPr="00EA408F">
        <w:rPr>
          <w:rFonts w:ascii="Arial" w:hAnsi="Arial" w:cs="Arial"/>
          <w:sz w:val="20"/>
          <w:szCs w:val="20"/>
        </w:rPr>
        <w:t xml:space="preserve"> SARRETA</w:t>
      </w:r>
      <w:r w:rsidR="009F78E5" w:rsidRPr="00EA408F">
        <w:rPr>
          <w:rFonts w:ascii="Arial" w:hAnsi="Arial" w:cs="Arial"/>
          <w:sz w:val="20"/>
          <w:szCs w:val="20"/>
        </w:rPr>
        <w:t xml:space="preserve"> 2016</w:t>
      </w:r>
      <w:r w:rsidR="001166B7" w:rsidRPr="00EA408F">
        <w:rPr>
          <w:rFonts w:ascii="Arial" w:hAnsi="Arial" w:cs="Arial"/>
          <w:sz w:val="20"/>
          <w:szCs w:val="20"/>
        </w:rPr>
        <w:t>, p. 520</w:t>
      </w:r>
      <w:r w:rsidR="00162F9F" w:rsidRPr="00EA408F">
        <w:rPr>
          <w:rFonts w:ascii="Arial" w:hAnsi="Arial" w:cs="Arial"/>
          <w:sz w:val="20"/>
          <w:szCs w:val="20"/>
        </w:rPr>
        <w:t>).</w:t>
      </w:r>
    </w:p>
    <w:p w:rsidR="00C80961" w:rsidRPr="00EA408F" w:rsidRDefault="00583F53" w:rsidP="00354F26">
      <w:pPr>
        <w:spacing w:after="0" w:line="360" w:lineRule="auto"/>
        <w:ind w:firstLine="709"/>
        <w:jc w:val="both"/>
        <w:rPr>
          <w:rFonts w:ascii="Arial" w:hAnsi="Arial" w:cs="Arial"/>
          <w:sz w:val="20"/>
          <w:szCs w:val="20"/>
        </w:rPr>
      </w:pPr>
      <w:r w:rsidRPr="00EA408F">
        <w:rPr>
          <w:rFonts w:ascii="Arial" w:hAnsi="Arial" w:cs="Arial"/>
          <w:sz w:val="24"/>
          <w:szCs w:val="24"/>
        </w:rPr>
        <w:t>A</w:t>
      </w:r>
      <w:r w:rsidR="0008169E" w:rsidRPr="00EA408F">
        <w:rPr>
          <w:rFonts w:ascii="Arial" w:hAnsi="Arial" w:cs="Arial"/>
          <w:sz w:val="24"/>
          <w:szCs w:val="24"/>
        </w:rPr>
        <w:t xml:space="preserve"> guarda compartilhada tem pontos </w:t>
      </w:r>
      <w:r w:rsidR="00C148C9" w:rsidRPr="00EA408F">
        <w:rPr>
          <w:rFonts w:ascii="Arial" w:hAnsi="Arial" w:cs="Arial"/>
          <w:sz w:val="24"/>
          <w:szCs w:val="24"/>
        </w:rPr>
        <w:t>asseverativos</w:t>
      </w:r>
      <w:r w:rsidR="00301FE6" w:rsidRPr="00EA408F">
        <w:rPr>
          <w:rFonts w:ascii="Arial" w:hAnsi="Arial" w:cs="Arial"/>
          <w:sz w:val="24"/>
          <w:szCs w:val="24"/>
        </w:rPr>
        <w:t xml:space="preserve"> a serem enaltecidos, principalmente, a relação da criança com seus genitores, de forma a mantê-los sempre presentes. </w:t>
      </w:r>
      <w:bookmarkStart w:id="0" w:name="_GoBack"/>
      <w:bookmarkEnd w:id="0"/>
      <w:r w:rsidR="00301FE6" w:rsidRPr="00EA408F">
        <w:rPr>
          <w:rFonts w:ascii="Arial" w:hAnsi="Arial" w:cs="Arial"/>
          <w:sz w:val="24"/>
          <w:szCs w:val="24"/>
        </w:rPr>
        <w:t>No entanto, mostra</w:t>
      </w:r>
      <w:r w:rsidR="0008169E" w:rsidRPr="00EA408F">
        <w:rPr>
          <w:rFonts w:ascii="Arial" w:hAnsi="Arial" w:cs="Arial"/>
          <w:sz w:val="24"/>
          <w:szCs w:val="24"/>
        </w:rPr>
        <w:t xml:space="preserve">-se a </w:t>
      </w:r>
      <w:r w:rsidR="00301FE6" w:rsidRPr="00EA408F">
        <w:rPr>
          <w:rFonts w:ascii="Arial" w:hAnsi="Arial" w:cs="Arial"/>
          <w:sz w:val="24"/>
          <w:szCs w:val="24"/>
        </w:rPr>
        <w:t>presença</w:t>
      </w:r>
      <w:r w:rsidR="0008169E" w:rsidRPr="00EA408F">
        <w:rPr>
          <w:rFonts w:ascii="Arial" w:hAnsi="Arial" w:cs="Arial"/>
          <w:sz w:val="24"/>
          <w:szCs w:val="24"/>
        </w:rPr>
        <w:t xml:space="preserve"> de indícios de que a</w:t>
      </w:r>
      <w:r w:rsidR="00301FE6" w:rsidRPr="00EA408F">
        <w:rPr>
          <w:rFonts w:ascii="Arial" w:hAnsi="Arial" w:cs="Arial"/>
          <w:sz w:val="24"/>
          <w:szCs w:val="24"/>
        </w:rPr>
        <w:t xml:space="preserve"> utilização</w:t>
      </w:r>
      <w:r w:rsidR="0008169E" w:rsidRPr="00EA408F">
        <w:rPr>
          <w:rFonts w:ascii="Arial" w:hAnsi="Arial" w:cs="Arial"/>
          <w:sz w:val="24"/>
          <w:szCs w:val="24"/>
        </w:rPr>
        <w:t xml:space="preserve"> da guarda compartilhada deveria </w:t>
      </w:r>
      <w:r w:rsidRPr="00EA408F">
        <w:rPr>
          <w:rFonts w:ascii="Arial" w:hAnsi="Arial" w:cs="Arial"/>
          <w:sz w:val="24"/>
          <w:szCs w:val="24"/>
        </w:rPr>
        <w:t>ser regra nestes casos</w:t>
      </w:r>
      <w:r w:rsidR="0008169E" w:rsidRPr="00EA408F">
        <w:rPr>
          <w:rFonts w:ascii="Arial" w:hAnsi="Arial" w:cs="Arial"/>
          <w:sz w:val="24"/>
          <w:szCs w:val="24"/>
        </w:rPr>
        <w:t xml:space="preserve">, antes mesmo da nova lei, </w:t>
      </w:r>
      <w:r w:rsidRPr="00EA408F">
        <w:rPr>
          <w:rFonts w:ascii="Arial" w:hAnsi="Arial" w:cs="Arial"/>
          <w:sz w:val="24"/>
          <w:szCs w:val="24"/>
        </w:rPr>
        <w:t>conforme</w:t>
      </w:r>
      <w:r w:rsidR="0008169E" w:rsidRPr="00EA408F">
        <w:rPr>
          <w:rFonts w:ascii="Arial" w:hAnsi="Arial" w:cs="Arial"/>
          <w:sz w:val="24"/>
          <w:szCs w:val="24"/>
        </w:rPr>
        <w:t xml:space="preserve"> se </w:t>
      </w:r>
      <w:r w:rsidRPr="00EA408F">
        <w:rPr>
          <w:rFonts w:ascii="Arial" w:hAnsi="Arial" w:cs="Arial"/>
          <w:sz w:val="24"/>
          <w:szCs w:val="24"/>
        </w:rPr>
        <w:t xml:space="preserve">tira </w:t>
      </w:r>
      <w:r w:rsidR="0008169E" w:rsidRPr="00EA408F">
        <w:rPr>
          <w:rFonts w:ascii="Arial" w:hAnsi="Arial" w:cs="Arial"/>
          <w:sz w:val="24"/>
          <w:szCs w:val="24"/>
        </w:rPr>
        <w:t>da lei da alienação parental:</w:t>
      </w:r>
      <w:r w:rsidR="00DB30A9" w:rsidRPr="00EA408F">
        <w:rPr>
          <w:rFonts w:ascii="Arial" w:hAnsi="Arial" w:cs="Arial"/>
          <w:sz w:val="24"/>
          <w:szCs w:val="24"/>
        </w:rPr>
        <w:t xml:space="preserve"> “</w:t>
      </w:r>
      <w:r w:rsidR="0008169E" w:rsidRPr="00EA408F">
        <w:rPr>
          <w:rFonts w:ascii="Arial" w:hAnsi="Arial" w:cs="Arial"/>
          <w:sz w:val="24"/>
          <w:szCs w:val="24"/>
        </w:rPr>
        <w:t xml:space="preserve">Art. 7º: A atribuição ou alteração da guarda dar-se-á por preferência ao genitor que viabiliza a efetiva convivência da criança ou adolescente com o outro genitor nas hipóteses em que seja </w:t>
      </w:r>
      <w:r w:rsidRPr="00EA408F">
        <w:rPr>
          <w:rFonts w:ascii="Arial" w:hAnsi="Arial" w:cs="Arial"/>
          <w:sz w:val="24"/>
          <w:szCs w:val="24"/>
        </w:rPr>
        <w:t>inviável a guarda compartilhada</w:t>
      </w:r>
      <w:r w:rsidR="00DB30A9" w:rsidRPr="00EA408F">
        <w:rPr>
          <w:rFonts w:ascii="Arial" w:hAnsi="Arial" w:cs="Arial"/>
          <w:sz w:val="24"/>
          <w:szCs w:val="24"/>
        </w:rPr>
        <w:t>”</w:t>
      </w:r>
      <w:r w:rsidR="00232792" w:rsidRPr="00EA408F">
        <w:rPr>
          <w:rFonts w:ascii="Arial" w:hAnsi="Arial" w:cs="Arial"/>
          <w:sz w:val="24"/>
          <w:szCs w:val="24"/>
        </w:rPr>
        <w:t xml:space="preserve">. </w:t>
      </w:r>
      <w:r w:rsidR="00DB30A9" w:rsidRPr="00EA408F">
        <w:rPr>
          <w:rFonts w:ascii="Arial" w:hAnsi="Arial" w:cs="Arial"/>
          <w:sz w:val="24"/>
          <w:szCs w:val="24"/>
        </w:rPr>
        <w:t>(</w:t>
      </w:r>
      <w:r w:rsidR="003E05EC" w:rsidRPr="00EA408F">
        <w:rPr>
          <w:rFonts w:ascii="Arial" w:hAnsi="Arial" w:cs="Arial"/>
          <w:sz w:val="24"/>
          <w:szCs w:val="24"/>
        </w:rPr>
        <w:t>BRASIL</w:t>
      </w:r>
      <w:r w:rsidR="005B464F" w:rsidRPr="00EA408F">
        <w:rPr>
          <w:rFonts w:ascii="Arial" w:hAnsi="Arial" w:cs="Arial"/>
          <w:sz w:val="24"/>
          <w:szCs w:val="24"/>
        </w:rPr>
        <w:t xml:space="preserve"> 2010</w:t>
      </w:r>
      <w:r w:rsidR="00DB30A9" w:rsidRPr="00EA408F">
        <w:rPr>
          <w:rFonts w:ascii="Arial" w:hAnsi="Arial" w:cs="Arial"/>
          <w:sz w:val="24"/>
          <w:szCs w:val="24"/>
        </w:rPr>
        <w:t xml:space="preserve">, </w:t>
      </w:r>
      <w:r w:rsidR="00133A81" w:rsidRPr="00EA408F">
        <w:rPr>
          <w:rFonts w:ascii="Arial" w:hAnsi="Arial" w:cs="Arial"/>
          <w:sz w:val="24"/>
          <w:szCs w:val="24"/>
        </w:rPr>
        <w:t>apud KROTH &amp; SARRETA</w:t>
      </w:r>
      <w:r w:rsidR="005B464F" w:rsidRPr="00EA408F">
        <w:rPr>
          <w:rFonts w:ascii="Arial" w:hAnsi="Arial" w:cs="Arial"/>
          <w:sz w:val="24"/>
          <w:szCs w:val="24"/>
        </w:rPr>
        <w:t xml:space="preserve"> 2016, p. 521</w:t>
      </w:r>
      <w:r w:rsidR="00046754" w:rsidRPr="00EA408F">
        <w:rPr>
          <w:rFonts w:ascii="Arial" w:hAnsi="Arial" w:cs="Arial"/>
          <w:sz w:val="24"/>
          <w:szCs w:val="24"/>
        </w:rPr>
        <w:t>)</w:t>
      </w:r>
      <w:r w:rsidRPr="00EA408F">
        <w:rPr>
          <w:rFonts w:ascii="Arial" w:hAnsi="Arial" w:cs="Arial"/>
          <w:sz w:val="24"/>
          <w:szCs w:val="24"/>
        </w:rPr>
        <w:t>.</w:t>
      </w:r>
    </w:p>
    <w:p w:rsidR="00DB30A9" w:rsidRPr="00EA408F" w:rsidRDefault="00981928" w:rsidP="00354F26">
      <w:pPr>
        <w:spacing w:after="0" w:line="360" w:lineRule="auto"/>
        <w:ind w:firstLine="709"/>
        <w:jc w:val="both"/>
        <w:rPr>
          <w:rFonts w:ascii="Arial" w:hAnsi="Arial" w:cs="Arial"/>
          <w:sz w:val="24"/>
          <w:szCs w:val="24"/>
        </w:rPr>
      </w:pPr>
      <w:r w:rsidRPr="00EA408F">
        <w:rPr>
          <w:rFonts w:ascii="Arial" w:hAnsi="Arial" w:cs="Arial"/>
          <w:sz w:val="24"/>
          <w:szCs w:val="24"/>
        </w:rPr>
        <w:t>Quando</w:t>
      </w:r>
      <w:r w:rsidR="00805D94" w:rsidRPr="00EA408F">
        <w:rPr>
          <w:rFonts w:ascii="Arial" w:hAnsi="Arial" w:cs="Arial"/>
          <w:sz w:val="24"/>
          <w:szCs w:val="24"/>
        </w:rPr>
        <w:t xml:space="preserve"> a guarda compartilhada </w:t>
      </w:r>
      <w:r w:rsidRPr="00EA408F">
        <w:rPr>
          <w:rFonts w:ascii="Arial" w:hAnsi="Arial" w:cs="Arial"/>
          <w:sz w:val="24"/>
          <w:szCs w:val="24"/>
        </w:rPr>
        <w:t>é utilizada</w:t>
      </w:r>
      <w:r w:rsidR="00805D94" w:rsidRPr="00EA408F">
        <w:rPr>
          <w:rFonts w:ascii="Arial" w:hAnsi="Arial" w:cs="Arial"/>
          <w:sz w:val="24"/>
          <w:szCs w:val="24"/>
        </w:rPr>
        <w:t xml:space="preserve"> </w:t>
      </w:r>
      <w:r w:rsidRPr="00EA408F">
        <w:rPr>
          <w:rFonts w:ascii="Arial" w:hAnsi="Arial" w:cs="Arial"/>
          <w:sz w:val="24"/>
          <w:szCs w:val="24"/>
        </w:rPr>
        <w:t>obrigatoriamente</w:t>
      </w:r>
      <w:r w:rsidR="00805D94" w:rsidRPr="00EA408F">
        <w:rPr>
          <w:rFonts w:ascii="Arial" w:hAnsi="Arial" w:cs="Arial"/>
          <w:sz w:val="24"/>
          <w:szCs w:val="24"/>
        </w:rPr>
        <w:t xml:space="preserve">, </w:t>
      </w:r>
      <w:r w:rsidRPr="00EA408F">
        <w:rPr>
          <w:rFonts w:ascii="Arial" w:hAnsi="Arial" w:cs="Arial"/>
          <w:sz w:val="24"/>
          <w:szCs w:val="24"/>
        </w:rPr>
        <w:t>ocorre uma redução n</w:t>
      </w:r>
      <w:r w:rsidR="00805D94" w:rsidRPr="00EA408F">
        <w:rPr>
          <w:rFonts w:ascii="Arial" w:hAnsi="Arial" w:cs="Arial"/>
          <w:sz w:val="24"/>
          <w:szCs w:val="24"/>
        </w:rPr>
        <w:t>as</w:t>
      </w:r>
      <w:r w:rsidRPr="00EA408F">
        <w:rPr>
          <w:rFonts w:ascii="Arial" w:hAnsi="Arial" w:cs="Arial"/>
          <w:sz w:val="24"/>
          <w:szCs w:val="24"/>
        </w:rPr>
        <w:t xml:space="preserve"> condutas alienadoras, pois </w:t>
      </w:r>
      <w:r w:rsidR="00805D94" w:rsidRPr="00EA408F">
        <w:rPr>
          <w:rFonts w:ascii="Arial" w:hAnsi="Arial" w:cs="Arial"/>
          <w:sz w:val="24"/>
          <w:szCs w:val="24"/>
        </w:rPr>
        <w:t xml:space="preserve">a </w:t>
      </w:r>
      <w:r w:rsidRPr="00EA408F">
        <w:rPr>
          <w:rFonts w:ascii="Arial" w:hAnsi="Arial" w:cs="Arial"/>
          <w:sz w:val="24"/>
          <w:szCs w:val="24"/>
        </w:rPr>
        <w:t xml:space="preserve">frequência </w:t>
      </w:r>
      <w:r w:rsidR="00805D94" w:rsidRPr="00EA408F">
        <w:rPr>
          <w:rFonts w:ascii="Arial" w:hAnsi="Arial" w:cs="Arial"/>
          <w:sz w:val="24"/>
          <w:szCs w:val="24"/>
        </w:rPr>
        <w:t>mútua</w:t>
      </w:r>
      <w:r w:rsidRPr="00EA408F">
        <w:rPr>
          <w:rFonts w:ascii="Arial" w:hAnsi="Arial" w:cs="Arial"/>
          <w:sz w:val="24"/>
          <w:szCs w:val="24"/>
        </w:rPr>
        <w:t xml:space="preserve"> dos pais</w:t>
      </w:r>
      <w:r w:rsidR="00805D94" w:rsidRPr="00EA408F">
        <w:rPr>
          <w:rFonts w:ascii="Arial" w:hAnsi="Arial" w:cs="Arial"/>
          <w:sz w:val="24"/>
          <w:szCs w:val="24"/>
        </w:rPr>
        <w:t xml:space="preserve"> acaba por estreitar as o</w:t>
      </w:r>
      <w:r w:rsidRPr="00EA408F">
        <w:rPr>
          <w:rFonts w:ascii="Arial" w:hAnsi="Arial" w:cs="Arial"/>
          <w:sz w:val="24"/>
          <w:szCs w:val="24"/>
        </w:rPr>
        <w:t>casiões de induzir o menor. No entanto, vai ser</w:t>
      </w:r>
      <w:r w:rsidR="006F58B8" w:rsidRPr="00EA408F">
        <w:rPr>
          <w:rFonts w:ascii="Arial" w:hAnsi="Arial" w:cs="Arial"/>
          <w:sz w:val="24"/>
          <w:szCs w:val="24"/>
        </w:rPr>
        <w:t xml:space="preserve"> possível mostrar </w:t>
      </w:r>
      <w:r w:rsidR="00805D94" w:rsidRPr="00EA408F">
        <w:rPr>
          <w:rFonts w:ascii="Arial" w:hAnsi="Arial" w:cs="Arial"/>
          <w:sz w:val="24"/>
          <w:szCs w:val="24"/>
        </w:rPr>
        <w:t>à cri</w:t>
      </w:r>
      <w:r w:rsidR="006F58B8" w:rsidRPr="00EA408F">
        <w:rPr>
          <w:rFonts w:ascii="Arial" w:hAnsi="Arial" w:cs="Arial"/>
          <w:sz w:val="24"/>
          <w:szCs w:val="24"/>
        </w:rPr>
        <w:t>ança e ao adolescente</w:t>
      </w:r>
      <w:r w:rsidR="00805D94" w:rsidRPr="00EA408F">
        <w:rPr>
          <w:rFonts w:ascii="Arial" w:hAnsi="Arial" w:cs="Arial"/>
          <w:sz w:val="24"/>
          <w:szCs w:val="24"/>
        </w:rPr>
        <w:t xml:space="preserve"> "os dois lados da moeda"</w:t>
      </w:r>
      <w:r w:rsidR="006F58B8" w:rsidRPr="00EA408F">
        <w:rPr>
          <w:rFonts w:ascii="Arial" w:hAnsi="Arial" w:cs="Arial"/>
          <w:sz w:val="24"/>
          <w:szCs w:val="24"/>
        </w:rPr>
        <w:t>, e com isso</w:t>
      </w:r>
      <w:r w:rsidR="00805D94" w:rsidRPr="00EA408F">
        <w:rPr>
          <w:rFonts w:ascii="Arial" w:hAnsi="Arial" w:cs="Arial"/>
          <w:sz w:val="24"/>
          <w:szCs w:val="24"/>
        </w:rPr>
        <w:t xml:space="preserve"> </w:t>
      </w:r>
      <w:r w:rsidR="006F58B8" w:rsidRPr="00EA408F">
        <w:rPr>
          <w:rFonts w:ascii="Arial" w:hAnsi="Arial" w:cs="Arial"/>
          <w:sz w:val="24"/>
          <w:szCs w:val="24"/>
        </w:rPr>
        <w:t xml:space="preserve">se ocorrer </w:t>
      </w:r>
      <w:r w:rsidR="00805D94" w:rsidRPr="00EA408F">
        <w:rPr>
          <w:rFonts w:ascii="Arial" w:hAnsi="Arial" w:cs="Arial"/>
          <w:sz w:val="24"/>
          <w:szCs w:val="24"/>
        </w:rPr>
        <w:t>uma possível prática alienadora</w:t>
      </w:r>
      <w:r w:rsidR="006F58B8" w:rsidRPr="00EA408F">
        <w:rPr>
          <w:rFonts w:ascii="Arial" w:hAnsi="Arial" w:cs="Arial"/>
          <w:sz w:val="24"/>
          <w:szCs w:val="24"/>
        </w:rPr>
        <w:t>,</w:t>
      </w:r>
      <w:r w:rsidR="00805D94" w:rsidRPr="00EA408F">
        <w:rPr>
          <w:rFonts w:ascii="Arial" w:hAnsi="Arial" w:cs="Arial"/>
          <w:sz w:val="24"/>
          <w:szCs w:val="24"/>
        </w:rPr>
        <w:t xml:space="preserve"> </w:t>
      </w:r>
      <w:r w:rsidR="006F58B8" w:rsidRPr="00EA408F">
        <w:rPr>
          <w:rFonts w:ascii="Arial" w:hAnsi="Arial" w:cs="Arial"/>
          <w:sz w:val="24"/>
          <w:szCs w:val="24"/>
        </w:rPr>
        <w:t>poderá</w:t>
      </w:r>
      <w:r w:rsidR="00EA47F9" w:rsidRPr="00EA408F">
        <w:rPr>
          <w:rFonts w:ascii="Arial" w:hAnsi="Arial" w:cs="Arial"/>
          <w:sz w:val="24"/>
          <w:szCs w:val="24"/>
        </w:rPr>
        <w:t xml:space="preserve"> ser</w:t>
      </w:r>
      <w:r w:rsidR="00805D94" w:rsidRPr="00EA408F">
        <w:rPr>
          <w:rFonts w:ascii="Arial" w:hAnsi="Arial" w:cs="Arial"/>
          <w:sz w:val="24"/>
          <w:szCs w:val="24"/>
        </w:rPr>
        <w:t xml:space="preserve"> percebida pelo outro genitor.</w:t>
      </w:r>
      <w:r w:rsidR="00DB30A9" w:rsidRPr="00EA408F">
        <w:rPr>
          <w:rFonts w:ascii="Arial" w:hAnsi="Arial" w:cs="Arial"/>
          <w:sz w:val="24"/>
          <w:szCs w:val="24"/>
        </w:rPr>
        <w:t xml:space="preserve"> </w:t>
      </w:r>
    </w:p>
    <w:p w:rsidR="00EA47F9" w:rsidRPr="00EA408F" w:rsidRDefault="006F58B8" w:rsidP="00354F26">
      <w:pPr>
        <w:spacing w:after="0" w:line="360" w:lineRule="auto"/>
        <w:ind w:firstLine="709"/>
        <w:jc w:val="both"/>
        <w:rPr>
          <w:rFonts w:ascii="Arial" w:hAnsi="Arial" w:cs="Arial"/>
          <w:sz w:val="24"/>
          <w:szCs w:val="24"/>
        </w:rPr>
      </w:pPr>
      <w:r w:rsidRPr="00EA408F">
        <w:rPr>
          <w:rFonts w:ascii="Arial" w:hAnsi="Arial" w:cs="Arial"/>
          <w:sz w:val="24"/>
          <w:szCs w:val="24"/>
        </w:rPr>
        <w:t>Em um depoiment</w:t>
      </w:r>
      <w:r w:rsidR="00EA47F9" w:rsidRPr="00EA408F">
        <w:rPr>
          <w:rFonts w:ascii="Arial" w:hAnsi="Arial" w:cs="Arial"/>
          <w:sz w:val="24"/>
          <w:szCs w:val="24"/>
        </w:rPr>
        <w:t xml:space="preserve">o </w:t>
      </w:r>
      <w:r w:rsidRPr="00EA408F">
        <w:rPr>
          <w:rFonts w:ascii="Arial" w:hAnsi="Arial" w:cs="Arial"/>
          <w:sz w:val="24"/>
          <w:szCs w:val="24"/>
        </w:rPr>
        <w:t xml:space="preserve">o </w:t>
      </w:r>
      <w:r w:rsidR="00EA47F9" w:rsidRPr="00EA408F">
        <w:rPr>
          <w:rFonts w:ascii="Arial" w:hAnsi="Arial" w:cs="Arial"/>
          <w:sz w:val="24"/>
          <w:szCs w:val="24"/>
        </w:rPr>
        <w:t>diretor da IDBFAM, Cr</w:t>
      </w:r>
      <w:r w:rsidR="00A46195" w:rsidRPr="00EA408F">
        <w:rPr>
          <w:rFonts w:ascii="Arial" w:hAnsi="Arial" w:cs="Arial"/>
          <w:sz w:val="24"/>
          <w:szCs w:val="24"/>
        </w:rPr>
        <w:t>istiano Chaves de Farias, falou</w:t>
      </w:r>
      <w:r w:rsidRPr="00EA408F">
        <w:rPr>
          <w:rFonts w:ascii="Arial" w:hAnsi="Arial" w:cs="Arial"/>
          <w:sz w:val="24"/>
          <w:szCs w:val="24"/>
        </w:rPr>
        <w:t xml:space="preserve"> sobre</w:t>
      </w:r>
      <w:r w:rsidR="00EA47F9" w:rsidRPr="00EA408F">
        <w:rPr>
          <w:rFonts w:ascii="Arial" w:hAnsi="Arial" w:cs="Arial"/>
          <w:sz w:val="24"/>
          <w:szCs w:val="24"/>
        </w:rPr>
        <w:t xml:space="preserve"> a harmonia existente entre as duas leis e</w:t>
      </w:r>
      <w:r w:rsidR="00A46195" w:rsidRPr="00EA408F">
        <w:rPr>
          <w:rFonts w:ascii="Arial" w:hAnsi="Arial" w:cs="Arial"/>
          <w:sz w:val="24"/>
          <w:szCs w:val="24"/>
        </w:rPr>
        <w:t xml:space="preserve"> demonstrou</w:t>
      </w:r>
      <w:r w:rsidR="00EA47F9" w:rsidRPr="00EA408F">
        <w:rPr>
          <w:rFonts w:ascii="Arial" w:hAnsi="Arial" w:cs="Arial"/>
          <w:sz w:val="24"/>
          <w:szCs w:val="24"/>
        </w:rPr>
        <w:t xml:space="preserve"> que, se trabalhadas em conjunto, remontam a uma nova perspectiva, protegendo o melhor interesse da criança: </w:t>
      </w:r>
    </w:p>
    <w:p w:rsidR="00DB30A9" w:rsidRPr="00EA408F" w:rsidRDefault="00EA47F9" w:rsidP="00354F26">
      <w:pPr>
        <w:spacing w:after="0" w:line="240" w:lineRule="auto"/>
        <w:ind w:left="2268"/>
        <w:jc w:val="both"/>
        <w:rPr>
          <w:rFonts w:ascii="Arial" w:hAnsi="Arial" w:cs="Arial"/>
          <w:sz w:val="20"/>
          <w:szCs w:val="20"/>
        </w:rPr>
      </w:pPr>
      <w:r w:rsidRPr="00EA408F">
        <w:rPr>
          <w:rFonts w:ascii="Arial" w:hAnsi="Arial" w:cs="Arial"/>
          <w:sz w:val="20"/>
          <w:szCs w:val="20"/>
        </w:rPr>
        <w:lastRenderedPageBreak/>
        <w:t>A estruturação do Direito de Família tendia a vislumbrar interesses dos pais. Contemporaneamente, há uma induvidosa convergência de perspectivas para prestigiar o interesse infanto-juvenil. Guarda compartilhada, alienação parental, facilitação da dissolução do cas</w:t>
      </w:r>
      <w:r w:rsidR="006F58B8" w:rsidRPr="00EA408F">
        <w:rPr>
          <w:rFonts w:ascii="Arial" w:hAnsi="Arial" w:cs="Arial"/>
          <w:sz w:val="20"/>
          <w:szCs w:val="20"/>
        </w:rPr>
        <w:t>amento, filiação socioafetiva.</w:t>
      </w:r>
      <w:r w:rsidRPr="00EA408F">
        <w:rPr>
          <w:rFonts w:ascii="Arial" w:hAnsi="Arial" w:cs="Arial"/>
          <w:sz w:val="20"/>
          <w:szCs w:val="20"/>
        </w:rPr>
        <w:t xml:space="preserve"> Tudo isso demonstra a existência de uma nova perspectiva do jurista. Um olhar mais sensível e menos burocrático, tendendo à efetiva solução do problema.</w:t>
      </w:r>
      <w:r w:rsidR="006F58B8" w:rsidRPr="00EA408F">
        <w:rPr>
          <w:rFonts w:ascii="Arial" w:hAnsi="Arial" w:cs="Arial"/>
          <w:sz w:val="20"/>
          <w:szCs w:val="20"/>
        </w:rPr>
        <w:t xml:space="preserve"> (</w:t>
      </w:r>
      <w:proofErr w:type="gramStart"/>
      <w:r w:rsidR="001166B7" w:rsidRPr="00EA408F">
        <w:rPr>
          <w:rFonts w:ascii="Arial" w:hAnsi="Arial" w:cs="Arial"/>
          <w:sz w:val="20"/>
          <w:szCs w:val="20"/>
        </w:rPr>
        <w:t>FARIAS,</w:t>
      </w:r>
      <w:proofErr w:type="gramEnd"/>
      <w:r w:rsidR="001166B7" w:rsidRPr="00EA408F">
        <w:rPr>
          <w:rFonts w:ascii="Arial" w:hAnsi="Arial" w:cs="Arial"/>
          <w:sz w:val="20"/>
          <w:szCs w:val="20"/>
        </w:rPr>
        <w:t xml:space="preserve"> 2015 apud </w:t>
      </w:r>
      <w:r w:rsidR="009F78E5" w:rsidRPr="00EA408F">
        <w:rPr>
          <w:rFonts w:ascii="Arial" w:hAnsi="Arial" w:cs="Arial"/>
          <w:sz w:val="20"/>
          <w:szCs w:val="20"/>
        </w:rPr>
        <w:t>KROTH</w:t>
      </w:r>
      <w:r w:rsidR="00791059" w:rsidRPr="00EA408F">
        <w:rPr>
          <w:rFonts w:ascii="Arial" w:hAnsi="Arial" w:cs="Arial"/>
          <w:sz w:val="20"/>
          <w:szCs w:val="20"/>
        </w:rPr>
        <w:t xml:space="preserve"> &amp; </w:t>
      </w:r>
      <w:r w:rsidR="00133A81" w:rsidRPr="00EA408F">
        <w:rPr>
          <w:rFonts w:ascii="Arial" w:hAnsi="Arial" w:cs="Arial"/>
          <w:sz w:val="20"/>
          <w:szCs w:val="20"/>
        </w:rPr>
        <w:t>SARRETA</w:t>
      </w:r>
      <w:r w:rsidR="009F78E5" w:rsidRPr="00EA408F">
        <w:rPr>
          <w:rFonts w:ascii="Arial" w:hAnsi="Arial" w:cs="Arial"/>
          <w:sz w:val="20"/>
          <w:szCs w:val="20"/>
        </w:rPr>
        <w:t xml:space="preserve"> 2016</w:t>
      </w:r>
      <w:r w:rsidR="00043A69" w:rsidRPr="00EA408F">
        <w:rPr>
          <w:rFonts w:ascii="Arial" w:hAnsi="Arial" w:cs="Arial"/>
          <w:sz w:val="20"/>
          <w:szCs w:val="20"/>
        </w:rPr>
        <w:t>, p. 522</w:t>
      </w:r>
      <w:r w:rsidR="006F58B8" w:rsidRPr="00EA408F">
        <w:rPr>
          <w:rFonts w:ascii="Arial" w:hAnsi="Arial" w:cs="Arial"/>
          <w:sz w:val="20"/>
          <w:szCs w:val="20"/>
        </w:rPr>
        <w:t>).</w:t>
      </w:r>
    </w:p>
    <w:p w:rsidR="00EA47F9" w:rsidRPr="00EA408F" w:rsidRDefault="006F58B8" w:rsidP="00354F26">
      <w:pPr>
        <w:spacing w:after="0" w:line="360" w:lineRule="auto"/>
        <w:ind w:firstLine="709"/>
        <w:jc w:val="both"/>
        <w:rPr>
          <w:rFonts w:ascii="Arial" w:hAnsi="Arial" w:cs="Arial"/>
        </w:rPr>
      </w:pPr>
      <w:r w:rsidRPr="00EA408F">
        <w:rPr>
          <w:rFonts w:ascii="Arial" w:hAnsi="Arial" w:cs="Arial"/>
          <w:sz w:val="24"/>
          <w:szCs w:val="24"/>
        </w:rPr>
        <w:t>Podemos ver também e</w:t>
      </w:r>
      <w:r w:rsidR="00EA47F9" w:rsidRPr="00EA408F">
        <w:rPr>
          <w:rFonts w:ascii="Arial" w:hAnsi="Arial" w:cs="Arial"/>
          <w:sz w:val="24"/>
          <w:szCs w:val="24"/>
        </w:rPr>
        <w:t xml:space="preserve">m </w:t>
      </w:r>
      <w:r w:rsidRPr="00EA408F">
        <w:rPr>
          <w:rFonts w:ascii="Arial" w:hAnsi="Arial" w:cs="Arial"/>
          <w:sz w:val="24"/>
          <w:szCs w:val="24"/>
        </w:rPr>
        <w:t xml:space="preserve">uma determinada </w:t>
      </w:r>
      <w:r w:rsidR="00EA47F9" w:rsidRPr="00EA408F">
        <w:rPr>
          <w:rFonts w:ascii="Arial" w:hAnsi="Arial" w:cs="Arial"/>
          <w:sz w:val="24"/>
          <w:szCs w:val="24"/>
        </w:rPr>
        <w:t xml:space="preserve">entrevista ao Jornal Estado de Minas, os ex-cônjuges Ruy Montenegro e Fabiane Capistrano </w:t>
      </w:r>
      <w:r w:rsidR="00A46195" w:rsidRPr="00EA408F">
        <w:rPr>
          <w:rFonts w:ascii="Arial" w:hAnsi="Arial" w:cs="Arial"/>
          <w:sz w:val="24"/>
          <w:szCs w:val="24"/>
        </w:rPr>
        <w:t>falaram em ter</w:t>
      </w:r>
      <w:r w:rsidR="00EA47F9" w:rsidRPr="00EA408F">
        <w:rPr>
          <w:rFonts w:ascii="Arial" w:hAnsi="Arial" w:cs="Arial"/>
          <w:sz w:val="24"/>
          <w:szCs w:val="24"/>
        </w:rPr>
        <w:t xml:space="preserve"> optado pela adoção da guarda compartil</w:t>
      </w:r>
      <w:r w:rsidRPr="00EA408F">
        <w:rPr>
          <w:rFonts w:ascii="Arial" w:hAnsi="Arial" w:cs="Arial"/>
          <w:sz w:val="24"/>
          <w:szCs w:val="24"/>
        </w:rPr>
        <w:t>hada mesmo após o divórcio e tendo</w:t>
      </w:r>
      <w:r w:rsidR="00EA47F9" w:rsidRPr="00EA408F">
        <w:rPr>
          <w:rFonts w:ascii="Arial" w:hAnsi="Arial" w:cs="Arial"/>
          <w:sz w:val="24"/>
          <w:szCs w:val="24"/>
        </w:rPr>
        <w:t xml:space="preserve"> suas diferenças. </w:t>
      </w:r>
    </w:p>
    <w:p w:rsidR="00EA47F9" w:rsidRPr="00EA408F" w:rsidRDefault="006F58B8" w:rsidP="00354F26">
      <w:pPr>
        <w:spacing w:after="0" w:line="240" w:lineRule="auto"/>
        <w:ind w:left="2268"/>
        <w:jc w:val="both"/>
        <w:rPr>
          <w:rFonts w:ascii="Arial" w:hAnsi="Arial" w:cs="Arial"/>
          <w:sz w:val="20"/>
          <w:szCs w:val="20"/>
        </w:rPr>
      </w:pPr>
      <w:r w:rsidRPr="00EA408F">
        <w:rPr>
          <w:rFonts w:ascii="Arial" w:hAnsi="Arial" w:cs="Arial"/>
          <w:sz w:val="20"/>
          <w:szCs w:val="20"/>
        </w:rPr>
        <w:t>Ele falou que: “</w:t>
      </w:r>
      <w:r w:rsidR="00EA47F9" w:rsidRPr="00EA408F">
        <w:rPr>
          <w:rFonts w:ascii="Arial" w:hAnsi="Arial" w:cs="Arial"/>
          <w:sz w:val="20"/>
          <w:szCs w:val="20"/>
        </w:rPr>
        <w:t>A guarda compartilhada protege a criança de um desgaste maior, porque a insegurança existe, independentemente de ser divórcio amigável ou litigioso. Não escondemos que nossa relação é difícil e mostramos que, convivendo juntos, ela estaria em meio de conflitos. Ensinamos que continua tendo pai e mãe e zelamos por ela. A guarda compartilhada serviu para os filhos não serem mais usados como pretexto ou chantagem. Antigamente, como a posse era só de um, acabavam sendo usados para tirar proveito de uma situação e até como chantagem. A chave da guarda compartilhada é o amor dos dois pelo filho e a busca conjunta do que é melhor para a criança, e não a picuinha dos adultos</w:t>
      </w:r>
      <w:r w:rsidRPr="00EA408F">
        <w:rPr>
          <w:rFonts w:ascii="Arial" w:hAnsi="Arial" w:cs="Arial"/>
          <w:sz w:val="20"/>
          <w:szCs w:val="20"/>
        </w:rPr>
        <w:t>”</w:t>
      </w:r>
      <w:r w:rsidR="00EA47F9" w:rsidRPr="00EA408F">
        <w:rPr>
          <w:rFonts w:ascii="Arial" w:hAnsi="Arial" w:cs="Arial"/>
          <w:sz w:val="20"/>
          <w:szCs w:val="20"/>
        </w:rPr>
        <w:t>.</w:t>
      </w:r>
      <w:r w:rsidRPr="00EA408F">
        <w:rPr>
          <w:rFonts w:ascii="Arial" w:hAnsi="Arial" w:cs="Arial"/>
          <w:sz w:val="20"/>
          <w:szCs w:val="20"/>
        </w:rPr>
        <w:t xml:space="preserve"> (</w:t>
      </w:r>
      <w:proofErr w:type="gramStart"/>
      <w:r w:rsidR="00354F26" w:rsidRPr="00EA408F">
        <w:rPr>
          <w:rFonts w:ascii="Arial" w:hAnsi="Arial" w:cs="Arial"/>
          <w:sz w:val="20"/>
          <w:szCs w:val="20"/>
        </w:rPr>
        <w:t>FARIAS,</w:t>
      </w:r>
      <w:proofErr w:type="gramEnd"/>
      <w:r w:rsidR="00354F26" w:rsidRPr="00EA408F">
        <w:rPr>
          <w:rFonts w:ascii="Arial" w:hAnsi="Arial" w:cs="Arial"/>
          <w:sz w:val="20"/>
          <w:szCs w:val="20"/>
        </w:rPr>
        <w:t xml:space="preserve"> </w:t>
      </w:r>
      <w:r w:rsidR="00E17D4F" w:rsidRPr="00EA408F">
        <w:rPr>
          <w:rFonts w:ascii="Arial" w:hAnsi="Arial" w:cs="Arial"/>
          <w:sz w:val="20"/>
          <w:szCs w:val="20"/>
        </w:rPr>
        <w:t>2015 apud KROTH &amp; SARRETA, 2016</w:t>
      </w:r>
      <w:r w:rsidR="00043A69" w:rsidRPr="00EA408F">
        <w:rPr>
          <w:rFonts w:ascii="Arial" w:hAnsi="Arial" w:cs="Arial"/>
          <w:sz w:val="20"/>
          <w:szCs w:val="20"/>
        </w:rPr>
        <w:t xml:space="preserve"> p. 523</w:t>
      </w:r>
      <w:r w:rsidRPr="00EA408F">
        <w:rPr>
          <w:rFonts w:ascii="Arial" w:hAnsi="Arial" w:cs="Arial"/>
          <w:sz w:val="20"/>
          <w:szCs w:val="20"/>
        </w:rPr>
        <w:t>).</w:t>
      </w:r>
    </w:p>
    <w:p w:rsidR="00EA47F9" w:rsidRPr="00EA408F" w:rsidRDefault="00A46195" w:rsidP="00354F26">
      <w:pPr>
        <w:spacing w:after="0" w:line="360" w:lineRule="auto"/>
        <w:ind w:firstLine="709"/>
        <w:jc w:val="both"/>
        <w:rPr>
          <w:rFonts w:ascii="Arial" w:hAnsi="Arial" w:cs="Arial"/>
          <w:sz w:val="24"/>
          <w:szCs w:val="24"/>
        </w:rPr>
      </w:pPr>
      <w:r w:rsidRPr="00EA408F">
        <w:rPr>
          <w:rFonts w:ascii="Arial" w:hAnsi="Arial" w:cs="Arial"/>
          <w:sz w:val="24"/>
          <w:szCs w:val="24"/>
        </w:rPr>
        <w:t>Por fim, o</w:t>
      </w:r>
      <w:r w:rsidR="00EA47F9" w:rsidRPr="00EA408F">
        <w:rPr>
          <w:rFonts w:ascii="Arial" w:hAnsi="Arial" w:cs="Arial"/>
          <w:sz w:val="24"/>
          <w:szCs w:val="24"/>
        </w:rPr>
        <w:t xml:space="preserve"> que se quer </w:t>
      </w:r>
      <w:r w:rsidRPr="00EA408F">
        <w:rPr>
          <w:rFonts w:ascii="Arial" w:hAnsi="Arial" w:cs="Arial"/>
          <w:sz w:val="24"/>
          <w:szCs w:val="24"/>
        </w:rPr>
        <w:t>expor</w:t>
      </w:r>
      <w:r w:rsidR="00EA47F9" w:rsidRPr="00EA408F">
        <w:rPr>
          <w:rFonts w:ascii="Arial" w:hAnsi="Arial" w:cs="Arial"/>
          <w:sz w:val="24"/>
          <w:szCs w:val="24"/>
        </w:rPr>
        <w:t xml:space="preserve"> é que deve prevalecer o bem-estar e o </w:t>
      </w:r>
      <w:r w:rsidR="00991D84" w:rsidRPr="00EA408F">
        <w:rPr>
          <w:rFonts w:ascii="Arial" w:hAnsi="Arial" w:cs="Arial"/>
          <w:sz w:val="24"/>
          <w:szCs w:val="24"/>
        </w:rPr>
        <w:t>avanço</w:t>
      </w:r>
      <w:r w:rsidR="00EA47F9" w:rsidRPr="00EA408F">
        <w:rPr>
          <w:rFonts w:ascii="Arial" w:hAnsi="Arial" w:cs="Arial"/>
          <w:sz w:val="24"/>
          <w:szCs w:val="24"/>
        </w:rPr>
        <w:t xml:space="preserve"> dos filhos, e que os pais devem abrir mão das </w:t>
      </w:r>
      <w:r w:rsidR="00991D84" w:rsidRPr="00EA408F">
        <w:rPr>
          <w:rFonts w:ascii="Arial" w:hAnsi="Arial" w:cs="Arial"/>
          <w:sz w:val="24"/>
          <w:szCs w:val="24"/>
        </w:rPr>
        <w:t>desavenças</w:t>
      </w:r>
      <w:r w:rsidR="00EA47F9" w:rsidRPr="00EA408F">
        <w:rPr>
          <w:rFonts w:ascii="Arial" w:hAnsi="Arial" w:cs="Arial"/>
          <w:sz w:val="24"/>
          <w:szCs w:val="24"/>
        </w:rPr>
        <w:t xml:space="preserve"> conjugais, a fim de favorecer o melhor interesse da criança.</w:t>
      </w:r>
      <w:r w:rsidR="00C148C9" w:rsidRPr="00EA408F">
        <w:rPr>
          <w:rFonts w:ascii="Arial" w:hAnsi="Arial" w:cs="Arial"/>
          <w:sz w:val="24"/>
          <w:szCs w:val="24"/>
        </w:rPr>
        <w:t xml:space="preserve"> </w:t>
      </w:r>
      <w:r w:rsidR="00991D84" w:rsidRPr="00EA408F">
        <w:rPr>
          <w:rFonts w:ascii="Arial" w:hAnsi="Arial" w:cs="Arial"/>
          <w:sz w:val="24"/>
          <w:szCs w:val="24"/>
        </w:rPr>
        <w:t xml:space="preserve">Pois </w:t>
      </w:r>
      <w:r w:rsidR="00BA7A7B" w:rsidRPr="00EA408F">
        <w:rPr>
          <w:rFonts w:ascii="Arial" w:hAnsi="Arial" w:cs="Arial"/>
          <w:sz w:val="24"/>
          <w:szCs w:val="24"/>
        </w:rPr>
        <w:t>se torna</w:t>
      </w:r>
      <w:r w:rsidR="00C148C9" w:rsidRPr="00EA408F">
        <w:rPr>
          <w:rFonts w:ascii="Arial" w:hAnsi="Arial" w:cs="Arial"/>
          <w:sz w:val="24"/>
          <w:szCs w:val="24"/>
        </w:rPr>
        <w:t xml:space="preserve"> </w:t>
      </w:r>
      <w:r w:rsidR="00991D84" w:rsidRPr="00EA408F">
        <w:rPr>
          <w:rFonts w:ascii="Arial" w:hAnsi="Arial" w:cs="Arial"/>
          <w:sz w:val="24"/>
          <w:szCs w:val="24"/>
        </w:rPr>
        <w:t>cabível</w:t>
      </w:r>
      <w:r w:rsidR="00C148C9" w:rsidRPr="00EA408F">
        <w:rPr>
          <w:rFonts w:ascii="Arial" w:hAnsi="Arial" w:cs="Arial"/>
          <w:sz w:val="24"/>
          <w:szCs w:val="24"/>
        </w:rPr>
        <w:t xml:space="preserve"> que a criança conviva em um ambiente harmonioso e amoroso,</w:t>
      </w:r>
      <w:r w:rsidR="00EB2050" w:rsidRPr="00EA408F">
        <w:rPr>
          <w:rFonts w:ascii="Arial" w:hAnsi="Arial" w:cs="Arial"/>
          <w:sz w:val="24"/>
          <w:szCs w:val="24"/>
        </w:rPr>
        <w:t xml:space="preserve"> cercado</w:t>
      </w:r>
      <w:r w:rsidR="00C148C9" w:rsidRPr="00EA408F">
        <w:rPr>
          <w:rFonts w:ascii="Arial" w:hAnsi="Arial" w:cs="Arial"/>
          <w:sz w:val="24"/>
          <w:szCs w:val="24"/>
        </w:rPr>
        <w:t xml:space="preserve"> por seu</w:t>
      </w:r>
      <w:r w:rsidR="00EB2050" w:rsidRPr="00EA408F">
        <w:rPr>
          <w:rFonts w:ascii="Arial" w:hAnsi="Arial" w:cs="Arial"/>
          <w:sz w:val="24"/>
          <w:szCs w:val="24"/>
        </w:rPr>
        <w:t>s familiares, e refletindo</w:t>
      </w:r>
      <w:r w:rsidR="00C148C9" w:rsidRPr="00EA408F">
        <w:rPr>
          <w:rFonts w:ascii="Arial" w:hAnsi="Arial" w:cs="Arial"/>
          <w:sz w:val="24"/>
          <w:szCs w:val="24"/>
        </w:rPr>
        <w:t xml:space="preserve"> diretamente em seu desenv</w:t>
      </w:r>
      <w:r w:rsidR="00EB2050" w:rsidRPr="00EA408F">
        <w:rPr>
          <w:rFonts w:ascii="Arial" w:hAnsi="Arial" w:cs="Arial"/>
          <w:sz w:val="24"/>
          <w:szCs w:val="24"/>
        </w:rPr>
        <w:t>olvimento e personalidade. Todavia</w:t>
      </w:r>
      <w:r w:rsidR="00C148C9" w:rsidRPr="00EA408F">
        <w:rPr>
          <w:rFonts w:ascii="Arial" w:hAnsi="Arial" w:cs="Arial"/>
          <w:sz w:val="24"/>
          <w:szCs w:val="24"/>
        </w:rPr>
        <w:t xml:space="preserve">, a guarda compartilhada é, de fato, um </w:t>
      </w:r>
      <w:r w:rsidR="00EB2050" w:rsidRPr="00EA408F">
        <w:rPr>
          <w:rFonts w:ascii="Arial" w:hAnsi="Arial" w:cs="Arial"/>
          <w:sz w:val="24"/>
          <w:szCs w:val="24"/>
        </w:rPr>
        <w:t>mecanismo</w:t>
      </w:r>
      <w:r w:rsidR="00C148C9" w:rsidRPr="00EA408F">
        <w:rPr>
          <w:rFonts w:ascii="Arial" w:hAnsi="Arial" w:cs="Arial"/>
          <w:sz w:val="24"/>
          <w:szCs w:val="24"/>
        </w:rPr>
        <w:t xml:space="preserve"> aplicável a fim de combater a alienação</w:t>
      </w:r>
      <w:r w:rsidR="00676348" w:rsidRPr="00EA408F">
        <w:rPr>
          <w:rFonts w:ascii="Arial" w:hAnsi="Arial" w:cs="Arial"/>
          <w:sz w:val="24"/>
          <w:szCs w:val="24"/>
        </w:rPr>
        <w:t xml:space="preserve"> parental, e permiti</w:t>
      </w:r>
      <w:r w:rsidR="00C148C9" w:rsidRPr="00EA408F">
        <w:rPr>
          <w:rFonts w:ascii="Arial" w:hAnsi="Arial" w:cs="Arial"/>
          <w:sz w:val="24"/>
          <w:szCs w:val="24"/>
        </w:rPr>
        <w:t xml:space="preserve"> o contato direto dos </w:t>
      </w:r>
      <w:r w:rsidR="00676348" w:rsidRPr="00EA408F">
        <w:rPr>
          <w:rFonts w:ascii="Arial" w:hAnsi="Arial" w:cs="Arial"/>
          <w:sz w:val="24"/>
          <w:szCs w:val="24"/>
        </w:rPr>
        <w:t>genitores</w:t>
      </w:r>
      <w:r w:rsidR="00C148C9" w:rsidRPr="00EA408F">
        <w:rPr>
          <w:rFonts w:ascii="Arial" w:hAnsi="Arial" w:cs="Arial"/>
          <w:sz w:val="24"/>
          <w:szCs w:val="24"/>
        </w:rPr>
        <w:t xml:space="preserve"> com o </w:t>
      </w:r>
      <w:r w:rsidR="00676348" w:rsidRPr="00EA408F">
        <w:rPr>
          <w:rFonts w:ascii="Arial" w:hAnsi="Arial" w:cs="Arial"/>
          <w:sz w:val="24"/>
          <w:szCs w:val="24"/>
        </w:rPr>
        <w:t>menor, seja pelo poder decisivo</w:t>
      </w:r>
      <w:r w:rsidR="00C148C9" w:rsidRPr="00EA408F">
        <w:rPr>
          <w:rFonts w:ascii="Arial" w:hAnsi="Arial" w:cs="Arial"/>
          <w:sz w:val="24"/>
          <w:szCs w:val="24"/>
        </w:rPr>
        <w:t xml:space="preserve">, </w:t>
      </w:r>
      <w:r w:rsidR="00676348" w:rsidRPr="00EA408F">
        <w:rPr>
          <w:rFonts w:ascii="Arial" w:hAnsi="Arial" w:cs="Arial"/>
          <w:sz w:val="24"/>
          <w:szCs w:val="24"/>
        </w:rPr>
        <w:t>ou</w:t>
      </w:r>
      <w:r w:rsidR="00C148C9" w:rsidRPr="00EA408F">
        <w:rPr>
          <w:rFonts w:ascii="Arial" w:hAnsi="Arial" w:cs="Arial"/>
          <w:sz w:val="24"/>
          <w:szCs w:val="24"/>
        </w:rPr>
        <w:t xml:space="preserve"> pela divisão equilibrada de tempo </w:t>
      </w:r>
      <w:r w:rsidR="00676348" w:rsidRPr="00EA408F">
        <w:rPr>
          <w:rFonts w:ascii="Arial" w:hAnsi="Arial" w:cs="Arial"/>
          <w:sz w:val="24"/>
          <w:szCs w:val="24"/>
        </w:rPr>
        <w:t>estabelecida</w:t>
      </w:r>
      <w:r w:rsidR="00C148C9" w:rsidRPr="00EA408F">
        <w:rPr>
          <w:rFonts w:ascii="Arial" w:hAnsi="Arial" w:cs="Arial"/>
          <w:sz w:val="24"/>
          <w:szCs w:val="24"/>
        </w:rPr>
        <w:t xml:space="preserve"> por lei, </w:t>
      </w:r>
      <w:r w:rsidR="00676348" w:rsidRPr="00EA408F">
        <w:rPr>
          <w:rFonts w:ascii="Arial" w:hAnsi="Arial" w:cs="Arial"/>
          <w:sz w:val="24"/>
          <w:szCs w:val="24"/>
        </w:rPr>
        <w:t>favorecendo</w:t>
      </w:r>
      <w:r w:rsidR="00C148C9" w:rsidRPr="00EA408F">
        <w:rPr>
          <w:rFonts w:ascii="Arial" w:hAnsi="Arial" w:cs="Arial"/>
          <w:sz w:val="24"/>
          <w:szCs w:val="24"/>
        </w:rPr>
        <w:t xml:space="preserve"> um desenvolvimento mais saudável e afetuoso à criança</w:t>
      </w:r>
      <w:r w:rsidRPr="00EA408F">
        <w:rPr>
          <w:rFonts w:ascii="Arial" w:hAnsi="Arial" w:cs="Arial"/>
          <w:sz w:val="24"/>
          <w:szCs w:val="24"/>
        </w:rPr>
        <w:t>.</w:t>
      </w:r>
    </w:p>
    <w:p w:rsidR="009F78E5" w:rsidRPr="00EA408F" w:rsidRDefault="009F78E5" w:rsidP="00354F26">
      <w:pPr>
        <w:spacing w:after="0" w:line="360" w:lineRule="auto"/>
        <w:jc w:val="both"/>
        <w:rPr>
          <w:rFonts w:ascii="Arial" w:hAnsi="Arial" w:cs="Arial"/>
          <w:sz w:val="24"/>
          <w:szCs w:val="24"/>
        </w:rPr>
      </w:pPr>
    </w:p>
    <w:p w:rsidR="002F470A" w:rsidRPr="00EA408F" w:rsidRDefault="00354F26" w:rsidP="00354F26">
      <w:pPr>
        <w:spacing w:after="0" w:line="360" w:lineRule="auto"/>
        <w:jc w:val="both"/>
        <w:rPr>
          <w:rFonts w:ascii="Arial" w:hAnsi="Arial" w:cs="Arial"/>
          <w:b/>
          <w:sz w:val="24"/>
          <w:szCs w:val="24"/>
        </w:rPr>
      </w:pPr>
      <w:proofErr w:type="gramStart"/>
      <w:r w:rsidRPr="00EA408F">
        <w:rPr>
          <w:rFonts w:ascii="Arial" w:hAnsi="Arial" w:cs="Arial"/>
          <w:b/>
          <w:sz w:val="24"/>
          <w:szCs w:val="24"/>
        </w:rPr>
        <w:t>8</w:t>
      </w:r>
      <w:proofErr w:type="gramEnd"/>
      <w:r w:rsidRPr="00EA408F">
        <w:rPr>
          <w:rFonts w:ascii="Arial" w:hAnsi="Arial" w:cs="Arial"/>
          <w:b/>
          <w:sz w:val="24"/>
          <w:szCs w:val="24"/>
        </w:rPr>
        <w:t xml:space="preserve"> </w:t>
      </w:r>
      <w:r w:rsidR="00C96AD3" w:rsidRPr="00EA408F">
        <w:rPr>
          <w:rFonts w:ascii="Arial" w:hAnsi="Arial" w:cs="Arial"/>
          <w:b/>
          <w:sz w:val="24"/>
          <w:szCs w:val="24"/>
        </w:rPr>
        <w:t>CON</w:t>
      </w:r>
      <w:r w:rsidR="00BF44D3" w:rsidRPr="00EA408F">
        <w:rPr>
          <w:rFonts w:ascii="Arial" w:hAnsi="Arial" w:cs="Arial"/>
          <w:b/>
          <w:sz w:val="24"/>
          <w:szCs w:val="24"/>
        </w:rPr>
        <w:t>SIDERAÇÕES FINAIS</w:t>
      </w:r>
    </w:p>
    <w:p w:rsidR="00354F26" w:rsidRPr="00EA408F" w:rsidRDefault="00354F26" w:rsidP="00354F26">
      <w:pPr>
        <w:spacing w:after="0" w:line="360" w:lineRule="auto"/>
        <w:jc w:val="both"/>
        <w:rPr>
          <w:rFonts w:ascii="Arial" w:hAnsi="Arial" w:cs="Arial"/>
          <w:b/>
          <w:sz w:val="24"/>
          <w:szCs w:val="24"/>
        </w:rPr>
      </w:pPr>
    </w:p>
    <w:p w:rsidR="00DB30A9" w:rsidRPr="00EA408F" w:rsidRDefault="002F470A" w:rsidP="00354F26">
      <w:pPr>
        <w:tabs>
          <w:tab w:val="left" w:pos="1276"/>
        </w:tabs>
        <w:spacing w:after="0" w:line="360" w:lineRule="auto"/>
        <w:ind w:firstLine="709"/>
        <w:jc w:val="both"/>
        <w:rPr>
          <w:rFonts w:ascii="Arial" w:hAnsi="Arial" w:cs="Arial"/>
          <w:sz w:val="24"/>
          <w:szCs w:val="24"/>
        </w:rPr>
      </w:pPr>
      <w:r w:rsidRPr="00EA408F">
        <w:rPr>
          <w:rFonts w:ascii="Arial" w:hAnsi="Arial" w:cs="Arial"/>
          <w:sz w:val="24"/>
          <w:szCs w:val="24"/>
        </w:rPr>
        <w:t xml:space="preserve">Este trabalho tem por finalidade procurar estudos referentes </w:t>
      </w:r>
      <w:r w:rsidR="00A014FA" w:rsidRPr="00EA408F">
        <w:rPr>
          <w:rFonts w:ascii="Arial" w:hAnsi="Arial" w:cs="Arial"/>
          <w:sz w:val="24"/>
          <w:szCs w:val="24"/>
        </w:rPr>
        <w:t>à</w:t>
      </w:r>
      <w:r w:rsidRPr="00EA408F">
        <w:rPr>
          <w:rFonts w:ascii="Arial" w:hAnsi="Arial" w:cs="Arial"/>
          <w:sz w:val="24"/>
          <w:szCs w:val="24"/>
        </w:rPr>
        <w:t xml:space="preserve"> guarda compartilhada e a alienação parental, buscando chegar</w:t>
      </w:r>
      <w:r w:rsidR="00A014FA" w:rsidRPr="00EA408F">
        <w:rPr>
          <w:rFonts w:ascii="Arial" w:hAnsi="Arial" w:cs="Arial"/>
          <w:sz w:val="24"/>
          <w:szCs w:val="24"/>
        </w:rPr>
        <w:t xml:space="preserve"> a um resultado de prevenção para a alienação parental. Vimos também sobre o conceito de poder familiar, o qual expõe </w:t>
      </w:r>
      <w:r w:rsidR="00605B52" w:rsidRPr="00EA408F">
        <w:rPr>
          <w:rFonts w:ascii="Arial" w:hAnsi="Arial" w:cs="Arial"/>
          <w:sz w:val="24"/>
          <w:szCs w:val="24"/>
        </w:rPr>
        <w:t>s</w:t>
      </w:r>
      <w:r w:rsidR="00A014FA" w:rsidRPr="00EA408F">
        <w:rPr>
          <w:rFonts w:ascii="Arial" w:hAnsi="Arial" w:cs="Arial"/>
          <w:sz w:val="24"/>
          <w:szCs w:val="24"/>
        </w:rPr>
        <w:t>o</w:t>
      </w:r>
      <w:r w:rsidR="00605B52" w:rsidRPr="00EA408F">
        <w:rPr>
          <w:rFonts w:ascii="Arial" w:hAnsi="Arial" w:cs="Arial"/>
          <w:sz w:val="24"/>
          <w:szCs w:val="24"/>
        </w:rPr>
        <w:t>bre o</w:t>
      </w:r>
      <w:r w:rsidR="00A014FA" w:rsidRPr="00EA408F">
        <w:rPr>
          <w:rFonts w:ascii="Arial" w:hAnsi="Arial" w:cs="Arial"/>
          <w:sz w:val="24"/>
          <w:szCs w:val="24"/>
        </w:rPr>
        <w:t xml:space="preserve"> conceito de família, </w:t>
      </w:r>
      <w:r w:rsidR="00605B52" w:rsidRPr="00EA408F">
        <w:rPr>
          <w:rFonts w:ascii="Arial" w:hAnsi="Arial" w:cs="Arial"/>
          <w:sz w:val="24"/>
          <w:szCs w:val="24"/>
        </w:rPr>
        <w:t xml:space="preserve">sendo assim </w:t>
      </w:r>
      <w:r w:rsidR="005C3CB5" w:rsidRPr="00EA408F">
        <w:rPr>
          <w:rFonts w:ascii="Arial" w:hAnsi="Arial" w:cs="Arial"/>
          <w:sz w:val="24"/>
          <w:szCs w:val="24"/>
        </w:rPr>
        <w:t>direcionada a guarda</w:t>
      </w:r>
      <w:r w:rsidR="00605B52" w:rsidRPr="00EA408F">
        <w:rPr>
          <w:rFonts w:ascii="Arial" w:hAnsi="Arial" w:cs="Arial"/>
          <w:sz w:val="24"/>
          <w:szCs w:val="24"/>
        </w:rPr>
        <w:t>, em especial a compartilhada e a unilateral.</w:t>
      </w:r>
    </w:p>
    <w:p w:rsidR="00DB30A9" w:rsidRPr="00EA408F" w:rsidRDefault="006737E4" w:rsidP="00354F26">
      <w:pPr>
        <w:tabs>
          <w:tab w:val="left" w:pos="1276"/>
        </w:tabs>
        <w:spacing w:after="0" w:line="360" w:lineRule="auto"/>
        <w:ind w:firstLine="709"/>
        <w:jc w:val="both"/>
        <w:rPr>
          <w:rFonts w:ascii="Arial" w:hAnsi="Arial" w:cs="Arial"/>
          <w:sz w:val="24"/>
          <w:szCs w:val="24"/>
        </w:rPr>
      </w:pPr>
      <w:r w:rsidRPr="00EA408F">
        <w:rPr>
          <w:rFonts w:ascii="Arial" w:hAnsi="Arial" w:cs="Arial"/>
          <w:sz w:val="24"/>
          <w:szCs w:val="24"/>
        </w:rPr>
        <w:t xml:space="preserve">Sabe-se </w:t>
      </w:r>
      <w:r w:rsidR="000E582B" w:rsidRPr="00EA408F">
        <w:rPr>
          <w:rFonts w:ascii="Arial" w:hAnsi="Arial" w:cs="Arial"/>
          <w:sz w:val="24"/>
          <w:szCs w:val="24"/>
        </w:rPr>
        <w:t xml:space="preserve">que com a nova lei da guarda compartilhada, houve uma determinação para ela ser aplicada de maneira compulsória de acordo com o judiciário, mesmo que entre os genitores haja o litigio. Pois com isso aproximaria a </w:t>
      </w:r>
      <w:r w:rsidR="000E582B" w:rsidRPr="00EA408F">
        <w:rPr>
          <w:rFonts w:ascii="Arial" w:hAnsi="Arial" w:cs="Arial"/>
          <w:sz w:val="24"/>
          <w:szCs w:val="24"/>
        </w:rPr>
        <w:lastRenderedPageBreak/>
        <w:t>criança de seus pais, para que ela conviva com seus familiares. Tendo assim um motivo para combater a alienação parental.</w:t>
      </w:r>
    </w:p>
    <w:p w:rsidR="00DB30A9" w:rsidRPr="00EA408F" w:rsidRDefault="006737E4" w:rsidP="00354F26">
      <w:pPr>
        <w:tabs>
          <w:tab w:val="left" w:pos="1276"/>
        </w:tabs>
        <w:spacing w:after="0" w:line="360" w:lineRule="auto"/>
        <w:ind w:firstLine="709"/>
        <w:jc w:val="both"/>
        <w:rPr>
          <w:rFonts w:ascii="Arial" w:hAnsi="Arial" w:cs="Arial"/>
          <w:sz w:val="24"/>
          <w:szCs w:val="24"/>
        </w:rPr>
      </w:pPr>
      <w:r w:rsidRPr="00EA408F">
        <w:rPr>
          <w:rFonts w:ascii="Arial" w:hAnsi="Arial" w:cs="Arial"/>
          <w:sz w:val="24"/>
          <w:szCs w:val="24"/>
        </w:rPr>
        <w:t>Todavia</w:t>
      </w:r>
      <w:r w:rsidRPr="00EA408F">
        <w:rPr>
          <w:rFonts w:ascii="Arial" w:hAnsi="Arial" w:cs="Arial"/>
          <w:b/>
          <w:sz w:val="24"/>
          <w:szCs w:val="24"/>
        </w:rPr>
        <w:t xml:space="preserve">, </w:t>
      </w:r>
      <w:r w:rsidRPr="00EA408F">
        <w:rPr>
          <w:rFonts w:ascii="Arial" w:hAnsi="Arial" w:cs="Arial"/>
          <w:sz w:val="24"/>
          <w:szCs w:val="24"/>
        </w:rPr>
        <w:t xml:space="preserve">para alguns entendimentos </w:t>
      </w:r>
      <w:r w:rsidR="00791D25" w:rsidRPr="00EA408F">
        <w:rPr>
          <w:rFonts w:ascii="Arial" w:hAnsi="Arial" w:cs="Arial"/>
          <w:sz w:val="24"/>
          <w:szCs w:val="24"/>
        </w:rPr>
        <w:t xml:space="preserve">pensa-se que ao instituir a guarda compartilhada em </w:t>
      </w:r>
      <w:proofErr w:type="spellStart"/>
      <w:r w:rsidR="00791D25" w:rsidRPr="00EA408F">
        <w:rPr>
          <w:rFonts w:ascii="Arial" w:hAnsi="Arial" w:cs="Arial"/>
          <w:sz w:val="24"/>
          <w:szCs w:val="24"/>
        </w:rPr>
        <w:t>ex-conjuges</w:t>
      </w:r>
      <w:proofErr w:type="spellEnd"/>
      <w:r w:rsidR="00791D25" w:rsidRPr="00EA408F">
        <w:rPr>
          <w:rFonts w:ascii="Arial" w:hAnsi="Arial" w:cs="Arial"/>
          <w:sz w:val="24"/>
          <w:szCs w:val="24"/>
        </w:rPr>
        <w:t xml:space="preserve"> haja uma rivalidade entre eles, acontecendo assim à prática da alienação parental, pois a alienação é uma forma de fazer com que a criança ou adolescente repudie o outro genitor, ou qualquer outro familiar. Pois como podemos identificar, que muitos casos ocorrem após a separação dos pais</w:t>
      </w:r>
      <w:r w:rsidR="008834AF" w:rsidRPr="00EA408F">
        <w:rPr>
          <w:rFonts w:ascii="Arial" w:hAnsi="Arial" w:cs="Arial"/>
          <w:sz w:val="24"/>
          <w:szCs w:val="24"/>
        </w:rPr>
        <w:t>, é a forma de vingança</w:t>
      </w:r>
      <w:r w:rsidR="00791D25" w:rsidRPr="00EA408F">
        <w:rPr>
          <w:rFonts w:ascii="Arial" w:hAnsi="Arial" w:cs="Arial"/>
          <w:sz w:val="24"/>
          <w:szCs w:val="24"/>
        </w:rPr>
        <w:t xml:space="preserve"> do genitor alienador para com o genitor alienado.</w:t>
      </w:r>
    </w:p>
    <w:p w:rsidR="00DB30A9" w:rsidRPr="00EA408F" w:rsidRDefault="00791D25" w:rsidP="00354F26">
      <w:pPr>
        <w:tabs>
          <w:tab w:val="left" w:pos="1276"/>
        </w:tabs>
        <w:spacing w:after="0" w:line="360" w:lineRule="auto"/>
        <w:ind w:firstLine="709"/>
        <w:jc w:val="both"/>
        <w:rPr>
          <w:rFonts w:ascii="Arial" w:hAnsi="Arial" w:cs="Arial"/>
          <w:sz w:val="24"/>
          <w:szCs w:val="24"/>
        </w:rPr>
      </w:pPr>
      <w:r w:rsidRPr="00EA408F">
        <w:rPr>
          <w:rFonts w:ascii="Arial" w:hAnsi="Arial" w:cs="Arial"/>
          <w:sz w:val="24"/>
          <w:szCs w:val="24"/>
        </w:rPr>
        <w:t xml:space="preserve">Tivemos vários </w:t>
      </w:r>
      <w:r w:rsidR="00F00F5B" w:rsidRPr="00EA408F">
        <w:rPr>
          <w:rFonts w:ascii="Arial" w:hAnsi="Arial" w:cs="Arial"/>
          <w:sz w:val="24"/>
          <w:szCs w:val="24"/>
        </w:rPr>
        <w:t>conceitos</w:t>
      </w:r>
      <w:r w:rsidRPr="00EA408F">
        <w:rPr>
          <w:rFonts w:ascii="Arial" w:hAnsi="Arial" w:cs="Arial"/>
          <w:sz w:val="24"/>
          <w:szCs w:val="24"/>
        </w:rPr>
        <w:t xml:space="preserve"> </w:t>
      </w:r>
      <w:r w:rsidR="00F00F5B" w:rsidRPr="00EA408F">
        <w:rPr>
          <w:rFonts w:ascii="Arial" w:hAnsi="Arial" w:cs="Arial"/>
          <w:sz w:val="24"/>
          <w:szCs w:val="24"/>
        </w:rPr>
        <w:t>dentre eles</w:t>
      </w:r>
      <w:r w:rsidRPr="00EA408F">
        <w:rPr>
          <w:rFonts w:ascii="Arial" w:hAnsi="Arial" w:cs="Arial"/>
          <w:sz w:val="24"/>
          <w:szCs w:val="24"/>
        </w:rPr>
        <w:t xml:space="preserve"> a diferença terminológica da síndrome da alienação parental, como também </w:t>
      </w:r>
      <w:r w:rsidR="00F00F5B" w:rsidRPr="00EA408F">
        <w:rPr>
          <w:rFonts w:ascii="Arial" w:hAnsi="Arial" w:cs="Arial"/>
          <w:sz w:val="24"/>
          <w:szCs w:val="24"/>
        </w:rPr>
        <w:t xml:space="preserve">devidas causas decorrentes da instauração da síndrome, e atos </w:t>
      </w:r>
      <w:r w:rsidR="005239C6" w:rsidRPr="00EA408F">
        <w:rPr>
          <w:rFonts w:ascii="Arial" w:hAnsi="Arial" w:cs="Arial"/>
          <w:sz w:val="24"/>
          <w:szCs w:val="24"/>
        </w:rPr>
        <w:t>comuns realizados pelo alienador. Pois a finalidade é buscar meios de prevenir práticas de alienação, fazendo com que não se desenvolva a síndrome.</w:t>
      </w:r>
    </w:p>
    <w:p w:rsidR="00DB30A9" w:rsidRPr="00EA408F" w:rsidRDefault="005C3CB5" w:rsidP="00354F26">
      <w:pPr>
        <w:tabs>
          <w:tab w:val="left" w:pos="1276"/>
        </w:tabs>
        <w:spacing w:after="0" w:line="360" w:lineRule="auto"/>
        <w:ind w:firstLine="709"/>
        <w:jc w:val="both"/>
        <w:rPr>
          <w:rFonts w:ascii="Arial" w:hAnsi="Arial" w:cs="Arial"/>
          <w:sz w:val="24"/>
          <w:szCs w:val="24"/>
        </w:rPr>
      </w:pPr>
      <w:r w:rsidRPr="00EA408F">
        <w:rPr>
          <w:rFonts w:ascii="Arial" w:hAnsi="Arial" w:cs="Arial"/>
          <w:sz w:val="24"/>
          <w:szCs w:val="24"/>
        </w:rPr>
        <w:t xml:space="preserve">De acordo com pesquisas e estudos realizados, mediante foi feito e extraído, pode-se dizer que a guarda compartilhada pode sim ser um mecanismo para combater a alienação parental, pois aproxima pais e filhos e afasta possíveis tentativas de alienação, ou seja, do genitor alienador fazer a cabeça do filho por existir o afastamento gerado pela guarda unilateral. </w:t>
      </w:r>
      <w:r w:rsidR="008834AF" w:rsidRPr="00EA408F">
        <w:rPr>
          <w:rFonts w:ascii="Arial" w:hAnsi="Arial" w:cs="Arial"/>
          <w:sz w:val="24"/>
          <w:szCs w:val="24"/>
        </w:rPr>
        <w:t>Ainda assim, ao estabelecer a guarda compartilhada entre os pais, o pensamento do genitor guardião é de perda, por ter perdido o “poder exclusivo” do filho, e com isso muitas vezes é quando começa as condutas alienatórias</w:t>
      </w:r>
      <w:r w:rsidR="00DB30A9" w:rsidRPr="00EA408F">
        <w:rPr>
          <w:rFonts w:ascii="Arial" w:hAnsi="Arial" w:cs="Arial"/>
          <w:sz w:val="24"/>
          <w:szCs w:val="24"/>
        </w:rPr>
        <w:t>.</w:t>
      </w:r>
    </w:p>
    <w:p w:rsidR="008222FD" w:rsidRPr="00EA408F" w:rsidRDefault="00FD218C" w:rsidP="00354F26">
      <w:pPr>
        <w:tabs>
          <w:tab w:val="left" w:pos="1276"/>
        </w:tabs>
        <w:spacing w:after="0" w:line="360" w:lineRule="auto"/>
        <w:ind w:firstLine="709"/>
        <w:jc w:val="both"/>
        <w:rPr>
          <w:rFonts w:ascii="Arial" w:hAnsi="Arial" w:cs="Arial"/>
          <w:sz w:val="24"/>
          <w:szCs w:val="24"/>
        </w:rPr>
      </w:pPr>
      <w:r w:rsidRPr="00EA408F">
        <w:rPr>
          <w:rFonts w:ascii="Arial" w:hAnsi="Arial" w:cs="Arial"/>
          <w:sz w:val="24"/>
          <w:szCs w:val="24"/>
        </w:rPr>
        <w:t xml:space="preserve">Diante todo o exposto, conclui-se que para a finalidade do problema a guarda compartilhada por si só já é de importante aplicação, pois faz com que os pais decidam em conjunto o que for de interesse e relacionado aos filhos, como também facilitará o convívio deles com os genitores. Posto que mesmo que a guarda compartilhada não extingue os efeitos decorrentes da alienação, diante a guarda conjunta, mas amenizará os efeitos e as ocorrências. </w:t>
      </w:r>
      <w:r w:rsidR="003E3EA6" w:rsidRPr="00EA408F">
        <w:rPr>
          <w:rFonts w:ascii="Arial" w:hAnsi="Arial" w:cs="Arial"/>
          <w:sz w:val="24"/>
          <w:szCs w:val="24"/>
        </w:rPr>
        <w:t xml:space="preserve">No entanto, os pais ao exercerem a guarda em harmonia, ou seja, em conjunto, fazem com que a criança e o adolescente tenham um melhor desenvolvimento repleto de amor e atenção, e com isso garantirá uma respeitosa dignidade humana para a criança. </w:t>
      </w:r>
    </w:p>
    <w:p w:rsidR="00B35558" w:rsidRPr="00EA408F" w:rsidRDefault="008222FD" w:rsidP="00354F26">
      <w:pPr>
        <w:tabs>
          <w:tab w:val="left" w:pos="1276"/>
        </w:tabs>
        <w:spacing w:after="0" w:line="360" w:lineRule="auto"/>
        <w:jc w:val="both"/>
        <w:rPr>
          <w:rFonts w:ascii="Arial" w:hAnsi="Arial" w:cs="Arial"/>
          <w:b/>
          <w:sz w:val="24"/>
          <w:szCs w:val="24"/>
          <w:lang w:val="en-US"/>
        </w:rPr>
      </w:pPr>
      <w:r w:rsidRPr="00EA408F">
        <w:rPr>
          <w:rFonts w:ascii="Arial" w:hAnsi="Arial" w:cs="Arial"/>
          <w:sz w:val="24"/>
          <w:szCs w:val="24"/>
        </w:rPr>
        <w:t xml:space="preserve">    </w:t>
      </w:r>
      <w:r w:rsidR="00561684" w:rsidRPr="00EA408F">
        <w:rPr>
          <w:rFonts w:ascii="Arial" w:hAnsi="Arial" w:cs="Arial"/>
          <w:sz w:val="24"/>
          <w:szCs w:val="24"/>
        </w:rPr>
        <w:br/>
      </w:r>
      <w:r w:rsidR="00354F26" w:rsidRPr="00EA408F">
        <w:rPr>
          <w:rFonts w:ascii="Arial" w:hAnsi="Arial" w:cs="Arial"/>
          <w:b/>
          <w:sz w:val="24"/>
          <w:szCs w:val="24"/>
          <w:lang w:val="en-US"/>
        </w:rPr>
        <w:t xml:space="preserve">9 </w:t>
      </w:r>
      <w:r w:rsidR="00B35558" w:rsidRPr="00EA408F">
        <w:rPr>
          <w:rFonts w:ascii="Arial" w:hAnsi="Arial" w:cs="Arial"/>
          <w:b/>
          <w:sz w:val="24"/>
          <w:szCs w:val="24"/>
          <w:lang w:val="en-US"/>
        </w:rPr>
        <w:t>ABSTRACT</w:t>
      </w:r>
    </w:p>
    <w:p w:rsidR="00354F26" w:rsidRPr="00EA408F" w:rsidRDefault="00354F26" w:rsidP="00354F26">
      <w:pPr>
        <w:tabs>
          <w:tab w:val="left" w:pos="1276"/>
        </w:tabs>
        <w:spacing w:after="0" w:line="360" w:lineRule="auto"/>
        <w:jc w:val="both"/>
        <w:rPr>
          <w:rFonts w:ascii="Arial" w:hAnsi="Arial" w:cs="Arial"/>
          <w:sz w:val="24"/>
          <w:szCs w:val="24"/>
          <w:lang w:val="en-US"/>
        </w:rPr>
      </w:pPr>
    </w:p>
    <w:p w:rsidR="00561684" w:rsidRPr="00EA408F" w:rsidRDefault="00561684" w:rsidP="00396AEF">
      <w:pPr>
        <w:spacing w:after="0" w:line="360" w:lineRule="auto"/>
        <w:jc w:val="both"/>
        <w:rPr>
          <w:rFonts w:ascii="Arial" w:eastAsiaTheme="minorHAnsi" w:hAnsi="Arial" w:cs="Arial"/>
          <w:sz w:val="24"/>
          <w:szCs w:val="24"/>
          <w:lang w:val="en-US"/>
        </w:rPr>
      </w:pPr>
      <w:r w:rsidRPr="00EA408F">
        <w:rPr>
          <w:rFonts w:ascii="Arial" w:eastAsiaTheme="minorHAnsi" w:hAnsi="Arial" w:cs="Arial"/>
          <w:sz w:val="24"/>
          <w:szCs w:val="24"/>
          <w:lang w:val="en-US"/>
        </w:rPr>
        <w:t xml:space="preserve">This article has its point </w:t>
      </w:r>
      <w:proofErr w:type="spellStart"/>
      <w:r w:rsidRPr="00EA408F">
        <w:rPr>
          <w:rFonts w:ascii="Arial" w:eastAsiaTheme="minorHAnsi" w:hAnsi="Arial" w:cs="Arial"/>
          <w:sz w:val="24"/>
          <w:szCs w:val="24"/>
          <w:lang w:val="en-US"/>
        </w:rPr>
        <w:t>analyse</w:t>
      </w:r>
      <w:proofErr w:type="spellEnd"/>
      <w:r w:rsidRPr="00EA408F">
        <w:rPr>
          <w:rFonts w:ascii="Arial" w:eastAsiaTheme="minorHAnsi" w:hAnsi="Arial" w:cs="Arial"/>
          <w:sz w:val="24"/>
          <w:szCs w:val="24"/>
          <w:lang w:val="en-US"/>
        </w:rPr>
        <w:t xml:space="preserve"> the shared guard into the power of the family, taking as </w:t>
      </w:r>
      <w:proofErr w:type="gramStart"/>
      <w:r w:rsidRPr="00EA408F">
        <w:rPr>
          <w:rFonts w:ascii="Arial" w:eastAsiaTheme="minorHAnsi" w:hAnsi="Arial" w:cs="Arial"/>
          <w:sz w:val="24"/>
          <w:szCs w:val="24"/>
          <w:lang w:val="en-US"/>
        </w:rPr>
        <w:t>a propose</w:t>
      </w:r>
      <w:proofErr w:type="gramEnd"/>
      <w:r w:rsidRPr="00EA408F">
        <w:rPr>
          <w:rFonts w:ascii="Arial" w:eastAsiaTheme="minorHAnsi" w:hAnsi="Arial" w:cs="Arial"/>
          <w:sz w:val="24"/>
          <w:szCs w:val="24"/>
          <w:lang w:val="en-US"/>
        </w:rPr>
        <w:t xml:space="preserve"> understand if it can be used as a beating of the parental alienation.  As </w:t>
      </w:r>
      <w:r w:rsidRPr="00EA408F">
        <w:rPr>
          <w:rFonts w:ascii="Arial" w:eastAsiaTheme="minorHAnsi" w:hAnsi="Arial" w:cs="Arial"/>
          <w:sz w:val="24"/>
          <w:szCs w:val="24"/>
          <w:lang w:val="en-US"/>
        </w:rPr>
        <w:lastRenderedPageBreak/>
        <w:t xml:space="preserve">we know, in cases of divorce it uses to happen the </w:t>
      </w:r>
      <w:proofErr w:type="spellStart"/>
      <w:r w:rsidRPr="00EA408F">
        <w:rPr>
          <w:rFonts w:ascii="Arial" w:eastAsiaTheme="minorHAnsi" w:hAnsi="Arial" w:cs="Arial"/>
          <w:sz w:val="24"/>
          <w:szCs w:val="24"/>
          <w:lang w:val="en-US"/>
        </w:rPr>
        <w:t>strugle</w:t>
      </w:r>
      <w:proofErr w:type="spellEnd"/>
      <w:r w:rsidRPr="00EA408F">
        <w:rPr>
          <w:rFonts w:ascii="Arial" w:eastAsiaTheme="minorHAnsi" w:hAnsi="Arial" w:cs="Arial"/>
          <w:sz w:val="24"/>
          <w:szCs w:val="24"/>
          <w:lang w:val="en-US"/>
        </w:rPr>
        <w:t xml:space="preserve"> </w:t>
      </w:r>
      <w:proofErr w:type="spellStart"/>
      <w:r w:rsidRPr="00EA408F">
        <w:rPr>
          <w:rFonts w:ascii="Arial" w:eastAsiaTheme="minorHAnsi" w:hAnsi="Arial" w:cs="Arial"/>
          <w:sz w:val="24"/>
          <w:szCs w:val="24"/>
          <w:lang w:val="en-US"/>
        </w:rPr>
        <w:t>betwenn</w:t>
      </w:r>
      <w:proofErr w:type="spellEnd"/>
      <w:r w:rsidRPr="00EA408F">
        <w:rPr>
          <w:rFonts w:ascii="Arial" w:eastAsiaTheme="minorHAnsi" w:hAnsi="Arial" w:cs="Arial"/>
          <w:sz w:val="24"/>
          <w:szCs w:val="24"/>
          <w:lang w:val="en-US"/>
        </w:rPr>
        <w:t xml:space="preserve"> the parents to take the guard of the children. This situation can become into a parental alienation syndrome (PAS), which can increase issues for the child development. Otherwise, we can see that the “required” shared guard of the child can bring lots of benefits for the family, doing their parents get approach, and with this, the parents will be closer to their children, and taking the decisions with talk, without the idea of possession of the child. With this, the parents need to understand the changing, learn to give up on their individual points to make the best for their children.</w:t>
      </w:r>
    </w:p>
    <w:p w:rsidR="00354F26" w:rsidRPr="00EA408F" w:rsidRDefault="00354F26" w:rsidP="00396AEF">
      <w:pPr>
        <w:tabs>
          <w:tab w:val="left" w:pos="1276"/>
        </w:tabs>
        <w:spacing w:after="0" w:line="360" w:lineRule="auto"/>
        <w:jc w:val="both"/>
        <w:rPr>
          <w:rFonts w:ascii="Arial" w:hAnsi="Arial" w:cs="Arial"/>
          <w:sz w:val="24"/>
          <w:szCs w:val="24"/>
          <w:lang w:val="en-US"/>
        </w:rPr>
      </w:pPr>
      <w:r w:rsidRPr="00EA408F">
        <w:rPr>
          <w:rFonts w:ascii="Arial" w:hAnsi="Arial" w:cs="Arial"/>
          <w:sz w:val="24"/>
          <w:szCs w:val="24"/>
          <w:lang w:val="en-US"/>
        </w:rPr>
        <w:t>KEYWORDS</w:t>
      </w:r>
      <w:r w:rsidR="002F438E" w:rsidRPr="00EA408F">
        <w:rPr>
          <w:rFonts w:ascii="Arial" w:hAnsi="Arial" w:cs="Arial"/>
          <w:sz w:val="24"/>
          <w:szCs w:val="24"/>
          <w:lang w:val="en-US"/>
        </w:rPr>
        <w:t xml:space="preserve">: Family </w:t>
      </w:r>
      <w:r w:rsidRPr="00EA408F">
        <w:rPr>
          <w:rFonts w:ascii="Arial" w:hAnsi="Arial" w:cs="Arial"/>
          <w:sz w:val="24"/>
          <w:szCs w:val="24"/>
          <w:lang w:val="en-US"/>
        </w:rPr>
        <w:t>power.</w:t>
      </w:r>
      <w:r w:rsidR="002F438E" w:rsidRPr="00EA408F">
        <w:rPr>
          <w:rFonts w:ascii="Arial" w:hAnsi="Arial" w:cs="Arial"/>
          <w:sz w:val="24"/>
          <w:szCs w:val="24"/>
          <w:lang w:val="en-US"/>
        </w:rPr>
        <w:t xml:space="preserve"> </w:t>
      </w:r>
      <w:proofErr w:type="gramStart"/>
      <w:r w:rsidR="002F438E" w:rsidRPr="00EA408F">
        <w:rPr>
          <w:rFonts w:ascii="Arial" w:hAnsi="Arial" w:cs="Arial"/>
          <w:sz w:val="24"/>
          <w:szCs w:val="24"/>
          <w:lang w:val="en-US"/>
        </w:rPr>
        <w:t xml:space="preserve">Parental </w:t>
      </w:r>
      <w:r w:rsidRPr="00EA408F">
        <w:rPr>
          <w:rFonts w:ascii="Arial" w:hAnsi="Arial" w:cs="Arial"/>
          <w:sz w:val="24"/>
          <w:szCs w:val="24"/>
          <w:lang w:val="en-US"/>
        </w:rPr>
        <w:t>alienation.</w:t>
      </w:r>
      <w:proofErr w:type="gramEnd"/>
      <w:r w:rsidR="002F438E" w:rsidRPr="00EA408F">
        <w:rPr>
          <w:rFonts w:ascii="Arial" w:hAnsi="Arial" w:cs="Arial"/>
          <w:sz w:val="24"/>
          <w:szCs w:val="24"/>
          <w:lang w:val="en-US"/>
        </w:rPr>
        <w:t xml:space="preserve"> </w:t>
      </w:r>
      <w:proofErr w:type="gramStart"/>
      <w:r w:rsidR="002F438E" w:rsidRPr="00EA408F">
        <w:rPr>
          <w:rFonts w:ascii="Arial" w:hAnsi="Arial" w:cs="Arial"/>
          <w:sz w:val="24"/>
          <w:szCs w:val="24"/>
          <w:lang w:val="en-US"/>
        </w:rPr>
        <w:t xml:space="preserve">Parental </w:t>
      </w:r>
      <w:r w:rsidRPr="00EA408F">
        <w:rPr>
          <w:rFonts w:ascii="Arial" w:hAnsi="Arial" w:cs="Arial"/>
          <w:sz w:val="24"/>
          <w:szCs w:val="24"/>
          <w:lang w:val="en-US"/>
        </w:rPr>
        <w:t>a</w:t>
      </w:r>
      <w:r w:rsidR="002F438E" w:rsidRPr="00EA408F">
        <w:rPr>
          <w:rFonts w:ascii="Arial" w:hAnsi="Arial" w:cs="Arial"/>
          <w:sz w:val="24"/>
          <w:szCs w:val="24"/>
          <w:lang w:val="en-US"/>
        </w:rPr>
        <w:t xml:space="preserve">lienation </w:t>
      </w:r>
      <w:r w:rsidRPr="00EA408F">
        <w:rPr>
          <w:rFonts w:ascii="Arial" w:hAnsi="Arial" w:cs="Arial"/>
          <w:sz w:val="24"/>
          <w:szCs w:val="24"/>
          <w:lang w:val="en-US"/>
        </w:rPr>
        <w:t>syndrome.</w:t>
      </w:r>
      <w:proofErr w:type="gramEnd"/>
      <w:r w:rsidR="002F438E" w:rsidRPr="00EA408F">
        <w:rPr>
          <w:rFonts w:ascii="Arial" w:hAnsi="Arial" w:cs="Arial"/>
          <w:sz w:val="24"/>
          <w:szCs w:val="24"/>
          <w:lang w:val="en-US"/>
        </w:rPr>
        <w:t xml:space="preserve"> </w:t>
      </w:r>
      <w:proofErr w:type="gramStart"/>
      <w:r w:rsidR="002F438E" w:rsidRPr="00EA408F">
        <w:rPr>
          <w:rFonts w:ascii="Arial" w:hAnsi="Arial" w:cs="Arial"/>
          <w:sz w:val="24"/>
          <w:szCs w:val="24"/>
          <w:lang w:val="en-US"/>
        </w:rPr>
        <w:t xml:space="preserve">Shared </w:t>
      </w:r>
      <w:r w:rsidRPr="00EA408F">
        <w:rPr>
          <w:rFonts w:ascii="Arial" w:hAnsi="Arial" w:cs="Arial"/>
          <w:sz w:val="24"/>
          <w:szCs w:val="24"/>
          <w:lang w:val="en-US"/>
        </w:rPr>
        <w:t>guard.</w:t>
      </w:r>
      <w:proofErr w:type="gramEnd"/>
    </w:p>
    <w:p w:rsidR="00354F26" w:rsidRPr="00EA408F" w:rsidRDefault="00354F26" w:rsidP="00396AEF">
      <w:pPr>
        <w:tabs>
          <w:tab w:val="left" w:pos="1276"/>
        </w:tabs>
        <w:spacing w:after="0" w:line="360" w:lineRule="auto"/>
        <w:jc w:val="both"/>
        <w:rPr>
          <w:rFonts w:ascii="Arial" w:hAnsi="Arial" w:cs="Arial"/>
          <w:sz w:val="24"/>
          <w:szCs w:val="24"/>
          <w:lang w:val="en-US"/>
        </w:rPr>
      </w:pPr>
    </w:p>
    <w:p w:rsidR="00043A69" w:rsidRPr="00EA408F" w:rsidRDefault="00C849DC" w:rsidP="00396AEF">
      <w:pPr>
        <w:tabs>
          <w:tab w:val="left" w:pos="1276"/>
        </w:tabs>
        <w:spacing w:after="0" w:line="360" w:lineRule="auto"/>
        <w:jc w:val="center"/>
        <w:rPr>
          <w:rFonts w:ascii="Arial" w:hAnsi="Arial" w:cs="Arial"/>
          <w:sz w:val="24"/>
          <w:szCs w:val="24"/>
        </w:rPr>
      </w:pPr>
      <w:r w:rsidRPr="00EA408F">
        <w:rPr>
          <w:rFonts w:ascii="Arial" w:hAnsi="Arial" w:cs="Arial"/>
          <w:b/>
          <w:sz w:val="24"/>
          <w:szCs w:val="24"/>
        </w:rPr>
        <w:t>REFERÊNCIAS</w:t>
      </w:r>
    </w:p>
    <w:p w:rsidR="002A1D11" w:rsidRPr="00EA408F" w:rsidRDefault="002A1D11" w:rsidP="00396AEF">
      <w:pPr>
        <w:tabs>
          <w:tab w:val="left" w:pos="1276"/>
        </w:tabs>
        <w:spacing w:after="0" w:line="360" w:lineRule="auto"/>
        <w:jc w:val="both"/>
        <w:rPr>
          <w:rFonts w:ascii="Arial" w:hAnsi="Arial" w:cs="Arial"/>
          <w:sz w:val="24"/>
        </w:rPr>
      </w:pPr>
    </w:p>
    <w:p w:rsidR="00162439" w:rsidRPr="00EA408F" w:rsidRDefault="002A1D11" w:rsidP="00162439">
      <w:pPr>
        <w:pStyle w:val="Corpo"/>
        <w:tabs>
          <w:tab w:val="left" w:pos="7050"/>
        </w:tabs>
        <w:spacing w:after="0" w:line="240" w:lineRule="auto"/>
        <w:jc w:val="both"/>
        <w:rPr>
          <w:rFonts w:ascii="Arial" w:eastAsia="Arial" w:hAnsi="Arial" w:cs="Arial"/>
          <w:color w:val="auto"/>
          <w:sz w:val="24"/>
          <w:szCs w:val="24"/>
          <w:lang w:val="pt-BR"/>
        </w:rPr>
      </w:pPr>
      <w:r w:rsidRPr="00EA408F">
        <w:rPr>
          <w:rFonts w:ascii="Arial" w:hAnsi="Arial" w:cs="Arial"/>
          <w:color w:val="auto"/>
          <w:sz w:val="24"/>
        </w:rPr>
        <w:t xml:space="preserve">BRANT, Cássio Augusto Barros. </w:t>
      </w:r>
      <w:proofErr w:type="gramStart"/>
      <w:r w:rsidRPr="00EA408F">
        <w:rPr>
          <w:rFonts w:ascii="Arial" w:hAnsi="Arial" w:cs="Arial"/>
          <w:color w:val="auto"/>
          <w:sz w:val="24"/>
        </w:rPr>
        <w:t>E a convivência compartilhada?</w:t>
      </w:r>
      <w:proofErr w:type="gramEnd"/>
      <w:r w:rsidRPr="00EA408F">
        <w:rPr>
          <w:rFonts w:ascii="Arial" w:hAnsi="Arial" w:cs="Arial"/>
          <w:color w:val="auto"/>
          <w:sz w:val="24"/>
        </w:rPr>
        <w:t xml:space="preserve"> </w:t>
      </w:r>
      <w:proofErr w:type="gramStart"/>
      <w:r w:rsidRPr="00EA408F">
        <w:rPr>
          <w:rFonts w:ascii="Arial" w:hAnsi="Arial" w:cs="Arial"/>
          <w:b/>
          <w:color w:val="auto"/>
          <w:sz w:val="24"/>
        </w:rPr>
        <w:t>Jus.com.br</w:t>
      </w:r>
      <w:r w:rsidRPr="00EA408F">
        <w:rPr>
          <w:rFonts w:ascii="Arial" w:hAnsi="Arial" w:cs="Arial"/>
          <w:color w:val="auto"/>
          <w:sz w:val="24"/>
        </w:rPr>
        <w:t>, Teresina, PI, fev.</w:t>
      </w:r>
      <w:proofErr w:type="gramEnd"/>
      <w:r w:rsidRPr="00EA408F">
        <w:rPr>
          <w:rFonts w:ascii="Arial" w:hAnsi="Arial" w:cs="Arial"/>
          <w:color w:val="auto"/>
          <w:sz w:val="24"/>
        </w:rPr>
        <w:t xml:space="preserve"> 2017</w:t>
      </w:r>
      <w:r w:rsidR="00162439" w:rsidRPr="00EA408F">
        <w:rPr>
          <w:rFonts w:ascii="Arial" w:hAnsi="Arial" w:cs="Arial"/>
          <w:color w:val="auto"/>
          <w:sz w:val="24"/>
        </w:rPr>
        <w:t xml:space="preserve">. Disponível </w:t>
      </w:r>
      <w:proofErr w:type="gramStart"/>
      <w:r w:rsidR="00162439" w:rsidRPr="00EA408F">
        <w:rPr>
          <w:rFonts w:ascii="Arial" w:hAnsi="Arial" w:cs="Arial"/>
          <w:color w:val="auto"/>
          <w:sz w:val="24"/>
        </w:rPr>
        <w:t>em:</w:t>
      </w:r>
      <w:proofErr w:type="gramEnd"/>
      <w:r w:rsidR="00162439" w:rsidRPr="00EA408F">
        <w:rPr>
          <w:rFonts w:ascii="Arial" w:hAnsi="Arial" w:cs="Arial"/>
          <w:color w:val="auto"/>
          <w:sz w:val="24"/>
        </w:rPr>
        <w:t>&lt;</w:t>
      </w:r>
      <w:r w:rsidRPr="00EA408F">
        <w:rPr>
          <w:rFonts w:ascii="Arial" w:hAnsi="Arial" w:cs="Arial"/>
          <w:color w:val="auto"/>
          <w:sz w:val="24"/>
        </w:rPr>
        <w:t>https://jus.com.br/artigos/55658/e-a-convivencia-compartilhada</w:t>
      </w:r>
      <w:r w:rsidR="00162439" w:rsidRPr="00EA408F">
        <w:rPr>
          <w:rFonts w:ascii="Arial" w:hAnsi="Arial" w:cs="Arial"/>
          <w:color w:val="auto"/>
          <w:sz w:val="24"/>
        </w:rPr>
        <w:t xml:space="preserve">&gt;. Acesso em: 14 </w:t>
      </w:r>
      <w:proofErr w:type="gramStart"/>
      <w:r w:rsidR="00162439" w:rsidRPr="00EA408F">
        <w:rPr>
          <w:rFonts w:ascii="Arial" w:hAnsi="Arial" w:cs="Arial"/>
          <w:color w:val="auto"/>
          <w:sz w:val="24"/>
        </w:rPr>
        <w:t>nov</w:t>
      </w:r>
      <w:proofErr w:type="gramEnd"/>
      <w:r w:rsidR="00162439" w:rsidRPr="00EA408F">
        <w:rPr>
          <w:rFonts w:ascii="Arial" w:hAnsi="Arial" w:cs="Arial"/>
          <w:color w:val="auto"/>
          <w:sz w:val="24"/>
        </w:rPr>
        <w:t>. 2018</w:t>
      </w:r>
      <w:proofErr w:type="gramStart"/>
      <w:r w:rsidR="00162439" w:rsidRPr="00EA408F">
        <w:rPr>
          <w:rFonts w:ascii="Arial" w:hAnsi="Arial" w:cs="Arial"/>
          <w:color w:val="auto"/>
          <w:sz w:val="24"/>
        </w:rPr>
        <w:t>.</w:t>
      </w:r>
      <w:proofErr w:type="gramEnd"/>
      <w:r w:rsidR="00C25A2A" w:rsidRPr="00EA408F">
        <w:rPr>
          <w:rFonts w:ascii="Arial" w:hAnsi="Arial" w:cs="Arial"/>
          <w:color w:val="auto"/>
          <w:sz w:val="24"/>
        </w:rPr>
        <w:br/>
      </w:r>
      <w:r w:rsidR="00C25A2A" w:rsidRPr="00EA408F">
        <w:rPr>
          <w:rFonts w:ascii="Arial" w:hAnsi="Arial" w:cs="Arial"/>
          <w:color w:val="auto"/>
          <w:sz w:val="24"/>
        </w:rPr>
        <w:br/>
      </w:r>
      <w:r w:rsidR="00162439" w:rsidRPr="00EA408F">
        <w:rPr>
          <w:rFonts w:ascii="Arial" w:hAnsi="Arial"/>
          <w:color w:val="auto"/>
          <w:sz w:val="24"/>
          <w:szCs w:val="24"/>
          <w:lang w:val="pt-BR"/>
        </w:rPr>
        <w:t xml:space="preserve">BRASIL. </w:t>
      </w:r>
      <w:r w:rsidR="00162439" w:rsidRPr="00EA408F">
        <w:rPr>
          <w:rFonts w:ascii="Arial" w:hAnsi="Arial"/>
          <w:b/>
          <w:bCs/>
          <w:color w:val="auto"/>
          <w:sz w:val="24"/>
          <w:szCs w:val="24"/>
          <w:lang w:val="pt-PT"/>
        </w:rPr>
        <w:t>Constituição da República Federativa do Brasil de 1988</w:t>
      </w:r>
      <w:r w:rsidR="00162439" w:rsidRPr="00EA408F">
        <w:rPr>
          <w:rFonts w:ascii="Arial" w:hAnsi="Arial"/>
          <w:color w:val="auto"/>
          <w:sz w:val="24"/>
          <w:szCs w:val="24"/>
          <w:lang w:val="it-IT"/>
        </w:rPr>
        <w:t>. Dispon</w:t>
      </w:r>
      <w:r w:rsidR="00162439" w:rsidRPr="00EA408F">
        <w:rPr>
          <w:rFonts w:ascii="Arial" w:hAnsi="Arial"/>
          <w:color w:val="auto"/>
          <w:sz w:val="24"/>
          <w:szCs w:val="24"/>
          <w:lang w:val="pt-PT"/>
        </w:rPr>
        <w:t>í</w:t>
      </w:r>
      <w:r w:rsidR="00162439" w:rsidRPr="00EA408F">
        <w:rPr>
          <w:rFonts w:ascii="Arial" w:hAnsi="Arial"/>
          <w:color w:val="auto"/>
          <w:sz w:val="24"/>
          <w:szCs w:val="24"/>
          <w:lang w:val="es-ES_tradnl"/>
        </w:rPr>
        <w:t>vel em:</w:t>
      </w:r>
    </w:p>
    <w:p w:rsidR="00162439" w:rsidRPr="00EA408F" w:rsidRDefault="00162439" w:rsidP="00162439">
      <w:pPr>
        <w:pStyle w:val="Corpo"/>
        <w:tabs>
          <w:tab w:val="left" w:pos="7050"/>
        </w:tabs>
        <w:spacing w:after="0" w:line="240" w:lineRule="auto"/>
        <w:jc w:val="both"/>
        <w:rPr>
          <w:rFonts w:ascii="Arial" w:hAnsi="Arial"/>
          <w:color w:val="auto"/>
          <w:sz w:val="24"/>
          <w:szCs w:val="24"/>
          <w:lang w:val="pt-PT"/>
        </w:rPr>
      </w:pPr>
      <w:r w:rsidRPr="00EA408F">
        <w:rPr>
          <w:rFonts w:ascii="Arial" w:hAnsi="Arial"/>
          <w:color w:val="auto"/>
          <w:sz w:val="24"/>
          <w:szCs w:val="24"/>
          <w:lang w:val="pt-PT"/>
        </w:rPr>
        <w:t>&lt;http://www.planalto.gov.br/ccivil_03/constituicao/constitui%C3%A7ao.htm&gt;. Acesso</w:t>
      </w:r>
      <w:r w:rsidRPr="00EA408F">
        <w:rPr>
          <w:rFonts w:ascii="Arial" w:hAnsi="Arial"/>
          <w:color w:val="auto"/>
          <w:sz w:val="24"/>
          <w:szCs w:val="24"/>
          <w:u w:val="single"/>
          <w:lang w:val="pt-PT"/>
        </w:rPr>
        <w:t xml:space="preserve"> </w:t>
      </w:r>
      <w:r w:rsidRPr="00EA408F">
        <w:rPr>
          <w:rFonts w:ascii="Arial" w:hAnsi="Arial"/>
          <w:color w:val="auto"/>
          <w:sz w:val="24"/>
          <w:szCs w:val="24"/>
          <w:lang w:val="pt-PT"/>
        </w:rPr>
        <w:t>em</w:t>
      </w:r>
      <w:r w:rsidRPr="00EA408F">
        <w:rPr>
          <w:rFonts w:ascii="Arial" w:hAnsi="Arial"/>
          <w:color w:val="auto"/>
          <w:sz w:val="24"/>
          <w:szCs w:val="24"/>
          <w:u w:val="single"/>
          <w:lang w:val="pt-PT"/>
        </w:rPr>
        <w:t>:</w:t>
      </w:r>
      <w:r w:rsidRPr="00EA408F">
        <w:rPr>
          <w:rFonts w:ascii="Arial" w:hAnsi="Arial"/>
          <w:color w:val="auto"/>
          <w:sz w:val="24"/>
          <w:szCs w:val="24"/>
          <w:lang w:val="pt-BR"/>
        </w:rPr>
        <w:t xml:space="preserve"> 10 de out</w:t>
      </w:r>
      <w:r w:rsidRPr="00EA408F">
        <w:rPr>
          <w:rFonts w:ascii="Arial" w:hAnsi="Arial"/>
          <w:color w:val="auto"/>
          <w:sz w:val="24"/>
          <w:szCs w:val="24"/>
          <w:lang w:val="pt-PT"/>
        </w:rPr>
        <w:t>. 2018.</w:t>
      </w:r>
    </w:p>
    <w:p w:rsidR="00162439" w:rsidRPr="00EA408F" w:rsidRDefault="00162439" w:rsidP="00354F26">
      <w:pPr>
        <w:tabs>
          <w:tab w:val="left" w:pos="1276"/>
        </w:tabs>
        <w:spacing w:after="0" w:line="240" w:lineRule="auto"/>
        <w:jc w:val="both"/>
        <w:rPr>
          <w:rFonts w:ascii="Arial" w:hAnsi="Arial" w:cs="Arial"/>
          <w:sz w:val="24"/>
          <w:szCs w:val="24"/>
        </w:rPr>
      </w:pPr>
    </w:p>
    <w:p w:rsidR="000F6128" w:rsidRPr="00EA408F" w:rsidRDefault="00162439" w:rsidP="00354F26">
      <w:pPr>
        <w:tabs>
          <w:tab w:val="left" w:pos="1276"/>
        </w:tabs>
        <w:spacing w:after="0" w:line="240" w:lineRule="auto"/>
        <w:jc w:val="both"/>
        <w:rPr>
          <w:rStyle w:val="Hyperlink"/>
          <w:rFonts w:ascii="Arial" w:hAnsi="Arial" w:cs="Arial"/>
          <w:color w:val="auto"/>
          <w:sz w:val="24"/>
          <w:szCs w:val="24"/>
          <w:u w:val="none"/>
        </w:rPr>
      </w:pPr>
      <w:r w:rsidRPr="00EA408F">
        <w:rPr>
          <w:rFonts w:ascii="Arial" w:hAnsi="Arial" w:cs="Arial"/>
          <w:sz w:val="24"/>
          <w:szCs w:val="24"/>
        </w:rPr>
        <w:t>______</w:t>
      </w:r>
      <w:r w:rsidR="00C849DC" w:rsidRPr="00EA408F">
        <w:rPr>
          <w:rFonts w:ascii="Arial" w:hAnsi="Arial" w:cs="Arial"/>
          <w:sz w:val="24"/>
          <w:szCs w:val="24"/>
        </w:rPr>
        <w:t xml:space="preserve">. </w:t>
      </w:r>
      <w:r w:rsidRPr="00EA408F">
        <w:rPr>
          <w:rFonts w:ascii="Arial" w:hAnsi="Arial" w:cs="Arial"/>
          <w:sz w:val="24"/>
          <w:szCs w:val="24"/>
        </w:rPr>
        <w:t>Decreto n°</w:t>
      </w:r>
      <w:r w:rsidR="002522E1" w:rsidRPr="00EA408F">
        <w:rPr>
          <w:rFonts w:ascii="Arial" w:hAnsi="Arial" w:cs="Arial"/>
          <w:sz w:val="24"/>
          <w:szCs w:val="24"/>
        </w:rPr>
        <w:t xml:space="preserve"> 8.069.594</w:t>
      </w:r>
      <w:r w:rsidRPr="00EA408F">
        <w:rPr>
          <w:rFonts w:ascii="Arial" w:hAnsi="Arial" w:cs="Arial"/>
          <w:sz w:val="24"/>
          <w:szCs w:val="24"/>
        </w:rPr>
        <w:t>,</w:t>
      </w:r>
      <w:r w:rsidR="00C849DC" w:rsidRPr="00EA408F">
        <w:rPr>
          <w:rFonts w:ascii="Arial" w:hAnsi="Arial" w:cs="Arial"/>
          <w:sz w:val="24"/>
          <w:szCs w:val="24"/>
        </w:rPr>
        <w:t xml:space="preserve"> de 13 de julho de 1990. Dispõe sobre o Estatuto da Criança e do Adolescente e dá outras providências. </w:t>
      </w:r>
      <w:r w:rsidRPr="00EA408F">
        <w:rPr>
          <w:rFonts w:ascii="Arial" w:eastAsia="Times New Roman" w:hAnsi="Arial" w:cs="Arial"/>
          <w:b/>
          <w:bCs/>
          <w:sz w:val="24"/>
          <w:szCs w:val="24"/>
          <w:lang w:eastAsia="pt-BR"/>
        </w:rPr>
        <w:t>Diário Oficial [da] República Federativa do Brasil</w:t>
      </w:r>
      <w:r w:rsidRPr="00EA408F">
        <w:rPr>
          <w:rFonts w:ascii="Arial" w:eastAsia="Times New Roman" w:hAnsi="Arial" w:cs="Arial"/>
          <w:bCs/>
          <w:sz w:val="24"/>
          <w:szCs w:val="24"/>
          <w:lang w:eastAsia="pt-BR"/>
        </w:rPr>
        <w:t>. Poder Executivo, Brasília, DF, 13 jul. 1990</w:t>
      </w:r>
      <w:r w:rsidR="00C849DC" w:rsidRPr="00EA408F">
        <w:rPr>
          <w:rFonts w:ascii="Arial" w:hAnsi="Arial" w:cs="Arial"/>
          <w:sz w:val="24"/>
          <w:szCs w:val="24"/>
        </w:rPr>
        <w:t>. Disponível em: &lt;http://www.planalto.gov.br/ccivil_03/leis/l8069.htm&gt;. Acesso em: 05 out. 2018.</w:t>
      </w:r>
      <w:r w:rsidR="00C25A2A" w:rsidRPr="00EA408F">
        <w:rPr>
          <w:rFonts w:ascii="Arial" w:hAnsi="Arial" w:cs="Arial"/>
          <w:b/>
          <w:sz w:val="24"/>
          <w:szCs w:val="24"/>
        </w:rPr>
        <w:br/>
      </w:r>
    </w:p>
    <w:p w:rsidR="000F6128" w:rsidRPr="00EA408F" w:rsidRDefault="000F6128" w:rsidP="00354F26">
      <w:pPr>
        <w:tabs>
          <w:tab w:val="left" w:pos="1276"/>
        </w:tabs>
        <w:spacing w:after="0" w:line="240" w:lineRule="auto"/>
        <w:jc w:val="both"/>
        <w:rPr>
          <w:rFonts w:ascii="Arial" w:hAnsi="Arial" w:cs="Arial"/>
          <w:sz w:val="24"/>
          <w:szCs w:val="24"/>
        </w:rPr>
      </w:pPr>
      <w:r w:rsidRPr="00EA408F">
        <w:rPr>
          <w:rFonts w:ascii="Arial" w:hAnsi="Arial" w:cs="Arial"/>
          <w:sz w:val="24"/>
          <w:szCs w:val="24"/>
        </w:rPr>
        <w:t xml:space="preserve">______. Lei nº 10.406, de 10 de janeiro de 2002. </w:t>
      </w:r>
      <w:r w:rsidRPr="00EA408F">
        <w:rPr>
          <w:rFonts w:ascii="Arial" w:eastAsia="Times New Roman" w:hAnsi="Arial" w:cs="Arial"/>
          <w:b/>
          <w:bCs/>
          <w:sz w:val="24"/>
          <w:szCs w:val="24"/>
          <w:lang w:eastAsia="pt-BR"/>
        </w:rPr>
        <w:t>Diário Oficial [da] República Federativa do Brasil</w:t>
      </w:r>
      <w:r w:rsidRPr="00EA408F">
        <w:rPr>
          <w:rFonts w:ascii="Arial" w:eastAsia="Times New Roman" w:hAnsi="Arial" w:cs="Arial"/>
          <w:bCs/>
          <w:sz w:val="24"/>
          <w:szCs w:val="24"/>
          <w:lang w:eastAsia="pt-BR"/>
        </w:rPr>
        <w:t>. Poder Executivo, Brasília, DF, 10 jan. 2002</w:t>
      </w:r>
      <w:r w:rsidRPr="00EA408F">
        <w:rPr>
          <w:rFonts w:ascii="Arial" w:hAnsi="Arial" w:cs="Arial"/>
          <w:sz w:val="24"/>
          <w:szCs w:val="24"/>
        </w:rPr>
        <w:t>. Disponível em: &lt;http://www.planalto.gov.br/ccivil_03/ leis/2002/l10406.htm&gt;. Acesso em: 28 set. 2018.</w:t>
      </w:r>
    </w:p>
    <w:p w:rsidR="00043A69" w:rsidRPr="00EA408F" w:rsidRDefault="00C25A2A" w:rsidP="00354F26">
      <w:pPr>
        <w:tabs>
          <w:tab w:val="left" w:pos="1276"/>
        </w:tabs>
        <w:spacing w:after="0" w:line="240" w:lineRule="auto"/>
        <w:jc w:val="both"/>
        <w:rPr>
          <w:rFonts w:ascii="Arial" w:eastAsiaTheme="minorHAnsi" w:hAnsi="Arial" w:cs="Arial"/>
          <w:sz w:val="24"/>
          <w:szCs w:val="24"/>
        </w:rPr>
      </w:pPr>
      <w:r w:rsidRPr="00EA408F">
        <w:rPr>
          <w:rStyle w:val="Hyperlink"/>
          <w:rFonts w:ascii="Arial" w:hAnsi="Arial" w:cs="Arial"/>
          <w:color w:val="auto"/>
          <w:sz w:val="24"/>
          <w:szCs w:val="24"/>
          <w:u w:val="none"/>
        </w:rPr>
        <w:br/>
      </w:r>
      <w:r w:rsidR="001470C2" w:rsidRPr="00EA408F">
        <w:rPr>
          <w:rFonts w:ascii="Arial" w:hAnsi="Arial" w:cs="Arial"/>
          <w:sz w:val="24"/>
          <w:szCs w:val="24"/>
        </w:rPr>
        <w:t xml:space="preserve">DIAS, Maria Berenice. </w:t>
      </w:r>
      <w:r w:rsidR="001470C2" w:rsidRPr="00EA408F">
        <w:rPr>
          <w:rFonts w:ascii="Arial" w:hAnsi="Arial" w:cs="Arial"/>
          <w:b/>
          <w:sz w:val="24"/>
          <w:szCs w:val="24"/>
        </w:rPr>
        <w:t>Filhos do afeto</w:t>
      </w:r>
      <w:r w:rsidR="00162439" w:rsidRPr="00EA408F">
        <w:rPr>
          <w:rFonts w:ascii="Arial" w:hAnsi="Arial" w:cs="Arial"/>
          <w:sz w:val="24"/>
          <w:szCs w:val="24"/>
        </w:rPr>
        <w:t>. 2.</w:t>
      </w:r>
      <w:r w:rsidR="001470C2" w:rsidRPr="00EA408F">
        <w:rPr>
          <w:rFonts w:ascii="Arial" w:hAnsi="Arial" w:cs="Arial"/>
          <w:sz w:val="24"/>
          <w:szCs w:val="24"/>
        </w:rPr>
        <w:t xml:space="preserve"> </w:t>
      </w:r>
      <w:proofErr w:type="gramStart"/>
      <w:r w:rsidR="00162439" w:rsidRPr="00EA408F">
        <w:rPr>
          <w:rFonts w:ascii="Arial" w:hAnsi="Arial" w:cs="Arial"/>
          <w:sz w:val="24"/>
          <w:szCs w:val="24"/>
        </w:rPr>
        <w:t>e</w:t>
      </w:r>
      <w:r w:rsidR="001470C2" w:rsidRPr="00EA408F">
        <w:rPr>
          <w:rFonts w:ascii="Arial" w:hAnsi="Arial" w:cs="Arial"/>
          <w:sz w:val="24"/>
          <w:szCs w:val="24"/>
        </w:rPr>
        <w:t>d.</w:t>
      </w:r>
      <w:proofErr w:type="gramEnd"/>
      <w:r w:rsidR="001470C2" w:rsidRPr="00EA408F">
        <w:rPr>
          <w:rFonts w:ascii="Arial" w:hAnsi="Arial" w:cs="Arial"/>
          <w:sz w:val="24"/>
          <w:szCs w:val="24"/>
        </w:rPr>
        <w:t xml:space="preserve"> São Paulo: </w:t>
      </w:r>
      <w:r w:rsidR="00162439" w:rsidRPr="00EA408F">
        <w:rPr>
          <w:rFonts w:ascii="Arial" w:hAnsi="Arial" w:cs="Arial"/>
          <w:sz w:val="24"/>
          <w:szCs w:val="24"/>
        </w:rPr>
        <w:t>Editora R</w:t>
      </w:r>
      <w:r w:rsidR="001470C2" w:rsidRPr="00EA408F">
        <w:rPr>
          <w:rFonts w:ascii="Arial" w:hAnsi="Arial" w:cs="Arial"/>
          <w:sz w:val="24"/>
          <w:szCs w:val="24"/>
        </w:rPr>
        <w:t xml:space="preserve">evista dos </w:t>
      </w:r>
      <w:r w:rsidR="00162439" w:rsidRPr="00EA408F">
        <w:rPr>
          <w:rFonts w:ascii="Arial" w:hAnsi="Arial" w:cs="Arial"/>
          <w:sz w:val="24"/>
          <w:szCs w:val="24"/>
        </w:rPr>
        <w:t>T</w:t>
      </w:r>
      <w:r w:rsidR="001470C2" w:rsidRPr="00EA408F">
        <w:rPr>
          <w:rFonts w:ascii="Arial" w:hAnsi="Arial" w:cs="Arial"/>
          <w:sz w:val="24"/>
          <w:szCs w:val="24"/>
        </w:rPr>
        <w:t>ribunais, 2017.</w:t>
      </w:r>
      <w:r w:rsidRPr="00EA408F">
        <w:rPr>
          <w:rFonts w:ascii="Arial" w:hAnsi="Arial" w:cs="Arial"/>
          <w:sz w:val="24"/>
          <w:szCs w:val="24"/>
        </w:rPr>
        <w:tab/>
      </w:r>
      <w:r w:rsidRPr="00EA408F">
        <w:rPr>
          <w:rFonts w:ascii="Arial" w:hAnsi="Arial" w:cs="Arial"/>
          <w:sz w:val="24"/>
          <w:szCs w:val="24"/>
        </w:rPr>
        <w:br/>
      </w:r>
      <w:r w:rsidRPr="00EA408F">
        <w:rPr>
          <w:rFonts w:ascii="Arial" w:hAnsi="Arial" w:cs="Arial"/>
          <w:sz w:val="24"/>
          <w:szCs w:val="24"/>
        </w:rPr>
        <w:br/>
      </w:r>
      <w:r w:rsidRPr="00EA408F">
        <w:rPr>
          <w:rFonts w:ascii="Arial" w:hAnsi="Arial" w:cs="Arial"/>
          <w:sz w:val="24"/>
        </w:rPr>
        <w:t>FURST, M</w:t>
      </w:r>
      <w:r w:rsidR="000F6128" w:rsidRPr="00EA408F">
        <w:rPr>
          <w:rFonts w:ascii="Arial" w:hAnsi="Arial" w:cs="Arial"/>
          <w:sz w:val="24"/>
        </w:rPr>
        <w:t>.</w:t>
      </w:r>
      <w:r w:rsidRPr="00EA408F">
        <w:rPr>
          <w:rFonts w:ascii="Arial" w:hAnsi="Arial" w:cs="Arial"/>
          <w:sz w:val="24"/>
        </w:rPr>
        <w:t xml:space="preserve"> M. Não confunda guarda com convivência.</w:t>
      </w:r>
      <w:r w:rsidR="00162439" w:rsidRPr="00EA408F">
        <w:rPr>
          <w:rFonts w:ascii="Arial" w:hAnsi="Arial" w:cs="Arial"/>
          <w:sz w:val="24"/>
        </w:rPr>
        <w:t xml:space="preserve"> </w:t>
      </w:r>
      <w:r w:rsidR="00162439" w:rsidRPr="00EA408F">
        <w:rPr>
          <w:rFonts w:ascii="Arial" w:hAnsi="Arial" w:cs="Arial"/>
          <w:b/>
          <w:sz w:val="24"/>
        </w:rPr>
        <w:t>Jusbrasil</w:t>
      </w:r>
      <w:r w:rsidR="00162439" w:rsidRPr="00EA408F">
        <w:rPr>
          <w:rFonts w:ascii="Arial" w:hAnsi="Arial" w:cs="Arial"/>
          <w:sz w:val="24"/>
        </w:rPr>
        <w:t>,</w:t>
      </w:r>
      <w:r w:rsidR="000F6128" w:rsidRPr="00EA408F">
        <w:rPr>
          <w:rFonts w:ascii="Arial" w:hAnsi="Arial" w:cs="Arial"/>
          <w:sz w:val="24"/>
        </w:rPr>
        <w:t xml:space="preserve"> Teresina, 2016.</w:t>
      </w:r>
      <w:r w:rsidR="00162439" w:rsidRPr="00EA408F">
        <w:rPr>
          <w:rFonts w:ascii="Arial" w:hAnsi="Arial" w:cs="Arial"/>
          <w:sz w:val="24"/>
        </w:rPr>
        <w:t xml:space="preserve">  </w:t>
      </w:r>
      <w:r w:rsidRPr="00EA408F">
        <w:rPr>
          <w:rFonts w:ascii="Arial" w:hAnsi="Arial" w:cs="Arial"/>
          <w:sz w:val="24"/>
        </w:rPr>
        <w:t>Disponível em: &lt;</w:t>
      </w:r>
      <w:proofErr w:type="gramStart"/>
      <w:r w:rsidRPr="00EA408F">
        <w:rPr>
          <w:rFonts w:ascii="Arial" w:hAnsi="Arial" w:cs="Arial"/>
          <w:sz w:val="24"/>
        </w:rPr>
        <w:t>https</w:t>
      </w:r>
      <w:proofErr w:type="gramEnd"/>
      <w:r w:rsidRPr="00EA408F">
        <w:rPr>
          <w:rFonts w:ascii="Arial" w:hAnsi="Arial" w:cs="Arial"/>
          <w:sz w:val="24"/>
        </w:rPr>
        <w:t xml:space="preserve">://dramarcelamfurst.jusbrasil.com.br/artigos/360355962/nao-confunda-guarda-com-convivencia&gt;. </w:t>
      </w:r>
      <w:r w:rsidR="000F6128" w:rsidRPr="00EA408F">
        <w:rPr>
          <w:rFonts w:ascii="Arial" w:hAnsi="Arial" w:cs="Arial"/>
          <w:sz w:val="24"/>
        </w:rPr>
        <w:t xml:space="preserve"> </w:t>
      </w:r>
      <w:r w:rsidRPr="00EA408F">
        <w:rPr>
          <w:rFonts w:ascii="Arial" w:hAnsi="Arial" w:cs="Arial"/>
          <w:sz w:val="24"/>
        </w:rPr>
        <w:t>Acesso em: 14 de nov. 2018.</w:t>
      </w:r>
      <w:r w:rsidRPr="00EA408F">
        <w:rPr>
          <w:rFonts w:ascii="Arial" w:hAnsi="Arial" w:cs="Arial"/>
          <w:sz w:val="24"/>
        </w:rPr>
        <w:tab/>
      </w:r>
      <w:r w:rsidRPr="00EA408F">
        <w:rPr>
          <w:rFonts w:ascii="Arial" w:hAnsi="Arial" w:cs="Arial"/>
          <w:sz w:val="24"/>
        </w:rPr>
        <w:br/>
      </w:r>
      <w:proofErr w:type="gramStart"/>
      <w:r w:rsidR="000F6128" w:rsidRPr="00EA408F">
        <w:rPr>
          <w:rFonts w:ascii="Arial" w:hAnsi="Arial" w:cs="Arial"/>
          <w:sz w:val="24"/>
        </w:rPr>
        <w:t xml:space="preserve">  </w:t>
      </w:r>
      <w:proofErr w:type="gramEnd"/>
      <w:r w:rsidRPr="00EA408F">
        <w:rPr>
          <w:rFonts w:ascii="Arial" w:hAnsi="Arial" w:cs="Arial"/>
          <w:sz w:val="24"/>
        </w:rPr>
        <w:br/>
      </w:r>
      <w:r w:rsidR="001470C2" w:rsidRPr="00EA408F">
        <w:rPr>
          <w:rFonts w:ascii="Arial" w:eastAsiaTheme="minorHAnsi" w:hAnsi="Arial" w:cs="Arial"/>
          <w:sz w:val="24"/>
          <w:szCs w:val="24"/>
        </w:rPr>
        <w:t>GAL, Maria Eugenia Von. A</w:t>
      </w:r>
      <w:proofErr w:type="gramStart"/>
      <w:r w:rsidR="001470C2" w:rsidRPr="00EA408F">
        <w:rPr>
          <w:rFonts w:ascii="Arial" w:eastAsiaTheme="minorHAnsi" w:hAnsi="Arial" w:cs="Arial"/>
          <w:sz w:val="24"/>
          <w:szCs w:val="24"/>
        </w:rPr>
        <w:t xml:space="preserve"> </w:t>
      </w:r>
      <w:r w:rsidR="000F6128" w:rsidRPr="00EA408F">
        <w:rPr>
          <w:rFonts w:ascii="Arial" w:eastAsiaTheme="minorHAnsi" w:hAnsi="Arial" w:cs="Arial"/>
          <w:sz w:val="24"/>
          <w:szCs w:val="24"/>
        </w:rPr>
        <w:t xml:space="preserve"> </w:t>
      </w:r>
      <w:proofErr w:type="gramEnd"/>
      <w:r w:rsidR="001470C2" w:rsidRPr="00EA408F">
        <w:rPr>
          <w:rFonts w:ascii="Arial" w:eastAsiaTheme="minorHAnsi" w:hAnsi="Arial" w:cs="Arial"/>
          <w:sz w:val="24"/>
          <w:szCs w:val="24"/>
        </w:rPr>
        <w:t xml:space="preserve">guarda </w:t>
      </w:r>
      <w:r w:rsidR="000F6128" w:rsidRPr="00EA408F">
        <w:rPr>
          <w:rFonts w:ascii="Arial" w:eastAsiaTheme="minorHAnsi" w:hAnsi="Arial" w:cs="Arial"/>
          <w:sz w:val="24"/>
          <w:szCs w:val="24"/>
        </w:rPr>
        <w:t xml:space="preserve"> </w:t>
      </w:r>
      <w:r w:rsidR="001470C2" w:rsidRPr="00EA408F">
        <w:rPr>
          <w:rFonts w:ascii="Arial" w:eastAsiaTheme="minorHAnsi" w:hAnsi="Arial" w:cs="Arial"/>
          <w:sz w:val="24"/>
          <w:szCs w:val="24"/>
        </w:rPr>
        <w:t xml:space="preserve">compartilhada como forma de evitar a alienação parental. </w:t>
      </w:r>
      <w:r w:rsidR="001470C2" w:rsidRPr="00EA408F">
        <w:rPr>
          <w:rFonts w:ascii="Arial" w:eastAsiaTheme="minorHAnsi" w:hAnsi="Arial" w:cs="Arial"/>
          <w:b/>
          <w:sz w:val="24"/>
          <w:szCs w:val="24"/>
        </w:rPr>
        <w:t>Jusbrasil</w:t>
      </w:r>
      <w:r w:rsidR="000F6128" w:rsidRPr="00EA408F">
        <w:rPr>
          <w:rFonts w:ascii="Arial" w:eastAsiaTheme="minorHAnsi" w:hAnsi="Arial" w:cs="Arial"/>
          <w:sz w:val="24"/>
          <w:szCs w:val="24"/>
        </w:rPr>
        <w:t>, Teresina,</w:t>
      </w:r>
      <w:r w:rsidR="001470C2" w:rsidRPr="00EA408F">
        <w:rPr>
          <w:rFonts w:ascii="Arial" w:eastAsiaTheme="minorHAnsi" w:hAnsi="Arial" w:cs="Arial"/>
          <w:sz w:val="24"/>
          <w:szCs w:val="24"/>
        </w:rPr>
        <w:t xml:space="preserve"> 2016. Disponível em: &lt; </w:t>
      </w:r>
      <w:r w:rsidR="001470C2" w:rsidRPr="00EA408F">
        <w:rPr>
          <w:rFonts w:ascii="Arial" w:eastAsiaTheme="minorHAnsi" w:hAnsi="Arial" w:cs="Arial"/>
          <w:sz w:val="24"/>
          <w:szCs w:val="24"/>
        </w:rPr>
        <w:br/>
      </w:r>
      <w:hyperlink r:id="rId9" w:history="1">
        <w:r w:rsidR="001470C2" w:rsidRPr="00EA408F">
          <w:rPr>
            <w:rFonts w:ascii="Arial" w:eastAsiaTheme="minorHAnsi" w:hAnsi="Arial" w:cs="Arial"/>
            <w:sz w:val="24"/>
            <w:szCs w:val="24"/>
          </w:rPr>
          <w:t>https://movongal.jusbrasil.com.br/artigos/427133417/a-guarda-compartilhada-como-forma-de-evitar-a-alienacao-parental</w:t>
        </w:r>
      </w:hyperlink>
      <w:r w:rsidR="001470C2" w:rsidRPr="00EA408F">
        <w:rPr>
          <w:rFonts w:ascii="Arial" w:eastAsiaTheme="minorHAnsi" w:hAnsi="Arial" w:cs="Arial"/>
          <w:sz w:val="24"/>
          <w:szCs w:val="24"/>
        </w:rPr>
        <w:t>&gt;. Acesso em: Set. 2018.</w:t>
      </w:r>
    </w:p>
    <w:p w:rsidR="000F6128" w:rsidRPr="00EA408F" w:rsidRDefault="00114AD1" w:rsidP="000F6128">
      <w:pPr>
        <w:tabs>
          <w:tab w:val="left" w:pos="1276"/>
        </w:tabs>
        <w:spacing w:after="0" w:line="240" w:lineRule="auto"/>
        <w:rPr>
          <w:rFonts w:ascii="Arial" w:hAnsi="Arial" w:cs="Arial"/>
          <w:sz w:val="24"/>
          <w:szCs w:val="24"/>
        </w:rPr>
      </w:pPr>
      <w:r w:rsidRPr="00EA408F">
        <w:rPr>
          <w:rFonts w:ascii="Arial" w:hAnsi="Arial" w:cs="Arial"/>
          <w:sz w:val="24"/>
          <w:szCs w:val="24"/>
          <w:shd w:val="clear" w:color="auto" w:fill="FFFFFF"/>
        </w:rPr>
        <w:br/>
      </w:r>
      <w:r w:rsidR="00C849DC" w:rsidRPr="00EA408F">
        <w:rPr>
          <w:rFonts w:ascii="Arial" w:hAnsi="Arial" w:cs="Arial"/>
          <w:sz w:val="24"/>
          <w:szCs w:val="24"/>
        </w:rPr>
        <w:t>IBDFAM. Disponível em: &lt;</w:t>
      </w:r>
      <w:r w:rsidR="00C849DC" w:rsidRPr="00EA408F">
        <w:rPr>
          <w:rFonts w:ascii="Arial" w:hAnsi="Arial" w:cs="Arial"/>
        </w:rPr>
        <w:t xml:space="preserve"> </w:t>
      </w:r>
      <w:r w:rsidR="00C849DC" w:rsidRPr="00EA408F">
        <w:rPr>
          <w:rFonts w:ascii="Arial" w:hAnsi="Arial" w:cs="Arial"/>
          <w:sz w:val="24"/>
          <w:szCs w:val="24"/>
        </w:rPr>
        <w:t xml:space="preserve">http://www.ibdfam.org.br/publicacoes/leitor/18&gt;. Acesso </w:t>
      </w:r>
      <w:r w:rsidR="00C849DC" w:rsidRPr="00EA408F">
        <w:rPr>
          <w:rFonts w:ascii="Arial" w:hAnsi="Arial" w:cs="Arial"/>
          <w:sz w:val="24"/>
          <w:szCs w:val="24"/>
        </w:rPr>
        <w:lastRenderedPageBreak/>
        <w:t>em: 10 ago. 2018.</w:t>
      </w:r>
      <w:r w:rsidR="002522E1" w:rsidRPr="00EA408F">
        <w:rPr>
          <w:rFonts w:ascii="Arial" w:hAnsi="Arial" w:cs="Arial"/>
          <w:sz w:val="24"/>
          <w:szCs w:val="24"/>
        </w:rPr>
        <w:br/>
      </w:r>
    </w:p>
    <w:p w:rsidR="00BE1BF5" w:rsidRPr="00EA408F" w:rsidRDefault="00C849DC" w:rsidP="000F6128">
      <w:pPr>
        <w:tabs>
          <w:tab w:val="left" w:pos="1276"/>
        </w:tabs>
        <w:spacing w:after="0" w:line="240" w:lineRule="auto"/>
        <w:jc w:val="both"/>
        <w:rPr>
          <w:rFonts w:ascii="Arial" w:hAnsi="Arial" w:cs="Arial"/>
          <w:sz w:val="24"/>
          <w:szCs w:val="24"/>
        </w:rPr>
      </w:pPr>
      <w:r w:rsidRPr="00EA408F">
        <w:rPr>
          <w:rFonts w:ascii="Arial" w:hAnsi="Arial" w:cs="Arial"/>
          <w:sz w:val="24"/>
          <w:szCs w:val="24"/>
        </w:rPr>
        <w:t xml:space="preserve">KROTH, M.; SARRETA, C. </w:t>
      </w:r>
      <w:r w:rsidRPr="00EA408F">
        <w:rPr>
          <w:rFonts w:ascii="Arial" w:hAnsi="Arial" w:cs="Arial"/>
          <w:sz w:val="24"/>
          <w:szCs w:val="24"/>
          <w:shd w:val="clear" w:color="auto" w:fill="FFFFFF"/>
        </w:rPr>
        <w:t xml:space="preserve">A Guarda </w:t>
      </w:r>
      <w:r w:rsidR="000F6128" w:rsidRPr="00EA408F">
        <w:rPr>
          <w:rFonts w:ascii="Arial" w:hAnsi="Arial" w:cs="Arial"/>
          <w:sz w:val="24"/>
          <w:szCs w:val="24"/>
          <w:shd w:val="clear" w:color="auto" w:fill="FFFFFF"/>
        </w:rPr>
        <w:t>c</w:t>
      </w:r>
      <w:r w:rsidRPr="00EA408F">
        <w:rPr>
          <w:rFonts w:ascii="Arial" w:hAnsi="Arial" w:cs="Arial"/>
          <w:sz w:val="24"/>
          <w:szCs w:val="24"/>
          <w:shd w:val="clear" w:color="auto" w:fill="FFFFFF"/>
        </w:rPr>
        <w:t xml:space="preserve">ompartilhada como </w:t>
      </w:r>
      <w:r w:rsidR="000F6128" w:rsidRPr="00EA408F">
        <w:rPr>
          <w:rFonts w:ascii="Arial" w:hAnsi="Arial" w:cs="Arial"/>
          <w:sz w:val="24"/>
          <w:szCs w:val="24"/>
          <w:shd w:val="clear" w:color="auto" w:fill="FFFFFF"/>
        </w:rPr>
        <w:t>m</w:t>
      </w:r>
      <w:r w:rsidRPr="00EA408F">
        <w:rPr>
          <w:rFonts w:ascii="Arial" w:hAnsi="Arial" w:cs="Arial"/>
          <w:sz w:val="24"/>
          <w:szCs w:val="24"/>
          <w:shd w:val="clear" w:color="auto" w:fill="FFFFFF"/>
        </w:rPr>
        <w:t xml:space="preserve">ecanismo de </w:t>
      </w:r>
      <w:r w:rsidR="000F6128" w:rsidRPr="00EA408F">
        <w:rPr>
          <w:rFonts w:ascii="Arial" w:hAnsi="Arial" w:cs="Arial"/>
          <w:sz w:val="24"/>
          <w:szCs w:val="24"/>
          <w:shd w:val="clear" w:color="auto" w:fill="FFFFFF"/>
        </w:rPr>
        <w:t>p</w:t>
      </w:r>
      <w:r w:rsidRPr="00EA408F">
        <w:rPr>
          <w:rFonts w:ascii="Arial" w:hAnsi="Arial" w:cs="Arial"/>
          <w:sz w:val="24"/>
          <w:szCs w:val="24"/>
          <w:shd w:val="clear" w:color="auto" w:fill="FFFFFF"/>
        </w:rPr>
        <w:t xml:space="preserve">revenção à </w:t>
      </w:r>
      <w:r w:rsidR="000F6128" w:rsidRPr="00EA408F">
        <w:rPr>
          <w:rFonts w:ascii="Arial" w:hAnsi="Arial" w:cs="Arial"/>
          <w:sz w:val="24"/>
          <w:szCs w:val="24"/>
          <w:shd w:val="clear" w:color="auto" w:fill="FFFFFF"/>
        </w:rPr>
        <w:t>a</w:t>
      </w:r>
      <w:r w:rsidRPr="00EA408F">
        <w:rPr>
          <w:rFonts w:ascii="Arial" w:hAnsi="Arial" w:cs="Arial"/>
          <w:sz w:val="24"/>
          <w:szCs w:val="24"/>
          <w:shd w:val="clear" w:color="auto" w:fill="FFFFFF"/>
        </w:rPr>
        <w:t xml:space="preserve">lienação </w:t>
      </w:r>
      <w:r w:rsidR="000F6128" w:rsidRPr="00EA408F">
        <w:rPr>
          <w:rFonts w:ascii="Arial" w:hAnsi="Arial" w:cs="Arial"/>
          <w:sz w:val="24"/>
          <w:szCs w:val="24"/>
          <w:shd w:val="clear" w:color="auto" w:fill="FFFFFF"/>
        </w:rPr>
        <w:t>p</w:t>
      </w:r>
      <w:r w:rsidRPr="00EA408F">
        <w:rPr>
          <w:rFonts w:ascii="Arial" w:hAnsi="Arial" w:cs="Arial"/>
          <w:sz w:val="24"/>
          <w:szCs w:val="24"/>
          <w:shd w:val="clear" w:color="auto" w:fill="FFFFFF"/>
        </w:rPr>
        <w:t>arental.</w:t>
      </w:r>
      <w:r w:rsidRPr="00EA408F">
        <w:rPr>
          <w:rFonts w:ascii="Arial" w:hAnsi="Arial" w:cs="Arial"/>
          <w:b/>
          <w:sz w:val="24"/>
          <w:szCs w:val="24"/>
          <w:shd w:val="clear" w:color="auto" w:fill="FFFFFF"/>
        </w:rPr>
        <w:t> </w:t>
      </w:r>
      <w:r w:rsidRPr="00EA408F">
        <w:rPr>
          <w:rStyle w:val="Forte"/>
          <w:rFonts w:ascii="Arial" w:hAnsi="Arial" w:cs="Arial"/>
          <w:sz w:val="24"/>
          <w:szCs w:val="24"/>
          <w:shd w:val="clear" w:color="auto" w:fill="FFFFFF"/>
        </w:rPr>
        <w:t>Revista</w:t>
      </w:r>
      <w:r w:rsidR="00EA408F" w:rsidRPr="00EA408F">
        <w:rPr>
          <w:rStyle w:val="Forte"/>
          <w:rFonts w:ascii="Arial" w:hAnsi="Arial" w:cs="Arial"/>
          <w:sz w:val="24"/>
          <w:szCs w:val="24"/>
          <w:shd w:val="clear" w:color="auto" w:fill="FFFFFF"/>
        </w:rPr>
        <w:t xml:space="preserve"> </w:t>
      </w:r>
      <w:r w:rsidR="000F6128" w:rsidRPr="00EA408F">
        <w:rPr>
          <w:rStyle w:val="Forte"/>
          <w:rFonts w:ascii="Arial" w:hAnsi="Arial" w:cs="Arial"/>
          <w:sz w:val="24"/>
          <w:szCs w:val="24"/>
          <w:shd w:val="clear" w:color="auto" w:fill="FFFFFF"/>
        </w:rPr>
        <w:t>Eletrônica</w:t>
      </w:r>
      <w:r w:rsidR="00EA408F" w:rsidRPr="00EA408F">
        <w:rPr>
          <w:rStyle w:val="Forte"/>
          <w:rFonts w:ascii="Arial" w:hAnsi="Arial" w:cs="Arial"/>
          <w:sz w:val="24"/>
          <w:szCs w:val="24"/>
          <w:shd w:val="clear" w:color="auto" w:fill="FFFFFF"/>
        </w:rPr>
        <w:t xml:space="preserve"> do Curso de Direito</w:t>
      </w:r>
      <w:r w:rsidRPr="00EA408F">
        <w:rPr>
          <w:rStyle w:val="Forte"/>
          <w:rFonts w:ascii="Arial" w:hAnsi="Arial" w:cs="Arial"/>
          <w:sz w:val="24"/>
          <w:szCs w:val="24"/>
          <w:shd w:val="clear" w:color="auto" w:fill="FFFFFF"/>
        </w:rPr>
        <w:t xml:space="preserve"> </w:t>
      </w:r>
      <w:r w:rsidR="000F6128" w:rsidRPr="00EA408F">
        <w:rPr>
          <w:rStyle w:val="Forte"/>
          <w:rFonts w:ascii="Arial" w:hAnsi="Arial" w:cs="Arial"/>
          <w:sz w:val="24"/>
          <w:szCs w:val="24"/>
          <w:shd w:val="clear" w:color="auto" w:fill="FFFFFF"/>
        </w:rPr>
        <w:t xml:space="preserve">da </w:t>
      </w:r>
      <w:r w:rsidRPr="00EA408F">
        <w:rPr>
          <w:rStyle w:val="Forte"/>
          <w:rFonts w:ascii="Arial" w:hAnsi="Arial" w:cs="Arial"/>
          <w:sz w:val="24"/>
          <w:szCs w:val="24"/>
          <w:shd w:val="clear" w:color="auto" w:fill="FFFFFF"/>
        </w:rPr>
        <w:t>U</w:t>
      </w:r>
      <w:r w:rsidR="00DB30A9" w:rsidRPr="00EA408F">
        <w:rPr>
          <w:rStyle w:val="Forte"/>
          <w:rFonts w:ascii="Arial" w:hAnsi="Arial" w:cs="Arial"/>
          <w:sz w:val="24"/>
          <w:szCs w:val="24"/>
          <w:shd w:val="clear" w:color="auto" w:fill="FFFFFF"/>
        </w:rPr>
        <w:t>FSM</w:t>
      </w:r>
      <w:r w:rsidRPr="00EA408F">
        <w:rPr>
          <w:rFonts w:ascii="Arial" w:hAnsi="Arial" w:cs="Arial"/>
          <w:sz w:val="24"/>
          <w:szCs w:val="24"/>
          <w:shd w:val="clear" w:color="auto" w:fill="FFFFFF"/>
        </w:rPr>
        <w:t xml:space="preserve">, Rio Grande do Sul, 20 jul. 2016. </w:t>
      </w:r>
      <w:proofErr w:type="gramStart"/>
      <w:r w:rsidRPr="00EA408F">
        <w:rPr>
          <w:rFonts w:ascii="Arial" w:hAnsi="Arial" w:cs="Arial"/>
          <w:sz w:val="24"/>
          <w:szCs w:val="24"/>
          <w:shd w:val="clear" w:color="auto" w:fill="FFFFFF"/>
        </w:rPr>
        <w:t>v.</w:t>
      </w:r>
      <w:proofErr w:type="gramEnd"/>
      <w:r w:rsidRPr="00EA408F">
        <w:rPr>
          <w:rFonts w:ascii="Arial" w:hAnsi="Arial" w:cs="Arial"/>
          <w:sz w:val="24"/>
          <w:szCs w:val="24"/>
          <w:shd w:val="clear" w:color="auto" w:fill="FFFFFF"/>
        </w:rPr>
        <w:t xml:space="preserve"> 11, n. 2, p.499-530. Disponível em: &lt;</w:t>
      </w:r>
      <w:hyperlink r:id="rId10" w:history="1">
        <w:r w:rsidRPr="00EA408F">
          <w:rPr>
            <w:rFonts w:ascii="Arial" w:hAnsi="Arial" w:cs="Arial"/>
            <w:sz w:val="24"/>
            <w:szCs w:val="24"/>
          </w:rPr>
          <w:t>https://periodicos.ufsm.br/revistadireito/article/view/19737/pdf</w:t>
        </w:r>
      </w:hyperlink>
      <w:r w:rsidRPr="00EA408F">
        <w:rPr>
          <w:rFonts w:ascii="Arial" w:hAnsi="Arial" w:cs="Arial"/>
          <w:sz w:val="24"/>
          <w:szCs w:val="24"/>
        </w:rPr>
        <w:t>&gt;. Acesso em: 05 out. 2018.</w:t>
      </w:r>
      <w:r w:rsidR="002522E1" w:rsidRPr="00EA408F">
        <w:rPr>
          <w:rFonts w:ascii="Arial" w:hAnsi="Arial" w:cs="Arial"/>
          <w:sz w:val="24"/>
          <w:szCs w:val="24"/>
          <w:shd w:val="clear" w:color="auto" w:fill="FFFFFF"/>
        </w:rPr>
        <w:br/>
      </w:r>
      <w:r w:rsidR="002522E1" w:rsidRPr="00EA408F">
        <w:rPr>
          <w:rFonts w:ascii="Arial" w:hAnsi="Arial" w:cs="Arial"/>
          <w:sz w:val="24"/>
          <w:szCs w:val="24"/>
          <w:shd w:val="clear" w:color="auto" w:fill="FFFFFF"/>
        </w:rPr>
        <w:br/>
      </w:r>
      <w:r w:rsidR="001470C2" w:rsidRPr="00EA408F">
        <w:rPr>
          <w:rFonts w:ascii="Arial" w:hAnsi="Arial" w:cs="Arial"/>
          <w:sz w:val="24"/>
          <w:szCs w:val="24"/>
        </w:rPr>
        <w:t xml:space="preserve">MANSUR, Gisele Müller. Evolução histórica da guarda compartilhada. </w:t>
      </w:r>
      <w:r w:rsidR="001470C2" w:rsidRPr="00EA408F">
        <w:rPr>
          <w:rFonts w:ascii="Arial" w:hAnsi="Arial" w:cs="Arial"/>
          <w:b/>
          <w:sz w:val="24"/>
          <w:szCs w:val="24"/>
        </w:rPr>
        <w:t>Âmbito Jurídico</w:t>
      </w:r>
      <w:r w:rsidR="001470C2" w:rsidRPr="00EA408F">
        <w:rPr>
          <w:rFonts w:ascii="Arial" w:hAnsi="Arial" w:cs="Arial"/>
          <w:sz w:val="24"/>
          <w:szCs w:val="24"/>
        </w:rPr>
        <w:t>, Rio Grande, XIX, n. 146, mar</w:t>
      </w:r>
      <w:r w:rsidR="00EA408F" w:rsidRPr="00EA408F">
        <w:rPr>
          <w:rFonts w:ascii="Arial" w:hAnsi="Arial" w:cs="Arial"/>
          <w:sz w:val="24"/>
          <w:szCs w:val="24"/>
        </w:rPr>
        <w:t>.</w:t>
      </w:r>
      <w:r w:rsidR="001470C2" w:rsidRPr="00EA408F">
        <w:rPr>
          <w:rFonts w:ascii="Arial" w:hAnsi="Arial" w:cs="Arial"/>
          <w:sz w:val="24"/>
          <w:szCs w:val="24"/>
        </w:rPr>
        <w:t xml:space="preserve"> 2016. Di</w:t>
      </w:r>
      <w:r w:rsidR="006160A5" w:rsidRPr="00EA408F">
        <w:rPr>
          <w:rFonts w:ascii="Arial" w:hAnsi="Arial" w:cs="Arial"/>
          <w:sz w:val="24"/>
          <w:szCs w:val="24"/>
        </w:rPr>
        <w:t xml:space="preserve">sponível em: &lt;http://www.ambito </w:t>
      </w:r>
      <w:proofErr w:type="gramStart"/>
      <w:r w:rsidR="001470C2" w:rsidRPr="00EA408F">
        <w:rPr>
          <w:rFonts w:ascii="Arial" w:hAnsi="Arial" w:cs="Arial"/>
          <w:sz w:val="24"/>
          <w:szCs w:val="24"/>
        </w:rPr>
        <w:t>juridico.com.</w:t>
      </w:r>
      <w:proofErr w:type="gramEnd"/>
      <w:r w:rsidR="001470C2" w:rsidRPr="00EA408F">
        <w:rPr>
          <w:rFonts w:ascii="Arial" w:hAnsi="Arial" w:cs="Arial"/>
          <w:sz w:val="24"/>
          <w:szCs w:val="24"/>
        </w:rPr>
        <w:t>br/site/index.php?</w:t>
      </w:r>
      <w:proofErr w:type="gramStart"/>
      <w:r w:rsidR="001470C2" w:rsidRPr="00EA408F">
        <w:rPr>
          <w:rFonts w:ascii="Arial" w:hAnsi="Arial" w:cs="Arial"/>
          <w:sz w:val="24"/>
          <w:szCs w:val="24"/>
        </w:rPr>
        <w:t>n_link</w:t>
      </w:r>
      <w:proofErr w:type="gramEnd"/>
      <w:r w:rsidR="001470C2" w:rsidRPr="00EA408F">
        <w:rPr>
          <w:rFonts w:ascii="Arial" w:hAnsi="Arial" w:cs="Arial"/>
          <w:sz w:val="24"/>
          <w:szCs w:val="24"/>
        </w:rPr>
        <w:t>=revista_artigos_leitura&amp;artigo_id=16956&amp;revista_caderno=7&gt;. Acesso em: Set. 2018.</w:t>
      </w:r>
      <w:r w:rsidR="001470C2" w:rsidRPr="00EA408F">
        <w:rPr>
          <w:rFonts w:ascii="Arial" w:hAnsi="Arial" w:cs="Arial"/>
          <w:b/>
          <w:sz w:val="24"/>
          <w:szCs w:val="24"/>
        </w:rPr>
        <w:tab/>
      </w:r>
      <w:r w:rsidR="006160A5" w:rsidRPr="00EA408F">
        <w:rPr>
          <w:rFonts w:ascii="Arial" w:hAnsi="Arial" w:cs="Arial"/>
          <w:b/>
          <w:sz w:val="24"/>
          <w:szCs w:val="24"/>
        </w:rPr>
        <w:br/>
      </w:r>
      <w:r w:rsidR="002522E1" w:rsidRPr="00EA408F">
        <w:rPr>
          <w:rFonts w:ascii="Arial" w:hAnsi="Arial" w:cs="Arial"/>
          <w:b/>
          <w:sz w:val="24"/>
          <w:szCs w:val="24"/>
        </w:rPr>
        <w:br/>
      </w:r>
      <w:r w:rsidRPr="00EA408F">
        <w:rPr>
          <w:rFonts w:ascii="Arial" w:hAnsi="Arial" w:cs="Arial"/>
          <w:sz w:val="24"/>
          <w:szCs w:val="24"/>
        </w:rPr>
        <w:t>MORAES, Luiz</w:t>
      </w:r>
      <w:r w:rsidR="002522E1" w:rsidRPr="00EA408F">
        <w:rPr>
          <w:rFonts w:ascii="Arial" w:hAnsi="Arial" w:cs="Arial"/>
          <w:sz w:val="24"/>
          <w:szCs w:val="24"/>
        </w:rPr>
        <w:t xml:space="preserve"> Felipe Rodrigues </w:t>
      </w:r>
      <w:r w:rsidR="00EA408F" w:rsidRPr="00EA408F">
        <w:rPr>
          <w:rFonts w:ascii="Arial" w:hAnsi="Arial" w:cs="Arial"/>
          <w:sz w:val="24"/>
          <w:szCs w:val="24"/>
        </w:rPr>
        <w:t>d</w:t>
      </w:r>
      <w:r w:rsidR="002522E1" w:rsidRPr="00EA408F">
        <w:rPr>
          <w:rFonts w:ascii="Arial" w:hAnsi="Arial" w:cs="Arial"/>
          <w:sz w:val="24"/>
          <w:szCs w:val="24"/>
        </w:rPr>
        <w:t>e</w:t>
      </w:r>
      <w:r w:rsidRPr="00EA408F">
        <w:rPr>
          <w:rFonts w:ascii="Arial" w:hAnsi="Arial" w:cs="Arial"/>
          <w:sz w:val="24"/>
          <w:szCs w:val="24"/>
        </w:rPr>
        <w:t>. Alienação Parental. 2011. Monografia (Bacharelado em Direito) – Universidade Estadual de</w:t>
      </w:r>
      <w:r w:rsidR="002522E1" w:rsidRPr="00EA408F">
        <w:rPr>
          <w:rFonts w:ascii="Arial" w:hAnsi="Arial" w:cs="Arial"/>
          <w:sz w:val="24"/>
          <w:szCs w:val="24"/>
        </w:rPr>
        <w:t xml:space="preserve"> Ponta Grossa. Disponível em: &lt;</w:t>
      </w:r>
      <w:hyperlink r:id="rId11" w:history="1">
        <w:r w:rsidRPr="00EA408F">
          <w:rPr>
            <w:rFonts w:ascii="Arial" w:hAnsi="Arial" w:cs="Arial"/>
            <w:sz w:val="24"/>
            <w:szCs w:val="24"/>
          </w:rPr>
          <w:t>http://www.ibdfam.org.br/_img/artigos/Aliena%C3%A7%C3%A3o%20parental%2003_11_2011.pdf</w:t>
        </w:r>
      </w:hyperlink>
      <w:r w:rsidRPr="00EA408F">
        <w:rPr>
          <w:rFonts w:ascii="Arial" w:hAnsi="Arial" w:cs="Arial"/>
          <w:sz w:val="24"/>
          <w:szCs w:val="24"/>
        </w:rPr>
        <w:t xml:space="preserve"> &gt;. Acesso em: 04 out. 2018.</w:t>
      </w:r>
      <w:r w:rsidR="00114AD1" w:rsidRPr="00EA408F">
        <w:rPr>
          <w:rFonts w:ascii="Arial" w:hAnsi="Arial" w:cs="Arial"/>
          <w:sz w:val="24"/>
          <w:szCs w:val="24"/>
        </w:rPr>
        <w:tab/>
      </w:r>
      <w:r w:rsidR="00C25A2A" w:rsidRPr="00EA408F">
        <w:rPr>
          <w:rFonts w:ascii="Arial" w:hAnsi="Arial" w:cs="Arial"/>
          <w:sz w:val="24"/>
          <w:szCs w:val="24"/>
        </w:rPr>
        <w:br/>
      </w:r>
      <w:r w:rsidR="00C25A2A" w:rsidRPr="00EA408F">
        <w:rPr>
          <w:rFonts w:ascii="Arial" w:hAnsi="Arial" w:cs="Arial"/>
          <w:sz w:val="24"/>
          <w:szCs w:val="24"/>
        </w:rPr>
        <w:br/>
      </w:r>
      <w:r w:rsidR="00C25A2A" w:rsidRPr="00EA408F">
        <w:rPr>
          <w:rStyle w:val="Hyperlink"/>
          <w:rFonts w:ascii="Arial" w:hAnsi="Arial" w:cs="Arial"/>
          <w:color w:val="auto"/>
          <w:sz w:val="24"/>
          <w:szCs w:val="24"/>
          <w:u w:val="none"/>
        </w:rPr>
        <w:t xml:space="preserve">MOURA, Thiago Vasconcelos. </w:t>
      </w:r>
      <w:r w:rsidR="00C25A2A" w:rsidRPr="00EA408F">
        <w:rPr>
          <w:rFonts w:ascii="Arial" w:hAnsi="Arial" w:cs="Arial"/>
          <w:sz w:val="24"/>
          <w:szCs w:val="24"/>
        </w:rPr>
        <w:t xml:space="preserve">Os </w:t>
      </w:r>
      <w:r w:rsidR="00EA408F" w:rsidRPr="00EA408F">
        <w:rPr>
          <w:rFonts w:ascii="Arial" w:hAnsi="Arial" w:cs="Arial"/>
          <w:sz w:val="24"/>
          <w:szCs w:val="24"/>
        </w:rPr>
        <w:t>r</w:t>
      </w:r>
      <w:r w:rsidR="00C25A2A" w:rsidRPr="00EA408F">
        <w:rPr>
          <w:rFonts w:ascii="Arial" w:hAnsi="Arial" w:cs="Arial"/>
          <w:sz w:val="24"/>
          <w:szCs w:val="24"/>
        </w:rPr>
        <w:t xml:space="preserve">eflexos da </w:t>
      </w:r>
      <w:r w:rsidR="00EA408F" w:rsidRPr="00EA408F">
        <w:rPr>
          <w:rFonts w:ascii="Arial" w:hAnsi="Arial" w:cs="Arial"/>
          <w:sz w:val="24"/>
          <w:szCs w:val="24"/>
        </w:rPr>
        <w:t>a</w:t>
      </w:r>
      <w:r w:rsidR="00C25A2A" w:rsidRPr="00EA408F">
        <w:rPr>
          <w:rFonts w:ascii="Arial" w:hAnsi="Arial" w:cs="Arial"/>
          <w:sz w:val="24"/>
          <w:szCs w:val="24"/>
        </w:rPr>
        <w:t xml:space="preserve">lienação </w:t>
      </w:r>
      <w:r w:rsidR="00EA408F" w:rsidRPr="00EA408F">
        <w:rPr>
          <w:rFonts w:ascii="Arial" w:hAnsi="Arial" w:cs="Arial"/>
          <w:sz w:val="24"/>
          <w:szCs w:val="24"/>
        </w:rPr>
        <w:t>p</w:t>
      </w:r>
      <w:r w:rsidR="00C25A2A" w:rsidRPr="00EA408F">
        <w:rPr>
          <w:rFonts w:ascii="Arial" w:hAnsi="Arial" w:cs="Arial"/>
          <w:sz w:val="24"/>
          <w:szCs w:val="24"/>
        </w:rPr>
        <w:t xml:space="preserve">arental nas </w:t>
      </w:r>
      <w:r w:rsidR="00EA408F" w:rsidRPr="00EA408F">
        <w:rPr>
          <w:rFonts w:ascii="Arial" w:hAnsi="Arial" w:cs="Arial"/>
          <w:sz w:val="24"/>
          <w:szCs w:val="24"/>
        </w:rPr>
        <w:t>a</w:t>
      </w:r>
      <w:r w:rsidR="00C25A2A" w:rsidRPr="00EA408F">
        <w:rPr>
          <w:rFonts w:ascii="Arial" w:hAnsi="Arial" w:cs="Arial"/>
          <w:sz w:val="24"/>
          <w:szCs w:val="24"/>
        </w:rPr>
        <w:t xml:space="preserve">ções de </w:t>
      </w:r>
      <w:r w:rsidR="00EA408F" w:rsidRPr="00EA408F">
        <w:rPr>
          <w:rFonts w:ascii="Arial" w:hAnsi="Arial" w:cs="Arial"/>
          <w:sz w:val="24"/>
          <w:szCs w:val="24"/>
        </w:rPr>
        <w:t>g</w:t>
      </w:r>
      <w:r w:rsidR="00C25A2A" w:rsidRPr="00EA408F">
        <w:rPr>
          <w:rFonts w:ascii="Arial" w:hAnsi="Arial" w:cs="Arial"/>
          <w:sz w:val="24"/>
          <w:szCs w:val="24"/>
        </w:rPr>
        <w:t xml:space="preserve">uarda </w:t>
      </w:r>
      <w:r w:rsidR="00EA408F" w:rsidRPr="00EA408F">
        <w:rPr>
          <w:rFonts w:ascii="Arial" w:hAnsi="Arial" w:cs="Arial"/>
          <w:sz w:val="24"/>
          <w:szCs w:val="24"/>
        </w:rPr>
        <w:t>j</w:t>
      </w:r>
      <w:r w:rsidR="00C25A2A" w:rsidRPr="00EA408F">
        <w:rPr>
          <w:rFonts w:ascii="Arial" w:hAnsi="Arial" w:cs="Arial"/>
          <w:sz w:val="24"/>
          <w:szCs w:val="24"/>
        </w:rPr>
        <w:t xml:space="preserve">udicial. </w:t>
      </w:r>
      <w:r w:rsidR="00C25A2A" w:rsidRPr="00EA408F">
        <w:rPr>
          <w:rFonts w:ascii="Arial" w:hAnsi="Arial" w:cs="Arial"/>
          <w:b/>
          <w:sz w:val="24"/>
          <w:szCs w:val="24"/>
        </w:rPr>
        <w:t>Empório do Direito</w:t>
      </w:r>
      <w:r w:rsidR="00EA408F" w:rsidRPr="00EA408F">
        <w:rPr>
          <w:rFonts w:ascii="Arial" w:hAnsi="Arial" w:cs="Arial"/>
          <w:sz w:val="24"/>
          <w:szCs w:val="24"/>
        </w:rPr>
        <w:t xml:space="preserve">, Santa Catarina, </w:t>
      </w:r>
      <w:proofErr w:type="gramStart"/>
      <w:r w:rsidR="00EA408F" w:rsidRPr="00EA408F">
        <w:rPr>
          <w:rFonts w:ascii="Arial" w:hAnsi="Arial" w:cs="Arial"/>
          <w:sz w:val="24"/>
          <w:szCs w:val="24"/>
        </w:rPr>
        <w:t>1</w:t>
      </w:r>
      <w:proofErr w:type="gramEnd"/>
      <w:r w:rsidR="00EA408F" w:rsidRPr="00EA408F">
        <w:rPr>
          <w:rFonts w:ascii="Arial" w:hAnsi="Arial" w:cs="Arial"/>
          <w:sz w:val="24"/>
          <w:szCs w:val="24"/>
        </w:rPr>
        <w:t xml:space="preserve"> n</w:t>
      </w:r>
      <w:r w:rsidR="00C25A2A" w:rsidRPr="00EA408F">
        <w:rPr>
          <w:rFonts w:ascii="Arial" w:hAnsi="Arial" w:cs="Arial"/>
          <w:sz w:val="24"/>
          <w:szCs w:val="24"/>
        </w:rPr>
        <w:t>ov. 2016. Disponível em: http://emporiododireito.com.br/leitura/os-reflexos-da-alienacao-parental-nas-acoes-de-guarda-judicial-por-thiago-vascon</w:t>
      </w:r>
      <w:r w:rsidR="00EA408F" w:rsidRPr="00EA408F">
        <w:rPr>
          <w:rFonts w:ascii="Arial" w:hAnsi="Arial" w:cs="Arial"/>
          <w:sz w:val="24"/>
          <w:szCs w:val="24"/>
        </w:rPr>
        <w:t>celos-moura&gt;. Acesso em: 17 ago</w:t>
      </w:r>
      <w:r w:rsidR="00C25A2A" w:rsidRPr="00EA408F">
        <w:rPr>
          <w:rFonts w:ascii="Arial" w:hAnsi="Arial" w:cs="Arial"/>
          <w:sz w:val="24"/>
          <w:szCs w:val="24"/>
        </w:rPr>
        <w:t>. 2018.</w:t>
      </w:r>
      <w:r w:rsidR="006160A5" w:rsidRPr="00EA408F">
        <w:rPr>
          <w:rFonts w:ascii="Arial" w:hAnsi="Arial" w:cs="Arial"/>
          <w:sz w:val="24"/>
          <w:szCs w:val="24"/>
        </w:rPr>
        <w:br/>
      </w:r>
      <w:r w:rsidR="006160A5" w:rsidRPr="00EA408F">
        <w:rPr>
          <w:rFonts w:ascii="Arial" w:hAnsi="Arial" w:cs="Arial"/>
          <w:sz w:val="24"/>
          <w:szCs w:val="24"/>
        </w:rPr>
        <w:br/>
      </w:r>
      <w:r w:rsidRPr="00EA408F">
        <w:rPr>
          <w:rFonts w:ascii="Arial" w:hAnsi="Arial" w:cs="Arial"/>
          <w:sz w:val="24"/>
          <w:szCs w:val="24"/>
          <w:shd w:val="clear" w:color="auto" w:fill="FFFFFF"/>
        </w:rPr>
        <w:t xml:space="preserve">NASCIMENTO, Arquimedes </w:t>
      </w:r>
      <w:proofErr w:type="spellStart"/>
      <w:r w:rsidRPr="00EA408F">
        <w:rPr>
          <w:rFonts w:ascii="Arial" w:hAnsi="Arial" w:cs="Arial"/>
          <w:sz w:val="24"/>
          <w:szCs w:val="24"/>
          <w:shd w:val="clear" w:color="auto" w:fill="FFFFFF"/>
        </w:rPr>
        <w:t>Geam</w:t>
      </w:r>
      <w:proofErr w:type="spellEnd"/>
      <w:r w:rsidRPr="00EA408F">
        <w:rPr>
          <w:rFonts w:ascii="Arial" w:hAnsi="Arial" w:cs="Arial"/>
          <w:sz w:val="24"/>
          <w:szCs w:val="24"/>
          <w:shd w:val="clear" w:color="auto" w:fill="FFFFFF"/>
        </w:rPr>
        <w:t xml:space="preserve"> Oliveira. </w:t>
      </w:r>
      <w:r w:rsidRPr="00EA408F">
        <w:rPr>
          <w:rFonts w:ascii="Arial" w:hAnsi="Arial" w:cs="Arial"/>
          <w:iCs/>
          <w:sz w:val="24"/>
          <w:szCs w:val="24"/>
          <w:shd w:val="clear" w:color="auto" w:fill="FFFFFF"/>
        </w:rPr>
        <w:t>Família contemporânea: a profunda transformação do direito das famílias ocasionado pela Constituição Federal</w:t>
      </w:r>
      <w:r w:rsidRPr="00EA408F">
        <w:rPr>
          <w:rFonts w:ascii="Arial" w:hAnsi="Arial" w:cs="Arial"/>
          <w:sz w:val="24"/>
          <w:szCs w:val="24"/>
          <w:shd w:val="clear" w:color="auto" w:fill="FFFFFF"/>
        </w:rPr>
        <w:t>.</w:t>
      </w:r>
      <w:r w:rsidRPr="00EA408F">
        <w:rPr>
          <w:rFonts w:ascii="Arial" w:hAnsi="Arial" w:cs="Arial"/>
          <w:b/>
          <w:sz w:val="24"/>
          <w:szCs w:val="24"/>
          <w:shd w:val="clear" w:color="auto" w:fill="FFFFFF"/>
        </w:rPr>
        <w:t xml:space="preserve"> </w:t>
      </w:r>
      <w:r w:rsidR="00EA408F" w:rsidRPr="00EA408F">
        <w:rPr>
          <w:rFonts w:ascii="Arial" w:hAnsi="Arial" w:cs="Arial"/>
          <w:b/>
          <w:sz w:val="24"/>
          <w:szCs w:val="24"/>
          <w:shd w:val="clear" w:color="auto" w:fill="FFFFFF"/>
        </w:rPr>
        <w:t>Conteúdo</w:t>
      </w:r>
      <w:r w:rsidRPr="00EA408F">
        <w:rPr>
          <w:rFonts w:ascii="Arial" w:hAnsi="Arial" w:cs="Arial"/>
          <w:b/>
          <w:sz w:val="24"/>
          <w:szCs w:val="24"/>
          <w:shd w:val="clear" w:color="auto" w:fill="FFFFFF"/>
        </w:rPr>
        <w:t xml:space="preserve"> </w:t>
      </w:r>
      <w:r w:rsidR="00EA408F" w:rsidRPr="00EA408F">
        <w:rPr>
          <w:rFonts w:ascii="Arial" w:hAnsi="Arial" w:cs="Arial"/>
          <w:b/>
          <w:sz w:val="24"/>
          <w:szCs w:val="24"/>
          <w:shd w:val="clear" w:color="auto" w:fill="FFFFFF"/>
        </w:rPr>
        <w:t>Jurídico</w:t>
      </w:r>
      <w:r w:rsidR="00EA408F" w:rsidRPr="00EA408F">
        <w:rPr>
          <w:rFonts w:ascii="Arial" w:hAnsi="Arial" w:cs="Arial"/>
          <w:sz w:val="24"/>
          <w:szCs w:val="24"/>
          <w:shd w:val="clear" w:color="auto" w:fill="FFFFFF"/>
        </w:rPr>
        <w:t>,</w:t>
      </w:r>
      <w:r w:rsidRPr="00EA408F">
        <w:rPr>
          <w:rFonts w:ascii="Arial" w:hAnsi="Arial" w:cs="Arial"/>
          <w:sz w:val="24"/>
          <w:szCs w:val="24"/>
          <w:shd w:val="clear" w:color="auto" w:fill="FFFFFF"/>
        </w:rPr>
        <w:t xml:space="preserve"> </w:t>
      </w:r>
      <w:r w:rsidR="00EA408F" w:rsidRPr="00EA408F">
        <w:rPr>
          <w:rFonts w:ascii="Arial" w:hAnsi="Arial" w:cs="Arial"/>
          <w:sz w:val="24"/>
          <w:szCs w:val="24"/>
          <w:shd w:val="clear" w:color="auto" w:fill="FFFFFF"/>
        </w:rPr>
        <w:t>Brasília, DF,</w:t>
      </w:r>
      <w:r w:rsidRPr="00EA408F">
        <w:rPr>
          <w:rFonts w:ascii="Arial" w:hAnsi="Arial" w:cs="Arial"/>
          <w:sz w:val="24"/>
          <w:szCs w:val="24"/>
          <w:shd w:val="clear" w:color="auto" w:fill="FFFFFF"/>
        </w:rPr>
        <w:t xml:space="preserve"> 09 dez. 2013. </w:t>
      </w:r>
      <w:r w:rsidR="00EA408F" w:rsidRPr="00EA408F">
        <w:rPr>
          <w:rFonts w:ascii="Arial" w:hAnsi="Arial" w:cs="Arial"/>
          <w:sz w:val="24"/>
          <w:szCs w:val="24"/>
          <w:shd w:val="clear" w:color="auto" w:fill="FFFFFF"/>
        </w:rPr>
        <w:t>Disponível</w:t>
      </w:r>
      <w:r w:rsidRPr="00EA408F">
        <w:rPr>
          <w:rFonts w:ascii="Arial" w:hAnsi="Arial" w:cs="Arial"/>
          <w:sz w:val="24"/>
          <w:szCs w:val="24"/>
          <w:shd w:val="clear" w:color="auto" w:fill="FFFFFF"/>
        </w:rPr>
        <w:t xml:space="preserve"> em: &lt;http://www.conteudojuridico.com.br/?</w:t>
      </w:r>
      <w:proofErr w:type="spellStart"/>
      <w:proofErr w:type="gramStart"/>
      <w:r w:rsidRPr="00EA408F">
        <w:rPr>
          <w:rFonts w:ascii="Arial" w:hAnsi="Arial" w:cs="Arial"/>
          <w:sz w:val="24"/>
          <w:szCs w:val="24"/>
          <w:shd w:val="clear" w:color="auto" w:fill="FFFFFF"/>
        </w:rPr>
        <w:t>artigos&amp;ver</w:t>
      </w:r>
      <w:proofErr w:type="spellEnd"/>
      <w:proofErr w:type="gramEnd"/>
      <w:r w:rsidRPr="00EA408F">
        <w:rPr>
          <w:rFonts w:ascii="Arial" w:hAnsi="Arial" w:cs="Arial"/>
          <w:sz w:val="24"/>
          <w:szCs w:val="24"/>
          <w:shd w:val="clear" w:color="auto" w:fill="FFFFFF"/>
        </w:rPr>
        <w:t>=2.46136&amp;</w:t>
      </w:r>
      <w:proofErr w:type="spellStart"/>
      <w:r w:rsidRPr="00EA408F">
        <w:rPr>
          <w:rFonts w:ascii="Arial" w:hAnsi="Arial" w:cs="Arial"/>
          <w:sz w:val="24"/>
          <w:szCs w:val="24"/>
          <w:shd w:val="clear" w:color="auto" w:fill="FFFFFF"/>
        </w:rPr>
        <w:t>seo</w:t>
      </w:r>
      <w:proofErr w:type="spellEnd"/>
      <w:r w:rsidRPr="00EA408F">
        <w:rPr>
          <w:rFonts w:ascii="Arial" w:hAnsi="Arial" w:cs="Arial"/>
          <w:sz w:val="24"/>
          <w:szCs w:val="24"/>
          <w:shd w:val="clear" w:color="auto" w:fill="FFFFFF"/>
        </w:rPr>
        <w:t>=1&gt;. Acesso em: 01 set. 2018.</w:t>
      </w:r>
      <w:r w:rsidR="001470C2" w:rsidRPr="00EA408F">
        <w:rPr>
          <w:rFonts w:ascii="Arial" w:hAnsi="Arial" w:cs="Arial"/>
          <w:sz w:val="24"/>
          <w:szCs w:val="24"/>
          <w:shd w:val="clear" w:color="auto" w:fill="FFFFFF"/>
        </w:rPr>
        <w:tab/>
      </w:r>
      <w:r w:rsidR="006160A5" w:rsidRPr="00EA408F">
        <w:rPr>
          <w:rFonts w:ascii="Arial" w:hAnsi="Arial" w:cs="Arial"/>
          <w:sz w:val="24"/>
          <w:szCs w:val="24"/>
        </w:rPr>
        <w:br/>
      </w:r>
      <w:r w:rsidR="006160A5" w:rsidRPr="00EA408F">
        <w:rPr>
          <w:rFonts w:ascii="Arial" w:hAnsi="Arial" w:cs="Arial"/>
          <w:sz w:val="24"/>
          <w:szCs w:val="24"/>
        </w:rPr>
        <w:br/>
      </w:r>
      <w:r w:rsidR="00EA408F" w:rsidRPr="00EA408F">
        <w:rPr>
          <w:rFonts w:ascii="Arial" w:hAnsi="Arial" w:cs="Arial"/>
          <w:sz w:val="24"/>
          <w:szCs w:val="24"/>
        </w:rPr>
        <w:t xml:space="preserve">PIRES, Cleiton. </w:t>
      </w:r>
      <w:r w:rsidRPr="00EA408F">
        <w:rPr>
          <w:rFonts w:ascii="Arial" w:hAnsi="Arial" w:cs="Arial"/>
          <w:sz w:val="24"/>
          <w:szCs w:val="24"/>
        </w:rPr>
        <w:t>Alienação</w:t>
      </w:r>
      <w:proofErr w:type="gramStart"/>
      <w:r w:rsidR="00EA408F" w:rsidRPr="00EA408F">
        <w:rPr>
          <w:rFonts w:ascii="Arial" w:hAnsi="Arial" w:cs="Arial"/>
          <w:sz w:val="24"/>
          <w:szCs w:val="24"/>
        </w:rPr>
        <w:t xml:space="preserve">  </w:t>
      </w:r>
      <w:proofErr w:type="gramEnd"/>
      <w:r w:rsidR="00EA408F" w:rsidRPr="00EA408F">
        <w:rPr>
          <w:rFonts w:ascii="Arial" w:hAnsi="Arial" w:cs="Arial"/>
          <w:sz w:val="24"/>
          <w:szCs w:val="24"/>
        </w:rPr>
        <w:t>p</w:t>
      </w:r>
      <w:r w:rsidRPr="00EA408F">
        <w:rPr>
          <w:rFonts w:ascii="Arial" w:hAnsi="Arial" w:cs="Arial"/>
          <w:sz w:val="24"/>
          <w:szCs w:val="24"/>
        </w:rPr>
        <w:t xml:space="preserve">arental </w:t>
      </w:r>
      <w:r w:rsidR="00EA408F" w:rsidRPr="00EA408F">
        <w:rPr>
          <w:rFonts w:ascii="Arial" w:hAnsi="Arial" w:cs="Arial"/>
          <w:sz w:val="24"/>
          <w:szCs w:val="24"/>
        </w:rPr>
        <w:t xml:space="preserve"> </w:t>
      </w:r>
      <w:r w:rsidRPr="00EA408F">
        <w:rPr>
          <w:rFonts w:ascii="Arial" w:hAnsi="Arial" w:cs="Arial"/>
          <w:sz w:val="24"/>
          <w:szCs w:val="24"/>
        </w:rPr>
        <w:t xml:space="preserve">e a </w:t>
      </w:r>
      <w:r w:rsidR="00EA408F" w:rsidRPr="00EA408F">
        <w:rPr>
          <w:rFonts w:ascii="Arial" w:hAnsi="Arial" w:cs="Arial"/>
          <w:sz w:val="24"/>
          <w:szCs w:val="24"/>
        </w:rPr>
        <w:t>g</w:t>
      </w:r>
      <w:r w:rsidRPr="00EA408F">
        <w:rPr>
          <w:rFonts w:ascii="Arial" w:hAnsi="Arial" w:cs="Arial"/>
          <w:sz w:val="24"/>
          <w:szCs w:val="24"/>
        </w:rPr>
        <w:t xml:space="preserve">uarda </w:t>
      </w:r>
      <w:r w:rsidR="00EA408F" w:rsidRPr="00EA408F">
        <w:rPr>
          <w:rFonts w:ascii="Arial" w:hAnsi="Arial" w:cs="Arial"/>
          <w:sz w:val="24"/>
          <w:szCs w:val="24"/>
        </w:rPr>
        <w:t>c</w:t>
      </w:r>
      <w:r w:rsidRPr="00EA408F">
        <w:rPr>
          <w:rFonts w:ascii="Arial" w:hAnsi="Arial" w:cs="Arial"/>
          <w:sz w:val="24"/>
          <w:szCs w:val="24"/>
        </w:rPr>
        <w:t xml:space="preserve">ompartilhada como </w:t>
      </w:r>
      <w:r w:rsidR="00EA408F" w:rsidRPr="00EA408F">
        <w:rPr>
          <w:rFonts w:ascii="Arial" w:hAnsi="Arial" w:cs="Arial"/>
          <w:sz w:val="24"/>
          <w:szCs w:val="24"/>
        </w:rPr>
        <w:t>m</w:t>
      </w:r>
      <w:r w:rsidRPr="00EA408F">
        <w:rPr>
          <w:rFonts w:ascii="Arial" w:hAnsi="Arial" w:cs="Arial"/>
          <w:sz w:val="24"/>
          <w:szCs w:val="24"/>
        </w:rPr>
        <w:t xml:space="preserve">eio </w:t>
      </w:r>
      <w:r w:rsidR="00EA408F" w:rsidRPr="00EA408F">
        <w:rPr>
          <w:rFonts w:ascii="Arial" w:hAnsi="Arial" w:cs="Arial"/>
          <w:sz w:val="24"/>
          <w:szCs w:val="24"/>
        </w:rPr>
        <w:t>p</w:t>
      </w:r>
      <w:r w:rsidRPr="00EA408F">
        <w:rPr>
          <w:rFonts w:ascii="Arial" w:hAnsi="Arial" w:cs="Arial"/>
          <w:sz w:val="24"/>
          <w:szCs w:val="24"/>
        </w:rPr>
        <w:t>reventivo</w:t>
      </w:r>
      <w:r w:rsidRPr="00EA408F">
        <w:rPr>
          <w:rFonts w:ascii="Arial" w:hAnsi="Arial" w:cs="Arial"/>
          <w:b/>
          <w:sz w:val="24"/>
          <w:szCs w:val="24"/>
        </w:rPr>
        <w:t>.</w:t>
      </w:r>
      <w:r w:rsidR="00EA408F" w:rsidRPr="00EA408F">
        <w:rPr>
          <w:rFonts w:ascii="Arial" w:hAnsi="Arial" w:cs="Arial"/>
          <w:b/>
          <w:sz w:val="24"/>
          <w:szCs w:val="24"/>
        </w:rPr>
        <w:t xml:space="preserve"> Jusbrasil, </w:t>
      </w:r>
      <w:r w:rsidR="00EA408F" w:rsidRPr="00EA408F">
        <w:rPr>
          <w:rFonts w:ascii="Arial" w:hAnsi="Arial" w:cs="Arial"/>
          <w:sz w:val="24"/>
          <w:szCs w:val="24"/>
        </w:rPr>
        <w:t>Teresina, PI, 2016.</w:t>
      </w:r>
      <w:r w:rsidRPr="00EA408F">
        <w:rPr>
          <w:rFonts w:ascii="Arial" w:hAnsi="Arial" w:cs="Arial"/>
          <w:sz w:val="24"/>
          <w:szCs w:val="24"/>
        </w:rPr>
        <w:t xml:space="preserve"> Disponível em: </w:t>
      </w:r>
      <w:proofErr w:type="gramStart"/>
      <w:r w:rsidRPr="00EA408F">
        <w:rPr>
          <w:rFonts w:ascii="Arial" w:hAnsi="Arial" w:cs="Arial"/>
          <w:sz w:val="24"/>
          <w:szCs w:val="24"/>
        </w:rPr>
        <w:t>https</w:t>
      </w:r>
      <w:proofErr w:type="gramEnd"/>
      <w:r w:rsidRPr="00EA408F">
        <w:rPr>
          <w:rFonts w:ascii="Arial" w:hAnsi="Arial" w:cs="Arial"/>
          <w:sz w:val="24"/>
          <w:szCs w:val="24"/>
        </w:rPr>
        <w:t>://cleitonpires.jusbrasil.com.br/artigos/3</w:t>
      </w:r>
      <w:r w:rsidR="00EA408F" w:rsidRPr="00EA408F">
        <w:rPr>
          <w:rFonts w:ascii="Arial" w:hAnsi="Arial" w:cs="Arial"/>
          <w:sz w:val="24"/>
          <w:szCs w:val="24"/>
        </w:rPr>
        <w:t>32348680/alienacao-parental-e-a</w:t>
      </w:r>
      <w:r w:rsidRPr="00EA408F">
        <w:rPr>
          <w:rFonts w:ascii="Arial" w:hAnsi="Arial" w:cs="Arial"/>
          <w:sz w:val="24"/>
          <w:szCs w:val="24"/>
        </w:rPr>
        <w:t>guarda-compartilhada-como-meio-p</w:t>
      </w:r>
      <w:r w:rsidR="00EA408F" w:rsidRPr="00EA408F">
        <w:rPr>
          <w:rFonts w:ascii="Arial" w:hAnsi="Arial" w:cs="Arial"/>
          <w:sz w:val="24"/>
          <w:szCs w:val="24"/>
        </w:rPr>
        <w:t>reventivo&gt;. Acesso em: 29 ago</w:t>
      </w:r>
      <w:r w:rsidRPr="00EA408F">
        <w:rPr>
          <w:rFonts w:ascii="Arial" w:hAnsi="Arial" w:cs="Arial"/>
          <w:sz w:val="24"/>
          <w:szCs w:val="24"/>
        </w:rPr>
        <w:t>. 2018.</w:t>
      </w:r>
      <w:r w:rsidR="006160A5" w:rsidRPr="00EA408F">
        <w:rPr>
          <w:rFonts w:ascii="Arial" w:hAnsi="Arial" w:cs="Arial"/>
          <w:sz w:val="24"/>
          <w:szCs w:val="24"/>
        </w:rPr>
        <w:br/>
      </w:r>
      <w:r w:rsidR="00BE1BF5" w:rsidRPr="00EA408F">
        <w:rPr>
          <w:rFonts w:ascii="Arial" w:hAnsi="Arial" w:cs="Arial"/>
          <w:sz w:val="24"/>
        </w:rPr>
        <w:br/>
      </w:r>
    </w:p>
    <w:p w:rsidR="00191CF8" w:rsidRPr="00EA408F" w:rsidRDefault="00191CF8" w:rsidP="00043A69">
      <w:pPr>
        <w:tabs>
          <w:tab w:val="left" w:pos="1276"/>
        </w:tabs>
        <w:rPr>
          <w:rFonts w:ascii="Arial" w:hAnsi="Arial" w:cs="Arial"/>
          <w:sz w:val="24"/>
        </w:rPr>
      </w:pPr>
    </w:p>
    <w:sectPr w:rsidR="00191CF8" w:rsidRPr="00EA408F" w:rsidSect="00B22FF4">
      <w:footnotePr>
        <w:numFmt w:val="chicago"/>
      </w:footnotePr>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151" w:rsidRDefault="007C0151" w:rsidP="00533025">
      <w:pPr>
        <w:spacing w:after="0" w:line="240" w:lineRule="auto"/>
      </w:pPr>
      <w:r>
        <w:separator/>
      </w:r>
    </w:p>
  </w:endnote>
  <w:endnote w:type="continuationSeparator" w:id="1">
    <w:p w:rsidR="007C0151" w:rsidRDefault="007C0151" w:rsidP="00533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151" w:rsidRDefault="007C0151" w:rsidP="00533025">
      <w:pPr>
        <w:spacing w:after="0" w:line="240" w:lineRule="auto"/>
      </w:pPr>
      <w:r>
        <w:separator/>
      </w:r>
    </w:p>
  </w:footnote>
  <w:footnote w:type="continuationSeparator" w:id="1">
    <w:p w:rsidR="007C0151" w:rsidRDefault="007C0151" w:rsidP="00533025">
      <w:pPr>
        <w:spacing w:after="0" w:line="240" w:lineRule="auto"/>
      </w:pPr>
      <w:r>
        <w:continuationSeparator/>
      </w:r>
    </w:p>
  </w:footnote>
  <w:footnote w:id="2">
    <w:p w:rsidR="00573E19" w:rsidRDefault="00573E19">
      <w:pPr>
        <w:pStyle w:val="Textodenotaderodap"/>
      </w:pPr>
      <w:r w:rsidRPr="00573E19">
        <w:rPr>
          <w:rStyle w:val="Refdenotaderodap"/>
        </w:rPr>
        <w:sym w:font="Symbol" w:char="F02A"/>
      </w:r>
      <w:r>
        <w:t xml:space="preserve"> Graduanda do Curso de Bacharelado em Direito pela Faculdade de Ciências Sociais e Aplicadas - UniFacisa</w:t>
      </w:r>
    </w:p>
  </w:footnote>
  <w:footnote w:id="3">
    <w:p w:rsidR="00573E19" w:rsidRDefault="00573E19">
      <w:pPr>
        <w:pStyle w:val="Textodenotaderodap"/>
      </w:pPr>
      <w:r w:rsidRPr="00573E19">
        <w:rPr>
          <w:rStyle w:val="Refdenotaderodap"/>
        </w:rPr>
        <w:sym w:font="Symbol" w:char="F02A"/>
      </w:r>
      <w:r w:rsidRPr="00573E19">
        <w:rPr>
          <w:rStyle w:val="Refdenotaderodap"/>
        </w:rPr>
        <w:sym w:font="Symbol" w:char="F02A"/>
      </w:r>
      <w:r>
        <w:t xml:space="preserve"> Professor Orientador e Doutor pela </w:t>
      </w:r>
      <w:r w:rsidRPr="00573E19">
        <w:t>Pontifícia Universidade Católica de Buenos Aires</w:t>
      </w:r>
      <w:r w:rsidR="000B4F3C">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D2E4B"/>
    <w:multiLevelType w:val="multilevel"/>
    <w:tmpl w:val="67D006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ED93084"/>
    <w:multiLevelType w:val="multilevel"/>
    <w:tmpl w:val="9D56865E"/>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674F38"/>
    <w:multiLevelType w:val="hybridMultilevel"/>
    <w:tmpl w:val="C96851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E240D17"/>
    <w:multiLevelType w:val="multilevel"/>
    <w:tmpl w:val="CBD2E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FAA748F"/>
    <w:multiLevelType w:val="hybridMultilevel"/>
    <w:tmpl w:val="5AC21F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2E0534"/>
    <w:multiLevelType w:val="hybridMultilevel"/>
    <w:tmpl w:val="3A924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AC01AA2"/>
    <w:multiLevelType w:val="multilevel"/>
    <w:tmpl w:val="E1609C4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70C4708E"/>
    <w:multiLevelType w:val="hybridMultilevel"/>
    <w:tmpl w:val="6F3E3090"/>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numFmt w:val="chicago"/>
    <w:footnote w:id="0"/>
    <w:footnote w:id="1"/>
  </w:footnotePr>
  <w:endnotePr>
    <w:endnote w:id="0"/>
    <w:endnote w:id="1"/>
  </w:endnotePr>
  <w:compat/>
  <w:rsids>
    <w:rsidRoot w:val="00C80961"/>
    <w:rsid w:val="0001615B"/>
    <w:rsid w:val="0001747C"/>
    <w:rsid w:val="000330A4"/>
    <w:rsid w:val="00033C6B"/>
    <w:rsid w:val="000367E4"/>
    <w:rsid w:val="00043A69"/>
    <w:rsid w:val="0004533C"/>
    <w:rsid w:val="00046754"/>
    <w:rsid w:val="00065E2E"/>
    <w:rsid w:val="00070B83"/>
    <w:rsid w:val="0007182D"/>
    <w:rsid w:val="00072FD5"/>
    <w:rsid w:val="0008169E"/>
    <w:rsid w:val="00084C31"/>
    <w:rsid w:val="00092AF5"/>
    <w:rsid w:val="000B0CBC"/>
    <w:rsid w:val="000B4F3C"/>
    <w:rsid w:val="000B6DA5"/>
    <w:rsid w:val="000D0402"/>
    <w:rsid w:val="000D0B7E"/>
    <w:rsid w:val="000D36F1"/>
    <w:rsid w:val="000E3730"/>
    <w:rsid w:val="000E51DF"/>
    <w:rsid w:val="000E582B"/>
    <w:rsid w:val="000F0663"/>
    <w:rsid w:val="000F28B2"/>
    <w:rsid w:val="000F6128"/>
    <w:rsid w:val="00100772"/>
    <w:rsid w:val="00114AD1"/>
    <w:rsid w:val="001166B7"/>
    <w:rsid w:val="00133A81"/>
    <w:rsid w:val="00140520"/>
    <w:rsid w:val="00143219"/>
    <w:rsid w:val="00144F91"/>
    <w:rsid w:val="00146E42"/>
    <w:rsid w:val="001470C2"/>
    <w:rsid w:val="00151687"/>
    <w:rsid w:val="00152473"/>
    <w:rsid w:val="00162439"/>
    <w:rsid w:val="00162F9F"/>
    <w:rsid w:val="001648D7"/>
    <w:rsid w:val="001671E3"/>
    <w:rsid w:val="001701EE"/>
    <w:rsid w:val="00177F59"/>
    <w:rsid w:val="001833B8"/>
    <w:rsid w:val="00187241"/>
    <w:rsid w:val="00191CF8"/>
    <w:rsid w:val="00193E4C"/>
    <w:rsid w:val="001A1CF1"/>
    <w:rsid w:val="001B3101"/>
    <w:rsid w:val="001B4A06"/>
    <w:rsid w:val="001B734E"/>
    <w:rsid w:val="001B7ACF"/>
    <w:rsid w:val="001C0932"/>
    <w:rsid w:val="001C0E0C"/>
    <w:rsid w:val="001E1843"/>
    <w:rsid w:val="001E3B5E"/>
    <w:rsid w:val="001E3EBF"/>
    <w:rsid w:val="00203147"/>
    <w:rsid w:val="002071E5"/>
    <w:rsid w:val="00226F37"/>
    <w:rsid w:val="00232792"/>
    <w:rsid w:val="002514CA"/>
    <w:rsid w:val="002522E1"/>
    <w:rsid w:val="0025500F"/>
    <w:rsid w:val="00266711"/>
    <w:rsid w:val="00267343"/>
    <w:rsid w:val="00276EBB"/>
    <w:rsid w:val="002775B1"/>
    <w:rsid w:val="0028141E"/>
    <w:rsid w:val="00286212"/>
    <w:rsid w:val="002A0C7C"/>
    <w:rsid w:val="002A1D11"/>
    <w:rsid w:val="002A28C2"/>
    <w:rsid w:val="002A6D5E"/>
    <w:rsid w:val="002E116B"/>
    <w:rsid w:val="002E3570"/>
    <w:rsid w:val="002E3F12"/>
    <w:rsid w:val="002E5DAF"/>
    <w:rsid w:val="002F438E"/>
    <w:rsid w:val="002F470A"/>
    <w:rsid w:val="00301FE6"/>
    <w:rsid w:val="003056F2"/>
    <w:rsid w:val="00305D02"/>
    <w:rsid w:val="003167C4"/>
    <w:rsid w:val="003274E0"/>
    <w:rsid w:val="00332696"/>
    <w:rsid w:val="00337036"/>
    <w:rsid w:val="00343BA0"/>
    <w:rsid w:val="00347327"/>
    <w:rsid w:val="00354F26"/>
    <w:rsid w:val="003557BD"/>
    <w:rsid w:val="00356B84"/>
    <w:rsid w:val="00372FDB"/>
    <w:rsid w:val="00375893"/>
    <w:rsid w:val="00382C47"/>
    <w:rsid w:val="00387243"/>
    <w:rsid w:val="0039205A"/>
    <w:rsid w:val="00396AEF"/>
    <w:rsid w:val="003A35F1"/>
    <w:rsid w:val="003B2778"/>
    <w:rsid w:val="003B5837"/>
    <w:rsid w:val="003C13D5"/>
    <w:rsid w:val="003C4293"/>
    <w:rsid w:val="003C72E8"/>
    <w:rsid w:val="003D2FA8"/>
    <w:rsid w:val="003D3CEC"/>
    <w:rsid w:val="003D435D"/>
    <w:rsid w:val="003E05EC"/>
    <w:rsid w:val="003E3EA6"/>
    <w:rsid w:val="00404CC1"/>
    <w:rsid w:val="004119A3"/>
    <w:rsid w:val="0041222E"/>
    <w:rsid w:val="00415F6D"/>
    <w:rsid w:val="0043496D"/>
    <w:rsid w:val="00442168"/>
    <w:rsid w:val="004456FF"/>
    <w:rsid w:val="00467F35"/>
    <w:rsid w:val="004816D9"/>
    <w:rsid w:val="00486CDC"/>
    <w:rsid w:val="00495456"/>
    <w:rsid w:val="004C54FD"/>
    <w:rsid w:val="004C7A18"/>
    <w:rsid w:val="004E161D"/>
    <w:rsid w:val="004F087C"/>
    <w:rsid w:val="004F4AC6"/>
    <w:rsid w:val="0052364F"/>
    <w:rsid w:val="005239C6"/>
    <w:rsid w:val="00526228"/>
    <w:rsid w:val="00527FEA"/>
    <w:rsid w:val="00533025"/>
    <w:rsid w:val="00561684"/>
    <w:rsid w:val="00563906"/>
    <w:rsid w:val="00573E19"/>
    <w:rsid w:val="00583F53"/>
    <w:rsid w:val="005863A3"/>
    <w:rsid w:val="0059436E"/>
    <w:rsid w:val="0059490E"/>
    <w:rsid w:val="005B2930"/>
    <w:rsid w:val="005B464F"/>
    <w:rsid w:val="005C3CB5"/>
    <w:rsid w:val="005D0246"/>
    <w:rsid w:val="005D7DAE"/>
    <w:rsid w:val="005E04D2"/>
    <w:rsid w:val="005F4F1A"/>
    <w:rsid w:val="00605B52"/>
    <w:rsid w:val="00607628"/>
    <w:rsid w:val="0060765D"/>
    <w:rsid w:val="006160A5"/>
    <w:rsid w:val="006276A0"/>
    <w:rsid w:val="00645158"/>
    <w:rsid w:val="00647E5C"/>
    <w:rsid w:val="006512B2"/>
    <w:rsid w:val="00662A38"/>
    <w:rsid w:val="00664916"/>
    <w:rsid w:val="006737E4"/>
    <w:rsid w:val="00676348"/>
    <w:rsid w:val="0068455B"/>
    <w:rsid w:val="006B6B06"/>
    <w:rsid w:val="006C7314"/>
    <w:rsid w:val="006E05A8"/>
    <w:rsid w:val="006E24C3"/>
    <w:rsid w:val="006E684B"/>
    <w:rsid w:val="006F3790"/>
    <w:rsid w:val="006F58B8"/>
    <w:rsid w:val="00701C65"/>
    <w:rsid w:val="00711343"/>
    <w:rsid w:val="00721715"/>
    <w:rsid w:val="007239A8"/>
    <w:rsid w:val="00735F7B"/>
    <w:rsid w:val="00736FA0"/>
    <w:rsid w:val="0075621E"/>
    <w:rsid w:val="00787C57"/>
    <w:rsid w:val="00791059"/>
    <w:rsid w:val="00791D25"/>
    <w:rsid w:val="007B334D"/>
    <w:rsid w:val="007C0151"/>
    <w:rsid w:val="007E0A25"/>
    <w:rsid w:val="007E1269"/>
    <w:rsid w:val="007F1DF6"/>
    <w:rsid w:val="00805D94"/>
    <w:rsid w:val="008144EE"/>
    <w:rsid w:val="008222FD"/>
    <w:rsid w:val="00824D84"/>
    <w:rsid w:val="00847A4E"/>
    <w:rsid w:val="008517AE"/>
    <w:rsid w:val="00851D6C"/>
    <w:rsid w:val="008614C7"/>
    <w:rsid w:val="00877DB0"/>
    <w:rsid w:val="0088280F"/>
    <w:rsid w:val="008834AF"/>
    <w:rsid w:val="008B1182"/>
    <w:rsid w:val="008B159C"/>
    <w:rsid w:val="008F7FFD"/>
    <w:rsid w:val="009024B1"/>
    <w:rsid w:val="00916B3D"/>
    <w:rsid w:val="00917FBD"/>
    <w:rsid w:val="009318D3"/>
    <w:rsid w:val="00957149"/>
    <w:rsid w:val="00964A71"/>
    <w:rsid w:val="00965F92"/>
    <w:rsid w:val="00981928"/>
    <w:rsid w:val="00991D84"/>
    <w:rsid w:val="009A67A6"/>
    <w:rsid w:val="009C4212"/>
    <w:rsid w:val="009C5726"/>
    <w:rsid w:val="009E05D4"/>
    <w:rsid w:val="009F17E1"/>
    <w:rsid w:val="009F78E5"/>
    <w:rsid w:val="00A014FA"/>
    <w:rsid w:val="00A019F3"/>
    <w:rsid w:val="00A15136"/>
    <w:rsid w:val="00A157A9"/>
    <w:rsid w:val="00A20771"/>
    <w:rsid w:val="00A21816"/>
    <w:rsid w:val="00A41B9D"/>
    <w:rsid w:val="00A42C5E"/>
    <w:rsid w:val="00A46195"/>
    <w:rsid w:val="00A47D0F"/>
    <w:rsid w:val="00A6526F"/>
    <w:rsid w:val="00A716EF"/>
    <w:rsid w:val="00A75DD0"/>
    <w:rsid w:val="00A86C8F"/>
    <w:rsid w:val="00A914C3"/>
    <w:rsid w:val="00AA3D26"/>
    <w:rsid w:val="00AC07A1"/>
    <w:rsid w:val="00AC3D71"/>
    <w:rsid w:val="00AE09C4"/>
    <w:rsid w:val="00B01697"/>
    <w:rsid w:val="00B1138B"/>
    <w:rsid w:val="00B22FF4"/>
    <w:rsid w:val="00B31120"/>
    <w:rsid w:val="00B34838"/>
    <w:rsid w:val="00B35558"/>
    <w:rsid w:val="00B629EB"/>
    <w:rsid w:val="00B65990"/>
    <w:rsid w:val="00B71C13"/>
    <w:rsid w:val="00B81EA7"/>
    <w:rsid w:val="00B8653D"/>
    <w:rsid w:val="00BA4CF4"/>
    <w:rsid w:val="00BA7A7B"/>
    <w:rsid w:val="00BB7443"/>
    <w:rsid w:val="00BC470D"/>
    <w:rsid w:val="00BC69AF"/>
    <w:rsid w:val="00BE1BF5"/>
    <w:rsid w:val="00BF44D3"/>
    <w:rsid w:val="00C0008A"/>
    <w:rsid w:val="00C148C9"/>
    <w:rsid w:val="00C25A2A"/>
    <w:rsid w:val="00C338BE"/>
    <w:rsid w:val="00C5523E"/>
    <w:rsid w:val="00C56AC6"/>
    <w:rsid w:val="00C62DEA"/>
    <w:rsid w:val="00C6307B"/>
    <w:rsid w:val="00C70DD6"/>
    <w:rsid w:val="00C80961"/>
    <w:rsid w:val="00C848E7"/>
    <w:rsid w:val="00C849DC"/>
    <w:rsid w:val="00C96AD3"/>
    <w:rsid w:val="00CA0706"/>
    <w:rsid w:val="00CB244D"/>
    <w:rsid w:val="00CC5DF7"/>
    <w:rsid w:val="00CC64CE"/>
    <w:rsid w:val="00CD157E"/>
    <w:rsid w:val="00CD56F3"/>
    <w:rsid w:val="00CE72D8"/>
    <w:rsid w:val="00D068DD"/>
    <w:rsid w:val="00D2723A"/>
    <w:rsid w:val="00D277D4"/>
    <w:rsid w:val="00D56662"/>
    <w:rsid w:val="00D60057"/>
    <w:rsid w:val="00D81B56"/>
    <w:rsid w:val="00D84318"/>
    <w:rsid w:val="00D84F68"/>
    <w:rsid w:val="00D968B4"/>
    <w:rsid w:val="00DB060D"/>
    <w:rsid w:val="00DB0BD1"/>
    <w:rsid w:val="00DB30A9"/>
    <w:rsid w:val="00DE7A64"/>
    <w:rsid w:val="00DF5C35"/>
    <w:rsid w:val="00E16ECA"/>
    <w:rsid w:val="00E17D4F"/>
    <w:rsid w:val="00E269AB"/>
    <w:rsid w:val="00E331F5"/>
    <w:rsid w:val="00E42F58"/>
    <w:rsid w:val="00E61133"/>
    <w:rsid w:val="00E61223"/>
    <w:rsid w:val="00E90C15"/>
    <w:rsid w:val="00E93061"/>
    <w:rsid w:val="00EA1512"/>
    <w:rsid w:val="00EA1DB4"/>
    <w:rsid w:val="00EA408F"/>
    <w:rsid w:val="00EA47F9"/>
    <w:rsid w:val="00EA76F0"/>
    <w:rsid w:val="00EB2050"/>
    <w:rsid w:val="00EF14AB"/>
    <w:rsid w:val="00EF4429"/>
    <w:rsid w:val="00F00F5B"/>
    <w:rsid w:val="00F24637"/>
    <w:rsid w:val="00F336F0"/>
    <w:rsid w:val="00F33C5C"/>
    <w:rsid w:val="00F42609"/>
    <w:rsid w:val="00F50536"/>
    <w:rsid w:val="00F7170B"/>
    <w:rsid w:val="00F748C8"/>
    <w:rsid w:val="00F76AFF"/>
    <w:rsid w:val="00F8031C"/>
    <w:rsid w:val="00F82AC8"/>
    <w:rsid w:val="00FC1E36"/>
    <w:rsid w:val="00FC3FE4"/>
    <w:rsid w:val="00FD218C"/>
    <w:rsid w:val="00FD6311"/>
    <w:rsid w:val="00FF47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27"/>
    <w:rPr>
      <w:rFonts w:ascii="Calibri" w:eastAsia="Calibri" w:hAnsi="Calibri" w:cs="Times New Roman"/>
    </w:rPr>
  </w:style>
  <w:style w:type="paragraph" w:styleId="Ttulo1">
    <w:name w:val="heading 1"/>
    <w:basedOn w:val="Normal"/>
    <w:link w:val="Ttulo1Char"/>
    <w:uiPriority w:val="9"/>
    <w:qFormat/>
    <w:rsid w:val="00375893"/>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375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80961"/>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C809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0961"/>
    <w:rPr>
      <w:rFonts w:ascii="Tahoma" w:eastAsia="Calibri" w:hAnsi="Tahoma" w:cs="Tahoma"/>
      <w:sz w:val="16"/>
      <w:szCs w:val="16"/>
    </w:rPr>
  </w:style>
  <w:style w:type="paragraph" w:styleId="PargrafodaLista">
    <w:name w:val="List Paragraph"/>
    <w:basedOn w:val="Normal"/>
    <w:uiPriority w:val="34"/>
    <w:qFormat/>
    <w:rsid w:val="00C80961"/>
    <w:pPr>
      <w:ind w:left="720"/>
      <w:contextualSpacing/>
    </w:pPr>
  </w:style>
  <w:style w:type="character" w:styleId="Hyperlink">
    <w:name w:val="Hyperlink"/>
    <w:basedOn w:val="Fontepargpadro"/>
    <w:uiPriority w:val="99"/>
    <w:unhideWhenUsed/>
    <w:rsid w:val="005E04D2"/>
    <w:rPr>
      <w:color w:val="0000FF"/>
      <w:u w:val="single"/>
    </w:rPr>
  </w:style>
  <w:style w:type="paragraph" w:styleId="NormalWeb">
    <w:name w:val="Normal (Web)"/>
    <w:basedOn w:val="Normal"/>
    <w:uiPriority w:val="99"/>
    <w:unhideWhenUsed/>
    <w:rsid w:val="00964A7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EA47F9"/>
    <w:pPr>
      <w:autoSpaceDE w:val="0"/>
      <w:autoSpaceDN w:val="0"/>
      <w:adjustRightInd w:val="0"/>
      <w:spacing w:after="0" w:line="240" w:lineRule="auto"/>
    </w:pPr>
    <w:rPr>
      <w:rFonts w:ascii="Trebuchet MS" w:hAnsi="Trebuchet MS" w:cs="Trebuchet MS"/>
      <w:color w:val="000000"/>
      <w:sz w:val="24"/>
      <w:szCs w:val="24"/>
    </w:rPr>
  </w:style>
  <w:style w:type="character" w:styleId="Forte">
    <w:name w:val="Strong"/>
    <w:basedOn w:val="Fontepargpadro"/>
    <w:uiPriority w:val="22"/>
    <w:qFormat/>
    <w:rsid w:val="0068455B"/>
    <w:rPr>
      <w:b/>
      <w:bCs/>
    </w:rPr>
  </w:style>
  <w:style w:type="character" w:customStyle="1" w:styleId="Ttulo1Char">
    <w:name w:val="Título 1 Char"/>
    <w:basedOn w:val="Fontepargpadro"/>
    <w:link w:val="Ttulo1"/>
    <w:uiPriority w:val="9"/>
    <w:rsid w:val="0037589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375893"/>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5330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3025"/>
    <w:rPr>
      <w:rFonts w:ascii="Calibri" w:eastAsia="Calibri" w:hAnsi="Calibri" w:cs="Times New Roman"/>
      <w:sz w:val="20"/>
      <w:szCs w:val="20"/>
    </w:rPr>
  </w:style>
  <w:style w:type="character" w:styleId="Refdenotaderodap">
    <w:name w:val="footnote reference"/>
    <w:basedOn w:val="Fontepargpadro"/>
    <w:uiPriority w:val="99"/>
    <w:semiHidden/>
    <w:unhideWhenUsed/>
    <w:rsid w:val="00533025"/>
    <w:rPr>
      <w:vertAlign w:val="superscript"/>
    </w:rPr>
  </w:style>
  <w:style w:type="paragraph" w:styleId="Cabealho">
    <w:name w:val="header"/>
    <w:basedOn w:val="Normal"/>
    <w:link w:val="CabealhoChar"/>
    <w:uiPriority w:val="99"/>
    <w:unhideWhenUsed/>
    <w:rsid w:val="001E3E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3EBF"/>
    <w:rPr>
      <w:rFonts w:ascii="Calibri" w:eastAsia="Calibri" w:hAnsi="Calibri" w:cs="Times New Roman"/>
    </w:rPr>
  </w:style>
  <w:style w:type="paragraph" w:styleId="Rodap">
    <w:name w:val="footer"/>
    <w:basedOn w:val="Normal"/>
    <w:link w:val="RodapChar"/>
    <w:uiPriority w:val="99"/>
    <w:unhideWhenUsed/>
    <w:rsid w:val="001E3EBF"/>
    <w:pPr>
      <w:tabs>
        <w:tab w:val="center" w:pos="4252"/>
        <w:tab w:val="right" w:pos="8504"/>
      </w:tabs>
      <w:spacing w:after="0" w:line="240" w:lineRule="auto"/>
    </w:pPr>
  </w:style>
  <w:style w:type="character" w:customStyle="1" w:styleId="RodapChar">
    <w:name w:val="Rodapé Char"/>
    <w:basedOn w:val="Fontepargpadro"/>
    <w:link w:val="Rodap"/>
    <w:uiPriority w:val="99"/>
    <w:rsid w:val="001E3EBF"/>
    <w:rPr>
      <w:rFonts w:ascii="Calibri" w:eastAsia="Calibri" w:hAnsi="Calibri" w:cs="Times New Roman"/>
    </w:rPr>
  </w:style>
  <w:style w:type="paragraph" w:customStyle="1" w:styleId="Corpo">
    <w:name w:val="Corpo"/>
    <w:rsid w:val="002A0C7C"/>
    <w:pPr>
      <w:pBdr>
        <w:top w:val="nil"/>
        <w:left w:val="nil"/>
        <w:bottom w:val="nil"/>
        <w:right w:val="nil"/>
        <w:between w:val="nil"/>
        <w:bar w:val="nil"/>
      </w:pBdr>
    </w:pPr>
    <w:rPr>
      <w:rFonts w:ascii="Calibri" w:eastAsia="Calibri" w:hAnsi="Calibri" w:cs="Calibri"/>
      <w:color w:val="000000"/>
      <w:u w:color="000000"/>
      <w:bdr w:val="nil"/>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27"/>
    <w:rPr>
      <w:rFonts w:ascii="Calibri" w:eastAsia="Calibri" w:hAnsi="Calibri" w:cs="Times New Roman"/>
    </w:rPr>
  </w:style>
  <w:style w:type="paragraph" w:styleId="Ttulo1">
    <w:name w:val="heading 1"/>
    <w:basedOn w:val="Normal"/>
    <w:link w:val="Ttulo1Char"/>
    <w:uiPriority w:val="9"/>
    <w:qFormat/>
    <w:rsid w:val="00375893"/>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375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80961"/>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C809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0961"/>
    <w:rPr>
      <w:rFonts w:ascii="Tahoma" w:eastAsia="Calibri" w:hAnsi="Tahoma" w:cs="Tahoma"/>
      <w:sz w:val="16"/>
      <w:szCs w:val="16"/>
    </w:rPr>
  </w:style>
  <w:style w:type="paragraph" w:styleId="PargrafodaLista">
    <w:name w:val="List Paragraph"/>
    <w:basedOn w:val="Normal"/>
    <w:uiPriority w:val="34"/>
    <w:qFormat/>
    <w:rsid w:val="00C80961"/>
    <w:pPr>
      <w:ind w:left="720"/>
      <w:contextualSpacing/>
    </w:pPr>
  </w:style>
  <w:style w:type="character" w:styleId="Hyperlink">
    <w:name w:val="Hyperlink"/>
    <w:basedOn w:val="Fontepargpadro"/>
    <w:uiPriority w:val="99"/>
    <w:unhideWhenUsed/>
    <w:rsid w:val="005E04D2"/>
    <w:rPr>
      <w:color w:val="0000FF"/>
      <w:u w:val="single"/>
    </w:rPr>
  </w:style>
  <w:style w:type="paragraph" w:styleId="NormalWeb">
    <w:name w:val="Normal (Web)"/>
    <w:basedOn w:val="Normal"/>
    <w:uiPriority w:val="99"/>
    <w:unhideWhenUsed/>
    <w:rsid w:val="00964A7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EA47F9"/>
    <w:pPr>
      <w:autoSpaceDE w:val="0"/>
      <w:autoSpaceDN w:val="0"/>
      <w:adjustRightInd w:val="0"/>
      <w:spacing w:after="0" w:line="240" w:lineRule="auto"/>
    </w:pPr>
    <w:rPr>
      <w:rFonts w:ascii="Trebuchet MS" w:hAnsi="Trebuchet MS" w:cs="Trebuchet MS"/>
      <w:color w:val="000000"/>
      <w:sz w:val="24"/>
      <w:szCs w:val="24"/>
    </w:rPr>
  </w:style>
  <w:style w:type="character" w:styleId="Forte">
    <w:name w:val="Strong"/>
    <w:basedOn w:val="Fontepargpadro"/>
    <w:uiPriority w:val="22"/>
    <w:qFormat/>
    <w:rsid w:val="0068455B"/>
    <w:rPr>
      <w:b/>
      <w:bCs/>
    </w:rPr>
  </w:style>
  <w:style w:type="character" w:customStyle="1" w:styleId="Ttulo1Char">
    <w:name w:val="Título 1 Char"/>
    <w:basedOn w:val="Fontepargpadro"/>
    <w:link w:val="Ttulo1"/>
    <w:uiPriority w:val="9"/>
    <w:rsid w:val="0037589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375893"/>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5330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3025"/>
    <w:rPr>
      <w:rFonts w:ascii="Calibri" w:eastAsia="Calibri" w:hAnsi="Calibri" w:cs="Times New Roman"/>
      <w:sz w:val="20"/>
      <w:szCs w:val="20"/>
    </w:rPr>
  </w:style>
  <w:style w:type="character" w:styleId="Refdenotaderodap">
    <w:name w:val="footnote reference"/>
    <w:basedOn w:val="Fontepargpadro"/>
    <w:uiPriority w:val="99"/>
    <w:semiHidden/>
    <w:unhideWhenUsed/>
    <w:rsid w:val="00533025"/>
    <w:rPr>
      <w:vertAlign w:val="superscript"/>
    </w:rPr>
  </w:style>
  <w:style w:type="paragraph" w:styleId="Cabealho">
    <w:name w:val="header"/>
    <w:basedOn w:val="Normal"/>
    <w:link w:val="CabealhoChar"/>
    <w:uiPriority w:val="99"/>
    <w:unhideWhenUsed/>
    <w:rsid w:val="001E3E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3EBF"/>
    <w:rPr>
      <w:rFonts w:ascii="Calibri" w:eastAsia="Calibri" w:hAnsi="Calibri" w:cs="Times New Roman"/>
    </w:rPr>
  </w:style>
  <w:style w:type="paragraph" w:styleId="Rodap">
    <w:name w:val="footer"/>
    <w:basedOn w:val="Normal"/>
    <w:link w:val="RodapChar"/>
    <w:uiPriority w:val="99"/>
    <w:unhideWhenUsed/>
    <w:rsid w:val="001E3EBF"/>
    <w:pPr>
      <w:tabs>
        <w:tab w:val="center" w:pos="4252"/>
        <w:tab w:val="right" w:pos="8504"/>
      </w:tabs>
      <w:spacing w:after="0" w:line="240" w:lineRule="auto"/>
    </w:pPr>
  </w:style>
  <w:style w:type="character" w:customStyle="1" w:styleId="RodapChar">
    <w:name w:val="Rodapé Char"/>
    <w:basedOn w:val="Fontepargpadro"/>
    <w:link w:val="Rodap"/>
    <w:uiPriority w:val="99"/>
    <w:rsid w:val="001E3EB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1750830">
      <w:bodyDiv w:val="1"/>
      <w:marLeft w:val="0"/>
      <w:marRight w:val="0"/>
      <w:marTop w:val="0"/>
      <w:marBottom w:val="0"/>
      <w:divBdr>
        <w:top w:val="none" w:sz="0" w:space="0" w:color="auto"/>
        <w:left w:val="none" w:sz="0" w:space="0" w:color="auto"/>
        <w:bottom w:val="none" w:sz="0" w:space="0" w:color="auto"/>
        <w:right w:val="none" w:sz="0" w:space="0" w:color="auto"/>
      </w:divBdr>
    </w:div>
    <w:div w:id="846748990">
      <w:bodyDiv w:val="1"/>
      <w:marLeft w:val="0"/>
      <w:marRight w:val="0"/>
      <w:marTop w:val="0"/>
      <w:marBottom w:val="0"/>
      <w:divBdr>
        <w:top w:val="none" w:sz="0" w:space="0" w:color="auto"/>
        <w:left w:val="none" w:sz="0" w:space="0" w:color="auto"/>
        <w:bottom w:val="none" w:sz="0" w:space="0" w:color="auto"/>
        <w:right w:val="none" w:sz="0" w:space="0" w:color="auto"/>
      </w:divBdr>
    </w:div>
    <w:div w:id="914507936">
      <w:bodyDiv w:val="1"/>
      <w:marLeft w:val="0"/>
      <w:marRight w:val="0"/>
      <w:marTop w:val="0"/>
      <w:marBottom w:val="0"/>
      <w:divBdr>
        <w:top w:val="none" w:sz="0" w:space="0" w:color="auto"/>
        <w:left w:val="none" w:sz="0" w:space="0" w:color="auto"/>
        <w:bottom w:val="none" w:sz="0" w:space="0" w:color="auto"/>
        <w:right w:val="none" w:sz="0" w:space="0" w:color="auto"/>
      </w:divBdr>
      <w:divsChild>
        <w:div w:id="318577410">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953486963">
      <w:bodyDiv w:val="1"/>
      <w:marLeft w:val="0"/>
      <w:marRight w:val="0"/>
      <w:marTop w:val="0"/>
      <w:marBottom w:val="0"/>
      <w:divBdr>
        <w:top w:val="none" w:sz="0" w:space="0" w:color="auto"/>
        <w:left w:val="none" w:sz="0" w:space="0" w:color="auto"/>
        <w:bottom w:val="none" w:sz="0" w:space="0" w:color="auto"/>
        <w:right w:val="none" w:sz="0" w:space="0" w:color="auto"/>
      </w:divBdr>
    </w:div>
    <w:div w:id="1197892332">
      <w:bodyDiv w:val="1"/>
      <w:marLeft w:val="0"/>
      <w:marRight w:val="0"/>
      <w:marTop w:val="0"/>
      <w:marBottom w:val="0"/>
      <w:divBdr>
        <w:top w:val="none" w:sz="0" w:space="0" w:color="auto"/>
        <w:left w:val="none" w:sz="0" w:space="0" w:color="auto"/>
        <w:bottom w:val="none" w:sz="0" w:space="0" w:color="auto"/>
        <w:right w:val="none" w:sz="0" w:space="0" w:color="auto"/>
      </w:divBdr>
      <w:divsChild>
        <w:div w:id="270553602">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208251525">
      <w:bodyDiv w:val="1"/>
      <w:marLeft w:val="0"/>
      <w:marRight w:val="0"/>
      <w:marTop w:val="0"/>
      <w:marBottom w:val="0"/>
      <w:divBdr>
        <w:top w:val="none" w:sz="0" w:space="0" w:color="auto"/>
        <w:left w:val="none" w:sz="0" w:space="0" w:color="auto"/>
        <w:bottom w:val="none" w:sz="0" w:space="0" w:color="auto"/>
        <w:right w:val="none" w:sz="0" w:space="0" w:color="auto"/>
      </w:divBdr>
    </w:div>
    <w:div w:id="1312518586">
      <w:bodyDiv w:val="1"/>
      <w:marLeft w:val="0"/>
      <w:marRight w:val="0"/>
      <w:marTop w:val="0"/>
      <w:marBottom w:val="0"/>
      <w:divBdr>
        <w:top w:val="none" w:sz="0" w:space="0" w:color="auto"/>
        <w:left w:val="none" w:sz="0" w:space="0" w:color="auto"/>
        <w:bottom w:val="none" w:sz="0" w:space="0" w:color="auto"/>
        <w:right w:val="none" w:sz="0" w:space="0" w:color="auto"/>
      </w:divBdr>
    </w:div>
    <w:div w:id="1362896647">
      <w:bodyDiv w:val="1"/>
      <w:marLeft w:val="0"/>
      <w:marRight w:val="0"/>
      <w:marTop w:val="0"/>
      <w:marBottom w:val="0"/>
      <w:divBdr>
        <w:top w:val="none" w:sz="0" w:space="0" w:color="auto"/>
        <w:left w:val="none" w:sz="0" w:space="0" w:color="auto"/>
        <w:bottom w:val="none" w:sz="0" w:space="0" w:color="auto"/>
        <w:right w:val="none" w:sz="0" w:space="0" w:color="auto"/>
      </w:divBdr>
      <w:divsChild>
        <w:div w:id="16928058">
          <w:marLeft w:val="0"/>
          <w:marRight w:val="0"/>
          <w:marTop w:val="300"/>
          <w:marBottom w:val="300"/>
          <w:divBdr>
            <w:top w:val="single" w:sz="6" w:space="3" w:color="C3CED4"/>
            <w:left w:val="single" w:sz="6" w:space="3" w:color="C3CED4"/>
            <w:bottom w:val="single" w:sz="6" w:space="3" w:color="C3CED4"/>
            <w:right w:val="single" w:sz="6" w:space="3" w:color="C3CED4"/>
          </w:divBdr>
        </w:div>
      </w:divsChild>
    </w:div>
    <w:div w:id="1815558498">
      <w:bodyDiv w:val="1"/>
      <w:marLeft w:val="0"/>
      <w:marRight w:val="0"/>
      <w:marTop w:val="0"/>
      <w:marBottom w:val="0"/>
      <w:divBdr>
        <w:top w:val="none" w:sz="0" w:space="0" w:color="auto"/>
        <w:left w:val="none" w:sz="0" w:space="0" w:color="auto"/>
        <w:bottom w:val="none" w:sz="0" w:space="0" w:color="auto"/>
        <w:right w:val="none" w:sz="0" w:space="0" w:color="auto"/>
      </w:divBdr>
    </w:div>
    <w:div w:id="18895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35419/c%C3%B3digo-civil-lei-10406-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dfam.org.br/_img/artigos/Aliena%C3%A7%C3%A3o%20parental%2003_11_2011.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periodicos.ufsm.br/revistadireito/article/view/19737/pdf" TargetMode="External"/><Relationship Id="rId4" Type="http://schemas.openxmlformats.org/officeDocument/2006/relationships/settings" Target="settings.xml"/><Relationship Id="rId9" Type="http://schemas.openxmlformats.org/officeDocument/2006/relationships/hyperlink" Target="https://movongal.jusbrasil.com.br/artigos/427133417/a-guarda-compartilhada-como-forma-de-evitar-a-alienacao-parent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125F3-608E-43B2-81EF-0EC917AC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24</Pages>
  <Words>7552</Words>
  <Characters>40785</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Brito</dc:creator>
  <cp:lastModifiedBy>Usuario</cp:lastModifiedBy>
  <cp:revision>38</cp:revision>
  <dcterms:created xsi:type="dcterms:W3CDTF">2018-11-21T21:15:00Z</dcterms:created>
  <dcterms:modified xsi:type="dcterms:W3CDTF">2018-11-23T02:35:00Z</dcterms:modified>
</cp:coreProperties>
</file>