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1C" w:rsidRPr="005C21DB" w:rsidRDefault="00821E1C" w:rsidP="00ED4851">
      <w:pPr>
        <w:pStyle w:val="Padro"/>
        <w:spacing w:after="0" w:line="360" w:lineRule="auto"/>
        <w:ind w:right="-568"/>
        <w:rPr>
          <w:rFonts w:ascii="Arial" w:hAnsi="Arial" w:cs="Arial"/>
          <w:b/>
          <w:color w:val="000000" w:themeColor="text1"/>
          <w:sz w:val="28"/>
          <w:szCs w:val="28"/>
        </w:rPr>
      </w:pPr>
      <w:r w:rsidRPr="005C21DB">
        <w:rPr>
          <w:rFonts w:ascii="Arial" w:hAnsi="Arial" w:cs="Arial"/>
          <w:b/>
          <w:color w:val="000000" w:themeColor="text1"/>
          <w:sz w:val="28"/>
          <w:szCs w:val="28"/>
        </w:rPr>
        <w:t xml:space="preserve">UNIFACISA – CENTRO UNIVERSITÁRIO </w:t>
      </w:r>
    </w:p>
    <w:p w:rsidR="00821E1C" w:rsidRPr="005C21DB" w:rsidRDefault="00821E1C" w:rsidP="00ED4851">
      <w:pPr>
        <w:pStyle w:val="Padro"/>
        <w:spacing w:after="0" w:line="360" w:lineRule="auto"/>
        <w:ind w:right="-568"/>
        <w:rPr>
          <w:rFonts w:ascii="Arial" w:hAnsi="Arial" w:cs="Arial"/>
          <w:b/>
          <w:color w:val="000000" w:themeColor="text1"/>
          <w:sz w:val="28"/>
          <w:szCs w:val="28"/>
        </w:rPr>
      </w:pPr>
      <w:r w:rsidRPr="005C21DB">
        <w:rPr>
          <w:rFonts w:ascii="Arial" w:hAnsi="Arial" w:cs="Arial"/>
          <w:b/>
          <w:color w:val="000000" w:themeColor="text1"/>
          <w:sz w:val="28"/>
          <w:szCs w:val="28"/>
        </w:rPr>
        <w:t xml:space="preserve">CESED - CENTRO DE ENSINO SUPERIOR E DESENVOLVIMENTO </w:t>
      </w:r>
    </w:p>
    <w:p w:rsidR="00821E1C" w:rsidRPr="005C21DB" w:rsidRDefault="00821E1C" w:rsidP="00ED4851">
      <w:pPr>
        <w:pStyle w:val="Padro"/>
        <w:spacing w:after="0" w:line="360" w:lineRule="auto"/>
        <w:rPr>
          <w:rFonts w:ascii="Arial" w:hAnsi="Arial" w:cs="Arial"/>
          <w:color w:val="000000" w:themeColor="text1"/>
        </w:rPr>
      </w:pPr>
      <w:r w:rsidRPr="005C21DB">
        <w:rPr>
          <w:rFonts w:ascii="Arial" w:hAnsi="Arial" w:cs="Arial"/>
          <w:b/>
          <w:color w:val="000000" w:themeColor="text1"/>
          <w:sz w:val="28"/>
          <w:szCs w:val="28"/>
        </w:rPr>
        <w:t xml:space="preserve">CURSO DE </w:t>
      </w:r>
      <w:r w:rsidR="00AD6427" w:rsidRPr="005C21DB">
        <w:rPr>
          <w:rFonts w:ascii="Arial" w:hAnsi="Arial" w:cs="Arial"/>
          <w:b/>
          <w:color w:val="000000" w:themeColor="text1"/>
          <w:sz w:val="28"/>
          <w:szCs w:val="28"/>
        </w:rPr>
        <w:t>BACHARELADO EM DIREITO</w:t>
      </w:r>
    </w:p>
    <w:p w:rsidR="00AD6427" w:rsidRPr="005C21DB" w:rsidRDefault="00AD6427" w:rsidP="00ED4851">
      <w:pPr>
        <w:spacing w:after="0" w:line="360" w:lineRule="auto"/>
        <w:rPr>
          <w:rFonts w:ascii="Arial" w:hAnsi="Arial" w:cs="Arial"/>
          <w:b/>
          <w:color w:val="000000" w:themeColor="text1"/>
          <w:sz w:val="28"/>
          <w:szCs w:val="28"/>
        </w:rPr>
      </w:pPr>
    </w:p>
    <w:p w:rsidR="00AD6427" w:rsidRPr="005C21DB" w:rsidRDefault="00AD6427" w:rsidP="00ED4851">
      <w:pPr>
        <w:spacing w:after="0" w:line="360" w:lineRule="auto"/>
        <w:rPr>
          <w:rFonts w:ascii="Arial" w:hAnsi="Arial" w:cs="Arial"/>
          <w:b/>
          <w:color w:val="000000" w:themeColor="text1"/>
          <w:sz w:val="28"/>
          <w:szCs w:val="28"/>
        </w:rPr>
      </w:pPr>
    </w:p>
    <w:p w:rsidR="00821E1C" w:rsidRPr="005C21DB" w:rsidRDefault="00821E1C" w:rsidP="00ED4851">
      <w:pPr>
        <w:spacing w:after="0" w:line="360" w:lineRule="auto"/>
        <w:rPr>
          <w:rFonts w:ascii="Arial" w:hAnsi="Arial" w:cs="Arial"/>
          <w:b/>
          <w:color w:val="000000" w:themeColor="text1"/>
          <w:sz w:val="28"/>
          <w:szCs w:val="28"/>
        </w:rPr>
      </w:pPr>
      <w:r w:rsidRPr="005C21DB">
        <w:rPr>
          <w:rFonts w:ascii="Arial" w:hAnsi="Arial" w:cs="Arial"/>
          <w:b/>
          <w:color w:val="000000" w:themeColor="text1"/>
          <w:sz w:val="28"/>
          <w:szCs w:val="28"/>
        </w:rPr>
        <w:t>MELISSA DOS SANTOS BEZERRA CESÁRIO</w:t>
      </w:r>
    </w:p>
    <w:p w:rsidR="00821E1C" w:rsidRPr="005C21DB" w:rsidRDefault="00821E1C" w:rsidP="00ED4851">
      <w:pPr>
        <w:spacing w:after="0" w:line="360" w:lineRule="auto"/>
        <w:rPr>
          <w:rFonts w:ascii="Arial" w:hAnsi="Arial" w:cs="Arial"/>
          <w:b/>
          <w:color w:val="000000" w:themeColor="text1"/>
          <w:sz w:val="28"/>
          <w:szCs w:val="28"/>
        </w:rPr>
      </w:pPr>
    </w:p>
    <w:p w:rsidR="00821E1C" w:rsidRPr="005C21DB" w:rsidRDefault="00821E1C" w:rsidP="00ED4851">
      <w:pPr>
        <w:spacing w:after="0" w:line="360" w:lineRule="auto"/>
        <w:rPr>
          <w:rFonts w:ascii="Arial" w:hAnsi="Arial" w:cs="Arial"/>
          <w:b/>
          <w:color w:val="000000" w:themeColor="text1"/>
          <w:sz w:val="28"/>
          <w:szCs w:val="28"/>
        </w:rPr>
      </w:pPr>
    </w:p>
    <w:p w:rsidR="00821E1C" w:rsidRPr="005C21DB" w:rsidRDefault="00821E1C" w:rsidP="00ED4851">
      <w:pPr>
        <w:spacing w:after="0" w:line="360" w:lineRule="auto"/>
        <w:rPr>
          <w:rFonts w:ascii="Arial" w:hAnsi="Arial" w:cs="Arial"/>
          <w:b/>
          <w:color w:val="000000" w:themeColor="text1"/>
          <w:sz w:val="28"/>
          <w:szCs w:val="28"/>
        </w:rPr>
      </w:pPr>
    </w:p>
    <w:p w:rsidR="00821E1C" w:rsidRPr="005C21DB" w:rsidRDefault="00821E1C" w:rsidP="00ED4851">
      <w:pPr>
        <w:spacing w:after="0" w:line="360" w:lineRule="auto"/>
        <w:rPr>
          <w:rFonts w:ascii="Arial" w:hAnsi="Arial" w:cs="Arial"/>
          <w:b/>
          <w:color w:val="000000" w:themeColor="text1"/>
          <w:sz w:val="28"/>
          <w:szCs w:val="28"/>
        </w:rPr>
      </w:pPr>
    </w:p>
    <w:p w:rsidR="00821E1C" w:rsidRPr="005C21DB" w:rsidRDefault="00821E1C" w:rsidP="00ED4851">
      <w:pPr>
        <w:spacing w:after="0" w:line="360" w:lineRule="auto"/>
        <w:rPr>
          <w:rFonts w:ascii="Arial" w:hAnsi="Arial" w:cs="Arial"/>
          <w:b/>
          <w:color w:val="000000" w:themeColor="text1"/>
          <w:sz w:val="28"/>
          <w:szCs w:val="28"/>
        </w:rPr>
      </w:pPr>
    </w:p>
    <w:p w:rsidR="00821E1C" w:rsidRPr="005C21DB" w:rsidRDefault="00821E1C" w:rsidP="00ED4851">
      <w:pPr>
        <w:spacing w:after="0" w:line="360" w:lineRule="auto"/>
        <w:rPr>
          <w:rFonts w:ascii="Arial" w:hAnsi="Arial" w:cs="Arial"/>
          <w:b/>
          <w:color w:val="000000" w:themeColor="text1"/>
          <w:sz w:val="28"/>
          <w:szCs w:val="28"/>
        </w:rPr>
      </w:pPr>
    </w:p>
    <w:p w:rsidR="00821E1C" w:rsidRPr="005C21DB" w:rsidRDefault="00821E1C" w:rsidP="00ED4851">
      <w:pPr>
        <w:spacing w:after="0" w:line="360" w:lineRule="auto"/>
        <w:rPr>
          <w:rFonts w:ascii="Arial" w:hAnsi="Arial" w:cs="Arial"/>
          <w:b/>
          <w:color w:val="000000" w:themeColor="text1"/>
          <w:sz w:val="28"/>
          <w:szCs w:val="28"/>
        </w:rPr>
      </w:pPr>
    </w:p>
    <w:p w:rsidR="00821E1C" w:rsidRPr="005C21DB" w:rsidRDefault="00A947C4" w:rsidP="00ED4851">
      <w:pPr>
        <w:spacing w:after="0" w:line="360" w:lineRule="auto"/>
        <w:jc w:val="center"/>
        <w:rPr>
          <w:rFonts w:ascii="Arial" w:hAnsi="Arial" w:cs="Arial"/>
          <w:b/>
          <w:color w:val="000000" w:themeColor="text1"/>
          <w:sz w:val="32"/>
          <w:szCs w:val="32"/>
        </w:rPr>
      </w:pPr>
      <w:r w:rsidRPr="005C21DB">
        <w:rPr>
          <w:rFonts w:ascii="Arial" w:hAnsi="Arial" w:cs="Arial"/>
          <w:b/>
          <w:color w:val="000000" w:themeColor="text1"/>
          <w:sz w:val="32"/>
          <w:szCs w:val="32"/>
        </w:rPr>
        <w:t>MULTIPARENTALIDADE: UMA ANÁLISE ATRAVÉS DO PROVIMENTO Nº 63 DO CNJ</w:t>
      </w:r>
    </w:p>
    <w:p w:rsidR="00821E1C" w:rsidRPr="005C21DB" w:rsidRDefault="00821E1C" w:rsidP="00ED4851">
      <w:pPr>
        <w:spacing w:after="0" w:line="360" w:lineRule="auto"/>
        <w:jc w:val="center"/>
        <w:rPr>
          <w:rFonts w:ascii="Arial" w:hAnsi="Arial" w:cs="Arial"/>
          <w:color w:val="000000" w:themeColor="text1"/>
          <w:sz w:val="28"/>
          <w:szCs w:val="28"/>
        </w:rPr>
      </w:pPr>
    </w:p>
    <w:p w:rsidR="00821E1C" w:rsidRPr="005C21DB" w:rsidRDefault="00821E1C" w:rsidP="00ED4851">
      <w:pPr>
        <w:spacing w:after="0" w:line="360" w:lineRule="auto"/>
        <w:jc w:val="center"/>
        <w:rPr>
          <w:rFonts w:ascii="Arial" w:hAnsi="Arial" w:cs="Arial"/>
          <w:color w:val="000000" w:themeColor="text1"/>
          <w:sz w:val="28"/>
          <w:szCs w:val="28"/>
        </w:rPr>
      </w:pPr>
    </w:p>
    <w:p w:rsidR="00821E1C" w:rsidRPr="005C21DB" w:rsidRDefault="00821E1C" w:rsidP="00ED4851">
      <w:pPr>
        <w:spacing w:after="0" w:line="360" w:lineRule="auto"/>
        <w:ind w:right="-568"/>
        <w:jc w:val="center"/>
        <w:rPr>
          <w:rFonts w:ascii="Arial" w:hAnsi="Arial" w:cs="Arial"/>
          <w:color w:val="000000" w:themeColor="text1"/>
          <w:sz w:val="28"/>
          <w:szCs w:val="28"/>
        </w:rPr>
      </w:pPr>
    </w:p>
    <w:p w:rsidR="00821E1C" w:rsidRPr="005C21DB" w:rsidRDefault="00821E1C" w:rsidP="00ED4851">
      <w:pPr>
        <w:spacing w:after="0" w:line="360" w:lineRule="auto"/>
        <w:jc w:val="center"/>
        <w:rPr>
          <w:rFonts w:ascii="Arial" w:hAnsi="Arial" w:cs="Arial"/>
          <w:color w:val="000000" w:themeColor="text1"/>
          <w:sz w:val="28"/>
          <w:szCs w:val="28"/>
        </w:rPr>
      </w:pPr>
    </w:p>
    <w:p w:rsidR="00AD6427" w:rsidRPr="005C21DB" w:rsidRDefault="00AD6427" w:rsidP="00ED4851">
      <w:pPr>
        <w:spacing w:after="0" w:line="360" w:lineRule="auto"/>
        <w:jc w:val="center"/>
        <w:rPr>
          <w:rFonts w:ascii="Arial" w:hAnsi="Arial" w:cs="Arial"/>
          <w:color w:val="000000" w:themeColor="text1"/>
          <w:sz w:val="28"/>
          <w:szCs w:val="28"/>
        </w:rPr>
      </w:pPr>
    </w:p>
    <w:p w:rsidR="00AD6427" w:rsidRPr="005C21DB" w:rsidRDefault="00AD6427" w:rsidP="00ED4851">
      <w:pPr>
        <w:spacing w:after="0" w:line="360" w:lineRule="auto"/>
        <w:jc w:val="center"/>
        <w:rPr>
          <w:rFonts w:ascii="Arial" w:hAnsi="Arial" w:cs="Arial"/>
          <w:color w:val="000000" w:themeColor="text1"/>
          <w:sz w:val="28"/>
          <w:szCs w:val="28"/>
        </w:rPr>
      </w:pPr>
    </w:p>
    <w:p w:rsidR="00AD6427" w:rsidRPr="005C21DB" w:rsidRDefault="00AD6427" w:rsidP="00ED4851">
      <w:pPr>
        <w:spacing w:after="0" w:line="360" w:lineRule="auto"/>
        <w:jc w:val="center"/>
        <w:rPr>
          <w:rFonts w:ascii="Arial" w:hAnsi="Arial" w:cs="Arial"/>
          <w:color w:val="000000" w:themeColor="text1"/>
          <w:sz w:val="28"/>
          <w:szCs w:val="28"/>
        </w:rPr>
      </w:pPr>
    </w:p>
    <w:p w:rsidR="00AD6427" w:rsidRPr="005C21DB" w:rsidRDefault="00AD6427" w:rsidP="00ED4851">
      <w:pPr>
        <w:spacing w:after="0" w:line="360" w:lineRule="auto"/>
        <w:jc w:val="center"/>
        <w:rPr>
          <w:rFonts w:ascii="Arial" w:hAnsi="Arial" w:cs="Arial"/>
          <w:color w:val="000000" w:themeColor="text1"/>
          <w:sz w:val="28"/>
          <w:szCs w:val="28"/>
        </w:rPr>
      </w:pPr>
    </w:p>
    <w:p w:rsidR="00AD6427" w:rsidRPr="005C21DB" w:rsidRDefault="00AD6427" w:rsidP="00ED4851">
      <w:pPr>
        <w:spacing w:after="0" w:line="360" w:lineRule="auto"/>
        <w:jc w:val="center"/>
        <w:rPr>
          <w:rFonts w:ascii="Arial" w:hAnsi="Arial" w:cs="Arial"/>
          <w:color w:val="000000" w:themeColor="text1"/>
          <w:sz w:val="28"/>
          <w:szCs w:val="28"/>
        </w:rPr>
      </w:pPr>
    </w:p>
    <w:p w:rsidR="00AD6427" w:rsidRPr="005C21DB" w:rsidRDefault="00AD6427" w:rsidP="00ED4851">
      <w:pPr>
        <w:spacing w:after="0" w:line="360" w:lineRule="auto"/>
        <w:jc w:val="center"/>
        <w:rPr>
          <w:rFonts w:ascii="Arial" w:hAnsi="Arial" w:cs="Arial"/>
          <w:color w:val="000000" w:themeColor="text1"/>
          <w:sz w:val="28"/>
          <w:szCs w:val="28"/>
        </w:rPr>
      </w:pPr>
    </w:p>
    <w:p w:rsidR="00AD6427" w:rsidRPr="005C21DB" w:rsidRDefault="00AD6427" w:rsidP="00ED4851">
      <w:pPr>
        <w:spacing w:after="0" w:line="360" w:lineRule="auto"/>
        <w:rPr>
          <w:rFonts w:ascii="Arial" w:hAnsi="Arial" w:cs="Arial"/>
          <w:color w:val="000000" w:themeColor="text1"/>
          <w:sz w:val="28"/>
          <w:szCs w:val="28"/>
        </w:rPr>
      </w:pPr>
    </w:p>
    <w:p w:rsidR="00AD6427" w:rsidRPr="005C21DB" w:rsidRDefault="00AD6427" w:rsidP="00ED4851">
      <w:pPr>
        <w:spacing w:after="0" w:line="360" w:lineRule="auto"/>
        <w:jc w:val="center"/>
        <w:rPr>
          <w:rFonts w:ascii="Arial" w:hAnsi="Arial" w:cs="Arial"/>
          <w:b/>
          <w:color w:val="000000" w:themeColor="text1"/>
          <w:sz w:val="28"/>
          <w:szCs w:val="28"/>
        </w:rPr>
      </w:pPr>
    </w:p>
    <w:p w:rsidR="00821E1C" w:rsidRPr="005C21DB" w:rsidRDefault="00821E1C" w:rsidP="00ED4851">
      <w:pPr>
        <w:spacing w:after="0" w:line="360" w:lineRule="auto"/>
        <w:jc w:val="center"/>
        <w:rPr>
          <w:rFonts w:ascii="Arial" w:hAnsi="Arial" w:cs="Arial"/>
          <w:b/>
          <w:color w:val="000000" w:themeColor="text1"/>
          <w:sz w:val="28"/>
          <w:szCs w:val="28"/>
        </w:rPr>
      </w:pPr>
      <w:r w:rsidRPr="005C21DB">
        <w:rPr>
          <w:rFonts w:ascii="Arial" w:hAnsi="Arial" w:cs="Arial"/>
          <w:b/>
          <w:color w:val="000000" w:themeColor="text1"/>
          <w:sz w:val="28"/>
          <w:szCs w:val="28"/>
        </w:rPr>
        <w:t>CAMPINA GRANDE-PB</w:t>
      </w:r>
    </w:p>
    <w:p w:rsidR="00821E1C" w:rsidRPr="005C21DB" w:rsidRDefault="00821E1C" w:rsidP="00ED4851">
      <w:pPr>
        <w:spacing w:after="0" w:line="360" w:lineRule="auto"/>
        <w:jc w:val="center"/>
        <w:rPr>
          <w:rFonts w:ascii="Arial" w:hAnsi="Arial" w:cs="Arial"/>
          <w:b/>
          <w:color w:val="000000" w:themeColor="text1"/>
          <w:sz w:val="28"/>
          <w:szCs w:val="28"/>
        </w:rPr>
      </w:pPr>
      <w:r w:rsidRPr="005C21DB">
        <w:rPr>
          <w:rFonts w:ascii="Arial" w:hAnsi="Arial" w:cs="Arial"/>
          <w:b/>
          <w:color w:val="000000" w:themeColor="text1"/>
          <w:sz w:val="28"/>
          <w:szCs w:val="28"/>
        </w:rPr>
        <w:t>2018</w:t>
      </w:r>
    </w:p>
    <w:p w:rsidR="00821E1C" w:rsidRPr="005C21DB" w:rsidRDefault="00821E1C" w:rsidP="00ED4851">
      <w:pPr>
        <w:spacing w:after="0" w:line="360" w:lineRule="auto"/>
        <w:jc w:val="center"/>
        <w:rPr>
          <w:rFonts w:ascii="Arial" w:hAnsi="Arial" w:cs="Arial"/>
          <w:color w:val="000000" w:themeColor="text1"/>
          <w:sz w:val="32"/>
          <w:szCs w:val="32"/>
        </w:rPr>
      </w:pPr>
      <w:r w:rsidRPr="005C21DB">
        <w:rPr>
          <w:rFonts w:ascii="Arial" w:hAnsi="Arial" w:cs="Arial"/>
          <w:color w:val="000000" w:themeColor="text1"/>
          <w:sz w:val="32"/>
          <w:szCs w:val="32"/>
        </w:rPr>
        <w:lastRenderedPageBreak/>
        <w:t>MELISSA DOS SANTOS BEZERRA CESÁRIO</w:t>
      </w:r>
    </w:p>
    <w:p w:rsidR="00821E1C" w:rsidRPr="005C21DB" w:rsidRDefault="00821E1C" w:rsidP="00ED4851">
      <w:pPr>
        <w:spacing w:after="0" w:line="360" w:lineRule="auto"/>
        <w:rPr>
          <w:rFonts w:ascii="Arial" w:hAnsi="Arial" w:cs="Arial"/>
          <w:color w:val="000000" w:themeColor="text1"/>
          <w:sz w:val="32"/>
          <w:szCs w:val="32"/>
        </w:rPr>
      </w:pPr>
    </w:p>
    <w:p w:rsidR="00821E1C" w:rsidRPr="005C21DB" w:rsidRDefault="00821E1C" w:rsidP="00ED4851">
      <w:pPr>
        <w:spacing w:after="0" w:line="360" w:lineRule="auto"/>
        <w:rPr>
          <w:rFonts w:ascii="Arial" w:hAnsi="Arial" w:cs="Arial"/>
          <w:color w:val="000000" w:themeColor="text1"/>
          <w:sz w:val="32"/>
          <w:szCs w:val="32"/>
        </w:rPr>
      </w:pPr>
    </w:p>
    <w:p w:rsidR="00821E1C" w:rsidRPr="005C21DB" w:rsidRDefault="00821E1C" w:rsidP="00ED4851">
      <w:pPr>
        <w:spacing w:after="0" w:line="360" w:lineRule="auto"/>
        <w:rPr>
          <w:rFonts w:ascii="Arial" w:hAnsi="Arial" w:cs="Arial"/>
          <w:color w:val="000000" w:themeColor="text1"/>
          <w:sz w:val="32"/>
          <w:szCs w:val="32"/>
        </w:rPr>
      </w:pPr>
    </w:p>
    <w:p w:rsidR="00821E1C" w:rsidRPr="005C21DB" w:rsidRDefault="00821E1C" w:rsidP="00ED4851">
      <w:pPr>
        <w:spacing w:after="0" w:line="360" w:lineRule="auto"/>
        <w:rPr>
          <w:rFonts w:ascii="Arial" w:hAnsi="Arial" w:cs="Arial"/>
          <w:color w:val="000000" w:themeColor="text1"/>
          <w:sz w:val="32"/>
          <w:szCs w:val="32"/>
        </w:rPr>
      </w:pPr>
    </w:p>
    <w:p w:rsidR="00821E1C" w:rsidRPr="005C21DB" w:rsidRDefault="00821E1C" w:rsidP="00ED4851">
      <w:pPr>
        <w:spacing w:after="0" w:line="360" w:lineRule="auto"/>
        <w:rPr>
          <w:rFonts w:ascii="Arial" w:hAnsi="Arial" w:cs="Arial"/>
          <w:color w:val="000000" w:themeColor="text1"/>
          <w:sz w:val="32"/>
          <w:szCs w:val="32"/>
        </w:rPr>
      </w:pPr>
    </w:p>
    <w:p w:rsidR="00821E1C" w:rsidRPr="005C21DB" w:rsidRDefault="00821E1C" w:rsidP="00ED4851">
      <w:pPr>
        <w:spacing w:after="0" w:line="360" w:lineRule="auto"/>
        <w:rPr>
          <w:rFonts w:ascii="Arial" w:hAnsi="Arial" w:cs="Arial"/>
          <w:color w:val="000000" w:themeColor="text1"/>
          <w:sz w:val="32"/>
          <w:szCs w:val="32"/>
        </w:rPr>
      </w:pPr>
    </w:p>
    <w:p w:rsidR="00821E1C" w:rsidRPr="005C21DB" w:rsidRDefault="00A947C4" w:rsidP="00ED4851">
      <w:pPr>
        <w:spacing w:after="0" w:line="360" w:lineRule="auto"/>
        <w:jc w:val="center"/>
        <w:rPr>
          <w:rFonts w:ascii="Arial" w:hAnsi="Arial" w:cs="Arial"/>
          <w:color w:val="000000" w:themeColor="text1"/>
          <w:sz w:val="28"/>
          <w:szCs w:val="28"/>
        </w:rPr>
      </w:pPr>
      <w:r w:rsidRPr="005C21DB">
        <w:rPr>
          <w:rFonts w:ascii="Arial" w:hAnsi="Arial" w:cs="Arial"/>
          <w:color w:val="000000" w:themeColor="text1"/>
          <w:sz w:val="28"/>
          <w:szCs w:val="28"/>
        </w:rPr>
        <w:t>MULTIPARENTALIDADE: UMA ANÁLISE ATRAVÉS DO PROVIMENTO Nº 63 DO CNJ</w:t>
      </w:r>
    </w:p>
    <w:p w:rsidR="00821E1C" w:rsidRPr="005C21DB" w:rsidRDefault="00821E1C" w:rsidP="00ED4851">
      <w:pPr>
        <w:spacing w:after="0" w:line="360" w:lineRule="auto"/>
        <w:jc w:val="center"/>
        <w:rPr>
          <w:rFonts w:ascii="Arial" w:hAnsi="Arial" w:cs="Arial"/>
          <w:color w:val="000000" w:themeColor="text1"/>
          <w:sz w:val="28"/>
          <w:szCs w:val="28"/>
        </w:rPr>
      </w:pPr>
    </w:p>
    <w:p w:rsidR="00D2651D" w:rsidRPr="005C21DB" w:rsidRDefault="00D2651D" w:rsidP="00ED4851">
      <w:pPr>
        <w:spacing w:after="0" w:line="360" w:lineRule="auto"/>
        <w:rPr>
          <w:rFonts w:ascii="Arial" w:hAnsi="Arial" w:cs="Arial"/>
          <w:color w:val="000000" w:themeColor="text1"/>
          <w:sz w:val="28"/>
          <w:szCs w:val="28"/>
        </w:rPr>
      </w:pPr>
    </w:p>
    <w:p w:rsidR="00D2651D" w:rsidRPr="005C21DB" w:rsidRDefault="00D2651D" w:rsidP="00ED4851">
      <w:pPr>
        <w:spacing w:after="0" w:line="360" w:lineRule="auto"/>
        <w:jc w:val="center"/>
        <w:rPr>
          <w:rFonts w:ascii="Arial" w:hAnsi="Arial" w:cs="Arial"/>
          <w:color w:val="000000" w:themeColor="text1"/>
          <w:sz w:val="28"/>
          <w:szCs w:val="28"/>
        </w:rPr>
      </w:pPr>
    </w:p>
    <w:p w:rsidR="00821E1C" w:rsidRPr="005C21DB" w:rsidRDefault="00821E1C" w:rsidP="00ED4851">
      <w:pPr>
        <w:spacing w:after="0" w:line="360" w:lineRule="auto"/>
        <w:jc w:val="both"/>
        <w:rPr>
          <w:rFonts w:ascii="Arial" w:hAnsi="Arial" w:cs="Arial"/>
          <w:color w:val="000000" w:themeColor="text1"/>
          <w:sz w:val="24"/>
          <w:szCs w:val="24"/>
        </w:rPr>
      </w:pPr>
    </w:p>
    <w:p w:rsidR="00ED4851" w:rsidRPr="005C21DB" w:rsidRDefault="00ED4851" w:rsidP="00ED4851">
      <w:pPr>
        <w:spacing w:after="0" w:line="360" w:lineRule="auto"/>
        <w:jc w:val="both"/>
        <w:rPr>
          <w:rFonts w:ascii="Arial" w:hAnsi="Arial" w:cs="Arial"/>
          <w:color w:val="000000" w:themeColor="text1"/>
          <w:sz w:val="24"/>
          <w:szCs w:val="24"/>
        </w:rPr>
      </w:pPr>
    </w:p>
    <w:p w:rsidR="00B2008A" w:rsidRPr="005C21DB" w:rsidRDefault="00B2008A" w:rsidP="00ED4851">
      <w:pPr>
        <w:spacing w:after="0" w:line="360" w:lineRule="auto"/>
        <w:jc w:val="both"/>
        <w:rPr>
          <w:rFonts w:ascii="Arial" w:hAnsi="Arial" w:cs="Arial"/>
          <w:color w:val="000000" w:themeColor="text1"/>
          <w:sz w:val="24"/>
          <w:szCs w:val="24"/>
        </w:rPr>
      </w:pPr>
    </w:p>
    <w:p w:rsidR="00B2008A" w:rsidRPr="005C21DB" w:rsidRDefault="00B2008A" w:rsidP="00ED4851">
      <w:pPr>
        <w:spacing w:after="0" w:line="360" w:lineRule="auto"/>
        <w:jc w:val="both"/>
        <w:rPr>
          <w:rFonts w:ascii="Arial" w:hAnsi="Arial" w:cs="Arial"/>
          <w:color w:val="000000" w:themeColor="text1"/>
          <w:sz w:val="24"/>
          <w:szCs w:val="24"/>
        </w:rPr>
      </w:pPr>
    </w:p>
    <w:p w:rsidR="00821E1C" w:rsidRPr="005C21DB" w:rsidRDefault="00821E1C" w:rsidP="00ED4851">
      <w:pPr>
        <w:spacing w:after="0" w:line="360" w:lineRule="auto"/>
        <w:ind w:left="4536"/>
        <w:jc w:val="both"/>
        <w:rPr>
          <w:rFonts w:ascii="Arial" w:hAnsi="Arial" w:cs="Arial"/>
          <w:color w:val="000000" w:themeColor="text1"/>
          <w:sz w:val="24"/>
          <w:szCs w:val="24"/>
        </w:rPr>
      </w:pPr>
    </w:p>
    <w:p w:rsidR="00821E1C" w:rsidRPr="005C21DB" w:rsidRDefault="00D2651D" w:rsidP="00B2008A">
      <w:pPr>
        <w:spacing w:after="0" w:line="240" w:lineRule="auto"/>
        <w:ind w:left="4956"/>
        <w:jc w:val="both"/>
        <w:rPr>
          <w:rFonts w:ascii="Arial" w:hAnsi="Arial" w:cs="Arial"/>
          <w:color w:val="000000" w:themeColor="text1"/>
          <w:sz w:val="24"/>
          <w:szCs w:val="24"/>
        </w:rPr>
      </w:pPr>
      <w:r w:rsidRPr="005C21DB">
        <w:rPr>
          <w:rFonts w:ascii="Arial" w:hAnsi="Arial" w:cs="Arial"/>
          <w:color w:val="000000" w:themeColor="text1"/>
          <w:sz w:val="24"/>
          <w:szCs w:val="24"/>
        </w:rPr>
        <w:t>Trabalho de Conclusão de Curso - Artigo Cie</w:t>
      </w:r>
      <w:r w:rsidR="00F07F5A" w:rsidRPr="005C21DB">
        <w:rPr>
          <w:rFonts w:ascii="Arial" w:hAnsi="Arial" w:cs="Arial"/>
          <w:color w:val="000000" w:themeColor="text1"/>
          <w:sz w:val="24"/>
          <w:szCs w:val="24"/>
        </w:rPr>
        <w:t>ntífico - apresentado como pré-re</w:t>
      </w:r>
      <w:r w:rsidRPr="005C21DB">
        <w:rPr>
          <w:rFonts w:ascii="Arial" w:hAnsi="Arial" w:cs="Arial"/>
          <w:color w:val="000000" w:themeColor="text1"/>
          <w:sz w:val="24"/>
          <w:szCs w:val="24"/>
        </w:rPr>
        <w:t>quisito para a obtenção do título de Bacharel em Direito pela UniFacisa – Centro Universitário. Área de Concentração: Direito privado. Orientador</w:t>
      </w:r>
      <w:r w:rsidR="00F07F5A" w:rsidRPr="005C21DB">
        <w:rPr>
          <w:rFonts w:ascii="Arial" w:hAnsi="Arial" w:cs="Arial"/>
          <w:color w:val="000000" w:themeColor="text1"/>
          <w:sz w:val="24"/>
          <w:szCs w:val="24"/>
        </w:rPr>
        <w:t>a</w:t>
      </w:r>
      <w:r w:rsidR="007C11FC" w:rsidRPr="005C21DB">
        <w:rPr>
          <w:rFonts w:ascii="Arial" w:hAnsi="Arial" w:cs="Arial"/>
          <w:color w:val="000000" w:themeColor="text1"/>
          <w:sz w:val="24"/>
          <w:szCs w:val="24"/>
        </w:rPr>
        <w:t>: Prof.ª</w:t>
      </w:r>
      <w:r w:rsidRPr="005C21DB">
        <w:rPr>
          <w:rFonts w:ascii="Arial" w:hAnsi="Arial" w:cs="Arial"/>
          <w:color w:val="000000" w:themeColor="text1"/>
          <w:sz w:val="24"/>
          <w:szCs w:val="24"/>
        </w:rPr>
        <w:t xml:space="preserve"> da UniFacisa Maria Ione de Lima Mahon.</w:t>
      </w:r>
    </w:p>
    <w:p w:rsidR="00821E1C" w:rsidRPr="005C21DB" w:rsidRDefault="00821E1C" w:rsidP="00ED4851">
      <w:pPr>
        <w:spacing w:after="0" w:line="360" w:lineRule="auto"/>
        <w:rPr>
          <w:rFonts w:ascii="Arial" w:hAnsi="Arial" w:cs="Arial"/>
          <w:color w:val="000000" w:themeColor="text1"/>
          <w:sz w:val="24"/>
          <w:szCs w:val="24"/>
        </w:rPr>
      </w:pPr>
    </w:p>
    <w:p w:rsidR="003C7882" w:rsidRPr="005C21DB" w:rsidRDefault="003C7882" w:rsidP="00ED4851">
      <w:pPr>
        <w:spacing w:after="0" w:line="360" w:lineRule="auto"/>
        <w:rPr>
          <w:rFonts w:ascii="Arial" w:hAnsi="Arial" w:cs="Arial"/>
          <w:color w:val="000000" w:themeColor="text1"/>
          <w:sz w:val="24"/>
          <w:szCs w:val="24"/>
        </w:rPr>
      </w:pPr>
    </w:p>
    <w:p w:rsidR="00821E1C" w:rsidRPr="005C21DB" w:rsidRDefault="00821E1C" w:rsidP="00ED4851">
      <w:pPr>
        <w:spacing w:after="0" w:line="360" w:lineRule="auto"/>
        <w:rPr>
          <w:rFonts w:ascii="Arial" w:hAnsi="Arial" w:cs="Arial"/>
          <w:color w:val="000000" w:themeColor="text1"/>
          <w:sz w:val="24"/>
          <w:szCs w:val="24"/>
        </w:rPr>
      </w:pPr>
    </w:p>
    <w:p w:rsidR="00B2008A" w:rsidRPr="005C21DB" w:rsidRDefault="00B2008A" w:rsidP="00ED4851">
      <w:pPr>
        <w:spacing w:after="0" w:line="360" w:lineRule="auto"/>
        <w:rPr>
          <w:rFonts w:ascii="Arial" w:hAnsi="Arial" w:cs="Arial"/>
          <w:color w:val="000000" w:themeColor="text1"/>
          <w:sz w:val="24"/>
          <w:szCs w:val="24"/>
        </w:rPr>
      </w:pPr>
    </w:p>
    <w:p w:rsidR="00821E1C" w:rsidRPr="005C21DB" w:rsidRDefault="00821E1C" w:rsidP="00ED4851">
      <w:pPr>
        <w:spacing w:after="0" w:line="360" w:lineRule="auto"/>
        <w:rPr>
          <w:rFonts w:ascii="Arial" w:hAnsi="Arial" w:cs="Arial"/>
          <w:color w:val="000000" w:themeColor="text1"/>
          <w:sz w:val="24"/>
          <w:szCs w:val="24"/>
        </w:rPr>
      </w:pPr>
    </w:p>
    <w:p w:rsidR="003C7882" w:rsidRPr="005C21DB" w:rsidRDefault="003C7882" w:rsidP="00ED4851">
      <w:pPr>
        <w:spacing w:after="0" w:line="360" w:lineRule="auto"/>
        <w:rPr>
          <w:rFonts w:ascii="Arial" w:hAnsi="Arial" w:cs="Arial"/>
          <w:color w:val="000000" w:themeColor="text1"/>
          <w:sz w:val="24"/>
          <w:szCs w:val="24"/>
        </w:rPr>
      </w:pPr>
    </w:p>
    <w:p w:rsidR="00821E1C" w:rsidRPr="005C21DB" w:rsidRDefault="00821E1C" w:rsidP="00ED4851">
      <w:pPr>
        <w:spacing w:after="0" w:line="360" w:lineRule="auto"/>
        <w:jc w:val="center"/>
        <w:rPr>
          <w:rFonts w:ascii="Arial" w:hAnsi="Arial" w:cs="Arial"/>
          <w:color w:val="000000" w:themeColor="text1"/>
          <w:sz w:val="24"/>
          <w:szCs w:val="24"/>
        </w:rPr>
      </w:pPr>
      <w:r w:rsidRPr="005C21DB">
        <w:rPr>
          <w:rFonts w:ascii="Arial" w:hAnsi="Arial" w:cs="Arial"/>
          <w:color w:val="000000" w:themeColor="text1"/>
          <w:sz w:val="24"/>
          <w:szCs w:val="24"/>
        </w:rPr>
        <w:t>CAMPINA GRANDE</w:t>
      </w:r>
      <w:r w:rsidR="003C7882" w:rsidRPr="005C21DB">
        <w:rPr>
          <w:rFonts w:ascii="Arial" w:hAnsi="Arial" w:cs="Arial"/>
          <w:color w:val="000000" w:themeColor="text1"/>
          <w:sz w:val="24"/>
          <w:szCs w:val="24"/>
        </w:rPr>
        <w:t xml:space="preserve"> - PB</w:t>
      </w:r>
    </w:p>
    <w:p w:rsidR="00AA134A" w:rsidRPr="005C21DB" w:rsidRDefault="00821E1C" w:rsidP="00ED4851">
      <w:pPr>
        <w:spacing w:after="0" w:line="360" w:lineRule="auto"/>
        <w:jc w:val="center"/>
        <w:rPr>
          <w:rFonts w:ascii="Arial" w:hAnsi="Arial" w:cs="Arial"/>
          <w:color w:val="000000" w:themeColor="text1"/>
          <w:sz w:val="24"/>
          <w:szCs w:val="24"/>
        </w:rPr>
      </w:pPr>
      <w:r w:rsidRPr="005C21DB">
        <w:rPr>
          <w:rFonts w:ascii="Arial" w:hAnsi="Arial" w:cs="Arial"/>
          <w:color w:val="000000" w:themeColor="text1"/>
          <w:sz w:val="24"/>
          <w:szCs w:val="24"/>
        </w:rPr>
        <w:t>2018</w:t>
      </w:r>
    </w:p>
    <w:p w:rsidR="00EE5630" w:rsidRPr="005C21DB" w:rsidRDefault="00EE5630" w:rsidP="00ED4851">
      <w:pPr>
        <w:spacing w:after="0" w:line="360" w:lineRule="auto"/>
        <w:rPr>
          <w:rFonts w:ascii="Arial" w:hAnsi="Arial" w:cs="Arial"/>
          <w:b/>
          <w:color w:val="000000" w:themeColor="text1"/>
          <w:sz w:val="24"/>
          <w:szCs w:val="24"/>
        </w:rPr>
      </w:pPr>
    </w:p>
    <w:p w:rsidR="00EE5630" w:rsidRPr="005C21DB" w:rsidRDefault="00EE5630" w:rsidP="00ED4851">
      <w:pPr>
        <w:spacing w:after="0" w:line="360" w:lineRule="auto"/>
        <w:rPr>
          <w:rFonts w:ascii="Arial" w:hAnsi="Arial" w:cs="Arial"/>
          <w:b/>
          <w:color w:val="000000" w:themeColor="text1"/>
          <w:sz w:val="24"/>
          <w:szCs w:val="24"/>
        </w:rPr>
      </w:pPr>
    </w:p>
    <w:p w:rsidR="00EE5630" w:rsidRPr="005C21DB" w:rsidRDefault="00EE5630" w:rsidP="00ED4851">
      <w:pPr>
        <w:spacing w:after="0" w:line="360" w:lineRule="auto"/>
        <w:rPr>
          <w:rFonts w:ascii="Arial" w:hAnsi="Arial" w:cs="Arial"/>
          <w:b/>
          <w:color w:val="000000" w:themeColor="text1"/>
          <w:sz w:val="24"/>
          <w:szCs w:val="24"/>
        </w:rPr>
      </w:pPr>
    </w:p>
    <w:p w:rsidR="00EE5630" w:rsidRPr="005C21DB" w:rsidRDefault="00EE5630" w:rsidP="00ED4851">
      <w:pPr>
        <w:spacing w:after="0" w:line="360" w:lineRule="auto"/>
        <w:rPr>
          <w:rFonts w:ascii="Arial" w:hAnsi="Arial" w:cs="Arial"/>
          <w:b/>
          <w:color w:val="000000" w:themeColor="text1"/>
          <w:sz w:val="24"/>
          <w:szCs w:val="24"/>
        </w:rPr>
      </w:pPr>
    </w:p>
    <w:p w:rsidR="00EE5630" w:rsidRPr="005C21DB" w:rsidRDefault="00EE5630" w:rsidP="00ED4851">
      <w:pPr>
        <w:spacing w:after="0" w:line="360" w:lineRule="auto"/>
        <w:rPr>
          <w:rFonts w:ascii="Arial" w:hAnsi="Arial" w:cs="Arial"/>
          <w:b/>
          <w:color w:val="000000" w:themeColor="text1"/>
          <w:sz w:val="24"/>
          <w:szCs w:val="24"/>
        </w:rPr>
      </w:pPr>
    </w:p>
    <w:p w:rsidR="00ED4851" w:rsidRPr="005C21DB" w:rsidRDefault="00ED4851" w:rsidP="00ED4851">
      <w:pPr>
        <w:spacing w:after="0" w:line="360" w:lineRule="auto"/>
        <w:rPr>
          <w:rFonts w:ascii="Arial" w:hAnsi="Arial" w:cs="Arial"/>
          <w:b/>
          <w:color w:val="000000" w:themeColor="text1"/>
          <w:sz w:val="24"/>
          <w:szCs w:val="24"/>
        </w:rPr>
      </w:pPr>
    </w:p>
    <w:p w:rsidR="00ED4851" w:rsidRPr="005C21DB" w:rsidRDefault="00ED4851" w:rsidP="00ED4851">
      <w:pPr>
        <w:spacing w:after="0" w:line="360" w:lineRule="auto"/>
        <w:rPr>
          <w:rFonts w:ascii="Arial" w:hAnsi="Arial" w:cs="Arial"/>
          <w:b/>
          <w:color w:val="000000" w:themeColor="text1"/>
          <w:sz w:val="24"/>
          <w:szCs w:val="24"/>
        </w:rPr>
      </w:pPr>
    </w:p>
    <w:p w:rsidR="00ED4851" w:rsidRPr="005C21DB" w:rsidRDefault="00ED4851" w:rsidP="00ED4851">
      <w:pPr>
        <w:spacing w:after="0" w:line="360" w:lineRule="auto"/>
        <w:rPr>
          <w:rFonts w:ascii="Arial" w:hAnsi="Arial" w:cs="Arial"/>
          <w:b/>
          <w:color w:val="000000" w:themeColor="text1"/>
          <w:sz w:val="24"/>
          <w:szCs w:val="24"/>
        </w:rPr>
      </w:pPr>
    </w:p>
    <w:p w:rsidR="00B2008A" w:rsidRPr="005C21DB" w:rsidRDefault="00B2008A" w:rsidP="00ED4851">
      <w:pPr>
        <w:spacing w:after="0" w:line="360" w:lineRule="auto"/>
        <w:rPr>
          <w:rFonts w:ascii="Arial" w:hAnsi="Arial" w:cs="Arial"/>
          <w:b/>
          <w:color w:val="000000" w:themeColor="text1"/>
          <w:sz w:val="24"/>
          <w:szCs w:val="24"/>
        </w:rPr>
      </w:pPr>
    </w:p>
    <w:p w:rsidR="00B2008A" w:rsidRPr="005C21DB" w:rsidRDefault="00B2008A" w:rsidP="00ED4851">
      <w:pPr>
        <w:spacing w:after="0" w:line="360" w:lineRule="auto"/>
        <w:rPr>
          <w:rFonts w:ascii="Arial" w:hAnsi="Arial" w:cs="Arial"/>
          <w:b/>
          <w:color w:val="000000" w:themeColor="text1"/>
          <w:sz w:val="24"/>
          <w:szCs w:val="24"/>
        </w:rPr>
      </w:pPr>
    </w:p>
    <w:p w:rsidR="00B2008A" w:rsidRPr="005C21DB" w:rsidRDefault="00B2008A" w:rsidP="00ED4851">
      <w:pPr>
        <w:spacing w:after="0" w:line="360" w:lineRule="auto"/>
        <w:rPr>
          <w:rFonts w:ascii="Arial" w:hAnsi="Arial" w:cs="Arial"/>
          <w:b/>
          <w:color w:val="000000" w:themeColor="text1"/>
          <w:sz w:val="24"/>
          <w:szCs w:val="24"/>
        </w:rPr>
      </w:pPr>
    </w:p>
    <w:p w:rsidR="00B2008A" w:rsidRPr="005C21DB" w:rsidRDefault="00B2008A" w:rsidP="00ED4851">
      <w:pPr>
        <w:spacing w:after="0" w:line="360" w:lineRule="auto"/>
        <w:rPr>
          <w:rFonts w:ascii="Arial" w:hAnsi="Arial" w:cs="Arial"/>
          <w:b/>
          <w:color w:val="000000" w:themeColor="text1"/>
          <w:sz w:val="24"/>
          <w:szCs w:val="24"/>
        </w:rPr>
      </w:pPr>
    </w:p>
    <w:p w:rsidR="00B2008A" w:rsidRPr="005C21DB" w:rsidRDefault="00B2008A" w:rsidP="00ED4851">
      <w:pPr>
        <w:spacing w:after="0" w:line="360" w:lineRule="auto"/>
        <w:rPr>
          <w:rFonts w:ascii="Arial" w:hAnsi="Arial" w:cs="Arial"/>
          <w:b/>
          <w:color w:val="000000" w:themeColor="text1"/>
          <w:sz w:val="24"/>
          <w:szCs w:val="24"/>
        </w:rPr>
      </w:pPr>
    </w:p>
    <w:p w:rsidR="00B2008A" w:rsidRPr="005C21DB" w:rsidRDefault="00B2008A" w:rsidP="00ED4851">
      <w:pPr>
        <w:spacing w:after="0" w:line="360" w:lineRule="auto"/>
        <w:rPr>
          <w:rFonts w:ascii="Arial" w:hAnsi="Arial" w:cs="Arial"/>
          <w:b/>
          <w:color w:val="000000" w:themeColor="text1"/>
          <w:sz w:val="24"/>
          <w:szCs w:val="24"/>
        </w:rPr>
      </w:pPr>
    </w:p>
    <w:p w:rsidR="00ED4851" w:rsidRPr="005C21DB" w:rsidRDefault="00ED4851" w:rsidP="00ED4851">
      <w:pPr>
        <w:spacing w:after="0" w:line="360" w:lineRule="auto"/>
        <w:rPr>
          <w:rFonts w:ascii="Arial" w:hAnsi="Arial" w:cs="Arial"/>
          <w:b/>
          <w:color w:val="000000" w:themeColor="text1"/>
          <w:sz w:val="24"/>
          <w:szCs w:val="24"/>
        </w:rPr>
      </w:pPr>
    </w:p>
    <w:p w:rsidR="00ED4851" w:rsidRPr="005C21DB" w:rsidRDefault="00ED4851" w:rsidP="00ED4851">
      <w:pPr>
        <w:spacing w:after="0" w:line="360" w:lineRule="auto"/>
        <w:rPr>
          <w:rFonts w:ascii="Arial" w:hAnsi="Arial" w:cs="Arial"/>
          <w:b/>
          <w:color w:val="000000" w:themeColor="text1"/>
          <w:sz w:val="24"/>
          <w:szCs w:val="24"/>
        </w:rPr>
      </w:pPr>
    </w:p>
    <w:p w:rsidR="00EE5630" w:rsidRPr="005C21DB" w:rsidRDefault="00EE5630" w:rsidP="00B2008A">
      <w:pPr>
        <w:spacing w:after="0" w:line="240" w:lineRule="auto"/>
        <w:ind w:left="4956"/>
        <w:rPr>
          <w:rFonts w:ascii="Arial" w:hAnsi="Arial" w:cs="Arial"/>
          <w:b/>
          <w:color w:val="000000" w:themeColor="text1"/>
          <w:sz w:val="24"/>
          <w:szCs w:val="24"/>
        </w:rPr>
      </w:pPr>
    </w:p>
    <w:p w:rsidR="00EE5630" w:rsidRPr="005C21DB" w:rsidRDefault="00EE5630" w:rsidP="00B2008A">
      <w:pPr>
        <w:spacing w:after="0" w:line="240" w:lineRule="auto"/>
        <w:ind w:left="4248"/>
        <w:jc w:val="both"/>
        <w:rPr>
          <w:rFonts w:ascii="Arial" w:hAnsi="Arial" w:cs="Arial"/>
          <w:color w:val="000000" w:themeColor="text1"/>
          <w:sz w:val="24"/>
          <w:szCs w:val="24"/>
        </w:rPr>
      </w:pPr>
      <w:r w:rsidRPr="005C21DB">
        <w:rPr>
          <w:rFonts w:ascii="Arial" w:hAnsi="Arial" w:cs="Arial"/>
          <w:color w:val="000000" w:themeColor="text1"/>
          <w:sz w:val="24"/>
          <w:szCs w:val="24"/>
        </w:rPr>
        <w:t xml:space="preserve">Trabalho de Conclusão de Curso - Artigo Científico – Título do artigo, como parte dos requisitos para obtenção do título de Bacharel em Direito, outorgado pela UniFacisa – Centro Universitário. </w:t>
      </w:r>
    </w:p>
    <w:p w:rsidR="00EE5630" w:rsidRPr="005C21DB" w:rsidRDefault="00EE5630" w:rsidP="00B2008A">
      <w:pPr>
        <w:spacing w:after="0" w:line="240" w:lineRule="auto"/>
        <w:ind w:left="4248"/>
        <w:jc w:val="both"/>
        <w:rPr>
          <w:rFonts w:ascii="Arial" w:hAnsi="Arial" w:cs="Arial"/>
          <w:color w:val="000000" w:themeColor="text1"/>
          <w:sz w:val="24"/>
          <w:szCs w:val="24"/>
        </w:rPr>
      </w:pPr>
    </w:p>
    <w:p w:rsidR="00EE5630" w:rsidRPr="005C21DB" w:rsidRDefault="00EE5630" w:rsidP="00B2008A">
      <w:pPr>
        <w:spacing w:after="0" w:line="240" w:lineRule="auto"/>
        <w:ind w:left="4248"/>
        <w:jc w:val="both"/>
        <w:rPr>
          <w:rFonts w:ascii="Arial" w:hAnsi="Arial" w:cs="Arial"/>
          <w:color w:val="000000" w:themeColor="text1"/>
          <w:sz w:val="24"/>
          <w:szCs w:val="24"/>
        </w:rPr>
      </w:pPr>
    </w:p>
    <w:p w:rsidR="00EE5630" w:rsidRPr="005C21DB" w:rsidRDefault="00EE5630" w:rsidP="00B2008A">
      <w:pPr>
        <w:spacing w:after="0" w:line="240" w:lineRule="auto"/>
        <w:ind w:left="4248"/>
        <w:jc w:val="both"/>
        <w:rPr>
          <w:rFonts w:ascii="Arial" w:hAnsi="Arial" w:cs="Arial"/>
          <w:color w:val="000000" w:themeColor="text1"/>
          <w:sz w:val="24"/>
          <w:szCs w:val="24"/>
        </w:rPr>
      </w:pPr>
      <w:r w:rsidRPr="005C21DB">
        <w:rPr>
          <w:rFonts w:ascii="Arial" w:hAnsi="Arial" w:cs="Arial"/>
          <w:color w:val="000000" w:themeColor="text1"/>
          <w:sz w:val="24"/>
          <w:szCs w:val="24"/>
        </w:rPr>
        <w:t xml:space="preserve">APROVADO EM_______/______/______ BANCA EXAMINADORA: </w:t>
      </w:r>
    </w:p>
    <w:p w:rsidR="00EE5630" w:rsidRPr="005C21DB" w:rsidRDefault="00EE5630" w:rsidP="00B2008A">
      <w:pPr>
        <w:spacing w:after="0" w:line="240" w:lineRule="auto"/>
        <w:ind w:left="4248"/>
        <w:jc w:val="both"/>
        <w:rPr>
          <w:rFonts w:ascii="Arial" w:hAnsi="Arial" w:cs="Arial"/>
          <w:color w:val="000000" w:themeColor="text1"/>
          <w:sz w:val="24"/>
          <w:szCs w:val="24"/>
        </w:rPr>
      </w:pPr>
    </w:p>
    <w:p w:rsidR="00EE5630" w:rsidRPr="005C21DB" w:rsidRDefault="00EE5630" w:rsidP="00A46354">
      <w:pPr>
        <w:spacing w:after="0" w:line="240" w:lineRule="auto"/>
        <w:ind w:left="4248"/>
        <w:jc w:val="both"/>
        <w:rPr>
          <w:rFonts w:ascii="Arial" w:hAnsi="Arial" w:cs="Arial"/>
          <w:color w:val="000000" w:themeColor="text1"/>
          <w:sz w:val="24"/>
          <w:szCs w:val="24"/>
        </w:rPr>
      </w:pPr>
      <w:r w:rsidRPr="005C21DB">
        <w:rPr>
          <w:rFonts w:ascii="Arial" w:hAnsi="Arial" w:cs="Arial"/>
          <w:color w:val="000000" w:themeColor="text1"/>
          <w:sz w:val="24"/>
          <w:szCs w:val="24"/>
        </w:rPr>
        <w:t xml:space="preserve">__________________________________ Prof.º da UniFacisa </w:t>
      </w:r>
      <w:r w:rsidR="00A46354">
        <w:rPr>
          <w:rFonts w:ascii="Arial" w:hAnsi="Arial" w:cs="Arial"/>
          <w:color w:val="000000" w:themeColor="text1"/>
          <w:sz w:val="24"/>
          <w:szCs w:val="24"/>
        </w:rPr>
        <w:t>MARIA IONE DE LIMA MAHON. ESPECIALISTA.</w:t>
      </w:r>
    </w:p>
    <w:p w:rsidR="00EE5630" w:rsidRPr="005C21DB" w:rsidRDefault="00EE5630" w:rsidP="00B2008A">
      <w:pPr>
        <w:spacing w:after="0" w:line="240" w:lineRule="auto"/>
        <w:ind w:left="4248"/>
        <w:jc w:val="both"/>
        <w:rPr>
          <w:rFonts w:ascii="Arial" w:hAnsi="Arial" w:cs="Arial"/>
          <w:color w:val="000000" w:themeColor="text1"/>
          <w:sz w:val="24"/>
          <w:szCs w:val="24"/>
        </w:rPr>
      </w:pPr>
      <w:r w:rsidRPr="005C21DB">
        <w:rPr>
          <w:rFonts w:ascii="Arial" w:hAnsi="Arial" w:cs="Arial"/>
          <w:color w:val="000000" w:themeColor="text1"/>
          <w:sz w:val="24"/>
          <w:szCs w:val="24"/>
        </w:rPr>
        <w:t>Orientador</w:t>
      </w:r>
      <w:r w:rsidR="00A46354">
        <w:rPr>
          <w:rFonts w:ascii="Arial" w:hAnsi="Arial" w:cs="Arial"/>
          <w:color w:val="000000" w:themeColor="text1"/>
          <w:sz w:val="24"/>
          <w:szCs w:val="24"/>
        </w:rPr>
        <w:t>a.</w:t>
      </w:r>
      <w:r w:rsidRPr="005C21DB">
        <w:rPr>
          <w:rFonts w:ascii="Arial" w:hAnsi="Arial" w:cs="Arial"/>
          <w:color w:val="000000" w:themeColor="text1"/>
          <w:sz w:val="24"/>
          <w:szCs w:val="24"/>
        </w:rPr>
        <w:t xml:space="preserve"> </w:t>
      </w:r>
    </w:p>
    <w:p w:rsidR="00EE5630" w:rsidRPr="005C21DB" w:rsidRDefault="00EE5630" w:rsidP="00B2008A">
      <w:pPr>
        <w:spacing w:after="0" w:line="240" w:lineRule="auto"/>
        <w:ind w:left="4248"/>
        <w:jc w:val="both"/>
        <w:rPr>
          <w:rFonts w:ascii="Arial" w:hAnsi="Arial" w:cs="Arial"/>
          <w:color w:val="000000" w:themeColor="text1"/>
          <w:sz w:val="24"/>
          <w:szCs w:val="24"/>
        </w:rPr>
      </w:pPr>
    </w:p>
    <w:p w:rsidR="00EE5630" w:rsidRPr="005C21DB" w:rsidRDefault="00EE5630" w:rsidP="00B2008A">
      <w:pPr>
        <w:spacing w:after="0" w:line="240" w:lineRule="auto"/>
        <w:ind w:left="4248"/>
        <w:jc w:val="both"/>
        <w:rPr>
          <w:rFonts w:ascii="Arial" w:hAnsi="Arial" w:cs="Arial"/>
          <w:color w:val="000000" w:themeColor="text1"/>
          <w:sz w:val="24"/>
          <w:szCs w:val="24"/>
        </w:rPr>
      </w:pPr>
      <w:r w:rsidRPr="005C21DB">
        <w:rPr>
          <w:rFonts w:ascii="Arial" w:hAnsi="Arial" w:cs="Arial"/>
          <w:color w:val="000000" w:themeColor="text1"/>
          <w:sz w:val="24"/>
          <w:szCs w:val="24"/>
        </w:rPr>
        <w:t>_________________________________ Prof.º da UniFacisa NOME COMPLETO DO SEGUNDO MEMBRO, TITULAÇÃO.</w:t>
      </w:r>
    </w:p>
    <w:p w:rsidR="00EE5630" w:rsidRPr="005C21DB" w:rsidRDefault="00EE5630" w:rsidP="00B2008A">
      <w:pPr>
        <w:spacing w:after="0" w:line="240" w:lineRule="auto"/>
        <w:ind w:left="4248"/>
        <w:jc w:val="both"/>
        <w:rPr>
          <w:rFonts w:ascii="Arial" w:hAnsi="Arial" w:cs="Arial"/>
          <w:color w:val="000000" w:themeColor="text1"/>
          <w:sz w:val="24"/>
          <w:szCs w:val="24"/>
        </w:rPr>
      </w:pPr>
    </w:p>
    <w:p w:rsidR="00EE5630" w:rsidRPr="005C21DB" w:rsidRDefault="00EE5630" w:rsidP="00B2008A">
      <w:pPr>
        <w:spacing w:after="0" w:line="240" w:lineRule="auto"/>
        <w:ind w:left="4248"/>
        <w:jc w:val="both"/>
        <w:rPr>
          <w:rFonts w:ascii="Arial" w:hAnsi="Arial" w:cs="Arial"/>
          <w:color w:val="000000" w:themeColor="text1"/>
          <w:sz w:val="24"/>
          <w:szCs w:val="24"/>
        </w:rPr>
      </w:pPr>
      <w:r w:rsidRPr="005C21DB">
        <w:rPr>
          <w:rFonts w:ascii="Arial" w:hAnsi="Arial" w:cs="Arial"/>
          <w:color w:val="000000" w:themeColor="text1"/>
          <w:sz w:val="24"/>
          <w:szCs w:val="24"/>
        </w:rPr>
        <w:t xml:space="preserve"> _________________________________ Prof.º da UniFacisa NOME COMPLETO DO TERCEIRO MEMBRO, TITULAÇÃO.</w:t>
      </w:r>
    </w:p>
    <w:p w:rsidR="00B2008A" w:rsidRPr="005C21DB" w:rsidRDefault="00B2008A" w:rsidP="00B2008A">
      <w:pPr>
        <w:spacing w:after="0" w:line="240" w:lineRule="auto"/>
        <w:jc w:val="center"/>
        <w:rPr>
          <w:rFonts w:ascii="Arial" w:hAnsi="Arial" w:cs="Arial"/>
          <w:b/>
          <w:color w:val="000000" w:themeColor="text1"/>
          <w:sz w:val="24"/>
          <w:szCs w:val="24"/>
        </w:rPr>
      </w:pPr>
    </w:p>
    <w:p w:rsidR="00B2008A" w:rsidRPr="005C21DB" w:rsidRDefault="00B2008A" w:rsidP="00B2008A">
      <w:pPr>
        <w:spacing w:after="0" w:line="240" w:lineRule="auto"/>
        <w:jc w:val="center"/>
        <w:rPr>
          <w:rFonts w:ascii="Arial" w:hAnsi="Arial" w:cs="Arial"/>
          <w:b/>
          <w:color w:val="000000" w:themeColor="text1"/>
          <w:sz w:val="24"/>
          <w:szCs w:val="24"/>
        </w:rPr>
      </w:pPr>
    </w:p>
    <w:p w:rsidR="00DE7C6D" w:rsidRPr="005C21DB" w:rsidRDefault="00A947C4" w:rsidP="00ED4851">
      <w:pPr>
        <w:spacing w:after="0" w:line="360" w:lineRule="auto"/>
        <w:jc w:val="center"/>
        <w:rPr>
          <w:rFonts w:ascii="Arial" w:hAnsi="Arial" w:cs="Arial"/>
          <w:color w:val="000000" w:themeColor="text1"/>
          <w:sz w:val="24"/>
          <w:szCs w:val="24"/>
        </w:rPr>
      </w:pPr>
      <w:r w:rsidRPr="005C21DB">
        <w:rPr>
          <w:rFonts w:ascii="Arial" w:hAnsi="Arial" w:cs="Arial"/>
          <w:color w:val="000000" w:themeColor="text1"/>
          <w:sz w:val="24"/>
          <w:szCs w:val="24"/>
        </w:rPr>
        <w:lastRenderedPageBreak/>
        <w:t xml:space="preserve">MULTIPARENTALIDADE: </w:t>
      </w:r>
      <w:r w:rsidR="003C7882" w:rsidRPr="005C21DB">
        <w:rPr>
          <w:rFonts w:ascii="Arial" w:hAnsi="Arial" w:cs="Arial"/>
          <w:color w:val="000000" w:themeColor="text1"/>
          <w:sz w:val="24"/>
          <w:szCs w:val="24"/>
        </w:rPr>
        <w:t>UMA ANÁLISE ATRAVÉS DO PROVIMENTO Nº 63 DO CNJ</w:t>
      </w:r>
    </w:p>
    <w:p w:rsidR="00DE7C6D" w:rsidRPr="005C21DB" w:rsidRDefault="00DE7C6D" w:rsidP="00ED4851">
      <w:pPr>
        <w:spacing w:after="0" w:line="360" w:lineRule="auto"/>
        <w:jc w:val="center"/>
        <w:rPr>
          <w:rFonts w:ascii="Arial" w:hAnsi="Arial" w:cs="Arial"/>
          <w:color w:val="000000" w:themeColor="text1"/>
          <w:sz w:val="24"/>
          <w:szCs w:val="24"/>
        </w:rPr>
      </w:pPr>
    </w:p>
    <w:p w:rsidR="00DE7C6D" w:rsidRPr="005C21DB" w:rsidRDefault="00DE7C6D" w:rsidP="00ED4851">
      <w:pPr>
        <w:spacing w:after="0" w:line="360" w:lineRule="auto"/>
        <w:jc w:val="center"/>
        <w:rPr>
          <w:rFonts w:ascii="Arial" w:hAnsi="Arial" w:cs="Arial"/>
          <w:color w:val="000000" w:themeColor="text1"/>
          <w:sz w:val="24"/>
          <w:szCs w:val="24"/>
        </w:rPr>
      </w:pPr>
    </w:p>
    <w:p w:rsidR="00DE7C6D" w:rsidRPr="00A46354" w:rsidRDefault="00DE7C6D" w:rsidP="00ED4851">
      <w:pPr>
        <w:spacing w:after="0" w:line="360" w:lineRule="auto"/>
        <w:ind w:left="4536"/>
        <w:jc w:val="both"/>
        <w:rPr>
          <w:rFonts w:ascii="Arial" w:hAnsi="Arial" w:cs="Arial"/>
          <w:color w:val="000000" w:themeColor="text1"/>
          <w:sz w:val="24"/>
          <w:szCs w:val="24"/>
        </w:rPr>
      </w:pPr>
      <w:r w:rsidRPr="005C21DB">
        <w:rPr>
          <w:rFonts w:ascii="Arial" w:hAnsi="Arial" w:cs="Arial"/>
          <w:color w:val="000000" w:themeColor="text1"/>
          <w:sz w:val="24"/>
          <w:szCs w:val="24"/>
        </w:rPr>
        <w:t xml:space="preserve">Maria Ione de Lima </w:t>
      </w:r>
      <w:r w:rsidRPr="00A46354">
        <w:rPr>
          <w:rFonts w:ascii="Arial" w:hAnsi="Arial" w:cs="Arial"/>
          <w:color w:val="000000" w:themeColor="text1"/>
          <w:sz w:val="24"/>
          <w:szCs w:val="24"/>
        </w:rPr>
        <w:t>Mahon</w:t>
      </w:r>
      <w:r w:rsidR="00D25750" w:rsidRPr="00A46354">
        <w:rPr>
          <w:rFonts w:ascii="Arial" w:hAnsi="Arial" w:cs="Arial"/>
          <w:color w:val="000000" w:themeColor="text1"/>
          <w:sz w:val="24"/>
          <w:szCs w:val="24"/>
        </w:rPr>
        <w:t xml:space="preserve"> </w:t>
      </w:r>
      <w:r w:rsidR="00A46354" w:rsidRPr="00A46354">
        <w:rPr>
          <w:rStyle w:val="Refdenotaderodap"/>
          <w:rFonts w:ascii="Arial" w:hAnsi="Arial" w:cs="Arial"/>
          <w:color w:val="000000" w:themeColor="text1"/>
          <w:sz w:val="24"/>
          <w:szCs w:val="24"/>
        </w:rPr>
        <w:footnoteReference w:customMarkFollows="1" w:id="2"/>
        <w:t>*</w:t>
      </w:r>
    </w:p>
    <w:p w:rsidR="00DE7C6D" w:rsidRPr="00A46354" w:rsidRDefault="00DE7C6D" w:rsidP="00ED4851">
      <w:pPr>
        <w:spacing w:after="0" w:line="360" w:lineRule="auto"/>
        <w:ind w:left="4536"/>
        <w:jc w:val="both"/>
        <w:rPr>
          <w:rFonts w:ascii="Arial" w:hAnsi="Arial" w:cs="Arial"/>
          <w:color w:val="000000" w:themeColor="text1"/>
          <w:sz w:val="24"/>
          <w:szCs w:val="24"/>
        </w:rPr>
      </w:pPr>
      <w:r w:rsidRPr="00A46354">
        <w:rPr>
          <w:rFonts w:ascii="Arial" w:hAnsi="Arial" w:cs="Arial"/>
          <w:color w:val="000000" w:themeColor="text1"/>
          <w:sz w:val="24"/>
          <w:szCs w:val="24"/>
        </w:rPr>
        <w:t>Melissa dos Santos Bezerra Cesário</w:t>
      </w:r>
      <w:r w:rsidR="00D25750" w:rsidRPr="00A46354">
        <w:rPr>
          <w:rFonts w:ascii="Arial" w:hAnsi="Arial" w:cs="Arial"/>
          <w:color w:val="000000" w:themeColor="text1"/>
          <w:sz w:val="24"/>
          <w:szCs w:val="24"/>
        </w:rPr>
        <w:t xml:space="preserve"> </w:t>
      </w:r>
      <w:r w:rsidR="00A46354">
        <w:rPr>
          <w:rStyle w:val="Refdenotaderodap"/>
          <w:rFonts w:ascii="Arial" w:hAnsi="Arial" w:cs="Arial"/>
          <w:color w:val="000000" w:themeColor="text1"/>
          <w:sz w:val="24"/>
          <w:szCs w:val="24"/>
        </w:rPr>
        <w:footnoteReference w:customMarkFollows="1" w:id="3"/>
        <w:t>**</w:t>
      </w:r>
    </w:p>
    <w:p w:rsidR="00DE7C6D" w:rsidRPr="005C21DB" w:rsidRDefault="00DE7C6D" w:rsidP="00ED4851">
      <w:pPr>
        <w:spacing w:after="0" w:line="360" w:lineRule="auto"/>
        <w:ind w:left="2832"/>
        <w:jc w:val="both"/>
        <w:rPr>
          <w:rFonts w:ascii="Arial" w:hAnsi="Arial" w:cs="Arial"/>
          <w:color w:val="000000" w:themeColor="text1"/>
          <w:sz w:val="24"/>
          <w:szCs w:val="24"/>
        </w:rPr>
      </w:pPr>
    </w:p>
    <w:p w:rsidR="00DE7C6D" w:rsidRDefault="00DE7C6D" w:rsidP="00ED4851">
      <w:pPr>
        <w:spacing w:line="360" w:lineRule="auto"/>
        <w:jc w:val="center"/>
        <w:rPr>
          <w:rFonts w:ascii="Arial" w:hAnsi="Arial" w:cs="Arial"/>
          <w:b/>
          <w:color w:val="000000" w:themeColor="text1"/>
          <w:sz w:val="24"/>
          <w:szCs w:val="24"/>
        </w:rPr>
      </w:pPr>
      <w:r w:rsidRPr="005C21DB">
        <w:rPr>
          <w:rFonts w:ascii="Arial" w:hAnsi="Arial" w:cs="Arial"/>
          <w:b/>
          <w:color w:val="000000" w:themeColor="text1"/>
          <w:sz w:val="24"/>
          <w:szCs w:val="24"/>
        </w:rPr>
        <w:t>RESUMO</w:t>
      </w:r>
    </w:p>
    <w:p w:rsidR="00457EEA" w:rsidRPr="005C21DB" w:rsidRDefault="00457EEA" w:rsidP="00ED4851">
      <w:pPr>
        <w:spacing w:line="360" w:lineRule="auto"/>
        <w:jc w:val="center"/>
        <w:rPr>
          <w:rFonts w:ascii="Arial" w:hAnsi="Arial" w:cs="Arial"/>
          <w:b/>
          <w:color w:val="000000" w:themeColor="text1"/>
          <w:sz w:val="24"/>
          <w:szCs w:val="24"/>
        </w:rPr>
      </w:pPr>
    </w:p>
    <w:p w:rsidR="00F21BC1" w:rsidRPr="005C21DB" w:rsidRDefault="00F55BAF" w:rsidP="00C161EE">
      <w:pPr>
        <w:spacing w:after="0" w:line="360" w:lineRule="auto"/>
        <w:jc w:val="both"/>
        <w:rPr>
          <w:rFonts w:ascii="Arial" w:hAnsi="Arial" w:cs="Arial"/>
          <w:color w:val="000000" w:themeColor="text1"/>
          <w:sz w:val="24"/>
          <w:szCs w:val="24"/>
        </w:rPr>
      </w:pPr>
      <w:r w:rsidRPr="005C21DB">
        <w:rPr>
          <w:rFonts w:ascii="Arial" w:hAnsi="Arial" w:cs="Arial"/>
          <w:color w:val="000000" w:themeColor="text1"/>
          <w:sz w:val="24"/>
          <w:szCs w:val="24"/>
        </w:rPr>
        <w:t>O presente estudo trata da multiparentalidade e suas</w:t>
      </w:r>
      <w:r w:rsidR="002E5DE4">
        <w:rPr>
          <w:rFonts w:ascii="Arial" w:hAnsi="Arial" w:cs="Arial"/>
          <w:color w:val="000000" w:themeColor="text1"/>
          <w:sz w:val="24"/>
          <w:szCs w:val="24"/>
        </w:rPr>
        <w:t xml:space="preserve"> nuances</w:t>
      </w:r>
      <w:r w:rsidR="0034485D">
        <w:rPr>
          <w:rFonts w:ascii="Arial" w:hAnsi="Arial" w:cs="Arial"/>
          <w:color w:val="000000" w:themeColor="text1"/>
          <w:sz w:val="24"/>
          <w:szCs w:val="24"/>
        </w:rPr>
        <w:t xml:space="preserve"> </w:t>
      </w:r>
      <w:r w:rsidRPr="005C21DB">
        <w:rPr>
          <w:rFonts w:ascii="Arial" w:hAnsi="Arial" w:cs="Arial"/>
          <w:color w:val="000000" w:themeColor="text1"/>
          <w:sz w:val="24"/>
          <w:szCs w:val="24"/>
        </w:rPr>
        <w:t>advindas do provimento nº 63 d</w:t>
      </w:r>
      <w:r w:rsidR="00EB5CC4">
        <w:rPr>
          <w:rFonts w:ascii="Arial" w:hAnsi="Arial" w:cs="Arial"/>
          <w:color w:val="000000" w:themeColor="text1"/>
          <w:sz w:val="24"/>
          <w:szCs w:val="24"/>
        </w:rPr>
        <w:t>o</w:t>
      </w:r>
      <w:r w:rsidR="004E2082">
        <w:rPr>
          <w:rFonts w:ascii="Arial" w:hAnsi="Arial" w:cs="Arial"/>
          <w:color w:val="000000" w:themeColor="text1"/>
          <w:sz w:val="24"/>
          <w:szCs w:val="24"/>
        </w:rPr>
        <w:t xml:space="preserve"> Conselho Nacional de Justiça,</w:t>
      </w:r>
      <w:r w:rsidR="00EB5CC4">
        <w:rPr>
          <w:rFonts w:ascii="Arial" w:hAnsi="Arial" w:cs="Arial"/>
          <w:color w:val="000000" w:themeColor="text1"/>
          <w:sz w:val="24"/>
          <w:szCs w:val="24"/>
        </w:rPr>
        <w:t xml:space="preserve"> mais especificamente da </w:t>
      </w:r>
      <w:r w:rsidR="0034485D">
        <w:rPr>
          <w:rFonts w:ascii="Arial" w:hAnsi="Arial" w:cs="Arial"/>
          <w:color w:val="000000" w:themeColor="text1"/>
          <w:sz w:val="24"/>
          <w:szCs w:val="24"/>
        </w:rPr>
        <w:t>possibilidade da multiparentalidade ser reconhecida</w:t>
      </w:r>
      <w:r w:rsidR="00EB5CC4">
        <w:rPr>
          <w:rFonts w:ascii="Arial" w:hAnsi="Arial" w:cs="Arial"/>
          <w:color w:val="000000" w:themeColor="text1"/>
          <w:sz w:val="24"/>
          <w:szCs w:val="24"/>
        </w:rPr>
        <w:t xml:space="preserve"> em âmbito judicial,</w:t>
      </w:r>
      <w:r w:rsidR="0034485D">
        <w:rPr>
          <w:rFonts w:ascii="Arial" w:hAnsi="Arial" w:cs="Arial"/>
          <w:color w:val="000000" w:themeColor="text1"/>
          <w:sz w:val="24"/>
          <w:szCs w:val="24"/>
        </w:rPr>
        <w:t xml:space="preserve"> </w:t>
      </w:r>
      <w:r w:rsidR="00EB5CC4">
        <w:rPr>
          <w:rFonts w:ascii="Arial" w:hAnsi="Arial" w:cs="Arial"/>
          <w:color w:val="000000" w:themeColor="text1"/>
          <w:sz w:val="24"/>
          <w:szCs w:val="24"/>
        </w:rPr>
        <w:t xml:space="preserve">e além disso </w:t>
      </w:r>
      <w:r w:rsidR="0034485D">
        <w:rPr>
          <w:rFonts w:ascii="Arial" w:hAnsi="Arial" w:cs="Arial"/>
          <w:color w:val="000000" w:themeColor="text1"/>
          <w:sz w:val="24"/>
          <w:szCs w:val="24"/>
        </w:rPr>
        <w:t xml:space="preserve">em esféra extrajudicial, em cartório, </w:t>
      </w:r>
      <w:r w:rsidR="00EB5CC4">
        <w:rPr>
          <w:rFonts w:ascii="Arial" w:hAnsi="Arial" w:cs="Arial"/>
          <w:color w:val="000000" w:themeColor="text1"/>
          <w:sz w:val="24"/>
          <w:szCs w:val="24"/>
        </w:rPr>
        <w:t>se alguns requisitos forem preenchidos.</w:t>
      </w:r>
      <w:r w:rsidR="0035278C" w:rsidRPr="005C21DB">
        <w:rPr>
          <w:rFonts w:ascii="Arial" w:hAnsi="Arial" w:cs="Arial"/>
          <w:color w:val="000000" w:themeColor="text1"/>
          <w:sz w:val="24"/>
          <w:szCs w:val="24"/>
        </w:rPr>
        <w:t xml:space="preserve"> </w:t>
      </w:r>
      <w:r w:rsidR="002E5DE4">
        <w:rPr>
          <w:rFonts w:ascii="Arial" w:hAnsi="Arial" w:cs="Arial"/>
          <w:color w:val="000000" w:themeColor="text1"/>
          <w:sz w:val="24"/>
          <w:szCs w:val="24"/>
        </w:rPr>
        <w:t xml:space="preserve">O objetivo do artigo </w:t>
      </w:r>
      <w:r w:rsidR="002E5DE4" w:rsidRPr="005C21DB">
        <w:rPr>
          <w:rFonts w:ascii="Arial" w:hAnsi="Arial" w:cs="Arial"/>
          <w:color w:val="000000" w:themeColor="text1"/>
          <w:sz w:val="24"/>
          <w:szCs w:val="24"/>
        </w:rPr>
        <w:t>é verificar</w:t>
      </w:r>
      <w:r w:rsidR="00EB5CC4">
        <w:rPr>
          <w:rFonts w:ascii="Arial" w:hAnsi="Arial" w:cs="Arial"/>
          <w:color w:val="000000" w:themeColor="text1"/>
          <w:sz w:val="24"/>
          <w:szCs w:val="24"/>
        </w:rPr>
        <w:t xml:space="preserve"> e chamar atenção para</w:t>
      </w:r>
      <w:r w:rsidR="002E5DE4" w:rsidRPr="005C21DB">
        <w:rPr>
          <w:rFonts w:ascii="Arial" w:hAnsi="Arial" w:cs="Arial"/>
          <w:color w:val="000000" w:themeColor="text1"/>
          <w:sz w:val="24"/>
          <w:szCs w:val="24"/>
        </w:rPr>
        <w:t xml:space="preserve"> as condições/requisitos para a realização e a validade do reconhecimento da multiparent</w:t>
      </w:r>
      <w:r w:rsidR="002815C6">
        <w:rPr>
          <w:rFonts w:ascii="Arial" w:hAnsi="Arial" w:cs="Arial"/>
          <w:color w:val="000000" w:themeColor="text1"/>
          <w:sz w:val="24"/>
          <w:szCs w:val="24"/>
        </w:rPr>
        <w:t>alidade ex</w:t>
      </w:r>
      <w:r w:rsidR="00EB5CC4">
        <w:rPr>
          <w:rFonts w:ascii="Arial" w:hAnsi="Arial" w:cs="Arial"/>
          <w:color w:val="000000" w:themeColor="text1"/>
          <w:sz w:val="24"/>
          <w:szCs w:val="24"/>
        </w:rPr>
        <w:t xml:space="preserve">trajudicialmente de acordo com a legislação </w:t>
      </w:r>
      <w:r w:rsidR="002E5DE4" w:rsidRPr="005C21DB">
        <w:rPr>
          <w:rFonts w:ascii="Arial" w:hAnsi="Arial" w:cs="Arial"/>
          <w:color w:val="000000" w:themeColor="text1"/>
          <w:sz w:val="24"/>
          <w:szCs w:val="24"/>
        </w:rPr>
        <w:t>brasileira.</w:t>
      </w:r>
      <w:r w:rsidR="002E5DE4">
        <w:rPr>
          <w:rFonts w:ascii="Arial" w:hAnsi="Arial" w:cs="Arial"/>
          <w:color w:val="000000" w:themeColor="text1"/>
          <w:sz w:val="24"/>
          <w:szCs w:val="24"/>
        </w:rPr>
        <w:t xml:space="preserve"> </w:t>
      </w:r>
      <w:r w:rsidR="00EB5CC4">
        <w:rPr>
          <w:rFonts w:ascii="Arial" w:hAnsi="Arial" w:cs="Arial"/>
          <w:color w:val="000000" w:themeColor="text1"/>
          <w:sz w:val="24"/>
          <w:szCs w:val="24"/>
        </w:rPr>
        <w:t>Consiste</w:t>
      </w:r>
      <w:r w:rsidR="002E5DE4">
        <w:rPr>
          <w:rFonts w:ascii="Arial" w:hAnsi="Arial" w:cs="Arial"/>
          <w:color w:val="000000" w:themeColor="text1"/>
          <w:sz w:val="24"/>
          <w:szCs w:val="24"/>
        </w:rPr>
        <w:t xml:space="preserve"> </w:t>
      </w:r>
      <w:r w:rsidR="00EB5CC4">
        <w:rPr>
          <w:rFonts w:ascii="Arial" w:hAnsi="Arial" w:cs="Arial"/>
          <w:color w:val="000000" w:themeColor="text1"/>
          <w:sz w:val="24"/>
          <w:szCs w:val="24"/>
        </w:rPr>
        <w:t xml:space="preserve">em um </w:t>
      </w:r>
      <w:r w:rsidR="002E5DE4">
        <w:rPr>
          <w:rFonts w:ascii="Arial" w:hAnsi="Arial" w:cs="Arial"/>
          <w:color w:val="000000" w:themeColor="text1"/>
          <w:sz w:val="24"/>
          <w:szCs w:val="24"/>
        </w:rPr>
        <w:t xml:space="preserve">estudo exploratório, cujas fontes de </w:t>
      </w:r>
      <w:r w:rsidR="0034485D">
        <w:rPr>
          <w:rFonts w:ascii="Arial" w:hAnsi="Arial" w:cs="Arial"/>
          <w:color w:val="000000" w:themeColor="text1"/>
          <w:sz w:val="24"/>
          <w:szCs w:val="24"/>
        </w:rPr>
        <w:t xml:space="preserve">informações foram subtraídas de </w:t>
      </w:r>
      <w:r w:rsidR="002E5DE4">
        <w:rPr>
          <w:rFonts w:ascii="Arial" w:hAnsi="Arial" w:cs="Arial"/>
          <w:color w:val="000000" w:themeColor="text1"/>
          <w:sz w:val="24"/>
          <w:szCs w:val="24"/>
        </w:rPr>
        <w:t>documentos</w:t>
      </w:r>
      <w:r w:rsidR="0035278C" w:rsidRPr="005C21DB">
        <w:rPr>
          <w:rFonts w:ascii="Arial" w:hAnsi="Arial" w:cs="Arial"/>
          <w:color w:val="000000" w:themeColor="text1"/>
          <w:sz w:val="24"/>
          <w:szCs w:val="24"/>
        </w:rPr>
        <w:t xml:space="preserve"> doutrinas e artigos científicos já publicados na área.</w:t>
      </w:r>
      <w:r w:rsidR="00EB5CC4">
        <w:rPr>
          <w:rFonts w:ascii="Arial" w:hAnsi="Arial" w:cs="Arial"/>
          <w:color w:val="000000" w:themeColor="text1"/>
          <w:sz w:val="24"/>
          <w:szCs w:val="24"/>
        </w:rPr>
        <w:t xml:space="preserve"> Conclui-se que o reconhecimento da multiparentalidade além de servir para confortar e atender os </w:t>
      </w:r>
      <w:r w:rsidR="00234571">
        <w:rPr>
          <w:rFonts w:ascii="Arial" w:hAnsi="Arial" w:cs="Arial"/>
          <w:color w:val="000000" w:themeColor="text1"/>
          <w:sz w:val="24"/>
          <w:szCs w:val="24"/>
        </w:rPr>
        <w:t>anseios</w:t>
      </w:r>
      <w:r w:rsidR="00EB5CC4">
        <w:rPr>
          <w:rFonts w:ascii="Arial" w:hAnsi="Arial" w:cs="Arial"/>
          <w:color w:val="000000" w:themeColor="text1"/>
          <w:sz w:val="24"/>
          <w:szCs w:val="24"/>
        </w:rPr>
        <w:t xml:space="preserve"> das famílias inclu</w:t>
      </w:r>
      <w:r w:rsidR="00CA49E9">
        <w:rPr>
          <w:rFonts w:ascii="Arial" w:hAnsi="Arial" w:cs="Arial"/>
          <w:color w:val="000000" w:themeColor="text1"/>
          <w:sz w:val="24"/>
          <w:szCs w:val="24"/>
        </w:rPr>
        <w:t>sa</w:t>
      </w:r>
      <w:r w:rsidR="00EB5CC4">
        <w:rPr>
          <w:rFonts w:ascii="Arial" w:hAnsi="Arial" w:cs="Arial"/>
          <w:color w:val="000000" w:themeColor="text1"/>
          <w:sz w:val="24"/>
          <w:szCs w:val="24"/>
        </w:rPr>
        <w:t xml:space="preserve">s nesse tipo de situação, serve também para que a resolução de casos que envolvam a temática aconteçam de forma mais célere, tendo em vista que o reconhecimento pode ser feito inclusive em caráter extrajudicial de modo a facilitar o trâmite das questões supracitadas. </w:t>
      </w:r>
      <w:r w:rsidR="002E5DE4">
        <w:rPr>
          <w:rFonts w:ascii="Arial" w:hAnsi="Arial" w:cs="Arial"/>
          <w:color w:val="000000" w:themeColor="text1"/>
          <w:sz w:val="24"/>
          <w:szCs w:val="24"/>
        </w:rPr>
        <w:t xml:space="preserve"> </w:t>
      </w:r>
    </w:p>
    <w:p w:rsidR="00EE5630" w:rsidRPr="005C21DB" w:rsidRDefault="00BA3C8A" w:rsidP="00C161EE">
      <w:pPr>
        <w:spacing w:after="0" w:line="360" w:lineRule="auto"/>
        <w:rPr>
          <w:rFonts w:ascii="Arial" w:hAnsi="Arial" w:cs="Arial"/>
          <w:b/>
          <w:color w:val="000000" w:themeColor="text1"/>
          <w:sz w:val="24"/>
          <w:szCs w:val="24"/>
        </w:rPr>
      </w:pPr>
      <w:r w:rsidRPr="005C21DB">
        <w:rPr>
          <w:rFonts w:ascii="Arial" w:hAnsi="Arial" w:cs="Arial"/>
          <w:b/>
          <w:color w:val="000000" w:themeColor="text1"/>
          <w:sz w:val="24"/>
          <w:szCs w:val="24"/>
        </w:rPr>
        <w:t>PALAVRAS-CHAVE: M</w:t>
      </w:r>
      <w:r w:rsidR="00DE7C6D" w:rsidRPr="005C21DB">
        <w:rPr>
          <w:rFonts w:ascii="Arial" w:hAnsi="Arial" w:cs="Arial"/>
          <w:b/>
          <w:color w:val="000000" w:themeColor="text1"/>
          <w:sz w:val="24"/>
          <w:szCs w:val="24"/>
        </w:rPr>
        <w:t>ultiparentalidade. Provimen</w:t>
      </w:r>
      <w:r w:rsidR="004F243F" w:rsidRPr="005C21DB">
        <w:rPr>
          <w:rFonts w:ascii="Arial" w:hAnsi="Arial" w:cs="Arial"/>
          <w:b/>
          <w:color w:val="000000" w:themeColor="text1"/>
          <w:sz w:val="24"/>
          <w:szCs w:val="24"/>
        </w:rPr>
        <w:t>to.</w:t>
      </w:r>
      <w:r w:rsidR="00786E17" w:rsidRPr="005C21DB">
        <w:rPr>
          <w:rFonts w:ascii="Arial" w:hAnsi="Arial" w:cs="Arial"/>
          <w:b/>
          <w:color w:val="000000" w:themeColor="text1"/>
          <w:sz w:val="24"/>
          <w:szCs w:val="24"/>
        </w:rPr>
        <w:t xml:space="preserve"> Direito de família.</w:t>
      </w:r>
    </w:p>
    <w:p w:rsidR="002E5DE4" w:rsidRDefault="002E5DE4" w:rsidP="00ED4851">
      <w:pPr>
        <w:spacing w:after="0" w:line="360" w:lineRule="auto"/>
        <w:rPr>
          <w:rFonts w:ascii="Arial" w:hAnsi="Arial" w:cs="Arial"/>
          <w:b/>
          <w:color w:val="000000" w:themeColor="text1"/>
          <w:sz w:val="24"/>
          <w:szCs w:val="24"/>
        </w:rPr>
      </w:pPr>
    </w:p>
    <w:p w:rsidR="00084990" w:rsidRPr="002E5DE4" w:rsidRDefault="008D06BE" w:rsidP="00ED4851">
      <w:pPr>
        <w:spacing w:after="0" w:line="360" w:lineRule="auto"/>
        <w:rPr>
          <w:rFonts w:ascii="Arial" w:hAnsi="Arial" w:cs="Arial"/>
          <w:b/>
          <w:color w:val="FF0000"/>
          <w:sz w:val="24"/>
          <w:szCs w:val="24"/>
        </w:rPr>
      </w:pPr>
      <w:r w:rsidRPr="005C21DB">
        <w:rPr>
          <w:rFonts w:ascii="Arial" w:hAnsi="Arial" w:cs="Arial"/>
          <w:b/>
          <w:color w:val="000000" w:themeColor="text1"/>
          <w:sz w:val="24"/>
          <w:szCs w:val="24"/>
        </w:rPr>
        <w:t>1</w:t>
      </w:r>
      <w:r w:rsidR="00A633C8" w:rsidRPr="005C21DB">
        <w:rPr>
          <w:rFonts w:ascii="Arial" w:hAnsi="Arial" w:cs="Arial"/>
          <w:b/>
          <w:color w:val="000000" w:themeColor="text1"/>
          <w:sz w:val="24"/>
          <w:szCs w:val="24"/>
        </w:rPr>
        <w:t xml:space="preserve"> </w:t>
      </w:r>
      <w:r w:rsidR="005D71D9">
        <w:rPr>
          <w:rFonts w:ascii="Arial" w:hAnsi="Arial" w:cs="Arial"/>
          <w:b/>
          <w:color w:val="000000" w:themeColor="text1"/>
          <w:sz w:val="24"/>
          <w:szCs w:val="24"/>
        </w:rPr>
        <w:t>INTRODUÇÃ</w:t>
      </w:r>
      <w:r w:rsidR="00084990" w:rsidRPr="005C21DB">
        <w:rPr>
          <w:rFonts w:ascii="Arial" w:hAnsi="Arial" w:cs="Arial"/>
          <w:b/>
          <w:color w:val="000000" w:themeColor="text1"/>
          <w:sz w:val="24"/>
          <w:szCs w:val="24"/>
        </w:rPr>
        <w:t>O</w:t>
      </w:r>
      <w:r w:rsidR="002E5DE4">
        <w:rPr>
          <w:rFonts w:ascii="Arial" w:hAnsi="Arial" w:cs="Arial"/>
          <w:b/>
          <w:color w:val="000000" w:themeColor="text1"/>
          <w:sz w:val="24"/>
          <w:szCs w:val="24"/>
        </w:rPr>
        <w:t xml:space="preserve"> </w:t>
      </w:r>
    </w:p>
    <w:p w:rsidR="00084990" w:rsidRPr="005C21DB" w:rsidRDefault="00084990" w:rsidP="00ED4851">
      <w:pPr>
        <w:spacing w:line="360" w:lineRule="auto"/>
        <w:jc w:val="both"/>
        <w:rPr>
          <w:rFonts w:ascii="Arial" w:hAnsi="Arial" w:cs="Arial"/>
          <w:color w:val="000000" w:themeColor="text1"/>
          <w:sz w:val="24"/>
          <w:szCs w:val="24"/>
        </w:rPr>
      </w:pPr>
    </w:p>
    <w:p w:rsidR="00084990" w:rsidRPr="005C21DB" w:rsidRDefault="008D06BE"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O tema dessa pesquisa versa sobre as possíveis </w:t>
      </w:r>
      <w:r w:rsidR="00084990" w:rsidRPr="005C21DB">
        <w:rPr>
          <w:rFonts w:ascii="Arial" w:hAnsi="Arial" w:cs="Arial"/>
          <w:color w:val="000000" w:themeColor="text1"/>
          <w:sz w:val="24"/>
          <w:szCs w:val="24"/>
        </w:rPr>
        <w:t xml:space="preserve">mudanças que a edição do provimento 63, de novembro de 2017, do Conselho Nacional de Justiça trouxe para </w:t>
      </w:r>
      <w:r w:rsidR="00084990" w:rsidRPr="005C21DB">
        <w:rPr>
          <w:rFonts w:ascii="Arial" w:hAnsi="Arial" w:cs="Arial"/>
          <w:color w:val="000000" w:themeColor="text1"/>
          <w:sz w:val="24"/>
          <w:szCs w:val="24"/>
        </w:rPr>
        <w:lastRenderedPageBreak/>
        <w:t xml:space="preserve">o Direito Civil e principalmente, na realidade dos </w:t>
      </w:r>
      <w:r w:rsidR="00DE1EDF" w:rsidRPr="005C21DB">
        <w:rPr>
          <w:rFonts w:ascii="Arial" w:hAnsi="Arial" w:cs="Arial"/>
          <w:color w:val="000000" w:themeColor="text1"/>
          <w:sz w:val="24"/>
          <w:szCs w:val="24"/>
        </w:rPr>
        <w:t xml:space="preserve">civis. </w:t>
      </w:r>
      <w:r w:rsidR="00AD6427" w:rsidRPr="005C21DB">
        <w:rPr>
          <w:rFonts w:ascii="Arial" w:hAnsi="Arial" w:cs="Arial"/>
          <w:color w:val="000000" w:themeColor="text1"/>
          <w:sz w:val="24"/>
          <w:szCs w:val="24"/>
        </w:rPr>
        <w:t>A partir dessa e</w:t>
      </w:r>
      <w:r w:rsidR="001470A6" w:rsidRPr="005C21DB">
        <w:rPr>
          <w:rFonts w:ascii="Arial" w:hAnsi="Arial" w:cs="Arial"/>
          <w:color w:val="000000" w:themeColor="text1"/>
          <w:sz w:val="24"/>
          <w:szCs w:val="24"/>
        </w:rPr>
        <w:t xml:space="preserve">dição </w:t>
      </w:r>
      <w:r w:rsidR="00084990" w:rsidRPr="005C21DB">
        <w:rPr>
          <w:rFonts w:ascii="Arial" w:hAnsi="Arial" w:cs="Arial"/>
          <w:color w:val="000000" w:themeColor="text1"/>
          <w:sz w:val="24"/>
          <w:szCs w:val="24"/>
        </w:rPr>
        <w:t xml:space="preserve">é possível o acréscimo do nome de um pai ou uma mãe socioafetiva no registro de nascimento do filho (a) afetivo (a), inclusive em cartório de forma a facilitar a inclusão. A edição do provimento se deu em decorrência da necessidade popular de oficializar essa </w:t>
      </w:r>
      <w:r w:rsidR="00E31F19" w:rsidRPr="005C21DB">
        <w:rPr>
          <w:rFonts w:ascii="Arial" w:hAnsi="Arial" w:cs="Arial"/>
          <w:color w:val="000000" w:themeColor="text1"/>
          <w:sz w:val="24"/>
          <w:szCs w:val="24"/>
        </w:rPr>
        <w:t>relação</w:t>
      </w:r>
      <w:r w:rsidR="00084990" w:rsidRPr="005C21DB">
        <w:rPr>
          <w:rFonts w:ascii="Arial" w:hAnsi="Arial" w:cs="Arial"/>
          <w:color w:val="000000" w:themeColor="text1"/>
          <w:sz w:val="24"/>
          <w:szCs w:val="24"/>
        </w:rPr>
        <w:t xml:space="preserve"> afetiva por demais importante</w:t>
      </w:r>
      <w:r w:rsidR="00E620A2" w:rsidRPr="005C21DB">
        <w:rPr>
          <w:rFonts w:ascii="Arial" w:hAnsi="Arial" w:cs="Arial"/>
          <w:color w:val="000000" w:themeColor="text1"/>
          <w:sz w:val="24"/>
          <w:szCs w:val="24"/>
        </w:rPr>
        <w:t>.</w:t>
      </w:r>
    </w:p>
    <w:p w:rsidR="00882867" w:rsidRPr="005C21DB" w:rsidRDefault="0070551A"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A pesquisa, em que pese suas limitações, </w:t>
      </w:r>
      <w:r w:rsidR="0023265B" w:rsidRPr="005C21DB">
        <w:rPr>
          <w:rFonts w:ascii="Arial" w:hAnsi="Arial" w:cs="Arial"/>
          <w:color w:val="000000" w:themeColor="text1"/>
          <w:sz w:val="24"/>
          <w:szCs w:val="24"/>
        </w:rPr>
        <w:t>contribui com as discussões sobre a</w:t>
      </w:r>
      <w:r w:rsidR="007841BB" w:rsidRPr="005C21DB">
        <w:rPr>
          <w:rFonts w:ascii="Arial" w:hAnsi="Arial" w:cs="Arial"/>
          <w:color w:val="000000" w:themeColor="text1"/>
          <w:sz w:val="24"/>
          <w:szCs w:val="24"/>
        </w:rPr>
        <w:t xml:space="preserve"> </w:t>
      </w:r>
      <w:r w:rsidR="00E33084" w:rsidRPr="005C21DB">
        <w:rPr>
          <w:rFonts w:ascii="Arial" w:hAnsi="Arial" w:cs="Arial"/>
          <w:color w:val="000000" w:themeColor="text1"/>
          <w:sz w:val="24"/>
          <w:szCs w:val="24"/>
        </w:rPr>
        <w:t xml:space="preserve">multiparentalidade relacionadas </w:t>
      </w:r>
      <w:r w:rsidR="005D71D9" w:rsidRPr="005C21DB">
        <w:rPr>
          <w:rFonts w:ascii="Arial" w:hAnsi="Arial" w:cs="Arial"/>
          <w:color w:val="000000" w:themeColor="text1"/>
          <w:sz w:val="24"/>
          <w:szCs w:val="24"/>
        </w:rPr>
        <w:t>à</w:t>
      </w:r>
      <w:r w:rsidR="007841BB" w:rsidRPr="005C21DB">
        <w:rPr>
          <w:rFonts w:ascii="Arial" w:hAnsi="Arial" w:cs="Arial"/>
          <w:color w:val="000000" w:themeColor="text1"/>
          <w:sz w:val="24"/>
          <w:szCs w:val="24"/>
        </w:rPr>
        <w:t xml:space="preserve"> </w:t>
      </w:r>
      <w:r w:rsidR="00882867" w:rsidRPr="005C21DB">
        <w:rPr>
          <w:rFonts w:ascii="Arial" w:hAnsi="Arial" w:cs="Arial"/>
          <w:color w:val="000000" w:themeColor="text1"/>
          <w:sz w:val="24"/>
          <w:szCs w:val="24"/>
        </w:rPr>
        <w:t>judicialização</w:t>
      </w:r>
      <w:r w:rsidR="00FB077F" w:rsidRPr="005C21DB">
        <w:rPr>
          <w:rFonts w:ascii="Arial" w:hAnsi="Arial" w:cs="Arial"/>
          <w:color w:val="000000" w:themeColor="text1"/>
          <w:sz w:val="24"/>
          <w:szCs w:val="24"/>
        </w:rPr>
        <w:t xml:space="preserve"> trazidas nas ediçõ</w:t>
      </w:r>
      <w:r w:rsidR="00E33084" w:rsidRPr="005C21DB">
        <w:rPr>
          <w:rFonts w:ascii="Arial" w:hAnsi="Arial" w:cs="Arial"/>
          <w:color w:val="000000" w:themeColor="text1"/>
          <w:sz w:val="24"/>
          <w:szCs w:val="24"/>
        </w:rPr>
        <w:t>es de leis e provimentos, em especial no Brasil</w:t>
      </w:r>
      <w:r w:rsidR="005D71D9">
        <w:rPr>
          <w:rFonts w:ascii="Arial" w:hAnsi="Arial" w:cs="Arial"/>
          <w:color w:val="000000" w:themeColor="text1"/>
          <w:sz w:val="24"/>
          <w:szCs w:val="24"/>
        </w:rPr>
        <w:t xml:space="preserve"> com o acú</w:t>
      </w:r>
      <w:r w:rsidR="00FB077F" w:rsidRPr="005C21DB">
        <w:rPr>
          <w:rFonts w:ascii="Arial" w:hAnsi="Arial" w:cs="Arial"/>
          <w:color w:val="000000" w:themeColor="text1"/>
          <w:sz w:val="24"/>
          <w:szCs w:val="24"/>
        </w:rPr>
        <w:t>mulo de ca</w:t>
      </w:r>
      <w:r w:rsidR="00815DEE" w:rsidRPr="005C21DB">
        <w:rPr>
          <w:rFonts w:ascii="Arial" w:hAnsi="Arial" w:cs="Arial"/>
          <w:color w:val="000000" w:themeColor="text1"/>
          <w:sz w:val="24"/>
          <w:szCs w:val="24"/>
        </w:rPr>
        <w:t>sos no judiciário e o elevado nú</w:t>
      </w:r>
      <w:r w:rsidR="00FB077F" w:rsidRPr="005C21DB">
        <w:rPr>
          <w:rFonts w:ascii="Arial" w:hAnsi="Arial" w:cs="Arial"/>
          <w:color w:val="000000" w:themeColor="text1"/>
          <w:sz w:val="24"/>
          <w:szCs w:val="24"/>
        </w:rPr>
        <w:t>mero de demandas</w:t>
      </w:r>
      <w:r w:rsidR="00E33084" w:rsidRPr="005C21DB">
        <w:rPr>
          <w:rFonts w:ascii="Arial" w:hAnsi="Arial" w:cs="Arial"/>
          <w:color w:val="000000" w:themeColor="text1"/>
          <w:sz w:val="24"/>
          <w:szCs w:val="24"/>
        </w:rPr>
        <w:t xml:space="preserve"> tramitando no judiciário.</w:t>
      </w:r>
    </w:p>
    <w:p w:rsidR="00EB4742" w:rsidRPr="005C21DB" w:rsidRDefault="00882867"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S</w:t>
      </w:r>
      <w:r w:rsidR="00F460F6" w:rsidRPr="005C21DB">
        <w:rPr>
          <w:rFonts w:ascii="Arial" w:hAnsi="Arial" w:cs="Arial"/>
          <w:color w:val="000000" w:themeColor="text1"/>
          <w:sz w:val="24"/>
          <w:szCs w:val="24"/>
        </w:rPr>
        <w:t>obressai, neste sentido, a</w:t>
      </w:r>
      <w:r w:rsidR="00E33084" w:rsidRPr="005C21DB">
        <w:rPr>
          <w:rFonts w:ascii="Arial" w:hAnsi="Arial" w:cs="Arial"/>
          <w:color w:val="000000" w:themeColor="text1"/>
          <w:sz w:val="24"/>
          <w:szCs w:val="24"/>
        </w:rPr>
        <w:t xml:space="preserve"> edição do provimento 63 do Conselho Nacional de Justiça, que permite que casos de multiparentalidade possam ser resolvidos também extrajudicialmente, analisando seus reflexos na sociedade como um todo. Ao mesmo tempo, o estudo chama atenção para a necessidade t</w:t>
      </w:r>
      <w:r w:rsidR="00FB077F" w:rsidRPr="005C21DB">
        <w:rPr>
          <w:rFonts w:ascii="Arial" w:hAnsi="Arial" w:cs="Arial"/>
          <w:color w:val="000000" w:themeColor="text1"/>
          <w:sz w:val="24"/>
          <w:szCs w:val="24"/>
        </w:rPr>
        <w:t xml:space="preserve">anto </w:t>
      </w:r>
      <w:r w:rsidR="00797DD1">
        <w:rPr>
          <w:rFonts w:ascii="Arial" w:hAnsi="Arial" w:cs="Arial"/>
          <w:color w:val="000000" w:themeColor="text1"/>
          <w:sz w:val="24"/>
          <w:szCs w:val="24"/>
        </w:rPr>
        <w:t>d</w:t>
      </w:r>
      <w:r w:rsidR="00FB077F" w:rsidRPr="005C21DB">
        <w:rPr>
          <w:rFonts w:ascii="Arial" w:hAnsi="Arial" w:cs="Arial"/>
          <w:color w:val="000000" w:themeColor="text1"/>
          <w:sz w:val="24"/>
          <w:szCs w:val="24"/>
        </w:rPr>
        <w:t>o l</w:t>
      </w:r>
      <w:r w:rsidR="00E33084" w:rsidRPr="005C21DB">
        <w:rPr>
          <w:rFonts w:ascii="Arial" w:hAnsi="Arial" w:cs="Arial"/>
          <w:color w:val="000000" w:themeColor="text1"/>
          <w:sz w:val="24"/>
          <w:szCs w:val="24"/>
        </w:rPr>
        <w:t xml:space="preserve">egislador como </w:t>
      </w:r>
      <w:r w:rsidR="00797DD1">
        <w:rPr>
          <w:rFonts w:ascii="Arial" w:hAnsi="Arial" w:cs="Arial"/>
          <w:color w:val="000000" w:themeColor="text1"/>
          <w:sz w:val="24"/>
          <w:szCs w:val="24"/>
        </w:rPr>
        <w:t>d</w:t>
      </w:r>
      <w:r w:rsidR="00E33084" w:rsidRPr="005C21DB">
        <w:rPr>
          <w:rFonts w:ascii="Arial" w:hAnsi="Arial" w:cs="Arial"/>
          <w:color w:val="000000" w:themeColor="text1"/>
          <w:sz w:val="24"/>
          <w:szCs w:val="24"/>
        </w:rPr>
        <w:t>a população</w:t>
      </w:r>
      <w:r w:rsidR="00FB077F" w:rsidRPr="005C21DB">
        <w:rPr>
          <w:rFonts w:ascii="Arial" w:hAnsi="Arial" w:cs="Arial"/>
          <w:color w:val="000000" w:themeColor="text1"/>
          <w:sz w:val="24"/>
          <w:szCs w:val="24"/>
        </w:rPr>
        <w:t xml:space="preserve"> </w:t>
      </w:r>
      <w:r w:rsidR="00797DD1">
        <w:rPr>
          <w:rFonts w:ascii="Arial" w:hAnsi="Arial" w:cs="Arial"/>
          <w:color w:val="000000" w:themeColor="text1"/>
          <w:sz w:val="24"/>
          <w:szCs w:val="24"/>
        </w:rPr>
        <w:t xml:space="preserve">que </w:t>
      </w:r>
      <w:r w:rsidR="00FB077F" w:rsidRPr="005C21DB">
        <w:rPr>
          <w:rFonts w:ascii="Arial" w:hAnsi="Arial" w:cs="Arial"/>
          <w:color w:val="000000" w:themeColor="text1"/>
          <w:sz w:val="24"/>
          <w:szCs w:val="24"/>
        </w:rPr>
        <w:t>precisa de soluções extrajudiciais mais céleres que contribuam com os problemas da sociedade de forma menos complexa e que garanta da mesma forma os direitos dos cidadãos que solicitarem auxílio.</w:t>
      </w:r>
      <w:r w:rsidR="00C3202D" w:rsidRPr="005C21DB">
        <w:rPr>
          <w:rFonts w:ascii="Arial" w:hAnsi="Arial" w:cs="Arial"/>
          <w:color w:val="000000" w:themeColor="text1"/>
          <w:sz w:val="24"/>
          <w:szCs w:val="24"/>
        </w:rPr>
        <w:t xml:space="preserve"> Espera-se, ao final do estudo, apresentar </w:t>
      </w:r>
      <w:r w:rsidR="00EB4742" w:rsidRPr="005C21DB">
        <w:rPr>
          <w:rFonts w:ascii="Arial" w:hAnsi="Arial" w:cs="Arial"/>
          <w:color w:val="000000" w:themeColor="text1"/>
          <w:sz w:val="24"/>
          <w:szCs w:val="24"/>
        </w:rPr>
        <w:t xml:space="preserve">os requisitos necessários para o reconhecimento da paternidade/maternidade afetiva em cartório e as regras essenciais </w:t>
      </w:r>
      <w:r w:rsidR="00C3202D" w:rsidRPr="005C21DB">
        <w:rPr>
          <w:rFonts w:ascii="Arial" w:hAnsi="Arial" w:cs="Arial"/>
          <w:color w:val="000000" w:themeColor="text1"/>
          <w:sz w:val="24"/>
          <w:szCs w:val="24"/>
        </w:rPr>
        <w:t>pare serem</w:t>
      </w:r>
      <w:r w:rsidR="00EB4742" w:rsidRPr="005C21DB">
        <w:rPr>
          <w:rFonts w:ascii="Arial" w:hAnsi="Arial" w:cs="Arial"/>
          <w:color w:val="000000" w:themeColor="text1"/>
          <w:sz w:val="24"/>
          <w:szCs w:val="24"/>
        </w:rPr>
        <w:t xml:space="preserve"> seguidas, tendo em vista que um procedimento extrajudicial deve ter seus requisitos para </w:t>
      </w:r>
      <w:r w:rsidR="00C3202D" w:rsidRPr="005C21DB">
        <w:rPr>
          <w:rFonts w:ascii="Arial" w:hAnsi="Arial" w:cs="Arial"/>
          <w:color w:val="000000" w:themeColor="text1"/>
          <w:sz w:val="24"/>
          <w:szCs w:val="24"/>
        </w:rPr>
        <w:t xml:space="preserve">cumprir e </w:t>
      </w:r>
      <w:r w:rsidR="00EB4742" w:rsidRPr="005C21DB">
        <w:rPr>
          <w:rFonts w:ascii="Arial" w:hAnsi="Arial" w:cs="Arial"/>
          <w:color w:val="000000" w:themeColor="text1"/>
          <w:sz w:val="24"/>
          <w:szCs w:val="24"/>
        </w:rPr>
        <w:t>garantir sua validade e eficácia</w:t>
      </w:r>
      <w:r w:rsidR="00C3202D" w:rsidRPr="005C21DB">
        <w:rPr>
          <w:rFonts w:ascii="Arial" w:hAnsi="Arial" w:cs="Arial"/>
          <w:color w:val="000000" w:themeColor="text1"/>
          <w:sz w:val="24"/>
          <w:szCs w:val="24"/>
        </w:rPr>
        <w:t xml:space="preserve"> de modo</w:t>
      </w:r>
      <w:r w:rsidRPr="005C21DB">
        <w:rPr>
          <w:rFonts w:ascii="Arial" w:hAnsi="Arial" w:cs="Arial"/>
          <w:color w:val="000000" w:themeColor="text1"/>
          <w:sz w:val="24"/>
          <w:szCs w:val="24"/>
        </w:rPr>
        <w:t xml:space="preserve"> a</w:t>
      </w:r>
      <w:r w:rsidR="00EB4742" w:rsidRPr="005C21DB">
        <w:rPr>
          <w:rFonts w:ascii="Arial" w:hAnsi="Arial" w:cs="Arial"/>
          <w:color w:val="000000" w:themeColor="text1"/>
          <w:sz w:val="24"/>
          <w:szCs w:val="24"/>
        </w:rPr>
        <w:t xml:space="preserve"> não gerar nulidade do ato.</w:t>
      </w:r>
    </w:p>
    <w:p w:rsidR="00882867" w:rsidRPr="005C21DB" w:rsidRDefault="00882867"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Portanto, o objetivo do artigo é verificar as condições/requisitos para a realização e a validade do reconhecimento da multiparentalidade</w:t>
      </w:r>
      <w:r w:rsidR="00C93CE9">
        <w:rPr>
          <w:rFonts w:ascii="Arial" w:hAnsi="Arial" w:cs="Arial"/>
          <w:color w:val="000000" w:themeColor="text1"/>
          <w:sz w:val="24"/>
          <w:szCs w:val="24"/>
        </w:rPr>
        <w:t xml:space="preserve"> em esfé</w:t>
      </w:r>
      <w:r w:rsidRPr="005C21DB">
        <w:rPr>
          <w:rFonts w:ascii="Arial" w:hAnsi="Arial" w:cs="Arial"/>
          <w:color w:val="000000" w:themeColor="text1"/>
          <w:sz w:val="24"/>
          <w:szCs w:val="24"/>
        </w:rPr>
        <w:t>ra extrajudicial brasileira.</w:t>
      </w:r>
    </w:p>
    <w:p w:rsidR="007B2AD8" w:rsidRPr="005C21DB" w:rsidRDefault="007B2AD8"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A pesquisa pode ser classificada como estudo exploratório, visto que, o objetivo do trabalho é refletir sobre a novidade advinda do provimento nº 63 do CNJ da possibilidade do reconhecimento de multiparentalidade em esfera extrajudicial, para que sejam esclarecidos seus requisitos e as possibilidades </w:t>
      </w:r>
      <w:r w:rsidR="00C93CE9">
        <w:rPr>
          <w:rFonts w:ascii="Arial" w:hAnsi="Arial" w:cs="Arial"/>
          <w:color w:val="000000" w:themeColor="text1"/>
          <w:sz w:val="24"/>
          <w:szCs w:val="24"/>
        </w:rPr>
        <w:t xml:space="preserve">em </w:t>
      </w:r>
      <w:r w:rsidRPr="005C21DB">
        <w:rPr>
          <w:rFonts w:ascii="Arial" w:hAnsi="Arial" w:cs="Arial"/>
          <w:color w:val="000000" w:themeColor="text1"/>
          <w:sz w:val="24"/>
          <w:szCs w:val="24"/>
        </w:rPr>
        <w:t>que possa acontecer, facilitando a solução dos conflitos referentes à questão, e proporcionar maior conhecimento sobre o tema.</w:t>
      </w:r>
      <w:r w:rsidR="00997B42" w:rsidRPr="005C21DB">
        <w:rPr>
          <w:rFonts w:ascii="Arial" w:hAnsi="Arial" w:cs="Arial"/>
          <w:color w:val="000000" w:themeColor="text1"/>
          <w:sz w:val="24"/>
          <w:szCs w:val="24"/>
        </w:rPr>
        <w:t xml:space="preserve"> Quanto ao tipo de pesquisa, caracteriza-se como bibliográfica cujas fontes de pesquisas foram livros e artigos científico</w:t>
      </w:r>
      <w:r w:rsidR="0058035E">
        <w:rPr>
          <w:rFonts w:ascii="Arial" w:hAnsi="Arial" w:cs="Arial"/>
          <w:color w:val="000000" w:themeColor="text1"/>
          <w:sz w:val="24"/>
          <w:szCs w:val="24"/>
        </w:rPr>
        <w:t>s</w:t>
      </w:r>
      <w:r w:rsidR="00997B42" w:rsidRPr="005C21DB">
        <w:rPr>
          <w:rFonts w:ascii="Arial" w:hAnsi="Arial" w:cs="Arial"/>
          <w:color w:val="000000" w:themeColor="text1"/>
          <w:sz w:val="24"/>
          <w:szCs w:val="24"/>
        </w:rPr>
        <w:t xml:space="preserve"> em </w:t>
      </w:r>
      <w:r w:rsidRPr="005C21DB">
        <w:rPr>
          <w:rFonts w:ascii="Arial" w:hAnsi="Arial" w:cs="Arial"/>
          <w:i/>
          <w:color w:val="000000" w:themeColor="text1"/>
          <w:sz w:val="24"/>
          <w:szCs w:val="24"/>
        </w:rPr>
        <w:t>sites</w:t>
      </w:r>
      <w:r w:rsidRPr="005C21DB">
        <w:rPr>
          <w:rFonts w:ascii="Arial" w:hAnsi="Arial" w:cs="Arial"/>
          <w:color w:val="000000" w:themeColor="text1"/>
          <w:sz w:val="24"/>
          <w:szCs w:val="24"/>
        </w:rPr>
        <w:t xml:space="preserve"> de </w:t>
      </w:r>
      <w:r w:rsidR="00997B42" w:rsidRPr="005C21DB">
        <w:rPr>
          <w:rFonts w:ascii="Arial" w:hAnsi="Arial" w:cs="Arial"/>
          <w:color w:val="000000" w:themeColor="text1"/>
          <w:sz w:val="24"/>
          <w:szCs w:val="24"/>
        </w:rPr>
        <w:t>temas jurídicos, doutrinas. Foi realizada uma pesquisa documental, com análise do conteúdo dos documentos jurídicos: Constituição</w:t>
      </w:r>
      <w:r w:rsidRPr="005C21DB">
        <w:rPr>
          <w:rFonts w:ascii="Arial" w:hAnsi="Arial" w:cs="Arial"/>
          <w:color w:val="000000" w:themeColor="text1"/>
          <w:sz w:val="24"/>
          <w:szCs w:val="24"/>
        </w:rPr>
        <w:t xml:space="preserve"> Federal de 1988</w:t>
      </w:r>
      <w:r w:rsidR="00997B42" w:rsidRPr="005C21DB">
        <w:rPr>
          <w:rFonts w:ascii="Arial" w:hAnsi="Arial" w:cs="Arial"/>
          <w:color w:val="000000" w:themeColor="text1"/>
          <w:sz w:val="24"/>
          <w:szCs w:val="24"/>
        </w:rPr>
        <w:t>, d</w:t>
      </w:r>
      <w:r w:rsidRPr="005C21DB">
        <w:rPr>
          <w:rFonts w:ascii="Arial" w:hAnsi="Arial" w:cs="Arial"/>
          <w:color w:val="000000" w:themeColor="text1"/>
          <w:sz w:val="24"/>
          <w:szCs w:val="24"/>
        </w:rPr>
        <w:t>o Código Civil de 2002, e o provimento nº 63 do Conselho Nac</w:t>
      </w:r>
      <w:r w:rsidR="00073914" w:rsidRPr="005C21DB">
        <w:rPr>
          <w:rFonts w:ascii="Arial" w:hAnsi="Arial" w:cs="Arial"/>
          <w:color w:val="000000" w:themeColor="text1"/>
          <w:sz w:val="24"/>
          <w:szCs w:val="24"/>
        </w:rPr>
        <w:t>ional de Justiça, a finalidade é</w:t>
      </w:r>
      <w:r w:rsidR="00F614EF">
        <w:rPr>
          <w:rFonts w:ascii="Arial" w:hAnsi="Arial" w:cs="Arial"/>
          <w:color w:val="000000" w:themeColor="text1"/>
          <w:sz w:val="24"/>
          <w:szCs w:val="24"/>
        </w:rPr>
        <w:t xml:space="preserve"> </w:t>
      </w:r>
      <w:r w:rsidR="00073914" w:rsidRPr="005C21DB">
        <w:rPr>
          <w:rFonts w:ascii="Arial" w:hAnsi="Arial" w:cs="Arial"/>
          <w:color w:val="000000" w:themeColor="text1"/>
          <w:sz w:val="24"/>
          <w:szCs w:val="24"/>
          <w:shd w:val="clear" w:color="auto" w:fill="FFFFFF"/>
        </w:rPr>
        <w:lastRenderedPageBreak/>
        <w:t xml:space="preserve">demonstrar </w:t>
      </w:r>
      <w:r w:rsidR="00F614EF">
        <w:rPr>
          <w:rFonts w:ascii="Arial" w:hAnsi="Arial" w:cs="Arial"/>
          <w:color w:val="000000" w:themeColor="text1"/>
          <w:sz w:val="24"/>
          <w:szCs w:val="24"/>
          <w:shd w:val="clear" w:color="auto" w:fill="FFFFFF"/>
        </w:rPr>
        <w:t xml:space="preserve">qual </w:t>
      </w:r>
      <w:r w:rsidR="00073914" w:rsidRPr="005C21DB">
        <w:rPr>
          <w:rFonts w:ascii="Arial" w:hAnsi="Arial" w:cs="Arial"/>
          <w:color w:val="000000" w:themeColor="text1"/>
          <w:sz w:val="24"/>
          <w:szCs w:val="24"/>
          <w:shd w:val="clear" w:color="auto" w:fill="FFFFFF"/>
        </w:rPr>
        <w:t>sua aplicabilidade, importância, características, o posicionamento jurisprudencial e a necessidade da abrangência pelo legislativo.</w:t>
      </w:r>
    </w:p>
    <w:p w:rsidR="007B2AD8" w:rsidRPr="005C21DB" w:rsidRDefault="007B2AD8" w:rsidP="00E40A02">
      <w:pPr>
        <w:spacing w:after="0" w:line="360" w:lineRule="auto"/>
        <w:jc w:val="both"/>
        <w:rPr>
          <w:rFonts w:ascii="Arial" w:hAnsi="Arial" w:cs="Arial"/>
          <w:color w:val="000000" w:themeColor="text1"/>
          <w:sz w:val="24"/>
          <w:szCs w:val="24"/>
        </w:rPr>
      </w:pPr>
    </w:p>
    <w:p w:rsidR="00AA0DA4" w:rsidRPr="005C21DB" w:rsidRDefault="001453F4" w:rsidP="00ED4851">
      <w:pPr>
        <w:spacing w:after="0" w:line="360" w:lineRule="auto"/>
        <w:jc w:val="both"/>
        <w:rPr>
          <w:rFonts w:ascii="Arial" w:hAnsi="Arial" w:cs="Arial"/>
          <w:b/>
          <w:color w:val="000000" w:themeColor="text1"/>
          <w:sz w:val="24"/>
          <w:szCs w:val="24"/>
        </w:rPr>
      </w:pPr>
      <w:r w:rsidRPr="005C21DB">
        <w:rPr>
          <w:rFonts w:ascii="Arial" w:hAnsi="Arial" w:cs="Arial"/>
          <w:b/>
          <w:color w:val="000000" w:themeColor="text1"/>
          <w:sz w:val="24"/>
          <w:szCs w:val="24"/>
        </w:rPr>
        <w:t>2</w:t>
      </w:r>
      <w:r w:rsidR="00A633C8" w:rsidRPr="005C21DB">
        <w:rPr>
          <w:rFonts w:ascii="Arial" w:hAnsi="Arial" w:cs="Arial"/>
          <w:b/>
          <w:color w:val="000000" w:themeColor="text1"/>
          <w:sz w:val="24"/>
          <w:szCs w:val="24"/>
        </w:rPr>
        <w:t xml:space="preserve"> </w:t>
      </w:r>
      <w:r w:rsidR="00396E53" w:rsidRPr="005C21DB">
        <w:rPr>
          <w:rFonts w:ascii="Arial" w:hAnsi="Arial" w:cs="Arial"/>
          <w:b/>
          <w:color w:val="000000" w:themeColor="text1"/>
          <w:sz w:val="24"/>
          <w:szCs w:val="24"/>
        </w:rPr>
        <w:t>ENTIDADES FAMILIAR</w:t>
      </w:r>
      <w:r w:rsidR="00882867" w:rsidRPr="005C21DB">
        <w:rPr>
          <w:rFonts w:ascii="Arial" w:hAnsi="Arial" w:cs="Arial"/>
          <w:b/>
          <w:color w:val="000000" w:themeColor="text1"/>
          <w:sz w:val="24"/>
          <w:szCs w:val="24"/>
        </w:rPr>
        <w:t>: CONCEITO E CONSIDERAÇÕES JURÍDICA</w:t>
      </w:r>
    </w:p>
    <w:p w:rsidR="00BC4D36" w:rsidRPr="005C21DB" w:rsidRDefault="00BC4D36" w:rsidP="00ED4851">
      <w:pPr>
        <w:spacing w:after="0" w:line="360" w:lineRule="auto"/>
        <w:jc w:val="both"/>
        <w:rPr>
          <w:rFonts w:ascii="Arial" w:hAnsi="Arial" w:cs="Arial"/>
          <w:color w:val="000000" w:themeColor="text1"/>
          <w:sz w:val="24"/>
          <w:szCs w:val="24"/>
        </w:rPr>
      </w:pPr>
    </w:p>
    <w:p w:rsidR="00B76B48" w:rsidRPr="005C21DB" w:rsidRDefault="00B76B48"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Nos úl</w:t>
      </w:r>
      <w:r w:rsidR="00C42137" w:rsidRPr="005C21DB">
        <w:rPr>
          <w:rFonts w:ascii="Arial" w:hAnsi="Arial" w:cs="Arial"/>
          <w:color w:val="000000" w:themeColor="text1"/>
          <w:sz w:val="24"/>
          <w:szCs w:val="24"/>
        </w:rPr>
        <w:t>timos anos assiste-se as mudanças nas</w:t>
      </w:r>
      <w:r w:rsidRPr="005C21DB">
        <w:rPr>
          <w:rFonts w:ascii="Arial" w:hAnsi="Arial" w:cs="Arial"/>
          <w:color w:val="000000" w:themeColor="text1"/>
          <w:sz w:val="24"/>
          <w:szCs w:val="24"/>
        </w:rPr>
        <w:t xml:space="preserve"> formas de constituição familiar, </w:t>
      </w:r>
      <w:r w:rsidR="0041518C">
        <w:rPr>
          <w:rFonts w:ascii="Arial" w:hAnsi="Arial" w:cs="Arial"/>
          <w:color w:val="000000" w:themeColor="text1"/>
          <w:sz w:val="24"/>
          <w:szCs w:val="24"/>
        </w:rPr>
        <w:t>consequ</w:t>
      </w:r>
      <w:r w:rsidR="005A554E" w:rsidRPr="005C21DB">
        <w:rPr>
          <w:rFonts w:ascii="Arial" w:hAnsi="Arial" w:cs="Arial"/>
          <w:color w:val="000000" w:themeColor="text1"/>
          <w:sz w:val="24"/>
          <w:szCs w:val="24"/>
        </w:rPr>
        <w:t>entemente</w:t>
      </w:r>
      <w:r w:rsidR="00C42137" w:rsidRPr="005C21DB">
        <w:rPr>
          <w:rFonts w:ascii="Arial" w:hAnsi="Arial" w:cs="Arial"/>
          <w:color w:val="000000" w:themeColor="text1"/>
          <w:sz w:val="24"/>
          <w:szCs w:val="24"/>
        </w:rPr>
        <w:t xml:space="preserve"> o conceito </w:t>
      </w:r>
      <w:r w:rsidRPr="005C21DB">
        <w:rPr>
          <w:rFonts w:ascii="Arial" w:hAnsi="Arial" w:cs="Arial"/>
          <w:color w:val="000000" w:themeColor="text1"/>
          <w:sz w:val="24"/>
          <w:szCs w:val="24"/>
        </w:rPr>
        <w:t>e a forma de entendimento</w:t>
      </w:r>
      <w:r w:rsidR="00C42137" w:rsidRPr="005C21DB">
        <w:rPr>
          <w:rFonts w:ascii="Arial" w:hAnsi="Arial" w:cs="Arial"/>
          <w:color w:val="000000" w:themeColor="text1"/>
          <w:sz w:val="24"/>
          <w:szCs w:val="24"/>
        </w:rPr>
        <w:t xml:space="preserve"> jurídica </w:t>
      </w:r>
      <w:r w:rsidR="00205622" w:rsidRPr="005C21DB">
        <w:rPr>
          <w:rFonts w:ascii="Arial" w:hAnsi="Arial" w:cs="Arial"/>
          <w:color w:val="000000" w:themeColor="text1"/>
          <w:sz w:val="24"/>
          <w:szCs w:val="24"/>
        </w:rPr>
        <w:t xml:space="preserve">passam por </w:t>
      </w:r>
      <w:r w:rsidR="00C42137" w:rsidRPr="005C21DB">
        <w:rPr>
          <w:rFonts w:ascii="Arial" w:hAnsi="Arial" w:cs="Arial"/>
          <w:color w:val="000000" w:themeColor="text1"/>
          <w:sz w:val="24"/>
          <w:szCs w:val="24"/>
        </w:rPr>
        <w:t>variações. Evidentemente, que esse processo no mundo, e</w:t>
      </w:r>
      <w:r w:rsidRPr="005C21DB">
        <w:rPr>
          <w:rFonts w:ascii="Arial" w:hAnsi="Arial" w:cs="Arial"/>
          <w:color w:val="000000" w:themeColor="text1"/>
          <w:sz w:val="24"/>
          <w:szCs w:val="24"/>
        </w:rPr>
        <w:t xml:space="preserve"> no Brasil</w:t>
      </w:r>
      <w:r w:rsidR="005A554E" w:rsidRPr="005C21DB">
        <w:rPr>
          <w:rFonts w:ascii="Arial" w:hAnsi="Arial" w:cs="Arial"/>
          <w:color w:val="000000" w:themeColor="text1"/>
          <w:sz w:val="24"/>
          <w:szCs w:val="24"/>
        </w:rPr>
        <w:t xml:space="preserve"> </w:t>
      </w:r>
      <w:r w:rsidR="00205622" w:rsidRPr="005C21DB">
        <w:rPr>
          <w:rFonts w:ascii="Arial" w:hAnsi="Arial" w:cs="Arial"/>
          <w:color w:val="000000" w:themeColor="text1"/>
          <w:sz w:val="24"/>
          <w:szCs w:val="24"/>
        </w:rPr>
        <w:t>essas</w:t>
      </w:r>
      <w:r w:rsidR="00C42137" w:rsidRPr="005C21DB">
        <w:rPr>
          <w:rFonts w:ascii="Arial" w:hAnsi="Arial" w:cs="Arial"/>
          <w:color w:val="000000" w:themeColor="text1"/>
          <w:sz w:val="24"/>
          <w:szCs w:val="24"/>
        </w:rPr>
        <w:t xml:space="preserve"> estrutura sofrem alterações em cada momento</w:t>
      </w:r>
      <w:r w:rsidR="00205622" w:rsidRPr="005C21DB">
        <w:rPr>
          <w:rFonts w:ascii="Arial" w:hAnsi="Arial" w:cs="Arial"/>
          <w:color w:val="000000" w:themeColor="text1"/>
          <w:sz w:val="24"/>
          <w:szCs w:val="24"/>
        </w:rPr>
        <w:t>.</w:t>
      </w:r>
    </w:p>
    <w:p w:rsidR="005009B7" w:rsidRPr="005C21DB" w:rsidRDefault="005009B7"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A Constituição Federal de 1988 traz três formas diferentes de configurações familiares previstas no nosso ordenamento, são elas</w:t>
      </w:r>
      <w:r w:rsidR="0041518C">
        <w:rPr>
          <w:rFonts w:ascii="Arial" w:hAnsi="Arial" w:cs="Arial"/>
          <w:color w:val="000000" w:themeColor="text1"/>
          <w:sz w:val="24"/>
          <w:szCs w:val="24"/>
        </w:rPr>
        <w:t>:</w:t>
      </w:r>
      <w:r w:rsidRPr="005C21DB">
        <w:rPr>
          <w:rFonts w:ascii="Arial" w:hAnsi="Arial" w:cs="Arial"/>
          <w:color w:val="000000" w:themeColor="text1"/>
          <w:sz w:val="24"/>
          <w:szCs w:val="24"/>
        </w:rPr>
        <w:t xml:space="preserve"> as monoparentais, famílias recompostas e</w:t>
      </w:r>
      <w:r w:rsidR="005A554E" w:rsidRPr="005C21DB">
        <w:rPr>
          <w:rFonts w:ascii="Arial" w:hAnsi="Arial" w:cs="Arial"/>
          <w:color w:val="000000" w:themeColor="text1"/>
          <w:sz w:val="24"/>
          <w:szCs w:val="24"/>
        </w:rPr>
        <w:t xml:space="preserve"> a união estável</w:t>
      </w:r>
      <w:r w:rsidR="002E5DE4">
        <w:rPr>
          <w:rFonts w:ascii="Arial" w:hAnsi="Arial" w:cs="Arial"/>
          <w:color w:val="000000" w:themeColor="text1"/>
          <w:sz w:val="24"/>
          <w:szCs w:val="24"/>
        </w:rPr>
        <w:t xml:space="preserve">. </w:t>
      </w:r>
      <w:r w:rsidRPr="005C21DB">
        <w:rPr>
          <w:rFonts w:ascii="Arial" w:hAnsi="Arial" w:cs="Arial"/>
          <w:color w:val="000000" w:themeColor="text1"/>
          <w:sz w:val="24"/>
          <w:szCs w:val="24"/>
        </w:rPr>
        <w:t xml:space="preserve">“Como já salientado, as famílias monoparentais são uma das três formas de entidades familiares expressamente previstas na Constituição Federal de 1988. Elas são formadas por qualquer um dos genitores e sua prole”. (VALADARES, </w:t>
      </w:r>
      <w:r w:rsidR="00290FD8" w:rsidRPr="005C21DB">
        <w:rPr>
          <w:rFonts w:ascii="Arial" w:hAnsi="Arial" w:cs="Arial"/>
          <w:color w:val="000000" w:themeColor="text1"/>
          <w:sz w:val="24"/>
          <w:szCs w:val="24"/>
        </w:rPr>
        <w:t>2016</w:t>
      </w:r>
      <w:r w:rsidRPr="005C21DB">
        <w:rPr>
          <w:rFonts w:ascii="Arial" w:hAnsi="Arial" w:cs="Arial"/>
          <w:color w:val="000000" w:themeColor="text1"/>
          <w:sz w:val="24"/>
          <w:szCs w:val="24"/>
        </w:rPr>
        <w:t>)</w:t>
      </w:r>
      <w:r w:rsidR="001F58D8">
        <w:rPr>
          <w:rFonts w:ascii="Arial" w:hAnsi="Arial" w:cs="Arial"/>
          <w:color w:val="000000" w:themeColor="text1"/>
          <w:sz w:val="24"/>
          <w:szCs w:val="24"/>
        </w:rPr>
        <w:t>.</w:t>
      </w:r>
    </w:p>
    <w:p w:rsidR="007841BB" w:rsidRPr="005C21DB" w:rsidRDefault="007841BB"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Tais famílias podem ter a supracitada formação por diversos fatores. Podem ser eles: a morte de um dos cônjuges, surgindo assim a necessidade do outro viver de forma monoparental, o divórcio também é uma possível causa disso, o caso de mãe solteira que sempre foi e é bastante comum embora sempre foi visto de forma preconceituosa na sociedade como um todo (</w:t>
      </w:r>
      <w:r w:rsidR="001F58D8" w:rsidRPr="005C21DB">
        <w:rPr>
          <w:rFonts w:ascii="Arial" w:hAnsi="Arial" w:cs="Arial"/>
          <w:color w:val="000000" w:themeColor="text1"/>
          <w:sz w:val="24"/>
          <w:szCs w:val="24"/>
        </w:rPr>
        <w:t>V</w:t>
      </w:r>
      <w:r w:rsidR="00C2209B">
        <w:rPr>
          <w:rFonts w:ascii="Arial" w:hAnsi="Arial" w:cs="Arial"/>
          <w:color w:val="000000" w:themeColor="text1"/>
          <w:sz w:val="24"/>
          <w:szCs w:val="24"/>
        </w:rPr>
        <w:t>ALADARES</w:t>
      </w:r>
      <w:r w:rsidR="001F58D8" w:rsidRPr="005C21DB">
        <w:rPr>
          <w:rFonts w:ascii="Arial" w:hAnsi="Arial" w:cs="Arial"/>
          <w:color w:val="000000" w:themeColor="text1"/>
          <w:sz w:val="24"/>
          <w:szCs w:val="24"/>
        </w:rPr>
        <w:t>,</w:t>
      </w:r>
      <w:r w:rsidRPr="005C21DB">
        <w:rPr>
          <w:rFonts w:ascii="Arial" w:hAnsi="Arial" w:cs="Arial"/>
          <w:color w:val="000000" w:themeColor="text1"/>
          <w:sz w:val="24"/>
          <w:szCs w:val="24"/>
        </w:rPr>
        <w:t xml:space="preserve"> </w:t>
      </w:r>
      <w:r w:rsidR="00290FD8" w:rsidRPr="005C21DB">
        <w:rPr>
          <w:rFonts w:ascii="Arial" w:hAnsi="Arial" w:cs="Arial"/>
          <w:color w:val="000000" w:themeColor="text1"/>
          <w:sz w:val="24"/>
          <w:szCs w:val="24"/>
        </w:rPr>
        <w:t>2016</w:t>
      </w:r>
      <w:r w:rsidRPr="005C21DB">
        <w:rPr>
          <w:rFonts w:ascii="Arial" w:hAnsi="Arial" w:cs="Arial"/>
          <w:color w:val="000000" w:themeColor="text1"/>
          <w:sz w:val="24"/>
          <w:szCs w:val="24"/>
        </w:rPr>
        <w:t xml:space="preserve">). </w:t>
      </w:r>
    </w:p>
    <w:p w:rsidR="005A554E" w:rsidRPr="00C2209B" w:rsidRDefault="005A554E"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 xml:space="preserve">Já </w:t>
      </w:r>
      <w:r w:rsidRPr="00C2209B">
        <w:rPr>
          <w:rFonts w:ascii="Arial" w:hAnsi="Arial" w:cs="Arial"/>
          <w:color w:val="000000" w:themeColor="text1"/>
          <w:sz w:val="24"/>
          <w:szCs w:val="24"/>
        </w:rPr>
        <w:t>as famílias recompostas são ainda mais comum na sociedade. São aquelas famílias onde houve dissolução no casamento e posteriormente os cônjuges, ou um deles, refez sua vida amorosa e casou de novo, ou vive em união estável, o fato é que houve uma recomposição na formação familiar.</w:t>
      </w:r>
    </w:p>
    <w:p w:rsidR="00A633C8" w:rsidRPr="00C2209B" w:rsidRDefault="00A633C8" w:rsidP="00FA16D4">
      <w:pPr>
        <w:spacing w:after="0" w:line="240" w:lineRule="auto"/>
        <w:ind w:firstLine="708"/>
        <w:jc w:val="both"/>
        <w:rPr>
          <w:rFonts w:ascii="Arial" w:hAnsi="Arial" w:cs="Arial"/>
          <w:color w:val="000000" w:themeColor="text1"/>
          <w:sz w:val="24"/>
          <w:szCs w:val="24"/>
        </w:rPr>
      </w:pPr>
    </w:p>
    <w:p w:rsidR="00A633C8" w:rsidRPr="00C2209B" w:rsidRDefault="00A633C8" w:rsidP="00FA16D4">
      <w:pPr>
        <w:spacing w:after="0" w:line="240" w:lineRule="auto"/>
        <w:ind w:left="2268"/>
        <w:jc w:val="both"/>
        <w:rPr>
          <w:rFonts w:ascii="Arial" w:hAnsi="Arial" w:cs="Arial"/>
          <w:color w:val="000000" w:themeColor="text1"/>
          <w:sz w:val="20"/>
          <w:szCs w:val="20"/>
        </w:rPr>
      </w:pPr>
      <w:r w:rsidRPr="00C2209B">
        <w:rPr>
          <w:rFonts w:ascii="Arial" w:hAnsi="Arial" w:cs="Arial"/>
          <w:color w:val="000000" w:themeColor="text1"/>
          <w:sz w:val="20"/>
          <w:szCs w:val="20"/>
        </w:rPr>
        <w:t xml:space="preserve">As famílias recompostas são, portanto, uma nova forma de entidade familiar, vez que preenchem os requisitos salientados por Paulo Luiz Netto Lobo22 e visam garantir à promoção e dignidade de seus membros. Elas comprovam que a consangüinidade não é hoje fator preponderante para a definição de uma família. (VALADARES, </w:t>
      </w:r>
      <w:r w:rsidR="00290FD8" w:rsidRPr="00C2209B">
        <w:rPr>
          <w:rFonts w:ascii="Arial" w:hAnsi="Arial" w:cs="Arial"/>
          <w:color w:val="000000" w:themeColor="text1"/>
          <w:sz w:val="20"/>
          <w:szCs w:val="20"/>
        </w:rPr>
        <w:t>2016</w:t>
      </w:r>
      <w:r w:rsidRPr="00C2209B">
        <w:rPr>
          <w:rFonts w:ascii="Arial" w:hAnsi="Arial" w:cs="Arial"/>
          <w:color w:val="000000" w:themeColor="text1"/>
          <w:sz w:val="20"/>
          <w:szCs w:val="20"/>
        </w:rPr>
        <w:t>)</w:t>
      </w:r>
    </w:p>
    <w:p w:rsidR="00A633C8" w:rsidRPr="00C2209B" w:rsidRDefault="00A633C8" w:rsidP="00FA16D4">
      <w:pPr>
        <w:spacing w:after="0" w:line="240" w:lineRule="auto"/>
        <w:jc w:val="both"/>
        <w:rPr>
          <w:rFonts w:ascii="Arial" w:hAnsi="Arial" w:cs="Arial"/>
          <w:color w:val="000000" w:themeColor="text1"/>
          <w:sz w:val="24"/>
          <w:szCs w:val="24"/>
        </w:rPr>
      </w:pPr>
    </w:p>
    <w:p w:rsidR="00A633C8" w:rsidRPr="00C2209B" w:rsidRDefault="00A633C8" w:rsidP="00ED4851">
      <w:pPr>
        <w:spacing w:after="0" w:line="360" w:lineRule="auto"/>
        <w:jc w:val="both"/>
        <w:rPr>
          <w:rFonts w:ascii="Arial" w:hAnsi="Arial" w:cs="Arial"/>
          <w:color w:val="000000" w:themeColor="text1"/>
          <w:sz w:val="24"/>
          <w:szCs w:val="24"/>
        </w:rPr>
      </w:pPr>
      <w:r w:rsidRPr="00C2209B">
        <w:rPr>
          <w:rFonts w:ascii="Arial" w:hAnsi="Arial" w:cs="Arial"/>
          <w:color w:val="000000" w:themeColor="text1"/>
          <w:sz w:val="24"/>
          <w:szCs w:val="24"/>
        </w:rPr>
        <w:tab/>
        <w:t>A autora continua:</w:t>
      </w:r>
    </w:p>
    <w:p w:rsidR="00A633C8" w:rsidRPr="00C2209B" w:rsidRDefault="00A633C8" w:rsidP="00FA16D4">
      <w:pPr>
        <w:spacing w:after="0" w:line="240" w:lineRule="auto"/>
        <w:jc w:val="both"/>
        <w:rPr>
          <w:rFonts w:ascii="Arial" w:hAnsi="Arial" w:cs="Arial"/>
          <w:color w:val="000000" w:themeColor="text1"/>
          <w:sz w:val="24"/>
          <w:szCs w:val="24"/>
        </w:rPr>
      </w:pPr>
    </w:p>
    <w:p w:rsidR="00A633C8" w:rsidRPr="00C2209B" w:rsidRDefault="001F58D8" w:rsidP="00FA16D4">
      <w:pPr>
        <w:spacing w:after="0" w:line="240" w:lineRule="auto"/>
        <w:ind w:left="2268"/>
        <w:jc w:val="both"/>
        <w:rPr>
          <w:rFonts w:ascii="Arial" w:hAnsi="Arial" w:cs="Arial"/>
          <w:color w:val="000000" w:themeColor="text1"/>
          <w:sz w:val="20"/>
          <w:szCs w:val="20"/>
        </w:rPr>
      </w:pPr>
      <w:r w:rsidRPr="00C2209B">
        <w:rPr>
          <w:rFonts w:ascii="Arial" w:hAnsi="Arial" w:cs="Arial"/>
          <w:color w:val="000000" w:themeColor="text1"/>
          <w:sz w:val="20"/>
          <w:szCs w:val="20"/>
        </w:rPr>
        <w:t>As famílias recompostas decorrem, assim, de outras, ditas primitivas, que tiveram seus vínculos rompidos, seja através de uma separação, divórcio, dissolução de união estável ou que foi formada pelo casamento ou união de um pai ou uma mãe solteira. (VALADARES, 2016).</w:t>
      </w:r>
    </w:p>
    <w:p w:rsidR="00A633C8" w:rsidRPr="005C21DB" w:rsidRDefault="00A633C8" w:rsidP="00FA16D4">
      <w:pPr>
        <w:spacing w:after="0" w:line="240" w:lineRule="auto"/>
        <w:jc w:val="both"/>
        <w:rPr>
          <w:rFonts w:ascii="Arial" w:hAnsi="Arial" w:cs="Arial"/>
          <w:color w:val="000000" w:themeColor="text1"/>
          <w:sz w:val="24"/>
          <w:szCs w:val="24"/>
        </w:rPr>
      </w:pPr>
    </w:p>
    <w:p w:rsidR="00A87C49" w:rsidRPr="005C21DB" w:rsidRDefault="00A633C8" w:rsidP="00ED4851">
      <w:pPr>
        <w:spacing w:after="0" w:line="360" w:lineRule="auto"/>
        <w:jc w:val="both"/>
        <w:rPr>
          <w:rFonts w:ascii="Arial" w:hAnsi="Arial" w:cs="Arial"/>
          <w:color w:val="000000" w:themeColor="text1"/>
          <w:sz w:val="24"/>
          <w:szCs w:val="24"/>
        </w:rPr>
      </w:pPr>
      <w:r w:rsidRPr="005C21DB">
        <w:rPr>
          <w:rFonts w:ascii="Arial" w:hAnsi="Arial" w:cs="Arial"/>
          <w:color w:val="000000" w:themeColor="text1"/>
          <w:sz w:val="24"/>
          <w:szCs w:val="24"/>
        </w:rPr>
        <w:lastRenderedPageBreak/>
        <w:tab/>
        <w:t>De acordo com Cecília Grosman e Irene Martinez,</w:t>
      </w:r>
      <w:r w:rsidR="004F4E35">
        <w:rPr>
          <w:rFonts w:ascii="Arial" w:hAnsi="Arial" w:cs="Arial"/>
          <w:color w:val="000000" w:themeColor="text1"/>
          <w:sz w:val="24"/>
          <w:szCs w:val="24"/>
        </w:rPr>
        <w:t xml:space="preserve"> (2000),</w:t>
      </w:r>
      <w:r w:rsidRPr="005C21DB">
        <w:rPr>
          <w:rFonts w:ascii="Arial" w:hAnsi="Arial" w:cs="Arial"/>
          <w:color w:val="000000" w:themeColor="text1"/>
          <w:sz w:val="24"/>
          <w:szCs w:val="24"/>
        </w:rPr>
        <w:t xml:space="preserve"> desde os anos 2000</w:t>
      </w:r>
      <w:r w:rsidR="00330AE4" w:rsidRPr="005C21DB">
        <w:rPr>
          <w:rFonts w:ascii="Arial" w:hAnsi="Arial" w:cs="Arial"/>
          <w:color w:val="000000" w:themeColor="text1"/>
          <w:sz w:val="24"/>
          <w:szCs w:val="24"/>
        </w:rPr>
        <w:t>,</w:t>
      </w:r>
      <w:r w:rsidRPr="005C21DB">
        <w:rPr>
          <w:rFonts w:ascii="Arial" w:hAnsi="Arial" w:cs="Arial"/>
          <w:color w:val="000000" w:themeColor="text1"/>
          <w:sz w:val="24"/>
          <w:szCs w:val="24"/>
        </w:rPr>
        <w:t xml:space="preserve"> o número de famílias com essa formação recomposta ultrapassou o número de famílias tidas </w:t>
      </w:r>
      <w:r w:rsidR="004F4E35">
        <w:rPr>
          <w:rFonts w:ascii="Arial" w:hAnsi="Arial" w:cs="Arial"/>
          <w:color w:val="000000" w:themeColor="text1"/>
          <w:sz w:val="24"/>
          <w:szCs w:val="24"/>
        </w:rPr>
        <w:t xml:space="preserve">de modelo tradicional no Brasil. </w:t>
      </w:r>
      <w:r w:rsidRPr="005C21DB">
        <w:rPr>
          <w:rFonts w:ascii="Arial" w:hAnsi="Arial" w:cs="Arial"/>
          <w:color w:val="000000" w:themeColor="text1"/>
          <w:sz w:val="24"/>
          <w:szCs w:val="24"/>
        </w:rPr>
        <w:t xml:space="preserve">Isso demonstra a volatilidade das formações de entidade familiar no tempo e no espaço no Brasil, e também </w:t>
      </w:r>
      <w:r w:rsidR="00290FD8" w:rsidRPr="005C21DB">
        <w:rPr>
          <w:rFonts w:ascii="Arial" w:hAnsi="Arial" w:cs="Arial"/>
          <w:color w:val="000000" w:themeColor="text1"/>
          <w:sz w:val="24"/>
          <w:szCs w:val="24"/>
        </w:rPr>
        <w:t>nos apresenta que essas questões de configurações familiares brasileiras não é um problema do Brasil e sim da sociedade no contexto atual.</w:t>
      </w:r>
    </w:p>
    <w:p w:rsidR="00A87C49" w:rsidRPr="005C21DB" w:rsidRDefault="00A87C49" w:rsidP="00ED4851">
      <w:pPr>
        <w:spacing w:after="0" w:line="360" w:lineRule="auto"/>
        <w:jc w:val="both"/>
        <w:rPr>
          <w:rFonts w:ascii="Arial" w:hAnsi="Arial" w:cs="Arial"/>
          <w:color w:val="000000" w:themeColor="text1"/>
          <w:sz w:val="24"/>
          <w:szCs w:val="24"/>
        </w:rPr>
      </w:pPr>
    </w:p>
    <w:p w:rsidR="00DD4546" w:rsidRPr="005C21DB" w:rsidRDefault="00DD4546" w:rsidP="00ED4851">
      <w:pPr>
        <w:spacing w:after="0" w:line="360" w:lineRule="auto"/>
        <w:jc w:val="both"/>
        <w:rPr>
          <w:rFonts w:ascii="Arial" w:hAnsi="Arial" w:cs="Arial"/>
          <w:b/>
          <w:color w:val="000000" w:themeColor="text1"/>
          <w:sz w:val="24"/>
          <w:szCs w:val="24"/>
        </w:rPr>
      </w:pPr>
      <w:r w:rsidRPr="005C21DB">
        <w:rPr>
          <w:rFonts w:ascii="Arial" w:hAnsi="Arial" w:cs="Arial"/>
          <w:b/>
          <w:color w:val="000000" w:themeColor="text1"/>
          <w:sz w:val="24"/>
          <w:szCs w:val="24"/>
        </w:rPr>
        <w:t>2.1 CONSTITUIÇÃO E CARACTERIZAÇÃO DA FAMÍLIA NO BRASIL</w:t>
      </w:r>
    </w:p>
    <w:p w:rsidR="00DD4546" w:rsidRPr="005C21DB" w:rsidRDefault="00DD4546" w:rsidP="00ED4851">
      <w:pPr>
        <w:spacing w:after="0" w:line="360" w:lineRule="auto"/>
        <w:ind w:firstLine="708"/>
        <w:jc w:val="both"/>
        <w:rPr>
          <w:rFonts w:ascii="Arial" w:hAnsi="Arial" w:cs="Arial"/>
          <w:color w:val="000000" w:themeColor="text1"/>
          <w:sz w:val="24"/>
          <w:szCs w:val="24"/>
        </w:rPr>
      </w:pPr>
    </w:p>
    <w:p w:rsidR="0047783D" w:rsidRPr="00FA16D4" w:rsidRDefault="00C70CFB" w:rsidP="00ED4851">
      <w:pPr>
        <w:spacing w:after="0" w:line="360" w:lineRule="auto"/>
        <w:ind w:firstLine="708"/>
        <w:jc w:val="both"/>
        <w:rPr>
          <w:rFonts w:ascii="Arial" w:hAnsi="Arial" w:cs="Arial"/>
          <w:color w:val="000000" w:themeColor="text1"/>
          <w:sz w:val="24"/>
          <w:szCs w:val="24"/>
        </w:rPr>
      </w:pPr>
      <w:r w:rsidRPr="009D5679">
        <w:rPr>
          <w:rFonts w:ascii="Arial" w:hAnsi="Arial" w:cs="Arial"/>
          <w:color w:val="000000" w:themeColor="text1"/>
          <w:sz w:val="24"/>
          <w:szCs w:val="24"/>
        </w:rPr>
        <w:t>Conforme Dresch (2016) analisa as constituições federais foram se adequando ao conceito de família praticado à sua época e um dos primeiros conceitos veio junto da colonização brasileira.</w:t>
      </w:r>
      <w:r w:rsidR="00C77D41" w:rsidRPr="005C21DB">
        <w:rPr>
          <w:rFonts w:ascii="Arial" w:hAnsi="Arial" w:cs="Arial"/>
          <w:color w:val="000000" w:themeColor="text1"/>
          <w:sz w:val="24"/>
          <w:szCs w:val="24"/>
        </w:rPr>
        <w:t xml:space="preserve"> </w:t>
      </w:r>
      <w:r w:rsidR="007F68F4" w:rsidRPr="005C21DB">
        <w:rPr>
          <w:rFonts w:ascii="Arial" w:hAnsi="Arial" w:cs="Arial"/>
          <w:color w:val="000000" w:themeColor="text1"/>
          <w:sz w:val="24"/>
          <w:szCs w:val="24"/>
        </w:rPr>
        <w:t xml:space="preserve">No período de colonização do Brasil </w:t>
      </w:r>
      <w:r w:rsidR="00C77D41" w:rsidRPr="005C21DB">
        <w:rPr>
          <w:rFonts w:ascii="Arial" w:hAnsi="Arial" w:cs="Arial"/>
          <w:color w:val="000000" w:themeColor="text1"/>
          <w:sz w:val="24"/>
          <w:szCs w:val="24"/>
        </w:rPr>
        <w:t xml:space="preserve">a família era </w:t>
      </w:r>
      <w:r w:rsidR="00BC4D36" w:rsidRPr="005C21DB">
        <w:rPr>
          <w:rFonts w:ascii="Arial" w:hAnsi="Arial" w:cs="Arial"/>
          <w:color w:val="000000" w:themeColor="text1"/>
          <w:sz w:val="24"/>
          <w:szCs w:val="24"/>
        </w:rPr>
        <w:t xml:space="preserve">tida </w:t>
      </w:r>
      <w:r w:rsidR="00C77D41" w:rsidRPr="005C21DB">
        <w:rPr>
          <w:rFonts w:ascii="Arial" w:hAnsi="Arial" w:cs="Arial"/>
          <w:color w:val="000000" w:themeColor="text1"/>
          <w:sz w:val="24"/>
          <w:szCs w:val="24"/>
        </w:rPr>
        <w:t xml:space="preserve">como patriarcal, onde o homem era o chefe da casa, aquele que comandava tudo e todos. </w:t>
      </w:r>
      <w:r w:rsidR="0047783D" w:rsidRPr="005C21DB">
        <w:rPr>
          <w:rFonts w:ascii="Arial" w:hAnsi="Arial" w:cs="Arial"/>
          <w:color w:val="000000" w:themeColor="text1"/>
          <w:sz w:val="24"/>
          <w:szCs w:val="24"/>
        </w:rPr>
        <w:t>Seguindo o pensamento patriarcal também era o homem que tinha a responsabilidade de prover o sustento da família oriundo de seu trabalho. Por outro lado, a mulher tinha o dever de cui</w:t>
      </w:r>
      <w:r w:rsidR="0010719B" w:rsidRPr="005C21DB">
        <w:rPr>
          <w:rFonts w:ascii="Arial" w:hAnsi="Arial" w:cs="Arial"/>
          <w:color w:val="000000" w:themeColor="text1"/>
          <w:sz w:val="24"/>
          <w:szCs w:val="24"/>
        </w:rPr>
        <w:t xml:space="preserve">dar da casa e dos filhos e era impedida </w:t>
      </w:r>
      <w:r w:rsidR="0047783D" w:rsidRPr="005C21DB">
        <w:rPr>
          <w:rFonts w:ascii="Arial" w:hAnsi="Arial" w:cs="Arial"/>
          <w:color w:val="000000" w:themeColor="text1"/>
          <w:sz w:val="24"/>
          <w:szCs w:val="24"/>
        </w:rPr>
        <w:t>de trabalhar fora de casa.</w:t>
      </w:r>
      <w:r w:rsidR="007F68F4" w:rsidRPr="005C21DB">
        <w:rPr>
          <w:rFonts w:ascii="Arial" w:hAnsi="Arial" w:cs="Arial"/>
          <w:color w:val="000000" w:themeColor="text1"/>
          <w:sz w:val="24"/>
          <w:szCs w:val="24"/>
        </w:rPr>
        <w:t xml:space="preserve"> Esse modelo de constituição familiar foi levado adiante por muitos anos no nosso país</w:t>
      </w:r>
      <w:r w:rsidR="00BC4D36" w:rsidRPr="005C21DB">
        <w:rPr>
          <w:rFonts w:ascii="Arial" w:hAnsi="Arial" w:cs="Arial"/>
          <w:color w:val="000000" w:themeColor="text1"/>
          <w:sz w:val="24"/>
          <w:szCs w:val="24"/>
        </w:rPr>
        <w:t xml:space="preserve">, mesmo que não necessariamente nas leis, mas isso ficou na cabeça </w:t>
      </w:r>
      <w:r w:rsidR="00555830" w:rsidRPr="005C21DB">
        <w:rPr>
          <w:rFonts w:ascii="Arial" w:hAnsi="Arial" w:cs="Arial"/>
          <w:color w:val="000000" w:themeColor="text1"/>
          <w:sz w:val="24"/>
          <w:szCs w:val="24"/>
        </w:rPr>
        <w:t xml:space="preserve">e cultura </w:t>
      </w:r>
      <w:r w:rsidR="00BC4D36" w:rsidRPr="00FA16D4">
        <w:rPr>
          <w:rFonts w:ascii="Arial" w:hAnsi="Arial" w:cs="Arial"/>
          <w:color w:val="000000" w:themeColor="text1"/>
          <w:sz w:val="24"/>
          <w:szCs w:val="24"/>
        </w:rPr>
        <w:t xml:space="preserve">das pessoas por </w:t>
      </w:r>
      <w:r w:rsidR="00D81C89" w:rsidRPr="00FA16D4">
        <w:rPr>
          <w:rFonts w:ascii="Arial" w:hAnsi="Arial" w:cs="Arial"/>
          <w:color w:val="000000" w:themeColor="text1"/>
          <w:sz w:val="24"/>
          <w:szCs w:val="24"/>
        </w:rPr>
        <w:t xml:space="preserve">um bom </w:t>
      </w:r>
      <w:r w:rsidR="00BC4D36" w:rsidRPr="00FA16D4">
        <w:rPr>
          <w:rFonts w:ascii="Arial" w:hAnsi="Arial" w:cs="Arial"/>
          <w:color w:val="000000" w:themeColor="text1"/>
          <w:sz w:val="24"/>
          <w:szCs w:val="24"/>
        </w:rPr>
        <w:t>tempo</w:t>
      </w:r>
      <w:r w:rsidR="007F68F4" w:rsidRPr="00FA16D4">
        <w:rPr>
          <w:rFonts w:ascii="Arial" w:hAnsi="Arial" w:cs="Arial"/>
          <w:color w:val="000000" w:themeColor="text1"/>
          <w:sz w:val="24"/>
          <w:szCs w:val="24"/>
        </w:rPr>
        <w:t>.</w:t>
      </w:r>
    </w:p>
    <w:p w:rsidR="007142F2" w:rsidRPr="00FA16D4" w:rsidRDefault="007142F2" w:rsidP="00ED4851">
      <w:pPr>
        <w:spacing w:after="0" w:line="360" w:lineRule="auto"/>
        <w:ind w:firstLine="708"/>
        <w:jc w:val="both"/>
        <w:rPr>
          <w:rFonts w:ascii="Arial" w:hAnsi="Arial" w:cs="Arial"/>
          <w:color w:val="000000" w:themeColor="text1"/>
          <w:sz w:val="24"/>
          <w:szCs w:val="24"/>
        </w:rPr>
      </w:pPr>
      <w:r w:rsidRPr="00FA16D4">
        <w:rPr>
          <w:rFonts w:ascii="Arial" w:hAnsi="Arial" w:cs="Arial"/>
          <w:color w:val="000000" w:themeColor="text1"/>
          <w:sz w:val="24"/>
          <w:szCs w:val="24"/>
        </w:rPr>
        <w:t xml:space="preserve">A Constituição de 1916 trazia o conceito de família totalmente relacionado com a questão da consangüinidade. </w:t>
      </w:r>
      <w:r w:rsidR="00F07F5A" w:rsidRPr="00FA16D4">
        <w:rPr>
          <w:rFonts w:ascii="Arial" w:hAnsi="Arial" w:cs="Arial"/>
          <w:color w:val="000000" w:themeColor="text1"/>
          <w:sz w:val="24"/>
          <w:szCs w:val="24"/>
        </w:rPr>
        <w:t>Assim:</w:t>
      </w:r>
    </w:p>
    <w:p w:rsidR="008B7028" w:rsidRPr="0016774C" w:rsidRDefault="008B7028" w:rsidP="00FA16D4">
      <w:pPr>
        <w:spacing w:after="0" w:line="240" w:lineRule="auto"/>
        <w:ind w:firstLine="708"/>
        <w:jc w:val="both"/>
        <w:rPr>
          <w:rFonts w:ascii="Arial" w:hAnsi="Arial" w:cs="Arial"/>
          <w:color w:val="000000" w:themeColor="text1"/>
          <w:sz w:val="20"/>
          <w:szCs w:val="20"/>
        </w:rPr>
      </w:pPr>
    </w:p>
    <w:p w:rsidR="000A5D21" w:rsidRPr="00FA16D4" w:rsidRDefault="007142F2" w:rsidP="00FA16D4">
      <w:pPr>
        <w:spacing w:after="0" w:line="240" w:lineRule="auto"/>
        <w:ind w:left="2268"/>
        <w:jc w:val="both"/>
        <w:rPr>
          <w:rFonts w:ascii="Arial" w:hAnsi="Arial" w:cs="Arial"/>
          <w:color w:val="000000" w:themeColor="text1"/>
          <w:sz w:val="20"/>
          <w:szCs w:val="20"/>
          <w:shd w:val="clear" w:color="auto" w:fill="FFFFFF"/>
        </w:rPr>
      </w:pPr>
      <w:r w:rsidRPr="0016774C">
        <w:rPr>
          <w:rFonts w:ascii="Arial" w:hAnsi="Arial" w:cs="Arial"/>
          <w:color w:val="000000" w:themeColor="text1"/>
          <w:sz w:val="20"/>
          <w:szCs w:val="20"/>
          <w:shd w:val="clear" w:color="auto" w:fill="FFFFFF"/>
        </w:rPr>
        <w:t xml:space="preserve">Um conjunto de pessoas ligadas pelo vínculo da </w:t>
      </w:r>
      <w:r w:rsidR="001F1584" w:rsidRPr="0016774C">
        <w:rPr>
          <w:rFonts w:ascii="Arial" w:hAnsi="Arial" w:cs="Arial"/>
          <w:color w:val="000000" w:themeColor="text1"/>
          <w:sz w:val="20"/>
          <w:szCs w:val="20"/>
          <w:shd w:val="clear" w:color="auto" w:fill="FFFFFF"/>
        </w:rPr>
        <w:t>consangüinidade</w:t>
      </w:r>
      <w:r w:rsidRPr="0016774C">
        <w:rPr>
          <w:rFonts w:ascii="Arial" w:hAnsi="Arial" w:cs="Arial"/>
          <w:color w:val="000000" w:themeColor="text1"/>
          <w:sz w:val="20"/>
          <w:szCs w:val="20"/>
          <w:shd w:val="clear" w:color="auto" w:fill="FFFFFF"/>
        </w:rPr>
        <w:t>, cuja eficácia se estende ora mais larga, ora mais restritamente, segundo as várias legislações. Outras vezes, porém, designam-se, por família, somente</w:t>
      </w:r>
      <w:r w:rsidRPr="00FA16D4">
        <w:rPr>
          <w:rFonts w:ascii="Arial" w:hAnsi="Arial" w:cs="Arial"/>
          <w:color w:val="000000" w:themeColor="text1"/>
          <w:sz w:val="20"/>
          <w:szCs w:val="20"/>
          <w:shd w:val="clear" w:color="auto" w:fill="FFFFFF"/>
        </w:rPr>
        <w:t xml:space="preserve"> os cô</w:t>
      </w:r>
      <w:r w:rsidR="00F07F5A" w:rsidRPr="00FA16D4">
        <w:rPr>
          <w:rFonts w:ascii="Arial" w:hAnsi="Arial" w:cs="Arial"/>
          <w:color w:val="000000" w:themeColor="text1"/>
          <w:sz w:val="20"/>
          <w:szCs w:val="20"/>
          <w:shd w:val="clear" w:color="auto" w:fill="FFFFFF"/>
        </w:rPr>
        <w:t>njuges e a respectiva progênie.</w:t>
      </w:r>
      <w:r w:rsidRPr="00FA16D4">
        <w:rPr>
          <w:rFonts w:ascii="Arial" w:hAnsi="Arial" w:cs="Arial"/>
          <w:color w:val="000000" w:themeColor="text1"/>
          <w:sz w:val="20"/>
          <w:szCs w:val="20"/>
          <w:shd w:val="clear" w:color="auto" w:fill="FFFFFF"/>
        </w:rPr>
        <w:t xml:space="preserve"> (</w:t>
      </w:r>
      <w:r w:rsidR="00AD1A4D" w:rsidRPr="00FA16D4">
        <w:rPr>
          <w:rFonts w:ascii="Arial" w:hAnsi="Arial" w:cs="Arial"/>
          <w:color w:val="000000" w:themeColor="text1"/>
          <w:sz w:val="20"/>
          <w:szCs w:val="20"/>
          <w:shd w:val="clear" w:color="auto" w:fill="FFFFFF"/>
        </w:rPr>
        <w:t xml:space="preserve">BEVILÁQUA, </w:t>
      </w:r>
      <w:r w:rsidRPr="00FA16D4">
        <w:rPr>
          <w:rFonts w:ascii="Arial" w:hAnsi="Arial" w:cs="Arial"/>
          <w:color w:val="000000" w:themeColor="text1"/>
          <w:sz w:val="20"/>
          <w:szCs w:val="20"/>
          <w:shd w:val="clear" w:color="auto" w:fill="FFFFFF"/>
        </w:rPr>
        <w:t>1997, p.17)</w:t>
      </w:r>
      <w:r w:rsidR="00AD1A4D" w:rsidRPr="00FA16D4">
        <w:rPr>
          <w:rFonts w:ascii="Arial" w:hAnsi="Arial" w:cs="Arial"/>
          <w:color w:val="000000" w:themeColor="text1"/>
          <w:sz w:val="20"/>
          <w:szCs w:val="20"/>
          <w:shd w:val="clear" w:color="auto" w:fill="FFFFFF"/>
        </w:rPr>
        <w:t>.</w:t>
      </w:r>
    </w:p>
    <w:p w:rsidR="00E40A02" w:rsidRPr="001F58D8" w:rsidRDefault="00E40A02" w:rsidP="00FA16D4">
      <w:pPr>
        <w:spacing w:after="0" w:line="240" w:lineRule="auto"/>
        <w:jc w:val="both"/>
        <w:rPr>
          <w:rFonts w:ascii="Arial" w:hAnsi="Arial" w:cs="Arial"/>
          <w:color w:val="FF0000"/>
          <w:sz w:val="24"/>
          <w:szCs w:val="24"/>
          <w:shd w:val="clear" w:color="auto" w:fill="FFFFFF"/>
        </w:rPr>
      </w:pPr>
    </w:p>
    <w:p w:rsidR="007142F2" w:rsidRPr="005C21DB" w:rsidRDefault="007142F2" w:rsidP="00ED4851">
      <w:pPr>
        <w:spacing w:after="0" w:line="360" w:lineRule="auto"/>
        <w:jc w:val="both"/>
        <w:rPr>
          <w:rFonts w:ascii="Arial" w:hAnsi="Arial" w:cs="Arial"/>
          <w:color w:val="000000" w:themeColor="text1"/>
          <w:sz w:val="24"/>
          <w:szCs w:val="24"/>
          <w:shd w:val="clear" w:color="auto" w:fill="FFFFFF"/>
        </w:rPr>
      </w:pPr>
      <w:r w:rsidRPr="005C21DB">
        <w:rPr>
          <w:rFonts w:ascii="Arial" w:hAnsi="Arial" w:cs="Arial"/>
          <w:color w:val="000000" w:themeColor="text1"/>
          <w:sz w:val="24"/>
          <w:szCs w:val="24"/>
          <w:shd w:val="clear" w:color="auto" w:fill="FFFFFF"/>
        </w:rPr>
        <w:tab/>
        <w:t xml:space="preserve">Com a promulgação da </w:t>
      </w:r>
      <w:r w:rsidR="0070551A" w:rsidRPr="005C21DB">
        <w:rPr>
          <w:rFonts w:ascii="Arial" w:hAnsi="Arial" w:cs="Arial"/>
          <w:color w:val="000000" w:themeColor="text1"/>
          <w:sz w:val="24"/>
          <w:szCs w:val="24"/>
          <w:shd w:val="clear" w:color="auto" w:fill="FFFFFF"/>
        </w:rPr>
        <w:t>Constituição</w:t>
      </w:r>
      <w:r w:rsidRPr="005C21DB">
        <w:rPr>
          <w:rFonts w:ascii="Arial" w:hAnsi="Arial" w:cs="Arial"/>
          <w:color w:val="000000" w:themeColor="text1"/>
          <w:sz w:val="24"/>
          <w:szCs w:val="24"/>
          <w:shd w:val="clear" w:color="auto" w:fill="FFFFFF"/>
        </w:rPr>
        <w:t xml:space="preserve"> Federal de 1988 veio o conceito de família mais atual, em questão de letra de lei, que temos. </w:t>
      </w:r>
      <w:r w:rsidR="000A5D21" w:rsidRPr="005C21DB">
        <w:rPr>
          <w:rFonts w:ascii="Arial" w:hAnsi="Arial" w:cs="Arial"/>
          <w:color w:val="000000" w:themeColor="text1"/>
          <w:sz w:val="24"/>
          <w:szCs w:val="24"/>
          <w:shd w:val="clear" w:color="auto" w:fill="FFFFFF"/>
        </w:rPr>
        <w:t>Nesse texto foi reconhecido diversas outras formatações de família como, por exemplo, o direito à união estável que passara a ser protegida pela CRFB/88.</w:t>
      </w:r>
    </w:p>
    <w:p w:rsidR="0047783D" w:rsidRPr="005C21DB" w:rsidRDefault="00DD4546"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É de consenso entre os autores, que o</w:t>
      </w:r>
      <w:r w:rsidR="008B7028" w:rsidRPr="005C21DB">
        <w:rPr>
          <w:rFonts w:ascii="Arial" w:hAnsi="Arial" w:cs="Arial"/>
          <w:color w:val="000000" w:themeColor="text1"/>
          <w:sz w:val="24"/>
          <w:szCs w:val="24"/>
        </w:rPr>
        <w:t xml:space="preserve"> </w:t>
      </w:r>
      <w:r w:rsidR="0047783D" w:rsidRPr="005C21DB">
        <w:rPr>
          <w:rFonts w:ascii="Arial" w:hAnsi="Arial" w:cs="Arial"/>
          <w:color w:val="000000" w:themeColor="text1"/>
          <w:sz w:val="24"/>
          <w:szCs w:val="24"/>
        </w:rPr>
        <w:t>conceito de família foi se adequando a realidade vivida pela população</w:t>
      </w:r>
      <w:r w:rsidR="000A5D21" w:rsidRPr="005C21DB">
        <w:rPr>
          <w:rFonts w:ascii="Arial" w:hAnsi="Arial" w:cs="Arial"/>
          <w:color w:val="000000" w:themeColor="text1"/>
          <w:sz w:val="24"/>
          <w:szCs w:val="24"/>
        </w:rPr>
        <w:t xml:space="preserve"> brasileira, e com isso o conceito foi s</w:t>
      </w:r>
      <w:r w:rsidR="0047783D" w:rsidRPr="005C21DB">
        <w:rPr>
          <w:rFonts w:ascii="Arial" w:hAnsi="Arial" w:cs="Arial"/>
          <w:color w:val="000000" w:themeColor="text1"/>
          <w:sz w:val="24"/>
          <w:szCs w:val="24"/>
        </w:rPr>
        <w:t>e moldando com o passar dos anos</w:t>
      </w:r>
      <w:r w:rsidR="000A5D21" w:rsidRPr="005C21DB">
        <w:rPr>
          <w:rFonts w:ascii="Arial" w:hAnsi="Arial" w:cs="Arial"/>
          <w:color w:val="000000" w:themeColor="text1"/>
          <w:sz w:val="24"/>
          <w:szCs w:val="24"/>
        </w:rPr>
        <w:t xml:space="preserve"> de acordo com as variações tidas nas Constituições Brasileiras</w:t>
      </w:r>
      <w:r w:rsidR="008B7028" w:rsidRPr="005C21DB">
        <w:rPr>
          <w:rFonts w:ascii="Arial" w:hAnsi="Arial" w:cs="Arial"/>
          <w:color w:val="000000" w:themeColor="text1"/>
          <w:sz w:val="24"/>
          <w:szCs w:val="24"/>
        </w:rPr>
        <w:t xml:space="preserve"> </w:t>
      </w:r>
      <w:r w:rsidRPr="005C21DB">
        <w:rPr>
          <w:rFonts w:ascii="Arial" w:hAnsi="Arial" w:cs="Arial"/>
          <w:color w:val="000000" w:themeColor="text1"/>
          <w:sz w:val="24"/>
          <w:szCs w:val="24"/>
        </w:rPr>
        <w:t>(</w:t>
      </w:r>
      <w:r w:rsidR="001F58D8" w:rsidRPr="005C21DB">
        <w:rPr>
          <w:rFonts w:ascii="Arial" w:hAnsi="Arial" w:cs="Arial"/>
          <w:color w:val="000000" w:themeColor="text1"/>
          <w:sz w:val="24"/>
          <w:szCs w:val="24"/>
        </w:rPr>
        <w:t>DRESCH,</w:t>
      </w:r>
      <w:r w:rsidR="008B7028" w:rsidRPr="005C21DB">
        <w:rPr>
          <w:rFonts w:ascii="Arial" w:hAnsi="Arial" w:cs="Arial"/>
          <w:color w:val="000000" w:themeColor="text1"/>
          <w:sz w:val="24"/>
          <w:szCs w:val="24"/>
        </w:rPr>
        <w:t xml:space="preserve"> 2016). </w:t>
      </w:r>
      <w:r w:rsidR="0047783D" w:rsidRPr="005C21DB">
        <w:rPr>
          <w:rFonts w:ascii="Arial" w:hAnsi="Arial" w:cs="Arial"/>
          <w:color w:val="000000" w:themeColor="text1"/>
          <w:sz w:val="24"/>
          <w:szCs w:val="24"/>
        </w:rPr>
        <w:t xml:space="preserve">As Constituições Federais já escritas no Brasil </w:t>
      </w:r>
      <w:r w:rsidR="000A5D21" w:rsidRPr="005C21DB">
        <w:rPr>
          <w:rFonts w:ascii="Arial" w:hAnsi="Arial" w:cs="Arial"/>
          <w:color w:val="000000" w:themeColor="text1"/>
          <w:sz w:val="24"/>
          <w:szCs w:val="24"/>
        </w:rPr>
        <w:t>são</w:t>
      </w:r>
      <w:r w:rsidR="00290FD8" w:rsidRPr="005C21DB">
        <w:rPr>
          <w:rFonts w:ascii="Arial" w:hAnsi="Arial" w:cs="Arial"/>
          <w:color w:val="000000" w:themeColor="text1"/>
          <w:sz w:val="24"/>
          <w:szCs w:val="24"/>
        </w:rPr>
        <w:t xml:space="preserve"> </w:t>
      </w:r>
      <w:r w:rsidR="000A5D21" w:rsidRPr="005C21DB">
        <w:rPr>
          <w:rFonts w:ascii="Arial" w:hAnsi="Arial" w:cs="Arial"/>
          <w:color w:val="000000" w:themeColor="text1"/>
          <w:sz w:val="24"/>
          <w:szCs w:val="24"/>
        </w:rPr>
        <w:t>reflexos</w:t>
      </w:r>
      <w:r w:rsidR="0047783D" w:rsidRPr="005C21DB">
        <w:rPr>
          <w:rFonts w:ascii="Arial" w:hAnsi="Arial" w:cs="Arial"/>
          <w:color w:val="000000" w:themeColor="text1"/>
          <w:sz w:val="24"/>
          <w:szCs w:val="24"/>
        </w:rPr>
        <w:t xml:space="preserve"> das variações do entendimento de família pelo ordenamento brasileiro. Por </w:t>
      </w:r>
      <w:r w:rsidR="0047783D" w:rsidRPr="005C21DB">
        <w:rPr>
          <w:rFonts w:ascii="Arial" w:hAnsi="Arial" w:cs="Arial"/>
          <w:color w:val="000000" w:themeColor="text1"/>
          <w:sz w:val="24"/>
          <w:szCs w:val="24"/>
        </w:rPr>
        <w:lastRenderedPageBreak/>
        <w:t xml:space="preserve">outro lado, </w:t>
      </w:r>
      <w:r w:rsidR="00067B15" w:rsidRPr="005C21DB">
        <w:rPr>
          <w:rFonts w:ascii="Arial" w:hAnsi="Arial" w:cs="Arial"/>
          <w:color w:val="000000" w:themeColor="text1"/>
          <w:sz w:val="24"/>
          <w:szCs w:val="24"/>
        </w:rPr>
        <w:t>às</w:t>
      </w:r>
      <w:r w:rsidR="0047783D" w:rsidRPr="005C21DB">
        <w:rPr>
          <w:rFonts w:ascii="Arial" w:hAnsi="Arial" w:cs="Arial"/>
          <w:color w:val="000000" w:themeColor="text1"/>
          <w:sz w:val="24"/>
          <w:szCs w:val="24"/>
        </w:rPr>
        <w:t xml:space="preserve"> vezes a</w:t>
      </w:r>
      <w:r w:rsidR="00A866D0" w:rsidRPr="005C21DB">
        <w:rPr>
          <w:rFonts w:ascii="Arial" w:hAnsi="Arial" w:cs="Arial"/>
          <w:color w:val="000000" w:themeColor="text1"/>
          <w:sz w:val="24"/>
          <w:szCs w:val="24"/>
        </w:rPr>
        <w:t>s</w:t>
      </w:r>
      <w:r w:rsidR="0047783D" w:rsidRPr="005C21DB">
        <w:rPr>
          <w:rFonts w:ascii="Arial" w:hAnsi="Arial" w:cs="Arial"/>
          <w:color w:val="000000" w:themeColor="text1"/>
          <w:sz w:val="24"/>
          <w:szCs w:val="24"/>
        </w:rPr>
        <w:t xml:space="preserve"> mudança</w:t>
      </w:r>
      <w:r w:rsidR="00A866D0" w:rsidRPr="005C21DB">
        <w:rPr>
          <w:rFonts w:ascii="Arial" w:hAnsi="Arial" w:cs="Arial"/>
          <w:color w:val="000000" w:themeColor="text1"/>
          <w:sz w:val="24"/>
          <w:szCs w:val="24"/>
        </w:rPr>
        <w:t>s</w:t>
      </w:r>
      <w:r w:rsidR="0070551A" w:rsidRPr="005C21DB">
        <w:rPr>
          <w:rFonts w:ascii="Arial" w:hAnsi="Arial" w:cs="Arial"/>
          <w:color w:val="000000" w:themeColor="text1"/>
          <w:sz w:val="24"/>
          <w:szCs w:val="24"/>
        </w:rPr>
        <w:t xml:space="preserve"> ocorridas </w:t>
      </w:r>
      <w:r w:rsidR="0047783D" w:rsidRPr="005C21DB">
        <w:rPr>
          <w:rFonts w:ascii="Arial" w:hAnsi="Arial" w:cs="Arial"/>
          <w:color w:val="000000" w:themeColor="text1"/>
          <w:sz w:val="24"/>
          <w:szCs w:val="24"/>
        </w:rPr>
        <w:t>no dia-a-dia da sociedade não implica</w:t>
      </w:r>
      <w:r w:rsidR="00A866D0" w:rsidRPr="005C21DB">
        <w:rPr>
          <w:rFonts w:ascii="Arial" w:hAnsi="Arial" w:cs="Arial"/>
          <w:color w:val="000000" w:themeColor="text1"/>
          <w:sz w:val="24"/>
          <w:szCs w:val="24"/>
        </w:rPr>
        <w:t>m</w:t>
      </w:r>
      <w:r w:rsidR="0047783D" w:rsidRPr="005C21DB">
        <w:rPr>
          <w:rFonts w:ascii="Arial" w:hAnsi="Arial" w:cs="Arial"/>
          <w:color w:val="000000" w:themeColor="text1"/>
          <w:sz w:val="24"/>
          <w:szCs w:val="24"/>
        </w:rPr>
        <w:t xml:space="preserve"> necessariamente na mudança no texto escrito, para esse fenômeno dá-se o nome de mutação constitucional, que é o caso do conceito de família formado a partir de uma união homo afetiva, por exemplo. </w:t>
      </w:r>
    </w:p>
    <w:p w:rsidR="000A5D21" w:rsidRPr="005C21DB" w:rsidRDefault="0047783D"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A letra da lei do Código Civil brasileiro traz em seu art. 1.514 a definição de casamento prevista na legislação: “Art. 1.514. O casamento se realiza no momento em que o homem e a mulher manifestam, perante o juiz, a sua vontade de estabelecer vínculo conjugal, e o juiz os declara casados”</w:t>
      </w:r>
      <w:r w:rsidR="00AD1A4D" w:rsidRPr="005C21DB">
        <w:rPr>
          <w:rFonts w:ascii="Arial" w:hAnsi="Arial" w:cs="Arial"/>
          <w:color w:val="000000" w:themeColor="text1"/>
          <w:sz w:val="24"/>
          <w:szCs w:val="24"/>
        </w:rPr>
        <w:t>. (BRASIL, 2002</w:t>
      </w:r>
      <w:r w:rsidR="00F2218C" w:rsidRPr="005C21DB">
        <w:rPr>
          <w:rFonts w:ascii="Arial" w:hAnsi="Arial" w:cs="Arial"/>
          <w:color w:val="000000" w:themeColor="text1"/>
          <w:sz w:val="24"/>
          <w:szCs w:val="24"/>
        </w:rPr>
        <w:t>).</w:t>
      </w:r>
    </w:p>
    <w:p w:rsidR="00286AB2" w:rsidRPr="005C21DB" w:rsidRDefault="0047783D"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Porém, sabemos que atualmente é possível a celebração do casamento</w:t>
      </w:r>
      <w:r w:rsidR="008B7028" w:rsidRPr="005C21DB">
        <w:rPr>
          <w:rFonts w:ascii="Arial" w:hAnsi="Arial" w:cs="Arial"/>
          <w:color w:val="000000" w:themeColor="text1"/>
          <w:sz w:val="24"/>
          <w:szCs w:val="24"/>
        </w:rPr>
        <w:t xml:space="preserve"> </w:t>
      </w:r>
      <w:r w:rsidR="00DD4546" w:rsidRPr="005C21DB">
        <w:rPr>
          <w:rFonts w:ascii="Arial" w:hAnsi="Arial" w:cs="Arial"/>
          <w:color w:val="000000" w:themeColor="text1"/>
          <w:sz w:val="24"/>
          <w:szCs w:val="24"/>
        </w:rPr>
        <w:t>entre</w:t>
      </w:r>
      <w:r w:rsidR="008B7028" w:rsidRPr="005C21DB">
        <w:rPr>
          <w:rFonts w:ascii="Arial" w:hAnsi="Arial" w:cs="Arial"/>
          <w:color w:val="000000" w:themeColor="text1"/>
          <w:sz w:val="24"/>
          <w:szCs w:val="24"/>
        </w:rPr>
        <w:t xml:space="preserve"> </w:t>
      </w:r>
      <w:r w:rsidR="00286AB2" w:rsidRPr="005C21DB">
        <w:rPr>
          <w:rFonts w:ascii="Arial" w:hAnsi="Arial" w:cs="Arial"/>
          <w:color w:val="000000" w:themeColor="text1"/>
          <w:sz w:val="24"/>
          <w:szCs w:val="24"/>
        </w:rPr>
        <w:t>dois homens ou duas mulheres. O texto de lei não foi alterado, apenas o entendimento</w:t>
      </w:r>
      <w:r w:rsidR="000A5D21" w:rsidRPr="005C21DB">
        <w:rPr>
          <w:rFonts w:ascii="Arial" w:hAnsi="Arial" w:cs="Arial"/>
          <w:color w:val="000000" w:themeColor="text1"/>
          <w:sz w:val="24"/>
          <w:szCs w:val="24"/>
        </w:rPr>
        <w:t xml:space="preserve"> foi mudado</w:t>
      </w:r>
      <w:r w:rsidR="00286AB2" w:rsidRPr="005C21DB">
        <w:rPr>
          <w:rFonts w:ascii="Arial" w:hAnsi="Arial" w:cs="Arial"/>
          <w:color w:val="000000" w:themeColor="text1"/>
          <w:sz w:val="24"/>
          <w:szCs w:val="24"/>
        </w:rPr>
        <w:t xml:space="preserve"> se adequando às necessidades da população em geral</w:t>
      </w:r>
      <w:r w:rsidR="0016774C">
        <w:rPr>
          <w:rFonts w:ascii="Arial" w:hAnsi="Arial" w:cs="Arial"/>
          <w:color w:val="000000" w:themeColor="text1"/>
          <w:sz w:val="24"/>
          <w:szCs w:val="24"/>
        </w:rPr>
        <w:t>, assim como nos casos de multiparentalidade</w:t>
      </w:r>
      <w:r w:rsidR="00286AB2" w:rsidRPr="005C21DB">
        <w:rPr>
          <w:rFonts w:ascii="Arial" w:hAnsi="Arial" w:cs="Arial"/>
          <w:color w:val="000000" w:themeColor="text1"/>
          <w:sz w:val="24"/>
          <w:szCs w:val="24"/>
        </w:rPr>
        <w:t xml:space="preserve">. </w:t>
      </w:r>
    </w:p>
    <w:p w:rsidR="000A0660" w:rsidRPr="005C21DB" w:rsidRDefault="00D27852" w:rsidP="00D27852">
      <w:pPr>
        <w:spacing w:after="0" w:line="360" w:lineRule="auto"/>
        <w:ind w:firstLine="709"/>
        <w:jc w:val="both"/>
        <w:rPr>
          <w:rFonts w:ascii="Arial" w:hAnsi="Arial" w:cs="Arial"/>
          <w:color w:val="000000" w:themeColor="text1"/>
          <w:sz w:val="24"/>
          <w:szCs w:val="24"/>
        </w:rPr>
      </w:pPr>
      <w:r w:rsidRPr="009D5679">
        <w:rPr>
          <w:rFonts w:ascii="Arial" w:hAnsi="Arial" w:cs="Arial"/>
          <w:color w:val="000000" w:themeColor="text1"/>
          <w:sz w:val="24"/>
          <w:szCs w:val="24"/>
        </w:rPr>
        <w:t>Todavia, a multiparentalidade não só tem relação com os conceitos de família durante o tempo, é necessária sua analise em relação à Constituição Federal</w:t>
      </w:r>
      <w:r>
        <w:rPr>
          <w:rFonts w:ascii="Arial" w:hAnsi="Arial" w:cs="Arial"/>
          <w:color w:val="000000" w:themeColor="text1"/>
          <w:sz w:val="24"/>
          <w:szCs w:val="24"/>
        </w:rPr>
        <w:t xml:space="preserve"> atual </w:t>
      </w:r>
      <w:r w:rsidRPr="009D5679">
        <w:rPr>
          <w:rFonts w:ascii="Arial" w:hAnsi="Arial" w:cs="Arial"/>
          <w:color w:val="000000" w:themeColor="text1"/>
          <w:sz w:val="24"/>
          <w:szCs w:val="24"/>
        </w:rPr>
        <w:t>juntamente de seus reflexos na sociedade como, por exemplo, quem são os responsáveis por dar respaldo emocional, social, afetivo, moral, financeiro e educacional à essas crianças e adolescentes brasileiros. No texto da</w:t>
      </w:r>
      <w:r w:rsidRPr="005C21DB">
        <w:rPr>
          <w:rFonts w:ascii="Arial" w:hAnsi="Arial" w:cs="Arial"/>
          <w:color w:val="000000" w:themeColor="text1"/>
          <w:sz w:val="24"/>
          <w:szCs w:val="24"/>
        </w:rPr>
        <w:t xml:space="preserve"> Constituição Federal do nosso país, é nítido também que é dever da família, do estado e da sociedade dar esse suporte</w:t>
      </w:r>
      <w:r>
        <w:rPr>
          <w:rFonts w:ascii="Arial" w:hAnsi="Arial" w:cs="Arial"/>
          <w:color w:val="000000" w:themeColor="text1"/>
          <w:sz w:val="24"/>
          <w:szCs w:val="24"/>
        </w:rPr>
        <w:t>, ou seja, todos são responsáveis pelos menores</w:t>
      </w:r>
      <w:r w:rsidRPr="005C21DB">
        <w:rPr>
          <w:rFonts w:ascii="Arial" w:hAnsi="Arial" w:cs="Arial"/>
          <w:color w:val="000000" w:themeColor="text1"/>
          <w:sz w:val="24"/>
          <w:szCs w:val="24"/>
        </w:rPr>
        <w:t>.</w:t>
      </w:r>
    </w:p>
    <w:p w:rsidR="008B7028" w:rsidRPr="005C21DB" w:rsidRDefault="000A0660"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No Brasil existe</w:t>
      </w:r>
      <w:r w:rsidR="00014002" w:rsidRPr="005C21DB">
        <w:rPr>
          <w:rFonts w:ascii="Arial" w:hAnsi="Arial" w:cs="Arial"/>
          <w:color w:val="000000" w:themeColor="text1"/>
          <w:sz w:val="24"/>
          <w:szCs w:val="24"/>
        </w:rPr>
        <w:t>m</w:t>
      </w:r>
      <w:r w:rsidRPr="005C21DB">
        <w:rPr>
          <w:rFonts w:ascii="Arial" w:hAnsi="Arial" w:cs="Arial"/>
          <w:color w:val="000000" w:themeColor="text1"/>
          <w:sz w:val="24"/>
          <w:szCs w:val="24"/>
        </w:rPr>
        <w:t xml:space="preserve"> família</w:t>
      </w:r>
      <w:r w:rsidR="001F1584" w:rsidRPr="005C21DB">
        <w:rPr>
          <w:rFonts w:ascii="Arial" w:hAnsi="Arial" w:cs="Arial"/>
          <w:color w:val="000000" w:themeColor="text1"/>
          <w:sz w:val="24"/>
          <w:szCs w:val="24"/>
        </w:rPr>
        <w:t>s</w:t>
      </w:r>
      <w:r w:rsidR="00503E5C" w:rsidRPr="005C21DB">
        <w:rPr>
          <w:rFonts w:ascii="Arial" w:hAnsi="Arial" w:cs="Arial"/>
          <w:color w:val="000000" w:themeColor="text1"/>
          <w:sz w:val="24"/>
          <w:szCs w:val="24"/>
        </w:rPr>
        <w:t xml:space="preserve"> de casais padrão, ou seja, </w:t>
      </w:r>
      <w:r w:rsidRPr="005C21DB">
        <w:rPr>
          <w:rFonts w:ascii="Arial" w:hAnsi="Arial" w:cs="Arial"/>
          <w:color w:val="000000" w:themeColor="text1"/>
          <w:sz w:val="24"/>
          <w:szCs w:val="24"/>
        </w:rPr>
        <w:t>um ho</w:t>
      </w:r>
      <w:r w:rsidR="00503E5C" w:rsidRPr="005C21DB">
        <w:rPr>
          <w:rFonts w:ascii="Arial" w:hAnsi="Arial" w:cs="Arial"/>
          <w:color w:val="000000" w:themeColor="text1"/>
          <w:sz w:val="24"/>
          <w:szCs w:val="24"/>
        </w:rPr>
        <w:t>mem e uma mulher e seus filhos. Também, t</w:t>
      </w:r>
      <w:r w:rsidRPr="005C21DB">
        <w:rPr>
          <w:rFonts w:ascii="Arial" w:hAnsi="Arial" w:cs="Arial"/>
          <w:color w:val="000000" w:themeColor="text1"/>
          <w:sz w:val="24"/>
          <w:szCs w:val="24"/>
        </w:rPr>
        <w:t>emos famí</w:t>
      </w:r>
      <w:r w:rsidR="00503E5C" w:rsidRPr="005C21DB">
        <w:rPr>
          <w:rFonts w:ascii="Arial" w:hAnsi="Arial" w:cs="Arial"/>
          <w:color w:val="000000" w:themeColor="text1"/>
          <w:sz w:val="24"/>
          <w:szCs w:val="24"/>
        </w:rPr>
        <w:t>lias de pai e mãe separados, e cada um adquire novos relacionamentos dividindo a guarda dos filhos. Há</w:t>
      </w:r>
      <w:r w:rsidRPr="005C21DB">
        <w:rPr>
          <w:rFonts w:ascii="Arial" w:hAnsi="Arial" w:cs="Arial"/>
          <w:color w:val="000000" w:themeColor="text1"/>
          <w:sz w:val="24"/>
          <w:szCs w:val="24"/>
        </w:rPr>
        <w:t xml:space="preserve"> também famílias for</w:t>
      </w:r>
      <w:r w:rsidR="0070551A" w:rsidRPr="005C21DB">
        <w:rPr>
          <w:rFonts w:ascii="Arial" w:hAnsi="Arial" w:cs="Arial"/>
          <w:color w:val="000000" w:themeColor="text1"/>
          <w:sz w:val="24"/>
          <w:szCs w:val="24"/>
        </w:rPr>
        <w:t xml:space="preserve">madas por uniões homo afetivas </w:t>
      </w:r>
      <w:r w:rsidRPr="005C21DB">
        <w:rPr>
          <w:rFonts w:ascii="Arial" w:hAnsi="Arial" w:cs="Arial"/>
          <w:color w:val="000000" w:themeColor="text1"/>
          <w:sz w:val="24"/>
          <w:szCs w:val="24"/>
        </w:rPr>
        <w:t>entre diversas variações que poderíamos citar.</w:t>
      </w:r>
    </w:p>
    <w:p w:rsidR="0070551A" w:rsidRPr="005C21DB" w:rsidRDefault="000A0660" w:rsidP="001F58D8">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O fato é que nem sempre a família biológica é a que pega para si a responsabilidade de criar, sustentar, dar carinho e amor às crianças/adolescentes gerad</w:t>
      </w:r>
      <w:r w:rsidR="0087709D" w:rsidRPr="005C21DB">
        <w:rPr>
          <w:rFonts w:ascii="Arial" w:hAnsi="Arial" w:cs="Arial"/>
          <w:color w:val="000000" w:themeColor="text1"/>
          <w:sz w:val="24"/>
          <w:szCs w:val="24"/>
        </w:rPr>
        <w:t>as de tais relacionamentos, e o nosso o</w:t>
      </w:r>
      <w:r w:rsidR="00330AE4" w:rsidRPr="005C21DB">
        <w:rPr>
          <w:rFonts w:ascii="Arial" w:hAnsi="Arial" w:cs="Arial"/>
          <w:color w:val="000000" w:themeColor="text1"/>
          <w:sz w:val="24"/>
          <w:szCs w:val="24"/>
        </w:rPr>
        <w:t xml:space="preserve">rdenamento e a sociedade sentia </w:t>
      </w:r>
      <w:r w:rsidR="0087709D" w:rsidRPr="005C21DB">
        <w:rPr>
          <w:rFonts w:ascii="Arial" w:hAnsi="Arial" w:cs="Arial"/>
          <w:color w:val="000000" w:themeColor="text1"/>
          <w:sz w:val="24"/>
          <w:szCs w:val="24"/>
        </w:rPr>
        <w:t>uma necessidade</w:t>
      </w:r>
      <w:r w:rsidR="00330AE4" w:rsidRPr="005C21DB">
        <w:rPr>
          <w:rFonts w:ascii="Arial" w:hAnsi="Arial" w:cs="Arial"/>
          <w:color w:val="000000" w:themeColor="text1"/>
          <w:sz w:val="24"/>
          <w:szCs w:val="24"/>
        </w:rPr>
        <w:t xml:space="preserve"> </w:t>
      </w:r>
      <w:r w:rsidR="0087709D" w:rsidRPr="005C21DB">
        <w:rPr>
          <w:rFonts w:ascii="Arial" w:hAnsi="Arial" w:cs="Arial"/>
          <w:color w:val="000000" w:themeColor="text1"/>
          <w:sz w:val="24"/>
          <w:szCs w:val="24"/>
        </w:rPr>
        <w:t>imensa de uma base legal para formalizar o direito e prestigiar as relações formadas afetivamente. Cada um de nós conhece</w:t>
      </w:r>
      <w:r w:rsidR="002E1674" w:rsidRPr="005C21DB">
        <w:rPr>
          <w:rFonts w:ascii="Arial" w:hAnsi="Arial" w:cs="Arial"/>
          <w:color w:val="000000" w:themeColor="text1"/>
          <w:sz w:val="24"/>
          <w:szCs w:val="24"/>
        </w:rPr>
        <w:t>u</w:t>
      </w:r>
      <w:r w:rsidR="003F11AF">
        <w:rPr>
          <w:rFonts w:ascii="Arial" w:hAnsi="Arial" w:cs="Arial"/>
          <w:color w:val="000000" w:themeColor="text1"/>
          <w:sz w:val="24"/>
          <w:szCs w:val="24"/>
        </w:rPr>
        <w:t xml:space="preserve"> ou conhece</w:t>
      </w:r>
      <w:r w:rsidR="0087709D" w:rsidRPr="005C21DB">
        <w:rPr>
          <w:rFonts w:ascii="Arial" w:hAnsi="Arial" w:cs="Arial"/>
          <w:color w:val="000000" w:themeColor="text1"/>
          <w:sz w:val="24"/>
          <w:szCs w:val="24"/>
        </w:rPr>
        <w:t xml:space="preserve"> em nossas vidas pessoais casos e relatos e uma criança de foi criada por outra pessoa que não seu</w:t>
      </w:r>
      <w:r w:rsidR="00085303" w:rsidRPr="005C21DB">
        <w:rPr>
          <w:rFonts w:ascii="Arial" w:hAnsi="Arial" w:cs="Arial"/>
          <w:color w:val="000000" w:themeColor="text1"/>
          <w:sz w:val="24"/>
          <w:szCs w:val="24"/>
        </w:rPr>
        <w:t>s pai/mãe biológicos</w:t>
      </w:r>
      <w:r w:rsidR="0087709D" w:rsidRPr="005C21DB">
        <w:rPr>
          <w:rFonts w:ascii="Arial" w:hAnsi="Arial" w:cs="Arial"/>
          <w:color w:val="000000" w:themeColor="text1"/>
          <w:sz w:val="24"/>
          <w:szCs w:val="24"/>
        </w:rPr>
        <w:t xml:space="preserve"> e que teria vontade de formalizar esse parentesco. Quantas tias criam seus sobrinhos, quantos avós e avôs criam seus netos, </w:t>
      </w:r>
      <w:r w:rsidR="003F11AF">
        <w:rPr>
          <w:rFonts w:ascii="Arial" w:hAnsi="Arial" w:cs="Arial"/>
          <w:color w:val="000000" w:themeColor="text1"/>
          <w:sz w:val="24"/>
          <w:szCs w:val="24"/>
        </w:rPr>
        <w:t xml:space="preserve">quantos desconhecidos criaram crianças que não geraram, </w:t>
      </w:r>
      <w:r w:rsidR="0087709D" w:rsidRPr="005C21DB">
        <w:rPr>
          <w:rFonts w:ascii="Arial" w:hAnsi="Arial" w:cs="Arial"/>
          <w:color w:val="000000" w:themeColor="text1"/>
          <w:sz w:val="24"/>
          <w:szCs w:val="24"/>
        </w:rPr>
        <w:t xml:space="preserve">quantos </w:t>
      </w:r>
      <w:r w:rsidR="002E1674" w:rsidRPr="005C21DB">
        <w:rPr>
          <w:rFonts w:ascii="Arial" w:hAnsi="Arial" w:cs="Arial"/>
          <w:color w:val="000000" w:themeColor="text1"/>
          <w:sz w:val="24"/>
          <w:szCs w:val="24"/>
        </w:rPr>
        <w:t>padrastos</w:t>
      </w:r>
      <w:r w:rsidR="0087709D" w:rsidRPr="005C21DB">
        <w:rPr>
          <w:rFonts w:ascii="Arial" w:hAnsi="Arial" w:cs="Arial"/>
          <w:color w:val="000000" w:themeColor="text1"/>
          <w:sz w:val="24"/>
          <w:szCs w:val="24"/>
        </w:rPr>
        <w:t xml:space="preserve"> e madrastas, falando dos que realmente amam seus enteados e os criam como um verdadeiro filho suprindo a falta dos genitores. </w:t>
      </w:r>
      <w:r w:rsidR="0070551A" w:rsidRPr="005C21DB">
        <w:rPr>
          <w:rFonts w:ascii="Arial" w:hAnsi="Arial" w:cs="Arial"/>
          <w:color w:val="000000" w:themeColor="text1"/>
          <w:sz w:val="24"/>
          <w:szCs w:val="24"/>
        </w:rPr>
        <w:t>Assim,</w:t>
      </w:r>
      <w:r w:rsidR="001F58D8">
        <w:rPr>
          <w:rFonts w:ascii="Arial" w:hAnsi="Arial" w:cs="Arial"/>
          <w:color w:val="000000" w:themeColor="text1"/>
          <w:sz w:val="24"/>
          <w:szCs w:val="24"/>
        </w:rPr>
        <w:t xml:space="preserve"> </w:t>
      </w:r>
      <w:r w:rsidR="00A87C49" w:rsidRPr="005C21DB">
        <w:rPr>
          <w:rFonts w:ascii="Arial" w:hAnsi="Arial" w:cs="Arial"/>
          <w:color w:val="000000" w:themeColor="text1"/>
          <w:sz w:val="24"/>
          <w:szCs w:val="24"/>
        </w:rPr>
        <w:t>“</w:t>
      </w:r>
      <w:r w:rsidR="00014002" w:rsidRPr="005C21DB">
        <w:rPr>
          <w:rFonts w:ascii="Arial" w:hAnsi="Arial" w:cs="Arial"/>
          <w:color w:val="000000" w:themeColor="text1"/>
          <w:sz w:val="24"/>
          <w:szCs w:val="24"/>
        </w:rPr>
        <w:t>O</w:t>
      </w:r>
      <w:r w:rsidR="00C20BA9" w:rsidRPr="005C21DB">
        <w:rPr>
          <w:rFonts w:ascii="Arial" w:hAnsi="Arial" w:cs="Arial"/>
          <w:color w:val="000000" w:themeColor="text1"/>
          <w:sz w:val="24"/>
          <w:szCs w:val="24"/>
        </w:rPr>
        <w:t xml:space="preserve"> plur</w:t>
      </w:r>
      <w:r w:rsidR="00264F6F" w:rsidRPr="005C21DB">
        <w:rPr>
          <w:rFonts w:ascii="Arial" w:hAnsi="Arial" w:cs="Arial"/>
          <w:color w:val="000000" w:themeColor="text1"/>
          <w:sz w:val="24"/>
          <w:szCs w:val="24"/>
        </w:rPr>
        <w:t xml:space="preserve">alismo das entidades familiares, </w:t>
      </w:r>
      <w:r w:rsidR="00264F6F" w:rsidRPr="005C21DB">
        <w:rPr>
          <w:rFonts w:ascii="Arial" w:hAnsi="Arial" w:cs="Arial"/>
          <w:color w:val="000000" w:themeColor="text1"/>
          <w:sz w:val="24"/>
          <w:szCs w:val="24"/>
        </w:rPr>
        <w:lastRenderedPageBreak/>
        <w:t>por conseguinte, tende ao reconhecimento e a efetiva proteção, pelo Estado, das múltiplas possibilidades de arranjos familiares, sem qualquer represamento</w:t>
      </w:r>
      <w:r w:rsidR="00A87C49" w:rsidRPr="005C21DB">
        <w:rPr>
          <w:rFonts w:ascii="Arial" w:hAnsi="Arial" w:cs="Arial"/>
          <w:color w:val="000000" w:themeColor="text1"/>
          <w:sz w:val="24"/>
          <w:szCs w:val="24"/>
        </w:rPr>
        <w:t>”</w:t>
      </w:r>
      <w:r w:rsidR="00E461AD" w:rsidRPr="005C21DB">
        <w:rPr>
          <w:rFonts w:ascii="Arial" w:hAnsi="Arial" w:cs="Arial"/>
          <w:color w:val="000000" w:themeColor="text1"/>
          <w:sz w:val="24"/>
          <w:szCs w:val="24"/>
        </w:rPr>
        <w:t>. (DIAS, 2007, p. 63)</w:t>
      </w:r>
    </w:p>
    <w:p w:rsidR="00C77D41" w:rsidRPr="005C21DB" w:rsidRDefault="009D458E" w:rsidP="00A87C49">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 xml:space="preserve">Não é de hoje que essas relações afetivas e a necessidade de sua legitimação surgiram em nossa sociedade, porém agora, finalmente, é possível a inclusão do pai ou mãe afetivo no registro de nascimento da criança/adolescente ou até mesmo de um adulto que viva tal situação e deseje oficializar o parentesco </w:t>
      </w:r>
      <w:r w:rsidR="00264F6F" w:rsidRPr="005C21DB">
        <w:rPr>
          <w:rFonts w:ascii="Arial" w:hAnsi="Arial" w:cs="Arial"/>
          <w:color w:val="000000" w:themeColor="text1"/>
          <w:sz w:val="24"/>
          <w:szCs w:val="24"/>
        </w:rPr>
        <w:t>por demais</w:t>
      </w:r>
      <w:r w:rsidR="00F2218C" w:rsidRPr="005C21DB">
        <w:rPr>
          <w:rFonts w:ascii="Arial" w:hAnsi="Arial" w:cs="Arial"/>
          <w:color w:val="000000" w:themeColor="text1"/>
          <w:sz w:val="24"/>
          <w:szCs w:val="24"/>
        </w:rPr>
        <w:t xml:space="preserve"> importante.</w:t>
      </w:r>
    </w:p>
    <w:p w:rsidR="003C7882" w:rsidRPr="005C21DB" w:rsidRDefault="003C7882" w:rsidP="00ED4851">
      <w:pPr>
        <w:spacing w:after="0" w:line="360" w:lineRule="auto"/>
        <w:ind w:firstLine="708"/>
        <w:jc w:val="both"/>
        <w:rPr>
          <w:rFonts w:ascii="Arial" w:hAnsi="Arial" w:cs="Arial"/>
          <w:color w:val="000000" w:themeColor="text1"/>
          <w:sz w:val="24"/>
          <w:szCs w:val="24"/>
        </w:rPr>
      </w:pPr>
    </w:p>
    <w:p w:rsidR="00EB1282" w:rsidRPr="005C21DB" w:rsidRDefault="001453F4" w:rsidP="00ED4851">
      <w:pPr>
        <w:spacing w:line="360" w:lineRule="auto"/>
        <w:jc w:val="both"/>
        <w:rPr>
          <w:rFonts w:ascii="Arial" w:hAnsi="Arial" w:cs="Arial"/>
          <w:b/>
          <w:color w:val="000000" w:themeColor="text1"/>
          <w:sz w:val="24"/>
          <w:szCs w:val="24"/>
        </w:rPr>
      </w:pPr>
      <w:r w:rsidRPr="005C21DB">
        <w:rPr>
          <w:rFonts w:ascii="Arial" w:hAnsi="Arial" w:cs="Arial"/>
          <w:b/>
          <w:color w:val="000000" w:themeColor="text1"/>
          <w:sz w:val="24"/>
          <w:szCs w:val="24"/>
        </w:rPr>
        <w:t>3</w:t>
      </w:r>
      <w:r w:rsidR="00F2218C" w:rsidRPr="005C21DB">
        <w:rPr>
          <w:rFonts w:ascii="Arial" w:hAnsi="Arial" w:cs="Arial"/>
          <w:b/>
          <w:color w:val="000000" w:themeColor="text1"/>
          <w:sz w:val="24"/>
          <w:szCs w:val="24"/>
        </w:rPr>
        <w:t xml:space="preserve"> CONCEIT</w:t>
      </w:r>
      <w:r w:rsidR="00E0755F" w:rsidRPr="005C21DB">
        <w:rPr>
          <w:rFonts w:ascii="Arial" w:hAnsi="Arial" w:cs="Arial"/>
          <w:b/>
          <w:color w:val="000000" w:themeColor="text1"/>
          <w:sz w:val="24"/>
          <w:szCs w:val="24"/>
        </w:rPr>
        <w:t>O DE MULTIPARENTALIDADE</w:t>
      </w:r>
      <w:r w:rsidR="00D75759" w:rsidRPr="005C21DB">
        <w:rPr>
          <w:rFonts w:ascii="Arial" w:hAnsi="Arial" w:cs="Arial"/>
          <w:b/>
          <w:color w:val="000000" w:themeColor="text1"/>
          <w:sz w:val="24"/>
          <w:szCs w:val="24"/>
        </w:rPr>
        <w:t xml:space="preserve"> E SUAS ESPECIFICIDADES</w:t>
      </w:r>
      <w:r w:rsidR="00DD79A0" w:rsidRPr="005C21DB">
        <w:rPr>
          <w:rFonts w:ascii="Arial" w:hAnsi="Arial" w:cs="Arial"/>
          <w:b/>
          <w:color w:val="000000" w:themeColor="text1"/>
          <w:sz w:val="24"/>
          <w:szCs w:val="24"/>
        </w:rPr>
        <w:t xml:space="preserve"> E PRINCIPIOS NORTEADORES</w:t>
      </w:r>
    </w:p>
    <w:p w:rsidR="00DD79A0" w:rsidRPr="005C21DB" w:rsidRDefault="00DD79A0" w:rsidP="00ED4851">
      <w:pPr>
        <w:spacing w:after="0" w:line="360" w:lineRule="auto"/>
        <w:jc w:val="both"/>
        <w:rPr>
          <w:rFonts w:ascii="Arial" w:hAnsi="Arial" w:cs="Arial"/>
          <w:color w:val="000000" w:themeColor="text1"/>
          <w:sz w:val="24"/>
          <w:szCs w:val="24"/>
        </w:rPr>
      </w:pPr>
      <w:r w:rsidRPr="005C21DB">
        <w:rPr>
          <w:rFonts w:ascii="Arial" w:hAnsi="Arial" w:cs="Arial"/>
          <w:color w:val="000000" w:themeColor="text1"/>
          <w:spacing w:val="2"/>
          <w:sz w:val="24"/>
          <w:szCs w:val="24"/>
          <w:shd w:val="clear" w:color="auto" w:fill="FFFFFF"/>
        </w:rPr>
        <w:t>3.1 CONCEITO</w:t>
      </w:r>
    </w:p>
    <w:p w:rsidR="00DD79A0" w:rsidRPr="005C21DB" w:rsidRDefault="00DD79A0" w:rsidP="00ED4851">
      <w:pPr>
        <w:spacing w:after="0" w:line="360" w:lineRule="auto"/>
        <w:ind w:firstLine="709"/>
        <w:jc w:val="both"/>
        <w:rPr>
          <w:rFonts w:ascii="Arial" w:hAnsi="Arial" w:cs="Arial"/>
          <w:color w:val="000000" w:themeColor="text1"/>
          <w:sz w:val="24"/>
          <w:szCs w:val="24"/>
        </w:rPr>
      </w:pPr>
    </w:p>
    <w:p w:rsidR="00DD79A0" w:rsidRPr="005C21DB" w:rsidRDefault="00DD79A0" w:rsidP="00ED4851">
      <w:pPr>
        <w:spacing w:after="0" w:line="360" w:lineRule="auto"/>
        <w:ind w:firstLine="709"/>
        <w:jc w:val="both"/>
        <w:rPr>
          <w:rFonts w:ascii="Arial" w:hAnsi="Arial" w:cs="Arial"/>
          <w:color w:val="000000" w:themeColor="text1"/>
          <w:spacing w:val="2"/>
          <w:sz w:val="24"/>
          <w:szCs w:val="24"/>
          <w:shd w:val="clear" w:color="auto" w:fill="FFFFFF"/>
        </w:rPr>
      </w:pPr>
      <w:r w:rsidRPr="005C21DB">
        <w:rPr>
          <w:rFonts w:ascii="Arial" w:hAnsi="Arial" w:cs="Arial"/>
          <w:color w:val="000000" w:themeColor="text1"/>
          <w:spacing w:val="2"/>
          <w:sz w:val="24"/>
          <w:szCs w:val="24"/>
          <w:shd w:val="clear" w:color="auto" w:fill="FFFFFF"/>
        </w:rPr>
        <w:t>A multiparentalidade, “é a possibilidade jurídica conferida ao genitor biológico e/ou do genitor afetivo de invocarem os princípios da dignidade humana e da afetividade para ver garantida a manutenção ou o estabelecimento de vínculos parentais”. (ALMEIDA, 2013).</w:t>
      </w:r>
    </w:p>
    <w:p w:rsidR="00067B15" w:rsidRPr="005C21DB" w:rsidRDefault="00EB1282"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Multiparentalidade é o reconhecimento da paternidade ou maternidade afetiva, </w:t>
      </w:r>
      <w:r w:rsidR="00583C93" w:rsidRPr="005C21DB">
        <w:rPr>
          <w:rFonts w:ascii="Arial" w:hAnsi="Arial" w:cs="Arial"/>
          <w:color w:val="000000" w:themeColor="text1"/>
          <w:sz w:val="24"/>
          <w:szCs w:val="24"/>
        </w:rPr>
        <w:t xml:space="preserve">com base no princípio da dignidade da pessoa humana, </w:t>
      </w:r>
      <w:r w:rsidRPr="005C21DB">
        <w:rPr>
          <w:rFonts w:ascii="Arial" w:hAnsi="Arial" w:cs="Arial"/>
          <w:color w:val="000000" w:themeColor="text1"/>
          <w:sz w:val="24"/>
          <w:szCs w:val="24"/>
        </w:rPr>
        <w:t>adicionando o nome do pai ou mãe afetivos</w:t>
      </w:r>
      <w:r w:rsidR="00583C93" w:rsidRPr="005C21DB">
        <w:rPr>
          <w:rFonts w:ascii="Arial" w:hAnsi="Arial" w:cs="Arial"/>
          <w:color w:val="000000" w:themeColor="text1"/>
          <w:sz w:val="24"/>
          <w:szCs w:val="24"/>
        </w:rPr>
        <w:t xml:space="preserve"> ou biológicos</w:t>
      </w:r>
      <w:r w:rsidRPr="005C21DB">
        <w:rPr>
          <w:rFonts w:ascii="Arial" w:hAnsi="Arial" w:cs="Arial"/>
          <w:color w:val="000000" w:themeColor="text1"/>
          <w:sz w:val="24"/>
          <w:szCs w:val="24"/>
        </w:rPr>
        <w:t xml:space="preserve"> ao registro de nascimento do filho (a) afetivo(a).</w:t>
      </w:r>
      <w:r w:rsidR="00A90A2B" w:rsidRPr="005C21DB">
        <w:rPr>
          <w:rFonts w:ascii="Arial" w:hAnsi="Arial" w:cs="Arial"/>
          <w:color w:val="000000" w:themeColor="text1"/>
          <w:sz w:val="24"/>
          <w:szCs w:val="24"/>
        </w:rPr>
        <w:t xml:space="preserve"> Vale salientar que o reconhecimento da paternidade/maternidade afetiva não exclui a paternidade/maternidade biológica, nesse caso o filho (a) afetivo (a) vai ter em seu registro o nome de dois pais ou duas mães. Pois o objetivo do reconhecimento não é desmerecer a paternidade/maternidade biológica, e sim valorizar e recompensar a afetiva.</w:t>
      </w:r>
      <w:r w:rsidR="00067B15" w:rsidRPr="005C21DB">
        <w:rPr>
          <w:rFonts w:ascii="Arial" w:hAnsi="Arial" w:cs="Arial"/>
          <w:color w:val="000000" w:themeColor="text1"/>
          <w:sz w:val="24"/>
          <w:szCs w:val="24"/>
        </w:rPr>
        <w:t xml:space="preserve"> Porém, não é possível o reconhecimento de duas paternidades ou maternidades afetivas no mesmo processo.</w:t>
      </w:r>
    </w:p>
    <w:p w:rsidR="0070551A" w:rsidRPr="005C21DB" w:rsidRDefault="00913C24" w:rsidP="00ED4851">
      <w:pPr>
        <w:spacing w:after="0" w:line="360" w:lineRule="auto"/>
        <w:ind w:firstLine="709"/>
        <w:jc w:val="both"/>
        <w:rPr>
          <w:rFonts w:ascii="Arial" w:hAnsi="Arial" w:cs="Arial"/>
          <w:color w:val="000000" w:themeColor="text1"/>
          <w:spacing w:val="2"/>
          <w:sz w:val="24"/>
          <w:szCs w:val="24"/>
          <w:shd w:val="clear" w:color="auto" w:fill="FFFFFF"/>
        </w:rPr>
      </w:pPr>
      <w:r w:rsidRPr="005C21DB">
        <w:rPr>
          <w:rFonts w:ascii="Arial" w:hAnsi="Arial" w:cs="Arial"/>
          <w:color w:val="000000" w:themeColor="text1"/>
          <w:spacing w:val="2"/>
          <w:sz w:val="24"/>
          <w:szCs w:val="24"/>
          <w:shd w:val="clear" w:color="auto" w:fill="FFFFFF"/>
        </w:rPr>
        <w:t>Ou seja, para o reconhecimento da paternidade/maternidade não é necessári</w:t>
      </w:r>
      <w:r w:rsidR="003B1FDE" w:rsidRPr="005C21DB">
        <w:rPr>
          <w:rFonts w:ascii="Arial" w:hAnsi="Arial" w:cs="Arial"/>
          <w:color w:val="000000" w:themeColor="text1"/>
          <w:spacing w:val="2"/>
          <w:sz w:val="24"/>
          <w:szCs w:val="24"/>
          <w:shd w:val="clear" w:color="auto" w:fill="FFFFFF"/>
        </w:rPr>
        <w:t xml:space="preserve">a somente a observação do caráter biológico da relação. </w:t>
      </w:r>
      <w:r w:rsidR="00D75759" w:rsidRPr="005C21DB">
        <w:rPr>
          <w:rFonts w:ascii="Arial" w:hAnsi="Arial" w:cs="Arial"/>
          <w:color w:val="000000" w:themeColor="text1"/>
          <w:spacing w:val="2"/>
          <w:sz w:val="24"/>
          <w:szCs w:val="24"/>
          <w:shd w:val="clear" w:color="auto" w:fill="FFFFFF"/>
        </w:rPr>
        <w:t xml:space="preserve">“A </w:t>
      </w:r>
      <w:r w:rsidR="00123A9A" w:rsidRPr="005C21DB">
        <w:rPr>
          <w:rFonts w:ascii="Arial" w:hAnsi="Arial" w:cs="Arial"/>
          <w:color w:val="000000" w:themeColor="text1"/>
          <w:spacing w:val="2"/>
          <w:sz w:val="24"/>
          <w:szCs w:val="24"/>
          <w:shd w:val="clear" w:color="auto" w:fill="FFFFFF"/>
        </w:rPr>
        <w:t>paternidade como aquela que, fruto do nascimento mais emocional e menos fisiológico</w:t>
      </w:r>
      <w:r w:rsidR="003B1FDE" w:rsidRPr="005C21DB">
        <w:rPr>
          <w:rFonts w:ascii="Arial" w:hAnsi="Arial" w:cs="Arial"/>
          <w:color w:val="000000" w:themeColor="text1"/>
          <w:spacing w:val="2"/>
          <w:sz w:val="24"/>
          <w:szCs w:val="24"/>
          <w:shd w:val="clear" w:color="auto" w:fill="FFFFFF"/>
        </w:rPr>
        <w:t>”.</w:t>
      </w:r>
      <w:r w:rsidR="00E461AD" w:rsidRPr="005C21DB">
        <w:rPr>
          <w:rFonts w:ascii="Arial" w:hAnsi="Arial" w:cs="Arial"/>
          <w:color w:val="000000" w:themeColor="text1"/>
          <w:spacing w:val="2"/>
          <w:sz w:val="24"/>
          <w:szCs w:val="24"/>
          <w:shd w:val="clear" w:color="auto" w:fill="FFFFFF"/>
        </w:rPr>
        <w:t xml:space="preserve"> (</w:t>
      </w:r>
      <w:r w:rsidR="00D84B35" w:rsidRPr="005C21DB">
        <w:rPr>
          <w:rFonts w:ascii="Arial" w:hAnsi="Arial" w:cs="Arial"/>
          <w:color w:val="000000" w:themeColor="text1"/>
          <w:spacing w:val="2"/>
          <w:sz w:val="24"/>
          <w:szCs w:val="24"/>
          <w:shd w:val="clear" w:color="auto" w:fill="FFFFFF"/>
        </w:rPr>
        <w:t>ALVES,</w:t>
      </w:r>
      <w:r w:rsidR="00E461AD" w:rsidRPr="005C21DB">
        <w:rPr>
          <w:rFonts w:ascii="Arial" w:hAnsi="Arial" w:cs="Arial"/>
          <w:color w:val="000000" w:themeColor="text1"/>
          <w:spacing w:val="2"/>
          <w:sz w:val="24"/>
          <w:szCs w:val="24"/>
          <w:shd w:val="clear" w:color="auto" w:fill="FFFFFF"/>
        </w:rPr>
        <w:t xml:space="preserve"> 2013).</w:t>
      </w:r>
    </w:p>
    <w:p w:rsidR="00EB1282" w:rsidRPr="005C21DB" w:rsidRDefault="005B4C5A"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Com o reconhecimento da multiparentalidade o (a) pai/mãe afetivo (a) assume todas as responsabilidades que cabem aos pais e mães biológicas, tendo a partir de então a obrigação de garantir apoio emocional, social, afetivo, moral, </w:t>
      </w:r>
      <w:r w:rsidRPr="005C21DB">
        <w:rPr>
          <w:rFonts w:ascii="Arial" w:hAnsi="Arial" w:cs="Arial"/>
          <w:color w:val="000000" w:themeColor="text1"/>
          <w:sz w:val="24"/>
          <w:szCs w:val="24"/>
        </w:rPr>
        <w:lastRenderedPageBreak/>
        <w:t>financeiro e educacional se os filhos (as) forem menores de idade</w:t>
      </w:r>
      <w:r w:rsidR="003B1FDE" w:rsidRPr="005C21DB">
        <w:rPr>
          <w:rFonts w:ascii="Arial" w:hAnsi="Arial" w:cs="Arial"/>
          <w:color w:val="000000" w:themeColor="text1"/>
          <w:sz w:val="24"/>
          <w:szCs w:val="24"/>
        </w:rPr>
        <w:t>, como garante a Constituição Federal de 1988</w:t>
      </w:r>
      <w:r w:rsidRPr="005C21DB">
        <w:rPr>
          <w:rFonts w:ascii="Arial" w:hAnsi="Arial" w:cs="Arial"/>
          <w:color w:val="000000" w:themeColor="text1"/>
          <w:sz w:val="24"/>
          <w:szCs w:val="24"/>
        </w:rPr>
        <w:t xml:space="preserve">. </w:t>
      </w:r>
      <w:r w:rsidR="000273C2" w:rsidRPr="005C21DB">
        <w:rPr>
          <w:rFonts w:ascii="Arial" w:hAnsi="Arial" w:cs="Arial"/>
          <w:color w:val="000000" w:themeColor="text1"/>
          <w:sz w:val="24"/>
          <w:szCs w:val="24"/>
        </w:rPr>
        <w:t>Ainda, a obrigação alimentar oriunda do reconhecimento do vínculo familiar é aplicada tanto ao pai biológico quanto ao pai afetivo, inclusive na obrigação de reciprocidade. (</w:t>
      </w:r>
      <w:r w:rsidR="00D84B35" w:rsidRPr="005C21DB">
        <w:rPr>
          <w:rFonts w:ascii="Arial" w:hAnsi="Arial" w:cs="Arial"/>
          <w:color w:val="000000" w:themeColor="text1"/>
          <w:sz w:val="24"/>
          <w:szCs w:val="24"/>
        </w:rPr>
        <w:t>ABREU</w:t>
      </w:r>
      <w:r w:rsidR="000273C2" w:rsidRPr="005C21DB">
        <w:rPr>
          <w:rFonts w:ascii="Arial" w:hAnsi="Arial" w:cs="Arial"/>
          <w:color w:val="000000" w:themeColor="text1"/>
          <w:sz w:val="24"/>
          <w:szCs w:val="24"/>
        </w:rPr>
        <w:t xml:space="preserve">, 2014). </w:t>
      </w:r>
      <w:r w:rsidRPr="005C21DB">
        <w:rPr>
          <w:rFonts w:ascii="Arial" w:hAnsi="Arial" w:cs="Arial"/>
          <w:color w:val="000000" w:themeColor="text1"/>
          <w:sz w:val="24"/>
          <w:szCs w:val="24"/>
        </w:rPr>
        <w:t xml:space="preserve">Ou seja, a inclusão no registro não traz apenas o </w:t>
      </w:r>
      <w:r w:rsidR="00997B42" w:rsidRPr="005C21DB">
        <w:rPr>
          <w:rFonts w:ascii="Arial" w:hAnsi="Arial" w:cs="Arial"/>
          <w:color w:val="000000" w:themeColor="text1"/>
          <w:sz w:val="24"/>
          <w:szCs w:val="24"/>
        </w:rPr>
        <w:t>benefício</w:t>
      </w:r>
      <w:r w:rsidRPr="005C21DB">
        <w:rPr>
          <w:rFonts w:ascii="Arial" w:hAnsi="Arial" w:cs="Arial"/>
          <w:color w:val="000000" w:themeColor="text1"/>
          <w:sz w:val="24"/>
          <w:szCs w:val="24"/>
        </w:rPr>
        <w:t xml:space="preserve"> da condecoração pelo amor e carinho depositados, traz também inúmeras responsabilidades e encargos, que se não forem </w:t>
      </w:r>
      <w:r w:rsidR="003C5002" w:rsidRPr="005C21DB">
        <w:rPr>
          <w:rFonts w:ascii="Arial" w:hAnsi="Arial" w:cs="Arial"/>
          <w:color w:val="000000" w:themeColor="text1"/>
          <w:sz w:val="24"/>
          <w:szCs w:val="24"/>
        </w:rPr>
        <w:t xml:space="preserve">respeitadas podem gerar punições de forma igual aos pais biológicos. </w:t>
      </w:r>
    </w:p>
    <w:p w:rsidR="0078413D" w:rsidRPr="005C21DB" w:rsidRDefault="003C5002"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O benefício da multiparentalidade</w:t>
      </w:r>
      <w:r w:rsidR="00807273" w:rsidRPr="005C21DB">
        <w:rPr>
          <w:rFonts w:ascii="Arial" w:hAnsi="Arial" w:cs="Arial"/>
          <w:color w:val="000000" w:themeColor="text1"/>
          <w:sz w:val="24"/>
          <w:szCs w:val="24"/>
        </w:rPr>
        <w:t xml:space="preserve"> </w:t>
      </w:r>
      <w:r w:rsidR="00047251" w:rsidRPr="005C21DB">
        <w:rPr>
          <w:rFonts w:ascii="Arial" w:hAnsi="Arial" w:cs="Arial"/>
          <w:color w:val="000000" w:themeColor="text1"/>
          <w:sz w:val="24"/>
          <w:szCs w:val="24"/>
        </w:rPr>
        <w:t>analisado</w:t>
      </w:r>
      <w:r w:rsidRPr="005C21DB">
        <w:rPr>
          <w:rFonts w:ascii="Arial" w:hAnsi="Arial" w:cs="Arial"/>
          <w:color w:val="000000" w:themeColor="text1"/>
          <w:sz w:val="24"/>
          <w:szCs w:val="24"/>
        </w:rPr>
        <w:t xml:space="preserve"> pelo lado do filho (a) afetivo, além de ter respaldo no caráter emocional e afetivo, teve observado o lado financeiro</w:t>
      </w:r>
      <w:r w:rsidR="00583C93" w:rsidRPr="005C21DB">
        <w:rPr>
          <w:rFonts w:ascii="Arial" w:hAnsi="Arial" w:cs="Arial"/>
          <w:color w:val="000000" w:themeColor="text1"/>
          <w:sz w:val="24"/>
          <w:szCs w:val="24"/>
        </w:rPr>
        <w:t xml:space="preserve"> de forma que o beneficie</w:t>
      </w:r>
      <w:r w:rsidRPr="005C21DB">
        <w:rPr>
          <w:rFonts w:ascii="Arial" w:hAnsi="Arial" w:cs="Arial"/>
          <w:color w:val="000000" w:themeColor="text1"/>
          <w:sz w:val="24"/>
          <w:szCs w:val="24"/>
        </w:rPr>
        <w:t xml:space="preserve">, pois o caráter material da multiparentalidade também privilegia, e muito, o filho (a) afetivo (a). De forma que de acordo com o conceito de família adotado pela Constituição Federal de 1988, não há </w:t>
      </w:r>
      <w:r w:rsidR="00047251" w:rsidRPr="005C21DB">
        <w:rPr>
          <w:rFonts w:ascii="Arial" w:hAnsi="Arial" w:cs="Arial"/>
          <w:color w:val="000000" w:themeColor="text1"/>
          <w:sz w:val="24"/>
          <w:szCs w:val="24"/>
        </w:rPr>
        <w:t>distinção</w:t>
      </w:r>
      <w:r w:rsidRPr="005C21DB">
        <w:rPr>
          <w:rFonts w:ascii="Arial" w:hAnsi="Arial" w:cs="Arial"/>
          <w:color w:val="000000" w:themeColor="text1"/>
          <w:sz w:val="24"/>
          <w:szCs w:val="24"/>
        </w:rPr>
        <w:t xml:space="preserve"> entre os filhos, sejam eles biol</w:t>
      </w:r>
      <w:r w:rsidR="007F7391" w:rsidRPr="005C21DB">
        <w:rPr>
          <w:rFonts w:ascii="Arial" w:hAnsi="Arial" w:cs="Arial"/>
          <w:color w:val="000000" w:themeColor="text1"/>
          <w:sz w:val="24"/>
          <w:szCs w:val="24"/>
        </w:rPr>
        <w:t>ógicos, afetivos, etc. Ou seja, os (as) filhos (as) afetivos (as)</w:t>
      </w:r>
      <w:r w:rsidR="00047251" w:rsidRPr="005C21DB">
        <w:rPr>
          <w:rFonts w:ascii="Arial" w:hAnsi="Arial" w:cs="Arial"/>
          <w:color w:val="000000" w:themeColor="text1"/>
          <w:sz w:val="24"/>
          <w:szCs w:val="24"/>
        </w:rPr>
        <w:t>, teoricamente,</w:t>
      </w:r>
      <w:r w:rsidR="007F7391" w:rsidRPr="005C21DB">
        <w:rPr>
          <w:rFonts w:ascii="Arial" w:hAnsi="Arial" w:cs="Arial"/>
          <w:color w:val="000000" w:themeColor="text1"/>
          <w:sz w:val="24"/>
          <w:szCs w:val="24"/>
        </w:rPr>
        <w:t xml:space="preserve"> terão os mesmos direitos destinados aos biológicos em relação à herança</w:t>
      </w:r>
      <w:r w:rsidR="003B1FDE" w:rsidRPr="005C21DB">
        <w:rPr>
          <w:rFonts w:ascii="Arial" w:hAnsi="Arial" w:cs="Arial"/>
          <w:color w:val="000000" w:themeColor="text1"/>
          <w:sz w:val="24"/>
          <w:szCs w:val="24"/>
        </w:rPr>
        <w:t>.</w:t>
      </w:r>
    </w:p>
    <w:p w:rsidR="009C723C" w:rsidRPr="005C21DB" w:rsidRDefault="009C723C"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Quanto a isso, existem discu</w:t>
      </w:r>
      <w:r w:rsidR="001F73E3" w:rsidRPr="005C21DB">
        <w:rPr>
          <w:rFonts w:ascii="Arial" w:hAnsi="Arial" w:cs="Arial"/>
          <w:color w:val="000000" w:themeColor="text1"/>
          <w:sz w:val="24"/>
          <w:szCs w:val="24"/>
        </w:rPr>
        <w:t xml:space="preserve">ssões doutrinárias que defendam </w:t>
      </w:r>
      <w:r w:rsidRPr="005C21DB">
        <w:rPr>
          <w:rFonts w:ascii="Arial" w:hAnsi="Arial" w:cs="Arial"/>
          <w:color w:val="000000" w:themeColor="text1"/>
          <w:sz w:val="24"/>
          <w:szCs w:val="24"/>
        </w:rPr>
        <w:t xml:space="preserve">que reconhecida </w:t>
      </w:r>
      <w:r w:rsidR="00D8515B">
        <w:rPr>
          <w:rFonts w:ascii="Arial" w:hAnsi="Arial" w:cs="Arial"/>
          <w:color w:val="000000" w:themeColor="text1"/>
          <w:sz w:val="24"/>
          <w:szCs w:val="24"/>
        </w:rPr>
        <w:t>a</w:t>
      </w:r>
      <w:r w:rsidRPr="005C21DB">
        <w:rPr>
          <w:rFonts w:ascii="Arial" w:hAnsi="Arial" w:cs="Arial"/>
          <w:color w:val="000000" w:themeColor="text1"/>
          <w:sz w:val="24"/>
          <w:szCs w:val="24"/>
        </w:rPr>
        <w:t xml:space="preserve"> paternidade/maternidade afetiva</w:t>
      </w:r>
      <w:r w:rsidR="00375698" w:rsidRPr="005C21DB">
        <w:rPr>
          <w:rFonts w:ascii="Arial" w:hAnsi="Arial" w:cs="Arial"/>
          <w:color w:val="000000" w:themeColor="text1"/>
          <w:sz w:val="24"/>
          <w:szCs w:val="24"/>
        </w:rPr>
        <w:t xml:space="preserve"> devem ser garantidos todos os direitos, inclusive patrimoniais, ao filho (a)</w:t>
      </w:r>
      <w:r w:rsidR="001F73E3" w:rsidRPr="005C21DB">
        <w:rPr>
          <w:rFonts w:ascii="Arial" w:hAnsi="Arial" w:cs="Arial"/>
          <w:color w:val="000000" w:themeColor="text1"/>
          <w:sz w:val="24"/>
          <w:szCs w:val="24"/>
        </w:rPr>
        <w:t xml:space="preserve">. Também há doutrinadores que defendem que </w:t>
      </w:r>
      <w:r w:rsidR="00375698" w:rsidRPr="005C21DB">
        <w:rPr>
          <w:rFonts w:ascii="Arial" w:hAnsi="Arial" w:cs="Arial"/>
          <w:color w:val="000000" w:themeColor="text1"/>
          <w:sz w:val="24"/>
          <w:szCs w:val="24"/>
        </w:rPr>
        <w:t>deve ser escolhido qual efeito sucessório vai prevalecer na relação, o do pai biológico ou</w:t>
      </w:r>
      <w:r w:rsidR="001F73E3" w:rsidRPr="005C21DB">
        <w:rPr>
          <w:rFonts w:ascii="Arial" w:hAnsi="Arial" w:cs="Arial"/>
          <w:color w:val="000000" w:themeColor="text1"/>
          <w:sz w:val="24"/>
          <w:szCs w:val="24"/>
        </w:rPr>
        <w:t xml:space="preserve"> do pai</w:t>
      </w:r>
      <w:r w:rsidR="00375698" w:rsidRPr="005C21DB">
        <w:rPr>
          <w:rFonts w:ascii="Arial" w:hAnsi="Arial" w:cs="Arial"/>
          <w:color w:val="000000" w:themeColor="text1"/>
          <w:sz w:val="24"/>
          <w:szCs w:val="24"/>
        </w:rPr>
        <w:t xml:space="preserve"> afetivo, porém os dois não.</w:t>
      </w:r>
    </w:p>
    <w:p w:rsidR="001A10BC" w:rsidRPr="005C21DB" w:rsidRDefault="009C723C"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Segundo o livro Tratado de direito de família do IBDFAN</w:t>
      </w:r>
      <w:r w:rsidR="007820F1">
        <w:rPr>
          <w:rFonts w:ascii="Arial" w:hAnsi="Arial" w:cs="Arial"/>
          <w:color w:val="000000" w:themeColor="text1"/>
          <w:sz w:val="24"/>
          <w:szCs w:val="24"/>
        </w:rPr>
        <w:t xml:space="preserve"> (2015, p. 261)</w:t>
      </w:r>
      <w:r w:rsidRPr="005C21DB">
        <w:rPr>
          <w:rFonts w:ascii="Arial" w:hAnsi="Arial" w:cs="Arial"/>
          <w:color w:val="000000" w:themeColor="text1"/>
          <w:sz w:val="24"/>
          <w:szCs w:val="24"/>
        </w:rPr>
        <w:t xml:space="preserve">, historicamente prevaleceu, em sede jurisprudencial, o raciocínio que sinalizou no sentido de que, entre os diferentes critérios determinativos da filiação (presunção legal, biológico e socioafetivo), um deles deve avultar, permitindo o estabelecimento da relação paterno-filial, com todos os seus efeitos, inclusive sucessórios. Assim sendo, o filho herdaria do </w:t>
      </w:r>
      <w:r w:rsidR="00DD79A0" w:rsidRPr="005C21DB">
        <w:rPr>
          <w:rFonts w:ascii="Arial" w:hAnsi="Arial" w:cs="Arial"/>
          <w:color w:val="000000" w:themeColor="text1"/>
          <w:sz w:val="24"/>
          <w:szCs w:val="24"/>
        </w:rPr>
        <w:t>seu pai, e não do seu genitor</w:t>
      </w:r>
      <w:r w:rsidR="007820F1">
        <w:rPr>
          <w:rFonts w:ascii="Arial" w:hAnsi="Arial" w:cs="Arial"/>
          <w:color w:val="000000" w:themeColor="text1"/>
          <w:sz w:val="24"/>
          <w:szCs w:val="24"/>
        </w:rPr>
        <w:t>.</w:t>
      </w:r>
    </w:p>
    <w:p w:rsidR="009C723C" w:rsidRPr="005C21DB" w:rsidRDefault="009C723C"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Por outro lado, para alguns defensores da multiparen</w:t>
      </w:r>
      <w:r w:rsidR="00CD5FC6" w:rsidRPr="005C21DB">
        <w:rPr>
          <w:rFonts w:ascii="Arial" w:hAnsi="Arial" w:cs="Arial"/>
          <w:color w:val="000000" w:themeColor="text1"/>
          <w:sz w:val="24"/>
          <w:szCs w:val="24"/>
        </w:rPr>
        <w:t>talidade, sendo um deles Doris</w:t>
      </w:r>
      <w:r w:rsidR="008B7028" w:rsidRPr="005C21DB">
        <w:rPr>
          <w:rFonts w:ascii="Arial" w:hAnsi="Arial" w:cs="Arial"/>
          <w:color w:val="000000" w:themeColor="text1"/>
          <w:sz w:val="24"/>
          <w:szCs w:val="24"/>
        </w:rPr>
        <w:t xml:space="preserve"> </w:t>
      </w:r>
      <w:r w:rsidRPr="005C21DB">
        <w:rPr>
          <w:rFonts w:ascii="Arial" w:hAnsi="Arial" w:cs="Arial"/>
          <w:color w:val="000000" w:themeColor="text1"/>
          <w:sz w:val="24"/>
          <w:szCs w:val="24"/>
        </w:rPr>
        <w:t>Ghilardi, se o reconhecimento da filiação foi concedido, negar qualquer dos direitos que a filiação traz é incorreto, tendo em vista que o filho não deu causa à situação.</w:t>
      </w:r>
    </w:p>
    <w:p w:rsidR="001F73E3" w:rsidRPr="005C21DB" w:rsidRDefault="003B272D"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Ainda assim</w:t>
      </w:r>
      <w:r w:rsidR="001F73E3" w:rsidRPr="005C21DB">
        <w:rPr>
          <w:rFonts w:ascii="Arial" w:hAnsi="Arial" w:cs="Arial"/>
          <w:color w:val="000000" w:themeColor="text1"/>
          <w:sz w:val="24"/>
          <w:szCs w:val="24"/>
        </w:rPr>
        <w:t xml:space="preserve">, como o próprio nome relata, </w:t>
      </w:r>
      <w:r w:rsidRPr="005C21DB">
        <w:rPr>
          <w:rFonts w:ascii="Arial" w:hAnsi="Arial" w:cs="Arial"/>
          <w:color w:val="000000" w:themeColor="text1"/>
          <w:sz w:val="24"/>
          <w:szCs w:val="24"/>
        </w:rPr>
        <w:t xml:space="preserve">na multiparentalidade, </w:t>
      </w:r>
      <w:r w:rsidR="001F73E3" w:rsidRPr="005C21DB">
        <w:rPr>
          <w:rFonts w:ascii="Arial" w:hAnsi="Arial" w:cs="Arial"/>
          <w:color w:val="000000" w:themeColor="text1"/>
          <w:sz w:val="24"/>
          <w:szCs w:val="24"/>
        </w:rPr>
        <w:t xml:space="preserve">o filho não precisará optar por um dos pais, sendo seu objetivo que no seu registro conste vinculação de mais de um pai ou mãe, conforme a realidade em que se encontra, gerando diversos efeitos jurídicos. Todavia, vale ressaltar </w:t>
      </w:r>
      <w:r w:rsidR="000273C2" w:rsidRPr="005C21DB">
        <w:rPr>
          <w:rFonts w:ascii="Arial" w:hAnsi="Arial" w:cs="Arial"/>
          <w:color w:val="000000" w:themeColor="text1"/>
          <w:sz w:val="24"/>
          <w:szCs w:val="24"/>
        </w:rPr>
        <w:t xml:space="preserve">que </w:t>
      </w:r>
      <w:r w:rsidR="001F73E3" w:rsidRPr="005C21DB">
        <w:rPr>
          <w:rFonts w:ascii="Arial" w:hAnsi="Arial" w:cs="Arial"/>
          <w:color w:val="000000" w:themeColor="text1"/>
          <w:sz w:val="24"/>
          <w:szCs w:val="24"/>
        </w:rPr>
        <w:t xml:space="preserve">o acréscimo do nome </w:t>
      </w:r>
      <w:r w:rsidR="001F73E3" w:rsidRPr="005C21DB">
        <w:rPr>
          <w:rFonts w:ascii="Arial" w:hAnsi="Arial" w:cs="Arial"/>
          <w:color w:val="000000" w:themeColor="text1"/>
          <w:sz w:val="24"/>
          <w:szCs w:val="24"/>
        </w:rPr>
        <w:lastRenderedPageBreak/>
        <w:t>de alguém no registro de outra pessoa não gera efeitos para o cônjuge do pai/mãe incluído</w:t>
      </w:r>
      <w:r w:rsidR="000273C2" w:rsidRPr="005C21DB">
        <w:rPr>
          <w:rFonts w:ascii="Arial" w:hAnsi="Arial" w:cs="Arial"/>
          <w:color w:val="000000" w:themeColor="text1"/>
          <w:sz w:val="24"/>
          <w:szCs w:val="24"/>
        </w:rPr>
        <w:t xml:space="preserve"> no registro</w:t>
      </w:r>
      <w:r w:rsidR="001F73E3" w:rsidRPr="005C21DB">
        <w:rPr>
          <w:rFonts w:ascii="Arial" w:hAnsi="Arial" w:cs="Arial"/>
          <w:color w:val="000000" w:themeColor="text1"/>
          <w:sz w:val="24"/>
          <w:szCs w:val="24"/>
        </w:rPr>
        <w:t xml:space="preserve">. Afinal, de acordo com o </w:t>
      </w:r>
      <w:r w:rsidR="000273C2" w:rsidRPr="005C21DB">
        <w:rPr>
          <w:rFonts w:ascii="Arial" w:hAnsi="Arial" w:cs="Arial"/>
          <w:color w:val="000000" w:themeColor="text1"/>
          <w:sz w:val="24"/>
          <w:szCs w:val="24"/>
        </w:rPr>
        <w:t xml:space="preserve">art.14 do </w:t>
      </w:r>
      <w:r w:rsidR="001F73E3" w:rsidRPr="005C21DB">
        <w:rPr>
          <w:rFonts w:ascii="Arial" w:hAnsi="Arial" w:cs="Arial"/>
          <w:color w:val="000000" w:themeColor="text1"/>
          <w:sz w:val="24"/>
          <w:szCs w:val="24"/>
        </w:rPr>
        <w:t xml:space="preserve">provimento nº 63 do CNJ, não é possível a inclusão de mais de </w:t>
      </w:r>
      <w:r w:rsidRPr="005C21DB">
        <w:rPr>
          <w:rFonts w:ascii="Arial" w:hAnsi="Arial" w:cs="Arial"/>
          <w:color w:val="000000" w:themeColor="text1"/>
          <w:sz w:val="24"/>
          <w:szCs w:val="24"/>
        </w:rPr>
        <w:t>dois pais ou mães no campo de filiação no registro de alguém</w:t>
      </w:r>
      <w:r w:rsidR="007820F1">
        <w:rPr>
          <w:rFonts w:ascii="Arial" w:hAnsi="Arial" w:cs="Arial"/>
          <w:color w:val="000000" w:themeColor="text1"/>
          <w:sz w:val="24"/>
          <w:szCs w:val="24"/>
        </w:rPr>
        <w:t xml:space="preserve"> de uma vez só</w:t>
      </w:r>
      <w:r w:rsidRPr="005C21DB">
        <w:rPr>
          <w:rFonts w:ascii="Arial" w:hAnsi="Arial" w:cs="Arial"/>
          <w:color w:val="000000" w:themeColor="text1"/>
          <w:sz w:val="24"/>
          <w:szCs w:val="24"/>
        </w:rPr>
        <w:t>.</w:t>
      </w:r>
    </w:p>
    <w:p w:rsidR="009C723C" w:rsidRPr="005C21DB" w:rsidRDefault="001F73E3"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 xml:space="preserve">Porém, a questão financeira e sucessória não é a única problemática que o </w:t>
      </w:r>
      <w:r w:rsidR="003B272D" w:rsidRPr="005C21DB">
        <w:rPr>
          <w:rFonts w:ascii="Arial" w:hAnsi="Arial" w:cs="Arial"/>
          <w:color w:val="000000" w:themeColor="text1"/>
          <w:sz w:val="24"/>
          <w:szCs w:val="24"/>
        </w:rPr>
        <w:t>t</w:t>
      </w:r>
      <w:r w:rsidRPr="005C21DB">
        <w:rPr>
          <w:rFonts w:ascii="Arial" w:hAnsi="Arial" w:cs="Arial"/>
          <w:color w:val="000000" w:themeColor="text1"/>
          <w:sz w:val="24"/>
          <w:szCs w:val="24"/>
        </w:rPr>
        <w:t>ema apresenta. No que tange ao livre arbítrio do filho (a), deve-se atentar para a possibilidade do filho poder escolher se quer ou não a inclusão do nome de u</w:t>
      </w:r>
      <w:r w:rsidR="005E466E">
        <w:rPr>
          <w:rFonts w:ascii="Arial" w:hAnsi="Arial" w:cs="Arial"/>
          <w:color w:val="000000" w:themeColor="text1"/>
          <w:sz w:val="24"/>
          <w:szCs w:val="24"/>
        </w:rPr>
        <w:t xml:space="preserve">m pai afetivo em seu registro. </w:t>
      </w:r>
      <w:r w:rsidR="00BC515D">
        <w:rPr>
          <w:rFonts w:ascii="Arial" w:hAnsi="Arial" w:cs="Arial"/>
          <w:color w:val="000000" w:themeColor="text1"/>
          <w:sz w:val="24"/>
          <w:szCs w:val="24"/>
        </w:rPr>
        <w:t>Portanto</w:t>
      </w:r>
      <w:r w:rsidR="005E466E">
        <w:rPr>
          <w:rFonts w:ascii="Arial" w:hAnsi="Arial" w:cs="Arial"/>
          <w:color w:val="000000" w:themeColor="text1"/>
          <w:sz w:val="24"/>
          <w:szCs w:val="24"/>
        </w:rPr>
        <w:t>, d</w:t>
      </w:r>
      <w:r w:rsidRPr="005C21DB">
        <w:rPr>
          <w:rFonts w:ascii="Arial" w:hAnsi="Arial" w:cs="Arial"/>
          <w:color w:val="000000" w:themeColor="text1"/>
          <w:sz w:val="24"/>
          <w:szCs w:val="24"/>
        </w:rPr>
        <w:t>ependendo da idade do filho, o mesmo pode opinar sobre o procedimento.</w:t>
      </w:r>
    </w:p>
    <w:p w:rsidR="003C5002" w:rsidRPr="005C21DB" w:rsidRDefault="001A10BC" w:rsidP="00ED4851">
      <w:pPr>
        <w:spacing w:after="0" w:line="360" w:lineRule="auto"/>
        <w:ind w:firstLine="708"/>
        <w:jc w:val="both"/>
        <w:rPr>
          <w:rFonts w:ascii="Arial" w:hAnsi="Arial" w:cs="Arial"/>
          <w:color w:val="000000" w:themeColor="text1"/>
          <w:sz w:val="24"/>
          <w:szCs w:val="24"/>
          <w:shd w:val="clear" w:color="auto" w:fill="FFFFFF"/>
        </w:rPr>
      </w:pPr>
      <w:r w:rsidRPr="005C21DB">
        <w:rPr>
          <w:rFonts w:ascii="Arial" w:hAnsi="Arial" w:cs="Arial"/>
          <w:color w:val="000000" w:themeColor="text1"/>
          <w:sz w:val="24"/>
          <w:szCs w:val="24"/>
          <w:shd w:val="clear" w:color="auto" w:fill="FFFFFF"/>
        </w:rPr>
        <w:t xml:space="preserve">Assim, </w:t>
      </w:r>
      <w:r w:rsidR="00047251" w:rsidRPr="005C21DB">
        <w:rPr>
          <w:rFonts w:ascii="Arial" w:hAnsi="Arial" w:cs="Arial"/>
          <w:color w:val="000000" w:themeColor="text1"/>
          <w:sz w:val="24"/>
          <w:szCs w:val="24"/>
          <w:shd w:val="clear" w:color="auto" w:fill="FFFFFF"/>
        </w:rPr>
        <w:t>“O filho maior não pode ser reconhecido sem o seu consentimento, e o menor pode impugnar o reconhecimento, nos quatro anos que se seguirem à maioridade, ou à emancipação” (</w:t>
      </w:r>
      <w:r w:rsidR="008D5D9F" w:rsidRPr="005C21DB">
        <w:rPr>
          <w:rFonts w:ascii="Arial" w:hAnsi="Arial" w:cs="Arial"/>
          <w:color w:val="000000" w:themeColor="text1"/>
          <w:sz w:val="24"/>
          <w:szCs w:val="24"/>
          <w:shd w:val="clear" w:color="auto" w:fill="FFFFFF"/>
        </w:rPr>
        <w:t>TARTUCE</w:t>
      </w:r>
      <w:r w:rsidR="00047251" w:rsidRPr="005C21DB">
        <w:rPr>
          <w:rFonts w:ascii="Arial" w:hAnsi="Arial" w:cs="Arial"/>
          <w:color w:val="000000" w:themeColor="text1"/>
          <w:sz w:val="24"/>
          <w:szCs w:val="24"/>
          <w:shd w:val="clear" w:color="auto" w:fill="FFFFFF"/>
        </w:rPr>
        <w:t>,</w:t>
      </w:r>
      <w:r w:rsidR="00C26BA6" w:rsidRPr="005C21DB">
        <w:rPr>
          <w:rFonts w:ascii="Arial" w:hAnsi="Arial" w:cs="Arial"/>
          <w:color w:val="000000" w:themeColor="text1"/>
          <w:sz w:val="24"/>
          <w:szCs w:val="24"/>
          <w:shd w:val="clear" w:color="auto" w:fill="FFFFFF"/>
        </w:rPr>
        <w:t xml:space="preserve"> 2017</w:t>
      </w:r>
      <w:r w:rsidR="00047251" w:rsidRPr="005C21DB">
        <w:rPr>
          <w:rFonts w:ascii="Arial" w:hAnsi="Arial" w:cs="Arial"/>
          <w:color w:val="000000" w:themeColor="text1"/>
          <w:sz w:val="24"/>
          <w:szCs w:val="24"/>
          <w:shd w:val="clear" w:color="auto" w:fill="FFFFFF"/>
        </w:rPr>
        <w:t>)</w:t>
      </w:r>
      <w:r w:rsidR="00C26BA6" w:rsidRPr="005C21DB">
        <w:rPr>
          <w:rFonts w:ascii="Arial" w:hAnsi="Arial" w:cs="Arial"/>
          <w:color w:val="000000" w:themeColor="text1"/>
          <w:sz w:val="24"/>
          <w:szCs w:val="24"/>
          <w:shd w:val="clear" w:color="auto" w:fill="FFFFFF"/>
        </w:rPr>
        <w:t>.</w:t>
      </w:r>
      <w:r w:rsidR="00047251" w:rsidRPr="005C21DB">
        <w:rPr>
          <w:rFonts w:ascii="Arial" w:hAnsi="Arial" w:cs="Arial"/>
          <w:color w:val="000000" w:themeColor="text1"/>
          <w:sz w:val="24"/>
          <w:szCs w:val="24"/>
          <w:shd w:val="clear" w:color="auto" w:fill="FFFFFF"/>
        </w:rPr>
        <w:t xml:space="preserve"> Dessa forma, o reconhecimento de paternidade/maternidade não pode ser tratado como negócio jurídico, de modo unilateral, pois engloba diversas esferas do Direito, como direito sucessório, de família e até questões patrimoniais.</w:t>
      </w:r>
    </w:p>
    <w:p w:rsidR="001A10BC" w:rsidRPr="005C21DB" w:rsidRDefault="001F73E3"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Ainda a respeito</w:t>
      </w:r>
      <w:r w:rsidR="00CC0BCC" w:rsidRPr="005C21DB">
        <w:rPr>
          <w:rFonts w:ascii="Arial" w:hAnsi="Arial" w:cs="Arial"/>
          <w:color w:val="000000" w:themeColor="text1"/>
          <w:sz w:val="24"/>
          <w:szCs w:val="24"/>
        </w:rPr>
        <w:t xml:space="preserve"> dos efeitos jurídicos, depois de reconhecida a multiparentalidade, o nome do filho poderá ser composto pelo prenome e o apelido de família de todos os genitores, sem nenhum prejuízo ou impedimento legal. </w:t>
      </w:r>
    </w:p>
    <w:p w:rsidR="00D75759" w:rsidRPr="005C21DB" w:rsidRDefault="00D75759"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Além de tudo</w:t>
      </w:r>
      <w:r w:rsidR="003B272D" w:rsidRPr="005C21DB">
        <w:rPr>
          <w:rFonts w:ascii="Arial" w:hAnsi="Arial" w:cs="Arial"/>
          <w:color w:val="000000" w:themeColor="text1"/>
          <w:sz w:val="24"/>
          <w:szCs w:val="24"/>
        </w:rPr>
        <w:t xml:space="preserve"> é importante constar que</w:t>
      </w:r>
      <w:r w:rsidRPr="005C21DB">
        <w:rPr>
          <w:rFonts w:ascii="Arial" w:hAnsi="Arial" w:cs="Arial"/>
          <w:color w:val="000000" w:themeColor="text1"/>
          <w:sz w:val="24"/>
          <w:szCs w:val="24"/>
        </w:rPr>
        <w:t>, a permissão da multiparentalidade reconhecida em cartório resulta na redução do número de demandas judiciais relativas à registro civil, o que é uma enorme ajuda devido ao enorme</w:t>
      </w:r>
      <w:r w:rsidR="003B272D" w:rsidRPr="005C21DB">
        <w:rPr>
          <w:rFonts w:ascii="Arial" w:hAnsi="Arial" w:cs="Arial"/>
          <w:color w:val="000000" w:themeColor="text1"/>
          <w:sz w:val="24"/>
          <w:szCs w:val="24"/>
        </w:rPr>
        <w:t xml:space="preserve"> número de demandas judiciais ti</w:t>
      </w:r>
      <w:r w:rsidRPr="005C21DB">
        <w:rPr>
          <w:rFonts w:ascii="Arial" w:hAnsi="Arial" w:cs="Arial"/>
          <w:color w:val="000000" w:themeColor="text1"/>
          <w:sz w:val="24"/>
          <w:szCs w:val="24"/>
        </w:rPr>
        <w:t>das no Brasil. “As medidas implementadas visam facilitar o acesso a um direito que deve ser assegurado a todos: o registro do estado de filiação”.</w:t>
      </w:r>
      <w:r w:rsidR="001A10BC" w:rsidRPr="005C21DB">
        <w:rPr>
          <w:rFonts w:ascii="Arial" w:hAnsi="Arial" w:cs="Arial"/>
          <w:color w:val="000000" w:themeColor="text1"/>
          <w:sz w:val="24"/>
          <w:szCs w:val="24"/>
        </w:rPr>
        <w:t xml:space="preserve"> (CALDERÓN; TOAZZA</w:t>
      </w:r>
      <w:r w:rsidRPr="005C21DB">
        <w:rPr>
          <w:rFonts w:ascii="Arial" w:hAnsi="Arial" w:cs="Arial"/>
          <w:color w:val="000000" w:themeColor="text1"/>
          <w:sz w:val="24"/>
          <w:szCs w:val="24"/>
        </w:rPr>
        <w:t>, 2018).</w:t>
      </w:r>
    </w:p>
    <w:p w:rsidR="001F58D8" w:rsidRPr="005C21DB" w:rsidRDefault="001F58D8" w:rsidP="00ED4851">
      <w:pPr>
        <w:spacing w:after="0" w:line="360" w:lineRule="auto"/>
        <w:jc w:val="both"/>
        <w:rPr>
          <w:rFonts w:ascii="Arial" w:hAnsi="Arial" w:cs="Arial"/>
          <w:color w:val="000000" w:themeColor="text1"/>
          <w:sz w:val="24"/>
          <w:szCs w:val="24"/>
        </w:rPr>
      </w:pPr>
    </w:p>
    <w:p w:rsidR="00533F25" w:rsidRPr="005C21DB" w:rsidRDefault="00073914" w:rsidP="00ED4851">
      <w:pPr>
        <w:spacing w:after="0" w:line="360" w:lineRule="auto"/>
        <w:jc w:val="both"/>
        <w:rPr>
          <w:rFonts w:ascii="Arial" w:hAnsi="Arial" w:cs="Arial"/>
          <w:color w:val="000000" w:themeColor="text1"/>
          <w:sz w:val="24"/>
          <w:szCs w:val="24"/>
        </w:rPr>
      </w:pPr>
      <w:r w:rsidRPr="005C21DB">
        <w:rPr>
          <w:rFonts w:ascii="Arial" w:hAnsi="Arial" w:cs="Arial"/>
          <w:color w:val="000000" w:themeColor="text1"/>
          <w:sz w:val="24"/>
          <w:szCs w:val="24"/>
        </w:rPr>
        <w:t>3.2</w:t>
      </w:r>
      <w:r w:rsidR="008B7028" w:rsidRPr="005C21DB">
        <w:rPr>
          <w:rFonts w:ascii="Arial" w:hAnsi="Arial" w:cs="Arial"/>
          <w:color w:val="000000" w:themeColor="text1"/>
          <w:sz w:val="24"/>
          <w:szCs w:val="24"/>
        </w:rPr>
        <w:t xml:space="preserve"> </w:t>
      </w:r>
      <w:r w:rsidR="0078413D" w:rsidRPr="005C21DB">
        <w:rPr>
          <w:rFonts w:ascii="Arial" w:hAnsi="Arial" w:cs="Arial"/>
          <w:color w:val="000000" w:themeColor="text1"/>
          <w:sz w:val="24"/>
          <w:szCs w:val="24"/>
        </w:rPr>
        <w:t xml:space="preserve">ORIGEM NA SOCIOAFETIVIDADE E O PRINCÍPIO DA AFETIVIDADE </w:t>
      </w:r>
    </w:p>
    <w:p w:rsidR="0044257E" w:rsidRPr="005C21DB" w:rsidRDefault="0044257E" w:rsidP="00ED4851">
      <w:pPr>
        <w:spacing w:after="0" w:line="360" w:lineRule="auto"/>
        <w:jc w:val="both"/>
        <w:rPr>
          <w:rFonts w:ascii="Arial" w:hAnsi="Arial" w:cs="Arial"/>
          <w:color w:val="000000" w:themeColor="text1"/>
          <w:sz w:val="24"/>
          <w:szCs w:val="24"/>
        </w:rPr>
      </w:pPr>
    </w:p>
    <w:p w:rsidR="00073914" w:rsidRPr="005C21DB" w:rsidRDefault="00073914"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A</w:t>
      </w:r>
      <w:r w:rsidR="008B7028" w:rsidRPr="005C21DB">
        <w:rPr>
          <w:rFonts w:ascii="Arial" w:hAnsi="Arial" w:cs="Arial"/>
          <w:color w:val="000000" w:themeColor="text1"/>
          <w:sz w:val="24"/>
          <w:szCs w:val="24"/>
        </w:rPr>
        <w:t xml:space="preserve"> </w:t>
      </w:r>
      <w:r w:rsidR="00533F25" w:rsidRPr="005C21DB">
        <w:rPr>
          <w:rFonts w:ascii="Arial" w:hAnsi="Arial" w:cs="Arial"/>
          <w:color w:val="000000" w:themeColor="text1"/>
          <w:sz w:val="24"/>
          <w:szCs w:val="24"/>
        </w:rPr>
        <w:t xml:space="preserve">multiparentalidade tem como </w:t>
      </w:r>
      <w:r w:rsidR="005A64BF" w:rsidRPr="005C21DB">
        <w:rPr>
          <w:rFonts w:ascii="Arial" w:hAnsi="Arial" w:cs="Arial"/>
          <w:color w:val="000000" w:themeColor="text1"/>
          <w:sz w:val="24"/>
          <w:szCs w:val="24"/>
        </w:rPr>
        <w:t>origem a socioafetividade. E a s</w:t>
      </w:r>
      <w:r w:rsidR="00533F25" w:rsidRPr="005C21DB">
        <w:rPr>
          <w:rFonts w:ascii="Arial" w:hAnsi="Arial" w:cs="Arial"/>
          <w:color w:val="000000" w:themeColor="text1"/>
          <w:sz w:val="24"/>
          <w:szCs w:val="24"/>
        </w:rPr>
        <w:t xml:space="preserve">ocioafetividade nada mais é do que as relações que o individuo tem fora da relação familiar sanguínea, é a capacidade do ser humano de criar laços afetivos na sociedade. </w:t>
      </w:r>
    </w:p>
    <w:p w:rsidR="002E1674" w:rsidRPr="005C21DB" w:rsidRDefault="00596440" w:rsidP="00ED4851">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Segundo Sobrinho (2014), o</w:t>
      </w:r>
      <w:r w:rsidR="00FC58E0">
        <w:rPr>
          <w:rFonts w:ascii="Arial" w:hAnsi="Arial" w:cs="Arial"/>
          <w:color w:val="000000" w:themeColor="text1"/>
          <w:sz w:val="24"/>
          <w:szCs w:val="24"/>
        </w:rPr>
        <w:t xml:space="preserve"> termo </w:t>
      </w:r>
      <w:r w:rsidR="00FD7951" w:rsidRPr="005C21DB">
        <w:rPr>
          <w:rFonts w:ascii="Arial" w:hAnsi="Arial" w:cs="Arial"/>
          <w:color w:val="000000" w:themeColor="text1"/>
          <w:sz w:val="24"/>
          <w:szCs w:val="24"/>
        </w:rPr>
        <w:t>Socioafetividade</w:t>
      </w:r>
      <w:r w:rsidR="00FC58E0">
        <w:rPr>
          <w:rFonts w:ascii="Arial" w:hAnsi="Arial" w:cs="Arial"/>
          <w:color w:val="000000" w:themeColor="text1"/>
          <w:sz w:val="24"/>
          <w:szCs w:val="24"/>
        </w:rPr>
        <w:t xml:space="preserve"> pode ser conceituado</w:t>
      </w:r>
      <w:r w:rsidR="002E1674" w:rsidRPr="005C21DB">
        <w:rPr>
          <w:rFonts w:ascii="Arial" w:hAnsi="Arial" w:cs="Arial"/>
          <w:color w:val="000000" w:themeColor="text1"/>
          <w:sz w:val="24"/>
          <w:szCs w:val="24"/>
        </w:rPr>
        <w:t xml:space="preserve"> como a relação de criação, convívio, educação e formação de um indivíduo desde os seus primeiros anos de vida, que não depende, necessariamente, de fatores </w:t>
      </w:r>
      <w:r w:rsidR="002E1674" w:rsidRPr="005C21DB">
        <w:rPr>
          <w:rFonts w:ascii="Arial" w:hAnsi="Arial" w:cs="Arial"/>
          <w:color w:val="000000" w:themeColor="text1"/>
          <w:sz w:val="24"/>
          <w:szCs w:val="24"/>
        </w:rPr>
        <w:lastRenderedPageBreak/>
        <w:t>consanguíneos, sendo que a biológica é restrita ao parentesco fisiológico, decorrente dos processos biológicos de reprodução</w:t>
      </w:r>
      <w:r>
        <w:rPr>
          <w:rFonts w:ascii="Arial" w:hAnsi="Arial" w:cs="Arial"/>
          <w:color w:val="000000" w:themeColor="text1"/>
          <w:sz w:val="24"/>
          <w:szCs w:val="24"/>
        </w:rPr>
        <w:t>.</w:t>
      </w:r>
    </w:p>
    <w:p w:rsidR="00FA16D4" w:rsidRPr="00FA16D4" w:rsidRDefault="00A94C7B" w:rsidP="00FA16D4">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O princí</w:t>
      </w:r>
      <w:r w:rsidR="006A6A3D" w:rsidRPr="00FA16D4">
        <w:rPr>
          <w:rFonts w:ascii="Arial" w:hAnsi="Arial" w:cs="Arial"/>
          <w:color w:val="000000" w:themeColor="text1"/>
          <w:sz w:val="24"/>
          <w:szCs w:val="24"/>
        </w:rPr>
        <w:t xml:space="preserve">pio da afetividade norteia as relações socioafetivas e fundamenta o Direito de Família brasileiro. </w:t>
      </w:r>
      <w:r w:rsidR="00FF3761" w:rsidRPr="00FA16D4">
        <w:rPr>
          <w:rFonts w:ascii="Arial" w:hAnsi="Arial" w:cs="Arial"/>
          <w:color w:val="000000" w:themeColor="text1"/>
          <w:sz w:val="24"/>
          <w:szCs w:val="24"/>
        </w:rPr>
        <w:t>Tal princípio e</w:t>
      </w:r>
      <w:r w:rsidR="006A6A3D" w:rsidRPr="00FA16D4">
        <w:rPr>
          <w:rFonts w:ascii="Arial" w:hAnsi="Arial" w:cs="Arial"/>
          <w:color w:val="000000" w:themeColor="text1"/>
          <w:sz w:val="24"/>
          <w:szCs w:val="24"/>
        </w:rPr>
        <w:t>stá implícito na Constituição Federal de 1988 nos arti</w:t>
      </w:r>
      <w:r w:rsidR="00067B15" w:rsidRPr="00FA16D4">
        <w:rPr>
          <w:rFonts w:ascii="Arial" w:hAnsi="Arial" w:cs="Arial"/>
          <w:color w:val="000000" w:themeColor="text1"/>
          <w:sz w:val="24"/>
          <w:szCs w:val="24"/>
        </w:rPr>
        <w:t>gos 226, §4º e 227, §§ 5º e 6º:</w:t>
      </w:r>
    </w:p>
    <w:p w:rsidR="00FA16D4" w:rsidRPr="00FA16D4" w:rsidRDefault="00FA16D4" w:rsidP="00FA16D4">
      <w:pPr>
        <w:spacing w:after="0" w:line="240" w:lineRule="auto"/>
        <w:jc w:val="both"/>
        <w:rPr>
          <w:rFonts w:ascii="Arial" w:hAnsi="Arial" w:cs="Arial"/>
          <w:color w:val="000000" w:themeColor="text1"/>
          <w:sz w:val="24"/>
          <w:szCs w:val="24"/>
        </w:rPr>
      </w:pPr>
    </w:p>
    <w:p w:rsidR="00FA16D4" w:rsidRPr="00FA16D4" w:rsidRDefault="00C20B70" w:rsidP="00FA16D4">
      <w:pPr>
        <w:spacing w:after="0" w:line="240" w:lineRule="auto"/>
        <w:ind w:left="2268"/>
        <w:jc w:val="both"/>
        <w:rPr>
          <w:rFonts w:ascii="Arial" w:hAnsi="Arial" w:cs="Arial"/>
          <w:color w:val="000000" w:themeColor="text1"/>
          <w:sz w:val="20"/>
          <w:szCs w:val="20"/>
          <w:shd w:val="clear" w:color="auto" w:fill="FFFFFF"/>
        </w:rPr>
      </w:pPr>
      <w:r w:rsidRPr="00FA16D4">
        <w:rPr>
          <w:rFonts w:ascii="Arial" w:hAnsi="Arial" w:cs="Arial"/>
          <w:color w:val="000000" w:themeColor="text1"/>
          <w:sz w:val="20"/>
          <w:szCs w:val="20"/>
          <w:shd w:val="clear" w:color="auto" w:fill="FFFFFF"/>
        </w:rPr>
        <w:t>Art. 226.</w:t>
      </w:r>
      <w:r w:rsidR="00067B15" w:rsidRPr="00FA16D4">
        <w:rPr>
          <w:rFonts w:ascii="Arial" w:hAnsi="Arial" w:cs="Arial"/>
          <w:color w:val="000000" w:themeColor="text1"/>
          <w:sz w:val="20"/>
          <w:szCs w:val="20"/>
          <w:shd w:val="clear" w:color="auto" w:fill="FFFFFF"/>
        </w:rPr>
        <w:t xml:space="preserve"> A família, base da sociedade, tem especial proteção do Estado. § 4º Entende-se, também, como entidade familiar a comunidade formada por qualquer dos pais e seus descendentes.</w:t>
      </w:r>
    </w:p>
    <w:p w:rsidR="00FA16D4" w:rsidRPr="00FA16D4" w:rsidRDefault="00C20B70" w:rsidP="00FA16D4">
      <w:pPr>
        <w:spacing w:after="0" w:line="240" w:lineRule="auto"/>
        <w:ind w:left="2268"/>
        <w:jc w:val="both"/>
        <w:rPr>
          <w:rFonts w:ascii="Arial" w:hAnsi="Arial" w:cs="Arial"/>
          <w:color w:val="000000" w:themeColor="text1"/>
          <w:sz w:val="20"/>
          <w:szCs w:val="20"/>
          <w:shd w:val="clear" w:color="auto" w:fill="FFFFFF"/>
        </w:rPr>
      </w:pPr>
      <w:r w:rsidRPr="00FA16D4">
        <w:rPr>
          <w:rFonts w:ascii="Arial" w:hAnsi="Arial" w:cs="Arial"/>
          <w:color w:val="000000" w:themeColor="text1"/>
          <w:sz w:val="20"/>
          <w:szCs w:val="20"/>
          <w:shd w:val="clear" w:color="auto" w:fill="FFFFFF"/>
        </w:rPr>
        <w:t>Art. 227.</w:t>
      </w:r>
      <w:r w:rsidR="00067B15" w:rsidRPr="00FA16D4">
        <w:rPr>
          <w:rFonts w:ascii="Arial" w:hAnsi="Arial" w:cs="Arial"/>
          <w:color w:val="000000" w:themeColor="text1"/>
          <w:sz w:val="20"/>
          <w:szCs w:val="20"/>
          <w:shd w:val="clear" w:color="auto" w:fill="FFFFFF"/>
        </w:rPr>
        <w:t xml:space="preserve">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
    <w:p w:rsidR="00FA16D4" w:rsidRPr="00FA16D4" w:rsidRDefault="00067B15" w:rsidP="00FA16D4">
      <w:pPr>
        <w:spacing w:after="0" w:line="240" w:lineRule="auto"/>
        <w:ind w:left="2268"/>
        <w:jc w:val="both"/>
        <w:rPr>
          <w:rFonts w:ascii="Arial" w:hAnsi="Arial" w:cs="Arial"/>
          <w:color w:val="000000" w:themeColor="text1"/>
          <w:sz w:val="20"/>
          <w:szCs w:val="20"/>
        </w:rPr>
      </w:pPr>
      <w:r w:rsidRPr="00FA16D4">
        <w:rPr>
          <w:rFonts w:ascii="Arial" w:hAnsi="Arial" w:cs="Arial"/>
          <w:color w:val="000000" w:themeColor="text1"/>
          <w:sz w:val="20"/>
          <w:szCs w:val="20"/>
        </w:rPr>
        <w:t>§ 5º A adoção será assistida pelo Poder Público, na forma da lei, que estabelecerá casos e condições de sua efetivação por parte de estrangeiros.</w:t>
      </w:r>
      <w:bookmarkStart w:id="0" w:name="art227§6"/>
      <w:bookmarkEnd w:id="0"/>
    </w:p>
    <w:p w:rsidR="00067B15" w:rsidRPr="00FA16D4" w:rsidRDefault="00067B15" w:rsidP="00FA16D4">
      <w:pPr>
        <w:spacing w:after="0" w:line="240" w:lineRule="auto"/>
        <w:ind w:left="2268"/>
        <w:jc w:val="both"/>
        <w:rPr>
          <w:rFonts w:ascii="Arial" w:hAnsi="Arial" w:cs="Arial"/>
          <w:color w:val="000000" w:themeColor="text1"/>
          <w:sz w:val="24"/>
          <w:szCs w:val="24"/>
        </w:rPr>
      </w:pPr>
      <w:r w:rsidRPr="00FA16D4">
        <w:rPr>
          <w:rFonts w:ascii="Arial" w:hAnsi="Arial" w:cs="Arial"/>
          <w:color w:val="000000" w:themeColor="text1"/>
          <w:sz w:val="20"/>
          <w:szCs w:val="20"/>
        </w:rPr>
        <w:t>§ 6º Os filhos, havidos ou não da relação do casamento, ou por adoção, terão os mesmos direitos e qualificações, proibidas quaisquer designações discriminatórias relativas à filiação.</w:t>
      </w:r>
      <w:r w:rsidR="005A64BF" w:rsidRPr="00FA16D4">
        <w:rPr>
          <w:rFonts w:ascii="Arial" w:hAnsi="Arial" w:cs="Arial"/>
          <w:color w:val="000000" w:themeColor="text1"/>
          <w:sz w:val="20"/>
          <w:szCs w:val="20"/>
        </w:rPr>
        <w:t xml:space="preserve"> (BRASIL, 1988).</w:t>
      </w:r>
    </w:p>
    <w:p w:rsidR="00997B42" w:rsidRPr="00FA16D4" w:rsidRDefault="00997B42" w:rsidP="00FA16D4">
      <w:pPr>
        <w:spacing w:line="240" w:lineRule="auto"/>
        <w:ind w:firstLine="708"/>
        <w:jc w:val="both"/>
        <w:rPr>
          <w:rFonts w:ascii="Arial" w:hAnsi="Arial" w:cs="Arial"/>
          <w:color w:val="000000" w:themeColor="text1"/>
          <w:sz w:val="24"/>
          <w:szCs w:val="24"/>
        </w:rPr>
      </w:pPr>
    </w:p>
    <w:p w:rsidR="00A87C49" w:rsidRPr="005C21DB" w:rsidRDefault="006A6A3D" w:rsidP="005122D9">
      <w:pPr>
        <w:spacing w:line="360" w:lineRule="auto"/>
        <w:ind w:firstLine="708"/>
        <w:jc w:val="both"/>
        <w:rPr>
          <w:rFonts w:ascii="Arial" w:hAnsi="Arial" w:cs="Arial"/>
          <w:color w:val="000000" w:themeColor="text1"/>
          <w:sz w:val="24"/>
          <w:szCs w:val="24"/>
        </w:rPr>
      </w:pPr>
      <w:r w:rsidRPr="00FA16D4">
        <w:rPr>
          <w:rFonts w:ascii="Arial" w:hAnsi="Arial" w:cs="Arial"/>
          <w:color w:val="000000" w:themeColor="text1"/>
          <w:sz w:val="24"/>
          <w:szCs w:val="24"/>
        </w:rPr>
        <w:t xml:space="preserve">De acordo com o livro Tratado de direito de família publicado pelo IBDFAN, </w:t>
      </w:r>
      <w:r w:rsidR="00EA1307">
        <w:rPr>
          <w:rFonts w:ascii="Arial" w:hAnsi="Arial" w:cs="Arial"/>
          <w:color w:val="000000" w:themeColor="text1"/>
          <w:sz w:val="24"/>
          <w:szCs w:val="24"/>
        </w:rPr>
        <w:t xml:space="preserve">(2015, </w:t>
      </w:r>
      <w:r w:rsidRPr="00FA16D4">
        <w:rPr>
          <w:rFonts w:ascii="Arial" w:hAnsi="Arial" w:cs="Arial"/>
          <w:color w:val="000000" w:themeColor="text1"/>
          <w:sz w:val="24"/>
          <w:szCs w:val="24"/>
        </w:rPr>
        <w:t>p</w:t>
      </w:r>
      <w:r w:rsidR="00EA1307">
        <w:rPr>
          <w:rFonts w:ascii="Arial" w:hAnsi="Arial" w:cs="Arial"/>
          <w:color w:val="000000" w:themeColor="text1"/>
          <w:sz w:val="24"/>
          <w:szCs w:val="24"/>
        </w:rPr>
        <w:t>.</w:t>
      </w:r>
      <w:r w:rsidRPr="00FA16D4">
        <w:rPr>
          <w:rFonts w:ascii="Arial" w:hAnsi="Arial" w:cs="Arial"/>
          <w:color w:val="000000" w:themeColor="text1"/>
          <w:sz w:val="24"/>
          <w:szCs w:val="24"/>
        </w:rPr>
        <w:t xml:space="preserve"> 119 e 120</w:t>
      </w:r>
      <w:r w:rsidR="00EA1307">
        <w:rPr>
          <w:rFonts w:ascii="Arial" w:hAnsi="Arial" w:cs="Arial"/>
          <w:color w:val="000000" w:themeColor="text1"/>
          <w:sz w:val="24"/>
          <w:szCs w:val="24"/>
        </w:rPr>
        <w:t>)</w:t>
      </w:r>
      <w:r w:rsidRPr="00FA16D4">
        <w:rPr>
          <w:rFonts w:ascii="Arial" w:hAnsi="Arial" w:cs="Arial"/>
          <w:color w:val="000000" w:themeColor="text1"/>
          <w:sz w:val="24"/>
          <w:szCs w:val="24"/>
        </w:rPr>
        <w:t>: “</w:t>
      </w:r>
      <w:r w:rsidR="00FF3761" w:rsidRPr="00FA16D4">
        <w:rPr>
          <w:rFonts w:ascii="Arial" w:hAnsi="Arial" w:cs="Arial"/>
          <w:color w:val="000000" w:themeColor="text1"/>
          <w:sz w:val="24"/>
          <w:szCs w:val="24"/>
        </w:rPr>
        <w:t>O princípio da afetividade especializa, no âmbito familiar</w:t>
      </w:r>
      <w:r w:rsidR="00FF3761" w:rsidRPr="005C21DB">
        <w:rPr>
          <w:rFonts w:ascii="Arial" w:hAnsi="Arial" w:cs="Arial"/>
          <w:color w:val="000000" w:themeColor="text1"/>
          <w:sz w:val="24"/>
          <w:szCs w:val="24"/>
        </w:rPr>
        <w:t xml:space="preserve">, as princípios constitucionais fundamentais da dignidade da pessoa humana (art.1º, III) eda solidariedade (art.3º, I), e entrelaça-se com os princípios da convivência familiar e da igualdade entre cônjuges, companheiros e filhos, que ressaltam a natureza cultural e não exclusivamente biológica da família. A evolução da família </w:t>
      </w:r>
      <w:r w:rsidR="003B5F1F">
        <w:rPr>
          <w:rFonts w:ascii="Arial" w:hAnsi="Arial" w:cs="Arial"/>
          <w:color w:val="000000" w:themeColor="text1"/>
          <w:sz w:val="24"/>
          <w:szCs w:val="24"/>
        </w:rPr>
        <w:t>"</w:t>
      </w:r>
      <w:r w:rsidR="00FF3761" w:rsidRPr="005C21DB">
        <w:rPr>
          <w:rFonts w:ascii="Arial" w:hAnsi="Arial" w:cs="Arial"/>
          <w:color w:val="000000" w:themeColor="text1"/>
          <w:sz w:val="24"/>
          <w:szCs w:val="24"/>
        </w:rPr>
        <w:t xml:space="preserve">‘expressa a passagem do fato natural da </w:t>
      </w:r>
      <w:r w:rsidR="00C51194" w:rsidRPr="005C21DB">
        <w:rPr>
          <w:rFonts w:ascii="Arial" w:hAnsi="Arial" w:cs="Arial"/>
          <w:color w:val="000000" w:themeColor="text1"/>
          <w:sz w:val="24"/>
          <w:szCs w:val="24"/>
        </w:rPr>
        <w:t>consangüinidade</w:t>
      </w:r>
      <w:r w:rsidR="00FF3761" w:rsidRPr="005C21DB">
        <w:rPr>
          <w:rFonts w:ascii="Arial" w:hAnsi="Arial" w:cs="Arial"/>
          <w:color w:val="000000" w:themeColor="text1"/>
          <w:sz w:val="24"/>
          <w:szCs w:val="24"/>
        </w:rPr>
        <w:t xml:space="preserve"> para o fato cultural da afinidade’</w:t>
      </w:r>
      <w:r w:rsidRPr="005C21DB">
        <w:rPr>
          <w:rFonts w:ascii="Arial" w:hAnsi="Arial" w:cs="Arial"/>
          <w:color w:val="000000" w:themeColor="text1"/>
          <w:sz w:val="24"/>
          <w:szCs w:val="24"/>
        </w:rPr>
        <w:t>”</w:t>
      </w:r>
      <w:r w:rsidR="00FF3761" w:rsidRPr="005C21DB">
        <w:rPr>
          <w:rFonts w:ascii="Arial" w:hAnsi="Arial" w:cs="Arial"/>
          <w:color w:val="000000" w:themeColor="text1"/>
          <w:sz w:val="24"/>
          <w:szCs w:val="24"/>
        </w:rPr>
        <w:t>.</w:t>
      </w:r>
      <w:r w:rsidR="009619F6" w:rsidRPr="005C21DB">
        <w:rPr>
          <w:rFonts w:ascii="Arial" w:hAnsi="Arial" w:cs="Arial"/>
          <w:color w:val="000000" w:themeColor="text1"/>
          <w:sz w:val="24"/>
          <w:szCs w:val="24"/>
        </w:rPr>
        <w:t xml:space="preserve"> (IBDFAN, 2015, p. 119 e 120).</w:t>
      </w:r>
    </w:p>
    <w:p w:rsidR="001F58D8" w:rsidRDefault="001F58D8" w:rsidP="00A87C49">
      <w:pPr>
        <w:spacing w:line="360" w:lineRule="auto"/>
        <w:jc w:val="both"/>
        <w:rPr>
          <w:rFonts w:ascii="Arial" w:hAnsi="Arial" w:cs="Arial"/>
          <w:color w:val="000000" w:themeColor="text1"/>
          <w:sz w:val="24"/>
          <w:szCs w:val="24"/>
        </w:rPr>
      </w:pPr>
    </w:p>
    <w:p w:rsidR="00B83551" w:rsidRDefault="00073914" w:rsidP="00A87C49">
      <w:pPr>
        <w:spacing w:line="360" w:lineRule="auto"/>
        <w:jc w:val="both"/>
        <w:rPr>
          <w:rFonts w:ascii="Arial" w:hAnsi="Arial" w:cs="Arial"/>
          <w:color w:val="000000" w:themeColor="text1"/>
          <w:sz w:val="24"/>
          <w:szCs w:val="24"/>
        </w:rPr>
      </w:pPr>
      <w:r w:rsidRPr="005C21DB">
        <w:rPr>
          <w:rFonts w:ascii="Arial" w:hAnsi="Arial" w:cs="Arial"/>
          <w:color w:val="000000" w:themeColor="text1"/>
          <w:sz w:val="24"/>
          <w:szCs w:val="24"/>
        </w:rPr>
        <w:t xml:space="preserve">3.3 </w:t>
      </w:r>
      <w:r w:rsidR="0078413D" w:rsidRPr="005C21DB">
        <w:rPr>
          <w:rFonts w:ascii="Arial" w:hAnsi="Arial" w:cs="Arial"/>
          <w:color w:val="000000" w:themeColor="text1"/>
          <w:sz w:val="24"/>
          <w:szCs w:val="24"/>
        </w:rPr>
        <w:t>PRINCÍPIOS DA CONVIVÊNCIA FAMILIAR E DO MELHOR INTERESSE DA CRIANÇA</w:t>
      </w:r>
    </w:p>
    <w:p w:rsidR="00EA1307" w:rsidRPr="005C21DB" w:rsidRDefault="00EA1307" w:rsidP="00A87C49">
      <w:pPr>
        <w:spacing w:line="360" w:lineRule="auto"/>
        <w:jc w:val="both"/>
        <w:rPr>
          <w:rFonts w:ascii="Arial" w:hAnsi="Arial" w:cs="Arial"/>
          <w:color w:val="000000" w:themeColor="text1"/>
          <w:sz w:val="24"/>
          <w:szCs w:val="24"/>
        </w:rPr>
      </w:pPr>
    </w:p>
    <w:p w:rsidR="002D0883" w:rsidRPr="00FA16D4" w:rsidRDefault="0033730F" w:rsidP="00A87C49">
      <w:pPr>
        <w:spacing w:line="360" w:lineRule="auto"/>
        <w:jc w:val="both"/>
        <w:rPr>
          <w:rFonts w:ascii="Arial" w:hAnsi="Arial" w:cs="Arial"/>
          <w:color w:val="000000" w:themeColor="text1"/>
          <w:sz w:val="24"/>
          <w:szCs w:val="24"/>
        </w:rPr>
      </w:pPr>
      <w:r w:rsidRPr="005C21DB">
        <w:rPr>
          <w:rFonts w:ascii="Arial" w:hAnsi="Arial" w:cs="Arial"/>
          <w:color w:val="000000" w:themeColor="text1"/>
          <w:sz w:val="24"/>
          <w:szCs w:val="24"/>
        </w:rPr>
        <w:tab/>
        <w:t xml:space="preserve">Outro princípio que se adéqua perfeitamente ao tema é o princípio da </w:t>
      </w:r>
      <w:r w:rsidRPr="00FA16D4">
        <w:rPr>
          <w:rFonts w:ascii="Arial" w:hAnsi="Arial" w:cs="Arial"/>
          <w:color w:val="000000" w:themeColor="text1"/>
          <w:sz w:val="24"/>
          <w:szCs w:val="24"/>
        </w:rPr>
        <w:t>convivência familiar</w:t>
      </w:r>
      <w:r w:rsidR="003E40FD" w:rsidRPr="00FA16D4">
        <w:rPr>
          <w:rFonts w:ascii="Arial" w:hAnsi="Arial" w:cs="Arial"/>
          <w:color w:val="000000" w:themeColor="text1"/>
          <w:sz w:val="24"/>
          <w:szCs w:val="24"/>
        </w:rPr>
        <w:t xml:space="preserve">. </w:t>
      </w:r>
    </w:p>
    <w:p w:rsidR="00A94C7B" w:rsidRDefault="00A94C7B" w:rsidP="00FA16D4">
      <w:pPr>
        <w:spacing w:after="0" w:line="240" w:lineRule="auto"/>
        <w:jc w:val="both"/>
        <w:rPr>
          <w:rFonts w:ascii="Arial" w:hAnsi="Arial" w:cs="Arial"/>
          <w:color w:val="000000" w:themeColor="text1"/>
          <w:sz w:val="24"/>
          <w:szCs w:val="24"/>
        </w:rPr>
      </w:pPr>
    </w:p>
    <w:p w:rsidR="00A94C7B" w:rsidRPr="00FA16D4" w:rsidRDefault="00A94C7B" w:rsidP="00FA16D4">
      <w:pPr>
        <w:spacing w:after="0" w:line="240" w:lineRule="auto"/>
        <w:jc w:val="both"/>
        <w:rPr>
          <w:rFonts w:ascii="Arial" w:hAnsi="Arial" w:cs="Arial"/>
          <w:color w:val="000000" w:themeColor="text1"/>
          <w:sz w:val="24"/>
          <w:szCs w:val="24"/>
        </w:rPr>
      </w:pPr>
    </w:p>
    <w:p w:rsidR="003E40FD" w:rsidRPr="00FA16D4" w:rsidRDefault="009619F6" w:rsidP="00FA16D4">
      <w:pPr>
        <w:spacing w:after="0" w:line="240" w:lineRule="auto"/>
        <w:ind w:left="2268"/>
        <w:jc w:val="both"/>
        <w:rPr>
          <w:rFonts w:ascii="Arial" w:hAnsi="Arial" w:cs="Arial"/>
          <w:color w:val="000000" w:themeColor="text1"/>
          <w:sz w:val="20"/>
          <w:szCs w:val="20"/>
        </w:rPr>
      </w:pPr>
      <w:r w:rsidRPr="00FA16D4">
        <w:rPr>
          <w:rFonts w:ascii="Arial" w:hAnsi="Arial" w:cs="Arial"/>
          <w:color w:val="000000" w:themeColor="text1"/>
          <w:sz w:val="20"/>
          <w:szCs w:val="20"/>
        </w:rPr>
        <w:lastRenderedPageBreak/>
        <w:t>A</w:t>
      </w:r>
      <w:r w:rsidR="003E40FD" w:rsidRPr="00FA16D4">
        <w:rPr>
          <w:rFonts w:ascii="Arial" w:hAnsi="Arial" w:cs="Arial"/>
          <w:color w:val="000000" w:themeColor="text1"/>
          <w:sz w:val="20"/>
          <w:szCs w:val="20"/>
        </w:rPr>
        <w:t xml:space="preserve"> convivência familiar é a relação afetiva diuturna e duradoura entretecida</w:t>
      </w:r>
      <w:r w:rsidR="00B85CC3" w:rsidRPr="00FA16D4">
        <w:rPr>
          <w:rFonts w:ascii="Arial" w:hAnsi="Arial" w:cs="Arial"/>
          <w:color w:val="000000" w:themeColor="text1"/>
          <w:sz w:val="20"/>
          <w:szCs w:val="20"/>
        </w:rPr>
        <w:t xml:space="preserve"> </w:t>
      </w:r>
      <w:r w:rsidR="003E40FD" w:rsidRPr="00FA16D4">
        <w:rPr>
          <w:rFonts w:ascii="Arial" w:hAnsi="Arial" w:cs="Arial"/>
          <w:color w:val="000000" w:themeColor="text1"/>
          <w:sz w:val="20"/>
          <w:szCs w:val="20"/>
        </w:rPr>
        <w:t>pelas pessoas que compõem o grupo familiar, em virtude de laços de parentesco ou não, no ambiente comum. Supõe o espaço físico, a casa, o lar, a moradia, mas não necessariamente, pois as atuais condições de vida e o mundo do trabalho provocam separações dos membros da família no espaço físico, mas sem perda de referência ao ambiente comum, tido como pertença de todos. É o ninho no qual as pessoas se sentem recíproca e solidariamente acolhidas e proteg</w:t>
      </w:r>
      <w:r w:rsidR="00B705BB" w:rsidRPr="00FA16D4">
        <w:rPr>
          <w:rFonts w:ascii="Arial" w:hAnsi="Arial" w:cs="Arial"/>
          <w:color w:val="000000" w:themeColor="text1"/>
          <w:sz w:val="20"/>
          <w:szCs w:val="20"/>
        </w:rPr>
        <w:t>idas, especialmente as crianças.</w:t>
      </w:r>
      <w:r w:rsidR="007753FD" w:rsidRPr="00FA16D4">
        <w:rPr>
          <w:rFonts w:ascii="Arial" w:hAnsi="Arial" w:cs="Arial"/>
          <w:color w:val="000000" w:themeColor="text1"/>
          <w:sz w:val="20"/>
          <w:szCs w:val="20"/>
        </w:rPr>
        <w:t xml:space="preserve"> (IBDFAN, 2015)</w:t>
      </w:r>
    </w:p>
    <w:p w:rsidR="002D0883" w:rsidRPr="005C21DB" w:rsidRDefault="002D0883" w:rsidP="00FA16D4">
      <w:pPr>
        <w:spacing w:after="0" w:line="240" w:lineRule="auto"/>
        <w:ind w:left="2832"/>
        <w:jc w:val="both"/>
        <w:rPr>
          <w:rFonts w:ascii="Arial" w:hAnsi="Arial" w:cs="Arial"/>
          <w:color w:val="000000" w:themeColor="text1"/>
          <w:sz w:val="24"/>
          <w:szCs w:val="24"/>
        </w:rPr>
      </w:pPr>
    </w:p>
    <w:p w:rsidR="00073914" w:rsidRPr="005C21DB" w:rsidRDefault="0025337E" w:rsidP="005C21DB">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Tal princípio é de extrema importância para o desenvolvimento do caráter e do comportamento da criança/adolescente, tendo em vista que as mesmas são o reflexo do que vêm, e com toda certeza o maior exemplo que um menor pode ter é dentro de casa no convívio familiar. É da família que a criança/adolescente tira seus maiores ensinamentos de vida que vai levar consigo para toda a vida. Daí a importância desse convívio, para a formação de um cidadão com princípios baseados nos ensinamentos familiares, e claro, sem descartar a convivência social, que também é muito importante para os menores.</w:t>
      </w:r>
    </w:p>
    <w:p w:rsidR="00073914" w:rsidRPr="005C21DB" w:rsidRDefault="00D43A9D"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O princípio do melhor interesse da criança, em casos que envolvam crianças/adolescentes é bastante respeitado pela legislação, doutrina e jurisprudência brasileiras. Sendo assim, em todas as relações judicializadas que envolvam menores de idade, é em volta deles que o Direito vai girar, a primazia da justiça é o seu bem estar. Dessa forma, tal princípio também deve ser observado nas relações de multiparentalidade no Direito de família. Sua importância é enorme se levarmos em consideração que a criança só vem a ganhar tendo o reconhecimento da filiação afetiva ou biológica autorizada. É uma forma de prestigiar todo o carinho e dedicação depositados na relação.</w:t>
      </w:r>
    </w:p>
    <w:p w:rsidR="00C20BA9" w:rsidRPr="005C21DB" w:rsidRDefault="00C20BA9"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Porém, vale ressaltar que a prioridade do interesse da criança não exclui o interesse dos demais, apenas é visto com privilégio, mas todos os interesses são levados em consideração.</w:t>
      </w:r>
    </w:p>
    <w:p w:rsidR="009C4875" w:rsidRPr="005C21DB" w:rsidRDefault="00C20BA9" w:rsidP="00ED4851">
      <w:pPr>
        <w:spacing w:after="0" w:line="360" w:lineRule="auto"/>
        <w:jc w:val="both"/>
        <w:rPr>
          <w:rFonts w:ascii="Arial" w:hAnsi="Arial" w:cs="Arial"/>
          <w:color w:val="000000" w:themeColor="text1"/>
          <w:sz w:val="24"/>
          <w:szCs w:val="24"/>
        </w:rPr>
      </w:pPr>
      <w:r w:rsidRPr="005C21DB">
        <w:rPr>
          <w:rFonts w:ascii="Arial" w:hAnsi="Arial" w:cs="Arial"/>
          <w:color w:val="000000" w:themeColor="text1"/>
          <w:sz w:val="24"/>
          <w:szCs w:val="24"/>
        </w:rPr>
        <w:tab/>
        <w:t>O princípio do melhor interesse do menor encontra-se no art. 227 da CRFB/88 que traz para nós quem são os responsáveis por zelar pelo bem estar da criança e do adolescente e ainda acrescenta que os assuntos relacionados aos mesmos devem ser realizados com absoluta prioridade.</w:t>
      </w:r>
    </w:p>
    <w:p w:rsidR="00FD5EC6" w:rsidRPr="005C21DB" w:rsidRDefault="00FD5EC6" w:rsidP="00ED4851">
      <w:pPr>
        <w:spacing w:after="0" w:line="360" w:lineRule="auto"/>
        <w:jc w:val="both"/>
        <w:rPr>
          <w:rFonts w:ascii="Arial" w:hAnsi="Arial" w:cs="Arial"/>
          <w:color w:val="000000" w:themeColor="text1"/>
          <w:sz w:val="24"/>
          <w:szCs w:val="24"/>
        </w:rPr>
      </w:pPr>
    </w:p>
    <w:p w:rsidR="00D62495" w:rsidRPr="005C21DB" w:rsidRDefault="00073914" w:rsidP="00ED4851">
      <w:pPr>
        <w:spacing w:after="0" w:line="360" w:lineRule="auto"/>
        <w:jc w:val="both"/>
        <w:rPr>
          <w:rFonts w:ascii="Arial" w:hAnsi="Arial" w:cs="Arial"/>
          <w:b/>
          <w:color w:val="000000" w:themeColor="text1"/>
          <w:sz w:val="24"/>
          <w:szCs w:val="24"/>
        </w:rPr>
      </w:pPr>
      <w:r w:rsidRPr="005C21DB">
        <w:rPr>
          <w:rFonts w:ascii="Arial" w:hAnsi="Arial" w:cs="Arial"/>
          <w:b/>
          <w:color w:val="000000" w:themeColor="text1"/>
          <w:sz w:val="24"/>
          <w:szCs w:val="24"/>
        </w:rPr>
        <w:t xml:space="preserve">3.4 </w:t>
      </w:r>
      <w:r w:rsidR="00D62495" w:rsidRPr="005C21DB">
        <w:rPr>
          <w:rFonts w:ascii="Arial" w:hAnsi="Arial" w:cs="Arial"/>
          <w:b/>
          <w:color w:val="000000" w:themeColor="text1"/>
          <w:sz w:val="24"/>
          <w:szCs w:val="24"/>
        </w:rPr>
        <w:t xml:space="preserve">CRITÉRIOS DA </w:t>
      </w:r>
      <w:r w:rsidR="0078413D" w:rsidRPr="005C21DB">
        <w:rPr>
          <w:rFonts w:ascii="Arial" w:hAnsi="Arial" w:cs="Arial"/>
          <w:b/>
          <w:color w:val="000000" w:themeColor="text1"/>
          <w:sz w:val="24"/>
          <w:szCs w:val="24"/>
        </w:rPr>
        <w:t>FILIAÇÃO</w:t>
      </w:r>
    </w:p>
    <w:p w:rsidR="00202F50" w:rsidRPr="005C21DB" w:rsidRDefault="00202F50" w:rsidP="00ED4851">
      <w:pPr>
        <w:spacing w:after="0" w:line="360" w:lineRule="auto"/>
        <w:jc w:val="both"/>
        <w:rPr>
          <w:rFonts w:ascii="Arial" w:hAnsi="Arial" w:cs="Arial"/>
          <w:color w:val="000000" w:themeColor="text1"/>
          <w:sz w:val="24"/>
          <w:szCs w:val="24"/>
        </w:rPr>
      </w:pPr>
    </w:p>
    <w:p w:rsidR="00533F25" w:rsidRPr="001F58D8" w:rsidRDefault="00B667FE" w:rsidP="00ED4851">
      <w:pPr>
        <w:spacing w:after="0" w:line="360" w:lineRule="auto"/>
        <w:jc w:val="both"/>
        <w:rPr>
          <w:rFonts w:ascii="Arial" w:hAnsi="Arial" w:cs="Arial"/>
          <w:i/>
          <w:color w:val="000000" w:themeColor="text1"/>
          <w:sz w:val="24"/>
          <w:szCs w:val="24"/>
        </w:rPr>
      </w:pPr>
      <w:r w:rsidRPr="001F58D8">
        <w:rPr>
          <w:rFonts w:ascii="Arial" w:hAnsi="Arial" w:cs="Arial"/>
          <w:i/>
          <w:color w:val="000000" w:themeColor="text1"/>
          <w:sz w:val="24"/>
          <w:szCs w:val="24"/>
        </w:rPr>
        <w:t>3</w:t>
      </w:r>
      <w:r w:rsidR="00073914" w:rsidRPr="001F58D8">
        <w:rPr>
          <w:rFonts w:ascii="Arial" w:hAnsi="Arial" w:cs="Arial"/>
          <w:i/>
          <w:color w:val="000000" w:themeColor="text1"/>
          <w:sz w:val="24"/>
          <w:szCs w:val="24"/>
        </w:rPr>
        <w:t>.4.1 Um Critério Biológico</w:t>
      </w:r>
    </w:p>
    <w:p w:rsidR="002201B0" w:rsidRPr="00FA16D4" w:rsidRDefault="00A564A3"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lastRenderedPageBreak/>
        <w:t xml:space="preserve">Filiação biológica somente tem a ver com o critério </w:t>
      </w:r>
      <w:r w:rsidR="00330AE4" w:rsidRPr="005C21DB">
        <w:rPr>
          <w:rFonts w:ascii="Arial" w:hAnsi="Arial" w:cs="Arial"/>
          <w:color w:val="000000" w:themeColor="text1"/>
          <w:sz w:val="24"/>
          <w:szCs w:val="24"/>
        </w:rPr>
        <w:t>natural d</w:t>
      </w:r>
      <w:r w:rsidR="002201B0" w:rsidRPr="005C21DB">
        <w:rPr>
          <w:rFonts w:ascii="Arial" w:hAnsi="Arial" w:cs="Arial"/>
          <w:color w:val="000000" w:themeColor="text1"/>
          <w:sz w:val="24"/>
          <w:szCs w:val="24"/>
        </w:rPr>
        <w:t>a existência humana</w:t>
      </w:r>
      <w:r w:rsidR="00A14509" w:rsidRPr="005C21DB">
        <w:rPr>
          <w:rFonts w:ascii="Arial" w:hAnsi="Arial" w:cs="Arial"/>
          <w:color w:val="000000" w:themeColor="text1"/>
          <w:sz w:val="24"/>
          <w:szCs w:val="24"/>
        </w:rPr>
        <w:t>, que pode ser comprovada pela genética</w:t>
      </w:r>
      <w:r w:rsidR="002201B0" w:rsidRPr="005C21DB">
        <w:rPr>
          <w:rFonts w:ascii="Arial" w:hAnsi="Arial" w:cs="Arial"/>
          <w:color w:val="000000" w:themeColor="text1"/>
          <w:sz w:val="24"/>
          <w:szCs w:val="24"/>
        </w:rPr>
        <w:t xml:space="preserve">. Quer dizer que filho é aquele </w:t>
      </w:r>
      <w:r w:rsidR="00330AE4" w:rsidRPr="005C21DB">
        <w:rPr>
          <w:rFonts w:ascii="Arial" w:hAnsi="Arial" w:cs="Arial"/>
          <w:color w:val="000000" w:themeColor="text1"/>
          <w:sz w:val="24"/>
          <w:szCs w:val="24"/>
        </w:rPr>
        <w:t>que tem o seu sangue propriamente dito, que possa ser comprovado através de testes genéticos de DNA</w:t>
      </w:r>
      <w:r w:rsidR="002201B0" w:rsidRPr="005C21DB">
        <w:rPr>
          <w:rFonts w:ascii="Arial" w:hAnsi="Arial" w:cs="Arial"/>
          <w:color w:val="000000" w:themeColor="text1"/>
          <w:sz w:val="24"/>
          <w:szCs w:val="24"/>
        </w:rPr>
        <w:t xml:space="preserve">. De acordo com o critério biológico não há outra maneira de filiação, tem que necessariamente ocorrer de forma natural, o único critério analisado e </w:t>
      </w:r>
      <w:r w:rsidR="002201B0" w:rsidRPr="00FA16D4">
        <w:rPr>
          <w:rFonts w:ascii="Arial" w:hAnsi="Arial" w:cs="Arial"/>
          <w:color w:val="000000" w:themeColor="text1"/>
          <w:sz w:val="24"/>
          <w:szCs w:val="24"/>
        </w:rPr>
        <w:t>observado nessa modalidade de filiação é o consanguíneo.</w:t>
      </w:r>
    </w:p>
    <w:p w:rsidR="002201B0" w:rsidRPr="00FA16D4" w:rsidRDefault="002201B0" w:rsidP="00ED4851">
      <w:pPr>
        <w:spacing w:after="0" w:line="360" w:lineRule="auto"/>
        <w:ind w:firstLine="708"/>
        <w:jc w:val="both"/>
        <w:rPr>
          <w:rFonts w:ascii="Arial" w:hAnsi="Arial" w:cs="Arial"/>
          <w:color w:val="000000" w:themeColor="text1"/>
          <w:sz w:val="24"/>
          <w:szCs w:val="24"/>
        </w:rPr>
      </w:pPr>
      <w:r w:rsidRPr="00FA16D4">
        <w:rPr>
          <w:rFonts w:ascii="Arial" w:hAnsi="Arial" w:cs="Arial"/>
          <w:color w:val="000000" w:themeColor="text1"/>
          <w:sz w:val="24"/>
          <w:szCs w:val="24"/>
        </w:rPr>
        <w:t>Gonçalves conceitua a filiação biológica extremamente bem quando nos traz da seguinte maneira</w:t>
      </w:r>
      <w:r w:rsidR="00F100C5" w:rsidRPr="00FA16D4">
        <w:rPr>
          <w:rFonts w:ascii="Arial" w:hAnsi="Arial" w:cs="Arial"/>
          <w:color w:val="000000" w:themeColor="text1"/>
          <w:sz w:val="24"/>
          <w:szCs w:val="24"/>
        </w:rPr>
        <w:t>:</w:t>
      </w:r>
    </w:p>
    <w:p w:rsidR="002D0883" w:rsidRPr="00FA16D4" w:rsidRDefault="002D0883" w:rsidP="00FA16D4">
      <w:pPr>
        <w:spacing w:after="0" w:line="240" w:lineRule="auto"/>
        <w:ind w:firstLine="708"/>
        <w:jc w:val="both"/>
        <w:rPr>
          <w:rFonts w:ascii="Arial" w:hAnsi="Arial" w:cs="Arial"/>
          <w:color w:val="000000" w:themeColor="text1"/>
          <w:sz w:val="24"/>
          <w:szCs w:val="24"/>
        </w:rPr>
      </w:pPr>
    </w:p>
    <w:p w:rsidR="002D0883" w:rsidRPr="00FA16D4" w:rsidRDefault="00463DB4" w:rsidP="00FA16D4">
      <w:pPr>
        <w:spacing w:after="0" w:line="240" w:lineRule="auto"/>
        <w:ind w:left="2268"/>
        <w:jc w:val="both"/>
        <w:rPr>
          <w:rFonts w:ascii="Arial" w:hAnsi="Arial" w:cs="Arial"/>
          <w:color w:val="000000" w:themeColor="text1"/>
          <w:sz w:val="20"/>
          <w:szCs w:val="20"/>
          <w:shd w:val="clear" w:color="auto" w:fill="FFFFFF"/>
        </w:rPr>
      </w:pPr>
      <w:r w:rsidRPr="00FA16D4">
        <w:rPr>
          <w:rFonts w:ascii="Arial" w:hAnsi="Arial" w:cs="Arial"/>
          <w:color w:val="000000" w:themeColor="text1"/>
          <w:sz w:val="20"/>
          <w:szCs w:val="20"/>
        </w:rPr>
        <w:t xml:space="preserve">Filiação </w:t>
      </w:r>
      <w:r w:rsidR="002201B0" w:rsidRPr="00FA16D4">
        <w:rPr>
          <w:rFonts w:ascii="Arial" w:hAnsi="Arial" w:cs="Arial"/>
          <w:color w:val="000000" w:themeColor="text1"/>
          <w:sz w:val="20"/>
          <w:szCs w:val="20"/>
        </w:rPr>
        <w:t xml:space="preserve">é a relação de parentesco consangüíneo, em primeiro grau e em linha reta, que liga uma pessoa àquelas que a geraram, ou a receberam como se a tivessem gerado. Todas as regras sobre parentesco consangüíneo estruturam-se a partir da noção de filiação, pois a mais próxima, a mais importante, a principal relação de parentesco é a que se </w:t>
      </w:r>
      <w:r w:rsidR="00F100C5" w:rsidRPr="00FA16D4">
        <w:rPr>
          <w:rFonts w:ascii="Arial" w:hAnsi="Arial" w:cs="Arial"/>
          <w:color w:val="000000" w:themeColor="text1"/>
          <w:sz w:val="20"/>
          <w:szCs w:val="20"/>
        </w:rPr>
        <w:t>estabelece entre pais e filhos.</w:t>
      </w:r>
      <w:r w:rsidR="002444F5" w:rsidRPr="00FA16D4">
        <w:rPr>
          <w:rFonts w:ascii="Arial" w:hAnsi="Arial" w:cs="Arial"/>
          <w:color w:val="000000" w:themeColor="text1"/>
          <w:sz w:val="20"/>
          <w:szCs w:val="20"/>
        </w:rPr>
        <w:t xml:space="preserve"> (GONÇALVES, </w:t>
      </w:r>
      <w:r w:rsidR="006E52BC" w:rsidRPr="00FA16D4">
        <w:rPr>
          <w:rFonts w:ascii="Arial" w:hAnsi="Arial" w:cs="Arial"/>
          <w:color w:val="000000" w:themeColor="text1"/>
          <w:sz w:val="20"/>
          <w:szCs w:val="20"/>
        </w:rPr>
        <w:t xml:space="preserve">2018, </w:t>
      </w:r>
      <w:r w:rsidR="002444F5" w:rsidRPr="00FA16D4">
        <w:rPr>
          <w:rFonts w:ascii="Arial" w:hAnsi="Arial" w:cs="Arial"/>
          <w:color w:val="000000" w:themeColor="text1"/>
          <w:sz w:val="20"/>
          <w:szCs w:val="20"/>
        </w:rPr>
        <w:t>p. 318)</w:t>
      </w:r>
      <w:r w:rsidR="002444F5" w:rsidRPr="00FA16D4">
        <w:rPr>
          <w:rFonts w:ascii="Arial" w:hAnsi="Arial" w:cs="Arial"/>
          <w:color w:val="000000" w:themeColor="text1"/>
          <w:sz w:val="20"/>
          <w:szCs w:val="20"/>
          <w:shd w:val="clear" w:color="auto" w:fill="FFFFFF"/>
        </w:rPr>
        <w:t>.</w:t>
      </w:r>
    </w:p>
    <w:p w:rsidR="00463DB4" w:rsidRPr="00FA16D4" w:rsidRDefault="00463DB4" w:rsidP="00FA16D4">
      <w:pPr>
        <w:spacing w:after="0" w:line="240" w:lineRule="auto"/>
        <w:jc w:val="both"/>
        <w:rPr>
          <w:rFonts w:ascii="Arial" w:hAnsi="Arial" w:cs="Arial"/>
          <w:color w:val="000000" w:themeColor="text1"/>
          <w:sz w:val="24"/>
          <w:szCs w:val="24"/>
        </w:rPr>
      </w:pPr>
    </w:p>
    <w:p w:rsidR="00463DB4" w:rsidRPr="00FA16D4" w:rsidRDefault="00463DB4" w:rsidP="00ED4851">
      <w:pPr>
        <w:spacing w:after="0" w:line="360" w:lineRule="auto"/>
        <w:jc w:val="both"/>
        <w:rPr>
          <w:rFonts w:ascii="Arial" w:hAnsi="Arial" w:cs="Arial"/>
          <w:color w:val="000000" w:themeColor="text1"/>
          <w:sz w:val="24"/>
          <w:szCs w:val="24"/>
        </w:rPr>
      </w:pPr>
      <w:r w:rsidRPr="00FA16D4">
        <w:rPr>
          <w:rFonts w:ascii="Arial" w:hAnsi="Arial" w:cs="Arial"/>
          <w:color w:val="000000" w:themeColor="text1"/>
          <w:sz w:val="24"/>
          <w:szCs w:val="24"/>
        </w:rPr>
        <w:tab/>
        <w:t>Conforme o autor:</w:t>
      </w:r>
    </w:p>
    <w:p w:rsidR="00463DB4" w:rsidRPr="00FA16D4" w:rsidRDefault="00463DB4" w:rsidP="00FA16D4">
      <w:pPr>
        <w:spacing w:after="0" w:line="240" w:lineRule="auto"/>
        <w:jc w:val="both"/>
        <w:rPr>
          <w:rFonts w:ascii="Arial" w:hAnsi="Arial" w:cs="Arial"/>
          <w:color w:val="000000" w:themeColor="text1"/>
          <w:sz w:val="24"/>
          <w:szCs w:val="24"/>
        </w:rPr>
      </w:pPr>
    </w:p>
    <w:p w:rsidR="002444F5" w:rsidRPr="00FA16D4" w:rsidRDefault="002201B0" w:rsidP="00FA16D4">
      <w:pPr>
        <w:spacing w:after="0" w:line="240" w:lineRule="auto"/>
        <w:ind w:left="2268"/>
        <w:jc w:val="both"/>
        <w:rPr>
          <w:rFonts w:ascii="Arial" w:hAnsi="Arial" w:cs="Arial"/>
          <w:color w:val="000000" w:themeColor="text1"/>
          <w:sz w:val="20"/>
          <w:szCs w:val="20"/>
          <w:shd w:val="clear" w:color="auto" w:fill="FFFFFF"/>
        </w:rPr>
      </w:pPr>
      <w:r w:rsidRPr="00FA16D4">
        <w:rPr>
          <w:rFonts w:ascii="Arial" w:hAnsi="Arial" w:cs="Arial"/>
          <w:color w:val="000000" w:themeColor="text1"/>
          <w:sz w:val="20"/>
          <w:szCs w:val="20"/>
        </w:rPr>
        <w:t xml:space="preserve">Em sentido estrito, filiação é a relação jurídica que liga o filho a seus pais. É considerada filiação propriamente dita quando visualizada pelo lado do filho. Encarada em sentido inverso, ou seja, pelo lado dos genitores em relação ao filho, o vínculo se denomina paternidade ou maternidade. </w:t>
      </w:r>
      <w:r w:rsidR="002444F5" w:rsidRPr="00FA16D4">
        <w:rPr>
          <w:rFonts w:ascii="Arial" w:hAnsi="Arial" w:cs="Arial"/>
          <w:color w:val="000000" w:themeColor="text1"/>
          <w:sz w:val="20"/>
          <w:szCs w:val="20"/>
        </w:rPr>
        <w:t xml:space="preserve">(GONÇALVES, </w:t>
      </w:r>
      <w:r w:rsidR="006E52BC" w:rsidRPr="00FA16D4">
        <w:rPr>
          <w:rFonts w:ascii="Arial" w:hAnsi="Arial" w:cs="Arial"/>
          <w:color w:val="000000" w:themeColor="text1"/>
          <w:sz w:val="20"/>
          <w:szCs w:val="20"/>
        </w:rPr>
        <w:t xml:space="preserve">2018, </w:t>
      </w:r>
      <w:r w:rsidR="002444F5" w:rsidRPr="00FA16D4">
        <w:rPr>
          <w:rFonts w:ascii="Arial" w:hAnsi="Arial" w:cs="Arial"/>
          <w:color w:val="000000" w:themeColor="text1"/>
          <w:sz w:val="20"/>
          <w:szCs w:val="20"/>
        </w:rPr>
        <w:t>p. 318)</w:t>
      </w:r>
      <w:r w:rsidR="002444F5" w:rsidRPr="00FA16D4">
        <w:rPr>
          <w:rFonts w:ascii="Arial" w:hAnsi="Arial" w:cs="Arial"/>
          <w:color w:val="000000" w:themeColor="text1"/>
          <w:sz w:val="20"/>
          <w:szCs w:val="20"/>
          <w:shd w:val="clear" w:color="auto" w:fill="FFFFFF"/>
        </w:rPr>
        <w:t>.</w:t>
      </w:r>
    </w:p>
    <w:p w:rsidR="00FA16D4" w:rsidRPr="00FA16D4" w:rsidRDefault="00FA16D4" w:rsidP="00FA16D4">
      <w:pPr>
        <w:spacing w:after="0" w:line="240" w:lineRule="auto"/>
        <w:ind w:left="2268"/>
        <w:jc w:val="both"/>
        <w:rPr>
          <w:rFonts w:ascii="Arial" w:hAnsi="Arial" w:cs="Arial"/>
          <w:color w:val="000000" w:themeColor="text1"/>
          <w:sz w:val="20"/>
          <w:szCs w:val="20"/>
          <w:shd w:val="clear" w:color="auto" w:fill="FFFFFF"/>
        </w:rPr>
      </w:pPr>
    </w:p>
    <w:p w:rsidR="00463DB4" w:rsidRPr="00FA16D4" w:rsidRDefault="00463DB4" w:rsidP="005122D9">
      <w:pPr>
        <w:spacing w:after="0" w:line="360" w:lineRule="auto"/>
        <w:ind w:firstLine="708"/>
        <w:jc w:val="both"/>
        <w:rPr>
          <w:rFonts w:ascii="Arial" w:hAnsi="Arial" w:cs="Arial"/>
          <w:color w:val="000000" w:themeColor="text1"/>
          <w:sz w:val="24"/>
          <w:szCs w:val="24"/>
        </w:rPr>
      </w:pPr>
      <w:r w:rsidRPr="00FA16D4">
        <w:rPr>
          <w:rFonts w:ascii="Arial" w:hAnsi="Arial" w:cs="Arial"/>
          <w:color w:val="000000" w:themeColor="text1"/>
          <w:sz w:val="24"/>
          <w:szCs w:val="24"/>
        </w:rPr>
        <w:t>E o autor, continua:</w:t>
      </w:r>
    </w:p>
    <w:p w:rsidR="00FA16D4" w:rsidRPr="00FA16D4" w:rsidRDefault="00FA16D4" w:rsidP="00FA16D4">
      <w:pPr>
        <w:tabs>
          <w:tab w:val="left" w:pos="2268"/>
        </w:tabs>
        <w:spacing w:after="0" w:line="240" w:lineRule="auto"/>
        <w:ind w:left="2268" w:hanging="142"/>
        <w:jc w:val="both"/>
        <w:rPr>
          <w:rFonts w:ascii="Arial" w:hAnsi="Arial" w:cs="Arial"/>
          <w:color w:val="000000" w:themeColor="text1"/>
          <w:sz w:val="24"/>
          <w:szCs w:val="24"/>
        </w:rPr>
      </w:pPr>
    </w:p>
    <w:p w:rsidR="00C20B70" w:rsidRPr="00FA16D4" w:rsidRDefault="002201B0" w:rsidP="00FA16D4">
      <w:pPr>
        <w:tabs>
          <w:tab w:val="left" w:pos="2268"/>
        </w:tabs>
        <w:spacing w:after="0" w:line="240" w:lineRule="auto"/>
        <w:ind w:left="2268"/>
        <w:jc w:val="both"/>
        <w:rPr>
          <w:rFonts w:ascii="Arial" w:hAnsi="Arial" w:cs="Arial"/>
          <w:color w:val="000000" w:themeColor="text1"/>
          <w:sz w:val="20"/>
          <w:szCs w:val="20"/>
          <w:shd w:val="clear" w:color="auto" w:fill="FFFFFF"/>
        </w:rPr>
      </w:pPr>
      <w:r w:rsidRPr="00FA16D4">
        <w:rPr>
          <w:rFonts w:ascii="Arial" w:hAnsi="Arial" w:cs="Arial"/>
          <w:color w:val="000000" w:themeColor="text1"/>
          <w:sz w:val="20"/>
          <w:szCs w:val="20"/>
        </w:rPr>
        <w:t xml:space="preserve">Em linguagem jurídica, todavia, às vezes “se designa por paternidade, num sentido amplo, tanto a paternidade propriamente dita como a maternidade. É assim, por exemplo, que deve ser entendida a expressão “paternidade responsável” consagrada na Constituição Federal de 1988, art. 226, § 7º. </w:t>
      </w:r>
      <w:r w:rsidR="002444F5" w:rsidRPr="00FA16D4">
        <w:rPr>
          <w:rFonts w:ascii="Arial" w:hAnsi="Arial" w:cs="Arial"/>
          <w:color w:val="000000" w:themeColor="text1"/>
          <w:sz w:val="20"/>
          <w:szCs w:val="20"/>
        </w:rPr>
        <w:t xml:space="preserve">(GONÇALVES, </w:t>
      </w:r>
      <w:r w:rsidR="006E52BC" w:rsidRPr="00FA16D4">
        <w:rPr>
          <w:rFonts w:ascii="Arial" w:hAnsi="Arial" w:cs="Arial"/>
          <w:color w:val="000000" w:themeColor="text1"/>
          <w:sz w:val="20"/>
          <w:szCs w:val="20"/>
        </w:rPr>
        <w:t xml:space="preserve">2018, </w:t>
      </w:r>
      <w:r w:rsidR="002444F5" w:rsidRPr="00FA16D4">
        <w:rPr>
          <w:rFonts w:ascii="Arial" w:hAnsi="Arial" w:cs="Arial"/>
          <w:color w:val="000000" w:themeColor="text1"/>
          <w:sz w:val="20"/>
          <w:szCs w:val="20"/>
        </w:rPr>
        <w:t>p. 318)</w:t>
      </w:r>
      <w:r w:rsidR="002444F5" w:rsidRPr="00FA16D4">
        <w:rPr>
          <w:rFonts w:ascii="Arial" w:hAnsi="Arial" w:cs="Arial"/>
          <w:color w:val="000000" w:themeColor="text1"/>
          <w:sz w:val="20"/>
          <w:szCs w:val="20"/>
          <w:shd w:val="clear" w:color="auto" w:fill="FFFFFF"/>
        </w:rPr>
        <w:t>.</w:t>
      </w:r>
    </w:p>
    <w:p w:rsidR="006E52BC" w:rsidRPr="00FA16D4" w:rsidRDefault="006E52BC" w:rsidP="00FA16D4">
      <w:pPr>
        <w:spacing w:after="0" w:line="240" w:lineRule="auto"/>
        <w:ind w:left="2832"/>
        <w:jc w:val="both"/>
        <w:rPr>
          <w:rFonts w:ascii="Arial" w:hAnsi="Arial" w:cs="Arial"/>
          <w:color w:val="000000" w:themeColor="text1"/>
          <w:sz w:val="24"/>
          <w:szCs w:val="24"/>
          <w:shd w:val="clear" w:color="auto" w:fill="FFFFFF"/>
        </w:rPr>
      </w:pPr>
    </w:p>
    <w:p w:rsidR="00463DB4" w:rsidRPr="005C21DB" w:rsidRDefault="002201B0" w:rsidP="00ED4851">
      <w:pPr>
        <w:spacing w:after="0" w:line="360" w:lineRule="auto"/>
        <w:ind w:firstLine="709"/>
        <w:jc w:val="both"/>
        <w:rPr>
          <w:rFonts w:ascii="Arial" w:hAnsi="Arial" w:cs="Arial"/>
          <w:color w:val="000000" w:themeColor="text1"/>
          <w:sz w:val="24"/>
          <w:szCs w:val="24"/>
        </w:rPr>
      </w:pPr>
      <w:r w:rsidRPr="00FA16D4">
        <w:rPr>
          <w:rFonts w:ascii="Arial" w:hAnsi="Arial" w:cs="Arial"/>
          <w:color w:val="000000" w:themeColor="text1"/>
          <w:sz w:val="24"/>
          <w:szCs w:val="24"/>
        </w:rPr>
        <w:t>Porém, a filiação bio</w:t>
      </w:r>
      <w:r w:rsidR="00E840BC" w:rsidRPr="00FA16D4">
        <w:rPr>
          <w:rFonts w:ascii="Arial" w:hAnsi="Arial" w:cs="Arial"/>
          <w:color w:val="000000" w:themeColor="text1"/>
          <w:sz w:val="24"/>
          <w:szCs w:val="24"/>
        </w:rPr>
        <w:t>lógica</w:t>
      </w:r>
      <w:r w:rsidR="00463DB4" w:rsidRPr="00FA16D4">
        <w:rPr>
          <w:rFonts w:ascii="Arial" w:hAnsi="Arial" w:cs="Arial"/>
          <w:color w:val="000000" w:themeColor="text1"/>
          <w:sz w:val="24"/>
          <w:szCs w:val="24"/>
        </w:rPr>
        <w:t xml:space="preserve"> nem sempre</w:t>
      </w:r>
      <w:r w:rsidR="00E840BC" w:rsidRPr="00FA16D4">
        <w:rPr>
          <w:rFonts w:ascii="Arial" w:hAnsi="Arial" w:cs="Arial"/>
          <w:color w:val="000000" w:themeColor="text1"/>
          <w:sz w:val="24"/>
          <w:szCs w:val="24"/>
        </w:rPr>
        <w:t xml:space="preserve"> foi respeitada obs</w:t>
      </w:r>
      <w:r w:rsidRPr="00FA16D4">
        <w:rPr>
          <w:rFonts w:ascii="Arial" w:hAnsi="Arial" w:cs="Arial"/>
          <w:color w:val="000000" w:themeColor="text1"/>
          <w:sz w:val="24"/>
          <w:szCs w:val="24"/>
        </w:rPr>
        <w:t>ervando unicamente a existência da relação em primeiro grau em linha reta. No Código Civil de 1916, por exemplo, filhos biológicos eram tratados de maneira diferente dependendo do relacionamento de seus pais. Melhor explicando:</w:t>
      </w:r>
      <w:r w:rsidRPr="005C21DB">
        <w:rPr>
          <w:rFonts w:ascii="Arial" w:hAnsi="Arial" w:cs="Arial"/>
          <w:color w:val="000000" w:themeColor="text1"/>
          <w:sz w:val="24"/>
          <w:szCs w:val="24"/>
        </w:rPr>
        <w:t xml:space="preserve"> se os pais não fossem casados, esse filho (biológico) era considerado ilegítimo pela não formalidade da relação de seus pais. Os únicos filhos considerados legítimos eram os concebidos durante a constância do casamento, todos os outros então eram denominados ilegítimos, não tendo seus direitos assegurados pela legislação vigente na época.</w:t>
      </w:r>
    </w:p>
    <w:p w:rsidR="0078413D" w:rsidRPr="005C21DB" w:rsidRDefault="002201B0" w:rsidP="00305834">
      <w:pPr>
        <w:spacing w:after="0" w:line="360" w:lineRule="auto"/>
        <w:ind w:firstLine="709"/>
        <w:jc w:val="both"/>
        <w:rPr>
          <w:rFonts w:ascii="Arial" w:hAnsi="Arial" w:cs="Arial"/>
          <w:color w:val="000000" w:themeColor="text1"/>
          <w:sz w:val="24"/>
          <w:szCs w:val="24"/>
          <w:shd w:val="clear" w:color="auto" w:fill="FFFFFF"/>
        </w:rPr>
      </w:pPr>
      <w:r w:rsidRPr="005C21DB">
        <w:rPr>
          <w:rFonts w:ascii="Arial" w:hAnsi="Arial" w:cs="Arial"/>
          <w:color w:val="000000" w:themeColor="text1"/>
          <w:sz w:val="24"/>
          <w:szCs w:val="24"/>
        </w:rPr>
        <w:t>É notório o prejuízo que isso causava aos filhos em decorrência de atitudes d</w:t>
      </w:r>
      <w:r w:rsidR="00A12E3E" w:rsidRPr="005C21DB">
        <w:rPr>
          <w:rFonts w:ascii="Arial" w:hAnsi="Arial" w:cs="Arial"/>
          <w:color w:val="000000" w:themeColor="text1"/>
          <w:sz w:val="24"/>
          <w:szCs w:val="24"/>
        </w:rPr>
        <w:t>e seus</w:t>
      </w:r>
      <w:r w:rsidRPr="005C21DB">
        <w:rPr>
          <w:rFonts w:ascii="Arial" w:hAnsi="Arial" w:cs="Arial"/>
          <w:color w:val="000000" w:themeColor="text1"/>
          <w:sz w:val="24"/>
          <w:szCs w:val="24"/>
        </w:rPr>
        <w:t xml:space="preserve"> pais. Tem</w:t>
      </w:r>
      <w:r w:rsidR="00C7595C" w:rsidRPr="005C21DB">
        <w:rPr>
          <w:rFonts w:ascii="Arial" w:hAnsi="Arial" w:cs="Arial"/>
          <w:color w:val="000000" w:themeColor="text1"/>
          <w:sz w:val="24"/>
          <w:szCs w:val="24"/>
        </w:rPr>
        <w:t xml:space="preserve">po depois foi analisado que a atitude de diferenciar os filhos, mesmo que biológicos, beneficiava muito mais o pai do que os filhos, que culpa </w:t>
      </w:r>
      <w:r w:rsidR="00C7595C" w:rsidRPr="005C21DB">
        <w:rPr>
          <w:rFonts w:ascii="Arial" w:hAnsi="Arial" w:cs="Arial"/>
          <w:color w:val="000000" w:themeColor="text1"/>
          <w:sz w:val="24"/>
          <w:szCs w:val="24"/>
        </w:rPr>
        <w:lastRenderedPageBreak/>
        <w:t xml:space="preserve">alguma tinham em toda situação. </w:t>
      </w:r>
      <w:r w:rsidR="00463DB4" w:rsidRPr="005C21DB">
        <w:rPr>
          <w:rFonts w:ascii="Arial" w:hAnsi="Arial" w:cs="Arial"/>
          <w:color w:val="000000" w:themeColor="text1"/>
          <w:sz w:val="24"/>
          <w:szCs w:val="24"/>
        </w:rPr>
        <w:t xml:space="preserve">Assim, no </w:t>
      </w:r>
      <w:r w:rsidR="00C20B70" w:rsidRPr="005C21DB">
        <w:rPr>
          <w:rFonts w:ascii="Arial" w:hAnsi="Arial" w:cs="Arial"/>
          <w:color w:val="000000" w:themeColor="text1"/>
          <w:sz w:val="24"/>
          <w:szCs w:val="24"/>
          <w:shd w:val="clear" w:color="auto" w:fill="FFFFFF"/>
        </w:rPr>
        <w:t xml:space="preserve">Art. 227§ 6º </w:t>
      </w:r>
      <w:r w:rsidR="00305834">
        <w:rPr>
          <w:rFonts w:ascii="Arial" w:hAnsi="Arial" w:cs="Arial"/>
          <w:color w:val="000000" w:themeColor="text1"/>
          <w:sz w:val="24"/>
          <w:szCs w:val="24"/>
          <w:shd w:val="clear" w:color="auto" w:fill="FFFFFF"/>
        </w:rPr>
        <w:t>“</w:t>
      </w:r>
      <w:r w:rsidR="00C20B70" w:rsidRPr="005C21DB">
        <w:rPr>
          <w:rFonts w:ascii="Arial" w:hAnsi="Arial" w:cs="Arial"/>
          <w:color w:val="000000" w:themeColor="text1"/>
          <w:sz w:val="24"/>
          <w:szCs w:val="24"/>
          <w:shd w:val="clear" w:color="auto" w:fill="FFFFFF"/>
        </w:rPr>
        <w:t>Os filhos, havidos ou não da relação do casamento, ou por adoção, terão os mesmos direitos e qualificações, proibidas quaisquer designações discriminatórias relativas à filiação.</w:t>
      </w:r>
      <w:r w:rsidR="006E52BC" w:rsidRPr="005C21DB">
        <w:rPr>
          <w:rFonts w:ascii="Arial" w:hAnsi="Arial" w:cs="Arial"/>
          <w:color w:val="000000" w:themeColor="text1"/>
          <w:sz w:val="24"/>
          <w:szCs w:val="24"/>
          <w:shd w:val="clear" w:color="auto" w:fill="FFFFFF"/>
        </w:rPr>
        <w:t>”</w:t>
      </w:r>
      <w:r w:rsidR="00B82579">
        <w:rPr>
          <w:rFonts w:ascii="Arial" w:hAnsi="Arial" w:cs="Arial"/>
          <w:color w:val="000000" w:themeColor="text1"/>
          <w:sz w:val="24"/>
          <w:szCs w:val="24"/>
          <w:shd w:val="clear" w:color="auto" w:fill="FFFFFF"/>
        </w:rPr>
        <w:t xml:space="preserve"> </w:t>
      </w:r>
      <w:r w:rsidR="0078413D" w:rsidRPr="005C21DB">
        <w:rPr>
          <w:rFonts w:ascii="Arial" w:hAnsi="Arial" w:cs="Arial"/>
          <w:color w:val="000000" w:themeColor="text1"/>
          <w:sz w:val="24"/>
          <w:szCs w:val="24"/>
          <w:shd w:val="clear" w:color="auto" w:fill="FFFFFF"/>
        </w:rPr>
        <w:t>(</w:t>
      </w:r>
      <w:r w:rsidR="002444F5" w:rsidRPr="005C21DB">
        <w:rPr>
          <w:rFonts w:ascii="Arial" w:hAnsi="Arial" w:cs="Arial"/>
          <w:color w:val="000000" w:themeColor="text1"/>
          <w:sz w:val="24"/>
          <w:szCs w:val="24"/>
          <w:shd w:val="clear" w:color="auto" w:fill="FFFFFF"/>
        </w:rPr>
        <w:t>BRASIL, 1988).</w:t>
      </w:r>
    </w:p>
    <w:p w:rsidR="00C20B70" w:rsidRPr="005C21DB" w:rsidRDefault="00C20B70" w:rsidP="00A87C49">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Sendo assim, com a promulgação da CRFB/88, através do art. 227, §6º foi proibido o tratamento diferenciado aos filhos, afastando assim a problemática da discriminação entre a prole.</w:t>
      </w:r>
    </w:p>
    <w:p w:rsidR="001F58D8" w:rsidRPr="005C21DB" w:rsidRDefault="001F58D8" w:rsidP="00A87C49">
      <w:pPr>
        <w:spacing w:after="0" w:line="360" w:lineRule="auto"/>
        <w:ind w:firstLine="709"/>
        <w:jc w:val="both"/>
        <w:rPr>
          <w:rFonts w:ascii="Arial" w:hAnsi="Arial" w:cs="Arial"/>
          <w:color w:val="000000" w:themeColor="text1"/>
          <w:sz w:val="24"/>
          <w:szCs w:val="24"/>
        </w:rPr>
      </w:pPr>
    </w:p>
    <w:p w:rsidR="00D62495" w:rsidRPr="001F58D8" w:rsidRDefault="00B667FE" w:rsidP="00ED4851">
      <w:pPr>
        <w:spacing w:after="0" w:line="360" w:lineRule="auto"/>
        <w:jc w:val="both"/>
        <w:rPr>
          <w:rFonts w:ascii="Arial" w:hAnsi="Arial" w:cs="Arial"/>
          <w:i/>
          <w:color w:val="000000" w:themeColor="text1"/>
          <w:sz w:val="24"/>
          <w:szCs w:val="24"/>
        </w:rPr>
      </w:pPr>
      <w:r w:rsidRPr="001F58D8">
        <w:rPr>
          <w:rFonts w:ascii="Arial" w:hAnsi="Arial" w:cs="Arial"/>
          <w:i/>
          <w:color w:val="000000" w:themeColor="text1"/>
          <w:sz w:val="24"/>
          <w:szCs w:val="24"/>
        </w:rPr>
        <w:t>3</w:t>
      </w:r>
      <w:r w:rsidR="00463DB4" w:rsidRPr="001F58D8">
        <w:rPr>
          <w:rFonts w:ascii="Arial" w:hAnsi="Arial" w:cs="Arial"/>
          <w:i/>
          <w:color w:val="000000" w:themeColor="text1"/>
          <w:sz w:val="24"/>
          <w:szCs w:val="24"/>
        </w:rPr>
        <w:t>.</w:t>
      </w:r>
      <w:r w:rsidRPr="001F58D8">
        <w:rPr>
          <w:rFonts w:ascii="Arial" w:hAnsi="Arial" w:cs="Arial"/>
          <w:i/>
          <w:color w:val="000000" w:themeColor="text1"/>
          <w:sz w:val="24"/>
          <w:szCs w:val="24"/>
        </w:rPr>
        <w:t>4.</w:t>
      </w:r>
      <w:r w:rsidR="00463DB4" w:rsidRPr="001F58D8">
        <w:rPr>
          <w:rFonts w:ascii="Arial" w:hAnsi="Arial" w:cs="Arial"/>
          <w:i/>
          <w:color w:val="000000" w:themeColor="text1"/>
          <w:sz w:val="24"/>
          <w:szCs w:val="24"/>
        </w:rPr>
        <w:t>2 Um critério afetivo</w:t>
      </w:r>
    </w:p>
    <w:p w:rsidR="00463DB4" w:rsidRPr="005C21DB" w:rsidRDefault="00463DB4" w:rsidP="00ED4851">
      <w:pPr>
        <w:spacing w:after="0" w:line="360" w:lineRule="auto"/>
        <w:jc w:val="both"/>
        <w:rPr>
          <w:rFonts w:ascii="Arial" w:hAnsi="Arial" w:cs="Arial"/>
          <w:color w:val="000000" w:themeColor="text1"/>
          <w:sz w:val="24"/>
          <w:szCs w:val="24"/>
        </w:rPr>
      </w:pPr>
    </w:p>
    <w:p w:rsidR="00D62495" w:rsidRPr="005C21DB" w:rsidRDefault="00D62495"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Não só de relações biológicas são formadas as relações interpessoais desde que o mundo é mundo. Dessa forma, é cada vez mais necessário o reconhecimento de relações socioafetivas nas famílias.</w:t>
      </w:r>
    </w:p>
    <w:p w:rsidR="006E52BC" w:rsidRPr="002647FD" w:rsidRDefault="006E52BC" w:rsidP="00FA16D4">
      <w:pPr>
        <w:spacing w:after="0" w:line="240" w:lineRule="auto"/>
        <w:jc w:val="both"/>
        <w:rPr>
          <w:rFonts w:ascii="Arial" w:hAnsi="Arial" w:cs="Arial"/>
          <w:color w:val="000000" w:themeColor="text1"/>
          <w:sz w:val="20"/>
          <w:szCs w:val="20"/>
        </w:rPr>
      </w:pPr>
    </w:p>
    <w:p w:rsidR="0078413D" w:rsidRPr="00FA16D4" w:rsidRDefault="006470B6" w:rsidP="00FA16D4">
      <w:pPr>
        <w:spacing w:after="0" w:line="240" w:lineRule="auto"/>
        <w:ind w:left="2268"/>
        <w:jc w:val="both"/>
        <w:rPr>
          <w:rFonts w:ascii="Arial" w:hAnsi="Arial" w:cs="Arial"/>
          <w:color w:val="000000" w:themeColor="text1"/>
          <w:sz w:val="20"/>
          <w:szCs w:val="20"/>
        </w:rPr>
      </w:pPr>
      <w:r w:rsidRPr="002647FD">
        <w:rPr>
          <w:rFonts w:ascii="Arial" w:hAnsi="Arial" w:cs="Arial"/>
          <w:color w:val="000000" w:themeColor="text1"/>
          <w:sz w:val="20"/>
          <w:szCs w:val="20"/>
        </w:rPr>
        <w:t>O parentesco por afinidade, por sua vez, é estabelecido como consequência lógica de</w:t>
      </w:r>
      <w:r w:rsidRPr="00FA16D4">
        <w:rPr>
          <w:rFonts w:ascii="Arial" w:hAnsi="Arial" w:cs="Arial"/>
          <w:color w:val="000000" w:themeColor="text1"/>
          <w:sz w:val="20"/>
          <w:szCs w:val="20"/>
        </w:rPr>
        <w:t xml:space="preserve"> uma relação de afeto. Assim, o núcleo familiar do cônjuge ou companheiro é agregado ao núcleo próprio de seu(sua) parceiro(a) de vida. Vale registrar que o vigente Código Civil brasileiro equiparou, como já deveria ter sido feito há tempos, a união estável ao casamento, também para o efeito do parentesco por afinidade, o que inexistia n</w:t>
      </w:r>
      <w:r w:rsidR="00D01F8A" w:rsidRPr="00FA16D4">
        <w:rPr>
          <w:rFonts w:ascii="Arial" w:hAnsi="Arial" w:cs="Arial"/>
          <w:color w:val="000000" w:themeColor="text1"/>
          <w:sz w:val="20"/>
          <w:szCs w:val="20"/>
        </w:rPr>
        <w:t xml:space="preserve">o sistema codificado anterior. </w:t>
      </w:r>
      <w:r w:rsidR="00375B88" w:rsidRPr="00FA16D4">
        <w:rPr>
          <w:rFonts w:ascii="Arial" w:hAnsi="Arial" w:cs="Arial"/>
          <w:color w:val="000000" w:themeColor="text1"/>
          <w:sz w:val="20"/>
          <w:szCs w:val="20"/>
        </w:rPr>
        <w:t>(</w:t>
      </w:r>
      <w:r w:rsidR="00FD7951" w:rsidRPr="00FA16D4">
        <w:rPr>
          <w:rFonts w:ascii="Arial" w:hAnsi="Arial" w:cs="Arial"/>
          <w:color w:val="000000" w:themeColor="text1"/>
          <w:sz w:val="20"/>
          <w:szCs w:val="20"/>
        </w:rPr>
        <w:t xml:space="preserve">GAGLIANO. </w:t>
      </w:r>
      <w:r w:rsidR="006E52BC" w:rsidRPr="00FA16D4">
        <w:rPr>
          <w:rFonts w:ascii="Arial" w:hAnsi="Arial" w:cs="Arial"/>
          <w:color w:val="000000" w:themeColor="text1"/>
          <w:sz w:val="20"/>
          <w:szCs w:val="20"/>
        </w:rPr>
        <w:t>PAMPLONA</w:t>
      </w:r>
      <w:r w:rsidR="00EE2E2F" w:rsidRPr="00FA16D4">
        <w:rPr>
          <w:rFonts w:ascii="Arial" w:hAnsi="Arial" w:cs="Arial"/>
          <w:color w:val="000000" w:themeColor="text1"/>
          <w:sz w:val="20"/>
          <w:szCs w:val="20"/>
        </w:rPr>
        <w:t>,</w:t>
      </w:r>
      <w:r w:rsidR="001F58D8" w:rsidRPr="00FA16D4">
        <w:rPr>
          <w:rFonts w:ascii="Arial" w:hAnsi="Arial" w:cs="Arial"/>
          <w:color w:val="000000" w:themeColor="text1"/>
          <w:sz w:val="20"/>
          <w:szCs w:val="20"/>
        </w:rPr>
        <w:t xml:space="preserve"> </w:t>
      </w:r>
      <w:r w:rsidR="00EE2E2F" w:rsidRPr="00FA16D4">
        <w:rPr>
          <w:rFonts w:ascii="Arial" w:hAnsi="Arial" w:cs="Arial"/>
          <w:color w:val="000000" w:themeColor="text1"/>
          <w:sz w:val="20"/>
          <w:szCs w:val="20"/>
        </w:rPr>
        <w:t>2016, p. 40)</w:t>
      </w:r>
    </w:p>
    <w:p w:rsidR="006E52BC" w:rsidRPr="00FA16D4" w:rsidRDefault="006E52BC" w:rsidP="00FA16D4">
      <w:pPr>
        <w:spacing w:after="0" w:line="240" w:lineRule="auto"/>
        <w:ind w:left="2832"/>
        <w:jc w:val="both"/>
        <w:rPr>
          <w:rFonts w:ascii="Arial" w:hAnsi="Arial" w:cs="Arial"/>
          <w:color w:val="000000" w:themeColor="text1"/>
          <w:sz w:val="24"/>
          <w:szCs w:val="24"/>
        </w:rPr>
      </w:pPr>
    </w:p>
    <w:p w:rsidR="00463DB4" w:rsidRPr="005C21DB" w:rsidRDefault="006470B6"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Tais atitudes dos legislad</w:t>
      </w:r>
      <w:r w:rsidR="00E840BC" w:rsidRPr="005C21DB">
        <w:rPr>
          <w:rFonts w:ascii="Arial" w:hAnsi="Arial" w:cs="Arial"/>
          <w:color w:val="000000" w:themeColor="text1"/>
          <w:sz w:val="24"/>
          <w:szCs w:val="24"/>
        </w:rPr>
        <w:t>ores e dos juristas brasileiros</w:t>
      </w:r>
      <w:r w:rsidRPr="005C21DB">
        <w:rPr>
          <w:rFonts w:ascii="Arial" w:hAnsi="Arial" w:cs="Arial"/>
          <w:color w:val="000000" w:themeColor="text1"/>
          <w:sz w:val="24"/>
          <w:szCs w:val="24"/>
        </w:rPr>
        <w:t xml:space="preserve"> tentam se adequar a realidade das famílias de hoje em dia</w:t>
      </w:r>
      <w:r w:rsidR="00E840BC" w:rsidRPr="005C21DB">
        <w:rPr>
          <w:rFonts w:ascii="Arial" w:hAnsi="Arial" w:cs="Arial"/>
          <w:color w:val="000000" w:themeColor="text1"/>
          <w:sz w:val="24"/>
          <w:szCs w:val="24"/>
        </w:rPr>
        <w:t>.</w:t>
      </w:r>
      <w:r w:rsidR="00711778">
        <w:rPr>
          <w:rFonts w:ascii="Arial" w:hAnsi="Arial" w:cs="Arial"/>
          <w:color w:val="000000" w:themeColor="text1"/>
          <w:sz w:val="24"/>
          <w:szCs w:val="24"/>
        </w:rPr>
        <w:t xml:space="preserve"> </w:t>
      </w:r>
      <w:r w:rsidR="00E840BC" w:rsidRPr="005C21DB">
        <w:rPr>
          <w:rFonts w:ascii="Arial" w:hAnsi="Arial" w:cs="Arial"/>
          <w:color w:val="000000" w:themeColor="text1"/>
          <w:sz w:val="24"/>
          <w:szCs w:val="24"/>
        </w:rPr>
        <w:t>Também</w:t>
      </w:r>
      <w:r w:rsidR="00922959" w:rsidRPr="005C21DB">
        <w:rPr>
          <w:rFonts w:ascii="Arial" w:hAnsi="Arial" w:cs="Arial"/>
          <w:color w:val="000000" w:themeColor="text1"/>
          <w:sz w:val="24"/>
          <w:szCs w:val="24"/>
        </w:rPr>
        <w:t xml:space="preserve"> </w:t>
      </w:r>
      <w:r w:rsidR="00E840BC" w:rsidRPr="005C21DB">
        <w:rPr>
          <w:rFonts w:ascii="Arial" w:hAnsi="Arial" w:cs="Arial"/>
          <w:color w:val="000000" w:themeColor="text1"/>
          <w:sz w:val="24"/>
          <w:szCs w:val="24"/>
        </w:rPr>
        <w:t>tentam obedecer e colocar em prá</w:t>
      </w:r>
      <w:r w:rsidRPr="005C21DB">
        <w:rPr>
          <w:rFonts w:ascii="Arial" w:hAnsi="Arial" w:cs="Arial"/>
          <w:color w:val="000000" w:themeColor="text1"/>
          <w:sz w:val="24"/>
          <w:szCs w:val="24"/>
        </w:rPr>
        <w:t xml:space="preserve">tica o princípio da afetividade que traz a tona a dignidade da pessoa humana e </w:t>
      </w:r>
      <w:r w:rsidR="00113C70" w:rsidRPr="005C21DB">
        <w:rPr>
          <w:rFonts w:ascii="Arial" w:hAnsi="Arial" w:cs="Arial"/>
          <w:color w:val="000000" w:themeColor="text1"/>
          <w:sz w:val="24"/>
          <w:szCs w:val="24"/>
        </w:rPr>
        <w:t xml:space="preserve">o princípio </w:t>
      </w:r>
      <w:r w:rsidRPr="005C21DB">
        <w:rPr>
          <w:rFonts w:ascii="Arial" w:hAnsi="Arial" w:cs="Arial"/>
          <w:color w:val="000000" w:themeColor="text1"/>
          <w:sz w:val="24"/>
          <w:szCs w:val="24"/>
        </w:rPr>
        <w:t>da solidariedade</w:t>
      </w:r>
      <w:r w:rsidR="00E840BC" w:rsidRPr="005C21DB">
        <w:rPr>
          <w:rFonts w:ascii="Arial" w:hAnsi="Arial" w:cs="Arial"/>
          <w:color w:val="000000" w:themeColor="text1"/>
          <w:sz w:val="24"/>
          <w:szCs w:val="24"/>
        </w:rPr>
        <w:t>,</w:t>
      </w:r>
      <w:r w:rsidRPr="005C21DB">
        <w:rPr>
          <w:rFonts w:ascii="Arial" w:hAnsi="Arial" w:cs="Arial"/>
          <w:color w:val="000000" w:themeColor="text1"/>
          <w:sz w:val="24"/>
          <w:szCs w:val="24"/>
        </w:rPr>
        <w:t xml:space="preserve"> que são de suma importância para embasar as relações afetivas no nosso ordenamento, tendo em vista que o Direito tenta sempre acompanhar a sociedade. Para muitos doutrinadores a relação afetiva é inclusive, mais importante do que a própria filiação biológica.</w:t>
      </w:r>
    </w:p>
    <w:p w:rsidR="00113C70" w:rsidRPr="005C21DB" w:rsidRDefault="00113C70"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Desde que o mundo é mundo as estruturas familiares brasileiras vão se moldando ao longo do tempo. Não é nada incomum encontrar mães que criam seus filhos sozinhas, pais que criam os filhos sem a presença da mãe, situações onde a guarda das crianças é compartilhada e em cada casa as crianças têm madrastas/padastros, enfim, muitas variações de famílias. Tendo em vista tamanha diversidade, o Direito não poderia deixar de regulamentar tais relações e também legitimar as que tenham maior importância.</w:t>
      </w:r>
      <w:r w:rsidR="00D00AE9" w:rsidRPr="005C21DB">
        <w:rPr>
          <w:rFonts w:ascii="Arial" w:hAnsi="Arial" w:cs="Arial"/>
          <w:color w:val="000000" w:themeColor="text1"/>
          <w:sz w:val="24"/>
          <w:szCs w:val="24"/>
        </w:rPr>
        <w:t xml:space="preserve"> (</w:t>
      </w:r>
      <w:r w:rsidR="001F58D8" w:rsidRPr="005C21DB">
        <w:rPr>
          <w:rFonts w:ascii="Arial" w:hAnsi="Arial" w:cs="Arial"/>
          <w:color w:val="000000" w:themeColor="text1"/>
          <w:sz w:val="24"/>
          <w:szCs w:val="24"/>
        </w:rPr>
        <w:t>DRESCH</w:t>
      </w:r>
      <w:r w:rsidR="00D00AE9" w:rsidRPr="005C21DB">
        <w:rPr>
          <w:rFonts w:ascii="Arial" w:hAnsi="Arial" w:cs="Arial"/>
          <w:color w:val="000000" w:themeColor="text1"/>
          <w:sz w:val="24"/>
          <w:szCs w:val="24"/>
        </w:rPr>
        <w:t>, 2016)</w:t>
      </w:r>
    </w:p>
    <w:p w:rsidR="00A05A63" w:rsidRPr="005C21DB" w:rsidRDefault="00A05A63"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 xml:space="preserve">Muitas crianças têm seus padrastos/madrastas como pai/mãe por vários motivos, sejam eles questões que vão de abandono paterno/materna até um carinho </w:t>
      </w:r>
      <w:r w:rsidRPr="005C21DB">
        <w:rPr>
          <w:rFonts w:ascii="Arial" w:hAnsi="Arial" w:cs="Arial"/>
          <w:color w:val="000000" w:themeColor="text1"/>
          <w:sz w:val="24"/>
          <w:szCs w:val="24"/>
        </w:rPr>
        <w:lastRenderedPageBreak/>
        <w:t>enorme. Independente do motivo, a filiação afetiva conquistou o direito de ser reconhecida e deixar de ser apenas uma relação de afeto p</w:t>
      </w:r>
      <w:r w:rsidR="00B22B27" w:rsidRPr="005C21DB">
        <w:rPr>
          <w:rFonts w:ascii="Arial" w:hAnsi="Arial" w:cs="Arial"/>
          <w:color w:val="000000" w:themeColor="text1"/>
          <w:sz w:val="24"/>
          <w:szCs w:val="24"/>
        </w:rPr>
        <w:t>ropriamente dito, ela pode ser formalizada</w:t>
      </w:r>
      <w:r w:rsidRPr="005C21DB">
        <w:rPr>
          <w:rFonts w:ascii="Arial" w:hAnsi="Arial" w:cs="Arial"/>
          <w:color w:val="000000" w:themeColor="text1"/>
          <w:sz w:val="24"/>
          <w:szCs w:val="24"/>
        </w:rPr>
        <w:t xml:space="preserve">.  </w:t>
      </w:r>
    </w:p>
    <w:p w:rsidR="00FE183B" w:rsidRPr="005C21DB" w:rsidRDefault="00FE183B" w:rsidP="00ED4851">
      <w:pPr>
        <w:spacing w:after="0" w:line="360" w:lineRule="auto"/>
        <w:jc w:val="both"/>
        <w:rPr>
          <w:rFonts w:ascii="Arial" w:hAnsi="Arial" w:cs="Arial"/>
          <w:b/>
          <w:color w:val="000000" w:themeColor="text1"/>
          <w:sz w:val="24"/>
          <w:szCs w:val="24"/>
        </w:rPr>
      </w:pPr>
    </w:p>
    <w:p w:rsidR="00375B88" w:rsidRPr="005C21DB" w:rsidRDefault="00B667FE" w:rsidP="00ED4851">
      <w:pPr>
        <w:spacing w:after="0" w:line="360" w:lineRule="auto"/>
        <w:jc w:val="both"/>
        <w:rPr>
          <w:rFonts w:ascii="Arial" w:hAnsi="Arial" w:cs="Arial"/>
          <w:color w:val="000000" w:themeColor="text1"/>
          <w:sz w:val="24"/>
          <w:szCs w:val="24"/>
        </w:rPr>
      </w:pPr>
      <w:r w:rsidRPr="005C21DB">
        <w:rPr>
          <w:rFonts w:ascii="Arial" w:hAnsi="Arial" w:cs="Arial"/>
          <w:color w:val="000000" w:themeColor="text1"/>
          <w:sz w:val="24"/>
          <w:szCs w:val="24"/>
        </w:rPr>
        <w:t>3.5</w:t>
      </w:r>
      <w:r w:rsidR="00C51194" w:rsidRPr="005C21DB">
        <w:rPr>
          <w:rFonts w:ascii="Arial" w:hAnsi="Arial" w:cs="Arial"/>
          <w:color w:val="000000" w:themeColor="text1"/>
          <w:sz w:val="24"/>
          <w:szCs w:val="24"/>
        </w:rPr>
        <w:t xml:space="preserve"> PROCEDIMENTO DO RECONHECIMENTO FEITO EM CARTÓRIO</w:t>
      </w:r>
    </w:p>
    <w:p w:rsidR="00B667FE" w:rsidRPr="005C21DB" w:rsidRDefault="00B667FE" w:rsidP="00ED4851">
      <w:pPr>
        <w:spacing w:after="0" w:line="360" w:lineRule="auto"/>
        <w:jc w:val="both"/>
        <w:rPr>
          <w:rFonts w:ascii="Arial" w:hAnsi="Arial" w:cs="Arial"/>
          <w:color w:val="000000" w:themeColor="text1"/>
          <w:sz w:val="24"/>
          <w:szCs w:val="24"/>
        </w:rPr>
      </w:pPr>
    </w:p>
    <w:p w:rsidR="00B22B27" w:rsidRPr="005C21DB" w:rsidRDefault="004205F0"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Em relação à questão de procedimento precisamos analisar uma novidade trazida pelo provimento 63 do Conselho Nacional de Justiça</w:t>
      </w:r>
      <w:r w:rsidR="005352EA" w:rsidRPr="005C21DB">
        <w:rPr>
          <w:rFonts w:ascii="Arial" w:hAnsi="Arial" w:cs="Arial"/>
          <w:color w:val="000000" w:themeColor="text1"/>
          <w:sz w:val="24"/>
          <w:szCs w:val="24"/>
        </w:rPr>
        <w:t>, mais precisamente na Seção II do documento, que é o reconhecimento da paternidade/maternidade socioafetiva feito voluntariamente em cartório.</w:t>
      </w:r>
    </w:p>
    <w:p w:rsidR="006E52BC" w:rsidRPr="00711778" w:rsidRDefault="006E52BC" w:rsidP="00FA16D4">
      <w:pPr>
        <w:spacing w:after="0" w:line="240" w:lineRule="auto"/>
        <w:jc w:val="both"/>
        <w:rPr>
          <w:rFonts w:ascii="Arial" w:hAnsi="Arial" w:cs="Arial"/>
          <w:color w:val="000000" w:themeColor="text1"/>
          <w:sz w:val="20"/>
          <w:szCs w:val="20"/>
        </w:rPr>
      </w:pPr>
    </w:p>
    <w:p w:rsidR="005352EA" w:rsidRPr="00FA16D4" w:rsidRDefault="005352EA" w:rsidP="00FA16D4">
      <w:pPr>
        <w:spacing w:line="240" w:lineRule="auto"/>
        <w:ind w:left="2268"/>
        <w:jc w:val="both"/>
        <w:rPr>
          <w:rFonts w:ascii="Arial" w:hAnsi="Arial" w:cs="Arial"/>
          <w:color w:val="000000" w:themeColor="text1"/>
          <w:sz w:val="20"/>
          <w:szCs w:val="20"/>
        </w:rPr>
      </w:pPr>
      <w:r w:rsidRPr="00711778">
        <w:rPr>
          <w:rFonts w:ascii="Arial" w:hAnsi="Arial" w:cs="Arial"/>
          <w:color w:val="000000" w:themeColor="text1"/>
          <w:sz w:val="20"/>
          <w:szCs w:val="20"/>
        </w:rPr>
        <w:t>Art. 10. O reconhecimento voluntário da paternidade ou da maternidade socioafetiva de pessoa de qualquer idade será autorizado perante os oficiais de registro civil das pessoas</w:t>
      </w:r>
      <w:r w:rsidRPr="00FA16D4">
        <w:rPr>
          <w:rFonts w:ascii="Arial" w:hAnsi="Arial" w:cs="Arial"/>
          <w:color w:val="000000" w:themeColor="text1"/>
          <w:sz w:val="20"/>
          <w:szCs w:val="20"/>
        </w:rPr>
        <w:t xml:space="preserve"> naturais.</w:t>
      </w:r>
    </w:p>
    <w:p w:rsidR="005352EA" w:rsidRPr="00FA16D4" w:rsidRDefault="005352EA" w:rsidP="00FA16D4">
      <w:pPr>
        <w:spacing w:line="240" w:lineRule="auto"/>
        <w:ind w:left="2268"/>
        <w:jc w:val="both"/>
        <w:rPr>
          <w:rFonts w:ascii="Arial" w:hAnsi="Arial" w:cs="Arial"/>
          <w:color w:val="000000" w:themeColor="text1"/>
          <w:sz w:val="20"/>
          <w:szCs w:val="20"/>
        </w:rPr>
      </w:pPr>
      <w:r w:rsidRPr="00FA16D4">
        <w:rPr>
          <w:rFonts w:ascii="Arial" w:hAnsi="Arial" w:cs="Arial"/>
          <w:color w:val="000000" w:themeColor="text1"/>
          <w:sz w:val="20"/>
          <w:szCs w:val="20"/>
        </w:rPr>
        <w:t>§ 1º O reconhecimento voluntário da paternidade ou maternidade será irrevogável, somente podendo ser desconstituído pela via judicial, nas hipóteses de vício de vontade, fraude ou simulação.</w:t>
      </w:r>
    </w:p>
    <w:p w:rsidR="005352EA" w:rsidRPr="00FA16D4" w:rsidRDefault="005352EA" w:rsidP="00FA16D4">
      <w:pPr>
        <w:spacing w:line="240" w:lineRule="auto"/>
        <w:ind w:left="2268"/>
        <w:jc w:val="both"/>
        <w:rPr>
          <w:rFonts w:ascii="Arial" w:hAnsi="Arial" w:cs="Arial"/>
          <w:color w:val="000000" w:themeColor="text1"/>
          <w:sz w:val="20"/>
          <w:szCs w:val="20"/>
        </w:rPr>
      </w:pPr>
      <w:r w:rsidRPr="00FA16D4">
        <w:rPr>
          <w:rFonts w:ascii="Arial" w:hAnsi="Arial" w:cs="Arial"/>
          <w:color w:val="000000" w:themeColor="text1"/>
          <w:sz w:val="20"/>
          <w:szCs w:val="20"/>
        </w:rPr>
        <w:t>§ 2º Poderão requerer o reconhecimento da paternidade ou maternidade socioafetiva de filho os maiores de dezoito anos de idade, independentemente do estado civil.</w:t>
      </w:r>
    </w:p>
    <w:p w:rsidR="005352EA" w:rsidRPr="00FA16D4" w:rsidRDefault="005352EA" w:rsidP="00FA16D4">
      <w:pPr>
        <w:spacing w:line="240" w:lineRule="auto"/>
        <w:ind w:left="2268"/>
        <w:jc w:val="both"/>
        <w:rPr>
          <w:rFonts w:ascii="Arial" w:hAnsi="Arial" w:cs="Arial"/>
          <w:color w:val="000000" w:themeColor="text1"/>
          <w:sz w:val="20"/>
          <w:szCs w:val="20"/>
        </w:rPr>
      </w:pPr>
      <w:r w:rsidRPr="00FA16D4">
        <w:rPr>
          <w:rFonts w:ascii="Arial" w:hAnsi="Arial" w:cs="Arial"/>
          <w:color w:val="000000" w:themeColor="text1"/>
          <w:sz w:val="20"/>
          <w:szCs w:val="20"/>
        </w:rPr>
        <w:t>§ 3º Não poderão reconhecer a paternidade ou maternidade socioafetiva os irmãos entre si nem os ascendentes.</w:t>
      </w:r>
    </w:p>
    <w:p w:rsidR="0078413D" w:rsidRPr="00FA16D4" w:rsidRDefault="005352EA" w:rsidP="00FA16D4">
      <w:pPr>
        <w:spacing w:after="0" w:line="240" w:lineRule="auto"/>
        <w:ind w:left="2268"/>
        <w:jc w:val="both"/>
        <w:rPr>
          <w:rFonts w:ascii="Arial" w:hAnsi="Arial" w:cs="Arial"/>
          <w:color w:val="000000" w:themeColor="text1"/>
          <w:sz w:val="24"/>
          <w:szCs w:val="24"/>
          <w:shd w:val="clear" w:color="auto" w:fill="FFFFFF"/>
        </w:rPr>
      </w:pPr>
      <w:r w:rsidRPr="00FA16D4">
        <w:rPr>
          <w:rFonts w:ascii="Arial" w:hAnsi="Arial" w:cs="Arial"/>
          <w:color w:val="000000" w:themeColor="text1"/>
          <w:sz w:val="20"/>
          <w:szCs w:val="20"/>
        </w:rPr>
        <w:t>§ 4º O pretenso pai ou mãe será pelo menos dezesseis anos mais velho que o filho a ser reconhecido.</w:t>
      </w:r>
      <w:r w:rsidR="001F58D8" w:rsidRPr="00FA16D4">
        <w:rPr>
          <w:rFonts w:ascii="Arial" w:hAnsi="Arial" w:cs="Arial"/>
          <w:color w:val="000000" w:themeColor="text1"/>
          <w:sz w:val="20"/>
          <w:szCs w:val="20"/>
        </w:rPr>
        <w:t xml:space="preserve"> </w:t>
      </w:r>
      <w:r w:rsidR="0078413D" w:rsidRPr="00FA16D4">
        <w:rPr>
          <w:rFonts w:ascii="Arial" w:hAnsi="Arial" w:cs="Arial"/>
          <w:color w:val="000000" w:themeColor="text1"/>
          <w:sz w:val="20"/>
          <w:szCs w:val="20"/>
          <w:shd w:val="clear" w:color="auto" w:fill="FFFFFF"/>
        </w:rPr>
        <w:t xml:space="preserve">(BRASIL, </w:t>
      </w:r>
      <w:r w:rsidR="00375B88" w:rsidRPr="00FA16D4">
        <w:rPr>
          <w:rFonts w:ascii="Arial" w:hAnsi="Arial" w:cs="Arial"/>
          <w:color w:val="000000" w:themeColor="text1"/>
          <w:sz w:val="20"/>
          <w:szCs w:val="20"/>
          <w:shd w:val="clear" w:color="auto" w:fill="FFFFFF"/>
        </w:rPr>
        <w:t>2017).</w:t>
      </w:r>
    </w:p>
    <w:p w:rsidR="005352EA" w:rsidRPr="00FA16D4" w:rsidRDefault="005352EA" w:rsidP="00FA16D4">
      <w:pPr>
        <w:spacing w:line="240" w:lineRule="auto"/>
        <w:ind w:left="3540"/>
        <w:jc w:val="both"/>
        <w:rPr>
          <w:rFonts w:ascii="Arial" w:hAnsi="Arial" w:cs="Arial"/>
          <w:color w:val="000000" w:themeColor="text1"/>
          <w:sz w:val="24"/>
          <w:szCs w:val="24"/>
        </w:rPr>
      </w:pPr>
    </w:p>
    <w:p w:rsidR="00B667FE" w:rsidRPr="005C21DB" w:rsidRDefault="003F1CD0"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No</w:t>
      </w:r>
      <w:r w:rsidR="005352EA" w:rsidRPr="005C21DB">
        <w:rPr>
          <w:rFonts w:ascii="Arial" w:hAnsi="Arial" w:cs="Arial"/>
          <w:color w:val="000000" w:themeColor="text1"/>
          <w:sz w:val="24"/>
          <w:szCs w:val="24"/>
        </w:rPr>
        <w:t xml:space="preserve"> art. 10 do provimento</w:t>
      </w:r>
      <w:r w:rsidR="00711778">
        <w:rPr>
          <w:rFonts w:ascii="Arial" w:hAnsi="Arial" w:cs="Arial"/>
          <w:color w:val="000000" w:themeColor="text1"/>
          <w:sz w:val="24"/>
          <w:szCs w:val="24"/>
        </w:rPr>
        <w:t xml:space="preserve"> estudado</w:t>
      </w:r>
      <w:r w:rsidR="005352EA" w:rsidRPr="005C21DB">
        <w:rPr>
          <w:rFonts w:ascii="Arial" w:hAnsi="Arial" w:cs="Arial"/>
          <w:color w:val="000000" w:themeColor="text1"/>
          <w:sz w:val="24"/>
          <w:szCs w:val="24"/>
        </w:rPr>
        <w:t xml:space="preserve"> </w:t>
      </w:r>
      <w:r w:rsidRPr="005C21DB">
        <w:rPr>
          <w:rFonts w:ascii="Arial" w:hAnsi="Arial" w:cs="Arial"/>
          <w:color w:val="000000" w:themeColor="text1"/>
          <w:sz w:val="24"/>
          <w:szCs w:val="24"/>
        </w:rPr>
        <w:t>é</w:t>
      </w:r>
      <w:r w:rsidR="00922959" w:rsidRPr="005C21DB">
        <w:rPr>
          <w:rFonts w:ascii="Arial" w:hAnsi="Arial" w:cs="Arial"/>
          <w:color w:val="000000" w:themeColor="text1"/>
          <w:sz w:val="24"/>
          <w:szCs w:val="24"/>
        </w:rPr>
        <w:t xml:space="preserve"> </w:t>
      </w:r>
      <w:r w:rsidR="005352EA" w:rsidRPr="005C21DB">
        <w:rPr>
          <w:rFonts w:ascii="Arial" w:hAnsi="Arial" w:cs="Arial"/>
          <w:color w:val="000000" w:themeColor="text1"/>
          <w:sz w:val="24"/>
          <w:szCs w:val="24"/>
        </w:rPr>
        <w:t>autoriza</w:t>
      </w:r>
      <w:r w:rsidRPr="005C21DB">
        <w:rPr>
          <w:rFonts w:ascii="Arial" w:hAnsi="Arial" w:cs="Arial"/>
          <w:color w:val="000000" w:themeColor="text1"/>
          <w:sz w:val="24"/>
          <w:szCs w:val="24"/>
        </w:rPr>
        <w:t>do</w:t>
      </w:r>
      <w:r w:rsidR="005352EA" w:rsidRPr="005C21DB">
        <w:rPr>
          <w:rFonts w:ascii="Arial" w:hAnsi="Arial" w:cs="Arial"/>
          <w:color w:val="000000" w:themeColor="text1"/>
          <w:sz w:val="24"/>
          <w:szCs w:val="24"/>
        </w:rPr>
        <w:t xml:space="preserve"> que a realização do reconhecimento seja feita em cartório. Ainda na mesma seção do documento, o art. 11 regulamenta quais os requisitos que devem ser adotados para que o reconhecimen</w:t>
      </w:r>
      <w:r w:rsidRPr="005C21DB">
        <w:rPr>
          <w:rFonts w:ascii="Arial" w:hAnsi="Arial" w:cs="Arial"/>
          <w:color w:val="000000" w:themeColor="text1"/>
          <w:sz w:val="24"/>
          <w:szCs w:val="24"/>
        </w:rPr>
        <w:t>to seja realizado. É necessário, para que</w:t>
      </w:r>
      <w:r w:rsidR="00922959" w:rsidRPr="005C21DB">
        <w:rPr>
          <w:rFonts w:ascii="Arial" w:hAnsi="Arial" w:cs="Arial"/>
          <w:color w:val="000000" w:themeColor="text1"/>
          <w:sz w:val="24"/>
          <w:szCs w:val="24"/>
        </w:rPr>
        <w:t xml:space="preserve"> </w:t>
      </w:r>
      <w:r w:rsidRPr="005C21DB">
        <w:rPr>
          <w:rFonts w:ascii="Arial" w:hAnsi="Arial" w:cs="Arial"/>
          <w:color w:val="000000" w:themeColor="text1"/>
          <w:sz w:val="24"/>
          <w:szCs w:val="24"/>
        </w:rPr>
        <w:t xml:space="preserve">a inclusão </w:t>
      </w:r>
      <w:r w:rsidR="005352EA" w:rsidRPr="005C21DB">
        <w:rPr>
          <w:rFonts w:ascii="Arial" w:hAnsi="Arial" w:cs="Arial"/>
          <w:color w:val="000000" w:themeColor="text1"/>
          <w:sz w:val="24"/>
          <w:szCs w:val="24"/>
        </w:rPr>
        <w:t>seja</w:t>
      </w:r>
      <w:r w:rsidRPr="005C21DB">
        <w:rPr>
          <w:rFonts w:ascii="Arial" w:hAnsi="Arial" w:cs="Arial"/>
          <w:color w:val="000000" w:themeColor="text1"/>
          <w:sz w:val="24"/>
          <w:szCs w:val="24"/>
        </w:rPr>
        <w:t xml:space="preserve"> feita </w:t>
      </w:r>
      <w:r w:rsidR="00D64826" w:rsidRPr="005C21DB">
        <w:rPr>
          <w:rFonts w:ascii="Arial" w:hAnsi="Arial" w:cs="Arial"/>
          <w:color w:val="000000" w:themeColor="text1"/>
          <w:sz w:val="24"/>
          <w:szCs w:val="24"/>
        </w:rPr>
        <w:t>mais rapidamente</w:t>
      </w:r>
      <w:r w:rsidRPr="005C21DB">
        <w:rPr>
          <w:rFonts w:ascii="Arial" w:hAnsi="Arial" w:cs="Arial"/>
          <w:color w:val="000000" w:themeColor="text1"/>
          <w:sz w:val="24"/>
          <w:szCs w:val="24"/>
        </w:rPr>
        <w:t xml:space="preserve">, o </w:t>
      </w:r>
      <w:r w:rsidR="005352EA" w:rsidRPr="005C21DB">
        <w:rPr>
          <w:rFonts w:ascii="Arial" w:hAnsi="Arial" w:cs="Arial"/>
          <w:color w:val="000000" w:themeColor="text1"/>
          <w:sz w:val="24"/>
          <w:szCs w:val="24"/>
        </w:rPr>
        <w:t xml:space="preserve">filho afetivo </w:t>
      </w:r>
      <w:r w:rsidRPr="005C21DB">
        <w:rPr>
          <w:rFonts w:ascii="Arial" w:hAnsi="Arial" w:cs="Arial"/>
          <w:color w:val="000000" w:themeColor="text1"/>
          <w:sz w:val="24"/>
          <w:szCs w:val="24"/>
        </w:rPr>
        <w:t xml:space="preserve">seja </w:t>
      </w:r>
      <w:r w:rsidR="005352EA" w:rsidRPr="005C21DB">
        <w:rPr>
          <w:rFonts w:ascii="Arial" w:hAnsi="Arial" w:cs="Arial"/>
          <w:color w:val="000000" w:themeColor="text1"/>
          <w:sz w:val="24"/>
          <w:szCs w:val="24"/>
        </w:rPr>
        <w:t>maior de 18 anos, é necessário também que o pai/mãe afetivo tenha mais de 16 anos de diferença do filho (a</w:t>
      </w:r>
      <w:r w:rsidR="00B93092">
        <w:rPr>
          <w:rFonts w:ascii="Arial" w:hAnsi="Arial" w:cs="Arial"/>
          <w:color w:val="000000" w:themeColor="text1"/>
          <w:sz w:val="24"/>
          <w:szCs w:val="24"/>
        </w:rPr>
        <w:t>)</w:t>
      </w:r>
      <w:r w:rsidR="005352EA" w:rsidRPr="005C21DB">
        <w:rPr>
          <w:rFonts w:ascii="Arial" w:hAnsi="Arial" w:cs="Arial"/>
          <w:color w:val="000000" w:themeColor="text1"/>
          <w:sz w:val="24"/>
          <w:szCs w:val="24"/>
        </w:rPr>
        <w:t xml:space="preserve"> afetivo (a). Vejamos </w:t>
      </w:r>
      <w:r w:rsidR="00AD10BA" w:rsidRPr="005C21DB">
        <w:rPr>
          <w:rFonts w:ascii="Arial" w:hAnsi="Arial" w:cs="Arial"/>
          <w:color w:val="000000" w:themeColor="text1"/>
          <w:sz w:val="24"/>
          <w:szCs w:val="24"/>
        </w:rPr>
        <w:t>alguns d</w:t>
      </w:r>
      <w:r w:rsidR="00B667FE" w:rsidRPr="005C21DB">
        <w:rPr>
          <w:rFonts w:ascii="Arial" w:hAnsi="Arial" w:cs="Arial"/>
          <w:color w:val="000000" w:themeColor="text1"/>
          <w:sz w:val="24"/>
          <w:szCs w:val="24"/>
        </w:rPr>
        <w:t>etalhes do art.11 do provimento.</w:t>
      </w:r>
    </w:p>
    <w:p w:rsidR="00B667FE" w:rsidRPr="005C21DB" w:rsidRDefault="006E7BB0"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Em seu caput e §1º, o art.11 nos diz que o cartório autorizado a realizar tal procedimento é o de registro civil das pessoas naturais, e que quem o fará é um registrador perante o oficial do registro civil. Os documentos necessários para o registro são: documento oficial de identificação com foto do requerente e da certidão de nascimento do filho, ambos em original e cópia, sem constar do traslado menção à origem da filiação.</w:t>
      </w:r>
    </w:p>
    <w:p w:rsidR="00B667FE" w:rsidRPr="005C21DB" w:rsidRDefault="003F1CD0"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lastRenderedPageBreak/>
        <w:t>No caso de filhos de 12 anos</w:t>
      </w:r>
      <w:r w:rsidR="00360577">
        <w:rPr>
          <w:rFonts w:ascii="Arial" w:hAnsi="Arial" w:cs="Arial"/>
          <w:color w:val="000000" w:themeColor="text1"/>
          <w:sz w:val="24"/>
          <w:szCs w:val="24"/>
        </w:rPr>
        <w:t xml:space="preserve"> </w:t>
      </w:r>
      <w:r w:rsidR="00360577" w:rsidRPr="005C21DB">
        <w:rPr>
          <w:rFonts w:ascii="Arial" w:hAnsi="Arial" w:cs="Arial"/>
          <w:color w:val="000000" w:themeColor="text1"/>
          <w:sz w:val="24"/>
          <w:szCs w:val="24"/>
        </w:rPr>
        <w:t>em diante</w:t>
      </w:r>
      <w:r w:rsidR="00360577">
        <w:rPr>
          <w:rFonts w:ascii="Arial" w:hAnsi="Arial" w:cs="Arial"/>
          <w:color w:val="000000" w:themeColor="text1"/>
          <w:sz w:val="24"/>
          <w:szCs w:val="24"/>
        </w:rPr>
        <w:t xml:space="preserve">, de acordo com o §4 do provimento (BRASIL, 2017), </w:t>
      </w:r>
      <w:r w:rsidRPr="005C21DB">
        <w:rPr>
          <w:rFonts w:ascii="Arial" w:hAnsi="Arial" w:cs="Arial"/>
          <w:color w:val="000000" w:themeColor="text1"/>
          <w:sz w:val="24"/>
          <w:szCs w:val="24"/>
        </w:rPr>
        <w:t xml:space="preserve">os mesmos devem ser ouvidos antes do reconhecimento da paternidade/maternidade afetiva acontecer. </w:t>
      </w:r>
      <w:r w:rsidR="00360577">
        <w:rPr>
          <w:rFonts w:ascii="Arial" w:hAnsi="Arial" w:cs="Arial"/>
          <w:color w:val="000000" w:themeColor="text1"/>
          <w:sz w:val="24"/>
          <w:szCs w:val="24"/>
        </w:rPr>
        <w:t>E</w:t>
      </w:r>
      <w:r w:rsidR="00AA0394" w:rsidRPr="005C21DB">
        <w:rPr>
          <w:rFonts w:ascii="Arial" w:hAnsi="Arial" w:cs="Arial"/>
          <w:color w:val="000000" w:themeColor="text1"/>
          <w:sz w:val="24"/>
          <w:szCs w:val="24"/>
        </w:rPr>
        <w:t>m caso de filhos menores de 12 anos,</w:t>
      </w:r>
      <w:r w:rsidR="00360577">
        <w:rPr>
          <w:rFonts w:ascii="Arial" w:hAnsi="Arial" w:cs="Arial"/>
          <w:color w:val="000000" w:themeColor="text1"/>
          <w:sz w:val="24"/>
          <w:szCs w:val="24"/>
        </w:rPr>
        <w:t xml:space="preserve"> segundo §3 (BRASIL, 2017),</w:t>
      </w:r>
      <w:r w:rsidR="00AA0394" w:rsidRPr="005C21DB">
        <w:rPr>
          <w:rFonts w:ascii="Arial" w:hAnsi="Arial" w:cs="Arial"/>
          <w:color w:val="000000" w:themeColor="text1"/>
          <w:sz w:val="24"/>
          <w:szCs w:val="24"/>
        </w:rPr>
        <w:t xml:space="preserve"> devem ser colhidas as assinaturas dos pais destes.</w:t>
      </w:r>
      <w:r w:rsidR="006E7BB0" w:rsidRPr="005C21DB">
        <w:rPr>
          <w:rFonts w:ascii="Arial" w:hAnsi="Arial" w:cs="Arial"/>
          <w:color w:val="000000" w:themeColor="text1"/>
          <w:sz w:val="24"/>
          <w:szCs w:val="24"/>
        </w:rPr>
        <w:t xml:space="preserve"> </w:t>
      </w:r>
    </w:p>
    <w:p w:rsidR="00AA0394" w:rsidRPr="005C21DB" w:rsidRDefault="00AA0394"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 xml:space="preserve">Além disso, de acordo com o art. 12 do provimento 63 do CNJ, o oficial de </w:t>
      </w:r>
      <w:r w:rsidR="006E7BB0" w:rsidRPr="005C21DB">
        <w:rPr>
          <w:rFonts w:ascii="Arial" w:hAnsi="Arial" w:cs="Arial"/>
          <w:color w:val="000000" w:themeColor="text1"/>
          <w:sz w:val="24"/>
          <w:szCs w:val="24"/>
        </w:rPr>
        <w:t>registro</w:t>
      </w:r>
      <w:r w:rsidRPr="005C21DB">
        <w:rPr>
          <w:rFonts w:ascii="Arial" w:hAnsi="Arial" w:cs="Arial"/>
          <w:color w:val="000000" w:themeColor="text1"/>
          <w:sz w:val="24"/>
          <w:szCs w:val="24"/>
        </w:rPr>
        <w:t xml:space="preserve"> do cartório pode se recusar </w:t>
      </w:r>
      <w:r w:rsidR="000042FE">
        <w:rPr>
          <w:rFonts w:ascii="Arial" w:hAnsi="Arial" w:cs="Arial"/>
          <w:color w:val="000000" w:themeColor="text1"/>
          <w:sz w:val="24"/>
          <w:szCs w:val="24"/>
        </w:rPr>
        <w:t>a</w:t>
      </w:r>
      <w:r w:rsidRPr="005C21DB">
        <w:rPr>
          <w:rFonts w:ascii="Arial" w:hAnsi="Arial" w:cs="Arial"/>
          <w:color w:val="000000" w:themeColor="text1"/>
          <w:sz w:val="24"/>
          <w:szCs w:val="24"/>
        </w:rPr>
        <w:t xml:space="preserve"> fazer o procedimento de inclusão do pai/mãe afetivo </w:t>
      </w:r>
      <w:r w:rsidR="006E7BB0" w:rsidRPr="005C21DB">
        <w:rPr>
          <w:rFonts w:ascii="Arial" w:hAnsi="Arial" w:cs="Arial"/>
          <w:color w:val="000000" w:themeColor="text1"/>
          <w:sz w:val="24"/>
          <w:szCs w:val="24"/>
        </w:rPr>
        <w:t>no registro da criança/adolescente ou até mesmo do adulto maior de 18 anos, se suspeitar de fraude, falsidade, má-fé, vício de vontade, simulação ou dúvida sobre a configuração do estado de posse de filho. Acontecendo isso, o Oficial deverá fundamentar sua recusa por não praticar o ato extrajudicial e encaminhará um pedido ao juiz responsável.</w:t>
      </w:r>
    </w:p>
    <w:p w:rsidR="00202F50" w:rsidRPr="005C21DB" w:rsidRDefault="00202F50" w:rsidP="00ED4851">
      <w:pPr>
        <w:spacing w:after="0" w:line="360" w:lineRule="auto"/>
        <w:jc w:val="both"/>
        <w:rPr>
          <w:rFonts w:ascii="Arial" w:hAnsi="Arial" w:cs="Arial"/>
          <w:color w:val="000000" w:themeColor="text1"/>
          <w:sz w:val="24"/>
          <w:szCs w:val="24"/>
        </w:rPr>
      </w:pPr>
    </w:p>
    <w:p w:rsidR="008A788C" w:rsidRPr="005C21DB" w:rsidRDefault="00B667FE" w:rsidP="00ED4851">
      <w:pPr>
        <w:spacing w:line="360" w:lineRule="auto"/>
        <w:jc w:val="both"/>
        <w:rPr>
          <w:rFonts w:ascii="Arial" w:hAnsi="Arial" w:cs="Arial"/>
          <w:color w:val="000000" w:themeColor="text1"/>
          <w:sz w:val="24"/>
          <w:szCs w:val="24"/>
        </w:rPr>
      </w:pPr>
      <w:r w:rsidRPr="005C21DB">
        <w:rPr>
          <w:rFonts w:ascii="Arial" w:hAnsi="Arial" w:cs="Arial"/>
          <w:color w:val="000000" w:themeColor="text1"/>
          <w:sz w:val="24"/>
          <w:szCs w:val="24"/>
        </w:rPr>
        <w:t>3.6</w:t>
      </w:r>
      <w:r w:rsidR="001F58D8">
        <w:rPr>
          <w:rFonts w:ascii="Arial" w:hAnsi="Arial" w:cs="Arial"/>
          <w:color w:val="000000" w:themeColor="text1"/>
          <w:sz w:val="24"/>
          <w:szCs w:val="24"/>
        </w:rPr>
        <w:t xml:space="preserve"> </w:t>
      </w:r>
      <w:r w:rsidR="00C51194" w:rsidRPr="005C21DB">
        <w:rPr>
          <w:rFonts w:ascii="Arial" w:hAnsi="Arial" w:cs="Arial"/>
          <w:color w:val="000000" w:themeColor="text1"/>
          <w:sz w:val="24"/>
          <w:szCs w:val="24"/>
        </w:rPr>
        <w:t>CASO PRÁTICO FAMOSO DE RECONHECIMENTO DE PATERNIDADE AFETIVA EM CARTÓRIO</w:t>
      </w:r>
    </w:p>
    <w:p w:rsidR="00533F25" w:rsidRPr="005C21DB" w:rsidRDefault="00533F25" w:rsidP="00ED4851">
      <w:pPr>
        <w:spacing w:after="0" w:line="360" w:lineRule="auto"/>
        <w:jc w:val="both"/>
        <w:rPr>
          <w:rFonts w:ascii="Arial" w:hAnsi="Arial" w:cs="Arial"/>
          <w:color w:val="000000" w:themeColor="text1"/>
          <w:sz w:val="24"/>
          <w:szCs w:val="24"/>
        </w:rPr>
      </w:pPr>
    </w:p>
    <w:p w:rsidR="00AD1A4D" w:rsidRPr="005C21DB" w:rsidRDefault="00B22B27"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Em 2018 veio à tona um caso que ficou muito famoso na mídia brasileira que envolve o cantor Latino e sua filha Suzanna, de 1</w:t>
      </w:r>
      <w:r w:rsidR="00A85AD4" w:rsidRPr="005C21DB">
        <w:rPr>
          <w:rFonts w:ascii="Arial" w:hAnsi="Arial" w:cs="Arial"/>
          <w:color w:val="000000" w:themeColor="text1"/>
          <w:sz w:val="24"/>
          <w:szCs w:val="24"/>
        </w:rPr>
        <w:t>7</w:t>
      </w:r>
      <w:r w:rsidRPr="005C21DB">
        <w:rPr>
          <w:rFonts w:ascii="Arial" w:hAnsi="Arial" w:cs="Arial"/>
          <w:color w:val="000000" w:themeColor="text1"/>
          <w:sz w:val="24"/>
          <w:szCs w:val="24"/>
        </w:rPr>
        <w:t xml:space="preserve"> anos, fruto de um relacionamento com a cantora Kelly Key. </w:t>
      </w:r>
    </w:p>
    <w:p w:rsidR="00D01F8A" w:rsidRPr="005C21DB" w:rsidRDefault="00D64826"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Através de um vídeo no Youtube</w:t>
      </w:r>
      <w:r w:rsidR="007A6ECF">
        <w:rPr>
          <w:rFonts w:ascii="Arial" w:hAnsi="Arial" w:cs="Arial"/>
          <w:color w:val="000000" w:themeColor="text1"/>
          <w:sz w:val="24"/>
          <w:szCs w:val="24"/>
        </w:rPr>
        <w:t xml:space="preserve"> (2018)</w:t>
      </w:r>
      <w:r w:rsidRPr="005C21DB">
        <w:rPr>
          <w:rFonts w:ascii="Arial" w:hAnsi="Arial" w:cs="Arial"/>
          <w:color w:val="000000" w:themeColor="text1"/>
          <w:sz w:val="24"/>
          <w:szCs w:val="24"/>
        </w:rPr>
        <w:t>,</w:t>
      </w:r>
      <w:r w:rsidR="007A6ECF">
        <w:rPr>
          <w:rFonts w:ascii="Arial" w:hAnsi="Arial" w:cs="Arial"/>
          <w:color w:val="000000" w:themeColor="text1"/>
          <w:sz w:val="24"/>
          <w:szCs w:val="24"/>
        </w:rPr>
        <w:t xml:space="preserve"> </w:t>
      </w:r>
      <w:r w:rsidRPr="005C21DB">
        <w:rPr>
          <w:rFonts w:ascii="Arial" w:hAnsi="Arial" w:cs="Arial"/>
          <w:color w:val="000000" w:themeColor="text1"/>
          <w:sz w:val="24"/>
          <w:szCs w:val="24"/>
        </w:rPr>
        <w:t>divulgado pelo site da revista Caras, Kelly explicou como foi feito o trâmite, amigável, do reconhecimento. E ainda explica de forma mais clara e popular as duas maneiras que podem ser feitas:</w:t>
      </w:r>
    </w:p>
    <w:p w:rsidR="00D01F8A" w:rsidRPr="005C21DB" w:rsidRDefault="00D01F8A" w:rsidP="00C76CD3">
      <w:pPr>
        <w:spacing w:after="0" w:line="240" w:lineRule="auto"/>
        <w:ind w:firstLine="708"/>
        <w:jc w:val="both"/>
        <w:rPr>
          <w:rFonts w:ascii="Arial" w:hAnsi="Arial" w:cs="Arial"/>
          <w:color w:val="000000" w:themeColor="text1"/>
          <w:sz w:val="24"/>
          <w:szCs w:val="24"/>
        </w:rPr>
      </w:pPr>
    </w:p>
    <w:p w:rsidR="008A788C" w:rsidRPr="00FA16D4" w:rsidRDefault="00D64826" w:rsidP="00C76CD3">
      <w:pPr>
        <w:spacing w:after="0" w:line="240" w:lineRule="auto"/>
        <w:ind w:left="2268"/>
        <w:jc w:val="both"/>
        <w:rPr>
          <w:rFonts w:ascii="Arial" w:hAnsi="Arial" w:cs="Arial"/>
          <w:color w:val="000000" w:themeColor="text1"/>
          <w:sz w:val="20"/>
          <w:szCs w:val="20"/>
        </w:rPr>
      </w:pPr>
      <w:r w:rsidRPr="00FA16D4">
        <w:rPr>
          <w:rFonts w:ascii="Arial" w:hAnsi="Arial" w:cs="Arial"/>
          <w:color w:val="000000" w:themeColor="text1"/>
          <w:sz w:val="20"/>
          <w:szCs w:val="20"/>
        </w:rPr>
        <w:t>Você pode transformar o pai biológico em réu, ou seja, vai a julgamento, precisa apresentar provas de que a paternidade do padrasto existe, existe exame psicológico e assistente social. Nosso caso não foi assim porque tivemos da outra parte uma resposta positiva de cara. A Suzanna mandou uma mensagem para o pai biológico fazendo as solicitações que ela gostaria e instruída pelo advogado. Foi rápido pois foi um acordo, não precis</w:t>
      </w:r>
      <w:r w:rsidR="00D01F8A" w:rsidRPr="00FA16D4">
        <w:rPr>
          <w:rFonts w:ascii="Arial" w:hAnsi="Arial" w:cs="Arial"/>
          <w:color w:val="000000" w:themeColor="text1"/>
          <w:sz w:val="20"/>
          <w:szCs w:val="20"/>
        </w:rPr>
        <w:t>ou de justiça, foi uma conversa</w:t>
      </w:r>
      <w:r w:rsidRPr="00FA16D4">
        <w:rPr>
          <w:rFonts w:ascii="Arial" w:hAnsi="Arial" w:cs="Arial"/>
          <w:color w:val="000000" w:themeColor="text1"/>
          <w:sz w:val="20"/>
          <w:szCs w:val="20"/>
        </w:rPr>
        <w:t>.</w:t>
      </w:r>
      <w:r w:rsidR="00AD1A4D" w:rsidRPr="00FA16D4">
        <w:rPr>
          <w:rFonts w:ascii="Arial" w:hAnsi="Arial" w:cs="Arial"/>
          <w:color w:val="000000" w:themeColor="text1"/>
          <w:sz w:val="20"/>
          <w:szCs w:val="20"/>
        </w:rPr>
        <w:t xml:space="preserve"> (</w:t>
      </w:r>
      <w:r w:rsidR="00B667FE" w:rsidRPr="00FA16D4">
        <w:rPr>
          <w:rFonts w:ascii="Arial" w:hAnsi="Arial" w:cs="Arial"/>
          <w:color w:val="000000" w:themeColor="text1"/>
          <w:sz w:val="20"/>
          <w:szCs w:val="20"/>
        </w:rPr>
        <w:t>CARAS,</w:t>
      </w:r>
      <w:r w:rsidR="00C76CD3">
        <w:rPr>
          <w:rFonts w:ascii="Arial" w:hAnsi="Arial" w:cs="Arial"/>
          <w:color w:val="000000" w:themeColor="text1"/>
          <w:sz w:val="20"/>
          <w:szCs w:val="20"/>
        </w:rPr>
        <w:t xml:space="preserve"> 31. Ago. </w:t>
      </w:r>
      <w:r w:rsidR="00AD1A4D" w:rsidRPr="00FA16D4">
        <w:rPr>
          <w:rFonts w:ascii="Arial" w:hAnsi="Arial" w:cs="Arial"/>
          <w:color w:val="000000" w:themeColor="text1"/>
          <w:sz w:val="20"/>
          <w:szCs w:val="20"/>
        </w:rPr>
        <w:t>2018)</w:t>
      </w:r>
    </w:p>
    <w:p w:rsidR="00D01F8A" w:rsidRPr="005C21DB" w:rsidRDefault="00D01F8A" w:rsidP="00FA16D4">
      <w:pPr>
        <w:spacing w:after="0" w:line="240" w:lineRule="auto"/>
        <w:ind w:left="2832" w:firstLine="708"/>
        <w:jc w:val="both"/>
        <w:rPr>
          <w:rFonts w:ascii="Arial" w:hAnsi="Arial" w:cs="Arial"/>
          <w:color w:val="000000" w:themeColor="text1"/>
          <w:sz w:val="24"/>
          <w:szCs w:val="24"/>
        </w:rPr>
      </w:pPr>
    </w:p>
    <w:p w:rsidR="00FA16D4" w:rsidRDefault="00C51194" w:rsidP="00A94C7B">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Acrescentou Mico Freitas, padrasto de Suzanna:</w:t>
      </w:r>
      <w:r w:rsidR="00A87C49" w:rsidRPr="005C21DB">
        <w:rPr>
          <w:rFonts w:ascii="Arial" w:hAnsi="Arial" w:cs="Arial"/>
          <w:color w:val="000000" w:themeColor="text1"/>
          <w:sz w:val="24"/>
          <w:szCs w:val="24"/>
        </w:rPr>
        <w:t xml:space="preserve"> “</w:t>
      </w:r>
      <w:r w:rsidR="00D64826" w:rsidRPr="005C21DB">
        <w:rPr>
          <w:rFonts w:ascii="Arial" w:hAnsi="Arial" w:cs="Arial"/>
          <w:color w:val="000000" w:themeColor="text1"/>
          <w:sz w:val="24"/>
          <w:szCs w:val="24"/>
        </w:rPr>
        <w:t>No nosso caso tem que entrar com um processo, mas ninguém processou a outra parte, nada disso, foi tudo amigável, a outra parte não foi réu, concordou, assinou, foi tudo ce</w:t>
      </w:r>
      <w:r w:rsidR="00B667FE" w:rsidRPr="005C21DB">
        <w:rPr>
          <w:rFonts w:ascii="Arial" w:hAnsi="Arial" w:cs="Arial"/>
          <w:color w:val="000000" w:themeColor="text1"/>
          <w:sz w:val="24"/>
          <w:szCs w:val="24"/>
        </w:rPr>
        <w:t>rto, não teve confusão nenhuma.</w:t>
      </w:r>
      <w:r w:rsidR="00A87C49" w:rsidRPr="005C21DB">
        <w:rPr>
          <w:rFonts w:ascii="Arial" w:hAnsi="Arial" w:cs="Arial"/>
          <w:color w:val="000000" w:themeColor="text1"/>
          <w:sz w:val="24"/>
          <w:szCs w:val="24"/>
        </w:rPr>
        <w:t>”</w:t>
      </w:r>
      <w:r w:rsidR="00B667FE" w:rsidRPr="005C21DB">
        <w:rPr>
          <w:rFonts w:ascii="Arial" w:hAnsi="Arial" w:cs="Arial"/>
          <w:color w:val="000000" w:themeColor="text1"/>
          <w:sz w:val="24"/>
          <w:szCs w:val="24"/>
        </w:rPr>
        <w:t xml:space="preserve"> </w:t>
      </w:r>
      <w:r w:rsidRPr="005C21DB">
        <w:rPr>
          <w:rFonts w:ascii="Arial" w:hAnsi="Arial" w:cs="Arial"/>
          <w:color w:val="000000" w:themeColor="text1"/>
          <w:sz w:val="24"/>
          <w:szCs w:val="24"/>
        </w:rPr>
        <w:t xml:space="preserve">(CARAS, 2018). </w:t>
      </w:r>
      <w:r w:rsidR="00B22B27" w:rsidRPr="005C21DB">
        <w:rPr>
          <w:rFonts w:ascii="Arial" w:hAnsi="Arial" w:cs="Arial"/>
          <w:color w:val="000000" w:themeColor="text1"/>
          <w:sz w:val="24"/>
          <w:szCs w:val="24"/>
        </w:rPr>
        <w:t>Desde o primeiro ano de vida de Suzanna, ela tem</w:t>
      </w:r>
      <w:r w:rsidR="004B5FE4" w:rsidRPr="005C21DB">
        <w:rPr>
          <w:rFonts w:ascii="Arial" w:hAnsi="Arial" w:cs="Arial"/>
          <w:color w:val="000000" w:themeColor="text1"/>
          <w:sz w:val="24"/>
          <w:szCs w:val="24"/>
        </w:rPr>
        <w:t xml:space="preserve"> o padrasto como figura paterna. Ela explicou o caso em suas redes sociais, onde declarou:</w:t>
      </w:r>
    </w:p>
    <w:p w:rsidR="00B667FE" w:rsidRPr="00FA16D4" w:rsidRDefault="004B5FE4" w:rsidP="00FA16D4">
      <w:pPr>
        <w:spacing w:after="0" w:line="240" w:lineRule="auto"/>
        <w:ind w:left="2268"/>
        <w:jc w:val="both"/>
        <w:rPr>
          <w:rFonts w:ascii="Arial" w:hAnsi="Arial" w:cs="Arial"/>
          <w:color w:val="000000" w:themeColor="text1"/>
          <w:sz w:val="20"/>
          <w:szCs w:val="20"/>
        </w:rPr>
      </w:pPr>
      <w:r w:rsidRPr="00FA16D4">
        <w:rPr>
          <w:rFonts w:ascii="Arial" w:hAnsi="Arial" w:cs="Arial"/>
          <w:color w:val="000000" w:themeColor="text1"/>
          <w:sz w:val="20"/>
          <w:szCs w:val="20"/>
        </w:rPr>
        <w:lastRenderedPageBreak/>
        <w:t>Eu convivo com o meu padrasto e ele é o meu pai. Não convivo com o meu pai de sangue e ele não está muito presente na minha vida como o meu padrasto está. Não sei qual foi a última vez qu</w:t>
      </w:r>
      <w:r w:rsidR="001F58D8" w:rsidRPr="00FA16D4">
        <w:rPr>
          <w:rFonts w:ascii="Arial" w:hAnsi="Arial" w:cs="Arial"/>
          <w:color w:val="000000" w:themeColor="text1"/>
          <w:sz w:val="20"/>
          <w:szCs w:val="20"/>
        </w:rPr>
        <w:t xml:space="preserve">e tirei uma foto com o meu pai. </w:t>
      </w:r>
      <w:r w:rsidR="00B667FE" w:rsidRPr="00FA16D4">
        <w:rPr>
          <w:rFonts w:ascii="Arial" w:hAnsi="Arial" w:cs="Arial"/>
          <w:color w:val="000000" w:themeColor="text1"/>
          <w:sz w:val="20"/>
          <w:szCs w:val="20"/>
        </w:rPr>
        <w:t>(</w:t>
      </w:r>
      <w:r w:rsidR="00D00AE9" w:rsidRPr="00FA16D4">
        <w:rPr>
          <w:rFonts w:ascii="Arial" w:hAnsi="Arial" w:cs="Arial"/>
          <w:color w:val="000000" w:themeColor="text1"/>
          <w:sz w:val="20"/>
          <w:szCs w:val="20"/>
        </w:rPr>
        <w:t>F</w:t>
      </w:r>
      <w:r w:rsidR="000C2265" w:rsidRPr="00FA16D4">
        <w:rPr>
          <w:rFonts w:ascii="Arial" w:hAnsi="Arial" w:cs="Arial"/>
          <w:color w:val="000000" w:themeColor="text1"/>
          <w:sz w:val="20"/>
          <w:szCs w:val="20"/>
        </w:rPr>
        <w:t>REITAS</w:t>
      </w:r>
      <w:r w:rsidR="00D00AE9" w:rsidRPr="00FA16D4">
        <w:rPr>
          <w:rFonts w:ascii="Arial" w:hAnsi="Arial" w:cs="Arial"/>
          <w:color w:val="000000" w:themeColor="text1"/>
          <w:sz w:val="20"/>
          <w:szCs w:val="20"/>
        </w:rPr>
        <w:t>, 2018).</w:t>
      </w:r>
    </w:p>
    <w:p w:rsidR="00FA16D4" w:rsidRPr="00FA16D4" w:rsidRDefault="00FA16D4" w:rsidP="00FA16D4">
      <w:pPr>
        <w:spacing w:after="0" w:line="240" w:lineRule="auto"/>
        <w:ind w:left="2268"/>
        <w:jc w:val="both"/>
        <w:rPr>
          <w:rFonts w:ascii="Arial" w:hAnsi="Arial" w:cs="Arial"/>
          <w:color w:val="000000" w:themeColor="text1"/>
          <w:sz w:val="24"/>
          <w:szCs w:val="24"/>
        </w:rPr>
      </w:pPr>
    </w:p>
    <w:p w:rsidR="00B667FE" w:rsidRPr="005C21DB" w:rsidRDefault="004B5FE4"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Mico Freitas, padrasto de Suzanna, entrou na vida da menina quando ela tinha apenas 1 ano de vida, e desde então exerce o papel de p</w:t>
      </w:r>
      <w:r w:rsidR="00083769" w:rsidRPr="005C21DB">
        <w:rPr>
          <w:rFonts w:ascii="Arial" w:hAnsi="Arial" w:cs="Arial"/>
          <w:color w:val="000000" w:themeColor="text1"/>
          <w:sz w:val="24"/>
          <w:szCs w:val="24"/>
        </w:rPr>
        <w:t>ai para ela. Desde pequena também, Suzanna já usa o sobrenome de Mico mesmo que não o tivesse em seu registro, desde sempre se apresentava como Suzanna Freitas (sobrenome do padrasto).</w:t>
      </w:r>
    </w:p>
    <w:p w:rsidR="00B667FE" w:rsidRPr="005C21DB" w:rsidRDefault="00083769" w:rsidP="00922959">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Latino, seu pai </w:t>
      </w:r>
      <w:r w:rsidR="001F1584" w:rsidRPr="005C21DB">
        <w:rPr>
          <w:rFonts w:ascii="Arial" w:hAnsi="Arial" w:cs="Arial"/>
          <w:color w:val="000000" w:themeColor="text1"/>
          <w:sz w:val="24"/>
          <w:szCs w:val="24"/>
        </w:rPr>
        <w:t>biológico</w:t>
      </w:r>
      <w:r w:rsidRPr="005C21DB">
        <w:rPr>
          <w:rFonts w:ascii="Arial" w:hAnsi="Arial" w:cs="Arial"/>
          <w:color w:val="000000" w:themeColor="text1"/>
          <w:sz w:val="24"/>
          <w:szCs w:val="24"/>
        </w:rPr>
        <w:t xml:space="preserve">, falou em entrevista, </w:t>
      </w:r>
      <w:r w:rsidR="00A85AD4" w:rsidRPr="005C21DB">
        <w:rPr>
          <w:rFonts w:ascii="Arial" w:hAnsi="Arial" w:cs="Arial"/>
          <w:color w:val="000000" w:themeColor="text1"/>
          <w:sz w:val="24"/>
          <w:szCs w:val="24"/>
        </w:rPr>
        <w:t xml:space="preserve">que </w:t>
      </w:r>
      <w:r w:rsidRPr="005C21DB">
        <w:rPr>
          <w:rFonts w:ascii="Arial" w:hAnsi="Arial" w:cs="Arial"/>
          <w:color w:val="000000" w:themeColor="text1"/>
          <w:sz w:val="24"/>
          <w:szCs w:val="24"/>
        </w:rPr>
        <w:t>o acréscimo do nome de Mico Freitas na paternidade de Suzanna aconteceu de forma amigável, com seu consentimento e colaboração, de forma que foi a própria menina que demonstrou interesse na fo</w:t>
      </w:r>
      <w:r w:rsidR="00A85AD4" w:rsidRPr="005C21DB">
        <w:rPr>
          <w:rFonts w:ascii="Arial" w:hAnsi="Arial" w:cs="Arial"/>
          <w:color w:val="000000" w:themeColor="text1"/>
          <w:sz w:val="24"/>
          <w:szCs w:val="24"/>
        </w:rPr>
        <w:t>rmalização da filiação afetiva. Hoje Suzanna tem o nome de Latino e de Mico no espaço de filiação paterna do seu registro de nascimento, e é oficialmente uma Freitas, como sempre se apresentou.</w:t>
      </w:r>
    </w:p>
    <w:p w:rsidR="00B83551" w:rsidRPr="005C21DB" w:rsidRDefault="00B83551" w:rsidP="00A87C49">
      <w:pPr>
        <w:spacing w:after="0" w:line="360" w:lineRule="auto"/>
        <w:jc w:val="both"/>
        <w:rPr>
          <w:rFonts w:ascii="Arial" w:hAnsi="Arial" w:cs="Arial"/>
          <w:color w:val="000000" w:themeColor="text1"/>
          <w:sz w:val="24"/>
          <w:szCs w:val="24"/>
        </w:rPr>
      </w:pPr>
    </w:p>
    <w:p w:rsidR="00533F25" w:rsidRPr="005C21DB" w:rsidRDefault="00B667FE" w:rsidP="00ED4851">
      <w:pPr>
        <w:spacing w:after="0" w:line="360" w:lineRule="auto"/>
        <w:jc w:val="both"/>
        <w:rPr>
          <w:rFonts w:ascii="Arial" w:hAnsi="Arial" w:cs="Arial"/>
          <w:color w:val="000000" w:themeColor="text1"/>
          <w:sz w:val="24"/>
          <w:szCs w:val="24"/>
        </w:rPr>
      </w:pPr>
      <w:r w:rsidRPr="005C21DB">
        <w:rPr>
          <w:rFonts w:ascii="Arial" w:hAnsi="Arial" w:cs="Arial"/>
          <w:color w:val="000000" w:themeColor="text1"/>
          <w:sz w:val="24"/>
          <w:szCs w:val="24"/>
        </w:rPr>
        <w:t xml:space="preserve">3.7 </w:t>
      </w:r>
      <w:r w:rsidR="00C51194" w:rsidRPr="005C21DB">
        <w:rPr>
          <w:rFonts w:ascii="Arial" w:hAnsi="Arial" w:cs="Arial"/>
          <w:color w:val="000000" w:themeColor="text1"/>
          <w:sz w:val="24"/>
          <w:szCs w:val="24"/>
        </w:rPr>
        <w:t>PROVIMENTO Nº 63 DO CONSELHO NACIONAL DE JUSTIÇA</w:t>
      </w:r>
    </w:p>
    <w:p w:rsidR="00EB1282" w:rsidRPr="005C21DB" w:rsidRDefault="00EB1282" w:rsidP="00ED4851">
      <w:pPr>
        <w:spacing w:after="0" w:line="360" w:lineRule="auto"/>
        <w:jc w:val="both"/>
        <w:rPr>
          <w:rFonts w:ascii="Arial" w:hAnsi="Arial" w:cs="Arial"/>
          <w:color w:val="000000" w:themeColor="text1"/>
          <w:sz w:val="24"/>
          <w:szCs w:val="24"/>
        </w:rPr>
      </w:pPr>
    </w:p>
    <w:p w:rsidR="00654204" w:rsidRPr="005C21DB" w:rsidRDefault="00654204"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 xml:space="preserve">A edição do provimento n° 63 do CNJ, refere-se aos efeitos da ampliação do conceito de família, tem o intuito de reconhecer e permitir o registro público dos filhos socioafetivos, eis que as relações anômalas sempre existiram no mundo fático, merecendo prestação estatal a fim de resguardar o princípio da dignidade da pessoa humana sob a ótica do indivíduo. </w:t>
      </w:r>
    </w:p>
    <w:p w:rsidR="000913A3" w:rsidRPr="005C21DB" w:rsidRDefault="00654204"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Nesse sentido, </w:t>
      </w:r>
      <w:r w:rsidR="00D00AE9" w:rsidRPr="005C21DB">
        <w:rPr>
          <w:rFonts w:ascii="Arial" w:hAnsi="Arial" w:cs="Arial"/>
          <w:color w:val="000000" w:themeColor="text1"/>
          <w:sz w:val="24"/>
          <w:szCs w:val="24"/>
        </w:rPr>
        <w:t xml:space="preserve">é notório </w:t>
      </w:r>
      <w:r w:rsidRPr="005C21DB">
        <w:rPr>
          <w:rFonts w:ascii="Arial" w:hAnsi="Arial" w:cs="Arial"/>
          <w:color w:val="000000" w:themeColor="text1"/>
          <w:sz w:val="24"/>
          <w:szCs w:val="24"/>
        </w:rPr>
        <w:t xml:space="preserve">que o fator da afetividade como instituição social de parentesco juridicamente reconhecido ultrapassa os limites meramente patrimoniais, eis que ligado </w:t>
      </w:r>
      <w:r w:rsidR="005A042F" w:rsidRPr="005C21DB">
        <w:rPr>
          <w:rFonts w:ascii="Arial" w:hAnsi="Arial" w:cs="Arial"/>
          <w:color w:val="000000" w:themeColor="text1"/>
          <w:sz w:val="24"/>
          <w:szCs w:val="24"/>
        </w:rPr>
        <w:t>intrinsecamente</w:t>
      </w:r>
      <w:r w:rsidRPr="005C21DB">
        <w:rPr>
          <w:rFonts w:ascii="Arial" w:hAnsi="Arial" w:cs="Arial"/>
          <w:color w:val="000000" w:themeColor="text1"/>
          <w:sz w:val="24"/>
          <w:szCs w:val="24"/>
        </w:rPr>
        <w:t xml:space="preserve"> a identidade social do ser humano, isto porque nos dias atuais a família é construída das mais variadas formas, ultrapassando padrão pré-estabelecido, superando os liames genéticos, biológicos e patriarcais a que vinculava-se o filho havido fora do casamento, o filho adotado, o filho que deve estar amparado pela proteção das relações interpessoais. </w:t>
      </w:r>
    </w:p>
    <w:p w:rsidR="00654204" w:rsidRPr="005C21DB" w:rsidRDefault="00654204"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Entre as principais características que marcam o advento do provimento n° 63 do CNJ encontra-se a legitimação voluntária e irretratável do reconhecimento em cartório de registros públicos do filho socioafetivo, ainda mais, admitindo-se também o reconhecimento em sede de testamento, apto a produzir todos os efeitos jurídicos. </w:t>
      </w:r>
    </w:p>
    <w:p w:rsidR="00654204" w:rsidRPr="005C21DB" w:rsidRDefault="00654204"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lastRenderedPageBreak/>
        <w:t>Neste contexto, a multiparentalidade e</w:t>
      </w:r>
      <w:r w:rsidR="00C51194" w:rsidRPr="005C21DB">
        <w:rPr>
          <w:rFonts w:ascii="Arial" w:hAnsi="Arial" w:cs="Arial"/>
          <w:color w:val="000000" w:themeColor="text1"/>
          <w:sz w:val="24"/>
          <w:szCs w:val="24"/>
        </w:rPr>
        <w:t xml:space="preserve">xplica o cuidado pelo reconhecimento </w:t>
      </w:r>
      <w:r w:rsidRPr="005C21DB">
        <w:rPr>
          <w:rFonts w:ascii="Arial" w:hAnsi="Arial" w:cs="Arial"/>
          <w:color w:val="000000" w:themeColor="text1"/>
          <w:sz w:val="24"/>
          <w:szCs w:val="24"/>
        </w:rPr>
        <w:t>do vínculo socioafetivo como meio de amor, dos pais que cuidam e criam seus filhos</w:t>
      </w:r>
      <w:r w:rsidR="000913A3" w:rsidRPr="005C21DB">
        <w:rPr>
          <w:rFonts w:ascii="Arial" w:hAnsi="Arial" w:cs="Arial"/>
          <w:color w:val="000000" w:themeColor="text1"/>
          <w:sz w:val="24"/>
          <w:szCs w:val="24"/>
        </w:rPr>
        <w:t>,</w:t>
      </w:r>
      <w:r w:rsidRPr="005C21DB">
        <w:rPr>
          <w:rFonts w:ascii="Arial" w:hAnsi="Arial" w:cs="Arial"/>
          <w:color w:val="000000" w:themeColor="text1"/>
          <w:sz w:val="24"/>
          <w:szCs w:val="24"/>
        </w:rPr>
        <w:t xml:space="preserve"> independente dos critérios biológicos, com a boa-fé necessária a extensão de todas as responsabilidades e prerrogativas da figura materna/paterna. </w:t>
      </w:r>
    </w:p>
    <w:p w:rsidR="00654204" w:rsidRPr="005C21DB" w:rsidRDefault="00654204"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Logo, de acordo com o art. 1.593 do Código Civil, “o parentesco é natural ou civil, conforme resulte de c</w:t>
      </w:r>
      <w:r w:rsidR="00E840BC" w:rsidRPr="005C21DB">
        <w:rPr>
          <w:rFonts w:ascii="Arial" w:hAnsi="Arial" w:cs="Arial"/>
          <w:color w:val="000000" w:themeColor="text1"/>
          <w:sz w:val="24"/>
          <w:szCs w:val="24"/>
        </w:rPr>
        <w:t>onsanguinidade ou outra origem” (Brasil, 2002),</w:t>
      </w:r>
      <w:r w:rsidRPr="005C21DB">
        <w:rPr>
          <w:rFonts w:ascii="Arial" w:hAnsi="Arial" w:cs="Arial"/>
          <w:color w:val="000000" w:themeColor="text1"/>
          <w:sz w:val="24"/>
          <w:szCs w:val="24"/>
        </w:rPr>
        <w:t xml:space="preserve"> ou seja, pela visão legislativa é </w:t>
      </w:r>
      <w:r w:rsidR="006F3D2B" w:rsidRPr="005C21DB">
        <w:rPr>
          <w:rFonts w:ascii="Arial" w:hAnsi="Arial" w:cs="Arial"/>
          <w:color w:val="000000" w:themeColor="text1"/>
          <w:sz w:val="24"/>
          <w:szCs w:val="24"/>
        </w:rPr>
        <w:t>nítida</w:t>
      </w:r>
      <w:r w:rsidRPr="005C21DB">
        <w:rPr>
          <w:rFonts w:ascii="Arial" w:hAnsi="Arial" w:cs="Arial"/>
          <w:color w:val="000000" w:themeColor="text1"/>
          <w:sz w:val="24"/>
          <w:szCs w:val="24"/>
        </w:rPr>
        <w:t xml:space="preserve"> a percepção de que os laços afetivos são tão importantes quantos os laços consanguíneos, não sendo justo que aquele se sobreponha a este, como medida de inteira garantia do princípio da isonomia. </w:t>
      </w:r>
    </w:p>
    <w:p w:rsidR="00654204" w:rsidRPr="005C21DB" w:rsidRDefault="00654204"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 xml:space="preserve">Não é difícil perceber que em algumas situações corriqueiras os laços afetivos chegam a tornar-se superiores, através do convívio e da inserção do indivíduo a realidade familiar a que é submetido pelos pais socioafetivos, assegurando a este o desenvolvimento entrelaçado a realidade de família, de modo que retirar os direitos de ser reconhecido como filho seria negar-lhe a verdade real em detrimento da ficção jurídica de que todas as famílias pertenceriam </w:t>
      </w:r>
      <w:r w:rsidR="001F1584" w:rsidRPr="005C21DB">
        <w:rPr>
          <w:rFonts w:ascii="Arial" w:hAnsi="Arial" w:cs="Arial"/>
          <w:color w:val="000000" w:themeColor="text1"/>
          <w:sz w:val="24"/>
          <w:szCs w:val="24"/>
        </w:rPr>
        <w:t>às</w:t>
      </w:r>
      <w:r w:rsidRPr="005C21DB">
        <w:rPr>
          <w:rFonts w:ascii="Arial" w:hAnsi="Arial" w:cs="Arial"/>
          <w:color w:val="000000" w:themeColor="text1"/>
          <w:sz w:val="24"/>
          <w:szCs w:val="24"/>
        </w:rPr>
        <w:t xml:space="preserve"> mesmas estruturas, condicionando erroneamente o grupo familiar a um padrão que sequer pode ser chamado por este nome, visto que não mais constitui o modelo atual dos lares. </w:t>
      </w:r>
    </w:p>
    <w:p w:rsidR="00654204" w:rsidRPr="005C21DB" w:rsidRDefault="00654204"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É justo dizer que em síntese, de acordo com o art. 227, parágrafo 6°, da Constituição Federal e 1593 do Código Civil, os filhos havidos ou não da relação de casamento terão os mesmos direitos e qualificações, proibidas por quaisquer designações discriminatórias relativas à filiação. Dessa forma, é de suma importância elencar que o artigo </w:t>
      </w:r>
      <w:r w:rsidR="00EE6D27" w:rsidRPr="005C21DB">
        <w:rPr>
          <w:rFonts w:ascii="Arial" w:hAnsi="Arial" w:cs="Arial"/>
          <w:color w:val="000000" w:themeColor="text1"/>
          <w:sz w:val="24"/>
          <w:szCs w:val="24"/>
        </w:rPr>
        <w:t xml:space="preserve">supracitado </w:t>
      </w:r>
      <w:r w:rsidRPr="005C21DB">
        <w:rPr>
          <w:rFonts w:ascii="Arial" w:hAnsi="Arial" w:cs="Arial"/>
          <w:color w:val="000000" w:themeColor="text1"/>
          <w:sz w:val="24"/>
          <w:szCs w:val="24"/>
        </w:rPr>
        <w:t xml:space="preserve">encontra efetividade no provimento de n° 63 do CNJ, quando permite que o indivíduo seja reconhecido como filho em cartório de registro de pessoais naturais, levando o direito a um patamar alcançável. </w:t>
      </w:r>
    </w:p>
    <w:p w:rsidR="00D01F8A" w:rsidRPr="005C21DB" w:rsidRDefault="00654204"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Ademais, tratando o caso concreto de filho menor, incumbirá ao reconhecedor do vínculo socioafetivo o exercício do poder familiar em conjunto com os demais. Na prática, repise-se que este poder, em muitos dos casos, já é exercido, encontrando a partir dos avanços elencados o devido respaldo jurídico. </w:t>
      </w:r>
    </w:p>
    <w:p w:rsidR="00654204" w:rsidRPr="005C21DB" w:rsidRDefault="00654204"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Ainda sobre o tema, caberá ao pai ou mãe socioafetivo dirigir a educação do filho em comento, dirigir a oferta de educação, tê-lo em sua companhia eguarda; conceder-lhe ou negar-lhe consentimento para casar; nomear-lhe tutor por testamento ou documento autêntico, se os outros dos pais não lhe sobreviverem, ou os sobrevivos não puderem exercerem o poder familiar; representá-lo, até aos dezesseis anos, nos atos da vida civil, e assisti-lo, após essa idade, nos atos em que </w:t>
      </w:r>
      <w:r w:rsidRPr="005C21DB">
        <w:rPr>
          <w:rFonts w:ascii="Arial" w:hAnsi="Arial" w:cs="Arial"/>
          <w:color w:val="000000" w:themeColor="text1"/>
          <w:sz w:val="24"/>
          <w:szCs w:val="24"/>
        </w:rPr>
        <w:lastRenderedPageBreak/>
        <w:t>for parte, suprindo-lhe o consentimento; reclamá-lo de quem ilegalmente o detenha e exigir que lhe preste obediência, respeito e os serviços próprios de sua idade e condição, como dispõe o artigo 1.634 e incisos do Código Civil.</w:t>
      </w:r>
      <w:r w:rsidR="000C2265" w:rsidRPr="005C21DB">
        <w:rPr>
          <w:rFonts w:ascii="Arial" w:hAnsi="Arial" w:cs="Arial"/>
          <w:color w:val="000000" w:themeColor="text1"/>
          <w:sz w:val="24"/>
          <w:szCs w:val="24"/>
        </w:rPr>
        <w:t xml:space="preserve"> (Brasil, 2002)</w:t>
      </w:r>
    </w:p>
    <w:p w:rsidR="00654204" w:rsidRPr="005C21DB" w:rsidRDefault="00654204"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Não sendo bastante, no que se refere aos direitos sucessórios, serão reconhecidos os direitos em pé de igualdade com os demais herdeiros que estejam na mesma condição, à exemplo dos filhos </w:t>
      </w:r>
      <w:r w:rsidR="006F3D2B" w:rsidRPr="005C21DB">
        <w:rPr>
          <w:rFonts w:ascii="Arial" w:hAnsi="Arial" w:cs="Arial"/>
          <w:color w:val="000000" w:themeColor="text1"/>
          <w:sz w:val="24"/>
          <w:szCs w:val="24"/>
        </w:rPr>
        <w:t>consangüíneos</w:t>
      </w:r>
      <w:r w:rsidRPr="005C21DB">
        <w:rPr>
          <w:rFonts w:ascii="Arial" w:hAnsi="Arial" w:cs="Arial"/>
          <w:color w:val="000000" w:themeColor="text1"/>
          <w:sz w:val="24"/>
          <w:szCs w:val="24"/>
        </w:rPr>
        <w:t xml:space="preserve"> e socioafetivos, observada a ordem de preferência e vocação hereditária disposta nos arts. 1.829 à 1.847 do Código Civil. </w:t>
      </w:r>
    </w:p>
    <w:p w:rsidR="00F87A5B" w:rsidRPr="005C21DB" w:rsidRDefault="00654204" w:rsidP="00ED4851">
      <w:pPr>
        <w:spacing w:after="0" w:line="360" w:lineRule="auto"/>
        <w:ind w:firstLine="709"/>
        <w:jc w:val="both"/>
        <w:rPr>
          <w:rFonts w:ascii="Arial" w:hAnsi="Arial" w:cs="Arial"/>
          <w:color w:val="000000" w:themeColor="text1"/>
          <w:sz w:val="24"/>
          <w:szCs w:val="24"/>
        </w:rPr>
      </w:pPr>
      <w:r w:rsidRPr="005C21DB">
        <w:rPr>
          <w:rFonts w:ascii="Arial" w:hAnsi="Arial" w:cs="Arial"/>
          <w:color w:val="000000" w:themeColor="text1"/>
          <w:sz w:val="24"/>
          <w:szCs w:val="24"/>
        </w:rPr>
        <w:t xml:space="preserve">Por fim, é </w:t>
      </w:r>
      <w:r w:rsidR="00CC0BCC" w:rsidRPr="005C21DB">
        <w:rPr>
          <w:rFonts w:ascii="Arial" w:hAnsi="Arial" w:cs="Arial"/>
          <w:color w:val="000000" w:themeColor="text1"/>
          <w:sz w:val="24"/>
          <w:szCs w:val="24"/>
        </w:rPr>
        <w:t>claro</w:t>
      </w:r>
      <w:r w:rsidRPr="005C21DB">
        <w:rPr>
          <w:rFonts w:ascii="Arial" w:hAnsi="Arial" w:cs="Arial"/>
          <w:color w:val="000000" w:themeColor="text1"/>
          <w:sz w:val="24"/>
          <w:szCs w:val="24"/>
        </w:rPr>
        <w:t xml:space="preserve"> que o fenômeno da multiparentalidade possibilitou a reforma do pensamento do mundo real e jurídico, através do atual provimento n° 63 do CNJ, em análise no presente instrumento de estudo, estendendo-se desde o registro de nascimento até os direitos sucessórios do indivíduo, delineando o decorrer da vida e assegurando todos os efeitos cabíveis da filiação. </w:t>
      </w:r>
    </w:p>
    <w:p w:rsidR="00202F50" w:rsidRPr="005C21DB" w:rsidRDefault="00202F50" w:rsidP="00ED4851">
      <w:pPr>
        <w:spacing w:after="0" w:line="360" w:lineRule="auto"/>
        <w:ind w:firstLine="709"/>
        <w:jc w:val="both"/>
        <w:rPr>
          <w:rFonts w:ascii="Arial" w:hAnsi="Arial" w:cs="Arial"/>
          <w:color w:val="000000" w:themeColor="text1"/>
          <w:sz w:val="24"/>
          <w:szCs w:val="24"/>
        </w:rPr>
      </w:pPr>
    </w:p>
    <w:p w:rsidR="00FB02B0" w:rsidRPr="005C21DB" w:rsidRDefault="000913A3" w:rsidP="00ED4851">
      <w:pPr>
        <w:spacing w:line="360" w:lineRule="auto"/>
        <w:jc w:val="both"/>
        <w:rPr>
          <w:rFonts w:ascii="Arial" w:hAnsi="Arial" w:cs="Arial"/>
          <w:b/>
          <w:color w:val="000000" w:themeColor="text1"/>
          <w:sz w:val="24"/>
          <w:szCs w:val="24"/>
        </w:rPr>
      </w:pPr>
      <w:r w:rsidRPr="005C21DB">
        <w:rPr>
          <w:rFonts w:ascii="Arial" w:hAnsi="Arial" w:cs="Arial"/>
          <w:b/>
          <w:color w:val="000000" w:themeColor="text1"/>
          <w:sz w:val="24"/>
          <w:szCs w:val="24"/>
        </w:rPr>
        <w:t>4</w:t>
      </w:r>
      <w:r w:rsidR="00F21BC1" w:rsidRPr="005C21DB">
        <w:rPr>
          <w:rFonts w:ascii="Arial" w:hAnsi="Arial" w:cs="Arial"/>
          <w:b/>
          <w:color w:val="000000" w:themeColor="text1"/>
          <w:sz w:val="24"/>
          <w:szCs w:val="24"/>
        </w:rPr>
        <w:t xml:space="preserve"> </w:t>
      </w:r>
      <w:r w:rsidR="004F243F" w:rsidRPr="005C21DB">
        <w:rPr>
          <w:rFonts w:ascii="Arial" w:hAnsi="Arial" w:cs="Arial"/>
          <w:b/>
          <w:color w:val="000000" w:themeColor="text1"/>
          <w:sz w:val="24"/>
          <w:szCs w:val="24"/>
        </w:rPr>
        <w:t>CONSIDERAÇÕES FINAIS</w:t>
      </w:r>
    </w:p>
    <w:p w:rsidR="00225895" w:rsidRPr="005C21DB" w:rsidRDefault="00225895" w:rsidP="00ED4851">
      <w:pPr>
        <w:spacing w:line="360" w:lineRule="auto"/>
        <w:jc w:val="both"/>
        <w:rPr>
          <w:rFonts w:ascii="Arial" w:hAnsi="Arial" w:cs="Arial"/>
          <w:b/>
          <w:color w:val="000000" w:themeColor="text1"/>
          <w:sz w:val="24"/>
          <w:szCs w:val="24"/>
        </w:rPr>
      </w:pPr>
    </w:p>
    <w:p w:rsidR="00005A7C" w:rsidRPr="005C21DB" w:rsidRDefault="006733EB" w:rsidP="00ED4851">
      <w:pPr>
        <w:spacing w:after="0" w:line="360" w:lineRule="auto"/>
        <w:jc w:val="both"/>
        <w:rPr>
          <w:rFonts w:ascii="Arial" w:hAnsi="Arial" w:cs="Arial"/>
          <w:color w:val="000000" w:themeColor="text1"/>
          <w:sz w:val="24"/>
          <w:szCs w:val="24"/>
        </w:rPr>
      </w:pPr>
      <w:r w:rsidRPr="005C21DB">
        <w:rPr>
          <w:rFonts w:ascii="Arial" w:hAnsi="Arial" w:cs="Arial"/>
          <w:b/>
          <w:color w:val="000000" w:themeColor="text1"/>
          <w:sz w:val="24"/>
          <w:szCs w:val="24"/>
        </w:rPr>
        <w:tab/>
      </w:r>
      <w:r w:rsidR="00ED105D" w:rsidRPr="005C21DB">
        <w:rPr>
          <w:rFonts w:ascii="Arial" w:hAnsi="Arial" w:cs="Arial"/>
          <w:color w:val="000000" w:themeColor="text1"/>
          <w:sz w:val="24"/>
          <w:szCs w:val="24"/>
        </w:rPr>
        <w:t xml:space="preserve">No desenvolvimento do presente trabalho foram demonstradas as novidades advindas da edição do provimento nº 63 do CNJ no que tange à multiparentalidade. Dessa forma foram apresentados os requisitos necessários para que o reconhecimento da paternidade/maternidade afetiva ou a biológica seja reconhecida em cartório. É necessária a observação de alguns critérios essenciais para que o procedimento ocorra, como por exemplo: idade do filho (a), a distância etária entre o filho (a) e o pai/mãe afetivo (a). Se o mesmo for menor de idade, é necessária sua oitiva sobre o que está sendo pleiteado. </w:t>
      </w:r>
      <w:r w:rsidR="001367B2" w:rsidRPr="005C21DB">
        <w:rPr>
          <w:rFonts w:ascii="Arial" w:hAnsi="Arial" w:cs="Arial"/>
          <w:color w:val="000000" w:themeColor="text1"/>
          <w:sz w:val="24"/>
          <w:szCs w:val="24"/>
        </w:rPr>
        <w:t>O filho maior de idade só pode ser reconhecido em cartório se essa for sua vontade. O menor de idade, reconhecido na menoridade pode impugnar o reconhecimento ao atingir a maioridade</w:t>
      </w:r>
      <w:r w:rsidR="00005A7C" w:rsidRPr="005C21DB">
        <w:rPr>
          <w:rFonts w:ascii="Arial" w:hAnsi="Arial" w:cs="Arial"/>
          <w:color w:val="000000" w:themeColor="text1"/>
          <w:sz w:val="24"/>
          <w:szCs w:val="24"/>
        </w:rPr>
        <w:t>, dentre</w:t>
      </w:r>
      <w:r w:rsidR="001367B2" w:rsidRPr="005C21DB">
        <w:rPr>
          <w:rFonts w:ascii="Arial" w:hAnsi="Arial" w:cs="Arial"/>
          <w:color w:val="000000" w:themeColor="text1"/>
          <w:sz w:val="24"/>
          <w:szCs w:val="24"/>
        </w:rPr>
        <w:t xml:space="preserve"> outras situações que abrangem a temática. </w:t>
      </w:r>
    </w:p>
    <w:p w:rsidR="006733EB" w:rsidRPr="005C21DB" w:rsidRDefault="000913A3"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 xml:space="preserve">A questão </w:t>
      </w:r>
      <w:r w:rsidR="001367B2" w:rsidRPr="005C21DB">
        <w:rPr>
          <w:rFonts w:ascii="Arial" w:hAnsi="Arial" w:cs="Arial"/>
          <w:color w:val="000000" w:themeColor="text1"/>
          <w:sz w:val="24"/>
          <w:szCs w:val="24"/>
        </w:rPr>
        <w:t xml:space="preserve">também foi </w:t>
      </w:r>
      <w:r w:rsidR="003C5BE4" w:rsidRPr="005C21DB">
        <w:rPr>
          <w:rFonts w:ascii="Arial" w:hAnsi="Arial" w:cs="Arial"/>
          <w:color w:val="000000" w:themeColor="text1"/>
          <w:sz w:val="24"/>
          <w:szCs w:val="24"/>
        </w:rPr>
        <w:t>analisada</w:t>
      </w:r>
      <w:r w:rsidR="001367B2" w:rsidRPr="005C21DB">
        <w:rPr>
          <w:rFonts w:ascii="Arial" w:hAnsi="Arial" w:cs="Arial"/>
          <w:color w:val="000000" w:themeColor="text1"/>
          <w:sz w:val="24"/>
          <w:szCs w:val="24"/>
        </w:rPr>
        <w:t xml:space="preserve"> com base nos princípios constitucionais que embasam o tema</w:t>
      </w:r>
      <w:r w:rsidR="00005A7C" w:rsidRPr="005C21DB">
        <w:rPr>
          <w:rFonts w:ascii="Arial" w:hAnsi="Arial" w:cs="Arial"/>
          <w:color w:val="000000" w:themeColor="text1"/>
          <w:sz w:val="24"/>
          <w:szCs w:val="24"/>
        </w:rPr>
        <w:t xml:space="preserve">. A multiparentalidade encontra respaldo em três princípios constitucionais, e os três foram discutidos detalhadamente no corpo do texto, </w:t>
      </w:r>
      <w:r w:rsidR="001367B2" w:rsidRPr="005C21DB">
        <w:rPr>
          <w:rFonts w:ascii="Arial" w:hAnsi="Arial" w:cs="Arial"/>
          <w:color w:val="000000" w:themeColor="text1"/>
          <w:sz w:val="24"/>
          <w:szCs w:val="24"/>
        </w:rPr>
        <w:t>afinal os princípios norteiam nosso ordenamento e é de suma importância que os temas tratados pela legislação se adéqüem aos princípios fundamentais</w:t>
      </w:r>
      <w:r w:rsidR="00005A7C" w:rsidRPr="005C21DB">
        <w:rPr>
          <w:rFonts w:ascii="Arial" w:hAnsi="Arial" w:cs="Arial"/>
          <w:color w:val="000000" w:themeColor="text1"/>
          <w:sz w:val="24"/>
          <w:szCs w:val="24"/>
        </w:rPr>
        <w:t xml:space="preserve"> que prezam pelo bem do coletivo</w:t>
      </w:r>
      <w:r w:rsidR="001367B2" w:rsidRPr="005C21DB">
        <w:rPr>
          <w:rFonts w:ascii="Arial" w:hAnsi="Arial" w:cs="Arial"/>
          <w:color w:val="000000" w:themeColor="text1"/>
          <w:sz w:val="24"/>
          <w:szCs w:val="24"/>
        </w:rPr>
        <w:t>.</w:t>
      </w:r>
      <w:r w:rsidR="00005A7C" w:rsidRPr="005C21DB">
        <w:rPr>
          <w:rFonts w:ascii="Arial" w:hAnsi="Arial" w:cs="Arial"/>
          <w:color w:val="000000" w:themeColor="text1"/>
          <w:sz w:val="24"/>
          <w:szCs w:val="24"/>
        </w:rPr>
        <w:t xml:space="preserve"> Além disso, o provimento estudado tem o objetivo de reconhecer, </w:t>
      </w:r>
      <w:r w:rsidR="00005A7C" w:rsidRPr="005C21DB">
        <w:rPr>
          <w:rFonts w:ascii="Arial" w:hAnsi="Arial" w:cs="Arial"/>
          <w:color w:val="000000" w:themeColor="text1"/>
          <w:sz w:val="24"/>
          <w:szCs w:val="24"/>
        </w:rPr>
        <w:lastRenderedPageBreak/>
        <w:t xml:space="preserve">principalmente, a paternidade/maternidade afetiva e prestigiar todo o empenho e carinho dedicados por aqueles que não tinham a obrigação de fazê-lo. </w:t>
      </w:r>
    </w:p>
    <w:p w:rsidR="00005A7C" w:rsidRPr="005C21DB" w:rsidRDefault="00005A7C" w:rsidP="00ED4851">
      <w:pPr>
        <w:spacing w:after="0"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Além disso, a possibilidade da resolução de conflitos nesse sentido em âmbito extrajudicial traz benefícios não só aos envolvidos na questão familiar, que podem ter sua problemática resolvida de forma mais célere e menos desgastante, mas também para todo o sistema</w:t>
      </w:r>
      <w:r w:rsidR="005A042F">
        <w:rPr>
          <w:rFonts w:ascii="Arial" w:hAnsi="Arial" w:cs="Arial"/>
          <w:color w:val="000000" w:themeColor="text1"/>
          <w:sz w:val="24"/>
          <w:szCs w:val="24"/>
        </w:rPr>
        <w:t xml:space="preserve"> jurídico brasileiro, que é superlotado </w:t>
      </w:r>
      <w:r w:rsidR="000913A3" w:rsidRPr="005C21DB">
        <w:rPr>
          <w:rFonts w:ascii="Arial" w:hAnsi="Arial" w:cs="Arial"/>
          <w:color w:val="000000" w:themeColor="text1"/>
          <w:sz w:val="24"/>
          <w:szCs w:val="24"/>
        </w:rPr>
        <w:t>de demandas, possibilitando</w:t>
      </w:r>
      <w:r w:rsidRPr="005C21DB">
        <w:rPr>
          <w:rFonts w:ascii="Arial" w:hAnsi="Arial" w:cs="Arial"/>
          <w:color w:val="000000" w:themeColor="text1"/>
          <w:sz w:val="24"/>
          <w:szCs w:val="24"/>
        </w:rPr>
        <w:t xml:space="preserve"> assim</w:t>
      </w:r>
      <w:r w:rsidR="000913A3" w:rsidRPr="005C21DB">
        <w:rPr>
          <w:rFonts w:ascii="Arial" w:hAnsi="Arial" w:cs="Arial"/>
          <w:color w:val="000000" w:themeColor="text1"/>
          <w:sz w:val="24"/>
          <w:szCs w:val="24"/>
        </w:rPr>
        <w:t>, uma possível diminuição judicial</w:t>
      </w:r>
      <w:r w:rsidR="005A042F">
        <w:rPr>
          <w:rFonts w:ascii="Arial" w:hAnsi="Arial" w:cs="Arial"/>
          <w:color w:val="000000" w:themeColor="text1"/>
          <w:sz w:val="24"/>
          <w:szCs w:val="24"/>
        </w:rPr>
        <w:t xml:space="preserve"> referente às questões de </w:t>
      </w:r>
      <w:r w:rsidRPr="005C21DB">
        <w:rPr>
          <w:rFonts w:ascii="Arial" w:hAnsi="Arial" w:cs="Arial"/>
          <w:color w:val="000000" w:themeColor="text1"/>
          <w:sz w:val="24"/>
          <w:szCs w:val="24"/>
        </w:rPr>
        <w:t xml:space="preserve">multiparentalidade. </w:t>
      </w:r>
    </w:p>
    <w:p w:rsidR="003C5BE4" w:rsidRPr="005C21DB" w:rsidRDefault="000913A3" w:rsidP="003C5BE4">
      <w:pPr>
        <w:spacing w:line="360" w:lineRule="auto"/>
        <w:ind w:firstLine="708"/>
        <w:jc w:val="both"/>
        <w:rPr>
          <w:rFonts w:ascii="Arial" w:hAnsi="Arial" w:cs="Arial"/>
          <w:color w:val="000000" w:themeColor="text1"/>
          <w:sz w:val="24"/>
          <w:szCs w:val="24"/>
        </w:rPr>
      </w:pPr>
      <w:r w:rsidRPr="005C21DB">
        <w:rPr>
          <w:rFonts w:ascii="Arial" w:hAnsi="Arial" w:cs="Arial"/>
          <w:color w:val="000000" w:themeColor="text1"/>
          <w:sz w:val="24"/>
          <w:szCs w:val="24"/>
        </w:rPr>
        <w:t xml:space="preserve">Refletiu-se sobre </w:t>
      </w:r>
      <w:r w:rsidR="00D71E6C" w:rsidRPr="005C21DB">
        <w:rPr>
          <w:rFonts w:ascii="Arial" w:hAnsi="Arial" w:cs="Arial"/>
          <w:color w:val="000000" w:themeColor="text1"/>
          <w:sz w:val="24"/>
          <w:szCs w:val="24"/>
        </w:rPr>
        <w:t xml:space="preserve">a multiparentalidade em geral, </w:t>
      </w:r>
      <w:r w:rsidRPr="005C21DB">
        <w:rPr>
          <w:rFonts w:ascii="Arial" w:hAnsi="Arial" w:cs="Arial"/>
          <w:color w:val="000000" w:themeColor="text1"/>
          <w:sz w:val="24"/>
          <w:szCs w:val="24"/>
        </w:rPr>
        <w:t>ao mesmo tempo,</w:t>
      </w:r>
      <w:r w:rsidR="00D71E6C" w:rsidRPr="005C21DB">
        <w:rPr>
          <w:rFonts w:ascii="Arial" w:hAnsi="Arial" w:cs="Arial"/>
          <w:color w:val="000000" w:themeColor="text1"/>
          <w:sz w:val="24"/>
          <w:szCs w:val="24"/>
        </w:rPr>
        <w:t xml:space="preserve"> enfatizou a questão extrajudicial para soluções sobre a temática, tendo em vista que, a se tratar do ponto de vista da população, ainda é muito nova essa possibilidade, de forma que o provimento é de novembro de 2017, e é necessário que o tema seja tratado para questão de esclarecimento de todos. </w:t>
      </w:r>
    </w:p>
    <w:p w:rsidR="005122D9" w:rsidRPr="005C21DB" w:rsidRDefault="005122D9" w:rsidP="003C5BE4">
      <w:pPr>
        <w:spacing w:line="360" w:lineRule="auto"/>
        <w:ind w:firstLine="708"/>
        <w:jc w:val="both"/>
        <w:rPr>
          <w:rFonts w:ascii="Arial" w:hAnsi="Arial" w:cs="Arial"/>
          <w:color w:val="000000" w:themeColor="text1"/>
          <w:sz w:val="24"/>
          <w:szCs w:val="24"/>
        </w:rPr>
      </w:pPr>
    </w:p>
    <w:p w:rsidR="00B82AE6" w:rsidRPr="002E5DE4" w:rsidRDefault="00BA3C8A" w:rsidP="003C5BE4">
      <w:pPr>
        <w:spacing w:line="360" w:lineRule="auto"/>
        <w:ind w:firstLine="708"/>
        <w:jc w:val="center"/>
        <w:rPr>
          <w:rFonts w:ascii="Arial" w:hAnsi="Arial" w:cs="Arial"/>
          <w:color w:val="000000" w:themeColor="text1"/>
          <w:sz w:val="24"/>
          <w:szCs w:val="24"/>
          <w:lang w:val="en-US"/>
        </w:rPr>
      </w:pPr>
      <w:r w:rsidRPr="005C21DB">
        <w:rPr>
          <w:rFonts w:ascii="Arial" w:hAnsi="Arial" w:cs="Arial"/>
          <w:b/>
          <w:color w:val="000000" w:themeColor="text1"/>
          <w:sz w:val="24"/>
          <w:szCs w:val="24"/>
          <w:lang w:val="en-US"/>
        </w:rPr>
        <w:t>ABSTRACT</w:t>
      </w:r>
    </w:p>
    <w:p w:rsidR="00E3203C" w:rsidRPr="005C21DB" w:rsidRDefault="00E3203C" w:rsidP="00ED4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000000" w:themeColor="text1"/>
          <w:sz w:val="24"/>
          <w:szCs w:val="24"/>
          <w:lang w:val="en-US"/>
        </w:rPr>
      </w:pPr>
    </w:p>
    <w:p w:rsidR="00BA3C8A" w:rsidRPr="00FA16D4" w:rsidRDefault="00FA16D4" w:rsidP="00FA16D4">
      <w:pPr>
        <w:pStyle w:val="Pr-formataoHTML"/>
        <w:shd w:val="clear" w:color="auto" w:fill="FFFFFF"/>
        <w:spacing w:line="360" w:lineRule="auto"/>
        <w:jc w:val="both"/>
        <w:rPr>
          <w:rFonts w:ascii="Arial" w:hAnsi="Arial" w:cs="Arial"/>
          <w:color w:val="212121"/>
          <w:sz w:val="24"/>
          <w:szCs w:val="24"/>
        </w:rPr>
      </w:pPr>
      <w:r w:rsidRPr="00FA16D4">
        <w:rPr>
          <w:rFonts w:ascii="Arial" w:hAnsi="Arial" w:cs="Arial"/>
          <w:color w:val="212121"/>
          <w:sz w:val="24"/>
          <w:szCs w:val="24"/>
        </w:rPr>
        <w:t>The present study deals with multiparentality and its nu</w:t>
      </w:r>
      <w:r>
        <w:rPr>
          <w:rFonts w:ascii="Arial" w:hAnsi="Arial" w:cs="Arial"/>
          <w:color w:val="212121"/>
          <w:sz w:val="24"/>
          <w:szCs w:val="24"/>
        </w:rPr>
        <w:t>ances arising from Provision nº</w:t>
      </w:r>
      <w:r w:rsidRPr="00FA16D4">
        <w:rPr>
          <w:rFonts w:ascii="Arial" w:hAnsi="Arial" w:cs="Arial"/>
          <w:color w:val="212121"/>
          <w:sz w:val="24"/>
          <w:szCs w:val="24"/>
        </w:rPr>
        <w:t xml:space="preserve"> 63 of </w:t>
      </w:r>
      <w:r>
        <w:rPr>
          <w:rFonts w:ascii="Arial" w:hAnsi="Arial" w:cs="Arial"/>
          <w:color w:val="212121"/>
          <w:sz w:val="24"/>
          <w:szCs w:val="24"/>
        </w:rPr>
        <w:t>CNJ, and more specifically with</w:t>
      </w:r>
      <w:r w:rsidRPr="00FA16D4">
        <w:rPr>
          <w:rFonts w:ascii="Arial" w:hAnsi="Arial" w:cs="Arial"/>
          <w:color w:val="212121"/>
          <w:sz w:val="24"/>
          <w:szCs w:val="24"/>
        </w:rPr>
        <w:t xml:space="preserve"> the possibility of multiparentality being recognized in judicial scope, and in addition extra-judicial sphere, in </w:t>
      </w:r>
      <w:r>
        <w:rPr>
          <w:rFonts w:ascii="Arial" w:hAnsi="Arial" w:cs="Arial"/>
          <w:color w:val="212121"/>
          <w:sz w:val="24"/>
          <w:szCs w:val="24"/>
        </w:rPr>
        <w:t xml:space="preserve">civil </w:t>
      </w:r>
      <w:r w:rsidRPr="00FA16D4">
        <w:rPr>
          <w:rFonts w:ascii="Arial" w:hAnsi="Arial" w:cs="Arial"/>
          <w:color w:val="212121"/>
          <w:sz w:val="24"/>
          <w:szCs w:val="24"/>
        </w:rPr>
        <w:t xml:space="preserve">registry, </w:t>
      </w:r>
      <w:r>
        <w:rPr>
          <w:rFonts w:ascii="Arial" w:hAnsi="Arial" w:cs="Arial"/>
          <w:color w:val="212121"/>
          <w:sz w:val="24"/>
          <w:szCs w:val="24"/>
        </w:rPr>
        <w:t>if some requirements are complet</w:t>
      </w:r>
      <w:r w:rsidRPr="00FA16D4">
        <w:rPr>
          <w:rFonts w:ascii="Arial" w:hAnsi="Arial" w:cs="Arial"/>
          <w:color w:val="212121"/>
          <w:sz w:val="24"/>
          <w:szCs w:val="24"/>
        </w:rPr>
        <w:t xml:space="preserve">ed. The purpose of the article is to verify and </w:t>
      </w:r>
      <w:r>
        <w:rPr>
          <w:rFonts w:ascii="Arial" w:hAnsi="Arial" w:cs="Arial"/>
          <w:color w:val="212121"/>
          <w:sz w:val="24"/>
          <w:szCs w:val="24"/>
        </w:rPr>
        <w:t xml:space="preserve">pau attention </w:t>
      </w:r>
      <w:r w:rsidR="00584A56">
        <w:rPr>
          <w:rFonts w:ascii="Arial" w:hAnsi="Arial" w:cs="Arial"/>
          <w:color w:val="212121"/>
          <w:sz w:val="24"/>
          <w:szCs w:val="24"/>
        </w:rPr>
        <w:t>to the conditions/</w:t>
      </w:r>
      <w:r w:rsidRPr="00FA16D4">
        <w:rPr>
          <w:rFonts w:ascii="Arial" w:hAnsi="Arial" w:cs="Arial"/>
          <w:color w:val="212121"/>
          <w:sz w:val="24"/>
          <w:szCs w:val="24"/>
        </w:rPr>
        <w:t>requirements for the realization and validity of the recognition of multiparentality according to Brazilian law. It consists of an exploratory study, whose sources of information were subtracted from documents doctrines and scientific articles already published in the area. It is concluded that the recognition of multiparentality as well as serving to comfort and attend the</w:t>
      </w:r>
      <w:r w:rsidR="00584A56">
        <w:rPr>
          <w:rFonts w:ascii="Arial" w:hAnsi="Arial" w:cs="Arial"/>
          <w:color w:val="212121"/>
          <w:sz w:val="24"/>
          <w:szCs w:val="24"/>
        </w:rPr>
        <w:t xml:space="preserve"> families wishes </w:t>
      </w:r>
      <w:r w:rsidRPr="00FA16D4">
        <w:rPr>
          <w:rFonts w:ascii="Arial" w:hAnsi="Arial" w:cs="Arial"/>
          <w:color w:val="212121"/>
          <w:sz w:val="24"/>
          <w:szCs w:val="24"/>
        </w:rPr>
        <w:t>included in this type of situation, also serves for the resolution of cases that involve the subject happen faster, since recognition can be made even in an extrajudicial character in order to facilitate the processing of the aforementioned issues.</w:t>
      </w:r>
    </w:p>
    <w:p w:rsidR="000913A3" w:rsidRPr="005C21DB" w:rsidRDefault="00BA3C8A" w:rsidP="00FA16D4">
      <w:pPr>
        <w:spacing w:after="0" w:line="360" w:lineRule="auto"/>
        <w:rPr>
          <w:rFonts w:ascii="Arial" w:hAnsi="Arial" w:cs="Arial"/>
          <w:b/>
          <w:color w:val="000000" w:themeColor="text1"/>
          <w:sz w:val="24"/>
          <w:szCs w:val="24"/>
          <w:lang w:val="en-US"/>
        </w:rPr>
      </w:pPr>
      <w:r w:rsidRPr="005C21DB">
        <w:rPr>
          <w:rFonts w:ascii="Arial" w:hAnsi="Arial" w:cs="Arial"/>
          <w:b/>
          <w:color w:val="000000" w:themeColor="text1"/>
          <w:sz w:val="24"/>
          <w:szCs w:val="24"/>
          <w:lang w:val="en-US"/>
        </w:rPr>
        <w:t xml:space="preserve">Keywords: Multiparentality. </w:t>
      </w:r>
      <w:r w:rsidR="00225895" w:rsidRPr="005C21DB">
        <w:rPr>
          <w:rFonts w:ascii="Arial" w:hAnsi="Arial" w:cs="Arial"/>
          <w:b/>
          <w:color w:val="000000" w:themeColor="text1"/>
          <w:sz w:val="24"/>
          <w:szCs w:val="24"/>
          <w:lang w:val="en-US"/>
        </w:rPr>
        <w:t>Provision.Family Law.</w:t>
      </w:r>
    </w:p>
    <w:p w:rsidR="00584A56" w:rsidRDefault="00584A56" w:rsidP="005A042F">
      <w:pPr>
        <w:spacing w:line="360" w:lineRule="auto"/>
        <w:rPr>
          <w:rFonts w:ascii="Arial" w:hAnsi="Arial" w:cs="Arial"/>
          <w:b/>
          <w:color w:val="000000" w:themeColor="text1"/>
          <w:sz w:val="24"/>
          <w:szCs w:val="24"/>
          <w:lang w:val="en-US"/>
        </w:rPr>
      </w:pPr>
    </w:p>
    <w:p w:rsidR="005A042F" w:rsidRPr="005C21DB" w:rsidRDefault="005A042F" w:rsidP="005A042F">
      <w:pPr>
        <w:spacing w:line="360" w:lineRule="auto"/>
        <w:rPr>
          <w:rFonts w:ascii="Arial" w:hAnsi="Arial" w:cs="Arial"/>
          <w:b/>
          <w:color w:val="000000" w:themeColor="text1"/>
          <w:sz w:val="24"/>
          <w:szCs w:val="24"/>
          <w:lang w:val="en-US"/>
        </w:rPr>
      </w:pPr>
    </w:p>
    <w:p w:rsidR="00FB02B0" w:rsidRPr="005C21DB" w:rsidRDefault="00005A7C" w:rsidP="00ED4851">
      <w:pPr>
        <w:spacing w:line="360" w:lineRule="auto"/>
        <w:jc w:val="center"/>
        <w:rPr>
          <w:rFonts w:ascii="Arial" w:hAnsi="Arial" w:cs="Arial"/>
          <w:b/>
          <w:color w:val="000000" w:themeColor="text1"/>
          <w:sz w:val="24"/>
          <w:szCs w:val="24"/>
        </w:rPr>
      </w:pPr>
      <w:r w:rsidRPr="005C21DB">
        <w:rPr>
          <w:rFonts w:ascii="Arial" w:hAnsi="Arial" w:cs="Arial"/>
          <w:b/>
          <w:color w:val="000000" w:themeColor="text1"/>
          <w:sz w:val="24"/>
          <w:szCs w:val="24"/>
        </w:rPr>
        <w:lastRenderedPageBreak/>
        <w:t>REFERÊ</w:t>
      </w:r>
      <w:r w:rsidR="008A788C" w:rsidRPr="005C21DB">
        <w:rPr>
          <w:rFonts w:ascii="Arial" w:hAnsi="Arial" w:cs="Arial"/>
          <w:b/>
          <w:color w:val="000000" w:themeColor="text1"/>
          <w:sz w:val="24"/>
          <w:szCs w:val="24"/>
        </w:rPr>
        <w:t>NCIAS</w:t>
      </w:r>
    </w:p>
    <w:p w:rsidR="00D9170B" w:rsidRPr="005C21DB" w:rsidRDefault="00D9170B" w:rsidP="003C5BE4">
      <w:pPr>
        <w:spacing w:line="360" w:lineRule="auto"/>
        <w:jc w:val="both"/>
        <w:rPr>
          <w:rFonts w:ascii="Arial" w:hAnsi="Arial" w:cs="Arial"/>
          <w:color w:val="000000" w:themeColor="text1"/>
          <w:sz w:val="24"/>
          <w:szCs w:val="24"/>
        </w:rPr>
      </w:pPr>
    </w:p>
    <w:p w:rsidR="004D0A37" w:rsidRPr="005C21DB" w:rsidRDefault="004D0A37"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r w:rsidRPr="005C21DB">
        <w:rPr>
          <w:rFonts w:ascii="Arial" w:hAnsi="Arial" w:cs="Arial"/>
          <w:b w:val="0"/>
          <w:color w:val="000000" w:themeColor="text1"/>
          <w:sz w:val="24"/>
          <w:szCs w:val="24"/>
        </w:rPr>
        <w:t xml:space="preserve">ABREU, Karina Azevedo Simões de. </w:t>
      </w:r>
      <w:r w:rsidRPr="005C21DB">
        <w:rPr>
          <w:rFonts w:ascii="Arial" w:hAnsi="Arial" w:cs="Arial"/>
          <w:color w:val="000000" w:themeColor="text1"/>
          <w:sz w:val="24"/>
          <w:szCs w:val="24"/>
        </w:rPr>
        <w:t>Multiparentalidade: conceito e consequências jurídicas de seu reconhecimento</w:t>
      </w:r>
      <w:r w:rsidRPr="005C21DB">
        <w:rPr>
          <w:rFonts w:ascii="Arial" w:hAnsi="Arial" w:cs="Arial"/>
          <w:b w:val="0"/>
          <w:color w:val="000000" w:themeColor="text1"/>
          <w:sz w:val="24"/>
          <w:szCs w:val="24"/>
        </w:rPr>
        <w:t>. 2014. Disponível em: &lt;</w:t>
      </w:r>
      <w:hyperlink r:id="rId8" w:history="1">
        <w:r w:rsidRPr="005C21DB">
          <w:rPr>
            <w:rStyle w:val="Hyperlink"/>
            <w:rFonts w:ascii="Arial" w:hAnsi="Arial" w:cs="Arial"/>
            <w:b w:val="0"/>
            <w:color w:val="000000" w:themeColor="text1"/>
            <w:sz w:val="24"/>
            <w:szCs w:val="24"/>
            <w:u w:val="none"/>
          </w:rPr>
          <w:t>https://karinasabreu.jusbrasil.com.br/artigos/151288139/multiparentalidade-conceito-e-consequencias-juridicas-de-seu-reconhecimento</w:t>
        </w:r>
      </w:hyperlink>
      <w:r w:rsidRPr="005C21DB">
        <w:rPr>
          <w:rFonts w:ascii="Arial" w:hAnsi="Arial" w:cs="Arial"/>
          <w:b w:val="0"/>
          <w:color w:val="000000" w:themeColor="text1"/>
          <w:sz w:val="24"/>
          <w:szCs w:val="24"/>
        </w:rPr>
        <w:t xml:space="preserve">&gt;. Acesso em: </w:t>
      </w:r>
      <w:r w:rsidR="000913A3" w:rsidRPr="005C21DB">
        <w:rPr>
          <w:rFonts w:ascii="Arial" w:hAnsi="Arial" w:cs="Arial"/>
          <w:b w:val="0"/>
          <w:color w:val="000000" w:themeColor="text1"/>
          <w:sz w:val="24"/>
          <w:szCs w:val="24"/>
        </w:rPr>
        <w:t>09</w:t>
      </w:r>
      <w:r w:rsidR="00330AE4" w:rsidRPr="005C21DB">
        <w:rPr>
          <w:rFonts w:ascii="Arial" w:hAnsi="Arial" w:cs="Arial"/>
          <w:b w:val="0"/>
          <w:color w:val="000000" w:themeColor="text1"/>
          <w:sz w:val="24"/>
          <w:szCs w:val="24"/>
        </w:rPr>
        <w:t>.</w:t>
      </w:r>
      <w:r w:rsidR="000913A3" w:rsidRPr="005C21DB">
        <w:rPr>
          <w:rFonts w:ascii="Arial" w:hAnsi="Arial" w:cs="Arial"/>
          <w:b w:val="0"/>
          <w:color w:val="000000" w:themeColor="text1"/>
          <w:sz w:val="24"/>
          <w:szCs w:val="24"/>
        </w:rPr>
        <w:t xml:space="preserve"> Out.</w:t>
      </w:r>
      <w:r w:rsidR="00A8276D" w:rsidRPr="005C21DB">
        <w:rPr>
          <w:rFonts w:ascii="Arial" w:hAnsi="Arial" w:cs="Arial"/>
          <w:b w:val="0"/>
          <w:color w:val="000000" w:themeColor="text1"/>
          <w:sz w:val="24"/>
          <w:szCs w:val="24"/>
        </w:rPr>
        <w:t xml:space="preserve"> 2018.</w:t>
      </w:r>
    </w:p>
    <w:p w:rsidR="004D0A37" w:rsidRPr="005C21DB" w:rsidRDefault="004D0A37"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p>
    <w:p w:rsidR="004D0A37" w:rsidRPr="005C21DB" w:rsidRDefault="004D0A37" w:rsidP="00584A56">
      <w:pPr>
        <w:spacing w:after="0" w:line="240" w:lineRule="auto"/>
        <w:jc w:val="both"/>
        <w:rPr>
          <w:rFonts w:ascii="Arial" w:hAnsi="Arial" w:cs="Arial"/>
          <w:color w:val="000000" w:themeColor="text1"/>
          <w:spacing w:val="2"/>
          <w:sz w:val="24"/>
          <w:szCs w:val="24"/>
          <w:shd w:val="clear" w:color="auto" w:fill="FFFFFF"/>
        </w:rPr>
      </w:pPr>
      <w:r w:rsidRPr="005C21DB">
        <w:rPr>
          <w:rFonts w:ascii="Arial" w:hAnsi="Arial" w:cs="Arial"/>
          <w:bCs/>
          <w:color w:val="000000" w:themeColor="text1"/>
          <w:spacing w:val="2"/>
          <w:sz w:val="24"/>
          <w:szCs w:val="24"/>
          <w:shd w:val="clear" w:color="auto" w:fill="FFFFFF"/>
        </w:rPr>
        <w:t>ALMEIDA</w:t>
      </w:r>
      <w:r w:rsidRPr="005C21DB">
        <w:rPr>
          <w:rFonts w:ascii="Arial" w:hAnsi="Arial" w:cs="Arial"/>
          <w:color w:val="000000" w:themeColor="text1"/>
          <w:spacing w:val="2"/>
          <w:sz w:val="24"/>
          <w:szCs w:val="24"/>
          <w:shd w:val="clear" w:color="auto" w:fill="FFFFFF"/>
        </w:rPr>
        <w:t>, Priscila Araújo de. </w:t>
      </w:r>
      <w:r w:rsidRPr="005C21DB">
        <w:rPr>
          <w:rFonts w:ascii="Arial" w:hAnsi="Arial" w:cs="Arial"/>
          <w:b/>
          <w:iCs/>
          <w:color w:val="000000" w:themeColor="text1"/>
          <w:spacing w:val="2"/>
          <w:sz w:val="24"/>
          <w:szCs w:val="24"/>
          <w:shd w:val="clear" w:color="auto" w:fill="FFFFFF"/>
        </w:rPr>
        <w:t>Efeitos da paternidade socioafetiva no ordenamento jurídico brasileiro</w:t>
      </w:r>
      <w:r w:rsidRPr="005C21DB">
        <w:rPr>
          <w:rFonts w:ascii="Arial" w:hAnsi="Arial" w:cs="Arial"/>
          <w:color w:val="000000" w:themeColor="text1"/>
          <w:spacing w:val="2"/>
          <w:sz w:val="24"/>
          <w:szCs w:val="24"/>
          <w:shd w:val="clear" w:color="auto" w:fill="FFFFFF"/>
        </w:rPr>
        <w:t>. Disponível em: &lt;</w:t>
      </w:r>
      <w:r w:rsidR="00A8276D" w:rsidRPr="005C21DB">
        <w:rPr>
          <w:rFonts w:ascii="Arial" w:hAnsi="Arial" w:cs="Arial"/>
          <w:color w:val="000000" w:themeColor="text1"/>
          <w:spacing w:val="2"/>
          <w:sz w:val="24"/>
          <w:szCs w:val="24"/>
          <w:shd w:val="clear" w:color="auto" w:fill="FFFFFF"/>
        </w:rPr>
        <w:t>http://www.ibdfam.org.br/artigos/864/Efeitos+da+paternidade+socioafetiva+no+ordenamento+jur%C3%ADdico+brasileiro</w:t>
      </w:r>
      <w:r w:rsidRPr="005C21DB">
        <w:rPr>
          <w:rFonts w:ascii="Arial" w:hAnsi="Arial" w:cs="Arial"/>
          <w:color w:val="000000" w:themeColor="text1"/>
          <w:spacing w:val="2"/>
          <w:sz w:val="24"/>
          <w:szCs w:val="24"/>
          <w:shd w:val="clear" w:color="auto" w:fill="FFFFFF"/>
        </w:rPr>
        <w:t>&gt;. Acesso em:</w:t>
      </w:r>
      <w:r w:rsidR="000913A3" w:rsidRPr="005C21DB">
        <w:rPr>
          <w:rFonts w:ascii="Arial" w:hAnsi="Arial" w:cs="Arial"/>
          <w:color w:val="000000" w:themeColor="text1"/>
          <w:spacing w:val="2"/>
          <w:sz w:val="24"/>
          <w:szCs w:val="24"/>
          <w:shd w:val="clear" w:color="auto" w:fill="FFFFFF"/>
        </w:rPr>
        <w:t xml:space="preserve"> 09 out.</w:t>
      </w:r>
      <w:r w:rsidR="00A8276D" w:rsidRPr="005C21DB">
        <w:rPr>
          <w:rFonts w:ascii="Arial" w:hAnsi="Arial" w:cs="Arial"/>
          <w:color w:val="000000" w:themeColor="text1"/>
          <w:spacing w:val="2"/>
          <w:sz w:val="24"/>
          <w:szCs w:val="24"/>
          <w:shd w:val="clear" w:color="auto" w:fill="FFFFFF"/>
        </w:rPr>
        <w:t xml:space="preserve"> 2018.</w:t>
      </w:r>
    </w:p>
    <w:p w:rsidR="000913A3" w:rsidRPr="005C21DB" w:rsidRDefault="000913A3" w:rsidP="00584A56">
      <w:pPr>
        <w:spacing w:after="0" w:line="240" w:lineRule="auto"/>
        <w:jc w:val="both"/>
        <w:rPr>
          <w:rFonts w:ascii="Arial" w:hAnsi="Arial" w:cs="Arial"/>
          <w:color w:val="000000" w:themeColor="text1"/>
          <w:spacing w:val="2"/>
          <w:sz w:val="24"/>
          <w:szCs w:val="24"/>
          <w:shd w:val="clear" w:color="auto" w:fill="FFFFFF"/>
        </w:rPr>
      </w:pPr>
    </w:p>
    <w:p w:rsidR="004D0A37" w:rsidRPr="005C21DB" w:rsidRDefault="000913A3" w:rsidP="00584A56">
      <w:pPr>
        <w:spacing w:after="0" w:line="240" w:lineRule="auto"/>
        <w:jc w:val="both"/>
        <w:rPr>
          <w:rFonts w:ascii="Arial" w:hAnsi="Arial" w:cs="Arial"/>
          <w:color w:val="000000" w:themeColor="text1"/>
          <w:spacing w:val="2"/>
          <w:sz w:val="24"/>
          <w:szCs w:val="24"/>
          <w:shd w:val="clear" w:color="auto" w:fill="FFFFFF"/>
        </w:rPr>
      </w:pPr>
      <w:r w:rsidRPr="005C21DB">
        <w:rPr>
          <w:rFonts w:ascii="Arial" w:hAnsi="Arial" w:cs="Arial"/>
          <w:bCs/>
          <w:color w:val="000000" w:themeColor="text1"/>
          <w:spacing w:val="2"/>
          <w:sz w:val="24"/>
          <w:szCs w:val="24"/>
          <w:shd w:val="clear" w:color="auto" w:fill="FFFFFF"/>
        </w:rPr>
        <w:t xml:space="preserve">ALVES, </w:t>
      </w:r>
      <w:r w:rsidRPr="005C21DB">
        <w:rPr>
          <w:rFonts w:ascii="Arial" w:hAnsi="Arial" w:cs="Arial"/>
          <w:color w:val="000000" w:themeColor="text1"/>
          <w:spacing w:val="2"/>
          <w:sz w:val="24"/>
          <w:szCs w:val="24"/>
          <w:shd w:val="clear" w:color="auto" w:fill="FFFFFF"/>
        </w:rPr>
        <w:t>Jones Figueiredo.</w:t>
      </w:r>
      <w:r w:rsidR="00DE5F1B">
        <w:rPr>
          <w:rFonts w:ascii="Arial" w:hAnsi="Arial" w:cs="Arial"/>
          <w:color w:val="000000" w:themeColor="text1"/>
          <w:spacing w:val="2"/>
          <w:sz w:val="24"/>
          <w:szCs w:val="24"/>
          <w:shd w:val="clear" w:color="auto" w:fill="FFFFFF"/>
        </w:rPr>
        <w:t xml:space="preserve"> </w:t>
      </w:r>
      <w:r w:rsidR="004D0A37" w:rsidRPr="005C21DB">
        <w:rPr>
          <w:rFonts w:ascii="Arial" w:hAnsi="Arial" w:cs="Arial"/>
          <w:b/>
          <w:iCs/>
          <w:color w:val="000000" w:themeColor="text1"/>
          <w:spacing w:val="2"/>
          <w:sz w:val="24"/>
          <w:szCs w:val="24"/>
          <w:shd w:val="clear" w:color="auto" w:fill="FFFFFF"/>
        </w:rPr>
        <w:t>Filiações plurais</w:t>
      </w:r>
      <w:r w:rsidR="004D0A37" w:rsidRPr="005C21DB">
        <w:rPr>
          <w:rFonts w:ascii="Arial" w:hAnsi="Arial" w:cs="Arial"/>
          <w:color w:val="000000" w:themeColor="text1"/>
          <w:spacing w:val="2"/>
          <w:sz w:val="24"/>
          <w:szCs w:val="24"/>
          <w:shd w:val="clear" w:color="auto" w:fill="FFFFFF"/>
        </w:rPr>
        <w:t>. Disponível em: &lt;</w:t>
      </w:r>
      <w:r w:rsidR="00A8276D" w:rsidRPr="005C21DB">
        <w:rPr>
          <w:rFonts w:ascii="Arial" w:hAnsi="Arial" w:cs="Arial"/>
          <w:color w:val="000000" w:themeColor="text1"/>
          <w:sz w:val="24"/>
          <w:szCs w:val="24"/>
        </w:rPr>
        <w:t>http://www.ibdfam.org.br/artigos/916/Filia%C3%A7%C3%B5es+plurais</w:t>
      </w:r>
      <w:r w:rsidR="004D0A37" w:rsidRPr="005C21DB">
        <w:rPr>
          <w:rFonts w:ascii="Arial" w:hAnsi="Arial" w:cs="Arial"/>
          <w:color w:val="000000" w:themeColor="text1"/>
          <w:spacing w:val="2"/>
          <w:sz w:val="24"/>
          <w:szCs w:val="24"/>
          <w:shd w:val="clear" w:color="auto" w:fill="FFFFFF"/>
        </w:rPr>
        <w:t>&gt;. Acesso em:</w:t>
      </w:r>
      <w:r w:rsidRPr="005C21DB">
        <w:rPr>
          <w:rFonts w:ascii="Arial" w:hAnsi="Arial" w:cs="Arial"/>
          <w:color w:val="000000" w:themeColor="text1"/>
          <w:spacing w:val="2"/>
          <w:sz w:val="24"/>
          <w:szCs w:val="24"/>
          <w:shd w:val="clear" w:color="auto" w:fill="FFFFFF"/>
        </w:rPr>
        <w:t xml:space="preserve"> 09 out. </w:t>
      </w:r>
      <w:r w:rsidR="00736FFF" w:rsidRPr="005C21DB">
        <w:rPr>
          <w:rFonts w:ascii="Arial" w:hAnsi="Arial" w:cs="Arial"/>
          <w:color w:val="000000" w:themeColor="text1"/>
          <w:spacing w:val="2"/>
          <w:sz w:val="24"/>
          <w:szCs w:val="24"/>
          <w:shd w:val="clear" w:color="auto" w:fill="FFFFFF"/>
        </w:rPr>
        <w:t>2018.</w:t>
      </w:r>
    </w:p>
    <w:p w:rsidR="004D0A37" w:rsidRPr="005C21DB" w:rsidRDefault="004D0A37" w:rsidP="00584A56">
      <w:pPr>
        <w:spacing w:after="0" w:line="240" w:lineRule="auto"/>
        <w:jc w:val="both"/>
        <w:rPr>
          <w:rFonts w:ascii="Arial" w:hAnsi="Arial" w:cs="Arial"/>
          <w:color w:val="000000" w:themeColor="text1"/>
          <w:spacing w:val="2"/>
          <w:sz w:val="24"/>
          <w:szCs w:val="24"/>
          <w:shd w:val="clear" w:color="auto" w:fill="FFFFFF"/>
        </w:rPr>
      </w:pPr>
    </w:p>
    <w:p w:rsidR="004D0A37" w:rsidRPr="005C21DB" w:rsidRDefault="004D0A37" w:rsidP="00584A56">
      <w:pPr>
        <w:pStyle w:val="Ttulo2"/>
        <w:shd w:val="clear" w:color="auto" w:fill="FFFFFF"/>
        <w:spacing w:before="0" w:line="240" w:lineRule="auto"/>
        <w:jc w:val="both"/>
        <w:rPr>
          <w:rFonts w:ascii="Arial" w:hAnsi="Arial" w:cs="Arial"/>
          <w:b w:val="0"/>
          <w:color w:val="000000" w:themeColor="text1"/>
          <w:sz w:val="24"/>
          <w:szCs w:val="24"/>
        </w:rPr>
      </w:pPr>
      <w:r w:rsidRPr="005C21DB">
        <w:rPr>
          <w:rFonts w:ascii="Arial" w:hAnsi="Arial" w:cs="Arial"/>
          <w:b w:val="0"/>
          <w:color w:val="000000" w:themeColor="text1"/>
          <w:sz w:val="24"/>
          <w:szCs w:val="24"/>
        </w:rPr>
        <w:t xml:space="preserve">BARANSKI, Júlia Almeida. </w:t>
      </w:r>
      <w:r w:rsidRPr="004A1A6F">
        <w:rPr>
          <w:rFonts w:ascii="Arial" w:hAnsi="Arial" w:cs="Arial"/>
          <w:bCs w:val="0"/>
          <w:color w:val="000000" w:themeColor="text1"/>
          <w:sz w:val="24"/>
          <w:szCs w:val="24"/>
        </w:rPr>
        <w:t>A parentalidade</w:t>
      </w:r>
      <w:r w:rsidR="004A1A6F" w:rsidRPr="004A1A6F">
        <w:rPr>
          <w:rFonts w:ascii="Arial" w:hAnsi="Arial" w:cs="Arial"/>
          <w:bCs w:val="0"/>
          <w:color w:val="000000" w:themeColor="text1"/>
          <w:sz w:val="24"/>
          <w:szCs w:val="24"/>
        </w:rPr>
        <w:t xml:space="preserve"> </w:t>
      </w:r>
      <w:r w:rsidRPr="004A1A6F">
        <w:rPr>
          <w:rFonts w:ascii="Arial" w:hAnsi="Arial" w:cs="Arial"/>
          <w:bCs w:val="0"/>
          <w:color w:val="000000" w:themeColor="text1"/>
          <w:sz w:val="24"/>
          <w:szCs w:val="24"/>
        </w:rPr>
        <w:t xml:space="preserve">socioafetiva no Provimento. </w:t>
      </w:r>
      <w:r w:rsidRPr="004A1A6F">
        <w:rPr>
          <w:rFonts w:ascii="Arial" w:hAnsi="Arial" w:cs="Arial"/>
          <w:b w:val="0"/>
          <w:bCs w:val="0"/>
          <w:color w:val="000000" w:themeColor="text1"/>
          <w:sz w:val="24"/>
          <w:szCs w:val="24"/>
        </w:rPr>
        <w:t>ConJur.</w:t>
      </w:r>
      <w:r w:rsidRPr="005C21DB">
        <w:rPr>
          <w:rFonts w:ascii="Arial" w:hAnsi="Arial" w:cs="Arial"/>
          <w:b w:val="0"/>
          <w:bCs w:val="0"/>
          <w:color w:val="000000" w:themeColor="text1"/>
          <w:sz w:val="24"/>
          <w:szCs w:val="24"/>
        </w:rPr>
        <w:t xml:space="preserve"> 2018. Disponível em: &lt;</w:t>
      </w:r>
      <w:hyperlink r:id="rId9" w:history="1">
        <w:r w:rsidRPr="005C21DB">
          <w:rPr>
            <w:rStyle w:val="Hyperlink"/>
            <w:rFonts w:ascii="Arial" w:hAnsi="Arial" w:cs="Arial"/>
            <w:b w:val="0"/>
            <w:color w:val="000000" w:themeColor="text1"/>
            <w:sz w:val="24"/>
            <w:szCs w:val="24"/>
            <w:u w:val="none"/>
          </w:rPr>
          <w:t>https://www.conjur.com.br/2018-jun-19/tribuna-defensoria-parentalidade-socioafetiva-provimento-632017-cnj</w:t>
        </w:r>
      </w:hyperlink>
      <w:r w:rsidRPr="005C21DB">
        <w:rPr>
          <w:rFonts w:ascii="Arial" w:hAnsi="Arial" w:cs="Arial"/>
          <w:b w:val="0"/>
          <w:color w:val="000000" w:themeColor="text1"/>
          <w:sz w:val="24"/>
          <w:szCs w:val="24"/>
        </w:rPr>
        <w:t>&gt;. Acesso em:</w:t>
      </w:r>
      <w:r w:rsidR="000913A3" w:rsidRPr="005C21DB">
        <w:rPr>
          <w:rFonts w:ascii="Arial" w:hAnsi="Arial" w:cs="Arial"/>
          <w:b w:val="0"/>
          <w:color w:val="000000" w:themeColor="text1"/>
          <w:sz w:val="24"/>
          <w:szCs w:val="24"/>
        </w:rPr>
        <w:t xml:space="preserve"> 20 out.</w:t>
      </w:r>
      <w:r w:rsidR="00736FFF" w:rsidRPr="005C21DB">
        <w:rPr>
          <w:rFonts w:ascii="Arial" w:hAnsi="Arial" w:cs="Arial"/>
          <w:b w:val="0"/>
          <w:color w:val="000000" w:themeColor="text1"/>
          <w:sz w:val="24"/>
          <w:szCs w:val="24"/>
        </w:rPr>
        <w:t xml:space="preserve"> 2018.</w:t>
      </w:r>
    </w:p>
    <w:p w:rsidR="00CD5FC6" w:rsidRPr="005C21DB" w:rsidRDefault="00CD5FC6"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p>
    <w:p w:rsidR="00CD5FC6" w:rsidRPr="005C21DB" w:rsidRDefault="001F1584"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r w:rsidRPr="005C21DB">
        <w:rPr>
          <w:rFonts w:ascii="Arial" w:hAnsi="Arial" w:cs="Arial"/>
          <w:b w:val="0"/>
          <w:color w:val="000000" w:themeColor="text1"/>
          <w:sz w:val="24"/>
          <w:szCs w:val="24"/>
        </w:rPr>
        <w:t>BRASIL</w:t>
      </w:r>
      <w:r w:rsidRPr="005C21DB">
        <w:rPr>
          <w:rFonts w:ascii="Arial" w:hAnsi="Arial" w:cs="Arial"/>
          <w:color w:val="000000" w:themeColor="text1"/>
          <w:sz w:val="24"/>
          <w:szCs w:val="24"/>
        </w:rPr>
        <w:t>. Constituição da República Federativa do Brasil</w:t>
      </w:r>
      <w:r w:rsidR="000913A3" w:rsidRPr="005C21DB">
        <w:rPr>
          <w:rFonts w:ascii="Arial" w:hAnsi="Arial" w:cs="Arial"/>
          <w:b w:val="0"/>
          <w:color w:val="000000" w:themeColor="text1"/>
          <w:sz w:val="24"/>
          <w:szCs w:val="24"/>
        </w:rPr>
        <w:t>. 40. e</w:t>
      </w:r>
      <w:r w:rsidRPr="005C21DB">
        <w:rPr>
          <w:rFonts w:ascii="Arial" w:hAnsi="Arial" w:cs="Arial"/>
          <w:b w:val="0"/>
          <w:color w:val="000000" w:themeColor="text1"/>
          <w:sz w:val="24"/>
          <w:szCs w:val="24"/>
        </w:rPr>
        <w:t>d. São Paulo: Saraiva, 2007.</w:t>
      </w:r>
    </w:p>
    <w:p w:rsidR="00CD5FC6" w:rsidRPr="005C21DB" w:rsidRDefault="00CD5FC6"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p>
    <w:p w:rsidR="004D0A37" w:rsidRPr="005C21DB" w:rsidRDefault="00757D01"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r w:rsidRPr="005C21DB">
        <w:rPr>
          <w:rFonts w:ascii="Arial" w:hAnsi="Arial" w:cs="Arial"/>
          <w:b w:val="0"/>
          <w:color w:val="000000" w:themeColor="text1"/>
          <w:sz w:val="24"/>
          <w:szCs w:val="24"/>
        </w:rPr>
        <w:t>CALDERÓN, Ricardo;</w:t>
      </w:r>
      <w:r w:rsidR="004D0A37" w:rsidRPr="005C21DB">
        <w:rPr>
          <w:rFonts w:ascii="Arial" w:hAnsi="Arial" w:cs="Arial"/>
          <w:b w:val="0"/>
          <w:color w:val="000000" w:themeColor="text1"/>
          <w:sz w:val="24"/>
          <w:szCs w:val="24"/>
        </w:rPr>
        <w:t xml:space="preserve"> TOAZZA, Gabriele Bortolan.</w:t>
      </w:r>
      <w:r w:rsidRPr="005C21DB">
        <w:rPr>
          <w:rFonts w:ascii="Arial" w:hAnsi="Arial" w:cs="Arial"/>
          <w:b w:val="0"/>
          <w:bCs w:val="0"/>
          <w:color w:val="000000" w:themeColor="text1"/>
          <w:sz w:val="24"/>
          <w:szCs w:val="24"/>
        </w:rPr>
        <w:t xml:space="preserve"> A afetividade chega aos cartórios: reflexões sobre o Provimento 63 do CNJ</w:t>
      </w:r>
      <w:r w:rsidRPr="005C21DB">
        <w:rPr>
          <w:rFonts w:ascii="Arial" w:hAnsi="Arial" w:cs="Arial"/>
          <w:bCs w:val="0"/>
          <w:color w:val="000000" w:themeColor="text1"/>
          <w:sz w:val="24"/>
          <w:szCs w:val="24"/>
        </w:rPr>
        <w:t xml:space="preserve">. </w:t>
      </w:r>
      <w:r w:rsidR="004D0A37" w:rsidRPr="005C21DB">
        <w:rPr>
          <w:rFonts w:ascii="Arial" w:hAnsi="Arial" w:cs="Arial"/>
          <w:color w:val="000000" w:themeColor="text1"/>
          <w:sz w:val="24"/>
          <w:szCs w:val="24"/>
        </w:rPr>
        <w:t>ConJur.</w:t>
      </w:r>
      <w:r w:rsidR="004D0A37" w:rsidRPr="005C21DB">
        <w:rPr>
          <w:rFonts w:ascii="Arial" w:hAnsi="Arial" w:cs="Arial"/>
          <w:b w:val="0"/>
          <w:color w:val="000000" w:themeColor="text1"/>
          <w:sz w:val="24"/>
          <w:szCs w:val="24"/>
        </w:rPr>
        <w:t xml:space="preserve"> 2018. Disponível em: &lt;</w:t>
      </w:r>
      <w:hyperlink r:id="rId10" w:history="1">
        <w:r w:rsidR="004D0A37" w:rsidRPr="005C21DB">
          <w:rPr>
            <w:rStyle w:val="Hyperlink"/>
            <w:rFonts w:ascii="Arial" w:hAnsi="Arial" w:cs="Arial"/>
            <w:b w:val="0"/>
            <w:color w:val="000000" w:themeColor="text1"/>
            <w:sz w:val="24"/>
            <w:szCs w:val="24"/>
            <w:u w:val="none"/>
          </w:rPr>
          <w:t>https://www.conjur.com.br/2018-set-08/opiniao-afetividade-chega-aos-cartorios-provimento-63-cnj</w:t>
        </w:r>
      </w:hyperlink>
      <w:r w:rsidR="004D0A37" w:rsidRPr="005C21DB">
        <w:rPr>
          <w:rFonts w:ascii="Arial" w:hAnsi="Arial" w:cs="Arial"/>
          <w:b w:val="0"/>
          <w:color w:val="000000" w:themeColor="text1"/>
          <w:sz w:val="24"/>
          <w:szCs w:val="24"/>
        </w:rPr>
        <w:t xml:space="preserve">&gt;. Acesso em: </w:t>
      </w:r>
      <w:r w:rsidR="000913A3" w:rsidRPr="005C21DB">
        <w:rPr>
          <w:rFonts w:ascii="Arial" w:hAnsi="Arial" w:cs="Arial"/>
          <w:b w:val="0"/>
          <w:color w:val="000000" w:themeColor="text1"/>
          <w:sz w:val="24"/>
          <w:szCs w:val="24"/>
        </w:rPr>
        <w:t xml:space="preserve">20 out. </w:t>
      </w:r>
      <w:r w:rsidR="00736FFF" w:rsidRPr="005C21DB">
        <w:rPr>
          <w:rFonts w:ascii="Arial" w:hAnsi="Arial" w:cs="Arial"/>
          <w:b w:val="0"/>
          <w:color w:val="000000" w:themeColor="text1"/>
          <w:sz w:val="24"/>
          <w:szCs w:val="24"/>
        </w:rPr>
        <w:t>2018.</w:t>
      </w:r>
    </w:p>
    <w:p w:rsidR="00D9170B" w:rsidRPr="00584A56" w:rsidRDefault="00D9170B" w:rsidP="00584A56">
      <w:pPr>
        <w:spacing w:after="0" w:line="240" w:lineRule="auto"/>
        <w:jc w:val="both"/>
        <w:rPr>
          <w:rFonts w:ascii="Arial" w:hAnsi="Arial" w:cs="Arial"/>
          <w:color w:val="000000" w:themeColor="text1"/>
          <w:sz w:val="24"/>
          <w:szCs w:val="24"/>
        </w:rPr>
      </w:pPr>
    </w:p>
    <w:p w:rsidR="004D0A37" w:rsidRPr="00584A56" w:rsidRDefault="004D0A37" w:rsidP="00584A56">
      <w:pPr>
        <w:spacing w:after="0" w:line="240" w:lineRule="auto"/>
        <w:jc w:val="both"/>
        <w:rPr>
          <w:rFonts w:ascii="Arial" w:hAnsi="Arial" w:cs="Arial"/>
          <w:color w:val="000000" w:themeColor="text1"/>
          <w:sz w:val="24"/>
          <w:szCs w:val="24"/>
        </w:rPr>
      </w:pPr>
      <w:r w:rsidRPr="00584A56">
        <w:rPr>
          <w:rFonts w:ascii="Arial" w:hAnsi="Arial" w:cs="Arial"/>
          <w:color w:val="000000" w:themeColor="text1"/>
          <w:sz w:val="24"/>
          <w:szCs w:val="24"/>
        </w:rPr>
        <w:t xml:space="preserve">CARAS DIGITAL. </w:t>
      </w:r>
      <w:r w:rsidRPr="00584A56">
        <w:rPr>
          <w:rFonts w:ascii="Arial" w:hAnsi="Arial" w:cs="Arial"/>
          <w:b/>
          <w:color w:val="000000" w:themeColor="text1"/>
          <w:spacing w:val="-7"/>
          <w:sz w:val="24"/>
          <w:szCs w:val="24"/>
        </w:rPr>
        <w:t>Kelly Key explica acordo com Latino sobre inclusão do nome do padrasto na certidão da filha</w:t>
      </w:r>
      <w:r w:rsidRPr="00584A56">
        <w:rPr>
          <w:rFonts w:ascii="Arial" w:hAnsi="Arial" w:cs="Arial"/>
          <w:color w:val="000000" w:themeColor="text1"/>
          <w:spacing w:val="-7"/>
          <w:sz w:val="24"/>
          <w:szCs w:val="24"/>
        </w:rPr>
        <w:t xml:space="preserve">. </w:t>
      </w:r>
      <w:r w:rsidR="00584A56" w:rsidRPr="00584A56">
        <w:rPr>
          <w:rFonts w:ascii="Arial" w:hAnsi="Arial" w:cs="Arial"/>
          <w:color w:val="000000" w:themeColor="text1"/>
          <w:spacing w:val="-7"/>
          <w:sz w:val="24"/>
          <w:szCs w:val="24"/>
        </w:rPr>
        <w:t xml:space="preserve">31 </w:t>
      </w:r>
      <w:r w:rsidR="0034485D" w:rsidRPr="00584A56">
        <w:rPr>
          <w:rFonts w:ascii="Arial" w:hAnsi="Arial" w:cs="Arial"/>
          <w:color w:val="000000" w:themeColor="text1"/>
          <w:spacing w:val="-7"/>
          <w:sz w:val="24"/>
          <w:szCs w:val="24"/>
        </w:rPr>
        <w:t>Ago. 2018</w:t>
      </w:r>
      <w:r w:rsidRPr="00584A56">
        <w:rPr>
          <w:rFonts w:ascii="Arial" w:hAnsi="Arial" w:cs="Arial"/>
          <w:color w:val="000000" w:themeColor="text1"/>
          <w:spacing w:val="-7"/>
          <w:sz w:val="24"/>
          <w:szCs w:val="24"/>
        </w:rPr>
        <w:t>. Disponível em: &lt;</w:t>
      </w:r>
      <w:hyperlink r:id="rId11" w:history="1">
        <w:r w:rsidRPr="00584A56">
          <w:rPr>
            <w:rStyle w:val="Hyperlink"/>
            <w:rFonts w:ascii="Arial" w:hAnsi="Arial" w:cs="Arial"/>
            <w:color w:val="000000" w:themeColor="text1"/>
            <w:sz w:val="24"/>
            <w:szCs w:val="24"/>
            <w:u w:val="none"/>
          </w:rPr>
          <w:t>https://caras.uol.com.br/tv/kelly-key-explica-acordo-com-latino-sobre-inclusao-do-nome-do-padrasto-na-certidao-da-filha.phtml</w:t>
        </w:r>
      </w:hyperlink>
      <w:r w:rsidRPr="00584A56">
        <w:rPr>
          <w:rFonts w:ascii="Arial" w:hAnsi="Arial" w:cs="Arial"/>
          <w:color w:val="000000" w:themeColor="text1"/>
          <w:sz w:val="24"/>
          <w:szCs w:val="24"/>
        </w:rPr>
        <w:t xml:space="preserve">&gt;. Acesso em: </w:t>
      </w:r>
      <w:r w:rsidR="007D73E7" w:rsidRPr="00584A56">
        <w:rPr>
          <w:rFonts w:ascii="Arial" w:hAnsi="Arial" w:cs="Arial"/>
          <w:color w:val="000000" w:themeColor="text1"/>
          <w:sz w:val="24"/>
          <w:szCs w:val="24"/>
        </w:rPr>
        <w:t xml:space="preserve">20 out. </w:t>
      </w:r>
      <w:r w:rsidR="00736FFF" w:rsidRPr="00584A56">
        <w:rPr>
          <w:rFonts w:ascii="Arial" w:hAnsi="Arial" w:cs="Arial"/>
          <w:color w:val="000000" w:themeColor="text1"/>
          <w:sz w:val="24"/>
          <w:szCs w:val="24"/>
        </w:rPr>
        <w:t>2018.</w:t>
      </w:r>
    </w:p>
    <w:p w:rsidR="004D0A37" w:rsidRPr="005C21DB" w:rsidRDefault="004D0A37" w:rsidP="00584A56">
      <w:pPr>
        <w:pStyle w:val="NormalWeb"/>
        <w:shd w:val="clear" w:color="auto" w:fill="FFFFFF"/>
        <w:spacing w:before="0" w:beforeAutospacing="0" w:after="0" w:afterAutospacing="0"/>
        <w:jc w:val="both"/>
        <w:rPr>
          <w:rFonts w:ascii="Arial" w:hAnsi="Arial" w:cs="Arial"/>
          <w:color w:val="000000" w:themeColor="text1"/>
        </w:rPr>
      </w:pPr>
    </w:p>
    <w:p w:rsidR="004D0A37" w:rsidRPr="005C21DB" w:rsidRDefault="00757D01" w:rsidP="00584A56">
      <w:pPr>
        <w:pStyle w:val="NormalWeb"/>
        <w:shd w:val="clear" w:color="auto" w:fill="FFFFFF"/>
        <w:spacing w:before="0" w:beforeAutospacing="0" w:after="0" w:afterAutospacing="0"/>
        <w:jc w:val="both"/>
        <w:rPr>
          <w:rFonts w:ascii="Arial" w:hAnsi="Arial" w:cs="Arial"/>
          <w:color w:val="000000" w:themeColor="text1"/>
        </w:rPr>
      </w:pPr>
      <w:r w:rsidRPr="005C21DB">
        <w:rPr>
          <w:rFonts w:ascii="Arial" w:hAnsi="Arial" w:cs="Arial"/>
          <w:color w:val="000000" w:themeColor="text1"/>
        </w:rPr>
        <w:t>CÉSPEDES, Lívia;</w:t>
      </w:r>
      <w:r w:rsidR="004D0A37" w:rsidRPr="005C21DB">
        <w:rPr>
          <w:rFonts w:ascii="Arial" w:hAnsi="Arial" w:cs="Arial"/>
          <w:color w:val="000000" w:themeColor="text1"/>
        </w:rPr>
        <w:t xml:space="preserve"> DA ROCHA, Fabiana Dias. </w:t>
      </w:r>
      <w:r w:rsidR="004D0A37" w:rsidRPr="005C21DB">
        <w:rPr>
          <w:rFonts w:ascii="Arial" w:hAnsi="Arial" w:cs="Arial"/>
          <w:b/>
          <w:i/>
          <w:color w:val="000000" w:themeColor="text1"/>
        </w:rPr>
        <w:t>Vademecum</w:t>
      </w:r>
      <w:r w:rsidR="004D0A37" w:rsidRPr="005C21DB">
        <w:rPr>
          <w:rFonts w:ascii="Arial" w:hAnsi="Arial" w:cs="Arial"/>
          <w:b/>
          <w:color w:val="000000" w:themeColor="text1"/>
        </w:rPr>
        <w:t xml:space="preserve"> Saraiva</w:t>
      </w:r>
      <w:r w:rsidR="004D0A37" w:rsidRPr="005C21DB">
        <w:rPr>
          <w:rFonts w:ascii="Arial" w:hAnsi="Arial" w:cs="Arial"/>
          <w:color w:val="000000" w:themeColor="text1"/>
        </w:rPr>
        <w:t>. 25. ed. Saraiva jur. 2018. 2542 p. ISBN 978-85-472-2262</w:t>
      </w:r>
      <w:r w:rsidR="00736FFF" w:rsidRPr="005C21DB">
        <w:rPr>
          <w:rFonts w:ascii="Arial" w:hAnsi="Arial" w:cs="Arial"/>
          <w:color w:val="000000" w:themeColor="text1"/>
        </w:rPr>
        <w:t>.</w:t>
      </w:r>
    </w:p>
    <w:p w:rsidR="00FE183B" w:rsidRPr="005C21DB" w:rsidRDefault="00FE183B"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p>
    <w:p w:rsidR="001F1584" w:rsidRPr="005C21DB" w:rsidRDefault="001F1584"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r w:rsidRPr="005C21DB">
        <w:rPr>
          <w:rFonts w:ascii="Arial" w:hAnsi="Arial" w:cs="Arial"/>
          <w:b w:val="0"/>
          <w:color w:val="000000" w:themeColor="text1"/>
          <w:sz w:val="24"/>
          <w:szCs w:val="24"/>
        </w:rPr>
        <w:t>_____.</w:t>
      </w:r>
      <w:r w:rsidRPr="005C21DB">
        <w:rPr>
          <w:rFonts w:ascii="Arial" w:hAnsi="Arial" w:cs="Arial"/>
          <w:color w:val="000000" w:themeColor="text1"/>
          <w:sz w:val="24"/>
          <w:szCs w:val="24"/>
        </w:rPr>
        <w:t xml:space="preserve"> Código Civil</w:t>
      </w:r>
      <w:r w:rsidRPr="005C21DB">
        <w:rPr>
          <w:rFonts w:ascii="Arial" w:hAnsi="Arial" w:cs="Arial"/>
          <w:b w:val="0"/>
          <w:color w:val="000000" w:themeColor="text1"/>
          <w:sz w:val="24"/>
          <w:szCs w:val="24"/>
        </w:rPr>
        <w:t xml:space="preserve">. Decreto Lei nº10.406, de 10 de Janeiro de 2002. </w:t>
      </w:r>
      <w:r w:rsidRPr="005C21DB">
        <w:rPr>
          <w:rFonts w:ascii="Arial" w:hAnsi="Arial" w:cs="Arial"/>
          <w:b w:val="0"/>
          <w:i/>
          <w:color w:val="000000" w:themeColor="text1"/>
          <w:sz w:val="24"/>
          <w:szCs w:val="24"/>
        </w:rPr>
        <w:t>VadeMecum</w:t>
      </w:r>
      <w:r w:rsidRPr="005C21DB">
        <w:rPr>
          <w:rFonts w:ascii="Arial" w:hAnsi="Arial" w:cs="Arial"/>
          <w:b w:val="0"/>
          <w:color w:val="000000" w:themeColor="text1"/>
          <w:sz w:val="24"/>
          <w:szCs w:val="24"/>
        </w:rPr>
        <w:t>. 25. ed. Saraiva jur. 2018. 2542 p. ISBN 978-85-472-2262.</w:t>
      </w:r>
    </w:p>
    <w:p w:rsidR="007D73E7" w:rsidRPr="005C21DB" w:rsidRDefault="007D73E7"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p>
    <w:p w:rsidR="001F1584" w:rsidRPr="005C21DB" w:rsidRDefault="00F310FA" w:rsidP="00584A56">
      <w:pPr>
        <w:pStyle w:val="Ttulo2"/>
        <w:shd w:val="clear" w:color="auto" w:fill="FFFFFF"/>
        <w:spacing w:before="0" w:line="240" w:lineRule="auto"/>
        <w:jc w:val="both"/>
        <w:rPr>
          <w:rFonts w:ascii="Arial" w:hAnsi="Arial" w:cs="Arial"/>
          <w:b w:val="0"/>
          <w:color w:val="000000" w:themeColor="text1"/>
          <w:sz w:val="24"/>
          <w:szCs w:val="24"/>
        </w:rPr>
      </w:pPr>
      <w:r w:rsidRPr="005C21DB">
        <w:rPr>
          <w:rFonts w:ascii="Arial" w:hAnsi="Arial" w:cs="Arial"/>
          <w:b w:val="0"/>
          <w:color w:val="000000" w:themeColor="text1"/>
          <w:sz w:val="24"/>
          <w:szCs w:val="24"/>
        </w:rPr>
        <w:t xml:space="preserve">_____. </w:t>
      </w:r>
      <w:r w:rsidRPr="005C21DB">
        <w:rPr>
          <w:rFonts w:ascii="Arial" w:hAnsi="Arial" w:cs="Arial"/>
          <w:color w:val="000000" w:themeColor="text1"/>
          <w:sz w:val="24"/>
          <w:szCs w:val="24"/>
        </w:rPr>
        <w:t xml:space="preserve">Conselho Nacional de Justiça. </w:t>
      </w:r>
      <w:r w:rsidRPr="005C21DB">
        <w:rPr>
          <w:rFonts w:ascii="Arial" w:hAnsi="Arial" w:cs="Arial"/>
          <w:b w:val="0"/>
          <w:color w:val="000000" w:themeColor="text1"/>
          <w:sz w:val="24"/>
          <w:szCs w:val="24"/>
        </w:rPr>
        <w:t>Provimento Nº 63 de 14 de Novembro de 2017. Disponível em: &lt;http://www.cnj.jus.br/busca-atos-adm?documento=3380</w:t>
      </w:r>
      <w:r w:rsidR="007D73E7" w:rsidRPr="005C21DB">
        <w:rPr>
          <w:rFonts w:ascii="Arial" w:hAnsi="Arial" w:cs="Arial"/>
          <w:b w:val="0"/>
          <w:color w:val="000000" w:themeColor="text1"/>
          <w:sz w:val="24"/>
          <w:szCs w:val="24"/>
        </w:rPr>
        <w:t>&gt;. Acesso em: 21 set.</w:t>
      </w:r>
      <w:r w:rsidRPr="005C21DB">
        <w:rPr>
          <w:rFonts w:ascii="Arial" w:hAnsi="Arial" w:cs="Arial"/>
          <w:b w:val="0"/>
          <w:color w:val="000000" w:themeColor="text1"/>
          <w:sz w:val="24"/>
          <w:szCs w:val="24"/>
        </w:rPr>
        <w:t>2018.</w:t>
      </w:r>
    </w:p>
    <w:p w:rsidR="00F310FA" w:rsidRPr="005C21DB" w:rsidRDefault="00F310FA" w:rsidP="00584A56">
      <w:pPr>
        <w:spacing w:after="0" w:line="240" w:lineRule="auto"/>
        <w:jc w:val="both"/>
        <w:rPr>
          <w:rFonts w:ascii="Arial" w:hAnsi="Arial" w:cs="Arial"/>
          <w:color w:val="000000" w:themeColor="text1"/>
          <w:sz w:val="24"/>
          <w:szCs w:val="24"/>
        </w:rPr>
      </w:pPr>
    </w:p>
    <w:p w:rsidR="004D0A37" w:rsidRPr="005C21DB" w:rsidRDefault="004D0A37"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r w:rsidRPr="005C21DB">
        <w:rPr>
          <w:rFonts w:ascii="Arial" w:hAnsi="Arial" w:cs="Arial"/>
          <w:b w:val="0"/>
          <w:color w:val="000000" w:themeColor="text1"/>
          <w:sz w:val="24"/>
          <w:szCs w:val="24"/>
        </w:rPr>
        <w:t xml:space="preserve">DURÃO, Rodrigo Silva. </w:t>
      </w:r>
      <w:r w:rsidRPr="005C21DB">
        <w:rPr>
          <w:rFonts w:ascii="Arial" w:hAnsi="Arial" w:cs="Arial"/>
          <w:color w:val="000000" w:themeColor="text1"/>
          <w:sz w:val="24"/>
          <w:szCs w:val="24"/>
        </w:rPr>
        <w:t xml:space="preserve">Mutação constitucional: </w:t>
      </w:r>
      <w:r w:rsidRPr="005C21DB">
        <w:rPr>
          <w:rFonts w:ascii="Arial" w:hAnsi="Arial" w:cs="Arial"/>
          <w:b w:val="0"/>
          <w:color w:val="000000" w:themeColor="text1"/>
          <w:sz w:val="24"/>
          <w:szCs w:val="24"/>
        </w:rPr>
        <w:t>conceito, histórico e evolução. 2014. Disponível em: &lt;</w:t>
      </w:r>
      <w:hyperlink r:id="rId12" w:history="1">
        <w:r w:rsidRPr="005C21DB">
          <w:rPr>
            <w:rStyle w:val="Hyperlink"/>
            <w:rFonts w:ascii="Arial" w:hAnsi="Arial" w:cs="Arial"/>
            <w:b w:val="0"/>
            <w:color w:val="000000" w:themeColor="text1"/>
            <w:sz w:val="24"/>
            <w:szCs w:val="24"/>
            <w:u w:val="none"/>
          </w:rPr>
          <w:t>https://duraorodrigo.jusbrasil.com.br/artigos/154636521/mutacao-constitucional-conceito-historico-e-evolucao</w:t>
        </w:r>
      </w:hyperlink>
      <w:r w:rsidRPr="005C21DB">
        <w:rPr>
          <w:rFonts w:ascii="Arial" w:hAnsi="Arial" w:cs="Arial"/>
          <w:b w:val="0"/>
          <w:color w:val="000000" w:themeColor="text1"/>
          <w:sz w:val="24"/>
          <w:szCs w:val="24"/>
        </w:rPr>
        <w:t xml:space="preserve">&gt;. Acesso em: </w:t>
      </w:r>
      <w:r w:rsidR="007D73E7" w:rsidRPr="005C21DB">
        <w:rPr>
          <w:rFonts w:ascii="Arial" w:hAnsi="Arial" w:cs="Arial"/>
          <w:b w:val="0"/>
          <w:color w:val="000000" w:themeColor="text1"/>
          <w:sz w:val="24"/>
          <w:szCs w:val="24"/>
        </w:rPr>
        <w:t>21 set.</w:t>
      </w:r>
      <w:r w:rsidR="00736FFF" w:rsidRPr="005C21DB">
        <w:rPr>
          <w:rFonts w:ascii="Arial" w:hAnsi="Arial" w:cs="Arial"/>
          <w:b w:val="0"/>
          <w:color w:val="000000" w:themeColor="text1"/>
          <w:sz w:val="24"/>
          <w:szCs w:val="24"/>
        </w:rPr>
        <w:t>2018.</w:t>
      </w:r>
    </w:p>
    <w:p w:rsidR="004D0A37" w:rsidRPr="005C21DB" w:rsidRDefault="004D0A37" w:rsidP="00584A56">
      <w:pPr>
        <w:spacing w:after="0" w:line="240" w:lineRule="auto"/>
        <w:jc w:val="both"/>
        <w:rPr>
          <w:rFonts w:ascii="Arial" w:hAnsi="Arial" w:cs="Arial"/>
          <w:color w:val="000000" w:themeColor="text1"/>
          <w:sz w:val="24"/>
          <w:szCs w:val="24"/>
        </w:rPr>
      </w:pPr>
    </w:p>
    <w:p w:rsidR="004D0A37" w:rsidRPr="005C21DB" w:rsidRDefault="004D0A37" w:rsidP="00584A56">
      <w:pPr>
        <w:spacing w:after="0" w:line="240" w:lineRule="auto"/>
        <w:jc w:val="both"/>
        <w:rPr>
          <w:rFonts w:ascii="Arial" w:hAnsi="Arial" w:cs="Arial"/>
          <w:color w:val="000000" w:themeColor="text1"/>
          <w:sz w:val="24"/>
          <w:szCs w:val="24"/>
        </w:rPr>
      </w:pPr>
      <w:r w:rsidRPr="005C21DB">
        <w:rPr>
          <w:rFonts w:ascii="Arial" w:hAnsi="Arial" w:cs="Arial"/>
          <w:bCs/>
          <w:color w:val="000000" w:themeColor="text1"/>
          <w:sz w:val="24"/>
          <w:szCs w:val="24"/>
        </w:rPr>
        <w:t xml:space="preserve">DRESCH, Márcia. </w:t>
      </w:r>
      <w:r w:rsidRPr="005C21DB">
        <w:rPr>
          <w:rFonts w:ascii="Arial" w:hAnsi="Arial" w:cs="Arial"/>
          <w:b/>
          <w:bCs/>
          <w:color w:val="000000" w:themeColor="text1"/>
          <w:sz w:val="24"/>
          <w:szCs w:val="24"/>
        </w:rPr>
        <w:t>A instituição familiar na legislação brasileira: conceitos e evolução histórica</w:t>
      </w:r>
      <w:r w:rsidRPr="005C21DB">
        <w:rPr>
          <w:rFonts w:ascii="Arial" w:hAnsi="Arial" w:cs="Arial"/>
          <w:bCs/>
          <w:color w:val="000000" w:themeColor="text1"/>
          <w:sz w:val="24"/>
          <w:szCs w:val="24"/>
        </w:rPr>
        <w:t>. Jus. 2016. Disponível em: &lt;</w:t>
      </w:r>
      <w:hyperlink r:id="rId13" w:history="1">
        <w:r w:rsidRPr="005C21DB">
          <w:rPr>
            <w:rStyle w:val="Hyperlink"/>
            <w:rFonts w:ascii="Arial" w:hAnsi="Arial" w:cs="Arial"/>
            <w:color w:val="000000" w:themeColor="text1"/>
            <w:sz w:val="24"/>
            <w:szCs w:val="24"/>
            <w:u w:val="none"/>
          </w:rPr>
          <w:t>https://jus.com.br/artigos/51795/a-instituicao-familiar-na-legislacao-brasileira-conceitos-e-evolucao-historica</w:t>
        </w:r>
      </w:hyperlink>
      <w:r w:rsidRPr="005C21DB">
        <w:rPr>
          <w:rFonts w:ascii="Arial" w:hAnsi="Arial" w:cs="Arial"/>
          <w:bCs/>
          <w:color w:val="000000" w:themeColor="text1"/>
          <w:sz w:val="24"/>
          <w:szCs w:val="24"/>
        </w:rPr>
        <w:t>&gt;. Acesso em:</w:t>
      </w:r>
      <w:r w:rsidR="00330AE4" w:rsidRPr="005C21DB">
        <w:rPr>
          <w:rFonts w:ascii="Arial" w:hAnsi="Arial" w:cs="Arial"/>
          <w:bCs/>
          <w:color w:val="000000" w:themeColor="text1"/>
          <w:sz w:val="24"/>
          <w:szCs w:val="24"/>
        </w:rPr>
        <w:t xml:space="preserve"> 01. Nov.</w:t>
      </w:r>
      <w:r w:rsidR="00736FFF" w:rsidRPr="005C21DB">
        <w:rPr>
          <w:rFonts w:ascii="Arial" w:hAnsi="Arial" w:cs="Arial"/>
          <w:bCs/>
          <w:color w:val="000000" w:themeColor="text1"/>
          <w:sz w:val="24"/>
          <w:szCs w:val="24"/>
        </w:rPr>
        <w:t xml:space="preserve"> 2018.</w:t>
      </w:r>
    </w:p>
    <w:p w:rsidR="004D0A37" w:rsidRPr="005C21DB" w:rsidRDefault="004D0A37"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p>
    <w:p w:rsidR="004D0A37" w:rsidRPr="005C21DB" w:rsidRDefault="004D0A37" w:rsidP="00584A56">
      <w:pPr>
        <w:spacing w:after="0" w:line="240" w:lineRule="auto"/>
        <w:jc w:val="both"/>
        <w:rPr>
          <w:rFonts w:ascii="Arial" w:hAnsi="Arial" w:cs="Arial"/>
          <w:color w:val="000000" w:themeColor="text1"/>
          <w:sz w:val="24"/>
          <w:szCs w:val="24"/>
        </w:rPr>
      </w:pPr>
      <w:r w:rsidRPr="005C21DB">
        <w:rPr>
          <w:rFonts w:ascii="Arial" w:hAnsi="Arial" w:cs="Arial"/>
          <w:color w:val="000000" w:themeColor="text1"/>
          <w:sz w:val="24"/>
          <w:szCs w:val="24"/>
          <w:shd w:val="clear" w:color="auto" w:fill="FFFFFF"/>
        </w:rPr>
        <w:t xml:space="preserve">FERNANDES, Cláudio. </w:t>
      </w:r>
      <w:r w:rsidRPr="005C21DB">
        <w:rPr>
          <w:rFonts w:ascii="Arial" w:hAnsi="Arial" w:cs="Arial"/>
          <w:b/>
          <w:color w:val="000000" w:themeColor="text1"/>
          <w:sz w:val="24"/>
          <w:szCs w:val="24"/>
          <w:shd w:val="clear" w:color="auto" w:fill="FFFFFF"/>
        </w:rPr>
        <w:t>Família patriarcal no Brasi</w:t>
      </w:r>
      <w:r w:rsidR="00736FFF" w:rsidRPr="005C21DB">
        <w:rPr>
          <w:rFonts w:ascii="Arial" w:hAnsi="Arial" w:cs="Arial"/>
          <w:b/>
          <w:color w:val="000000" w:themeColor="text1"/>
          <w:sz w:val="24"/>
          <w:szCs w:val="24"/>
          <w:shd w:val="clear" w:color="auto" w:fill="FFFFFF"/>
        </w:rPr>
        <w:t>l</w:t>
      </w:r>
      <w:r w:rsidR="00736FFF" w:rsidRPr="005C21DB">
        <w:rPr>
          <w:rFonts w:ascii="Arial" w:hAnsi="Arial" w:cs="Arial"/>
          <w:color w:val="000000" w:themeColor="text1"/>
          <w:sz w:val="24"/>
          <w:szCs w:val="24"/>
          <w:shd w:val="clear" w:color="auto" w:fill="FFFFFF"/>
        </w:rPr>
        <w:t>.</w:t>
      </w:r>
      <w:r w:rsidR="00BC051E">
        <w:rPr>
          <w:rFonts w:ascii="Arial" w:hAnsi="Arial" w:cs="Arial"/>
          <w:color w:val="000000" w:themeColor="text1"/>
          <w:sz w:val="24"/>
          <w:szCs w:val="24"/>
          <w:shd w:val="clear" w:color="auto" w:fill="FFFFFF"/>
        </w:rPr>
        <w:t xml:space="preserve"> </w:t>
      </w:r>
      <w:r w:rsidRPr="005C21DB">
        <w:rPr>
          <w:rFonts w:ascii="Arial" w:hAnsi="Arial" w:cs="Arial"/>
          <w:iCs/>
          <w:color w:val="000000" w:themeColor="text1"/>
          <w:sz w:val="24"/>
          <w:szCs w:val="24"/>
          <w:shd w:val="clear" w:color="auto" w:fill="FFFFFF"/>
        </w:rPr>
        <w:t>Brasil Escola</w:t>
      </w:r>
      <w:r w:rsidRPr="005C21DB">
        <w:rPr>
          <w:rFonts w:ascii="Arial" w:hAnsi="Arial" w:cs="Arial"/>
          <w:color w:val="000000" w:themeColor="text1"/>
          <w:sz w:val="24"/>
          <w:szCs w:val="24"/>
          <w:shd w:val="clear" w:color="auto" w:fill="FFFFFF"/>
        </w:rPr>
        <w:t>. Disponível em &lt;https://brasilescola.uol.com.br/historiab/familia-patriarcal-no-brasil.htm&gt;. Acesso em:</w:t>
      </w:r>
      <w:r w:rsidR="007D73E7" w:rsidRPr="005C21DB">
        <w:rPr>
          <w:rFonts w:ascii="Arial" w:hAnsi="Arial" w:cs="Arial"/>
          <w:color w:val="000000" w:themeColor="text1"/>
          <w:sz w:val="24"/>
          <w:szCs w:val="24"/>
          <w:shd w:val="clear" w:color="auto" w:fill="FFFFFF"/>
        </w:rPr>
        <w:t xml:space="preserve"> 01 nov.</w:t>
      </w:r>
      <w:r w:rsidR="00736FFF" w:rsidRPr="005C21DB">
        <w:rPr>
          <w:rFonts w:ascii="Arial" w:hAnsi="Arial" w:cs="Arial"/>
          <w:color w:val="000000" w:themeColor="text1"/>
          <w:sz w:val="24"/>
          <w:szCs w:val="24"/>
          <w:shd w:val="clear" w:color="auto" w:fill="FFFFFF"/>
        </w:rPr>
        <w:t xml:space="preserve"> 2018.</w:t>
      </w:r>
    </w:p>
    <w:p w:rsidR="004D0A37" w:rsidRPr="005C21DB" w:rsidRDefault="004D0A37" w:rsidP="00584A56">
      <w:pPr>
        <w:spacing w:after="0" w:line="240" w:lineRule="auto"/>
        <w:jc w:val="both"/>
        <w:rPr>
          <w:rFonts w:ascii="Arial" w:hAnsi="Arial" w:cs="Arial"/>
          <w:color w:val="000000" w:themeColor="text1"/>
          <w:spacing w:val="2"/>
          <w:sz w:val="24"/>
          <w:szCs w:val="24"/>
          <w:shd w:val="clear" w:color="auto" w:fill="FFFFFF"/>
        </w:rPr>
      </w:pPr>
    </w:p>
    <w:p w:rsidR="00736FFF" w:rsidRPr="005C21DB" w:rsidRDefault="00757D01" w:rsidP="00584A56">
      <w:pPr>
        <w:pStyle w:val="NormalWeb"/>
        <w:shd w:val="clear" w:color="auto" w:fill="FFFFFF"/>
        <w:spacing w:before="0" w:beforeAutospacing="0" w:after="0" w:afterAutospacing="0"/>
        <w:jc w:val="both"/>
        <w:rPr>
          <w:rFonts w:ascii="Arial" w:hAnsi="Arial" w:cs="Arial"/>
          <w:color w:val="000000" w:themeColor="text1"/>
        </w:rPr>
      </w:pPr>
      <w:r w:rsidRPr="005C21DB">
        <w:rPr>
          <w:rFonts w:ascii="Arial" w:hAnsi="Arial" w:cs="Arial"/>
          <w:color w:val="000000" w:themeColor="text1"/>
        </w:rPr>
        <w:t>GONÇALVES, Carlos Roberto.</w:t>
      </w:r>
      <w:r w:rsidR="004D0A37" w:rsidRPr="005C21DB">
        <w:rPr>
          <w:rFonts w:ascii="Arial" w:hAnsi="Arial" w:cs="Arial"/>
          <w:b/>
          <w:color w:val="000000" w:themeColor="text1"/>
        </w:rPr>
        <w:t xml:space="preserve">Direito Civil Brasileiro. </w:t>
      </w:r>
      <w:r w:rsidR="004D0A37" w:rsidRPr="005C21DB">
        <w:rPr>
          <w:rFonts w:ascii="Arial" w:hAnsi="Arial" w:cs="Arial"/>
          <w:color w:val="000000" w:themeColor="text1"/>
        </w:rPr>
        <w:t>Direito de Família</w:t>
      </w:r>
      <w:r w:rsidR="007D73E7" w:rsidRPr="005C21DB">
        <w:rPr>
          <w:rFonts w:ascii="Arial" w:hAnsi="Arial" w:cs="Arial"/>
          <w:color w:val="000000" w:themeColor="text1"/>
        </w:rPr>
        <w:t>. 8. ed. São Paulo: Saraiva</w:t>
      </w:r>
      <w:r w:rsidR="004D0A37" w:rsidRPr="005C21DB">
        <w:rPr>
          <w:rFonts w:ascii="Arial" w:hAnsi="Arial" w:cs="Arial"/>
          <w:color w:val="000000" w:themeColor="text1"/>
        </w:rPr>
        <w:t xml:space="preserve">. </w:t>
      </w:r>
      <w:r w:rsidR="007D73E7" w:rsidRPr="005C21DB">
        <w:rPr>
          <w:rFonts w:ascii="Arial" w:hAnsi="Arial" w:cs="Arial"/>
          <w:color w:val="000000" w:themeColor="text1"/>
        </w:rPr>
        <w:t>6 v.</w:t>
      </w:r>
    </w:p>
    <w:p w:rsidR="00CD5FC6" w:rsidRDefault="00CD5FC6" w:rsidP="00584A56">
      <w:pPr>
        <w:pStyle w:val="NormalWeb"/>
        <w:shd w:val="clear" w:color="auto" w:fill="FFFFFF"/>
        <w:spacing w:before="0" w:beforeAutospacing="0" w:after="0" w:afterAutospacing="0"/>
        <w:jc w:val="both"/>
        <w:rPr>
          <w:rFonts w:ascii="Arial" w:hAnsi="Arial" w:cs="Arial"/>
          <w:color w:val="000000" w:themeColor="text1"/>
        </w:rPr>
      </w:pPr>
    </w:p>
    <w:p w:rsidR="00A36B6D" w:rsidRPr="00A36B6D" w:rsidRDefault="00A36B6D" w:rsidP="00584A56">
      <w:pPr>
        <w:pStyle w:val="NormalWeb"/>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 xml:space="preserve">KEY, Kelly; FREITAS, Mico. </w:t>
      </w:r>
      <w:r>
        <w:rPr>
          <w:rFonts w:ascii="Arial" w:hAnsi="Arial" w:cs="Arial"/>
          <w:b/>
          <w:color w:val="000000" w:themeColor="text1"/>
        </w:rPr>
        <w:t xml:space="preserve">Paternidade socioafetiva é coisa séria. </w:t>
      </w:r>
      <w:r>
        <w:rPr>
          <w:rFonts w:ascii="Arial" w:hAnsi="Arial" w:cs="Arial"/>
          <w:color w:val="000000" w:themeColor="text1"/>
        </w:rPr>
        <w:t>Youtube. Disponível em: &lt;</w:t>
      </w:r>
      <w:r w:rsidRPr="00A36B6D">
        <w:rPr>
          <w:rFonts w:ascii="Arial" w:hAnsi="Arial" w:cs="Arial"/>
          <w:color w:val="000000" w:themeColor="text1"/>
        </w:rPr>
        <w:t>https://www.youtube.com/watch?v=K-aHfHlh5HY</w:t>
      </w:r>
      <w:r>
        <w:rPr>
          <w:rFonts w:ascii="Arial" w:hAnsi="Arial" w:cs="Arial"/>
          <w:color w:val="000000" w:themeColor="text1"/>
        </w:rPr>
        <w:t>&gt;. Acesso em: 20. Out. 2018.</w:t>
      </w:r>
    </w:p>
    <w:p w:rsidR="00A36B6D" w:rsidRPr="005C21DB" w:rsidRDefault="00A36B6D" w:rsidP="00584A56">
      <w:pPr>
        <w:pStyle w:val="NormalWeb"/>
        <w:shd w:val="clear" w:color="auto" w:fill="FFFFFF"/>
        <w:spacing w:before="0" w:beforeAutospacing="0" w:after="0" w:afterAutospacing="0"/>
        <w:jc w:val="both"/>
        <w:rPr>
          <w:rFonts w:ascii="Arial" w:hAnsi="Arial" w:cs="Arial"/>
          <w:color w:val="000000" w:themeColor="text1"/>
        </w:rPr>
      </w:pPr>
    </w:p>
    <w:p w:rsidR="00EB1282" w:rsidRPr="005C21DB" w:rsidRDefault="006A05D6"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r w:rsidRPr="005C21DB">
        <w:rPr>
          <w:rFonts w:ascii="Arial" w:hAnsi="Arial" w:cs="Arial"/>
          <w:b w:val="0"/>
          <w:color w:val="000000" w:themeColor="text1"/>
          <w:sz w:val="24"/>
          <w:szCs w:val="24"/>
        </w:rPr>
        <w:t xml:space="preserve">SOBRINHO, Elias Serafim de Oliveira. </w:t>
      </w:r>
      <w:r w:rsidRPr="005C21DB">
        <w:rPr>
          <w:rFonts w:ascii="Arial" w:hAnsi="Arial" w:cs="Arial"/>
          <w:color w:val="000000" w:themeColor="text1"/>
          <w:sz w:val="24"/>
          <w:szCs w:val="24"/>
        </w:rPr>
        <w:t>Multiparentalidade e seus aspectos polêmico</w:t>
      </w:r>
      <w:r w:rsidRPr="005C21DB">
        <w:rPr>
          <w:rFonts w:ascii="Arial" w:hAnsi="Arial" w:cs="Arial"/>
          <w:b w:val="0"/>
          <w:color w:val="000000" w:themeColor="text1"/>
          <w:sz w:val="24"/>
          <w:szCs w:val="24"/>
        </w:rPr>
        <w:t>s. JusBrasil. 2014. Disponivel em: &lt;</w:t>
      </w:r>
      <w:hyperlink r:id="rId14" w:history="1">
        <w:r w:rsidR="00EB1282" w:rsidRPr="005C21DB">
          <w:rPr>
            <w:rStyle w:val="Hyperlink"/>
            <w:rFonts w:ascii="Arial" w:hAnsi="Arial" w:cs="Arial"/>
            <w:b w:val="0"/>
            <w:color w:val="000000" w:themeColor="text1"/>
            <w:sz w:val="24"/>
            <w:szCs w:val="24"/>
            <w:u w:val="none"/>
          </w:rPr>
          <w:t>https://eliasserafhin.jusbrasil.com.br/artigos/142918370/multiparentalidade-e-seus-aspectos-polemicos</w:t>
        </w:r>
      </w:hyperlink>
      <w:r w:rsidRPr="005C21DB">
        <w:rPr>
          <w:rFonts w:ascii="Arial" w:hAnsi="Arial" w:cs="Arial"/>
          <w:b w:val="0"/>
          <w:color w:val="000000" w:themeColor="text1"/>
          <w:sz w:val="24"/>
          <w:szCs w:val="24"/>
        </w:rPr>
        <w:t>&gt;. Acesso em:</w:t>
      </w:r>
      <w:r w:rsidR="007D73E7" w:rsidRPr="005C21DB">
        <w:rPr>
          <w:rFonts w:ascii="Arial" w:hAnsi="Arial" w:cs="Arial"/>
          <w:b w:val="0"/>
          <w:color w:val="000000" w:themeColor="text1"/>
          <w:sz w:val="24"/>
          <w:szCs w:val="24"/>
        </w:rPr>
        <w:t xml:space="preserve"> 21 set. </w:t>
      </w:r>
      <w:r w:rsidR="00736FFF" w:rsidRPr="005C21DB">
        <w:rPr>
          <w:rFonts w:ascii="Arial" w:hAnsi="Arial" w:cs="Arial"/>
          <w:b w:val="0"/>
          <w:color w:val="000000" w:themeColor="text1"/>
          <w:sz w:val="24"/>
          <w:szCs w:val="24"/>
        </w:rPr>
        <w:t>2018.</w:t>
      </w:r>
    </w:p>
    <w:p w:rsidR="007D73E7" w:rsidRPr="005C21DB" w:rsidRDefault="007D73E7"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p>
    <w:p w:rsidR="004D0A37" w:rsidRPr="005C21DB" w:rsidRDefault="004D0A37"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r w:rsidRPr="005C21DB">
        <w:rPr>
          <w:rFonts w:ascii="Arial" w:hAnsi="Arial" w:cs="Arial"/>
          <w:b w:val="0"/>
          <w:color w:val="000000" w:themeColor="text1"/>
          <w:sz w:val="24"/>
          <w:szCs w:val="24"/>
        </w:rPr>
        <w:t xml:space="preserve">MERLONE, Nicholas. </w:t>
      </w:r>
      <w:r w:rsidRPr="005C21DB">
        <w:rPr>
          <w:rFonts w:ascii="Arial" w:hAnsi="Arial" w:cs="Arial"/>
          <w:color w:val="000000" w:themeColor="text1"/>
          <w:sz w:val="24"/>
          <w:szCs w:val="24"/>
        </w:rPr>
        <w:t>Modalidades de Alteração da Constituição</w:t>
      </w:r>
      <w:r w:rsidRPr="005C21DB">
        <w:rPr>
          <w:rFonts w:ascii="Arial" w:hAnsi="Arial" w:cs="Arial"/>
          <w:b w:val="0"/>
          <w:color w:val="000000" w:themeColor="text1"/>
          <w:sz w:val="24"/>
          <w:szCs w:val="24"/>
        </w:rPr>
        <w:t>. 2014. Disponível em: &lt;</w:t>
      </w:r>
      <w:hyperlink r:id="rId15" w:history="1">
        <w:r w:rsidRPr="005C21DB">
          <w:rPr>
            <w:rStyle w:val="Hyperlink"/>
            <w:rFonts w:ascii="Arial" w:hAnsi="Arial" w:cs="Arial"/>
            <w:b w:val="0"/>
            <w:color w:val="000000" w:themeColor="text1"/>
            <w:sz w:val="24"/>
            <w:szCs w:val="24"/>
            <w:u w:val="none"/>
          </w:rPr>
          <w:t>https://nmerlone.jusbrasil.com.br/artigos/139285804/modalidades-de-alteracao-da-constituicao</w:t>
        </w:r>
      </w:hyperlink>
      <w:r w:rsidRPr="005C21DB">
        <w:rPr>
          <w:rFonts w:ascii="Arial" w:hAnsi="Arial" w:cs="Arial"/>
          <w:b w:val="0"/>
          <w:color w:val="000000" w:themeColor="text1"/>
          <w:sz w:val="24"/>
          <w:szCs w:val="24"/>
        </w:rPr>
        <w:t xml:space="preserve">&gt;. Acesso em: </w:t>
      </w:r>
      <w:r w:rsidR="007D73E7" w:rsidRPr="005C21DB">
        <w:rPr>
          <w:rFonts w:ascii="Arial" w:hAnsi="Arial" w:cs="Arial"/>
          <w:b w:val="0"/>
          <w:color w:val="000000" w:themeColor="text1"/>
          <w:sz w:val="24"/>
          <w:szCs w:val="24"/>
        </w:rPr>
        <w:t>21 set.</w:t>
      </w:r>
      <w:r w:rsidR="00736FFF" w:rsidRPr="005C21DB">
        <w:rPr>
          <w:rFonts w:ascii="Arial" w:hAnsi="Arial" w:cs="Arial"/>
          <w:b w:val="0"/>
          <w:color w:val="000000" w:themeColor="text1"/>
          <w:sz w:val="24"/>
          <w:szCs w:val="24"/>
        </w:rPr>
        <w:t>2018.</w:t>
      </w:r>
    </w:p>
    <w:p w:rsidR="00D9170B" w:rsidRPr="005C21DB" w:rsidRDefault="00D9170B"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p>
    <w:p w:rsidR="004D0A37" w:rsidRPr="005C21DB" w:rsidRDefault="004D0A37"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r w:rsidRPr="005C21DB">
        <w:rPr>
          <w:rFonts w:ascii="Arial" w:hAnsi="Arial" w:cs="Arial"/>
          <w:b w:val="0"/>
          <w:color w:val="000000" w:themeColor="text1"/>
          <w:sz w:val="24"/>
          <w:szCs w:val="24"/>
        </w:rPr>
        <w:t>MONTEIRO, Matheus</w:t>
      </w:r>
      <w:r w:rsidRPr="005C21DB">
        <w:rPr>
          <w:rFonts w:ascii="Arial" w:hAnsi="Arial" w:cs="Arial"/>
          <w:color w:val="000000" w:themeColor="text1"/>
          <w:sz w:val="24"/>
          <w:szCs w:val="24"/>
        </w:rPr>
        <w:t>. Filiação biológica e socioafetiva</w:t>
      </w:r>
      <w:r w:rsidRPr="005C21DB">
        <w:rPr>
          <w:rFonts w:ascii="Arial" w:hAnsi="Arial" w:cs="Arial"/>
          <w:b w:val="0"/>
          <w:color w:val="000000" w:themeColor="text1"/>
          <w:sz w:val="24"/>
          <w:szCs w:val="24"/>
        </w:rPr>
        <w:t>. 2016. Disponível em: &lt;</w:t>
      </w:r>
      <w:hyperlink r:id="rId16" w:history="1">
        <w:r w:rsidRPr="005C21DB">
          <w:rPr>
            <w:rStyle w:val="Hyperlink"/>
            <w:rFonts w:ascii="Arial" w:hAnsi="Arial" w:cs="Arial"/>
            <w:b w:val="0"/>
            <w:color w:val="000000" w:themeColor="text1"/>
            <w:sz w:val="24"/>
            <w:szCs w:val="24"/>
            <w:u w:val="none"/>
          </w:rPr>
          <w:t>https://jus.com.br/artigos/49625/filiacao-biologica-e-socioafetiva</w:t>
        </w:r>
      </w:hyperlink>
      <w:r w:rsidRPr="005C21DB">
        <w:rPr>
          <w:rFonts w:ascii="Arial" w:hAnsi="Arial" w:cs="Arial"/>
          <w:b w:val="0"/>
          <w:color w:val="000000" w:themeColor="text1"/>
          <w:sz w:val="24"/>
          <w:szCs w:val="24"/>
        </w:rPr>
        <w:t xml:space="preserve">&lt;. Acesso em: </w:t>
      </w:r>
      <w:r w:rsidR="007D73E7" w:rsidRPr="005C21DB">
        <w:rPr>
          <w:rFonts w:ascii="Arial" w:hAnsi="Arial" w:cs="Arial"/>
          <w:b w:val="0"/>
          <w:color w:val="000000" w:themeColor="text1"/>
          <w:sz w:val="24"/>
          <w:szCs w:val="24"/>
        </w:rPr>
        <w:t xml:space="preserve">09 out. </w:t>
      </w:r>
      <w:r w:rsidR="00736FFF" w:rsidRPr="005C21DB">
        <w:rPr>
          <w:rFonts w:ascii="Arial" w:hAnsi="Arial" w:cs="Arial"/>
          <w:b w:val="0"/>
          <w:color w:val="000000" w:themeColor="text1"/>
          <w:sz w:val="24"/>
          <w:szCs w:val="24"/>
        </w:rPr>
        <w:t>2018.</w:t>
      </w:r>
    </w:p>
    <w:p w:rsidR="00D9170B" w:rsidRPr="005C21DB" w:rsidRDefault="00D9170B" w:rsidP="00584A56">
      <w:pPr>
        <w:spacing w:after="0" w:line="240" w:lineRule="auto"/>
        <w:jc w:val="both"/>
        <w:rPr>
          <w:rFonts w:ascii="Arial" w:hAnsi="Arial" w:cs="Arial"/>
          <w:color w:val="000000" w:themeColor="text1"/>
          <w:sz w:val="24"/>
          <w:szCs w:val="24"/>
        </w:rPr>
      </w:pPr>
    </w:p>
    <w:p w:rsidR="00EB1282" w:rsidRPr="005C21DB" w:rsidRDefault="00757D01" w:rsidP="00584A56">
      <w:pPr>
        <w:pStyle w:val="Ttulo2"/>
        <w:shd w:val="clear" w:color="auto" w:fill="FFFFFF"/>
        <w:spacing w:before="0" w:line="240" w:lineRule="auto"/>
        <w:jc w:val="both"/>
        <w:rPr>
          <w:rFonts w:ascii="Arial" w:hAnsi="Arial" w:cs="Arial"/>
          <w:b w:val="0"/>
          <w:bCs w:val="0"/>
          <w:color w:val="000000" w:themeColor="text1"/>
          <w:sz w:val="24"/>
          <w:szCs w:val="24"/>
        </w:rPr>
      </w:pPr>
      <w:r w:rsidRPr="005C21DB">
        <w:rPr>
          <w:rFonts w:ascii="Arial" w:hAnsi="Arial" w:cs="Arial"/>
          <w:b w:val="0"/>
          <w:color w:val="000000" w:themeColor="text1"/>
          <w:sz w:val="24"/>
          <w:szCs w:val="24"/>
        </w:rPr>
        <w:t>RIBEIRO, Jefferson Calili;</w:t>
      </w:r>
      <w:r w:rsidR="006A05D6" w:rsidRPr="005C21DB">
        <w:rPr>
          <w:rFonts w:ascii="Arial" w:hAnsi="Arial" w:cs="Arial"/>
          <w:b w:val="0"/>
          <w:color w:val="000000" w:themeColor="text1"/>
          <w:sz w:val="24"/>
          <w:szCs w:val="24"/>
        </w:rPr>
        <w:t xml:space="preserve"> PEREIRA, Aline Moreira Brasileiro. </w:t>
      </w:r>
      <w:r w:rsidR="006A05D6" w:rsidRPr="005C21DB">
        <w:rPr>
          <w:rFonts w:ascii="Arial" w:hAnsi="Arial" w:cs="Arial"/>
          <w:b w:val="0"/>
          <w:bCs w:val="0"/>
          <w:color w:val="000000" w:themeColor="text1"/>
          <w:sz w:val="24"/>
          <w:szCs w:val="24"/>
        </w:rPr>
        <w:t xml:space="preserve">Multiparentalidade no contexto da família reconstituída e seus efeitos jurídicos. </w:t>
      </w:r>
      <w:r w:rsidR="006A05D6" w:rsidRPr="005C21DB">
        <w:rPr>
          <w:rFonts w:ascii="Arial" w:hAnsi="Arial" w:cs="Arial"/>
          <w:bCs w:val="0"/>
          <w:color w:val="000000" w:themeColor="text1"/>
          <w:sz w:val="24"/>
          <w:szCs w:val="24"/>
        </w:rPr>
        <w:t>Âmbito</w:t>
      </w:r>
      <w:r w:rsidR="00711A02" w:rsidRPr="005C21DB">
        <w:rPr>
          <w:rFonts w:ascii="Arial" w:hAnsi="Arial" w:cs="Arial"/>
          <w:bCs w:val="0"/>
          <w:color w:val="000000" w:themeColor="text1"/>
          <w:sz w:val="24"/>
          <w:szCs w:val="24"/>
        </w:rPr>
        <w:t xml:space="preserve"> Jurídico</w:t>
      </w:r>
      <w:r w:rsidR="00711A02" w:rsidRPr="005C21DB">
        <w:rPr>
          <w:rFonts w:ascii="Arial" w:hAnsi="Arial" w:cs="Arial"/>
          <w:b w:val="0"/>
          <w:bCs w:val="0"/>
          <w:color w:val="000000" w:themeColor="text1"/>
          <w:sz w:val="24"/>
          <w:szCs w:val="24"/>
        </w:rPr>
        <w:t xml:space="preserve">. 2016. Disponível em: </w:t>
      </w:r>
      <w:r w:rsidR="006A05D6" w:rsidRPr="005C21DB">
        <w:rPr>
          <w:rFonts w:ascii="Arial" w:hAnsi="Arial" w:cs="Arial"/>
          <w:b w:val="0"/>
          <w:color w:val="000000" w:themeColor="text1"/>
          <w:sz w:val="24"/>
          <w:szCs w:val="24"/>
        </w:rPr>
        <w:t>&lt;</w:t>
      </w:r>
      <w:hyperlink r:id="rId17" w:history="1">
        <w:r w:rsidR="00EB1282" w:rsidRPr="005C21DB">
          <w:rPr>
            <w:rStyle w:val="Hyperlink"/>
            <w:rFonts w:ascii="Arial" w:hAnsi="Arial" w:cs="Arial"/>
            <w:b w:val="0"/>
            <w:color w:val="000000" w:themeColor="text1"/>
            <w:sz w:val="24"/>
            <w:szCs w:val="24"/>
            <w:u w:val="none"/>
          </w:rPr>
          <w:t>http://ambitojuridico.com.br/site/?n_link=revista_artigos_leitura&amp;artigo_id=19902</w:t>
        </w:r>
      </w:hyperlink>
      <w:r w:rsidR="006A05D6" w:rsidRPr="005C21DB">
        <w:rPr>
          <w:rFonts w:ascii="Arial" w:hAnsi="Arial" w:cs="Arial"/>
          <w:b w:val="0"/>
          <w:color w:val="000000" w:themeColor="text1"/>
          <w:sz w:val="24"/>
          <w:szCs w:val="24"/>
        </w:rPr>
        <w:t>&gt;. Acesso em:</w:t>
      </w:r>
      <w:r w:rsidR="007D73E7" w:rsidRPr="005C21DB">
        <w:rPr>
          <w:rFonts w:ascii="Arial" w:hAnsi="Arial" w:cs="Arial"/>
          <w:b w:val="0"/>
          <w:color w:val="000000" w:themeColor="text1"/>
          <w:sz w:val="24"/>
          <w:szCs w:val="24"/>
        </w:rPr>
        <w:t xml:space="preserve"> 21 set. </w:t>
      </w:r>
      <w:r w:rsidR="00736FFF" w:rsidRPr="005C21DB">
        <w:rPr>
          <w:rFonts w:ascii="Arial" w:hAnsi="Arial" w:cs="Arial"/>
          <w:b w:val="0"/>
          <w:color w:val="000000" w:themeColor="text1"/>
          <w:sz w:val="24"/>
          <w:szCs w:val="24"/>
        </w:rPr>
        <w:t>2018.</w:t>
      </w:r>
    </w:p>
    <w:p w:rsidR="00CD5FC6" w:rsidRPr="005C21DB" w:rsidRDefault="00CD5FC6" w:rsidP="00584A56">
      <w:pPr>
        <w:spacing w:after="0" w:line="240" w:lineRule="auto"/>
        <w:jc w:val="both"/>
        <w:rPr>
          <w:rFonts w:ascii="Arial" w:hAnsi="Arial" w:cs="Arial"/>
          <w:color w:val="000000" w:themeColor="text1"/>
          <w:sz w:val="24"/>
          <w:szCs w:val="24"/>
        </w:rPr>
      </w:pPr>
      <w:bookmarkStart w:id="1" w:name="_GoBack"/>
      <w:bookmarkEnd w:id="1"/>
    </w:p>
    <w:p w:rsidR="00EB1282" w:rsidRPr="005C21DB" w:rsidRDefault="00711A02"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r w:rsidRPr="005C21DB">
        <w:rPr>
          <w:rFonts w:ascii="Arial" w:hAnsi="Arial" w:cs="Arial"/>
          <w:b w:val="0"/>
          <w:color w:val="000000" w:themeColor="text1"/>
          <w:sz w:val="24"/>
          <w:szCs w:val="24"/>
        </w:rPr>
        <w:t xml:space="preserve">TAVARES &amp; AUGUSTO ADVOGADOS. A evolução da ideia e do conceito de família. </w:t>
      </w:r>
      <w:r w:rsidRPr="005C21DB">
        <w:rPr>
          <w:rFonts w:ascii="Arial" w:hAnsi="Arial" w:cs="Arial"/>
          <w:color w:val="000000" w:themeColor="text1"/>
          <w:sz w:val="24"/>
          <w:szCs w:val="24"/>
        </w:rPr>
        <w:t>JusBrasil</w:t>
      </w:r>
      <w:r w:rsidRPr="005C21DB">
        <w:rPr>
          <w:rFonts w:ascii="Arial" w:hAnsi="Arial" w:cs="Arial"/>
          <w:b w:val="0"/>
          <w:color w:val="000000" w:themeColor="text1"/>
          <w:sz w:val="24"/>
          <w:szCs w:val="24"/>
        </w:rPr>
        <w:t>. 2014. Disponível em: &lt;</w:t>
      </w:r>
      <w:hyperlink r:id="rId18" w:history="1">
        <w:r w:rsidRPr="005C21DB">
          <w:rPr>
            <w:rStyle w:val="Hyperlink"/>
            <w:rFonts w:ascii="Arial" w:hAnsi="Arial" w:cs="Arial"/>
            <w:b w:val="0"/>
            <w:color w:val="000000" w:themeColor="text1"/>
            <w:sz w:val="24"/>
            <w:szCs w:val="24"/>
            <w:u w:val="none"/>
          </w:rPr>
          <w:t>https://advocaciatpa.jusbrasil.com.br/artigos/176611879/a-evolucao-da-ideia-e-do-conceito-de-familia</w:t>
        </w:r>
      </w:hyperlink>
      <w:r w:rsidRPr="005C21DB">
        <w:rPr>
          <w:rFonts w:ascii="Arial" w:hAnsi="Arial" w:cs="Arial"/>
          <w:b w:val="0"/>
          <w:color w:val="000000" w:themeColor="text1"/>
          <w:sz w:val="24"/>
          <w:szCs w:val="24"/>
        </w:rPr>
        <w:t xml:space="preserve">&gt;. Acesso em: </w:t>
      </w:r>
      <w:r w:rsidR="007D73E7" w:rsidRPr="005C21DB">
        <w:rPr>
          <w:rFonts w:ascii="Arial" w:hAnsi="Arial" w:cs="Arial"/>
          <w:b w:val="0"/>
          <w:color w:val="000000" w:themeColor="text1"/>
          <w:sz w:val="24"/>
          <w:szCs w:val="24"/>
        </w:rPr>
        <w:t>21 set.</w:t>
      </w:r>
      <w:r w:rsidR="00736FFF" w:rsidRPr="005C21DB">
        <w:rPr>
          <w:rFonts w:ascii="Arial" w:hAnsi="Arial" w:cs="Arial"/>
          <w:b w:val="0"/>
          <w:color w:val="000000" w:themeColor="text1"/>
          <w:sz w:val="24"/>
          <w:szCs w:val="24"/>
        </w:rPr>
        <w:t xml:space="preserve"> 2018.</w:t>
      </w:r>
    </w:p>
    <w:p w:rsidR="00290FD8" w:rsidRPr="005C21DB" w:rsidRDefault="00290FD8"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p>
    <w:p w:rsidR="00290FD8" w:rsidRPr="005C21DB" w:rsidRDefault="00290FD8" w:rsidP="00584A56">
      <w:pPr>
        <w:spacing w:after="0" w:line="240" w:lineRule="auto"/>
        <w:jc w:val="both"/>
        <w:rPr>
          <w:rFonts w:ascii="Arial" w:hAnsi="Arial" w:cs="Arial"/>
          <w:color w:val="000000" w:themeColor="text1"/>
          <w:sz w:val="24"/>
          <w:szCs w:val="24"/>
        </w:rPr>
      </w:pPr>
      <w:r w:rsidRPr="005C21DB">
        <w:rPr>
          <w:rFonts w:ascii="Arial" w:hAnsi="Arial" w:cs="Arial"/>
          <w:color w:val="000000" w:themeColor="text1"/>
          <w:sz w:val="24"/>
          <w:szCs w:val="24"/>
        </w:rPr>
        <w:t xml:space="preserve">VALADARES, Maria Goreth Macedo. IBDFAN. </w:t>
      </w:r>
      <w:r w:rsidRPr="005C21DB">
        <w:rPr>
          <w:rFonts w:ascii="Arial" w:hAnsi="Arial" w:cs="Arial"/>
          <w:b/>
          <w:color w:val="000000" w:themeColor="text1"/>
          <w:sz w:val="24"/>
          <w:szCs w:val="24"/>
        </w:rPr>
        <w:t>Famílias recompostas</w:t>
      </w:r>
      <w:r w:rsidRPr="005C21DB">
        <w:rPr>
          <w:rFonts w:ascii="Arial" w:hAnsi="Arial" w:cs="Arial"/>
          <w:color w:val="000000" w:themeColor="text1"/>
          <w:sz w:val="24"/>
          <w:szCs w:val="24"/>
        </w:rPr>
        <w:t>. 2016. Disponível em:</w:t>
      </w:r>
      <w:r w:rsidRPr="005C21DB">
        <w:rPr>
          <w:rFonts w:ascii="Arial" w:hAnsi="Arial" w:cs="Arial"/>
          <w:b/>
          <w:color w:val="000000" w:themeColor="text1"/>
          <w:sz w:val="24"/>
          <w:szCs w:val="24"/>
        </w:rPr>
        <w:t xml:space="preserve"> &lt;</w:t>
      </w:r>
      <w:hyperlink r:id="rId19" w:history="1">
        <w:r w:rsidRPr="005C21DB">
          <w:rPr>
            <w:rStyle w:val="Hyperlink"/>
            <w:rFonts w:ascii="Arial" w:hAnsi="Arial" w:cs="Arial"/>
            <w:color w:val="000000" w:themeColor="text1"/>
            <w:sz w:val="24"/>
            <w:szCs w:val="24"/>
            <w:u w:val="none"/>
          </w:rPr>
          <w:t>http://www.ibdfam.org.br/_img/congressos/anais/50.pdf</w:t>
        </w:r>
      </w:hyperlink>
      <w:r w:rsidRPr="005C21DB">
        <w:rPr>
          <w:rFonts w:ascii="Arial" w:hAnsi="Arial" w:cs="Arial"/>
          <w:color w:val="000000" w:themeColor="text1"/>
          <w:sz w:val="24"/>
          <w:szCs w:val="24"/>
        </w:rPr>
        <w:t>&gt;. Acesso em: 14. Nov. 2018.</w:t>
      </w:r>
    </w:p>
    <w:p w:rsidR="00290FD8" w:rsidRPr="005C21DB" w:rsidRDefault="00290FD8" w:rsidP="00584A56">
      <w:pPr>
        <w:pStyle w:val="Ttulo1"/>
        <w:shd w:val="clear" w:color="auto" w:fill="FFFFFF"/>
        <w:spacing w:before="0" w:beforeAutospacing="0" w:after="0" w:afterAutospacing="0"/>
        <w:jc w:val="both"/>
        <w:rPr>
          <w:rFonts w:ascii="Arial" w:hAnsi="Arial" w:cs="Arial"/>
          <w:b w:val="0"/>
          <w:color w:val="000000" w:themeColor="text1"/>
          <w:sz w:val="24"/>
          <w:szCs w:val="24"/>
        </w:rPr>
      </w:pPr>
    </w:p>
    <w:p w:rsidR="00EB1282" w:rsidRPr="005C21DB" w:rsidRDefault="00EB1282" w:rsidP="00584A56">
      <w:pPr>
        <w:spacing w:after="0" w:line="240" w:lineRule="auto"/>
        <w:jc w:val="both"/>
        <w:rPr>
          <w:rFonts w:ascii="Arial" w:hAnsi="Arial" w:cs="Arial"/>
          <w:color w:val="000000" w:themeColor="text1"/>
          <w:sz w:val="24"/>
          <w:szCs w:val="24"/>
        </w:rPr>
      </w:pPr>
    </w:p>
    <w:p w:rsidR="004D0A37" w:rsidRPr="005C21DB" w:rsidRDefault="004D0A37" w:rsidP="00ED4851">
      <w:pPr>
        <w:pStyle w:val="NormalWeb"/>
        <w:shd w:val="clear" w:color="auto" w:fill="FFFFFF"/>
        <w:spacing w:before="0" w:beforeAutospacing="0" w:after="0" w:afterAutospacing="0" w:line="360" w:lineRule="auto"/>
        <w:rPr>
          <w:rFonts w:ascii="Arial" w:hAnsi="Arial" w:cs="Arial"/>
          <w:color w:val="000000" w:themeColor="text1"/>
        </w:rPr>
      </w:pPr>
    </w:p>
    <w:sectPr w:rsidR="004D0A37" w:rsidRPr="005C21DB" w:rsidSect="00FE183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649" w:rsidRDefault="00EC5649" w:rsidP="00786E17">
      <w:pPr>
        <w:spacing w:after="0" w:line="240" w:lineRule="auto"/>
      </w:pPr>
      <w:r>
        <w:separator/>
      </w:r>
    </w:p>
  </w:endnote>
  <w:endnote w:type="continuationSeparator" w:id="1">
    <w:p w:rsidR="00EC5649" w:rsidRDefault="00EC5649" w:rsidP="00786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649" w:rsidRDefault="00EC5649" w:rsidP="00786E17">
      <w:pPr>
        <w:spacing w:after="0" w:line="240" w:lineRule="auto"/>
      </w:pPr>
      <w:r>
        <w:separator/>
      </w:r>
    </w:p>
  </w:footnote>
  <w:footnote w:type="continuationSeparator" w:id="1">
    <w:p w:rsidR="00EC5649" w:rsidRDefault="00EC5649" w:rsidP="00786E17">
      <w:pPr>
        <w:spacing w:after="0" w:line="240" w:lineRule="auto"/>
      </w:pPr>
      <w:r>
        <w:continuationSeparator/>
      </w:r>
    </w:p>
  </w:footnote>
  <w:footnote w:id="2">
    <w:p w:rsidR="00A46354" w:rsidRPr="00A46354" w:rsidRDefault="00A46354" w:rsidP="00A46354">
      <w:pPr>
        <w:pStyle w:val="Textodenotaderodap"/>
        <w:jc w:val="both"/>
        <w:rPr>
          <w:sz w:val="22"/>
          <w:szCs w:val="22"/>
        </w:rPr>
      </w:pPr>
      <w:r w:rsidRPr="00A46354">
        <w:rPr>
          <w:rStyle w:val="Refdenotaderodap"/>
          <w:sz w:val="22"/>
          <w:szCs w:val="22"/>
        </w:rPr>
        <w:t>*</w:t>
      </w:r>
      <w:r w:rsidRPr="00A46354">
        <w:rPr>
          <w:sz w:val="22"/>
          <w:szCs w:val="22"/>
        </w:rPr>
        <w:t xml:space="preserve"> </w:t>
      </w:r>
      <w:r w:rsidRPr="00A46354">
        <w:rPr>
          <w:rFonts w:cs="Arial"/>
          <w:color w:val="000000" w:themeColor="text1"/>
          <w:sz w:val="22"/>
          <w:szCs w:val="22"/>
        </w:rPr>
        <w:t>Professora orientadora. Graduada em Direito pelo Centro Universit</w:t>
      </w:r>
      <w:r w:rsidR="00457EEA">
        <w:rPr>
          <w:rFonts w:cs="Arial"/>
          <w:color w:val="000000" w:themeColor="text1"/>
          <w:sz w:val="22"/>
          <w:szCs w:val="22"/>
        </w:rPr>
        <w:t>ário Unifacisa. Especialista. E-</w:t>
      </w:r>
      <w:r w:rsidRPr="00A46354">
        <w:rPr>
          <w:rFonts w:cs="Arial"/>
          <w:color w:val="000000" w:themeColor="text1"/>
          <w:sz w:val="22"/>
          <w:szCs w:val="22"/>
        </w:rPr>
        <w:t>mail: ionemahon@hotmail.com</w:t>
      </w:r>
    </w:p>
  </w:footnote>
  <w:footnote w:id="3">
    <w:p w:rsidR="00A46354" w:rsidRDefault="00A46354">
      <w:pPr>
        <w:pStyle w:val="Textodenotaderodap"/>
      </w:pPr>
      <w:r w:rsidRPr="00A46354">
        <w:rPr>
          <w:rStyle w:val="Refdenotaderodap"/>
          <w:sz w:val="22"/>
          <w:szCs w:val="22"/>
        </w:rPr>
        <w:t>**</w:t>
      </w:r>
      <w:r w:rsidRPr="00A46354">
        <w:rPr>
          <w:sz w:val="22"/>
          <w:szCs w:val="22"/>
        </w:rPr>
        <w:t xml:space="preserve"> Graduanda do Curso Superior de Bacharelado em Direito da Faculdade de Ciências Sociais e Aplicadas- UNIFACISA. E-mail: melissamelk@hotmail.com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A48FF"/>
    <w:multiLevelType w:val="hybridMultilevel"/>
    <w:tmpl w:val="072EEE98"/>
    <w:lvl w:ilvl="0" w:tplc="C4C8D698">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3F32B99"/>
    <w:multiLevelType w:val="hybridMultilevel"/>
    <w:tmpl w:val="05B40AFC"/>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2C2ACF"/>
    <w:multiLevelType w:val="multilevel"/>
    <w:tmpl w:val="FD50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6C1BB0"/>
    <w:multiLevelType w:val="hybridMultilevel"/>
    <w:tmpl w:val="AD3E96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2FE4AB6"/>
    <w:multiLevelType w:val="hybridMultilevel"/>
    <w:tmpl w:val="36B29F8C"/>
    <w:lvl w:ilvl="0" w:tplc="6D2E14CC">
      <w:start w:val="1"/>
      <w:numFmt w:val="decimalZero"/>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D20968"/>
    <w:multiLevelType w:val="hybridMultilevel"/>
    <w:tmpl w:val="E2D6AD3A"/>
    <w:lvl w:ilvl="0" w:tplc="1D7EB69A">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8A533BF"/>
    <w:multiLevelType w:val="hybridMultilevel"/>
    <w:tmpl w:val="07BE5F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1D316A6"/>
    <w:multiLevelType w:val="hybridMultilevel"/>
    <w:tmpl w:val="0236474C"/>
    <w:lvl w:ilvl="0" w:tplc="0416000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625E013F"/>
    <w:multiLevelType w:val="hybridMultilevel"/>
    <w:tmpl w:val="4F5E469E"/>
    <w:lvl w:ilvl="0" w:tplc="21A049EC">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D5F205B"/>
    <w:multiLevelType w:val="multilevel"/>
    <w:tmpl w:val="109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527660"/>
    <w:multiLevelType w:val="hybridMultilevel"/>
    <w:tmpl w:val="2A9C0C7C"/>
    <w:lvl w:ilvl="0" w:tplc="1E32C5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AE27764"/>
    <w:multiLevelType w:val="hybridMultilevel"/>
    <w:tmpl w:val="DC0C314A"/>
    <w:lvl w:ilvl="0" w:tplc="8924895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FC74845"/>
    <w:multiLevelType w:val="hybridMultilevel"/>
    <w:tmpl w:val="07D4A83C"/>
    <w:lvl w:ilvl="0" w:tplc="A724AB2A">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9"/>
  </w:num>
  <w:num w:numId="5">
    <w:abstractNumId w:val="7"/>
  </w:num>
  <w:num w:numId="6">
    <w:abstractNumId w:val="12"/>
  </w:num>
  <w:num w:numId="7">
    <w:abstractNumId w:val="0"/>
  </w:num>
  <w:num w:numId="8">
    <w:abstractNumId w:val="8"/>
  </w:num>
  <w:num w:numId="9">
    <w:abstractNumId w:val="5"/>
  </w:num>
  <w:num w:numId="10">
    <w:abstractNumId w:val="11"/>
  </w:num>
  <w:num w:numId="11">
    <w:abstractNumId w:val="6"/>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useFELayout/>
  </w:compat>
  <w:rsids>
    <w:rsidRoot w:val="00AA0DA4"/>
    <w:rsid w:val="000042FE"/>
    <w:rsid w:val="00005A7C"/>
    <w:rsid w:val="00014002"/>
    <w:rsid w:val="00023A5B"/>
    <w:rsid w:val="00025F7C"/>
    <w:rsid w:val="000273C2"/>
    <w:rsid w:val="00034DA7"/>
    <w:rsid w:val="0003596B"/>
    <w:rsid w:val="00047251"/>
    <w:rsid w:val="00062333"/>
    <w:rsid w:val="00067B15"/>
    <w:rsid w:val="00073914"/>
    <w:rsid w:val="00083769"/>
    <w:rsid w:val="00084990"/>
    <w:rsid w:val="00085303"/>
    <w:rsid w:val="00086AA7"/>
    <w:rsid w:val="000913A3"/>
    <w:rsid w:val="0009442E"/>
    <w:rsid w:val="000A0660"/>
    <w:rsid w:val="000A36D1"/>
    <w:rsid w:val="000A5D21"/>
    <w:rsid w:val="000B35D3"/>
    <w:rsid w:val="000C2265"/>
    <w:rsid w:val="000C367D"/>
    <w:rsid w:val="000D6563"/>
    <w:rsid w:val="0010719B"/>
    <w:rsid w:val="00113C70"/>
    <w:rsid w:val="00123A9A"/>
    <w:rsid w:val="001367B2"/>
    <w:rsid w:val="001453F4"/>
    <w:rsid w:val="00146254"/>
    <w:rsid w:val="001470A6"/>
    <w:rsid w:val="001662BC"/>
    <w:rsid w:val="0016774C"/>
    <w:rsid w:val="0017055F"/>
    <w:rsid w:val="0019368B"/>
    <w:rsid w:val="001A10BC"/>
    <w:rsid w:val="001D45EE"/>
    <w:rsid w:val="001F1584"/>
    <w:rsid w:val="001F58D8"/>
    <w:rsid w:val="001F73E3"/>
    <w:rsid w:val="00202F50"/>
    <w:rsid w:val="00202F9B"/>
    <w:rsid w:val="00205622"/>
    <w:rsid w:val="002201B0"/>
    <w:rsid w:val="00225895"/>
    <w:rsid w:val="00231E30"/>
    <w:rsid w:val="002325C9"/>
    <w:rsid w:val="0023265B"/>
    <w:rsid w:val="00234571"/>
    <w:rsid w:val="00236BEE"/>
    <w:rsid w:val="002444F5"/>
    <w:rsid w:val="0025337E"/>
    <w:rsid w:val="002647FD"/>
    <w:rsid w:val="00264F6F"/>
    <w:rsid w:val="002815C6"/>
    <w:rsid w:val="00286AB2"/>
    <w:rsid w:val="00290FD8"/>
    <w:rsid w:val="002937D1"/>
    <w:rsid w:val="002D0883"/>
    <w:rsid w:val="002E1674"/>
    <w:rsid w:val="002E5DE4"/>
    <w:rsid w:val="002E62FE"/>
    <w:rsid w:val="00305834"/>
    <w:rsid w:val="00330AE4"/>
    <w:rsid w:val="00333231"/>
    <w:rsid w:val="0033730F"/>
    <w:rsid w:val="0034485D"/>
    <w:rsid w:val="0035278C"/>
    <w:rsid w:val="00360577"/>
    <w:rsid w:val="00375698"/>
    <w:rsid w:val="00375B88"/>
    <w:rsid w:val="00394B2A"/>
    <w:rsid w:val="00394DC6"/>
    <w:rsid w:val="00396E53"/>
    <w:rsid w:val="003B1FDE"/>
    <w:rsid w:val="003B272D"/>
    <w:rsid w:val="003B5F1F"/>
    <w:rsid w:val="003B7CBB"/>
    <w:rsid w:val="003C5002"/>
    <w:rsid w:val="003C5BE4"/>
    <w:rsid w:val="003C7882"/>
    <w:rsid w:val="003E40FD"/>
    <w:rsid w:val="003F11AF"/>
    <w:rsid w:val="003F1CD0"/>
    <w:rsid w:val="0041518C"/>
    <w:rsid w:val="004205F0"/>
    <w:rsid w:val="00425532"/>
    <w:rsid w:val="0044257E"/>
    <w:rsid w:val="00457EEA"/>
    <w:rsid w:val="00463DB4"/>
    <w:rsid w:val="00465012"/>
    <w:rsid w:val="0047783D"/>
    <w:rsid w:val="00487220"/>
    <w:rsid w:val="004A1A6F"/>
    <w:rsid w:val="004A750D"/>
    <w:rsid w:val="004B5FE4"/>
    <w:rsid w:val="004B6808"/>
    <w:rsid w:val="004C23CA"/>
    <w:rsid w:val="004C43AD"/>
    <w:rsid w:val="004D0A37"/>
    <w:rsid w:val="004E2082"/>
    <w:rsid w:val="004F243F"/>
    <w:rsid w:val="004F4E35"/>
    <w:rsid w:val="005009B7"/>
    <w:rsid w:val="00503E5C"/>
    <w:rsid w:val="005122D9"/>
    <w:rsid w:val="005140FA"/>
    <w:rsid w:val="0051574B"/>
    <w:rsid w:val="00533F25"/>
    <w:rsid w:val="005352EA"/>
    <w:rsid w:val="00555830"/>
    <w:rsid w:val="0058035E"/>
    <w:rsid w:val="00583C93"/>
    <w:rsid w:val="00584A56"/>
    <w:rsid w:val="00592176"/>
    <w:rsid w:val="00596440"/>
    <w:rsid w:val="005A042F"/>
    <w:rsid w:val="005A554E"/>
    <w:rsid w:val="005A64BF"/>
    <w:rsid w:val="005B4C5A"/>
    <w:rsid w:val="005C21DB"/>
    <w:rsid w:val="005D71D9"/>
    <w:rsid w:val="005E04AF"/>
    <w:rsid w:val="005E466E"/>
    <w:rsid w:val="005E5D54"/>
    <w:rsid w:val="006016B4"/>
    <w:rsid w:val="00615FCD"/>
    <w:rsid w:val="006470B6"/>
    <w:rsid w:val="00654204"/>
    <w:rsid w:val="006733EB"/>
    <w:rsid w:val="00686478"/>
    <w:rsid w:val="006A05D6"/>
    <w:rsid w:val="006A27B5"/>
    <w:rsid w:val="006A6A3D"/>
    <w:rsid w:val="006C4E29"/>
    <w:rsid w:val="006E52BC"/>
    <w:rsid w:val="006E7BB0"/>
    <w:rsid w:val="006F1582"/>
    <w:rsid w:val="006F3D2B"/>
    <w:rsid w:val="0070551A"/>
    <w:rsid w:val="00711778"/>
    <w:rsid w:val="00711A02"/>
    <w:rsid w:val="007142F2"/>
    <w:rsid w:val="007227E0"/>
    <w:rsid w:val="007347C2"/>
    <w:rsid w:val="00736FFF"/>
    <w:rsid w:val="00757D01"/>
    <w:rsid w:val="00774AC1"/>
    <w:rsid w:val="007753FD"/>
    <w:rsid w:val="007820F1"/>
    <w:rsid w:val="0078413D"/>
    <w:rsid w:val="007841BB"/>
    <w:rsid w:val="00786E17"/>
    <w:rsid w:val="00791EB9"/>
    <w:rsid w:val="00797DD1"/>
    <w:rsid w:val="007A6ECF"/>
    <w:rsid w:val="007B2AD8"/>
    <w:rsid w:val="007B6E85"/>
    <w:rsid w:val="007C11FC"/>
    <w:rsid w:val="007D73E7"/>
    <w:rsid w:val="007E7602"/>
    <w:rsid w:val="007F1D87"/>
    <w:rsid w:val="007F68F4"/>
    <w:rsid w:val="007F7391"/>
    <w:rsid w:val="00807273"/>
    <w:rsid w:val="00815DEE"/>
    <w:rsid w:val="0082101B"/>
    <w:rsid w:val="00821E1C"/>
    <w:rsid w:val="00843A38"/>
    <w:rsid w:val="00856490"/>
    <w:rsid w:val="008637CA"/>
    <w:rsid w:val="00873CED"/>
    <w:rsid w:val="0087709D"/>
    <w:rsid w:val="00882867"/>
    <w:rsid w:val="008A6240"/>
    <w:rsid w:val="008A788C"/>
    <w:rsid w:val="008B180C"/>
    <w:rsid w:val="008B7028"/>
    <w:rsid w:val="008D06BE"/>
    <w:rsid w:val="008D5546"/>
    <w:rsid w:val="008D5D9F"/>
    <w:rsid w:val="008F74F9"/>
    <w:rsid w:val="00913C24"/>
    <w:rsid w:val="00922959"/>
    <w:rsid w:val="00931988"/>
    <w:rsid w:val="00952DA7"/>
    <w:rsid w:val="009545C7"/>
    <w:rsid w:val="009619F6"/>
    <w:rsid w:val="00971F6A"/>
    <w:rsid w:val="00997B42"/>
    <w:rsid w:val="009A47A0"/>
    <w:rsid w:val="009C4875"/>
    <w:rsid w:val="009C723C"/>
    <w:rsid w:val="009D458E"/>
    <w:rsid w:val="00A05A63"/>
    <w:rsid w:val="00A12E3E"/>
    <w:rsid w:val="00A14509"/>
    <w:rsid w:val="00A36B6D"/>
    <w:rsid w:val="00A46354"/>
    <w:rsid w:val="00A564A3"/>
    <w:rsid w:val="00A60B9A"/>
    <w:rsid w:val="00A633C8"/>
    <w:rsid w:val="00A80F65"/>
    <w:rsid w:val="00A8276D"/>
    <w:rsid w:val="00A85AD4"/>
    <w:rsid w:val="00A866D0"/>
    <w:rsid w:val="00A87C49"/>
    <w:rsid w:val="00A90A2B"/>
    <w:rsid w:val="00A91D92"/>
    <w:rsid w:val="00A947C4"/>
    <w:rsid w:val="00A94C7B"/>
    <w:rsid w:val="00AA0394"/>
    <w:rsid w:val="00AA0DA4"/>
    <w:rsid w:val="00AA134A"/>
    <w:rsid w:val="00AB4BA2"/>
    <w:rsid w:val="00AD0D20"/>
    <w:rsid w:val="00AD10BA"/>
    <w:rsid w:val="00AD166C"/>
    <w:rsid w:val="00AD1A4D"/>
    <w:rsid w:val="00AD6427"/>
    <w:rsid w:val="00AD6718"/>
    <w:rsid w:val="00AF3D93"/>
    <w:rsid w:val="00B1095A"/>
    <w:rsid w:val="00B11212"/>
    <w:rsid w:val="00B14201"/>
    <w:rsid w:val="00B157AA"/>
    <w:rsid w:val="00B15E85"/>
    <w:rsid w:val="00B2008A"/>
    <w:rsid w:val="00B22B27"/>
    <w:rsid w:val="00B667FE"/>
    <w:rsid w:val="00B705BB"/>
    <w:rsid w:val="00B73DDE"/>
    <w:rsid w:val="00B76B48"/>
    <w:rsid w:val="00B80CCA"/>
    <w:rsid w:val="00B821DC"/>
    <w:rsid w:val="00B82579"/>
    <w:rsid w:val="00B82AE6"/>
    <w:rsid w:val="00B83551"/>
    <w:rsid w:val="00B85CC3"/>
    <w:rsid w:val="00B93092"/>
    <w:rsid w:val="00BA3C8A"/>
    <w:rsid w:val="00BB687D"/>
    <w:rsid w:val="00BC051E"/>
    <w:rsid w:val="00BC4D36"/>
    <w:rsid w:val="00BC515D"/>
    <w:rsid w:val="00BE6B59"/>
    <w:rsid w:val="00C05530"/>
    <w:rsid w:val="00C161EE"/>
    <w:rsid w:val="00C20B70"/>
    <w:rsid w:val="00C20BA9"/>
    <w:rsid w:val="00C2209B"/>
    <w:rsid w:val="00C26BA6"/>
    <w:rsid w:val="00C3202D"/>
    <w:rsid w:val="00C410DD"/>
    <w:rsid w:val="00C42137"/>
    <w:rsid w:val="00C51194"/>
    <w:rsid w:val="00C70CFB"/>
    <w:rsid w:val="00C7595C"/>
    <w:rsid w:val="00C76CD3"/>
    <w:rsid w:val="00C77D41"/>
    <w:rsid w:val="00C818B9"/>
    <w:rsid w:val="00C93CE9"/>
    <w:rsid w:val="00CA3762"/>
    <w:rsid w:val="00CA49E9"/>
    <w:rsid w:val="00CC0BCC"/>
    <w:rsid w:val="00CD5FC6"/>
    <w:rsid w:val="00D00AE9"/>
    <w:rsid w:val="00D01F8A"/>
    <w:rsid w:val="00D225C5"/>
    <w:rsid w:val="00D25750"/>
    <w:rsid w:val="00D2651D"/>
    <w:rsid w:val="00D27852"/>
    <w:rsid w:val="00D279D3"/>
    <w:rsid w:val="00D43A9D"/>
    <w:rsid w:val="00D45AD3"/>
    <w:rsid w:val="00D62495"/>
    <w:rsid w:val="00D64826"/>
    <w:rsid w:val="00D71E6C"/>
    <w:rsid w:val="00D75759"/>
    <w:rsid w:val="00D81C89"/>
    <w:rsid w:val="00D84B35"/>
    <w:rsid w:val="00D8515B"/>
    <w:rsid w:val="00D9170B"/>
    <w:rsid w:val="00D9791E"/>
    <w:rsid w:val="00DC12F9"/>
    <w:rsid w:val="00DD4546"/>
    <w:rsid w:val="00DD79A0"/>
    <w:rsid w:val="00DE1EDF"/>
    <w:rsid w:val="00DE5F1B"/>
    <w:rsid w:val="00DE7C6D"/>
    <w:rsid w:val="00E0755F"/>
    <w:rsid w:val="00E100D2"/>
    <w:rsid w:val="00E1153C"/>
    <w:rsid w:val="00E31F19"/>
    <w:rsid w:val="00E3203C"/>
    <w:rsid w:val="00E33084"/>
    <w:rsid w:val="00E40A02"/>
    <w:rsid w:val="00E461AD"/>
    <w:rsid w:val="00E57C1E"/>
    <w:rsid w:val="00E620A2"/>
    <w:rsid w:val="00E840BC"/>
    <w:rsid w:val="00EA1307"/>
    <w:rsid w:val="00EB0DEE"/>
    <w:rsid w:val="00EB1282"/>
    <w:rsid w:val="00EB4742"/>
    <w:rsid w:val="00EB5CC4"/>
    <w:rsid w:val="00EC520C"/>
    <w:rsid w:val="00EC5649"/>
    <w:rsid w:val="00ED105D"/>
    <w:rsid w:val="00ED4851"/>
    <w:rsid w:val="00ED6C3D"/>
    <w:rsid w:val="00EE2E2F"/>
    <w:rsid w:val="00EE5630"/>
    <w:rsid w:val="00EE6D27"/>
    <w:rsid w:val="00F07F5A"/>
    <w:rsid w:val="00F100C5"/>
    <w:rsid w:val="00F21BC1"/>
    <w:rsid w:val="00F2218C"/>
    <w:rsid w:val="00F310FA"/>
    <w:rsid w:val="00F332FB"/>
    <w:rsid w:val="00F460F6"/>
    <w:rsid w:val="00F532B1"/>
    <w:rsid w:val="00F55BAF"/>
    <w:rsid w:val="00F614EF"/>
    <w:rsid w:val="00F67F10"/>
    <w:rsid w:val="00F87A5B"/>
    <w:rsid w:val="00FA16D4"/>
    <w:rsid w:val="00FB02B0"/>
    <w:rsid w:val="00FB077F"/>
    <w:rsid w:val="00FB3C38"/>
    <w:rsid w:val="00FC58E0"/>
    <w:rsid w:val="00FD5EC6"/>
    <w:rsid w:val="00FD7617"/>
    <w:rsid w:val="00FD7951"/>
    <w:rsid w:val="00FE183B"/>
    <w:rsid w:val="00FF0280"/>
    <w:rsid w:val="00FF376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D3"/>
  </w:style>
  <w:style w:type="paragraph" w:styleId="Ttulo1">
    <w:name w:val="heading 1"/>
    <w:basedOn w:val="Normal"/>
    <w:link w:val="Ttulo1Char"/>
    <w:uiPriority w:val="9"/>
    <w:qFormat/>
    <w:rsid w:val="006A05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6A05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1282"/>
    <w:rPr>
      <w:color w:val="0000FF" w:themeColor="hyperlink"/>
      <w:u w:val="single"/>
    </w:rPr>
  </w:style>
  <w:style w:type="paragraph" w:styleId="NormalWeb">
    <w:name w:val="Normal (Web)"/>
    <w:basedOn w:val="Normal"/>
    <w:uiPriority w:val="99"/>
    <w:unhideWhenUsed/>
    <w:rsid w:val="002201B0"/>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2201B0"/>
    <w:rPr>
      <w:i/>
      <w:iCs/>
    </w:rPr>
  </w:style>
  <w:style w:type="paragraph" w:customStyle="1" w:styleId="Padro">
    <w:name w:val="Padrão"/>
    <w:rsid w:val="00821E1C"/>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821E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E1C"/>
    <w:rPr>
      <w:rFonts w:ascii="Tahoma" w:hAnsi="Tahoma" w:cs="Tahoma"/>
      <w:sz w:val="16"/>
      <w:szCs w:val="16"/>
    </w:rPr>
  </w:style>
  <w:style w:type="paragraph" w:styleId="PargrafodaLista">
    <w:name w:val="List Paragraph"/>
    <w:basedOn w:val="Normal"/>
    <w:uiPriority w:val="34"/>
    <w:qFormat/>
    <w:rsid w:val="008F74F9"/>
    <w:pPr>
      <w:ind w:left="720"/>
      <w:contextualSpacing/>
    </w:pPr>
    <w:rPr>
      <w:rFonts w:ascii="Calibri" w:eastAsia="Calibri" w:hAnsi="Calibri" w:cs="Times New Roman"/>
    </w:rPr>
  </w:style>
  <w:style w:type="paragraph" w:customStyle="1" w:styleId="tj">
    <w:name w:val="tj"/>
    <w:basedOn w:val="Normal"/>
    <w:rsid w:val="008F74F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1095A"/>
    <w:rPr>
      <w:b/>
      <w:bCs/>
    </w:rPr>
  </w:style>
  <w:style w:type="character" w:customStyle="1" w:styleId="Ttulo1Char">
    <w:name w:val="Título 1 Char"/>
    <w:basedOn w:val="Fontepargpadro"/>
    <w:link w:val="Ttulo1"/>
    <w:uiPriority w:val="9"/>
    <w:rsid w:val="006A05D6"/>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6A05D6"/>
    <w:rPr>
      <w:rFonts w:asciiTheme="majorHAnsi" w:eastAsiaTheme="majorEastAsia" w:hAnsiTheme="majorHAnsi" w:cstheme="majorBidi"/>
      <w:b/>
      <w:bCs/>
      <w:color w:val="4F81BD" w:themeColor="accent1"/>
      <w:sz w:val="26"/>
      <w:szCs w:val="26"/>
    </w:rPr>
  </w:style>
  <w:style w:type="character" w:customStyle="1" w:styleId="documentinfo-publishedby">
    <w:name w:val="documentinfo-publishedby"/>
    <w:basedOn w:val="Fontepargpadro"/>
    <w:rsid w:val="00711A02"/>
  </w:style>
  <w:style w:type="character" w:customStyle="1" w:styleId="documentinfo-publishername">
    <w:name w:val="documentinfo-publishername"/>
    <w:basedOn w:val="Fontepargpadro"/>
    <w:rsid w:val="00711A02"/>
  </w:style>
  <w:style w:type="paragraph" w:customStyle="1" w:styleId="authors">
    <w:name w:val="authors"/>
    <w:basedOn w:val="Normal"/>
    <w:rsid w:val="00952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r">
    <w:name w:val="autor"/>
    <w:basedOn w:val="Normal"/>
    <w:rsid w:val="002E62FE"/>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786E1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6E17"/>
    <w:rPr>
      <w:sz w:val="20"/>
      <w:szCs w:val="20"/>
    </w:rPr>
  </w:style>
  <w:style w:type="character" w:styleId="Refdenotaderodap">
    <w:name w:val="footnote reference"/>
    <w:basedOn w:val="Fontepargpadro"/>
    <w:uiPriority w:val="99"/>
    <w:semiHidden/>
    <w:unhideWhenUsed/>
    <w:rsid w:val="00786E17"/>
    <w:rPr>
      <w:vertAlign w:val="superscript"/>
    </w:rPr>
  </w:style>
  <w:style w:type="paragraph" w:styleId="Pr-formataoHTML">
    <w:name w:val="HTML Preformatted"/>
    <w:basedOn w:val="Normal"/>
    <w:link w:val="Pr-formataoHTMLChar"/>
    <w:uiPriority w:val="99"/>
    <w:unhideWhenUsed/>
    <w:rsid w:val="00BA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BA3C8A"/>
    <w:rPr>
      <w:rFonts w:ascii="Courier New" w:eastAsia="Times New Roman" w:hAnsi="Courier New" w:cs="Courier New"/>
      <w:sz w:val="20"/>
      <w:szCs w:val="20"/>
    </w:rPr>
  </w:style>
  <w:style w:type="paragraph" w:styleId="Cabealho">
    <w:name w:val="header"/>
    <w:basedOn w:val="Normal"/>
    <w:link w:val="CabealhoChar"/>
    <w:uiPriority w:val="99"/>
    <w:semiHidden/>
    <w:unhideWhenUsed/>
    <w:rsid w:val="00FA16D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A16D4"/>
  </w:style>
  <w:style w:type="paragraph" w:styleId="Rodap">
    <w:name w:val="footer"/>
    <w:basedOn w:val="Normal"/>
    <w:link w:val="RodapChar"/>
    <w:uiPriority w:val="99"/>
    <w:semiHidden/>
    <w:unhideWhenUsed/>
    <w:rsid w:val="00FA16D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A1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A05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6A05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1282"/>
    <w:rPr>
      <w:color w:val="0000FF" w:themeColor="hyperlink"/>
      <w:u w:val="single"/>
    </w:rPr>
  </w:style>
  <w:style w:type="paragraph" w:styleId="NormalWeb">
    <w:name w:val="Normal (Web)"/>
    <w:basedOn w:val="Normal"/>
    <w:uiPriority w:val="99"/>
    <w:unhideWhenUsed/>
    <w:rsid w:val="002201B0"/>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2201B0"/>
    <w:rPr>
      <w:i/>
      <w:iCs/>
    </w:rPr>
  </w:style>
  <w:style w:type="paragraph" w:customStyle="1" w:styleId="Padro">
    <w:name w:val="Padrão"/>
    <w:rsid w:val="00821E1C"/>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821E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E1C"/>
    <w:rPr>
      <w:rFonts w:ascii="Tahoma" w:hAnsi="Tahoma" w:cs="Tahoma"/>
      <w:sz w:val="16"/>
      <w:szCs w:val="16"/>
    </w:rPr>
  </w:style>
  <w:style w:type="paragraph" w:styleId="PargrafodaLista">
    <w:name w:val="List Paragraph"/>
    <w:basedOn w:val="Normal"/>
    <w:uiPriority w:val="34"/>
    <w:qFormat/>
    <w:rsid w:val="008F74F9"/>
    <w:pPr>
      <w:ind w:left="720"/>
      <w:contextualSpacing/>
    </w:pPr>
    <w:rPr>
      <w:rFonts w:ascii="Calibri" w:eastAsia="Calibri" w:hAnsi="Calibri" w:cs="Times New Roman"/>
    </w:rPr>
  </w:style>
  <w:style w:type="paragraph" w:customStyle="1" w:styleId="tj">
    <w:name w:val="tj"/>
    <w:basedOn w:val="Normal"/>
    <w:rsid w:val="008F74F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1095A"/>
    <w:rPr>
      <w:b/>
      <w:bCs/>
    </w:rPr>
  </w:style>
  <w:style w:type="character" w:customStyle="1" w:styleId="Ttulo1Char">
    <w:name w:val="Título 1 Char"/>
    <w:basedOn w:val="Fontepargpadro"/>
    <w:link w:val="Ttulo1"/>
    <w:uiPriority w:val="9"/>
    <w:rsid w:val="006A05D6"/>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6A05D6"/>
    <w:rPr>
      <w:rFonts w:asciiTheme="majorHAnsi" w:eastAsiaTheme="majorEastAsia" w:hAnsiTheme="majorHAnsi" w:cstheme="majorBidi"/>
      <w:b/>
      <w:bCs/>
      <w:color w:val="4F81BD" w:themeColor="accent1"/>
      <w:sz w:val="26"/>
      <w:szCs w:val="26"/>
    </w:rPr>
  </w:style>
  <w:style w:type="character" w:customStyle="1" w:styleId="documentinfo-publishedby">
    <w:name w:val="documentinfo-publishedby"/>
    <w:basedOn w:val="Fontepargpadro"/>
    <w:rsid w:val="00711A02"/>
  </w:style>
  <w:style w:type="character" w:customStyle="1" w:styleId="documentinfo-publishername">
    <w:name w:val="documentinfo-publishername"/>
    <w:basedOn w:val="Fontepargpadro"/>
    <w:rsid w:val="00711A02"/>
  </w:style>
  <w:style w:type="paragraph" w:customStyle="1" w:styleId="authors">
    <w:name w:val="authors"/>
    <w:basedOn w:val="Normal"/>
    <w:rsid w:val="00952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r">
    <w:name w:val="autor"/>
    <w:basedOn w:val="Normal"/>
    <w:rsid w:val="002E62FE"/>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786E1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6E17"/>
    <w:rPr>
      <w:sz w:val="20"/>
      <w:szCs w:val="20"/>
    </w:rPr>
  </w:style>
  <w:style w:type="character" w:styleId="Refdenotaderodap">
    <w:name w:val="footnote reference"/>
    <w:basedOn w:val="Fontepargpadro"/>
    <w:uiPriority w:val="99"/>
    <w:semiHidden/>
    <w:unhideWhenUsed/>
    <w:rsid w:val="00786E17"/>
    <w:rPr>
      <w:vertAlign w:val="superscript"/>
    </w:rPr>
  </w:style>
  <w:style w:type="paragraph" w:styleId="Pr-formataoHTML">
    <w:name w:val="HTML Preformatted"/>
    <w:basedOn w:val="Normal"/>
    <w:link w:val="Pr-formataoHTMLChar"/>
    <w:uiPriority w:val="99"/>
    <w:semiHidden/>
    <w:unhideWhenUsed/>
    <w:rsid w:val="00BA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BA3C8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4060174">
      <w:bodyDiv w:val="1"/>
      <w:marLeft w:val="0"/>
      <w:marRight w:val="0"/>
      <w:marTop w:val="0"/>
      <w:marBottom w:val="0"/>
      <w:divBdr>
        <w:top w:val="none" w:sz="0" w:space="0" w:color="auto"/>
        <w:left w:val="none" w:sz="0" w:space="0" w:color="auto"/>
        <w:bottom w:val="none" w:sz="0" w:space="0" w:color="auto"/>
        <w:right w:val="none" w:sz="0" w:space="0" w:color="auto"/>
      </w:divBdr>
    </w:div>
    <w:div w:id="85268785">
      <w:bodyDiv w:val="1"/>
      <w:marLeft w:val="0"/>
      <w:marRight w:val="0"/>
      <w:marTop w:val="0"/>
      <w:marBottom w:val="0"/>
      <w:divBdr>
        <w:top w:val="none" w:sz="0" w:space="0" w:color="auto"/>
        <w:left w:val="none" w:sz="0" w:space="0" w:color="auto"/>
        <w:bottom w:val="none" w:sz="0" w:space="0" w:color="auto"/>
        <w:right w:val="none" w:sz="0" w:space="0" w:color="auto"/>
      </w:divBdr>
    </w:div>
    <w:div w:id="159465814">
      <w:bodyDiv w:val="1"/>
      <w:marLeft w:val="0"/>
      <w:marRight w:val="0"/>
      <w:marTop w:val="0"/>
      <w:marBottom w:val="0"/>
      <w:divBdr>
        <w:top w:val="none" w:sz="0" w:space="0" w:color="auto"/>
        <w:left w:val="none" w:sz="0" w:space="0" w:color="auto"/>
        <w:bottom w:val="none" w:sz="0" w:space="0" w:color="auto"/>
        <w:right w:val="none" w:sz="0" w:space="0" w:color="auto"/>
      </w:divBdr>
    </w:div>
    <w:div w:id="177962062">
      <w:bodyDiv w:val="1"/>
      <w:marLeft w:val="0"/>
      <w:marRight w:val="0"/>
      <w:marTop w:val="0"/>
      <w:marBottom w:val="0"/>
      <w:divBdr>
        <w:top w:val="none" w:sz="0" w:space="0" w:color="auto"/>
        <w:left w:val="none" w:sz="0" w:space="0" w:color="auto"/>
        <w:bottom w:val="none" w:sz="0" w:space="0" w:color="auto"/>
        <w:right w:val="none" w:sz="0" w:space="0" w:color="auto"/>
      </w:divBdr>
    </w:div>
    <w:div w:id="199706522">
      <w:bodyDiv w:val="1"/>
      <w:marLeft w:val="0"/>
      <w:marRight w:val="0"/>
      <w:marTop w:val="0"/>
      <w:marBottom w:val="0"/>
      <w:divBdr>
        <w:top w:val="none" w:sz="0" w:space="0" w:color="auto"/>
        <w:left w:val="none" w:sz="0" w:space="0" w:color="auto"/>
        <w:bottom w:val="none" w:sz="0" w:space="0" w:color="auto"/>
        <w:right w:val="none" w:sz="0" w:space="0" w:color="auto"/>
      </w:divBdr>
    </w:div>
    <w:div w:id="351807367">
      <w:bodyDiv w:val="1"/>
      <w:marLeft w:val="0"/>
      <w:marRight w:val="0"/>
      <w:marTop w:val="0"/>
      <w:marBottom w:val="0"/>
      <w:divBdr>
        <w:top w:val="none" w:sz="0" w:space="0" w:color="auto"/>
        <w:left w:val="none" w:sz="0" w:space="0" w:color="auto"/>
        <w:bottom w:val="none" w:sz="0" w:space="0" w:color="auto"/>
        <w:right w:val="none" w:sz="0" w:space="0" w:color="auto"/>
      </w:divBdr>
    </w:div>
    <w:div w:id="439835296">
      <w:bodyDiv w:val="1"/>
      <w:marLeft w:val="0"/>
      <w:marRight w:val="0"/>
      <w:marTop w:val="0"/>
      <w:marBottom w:val="0"/>
      <w:divBdr>
        <w:top w:val="none" w:sz="0" w:space="0" w:color="auto"/>
        <w:left w:val="none" w:sz="0" w:space="0" w:color="auto"/>
        <w:bottom w:val="none" w:sz="0" w:space="0" w:color="auto"/>
        <w:right w:val="none" w:sz="0" w:space="0" w:color="auto"/>
      </w:divBdr>
    </w:div>
    <w:div w:id="584849194">
      <w:bodyDiv w:val="1"/>
      <w:marLeft w:val="0"/>
      <w:marRight w:val="0"/>
      <w:marTop w:val="0"/>
      <w:marBottom w:val="0"/>
      <w:divBdr>
        <w:top w:val="none" w:sz="0" w:space="0" w:color="auto"/>
        <w:left w:val="none" w:sz="0" w:space="0" w:color="auto"/>
        <w:bottom w:val="none" w:sz="0" w:space="0" w:color="auto"/>
        <w:right w:val="none" w:sz="0" w:space="0" w:color="auto"/>
      </w:divBdr>
    </w:div>
    <w:div w:id="712461806">
      <w:bodyDiv w:val="1"/>
      <w:marLeft w:val="0"/>
      <w:marRight w:val="0"/>
      <w:marTop w:val="0"/>
      <w:marBottom w:val="0"/>
      <w:divBdr>
        <w:top w:val="none" w:sz="0" w:space="0" w:color="auto"/>
        <w:left w:val="none" w:sz="0" w:space="0" w:color="auto"/>
        <w:bottom w:val="none" w:sz="0" w:space="0" w:color="auto"/>
        <w:right w:val="none" w:sz="0" w:space="0" w:color="auto"/>
      </w:divBdr>
    </w:div>
    <w:div w:id="785000945">
      <w:bodyDiv w:val="1"/>
      <w:marLeft w:val="0"/>
      <w:marRight w:val="0"/>
      <w:marTop w:val="0"/>
      <w:marBottom w:val="0"/>
      <w:divBdr>
        <w:top w:val="none" w:sz="0" w:space="0" w:color="auto"/>
        <w:left w:val="none" w:sz="0" w:space="0" w:color="auto"/>
        <w:bottom w:val="none" w:sz="0" w:space="0" w:color="auto"/>
        <w:right w:val="none" w:sz="0" w:space="0" w:color="auto"/>
      </w:divBdr>
    </w:div>
    <w:div w:id="1164970556">
      <w:bodyDiv w:val="1"/>
      <w:marLeft w:val="0"/>
      <w:marRight w:val="0"/>
      <w:marTop w:val="0"/>
      <w:marBottom w:val="0"/>
      <w:divBdr>
        <w:top w:val="none" w:sz="0" w:space="0" w:color="auto"/>
        <w:left w:val="none" w:sz="0" w:space="0" w:color="auto"/>
        <w:bottom w:val="none" w:sz="0" w:space="0" w:color="auto"/>
        <w:right w:val="none" w:sz="0" w:space="0" w:color="auto"/>
      </w:divBdr>
      <w:divsChild>
        <w:div w:id="768937546">
          <w:marLeft w:val="0"/>
          <w:marRight w:val="0"/>
          <w:marTop w:val="0"/>
          <w:marBottom w:val="0"/>
          <w:divBdr>
            <w:top w:val="none" w:sz="0" w:space="0" w:color="auto"/>
            <w:left w:val="none" w:sz="0" w:space="0" w:color="auto"/>
            <w:bottom w:val="none" w:sz="0" w:space="0" w:color="auto"/>
            <w:right w:val="none" w:sz="0" w:space="0" w:color="auto"/>
          </w:divBdr>
        </w:div>
      </w:divsChild>
    </w:div>
    <w:div w:id="1252398926">
      <w:bodyDiv w:val="1"/>
      <w:marLeft w:val="0"/>
      <w:marRight w:val="0"/>
      <w:marTop w:val="0"/>
      <w:marBottom w:val="0"/>
      <w:divBdr>
        <w:top w:val="none" w:sz="0" w:space="0" w:color="auto"/>
        <w:left w:val="none" w:sz="0" w:space="0" w:color="auto"/>
        <w:bottom w:val="none" w:sz="0" w:space="0" w:color="auto"/>
        <w:right w:val="none" w:sz="0" w:space="0" w:color="auto"/>
      </w:divBdr>
    </w:div>
    <w:div w:id="1271544587">
      <w:bodyDiv w:val="1"/>
      <w:marLeft w:val="0"/>
      <w:marRight w:val="0"/>
      <w:marTop w:val="0"/>
      <w:marBottom w:val="0"/>
      <w:divBdr>
        <w:top w:val="none" w:sz="0" w:space="0" w:color="auto"/>
        <w:left w:val="none" w:sz="0" w:space="0" w:color="auto"/>
        <w:bottom w:val="none" w:sz="0" w:space="0" w:color="auto"/>
        <w:right w:val="none" w:sz="0" w:space="0" w:color="auto"/>
      </w:divBdr>
    </w:div>
    <w:div w:id="1381902694">
      <w:bodyDiv w:val="1"/>
      <w:marLeft w:val="0"/>
      <w:marRight w:val="0"/>
      <w:marTop w:val="0"/>
      <w:marBottom w:val="0"/>
      <w:divBdr>
        <w:top w:val="none" w:sz="0" w:space="0" w:color="auto"/>
        <w:left w:val="none" w:sz="0" w:space="0" w:color="auto"/>
        <w:bottom w:val="none" w:sz="0" w:space="0" w:color="auto"/>
        <w:right w:val="none" w:sz="0" w:space="0" w:color="auto"/>
      </w:divBdr>
    </w:div>
    <w:div w:id="1438329359">
      <w:bodyDiv w:val="1"/>
      <w:marLeft w:val="0"/>
      <w:marRight w:val="0"/>
      <w:marTop w:val="0"/>
      <w:marBottom w:val="0"/>
      <w:divBdr>
        <w:top w:val="none" w:sz="0" w:space="0" w:color="auto"/>
        <w:left w:val="none" w:sz="0" w:space="0" w:color="auto"/>
        <w:bottom w:val="none" w:sz="0" w:space="0" w:color="auto"/>
        <w:right w:val="none" w:sz="0" w:space="0" w:color="auto"/>
      </w:divBdr>
    </w:div>
    <w:div w:id="1526944527">
      <w:bodyDiv w:val="1"/>
      <w:marLeft w:val="0"/>
      <w:marRight w:val="0"/>
      <w:marTop w:val="0"/>
      <w:marBottom w:val="0"/>
      <w:divBdr>
        <w:top w:val="none" w:sz="0" w:space="0" w:color="auto"/>
        <w:left w:val="none" w:sz="0" w:space="0" w:color="auto"/>
        <w:bottom w:val="none" w:sz="0" w:space="0" w:color="auto"/>
        <w:right w:val="none" w:sz="0" w:space="0" w:color="auto"/>
      </w:divBdr>
    </w:div>
    <w:div w:id="1659385786">
      <w:bodyDiv w:val="1"/>
      <w:marLeft w:val="0"/>
      <w:marRight w:val="0"/>
      <w:marTop w:val="0"/>
      <w:marBottom w:val="0"/>
      <w:divBdr>
        <w:top w:val="none" w:sz="0" w:space="0" w:color="auto"/>
        <w:left w:val="none" w:sz="0" w:space="0" w:color="auto"/>
        <w:bottom w:val="none" w:sz="0" w:space="0" w:color="auto"/>
        <w:right w:val="none" w:sz="0" w:space="0" w:color="auto"/>
      </w:divBdr>
    </w:div>
    <w:div w:id="1703897245">
      <w:bodyDiv w:val="1"/>
      <w:marLeft w:val="0"/>
      <w:marRight w:val="0"/>
      <w:marTop w:val="0"/>
      <w:marBottom w:val="0"/>
      <w:divBdr>
        <w:top w:val="none" w:sz="0" w:space="0" w:color="auto"/>
        <w:left w:val="none" w:sz="0" w:space="0" w:color="auto"/>
        <w:bottom w:val="none" w:sz="0" w:space="0" w:color="auto"/>
        <w:right w:val="none" w:sz="0" w:space="0" w:color="auto"/>
      </w:divBdr>
      <w:divsChild>
        <w:div w:id="600381411">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1802534386">
      <w:bodyDiv w:val="1"/>
      <w:marLeft w:val="0"/>
      <w:marRight w:val="0"/>
      <w:marTop w:val="0"/>
      <w:marBottom w:val="0"/>
      <w:divBdr>
        <w:top w:val="none" w:sz="0" w:space="0" w:color="auto"/>
        <w:left w:val="none" w:sz="0" w:space="0" w:color="auto"/>
        <w:bottom w:val="none" w:sz="0" w:space="0" w:color="auto"/>
        <w:right w:val="none" w:sz="0" w:space="0" w:color="auto"/>
      </w:divBdr>
    </w:div>
    <w:div w:id="1831479020">
      <w:bodyDiv w:val="1"/>
      <w:marLeft w:val="0"/>
      <w:marRight w:val="0"/>
      <w:marTop w:val="0"/>
      <w:marBottom w:val="0"/>
      <w:divBdr>
        <w:top w:val="none" w:sz="0" w:space="0" w:color="auto"/>
        <w:left w:val="none" w:sz="0" w:space="0" w:color="auto"/>
        <w:bottom w:val="none" w:sz="0" w:space="0" w:color="auto"/>
        <w:right w:val="none" w:sz="0" w:space="0" w:color="auto"/>
      </w:divBdr>
    </w:div>
    <w:div w:id="1955089906">
      <w:bodyDiv w:val="1"/>
      <w:marLeft w:val="0"/>
      <w:marRight w:val="0"/>
      <w:marTop w:val="0"/>
      <w:marBottom w:val="0"/>
      <w:divBdr>
        <w:top w:val="none" w:sz="0" w:space="0" w:color="auto"/>
        <w:left w:val="none" w:sz="0" w:space="0" w:color="auto"/>
        <w:bottom w:val="none" w:sz="0" w:space="0" w:color="auto"/>
        <w:right w:val="none" w:sz="0" w:space="0" w:color="auto"/>
      </w:divBdr>
    </w:div>
    <w:div w:id="2003002861">
      <w:bodyDiv w:val="1"/>
      <w:marLeft w:val="0"/>
      <w:marRight w:val="0"/>
      <w:marTop w:val="0"/>
      <w:marBottom w:val="0"/>
      <w:divBdr>
        <w:top w:val="none" w:sz="0" w:space="0" w:color="auto"/>
        <w:left w:val="none" w:sz="0" w:space="0" w:color="auto"/>
        <w:bottom w:val="none" w:sz="0" w:space="0" w:color="auto"/>
        <w:right w:val="none" w:sz="0" w:space="0" w:color="auto"/>
      </w:divBdr>
    </w:div>
    <w:div w:id="20192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rinasabreu.jusbrasil.com.br/artigos/151288139/multiparentalidade-conceito-e-consequencias-juridicas-de-seu-reconhecimento" TargetMode="External"/><Relationship Id="rId13" Type="http://schemas.openxmlformats.org/officeDocument/2006/relationships/hyperlink" Target="https://jus.com.br/artigos/51795/a-instituicao-familiar-na-legislacao-brasileira-conceitos-e-evolucao-historica" TargetMode="External"/><Relationship Id="rId18" Type="http://schemas.openxmlformats.org/officeDocument/2006/relationships/hyperlink" Target="https://advocaciatpa.jusbrasil.com.br/artigos/176611879/a-evolucao-da-ideia-e-do-conceito-de-famili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uraorodrigo.jusbrasil.com.br/artigos/154636521/mutacao-constitucional-conceito-historico-e-evolucao" TargetMode="External"/><Relationship Id="rId17" Type="http://schemas.openxmlformats.org/officeDocument/2006/relationships/hyperlink" Target="http://ambitojuridico.com.br/site/?n_link=revista_artigos_leitura&amp;artigo_id=19902" TargetMode="External"/><Relationship Id="rId2" Type="http://schemas.openxmlformats.org/officeDocument/2006/relationships/numbering" Target="numbering.xml"/><Relationship Id="rId16" Type="http://schemas.openxmlformats.org/officeDocument/2006/relationships/hyperlink" Target="https://jus.com.br/artigos/49625/filiacao-biologica-e-socioafeti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as.uol.com.br/tv/kelly-key-explica-acordo-com-latino-sobre-inclusao-do-nome-do-padrasto-na-certidao-da-filha.phtml" TargetMode="External"/><Relationship Id="rId5" Type="http://schemas.openxmlformats.org/officeDocument/2006/relationships/webSettings" Target="webSettings.xml"/><Relationship Id="rId15" Type="http://schemas.openxmlformats.org/officeDocument/2006/relationships/hyperlink" Target="https://nmerlone.jusbrasil.com.br/artigos/139285804/modalidades-de-alteracao-da-constituicao" TargetMode="External"/><Relationship Id="rId10" Type="http://schemas.openxmlformats.org/officeDocument/2006/relationships/hyperlink" Target="https://www.conjur.com.br/2018-set-08/opiniao-afetividade-chega-aos-cartorios-provimento-63-cnj" TargetMode="External"/><Relationship Id="rId19" Type="http://schemas.openxmlformats.org/officeDocument/2006/relationships/hyperlink" Target="http://www.ibdfam.org.br/_img/congressos/anais/50.pdf" TargetMode="External"/><Relationship Id="rId4" Type="http://schemas.openxmlformats.org/officeDocument/2006/relationships/settings" Target="settings.xml"/><Relationship Id="rId9" Type="http://schemas.openxmlformats.org/officeDocument/2006/relationships/hyperlink" Target="https://www.conjur.com.br/2018-jun-19/tribuna-defensoria-parentalidade-socioafetiva-provimento-632017-cnj" TargetMode="External"/><Relationship Id="rId14" Type="http://schemas.openxmlformats.org/officeDocument/2006/relationships/hyperlink" Target="https://eliasserafhin.jusbrasil.com.br/artigos/142918370/multiparentalidade-e-seus-aspectos-polemicos" TargetMode="External"/><Relationship Id="rId2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7BA9-4A04-4E45-B4E3-851F32B8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23</Pages>
  <Words>7439</Words>
  <Characters>40174</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MelissaMel</dc:creator>
  <cp:lastModifiedBy>MelissaMel</cp:lastModifiedBy>
  <cp:revision>54</cp:revision>
  <dcterms:created xsi:type="dcterms:W3CDTF">2018-11-16T12:26:00Z</dcterms:created>
  <dcterms:modified xsi:type="dcterms:W3CDTF">2018-11-20T13:10:00Z</dcterms:modified>
</cp:coreProperties>
</file>