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D6" w:rsidRPr="00E84442" w:rsidRDefault="00F046D6" w:rsidP="00E84442">
      <w:pPr>
        <w:spacing w:after="0" w:line="360" w:lineRule="auto"/>
        <w:ind w:left="0" w:right="0" w:firstLine="0"/>
        <w:rPr>
          <w:b/>
          <w:szCs w:val="24"/>
        </w:rPr>
      </w:pPr>
      <w:r w:rsidRPr="00E84442">
        <w:rPr>
          <w:b/>
          <w:szCs w:val="24"/>
        </w:rPr>
        <w:t xml:space="preserve">CESED </w:t>
      </w:r>
      <w:r w:rsidR="00E84442">
        <w:rPr>
          <w:b/>
          <w:szCs w:val="24"/>
        </w:rPr>
        <w:t>–</w:t>
      </w:r>
      <w:r w:rsidRPr="00E84442">
        <w:rPr>
          <w:b/>
          <w:szCs w:val="24"/>
        </w:rPr>
        <w:t xml:space="preserve"> CENTRO DE ENSINO SUPERIOR E DESENVOLVIMENTO </w:t>
      </w:r>
    </w:p>
    <w:p w:rsidR="00F046D6" w:rsidRPr="00E84442" w:rsidRDefault="00F046D6" w:rsidP="00E84442">
      <w:pPr>
        <w:spacing w:after="0" w:line="360" w:lineRule="auto"/>
        <w:ind w:left="0" w:right="0" w:firstLine="0"/>
        <w:rPr>
          <w:b/>
          <w:szCs w:val="24"/>
        </w:rPr>
      </w:pPr>
      <w:r w:rsidRPr="00E84442">
        <w:rPr>
          <w:b/>
          <w:szCs w:val="24"/>
        </w:rPr>
        <w:t>U</w:t>
      </w:r>
      <w:r w:rsidR="007313C7" w:rsidRPr="00E84442">
        <w:rPr>
          <w:b/>
          <w:szCs w:val="24"/>
        </w:rPr>
        <w:t>NIFACISA – CENTRO UNIVERSITÁRIO</w:t>
      </w:r>
    </w:p>
    <w:p w:rsidR="00F046D6" w:rsidRPr="00E84442" w:rsidRDefault="00F046D6" w:rsidP="00E84442">
      <w:pPr>
        <w:spacing w:after="0" w:line="360" w:lineRule="auto"/>
        <w:ind w:left="0" w:right="0" w:firstLine="0"/>
        <w:rPr>
          <w:szCs w:val="24"/>
        </w:rPr>
      </w:pPr>
      <w:r w:rsidRPr="00E84442">
        <w:rPr>
          <w:b/>
          <w:szCs w:val="24"/>
        </w:rPr>
        <w:t>CURSO DE BACHARELADO EM DIREITO</w:t>
      </w:r>
    </w:p>
    <w:p w:rsidR="003B48D1" w:rsidRPr="00E84442" w:rsidRDefault="003B48D1" w:rsidP="00E84442">
      <w:pPr>
        <w:pStyle w:val="Ttulo1"/>
        <w:keepNext w:val="0"/>
        <w:keepLines w:val="0"/>
        <w:spacing w:before="0" w:line="360" w:lineRule="auto"/>
        <w:ind w:left="0" w:right="0" w:firstLine="0"/>
        <w:rPr>
          <w:b w:val="0"/>
          <w:szCs w:val="24"/>
        </w:rPr>
      </w:pPr>
    </w:p>
    <w:p w:rsidR="003B48D1" w:rsidRPr="00E84442" w:rsidRDefault="003B48D1" w:rsidP="00E84442">
      <w:pPr>
        <w:pStyle w:val="Ttulo1"/>
        <w:keepNext w:val="0"/>
        <w:keepLines w:val="0"/>
        <w:spacing w:before="0" w:line="360" w:lineRule="auto"/>
        <w:ind w:left="0" w:right="0" w:firstLine="0"/>
        <w:rPr>
          <w:b w:val="0"/>
          <w:szCs w:val="24"/>
        </w:rPr>
      </w:pPr>
    </w:p>
    <w:p w:rsidR="00F046D6" w:rsidRPr="00E84442" w:rsidRDefault="00A36C75" w:rsidP="00E84442">
      <w:pPr>
        <w:pStyle w:val="Ttulo1"/>
        <w:keepNext w:val="0"/>
        <w:keepLines w:val="0"/>
        <w:spacing w:before="0" w:line="360" w:lineRule="auto"/>
        <w:ind w:left="0" w:right="0" w:firstLine="0"/>
        <w:rPr>
          <w:szCs w:val="24"/>
        </w:rPr>
      </w:pPr>
      <w:r w:rsidRPr="00E84442">
        <w:rPr>
          <w:szCs w:val="24"/>
        </w:rPr>
        <w:t>ANDRÉ LUIZ CARNEIRO DE ARAU</w:t>
      </w:r>
      <w:r w:rsidR="00F046D6" w:rsidRPr="00E84442">
        <w:rPr>
          <w:szCs w:val="24"/>
        </w:rPr>
        <w:t>JO</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4F111F" w:rsidRPr="00E84442" w:rsidRDefault="004F111F" w:rsidP="00E84442">
      <w:pPr>
        <w:spacing w:after="0" w:line="360" w:lineRule="auto"/>
        <w:ind w:left="0" w:right="0" w:firstLine="0"/>
        <w:rPr>
          <w:szCs w:val="24"/>
        </w:rPr>
      </w:pPr>
    </w:p>
    <w:p w:rsidR="00F046D6" w:rsidRPr="00E84442" w:rsidRDefault="00F046D6" w:rsidP="000F10B6">
      <w:pPr>
        <w:spacing w:after="0" w:line="360" w:lineRule="auto"/>
        <w:ind w:left="0" w:right="0" w:firstLine="0"/>
        <w:jc w:val="center"/>
        <w:rPr>
          <w:color w:val="auto"/>
          <w:szCs w:val="24"/>
        </w:rPr>
      </w:pPr>
      <w:r w:rsidRPr="00E84442">
        <w:rPr>
          <w:b/>
          <w:szCs w:val="24"/>
        </w:rPr>
        <w:t xml:space="preserve">ABANDONO AFETIVO DOS </w:t>
      </w:r>
      <w:r w:rsidR="000F10B6">
        <w:rPr>
          <w:b/>
          <w:szCs w:val="24"/>
        </w:rPr>
        <w:t xml:space="preserve">FILHOS EM FACE DOS </w:t>
      </w:r>
      <w:r w:rsidRPr="00E84442">
        <w:rPr>
          <w:b/>
          <w:szCs w:val="24"/>
        </w:rPr>
        <w:t>PAIS:</w:t>
      </w:r>
      <w:r w:rsidR="00BD024E" w:rsidRPr="00E84442">
        <w:rPr>
          <w:b/>
          <w:szCs w:val="24"/>
        </w:rPr>
        <w:t xml:space="preserve"> </w:t>
      </w:r>
      <w:r w:rsidR="007313C7" w:rsidRPr="00E84442">
        <w:rPr>
          <w:b/>
          <w:color w:val="auto"/>
          <w:szCs w:val="24"/>
        </w:rPr>
        <w:t>PERSPECTIVAS JURÍDICAS À LUZ DO INSTITUTO DA RESPONSABILIDADE CIVIL</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F046D6" w:rsidRPr="00E84442" w:rsidRDefault="00E73F4B" w:rsidP="00E84442">
      <w:pPr>
        <w:spacing w:after="0" w:line="360" w:lineRule="auto"/>
        <w:ind w:left="0" w:right="0" w:firstLine="0"/>
        <w:jc w:val="center"/>
        <w:rPr>
          <w:b/>
          <w:szCs w:val="24"/>
        </w:rPr>
      </w:pPr>
      <w:r w:rsidRPr="00E84442">
        <w:rPr>
          <w:b/>
          <w:szCs w:val="24"/>
        </w:rPr>
        <w:t>CAMPINA GRANDE -</w:t>
      </w:r>
      <w:r w:rsidR="00F046D6" w:rsidRPr="00E84442">
        <w:rPr>
          <w:b/>
          <w:szCs w:val="24"/>
        </w:rPr>
        <w:t xml:space="preserve"> PB</w:t>
      </w:r>
    </w:p>
    <w:p w:rsidR="00F046D6" w:rsidRPr="00E84442" w:rsidRDefault="00F046D6" w:rsidP="00E84442">
      <w:pPr>
        <w:spacing w:after="0" w:line="360" w:lineRule="auto"/>
        <w:ind w:left="0" w:right="0" w:firstLine="0"/>
        <w:jc w:val="center"/>
        <w:rPr>
          <w:szCs w:val="24"/>
        </w:rPr>
      </w:pPr>
      <w:r w:rsidRPr="00E84442">
        <w:rPr>
          <w:b/>
          <w:szCs w:val="24"/>
        </w:rPr>
        <w:t>2018</w:t>
      </w:r>
    </w:p>
    <w:p w:rsidR="00F046D6" w:rsidRPr="00E84442" w:rsidRDefault="00A36C75" w:rsidP="00E84442">
      <w:pPr>
        <w:spacing w:after="0" w:line="360" w:lineRule="auto"/>
        <w:ind w:left="0" w:right="0" w:firstLine="0"/>
        <w:jc w:val="center"/>
        <w:rPr>
          <w:szCs w:val="24"/>
        </w:rPr>
      </w:pPr>
      <w:r w:rsidRPr="00E84442">
        <w:rPr>
          <w:szCs w:val="24"/>
        </w:rPr>
        <w:lastRenderedPageBreak/>
        <w:t>ANDRÉ LUIZ CARNEIRO DE ARAU</w:t>
      </w:r>
      <w:r w:rsidR="00F046D6" w:rsidRPr="00E84442">
        <w:rPr>
          <w:szCs w:val="24"/>
        </w:rPr>
        <w:t>JO</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0F10B6" w:rsidRDefault="000F10B6" w:rsidP="00E84442">
      <w:pPr>
        <w:spacing w:after="0" w:line="360" w:lineRule="auto"/>
        <w:ind w:left="0" w:right="0" w:firstLine="0"/>
        <w:jc w:val="center"/>
        <w:rPr>
          <w:szCs w:val="24"/>
        </w:rPr>
      </w:pPr>
      <w:r w:rsidRPr="000F10B6">
        <w:rPr>
          <w:szCs w:val="24"/>
        </w:rPr>
        <w:t xml:space="preserve">ABANDONO AFETIVO DOS FILHOS EM FACE DOS PAIS: </w:t>
      </w:r>
      <w:r w:rsidRPr="000F10B6">
        <w:rPr>
          <w:color w:val="auto"/>
          <w:szCs w:val="24"/>
        </w:rPr>
        <w:t>PERSPECTIVAS JURÍDICAS À LUZ DO INSTITUTO DA RESPONSABILIDADE CIVIL</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3F30E7" w:rsidRPr="00E84442" w:rsidRDefault="00E84442" w:rsidP="00E84442">
      <w:pPr>
        <w:spacing w:after="0" w:line="240" w:lineRule="auto"/>
        <w:ind w:left="4536" w:right="0" w:firstLine="0"/>
        <w:rPr>
          <w:szCs w:val="24"/>
        </w:rPr>
      </w:pPr>
      <w:r w:rsidRPr="00A87180">
        <w:rPr>
          <w:noProof/>
        </w:rPr>
        <w:t xml:space="preserve">Trabalho de Conclusão de Curso, Artigo Científico - apresentado como pré-requisito para a obtenção do título de Bacharel em Direito pela </w:t>
      </w:r>
      <w:r>
        <w:rPr>
          <w:noProof/>
        </w:rPr>
        <w:t>UniFacisa – Centro Universitário</w:t>
      </w:r>
      <w:r w:rsidRPr="00A87180">
        <w:rPr>
          <w:noProof/>
        </w:rPr>
        <w:t>.</w:t>
      </w:r>
    </w:p>
    <w:p w:rsidR="003F30E7" w:rsidRPr="00E84442" w:rsidRDefault="00F046D6" w:rsidP="00E84442">
      <w:pPr>
        <w:tabs>
          <w:tab w:val="center" w:pos="6752"/>
          <w:tab w:val="center" w:pos="7551"/>
          <w:tab w:val="center" w:pos="8809"/>
          <w:tab w:val="right" w:pos="10699"/>
        </w:tabs>
        <w:spacing w:after="0" w:line="240" w:lineRule="auto"/>
        <w:ind w:left="4536" w:right="0" w:firstLine="0"/>
        <w:rPr>
          <w:szCs w:val="24"/>
        </w:rPr>
      </w:pPr>
      <w:r w:rsidRPr="00E84442">
        <w:rPr>
          <w:szCs w:val="24"/>
        </w:rPr>
        <w:t xml:space="preserve">Área de </w:t>
      </w:r>
      <w:r w:rsidR="007313C7" w:rsidRPr="00E84442">
        <w:rPr>
          <w:szCs w:val="24"/>
        </w:rPr>
        <w:t xml:space="preserve">Concentração: </w:t>
      </w:r>
      <w:r w:rsidRPr="00E84442">
        <w:rPr>
          <w:szCs w:val="24"/>
        </w:rPr>
        <w:t xml:space="preserve">Direito </w:t>
      </w:r>
      <w:r w:rsidR="00F04D54" w:rsidRPr="00E84442">
        <w:rPr>
          <w:szCs w:val="24"/>
        </w:rPr>
        <w:t>Civil</w:t>
      </w:r>
      <w:r w:rsidR="0083418E" w:rsidRPr="00E84442">
        <w:rPr>
          <w:szCs w:val="24"/>
        </w:rPr>
        <w:t xml:space="preserve">. </w:t>
      </w:r>
    </w:p>
    <w:p w:rsidR="00F046D6" w:rsidRPr="00E84442" w:rsidRDefault="00EB2305" w:rsidP="00E84442">
      <w:pPr>
        <w:spacing w:after="0" w:line="240" w:lineRule="auto"/>
        <w:ind w:left="4536" w:right="0" w:firstLine="0"/>
        <w:rPr>
          <w:szCs w:val="24"/>
        </w:rPr>
      </w:pPr>
      <w:r w:rsidRPr="00E84442">
        <w:rPr>
          <w:szCs w:val="24"/>
        </w:rPr>
        <w:t xml:space="preserve">Orientador: </w:t>
      </w:r>
      <w:proofErr w:type="gramStart"/>
      <w:r w:rsidRPr="00E84442">
        <w:rPr>
          <w:szCs w:val="24"/>
        </w:rPr>
        <w:t>Prof.</w:t>
      </w:r>
      <w:proofErr w:type="gramEnd"/>
      <w:r w:rsidR="00E84442">
        <w:rPr>
          <w:szCs w:val="24"/>
        </w:rPr>
        <w:t>º</w:t>
      </w:r>
      <w:r w:rsidR="004C4D76" w:rsidRPr="00E84442">
        <w:rPr>
          <w:szCs w:val="24"/>
        </w:rPr>
        <w:t xml:space="preserve"> </w:t>
      </w:r>
      <w:r w:rsidR="0028272F" w:rsidRPr="00E84442">
        <w:rPr>
          <w:szCs w:val="24"/>
        </w:rPr>
        <w:t>da UniFacisa</w:t>
      </w:r>
      <w:r w:rsidR="00E84442">
        <w:rPr>
          <w:szCs w:val="24"/>
        </w:rPr>
        <w:t>,</w:t>
      </w:r>
      <w:r w:rsidR="000F48BB" w:rsidRPr="00E84442">
        <w:rPr>
          <w:szCs w:val="24"/>
        </w:rPr>
        <w:t xml:space="preserve"> </w:t>
      </w:r>
      <w:r w:rsidR="00F046D6" w:rsidRPr="00E84442">
        <w:rPr>
          <w:szCs w:val="24"/>
        </w:rPr>
        <w:t>Fábio</w:t>
      </w:r>
      <w:r w:rsidR="004C4D76" w:rsidRPr="00E84442">
        <w:rPr>
          <w:szCs w:val="24"/>
        </w:rPr>
        <w:t xml:space="preserve"> </w:t>
      </w:r>
      <w:r w:rsidR="00F046D6" w:rsidRPr="00E84442">
        <w:rPr>
          <w:szCs w:val="24"/>
        </w:rPr>
        <w:t>José de</w:t>
      </w:r>
      <w:r w:rsidR="004F111F" w:rsidRPr="00E84442">
        <w:rPr>
          <w:szCs w:val="24"/>
        </w:rPr>
        <w:t xml:space="preserve"> Oliveira Araújo</w:t>
      </w:r>
      <w:r w:rsidR="00E73F4B" w:rsidRPr="00E84442">
        <w:rPr>
          <w:szCs w:val="24"/>
        </w:rPr>
        <w:t>, Ms.</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Default="007313C7" w:rsidP="00E84442">
      <w:pPr>
        <w:spacing w:after="0" w:line="360" w:lineRule="auto"/>
        <w:ind w:left="0" w:right="0" w:firstLine="0"/>
        <w:rPr>
          <w:szCs w:val="24"/>
        </w:rPr>
      </w:pPr>
    </w:p>
    <w:p w:rsidR="00E84442" w:rsidRDefault="00E84442" w:rsidP="00E84442">
      <w:pPr>
        <w:spacing w:after="0" w:line="360" w:lineRule="auto"/>
        <w:ind w:left="0" w:right="0" w:firstLine="0"/>
        <w:rPr>
          <w:szCs w:val="24"/>
        </w:rPr>
      </w:pPr>
    </w:p>
    <w:p w:rsidR="00E84442" w:rsidRPr="00E84442" w:rsidRDefault="00E84442"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F046D6" w:rsidRPr="00E84442" w:rsidRDefault="00F046D6" w:rsidP="00E84442">
      <w:pPr>
        <w:spacing w:after="0" w:line="276" w:lineRule="auto"/>
        <w:ind w:left="0" w:right="0" w:firstLine="0"/>
        <w:rPr>
          <w:szCs w:val="24"/>
        </w:rPr>
      </w:pPr>
    </w:p>
    <w:p w:rsidR="007313C7" w:rsidRPr="00E84442" w:rsidRDefault="007313C7" w:rsidP="00E84442">
      <w:pPr>
        <w:spacing w:after="0" w:line="240" w:lineRule="auto"/>
        <w:ind w:left="0" w:right="0" w:firstLine="0"/>
        <w:jc w:val="center"/>
        <w:rPr>
          <w:szCs w:val="24"/>
        </w:rPr>
      </w:pPr>
      <w:r w:rsidRPr="00E84442">
        <w:rPr>
          <w:szCs w:val="24"/>
        </w:rPr>
        <w:t xml:space="preserve">Campina Grande </w:t>
      </w:r>
      <w:r w:rsidR="00C75CF1" w:rsidRPr="00E84442">
        <w:rPr>
          <w:szCs w:val="24"/>
        </w:rPr>
        <w:t>–</w:t>
      </w:r>
      <w:r w:rsidR="00E84442">
        <w:rPr>
          <w:szCs w:val="24"/>
        </w:rPr>
        <w:t xml:space="preserve"> </w:t>
      </w:r>
      <w:r w:rsidR="00F046D6" w:rsidRPr="00E84442">
        <w:rPr>
          <w:szCs w:val="24"/>
        </w:rPr>
        <w:t>PB</w:t>
      </w:r>
    </w:p>
    <w:p w:rsidR="00F046D6" w:rsidRPr="00E84442" w:rsidRDefault="00F046D6" w:rsidP="00E84442">
      <w:pPr>
        <w:spacing w:after="0" w:line="240" w:lineRule="auto"/>
        <w:ind w:left="0" w:right="0" w:firstLine="0"/>
        <w:jc w:val="center"/>
        <w:rPr>
          <w:szCs w:val="24"/>
        </w:rPr>
      </w:pPr>
      <w:r w:rsidRPr="00E84442">
        <w:rPr>
          <w:szCs w:val="24"/>
        </w:rPr>
        <w:t>2018</w:t>
      </w: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Default="00F046D6" w:rsidP="00E84442">
      <w:pPr>
        <w:spacing w:after="0" w:line="360" w:lineRule="auto"/>
        <w:ind w:left="0" w:right="0" w:firstLine="0"/>
        <w:rPr>
          <w:szCs w:val="24"/>
        </w:rPr>
      </w:pPr>
    </w:p>
    <w:p w:rsidR="000F10B6" w:rsidRDefault="000F10B6" w:rsidP="00E84442">
      <w:pPr>
        <w:spacing w:after="0" w:line="360" w:lineRule="auto"/>
        <w:ind w:left="0" w:right="0" w:firstLine="0"/>
        <w:rPr>
          <w:szCs w:val="24"/>
        </w:rPr>
      </w:pPr>
    </w:p>
    <w:p w:rsidR="000F10B6" w:rsidRPr="00E84442" w:rsidRDefault="000F10B6" w:rsidP="00E84442">
      <w:pPr>
        <w:spacing w:after="0" w:line="360" w:lineRule="auto"/>
        <w:ind w:left="0" w:right="0" w:firstLine="0"/>
        <w:rPr>
          <w:szCs w:val="24"/>
        </w:rPr>
      </w:pPr>
    </w:p>
    <w:p w:rsidR="00055CB7" w:rsidRPr="00E84442" w:rsidRDefault="00055CB7"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DE7088" w:rsidRPr="00E84442" w:rsidRDefault="00DE7088" w:rsidP="00E84442">
      <w:pPr>
        <w:spacing w:after="0" w:line="360" w:lineRule="auto"/>
        <w:ind w:left="0" w:right="0" w:firstLine="0"/>
        <w:rPr>
          <w:szCs w:val="24"/>
        </w:rPr>
      </w:pPr>
    </w:p>
    <w:p w:rsidR="000F10B6" w:rsidRPr="000F10B6" w:rsidRDefault="000F10B6" w:rsidP="000F10B6">
      <w:pPr>
        <w:spacing w:line="240" w:lineRule="auto"/>
        <w:ind w:left="2340" w:firstLine="70"/>
        <w:rPr>
          <w:sz w:val="20"/>
          <w:szCs w:val="20"/>
        </w:rPr>
      </w:pPr>
      <w:r w:rsidRPr="000F10B6">
        <w:rPr>
          <w:sz w:val="20"/>
          <w:szCs w:val="20"/>
        </w:rPr>
        <w:t>Dados Internacionais de Catalogação na Publicação</w:t>
      </w:r>
    </w:p>
    <w:p w:rsidR="000F10B6" w:rsidRPr="000F10B6" w:rsidRDefault="000F10B6" w:rsidP="000F10B6">
      <w:pPr>
        <w:spacing w:line="240" w:lineRule="auto"/>
        <w:ind w:left="2340" w:firstLine="70"/>
        <w:rPr>
          <w:sz w:val="20"/>
          <w:szCs w:val="20"/>
        </w:rPr>
      </w:pPr>
      <w:r w:rsidRPr="000F10B6">
        <w:rPr>
          <w:sz w:val="20"/>
          <w:szCs w:val="20"/>
        </w:rPr>
        <w:t xml:space="preserve">                        (Biblioteca da </w:t>
      </w:r>
      <w:proofErr w:type="gramStart"/>
      <w:r w:rsidRPr="000F10B6">
        <w:rPr>
          <w:sz w:val="20"/>
          <w:szCs w:val="20"/>
        </w:rPr>
        <w:t>UniFacisa</w:t>
      </w:r>
      <w:proofErr w:type="gramEnd"/>
      <w:r w:rsidRPr="000F10B6">
        <w:rPr>
          <w:sz w:val="20"/>
          <w:szCs w:val="20"/>
        </w:rPr>
        <w:t>)</w:t>
      </w:r>
    </w:p>
    <w:p w:rsidR="000F10B6" w:rsidRPr="000F10B6" w:rsidRDefault="000F10B6" w:rsidP="000F10B6">
      <w:pPr>
        <w:spacing w:line="240" w:lineRule="auto"/>
        <w:ind w:left="720" w:right="584" w:hanging="11"/>
        <w:rPr>
          <w:sz w:val="20"/>
          <w:szCs w:val="20"/>
        </w:rPr>
      </w:pPr>
      <w:r w:rsidRPr="000F10B6">
        <w:rPr>
          <w:sz w:val="20"/>
          <w:szCs w:val="20"/>
        </w:rPr>
        <w:t>XXXXXX</w:t>
      </w:r>
    </w:p>
    <w:p w:rsidR="000F10B6" w:rsidRPr="000F10B6" w:rsidRDefault="000F10B6" w:rsidP="000F10B6">
      <w:pPr>
        <w:spacing w:line="240" w:lineRule="auto"/>
        <w:ind w:left="1080" w:right="584" w:firstLine="54"/>
        <w:rPr>
          <w:sz w:val="20"/>
          <w:szCs w:val="20"/>
        </w:rPr>
      </w:pPr>
      <w:r w:rsidRPr="000F10B6">
        <w:rPr>
          <w:bCs/>
          <w:sz w:val="20"/>
          <w:szCs w:val="20"/>
        </w:rPr>
        <w:t>Araujo</w:t>
      </w:r>
      <w:r w:rsidRPr="000F10B6">
        <w:rPr>
          <w:sz w:val="20"/>
          <w:szCs w:val="20"/>
          <w:lang w:val="pt-PT"/>
        </w:rPr>
        <w:t xml:space="preserve">, </w:t>
      </w:r>
      <w:r w:rsidRPr="000F10B6">
        <w:rPr>
          <w:sz w:val="20"/>
          <w:szCs w:val="20"/>
        </w:rPr>
        <w:t>André Luiz Carneiro de.</w:t>
      </w:r>
    </w:p>
    <w:p w:rsidR="000F10B6" w:rsidRPr="000F10B6" w:rsidRDefault="000F10B6" w:rsidP="000F10B6">
      <w:pPr>
        <w:spacing w:line="240" w:lineRule="auto"/>
        <w:ind w:left="1080" w:right="584" w:firstLine="360"/>
        <w:rPr>
          <w:sz w:val="20"/>
          <w:szCs w:val="20"/>
        </w:rPr>
      </w:pPr>
      <w:r w:rsidRPr="000F10B6">
        <w:rPr>
          <w:sz w:val="20"/>
          <w:szCs w:val="20"/>
        </w:rPr>
        <w:t xml:space="preserve">Abandono afetivo dos filhos em face dos pais: </w:t>
      </w:r>
      <w:r w:rsidRPr="000F10B6">
        <w:rPr>
          <w:color w:val="auto"/>
          <w:sz w:val="20"/>
          <w:szCs w:val="20"/>
        </w:rPr>
        <w:t>perspectivas jurídicas à luz do instituto da responsabilidade civil</w:t>
      </w:r>
      <w:r w:rsidRPr="000F10B6">
        <w:rPr>
          <w:sz w:val="20"/>
          <w:szCs w:val="20"/>
        </w:rPr>
        <w:t xml:space="preserve"> /</w:t>
      </w:r>
      <w:r w:rsidRPr="000F10B6">
        <w:rPr>
          <w:sz w:val="20"/>
          <w:szCs w:val="20"/>
          <w:lang w:val="pt-PT"/>
        </w:rPr>
        <w:t xml:space="preserve"> </w:t>
      </w:r>
      <w:r w:rsidRPr="000F10B6">
        <w:rPr>
          <w:sz w:val="20"/>
          <w:szCs w:val="20"/>
        </w:rPr>
        <w:t>André Luiz Carneiro de Araujo. -- Campina Grande, 2018.</w:t>
      </w:r>
    </w:p>
    <w:p w:rsidR="000F10B6" w:rsidRPr="000F10B6" w:rsidRDefault="000F10B6" w:rsidP="000F10B6">
      <w:pPr>
        <w:spacing w:line="240" w:lineRule="auto"/>
        <w:ind w:left="1080" w:right="584"/>
        <w:rPr>
          <w:sz w:val="20"/>
          <w:szCs w:val="20"/>
        </w:rPr>
      </w:pPr>
    </w:p>
    <w:p w:rsidR="000F10B6" w:rsidRPr="000F10B6" w:rsidRDefault="000F10B6" w:rsidP="000F10B6">
      <w:pPr>
        <w:spacing w:line="240" w:lineRule="auto"/>
        <w:ind w:left="1080" w:right="584" w:firstLine="360"/>
        <w:rPr>
          <w:sz w:val="20"/>
          <w:szCs w:val="20"/>
        </w:rPr>
      </w:pPr>
      <w:r w:rsidRPr="000F10B6">
        <w:rPr>
          <w:sz w:val="20"/>
          <w:szCs w:val="20"/>
        </w:rPr>
        <w:t xml:space="preserve">Originalmente apresentada como Trabalho de Conclusão de Curso de Bacharelado em Direito do autor (Bacharel – </w:t>
      </w:r>
      <w:proofErr w:type="gramStart"/>
      <w:r w:rsidRPr="000F10B6">
        <w:rPr>
          <w:sz w:val="20"/>
          <w:szCs w:val="20"/>
        </w:rPr>
        <w:t>UniFacisa</w:t>
      </w:r>
      <w:proofErr w:type="gramEnd"/>
      <w:r w:rsidRPr="000F10B6">
        <w:rPr>
          <w:sz w:val="20"/>
          <w:szCs w:val="20"/>
        </w:rPr>
        <w:t xml:space="preserve"> – Centro Universitário, 2018).</w:t>
      </w:r>
    </w:p>
    <w:p w:rsidR="000F10B6" w:rsidRPr="000F10B6" w:rsidRDefault="000F10B6" w:rsidP="000F10B6">
      <w:pPr>
        <w:spacing w:line="240" w:lineRule="auto"/>
        <w:ind w:left="1080" w:right="584" w:firstLine="360"/>
        <w:rPr>
          <w:sz w:val="20"/>
          <w:szCs w:val="20"/>
        </w:rPr>
      </w:pPr>
      <w:r w:rsidRPr="000F10B6">
        <w:rPr>
          <w:sz w:val="20"/>
          <w:szCs w:val="20"/>
        </w:rPr>
        <w:t>Referências.</w:t>
      </w:r>
    </w:p>
    <w:p w:rsidR="000F10B6" w:rsidRPr="000F10B6" w:rsidRDefault="000F10B6" w:rsidP="000F10B6">
      <w:pPr>
        <w:spacing w:line="240" w:lineRule="auto"/>
        <w:ind w:left="1080" w:right="584"/>
        <w:rPr>
          <w:sz w:val="20"/>
          <w:szCs w:val="20"/>
        </w:rPr>
      </w:pPr>
    </w:p>
    <w:p w:rsidR="000F10B6" w:rsidRPr="000F10B6" w:rsidRDefault="000F10B6" w:rsidP="000F10B6">
      <w:pPr>
        <w:spacing w:line="240" w:lineRule="auto"/>
        <w:ind w:left="1080" w:right="584" w:firstLine="360"/>
        <w:rPr>
          <w:spacing w:val="-4"/>
          <w:sz w:val="20"/>
          <w:szCs w:val="20"/>
        </w:rPr>
      </w:pPr>
      <w:r w:rsidRPr="000F10B6">
        <w:rPr>
          <w:spacing w:val="-4"/>
          <w:sz w:val="20"/>
          <w:szCs w:val="20"/>
        </w:rPr>
        <w:t>1. Abandono afetivo do idoso. 2. Responsabilidade civil. 3. Políticas públicas de prevenção. I. Título.</w:t>
      </w:r>
    </w:p>
    <w:p w:rsidR="000F10B6" w:rsidRPr="000F10B6" w:rsidRDefault="000F10B6" w:rsidP="000F10B6">
      <w:pPr>
        <w:spacing w:line="240" w:lineRule="auto"/>
        <w:ind w:left="1080" w:right="584"/>
        <w:rPr>
          <w:sz w:val="20"/>
          <w:szCs w:val="20"/>
        </w:rPr>
      </w:pPr>
    </w:p>
    <w:p w:rsidR="000F10B6" w:rsidRPr="000F10B6" w:rsidRDefault="000F10B6" w:rsidP="000F10B6">
      <w:pPr>
        <w:spacing w:line="240" w:lineRule="auto"/>
        <w:ind w:left="1080" w:right="584"/>
        <w:jc w:val="right"/>
        <w:rPr>
          <w:sz w:val="20"/>
          <w:szCs w:val="20"/>
        </w:rPr>
      </w:pPr>
      <w:r w:rsidRPr="000F10B6">
        <w:rPr>
          <w:sz w:val="20"/>
          <w:szCs w:val="20"/>
        </w:rPr>
        <w:t xml:space="preserve">CDU-XXXXXXXXXXX </w:t>
      </w:r>
    </w:p>
    <w:p w:rsidR="00F046D6" w:rsidRDefault="00F046D6" w:rsidP="00E84442">
      <w:pPr>
        <w:spacing w:after="0" w:line="360" w:lineRule="auto"/>
        <w:ind w:left="0" w:right="0" w:firstLine="0"/>
        <w:rPr>
          <w:szCs w:val="24"/>
        </w:rPr>
      </w:pPr>
    </w:p>
    <w:p w:rsidR="000F10B6" w:rsidRPr="00E84442" w:rsidRDefault="000F10B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046D6" w:rsidRPr="00E84442" w:rsidRDefault="00F046D6" w:rsidP="00E84442">
      <w:pPr>
        <w:spacing w:after="0" w:line="360" w:lineRule="auto"/>
        <w:ind w:left="0" w:right="0" w:firstLine="0"/>
        <w:rPr>
          <w:szCs w:val="24"/>
        </w:rPr>
      </w:pPr>
    </w:p>
    <w:p w:rsidR="00F23AF6" w:rsidRPr="00E84442" w:rsidRDefault="00F23AF6" w:rsidP="00E84442">
      <w:pPr>
        <w:spacing w:after="0" w:line="360" w:lineRule="auto"/>
        <w:ind w:left="0" w:right="0" w:firstLine="0"/>
        <w:rPr>
          <w:szCs w:val="24"/>
        </w:rPr>
      </w:pPr>
    </w:p>
    <w:p w:rsidR="007313C7" w:rsidRPr="00E84442" w:rsidRDefault="007313C7" w:rsidP="00E84442">
      <w:pPr>
        <w:spacing w:after="0" w:line="360" w:lineRule="auto"/>
        <w:ind w:left="0" w:right="0" w:firstLine="0"/>
        <w:rPr>
          <w:szCs w:val="24"/>
        </w:rPr>
      </w:pPr>
    </w:p>
    <w:p w:rsidR="007313C7" w:rsidRDefault="007313C7" w:rsidP="00E84442">
      <w:pPr>
        <w:spacing w:after="0" w:line="360" w:lineRule="auto"/>
        <w:ind w:left="0" w:right="0" w:firstLine="0"/>
        <w:rPr>
          <w:szCs w:val="24"/>
        </w:rPr>
      </w:pPr>
    </w:p>
    <w:p w:rsidR="000F10B6" w:rsidRDefault="000F10B6" w:rsidP="00E84442">
      <w:pPr>
        <w:spacing w:after="0" w:line="360" w:lineRule="auto"/>
        <w:ind w:left="0" w:right="0" w:firstLine="0"/>
        <w:rPr>
          <w:szCs w:val="24"/>
        </w:rPr>
      </w:pPr>
    </w:p>
    <w:p w:rsidR="000F10B6" w:rsidRDefault="000F10B6" w:rsidP="00E84442">
      <w:pPr>
        <w:spacing w:after="0" w:line="360" w:lineRule="auto"/>
        <w:ind w:left="0" w:right="0" w:firstLine="0"/>
        <w:rPr>
          <w:szCs w:val="24"/>
        </w:rPr>
      </w:pPr>
    </w:p>
    <w:p w:rsidR="000F10B6" w:rsidRDefault="000F10B6" w:rsidP="00E84442">
      <w:pPr>
        <w:spacing w:after="0" w:line="360" w:lineRule="auto"/>
        <w:ind w:left="0" w:right="0" w:firstLine="0"/>
        <w:rPr>
          <w:szCs w:val="24"/>
        </w:rPr>
      </w:pPr>
    </w:p>
    <w:p w:rsidR="000F10B6" w:rsidRDefault="000F10B6" w:rsidP="00E84442">
      <w:pPr>
        <w:spacing w:after="0" w:line="360" w:lineRule="auto"/>
        <w:ind w:left="0" w:right="0" w:firstLine="0"/>
        <w:rPr>
          <w:szCs w:val="24"/>
        </w:rPr>
      </w:pPr>
    </w:p>
    <w:p w:rsidR="000F10B6" w:rsidRPr="00E84442" w:rsidRDefault="000F10B6" w:rsidP="00E84442">
      <w:pPr>
        <w:spacing w:after="0" w:line="360" w:lineRule="auto"/>
        <w:ind w:left="0" w:right="0" w:firstLine="0"/>
        <w:rPr>
          <w:szCs w:val="24"/>
        </w:rPr>
      </w:pPr>
    </w:p>
    <w:p w:rsidR="0028272F" w:rsidRPr="00E84442" w:rsidRDefault="0028272F" w:rsidP="00E84442">
      <w:pPr>
        <w:spacing w:after="0" w:line="360" w:lineRule="auto"/>
        <w:ind w:left="0" w:right="0" w:firstLine="0"/>
        <w:rPr>
          <w:szCs w:val="24"/>
        </w:rPr>
      </w:pPr>
    </w:p>
    <w:p w:rsidR="00F23AF6" w:rsidRPr="00E84442" w:rsidRDefault="00F23AF6" w:rsidP="00E84442">
      <w:pPr>
        <w:spacing w:after="0" w:line="360" w:lineRule="auto"/>
        <w:ind w:left="0" w:right="0" w:firstLine="0"/>
        <w:rPr>
          <w:szCs w:val="24"/>
        </w:rPr>
      </w:pPr>
    </w:p>
    <w:p w:rsidR="00F046D6" w:rsidRPr="000F10B6" w:rsidRDefault="000F10B6" w:rsidP="000F10B6">
      <w:pPr>
        <w:spacing w:after="0" w:line="240" w:lineRule="auto"/>
        <w:ind w:left="4536" w:right="0" w:firstLine="0"/>
        <w:rPr>
          <w:spacing w:val="-2"/>
          <w:szCs w:val="24"/>
        </w:rPr>
      </w:pPr>
      <w:r w:rsidRPr="000F10B6">
        <w:rPr>
          <w:spacing w:val="-2"/>
          <w:szCs w:val="24"/>
        </w:rPr>
        <w:t xml:space="preserve">Trabalho de Conclusão de Curso - Artigo Científico - Abandono afetivo dos filhos em face dos pais: </w:t>
      </w:r>
      <w:r w:rsidRPr="000F10B6">
        <w:rPr>
          <w:color w:val="auto"/>
          <w:spacing w:val="-2"/>
          <w:szCs w:val="24"/>
        </w:rPr>
        <w:t>perspectivas jurídicas à luz do instituto da responsabilidade civil</w:t>
      </w:r>
      <w:r w:rsidRPr="000F10B6">
        <w:rPr>
          <w:spacing w:val="-2"/>
          <w:szCs w:val="24"/>
        </w:rPr>
        <w:t xml:space="preserve">, apresentado por André Luiz Carneiro de Araujo como parte dos requisitos para obtenção do título de Bacharel em Direito, outorgado pela </w:t>
      </w:r>
      <w:proofErr w:type="gramStart"/>
      <w:r w:rsidRPr="000F10B6">
        <w:rPr>
          <w:spacing w:val="-2"/>
          <w:szCs w:val="24"/>
        </w:rPr>
        <w:t>UniFacisa</w:t>
      </w:r>
      <w:proofErr w:type="gramEnd"/>
      <w:r w:rsidRPr="000F10B6">
        <w:rPr>
          <w:spacing w:val="-2"/>
          <w:szCs w:val="24"/>
        </w:rPr>
        <w:t xml:space="preserve"> – Centro Universitário de Campina Grande-PB.</w:t>
      </w:r>
    </w:p>
    <w:p w:rsidR="00F046D6" w:rsidRPr="00E84442" w:rsidRDefault="00F046D6" w:rsidP="000F10B6">
      <w:pPr>
        <w:spacing w:after="0" w:line="240" w:lineRule="auto"/>
        <w:ind w:left="4536" w:right="0" w:firstLine="0"/>
        <w:rPr>
          <w:szCs w:val="24"/>
        </w:rPr>
      </w:pPr>
    </w:p>
    <w:p w:rsidR="00F046D6" w:rsidRPr="00E84442" w:rsidRDefault="00F23AF6" w:rsidP="000F10B6">
      <w:pPr>
        <w:spacing w:after="0" w:line="240" w:lineRule="auto"/>
        <w:ind w:left="4536" w:right="0" w:firstLine="0"/>
        <w:rPr>
          <w:szCs w:val="24"/>
        </w:rPr>
      </w:pPr>
      <w:r w:rsidRPr="00E84442">
        <w:rPr>
          <w:szCs w:val="24"/>
        </w:rPr>
        <w:t xml:space="preserve">APROVADO </w:t>
      </w:r>
      <w:r w:rsidR="00F85880" w:rsidRPr="00E84442">
        <w:rPr>
          <w:szCs w:val="24"/>
        </w:rPr>
        <w:t>EM</w:t>
      </w:r>
      <w:r w:rsidR="000F10B6">
        <w:rPr>
          <w:szCs w:val="24"/>
        </w:rPr>
        <w:t xml:space="preserve">: </w:t>
      </w:r>
      <w:r w:rsidR="00F85880" w:rsidRPr="00E84442">
        <w:rPr>
          <w:szCs w:val="24"/>
        </w:rPr>
        <w:t>______/______/_________</w:t>
      </w:r>
    </w:p>
    <w:p w:rsidR="00F046D6" w:rsidRPr="00E84442" w:rsidRDefault="00F046D6" w:rsidP="000F10B6">
      <w:pPr>
        <w:spacing w:after="0" w:line="240" w:lineRule="auto"/>
        <w:ind w:left="4536" w:right="0" w:firstLine="0"/>
        <w:rPr>
          <w:szCs w:val="24"/>
        </w:rPr>
      </w:pPr>
    </w:p>
    <w:p w:rsidR="00F046D6" w:rsidRPr="00E84442" w:rsidRDefault="00D06081" w:rsidP="000F10B6">
      <w:pPr>
        <w:spacing w:after="0" w:line="240" w:lineRule="auto"/>
        <w:ind w:left="4536" w:right="0" w:firstLine="0"/>
        <w:rPr>
          <w:szCs w:val="24"/>
        </w:rPr>
      </w:pPr>
      <w:r w:rsidRPr="00E84442">
        <w:rPr>
          <w:szCs w:val="24"/>
        </w:rPr>
        <w:t xml:space="preserve">BANCA </w:t>
      </w:r>
      <w:r w:rsidR="00F046D6" w:rsidRPr="00E84442">
        <w:rPr>
          <w:szCs w:val="24"/>
        </w:rPr>
        <w:t xml:space="preserve">EXAMINADORA: </w:t>
      </w:r>
    </w:p>
    <w:p w:rsidR="00F046D6" w:rsidRDefault="00F046D6" w:rsidP="000F10B6">
      <w:pPr>
        <w:spacing w:after="0" w:line="240" w:lineRule="auto"/>
        <w:ind w:left="4536" w:right="0" w:firstLine="0"/>
        <w:rPr>
          <w:szCs w:val="24"/>
        </w:rPr>
      </w:pPr>
    </w:p>
    <w:p w:rsidR="000F10B6" w:rsidRPr="00E84442" w:rsidRDefault="000F10B6" w:rsidP="000F10B6">
      <w:pPr>
        <w:spacing w:after="0" w:line="240" w:lineRule="auto"/>
        <w:ind w:left="4536" w:right="0" w:firstLine="0"/>
        <w:rPr>
          <w:szCs w:val="24"/>
        </w:rPr>
      </w:pPr>
    </w:p>
    <w:p w:rsidR="0028272F" w:rsidRPr="00E84442" w:rsidRDefault="0028272F" w:rsidP="000F10B6">
      <w:pPr>
        <w:spacing w:after="0" w:line="240" w:lineRule="auto"/>
        <w:ind w:left="4536" w:right="0" w:firstLine="0"/>
        <w:rPr>
          <w:szCs w:val="24"/>
        </w:rPr>
      </w:pPr>
      <w:r w:rsidRPr="00E84442">
        <w:rPr>
          <w:szCs w:val="24"/>
        </w:rPr>
        <w:t>____________________________________</w:t>
      </w:r>
      <w:r w:rsidR="00F85880" w:rsidRPr="00E84442">
        <w:rPr>
          <w:szCs w:val="24"/>
        </w:rPr>
        <w:t>_</w:t>
      </w:r>
    </w:p>
    <w:p w:rsidR="00F85880" w:rsidRPr="00E84442" w:rsidRDefault="00EB2305" w:rsidP="000F10B6">
      <w:pPr>
        <w:spacing w:after="0" w:line="240" w:lineRule="auto"/>
        <w:ind w:left="4536" w:right="0" w:firstLine="0"/>
        <w:rPr>
          <w:szCs w:val="24"/>
        </w:rPr>
      </w:pPr>
      <w:proofErr w:type="gramStart"/>
      <w:r w:rsidRPr="00E84442">
        <w:rPr>
          <w:color w:val="auto"/>
          <w:szCs w:val="24"/>
        </w:rPr>
        <w:t>Prof.</w:t>
      </w:r>
      <w:proofErr w:type="gramEnd"/>
      <w:r w:rsidR="000F10B6">
        <w:rPr>
          <w:color w:val="auto"/>
          <w:szCs w:val="24"/>
        </w:rPr>
        <w:t>º</w:t>
      </w:r>
      <w:r w:rsidR="00F046D6" w:rsidRPr="00E84442">
        <w:rPr>
          <w:color w:val="auto"/>
          <w:szCs w:val="24"/>
        </w:rPr>
        <w:t xml:space="preserve"> da UniFacisa</w:t>
      </w:r>
      <w:r w:rsidR="000F10B6">
        <w:rPr>
          <w:color w:val="auto"/>
          <w:szCs w:val="24"/>
        </w:rPr>
        <w:t>,</w:t>
      </w:r>
      <w:r w:rsidR="000F48BB" w:rsidRPr="00E84442">
        <w:rPr>
          <w:color w:val="auto"/>
          <w:szCs w:val="24"/>
        </w:rPr>
        <w:t xml:space="preserve"> </w:t>
      </w:r>
      <w:r w:rsidR="000F10B6" w:rsidRPr="00E84442">
        <w:rPr>
          <w:szCs w:val="24"/>
        </w:rPr>
        <w:t xml:space="preserve">Fábio José </w:t>
      </w:r>
      <w:r w:rsidR="000F10B6">
        <w:rPr>
          <w:szCs w:val="24"/>
        </w:rPr>
        <w:t>d</w:t>
      </w:r>
      <w:r w:rsidR="000F10B6" w:rsidRPr="00E84442">
        <w:rPr>
          <w:szCs w:val="24"/>
        </w:rPr>
        <w:t>e Oliveira Araújo</w:t>
      </w:r>
      <w:r w:rsidR="00F85880" w:rsidRPr="00E84442">
        <w:rPr>
          <w:szCs w:val="24"/>
        </w:rPr>
        <w:t>, M</w:t>
      </w:r>
      <w:r w:rsidR="000F10B6">
        <w:rPr>
          <w:szCs w:val="24"/>
        </w:rPr>
        <w:t>s.</w:t>
      </w:r>
    </w:p>
    <w:p w:rsidR="003B48D1" w:rsidRPr="00E84442" w:rsidRDefault="003B48D1" w:rsidP="000F10B6">
      <w:pPr>
        <w:spacing w:after="0" w:line="240" w:lineRule="auto"/>
        <w:ind w:left="4536" w:right="0" w:firstLine="0"/>
        <w:jc w:val="center"/>
        <w:rPr>
          <w:color w:val="auto"/>
          <w:szCs w:val="24"/>
        </w:rPr>
      </w:pPr>
      <w:r w:rsidRPr="00E84442">
        <w:rPr>
          <w:color w:val="auto"/>
          <w:szCs w:val="24"/>
        </w:rPr>
        <w:t>Orientador</w:t>
      </w:r>
    </w:p>
    <w:p w:rsidR="00F046D6" w:rsidRDefault="00F046D6" w:rsidP="000F10B6">
      <w:pPr>
        <w:spacing w:after="0" w:line="240" w:lineRule="auto"/>
        <w:ind w:left="4536" w:right="0" w:firstLine="0"/>
        <w:rPr>
          <w:color w:val="auto"/>
          <w:szCs w:val="24"/>
        </w:rPr>
      </w:pPr>
    </w:p>
    <w:p w:rsidR="000F10B6" w:rsidRPr="00E84442" w:rsidRDefault="000F10B6" w:rsidP="000F10B6">
      <w:pPr>
        <w:spacing w:after="0" w:line="240" w:lineRule="auto"/>
        <w:ind w:left="4536" w:right="0" w:firstLine="0"/>
        <w:rPr>
          <w:color w:val="auto"/>
          <w:szCs w:val="24"/>
        </w:rPr>
      </w:pPr>
    </w:p>
    <w:p w:rsidR="00F046D6" w:rsidRPr="00E84442" w:rsidRDefault="0028272F" w:rsidP="000F10B6">
      <w:pPr>
        <w:spacing w:after="0" w:line="240" w:lineRule="auto"/>
        <w:ind w:left="4536" w:right="0" w:firstLine="0"/>
        <w:rPr>
          <w:color w:val="auto"/>
          <w:szCs w:val="24"/>
        </w:rPr>
      </w:pPr>
      <w:r w:rsidRPr="00E84442">
        <w:rPr>
          <w:color w:val="auto"/>
          <w:szCs w:val="24"/>
        </w:rPr>
        <w:t>_______</w:t>
      </w:r>
      <w:r w:rsidR="00F85880" w:rsidRPr="00E84442">
        <w:rPr>
          <w:color w:val="auto"/>
          <w:szCs w:val="24"/>
        </w:rPr>
        <w:t>______________________________</w:t>
      </w:r>
    </w:p>
    <w:p w:rsidR="00F046D6" w:rsidRPr="00E84442" w:rsidRDefault="000F10B6" w:rsidP="000F10B6">
      <w:pPr>
        <w:spacing w:after="0" w:line="240" w:lineRule="auto"/>
        <w:ind w:left="4536" w:right="0" w:firstLine="0"/>
        <w:jc w:val="center"/>
        <w:rPr>
          <w:color w:val="auto"/>
          <w:szCs w:val="24"/>
        </w:rPr>
      </w:pPr>
      <w:r>
        <w:rPr>
          <w:color w:val="auto"/>
          <w:szCs w:val="24"/>
        </w:rPr>
        <w:t>Membro</w:t>
      </w:r>
    </w:p>
    <w:p w:rsidR="00F046D6" w:rsidRDefault="00F046D6" w:rsidP="000F10B6">
      <w:pPr>
        <w:spacing w:after="0" w:line="240" w:lineRule="auto"/>
        <w:ind w:left="4536" w:right="0" w:firstLine="0"/>
        <w:rPr>
          <w:color w:val="auto"/>
          <w:szCs w:val="24"/>
        </w:rPr>
      </w:pPr>
    </w:p>
    <w:p w:rsidR="000F10B6" w:rsidRPr="00E84442" w:rsidRDefault="000F10B6" w:rsidP="000F10B6">
      <w:pPr>
        <w:spacing w:after="0" w:line="240" w:lineRule="auto"/>
        <w:ind w:left="4536" w:right="0" w:firstLine="0"/>
        <w:rPr>
          <w:color w:val="auto"/>
          <w:szCs w:val="24"/>
        </w:rPr>
      </w:pPr>
    </w:p>
    <w:p w:rsidR="000F10B6" w:rsidRPr="00E84442" w:rsidRDefault="000F10B6" w:rsidP="000F10B6">
      <w:pPr>
        <w:spacing w:after="0" w:line="240" w:lineRule="auto"/>
        <w:ind w:left="4536" w:right="0" w:firstLine="0"/>
        <w:rPr>
          <w:color w:val="auto"/>
          <w:szCs w:val="24"/>
        </w:rPr>
      </w:pPr>
      <w:r w:rsidRPr="00E84442">
        <w:rPr>
          <w:color w:val="auto"/>
          <w:szCs w:val="24"/>
        </w:rPr>
        <w:t>_____________________________________</w:t>
      </w:r>
    </w:p>
    <w:p w:rsidR="000F10B6" w:rsidRPr="00E84442" w:rsidRDefault="000F10B6" w:rsidP="000F10B6">
      <w:pPr>
        <w:spacing w:after="0" w:line="240" w:lineRule="auto"/>
        <w:ind w:left="4536" w:right="0" w:firstLine="0"/>
        <w:jc w:val="center"/>
        <w:rPr>
          <w:color w:val="auto"/>
          <w:szCs w:val="24"/>
        </w:rPr>
      </w:pPr>
      <w:r>
        <w:rPr>
          <w:color w:val="auto"/>
          <w:szCs w:val="24"/>
        </w:rPr>
        <w:t>Membro</w:t>
      </w:r>
    </w:p>
    <w:p w:rsidR="00F046D6" w:rsidRPr="00E00C7F" w:rsidRDefault="00E00C7F" w:rsidP="00E00C7F">
      <w:pPr>
        <w:spacing w:after="0" w:line="360" w:lineRule="auto"/>
        <w:ind w:left="0" w:right="0" w:firstLine="0"/>
        <w:jc w:val="center"/>
        <w:rPr>
          <w:szCs w:val="24"/>
        </w:rPr>
      </w:pPr>
      <w:r w:rsidRPr="00E00C7F">
        <w:rPr>
          <w:szCs w:val="24"/>
        </w:rPr>
        <w:lastRenderedPageBreak/>
        <w:t xml:space="preserve">ABANDONO AFETIVO DOS PAIS: </w:t>
      </w:r>
      <w:r w:rsidR="00B64EDC" w:rsidRPr="00E00C7F">
        <w:rPr>
          <w:szCs w:val="24"/>
        </w:rPr>
        <w:t>Perspectivas Jurídicas à Luz do Instituto da Responsabilidade Civil</w:t>
      </w:r>
    </w:p>
    <w:p w:rsidR="00F046D6" w:rsidRPr="00E84442" w:rsidRDefault="00F046D6" w:rsidP="00E00C7F">
      <w:pPr>
        <w:spacing w:after="0" w:line="360" w:lineRule="auto"/>
        <w:ind w:left="0" w:right="0" w:firstLine="0"/>
        <w:rPr>
          <w:szCs w:val="24"/>
        </w:rPr>
      </w:pPr>
    </w:p>
    <w:p w:rsidR="00E00C7F" w:rsidRPr="00B64EDC" w:rsidRDefault="00B64EDC" w:rsidP="00E00C7F">
      <w:pPr>
        <w:widowControl w:val="0"/>
        <w:spacing w:line="360" w:lineRule="auto"/>
        <w:ind w:left="4536"/>
        <w:jc w:val="right"/>
      </w:pPr>
      <w:r w:rsidRPr="00B64EDC">
        <w:rPr>
          <w:szCs w:val="24"/>
        </w:rPr>
        <w:t>André Luiz Carneiro de Araujo</w:t>
      </w:r>
      <w:r w:rsidRPr="00B64EDC">
        <w:rPr>
          <w:rStyle w:val="Refdenotaderodap"/>
        </w:rPr>
        <w:t xml:space="preserve"> </w:t>
      </w:r>
      <w:r w:rsidR="00E00C7F" w:rsidRPr="00B64EDC">
        <w:rPr>
          <w:rStyle w:val="Refdenotaderodap"/>
        </w:rPr>
        <w:footnoteReference w:customMarkFollows="1" w:id="1"/>
        <w:t>*</w:t>
      </w:r>
    </w:p>
    <w:p w:rsidR="00E00C7F" w:rsidRPr="00B64EDC" w:rsidRDefault="00B64EDC" w:rsidP="00E00C7F">
      <w:pPr>
        <w:widowControl w:val="0"/>
        <w:spacing w:line="360" w:lineRule="auto"/>
        <w:ind w:left="4536"/>
        <w:jc w:val="right"/>
      </w:pPr>
      <w:r w:rsidRPr="00B64EDC">
        <w:rPr>
          <w:szCs w:val="24"/>
        </w:rPr>
        <w:t>Fábio José de Oliveira Araújo</w:t>
      </w:r>
      <w:r w:rsidRPr="00B64EDC">
        <w:rPr>
          <w:rStyle w:val="Refdenotaderodap"/>
        </w:rPr>
        <w:t xml:space="preserve"> </w:t>
      </w:r>
      <w:r w:rsidR="00E00C7F" w:rsidRPr="00B64EDC">
        <w:rPr>
          <w:rStyle w:val="Refdenotaderodap"/>
        </w:rPr>
        <w:footnoteReference w:customMarkFollows="1" w:id="2"/>
        <w:t>**</w:t>
      </w:r>
    </w:p>
    <w:p w:rsidR="00E00C7F" w:rsidRPr="00E84442" w:rsidRDefault="00E00C7F" w:rsidP="00E84442">
      <w:pPr>
        <w:spacing w:after="0" w:line="360" w:lineRule="auto"/>
        <w:ind w:left="0" w:right="0" w:firstLine="0"/>
        <w:rPr>
          <w:szCs w:val="24"/>
        </w:rPr>
      </w:pPr>
    </w:p>
    <w:p w:rsidR="003B48D1" w:rsidRPr="00E84442" w:rsidRDefault="003B48D1" w:rsidP="00E00C7F">
      <w:pPr>
        <w:spacing w:after="0" w:line="360" w:lineRule="auto"/>
        <w:ind w:left="0" w:right="0" w:firstLine="0"/>
        <w:jc w:val="center"/>
        <w:rPr>
          <w:b/>
          <w:szCs w:val="24"/>
        </w:rPr>
      </w:pPr>
      <w:r w:rsidRPr="00E84442">
        <w:rPr>
          <w:b/>
          <w:szCs w:val="24"/>
        </w:rPr>
        <w:t>RESUMO</w:t>
      </w:r>
    </w:p>
    <w:p w:rsidR="003B48D1" w:rsidRPr="00E84442" w:rsidRDefault="003B48D1" w:rsidP="00E84442">
      <w:pPr>
        <w:spacing w:after="0" w:line="360" w:lineRule="auto"/>
        <w:ind w:left="0" w:right="0" w:firstLine="0"/>
        <w:rPr>
          <w:szCs w:val="24"/>
        </w:rPr>
      </w:pPr>
    </w:p>
    <w:p w:rsidR="003B48D1" w:rsidRPr="00E84442" w:rsidRDefault="003B48D1" w:rsidP="00E84442">
      <w:pPr>
        <w:spacing w:after="0" w:line="360" w:lineRule="auto"/>
        <w:ind w:left="0" w:right="0" w:firstLine="0"/>
        <w:rPr>
          <w:szCs w:val="24"/>
        </w:rPr>
      </w:pPr>
      <w:r w:rsidRPr="00E84442">
        <w:rPr>
          <w:szCs w:val="24"/>
        </w:rPr>
        <w:t>O p</w:t>
      </w:r>
      <w:r w:rsidR="006A62F4" w:rsidRPr="00E84442">
        <w:rPr>
          <w:szCs w:val="24"/>
        </w:rPr>
        <w:t>resente trabalho versa sobre o abandono a</w:t>
      </w:r>
      <w:r w:rsidRPr="00E84442">
        <w:rPr>
          <w:szCs w:val="24"/>
        </w:rPr>
        <w:t>fet</w:t>
      </w:r>
      <w:r w:rsidR="005F1B03" w:rsidRPr="00E84442">
        <w:rPr>
          <w:szCs w:val="24"/>
        </w:rPr>
        <w:t>ivo do idoso</w:t>
      </w:r>
      <w:r w:rsidR="00C75CF1" w:rsidRPr="00E84442">
        <w:rPr>
          <w:szCs w:val="24"/>
        </w:rPr>
        <w:t>.</w:t>
      </w:r>
      <w:r w:rsidR="000F48BB" w:rsidRPr="00E84442">
        <w:rPr>
          <w:szCs w:val="24"/>
        </w:rPr>
        <w:t xml:space="preserve"> </w:t>
      </w:r>
      <w:r w:rsidRPr="00E84442">
        <w:rPr>
          <w:szCs w:val="24"/>
        </w:rPr>
        <w:t>Trata a responsabilidade civil</w:t>
      </w:r>
      <w:r w:rsidR="00EB2305" w:rsidRPr="00E84442">
        <w:rPr>
          <w:szCs w:val="24"/>
        </w:rPr>
        <w:t>,</w:t>
      </w:r>
      <w:r w:rsidR="000F48BB" w:rsidRPr="00E84442">
        <w:rPr>
          <w:szCs w:val="24"/>
        </w:rPr>
        <w:t xml:space="preserve"> </w:t>
      </w:r>
      <w:r w:rsidR="00EB2305" w:rsidRPr="00E84442">
        <w:rPr>
          <w:szCs w:val="24"/>
        </w:rPr>
        <w:t>daí</w:t>
      </w:r>
      <w:r w:rsidR="006A62F4" w:rsidRPr="00E84442">
        <w:rPr>
          <w:szCs w:val="24"/>
        </w:rPr>
        <w:t xml:space="preserve"> decorrente</w:t>
      </w:r>
      <w:r w:rsidR="00EB2305" w:rsidRPr="00E84442">
        <w:rPr>
          <w:szCs w:val="24"/>
        </w:rPr>
        <w:t>,</w:t>
      </w:r>
      <w:r w:rsidR="000F48BB" w:rsidRPr="00E84442">
        <w:rPr>
          <w:szCs w:val="24"/>
        </w:rPr>
        <w:t xml:space="preserve"> </w:t>
      </w:r>
      <w:r w:rsidRPr="00E84442">
        <w:rPr>
          <w:szCs w:val="24"/>
        </w:rPr>
        <w:t xml:space="preserve">que pode ensejar sanção aos filhos. Discorre sobre os princípios </w:t>
      </w:r>
      <w:r w:rsidR="00151402" w:rsidRPr="00E84442">
        <w:rPr>
          <w:szCs w:val="24"/>
        </w:rPr>
        <w:t>constitucionais e do Direito de Família</w:t>
      </w:r>
      <w:r w:rsidRPr="00E84442">
        <w:rPr>
          <w:szCs w:val="24"/>
        </w:rPr>
        <w:t xml:space="preserve"> relacionados ao tema. Evidencia a posição dos tribunais quanto ao cuidado</w:t>
      </w:r>
      <w:r w:rsidR="00151402" w:rsidRPr="00E84442">
        <w:rPr>
          <w:szCs w:val="24"/>
        </w:rPr>
        <w:t xml:space="preserve"> dos filhos para com</w:t>
      </w:r>
      <w:r w:rsidR="005F1B03" w:rsidRPr="00E84442">
        <w:rPr>
          <w:szCs w:val="24"/>
        </w:rPr>
        <w:t xml:space="preserve"> os pais. </w:t>
      </w:r>
      <w:r w:rsidR="00151402" w:rsidRPr="00E84442">
        <w:rPr>
          <w:szCs w:val="24"/>
        </w:rPr>
        <w:t>Apresenta</w:t>
      </w:r>
      <w:r w:rsidRPr="00E84442">
        <w:rPr>
          <w:szCs w:val="24"/>
        </w:rPr>
        <w:t xml:space="preserve"> perspectivas jurídicas concernentes à indenização por danos morais </w:t>
      </w:r>
      <w:r w:rsidR="00EB2305" w:rsidRPr="00E84442">
        <w:rPr>
          <w:szCs w:val="24"/>
        </w:rPr>
        <w:t>provenientes</w:t>
      </w:r>
      <w:r w:rsidRPr="00E84442">
        <w:rPr>
          <w:szCs w:val="24"/>
        </w:rPr>
        <w:t xml:space="preserve"> do abandono afetivo. Propõe soluções através da criação de políticas públicas sociais de prevenç</w:t>
      </w:r>
      <w:r w:rsidR="00151402" w:rsidRPr="00E84442">
        <w:rPr>
          <w:szCs w:val="24"/>
        </w:rPr>
        <w:t>ão do abandono afetivo do idoso</w:t>
      </w:r>
      <w:r w:rsidRPr="00E84442">
        <w:rPr>
          <w:szCs w:val="24"/>
        </w:rPr>
        <w:t xml:space="preserve"> que </w:t>
      </w:r>
      <w:proofErr w:type="gramStart"/>
      <w:r w:rsidRPr="00E84442">
        <w:rPr>
          <w:szCs w:val="24"/>
        </w:rPr>
        <w:t>envolvam</w:t>
      </w:r>
      <w:proofErr w:type="gramEnd"/>
      <w:r w:rsidRPr="00E84442">
        <w:rPr>
          <w:szCs w:val="24"/>
        </w:rPr>
        <w:t xml:space="preserve"> o Estado, a família e </w:t>
      </w:r>
      <w:r w:rsidR="00C75CF1" w:rsidRPr="00E84442">
        <w:rPr>
          <w:szCs w:val="24"/>
        </w:rPr>
        <w:t xml:space="preserve">a sociedade como um todo. A </w:t>
      </w:r>
      <w:r w:rsidR="006A62F4" w:rsidRPr="00E84442">
        <w:rPr>
          <w:szCs w:val="24"/>
        </w:rPr>
        <w:t xml:space="preserve">pesquisa partiu de </w:t>
      </w:r>
      <w:r w:rsidR="00EB2305" w:rsidRPr="00E84442">
        <w:rPr>
          <w:szCs w:val="24"/>
        </w:rPr>
        <w:t>fontes bibliográficas</w:t>
      </w:r>
      <w:r w:rsidR="00717902" w:rsidRPr="00E84442">
        <w:rPr>
          <w:szCs w:val="24"/>
        </w:rPr>
        <w:t>,</w:t>
      </w:r>
      <w:r w:rsidR="006A62F4" w:rsidRPr="00E84442">
        <w:rPr>
          <w:szCs w:val="24"/>
        </w:rPr>
        <w:t xml:space="preserve"> de</w:t>
      </w:r>
      <w:r w:rsidR="000F48BB" w:rsidRPr="00E84442">
        <w:rPr>
          <w:szCs w:val="24"/>
        </w:rPr>
        <w:t xml:space="preserve"> </w:t>
      </w:r>
      <w:r w:rsidR="006A62F4" w:rsidRPr="00E84442">
        <w:rPr>
          <w:szCs w:val="24"/>
        </w:rPr>
        <w:t>livros e d</w:t>
      </w:r>
      <w:r w:rsidR="004734FF" w:rsidRPr="00E84442">
        <w:rPr>
          <w:szCs w:val="24"/>
        </w:rPr>
        <w:t>e</w:t>
      </w:r>
      <w:r w:rsidR="006A62F4" w:rsidRPr="00E84442">
        <w:rPr>
          <w:szCs w:val="24"/>
        </w:rPr>
        <w:t xml:space="preserve"> reflex</w:t>
      </w:r>
      <w:r w:rsidR="004734FF" w:rsidRPr="00E84442">
        <w:rPr>
          <w:szCs w:val="24"/>
        </w:rPr>
        <w:t>ões acerca da temática</w:t>
      </w:r>
      <w:r w:rsidR="006A62F4" w:rsidRPr="00E84442">
        <w:rPr>
          <w:szCs w:val="24"/>
        </w:rPr>
        <w:t>.</w:t>
      </w:r>
    </w:p>
    <w:p w:rsidR="003B48D1" w:rsidRPr="00E84442" w:rsidRDefault="003B48D1" w:rsidP="00E84442">
      <w:pPr>
        <w:spacing w:after="0" w:line="360" w:lineRule="auto"/>
        <w:ind w:left="0" w:right="0" w:firstLine="0"/>
        <w:rPr>
          <w:szCs w:val="24"/>
        </w:rPr>
      </w:pPr>
      <w:r w:rsidRPr="00E84442">
        <w:rPr>
          <w:szCs w:val="24"/>
        </w:rPr>
        <w:t xml:space="preserve">PALAVRAS-CHAVE: Abandono afetivo do idoso. Responsabilidade civil. Políticas públicas de prevenção. </w:t>
      </w:r>
    </w:p>
    <w:p w:rsidR="009F3488" w:rsidRPr="00E84442" w:rsidRDefault="009F3488" w:rsidP="00E84442">
      <w:pPr>
        <w:spacing w:after="0" w:line="360" w:lineRule="auto"/>
        <w:ind w:left="0" w:right="0" w:firstLine="0"/>
        <w:rPr>
          <w:szCs w:val="24"/>
        </w:rPr>
      </w:pPr>
    </w:p>
    <w:p w:rsidR="003B48D1" w:rsidRPr="00E84442" w:rsidRDefault="003B48D1" w:rsidP="00E84442">
      <w:pPr>
        <w:pStyle w:val="Ttulo1"/>
        <w:keepNext w:val="0"/>
        <w:keepLines w:val="0"/>
        <w:spacing w:before="0" w:line="360" w:lineRule="auto"/>
        <w:ind w:left="0" w:right="0" w:firstLine="0"/>
        <w:rPr>
          <w:szCs w:val="24"/>
        </w:rPr>
      </w:pPr>
      <w:proofErr w:type="gramStart"/>
      <w:r w:rsidRPr="00E84442">
        <w:rPr>
          <w:szCs w:val="24"/>
        </w:rPr>
        <w:t>1</w:t>
      </w:r>
      <w:proofErr w:type="gramEnd"/>
      <w:r w:rsidR="003F2F85" w:rsidRPr="00E84442">
        <w:rPr>
          <w:szCs w:val="24"/>
        </w:rPr>
        <w:t xml:space="preserve"> INTRODUÇÃO</w:t>
      </w:r>
    </w:p>
    <w:p w:rsidR="009F3488" w:rsidRPr="00E84442" w:rsidRDefault="009F3488" w:rsidP="00E84442">
      <w:pPr>
        <w:pStyle w:val="Corpodetexto"/>
        <w:spacing w:after="0" w:line="360" w:lineRule="auto"/>
        <w:ind w:left="0" w:right="0" w:firstLine="0"/>
        <w:rPr>
          <w:szCs w:val="24"/>
        </w:rPr>
      </w:pPr>
    </w:p>
    <w:p w:rsidR="003B48D1" w:rsidRPr="00E84442" w:rsidRDefault="003B48D1" w:rsidP="00136629">
      <w:pPr>
        <w:spacing w:after="0" w:line="360" w:lineRule="auto"/>
        <w:ind w:left="0" w:right="0" w:firstLine="709"/>
        <w:rPr>
          <w:szCs w:val="24"/>
        </w:rPr>
      </w:pPr>
      <w:r w:rsidRPr="00E84442">
        <w:rPr>
          <w:szCs w:val="24"/>
        </w:rPr>
        <w:t xml:space="preserve">O presente trabalho visa fazer uma abordagem acerca da responsabilidade civil dos filhos por abandono afetivo que atualmente </w:t>
      </w:r>
      <w:proofErr w:type="gramStart"/>
      <w:r w:rsidRPr="00E84442">
        <w:rPr>
          <w:szCs w:val="24"/>
        </w:rPr>
        <w:t>ocorre devido à falta de cuidado com os pais, especialmente idosos</w:t>
      </w:r>
      <w:proofErr w:type="gramEnd"/>
      <w:r w:rsidRPr="00E84442">
        <w:rPr>
          <w:szCs w:val="24"/>
        </w:rPr>
        <w:t xml:space="preserve"> e quando enfrentando algumas enfermidades pelas quais se tornam vulneráveis</w:t>
      </w:r>
      <w:r w:rsidR="001973D4">
        <w:rPr>
          <w:szCs w:val="24"/>
        </w:rPr>
        <w:t xml:space="preserve"> e necessitam de maior atenção.</w:t>
      </w:r>
    </w:p>
    <w:p w:rsidR="001560CA" w:rsidRPr="00E84442" w:rsidRDefault="003B48D1" w:rsidP="00136629">
      <w:pPr>
        <w:spacing w:after="0" w:line="360" w:lineRule="auto"/>
        <w:ind w:left="0" w:right="0" w:firstLine="709"/>
        <w:rPr>
          <w:szCs w:val="24"/>
        </w:rPr>
      </w:pPr>
      <w:r w:rsidRPr="00E84442">
        <w:rPr>
          <w:szCs w:val="24"/>
        </w:rPr>
        <w:t>O abandono afetivo está relacionado à ausência de afeto, de cuidado, d</w:t>
      </w:r>
      <w:r w:rsidR="00CE3156" w:rsidRPr="00E84442">
        <w:rPr>
          <w:szCs w:val="24"/>
        </w:rPr>
        <w:t>e responsabilidades de proteção,</w:t>
      </w:r>
      <w:r w:rsidRPr="00E84442">
        <w:rPr>
          <w:szCs w:val="24"/>
        </w:rPr>
        <w:t xml:space="preserve"> ou seja, caracteriza-se pela falta de assistência de u</w:t>
      </w:r>
      <w:r w:rsidR="00151402" w:rsidRPr="00E84442">
        <w:rPr>
          <w:szCs w:val="24"/>
        </w:rPr>
        <w:t>m indivíduo em relação ao outro</w:t>
      </w:r>
      <w:r w:rsidRPr="00E84442">
        <w:rPr>
          <w:szCs w:val="24"/>
        </w:rPr>
        <w:t xml:space="preserve"> com quem convive socialmente. Dessa forma, a afetividade pode ser entendida </w:t>
      </w:r>
      <w:r w:rsidR="004734FF" w:rsidRPr="00E84442">
        <w:rPr>
          <w:szCs w:val="24"/>
        </w:rPr>
        <w:t xml:space="preserve">como um laço através do carinho e ou </w:t>
      </w:r>
      <w:r w:rsidRPr="00E84442">
        <w:rPr>
          <w:szCs w:val="24"/>
        </w:rPr>
        <w:t>afe</w:t>
      </w:r>
      <w:r w:rsidR="005F1B03" w:rsidRPr="00E84442">
        <w:rPr>
          <w:szCs w:val="24"/>
        </w:rPr>
        <w:t xml:space="preserve">to </w:t>
      </w:r>
      <w:r w:rsidR="00151402" w:rsidRPr="00E84442">
        <w:rPr>
          <w:szCs w:val="24"/>
        </w:rPr>
        <w:t>entre</w:t>
      </w:r>
      <w:r w:rsidR="005F1B03" w:rsidRPr="00E84442">
        <w:rPr>
          <w:szCs w:val="24"/>
        </w:rPr>
        <w:t xml:space="preserve"> indivíduo</w:t>
      </w:r>
      <w:r w:rsidR="00151402" w:rsidRPr="00E84442">
        <w:rPr>
          <w:szCs w:val="24"/>
        </w:rPr>
        <w:t>s próximos entre si</w:t>
      </w:r>
      <w:r w:rsidR="005F1B03" w:rsidRPr="00E84442">
        <w:rPr>
          <w:szCs w:val="24"/>
        </w:rPr>
        <w:t xml:space="preserve"> </w:t>
      </w:r>
      <w:r w:rsidR="008E3344" w:rsidRPr="00E84442">
        <w:rPr>
          <w:szCs w:val="24"/>
        </w:rPr>
        <w:t>(</w:t>
      </w:r>
      <w:r w:rsidRPr="00E84442">
        <w:rPr>
          <w:szCs w:val="24"/>
        </w:rPr>
        <w:t>MALUF</w:t>
      </w:r>
      <w:r w:rsidR="005F1B03" w:rsidRPr="00E84442">
        <w:rPr>
          <w:szCs w:val="24"/>
        </w:rPr>
        <w:t xml:space="preserve">; </w:t>
      </w:r>
      <w:r w:rsidR="00F52388" w:rsidRPr="00E84442">
        <w:rPr>
          <w:szCs w:val="24"/>
        </w:rPr>
        <w:t>FREITAS,</w:t>
      </w:r>
      <w:r w:rsidR="00F9018A" w:rsidRPr="00E84442">
        <w:rPr>
          <w:szCs w:val="24"/>
        </w:rPr>
        <w:t xml:space="preserve"> </w:t>
      </w:r>
      <w:r w:rsidR="008E3344" w:rsidRPr="00E84442">
        <w:rPr>
          <w:szCs w:val="24"/>
        </w:rPr>
        <w:t>2016)</w:t>
      </w:r>
      <w:r w:rsidR="005F1B03" w:rsidRPr="00E84442">
        <w:rPr>
          <w:szCs w:val="24"/>
        </w:rPr>
        <w:t>.</w:t>
      </w:r>
    </w:p>
    <w:p w:rsidR="00717902" w:rsidRPr="00E84442" w:rsidRDefault="00717902" w:rsidP="00136629">
      <w:pPr>
        <w:spacing w:after="0" w:line="360" w:lineRule="auto"/>
        <w:ind w:left="0" w:right="0" w:firstLine="709"/>
        <w:rPr>
          <w:szCs w:val="24"/>
        </w:rPr>
      </w:pPr>
      <w:r w:rsidRPr="00E84442">
        <w:rPr>
          <w:szCs w:val="24"/>
        </w:rPr>
        <w:lastRenderedPageBreak/>
        <w:t xml:space="preserve">Discutido por juristas e especialistas do Direito </w:t>
      </w:r>
      <w:r w:rsidR="00151402" w:rsidRPr="00E84442">
        <w:rPr>
          <w:szCs w:val="24"/>
        </w:rPr>
        <w:t>Civil</w:t>
      </w:r>
      <w:r w:rsidRPr="00E84442">
        <w:rPr>
          <w:szCs w:val="24"/>
        </w:rPr>
        <w:t xml:space="preserve"> nos tribunais, o abandono gera responsabilidade civil que promove a indenização por ferir dispositivos previstos na Constituição Federal, como princípios Constitucionais e do Direito de Família. </w:t>
      </w:r>
    </w:p>
    <w:p w:rsidR="00717902" w:rsidRPr="00E84442" w:rsidRDefault="00717902" w:rsidP="00136629">
      <w:pPr>
        <w:spacing w:after="0" w:line="360" w:lineRule="auto"/>
        <w:ind w:left="0" w:right="0" w:firstLine="709"/>
        <w:rPr>
          <w:szCs w:val="24"/>
        </w:rPr>
      </w:pPr>
      <w:r w:rsidRPr="00E84442">
        <w:rPr>
          <w:szCs w:val="24"/>
        </w:rPr>
        <w:t xml:space="preserve">A Constituição Brasileira de 1988, em seu artigo 229, </w:t>
      </w:r>
      <w:r w:rsidRPr="00E84442">
        <w:rPr>
          <w:i/>
          <w:szCs w:val="24"/>
        </w:rPr>
        <w:t>caput</w:t>
      </w:r>
      <w:r w:rsidR="004734FF" w:rsidRPr="00E84442">
        <w:rPr>
          <w:i/>
          <w:szCs w:val="24"/>
        </w:rPr>
        <w:t>,</w:t>
      </w:r>
      <w:r w:rsidR="00151402" w:rsidRPr="00E84442">
        <w:rPr>
          <w:szCs w:val="24"/>
        </w:rPr>
        <w:t xml:space="preserve"> postula que</w:t>
      </w:r>
      <w:r w:rsidRPr="00E84442">
        <w:rPr>
          <w:szCs w:val="24"/>
        </w:rPr>
        <w:t xml:space="preserve"> </w:t>
      </w:r>
      <w:r w:rsidRPr="001973D4">
        <w:rPr>
          <w:szCs w:val="24"/>
        </w:rPr>
        <w:t>“</w:t>
      </w:r>
      <w:r w:rsidR="00151402" w:rsidRPr="00E84442">
        <w:rPr>
          <w:szCs w:val="24"/>
        </w:rPr>
        <w:t>o</w:t>
      </w:r>
      <w:r w:rsidRPr="00E84442">
        <w:rPr>
          <w:szCs w:val="24"/>
        </w:rPr>
        <w:t>s pais têm o dever de assistir, criar e educar os filhos menores; e os filhos maiores têm o dever de ajudar e amparar os pais na velhice, carência ou enfermidade”</w:t>
      </w:r>
      <w:r w:rsidR="001973D4">
        <w:rPr>
          <w:szCs w:val="24"/>
        </w:rPr>
        <w:t>.</w:t>
      </w:r>
      <w:r w:rsidR="005F1B03" w:rsidRPr="00E84442">
        <w:rPr>
          <w:szCs w:val="24"/>
        </w:rPr>
        <w:t xml:space="preserve"> (BRASIL, </w:t>
      </w:r>
      <w:r w:rsidR="00542FA6">
        <w:rPr>
          <w:szCs w:val="24"/>
        </w:rPr>
        <w:t>2017</w:t>
      </w:r>
      <w:r w:rsidR="001973D4">
        <w:rPr>
          <w:szCs w:val="24"/>
        </w:rPr>
        <w:t xml:space="preserve">, </w:t>
      </w:r>
      <w:r w:rsidR="001973D4" w:rsidRPr="00542FA6">
        <w:rPr>
          <w:szCs w:val="24"/>
        </w:rPr>
        <w:t xml:space="preserve">p. </w:t>
      </w:r>
      <w:r w:rsidR="00542FA6" w:rsidRPr="00542FA6">
        <w:rPr>
          <w:szCs w:val="24"/>
        </w:rPr>
        <w:t>75</w:t>
      </w:r>
      <w:r w:rsidR="005F1B03" w:rsidRPr="00542FA6">
        <w:rPr>
          <w:szCs w:val="24"/>
        </w:rPr>
        <w:t>)</w:t>
      </w:r>
      <w:r w:rsidRPr="00542FA6">
        <w:rPr>
          <w:szCs w:val="24"/>
        </w:rPr>
        <w:t>.</w:t>
      </w:r>
      <w:r w:rsidRPr="00E84442">
        <w:rPr>
          <w:szCs w:val="24"/>
        </w:rPr>
        <w:t xml:space="preserve"> </w:t>
      </w:r>
    </w:p>
    <w:p w:rsidR="00717902" w:rsidRPr="00E84442" w:rsidRDefault="00717902" w:rsidP="00136629">
      <w:pPr>
        <w:spacing w:after="0" w:line="360" w:lineRule="auto"/>
        <w:ind w:left="0" w:right="0" w:firstLine="709"/>
        <w:rPr>
          <w:szCs w:val="24"/>
        </w:rPr>
      </w:pPr>
      <w:r w:rsidRPr="00E84442">
        <w:rPr>
          <w:szCs w:val="24"/>
        </w:rPr>
        <w:t xml:space="preserve">Além do texto Constitucional, a doutrina, no que concerne ao Direito de Família, consagra </w:t>
      </w:r>
      <w:r w:rsidR="00151402" w:rsidRPr="00E84442">
        <w:rPr>
          <w:szCs w:val="24"/>
        </w:rPr>
        <w:t xml:space="preserve">não apenas </w:t>
      </w:r>
      <w:r w:rsidRPr="00E84442">
        <w:rPr>
          <w:szCs w:val="24"/>
        </w:rPr>
        <w:t xml:space="preserve">os princípios da solidariedade e da afetividade, que devem existir de forma recíproca entre pais e filhos, como também, o princípio da dignidade da pessoa humana, </w:t>
      </w:r>
      <w:r w:rsidR="001B75DC" w:rsidRPr="00E84442">
        <w:rPr>
          <w:szCs w:val="24"/>
        </w:rPr>
        <w:t>sendo este equiparad</w:t>
      </w:r>
      <w:r w:rsidRPr="00E84442">
        <w:rPr>
          <w:szCs w:val="24"/>
        </w:rPr>
        <w:t xml:space="preserve">o a direitos fundamentais </w:t>
      </w:r>
      <w:r w:rsidR="004734FF" w:rsidRPr="00E84442">
        <w:rPr>
          <w:szCs w:val="24"/>
        </w:rPr>
        <w:t>estabelecidos pela Carta Magna B</w:t>
      </w:r>
      <w:r w:rsidR="001973D4">
        <w:rPr>
          <w:szCs w:val="24"/>
        </w:rPr>
        <w:t>rasileira.</w:t>
      </w:r>
    </w:p>
    <w:p w:rsidR="00717902" w:rsidRPr="00E84442" w:rsidRDefault="00717902" w:rsidP="00136629">
      <w:pPr>
        <w:spacing w:after="0" w:line="360" w:lineRule="auto"/>
        <w:ind w:left="0" w:right="0" w:firstLine="709"/>
        <w:rPr>
          <w:szCs w:val="24"/>
        </w:rPr>
      </w:pPr>
      <w:r w:rsidRPr="00E84442">
        <w:rPr>
          <w:szCs w:val="24"/>
        </w:rPr>
        <w:t xml:space="preserve">O Estatuto do idoso também é um referencial a ser observado quanto às obrigações da família, da comunidade, da sociedade e do Estado. Deve-se, a partir dele, efetivar os direitos dos idosos, a fim de protegê-los e dar-lhes prioridade, podendo receber sanções aqueles que infringirem os dispositivos </w:t>
      </w:r>
      <w:r w:rsidR="001973D4">
        <w:rPr>
          <w:szCs w:val="24"/>
        </w:rPr>
        <w:t>desta lei.</w:t>
      </w:r>
    </w:p>
    <w:p w:rsidR="00717902" w:rsidRPr="00E84442" w:rsidRDefault="006275E6" w:rsidP="00136629">
      <w:pPr>
        <w:spacing w:after="0" w:line="360" w:lineRule="auto"/>
        <w:ind w:left="0" w:right="0" w:firstLine="709"/>
        <w:rPr>
          <w:szCs w:val="24"/>
        </w:rPr>
      </w:pPr>
      <w:r w:rsidRPr="00E84442">
        <w:rPr>
          <w:szCs w:val="24"/>
        </w:rPr>
        <w:t>Faz-se necessário destacar que</w:t>
      </w:r>
      <w:r w:rsidR="00717902" w:rsidRPr="00E84442">
        <w:rPr>
          <w:szCs w:val="24"/>
        </w:rPr>
        <w:t xml:space="preserve"> o filho tem a responsabilidade de amparar e ajudar seus genitores em sua velhice ou enfermidade, devendo </w:t>
      </w:r>
      <w:r w:rsidR="004734FF" w:rsidRPr="00E84442">
        <w:rPr>
          <w:szCs w:val="24"/>
        </w:rPr>
        <w:t xml:space="preserve">o mesmo </w:t>
      </w:r>
      <w:r w:rsidR="00717902" w:rsidRPr="00E84442">
        <w:rPr>
          <w:szCs w:val="24"/>
        </w:rPr>
        <w:t>ser penalizado caso falte com essa obrigação, uma vez que, a questão da responsabilidade civil é recíproca entre ambos.</w:t>
      </w:r>
    </w:p>
    <w:p w:rsidR="00717902" w:rsidRPr="00E84442" w:rsidRDefault="00717902" w:rsidP="00136629">
      <w:pPr>
        <w:spacing w:after="0" w:line="360" w:lineRule="auto"/>
        <w:ind w:left="0" w:right="0" w:firstLine="709"/>
        <w:rPr>
          <w:szCs w:val="24"/>
        </w:rPr>
      </w:pPr>
      <w:r w:rsidRPr="00E84442">
        <w:rPr>
          <w:szCs w:val="24"/>
        </w:rPr>
        <w:t>Através do instituto da responsabilidade civil, tratado pela doutrina no Direito Civil, compreende-se a aplicação da reparação dos danos materiais e morais a quem sofr</w:t>
      </w:r>
      <w:r w:rsidR="000C478D" w:rsidRPr="00E84442">
        <w:rPr>
          <w:szCs w:val="24"/>
        </w:rPr>
        <w:t>eu ato ilícito, no caso o idoso</w:t>
      </w:r>
      <w:r w:rsidRPr="00E84442">
        <w:rPr>
          <w:szCs w:val="24"/>
        </w:rPr>
        <w:t xml:space="preserve"> que</w:t>
      </w:r>
      <w:r w:rsidR="000C478D" w:rsidRPr="00E84442">
        <w:rPr>
          <w:szCs w:val="24"/>
        </w:rPr>
        <w:t>,</w:t>
      </w:r>
      <w:r w:rsidR="000F48BB" w:rsidRPr="00E84442">
        <w:rPr>
          <w:szCs w:val="24"/>
        </w:rPr>
        <w:t xml:space="preserve"> </w:t>
      </w:r>
      <w:r w:rsidR="005F1B03" w:rsidRPr="00E84442">
        <w:rPr>
          <w:szCs w:val="24"/>
        </w:rPr>
        <w:t>uma vez abandonado afetivamente</w:t>
      </w:r>
      <w:r w:rsidR="000C478D" w:rsidRPr="00E84442">
        <w:rPr>
          <w:szCs w:val="24"/>
        </w:rPr>
        <w:t>,</w:t>
      </w:r>
      <w:r w:rsidRPr="00E84442">
        <w:rPr>
          <w:szCs w:val="24"/>
        </w:rPr>
        <w:t xml:space="preserve"> pode buscar essa reparação civil judicialmente. Por meio desse recurso, tenta-se reprimir o infrator na forma da lei.  </w:t>
      </w:r>
    </w:p>
    <w:p w:rsidR="00717902" w:rsidRPr="00E84442" w:rsidRDefault="00717902" w:rsidP="00136629">
      <w:pPr>
        <w:spacing w:after="0" w:line="360" w:lineRule="auto"/>
        <w:ind w:left="0" w:right="0" w:firstLine="709"/>
        <w:rPr>
          <w:szCs w:val="24"/>
          <w:lang w:eastAsia="hi-IN" w:bidi="hi-IN"/>
        </w:rPr>
      </w:pPr>
      <w:r w:rsidRPr="00E84442">
        <w:rPr>
          <w:szCs w:val="24"/>
        </w:rPr>
        <w:t xml:space="preserve">É </w:t>
      </w:r>
      <w:proofErr w:type="gramStart"/>
      <w:r w:rsidRPr="00E84442">
        <w:rPr>
          <w:szCs w:val="24"/>
        </w:rPr>
        <w:t>mister</w:t>
      </w:r>
      <w:proofErr w:type="gramEnd"/>
      <w:r w:rsidRPr="00E84442">
        <w:rPr>
          <w:szCs w:val="24"/>
        </w:rPr>
        <w:t xml:space="preserve"> a conscientização do papel dos filhos em cumprir a obrigação </w:t>
      </w:r>
      <w:r w:rsidR="000C478D" w:rsidRPr="00E84442">
        <w:rPr>
          <w:szCs w:val="24"/>
        </w:rPr>
        <w:t>de</w:t>
      </w:r>
      <w:r w:rsidRPr="00E84442">
        <w:rPr>
          <w:szCs w:val="24"/>
        </w:rPr>
        <w:t xml:space="preserve"> prestar assistência devida aos seus pais, posto que, a responsabilidade civil inversa pode ensejar indenização. Entretanto, essa sanção, por si só, não preenche os traumas psicológicos e emocionais dos vitimados e, nesse contexto, o princípio da dignidade da pessoa humana precisa ser observado pela família, pela sociedade e pelo Estado. </w:t>
      </w:r>
    </w:p>
    <w:p w:rsidR="00717902" w:rsidRPr="00E84442" w:rsidRDefault="00717902" w:rsidP="00136629">
      <w:pPr>
        <w:tabs>
          <w:tab w:val="left" w:pos="567"/>
        </w:tabs>
        <w:spacing w:after="0" w:line="360" w:lineRule="auto"/>
        <w:ind w:left="0" w:right="0" w:firstLine="709"/>
        <w:rPr>
          <w:szCs w:val="24"/>
          <w:lang w:eastAsia="hi-IN" w:bidi="hi-IN"/>
        </w:rPr>
      </w:pPr>
      <w:r w:rsidRPr="00E84442">
        <w:rPr>
          <w:szCs w:val="24"/>
          <w:lang w:eastAsia="hi-IN" w:bidi="hi-IN"/>
        </w:rPr>
        <w:t>Vê-se o abandono como um problema que se pode, todavia, solucionar a partir da identificação de dois fatores, quais sejam: seus reflexos na vida do idoso e as prováveis consequências jurídicas relacionadas à ausência do afeto por parte dos filhos em assistir os seus genitores na velhice, carência ou enfermidade.</w:t>
      </w:r>
    </w:p>
    <w:p w:rsidR="00717902" w:rsidRPr="00E84442" w:rsidRDefault="00717902" w:rsidP="00136629">
      <w:pPr>
        <w:tabs>
          <w:tab w:val="left" w:pos="567"/>
        </w:tabs>
        <w:spacing w:after="0" w:line="360" w:lineRule="auto"/>
        <w:ind w:left="0" w:right="0" w:firstLine="709"/>
        <w:rPr>
          <w:szCs w:val="24"/>
        </w:rPr>
      </w:pPr>
      <w:r w:rsidRPr="00E84442">
        <w:rPr>
          <w:szCs w:val="24"/>
        </w:rPr>
        <w:t>Tendo em vista a abrangência do tema, a sua importância não se limita a produzir uma literatura sobre ele, mas criar espaços de reflexão para que a discu</w:t>
      </w:r>
      <w:r w:rsidR="004734FF" w:rsidRPr="00E84442">
        <w:rPr>
          <w:szCs w:val="24"/>
        </w:rPr>
        <w:t xml:space="preserve">ssão sobre </w:t>
      </w:r>
      <w:proofErr w:type="gramStart"/>
      <w:r w:rsidR="004734FF" w:rsidRPr="00E84442">
        <w:rPr>
          <w:szCs w:val="24"/>
        </w:rPr>
        <w:t>os abandonos afetivo</w:t>
      </w:r>
      <w:proofErr w:type="gramEnd"/>
      <w:r w:rsidR="004734FF" w:rsidRPr="00E84442">
        <w:rPr>
          <w:szCs w:val="24"/>
        </w:rPr>
        <w:t xml:space="preserve"> e moral</w:t>
      </w:r>
      <w:r w:rsidRPr="00E84442">
        <w:rPr>
          <w:szCs w:val="24"/>
        </w:rPr>
        <w:t xml:space="preserve"> sejam discutidos de forma a produzir conhecimento, seguindo a linha dos </w:t>
      </w:r>
      <w:r w:rsidRPr="00E84442">
        <w:rPr>
          <w:szCs w:val="24"/>
        </w:rPr>
        <w:lastRenderedPageBreak/>
        <w:t>objetivos e priorizando uma discussão conceitual e acadêmica sobre o abandono afetivo, a</w:t>
      </w:r>
      <w:r w:rsidR="00746546" w:rsidRPr="00E84442">
        <w:rPr>
          <w:szCs w:val="24"/>
        </w:rPr>
        <w:t xml:space="preserve"> </w:t>
      </w:r>
      <w:r w:rsidRPr="00E84442">
        <w:rPr>
          <w:szCs w:val="24"/>
        </w:rPr>
        <w:t>partir das reflexões de a</w:t>
      </w:r>
      <w:r w:rsidR="001B75DC" w:rsidRPr="00E84442">
        <w:rPr>
          <w:szCs w:val="24"/>
        </w:rPr>
        <w:t>utores do campo do direito,</w:t>
      </w:r>
      <w:r w:rsidRPr="00E84442">
        <w:rPr>
          <w:szCs w:val="24"/>
        </w:rPr>
        <w:t xml:space="preserve"> como </w:t>
      </w:r>
      <w:proofErr w:type="spellStart"/>
      <w:r w:rsidRPr="00E84442">
        <w:rPr>
          <w:szCs w:val="24"/>
        </w:rPr>
        <w:t>Sarlet</w:t>
      </w:r>
      <w:proofErr w:type="spellEnd"/>
      <w:r w:rsidR="004C372D" w:rsidRPr="00E84442">
        <w:rPr>
          <w:szCs w:val="24"/>
        </w:rPr>
        <w:t>,</w:t>
      </w:r>
      <w:r w:rsidR="000F48BB" w:rsidRPr="00E84442">
        <w:rPr>
          <w:szCs w:val="24"/>
        </w:rPr>
        <w:t xml:space="preserve"> </w:t>
      </w:r>
      <w:proofErr w:type="spellStart"/>
      <w:r w:rsidR="004C372D" w:rsidRPr="00E84442">
        <w:rPr>
          <w:szCs w:val="24"/>
        </w:rPr>
        <w:t>Marinoni</w:t>
      </w:r>
      <w:proofErr w:type="spellEnd"/>
      <w:r w:rsidR="004C372D" w:rsidRPr="00E84442">
        <w:rPr>
          <w:szCs w:val="24"/>
        </w:rPr>
        <w:t xml:space="preserve"> e </w:t>
      </w:r>
      <w:proofErr w:type="spellStart"/>
      <w:r w:rsidR="004C372D" w:rsidRPr="00E84442">
        <w:rPr>
          <w:szCs w:val="24"/>
        </w:rPr>
        <w:t>Mitidiero</w:t>
      </w:r>
      <w:proofErr w:type="spellEnd"/>
      <w:r w:rsidR="000F48BB" w:rsidRPr="00E84442">
        <w:rPr>
          <w:szCs w:val="24"/>
        </w:rPr>
        <w:t xml:space="preserve"> </w:t>
      </w:r>
      <w:r w:rsidRPr="00E84442">
        <w:rPr>
          <w:szCs w:val="24"/>
        </w:rPr>
        <w:t>(2017,</w:t>
      </w:r>
      <w:r w:rsidR="001973D4">
        <w:rPr>
          <w:szCs w:val="24"/>
        </w:rPr>
        <w:t xml:space="preserve"> </w:t>
      </w:r>
      <w:r w:rsidRPr="00E84442">
        <w:rPr>
          <w:szCs w:val="24"/>
        </w:rPr>
        <w:t>p. 689), que discorre</w:t>
      </w:r>
      <w:r w:rsidR="004734FF" w:rsidRPr="00E84442">
        <w:rPr>
          <w:szCs w:val="24"/>
        </w:rPr>
        <w:t>m</w:t>
      </w:r>
      <w:r w:rsidR="001B75DC" w:rsidRPr="00E84442">
        <w:rPr>
          <w:szCs w:val="24"/>
        </w:rPr>
        <w:t xml:space="preserve"> sobre o princípio</w:t>
      </w:r>
      <w:r w:rsidRPr="00E84442">
        <w:rPr>
          <w:szCs w:val="24"/>
        </w:rPr>
        <w:t xml:space="preserve"> da dignidade humana, sobretudo no que diz respeito à família e </w:t>
      </w:r>
      <w:r w:rsidR="00165F4A" w:rsidRPr="00E84442">
        <w:rPr>
          <w:szCs w:val="24"/>
        </w:rPr>
        <w:t>a</w:t>
      </w:r>
      <w:r w:rsidRPr="00E84442">
        <w:rPr>
          <w:szCs w:val="24"/>
        </w:rPr>
        <w:t xml:space="preserve">o Estado. </w:t>
      </w:r>
    </w:p>
    <w:p w:rsidR="00717902" w:rsidRPr="00E84442" w:rsidRDefault="00717902" w:rsidP="00136629">
      <w:pPr>
        <w:tabs>
          <w:tab w:val="left" w:pos="567"/>
        </w:tabs>
        <w:spacing w:after="0" w:line="360" w:lineRule="auto"/>
        <w:ind w:left="0" w:right="0" w:firstLine="709"/>
        <w:rPr>
          <w:color w:val="C00000"/>
          <w:szCs w:val="24"/>
        </w:rPr>
      </w:pPr>
      <w:r w:rsidRPr="00E84442">
        <w:rPr>
          <w:szCs w:val="24"/>
        </w:rPr>
        <w:t>Dessa forma, faz-se necessária uma abordagem sobre o envelhecimento humano e seus reflexos nos âmbitos familiar e social, uma vez que, nessa fase da vida, esses indivíduos tornam-se mais suscetíveis e tendentes ao abandono</w:t>
      </w:r>
      <w:r w:rsidR="001648DD" w:rsidRPr="00E84442">
        <w:rPr>
          <w:szCs w:val="24"/>
        </w:rPr>
        <w:t>. Acrescente-se a isso o fato de</w:t>
      </w:r>
      <w:r w:rsidR="009C78C6" w:rsidRPr="00E84442">
        <w:rPr>
          <w:szCs w:val="24"/>
        </w:rPr>
        <w:t xml:space="preserve"> </w:t>
      </w:r>
      <w:r w:rsidR="00165F4A" w:rsidRPr="00E84442">
        <w:rPr>
          <w:szCs w:val="24"/>
        </w:rPr>
        <w:t xml:space="preserve">que </w:t>
      </w:r>
      <w:r w:rsidRPr="00E84442">
        <w:rPr>
          <w:szCs w:val="24"/>
        </w:rPr>
        <w:t>e</w:t>
      </w:r>
      <w:r w:rsidR="001648DD" w:rsidRPr="00E84442">
        <w:rPr>
          <w:szCs w:val="24"/>
        </w:rPr>
        <w:t>nvelhecer produz reflexos na</w:t>
      </w:r>
      <w:r w:rsidRPr="00E84442">
        <w:rPr>
          <w:szCs w:val="24"/>
        </w:rPr>
        <w:t xml:space="preserve"> personalidade física e mental, acarretando </w:t>
      </w:r>
      <w:r w:rsidR="000C478D" w:rsidRPr="00E84442">
        <w:rPr>
          <w:szCs w:val="24"/>
        </w:rPr>
        <w:t xml:space="preserve">no ser </w:t>
      </w:r>
      <w:r w:rsidR="001973D4">
        <w:rPr>
          <w:szCs w:val="24"/>
        </w:rPr>
        <w:t>consequências drásticas.</w:t>
      </w:r>
    </w:p>
    <w:p w:rsidR="00717902" w:rsidRPr="00E84442" w:rsidRDefault="00717902" w:rsidP="00136629">
      <w:pPr>
        <w:tabs>
          <w:tab w:val="left" w:pos="567"/>
        </w:tabs>
        <w:spacing w:after="0" w:line="360" w:lineRule="auto"/>
        <w:ind w:left="0" w:right="0" w:firstLine="709"/>
        <w:rPr>
          <w:color w:val="C00000"/>
          <w:szCs w:val="24"/>
        </w:rPr>
      </w:pPr>
      <w:r w:rsidRPr="00E84442">
        <w:rPr>
          <w:szCs w:val="24"/>
        </w:rPr>
        <w:t>É de suma importância destacar os sujeitos responsáveis por proporcionar uma melh</w:t>
      </w:r>
      <w:r w:rsidR="001648DD" w:rsidRPr="00E84442">
        <w:rPr>
          <w:szCs w:val="24"/>
        </w:rPr>
        <w:t>or qualidade de vida aos idosos</w:t>
      </w:r>
      <w:r w:rsidRPr="00E84442">
        <w:rPr>
          <w:szCs w:val="24"/>
        </w:rPr>
        <w:t xml:space="preserve"> sem que esses estejam propensos a quaisque</w:t>
      </w:r>
      <w:r w:rsidR="000C478D" w:rsidRPr="00E84442">
        <w:rPr>
          <w:szCs w:val="24"/>
        </w:rPr>
        <w:t xml:space="preserve">r tipos de abandono. É diante disso que </w:t>
      </w:r>
      <w:r w:rsidRPr="00E84442">
        <w:rPr>
          <w:szCs w:val="24"/>
        </w:rPr>
        <w:t>a Con</w:t>
      </w:r>
      <w:r w:rsidR="006275E6" w:rsidRPr="00E84442">
        <w:rPr>
          <w:szCs w:val="24"/>
        </w:rPr>
        <w:t xml:space="preserve">stituição Federal no art. 229, </w:t>
      </w:r>
      <w:r w:rsidR="006275E6" w:rsidRPr="00E84442">
        <w:rPr>
          <w:i/>
          <w:szCs w:val="24"/>
        </w:rPr>
        <w:t>c</w:t>
      </w:r>
      <w:r w:rsidRPr="00E84442">
        <w:rPr>
          <w:i/>
          <w:szCs w:val="24"/>
        </w:rPr>
        <w:t>aput</w:t>
      </w:r>
      <w:r w:rsidR="00BD024E" w:rsidRPr="00E84442">
        <w:rPr>
          <w:szCs w:val="24"/>
        </w:rPr>
        <w:t xml:space="preserve"> </w:t>
      </w:r>
      <w:r w:rsidR="006275E6" w:rsidRPr="00E84442">
        <w:rPr>
          <w:szCs w:val="24"/>
        </w:rPr>
        <w:t xml:space="preserve">(BRASIL, </w:t>
      </w:r>
      <w:r w:rsidR="00542FA6">
        <w:rPr>
          <w:szCs w:val="24"/>
        </w:rPr>
        <w:t>2017</w:t>
      </w:r>
      <w:r w:rsidR="006275E6" w:rsidRPr="00E84442">
        <w:rPr>
          <w:szCs w:val="24"/>
        </w:rPr>
        <w:t>)</w:t>
      </w:r>
      <w:r w:rsidR="002A3A60" w:rsidRPr="00E84442">
        <w:rPr>
          <w:szCs w:val="24"/>
        </w:rPr>
        <w:t>,</w:t>
      </w:r>
      <w:r w:rsidRPr="00E84442">
        <w:rPr>
          <w:szCs w:val="24"/>
        </w:rPr>
        <w:t xml:space="preserve"> e a legislação do idoso (Lei</w:t>
      </w:r>
      <w:r w:rsidR="006275E6" w:rsidRPr="00E84442">
        <w:rPr>
          <w:szCs w:val="24"/>
        </w:rPr>
        <w:t xml:space="preserve"> nº</w:t>
      </w:r>
      <w:r w:rsidRPr="00E84442">
        <w:rPr>
          <w:szCs w:val="24"/>
        </w:rPr>
        <w:t xml:space="preserve"> 10.741/2003) afirmam sobre esse papel do filho que, quando maior de idade, tem a responsabilidade solidária </w:t>
      </w:r>
      <w:r w:rsidR="001648DD" w:rsidRPr="00E84442">
        <w:rPr>
          <w:szCs w:val="24"/>
        </w:rPr>
        <w:t>de</w:t>
      </w:r>
      <w:r w:rsidRPr="00E84442">
        <w:rPr>
          <w:szCs w:val="24"/>
        </w:rPr>
        <w:t xml:space="preserve"> cuidar do seu pai, promovendo seu bem-estar familiar e social</w:t>
      </w:r>
      <w:r w:rsidR="000C478D" w:rsidRPr="00E84442">
        <w:rPr>
          <w:szCs w:val="24"/>
        </w:rPr>
        <w:t>,</w:t>
      </w:r>
      <w:r w:rsidRPr="00E84442">
        <w:rPr>
          <w:szCs w:val="24"/>
        </w:rPr>
        <w:t xml:space="preserve"> protegendo e defendendo sua dignidade</w:t>
      </w:r>
      <w:r w:rsidR="005F1B03" w:rsidRPr="00E84442">
        <w:rPr>
          <w:szCs w:val="24"/>
        </w:rPr>
        <w:t xml:space="preserve"> (BRASIL, </w:t>
      </w:r>
      <w:r w:rsidR="00542FA6">
        <w:rPr>
          <w:szCs w:val="24"/>
        </w:rPr>
        <w:t>2017</w:t>
      </w:r>
      <w:r w:rsidR="005F1B03" w:rsidRPr="00E84442">
        <w:rPr>
          <w:szCs w:val="24"/>
        </w:rPr>
        <w:t>)</w:t>
      </w:r>
      <w:r w:rsidRPr="00E84442">
        <w:rPr>
          <w:szCs w:val="24"/>
        </w:rPr>
        <w:t xml:space="preserve">. </w:t>
      </w:r>
    </w:p>
    <w:p w:rsidR="00717902" w:rsidRPr="00E84442" w:rsidRDefault="00717902" w:rsidP="00136629">
      <w:pPr>
        <w:spacing w:after="0" w:line="360" w:lineRule="auto"/>
        <w:ind w:left="0" w:right="0" w:firstLine="709"/>
        <w:rPr>
          <w:szCs w:val="24"/>
        </w:rPr>
      </w:pPr>
      <w:r w:rsidRPr="00E84442">
        <w:rPr>
          <w:szCs w:val="24"/>
        </w:rPr>
        <w:t>Deve-se destacar que há uma dicotomia, posto que di</w:t>
      </w:r>
      <w:r w:rsidR="006275E6" w:rsidRPr="00E84442">
        <w:rPr>
          <w:szCs w:val="24"/>
        </w:rPr>
        <w:t>reito e dever complementam-se. A</w:t>
      </w:r>
      <w:r w:rsidRPr="00E84442">
        <w:rPr>
          <w:szCs w:val="24"/>
        </w:rPr>
        <w:t>ssim, entende-se q</w:t>
      </w:r>
      <w:r w:rsidR="001648DD" w:rsidRPr="00E84442">
        <w:rPr>
          <w:szCs w:val="24"/>
        </w:rPr>
        <w:t>ue, se por ventura o filho faltar</w:t>
      </w:r>
      <w:r w:rsidRPr="00E84442">
        <w:rPr>
          <w:szCs w:val="24"/>
        </w:rPr>
        <w:t xml:space="preserve"> com o dever de cuidado</w:t>
      </w:r>
      <w:r w:rsidR="001648DD" w:rsidRPr="00E84442">
        <w:rPr>
          <w:szCs w:val="24"/>
        </w:rPr>
        <w:t xml:space="preserve"> para com os seus genitores, já que constitui direito </w:t>
      </w:r>
      <w:r w:rsidR="000C478D" w:rsidRPr="00E84442">
        <w:rPr>
          <w:szCs w:val="24"/>
        </w:rPr>
        <w:t>assegurado</w:t>
      </w:r>
      <w:r w:rsidRPr="00E84442">
        <w:rPr>
          <w:szCs w:val="24"/>
        </w:rPr>
        <w:t xml:space="preserve"> por lei, poderá ele ser responsabilizado civilmente. </w:t>
      </w:r>
    </w:p>
    <w:p w:rsidR="00717902" w:rsidRPr="00E84442" w:rsidRDefault="00717902" w:rsidP="00136629">
      <w:pPr>
        <w:spacing w:after="0" w:line="360" w:lineRule="auto"/>
        <w:ind w:left="0" w:right="0" w:firstLine="709"/>
        <w:rPr>
          <w:szCs w:val="24"/>
        </w:rPr>
      </w:pPr>
      <w:r w:rsidRPr="00E84442">
        <w:rPr>
          <w:szCs w:val="24"/>
        </w:rPr>
        <w:t>Os direitos dos idosos</w:t>
      </w:r>
      <w:r w:rsidR="001648DD" w:rsidRPr="00E84442">
        <w:rPr>
          <w:szCs w:val="24"/>
        </w:rPr>
        <w:t>,</w:t>
      </w:r>
      <w:r w:rsidRPr="00E84442">
        <w:rPr>
          <w:szCs w:val="24"/>
        </w:rPr>
        <w:t xml:space="preserve"> frente ao ordenamento jurídico</w:t>
      </w:r>
      <w:r w:rsidR="001648DD" w:rsidRPr="00E84442">
        <w:rPr>
          <w:szCs w:val="24"/>
        </w:rPr>
        <w:t xml:space="preserve">, visam protegê-los integralmente </w:t>
      </w:r>
      <w:r w:rsidRPr="00E84442">
        <w:rPr>
          <w:szCs w:val="24"/>
        </w:rPr>
        <w:t>cont</w:t>
      </w:r>
      <w:r w:rsidR="001648DD" w:rsidRPr="00E84442">
        <w:rPr>
          <w:szCs w:val="24"/>
        </w:rPr>
        <w:t>ra formas de abusos financeiros e</w:t>
      </w:r>
      <w:r w:rsidRPr="00E84442">
        <w:rPr>
          <w:szCs w:val="24"/>
        </w:rPr>
        <w:t xml:space="preserve"> psicológicos através de leis de repressões e advertências. Em contrapartida, o dever de indenizar as vítimas de abandono afetivo, aqui se reporta ao pai idoso ou em necessidades.</w:t>
      </w:r>
    </w:p>
    <w:p w:rsidR="00CC4D42" w:rsidRPr="00E84442" w:rsidRDefault="00717902" w:rsidP="00136629">
      <w:pPr>
        <w:spacing w:after="0" w:line="360" w:lineRule="auto"/>
        <w:ind w:left="0" w:right="0" w:firstLine="709"/>
        <w:rPr>
          <w:szCs w:val="24"/>
        </w:rPr>
      </w:pPr>
      <w:r w:rsidRPr="00E84442">
        <w:rPr>
          <w:szCs w:val="24"/>
        </w:rPr>
        <w:t>A abrangência do tema permite ultrapassar os limites do que prevê a legislação vigente no ordenamento jurídico brasileiro. Isso propicia um</w:t>
      </w:r>
      <w:r w:rsidR="001B75DC" w:rsidRPr="00E84442">
        <w:rPr>
          <w:szCs w:val="24"/>
        </w:rPr>
        <w:t xml:space="preserve">a análise sobre </w:t>
      </w:r>
      <w:proofErr w:type="gramStart"/>
      <w:r w:rsidR="001B75DC" w:rsidRPr="00E84442">
        <w:rPr>
          <w:szCs w:val="24"/>
        </w:rPr>
        <w:t>projetos de lei</w:t>
      </w:r>
      <w:r w:rsidRPr="00E84442">
        <w:rPr>
          <w:szCs w:val="24"/>
        </w:rPr>
        <w:t xml:space="preserve"> que trazem novas perspectivas jurídicas capazes de sanar o problema do abandono afetivo do idoso</w:t>
      </w:r>
      <w:proofErr w:type="gramEnd"/>
      <w:r w:rsidRPr="00E84442">
        <w:rPr>
          <w:szCs w:val="24"/>
        </w:rPr>
        <w:t xml:space="preserve">. </w:t>
      </w:r>
    </w:p>
    <w:p w:rsidR="005F1B03" w:rsidRPr="00E84442" w:rsidRDefault="00717902" w:rsidP="00136629">
      <w:pPr>
        <w:spacing w:after="0" w:line="360" w:lineRule="auto"/>
        <w:ind w:left="0" w:right="0" w:firstLine="709"/>
        <w:rPr>
          <w:szCs w:val="24"/>
        </w:rPr>
      </w:pPr>
      <w:r w:rsidRPr="00E84442">
        <w:rPr>
          <w:szCs w:val="24"/>
        </w:rPr>
        <w:t>Com o intuito de auxiliar nessa situação controversa, deve-se levar em consideração a elaboraç</w:t>
      </w:r>
      <w:r w:rsidR="00B925AE" w:rsidRPr="00E84442">
        <w:rPr>
          <w:szCs w:val="24"/>
        </w:rPr>
        <w:t xml:space="preserve">ão de propostas, a exemplo da </w:t>
      </w:r>
      <w:r w:rsidRPr="00E84442">
        <w:rPr>
          <w:szCs w:val="24"/>
        </w:rPr>
        <w:t>criação de políticas pública</w:t>
      </w:r>
      <w:r w:rsidR="00B925AE" w:rsidRPr="00E84442">
        <w:rPr>
          <w:szCs w:val="24"/>
        </w:rPr>
        <w:t>s</w:t>
      </w:r>
      <w:r w:rsidRPr="00E84442">
        <w:rPr>
          <w:szCs w:val="24"/>
        </w:rPr>
        <w:t xml:space="preserve"> voltadas à prevenção contra o abandono afetivo dos pais idosos por parte de seus filhos. </w:t>
      </w:r>
    </w:p>
    <w:p w:rsidR="00AC4C01" w:rsidRPr="00E84442" w:rsidRDefault="005225E3" w:rsidP="00136629">
      <w:pPr>
        <w:spacing w:after="0" w:line="360" w:lineRule="auto"/>
        <w:ind w:left="0" w:right="0" w:firstLine="709"/>
        <w:rPr>
          <w:szCs w:val="24"/>
        </w:rPr>
      </w:pPr>
      <w:r w:rsidRPr="000F10B6">
        <w:rPr>
          <w:szCs w:val="24"/>
        </w:rPr>
        <w:t xml:space="preserve">De acordo com </w:t>
      </w:r>
      <w:r w:rsidR="00BD024E" w:rsidRPr="00E84442">
        <w:rPr>
          <w:szCs w:val="24"/>
        </w:rPr>
        <w:t>Chalita</w:t>
      </w:r>
      <w:r w:rsidR="00AC4C01" w:rsidRPr="00E84442">
        <w:rPr>
          <w:szCs w:val="24"/>
        </w:rPr>
        <w:t xml:space="preserve"> (2008)</w:t>
      </w:r>
      <w:r w:rsidR="001B75DC" w:rsidRPr="000F10B6">
        <w:rPr>
          <w:szCs w:val="24"/>
        </w:rPr>
        <w:t>,</w:t>
      </w:r>
      <w:r w:rsidR="00AC4C01" w:rsidRPr="000F10B6">
        <w:rPr>
          <w:szCs w:val="24"/>
        </w:rPr>
        <w:t xml:space="preserve"> para atender as necessidades humanas nas esferas da educação, saúde, segurança, lazer, moradia e demais direitos sociais</w:t>
      </w:r>
      <w:r w:rsidR="001B75DC" w:rsidRPr="000F10B6">
        <w:rPr>
          <w:szCs w:val="24"/>
        </w:rPr>
        <w:t>,</w:t>
      </w:r>
      <w:r w:rsidR="00AC4C01" w:rsidRPr="000F10B6">
        <w:rPr>
          <w:szCs w:val="24"/>
        </w:rPr>
        <w:t xml:space="preserve"> a família e o próprio Estado necessita</w:t>
      </w:r>
      <w:r w:rsidR="001B75DC" w:rsidRPr="000F10B6">
        <w:rPr>
          <w:szCs w:val="24"/>
        </w:rPr>
        <w:t>m</w:t>
      </w:r>
      <w:r w:rsidR="00AC4C01" w:rsidRPr="000F10B6">
        <w:rPr>
          <w:szCs w:val="24"/>
        </w:rPr>
        <w:t xml:space="preserve"> da criação de políticas públicas para to</w:t>
      </w:r>
      <w:r w:rsidR="001B75DC" w:rsidRPr="000F10B6">
        <w:rPr>
          <w:szCs w:val="24"/>
        </w:rPr>
        <w:t>madas de decisões em elaboração</w:t>
      </w:r>
      <w:r w:rsidR="00AC4C01" w:rsidRPr="000F10B6">
        <w:rPr>
          <w:szCs w:val="24"/>
        </w:rPr>
        <w:t xml:space="preserve"> de ações </w:t>
      </w:r>
      <w:r w:rsidR="00B623C5" w:rsidRPr="000F10B6">
        <w:rPr>
          <w:szCs w:val="24"/>
        </w:rPr>
        <w:t>para a garantia d</w:t>
      </w:r>
      <w:r w:rsidR="00CA2B39" w:rsidRPr="000F10B6">
        <w:rPr>
          <w:szCs w:val="24"/>
        </w:rPr>
        <w:t>estes direitos</w:t>
      </w:r>
      <w:r w:rsidR="00E220DE" w:rsidRPr="000F10B6">
        <w:rPr>
          <w:szCs w:val="24"/>
        </w:rPr>
        <w:t xml:space="preserve">. </w:t>
      </w:r>
      <w:r w:rsidRPr="000F10B6">
        <w:rPr>
          <w:szCs w:val="24"/>
        </w:rPr>
        <w:t>Defende ele</w:t>
      </w:r>
      <w:r w:rsidR="00692A37" w:rsidRPr="000F10B6">
        <w:rPr>
          <w:szCs w:val="24"/>
        </w:rPr>
        <w:t xml:space="preserve"> o seguinte:</w:t>
      </w:r>
    </w:p>
    <w:p w:rsidR="00314A3F" w:rsidRPr="001973D4" w:rsidRDefault="00CC4D42" w:rsidP="001973D4">
      <w:pPr>
        <w:pStyle w:val="Citk"/>
      </w:pPr>
      <w:r w:rsidRPr="001973D4">
        <w:lastRenderedPageBreak/>
        <w:t xml:space="preserve">Políticas públicas é um conceito de política e de administração que designa certo tipo de orientação para a tomada de decisões em assuntos públicos. É o conjunto de ações coletivas voltadas para a garantia dos direitos sociais, configurando compromisso público para dar conta da demanda social. Para que a família, a escola e a sociedade possam desempenhar suas funções e dar conta delas, é necessária também </w:t>
      </w:r>
      <w:proofErr w:type="gramStart"/>
      <w:r w:rsidRPr="001973D4">
        <w:t>a</w:t>
      </w:r>
      <w:proofErr w:type="gramEnd"/>
      <w:r w:rsidRPr="001973D4">
        <w:t xml:space="preserve"> existência de políticas públicas que contemplem as necessidades humanas em todas as suas dimensões: educação, sa</w:t>
      </w:r>
      <w:r w:rsidR="00175266" w:rsidRPr="001973D4">
        <w:t>úde, segurança, lazer e moradia. (CHALITA,</w:t>
      </w:r>
      <w:r w:rsidR="005225E3" w:rsidRPr="001973D4">
        <w:t xml:space="preserve"> </w:t>
      </w:r>
      <w:r w:rsidRPr="001973D4">
        <w:t>2008,</w:t>
      </w:r>
      <w:r w:rsidR="005225E3" w:rsidRPr="001973D4">
        <w:t xml:space="preserve"> </w:t>
      </w:r>
      <w:r w:rsidRPr="001973D4">
        <w:t>p.</w:t>
      </w:r>
      <w:r w:rsidR="001973D4" w:rsidRPr="001973D4">
        <w:t xml:space="preserve"> </w:t>
      </w:r>
      <w:r w:rsidRPr="001973D4">
        <w:t>243</w:t>
      </w:r>
      <w:r w:rsidR="00175266" w:rsidRPr="001973D4">
        <w:t>).</w:t>
      </w:r>
    </w:p>
    <w:p w:rsidR="00D84B2E" w:rsidRPr="000F10B6" w:rsidRDefault="00D84B2E" w:rsidP="00136629">
      <w:pPr>
        <w:spacing w:after="0" w:line="360" w:lineRule="auto"/>
        <w:ind w:left="0" w:right="0" w:firstLine="709"/>
        <w:rPr>
          <w:szCs w:val="24"/>
        </w:rPr>
      </w:pPr>
      <w:r w:rsidRPr="000F10B6">
        <w:rPr>
          <w:szCs w:val="24"/>
        </w:rPr>
        <w:t xml:space="preserve">Portanto, é </w:t>
      </w:r>
      <w:r w:rsidR="0064348B" w:rsidRPr="000F10B6">
        <w:rPr>
          <w:szCs w:val="24"/>
        </w:rPr>
        <w:t>fund</w:t>
      </w:r>
      <w:r w:rsidR="00082F1A" w:rsidRPr="000F10B6">
        <w:rPr>
          <w:szCs w:val="24"/>
        </w:rPr>
        <w:t xml:space="preserve">amental que para </w:t>
      </w:r>
      <w:r w:rsidR="0024744B" w:rsidRPr="000F10B6">
        <w:rPr>
          <w:szCs w:val="24"/>
        </w:rPr>
        <w:t>haver a respon</w:t>
      </w:r>
      <w:r w:rsidR="005225E3" w:rsidRPr="000F10B6">
        <w:rPr>
          <w:szCs w:val="24"/>
        </w:rPr>
        <w:t>sabilização do filho no que concerne à afetividade, ao cuidado e ao amparo para com seus genitores</w:t>
      </w:r>
      <w:r w:rsidR="00F34CAA" w:rsidRPr="000F10B6">
        <w:rPr>
          <w:szCs w:val="24"/>
        </w:rPr>
        <w:t>, sejam criadas políticas públicas pelo Estado</w:t>
      </w:r>
      <w:r w:rsidR="00B86AAE" w:rsidRPr="000F10B6">
        <w:rPr>
          <w:szCs w:val="24"/>
        </w:rPr>
        <w:t xml:space="preserve"> a fim de prevenir </w:t>
      </w:r>
      <w:r w:rsidR="00B92DBD" w:rsidRPr="000F10B6">
        <w:rPr>
          <w:szCs w:val="24"/>
        </w:rPr>
        <w:t xml:space="preserve">o abandono </w:t>
      </w:r>
      <w:r w:rsidR="00323B9F" w:rsidRPr="000F10B6">
        <w:rPr>
          <w:szCs w:val="24"/>
        </w:rPr>
        <w:t>dos pais e</w:t>
      </w:r>
      <w:r w:rsidR="00EA69BD" w:rsidRPr="000F10B6">
        <w:rPr>
          <w:szCs w:val="24"/>
        </w:rPr>
        <w:t xml:space="preserve"> assim</w:t>
      </w:r>
      <w:r w:rsidR="00323B9F" w:rsidRPr="000F10B6">
        <w:rPr>
          <w:szCs w:val="24"/>
        </w:rPr>
        <w:t xml:space="preserve"> proporcionar</w:t>
      </w:r>
      <w:r w:rsidR="005225E3" w:rsidRPr="000F10B6">
        <w:rPr>
          <w:szCs w:val="24"/>
        </w:rPr>
        <w:t>-lhes</w:t>
      </w:r>
      <w:r w:rsidR="00323B9F" w:rsidRPr="000F10B6">
        <w:rPr>
          <w:szCs w:val="24"/>
        </w:rPr>
        <w:t xml:space="preserve"> melhor</w:t>
      </w:r>
      <w:r w:rsidR="005225E3" w:rsidRPr="000F10B6">
        <w:rPr>
          <w:szCs w:val="24"/>
        </w:rPr>
        <w:t>es</w:t>
      </w:r>
      <w:r w:rsidR="00323B9F" w:rsidRPr="000F10B6">
        <w:rPr>
          <w:szCs w:val="24"/>
        </w:rPr>
        <w:t xml:space="preserve"> </w:t>
      </w:r>
      <w:r w:rsidR="005225E3" w:rsidRPr="000F10B6">
        <w:rPr>
          <w:szCs w:val="24"/>
        </w:rPr>
        <w:t>perspectivas de vida</w:t>
      </w:r>
      <w:r w:rsidR="00EA69BD" w:rsidRPr="000F10B6">
        <w:rPr>
          <w:szCs w:val="24"/>
        </w:rPr>
        <w:t>.</w:t>
      </w:r>
    </w:p>
    <w:p w:rsidR="00CC4D42" w:rsidRPr="00E84442" w:rsidRDefault="00CC4D42" w:rsidP="001973D4">
      <w:pPr>
        <w:spacing w:after="0" w:line="360" w:lineRule="auto"/>
        <w:ind w:left="0" w:right="0" w:firstLine="0"/>
        <w:rPr>
          <w:szCs w:val="24"/>
        </w:rPr>
      </w:pPr>
    </w:p>
    <w:p w:rsidR="00F046D6" w:rsidRPr="00E84442" w:rsidRDefault="00F046D6" w:rsidP="001973D4">
      <w:pPr>
        <w:pStyle w:val="Ttulo1"/>
        <w:keepNext w:val="0"/>
        <w:keepLines w:val="0"/>
        <w:spacing w:before="0" w:line="360" w:lineRule="auto"/>
        <w:ind w:left="182" w:right="0" w:hanging="182"/>
        <w:rPr>
          <w:szCs w:val="24"/>
        </w:rPr>
      </w:pPr>
      <w:proofErr w:type="gramStart"/>
      <w:r w:rsidRPr="00E84442">
        <w:rPr>
          <w:color w:val="00000A"/>
          <w:szCs w:val="24"/>
        </w:rPr>
        <w:t>2</w:t>
      </w:r>
      <w:proofErr w:type="gramEnd"/>
      <w:r w:rsidRPr="00E84442">
        <w:rPr>
          <w:color w:val="00000A"/>
          <w:szCs w:val="24"/>
        </w:rPr>
        <w:t xml:space="preserve"> ENVELHECIMENTO HUMANO E SEUS REFLEXOS NOS ÂMBITOS</w:t>
      </w:r>
      <w:r w:rsidRPr="00E84442">
        <w:rPr>
          <w:szCs w:val="24"/>
        </w:rPr>
        <w:t xml:space="preserve"> FAMILIAR E SOCIAL</w:t>
      </w:r>
    </w:p>
    <w:p w:rsidR="00F046D6" w:rsidRPr="00E84442" w:rsidRDefault="00F046D6" w:rsidP="001973D4">
      <w:pPr>
        <w:spacing w:after="0" w:line="360" w:lineRule="auto"/>
        <w:ind w:left="0" w:right="0" w:firstLine="0"/>
        <w:rPr>
          <w:szCs w:val="24"/>
        </w:rPr>
      </w:pPr>
    </w:p>
    <w:p w:rsidR="00F046D6" w:rsidRPr="00E84442" w:rsidRDefault="00F046D6" w:rsidP="00136629">
      <w:pPr>
        <w:spacing w:after="0" w:line="360" w:lineRule="auto"/>
        <w:ind w:left="0" w:right="0" w:firstLine="709"/>
        <w:rPr>
          <w:szCs w:val="24"/>
        </w:rPr>
      </w:pPr>
      <w:r w:rsidRPr="00E84442">
        <w:rPr>
          <w:szCs w:val="24"/>
        </w:rPr>
        <w:t xml:space="preserve">A população idosa atualmente vem crescendo em quantidade, superando 30,2 milhões em 2017, segundo dados fornecidos pela Pesquisa Nacional por </w:t>
      </w:r>
      <w:proofErr w:type="gramStart"/>
      <w:r w:rsidRPr="00E84442">
        <w:rPr>
          <w:szCs w:val="24"/>
        </w:rPr>
        <w:t>Amostra de Domicílio divulgados no dia 26 de abril de 2018</w:t>
      </w:r>
      <w:proofErr w:type="gramEnd"/>
      <w:r w:rsidRPr="00E84442">
        <w:rPr>
          <w:szCs w:val="24"/>
        </w:rPr>
        <w:t xml:space="preserve">, pela agência do site do IBGE, contendo a seguinte informação: </w:t>
      </w:r>
    </w:p>
    <w:p w:rsidR="00F046D6" w:rsidRPr="00E84442" w:rsidRDefault="00F046D6" w:rsidP="00E00A68">
      <w:pPr>
        <w:pStyle w:val="Citk"/>
      </w:pPr>
      <w:r w:rsidRPr="00E84442">
        <w:t>A população brasileira manteve a tendência de envelhecimento dos últimos anos e ganhou 4,8 milhões de idosos desde 2012, superando a marca dos 30,2 milhões em 2017, segundo a Pesquisa Nacional por Amostra de Domicílios Contínua – Características dos Moradores e Domicílios, divulgada hoje pelo IBGE. (IBGE, 2018</w:t>
      </w:r>
      <w:r w:rsidR="00E00A68">
        <w:t>, p. 1</w:t>
      </w:r>
      <w:r w:rsidRPr="00E84442">
        <w:t xml:space="preserve">). </w:t>
      </w:r>
    </w:p>
    <w:p w:rsidR="00F046D6" w:rsidRPr="00E84442" w:rsidRDefault="00D84B2E" w:rsidP="00136629">
      <w:pPr>
        <w:spacing w:after="0" w:line="360" w:lineRule="auto"/>
        <w:ind w:left="0" w:right="0" w:firstLine="709"/>
        <w:rPr>
          <w:szCs w:val="24"/>
        </w:rPr>
      </w:pPr>
      <w:r w:rsidRPr="00E84442">
        <w:rPr>
          <w:szCs w:val="24"/>
        </w:rPr>
        <w:t>Faz</w:t>
      </w:r>
      <w:r w:rsidR="00F046D6" w:rsidRPr="00E84442">
        <w:rPr>
          <w:szCs w:val="24"/>
        </w:rPr>
        <w:t>-se necessária, no entanto, a preocupação do Estado em promover políticas públicas e sociais, com toda a família e a comunidade em seu favor, em promoção de um envelhecimento sa</w:t>
      </w:r>
      <w:r w:rsidR="00DA202B" w:rsidRPr="00E84442">
        <w:rPr>
          <w:szCs w:val="24"/>
        </w:rPr>
        <w:t>udável para os idosos, pois, o avançar da idade</w:t>
      </w:r>
      <w:r w:rsidR="00F046D6" w:rsidRPr="00E84442">
        <w:rPr>
          <w:szCs w:val="24"/>
        </w:rPr>
        <w:t xml:space="preserve"> acarreta limitações na saúde física e mental, transtornos psicológicos, baixa estima, stress, depressão, dentre outros fatores. É justamente nessa fase da vida que muitos idoso</w:t>
      </w:r>
      <w:r w:rsidR="00DA202B" w:rsidRPr="00E84442">
        <w:rPr>
          <w:szCs w:val="24"/>
        </w:rPr>
        <w:t>s são levados para instituições e</w:t>
      </w:r>
      <w:r w:rsidR="00F046D6" w:rsidRPr="00E84442">
        <w:rPr>
          <w:szCs w:val="24"/>
        </w:rPr>
        <w:t xml:space="preserve"> asilos de longa permanência, a</w:t>
      </w:r>
      <w:r w:rsidR="00DA202B" w:rsidRPr="00E84442">
        <w:rPr>
          <w:szCs w:val="24"/>
        </w:rPr>
        <w:t>onde muitos são a</w:t>
      </w:r>
      <w:r w:rsidR="00F046D6" w:rsidRPr="00E84442">
        <w:rPr>
          <w:szCs w:val="24"/>
        </w:rPr>
        <w:t xml:space="preserve">bandonados pelos familiares. É o que aduz </w:t>
      </w:r>
      <w:r w:rsidR="00E00A68">
        <w:rPr>
          <w:szCs w:val="24"/>
        </w:rPr>
        <w:t>o autor abaixo,</w:t>
      </w:r>
      <w:r w:rsidR="00F046D6" w:rsidRPr="00E84442">
        <w:rPr>
          <w:szCs w:val="24"/>
        </w:rPr>
        <w:t xml:space="preserve"> quando afirma: </w:t>
      </w:r>
    </w:p>
    <w:p w:rsidR="00F046D6" w:rsidRPr="00E84442" w:rsidRDefault="00F046D6" w:rsidP="00E00A68">
      <w:pPr>
        <w:pStyle w:val="Citk"/>
      </w:pPr>
      <w:r w:rsidRPr="00E84442">
        <w:t>O envelhecimento causa transformações no indivíduo, é um período de transição que acarreta possíveis surgimentos de distúrbios psicológicos e de saúde como baixa autoestima, sensação de perda da autoeficácia, autoimagem, stress e a depressão. Também é especialmente o que investigamos neste trabalho, o abandono familiar da pessoa idosa. A depressão é um dos grandes problemas que acontecem na velhice, é um transtorno mental quase que comum. Idosos que são colocados em instituições de longa permanência e são abandonados por seus familiares podem adquirir a doença. A depressão se diferencia da tristeza por ser persistente e por interferir significativamente na vida social e na saúde do indivíduo. Em idosos, geralmente, a depressão assume formas mais discretas e pode ser erroneamente confundida com sintomas de outras doenças e até mesmo considerada um aspecto habitual do envelhecimento.</w:t>
      </w:r>
      <w:r w:rsidR="00382BE7" w:rsidRPr="00E84442">
        <w:t xml:space="preserve"> (AGUIARO, 2016, p</w:t>
      </w:r>
      <w:r w:rsidRPr="00E84442">
        <w:t>.</w:t>
      </w:r>
      <w:r w:rsidR="00382BE7" w:rsidRPr="00E84442">
        <w:t xml:space="preserve"> 18-19).</w:t>
      </w:r>
    </w:p>
    <w:p w:rsidR="00F046D6" w:rsidRPr="00E84442" w:rsidRDefault="00F046D6" w:rsidP="00136629">
      <w:pPr>
        <w:spacing w:after="0" w:line="360" w:lineRule="auto"/>
        <w:ind w:left="0" w:right="0" w:firstLine="709"/>
        <w:rPr>
          <w:color w:val="auto"/>
          <w:szCs w:val="24"/>
        </w:rPr>
      </w:pPr>
      <w:r w:rsidRPr="00E84442">
        <w:rPr>
          <w:color w:val="auto"/>
          <w:szCs w:val="24"/>
        </w:rPr>
        <w:lastRenderedPageBreak/>
        <w:t>Partindo dessa premissa, o abandono gera graves doenças no indivíduo</w:t>
      </w:r>
      <w:r w:rsidR="00D84B2E" w:rsidRPr="00E84442">
        <w:rPr>
          <w:color w:val="auto"/>
          <w:szCs w:val="24"/>
        </w:rPr>
        <w:t>,</w:t>
      </w:r>
      <w:r w:rsidR="000C478D" w:rsidRPr="00E84442">
        <w:rPr>
          <w:color w:val="auto"/>
          <w:szCs w:val="24"/>
        </w:rPr>
        <w:t xml:space="preserve"> principalmente quando</w:t>
      </w:r>
      <w:r w:rsidRPr="00E84442">
        <w:rPr>
          <w:color w:val="auto"/>
          <w:szCs w:val="24"/>
        </w:rPr>
        <w:t xml:space="preserve"> idoso, já que a vulnerabilidade é presente nessa etapa de sua vida e requer os cuidados necessários, especialmente por parte de seus filhos. A família, através da convivência familiar, deve retribuir àqueles que</w:t>
      </w:r>
      <w:r w:rsidR="00DA202B" w:rsidRPr="00E84442">
        <w:rPr>
          <w:color w:val="auto"/>
          <w:szCs w:val="24"/>
        </w:rPr>
        <w:t>,</w:t>
      </w:r>
      <w:r w:rsidRPr="00E84442">
        <w:rPr>
          <w:color w:val="auto"/>
          <w:szCs w:val="24"/>
        </w:rPr>
        <w:t xml:space="preserve"> dura</w:t>
      </w:r>
      <w:r w:rsidR="00DA202B" w:rsidRPr="00E84442">
        <w:rPr>
          <w:color w:val="auto"/>
          <w:szCs w:val="24"/>
        </w:rPr>
        <w:t>nte a vida inteira,</w:t>
      </w:r>
      <w:r w:rsidRPr="00E84442">
        <w:rPr>
          <w:color w:val="auto"/>
          <w:szCs w:val="24"/>
        </w:rPr>
        <w:t xml:space="preserve"> ofereceram afeto, posto que</w:t>
      </w:r>
      <w:r w:rsidR="00DA202B" w:rsidRPr="00E84442">
        <w:rPr>
          <w:color w:val="auto"/>
          <w:szCs w:val="24"/>
        </w:rPr>
        <w:t>,</w:t>
      </w:r>
      <w:r w:rsidRPr="00E84442">
        <w:rPr>
          <w:color w:val="auto"/>
          <w:szCs w:val="24"/>
        </w:rPr>
        <w:t xml:space="preserve"> nesse aspecto, esse sentimento é primordial para o idoso não se sentir triste diante da ausência do filho em sua vida, o que poderá levá-lo a uma depressão de forma contínua</w:t>
      </w:r>
      <w:r w:rsidR="00E00A68">
        <w:rPr>
          <w:color w:val="auto"/>
          <w:szCs w:val="24"/>
        </w:rPr>
        <w:t xml:space="preserve"> e, consequentemente, à morte.</w:t>
      </w:r>
    </w:p>
    <w:p w:rsidR="009C41AA" w:rsidRPr="00E84442" w:rsidRDefault="00F046D6" w:rsidP="00136629">
      <w:pPr>
        <w:spacing w:after="0" w:line="360" w:lineRule="auto"/>
        <w:ind w:left="0" w:right="0" w:firstLine="709"/>
        <w:rPr>
          <w:color w:val="auto"/>
          <w:szCs w:val="24"/>
        </w:rPr>
      </w:pPr>
      <w:r w:rsidRPr="00E84442">
        <w:rPr>
          <w:color w:val="auto"/>
          <w:szCs w:val="24"/>
        </w:rPr>
        <w:t>Baseado no exposto</w:t>
      </w:r>
      <w:proofErr w:type="gramStart"/>
      <w:r w:rsidRPr="00E84442">
        <w:rPr>
          <w:color w:val="auto"/>
          <w:szCs w:val="24"/>
        </w:rPr>
        <w:t>, pode-se</w:t>
      </w:r>
      <w:proofErr w:type="gramEnd"/>
      <w:r w:rsidRPr="00E84442">
        <w:rPr>
          <w:color w:val="auto"/>
          <w:szCs w:val="24"/>
        </w:rPr>
        <w:t xml:space="preserve"> entender que o abandono afetivo dos idosos causa-lhes sentimentos de tristeza e solidão, especialmente quando abandonados em casa ou asilos, o que resulta em deficiências nas suas funções, principalmente quanto à saúde, levando-os ao isolamento da sociedade, pois a ausência de intimidade e de comunicação entre pais e filhos associada à mendicância do afeto do pai para com o filho podem  acarretar mudanças dos estímulos na interação dos idosos no convívio social e ele perder o sentido de viver. É o que defende o De</w:t>
      </w:r>
      <w:r w:rsidR="009C41AA" w:rsidRPr="00E84442">
        <w:rPr>
          <w:color w:val="auto"/>
          <w:szCs w:val="24"/>
        </w:rPr>
        <w:t>putado Federal Carlos Bezerra n</w:t>
      </w:r>
      <w:r w:rsidR="001C7218" w:rsidRPr="00E84442">
        <w:rPr>
          <w:color w:val="auto"/>
          <w:szCs w:val="24"/>
        </w:rPr>
        <w:t>o seu projeto de lei nº: 4.294-A, de 2</w:t>
      </w:r>
      <w:r w:rsidR="00B2157C" w:rsidRPr="00E84442">
        <w:rPr>
          <w:color w:val="auto"/>
          <w:szCs w:val="24"/>
        </w:rPr>
        <w:t>008, que tramita no Legislativo</w:t>
      </w:r>
      <w:r w:rsidR="001C7218" w:rsidRPr="00E84442">
        <w:rPr>
          <w:color w:val="auto"/>
          <w:szCs w:val="24"/>
        </w:rPr>
        <w:t xml:space="preserve"> a fim de responsabilizar os</w:t>
      </w:r>
      <w:r w:rsidR="009C41AA" w:rsidRPr="00E84442">
        <w:rPr>
          <w:color w:val="auto"/>
          <w:szCs w:val="24"/>
        </w:rPr>
        <w:t xml:space="preserve"> filhos que abandonam seus pais</w:t>
      </w:r>
      <w:r w:rsidR="00B2157C" w:rsidRPr="00E84442">
        <w:rPr>
          <w:color w:val="auto"/>
          <w:szCs w:val="24"/>
        </w:rPr>
        <w:t>,</w:t>
      </w:r>
      <w:r w:rsidR="009C41AA" w:rsidRPr="00E84442">
        <w:rPr>
          <w:color w:val="auto"/>
          <w:szCs w:val="24"/>
        </w:rPr>
        <w:t xml:space="preserve"> quando expõe o seguinte:</w:t>
      </w:r>
    </w:p>
    <w:p w:rsidR="00F046D6" w:rsidRPr="00E84442" w:rsidRDefault="00F046D6" w:rsidP="00E00A68">
      <w:pPr>
        <w:pStyle w:val="Citk"/>
      </w:pPr>
      <w:r w:rsidRPr="00E84442">
        <w:t>No caso dos idosos, o abandono gera um sentimento de tristeza e solidão, que se reflete basicamente em deficiências funcionais e no agravamento de uma situação de isolamento social mais comum nessa fase da vida. A falta de intimidade compartilhada e a pobreza de afetos e de comunicação tendem a mudar estímulos de interação social do idoso e de seu interesse com a própria vida</w:t>
      </w:r>
      <w:r w:rsidR="00382BE7" w:rsidRPr="00E84442">
        <w:t>.</w:t>
      </w:r>
      <w:r w:rsidR="00DA202B" w:rsidRPr="00E84442">
        <w:t xml:space="preserve"> </w:t>
      </w:r>
      <w:r w:rsidR="00382BE7" w:rsidRPr="00E84442">
        <w:t>(</w:t>
      </w:r>
      <w:r w:rsidR="004C0EDC" w:rsidRPr="00E84442">
        <w:t xml:space="preserve">BEZERRA, </w:t>
      </w:r>
      <w:r w:rsidR="009C41AA" w:rsidRPr="00E84442">
        <w:t>2008,</w:t>
      </w:r>
      <w:r w:rsidR="00382BE7" w:rsidRPr="00E84442">
        <w:t xml:space="preserve"> p</w:t>
      </w:r>
      <w:r w:rsidRPr="00E84442">
        <w:t>.</w:t>
      </w:r>
      <w:r w:rsidR="00E00A68">
        <w:t xml:space="preserve"> </w:t>
      </w:r>
      <w:r w:rsidR="009C41AA" w:rsidRPr="00E84442">
        <w:t>3</w:t>
      </w:r>
      <w:r w:rsidRPr="00E84442">
        <w:t>).</w:t>
      </w:r>
    </w:p>
    <w:p w:rsidR="00F046D6" w:rsidRPr="00E84442" w:rsidRDefault="00F046D6" w:rsidP="00136629">
      <w:pPr>
        <w:spacing w:after="0" w:line="360" w:lineRule="auto"/>
        <w:ind w:left="0" w:right="0" w:firstLine="709"/>
        <w:rPr>
          <w:color w:val="auto"/>
          <w:szCs w:val="24"/>
        </w:rPr>
      </w:pPr>
      <w:r w:rsidRPr="00E84442">
        <w:rPr>
          <w:color w:val="auto"/>
          <w:szCs w:val="24"/>
        </w:rPr>
        <w:t xml:space="preserve">Observa-se claramente nas suas palavras, dentro desse contexto contemporâneo, que o idoso está inserido em uma sociedade onde a falta de comunicação e de diálogo entre pais e </w:t>
      </w:r>
      <w:r w:rsidR="00B2157C" w:rsidRPr="00E84442">
        <w:rPr>
          <w:color w:val="auto"/>
          <w:szCs w:val="24"/>
        </w:rPr>
        <w:t>filhos são notórios</w:t>
      </w:r>
      <w:r w:rsidRPr="00E84442">
        <w:rPr>
          <w:color w:val="auto"/>
          <w:szCs w:val="24"/>
        </w:rPr>
        <w:t>, e isso deixa a desejar, haja vista que acarreta reflexos de sentimentos de ausência de afeto, amor, convivência familiar, dentre outros problemas causados pelo abandono afetivo.</w:t>
      </w:r>
    </w:p>
    <w:p w:rsidR="00F36279" w:rsidRPr="00E84442" w:rsidRDefault="00F36279" w:rsidP="00E00A68">
      <w:pPr>
        <w:spacing w:after="0" w:line="360" w:lineRule="auto"/>
        <w:ind w:left="0" w:right="0" w:firstLine="0"/>
        <w:rPr>
          <w:color w:val="auto"/>
          <w:szCs w:val="24"/>
        </w:rPr>
      </w:pPr>
    </w:p>
    <w:p w:rsidR="00F046D6" w:rsidRPr="00E84442" w:rsidRDefault="00F046D6" w:rsidP="00E00A68">
      <w:pPr>
        <w:spacing w:after="0" w:line="360" w:lineRule="auto"/>
        <w:ind w:right="0" w:hanging="6530"/>
        <w:rPr>
          <w:color w:val="auto"/>
          <w:szCs w:val="24"/>
        </w:rPr>
      </w:pPr>
      <w:proofErr w:type="gramStart"/>
      <w:r w:rsidRPr="00E84442">
        <w:rPr>
          <w:rFonts w:eastAsia="Arial"/>
          <w:b/>
          <w:color w:val="auto"/>
          <w:szCs w:val="24"/>
        </w:rPr>
        <w:t>3</w:t>
      </w:r>
      <w:proofErr w:type="gramEnd"/>
      <w:r w:rsidRPr="00E84442">
        <w:rPr>
          <w:rFonts w:eastAsia="Arial"/>
          <w:b/>
          <w:color w:val="auto"/>
          <w:szCs w:val="24"/>
        </w:rPr>
        <w:t xml:space="preserve"> O ABANDONO </w:t>
      </w:r>
      <w:r w:rsidR="0008199B" w:rsidRPr="00E84442">
        <w:rPr>
          <w:rFonts w:eastAsia="Arial"/>
          <w:b/>
          <w:color w:val="auto"/>
          <w:szCs w:val="24"/>
        </w:rPr>
        <w:t>AFETIVO</w:t>
      </w:r>
    </w:p>
    <w:p w:rsidR="0008199B" w:rsidRPr="00E84442" w:rsidRDefault="0008199B" w:rsidP="00E00A68">
      <w:pPr>
        <w:spacing w:after="0" w:line="360" w:lineRule="auto"/>
        <w:ind w:left="0" w:right="0" w:firstLine="0"/>
        <w:rPr>
          <w:color w:val="auto"/>
          <w:szCs w:val="24"/>
        </w:rPr>
      </w:pPr>
    </w:p>
    <w:p w:rsidR="0066343D" w:rsidRPr="00E84442" w:rsidRDefault="000F48BB" w:rsidP="00136629">
      <w:pPr>
        <w:spacing w:after="0" w:line="360" w:lineRule="auto"/>
        <w:ind w:left="0" w:right="0" w:firstLine="709"/>
        <w:rPr>
          <w:color w:val="auto"/>
          <w:szCs w:val="24"/>
        </w:rPr>
      </w:pPr>
      <w:r w:rsidRPr="00E84442">
        <w:rPr>
          <w:color w:val="auto"/>
          <w:szCs w:val="24"/>
        </w:rPr>
        <w:t xml:space="preserve">Segundo </w:t>
      </w:r>
      <w:r w:rsidR="00B850FC" w:rsidRPr="00E84442">
        <w:rPr>
          <w:color w:val="auto"/>
          <w:szCs w:val="24"/>
        </w:rPr>
        <w:t>Maluf e Freitas (</w:t>
      </w:r>
      <w:r w:rsidRPr="00E84442">
        <w:rPr>
          <w:color w:val="auto"/>
          <w:szCs w:val="24"/>
        </w:rPr>
        <w:t>2016)</w:t>
      </w:r>
      <w:r w:rsidR="00B850FC" w:rsidRPr="00E84442">
        <w:rPr>
          <w:color w:val="auto"/>
          <w:szCs w:val="24"/>
        </w:rPr>
        <w:t>,</w:t>
      </w:r>
      <w:r w:rsidRPr="00E84442">
        <w:rPr>
          <w:color w:val="auto"/>
          <w:szCs w:val="24"/>
        </w:rPr>
        <w:t xml:space="preserve"> </w:t>
      </w:r>
      <w:r w:rsidR="00F046D6" w:rsidRPr="00E84442">
        <w:rPr>
          <w:color w:val="auto"/>
          <w:szCs w:val="24"/>
        </w:rPr>
        <w:t xml:space="preserve">abandono afetivo </w:t>
      </w:r>
      <w:r w:rsidRPr="00E84442">
        <w:rPr>
          <w:color w:val="auto"/>
          <w:szCs w:val="24"/>
        </w:rPr>
        <w:t>é um conceito novo caracterizado pela ausência de afeto entre pa</w:t>
      </w:r>
      <w:r w:rsidR="00DA202B" w:rsidRPr="00E84442">
        <w:rPr>
          <w:color w:val="auto"/>
          <w:szCs w:val="24"/>
        </w:rPr>
        <w:t>is e filhos.</w:t>
      </w:r>
      <w:r w:rsidRPr="00E84442">
        <w:rPr>
          <w:color w:val="auto"/>
          <w:szCs w:val="24"/>
        </w:rPr>
        <w:t xml:space="preserve"> </w:t>
      </w:r>
      <w:r w:rsidR="00DA202B" w:rsidRPr="00E84442">
        <w:rPr>
          <w:color w:val="auto"/>
          <w:szCs w:val="24"/>
        </w:rPr>
        <w:t>C</w:t>
      </w:r>
      <w:r w:rsidR="00F046D6" w:rsidRPr="00E84442">
        <w:rPr>
          <w:color w:val="auto"/>
          <w:szCs w:val="24"/>
        </w:rPr>
        <w:t>onstitui-se no tipo de abandono em que o sujeito, já idoso, vê-se abandonado e privado de suas relações familiares pelos filhos. É u</w:t>
      </w:r>
      <w:r w:rsidR="00B2157C" w:rsidRPr="00E84442">
        <w:rPr>
          <w:color w:val="auto"/>
          <w:szCs w:val="24"/>
        </w:rPr>
        <w:t xml:space="preserve">ma omissão da falta de convívio, segundo </w:t>
      </w:r>
      <w:r w:rsidR="00E00A68">
        <w:rPr>
          <w:color w:val="auto"/>
          <w:szCs w:val="24"/>
        </w:rPr>
        <w:t>Dias (2013, p.</w:t>
      </w:r>
      <w:r w:rsidR="00F046D6" w:rsidRPr="00E84442">
        <w:rPr>
          <w:color w:val="auto"/>
          <w:szCs w:val="24"/>
        </w:rPr>
        <w:t xml:space="preserve"> 470). Mesmo sendo uma prática antig</w:t>
      </w:r>
      <w:r w:rsidR="00DA202B" w:rsidRPr="00E84442">
        <w:rPr>
          <w:color w:val="auto"/>
          <w:szCs w:val="24"/>
        </w:rPr>
        <w:t>a,</w:t>
      </w:r>
      <w:r w:rsidR="00F046D6" w:rsidRPr="00E84442">
        <w:rPr>
          <w:color w:val="auto"/>
          <w:szCs w:val="24"/>
        </w:rPr>
        <w:t xml:space="preserve"> apenas</w:t>
      </w:r>
      <w:r w:rsidRPr="00E84442">
        <w:rPr>
          <w:color w:val="auto"/>
          <w:szCs w:val="24"/>
        </w:rPr>
        <w:t xml:space="preserve"> </w:t>
      </w:r>
      <w:r w:rsidR="00F046D6" w:rsidRPr="00E84442">
        <w:rPr>
          <w:color w:val="auto"/>
          <w:szCs w:val="24"/>
        </w:rPr>
        <w:t>ganhou espaço</w:t>
      </w:r>
      <w:r w:rsidR="00DA202B" w:rsidRPr="00E84442">
        <w:rPr>
          <w:color w:val="auto"/>
          <w:szCs w:val="24"/>
        </w:rPr>
        <w:t xml:space="preserve"> no campo do direito</w:t>
      </w:r>
      <w:r w:rsidR="00F046D6" w:rsidRPr="00E84442">
        <w:rPr>
          <w:color w:val="auto"/>
          <w:szCs w:val="24"/>
        </w:rPr>
        <w:t xml:space="preserve"> a partir de 2</w:t>
      </w:r>
      <w:r w:rsidR="00B2157C" w:rsidRPr="00E84442">
        <w:rPr>
          <w:color w:val="auto"/>
          <w:szCs w:val="24"/>
        </w:rPr>
        <w:t>005</w:t>
      </w:r>
      <w:r w:rsidR="00F046D6" w:rsidRPr="00E84442">
        <w:rPr>
          <w:color w:val="auto"/>
          <w:szCs w:val="24"/>
        </w:rPr>
        <w:t xml:space="preserve"> com o primeiro caso</w:t>
      </w:r>
      <w:r w:rsidR="007B27F9" w:rsidRPr="00E84442">
        <w:rPr>
          <w:color w:val="auto"/>
          <w:szCs w:val="24"/>
        </w:rPr>
        <w:t xml:space="preserve"> </w:t>
      </w:r>
      <w:r w:rsidR="00DA202B" w:rsidRPr="00E84442">
        <w:rPr>
          <w:color w:val="auto"/>
          <w:szCs w:val="24"/>
        </w:rPr>
        <w:t>em que um autor ingressou com</w:t>
      </w:r>
      <w:r w:rsidR="00C21405" w:rsidRPr="00E84442">
        <w:rPr>
          <w:color w:val="auto"/>
          <w:szCs w:val="24"/>
        </w:rPr>
        <w:t xml:space="preserve"> ação contra seu pai no</w:t>
      </w:r>
      <w:r w:rsidR="00F046D6" w:rsidRPr="00E84442">
        <w:rPr>
          <w:color w:val="auto"/>
          <w:szCs w:val="24"/>
        </w:rPr>
        <w:t xml:space="preserve"> Trib</w:t>
      </w:r>
      <w:r w:rsidR="00C21405" w:rsidRPr="00E84442">
        <w:rPr>
          <w:color w:val="auto"/>
          <w:szCs w:val="24"/>
        </w:rPr>
        <w:t>unal de Justiça de Minas Gerais, resultando n</w:t>
      </w:r>
      <w:r w:rsidR="00B2157C" w:rsidRPr="00E84442">
        <w:rPr>
          <w:color w:val="auto"/>
          <w:szCs w:val="24"/>
        </w:rPr>
        <w:t xml:space="preserve">o </w:t>
      </w:r>
      <w:r w:rsidR="00B2157C" w:rsidRPr="00E84442">
        <w:rPr>
          <w:color w:val="auto"/>
          <w:szCs w:val="24"/>
        </w:rPr>
        <w:lastRenderedPageBreak/>
        <w:t xml:space="preserve">julgamento do Recurso Especial de </w:t>
      </w:r>
      <w:r w:rsidR="009C41AA" w:rsidRPr="00E84442">
        <w:rPr>
          <w:color w:val="auto"/>
          <w:szCs w:val="24"/>
        </w:rPr>
        <w:t xml:space="preserve">Nº 757.411 </w:t>
      </w:r>
      <w:r w:rsidR="00B2157C" w:rsidRPr="00E84442">
        <w:rPr>
          <w:color w:val="auto"/>
          <w:szCs w:val="24"/>
        </w:rPr>
        <w:t>da 4ª Turma</w:t>
      </w:r>
      <w:r w:rsidR="009C41AA" w:rsidRPr="00E84442">
        <w:rPr>
          <w:color w:val="auto"/>
          <w:szCs w:val="24"/>
        </w:rPr>
        <w:t xml:space="preserve"> do S</w:t>
      </w:r>
      <w:r w:rsidR="00B2157C" w:rsidRPr="00E84442">
        <w:rPr>
          <w:color w:val="auto"/>
          <w:szCs w:val="24"/>
        </w:rPr>
        <w:t xml:space="preserve">uperior </w:t>
      </w:r>
      <w:r w:rsidR="009C41AA" w:rsidRPr="00E84442">
        <w:rPr>
          <w:color w:val="auto"/>
          <w:szCs w:val="24"/>
        </w:rPr>
        <w:t>T</w:t>
      </w:r>
      <w:r w:rsidR="00B2157C" w:rsidRPr="00E84442">
        <w:rPr>
          <w:color w:val="auto"/>
          <w:szCs w:val="24"/>
        </w:rPr>
        <w:t xml:space="preserve">ribunal de </w:t>
      </w:r>
      <w:r w:rsidR="009C41AA" w:rsidRPr="00E84442">
        <w:rPr>
          <w:color w:val="auto"/>
          <w:szCs w:val="24"/>
        </w:rPr>
        <w:t>J</w:t>
      </w:r>
      <w:r w:rsidR="00B2157C" w:rsidRPr="00E84442">
        <w:rPr>
          <w:color w:val="auto"/>
          <w:szCs w:val="24"/>
        </w:rPr>
        <w:t>ustiça</w:t>
      </w:r>
      <w:r w:rsidR="007B27F9" w:rsidRPr="00E84442">
        <w:rPr>
          <w:color w:val="auto"/>
          <w:szCs w:val="24"/>
        </w:rPr>
        <w:t>, o entendimento do Superior Tribunal de Justiça através do julgado foi a seguinte:</w:t>
      </w:r>
    </w:p>
    <w:p w:rsidR="0066343D" w:rsidRPr="00E84442" w:rsidRDefault="0066343D" w:rsidP="007821DF">
      <w:pPr>
        <w:pStyle w:val="Citk"/>
      </w:pPr>
      <w:r w:rsidRPr="00E84442">
        <w:t>RESPONSABILIDADE CIVIL. ABANDONO MORAL. REPARAÇÃO. DANOS MORAIS. IMPOSSIBILIDADE. 1. A indenização por dano moral pressupõe a prática de ato ilícito, não rendendo ensejo à aplicabilidade da norma do art. 159 do Código Civil de 1916 o abandono afetivo, incapaz de reparação pecuniária. 2. Recurso especial conhecido e provido.</w:t>
      </w:r>
      <w:r w:rsidR="007821DF">
        <w:t xml:space="preserve"> </w:t>
      </w:r>
      <w:r w:rsidRPr="00E84442">
        <w:t xml:space="preserve">(STJ - </w:t>
      </w:r>
      <w:proofErr w:type="spellStart"/>
      <w:proofErr w:type="gramStart"/>
      <w:r w:rsidRPr="00E84442">
        <w:t>REsp</w:t>
      </w:r>
      <w:proofErr w:type="spellEnd"/>
      <w:proofErr w:type="gramEnd"/>
      <w:r w:rsidRPr="00E84442">
        <w:t xml:space="preserve">: 757411 MG 2005/0085464-3, Relator: Ministro </w:t>
      </w:r>
      <w:r w:rsidR="007821DF" w:rsidRPr="00E84442">
        <w:t>Fernando Gonçalves</w:t>
      </w:r>
      <w:r w:rsidRPr="00E84442">
        <w:t xml:space="preserve">, Data de Julgamento: 29/11/2005, T4 - </w:t>
      </w:r>
      <w:r w:rsidR="007821DF" w:rsidRPr="00E84442">
        <w:t>Quarta Turma</w:t>
      </w:r>
      <w:r w:rsidRPr="00E84442">
        <w:t>, Data de Publicação: DJ 27/03/2006 p. 299RB vol. 510 p. 20REVJMG vol. 175 p. 438RT vol. 849</w:t>
      </w:r>
      <w:r w:rsidR="007821DF">
        <w:t>,</w:t>
      </w:r>
      <w:r w:rsidRPr="00E84442">
        <w:t xml:space="preserve"> p. 228)</w:t>
      </w:r>
      <w:r w:rsidR="000F48BB" w:rsidRPr="00E84442">
        <w:t>.</w:t>
      </w:r>
      <w:r w:rsidR="00C21405" w:rsidRPr="00E84442">
        <w:t xml:space="preserve"> (</w:t>
      </w:r>
      <w:r w:rsidR="00BD024E" w:rsidRPr="00E84442">
        <w:t>BRASIL, 2005</w:t>
      </w:r>
      <w:r w:rsidR="007821DF">
        <w:t>, p. 228</w:t>
      </w:r>
      <w:r w:rsidR="00BD024E" w:rsidRPr="00E84442">
        <w:t>).</w:t>
      </w:r>
    </w:p>
    <w:p w:rsidR="000F48BB" w:rsidRPr="00E84442" w:rsidRDefault="000F48BB" w:rsidP="00136629">
      <w:pPr>
        <w:spacing w:after="0" w:line="360" w:lineRule="auto"/>
        <w:ind w:left="0" w:right="0" w:firstLine="709"/>
        <w:rPr>
          <w:color w:val="auto"/>
          <w:szCs w:val="24"/>
        </w:rPr>
      </w:pPr>
      <w:r w:rsidRPr="00E84442">
        <w:rPr>
          <w:color w:val="auto"/>
          <w:szCs w:val="24"/>
        </w:rPr>
        <w:t>Apesar desse caso</w:t>
      </w:r>
      <w:r w:rsidR="00C21405" w:rsidRPr="00E84442">
        <w:rPr>
          <w:color w:val="auto"/>
          <w:szCs w:val="24"/>
        </w:rPr>
        <w:t>,</w:t>
      </w:r>
      <w:r w:rsidRPr="00E84442">
        <w:rPr>
          <w:color w:val="auto"/>
          <w:szCs w:val="24"/>
        </w:rPr>
        <w:t xml:space="preserve"> em sede de apelação</w:t>
      </w:r>
      <w:r w:rsidR="00C21405" w:rsidRPr="00E84442">
        <w:rPr>
          <w:color w:val="auto"/>
          <w:szCs w:val="24"/>
        </w:rPr>
        <w:t>,</w:t>
      </w:r>
      <w:r w:rsidRPr="00E84442">
        <w:rPr>
          <w:color w:val="auto"/>
          <w:szCs w:val="24"/>
        </w:rPr>
        <w:t xml:space="preserve"> ter sido rejeitado pe</w:t>
      </w:r>
      <w:r w:rsidR="00C21405" w:rsidRPr="00E84442">
        <w:rPr>
          <w:color w:val="auto"/>
          <w:szCs w:val="24"/>
        </w:rPr>
        <w:t>lo Superior Tribunal de Justiça, e de o mesmo entender que</w:t>
      </w:r>
      <w:r w:rsidR="007B27F9" w:rsidRPr="00E84442">
        <w:rPr>
          <w:color w:val="auto"/>
          <w:szCs w:val="24"/>
        </w:rPr>
        <w:t xml:space="preserve"> o abandono afetivo não enseja</w:t>
      </w:r>
      <w:r w:rsidR="00C21405" w:rsidRPr="00E84442">
        <w:rPr>
          <w:color w:val="auto"/>
          <w:szCs w:val="24"/>
        </w:rPr>
        <w:t>ria</w:t>
      </w:r>
      <w:r w:rsidR="007B27F9" w:rsidRPr="00E84442">
        <w:rPr>
          <w:color w:val="auto"/>
          <w:szCs w:val="24"/>
        </w:rPr>
        <w:t xml:space="preserve"> em reparação pecuniária, abriu-se precedente para demandas judiciais e outros tribunais reconheceram perfeitamente </w:t>
      </w:r>
      <w:proofErr w:type="gramStart"/>
      <w:r w:rsidR="007B27F9" w:rsidRPr="00E84442">
        <w:rPr>
          <w:color w:val="auto"/>
          <w:szCs w:val="24"/>
        </w:rPr>
        <w:t>cabível</w:t>
      </w:r>
      <w:proofErr w:type="gramEnd"/>
      <w:r w:rsidR="007B27F9" w:rsidRPr="00E84442">
        <w:rPr>
          <w:color w:val="auto"/>
          <w:szCs w:val="24"/>
        </w:rPr>
        <w:t xml:space="preserve"> a indenização p</w:t>
      </w:r>
      <w:r w:rsidR="00C21405" w:rsidRPr="00E84442">
        <w:rPr>
          <w:color w:val="auto"/>
          <w:szCs w:val="24"/>
        </w:rPr>
        <w:t xml:space="preserve">assível de reparação pecuniária, considerando </w:t>
      </w:r>
      <w:r w:rsidR="00FF0CA6" w:rsidRPr="00E84442">
        <w:rPr>
          <w:color w:val="auto"/>
          <w:szCs w:val="24"/>
        </w:rPr>
        <w:t>subjetivamente a aplicação</w:t>
      </w:r>
      <w:r w:rsidR="00C21405" w:rsidRPr="00E84442">
        <w:rPr>
          <w:color w:val="auto"/>
          <w:szCs w:val="24"/>
        </w:rPr>
        <w:t xml:space="preserve"> dos princípios da afetividade e da soli</w:t>
      </w:r>
      <w:r w:rsidR="007821DF">
        <w:rPr>
          <w:color w:val="auto"/>
          <w:szCs w:val="24"/>
        </w:rPr>
        <w:t>dariedade.</w:t>
      </w:r>
    </w:p>
    <w:p w:rsidR="00F046D6" w:rsidRPr="00E84442" w:rsidRDefault="00F046D6" w:rsidP="00136629">
      <w:pPr>
        <w:spacing w:after="0" w:line="360" w:lineRule="auto"/>
        <w:ind w:left="0" w:right="0" w:firstLine="709"/>
        <w:rPr>
          <w:color w:val="auto"/>
          <w:szCs w:val="24"/>
        </w:rPr>
      </w:pPr>
      <w:r w:rsidRPr="00E84442">
        <w:rPr>
          <w:color w:val="auto"/>
          <w:szCs w:val="24"/>
        </w:rPr>
        <w:t>Nesse sentido, segundo D</w:t>
      </w:r>
      <w:r w:rsidR="00F04D54" w:rsidRPr="00E84442">
        <w:rPr>
          <w:color w:val="auto"/>
          <w:szCs w:val="24"/>
        </w:rPr>
        <w:t>ias</w:t>
      </w:r>
      <w:r w:rsidRPr="00E84442">
        <w:rPr>
          <w:color w:val="auto"/>
          <w:szCs w:val="24"/>
        </w:rPr>
        <w:t xml:space="preserve"> (2017</w:t>
      </w:r>
      <w:r w:rsidRPr="00520284">
        <w:rPr>
          <w:color w:val="auto"/>
          <w:szCs w:val="24"/>
        </w:rPr>
        <w:t>),</w:t>
      </w:r>
      <w:r w:rsidRPr="00E84442">
        <w:rPr>
          <w:color w:val="auto"/>
          <w:szCs w:val="24"/>
        </w:rPr>
        <w:t xml:space="preserve"> o idoso perde os vínculos afetivos e morais com aqueles com quem constitui laços sanguíneos, não construindo mais relações com os filhos</w:t>
      </w:r>
      <w:r w:rsidR="00BA7DB1">
        <w:rPr>
          <w:color w:val="auto"/>
          <w:szCs w:val="24"/>
        </w:rPr>
        <w:t>,</w:t>
      </w:r>
      <w:r w:rsidR="000F48BB" w:rsidRPr="00E84442">
        <w:rPr>
          <w:color w:val="auto"/>
          <w:szCs w:val="24"/>
        </w:rPr>
        <w:t xml:space="preserve"> </w:t>
      </w:r>
      <w:r w:rsidR="00BA7DB1">
        <w:rPr>
          <w:color w:val="auto"/>
          <w:szCs w:val="24"/>
        </w:rPr>
        <w:t>p</w:t>
      </w:r>
      <w:r w:rsidR="00324660">
        <w:rPr>
          <w:color w:val="auto"/>
          <w:szCs w:val="24"/>
        </w:rPr>
        <w:t xml:space="preserve">rovocando graves sequelas psicológicas. </w:t>
      </w:r>
      <w:r w:rsidR="00A12044" w:rsidRPr="00E84442">
        <w:rPr>
          <w:color w:val="auto"/>
          <w:szCs w:val="24"/>
        </w:rPr>
        <w:t>Por conseguinte</w:t>
      </w:r>
      <w:r w:rsidR="00F04D54" w:rsidRPr="00E84442">
        <w:rPr>
          <w:color w:val="auto"/>
          <w:szCs w:val="24"/>
        </w:rPr>
        <w:t xml:space="preserve">, </w:t>
      </w:r>
      <w:r w:rsidRPr="00E84442">
        <w:rPr>
          <w:color w:val="auto"/>
          <w:szCs w:val="24"/>
        </w:rPr>
        <w:t xml:space="preserve">isso </w:t>
      </w:r>
      <w:r w:rsidR="00502BB0" w:rsidRPr="00E84442">
        <w:rPr>
          <w:color w:val="auto"/>
          <w:szCs w:val="24"/>
        </w:rPr>
        <w:t>pode</w:t>
      </w:r>
      <w:r w:rsidR="00E23CA6" w:rsidRPr="00E84442">
        <w:rPr>
          <w:color w:val="auto"/>
          <w:szCs w:val="24"/>
        </w:rPr>
        <w:t xml:space="preserve"> contribuir para a</w:t>
      </w:r>
      <w:r w:rsidRPr="00E84442">
        <w:rPr>
          <w:color w:val="auto"/>
          <w:szCs w:val="24"/>
        </w:rPr>
        <w:t xml:space="preserve"> falta de observância dos princípios da dignidade da pessoa humana, da afetividade, da solidariedade familiar, dentre outros previstos na Constituição Federal, estendendo-se àqueles previstos em legislação específica, a saber, o Estatuto do Idoso, Lei </w:t>
      </w:r>
      <w:r w:rsidR="00974E3A" w:rsidRPr="00E84442">
        <w:rPr>
          <w:color w:val="auto"/>
          <w:szCs w:val="24"/>
        </w:rPr>
        <w:t xml:space="preserve">nº </w:t>
      </w:r>
      <w:r w:rsidRPr="00E84442">
        <w:rPr>
          <w:color w:val="auto"/>
          <w:szCs w:val="24"/>
        </w:rPr>
        <w:t xml:space="preserve">10.741 (BRASIL, </w:t>
      </w:r>
      <w:r w:rsidR="00520284">
        <w:rPr>
          <w:color w:val="auto"/>
          <w:szCs w:val="24"/>
        </w:rPr>
        <w:t>2017</w:t>
      </w:r>
      <w:r w:rsidRPr="00E84442">
        <w:rPr>
          <w:color w:val="auto"/>
          <w:szCs w:val="24"/>
        </w:rPr>
        <w:t xml:space="preserve">). </w:t>
      </w:r>
    </w:p>
    <w:p w:rsidR="00F046D6" w:rsidRPr="00E84442" w:rsidRDefault="00F046D6" w:rsidP="00136629">
      <w:pPr>
        <w:spacing w:after="0" w:line="360" w:lineRule="auto"/>
        <w:ind w:left="0" w:right="0" w:firstLine="709"/>
        <w:rPr>
          <w:color w:val="auto"/>
          <w:szCs w:val="24"/>
        </w:rPr>
      </w:pPr>
      <w:r w:rsidRPr="00E84442">
        <w:rPr>
          <w:color w:val="auto"/>
          <w:szCs w:val="24"/>
        </w:rPr>
        <w:t xml:space="preserve">Muito embora </w:t>
      </w:r>
      <w:proofErr w:type="gramStart"/>
      <w:r w:rsidRPr="00E84442">
        <w:rPr>
          <w:color w:val="auto"/>
          <w:szCs w:val="24"/>
        </w:rPr>
        <w:t>considere-se</w:t>
      </w:r>
      <w:proofErr w:type="gramEnd"/>
      <w:r w:rsidRPr="00E84442">
        <w:rPr>
          <w:color w:val="auto"/>
          <w:szCs w:val="24"/>
        </w:rPr>
        <w:t xml:space="preserve"> o afet</w:t>
      </w:r>
      <w:r w:rsidR="009B4DC1" w:rsidRPr="00E84442">
        <w:rPr>
          <w:color w:val="auto"/>
          <w:szCs w:val="24"/>
        </w:rPr>
        <w:t>o como fato social e psicológico</w:t>
      </w:r>
      <w:r w:rsidRPr="00E84442">
        <w:rPr>
          <w:color w:val="auto"/>
          <w:szCs w:val="24"/>
        </w:rPr>
        <w:t xml:space="preserve"> visto também na ótica da sociologia, psicologia e filosofia, não é esse afeto em</w:t>
      </w:r>
      <w:r w:rsidR="00E23CA6" w:rsidRPr="00E84442">
        <w:rPr>
          <w:color w:val="auto"/>
          <w:szCs w:val="24"/>
        </w:rPr>
        <w:t xml:space="preserve"> si a que o direito irá ater-se. M</w:t>
      </w:r>
      <w:r w:rsidRPr="00E84442">
        <w:rPr>
          <w:color w:val="auto"/>
          <w:szCs w:val="24"/>
        </w:rPr>
        <w:t>as, serão analisadas as condutas das relações na sociedade, as quais, caso violem o direito do idoso ao afeto, deverão seus agentes ser penalizados de acordo com as normas previstas</w:t>
      </w:r>
      <w:r w:rsidR="00E35183" w:rsidRPr="00E84442">
        <w:rPr>
          <w:color w:val="auto"/>
          <w:szCs w:val="24"/>
        </w:rPr>
        <w:t xml:space="preserve"> no ordenamento jurídico pátrio</w:t>
      </w:r>
      <w:r w:rsidRPr="00E84442">
        <w:rPr>
          <w:color w:val="auto"/>
          <w:szCs w:val="24"/>
        </w:rPr>
        <w:t xml:space="preserve"> (DIAS, 2017).</w:t>
      </w:r>
    </w:p>
    <w:p w:rsidR="00F046D6" w:rsidRPr="00E84442" w:rsidRDefault="00F046D6" w:rsidP="00136629">
      <w:pPr>
        <w:spacing w:after="0" w:line="360" w:lineRule="auto"/>
        <w:ind w:left="0" w:right="0" w:firstLine="709"/>
        <w:rPr>
          <w:color w:val="auto"/>
          <w:szCs w:val="24"/>
        </w:rPr>
      </w:pPr>
      <w:r w:rsidRPr="00E84442">
        <w:rPr>
          <w:color w:val="auto"/>
          <w:szCs w:val="24"/>
        </w:rPr>
        <w:t xml:space="preserve">O dever do filho em prestar a assistência ao seu pai está fundamentado na Constituição Federal de 1988 em seu artigo 229, </w:t>
      </w:r>
      <w:r w:rsidR="00E23CA6" w:rsidRPr="00E84442">
        <w:rPr>
          <w:i/>
          <w:color w:val="auto"/>
          <w:szCs w:val="24"/>
        </w:rPr>
        <w:t>c</w:t>
      </w:r>
      <w:r w:rsidRPr="00E84442">
        <w:rPr>
          <w:i/>
          <w:color w:val="auto"/>
          <w:szCs w:val="24"/>
        </w:rPr>
        <w:t>aput</w:t>
      </w:r>
      <w:r w:rsidRPr="00E84442">
        <w:rPr>
          <w:color w:val="auto"/>
          <w:szCs w:val="24"/>
        </w:rPr>
        <w:t xml:space="preserve">, </w:t>
      </w:r>
      <w:r w:rsidR="00A12044" w:rsidRPr="00E84442">
        <w:rPr>
          <w:color w:val="auto"/>
          <w:szCs w:val="24"/>
        </w:rPr>
        <w:t xml:space="preserve">ao postular que </w:t>
      </w:r>
      <w:r w:rsidR="007821DF">
        <w:rPr>
          <w:color w:val="auto"/>
          <w:szCs w:val="24"/>
        </w:rPr>
        <w:t>“</w:t>
      </w:r>
      <w:r w:rsidR="00A12044" w:rsidRPr="00E84442">
        <w:rPr>
          <w:color w:val="auto"/>
          <w:szCs w:val="24"/>
        </w:rPr>
        <w:t>o</w:t>
      </w:r>
      <w:r w:rsidRPr="00E84442">
        <w:rPr>
          <w:color w:val="auto"/>
          <w:szCs w:val="24"/>
        </w:rPr>
        <w:t>s pais têm o dever de assistir, criar e educar os filhos menores, e os filhos maiores têm o dever de ajudar e amparar os pais na v</w:t>
      </w:r>
      <w:r w:rsidR="00BD024E" w:rsidRPr="00E84442">
        <w:rPr>
          <w:color w:val="auto"/>
          <w:szCs w:val="24"/>
        </w:rPr>
        <w:t>elhice, carência ou enfermidade</w:t>
      </w:r>
      <w:r w:rsidR="00974E3A" w:rsidRPr="00E84442">
        <w:rPr>
          <w:color w:val="auto"/>
          <w:szCs w:val="24"/>
        </w:rPr>
        <w:t>”</w:t>
      </w:r>
      <w:r w:rsidRPr="00E84442">
        <w:rPr>
          <w:color w:val="auto"/>
          <w:szCs w:val="24"/>
        </w:rPr>
        <w:t xml:space="preserve">. </w:t>
      </w:r>
      <w:r w:rsidR="007821DF">
        <w:rPr>
          <w:color w:val="auto"/>
          <w:szCs w:val="24"/>
        </w:rPr>
        <w:t xml:space="preserve">(BRASIL, </w:t>
      </w:r>
      <w:r w:rsidR="00520284">
        <w:rPr>
          <w:color w:val="auto"/>
          <w:szCs w:val="24"/>
        </w:rPr>
        <w:t>2017</w:t>
      </w:r>
      <w:r w:rsidR="007821DF" w:rsidRPr="00520284">
        <w:rPr>
          <w:color w:val="auto"/>
          <w:szCs w:val="24"/>
        </w:rPr>
        <w:t xml:space="preserve">, p. </w:t>
      </w:r>
      <w:r w:rsidR="00520284" w:rsidRPr="00520284">
        <w:rPr>
          <w:color w:val="auto"/>
          <w:szCs w:val="24"/>
        </w:rPr>
        <w:t>75</w:t>
      </w:r>
      <w:r w:rsidR="007821DF" w:rsidRPr="00520284">
        <w:rPr>
          <w:color w:val="auto"/>
          <w:szCs w:val="24"/>
        </w:rPr>
        <w:t>).</w:t>
      </w:r>
      <w:r w:rsidR="007821DF">
        <w:rPr>
          <w:color w:val="auto"/>
          <w:szCs w:val="24"/>
        </w:rPr>
        <w:t xml:space="preserve"> </w:t>
      </w:r>
      <w:r w:rsidRPr="00E84442">
        <w:rPr>
          <w:color w:val="auto"/>
          <w:szCs w:val="24"/>
        </w:rPr>
        <w:t xml:space="preserve">Observa-se no dispositivo que existe um dever recíproco entre pais e filhos em prestar os cuidados necessários no âmbito do convívio familiar. </w:t>
      </w:r>
    </w:p>
    <w:p w:rsidR="00F046D6" w:rsidRPr="00E84442" w:rsidRDefault="00F046D6" w:rsidP="00136629">
      <w:pPr>
        <w:spacing w:after="0" w:line="360" w:lineRule="auto"/>
        <w:ind w:left="0" w:right="0" w:firstLine="709"/>
        <w:rPr>
          <w:color w:val="auto"/>
          <w:szCs w:val="24"/>
        </w:rPr>
      </w:pPr>
      <w:r w:rsidRPr="00E84442">
        <w:rPr>
          <w:color w:val="auto"/>
          <w:szCs w:val="24"/>
        </w:rPr>
        <w:t>Vale salientar que, o co</w:t>
      </w:r>
      <w:r w:rsidR="009B4DC1" w:rsidRPr="00E84442">
        <w:rPr>
          <w:color w:val="auto"/>
          <w:szCs w:val="24"/>
        </w:rPr>
        <w:t>nceito de família, a partir da C</w:t>
      </w:r>
      <w:r w:rsidRPr="00E84442">
        <w:rPr>
          <w:color w:val="auto"/>
          <w:szCs w:val="24"/>
        </w:rPr>
        <w:t>onstitui</w:t>
      </w:r>
      <w:r w:rsidR="009B4DC1" w:rsidRPr="00E84442">
        <w:rPr>
          <w:color w:val="auto"/>
          <w:szCs w:val="24"/>
        </w:rPr>
        <w:t>ção F</w:t>
      </w:r>
      <w:r w:rsidRPr="00E84442">
        <w:rPr>
          <w:color w:val="auto"/>
          <w:szCs w:val="24"/>
        </w:rPr>
        <w:t xml:space="preserve">ederal de 1988, foi ampliado de forma a reconhecer outras entidades familiares. Ampliação essa que, segundo </w:t>
      </w:r>
      <w:proofErr w:type="spellStart"/>
      <w:r w:rsidRPr="00E84442">
        <w:rPr>
          <w:color w:val="auto"/>
          <w:szCs w:val="24"/>
        </w:rPr>
        <w:t>Gagliano</w:t>
      </w:r>
      <w:proofErr w:type="spellEnd"/>
      <w:r w:rsidRPr="00E84442">
        <w:rPr>
          <w:color w:val="auto"/>
          <w:szCs w:val="24"/>
        </w:rPr>
        <w:t xml:space="preserve"> (2017, p. 47), ultrapassa os laços consa</w:t>
      </w:r>
      <w:r w:rsidR="00F04D54" w:rsidRPr="00E84442">
        <w:rPr>
          <w:color w:val="auto"/>
          <w:szCs w:val="24"/>
        </w:rPr>
        <w:t xml:space="preserve">nguíneos tradicionais, além de </w:t>
      </w:r>
      <w:r w:rsidRPr="00E84442">
        <w:rPr>
          <w:color w:val="auto"/>
          <w:szCs w:val="24"/>
        </w:rPr>
        <w:t>considerar a família uma entidade em que se mantém, de</w:t>
      </w:r>
      <w:r w:rsidR="00A12044" w:rsidRPr="00E84442">
        <w:rPr>
          <w:color w:val="auto"/>
          <w:szCs w:val="24"/>
        </w:rPr>
        <w:t xml:space="preserve"> certa forma, um laço afetivo, r</w:t>
      </w:r>
      <w:r w:rsidRPr="00E84442">
        <w:rPr>
          <w:color w:val="auto"/>
          <w:szCs w:val="24"/>
        </w:rPr>
        <w:t xml:space="preserve">azão pela qual </w:t>
      </w:r>
      <w:proofErr w:type="gramStart"/>
      <w:r w:rsidRPr="00E84442">
        <w:rPr>
          <w:color w:val="auto"/>
          <w:szCs w:val="24"/>
        </w:rPr>
        <w:t>deve-se</w:t>
      </w:r>
      <w:proofErr w:type="gramEnd"/>
      <w:r w:rsidRPr="00E84442">
        <w:rPr>
          <w:color w:val="auto"/>
          <w:szCs w:val="24"/>
        </w:rPr>
        <w:t xml:space="preserve"> ter como base a observância do princípio da dignidade da pessoa</w:t>
      </w:r>
      <w:r w:rsidR="009B4DC1" w:rsidRPr="00E84442">
        <w:rPr>
          <w:color w:val="auto"/>
          <w:szCs w:val="24"/>
        </w:rPr>
        <w:t xml:space="preserve"> humana</w:t>
      </w:r>
      <w:r w:rsidRPr="00E84442">
        <w:rPr>
          <w:color w:val="auto"/>
          <w:szCs w:val="24"/>
        </w:rPr>
        <w:t xml:space="preserve">, </w:t>
      </w:r>
      <w:r w:rsidRPr="00E84442">
        <w:rPr>
          <w:color w:val="auto"/>
          <w:szCs w:val="24"/>
        </w:rPr>
        <w:lastRenderedPageBreak/>
        <w:t>priorizando-o, mas não deixando de dar a devida importância a outros princípios também previstos na Carta Mag</w:t>
      </w:r>
      <w:r w:rsidR="00717902" w:rsidRPr="00E84442">
        <w:rPr>
          <w:color w:val="auto"/>
          <w:szCs w:val="24"/>
        </w:rPr>
        <w:t>na</w:t>
      </w:r>
      <w:r w:rsidR="00E23CA6" w:rsidRPr="00E84442">
        <w:rPr>
          <w:color w:val="auto"/>
          <w:szCs w:val="24"/>
        </w:rPr>
        <w:t>,</w:t>
      </w:r>
      <w:r w:rsidR="003A0BAF" w:rsidRPr="00E84442">
        <w:rPr>
          <w:color w:val="auto"/>
          <w:szCs w:val="24"/>
        </w:rPr>
        <w:t xml:space="preserve"> no artigo 1º</w:t>
      </w:r>
      <w:r w:rsidR="00E23CA6" w:rsidRPr="00E84442">
        <w:rPr>
          <w:color w:val="auto"/>
          <w:szCs w:val="24"/>
        </w:rPr>
        <w:t>,</w:t>
      </w:r>
      <w:r w:rsidR="003A0BAF" w:rsidRPr="00E84442">
        <w:rPr>
          <w:color w:val="auto"/>
          <w:szCs w:val="24"/>
        </w:rPr>
        <w:t xml:space="preserve"> inciso III</w:t>
      </w:r>
      <w:r w:rsidRPr="00E84442">
        <w:rPr>
          <w:color w:val="auto"/>
          <w:szCs w:val="24"/>
        </w:rPr>
        <w:t xml:space="preserve"> e no Direito de Família. </w:t>
      </w:r>
      <w:r w:rsidR="00E23CA6" w:rsidRPr="00E84442">
        <w:rPr>
          <w:color w:val="auto"/>
          <w:szCs w:val="24"/>
        </w:rPr>
        <w:t>Acerca do direito à</w:t>
      </w:r>
      <w:r w:rsidR="00E35183" w:rsidRPr="00E84442">
        <w:rPr>
          <w:color w:val="auto"/>
          <w:szCs w:val="24"/>
        </w:rPr>
        <w:t xml:space="preserve"> dignidade </w:t>
      </w:r>
      <w:r w:rsidR="007821DF">
        <w:rPr>
          <w:color w:val="auto"/>
          <w:szCs w:val="24"/>
        </w:rPr>
        <w:t>os autores abaixo</w:t>
      </w:r>
      <w:r w:rsidR="00EA69BD" w:rsidRPr="00E84442">
        <w:rPr>
          <w:color w:val="auto"/>
          <w:szCs w:val="24"/>
        </w:rPr>
        <w:t xml:space="preserve"> </w:t>
      </w:r>
      <w:r w:rsidR="00E35183" w:rsidRPr="00E84442">
        <w:rPr>
          <w:color w:val="auto"/>
          <w:szCs w:val="24"/>
        </w:rPr>
        <w:t>defende</w:t>
      </w:r>
      <w:r w:rsidR="00E23CA6" w:rsidRPr="00E84442">
        <w:rPr>
          <w:color w:val="auto"/>
          <w:szCs w:val="24"/>
        </w:rPr>
        <w:t>m que</w:t>
      </w:r>
      <w:r w:rsidR="00E35183" w:rsidRPr="00E84442">
        <w:rPr>
          <w:color w:val="auto"/>
          <w:szCs w:val="24"/>
        </w:rPr>
        <w:t xml:space="preserve">: </w:t>
      </w:r>
    </w:p>
    <w:p w:rsidR="00F046D6" w:rsidRPr="00E84442" w:rsidRDefault="00F046D6" w:rsidP="007821DF">
      <w:pPr>
        <w:pStyle w:val="Citk"/>
      </w:pPr>
      <w:r w:rsidRPr="00E84442">
        <w:t>[...] Assim, quando se fala em direito à dignidade, se está, em verdade, a considerar o direito a reconhecimento, respeito, proteção e até mesmo promoção e desenvolvimento da dignidade, sem prejuízo de outros sentidos que se possa atribuir aos direitos fundamentais relativos à dignidade da pessoa. (</w:t>
      </w:r>
      <w:r w:rsidR="004C372D" w:rsidRPr="00E84442">
        <w:t>SARLET; MARINONI; MITIDIERO</w:t>
      </w:r>
      <w:r w:rsidRPr="00E84442">
        <w:t xml:space="preserve">, 2017, p. 696). </w:t>
      </w:r>
    </w:p>
    <w:p w:rsidR="00F046D6" w:rsidRPr="00E84442" w:rsidRDefault="00F046D6" w:rsidP="00136629">
      <w:pPr>
        <w:spacing w:after="0" w:line="360" w:lineRule="auto"/>
        <w:ind w:left="0" w:right="0" w:firstLine="709"/>
        <w:rPr>
          <w:szCs w:val="24"/>
        </w:rPr>
      </w:pPr>
      <w:r w:rsidRPr="00E84442">
        <w:rPr>
          <w:szCs w:val="24"/>
        </w:rPr>
        <w:t xml:space="preserve">Dessa forma, os genitores, quando idosos ou em situação de necessidade, merecem respeito, proteção, segurança e solidariedade na relação familiar entre pais e filhos, garantindo-se que tal princípio não seja violado, visto que é fundamental e previsto na Constituição Federal de 1988. </w:t>
      </w:r>
    </w:p>
    <w:p w:rsidR="00CF31A6" w:rsidRPr="00E84442" w:rsidRDefault="00F046D6" w:rsidP="00136629">
      <w:pPr>
        <w:spacing w:after="0" w:line="360" w:lineRule="auto"/>
        <w:ind w:left="0" w:right="0" w:firstLine="709"/>
        <w:rPr>
          <w:szCs w:val="24"/>
        </w:rPr>
      </w:pPr>
      <w:r w:rsidRPr="00E84442">
        <w:rPr>
          <w:szCs w:val="24"/>
        </w:rPr>
        <w:t>No que concerne ao princípio da afetividade, que é, dentre outros princípios do Direito de Família, bastante relevante, pois prima pelo afeto que deve existir nas relações familiares, embora não esteja de forma principal em nossa reflexão, é importante enfatizar que sua proteção, por parte da Constituição Federal de 1988, detém o poder de elevar a família ao patamar de fundamento</w:t>
      </w:r>
      <w:r w:rsidR="00CF31A6" w:rsidRPr="00E84442">
        <w:rPr>
          <w:szCs w:val="24"/>
        </w:rPr>
        <w:t xml:space="preserve"> da dignidade e do amor mútuo. </w:t>
      </w:r>
    </w:p>
    <w:p w:rsidR="00F046D6" w:rsidRPr="00E84442" w:rsidRDefault="00CF31A6" w:rsidP="00136629">
      <w:pPr>
        <w:spacing w:after="0" w:line="360" w:lineRule="auto"/>
        <w:ind w:left="0" w:right="0" w:firstLine="709"/>
        <w:rPr>
          <w:szCs w:val="24"/>
        </w:rPr>
      </w:pPr>
      <w:r w:rsidRPr="00E84442">
        <w:rPr>
          <w:szCs w:val="24"/>
        </w:rPr>
        <w:t>E</w:t>
      </w:r>
      <w:r w:rsidR="00F046D6" w:rsidRPr="00E84442">
        <w:rPr>
          <w:szCs w:val="24"/>
        </w:rPr>
        <w:t>ntende-se</w:t>
      </w:r>
      <w:r w:rsidRPr="00E84442">
        <w:rPr>
          <w:szCs w:val="24"/>
        </w:rPr>
        <w:t>, portanto, que</w:t>
      </w:r>
      <w:r w:rsidR="00F046D6" w:rsidRPr="00E84442">
        <w:rPr>
          <w:szCs w:val="24"/>
        </w:rPr>
        <w:t xml:space="preserve"> a não aplicabilidade do princípio da afet</w:t>
      </w:r>
      <w:r w:rsidRPr="00E84442">
        <w:rPr>
          <w:szCs w:val="24"/>
        </w:rPr>
        <w:t>ividade na instituição familiar</w:t>
      </w:r>
      <w:r w:rsidR="00F046D6" w:rsidRPr="00E84442">
        <w:rPr>
          <w:szCs w:val="24"/>
        </w:rPr>
        <w:t xml:space="preserve"> promove em seus entes fissuras que conduzem a uma possível separação. </w:t>
      </w:r>
    </w:p>
    <w:p w:rsidR="00F046D6" w:rsidRPr="00E84442" w:rsidRDefault="00F046D6" w:rsidP="00136629">
      <w:pPr>
        <w:spacing w:after="0" w:line="360" w:lineRule="auto"/>
        <w:ind w:left="0" w:right="0" w:firstLine="709"/>
        <w:rPr>
          <w:szCs w:val="24"/>
        </w:rPr>
      </w:pPr>
      <w:r w:rsidRPr="00E84442">
        <w:rPr>
          <w:szCs w:val="24"/>
        </w:rPr>
        <w:t>A efetividade do princípio da dignidade humana (</w:t>
      </w:r>
      <w:r w:rsidR="004C372D" w:rsidRPr="00E84442">
        <w:rPr>
          <w:szCs w:val="24"/>
        </w:rPr>
        <w:t xml:space="preserve">SARLET; MARINONI; MITIDIERO </w:t>
      </w:r>
      <w:r w:rsidRPr="00E84442">
        <w:rPr>
          <w:szCs w:val="24"/>
        </w:rPr>
        <w:t>2017, p. 694-695), como direito fundamental, é de suma importância, considerando que a família contemporânea é construída e valorizada pelo respeito à plena liberdade e felicidade de cada um dos seus componentes, não podendo ser concebido</w:t>
      </w:r>
      <w:r w:rsidR="00A12044" w:rsidRPr="00E84442">
        <w:rPr>
          <w:szCs w:val="24"/>
        </w:rPr>
        <w:t>s</w:t>
      </w:r>
      <w:r w:rsidRPr="00E84442">
        <w:rPr>
          <w:szCs w:val="24"/>
        </w:rPr>
        <w:t xml:space="preserve"> </w:t>
      </w:r>
      <w:r w:rsidR="00A12044" w:rsidRPr="00E84442">
        <w:rPr>
          <w:szCs w:val="24"/>
        </w:rPr>
        <w:t>quaisquer restrições</w:t>
      </w:r>
      <w:r w:rsidRPr="00E84442">
        <w:rPr>
          <w:szCs w:val="24"/>
        </w:rPr>
        <w:t xml:space="preserve"> ou abalo</w:t>
      </w:r>
      <w:r w:rsidR="00A12044" w:rsidRPr="00E84442">
        <w:rPr>
          <w:szCs w:val="24"/>
        </w:rPr>
        <w:t>s</w:t>
      </w:r>
      <w:r w:rsidRPr="00E84442">
        <w:rPr>
          <w:szCs w:val="24"/>
        </w:rPr>
        <w:t xml:space="preserve"> a este espaço constitucional.  </w:t>
      </w:r>
    </w:p>
    <w:p w:rsidR="00F046D6" w:rsidRPr="00E84442" w:rsidRDefault="00F046D6" w:rsidP="00136629">
      <w:pPr>
        <w:spacing w:after="0" w:line="360" w:lineRule="auto"/>
        <w:ind w:left="0" w:right="0" w:firstLine="709"/>
        <w:rPr>
          <w:szCs w:val="24"/>
        </w:rPr>
      </w:pPr>
      <w:r w:rsidRPr="00E84442">
        <w:rPr>
          <w:szCs w:val="24"/>
        </w:rPr>
        <w:t>Sendo assim, a Constituição Federal assegura a eficácia deste princípio nas relaçõ</w:t>
      </w:r>
      <w:r w:rsidR="00864A97" w:rsidRPr="00E84442">
        <w:rPr>
          <w:szCs w:val="24"/>
        </w:rPr>
        <w:t>es familiares, ao dispor no artigo</w:t>
      </w:r>
      <w:r w:rsidRPr="00E84442">
        <w:rPr>
          <w:szCs w:val="24"/>
        </w:rPr>
        <w:t xml:space="preserve"> 226, § 7º, que o planejamento familiar se encontra fundado nos princípios da dignidade da pessoa humana e da paternidade responsável, o que pode ser entendido como uma norma de nossa sociedade</w:t>
      </w:r>
      <w:r w:rsidR="00520284">
        <w:rPr>
          <w:szCs w:val="24"/>
        </w:rPr>
        <w:t xml:space="preserve"> (BRASIL, 2017</w:t>
      </w:r>
      <w:r w:rsidR="00E35183" w:rsidRPr="00E84442">
        <w:rPr>
          <w:szCs w:val="24"/>
        </w:rPr>
        <w:t>)</w:t>
      </w:r>
      <w:r w:rsidRPr="00E84442">
        <w:rPr>
          <w:szCs w:val="24"/>
        </w:rPr>
        <w:t xml:space="preserve">.  </w:t>
      </w:r>
    </w:p>
    <w:p w:rsidR="00F046D6" w:rsidRPr="00E84442" w:rsidRDefault="00F046D6" w:rsidP="00136629">
      <w:pPr>
        <w:spacing w:after="0" w:line="360" w:lineRule="auto"/>
        <w:ind w:left="0" w:right="0" w:firstLine="709"/>
        <w:rPr>
          <w:szCs w:val="24"/>
        </w:rPr>
      </w:pPr>
      <w:r w:rsidRPr="00E84442">
        <w:rPr>
          <w:szCs w:val="24"/>
        </w:rPr>
        <w:t>Mais ai</w:t>
      </w:r>
      <w:r w:rsidR="00864A97" w:rsidRPr="00E84442">
        <w:rPr>
          <w:szCs w:val="24"/>
        </w:rPr>
        <w:t>nda, prevê sua aplicação no artigo</w:t>
      </w:r>
      <w:r w:rsidRPr="00E84442">
        <w:rPr>
          <w:szCs w:val="24"/>
        </w:rPr>
        <w:t xml:space="preserve"> 227 ao proteger os direitos das crianças, adolescentes e idoso, através de “garantias e fundamentos mínimos de uma vida tutelada sob o signo da dignidade da pessoa”, uma vez que aqueles atraem para si maior atenção e proteção, pois </w:t>
      </w:r>
      <w:proofErr w:type="gramStart"/>
      <w:r w:rsidRPr="00E84442">
        <w:rPr>
          <w:szCs w:val="24"/>
        </w:rPr>
        <w:t>encontram-se</w:t>
      </w:r>
      <w:proofErr w:type="gramEnd"/>
      <w:r w:rsidRPr="00E84442">
        <w:rPr>
          <w:szCs w:val="24"/>
        </w:rPr>
        <w:t xml:space="preserve"> em fase de formação da sua personalidade, crescimento e desenvolvimento físico e mental, o que pode servir de parâmetro aos pais idosos que necessitam dessa proteção</w:t>
      </w:r>
      <w:r w:rsidR="00E35183" w:rsidRPr="00E84442">
        <w:rPr>
          <w:szCs w:val="24"/>
        </w:rPr>
        <w:t xml:space="preserve"> (BRASIL, </w:t>
      </w:r>
      <w:r w:rsidR="00520284">
        <w:rPr>
          <w:szCs w:val="24"/>
        </w:rPr>
        <w:t>2017</w:t>
      </w:r>
      <w:r w:rsidR="00E35183" w:rsidRPr="00E84442">
        <w:rPr>
          <w:szCs w:val="24"/>
        </w:rPr>
        <w:t>)</w:t>
      </w:r>
      <w:r w:rsidRPr="00E84442">
        <w:rPr>
          <w:szCs w:val="24"/>
        </w:rPr>
        <w:t xml:space="preserve">. </w:t>
      </w:r>
    </w:p>
    <w:p w:rsidR="00F046D6" w:rsidRPr="00E84442" w:rsidRDefault="00F046D6" w:rsidP="00136629">
      <w:pPr>
        <w:spacing w:after="0" w:line="360" w:lineRule="auto"/>
        <w:ind w:left="0" w:right="0" w:firstLine="709"/>
        <w:rPr>
          <w:szCs w:val="24"/>
        </w:rPr>
      </w:pPr>
      <w:r w:rsidRPr="00E84442">
        <w:rPr>
          <w:szCs w:val="24"/>
        </w:rPr>
        <w:t xml:space="preserve">De acordo com o artigo 230, </w:t>
      </w:r>
      <w:r w:rsidR="003A0BAF" w:rsidRPr="00E84442">
        <w:rPr>
          <w:i/>
          <w:szCs w:val="24"/>
        </w:rPr>
        <w:t>c</w:t>
      </w:r>
      <w:r w:rsidRPr="00E84442">
        <w:rPr>
          <w:i/>
          <w:szCs w:val="24"/>
        </w:rPr>
        <w:t>aput,</w:t>
      </w:r>
      <w:r w:rsidR="00B642FE" w:rsidRPr="00E84442">
        <w:rPr>
          <w:szCs w:val="24"/>
        </w:rPr>
        <w:t xml:space="preserve"> da Constituição Federal, </w:t>
      </w:r>
      <w:r w:rsidR="00A12044" w:rsidRPr="00E84442">
        <w:rPr>
          <w:szCs w:val="24"/>
        </w:rPr>
        <w:t>“a</w:t>
      </w:r>
      <w:r w:rsidRPr="00E84442">
        <w:rPr>
          <w:szCs w:val="24"/>
        </w:rPr>
        <w:t xml:space="preserve"> família, a sociedade e o Estado têm o dever de amparar as pessoas idosas, assegurando sua participação na </w:t>
      </w:r>
      <w:r w:rsidRPr="00E84442">
        <w:rPr>
          <w:szCs w:val="24"/>
        </w:rPr>
        <w:lastRenderedPageBreak/>
        <w:t>comunidade, defendendo sua dignidade e bem-estar e garantindo-lhes o direito à vida”</w:t>
      </w:r>
      <w:r w:rsidR="007821DF">
        <w:rPr>
          <w:szCs w:val="24"/>
        </w:rPr>
        <w:t>.</w:t>
      </w:r>
      <w:r w:rsidR="00746F96" w:rsidRPr="00E84442">
        <w:rPr>
          <w:szCs w:val="24"/>
        </w:rPr>
        <w:t xml:space="preserve"> </w:t>
      </w:r>
      <w:r w:rsidR="00E35183" w:rsidRPr="00E84442">
        <w:rPr>
          <w:szCs w:val="24"/>
        </w:rPr>
        <w:t xml:space="preserve">(BRASIL, </w:t>
      </w:r>
      <w:r w:rsidR="00520284">
        <w:rPr>
          <w:szCs w:val="24"/>
        </w:rPr>
        <w:t>2017, p</w:t>
      </w:r>
      <w:r w:rsidR="00520284" w:rsidRPr="00520284">
        <w:rPr>
          <w:szCs w:val="24"/>
        </w:rPr>
        <w:t>. 75</w:t>
      </w:r>
      <w:r w:rsidR="00E35183" w:rsidRPr="00520284">
        <w:rPr>
          <w:szCs w:val="24"/>
        </w:rPr>
        <w:t>)</w:t>
      </w:r>
      <w:r w:rsidRPr="00520284">
        <w:rPr>
          <w:szCs w:val="24"/>
        </w:rPr>
        <w:t>.</w:t>
      </w:r>
    </w:p>
    <w:p w:rsidR="00F046D6" w:rsidRPr="00E84442" w:rsidRDefault="00F046D6" w:rsidP="00136629">
      <w:pPr>
        <w:spacing w:after="0" w:line="360" w:lineRule="auto"/>
        <w:ind w:left="0" w:right="0" w:firstLine="709"/>
        <w:rPr>
          <w:szCs w:val="24"/>
        </w:rPr>
      </w:pPr>
      <w:r w:rsidRPr="00E84442">
        <w:rPr>
          <w:szCs w:val="24"/>
        </w:rPr>
        <w:t xml:space="preserve">Observa-se, então, que se atribui ao filho o dever de cumprir com sua responsabilidade em proteger e ajudar seu pai, principalmente na velhice, pois </w:t>
      </w:r>
      <w:proofErr w:type="gramStart"/>
      <w:r w:rsidRPr="00E84442">
        <w:rPr>
          <w:szCs w:val="24"/>
        </w:rPr>
        <w:t>ambos são partes integrantes da família, possuindo deveres e obrigações de forma recíprocas</w:t>
      </w:r>
      <w:proofErr w:type="gramEnd"/>
      <w:r w:rsidRPr="00E84442">
        <w:rPr>
          <w:szCs w:val="24"/>
        </w:rPr>
        <w:t xml:space="preserve">. </w:t>
      </w:r>
    </w:p>
    <w:p w:rsidR="00F046D6" w:rsidRPr="00E84442" w:rsidRDefault="00F046D6" w:rsidP="00136629">
      <w:pPr>
        <w:spacing w:after="0" w:line="360" w:lineRule="auto"/>
        <w:ind w:left="0" w:right="0" w:firstLine="709"/>
        <w:rPr>
          <w:szCs w:val="24"/>
        </w:rPr>
      </w:pPr>
      <w:r w:rsidRPr="00E84442">
        <w:rPr>
          <w:szCs w:val="24"/>
        </w:rPr>
        <w:t>Para tanto, sua aplicação no plano afetivo é indiscutível, uma vez que pode ser identificado como sendo o princípio de manifestação primeira dos valores constitucionais, carregado de sentimentos e emoções (DIAS, 2013, p</w:t>
      </w:r>
      <w:r w:rsidR="0031544B">
        <w:rPr>
          <w:szCs w:val="24"/>
        </w:rPr>
        <w:t>. 139).</w:t>
      </w:r>
    </w:p>
    <w:p w:rsidR="00F046D6" w:rsidRPr="00E84442" w:rsidRDefault="00F046D6" w:rsidP="00136629">
      <w:pPr>
        <w:spacing w:after="0" w:line="360" w:lineRule="auto"/>
        <w:ind w:left="0" w:right="0" w:firstLine="709"/>
        <w:rPr>
          <w:szCs w:val="24"/>
        </w:rPr>
      </w:pPr>
      <w:r w:rsidRPr="00E84442">
        <w:rPr>
          <w:szCs w:val="24"/>
        </w:rPr>
        <w:t xml:space="preserve">Ainda acerca da discussão, é preciso considerar que o princípio da dignidade da pessoa humana, como já demonstrado, é fundamento da República Federativa do Brasil e, como tal, constitui o principal alicerce da vida em sociedade, significando o respeito à preservação da integridade física e psíquica do indivíduo.  </w:t>
      </w:r>
    </w:p>
    <w:p w:rsidR="00F046D6" w:rsidRPr="00E84442" w:rsidRDefault="00F046D6" w:rsidP="00136629">
      <w:pPr>
        <w:spacing w:after="0" w:line="360" w:lineRule="auto"/>
        <w:ind w:left="0" w:right="0" w:firstLine="709"/>
        <w:rPr>
          <w:szCs w:val="24"/>
        </w:rPr>
      </w:pPr>
      <w:r w:rsidRPr="00E84442">
        <w:rPr>
          <w:szCs w:val="24"/>
        </w:rPr>
        <w:t xml:space="preserve">Seguindo essa lógica, a Constituição </w:t>
      </w:r>
      <w:r w:rsidR="00864A97" w:rsidRPr="00E84442">
        <w:rPr>
          <w:szCs w:val="24"/>
        </w:rPr>
        <w:t>Federal de 1988, no § 7º do artigo</w:t>
      </w:r>
      <w:r w:rsidRPr="00E84442">
        <w:rPr>
          <w:szCs w:val="24"/>
        </w:rPr>
        <w:t xml:space="preserve"> 226, apresenta o princípio da paternidade responsável, visando estimular o planejamento familiar, haja vista que o nascimento dos filhos demanda recursos de natureza física, social e econômica, o que importa necessária vontade e consciência do casal em relação aos deveres oriundos desse processo de escolha</w:t>
      </w:r>
      <w:r w:rsidR="00E35183" w:rsidRPr="00E84442">
        <w:rPr>
          <w:szCs w:val="24"/>
        </w:rPr>
        <w:t xml:space="preserve"> (BRASIL, </w:t>
      </w:r>
      <w:r w:rsidR="00520284">
        <w:rPr>
          <w:szCs w:val="24"/>
        </w:rPr>
        <w:t>2017</w:t>
      </w:r>
      <w:r w:rsidR="00E35183" w:rsidRPr="00E84442">
        <w:rPr>
          <w:szCs w:val="24"/>
        </w:rPr>
        <w:t>)</w:t>
      </w:r>
      <w:r w:rsidRPr="00E84442">
        <w:rPr>
          <w:szCs w:val="24"/>
        </w:rPr>
        <w:t>.</w:t>
      </w:r>
    </w:p>
    <w:p w:rsidR="00F046D6" w:rsidRPr="00E84442" w:rsidRDefault="00F65EFB" w:rsidP="00136629">
      <w:pPr>
        <w:spacing w:after="0" w:line="360" w:lineRule="auto"/>
        <w:ind w:left="0" w:right="0" w:firstLine="709"/>
        <w:rPr>
          <w:szCs w:val="24"/>
        </w:rPr>
      </w:pPr>
      <w:r w:rsidRPr="00E84442">
        <w:rPr>
          <w:szCs w:val="24"/>
        </w:rPr>
        <w:t>De acordo com</w:t>
      </w:r>
      <w:r w:rsidR="00F046D6" w:rsidRPr="00E84442">
        <w:rPr>
          <w:szCs w:val="24"/>
        </w:rPr>
        <w:t xml:space="preserve"> Maluf e Freitas (2016), a interpretação do </w:t>
      </w:r>
      <w:r w:rsidR="00864A97" w:rsidRPr="00E84442">
        <w:rPr>
          <w:szCs w:val="24"/>
        </w:rPr>
        <w:t>artigo</w:t>
      </w:r>
      <w:r w:rsidR="00F046D6" w:rsidRPr="00E84442">
        <w:rPr>
          <w:szCs w:val="24"/>
        </w:rPr>
        <w:t xml:space="preserve"> 226 da Constituição Federal não se restringe apenas ao dever da assistência material, mas abrange a assistência afetiv</w:t>
      </w:r>
      <w:r w:rsidR="00864A97" w:rsidRPr="00E84442">
        <w:rPr>
          <w:szCs w:val="24"/>
        </w:rPr>
        <w:t xml:space="preserve">a mútua, que é dever jurídico e seu </w:t>
      </w:r>
      <w:r w:rsidR="00F046D6" w:rsidRPr="00E84442">
        <w:rPr>
          <w:szCs w:val="24"/>
        </w:rPr>
        <w:t>descumprimento</w:t>
      </w:r>
      <w:r w:rsidR="00864A97" w:rsidRPr="00E84442">
        <w:rPr>
          <w:szCs w:val="24"/>
        </w:rPr>
        <w:t xml:space="preserve"> por parte</w:t>
      </w:r>
      <w:r w:rsidR="00F046D6" w:rsidRPr="00E84442">
        <w:rPr>
          <w:szCs w:val="24"/>
        </w:rPr>
        <w:t xml:space="preserve"> do filho ou do</w:t>
      </w:r>
      <w:r w:rsidRPr="00E84442">
        <w:rPr>
          <w:szCs w:val="24"/>
        </w:rPr>
        <w:t>s genitores</w:t>
      </w:r>
      <w:r w:rsidR="00F046D6" w:rsidRPr="00E84442">
        <w:rPr>
          <w:szCs w:val="24"/>
        </w:rPr>
        <w:t xml:space="preserve"> poderá acarretar indenização em favor da vítima do abandono afetivo.</w:t>
      </w:r>
    </w:p>
    <w:p w:rsidR="00F046D6" w:rsidRPr="00E84442" w:rsidRDefault="00F046D6" w:rsidP="0031544B">
      <w:pPr>
        <w:spacing w:after="0" w:line="360" w:lineRule="auto"/>
        <w:ind w:left="0" w:right="0" w:firstLine="0"/>
        <w:rPr>
          <w:szCs w:val="24"/>
        </w:rPr>
      </w:pPr>
    </w:p>
    <w:p w:rsidR="00F046D6" w:rsidRPr="00E84442" w:rsidRDefault="00F046D6" w:rsidP="0031544B">
      <w:pPr>
        <w:pStyle w:val="Ttulo1"/>
        <w:keepNext w:val="0"/>
        <w:keepLines w:val="0"/>
        <w:tabs>
          <w:tab w:val="clear" w:pos="432"/>
        </w:tabs>
        <w:spacing w:before="0" w:line="360" w:lineRule="auto"/>
        <w:ind w:left="0" w:right="0" w:firstLine="0"/>
        <w:rPr>
          <w:b w:val="0"/>
          <w:szCs w:val="24"/>
        </w:rPr>
      </w:pPr>
      <w:proofErr w:type="gramStart"/>
      <w:r w:rsidRPr="00E84442">
        <w:rPr>
          <w:b w:val="0"/>
          <w:szCs w:val="24"/>
          <w:u w:color="000000"/>
        </w:rPr>
        <w:t>3.1 PAPEL</w:t>
      </w:r>
      <w:proofErr w:type="gramEnd"/>
      <w:r w:rsidRPr="00E84442">
        <w:rPr>
          <w:b w:val="0"/>
          <w:szCs w:val="24"/>
          <w:u w:color="000000"/>
        </w:rPr>
        <w:t xml:space="preserve"> DA FAMÍLIA</w:t>
      </w:r>
    </w:p>
    <w:p w:rsidR="00F046D6" w:rsidRPr="00E84442" w:rsidRDefault="00F046D6" w:rsidP="0031544B">
      <w:pPr>
        <w:spacing w:after="0" w:line="360" w:lineRule="auto"/>
        <w:ind w:left="0" w:right="0" w:firstLine="0"/>
        <w:rPr>
          <w:szCs w:val="24"/>
        </w:rPr>
      </w:pPr>
    </w:p>
    <w:p w:rsidR="00F046D6" w:rsidRPr="00E84442" w:rsidRDefault="00F046D6" w:rsidP="00136629">
      <w:pPr>
        <w:spacing w:after="0" w:line="360" w:lineRule="auto"/>
        <w:ind w:left="0" w:right="0" w:firstLine="709"/>
        <w:rPr>
          <w:szCs w:val="24"/>
        </w:rPr>
      </w:pPr>
      <w:r w:rsidRPr="00E84442">
        <w:rPr>
          <w:szCs w:val="24"/>
        </w:rPr>
        <w:t xml:space="preserve">A Constituição Federal de 1988, em seu artigo 226, </w:t>
      </w:r>
      <w:r w:rsidR="004A6BF7" w:rsidRPr="00E84442">
        <w:rPr>
          <w:i/>
          <w:szCs w:val="24"/>
        </w:rPr>
        <w:t>c</w:t>
      </w:r>
      <w:r w:rsidRPr="00E84442">
        <w:rPr>
          <w:i/>
          <w:szCs w:val="24"/>
        </w:rPr>
        <w:t>aput,</w:t>
      </w:r>
      <w:r w:rsidRPr="00E84442">
        <w:rPr>
          <w:szCs w:val="24"/>
        </w:rPr>
        <w:t xml:space="preserve"> primeira parte, reconhece a família como base da sociedade. Nesse contexto, ela</w:t>
      </w:r>
      <w:r w:rsidR="00864A97" w:rsidRPr="00E84442">
        <w:rPr>
          <w:szCs w:val="24"/>
        </w:rPr>
        <w:t xml:space="preserve"> exerce função primordial, pois</w:t>
      </w:r>
      <w:r w:rsidRPr="00E84442">
        <w:rPr>
          <w:szCs w:val="24"/>
        </w:rPr>
        <w:t xml:space="preserve"> tem o dever solidário </w:t>
      </w:r>
      <w:r w:rsidR="00864A97" w:rsidRPr="00E84442">
        <w:rPr>
          <w:szCs w:val="24"/>
        </w:rPr>
        <w:t>de</w:t>
      </w:r>
      <w:r w:rsidRPr="00E84442">
        <w:rPr>
          <w:szCs w:val="24"/>
        </w:rPr>
        <w:t xml:space="preserve"> proporcionar o afeto necessário à pessoa idosa, tendo como objetivo ampará-la, observando o princípio da dignidade da pessoa humana com o intuito de defender a integridade física, emocional e promover o bem-estar do idoso, para que o seu direito à vida não seja violado. </w:t>
      </w:r>
    </w:p>
    <w:p w:rsidR="00F046D6" w:rsidRPr="00E84442" w:rsidRDefault="00F046D6" w:rsidP="00136629">
      <w:pPr>
        <w:spacing w:after="0" w:line="360" w:lineRule="auto"/>
        <w:ind w:left="0" w:right="0" w:firstLine="709"/>
        <w:rPr>
          <w:szCs w:val="24"/>
        </w:rPr>
      </w:pPr>
      <w:r w:rsidRPr="00E84442">
        <w:rPr>
          <w:szCs w:val="24"/>
        </w:rPr>
        <w:t>Nesse sentido, pode-se entender que a família não pode se eximir de sua responsabilidade, pois o te</w:t>
      </w:r>
      <w:r w:rsidR="00864A97" w:rsidRPr="00E84442">
        <w:rPr>
          <w:szCs w:val="24"/>
        </w:rPr>
        <w:t>xto Constitucional é categórico</w:t>
      </w:r>
      <w:r w:rsidRPr="00E84442">
        <w:rPr>
          <w:szCs w:val="24"/>
        </w:rPr>
        <w:t xml:space="preserve"> em seu </w:t>
      </w:r>
      <w:r w:rsidR="00864A97" w:rsidRPr="00E84442">
        <w:rPr>
          <w:szCs w:val="24"/>
        </w:rPr>
        <w:t>artigo</w:t>
      </w:r>
      <w:r w:rsidRPr="00E84442">
        <w:rPr>
          <w:szCs w:val="24"/>
        </w:rPr>
        <w:t xml:space="preserve"> 230, </w:t>
      </w:r>
      <w:r w:rsidR="004A6BF7" w:rsidRPr="00E84442">
        <w:rPr>
          <w:i/>
          <w:szCs w:val="24"/>
        </w:rPr>
        <w:t>c</w:t>
      </w:r>
      <w:r w:rsidRPr="00E84442">
        <w:rPr>
          <w:i/>
          <w:szCs w:val="24"/>
        </w:rPr>
        <w:t>aput,</w:t>
      </w:r>
      <w:r w:rsidRPr="00E84442">
        <w:rPr>
          <w:szCs w:val="24"/>
        </w:rPr>
        <w:t xml:space="preserve"> quando </w:t>
      </w:r>
      <w:r w:rsidR="00864A97" w:rsidRPr="00E84442">
        <w:rPr>
          <w:szCs w:val="24"/>
        </w:rPr>
        <w:t>reza que</w:t>
      </w:r>
      <w:r w:rsidRPr="00E84442">
        <w:rPr>
          <w:szCs w:val="24"/>
        </w:rPr>
        <w:t xml:space="preserve"> “</w:t>
      </w:r>
      <w:r w:rsidR="00864A97" w:rsidRPr="00E84442">
        <w:rPr>
          <w:szCs w:val="24"/>
        </w:rPr>
        <w:t>a</w:t>
      </w:r>
      <w:r w:rsidRPr="00E84442">
        <w:rPr>
          <w:szCs w:val="24"/>
        </w:rPr>
        <w:t xml:space="preserve"> família, a sociedade e o Estado têm o dever de amparar as pessoas idosas, </w:t>
      </w:r>
      <w:r w:rsidRPr="00E84442">
        <w:rPr>
          <w:szCs w:val="24"/>
        </w:rPr>
        <w:lastRenderedPageBreak/>
        <w:t>assegurando sua participação na comunidade, defendendo sua dignidade e bem-estar e garantindo-lhes o direito à vida”</w:t>
      </w:r>
      <w:r w:rsidR="0031544B">
        <w:rPr>
          <w:szCs w:val="24"/>
        </w:rPr>
        <w:t>.</w:t>
      </w:r>
      <w:r w:rsidR="00F65EFB" w:rsidRPr="00E84442">
        <w:rPr>
          <w:szCs w:val="24"/>
        </w:rPr>
        <w:t xml:space="preserve"> </w:t>
      </w:r>
      <w:r w:rsidR="00E35183" w:rsidRPr="00E84442">
        <w:rPr>
          <w:szCs w:val="24"/>
        </w:rPr>
        <w:t xml:space="preserve">(BRASIL, </w:t>
      </w:r>
      <w:r w:rsidR="00520284">
        <w:rPr>
          <w:szCs w:val="24"/>
        </w:rPr>
        <w:t>2017, p. 75</w:t>
      </w:r>
      <w:r w:rsidR="00E35183" w:rsidRPr="00E84442">
        <w:rPr>
          <w:szCs w:val="24"/>
        </w:rPr>
        <w:t>)</w:t>
      </w:r>
      <w:r w:rsidRPr="00E84442">
        <w:rPr>
          <w:szCs w:val="24"/>
        </w:rPr>
        <w:t>.</w:t>
      </w:r>
    </w:p>
    <w:p w:rsidR="00E35183" w:rsidRPr="00E84442" w:rsidRDefault="00F046D6" w:rsidP="00136629">
      <w:pPr>
        <w:spacing w:after="0" w:line="360" w:lineRule="auto"/>
        <w:ind w:left="0" w:right="0" w:firstLine="709"/>
        <w:rPr>
          <w:szCs w:val="24"/>
        </w:rPr>
      </w:pPr>
      <w:r w:rsidRPr="00E84442">
        <w:rPr>
          <w:szCs w:val="24"/>
        </w:rPr>
        <w:t xml:space="preserve">Nota-se que </w:t>
      </w:r>
      <w:r w:rsidR="00864A97" w:rsidRPr="00E84442">
        <w:rPr>
          <w:szCs w:val="24"/>
        </w:rPr>
        <w:t>há uma obrigação legal</w:t>
      </w:r>
      <w:r w:rsidR="00F36279" w:rsidRPr="00E84442">
        <w:rPr>
          <w:szCs w:val="24"/>
        </w:rPr>
        <w:t xml:space="preserve"> expressa no verbo “</w:t>
      </w:r>
      <w:r w:rsidR="00864A97" w:rsidRPr="00E84442">
        <w:rPr>
          <w:szCs w:val="24"/>
        </w:rPr>
        <w:t>dever”. E</w:t>
      </w:r>
      <w:r w:rsidRPr="00E84442">
        <w:rPr>
          <w:szCs w:val="24"/>
        </w:rPr>
        <w:t>specialmente quan</w:t>
      </w:r>
      <w:r w:rsidR="00F65EFB" w:rsidRPr="00E84442">
        <w:rPr>
          <w:szCs w:val="24"/>
        </w:rPr>
        <w:t xml:space="preserve">do se reporta à família, pois, considerando </w:t>
      </w:r>
      <w:r w:rsidRPr="00E84442">
        <w:rPr>
          <w:szCs w:val="24"/>
        </w:rPr>
        <w:t>a ordem, ela vem em primeiro lugar na etapa. E</w:t>
      </w:r>
      <w:r w:rsidR="00864A97" w:rsidRPr="00E84442">
        <w:rPr>
          <w:szCs w:val="24"/>
        </w:rPr>
        <w:t>,</w:t>
      </w:r>
      <w:r w:rsidRPr="00E84442">
        <w:rPr>
          <w:szCs w:val="24"/>
        </w:rPr>
        <w:t xml:space="preserve"> nessa concepção, está incluída a obrigação do filho como integrante dessa instituição. Cabe, portanto, a ele proteger os seus genitores. Incumbência que também é ratificada e enfatizada pelo Estatuto do Idoso, Lei 10741, de 1º de outubro de </w:t>
      </w:r>
      <w:proofErr w:type="gramStart"/>
      <w:r w:rsidRPr="00E84442">
        <w:rPr>
          <w:szCs w:val="24"/>
        </w:rPr>
        <w:t>2</w:t>
      </w:r>
      <w:r w:rsidR="00664C1F" w:rsidRPr="00E84442">
        <w:rPr>
          <w:szCs w:val="24"/>
        </w:rPr>
        <w:t xml:space="preserve">013, quando postula o dever de prestar atenção e cuidado com prioridade </w:t>
      </w:r>
      <w:r w:rsidR="004C0EDC" w:rsidRPr="00E84442">
        <w:rPr>
          <w:szCs w:val="24"/>
        </w:rPr>
        <w:t>aos idosos</w:t>
      </w:r>
      <w:r w:rsidR="00E3138C" w:rsidRPr="00E84442">
        <w:rPr>
          <w:szCs w:val="24"/>
        </w:rPr>
        <w:t xml:space="preserve">, além </w:t>
      </w:r>
      <w:r w:rsidR="004C0EDC" w:rsidRPr="00E84442">
        <w:rPr>
          <w:szCs w:val="24"/>
        </w:rPr>
        <w:t xml:space="preserve">do </w:t>
      </w:r>
      <w:r w:rsidR="00E3138C" w:rsidRPr="00E84442">
        <w:rPr>
          <w:szCs w:val="24"/>
        </w:rPr>
        <w:t xml:space="preserve">seu </w:t>
      </w:r>
      <w:r w:rsidR="004C0EDC" w:rsidRPr="00E84442">
        <w:rPr>
          <w:szCs w:val="24"/>
        </w:rPr>
        <w:t xml:space="preserve">artigo 3º, </w:t>
      </w:r>
      <w:r w:rsidR="004C0EDC" w:rsidRPr="00E84442">
        <w:rPr>
          <w:i/>
          <w:szCs w:val="24"/>
        </w:rPr>
        <w:t>caput</w:t>
      </w:r>
      <w:proofErr w:type="gramEnd"/>
      <w:r w:rsidR="004C0EDC" w:rsidRPr="00E84442">
        <w:rPr>
          <w:i/>
          <w:szCs w:val="24"/>
        </w:rPr>
        <w:t>,</w:t>
      </w:r>
      <w:r w:rsidR="000F48BB" w:rsidRPr="00E84442">
        <w:rPr>
          <w:i/>
          <w:szCs w:val="24"/>
        </w:rPr>
        <w:t xml:space="preserve"> </w:t>
      </w:r>
      <w:r w:rsidR="00E3138C" w:rsidRPr="00E84442">
        <w:rPr>
          <w:szCs w:val="24"/>
        </w:rPr>
        <w:t>que prim</w:t>
      </w:r>
      <w:r w:rsidR="004C0EDC" w:rsidRPr="00E84442">
        <w:rPr>
          <w:szCs w:val="24"/>
        </w:rPr>
        <w:t xml:space="preserve">a </w:t>
      </w:r>
      <w:r w:rsidR="00E3138C" w:rsidRPr="00E84442">
        <w:rPr>
          <w:szCs w:val="24"/>
        </w:rPr>
        <w:t xml:space="preserve">pela </w:t>
      </w:r>
      <w:r w:rsidR="004C0EDC" w:rsidRPr="00E84442">
        <w:rPr>
          <w:szCs w:val="24"/>
        </w:rPr>
        <w:t xml:space="preserve">proteção integral como um cidadão digno de respeito (BRASIL, </w:t>
      </w:r>
      <w:r w:rsidR="00520284">
        <w:rPr>
          <w:szCs w:val="24"/>
        </w:rPr>
        <w:t>2017</w:t>
      </w:r>
      <w:r w:rsidR="004C0EDC" w:rsidRPr="00E84442">
        <w:rPr>
          <w:szCs w:val="24"/>
        </w:rPr>
        <w:t>).</w:t>
      </w:r>
    </w:p>
    <w:p w:rsidR="00F046D6" w:rsidRPr="00E84442" w:rsidRDefault="00190CAB" w:rsidP="00136629">
      <w:pPr>
        <w:tabs>
          <w:tab w:val="center" w:pos="2283"/>
          <w:tab w:val="right" w:pos="10699"/>
        </w:tabs>
        <w:spacing w:after="0" w:line="360" w:lineRule="auto"/>
        <w:ind w:left="0" w:right="0" w:firstLine="709"/>
        <w:rPr>
          <w:szCs w:val="24"/>
        </w:rPr>
      </w:pPr>
      <w:r w:rsidRPr="00E84442">
        <w:rPr>
          <w:szCs w:val="24"/>
        </w:rPr>
        <w:tab/>
      </w:r>
      <w:r w:rsidR="00F046D6" w:rsidRPr="00E84442">
        <w:rPr>
          <w:szCs w:val="24"/>
        </w:rPr>
        <w:t>No tocante a esse assunto, é fundamental</w:t>
      </w:r>
      <w:r w:rsidR="00F65EFB" w:rsidRPr="00E84442">
        <w:rPr>
          <w:szCs w:val="24"/>
        </w:rPr>
        <w:t>,</w:t>
      </w:r>
      <w:r w:rsidR="00F046D6" w:rsidRPr="00E84442">
        <w:rPr>
          <w:szCs w:val="24"/>
        </w:rPr>
        <w:t xml:space="preserve"> diante desses fatores, a observância dos princípios constitucionais</w:t>
      </w:r>
      <w:r w:rsidR="000F48BB" w:rsidRPr="00E84442">
        <w:rPr>
          <w:szCs w:val="24"/>
        </w:rPr>
        <w:t xml:space="preserve"> </w:t>
      </w:r>
      <w:r w:rsidR="00E3138C" w:rsidRPr="00E84442">
        <w:rPr>
          <w:szCs w:val="24"/>
        </w:rPr>
        <w:t>por parte dos integrantes do grupo familiar</w:t>
      </w:r>
      <w:r w:rsidR="00F65EFB" w:rsidRPr="00E84442">
        <w:rPr>
          <w:szCs w:val="24"/>
        </w:rPr>
        <w:t>, em especial</w:t>
      </w:r>
      <w:r w:rsidR="00F046D6" w:rsidRPr="00E84442">
        <w:rPr>
          <w:szCs w:val="24"/>
        </w:rPr>
        <w:t xml:space="preserve"> o da dignidade da pe</w:t>
      </w:r>
      <w:r w:rsidR="00365D79" w:rsidRPr="00E84442">
        <w:rPr>
          <w:szCs w:val="24"/>
        </w:rPr>
        <w:t xml:space="preserve">ssoa humana, </w:t>
      </w:r>
      <w:r w:rsidR="00F65EFB" w:rsidRPr="00E84442">
        <w:rPr>
          <w:szCs w:val="24"/>
        </w:rPr>
        <w:t>mas</w:t>
      </w:r>
      <w:r w:rsidR="00365D79" w:rsidRPr="00E84442">
        <w:rPr>
          <w:szCs w:val="24"/>
        </w:rPr>
        <w:t xml:space="preserve"> também os do D</w:t>
      </w:r>
      <w:r w:rsidR="009A752F" w:rsidRPr="00E84442">
        <w:rPr>
          <w:szCs w:val="24"/>
        </w:rPr>
        <w:t>ireito de F</w:t>
      </w:r>
      <w:r w:rsidR="00E3138C" w:rsidRPr="00E84442">
        <w:rPr>
          <w:szCs w:val="24"/>
        </w:rPr>
        <w:t>amília</w:t>
      </w:r>
      <w:r w:rsidR="00F046D6" w:rsidRPr="00E84442">
        <w:rPr>
          <w:szCs w:val="24"/>
        </w:rPr>
        <w:t>, a exemplo dos princípios da liberdade, da solidariedade familiar, da pro</w:t>
      </w:r>
      <w:r w:rsidR="00E3138C" w:rsidRPr="00E84442">
        <w:rPr>
          <w:szCs w:val="24"/>
        </w:rPr>
        <w:t>teção integral e</w:t>
      </w:r>
      <w:r w:rsidR="00365D79" w:rsidRPr="00E84442">
        <w:rPr>
          <w:szCs w:val="24"/>
        </w:rPr>
        <w:t xml:space="preserve"> o princípio da </w:t>
      </w:r>
      <w:r w:rsidR="00F046D6" w:rsidRPr="00E84442">
        <w:rPr>
          <w:szCs w:val="24"/>
        </w:rPr>
        <w:t>afetividade</w:t>
      </w:r>
      <w:r w:rsidR="00E3138C" w:rsidRPr="00E84442">
        <w:rPr>
          <w:szCs w:val="24"/>
        </w:rPr>
        <w:t>, sendo este</w:t>
      </w:r>
      <w:r w:rsidR="00F046D6" w:rsidRPr="00E84442">
        <w:rPr>
          <w:szCs w:val="24"/>
        </w:rPr>
        <w:t xml:space="preserve"> pelo valor jurídico que o afeto recebeu nas relações familiares.</w:t>
      </w:r>
    </w:p>
    <w:p w:rsidR="00FA7757" w:rsidRPr="00E84442" w:rsidRDefault="00F046D6" w:rsidP="00136629">
      <w:pPr>
        <w:tabs>
          <w:tab w:val="left" w:pos="567"/>
          <w:tab w:val="center" w:pos="2283"/>
        </w:tabs>
        <w:spacing w:after="0" w:line="360" w:lineRule="auto"/>
        <w:ind w:left="0" w:right="0" w:firstLine="709"/>
        <w:rPr>
          <w:szCs w:val="24"/>
        </w:rPr>
      </w:pPr>
      <w:r w:rsidRPr="00E84442">
        <w:rPr>
          <w:szCs w:val="24"/>
        </w:rPr>
        <w:t xml:space="preserve">De acordo com Lisboa (2013), a afeição e o respeito devem existir mutuamente entre os membros familiares, bem como entre os parentes para prestarem assistência material e imaterial. Nessa lógica, </w:t>
      </w:r>
      <w:r w:rsidR="00F65EFB" w:rsidRPr="00E84442">
        <w:rPr>
          <w:szCs w:val="24"/>
        </w:rPr>
        <w:t xml:space="preserve">vale salientar que </w:t>
      </w:r>
      <w:r w:rsidRPr="00E84442">
        <w:rPr>
          <w:szCs w:val="24"/>
        </w:rPr>
        <w:t>o afeto está ligado ao imaterial.</w:t>
      </w:r>
    </w:p>
    <w:p w:rsidR="00E35183" w:rsidRPr="00E84442" w:rsidRDefault="00F046D6" w:rsidP="00136629">
      <w:pPr>
        <w:tabs>
          <w:tab w:val="left" w:pos="567"/>
          <w:tab w:val="center" w:pos="2283"/>
        </w:tabs>
        <w:spacing w:after="0" w:line="360" w:lineRule="auto"/>
        <w:ind w:left="0" w:right="0" w:firstLine="709"/>
        <w:rPr>
          <w:szCs w:val="24"/>
        </w:rPr>
      </w:pPr>
      <w:r w:rsidRPr="00E84442">
        <w:rPr>
          <w:szCs w:val="24"/>
        </w:rPr>
        <w:t>Sendo assim, o descumprimento da obrigação imposta à família em prestar assistência imaterial a genitores idos</w:t>
      </w:r>
      <w:r w:rsidR="004C361F" w:rsidRPr="00E84442">
        <w:rPr>
          <w:szCs w:val="24"/>
        </w:rPr>
        <w:t>os ou em necessidade,</w:t>
      </w:r>
      <w:r w:rsidRPr="00E84442">
        <w:rPr>
          <w:szCs w:val="24"/>
        </w:rPr>
        <w:t xml:space="preserve"> por parte de seus integrantes, viola princípios fundamentais constitucionais e do Direito de Família, acarretando sanções civis que, pela teoria da responsabilidade civil, enseja</w:t>
      </w:r>
      <w:r w:rsidR="004C361F" w:rsidRPr="00E84442">
        <w:rPr>
          <w:szCs w:val="24"/>
        </w:rPr>
        <w:t>m</w:t>
      </w:r>
      <w:r w:rsidRPr="00E84442">
        <w:rPr>
          <w:szCs w:val="24"/>
        </w:rPr>
        <w:t xml:space="preserve"> aos integrantes da família o dever de indenizar.</w:t>
      </w:r>
    </w:p>
    <w:p w:rsidR="00E35183" w:rsidRPr="00E84442" w:rsidRDefault="00E35183" w:rsidP="0031544B">
      <w:pPr>
        <w:spacing w:after="0" w:line="360" w:lineRule="auto"/>
        <w:ind w:left="0" w:right="0" w:firstLine="0"/>
        <w:rPr>
          <w:szCs w:val="24"/>
        </w:rPr>
      </w:pPr>
    </w:p>
    <w:p w:rsidR="00F046D6" w:rsidRPr="00E84442" w:rsidRDefault="00F046D6" w:rsidP="0031544B">
      <w:pPr>
        <w:spacing w:after="0" w:line="360" w:lineRule="auto"/>
        <w:ind w:left="0" w:right="0" w:firstLine="0"/>
        <w:rPr>
          <w:szCs w:val="24"/>
        </w:rPr>
      </w:pPr>
      <w:proofErr w:type="gramStart"/>
      <w:r w:rsidRPr="00E84442">
        <w:rPr>
          <w:szCs w:val="24"/>
        </w:rPr>
        <w:t xml:space="preserve">3.2 </w:t>
      </w:r>
      <w:r w:rsidRPr="00E84442">
        <w:rPr>
          <w:szCs w:val="24"/>
          <w:u w:color="000000"/>
        </w:rPr>
        <w:t>PAPEL</w:t>
      </w:r>
      <w:proofErr w:type="gramEnd"/>
      <w:r w:rsidRPr="00E84442">
        <w:rPr>
          <w:szCs w:val="24"/>
          <w:u w:color="000000"/>
        </w:rPr>
        <w:t xml:space="preserve"> DO ESTADO</w:t>
      </w:r>
    </w:p>
    <w:p w:rsidR="0008199B" w:rsidRPr="00E84442" w:rsidRDefault="0008199B" w:rsidP="0031544B">
      <w:pPr>
        <w:pStyle w:val="Corpodetexto"/>
        <w:spacing w:after="0" w:line="360" w:lineRule="auto"/>
        <w:ind w:left="0" w:right="0" w:firstLine="0"/>
        <w:rPr>
          <w:szCs w:val="24"/>
        </w:rPr>
      </w:pPr>
    </w:p>
    <w:p w:rsidR="00F046D6" w:rsidRPr="00E84442" w:rsidRDefault="00F046D6" w:rsidP="00136629">
      <w:pPr>
        <w:tabs>
          <w:tab w:val="center" w:pos="2283"/>
        </w:tabs>
        <w:spacing w:after="0" w:line="360" w:lineRule="auto"/>
        <w:ind w:left="0" w:right="0" w:firstLine="709"/>
        <w:rPr>
          <w:szCs w:val="24"/>
        </w:rPr>
      </w:pPr>
      <w:r w:rsidRPr="00E84442">
        <w:rPr>
          <w:szCs w:val="24"/>
        </w:rPr>
        <w:t>Em se tratando do Esta</w:t>
      </w:r>
      <w:r w:rsidR="00F65EFB" w:rsidRPr="00E84442">
        <w:rPr>
          <w:szCs w:val="24"/>
        </w:rPr>
        <w:t>do</w:t>
      </w:r>
      <w:r w:rsidR="004C361F" w:rsidRPr="00E84442">
        <w:rPr>
          <w:szCs w:val="24"/>
        </w:rPr>
        <w:t xml:space="preserve">, também </w:t>
      </w:r>
      <w:r w:rsidR="00F65EFB" w:rsidRPr="00E84442">
        <w:rPr>
          <w:szCs w:val="24"/>
        </w:rPr>
        <w:t xml:space="preserve">a </w:t>
      </w:r>
      <w:r w:rsidR="004C361F" w:rsidRPr="00E84442">
        <w:rPr>
          <w:szCs w:val="24"/>
        </w:rPr>
        <w:t>este</w:t>
      </w:r>
      <w:r w:rsidRPr="00E84442">
        <w:rPr>
          <w:szCs w:val="24"/>
        </w:rPr>
        <w:t xml:space="preserve"> </w:t>
      </w:r>
      <w:r w:rsidR="00F65EFB" w:rsidRPr="00E84442">
        <w:rPr>
          <w:szCs w:val="24"/>
        </w:rPr>
        <w:t xml:space="preserve">da mesma forma é atribuído </w:t>
      </w:r>
      <w:r w:rsidRPr="00E84442">
        <w:rPr>
          <w:szCs w:val="24"/>
        </w:rPr>
        <w:t xml:space="preserve">o papel de proteger os </w:t>
      </w:r>
      <w:r w:rsidR="003F30E7" w:rsidRPr="00E84442">
        <w:rPr>
          <w:szCs w:val="24"/>
        </w:rPr>
        <w:t xml:space="preserve">Direitos da Família </w:t>
      </w:r>
      <w:r w:rsidRPr="00E84442">
        <w:rPr>
          <w:szCs w:val="24"/>
        </w:rPr>
        <w:t>e, nesse sentido, em relação ao idoso</w:t>
      </w:r>
      <w:r w:rsidR="004C361F" w:rsidRPr="00E84442">
        <w:rPr>
          <w:szCs w:val="24"/>
        </w:rPr>
        <w:t>,</w:t>
      </w:r>
      <w:r w:rsidRPr="00E84442">
        <w:rPr>
          <w:szCs w:val="24"/>
        </w:rPr>
        <w:t xml:space="preserve"> tem </w:t>
      </w:r>
      <w:r w:rsidR="00F65EFB" w:rsidRPr="00E84442">
        <w:rPr>
          <w:szCs w:val="24"/>
        </w:rPr>
        <w:t xml:space="preserve">ele </w:t>
      </w:r>
      <w:r w:rsidRPr="00E84442">
        <w:rPr>
          <w:szCs w:val="24"/>
        </w:rPr>
        <w:t>obrigação legal em ajudá-lo. É o que reza</w:t>
      </w:r>
      <w:r w:rsidR="004C361F" w:rsidRPr="00E84442">
        <w:rPr>
          <w:szCs w:val="24"/>
        </w:rPr>
        <w:t xml:space="preserve"> a Constituição Federal de </w:t>
      </w:r>
      <w:proofErr w:type="gramStart"/>
      <w:r w:rsidR="004C361F" w:rsidRPr="00E84442">
        <w:rPr>
          <w:szCs w:val="24"/>
        </w:rPr>
        <w:t>1988</w:t>
      </w:r>
      <w:r w:rsidRPr="00E84442">
        <w:rPr>
          <w:szCs w:val="24"/>
        </w:rPr>
        <w:t xml:space="preserve"> no </w:t>
      </w:r>
      <w:r w:rsidR="004C361F" w:rsidRPr="00E84442">
        <w:rPr>
          <w:szCs w:val="24"/>
        </w:rPr>
        <w:t>artigo</w:t>
      </w:r>
      <w:r w:rsidR="00F65EFB" w:rsidRPr="00E84442">
        <w:rPr>
          <w:szCs w:val="24"/>
        </w:rPr>
        <w:t xml:space="preserve"> </w:t>
      </w:r>
      <w:r w:rsidRPr="00E84442">
        <w:rPr>
          <w:szCs w:val="24"/>
        </w:rPr>
        <w:t xml:space="preserve">226, </w:t>
      </w:r>
      <w:r w:rsidR="004A6BF7" w:rsidRPr="00E84442">
        <w:rPr>
          <w:i/>
          <w:szCs w:val="24"/>
        </w:rPr>
        <w:t>c</w:t>
      </w:r>
      <w:r w:rsidRPr="00E84442">
        <w:rPr>
          <w:i/>
          <w:szCs w:val="24"/>
        </w:rPr>
        <w:t>aput,</w:t>
      </w:r>
      <w:r w:rsidRPr="00E84442">
        <w:rPr>
          <w:szCs w:val="24"/>
        </w:rPr>
        <w:t xml:space="preserve"> quando reconhece que</w:t>
      </w:r>
      <w:r w:rsidR="00E77F2D" w:rsidRPr="00E84442">
        <w:rPr>
          <w:szCs w:val="24"/>
        </w:rPr>
        <w:t>,</w:t>
      </w:r>
      <w:proofErr w:type="gramEnd"/>
      <w:r w:rsidR="00E77F2D" w:rsidRPr="00E84442">
        <w:rPr>
          <w:szCs w:val="24"/>
        </w:rPr>
        <w:t xml:space="preserve"> </w:t>
      </w:r>
      <w:r w:rsidR="004C361F" w:rsidRPr="00E84442">
        <w:rPr>
          <w:szCs w:val="24"/>
        </w:rPr>
        <w:t>“a</w:t>
      </w:r>
      <w:r w:rsidRPr="00E84442">
        <w:rPr>
          <w:szCs w:val="24"/>
        </w:rPr>
        <w:t xml:space="preserve"> família, base da sociedade, tem especial proteção do Estado</w:t>
      </w:r>
      <w:r w:rsidR="00F36279" w:rsidRPr="00E84442">
        <w:rPr>
          <w:szCs w:val="24"/>
        </w:rPr>
        <w:t>”</w:t>
      </w:r>
      <w:r w:rsidR="0031544B">
        <w:rPr>
          <w:szCs w:val="24"/>
        </w:rPr>
        <w:t>.</w:t>
      </w:r>
      <w:r w:rsidR="00673838" w:rsidRPr="00E84442">
        <w:rPr>
          <w:szCs w:val="24"/>
        </w:rPr>
        <w:t xml:space="preserve"> </w:t>
      </w:r>
      <w:r w:rsidR="00E35183" w:rsidRPr="00E84442">
        <w:rPr>
          <w:szCs w:val="24"/>
        </w:rPr>
        <w:t xml:space="preserve">(BRASIL, </w:t>
      </w:r>
      <w:r w:rsidR="00520284">
        <w:rPr>
          <w:szCs w:val="24"/>
        </w:rPr>
        <w:t>2017, p. 74</w:t>
      </w:r>
      <w:r w:rsidR="00E35183" w:rsidRPr="00520284">
        <w:rPr>
          <w:szCs w:val="24"/>
        </w:rPr>
        <w:t>)</w:t>
      </w:r>
      <w:r w:rsidR="00F36279" w:rsidRPr="00520284">
        <w:rPr>
          <w:szCs w:val="24"/>
        </w:rPr>
        <w:t>.</w:t>
      </w:r>
    </w:p>
    <w:p w:rsidR="00F046D6" w:rsidRPr="00E84442" w:rsidRDefault="00F046D6" w:rsidP="00136629">
      <w:pPr>
        <w:tabs>
          <w:tab w:val="center" w:pos="2283"/>
        </w:tabs>
        <w:spacing w:after="0" w:line="360" w:lineRule="auto"/>
        <w:ind w:left="0" w:right="0" w:firstLine="709"/>
        <w:rPr>
          <w:szCs w:val="24"/>
        </w:rPr>
      </w:pPr>
      <w:r w:rsidRPr="00E84442">
        <w:rPr>
          <w:szCs w:val="24"/>
        </w:rPr>
        <w:t>Analisando o texto Constitucional, interpreta-se que família, sociedade e Estado, têm entre si responsabilidades de cuidar e de proteger os idosos. Porém, na ausência da família, este dever de cuidado incorrerá na sociedade, juntamente com o Estado que deverá atuar de forma efetiva na proteção integral dos idosos, como expressa o mesmo diploma em seu</w:t>
      </w:r>
      <w:r w:rsidR="004C361F" w:rsidRPr="00E84442">
        <w:rPr>
          <w:szCs w:val="24"/>
        </w:rPr>
        <w:t xml:space="preserve"> artigo </w:t>
      </w:r>
      <w:r w:rsidRPr="00E84442">
        <w:rPr>
          <w:szCs w:val="24"/>
        </w:rPr>
        <w:t xml:space="preserve">230, </w:t>
      </w:r>
      <w:r w:rsidR="004A6BF7" w:rsidRPr="00E84442">
        <w:rPr>
          <w:i/>
          <w:szCs w:val="24"/>
        </w:rPr>
        <w:t>c</w:t>
      </w:r>
      <w:r w:rsidR="004C361F" w:rsidRPr="00E84442">
        <w:rPr>
          <w:i/>
          <w:szCs w:val="24"/>
        </w:rPr>
        <w:t xml:space="preserve">aput, </w:t>
      </w:r>
      <w:r w:rsidR="004C361F" w:rsidRPr="00E84442">
        <w:rPr>
          <w:szCs w:val="24"/>
        </w:rPr>
        <w:t>ao prever que “a</w:t>
      </w:r>
      <w:r w:rsidRPr="00E84442">
        <w:rPr>
          <w:szCs w:val="24"/>
        </w:rPr>
        <w:t xml:space="preserve"> família, a sociedade e o Estado têm o dever de amparar as </w:t>
      </w:r>
      <w:r w:rsidRPr="00E84442">
        <w:rPr>
          <w:szCs w:val="24"/>
        </w:rPr>
        <w:lastRenderedPageBreak/>
        <w:t>pessoas idosas, assegurando sua participação na comunidade, defendendo sua dignidade e bem-estar e garantindo-lhes o direito à vida”</w:t>
      </w:r>
      <w:r w:rsidR="0031544B">
        <w:rPr>
          <w:szCs w:val="24"/>
        </w:rPr>
        <w:t>.</w:t>
      </w:r>
      <w:r w:rsidR="002A3A60" w:rsidRPr="00E84442">
        <w:rPr>
          <w:szCs w:val="24"/>
        </w:rPr>
        <w:t xml:space="preserve"> </w:t>
      </w:r>
      <w:r w:rsidR="00E35183" w:rsidRPr="00E84442">
        <w:rPr>
          <w:szCs w:val="24"/>
        </w:rPr>
        <w:t xml:space="preserve">(BRASIL, </w:t>
      </w:r>
      <w:r w:rsidR="00902181">
        <w:rPr>
          <w:szCs w:val="24"/>
        </w:rPr>
        <w:t>2017, p. 74</w:t>
      </w:r>
      <w:r w:rsidR="00E35183" w:rsidRPr="00E84442">
        <w:rPr>
          <w:szCs w:val="24"/>
        </w:rPr>
        <w:t>)</w:t>
      </w:r>
      <w:r w:rsidRPr="00E84442">
        <w:rPr>
          <w:szCs w:val="24"/>
        </w:rPr>
        <w:t>.</w:t>
      </w:r>
    </w:p>
    <w:p w:rsidR="00F046D6" w:rsidRPr="00E84442" w:rsidRDefault="00F046D6" w:rsidP="00136629">
      <w:pPr>
        <w:tabs>
          <w:tab w:val="center" w:pos="2283"/>
        </w:tabs>
        <w:spacing w:after="0" w:line="360" w:lineRule="auto"/>
        <w:ind w:left="0" w:right="0" w:firstLine="709"/>
        <w:rPr>
          <w:szCs w:val="24"/>
        </w:rPr>
      </w:pPr>
      <w:r w:rsidRPr="00E84442">
        <w:rPr>
          <w:szCs w:val="24"/>
        </w:rPr>
        <w:t>Ademais, o Estado deve defender o princípio da dignidade da pessoa humana, bem como promover o bem-estar, a saúde física e mental do ido</w:t>
      </w:r>
      <w:r w:rsidR="002C4CC1" w:rsidRPr="00E84442">
        <w:rPr>
          <w:szCs w:val="24"/>
        </w:rPr>
        <w:t xml:space="preserve">so. Para tanto, é obrigação </w:t>
      </w:r>
      <w:proofErr w:type="gramStart"/>
      <w:r w:rsidR="002C4CC1" w:rsidRPr="00E84442">
        <w:rPr>
          <w:szCs w:val="24"/>
        </w:rPr>
        <w:t>do E</w:t>
      </w:r>
      <w:r w:rsidRPr="00E84442">
        <w:rPr>
          <w:szCs w:val="24"/>
        </w:rPr>
        <w:t>stado promover</w:t>
      </w:r>
      <w:proofErr w:type="gramEnd"/>
      <w:r w:rsidRPr="00E84442">
        <w:rPr>
          <w:szCs w:val="24"/>
        </w:rPr>
        <w:t xml:space="preserve"> políticas públicas de prevenção e repressão, garantindo-lhe o direito à saúde, considerando sua vulnerabilidade a doenças, conforme aduz o artigo 196, </w:t>
      </w:r>
      <w:r w:rsidRPr="00E84442">
        <w:rPr>
          <w:i/>
          <w:szCs w:val="24"/>
        </w:rPr>
        <w:t>caput,</w:t>
      </w:r>
      <w:r w:rsidRPr="00E84442">
        <w:rPr>
          <w:szCs w:val="24"/>
        </w:rPr>
        <w:t xml:space="preserve"> da Carta Ma</w:t>
      </w:r>
      <w:r w:rsidR="002A3A60" w:rsidRPr="00E84442">
        <w:rPr>
          <w:szCs w:val="24"/>
        </w:rPr>
        <w:t xml:space="preserve">gna </w:t>
      </w:r>
      <w:r w:rsidR="00E25D9C" w:rsidRPr="00E84442">
        <w:rPr>
          <w:szCs w:val="24"/>
        </w:rPr>
        <w:t xml:space="preserve">(BRASIL, </w:t>
      </w:r>
      <w:r w:rsidR="00902181">
        <w:rPr>
          <w:szCs w:val="24"/>
        </w:rPr>
        <w:t>2017</w:t>
      </w:r>
      <w:r w:rsidR="00E25D9C" w:rsidRPr="00E84442">
        <w:rPr>
          <w:szCs w:val="24"/>
        </w:rPr>
        <w:t>).</w:t>
      </w:r>
    </w:p>
    <w:p w:rsidR="004C0EDC" w:rsidRPr="00E84442" w:rsidRDefault="004C361F" w:rsidP="00136629">
      <w:pPr>
        <w:spacing w:after="0" w:line="360" w:lineRule="auto"/>
        <w:ind w:left="0" w:right="0" w:firstLine="709"/>
        <w:rPr>
          <w:szCs w:val="24"/>
        </w:rPr>
      </w:pPr>
      <w:r w:rsidRPr="00E84442">
        <w:rPr>
          <w:szCs w:val="24"/>
        </w:rPr>
        <w:t>Em harmonia com a Carta Magna B</w:t>
      </w:r>
      <w:r w:rsidR="00F046D6" w:rsidRPr="00E84442">
        <w:rPr>
          <w:szCs w:val="24"/>
        </w:rPr>
        <w:t>rasileira, o Estatuto do Idoso ratifica essa obrigação do Estado em aplicar medidas protetivas e elaborar projetos de apoio e incentivo a promoções de políticas voltad</w:t>
      </w:r>
      <w:r w:rsidRPr="00E84442">
        <w:rPr>
          <w:szCs w:val="24"/>
        </w:rPr>
        <w:t xml:space="preserve">as à proteção </w:t>
      </w:r>
      <w:proofErr w:type="gramStart"/>
      <w:r w:rsidRPr="00E84442">
        <w:rPr>
          <w:szCs w:val="24"/>
        </w:rPr>
        <w:t>integral do idoso</w:t>
      </w:r>
      <w:r w:rsidR="00F046D6" w:rsidRPr="00E84442">
        <w:rPr>
          <w:szCs w:val="24"/>
        </w:rPr>
        <w:t xml:space="preserve"> capazes</w:t>
      </w:r>
      <w:proofErr w:type="gramEnd"/>
      <w:r w:rsidR="00F046D6" w:rsidRPr="00E84442">
        <w:rPr>
          <w:szCs w:val="24"/>
        </w:rPr>
        <w:t xml:space="preserve"> de conduzi-lo à participação ativa da vida comunitária, garantindo e priorizando seus direitos de forma efetiva diante da sociedade. Subentende-se, portanto, que o afeto deve ser prestado ao idoso, e associado diretamen</w:t>
      </w:r>
      <w:r w:rsidR="00673838" w:rsidRPr="00E84442">
        <w:rPr>
          <w:szCs w:val="24"/>
        </w:rPr>
        <w:t>te ao envelhecimento saudável. Também</w:t>
      </w:r>
      <w:r w:rsidR="00F046D6" w:rsidRPr="00E84442">
        <w:rPr>
          <w:szCs w:val="24"/>
        </w:rPr>
        <w:t xml:space="preserve"> corrobora, nesse sentido, o Est</w:t>
      </w:r>
      <w:r w:rsidR="004C0EDC" w:rsidRPr="00E84442">
        <w:rPr>
          <w:szCs w:val="24"/>
        </w:rPr>
        <w:t>atuto do idoso em seu a</w:t>
      </w:r>
      <w:r w:rsidRPr="00E84442">
        <w:rPr>
          <w:szCs w:val="24"/>
        </w:rPr>
        <w:t>rtigo 3º o mesmo papel imposto à</w:t>
      </w:r>
      <w:r w:rsidR="004C0EDC" w:rsidRPr="00E84442">
        <w:rPr>
          <w:szCs w:val="24"/>
        </w:rPr>
        <w:t xml:space="preserve"> família</w:t>
      </w:r>
      <w:r w:rsidR="002A3A60" w:rsidRPr="00E84442">
        <w:rPr>
          <w:szCs w:val="24"/>
        </w:rPr>
        <w:t xml:space="preserve"> </w:t>
      </w:r>
      <w:r w:rsidR="004C0EDC" w:rsidRPr="00E84442">
        <w:rPr>
          <w:szCs w:val="24"/>
        </w:rPr>
        <w:t>(BRASIL, 2003).</w:t>
      </w:r>
    </w:p>
    <w:p w:rsidR="00F046D6" w:rsidRPr="00E84442" w:rsidRDefault="004C361F" w:rsidP="00136629">
      <w:pPr>
        <w:spacing w:after="0" w:line="360" w:lineRule="auto"/>
        <w:ind w:left="0" w:right="0" w:firstLine="709"/>
        <w:rPr>
          <w:szCs w:val="24"/>
        </w:rPr>
      </w:pPr>
      <w:r w:rsidRPr="00E84442">
        <w:rPr>
          <w:szCs w:val="24"/>
        </w:rPr>
        <w:t>É notória</w:t>
      </w:r>
      <w:r w:rsidR="00F046D6" w:rsidRPr="00E84442">
        <w:rPr>
          <w:szCs w:val="24"/>
        </w:rPr>
        <w:t>, com relação ao Direito dos idosos, além de outros princípios implícitos do Direito de família, a presença do princípio da convivência familiar. Segundo este princípio, nas relações familiares, pais e filhos devem estar unidos, o que pressupõe a constante presença de afeto entr</w:t>
      </w:r>
      <w:r w:rsidR="0031544B">
        <w:rPr>
          <w:szCs w:val="24"/>
        </w:rPr>
        <w:t>e eles</w:t>
      </w:r>
      <w:r w:rsidR="00F046D6" w:rsidRPr="00E84442">
        <w:rPr>
          <w:szCs w:val="24"/>
        </w:rPr>
        <w:t xml:space="preserve"> (GAGLIANO, 2014)</w:t>
      </w:r>
      <w:r w:rsidR="00F36279" w:rsidRPr="00E84442">
        <w:rPr>
          <w:szCs w:val="24"/>
        </w:rPr>
        <w:t>.</w:t>
      </w:r>
    </w:p>
    <w:p w:rsidR="00F046D6" w:rsidRPr="00E84442" w:rsidRDefault="00F046D6" w:rsidP="00136629">
      <w:pPr>
        <w:spacing w:after="0" w:line="360" w:lineRule="auto"/>
        <w:ind w:left="0" w:right="0" w:firstLine="709"/>
        <w:rPr>
          <w:szCs w:val="24"/>
        </w:rPr>
      </w:pPr>
      <w:r w:rsidRPr="00E84442">
        <w:rPr>
          <w:szCs w:val="24"/>
        </w:rPr>
        <w:t>Nesse sentido, D</w:t>
      </w:r>
      <w:r w:rsidR="0031544B" w:rsidRPr="00E84442">
        <w:rPr>
          <w:szCs w:val="24"/>
        </w:rPr>
        <w:t>ias</w:t>
      </w:r>
      <w:r w:rsidRPr="00E84442">
        <w:rPr>
          <w:szCs w:val="24"/>
        </w:rPr>
        <w:t xml:space="preserve"> (2017), aponta que os deveres dos cidadãos são impostos pelo Estado. Logo, este deverá garantir o direito de afeto entre os membros da família que, de forma solidária tem esse papel também, e aqui convém destacar a importância dos princípios da solidariedade familiar e da a</w:t>
      </w:r>
      <w:r w:rsidR="009A16A1" w:rsidRPr="00E84442">
        <w:rPr>
          <w:szCs w:val="24"/>
        </w:rPr>
        <w:t>fetividade, cabendo ao próprio E</w:t>
      </w:r>
      <w:r w:rsidRPr="00E84442">
        <w:rPr>
          <w:szCs w:val="24"/>
        </w:rPr>
        <w:t xml:space="preserve">stado o dever de aplicá-los, sendo o primeiro a honrar seu compromisso na promoção desse sentimento. </w:t>
      </w:r>
    </w:p>
    <w:p w:rsidR="00146985" w:rsidRPr="00E84442" w:rsidRDefault="00146985" w:rsidP="0031544B">
      <w:pPr>
        <w:spacing w:after="0" w:line="360" w:lineRule="auto"/>
        <w:ind w:left="0" w:right="0" w:firstLine="0"/>
        <w:rPr>
          <w:szCs w:val="24"/>
        </w:rPr>
      </w:pPr>
    </w:p>
    <w:p w:rsidR="00F046D6" w:rsidRPr="00E84442" w:rsidRDefault="00E35183" w:rsidP="0031544B">
      <w:pPr>
        <w:pStyle w:val="Ttulo2"/>
        <w:keepNext w:val="0"/>
        <w:keepLines w:val="0"/>
        <w:tabs>
          <w:tab w:val="clear" w:pos="576"/>
        </w:tabs>
        <w:spacing w:before="0" w:line="360" w:lineRule="auto"/>
        <w:ind w:left="238" w:right="0" w:hanging="238"/>
        <w:rPr>
          <w:szCs w:val="24"/>
        </w:rPr>
      </w:pPr>
      <w:proofErr w:type="gramStart"/>
      <w:r w:rsidRPr="00E84442">
        <w:rPr>
          <w:szCs w:val="24"/>
        </w:rPr>
        <w:t>4</w:t>
      </w:r>
      <w:proofErr w:type="gramEnd"/>
      <w:r w:rsidR="00F046D6" w:rsidRPr="00E84442">
        <w:rPr>
          <w:szCs w:val="24"/>
        </w:rPr>
        <w:t xml:space="preserve"> DIREITOS ASSEGURADOS AOS IDOSOS NO ORDENAMENTO JURÍDICO-BRASILEIRO</w:t>
      </w:r>
    </w:p>
    <w:p w:rsidR="00F36279" w:rsidRPr="00E84442" w:rsidRDefault="00F36279" w:rsidP="0031544B">
      <w:pPr>
        <w:pStyle w:val="Corpodetexto"/>
        <w:spacing w:after="0" w:line="360" w:lineRule="auto"/>
        <w:ind w:left="0" w:right="0" w:firstLine="0"/>
        <w:rPr>
          <w:szCs w:val="24"/>
        </w:rPr>
      </w:pPr>
    </w:p>
    <w:p w:rsidR="00F046D6" w:rsidRPr="00E84442" w:rsidRDefault="00F046D6" w:rsidP="00136629">
      <w:pPr>
        <w:spacing w:after="0" w:line="360" w:lineRule="auto"/>
        <w:ind w:left="0" w:right="0" w:firstLine="709"/>
        <w:rPr>
          <w:szCs w:val="24"/>
        </w:rPr>
      </w:pPr>
      <w:r w:rsidRPr="00E84442">
        <w:rPr>
          <w:szCs w:val="24"/>
        </w:rPr>
        <w:t xml:space="preserve">Segundo </w:t>
      </w:r>
      <w:proofErr w:type="spellStart"/>
      <w:r w:rsidR="00E35183" w:rsidRPr="00E84442">
        <w:rPr>
          <w:szCs w:val="24"/>
        </w:rPr>
        <w:t>Bertolin</w:t>
      </w:r>
      <w:proofErr w:type="spellEnd"/>
      <w:r w:rsidR="00E35183" w:rsidRPr="00E84442">
        <w:rPr>
          <w:szCs w:val="24"/>
        </w:rPr>
        <w:t xml:space="preserve"> e </w:t>
      </w:r>
      <w:proofErr w:type="spellStart"/>
      <w:r w:rsidR="00E35183" w:rsidRPr="00E84442">
        <w:rPr>
          <w:szCs w:val="24"/>
        </w:rPr>
        <w:t>Viecili</w:t>
      </w:r>
      <w:proofErr w:type="spellEnd"/>
      <w:r w:rsidR="000F48BB" w:rsidRPr="00E84442">
        <w:rPr>
          <w:szCs w:val="24"/>
        </w:rPr>
        <w:t xml:space="preserve"> </w:t>
      </w:r>
      <w:r w:rsidRPr="00E84442">
        <w:rPr>
          <w:szCs w:val="24"/>
        </w:rPr>
        <w:t>(2014), os direitos dos idosos ganharam destaque no ordenamento jurídico brasileiro a</w:t>
      </w:r>
      <w:r w:rsidR="009A16A1" w:rsidRPr="00E84442">
        <w:rPr>
          <w:szCs w:val="24"/>
        </w:rPr>
        <w:t xml:space="preserve"> partir da C</w:t>
      </w:r>
      <w:r w:rsidR="00F36279" w:rsidRPr="00E84442">
        <w:rPr>
          <w:szCs w:val="24"/>
        </w:rPr>
        <w:t>onstituição de 1988</w:t>
      </w:r>
      <w:r w:rsidRPr="00E84442">
        <w:rPr>
          <w:szCs w:val="24"/>
        </w:rPr>
        <w:t>, pois passaram a ter maior atenção diante da sociedade no que tange à prote</w:t>
      </w:r>
      <w:r w:rsidR="00673838" w:rsidRPr="00E84442">
        <w:rPr>
          <w:szCs w:val="24"/>
        </w:rPr>
        <w:t>ção, ao respeito e</w:t>
      </w:r>
      <w:r w:rsidR="00523E30" w:rsidRPr="00E84442">
        <w:rPr>
          <w:szCs w:val="24"/>
        </w:rPr>
        <w:t xml:space="preserve"> à dignidade. E</w:t>
      </w:r>
      <w:r w:rsidRPr="00E84442">
        <w:rPr>
          <w:szCs w:val="24"/>
        </w:rPr>
        <w:t>, nesse ínterim, surgiram demais direitos, fundamentando princípios que os valorizam nas searas familiar e social</w:t>
      </w:r>
      <w:r w:rsidR="00E35183" w:rsidRPr="00E84442">
        <w:rPr>
          <w:szCs w:val="24"/>
        </w:rPr>
        <w:t>.</w:t>
      </w:r>
    </w:p>
    <w:p w:rsidR="00E35183" w:rsidRPr="00E84442" w:rsidRDefault="005F621E" w:rsidP="00136629">
      <w:pPr>
        <w:spacing w:after="0" w:line="360" w:lineRule="auto"/>
        <w:ind w:left="0" w:right="0" w:firstLine="709"/>
        <w:rPr>
          <w:szCs w:val="24"/>
        </w:rPr>
      </w:pPr>
      <w:r w:rsidRPr="00E84442">
        <w:rPr>
          <w:szCs w:val="24"/>
        </w:rPr>
        <w:t>De acordo com a</w:t>
      </w:r>
      <w:r w:rsidR="00AB728B" w:rsidRPr="00E84442">
        <w:rPr>
          <w:szCs w:val="24"/>
        </w:rPr>
        <w:t xml:space="preserve"> Constituição B</w:t>
      </w:r>
      <w:r w:rsidR="00F046D6" w:rsidRPr="00E84442">
        <w:rPr>
          <w:szCs w:val="24"/>
        </w:rPr>
        <w:t xml:space="preserve">rasileira, em seu artigo 5º, </w:t>
      </w:r>
      <w:r w:rsidR="004A6BF7" w:rsidRPr="00E84442">
        <w:rPr>
          <w:i/>
          <w:szCs w:val="24"/>
        </w:rPr>
        <w:t>c</w:t>
      </w:r>
      <w:r w:rsidR="00F046D6" w:rsidRPr="00E84442">
        <w:rPr>
          <w:i/>
          <w:szCs w:val="24"/>
        </w:rPr>
        <w:t>aput</w:t>
      </w:r>
      <w:r w:rsidR="00C12375" w:rsidRPr="00E84442">
        <w:rPr>
          <w:szCs w:val="24"/>
        </w:rPr>
        <w:t>, todos os integrantes de uma</w:t>
      </w:r>
      <w:r w:rsidR="00F046D6" w:rsidRPr="00E84442">
        <w:rPr>
          <w:szCs w:val="24"/>
        </w:rPr>
        <w:t xml:space="preserve"> comunidade têm direitos fundamentais ga</w:t>
      </w:r>
      <w:r w:rsidR="00C12375" w:rsidRPr="00E84442">
        <w:rPr>
          <w:szCs w:val="24"/>
        </w:rPr>
        <w:t>rantidos,</w:t>
      </w:r>
      <w:r w:rsidRPr="00E84442">
        <w:rPr>
          <w:szCs w:val="24"/>
        </w:rPr>
        <w:t xml:space="preserve"> </w:t>
      </w:r>
      <w:r w:rsidR="00A9777F" w:rsidRPr="00E84442">
        <w:rPr>
          <w:szCs w:val="24"/>
        </w:rPr>
        <w:t>pois</w:t>
      </w:r>
      <w:r w:rsidR="00F046D6" w:rsidRPr="00E84442">
        <w:rPr>
          <w:szCs w:val="24"/>
        </w:rPr>
        <w:t xml:space="preserve"> são iguais perante a lei, sem</w:t>
      </w:r>
      <w:r w:rsidR="00673838" w:rsidRPr="00E84442">
        <w:rPr>
          <w:szCs w:val="24"/>
        </w:rPr>
        <w:t xml:space="preserve"> </w:t>
      </w:r>
      <w:r w:rsidR="00673838" w:rsidRPr="00E84442">
        <w:rPr>
          <w:szCs w:val="24"/>
        </w:rPr>
        <w:lastRenderedPageBreak/>
        <w:t>distinção de qualquer natureza.</w:t>
      </w:r>
      <w:r w:rsidR="00A9777F" w:rsidRPr="00E84442">
        <w:rPr>
          <w:szCs w:val="24"/>
        </w:rPr>
        <w:t xml:space="preserve"> </w:t>
      </w:r>
      <w:r w:rsidR="00673838" w:rsidRPr="00E84442">
        <w:rPr>
          <w:szCs w:val="24"/>
        </w:rPr>
        <w:t>Assim,</w:t>
      </w:r>
      <w:r w:rsidR="00A9777F" w:rsidRPr="00E84442">
        <w:rPr>
          <w:szCs w:val="24"/>
        </w:rPr>
        <w:t xml:space="preserve"> </w:t>
      </w:r>
      <w:r w:rsidR="00673838" w:rsidRPr="00E84442">
        <w:rPr>
          <w:szCs w:val="24"/>
        </w:rPr>
        <w:t xml:space="preserve">não apenas os </w:t>
      </w:r>
      <w:r w:rsidR="00F046D6" w:rsidRPr="00E84442">
        <w:rPr>
          <w:szCs w:val="24"/>
        </w:rPr>
        <w:t>brasi</w:t>
      </w:r>
      <w:r w:rsidR="00A9777F" w:rsidRPr="00E84442">
        <w:rPr>
          <w:szCs w:val="24"/>
        </w:rPr>
        <w:t>leiros</w:t>
      </w:r>
      <w:r w:rsidR="00673838" w:rsidRPr="00E84442">
        <w:rPr>
          <w:szCs w:val="24"/>
        </w:rPr>
        <w:t>, mas também os</w:t>
      </w:r>
      <w:r w:rsidR="00A9777F" w:rsidRPr="00E84442">
        <w:rPr>
          <w:szCs w:val="24"/>
        </w:rPr>
        <w:t xml:space="preserve"> </w:t>
      </w:r>
      <w:r w:rsidR="00F046D6" w:rsidRPr="00E84442">
        <w:rPr>
          <w:szCs w:val="24"/>
        </w:rPr>
        <w:t xml:space="preserve">estrangeiros residentes no País </w:t>
      </w:r>
      <w:r w:rsidR="00673838" w:rsidRPr="00E84442">
        <w:rPr>
          <w:szCs w:val="24"/>
        </w:rPr>
        <w:t>não podem ter</w:t>
      </w:r>
      <w:r w:rsidR="00A9777F" w:rsidRPr="00E84442">
        <w:rPr>
          <w:szCs w:val="24"/>
        </w:rPr>
        <w:t xml:space="preserve"> direitos </w:t>
      </w:r>
      <w:r w:rsidR="00673838" w:rsidRPr="00E84442">
        <w:rPr>
          <w:szCs w:val="24"/>
        </w:rPr>
        <w:t>relacionados</w:t>
      </w:r>
      <w:r w:rsidR="00F046D6" w:rsidRPr="00E84442">
        <w:rPr>
          <w:szCs w:val="24"/>
        </w:rPr>
        <w:t xml:space="preserve"> à vida, à liberdade, à igualdade, à</w:t>
      </w:r>
      <w:r w:rsidR="00673838" w:rsidRPr="00E84442">
        <w:rPr>
          <w:szCs w:val="24"/>
        </w:rPr>
        <w:t xml:space="preserve"> segurança e à propriedade violados</w:t>
      </w:r>
      <w:r w:rsidR="00E35183" w:rsidRPr="00E84442">
        <w:rPr>
          <w:szCs w:val="24"/>
        </w:rPr>
        <w:t xml:space="preserve"> (BRASIL, </w:t>
      </w:r>
      <w:r w:rsidR="00902181">
        <w:rPr>
          <w:szCs w:val="24"/>
        </w:rPr>
        <w:t>2017</w:t>
      </w:r>
      <w:r w:rsidR="00E35183" w:rsidRPr="00E84442">
        <w:rPr>
          <w:szCs w:val="24"/>
        </w:rPr>
        <w:t>)</w:t>
      </w:r>
      <w:r w:rsidR="00F36279" w:rsidRPr="00E84442">
        <w:rPr>
          <w:szCs w:val="24"/>
        </w:rPr>
        <w:t>.</w:t>
      </w:r>
    </w:p>
    <w:p w:rsidR="00E77F2D" w:rsidRPr="00E84442" w:rsidRDefault="00F046D6" w:rsidP="00136629">
      <w:pPr>
        <w:spacing w:after="0" w:line="360" w:lineRule="auto"/>
        <w:ind w:left="0" w:right="0" w:firstLine="709"/>
        <w:rPr>
          <w:szCs w:val="24"/>
        </w:rPr>
      </w:pPr>
      <w:r w:rsidRPr="00E84442">
        <w:rPr>
          <w:szCs w:val="24"/>
        </w:rPr>
        <w:t xml:space="preserve">Assim sendo, o idoso, como parte integrante da sociedade, não pode </w:t>
      </w:r>
      <w:r w:rsidR="00C12375" w:rsidRPr="00E84442">
        <w:rPr>
          <w:szCs w:val="24"/>
        </w:rPr>
        <w:t xml:space="preserve">ter seus direitos violados, </w:t>
      </w:r>
      <w:r w:rsidRPr="00E84442">
        <w:rPr>
          <w:szCs w:val="24"/>
        </w:rPr>
        <w:t>visto que são garantidos constitucionalmente</w:t>
      </w:r>
      <w:r w:rsidR="00C12375" w:rsidRPr="00E84442">
        <w:rPr>
          <w:szCs w:val="24"/>
        </w:rPr>
        <w:t>. N</w:t>
      </w:r>
      <w:r w:rsidR="00C73AD5" w:rsidRPr="00E84442">
        <w:rPr>
          <w:szCs w:val="24"/>
        </w:rPr>
        <w:t>ão pode</w:t>
      </w:r>
      <w:r w:rsidRPr="00E84442">
        <w:rPr>
          <w:szCs w:val="24"/>
        </w:rPr>
        <w:t xml:space="preserve"> também sofrer violações </w:t>
      </w:r>
      <w:r w:rsidR="00E77F2D" w:rsidRPr="00E84442">
        <w:rPr>
          <w:szCs w:val="24"/>
        </w:rPr>
        <w:t xml:space="preserve">quanto </w:t>
      </w:r>
      <w:r w:rsidR="00C73AD5" w:rsidRPr="00E84442">
        <w:rPr>
          <w:szCs w:val="24"/>
        </w:rPr>
        <w:t>a sua intimidade, à</w:t>
      </w:r>
      <w:r w:rsidRPr="00E84442">
        <w:rPr>
          <w:szCs w:val="24"/>
        </w:rPr>
        <w:t xml:space="preserve"> vid</w:t>
      </w:r>
      <w:r w:rsidR="00C73AD5" w:rsidRPr="00E84442">
        <w:rPr>
          <w:szCs w:val="24"/>
        </w:rPr>
        <w:t>a privada, à honra e à</w:t>
      </w:r>
      <w:r w:rsidR="00C12375" w:rsidRPr="00E84442">
        <w:rPr>
          <w:szCs w:val="24"/>
        </w:rPr>
        <w:t xml:space="preserve"> imagem. É</w:t>
      </w:r>
      <w:r w:rsidRPr="00E84442">
        <w:rPr>
          <w:szCs w:val="24"/>
        </w:rPr>
        <w:t xml:space="preserve"> o que se depreende no mesmo artigo 5º</w:t>
      </w:r>
      <w:r w:rsidR="00F36279" w:rsidRPr="00E84442">
        <w:rPr>
          <w:szCs w:val="24"/>
        </w:rPr>
        <w:t>, inciso x, quando afirma que</w:t>
      </w:r>
      <w:r w:rsidR="00E77F2D" w:rsidRPr="00E84442">
        <w:rPr>
          <w:szCs w:val="24"/>
        </w:rPr>
        <w:t xml:space="preserve"> aquele que sofrer violações em sua vida deve ser compensado com uma indenização civil</w:t>
      </w:r>
      <w:r w:rsidR="00C73AD5" w:rsidRPr="00E84442">
        <w:rPr>
          <w:szCs w:val="24"/>
        </w:rPr>
        <w:t>;</w:t>
      </w:r>
      <w:r w:rsidR="00E77F2D" w:rsidRPr="00E84442">
        <w:rPr>
          <w:szCs w:val="24"/>
        </w:rPr>
        <w:t xml:space="preserve"> e </w:t>
      </w:r>
      <w:r w:rsidR="00C73AD5" w:rsidRPr="00E84442">
        <w:rPr>
          <w:szCs w:val="24"/>
        </w:rPr>
        <w:t>tem-se o abandono afetivo como</w:t>
      </w:r>
      <w:r w:rsidR="00E77F2D" w:rsidRPr="00E84442">
        <w:rPr>
          <w:szCs w:val="24"/>
        </w:rPr>
        <w:t xml:space="preserve"> um fator que atinge a honra e </w:t>
      </w:r>
      <w:r w:rsidR="00C73AD5" w:rsidRPr="00E84442">
        <w:rPr>
          <w:szCs w:val="24"/>
        </w:rPr>
        <w:t>a imagem d</w:t>
      </w:r>
      <w:r w:rsidR="00E77F2D" w:rsidRPr="00E84442">
        <w:rPr>
          <w:szCs w:val="24"/>
        </w:rPr>
        <w:t>o indivídu</w:t>
      </w:r>
      <w:r w:rsidR="00673838" w:rsidRPr="00E84442">
        <w:rPr>
          <w:szCs w:val="24"/>
        </w:rPr>
        <w:t xml:space="preserve">o que foi vítima dessa violação </w:t>
      </w:r>
      <w:r w:rsidR="00E35183" w:rsidRPr="00E84442">
        <w:rPr>
          <w:szCs w:val="24"/>
        </w:rPr>
        <w:t xml:space="preserve">(BRASIL, </w:t>
      </w:r>
      <w:r w:rsidR="00902181">
        <w:rPr>
          <w:szCs w:val="24"/>
        </w:rPr>
        <w:t>2017</w:t>
      </w:r>
      <w:r w:rsidR="00E35183" w:rsidRPr="00E84442">
        <w:rPr>
          <w:szCs w:val="24"/>
        </w:rPr>
        <w:t>)</w:t>
      </w:r>
      <w:r w:rsidRPr="00E84442">
        <w:rPr>
          <w:szCs w:val="24"/>
        </w:rPr>
        <w:t>.</w:t>
      </w:r>
    </w:p>
    <w:p w:rsidR="00E35183" w:rsidRPr="00E84442" w:rsidRDefault="00F046D6" w:rsidP="00136629">
      <w:pPr>
        <w:spacing w:after="0" w:line="360" w:lineRule="auto"/>
        <w:ind w:left="10" w:right="0" w:firstLine="709"/>
        <w:rPr>
          <w:strike/>
          <w:szCs w:val="24"/>
        </w:rPr>
      </w:pPr>
      <w:r w:rsidRPr="00E84442">
        <w:rPr>
          <w:szCs w:val="24"/>
        </w:rPr>
        <w:t>Tendo em vista a necessidade de garantir mais prot</w:t>
      </w:r>
      <w:r w:rsidR="00CD108A" w:rsidRPr="00E84442">
        <w:rPr>
          <w:szCs w:val="24"/>
        </w:rPr>
        <w:t>eção aos idosos, foram criadas n</w:t>
      </w:r>
      <w:r w:rsidRPr="00E84442">
        <w:rPr>
          <w:szCs w:val="24"/>
        </w:rPr>
        <w:t>esta seara</w:t>
      </w:r>
      <w:r w:rsidR="009A16A1" w:rsidRPr="00E84442">
        <w:rPr>
          <w:szCs w:val="24"/>
        </w:rPr>
        <w:t xml:space="preserve"> leis que incentivam o apoio e proteção dos idosos</w:t>
      </w:r>
      <w:r w:rsidR="00C12375" w:rsidRPr="00E84442">
        <w:rPr>
          <w:szCs w:val="24"/>
        </w:rPr>
        <w:t xml:space="preserve">. </w:t>
      </w:r>
      <w:proofErr w:type="gramStart"/>
      <w:r w:rsidR="00C12375" w:rsidRPr="00E84442">
        <w:rPr>
          <w:szCs w:val="24"/>
        </w:rPr>
        <w:t>S</w:t>
      </w:r>
      <w:r w:rsidRPr="00E84442">
        <w:rPr>
          <w:szCs w:val="24"/>
        </w:rPr>
        <w:t>urgiram</w:t>
      </w:r>
      <w:proofErr w:type="gramEnd"/>
      <w:r w:rsidRPr="00E84442">
        <w:rPr>
          <w:szCs w:val="24"/>
        </w:rPr>
        <w:t xml:space="preserve"> a Lei Orgânica de Assistência Social</w:t>
      </w:r>
      <w:r w:rsidR="00C73AD5" w:rsidRPr="00E84442">
        <w:rPr>
          <w:szCs w:val="24"/>
        </w:rPr>
        <w:t xml:space="preserve"> </w:t>
      </w:r>
      <w:r w:rsidRPr="00E84442">
        <w:rPr>
          <w:szCs w:val="24"/>
        </w:rPr>
        <w:t>- LOAS, Lei nº 8.742/93</w:t>
      </w:r>
      <w:r w:rsidR="00C73AD5" w:rsidRPr="00E84442">
        <w:rPr>
          <w:szCs w:val="24"/>
        </w:rPr>
        <w:t xml:space="preserve"> (</w:t>
      </w:r>
      <w:r w:rsidR="00746F96" w:rsidRPr="00E84442">
        <w:rPr>
          <w:szCs w:val="24"/>
        </w:rPr>
        <w:t>BRASIL, 1993),</w:t>
      </w:r>
      <w:r w:rsidRPr="00E84442">
        <w:rPr>
          <w:szCs w:val="24"/>
        </w:rPr>
        <w:t xml:space="preserve"> e</w:t>
      </w:r>
      <w:r w:rsidR="00C12375" w:rsidRPr="00E84442">
        <w:rPr>
          <w:szCs w:val="24"/>
        </w:rPr>
        <w:t>,</w:t>
      </w:r>
      <w:r w:rsidRPr="00E84442">
        <w:rPr>
          <w:szCs w:val="24"/>
        </w:rPr>
        <w:t xml:space="preserve"> posteriormente</w:t>
      </w:r>
      <w:r w:rsidR="00C12375" w:rsidRPr="00E84442">
        <w:rPr>
          <w:szCs w:val="24"/>
        </w:rPr>
        <w:t>,</w:t>
      </w:r>
      <w:r w:rsidR="00C73AD5" w:rsidRPr="00E84442">
        <w:rPr>
          <w:szCs w:val="24"/>
        </w:rPr>
        <w:t xml:space="preserve"> é criada</w:t>
      </w:r>
      <w:r w:rsidRPr="00E84442">
        <w:rPr>
          <w:szCs w:val="24"/>
        </w:rPr>
        <w:t xml:space="preserve"> a Lei de Política Naciona</w:t>
      </w:r>
      <w:r w:rsidR="00C73AD5" w:rsidRPr="00E84442">
        <w:rPr>
          <w:szCs w:val="24"/>
        </w:rPr>
        <w:t>l do Idoso, Lei nº 8.842/94. Ambas</w:t>
      </w:r>
      <w:r w:rsidRPr="00E84442">
        <w:rPr>
          <w:szCs w:val="24"/>
        </w:rPr>
        <w:t xml:space="preserve"> tratam acerca da proteção, da assistência e ainda traçam </w:t>
      </w:r>
      <w:r w:rsidR="00CD108A" w:rsidRPr="00E84442">
        <w:rPr>
          <w:szCs w:val="24"/>
        </w:rPr>
        <w:t>as</w:t>
      </w:r>
      <w:r w:rsidRPr="00E84442">
        <w:rPr>
          <w:szCs w:val="24"/>
        </w:rPr>
        <w:t xml:space="preserve"> diretrizes e </w:t>
      </w:r>
      <w:r w:rsidR="00CD108A" w:rsidRPr="00E84442">
        <w:rPr>
          <w:szCs w:val="24"/>
        </w:rPr>
        <w:t>os</w:t>
      </w:r>
      <w:r w:rsidRPr="00E84442">
        <w:rPr>
          <w:szCs w:val="24"/>
        </w:rPr>
        <w:t xml:space="preserve"> princípios a serem cumpridos em favor do idoso</w:t>
      </w:r>
      <w:r w:rsidR="00E35183" w:rsidRPr="00E84442">
        <w:rPr>
          <w:szCs w:val="24"/>
        </w:rPr>
        <w:t xml:space="preserve"> </w:t>
      </w:r>
      <w:r w:rsidR="00746F96" w:rsidRPr="00E84442">
        <w:rPr>
          <w:szCs w:val="24"/>
        </w:rPr>
        <w:t>(</w:t>
      </w:r>
      <w:r w:rsidR="00E35183" w:rsidRPr="00E84442">
        <w:rPr>
          <w:szCs w:val="24"/>
        </w:rPr>
        <w:t>BR</w:t>
      </w:r>
      <w:r w:rsidR="00746F96" w:rsidRPr="00E84442">
        <w:rPr>
          <w:szCs w:val="24"/>
        </w:rPr>
        <w:t>A</w:t>
      </w:r>
      <w:r w:rsidR="00E35183" w:rsidRPr="00E84442">
        <w:rPr>
          <w:szCs w:val="24"/>
        </w:rPr>
        <w:t>SIL, 1994)</w:t>
      </w:r>
      <w:r w:rsidRPr="00E84442">
        <w:rPr>
          <w:szCs w:val="24"/>
        </w:rPr>
        <w:t xml:space="preserve">.  </w:t>
      </w:r>
    </w:p>
    <w:p w:rsidR="004C0EDC" w:rsidRPr="00E84442" w:rsidRDefault="00F046D6" w:rsidP="00136629">
      <w:pPr>
        <w:spacing w:after="0" w:line="360" w:lineRule="auto"/>
        <w:ind w:left="10" w:right="0" w:firstLine="709"/>
        <w:rPr>
          <w:szCs w:val="24"/>
        </w:rPr>
      </w:pPr>
      <w:r w:rsidRPr="00E84442">
        <w:rPr>
          <w:szCs w:val="24"/>
        </w:rPr>
        <w:t>Paralelamente a esse</w:t>
      </w:r>
      <w:r w:rsidR="00CD108A" w:rsidRPr="00E84442">
        <w:rPr>
          <w:szCs w:val="24"/>
        </w:rPr>
        <w:t xml:space="preserve"> direito, também o </w:t>
      </w:r>
      <w:r w:rsidR="00C61588" w:rsidRPr="00E84442">
        <w:rPr>
          <w:szCs w:val="24"/>
        </w:rPr>
        <w:t xml:space="preserve">Código Civil </w:t>
      </w:r>
      <w:r w:rsidRPr="00E84442">
        <w:rPr>
          <w:szCs w:val="24"/>
        </w:rPr>
        <w:t>(2002), n</w:t>
      </w:r>
      <w:r w:rsidR="009A16A1" w:rsidRPr="00E84442">
        <w:rPr>
          <w:szCs w:val="24"/>
        </w:rPr>
        <w:t xml:space="preserve">o capítulo 2, dos artigos 11 </w:t>
      </w:r>
      <w:proofErr w:type="gramStart"/>
      <w:r w:rsidR="009A16A1" w:rsidRPr="00E84442">
        <w:rPr>
          <w:szCs w:val="24"/>
        </w:rPr>
        <w:t>ao 21</w:t>
      </w:r>
      <w:proofErr w:type="gramEnd"/>
      <w:r w:rsidRPr="00E84442">
        <w:rPr>
          <w:szCs w:val="24"/>
        </w:rPr>
        <w:t xml:space="preserve">, discorre sobre os direitos da personalidade que são intransmissíveis e irrenunciáveis, estendendo-se quando atingidos a honra, a boa fama e o respeito. </w:t>
      </w:r>
      <w:r w:rsidR="00CD108A" w:rsidRPr="00E84442">
        <w:rPr>
          <w:szCs w:val="24"/>
        </w:rPr>
        <w:t>P</w:t>
      </w:r>
      <w:r w:rsidRPr="00E84442">
        <w:rPr>
          <w:szCs w:val="24"/>
        </w:rPr>
        <w:t>ortanto, aquele que violar os direitos de outrem ficar</w:t>
      </w:r>
      <w:r w:rsidR="00C12375" w:rsidRPr="00E84442">
        <w:rPr>
          <w:szCs w:val="24"/>
        </w:rPr>
        <w:t>á obrigado a reparar os danos. É</w:t>
      </w:r>
      <w:r w:rsidRPr="00E84442">
        <w:rPr>
          <w:szCs w:val="24"/>
        </w:rPr>
        <w:t xml:space="preserve"> o que infere </w:t>
      </w:r>
      <w:r w:rsidR="00C12375" w:rsidRPr="00E84442">
        <w:rPr>
          <w:szCs w:val="24"/>
        </w:rPr>
        <w:t xml:space="preserve">o artigo 20 desse </w:t>
      </w:r>
      <w:r w:rsidR="0005566D" w:rsidRPr="00E84442">
        <w:rPr>
          <w:szCs w:val="24"/>
        </w:rPr>
        <w:t>diploma legal.</w:t>
      </w:r>
    </w:p>
    <w:p w:rsidR="00F046D6" w:rsidRPr="00E84442" w:rsidRDefault="00F046D6" w:rsidP="00136629">
      <w:pPr>
        <w:spacing w:after="0" w:line="360" w:lineRule="auto"/>
        <w:ind w:left="0" w:right="0" w:firstLine="709"/>
        <w:rPr>
          <w:color w:val="auto"/>
          <w:szCs w:val="24"/>
        </w:rPr>
      </w:pPr>
      <w:r w:rsidRPr="00E84442">
        <w:rPr>
          <w:szCs w:val="24"/>
        </w:rPr>
        <w:t>Enaltece também os direitos dos i</w:t>
      </w:r>
      <w:r w:rsidR="009A16A1" w:rsidRPr="00E84442">
        <w:rPr>
          <w:szCs w:val="24"/>
        </w:rPr>
        <w:t>dosos, o Estatuto do I</w:t>
      </w:r>
      <w:r w:rsidR="0008199B" w:rsidRPr="00E84442">
        <w:rPr>
          <w:szCs w:val="24"/>
        </w:rPr>
        <w:t>doso,</w:t>
      </w:r>
      <w:r w:rsidR="00F36279" w:rsidRPr="00E84442">
        <w:rPr>
          <w:szCs w:val="24"/>
        </w:rPr>
        <w:t xml:space="preserve"> criado </w:t>
      </w:r>
      <w:r w:rsidR="009A16A1" w:rsidRPr="00E84442">
        <w:rPr>
          <w:szCs w:val="24"/>
        </w:rPr>
        <w:t>em</w:t>
      </w:r>
      <w:r w:rsidRPr="00E84442">
        <w:rPr>
          <w:szCs w:val="24"/>
        </w:rPr>
        <w:t xml:space="preserve"> 2003, </w:t>
      </w:r>
      <w:r w:rsidR="00C12375" w:rsidRPr="00E84442">
        <w:rPr>
          <w:szCs w:val="24"/>
        </w:rPr>
        <w:t>com a</w:t>
      </w:r>
      <w:r w:rsidRPr="00E84442">
        <w:rPr>
          <w:szCs w:val="24"/>
        </w:rPr>
        <w:t xml:space="preserve"> finalidade </w:t>
      </w:r>
      <w:r w:rsidR="00C12375" w:rsidRPr="00E84442">
        <w:rPr>
          <w:szCs w:val="24"/>
        </w:rPr>
        <w:t xml:space="preserve">de proteger a dignidade, </w:t>
      </w:r>
      <w:r w:rsidRPr="00E84442">
        <w:rPr>
          <w:szCs w:val="24"/>
        </w:rPr>
        <w:t xml:space="preserve">o respeito e sua honra, devendo a família, a sociedade e o </w:t>
      </w:r>
      <w:r w:rsidR="00C03610" w:rsidRPr="00E84442">
        <w:rPr>
          <w:szCs w:val="24"/>
        </w:rPr>
        <w:t>E</w:t>
      </w:r>
      <w:r w:rsidR="00C12375" w:rsidRPr="00E84442">
        <w:rPr>
          <w:szCs w:val="24"/>
        </w:rPr>
        <w:t xml:space="preserve">stado </w:t>
      </w:r>
      <w:proofErr w:type="gramStart"/>
      <w:r w:rsidR="00C73AD5" w:rsidRPr="00E84442">
        <w:rPr>
          <w:szCs w:val="24"/>
        </w:rPr>
        <w:t>obedecer</w:t>
      </w:r>
      <w:proofErr w:type="gramEnd"/>
      <w:r w:rsidR="00C73AD5" w:rsidRPr="00E84442">
        <w:rPr>
          <w:szCs w:val="24"/>
        </w:rPr>
        <w:t xml:space="preserve"> às</w:t>
      </w:r>
      <w:r w:rsidR="00CD108A" w:rsidRPr="00E84442">
        <w:rPr>
          <w:szCs w:val="24"/>
        </w:rPr>
        <w:t xml:space="preserve"> suas normas</w:t>
      </w:r>
      <w:r w:rsidR="00C12375" w:rsidRPr="00E84442">
        <w:rPr>
          <w:szCs w:val="24"/>
        </w:rPr>
        <w:t xml:space="preserve">. Em </w:t>
      </w:r>
      <w:r w:rsidRPr="00E84442">
        <w:rPr>
          <w:szCs w:val="24"/>
        </w:rPr>
        <w:t xml:space="preserve">havendo qualquer negligência aos idosos, </w:t>
      </w:r>
      <w:r w:rsidRPr="00E84442">
        <w:rPr>
          <w:color w:val="auto"/>
          <w:szCs w:val="24"/>
        </w:rPr>
        <w:t xml:space="preserve">deverão os agentes ser punidos na forma da lei. </w:t>
      </w:r>
    </w:p>
    <w:p w:rsidR="004C0EDC" w:rsidRPr="00E84442" w:rsidRDefault="0008199B" w:rsidP="00136629">
      <w:pPr>
        <w:spacing w:after="0" w:line="360" w:lineRule="auto"/>
        <w:ind w:left="0" w:right="0" w:firstLine="709"/>
        <w:rPr>
          <w:color w:val="auto"/>
          <w:szCs w:val="24"/>
        </w:rPr>
      </w:pPr>
      <w:r w:rsidRPr="00E84442">
        <w:rPr>
          <w:color w:val="auto"/>
          <w:szCs w:val="24"/>
        </w:rPr>
        <w:t>A</w:t>
      </w:r>
      <w:r w:rsidR="00C12375" w:rsidRPr="00E84442">
        <w:rPr>
          <w:color w:val="auto"/>
          <w:szCs w:val="24"/>
        </w:rPr>
        <w:t xml:space="preserve"> referida lei, em seu artigo 1º, </w:t>
      </w:r>
      <w:r w:rsidR="00CD108A" w:rsidRPr="00E84442">
        <w:rPr>
          <w:color w:val="auto"/>
          <w:szCs w:val="24"/>
        </w:rPr>
        <w:t xml:space="preserve">conceitua idoso </w:t>
      </w:r>
      <w:r w:rsidR="00F046D6" w:rsidRPr="00E84442">
        <w:rPr>
          <w:color w:val="auto"/>
          <w:szCs w:val="24"/>
        </w:rPr>
        <w:t xml:space="preserve">como a pessoa com idade igual ou superior a 60 (sessenta) anos e traz como objetivo principal a regulamentação dos direitos que lhe são assegurados. </w:t>
      </w:r>
      <w:r w:rsidR="00C73AD5" w:rsidRPr="00E84442">
        <w:rPr>
          <w:color w:val="auto"/>
          <w:szCs w:val="24"/>
        </w:rPr>
        <w:t xml:space="preserve">Já em seu </w:t>
      </w:r>
      <w:r w:rsidR="00C73AD5" w:rsidRPr="00E84442">
        <w:rPr>
          <w:szCs w:val="24"/>
        </w:rPr>
        <w:t>artigo 2º,</w:t>
      </w:r>
      <w:r w:rsidR="005E7ECB" w:rsidRPr="00E84442">
        <w:rPr>
          <w:szCs w:val="24"/>
        </w:rPr>
        <w:t xml:space="preserve"> </w:t>
      </w:r>
      <w:r w:rsidR="00F046D6" w:rsidRPr="00E84442">
        <w:rPr>
          <w:szCs w:val="24"/>
        </w:rPr>
        <w:t>prevê a</w:t>
      </w:r>
      <w:r w:rsidR="005E7ECB" w:rsidRPr="00E84442">
        <w:rPr>
          <w:szCs w:val="24"/>
        </w:rPr>
        <w:t xml:space="preserve"> preservação e a proteção da</w:t>
      </w:r>
      <w:r w:rsidR="00F046D6" w:rsidRPr="00E84442">
        <w:rPr>
          <w:szCs w:val="24"/>
        </w:rPr>
        <w:t xml:space="preserve"> integridade do idoso</w:t>
      </w:r>
      <w:r w:rsidR="005E7ECB" w:rsidRPr="00E84442">
        <w:rPr>
          <w:szCs w:val="24"/>
        </w:rPr>
        <w:t xml:space="preserve"> e</w:t>
      </w:r>
      <w:r w:rsidR="00F046D6" w:rsidRPr="00E84442">
        <w:rPr>
          <w:szCs w:val="24"/>
        </w:rPr>
        <w:t xml:space="preserve"> que ele venha a gozar de todos os </w:t>
      </w:r>
      <w:r w:rsidR="005E7ECB" w:rsidRPr="00E84442">
        <w:rPr>
          <w:szCs w:val="24"/>
        </w:rPr>
        <w:t>direitos previstos na lei</w:t>
      </w:r>
      <w:r w:rsidR="00F046D6" w:rsidRPr="00E84442">
        <w:rPr>
          <w:szCs w:val="24"/>
        </w:rPr>
        <w:t xml:space="preserve"> de forma facilitada, dando-lhe oportunidades todos os integrantes sociais, para que sua saúde fís</w:t>
      </w:r>
      <w:r w:rsidR="00CD108A" w:rsidRPr="00E84442">
        <w:rPr>
          <w:szCs w:val="24"/>
        </w:rPr>
        <w:t xml:space="preserve">ica e mental seja garantida, </w:t>
      </w:r>
      <w:r w:rsidR="00F14686" w:rsidRPr="00E84442">
        <w:rPr>
          <w:szCs w:val="24"/>
        </w:rPr>
        <w:t xml:space="preserve">bem como </w:t>
      </w:r>
      <w:r w:rsidR="005E7ECB" w:rsidRPr="00E84442">
        <w:rPr>
          <w:szCs w:val="24"/>
        </w:rPr>
        <w:t xml:space="preserve">que </w:t>
      </w:r>
      <w:r w:rsidR="00F14686" w:rsidRPr="00E84442">
        <w:rPr>
          <w:szCs w:val="24"/>
        </w:rPr>
        <w:t xml:space="preserve">sua vida espiritual e social não seja afetada </w:t>
      </w:r>
      <w:r w:rsidR="00CD108A" w:rsidRPr="00E84442">
        <w:rPr>
          <w:szCs w:val="24"/>
        </w:rPr>
        <w:t xml:space="preserve">e </w:t>
      </w:r>
      <w:r w:rsidR="00F046D6" w:rsidRPr="00E84442">
        <w:rPr>
          <w:szCs w:val="24"/>
        </w:rPr>
        <w:t>sua di</w:t>
      </w:r>
      <w:r w:rsidR="00B46E72">
        <w:rPr>
          <w:szCs w:val="24"/>
        </w:rPr>
        <w:t>gnidade e liberdade invioladas</w:t>
      </w:r>
      <w:r w:rsidR="005E7ECB" w:rsidRPr="00E84442">
        <w:rPr>
          <w:szCs w:val="24"/>
        </w:rPr>
        <w:t xml:space="preserve"> </w:t>
      </w:r>
      <w:r w:rsidR="00F14686" w:rsidRPr="00E84442">
        <w:rPr>
          <w:szCs w:val="24"/>
        </w:rPr>
        <w:t xml:space="preserve">(BRASIL, </w:t>
      </w:r>
      <w:r w:rsidR="006E42A5">
        <w:rPr>
          <w:szCs w:val="24"/>
        </w:rPr>
        <w:t>2017</w:t>
      </w:r>
      <w:r w:rsidR="00F14686" w:rsidRPr="00E84442">
        <w:rPr>
          <w:szCs w:val="24"/>
        </w:rPr>
        <w:t>).</w:t>
      </w:r>
    </w:p>
    <w:p w:rsidR="00F046D6" w:rsidRPr="00E84442" w:rsidRDefault="00F046D6" w:rsidP="00136629">
      <w:pPr>
        <w:spacing w:after="0" w:line="360" w:lineRule="auto"/>
        <w:ind w:left="0" w:right="0" w:firstLine="709"/>
        <w:rPr>
          <w:szCs w:val="24"/>
        </w:rPr>
      </w:pPr>
      <w:r w:rsidRPr="00E84442">
        <w:rPr>
          <w:szCs w:val="24"/>
        </w:rPr>
        <w:t>Dessa maneira, a família,</w:t>
      </w:r>
      <w:r w:rsidR="00AB728B" w:rsidRPr="00E84442">
        <w:rPr>
          <w:szCs w:val="24"/>
        </w:rPr>
        <w:t xml:space="preserve"> a comunidade, a sociedade e o E</w:t>
      </w:r>
      <w:r w:rsidRPr="00E84442">
        <w:rPr>
          <w:szCs w:val="24"/>
        </w:rPr>
        <w:t>stado têm obrigação legal e dever de cuidar da proteção integral do idoso, para que sua moral e seu estado intelectual, espiritual e social não sofram constrangimentos e abalos emocionais, estando em</w:t>
      </w:r>
      <w:r w:rsidR="005E7ECB" w:rsidRPr="00E84442">
        <w:rPr>
          <w:szCs w:val="24"/>
        </w:rPr>
        <w:t xml:space="preserve"> consonância </w:t>
      </w:r>
      <w:r w:rsidR="005E7ECB" w:rsidRPr="00E84442">
        <w:rPr>
          <w:szCs w:val="24"/>
        </w:rPr>
        <w:lastRenderedPageBreak/>
        <w:t xml:space="preserve">com </w:t>
      </w:r>
      <w:r w:rsidR="00AB728B" w:rsidRPr="00E84442">
        <w:rPr>
          <w:szCs w:val="24"/>
        </w:rPr>
        <w:t xml:space="preserve">o previsto na Constituição Federal, em seu artigo 6º, </w:t>
      </w:r>
      <w:r w:rsidR="005E7ECB" w:rsidRPr="00E84442">
        <w:rPr>
          <w:i/>
          <w:szCs w:val="24"/>
        </w:rPr>
        <w:t>c</w:t>
      </w:r>
      <w:r w:rsidRPr="00E84442">
        <w:rPr>
          <w:i/>
          <w:szCs w:val="24"/>
        </w:rPr>
        <w:t>aput</w:t>
      </w:r>
      <w:r w:rsidRPr="00E84442">
        <w:rPr>
          <w:szCs w:val="24"/>
        </w:rPr>
        <w:t>,</w:t>
      </w:r>
      <w:r w:rsidR="005E7ECB" w:rsidRPr="00E84442">
        <w:rPr>
          <w:szCs w:val="24"/>
        </w:rPr>
        <w:t xml:space="preserve"> que trata de direitos sociais, incluídos, dentre outros,</w:t>
      </w:r>
      <w:r w:rsidR="00B8678B" w:rsidRPr="00E84442">
        <w:rPr>
          <w:szCs w:val="24"/>
        </w:rPr>
        <w:t xml:space="preserve"> o direito </w:t>
      </w:r>
      <w:r w:rsidRPr="00E84442">
        <w:rPr>
          <w:szCs w:val="24"/>
        </w:rPr>
        <w:t>à saúde e</w:t>
      </w:r>
      <w:r w:rsidR="005E7ECB" w:rsidRPr="00E84442">
        <w:rPr>
          <w:szCs w:val="24"/>
        </w:rPr>
        <w:t xml:space="preserve"> a assistência aos desamparados.</w:t>
      </w:r>
      <w:r w:rsidR="000F48BB" w:rsidRPr="00E84442">
        <w:rPr>
          <w:szCs w:val="24"/>
        </w:rPr>
        <w:t xml:space="preserve"> </w:t>
      </w:r>
      <w:r w:rsidR="005E7ECB" w:rsidRPr="00E84442">
        <w:rPr>
          <w:szCs w:val="24"/>
        </w:rPr>
        <w:t>O</w:t>
      </w:r>
      <w:r w:rsidR="00B8678B" w:rsidRPr="00E84442">
        <w:rPr>
          <w:szCs w:val="24"/>
        </w:rPr>
        <w:t xml:space="preserve"> abandono de um pai pelo filho </w:t>
      </w:r>
      <w:r w:rsidR="005E7ECB" w:rsidRPr="00E84442">
        <w:rPr>
          <w:szCs w:val="24"/>
        </w:rPr>
        <w:t>su</w:t>
      </w:r>
      <w:r w:rsidR="00B36804" w:rsidRPr="00E84442">
        <w:rPr>
          <w:szCs w:val="24"/>
        </w:rPr>
        <w:t>bentende-se como um desamparo e</w:t>
      </w:r>
      <w:r w:rsidR="005E7ECB" w:rsidRPr="00E84442">
        <w:rPr>
          <w:szCs w:val="24"/>
        </w:rPr>
        <w:t>, ness</w:t>
      </w:r>
      <w:r w:rsidR="00B8678B" w:rsidRPr="00E84442">
        <w:rPr>
          <w:szCs w:val="24"/>
        </w:rPr>
        <w:t>as circunstâncias</w:t>
      </w:r>
      <w:r w:rsidR="005E7ECB" w:rsidRPr="00E84442">
        <w:rPr>
          <w:szCs w:val="24"/>
        </w:rPr>
        <w:t>,</w:t>
      </w:r>
      <w:r w:rsidR="00B8678B" w:rsidRPr="00E84442">
        <w:rPr>
          <w:szCs w:val="24"/>
        </w:rPr>
        <w:t xml:space="preserve"> </w:t>
      </w:r>
      <w:r w:rsidR="00B36804" w:rsidRPr="00E84442">
        <w:rPr>
          <w:szCs w:val="24"/>
        </w:rPr>
        <w:t xml:space="preserve">o idoso necessita </w:t>
      </w:r>
      <w:r w:rsidR="00B8678B" w:rsidRPr="00E84442">
        <w:rPr>
          <w:szCs w:val="24"/>
        </w:rPr>
        <w:t>de assistência</w:t>
      </w:r>
      <w:r w:rsidR="005E7ECB" w:rsidRPr="00E84442">
        <w:rPr>
          <w:szCs w:val="24"/>
        </w:rPr>
        <w:t xml:space="preserve"> (</w:t>
      </w:r>
      <w:r w:rsidR="00B8678B" w:rsidRPr="00E84442">
        <w:rPr>
          <w:szCs w:val="24"/>
        </w:rPr>
        <w:t xml:space="preserve">BRASIL, </w:t>
      </w:r>
      <w:r w:rsidR="006E42A5">
        <w:rPr>
          <w:szCs w:val="24"/>
        </w:rPr>
        <w:t>2017</w:t>
      </w:r>
      <w:r w:rsidR="00B8678B" w:rsidRPr="00E84442">
        <w:rPr>
          <w:szCs w:val="24"/>
        </w:rPr>
        <w:t>).</w:t>
      </w:r>
    </w:p>
    <w:p w:rsidR="00F046D6" w:rsidRPr="00E84442" w:rsidRDefault="00FE78CE" w:rsidP="00136629">
      <w:pPr>
        <w:spacing w:after="0" w:line="360" w:lineRule="auto"/>
        <w:ind w:left="0" w:right="0" w:firstLine="709"/>
        <w:rPr>
          <w:szCs w:val="24"/>
        </w:rPr>
      </w:pPr>
      <w:r w:rsidRPr="00E84442">
        <w:rPr>
          <w:szCs w:val="24"/>
        </w:rPr>
        <w:t>Vale ressaltar que o Estatuto do I</w:t>
      </w:r>
      <w:r w:rsidR="00F046D6" w:rsidRPr="00E84442">
        <w:rPr>
          <w:szCs w:val="24"/>
        </w:rPr>
        <w:t xml:space="preserve">doso corrobora esses direitos atribuindo a todos a responsabilidade de cuidar do idoso e </w:t>
      </w:r>
      <w:r w:rsidR="00B36804" w:rsidRPr="00E84442">
        <w:rPr>
          <w:szCs w:val="24"/>
        </w:rPr>
        <w:t xml:space="preserve">ainda </w:t>
      </w:r>
      <w:r w:rsidR="00F046D6" w:rsidRPr="00E84442">
        <w:rPr>
          <w:szCs w:val="24"/>
        </w:rPr>
        <w:t>faz alusão aos princípios fundamentais da d</w:t>
      </w:r>
      <w:r w:rsidR="00AB728B" w:rsidRPr="00E84442">
        <w:rPr>
          <w:szCs w:val="24"/>
        </w:rPr>
        <w:t>ignidade da pessoa humana e do D</w:t>
      </w:r>
      <w:r w:rsidR="00F046D6" w:rsidRPr="00E84442">
        <w:rPr>
          <w:szCs w:val="24"/>
        </w:rPr>
        <w:t xml:space="preserve">ireito de família, como o princípio da convivência familiar e, principalmente, </w:t>
      </w:r>
      <w:r w:rsidR="00B36804" w:rsidRPr="00E84442">
        <w:rPr>
          <w:szCs w:val="24"/>
        </w:rPr>
        <w:t>o princípio da afetividade, devendo eles</w:t>
      </w:r>
      <w:r w:rsidR="00F046D6" w:rsidRPr="00E84442">
        <w:rPr>
          <w:szCs w:val="24"/>
        </w:rPr>
        <w:t xml:space="preserve"> existir nas relações familiares. Quando se afirma que o idoso tem absoluta prioridade e deve efetivar o seu direito à dignidade, respeito, convivência na família e na comunidade, compreende-se também a assistên</w:t>
      </w:r>
      <w:r w:rsidR="001F1A1E" w:rsidRPr="00E84442">
        <w:rPr>
          <w:szCs w:val="24"/>
        </w:rPr>
        <w:t>cia imaterial que se deve a ele. Tal</w:t>
      </w:r>
      <w:r w:rsidR="000F48BB" w:rsidRPr="00E84442">
        <w:rPr>
          <w:szCs w:val="24"/>
        </w:rPr>
        <w:t xml:space="preserve"> </w:t>
      </w:r>
      <w:r w:rsidR="000D4191" w:rsidRPr="00E84442">
        <w:rPr>
          <w:szCs w:val="24"/>
        </w:rPr>
        <w:t>obrigação</w:t>
      </w:r>
      <w:r w:rsidR="000F48BB" w:rsidRPr="00E84442">
        <w:rPr>
          <w:szCs w:val="24"/>
        </w:rPr>
        <w:t xml:space="preserve"> </w:t>
      </w:r>
      <w:r w:rsidR="001F1A1E" w:rsidRPr="00E84442">
        <w:rPr>
          <w:szCs w:val="24"/>
        </w:rPr>
        <w:t xml:space="preserve">encontra-se </w:t>
      </w:r>
      <w:r w:rsidR="005E7ECB" w:rsidRPr="00E84442">
        <w:rPr>
          <w:szCs w:val="24"/>
        </w:rPr>
        <w:t>prescrita</w:t>
      </w:r>
      <w:r w:rsidR="00F046D6" w:rsidRPr="00E84442">
        <w:rPr>
          <w:szCs w:val="24"/>
        </w:rPr>
        <w:t xml:space="preserve"> no Estatuto do I</w:t>
      </w:r>
      <w:r w:rsidR="005E7ECB" w:rsidRPr="00E84442">
        <w:rPr>
          <w:szCs w:val="24"/>
        </w:rPr>
        <w:t>doso no seu artigo 3º</w:t>
      </w:r>
      <w:r w:rsidR="001F1A1E" w:rsidRPr="00E84442">
        <w:rPr>
          <w:szCs w:val="24"/>
        </w:rPr>
        <w:t xml:space="preserve"> (</w:t>
      </w:r>
      <w:r w:rsidR="00B8678B" w:rsidRPr="00E84442">
        <w:rPr>
          <w:szCs w:val="24"/>
        </w:rPr>
        <w:t xml:space="preserve">BRASIL, </w:t>
      </w:r>
      <w:r w:rsidR="006E42A5">
        <w:rPr>
          <w:szCs w:val="24"/>
        </w:rPr>
        <w:t>2017</w:t>
      </w:r>
      <w:r w:rsidR="00B8678B" w:rsidRPr="00E84442">
        <w:rPr>
          <w:szCs w:val="24"/>
        </w:rPr>
        <w:t>)</w:t>
      </w:r>
      <w:r w:rsidR="001F1A1E" w:rsidRPr="00E84442">
        <w:rPr>
          <w:szCs w:val="24"/>
        </w:rPr>
        <w:t>.</w:t>
      </w:r>
    </w:p>
    <w:p w:rsidR="00C61588" w:rsidRPr="00E84442" w:rsidRDefault="00F046D6" w:rsidP="00136629">
      <w:pPr>
        <w:spacing w:after="0" w:line="360" w:lineRule="auto"/>
        <w:ind w:left="0" w:right="0" w:firstLine="709"/>
        <w:rPr>
          <w:szCs w:val="24"/>
        </w:rPr>
      </w:pPr>
      <w:r w:rsidRPr="00E84442">
        <w:rPr>
          <w:szCs w:val="24"/>
        </w:rPr>
        <w:t xml:space="preserve">Há previsão ainda, nessa legislação específica, </w:t>
      </w:r>
      <w:r w:rsidR="001F1A1E" w:rsidRPr="00E84442">
        <w:rPr>
          <w:szCs w:val="24"/>
        </w:rPr>
        <w:t xml:space="preserve">em seu artigo 4º, </w:t>
      </w:r>
      <w:r w:rsidRPr="00E84442">
        <w:rPr>
          <w:szCs w:val="24"/>
        </w:rPr>
        <w:t>de sanção à</w:t>
      </w:r>
      <w:r w:rsidR="001F1A1E" w:rsidRPr="00E84442">
        <w:rPr>
          <w:szCs w:val="24"/>
        </w:rPr>
        <w:t>quele que violar os direitos do idoso</w:t>
      </w:r>
      <w:r w:rsidRPr="00E84442">
        <w:rPr>
          <w:szCs w:val="24"/>
        </w:rPr>
        <w:t>, praticando atos de negligência, discriminação, violência, crueldade ou opressão contra sua pessoa através de uma ação</w:t>
      </w:r>
      <w:r w:rsidR="00F27F78" w:rsidRPr="00E84442">
        <w:rPr>
          <w:szCs w:val="24"/>
        </w:rPr>
        <w:t xml:space="preserve"> ou omissão. E</w:t>
      </w:r>
      <w:r w:rsidR="001F1A1E" w:rsidRPr="00E84442">
        <w:rPr>
          <w:szCs w:val="24"/>
        </w:rPr>
        <w:t xml:space="preserve"> ao se concluir</w:t>
      </w:r>
      <w:r w:rsidRPr="00E84442">
        <w:rPr>
          <w:szCs w:val="24"/>
        </w:rPr>
        <w:t xml:space="preserve"> caracterizado o abandono material e ou imaterial ao idoso</w:t>
      </w:r>
      <w:r w:rsidR="001F1A1E" w:rsidRPr="00E84442">
        <w:rPr>
          <w:szCs w:val="24"/>
        </w:rPr>
        <w:t>, enseja-se penalidade ao filho</w:t>
      </w:r>
      <w:r w:rsidRPr="00E84442">
        <w:rPr>
          <w:szCs w:val="24"/>
        </w:rPr>
        <w:t xml:space="preserve"> ou a qualquer pessoa (BRASIL, </w:t>
      </w:r>
      <w:r w:rsidR="006E42A5">
        <w:rPr>
          <w:szCs w:val="24"/>
        </w:rPr>
        <w:t>2017</w:t>
      </w:r>
      <w:r w:rsidRPr="00E84442">
        <w:rPr>
          <w:szCs w:val="24"/>
        </w:rPr>
        <w:t>)</w:t>
      </w:r>
      <w:r w:rsidR="00CD108A" w:rsidRPr="00E84442">
        <w:rPr>
          <w:szCs w:val="24"/>
        </w:rPr>
        <w:t>.</w:t>
      </w:r>
    </w:p>
    <w:p w:rsidR="00C61588" w:rsidRPr="00E84442" w:rsidRDefault="00F046D6" w:rsidP="00136629">
      <w:pPr>
        <w:spacing w:after="0" w:line="360" w:lineRule="auto"/>
        <w:ind w:left="0" w:right="0" w:firstLine="709"/>
        <w:rPr>
          <w:szCs w:val="24"/>
        </w:rPr>
      </w:pPr>
      <w:r w:rsidRPr="00E84442">
        <w:rPr>
          <w:szCs w:val="24"/>
        </w:rPr>
        <w:t xml:space="preserve">Ainda quanto à punição, também a lei faz referência, no seu artigo 47, inciso IV, à política de atendimento ao idoso e estabelece as linhas da ação política de atendimento que devem ser elaboradas por um conjunto de ações governamentais e </w:t>
      </w:r>
      <w:proofErr w:type="gramStart"/>
      <w:r w:rsidRPr="00E84442">
        <w:rPr>
          <w:szCs w:val="24"/>
        </w:rPr>
        <w:t>não-governamentais</w:t>
      </w:r>
      <w:proofErr w:type="gramEnd"/>
      <w:r w:rsidRPr="00E84442">
        <w:rPr>
          <w:szCs w:val="24"/>
        </w:rPr>
        <w:t xml:space="preserve"> dos entes feder</w:t>
      </w:r>
      <w:r w:rsidR="0005566D" w:rsidRPr="00E84442">
        <w:rPr>
          <w:szCs w:val="24"/>
        </w:rPr>
        <w:t>ativos. Dessa forma, compete à União, aos E</w:t>
      </w:r>
      <w:r w:rsidRPr="00E84442">
        <w:rPr>
          <w:szCs w:val="24"/>
        </w:rPr>
        <w:t>stados, a</w:t>
      </w:r>
      <w:r w:rsidR="0005566D" w:rsidRPr="00E84442">
        <w:rPr>
          <w:szCs w:val="24"/>
        </w:rPr>
        <w:t>o Distrito Federal e aos M</w:t>
      </w:r>
      <w:r w:rsidRPr="00E84442">
        <w:rPr>
          <w:szCs w:val="24"/>
        </w:rPr>
        <w:t>unicípios acionar parentes ou responsáveis por idosos que foram abandonados em hospitais e instituições de longa permanência, como asilos, garantindo-lhes “serviço de identificação e localização de parentes ou responsáveis por idosos abandonados em hospitais e ins</w:t>
      </w:r>
      <w:r w:rsidR="00C61588" w:rsidRPr="00E84442">
        <w:rPr>
          <w:szCs w:val="24"/>
        </w:rPr>
        <w:t>tituições de longa permanência”</w:t>
      </w:r>
      <w:r w:rsidR="00FF73F5">
        <w:rPr>
          <w:szCs w:val="24"/>
        </w:rPr>
        <w:t>.</w:t>
      </w:r>
      <w:r w:rsidRPr="00E84442">
        <w:rPr>
          <w:szCs w:val="24"/>
        </w:rPr>
        <w:t xml:space="preserve"> (BRASIL, </w:t>
      </w:r>
      <w:r w:rsidR="006E42A5">
        <w:rPr>
          <w:szCs w:val="24"/>
        </w:rPr>
        <w:t>2017, p. 1131</w:t>
      </w:r>
      <w:r w:rsidRPr="00E84442">
        <w:rPr>
          <w:szCs w:val="24"/>
        </w:rPr>
        <w:t>).</w:t>
      </w:r>
    </w:p>
    <w:p w:rsidR="00F046D6" w:rsidRPr="00E84442" w:rsidRDefault="00F046D6" w:rsidP="00136629">
      <w:pPr>
        <w:spacing w:after="0" w:line="360" w:lineRule="auto"/>
        <w:ind w:left="0" w:right="0" w:firstLine="709"/>
        <w:rPr>
          <w:szCs w:val="24"/>
        </w:rPr>
      </w:pPr>
      <w:r w:rsidRPr="00E84442">
        <w:rPr>
          <w:szCs w:val="24"/>
        </w:rPr>
        <w:t>Assim, em caso de identificar situações de falta de cuidados para com o idoso, abandono afetivo ou abandono moral, qualquer cidadão pode acionar, at</w:t>
      </w:r>
      <w:r w:rsidR="007512B8" w:rsidRPr="00E84442">
        <w:rPr>
          <w:szCs w:val="24"/>
        </w:rPr>
        <w:t>ravés de denúncias, o Ministério P</w:t>
      </w:r>
      <w:r w:rsidR="00B36804" w:rsidRPr="00E84442">
        <w:rPr>
          <w:szCs w:val="24"/>
        </w:rPr>
        <w:t>úblico. Este, por sua vez,</w:t>
      </w:r>
      <w:r w:rsidRPr="00E84442">
        <w:rPr>
          <w:szCs w:val="24"/>
        </w:rPr>
        <w:t xml:space="preserve"> tomará as devidas providências para apuração dos fatos, de acordo o artigo 50, inciso XVI, </w:t>
      </w:r>
      <w:r w:rsidR="001F1A1E" w:rsidRPr="00E84442">
        <w:rPr>
          <w:szCs w:val="24"/>
        </w:rPr>
        <w:t xml:space="preserve">ao determinar </w:t>
      </w:r>
      <w:r w:rsidRPr="00E84442">
        <w:rPr>
          <w:szCs w:val="24"/>
        </w:rPr>
        <w:t xml:space="preserve">que </w:t>
      </w:r>
      <w:r w:rsidR="001F1A1E" w:rsidRPr="00E84442">
        <w:rPr>
          <w:szCs w:val="24"/>
        </w:rPr>
        <w:t xml:space="preserve">se </w:t>
      </w:r>
      <w:proofErr w:type="gramStart"/>
      <w:r w:rsidR="001F1A1E" w:rsidRPr="00E84442">
        <w:rPr>
          <w:szCs w:val="24"/>
        </w:rPr>
        <w:t>deve</w:t>
      </w:r>
      <w:proofErr w:type="gramEnd"/>
      <w:r w:rsidR="001F1A1E" w:rsidRPr="00E84442">
        <w:rPr>
          <w:szCs w:val="24"/>
        </w:rPr>
        <w:t xml:space="preserve"> “c</w:t>
      </w:r>
      <w:r w:rsidRPr="00E84442">
        <w:rPr>
          <w:szCs w:val="24"/>
        </w:rPr>
        <w:t>omunicar ao Ministério Público, para as providências cabíveis, a situação de abandono moral ou mat</w:t>
      </w:r>
      <w:r w:rsidR="00C61588" w:rsidRPr="00E84442">
        <w:rPr>
          <w:szCs w:val="24"/>
        </w:rPr>
        <w:t>erial por parte dos familiares”</w:t>
      </w:r>
      <w:r w:rsidR="00FF73F5">
        <w:rPr>
          <w:szCs w:val="24"/>
        </w:rPr>
        <w:t xml:space="preserve">. </w:t>
      </w:r>
      <w:r w:rsidR="00C61588" w:rsidRPr="00E84442">
        <w:rPr>
          <w:szCs w:val="24"/>
        </w:rPr>
        <w:t xml:space="preserve">(BRASIL, </w:t>
      </w:r>
      <w:r w:rsidR="006E42A5">
        <w:rPr>
          <w:szCs w:val="24"/>
        </w:rPr>
        <w:t>2017, p. 1131</w:t>
      </w:r>
      <w:r w:rsidR="00C61588" w:rsidRPr="00E84442">
        <w:rPr>
          <w:szCs w:val="24"/>
        </w:rPr>
        <w:t>).</w:t>
      </w:r>
    </w:p>
    <w:p w:rsidR="00F046D6" w:rsidRPr="00E84442" w:rsidRDefault="00F046D6" w:rsidP="00136629">
      <w:pPr>
        <w:spacing w:after="0" w:line="360" w:lineRule="auto"/>
        <w:ind w:left="0" w:right="0" w:firstLine="709"/>
        <w:rPr>
          <w:szCs w:val="24"/>
        </w:rPr>
      </w:pPr>
      <w:r w:rsidRPr="00E84442">
        <w:rPr>
          <w:szCs w:val="24"/>
        </w:rPr>
        <w:t>Ainda prescreve o Estatuto do Idoso que constitui crime abandonar idoso</w:t>
      </w:r>
      <w:r w:rsidR="004938BA" w:rsidRPr="00E84442">
        <w:rPr>
          <w:szCs w:val="24"/>
        </w:rPr>
        <w:t>s</w:t>
      </w:r>
      <w:r w:rsidRPr="00E84442">
        <w:rPr>
          <w:szCs w:val="24"/>
        </w:rPr>
        <w:t xml:space="preserve"> em hospitais e expô-</w:t>
      </w:r>
      <w:r w:rsidR="001D1F55" w:rsidRPr="00E84442">
        <w:rPr>
          <w:szCs w:val="24"/>
        </w:rPr>
        <w:t>lo</w:t>
      </w:r>
      <w:r w:rsidR="001F1A1E" w:rsidRPr="00E84442">
        <w:rPr>
          <w:szCs w:val="24"/>
        </w:rPr>
        <w:t>s</w:t>
      </w:r>
      <w:r w:rsidR="001D1F55" w:rsidRPr="00E84442">
        <w:rPr>
          <w:szCs w:val="24"/>
        </w:rPr>
        <w:t xml:space="preserve"> a perigo, afetando sua saúde</w:t>
      </w:r>
      <w:r w:rsidRPr="00E84442">
        <w:rPr>
          <w:szCs w:val="24"/>
        </w:rPr>
        <w:t xml:space="preserve"> ou</w:t>
      </w:r>
      <w:r w:rsidR="001D1F55" w:rsidRPr="00E84442">
        <w:rPr>
          <w:szCs w:val="24"/>
        </w:rPr>
        <w:t xml:space="preserve"> ainda,</w:t>
      </w:r>
      <w:r w:rsidRPr="00E84442">
        <w:rPr>
          <w:szCs w:val="24"/>
        </w:rPr>
        <w:t xml:space="preserve"> não oferecer alimentos necessários para sua sobrevivência e cuidados imprescindíveis a </w:t>
      </w:r>
      <w:r w:rsidR="004938BA" w:rsidRPr="00E84442">
        <w:rPr>
          <w:szCs w:val="24"/>
        </w:rPr>
        <w:t>fim de garantir sua segurança. C</w:t>
      </w:r>
      <w:r w:rsidRPr="00E84442">
        <w:rPr>
          <w:szCs w:val="24"/>
        </w:rPr>
        <w:t xml:space="preserve">abe, </w:t>
      </w:r>
      <w:r w:rsidRPr="00E84442">
        <w:rPr>
          <w:szCs w:val="24"/>
        </w:rPr>
        <w:lastRenderedPageBreak/>
        <w:t>portanto, principalmente aos filhos, o dever de pr</w:t>
      </w:r>
      <w:r w:rsidR="00CD108A" w:rsidRPr="00E84442">
        <w:rPr>
          <w:szCs w:val="24"/>
        </w:rPr>
        <w:t>estar assistência aos seus pais</w:t>
      </w:r>
      <w:r w:rsidRPr="00E84442">
        <w:rPr>
          <w:szCs w:val="24"/>
        </w:rPr>
        <w:t xml:space="preserve"> do contrário, </w:t>
      </w:r>
      <w:proofErr w:type="gramStart"/>
      <w:r w:rsidRPr="00E84442">
        <w:rPr>
          <w:szCs w:val="24"/>
        </w:rPr>
        <w:t>serão punidos</w:t>
      </w:r>
      <w:proofErr w:type="gramEnd"/>
      <w:r w:rsidRPr="00E84442">
        <w:rPr>
          <w:szCs w:val="24"/>
        </w:rPr>
        <w:t xml:space="preserve"> em forma de prestação pecuniária, além de serem privados da lib</w:t>
      </w:r>
      <w:r w:rsidR="001D1F55" w:rsidRPr="00E84442">
        <w:rPr>
          <w:szCs w:val="24"/>
        </w:rPr>
        <w:t>erdade</w:t>
      </w:r>
      <w:r w:rsidR="001F1A1E" w:rsidRPr="00E84442">
        <w:rPr>
          <w:szCs w:val="24"/>
        </w:rPr>
        <w:t xml:space="preserve">, como </w:t>
      </w:r>
      <w:r w:rsidR="00C61588" w:rsidRPr="00E84442">
        <w:rPr>
          <w:szCs w:val="24"/>
        </w:rPr>
        <w:t>determina</w:t>
      </w:r>
      <w:r w:rsidR="001F1A1E" w:rsidRPr="00E84442">
        <w:rPr>
          <w:szCs w:val="24"/>
        </w:rPr>
        <w:t xml:space="preserve">m os </w:t>
      </w:r>
      <w:r w:rsidR="00C61588" w:rsidRPr="00E84442">
        <w:rPr>
          <w:szCs w:val="24"/>
        </w:rPr>
        <w:t>artigos</w:t>
      </w:r>
      <w:r w:rsidR="006E42A5">
        <w:rPr>
          <w:szCs w:val="24"/>
        </w:rPr>
        <w:t xml:space="preserve"> 98 e 99 da referida lei</w:t>
      </w:r>
      <w:r w:rsidR="00B36804" w:rsidRPr="00E84442">
        <w:rPr>
          <w:szCs w:val="24"/>
        </w:rPr>
        <w:t xml:space="preserve"> (</w:t>
      </w:r>
      <w:r w:rsidR="004A6BF7" w:rsidRPr="00E84442">
        <w:rPr>
          <w:szCs w:val="24"/>
        </w:rPr>
        <w:t>BRASIL, 20</w:t>
      </w:r>
      <w:r w:rsidR="006E42A5">
        <w:rPr>
          <w:szCs w:val="24"/>
        </w:rPr>
        <w:t>17</w:t>
      </w:r>
      <w:r w:rsidR="004A6BF7" w:rsidRPr="00E84442">
        <w:rPr>
          <w:szCs w:val="24"/>
        </w:rPr>
        <w:t>).</w:t>
      </w:r>
    </w:p>
    <w:p w:rsidR="00F046D6" w:rsidRPr="00E84442" w:rsidRDefault="00F046D6" w:rsidP="00136629">
      <w:pPr>
        <w:spacing w:after="0" w:line="360" w:lineRule="auto"/>
        <w:ind w:left="0" w:right="0" w:firstLine="709"/>
        <w:rPr>
          <w:szCs w:val="24"/>
        </w:rPr>
      </w:pPr>
      <w:r w:rsidRPr="00E84442">
        <w:rPr>
          <w:szCs w:val="24"/>
        </w:rPr>
        <w:t xml:space="preserve">É </w:t>
      </w:r>
      <w:proofErr w:type="gramStart"/>
      <w:r w:rsidRPr="00E84442">
        <w:rPr>
          <w:szCs w:val="24"/>
        </w:rPr>
        <w:t>mister</w:t>
      </w:r>
      <w:proofErr w:type="gramEnd"/>
      <w:r w:rsidRPr="00E84442">
        <w:rPr>
          <w:szCs w:val="24"/>
        </w:rPr>
        <w:t xml:space="preserve"> destacar a política nacional do idoso, lei de nº 8.842/94, que também tem o objetivo de garantir os direitos sociais aos idosos e assim estabelecer métodos a promover sua autonomia, integração e partic</w:t>
      </w:r>
      <w:r w:rsidR="00CD108A" w:rsidRPr="00E84442">
        <w:rPr>
          <w:szCs w:val="24"/>
        </w:rPr>
        <w:t>ipação eficiente na sociedade. D</w:t>
      </w:r>
      <w:r w:rsidRPr="00E84442">
        <w:rPr>
          <w:szCs w:val="24"/>
        </w:rPr>
        <w:t>esse modo, reforça</w:t>
      </w:r>
      <w:r w:rsidR="001F1A1E" w:rsidRPr="00E84442">
        <w:rPr>
          <w:szCs w:val="24"/>
        </w:rPr>
        <w:t xml:space="preserve"> em seu artigo 3º</w:t>
      </w:r>
      <w:r w:rsidRPr="00E84442">
        <w:rPr>
          <w:szCs w:val="24"/>
        </w:rPr>
        <w:t xml:space="preserve"> que princípios e diretrizes devem ser respeitados e seguidos</w:t>
      </w:r>
      <w:r w:rsidR="00B36804" w:rsidRPr="00E84442">
        <w:rPr>
          <w:szCs w:val="24"/>
        </w:rPr>
        <w:t xml:space="preserve"> </w:t>
      </w:r>
      <w:r w:rsidR="00664C1F" w:rsidRPr="00E84442">
        <w:rPr>
          <w:szCs w:val="24"/>
        </w:rPr>
        <w:t>(BRASIL, 1994).</w:t>
      </w:r>
    </w:p>
    <w:p w:rsidR="00C61588" w:rsidRPr="00E84442" w:rsidRDefault="00F046D6" w:rsidP="00136629">
      <w:pPr>
        <w:spacing w:after="0" w:line="360" w:lineRule="auto"/>
        <w:ind w:left="0" w:right="0" w:firstLine="709"/>
        <w:rPr>
          <w:szCs w:val="24"/>
        </w:rPr>
      </w:pPr>
      <w:r w:rsidRPr="00E84442">
        <w:rPr>
          <w:szCs w:val="24"/>
        </w:rPr>
        <w:t xml:space="preserve">Por fim, </w:t>
      </w:r>
      <w:proofErr w:type="gramStart"/>
      <w:r w:rsidRPr="00E84442">
        <w:rPr>
          <w:szCs w:val="24"/>
        </w:rPr>
        <w:t>os direitos dos idosos no ordenamento jurídico</w:t>
      </w:r>
      <w:r w:rsidR="00B36804" w:rsidRPr="00E84442">
        <w:rPr>
          <w:szCs w:val="24"/>
        </w:rPr>
        <w:t xml:space="preserve"> brasileiro</w:t>
      </w:r>
      <w:r w:rsidR="00B52738" w:rsidRPr="00E84442">
        <w:rPr>
          <w:szCs w:val="24"/>
        </w:rPr>
        <w:t xml:space="preserve"> ainda conta</w:t>
      </w:r>
      <w:proofErr w:type="gramEnd"/>
      <w:r w:rsidR="00B52738" w:rsidRPr="00E84442">
        <w:rPr>
          <w:szCs w:val="24"/>
        </w:rPr>
        <w:t xml:space="preserve"> com a Lei Orgânica da Assistência S</w:t>
      </w:r>
      <w:r w:rsidR="00C61588" w:rsidRPr="00E84442">
        <w:rPr>
          <w:szCs w:val="24"/>
        </w:rPr>
        <w:t xml:space="preserve">ocial </w:t>
      </w:r>
      <w:r w:rsidR="00811D42" w:rsidRPr="00E84442">
        <w:rPr>
          <w:szCs w:val="24"/>
        </w:rPr>
        <w:t>(</w:t>
      </w:r>
      <w:r w:rsidR="00C61588" w:rsidRPr="00E84442">
        <w:rPr>
          <w:szCs w:val="24"/>
        </w:rPr>
        <w:t>L</w:t>
      </w:r>
      <w:r w:rsidRPr="00E84442">
        <w:rPr>
          <w:szCs w:val="24"/>
        </w:rPr>
        <w:t>ei nº 8.742, de 07 de dezembro de 1993</w:t>
      </w:r>
      <w:r w:rsidR="00811D42" w:rsidRPr="00E84442">
        <w:rPr>
          <w:szCs w:val="24"/>
        </w:rPr>
        <w:t>)</w:t>
      </w:r>
      <w:r w:rsidRPr="00E84442">
        <w:rPr>
          <w:szCs w:val="24"/>
        </w:rPr>
        <w:t xml:space="preserve">, que tem como objetivo, no âmbito da assistência social, proteger a família, maternidade, infância e velhice, conforme entendimento do </w:t>
      </w:r>
      <w:r w:rsidR="00B36804" w:rsidRPr="00E84442">
        <w:rPr>
          <w:color w:val="00000A"/>
          <w:szCs w:val="24"/>
        </w:rPr>
        <w:t xml:space="preserve">artigo 2º, inciso I </w:t>
      </w:r>
      <w:r w:rsidR="00B36804" w:rsidRPr="00E84442">
        <w:rPr>
          <w:szCs w:val="24"/>
        </w:rPr>
        <w:t>(</w:t>
      </w:r>
      <w:r w:rsidR="005B7F3B" w:rsidRPr="00E84442">
        <w:rPr>
          <w:szCs w:val="24"/>
        </w:rPr>
        <w:t>BRASIL, 1993).</w:t>
      </w:r>
    </w:p>
    <w:p w:rsidR="00F046D6" w:rsidRPr="00E84442" w:rsidRDefault="00F046D6" w:rsidP="00136629">
      <w:pPr>
        <w:spacing w:after="0" w:line="360" w:lineRule="auto"/>
        <w:ind w:left="0" w:right="0" w:firstLine="709"/>
        <w:rPr>
          <w:szCs w:val="24"/>
        </w:rPr>
      </w:pPr>
      <w:r w:rsidRPr="00E84442">
        <w:rPr>
          <w:szCs w:val="24"/>
        </w:rPr>
        <w:t xml:space="preserve">Percebe-se que a Lei Orgânica de Assistência Social faz também alusão ao afeto e aos cuidados de que o idoso </w:t>
      </w:r>
      <w:proofErr w:type="gramStart"/>
      <w:r w:rsidRPr="00E84442">
        <w:rPr>
          <w:szCs w:val="24"/>
        </w:rPr>
        <w:t>necessita,</w:t>
      </w:r>
      <w:proofErr w:type="gramEnd"/>
      <w:r w:rsidRPr="00E84442">
        <w:rPr>
          <w:szCs w:val="24"/>
        </w:rPr>
        <w:t xml:space="preserve"> como a prevenção dos riscos que durante essa fase podem </w:t>
      </w:r>
      <w:r w:rsidR="00F12153" w:rsidRPr="00E84442">
        <w:rPr>
          <w:szCs w:val="24"/>
        </w:rPr>
        <w:t>ocorrer. É</w:t>
      </w:r>
      <w:r w:rsidRPr="00E84442">
        <w:rPr>
          <w:szCs w:val="24"/>
        </w:rPr>
        <w:t xml:space="preserve"> de suma importância o filho procurar o auxílio da assistência social, sempre qu</w:t>
      </w:r>
      <w:r w:rsidR="00B36804" w:rsidRPr="00E84442">
        <w:rPr>
          <w:szCs w:val="24"/>
        </w:rPr>
        <w:t>e necessário, nessa fase em que se depreende</w:t>
      </w:r>
      <w:r w:rsidRPr="00E84442">
        <w:rPr>
          <w:szCs w:val="24"/>
        </w:rPr>
        <w:t xml:space="preserve"> a </w:t>
      </w:r>
      <w:r w:rsidR="00B36804" w:rsidRPr="00E84442">
        <w:rPr>
          <w:szCs w:val="24"/>
        </w:rPr>
        <w:t xml:space="preserve">sua </w:t>
      </w:r>
      <w:r w:rsidRPr="00E84442">
        <w:rPr>
          <w:szCs w:val="24"/>
        </w:rPr>
        <w:t>vulnerabilidade a riscos. Todavia, em caso de inércia do filho em a</w:t>
      </w:r>
      <w:r w:rsidR="004D273D" w:rsidRPr="00E84442">
        <w:rPr>
          <w:szCs w:val="24"/>
        </w:rPr>
        <w:t>ssistir o pai, a sociedade e o E</w:t>
      </w:r>
      <w:r w:rsidRPr="00E84442">
        <w:rPr>
          <w:szCs w:val="24"/>
        </w:rPr>
        <w:t>stado podem c</w:t>
      </w:r>
      <w:r w:rsidR="0005566D" w:rsidRPr="00E84442">
        <w:rPr>
          <w:szCs w:val="24"/>
        </w:rPr>
        <w:t>on</w:t>
      </w:r>
      <w:r w:rsidR="00B36804" w:rsidRPr="00E84442">
        <w:rPr>
          <w:szCs w:val="24"/>
        </w:rPr>
        <w:t>tribuir para sanar o problema (</w:t>
      </w:r>
      <w:r w:rsidR="0005566D" w:rsidRPr="00E84442">
        <w:rPr>
          <w:szCs w:val="24"/>
        </w:rPr>
        <w:t>BRASIL, 1993).</w:t>
      </w:r>
    </w:p>
    <w:p w:rsidR="00645215" w:rsidRPr="00E84442" w:rsidRDefault="00645215" w:rsidP="00FF73F5">
      <w:pPr>
        <w:spacing w:after="0" w:line="360" w:lineRule="auto"/>
        <w:ind w:left="0" w:right="0" w:firstLine="0"/>
        <w:rPr>
          <w:szCs w:val="24"/>
        </w:rPr>
      </w:pPr>
    </w:p>
    <w:p w:rsidR="00F046D6" w:rsidRPr="00E84442" w:rsidRDefault="00F046D6" w:rsidP="00FF73F5">
      <w:pPr>
        <w:pStyle w:val="Ttulo2"/>
        <w:keepNext w:val="0"/>
        <w:keepLines w:val="0"/>
        <w:spacing w:before="0" w:line="360" w:lineRule="auto"/>
        <w:ind w:left="0" w:right="0" w:firstLine="0"/>
        <w:rPr>
          <w:b w:val="0"/>
          <w:szCs w:val="24"/>
        </w:rPr>
      </w:pPr>
      <w:r w:rsidRPr="00E84442">
        <w:rPr>
          <w:b w:val="0"/>
          <w:szCs w:val="24"/>
        </w:rPr>
        <w:t>4.1 DEVER DE INDENIZAR</w:t>
      </w:r>
    </w:p>
    <w:p w:rsidR="00F046D6" w:rsidRPr="00E84442" w:rsidRDefault="00F046D6" w:rsidP="00FF73F5">
      <w:pPr>
        <w:spacing w:after="0" w:line="360" w:lineRule="auto"/>
        <w:ind w:left="0" w:right="0" w:firstLine="0"/>
        <w:rPr>
          <w:szCs w:val="24"/>
        </w:rPr>
      </w:pPr>
    </w:p>
    <w:p w:rsidR="00F046D6" w:rsidRPr="00E84442" w:rsidRDefault="00F046D6" w:rsidP="00136629">
      <w:pPr>
        <w:spacing w:after="0" w:line="360" w:lineRule="auto"/>
        <w:ind w:left="0" w:right="0" w:firstLine="709"/>
        <w:rPr>
          <w:szCs w:val="24"/>
        </w:rPr>
      </w:pPr>
      <w:r w:rsidRPr="00E84442">
        <w:rPr>
          <w:szCs w:val="24"/>
        </w:rPr>
        <w:t>Segundo Maluf e Freitas (2016), o afeto na pós-modernidade é considerado valor jurídico, pois no campo do Direito de Família, nas diversas formas de famílias é aparente e assim merece atenção no âmbito judiciário diante dos fatos que ocorrem para serem solucionados</w:t>
      </w:r>
      <w:r w:rsidR="004D273D" w:rsidRPr="00E84442">
        <w:rPr>
          <w:szCs w:val="24"/>
        </w:rPr>
        <w:t>. H</w:t>
      </w:r>
      <w:r w:rsidRPr="00E84442">
        <w:rPr>
          <w:szCs w:val="24"/>
        </w:rPr>
        <w:t>avendo</w:t>
      </w:r>
      <w:r w:rsidR="00645215" w:rsidRPr="00E84442">
        <w:rPr>
          <w:szCs w:val="24"/>
        </w:rPr>
        <w:t>, pois</w:t>
      </w:r>
      <w:r w:rsidRPr="00E84442">
        <w:rPr>
          <w:szCs w:val="24"/>
        </w:rPr>
        <w:t xml:space="preserve">, o descumprimento do dever jurídico da prestação da </w:t>
      </w:r>
      <w:r w:rsidR="00645215" w:rsidRPr="00E84442">
        <w:rPr>
          <w:szCs w:val="24"/>
        </w:rPr>
        <w:t xml:space="preserve">assistência afetiva dos filhos </w:t>
      </w:r>
      <w:r w:rsidRPr="00E84442">
        <w:rPr>
          <w:szCs w:val="24"/>
        </w:rPr>
        <w:t>aos pais, poderá acarre</w:t>
      </w:r>
      <w:r w:rsidR="00645215" w:rsidRPr="00E84442">
        <w:rPr>
          <w:szCs w:val="24"/>
        </w:rPr>
        <w:t>tar indenização na esfera civil</w:t>
      </w:r>
      <w:r w:rsidRPr="00E84442">
        <w:rPr>
          <w:szCs w:val="24"/>
        </w:rPr>
        <w:t>. Sobre</w:t>
      </w:r>
      <w:r w:rsidR="00645215" w:rsidRPr="00E84442">
        <w:rPr>
          <w:szCs w:val="24"/>
        </w:rPr>
        <w:t xml:space="preserve"> a afetividade </w:t>
      </w:r>
      <w:r w:rsidR="00FF73F5">
        <w:rPr>
          <w:szCs w:val="24"/>
        </w:rPr>
        <w:t>os autores abaixo</w:t>
      </w:r>
      <w:r w:rsidR="00645215" w:rsidRPr="00E84442">
        <w:rPr>
          <w:szCs w:val="24"/>
        </w:rPr>
        <w:t xml:space="preserve"> </w:t>
      </w:r>
      <w:r w:rsidRPr="00E84442">
        <w:rPr>
          <w:szCs w:val="24"/>
        </w:rPr>
        <w:t xml:space="preserve">defendem: </w:t>
      </w:r>
    </w:p>
    <w:p w:rsidR="00F046D6" w:rsidRPr="00E84442" w:rsidRDefault="00F046D6" w:rsidP="00FF73F5">
      <w:pPr>
        <w:pStyle w:val="Citk"/>
      </w:pPr>
      <w:r w:rsidRPr="00E84442">
        <w:t>No, entanto, a afetividade, como princípio jurídico, não se confundi com o afeto, fato psicológico ou anímico, porquanto pode ser presumida quando este faltar na realidade das relações. Assim, a afetividade é um dever imposto aos pais em relação aos filhos e destes em relação aqueles, ainda que haja desamor ou desafeição entre eles. Assim sem qualquer contradição, podemos referir a dever jurídico de afetividade oponível a pais e filhos e aos parentes entre si, em caráter permanente, independentemente dos sentimentos que nutrem entre si, e aos cônjuges e companheiros enquanto p</w:t>
      </w:r>
      <w:r w:rsidR="00C61588" w:rsidRPr="00E84442">
        <w:t>erdurar a convivência.</w:t>
      </w:r>
      <w:r w:rsidR="00645215" w:rsidRPr="00E84442">
        <w:t xml:space="preserve"> (MALUF</w:t>
      </w:r>
      <w:r w:rsidR="00FF73F5">
        <w:t>; FREITAS</w:t>
      </w:r>
      <w:r w:rsidR="00645215" w:rsidRPr="00E84442">
        <w:t>,</w:t>
      </w:r>
      <w:r w:rsidRPr="00E84442">
        <w:t xml:space="preserve"> 2016</w:t>
      </w:r>
      <w:r w:rsidR="00C61588" w:rsidRPr="00E84442">
        <w:t>, p</w:t>
      </w:r>
      <w:r w:rsidR="00645215" w:rsidRPr="00E84442">
        <w:t>. 49</w:t>
      </w:r>
      <w:r w:rsidRPr="00E84442">
        <w:t>)</w:t>
      </w:r>
      <w:r w:rsidR="00645215" w:rsidRPr="00E84442">
        <w:t>.</w:t>
      </w:r>
    </w:p>
    <w:p w:rsidR="00F046D6" w:rsidRPr="00E84442" w:rsidRDefault="00F046D6" w:rsidP="00136629">
      <w:pPr>
        <w:spacing w:after="0" w:line="360" w:lineRule="auto"/>
        <w:ind w:left="0" w:right="0" w:firstLine="709"/>
        <w:rPr>
          <w:szCs w:val="24"/>
        </w:rPr>
      </w:pPr>
      <w:r w:rsidRPr="00E84442">
        <w:rPr>
          <w:szCs w:val="24"/>
        </w:rPr>
        <w:t>Dessa forma, ocorrendo o abandono afetivo do idoso, caracteriza</w:t>
      </w:r>
      <w:r w:rsidR="00BF3FF0" w:rsidRPr="00E84442">
        <w:rPr>
          <w:szCs w:val="24"/>
        </w:rPr>
        <w:t xml:space="preserve">do pela </w:t>
      </w:r>
      <w:r w:rsidRPr="00E84442">
        <w:rPr>
          <w:szCs w:val="24"/>
        </w:rPr>
        <w:t>ausência de afetividade, a qua</w:t>
      </w:r>
      <w:r w:rsidR="00BF3FF0" w:rsidRPr="00E84442">
        <w:rPr>
          <w:szCs w:val="24"/>
        </w:rPr>
        <w:t xml:space="preserve">l é considerada dever jurídico, e </w:t>
      </w:r>
      <w:r w:rsidRPr="00E84442">
        <w:rPr>
          <w:szCs w:val="24"/>
        </w:rPr>
        <w:t xml:space="preserve">uma vez comprovada através de uma </w:t>
      </w:r>
      <w:r w:rsidRPr="00E84442">
        <w:rPr>
          <w:szCs w:val="24"/>
        </w:rPr>
        <w:lastRenderedPageBreak/>
        <w:t>conduta ilíci</w:t>
      </w:r>
      <w:r w:rsidR="00645215" w:rsidRPr="00E84442">
        <w:rPr>
          <w:szCs w:val="24"/>
        </w:rPr>
        <w:t xml:space="preserve">ta de um filho que gerou danos </w:t>
      </w:r>
      <w:r w:rsidRPr="00E84442">
        <w:rPr>
          <w:szCs w:val="24"/>
        </w:rPr>
        <w:t xml:space="preserve">à personalidade </w:t>
      </w:r>
      <w:r w:rsidR="004D273D" w:rsidRPr="00E84442">
        <w:rPr>
          <w:szCs w:val="24"/>
        </w:rPr>
        <w:t>de seus genitores</w:t>
      </w:r>
      <w:r w:rsidR="00BF3FF0" w:rsidRPr="00E84442">
        <w:rPr>
          <w:szCs w:val="24"/>
        </w:rPr>
        <w:t>,</w:t>
      </w:r>
      <w:r w:rsidRPr="00E84442">
        <w:rPr>
          <w:szCs w:val="24"/>
        </w:rPr>
        <w:t xml:space="preserve"> estará configurada a responsabilidade civil e, consequentemente, a obrigação em reparar o dano. </w:t>
      </w:r>
    </w:p>
    <w:p w:rsidR="00F046D6" w:rsidRPr="00E84442" w:rsidRDefault="00F046D6" w:rsidP="00136629">
      <w:pPr>
        <w:spacing w:after="0" w:line="360" w:lineRule="auto"/>
        <w:ind w:left="0" w:right="0" w:firstLine="709"/>
        <w:rPr>
          <w:szCs w:val="24"/>
        </w:rPr>
      </w:pPr>
      <w:r w:rsidRPr="00E84442">
        <w:rPr>
          <w:szCs w:val="24"/>
        </w:rPr>
        <w:t xml:space="preserve">Nesse </w:t>
      </w:r>
      <w:r w:rsidR="00032AB3" w:rsidRPr="00E84442">
        <w:rPr>
          <w:szCs w:val="24"/>
        </w:rPr>
        <w:t xml:space="preserve">aspecto, de acordo com </w:t>
      </w:r>
      <w:proofErr w:type="spellStart"/>
      <w:r w:rsidR="00032AB3" w:rsidRPr="00E84442">
        <w:rPr>
          <w:szCs w:val="24"/>
        </w:rPr>
        <w:t>Gagliano</w:t>
      </w:r>
      <w:proofErr w:type="spellEnd"/>
      <w:r w:rsidR="00032AB3" w:rsidRPr="00E84442">
        <w:rPr>
          <w:szCs w:val="24"/>
        </w:rPr>
        <w:t xml:space="preserve"> </w:t>
      </w:r>
      <w:r w:rsidR="006E42A5">
        <w:rPr>
          <w:szCs w:val="24"/>
        </w:rPr>
        <w:t xml:space="preserve">e Pamplona </w:t>
      </w:r>
      <w:r w:rsidR="00645215" w:rsidRPr="00E84442">
        <w:rPr>
          <w:szCs w:val="24"/>
        </w:rPr>
        <w:t>Filho</w:t>
      </w:r>
      <w:r w:rsidR="00032AB3" w:rsidRPr="00E84442">
        <w:rPr>
          <w:szCs w:val="24"/>
        </w:rPr>
        <w:t xml:space="preserve"> </w:t>
      </w:r>
      <w:r w:rsidR="00645215" w:rsidRPr="00E84442">
        <w:rPr>
          <w:szCs w:val="24"/>
        </w:rPr>
        <w:t>(</w:t>
      </w:r>
      <w:r w:rsidRPr="00E84442">
        <w:rPr>
          <w:szCs w:val="24"/>
        </w:rPr>
        <w:t>2014</w:t>
      </w:r>
      <w:r w:rsidR="00645215" w:rsidRPr="00E84442">
        <w:rPr>
          <w:szCs w:val="24"/>
        </w:rPr>
        <w:t>)</w:t>
      </w:r>
      <w:r w:rsidRPr="00E84442">
        <w:rPr>
          <w:szCs w:val="24"/>
        </w:rPr>
        <w:t>, o dever de indenizar é caracterizado pela t</w:t>
      </w:r>
      <w:r w:rsidR="004D273D" w:rsidRPr="00E84442">
        <w:rPr>
          <w:szCs w:val="24"/>
        </w:rPr>
        <w:t>eoria da responsabilidade civil. N</w:t>
      </w:r>
      <w:r w:rsidRPr="00E84442">
        <w:rPr>
          <w:szCs w:val="24"/>
        </w:rPr>
        <w:t>o Direito de Família, de forma subjetiva, quando uma conduta é praticada por algué</w:t>
      </w:r>
      <w:r w:rsidR="004D273D" w:rsidRPr="00E84442">
        <w:rPr>
          <w:szCs w:val="24"/>
        </w:rPr>
        <w:t xml:space="preserve">m através de um nexo causal, </w:t>
      </w:r>
      <w:r w:rsidRPr="00E84442">
        <w:rPr>
          <w:szCs w:val="24"/>
        </w:rPr>
        <w:t>gera</w:t>
      </w:r>
      <w:r w:rsidR="004D273D" w:rsidRPr="00E84442">
        <w:rPr>
          <w:szCs w:val="24"/>
        </w:rPr>
        <w:t>-se</w:t>
      </w:r>
      <w:r w:rsidRPr="00E84442">
        <w:rPr>
          <w:szCs w:val="24"/>
        </w:rPr>
        <w:t xml:space="preserve"> um dano.</w:t>
      </w:r>
    </w:p>
    <w:p w:rsidR="00F046D6" w:rsidRPr="00E84442" w:rsidRDefault="00F046D6" w:rsidP="00136629">
      <w:pPr>
        <w:spacing w:after="0" w:line="360" w:lineRule="auto"/>
        <w:ind w:left="0" w:right="0" w:firstLine="709"/>
        <w:rPr>
          <w:szCs w:val="24"/>
        </w:rPr>
      </w:pPr>
      <w:r w:rsidRPr="00E84442">
        <w:rPr>
          <w:szCs w:val="24"/>
        </w:rPr>
        <w:t>O Código Civil em seus dispositivos 186, 927 e 944 trata dessa reparação pela prática de ato ilícito e confirma a indenização por danos morais pela conduta c</w:t>
      </w:r>
      <w:r w:rsidR="004D273D" w:rsidRPr="00E84442">
        <w:rPr>
          <w:szCs w:val="24"/>
        </w:rPr>
        <w:t>ulposa ou dolosa ora comprovada. Sendo assim, em caso de alguém</w:t>
      </w:r>
      <w:r w:rsidRPr="00E84442">
        <w:rPr>
          <w:szCs w:val="24"/>
        </w:rPr>
        <w:t xml:space="preserve"> por ação ou omissão voluntária, negligência ou imprudência, violar direito e causar dano a outrem, ainda que exclusivamente moral, comete ato ilíc</w:t>
      </w:r>
      <w:r w:rsidR="004D273D" w:rsidRPr="00E84442">
        <w:rPr>
          <w:szCs w:val="24"/>
        </w:rPr>
        <w:t>ito,</w:t>
      </w:r>
      <w:r w:rsidRPr="00E84442">
        <w:rPr>
          <w:szCs w:val="24"/>
        </w:rPr>
        <w:t xml:space="preserve"> fica</w:t>
      </w:r>
      <w:r w:rsidR="004D273D" w:rsidRPr="00E84442">
        <w:rPr>
          <w:szCs w:val="24"/>
        </w:rPr>
        <w:t xml:space="preserve">ndo obrigado a repará-lo </w:t>
      </w:r>
      <w:r w:rsidR="005D39C7" w:rsidRPr="00E84442">
        <w:rPr>
          <w:szCs w:val="24"/>
        </w:rPr>
        <w:t>e</w:t>
      </w:r>
      <w:r w:rsidR="004D273D" w:rsidRPr="00E84442">
        <w:rPr>
          <w:szCs w:val="24"/>
        </w:rPr>
        <w:t>,</w:t>
      </w:r>
      <w:r w:rsidR="005D39C7" w:rsidRPr="00E84442">
        <w:rPr>
          <w:szCs w:val="24"/>
        </w:rPr>
        <w:t xml:space="preserve"> pela extensão do dano</w:t>
      </w:r>
      <w:r w:rsidR="004D273D" w:rsidRPr="00E84442">
        <w:rPr>
          <w:szCs w:val="24"/>
        </w:rPr>
        <w:t>,</w:t>
      </w:r>
      <w:r w:rsidR="00EA7B84" w:rsidRPr="00E84442">
        <w:rPr>
          <w:szCs w:val="24"/>
        </w:rPr>
        <w:t xml:space="preserve"> será medida</w:t>
      </w:r>
      <w:r w:rsidR="004D273D" w:rsidRPr="00E84442">
        <w:rPr>
          <w:szCs w:val="24"/>
        </w:rPr>
        <w:t xml:space="preserve"> a indenização</w:t>
      </w:r>
      <w:r w:rsidR="00EA7B84" w:rsidRPr="00E84442">
        <w:rPr>
          <w:szCs w:val="24"/>
        </w:rPr>
        <w:t>. Portanto,</w:t>
      </w:r>
      <w:r w:rsidR="00013358" w:rsidRPr="00E84442">
        <w:rPr>
          <w:szCs w:val="24"/>
        </w:rPr>
        <w:t xml:space="preserve"> </w:t>
      </w:r>
      <w:r w:rsidR="00EA7B84" w:rsidRPr="00E84442">
        <w:rPr>
          <w:szCs w:val="24"/>
        </w:rPr>
        <w:t xml:space="preserve">a ausência de afeto </w:t>
      </w:r>
      <w:r w:rsidRPr="00E84442">
        <w:rPr>
          <w:szCs w:val="24"/>
        </w:rPr>
        <w:t>ao pai</w:t>
      </w:r>
      <w:r w:rsidR="00EA7B84" w:rsidRPr="00E84442">
        <w:rPr>
          <w:szCs w:val="24"/>
        </w:rPr>
        <w:t>,</w:t>
      </w:r>
      <w:r w:rsidRPr="00E84442">
        <w:rPr>
          <w:szCs w:val="24"/>
        </w:rPr>
        <w:t xml:space="preserve"> nesse contexto, configura-se em neg</w:t>
      </w:r>
      <w:r w:rsidR="00EA7B84" w:rsidRPr="00E84442">
        <w:rPr>
          <w:szCs w:val="24"/>
        </w:rPr>
        <w:t>ligência e omissão do filho. E uma vez comprovado</w:t>
      </w:r>
      <w:r w:rsidR="005D39C7" w:rsidRPr="00E84442">
        <w:rPr>
          <w:szCs w:val="24"/>
        </w:rPr>
        <w:t xml:space="preserve"> o ato ilícito,</w:t>
      </w:r>
      <w:r w:rsidRPr="00E84442">
        <w:rPr>
          <w:szCs w:val="24"/>
        </w:rPr>
        <w:t xml:space="preserve"> deve</w:t>
      </w:r>
      <w:r w:rsidR="00EA7B84" w:rsidRPr="00E84442">
        <w:rPr>
          <w:szCs w:val="24"/>
        </w:rPr>
        <w:t>rá o mesmo</w:t>
      </w:r>
      <w:r w:rsidRPr="00E84442">
        <w:rPr>
          <w:szCs w:val="24"/>
        </w:rPr>
        <w:t xml:space="preserve"> ser responsabilizado</w:t>
      </w:r>
      <w:r w:rsidR="00013358" w:rsidRPr="00E84442">
        <w:rPr>
          <w:szCs w:val="24"/>
        </w:rPr>
        <w:t xml:space="preserve"> </w:t>
      </w:r>
      <w:r w:rsidR="00C61588" w:rsidRPr="00E84442">
        <w:rPr>
          <w:szCs w:val="24"/>
        </w:rPr>
        <w:t xml:space="preserve">(BRASIL, </w:t>
      </w:r>
      <w:r w:rsidR="006E42A5">
        <w:rPr>
          <w:szCs w:val="24"/>
        </w:rPr>
        <w:t>2017</w:t>
      </w:r>
      <w:r w:rsidR="00C61588" w:rsidRPr="00E84442">
        <w:rPr>
          <w:szCs w:val="24"/>
        </w:rPr>
        <w:t>)</w:t>
      </w:r>
      <w:r w:rsidRPr="00E84442">
        <w:rPr>
          <w:szCs w:val="24"/>
        </w:rPr>
        <w:t>.</w:t>
      </w:r>
    </w:p>
    <w:p w:rsidR="00F046D6" w:rsidRPr="00E84442" w:rsidRDefault="00F046D6" w:rsidP="00136629">
      <w:pPr>
        <w:spacing w:after="0" w:line="360" w:lineRule="auto"/>
        <w:ind w:left="0" w:right="0" w:firstLine="709"/>
        <w:rPr>
          <w:color w:val="auto"/>
          <w:szCs w:val="24"/>
        </w:rPr>
      </w:pPr>
      <w:r w:rsidRPr="00E84442">
        <w:rPr>
          <w:szCs w:val="24"/>
        </w:rPr>
        <w:t>Nesse pensamento, em conexão com o Código Civil</w:t>
      </w:r>
      <w:r w:rsidR="00645215" w:rsidRPr="00E84442">
        <w:rPr>
          <w:szCs w:val="24"/>
        </w:rPr>
        <w:t>,</w:t>
      </w:r>
      <w:r w:rsidRPr="00E84442">
        <w:rPr>
          <w:szCs w:val="24"/>
        </w:rPr>
        <w:t xml:space="preserve"> o Tratado de Direito das Famílias</w:t>
      </w:r>
      <w:r w:rsidR="00BF3FF0" w:rsidRPr="00E84442">
        <w:rPr>
          <w:szCs w:val="24"/>
        </w:rPr>
        <w:t xml:space="preserve"> (</w:t>
      </w:r>
      <w:r w:rsidRPr="00E84442">
        <w:rPr>
          <w:szCs w:val="24"/>
        </w:rPr>
        <w:t>IBDFAM</w:t>
      </w:r>
      <w:r w:rsidR="00BF3FF0" w:rsidRPr="00E84442">
        <w:rPr>
          <w:szCs w:val="24"/>
        </w:rPr>
        <w:t>)</w:t>
      </w:r>
      <w:r w:rsidR="00C61588" w:rsidRPr="00E84442">
        <w:rPr>
          <w:szCs w:val="24"/>
        </w:rPr>
        <w:t xml:space="preserve"> utiliza-se</w:t>
      </w:r>
      <w:r w:rsidRPr="00E84442">
        <w:rPr>
          <w:szCs w:val="24"/>
        </w:rPr>
        <w:t xml:space="preserve"> de um conceito para caracterizar o dano moral. Pela doutrina majoritária, a conclusão foi de que o dano moral é violação à integridade física e psíquica, à liberdade, à igualdade e à solidariedade de um ser humano </w:t>
      </w:r>
      <w:r w:rsidRPr="00E84442">
        <w:rPr>
          <w:color w:val="auto"/>
          <w:szCs w:val="24"/>
        </w:rPr>
        <w:t>(</w:t>
      </w:r>
      <w:r w:rsidR="004C372D" w:rsidRPr="00E84442">
        <w:rPr>
          <w:color w:val="auto"/>
          <w:szCs w:val="24"/>
        </w:rPr>
        <w:t>PEREIRA</w:t>
      </w:r>
      <w:r w:rsidRPr="00E84442">
        <w:rPr>
          <w:color w:val="auto"/>
          <w:szCs w:val="24"/>
        </w:rPr>
        <w:t xml:space="preserve">, 2016). </w:t>
      </w:r>
    </w:p>
    <w:p w:rsidR="00F046D6" w:rsidRPr="00E84442" w:rsidRDefault="00F046D6" w:rsidP="00136629">
      <w:pPr>
        <w:spacing w:after="0" w:line="360" w:lineRule="auto"/>
        <w:ind w:left="0" w:right="0" w:firstLine="709"/>
        <w:rPr>
          <w:szCs w:val="24"/>
        </w:rPr>
      </w:pPr>
      <w:r w:rsidRPr="00E84442">
        <w:rPr>
          <w:szCs w:val="24"/>
        </w:rPr>
        <w:t>Destarte, há julgados nos tribunais que garantem a possível indenização da vítima de abandono afetivo,</w:t>
      </w:r>
      <w:r w:rsidR="00013358" w:rsidRPr="00E84442">
        <w:rPr>
          <w:szCs w:val="24"/>
        </w:rPr>
        <w:t xml:space="preserve"> </w:t>
      </w:r>
      <w:r w:rsidR="00EA7B84" w:rsidRPr="00E84442">
        <w:rPr>
          <w:szCs w:val="24"/>
        </w:rPr>
        <w:t>que na</w:t>
      </w:r>
      <w:r w:rsidR="00BF3FF0" w:rsidRPr="00E84442">
        <w:rPr>
          <w:szCs w:val="24"/>
        </w:rPr>
        <w:t xml:space="preserve"> maioria dos casos ocorre</w:t>
      </w:r>
      <w:r w:rsidR="00645215" w:rsidRPr="00E84442">
        <w:rPr>
          <w:szCs w:val="24"/>
        </w:rPr>
        <w:t xml:space="preserve"> </w:t>
      </w:r>
      <w:r w:rsidR="00EA7B84" w:rsidRPr="00E84442">
        <w:rPr>
          <w:szCs w:val="24"/>
        </w:rPr>
        <w:t>devido ao</w:t>
      </w:r>
      <w:r w:rsidRPr="00E84442">
        <w:rPr>
          <w:szCs w:val="24"/>
        </w:rPr>
        <w:t xml:space="preserve"> abandono provocado pelo pai para com o seu filho. </w:t>
      </w:r>
      <w:r w:rsidR="00645215" w:rsidRPr="00E84442">
        <w:rPr>
          <w:szCs w:val="24"/>
        </w:rPr>
        <w:t>C</w:t>
      </w:r>
      <w:r w:rsidRPr="00E84442">
        <w:rPr>
          <w:szCs w:val="24"/>
        </w:rPr>
        <w:t>ontudo, a questão de abandono afetivo oc</w:t>
      </w:r>
      <w:r w:rsidR="00146985" w:rsidRPr="00E84442">
        <w:rPr>
          <w:szCs w:val="24"/>
        </w:rPr>
        <w:t xml:space="preserve">asionado pelo filho para com o </w:t>
      </w:r>
      <w:r w:rsidRPr="00E84442">
        <w:rPr>
          <w:szCs w:val="24"/>
        </w:rPr>
        <w:t>seu genitor, apesar de ocorrer, não se tem presenciado julgamento e respeito. Porém, por meio da analogia, já que o afeto é um de</w:t>
      </w:r>
      <w:r w:rsidR="00645215" w:rsidRPr="00E84442">
        <w:rPr>
          <w:szCs w:val="24"/>
        </w:rPr>
        <w:t xml:space="preserve">ver-jurídico em que deve haver </w:t>
      </w:r>
      <w:r w:rsidRPr="00E84442">
        <w:rPr>
          <w:szCs w:val="24"/>
        </w:rPr>
        <w:t>o dever de cuidado recíproco entre ambos, é perfeitamente possí</w:t>
      </w:r>
      <w:r w:rsidR="00645215" w:rsidRPr="00E84442">
        <w:rPr>
          <w:szCs w:val="24"/>
        </w:rPr>
        <w:t xml:space="preserve">vel </w:t>
      </w:r>
      <w:proofErr w:type="gramStart"/>
      <w:r w:rsidR="00645215" w:rsidRPr="00E84442">
        <w:rPr>
          <w:szCs w:val="24"/>
        </w:rPr>
        <w:t>a</w:t>
      </w:r>
      <w:proofErr w:type="gramEnd"/>
      <w:r w:rsidR="00645215" w:rsidRPr="00E84442">
        <w:rPr>
          <w:szCs w:val="24"/>
        </w:rPr>
        <w:t xml:space="preserve"> obrigação de indenizar.  M</w:t>
      </w:r>
      <w:r w:rsidRPr="00E84442">
        <w:rPr>
          <w:szCs w:val="24"/>
        </w:rPr>
        <w:t xml:space="preserve">as, vale ressaltar que existem divergências na doutrina e na jurisprudência acerca da indenização por danos morais decorrente de abandono afetivo. </w:t>
      </w:r>
    </w:p>
    <w:p w:rsidR="00F046D6" w:rsidRPr="00E84442" w:rsidRDefault="00F046D6" w:rsidP="00136629">
      <w:pPr>
        <w:spacing w:after="0" w:line="360" w:lineRule="auto"/>
        <w:ind w:left="0" w:right="0" w:firstLine="709"/>
        <w:rPr>
          <w:szCs w:val="24"/>
        </w:rPr>
      </w:pPr>
      <w:r w:rsidRPr="00E84442">
        <w:rPr>
          <w:szCs w:val="24"/>
        </w:rPr>
        <w:t xml:space="preserve">Nesse sentido, a Ministra da 3ª Turma do Superior Tribunal de Justiça, Nancy </w:t>
      </w:r>
      <w:proofErr w:type="spellStart"/>
      <w:r w:rsidRPr="00E84442">
        <w:rPr>
          <w:szCs w:val="24"/>
        </w:rPr>
        <w:t>Andrighi</w:t>
      </w:r>
      <w:proofErr w:type="spellEnd"/>
      <w:r w:rsidRPr="00E84442">
        <w:rPr>
          <w:szCs w:val="24"/>
        </w:rPr>
        <w:t xml:space="preserve">, </w:t>
      </w:r>
      <w:r w:rsidR="003D3B26" w:rsidRPr="00E84442">
        <w:rPr>
          <w:szCs w:val="24"/>
        </w:rPr>
        <w:t>sentenciou</w:t>
      </w:r>
      <w:r w:rsidRPr="00E84442">
        <w:rPr>
          <w:szCs w:val="24"/>
        </w:rPr>
        <w:t xml:space="preserve">, no dia 24 de abril de 2012, </w:t>
      </w:r>
      <w:proofErr w:type="gramStart"/>
      <w:r w:rsidRPr="00E84442">
        <w:rPr>
          <w:szCs w:val="24"/>
        </w:rPr>
        <w:t>um certo</w:t>
      </w:r>
      <w:proofErr w:type="gramEnd"/>
      <w:r w:rsidRPr="00E84442">
        <w:rPr>
          <w:szCs w:val="24"/>
        </w:rPr>
        <w:t xml:space="preserve"> pai que abandonou sua filha, </w:t>
      </w:r>
      <w:r w:rsidR="003D3B26" w:rsidRPr="00E84442">
        <w:rPr>
          <w:szCs w:val="24"/>
        </w:rPr>
        <w:t>ao</w:t>
      </w:r>
      <w:r w:rsidR="000F48BB" w:rsidRPr="00E84442">
        <w:rPr>
          <w:szCs w:val="24"/>
        </w:rPr>
        <w:t xml:space="preserve"> </w:t>
      </w:r>
      <w:r w:rsidR="003D3B26" w:rsidRPr="00E84442">
        <w:rPr>
          <w:szCs w:val="24"/>
        </w:rPr>
        <w:t xml:space="preserve">pagamento de </w:t>
      </w:r>
      <w:r w:rsidRPr="00E84442">
        <w:rPr>
          <w:szCs w:val="24"/>
        </w:rPr>
        <w:t>indenização no valor de R$ 200.000,00 (duzentos mil reais) p</w:t>
      </w:r>
      <w:r w:rsidR="00EA7B84" w:rsidRPr="00E84442">
        <w:rPr>
          <w:szCs w:val="24"/>
        </w:rPr>
        <w:t>ela prática de abandono afetivo</w:t>
      </w:r>
      <w:r w:rsidRPr="00E84442">
        <w:rPr>
          <w:szCs w:val="24"/>
        </w:rPr>
        <w:t>, através do Recurso Especial nº 1.159.242/SP.</w:t>
      </w:r>
      <w:r w:rsidR="000F48BB" w:rsidRPr="00E84442">
        <w:rPr>
          <w:szCs w:val="24"/>
        </w:rPr>
        <w:t xml:space="preserve"> </w:t>
      </w:r>
      <w:r w:rsidR="00645215" w:rsidRPr="00E84442">
        <w:rPr>
          <w:i/>
          <w:szCs w:val="24"/>
        </w:rPr>
        <w:t>In Verbis:</w:t>
      </w:r>
    </w:p>
    <w:p w:rsidR="00F046D6" w:rsidRPr="006E42A5" w:rsidRDefault="00F046D6" w:rsidP="00FF73F5">
      <w:pPr>
        <w:spacing w:after="0" w:line="240" w:lineRule="auto"/>
        <w:ind w:left="2268" w:right="0" w:firstLine="0"/>
        <w:rPr>
          <w:spacing w:val="-4"/>
          <w:sz w:val="20"/>
          <w:szCs w:val="20"/>
        </w:rPr>
      </w:pPr>
      <w:r w:rsidRPr="006E42A5">
        <w:rPr>
          <w:spacing w:val="-4"/>
          <w:sz w:val="20"/>
          <w:szCs w:val="20"/>
        </w:rPr>
        <w:t xml:space="preserve">CIVIL E PROCESSUAL CIVIL. FAMÍLIA. ABANDONO AFETIVO. COMPENSAÇÃO POR DANO MORAL. </w:t>
      </w:r>
    </w:p>
    <w:p w:rsidR="00D32336" w:rsidRPr="006E42A5" w:rsidRDefault="00F046D6" w:rsidP="00FF73F5">
      <w:pPr>
        <w:pStyle w:val="Citk"/>
        <w:rPr>
          <w:spacing w:val="-4"/>
        </w:rPr>
      </w:pPr>
      <w:r w:rsidRPr="006E42A5">
        <w:rPr>
          <w:spacing w:val="-4"/>
        </w:rPr>
        <w:t>POSSIBILIDADE. 1. Inexistem restrições legais à aplicação das regras concernentes à re</w:t>
      </w:r>
      <w:r w:rsidR="00CF31A6" w:rsidRPr="006E42A5">
        <w:rPr>
          <w:spacing w:val="-4"/>
        </w:rPr>
        <w:t>sponsabilidade civil e o consequ</w:t>
      </w:r>
      <w:r w:rsidRPr="006E42A5">
        <w:rPr>
          <w:spacing w:val="-4"/>
        </w:rPr>
        <w:t xml:space="preserve">ente dever de indenizar/compensar no Direito de Família. 2. O cuidado como valor jurídico objetivo está incorporado no ordenamento jurídico brasileiro não com essa expressão, mas com locuções e termos que manifestam </w:t>
      </w:r>
      <w:r w:rsidRPr="006E42A5">
        <w:rPr>
          <w:spacing w:val="-4"/>
        </w:rPr>
        <w:lastRenderedPageBreak/>
        <w:t xml:space="preserve">suas diversas desinências, como se observa do art. 227 da CF/88. 3. Comprovar que a imposição legal de cuidar da prole foi descumprida implica em se reconhecer a ocorrência de ilicitude civil, sob a forma de omissão. Isso porque o non </w:t>
      </w:r>
      <w:proofErr w:type="spellStart"/>
      <w:r w:rsidRPr="006E42A5">
        <w:rPr>
          <w:spacing w:val="-4"/>
        </w:rPr>
        <w:t>facere</w:t>
      </w:r>
      <w:proofErr w:type="spellEnd"/>
      <w:r w:rsidRPr="006E42A5">
        <w:rPr>
          <w:spacing w:val="-4"/>
        </w:rPr>
        <w:t xml:space="preserve">, que atinge um bem juridicamente tutelado, leia-se, o necessário dever de criação, educação e companhia – de cuidado – importa em vulneração da imposição legal, insurgindo, daí, a possibilidade de se pleitear compensação por danos morais por abandono psicológico. 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 5. A caracterização do abandono afetivo, a existência de excludentes ou, ainda, fatores atenuantes – por demandarem revolvimento de matéria fática – não podem ser objeto de reavaliação na estreita via do recurso especial. 6. A alteração do valor fixado a título de compensação por danos morais é possível, em recurso especial, nas hipóteses em que a quantia estipulada pelo Tribunal de origem revela-se irrisória ou exagerada. 7. Recurso especial parcialmente provido. (STJ, </w:t>
      </w:r>
      <w:proofErr w:type="spellStart"/>
      <w:proofErr w:type="gramStart"/>
      <w:r w:rsidRPr="006E42A5">
        <w:rPr>
          <w:spacing w:val="-4"/>
        </w:rPr>
        <w:t>REsp</w:t>
      </w:r>
      <w:proofErr w:type="spellEnd"/>
      <w:proofErr w:type="gramEnd"/>
      <w:r w:rsidRPr="006E42A5">
        <w:rPr>
          <w:spacing w:val="-4"/>
        </w:rPr>
        <w:t>. 1.159.242/SP, 3ª T</w:t>
      </w:r>
      <w:r w:rsidR="006E42A5" w:rsidRPr="006E42A5">
        <w:rPr>
          <w:spacing w:val="-4"/>
        </w:rPr>
        <w:t xml:space="preserve">., Rel. Min. Nancy </w:t>
      </w:r>
      <w:proofErr w:type="spellStart"/>
      <w:r w:rsidR="006E42A5" w:rsidRPr="006E42A5">
        <w:rPr>
          <w:spacing w:val="-4"/>
        </w:rPr>
        <w:t>Andrighi</w:t>
      </w:r>
      <w:proofErr w:type="spellEnd"/>
      <w:r w:rsidR="006E42A5" w:rsidRPr="006E42A5">
        <w:rPr>
          <w:spacing w:val="-4"/>
        </w:rPr>
        <w:t xml:space="preserve">, </w:t>
      </w:r>
      <w:r w:rsidRPr="006E42A5">
        <w:rPr>
          <w:spacing w:val="-4"/>
        </w:rPr>
        <w:t>10/05/2012)</w:t>
      </w:r>
      <w:r w:rsidR="00F14686" w:rsidRPr="006E42A5">
        <w:rPr>
          <w:spacing w:val="-4"/>
        </w:rPr>
        <w:t>.</w:t>
      </w:r>
      <w:r w:rsidR="00F9018A" w:rsidRPr="006E42A5">
        <w:rPr>
          <w:spacing w:val="-4"/>
        </w:rPr>
        <w:t xml:space="preserve"> (</w:t>
      </w:r>
      <w:r w:rsidR="006E42A5" w:rsidRPr="006E42A5">
        <w:rPr>
          <w:spacing w:val="-4"/>
        </w:rPr>
        <w:t>DISTRITO FEDERAL</w:t>
      </w:r>
      <w:r w:rsidR="00013358" w:rsidRPr="006E42A5">
        <w:rPr>
          <w:spacing w:val="-4"/>
        </w:rPr>
        <w:t>, 2012</w:t>
      </w:r>
      <w:r w:rsidR="00FF73F5" w:rsidRPr="006E42A5">
        <w:rPr>
          <w:spacing w:val="-4"/>
        </w:rPr>
        <w:t>, p. 1</w:t>
      </w:r>
      <w:r w:rsidR="00013358" w:rsidRPr="006E42A5">
        <w:rPr>
          <w:spacing w:val="-4"/>
        </w:rPr>
        <w:t>).</w:t>
      </w:r>
      <w:r w:rsidR="00F14686" w:rsidRPr="006E42A5">
        <w:rPr>
          <w:spacing w:val="-4"/>
        </w:rPr>
        <w:t xml:space="preserve"> </w:t>
      </w:r>
    </w:p>
    <w:p w:rsidR="00F046D6" w:rsidRPr="00E84442" w:rsidRDefault="0035172D" w:rsidP="00136629">
      <w:pPr>
        <w:spacing w:after="0" w:line="360" w:lineRule="auto"/>
        <w:ind w:left="0" w:right="0" w:firstLine="709"/>
        <w:rPr>
          <w:szCs w:val="24"/>
        </w:rPr>
      </w:pPr>
      <w:r w:rsidRPr="00E84442">
        <w:rPr>
          <w:szCs w:val="24"/>
        </w:rPr>
        <w:t>Segundo a Ministra Nancy,</w:t>
      </w:r>
      <w:r w:rsidR="00F046D6" w:rsidRPr="00E84442">
        <w:rPr>
          <w:szCs w:val="24"/>
        </w:rPr>
        <w:t xml:space="preserve"> “Amar é faculdade, cuidar é de</w:t>
      </w:r>
      <w:r w:rsidR="00FF73F5">
        <w:rPr>
          <w:szCs w:val="24"/>
        </w:rPr>
        <w:t>ver”</w:t>
      </w:r>
      <w:r w:rsidR="00F046D6" w:rsidRPr="00E84442">
        <w:rPr>
          <w:szCs w:val="24"/>
        </w:rPr>
        <w:t xml:space="preserve"> </w:t>
      </w:r>
      <w:r w:rsidR="00FF73F5">
        <w:rPr>
          <w:szCs w:val="24"/>
        </w:rPr>
        <w:t>(</w:t>
      </w:r>
      <w:r w:rsidR="006E42A5">
        <w:rPr>
          <w:szCs w:val="24"/>
        </w:rPr>
        <w:t>DISTRITO FEDERAL</w:t>
      </w:r>
      <w:r w:rsidR="00FF73F5">
        <w:rPr>
          <w:szCs w:val="24"/>
        </w:rPr>
        <w:t xml:space="preserve">, 2012, p. 1), </w:t>
      </w:r>
      <w:r w:rsidR="00F046D6" w:rsidRPr="00E84442">
        <w:rPr>
          <w:szCs w:val="24"/>
        </w:rPr>
        <w:t xml:space="preserve">o que significa afirmar que ninguém é obrigado </w:t>
      </w:r>
      <w:r w:rsidR="00EA7B84" w:rsidRPr="00E84442">
        <w:rPr>
          <w:szCs w:val="24"/>
        </w:rPr>
        <w:t xml:space="preserve">a </w:t>
      </w:r>
      <w:r w:rsidR="00F046D6" w:rsidRPr="00E84442">
        <w:rPr>
          <w:szCs w:val="24"/>
        </w:rPr>
        <w:t>amar, porém, tem o dever de cuidado que está relacionado ao afe</w:t>
      </w:r>
      <w:r w:rsidR="00BF3FF0" w:rsidRPr="00E84442">
        <w:rPr>
          <w:szCs w:val="24"/>
        </w:rPr>
        <w:t>to. Percebe-se que no caso supracitado</w:t>
      </w:r>
      <w:r w:rsidR="00645215" w:rsidRPr="00E84442">
        <w:rPr>
          <w:szCs w:val="24"/>
        </w:rPr>
        <w:t xml:space="preserve"> houve omissão</w:t>
      </w:r>
      <w:r w:rsidR="00F046D6" w:rsidRPr="00E84442">
        <w:rPr>
          <w:szCs w:val="24"/>
        </w:rPr>
        <w:t xml:space="preserve"> relacionada ao dever de cuidar, razão pela qual </w:t>
      </w:r>
      <w:r w:rsidR="00EA7B84" w:rsidRPr="00E84442">
        <w:rPr>
          <w:szCs w:val="24"/>
        </w:rPr>
        <w:t>se tem</w:t>
      </w:r>
      <w:r w:rsidR="00F046D6" w:rsidRPr="00E84442">
        <w:rPr>
          <w:szCs w:val="24"/>
        </w:rPr>
        <w:t xml:space="preserve"> concretizada a obrigação da indenização por danos morais. </w:t>
      </w:r>
    </w:p>
    <w:p w:rsidR="00F046D6" w:rsidRPr="00E84442" w:rsidRDefault="00F046D6" w:rsidP="00136629">
      <w:pPr>
        <w:spacing w:after="0" w:line="360" w:lineRule="auto"/>
        <w:ind w:left="0" w:right="0" w:firstLine="709"/>
        <w:rPr>
          <w:szCs w:val="24"/>
        </w:rPr>
      </w:pPr>
      <w:r w:rsidRPr="00E84442">
        <w:rPr>
          <w:szCs w:val="24"/>
        </w:rPr>
        <w:t>É conveniente informar que há divergência na doutrina e nos julgamentos dos tribunais em caracterizar indenização por danos morais por abandono afet</w:t>
      </w:r>
      <w:r w:rsidR="00645215" w:rsidRPr="00E84442">
        <w:rPr>
          <w:szCs w:val="24"/>
        </w:rPr>
        <w:t xml:space="preserve">ivo. A respeito desse assunto, </w:t>
      </w:r>
      <w:r w:rsidRPr="00E84442">
        <w:rPr>
          <w:szCs w:val="24"/>
        </w:rPr>
        <w:t xml:space="preserve">posicionou-se o Tribunal de Justiça do Estado de Minas Gerais, ao julgar o pedido de indenização por danos morais de um filho que alega abandono afetivo </w:t>
      </w:r>
      <w:r w:rsidR="00BF3FF0" w:rsidRPr="00E84442">
        <w:rPr>
          <w:szCs w:val="24"/>
        </w:rPr>
        <w:t>por parte do pai biológico que teria se ausentado</w:t>
      </w:r>
      <w:r w:rsidRPr="00E84442">
        <w:rPr>
          <w:szCs w:val="24"/>
        </w:rPr>
        <w:t xml:space="preserve"> durante muitos anos. </w:t>
      </w:r>
      <w:r w:rsidR="005848C0" w:rsidRPr="00E84442">
        <w:rPr>
          <w:szCs w:val="24"/>
        </w:rPr>
        <w:t>N</w:t>
      </w:r>
      <w:r w:rsidR="00EA7B84" w:rsidRPr="00E84442">
        <w:rPr>
          <w:szCs w:val="24"/>
        </w:rPr>
        <w:t xml:space="preserve">o entanto, não foi </w:t>
      </w:r>
      <w:r w:rsidRPr="00E84442">
        <w:rPr>
          <w:szCs w:val="24"/>
        </w:rPr>
        <w:t xml:space="preserve">reconhecida a prática ilícita do pai pela turma da 12ª Câmara Cível na Apelação civil do TJMG, sob o nº: 1.0720.09.052727-9/001, como comprovado na ementa do supracitado acórdão: </w:t>
      </w:r>
    </w:p>
    <w:p w:rsidR="00F046D6" w:rsidRPr="00E84442" w:rsidRDefault="00F046D6" w:rsidP="00FF73F5">
      <w:pPr>
        <w:pStyle w:val="Citk"/>
      </w:pPr>
      <w:r w:rsidRPr="00E84442">
        <w:t>DIREITO CIVIL. RESPONSABILIDADE CIVIL. ABANDONO AFETIVO. REPARAÇÃO POR DANOS MORAIS. RECURSO NÃO PROVIDO. - O tardio reconhecimento de paternidade, se não estabelecido vínculo de convivência entre pai biológico e filho, depois de muitos anos de vida distanciados no tempo e espaço, ainda que essa situação de fato possa ser cunhada de abandono afetivo, não configura ato ilícito passível de reparação por danos morais. - Mesmo que possa ser moralmente reprovável a conduta do pai, a falta de relacionamento afetivo com o filho não configura ato ilícito passível de reparação por danos morais. (Apelação Civil n°1.0720.09.052727-9/001, Relator: José Flávio de Almeida do acórdão, 30.01.2012)</w:t>
      </w:r>
      <w:r w:rsidR="00F14686" w:rsidRPr="00E84442">
        <w:t xml:space="preserve">. </w:t>
      </w:r>
      <w:r w:rsidR="00BF3FF0" w:rsidRPr="00E84442">
        <w:t>(</w:t>
      </w:r>
      <w:r w:rsidR="006E42A5">
        <w:t>MINAS GERAIS</w:t>
      </w:r>
      <w:r w:rsidR="00013358" w:rsidRPr="00E84442">
        <w:t>, 2012</w:t>
      </w:r>
      <w:r w:rsidR="00FF73F5">
        <w:t>, p. 1</w:t>
      </w:r>
      <w:r w:rsidR="00013358" w:rsidRPr="00E84442">
        <w:t>).</w:t>
      </w:r>
    </w:p>
    <w:p w:rsidR="00F046D6" w:rsidRPr="006E42A5" w:rsidRDefault="00F046D6" w:rsidP="00136629">
      <w:pPr>
        <w:spacing w:after="0" w:line="360" w:lineRule="auto"/>
        <w:ind w:left="0" w:right="0" w:firstLine="709"/>
        <w:rPr>
          <w:spacing w:val="-2"/>
          <w:szCs w:val="24"/>
        </w:rPr>
      </w:pPr>
      <w:r w:rsidRPr="006E42A5">
        <w:rPr>
          <w:spacing w:val="-2"/>
          <w:szCs w:val="24"/>
        </w:rPr>
        <w:t>A posição do relator, José Flávio de Almeida, é de negativa quanto ao provimento do recurso por entender que a distância entre pai e filho não seria considerada ato ilícito a garantir a indenização</w:t>
      </w:r>
      <w:r w:rsidR="00645215" w:rsidRPr="006E42A5">
        <w:rPr>
          <w:spacing w:val="-2"/>
          <w:szCs w:val="24"/>
        </w:rPr>
        <w:t xml:space="preserve"> por danos morais ao filho, </w:t>
      </w:r>
      <w:r w:rsidRPr="006E42A5">
        <w:rPr>
          <w:spacing w:val="-2"/>
          <w:szCs w:val="24"/>
        </w:rPr>
        <w:t xml:space="preserve">argumentando o magistrado em suas palavras: </w:t>
      </w:r>
    </w:p>
    <w:p w:rsidR="00F046D6" w:rsidRPr="00E84442" w:rsidRDefault="00F046D6" w:rsidP="00FF73F5">
      <w:pPr>
        <w:pStyle w:val="Citk"/>
      </w:pPr>
      <w:r w:rsidRPr="00E84442">
        <w:t>Nesse período, é incontestável que o pai biológico e o filho</w:t>
      </w:r>
      <w:r w:rsidR="000F48BB" w:rsidRPr="00E84442">
        <w:t xml:space="preserve"> </w:t>
      </w:r>
      <w:r w:rsidRPr="00E84442">
        <w:t>não conviveram e não desenvolveram laços de afeto mútuo, mas não se pode afirmar que o apelado agiu dolosamente, com a deliberada in</w:t>
      </w:r>
      <w:r w:rsidR="00D32336" w:rsidRPr="00E84442">
        <w:t>tenção de prejudicar o apelante</w:t>
      </w:r>
      <w:r w:rsidRPr="00E84442">
        <w:t>. (TJMG, acórdão: José Flávio de Almeida, relatório, inteiro t</w:t>
      </w:r>
      <w:r w:rsidR="00645215" w:rsidRPr="00E84442">
        <w:t>eor-pág. 3,30/01/2012).</w:t>
      </w:r>
      <w:r w:rsidR="00BF3FF0" w:rsidRPr="00E84442">
        <w:t xml:space="preserve"> (</w:t>
      </w:r>
      <w:r w:rsidR="006E42A5">
        <w:t>MINAS GERAIS</w:t>
      </w:r>
      <w:r w:rsidR="00013358" w:rsidRPr="00E84442">
        <w:t>,</w:t>
      </w:r>
      <w:r w:rsidR="00BF3FF0" w:rsidRPr="00E84442">
        <w:t xml:space="preserve"> </w:t>
      </w:r>
      <w:r w:rsidR="00013358" w:rsidRPr="00E84442">
        <w:t>2012</w:t>
      </w:r>
      <w:r w:rsidR="00FF73F5">
        <w:t>, p. 3</w:t>
      </w:r>
      <w:r w:rsidR="00013358" w:rsidRPr="00E84442">
        <w:t>).</w:t>
      </w:r>
    </w:p>
    <w:p w:rsidR="00BF3FF0" w:rsidRPr="00E84442" w:rsidRDefault="00F046D6" w:rsidP="00136629">
      <w:pPr>
        <w:spacing w:after="0" w:line="360" w:lineRule="auto"/>
        <w:ind w:left="0" w:right="0" w:firstLine="709"/>
        <w:rPr>
          <w:szCs w:val="24"/>
        </w:rPr>
      </w:pPr>
      <w:r w:rsidRPr="00E84442">
        <w:rPr>
          <w:szCs w:val="24"/>
        </w:rPr>
        <w:lastRenderedPageBreak/>
        <w:t>Percebe-se claramente na situação fática acima a omissão do pai em não proporcionar o afe</w:t>
      </w:r>
      <w:r w:rsidR="00906DB7" w:rsidRPr="00E84442">
        <w:rPr>
          <w:szCs w:val="24"/>
        </w:rPr>
        <w:t xml:space="preserve">to necessário </w:t>
      </w:r>
      <w:r w:rsidR="00EA7B84" w:rsidRPr="00E84442">
        <w:rPr>
          <w:szCs w:val="24"/>
        </w:rPr>
        <w:t xml:space="preserve">e </w:t>
      </w:r>
      <w:r w:rsidR="00906DB7" w:rsidRPr="00E84442">
        <w:rPr>
          <w:szCs w:val="24"/>
        </w:rPr>
        <w:t>devido ao filho. N</w:t>
      </w:r>
      <w:r w:rsidRPr="00E84442">
        <w:rPr>
          <w:szCs w:val="24"/>
        </w:rPr>
        <w:t xml:space="preserve">esse sentido, o princípio </w:t>
      </w:r>
      <w:r w:rsidR="00EA7B84" w:rsidRPr="00E84442">
        <w:rPr>
          <w:szCs w:val="24"/>
        </w:rPr>
        <w:t>d</w:t>
      </w:r>
      <w:r w:rsidRPr="00E84442">
        <w:rPr>
          <w:szCs w:val="24"/>
        </w:rPr>
        <w:t>a convivência familiar foi violado pelo próprio tribunal, e assim, restou ao filho sentimento de tristeza, enquanto que o pai, por sua vez, ficou impune da obrigação c</w:t>
      </w:r>
      <w:r w:rsidR="00FF73F5">
        <w:rPr>
          <w:szCs w:val="24"/>
        </w:rPr>
        <w:t>ivil.</w:t>
      </w:r>
    </w:p>
    <w:p w:rsidR="00F046D6" w:rsidRPr="00E84442" w:rsidRDefault="00906DB7" w:rsidP="00136629">
      <w:pPr>
        <w:spacing w:after="0" w:line="360" w:lineRule="auto"/>
        <w:ind w:left="0" w:right="0" w:firstLine="709"/>
        <w:rPr>
          <w:szCs w:val="24"/>
        </w:rPr>
      </w:pPr>
      <w:r w:rsidRPr="00E84442">
        <w:rPr>
          <w:szCs w:val="24"/>
        </w:rPr>
        <w:t>C</w:t>
      </w:r>
      <w:r w:rsidR="00F046D6" w:rsidRPr="00E84442">
        <w:rPr>
          <w:szCs w:val="24"/>
        </w:rPr>
        <w:t xml:space="preserve">onstata-se, a partir dessas decisões contrárias, que é preciso o judiciário atentar para cada situação e, uma vez estando presentes os pressupostos da responsabilidade civil, que se cumpra a responsabilidade por parte do causador do dano, </w:t>
      </w:r>
      <w:r w:rsidR="00FF73F5">
        <w:rPr>
          <w:szCs w:val="24"/>
        </w:rPr>
        <w:t>vindo este a indenizar a vítima.</w:t>
      </w:r>
    </w:p>
    <w:p w:rsidR="00F046D6" w:rsidRPr="00E84442" w:rsidRDefault="00F046D6" w:rsidP="00136629">
      <w:pPr>
        <w:spacing w:after="0" w:line="360" w:lineRule="auto"/>
        <w:ind w:left="0" w:right="0" w:firstLine="709"/>
        <w:rPr>
          <w:szCs w:val="24"/>
        </w:rPr>
      </w:pPr>
      <w:r w:rsidRPr="00E84442">
        <w:rPr>
          <w:szCs w:val="24"/>
        </w:rPr>
        <w:t>Por fim, nesta perspectiva, há de se considerar o instituto da responsabilidade civil, em que a família se torna r</w:t>
      </w:r>
      <w:r w:rsidR="00EA7B84" w:rsidRPr="00E84442">
        <w:rPr>
          <w:szCs w:val="24"/>
        </w:rPr>
        <w:t>esponsável pelos seus genitores</w:t>
      </w:r>
      <w:r w:rsidRPr="00E84442">
        <w:rPr>
          <w:szCs w:val="24"/>
        </w:rPr>
        <w:t xml:space="preserve"> quando estes passam por um processo de limitação física ou social, sofrendo danos por </w:t>
      </w:r>
      <w:r w:rsidR="00076BFB" w:rsidRPr="00E84442">
        <w:rPr>
          <w:szCs w:val="24"/>
        </w:rPr>
        <w:t>abandono afetivo. S</w:t>
      </w:r>
      <w:r w:rsidR="006E42A5">
        <w:rPr>
          <w:szCs w:val="24"/>
        </w:rPr>
        <w:t xml:space="preserve">obre essa temática </w:t>
      </w:r>
      <w:proofErr w:type="spellStart"/>
      <w:r w:rsidR="006E42A5">
        <w:rPr>
          <w:szCs w:val="24"/>
        </w:rPr>
        <w:t>Gag</w:t>
      </w:r>
      <w:r w:rsidRPr="00E84442">
        <w:rPr>
          <w:szCs w:val="24"/>
        </w:rPr>
        <w:t>l</w:t>
      </w:r>
      <w:r w:rsidR="00EA7B84" w:rsidRPr="00E84442">
        <w:rPr>
          <w:szCs w:val="24"/>
        </w:rPr>
        <w:t>iano</w:t>
      </w:r>
      <w:proofErr w:type="spellEnd"/>
      <w:r w:rsidR="00EA7B84" w:rsidRPr="00E84442">
        <w:rPr>
          <w:szCs w:val="24"/>
        </w:rPr>
        <w:t xml:space="preserve"> </w:t>
      </w:r>
      <w:r w:rsidR="006E42A5">
        <w:rPr>
          <w:szCs w:val="24"/>
        </w:rPr>
        <w:t xml:space="preserve">e Pamplona Filho </w:t>
      </w:r>
      <w:r w:rsidR="00EA7B84" w:rsidRPr="00E84442">
        <w:rPr>
          <w:szCs w:val="24"/>
        </w:rPr>
        <w:t>(2017, p. 750), afirma que</w:t>
      </w:r>
      <w:r w:rsidRPr="00E84442">
        <w:rPr>
          <w:szCs w:val="24"/>
        </w:rPr>
        <w:t xml:space="preserve"> “a responsabilidade civil deriva da transgressão de uma norma jurídica preexistente, impondo, ao causador do dano, a consequente obrigação de indenizar a vítima”. </w:t>
      </w:r>
    </w:p>
    <w:p w:rsidR="00F046D6" w:rsidRPr="00E84442" w:rsidRDefault="00F046D6" w:rsidP="00136629">
      <w:pPr>
        <w:spacing w:after="0" w:line="360" w:lineRule="auto"/>
        <w:ind w:left="0" w:right="0" w:firstLine="709"/>
        <w:rPr>
          <w:szCs w:val="24"/>
        </w:rPr>
      </w:pPr>
      <w:r w:rsidRPr="00E84442">
        <w:rPr>
          <w:szCs w:val="24"/>
        </w:rPr>
        <w:t xml:space="preserve">Mediante esse argumento, a responsabilidade civil visa à reparação por dano material </w:t>
      </w:r>
      <w:r w:rsidR="00645215" w:rsidRPr="00E84442">
        <w:rPr>
          <w:szCs w:val="24"/>
        </w:rPr>
        <w:t xml:space="preserve">ou moral devida a quem sofreu o ilícito e </w:t>
      </w:r>
      <w:r w:rsidRPr="00E84442">
        <w:rPr>
          <w:szCs w:val="24"/>
        </w:rPr>
        <w:t xml:space="preserve">fomenta ação própria de ressarcimento na esfera das relações de família, tendo em vista que é preciso considerar o cometimento do ato culposo ou doloso que envolve a entidade familiar </w:t>
      </w:r>
      <w:r w:rsidR="002F0315" w:rsidRPr="00E84442">
        <w:rPr>
          <w:szCs w:val="24"/>
        </w:rPr>
        <w:t>(</w:t>
      </w:r>
      <w:r w:rsidR="00645215" w:rsidRPr="00E84442">
        <w:rPr>
          <w:szCs w:val="24"/>
        </w:rPr>
        <w:t>GAGLIANO</w:t>
      </w:r>
      <w:r w:rsidR="006E42A5">
        <w:rPr>
          <w:szCs w:val="24"/>
        </w:rPr>
        <w:t>; PAMPLONA FILHO</w:t>
      </w:r>
      <w:r w:rsidR="002F0315" w:rsidRPr="00E84442">
        <w:rPr>
          <w:szCs w:val="24"/>
        </w:rPr>
        <w:t xml:space="preserve">, </w:t>
      </w:r>
      <w:r w:rsidR="00FF73F5">
        <w:rPr>
          <w:szCs w:val="24"/>
        </w:rPr>
        <w:t>2017, p. 750-</w:t>
      </w:r>
      <w:r w:rsidRPr="00E84442">
        <w:rPr>
          <w:szCs w:val="24"/>
        </w:rPr>
        <w:t xml:space="preserve">751). </w:t>
      </w:r>
    </w:p>
    <w:p w:rsidR="00F046D6" w:rsidRPr="00E84442" w:rsidRDefault="00F046D6" w:rsidP="00136629">
      <w:pPr>
        <w:spacing w:after="0" w:line="360" w:lineRule="auto"/>
        <w:ind w:left="0" w:right="0" w:firstLine="709"/>
        <w:rPr>
          <w:szCs w:val="24"/>
        </w:rPr>
      </w:pPr>
      <w:r w:rsidRPr="00E84442">
        <w:rPr>
          <w:szCs w:val="24"/>
        </w:rPr>
        <w:t>Portanto, nesse contexto, havendo o descumprimento do dever jurídico de cuidado, configurando-se o aban</w:t>
      </w:r>
      <w:r w:rsidR="00BF3FF0" w:rsidRPr="00E84442">
        <w:rPr>
          <w:szCs w:val="24"/>
        </w:rPr>
        <w:t>dono afetivo por parte do filho</w:t>
      </w:r>
      <w:r w:rsidR="002E1BC1" w:rsidRPr="00E84442">
        <w:rPr>
          <w:szCs w:val="24"/>
        </w:rPr>
        <w:t>,</w:t>
      </w:r>
      <w:r w:rsidRPr="00E84442">
        <w:rPr>
          <w:szCs w:val="24"/>
        </w:rPr>
        <w:t xml:space="preserve"> através de sua conduta ilícita, afetando de forma significativa e constrangedora a personalidade dos genitores, é cabível a tal indenização. </w:t>
      </w:r>
      <w:r w:rsidR="00645215" w:rsidRPr="00E84442">
        <w:rPr>
          <w:szCs w:val="24"/>
        </w:rPr>
        <w:t>A</w:t>
      </w:r>
      <w:r w:rsidRPr="00E84442">
        <w:rPr>
          <w:szCs w:val="24"/>
        </w:rPr>
        <w:t>demais, ocorrendo transgressão de um</w:t>
      </w:r>
      <w:r w:rsidR="00645215" w:rsidRPr="00E84442">
        <w:rPr>
          <w:szCs w:val="24"/>
        </w:rPr>
        <w:t xml:space="preserve">a norma jurídica preexistente, </w:t>
      </w:r>
      <w:r w:rsidRPr="00E84442">
        <w:rPr>
          <w:szCs w:val="24"/>
        </w:rPr>
        <w:t>será imposto ao transgressor do dano que se indenize a vítima (GANGLIANO</w:t>
      </w:r>
      <w:r w:rsidR="006E42A5">
        <w:rPr>
          <w:szCs w:val="24"/>
        </w:rPr>
        <w:t>; PAMPLONA FILHO</w:t>
      </w:r>
      <w:r w:rsidR="006E42A5" w:rsidRPr="00E84442">
        <w:rPr>
          <w:szCs w:val="24"/>
        </w:rPr>
        <w:t>,</w:t>
      </w:r>
      <w:r w:rsidRPr="00E84442">
        <w:rPr>
          <w:szCs w:val="24"/>
        </w:rPr>
        <w:t xml:space="preserve"> 2014).  </w:t>
      </w:r>
    </w:p>
    <w:p w:rsidR="00F046D6" w:rsidRPr="00E84442" w:rsidRDefault="00F046D6" w:rsidP="00FF73F5">
      <w:pPr>
        <w:spacing w:after="0" w:line="360" w:lineRule="auto"/>
        <w:ind w:left="0" w:right="0" w:firstLine="0"/>
        <w:rPr>
          <w:szCs w:val="24"/>
        </w:rPr>
      </w:pPr>
    </w:p>
    <w:p w:rsidR="00F046D6" w:rsidRPr="00FF73F5" w:rsidRDefault="00F046D6" w:rsidP="00FF73F5">
      <w:pPr>
        <w:pStyle w:val="Ttulo2"/>
        <w:keepNext w:val="0"/>
        <w:keepLines w:val="0"/>
        <w:spacing w:before="0" w:line="360" w:lineRule="auto"/>
        <w:ind w:left="0" w:right="0" w:firstLine="0"/>
        <w:rPr>
          <w:spacing w:val="-4"/>
          <w:szCs w:val="24"/>
        </w:rPr>
      </w:pPr>
      <w:proofErr w:type="gramStart"/>
      <w:r w:rsidRPr="00FF73F5">
        <w:rPr>
          <w:spacing w:val="-4"/>
          <w:szCs w:val="24"/>
        </w:rPr>
        <w:t>5</w:t>
      </w:r>
      <w:proofErr w:type="gramEnd"/>
      <w:r w:rsidR="00FF73F5" w:rsidRPr="00FF73F5">
        <w:rPr>
          <w:spacing w:val="-4"/>
          <w:szCs w:val="24"/>
        </w:rPr>
        <w:t xml:space="preserve"> </w:t>
      </w:r>
      <w:r w:rsidRPr="00FF73F5">
        <w:rPr>
          <w:spacing w:val="-4"/>
          <w:szCs w:val="24"/>
        </w:rPr>
        <w:t xml:space="preserve">PERSPECTIVAS JURÍDICAS ACERCA DO INSTITUTO DO ABANDONO AFETIVO </w:t>
      </w:r>
    </w:p>
    <w:p w:rsidR="00F046D6" w:rsidRPr="00E84442" w:rsidRDefault="00F046D6" w:rsidP="00F346E2">
      <w:pPr>
        <w:spacing w:after="0" w:line="360" w:lineRule="auto"/>
        <w:ind w:left="0" w:right="0" w:firstLine="0"/>
        <w:rPr>
          <w:szCs w:val="24"/>
        </w:rPr>
      </w:pPr>
    </w:p>
    <w:p w:rsidR="00F046D6" w:rsidRPr="00E84442" w:rsidRDefault="00F046D6" w:rsidP="00136629">
      <w:pPr>
        <w:spacing w:after="0" w:line="360" w:lineRule="auto"/>
        <w:ind w:left="0" w:right="0" w:firstLine="709"/>
        <w:rPr>
          <w:szCs w:val="24"/>
        </w:rPr>
      </w:pPr>
      <w:r w:rsidRPr="00E84442">
        <w:rPr>
          <w:szCs w:val="24"/>
        </w:rPr>
        <w:t xml:space="preserve">O instituto do abandono afetivo ainda é bastante incipiente, por isso se faz </w:t>
      </w:r>
      <w:proofErr w:type="gramStart"/>
      <w:r w:rsidRPr="00E84442">
        <w:rPr>
          <w:szCs w:val="24"/>
        </w:rPr>
        <w:t>mister</w:t>
      </w:r>
      <w:proofErr w:type="gramEnd"/>
      <w:r w:rsidRPr="00E84442">
        <w:rPr>
          <w:szCs w:val="24"/>
        </w:rPr>
        <w:t xml:space="preserve"> ressaltar que existem dois projetos de lei em tramitação no congresso nacional com o intuito de modificar o estatuto da criança e do adolescente, lei 8.069/1990 e o estatuto do idoso</w:t>
      </w:r>
      <w:r w:rsidR="002E1BC1" w:rsidRPr="00E84442">
        <w:rPr>
          <w:szCs w:val="24"/>
        </w:rPr>
        <w:t>,</w:t>
      </w:r>
      <w:r w:rsidRPr="00E84442">
        <w:rPr>
          <w:szCs w:val="24"/>
        </w:rPr>
        <w:t xml:space="preserve"> lei 10.741/2003, sendo </w:t>
      </w:r>
      <w:r w:rsidR="002E1BC1" w:rsidRPr="00E84442">
        <w:rPr>
          <w:szCs w:val="24"/>
        </w:rPr>
        <w:t>este do ilustre Deputado Federal Carlos Bezerra</w:t>
      </w:r>
      <w:r w:rsidR="008D4176" w:rsidRPr="00E84442">
        <w:rPr>
          <w:szCs w:val="24"/>
        </w:rPr>
        <w:t>, e</w:t>
      </w:r>
      <w:r w:rsidRPr="00E84442">
        <w:rPr>
          <w:szCs w:val="24"/>
        </w:rPr>
        <w:t xml:space="preserve"> </w:t>
      </w:r>
      <w:r w:rsidR="002E1BC1" w:rsidRPr="00E84442">
        <w:rPr>
          <w:szCs w:val="24"/>
        </w:rPr>
        <w:t>aquele de autoria do ilustre senador Marcelo Crivella</w:t>
      </w:r>
      <w:r w:rsidR="00076BFB" w:rsidRPr="00E84442">
        <w:rPr>
          <w:szCs w:val="24"/>
        </w:rPr>
        <w:t>. A</w:t>
      </w:r>
      <w:r w:rsidRPr="00E84442">
        <w:rPr>
          <w:szCs w:val="24"/>
        </w:rPr>
        <w:t xml:space="preserve">mbos com a perspectiva de caracterizar o abandono afetivo como um ilícito civil e penal que resultaria em indenização a vítima. </w:t>
      </w:r>
    </w:p>
    <w:p w:rsidR="00F046D6" w:rsidRPr="00E84442" w:rsidRDefault="00F046D6" w:rsidP="00136629">
      <w:pPr>
        <w:spacing w:after="0" w:line="360" w:lineRule="auto"/>
        <w:ind w:left="0" w:right="0" w:firstLine="709"/>
        <w:rPr>
          <w:szCs w:val="24"/>
        </w:rPr>
      </w:pPr>
      <w:r w:rsidRPr="00E84442">
        <w:rPr>
          <w:szCs w:val="24"/>
        </w:rPr>
        <w:lastRenderedPageBreak/>
        <w:t xml:space="preserve">O projeto Senador Marcelo Crivella tem como finalidade prevenir e solucionar casos de negligência que ocorrem por parte dos pais para com seus filhos. </w:t>
      </w:r>
      <w:r w:rsidR="00645215" w:rsidRPr="00E84442">
        <w:rPr>
          <w:szCs w:val="24"/>
        </w:rPr>
        <w:t>B</w:t>
      </w:r>
      <w:r w:rsidR="00076BFB" w:rsidRPr="00E84442">
        <w:rPr>
          <w:szCs w:val="24"/>
        </w:rPr>
        <w:t>aseia-se no artigo 227 da C</w:t>
      </w:r>
      <w:r w:rsidRPr="00E84442">
        <w:rPr>
          <w:szCs w:val="24"/>
        </w:rPr>
        <w:t>onsti</w:t>
      </w:r>
      <w:r w:rsidR="00076BFB" w:rsidRPr="00E84442">
        <w:rPr>
          <w:szCs w:val="24"/>
        </w:rPr>
        <w:t>tuição F</w:t>
      </w:r>
      <w:r w:rsidRPr="00E84442">
        <w:rPr>
          <w:szCs w:val="24"/>
        </w:rPr>
        <w:t xml:space="preserve">ederal, que determina a obrigação do </w:t>
      </w:r>
      <w:r w:rsidR="00D32336" w:rsidRPr="00E84442">
        <w:rPr>
          <w:szCs w:val="24"/>
        </w:rPr>
        <w:t>E</w:t>
      </w:r>
      <w:r w:rsidRPr="00E84442">
        <w:rPr>
          <w:szCs w:val="24"/>
        </w:rPr>
        <w:t xml:space="preserve">stado, em parceria com a sociedade e família, de assegurar os direitos à vida, à saúde, à alimentação, à educação, lazer das crianças e dos adolescentes. </w:t>
      </w:r>
      <w:r w:rsidR="00645215" w:rsidRPr="00E84442">
        <w:rPr>
          <w:szCs w:val="24"/>
        </w:rPr>
        <w:t>A</w:t>
      </w:r>
      <w:r w:rsidRPr="00E84442">
        <w:rPr>
          <w:szCs w:val="24"/>
        </w:rPr>
        <w:t xml:space="preserve">lém de assegurar sua dignidade e o respeito, como esclarece na sua justificativa o senador quando defende que: </w:t>
      </w:r>
    </w:p>
    <w:p w:rsidR="00F046D6" w:rsidRPr="00727551" w:rsidRDefault="00F046D6" w:rsidP="00F346E2">
      <w:pPr>
        <w:pStyle w:val="Citk"/>
        <w:rPr>
          <w:spacing w:val="-4"/>
        </w:rPr>
      </w:pPr>
      <w:r w:rsidRPr="00727551">
        <w:rPr>
          <w:spacing w:val="-4"/>
        </w:rPr>
        <w:t>A Lei não tem o poder de alterar a consciência dos pais, mas pode prevenir e solucionar os casos intoleráveis de negligência para com os filhos. Eis a finalidade desta proposta, e fundamenta-se na Constituição Federal, que, no seu art. 227, estabelece, entre os deveres e objetivos do Estado, juntamente com a sociedade e a família, o de assegurar a crianças e adolescentes – além do direito à vida, à saúde, à alimentação, à educação, ao lazer – o dir</w:t>
      </w:r>
      <w:r w:rsidR="002E1BC1" w:rsidRPr="00727551">
        <w:rPr>
          <w:spacing w:val="-4"/>
        </w:rPr>
        <w:t xml:space="preserve">eito à dignidade e ao </w:t>
      </w:r>
      <w:r w:rsidR="002E1BC1" w:rsidRPr="00DE0B8B">
        <w:rPr>
          <w:spacing w:val="-4"/>
        </w:rPr>
        <w:t xml:space="preserve">respeito. </w:t>
      </w:r>
      <w:r w:rsidR="00DE0B8B" w:rsidRPr="00DE0B8B">
        <w:rPr>
          <w:spacing w:val="-4"/>
        </w:rPr>
        <w:t>(BRASIL</w:t>
      </w:r>
      <w:r w:rsidR="00664C1F" w:rsidRPr="00727551">
        <w:rPr>
          <w:spacing w:val="-4"/>
        </w:rPr>
        <w:t>,</w:t>
      </w:r>
      <w:r w:rsidR="000F48BB" w:rsidRPr="00727551">
        <w:rPr>
          <w:spacing w:val="-4"/>
        </w:rPr>
        <w:t xml:space="preserve"> 2007</w:t>
      </w:r>
      <w:r w:rsidR="00013358" w:rsidRPr="00727551">
        <w:rPr>
          <w:spacing w:val="-4"/>
        </w:rPr>
        <w:t>, p.</w:t>
      </w:r>
      <w:r w:rsidR="00F346E2" w:rsidRPr="00727551">
        <w:rPr>
          <w:spacing w:val="-4"/>
        </w:rPr>
        <w:t xml:space="preserve"> </w:t>
      </w:r>
      <w:r w:rsidR="000F48BB" w:rsidRPr="00727551">
        <w:rPr>
          <w:spacing w:val="-4"/>
        </w:rPr>
        <w:t>4</w:t>
      </w:r>
      <w:r w:rsidR="00664C1F" w:rsidRPr="00727551">
        <w:rPr>
          <w:spacing w:val="-4"/>
        </w:rPr>
        <w:t xml:space="preserve">). </w:t>
      </w:r>
    </w:p>
    <w:p w:rsidR="00F046D6" w:rsidRPr="00E84442" w:rsidRDefault="00F046D6" w:rsidP="00136629">
      <w:pPr>
        <w:spacing w:after="0" w:line="360" w:lineRule="auto"/>
        <w:ind w:left="0" w:right="0" w:firstLine="709"/>
        <w:rPr>
          <w:szCs w:val="24"/>
        </w:rPr>
      </w:pPr>
      <w:r w:rsidRPr="00E84442">
        <w:rPr>
          <w:szCs w:val="24"/>
        </w:rPr>
        <w:t>Dessa forma, conforme o entendimento do Senador Crivella</w:t>
      </w:r>
      <w:r w:rsidR="00F346E2">
        <w:rPr>
          <w:szCs w:val="24"/>
        </w:rPr>
        <w:t xml:space="preserve"> (2007)</w:t>
      </w:r>
      <w:r w:rsidRPr="00E84442">
        <w:rPr>
          <w:szCs w:val="24"/>
        </w:rPr>
        <w:t>, p</w:t>
      </w:r>
      <w:r w:rsidR="00FA3FDC" w:rsidRPr="00E84442">
        <w:rPr>
          <w:szCs w:val="24"/>
        </w:rPr>
        <w:t xml:space="preserve">ode-se estender, por analogia, </w:t>
      </w:r>
      <w:r w:rsidRPr="00E84442">
        <w:rPr>
          <w:szCs w:val="24"/>
        </w:rPr>
        <w:t>tais direitos aos pais idosos</w:t>
      </w:r>
      <w:r w:rsidR="002E1BC1" w:rsidRPr="00E84442">
        <w:rPr>
          <w:szCs w:val="24"/>
        </w:rPr>
        <w:t>,</w:t>
      </w:r>
      <w:r w:rsidRPr="00E84442">
        <w:rPr>
          <w:szCs w:val="24"/>
        </w:rPr>
        <w:t xml:space="preserve"> visto que o afeto, ligado ao respeito e a dignidade, é princípio fundamental que se relaciona ao dever recíproco de cuidad</w:t>
      </w:r>
      <w:r w:rsidR="00076BFB" w:rsidRPr="00E84442">
        <w:rPr>
          <w:szCs w:val="24"/>
        </w:rPr>
        <w:t>o entre os membros da família. E</w:t>
      </w:r>
      <w:r w:rsidRPr="00E84442">
        <w:rPr>
          <w:szCs w:val="24"/>
        </w:rPr>
        <w:t>sta, por sua vez, concomi</w:t>
      </w:r>
      <w:r w:rsidR="00F76651" w:rsidRPr="00E84442">
        <w:rPr>
          <w:szCs w:val="24"/>
        </w:rPr>
        <w:t>tantemente com a sociedade e o Estado, salvaguardam</w:t>
      </w:r>
      <w:r w:rsidRPr="00E84442">
        <w:rPr>
          <w:szCs w:val="24"/>
        </w:rPr>
        <w:t xml:space="preserve"> todos esses direitos de forma eficiente. </w:t>
      </w:r>
    </w:p>
    <w:p w:rsidR="00F046D6" w:rsidRPr="00E84442" w:rsidRDefault="00F046D6" w:rsidP="00F346E2">
      <w:pPr>
        <w:spacing w:after="0" w:line="360" w:lineRule="auto"/>
        <w:ind w:left="0" w:right="0" w:firstLine="709"/>
        <w:rPr>
          <w:szCs w:val="24"/>
        </w:rPr>
      </w:pPr>
      <w:r w:rsidRPr="00E84442">
        <w:rPr>
          <w:szCs w:val="24"/>
        </w:rPr>
        <w:t>Compartilhando da mesma ideia, o outro projeto criado pelo Deputado Federal Carlos Bezerra tem o objetivo de modificar o Estatuto do Idoso e acrescentar a responsabilidade civil por meio de pagamento por danos morais aos filhos que provocarem o a</w:t>
      </w:r>
      <w:r w:rsidR="00076BFB" w:rsidRPr="00E84442">
        <w:rPr>
          <w:szCs w:val="24"/>
        </w:rPr>
        <w:t>bandono afetivo dos seus pais. C</w:t>
      </w:r>
      <w:r w:rsidRPr="00E84442">
        <w:rPr>
          <w:szCs w:val="24"/>
        </w:rPr>
        <w:t xml:space="preserve">onsta de sua proposta o acréscimo do tema aos artigos 1.632 da lei 10.406, de 10 janeiro de 2002 - </w:t>
      </w:r>
      <w:r w:rsidR="00D32336" w:rsidRPr="00E84442">
        <w:rPr>
          <w:szCs w:val="24"/>
        </w:rPr>
        <w:t xml:space="preserve">Código Civil </w:t>
      </w:r>
      <w:r w:rsidRPr="00E84442">
        <w:rPr>
          <w:szCs w:val="24"/>
        </w:rPr>
        <w:t xml:space="preserve">e 3º da lei 10.741, de </w:t>
      </w:r>
      <w:proofErr w:type="gramStart"/>
      <w:r w:rsidRPr="00E84442">
        <w:rPr>
          <w:szCs w:val="24"/>
        </w:rPr>
        <w:t>1</w:t>
      </w:r>
      <w:proofErr w:type="gramEnd"/>
      <w:r w:rsidRPr="00E84442">
        <w:rPr>
          <w:szCs w:val="24"/>
        </w:rPr>
        <w:t xml:space="preserve"> outubro de 2003 -</w:t>
      </w:r>
      <w:r w:rsidR="00F76651" w:rsidRPr="00E84442">
        <w:rPr>
          <w:szCs w:val="24"/>
        </w:rPr>
        <w:t xml:space="preserve"> Estatuto do Idoso, o deputado c</w:t>
      </w:r>
      <w:r w:rsidR="002E1BC1" w:rsidRPr="00E84442">
        <w:rPr>
          <w:szCs w:val="24"/>
        </w:rPr>
        <w:t xml:space="preserve">onclui </w:t>
      </w:r>
      <w:r w:rsidRPr="00E84442">
        <w:rPr>
          <w:szCs w:val="24"/>
        </w:rPr>
        <w:t>no seu projeto de lei o seguinte:</w:t>
      </w:r>
      <w:r w:rsidR="00F346E2">
        <w:rPr>
          <w:szCs w:val="24"/>
        </w:rPr>
        <w:t xml:space="preserve"> “</w:t>
      </w:r>
      <w:r w:rsidRPr="00E84442">
        <w:rPr>
          <w:szCs w:val="24"/>
        </w:rPr>
        <w:t>Por sua vez, se é evidente que não se pode obrigar filhos e pais a se amar, deve-se ao menos permitir ao prejudicado o recebimento de indenização de indenização pelo dano causado. Por todo exposto, clamo meus pares a ap</w:t>
      </w:r>
      <w:r w:rsidR="00D32336" w:rsidRPr="00E84442">
        <w:rPr>
          <w:szCs w:val="24"/>
        </w:rPr>
        <w:t>rovar o presente projeto de lei.</w:t>
      </w:r>
      <w:r w:rsidR="00F346E2">
        <w:rPr>
          <w:szCs w:val="24"/>
        </w:rPr>
        <w:t>”</w:t>
      </w:r>
      <w:r w:rsidR="004E270D" w:rsidRPr="00E84442">
        <w:rPr>
          <w:szCs w:val="24"/>
        </w:rPr>
        <w:t xml:space="preserve"> </w:t>
      </w:r>
      <w:r w:rsidR="004E270D" w:rsidRPr="00DE0B8B">
        <w:rPr>
          <w:szCs w:val="24"/>
        </w:rPr>
        <w:t>(B</w:t>
      </w:r>
      <w:r w:rsidR="00DE0B8B" w:rsidRPr="00DE0B8B">
        <w:rPr>
          <w:szCs w:val="24"/>
        </w:rPr>
        <w:t>RASIL</w:t>
      </w:r>
      <w:r w:rsidRPr="00DE0B8B">
        <w:rPr>
          <w:szCs w:val="24"/>
        </w:rPr>
        <w:t>,</w:t>
      </w:r>
      <w:r w:rsidR="002E1BC1" w:rsidRPr="00DE0B8B">
        <w:rPr>
          <w:szCs w:val="24"/>
        </w:rPr>
        <w:t xml:space="preserve"> </w:t>
      </w:r>
      <w:r w:rsidR="008D4176" w:rsidRPr="00DE0B8B">
        <w:rPr>
          <w:szCs w:val="24"/>
        </w:rPr>
        <w:t>200</w:t>
      </w:r>
      <w:r w:rsidRPr="00DE0B8B">
        <w:rPr>
          <w:szCs w:val="24"/>
        </w:rPr>
        <w:t>8</w:t>
      </w:r>
      <w:r w:rsidR="00F346E2">
        <w:rPr>
          <w:szCs w:val="24"/>
        </w:rPr>
        <w:t xml:space="preserve">, </w:t>
      </w:r>
      <w:r w:rsidR="00F30886" w:rsidRPr="00F30886">
        <w:rPr>
          <w:szCs w:val="24"/>
        </w:rPr>
        <w:t>p. 3</w:t>
      </w:r>
      <w:r w:rsidRPr="00F30886">
        <w:rPr>
          <w:szCs w:val="24"/>
        </w:rPr>
        <w:t>).</w:t>
      </w:r>
    </w:p>
    <w:p w:rsidR="00F046D6" w:rsidRPr="00E84442" w:rsidRDefault="00F046D6" w:rsidP="00136629">
      <w:pPr>
        <w:spacing w:after="0" w:line="360" w:lineRule="auto"/>
        <w:ind w:left="0" w:right="0" w:firstLine="709"/>
        <w:rPr>
          <w:szCs w:val="24"/>
        </w:rPr>
      </w:pPr>
      <w:proofErr w:type="gramStart"/>
      <w:r w:rsidRPr="00E84442">
        <w:rPr>
          <w:szCs w:val="24"/>
        </w:rPr>
        <w:t>Isto posto</w:t>
      </w:r>
      <w:proofErr w:type="gramEnd"/>
      <w:r w:rsidRPr="00E84442">
        <w:rPr>
          <w:szCs w:val="24"/>
        </w:rPr>
        <w:t>, em se tratando dos direitos dos idosos no tocante à proteção integral em se responsabilizar os au</w:t>
      </w:r>
      <w:r w:rsidR="00F76651" w:rsidRPr="00E84442">
        <w:rPr>
          <w:szCs w:val="24"/>
        </w:rPr>
        <w:t>tores pelo abandono afetivo, o E</w:t>
      </w:r>
      <w:r w:rsidRPr="00E84442">
        <w:rPr>
          <w:szCs w:val="24"/>
        </w:rPr>
        <w:t>stado tem um olhar jurídico por meio do poder judiciário, a fim de compensar a vítima do desamparo por meio de uma indenização pecuniária, conforme determinação da legislação vigente.</w:t>
      </w:r>
    </w:p>
    <w:p w:rsidR="00F046D6" w:rsidRPr="00E84442" w:rsidRDefault="00F046D6" w:rsidP="00F346E2">
      <w:pPr>
        <w:spacing w:after="0" w:line="360" w:lineRule="auto"/>
        <w:ind w:left="0" w:right="0" w:firstLine="0"/>
        <w:rPr>
          <w:szCs w:val="24"/>
        </w:rPr>
      </w:pPr>
    </w:p>
    <w:p w:rsidR="00F046D6" w:rsidRPr="00E84442" w:rsidRDefault="003F2F85" w:rsidP="00F346E2">
      <w:pPr>
        <w:spacing w:after="0" w:line="360" w:lineRule="auto"/>
        <w:ind w:right="0" w:hanging="6530"/>
        <w:rPr>
          <w:szCs w:val="24"/>
        </w:rPr>
      </w:pPr>
      <w:proofErr w:type="gramStart"/>
      <w:r w:rsidRPr="00E84442">
        <w:rPr>
          <w:rFonts w:eastAsia="Arial"/>
          <w:b/>
          <w:szCs w:val="24"/>
        </w:rPr>
        <w:t>6</w:t>
      </w:r>
      <w:proofErr w:type="gramEnd"/>
      <w:r w:rsidR="00F046D6" w:rsidRPr="00E84442">
        <w:rPr>
          <w:rFonts w:eastAsia="Arial"/>
          <w:b/>
          <w:szCs w:val="24"/>
        </w:rPr>
        <w:t xml:space="preserve"> CONSIDERAÇÕES FINAIS </w:t>
      </w:r>
    </w:p>
    <w:p w:rsidR="00F046D6" w:rsidRPr="00E84442" w:rsidRDefault="00F046D6" w:rsidP="00F346E2">
      <w:pPr>
        <w:spacing w:after="0" w:line="360" w:lineRule="auto"/>
        <w:ind w:left="0" w:right="0" w:firstLine="0"/>
        <w:rPr>
          <w:szCs w:val="24"/>
        </w:rPr>
      </w:pPr>
    </w:p>
    <w:p w:rsidR="00F046D6" w:rsidRPr="00E84442" w:rsidRDefault="003A0BAF" w:rsidP="00136629">
      <w:pPr>
        <w:spacing w:after="0" w:line="360" w:lineRule="auto"/>
        <w:ind w:left="0" w:right="0" w:firstLine="709"/>
        <w:rPr>
          <w:szCs w:val="24"/>
        </w:rPr>
      </w:pPr>
      <w:r w:rsidRPr="00E84442">
        <w:rPr>
          <w:szCs w:val="24"/>
        </w:rPr>
        <w:t>Após a pesquisa bibliográfica em livros</w:t>
      </w:r>
      <w:r w:rsidR="00F046D6" w:rsidRPr="00E84442">
        <w:rPr>
          <w:szCs w:val="24"/>
        </w:rPr>
        <w:t>,</w:t>
      </w:r>
      <w:r w:rsidR="00757E31" w:rsidRPr="00E84442">
        <w:rPr>
          <w:szCs w:val="24"/>
        </w:rPr>
        <w:t xml:space="preserve"> jurisprudências, doutrinas</w:t>
      </w:r>
      <w:r w:rsidR="00F76651" w:rsidRPr="00E84442">
        <w:rPr>
          <w:szCs w:val="24"/>
        </w:rPr>
        <w:t xml:space="preserve"> e</w:t>
      </w:r>
      <w:r w:rsidR="000F48BB" w:rsidRPr="00E84442">
        <w:rPr>
          <w:szCs w:val="24"/>
        </w:rPr>
        <w:t xml:space="preserve"> </w:t>
      </w:r>
      <w:r w:rsidRPr="00E84442">
        <w:rPr>
          <w:szCs w:val="24"/>
        </w:rPr>
        <w:t>artigos</w:t>
      </w:r>
      <w:r w:rsidR="00F76651" w:rsidRPr="00E84442">
        <w:rPr>
          <w:szCs w:val="24"/>
        </w:rPr>
        <w:t>, além</w:t>
      </w:r>
      <w:r w:rsidR="000F48BB" w:rsidRPr="00E84442">
        <w:rPr>
          <w:szCs w:val="24"/>
        </w:rPr>
        <w:t xml:space="preserve"> </w:t>
      </w:r>
      <w:r w:rsidR="00F76651" w:rsidRPr="00E84442">
        <w:rPr>
          <w:szCs w:val="24"/>
        </w:rPr>
        <w:t>d</w:t>
      </w:r>
      <w:r w:rsidRPr="00E84442">
        <w:rPr>
          <w:szCs w:val="24"/>
        </w:rPr>
        <w:t>e reflexões sobre o tema,</w:t>
      </w:r>
      <w:r w:rsidR="00F046D6" w:rsidRPr="00E84442">
        <w:rPr>
          <w:szCs w:val="24"/>
        </w:rPr>
        <w:t xml:space="preserve"> verificou-se </w:t>
      </w:r>
      <w:r w:rsidRPr="00E84442">
        <w:rPr>
          <w:szCs w:val="24"/>
        </w:rPr>
        <w:t>a situação d</w:t>
      </w:r>
      <w:r w:rsidR="00F046D6" w:rsidRPr="00E84442">
        <w:rPr>
          <w:szCs w:val="24"/>
        </w:rPr>
        <w:t>a crescente população idosa que necessitará de cuidados por parte do Estado em parceria com a famí</w:t>
      </w:r>
      <w:r w:rsidR="00F76651" w:rsidRPr="00E84442">
        <w:rPr>
          <w:szCs w:val="24"/>
        </w:rPr>
        <w:t>lia e a sociedade. Para ta</w:t>
      </w:r>
      <w:r w:rsidRPr="00E84442">
        <w:rPr>
          <w:szCs w:val="24"/>
        </w:rPr>
        <w:t>nto, o E</w:t>
      </w:r>
      <w:r w:rsidR="00F046D6" w:rsidRPr="00E84442">
        <w:rPr>
          <w:szCs w:val="24"/>
        </w:rPr>
        <w:t xml:space="preserve">stado </w:t>
      </w:r>
      <w:r w:rsidR="00F046D6" w:rsidRPr="00E84442">
        <w:rPr>
          <w:szCs w:val="24"/>
        </w:rPr>
        <w:lastRenderedPageBreak/>
        <w:t xml:space="preserve">deve </w:t>
      </w:r>
      <w:r w:rsidR="002E1BC1" w:rsidRPr="00E84442">
        <w:rPr>
          <w:szCs w:val="24"/>
        </w:rPr>
        <w:t xml:space="preserve">além de se preocupar com essa questão </w:t>
      </w:r>
      <w:r w:rsidR="00F046D6" w:rsidRPr="00E84442">
        <w:rPr>
          <w:szCs w:val="24"/>
        </w:rPr>
        <w:t>estudar o caso, já que a população idosa cresce e é vítim</w:t>
      </w:r>
      <w:r w:rsidR="00645215" w:rsidRPr="00E84442">
        <w:rPr>
          <w:szCs w:val="24"/>
        </w:rPr>
        <w:t>a de abandono pelos seus filhos</w:t>
      </w:r>
      <w:r w:rsidR="000F48BB" w:rsidRPr="00E84442">
        <w:rPr>
          <w:szCs w:val="24"/>
        </w:rPr>
        <w:t xml:space="preserve"> </w:t>
      </w:r>
      <w:r w:rsidRPr="00E84442">
        <w:rPr>
          <w:szCs w:val="24"/>
        </w:rPr>
        <w:t>que</w:t>
      </w:r>
      <w:r w:rsidR="00F76651" w:rsidRPr="00E84442">
        <w:rPr>
          <w:szCs w:val="24"/>
        </w:rPr>
        <w:t>,</w:t>
      </w:r>
      <w:r w:rsidRPr="00E84442">
        <w:rPr>
          <w:szCs w:val="24"/>
        </w:rPr>
        <w:t xml:space="preserve"> por sua vez, não cumprem </w:t>
      </w:r>
      <w:r w:rsidR="00F76651" w:rsidRPr="00E84442">
        <w:rPr>
          <w:szCs w:val="24"/>
        </w:rPr>
        <w:t xml:space="preserve">com </w:t>
      </w:r>
      <w:r w:rsidRPr="00E84442">
        <w:rPr>
          <w:szCs w:val="24"/>
        </w:rPr>
        <w:t xml:space="preserve">o papel de cuidado que a lei estabelece </w:t>
      </w:r>
      <w:r w:rsidR="00F76651" w:rsidRPr="00E84442">
        <w:rPr>
          <w:szCs w:val="24"/>
        </w:rPr>
        <w:t xml:space="preserve">para com </w:t>
      </w:r>
      <w:r w:rsidR="00E0241D" w:rsidRPr="00E84442">
        <w:rPr>
          <w:szCs w:val="24"/>
        </w:rPr>
        <w:t>seus pais</w:t>
      </w:r>
      <w:r w:rsidR="00F76651" w:rsidRPr="00E84442">
        <w:rPr>
          <w:szCs w:val="24"/>
        </w:rPr>
        <w:t>,</w:t>
      </w:r>
      <w:r w:rsidR="00E0241D" w:rsidRPr="00E84442">
        <w:rPr>
          <w:szCs w:val="24"/>
        </w:rPr>
        <w:t xml:space="preserve"> principalmente em</w:t>
      </w:r>
      <w:r w:rsidR="00F046D6" w:rsidRPr="00E84442">
        <w:rPr>
          <w:szCs w:val="24"/>
        </w:rPr>
        <w:t xml:space="preserve"> situação de necessidade</w:t>
      </w:r>
      <w:r w:rsidR="00F76651" w:rsidRPr="00E84442">
        <w:rPr>
          <w:szCs w:val="24"/>
        </w:rPr>
        <w:t xml:space="preserve"> quando</w:t>
      </w:r>
      <w:r w:rsidR="00F046D6" w:rsidRPr="00E84442">
        <w:rPr>
          <w:szCs w:val="24"/>
        </w:rPr>
        <w:t xml:space="preserve"> precisam de ajuda do poder público.</w:t>
      </w:r>
    </w:p>
    <w:p w:rsidR="00F046D6" w:rsidRPr="00E84442" w:rsidRDefault="00F046D6" w:rsidP="00136629">
      <w:pPr>
        <w:spacing w:after="0" w:line="360" w:lineRule="auto"/>
        <w:ind w:left="0" w:right="0" w:firstLine="709"/>
        <w:rPr>
          <w:szCs w:val="24"/>
        </w:rPr>
      </w:pPr>
      <w:r w:rsidRPr="00E84442">
        <w:rPr>
          <w:szCs w:val="24"/>
        </w:rPr>
        <w:t xml:space="preserve">O princípio da dignidade da pessoa humana, previsto como fundamental, é tido como o principal e deve ser respeitado por todos os indivíduos humanos, primando-se </w:t>
      </w:r>
      <w:r w:rsidR="00F76651" w:rsidRPr="00E84442">
        <w:rPr>
          <w:szCs w:val="24"/>
        </w:rPr>
        <w:t>pel</w:t>
      </w:r>
      <w:r w:rsidRPr="00E84442">
        <w:rPr>
          <w:szCs w:val="24"/>
        </w:rPr>
        <w:t xml:space="preserve">o respeito e </w:t>
      </w:r>
      <w:r w:rsidR="00F76651" w:rsidRPr="00E84442">
        <w:rPr>
          <w:szCs w:val="24"/>
        </w:rPr>
        <w:t>pel</w:t>
      </w:r>
      <w:r w:rsidRPr="00E84442">
        <w:rPr>
          <w:szCs w:val="24"/>
        </w:rPr>
        <w:t>a dignidade, que devem ser promovidos p</w:t>
      </w:r>
      <w:r w:rsidR="00F76651" w:rsidRPr="00E84442">
        <w:rPr>
          <w:szCs w:val="24"/>
        </w:rPr>
        <w:t>or intermédio da família, da</w:t>
      </w:r>
      <w:r w:rsidRPr="00E84442">
        <w:rPr>
          <w:szCs w:val="24"/>
        </w:rPr>
        <w:t xml:space="preserve"> sociedade e </w:t>
      </w:r>
      <w:r w:rsidR="00F76651" w:rsidRPr="00E84442">
        <w:rPr>
          <w:color w:val="00000A"/>
          <w:szCs w:val="24"/>
        </w:rPr>
        <w:t xml:space="preserve">do </w:t>
      </w:r>
      <w:r w:rsidRPr="00E84442">
        <w:rPr>
          <w:szCs w:val="24"/>
        </w:rPr>
        <w:t>Estado.</w:t>
      </w:r>
    </w:p>
    <w:p w:rsidR="00F046D6" w:rsidRPr="00E84442" w:rsidRDefault="00F046D6" w:rsidP="00136629">
      <w:pPr>
        <w:spacing w:after="0" w:line="360" w:lineRule="auto"/>
        <w:ind w:left="0" w:right="0" w:firstLine="709"/>
        <w:rPr>
          <w:szCs w:val="24"/>
        </w:rPr>
      </w:pPr>
      <w:r w:rsidRPr="00E84442">
        <w:rPr>
          <w:szCs w:val="24"/>
        </w:rPr>
        <w:t xml:space="preserve">A afetividade como princípio norteador nas relações familiares </w:t>
      </w:r>
      <w:r w:rsidR="00F76651" w:rsidRPr="00E84442">
        <w:rPr>
          <w:szCs w:val="24"/>
        </w:rPr>
        <w:t>corresponde</w:t>
      </w:r>
      <w:r w:rsidRPr="00E84442">
        <w:rPr>
          <w:szCs w:val="24"/>
        </w:rPr>
        <w:t xml:space="preserve"> ao dever de cuidado, ainda que falte amor ou d</w:t>
      </w:r>
      <w:r w:rsidR="00523E30" w:rsidRPr="00E84442">
        <w:rPr>
          <w:szCs w:val="24"/>
        </w:rPr>
        <w:t>esafeição entre pais e filhos. E</w:t>
      </w:r>
      <w:r w:rsidRPr="00E84442">
        <w:rPr>
          <w:szCs w:val="24"/>
        </w:rPr>
        <w:t>sses sentimentos não justificam a falta de responsabilidade que deverá haver entre ambos.</w:t>
      </w:r>
    </w:p>
    <w:p w:rsidR="00F046D6" w:rsidRPr="00E84442" w:rsidRDefault="00F76651" w:rsidP="00136629">
      <w:pPr>
        <w:spacing w:after="0" w:line="360" w:lineRule="auto"/>
        <w:ind w:left="0" w:right="0" w:firstLine="709"/>
        <w:rPr>
          <w:szCs w:val="24"/>
        </w:rPr>
      </w:pPr>
      <w:r w:rsidRPr="00E84442">
        <w:rPr>
          <w:szCs w:val="24"/>
        </w:rPr>
        <w:t>Atrelados</w:t>
      </w:r>
      <w:r w:rsidR="00F046D6" w:rsidRPr="00E84442">
        <w:rPr>
          <w:szCs w:val="24"/>
        </w:rPr>
        <w:t xml:space="preserve"> ao </w:t>
      </w:r>
      <w:r w:rsidRPr="00E84442">
        <w:rPr>
          <w:szCs w:val="24"/>
        </w:rPr>
        <w:t>princípio</w:t>
      </w:r>
      <w:r w:rsidR="00F046D6" w:rsidRPr="00E84442">
        <w:rPr>
          <w:szCs w:val="24"/>
        </w:rPr>
        <w:t xml:space="preserve"> da afeti</w:t>
      </w:r>
      <w:r w:rsidR="00F14686" w:rsidRPr="00E84442">
        <w:rPr>
          <w:szCs w:val="24"/>
        </w:rPr>
        <w:t xml:space="preserve">vidade, </w:t>
      </w:r>
      <w:r w:rsidRPr="00E84442">
        <w:rPr>
          <w:szCs w:val="24"/>
        </w:rPr>
        <w:t>os princípios d</w:t>
      </w:r>
      <w:r w:rsidR="00F14686" w:rsidRPr="00E84442">
        <w:rPr>
          <w:szCs w:val="24"/>
        </w:rPr>
        <w:t xml:space="preserve">a solidariedade </w:t>
      </w:r>
      <w:r w:rsidR="00F046D6" w:rsidRPr="00E84442">
        <w:rPr>
          <w:szCs w:val="24"/>
        </w:rPr>
        <w:t xml:space="preserve">e </w:t>
      </w:r>
      <w:r w:rsidRPr="00E84442">
        <w:rPr>
          <w:szCs w:val="24"/>
        </w:rPr>
        <w:t>d</w:t>
      </w:r>
      <w:r w:rsidR="00F046D6" w:rsidRPr="00E84442">
        <w:rPr>
          <w:szCs w:val="24"/>
        </w:rPr>
        <w:t>a convivência familiar são também fundamentais</w:t>
      </w:r>
      <w:r w:rsidRPr="00E84442">
        <w:rPr>
          <w:szCs w:val="24"/>
        </w:rPr>
        <w:t xml:space="preserve"> e</w:t>
      </w:r>
      <w:r w:rsidR="00F046D6" w:rsidRPr="00E84442">
        <w:rPr>
          <w:szCs w:val="24"/>
        </w:rPr>
        <w:t xml:space="preserve"> correlatos à proteção e ao amparo </w:t>
      </w:r>
      <w:r w:rsidR="00076BFB" w:rsidRPr="00E84442">
        <w:rPr>
          <w:szCs w:val="24"/>
        </w:rPr>
        <w:t>dos filhos para com seus pais. A</w:t>
      </w:r>
      <w:r w:rsidR="00F046D6" w:rsidRPr="00E84442">
        <w:rPr>
          <w:szCs w:val="24"/>
        </w:rPr>
        <w:t>ssim, procura-se, através da responsabilidade civil, garantir o direito dos idosos e apresentar a compensação do sofrimento por meio de uma indenização.</w:t>
      </w:r>
    </w:p>
    <w:p w:rsidR="00F046D6" w:rsidRPr="00E84442" w:rsidRDefault="00F046D6" w:rsidP="00136629">
      <w:pPr>
        <w:spacing w:after="0" w:line="360" w:lineRule="auto"/>
        <w:ind w:left="0" w:right="0" w:firstLine="709"/>
        <w:rPr>
          <w:szCs w:val="24"/>
        </w:rPr>
      </w:pPr>
      <w:r w:rsidRPr="00E84442">
        <w:rPr>
          <w:szCs w:val="24"/>
        </w:rPr>
        <w:t xml:space="preserve">O papel dos filhos com relação ao abandono afetivo dos genitores, no que tange a sua responsabilidade em prestar-lhes assistência afetiva, quando da sua velhice, carência ou enfermidade está atrelado aos direitos garantidos pela lei maior brasileira. É, no entanto, de suma importância </w:t>
      </w:r>
      <w:proofErr w:type="gramStart"/>
      <w:r w:rsidRPr="00E84442">
        <w:rPr>
          <w:szCs w:val="24"/>
        </w:rPr>
        <w:t>serem</w:t>
      </w:r>
      <w:proofErr w:type="gramEnd"/>
      <w:r w:rsidRPr="00E84442">
        <w:rPr>
          <w:szCs w:val="24"/>
        </w:rPr>
        <w:t xml:space="preserve"> observados tais direitos, já que o descumprimento, uma vez provado, pode gerar a reparação em danos.</w:t>
      </w:r>
    </w:p>
    <w:p w:rsidR="00F046D6" w:rsidRPr="00E84442" w:rsidRDefault="00F14686" w:rsidP="00136629">
      <w:pPr>
        <w:spacing w:after="0" w:line="360" w:lineRule="auto"/>
        <w:ind w:left="0" w:right="0" w:firstLine="709"/>
        <w:rPr>
          <w:szCs w:val="24"/>
        </w:rPr>
      </w:pPr>
      <w:r w:rsidRPr="00E84442">
        <w:rPr>
          <w:szCs w:val="24"/>
        </w:rPr>
        <w:t>O E</w:t>
      </w:r>
      <w:r w:rsidR="00F046D6" w:rsidRPr="00E84442">
        <w:rPr>
          <w:szCs w:val="24"/>
        </w:rPr>
        <w:t>stado, por sua vez, tem o papel de promover proteção integral aos idosos, e nessa perspectiva compreende também o afeto que, infelizmente, ainda se encontr</w:t>
      </w:r>
      <w:r w:rsidR="00645215" w:rsidRPr="00E84442">
        <w:rPr>
          <w:szCs w:val="24"/>
        </w:rPr>
        <w:t>a no campo teórico. N</w:t>
      </w:r>
      <w:r w:rsidR="00F046D6" w:rsidRPr="00E84442">
        <w:rPr>
          <w:szCs w:val="24"/>
        </w:rPr>
        <w:t>esse cenário, o abandono afetivo, caracterizado pela ausência de prestar carinho, atenção, amor, cuidado,</w:t>
      </w:r>
      <w:r w:rsidR="00CF31A6" w:rsidRPr="00E84442">
        <w:rPr>
          <w:szCs w:val="24"/>
        </w:rPr>
        <w:t xml:space="preserve"> precisa</w:t>
      </w:r>
      <w:r w:rsidR="00076BFB" w:rsidRPr="00E84442">
        <w:rPr>
          <w:szCs w:val="24"/>
        </w:rPr>
        <w:t xml:space="preserve"> ser dirimido. O</w:t>
      </w:r>
      <w:r w:rsidR="00F046D6" w:rsidRPr="00E84442">
        <w:rPr>
          <w:szCs w:val="24"/>
        </w:rPr>
        <w:t xml:space="preserve"> que se pode concretizar por meio de políticas públicas e sociais de repressão e prevenção. </w:t>
      </w:r>
    </w:p>
    <w:p w:rsidR="00F046D6" w:rsidRPr="00E84442" w:rsidRDefault="00F046D6" w:rsidP="00136629">
      <w:pPr>
        <w:tabs>
          <w:tab w:val="left" w:pos="567"/>
        </w:tabs>
        <w:spacing w:after="0" w:line="360" w:lineRule="auto"/>
        <w:ind w:left="0" w:right="0" w:firstLine="709"/>
        <w:rPr>
          <w:szCs w:val="24"/>
        </w:rPr>
      </w:pPr>
      <w:r w:rsidRPr="00E84442">
        <w:rPr>
          <w:szCs w:val="24"/>
        </w:rPr>
        <w:t xml:space="preserve">Tenta-se, portanto, entender o instituto do abandono afetivo do filho para com seus pais, bem como suas implicações na sociedade e </w:t>
      </w:r>
      <w:r w:rsidR="002E1BC1" w:rsidRPr="00E84442">
        <w:rPr>
          <w:szCs w:val="24"/>
        </w:rPr>
        <w:t xml:space="preserve">quais </w:t>
      </w:r>
      <w:r w:rsidRPr="00E84442">
        <w:rPr>
          <w:szCs w:val="24"/>
        </w:rPr>
        <w:t xml:space="preserve">consequências jurídicas </w:t>
      </w:r>
      <w:r w:rsidR="002E1BC1" w:rsidRPr="00E84442">
        <w:rPr>
          <w:szCs w:val="24"/>
        </w:rPr>
        <w:t xml:space="preserve">são </w:t>
      </w:r>
      <w:r w:rsidRPr="00E84442">
        <w:rPr>
          <w:szCs w:val="24"/>
        </w:rPr>
        <w:t xml:space="preserve">aplicadas ao caso e promover a criação de soluções através de políticas públicas e sociais de repressão e </w:t>
      </w:r>
      <w:r w:rsidR="002E1BC1" w:rsidRPr="00E84442">
        <w:rPr>
          <w:szCs w:val="24"/>
        </w:rPr>
        <w:t>de</w:t>
      </w:r>
      <w:r w:rsidR="00BF63F4" w:rsidRPr="00E84442">
        <w:rPr>
          <w:szCs w:val="24"/>
        </w:rPr>
        <w:t xml:space="preserve"> </w:t>
      </w:r>
      <w:r w:rsidRPr="00E84442">
        <w:rPr>
          <w:szCs w:val="24"/>
        </w:rPr>
        <w:t>prevenção por parte do poder público com a colaboração da sociedade para melhorar a situação.</w:t>
      </w:r>
    </w:p>
    <w:p w:rsidR="00F046D6" w:rsidRPr="00E84442" w:rsidRDefault="00F046D6" w:rsidP="00136629">
      <w:pPr>
        <w:spacing w:after="0" w:line="360" w:lineRule="auto"/>
        <w:ind w:left="0" w:right="0" w:firstLine="709"/>
        <w:rPr>
          <w:szCs w:val="24"/>
        </w:rPr>
      </w:pPr>
      <w:r w:rsidRPr="00E84442">
        <w:rPr>
          <w:szCs w:val="24"/>
        </w:rPr>
        <w:t xml:space="preserve">Para tanto, faz-se necessária </w:t>
      </w:r>
      <w:proofErr w:type="gramStart"/>
      <w:r w:rsidRPr="00E84442">
        <w:rPr>
          <w:szCs w:val="24"/>
        </w:rPr>
        <w:t>a</w:t>
      </w:r>
      <w:proofErr w:type="gramEnd"/>
      <w:r w:rsidRPr="00E84442">
        <w:rPr>
          <w:szCs w:val="24"/>
        </w:rPr>
        <w:t xml:space="preserve"> criação de institutos que apoiem a orientação aos filhos e pais através dos profissionais capacit</w:t>
      </w:r>
      <w:r w:rsidR="00076BFB" w:rsidRPr="00E84442">
        <w:rPr>
          <w:szCs w:val="24"/>
        </w:rPr>
        <w:t>ados, bem como a promoção pelo E</w:t>
      </w:r>
      <w:r w:rsidRPr="00E84442">
        <w:rPr>
          <w:szCs w:val="24"/>
        </w:rPr>
        <w:t>stado em promover políticas públicas</w:t>
      </w:r>
      <w:r w:rsidR="00CF31A6" w:rsidRPr="00E84442">
        <w:rPr>
          <w:szCs w:val="24"/>
        </w:rPr>
        <w:t>,</w:t>
      </w:r>
      <w:r w:rsidRPr="00E84442">
        <w:rPr>
          <w:szCs w:val="24"/>
        </w:rPr>
        <w:t xml:space="preserve"> principalmente de prevenção</w:t>
      </w:r>
      <w:r w:rsidR="00CF31A6" w:rsidRPr="00E84442">
        <w:rPr>
          <w:szCs w:val="24"/>
        </w:rPr>
        <w:t>,</w:t>
      </w:r>
      <w:r w:rsidRPr="00E84442">
        <w:rPr>
          <w:szCs w:val="24"/>
        </w:rPr>
        <w:t xml:space="preserve"> voltadas a solucionar o problema do abandono afetivo dos filhos para com seus pais. </w:t>
      </w:r>
    </w:p>
    <w:p w:rsidR="00F046D6" w:rsidRPr="00E84442" w:rsidRDefault="00F046D6" w:rsidP="00136629">
      <w:pPr>
        <w:spacing w:after="0" w:line="360" w:lineRule="auto"/>
        <w:ind w:left="0" w:right="0" w:firstLine="709"/>
        <w:rPr>
          <w:szCs w:val="24"/>
        </w:rPr>
      </w:pPr>
      <w:r w:rsidRPr="00E84442">
        <w:rPr>
          <w:szCs w:val="24"/>
        </w:rPr>
        <w:lastRenderedPageBreak/>
        <w:t>O tema é de enorme relevância e não se esgota aqui, uma vez que trata da observância da teoria e da sua aplicação na prática de cuidar atribuída aos filhos e suas respons</w:t>
      </w:r>
      <w:r w:rsidR="000875DC" w:rsidRPr="00E84442">
        <w:rPr>
          <w:szCs w:val="24"/>
        </w:rPr>
        <w:t>abilidades para com seus pais. A</w:t>
      </w:r>
      <w:r w:rsidRPr="00E84442">
        <w:rPr>
          <w:szCs w:val="24"/>
        </w:rPr>
        <w:t>demais, enfatiza o que determina a lei sobre as obrigações impostas, promove uma reflexão para melhorar as propostas de lei que existem tramitando no campo político sobre a matéria e sugere políticas públicas efetivas voltadas para a proteção dos idosos e pais necessitados.</w:t>
      </w:r>
    </w:p>
    <w:p w:rsidR="00F046D6" w:rsidRPr="00E84442" w:rsidRDefault="00F046D6" w:rsidP="00F346E2">
      <w:pPr>
        <w:spacing w:after="0" w:line="360" w:lineRule="auto"/>
        <w:ind w:left="0" w:right="0" w:firstLine="0"/>
        <w:rPr>
          <w:szCs w:val="24"/>
        </w:rPr>
      </w:pPr>
    </w:p>
    <w:p w:rsidR="00790082" w:rsidRPr="00E84442" w:rsidRDefault="00013358" w:rsidP="00F346E2">
      <w:pPr>
        <w:spacing w:after="0" w:line="360" w:lineRule="auto"/>
        <w:ind w:left="0" w:right="0" w:firstLine="0"/>
        <w:jc w:val="center"/>
        <w:rPr>
          <w:b/>
          <w:szCs w:val="24"/>
          <w:lang w:val="en-US"/>
        </w:rPr>
      </w:pPr>
      <w:r w:rsidRPr="00E84442">
        <w:rPr>
          <w:b/>
          <w:szCs w:val="24"/>
          <w:lang w:val="en-US"/>
        </w:rPr>
        <w:t>ABSTRACT</w:t>
      </w:r>
    </w:p>
    <w:p w:rsidR="00790082" w:rsidRPr="00E84442" w:rsidRDefault="00790082" w:rsidP="00F346E2">
      <w:pPr>
        <w:spacing w:after="0" w:line="360" w:lineRule="auto"/>
        <w:ind w:left="0" w:right="0" w:firstLine="0"/>
        <w:rPr>
          <w:szCs w:val="24"/>
          <w:lang w:val="en-US"/>
        </w:rPr>
      </w:pPr>
    </w:p>
    <w:p w:rsidR="00F346E2" w:rsidRPr="00DE0B8B" w:rsidRDefault="00790082" w:rsidP="00F346E2">
      <w:pPr>
        <w:spacing w:after="0" w:line="360" w:lineRule="auto"/>
        <w:ind w:left="0" w:right="0" w:firstLine="0"/>
        <w:rPr>
          <w:spacing w:val="-2"/>
          <w:szCs w:val="24"/>
          <w:lang w:val="en-US"/>
        </w:rPr>
      </w:pPr>
      <w:r w:rsidRPr="00DE0B8B">
        <w:rPr>
          <w:spacing w:val="-2"/>
          <w:szCs w:val="24"/>
          <w:lang w:val="en-US"/>
        </w:rPr>
        <w:t xml:space="preserve">The present work deals with the affective abandonment of the elderly. It treats the consequent civil liability that can cause sanction to the children. It discusses the constitutional principles and the family law related to the subject. It shows the courts' position on childcare for parents. It presents the legal perspectives regarding the indemnification for moral damages due to the abandonment affective. It proposes solutions through the creation of public social policies to prevent the affective abandonment of the elderly, involving the State, the family and society as a whole. The research was based on bibliographical sources, books and reflection on the theme. </w:t>
      </w:r>
    </w:p>
    <w:p w:rsidR="001C7218" w:rsidRPr="00E84442" w:rsidRDefault="00790082" w:rsidP="00F346E2">
      <w:pPr>
        <w:spacing w:after="0" w:line="360" w:lineRule="auto"/>
        <w:ind w:left="0" w:right="0" w:firstLine="0"/>
        <w:rPr>
          <w:szCs w:val="24"/>
          <w:lang w:val="en-US"/>
        </w:rPr>
      </w:pPr>
      <w:r w:rsidRPr="00E84442">
        <w:rPr>
          <w:szCs w:val="24"/>
          <w:lang w:val="en-US"/>
        </w:rPr>
        <w:t xml:space="preserve">KEYWORDS: Abandonment of the elderly. </w:t>
      </w:r>
      <w:proofErr w:type="gramStart"/>
      <w:r w:rsidRPr="00E84442">
        <w:rPr>
          <w:szCs w:val="24"/>
          <w:lang w:val="en-US"/>
        </w:rPr>
        <w:t>Civil</w:t>
      </w:r>
      <w:r w:rsidR="000F48BB" w:rsidRPr="00E84442">
        <w:rPr>
          <w:szCs w:val="24"/>
          <w:lang w:val="en-US"/>
        </w:rPr>
        <w:t xml:space="preserve"> </w:t>
      </w:r>
      <w:proofErr w:type="spellStart"/>
      <w:r w:rsidRPr="00E84442">
        <w:rPr>
          <w:szCs w:val="24"/>
          <w:lang w:val="en-US"/>
        </w:rPr>
        <w:t>responsability</w:t>
      </w:r>
      <w:proofErr w:type="spellEnd"/>
      <w:r w:rsidRPr="00E84442">
        <w:rPr>
          <w:szCs w:val="24"/>
          <w:lang w:val="en-US"/>
        </w:rPr>
        <w:t>.</w:t>
      </w:r>
      <w:proofErr w:type="gramEnd"/>
      <w:r w:rsidRPr="00E84442">
        <w:rPr>
          <w:szCs w:val="24"/>
          <w:lang w:val="en-US"/>
        </w:rPr>
        <w:t xml:space="preserve"> </w:t>
      </w:r>
      <w:proofErr w:type="gramStart"/>
      <w:r w:rsidRPr="00E84442">
        <w:rPr>
          <w:szCs w:val="24"/>
          <w:lang w:val="en-US"/>
        </w:rPr>
        <w:t>Public prevention policies.</w:t>
      </w:r>
      <w:proofErr w:type="gramEnd"/>
    </w:p>
    <w:p w:rsidR="004C372D" w:rsidRPr="00E84442" w:rsidRDefault="004C372D" w:rsidP="00F346E2">
      <w:pPr>
        <w:spacing w:after="0" w:line="360" w:lineRule="auto"/>
        <w:ind w:left="0" w:right="0" w:firstLine="0"/>
        <w:rPr>
          <w:szCs w:val="24"/>
          <w:lang w:val="en-US"/>
        </w:rPr>
      </w:pPr>
    </w:p>
    <w:p w:rsidR="00F046D6" w:rsidRPr="00E84442" w:rsidRDefault="00F046D6" w:rsidP="00F346E2">
      <w:pPr>
        <w:spacing w:after="0" w:line="360" w:lineRule="auto"/>
        <w:ind w:left="0" w:right="0" w:firstLine="0"/>
        <w:jc w:val="center"/>
        <w:rPr>
          <w:szCs w:val="24"/>
        </w:rPr>
      </w:pPr>
      <w:r w:rsidRPr="00E84442">
        <w:rPr>
          <w:b/>
          <w:szCs w:val="24"/>
        </w:rPr>
        <w:t>REFERÊNCIAS</w:t>
      </w:r>
    </w:p>
    <w:p w:rsidR="00F046D6" w:rsidRPr="00E84442" w:rsidRDefault="00F046D6" w:rsidP="00F346E2">
      <w:pPr>
        <w:spacing w:after="0" w:line="360" w:lineRule="auto"/>
        <w:ind w:left="0" w:right="0" w:firstLine="0"/>
        <w:rPr>
          <w:szCs w:val="24"/>
        </w:rPr>
      </w:pPr>
    </w:p>
    <w:p w:rsidR="0068010D" w:rsidRPr="00575E4E" w:rsidRDefault="0068010D" w:rsidP="00F346E2">
      <w:pPr>
        <w:spacing w:after="0" w:line="240" w:lineRule="auto"/>
        <w:ind w:left="0" w:right="0" w:firstLine="0"/>
        <w:rPr>
          <w:color w:val="auto"/>
          <w:szCs w:val="24"/>
        </w:rPr>
      </w:pPr>
      <w:r w:rsidRPr="00575E4E">
        <w:rPr>
          <w:color w:val="auto"/>
          <w:szCs w:val="24"/>
        </w:rPr>
        <w:t>AGUIARO, F. F.</w:t>
      </w:r>
      <w:r w:rsidR="00575E4E">
        <w:rPr>
          <w:color w:val="auto"/>
          <w:szCs w:val="24"/>
        </w:rPr>
        <w:t xml:space="preserve"> </w:t>
      </w:r>
      <w:r w:rsidRPr="00575E4E">
        <w:rPr>
          <w:color w:val="auto"/>
          <w:szCs w:val="24"/>
        </w:rPr>
        <w:t xml:space="preserve">O idoso como cidadão: </w:t>
      </w:r>
      <w:r w:rsidR="00575E4E" w:rsidRPr="00575E4E">
        <w:rPr>
          <w:color w:val="auto"/>
          <w:szCs w:val="24"/>
        </w:rPr>
        <w:t>en</w:t>
      </w:r>
      <w:r w:rsidRPr="00575E4E">
        <w:rPr>
          <w:color w:val="auto"/>
          <w:szCs w:val="24"/>
        </w:rPr>
        <w:t>frentando o abandono familiar da pessoa idosa. [S.l.: s.n.], 2017. Disponível em</w:t>
      </w:r>
      <w:r w:rsidR="00575E4E">
        <w:rPr>
          <w:color w:val="auto"/>
          <w:szCs w:val="24"/>
        </w:rPr>
        <w:t>:</w:t>
      </w:r>
      <w:r w:rsidRPr="00575E4E">
        <w:rPr>
          <w:color w:val="auto"/>
          <w:szCs w:val="24"/>
        </w:rPr>
        <w:t xml:space="preserve"> </w:t>
      </w:r>
      <w:r w:rsidR="00575E4E" w:rsidRPr="00575E4E">
        <w:rPr>
          <w:color w:val="auto"/>
          <w:szCs w:val="24"/>
        </w:rPr>
        <w:t>&lt;</w:t>
      </w:r>
      <w:hyperlink r:id="rId8">
        <w:r w:rsidRPr="00575E4E">
          <w:rPr>
            <w:rStyle w:val="ListLabel5"/>
            <w:color w:val="auto"/>
            <w:u w:val="none"/>
          </w:rPr>
          <w:t>https://scholar.google.com.br/scholar?um=1&amp;ie=UTF-8&amp;lr&amp;q=related:wfiBO8i9vvE3jM:scholar.google.com/</w:t>
        </w:r>
      </w:hyperlink>
      <w:r w:rsidR="00575E4E">
        <w:rPr>
          <w:rStyle w:val="ListLabel5"/>
          <w:color w:val="auto"/>
          <w:u w:val="none"/>
        </w:rPr>
        <w:t>&gt;</w:t>
      </w:r>
      <w:r w:rsidR="00575E4E">
        <w:rPr>
          <w:color w:val="auto"/>
          <w:szCs w:val="24"/>
        </w:rPr>
        <w:t>.</w:t>
      </w:r>
      <w:r w:rsidRPr="00575E4E">
        <w:rPr>
          <w:color w:val="auto"/>
          <w:szCs w:val="24"/>
        </w:rPr>
        <w:t xml:space="preserve"> Acesso em: 17 </w:t>
      </w:r>
      <w:r w:rsidR="00575E4E">
        <w:rPr>
          <w:color w:val="auto"/>
          <w:szCs w:val="24"/>
        </w:rPr>
        <w:t>set.</w:t>
      </w:r>
      <w:r w:rsidRPr="00575E4E">
        <w:rPr>
          <w:color w:val="auto"/>
          <w:szCs w:val="24"/>
        </w:rPr>
        <w:t xml:space="preserve"> 2018.</w:t>
      </w:r>
    </w:p>
    <w:p w:rsidR="0068010D" w:rsidRPr="00575E4E" w:rsidRDefault="0068010D" w:rsidP="00F346E2">
      <w:pPr>
        <w:spacing w:after="0" w:line="240" w:lineRule="auto"/>
        <w:ind w:left="0" w:right="0" w:firstLine="0"/>
        <w:rPr>
          <w:color w:val="auto"/>
          <w:szCs w:val="24"/>
        </w:rPr>
      </w:pPr>
    </w:p>
    <w:p w:rsidR="00F046D6" w:rsidRPr="00E84442" w:rsidRDefault="00902181" w:rsidP="00F346E2">
      <w:pPr>
        <w:spacing w:after="0" w:line="240" w:lineRule="auto"/>
        <w:ind w:left="0" w:right="0" w:firstLine="0"/>
        <w:rPr>
          <w:szCs w:val="24"/>
        </w:rPr>
      </w:pPr>
      <w:r>
        <w:rPr>
          <w:szCs w:val="24"/>
        </w:rPr>
        <w:t>BERTOLIN,</w:t>
      </w:r>
      <w:r w:rsidR="00EB43EA" w:rsidRPr="00E84442">
        <w:rPr>
          <w:szCs w:val="24"/>
        </w:rPr>
        <w:t xml:space="preserve"> </w:t>
      </w:r>
      <w:proofErr w:type="spellStart"/>
      <w:r>
        <w:rPr>
          <w:szCs w:val="24"/>
        </w:rPr>
        <w:t>Giuliana</w:t>
      </w:r>
      <w:proofErr w:type="spellEnd"/>
      <w:r>
        <w:rPr>
          <w:szCs w:val="24"/>
        </w:rPr>
        <w:t xml:space="preserve">. </w:t>
      </w:r>
      <w:r w:rsidRPr="00E84442">
        <w:rPr>
          <w:szCs w:val="24"/>
        </w:rPr>
        <w:t>VIECILI</w:t>
      </w:r>
      <w:r>
        <w:rPr>
          <w:szCs w:val="24"/>
        </w:rPr>
        <w:t>, Mariza</w:t>
      </w:r>
      <w:r w:rsidR="00EB43EA" w:rsidRPr="00E84442">
        <w:rPr>
          <w:szCs w:val="24"/>
        </w:rPr>
        <w:t>. Abandono afetivo do idoso:</w:t>
      </w:r>
      <w:r w:rsidR="00575E4E">
        <w:rPr>
          <w:szCs w:val="24"/>
        </w:rPr>
        <w:t xml:space="preserve"> </w:t>
      </w:r>
      <w:r w:rsidR="00F046D6" w:rsidRPr="00E84442">
        <w:rPr>
          <w:szCs w:val="24"/>
        </w:rPr>
        <w:t>reparação civil ao ato de (não) amar?</w:t>
      </w:r>
      <w:proofErr w:type="gramStart"/>
      <w:r w:rsidR="0008199B" w:rsidRPr="00575E4E">
        <w:rPr>
          <w:szCs w:val="24"/>
        </w:rPr>
        <w:t>”</w:t>
      </w:r>
      <w:proofErr w:type="gramEnd"/>
      <w:r w:rsidR="0008199B" w:rsidRPr="00575E4E">
        <w:rPr>
          <w:szCs w:val="24"/>
        </w:rPr>
        <w:t>.</w:t>
      </w:r>
      <w:r w:rsidR="00575E4E" w:rsidRPr="00575E4E">
        <w:rPr>
          <w:szCs w:val="24"/>
        </w:rPr>
        <w:t xml:space="preserve"> </w:t>
      </w:r>
      <w:r w:rsidR="00F046D6" w:rsidRPr="00E84442">
        <w:rPr>
          <w:b/>
          <w:szCs w:val="24"/>
        </w:rPr>
        <w:t>Revista</w:t>
      </w:r>
      <w:r w:rsidR="00575E4E">
        <w:rPr>
          <w:b/>
          <w:szCs w:val="24"/>
        </w:rPr>
        <w:t xml:space="preserve"> </w:t>
      </w:r>
      <w:r w:rsidR="00F046D6" w:rsidRPr="00E84442">
        <w:rPr>
          <w:b/>
          <w:szCs w:val="24"/>
        </w:rPr>
        <w:t>Eletrônica de Iniciação Científica</w:t>
      </w:r>
      <w:r w:rsidR="00727551">
        <w:rPr>
          <w:szCs w:val="24"/>
        </w:rPr>
        <w:t>,</w:t>
      </w:r>
      <w:r w:rsidR="00575E4E">
        <w:rPr>
          <w:szCs w:val="24"/>
        </w:rPr>
        <w:t xml:space="preserve"> </w:t>
      </w:r>
      <w:r w:rsidR="00EB43EA" w:rsidRPr="00E84442">
        <w:rPr>
          <w:szCs w:val="24"/>
        </w:rPr>
        <w:t>Itajaí, v. 5, n.</w:t>
      </w:r>
      <w:r w:rsidR="00575E4E">
        <w:rPr>
          <w:szCs w:val="24"/>
        </w:rPr>
        <w:t xml:space="preserve"> </w:t>
      </w:r>
      <w:r w:rsidR="00EB43EA" w:rsidRPr="00E84442">
        <w:rPr>
          <w:szCs w:val="24"/>
        </w:rPr>
        <w:t xml:space="preserve">1, p. 338-360, 2014. </w:t>
      </w:r>
      <w:r w:rsidR="00F046D6" w:rsidRPr="00E84442">
        <w:rPr>
          <w:szCs w:val="24"/>
        </w:rPr>
        <w:t>Disponível em</w:t>
      </w:r>
      <w:r w:rsidR="0008199B" w:rsidRPr="00E84442">
        <w:rPr>
          <w:szCs w:val="24"/>
        </w:rPr>
        <w:t xml:space="preserve">: </w:t>
      </w:r>
      <w:r w:rsidR="00F046D6" w:rsidRPr="00E84442">
        <w:rPr>
          <w:szCs w:val="24"/>
        </w:rPr>
        <w:t>&lt;</w:t>
      </w:r>
      <w:r w:rsidR="00EB43EA" w:rsidRPr="00E84442">
        <w:rPr>
          <w:szCs w:val="24"/>
        </w:rPr>
        <w:t>https://www.univali.br/graduacao/direito-itajai/publicacoes/revista-de-iniciacao-cienti</w:t>
      </w:r>
      <w:r w:rsidR="00575E4E">
        <w:rPr>
          <w:szCs w:val="24"/>
        </w:rPr>
        <w:t xml:space="preserve"> </w:t>
      </w:r>
      <w:r w:rsidR="00EB43EA" w:rsidRPr="00E84442">
        <w:rPr>
          <w:szCs w:val="24"/>
        </w:rPr>
        <w:t>fica-ricc/edicoes/Lists/Artigos/Attachments/996/Arquivo%2018.pdf</w:t>
      </w:r>
      <w:r w:rsidR="00F046D6" w:rsidRPr="00E84442">
        <w:rPr>
          <w:szCs w:val="24"/>
        </w:rPr>
        <w:t>&gt;</w:t>
      </w:r>
      <w:r w:rsidR="0008199B" w:rsidRPr="00E84442">
        <w:rPr>
          <w:szCs w:val="24"/>
        </w:rPr>
        <w:t>.</w:t>
      </w:r>
      <w:r w:rsidR="00575E4E">
        <w:rPr>
          <w:szCs w:val="24"/>
        </w:rPr>
        <w:t xml:space="preserve"> </w:t>
      </w:r>
      <w:r w:rsidR="00F046D6" w:rsidRPr="00E84442">
        <w:rPr>
          <w:szCs w:val="24"/>
        </w:rPr>
        <w:t>Acesso</w:t>
      </w:r>
      <w:r w:rsidR="00575E4E">
        <w:rPr>
          <w:szCs w:val="24"/>
        </w:rPr>
        <w:t xml:space="preserve"> </w:t>
      </w:r>
      <w:r w:rsidR="00F046D6" w:rsidRPr="00E84442">
        <w:rPr>
          <w:szCs w:val="24"/>
        </w:rPr>
        <w:t>em:</w:t>
      </w:r>
      <w:r w:rsidR="00575E4E">
        <w:rPr>
          <w:szCs w:val="24"/>
        </w:rPr>
        <w:t xml:space="preserve"> </w:t>
      </w:r>
      <w:r w:rsidR="00F046D6" w:rsidRPr="00E84442">
        <w:rPr>
          <w:szCs w:val="24"/>
        </w:rPr>
        <w:t xml:space="preserve">17 </w:t>
      </w:r>
      <w:r w:rsidR="00EB43EA" w:rsidRPr="00E84442">
        <w:rPr>
          <w:szCs w:val="24"/>
        </w:rPr>
        <w:t xml:space="preserve">set. </w:t>
      </w:r>
      <w:r w:rsidR="00575E4E">
        <w:rPr>
          <w:szCs w:val="24"/>
        </w:rPr>
        <w:t>2018.</w:t>
      </w:r>
    </w:p>
    <w:p w:rsidR="00F046D6" w:rsidRPr="00E84442" w:rsidRDefault="00F046D6" w:rsidP="00F346E2">
      <w:pPr>
        <w:spacing w:after="0" w:line="240" w:lineRule="auto"/>
        <w:ind w:left="0" w:right="0" w:firstLine="0"/>
        <w:rPr>
          <w:szCs w:val="24"/>
        </w:rPr>
      </w:pPr>
    </w:p>
    <w:p w:rsidR="0008199B" w:rsidRPr="00F36852" w:rsidRDefault="0008199B" w:rsidP="00F346E2">
      <w:pPr>
        <w:spacing w:after="0" w:line="240" w:lineRule="auto"/>
        <w:ind w:left="0" w:right="0" w:firstLine="0"/>
        <w:rPr>
          <w:color w:val="auto"/>
          <w:szCs w:val="24"/>
        </w:rPr>
      </w:pPr>
      <w:r w:rsidRPr="00F36852">
        <w:rPr>
          <w:color w:val="auto"/>
          <w:szCs w:val="24"/>
        </w:rPr>
        <w:t xml:space="preserve">BRASIL. </w:t>
      </w:r>
      <w:r w:rsidR="00945E2B">
        <w:rPr>
          <w:color w:val="auto"/>
          <w:szCs w:val="24"/>
        </w:rPr>
        <w:t xml:space="preserve">Leis. </w:t>
      </w:r>
      <w:proofErr w:type="spellStart"/>
      <w:r w:rsidR="00945E2B" w:rsidRPr="00F36852">
        <w:rPr>
          <w:b/>
          <w:color w:val="auto"/>
          <w:szCs w:val="24"/>
        </w:rPr>
        <w:t>Vade</w:t>
      </w:r>
      <w:proofErr w:type="spellEnd"/>
      <w:r w:rsidR="00945E2B" w:rsidRPr="00F36852">
        <w:rPr>
          <w:b/>
          <w:color w:val="auto"/>
          <w:szCs w:val="24"/>
        </w:rPr>
        <w:t xml:space="preserve"> </w:t>
      </w:r>
      <w:proofErr w:type="spellStart"/>
      <w:r w:rsidR="00945E2B" w:rsidRPr="00F36852">
        <w:rPr>
          <w:b/>
          <w:color w:val="auto"/>
          <w:szCs w:val="24"/>
        </w:rPr>
        <w:t>Mecum</w:t>
      </w:r>
      <w:proofErr w:type="spellEnd"/>
      <w:r w:rsidR="00F36852">
        <w:rPr>
          <w:color w:val="auto"/>
          <w:szCs w:val="24"/>
        </w:rPr>
        <w:t>.</w:t>
      </w:r>
      <w:r w:rsidR="00B063F2" w:rsidRPr="00F36852">
        <w:rPr>
          <w:color w:val="auto"/>
          <w:szCs w:val="24"/>
        </w:rPr>
        <w:t xml:space="preserve"> São Paulo: </w:t>
      </w:r>
      <w:proofErr w:type="gramStart"/>
      <w:r w:rsidR="00B063F2" w:rsidRPr="00F36852">
        <w:rPr>
          <w:color w:val="auto"/>
          <w:szCs w:val="24"/>
        </w:rPr>
        <w:t>Saraiva,</w:t>
      </w:r>
      <w:proofErr w:type="gramEnd"/>
      <w:r w:rsidR="00F36852">
        <w:rPr>
          <w:color w:val="auto"/>
          <w:szCs w:val="24"/>
        </w:rPr>
        <w:t xml:space="preserve"> </w:t>
      </w:r>
      <w:r w:rsidR="00B063F2" w:rsidRPr="00F36852">
        <w:rPr>
          <w:color w:val="auto"/>
          <w:szCs w:val="24"/>
        </w:rPr>
        <w:t>2017.</w:t>
      </w:r>
    </w:p>
    <w:p w:rsidR="0008199B" w:rsidRPr="00F36852" w:rsidRDefault="0008199B" w:rsidP="00F346E2">
      <w:pPr>
        <w:spacing w:after="0" w:line="240" w:lineRule="auto"/>
        <w:ind w:left="0" w:right="0" w:firstLine="0"/>
        <w:rPr>
          <w:color w:val="auto"/>
          <w:szCs w:val="24"/>
        </w:rPr>
      </w:pPr>
    </w:p>
    <w:p w:rsidR="0008199B" w:rsidRPr="00E84442" w:rsidRDefault="00EB43EA" w:rsidP="00F346E2">
      <w:pPr>
        <w:spacing w:after="0" w:line="240" w:lineRule="auto"/>
        <w:ind w:left="0" w:right="0" w:firstLine="0"/>
        <w:rPr>
          <w:szCs w:val="24"/>
        </w:rPr>
      </w:pPr>
      <w:r w:rsidRPr="00E84442">
        <w:rPr>
          <w:szCs w:val="24"/>
        </w:rPr>
        <w:t>______.</w:t>
      </w:r>
      <w:r w:rsidR="00945E2B">
        <w:rPr>
          <w:szCs w:val="24"/>
        </w:rPr>
        <w:t xml:space="preserve"> </w:t>
      </w:r>
      <w:r w:rsidRPr="00E84442">
        <w:rPr>
          <w:szCs w:val="24"/>
        </w:rPr>
        <w:t xml:space="preserve">Lei nº 8.742, </w:t>
      </w:r>
      <w:proofErr w:type="gramStart"/>
      <w:r w:rsidRPr="00E84442">
        <w:rPr>
          <w:szCs w:val="24"/>
        </w:rPr>
        <w:t>7</w:t>
      </w:r>
      <w:proofErr w:type="gramEnd"/>
      <w:r w:rsidRPr="00E84442">
        <w:rPr>
          <w:szCs w:val="24"/>
        </w:rPr>
        <w:t xml:space="preserve"> de dezembro de 1993</w:t>
      </w:r>
      <w:r w:rsidR="00945E2B">
        <w:rPr>
          <w:szCs w:val="24"/>
        </w:rPr>
        <w:t>:</w:t>
      </w:r>
      <w:r w:rsidRPr="00E84442">
        <w:rPr>
          <w:szCs w:val="24"/>
        </w:rPr>
        <w:t xml:space="preserve"> </w:t>
      </w:r>
      <w:r w:rsidR="00945E2B">
        <w:rPr>
          <w:color w:val="auto"/>
          <w:szCs w:val="24"/>
          <w:shd w:val="clear" w:color="auto" w:fill="FFFFFF"/>
        </w:rPr>
        <w:t>d</w:t>
      </w:r>
      <w:r w:rsidRPr="00E84442">
        <w:rPr>
          <w:color w:val="auto"/>
          <w:szCs w:val="24"/>
          <w:shd w:val="clear" w:color="auto" w:fill="FFFFFF"/>
        </w:rPr>
        <w:t>ispõe sobre a organização da Assistência Social e dá outras providências</w:t>
      </w:r>
      <w:r w:rsidRPr="00E84442">
        <w:rPr>
          <w:szCs w:val="24"/>
        </w:rPr>
        <w:t xml:space="preserve">. </w:t>
      </w:r>
      <w:r w:rsidR="00945E2B">
        <w:rPr>
          <w:color w:val="00000A"/>
          <w:szCs w:val="24"/>
        </w:rPr>
        <w:t>Brasília: Planalto,</w:t>
      </w:r>
      <w:r w:rsidRPr="00E84442">
        <w:rPr>
          <w:color w:val="00000A"/>
          <w:szCs w:val="24"/>
        </w:rPr>
        <w:t xml:space="preserve"> 1993</w:t>
      </w:r>
      <w:r w:rsidRPr="00E84442">
        <w:rPr>
          <w:szCs w:val="24"/>
        </w:rPr>
        <w:t>. Disponível em</w:t>
      </w:r>
      <w:r w:rsidR="0008199B" w:rsidRPr="00E84442">
        <w:rPr>
          <w:szCs w:val="24"/>
        </w:rPr>
        <w:t>:</w:t>
      </w:r>
      <w:r w:rsidR="00945E2B">
        <w:rPr>
          <w:szCs w:val="24"/>
        </w:rPr>
        <w:t xml:space="preserve"> </w:t>
      </w:r>
      <w:r w:rsidR="0008199B" w:rsidRPr="00E84442">
        <w:rPr>
          <w:szCs w:val="24"/>
        </w:rPr>
        <w:t>&lt;</w:t>
      </w:r>
      <w:r w:rsidRPr="00E84442">
        <w:rPr>
          <w:szCs w:val="24"/>
          <w:u w:color="000000"/>
        </w:rPr>
        <w:t>http://www.</w:t>
      </w:r>
      <w:r w:rsidR="00945E2B">
        <w:rPr>
          <w:szCs w:val="24"/>
          <w:u w:color="000000"/>
        </w:rPr>
        <w:t xml:space="preserve"> </w:t>
      </w:r>
      <w:proofErr w:type="gramStart"/>
      <w:r w:rsidRPr="00E84442">
        <w:rPr>
          <w:szCs w:val="24"/>
          <w:u w:color="000000"/>
        </w:rPr>
        <w:t>planalto</w:t>
      </w:r>
      <w:proofErr w:type="gramEnd"/>
      <w:r w:rsidRPr="00E84442">
        <w:rPr>
          <w:szCs w:val="24"/>
          <w:u w:color="000000"/>
        </w:rPr>
        <w:t>.gov.br/ccivil_03/leis/L8742compilado.htm</w:t>
      </w:r>
      <w:r w:rsidR="0008199B" w:rsidRPr="00E84442">
        <w:rPr>
          <w:szCs w:val="24"/>
        </w:rPr>
        <w:t>&gt;. Acesso em</w:t>
      </w:r>
      <w:r w:rsidRPr="00E84442">
        <w:rPr>
          <w:szCs w:val="24"/>
        </w:rPr>
        <w:t>:</w:t>
      </w:r>
      <w:r w:rsidR="00945E2B">
        <w:rPr>
          <w:szCs w:val="24"/>
        </w:rPr>
        <w:t xml:space="preserve"> </w:t>
      </w:r>
      <w:proofErr w:type="gramStart"/>
      <w:r w:rsidR="008D4176" w:rsidRPr="00E84442">
        <w:rPr>
          <w:szCs w:val="24"/>
        </w:rPr>
        <w:t>11 maio 2018</w:t>
      </w:r>
      <w:proofErr w:type="gramEnd"/>
      <w:r w:rsidR="0008199B" w:rsidRPr="00E84442">
        <w:rPr>
          <w:szCs w:val="24"/>
        </w:rPr>
        <w:t xml:space="preserve">. </w:t>
      </w:r>
    </w:p>
    <w:p w:rsidR="0008199B" w:rsidRPr="00E84442" w:rsidRDefault="0008199B" w:rsidP="00F346E2">
      <w:pPr>
        <w:spacing w:after="0" w:line="240" w:lineRule="auto"/>
        <w:ind w:left="0" w:right="0" w:firstLine="0"/>
        <w:rPr>
          <w:szCs w:val="24"/>
        </w:rPr>
      </w:pPr>
    </w:p>
    <w:p w:rsidR="0008199B" w:rsidRPr="00E84442" w:rsidRDefault="00EB43EA" w:rsidP="00F346E2">
      <w:pPr>
        <w:spacing w:after="0" w:line="240" w:lineRule="auto"/>
        <w:ind w:left="0" w:right="0" w:firstLine="0"/>
        <w:rPr>
          <w:szCs w:val="24"/>
        </w:rPr>
      </w:pPr>
      <w:r w:rsidRPr="00E84442">
        <w:rPr>
          <w:szCs w:val="24"/>
        </w:rPr>
        <w:t>______.</w:t>
      </w:r>
      <w:r w:rsidR="0008199B" w:rsidRPr="00E84442">
        <w:rPr>
          <w:szCs w:val="24"/>
        </w:rPr>
        <w:t xml:space="preserve"> Lei. </w:t>
      </w:r>
      <w:proofErr w:type="gramStart"/>
      <w:r w:rsidR="0008199B" w:rsidRPr="00E84442">
        <w:rPr>
          <w:szCs w:val="24"/>
        </w:rPr>
        <w:t>8.842/94,</w:t>
      </w:r>
      <w:r w:rsidRPr="00E84442">
        <w:rPr>
          <w:szCs w:val="24"/>
        </w:rPr>
        <w:t xml:space="preserve"> 4</w:t>
      </w:r>
      <w:proofErr w:type="gramEnd"/>
      <w:r w:rsidRPr="00E84442">
        <w:rPr>
          <w:szCs w:val="24"/>
        </w:rPr>
        <w:t xml:space="preserve"> de janeiro de </w:t>
      </w:r>
      <w:r w:rsidR="00945E2B">
        <w:rPr>
          <w:szCs w:val="24"/>
        </w:rPr>
        <w:t>1994: d</w:t>
      </w:r>
      <w:r w:rsidR="008D4176" w:rsidRPr="00E84442">
        <w:rPr>
          <w:color w:val="auto"/>
          <w:szCs w:val="24"/>
          <w:shd w:val="clear" w:color="auto" w:fill="FFFFFF"/>
        </w:rPr>
        <w:t>ispõe sobre a política nacional do idoso, cria o Conselho Nacional do Idoso e dá outras providências.</w:t>
      </w:r>
      <w:r w:rsidR="00945E2B">
        <w:rPr>
          <w:color w:val="auto"/>
          <w:szCs w:val="24"/>
          <w:shd w:val="clear" w:color="auto" w:fill="FFFFFF"/>
        </w:rPr>
        <w:t xml:space="preserve"> </w:t>
      </w:r>
      <w:r w:rsidR="000F48BB" w:rsidRPr="00E84442">
        <w:rPr>
          <w:szCs w:val="24"/>
        </w:rPr>
        <w:t>Brasília</w:t>
      </w:r>
      <w:r w:rsidR="00945E2B">
        <w:rPr>
          <w:szCs w:val="24"/>
        </w:rPr>
        <w:t>: Planalto</w:t>
      </w:r>
      <w:r w:rsidR="000F48BB" w:rsidRPr="00E84442">
        <w:rPr>
          <w:szCs w:val="24"/>
        </w:rPr>
        <w:t>,</w:t>
      </w:r>
      <w:r w:rsidR="00945E2B">
        <w:rPr>
          <w:szCs w:val="24"/>
        </w:rPr>
        <w:t xml:space="preserve"> </w:t>
      </w:r>
      <w:r w:rsidR="008D4176" w:rsidRPr="00E84442">
        <w:rPr>
          <w:szCs w:val="24"/>
        </w:rPr>
        <w:t>1994</w:t>
      </w:r>
      <w:r w:rsidR="000F48BB" w:rsidRPr="00E84442">
        <w:rPr>
          <w:szCs w:val="24"/>
        </w:rPr>
        <w:t>.</w:t>
      </w:r>
      <w:r w:rsidR="00945E2B">
        <w:rPr>
          <w:szCs w:val="24"/>
        </w:rPr>
        <w:t xml:space="preserve"> </w:t>
      </w:r>
      <w:r w:rsidR="000F48BB" w:rsidRPr="00E84442">
        <w:rPr>
          <w:szCs w:val="24"/>
        </w:rPr>
        <w:t>Disponível</w:t>
      </w:r>
      <w:r w:rsidR="00945E2B">
        <w:rPr>
          <w:szCs w:val="24"/>
        </w:rPr>
        <w:t xml:space="preserve"> </w:t>
      </w:r>
      <w:r w:rsidR="0008199B" w:rsidRPr="00E84442">
        <w:rPr>
          <w:szCs w:val="24"/>
        </w:rPr>
        <w:t>em:</w:t>
      </w:r>
      <w:r w:rsidR="00945E2B">
        <w:rPr>
          <w:szCs w:val="24"/>
        </w:rPr>
        <w:t xml:space="preserve"> </w:t>
      </w:r>
      <w:r w:rsidR="0008199B" w:rsidRPr="00E84442">
        <w:rPr>
          <w:szCs w:val="24"/>
        </w:rPr>
        <w:t>&lt;</w:t>
      </w:r>
      <w:r w:rsidR="0008199B" w:rsidRPr="00E84442">
        <w:rPr>
          <w:szCs w:val="24"/>
          <w:u w:color="000000"/>
        </w:rPr>
        <w:t>http://www.planalto.gov.br/ccivil_03/LEIS/L8742compilado.htm</w:t>
      </w:r>
      <w:r w:rsidR="0008199B" w:rsidRPr="00E84442">
        <w:rPr>
          <w:szCs w:val="24"/>
        </w:rPr>
        <w:t>&gt;. Acesso em:</w:t>
      </w:r>
      <w:r w:rsidR="008D4176" w:rsidRPr="00E84442">
        <w:rPr>
          <w:szCs w:val="24"/>
        </w:rPr>
        <w:t xml:space="preserve"> </w:t>
      </w:r>
      <w:proofErr w:type="gramStart"/>
      <w:r w:rsidR="008D4176" w:rsidRPr="00E84442">
        <w:rPr>
          <w:szCs w:val="24"/>
        </w:rPr>
        <w:t>11 maio 2018</w:t>
      </w:r>
      <w:proofErr w:type="gramEnd"/>
      <w:r w:rsidR="00945E2B">
        <w:rPr>
          <w:szCs w:val="24"/>
        </w:rPr>
        <w:t>.</w:t>
      </w:r>
    </w:p>
    <w:p w:rsidR="0049105E" w:rsidRPr="00E84442" w:rsidRDefault="008D4176" w:rsidP="00F346E2">
      <w:pPr>
        <w:spacing w:after="0" w:line="240" w:lineRule="auto"/>
        <w:ind w:left="0" w:right="0" w:firstLine="0"/>
        <w:rPr>
          <w:szCs w:val="24"/>
        </w:rPr>
      </w:pPr>
      <w:r w:rsidRPr="00E84442">
        <w:rPr>
          <w:szCs w:val="24"/>
        </w:rPr>
        <w:lastRenderedPageBreak/>
        <w:t xml:space="preserve">______. </w:t>
      </w:r>
      <w:r w:rsidR="00F046D6" w:rsidRPr="00E84442">
        <w:rPr>
          <w:szCs w:val="24"/>
        </w:rPr>
        <w:t>Projeto de Lei nº 4.294-A/2008</w:t>
      </w:r>
      <w:r w:rsidRPr="00E84442">
        <w:rPr>
          <w:szCs w:val="24"/>
        </w:rPr>
        <w:t>. Brasília</w:t>
      </w:r>
      <w:r w:rsidR="0084241C">
        <w:rPr>
          <w:szCs w:val="24"/>
        </w:rPr>
        <w:t>:</w:t>
      </w:r>
      <w:r w:rsidR="0084241C" w:rsidRPr="0084241C">
        <w:rPr>
          <w:b/>
          <w:szCs w:val="24"/>
        </w:rPr>
        <w:t xml:space="preserve"> </w:t>
      </w:r>
      <w:r w:rsidR="0084241C" w:rsidRPr="0084241C">
        <w:rPr>
          <w:szCs w:val="24"/>
        </w:rPr>
        <w:t>Câmara dos Deputados</w:t>
      </w:r>
      <w:r w:rsidRPr="00E84442">
        <w:rPr>
          <w:szCs w:val="24"/>
        </w:rPr>
        <w:t xml:space="preserve">, 2008. </w:t>
      </w:r>
      <w:r w:rsidR="00F046D6" w:rsidRPr="00E84442">
        <w:rPr>
          <w:szCs w:val="24"/>
        </w:rPr>
        <w:t>Disponível</w:t>
      </w:r>
      <w:r w:rsidR="0084241C">
        <w:rPr>
          <w:szCs w:val="24"/>
        </w:rPr>
        <w:t xml:space="preserve"> </w:t>
      </w:r>
      <w:r w:rsidR="00F046D6" w:rsidRPr="00E84442">
        <w:rPr>
          <w:szCs w:val="24"/>
        </w:rPr>
        <w:t>em:</w:t>
      </w:r>
      <w:r w:rsidR="0084241C">
        <w:rPr>
          <w:szCs w:val="24"/>
        </w:rPr>
        <w:t xml:space="preserve"> </w:t>
      </w:r>
      <w:r w:rsidR="00F046D6" w:rsidRPr="00E84442">
        <w:rPr>
          <w:szCs w:val="24"/>
        </w:rPr>
        <w:t>&lt;http://www.camara.gov.br/proposicoesWeb</w:t>
      </w:r>
      <w:r w:rsidRPr="00E84442">
        <w:rPr>
          <w:szCs w:val="24"/>
        </w:rPr>
        <w:t>/prop_mostrarintegra?</w:t>
      </w:r>
      <w:proofErr w:type="gramStart"/>
      <w:r w:rsidRPr="00E84442">
        <w:rPr>
          <w:szCs w:val="24"/>
        </w:rPr>
        <w:t>codteor</w:t>
      </w:r>
      <w:proofErr w:type="gramEnd"/>
      <w:r w:rsidRPr="00E84442">
        <w:rPr>
          <w:szCs w:val="24"/>
        </w:rPr>
        <w:t>=61</w:t>
      </w:r>
      <w:r w:rsidR="00F046D6" w:rsidRPr="00E84442">
        <w:rPr>
          <w:szCs w:val="24"/>
        </w:rPr>
        <w:t>3432&amp;f</w:t>
      </w:r>
      <w:r w:rsidRPr="00E84442">
        <w:rPr>
          <w:szCs w:val="24"/>
        </w:rPr>
        <w:t>ile</w:t>
      </w:r>
      <w:r w:rsidR="0084241C">
        <w:rPr>
          <w:szCs w:val="24"/>
        </w:rPr>
        <w:t xml:space="preserve"> </w:t>
      </w:r>
      <w:proofErr w:type="spellStart"/>
      <w:r w:rsidRPr="00E84442">
        <w:rPr>
          <w:szCs w:val="24"/>
        </w:rPr>
        <w:t>name</w:t>
      </w:r>
      <w:proofErr w:type="spellEnd"/>
      <w:r w:rsidRPr="00E84442">
        <w:rPr>
          <w:szCs w:val="24"/>
        </w:rPr>
        <w:t>=Tramitacao-PL+4294/2008</w:t>
      </w:r>
      <w:r w:rsidR="00F046D6" w:rsidRPr="00E84442">
        <w:rPr>
          <w:szCs w:val="24"/>
        </w:rPr>
        <w:t xml:space="preserve">&gt;. Acesso em: 16 </w:t>
      </w:r>
      <w:r w:rsidRPr="00E84442">
        <w:rPr>
          <w:szCs w:val="24"/>
        </w:rPr>
        <w:t>set.</w:t>
      </w:r>
      <w:r w:rsidR="00F046D6" w:rsidRPr="00E84442">
        <w:rPr>
          <w:szCs w:val="24"/>
        </w:rPr>
        <w:t xml:space="preserve"> 2018. </w:t>
      </w:r>
    </w:p>
    <w:p w:rsidR="0049105E" w:rsidRPr="00E84442" w:rsidRDefault="0049105E" w:rsidP="00F346E2">
      <w:pPr>
        <w:spacing w:after="0" w:line="240" w:lineRule="auto"/>
        <w:ind w:left="0" w:right="0" w:firstLine="0"/>
        <w:rPr>
          <w:szCs w:val="24"/>
        </w:rPr>
      </w:pPr>
    </w:p>
    <w:p w:rsidR="008D4176" w:rsidRPr="00E84442" w:rsidRDefault="004C372D" w:rsidP="00F346E2">
      <w:pPr>
        <w:spacing w:after="0" w:line="240" w:lineRule="auto"/>
        <w:ind w:left="0" w:right="0" w:firstLine="0"/>
        <w:rPr>
          <w:szCs w:val="24"/>
        </w:rPr>
      </w:pPr>
      <w:r w:rsidRPr="00E84442">
        <w:rPr>
          <w:szCs w:val="24"/>
        </w:rPr>
        <w:t xml:space="preserve">______. </w:t>
      </w:r>
      <w:r w:rsidR="003C720D" w:rsidRPr="00E84442">
        <w:rPr>
          <w:szCs w:val="24"/>
        </w:rPr>
        <w:t>Projeto de Lei nº</w:t>
      </w:r>
      <w:r w:rsidR="008D4176" w:rsidRPr="00E84442">
        <w:rPr>
          <w:szCs w:val="24"/>
        </w:rPr>
        <w:t xml:space="preserve"> 700, de 2007</w:t>
      </w:r>
      <w:r w:rsidR="0084241C">
        <w:rPr>
          <w:szCs w:val="24"/>
        </w:rPr>
        <w:t>:</w:t>
      </w:r>
      <w:r w:rsidR="003C720D" w:rsidRPr="00E84442">
        <w:rPr>
          <w:szCs w:val="24"/>
        </w:rPr>
        <w:t xml:space="preserve"> </w:t>
      </w:r>
      <w:r w:rsidR="0084241C">
        <w:rPr>
          <w:szCs w:val="24"/>
        </w:rPr>
        <w:t>m</w:t>
      </w:r>
      <w:r w:rsidR="003C720D" w:rsidRPr="00E84442">
        <w:rPr>
          <w:szCs w:val="24"/>
        </w:rPr>
        <w:t>odifica a Lei nº 8.069 de 13 de julho de 1990 (“Estatuto da Criança e do adolescente”) para caracterizar o abandono ilícito e penal, e dá outras providencias.</w:t>
      </w:r>
      <w:r w:rsidR="000A4503" w:rsidRPr="00E84442">
        <w:rPr>
          <w:szCs w:val="24"/>
        </w:rPr>
        <w:t xml:space="preserve"> Brasília</w:t>
      </w:r>
      <w:r w:rsidR="0084241C">
        <w:rPr>
          <w:szCs w:val="24"/>
        </w:rPr>
        <w:t>:</w:t>
      </w:r>
      <w:r w:rsidR="0084241C" w:rsidRPr="0084241C">
        <w:rPr>
          <w:szCs w:val="24"/>
        </w:rPr>
        <w:t xml:space="preserve"> </w:t>
      </w:r>
      <w:r w:rsidR="0084241C" w:rsidRPr="00E84442">
        <w:rPr>
          <w:szCs w:val="24"/>
        </w:rPr>
        <w:t>Senado Federal</w:t>
      </w:r>
      <w:r w:rsidR="000A4503" w:rsidRPr="00E84442">
        <w:rPr>
          <w:szCs w:val="24"/>
        </w:rPr>
        <w:t>, 2007</w:t>
      </w:r>
      <w:r w:rsidR="003C720D" w:rsidRPr="00E84442">
        <w:rPr>
          <w:szCs w:val="24"/>
        </w:rPr>
        <w:t xml:space="preserve">. </w:t>
      </w:r>
      <w:r w:rsidR="008D4176" w:rsidRPr="00E84442">
        <w:rPr>
          <w:szCs w:val="24"/>
        </w:rPr>
        <w:t>Disponível em:</w:t>
      </w:r>
      <w:r w:rsidR="0084241C">
        <w:rPr>
          <w:szCs w:val="24"/>
        </w:rPr>
        <w:t xml:space="preserve"> </w:t>
      </w:r>
      <w:r w:rsidR="008D4176" w:rsidRPr="00E84442">
        <w:rPr>
          <w:szCs w:val="24"/>
        </w:rPr>
        <w:t>&lt;</w:t>
      </w:r>
      <w:proofErr w:type="gramStart"/>
      <w:r w:rsidR="008D4176" w:rsidRPr="00E84442">
        <w:rPr>
          <w:szCs w:val="24"/>
          <w:u w:color="000000"/>
        </w:rPr>
        <w:t>https</w:t>
      </w:r>
      <w:proofErr w:type="gramEnd"/>
      <w:r w:rsidR="008D4176" w:rsidRPr="00E84442">
        <w:rPr>
          <w:szCs w:val="24"/>
          <w:u w:color="000000"/>
        </w:rPr>
        <w:t>://legis.senado.</w:t>
      </w:r>
      <w:r w:rsidR="0084241C">
        <w:rPr>
          <w:szCs w:val="24"/>
          <w:u w:color="000000"/>
        </w:rPr>
        <w:t xml:space="preserve"> </w:t>
      </w:r>
      <w:proofErr w:type="spellStart"/>
      <w:proofErr w:type="gramStart"/>
      <w:r w:rsidR="008D4176" w:rsidRPr="00E84442">
        <w:rPr>
          <w:szCs w:val="24"/>
          <w:u w:color="000000"/>
        </w:rPr>
        <w:t>leg.</w:t>
      </w:r>
      <w:proofErr w:type="gramEnd"/>
      <w:r w:rsidR="008D4176" w:rsidRPr="00E84442">
        <w:rPr>
          <w:szCs w:val="24"/>
          <w:u w:color="000000"/>
        </w:rPr>
        <w:t>br/sdleggetter/doc</w:t>
      </w:r>
      <w:r w:rsidR="003C720D" w:rsidRPr="00E84442">
        <w:rPr>
          <w:szCs w:val="24"/>
          <w:u w:color="000000"/>
        </w:rPr>
        <w:t>umento?</w:t>
      </w:r>
      <w:proofErr w:type="gramStart"/>
      <w:r w:rsidR="003C720D" w:rsidRPr="00E84442">
        <w:rPr>
          <w:szCs w:val="24"/>
          <w:u w:color="000000"/>
        </w:rPr>
        <w:t>dm</w:t>
      </w:r>
      <w:proofErr w:type="gramEnd"/>
      <w:r w:rsidR="003C720D" w:rsidRPr="00E84442">
        <w:rPr>
          <w:szCs w:val="24"/>
          <w:u w:color="000000"/>
        </w:rPr>
        <w:t>=4002505&amp;dispos</w:t>
      </w:r>
      <w:r w:rsidR="008D4176" w:rsidRPr="00E84442">
        <w:rPr>
          <w:szCs w:val="24"/>
          <w:u w:color="000000"/>
        </w:rPr>
        <w:t>ition=inline</w:t>
      </w:r>
      <w:r w:rsidR="000A4503" w:rsidRPr="00E84442">
        <w:rPr>
          <w:szCs w:val="24"/>
          <w:u w:color="000000"/>
        </w:rPr>
        <w:t>&gt;</w:t>
      </w:r>
      <w:r w:rsidR="008D4176" w:rsidRPr="00E84442">
        <w:rPr>
          <w:szCs w:val="24"/>
          <w:u w:color="000000"/>
        </w:rPr>
        <w:t>.</w:t>
      </w:r>
      <w:proofErr w:type="spellEnd"/>
      <w:r w:rsidR="0084241C">
        <w:rPr>
          <w:szCs w:val="24"/>
          <w:u w:color="000000"/>
        </w:rPr>
        <w:t xml:space="preserve"> </w:t>
      </w:r>
      <w:proofErr w:type="gramStart"/>
      <w:r w:rsidR="00542FA6">
        <w:rPr>
          <w:szCs w:val="24"/>
          <w:u w:color="000000"/>
        </w:rPr>
        <w:t>5</w:t>
      </w:r>
      <w:r w:rsidR="008D4176" w:rsidRPr="00E84442">
        <w:rPr>
          <w:szCs w:val="24"/>
        </w:rPr>
        <w:t>Acesso</w:t>
      </w:r>
      <w:proofErr w:type="gramEnd"/>
      <w:r w:rsidR="008D4176" w:rsidRPr="00E84442">
        <w:rPr>
          <w:szCs w:val="24"/>
        </w:rPr>
        <w:t xml:space="preserve"> em: 17 </w:t>
      </w:r>
      <w:r w:rsidR="000A4503" w:rsidRPr="00E84442">
        <w:rPr>
          <w:szCs w:val="24"/>
        </w:rPr>
        <w:t>set.</w:t>
      </w:r>
      <w:r w:rsidR="008D4176" w:rsidRPr="00E84442">
        <w:rPr>
          <w:szCs w:val="24"/>
        </w:rPr>
        <w:t xml:space="preserve"> 2018. </w:t>
      </w:r>
    </w:p>
    <w:p w:rsidR="008D4176" w:rsidRDefault="008D4176" w:rsidP="00F346E2">
      <w:pPr>
        <w:spacing w:after="0" w:line="240" w:lineRule="auto"/>
        <w:ind w:left="0" w:right="0" w:firstLine="0"/>
        <w:rPr>
          <w:szCs w:val="24"/>
        </w:rPr>
      </w:pPr>
    </w:p>
    <w:p w:rsidR="00DE0B8B" w:rsidRDefault="00DE0B8B" w:rsidP="00F346E2">
      <w:pPr>
        <w:spacing w:after="0" w:line="240" w:lineRule="auto"/>
        <w:ind w:left="0" w:right="0" w:firstLine="0"/>
        <w:rPr>
          <w:szCs w:val="24"/>
        </w:rPr>
      </w:pPr>
      <w:r>
        <w:rPr>
          <w:szCs w:val="24"/>
        </w:rPr>
        <w:t>______. Projeto de Lei nº 4.294-A, de 12 de novembro de 2008. Brasília: Câmara, 2008. Disponível em: &lt;www.camara.gov.br/proposições&gt;. Acesso em: 12 nov. 2018.</w:t>
      </w:r>
    </w:p>
    <w:p w:rsidR="00DE0B8B" w:rsidRDefault="00DE0B8B" w:rsidP="00F346E2">
      <w:pPr>
        <w:spacing w:after="0" w:line="240" w:lineRule="auto"/>
        <w:ind w:left="0" w:right="0" w:firstLine="0"/>
        <w:rPr>
          <w:szCs w:val="24"/>
        </w:rPr>
      </w:pPr>
    </w:p>
    <w:p w:rsidR="00DE0B8B" w:rsidRDefault="00DE0B8B" w:rsidP="00F346E2">
      <w:pPr>
        <w:spacing w:after="0" w:line="240" w:lineRule="auto"/>
        <w:ind w:left="0" w:right="0" w:firstLine="0"/>
        <w:rPr>
          <w:szCs w:val="24"/>
        </w:rPr>
      </w:pPr>
      <w:r>
        <w:rPr>
          <w:szCs w:val="24"/>
        </w:rPr>
        <w:t>______. Projeto de Lei nº 700, de 18 de abril de 2007. Brasília: Câmara, 2007. Disponível em: &lt;www.camara.gov.br/proposições&gt;. Acesso em: 12 nov. 2018.</w:t>
      </w:r>
    </w:p>
    <w:p w:rsidR="00DE0B8B" w:rsidRPr="00E84442" w:rsidRDefault="00DE0B8B" w:rsidP="00F346E2">
      <w:pPr>
        <w:spacing w:after="0" w:line="240" w:lineRule="auto"/>
        <w:ind w:left="0" w:right="0" w:firstLine="0"/>
        <w:rPr>
          <w:szCs w:val="24"/>
        </w:rPr>
      </w:pPr>
    </w:p>
    <w:p w:rsidR="008D4176" w:rsidRPr="00E84442" w:rsidRDefault="00953CBF" w:rsidP="00F346E2">
      <w:pPr>
        <w:spacing w:after="0" w:line="240" w:lineRule="auto"/>
        <w:ind w:left="0" w:right="0" w:firstLine="0"/>
        <w:rPr>
          <w:szCs w:val="24"/>
        </w:rPr>
      </w:pPr>
      <w:r>
        <w:rPr>
          <w:szCs w:val="24"/>
        </w:rPr>
        <w:t>DISTRITO FEDERAL</w:t>
      </w:r>
      <w:r w:rsidR="004C372D" w:rsidRPr="00E84442">
        <w:rPr>
          <w:szCs w:val="24"/>
        </w:rPr>
        <w:t xml:space="preserve">. </w:t>
      </w:r>
      <w:r w:rsidRPr="00E84442">
        <w:rPr>
          <w:szCs w:val="24"/>
        </w:rPr>
        <w:t>Tribunal de Justiça</w:t>
      </w:r>
      <w:r>
        <w:rPr>
          <w:szCs w:val="24"/>
        </w:rPr>
        <w:t xml:space="preserve"> </w:t>
      </w:r>
      <w:r w:rsidRPr="00E84442">
        <w:rPr>
          <w:szCs w:val="24"/>
        </w:rPr>
        <w:t>Distrito Federal</w:t>
      </w:r>
      <w:r>
        <w:rPr>
          <w:szCs w:val="24"/>
        </w:rPr>
        <w:t>.</w:t>
      </w:r>
      <w:r w:rsidRPr="00E84442">
        <w:rPr>
          <w:szCs w:val="24"/>
        </w:rPr>
        <w:t xml:space="preserve"> </w:t>
      </w:r>
      <w:r w:rsidR="003C720D" w:rsidRPr="00E84442">
        <w:rPr>
          <w:szCs w:val="24"/>
        </w:rPr>
        <w:t xml:space="preserve">Recurso Especial nº 1.159.242 - SP (2009/0193701-9). Relatora Ministra Nancy </w:t>
      </w:r>
      <w:proofErr w:type="spellStart"/>
      <w:r w:rsidR="003C720D" w:rsidRPr="00E84442">
        <w:rPr>
          <w:szCs w:val="24"/>
        </w:rPr>
        <w:t>Andrighi</w:t>
      </w:r>
      <w:proofErr w:type="spellEnd"/>
      <w:r w:rsidR="003C720D" w:rsidRPr="00E84442">
        <w:rPr>
          <w:szCs w:val="24"/>
        </w:rPr>
        <w:t xml:space="preserve">, Julgado 24.04.2012. </w:t>
      </w:r>
      <w:r w:rsidR="003C720D" w:rsidRPr="00EB5E63">
        <w:rPr>
          <w:szCs w:val="24"/>
        </w:rPr>
        <w:t>3ª Turma</w:t>
      </w:r>
      <w:r w:rsidR="003C720D" w:rsidRPr="00E84442">
        <w:rPr>
          <w:szCs w:val="24"/>
        </w:rPr>
        <w:t>, 2012.</w:t>
      </w:r>
      <w:r w:rsidR="008D4176" w:rsidRPr="00E84442">
        <w:rPr>
          <w:szCs w:val="24"/>
        </w:rPr>
        <w:t xml:space="preserve"> Disponível em: &lt;</w:t>
      </w:r>
      <w:proofErr w:type="gramStart"/>
      <w:r w:rsidR="008D4176" w:rsidRPr="00E84442">
        <w:rPr>
          <w:szCs w:val="24"/>
        </w:rPr>
        <w:t>https</w:t>
      </w:r>
      <w:proofErr w:type="gramEnd"/>
      <w:r w:rsidR="008D4176" w:rsidRPr="00E84442">
        <w:rPr>
          <w:szCs w:val="24"/>
        </w:rPr>
        <w:t xml:space="preserve">://bdjur.stj.jus.br/jspui/bitstream/2011/100798/Julgado_1.pdf&gt;. Acesso em: 15 </w:t>
      </w:r>
      <w:r w:rsidR="003C720D" w:rsidRPr="00E84442">
        <w:rPr>
          <w:szCs w:val="24"/>
        </w:rPr>
        <w:t>set.</w:t>
      </w:r>
      <w:r w:rsidR="008D4176" w:rsidRPr="00E84442">
        <w:rPr>
          <w:szCs w:val="24"/>
        </w:rPr>
        <w:t xml:space="preserve"> 2018. </w:t>
      </w:r>
    </w:p>
    <w:p w:rsidR="004C372D" w:rsidRPr="00E84442" w:rsidRDefault="004C372D" w:rsidP="00F346E2">
      <w:pPr>
        <w:spacing w:after="0" w:line="240" w:lineRule="auto"/>
        <w:ind w:left="0" w:right="0" w:firstLine="0"/>
        <w:rPr>
          <w:szCs w:val="24"/>
        </w:rPr>
      </w:pPr>
    </w:p>
    <w:p w:rsidR="008D4176" w:rsidRPr="00E84442" w:rsidRDefault="00EB5E63" w:rsidP="00F346E2">
      <w:pPr>
        <w:spacing w:after="0" w:line="240" w:lineRule="auto"/>
        <w:ind w:left="0" w:right="0" w:firstLine="0"/>
        <w:rPr>
          <w:szCs w:val="24"/>
        </w:rPr>
      </w:pPr>
      <w:r>
        <w:rPr>
          <w:szCs w:val="24"/>
        </w:rPr>
        <w:t>MINAS GERAIS</w:t>
      </w:r>
      <w:r w:rsidR="004C372D" w:rsidRPr="00E84442">
        <w:rPr>
          <w:szCs w:val="24"/>
        </w:rPr>
        <w:t xml:space="preserve">. </w:t>
      </w:r>
      <w:r w:rsidRPr="00E84442">
        <w:rPr>
          <w:szCs w:val="24"/>
        </w:rPr>
        <w:t>Tribunal de Justiça de Minas Gerais</w:t>
      </w:r>
      <w:r>
        <w:rPr>
          <w:szCs w:val="24"/>
        </w:rPr>
        <w:t>.</w:t>
      </w:r>
      <w:r w:rsidRPr="00E84442">
        <w:rPr>
          <w:szCs w:val="24"/>
        </w:rPr>
        <w:t xml:space="preserve"> </w:t>
      </w:r>
      <w:r w:rsidR="008D4176" w:rsidRPr="00E84442">
        <w:rPr>
          <w:szCs w:val="24"/>
        </w:rPr>
        <w:t>Acórdão n°1.0720.09.052727-9/001</w:t>
      </w:r>
      <w:r w:rsidR="004C372D" w:rsidRPr="00E84442">
        <w:rPr>
          <w:szCs w:val="24"/>
        </w:rPr>
        <w:t>.</w:t>
      </w:r>
      <w:r w:rsidR="008D4176" w:rsidRPr="00E84442">
        <w:rPr>
          <w:szCs w:val="24"/>
        </w:rPr>
        <w:t xml:space="preserve"> Relator: José Flávio de Almeida, Julgado em: 30.01.2012. </w:t>
      </w:r>
      <w:r w:rsidR="003C720D" w:rsidRPr="00EB5E63">
        <w:rPr>
          <w:szCs w:val="24"/>
        </w:rPr>
        <w:t>3ª Turma.</w:t>
      </w:r>
      <w:r w:rsidR="004C372D" w:rsidRPr="00E84442">
        <w:rPr>
          <w:szCs w:val="24"/>
        </w:rPr>
        <w:t xml:space="preserve"> Minas Gerais, 2012. </w:t>
      </w:r>
      <w:r w:rsidR="008D4176" w:rsidRPr="00E84442">
        <w:rPr>
          <w:szCs w:val="24"/>
        </w:rPr>
        <w:t xml:space="preserve">Disponível em: </w:t>
      </w:r>
      <w:r w:rsidR="008D4176" w:rsidRPr="00E84442">
        <w:rPr>
          <w:rFonts w:eastAsia="Arial"/>
          <w:szCs w:val="24"/>
        </w:rPr>
        <w:t>&lt;</w:t>
      </w:r>
      <w:proofErr w:type="gramStart"/>
      <w:r w:rsidR="008D4176" w:rsidRPr="00E84442">
        <w:rPr>
          <w:szCs w:val="24"/>
        </w:rPr>
        <w:t>https</w:t>
      </w:r>
      <w:proofErr w:type="gramEnd"/>
      <w:r w:rsidR="008D4176" w:rsidRPr="00E84442">
        <w:rPr>
          <w:szCs w:val="24"/>
        </w:rPr>
        <w:t>://bd.tjmg.jus.br/jspui</w:t>
      </w:r>
      <w:r w:rsidR="003C720D" w:rsidRPr="00E84442">
        <w:rPr>
          <w:szCs w:val="24"/>
        </w:rPr>
        <w:t>/bitstream/tjmg/7608/9/TJMG%20A</w:t>
      </w:r>
      <w:r w:rsidR="008D4176" w:rsidRPr="00E84442">
        <w:rPr>
          <w:szCs w:val="24"/>
        </w:rPr>
        <w:t>pela%C3%</w:t>
      </w:r>
      <w:r>
        <w:rPr>
          <w:szCs w:val="24"/>
        </w:rPr>
        <w:t xml:space="preserve"> </w:t>
      </w:r>
      <w:r w:rsidR="008D4176" w:rsidRPr="00E84442">
        <w:rPr>
          <w:szCs w:val="24"/>
        </w:rPr>
        <w:t xml:space="preserve">A7%C3%A3o%2010720090527279001.pdf&gt;. Acesso em: 16 </w:t>
      </w:r>
      <w:r w:rsidR="004C372D" w:rsidRPr="00E84442">
        <w:rPr>
          <w:szCs w:val="24"/>
        </w:rPr>
        <w:t>set.</w:t>
      </w:r>
      <w:r w:rsidR="008D4176" w:rsidRPr="00E84442">
        <w:rPr>
          <w:szCs w:val="24"/>
        </w:rPr>
        <w:t xml:space="preserve"> 2018. </w:t>
      </w:r>
    </w:p>
    <w:p w:rsidR="008D4176" w:rsidRPr="00E84442" w:rsidRDefault="008D4176" w:rsidP="00F346E2">
      <w:pPr>
        <w:spacing w:after="0" w:line="240" w:lineRule="auto"/>
        <w:ind w:left="0" w:right="0" w:firstLine="0"/>
        <w:rPr>
          <w:szCs w:val="24"/>
        </w:rPr>
      </w:pPr>
    </w:p>
    <w:p w:rsidR="008D4176" w:rsidRPr="00E84442" w:rsidRDefault="00DE0B8B" w:rsidP="00F346E2">
      <w:pPr>
        <w:spacing w:after="0" w:line="240" w:lineRule="auto"/>
        <w:ind w:left="0" w:right="0" w:firstLine="0"/>
        <w:rPr>
          <w:szCs w:val="24"/>
        </w:rPr>
      </w:pPr>
      <w:r>
        <w:rPr>
          <w:szCs w:val="24"/>
        </w:rPr>
        <w:t>______</w:t>
      </w:r>
      <w:r w:rsidR="004C372D" w:rsidRPr="00E84442">
        <w:rPr>
          <w:szCs w:val="24"/>
        </w:rPr>
        <w:t xml:space="preserve">. </w:t>
      </w:r>
      <w:r w:rsidR="00EB5E63" w:rsidRPr="00E84442">
        <w:rPr>
          <w:szCs w:val="24"/>
        </w:rPr>
        <w:t>Tribunal de Justiça de Minas Gerais</w:t>
      </w:r>
      <w:r w:rsidR="00EB5E63">
        <w:rPr>
          <w:szCs w:val="24"/>
        </w:rPr>
        <w:t>.</w:t>
      </w:r>
      <w:r w:rsidR="00EB5E63" w:rsidRPr="00E84442">
        <w:rPr>
          <w:szCs w:val="24"/>
        </w:rPr>
        <w:t xml:space="preserve"> </w:t>
      </w:r>
      <w:proofErr w:type="spellStart"/>
      <w:proofErr w:type="gramStart"/>
      <w:r w:rsidR="004C372D" w:rsidRPr="00E84442">
        <w:rPr>
          <w:szCs w:val="24"/>
        </w:rPr>
        <w:t>REsp</w:t>
      </w:r>
      <w:r w:rsidR="008D4176" w:rsidRPr="00E84442">
        <w:rPr>
          <w:szCs w:val="24"/>
        </w:rPr>
        <w:t>nº</w:t>
      </w:r>
      <w:proofErr w:type="spellEnd"/>
      <w:proofErr w:type="gramEnd"/>
      <w:r w:rsidR="008D4176" w:rsidRPr="00E84442">
        <w:rPr>
          <w:szCs w:val="24"/>
        </w:rPr>
        <w:t xml:space="preserve"> 757.411</w:t>
      </w:r>
      <w:r w:rsidR="004C372D" w:rsidRPr="00E84442">
        <w:rPr>
          <w:szCs w:val="24"/>
        </w:rPr>
        <w:t>. Relator Min. Fer</w:t>
      </w:r>
      <w:r w:rsidR="003C720D" w:rsidRPr="00E84442">
        <w:rPr>
          <w:szCs w:val="24"/>
        </w:rPr>
        <w:t>nando Gonçalves, Julgado em: 27.03.</w:t>
      </w:r>
      <w:r w:rsidR="004C372D" w:rsidRPr="00E84442">
        <w:rPr>
          <w:szCs w:val="24"/>
        </w:rPr>
        <w:t xml:space="preserve">2006. </w:t>
      </w:r>
      <w:r w:rsidR="003C720D" w:rsidRPr="00EB5E63">
        <w:rPr>
          <w:szCs w:val="24"/>
        </w:rPr>
        <w:t>4ª Turma.</w:t>
      </w:r>
      <w:r w:rsidR="003C720D" w:rsidRPr="00E84442">
        <w:rPr>
          <w:szCs w:val="24"/>
        </w:rPr>
        <w:t xml:space="preserve"> </w:t>
      </w:r>
      <w:r w:rsidR="004C372D" w:rsidRPr="00E84442">
        <w:rPr>
          <w:szCs w:val="24"/>
        </w:rPr>
        <w:t xml:space="preserve">Minas Gerais, 2006. </w:t>
      </w:r>
      <w:r w:rsidR="008D4176" w:rsidRPr="00E84442">
        <w:rPr>
          <w:szCs w:val="24"/>
        </w:rPr>
        <w:t>Disponível em: &lt;</w:t>
      </w:r>
      <w:proofErr w:type="gramStart"/>
      <w:r w:rsidR="008D4176" w:rsidRPr="00E84442">
        <w:rPr>
          <w:szCs w:val="24"/>
        </w:rPr>
        <w:t>https</w:t>
      </w:r>
      <w:proofErr w:type="gramEnd"/>
      <w:r w:rsidR="008D4176" w:rsidRPr="00E84442">
        <w:rPr>
          <w:szCs w:val="24"/>
        </w:rPr>
        <w:t>://tj-mg.jusbrasil.com.br/jurisprudencia/458604055/apelacao-civel-ac-10647150132155</w:t>
      </w:r>
      <w:r w:rsidR="00EB5E63">
        <w:rPr>
          <w:szCs w:val="24"/>
        </w:rPr>
        <w:t xml:space="preserve"> </w:t>
      </w:r>
      <w:r w:rsidR="008D4176" w:rsidRPr="00E84442">
        <w:rPr>
          <w:szCs w:val="24"/>
        </w:rPr>
        <w:t>001-mg/inteiro-teor-458604133&gt;. Acesso em</w:t>
      </w:r>
      <w:r w:rsidR="003C720D" w:rsidRPr="00E84442">
        <w:rPr>
          <w:szCs w:val="24"/>
        </w:rPr>
        <w:t>:</w:t>
      </w:r>
      <w:r w:rsidR="008D4176" w:rsidRPr="00E84442">
        <w:rPr>
          <w:szCs w:val="24"/>
        </w:rPr>
        <w:t xml:space="preserve"> 26 </w:t>
      </w:r>
      <w:r w:rsidR="003C720D" w:rsidRPr="00E84442">
        <w:rPr>
          <w:szCs w:val="24"/>
        </w:rPr>
        <w:t>set.</w:t>
      </w:r>
      <w:r w:rsidR="008D4176" w:rsidRPr="00E84442">
        <w:rPr>
          <w:szCs w:val="24"/>
        </w:rPr>
        <w:t xml:space="preserve"> 2018.</w:t>
      </w:r>
    </w:p>
    <w:p w:rsidR="008D4176" w:rsidRPr="00E84442" w:rsidRDefault="008D4176" w:rsidP="00F346E2">
      <w:pPr>
        <w:spacing w:after="0" w:line="240" w:lineRule="auto"/>
        <w:ind w:left="0" w:right="0" w:firstLine="0"/>
        <w:rPr>
          <w:szCs w:val="24"/>
        </w:rPr>
      </w:pPr>
    </w:p>
    <w:p w:rsidR="0049105E" w:rsidRPr="00E84442" w:rsidRDefault="0049105E" w:rsidP="00F346E2">
      <w:pPr>
        <w:spacing w:after="0" w:line="240" w:lineRule="auto"/>
        <w:ind w:left="0" w:right="0" w:firstLine="0"/>
        <w:rPr>
          <w:szCs w:val="24"/>
        </w:rPr>
      </w:pPr>
      <w:r w:rsidRPr="00E84442">
        <w:rPr>
          <w:szCs w:val="24"/>
        </w:rPr>
        <w:t xml:space="preserve">CHALITA, Gabriel. </w:t>
      </w:r>
      <w:r w:rsidRPr="00E84442">
        <w:rPr>
          <w:b/>
          <w:szCs w:val="24"/>
        </w:rPr>
        <w:t xml:space="preserve">Pedagogia da </w:t>
      </w:r>
      <w:proofErr w:type="spellStart"/>
      <w:r w:rsidR="008D4176" w:rsidRPr="00E84442">
        <w:rPr>
          <w:b/>
          <w:szCs w:val="24"/>
        </w:rPr>
        <w:t>a</w:t>
      </w:r>
      <w:r w:rsidRPr="00E84442">
        <w:rPr>
          <w:b/>
          <w:szCs w:val="24"/>
        </w:rPr>
        <w:t>mizade-bullying</w:t>
      </w:r>
      <w:proofErr w:type="spellEnd"/>
      <w:r w:rsidRPr="00E84442">
        <w:rPr>
          <w:i/>
          <w:szCs w:val="24"/>
        </w:rPr>
        <w:t>:</w:t>
      </w:r>
      <w:r w:rsidRPr="00E84442">
        <w:rPr>
          <w:szCs w:val="24"/>
        </w:rPr>
        <w:t xml:space="preserve"> o sofrimento das vítimas e dos agressores</w:t>
      </w:r>
      <w:r w:rsidRPr="00E84442">
        <w:rPr>
          <w:i/>
          <w:szCs w:val="24"/>
        </w:rPr>
        <w:t>.</w:t>
      </w:r>
      <w:r w:rsidRPr="00E84442">
        <w:rPr>
          <w:szCs w:val="24"/>
        </w:rPr>
        <w:t xml:space="preserve"> 2</w:t>
      </w:r>
      <w:r w:rsidR="00380837">
        <w:rPr>
          <w:szCs w:val="24"/>
        </w:rPr>
        <w:t>.</w:t>
      </w:r>
      <w:r w:rsidR="008D4176" w:rsidRPr="00E84442">
        <w:rPr>
          <w:szCs w:val="24"/>
        </w:rPr>
        <w:t xml:space="preserve"> </w:t>
      </w:r>
      <w:proofErr w:type="gramStart"/>
      <w:r w:rsidR="008D4176" w:rsidRPr="00E84442">
        <w:rPr>
          <w:szCs w:val="24"/>
        </w:rPr>
        <w:t>ed.</w:t>
      </w:r>
      <w:proofErr w:type="gramEnd"/>
      <w:r w:rsidR="008D4176" w:rsidRPr="00E84442">
        <w:rPr>
          <w:szCs w:val="24"/>
        </w:rPr>
        <w:t xml:space="preserve"> São Paulo: Gente, 2008.</w:t>
      </w:r>
    </w:p>
    <w:p w:rsidR="008D4176" w:rsidRPr="00E84442" w:rsidRDefault="008D4176" w:rsidP="00F346E2">
      <w:pPr>
        <w:spacing w:after="0" w:line="240" w:lineRule="auto"/>
        <w:ind w:left="0" w:right="0" w:firstLine="0"/>
        <w:rPr>
          <w:szCs w:val="24"/>
        </w:rPr>
      </w:pPr>
    </w:p>
    <w:p w:rsidR="00F046D6" w:rsidRPr="00E84442" w:rsidRDefault="00467425" w:rsidP="00F346E2">
      <w:pPr>
        <w:spacing w:after="0" w:line="240" w:lineRule="auto"/>
        <w:ind w:left="0" w:right="0" w:firstLine="0"/>
        <w:rPr>
          <w:szCs w:val="24"/>
        </w:rPr>
      </w:pPr>
      <w:r w:rsidRPr="00E84442">
        <w:rPr>
          <w:szCs w:val="24"/>
        </w:rPr>
        <w:t>DIAS, Maria Berenice.</w:t>
      </w:r>
      <w:r w:rsidR="00380837">
        <w:rPr>
          <w:szCs w:val="24"/>
        </w:rPr>
        <w:t xml:space="preserve"> </w:t>
      </w:r>
      <w:r w:rsidR="00F046D6" w:rsidRPr="00E84442">
        <w:rPr>
          <w:b/>
          <w:szCs w:val="24"/>
        </w:rPr>
        <w:t>Filhos do afeto</w:t>
      </w:r>
      <w:r w:rsidR="00F046D6" w:rsidRPr="00E84442">
        <w:rPr>
          <w:szCs w:val="24"/>
        </w:rPr>
        <w:t>.</w:t>
      </w:r>
      <w:r w:rsidR="00380837">
        <w:rPr>
          <w:szCs w:val="24"/>
        </w:rPr>
        <w:t xml:space="preserve"> </w:t>
      </w:r>
      <w:r w:rsidR="00F046D6" w:rsidRPr="00E84442">
        <w:rPr>
          <w:szCs w:val="24"/>
        </w:rPr>
        <w:t>2</w:t>
      </w:r>
      <w:r w:rsidR="00380837">
        <w:rPr>
          <w:szCs w:val="24"/>
        </w:rPr>
        <w:t xml:space="preserve">. </w:t>
      </w:r>
      <w:proofErr w:type="gramStart"/>
      <w:r w:rsidR="00F046D6" w:rsidRPr="00E84442">
        <w:rPr>
          <w:szCs w:val="24"/>
        </w:rPr>
        <w:t>ed.</w:t>
      </w:r>
      <w:proofErr w:type="gramEnd"/>
      <w:r w:rsidR="00380837">
        <w:rPr>
          <w:szCs w:val="24"/>
        </w:rPr>
        <w:t xml:space="preserve"> </w:t>
      </w:r>
      <w:r w:rsidR="00F046D6" w:rsidRPr="00E84442">
        <w:rPr>
          <w:szCs w:val="24"/>
        </w:rPr>
        <w:t>São Paulo: Editora Revista dos Tribunais, 2017.</w:t>
      </w:r>
    </w:p>
    <w:p w:rsidR="00F046D6" w:rsidRPr="00E84442" w:rsidRDefault="00F046D6" w:rsidP="00F346E2">
      <w:pPr>
        <w:spacing w:after="0" w:line="240" w:lineRule="auto"/>
        <w:ind w:left="0" w:right="0" w:firstLine="0"/>
        <w:rPr>
          <w:szCs w:val="24"/>
        </w:rPr>
      </w:pPr>
    </w:p>
    <w:p w:rsidR="00F046D6" w:rsidRPr="00E84442" w:rsidRDefault="008D4176" w:rsidP="00F346E2">
      <w:pPr>
        <w:spacing w:after="0" w:line="240" w:lineRule="auto"/>
        <w:ind w:left="0" w:right="0" w:firstLine="0"/>
        <w:rPr>
          <w:szCs w:val="24"/>
        </w:rPr>
      </w:pPr>
      <w:r w:rsidRPr="00E84442">
        <w:rPr>
          <w:szCs w:val="24"/>
        </w:rPr>
        <w:t>______</w:t>
      </w:r>
      <w:r w:rsidR="00F046D6" w:rsidRPr="00E84442">
        <w:rPr>
          <w:szCs w:val="24"/>
        </w:rPr>
        <w:t xml:space="preserve">. </w:t>
      </w:r>
      <w:r w:rsidR="00F046D6" w:rsidRPr="00E84442">
        <w:rPr>
          <w:b/>
          <w:szCs w:val="24"/>
        </w:rPr>
        <w:t>Manual de direito das famílias</w:t>
      </w:r>
      <w:r w:rsidR="00F046D6" w:rsidRPr="00E84442">
        <w:rPr>
          <w:szCs w:val="24"/>
        </w:rPr>
        <w:t xml:space="preserve">. 9. </w:t>
      </w:r>
      <w:proofErr w:type="gramStart"/>
      <w:r w:rsidR="00F046D6" w:rsidRPr="00E84442">
        <w:rPr>
          <w:szCs w:val="24"/>
        </w:rPr>
        <w:t>ed.</w:t>
      </w:r>
      <w:proofErr w:type="gramEnd"/>
      <w:r w:rsidR="00F046D6" w:rsidRPr="00E84442">
        <w:rPr>
          <w:szCs w:val="24"/>
        </w:rPr>
        <w:t xml:space="preserve"> São Paulo: Editora Revis</w:t>
      </w:r>
      <w:r w:rsidR="00EB5E63">
        <w:rPr>
          <w:szCs w:val="24"/>
        </w:rPr>
        <w:t>ta dos Tribunais, 2013.</w:t>
      </w:r>
    </w:p>
    <w:p w:rsidR="00F046D6" w:rsidRPr="00E84442" w:rsidRDefault="00F046D6" w:rsidP="00F346E2">
      <w:pPr>
        <w:spacing w:after="0" w:line="240" w:lineRule="auto"/>
        <w:ind w:left="0" w:right="0" w:firstLine="0"/>
        <w:rPr>
          <w:szCs w:val="24"/>
        </w:rPr>
      </w:pPr>
    </w:p>
    <w:p w:rsidR="00F046D6" w:rsidRPr="00E84442" w:rsidRDefault="006E42A5" w:rsidP="00F346E2">
      <w:pPr>
        <w:spacing w:after="0" w:line="240" w:lineRule="auto"/>
        <w:ind w:left="0" w:right="0" w:firstLine="0"/>
        <w:rPr>
          <w:szCs w:val="24"/>
        </w:rPr>
      </w:pPr>
      <w:r>
        <w:rPr>
          <w:szCs w:val="24"/>
        </w:rPr>
        <w:t>GA</w:t>
      </w:r>
      <w:r w:rsidR="00F046D6" w:rsidRPr="00E84442">
        <w:rPr>
          <w:szCs w:val="24"/>
        </w:rPr>
        <w:t>GLIANO</w:t>
      </w:r>
      <w:r w:rsidR="000875DC" w:rsidRPr="00E84442">
        <w:rPr>
          <w:szCs w:val="24"/>
        </w:rPr>
        <w:t xml:space="preserve">, Pablo </w:t>
      </w:r>
      <w:proofErr w:type="spellStart"/>
      <w:r w:rsidR="000875DC" w:rsidRPr="00E84442">
        <w:rPr>
          <w:szCs w:val="24"/>
        </w:rPr>
        <w:t>Stolze</w:t>
      </w:r>
      <w:proofErr w:type="spellEnd"/>
      <w:r w:rsidR="000875DC" w:rsidRPr="00E84442">
        <w:rPr>
          <w:szCs w:val="24"/>
        </w:rPr>
        <w:t xml:space="preserve">; PAMPLONA FILHO, Rodolfo. </w:t>
      </w:r>
      <w:r w:rsidR="00F046D6" w:rsidRPr="00E84442">
        <w:rPr>
          <w:b/>
          <w:szCs w:val="24"/>
        </w:rPr>
        <w:t>Novo curso de direito civil brasileiro</w:t>
      </w:r>
      <w:r w:rsidR="000875DC" w:rsidRPr="00DE0B8B">
        <w:rPr>
          <w:szCs w:val="24"/>
        </w:rPr>
        <w:t>.</w:t>
      </w:r>
      <w:r w:rsidR="00F046D6" w:rsidRPr="00E84442">
        <w:rPr>
          <w:szCs w:val="24"/>
        </w:rPr>
        <w:t xml:space="preserve"> 4</w:t>
      </w:r>
      <w:r w:rsidR="000875DC" w:rsidRPr="00E84442">
        <w:rPr>
          <w:szCs w:val="24"/>
        </w:rPr>
        <w:t xml:space="preserve">. </w:t>
      </w:r>
      <w:proofErr w:type="gramStart"/>
      <w:r w:rsidR="00EB5E63">
        <w:rPr>
          <w:szCs w:val="24"/>
        </w:rPr>
        <w:t>e</w:t>
      </w:r>
      <w:r w:rsidR="000875DC" w:rsidRPr="00E84442">
        <w:rPr>
          <w:szCs w:val="24"/>
        </w:rPr>
        <w:t>d</w:t>
      </w:r>
      <w:r w:rsidR="00EB5E63">
        <w:rPr>
          <w:szCs w:val="24"/>
        </w:rPr>
        <w:t>.</w:t>
      </w:r>
      <w:proofErr w:type="gramEnd"/>
      <w:r w:rsidR="00F046D6" w:rsidRPr="00E84442">
        <w:rPr>
          <w:szCs w:val="24"/>
        </w:rPr>
        <w:t xml:space="preserve"> São Paulo:</w:t>
      </w:r>
      <w:r w:rsidR="000875DC" w:rsidRPr="00E84442">
        <w:rPr>
          <w:szCs w:val="24"/>
        </w:rPr>
        <w:t xml:space="preserve"> Editora</w:t>
      </w:r>
      <w:r w:rsidR="00F046D6" w:rsidRPr="00E84442">
        <w:rPr>
          <w:szCs w:val="24"/>
        </w:rPr>
        <w:t xml:space="preserve"> Saraiva, 2014. </w:t>
      </w:r>
    </w:p>
    <w:p w:rsidR="00F046D6" w:rsidRPr="00E84442" w:rsidRDefault="00F046D6" w:rsidP="00F346E2">
      <w:pPr>
        <w:spacing w:after="0" w:line="240" w:lineRule="auto"/>
        <w:ind w:left="0" w:right="0" w:firstLine="0"/>
        <w:rPr>
          <w:szCs w:val="24"/>
        </w:rPr>
      </w:pPr>
    </w:p>
    <w:p w:rsidR="000875DC" w:rsidRPr="00E84442" w:rsidRDefault="008D4176" w:rsidP="00F346E2">
      <w:pPr>
        <w:spacing w:after="0" w:line="240" w:lineRule="auto"/>
        <w:ind w:left="0" w:right="0" w:firstLine="0"/>
        <w:rPr>
          <w:szCs w:val="24"/>
        </w:rPr>
      </w:pPr>
      <w:r w:rsidRPr="00E84442">
        <w:rPr>
          <w:szCs w:val="24"/>
        </w:rPr>
        <w:t>______</w:t>
      </w:r>
      <w:r w:rsidR="000875DC" w:rsidRPr="00E84442">
        <w:rPr>
          <w:szCs w:val="24"/>
        </w:rPr>
        <w:t xml:space="preserve">. </w:t>
      </w:r>
      <w:r w:rsidR="000875DC" w:rsidRPr="00E84442">
        <w:rPr>
          <w:b/>
          <w:szCs w:val="24"/>
        </w:rPr>
        <w:t xml:space="preserve">Novo curso de direito civil brasileiro: </w:t>
      </w:r>
      <w:r w:rsidRPr="00E84442">
        <w:rPr>
          <w:szCs w:val="24"/>
        </w:rPr>
        <w:t>direito de família</w:t>
      </w:r>
      <w:r w:rsidR="00F36852">
        <w:rPr>
          <w:szCs w:val="24"/>
        </w:rPr>
        <w:t xml:space="preserve">. 7. </w:t>
      </w:r>
      <w:proofErr w:type="gramStart"/>
      <w:r w:rsidR="00F36852">
        <w:rPr>
          <w:szCs w:val="24"/>
        </w:rPr>
        <w:t>ed.</w:t>
      </w:r>
      <w:proofErr w:type="gramEnd"/>
      <w:r w:rsidR="000875DC" w:rsidRPr="00E84442">
        <w:rPr>
          <w:szCs w:val="24"/>
        </w:rPr>
        <w:t xml:space="preserve"> São Paulo: Editora Saraiva, 2017. </w:t>
      </w:r>
    </w:p>
    <w:p w:rsidR="00F046D6" w:rsidRPr="00E84442" w:rsidRDefault="00F046D6" w:rsidP="00F346E2">
      <w:pPr>
        <w:spacing w:after="0" w:line="240" w:lineRule="auto"/>
        <w:ind w:left="0" w:right="0" w:firstLine="0"/>
        <w:rPr>
          <w:szCs w:val="24"/>
        </w:rPr>
      </w:pPr>
    </w:p>
    <w:p w:rsidR="00F046D6" w:rsidRPr="00E84442" w:rsidRDefault="00F046D6" w:rsidP="00F346E2">
      <w:pPr>
        <w:spacing w:after="0" w:line="240" w:lineRule="auto"/>
        <w:ind w:left="0" w:right="0" w:firstLine="0"/>
        <w:rPr>
          <w:szCs w:val="24"/>
        </w:rPr>
      </w:pPr>
      <w:r w:rsidRPr="00E84442">
        <w:rPr>
          <w:szCs w:val="24"/>
        </w:rPr>
        <w:t>GIL, Antônio Carlos.</w:t>
      </w:r>
      <w:r w:rsidR="00EB5E63">
        <w:rPr>
          <w:szCs w:val="24"/>
        </w:rPr>
        <w:t xml:space="preserve"> </w:t>
      </w:r>
      <w:r w:rsidRPr="00E84442">
        <w:rPr>
          <w:b/>
          <w:szCs w:val="24"/>
        </w:rPr>
        <w:t>Como elaborar projetos de pesquisa</w:t>
      </w:r>
      <w:r w:rsidR="008D4176" w:rsidRPr="00E84442">
        <w:rPr>
          <w:szCs w:val="24"/>
        </w:rPr>
        <w:t xml:space="preserve">. 4. </w:t>
      </w:r>
      <w:proofErr w:type="gramStart"/>
      <w:r w:rsidR="008D4176" w:rsidRPr="00E84442">
        <w:rPr>
          <w:szCs w:val="24"/>
        </w:rPr>
        <w:t>ed.</w:t>
      </w:r>
      <w:proofErr w:type="gramEnd"/>
      <w:r w:rsidRPr="00E84442">
        <w:rPr>
          <w:szCs w:val="24"/>
        </w:rPr>
        <w:t xml:space="preserve"> São Paulo: Atlas, 2002.</w:t>
      </w:r>
    </w:p>
    <w:p w:rsidR="008D4176" w:rsidRPr="00E84442" w:rsidRDefault="008D4176" w:rsidP="00F346E2">
      <w:pPr>
        <w:spacing w:after="0" w:line="240" w:lineRule="auto"/>
        <w:ind w:left="0" w:right="0" w:firstLine="0"/>
        <w:rPr>
          <w:szCs w:val="24"/>
        </w:rPr>
      </w:pPr>
    </w:p>
    <w:p w:rsidR="00F046D6" w:rsidRPr="00E84442" w:rsidRDefault="00F046D6" w:rsidP="00F346E2">
      <w:pPr>
        <w:spacing w:after="0" w:line="240" w:lineRule="auto"/>
        <w:ind w:left="0" w:right="0" w:firstLine="0"/>
        <w:rPr>
          <w:szCs w:val="24"/>
        </w:rPr>
      </w:pPr>
      <w:r w:rsidRPr="00E84442">
        <w:rPr>
          <w:color w:val="00000A"/>
          <w:szCs w:val="24"/>
        </w:rPr>
        <w:t>GOLDENBERG, M</w:t>
      </w:r>
      <w:r w:rsidRPr="00EB5E63">
        <w:rPr>
          <w:color w:val="00000A"/>
          <w:szCs w:val="24"/>
        </w:rPr>
        <w:t>. A arte de pesquisar.</w:t>
      </w:r>
      <w:r w:rsidRPr="00E84442">
        <w:rPr>
          <w:b/>
          <w:color w:val="00000A"/>
          <w:szCs w:val="24"/>
        </w:rPr>
        <w:t xml:space="preserve"> </w:t>
      </w:r>
      <w:r w:rsidRPr="00E84442">
        <w:rPr>
          <w:color w:val="00000A"/>
          <w:szCs w:val="24"/>
        </w:rPr>
        <w:t>Rio de Janeiro:</w:t>
      </w:r>
      <w:r w:rsidR="00EB5E63">
        <w:rPr>
          <w:color w:val="00000A"/>
          <w:szCs w:val="24"/>
        </w:rPr>
        <w:t xml:space="preserve"> </w:t>
      </w:r>
      <w:proofErr w:type="gramStart"/>
      <w:r w:rsidRPr="00E84442">
        <w:rPr>
          <w:color w:val="00000A"/>
          <w:szCs w:val="24"/>
        </w:rPr>
        <w:t>Record</w:t>
      </w:r>
      <w:proofErr w:type="gramEnd"/>
      <w:r w:rsidRPr="00E84442">
        <w:rPr>
          <w:color w:val="00000A"/>
          <w:szCs w:val="24"/>
        </w:rPr>
        <w:t>, 1997. Disponível em: &lt;</w:t>
      </w:r>
      <w:r w:rsidRPr="00E84442">
        <w:rPr>
          <w:szCs w:val="24"/>
        </w:rPr>
        <w:t>http://www.cesadufs.com.br/ORBI/public/uploadCatalag</w:t>
      </w:r>
      <w:r w:rsidR="000875DC" w:rsidRPr="00E84442">
        <w:rPr>
          <w:szCs w:val="24"/>
        </w:rPr>
        <w:t>o/09520520042012Pratica_de_Pesq</w:t>
      </w:r>
      <w:r w:rsidRPr="00E84442">
        <w:rPr>
          <w:szCs w:val="24"/>
        </w:rPr>
        <w:t>uisa_I_Aula_2.pdf&gt;. Acesso em:</w:t>
      </w:r>
      <w:r w:rsidR="00EB5E63">
        <w:rPr>
          <w:szCs w:val="24"/>
        </w:rPr>
        <w:t xml:space="preserve"> </w:t>
      </w:r>
      <w:proofErr w:type="gramStart"/>
      <w:r w:rsidRPr="00E84442">
        <w:rPr>
          <w:szCs w:val="24"/>
        </w:rPr>
        <w:t>10</w:t>
      </w:r>
      <w:r w:rsidR="00EB5E63">
        <w:rPr>
          <w:szCs w:val="24"/>
        </w:rPr>
        <w:t xml:space="preserve"> </w:t>
      </w:r>
      <w:r w:rsidRPr="00E84442">
        <w:rPr>
          <w:szCs w:val="24"/>
        </w:rPr>
        <w:t>maio 2018</w:t>
      </w:r>
      <w:proofErr w:type="gramEnd"/>
      <w:r w:rsidRPr="00E84442">
        <w:rPr>
          <w:szCs w:val="24"/>
        </w:rPr>
        <w:t xml:space="preserve">. </w:t>
      </w:r>
    </w:p>
    <w:p w:rsidR="0008199B" w:rsidRPr="00E84442" w:rsidRDefault="000875DC" w:rsidP="00F346E2">
      <w:pPr>
        <w:spacing w:after="0" w:line="240" w:lineRule="auto"/>
        <w:ind w:left="0" w:right="0" w:firstLine="0"/>
        <w:rPr>
          <w:szCs w:val="24"/>
        </w:rPr>
      </w:pPr>
      <w:r w:rsidRPr="00E84442">
        <w:rPr>
          <w:szCs w:val="24"/>
        </w:rPr>
        <w:lastRenderedPageBreak/>
        <w:t>IBGE.</w:t>
      </w:r>
      <w:r w:rsidR="00EB5E63">
        <w:rPr>
          <w:szCs w:val="24"/>
        </w:rPr>
        <w:t xml:space="preserve"> </w:t>
      </w:r>
      <w:r w:rsidRPr="00EB5E63">
        <w:rPr>
          <w:szCs w:val="24"/>
        </w:rPr>
        <w:t xml:space="preserve">Número de idosos cresce 18% em </w:t>
      </w:r>
      <w:proofErr w:type="gramStart"/>
      <w:r w:rsidRPr="00EB5E63">
        <w:rPr>
          <w:szCs w:val="24"/>
        </w:rPr>
        <w:t>5</w:t>
      </w:r>
      <w:proofErr w:type="gramEnd"/>
      <w:r w:rsidRPr="00EB5E63">
        <w:rPr>
          <w:szCs w:val="24"/>
        </w:rPr>
        <w:t xml:space="preserve"> anos e ultrapassa 30 milhões em 2017.</w:t>
      </w:r>
      <w:r w:rsidR="00EB5E63">
        <w:rPr>
          <w:szCs w:val="24"/>
        </w:rPr>
        <w:t xml:space="preserve"> [</w:t>
      </w:r>
      <w:proofErr w:type="spellStart"/>
      <w:r w:rsidR="00EB5E63">
        <w:rPr>
          <w:szCs w:val="24"/>
        </w:rPr>
        <w:t>S.l.</w:t>
      </w:r>
      <w:proofErr w:type="spellEnd"/>
      <w:r w:rsidR="00EB5E63">
        <w:rPr>
          <w:szCs w:val="24"/>
        </w:rPr>
        <w:t>]: IBGE, 201</w:t>
      </w:r>
      <w:r w:rsidR="006E42A5">
        <w:rPr>
          <w:szCs w:val="24"/>
        </w:rPr>
        <w:t>8</w:t>
      </w:r>
      <w:r w:rsidR="00EB5E63">
        <w:rPr>
          <w:szCs w:val="24"/>
        </w:rPr>
        <w:t xml:space="preserve">. </w:t>
      </w:r>
      <w:r w:rsidRPr="00E84442">
        <w:rPr>
          <w:szCs w:val="24"/>
        </w:rPr>
        <w:t>Disponível em: &lt;</w:t>
      </w:r>
      <w:proofErr w:type="gramStart"/>
      <w:r w:rsidRPr="00E84442">
        <w:rPr>
          <w:szCs w:val="24"/>
        </w:rPr>
        <w:t>https</w:t>
      </w:r>
      <w:proofErr w:type="gramEnd"/>
      <w:r w:rsidRPr="00E84442">
        <w:rPr>
          <w:szCs w:val="24"/>
        </w:rPr>
        <w:t>://agenciadenoticias.ibge.gov.br/agencia-noticias/2012-agencia-de-noticias/noticias/20980-numero-deidosos-cresce-18-em-5-anos-e-ultrapassa-30-milhoes-em-2017&gt;. Acesso em</w:t>
      </w:r>
      <w:r w:rsidR="008D4176" w:rsidRPr="00E84442">
        <w:rPr>
          <w:szCs w:val="24"/>
        </w:rPr>
        <w:t>:</w:t>
      </w:r>
      <w:r w:rsidRPr="00E84442">
        <w:rPr>
          <w:szCs w:val="24"/>
        </w:rPr>
        <w:t xml:space="preserve"> 17 </w:t>
      </w:r>
      <w:r w:rsidR="008D4176" w:rsidRPr="00E84442">
        <w:rPr>
          <w:szCs w:val="24"/>
        </w:rPr>
        <w:t>set.</w:t>
      </w:r>
      <w:r w:rsidRPr="00E84442">
        <w:rPr>
          <w:szCs w:val="24"/>
        </w:rPr>
        <w:t xml:space="preserve"> 2018.</w:t>
      </w:r>
    </w:p>
    <w:p w:rsidR="000875DC" w:rsidRPr="00E84442" w:rsidRDefault="000875DC" w:rsidP="00F346E2">
      <w:pPr>
        <w:spacing w:after="0" w:line="240" w:lineRule="auto"/>
        <w:ind w:left="0" w:right="0" w:firstLine="0"/>
        <w:rPr>
          <w:szCs w:val="24"/>
        </w:rPr>
      </w:pPr>
    </w:p>
    <w:p w:rsidR="00F046D6" w:rsidRPr="00E84442" w:rsidRDefault="004C372D" w:rsidP="00F346E2">
      <w:pPr>
        <w:spacing w:after="0" w:line="240" w:lineRule="auto"/>
        <w:ind w:left="0" w:right="0" w:firstLine="0"/>
        <w:rPr>
          <w:szCs w:val="24"/>
        </w:rPr>
      </w:pPr>
      <w:r w:rsidRPr="00E84442">
        <w:rPr>
          <w:szCs w:val="24"/>
        </w:rPr>
        <w:t xml:space="preserve">LISBOA, Roberto </w:t>
      </w:r>
      <w:proofErr w:type="spellStart"/>
      <w:r w:rsidRPr="00E84442">
        <w:rPr>
          <w:szCs w:val="24"/>
        </w:rPr>
        <w:t>Senise</w:t>
      </w:r>
      <w:proofErr w:type="spellEnd"/>
      <w:r w:rsidRPr="00E84442">
        <w:rPr>
          <w:szCs w:val="24"/>
        </w:rPr>
        <w:t>.</w:t>
      </w:r>
      <w:r w:rsidR="00EB5E63">
        <w:rPr>
          <w:szCs w:val="24"/>
        </w:rPr>
        <w:t xml:space="preserve"> </w:t>
      </w:r>
      <w:r w:rsidR="003D1492" w:rsidRPr="00E84442">
        <w:rPr>
          <w:b/>
          <w:szCs w:val="24"/>
        </w:rPr>
        <w:t>Manual de direito civil</w:t>
      </w:r>
      <w:r w:rsidR="003D1492" w:rsidRPr="00DE0B8B">
        <w:rPr>
          <w:szCs w:val="24"/>
        </w:rPr>
        <w:t>.</w:t>
      </w:r>
      <w:r w:rsidR="00EB5E63" w:rsidRPr="00DE0B8B">
        <w:rPr>
          <w:szCs w:val="24"/>
        </w:rPr>
        <w:t xml:space="preserve"> </w:t>
      </w:r>
      <w:r w:rsidR="003D1492" w:rsidRPr="00E84442">
        <w:rPr>
          <w:szCs w:val="24"/>
        </w:rPr>
        <w:t>8.</w:t>
      </w:r>
      <w:r w:rsidR="00DE0B8B">
        <w:rPr>
          <w:szCs w:val="24"/>
        </w:rPr>
        <w:t xml:space="preserve"> </w:t>
      </w:r>
      <w:proofErr w:type="gramStart"/>
      <w:r w:rsidR="003D1492" w:rsidRPr="00E84442">
        <w:rPr>
          <w:szCs w:val="24"/>
        </w:rPr>
        <w:t>ed.</w:t>
      </w:r>
      <w:proofErr w:type="gramEnd"/>
      <w:r w:rsidR="003D1492" w:rsidRPr="00E84442">
        <w:rPr>
          <w:szCs w:val="24"/>
        </w:rPr>
        <w:t xml:space="preserve"> São Paulo</w:t>
      </w:r>
      <w:r w:rsidR="00F046D6" w:rsidRPr="00E84442">
        <w:rPr>
          <w:szCs w:val="24"/>
        </w:rPr>
        <w:t xml:space="preserve">: Saraiva, 2013. </w:t>
      </w:r>
    </w:p>
    <w:p w:rsidR="003D1492" w:rsidRPr="00E84442" w:rsidRDefault="003D1492" w:rsidP="00F346E2">
      <w:pPr>
        <w:spacing w:after="0" w:line="240" w:lineRule="auto"/>
        <w:ind w:left="0" w:right="0" w:firstLine="0"/>
        <w:rPr>
          <w:szCs w:val="24"/>
        </w:rPr>
      </w:pPr>
    </w:p>
    <w:p w:rsidR="00F046D6" w:rsidRPr="00E84442" w:rsidRDefault="00F046D6" w:rsidP="00F346E2">
      <w:pPr>
        <w:spacing w:after="0" w:line="240" w:lineRule="auto"/>
        <w:ind w:left="0" w:right="0" w:firstLine="0"/>
        <w:rPr>
          <w:szCs w:val="24"/>
        </w:rPr>
      </w:pPr>
      <w:r w:rsidRPr="00E84442">
        <w:rPr>
          <w:szCs w:val="24"/>
        </w:rPr>
        <w:t>MALUF, Carlos Alberto</w:t>
      </w:r>
      <w:r w:rsidR="00EB5E63">
        <w:rPr>
          <w:szCs w:val="24"/>
        </w:rPr>
        <w:t>;</w:t>
      </w:r>
      <w:r w:rsidR="009C1B44" w:rsidRPr="00E84442">
        <w:rPr>
          <w:szCs w:val="24"/>
        </w:rPr>
        <w:t xml:space="preserve"> FREITAS, Adriana Caldas do Rego. </w:t>
      </w:r>
      <w:r w:rsidRPr="00E84442">
        <w:rPr>
          <w:b/>
          <w:szCs w:val="24"/>
        </w:rPr>
        <w:t xml:space="preserve">Curso de </w:t>
      </w:r>
      <w:r w:rsidR="008D4176" w:rsidRPr="00E84442">
        <w:rPr>
          <w:b/>
          <w:szCs w:val="24"/>
        </w:rPr>
        <w:t>direito de família</w:t>
      </w:r>
      <w:r w:rsidRPr="00E84442">
        <w:rPr>
          <w:szCs w:val="24"/>
        </w:rPr>
        <w:t>.</w:t>
      </w:r>
      <w:r w:rsidR="009C1B44" w:rsidRPr="00E84442">
        <w:rPr>
          <w:szCs w:val="24"/>
        </w:rPr>
        <w:t xml:space="preserve"> 2</w:t>
      </w:r>
      <w:r w:rsidR="008D4176" w:rsidRPr="00E84442">
        <w:rPr>
          <w:szCs w:val="24"/>
        </w:rPr>
        <w:t>.</w:t>
      </w:r>
      <w:r w:rsidR="00EB5E63">
        <w:rPr>
          <w:szCs w:val="24"/>
        </w:rPr>
        <w:t xml:space="preserve"> </w:t>
      </w:r>
      <w:proofErr w:type="gramStart"/>
      <w:r w:rsidR="008D4176" w:rsidRPr="00E84442">
        <w:rPr>
          <w:szCs w:val="24"/>
        </w:rPr>
        <w:t>e</w:t>
      </w:r>
      <w:r w:rsidRPr="00E84442">
        <w:rPr>
          <w:szCs w:val="24"/>
        </w:rPr>
        <w:t>d.</w:t>
      </w:r>
      <w:proofErr w:type="gramEnd"/>
      <w:r w:rsidR="00EB5E63">
        <w:rPr>
          <w:szCs w:val="24"/>
        </w:rPr>
        <w:t xml:space="preserve"> </w:t>
      </w:r>
      <w:r w:rsidRPr="00E84442">
        <w:rPr>
          <w:szCs w:val="24"/>
        </w:rPr>
        <w:t>São Paulo: Saraiva, 2016.</w:t>
      </w:r>
    </w:p>
    <w:p w:rsidR="00F046D6" w:rsidRPr="00E84442" w:rsidRDefault="00F046D6" w:rsidP="00F346E2">
      <w:pPr>
        <w:spacing w:after="0" w:line="240" w:lineRule="auto"/>
        <w:ind w:left="0" w:right="0" w:firstLine="0"/>
        <w:rPr>
          <w:szCs w:val="24"/>
        </w:rPr>
      </w:pPr>
    </w:p>
    <w:p w:rsidR="0049105E" w:rsidRPr="00E84442" w:rsidRDefault="0049105E" w:rsidP="00F346E2">
      <w:pPr>
        <w:spacing w:after="0" w:line="240" w:lineRule="auto"/>
        <w:ind w:left="0" w:right="0" w:firstLine="0"/>
        <w:rPr>
          <w:szCs w:val="24"/>
        </w:rPr>
      </w:pPr>
      <w:r w:rsidRPr="00E84442">
        <w:rPr>
          <w:szCs w:val="24"/>
        </w:rPr>
        <w:t xml:space="preserve">SARLET, Ingo Wolfgang; MARINONI, Luiz Guilherme; MITIDIERO, Daniel. </w:t>
      </w:r>
      <w:r w:rsidRPr="00E84442">
        <w:rPr>
          <w:b/>
          <w:szCs w:val="24"/>
        </w:rPr>
        <w:t>Curso de direito constitucional</w:t>
      </w:r>
      <w:r w:rsidRPr="00E84442">
        <w:rPr>
          <w:szCs w:val="24"/>
        </w:rPr>
        <w:t>. 6</w:t>
      </w:r>
      <w:r w:rsidR="008D4176" w:rsidRPr="00E84442">
        <w:rPr>
          <w:szCs w:val="24"/>
        </w:rPr>
        <w:t>.</w:t>
      </w:r>
      <w:r w:rsidRPr="00E84442">
        <w:rPr>
          <w:szCs w:val="24"/>
        </w:rPr>
        <w:t xml:space="preserve"> </w:t>
      </w:r>
      <w:proofErr w:type="gramStart"/>
      <w:r w:rsidRPr="00E84442">
        <w:rPr>
          <w:szCs w:val="24"/>
        </w:rPr>
        <w:t>ed.</w:t>
      </w:r>
      <w:proofErr w:type="gramEnd"/>
      <w:r w:rsidRPr="00E84442">
        <w:rPr>
          <w:szCs w:val="24"/>
        </w:rPr>
        <w:t xml:space="preserve"> São Paulo: Saraiva, 2017. </w:t>
      </w:r>
    </w:p>
    <w:p w:rsidR="0049105E" w:rsidRPr="00E84442" w:rsidRDefault="0049105E" w:rsidP="00F346E2">
      <w:pPr>
        <w:spacing w:after="0" w:line="240" w:lineRule="auto"/>
        <w:ind w:left="0" w:right="0" w:firstLine="0"/>
        <w:rPr>
          <w:szCs w:val="24"/>
        </w:rPr>
      </w:pPr>
    </w:p>
    <w:p w:rsidR="004938BA" w:rsidRPr="00E84442" w:rsidRDefault="004C372D" w:rsidP="00F346E2">
      <w:pPr>
        <w:spacing w:after="0" w:line="240" w:lineRule="auto"/>
        <w:ind w:left="0" w:right="0" w:firstLine="0"/>
        <w:rPr>
          <w:color w:val="auto"/>
          <w:szCs w:val="24"/>
        </w:rPr>
      </w:pPr>
      <w:r w:rsidRPr="00E84442">
        <w:rPr>
          <w:color w:val="auto"/>
          <w:szCs w:val="24"/>
        </w:rPr>
        <w:t xml:space="preserve">PEREIRA, Rodrigo da Cunha. </w:t>
      </w:r>
      <w:r w:rsidR="00F046D6" w:rsidRPr="00E84442">
        <w:rPr>
          <w:b/>
          <w:color w:val="auto"/>
          <w:szCs w:val="24"/>
        </w:rPr>
        <w:t xml:space="preserve">Tratado de </w:t>
      </w:r>
      <w:r w:rsidRPr="00E84442">
        <w:rPr>
          <w:b/>
          <w:color w:val="auto"/>
          <w:szCs w:val="24"/>
        </w:rPr>
        <w:t>direito das f</w:t>
      </w:r>
      <w:r w:rsidR="00F046D6" w:rsidRPr="00E84442">
        <w:rPr>
          <w:b/>
          <w:color w:val="auto"/>
          <w:szCs w:val="24"/>
        </w:rPr>
        <w:t>amíl</w:t>
      </w:r>
      <w:r w:rsidRPr="00E84442">
        <w:rPr>
          <w:b/>
          <w:color w:val="auto"/>
          <w:szCs w:val="24"/>
        </w:rPr>
        <w:t>ias</w:t>
      </w:r>
      <w:r w:rsidRPr="00E84442">
        <w:rPr>
          <w:color w:val="auto"/>
          <w:szCs w:val="24"/>
        </w:rPr>
        <w:t>. 2.</w:t>
      </w:r>
      <w:r w:rsidR="00EB5E63">
        <w:rPr>
          <w:color w:val="auto"/>
          <w:szCs w:val="24"/>
        </w:rPr>
        <w:t xml:space="preserve"> </w:t>
      </w:r>
      <w:proofErr w:type="gramStart"/>
      <w:r w:rsidR="00F046D6" w:rsidRPr="00E84442">
        <w:rPr>
          <w:color w:val="auto"/>
          <w:szCs w:val="24"/>
        </w:rPr>
        <w:t>ed.</w:t>
      </w:r>
      <w:proofErr w:type="gramEnd"/>
      <w:r w:rsidR="00EB5E63">
        <w:rPr>
          <w:color w:val="auto"/>
          <w:szCs w:val="24"/>
        </w:rPr>
        <w:t xml:space="preserve"> </w:t>
      </w:r>
      <w:r w:rsidR="00F046D6" w:rsidRPr="00E84442">
        <w:rPr>
          <w:color w:val="auto"/>
          <w:szCs w:val="24"/>
        </w:rPr>
        <w:t>Belo Horizonte: IBDFAM,</w:t>
      </w:r>
      <w:r w:rsidR="00EB5E63">
        <w:rPr>
          <w:color w:val="auto"/>
          <w:szCs w:val="24"/>
        </w:rPr>
        <w:t xml:space="preserve"> </w:t>
      </w:r>
      <w:r w:rsidR="00F046D6" w:rsidRPr="00E84442">
        <w:rPr>
          <w:color w:val="auto"/>
          <w:szCs w:val="24"/>
        </w:rPr>
        <w:t xml:space="preserve">2016. </w:t>
      </w:r>
    </w:p>
    <w:p w:rsidR="00EB5E63" w:rsidRPr="00E84442" w:rsidRDefault="00EB5E63" w:rsidP="00F346E2">
      <w:pPr>
        <w:spacing w:after="0" w:line="240" w:lineRule="auto"/>
        <w:ind w:left="0" w:right="0" w:firstLine="0"/>
        <w:rPr>
          <w:color w:val="auto"/>
          <w:szCs w:val="24"/>
        </w:rPr>
      </w:pPr>
    </w:p>
    <w:sectPr w:rsidR="00EB5E63" w:rsidRPr="00E84442" w:rsidSect="006E42A5">
      <w:headerReference w:type="default" r:id="rId9"/>
      <w:footerReference w:type="default" r:id="rId10"/>
      <w:footnotePr>
        <w:numRestart w:val="eachSect"/>
      </w:footnotePr>
      <w:pgSz w:w="11907" w:h="16840" w:code="9"/>
      <w:pgMar w:top="1701" w:right="1134" w:bottom="1134" w:left="1701" w:header="709" w:footer="709"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EE8" w:rsidRDefault="00726EE8">
      <w:pPr>
        <w:spacing w:after="0" w:line="240" w:lineRule="auto"/>
      </w:pPr>
      <w:r>
        <w:separator/>
      </w:r>
    </w:p>
  </w:endnote>
  <w:endnote w:type="continuationSeparator" w:id="0">
    <w:p w:rsidR="00726EE8" w:rsidRDefault="00726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A5" w:rsidRDefault="006E42A5" w:rsidP="006E42A5">
    <w:pPr>
      <w:pStyle w:val="Rodap"/>
      <w:widowControl w:val="0"/>
      <w:suppressLineNumbers w:val="0"/>
      <w:suppressAutoHyphens w:val="0"/>
      <w:spacing w:line="360" w:lineRule="auto"/>
      <w:ind w:left="0" w:right="57"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EE8" w:rsidRDefault="00726EE8" w:rsidP="007734BC">
      <w:pPr>
        <w:spacing w:after="0" w:line="240" w:lineRule="auto"/>
        <w:ind w:left="0" w:firstLine="0"/>
      </w:pPr>
      <w:r>
        <w:separator/>
      </w:r>
    </w:p>
  </w:footnote>
  <w:footnote w:type="continuationSeparator" w:id="0">
    <w:p w:rsidR="00726EE8" w:rsidRDefault="00726EE8" w:rsidP="007734BC">
      <w:pPr>
        <w:spacing w:after="0" w:line="240" w:lineRule="auto"/>
        <w:ind w:left="0" w:firstLine="0"/>
      </w:pPr>
      <w:r>
        <w:t>__________________________</w:t>
      </w:r>
    </w:p>
  </w:footnote>
  <w:footnote w:id="1">
    <w:p w:rsidR="00E00C7F" w:rsidRPr="005C1FE0" w:rsidRDefault="00E00C7F" w:rsidP="00B64EDC">
      <w:pPr>
        <w:pStyle w:val="Textodenotaderodap"/>
        <w:widowControl w:val="0"/>
        <w:suppressLineNumbers w:val="0"/>
        <w:suppressAutoHyphens w:val="0"/>
        <w:spacing w:after="0" w:line="240" w:lineRule="auto"/>
        <w:ind w:left="142" w:hanging="142"/>
      </w:pPr>
      <w:r w:rsidRPr="005C1FE0">
        <w:rPr>
          <w:rStyle w:val="Refdenotaderodap"/>
        </w:rPr>
        <w:t>*</w:t>
      </w:r>
      <w:r w:rsidR="00B64EDC">
        <w:t xml:space="preserve"> Graduando</w:t>
      </w:r>
      <w:r w:rsidRPr="005C1FE0">
        <w:t xml:space="preserve"> d</w:t>
      </w:r>
      <w:r w:rsidR="00B64EDC">
        <w:t>o</w:t>
      </w:r>
      <w:r w:rsidRPr="005C1FE0">
        <w:t xml:space="preserve"> Curso de Direito da </w:t>
      </w:r>
      <w:proofErr w:type="gramStart"/>
      <w:r w:rsidRPr="005C1FE0">
        <w:t>UniFacisa</w:t>
      </w:r>
      <w:proofErr w:type="gramEnd"/>
      <w:r w:rsidRPr="005C1FE0">
        <w:t xml:space="preserve"> – Centro Universitário. </w:t>
      </w:r>
      <w:proofErr w:type="gramStart"/>
      <w:r>
        <w:t>e</w:t>
      </w:r>
      <w:r w:rsidRPr="005C1FE0">
        <w:t>-mail</w:t>
      </w:r>
      <w:proofErr w:type="gramEnd"/>
      <w:r w:rsidRPr="005C1FE0">
        <w:t xml:space="preserve">: </w:t>
      </w:r>
      <w:r w:rsidR="00B64EDC" w:rsidRPr="00E84442">
        <w:rPr>
          <w:szCs w:val="24"/>
        </w:rPr>
        <w:t>eternovencedor@gmail.com</w:t>
      </w:r>
      <w:r w:rsidRPr="005C1FE0">
        <w:rPr>
          <w:shd w:val="clear" w:color="auto" w:fill="FFFFFF"/>
        </w:rPr>
        <w:t>.</w:t>
      </w:r>
    </w:p>
  </w:footnote>
  <w:footnote w:id="2">
    <w:p w:rsidR="00E00C7F" w:rsidRPr="005C1FE0" w:rsidRDefault="00E00C7F" w:rsidP="00B64EDC">
      <w:pPr>
        <w:pStyle w:val="Textodenotaderodap"/>
        <w:widowControl w:val="0"/>
        <w:suppressLineNumbers w:val="0"/>
        <w:suppressAutoHyphens w:val="0"/>
        <w:spacing w:after="0" w:line="240" w:lineRule="auto"/>
        <w:ind w:left="142" w:hanging="142"/>
      </w:pPr>
      <w:r w:rsidRPr="005C1FE0">
        <w:rPr>
          <w:rStyle w:val="Refdenotaderodap"/>
        </w:rPr>
        <w:t>**</w:t>
      </w:r>
      <w:r w:rsidRPr="005C1FE0">
        <w:t xml:space="preserve"> </w:t>
      </w:r>
      <w:r w:rsidR="00B64EDC" w:rsidRPr="00E84442">
        <w:rPr>
          <w:szCs w:val="24"/>
        </w:rPr>
        <w:t xml:space="preserve">Professor Orientador. Graduado em Direito pela Universidade Estadual da Paraíba (UEPB); Especialização em Direito Processual Civil pela Universidade Estadual da Paraíba; Mestrado em Ciências Econômicas pela Universidade Federal da Paraíba (UFPB), Docente da UEPB e do curso superior em Direito pela </w:t>
      </w:r>
      <w:proofErr w:type="gramStart"/>
      <w:r w:rsidR="00B64EDC" w:rsidRPr="00E84442">
        <w:rPr>
          <w:szCs w:val="24"/>
        </w:rPr>
        <w:t>UniFacisa</w:t>
      </w:r>
      <w:proofErr w:type="gramEnd"/>
      <w:r w:rsidR="00B64EDC" w:rsidRPr="00E84442">
        <w:rPr>
          <w:szCs w:val="24"/>
        </w:rPr>
        <w:t xml:space="preserve"> – Centro Universitário. </w:t>
      </w:r>
      <w:r w:rsidR="00136629">
        <w:rPr>
          <w:szCs w:val="24"/>
        </w:rPr>
        <w:t>E-mail</w:t>
      </w:r>
      <w:r w:rsidR="00B64EDC" w:rsidRPr="00E84442">
        <w:rPr>
          <w:szCs w:val="24"/>
        </w:rPr>
        <w:t>: fabioaraujo@uol.com.br</w:t>
      </w:r>
      <w:r w:rsidR="00136629">
        <w:rPr>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51" w:rsidRDefault="00F76651" w:rsidP="007313C7">
    <w:pPr>
      <w:pStyle w:val="Cabealho"/>
      <w:widowControl w:val="0"/>
      <w:suppressLineNumbers w:val="0"/>
      <w:suppressAutoHyphens w:val="0"/>
      <w:spacing w:line="240" w:lineRule="auto"/>
      <w:ind w:left="0" w:righ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Restart w:val="eachSect"/>
    <w:footnote w:id="-1"/>
    <w:footnote w:id="0"/>
  </w:footnotePr>
  <w:endnotePr>
    <w:endnote w:id="-1"/>
    <w:endnote w:id="0"/>
  </w:endnotePr>
  <w:compat>
    <w:spaceForUL/>
    <w:balanceSingleByteDoubleByteWidth/>
    <w:doNotLeaveBackslashAlone/>
    <w:ulTrailSpace/>
    <w:adjustLineHeightInTable/>
  </w:compat>
  <w:rsids>
    <w:rsidRoot w:val="0008199B"/>
    <w:rsid w:val="000034AC"/>
    <w:rsid w:val="00013358"/>
    <w:rsid w:val="00017FEB"/>
    <w:rsid w:val="00032AB3"/>
    <w:rsid w:val="00035FE4"/>
    <w:rsid w:val="00046492"/>
    <w:rsid w:val="0005566D"/>
    <w:rsid w:val="00055CB7"/>
    <w:rsid w:val="00060EFA"/>
    <w:rsid w:val="00076BFB"/>
    <w:rsid w:val="0008199B"/>
    <w:rsid w:val="00082F1A"/>
    <w:rsid w:val="000875DC"/>
    <w:rsid w:val="000A4503"/>
    <w:rsid w:val="000B7644"/>
    <w:rsid w:val="000C478D"/>
    <w:rsid w:val="000D4191"/>
    <w:rsid w:val="000F10B6"/>
    <w:rsid w:val="000F48BB"/>
    <w:rsid w:val="000F5E1E"/>
    <w:rsid w:val="00132C42"/>
    <w:rsid w:val="00136629"/>
    <w:rsid w:val="00146985"/>
    <w:rsid w:val="00151402"/>
    <w:rsid w:val="001560CA"/>
    <w:rsid w:val="001648DD"/>
    <w:rsid w:val="00165F4A"/>
    <w:rsid w:val="00175266"/>
    <w:rsid w:val="001909A8"/>
    <w:rsid w:val="00190CAB"/>
    <w:rsid w:val="001934DC"/>
    <w:rsid w:val="001973D4"/>
    <w:rsid w:val="001B3CC5"/>
    <w:rsid w:val="001B4968"/>
    <w:rsid w:val="001B75DC"/>
    <w:rsid w:val="001C7218"/>
    <w:rsid w:val="001D1F55"/>
    <w:rsid w:val="001D677F"/>
    <w:rsid w:val="001F1A1E"/>
    <w:rsid w:val="001F367E"/>
    <w:rsid w:val="001F3D4F"/>
    <w:rsid w:val="0024744B"/>
    <w:rsid w:val="00272821"/>
    <w:rsid w:val="0028272F"/>
    <w:rsid w:val="00293B62"/>
    <w:rsid w:val="002A2871"/>
    <w:rsid w:val="002A3A60"/>
    <w:rsid w:val="002B5FC1"/>
    <w:rsid w:val="002C4CC1"/>
    <w:rsid w:val="002D0B8A"/>
    <w:rsid w:val="002E1BC1"/>
    <w:rsid w:val="002F0315"/>
    <w:rsid w:val="0030460B"/>
    <w:rsid w:val="00314A3F"/>
    <w:rsid w:val="0031544B"/>
    <w:rsid w:val="00322AD4"/>
    <w:rsid w:val="00323B9F"/>
    <w:rsid w:val="00324660"/>
    <w:rsid w:val="0035172D"/>
    <w:rsid w:val="00353269"/>
    <w:rsid w:val="00365D79"/>
    <w:rsid w:val="003735AE"/>
    <w:rsid w:val="00380837"/>
    <w:rsid w:val="00382BE7"/>
    <w:rsid w:val="003A0BAF"/>
    <w:rsid w:val="003A76C5"/>
    <w:rsid w:val="003B48D1"/>
    <w:rsid w:val="003C720D"/>
    <w:rsid w:val="003D1492"/>
    <w:rsid w:val="003D31CD"/>
    <w:rsid w:val="003D3B26"/>
    <w:rsid w:val="003F2F85"/>
    <w:rsid w:val="003F30E7"/>
    <w:rsid w:val="004326A7"/>
    <w:rsid w:val="004626DB"/>
    <w:rsid w:val="00464D21"/>
    <w:rsid w:val="00467425"/>
    <w:rsid w:val="004734FF"/>
    <w:rsid w:val="0049105E"/>
    <w:rsid w:val="004938BA"/>
    <w:rsid w:val="004A6BF7"/>
    <w:rsid w:val="004B1A15"/>
    <w:rsid w:val="004B3BB7"/>
    <w:rsid w:val="004C0EDC"/>
    <w:rsid w:val="004C361F"/>
    <w:rsid w:val="004C372D"/>
    <w:rsid w:val="004C4D76"/>
    <w:rsid w:val="004D273D"/>
    <w:rsid w:val="004E270D"/>
    <w:rsid w:val="004E62A7"/>
    <w:rsid w:val="004E7294"/>
    <w:rsid w:val="004F111F"/>
    <w:rsid w:val="00502BB0"/>
    <w:rsid w:val="005132D7"/>
    <w:rsid w:val="00520284"/>
    <w:rsid w:val="005225E3"/>
    <w:rsid w:val="00523E30"/>
    <w:rsid w:val="00535CAB"/>
    <w:rsid w:val="00542FA6"/>
    <w:rsid w:val="005458BA"/>
    <w:rsid w:val="00557547"/>
    <w:rsid w:val="00563314"/>
    <w:rsid w:val="00575E4E"/>
    <w:rsid w:val="005848C0"/>
    <w:rsid w:val="005A43CF"/>
    <w:rsid w:val="005B7F3B"/>
    <w:rsid w:val="005D39C7"/>
    <w:rsid w:val="005D635C"/>
    <w:rsid w:val="005E1C00"/>
    <w:rsid w:val="005E7ECB"/>
    <w:rsid w:val="005F1B03"/>
    <w:rsid w:val="005F4435"/>
    <w:rsid w:val="005F621E"/>
    <w:rsid w:val="005F788E"/>
    <w:rsid w:val="00602079"/>
    <w:rsid w:val="00604FE2"/>
    <w:rsid w:val="00624136"/>
    <w:rsid w:val="006275E6"/>
    <w:rsid w:val="0063535C"/>
    <w:rsid w:val="0064348B"/>
    <w:rsid w:val="00645215"/>
    <w:rsid w:val="00650BF6"/>
    <w:rsid w:val="00660EE2"/>
    <w:rsid w:val="0066343D"/>
    <w:rsid w:val="00664C1F"/>
    <w:rsid w:val="00673838"/>
    <w:rsid w:val="0068010D"/>
    <w:rsid w:val="00692A37"/>
    <w:rsid w:val="006A62F4"/>
    <w:rsid w:val="006B23E7"/>
    <w:rsid w:val="006D5E51"/>
    <w:rsid w:val="006E42A5"/>
    <w:rsid w:val="006F3832"/>
    <w:rsid w:val="006F585C"/>
    <w:rsid w:val="00704349"/>
    <w:rsid w:val="00717902"/>
    <w:rsid w:val="007247CC"/>
    <w:rsid w:val="00726EE8"/>
    <w:rsid w:val="00727551"/>
    <w:rsid w:val="007313C7"/>
    <w:rsid w:val="00746546"/>
    <w:rsid w:val="00746F96"/>
    <w:rsid w:val="007512B8"/>
    <w:rsid w:val="00755C13"/>
    <w:rsid w:val="00757E31"/>
    <w:rsid w:val="007734BC"/>
    <w:rsid w:val="007821DF"/>
    <w:rsid w:val="00784EF5"/>
    <w:rsid w:val="00790082"/>
    <w:rsid w:val="007B0140"/>
    <w:rsid w:val="007B27F9"/>
    <w:rsid w:val="007F42C6"/>
    <w:rsid w:val="00811D42"/>
    <w:rsid w:val="0081715B"/>
    <w:rsid w:val="00825845"/>
    <w:rsid w:val="0083418E"/>
    <w:rsid w:val="0084241C"/>
    <w:rsid w:val="00842950"/>
    <w:rsid w:val="00842C28"/>
    <w:rsid w:val="00845330"/>
    <w:rsid w:val="00856029"/>
    <w:rsid w:val="00864A97"/>
    <w:rsid w:val="008679DF"/>
    <w:rsid w:val="00883054"/>
    <w:rsid w:val="008D4176"/>
    <w:rsid w:val="008E2CD0"/>
    <w:rsid w:val="008E3344"/>
    <w:rsid w:val="008F3661"/>
    <w:rsid w:val="008F625C"/>
    <w:rsid w:val="00902181"/>
    <w:rsid w:val="00906DB7"/>
    <w:rsid w:val="00921EA7"/>
    <w:rsid w:val="00927F41"/>
    <w:rsid w:val="00930222"/>
    <w:rsid w:val="00945E2B"/>
    <w:rsid w:val="00953CBF"/>
    <w:rsid w:val="00974E3A"/>
    <w:rsid w:val="009A16A1"/>
    <w:rsid w:val="009A207C"/>
    <w:rsid w:val="009A752F"/>
    <w:rsid w:val="009B4DC1"/>
    <w:rsid w:val="009C0DD5"/>
    <w:rsid w:val="009C1B44"/>
    <w:rsid w:val="009C41AA"/>
    <w:rsid w:val="009C78C6"/>
    <w:rsid w:val="009D6A6A"/>
    <w:rsid w:val="009F3488"/>
    <w:rsid w:val="00A12044"/>
    <w:rsid w:val="00A1501E"/>
    <w:rsid w:val="00A30693"/>
    <w:rsid w:val="00A36C75"/>
    <w:rsid w:val="00A5219B"/>
    <w:rsid w:val="00A547B5"/>
    <w:rsid w:val="00A917C1"/>
    <w:rsid w:val="00A9777F"/>
    <w:rsid w:val="00AA3984"/>
    <w:rsid w:val="00AB56D7"/>
    <w:rsid w:val="00AB728B"/>
    <w:rsid w:val="00AC4C01"/>
    <w:rsid w:val="00B063F2"/>
    <w:rsid w:val="00B12005"/>
    <w:rsid w:val="00B2157C"/>
    <w:rsid w:val="00B36804"/>
    <w:rsid w:val="00B40641"/>
    <w:rsid w:val="00B46E72"/>
    <w:rsid w:val="00B52738"/>
    <w:rsid w:val="00B56E6E"/>
    <w:rsid w:val="00B623C5"/>
    <w:rsid w:val="00B642FE"/>
    <w:rsid w:val="00B64EDC"/>
    <w:rsid w:val="00B850FC"/>
    <w:rsid w:val="00B8678B"/>
    <w:rsid w:val="00B86AAE"/>
    <w:rsid w:val="00B925AE"/>
    <w:rsid w:val="00B92DBD"/>
    <w:rsid w:val="00BA7DB1"/>
    <w:rsid w:val="00BD024E"/>
    <w:rsid w:val="00BD1673"/>
    <w:rsid w:val="00BE0E61"/>
    <w:rsid w:val="00BF173C"/>
    <w:rsid w:val="00BF3FF0"/>
    <w:rsid w:val="00BF63F4"/>
    <w:rsid w:val="00C03610"/>
    <w:rsid w:val="00C12375"/>
    <w:rsid w:val="00C21405"/>
    <w:rsid w:val="00C55729"/>
    <w:rsid w:val="00C61588"/>
    <w:rsid w:val="00C73AD5"/>
    <w:rsid w:val="00C75CF1"/>
    <w:rsid w:val="00C81D90"/>
    <w:rsid w:val="00C920A4"/>
    <w:rsid w:val="00CA2B39"/>
    <w:rsid w:val="00CA4E56"/>
    <w:rsid w:val="00CC4D42"/>
    <w:rsid w:val="00CD108A"/>
    <w:rsid w:val="00CD6F47"/>
    <w:rsid w:val="00CE3156"/>
    <w:rsid w:val="00CF31A6"/>
    <w:rsid w:val="00CF7738"/>
    <w:rsid w:val="00D028DB"/>
    <w:rsid w:val="00D06081"/>
    <w:rsid w:val="00D14E39"/>
    <w:rsid w:val="00D32336"/>
    <w:rsid w:val="00D3481D"/>
    <w:rsid w:val="00D36EB0"/>
    <w:rsid w:val="00D50FE9"/>
    <w:rsid w:val="00D53F2B"/>
    <w:rsid w:val="00D84B2E"/>
    <w:rsid w:val="00D85337"/>
    <w:rsid w:val="00DA202B"/>
    <w:rsid w:val="00DA2086"/>
    <w:rsid w:val="00DC2568"/>
    <w:rsid w:val="00DD0AAE"/>
    <w:rsid w:val="00DE0B8B"/>
    <w:rsid w:val="00DE7088"/>
    <w:rsid w:val="00DF3B91"/>
    <w:rsid w:val="00E00A68"/>
    <w:rsid w:val="00E00C7F"/>
    <w:rsid w:val="00E0241D"/>
    <w:rsid w:val="00E20D7C"/>
    <w:rsid w:val="00E220DE"/>
    <w:rsid w:val="00E23CA6"/>
    <w:rsid w:val="00E25D9C"/>
    <w:rsid w:val="00E262AC"/>
    <w:rsid w:val="00E3138C"/>
    <w:rsid w:val="00E35183"/>
    <w:rsid w:val="00E51379"/>
    <w:rsid w:val="00E73F4B"/>
    <w:rsid w:val="00E77F2D"/>
    <w:rsid w:val="00E84442"/>
    <w:rsid w:val="00EA69BD"/>
    <w:rsid w:val="00EA74E8"/>
    <w:rsid w:val="00EA7B84"/>
    <w:rsid w:val="00EB2305"/>
    <w:rsid w:val="00EB43EA"/>
    <w:rsid w:val="00EB5E63"/>
    <w:rsid w:val="00ED76F9"/>
    <w:rsid w:val="00F046D6"/>
    <w:rsid w:val="00F04D54"/>
    <w:rsid w:val="00F12153"/>
    <w:rsid w:val="00F14686"/>
    <w:rsid w:val="00F23AF6"/>
    <w:rsid w:val="00F26912"/>
    <w:rsid w:val="00F27F78"/>
    <w:rsid w:val="00F30872"/>
    <w:rsid w:val="00F30886"/>
    <w:rsid w:val="00F342E0"/>
    <w:rsid w:val="00F346E2"/>
    <w:rsid w:val="00F34CAA"/>
    <w:rsid w:val="00F36279"/>
    <w:rsid w:val="00F36852"/>
    <w:rsid w:val="00F52388"/>
    <w:rsid w:val="00F65EFB"/>
    <w:rsid w:val="00F74B1E"/>
    <w:rsid w:val="00F76651"/>
    <w:rsid w:val="00F85880"/>
    <w:rsid w:val="00F9018A"/>
    <w:rsid w:val="00FA3FDC"/>
    <w:rsid w:val="00FA7757"/>
    <w:rsid w:val="00FC4643"/>
    <w:rsid w:val="00FD24D8"/>
    <w:rsid w:val="00FE78CE"/>
    <w:rsid w:val="00FF0CA6"/>
    <w:rsid w:val="00FF73F5"/>
    <w:rsid w:val="00FF76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294"/>
    <w:pPr>
      <w:suppressAutoHyphens/>
      <w:spacing w:after="3" w:line="364" w:lineRule="auto"/>
      <w:ind w:left="6530" w:right="59" w:hanging="10"/>
      <w:jc w:val="both"/>
    </w:pPr>
    <w:rPr>
      <w:color w:val="000000"/>
      <w:sz w:val="24"/>
      <w:szCs w:val="22"/>
      <w:lang w:eastAsia="ar-SA"/>
    </w:rPr>
  </w:style>
  <w:style w:type="paragraph" w:styleId="Ttulo1">
    <w:name w:val="heading 1"/>
    <w:basedOn w:val="Ttulo10"/>
    <w:next w:val="Corpodetexto"/>
    <w:qFormat/>
    <w:rsid w:val="004E7294"/>
    <w:pPr>
      <w:keepLines/>
      <w:tabs>
        <w:tab w:val="num" w:pos="432"/>
      </w:tabs>
      <w:spacing w:after="0" w:line="247" w:lineRule="auto"/>
      <w:ind w:left="1573" w:right="2781"/>
      <w:outlineLvl w:val="0"/>
    </w:pPr>
    <w:rPr>
      <w:rFonts w:ascii="Times New Roman" w:eastAsia="Times New Roman" w:hAnsi="Times New Roman" w:cs="Times New Roman"/>
      <w:b/>
      <w:sz w:val="24"/>
    </w:rPr>
  </w:style>
  <w:style w:type="paragraph" w:styleId="Ttulo2">
    <w:name w:val="heading 2"/>
    <w:basedOn w:val="Ttulo10"/>
    <w:next w:val="Corpodetexto"/>
    <w:qFormat/>
    <w:rsid w:val="004E7294"/>
    <w:pPr>
      <w:keepLines/>
      <w:tabs>
        <w:tab w:val="num" w:pos="576"/>
      </w:tabs>
      <w:spacing w:after="0" w:line="247" w:lineRule="auto"/>
      <w:ind w:left="1573" w:right="2781"/>
      <w:outlineLvl w:val="1"/>
    </w:pPr>
    <w:rPr>
      <w:rFonts w:ascii="Times New Roman" w:eastAsia="Times New Roman" w:hAnsi="Times New Roman" w:cs="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4E7294"/>
  </w:style>
  <w:style w:type="character" w:customStyle="1" w:styleId="Ttulo1Char">
    <w:name w:val="Título 1 Char"/>
    <w:rsid w:val="004E7294"/>
    <w:rPr>
      <w:rFonts w:ascii="Times New Roman" w:eastAsia="Times New Roman" w:hAnsi="Times New Roman" w:cs="Times New Roman"/>
      <w:b/>
      <w:color w:val="000000"/>
      <w:sz w:val="24"/>
    </w:rPr>
  </w:style>
  <w:style w:type="character" w:customStyle="1" w:styleId="Ttulo2Char">
    <w:name w:val="Título 2 Char"/>
    <w:rsid w:val="004E7294"/>
    <w:rPr>
      <w:rFonts w:ascii="Times New Roman" w:eastAsia="Times New Roman" w:hAnsi="Times New Roman" w:cs="Times New Roman"/>
      <w:b/>
      <w:color w:val="000000"/>
      <w:sz w:val="24"/>
    </w:rPr>
  </w:style>
  <w:style w:type="character" w:customStyle="1" w:styleId="TextodenotadefimChar">
    <w:name w:val="Texto de nota de fim Char"/>
    <w:rsid w:val="004E7294"/>
    <w:rPr>
      <w:rFonts w:ascii="Times New Roman" w:eastAsia="Times New Roman" w:hAnsi="Times New Roman" w:cs="Times New Roman"/>
      <w:color w:val="000000"/>
      <w:sz w:val="20"/>
      <w:szCs w:val="20"/>
    </w:rPr>
  </w:style>
  <w:style w:type="character" w:customStyle="1" w:styleId="Refdenotadefim1">
    <w:name w:val="Ref. de nota de fim1"/>
    <w:rsid w:val="004E7294"/>
    <w:rPr>
      <w:vertAlign w:val="superscript"/>
    </w:rPr>
  </w:style>
  <w:style w:type="character" w:customStyle="1" w:styleId="TextodenotaderodapChar">
    <w:name w:val="Texto de nota de rodapé Char"/>
    <w:uiPriority w:val="99"/>
    <w:rsid w:val="004E7294"/>
    <w:rPr>
      <w:rFonts w:ascii="Times New Roman" w:eastAsia="Times New Roman" w:hAnsi="Times New Roman" w:cs="Times New Roman"/>
      <w:color w:val="000000"/>
      <w:sz w:val="20"/>
      <w:szCs w:val="20"/>
    </w:rPr>
  </w:style>
  <w:style w:type="character" w:customStyle="1" w:styleId="Refdenotaderodap1">
    <w:name w:val="Ref. de nota de rodapé1"/>
    <w:rsid w:val="004E7294"/>
    <w:rPr>
      <w:vertAlign w:val="superscript"/>
    </w:rPr>
  </w:style>
  <w:style w:type="character" w:styleId="Hyperlink">
    <w:name w:val="Hyperlink"/>
    <w:rsid w:val="004E7294"/>
    <w:rPr>
      <w:color w:val="0563C1"/>
      <w:u w:val="single"/>
    </w:rPr>
  </w:style>
  <w:style w:type="character" w:customStyle="1" w:styleId="CabealhoChar">
    <w:name w:val="Cabeçalho Char"/>
    <w:uiPriority w:val="99"/>
    <w:rsid w:val="004E7294"/>
    <w:rPr>
      <w:rFonts w:ascii="Times New Roman" w:eastAsia="Times New Roman" w:hAnsi="Times New Roman" w:cs="Times New Roman"/>
      <w:color w:val="000000"/>
      <w:sz w:val="24"/>
    </w:rPr>
  </w:style>
  <w:style w:type="character" w:customStyle="1" w:styleId="RodapChar">
    <w:name w:val="Rodapé Char"/>
    <w:uiPriority w:val="99"/>
    <w:rsid w:val="004E7294"/>
    <w:rPr>
      <w:rFonts w:ascii="Times New Roman" w:eastAsia="Times New Roman" w:hAnsi="Times New Roman" w:cs="Times New Roman"/>
      <w:color w:val="000000"/>
      <w:sz w:val="24"/>
    </w:rPr>
  </w:style>
  <w:style w:type="character" w:customStyle="1" w:styleId="ListLabel1">
    <w:name w:val="ListLabel 1"/>
    <w:rsid w:val="004E7294"/>
    <w:rPr>
      <w:rFonts w:eastAsia="Times New Roman" w:cs="Times New Roman"/>
      <w:b/>
    </w:rPr>
  </w:style>
  <w:style w:type="character" w:customStyle="1" w:styleId="ListLabel2">
    <w:name w:val="ListLabel 2"/>
    <w:rsid w:val="004E7294"/>
    <w:rPr>
      <w:rFonts w:cs="Courier New"/>
    </w:rPr>
  </w:style>
  <w:style w:type="character" w:styleId="Refdenotaderodap">
    <w:name w:val="footnote reference"/>
    <w:uiPriority w:val="99"/>
    <w:rsid w:val="004E7294"/>
    <w:rPr>
      <w:vertAlign w:val="superscript"/>
    </w:rPr>
  </w:style>
  <w:style w:type="character" w:customStyle="1" w:styleId="Caracteresdenotaderodap">
    <w:name w:val="Caracteres de nota de rodapé"/>
    <w:rsid w:val="004E7294"/>
  </w:style>
  <w:style w:type="character" w:styleId="Refdenotadefim">
    <w:name w:val="endnote reference"/>
    <w:rsid w:val="004E7294"/>
    <w:rPr>
      <w:vertAlign w:val="superscript"/>
    </w:rPr>
  </w:style>
  <w:style w:type="character" w:customStyle="1" w:styleId="Caracteresdenotadefim">
    <w:name w:val="Caracteres de nota de fim"/>
    <w:rsid w:val="004E7294"/>
  </w:style>
  <w:style w:type="paragraph" w:customStyle="1" w:styleId="Ttulo10">
    <w:name w:val="Título1"/>
    <w:basedOn w:val="Normal"/>
    <w:next w:val="Corpodetexto"/>
    <w:rsid w:val="004E7294"/>
    <w:pPr>
      <w:keepNext/>
      <w:spacing w:before="240" w:after="120"/>
    </w:pPr>
    <w:rPr>
      <w:rFonts w:ascii="Arial" w:eastAsia="Microsoft YaHei" w:hAnsi="Arial" w:cs="Mangal"/>
      <w:sz w:val="28"/>
      <w:szCs w:val="28"/>
    </w:rPr>
  </w:style>
  <w:style w:type="paragraph" w:styleId="Corpodetexto">
    <w:name w:val="Body Text"/>
    <w:basedOn w:val="Normal"/>
    <w:rsid w:val="004E7294"/>
    <w:pPr>
      <w:spacing w:after="120"/>
    </w:pPr>
  </w:style>
  <w:style w:type="paragraph" w:styleId="Lista">
    <w:name w:val="List"/>
    <w:basedOn w:val="Corpodetexto"/>
    <w:rsid w:val="004E7294"/>
    <w:rPr>
      <w:rFonts w:cs="Mangal"/>
    </w:rPr>
  </w:style>
  <w:style w:type="paragraph" w:customStyle="1" w:styleId="Legenda1">
    <w:name w:val="Legenda1"/>
    <w:basedOn w:val="Normal"/>
    <w:rsid w:val="004E7294"/>
    <w:pPr>
      <w:suppressLineNumbers/>
      <w:spacing w:before="120" w:after="120"/>
    </w:pPr>
    <w:rPr>
      <w:rFonts w:cs="Mangal"/>
      <w:i/>
      <w:iCs/>
      <w:szCs w:val="24"/>
    </w:rPr>
  </w:style>
  <w:style w:type="paragraph" w:customStyle="1" w:styleId="ndice">
    <w:name w:val="Índice"/>
    <w:basedOn w:val="Normal"/>
    <w:rsid w:val="004E7294"/>
    <w:pPr>
      <w:suppressLineNumbers/>
    </w:pPr>
    <w:rPr>
      <w:rFonts w:cs="Mangal"/>
    </w:rPr>
  </w:style>
  <w:style w:type="paragraph" w:customStyle="1" w:styleId="PargrafodaLista1">
    <w:name w:val="Parágrafo da Lista1"/>
    <w:basedOn w:val="Normal"/>
    <w:rsid w:val="004E7294"/>
    <w:pPr>
      <w:ind w:left="720"/>
    </w:pPr>
  </w:style>
  <w:style w:type="paragraph" w:customStyle="1" w:styleId="Textodenotadefim1">
    <w:name w:val="Texto de nota de fim1"/>
    <w:basedOn w:val="Normal"/>
    <w:rsid w:val="004E7294"/>
    <w:pPr>
      <w:spacing w:after="0" w:line="100" w:lineRule="atLeast"/>
    </w:pPr>
    <w:rPr>
      <w:sz w:val="20"/>
      <w:szCs w:val="20"/>
    </w:rPr>
  </w:style>
  <w:style w:type="paragraph" w:customStyle="1" w:styleId="Textodenotaderodap1">
    <w:name w:val="Texto de nota de rodapé1"/>
    <w:basedOn w:val="Normal"/>
    <w:rsid w:val="004E7294"/>
    <w:pPr>
      <w:spacing w:after="0" w:line="100" w:lineRule="atLeast"/>
    </w:pPr>
    <w:rPr>
      <w:sz w:val="20"/>
      <w:szCs w:val="20"/>
    </w:rPr>
  </w:style>
  <w:style w:type="paragraph" w:styleId="Cabealho">
    <w:name w:val="header"/>
    <w:basedOn w:val="Normal"/>
    <w:uiPriority w:val="99"/>
    <w:rsid w:val="004E7294"/>
    <w:pPr>
      <w:suppressLineNumbers/>
      <w:tabs>
        <w:tab w:val="center" w:pos="4252"/>
        <w:tab w:val="right" w:pos="8504"/>
      </w:tabs>
      <w:spacing w:after="0" w:line="100" w:lineRule="atLeast"/>
    </w:pPr>
  </w:style>
  <w:style w:type="paragraph" w:styleId="Rodap">
    <w:name w:val="footer"/>
    <w:basedOn w:val="Normal"/>
    <w:uiPriority w:val="99"/>
    <w:rsid w:val="004E7294"/>
    <w:pPr>
      <w:suppressLineNumbers/>
      <w:tabs>
        <w:tab w:val="center" w:pos="4252"/>
        <w:tab w:val="right" w:pos="8504"/>
      </w:tabs>
      <w:spacing w:after="0" w:line="100" w:lineRule="atLeast"/>
    </w:pPr>
  </w:style>
  <w:style w:type="paragraph" w:styleId="Textodenotaderodap">
    <w:name w:val="footnote text"/>
    <w:basedOn w:val="Normal"/>
    <w:uiPriority w:val="99"/>
    <w:rsid w:val="004E7294"/>
    <w:pPr>
      <w:suppressLineNumbers/>
      <w:ind w:left="283" w:right="0" w:hanging="283"/>
    </w:pPr>
    <w:rPr>
      <w:sz w:val="20"/>
      <w:szCs w:val="20"/>
    </w:rPr>
  </w:style>
  <w:style w:type="paragraph" w:styleId="Textodenotadefim">
    <w:name w:val="endnote text"/>
    <w:basedOn w:val="Normal"/>
    <w:link w:val="TextodenotadefimChar1"/>
    <w:uiPriority w:val="99"/>
    <w:semiHidden/>
    <w:unhideWhenUsed/>
    <w:rsid w:val="009C1B44"/>
    <w:rPr>
      <w:sz w:val="20"/>
      <w:szCs w:val="20"/>
    </w:rPr>
  </w:style>
  <w:style w:type="character" w:customStyle="1" w:styleId="TextodenotadefimChar1">
    <w:name w:val="Texto de nota de fim Char1"/>
    <w:link w:val="Textodenotadefim"/>
    <w:uiPriority w:val="99"/>
    <w:semiHidden/>
    <w:rsid w:val="009C1B44"/>
    <w:rPr>
      <w:color w:val="000000"/>
      <w:lang w:eastAsia="ar-SA"/>
    </w:rPr>
  </w:style>
  <w:style w:type="paragraph" w:styleId="Textodebalo">
    <w:name w:val="Balloon Text"/>
    <w:basedOn w:val="Normal"/>
    <w:link w:val="TextodebaloChar"/>
    <w:uiPriority w:val="99"/>
    <w:semiHidden/>
    <w:unhideWhenUsed/>
    <w:rsid w:val="00F858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85880"/>
    <w:rPr>
      <w:rFonts w:ascii="Tahoma" w:hAnsi="Tahoma" w:cs="Tahoma"/>
      <w:color w:val="000000"/>
      <w:sz w:val="16"/>
      <w:szCs w:val="16"/>
      <w:lang w:eastAsia="ar-SA"/>
    </w:rPr>
  </w:style>
  <w:style w:type="character" w:customStyle="1" w:styleId="ListLabel5">
    <w:name w:val="ListLabel 5"/>
    <w:qFormat/>
    <w:rsid w:val="0068010D"/>
    <w:rPr>
      <w:rFonts w:ascii="Times New Roman" w:eastAsia="Times New Roman" w:hAnsi="Times New Roman" w:cs="Times New Roman"/>
      <w:color w:val="000000"/>
      <w:sz w:val="24"/>
      <w:szCs w:val="24"/>
      <w:u w:val="single"/>
    </w:rPr>
  </w:style>
  <w:style w:type="paragraph" w:customStyle="1" w:styleId="Citk">
    <w:name w:val="Citk"/>
    <w:basedOn w:val="Normal"/>
    <w:link w:val="CitkChar"/>
    <w:qFormat/>
    <w:rsid w:val="001973D4"/>
    <w:pPr>
      <w:spacing w:after="120" w:line="240" w:lineRule="auto"/>
      <w:ind w:left="2268" w:right="0" w:firstLine="0"/>
    </w:pPr>
    <w:rPr>
      <w:sz w:val="20"/>
      <w:szCs w:val="20"/>
    </w:rPr>
  </w:style>
  <w:style w:type="character" w:customStyle="1" w:styleId="CitkChar">
    <w:name w:val="Citk Char"/>
    <w:link w:val="Citk"/>
    <w:rsid w:val="001973D4"/>
    <w:rPr>
      <w:color w:val="000000"/>
      <w:lang w:eastAsia="ar-SA"/>
    </w:rPr>
  </w:style>
</w:styles>
</file>

<file path=word/webSettings.xml><?xml version="1.0" encoding="utf-8"?>
<w:webSettings xmlns:r="http://schemas.openxmlformats.org/officeDocument/2006/relationships" xmlns:w="http://schemas.openxmlformats.org/wordprocessingml/2006/main">
  <w:divs>
    <w:div w:id="18074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br/scholar?um=1&amp;ie=UTF-8&amp;lr&amp;q=related:wfiBO8i9vvE3jM:scholar.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B3E0-D00C-4EE7-A6AA-E0964945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8868</Words>
  <Characters>47889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56644</CharactersWithSpaces>
  <SharedDoc>false</SharedDoc>
  <HLinks>
    <vt:vector size="6" baseType="variant">
      <vt:variant>
        <vt:i4>3080248</vt:i4>
      </vt:variant>
      <vt:variant>
        <vt:i4>0</vt:i4>
      </vt:variant>
      <vt:variant>
        <vt:i4>0</vt:i4>
      </vt:variant>
      <vt:variant>
        <vt:i4>5</vt:i4>
      </vt:variant>
      <vt:variant>
        <vt:lpwstr>https://scholar.google.com.br/scholar?um=1&amp;ie=UTF-8&amp;lr&amp;q=related:wfiBO8i9vvE3jM:scholar.google.com/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000250</cp:lastModifiedBy>
  <cp:revision>4</cp:revision>
  <cp:lastPrinted>2018-11-13T08:56:00Z</cp:lastPrinted>
  <dcterms:created xsi:type="dcterms:W3CDTF">2018-11-14T14:49:00Z</dcterms:created>
  <dcterms:modified xsi:type="dcterms:W3CDTF">2018-11-14T14:50:00Z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