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2D6" w:rsidRDefault="00E652D6" w:rsidP="00C032C4">
      <w:pPr>
        <w:pStyle w:val="Ttulo3"/>
      </w:pPr>
    </w:p>
    <w:p w:rsidR="00354905" w:rsidRPr="00BB5FD5" w:rsidRDefault="00354905" w:rsidP="00BD0836">
      <w:pPr>
        <w:spacing w:after="0" w:line="240" w:lineRule="auto"/>
        <w:jc w:val="both"/>
        <w:rPr>
          <w:rFonts w:ascii="Times New Roman" w:hAnsi="Times New Roman" w:cs="Times New Roman"/>
          <w:b/>
          <w:strike/>
          <w:sz w:val="28"/>
        </w:rPr>
      </w:pPr>
    </w:p>
    <w:p w:rsidR="00E61331" w:rsidRPr="00BB5FD5" w:rsidRDefault="00E61331" w:rsidP="00BD0836">
      <w:pPr>
        <w:spacing w:after="0" w:line="240" w:lineRule="auto"/>
        <w:jc w:val="both"/>
        <w:rPr>
          <w:rFonts w:ascii="Times New Roman" w:hAnsi="Times New Roman" w:cs="Times New Roman"/>
          <w:b/>
          <w:strike/>
          <w:sz w:val="28"/>
        </w:rPr>
      </w:pPr>
    </w:p>
    <w:p w:rsidR="00E61331" w:rsidRPr="00947557" w:rsidRDefault="00E61331" w:rsidP="00E61331">
      <w:pPr>
        <w:pStyle w:val="Ca1"/>
      </w:pPr>
      <w:r w:rsidRPr="00947557">
        <w:t>CESED - CENTRO DE ENSINO SUPERIOR E DESENVOLVIMENTO</w:t>
      </w:r>
    </w:p>
    <w:p w:rsidR="00E61331" w:rsidRPr="00947557" w:rsidRDefault="00E61331" w:rsidP="00E61331">
      <w:pPr>
        <w:pStyle w:val="Ca1"/>
      </w:pPr>
      <w:r w:rsidRPr="00947557">
        <w:t>FACISA - FACULDADE DE CIÊNCIAS SOCIAIS APLICADAS</w:t>
      </w:r>
    </w:p>
    <w:p w:rsidR="00E61331" w:rsidRPr="00947557" w:rsidRDefault="00E61331" w:rsidP="00E61331">
      <w:pPr>
        <w:pStyle w:val="Ca1"/>
      </w:pPr>
      <w:r w:rsidRPr="00947557">
        <w:t>CURSO DE BACHARELADO EM DIREITO</w:t>
      </w:r>
    </w:p>
    <w:p w:rsidR="00354905" w:rsidRDefault="00354905" w:rsidP="00354905">
      <w:pPr>
        <w:jc w:val="center"/>
        <w:rPr>
          <w:rFonts w:ascii="Times New Roman" w:hAnsi="Times New Roman" w:cs="Times New Roman"/>
          <w:b/>
          <w:sz w:val="28"/>
        </w:rPr>
      </w:pPr>
    </w:p>
    <w:p w:rsidR="00354905" w:rsidRDefault="00354905" w:rsidP="00354905">
      <w:pPr>
        <w:jc w:val="center"/>
        <w:rPr>
          <w:rFonts w:ascii="Times New Roman" w:hAnsi="Times New Roman" w:cs="Times New Roman"/>
          <w:b/>
          <w:sz w:val="28"/>
        </w:rPr>
      </w:pPr>
    </w:p>
    <w:p w:rsidR="00354905" w:rsidRPr="00E61331" w:rsidRDefault="00354905" w:rsidP="00E61331">
      <w:pPr>
        <w:rPr>
          <w:rFonts w:ascii="Times New Roman" w:hAnsi="Times New Roman" w:cs="Times New Roman"/>
          <w:b/>
          <w:sz w:val="24"/>
          <w:szCs w:val="24"/>
        </w:rPr>
      </w:pPr>
      <w:r w:rsidRPr="00E61331">
        <w:rPr>
          <w:rFonts w:ascii="Times New Roman" w:hAnsi="Times New Roman" w:cs="Times New Roman"/>
          <w:b/>
          <w:sz w:val="24"/>
          <w:szCs w:val="24"/>
        </w:rPr>
        <w:t>RICARDO FERREIRA DE MENESES JÚNIOR</w:t>
      </w:r>
    </w:p>
    <w:p w:rsidR="00354905" w:rsidRPr="00E61331" w:rsidRDefault="00354905" w:rsidP="00354905">
      <w:pPr>
        <w:jc w:val="center"/>
        <w:rPr>
          <w:rFonts w:ascii="Times New Roman" w:hAnsi="Times New Roman" w:cs="Times New Roman"/>
          <w:sz w:val="24"/>
          <w:szCs w:val="24"/>
        </w:rPr>
      </w:pPr>
    </w:p>
    <w:p w:rsidR="00354905" w:rsidRPr="00E61331" w:rsidRDefault="00354905" w:rsidP="00354905">
      <w:pPr>
        <w:jc w:val="center"/>
        <w:rPr>
          <w:rFonts w:ascii="Times New Roman" w:hAnsi="Times New Roman" w:cs="Times New Roman"/>
          <w:sz w:val="24"/>
          <w:szCs w:val="24"/>
        </w:rPr>
      </w:pPr>
    </w:p>
    <w:p w:rsidR="00354905" w:rsidRPr="00E61331" w:rsidRDefault="00BD0836" w:rsidP="00354905">
      <w:pPr>
        <w:jc w:val="center"/>
        <w:rPr>
          <w:rFonts w:ascii="Times New Roman" w:hAnsi="Times New Roman" w:cs="Times New Roman"/>
          <w:b/>
          <w:sz w:val="24"/>
          <w:szCs w:val="24"/>
        </w:rPr>
      </w:pPr>
      <w:r w:rsidRPr="00E61331">
        <w:rPr>
          <w:rFonts w:ascii="Times New Roman" w:hAnsi="Times New Roman" w:cs="Times New Roman"/>
          <w:b/>
          <w:sz w:val="24"/>
          <w:szCs w:val="24"/>
        </w:rPr>
        <w:t>“</w:t>
      </w:r>
      <w:r w:rsidR="00354905" w:rsidRPr="00E61331">
        <w:rPr>
          <w:rFonts w:ascii="Times New Roman" w:hAnsi="Times New Roman" w:cs="Times New Roman"/>
          <w:b/>
          <w:sz w:val="24"/>
          <w:szCs w:val="24"/>
        </w:rPr>
        <w:t>O INIMIGO SEM FACE</w:t>
      </w:r>
      <w:r w:rsidRPr="00E61331">
        <w:rPr>
          <w:rFonts w:ascii="Times New Roman" w:hAnsi="Times New Roman" w:cs="Times New Roman"/>
          <w:b/>
          <w:sz w:val="24"/>
          <w:szCs w:val="24"/>
        </w:rPr>
        <w:t xml:space="preserve">”: </w:t>
      </w:r>
      <w:r w:rsidR="00354905" w:rsidRPr="00E61331">
        <w:rPr>
          <w:rFonts w:ascii="Times New Roman" w:hAnsi="Times New Roman" w:cs="Times New Roman"/>
          <w:b/>
          <w:sz w:val="24"/>
          <w:szCs w:val="24"/>
        </w:rPr>
        <w:t xml:space="preserve">ASPECTOS HISTÓRICO-JURÍDICOS </w:t>
      </w:r>
      <w:r w:rsidRPr="00E61331">
        <w:rPr>
          <w:rFonts w:ascii="Times New Roman" w:hAnsi="Times New Roman" w:cs="Times New Roman"/>
          <w:b/>
          <w:sz w:val="24"/>
          <w:szCs w:val="24"/>
        </w:rPr>
        <w:t>D</w:t>
      </w:r>
      <w:r w:rsidR="00354905" w:rsidRPr="00E61331">
        <w:rPr>
          <w:rFonts w:ascii="Times New Roman" w:hAnsi="Times New Roman" w:cs="Times New Roman"/>
          <w:b/>
          <w:sz w:val="24"/>
          <w:szCs w:val="24"/>
        </w:rPr>
        <w:t xml:space="preserve">O PÓS 11 DE SETEMBRO E SUAS IMPLICAÇÕES DIANTE DO TERRORISMO </w:t>
      </w:r>
      <w:r w:rsidRPr="00E61331">
        <w:rPr>
          <w:rFonts w:ascii="Times New Roman" w:hAnsi="Times New Roman" w:cs="Times New Roman"/>
          <w:b/>
          <w:sz w:val="24"/>
          <w:szCs w:val="24"/>
        </w:rPr>
        <w:t>NOS ESTADOS UNIDOS</w:t>
      </w:r>
    </w:p>
    <w:p w:rsidR="00354905" w:rsidRDefault="00354905" w:rsidP="00354905">
      <w:pPr>
        <w:jc w:val="center"/>
        <w:rPr>
          <w:rFonts w:ascii="Times New Roman" w:hAnsi="Times New Roman" w:cs="Times New Roman"/>
          <w:b/>
          <w:sz w:val="28"/>
        </w:rPr>
      </w:pPr>
    </w:p>
    <w:p w:rsidR="00354905" w:rsidRDefault="00354905" w:rsidP="00354905">
      <w:pPr>
        <w:jc w:val="center"/>
        <w:rPr>
          <w:rFonts w:ascii="Times New Roman" w:hAnsi="Times New Roman" w:cs="Times New Roman"/>
          <w:b/>
          <w:sz w:val="28"/>
        </w:rPr>
      </w:pPr>
    </w:p>
    <w:p w:rsidR="00354905" w:rsidRDefault="00354905" w:rsidP="00354905">
      <w:pPr>
        <w:jc w:val="center"/>
        <w:rPr>
          <w:rFonts w:ascii="Times New Roman" w:hAnsi="Times New Roman" w:cs="Times New Roman"/>
          <w:b/>
          <w:sz w:val="28"/>
        </w:rPr>
      </w:pPr>
    </w:p>
    <w:p w:rsidR="00354905" w:rsidRDefault="00354905" w:rsidP="00354905">
      <w:pPr>
        <w:jc w:val="center"/>
        <w:rPr>
          <w:rFonts w:ascii="Times New Roman" w:hAnsi="Times New Roman" w:cs="Times New Roman"/>
          <w:b/>
          <w:sz w:val="28"/>
        </w:rPr>
      </w:pPr>
    </w:p>
    <w:p w:rsidR="00354905" w:rsidRDefault="00354905" w:rsidP="00354905">
      <w:pPr>
        <w:jc w:val="center"/>
        <w:rPr>
          <w:rFonts w:ascii="Times New Roman" w:hAnsi="Times New Roman" w:cs="Times New Roman"/>
          <w:b/>
          <w:sz w:val="28"/>
        </w:rPr>
      </w:pPr>
    </w:p>
    <w:p w:rsidR="00E61331" w:rsidRDefault="00E61331" w:rsidP="00E61331">
      <w:pPr>
        <w:rPr>
          <w:rFonts w:ascii="Times New Roman" w:hAnsi="Times New Roman" w:cs="Times New Roman"/>
          <w:b/>
          <w:sz w:val="28"/>
        </w:rPr>
      </w:pPr>
    </w:p>
    <w:p w:rsidR="00354905" w:rsidRDefault="00354905" w:rsidP="00E61331">
      <w:pPr>
        <w:spacing w:after="0" w:line="240" w:lineRule="auto"/>
        <w:rPr>
          <w:rFonts w:ascii="Times New Roman" w:hAnsi="Times New Roman" w:cs="Times New Roman"/>
          <w:b/>
          <w:sz w:val="28"/>
        </w:rPr>
      </w:pPr>
    </w:p>
    <w:p w:rsidR="00E61331" w:rsidRDefault="00E61331" w:rsidP="00E61331">
      <w:pPr>
        <w:spacing w:after="0" w:line="240" w:lineRule="auto"/>
        <w:rPr>
          <w:rFonts w:ascii="Times New Roman" w:hAnsi="Times New Roman" w:cs="Times New Roman"/>
          <w:b/>
          <w:sz w:val="28"/>
        </w:rPr>
      </w:pPr>
    </w:p>
    <w:p w:rsidR="00E61331" w:rsidRPr="00E61331" w:rsidRDefault="00E61331" w:rsidP="00E61331">
      <w:pPr>
        <w:spacing w:after="0" w:line="240" w:lineRule="auto"/>
        <w:rPr>
          <w:rFonts w:ascii="Times New Roman" w:hAnsi="Times New Roman" w:cs="Times New Roman"/>
          <w:b/>
          <w:sz w:val="24"/>
          <w:szCs w:val="24"/>
        </w:rPr>
      </w:pPr>
    </w:p>
    <w:p w:rsidR="00C032C4" w:rsidRDefault="00C032C4" w:rsidP="00E61331">
      <w:pPr>
        <w:spacing w:after="0" w:line="240" w:lineRule="auto"/>
        <w:jc w:val="center"/>
        <w:rPr>
          <w:rFonts w:ascii="Times New Roman" w:hAnsi="Times New Roman" w:cs="Times New Roman"/>
          <w:sz w:val="24"/>
          <w:szCs w:val="24"/>
        </w:rPr>
      </w:pPr>
    </w:p>
    <w:p w:rsidR="00C032C4" w:rsidRDefault="00C032C4" w:rsidP="00E61331">
      <w:pPr>
        <w:spacing w:after="0" w:line="240" w:lineRule="auto"/>
        <w:jc w:val="center"/>
        <w:rPr>
          <w:rFonts w:ascii="Times New Roman" w:hAnsi="Times New Roman" w:cs="Times New Roman"/>
          <w:sz w:val="24"/>
          <w:szCs w:val="24"/>
        </w:rPr>
      </w:pPr>
    </w:p>
    <w:p w:rsidR="00C032C4" w:rsidRDefault="00C032C4" w:rsidP="00E61331">
      <w:pPr>
        <w:spacing w:after="0" w:line="240" w:lineRule="auto"/>
        <w:jc w:val="center"/>
        <w:rPr>
          <w:rFonts w:ascii="Times New Roman" w:hAnsi="Times New Roman" w:cs="Times New Roman"/>
          <w:sz w:val="24"/>
          <w:szCs w:val="24"/>
        </w:rPr>
      </w:pPr>
    </w:p>
    <w:p w:rsidR="00C032C4" w:rsidRDefault="00C032C4" w:rsidP="00E61331">
      <w:pPr>
        <w:spacing w:after="0" w:line="240" w:lineRule="auto"/>
        <w:jc w:val="center"/>
        <w:rPr>
          <w:rFonts w:ascii="Times New Roman" w:hAnsi="Times New Roman" w:cs="Times New Roman"/>
          <w:sz w:val="24"/>
          <w:szCs w:val="24"/>
        </w:rPr>
      </w:pPr>
    </w:p>
    <w:p w:rsidR="00C032C4" w:rsidRDefault="00C032C4" w:rsidP="00E61331">
      <w:pPr>
        <w:spacing w:after="0" w:line="240" w:lineRule="auto"/>
        <w:jc w:val="center"/>
        <w:rPr>
          <w:rFonts w:ascii="Times New Roman" w:hAnsi="Times New Roman" w:cs="Times New Roman"/>
          <w:sz w:val="24"/>
          <w:szCs w:val="24"/>
        </w:rPr>
      </w:pPr>
    </w:p>
    <w:p w:rsidR="00C032C4" w:rsidRDefault="00C032C4" w:rsidP="00E61331">
      <w:pPr>
        <w:spacing w:after="0" w:line="240" w:lineRule="auto"/>
        <w:jc w:val="center"/>
        <w:rPr>
          <w:rFonts w:ascii="Times New Roman" w:hAnsi="Times New Roman" w:cs="Times New Roman"/>
          <w:sz w:val="24"/>
          <w:szCs w:val="24"/>
        </w:rPr>
      </w:pPr>
    </w:p>
    <w:p w:rsidR="00C032C4" w:rsidRDefault="00C032C4" w:rsidP="00E61331">
      <w:pPr>
        <w:spacing w:after="0" w:line="240" w:lineRule="auto"/>
        <w:jc w:val="center"/>
        <w:rPr>
          <w:rFonts w:ascii="Times New Roman" w:hAnsi="Times New Roman" w:cs="Times New Roman"/>
          <w:sz w:val="24"/>
          <w:szCs w:val="24"/>
        </w:rPr>
      </w:pPr>
    </w:p>
    <w:p w:rsidR="00C032C4" w:rsidRDefault="00C032C4" w:rsidP="00E61331">
      <w:pPr>
        <w:spacing w:after="0" w:line="240" w:lineRule="auto"/>
        <w:jc w:val="center"/>
        <w:rPr>
          <w:rFonts w:ascii="Times New Roman" w:hAnsi="Times New Roman" w:cs="Times New Roman"/>
          <w:sz w:val="24"/>
          <w:szCs w:val="24"/>
        </w:rPr>
      </w:pPr>
    </w:p>
    <w:p w:rsidR="00C032C4" w:rsidRPr="00937832" w:rsidRDefault="00C032C4" w:rsidP="00E61331">
      <w:pPr>
        <w:spacing w:after="0" w:line="240" w:lineRule="auto"/>
        <w:jc w:val="center"/>
        <w:rPr>
          <w:rFonts w:ascii="Times New Roman" w:hAnsi="Times New Roman" w:cs="Times New Roman"/>
          <w:b/>
          <w:sz w:val="24"/>
          <w:szCs w:val="24"/>
        </w:rPr>
      </w:pPr>
    </w:p>
    <w:p w:rsidR="00E61331" w:rsidRPr="00937832" w:rsidRDefault="00354905" w:rsidP="00E61331">
      <w:pPr>
        <w:spacing w:after="0" w:line="240" w:lineRule="auto"/>
        <w:jc w:val="center"/>
        <w:rPr>
          <w:rFonts w:ascii="Times New Roman" w:hAnsi="Times New Roman" w:cs="Times New Roman"/>
          <w:b/>
          <w:sz w:val="24"/>
          <w:szCs w:val="24"/>
        </w:rPr>
      </w:pPr>
      <w:r w:rsidRPr="00937832">
        <w:rPr>
          <w:rFonts w:ascii="Times New Roman" w:hAnsi="Times New Roman" w:cs="Times New Roman"/>
          <w:b/>
          <w:sz w:val="24"/>
          <w:szCs w:val="24"/>
        </w:rPr>
        <w:t>CAMPINA GRANDE</w:t>
      </w:r>
    </w:p>
    <w:p w:rsidR="00354905" w:rsidRPr="00937832" w:rsidRDefault="00354905" w:rsidP="00E61331">
      <w:pPr>
        <w:spacing w:after="0" w:line="240" w:lineRule="auto"/>
        <w:jc w:val="center"/>
        <w:rPr>
          <w:rFonts w:ascii="Times New Roman" w:hAnsi="Times New Roman" w:cs="Times New Roman"/>
          <w:b/>
          <w:sz w:val="24"/>
          <w:szCs w:val="24"/>
        </w:rPr>
      </w:pPr>
      <w:r w:rsidRPr="00937832">
        <w:rPr>
          <w:rFonts w:ascii="Times New Roman" w:hAnsi="Times New Roman" w:cs="Times New Roman"/>
          <w:b/>
          <w:sz w:val="24"/>
          <w:szCs w:val="24"/>
        </w:rPr>
        <w:t>201</w:t>
      </w:r>
      <w:r w:rsidR="00BD0836" w:rsidRPr="00937832">
        <w:rPr>
          <w:rFonts w:ascii="Times New Roman" w:hAnsi="Times New Roman" w:cs="Times New Roman"/>
          <w:b/>
          <w:sz w:val="24"/>
          <w:szCs w:val="24"/>
        </w:rPr>
        <w:t>8</w:t>
      </w:r>
      <w:r w:rsidRPr="00937832">
        <w:rPr>
          <w:rFonts w:ascii="Times New Roman" w:hAnsi="Times New Roman" w:cs="Times New Roman"/>
          <w:b/>
          <w:sz w:val="24"/>
          <w:szCs w:val="24"/>
        </w:rPr>
        <w:t xml:space="preserve"> </w:t>
      </w:r>
    </w:p>
    <w:p w:rsidR="00E61331" w:rsidRPr="00E61331" w:rsidRDefault="00E61331" w:rsidP="00E61331">
      <w:pPr>
        <w:spacing w:after="0" w:line="240" w:lineRule="auto"/>
        <w:jc w:val="center"/>
        <w:rPr>
          <w:rFonts w:ascii="Times New Roman" w:hAnsi="Times New Roman" w:cs="Times New Roman"/>
          <w:sz w:val="24"/>
          <w:szCs w:val="24"/>
        </w:rPr>
      </w:pPr>
    </w:p>
    <w:p w:rsidR="00C032C4" w:rsidRDefault="00C032C4" w:rsidP="001E6823">
      <w:pPr>
        <w:jc w:val="center"/>
        <w:rPr>
          <w:rFonts w:ascii="Times New Roman" w:hAnsi="Times New Roman" w:cs="Times New Roman"/>
          <w:sz w:val="24"/>
          <w:szCs w:val="24"/>
        </w:rPr>
      </w:pPr>
    </w:p>
    <w:p w:rsidR="00C032C4" w:rsidRDefault="00C032C4" w:rsidP="001E6823">
      <w:pPr>
        <w:jc w:val="center"/>
        <w:rPr>
          <w:rFonts w:ascii="Times New Roman" w:hAnsi="Times New Roman" w:cs="Times New Roman"/>
          <w:sz w:val="24"/>
          <w:szCs w:val="24"/>
        </w:rPr>
      </w:pPr>
    </w:p>
    <w:p w:rsidR="00C032C4" w:rsidRDefault="00C032C4" w:rsidP="001E6823">
      <w:pPr>
        <w:jc w:val="center"/>
        <w:rPr>
          <w:rFonts w:ascii="Times New Roman" w:hAnsi="Times New Roman" w:cs="Times New Roman"/>
          <w:sz w:val="24"/>
          <w:szCs w:val="24"/>
        </w:rPr>
      </w:pPr>
    </w:p>
    <w:p w:rsidR="00C032C4" w:rsidRDefault="00C032C4" w:rsidP="001E6823">
      <w:pPr>
        <w:jc w:val="center"/>
        <w:rPr>
          <w:rFonts w:ascii="Times New Roman" w:hAnsi="Times New Roman" w:cs="Times New Roman"/>
          <w:sz w:val="24"/>
          <w:szCs w:val="24"/>
        </w:rPr>
      </w:pPr>
    </w:p>
    <w:p w:rsidR="00C032C4" w:rsidRDefault="00C032C4" w:rsidP="001E6823">
      <w:pPr>
        <w:jc w:val="center"/>
        <w:rPr>
          <w:rFonts w:ascii="Times New Roman" w:hAnsi="Times New Roman" w:cs="Times New Roman"/>
          <w:sz w:val="24"/>
          <w:szCs w:val="24"/>
        </w:rPr>
      </w:pPr>
    </w:p>
    <w:p w:rsidR="001E6823" w:rsidRPr="00BD0836" w:rsidRDefault="001E6823" w:rsidP="001E6823">
      <w:pPr>
        <w:jc w:val="center"/>
        <w:rPr>
          <w:rFonts w:ascii="Times New Roman" w:hAnsi="Times New Roman" w:cs="Times New Roman"/>
          <w:sz w:val="24"/>
          <w:szCs w:val="24"/>
        </w:rPr>
      </w:pPr>
      <w:r w:rsidRPr="00BD0836">
        <w:rPr>
          <w:rFonts w:ascii="Times New Roman" w:hAnsi="Times New Roman" w:cs="Times New Roman"/>
          <w:sz w:val="24"/>
          <w:szCs w:val="24"/>
        </w:rPr>
        <w:t>RICARDO FERREIRA DE MENESES JÚNIOR</w:t>
      </w:r>
    </w:p>
    <w:p w:rsidR="001E6823" w:rsidRPr="00BD0836" w:rsidRDefault="001E6823" w:rsidP="001E6823">
      <w:pPr>
        <w:jc w:val="center"/>
        <w:rPr>
          <w:rFonts w:ascii="Times New Roman" w:hAnsi="Times New Roman" w:cs="Times New Roman"/>
          <w:sz w:val="24"/>
          <w:szCs w:val="24"/>
        </w:rPr>
      </w:pPr>
    </w:p>
    <w:p w:rsidR="001E6823" w:rsidRPr="00BD0836" w:rsidRDefault="001E6823" w:rsidP="001E6823">
      <w:pPr>
        <w:jc w:val="center"/>
        <w:rPr>
          <w:rFonts w:ascii="Times New Roman" w:hAnsi="Times New Roman" w:cs="Times New Roman"/>
          <w:sz w:val="24"/>
          <w:szCs w:val="24"/>
        </w:rPr>
      </w:pPr>
    </w:p>
    <w:p w:rsidR="00BD0836" w:rsidRPr="00BD0836" w:rsidRDefault="00BD0836" w:rsidP="00BD0836">
      <w:pPr>
        <w:jc w:val="center"/>
        <w:rPr>
          <w:rFonts w:ascii="Times New Roman" w:hAnsi="Times New Roman" w:cs="Times New Roman"/>
          <w:sz w:val="24"/>
          <w:szCs w:val="24"/>
        </w:rPr>
      </w:pPr>
      <w:r w:rsidRPr="00BD0836">
        <w:rPr>
          <w:rFonts w:ascii="Times New Roman" w:hAnsi="Times New Roman" w:cs="Times New Roman"/>
          <w:sz w:val="24"/>
          <w:szCs w:val="24"/>
        </w:rPr>
        <w:t>“O INIMIGO SEM FACE”: ASPECTOS HISTÓRICO-JURÍDICOS DO PÓS 11 DE SETEMBRO E SUAS IMPLICAÇÕES DIANTE DO TERRORISMO NOS ESTADOS UNIDOS</w:t>
      </w:r>
    </w:p>
    <w:p w:rsidR="001E6823" w:rsidRPr="001E6823" w:rsidRDefault="001E6823" w:rsidP="001E6823">
      <w:pPr>
        <w:jc w:val="center"/>
        <w:rPr>
          <w:rFonts w:ascii="Times New Roman" w:hAnsi="Times New Roman" w:cs="Times New Roman"/>
          <w:sz w:val="32"/>
        </w:rPr>
      </w:pPr>
    </w:p>
    <w:p w:rsidR="001E6823" w:rsidRPr="001E6823" w:rsidRDefault="001E6823" w:rsidP="001E6823">
      <w:pPr>
        <w:jc w:val="center"/>
        <w:rPr>
          <w:rFonts w:ascii="Times New Roman" w:hAnsi="Times New Roman" w:cs="Times New Roman"/>
          <w:sz w:val="32"/>
        </w:rPr>
      </w:pPr>
    </w:p>
    <w:p w:rsidR="00354905" w:rsidRDefault="00354905" w:rsidP="00354905">
      <w:pPr>
        <w:jc w:val="both"/>
      </w:pPr>
    </w:p>
    <w:p w:rsidR="00354905" w:rsidRDefault="00354905" w:rsidP="00354905">
      <w:pPr>
        <w:jc w:val="both"/>
      </w:pPr>
    </w:p>
    <w:p w:rsidR="001E6823" w:rsidRDefault="001E6823" w:rsidP="00354905">
      <w:pPr>
        <w:jc w:val="both"/>
      </w:pPr>
    </w:p>
    <w:p w:rsidR="001E6823" w:rsidRDefault="001E6823" w:rsidP="00354905">
      <w:pPr>
        <w:jc w:val="both"/>
      </w:pPr>
    </w:p>
    <w:p w:rsidR="001E6823" w:rsidRPr="00BD0836" w:rsidRDefault="001E6823" w:rsidP="001E6823">
      <w:pPr>
        <w:spacing w:after="0" w:line="240" w:lineRule="auto"/>
        <w:ind w:left="4536"/>
        <w:jc w:val="both"/>
        <w:rPr>
          <w:rFonts w:ascii="Times New Roman" w:hAnsi="Times New Roman"/>
        </w:rPr>
      </w:pPr>
      <w:r w:rsidRPr="00BD0836">
        <w:rPr>
          <w:rFonts w:ascii="Times New Roman" w:hAnsi="Times New Roman"/>
        </w:rPr>
        <w:t>Projeto de pesquisa apresentado na disciplina de Trabalho Conclusivo Orientado I (TCO I) do curso de Direito da Faculdade de Ciências Sociais Aplicadas sob a orientação do Prof. Dr. Marcelo Alves P. Eufrásio como requisito parcial da avaliação desta disciplina.</w:t>
      </w:r>
    </w:p>
    <w:p w:rsidR="001E6823" w:rsidRPr="00BD0836" w:rsidRDefault="001E6823" w:rsidP="001E6823">
      <w:pPr>
        <w:spacing w:after="0" w:line="240" w:lineRule="auto"/>
        <w:ind w:left="4536"/>
        <w:jc w:val="both"/>
        <w:rPr>
          <w:rFonts w:ascii="Times New Roman" w:hAnsi="Times New Roman"/>
        </w:rPr>
      </w:pPr>
    </w:p>
    <w:p w:rsidR="001E6823" w:rsidRPr="00BD0836" w:rsidRDefault="001E6823" w:rsidP="001E6823">
      <w:pPr>
        <w:spacing w:after="0" w:line="240" w:lineRule="auto"/>
        <w:ind w:left="4536"/>
        <w:jc w:val="both"/>
        <w:rPr>
          <w:rFonts w:ascii="Times New Roman" w:hAnsi="Times New Roman"/>
        </w:rPr>
      </w:pPr>
      <w:r w:rsidRPr="00E61331">
        <w:rPr>
          <w:rFonts w:ascii="Times New Roman" w:hAnsi="Times New Roman"/>
        </w:rPr>
        <w:t>Orientador de TCO:</w:t>
      </w:r>
      <w:r w:rsidR="00D07936" w:rsidRPr="00BD0836">
        <w:rPr>
          <w:rFonts w:ascii="Times New Roman" w:hAnsi="Times New Roman"/>
        </w:rPr>
        <w:t xml:space="preserve"> Marcel</w:t>
      </w:r>
      <w:r w:rsidR="00BD0836" w:rsidRPr="00BD0836">
        <w:rPr>
          <w:rFonts w:ascii="Times New Roman" w:hAnsi="Times New Roman"/>
        </w:rPr>
        <w:t xml:space="preserve">o Alves P. Eufrásio, </w:t>
      </w:r>
      <w:proofErr w:type="spellStart"/>
      <w:proofErr w:type="gramStart"/>
      <w:r w:rsidR="00BD0836" w:rsidRPr="00BD0836">
        <w:rPr>
          <w:rFonts w:ascii="Times New Roman" w:hAnsi="Times New Roman"/>
        </w:rPr>
        <w:t>DSc</w:t>
      </w:r>
      <w:proofErr w:type="spellEnd"/>
      <w:proofErr w:type="gramEnd"/>
      <w:r w:rsidR="00BD0836" w:rsidRPr="00BD0836">
        <w:rPr>
          <w:rFonts w:ascii="Times New Roman" w:hAnsi="Times New Roman"/>
        </w:rPr>
        <w:t>.</w:t>
      </w:r>
    </w:p>
    <w:p w:rsidR="00BD0836" w:rsidRPr="00BD0836" w:rsidRDefault="00BD0836" w:rsidP="001E6823">
      <w:pPr>
        <w:spacing w:after="0" w:line="240" w:lineRule="auto"/>
        <w:ind w:left="4536"/>
        <w:jc w:val="both"/>
        <w:rPr>
          <w:rFonts w:ascii="Times New Roman" w:hAnsi="Times New Roman"/>
        </w:rPr>
      </w:pPr>
    </w:p>
    <w:p w:rsidR="00BD0836" w:rsidRPr="00BD0836" w:rsidRDefault="00BD0836" w:rsidP="001E6823">
      <w:pPr>
        <w:spacing w:after="0" w:line="240" w:lineRule="auto"/>
        <w:ind w:left="4536"/>
        <w:jc w:val="both"/>
        <w:rPr>
          <w:rFonts w:ascii="Times New Roman" w:hAnsi="Times New Roman"/>
        </w:rPr>
      </w:pPr>
      <w:r w:rsidRPr="00BD0836">
        <w:rPr>
          <w:rFonts w:ascii="Times New Roman" w:hAnsi="Times New Roman"/>
        </w:rPr>
        <w:t>Linha de Pesquisa: Direito Público</w:t>
      </w:r>
    </w:p>
    <w:p w:rsidR="00BD0836" w:rsidRPr="00BD0836" w:rsidRDefault="00BD0836" w:rsidP="001E6823">
      <w:pPr>
        <w:spacing w:after="0" w:line="240" w:lineRule="auto"/>
        <w:ind w:left="4536"/>
        <w:jc w:val="both"/>
        <w:rPr>
          <w:rFonts w:ascii="Times New Roman" w:hAnsi="Times New Roman"/>
        </w:rPr>
      </w:pPr>
      <w:r w:rsidRPr="00BD0836">
        <w:rPr>
          <w:rFonts w:ascii="Times New Roman" w:hAnsi="Times New Roman"/>
        </w:rPr>
        <w:t xml:space="preserve">Área de Concentração: </w:t>
      </w:r>
      <w:r w:rsidRPr="00BD0836">
        <w:rPr>
          <w:rFonts w:ascii="Times New Roman" w:eastAsiaTheme="minorEastAsia" w:hAnsi="Times New Roman" w:cs="Times New Roman"/>
          <w:color w:val="000000" w:themeColor="text1"/>
        </w:rPr>
        <w:t>Direito internacional e os desafios da contemporaneidade</w:t>
      </w:r>
    </w:p>
    <w:p w:rsidR="001E6823" w:rsidRDefault="001E6823" w:rsidP="001E6823">
      <w:pPr>
        <w:spacing w:after="0" w:line="240" w:lineRule="auto"/>
        <w:ind w:left="4536"/>
        <w:jc w:val="both"/>
        <w:rPr>
          <w:rFonts w:ascii="Times New Roman" w:hAnsi="Times New Roman"/>
          <w:sz w:val="24"/>
          <w:szCs w:val="24"/>
        </w:rPr>
      </w:pPr>
    </w:p>
    <w:p w:rsidR="001E6823" w:rsidRDefault="001E6823" w:rsidP="001E6823">
      <w:pPr>
        <w:spacing w:after="0" w:line="240" w:lineRule="auto"/>
        <w:jc w:val="center"/>
        <w:rPr>
          <w:rFonts w:ascii="Times New Roman" w:hAnsi="Times New Roman"/>
          <w:sz w:val="24"/>
          <w:szCs w:val="24"/>
        </w:rPr>
      </w:pPr>
    </w:p>
    <w:p w:rsidR="001E6823" w:rsidRPr="00BD0836" w:rsidRDefault="001E6823" w:rsidP="00BD0836">
      <w:pPr>
        <w:rPr>
          <w:rFonts w:ascii="Times New Roman" w:hAnsi="Times New Roman" w:cs="Times New Roman"/>
          <w:sz w:val="24"/>
          <w:szCs w:val="24"/>
        </w:rPr>
      </w:pPr>
    </w:p>
    <w:p w:rsidR="00BB5FD5" w:rsidRDefault="001E6823" w:rsidP="00BB5FD5">
      <w:pPr>
        <w:spacing w:after="0" w:line="240" w:lineRule="auto"/>
        <w:jc w:val="center"/>
        <w:rPr>
          <w:rFonts w:ascii="Times New Roman" w:hAnsi="Times New Roman" w:cs="Times New Roman"/>
          <w:sz w:val="24"/>
          <w:szCs w:val="24"/>
        </w:rPr>
      </w:pPr>
      <w:r w:rsidRPr="00BD0836">
        <w:rPr>
          <w:rFonts w:ascii="Times New Roman" w:hAnsi="Times New Roman" w:cs="Times New Roman"/>
          <w:sz w:val="24"/>
          <w:szCs w:val="24"/>
        </w:rPr>
        <w:t>CAMPINA GRANDE</w:t>
      </w:r>
    </w:p>
    <w:p w:rsidR="001E6823" w:rsidRPr="00BD0836" w:rsidRDefault="001E6823" w:rsidP="00BB5FD5">
      <w:pPr>
        <w:spacing w:after="0" w:line="240" w:lineRule="auto"/>
        <w:jc w:val="center"/>
        <w:rPr>
          <w:rFonts w:ascii="Times New Roman" w:hAnsi="Times New Roman" w:cs="Times New Roman"/>
          <w:sz w:val="24"/>
          <w:szCs w:val="24"/>
        </w:rPr>
      </w:pPr>
      <w:r w:rsidRPr="00BD0836">
        <w:rPr>
          <w:rFonts w:ascii="Times New Roman" w:hAnsi="Times New Roman" w:cs="Times New Roman"/>
          <w:sz w:val="24"/>
          <w:szCs w:val="24"/>
        </w:rPr>
        <w:t>201</w:t>
      </w:r>
      <w:r w:rsidR="00BD0836" w:rsidRPr="00BD0836">
        <w:rPr>
          <w:rFonts w:ascii="Times New Roman" w:hAnsi="Times New Roman" w:cs="Times New Roman"/>
          <w:sz w:val="24"/>
          <w:szCs w:val="24"/>
        </w:rPr>
        <w:t>8</w:t>
      </w:r>
    </w:p>
    <w:p w:rsidR="00BB5FD5" w:rsidRDefault="00BB5FD5" w:rsidP="00BB5FD5">
      <w:pPr>
        <w:spacing w:line="360" w:lineRule="auto"/>
        <w:jc w:val="right"/>
        <w:rPr>
          <w:rFonts w:ascii="Times New Roman" w:hAnsi="Times New Roman" w:cs="Times New Roman"/>
          <w:sz w:val="24"/>
          <w:szCs w:val="24"/>
        </w:rPr>
      </w:pPr>
    </w:p>
    <w:p w:rsidR="00E61331" w:rsidRDefault="00E61331" w:rsidP="00BB5FD5">
      <w:pPr>
        <w:spacing w:line="360" w:lineRule="auto"/>
        <w:jc w:val="right"/>
        <w:rPr>
          <w:rFonts w:ascii="Times New Roman" w:hAnsi="Times New Roman" w:cs="Times New Roman"/>
          <w:sz w:val="24"/>
          <w:szCs w:val="24"/>
        </w:rPr>
      </w:pPr>
    </w:p>
    <w:p w:rsidR="00E61331" w:rsidRDefault="00E61331" w:rsidP="00BB5FD5">
      <w:pPr>
        <w:spacing w:line="360" w:lineRule="auto"/>
        <w:jc w:val="right"/>
        <w:rPr>
          <w:rFonts w:ascii="Times New Roman" w:hAnsi="Times New Roman" w:cs="Times New Roman"/>
          <w:sz w:val="24"/>
          <w:szCs w:val="24"/>
        </w:rPr>
      </w:pPr>
    </w:p>
    <w:p w:rsidR="00E61331" w:rsidRDefault="00E61331" w:rsidP="00BB5FD5">
      <w:pPr>
        <w:spacing w:line="360" w:lineRule="auto"/>
        <w:jc w:val="right"/>
        <w:rPr>
          <w:rFonts w:ascii="Times New Roman" w:hAnsi="Times New Roman" w:cs="Times New Roman"/>
          <w:sz w:val="24"/>
          <w:szCs w:val="24"/>
        </w:rPr>
      </w:pPr>
    </w:p>
    <w:p w:rsidR="00E61331" w:rsidRDefault="00E61331" w:rsidP="00BB5FD5">
      <w:pPr>
        <w:spacing w:line="360" w:lineRule="auto"/>
        <w:jc w:val="right"/>
        <w:rPr>
          <w:rFonts w:ascii="Times New Roman" w:hAnsi="Times New Roman" w:cs="Times New Roman"/>
          <w:sz w:val="24"/>
          <w:szCs w:val="24"/>
        </w:rPr>
      </w:pPr>
    </w:p>
    <w:p w:rsidR="00E61331" w:rsidRDefault="00E61331" w:rsidP="00BB5FD5">
      <w:pPr>
        <w:spacing w:line="360" w:lineRule="auto"/>
        <w:jc w:val="right"/>
        <w:rPr>
          <w:rFonts w:ascii="Times New Roman" w:hAnsi="Times New Roman" w:cs="Times New Roman"/>
          <w:sz w:val="24"/>
          <w:szCs w:val="24"/>
        </w:rPr>
      </w:pPr>
    </w:p>
    <w:p w:rsidR="00E61331" w:rsidRDefault="00E61331" w:rsidP="00BB5FD5">
      <w:pPr>
        <w:spacing w:line="360" w:lineRule="auto"/>
        <w:jc w:val="right"/>
        <w:rPr>
          <w:rFonts w:ascii="Times New Roman" w:hAnsi="Times New Roman" w:cs="Times New Roman"/>
          <w:sz w:val="24"/>
          <w:szCs w:val="24"/>
        </w:rPr>
      </w:pPr>
    </w:p>
    <w:p w:rsidR="00E61331" w:rsidRDefault="00E61331" w:rsidP="00BB5FD5">
      <w:pPr>
        <w:spacing w:line="360" w:lineRule="auto"/>
        <w:jc w:val="right"/>
        <w:rPr>
          <w:rFonts w:ascii="Times New Roman" w:hAnsi="Times New Roman" w:cs="Times New Roman"/>
          <w:sz w:val="24"/>
          <w:szCs w:val="24"/>
        </w:rPr>
      </w:pPr>
    </w:p>
    <w:p w:rsidR="00E61331" w:rsidRDefault="00E61331" w:rsidP="00BB5FD5">
      <w:pPr>
        <w:spacing w:line="360" w:lineRule="auto"/>
        <w:jc w:val="right"/>
        <w:rPr>
          <w:rFonts w:ascii="Times New Roman" w:hAnsi="Times New Roman" w:cs="Times New Roman"/>
          <w:sz w:val="24"/>
          <w:szCs w:val="24"/>
        </w:rPr>
      </w:pPr>
    </w:p>
    <w:p w:rsidR="00E61331" w:rsidRPr="00BB5FD5" w:rsidRDefault="00E61331" w:rsidP="00BB5FD5">
      <w:pPr>
        <w:spacing w:line="360" w:lineRule="auto"/>
        <w:jc w:val="right"/>
        <w:rPr>
          <w:rFonts w:ascii="Times New Roman" w:hAnsi="Times New Roman" w:cs="Times New Roman"/>
          <w:sz w:val="24"/>
          <w:szCs w:val="24"/>
        </w:rPr>
      </w:pPr>
    </w:p>
    <w:p w:rsidR="00BB5FD5" w:rsidRPr="00BB5FD5" w:rsidRDefault="00BB5FD5" w:rsidP="00BB5FD5">
      <w:pPr>
        <w:pStyle w:val="Elementos1"/>
        <w:spacing w:line="240" w:lineRule="auto"/>
        <w:rPr>
          <w:rFonts w:ascii="Times New Roman" w:hAnsi="Times New Roman" w:cs="Times New Roman"/>
        </w:rPr>
      </w:pPr>
      <w:r w:rsidRPr="00BB5FD5">
        <w:rPr>
          <w:rFonts w:ascii="Times New Roman" w:hAnsi="Times New Roman" w:cs="Times New Roman"/>
        </w:rPr>
        <w:t>Trabalho de Conclusão de Curso – Artigo científico: Direito a educação domiciliar: uma análise do projeto de Lei 3.179/12 - como parte dos requisitos para obtenção do título de Bacharel em Direito, outorgado pela Faculdade de Ciências Sociais</w:t>
      </w:r>
      <w:r w:rsidRPr="00BB5FD5">
        <w:rPr>
          <w:rStyle w:val="CitaoUepbChar"/>
          <w:rFonts w:ascii="Times New Roman" w:eastAsiaTheme="minorEastAsia" w:hAnsi="Times New Roman" w:cs="Times New Roman"/>
          <w:sz w:val="24"/>
          <w:szCs w:val="24"/>
        </w:rPr>
        <w:t>:</w:t>
      </w:r>
      <w:r w:rsidRPr="00BB5FD5">
        <w:rPr>
          <w:rFonts w:ascii="Times New Roman" w:hAnsi="Times New Roman" w:cs="Times New Roman"/>
        </w:rPr>
        <w:t xml:space="preserve"> Aplicadas de Campina </w:t>
      </w:r>
      <w:proofErr w:type="gramStart"/>
      <w:r w:rsidRPr="00BB5FD5">
        <w:rPr>
          <w:rFonts w:ascii="Times New Roman" w:hAnsi="Times New Roman" w:cs="Times New Roman"/>
        </w:rPr>
        <w:t>Grande –PB</w:t>
      </w:r>
      <w:proofErr w:type="gramEnd"/>
      <w:r w:rsidRPr="00BB5FD5">
        <w:rPr>
          <w:rFonts w:ascii="Times New Roman" w:hAnsi="Times New Roman" w:cs="Times New Roman"/>
        </w:rPr>
        <w:t>.</w:t>
      </w:r>
    </w:p>
    <w:p w:rsidR="00BB5FD5" w:rsidRPr="00BB5FD5" w:rsidRDefault="00BB5FD5" w:rsidP="00BB5FD5">
      <w:pPr>
        <w:spacing w:line="240" w:lineRule="auto"/>
        <w:ind w:left="4536"/>
        <w:jc w:val="center"/>
        <w:rPr>
          <w:rFonts w:ascii="Times New Roman" w:hAnsi="Times New Roman" w:cs="Times New Roman"/>
          <w:color w:val="000000"/>
          <w:sz w:val="24"/>
          <w:szCs w:val="24"/>
        </w:rPr>
      </w:pPr>
    </w:p>
    <w:p w:rsidR="00BB5FD5" w:rsidRPr="00BB5FD5" w:rsidRDefault="00BB5FD5" w:rsidP="00BB5FD5">
      <w:pPr>
        <w:spacing w:line="240" w:lineRule="auto"/>
        <w:ind w:left="4536"/>
        <w:jc w:val="center"/>
        <w:rPr>
          <w:rFonts w:ascii="Times New Roman" w:hAnsi="Times New Roman" w:cs="Times New Roman"/>
          <w:color w:val="000000"/>
          <w:sz w:val="24"/>
          <w:szCs w:val="24"/>
        </w:rPr>
      </w:pPr>
    </w:p>
    <w:p w:rsidR="00BB5FD5" w:rsidRPr="00BB5FD5" w:rsidRDefault="00BB5FD5" w:rsidP="00BB5FD5">
      <w:pPr>
        <w:pStyle w:val="Elementos1"/>
        <w:rPr>
          <w:rFonts w:ascii="Times New Roman" w:hAnsi="Times New Roman" w:cs="Times New Roman"/>
        </w:rPr>
      </w:pPr>
      <w:r w:rsidRPr="00BB5FD5">
        <w:rPr>
          <w:rFonts w:ascii="Times New Roman" w:hAnsi="Times New Roman" w:cs="Times New Roman"/>
        </w:rPr>
        <w:t xml:space="preserve">APROVADO EM: </w:t>
      </w:r>
      <w:r>
        <w:rPr>
          <w:rFonts w:ascii="Times New Roman" w:hAnsi="Times New Roman" w:cs="Times New Roman"/>
        </w:rPr>
        <w:t>____/____/2018</w:t>
      </w:r>
    </w:p>
    <w:p w:rsidR="00BB5FD5" w:rsidRPr="00BB5FD5" w:rsidRDefault="00BB5FD5" w:rsidP="00BB5FD5">
      <w:pPr>
        <w:pStyle w:val="Elementos1"/>
        <w:rPr>
          <w:rFonts w:ascii="Times New Roman" w:hAnsi="Times New Roman" w:cs="Times New Roman"/>
        </w:rPr>
      </w:pPr>
    </w:p>
    <w:p w:rsidR="00BB5FD5" w:rsidRPr="00BB5FD5" w:rsidRDefault="00BB5FD5" w:rsidP="00BB5FD5">
      <w:pPr>
        <w:pStyle w:val="Elementos1"/>
        <w:rPr>
          <w:rFonts w:ascii="Times New Roman" w:hAnsi="Times New Roman" w:cs="Times New Roman"/>
        </w:rPr>
      </w:pPr>
      <w:r w:rsidRPr="00BB5FD5">
        <w:rPr>
          <w:rFonts w:ascii="Times New Roman" w:hAnsi="Times New Roman" w:cs="Times New Roman"/>
        </w:rPr>
        <w:t>BANCA EXAMINADORA:</w:t>
      </w:r>
    </w:p>
    <w:p w:rsidR="00BB5FD5" w:rsidRPr="00BB5FD5" w:rsidRDefault="00BB5FD5" w:rsidP="00BB5FD5">
      <w:pPr>
        <w:spacing w:line="240" w:lineRule="auto"/>
        <w:ind w:left="4536"/>
        <w:jc w:val="center"/>
        <w:rPr>
          <w:rFonts w:ascii="Times New Roman" w:hAnsi="Times New Roman" w:cs="Times New Roman"/>
          <w:color w:val="000000"/>
          <w:sz w:val="24"/>
          <w:szCs w:val="24"/>
        </w:rPr>
      </w:pPr>
    </w:p>
    <w:p w:rsidR="00BB5FD5" w:rsidRPr="00BB5FD5" w:rsidRDefault="00BB5FD5" w:rsidP="00BB5FD5">
      <w:pPr>
        <w:spacing w:line="240" w:lineRule="auto"/>
        <w:ind w:left="4536"/>
        <w:jc w:val="center"/>
        <w:rPr>
          <w:rFonts w:ascii="Times New Roman" w:hAnsi="Times New Roman" w:cs="Times New Roman"/>
          <w:color w:val="000000"/>
          <w:sz w:val="24"/>
          <w:szCs w:val="24"/>
        </w:rPr>
      </w:pPr>
    </w:p>
    <w:p w:rsidR="00BB5FD5" w:rsidRPr="00BB5FD5" w:rsidRDefault="00BB5FD5" w:rsidP="00BB5FD5">
      <w:pPr>
        <w:pStyle w:val="Elementos2"/>
        <w:rPr>
          <w:rFonts w:ascii="Times New Roman" w:hAnsi="Times New Roman" w:cs="Times New Roman"/>
          <w:highlight w:val="yellow"/>
        </w:rPr>
      </w:pPr>
      <w:r w:rsidRPr="00BB5FD5">
        <w:rPr>
          <w:rFonts w:ascii="Times New Roman" w:hAnsi="Times New Roman" w:cs="Times New Roman"/>
        </w:rPr>
        <w:t>_____________________________</w:t>
      </w:r>
    </w:p>
    <w:p w:rsidR="00BB5FD5" w:rsidRPr="00BB5FD5" w:rsidRDefault="00BB5FD5" w:rsidP="00BB5FD5">
      <w:pPr>
        <w:pStyle w:val="Elementos2"/>
        <w:rPr>
          <w:rFonts w:ascii="Times New Roman" w:hAnsi="Times New Roman" w:cs="Times New Roman"/>
        </w:rPr>
      </w:pPr>
      <w:proofErr w:type="gramStart"/>
      <w:r w:rsidRPr="00BB5FD5">
        <w:rPr>
          <w:rFonts w:ascii="Times New Roman" w:hAnsi="Times New Roman" w:cs="Times New Roman"/>
        </w:rPr>
        <w:t>Prof.</w:t>
      </w:r>
      <w:proofErr w:type="gramEnd"/>
      <w:r w:rsidRPr="00BB5FD5">
        <w:rPr>
          <w:rFonts w:ascii="Times New Roman" w:hAnsi="Times New Roman" w:cs="Times New Roman"/>
        </w:rPr>
        <w:t xml:space="preserve"> da </w:t>
      </w:r>
      <w:proofErr w:type="spellStart"/>
      <w:r w:rsidRPr="00BB5FD5">
        <w:rPr>
          <w:rFonts w:ascii="Times New Roman" w:hAnsi="Times New Roman" w:cs="Times New Roman"/>
        </w:rPr>
        <w:t>Facisa</w:t>
      </w:r>
      <w:proofErr w:type="spellEnd"/>
      <w:r w:rsidRPr="00BB5FD5">
        <w:rPr>
          <w:rFonts w:ascii="Times New Roman" w:hAnsi="Times New Roman" w:cs="Times New Roman"/>
        </w:rPr>
        <w:t xml:space="preserve"> Marcelo Alves Pereira Eufrásio, Dr. Orientador</w:t>
      </w:r>
    </w:p>
    <w:p w:rsidR="00BB5FD5" w:rsidRPr="00BB5FD5" w:rsidRDefault="00BB5FD5" w:rsidP="00BB5FD5">
      <w:pPr>
        <w:pStyle w:val="Elementos2"/>
        <w:rPr>
          <w:rFonts w:ascii="Times New Roman" w:hAnsi="Times New Roman" w:cs="Times New Roman"/>
        </w:rPr>
      </w:pPr>
    </w:p>
    <w:p w:rsidR="00BB5FD5" w:rsidRPr="00BB5FD5" w:rsidRDefault="00BB5FD5" w:rsidP="00BB5FD5">
      <w:pPr>
        <w:pStyle w:val="Elementos2"/>
        <w:rPr>
          <w:rFonts w:ascii="Times New Roman" w:hAnsi="Times New Roman" w:cs="Times New Roman"/>
        </w:rPr>
      </w:pPr>
      <w:r w:rsidRPr="00BB5FD5">
        <w:rPr>
          <w:rFonts w:ascii="Times New Roman" w:hAnsi="Times New Roman" w:cs="Times New Roman"/>
        </w:rPr>
        <w:t>______________________________</w:t>
      </w:r>
    </w:p>
    <w:p w:rsidR="00BB5FD5" w:rsidRPr="00BB5FD5" w:rsidRDefault="00BB5FD5" w:rsidP="00BB5FD5">
      <w:pPr>
        <w:pStyle w:val="Elementos2"/>
        <w:rPr>
          <w:rFonts w:ascii="Times New Roman" w:hAnsi="Times New Roman" w:cs="Times New Roman"/>
        </w:rPr>
      </w:pPr>
      <w:proofErr w:type="gramStart"/>
      <w:r w:rsidRPr="00BB5FD5">
        <w:rPr>
          <w:rFonts w:ascii="Times New Roman" w:hAnsi="Times New Roman" w:cs="Times New Roman"/>
        </w:rPr>
        <w:t>Prof.ª</w:t>
      </w:r>
      <w:proofErr w:type="gramEnd"/>
      <w:r w:rsidRPr="00BB5FD5">
        <w:rPr>
          <w:rFonts w:ascii="Times New Roman" w:hAnsi="Times New Roman" w:cs="Times New Roman"/>
        </w:rPr>
        <w:t xml:space="preserve"> da </w:t>
      </w:r>
      <w:proofErr w:type="spellStart"/>
      <w:r w:rsidRPr="00BB5FD5">
        <w:rPr>
          <w:rFonts w:ascii="Times New Roman" w:hAnsi="Times New Roman" w:cs="Times New Roman"/>
        </w:rPr>
        <w:t>Facisa</w:t>
      </w:r>
      <w:proofErr w:type="spellEnd"/>
      <w:r w:rsidRPr="00BB5FD5">
        <w:rPr>
          <w:rFonts w:ascii="Times New Roman" w:hAnsi="Times New Roman" w:cs="Times New Roman"/>
        </w:rPr>
        <w:t xml:space="preserve">, </w:t>
      </w:r>
    </w:p>
    <w:p w:rsidR="00BB5FD5" w:rsidRPr="00BB5FD5" w:rsidRDefault="00BB5FD5" w:rsidP="00BB5FD5">
      <w:pPr>
        <w:pStyle w:val="Elementos2"/>
        <w:rPr>
          <w:rFonts w:ascii="Times New Roman" w:hAnsi="Times New Roman" w:cs="Times New Roman"/>
        </w:rPr>
      </w:pPr>
    </w:p>
    <w:p w:rsidR="00BB5FD5" w:rsidRPr="00BB5FD5" w:rsidRDefault="00BB5FD5" w:rsidP="00BB5FD5">
      <w:pPr>
        <w:pStyle w:val="Elementos2"/>
        <w:rPr>
          <w:rFonts w:ascii="Times New Roman" w:hAnsi="Times New Roman" w:cs="Times New Roman"/>
        </w:rPr>
      </w:pPr>
      <w:r w:rsidRPr="00BB5FD5">
        <w:rPr>
          <w:rFonts w:ascii="Times New Roman" w:hAnsi="Times New Roman" w:cs="Times New Roman"/>
        </w:rPr>
        <w:t>_____________________________</w:t>
      </w:r>
    </w:p>
    <w:p w:rsidR="00BB5FD5" w:rsidRPr="00BB5FD5" w:rsidRDefault="00BB5FD5" w:rsidP="00BB5FD5">
      <w:pPr>
        <w:pStyle w:val="Elementos2"/>
        <w:rPr>
          <w:rFonts w:ascii="Times New Roman" w:hAnsi="Times New Roman" w:cs="Times New Roman"/>
        </w:rPr>
      </w:pPr>
      <w:proofErr w:type="gramStart"/>
      <w:r w:rsidRPr="00BB5FD5">
        <w:rPr>
          <w:rFonts w:ascii="Times New Roman" w:hAnsi="Times New Roman" w:cs="Times New Roman"/>
        </w:rPr>
        <w:t>Prof.ª</w:t>
      </w:r>
      <w:proofErr w:type="gramEnd"/>
      <w:r w:rsidRPr="00BB5FD5">
        <w:rPr>
          <w:rFonts w:ascii="Times New Roman" w:hAnsi="Times New Roman" w:cs="Times New Roman"/>
        </w:rPr>
        <w:t xml:space="preserve"> da </w:t>
      </w:r>
      <w:proofErr w:type="spellStart"/>
      <w:r w:rsidRPr="00BB5FD5">
        <w:rPr>
          <w:rFonts w:ascii="Times New Roman" w:hAnsi="Times New Roman" w:cs="Times New Roman"/>
        </w:rPr>
        <w:t>Facisa</w:t>
      </w:r>
      <w:proofErr w:type="spellEnd"/>
      <w:r w:rsidRPr="00BB5FD5">
        <w:rPr>
          <w:rFonts w:ascii="Times New Roman" w:hAnsi="Times New Roman" w:cs="Times New Roman"/>
        </w:rPr>
        <w:t xml:space="preserve">, </w:t>
      </w:r>
    </w:p>
    <w:p w:rsidR="00BB5FD5" w:rsidRDefault="00BB5FD5" w:rsidP="001E6823">
      <w:pPr>
        <w:jc w:val="both"/>
        <w:rPr>
          <w:sz w:val="28"/>
        </w:rPr>
      </w:pPr>
    </w:p>
    <w:p w:rsidR="00BB5FD5" w:rsidRDefault="00BB5FD5" w:rsidP="00751D49">
      <w:pPr>
        <w:spacing w:after="0" w:line="240" w:lineRule="auto"/>
        <w:jc w:val="center"/>
        <w:rPr>
          <w:rFonts w:ascii="Times New Roman" w:hAnsi="Times New Roman" w:cs="Times New Roman"/>
          <w:b/>
          <w:sz w:val="24"/>
          <w:szCs w:val="24"/>
        </w:rPr>
      </w:pPr>
      <w:r w:rsidRPr="00BB5FD5">
        <w:rPr>
          <w:rFonts w:ascii="Times New Roman" w:hAnsi="Times New Roman" w:cs="Times New Roman"/>
          <w:b/>
          <w:sz w:val="24"/>
          <w:szCs w:val="24"/>
        </w:rPr>
        <w:lastRenderedPageBreak/>
        <w:t>“O INIMIGO SEM FACE”: ASPECTOS HISTÓRICO-JURÍDICOS DO PÓS 11 DE SETEMBRO E SUAS IMPLICAÇÕES DIANTE DO TERRORISMO NOS ESTADOS UNIDOS</w:t>
      </w:r>
    </w:p>
    <w:p w:rsidR="00751D49" w:rsidRDefault="00751D49" w:rsidP="00751D49">
      <w:pPr>
        <w:spacing w:after="0" w:line="240" w:lineRule="auto"/>
        <w:jc w:val="center"/>
        <w:rPr>
          <w:rFonts w:ascii="Times New Roman" w:hAnsi="Times New Roman" w:cs="Times New Roman"/>
          <w:b/>
          <w:sz w:val="24"/>
          <w:szCs w:val="24"/>
        </w:rPr>
      </w:pPr>
    </w:p>
    <w:p w:rsidR="00751D49" w:rsidRDefault="00751D49" w:rsidP="00751D49">
      <w:pPr>
        <w:spacing w:after="0" w:line="240" w:lineRule="auto"/>
        <w:jc w:val="center"/>
        <w:rPr>
          <w:rFonts w:ascii="Times New Roman" w:hAnsi="Times New Roman" w:cs="Times New Roman"/>
          <w:b/>
          <w:sz w:val="24"/>
          <w:szCs w:val="24"/>
        </w:rPr>
      </w:pPr>
    </w:p>
    <w:p w:rsidR="00BB5FD5" w:rsidRDefault="00BB5FD5" w:rsidP="00751D49">
      <w:pPr>
        <w:spacing w:after="0" w:line="240" w:lineRule="auto"/>
        <w:jc w:val="right"/>
        <w:rPr>
          <w:rFonts w:ascii="Times New Roman" w:hAnsi="Times New Roman" w:cs="Times New Roman"/>
          <w:sz w:val="24"/>
          <w:szCs w:val="24"/>
        </w:rPr>
      </w:pPr>
      <w:r w:rsidRPr="00BD0836">
        <w:rPr>
          <w:rFonts w:ascii="Times New Roman" w:hAnsi="Times New Roman" w:cs="Times New Roman"/>
          <w:sz w:val="24"/>
          <w:szCs w:val="24"/>
        </w:rPr>
        <w:t xml:space="preserve">Ricardo Ferreira de Meneses </w:t>
      </w:r>
      <w:r>
        <w:rPr>
          <w:rFonts w:ascii="Times New Roman" w:hAnsi="Times New Roman" w:cs="Times New Roman"/>
          <w:sz w:val="24"/>
          <w:szCs w:val="24"/>
        </w:rPr>
        <w:t>J</w:t>
      </w:r>
      <w:r w:rsidRPr="00BD0836">
        <w:rPr>
          <w:rFonts w:ascii="Times New Roman" w:hAnsi="Times New Roman" w:cs="Times New Roman"/>
          <w:sz w:val="24"/>
          <w:szCs w:val="24"/>
        </w:rPr>
        <w:t>únior</w:t>
      </w:r>
      <w:r>
        <w:rPr>
          <w:rStyle w:val="Refdenotaderodap"/>
          <w:rFonts w:ascii="Times New Roman" w:hAnsi="Times New Roman" w:cs="Times New Roman"/>
          <w:sz w:val="24"/>
          <w:szCs w:val="24"/>
        </w:rPr>
        <w:footnoteReference w:id="1"/>
      </w:r>
    </w:p>
    <w:p w:rsidR="00751D49" w:rsidRPr="00BD0836" w:rsidRDefault="00751D49" w:rsidP="00751D4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Marcelo Alves Pereira Eufrásio</w:t>
      </w:r>
      <w:r>
        <w:rPr>
          <w:rStyle w:val="Refdenotaderodap"/>
          <w:rFonts w:ascii="Times New Roman" w:hAnsi="Times New Roman" w:cs="Times New Roman"/>
          <w:sz w:val="24"/>
          <w:szCs w:val="24"/>
        </w:rPr>
        <w:footnoteReference w:id="2"/>
      </w:r>
      <w:r>
        <w:rPr>
          <w:rFonts w:ascii="Times New Roman" w:hAnsi="Times New Roman" w:cs="Times New Roman"/>
          <w:sz w:val="24"/>
          <w:szCs w:val="24"/>
        </w:rPr>
        <w:t xml:space="preserve"> </w:t>
      </w:r>
    </w:p>
    <w:p w:rsidR="00BB5FD5" w:rsidRDefault="00BB5FD5" w:rsidP="001E6823">
      <w:pPr>
        <w:jc w:val="both"/>
        <w:rPr>
          <w:sz w:val="28"/>
        </w:rPr>
      </w:pPr>
    </w:p>
    <w:p w:rsidR="00272A64" w:rsidRDefault="00272A64" w:rsidP="001E6823">
      <w:pPr>
        <w:jc w:val="both"/>
        <w:rPr>
          <w:rFonts w:ascii="Times New Roman" w:hAnsi="Times New Roman" w:cs="Times New Roman"/>
          <w:b/>
          <w:sz w:val="24"/>
        </w:rPr>
      </w:pPr>
      <w:r w:rsidRPr="00272A64">
        <w:rPr>
          <w:rFonts w:ascii="Times New Roman" w:hAnsi="Times New Roman" w:cs="Times New Roman"/>
          <w:b/>
          <w:sz w:val="24"/>
        </w:rPr>
        <w:t>RESUMO</w:t>
      </w:r>
    </w:p>
    <w:p w:rsidR="00B05D61" w:rsidRDefault="00272A64" w:rsidP="00CF4FD5">
      <w:pPr>
        <w:spacing w:line="360" w:lineRule="auto"/>
        <w:jc w:val="both"/>
        <w:rPr>
          <w:rFonts w:ascii="Times New Roman" w:hAnsi="Times New Roman" w:cs="Times New Roman"/>
          <w:sz w:val="24"/>
        </w:rPr>
      </w:pPr>
      <w:r>
        <w:rPr>
          <w:rFonts w:ascii="Times New Roman" w:hAnsi="Times New Roman" w:cs="Times New Roman"/>
          <w:sz w:val="24"/>
        </w:rPr>
        <w:t>Este artigo</w:t>
      </w:r>
      <w:r w:rsidR="002D1C41">
        <w:rPr>
          <w:rFonts w:ascii="Times New Roman" w:hAnsi="Times New Roman" w:cs="Times New Roman"/>
          <w:sz w:val="24"/>
        </w:rPr>
        <w:t xml:space="preserve"> contextualiza</w:t>
      </w:r>
      <w:r>
        <w:rPr>
          <w:rFonts w:ascii="Times New Roman" w:hAnsi="Times New Roman" w:cs="Times New Roman"/>
          <w:sz w:val="24"/>
        </w:rPr>
        <w:t xml:space="preserve"> o fim da guerra fria em detrimento de seus reflexos sociais, </w:t>
      </w:r>
      <w:r w:rsidR="002D1C41">
        <w:rPr>
          <w:rFonts w:ascii="Times New Roman" w:hAnsi="Times New Roman" w:cs="Times New Roman"/>
          <w:sz w:val="24"/>
        </w:rPr>
        <w:t>étnico-religiosos</w:t>
      </w:r>
      <w:r>
        <w:rPr>
          <w:rFonts w:ascii="Times New Roman" w:hAnsi="Times New Roman" w:cs="Times New Roman"/>
          <w:sz w:val="24"/>
        </w:rPr>
        <w:t xml:space="preserve"> e políticos</w:t>
      </w:r>
      <w:r w:rsidR="00ED61BC">
        <w:rPr>
          <w:rFonts w:ascii="Times New Roman" w:hAnsi="Times New Roman" w:cs="Times New Roman"/>
          <w:sz w:val="24"/>
        </w:rPr>
        <w:t xml:space="preserve">. É exposto o interesse dos Estados Unidos no </w:t>
      </w:r>
      <w:r w:rsidR="00751D49">
        <w:rPr>
          <w:rFonts w:ascii="Times New Roman" w:hAnsi="Times New Roman" w:cs="Times New Roman"/>
          <w:sz w:val="24"/>
        </w:rPr>
        <w:t>O</w:t>
      </w:r>
      <w:r w:rsidR="00ED61BC">
        <w:rPr>
          <w:rFonts w:ascii="Times New Roman" w:hAnsi="Times New Roman" w:cs="Times New Roman"/>
          <w:sz w:val="24"/>
        </w:rPr>
        <w:t xml:space="preserve">riente </w:t>
      </w:r>
      <w:r w:rsidR="00751D49">
        <w:rPr>
          <w:rFonts w:ascii="Times New Roman" w:hAnsi="Times New Roman" w:cs="Times New Roman"/>
          <w:sz w:val="24"/>
        </w:rPr>
        <w:t>M</w:t>
      </w:r>
      <w:r w:rsidR="00ED61BC">
        <w:rPr>
          <w:rFonts w:ascii="Times New Roman" w:hAnsi="Times New Roman" w:cs="Times New Roman"/>
          <w:sz w:val="24"/>
        </w:rPr>
        <w:t>édio referente à sua maior riqueza que são os seus campos petrolíferos</w:t>
      </w:r>
      <w:r w:rsidR="00B05D61">
        <w:rPr>
          <w:rFonts w:ascii="Times New Roman" w:hAnsi="Times New Roman" w:cs="Times New Roman"/>
          <w:sz w:val="24"/>
        </w:rPr>
        <w:t xml:space="preserve"> e os principais motivos que</w:t>
      </w:r>
      <w:proofErr w:type="gramStart"/>
      <w:r w:rsidR="00B05D61">
        <w:rPr>
          <w:rFonts w:ascii="Times New Roman" w:hAnsi="Times New Roman" w:cs="Times New Roman"/>
          <w:sz w:val="24"/>
        </w:rPr>
        <w:t xml:space="preserve">  </w:t>
      </w:r>
      <w:proofErr w:type="gramEnd"/>
      <w:r w:rsidR="00B05D61">
        <w:rPr>
          <w:rFonts w:ascii="Times New Roman" w:hAnsi="Times New Roman" w:cs="Times New Roman"/>
          <w:sz w:val="24"/>
        </w:rPr>
        <w:t xml:space="preserve">desencadearam  os ataques terroristas de 11 de setembro realizada pela Al Qaeda. </w:t>
      </w:r>
      <w:r w:rsidR="00B05D61" w:rsidRPr="00B05D61">
        <w:rPr>
          <w:rFonts w:ascii="Times New Roman" w:hAnsi="Times New Roman" w:cs="Times New Roman"/>
          <w:sz w:val="24"/>
        </w:rPr>
        <w:t>No tocante aos objetiv</w:t>
      </w:r>
      <w:r w:rsidR="00B05D61">
        <w:rPr>
          <w:rFonts w:ascii="Times New Roman" w:hAnsi="Times New Roman" w:cs="Times New Roman"/>
          <w:sz w:val="24"/>
        </w:rPr>
        <w:t>os, a pesquisa tece como base o método</w:t>
      </w:r>
      <w:r w:rsidR="00B05D61" w:rsidRPr="00B05D61">
        <w:rPr>
          <w:rFonts w:ascii="Times New Roman" w:hAnsi="Times New Roman" w:cs="Times New Roman"/>
          <w:sz w:val="24"/>
        </w:rPr>
        <w:t xml:space="preserve"> de abordagem analítico-descritivo, além do método histórico, com intuito de contextualizar historicamente acerca do processo que ensejaram os ataques de 11 de setembro, das consequências sociais até as alterações das politicas internas de segurança adotadas pelo governo norte- americano e suas implicações jurídicas.</w:t>
      </w:r>
      <w:r w:rsidR="00B05D61">
        <w:rPr>
          <w:rFonts w:ascii="Times New Roman" w:hAnsi="Times New Roman" w:cs="Times New Roman"/>
          <w:sz w:val="24"/>
        </w:rPr>
        <w:t xml:space="preserve"> </w:t>
      </w:r>
    </w:p>
    <w:p w:rsidR="00DC7B9A" w:rsidRDefault="00DC7B9A" w:rsidP="001E6823">
      <w:pPr>
        <w:jc w:val="both"/>
        <w:rPr>
          <w:rFonts w:ascii="Times New Roman" w:hAnsi="Times New Roman" w:cs="Times New Roman"/>
          <w:sz w:val="24"/>
        </w:rPr>
      </w:pPr>
    </w:p>
    <w:p w:rsidR="00DC7B9A" w:rsidRDefault="00DC7B9A" w:rsidP="001E6823">
      <w:pPr>
        <w:jc w:val="both"/>
        <w:rPr>
          <w:rFonts w:ascii="Times New Roman" w:hAnsi="Times New Roman" w:cs="Times New Roman"/>
          <w:sz w:val="24"/>
        </w:rPr>
      </w:pPr>
    </w:p>
    <w:p w:rsidR="00272A64" w:rsidRDefault="002D1C41" w:rsidP="001E6823">
      <w:pPr>
        <w:jc w:val="both"/>
        <w:rPr>
          <w:rFonts w:ascii="Times New Roman" w:hAnsi="Times New Roman" w:cs="Times New Roman"/>
          <w:sz w:val="24"/>
        </w:rPr>
      </w:pPr>
      <w:r w:rsidRPr="002D1C41">
        <w:rPr>
          <w:rFonts w:ascii="Times New Roman" w:hAnsi="Times New Roman" w:cs="Times New Roman"/>
          <w:b/>
          <w:sz w:val="24"/>
        </w:rPr>
        <w:t>Palavras-chave:</w:t>
      </w:r>
      <w:r w:rsidRPr="002D1C41">
        <w:rPr>
          <w:rFonts w:ascii="Times New Roman" w:hAnsi="Times New Roman" w:cs="Times New Roman"/>
          <w:sz w:val="24"/>
        </w:rPr>
        <w:t xml:space="preserve"> Terrorismo; Estados Unidos; Al Qaeda.</w:t>
      </w:r>
    </w:p>
    <w:p w:rsidR="002D1C41" w:rsidRDefault="002D1C41" w:rsidP="001E6823">
      <w:pPr>
        <w:jc w:val="both"/>
        <w:rPr>
          <w:rFonts w:ascii="Times New Roman" w:hAnsi="Times New Roman" w:cs="Times New Roman"/>
          <w:b/>
          <w:sz w:val="24"/>
          <w:lang w:val="en-US"/>
        </w:rPr>
      </w:pPr>
      <w:r w:rsidRPr="00BB5FD5">
        <w:rPr>
          <w:rFonts w:ascii="Times New Roman" w:hAnsi="Times New Roman" w:cs="Times New Roman"/>
          <w:b/>
          <w:sz w:val="24"/>
          <w:lang w:val="en-US"/>
        </w:rPr>
        <w:t>ABSTRACT</w:t>
      </w:r>
    </w:p>
    <w:p w:rsidR="000C66E7" w:rsidRPr="000C66E7" w:rsidRDefault="000C66E7" w:rsidP="000C66E7">
      <w:pPr>
        <w:spacing w:line="360" w:lineRule="auto"/>
        <w:jc w:val="both"/>
        <w:rPr>
          <w:rFonts w:ascii="Times New Roman" w:hAnsi="Times New Roman" w:cs="Times New Roman"/>
          <w:sz w:val="24"/>
          <w:lang w:val="en-US"/>
        </w:rPr>
      </w:pPr>
      <w:r w:rsidRPr="000C66E7">
        <w:rPr>
          <w:rFonts w:ascii="Times New Roman" w:hAnsi="Times New Roman" w:cs="Times New Roman"/>
          <w:sz w:val="24"/>
          <w:lang w:val="en-US"/>
        </w:rPr>
        <w:t xml:space="preserve">This article contextualizes the end of the cold war to the detriment of its social, ethnic-religious and political reflexes. The interest of the United States in the Middle East is exposed to its greater influence from its own oil fields and the main motives behind the Sept. 11 terrorist attacks by al Qaeda. With regard to the objectives, the research as a basis for analytical-descriptive approach, as well as the historical method, with the intuition to contextualize the process according to the September 11 attacks, from social changes to changes in internal policies. </w:t>
      </w:r>
      <w:proofErr w:type="gramStart"/>
      <w:r w:rsidRPr="000C66E7">
        <w:rPr>
          <w:rFonts w:ascii="Times New Roman" w:hAnsi="Times New Roman" w:cs="Times New Roman"/>
          <w:sz w:val="24"/>
          <w:lang w:val="en-US"/>
        </w:rPr>
        <w:t>security</w:t>
      </w:r>
      <w:proofErr w:type="gramEnd"/>
      <w:r w:rsidRPr="000C66E7">
        <w:rPr>
          <w:rFonts w:ascii="Times New Roman" w:hAnsi="Times New Roman" w:cs="Times New Roman"/>
          <w:sz w:val="24"/>
          <w:lang w:val="en-US"/>
        </w:rPr>
        <w:t xml:space="preserve"> policy adopted by the US government and the policy of private companies.</w:t>
      </w:r>
    </w:p>
    <w:p w:rsidR="00272A64" w:rsidRPr="00751D49" w:rsidRDefault="002D1C41" w:rsidP="001E6823">
      <w:pPr>
        <w:jc w:val="both"/>
        <w:rPr>
          <w:rFonts w:ascii="Times New Roman" w:hAnsi="Times New Roman" w:cs="Times New Roman"/>
          <w:sz w:val="24"/>
          <w:lang w:val="en-US"/>
        </w:rPr>
      </w:pPr>
      <w:r w:rsidRPr="002D1C41">
        <w:rPr>
          <w:rFonts w:ascii="Times New Roman" w:hAnsi="Times New Roman" w:cs="Times New Roman"/>
          <w:b/>
          <w:sz w:val="24"/>
          <w:lang w:val="en-US"/>
        </w:rPr>
        <w:t>Keywords:</w:t>
      </w:r>
      <w:r>
        <w:rPr>
          <w:rFonts w:ascii="Times New Roman" w:hAnsi="Times New Roman" w:cs="Times New Roman"/>
          <w:b/>
          <w:sz w:val="24"/>
          <w:lang w:val="en-US"/>
        </w:rPr>
        <w:t xml:space="preserve"> </w:t>
      </w:r>
      <w:r w:rsidR="00751D49">
        <w:rPr>
          <w:rFonts w:ascii="Times New Roman" w:hAnsi="Times New Roman" w:cs="Times New Roman"/>
          <w:sz w:val="24"/>
          <w:lang w:val="en-US"/>
        </w:rPr>
        <w:t>Terrorism; U.S; Al-Qaeda</w:t>
      </w:r>
    </w:p>
    <w:p w:rsidR="00272A64" w:rsidRPr="002D1C41" w:rsidRDefault="00272A64" w:rsidP="001E6823">
      <w:pPr>
        <w:jc w:val="both"/>
        <w:rPr>
          <w:sz w:val="28"/>
          <w:lang w:val="en-US"/>
        </w:rPr>
      </w:pPr>
    </w:p>
    <w:p w:rsidR="001F288F" w:rsidRPr="00BD0836" w:rsidRDefault="001F288F" w:rsidP="00BD0836">
      <w:pPr>
        <w:pStyle w:val="PargrafodaLista"/>
        <w:numPr>
          <w:ilvl w:val="0"/>
          <w:numId w:val="3"/>
        </w:numPr>
        <w:ind w:left="426" w:hanging="426"/>
        <w:rPr>
          <w:rFonts w:ascii="Times New Roman" w:hAnsi="Times New Roman" w:cs="Times New Roman"/>
          <w:b/>
          <w:sz w:val="24"/>
          <w:szCs w:val="24"/>
        </w:rPr>
      </w:pPr>
      <w:r w:rsidRPr="00BD0836">
        <w:rPr>
          <w:rFonts w:ascii="Times New Roman" w:hAnsi="Times New Roman" w:cs="Times New Roman"/>
          <w:b/>
          <w:sz w:val="24"/>
          <w:szCs w:val="24"/>
        </w:rPr>
        <w:t>INTRODUÇÃO</w:t>
      </w:r>
    </w:p>
    <w:p w:rsidR="001F288F" w:rsidRDefault="001F288F" w:rsidP="001F288F">
      <w:pPr>
        <w:jc w:val="both"/>
        <w:rPr>
          <w:rFonts w:ascii="Times New Roman" w:hAnsi="Times New Roman" w:cs="Times New Roman"/>
          <w:sz w:val="24"/>
        </w:rPr>
      </w:pPr>
    </w:p>
    <w:p w:rsidR="001F288F" w:rsidRPr="001F288F" w:rsidRDefault="00BD0836" w:rsidP="00CF4FD5">
      <w:pPr>
        <w:spacing w:after="0" w:line="360" w:lineRule="auto"/>
        <w:ind w:right="-567" w:firstLine="705"/>
        <w:jc w:val="both"/>
        <w:rPr>
          <w:rFonts w:ascii="Times New Roman" w:hAnsi="Times New Roman" w:cs="Times New Roman"/>
          <w:sz w:val="24"/>
        </w:rPr>
      </w:pPr>
      <w:r>
        <w:rPr>
          <w:rFonts w:ascii="Times New Roman" w:hAnsi="Times New Roman" w:cs="Times New Roman"/>
          <w:sz w:val="24"/>
        </w:rPr>
        <w:t>Este estudo</w:t>
      </w:r>
      <w:r w:rsidR="001F288F" w:rsidRPr="001F288F">
        <w:rPr>
          <w:rFonts w:ascii="Times New Roman" w:hAnsi="Times New Roman" w:cs="Times New Roman"/>
          <w:sz w:val="24"/>
        </w:rPr>
        <w:t xml:space="preserve"> </w:t>
      </w:r>
      <w:r>
        <w:rPr>
          <w:rFonts w:ascii="Times New Roman" w:hAnsi="Times New Roman" w:cs="Times New Roman"/>
          <w:sz w:val="24"/>
        </w:rPr>
        <w:t xml:space="preserve">tem por </w:t>
      </w:r>
      <w:commentRangeStart w:id="0"/>
      <w:r>
        <w:rPr>
          <w:rFonts w:ascii="Times New Roman" w:hAnsi="Times New Roman" w:cs="Times New Roman"/>
          <w:sz w:val="24"/>
        </w:rPr>
        <w:t xml:space="preserve">objetivo analisar </w:t>
      </w:r>
      <w:r w:rsidR="001F288F" w:rsidRPr="001F288F">
        <w:rPr>
          <w:rFonts w:ascii="Times New Roman" w:hAnsi="Times New Roman" w:cs="Times New Roman"/>
          <w:sz w:val="24"/>
        </w:rPr>
        <w:t>os asp</w:t>
      </w:r>
      <w:r>
        <w:rPr>
          <w:rFonts w:ascii="Times New Roman" w:hAnsi="Times New Roman" w:cs="Times New Roman"/>
          <w:sz w:val="24"/>
        </w:rPr>
        <w:t xml:space="preserve">ectos históricos que ensejaram </w:t>
      </w:r>
      <w:r w:rsidR="001F288F" w:rsidRPr="001F288F">
        <w:rPr>
          <w:rFonts w:ascii="Times New Roman" w:hAnsi="Times New Roman" w:cs="Times New Roman"/>
          <w:sz w:val="24"/>
        </w:rPr>
        <w:t>os atentados de 11 de setembro de 2001</w:t>
      </w:r>
      <w:commentRangeEnd w:id="0"/>
      <w:r w:rsidR="00E61331">
        <w:rPr>
          <w:rStyle w:val="Refdecomentrio"/>
        </w:rPr>
        <w:commentReference w:id="0"/>
      </w:r>
      <w:r w:rsidR="001F288F" w:rsidRPr="001F288F">
        <w:rPr>
          <w:rFonts w:ascii="Times New Roman" w:hAnsi="Times New Roman" w:cs="Times New Roman"/>
          <w:sz w:val="24"/>
        </w:rPr>
        <w:t xml:space="preserve">, mostrando </w:t>
      </w:r>
      <w:r w:rsidRPr="001F288F">
        <w:rPr>
          <w:rFonts w:ascii="Times New Roman" w:hAnsi="Times New Roman" w:cs="Times New Roman"/>
          <w:sz w:val="24"/>
        </w:rPr>
        <w:t>às transformações ocorridas no seio da sociedade norte-americana no tocante a vulnerabilidade</w:t>
      </w:r>
      <w:r w:rsidR="001F288F" w:rsidRPr="001F288F">
        <w:rPr>
          <w:rFonts w:ascii="Times New Roman" w:hAnsi="Times New Roman" w:cs="Times New Roman"/>
          <w:sz w:val="24"/>
        </w:rPr>
        <w:t xml:space="preserve"> do perigo eminente de novos atentados</w:t>
      </w:r>
      <w:r>
        <w:rPr>
          <w:rFonts w:ascii="Times New Roman" w:hAnsi="Times New Roman" w:cs="Times New Roman"/>
          <w:sz w:val="24"/>
        </w:rPr>
        <w:t xml:space="preserve">, bem como as garantias jurídicas que tutelam os americanos quanto </w:t>
      </w:r>
      <w:r w:rsidR="004B5396">
        <w:rPr>
          <w:rFonts w:ascii="Times New Roman" w:hAnsi="Times New Roman" w:cs="Times New Roman"/>
          <w:sz w:val="24"/>
        </w:rPr>
        <w:t>às</w:t>
      </w:r>
      <w:r>
        <w:rPr>
          <w:rFonts w:ascii="Times New Roman" w:hAnsi="Times New Roman" w:cs="Times New Roman"/>
          <w:sz w:val="24"/>
        </w:rPr>
        <w:t xml:space="preserve"> ações terroristas</w:t>
      </w:r>
      <w:r w:rsidR="001F288F" w:rsidRPr="001F288F">
        <w:rPr>
          <w:rFonts w:ascii="Times New Roman" w:hAnsi="Times New Roman" w:cs="Times New Roman"/>
          <w:sz w:val="24"/>
        </w:rPr>
        <w:t xml:space="preserve">.  </w:t>
      </w:r>
    </w:p>
    <w:p w:rsidR="001F288F" w:rsidRPr="001F288F" w:rsidRDefault="001F288F" w:rsidP="00CF4FD5">
      <w:pPr>
        <w:spacing w:after="0" w:line="360" w:lineRule="auto"/>
        <w:ind w:right="-567" w:firstLine="705"/>
        <w:jc w:val="both"/>
        <w:rPr>
          <w:rFonts w:ascii="Times New Roman" w:hAnsi="Times New Roman" w:cs="Times New Roman"/>
          <w:sz w:val="24"/>
        </w:rPr>
      </w:pPr>
      <w:r w:rsidRPr="001F288F">
        <w:rPr>
          <w:rFonts w:ascii="Times New Roman" w:hAnsi="Times New Roman" w:cs="Times New Roman"/>
          <w:sz w:val="24"/>
        </w:rPr>
        <w:t xml:space="preserve">Ao levar em consideração significativos acontecimentos históricos que </w:t>
      </w:r>
      <w:r w:rsidR="00BD0836" w:rsidRPr="003A5A48">
        <w:rPr>
          <w:rFonts w:ascii="Times New Roman" w:hAnsi="Times New Roman" w:cs="Times New Roman"/>
          <w:color w:val="000000" w:themeColor="text1"/>
          <w:sz w:val="24"/>
        </w:rPr>
        <w:t>marcam</w:t>
      </w:r>
      <w:r w:rsidR="00BD0836">
        <w:rPr>
          <w:rFonts w:ascii="Times New Roman" w:hAnsi="Times New Roman" w:cs="Times New Roman"/>
          <w:sz w:val="24"/>
        </w:rPr>
        <w:t xml:space="preserve"> </w:t>
      </w:r>
      <w:r w:rsidRPr="001F288F">
        <w:rPr>
          <w:rFonts w:ascii="Times New Roman" w:hAnsi="Times New Roman" w:cs="Times New Roman"/>
          <w:sz w:val="24"/>
        </w:rPr>
        <w:t xml:space="preserve">os Estados Unidos, </w:t>
      </w:r>
      <w:r w:rsidR="00BD0836" w:rsidRPr="003A5A48">
        <w:rPr>
          <w:rFonts w:ascii="Times New Roman" w:hAnsi="Times New Roman" w:cs="Times New Roman"/>
          <w:color w:val="000000" w:themeColor="text1"/>
          <w:sz w:val="24"/>
        </w:rPr>
        <w:t xml:space="preserve">é possível </w:t>
      </w:r>
      <w:r w:rsidRPr="001F288F">
        <w:rPr>
          <w:rFonts w:ascii="Times New Roman" w:hAnsi="Times New Roman" w:cs="Times New Roman"/>
          <w:sz w:val="24"/>
        </w:rPr>
        <w:t>mencionar o fim da Guerra Fria</w:t>
      </w:r>
      <w:r w:rsidR="00BD0836">
        <w:rPr>
          <w:rStyle w:val="Refdenotaderodap"/>
          <w:rFonts w:ascii="Times New Roman" w:hAnsi="Times New Roman" w:cs="Times New Roman"/>
          <w:sz w:val="24"/>
        </w:rPr>
        <w:footnoteReference w:id="3"/>
      </w:r>
      <w:r w:rsidRPr="001F288F">
        <w:rPr>
          <w:rFonts w:ascii="Times New Roman" w:hAnsi="Times New Roman" w:cs="Times New Roman"/>
          <w:sz w:val="24"/>
        </w:rPr>
        <w:t>, ocorrida nos anos 80.</w:t>
      </w:r>
      <w:r w:rsidR="00BD0836" w:rsidRPr="00BD0836">
        <w:rPr>
          <w:rFonts w:ascii="Times New Roman" w:hAnsi="Times New Roman" w:cs="Times New Roman"/>
          <w:sz w:val="24"/>
        </w:rPr>
        <w:t xml:space="preserve"> </w:t>
      </w:r>
      <w:r w:rsidR="00BD0836">
        <w:rPr>
          <w:rFonts w:ascii="Times New Roman" w:hAnsi="Times New Roman" w:cs="Times New Roman"/>
          <w:sz w:val="24"/>
        </w:rPr>
        <w:t>Naquele contexto</w:t>
      </w:r>
      <w:r w:rsidRPr="001F288F">
        <w:rPr>
          <w:rFonts w:ascii="Times New Roman" w:hAnsi="Times New Roman" w:cs="Times New Roman"/>
          <w:sz w:val="24"/>
        </w:rPr>
        <w:t>, marcad</w:t>
      </w:r>
      <w:r w:rsidR="00BD0836">
        <w:rPr>
          <w:rFonts w:ascii="Times New Roman" w:hAnsi="Times New Roman" w:cs="Times New Roman"/>
          <w:sz w:val="24"/>
        </w:rPr>
        <w:t xml:space="preserve">o </w:t>
      </w:r>
      <w:r w:rsidRPr="001F288F">
        <w:rPr>
          <w:rFonts w:ascii="Times New Roman" w:hAnsi="Times New Roman" w:cs="Times New Roman"/>
          <w:sz w:val="24"/>
        </w:rPr>
        <w:t>pelo declínio</w:t>
      </w:r>
      <w:r w:rsidR="00BD0836">
        <w:rPr>
          <w:rFonts w:ascii="Times New Roman" w:hAnsi="Times New Roman" w:cs="Times New Roman"/>
          <w:sz w:val="24"/>
        </w:rPr>
        <w:t xml:space="preserve"> das experiências</w:t>
      </w:r>
      <w:r w:rsidRPr="001F288F">
        <w:rPr>
          <w:rFonts w:ascii="Times New Roman" w:hAnsi="Times New Roman" w:cs="Times New Roman"/>
          <w:sz w:val="24"/>
        </w:rPr>
        <w:t xml:space="preserve"> socialista</w:t>
      </w:r>
      <w:r w:rsidR="00BD0836">
        <w:rPr>
          <w:rFonts w:ascii="Times New Roman" w:hAnsi="Times New Roman" w:cs="Times New Roman"/>
          <w:sz w:val="24"/>
        </w:rPr>
        <w:t>s no Leste Europeu</w:t>
      </w:r>
      <w:r w:rsidRPr="001F288F">
        <w:rPr>
          <w:rFonts w:ascii="Times New Roman" w:hAnsi="Times New Roman" w:cs="Times New Roman"/>
          <w:sz w:val="24"/>
        </w:rPr>
        <w:t>, os norte-ameri</w:t>
      </w:r>
      <w:r w:rsidR="000F091A">
        <w:rPr>
          <w:rFonts w:ascii="Times New Roman" w:hAnsi="Times New Roman" w:cs="Times New Roman"/>
          <w:sz w:val="24"/>
        </w:rPr>
        <w:t>canos tornaram-se protagonistas</w:t>
      </w:r>
      <w:r w:rsidRPr="001F288F">
        <w:rPr>
          <w:rFonts w:ascii="Times New Roman" w:hAnsi="Times New Roman" w:cs="Times New Roman"/>
          <w:sz w:val="24"/>
        </w:rPr>
        <w:t xml:space="preserve"> no cenário mundial no que diz respeito ao poder econômico, político e bélico. Usufruindo disto, o</w:t>
      </w:r>
      <w:r w:rsidR="000F091A">
        <w:rPr>
          <w:rFonts w:ascii="Times New Roman" w:hAnsi="Times New Roman" w:cs="Times New Roman"/>
          <w:sz w:val="24"/>
        </w:rPr>
        <w:t xml:space="preserve"> governo Americano</w:t>
      </w:r>
      <w:r w:rsidRPr="001F288F">
        <w:rPr>
          <w:rFonts w:ascii="Times New Roman" w:hAnsi="Times New Roman" w:cs="Times New Roman"/>
          <w:sz w:val="24"/>
        </w:rPr>
        <w:t xml:space="preserve">, no ano de 1990 </w:t>
      </w:r>
      <w:r w:rsidR="007A781E">
        <w:rPr>
          <w:rFonts w:ascii="Times New Roman" w:hAnsi="Times New Roman" w:cs="Times New Roman"/>
          <w:sz w:val="24"/>
        </w:rPr>
        <w:t xml:space="preserve">concede </w:t>
      </w:r>
      <w:r w:rsidRPr="001F288F">
        <w:rPr>
          <w:rFonts w:ascii="Times New Roman" w:hAnsi="Times New Roman" w:cs="Times New Roman"/>
          <w:sz w:val="24"/>
        </w:rPr>
        <w:t xml:space="preserve">o escape para mais uma guerra, a Guerra do Golfo. </w:t>
      </w:r>
    </w:p>
    <w:p w:rsidR="004B5FF1" w:rsidRDefault="004B5FF1" w:rsidP="00CF4FD5">
      <w:pPr>
        <w:spacing w:after="0" w:line="360" w:lineRule="auto"/>
        <w:ind w:right="-567" w:firstLine="705"/>
        <w:jc w:val="both"/>
        <w:rPr>
          <w:rFonts w:ascii="Times New Roman" w:hAnsi="Times New Roman" w:cs="Times New Roman"/>
          <w:sz w:val="24"/>
        </w:rPr>
      </w:pPr>
      <w:r>
        <w:rPr>
          <w:rFonts w:ascii="Times New Roman" w:hAnsi="Times New Roman" w:cs="Times New Roman"/>
          <w:sz w:val="24"/>
        </w:rPr>
        <w:t xml:space="preserve">É possível perceber que a intervenção </w:t>
      </w:r>
      <w:r w:rsidR="0092480A">
        <w:rPr>
          <w:rFonts w:ascii="Times New Roman" w:hAnsi="Times New Roman" w:cs="Times New Roman"/>
          <w:sz w:val="24"/>
        </w:rPr>
        <w:t>n</w:t>
      </w:r>
      <w:r w:rsidR="001F288F" w:rsidRPr="001F288F">
        <w:rPr>
          <w:rFonts w:ascii="Times New Roman" w:hAnsi="Times New Roman" w:cs="Times New Roman"/>
          <w:sz w:val="24"/>
        </w:rPr>
        <w:t>orte-</w:t>
      </w:r>
      <w:r w:rsidR="0092480A">
        <w:rPr>
          <w:rFonts w:ascii="Times New Roman" w:hAnsi="Times New Roman" w:cs="Times New Roman"/>
          <w:sz w:val="24"/>
        </w:rPr>
        <w:t>a</w:t>
      </w:r>
      <w:r w:rsidR="004D201F">
        <w:rPr>
          <w:rFonts w:ascii="Times New Roman" w:hAnsi="Times New Roman" w:cs="Times New Roman"/>
          <w:sz w:val="24"/>
        </w:rPr>
        <w:t>mericana</w:t>
      </w:r>
      <w:r w:rsidR="001F288F" w:rsidRPr="001F288F">
        <w:rPr>
          <w:rFonts w:ascii="Times New Roman" w:hAnsi="Times New Roman" w:cs="Times New Roman"/>
          <w:sz w:val="24"/>
        </w:rPr>
        <w:t xml:space="preserve"> na Guerra do Golfo, causaram desconfianças por parte da comunidade islâmica em relação às pretensões imperialistas dos Estados Unidos. </w:t>
      </w:r>
      <w:r w:rsidR="009F75C0">
        <w:rPr>
          <w:rFonts w:ascii="Times New Roman" w:hAnsi="Times New Roman" w:cs="Times New Roman"/>
          <w:sz w:val="24"/>
        </w:rPr>
        <w:t xml:space="preserve">Essa hospitalidade causou insatisfação por parte </w:t>
      </w:r>
      <w:r w:rsidR="001F288F" w:rsidRPr="001F288F">
        <w:rPr>
          <w:rFonts w:ascii="Times New Roman" w:hAnsi="Times New Roman" w:cs="Times New Roman"/>
          <w:sz w:val="24"/>
        </w:rPr>
        <w:t>dos radicais religiosos</w:t>
      </w:r>
      <w:r w:rsidR="009F75C0">
        <w:rPr>
          <w:rFonts w:ascii="Times New Roman" w:hAnsi="Times New Roman" w:cs="Times New Roman"/>
          <w:sz w:val="24"/>
        </w:rPr>
        <w:t>, pois suas atenções</w:t>
      </w:r>
      <w:r w:rsidR="001F288F" w:rsidRPr="001F288F">
        <w:rPr>
          <w:rFonts w:ascii="Times New Roman" w:hAnsi="Times New Roman" w:cs="Times New Roman"/>
          <w:sz w:val="24"/>
        </w:rPr>
        <w:t xml:space="preserve"> estava</w:t>
      </w:r>
      <w:r w:rsidR="00464351">
        <w:rPr>
          <w:rFonts w:ascii="Times New Roman" w:hAnsi="Times New Roman" w:cs="Times New Roman"/>
          <w:sz w:val="24"/>
        </w:rPr>
        <w:t xml:space="preserve">m </w:t>
      </w:r>
      <w:r w:rsidR="004D201F">
        <w:rPr>
          <w:rFonts w:ascii="Times New Roman" w:hAnsi="Times New Roman" w:cs="Times New Roman"/>
          <w:sz w:val="24"/>
        </w:rPr>
        <w:t>voltadas</w:t>
      </w:r>
      <w:r w:rsidR="00464351">
        <w:rPr>
          <w:rFonts w:ascii="Times New Roman" w:hAnsi="Times New Roman" w:cs="Times New Roman"/>
          <w:sz w:val="24"/>
        </w:rPr>
        <w:t xml:space="preserve"> às influencias que os americanos </w:t>
      </w:r>
      <w:r w:rsidR="001F288F" w:rsidRPr="001F288F">
        <w:rPr>
          <w:rFonts w:ascii="Times New Roman" w:hAnsi="Times New Roman" w:cs="Times New Roman"/>
          <w:sz w:val="24"/>
        </w:rPr>
        <w:t>estava</w:t>
      </w:r>
      <w:r w:rsidR="00464351">
        <w:rPr>
          <w:rFonts w:ascii="Times New Roman" w:hAnsi="Times New Roman" w:cs="Times New Roman"/>
          <w:sz w:val="24"/>
        </w:rPr>
        <w:t>m</w:t>
      </w:r>
      <w:r w:rsidR="001F288F" w:rsidRPr="001F288F">
        <w:rPr>
          <w:rFonts w:ascii="Times New Roman" w:hAnsi="Times New Roman" w:cs="Times New Roman"/>
          <w:sz w:val="24"/>
        </w:rPr>
        <w:t xml:space="preserve"> causando em seus respectivos países.</w:t>
      </w:r>
    </w:p>
    <w:p w:rsidR="004B5FF1" w:rsidRPr="004B5FF1" w:rsidRDefault="004B5FF1" w:rsidP="00CF4FD5">
      <w:pPr>
        <w:spacing w:after="0" w:line="240" w:lineRule="auto"/>
        <w:ind w:left="2126" w:right="-567"/>
        <w:jc w:val="both"/>
        <w:rPr>
          <w:rFonts w:ascii="Times New Roman" w:hAnsi="Times New Roman" w:cs="Times New Roman"/>
          <w:sz w:val="20"/>
        </w:rPr>
      </w:pPr>
      <w:commentRangeStart w:id="1"/>
      <w:r w:rsidRPr="004B5FF1">
        <w:rPr>
          <w:rFonts w:ascii="Times New Roman" w:hAnsi="Times New Roman" w:cs="Times New Roman"/>
          <w:sz w:val="20"/>
        </w:rPr>
        <w:t>[...] Guerra do Golfo foi um sintoma de mudança no cenário das relações internacionais. Depois se objetivou mostrar o quanto interessava aos Estados Unidos intervir no Kuwait e no Iraque almejando resguardar os seus interesses geopolíticos e econômicos, à luz da Doutrina Powell do Departamen</w:t>
      </w:r>
      <w:r w:rsidR="00751D49">
        <w:rPr>
          <w:rFonts w:ascii="Times New Roman" w:hAnsi="Times New Roman" w:cs="Times New Roman"/>
          <w:sz w:val="20"/>
        </w:rPr>
        <w:t>to de Estado dos Estados Unidos</w:t>
      </w:r>
      <w:r>
        <w:rPr>
          <w:rFonts w:ascii="Times New Roman" w:hAnsi="Times New Roman" w:cs="Times New Roman"/>
          <w:sz w:val="20"/>
        </w:rPr>
        <w:t xml:space="preserve"> </w:t>
      </w:r>
      <w:r w:rsidRPr="004B5FF1">
        <w:rPr>
          <w:rFonts w:ascii="Times New Roman" w:hAnsi="Times New Roman" w:cs="Times New Roman"/>
          <w:sz w:val="20"/>
        </w:rPr>
        <w:t>(</w:t>
      </w:r>
      <w:proofErr w:type="gramStart"/>
      <w:r w:rsidRPr="004B5FF1">
        <w:rPr>
          <w:rFonts w:ascii="Times New Roman" w:hAnsi="Times New Roman" w:cs="Times New Roman"/>
          <w:sz w:val="20"/>
        </w:rPr>
        <w:t>HELENO, 2004</w:t>
      </w:r>
      <w:proofErr w:type="gramEnd"/>
      <w:r w:rsidRPr="004B5FF1">
        <w:rPr>
          <w:rFonts w:ascii="Times New Roman" w:hAnsi="Times New Roman" w:cs="Times New Roman"/>
          <w:sz w:val="20"/>
        </w:rPr>
        <w:t>)</w:t>
      </w:r>
      <w:r w:rsidR="00751D49">
        <w:rPr>
          <w:rFonts w:ascii="Times New Roman" w:hAnsi="Times New Roman" w:cs="Times New Roman"/>
          <w:sz w:val="20"/>
        </w:rPr>
        <w:t xml:space="preserve">. </w:t>
      </w:r>
      <w:commentRangeEnd w:id="1"/>
      <w:r w:rsidR="00751D49">
        <w:rPr>
          <w:rStyle w:val="Refdecomentrio"/>
        </w:rPr>
        <w:commentReference w:id="1"/>
      </w:r>
    </w:p>
    <w:p w:rsidR="004B5FF1" w:rsidRDefault="004B5FF1" w:rsidP="00CF4FD5">
      <w:pPr>
        <w:spacing w:after="0" w:line="360" w:lineRule="auto"/>
        <w:ind w:left="2127" w:right="-567" w:firstLine="705"/>
        <w:jc w:val="both"/>
        <w:rPr>
          <w:rFonts w:ascii="Times New Roman" w:hAnsi="Times New Roman" w:cs="Times New Roman"/>
          <w:sz w:val="24"/>
        </w:rPr>
      </w:pPr>
    </w:p>
    <w:p w:rsidR="009F75C0" w:rsidRDefault="001F288F" w:rsidP="00CF4FD5">
      <w:pPr>
        <w:spacing w:after="0" w:line="360" w:lineRule="auto"/>
        <w:ind w:right="-567" w:firstLine="705"/>
        <w:jc w:val="both"/>
        <w:rPr>
          <w:rFonts w:ascii="Times New Roman" w:hAnsi="Times New Roman" w:cs="Times New Roman"/>
          <w:sz w:val="24"/>
        </w:rPr>
      </w:pPr>
      <w:r w:rsidRPr="001F288F">
        <w:rPr>
          <w:rFonts w:ascii="Times New Roman" w:hAnsi="Times New Roman" w:cs="Times New Roman"/>
          <w:sz w:val="24"/>
        </w:rPr>
        <w:t xml:space="preserve"> Não é difícil de perceber que os fatores culturais e religiosos sempre foram fortes características entre os povos do Oriente Médio, segundo a própria organização terrorista </w:t>
      </w:r>
      <w:r w:rsidRPr="0092480A">
        <w:rPr>
          <w:rFonts w:ascii="Times New Roman" w:hAnsi="Times New Roman" w:cs="Times New Roman"/>
          <w:i/>
          <w:sz w:val="24"/>
        </w:rPr>
        <w:t>Al Qaeda</w:t>
      </w:r>
      <w:r w:rsidR="0092480A">
        <w:rPr>
          <w:rStyle w:val="Refdenotaderodap"/>
          <w:rFonts w:ascii="Times New Roman" w:hAnsi="Times New Roman" w:cs="Times New Roman"/>
          <w:i/>
          <w:sz w:val="24"/>
        </w:rPr>
        <w:footnoteReference w:id="4"/>
      </w:r>
      <w:r w:rsidR="009F75C0">
        <w:rPr>
          <w:rFonts w:ascii="Times New Roman" w:hAnsi="Times New Roman" w:cs="Times New Roman"/>
          <w:sz w:val="24"/>
        </w:rPr>
        <w:t xml:space="preserve"> alguns dos fatos que motivaram </w:t>
      </w:r>
      <w:r w:rsidRPr="001F288F">
        <w:rPr>
          <w:rFonts w:ascii="Times New Roman" w:hAnsi="Times New Roman" w:cs="Times New Roman"/>
          <w:sz w:val="24"/>
        </w:rPr>
        <w:t>os atentados eram</w:t>
      </w:r>
      <w:r w:rsidR="004B5396">
        <w:rPr>
          <w:rFonts w:ascii="Times New Roman" w:hAnsi="Times New Roman" w:cs="Times New Roman"/>
          <w:sz w:val="24"/>
        </w:rPr>
        <w:t xml:space="preserve"> as constantes presenças dos Estados Unidos</w:t>
      </w:r>
      <w:r w:rsidRPr="001F288F">
        <w:rPr>
          <w:rFonts w:ascii="Times New Roman" w:hAnsi="Times New Roman" w:cs="Times New Roman"/>
          <w:sz w:val="24"/>
        </w:rPr>
        <w:t xml:space="preserve"> na Arábia Saudita, o apoio a Israel por parte dos Estados Unidos e as sanções contra o Iraque.</w:t>
      </w:r>
    </w:p>
    <w:p w:rsidR="00C24582" w:rsidRPr="007502E7" w:rsidRDefault="004B5396" w:rsidP="004B5396">
      <w:pPr>
        <w:spacing w:after="0" w:line="360" w:lineRule="auto"/>
        <w:ind w:right="-567" w:firstLine="705"/>
        <w:jc w:val="both"/>
        <w:rPr>
          <w:rFonts w:ascii="Times New Roman" w:hAnsi="Times New Roman" w:cs="Times New Roman"/>
          <w:sz w:val="24"/>
        </w:rPr>
      </w:pPr>
      <w:proofErr w:type="gramStart"/>
      <w:r>
        <w:rPr>
          <w:rFonts w:ascii="Times New Roman" w:hAnsi="Times New Roman" w:cs="Times New Roman"/>
          <w:sz w:val="24"/>
        </w:rPr>
        <w:t>Após aos</w:t>
      </w:r>
      <w:proofErr w:type="gramEnd"/>
      <w:r>
        <w:rPr>
          <w:rFonts w:ascii="Times New Roman" w:hAnsi="Times New Roman" w:cs="Times New Roman"/>
          <w:sz w:val="24"/>
        </w:rPr>
        <w:t xml:space="preserve"> atentados ocorridos em 11 de setembro de 2001, o</w:t>
      </w:r>
      <w:r w:rsidR="001F288F" w:rsidRPr="001F288F">
        <w:rPr>
          <w:rFonts w:ascii="Times New Roman" w:hAnsi="Times New Roman" w:cs="Times New Roman"/>
          <w:sz w:val="24"/>
        </w:rPr>
        <w:t>s americanos temendo</w:t>
      </w:r>
      <w:r w:rsidR="009F75C0">
        <w:rPr>
          <w:rFonts w:ascii="Times New Roman" w:hAnsi="Times New Roman" w:cs="Times New Roman"/>
          <w:sz w:val="24"/>
        </w:rPr>
        <w:t xml:space="preserve"> </w:t>
      </w:r>
      <w:r w:rsidR="001F288F" w:rsidRPr="001F288F">
        <w:rPr>
          <w:rFonts w:ascii="Times New Roman" w:hAnsi="Times New Roman" w:cs="Times New Roman"/>
          <w:sz w:val="24"/>
        </w:rPr>
        <w:t>novos ataques</w:t>
      </w:r>
      <w:r w:rsidR="00751D49" w:rsidRPr="001F288F">
        <w:rPr>
          <w:rFonts w:ascii="Times New Roman" w:hAnsi="Times New Roman" w:cs="Times New Roman"/>
          <w:sz w:val="24"/>
        </w:rPr>
        <w:t xml:space="preserve"> viram</w:t>
      </w:r>
      <w:r w:rsidR="001F288F" w:rsidRPr="001F288F">
        <w:rPr>
          <w:rFonts w:ascii="Times New Roman" w:hAnsi="Times New Roman" w:cs="Times New Roman"/>
          <w:sz w:val="24"/>
        </w:rPr>
        <w:t xml:space="preserve"> suas liberdades civis reduzidas. O governo de George W</w:t>
      </w:r>
      <w:r w:rsidR="00751D49">
        <w:rPr>
          <w:rFonts w:ascii="Times New Roman" w:hAnsi="Times New Roman" w:cs="Times New Roman"/>
          <w:sz w:val="24"/>
        </w:rPr>
        <w:t>.</w:t>
      </w:r>
      <w:r w:rsidR="001F288F" w:rsidRPr="001F288F">
        <w:rPr>
          <w:rFonts w:ascii="Times New Roman" w:hAnsi="Times New Roman" w:cs="Times New Roman"/>
          <w:sz w:val="24"/>
        </w:rPr>
        <w:t xml:space="preserve"> Bush Filho atuou endurecendo as regras de segurança internas, o maior exemplo foi à aprovação do </w:t>
      </w:r>
      <w:commentRangeStart w:id="2"/>
      <w:proofErr w:type="spellStart"/>
      <w:r w:rsidR="001F288F" w:rsidRPr="0092480A">
        <w:rPr>
          <w:rFonts w:ascii="Times New Roman" w:hAnsi="Times New Roman" w:cs="Times New Roman"/>
          <w:i/>
          <w:sz w:val="24"/>
        </w:rPr>
        <w:t>Patriot</w:t>
      </w:r>
      <w:proofErr w:type="spellEnd"/>
      <w:r w:rsidR="001F288F" w:rsidRPr="0092480A">
        <w:rPr>
          <w:rFonts w:ascii="Times New Roman" w:hAnsi="Times New Roman" w:cs="Times New Roman"/>
          <w:i/>
          <w:sz w:val="24"/>
        </w:rPr>
        <w:t xml:space="preserve"> </w:t>
      </w:r>
      <w:proofErr w:type="spellStart"/>
      <w:r w:rsidR="001F288F" w:rsidRPr="0092480A">
        <w:rPr>
          <w:rFonts w:ascii="Times New Roman" w:hAnsi="Times New Roman" w:cs="Times New Roman"/>
          <w:i/>
          <w:sz w:val="24"/>
        </w:rPr>
        <w:t>Act</w:t>
      </w:r>
      <w:proofErr w:type="spellEnd"/>
      <w:r w:rsidR="001F288F" w:rsidRPr="001F288F">
        <w:rPr>
          <w:rFonts w:ascii="Times New Roman" w:hAnsi="Times New Roman" w:cs="Times New Roman"/>
          <w:sz w:val="24"/>
        </w:rPr>
        <w:t xml:space="preserve">, </w:t>
      </w:r>
      <w:commentRangeEnd w:id="2"/>
      <w:r w:rsidR="00751D49">
        <w:rPr>
          <w:rStyle w:val="Refdecomentrio"/>
        </w:rPr>
        <w:commentReference w:id="2"/>
      </w:r>
      <w:r w:rsidR="00835D1F">
        <w:rPr>
          <w:rFonts w:ascii="Times New Roman" w:hAnsi="Times New Roman" w:cs="Times New Roman"/>
          <w:sz w:val="24"/>
        </w:rPr>
        <w:t xml:space="preserve"> lei que fora sancionada em 26 de Outubro pelo presidente dos Estados Unidos. </w:t>
      </w:r>
      <w:r w:rsidR="00D756EA">
        <w:rPr>
          <w:rFonts w:ascii="Times New Roman" w:hAnsi="Times New Roman" w:cs="Times New Roman"/>
          <w:sz w:val="24"/>
        </w:rPr>
        <w:t xml:space="preserve">A lei </w:t>
      </w:r>
      <w:proofErr w:type="spellStart"/>
      <w:r w:rsidR="00D756EA" w:rsidRPr="000B4C76">
        <w:rPr>
          <w:rFonts w:ascii="Times New Roman" w:hAnsi="Times New Roman" w:cs="Times New Roman"/>
          <w:i/>
          <w:sz w:val="24"/>
        </w:rPr>
        <w:t>Patriot</w:t>
      </w:r>
      <w:proofErr w:type="spellEnd"/>
      <w:r w:rsidR="00D756EA" w:rsidRPr="000B4C76">
        <w:rPr>
          <w:rFonts w:ascii="Times New Roman" w:hAnsi="Times New Roman" w:cs="Times New Roman"/>
          <w:i/>
          <w:sz w:val="24"/>
        </w:rPr>
        <w:t xml:space="preserve"> </w:t>
      </w:r>
      <w:proofErr w:type="spellStart"/>
      <w:r w:rsidR="00D756EA" w:rsidRPr="000B4C76">
        <w:rPr>
          <w:rFonts w:ascii="Times New Roman" w:hAnsi="Times New Roman" w:cs="Times New Roman"/>
          <w:i/>
          <w:sz w:val="24"/>
        </w:rPr>
        <w:t>Act</w:t>
      </w:r>
      <w:proofErr w:type="spellEnd"/>
      <w:r w:rsidRPr="000B4C76">
        <w:rPr>
          <w:rFonts w:ascii="Times New Roman" w:hAnsi="Times New Roman" w:cs="Times New Roman"/>
          <w:i/>
          <w:sz w:val="24"/>
        </w:rPr>
        <w:t xml:space="preserve"> </w:t>
      </w:r>
      <w:r w:rsidR="000B4C76">
        <w:rPr>
          <w:rFonts w:ascii="Times New Roman" w:hAnsi="Times New Roman" w:cs="Times New Roman"/>
          <w:sz w:val="24"/>
        </w:rPr>
        <w:t xml:space="preserve">foi </w:t>
      </w:r>
      <w:r>
        <w:rPr>
          <w:rFonts w:ascii="Times New Roman" w:hAnsi="Times New Roman" w:cs="Times New Roman"/>
          <w:sz w:val="24"/>
        </w:rPr>
        <w:t>à</w:t>
      </w:r>
      <w:r w:rsidR="000B4C76">
        <w:rPr>
          <w:rFonts w:ascii="Times New Roman" w:hAnsi="Times New Roman" w:cs="Times New Roman"/>
          <w:sz w:val="24"/>
        </w:rPr>
        <w:t xml:space="preserve"> medida adotada pelo </w:t>
      </w:r>
      <w:r>
        <w:rPr>
          <w:rFonts w:ascii="Times New Roman" w:hAnsi="Times New Roman" w:cs="Times New Roman"/>
          <w:sz w:val="24"/>
        </w:rPr>
        <w:t xml:space="preserve">governo para combater futuros ataques terrorista, permitindo aos órgãos de </w:t>
      </w:r>
      <w:r>
        <w:rPr>
          <w:rFonts w:ascii="Times New Roman" w:hAnsi="Times New Roman" w:cs="Times New Roman"/>
          <w:sz w:val="24"/>
        </w:rPr>
        <w:lastRenderedPageBreak/>
        <w:t>inteligência a realização de escutas telefônicas</w:t>
      </w:r>
      <w:r w:rsidR="000B4C76">
        <w:rPr>
          <w:rFonts w:ascii="Times New Roman" w:hAnsi="Times New Roman" w:cs="Times New Roman"/>
          <w:sz w:val="24"/>
        </w:rPr>
        <w:t xml:space="preserve"> </w:t>
      </w:r>
      <w:r w:rsidR="000B4C76" w:rsidRPr="000B4C76">
        <w:rPr>
          <w:rFonts w:ascii="Times New Roman" w:hAnsi="Times New Roman" w:cs="Times New Roman"/>
          <w:sz w:val="24"/>
        </w:rPr>
        <w:t>e</w:t>
      </w:r>
      <w:r w:rsidR="000B4C76">
        <w:rPr>
          <w:rFonts w:ascii="Times New Roman" w:hAnsi="Times New Roman" w:cs="Times New Roman"/>
          <w:sz w:val="24"/>
        </w:rPr>
        <w:t xml:space="preserve"> acesso a</w:t>
      </w:r>
      <w:r>
        <w:rPr>
          <w:rFonts w:ascii="Times New Roman" w:hAnsi="Times New Roman" w:cs="Times New Roman"/>
          <w:sz w:val="24"/>
        </w:rPr>
        <w:t xml:space="preserve"> </w:t>
      </w:r>
      <w:r w:rsidR="000B4C76" w:rsidRPr="000B4C76">
        <w:rPr>
          <w:rFonts w:ascii="Times New Roman" w:hAnsi="Times New Roman" w:cs="Times New Roman"/>
          <w:sz w:val="24"/>
        </w:rPr>
        <w:t>e-mails de organizações e pessoas</w:t>
      </w:r>
      <w:r w:rsidRPr="000B4C76">
        <w:rPr>
          <w:rFonts w:ascii="Times New Roman" w:hAnsi="Times New Roman" w:cs="Times New Roman"/>
          <w:sz w:val="24"/>
        </w:rPr>
        <w:t xml:space="preserve"> </w:t>
      </w:r>
      <w:r w:rsidR="000B4C76">
        <w:rPr>
          <w:rFonts w:ascii="Times New Roman" w:hAnsi="Times New Roman" w:cs="Times New Roman"/>
          <w:sz w:val="24"/>
        </w:rPr>
        <w:t xml:space="preserve">suspeitas de </w:t>
      </w:r>
      <w:r w:rsidR="000B4C76" w:rsidRPr="000B4C76">
        <w:rPr>
          <w:rFonts w:ascii="Times New Roman" w:hAnsi="Times New Roman" w:cs="Times New Roman"/>
          <w:sz w:val="24"/>
        </w:rPr>
        <w:t xml:space="preserve">terrorismo, sem </w:t>
      </w:r>
      <w:r w:rsidR="00B50D7E">
        <w:rPr>
          <w:rFonts w:ascii="Times New Roman" w:hAnsi="Times New Roman" w:cs="Times New Roman"/>
          <w:sz w:val="24"/>
        </w:rPr>
        <w:t>sub</w:t>
      </w:r>
      <w:r>
        <w:rPr>
          <w:rFonts w:ascii="Times New Roman" w:hAnsi="Times New Roman" w:cs="Times New Roman"/>
          <w:sz w:val="24"/>
        </w:rPr>
        <w:t>missão</w:t>
      </w:r>
      <w:r w:rsidR="00B50D7E">
        <w:rPr>
          <w:rFonts w:ascii="Times New Roman" w:hAnsi="Times New Roman" w:cs="Times New Roman"/>
          <w:sz w:val="24"/>
        </w:rPr>
        <w:t xml:space="preserve"> </w:t>
      </w:r>
      <w:r>
        <w:rPr>
          <w:rFonts w:ascii="Times New Roman" w:hAnsi="Times New Roman" w:cs="Times New Roman"/>
          <w:sz w:val="24"/>
        </w:rPr>
        <w:t>à</w:t>
      </w:r>
      <w:r w:rsidR="00B50D7E">
        <w:rPr>
          <w:rFonts w:ascii="Times New Roman" w:hAnsi="Times New Roman" w:cs="Times New Roman"/>
          <w:sz w:val="24"/>
        </w:rPr>
        <w:t xml:space="preserve"> </w:t>
      </w:r>
      <w:r w:rsidR="000B4C76" w:rsidRPr="000B4C76">
        <w:rPr>
          <w:rFonts w:ascii="Times New Roman" w:hAnsi="Times New Roman" w:cs="Times New Roman"/>
          <w:sz w:val="24"/>
        </w:rPr>
        <w:t>autorização</w:t>
      </w:r>
      <w:r w:rsidR="000B4C76">
        <w:rPr>
          <w:rFonts w:ascii="Times New Roman" w:hAnsi="Times New Roman" w:cs="Times New Roman"/>
          <w:sz w:val="24"/>
        </w:rPr>
        <w:t xml:space="preserve"> judicial</w:t>
      </w:r>
      <w:r w:rsidR="000B4C76" w:rsidRPr="000B4C76">
        <w:rPr>
          <w:rFonts w:ascii="Times New Roman" w:hAnsi="Times New Roman" w:cs="Times New Roman"/>
          <w:sz w:val="24"/>
        </w:rPr>
        <w:t>, sejam elas estrangeiras ou americanas</w:t>
      </w:r>
      <w:r w:rsidR="000B4C76">
        <w:rPr>
          <w:rFonts w:ascii="Times New Roman" w:hAnsi="Times New Roman" w:cs="Times New Roman"/>
          <w:sz w:val="24"/>
        </w:rPr>
        <w:t>.</w:t>
      </w:r>
      <w:r w:rsidR="001F288F" w:rsidRPr="001F288F">
        <w:rPr>
          <w:rFonts w:ascii="Times New Roman" w:hAnsi="Times New Roman" w:cs="Times New Roman"/>
          <w:sz w:val="24"/>
        </w:rPr>
        <w:t xml:space="preserve"> </w:t>
      </w:r>
    </w:p>
    <w:p w:rsidR="00751D49" w:rsidRDefault="00751D49" w:rsidP="00751D49">
      <w:pPr>
        <w:spacing w:after="0" w:line="360" w:lineRule="auto"/>
        <w:ind w:left="2268" w:right="-567"/>
        <w:jc w:val="both"/>
        <w:rPr>
          <w:rFonts w:ascii="Times New Roman" w:hAnsi="Times New Roman" w:cs="Times New Roman"/>
          <w:sz w:val="20"/>
        </w:rPr>
      </w:pPr>
    </w:p>
    <w:p w:rsidR="00C24582" w:rsidRDefault="00C24582" w:rsidP="00751D49">
      <w:pPr>
        <w:spacing w:after="0" w:line="240" w:lineRule="auto"/>
        <w:ind w:left="2268" w:right="-567"/>
        <w:jc w:val="both"/>
        <w:rPr>
          <w:rFonts w:ascii="Times New Roman" w:hAnsi="Times New Roman" w:cs="Times New Roman"/>
          <w:sz w:val="20"/>
        </w:rPr>
      </w:pPr>
      <w:r w:rsidRPr="00C24582">
        <w:rPr>
          <w:rFonts w:ascii="Times New Roman" w:hAnsi="Times New Roman" w:cs="Times New Roman"/>
          <w:sz w:val="20"/>
        </w:rPr>
        <w:t xml:space="preserve">A criação nos Estados Unidos de um poderoso Ministério de Segurança interior, a aprovação de leis cada vez mais restritivas da liberdade individual, o pouco caso, inclusive por parte dos tribunais, dos direitos humanos de cidadãos árabes suspeitos de ligação com o terrorismo, o silêncio acovardado da imprensa, a intimidação dos dissidentes, estão entre algumas das manifestações que põem em perigo a própria integridade das instituições democráticas. Evidentemente, </w:t>
      </w:r>
      <w:proofErr w:type="gramStart"/>
      <w:r w:rsidRPr="00C24582">
        <w:rPr>
          <w:rFonts w:ascii="Times New Roman" w:hAnsi="Times New Roman" w:cs="Times New Roman"/>
          <w:sz w:val="20"/>
        </w:rPr>
        <w:t>são</w:t>
      </w:r>
      <w:proofErr w:type="gramEnd"/>
      <w:r w:rsidRPr="00C24582">
        <w:rPr>
          <w:rFonts w:ascii="Times New Roman" w:hAnsi="Times New Roman" w:cs="Times New Roman"/>
          <w:sz w:val="20"/>
        </w:rPr>
        <w:t xml:space="preserve"> os Estados Unidos, alvo maior do terrorismo,</w:t>
      </w:r>
      <w:r w:rsidRPr="00C24582">
        <w:rPr>
          <w:sz w:val="18"/>
        </w:rPr>
        <w:t xml:space="preserve"> </w:t>
      </w:r>
      <w:r w:rsidRPr="00C24582">
        <w:rPr>
          <w:rFonts w:ascii="Times New Roman" w:hAnsi="Times New Roman" w:cs="Times New Roman"/>
          <w:sz w:val="20"/>
        </w:rPr>
        <w:t>o país onde essa evolução é mais nítida</w:t>
      </w:r>
      <w:r>
        <w:rPr>
          <w:rFonts w:ascii="Times New Roman" w:hAnsi="Times New Roman" w:cs="Times New Roman"/>
          <w:sz w:val="20"/>
        </w:rPr>
        <w:t xml:space="preserve"> (RICUPERO, 2003)</w:t>
      </w:r>
      <w:r w:rsidR="00751D49">
        <w:rPr>
          <w:rFonts w:ascii="Times New Roman" w:hAnsi="Times New Roman" w:cs="Times New Roman"/>
          <w:sz w:val="20"/>
        </w:rPr>
        <w:t>.</w:t>
      </w:r>
    </w:p>
    <w:p w:rsidR="00751D49" w:rsidRPr="007502E7" w:rsidRDefault="00751D49" w:rsidP="00751D49">
      <w:pPr>
        <w:spacing w:after="0" w:line="240" w:lineRule="auto"/>
        <w:ind w:left="2268" w:right="-567"/>
        <w:jc w:val="both"/>
        <w:rPr>
          <w:rFonts w:ascii="Times New Roman" w:hAnsi="Times New Roman" w:cs="Times New Roman"/>
          <w:sz w:val="20"/>
        </w:rPr>
      </w:pPr>
    </w:p>
    <w:p w:rsidR="0092480A" w:rsidRPr="00D56D19" w:rsidRDefault="0092480A" w:rsidP="00BD0836">
      <w:pPr>
        <w:spacing w:after="0" w:line="360" w:lineRule="auto"/>
        <w:ind w:right="-567"/>
        <w:jc w:val="both"/>
        <w:rPr>
          <w:rFonts w:ascii="Times New Roman" w:hAnsi="Times New Roman" w:cs="Times New Roman"/>
          <w:sz w:val="24"/>
          <w:szCs w:val="24"/>
        </w:rPr>
      </w:pPr>
      <w:r>
        <w:rPr>
          <w:rFonts w:ascii="Times New Roman" w:hAnsi="Times New Roman" w:cs="Times New Roman"/>
          <w:sz w:val="24"/>
        </w:rPr>
        <w:tab/>
        <w:t>Frente ao contexto levantado, tem-se como problemática d</w:t>
      </w:r>
      <w:r w:rsidR="00751D49">
        <w:rPr>
          <w:rFonts w:ascii="Times New Roman" w:hAnsi="Times New Roman" w:cs="Times New Roman"/>
          <w:sz w:val="24"/>
        </w:rPr>
        <w:t>e pesquisa a seguinte indagação:</w:t>
      </w:r>
      <w:r>
        <w:rPr>
          <w:rFonts w:ascii="Times New Roman" w:hAnsi="Times New Roman" w:cs="Times New Roman"/>
          <w:sz w:val="24"/>
        </w:rPr>
        <w:t xml:space="preserve"> frente ao contexto </w:t>
      </w:r>
      <w:proofErr w:type="gramStart"/>
      <w:r>
        <w:rPr>
          <w:rFonts w:ascii="Times New Roman" w:hAnsi="Times New Roman" w:cs="Times New Roman"/>
          <w:sz w:val="24"/>
        </w:rPr>
        <w:t xml:space="preserve">do </w:t>
      </w:r>
      <w:r w:rsidRPr="0092480A">
        <w:rPr>
          <w:rFonts w:ascii="Times New Roman" w:hAnsi="Times New Roman" w:cs="Times New Roman"/>
          <w:sz w:val="24"/>
          <w:szCs w:val="24"/>
        </w:rPr>
        <w:t>11</w:t>
      </w:r>
      <w:proofErr w:type="gramEnd"/>
      <w:r w:rsidRPr="0092480A">
        <w:rPr>
          <w:rFonts w:ascii="Times New Roman" w:hAnsi="Times New Roman" w:cs="Times New Roman"/>
          <w:sz w:val="24"/>
          <w:szCs w:val="24"/>
        </w:rPr>
        <w:t xml:space="preserve"> de setembro </w:t>
      </w:r>
      <w:r>
        <w:rPr>
          <w:rFonts w:ascii="Times New Roman" w:hAnsi="Times New Roman" w:cs="Times New Roman"/>
          <w:sz w:val="24"/>
          <w:szCs w:val="24"/>
        </w:rPr>
        <w:t xml:space="preserve">nos Estados Unidos, </w:t>
      </w:r>
      <w:r w:rsidRPr="00D56D19">
        <w:rPr>
          <w:rFonts w:ascii="Times New Roman" w:hAnsi="Times New Roman" w:cs="Times New Roman"/>
          <w:sz w:val="24"/>
          <w:szCs w:val="24"/>
        </w:rPr>
        <w:t xml:space="preserve">qual o contexto e quais aspectos político-diplomáticos redundaram nas medidas jurídicas adotadas pelo governo diante </w:t>
      </w:r>
      <w:r w:rsidR="00ED37E1" w:rsidRPr="00D56D19">
        <w:rPr>
          <w:rFonts w:ascii="Times New Roman" w:hAnsi="Times New Roman" w:cs="Times New Roman"/>
          <w:sz w:val="24"/>
          <w:szCs w:val="24"/>
        </w:rPr>
        <w:t xml:space="preserve">das ações terroristas ocorridas nesta conjuntura? Quais as implicações e os efeitos das </w:t>
      </w:r>
      <w:r w:rsidR="00573355" w:rsidRPr="00D56D19">
        <w:rPr>
          <w:rFonts w:ascii="Times New Roman" w:hAnsi="Times New Roman" w:cs="Times New Roman"/>
          <w:sz w:val="24"/>
          <w:szCs w:val="24"/>
        </w:rPr>
        <w:t xml:space="preserve">principais </w:t>
      </w:r>
      <w:r w:rsidR="00ED37E1" w:rsidRPr="00D56D19">
        <w:rPr>
          <w:rFonts w:ascii="Times New Roman" w:hAnsi="Times New Roman" w:cs="Times New Roman"/>
          <w:sz w:val="24"/>
          <w:szCs w:val="24"/>
        </w:rPr>
        <w:t xml:space="preserve">medidas antiterroristas adotadas pelo governo norte-americano? </w:t>
      </w:r>
    </w:p>
    <w:p w:rsidR="00595142" w:rsidRPr="00595142" w:rsidRDefault="00595142" w:rsidP="00595142">
      <w:pPr>
        <w:spacing w:after="0" w:line="360" w:lineRule="auto"/>
        <w:ind w:right="-568"/>
        <w:jc w:val="both"/>
        <w:rPr>
          <w:rFonts w:ascii="Times New Roman" w:eastAsia="Times New Roman" w:hAnsi="Times New Roman" w:cs="Times New Roman"/>
          <w:color w:val="000000"/>
          <w:sz w:val="24"/>
          <w:szCs w:val="24"/>
          <w:lang w:eastAsia="pt-BR"/>
        </w:rPr>
      </w:pPr>
      <w:r>
        <w:rPr>
          <w:rFonts w:ascii="Times New Roman" w:hAnsi="Times New Roman" w:cs="Times New Roman"/>
          <w:sz w:val="24"/>
          <w:szCs w:val="24"/>
        </w:rPr>
        <w:tab/>
        <w:t xml:space="preserve">Quanto ao objetivo geral, </w:t>
      </w:r>
      <w:r w:rsidR="00751D49">
        <w:rPr>
          <w:rFonts w:ascii="Times New Roman" w:eastAsia="Times New Roman" w:hAnsi="Times New Roman" w:cs="Times New Roman"/>
          <w:color w:val="000000"/>
          <w:sz w:val="24"/>
          <w:szCs w:val="24"/>
          <w:lang w:eastAsia="pt-BR"/>
        </w:rPr>
        <w:t>à</w:t>
      </w:r>
      <w:r>
        <w:rPr>
          <w:rFonts w:ascii="Times New Roman" w:eastAsia="Times New Roman" w:hAnsi="Times New Roman" w:cs="Times New Roman"/>
          <w:color w:val="000000"/>
          <w:sz w:val="24"/>
          <w:szCs w:val="24"/>
          <w:lang w:eastAsia="pt-BR"/>
        </w:rPr>
        <w:t xml:space="preserve"> pesquisa se propôs a analisar os </w:t>
      </w:r>
      <w:r>
        <w:rPr>
          <w:rFonts w:ascii="Times New Roman" w:hAnsi="Times New Roman" w:cs="Times New Roman"/>
          <w:sz w:val="24"/>
          <w:szCs w:val="24"/>
        </w:rPr>
        <w:t xml:space="preserve">aspectos político-diplomáticos que redundaram nas medidas jurídicas adotadas pelo governo diante das ações terroristas ocorridas no contexto do </w:t>
      </w:r>
      <w:r>
        <w:rPr>
          <w:rFonts w:ascii="Times New Roman" w:eastAsia="Times New Roman" w:hAnsi="Times New Roman" w:cs="Times New Roman"/>
          <w:color w:val="000000"/>
          <w:sz w:val="24"/>
          <w:szCs w:val="24"/>
          <w:lang w:eastAsia="pt-BR"/>
        </w:rPr>
        <w:t>atentado de 11 de setembro de 200</w:t>
      </w:r>
      <w:r w:rsidR="00B50D7E">
        <w:rPr>
          <w:rFonts w:ascii="Times New Roman" w:eastAsia="Times New Roman" w:hAnsi="Times New Roman" w:cs="Times New Roman"/>
          <w:color w:val="000000"/>
          <w:sz w:val="24"/>
          <w:szCs w:val="24"/>
          <w:lang w:eastAsia="pt-BR"/>
        </w:rPr>
        <w:t xml:space="preserve">1, e, como </w:t>
      </w:r>
      <w:r w:rsidR="004B5396">
        <w:rPr>
          <w:rFonts w:ascii="Times New Roman" w:eastAsia="Times New Roman" w:hAnsi="Times New Roman" w:cs="Times New Roman"/>
          <w:color w:val="000000"/>
          <w:sz w:val="24"/>
          <w:szCs w:val="24"/>
          <w:lang w:eastAsia="pt-BR"/>
        </w:rPr>
        <w:t>objetivos específicos</w:t>
      </w:r>
      <w:r>
        <w:rPr>
          <w:rFonts w:ascii="Times New Roman" w:eastAsia="Times New Roman" w:hAnsi="Times New Roman" w:cs="Times New Roman"/>
          <w:color w:val="000000"/>
          <w:sz w:val="24"/>
          <w:szCs w:val="24"/>
          <w:lang w:eastAsia="pt-BR"/>
        </w:rPr>
        <w:t>;</w:t>
      </w:r>
      <w:r w:rsidR="00B50D7E">
        <w:rPr>
          <w:rFonts w:ascii="Times New Roman" w:eastAsia="Calibri" w:hAnsi="Times New Roman" w:cs="Times New Roman"/>
          <w:color w:val="000000"/>
          <w:sz w:val="24"/>
          <w:szCs w:val="24"/>
        </w:rPr>
        <w:t xml:space="preserve"> c</w:t>
      </w:r>
      <w:r>
        <w:rPr>
          <w:rFonts w:ascii="Times New Roman" w:eastAsia="Calibri" w:hAnsi="Times New Roman" w:cs="Times New Roman"/>
          <w:color w:val="000000"/>
          <w:sz w:val="24"/>
          <w:szCs w:val="24"/>
        </w:rPr>
        <w:t xml:space="preserve">ompreender os motivos que levaram o grupo terrorista </w:t>
      </w:r>
      <w:r w:rsidRPr="008D0A96">
        <w:rPr>
          <w:rFonts w:ascii="Times New Roman" w:eastAsia="Calibri" w:hAnsi="Times New Roman" w:cs="Times New Roman"/>
          <w:i/>
          <w:color w:val="000000"/>
          <w:sz w:val="24"/>
          <w:szCs w:val="24"/>
        </w:rPr>
        <w:t>“Al Qaeda”</w:t>
      </w:r>
      <w:r>
        <w:rPr>
          <w:rFonts w:ascii="Times New Roman" w:eastAsia="Calibri" w:hAnsi="Times New Roman" w:cs="Times New Roman"/>
          <w:color w:val="000000"/>
          <w:sz w:val="24"/>
          <w:szCs w:val="24"/>
        </w:rPr>
        <w:t xml:space="preserve"> a praticar os atentados terroristas; verificar </w:t>
      </w:r>
      <w:proofErr w:type="gramStart"/>
      <w:r>
        <w:rPr>
          <w:rFonts w:ascii="Times New Roman" w:eastAsia="Calibri" w:hAnsi="Times New Roman" w:cs="Times New Roman"/>
          <w:color w:val="000000"/>
          <w:sz w:val="24"/>
          <w:szCs w:val="24"/>
        </w:rPr>
        <w:t>a</w:t>
      </w:r>
      <w:proofErr w:type="gramEnd"/>
      <w:r>
        <w:rPr>
          <w:rFonts w:ascii="Times New Roman" w:eastAsia="Calibri" w:hAnsi="Times New Roman" w:cs="Times New Roman"/>
          <w:color w:val="000000"/>
          <w:sz w:val="24"/>
          <w:szCs w:val="24"/>
        </w:rPr>
        <w:t xml:space="preserve"> </w:t>
      </w:r>
      <w:proofErr w:type="gramStart"/>
      <w:r>
        <w:rPr>
          <w:rFonts w:ascii="Times New Roman" w:eastAsia="Calibri" w:hAnsi="Times New Roman" w:cs="Times New Roman"/>
          <w:color w:val="000000"/>
          <w:sz w:val="24"/>
          <w:szCs w:val="24"/>
        </w:rPr>
        <w:t>atuação</w:t>
      </w:r>
      <w:proofErr w:type="gramEnd"/>
      <w:r>
        <w:rPr>
          <w:rFonts w:ascii="Times New Roman" w:eastAsia="Calibri" w:hAnsi="Times New Roman" w:cs="Times New Roman"/>
          <w:color w:val="000000"/>
          <w:sz w:val="24"/>
          <w:szCs w:val="24"/>
        </w:rPr>
        <w:t xml:space="preserve"> do </w:t>
      </w:r>
      <w:r>
        <w:rPr>
          <w:rFonts w:ascii="Times New Roman" w:eastAsia="Times New Roman" w:hAnsi="Times New Roman" w:cs="Times New Roman"/>
          <w:color w:val="000000"/>
          <w:sz w:val="24"/>
          <w:szCs w:val="24"/>
          <w:lang w:eastAsia="pt-BR"/>
        </w:rPr>
        <w:t xml:space="preserve">governo de </w:t>
      </w:r>
      <w:r>
        <w:rPr>
          <w:rFonts w:ascii="Times New Roman" w:hAnsi="Times New Roman" w:cs="Times New Roman"/>
          <w:sz w:val="24"/>
          <w:szCs w:val="24"/>
        </w:rPr>
        <w:t>George W. Bush Filho</w:t>
      </w:r>
      <w:r>
        <w:rPr>
          <w:rFonts w:ascii="Times New Roman" w:eastAsia="Times New Roman" w:hAnsi="Times New Roman" w:cs="Times New Roman"/>
          <w:color w:val="000000"/>
          <w:sz w:val="24"/>
          <w:szCs w:val="24"/>
          <w:lang w:eastAsia="pt-BR"/>
        </w:rPr>
        <w:t xml:space="preserve"> para a diminuição das liberdades civis americanas e a rigidez da política de segurança interna do pa</w:t>
      </w:r>
      <w:r w:rsidR="004B5396">
        <w:rPr>
          <w:rFonts w:ascii="Times New Roman" w:eastAsia="Times New Roman" w:hAnsi="Times New Roman" w:cs="Times New Roman"/>
          <w:color w:val="000000"/>
          <w:sz w:val="24"/>
          <w:szCs w:val="24"/>
          <w:lang w:eastAsia="pt-BR"/>
        </w:rPr>
        <w:t>ís.</w:t>
      </w:r>
    </w:p>
    <w:p w:rsidR="00595142" w:rsidRDefault="00595142" w:rsidP="00595142">
      <w:pPr>
        <w:spacing w:after="0" w:line="360" w:lineRule="auto"/>
        <w:ind w:right="-567" w:firstLine="708"/>
        <w:jc w:val="both"/>
        <w:rPr>
          <w:rFonts w:ascii="Times New Roman" w:hAnsi="Times New Roman" w:cs="Times New Roman"/>
          <w:sz w:val="24"/>
        </w:rPr>
      </w:pPr>
      <w:r>
        <w:rPr>
          <w:rFonts w:ascii="Times New Roman" w:hAnsi="Times New Roman" w:cs="Times New Roman"/>
          <w:sz w:val="24"/>
        </w:rPr>
        <w:t>A metodologia de pesquisa é classificada como estudo exploratório, haja vista que, o objetivo é poder proporcionar um maior conhecimento com ligação direta ao problema em questão. Para poder viabilizar o alcance dos objetivos deste estudo, é necess</w:t>
      </w:r>
      <w:r w:rsidR="00F25773">
        <w:rPr>
          <w:rFonts w:ascii="Times New Roman" w:hAnsi="Times New Roman" w:cs="Times New Roman"/>
          <w:sz w:val="24"/>
        </w:rPr>
        <w:t>ária uma revisão bibliográfica no que se refere</w:t>
      </w:r>
      <w:r>
        <w:rPr>
          <w:rFonts w:ascii="Times New Roman" w:hAnsi="Times New Roman" w:cs="Times New Roman"/>
          <w:sz w:val="24"/>
        </w:rPr>
        <w:t xml:space="preserve"> </w:t>
      </w:r>
      <w:proofErr w:type="gramStart"/>
      <w:r w:rsidR="00F25773">
        <w:rPr>
          <w:rFonts w:ascii="Times New Roman" w:hAnsi="Times New Roman" w:cs="Times New Roman"/>
          <w:sz w:val="24"/>
        </w:rPr>
        <w:t>as</w:t>
      </w:r>
      <w:proofErr w:type="gramEnd"/>
      <w:r w:rsidR="00F25773">
        <w:rPr>
          <w:rFonts w:ascii="Times New Roman" w:hAnsi="Times New Roman" w:cs="Times New Roman"/>
          <w:sz w:val="24"/>
        </w:rPr>
        <w:t xml:space="preserve"> </w:t>
      </w:r>
      <w:r>
        <w:rPr>
          <w:rFonts w:ascii="Times New Roman" w:hAnsi="Times New Roman" w:cs="Times New Roman"/>
          <w:sz w:val="24"/>
        </w:rPr>
        <w:t xml:space="preserve">principais motivações que levaram a rede terrorista </w:t>
      </w:r>
      <w:r w:rsidRPr="008D0A96">
        <w:rPr>
          <w:rFonts w:ascii="Times New Roman" w:hAnsi="Times New Roman" w:cs="Times New Roman"/>
          <w:i/>
          <w:sz w:val="24"/>
        </w:rPr>
        <w:t>“Al Qaeda”</w:t>
      </w:r>
      <w:r>
        <w:rPr>
          <w:rFonts w:ascii="Times New Roman" w:hAnsi="Times New Roman" w:cs="Times New Roman"/>
          <w:i/>
          <w:sz w:val="24"/>
        </w:rPr>
        <w:t xml:space="preserve"> </w:t>
      </w:r>
      <w:r>
        <w:rPr>
          <w:rFonts w:ascii="Times New Roman" w:hAnsi="Times New Roman" w:cs="Times New Roman"/>
          <w:sz w:val="24"/>
        </w:rPr>
        <w:t>para pratica de atos terroristas e as ações politicas e jurídicas de intervenção do governo norte-americano.</w:t>
      </w:r>
    </w:p>
    <w:p w:rsidR="00595142" w:rsidRDefault="00595142" w:rsidP="00595142">
      <w:pPr>
        <w:spacing w:after="0" w:line="360" w:lineRule="auto"/>
        <w:ind w:right="-567" w:firstLine="708"/>
        <w:jc w:val="both"/>
        <w:rPr>
          <w:rFonts w:ascii="Times New Roman" w:hAnsi="Times New Roman" w:cs="Times New Roman"/>
          <w:sz w:val="24"/>
        </w:rPr>
      </w:pPr>
      <w:r>
        <w:rPr>
          <w:rFonts w:ascii="Times New Roman" w:hAnsi="Times New Roman" w:cs="Times New Roman"/>
          <w:sz w:val="24"/>
        </w:rPr>
        <w:t xml:space="preserve">O </w:t>
      </w:r>
      <w:r w:rsidRPr="00C714E6">
        <w:rPr>
          <w:rFonts w:ascii="Times New Roman" w:hAnsi="Times New Roman" w:cs="Times New Roman"/>
          <w:sz w:val="24"/>
        </w:rPr>
        <w:t xml:space="preserve">método de abordagem </w:t>
      </w:r>
      <w:r>
        <w:rPr>
          <w:rFonts w:ascii="Times New Roman" w:hAnsi="Times New Roman" w:cs="Times New Roman"/>
          <w:sz w:val="24"/>
        </w:rPr>
        <w:t xml:space="preserve">que adotado foi </w:t>
      </w:r>
      <w:r w:rsidRPr="00C714E6">
        <w:rPr>
          <w:rFonts w:ascii="Times New Roman" w:hAnsi="Times New Roman" w:cs="Times New Roman"/>
          <w:sz w:val="24"/>
        </w:rPr>
        <w:t xml:space="preserve">dedutivo, </w:t>
      </w:r>
      <w:r>
        <w:rPr>
          <w:rFonts w:ascii="Times New Roman" w:hAnsi="Times New Roman" w:cs="Times New Roman"/>
          <w:sz w:val="24"/>
        </w:rPr>
        <w:t xml:space="preserve">pois partiu </w:t>
      </w:r>
      <w:r w:rsidRPr="00C714E6">
        <w:rPr>
          <w:rFonts w:ascii="Times New Roman" w:hAnsi="Times New Roman" w:cs="Times New Roman"/>
          <w:sz w:val="24"/>
        </w:rPr>
        <w:t>de uma situação geral para o especifico, ou seja</w:t>
      </w:r>
      <w:r>
        <w:rPr>
          <w:rFonts w:ascii="Times New Roman" w:hAnsi="Times New Roman" w:cs="Times New Roman"/>
          <w:sz w:val="24"/>
        </w:rPr>
        <w:t>, analisou as transformações sociais e suas consequências jurídicas adotadas, como também as alterações das políticas inte</w:t>
      </w:r>
      <w:r w:rsidR="0028702F">
        <w:rPr>
          <w:rFonts w:ascii="Times New Roman" w:hAnsi="Times New Roman" w:cs="Times New Roman"/>
          <w:sz w:val="24"/>
        </w:rPr>
        <w:t>rnas de segurança</w:t>
      </w:r>
      <w:r w:rsidR="004B5396">
        <w:rPr>
          <w:rFonts w:ascii="Times New Roman" w:hAnsi="Times New Roman" w:cs="Times New Roman"/>
          <w:sz w:val="24"/>
        </w:rPr>
        <w:t xml:space="preserve"> </w:t>
      </w:r>
      <w:r>
        <w:rPr>
          <w:rFonts w:ascii="Times New Roman" w:hAnsi="Times New Roman" w:cs="Times New Roman"/>
          <w:sz w:val="24"/>
        </w:rPr>
        <w:t xml:space="preserve">e suas implicações jurídicas. </w:t>
      </w:r>
    </w:p>
    <w:p w:rsidR="00BB5FD5" w:rsidRPr="00DD64AA" w:rsidRDefault="00595142" w:rsidP="00DD64AA">
      <w:pPr>
        <w:spacing w:after="0" w:line="360" w:lineRule="auto"/>
        <w:ind w:right="-567" w:firstLine="708"/>
        <w:jc w:val="both"/>
        <w:rPr>
          <w:rFonts w:ascii="Times New Roman" w:hAnsi="Times New Roman" w:cs="Times New Roman"/>
          <w:sz w:val="24"/>
        </w:rPr>
      </w:pPr>
      <w:r>
        <w:rPr>
          <w:rFonts w:ascii="Times New Roman" w:hAnsi="Times New Roman" w:cs="Times New Roman"/>
          <w:sz w:val="24"/>
        </w:rPr>
        <w:t xml:space="preserve">No tocante aos </w:t>
      </w:r>
      <w:r w:rsidRPr="000D4FDB">
        <w:rPr>
          <w:rFonts w:ascii="Times New Roman" w:hAnsi="Times New Roman" w:cs="Times New Roman"/>
          <w:sz w:val="24"/>
        </w:rPr>
        <w:t xml:space="preserve">objetivos, a pesquisa </w:t>
      </w:r>
      <w:r>
        <w:rPr>
          <w:rFonts w:ascii="Times New Roman" w:hAnsi="Times New Roman" w:cs="Times New Roman"/>
          <w:sz w:val="24"/>
        </w:rPr>
        <w:t>tece como base</w:t>
      </w:r>
      <w:r w:rsidRPr="000D4FDB">
        <w:rPr>
          <w:rFonts w:ascii="Times New Roman" w:hAnsi="Times New Roman" w:cs="Times New Roman"/>
          <w:sz w:val="24"/>
        </w:rPr>
        <w:t xml:space="preserve"> </w:t>
      </w:r>
      <w:proofErr w:type="gramStart"/>
      <w:r w:rsidRPr="000D4FDB">
        <w:rPr>
          <w:rFonts w:ascii="Times New Roman" w:hAnsi="Times New Roman" w:cs="Times New Roman"/>
          <w:sz w:val="24"/>
        </w:rPr>
        <w:t xml:space="preserve">os métodos de abordagem analítico-descritivo, além do método histórico, </w:t>
      </w:r>
      <w:r>
        <w:rPr>
          <w:rFonts w:ascii="Times New Roman" w:hAnsi="Times New Roman" w:cs="Times New Roman"/>
          <w:sz w:val="24"/>
        </w:rPr>
        <w:t xml:space="preserve">com intuito de </w:t>
      </w:r>
      <w:r w:rsidRPr="000D4FDB">
        <w:rPr>
          <w:rFonts w:ascii="Times New Roman" w:hAnsi="Times New Roman" w:cs="Times New Roman"/>
          <w:sz w:val="24"/>
        </w:rPr>
        <w:t>contextualiza</w:t>
      </w:r>
      <w:r>
        <w:rPr>
          <w:rFonts w:ascii="Times New Roman" w:hAnsi="Times New Roman" w:cs="Times New Roman"/>
          <w:sz w:val="24"/>
        </w:rPr>
        <w:t>r historicamente acerca do processo que ensejaram os ataques de 11 de setembro, das consequências sociais até as alterações das politicas i</w:t>
      </w:r>
      <w:r w:rsidR="0028702F">
        <w:rPr>
          <w:rFonts w:ascii="Times New Roman" w:hAnsi="Times New Roman" w:cs="Times New Roman"/>
          <w:sz w:val="24"/>
        </w:rPr>
        <w:t>nternas de segurança</w:t>
      </w:r>
      <w:r w:rsidR="00751D49">
        <w:rPr>
          <w:rFonts w:ascii="Times New Roman" w:hAnsi="Times New Roman" w:cs="Times New Roman"/>
          <w:sz w:val="24"/>
        </w:rPr>
        <w:t xml:space="preserve"> </w:t>
      </w:r>
      <w:r>
        <w:rPr>
          <w:rFonts w:ascii="Times New Roman" w:hAnsi="Times New Roman" w:cs="Times New Roman"/>
          <w:sz w:val="24"/>
        </w:rPr>
        <w:t>adotadas pelo governo norte</w:t>
      </w:r>
      <w:proofErr w:type="gramEnd"/>
      <w:r>
        <w:rPr>
          <w:rFonts w:ascii="Times New Roman" w:hAnsi="Times New Roman" w:cs="Times New Roman"/>
          <w:sz w:val="24"/>
        </w:rPr>
        <w:t>- americano e suas implicações jurídicas.</w:t>
      </w:r>
    </w:p>
    <w:p w:rsidR="00BB5FD5" w:rsidRPr="00E61331" w:rsidRDefault="00BB5FD5" w:rsidP="00B50D7E">
      <w:pPr>
        <w:spacing w:after="0" w:line="360" w:lineRule="auto"/>
        <w:ind w:right="-567"/>
        <w:jc w:val="both"/>
        <w:rPr>
          <w:rFonts w:ascii="Times New Roman" w:hAnsi="Times New Roman" w:cs="Times New Roman"/>
          <w:strike/>
          <w:sz w:val="24"/>
        </w:rPr>
      </w:pPr>
    </w:p>
    <w:p w:rsidR="003E093C" w:rsidRPr="007502E7" w:rsidRDefault="00A82A19" w:rsidP="00BD0836">
      <w:pPr>
        <w:ind w:right="-568"/>
        <w:jc w:val="both"/>
        <w:rPr>
          <w:rFonts w:ascii="Times New Roman" w:hAnsi="Times New Roman" w:cs="Times New Roman"/>
          <w:b/>
          <w:sz w:val="24"/>
        </w:rPr>
      </w:pPr>
      <w:r w:rsidRPr="009D79C0">
        <w:rPr>
          <w:rFonts w:ascii="Times New Roman" w:hAnsi="Times New Roman" w:cs="Times New Roman"/>
          <w:b/>
          <w:sz w:val="24"/>
        </w:rPr>
        <w:lastRenderedPageBreak/>
        <w:t>Aspectos históricos do Fim da Guerra Fria e</w:t>
      </w:r>
      <w:r w:rsidR="001E0033" w:rsidRPr="009D79C0">
        <w:rPr>
          <w:rFonts w:ascii="Times New Roman" w:hAnsi="Times New Roman" w:cs="Times New Roman"/>
          <w:b/>
          <w:sz w:val="24"/>
        </w:rPr>
        <w:t xml:space="preserve"> </w:t>
      </w:r>
      <w:r w:rsidRPr="009D79C0">
        <w:rPr>
          <w:rFonts w:ascii="Times New Roman" w:hAnsi="Times New Roman" w:cs="Times New Roman"/>
          <w:b/>
          <w:sz w:val="24"/>
        </w:rPr>
        <w:t>efervescência do Terrorismo</w:t>
      </w:r>
    </w:p>
    <w:p w:rsidR="00DD64AA" w:rsidRDefault="00470B55" w:rsidP="00E61331">
      <w:pPr>
        <w:spacing w:after="0" w:line="360" w:lineRule="auto"/>
        <w:ind w:right="-568"/>
        <w:jc w:val="both"/>
        <w:rPr>
          <w:rFonts w:ascii="Times New Roman" w:hAnsi="Times New Roman" w:cs="Times New Roman"/>
          <w:sz w:val="24"/>
        </w:rPr>
      </w:pPr>
      <w:r>
        <w:rPr>
          <w:rFonts w:ascii="Times New Roman" w:hAnsi="Times New Roman" w:cs="Times New Roman"/>
          <w:sz w:val="24"/>
        </w:rPr>
        <w:t xml:space="preserve">         </w:t>
      </w:r>
      <w:r w:rsidR="000A5D92">
        <w:rPr>
          <w:rFonts w:ascii="Times New Roman" w:hAnsi="Times New Roman" w:cs="Times New Roman"/>
          <w:sz w:val="24"/>
        </w:rPr>
        <w:tab/>
      </w:r>
    </w:p>
    <w:p w:rsidR="003E093C" w:rsidRPr="00E61331" w:rsidRDefault="00A82A19" w:rsidP="00DD64AA">
      <w:pPr>
        <w:spacing w:after="0" w:line="360" w:lineRule="auto"/>
        <w:ind w:right="-568" w:firstLine="708"/>
        <w:jc w:val="both"/>
        <w:rPr>
          <w:rFonts w:ascii="Times New Roman" w:hAnsi="Times New Roman" w:cs="Times New Roman"/>
          <w:sz w:val="24"/>
          <w:szCs w:val="24"/>
        </w:rPr>
      </w:pPr>
      <w:r w:rsidRPr="00E61331">
        <w:rPr>
          <w:rFonts w:ascii="Times New Roman" w:hAnsi="Times New Roman" w:cs="Times New Roman"/>
          <w:sz w:val="24"/>
          <w:szCs w:val="24"/>
        </w:rPr>
        <w:t>Em 11 de Março 1985,</w:t>
      </w:r>
      <w:r w:rsidR="003E093C" w:rsidRPr="00E61331">
        <w:rPr>
          <w:rFonts w:ascii="Times New Roman" w:hAnsi="Times New Roman" w:cs="Times New Roman"/>
          <w:sz w:val="24"/>
          <w:szCs w:val="24"/>
        </w:rPr>
        <w:t xml:space="preserve"> </w:t>
      </w:r>
      <w:r w:rsidRPr="00E61331">
        <w:rPr>
          <w:rFonts w:ascii="Times New Roman" w:hAnsi="Times New Roman" w:cs="Times New Roman"/>
          <w:sz w:val="24"/>
          <w:szCs w:val="24"/>
        </w:rPr>
        <w:t>após a morte do</w:t>
      </w:r>
      <w:r w:rsidR="009A0195" w:rsidRPr="00E61331">
        <w:rPr>
          <w:rFonts w:ascii="Times New Roman" w:hAnsi="Times New Roman" w:cs="Times New Roman"/>
          <w:sz w:val="24"/>
          <w:szCs w:val="24"/>
        </w:rPr>
        <w:t xml:space="preserve"> líder</w:t>
      </w:r>
      <w:r w:rsidR="003E093C" w:rsidRPr="00E61331">
        <w:rPr>
          <w:rFonts w:ascii="Times New Roman" w:hAnsi="Times New Roman" w:cs="Times New Roman"/>
          <w:sz w:val="24"/>
          <w:szCs w:val="24"/>
        </w:rPr>
        <w:t xml:space="preserve"> </w:t>
      </w:r>
      <w:r w:rsidRPr="00E61331">
        <w:rPr>
          <w:rFonts w:ascii="Times New Roman" w:hAnsi="Times New Roman" w:cs="Times New Roman"/>
          <w:sz w:val="24"/>
          <w:szCs w:val="24"/>
        </w:rPr>
        <w:t xml:space="preserve">soviético </w:t>
      </w:r>
      <w:proofErr w:type="spellStart"/>
      <w:r w:rsidR="009A0195" w:rsidRPr="00E61331">
        <w:rPr>
          <w:rFonts w:ascii="Times New Roman" w:hAnsi="Times New Roman" w:cs="Times New Roman"/>
          <w:sz w:val="24"/>
          <w:szCs w:val="24"/>
        </w:rPr>
        <w:t>Konstantin</w:t>
      </w:r>
      <w:proofErr w:type="spellEnd"/>
      <w:r w:rsidR="009A0195" w:rsidRPr="00E61331">
        <w:rPr>
          <w:rFonts w:ascii="Times New Roman" w:hAnsi="Times New Roman" w:cs="Times New Roman"/>
          <w:sz w:val="24"/>
          <w:szCs w:val="24"/>
        </w:rPr>
        <w:t xml:space="preserve"> </w:t>
      </w:r>
      <w:proofErr w:type="spellStart"/>
      <w:r w:rsidR="009A0195" w:rsidRPr="00E61331">
        <w:rPr>
          <w:rFonts w:ascii="Times New Roman" w:hAnsi="Times New Roman" w:cs="Times New Roman"/>
          <w:sz w:val="24"/>
          <w:szCs w:val="24"/>
        </w:rPr>
        <w:t>Chernenko</w:t>
      </w:r>
      <w:proofErr w:type="spellEnd"/>
      <w:r w:rsidR="009A0195" w:rsidRPr="00E61331">
        <w:rPr>
          <w:rFonts w:ascii="Times New Roman" w:hAnsi="Times New Roman" w:cs="Times New Roman"/>
          <w:sz w:val="24"/>
          <w:szCs w:val="24"/>
        </w:rPr>
        <w:t xml:space="preserve">, Mikhail Gorbachev é eleito o novo líder da União Soviética. </w:t>
      </w:r>
      <w:r w:rsidRPr="00E61331">
        <w:rPr>
          <w:rFonts w:ascii="Times New Roman" w:hAnsi="Times New Roman" w:cs="Times New Roman"/>
          <w:sz w:val="24"/>
          <w:szCs w:val="24"/>
        </w:rPr>
        <w:t xml:space="preserve">O governo de Gorbatchev enfrentou diversas questões que levaram ao colapso eminente da União soviética. Inicialmente a desorganização da ordem econômica e as limitações na produção desencadearam inúmeros protestos organizados por grupos oposicionistas ao governo pedindo profundas e rápidas reformas econômicas. </w:t>
      </w:r>
    </w:p>
    <w:p w:rsidR="00A82A19" w:rsidRPr="00E61331" w:rsidRDefault="00470B55" w:rsidP="00E61331">
      <w:pPr>
        <w:spacing w:after="0" w:line="360" w:lineRule="auto"/>
        <w:ind w:right="-568"/>
        <w:jc w:val="both"/>
        <w:rPr>
          <w:rFonts w:ascii="Times New Roman" w:hAnsi="Times New Roman" w:cs="Times New Roman"/>
          <w:sz w:val="24"/>
          <w:szCs w:val="24"/>
        </w:rPr>
      </w:pPr>
      <w:r w:rsidRPr="00E61331">
        <w:rPr>
          <w:rFonts w:ascii="Times New Roman" w:hAnsi="Times New Roman" w:cs="Times New Roman"/>
          <w:sz w:val="24"/>
          <w:szCs w:val="24"/>
        </w:rPr>
        <w:t xml:space="preserve">       </w:t>
      </w:r>
      <w:r w:rsidR="000A5D92" w:rsidRPr="00E61331">
        <w:rPr>
          <w:rFonts w:ascii="Times New Roman" w:hAnsi="Times New Roman" w:cs="Times New Roman"/>
          <w:sz w:val="24"/>
          <w:szCs w:val="24"/>
        </w:rPr>
        <w:tab/>
      </w:r>
      <w:r w:rsidR="00A82A19" w:rsidRPr="00E61331">
        <w:rPr>
          <w:rFonts w:ascii="Times New Roman" w:hAnsi="Times New Roman" w:cs="Times New Roman"/>
          <w:sz w:val="24"/>
          <w:szCs w:val="24"/>
        </w:rPr>
        <w:t xml:space="preserve">No plano interior as repentinas explosões de movimentos separatistas nacionalistas ganharam força nas regiões das fronteiras do país. Outro fator importante fora </w:t>
      </w:r>
      <w:proofErr w:type="gramStart"/>
      <w:r w:rsidR="00A82A19" w:rsidRPr="00E61331">
        <w:rPr>
          <w:rFonts w:ascii="Times New Roman" w:hAnsi="Times New Roman" w:cs="Times New Roman"/>
          <w:sz w:val="24"/>
          <w:szCs w:val="24"/>
        </w:rPr>
        <w:t>a</w:t>
      </w:r>
      <w:proofErr w:type="gramEnd"/>
      <w:r w:rsidR="00A82A19" w:rsidRPr="00E61331">
        <w:rPr>
          <w:rFonts w:ascii="Times New Roman" w:hAnsi="Times New Roman" w:cs="Times New Roman"/>
          <w:sz w:val="24"/>
          <w:szCs w:val="24"/>
        </w:rPr>
        <w:t xml:space="preserve"> questão do desabastecimento interno, retratado por filas e manifestações e ampliado pelas elites burocráticas que dirigiam a economia soviética em rota de colisão com os pedidos de reformas. Em 1961</w:t>
      </w:r>
      <w:r w:rsidR="001E0033">
        <w:rPr>
          <w:rFonts w:ascii="Times New Roman" w:hAnsi="Times New Roman" w:cs="Times New Roman"/>
          <w:sz w:val="24"/>
          <w:szCs w:val="24"/>
        </w:rPr>
        <w:t>,</w:t>
      </w:r>
      <w:r w:rsidR="00A82A19" w:rsidRPr="00E61331">
        <w:rPr>
          <w:rFonts w:ascii="Times New Roman" w:hAnsi="Times New Roman" w:cs="Times New Roman"/>
          <w:sz w:val="24"/>
          <w:szCs w:val="24"/>
        </w:rPr>
        <w:t xml:space="preserve"> essas elites burocráticas deram um golpe e afastaram Gorbatchev do poder, com o discurso de reverter o quadro politico econômico da União Soviética, em total descontrole. </w:t>
      </w:r>
      <w:proofErr w:type="spellStart"/>
      <w:r w:rsidR="00A82A19" w:rsidRPr="00E61331">
        <w:rPr>
          <w:rFonts w:ascii="Times New Roman" w:hAnsi="Times New Roman" w:cs="Times New Roman"/>
          <w:sz w:val="24"/>
          <w:szCs w:val="24"/>
        </w:rPr>
        <w:t>Bóris</w:t>
      </w:r>
      <w:proofErr w:type="spellEnd"/>
      <w:r w:rsidR="00A82A19" w:rsidRPr="00E61331">
        <w:rPr>
          <w:rFonts w:ascii="Times New Roman" w:hAnsi="Times New Roman" w:cs="Times New Roman"/>
          <w:sz w:val="24"/>
          <w:szCs w:val="24"/>
        </w:rPr>
        <w:t xml:space="preserve"> Yeltsin, presidente da principal republica soviética, liderou uma greve geral que obteve o apoio do parlamento russo, derrotando os golpistas.</w:t>
      </w:r>
    </w:p>
    <w:p w:rsidR="00B50D7E" w:rsidRDefault="00470B55" w:rsidP="00E61331">
      <w:pPr>
        <w:spacing w:after="0" w:line="360" w:lineRule="auto"/>
        <w:ind w:right="-568"/>
        <w:jc w:val="both"/>
        <w:rPr>
          <w:rFonts w:ascii="Times New Roman" w:hAnsi="Times New Roman" w:cs="Times New Roman"/>
          <w:strike/>
          <w:sz w:val="24"/>
          <w:szCs w:val="24"/>
        </w:rPr>
      </w:pPr>
      <w:r w:rsidRPr="00E61331">
        <w:rPr>
          <w:rFonts w:ascii="Times New Roman" w:hAnsi="Times New Roman" w:cs="Times New Roman"/>
          <w:sz w:val="24"/>
          <w:szCs w:val="24"/>
        </w:rPr>
        <w:t xml:space="preserve">      </w:t>
      </w:r>
      <w:r w:rsidR="000A5D92" w:rsidRPr="00E61331">
        <w:rPr>
          <w:rFonts w:ascii="Times New Roman" w:hAnsi="Times New Roman" w:cs="Times New Roman"/>
          <w:sz w:val="24"/>
          <w:szCs w:val="24"/>
        </w:rPr>
        <w:tab/>
      </w:r>
      <w:r w:rsidR="00A82A19" w:rsidRPr="00E61331">
        <w:rPr>
          <w:rFonts w:ascii="Times New Roman" w:hAnsi="Times New Roman" w:cs="Times New Roman"/>
          <w:sz w:val="24"/>
          <w:szCs w:val="24"/>
        </w:rPr>
        <w:t>No entanto, após a retomada do poder</w:t>
      </w:r>
      <w:r w:rsidR="00464351" w:rsidRPr="00E61331">
        <w:rPr>
          <w:rFonts w:ascii="Times New Roman" w:hAnsi="Times New Roman" w:cs="Times New Roman"/>
          <w:sz w:val="24"/>
          <w:szCs w:val="24"/>
        </w:rPr>
        <w:t xml:space="preserve"> Gorba</w:t>
      </w:r>
      <w:r w:rsidR="00A82A19" w:rsidRPr="00E61331">
        <w:rPr>
          <w:rFonts w:ascii="Times New Roman" w:hAnsi="Times New Roman" w:cs="Times New Roman"/>
          <w:sz w:val="24"/>
          <w:szCs w:val="24"/>
        </w:rPr>
        <w:t>tchev se deparou com inúmeros atos unilaterais de independência realizados por países Bálticos (Estônia, Lituânia e Letônia). O clima de tensão entre as forças armadas soviéticas e esses países desencadeou o</w:t>
      </w:r>
      <w:r w:rsidR="0004728B" w:rsidRPr="00E61331">
        <w:rPr>
          <w:rFonts w:ascii="Times New Roman" w:hAnsi="Times New Roman" w:cs="Times New Roman"/>
          <w:sz w:val="24"/>
          <w:szCs w:val="24"/>
        </w:rPr>
        <w:t xml:space="preserve"> reconhecimento oficial desses E</w:t>
      </w:r>
      <w:r w:rsidR="00A82A19" w:rsidRPr="00E61331">
        <w:rPr>
          <w:rFonts w:ascii="Times New Roman" w:hAnsi="Times New Roman" w:cs="Times New Roman"/>
          <w:sz w:val="24"/>
          <w:szCs w:val="24"/>
        </w:rPr>
        <w:t>stados por parte do governo Soviético, que logo após</w:t>
      </w:r>
      <w:r w:rsidR="0004728B" w:rsidRPr="00E61331">
        <w:rPr>
          <w:rFonts w:ascii="Times New Roman" w:hAnsi="Times New Roman" w:cs="Times New Roman"/>
          <w:sz w:val="24"/>
          <w:szCs w:val="24"/>
        </w:rPr>
        <w:t>,</w:t>
      </w:r>
      <w:r w:rsidR="00A82A19" w:rsidRPr="00E61331">
        <w:rPr>
          <w:rFonts w:ascii="Times New Roman" w:hAnsi="Times New Roman" w:cs="Times New Roman"/>
          <w:sz w:val="24"/>
          <w:szCs w:val="24"/>
        </w:rPr>
        <w:t xml:space="preserve"> também foi reconhecida pela ONU.</w:t>
      </w:r>
    </w:p>
    <w:p w:rsidR="009D79C0" w:rsidRPr="00E61331" w:rsidRDefault="00470B55" w:rsidP="00E61331">
      <w:pPr>
        <w:spacing w:after="0" w:line="360" w:lineRule="auto"/>
        <w:ind w:right="-568"/>
        <w:jc w:val="both"/>
        <w:rPr>
          <w:rFonts w:ascii="Times New Roman" w:hAnsi="Times New Roman" w:cs="Times New Roman"/>
          <w:sz w:val="24"/>
          <w:szCs w:val="24"/>
        </w:rPr>
      </w:pPr>
      <w:r w:rsidRPr="00E61331">
        <w:rPr>
          <w:rFonts w:ascii="Times New Roman" w:hAnsi="Times New Roman" w:cs="Times New Roman"/>
          <w:sz w:val="24"/>
          <w:szCs w:val="24"/>
        </w:rPr>
        <w:t xml:space="preserve">     </w:t>
      </w:r>
      <w:r w:rsidR="000A5D92" w:rsidRPr="00E61331">
        <w:rPr>
          <w:rFonts w:ascii="Times New Roman" w:hAnsi="Times New Roman" w:cs="Times New Roman"/>
          <w:sz w:val="24"/>
          <w:szCs w:val="24"/>
        </w:rPr>
        <w:tab/>
      </w:r>
      <w:r w:rsidRPr="00E61331">
        <w:rPr>
          <w:rFonts w:ascii="Times New Roman" w:hAnsi="Times New Roman" w:cs="Times New Roman"/>
          <w:sz w:val="24"/>
          <w:szCs w:val="24"/>
        </w:rPr>
        <w:t xml:space="preserve"> </w:t>
      </w:r>
      <w:r w:rsidR="00A82A19" w:rsidRPr="00E61331">
        <w:rPr>
          <w:rFonts w:ascii="Times New Roman" w:hAnsi="Times New Roman" w:cs="Times New Roman"/>
          <w:sz w:val="24"/>
          <w:szCs w:val="24"/>
        </w:rPr>
        <w:t>Em</w:t>
      </w:r>
      <w:r w:rsidR="009A0195" w:rsidRPr="00E61331">
        <w:rPr>
          <w:rFonts w:ascii="Times New Roman" w:hAnsi="Times New Roman" w:cs="Times New Roman"/>
          <w:sz w:val="24"/>
          <w:szCs w:val="24"/>
        </w:rPr>
        <w:t xml:space="preserve"> dezembro de 1991, </w:t>
      </w:r>
      <w:r w:rsidR="009D79C0" w:rsidRPr="00E61331">
        <w:rPr>
          <w:rFonts w:ascii="Times New Roman" w:hAnsi="Times New Roman" w:cs="Times New Roman"/>
          <w:sz w:val="24"/>
          <w:szCs w:val="24"/>
        </w:rPr>
        <w:t>Rússia</w:t>
      </w:r>
      <w:r w:rsidR="009A0195" w:rsidRPr="00E61331">
        <w:rPr>
          <w:rFonts w:ascii="Times New Roman" w:hAnsi="Times New Roman" w:cs="Times New Roman"/>
          <w:sz w:val="24"/>
          <w:szCs w:val="24"/>
        </w:rPr>
        <w:t xml:space="preserve">, </w:t>
      </w:r>
      <w:r w:rsidR="00B50D7E" w:rsidRPr="00E61331">
        <w:rPr>
          <w:rFonts w:ascii="Times New Roman" w:hAnsi="Times New Roman" w:cs="Times New Roman"/>
          <w:sz w:val="24"/>
          <w:szCs w:val="24"/>
        </w:rPr>
        <w:t>Ucrânia</w:t>
      </w:r>
      <w:r w:rsidR="009A0195" w:rsidRPr="00E61331">
        <w:rPr>
          <w:rFonts w:ascii="Times New Roman" w:hAnsi="Times New Roman" w:cs="Times New Roman"/>
          <w:sz w:val="24"/>
          <w:szCs w:val="24"/>
        </w:rPr>
        <w:t xml:space="preserve"> e Belarus assinam o Acordo de Minsk, decretando o fim da União Soviética e a criação da comunidade de Estados Independentes (CEI)</w:t>
      </w:r>
      <w:r w:rsidR="006C54FF" w:rsidRPr="00E61331">
        <w:rPr>
          <w:rFonts w:ascii="Times New Roman" w:hAnsi="Times New Roman" w:cs="Times New Roman"/>
          <w:sz w:val="24"/>
          <w:szCs w:val="24"/>
        </w:rPr>
        <w:t>, em pouco tempo depois</w:t>
      </w:r>
      <w:r w:rsidR="001E0033">
        <w:rPr>
          <w:rFonts w:ascii="Times New Roman" w:hAnsi="Times New Roman" w:cs="Times New Roman"/>
          <w:sz w:val="24"/>
          <w:szCs w:val="24"/>
        </w:rPr>
        <w:t xml:space="preserve"> ex-</w:t>
      </w:r>
      <w:r w:rsidR="009A0195" w:rsidRPr="00E61331">
        <w:rPr>
          <w:rFonts w:ascii="Times New Roman" w:hAnsi="Times New Roman" w:cs="Times New Roman"/>
          <w:sz w:val="24"/>
          <w:szCs w:val="24"/>
        </w:rPr>
        <w:t>rep</w:t>
      </w:r>
      <w:r w:rsidR="001E0033">
        <w:rPr>
          <w:rFonts w:ascii="Times New Roman" w:hAnsi="Times New Roman" w:cs="Times New Roman"/>
          <w:sz w:val="24"/>
          <w:szCs w:val="24"/>
        </w:rPr>
        <w:t>ú</w:t>
      </w:r>
      <w:r w:rsidR="009A0195" w:rsidRPr="00E61331">
        <w:rPr>
          <w:rFonts w:ascii="Times New Roman" w:hAnsi="Times New Roman" w:cs="Times New Roman"/>
          <w:sz w:val="24"/>
          <w:szCs w:val="24"/>
        </w:rPr>
        <w:t>blicas da União soviética resolvem aderir</w:t>
      </w:r>
      <w:r w:rsidR="006C54FF" w:rsidRPr="00E61331">
        <w:rPr>
          <w:rFonts w:ascii="Times New Roman" w:hAnsi="Times New Roman" w:cs="Times New Roman"/>
          <w:sz w:val="24"/>
          <w:szCs w:val="24"/>
        </w:rPr>
        <w:t xml:space="preserve"> </w:t>
      </w:r>
      <w:r w:rsidR="001E0033" w:rsidRPr="00E61331">
        <w:rPr>
          <w:rFonts w:ascii="Times New Roman" w:hAnsi="Times New Roman" w:cs="Times New Roman"/>
          <w:sz w:val="24"/>
          <w:szCs w:val="24"/>
        </w:rPr>
        <w:t>à</w:t>
      </w:r>
      <w:r w:rsidR="006C54FF" w:rsidRPr="00E61331">
        <w:rPr>
          <w:rFonts w:ascii="Times New Roman" w:hAnsi="Times New Roman" w:cs="Times New Roman"/>
          <w:sz w:val="24"/>
          <w:szCs w:val="24"/>
        </w:rPr>
        <w:t xml:space="preserve"> nova comunidade</w:t>
      </w:r>
      <w:r w:rsidR="009A0195" w:rsidRPr="00E61331">
        <w:rPr>
          <w:rFonts w:ascii="Times New Roman" w:hAnsi="Times New Roman" w:cs="Times New Roman"/>
          <w:sz w:val="24"/>
          <w:szCs w:val="24"/>
        </w:rPr>
        <w:t>. Em 25 de dezembro com a renúncia de</w:t>
      </w:r>
      <w:r w:rsidR="001E0033" w:rsidRPr="00E61331">
        <w:rPr>
          <w:rFonts w:ascii="Times New Roman" w:hAnsi="Times New Roman" w:cs="Times New Roman"/>
          <w:sz w:val="24"/>
          <w:szCs w:val="24"/>
        </w:rPr>
        <w:t xml:space="preserve"> </w:t>
      </w:r>
      <w:r w:rsidR="009A0195" w:rsidRPr="00E61331">
        <w:rPr>
          <w:rFonts w:ascii="Times New Roman" w:hAnsi="Times New Roman" w:cs="Times New Roman"/>
          <w:sz w:val="24"/>
          <w:szCs w:val="24"/>
        </w:rPr>
        <w:t>Gorbatchev a União Soviética oficialmente deixa de existir.</w:t>
      </w:r>
      <w:r w:rsidR="009D79C0" w:rsidRPr="00E61331">
        <w:rPr>
          <w:rFonts w:ascii="Times New Roman" w:hAnsi="Times New Roman" w:cs="Times New Roman"/>
          <w:sz w:val="24"/>
          <w:szCs w:val="24"/>
        </w:rPr>
        <w:t xml:space="preserve"> Com o fim da União Soviét</w:t>
      </w:r>
      <w:r w:rsidR="006C54FF" w:rsidRPr="00E61331">
        <w:rPr>
          <w:rFonts w:ascii="Times New Roman" w:hAnsi="Times New Roman" w:cs="Times New Roman"/>
          <w:sz w:val="24"/>
          <w:szCs w:val="24"/>
        </w:rPr>
        <w:t>ica a guerra fria chega ao seu termino</w:t>
      </w:r>
      <w:r w:rsidR="009D79C0" w:rsidRPr="00E61331">
        <w:rPr>
          <w:rFonts w:ascii="Times New Roman" w:hAnsi="Times New Roman" w:cs="Times New Roman"/>
          <w:sz w:val="24"/>
          <w:szCs w:val="24"/>
        </w:rPr>
        <w:t xml:space="preserve">.  </w:t>
      </w:r>
    </w:p>
    <w:p w:rsidR="00D22E81" w:rsidRDefault="00470B55" w:rsidP="00E61331">
      <w:pPr>
        <w:spacing w:after="0" w:line="360" w:lineRule="auto"/>
        <w:ind w:right="-568"/>
        <w:jc w:val="both"/>
        <w:rPr>
          <w:rFonts w:ascii="Times New Roman" w:hAnsi="Times New Roman" w:cs="Times New Roman"/>
          <w:sz w:val="24"/>
          <w:szCs w:val="24"/>
        </w:rPr>
      </w:pPr>
      <w:r w:rsidRPr="00E61331">
        <w:rPr>
          <w:rFonts w:ascii="Times New Roman" w:hAnsi="Times New Roman" w:cs="Times New Roman"/>
          <w:sz w:val="24"/>
          <w:szCs w:val="24"/>
        </w:rPr>
        <w:t xml:space="preserve">       </w:t>
      </w:r>
      <w:r w:rsidR="000A5D92" w:rsidRPr="00E61331">
        <w:rPr>
          <w:rFonts w:ascii="Times New Roman" w:hAnsi="Times New Roman" w:cs="Times New Roman"/>
          <w:sz w:val="24"/>
          <w:szCs w:val="24"/>
        </w:rPr>
        <w:tab/>
      </w:r>
      <w:r w:rsidR="00336762" w:rsidRPr="00E61331">
        <w:rPr>
          <w:rFonts w:ascii="Times New Roman" w:hAnsi="Times New Roman" w:cs="Times New Roman"/>
          <w:sz w:val="24"/>
          <w:szCs w:val="24"/>
        </w:rPr>
        <w:t xml:space="preserve">Em seu artigo publicado sobre o “terrorismo e os atentados de 11 de setembro”, aduz que ao termino da Guerra Fria ressurgiram lutas </w:t>
      </w:r>
      <w:proofErr w:type="gramStart"/>
      <w:r w:rsidR="00336762" w:rsidRPr="00E61331">
        <w:rPr>
          <w:rFonts w:ascii="Times New Roman" w:hAnsi="Times New Roman" w:cs="Times New Roman"/>
          <w:sz w:val="24"/>
          <w:szCs w:val="24"/>
        </w:rPr>
        <w:t>étnicas-religiosas</w:t>
      </w:r>
      <w:proofErr w:type="gramEnd"/>
      <w:r w:rsidR="00336762" w:rsidRPr="00E61331">
        <w:rPr>
          <w:rFonts w:ascii="Times New Roman" w:hAnsi="Times New Roman" w:cs="Times New Roman"/>
          <w:sz w:val="24"/>
          <w:szCs w:val="24"/>
        </w:rPr>
        <w:t xml:space="preserve"> que substituíram as relações e interesses de blocos mundiais. Conflitos</w:t>
      </w:r>
      <w:r w:rsidR="000E41DE" w:rsidRPr="00E61331">
        <w:rPr>
          <w:rFonts w:ascii="Times New Roman" w:hAnsi="Times New Roman" w:cs="Times New Roman"/>
          <w:sz w:val="24"/>
          <w:szCs w:val="24"/>
        </w:rPr>
        <w:t xml:space="preserve"> </w:t>
      </w:r>
      <w:r w:rsidR="00336762" w:rsidRPr="00E61331">
        <w:rPr>
          <w:rFonts w:ascii="Times New Roman" w:hAnsi="Times New Roman" w:cs="Times New Roman"/>
          <w:sz w:val="24"/>
          <w:szCs w:val="24"/>
        </w:rPr>
        <w:t>Armênicos,</w:t>
      </w:r>
      <w:r w:rsidR="008E3F48" w:rsidRPr="00E61331">
        <w:rPr>
          <w:rFonts w:ascii="Times New Roman" w:hAnsi="Times New Roman" w:cs="Times New Roman"/>
          <w:sz w:val="24"/>
          <w:szCs w:val="24"/>
        </w:rPr>
        <w:t xml:space="preserve"> </w:t>
      </w:r>
      <w:r w:rsidR="00336762" w:rsidRPr="00E61331">
        <w:rPr>
          <w:rFonts w:ascii="Times New Roman" w:hAnsi="Times New Roman" w:cs="Times New Roman"/>
          <w:sz w:val="24"/>
          <w:szCs w:val="24"/>
        </w:rPr>
        <w:t xml:space="preserve">disputas sangrentas entre etnias na África central, como a exemplo </w:t>
      </w:r>
      <w:proofErr w:type="gramStart"/>
      <w:r w:rsidR="008E3F48" w:rsidRPr="00E61331">
        <w:rPr>
          <w:rFonts w:ascii="Times New Roman" w:hAnsi="Times New Roman" w:cs="Times New Roman"/>
          <w:sz w:val="24"/>
          <w:szCs w:val="24"/>
        </w:rPr>
        <w:t xml:space="preserve">do </w:t>
      </w:r>
      <w:r w:rsidR="008E3F48" w:rsidRPr="00E61331">
        <w:rPr>
          <w:rFonts w:ascii="Times New Roman" w:hAnsi="Times New Roman" w:cs="Times New Roman"/>
          <w:i/>
          <w:sz w:val="24"/>
          <w:szCs w:val="24"/>
        </w:rPr>
        <w:t>Apartheid</w:t>
      </w:r>
      <w:proofErr w:type="gramEnd"/>
      <w:r w:rsidR="00336762" w:rsidRPr="00E61331">
        <w:rPr>
          <w:rFonts w:ascii="Times New Roman" w:hAnsi="Times New Roman" w:cs="Times New Roman"/>
          <w:sz w:val="24"/>
          <w:szCs w:val="24"/>
        </w:rPr>
        <w:t>, a deterioração das relações de Hungria e Romênia, entre diversos outros conflitos</w:t>
      </w:r>
      <w:r w:rsidR="001E0033">
        <w:rPr>
          <w:rFonts w:ascii="Times New Roman" w:hAnsi="Times New Roman" w:cs="Times New Roman"/>
          <w:sz w:val="24"/>
          <w:szCs w:val="24"/>
        </w:rPr>
        <w:t xml:space="preserve"> </w:t>
      </w:r>
      <w:r w:rsidR="001E0033" w:rsidRPr="00E61331">
        <w:rPr>
          <w:rFonts w:ascii="Times New Roman" w:hAnsi="Times New Roman" w:cs="Times New Roman"/>
          <w:sz w:val="24"/>
          <w:szCs w:val="24"/>
        </w:rPr>
        <w:t>(WELLAUSEN, 2002)</w:t>
      </w:r>
      <w:r w:rsidR="00336762" w:rsidRPr="00E61331">
        <w:rPr>
          <w:rFonts w:ascii="Times New Roman" w:hAnsi="Times New Roman" w:cs="Times New Roman"/>
          <w:sz w:val="24"/>
          <w:szCs w:val="24"/>
        </w:rPr>
        <w:t>.</w:t>
      </w:r>
      <w:r w:rsidR="000E41DE" w:rsidRPr="00E61331">
        <w:rPr>
          <w:rFonts w:ascii="Times New Roman" w:hAnsi="Times New Roman" w:cs="Times New Roman"/>
          <w:sz w:val="24"/>
          <w:szCs w:val="24"/>
        </w:rPr>
        <w:t xml:space="preserve"> </w:t>
      </w:r>
    </w:p>
    <w:p w:rsidR="003A5A48" w:rsidRDefault="003A5A48" w:rsidP="00E61331">
      <w:pPr>
        <w:spacing w:after="0" w:line="360" w:lineRule="auto"/>
        <w:ind w:right="-568"/>
        <w:jc w:val="both"/>
        <w:rPr>
          <w:rFonts w:ascii="Times New Roman" w:hAnsi="Times New Roman" w:cs="Times New Roman"/>
          <w:sz w:val="24"/>
          <w:szCs w:val="24"/>
        </w:rPr>
      </w:pPr>
      <w:r>
        <w:rPr>
          <w:rFonts w:ascii="Times New Roman" w:hAnsi="Times New Roman" w:cs="Times New Roman"/>
          <w:sz w:val="24"/>
          <w:szCs w:val="24"/>
        </w:rPr>
        <w:tab/>
        <w:t>No Afeganistão as tensões aumentam com a retirada das tropas da União Soviética que ocupavam o país, acirrando as disputas pelo poder entre facções locais.</w:t>
      </w:r>
    </w:p>
    <w:p w:rsidR="00E83AA4" w:rsidRPr="001E0033" w:rsidRDefault="00E83AA4" w:rsidP="00937832">
      <w:pPr>
        <w:spacing w:after="0" w:line="240" w:lineRule="auto"/>
        <w:ind w:left="2268" w:right="-567"/>
        <w:jc w:val="both"/>
        <w:rPr>
          <w:rFonts w:ascii="Times New Roman" w:hAnsi="Times New Roman" w:cs="Times New Roman"/>
          <w:sz w:val="20"/>
          <w:szCs w:val="20"/>
        </w:rPr>
      </w:pPr>
      <w:r w:rsidRPr="001E0033">
        <w:rPr>
          <w:rFonts w:ascii="Times New Roman" w:hAnsi="Times New Roman" w:cs="Times New Roman"/>
          <w:sz w:val="20"/>
          <w:szCs w:val="20"/>
        </w:rPr>
        <w:t xml:space="preserve">Após 10 anos da invasão da URSS ao Afeganistão o governo de Mohammad </w:t>
      </w:r>
      <w:proofErr w:type="spellStart"/>
      <w:r w:rsidRPr="001E0033">
        <w:rPr>
          <w:rFonts w:ascii="Times New Roman" w:hAnsi="Times New Roman" w:cs="Times New Roman"/>
          <w:sz w:val="20"/>
          <w:szCs w:val="20"/>
        </w:rPr>
        <w:t>Najibullah</w:t>
      </w:r>
      <w:proofErr w:type="spellEnd"/>
      <w:r w:rsidRPr="001E0033">
        <w:rPr>
          <w:rFonts w:ascii="Times New Roman" w:hAnsi="Times New Roman" w:cs="Times New Roman"/>
          <w:sz w:val="20"/>
          <w:szCs w:val="20"/>
        </w:rPr>
        <w:t xml:space="preserve"> cai após a capital Cabul ser invadida por guerrilheiros. Os embates pela tomada do poder continuaram entre as facções, destaca-se o Talibã, guerrilha que</w:t>
      </w:r>
      <w:r w:rsidR="008B7253" w:rsidRPr="001E0033">
        <w:rPr>
          <w:rFonts w:ascii="Times New Roman" w:hAnsi="Times New Roman" w:cs="Times New Roman"/>
          <w:sz w:val="20"/>
          <w:szCs w:val="20"/>
        </w:rPr>
        <w:t xml:space="preserve"> </w:t>
      </w:r>
      <w:r w:rsidRPr="001E0033">
        <w:rPr>
          <w:rFonts w:ascii="Times New Roman" w:hAnsi="Times New Roman" w:cs="Times New Roman"/>
          <w:sz w:val="20"/>
          <w:szCs w:val="20"/>
        </w:rPr>
        <w:t xml:space="preserve">logrou êxito e alcançou em </w:t>
      </w:r>
      <w:r w:rsidRPr="001E0033">
        <w:rPr>
          <w:rFonts w:ascii="Times New Roman" w:hAnsi="Times New Roman" w:cs="Times New Roman"/>
          <w:sz w:val="20"/>
          <w:szCs w:val="20"/>
        </w:rPr>
        <w:lastRenderedPageBreak/>
        <w:t>torno de 90% de toda extensão territorial ao final dos anos 90</w:t>
      </w:r>
      <w:r w:rsidR="001E0033" w:rsidRPr="001E0033">
        <w:rPr>
          <w:rFonts w:ascii="Times New Roman" w:hAnsi="Times New Roman" w:cs="Times New Roman"/>
          <w:sz w:val="20"/>
          <w:szCs w:val="20"/>
        </w:rPr>
        <w:t xml:space="preserve"> (VICENTINO; DORIGO, 2006, p. 546)</w:t>
      </w:r>
      <w:r w:rsidRPr="001E0033">
        <w:rPr>
          <w:rFonts w:ascii="Times New Roman" w:hAnsi="Times New Roman" w:cs="Times New Roman"/>
          <w:sz w:val="20"/>
          <w:szCs w:val="20"/>
        </w:rPr>
        <w:t xml:space="preserve">.  </w:t>
      </w:r>
    </w:p>
    <w:p w:rsidR="001E0033" w:rsidRPr="00E61331" w:rsidRDefault="001E0033" w:rsidP="00937832">
      <w:pPr>
        <w:spacing w:after="0" w:line="240" w:lineRule="auto"/>
        <w:ind w:left="2268" w:right="-568"/>
        <w:jc w:val="both"/>
        <w:rPr>
          <w:rFonts w:ascii="Times New Roman" w:hAnsi="Times New Roman" w:cs="Times New Roman"/>
          <w:sz w:val="24"/>
          <w:szCs w:val="24"/>
        </w:rPr>
      </w:pPr>
    </w:p>
    <w:p w:rsidR="002D798B" w:rsidRPr="00E61331" w:rsidRDefault="00482444" w:rsidP="00E61331">
      <w:pPr>
        <w:spacing w:after="0" w:line="360" w:lineRule="auto"/>
        <w:ind w:right="-568"/>
        <w:jc w:val="both"/>
        <w:rPr>
          <w:rFonts w:ascii="Times New Roman" w:hAnsi="Times New Roman" w:cs="Times New Roman"/>
          <w:sz w:val="24"/>
          <w:szCs w:val="24"/>
        </w:rPr>
      </w:pPr>
      <w:r w:rsidRPr="00E61331">
        <w:rPr>
          <w:rFonts w:ascii="Times New Roman" w:hAnsi="Times New Roman" w:cs="Times New Roman"/>
          <w:sz w:val="24"/>
          <w:szCs w:val="24"/>
        </w:rPr>
        <w:t xml:space="preserve">Após o </w:t>
      </w:r>
      <w:commentRangeStart w:id="3"/>
      <w:r w:rsidRPr="00E61331">
        <w:rPr>
          <w:rFonts w:ascii="Times New Roman" w:hAnsi="Times New Roman" w:cs="Times New Roman"/>
          <w:sz w:val="24"/>
          <w:szCs w:val="24"/>
        </w:rPr>
        <w:t>Talibã</w:t>
      </w:r>
      <w:commentRangeEnd w:id="3"/>
      <w:r w:rsidR="001E0033">
        <w:rPr>
          <w:rStyle w:val="Refdecomentrio"/>
        </w:rPr>
        <w:commentReference w:id="3"/>
      </w:r>
      <w:r w:rsidRPr="00E61331">
        <w:rPr>
          <w:rFonts w:ascii="Times New Roman" w:hAnsi="Times New Roman" w:cs="Times New Roman"/>
          <w:sz w:val="24"/>
          <w:szCs w:val="24"/>
        </w:rPr>
        <w:t xml:space="preserve"> assumir o poder o Afeganistão </w:t>
      </w:r>
      <w:r w:rsidR="006C54FF" w:rsidRPr="00E61331">
        <w:rPr>
          <w:rFonts w:ascii="Times New Roman" w:hAnsi="Times New Roman" w:cs="Times New Roman"/>
          <w:sz w:val="24"/>
          <w:szCs w:val="24"/>
        </w:rPr>
        <w:t>atraiu as atenções</w:t>
      </w:r>
      <w:r w:rsidR="00D85E71" w:rsidRPr="00E61331">
        <w:rPr>
          <w:rFonts w:ascii="Times New Roman" w:hAnsi="Times New Roman" w:cs="Times New Roman"/>
          <w:sz w:val="24"/>
          <w:szCs w:val="24"/>
        </w:rPr>
        <w:t xml:space="preserve"> </w:t>
      </w:r>
      <w:r w:rsidRPr="00E61331">
        <w:rPr>
          <w:rFonts w:ascii="Times New Roman" w:hAnsi="Times New Roman" w:cs="Times New Roman"/>
          <w:sz w:val="24"/>
          <w:szCs w:val="24"/>
        </w:rPr>
        <w:t>do milionário fundamentalista islâmico de origem saudita, Osama Bin Laden, pois a Al Qaeda (Significado em português: “A base”), sua organização terrorista teria total apoio e refugio do governo.</w:t>
      </w:r>
    </w:p>
    <w:p w:rsidR="008B7253" w:rsidRPr="00E61331" w:rsidRDefault="008B7253" w:rsidP="00E61331">
      <w:pPr>
        <w:spacing w:after="0" w:line="360" w:lineRule="auto"/>
        <w:ind w:left="2268" w:right="-568"/>
        <w:jc w:val="both"/>
        <w:rPr>
          <w:rFonts w:ascii="Times New Roman" w:hAnsi="Times New Roman" w:cs="Times New Roman"/>
          <w:sz w:val="24"/>
          <w:szCs w:val="24"/>
        </w:rPr>
      </w:pPr>
    </w:p>
    <w:p w:rsidR="00482444" w:rsidRPr="001E0033" w:rsidRDefault="00482444" w:rsidP="00937832">
      <w:pPr>
        <w:spacing w:after="0" w:line="240" w:lineRule="auto"/>
        <w:ind w:left="2268" w:right="-567"/>
        <w:jc w:val="both"/>
        <w:rPr>
          <w:rFonts w:ascii="Times New Roman" w:hAnsi="Times New Roman" w:cs="Times New Roman"/>
          <w:sz w:val="20"/>
          <w:szCs w:val="20"/>
        </w:rPr>
      </w:pPr>
      <w:r w:rsidRPr="001E0033">
        <w:rPr>
          <w:rFonts w:ascii="Times New Roman" w:hAnsi="Times New Roman" w:cs="Times New Roman"/>
          <w:sz w:val="20"/>
          <w:szCs w:val="20"/>
        </w:rPr>
        <w:t xml:space="preserve"> </w:t>
      </w:r>
      <w:r w:rsidR="002D798B" w:rsidRPr="001E0033">
        <w:rPr>
          <w:rFonts w:ascii="Times New Roman" w:hAnsi="Times New Roman" w:cs="Times New Roman"/>
          <w:sz w:val="20"/>
          <w:szCs w:val="20"/>
        </w:rPr>
        <w:t>Já no fim do jihad no Afeganistão (no fim dos anos 1980), a Al Qaeda (...), foi criada para atingir as seguintes metas: “Estabelecer a verdade, livrar o mundo de todo o mal e fundar uma grande nação islâmica”. (KAMEL, 2007, p. 213)</w:t>
      </w:r>
      <w:r w:rsidR="001E0033" w:rsidRPr="001E0033">
        <w:rPr>
          <w:rFonts w:ascii="Times New Roman" w:hAnsi="Times New Roman" w:cs="Times New Roman"/>
          <w:sz w:val="20"/>
          <w:szCs w:val="20"/>
        </w:rPr>
        <w:t>.</w:t>
      </w:r>
    </w:p>
    <w:p w:rsidR="008B7253" w:rsidRPr="00E61331" w:rsidRDefault="008B7253" w:rsidP="00937832">
      <w:pPr>
        <w:spacing w:after="0" w:line="240" w:lineRule="auto"/>
        <w:ind w:left="2268" w:right="-568"/>
        <w:jc w:val="both"/>
        <w:rPr>
          <w:rFonts w:ascii="Times New Roman" w:hAnsi="Times New Roman" w:cs="Times New Roman"/>
          <w:sz w:val="24"/>
          <w:szCs w:val="24"/>
        </w:rPr>
      </w:pPr>
    </w:p>
    <w:p w:rsidR="00E83AA4" w:rsidRDefault="002D798B" w:rsidP="00E61331">
      <w:pPr>
        <w:spacing w:after="0" w:line="360" w:lineRule="auto"/>
        <w:ind w:right="-568"/>
        <w:jc w:val="both"/>
        <w:rPr>
          <w:rFonts w:ascii="Times New Roman" w:hAnsi="Times New Roman" w:cs="Times New Roman"/>
          <w:sz w:val="24"/>
          <w:szCs w:val="24"/>
        </w:rPr>
      </w:pPr>
      <w:r w:rsidRPr="00E61331">
        <w:rPr>
          <w:rFonts w:ascii="Times New Roman" w:hAnsi="Times New Roman" w:cs="Times New Roman"/>
          <w:sz w:val="24"/>
          <w:szCs w:val="24"/>
        </w:rPr>
        <w:t xml:space="preserve">          </w:t>
      </w:r>
      <w:r w:rsidR="00880415" w:rsidRPr="00E61331">
        <w:rPr>
          <w:rFonts w:ascii="Times New Roman" w:hAnsi="Times New Roman" w:cs="Times New Roman"/>
          <w:sz w:val="24"/>
          <w:szCs w:val="24"/>
        </w:rPr>
        <w:tab/>
      </w:r>
      <w:r w:rsidRPr="00E61331">
        <w:rPr>
          <w:rFonts w:ascii="Times New Roman" w:hAnsi="Times New Roman" w:cs="Times New Roman"/>
          <w:sz w:val="24"/>
          <w:szCs w:val="24"/>
        </w:rPr>
        <w:t xml:space="preserve">O grupo </w:t>
      </w:r>
      <w:proofErr w:type="spellStart"/>
      <w:r w:rsidRPr="00E61331">
        <w:rPr>
          <w:rFonts w:ascii="Times New Roman" w:hAnsi="Times New Roman" w:cs="Times New Roman"/>
          <w:i/>
          <w:sz w:val="24"/>
          <w:szCs w:val="24"/>
        </w:rPr>
        <w:t>mujähidins</w:t>
      </w:r>
      <w:proofErr w:type="spellEnd"/>
      <w:r w:rsidRPr="00E61331">
        <w:rPr>
          <w:rFonts w:ascii="Times New Roman" w:hAnsi="Times New Roman" w:cs="Times New Roman"/>
          <w:sz w:val="24"/>
          <w:szCs w:val="24"/>
        </w:rPr>
        <w:t xml:space="preserve"> que haviam sido equipados e treinados pelo exercito dos Estados Unidos para combater a invasão da União Soviética em território Afegão voltaram-se contra seu antigo aliado. </w:t>
      </w:r>
    </w:p>
    <w:p w:rsidR="001E0033" w:rsidRPr="00E61331" w:rsidRDefault="001E0033" w:rsidP="00E61331">
      <w:pPr>
        <w:spacing w:after="0" w:line="360" w:lineRule="auto"/>
        <w:ind w:right="-568"/>
        <w:jc w:val="both"/>
        <w:rPr>
          <w:rFonts w:ascii="Times New Roman" w:hAnsi="Times New Roman" w:cs="Times New Roman"/>
          <w:sz w:val="24"/>
          <w:szCs w:val="24"/>
        </w:rPr>
      </w:pPr>
    </w:p>
    <w:p w:rsidR="003E093C" w:rsidRPr="00E61331" w:rsidRDefault="006C54FF" w:rsidP="00E61331">
      <w:pPr>
        <w:spacing w:after="0" w:line="360" w:lineRule="auto"/>
        <w:ind w:right="-568"/>
        <w:jc w:val="both"/>
        <w:rPr>
          <w:rFonts w:ascii="Times New Roman" w:hAnsi="Times New Roman" w:cs="Times New Roman"/>
          <w:b/>
          <w:sz w:val="24"/>
          <w:szCs w:val="24"/>
        </w:rPr>
      </w:pPr>
      <w:r w:rsidRPr="00E61331">
        <w:rPr>
          <w:rFonts w:ascii="Times New Roman" w:hAnsi="Times New Roman" w:cs="Times New Roman"/>
          <w:b/>
          <w:sz w:val="24"/>
          <w:szCs w:val="24"/>
        </w:rPr>
        <w:t xml:space="preserve"> As motivações que levaram o </w:t>
      </w:r>
      <w:r w:rsidR="003E093C" w:rsidRPr="00E61331">
        <w:rPr>
          <w:rFonts w:ascii="Times New Roman" w:hAnsi="Times New Roman" w:cs="Times New Roman"/>
          <w:b/>
          <w:sz w:val="24"/>
          <w:szCs w:val="24"/>
        </w:rPr>
        <w:t>grupo terrorista “Al Qaeda” a praticar os atentados terroristas de 11 de setembro</w:t>
      </w:r>
      <w:r w:rsidR="00736803" w:rsidRPr="00E61331">
        <w:rPr>
          <w:rFonts w:ascii="Times New Roman" w:hAnsi="Times New Roman" w:cs="Times New Roman"/>
          <w:b/>
          <w:sz w:val="24"/>
          <w:szCs w:val="24"/>
        </w:rPr>
        <w:t xml:space="preserve"> </w:t>
      </w:r>
      <w:r w:rsidR="003E093C" w:rsidRPr="00E61331">
        <w:rPr>
          <w:rFonts w:ascii="Times New Roman" w:hAnsi="Times New Roman" w:cs="Times New Roman"/>
          <w:b/>
          <w:sz w:val="24"/>
          <w:szCs w:val="24"/>
        </w:rPr>
        <w:t>nos EUA</w:t>
      </w:r>
    </w:p>
    <w:p w:rsidR="005D599F" w:rsidRPr="00E61331" w:rsidRDefault="00880415" w:rsidP="00B50D7E">
      <w:pPr>
        <w:spacing w:after="0" w:line="360" w:lineRule="auto"/>
        <w:ind w:right="-568"/>
        <w:jc w:val="both"/>
        <w:rPr>
          <w:rFonts w:ascii="Times New Roman" w:hAnsi="Times New Roman" w:cs="Times New Roman"/>
          <w:sz w:val="24"/>
          <w:szCs w:val="24"/>
        </w:rPr>
      </w:pPr>
      <w:r w:rsidRPr="00E61331">
        <w:rPr>
          <w:rFonts w:ascii="Times New Roman" w:hAnsi="Times New Roman" w:cs="Times New Roman"/>
          <w:sz w:val="24"/>
          <w:szCs w:val="24"/>
        </w:rPr>
        <w:tab/>
      </w:r>
      <w:r w:rsidR="00E70BE2">
        <w:rPr>
          <w:rFonts w:ascii="Times New Roman" w:hAnsi="Times New Roman" w:cs="Times New Roman"/>
          <w:sz w:val="24"/>
          <w:szCs w:val="24"/>
        </w:rPr>
        <w:t xml:space="preserve">No contexto do </w:t>
      </w:r>
      <w:proofErr w:type="gramStart"/>
      <w:r w:rsidR="000F3A40">
        <w:rPr>
          <w:rFonts w:ascii="Times New Roman" w:hAnsi="Times New Roman" w:cs="Times New Roman"/>
          <w:sz w:val="24"/>
          <w:szCs w:val="24"/>
        </w:rPr>
        <w:t>pós guerra</w:t>
      </w:r>
      <w:proofErr w:type="gramEnd"/>
      <w:r w:rsidR="000F3A40">
        <w:rPr>
          <w:rFonts w:ascii="Times New Roman" w:hAnsi="Times New Roman" w:cs="Times New Roman"/>
          <w:sz w:val="24"/>
          <w:szCs w:val="24"/>
        </w:rPr>
        <w:t xml:space="preserve"> fria os Estados Unidos surgira como principal potencia econômica, mil</w:t>
      </w:r>
      <w:r w:rsidR="00E70BE2">
        <w:rPr>
          <w:rFonts w:ascii="Times New Roman" w:hAnsi="Times New Roman" w:cs="Times New Roman"/>
          <w:sz w:val="24"/>
          <w:szCs w:val="24"/>
        </w:rPr>
        <w:t xml:space="preserve">itar e politica. </w:t>
      </w:r>
      <w:r w:rsidR="00464351" w:rsidRPr="00E61331">
        <w:rPr>
          <w:rFonts w:ascii="Times New Roman" w:hAnsi="Times New Roman" w:cs="Times New Roman"/>
          <w:sz w:val="24"/>
          <w:szCs w:val="24"/>
        </w:rPr>
        <w:t xml:space="preserve">O campo de influência dos Estados Unidos no oriente médio </w:t>
      </w:r>
      <w:r w:rsidR="00A4075F" w:rsidRPr="00E61331">
        <w:rPr>
          <w:rFonts w:ascii="Times New Roman" w:hAnsi="Times New Roman" w:cs="Times New Roman"/>
          <w:sz w:val="24"/>
          <w:szCs w:val="24"/>
        </w:rPr>
        <w:t>estava bastante estreito,</w:t>
      </w:r>
      <w:r w:rsidR="00BC0D36" w:rsidRPr="00E61331">
        <w:rPr>
          <w:rFonts w:ascii="Times New Roman" w:hAnsi="Times New Roman" w:cs="Times New Roman"/>
          <w:sz w:val="24"/>
          <w:szCs w:val="24"/>
        </w:rPr>
        <w:t xml:space="preserve"> </w:t>
      </w:r>
      <w:r w:rsidR="00A4075F" w:rsidRPr="00E61331">
        <w:rPr>
          <w:rFonts w:ascii="Times New Roman" w:hAnsi="Times New Roman" w:cs="Times New Roman"/>
          <w:sz w:val="24"/>
          <w:szCs w:val="24"/>
        </w:rPr>
        <w:t>possuíam ótimas relações comerciais com a Arábia Saudita e buscavam aproxima-los do Irã,</w:t>
      </w:r>
      <w:r w:rsidR="00BC0D36" w:rsidRPr="00E61331">
        <w:rPr>
          <w:rFonts w:ascii="Times New Roman" w:hAnsi="Times New Roman" w:cs="Times New Roman"/>
          <w:sz w:val="24"/>
          <w:szCs w:val="24"/>
        </w:rPr>
        <w:t xml:space="preserve"> </w:t>
      </w:r>
      <w:r w:rsidR="00A4075F" w:rsidRPr="00E61331">
        <w:rPr>
          <w:rFonts w:ascii="Times New Roman" w:hAnsi="Times New Roman" w:cs="Times New Roman"/>
          <w:sz w:val="24"/>
          <w:szCs w:val="24"/>
        </w:rPr>
        <w:t>notavelmente o petróleo do Golfo Persico</w:t>
      </w:r>
      <w:r w:rsidR="001A407D" w:rsidRPr="00E61331">
        <w:rPr>
          <w:rFonts w:ascii="Times New Roman" w:hAnsi="Times New Roman" w:cs="Times New Roman"/>
          <w:sz w:val="24"/>
          <w:szCs w:val="24"/>
        </w:rPr>
        <w:t xml:space="preserve"> </w:t>
      </w:r>
      <w:r w:rsidR="00A4075F" w:rsidRPr="00E61331">
        <w:rPr>
          <w:rFonts w:ascii="Times New Roman" w:hAnsi="Times New Roman" w:cs="Times New Roman"/>
          <w:sz w:val="24"/>
          <w:szCs w:val="24"/>
        </w:rPr>
        <w:t>atraia o interesse dos americanos</w:t>
      </w:r>
      <w:r w:rsidR="001A407D" w:rsidRPr="00E61331">
        <w:rPr>
          <w:rFonts w:ascii="Times New Roman" w:hAnsi="Times New Roman" w:cs="Times New Roman"/>
          <w:sz w:val="24"/>
          <w:szCs w:val="24"/>
        </w:rPr>
        <w:t xml:space="preserve">. </w:t>
      </w:r>
    </w:p>
    <w:p w:rsidR="00B50D7E" w:rsidRDefault="00B50D7E" w:rsidP="00E61331">
      <w:pPr>
        <w:spacing w:after="0" w:line="360" w:lineRule="auto"/>
        <w:ind w:right="-568"/>
        <w:jc w:val="both"/>
        <w:rPr>
          <w:rFonts w:ascii="Times New Roman" w:hAnsi="Times New Roman" w:cs="Times New Roman"/>
          <w:sz w:val="24"/>
          <w:szCs w:val="24"/>
        </w:rPr>
      </w:pPr>
      <w:r>
        <w:rPr>
          <w:rFonts w:ascii="Times New Roman" w:hAnsi="Times New Roman" w:cs="Times New Roman"/>
          <w:sz w:val="24"/>
          <w:szCs w:val="24"/>
        </w:rPr>
        <w:t xml:space="preserve">    </w:t>
      </w:r>
    </w:p>
    <w:p w:rsidR="005D599F" w:rsidRPr="00E61331" w:rsidRDefault="00B50D7E" w:rsidP="00E61331">
      <w:pPr>
        <w:spacing w:after="0" w:line="360" w:lineRule="auto"/>
        <w:ind w:right="-56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AF20DD" w:rsidRPr="00E61331">
        <w:rPr>
          <w:rFonts w:ascii="Times New Roman" w:hAnsi="Times New Roman" w:cs="Times New Roman"/>
          <w:sz w:val="24"/>
          <w:szCs w:val="24"/>
        </w:rPr>
        <w:t>Em 02 de Agosto de 1991 com a invasão dos Iraquianos ao Kuwait os Estados Unidos</w:t>
      </w:r>
      <w:r w:rsidR="006C54FF" w:rsidRPr="00E61331">
        <w:rPr>
          <w:rFonts w:ascii="Times New Roman" w:hAnsi="Times New Roman" w:cs="Times New Roman"/>
          <w:sz w:val="24"/>
          <w:szCs w:val="24"/>
        </w:rPr>
        <w:t xml:space="preserve"> encontram</w:t>
      </w:r>
      <w:r w:rsidR="00AF20DD" w:rsidRPr="00E61331">
        <w:rPr>
          <w:rFonts w:ascii="Times New Roman" w:hAnsi="Times New Roman" w:cs="Times New Roman"/>
          <w:sz w:val="24"/>
          <w:szCs w:val="24"/>
        </w:rPr>
        <w:t xml:space="preserve"> a oportunidade</w:t>
      </w:r>
      <w:r w:rsidR="006C54FF" w:rsidRPr="00E61331">
        <w:rPr>
          <w:rFonts w:ascii="Times New Roman" w:hAnsi="Times New Roman" w:cs="Times New Roman"/>
          <w:sz w:val="24"/>
          <w:szCs w:val="24"/>
        </w:rPr>
        <w:t xml:space="preserve"> perfeita</w:t>
      </w:r>
      <w:r w:rsidR="00AF20DD" w:rsidRPr="00E61331">
        <w:rPr>
          <w:rFonts w:ascii="Times New Roman" w:hAnsi="Times New Roman" w:cs="Times New Roman"/>
          <w:sz w:val="24"/>
          <w:szCs w:val="24"/>
        </w:rPr>
        <w:t xml:space="preserve"> para alcançar o seu objetivo principal que seria a dominação do petróleo. </w:t>
      </w:r>
    </w:p>
    <w:p w:rsidR="00BC0D36" w:rsidRPr="005D599F" w:rsidRDefault="00AF20DD" w:rsidP="005D599F">
      <w:pPr>
        <w:spacing w:after="0" w:line="240" w:lineRule="auto"/>
        <w:ind w:left="2268" w:right="-567"/>
        <w:jc w:val="both"/>
        <w:rPr>
          <w:rFonts w:ascii="Times New Roman" w:hAnsi="Times New Roman" w:cs="Times New Roman"/>
          <w:sz w:val="20"/>
          <w:szCs w:val="20"/>
        </w:rPr>
      </w:pPr>
      <w:r w:rsidRPr="005D599F">
        <w:rPr>
          <w:rFonts w:ascii="Times New Roman" w:hAnsi="Times New Roman" w:cs="Times New Roman"/>
          <w:sz w:val="20"/>
          <w:szCs w:val="20"/>
        </w:rPr>
        <w:t xml:space="preserve">A intervenção maciça de tropas norte-americanas para pôr fim à ocupação do Kuwait mostrou uma inédita disposição de Washington de fazer pleno uso </w:t>
      </w:r>
      <w:proofErr w:type="gramStart"/>
      <w:r w:rsidRPr="005D599F">
        <w:rPr>
          <w:rFonts w:ascii="Times New Roman" w:hAnsi="Times New Roman" w:cs="Times New Roman"/>
          <w:sz w:val="20"/>
          <w:szCs w:val="20"/>
        </w:rPr>
        <w:t>da sua força militar</w:t>
      </w:r>
      <w:proofErr w:type="gramEnd"/>
      <w:r w:rsidRPr="005D599F">
        <w:rPr>
          <w:rFonts w:ascii="Times New Roman" w:hAnsi="Times New Roman" w:cs="Times New Roman"/>
          <w:sz w:val="20"/>
          <w:szCs w:val="20"/>
        </w:rPr>
        <w:t xml:space="preserve"> na região. Os EUA travaram a guerra contra o Iraque com dois objetivos, relacionados entre si: 1) a garantia do acesso ao petróleo do Golfo Pérsico; e 2) a afirmação da hegemonia norte-americana no </w:t>
      </w:r>
      <w:proofErr w:type="gramStart"/>
      <w:r w:rsidRPr="005D599F">
        <w:rPr>
          <w:rFonts w:ascii="Times New Roman" w:hAnsi="Times New Roman" w:cs="Times New Roman"/>
          <w:sz w:val="20"/>
          <w:szCs w:val="20"/>
        </w:rPr>
        <w:t>pós-Guerra</w:t>
      </w:r>
      <w:proofErr w:type="gramEnd"/>
      <w:r w:rsidRPr="005D599F">
        <w:rPr>
          <w:rFonts w:ascii="Times New Roman" w:hAnsi="Times New Roman" w:cs="Times New Roman"/>
          <w:sz w:val="20"/>
          <w:szCs w:val="20"/>
        </w:rPr>
        <w:t xml:space="preserve"> Fria. </w:t>
      </w:r>
      <w:proofErr w:type="gramStart"/>
      <w:r w:rsidRPr="005D599F">
        <w:rPr>
          <w:rFonts w:ascii="Times New Roman" w:hAnsi="Times New Roman" w:cs="Times New Roman"/>
          <w:sz w:val="20"/>
          <w:szCs w:val="20"/>
        </w:rPr>
        <w:t xml:space="preserve">( </w:t>
      </w:r>
      <w:proofErr w:type="gramEnd"/>
      <w:r w:rsidRPr="005D599F">
        <w:rPr>
          <w:rFonts w:ascii="Times New Roman" w:hAnsi="Times New Roman" w:cs="Times New Roman"/>
          <w:sz w:val="20"/>
          <w:szCs w:val="20"/>
        </w:rPr>
        <w:t>FUSER, 2006)</w:t>
      </w:r>
      <w:r w:rsidR="005D599F" w:rsidRPr="005D599F">
        <w:rPr>
          <w:rFonts w:ascii="Times New Roman" w:hAnsi="Times New Roman" w:cs="Times New Roman"/>
          <w:sz w:val="20"/>
          <w:szCs w:val="20"/>
        </w:rPr>
        <w:t>.</w:t>
      </w:r>
    </w:p>
    <w:p w:rsidR="005D599F" w:rsidRPr="00E61331" w:rsidRDefault="005D599F" w:rsidP="00E61331">
      <w:pPr>
        <w:spacing w:after="0" w:line="360" w:lineRule="auto"/>
        <w:ind w:left="2268" w:right="-568"/>
        <w:jc w:val="both"/>
        <w:rPr>
          <w:rFonts w:ascii="Times New Roman" w:hAnsi="Times New Roman" w:cs="Times New Roman"/>
          <w:sz w:val="24"/>
          <w:szCs w:val="24"/>
        </w:rPr>
      </w:pPr>
    </w:p>
    <w:p w:rsidR="001A407D" w:rsidRPr="00E61331" w:rsidRDefault="001A407D" w:rsidP="00E61331">
      <w:pPr>
        <w:spacing w:after="0" w:line="360" w:lineRule="auto"/>
        <w:ind w:right="-568"/>
        <w:jc w:val="both"/>
        <w:rPr>
          <w:rFonts w:ascii="Times New Roman" w:hAnsi="Times New Roman" w:cs="Times New Roman"/>
          <w:sz w:val="24"/>
          <w:szCs w:val="24"/>
        </w:rPr>
      </w:pPr>
      <w:r w:rsidRPr="00E61331">
        <w:rPr>
          <w:rFonts w:ascii="Times New Roman" w:hAnsi="Times New Roman" w:cs="Times New Roman"/>
          <w:sz w:val="24"/>
          <w:szCs w:val="24"/>
        </w:rPr>
        <w:t xml:space="preserve">          </w:t>
      </w:r>
      <w:r w:rsidR="00880415" w:rsidRPr="00E61331">
        <w:rPr>
          <w:rFonts w:ascii="Times New Roman" w:hAnsi="Times New Roman" w:cs="Times New Roman"/>
          <w:sz w:val="24"/>
          <w:szCs w:val="24"/>
        </w:rPr>
        <w:tab/>
      </w:r>
      <w:r w:rsidRPr="00E61331">
        <w:rPr>
          <w:rFonts w:ascii="Times New Roman" w:hAnsi="Times New Roman" w:cs="Times New Roman"/>
          <w:sz w:val="24"/>
          <w:szCs w:val="24"/>
        </w:rPr>
        <w:t xml:space="preserve">A intervenção dos EUA no conflito entre o Kuwait e Iraque, em consequência as sanções econômicas impostas ao Iraque a fim de derrubar o governo de </w:t>
      </w:r>
      <w:proofErr w:type="spellStart"/>
      <w:r w:rsidRPr="00E61331">
        <w:rPr>
          <w:rFonts w:ascii="Times New Roman" w:hAnsi="Times New Roman" w:cs="Times New Roman"/>
          <w:sz w:val="24"/>
          <w:szCs w:val="24"/>
        </w:rPr>
        <w:t>Saddan</w:t>
      </w:r>
      <w:proofErr w:type="spellEnd"/>
      <w:r w:rsidRPr="00E61331">
        <w:rPr>
          <w:rFonts w:ascii="Times New Roman" w:hAnsi="Times New Roman" w:cs="Times New Roman"/>
          <w:sz w:val="24"/>
          <w:szCs w:val="24"/>
        </w:rPr>
        <w:t xml:space="preserve"> Hussein, a aproximação comercial e diplomática com a </w:t>
      </w:r>
      <w:r w:rsidR="000B571F" w:rsidRPr="00E61331">
        <w:rPr>
          <w:rFonts w:ascii="Times New Roman" w:hAnsi="Times New Roman" w:cs="Times New Roman"/>
          <w:sz w:val="24"/>
          <w:szCs w:val="24"/>
        </w:rPr>
        <w:t>Arábia</w:t>
      </w:r>
      <w:r w:rsidRPr="00E61331">
        <w:rPr>
          <w:rFonts w:ascii="Times New Roman" w:hAnsi="Times New Roman" w:cs="Times New Roman"/>
          <w:sz w:val="24"/>
          <w:szCs w:val="24"/>
        </w:rPr>
        <w:t xml:space="preserve"> saudita e o apoio ao governo de Israel, foram os principais motivos que levaram a </w:t>
      </w:r>
      <w:r w:rsidRPr="00E61331">
        <w:rPr>
          <w:rFonts w:ascii="Times New Roman" w:hAnsi="Times New Roman" w:cs="Times New Roman"/>
          <w:i/>
          <w:sz w:val="24"/>
          <w:szCs w:val="24"/>
        </w:rPr>
        <w:t xml:space="preserve">Al Qaeda </w:t>
      </w:r>
      <w:r w:rsidR="005D599F" w:rsidRPr="00E61331">
        <w:rPr>
          <w:rFonts w:ascii="Times New Roman" w:hAnsi="Times New Roman" w:cs="Times New Roman"/>
          <w:sz w:val="24"/>
          <w:szCs w:val="24"/>
        </w:rPr>
        <w:t>a combatê-los</w:t>
      </w:r>
      <w:r w:rsidR="000B571F" w:rsidRPr="00E61331">
        <w:rPr>
          <w:rFonts w:ascii="Times New Roman" w:hAnsi="Times New Roman" w:cs="Times New Roman"/>
          <w:sz w:val="24"/>
          <w:szCs w:val="24"/>
        </w:rPr>
        <w:t>.</w:t>
      </w:r>
      <w:proofErr w:type="gramStart"/>
      <w:r w:rsidR="002B1B40">
        <w:rPr>
          <w:rStyle w:val="Refdenotaderodap"/>
          <w:rFonts w:ascii="Times New Roman" w:hAnsi="Times New Roman" w:cs="Times New Roman"/>
          <w:sz w:val="24"/>
          <w:szCs w:val="24"/>
        </w:rPr>
        <w:footnoteReference w:id="5"/>
      </w:r>
      <w:proofErr w:type="gramEnd"/>
    </w:p>
    <w:p w:rsidR="00482444" w:rsidRPr="00E61331" w:rsidRDefault="001A407D" w:rsidP="00E61331">
      <w:pPr>
        <w:spacing w:after="0" w:line="360" w:lineRule="auto"/>
        <w:ind w:right="-568"/>
        <w:jc w:val="both"/>
        <w:rPr>
          <w:rFonts w:ascii="Times New Roman" w:hAnsi="Times New Roman" w:cs="Times New Roman"/>
          <w:sz w:val="24"/>
          <w:szCs w:val="24"/>
        </w:rPr>
      </w:pPr>
      <w:r w:rsidRPr="00E61331">
        <w:rPr>
          <w:rFonts w:ascii="Times New Roman" w:hAnsi="Times New Roman" w:cs="Times New Roman"/>
          <w:sz w:val="24"/>
          <w:szCs w:val="24"/>
        </w:rPr>
        <w:lastRenderedPageBreak/>
        <w:t xml:space="preserve">          </w:t>
      </w:r>
      <w:r w:rsidR="00880415" w:rsidRPr="00E61331">
        <w:rPr>
          <w:rFonts w:ascii="Times New Roman" w:hAnsi="Times New Roman" w:cs="Times New Roman"/>
          <w:sz w:val="24"/>
          <w:szCs w:val="24"/>
        </w:rPr>
        <w:tab/>
      </w:r>
      <w:r w:rsidR="00482444" w:rsidRPr="00E61331">
        <w:rPr>
          <w:rFonts w:ascii="Times New Roman" w:hAnsi="Times New Roman" w:cs="Times New Roman"/>
          <w:sz w:val="24"/>
          <w:szCs w:val="24"/>
        </w:rPr>
        <w:t xml:space="preserve">Em 1998 os Estados Unidos Lançaram misseis no Afeganistão, sob acusação de serem centros de apoio </w:t>
      </w:r>
      <w:r w:rsidR="005D599F" w:rsidRPr="00E61331">
        <w:rPr>
          <w:rFonts w:ascii="Times New Roman" w:hAnsi="Times New Roman" w:cs="Times New Roman"/>
          <w:sz w:val="24"/>
          <w:szCs w:val="24"/>
        </w:rPr>
        <w:t>às</w:t>
      </w:r>
      <w:r w:rsidR="00482444" w:rsidRPr="00E61331">
        <w:rPr>
          <w:rFonts w:ascii="Times New Roman" w:hAnsi="Times New Roman" w:cs="Times New Roman"/>
          <w:sz w:val="24"/>
          <w:szCs w:val="24"/>
        </w:rPr>
        <w:t xml:space="preserve"> ações terroristas internacionais, destaque para </w:t>
      </w:r>
      <w:proofErr w:type="gramStart"/>
      <w:r w:rsidR="00482444" w:rsidRPr="00E61331">
        <w:rPr>
          <w:rFonts w:ascii="Times New Roman" w:hAnsi="Times New Roman" w:cs="Times New Roman"/>
          <w:sz w:val="24"/>
          <w:szCs w:val="24"/>
        </w:rPr>
        <w:t>a Al</w:t>
      </w:r>
      <w:proofErr w:type="gramEnd"/>
      <w:r w:rsidR="00482444" w:rsidRPr="00E61331">
        <w:rPr>
          <w:rFonts w:ascii="Times New Roman" w:hAnsi="Times New Roman" w:cs="Times New Roman"/>
          <w:sz w:val="24"/>
          <w:szCs w:val="24"/>
        </w:rPr>
        <w:t xml:space="preserve"> Qaeda</w:t>
      </w:r>
      <w:r w:rsidR="005D599F">
        <w:rPr>
          <w:rFonts w:ascii="Times New Roman" w:hAnsi="Times New Roman" w:cs="Times New Roman"/>
          <w:sz w:val="24"/>
          <w:szCs w:val="24"/>
        </w:rPr>
        <w:t xml:space="preserve"> que é uma</w:t>
      </w:r>
      <w:r w:rsidR="005D599F" w:rsidRPr="00E61331">
        <w:rPr>
          <w:rFonts w:ascii="Times New Roman" w:hAnsi="Times New Roman" w:cs="Times New Roman"/>
          <w:sz w:val="24"/>
          <w:szCs w:val="24"/>
        </w:rPr>
        <w:t xml:space="preserve"> </w:t>
      </w:r>
      <w:r w:rsidR="00482444" w:rsidRPr="00E61331">
        <w:rPr>
          <w:rFonts w:ascii="Times New Roman" w:hAnsi="Times New Roman" w:cs="Times New Roman"/>
          <w:sz w:val="24"/>
          <w:szCs w:val="24"/>
        </w:rPr>
        <w:t xml:space="preserve">organização criminosa </w:t>
      </w:r>
      <w:r w:rsidR="00B50D7E">
        <w:rPr>
          <w:rFonts w:ascii="Times New Roman" w:hAnsi="Times New Roman" w:cs="Times New Roman"/>
          <w:sz w:val="24"/>
          <w:szCs w:val="24"/>
        </w:rPr>
        <w:t xml:space="preserve">foi </w:t>
      </w:r>
      <w:r w:rsidR="00482444" w:rsidRPr="00E61331">
        <w:rPr>
          <w:rFonts w:ascii="Times New Roman" w:hAnsi="Times New Roman" w:cs="Times New Roman"/>
          <w:sz w:val="24"/>
          <w:szCs w:val="24"/>
        </w:rPr>
        <w:t>liderada por Osama Bin Laden. Um milionário fundamentalista islâmico de origem saudita que migrara para o Afeganistão.</w:t>
      </w:r>
    </w:p>
    <w:p w:rsidR="005D599F" w:rsidRPr="00E61331" w:rsidRDefault="00F43C7E" w:rsidP="00E61331">
      <w:pPr>
        <w:spacing w:after="0" w:line="360" w:lineRule="auto"/>
        <w:ind w:right="-568"/>
        <w:jc w:val="both"/>
        <w:rPr>
          <w:rFonts w:ascii="Times New Roman" w:hAnsi="Times New Roman" w:cs="Times New Roman"/>
          <w:sz w:val="24"/>
          <w:szCs w:val="24"/>
        </w:rPr>
      </w:pPr>
      <w:r w:rsidRPr="00E61331">
        <w:rPr>
          <w:rFonts w:ascii="Times New Roman" w:hAnsi="Times New Roman" w:cs="Times New Roman"/>
          <w:sz w:val="24"/>
          <w:szCs w:val="24"/>
        </w:rPr>
        <w:t xml:space="preserve">         </w:t>
      </w:r>
      <w:r w:rsidR="00880415" w:rsidRPr="00E61331">
        <w:rPr>
          <w:rFonts w:ascii="Times New Roman" w:hAnsi="Times New Roman" w:cs="Times New Roman"/>
          <w:sz w:val="24"/>
          <w:szCs w:val="24"/>
        </w:rPr>
        <w:tab/>
      </w:r>
      <w:r w:rsidRPr="00E61331">
        <w:rPr>
          <w:rFonts w:ascii="Times New Roman" w:hAnsi="Times New Roman" w:cs="Times New Roman"/>
          <w:sz w:val="24"/>
          <w:szCs w:val="24"/>
        </w:rPr>
        <w:t xml:space="preserve"> </w:t>
      </w:r>
      <w:r w:rsidR="00482444" w:rsidRPr="00E61331">
        <w:rPr>
          <w:rFonts w:ascii="Times New Roman" w:hAnsi="Times New Roman" w:cs="Times New Roman"/>
          <w:sz w:val="24"/>
          <w:szCs w:val="24"/>
        </w:rPr>
        <w:t xml:space="preserve">Na Década de 90 a rede terrorista </w:t>
      </w:r>
      <w:r w:rsidR="00482444" w:rsidRPr="00E61331">
        <w:rPr>
          <w:rFonts w:ascii="Times New Roman" w:hAnsi="Times New Roman" w:cs="Times New Roman"/>
          <w:i/>
          <w:sz w:val="24"/>
          <w:szCs w:val="24"/>
        </w:rPr>
        <w:t>Al Qaeda</w:t>
      </w:r>
      <w:r w:rsidR="00482444" w:rsidRPr="00E61331">
        <w:rPr>
          <w:rFonts w:ascii="Times New Roman" w:hAnsi="Times New Roman" w:cs="Times New Roman"/>
          <w:sz w:val="24"/>
          <w:szCs w:val="24"/>
        </w:rPr>
        <w:t xml:space="preserve"> eram os protagonistas dos principais ataques terroristas em</w:t>
      </w:r>
      <w:r w:rsidR="00121D8C" w:rsidRPr="00E61331">
        <w:rPr>
          <w:rFonts w:ascii="Times New Roman" w:hAnsi="Times New Roman" w:cs="Times New Roman"/>
          <w:sz w:val="24"/>
          <w:szCs w:val="24"/>
        </w:rPr>
        <w:t xml:space="preserve"> diversos países como Quênia, Tanzânia e Iêmen</w:t>
      </w:r>
      <w:r w:rsidR="00482444" w:rsidRPr="00E61331">
        <w:rPr>
          <w:rFonts w:ascii="Times New Roman" w:hAnsi="Times New Roman" w:cs="Times New Roman"/>
          <w:sz w:val="24"/>
          <w:szCs w:val="24"/>
        </w:rPr>
        <w:t>, alegando combater a interferência dos Estados Unidos na cultura e prevalência do islamismo. Em 1999</w:t>
      </w:r>
      <w:r w:rsidR="005D599F">
        <w:rPr>
          <w:rFonts w:ascii="Times New Roman" w:hAnsi="Times New Roman" w:cs="Times New Roman"/>
          <w:sz w:val="24"/>
          <w:szCs w:val="24"/>
        </w:rPr>
        <w:t>,</w:t>
      </w:r>
      <w:r w:rsidR="00482444" w:rsidRPr="00E61331">
        <w:rPr>
          <w:rFonts w:ascii="Times New Roman" w:hAnsi="Times New Roman" w:cs="Times New Roman"/>
          <w:sz w:val="24"/>
          <w:szCs w:val="24"/>
        </w:rPr>
        <w:t xml:space="preserve"> a ONU impôs duras sanções ao governo Talibã, como restrições a voos internacionais e exigência da extradição do terrorista Osama Bin Laden para julgamento em um tribunal internacional.</w:t>
      </w:r>
      <w:r w:rsidR="00A12A12" w:rsidRPr="00E61331">
        <w:rPr>
          <w:rFonts w:ascii="Times New Roman" w:hAnsi="Times New Roman" w:cs="Times New Roman"/>
          <w:sz w:val="24"/>
          <w:szCs w:val="24"/>
        </w:rPr>
        <w:t xml:space="preserve">  </w:t>
      </w:r>
      <w:proofErr w:type="spellStart"/>
      <w:r w:rsidR="00A12A12" w:rsidRPr="00E61331">
        <w:rPr>
          <w:rFonts w:ascii="Times New Roman" w:hAnsi="Times New Roman" w:cs="Times New Roman"/>
          <w:sz w:val="24"/>
          <w:szCs w:val="24"/>
        </w:rPr>
        <w:t>Hobsbawn</w:t>
      </w:r>
      <w:proofErr w:type="spellEnd"/>
      <w:r w:rsidR="00A12A12" w:rsidRPr="00E61331">
        <w:rPr>
          <w:rFonts w:ascii="Times New Roman" w:hAnsi="Times New Roman" w:cs="Times New Roman"/>
          <w:sz w:val="24"/>
          <w:szCs w:val="24"/>
        </w:rPr>
        <w:t xml:space="preserve"> vislumbra que:</w:t>
      </w:r>
    </w:p>
    <w:p w:rsidR="0087062D" w:rsidRPr="005D599F" w:rsidRDefault="0087062D" w:rsidP="005D599F">
      <w:pPr>
        <w:spacing w:after="0" w:line="240" w:lineRule="auto"/>
        <w:ind w:left="2268" w:right="-567"/>
        <w:jc w:val="both"/>
        <w:rPr>
          <w:rFonts w:ascii="Times New Roman" w:hAnsi="Times New Roman" w:cs="Times New Roman"/>
          <w:sz w:val="20"/>
          <w:szCs w:val="20"/>
        </w:rPr>
      </w:pPr>
      <w:r w:rsidRPr="005D599F">
        <w:rPr>
          <w:rFonts w:ascii="Times New Roman" w:hAnsi="Times New Roman" w:cs="Times New Roman"/>
          <w:sz w:val="20"/>
          <w:szCs w:val="20"/>
        </w:rPr>
        <w:t xml:space="preserve">Um dos sinais infelizes de </w:t>
      </w:r>
      <w:proofErr w:type="spellStart"/>
      <w:r w:rsidRPr="005D599F">
        <w:rPr>
          <w:rFonts w:ascii="Times New Roman" w:hAnsi="Times New Roman" w:cs="Times New Roman"/>
          <w:sz w:val="20"/>
          <w:szCs w:val="20"/>
        </w:rPr>
        <w:t>barbarização</w:t>
      </w:r>
      <w:proofErr w:type="spellEnd"/>
      <w:r w:rsidRPr="005D599F">
        <w:rPr>
          <w:rFonts w:ascii="Times New Roman" w:hAnsi="Times New Roman" w:cs="Times New Roman"/>
          <w:sz w:val="20"/>
          <w:szCs w:val="20"/>
        </w:rPr>
        <w:t xml:space="preserve"> está na descoberta, pelos terroristas, de que, sempre que tenha um vulto suficiente para aparecer nas telas do mundo, o assassinato em massa de homens e mulheres em lugares públicos tem mais valor como provocador de manchetes do que todos os outros. (HOBSBAWN, </w:t>
      </w:r>
      <w:r w:rsidR="005D599F" w:rsidRPr="005D599F">
        <w:rPr>
          <w:rFonts w:ascii="Times New Roman" w:hAnsi="Times New Roman" w:cs="Times New Roman"/>
          <w:sz w:val="20"/>
          <w:szCs w:val="20"/>
        </w:rPr>
        <w:t>2007, p.</w:t>
      </w:r>
      <w:r w:rsidRPr="005D599F">
        <w:rPr>
          <w:rFonts w:ascii="Times New Roman" w:hAnsi="Times New Roman" w:cs="Times New Roman"/>
          <w:sz w:val="20"/>
          <w:szCs w:val="20"/>
        </w:rPr>
        <w:t xml:space="preserve"> 131)</w:t>
      </w:r>
      <w:r w:rsidR="005D599F" w:rsidRPr="005D599F">
        <w:rPr>
          <w:rFonts w:ascii="Times New Roman" w:hAnsi="Times New Roman" w:cs="Times New Roman"/>
          <w:sz w:val="20"/>
          <w:szCs w:val="20"/>
        </w:rPr>
        <w:t>.</w:t>
      </w:r>
    </w:p>
    <w:p w:rsidR="005D599F" w:rsidRPr="00E61331" w:rsidRDefault="005D599F" w:rsidP="00E61331">
      <w:pPr>
        <w:spacing w:after="0" w:line="360" w:lineRule="auto"/>
        <w:ind w:left="2268" w:right="-568"/>
        <w:jc w:val="both"/>
        <w:rPr>
          <w:rFonts w:ascii="Times New Roman" w:hAnsi="Times New Roman" w:cs="Times New Roman"/>
          <w:sz w:val="24"/>
          <w:szCs w:val="24"/>
        </w:rPr>
      </w:pPr>
    </w:p>
    <w:p w:rsidR="0087062D" w:rsidRPr="00E61331" w:rsidRDefault="00470B55" w:rsidP="00E61331">
      <w:pPr>
        <w:spacing w:after="0" w:line="360" w:lineRule="auto"/>
        <w:ind w:right="-568"/>
        <w:jc w:val="both"/>
        <w:rPr>
          <w:rFonts w:ascii="Times New Roman" w:hAnsi="Times New Roman" w:cs="Times New Roman"/>
          <w:sz w:val="24"/>
          <w:szCs w:val="24"/>
        </w:rPr>
      </w:pPr>
      <w:r w:rsidRPr="00E61331">
        <w:rPr>
          <w:rFonts w:ascii="Times New Roman" w:hAnsi="Times New Roman" w:cs="Times New Roman"/>
          <w:sz w:val="24"/>
          <w:szCs w:val="24"/>
        </w:rPr>
        <w:t xml:space="preserve">           </w:t>
      </w:r>
      <w:r w:rsidR="00880415" w:rsidRPr="00E61331">
        <w:rPr>
          <w:rFonts w:ascii="Times New Roman" w:hAnsi="Times New Roman" w:cs="Times New Roman"/>
          <w:sz w:val="24"/>
          <w:szCs w:val="24"/>
        </w:rPr>
        <w:tab/>
      </w:r>
      <w:r w:rsidRPr="00E61331">
        <w:rPr>
          <w:rFonts w:ascii="Times New Roman" w:hAnsi="Times New Roman" w:cs="Times New Roman"/>
          <w:sz w:val="24"/>
          <w:szCs w:val="24"/>
        </w:rPr>
        <w:t xml:space="preserve">Ao </w:t>
      </w:r>
      <w:r w:rsidR="005D599F">
        <w:rPr>
          <w:rFonts w:ascii="Times New Roman" w:hAnsi="Times New Roman" w:cs="Times New Roman"/>
          <w:sz w:val="24"/>
          <w:szCs w:val="24"/>
        </w:rPr>
        <w:t>i</w:t>
      </w:r>
      <w:r w:rsidRPr="00E61331">
        <w:rPr>
          <w:rFonts w:ascii="Times New Roman" w:hAnsi="Times New Roman" w:cs="Times New Roman"/>
          <w:sz w:val="24"/>
          <w:szCs w:val="24"/>
        </w:rPr>
        <w:t>mpactar</w:t>
      </w:r>
      <w:r w:rsidR="0087062D" w:rsidRPr="00E61331">
        <w:rPr>
          <w:rFonts w:ascii="Times New Roman" w:hAnsi="Times New Roman" w:cs="Times New Roman"/>
          <w:sz w:val="24"/>
          <w:szCs w:val="24"/>
        </w:rPr>
        <w:t xml:space="preserve"> a mídia mundial com um feito histórico</w:t>
      </w:r>
      <w:r w:rsidRPr="00E61331">
        <w:rPr>
          <w:rFonts w:ascii="Times New Roman" w:hAnsi="Times New Roman" w:cs="Times New Roman"/>
          <w:sz w:val="24"/>
          <w:szCs w:val="24"/>
        </w:rPr>
        <w:t>,</w:t>
      </w:r>
      <w:r w:rsidR="0087062D" w:rsidRPr="00E61331">
        <w:rPr>
          <w:rFonts w:ascii="Times New Roman" w:hAnsi="Times New Roman" w:cs="Times New Roman"/>
          <w:sz w:val="24"/>
          <w:szCs w:val="24"/>
        </w:rPr>
        <w:t xml:space="preserve"> para a </w:t>
      </w:r>
      <w:r w:rsidRPr="00E61331">
        <w:rPr>
          <w:rFonts w:ascii="Times New Roman" w:hAnsi="Times New Roman" w:cs="Times New Roman"/>
          <w:sz w:val="24"/>
          <w:szCs w:val="24"/>
        </w:rPr>
        <w:t xml:space="preserve">organização terrorista </w:t>
      </w:r>
      <w:r w:rsidR="0087062D" w:rsidRPr="00E61331">
        <w:rPr>
          <w:rFonts w:ascii="Times New Roman" w:hAnsi="Times New Roman" w:cs="Times New Roman"/>
          <w:i/>
          <w:sz w:val="24"/>
          <w:szCs w:val="24"/>
        </w:rPr>
        <w:t>Al Qaeda</w:t>
      </w:r>
      <w:r w:rsidR="0087062D" w:rsidRPr="00E61331">
        <w:rPr>
          <w:rFonts w:ascii="Times New Roman" w:hAnsi="Times New Roman" w:cs="Times New Roman"/>
          <w:sz w:val="24"/>
          <w:szCs w:val="24"/>
        </w:rPr>
        <w:t xml:space="preserve"> resultaria numa clara mensagem aos demais países que poderiam atacar a qualquer um, inclusive ao poderoso</w:t>
      </w:r>
      <w:r w:rsidRPr="00E61331">
        <w:rPr>
          <w:rFonts w:ascii="Times New Roman" w:hAnsi="Times New Roman" w:cs="Times New Roman"/>
          <w:sz w:val="24"/>
          <w:szCs w:val="24"/>
        </w:rPr>
        <w:t xml:space="preserve"> Estados Unidos</w:t>
      </w:r>
      <w:r w:rsidR="0087062D" w:rsidRPr="00E61331">
        <w:rPr>
          <w:rFonts w:ascii="Times New Roman" w:hAnsi="Times New Roman" w:cs="Times New Roman"/>
          <w:sz w:val="24"/>
          <w:szCs w:val="24"/>
        </w:rPr>
        <w:t xml:space="preserve">.  </w:t>
      </w:r>
    </w:p>
    <w:p w:rsidR="00470B55" w:rsidRPr="00E61331" w:rsidRDefault="00470B55" w:rsidP="00E61331">
      <w:pPr>
        <w:spacing w:after="0" w:line="360" w:lineRule="auto"/>
        <w:ind w:right="-568"/>
        <w:jc w:val="both"/>
        <w:rPr>
          <w:rFonts w:ascii="Times New Roman" w:hAnsi="Times New Roman" w:cs="Times New Roman"/>
          <w:sz w:val="24"/>
          <w:szCs w:val="24"/>
        </w:rPr>
      </w:pPr>
      <w:r w:rsidRPr="00E61331">
        <w:rPr>
          <w:rFonts w:ascii="Times New Roman" w:hAnsi="Times New Roman" w:cs="Times New Roman"/>
          <w:sz w:val="24"/>
          <w:szCs w:val="24"/>
        </w:rPr>
        <w:t xml:space="preserve">          </w:t>
      </w:r>
      <w:r w:rsidR="00880415" w:rsidRPr="00E61331">
        <w:rPr>
          <w:rFonts w:ascii="Times New Roman" w:hAnsi="Times New Roman" w:cs="Times New Roman"/>
          <w:sz w:val="24"/>
          <w:szCs w:val="24"/>
        </w:rPr>
        <w:tab/>
      </w:r>
      <w:r w:rsidR="006C54FF" w:rsidRPr="00E61331">
        <w:rPr>
          <w:rFonts w:ascii="Times New Roman" w:hAnsi="Times New Roman" w:cs="Times New Roman"/>
          <w:sz w:val="24"/>
          <w:szCs w:val="24"/>
        </w:rPr>
        <w:t xml:space="preserve">Buscando consolidar sua imagem e impor o seu terror ao mundo a </w:t>
      </w:r>
      <w:r w:rsidR="006C54FF" w:rsidRPr="005D599F">
        <w:rPr>
          <w:rFonts w:ascii="Times New Roman" w:hAnsi="Times New Roman" w:cs="Times New Roman"/>
          <w:i/>
          <w:sz w:val="24"/>
          <w:szCs w:val="24"/>
        </w:rPr>
        <w:t>Al Qaeda</w:t>
      </w:r>
      <w:r w:rsidR="006C54FF" w:rsidRPr="00E61331">
        <w:rPr>
          <w:rFonts w:ascii="Times New Roman" w:hAnsi="Times New Roman" w:cs="Times New Roman"/>
          <w:sz w:val="24"/>
          <w:szCs w:val="24"/>
        </w:rPr>
        <w:t xml:space="preserve"> </w:t>
      </w:r>
      <w:r w:rsidR="005D599F">
        <w:rPr>
          <w:rFonts w:ascii="Times New Roman" w:hAnsi="Times New Roman" w:cs="Times New Roman"/>
          <w:sz w:val="24"/>
          <w:szCs w:val="24"/>
        </w:rPr>
        <w:t>s</w:t>
      </w:r>
      <w:r w:rsidR="0087062D" w:rsidRPr="00E61331">
        <w:rPr>
          <w:rFonts w:ascii="Times New Roman" w:hAnsi="Times New Roman" w:cs="Times New Roman"/>
          <w:sz w:val="24"/>
          <w:szCs w:val="24"/>
        </w:rPr>
        <w:t>equ</w:t>
      </w:r>
      <w:r w:rsidR="006C54FF" w:rsidRPr="00E61331">
        <w:rPr>
          <w:rFonts w:ascii="Times New Roman" w:hAnsi="Times New Roman" w:cs="Times New Roman"/>
          <w:sz w:val="24"/>
          <w:szCs w:val="24"/>
        </w:rPr>
        <w:t>estra</w:t>
      </w:r>
      <w:proofErr w:type="gramStart"/>
      <w:r w:rsidR="006C54FF" w:rsidRPr="00E61331">
        <w:rPr>
          <w:rFonts w:ascii="Times New Roman" w:hAnsi="Times New Roman" w:cs="Times New Roman"/>
          <w:sz w:val="24"/>
          <w:szCs w:val="24"/>
        </w:rPr>
        <w:t xml:space="preserve"> </w:t>
      </w:r>
      <w:r w:rsidR="0087062D" w:rsidRPr="00E61331">
        <w:rPr>
          <w:rFonts w:ascii="Times New Roman" w:hAnsi="Times New Roman" w:cs="Times New Roman"/>
          <w:sz w:val="24"/>
          <w:szCs w:val="24"/>
        </w:rPr>
        <w:t xml:space="preserve"> </w:t>
      </w:r>
      <w:proofErr w:type="gramEnd"/>
      <w:r w:rsidR="0087062D" w:rsidRPr="00E61331">
        <w:rPr>
          <w:rFonts w:ascii="Times New Roman" w:hAnsi="Times New Roman" w:cs="Times New Roman"/>
          <w:sz w:val="24"/>
          <w:szCs w:val="24"/>
        </w:rPr>
        <w:t>dois</w:t>
      </w:r>
      <w:r w:rsidRPr="00E61331">
        <w:rPr>
          <w:rFonts w:ascii="Times New Roman" w:hAnsi="Times New Roman" w:cs="Times New Roman"/>
          <w:sz w:val="24"/>
          <w:szCs w:val="24"/>
        </w:rPr>
        <w:t xml:space="preserve"> </w:t>
      </w:r>
      <w:r w:rsidR="0087062D" w:rsidRPr="00E61331">
        <w:rPr>
          <w:rFonts w:ascii="Times New Roman" w:hAnsi="Times New Roman" w:cs="Times New Roman"/>
          <w:sz w:val="24"/>
          <w:szCs w:val="24"/>
        </w:rPr>
        <w:t>aviões comerciais que lograram êxito e colidiram, em um</w:t>
      </w:r>
      <w:r w:rsidR="006C54FF" w:rsidRPr="00E61331">
        <w:rPr>
          <w:rFonts w:ascii="Times New Roman" w:hAnsi="Times New Roman" w:cs="Times New Roman"/>
          <w:sz w:val="24"/>
          <w:szCs w:val="24"/>
        </w:rPr>
        <w:t xml:space="preserve"> curto</w:t>
      </w:r>
      <w:r w:rsidR="0087062D" w:rsidRPr="00E61331">
        <w:rPr>
          <w:rFonts w:ascii="Times New Roman" w:hAnsi="Times New Roman" w:cs="Times New Roman"/>
          <w:sz w:val="24"/>
          <w:szCs w:val="24"/>
        </w:rPr>
        <w:t xml:space="preserve"> intervalo de minutos, com as torres gêmeas do </w:t>
      </w:r>
      <w:r w:rsidR="0087062D" w:rsidRPr="005D599F">
        <w:rPr>
          <w:rFonts w:ascii="Times New Roman" w:hAnsi="Times New Roman" w:cs="Times New Roman"/>
          <w:i/>
          <w:sz w:val="24"/>
          <w:szCs w:val="24"/>
        </w:rPr>
        <w:t>World Trade Center</w:t>
      </w:r>
      <w:r w:rsidR="0087062D" w:rsidRPr="00E61331">
        <w:rPr>
          <w:rFonts w:ascii="Times New Roman" w:hAnsi="Times New Roman" w:cs="Times New Roman"/>
          <w:sz w:val="24"/>
          <w:szCs w:val="24"/>
        </w:rPr>
        <w:t xml:space="preserve">, na cidade de Nova York e </w:t>
      </w:r>
      <w:r w:rsidRPr="00E61331">
        <w:rPr>
          <w:rFonts w:ascii="Times New Roman" w:hAnsi="Times New Roman" w:cs="Times New Roman"/>
          <w:sz w:val="24"/>
          <w:szCs w:val="24"/>
        </w:rPr>
        <w:t>um terceiro atingiu o Pentágono que fica localizado</w:t>
      </w:r>
      <w:r w:rsidR="0087062D" w:rsidRPr="00E61331">
        <w:rPr>
          <w:rFonts w:ascii="Times New Roman" w:hAnsi="Times New Roman" w:cs="Times New Roman"/>
          <w:sz w:val="24"/>
          <w:szCs w:val="24"/>
        </w:rPr>
        <w:t xml:space="preserve"> </w:t>
      </w:r>
      <w:r w:rsidRPr="00E61331">
        <w:rPr>
          <w:rFonts w:ascii="Times New Roman" w:hAnsi="Times New Roman" w:cs="Times New Roman"/>
          <w:sz w:val="24"/>
          <w:szCs w:val="24"/>
        </w:rPr>
        <w:t xml:space="preserve">na cidade de </w:t>
      </w:r>
      <w:r w:rsidR="0087062D" w:rsidRPr="00E61331">
        <w:rPr>
          <w:rFonts w:ascii="Times New Roman" w:hAnsi="Times New Roman" w:cs="Times New Roman"/>
          <w:sz w:val="24"/>
          <w:szCs w:val="24"/>
        </w:rPr>
        <w:t>Washington</w:t>
      </w:r>
      <w:r w:rsidR="006C54FF" w:rsidRPr="00E61331">
        <w:rPr>
          <w:rFonts w:ascii="Times New Roman" w:hAnsi="Times New Roman" w:cs="Times New Roman"/>
          <w:sz w:val="24"/>
          <w:szCs w:val="24"/>
        </w:rPr>
        <w:t xml:space="preserve"> DC</w:t>
      </w:r>
      <w:r w:rsidR="0087062D" w:rsidRPr="00E61331">
        <w:rPr>
          <w:rFonts w:ascii="Times New Roman" w:hAnsi="Times New Roman" w:cs="Times New Roman"/>
          <w:sz w:val="24"/>
          <w:szCs w:val="24"/>
        </w:rPr>
        <w:t xml:space="preserve">, </w:t>
      </w:r>
      <w:r w:rsidRPr="00E61331">
        <w:rPr>
          <w:rFonts w:ascii="Times New Roman" w:hAnsi="Times New Roman" w:cs="Times New Roman"/>
          <w:sz w:val="24"/>
          <w:szCs w:val="24"/>
        </w:rPr>
        <w:t xml:space="preserve">por sua vez o  quarto avião sequestrado </w:t>
      </w:r>
      <w:r w:rsidR="0087062D" w:rsidRPr="00E61331">
        <w:rPr>
          <w:rFonts w:ascii="Times New Roman" w:hAnsi="Times New Roman" w:cs="Times New Roman"/>
          <w:sz w:val="24"/>
          <w:szCs w:val="24"/>
        </w:rPr>
        <w:t>foi derrubado</w:t>
      </w:r>
      <w:r w:rsidRPr="00E61331">
        <w:rPr>
          <w:rFonts w:ascii="Times New Roman" w:hAnsi="Times New Roman" w:cs="Times New Roman"/>
          <w:sz w:val="24"/>
          <w:szCs w:val="24"/>
        </w:rPr>
        <w:t xml:space="preserve"> pelos próprios passageiros</w:t>
      </w:r>
      <w:r w:rsidR="0087062D" w:rsidRPr="00E61331">
        <w:rPr>
          <w:rFonts w:ascii="Times New Roman" w:hAnsi="Times New Roman" w:cs="Times New Roman"/>
          <w:sz w:val="24"/>
          <w:szCs w:val="24"/>
        </w:rPr>
        <w:t xml:space="preserve"> na Pensilvânia</w:t>
      </w:r>
      <w:r w:rsidRPr="00E61331">
        <w:rPr>
          <w:rFonts w:ascii="Times New Roman" w:hAnsi="Times New Roman" w:cs="Times New Roman"/>
          <w:sz w:val="24"/>
          <w:szCs w:val="24"/>
        </w:rPr>
        <w:t>, seu alvo era justamente atingir a Casa Branca</w:t>
      </w:r>
      <w:r w:rsidR="004F742C" w:rsidRPr="00E61331">
        <w:rPr>
          <w:rFonts w:ascii="Times New Roman" w:hAnsi="Times New Roman" w:cs="Times New Roman"/>
          <w:sz w:val="24"/>
          <w:szCs w:val="24"/>
        </w:rPr>
        <w:t>,</w:t>
      </w:r>
      <w:r w:rsidR="006C54FF" w:rsidRPr="00E61331">
        <w:rPr>
          <w:rFonts w:ascii="Times New Roman" w:hAnsi="Times New Roman" w:cs="Times New Roman"/>
          <w:sz w:val="24"/>
          <w:szCs w:val="24"/>
        </w:rPr>
        <w:t xml:space="preserve"> </w:t>
      </w:r>
      <w:r w:rsidR="004F742C" w:rsidRPr="00E61331">
        <w:rPr>
          <w:rFonts w:ascii="Times New Roman" w:hAnsi="Times New Roman" w:cs="Times New Roman"/>
          <w:sz w:val="24"/>
          <w:szCs w:val="24"/>
        </w:rPr>
        <w:t>s</w:t>
      </w:r>
      <w:r w:rsidR="006C54FF" w:rsidRPr="00E61331">
        <w:rPr>
          <w:rFonts w:ascii="Times New Roman" w:hAnsi="Times New Roman" w:cs="Times New Roman"/>
          <w:sz w:val="24"/>
          <w:szCs w:val="24"/>
        </w:rPr>
        <w:t>egundo</w:t>
      </w:r>
      <w:r w:rsidR="004F742C" w:rsidRPr="00E61331">
        <w:rPr>
          <w:rFonts w:ascii="Times New Roman" w:hAnsi="Times New Roman" w:cs="Times New Roman"/>
          <w:sz w:val="24"/>
          <w:szCs w:val="24"/>
        </w:rPr>
        <w:t xml:space="preserve"> o site O globo</w:t>
      </w:r>
      <w:r w:rsidR="004F742C" w:rsidRPr="00E61331">
        <w:rPr>
          <w:rFonts w:ascii="Times New Roman" w:hAnsi="Times New Roman" w:cs="Times New Roman"/>
          <w:b/>
          <w:sz w:val="24"/>
          <w:szCs w:val="24"/>
        </w:rPr>
        <w:t xml:space="preserve"> </w:t>
      </w:r>
      <w:r w:rsidR="00B0751A">
        <w:rPr>
          <w:rFonts w:ascii="Times New Roman" w:hAnsi="Times New Roman" w:cs="Times New Roman"/>
          <w:sz w:val="24"/>
          <w:szCs w:val="24"/>
        </w:rPr>
        <w:t>em</w:t>
      </w:r>
      <w:r w:rsidR="00B0751A" w:rsidRPr="00B0751A">
        <w:rPr>
          <w:rFonts w:ascii="Times New Roman" w:hAnsi="Times New Roman" w:cs="Times New Roman"/>
          <w:sz w:val="24"/>
          <w:szCs w:val="24"/>
        </w:rPr>
        <w:t xml:space="preserve"> matéria publicada 11/09/2016</w:t>
      </w:r>
      <w:r w:rsidR="00B0751A">
        <w:rPr>
          <w:rFonts w:ascii="Times New Roman" w:hAnsi="Times New Roman" w:cs="Times New Roman"/>
          <w:sz w:val="24"/>
          <w:szCs w:val="24"/>
        </w:rPr>
        <w:t>, afirma que</w:t>
      </w:r>
      <w:r w:rsidR="00B0751A" w:rsidRPr="00B0751A">
        <w:rPr>
          <w:rFonts w:ascii="Times New Roman" w:hAnsi="Times New Roman" w:cs="Times New Roman"/>
          <w:sz w:val="24"/>
          <w:szCs w:val="24"/>
        </w:rPr>
        <w:t xml:space="preserve"> </w:t>
      </w:r>
      <w:r w:rsidR="004F742C" w:rsidRPr="00E61331">
        <w:rPr>
          <w:rFonts w:ascii="Times New Roman" w:hAnsi="Times New Roman" w:cs="Times New Roman"/>
          <w:sz w:val="24"/>
          <w:szCs w:val="24"/>
        </w:rPr>
        <w:t>o</w:t>
      </w:r>
      <w:r w:rsidRPr="00E61331">
        <w:rPr>
          <w:rFonts w:ascii="Times New Roman" w:hAnsi="Times New Roman" w:cs="Times New Roman"/>
          <w:sz w:val="24"/>
          <w:szCs w:val="24"/>
        </w:rPr>
        <w:t>s atent</w:t>
      </w:r>
      <w:r w:rsidR="00B0751A">
        <w:rPr>
          <w:rFonts w:ascii="Times New Roman" w:hAnsi="Times New Roman" w:cs="Times New Roman"/>
          <w:sz w:val="24"/>
          <w:szCs w:val="24"/>
        </w:rPr>
        <w:t>ados de 11 de setembro totalizaram</w:t>
      </w:r>
      <w:r w:rsidRPr="00E61331">
        <w:rPr>
          <w:rFonts w:ascii="Times New Roman" w:hAnsi="Times New Roman" w:cs="Times New Roman"/>
          <w:sz w:val="24"/>
          <w:szCs w:val="24"/>
        </w:rPr>
        <w:t xml:space="preserve"> em quase </w:t>
      </w:r>
      <w:r w:rsidR="004F742C" w:rsidRPr="00E61331">
        <w:rPr>
          <w:rFonts w:ascii="Times New Roman" w:hAnsi="Times New Roman" w:cs="Times New Roman"/>
          <w:sz w:val="24"/>
          <w:szCs w:val="24"/>
        </w:rPr>
        <w:t xml:space="preserve">2.983 </w:t>
      </w:r>
      <w:r w:rsidRPr="00E61331">
        <w:rPr>
          <w:rFonts w:ascii="Times New Roman" w:hAnsi="Times New Roman" w:cs="Times New Roman"/>
          <w:sz w:val="24"/>
          <w:szCs w:val="24"/>
        </w:rPr>
        <w:t xml:space="preserve">vitimas. </w:t>
      </w:r>
    </w:p>
    <w:p w:rsidR="00030BF6" w:rsidRDefault="00F43C7E" w:rsidP="00E61331">
      <w:pPr>
        <w:spacing w:after="0" w:line="360" w:lineRule="auto"/>
        <w:ind w:right="-568"/>
        <w:jc w:val="both"/>
        <w:rPr>
          <w:rFonts w:ascii="Times New Roman" w:hAnsi="Times New Roman" w:cs="Times New Roman"/>
          <w:sz w:val="24"/>
          <w:szCs w:val="24"/>
        </w:rPr>
      </w:pPr>
      <w:r w:rsidRPr="00E61331">
        <w:rPr>
          <w:rFonts w:ascii="Times New Roman" w:hAnsi="Times New Roman" w:cs="Times New Roman"/>
          <w:sz w:val="24"/>
          <w:szCs w:val="24"/>
        </w:rPr>
        <w:t xml:space="preserve">          </w:t>
      </w:r>
      <w:r w:rsidR="00880415" w:rsidRPr="00E61331">
        <w:rPr>
          <w:rFonts w:ascii="Times New Roman" w:hAnsi="Times New Roman" w:cs="Times New Roman"/>
          <w:sz w:val="24"/>
          <w:szCs w:val="24"/>
        </w:rPr>
        <w:tab/>
      </w:r>
      <w:r w:rsidRPr="00E61331">
        <w:rPr>
          <w:rFonts w:ascii="Times New Roman" w:hAnsi="Times New Roman" w:cs="Times New Roman"/>
          <w:sz w:val="24"/>
          <w:szCs w:val="24"/>
        </w:rPr>
        <w:t>Os atentados terroristas de 11 de setembro</w:t>
      </w:r>
      <w:r w:rsidR="00030BF6" w:rsidRPr="00E61331">
        <w:rPr>
          <w:rFonts w:ascii="Times New Roman" w:hAnsi="Times New Roman" w:cs="Times New Roman"/>
          <w:sz w:val="24"/>
          <w:szCs w:val="24"/>
        </w:rPr>
        <w:t xml:space="preserve"> evidenciou aos Estados Unidos a mudança de inimigo, </w:t>
      </w:r>
      <w:r w:rsidR="006C54FF" w:rsidRPr="00E61331">
        <w:rPr>
          <w:rFonts w:ascii="Times New Roman" w:hAnsi="Times New Roman" w:cs="Times New Roman"/>
          <w:sz w:val="24"/>
          <w:szCs w:val="24"/>
        </w:rPr>
        <w:t>a partir de agora o inimigo não seria apenas uma nação em especifico</w:t>
      </w:r>
      <w:r w:rsidR="00B0751A" w:rsidRPr="00E61331">
        <w:rPr>
          <w:rFonts w:ascii="Times New Roman" w:hAnsi="Times New Roman" w:cs="Times New Roman"/>
          <w:sz w:val="24"/>
          <w:szCs w:val="24"/>
        </w:rPr>
        <w:t xml:space="preserve"> </w:t>
      </w:r>
      <w:r w:rsidR="006C54FF" w:rsidRPr="00E61331">
        <w:rPr>
          <w:rFonts w:ascii="Times New Roman" w:hAnsi="Times New Roman" w:cs="Times New Roman"/>
          <w:sz w:val="24"/>
          <w:szCs w:val="24"/>
        </w:rPr>
        <w:t xml:space="preserve">atuando de forma </w:t>
      </w:r>
      <w:r w:rsidR="00942E9D" w:rsidRPr="00E61331">
        <w:rPr>
          <w:rFonts w:ascii="Times New Roman" w:hAnsi="Times New Roman" w:cs="Times New Roman"/>
          <w:sz w:val="24"/>
          <w:szCs w:val="24"/>
        </w:rPr>
        <w:t>centralizada</w:t>
      </w:r>
      <w:r w:rsidR="00030BF6" w:rsidRPr="00E61331">
        <w:rPr>
          <w:rFonts w:ascii="Times New Roman" w:hAnsi="Times New Roman" w:cs="Times New Roman"/>
          <w:sz w:val="24"/>
          <w:szCs w:val="24"/>
        </w:rPr>
        <w:t>, passaria</w:t>
      </w:r>
      <w:r w:rsidR="00942E9D" w:rsidRPr="00E61331">
        <w:rPr>
          <w:rFonts w:ascii="Times New Roman" w:hAnsi="Times New Roman" w:cs="Times New Roman"/>
          <w:sz w:val="24"/>
          <w:szCs w:val="24"/>
        </w:rPr>
        <w:t>m</w:t>
      </w:r>
      <w:r w:rsidR="00030BF6" w:rsidRPr="00E61331">
        <w:rPr>
          <w:rFonts w:ascii="Times New Roman" w:hAnsi="Times New Roman" w:cs="Times New Roman"/>
          <w:sz w:val="24"/>
          <w:szCs w:val="24"/>
        </w:rPr>
        <w:t xml:space="preserve"> a enfrentar grupos descentralizados, sob a égide de</w:t>
      </w:r>
      <w:r w:rsidR="009A7EE8" w:rsidRPr="00E61331">
        <w:rPr>
          <w:rFonts w:ascii="Times New Roman" w:hAnsi="Times New Roman" w:cs="Times New Roman"/>
          <w:sz w:val="24"/>
          <w:szCs w:val="24"/>
        </w:rPr>
        <w:t xml:space="preserve"> </w:t>
      </w:r>
      <w:r w:rsidR="00030BF6" w:rsidRPr="00E61331">
        <w:rPr>
          <w:rFonts w:ascii="Times New Roman" w:hAnsi="Times New Roman" w:cs="Times New Roman"/>
          <w:sz w:val="24"/>
          <w:szCs w:val="24"/>
        </w:rPr>
        <w:t xml:space="preserve">ideologias fundamentalistas islâmicas, nos quais estariam entre a população, descaracterizados podendo atacar qualquer alvo e a qualquer momento. </w:t>
      </w:r>
    </w:p>
    <w:p w:rsidR="005D599F" w:rsidRPr="00E61331" w:rsidRDefault="005D599F" w:rsidP="00E61331">
      <w:pPr>
        <w:spacing w:after="0" w:line="360" w:lineRule="auto"/>
        <w:ind w:right="-568"/>
        <w:jc w:val="both"/>
        <w:rPr>
          <w:rFonts w:ascii="Times New Roman" w:hAnsi="Times New Roman" w:cs="Times New Roman"/>
          <w:sz w:val="24"/>
          <w:szCs w:val="24"/>
        </w:rPr>
      </w:pPr>
    </w:p>
    <w:p w:rsidR="00E70BE2" w:rsidRDefault="00E70BE2" w:rsidP="00E61331">
      <w:pPr>
        <w:spacing w:after="0" w:line="360" w:lineRule="auto"/>
        <w:ind w:right="-568"/>
        <w:jc w:val="both"/>
        <w:rPr>
          <w:rFonts w:ascii="Times New Roman" w:hAnsi="Times New Roman" w:cs="Times New Roman"/>
          <w:b/>
          <w:sz w:val="24"/>
          <w:szCs w:val="24"/>
        </w:rPr>
      </w:pPr>
    </w:p>
    <w:p w:rsidR="002B1B40" w:rsidRDefault="002B1B40" w:rsidP="00E61331">
      <w:pPr>
        <w:spacing w:after="0" w:line="360" w:lineRule="auto"/>
        <w:ind w:right="-568"/>
        <w:jc w:val="both"/>
        <w:rPr>
          <w:rFonts w:ascii="Times New Roman" w:hAnsi="Times New Roman" w:cs="Times New Roman"/>
          <w:b/>
          <w:sz w:val="24"/>
          <w:szCs w:val="24"/>
        </w:rPr>
      </w:pPr>
    </w:p>
    <w:p w:rsidR="002B1B40" w:rsidRDefault="002B1B40" w:rsidP="00E61331">
      <w:pPr>
        <w:spacing w:after="0" w:line="360" w:lineRule="auto"/>
        <w:ind w:right="-568"/>
        <w:jc w:val="both"/>
        <w:rPr>
          <w:rFonts w:ascii="Times New Roman" w:hAnsi="Times New Roman" w:cs="Times New Roman"/>
          <w:b/>
          <w:sz w:val="24"/>
          <w:szCs w:val="24"/>
        </w:rPr>
      </w:pPr>
    </w:p>
    <w:p w:rsidR="002B1B40" w:rsidRDefault="002B1B40" w:rsidP="00E61331">
      <w:pPr>
        <w:spacing w:after="0" w:line="360" w:lineRule="auto"/>
        <w:ind w:right="-568"/>
        <w:jc w:val="both"/>
        <w:rPr>
          <w:rFonts w:ascii="Times New Roman" w:hAnsi="Times New Roman" w:cs="Times New Roman"/>
          <w:b/>
          <w:sz w:val="24"/>
          <w:szCs w:val="24"/>
        </w:rPr>
      </w:pPr>
    </w:p>
    <w:p w:rsidR="002B1B40" w:rsidRDefault="002B1B40" w:rsidP="00E61331">
      <w:pPr>
        <w:spacing w:after="0" w:line="360" w:lineRule="auto"/>
        <w:ind w:right="-568"/>
        <w:jc w:val="both"/>
        <w:rPr>
          <w:rFonts w:ascii="Times New Roman" w:hAnsi="Times New Roman" w:cs="Times New Roman"/>
          <w:b/>
          <w:sz w:val="24"/>
          <w:szCs w:val="24"/>
        </w:rPr>
      </w:pPr>
    </w:p>
    <w:p w:rsidR="007865C5" w:rsidRDefault="009A04A5" w:rsidP="00E61331">
      <w:pPr>
        <w:spacing w:after="0" w:line="360" w:lineRule="auto"/>
        <w:ind w:right="-568"/>
        <w:jc w:val="both"/>
        <w:rPr>
          <w:rFonts w:ascii="Times New Roman" w:hAnsi="Times New Roman" w:cs="Times New Roman"/>
          <w:b/>
          <w:sz w:val="24"/>
          <w:szCs w:val="24"/>
        </w:rPr>
      </w:pPr>
      <w:proofErr w:type="gramStart"/>
      <w:r w:rsidRPr="00E61331">
        <w:rPr>
          <w:rFonts w:ascii="Times New Roman" w:hAnsi="Times New Roman" w:cs="Times New Roman"/>
          <w:b/>
          <w:sz w:val="24"/>
          <w:szCs w:val="24"/>
        </w:rPr>
        <w:lastRenderedPageBreak/>
        <w:t>A atuação diplomática e jurídico internacional da ONU diante do terrorismo</w:t>
      </w:r>
      <w:proofErr w:type="gramEnd"/>
    </w:p>
    <w:p w:rsidR="00054FB9" w:rsidRPr="00E61331" w:rsidRDefault="00054FB9" w:rsidP="00E61331">
      <w:pPr>
        <w:spacing w:after="0" w:line="360" w:lineRule="auto"/>
        <w:ind w:right="-568"/>
        <w:jc w:val="both"/>
        <w:rPr>
          <w:rFonts w:ascii="Times New Roman" w:hAnsi="Times New Roman" w:cs="Times New Roman"/>
          <w:b/>
          <w:sz w:val="24"/>
          <w:szCs w:val="24"/>
        </w:rPr>
      </w:pPr>
    </w:p>
    <w:p w:rsidR="002406B0" w:rsidRPr="00E61331" w:rsidRDefault="00A12A12" w:rsidP="00E61331">
      <w:pPr>
        <w:spacing w:after="0" w:line="360" w:lineRule="auto"/>
        <w:ind w:right="-568"/>
        <w:jc w:val="both"/>
        <w:rPr>
          <w:rFonts w:ascii="Times New Roman" w:hAnsi="Times New Roman" w:cs="Times New Roman"/>
          <w:sz w:val="24"/>
          <w:szCs w:val="24"/>
        </w:rPr>
      </w:pPr>
      <w:r w:rsidRPr="00E61331">
        <w:rPr>
          <w:rFonts w:ascii="Times New Roman" w:hAnsi="Times New Roman" w:cs="Times New Roman"/>
          <w:sz w:val="24"/>
          <w:szCs w:val="24"/>
        </w:rPr>
        <w:t xml:space="preserve">         </w:t>
      </w:r>
      <w:r w:rsidR="00880415" w:rsidRPr="00E61331">
        <w:rPr>
          <w:rFonts w:ascii="Times New Roman" w:hAnsi="Times New Roman" w:cs="Times New Roman"/>
          <w:sz w:val="24"/>
          <w:szCs w:val="24"/>
        </w:rPr>
        <w:tab/>
      </w:r>
      <w:r w:rsidR="00B3088C" w:rsidRPr="00E61331">
        <w:rPr>
          <w:rFonts w:ascii="Times New Roman" w:hAnsi="Times New Roman" w:cs="Times New Roman"/>
          <w:sz w:val="24"/>
          <w:szCs w:val="24"/>
        </w:rPr>
        <w:t xml:space="preserve">A Organização das Nações Unidas é um órgão </w:t>
      </w:r>
      <w:r w:rsidR="00BB0A19" w:rsidRPr="00E61331">
        <w:rPr>
          <w:rFonts w:ascii="Times New Roman" w:hAnsi="Times New Roman" w:cs="Times New Roman"/>
          <w:sz w:val="24"/>
          <w:szCs w:val="24"/>
        </w:rPr>
        <w:t>internacional composto</w:t>
      </w:r>
      <w:r w:rsidR="00054FB9">
        <w:rPr>
          <w:rFonts w:ascii="Times New Roman" w:hAnsi="Times New Roman" w:cs="Times New Roman"/>
          <w:sz w:val="24"/>
          <w:szCs w:val="24"/>
        </w:rPr>
        <w:t xml:space="preserve"> por</w:t>
      </w:r>
      <w:r w:rsidR="00B3088C" w:rsidRPr="00E61331">
        <w:rPr>
          <w:rFonts w:ascii="Times New Roman" w:hAnsi="Times New Roman" w:cs="Times New Roman"/>
          <w:sz w:val="24"/>
          <w:szCs w:val="24"/>
        </w:rPr>
        <w:t xml:space="preserve"> 193 Países-membros que tem po</w:t>
      </w:r>
      <w:r w:rsidR="00BB0A19" w:rsidRPr="00E61331">
        <w:rPr>
          <w:rFonts w:ascii="Times New Roman" w:hAnsi="Times New Roman" w:cs="Times New Roman"/>
          <w:sz w:val="24"/>
          <w:szCs w:val="24"/>
        </w:rPr>
        <w:t>r finalidade preservar a paz e</w:t>
      </w:r>
      <w:r w:rsidR="005C3679" w:rsidRPr="00E61331">
        <w:rPr>
          <w:rFonts w:ascii="Times New Roman" w:hAnsi="Times New Roman" w:cs="Times New Roman"/>
          <w:sz w:val="24"/>
          <w:szCs w:val="24"/>
        </w:rPr>
        <w:t xml:space="preserve"> </w:t>
      </w:r>
      <w:r w:rsidR="00B3088C" w:rsidRPr="00E61331">
        <w:rPr>
          <w:rFonts w:ascii="Times New Roman" w:hAnsi="Times New Roman" w:cs="Times New Roman"/>
          <w:sz w:val="24"/>
          <w:szCs w:val="24"/>
        </w:rPr>
        <w:t>fomentar</w:t>
      </w:r>
      <w:r w:rsidR="005B26AB" w:rsidRPr="00E61331">
        <w:rPr>
          <w:rFonts w:ascii="Times New Roman" w:hAnsi="Times New Roman" w:cs="Times New Roman"/>
          <w:sz w:val="24"/>
          <w:szCs w:val="24"/>
        </w:rPr>
        <w:t xml:space="preserve"> o desenvolvimento mundial.</w:t>
      </w:r>
      <w:r w:rsidR="002406B0" w:rsidRPr="00E61331">
        <w:rPr>
          <w:rFonts w:ascii="Times New Roman" w:hAnsi="Times New Roman" w:cs="Times New Roman"/>
          <w:sz w:val="24"/>
          <w:szCs w:val="24"/>
        </w:rPr>
        <w:t xml:space="preserve"> Em detrimento aos atentados de 11 de setembro a carta das nações unidas em seu art</w:t>
      </w:r>
      <w:r w:rsidR="00054FB9">
        <w:rPr>
          <w:rFonts w:ascii="Times New Roman" w:hAnsi="Times New Roman" w:cs="Times New Roman"/>
          <w:sz w:val="24"/>
          <w:szCs w:val="24"/>
        </w:rPr>
        <w:t>.</w:t>
      </w:r>
      <w:r w:rsidR="002406B0" w:rsidRPr="00E61331">
        <w:rPr>
          <w:rFonts w:ascii="Times New Roman" w:hAnsi="Times New Roman" w:cs="Times New Roman"/>
          <w:sz w:val="24"/>
          <w:szCs w:val="24"/>
        </w:rPr>
        <w:t xml:space="preserve"> 51 aduz:</w:t>
      </w:r>
    </w:p>
    <w:p w:rsidR="00BB0A19" w:rsidRPr="00054FB9" w:rsidRDefault="005B26AB" w:rsidP="00054FB9">
      <w:pPr>
        <w:spacing w:after="0" w:line="240" w:lineRule="auto"/>
        <w:ind w:left="2268" w:right="-567"/>
        <w:jc w:val="both"/>
        <w:rPr>
          <w:rFonts w:ascii="Times New Roman" w:hAnsi="Times New Roman" w:cs="Times New Roman"/>
          <w:sz w:val="20"/>
          <w:szCs w:val="20"/>
        </w:rPr>
      </w:pPr>
      <w:r w:rsidRPr="00054FB9">
        <w:rPr>
          <w:rFonts w:ascii="Times New Roman" w:hAnsi="Times New Roman" w:cs="Times New Roman"/>
          <w:sz w:val="20"/>
          <w:szCs w:val="20"/>
        </w:rPr>
        <w:t xml:space="preserve"> </w:t>
      </w:r>
      <w:proofErr w:type="spellStart"/>
      <w:r w:rsidR="002406B0" w:rsidRPr="00054FB9">
        <w:rPr>
          <w:rFonts w:ascii="Times New Roman" w:hAnsi="Times New Roman" w:cs="Times New Roman"/>
          <w:b/>
          <w:sz w:val="20"/>
          <w:szCs w:val="20"/>
        </w:rPr>
        <w:t>Art</w:t>
      </w:r>
      <w:proofErr w:type="spellEnd"/>
      <w:r w:rsidR="002406B0" w:rsidRPr="00054FB9">
        <w:rPr>
          <w:rFonts w:ascii="Times New Roman" w:hAnsi="Times New Roman" w:cs="Times New Roman"/>
          <w:b/>
          <w:sz w:val="20"/>
          <w:szCs w:val="20"/>
        </w:rPr>
        <w:t>º. 51</w:t>
      </w:r>
      <w:r w:rsidR="002406B0" w:rsidRPr="00054FB9">
        <w:rPr>
          <w:rFonts w:ascii="Times New Roman" w:hAnsi="Times New Roman" w:cs="Times New Roman"/>
          <w:sz w:val="20"/>
          <w:szCs w:val="20"/>
        </w:rPr>
        <w:t xml:space="preserve"> Nada na presente Carta </w:t>
      </w:r>
      <w:proofErr w:type="gramStart"/>
      <w:r w:rsidR="002406B0" w:rsidRPr="00054FB9">
        <w:rPr>
          <w:rFonts w:ascii="Times New Roman" w:hAnsi="Times New Roman" w:cs="Times New Roman"/>
          <w:sz w:val="20"/>
          <w:szCs w:val="20"/>
        </w:rPr>
        <w:t>prejudicará</w:t>
      </w:r>
      <w:proofErr w:type="gramEnd"/>
      <w:r w:rsidR="002406B0" w:rsidRPr="00054FB9">
        <w:rPr>
          <w:rFonts w:ascii="Times New Roman" w:hAnsi="Times New Roman" w:cs="Times New Roman"/>
          <w:sz w:val="20"/>
          <w:szCs w:val="20"/>
        </w:rPr>
        <w:t xml:space="preserve"> o direito inerente de legítima defesa individual ou </w:t>
      </w:r>
      <w:proofErr w:type="spellStart"/>
      <w:r w:rsidR="002406B0" w:rsidRPr="00054FB9">
        <w:rPr>
          <w:rFonts w:ascii="Times New Roman" w:hAnsi="Times New Roman" w:cs="Times New Roman"/>
          <w:sz w:val="20"/>
          <w:szCs w:val="20"/>
        </w:rPr>
        <w:t>colectiva</w:t>
      </w:r>
      <w:proofErr w:type="spellEnd"/>
      <w:r w:rsidR="002406B0" w:rsidRPr="00054FB9">
        <w:rPr>
          <w:rFonts w:ascii="Times New Roman" w:hAnsi="Times New Roman" w:cs="Times New Roman"/>
          <w:sz w:val="20"/>
          <w:szCs w:val="20"/>
        </w:rPr>
        <w:t xml:space="preserve">, no caso de ocorrer um ataque armado contra um membro das Nações Unidas, até que o Conselho de Segurança tenha tomado as medidas necessárias para a manutenção da paz e da segurança internacionais. As medidas tomadas pelos membros no exercício desse direito de legítima defesa serão comunicadas imediatamente ao Conselho de Segurança e não deverão, de modo algum, atingir a autoridade e a responsabilidade que a presente Carta atribui ao Conselho para levar a efeito, em qualquer momento, a </w:t>
      </w:r>
      <w:proofErr w:type="spellStart"/>
      <w:r w:rsidR="002406B0" w:rsidRPr="00054FB9">
        <w:rPr>
          <w:rFonts w:ascii="Times New Roman" w:hAnsi="Times New Roman" w:cs="Times New Roman"/>
          <w:sz w:val="20"/>
          <w:szCs w:val="20"/>
        </w:rPr>
        <w:t>acção</w:t>
      </w:r>
      <w:proofErr w:type="spellEnd"/>
      <w:r w:rsidR="002406B0" w:rsidRPr="00054FB9">
        <w:rPr>
          <w:rFonts w:ascii="Times New Roman" w:hAnsi="Times New Roman" w:cs="Times New Roman"/>
          <w:sz w:val="20"/>
          <w:szCs w:val="20"/>
        </w:rPr>
        <w:t xml:space="preserve"> que julgar necessária à manutenção ou ao restabelecimento da paz e da segurança </w:t>
      </w:r>
      <w:proofErr w:type="gramStart"/>
      <w:r w:rsidR="002406B0" w:rsidRPr="00054FB9">
        <w:rPr>
          <w:rFonts w:ascii="Times New Roman" w:hAnsi="Times New Roman" w:cs="Times New Roman"/>
          <w:sz w:val="20"/>
          <w:szCs w:val="20"/>
        </w:rPr>
        <w:t>internacionais.</w:t>
      </w:r>
      <w:proofErr w:type="gramEnd"/>
      <w:r w:rsidR="00370808">
        <w:rPr>
          <w:rFonts w:ascii="Times New Roman" w:hAnsi="Times New Roman" w:cs="Times New Roman"/>
          <w:sz w:val="20"/>
          <w:szCs w:val="20"/>
        </w:rPr>
        <w:t>(</w:t>
      </w:r>
      <w:r w:rsidR="001249A6">
        <w:rPr>
          <w:rFonts w:ascii="Times New Roman" w:hAnsi="Times New Roman" w:cs="Times New Roman"/>
          <w:sz w:val="20"/>
          <w:szCs w:val="20"/>
        </w:rPr>
        <w:t>EUA, 1945)</w:t>
      </w:r>
    </w:p>
    <w:p w:rsidR="00054FB9" w:rsidRPr="00E61331" w:rsidRDefault="00054FB9" w:rsidP="00E61331">
      <w:pPr>
        <w:spacing w:after="0" w:line="360" w:lineRule="auto"/>
        <w:ind w:left="2268" w:right="-568"/>
        <w:jc w:val="both"/>
        <w:rPr>
          <w:rFonts w:ascii="Times New Roman" w:hAnsi="Times New Roman" w:cs="Times New Roman"/>
          <w:sz w:val="24"/>
          <w:szCs w:val="24"/>
        </w:rPr>
      </w:pPr>
    </w:p>
    <w:p w:rsidR="005C3679" w:rsidRDefault="009C2191" w:rsidP="00E61331">
      <w:pPr>
        <w:spacing w:after="0" w:line="360" w:lineRule="auto"/>
        <w:ind w:right="-568"/>
        <w:jc w:val="both"/>
        <w:rPr>
          <w:rFonts w:ascii="Times New Roman" w:hAnsi="Times New Roman" w:cs="Times New Roman"/>
          <w:sz w:val="24"/>
          <w:szCs w:val="24"/>
        </w:rPr>
      </w:pPr>
      <w:r w:rsidRPr="00E61331">
        <w:rPr>
          <w:rFonts w:ascii="Times New Roman" w:hAnsi="Times New Roman" w:cs="Times New Roman"/>
          <w:sz w:val="24"/>
          <w:szCs w:val="24"/>
        </w:rPr>
        <w:t xml:space="preserve">      </w:t>
      </w:r>
      <w:r w:rsidR="00C57195">
        <w:rPr>
          <w:rFonts w:ascii="Times New Roman" w:hAnsi="Times New Roman" w:cs="Times New Roman"/>
          <w:sz w:val="24"/>
          <w:szCs w:val="24"/>
        </w:rPr>
        <w:t xml:space="preserve">O exercício da legitima defesa em suma é uma reação subsidiaria, com viés imediatista e temporário, deve ser proporcional e insigne, devendo suprir a lacuna temporária </w:t>
      </w:r>
      <w:r w:rsidR="001E6527">
        <w:rPr>
          <w:rFonts w:ascii="Times New Roman" w:hAnsi="Times New Roman" w:cs="Times New Roman"/>
          <w:sz w:val="24"/>
          <w:szCs w:val="24"/>
        </w:rPr>
        <w:t>da</w:t>
      </w:r>
      <w:r w:rsidR="00C57195">
        <w:rPr>
          <w:rFonts w:ascii="Times New Roman" w:hAnsi="Times New Roman" w:cs="Times New Roman"/>
          <w:sz w:val="24"/>
          <w:szCs w:val="24"/>
        </w:rPr>
        <w:t xml:space="preserve"> autoridade publica, substituindo o conselho de segur</w:t>
      </w:r>
      <w:r w:rsidR="001E6527">
        <w:rPr>
          <w:rFonts w:ascii="Times New Roman" w:hAnsi="Times New Roman" w:cs="Times New Roman"/>
          <w:sz w:val="24"/>
          <w:szCs w:val="24"/>
        </w:rPr>
        <w:t>ança, onde permite ao Estado o uso de sua força para</w:t>
      </w:r>
      <w:r w:rsidR="00C57195">
        <w:rPr>
          <w:rFonts w:ascii="Times New Roman" w:hAnsi="Times New Roman" w:cs="Times New Roman"/>
          <w:sz w:val="24"/>
          <w:szCs w:val="24"/>
        </w:rPr>
        <w:t xml:space="preserve"> </w:t>
      </w:r>
      <w:r w:rsidR="001E6527">
        <w:rPr>
          <w:rFonts w:ascii="Times New Roman" w:hAnsi="Times New Roman" w:cs="Times New Roman"/>
          <w:sz w:val="24"/>
          <w:szCs w:val="24"/>
        </w:rPr>
        <w:t>coibir a agressão sofrida. Os atos inerentes a legitima defesa devem ser comunicados ao Conselho de Segurança que é o encarregado de zelar pela paz e segurança internacional em conflito.</w:t>
      </w:r>
      <w:r w:rsidR="00C57195">
        <w:rPr>
          <w:rFonts w:ascii="Times New Roman" w:hAnsi="Times New Roman" w:cs="Times New Roman"/>
          <w:sz w:val="24"/>
          <w:szCs w:val="24"/>
        </w:rPr>
        <w:t xml:space="preserve"> </w:t>
      </w:r>
    </w:p>
    <w:p w:rsidR="009C2191" w:rsidRDefault="002406B0" w:rsidP="00E61331">
      <w:pPr>
        <w:spacing w:after="0" w:line="360" w:lineRule="auto"/>
        <w:ind w:right="-568"/>
        <w:jc w:val="both"/>
        <w:rPr>
          <w:rFonts w:ascii="Times New Roman" w:hAnsi="Times New Roman" w:cs="Times New Roman"/>
          <w:sz w:val="24"/>
          <w:szCs w:val="24"/>
        </w:rPr>
      </w:pPr>
      <w:r w:rsidRPr="00E61331">
        <w:rPr>
          <w:rFonts w:ascii="Times New Roman" w:hAnsi="Times New Roman" w:cs="Times New Roman"/>
          <w:sz w:val="24"/>
          <w:szCs w:val="24"/>
        </w:rPr>
        <w:t>Logo após os atentados</w:t>
      </w:r>
      <w:r w:rsidR="002078F0">
        <w:rPr>
          <w:rFonts w:ascii="Times New Roman" w:hAnsi="Times New Roman" w:cs="Times New Roman"/>
          <w:sz w:val="24"/>
          <w:szCs w:val="24"/>
        </w:rPr>
        <w:t>,</w:t>
      </w:r>
      <w:r w:rsidRPr="00E61331">
        <w:rPr>
          <w:rFonts w:ascii="Times New Roman" w:hAnsi="Times New Roman" w:cs="Times New Roman"/>
          <w:sz w:val="24"/>
          <w:szCs w:val="24"/>
        </w:rPr>
        <w:t xml:space="preserve"> os</w:t>
      </w:r>
      <w:r w:rsidR="00054FB9" w:rsidRPr="00E61331">
        <w:rPr>
          <w:rFonts w:ascii="Times New Roman" w:hAnsi="Times New Roman" w:cs="Times New Roman"/>
          <w:sz w:val="24"/>
          <w:szCs w:val="24"/>
        </w:rPr>
        <w:t xml:space="preserve"> </w:t>
      </w:r>
      <w:r w:rsidRPr="00E61331">
        <w:rPr>
          <w:rFonts w:ascii="Times New Roman" w:hAnsi="Times New Roman" w:cs="Times New Roman"/>
          <w:sz w:val="24"/>
          <w:szCs w:val="24"/>
        </w:rPr>
        <w:t xml:space="preserve">Estados </w:t>
      </w:r>
      <w:r w:rsidR="00054FB9">
        <w:rPr>
          <w:rFonts w:ascii="Times New Roman" w:hAnsi="Times New Roman" w:cs="Times New Roman"/>
          <w:sz w:val="24"/>
          <w:szCs w:val="24"/>
        </w:rPr>
        <w:t>U</w:t>
      </w:r>
      <w:r w:rsidRPr="00E61331">
        <w:rPr>
          <w:rFonts w:ascii="Times New Roman" w:hAnsi="Times New Roman" w:cs="Times New Roman"/>
          <w:sz w:val="24"/>
          <w:szCs w:val="24"/>
        </w:rPr>
        <w:t>nidos</w:t>
      </w:r>
      <w:r w:rsidR="00054FB9" w:rsidRPr="00E61331">
        <w:rPr>
          <w:rFonts w:ascii="Times New Roman" w:hAnsi="Times New Roman" w:cs="Times New Roman"/>
          <w:sz w:val="24"/>
          <w:szCs w:val="24"/>
        </w:rPr>
        <w:t xml:space="preserve"> </w:t>
      </w:r>
      <w:r w:rsidRPr="00E61331">
        <w:rPr>
          <w:rFonts w:ascii="Times New Roman" w:hAnsi="Times New Roman" w:cs="Times New Roman"/>
          <w:sz w:val="24"/>
          <w:szCs w:val="24"/>
        </w:rPr>
        <w:t>atacam</w:t>
      </w:r>
      <w:r w:rsidR="00054FB9" w:rsidRPr="00E61331">
        <w:rPr>
          <w:rFonts w:ascii="Times New Roman" w:hAnsi="Times New Roman" w:cs="Times New Roman"/>
          <w:sz w:val="24"/>
          <w:szCs w:val="24"/>
        </w:rPr>
        <w:t xml:space="preserve"> </w:t>
      </w:r>
      <w:r w:rsidRPr="00E61331">
        <w:rPr>
          <w:rFonts w:ascii="Times New Roman" w:hAnsi="Times New Roman" w:cs="Times New Roman"/>
          <w:sz w:val="24"/>
          <w:szCs w:val="24"/>
        </w:rPr>
        <w:t>o Afeganistão com o aval do conselho de segurança das nações unidas que entend</w:t>
      </w:r>
      <w:r w:rsidR="009C2191" w:rsidRPr="00E61331">
        <w:rPr>
          <w:rFonts w:ascii="Times New Roman" w:hAnsi="Times New Roman" w:cs="Times New Roman"/>
          <w:sz w:val="24"/>
          <w:szCs w:val="24"/>
        </w:rPr>
        <w:t>eram</w:t>
      </w:r>
      <w:r w:rsidR="002078F0" w:rsidRPr="00E61331">
        <w:rPr>
          <w:rFonts w:ascii="Times New Roman" w:hAnsi="Times New Roman" w:cs="Times New Roman"/>
          <w:sz w:val="24"/>
          <w:szCs w:val="24"/>
        </w:rPr>
        <w:t xml:space="preserve"> </w:t>
      </w:r>
      <w:r w:rsidRPr="00E61331">
        <w:rPr>
          <w:rFonts w:ascii="Times New Roman" w:hAnsi="Times New Roman" w:cs="Times New Roman"/>
          <w:sz w:val="24"/>
          <w:szCs w:val="24"/>
        </w:rPr>
        <w:t xml:space="preserve">ser um direito natural de legitima defesa. </w:t>
      </w:r>
      <w:r w:rsidR="00A12A12" w:rsidRPr="00E61331">
        <w:rPr>
          <w:rFonts w:ascii="Times New Roman" w:hAnsi="Times New Roman" w:cs="Times New Roman"/>
          <w:sz w:val="24"/>
          <w:szCs w:val="24"/>
        </w:rPr>
        <w:t>O procurador da Fazenda Nacional e especialista em direito Publico, Edgard Marcelo em seu artigo publicado em 2010 assevera que:</w:t>
      </w:r>
    </w:p>
    <w:p w:rsidR="00054FB9" w:rsidRPr="00E61331" w:rsidRDefault="00054FB9" w:rsidP="00E61331">
      <w:pPr>
        <w:spacing w:after="0" w:line="360" w:lineRule="auto"/>
        <w:ind w:right="-568"/>
        <w:jc w:val="both"/>
        <w:rPr>
          <w:rFonts w:ascii="Times New Roman" w:hAnsi="Times New Roman" w:cs="Times New Roman"/>
          <w:sz w:val="24"/>
          <w:szCs w:val="24"/>
        </w:rPr>
      </w:pPr>
    </w:p>
    <w:p w:rsidR="00054FB9" w:rsidRPr="00054FB9" w:rsidRDefault="009C2191" w:rsidP="00054FB9">
      <w:pPr>
        <w:spacing w:after="0" w:line="240" w:lineRule="auto"/>
        <w:ind w:left="2268" w:right="-567"/>
        <w:jc w:val="both"/>
        <w:rPr>
          <w:rFonts w:ascii="Times New Roman" w:hAnsi="Times New Roman" w:cs="Times New Roman"/>
          <w:sz w:val="20"/>
          <w:szCs w:val="20"/>
        </w:rPr>
      </w:pPr>
      <w:r w:rsidRPr="00054FB9">
        <w:rPr>
          <w:rFonts w:ascii="Times New Roman" w:hAnsi="Times New Roman" w:cs="Times New Roman"/>
          <w:sz w:val="20"/>
          <w:szCs w:val="20"/>
        </w:rPr>
        <w:t>O problema de se confiar na discricionariedade do Conselho de Segurança para se definir caso a caso o que é um ataque armado pode ser visto na adoção da Resolução 1368/2001. Em 12 de setembro de 2001, os 15 Países-membros do Conselho de Segurança, ainda atordoados com a proximidade do atentado, se reúnem extraordinariamente para votar a Resolução 1368 que, diante dos "terríveis ataques terroristas ocorrido no dia 11 de setembro de 2001 em Nova York, Washington, e Pensilvânia", verdadeira "ameaça à paz e à segurança internacionais", "reconhece o direito natural a legitima defesa individual ou coletiva", e dão um cheque em branco para a resposta armada dos Estados Unidos que iniciou o combate no Afeganistão. (</w:t>
      </w:r>
      <w:commentRangeStart w:id="4"/>
      <w:r w:rsidRPr="00054FB9">
        <w:rPr>
          <w:rFonts w:ascii="Times New Roman" w:hAnsi="Times New Roman" w:cs="Times New Roman"/>
          <w:sz w:val="20"/>
          <w:szCs w:val="20"/>
        </w:rPr>
        <w:t xml:space="preserve">MARCELO. </w:t>
      </w:r>
      <w:commentRangeEnd w:id="4"/>
      <w:r w:rsidR="00054FB9" w:rsidRPr="00054FB9">
        <w:rPr>
          <w:rStyle w:val="Refdecomentrio"/>
          <w:rFonts w:ascii="Times New Roman" w:hAnsi="Times New Roman" w:cs="Times New Roman"/>
          <w:sz w:val="20"/>
          <w:szCs w:val="20"/>
        </w:rPr>
        <w:commentReference w:id="4"/>
      </w:r>
      <w:r w:rsidRPr="00054FB9">
        <w:rPr>
          <w:rFonts w:ascii="Times New Roman" w:hAnsi="Times New Roman" w:cs="Times New Roman"/>
          <w:sz w:val="20"/>
          <w:szCs w:val="20"/>
        </w:rPr>
        <w:t>2010)</w:t>
      </w:r>
      <w:r w:rsidR="00054FB9" w:rsidRPr="00054FB9">
        <w:rPr>
          <w:rFonts w:ascii="Times New Roman" w:hAnsi="Times New Roman" w:cs="Times New Roman"/>
          <w:sz w:val="20"/>
          <w:szCs w:val="20"/>
        </w:rPr>
        <w:t>.</w:t>
      </w:r>
    </w:p>
    <w:p w:rsidR="009C2191" w:rsidRPr="00054FB9" w:rsidRDefault="009C2191" w:rsidP="00054FB9">
      <w:pPr>
        <w:spacing w:after="0" w:line="240" w:lineRule="auto"/>
        <w:ind w:left="2268" w:right="-567"/>
        <w:jc w:val="both"/>
        <w:rPr>
          <w:rFonts w:ascii="Times New Roman" w:hAnsi="Times New Roman" w:cs="Times New Roman"/>
          <w:sz w:val="20"/>
          <w:szCs w:val="20"/>
        </w:rPr>
      </w:pPr>
      <w:r w:rsidRPr="00054FB9">
        <w:rPr>
          <w:rFonts w:ascii="Times New Roman" w:hAnsi="Times New Roman" w:cs="Times New Roman"/>
          <w:sz w:val="20"/>
          <w:szCs w:val="20"/>
        </w:rPr>
        <w:t xml:space="preserve"> </w:t>
      </w:r>
    </w:p>
    <w:p w:rsidR="009C2191" w:rsidRPr="00E61331" w:rsidRDefault="006C007C" w:rsidP="00E61331">
      <w:pPr>
        <w:spacing w:after="0" w:line="360" w:lineRule="auto"/>
        <w:ind w:right="-568"/>
        <w:jc w:val="both"/>
        <w:rPr>
          <w:rFonts w:ascii="Times New Roman" w:hAnsi="Times New Roman" w:cs="Times New Roman"/>
          <w:sz w:val="24"/>
          <w:szCs w:val="24"/>
        </w:rPr>
      </w:pPr>
      <w:r w:rsidRPr="00E61331">
        <w:rPr>
          <w:rFonts w:ascii="Times New Roman" w:hAnsi="Times New Roman" w:cs="Times New Roman"/>
          <w:sz w:val="24"/>
          <w:szCs w:val="24"/>
        </w:rPr>
        <w:t xml:space="preserve">         </w:t>
      </w:r>
      <w:r w:rsidR="00880415" w:rsidRPr="00E61331">
        <w:rPr>
          <w:rFonts w:ascii="Times New Roman" w:hAnsi="Times New Roman" w:cs="Times New Roman"/>
          <w:sz w:val="24"/>
          <w:szCs w:val="24"/>
        </w:rPr>
        <w:tab/>
      </w:r>
      <w:r w:rsidRPr="00E61331">
        <w:rPr>
          <w:rFonts w:ascii="Times New Roman" w:hAnsi="Times New Roman" w:cs="Times New Roman"/>
          <w:sz w:val="24"/>
          <w:szCs w:val="24"/>
        </w:rPr>
        <w:t xml:space="preserve"> O artigo 51</w:t>
      </w:r>
      <w:r w:rsidR="00F012D7" w:rsidRPr="00E61331">
        <w:rPr>
          <w:rFonts w:ascii="Times New Roman" w:hAnsi="Times New Roman" w:cs="Times New Roman"/>
          <w:sz w:val="24"/>
          <w:szCs w:val="24"/>
        </w:rPr>
        <w:t xml:space="preserve"> </w:t>
      </w:r>
      <w:r w:rsidRPr="00E61331">
        <w:rPr>
          <w:rFonts w:ascii="Times New Roman" w:hAnsi="Times New Roman" w:cs="Times New Roman"/>
          <w:sz w:val="24"/>
          <w:szCs w:val="24"/>
        </w:rPr>
        <w:t xml:space="preserve">da </w:t>
      </w:r>
      <w:r w:rsidR="00054FB9">
        <w:rPr>
          <w:rFonts w:ascii="Times New Roman" w:hAnsi="Times New Roman" w:cs="Times New Roman"/>
          <w:sz w:val="24"/>
          <w:szCs w:val="24"/>
        </w:rPr>
        <w:t>C</w:t>
      </w:r>
      <w:r w:rsidRPr="00E61331">
        <w:rPr>
          <w:rFonts w:ascii="Times New Roman" w:hAnsi="Times New Roman" w:cs="Times New Roman"/>
          <w:sz w:val="24"/>
          <w:szCs w:val="24"/>
        </w:rPr>
        <w:t>arta das Nações Unidas trata da permissiva da pratica da</w:t>
      </w:r>
      <w:r w:rsidR="00054FB9" w:rsidRPr="00E61331">
        <w:rPr>
          <w:rFonts w:ascii="Times New Roman" w:hAnsi="Times New Roman" w:cs="Times New Roman"/>
          <w:sz w:val="24"/>
          <w:szCs w:val="24"/>
        </w:rPr>
        <w:t xml:space="preserve"> </w:t>
      </w:r>
      <w:r w:rsidRPr="00E61331">
        <w:rPr>
          <w:rFonts w:ascii="Times New Roman" w:hAnsi="Times New Roman" w:cs="Times New Roman"/>
          <w:sz w:val="24"/>
          <w:szCs w:val="24"/>
        </w:rPr>
        <w:t xml:space="preserve">legitima defesa quando o ataque armado a algum integrante é realizado por </w:t>
      </w:r>
      <w:r w:rsidR="00F012D7" w:rsidRPr="00E61331">
        <w:rPr>
          <w:rFonts w:ascii="Times New Roman" w:hAnsi="Times New Roman" w:cs="Times New Roman"/>
          <w:sz w:val="24"/>
          <w:szCs w:val="24"/>
        </w:rPr>
        <w:t>algum país, no entanto,</w:t>
      </w:r>
      <w:r w:rsidR="002078F0" w:rsidRPr="00E61331">
        <w:rPr>
          <w:rFonts w:ascii="Times New Roman" w:hAnsi="Times New Roman" w:cs="Times New Roman"/>
          <w:sz w:val="24"/>
          <w:szCs w:val="24"/>
        </w:rPr>
        <w:t xml:space="preserve"> </w:t>
      </w:r>
      <w:r w:rsidR="00F012D7" w:rsidRPr="00E61331">
        <w:rPr>
          <w:rFonts w:ascii="Times New Roman" w:hAnsi="Times New Roman" w:cs="Times New Roman"/>
          <w:sz w:val="24"/>
          <w:szCs w:val="24"/>
        </w:rPr>
        <w:t>analisando a problemática</w:t>
      </w:r>
      <w:r w:rsidR="002078F0" w:rsidRPr="00E61331">
        <w:rPr>
          <w:rFonts w:ascii="Times New Roman" w:hAnsi="Times New Roman" w:cs="Times New Roman"/>
          <w:sz w:val="24"/>
          <w:szCs w:val="24"/>
        </w:rPr>
        <w:t xml:space="preserve"> </w:t>
      </w:r>
      <w:proofErr w:type="gramStart"/>
      <w:r w:rsidR="00F012D7" w:rsidRPr="00E61331">
        <w:rPr>
          <w:rFonts w:ascii="Times New Roman" w:hAnsi="Times New Roman" w:cs="Times New Roman"/>
          <w:sz w:val="24"/>
          <w:szCs w:val="24"/>
        </w:rPr>
        <w:t>do 11</w:t>
      </w:r>
      <w:proofErr w:type="gramEnd"/>
      <w:r w:rsidR="00F012D7" w:rsidRPr="00E61331">
        <w:rPr>
          <w:rFonts w:ascii="Times New Roman" w:hAnsi="Times New Roman" w:cs="Times New Roman"/>
          <w:sz w:val="24"/>
          <w:szCs w:val="24"/>
        </w:rPr>
        <w:t xml:space="preserve"> de setembro conclui-se que o inimigo não tem face. O Conselho Nacional de Segurança da ONU </w:t>
      </w:r>
      <w:r w:rsidR="00376081" w:rsidRPr="00E61331">
        <w:rPr>
          <w:rFonts w:ascii="Times New Roman" w:hAnsi="Times New Roman" w:cs="Times New Roman"/>
          <w:sz w:val="24"/>
          <w:szCs w:val="24"/>
        </w:rPr>
        <w:t xml:space="preserve">permitindo </w:t>
      </w:r>
      <w:r w:rsidR="00F012D7" w:rsidRPr="00E61331">
        <w:rPr>
          <w:rFonts w:ascii="Times New Roman" w:hAnsi="Times New Roman" w:cs="Times New Roman"/>
          <w:sz w:val="24"/>
          <w:szCs w:val="24"/>
        </w:rPr>
        <w:t>o ataque dos Estados Unidos ao Afeganistão</w:t>
      </w:r>
      <w:r w:rsidR="00376081" w:rsidRPr="00E61331">
        <w:rPr>
          <w:rFonts w:ascii="Times New Roman" w:hAnsi="Times New Roman" w:cs="Times New Roman"/>
          <w:sz w:val="24"/>
          <w:szCs w:val="24"/>
        </w:rPr>
        <w:t xml:space="preserve"> legitima a morte de milhares de inocentes.  </w:t>
      </w:r>
    </w:p>
    <w:p w:rsidR="00376081" w:rsidRDefault="00376081" w:rsidP="00E61331">
      <w:pPr>
        <w:spacing w:after="0" w:line="360" w:lineRule="auto"/>
        <w:ind w:right="-568" w:firstLine="708"/>
        <w:jc w:val="both"/>
        <w:rPr>
          <w:rFonts w:ascii="Times New Roman" w:hAnsi="Times New Roman" w:cs="Times New Roman"/>
          <w:sz w:val="24"/>
          <w:szCs w:val="24"/>
        </w:rPr>
      </w:pPr>
      <w:r w:rsidRPr="00E61331">
        <w:rPr>
          <w:rFonts w:ascii="Times New Roman" w:hAnsi="Times New Roman" w:cs="Times New Roman"/>
          <w:sz w:val="24"/>
          <w:szCs w:val="24"/>
        </w:rPr>
        <w:t>Allain Pel</w:t>
      </w:r>
      <w:r w:rsidR="005F1C73" w:rsidRPr="00E61331">
        <w:rPr>
          <w:rFonts w:ascii="Times New Roman" w:hAnsi="Times New Roman" w:cs="Times New Roman"/>
          <w:sz w:val="24"/>
          <w:szCs w:val="24"/>
        </w:rPr>
        <w:t>l</w:t>
      </w:r>
      <w:r w:rsidR="00B0751A">
        <w:rPr>
          <w:rFonts w:ascii="Times New Roman" w:hAnsi="Times New Roman" w:cs="Times New Roman"/>
          <w:sz w:val="24"/>
          <w:szCs w:val="24"/>
        </w:rPr>
        <w:t xml:space="preserve">et </w:t>
      </w:r>
      <w:r w:rsidRPr="00E61331">
        <w:rPr>
          <w:rFonts w:ascii="Times New Roman" w:hAnsi="Times New Roman" w:cs="Times New Roman"/>
          <w:sz w:val="24"/>
          <w:szCs w:val="24"/>
        </w:rPr>
        <w:t xml:space="preserve">um </w:t>
      </w:r>
      <w:r w:rsidR="00BE5F95">
        <w:rPr>
          <w:rFonts w:ascii="Times New Roman" w:hAnsi="Times New Roman" w:cs="Times New Roman"/>
          <w:sz w:val="24"/>
          <w:szCs w:val="24"/>
        </w:rPr>
        <w:t>crítico</w:t>
      </w:r>
      <w:r w:rsidRPr="00E61331">
        <w:rPr>
          <w:rFonts w:ascii="Times New Roman" w:hAnsi="Times New Roman" w:cs="Times New Roman"/>
          <w:sz w:val="24"/>
          <w:szCs w:val="24"/>
        </w:rPr>
        <w:t xml:space="preserve"> ante a posição da ONU e dos Estados Unidos no tocante </w:t>
      </w:r>
      <w:r w:rsidR="00414205" w:rsidRPr="00E61331">
        <w:rPr>
          <w:rFonts w:ascii="Times New Roman" w:hAnsi="Times New Roman" w:cs="Times New Roman"/>
          <w:sz w:val="24"/>
          <w:szCs w:val="24"/>
        </w:rPr>
        <w:t>à</w:t>
      </w:r>
      <w:r w:rsidRPr="00E61331">
        <w:rPr>
          <w:rFonts w:ascii="Times New Roman" w:hAnsi="Times New Roman" w:cs="Times New Roman"/>
          <w:sz w:val="24"/>
          <w:szCs w:val="24"/>
        </w:rPr>
        <w:t xml:space="preserve"> </w:t>
      </w:r>
      <w:r w:rsidR="00A12A12" w:rsidRPr="00E61331">
        <w:rPr>
          <w:rFonts w:ascii="Times New Roman" w:hAnsi="Times New Roman" w:cs="Times New Roman"/>
          <w:sz w:val="24"/>
          <w:szCs w:val="24"/>
        </w:rPr>
        <w:t xml:space="preserve">concordância da </w:t>
      </w:r>
      <w:r w:rsidRPr="00E61331">
        <w:rPr>
          <w:rFonts w:ascii="Times New Roman" w:hAnsi="Times New Roman" w:cs="Times New Roman"/>
          <w:sz w:val="24"/>
          <w:szCs w:val="24"/>
        </w:rPr>
        <w:t xml:space="preserve">legitima defesa </w:t>
      </w:r>
      <w:r w:rsidR="00B0751A">
        <w:rPr>
          <w:rFonts w:ascii="Times New Roman" w:hAnsi="Times New Roman" w:cs="Times New Roman"/>
          <w:sz w:val="24"/>
          <w:szCs w:val="24"/>
        </w:rPr>
        <w:t xml:space="preserve">praticada pelos americanos </w:t>
      </w:r>
      <w:r w:rsidRPr="00E61331">
        <w:rPr>
          <w:rFonts w:ascii="Times New Roman" w:hAnsi="Times New Roman" w:cs="Times New Roman"/>
          <w:sz w:val="24"/>
          <w:szCs w:val="24"/>
        </w:rPr>
        <w:t>aduz:</w:t>
      </w:r>
    </w:p>
    <w:p w:rsidR="00054FB9" w:rsidRPr="00E61331" w:rsidRDefault="00054FB9" w:rsidP="00E61331">
      <w:pPr>
        <w:spacing w:after="0" w:line="360" w:lineRule="auto"/>
        <w:ind w:right="-568" w:firstLine="708"/>
        <w:jc w:val="both"/>
        <w:rPr>
          <w:rFonts w:ascii="Times New Roman" w:hAnsi="Times New Roman" w:cs="Times New Roman"/>
          <w:sz w:val="24"/>
          <w:szCs w:val="24"/>
        </w:rPr>
      </w:pPr>
    </w:p>
    <w:p w:rsidR="007C4E70" w:rsidRPr="00054FB9" w:rsidRDefault="00376081" w:rsidP="00054FB9">
      <w:pPr>
        <w:spacing w:after="0" w:line="240" w:lineRule="auto"/>
        <w:ind w:left="2268" w:right="-567"/>
        <w:jc w:val="both"/>
        <w:rPr>
          <w:rFonts w:ascii="Times New Roman" w:hAnsi="Times New Roman" w:cs="Times New Roman"/>
          <w:sz w:val="20"/>
          <w:szCs w:val="20"/>
        </w:rPr>
      </w:pPr>
      <w:r w:rsidRPr="00054FB9">
        <w:rPr>
          <w:rFonts w:ascii="Times New Roman" w:hAnsi="Times New Roman" w:cs="Times New Roman"/>
          <w:sz w:val="20"/>
          <w:szCs w:val="20"/>
        </w:rPr>
        <w:t xml:space="preserve">A Resolução 1.368 reconheceu aos Estados Unidos e seus aliados um direito de legitima defesa, mas ela não define com relação a quem ele pode ser exercido. Depois de sua adoção o Executivo americano designou Osama Bin Laden como um homem procurado ‘vivo ou morto’, e sua organização Al-Qaeda como objeto de sua ‘cruzada’ contra o mal. Com efeito, um e outro </w:t>
      </w:r>
      <w:proofErr w:type="gramStart"/>
      <w:r w:rsidRPr="00054FB9">
        <w:rPr>
          <w:rFonts w:ascii="Times New Roman" w:hAnsi="Times New Roman" w:cs="Times New Roman"/>
          <w:sz w:val="20"/>
          <w:szCs w:val="20"/>
        </w:rPr>
        <w:t>apareceram,</w:t>
      </w:r>
      <w:proofErr w:type="gramEnd"/>
      <w:r w:rsidRPr="00054FB9">
        <w:rPr>
          <w:rFonts w:ascii="Times New Roman" w:hAnsi="Times New Roman" w:cs="Times New Roman"/>
          <w:sz w:val="20"/>
          <w:szCs w:val="20"/>
        </w:rPr>
        <w:t xml:space="preserve"> cada vez mais certos, como os organizadores dos atentados (mas gostaríamos de mais provas). Rapidamente, eles alargaram a resposta aos talibãs. Não lastimaremos o destino prometido a esta fração obscura e tirânica. Mas da mesma maneira, podemos depor um governo unicamente por se este ditatorial? E mesmo porque ele abriga um terrorista incontestável? Por que ele e não outros? E se há outros, quem decidirá se o recuso à força armada é justo? Abdicando de seus poderes de controle e de enquadramento, o Conselho de Segurança deu carta branca aos Estados Unidos, que não fazem mistério de sua intenção de não se deter o Afeganistão. Quanto mais tempo pass</w:t>
      </w:r>
      <w:r w:rsidR="00054FB9" w:rsidRPr="00054FB9">
        <w:rPr>
          <w:rFonts w:ascii="Times New Roman" w:hAnsi="Times New Roman" w:cs="Times New Roman"/>
          <w:sz w:val="20"/>
          <w:szCs w:val="20"/>
        </w:rPr>
        <w:t>a, mais difícil fica a situação</w:t>
      </w:r>
      <w:r w:rsidRPr="00054FB9">
        <w:rPr>
          <w:rFonts w:ascii="Times New Roman" w:hAnsi="Times New Roman" w:cs="Times New Roman"/>
          <w:sz w:val="20"/>
          <w:szCs w:val="20"/>
        </w:rPr>
        <w:t xml:space="preserve"> (PELLET, 2003, p. 180).</w:t>
      </w:r>
    </w:p>
    <w:p w:rsidR="007502E7" w:rsidRPr="00E61331" w:rsidRDefault="007502E7" w:rsidP="00E61331">
      <w:pPr>
        <w:spacing w:after="0" w:line="360" w:lineRule="auto"/>
        <w:ind w:left="2268" w:right="-568"/>
        <w:jc w:val="both"/>
        <w:rPr>
          <w:rFonts w:ascii="Times New Roman" w:hAnsi="Times New Roman" w:cs="Times New Roman"/>
          <w:sz w:val="24"/>
          <w:szCs w:val="24"/>
        </w:rPr>
      </w:pPr>
    </w:p>
    <w:p w:rsidR="007C4E70" w:rsidRDefault="00942E9D" w:rsidP="00E61331">
      <w:pPr>
        <w:spacing w:after="0" w:line="360" w:lineRule="auto"/>
        <w:ind w:right="-568"/>
        <w:jc w:val="both"/>
        <w:rPr>
          <w:rFonts w:ascii="Times New Roman" w:hAnsi="Times New Roman" w:cs="Times New Roman"/>
          <w:sz w:val="24"/>
          <w:szCs w:val="24"/>
        </w:rPr>
      </w:pPr>
      <w:r w:rsidRPr="00E61331">
        <w:rPr>
          <w:rFonts w:ascii="Times New Roman" w:hAnsi="Times New Roman" w:cs="Times New Roman"/>
          <w:b/>
          <w:sz w:val="24"/>
          <w:szCs w:val="24"/>
        </w:rPr>
        <w:t xml:space="preserve"> A era George W. Bush Filho e a política de segurança interna </w:t>
      </w:r>
      <w:r w:rsidR="00BE5F95" w:rsidRPr="00E61331">
        <w:rPr>
          <w:rFonts w:ascii="Times New Roman" w:hAnsi="Times New Roman" w:cs="Times New Roman"/>
          <w:b/>
          <w:sz w:val="24"/>
          <w:szCs w:val="24"/>
        </w:rPr>
        <w:t>“</w:t>
      </w:r>
      <w:r w:rsidR="00BE5F95">
        <w:rPr>
          <w:rFonts w:ascii="Times New Roman" w:hAnsi="Times New Roman" w:cs="Times New Roman"/>
          <w:b/>
          <w:sz w:val="24"/>
          <w:szCs w:val="24"/>
        </w:rPr>
        <w:t xml:space="preserve">USA </w:t>
      </w:r>
      <w:proofErr w:type="spellStart"/>
      <w:r w:rsidRPr="00E61331">
        <w:rPr>
          <w:rFonts w:ascii="Times New Roman" w:hAnsi="Times New Roman" w:cs="Times New Roman"/>
          <w:b/>
          <w:sz w:val="24"/>
          <w:szCs w:val="24"/>
        </w:rPr>
        <w:t>Patriot</w:t>
      </w:r>
      <w:proofErr w:type="spellEnd"/>
      <w:r w:rsidRPr="00E61331">
        <w:rPr>
          <w:rFonts w:ascii="Times New Roman" w:hAnsi="Times New Roman" w:cs="Times New Roman"/>
          <w:b/>
          <w:sz w:val="24"/>
          <w:szCs w:val="24"/>
        </w:rPr>
        <w:t xml:space="preserve"> </w:t>
      </w:r>
      <w:proofErr w:type="spellStart"/>
      <w:r w:rsidRPr="00E61331">
        <w:rPr>
          <w:rFonts w:ascii="Times New Roman" w:hAnsi="Times New Roman" w:cs="Times New Roman"/>
          <w:b/>
          <w:sz w:val="24"/>
          <w:szCs w:val="24"/>
        </w:rPr>
        <w:t>Act</w:t>
      </w:r>
      <w:proofErr w:type="spellEnd"/>
      <w:r w:rsidRPr="00E61331">
        <w:rPr>
          <w:rFonts w:ascii="Times New Roman" w:hAnsi="Times New Roman" w:cs="Times New Roman"/>
          <w:sz w:val="24"/>
          <w:szCs w:val="24"/>
        </w:rPr>
        <w:t>"</w:t>
      </w:r>
    </w:p>
    <w:p w:rsidR="00054FB9" w:rsidRPr="00E61331" w:rsidRDefault="00054FB9" w:rsidP="00E61331">
      <w:pPr>
        <w:spacing w:after="0" w:line="360" w:lineRule="auto"/>
        <w:ind w:right="-568"/>
        <w:jc w:val="both"/>
        <w:rPr>
          <w:rFonts w:ascii="Times New Roman" w:hAnsi="Times New Roman" w:cs="Times New Roman"/>
          <w:sz w:val="24"/>
          <w:szCs w:val="24"/>
        </w:rPr>
      </w:pPr>
    </w:p>
    <w:p w:rsidR="008E3F48" w:rsidRPr="00E61331" w:rsidRDefault="00236168" w:rsidP="00E61331">
      <w:pPr>
        <w:spacing w:after="0" w:line="360" w:lineRule="auto"/>
        <w:ind w:right="-568"/>
        <w:jc w:val="both"/>
        <w:rPr>
          <w:rFonts w:ascii="Times New Roman" w:hAnsi="Times New Roman" w:cs="Times New Roman"/>
          <w:sz w:val="24"/>
          <w:szCs w:val="24"/>
        </w:rPr>
      </w:pPr>
      <w:r w:rsidRPr="00E61331">
        <w:rPr>
          <w:rFonts w:ascii="Times New Roman" w:hAnsi="Times New Roman" w:cs="Times New Roman"/>
          <w:sz w:val="24"/>
          <w:szCs w:val="24"/>
        </w:rPr>
        <w:t xml:space="preserve">       O ataque terrorista de 11 de setembro ocorrido em 2001</w:t>
      </w:r>
      <w:r w:rsidR="00054FB9" w:rsidRPr="00E61331">
        <w:rPr>
          <w:rFonts w:ascii="Times New Roman" w:hAnsi="Times New Roman" w:cs="Times New Roman"/>
          <w:sz w:val="24"/>
          <w:szCs w:val="24"/>
        </w:rPr>
        <w:t xml:space="preserve"> entrou</w:t>
      </w:r>
      <w:r w:rsidRPr="00E61331">
        <w:rPr>
          <w:rFonts w:ascii="Times New Roman" w:hAnsi="Times New Roman" w:cs="Times New Roman"/>
          <w:sz w:val="24"/>
          <w:szCs w:val="24"/>
        </w:rPr>
        <w:t xml:space="preserve"> para a hist</w:t>
      </w:r>
      <w:r w:rsidR="00054FB9">
        <w:rPr>
          <w:rFonts w:ascii="Times New Roman" w:hAnsi="Times New Roman" w:cs="Times New Roman"/>
          <w:sz w:val="24"/>
          <w:szCs w:val="24"/>
        </w:rPr>
        <w:t>ó</w:t>
      </w:r>
      <w:r w:rsidRPr="00E61331">
        <w:rPr>
          <w:rFonts w:ascii="Times New Roman" w:hAnsi="Times New Roman" w:cs="Times New Roman"/>
          <w:sz w:val="24"/>
          <w:szCs w:val="24"/>
        </w:rPr>
        <w:t>ria como um dos</w:t>
      </w:r>
      <w:r w:rsidR="00054FB9" w:rsidRPr="00E61331">
        <w:rPr>
          <w:rFonts w:ascii="Times New Roman" w:hAnsi="Times New Roman" w:cs="Times New Roman"/>
          <w:sz w:val="24"/>
          <w:szCs w:val="24"/>
        </w:rPr>
        <w:t xml:space="preserve"> </w:t>
      </w:r>
      <w:r w:rsidRPr="00E61331">
        <w:rPr>
          <w:rFonts w:ascii="Times New Roman" w:hAnsi="Times New Roman" w:cs="Times New Roman"/>
          <w:sz w:val="24"/>
          <w:szCs w:val="24"/>
        </w:rPr>
        <w:t>piores atos infames já ocorridos no mundo.</w:t>
      </w:r>
      <w:r w:rsidR="00BE5F95">
        <w:rPr>
          <w:rFonts w:ascii="Times New Roman" w:hAnsi="Times New Roman" w:cs="Times New Roman"/>
          <w:sz w:val="24"/>
          <w:szCs w:val="24"/>
        </w:rPr>
        <w:t xml:space="preserve"> </w:t>
      </w:r>
      <w:r w:rsidRPr="00E61331">
        <w:rPr>
          <w:rFonts w:ascii="Times New Roman" w:hAnsi="Times New Roman" w:cs="Times New Roman"/>
          <w:sz w:val="24"/>
          <w:szCs w:val="24"/>
        </w:rPr>
        <w:t>Os americanos estavam inseguros quanto à possibilidade de novos ataque</w:t>
      </w:r>
      <w:r w:rsidR="008C3866" w:rsidRPr="00E61331">
        <w:rPr>
          <w:rFonts w:ascii="Times New Roman" w:hAnsi="Times New Roman" w:cs="Times New Roman"/>
          <w:sz w:val="24"/>
          <w:szCs w:val="24"/>
        </w:rPr>
        <w:t>s ocorrerem,</w:t>
      </w:r>
      <w:r w:rsidR="00BE5F95" w:rsidRPr="00E61331">
        <w:rPr>
          <w:rFonts w:ascii="Times New Roman" w:hAnsi="Times New Roman" w:cs="Times New Roman"/>
          <w:sz w:val="24"/>
          <w:szCs w:val="24"/>
        </w:rPr>
        <w:t xml:space="preserve"> </w:t>
      </w:r>
      <w:r w:rsidRPr="00E61331">
        <w:rPr>
          <w:rFonts w:ascii="Times New Roman" w:hAnsi="Times New Roman" w:cs="Times New Roman"/>
          <w:sz w:val="24"/>
          <w:szCs w:val="24"/>
        </w:rPr>
        <w:t>aproveitando ao sentimento de insegurança com o ódio</w:t>
      </w:r>
      <w:r w:rsidR="007B1200" w:rsidRPr="00E61331">
        <w:rPr>
          <w:rFonts w:ascii="Times New Roman" w:hAnsi="Times New Roman" w:cs="Times New Roman"/>
          <w:sz w:val="24"/>
          <w:szCs w:val="24"/>
        </w:rPr>
        <w:t>,</w:t>
      </w:r>
      <w:r w:rsidRPr="00E61331">
        <w:rPr>
          <w:rFonts w:ascii="Times New Roman" w:hAnsi="Times New Roman" w:cs="Times New Roman"/>
          <w:sz w:val="24"/>
          <w:szCs w:val="24"/>
        </w:rPr>
        <w:t xml:space="preserve"> o governo do presidente americano George W. Bush </w:t>
      </w:r>
      <w:r w:rsidR="007B1200" w:rsidRPr="00E61331">
        <w:rPr>
          <w:rFonts w:ascii="Times New Roman" w:hAnsi="Times New Roman" w:cs="Times New Roman"/>
          <w:sz w:val="24"/>
          <w:szCs w:val="24"/>
        </w:rPr>
        <w:t xml:space="preserve">filho tratou logo de tentar assumir o controle dos seus cidadãos e da politica de seu país. </w:t>
      </w:r>
    </w:p>
    <w:p w:rsidR="001C29A4" w:rsidRPr="00E61331" w:rsidRDefault="000965D2" w:rsidP="00E61331">
      <w:pPr>
        <w:spacing w:after="0" w:line="360" w:lineRule="auto"/>
        <w:ind w:right="-568"/>
        <w:jc w:val="both"/>
        <w:rPr>
          <w:rFonts w:ascii="Times New Roman" w:hAnsi="Times New Roman" w:cs="Times New Roman"/>
          <w:sz w:val="24"/>
          <w:szCs w:val="24"/>
        </w:rPr>
      </w:pPr>
      <w:r w:rsidRPr="00E61331">
        <w:rPr>
          <w:rFonts w:ascii="Times New Roman" w:hAnsi="Times New Roman" w:cs="Times New Roman"/>
          <w:sz w:val="24"/>
          <w:szCs w:val="24"/>
        </w:rPr>
        <w:t xml:space="preserve">      </w:t>
      </w:r>
      <w:r w:rsidR="00880415" w:rsidRPr="00E61331">
        <w:rPr>
          <w:rFonts w:ascii="Times New Roman" w:hAnsi="Times New Roman" w:cs="Times New Roman"/>
          <w:sz w:val="24"/>
          <w:szCs w:val="24"/>
        </w:rPr>
        <w:tab/>
      </w:r>
      <w:r w:rsidR="00B0751A">
        <w:rPr>
          <w:rFonts w:ascii="Times New Roman" w:hAnsi="Times New Roman" w:cs="Times New Roman"/>
          <w:sz w:val="24"/>
          <w:szCs w:val="24"/>
        </w:rPr>
        <w:t>A lei</w:t>
      </w:r>
      <w:r w:rsidR="005C3679">
        <w:rPr>
          <w:rFonts w:ascii="Times New Roman" w:hAnsi="Times New Roman" w:cs="Times New Roman"/>
          <w:sz w:val="24"/>
          <w:szCs w:val="24"/>
        </w:rPr>
        <w:t xml:space="preserve"> </w:t>
      </w:r>
      <w:r w:rsidRPr="00E61331">
        <w:rPr>
          <w:rFonts w:ascii="Times New Roman" w:hAnsi="Times New Roman" w:cs="Times New Roman"/>
          <w:sz w:val="24"/>
          <w:szCs w:val="24"/>
        </w:rPr>
        <w:t>“</w:t>
      </w:r>
      <w:r w:rsidRPr="00E61331">
        <w:rPr>
          <w:rFonts w:ascii="Times New Roman" w:hAnsi="Times New Roman" w:cs="Times New Roman"/>
          <w:i/>
          <w:sz w:val="24"/>
          <w:szCs w:val="24"/>
        </w:rPr>
        <w:t xml:space="preserve">Usa </w:t>
      </w:r>
      <w:proofErr w:type="spellStart"/>
      <w:r w:rsidRPr="00E61331">
        <w:rPr>
          <w:rFonts w:ascii="Times New Roman" w:hAnsi="Times New Roman" w:cs="Times New Roman"/>
          <w:i/>
          <w:sz w:val="24"/>
          <w:szCs w:val="24"/>
        </w:rPr>
        <w:t>Patriot</w:t>
      </w:r>
      <w:proofErr w:type="spellEnd"/>
      <w:r w:rsidRPr="00E61331">
        <w:rPr>
          <w:rFonts w:ascii="Times New Roman" w:hAnsi="Times New Roman" w:cs="Times New Roman"/>
          <w:i/>
          <w:sz w:val="24"/>
          <w:szCs w:val="24"/>
        </w:rPr>
        <w:t xml:space="preserve"> </w:t>
      </w:r>
      <w:proofErr w:type="spellStart"/>
      <w:r w:rsidRPr="00E61331">
        <w:rPr>
          <w:rFonts w:ascii="Times New Roman" w:hAnsi="Times New Roman" w:cs="Times New Roman"/>
          <w:i/>
          <w:sz w:val="24"/>
          <w:szCs w:val="24"/>
        </w:rPr>
        <w:t>Act</w:t>
      </w:r>
      <w:proofErr w:type="spellEnd"/>
      <w:r w:rsidRPr="00E61331">
        <w:rPr>
          <w:rFonts w:ascii="Times New Roman" w:hAnsi="Times New Roman" w:cs="Times New Roman"/>
          <w:i/>
          <w:sz w:val="24"/>
          <w:szCs w:val="24"/>
        </w:rPr>
        <w:t xml:space="preserve">” </w:t>
      </w:r>
      <w:r w:rsidRPr="00E61331">
        <w:rPr>
          <w:rFonts w:ascii="Times New Roman" w:hAnsi="Times New Roman" w:cs="Times New Roman"/>
          <w:sz w:val="24"/>
          <w:szCs w:val="24"/>
        </w:rPr>
        <w:t>sancionado pelo presidente George W. Bush logo após os atentados terroristas</w:t>
      </w:r>
      <w:r w:rsidR="0025152D">
        <w:rPr>
          <w:rFonts w:ascii="Times New Roman" w:hAnsi="Times New Roman" w:cs="Times New Roman"/>
          <w:sz w:val="24"/>
          <w:szCs w:val="24"/>
        </w:rPr>
        <w:t xml:space="preserve"> surtiram alguns efeitos a sociedade americana, </w:t>
      </w:r>
      <w:proofErr w:type="spellStart"/>
      <w:r w:rsidR="009729E9" w:rsidRPr="00E61331">
        <w:rPr>
          <w:rFonts w:ascii="Times New Roman" w:hAnsi="Times New Roman" w:cs="Times New Roman"/>
          <w:sz w:val="24"/>
          <w:szCs w:val="24"/>
        </w:rPr>
        <w:t>Liptak</w:t>
      </w:r>
      <w:proofErr w:type="spellEnd"/>
      <w:r w:rsidR="009729E9" w:rsidRPr="00E61331">
        <w:rPr>
          <w:rFonts w:ascii="Times New Roman" w:hAnsi="Times New Roman" w:cs="Times New Roman"/>
          <w:sz w:val="24"/>
          <w:szCs w:val="24"/>
        </w:rPr>
        <w:t xml:space="preserve"> enfatiza o abuso de poder por parte do </w:t>
      </w:r>
      <w:r w:rsidR="00B0751A">
        <w:rPr>
          <w:rFonts w:ascii="Times New Roman" w:hAnsi="Times New Roman" w:cs="Times New Roman"/>
          <w:sz w:val="24"/>
          <w:szCs w:val="24"/>
        </w:rPr>
        <w:t>governo americano</w:t>
      </w:r>
      <w:proofErr w:type="gramStart"/>
      <w:r w:rsidR="00B0751A">
        <w:rPr>
          <w:rFonts w:ascii="Times New Roman" w:hAnsi="Times New Roman" w:cs="Times New Roman"/>
          <w:sz w:val="24"/>
          <w:szCs w:val="24"/>
        </w:rPr>
        <w:t xml:space="preserve">  </w:t>
      </w:r>
      <w:proofErr w:type="gramEnd"/>
      <w:r w:rsidR="00B0751A">
        <w:rPr>
          <w:rFonts w:ascii="Times New Roman" w:hAnsi="Times New Roman" w:cs="Times New Roman"/>
          <w:sz w:val="24"/>
          <w:szCs w:val="24"/>
        </w:rPr>
        <w:t xml:space="preserve">no tocante as investigações </w:t>
      </w:r>
      <w:r w:rsidR="009729E9" w:rsidRPr="00E61331">
        <w:rPr>
          <w:rFonts w:ascii="Times New Roman" w:hAnsi="Times New Roman" w:cs="Times New Roman"/>
          <w:sz w:val="24"/>
          <w:szCs w:val="24"/>
        </w:rPr>
        <w:t>dentro do seu território a possíveis terroristas, as liberdades de expressão e religiosa foram postas em cheque.</w:t>
      </w:r>
    </w:p>
    <w:p w:rsidR="009729E9" w:rsidRPr="00054FB9" w:rsidRDefault="009729E9" w:rsidP="00054FB9">
      <w:pPr>
        <w:spacing w:after="0" w:line="240" w:lineRule="auto"/>
        <w:ind w:left="2268" w:right="-567"/>
        <w:jc w:val="both"/>
        <w:rPr>
          <w:rFonts w:ascii="Times New Roman" w:hAnsi="Times New Roman" w:cs="Times New Roman"/>
          <w:sz w:val="20"/>
          <w:szCs w:val="20"/>
        </w:rPr>
      </w:pPr>
      <w:r w:rsidRPr="00054FB9">
        <w:rPr>
          <w:rFonts w:ascii="Times New Roman" w:hAnsi="Times New Roman" w:cs="Times New Roman"/>
          <w:sz w:val="20"/>
          <w:szCs w:val="20"/>
        </w:rPr>
        <w:t xml:space="preserve">O novo paradigma incentivou </w:t>
      </w:r>
      <w:r w:rsidR="00614820">
        <w:rPr>
          <w:rFonts w:ascii="Times New Roman" w:hAnsi="Times New Roman" w:cs="Times New Roman"/>
          <w:sz w:val="20"/>
          <w:szCs w:val="20"/>
        </w:rPr>
        <w:t xml:space="preserve">o encarceramento </w:t>
      </w:r>
      <w:bookmarkStart w:id="5" w:name="_GoBack"/>
      <w:bookmarkEnd w:id="5"/>
      <w:r w:rsidRPr="00054FB9">
        <w:rPr>
          <w:rFonts w:ascii="Times New Roman" w:hAnsi="Times New Roman" w:cs="Times New Roman"/>
          <w:sz w:val="20"/>
          <w:szCs w:val="20"/>
        </w:rPr>
        <w:t>de pessoas consideradas perigosas – tal como apresentadas por Ashcroft – por “cuspir na calçada”, ou por desrespeito para com autoridades da imigração, ou como testemunhas relevantes. Aumentou a vigilância sobre grupos religiosos e dissidentes. Desencavou o uso de uma lei impedindo qualquer tipo de apoio, mesmo que inofensivo, a organizações supostamente envolvidas com terrorismo, pressionando atividades que desde há muito se julgavam protegidas pela Primeira Emenda. E infiltrou informantes nas comunidades muçulmanas, gerando uma cultura de suspeiç</w:t>
      </w:r>
      <w:r w:rsidR="00054FB9" w:rsidRPr="00054FB9">
        <w:rPr>
          <w:rFonts w:ascii="Times New Roman" w:hAnsi="Times New Roman" w:cs="Times New Roman"/>
          <w:sz w:val="20"/>
          <w:szCs w:val="20"/>
        </w:rPr>
        <w:t>ão e de acusações de armadilhas</w:t>
      </w:r>
      <w:r w:rsidRPr="00054FB9">
        <w:rPr>
          <w:rFonts w:ascii="Times New Roman" w:hAnsi="Times New Roman" w:cs="Times New Roman"/>
          <w:sz w:val="20"/>
          <w:szCs w:val="20"/>
        </w:rPr>
        <w:t xml:space="preserve"> (</w:t>
      </w:r>
      <w:proofErr w:type="gramStart"/>
      <w:r w:rsidR="00054FB9" w:rsidRPr="00054FB9">
        <w:rPr>
          <w:rFonts w:ascii="Times New Roman" w:hAnsi="Times New Roman" w:cs="Times New Roman"/>
          <w:sz w:val="20"/>
          <w:szCs w:val="20"/>
        </w:rPr>
        <w:t>LIPTAK</w:t>
      </w:r>
      <w:r w:rsidRPr="00054FB9">
        <w:rPr>
          <w:rFonts w:ascii="Times New Roman" w:hAnsi="Times New Roman" w:cs="Times New Roman"/>
          <w:sz w:val="20"/>
          <w:szCs w:val="20"/>
        </w:rPr>
        <w:t>,</w:t>
      </w:r>
      <w:proofErr w:type="gramEnd"/>
      <w:r w:rsidRPr="00054FB9">
        <w:rPr>
          <w:rFonts w:ascii="Times New Roman" w:hAnsi="Times New Roman" w:cs="Times New Roman"/>
          <w:sz w:val="20"/>
          <w:szCs w:val="20"/>
        </w:rPr>
        <w:t>2011)</w:t>
      </w:r>
      <w:r w:rsidR="00054FB9" w:rsidRPr="00054FB9">
        <w:rPr>
          <w:rFonts w:ascii="Times New Roman" w:hAnsi="Times New Roman" w:cs="Times New Roman"/>
          <w:sz w:val="20"/>
          <w:szCs w:val="20"/>
        </w:rPr>
        <w:t>.</w:t>
      </w:r>
    </w:p>
    <w:p w:rsidR="00054FB9" w:rsidRPr="00E61331" w:rsidRDefault="00054FB9" w:rsidP="00E61331">
      <w:pPr>
        <w:spacing w:after="0" w:line="360" w:lineRule="auto"/>
        <w:ind w:left="2268" w:right="-568"/>
        <w:jc w:val="both"/>
        <w:rPr>
          <w:rFonts w:ascii="Times New Roman" w:hAnsi="Times New Roman" w:cs="Times New Roman"/>
          <w:sz w:val="24"/>
          <w:szCs w:val="24"/>
        </w:rPr>
      </w:pPr>
    </w:p>
    <w:p w:rsidR="009729E9" w:rsidRPr="00E61331" w:rsidRDefault="009729E9" w:rsidP="00054FB9">
      <w:pPr>
        <w:spacing w:after="0" w:line="360" w:lineRule="auto"/>
        <w:ind w:right="-568" w:firstLine="708"/>
        <w:jc w:val="both"/>
        <w:rPr>
          <w:rFonts w:ascii="Times New Roman" w:hAnsi="Times New Roman" w:cs="Times New Roman"/>
          <w:sz w:val="24"/>
          <w:szCs w:val="24"/>
        </w:rPr>
      </w:pPr>
      <w:r w:rsidRPr="00E61331">
        <w:rPr>
          <w:rFonts w:ascii="Times New Roman" w:hAnsi="Times New Roman" w:cs="Times New Roman"/>
          <w:sz w:val="24"/>
          <w:szCs w:val="24"/>
        </w:rPr>
        <w:t>Qualquer sinal de protesto ao governo Americano era motivo de suspeita, a declaração universal dos direitos humanos em seu artigo 3º diz:</w:t>
      </w:r>
      <w:r w:rsidR="00054FB9">
        <w:rPr>
          <w:rFonts w:ascii="Times New Roman" w:hAnsi="Times New Roman" w:cs="Times New Roman"/>
          <w:sz w:val="24"/>
          <w:szCs w:val="24"/>
        </w:rPr>
        <w:t xml:space="preserve"> “</w:t>
      </w:r>
      <w:r w:rsidRPr="00E61331">
        <w:rPr>
          <w:rFonts w:ascii="Times New Roman" w:hAnsi="Times New Roman" w:cs="Times New Roman"/>
          <w:sz w:val="24"/>
          <w:szCs w:val="24"/>
        </w:rPr>
        <w:t>Todo indivíduo tem direito à vida, à liberdade e à segurança pessoal</w:t>
      </w:r>
      <w:r w:rsidR="00054FB9">
        <w:rPr>
          <w:rFonts w:ascii="Times New Roman" w:hAnsi="Times New Roman" w:cs="Times New Roman"/>
          <w:sz w:val="24"/>
          <w:szCs w:val="24"/>
        </w:rPr>
        <w:t>”</w:t>
      </w:r>
      <w:r w:rsidRPr="00E61331">
        <w:rPr>
          <w:rFonts w:ascii="Times New Roman" w:hAnsi="Times New Roman" w:cs="Times New Roman"/>
          <w:sz w:val="24"/>
          <w:szCs w:val="24"/>
        </w:rPr>
        <w:t>.</w:t>
      </w:r>
      <w:r w:rsidR="00054FB9">
        <w:rPr>
          <w:rFonts w:ascii="Times New Roman" w:hAnsi="Times New Roman" w:cs="Times New Roman"/>
          <w:sz w:val="24"/>
          <w:szCs w:val="24"/>
        </w:rPr>
        <w:t xml:space="preserve"> </w:t>
      </w:r>
      <w:r w:rsidRPr="00E61331">
        <w:rPr>
          <w:rFonts w:ascii="Times New Roman" w:hAnsi="Times New Roman" w:cs="Times New Roman"/>
          <w:sz w:val="24"/>
          <w:szCs w:val="24"/>
        </w:rPr>
        <w:t xml:space="preserve">O governo </w:t>
      </w:r>
      <w:r w:rsidR="00054FB9">
        <w:rPr>
          <w:rFonts w:ascii="Times New Roman" w:hAnsi="Times New Roman" w:cs="Times New Roman"/>
          <w:sz w:val="24"/>
          <w:szCs w:val="24"/>
        </w:rPr>
        <w:t>a</w:t>
      </w:r>
      <w:r w:rsidRPr="00E61331">
        <w:rPr>
          <w:rFonts w:ascii="Times New Roman" w:hAnsi="Times New Roman" w:cs="Times New Roman"/>
          <w:sz w:val="24"/>
          <w:szCs w:val="24"/>
        </w:rPr>
        <w:t xml:space="preserve">mericano negou a liberdade de opinião, liberdade religiosa e agindo dessa forma contribuiu para o crescimento da intolerância religiosa e étnica em seu país. </w:t>
      </w:r>
    </w:p>
    <w:p w:rsidR="007754B7" w:rsidRDefault="007754B7" w:rsidP="00E61331">
      <w:pPr>
        <w:spacing w:after="0" w:line="360" w:lineRule="auto"/>
        <w:ind w:right="-568"/>
        <w:jc w:val="both"/>
        <w:rPr>
          <w:rFonts w:ascii="Times New Roman" w:hAnsi="Times New Roman" w:cs="Times New Roman"/>
          <w:sz w:val="24"/>
          <w:szCs w:val="24"/>
        </w:rPr>
      </w:pPr>
      <w:r w:rsidRPr="00E61331">
        <w:rPr>
          <w:rFonts w:ascii="Times New Roman" w:hAnsi="Times New Roman" w:cs="Times New Roman"/>
          <w:sz w:val="24"/>
          <w:szCs w:val="24"/>
        </w:rPr>
        <w:t xml:space="preserve">         </w:t>
      </w:r>
      <w:r w:rsidR="00880415" w:rsidRPr="00E61331">
        <w:rPr>
          <w:rFonts w:ascii="Times New Roman" w:hAnsi="Times New Roman" w:cs="Times New Roman"/>
          <w:sz w:val="24"/>
          <w:szCs w:val="24"/>
        </w:rPr>
        <w:tab/>
      </w:r>
      <w:r w:rsidR="00B0751A">
        <w:rPr>
          <w:rFonts w:ascii="Times New Roman" w:hAnsi="Times New Roman" w:cs="Times New Roman"/>
          <w:sz w:val="24"/>
          <w:szCs w:val="24"/>
        </w:rPr>
        <w:t>O governo americano s</w:t>
      </w:r>
      <w:r w:rsidRPr="00E61331">
        <w:rPr>
          <w:rFonts w:ascii="Times New Roman" w:hAnsi="Times New Roman" w:cs="Times New Roman"/>
          <w:sz w:val="24"/>
          <w:szCs w:val="24"/>
        </w:rPr>
        <w:t xml:space="preserve">e aproveitando do sentimento de medo que tomava conta dos cidadãos americanos depois dos atentados de 11 de setembro legalizaram a invasão da privacidade permitindo o monitoramento seja por meios eletrônicos, com informantes ou até mesmo com agentes de inteligência infiltrados em grupos suspeitos. </w:t>
      </w:r>
      <w:proofErr w:type="spellStart"/>
      <w:r w:rsidRPr="00E61331">
        <w:rPr>
          <w:rFonts w:ascii="Times New Roman" w:hAnsi="Times New Roman" w:cs="Times New Roman"/>
          <w:sz w:val="24"/>
          <w:szCs w:val="24"/>
        </w:rPr>
        <w:t>Chevigny</w:t>
      </w:r>
      <w:proofErr w:type="spellEnd"/>
      <w:r w:rsidRPr="00E61331">
        <w:rPr>
          <w:rFonts w:ascii="Times New Roman" w:hAnsi="Times New Roman" w:cs="Times New Roman"/>
          <w:sz w:val="24"/>
          <w:szCs w:val="24"/>
        </w:rPr>
        <w:t xml:space="preserve"> relata que:</w:t>
      </w:r>
    </w:p>
    <w:p w:rsidR="00054FB9" w:rsidRPr="00E61331" w:rsidRDefault="00054FB9" w:rsidP="00E61331">
      <w:pPr>
        <w:spacing w:after="0" w:line="360" w:lineRule="auto"/>
        <w:ind w:right="-568"/>
        <w:jc w:val="both"/>
        <w:rPr>
          <w:rFonts w:ascii="Times New Roman" w:hAnsi="Times New Roman" w:cs="Times New Roman"/>
          <w:sz w:val="24"/>
          <w:szCs w:val="24"/>
        </w:rPr>
      </w:pPr>
    </w:p>
    <w:p w:rsidR="007754B7" w:rsidRPr="00054FB9" w:rsidRDefault="007754B7" w:rsidP="00054FB9">
      <w:pPr>
        <w:spacing w:after="0" w:line="240" w:lineRule="auto"/>
        <w:ind w:left="2268" w:right="-567"/>
        <w:jc w:val="both"/>
        <w:rPr>
          <w:rFonts w:ascii="Times New Roman" w:hAnsi="Times New Roman" w:cs="Times New Roman"/>
          <w:sz w:val="20"/>
          <w:szCs w:val="20"/>
        </w:rPr>
      </w:pPr>
      <w:r w:rsidRPr="00054FB9">
        <w:rPr>
          <w:rFonts w:ascii="Times New Roman" w:hAnsi="Times New Roman" w:cs="Times New Roman"/>
          <w:sz w:val="20"/>
          <w:szCs w:val="20"/>
        </w:rPr>
        <w:t xml:space="preserve">Atualmente, admite-se que o governo use ordens judiciais do </w:t>
      </w:r>
      <w:r w:rsidRPr="00054FB9">
        <w:rPr>
          <w:rFonts w:ascii="Times New Roman" w:hAnsi="Times New Roman" w:cs="Times New Roman"/>
          <w:i/>
          <w:sz w:val="20"/>
          <w:szCs w:val="20"/>
        </w:rPr>
        <w:t xml:space="preserve">United </w:t>
      </w:r>
      <w:proofErr w:type="spellStart"/>
      <w:r w:rsidRPr="00054FB9">
        <w:rPr>
          <w:rFonts w:ascii="Times New Roman" w:hAnsi="Times New Roman" w:cs="Times New Roman"/>
          <w:i/>
          <w:sz w:val="20"/>
          <w:szCs w:val="20"/>
        </w:rPr>
        <w:t>States</w:t>
      </w:r>
      <w:proofErr w:type="spellEnd"/>
      <w:r w:rsidRPr="00054FB9">
        <w:rPr>
          <w:rFonts w:ascii="Times New Roman" w:hAnsi="Times New Roman" w:cs="Times New Roman"/>
          <w:i/>
          <w:sz w:val="20"/>
          <w:szCs w:val="20"/>
        </w:rPr>
        <w:t xml:space="preserve"> </w:t>
      </w:r>
      <w:proofErr w:type="spellStart"/>
      <w:r w:rsidRPr="00054FB9">
        <w:rPr>
          <w:rFonts w:ascii="Times New Roman" w:hAnsi="Times New Roman" w:cs="Times New Roman"/>
          <w:i/>
          <w:sz w:val="20"/>
          <w:szCs w:val="20"/>
        </w:rPr>
        <w:t>Foreign</w:t>
      </w:r>
      <w:proofErr w:type="spellEnd"/>
      <w:r w:rsidRPr="00054FB9">
        <w:rPr>
          <w:rFonts w:ascii="Times New Roman" w:hAnsi="Times New Roman" w:cs="Times New Roman"/>
          <w:i/>
          <w:sz w:val="20"/>
          <w:szCs w:val="20"/>
        </w:rPr>
        <w:t xml:space="preserve"> </w:t>
      </w:r>
      <w:proofErr w:type="spellStart"/>
      <w:r w:rsidRPr="00054FB9">
        <w:rPr>
          <w:rFonts w:ascii="Times New Roman" w:hAnsi="Times New Roman" w:cs="Times New Roman"/>
          <w:i/>
          <w:sz w:val="20"/>
          <w:szCs w:val="20"/>
        </w:rPr>
        <w:t>Intelligence</w:t>
      </w:r>
      <w:proofErr w:type="spellEnd"/>
      <w:r w:rsidRPr="00054FB9">
        <w:rPr>
          <w:rFonts w:ascii="Times New Roman" w:hAnsi="Times New Roman" w:cs="Times New Roman"/>
          <w:i/>
          <w:sz w:val="20"/>
          <w:szCs w:val="20"/>
        </w:rPr>
        <w:t xml:space="preserve"> </w:t>
      </w:r>
      <w:proofErr w:type="spellStart"/>
      <w:r w:rsidRPr="00054FB9">
        <w:rPr>
          <w:rFonts w:ascii="Times New Roman" w:hAnsi="Times New Roman" w:cs="Times New Roman"/>
          <w:i/>
          <w:sz w:val="20"/>
          <w:szCs w:val="20"/>
        </w:rPr>
        <w:t>Court</w:t>
      </w:r>
      <w:proofErr w:type="spellEnd"/>
      <w:r w:rsidRPr="00054FB9">
        <w:rPr>
          <w:rFonts w:ascii="Times New Roman" w:hAnsi="Times New Roman" w:cs="Times New Roman"/>
          <w:sz w:val="20"/>
          <w:szCs w:val="20"/>
        </w:rPr>
        <w:t xml:space="preserve"> (tribunal de recursos da inteligência internacional) em crimes domésticos. Um dos artigos do USA </w:t>
      </w:r>
      <w:proofErr w:type="spellStart"/>
      <w:r w:rsidRPr="00054FB9">
        <w:rPr>
          <w:rFonts w:ascii="Times New Roman" w:hAnsi="Times New Roman" w:cs="Times New Roman"/>
          <w:i/>
          <w:sz w:val="20"/>
          <w:szCs w:val="20"/>
        </w:rPr>
        <w:t>Patriot</w:t>
      </w:r>
      <w:proofErr w:type="spellEnd"/>
      <w:r w:rsidRPr="00054FB9">
        <w:rPr>
          <w:rFonts w:ascii="Times New Roman" w:hAnsi="Times New Roman" w:cs="Times New Roman"/>
          <w:i/>
          <w:sz w:val="20"/>
          <w:szCs w:val="20"/>
        </w:rPr>
        <w:t xml:space="preserve"> </w:t>
      </w:r>
      <w:proofErr w:type="spellStart"/>
      <w:r w:rsidRPr="00054FB9">
        <w:rPr>
          <w:rFonts w:ascii="Times New Roman" w:hAnsi="Times New Roman" w:cs="Times New Roman"/>
          <w:i/>
          <w:sz w:val="20"/>
          <w:szCs w:val="20"/>
        </w:rPr>
        <w:t>Act</w:t>
      </w:r>
      <w:proofErr w:type="spellEnd"/>
      <w:r w:rsidRPr="00054FB9">
        <w:rPr>
          <w:rFonts w:ascii="Times New Roman" w:hAnsi="Times New Roman" w:cs="Times New Roman"/>
          <w:sz w:val="20"/>
          <w:szCs w:val="20"/>
        </w:rPr>
        <w:t xml:space="preserve">, sancionado logo após </w:t>
      </w:r>
      <w:proofErr w:type="gramStart"/>
      <w:r w:rsidRPr="00054FB9">
        <w:rPr>
          <w:rFonts w:ascii="Times New Roman" w:hAnsi="Times New Roman" w:cs="Times New Roman"/>
          <w:sz w:val="20"/>
          <w:szCs w:val="20"/>
        </w:rPr>
        <w:t>o 11</w:t>
      </w:r>
      <w:proofErr w:type="gramEnd"/>
      <w:r w:rsidRPr="00054FB9">
        <w:rPr>
          <w:rFonts w:ascii="Times New Roman" w:hAnsi="Times New Roman" w:cs="Times New Roman"/>
          <w:sz w:val="20"/>
          <w:szCs w:val="20"/>
        </w:rPr>
        <w:t xml:space="preserve"> de setembro, estipula que esse tribunal pode autorizar escutas telefônicas, tanto em investigações domésticas quanto nas estrangeiras. Esse dispositivo era quase invisível no texto da lei, pois foi preciso alterar apenas duas palavras da legislação anterior, que permitia a escuta telefônica para fins do serviço de inteligência internacional.  O </w:t>
      </w:r>
      <w:proofErr w:type="spellStart"/>
      <w:r w:rsidRPr="00054FB9">
        <w:rPr>
          <w:rFonts w:ascii="Times New Roman" w:hAnsi="Times New Roman" w:cs="Times New Roman"/>
          <w:i/>
          <w:sz w:val="20"/>
          <w:szCs w:val="20"/>
        </w:rPr>
        <w:t>Foreign</w:t>
      </w:r>
      <w:proofErr w:type="spellEnd"/>
      <w:r w:rsidRPr="00054FB9">
        <w:rPr>
          <w:rFonts w:ascii="Times New Roman" w:hAnsi="Times New Roman" w:cs="Times New Roman"/>
          <w:i/>
          <w:sz w:val="20"/>
          <w:szCs w:val="20"/>
        </w:rPr>
        <w:t xml:space="preserve"> </w:t>
      </w:r>
      <w:proofErr w:type="spellStart"/>
      <w:r w:rsidRPr="00054FB9">
        <w:rPr>
          <w:rFonts w:ascii="Times New Roman" w:hAnsi="Times New Roman" w:cs="Times New Roman"/>
          <w:i/>
          <w:sz w:val="20"/>
          <w:szCs w:val="20"/>
        </w:rPr>
        <w:t>Intelligence</w:t>
      </w:r>
      <w:proofErr w:type="spellEnd"/>
      <w:r w:rsidRPr="00054FB9">
        <w:rPr>
          <w:rFonts w:ascii="Times New Roman" w:hAnsi="Times New Roman" w:cs="Times New Roman"/>
          <w:i/>
          <w:sz w:val="20"/>
          <w:szCs w:val="20"/>
        </w:rPr>
        <w:t xml:space="preserve"> </w:t>
      </w:r>
      <w:proofErr w:type="spellStart"/>
      <w:r w:rsidRPr="00054FB9">
        <w:rPr>
          <w:rFonts w:ascii="Times New Roman" w:hAnsi="Times New Roman" w:cs="Times New Roman"/>
          <w:i/>
          <w:sz w:val="20"/>
          <w:szCs w:val="20"/>
        </w:rPr>
        <w:t>Court</w:t>
      </w:r>
      <w:proofErr w:type="spellEnd"/>
      <w:r w:rsidRPr="00054FB9">
        <w:rPr>
          <w:rFonts w:ascii="Times New Roman" w:hAnsi="Times New Roman" w:cs="Times New Roman"/>
          <w:sz w:val="20"/>
          <w:szCs w:val="20"/>
        </w:rPr>
        <w:t xml:space="preserve"> também pode ser utilizado para fins mais gerais de espionagem política. O USA </w:t>
      </w:r>
      <w:proofErr w:type="spellStart"/>
      <w:r w:rsidRPr="00054FB9">
        <w:rPr>
          <w:rFonts w:ascii="Times New Roman" w:hAnsi="Times New Roman" w:cs="Times New Roman"/>
          <w:i/>
          <w:sz w:val="20"/>
          <w:szCs w:val="20"/>
        </w:rPr>
        <w:t>Patriot</w:t>
      </w:r>
      <w:proofErr w:type="spellEnd"/>
      <w:r w:rsidRPr="00054FB9">
        <w:rPr>
          <w:rFonts w:ascii="Times New Roman" w:hAnsi="Times New Roman" w:cs="Times New Roman"/>
          <w:i/>
          <w:sz w:val="20"/>
          <w:szCs w:val="20"/>
        </w:rPr>
        <w:t xml:space="preserve"> </w:t>
      </w:r>
      <w:proofErr w:type="spellStart"/>
      <w:r w:rsidRPr="00054FB9">
        <w:rPr>
          <w:rFonts w:ascii="Times New Roman" w:hAnsi="Times New Roman" w:cs="Times New Roman"/>
          <w:i/>
          <w:sz w:val="20"/>
          <w:szCs w:val="20"/>
        </w:rPr>
        <w:t>Act</w:t>
      </w:r>
      <w:proofErr w:type="spellEnd"/>
      <w:r w:rsidRPr="00054FB9">
        <w:rPr>
          <w:rFonts w:ascii="Times New Roman" w:hAnsi="Times New Roman" w:cs="Times New Roman"/>
          <w:sz w:val="20"/>
          <w:szCs w:val="20"/>
        </w:rPr>
        <w:t xml:space="preserve"> permite ao tribunal conceder ordens judiciais para a produção de documentos relacionados a uma investigação. Essa medida aparentemente inocente pode ser usada, por exemplo, para solicitar que as bibliotecas revelem quais livros foram retirados pelos leitores, sem poder informar aos leitores </w:t>
      </w:r>
      <w:r w:rsidR="00054FB9" w:rsidRPr="00054FB9">
        <w:rPr>
          <w:rFonts w:ascii="Times New Roman" w:hAnsi="Times New Roman" w:cs="Times New Roman"/>
          <w:sz w:val="20"/>
          <w:szCs w:val="20"/>
        </w:rPr>
        <w:t xml:space="preserve">que eles estão </w:t>
      </w:r>
      <w:proofErr w:type="gramStart"/>
      <w:r w:rsidR="00054FB9" w:rsidRPr="00054FB9">
        <w:rPr>
          <w:rFonts w:ascii="Times New Roman" w:hAnsi="Times New Roman" w:cs="Times New Roman"/>
          <w:sz w:val="20"/>
          <w:szCs w:val="20"/>
        </w:rPr>
        <w:t>sob investigação</w:t>
      </w:r>
      <w:proofErr w:type="gramEnd"/>
      <w:r w:rsidRPr="00054FB9">
        <w:rPr>
          <w:rFonts w:ascii="Times New Roman" w:hAnsi="Times New Roman" w:cs="Times New Roman"/>
          <w:sz w:val="20"/>
          <w:szCs w:val="20"/>
        </w:rPr>
        <w:t xml:space="preserve"> (</w:t>
      </w:r>
      <w:r w:rsidR="00054FB9" w:rsidRPr="00054FB9">
        <w:rPr>
          <w:rFonts w:ascii="Times New Roman" w:hAnsi="Times New Roman" w:cs="Times New Roman"/>
          <w:sz w:val="20"/>
          <w:szCs w:val="20"/>
        </w:rPr>
        <w:t>CHEVYGNY</w:t>
      </w:r>
      <w:r w:rsidRPr="00054FB9">
        <w:rPr>
          <w:rFonts w:ascii="Times New Roman" w:hAnsi="Times New Roman" w:cs="Times New Roman"/>
          <w:sz w:val="20"/>
          <w:szCs w:val="20"/>
        </w:rPr>
        <w:t>, 2004)</w:t>
      </w:r>
      <w:r w:rsidR="00832AD7" w:rsidRPr="00054FB9">
        <w:rPr>
          <w:rFonts w:ascii="Times New Roman" w:hAnsi="Times New Roman" w:cs="Times New Roman"/>
          <w:sz w:val="20"/>
          <w:szCs w:val="20"/>
        </w:rPr>
        <w:t>.</w:t>
      </w:r>
    </w:p>
    <w:p w:rsidR="00054FB9" w:rsidRPr="00E61331" w:rsidRDefault="00054FB9" w:rsidP="00E61331">
      <w:pPr>
        <w:spacing w:after="0" w:line="360" w:lineRule="auto"/>
        <w:ind w:left="2268" w:right="-568"/>
        <w:jc w:val="both"/>
        <w:rPr>
          <w:rFonts w:ascii="Times New Roman" w:hAnsi="Times New Roman" w:cs="Times New Roman"/>
          <w:sz w:val="24"/>
          <w:szCs w:val="24"/>
        </w:rPr>
      </w:pPr>
    </w:p>
    <w:p w:rsidR="000965D2" w:rsidRPr="00E61331" w:rsidRDefault="00196C93" w:rsidP="00E61331">
      <w:pPr>
        <w:spacing w:after="0" w:line="360" w:lineRule="auto"/>
        <w:ind w:right="-568"/>
        <w:jc w:val="both"/>
        <w:rPr>
          <w:rFonts w:ascii="Times New Roman" w:hAnsi="Times New Roman" w:cs="Times New Roman"/>
          <w:sz w:val="24"/>
          <w:szCs w:val="24"/>
        </w:rPr>
      </w:pPr>
      <w:r w:rsidRPr="00E61331">
        <w:rPr>
          <w:rFonts w:ascii="Times New Roman" w:hAnsi="Times New Roman" w:cs="Times New Roman"/>
          <w:sz w:val="24"/>
          <w:szCs w:val="24"/>
        </w:rPr>
        <w:t xml:space="preserve">           </w:t>
      </w:r>
      <w:r w:rsidR="00880415" w:rsidRPr="00E61331">
        <w:rPr>
          <w:rFonts w:ascii="Times New Roman" w:hAnsi="Times New Roman" w:cs="Times New Roman"/>
          <w:sz w:val="24"/>
          <w:szCs w:val="24"/>
        </w:rPr>
        <w:tab/>
      </w:r>
      <w:r w:rsidR="00832AD7" w:rsidRPr="00E61331">
        <w:rPr>
          <w:rFonts w:ascii="Times New Roman" w:hAnsi="Times New Roman" w:cs="Times New Roman"/>
          <w:sz w:val="24"/>
          <w:szCs w:val="24"/>
        </w:rPr>
        <w:t>Se existe lei concedendo a</w:t>
      </w:r>
      <w:r w:rsidR="00054FB9">
        <w:rPr>
          <w:rFonts w:ascii="Times New Roman" w:hAnsi="Times New Roman" w:cs="Times New Roman"/>
          <w:sz w:val="24"/>
          <w:szCs w:val="24"/>
        </w:rPr>
        <w:t>s</w:t>
      </w:r>
      <w:r w:rsidR="00832AD7" w:rsidRPr="00E61331">
        <w:rPr>
          <w:rFonts w:ascii="Times New Roman" w:hAnsi="Times New Roman" w:cs="Times New Roman"/>
          <w:sz w:val="24"/>
          <w:szCs w:val="24"/>
        </w:rPr>
        <w:t xml:space="preserve"> autoridades o poder de conseguirem informações por ato de coercitivo, é evidente que um bibliotecário jamais recusaria um pedido “volunt</w:t>
      </w:r>
      <w:r w:rsidR="00054FB9">
        <w:rPr>
          <w:rFonts w:ascii="Times New Roman" w:hAnsi="Times New Roman" w:cs="Times New Roman"/>
          <w:sz w:val="24"/>
          <w:szCs w:val="24"/>
        </w:rPr>
        <w:t>á</w:t>
      </w:r>
      <w:r w:rsidR="00832AD7" w:rsidRPr="00E61331">
        <w:rPr>
          <w:rFonts w:ascii="Times New Roman" w:hAnsi="Times New Roman" w:cs="Times New Roman"/>
          <w:sz w:val="24"/>
          <w:szCs w:val="24"/>
        </w:rPr>
        <w:t xml:space="preserve">rio”. É flagrante o temor dos bibliotecários no tocante as consequências dessa recusa </w:t>
      </w:r>
      <w:r w:rsidR="00B65B5E" w:rsidRPr="00E61331">
        <w:rPr>
          <w:rFonts w:ascii="Times New Roman" w:hAnsi="Times New Roman" w:cs="Times New Roman"/>
          <w:sz w:val="24"/>
          <w:szCs w:val="24"/>
        </w:rPr>
        <w:t>à</w:t>
      </w:r>
      <w:r w:rsidR="00832AD7" w:rsidRPr="00E61331">
        <w:rPr>
          <w:rFonts w:ascii="Times New Roman" w:hAnsi="Times New Roman" w:cs="Times New Roman"/>
          <w:sz w:val="24"/>
          <w:szCs w:val="24"/>
        </w:rPr>
        <w:t xml:space="preserve"> contribuição da espionagem. Afinal, </w:t>
      </w:r>
      <w:proofErr w:type="gramStart"/>
      <w:r w:rsidR="00060D41" w:rsidRPr="00E61331">
        <w:rPr>
          <w:rFonts w:ascii="Times New Roman" w:hAnsi="Times New Roman" w:cs="Times New Roman"/>
          <w:sz w:val="24"/>
          <w:szCs w:val="24"/>
        </w:rPr>
        <w:t>pode</w:t>
      </w:r>
      <w:r w:rsidR="0025152D">
        <w:rPr>
          <w:rFonts w:ascii="Times New Roman" w:hAnsi="Times New Roman" w:cs="Times New Roman"/>
          <w:sz w:val="24"/>
          <w:szCs w:val="24"/>
        </w:rPr>
        <w:t>m</w:t>
      </w:r>
      <w:proofErr w:type="gramEnd"/>
      <w:r w:rsidR="00832AD7" w:rsidRPr="00E61331">
        <w:rPr>
          <w:rFonts w:ascii="Times New Roman" w:hAnsi="Times New Roman" w:cs="Times New Roman"/>
          <w:sz w:val="24"/>
          <w:szCs w:val="24"/>
        </w:rPr>
        <w:t xml:space="preserve"> ser </w:t>
      </w:r>
      <w:r w:rsidR="00060D41" w:rsidRPr="00E61331">
        <w:rPr>
          <w:rFonts w:ascii="Times New Roman" w:hAnsi="Times New Roman" w:cs="Times New Roman"/>
          <w:sz w:val="24"/>
          <w:szCs w:val="24"/>
        </w:rPr>
        <w:t>considerado</w:t>
      </w:r>
      <w:r w:rsidR="0025152D">
        <w:rPr>
          <w:rFonts w:ascii="Times New Roman" w:hAnsi="Times New Roman" w:cs="Times New Roman"/>
          <w:sz w:val="24"/>
          <w:szCs w:val="24"/>
        </w:rPr>
        <w:t>s</w:t>
      </w:r>
      <w:r w:rsidR="00060D41" w:rsidRPr="00E61331">
        <w:rPr>
          <w:rFonts w:ascii="Times New Roman" w:hAnsi="Times New Roman" w:cs="Times New Roman"/>
          <w:sz w:val="24"/>
          <w:szCs w:val="24"/>
        </w:rPr>
        <w:t xml:space="preserve"> “inimigos da paz e da ordem publica”, isso</w:t>
      </w:r>
      <w:r w:rsidR="00832AD7" w:rsidRPr="00E61331">
        <w:rPr>
          <w:rFonts w:ascii="Times New Roman" w:hAnsi="Times New Roman" w:cs="Times New Roman"/>
          <w:sz w:val="24"/>
          <w:szCs w:val="24"/>
        </w:rPr>
        <w:t xml:space="preserve"> se não forem presos por associação ao terrorismo. </w:t>
      </w:r>
    </w:p>
    <w:p w:rsidR="001E573B" w:rsidRDefault="00196C93" w:rsidP="00060D41">
      <w:pPr>
        <w:spacing w:after="0" w:line="360" w:lineRule="auto"/>
        <w:ind w:right="-568" w:firstLine="708"/>
        <w:jc w:val="both"/>
        <w:rPr>
          <w:rFonts w:ascii="Times New Roman" w:hAnsi="Times New Roman" w:cs="Times New Roman"/>
          <w:sz w:val="24"/>
          <w:szCs w:val="24"/>
        </w:rPr>
      </w:pPr>
      <w:r w:rsidRPr="00E61331">
        <w:rPr>
          <w:rFonts w:ascii="Times New Roman" w:hAnsi="Times New Roman" w:cs="Times New Roman"/>
          <w:sz w:val="24"/>
          <w:szCs w:val="24"/>
        </w:rPr>
        <w:t>Um aspecto bastante pol</w:t>
      </w:r>
      <w:r w:rsidR="00060D41">
        <w:rPr>
          <w:rFonts w:ascii="Times New Roman" w:hAnsi="Times New Roman" w:cs="Times New Roman"/>
          <w:sz w:val="24"/>
          <w:szCs w:val="24"/>
        </w:rPr>
        <w:t>êmico da L</w:t>
      </w:r>
      <w:r w:rsidRPr="00E61331">
        <w:rPr>
          <w:rFonts w:ascii="Times New Roman" w:hAnsi="Times New Roman" w:cs="Times New Roman"/>
          <w:sz w:val="24"/>
          <w:szCs w:val="24"/>
        </w:rPr>
        <w:t xml:space="preserve">ei </w:t>
      </w:r>
      <w:proofErr w:type="spellStart"/>
      <w:r w:rsidRPr="00E61331">
        <w:rPr>
          <w:rFonts w:ascii="Times New Roman" w:hAnsi="Times New Roman" w:cs="Times New Roman"/>
          <w:i/>
          <w:sz w:val="24"/>
          <w:szCs w:val="24"/>
        </w:rPr>
        <w:t>Patriot</w:t>
      </w:r>
      <w:proofErr w:type="spellEnd"/>
      <w:r w:rsidRPr="00E61331">
        <w:rPr>
          <w:rFonts w:ascii="Times New Roman" w:hAnsi="Times New Roman" w:cs="Times New Roman"/>
          <w:i/>
          <w:sz w:val="24"/>
          <w:szCs w:val="24"/>
        </w:rPr>
        <w:t xml:space="preserve"> </w:t>
      </w:r>
      <w:proofErr w:type="spellStart"/>
      <w:r w:rsidRPr="00E61331">
        <w:rPr>
          <w:rFonts w:ascii="Times New Roman" w:hAnsi="Times New Roman" w:cs="Times New Roman"/>
          <w:i/>
          <w:sz w:val="24"/>
          <w:szCs w:val="24"/>
        </w:rPr>
        <w:t>Act</w:t>
      </w:r>
      <w:proofErr w:type="spellEnd"/>
      <w:r w:rsidRPr="00E61331">
        <w:rPr>
          <w:rFonts w:ascii="Times New Roman" w:hAnsi="Times New Roman" w:cs="Times New Roman"/>
          <w:sz w:val="24"/>
          <w:szCs w:val="24"/>
        </w:rPr>
        <w:t xml:space="preserve"> esta em seu </w:t>
      </w:r>
      <w:r w:rsidR="009A097A" w:rsidRPr="00E61331">
        <w:rPr>
          <w:rFonts w:ascii="Times New Roman" w:hAnsi="Times New Roman" w:cs="Times New Roman"/>
          <w:sz w:val="24"/>
          <w:szCs w:val="24"/>
        </w:rPr>
        <w:t>parágrafo 802</w:t>
      </w:r>
      <w:r w:rsidRPr="00E61331">
        <w:rPr>
          <w:rFonts w:ascii="Times New Roman" w:hAnsi="Times New Roman" w:cs="Times New Roman"/>
          <w:sz w:val="24"/>
          <w:szCs w:val="24"/>
        </w:rPr>
        <w:t xml:space="preserve">, que </w:t>
      </w:r>
      <w:r w:rsidR="00060D41">
        <w:rPr>
          <w:rFonts w:ascii="Times New Roman" w:hAnsi="Times New Roman" w:cs="Times New Roman"/>
          <w:sz w:val="24"/>
          <w:szCs w:val="24"/>
        </w:rPr>
        <w:t>afirma</w:t>
      </w:r>
      <w:r w:rsidR="009A097A" w:rsidRPr="00E61331">
        <w:rPr>
          <w:rFonts w:ascii="Times New Roman" w:hAnsi="Times New Roman" w:cs="Times New Roman"/>
          <w:sz w:val="24"/>
          <w:szCs w:val="24"/>
        </w:rPr>
        <w:t>:</w:t>
      </w:r>
    </w:p>
    <w:p w:rsidR="00054FB9" w:rsidRPr="00E61331" w:rsidRDefault="00054FB9" w:rsidP="00E61331">
      <w:pPr>
        <w:spacing w:after="0" w:line="360" w:lineRule="auto"/>
        <w:ind w:right="-568"/>
        <w:jc w:val="both"/>
        <w:rPr>
          <w:rFonts w:ascii="Times New Roman" w:hAnsi="Times New Roman" w:cs="Times New Roman"/>
          <w:sz w:val="24"/>
          <w:szCs w:val="24"/>
        </w:rPr>
      </w:pPr>
    </w:p>
    <w:p w:rsidR="001E573B" w:rsidRPr="00060D41" w:rsidRDefault="00633BE6" w:rsidP="00060D41">
      <w:pPr>
        <w:spacing w:after="0" w:line="240" w:lineRule="auto"/>
        <w:ind w:left="2268" w:right="-567" w:hanging="2268"/>
        <w:jc w:val="both"/>
        <w:rPr>
          <w:rFonts w:ascii="Times New Roman" w:hAnsi="Times New Roman" w:cs="Times New Roman"/>
          <w:sz w:val="20"/>
          <w:szCs w:val="20"/>
        </w:rPr>
      </w:pPr>
      <w:r w:rsidRPr="00060D41">
        <w:rPr>
          <w:rFonts w:ascii="Times New Roman" w:hAnsi="Times New Roman" w:cs="Times New Roman"/>
          <w:sz w:val="20"/>
          <w:szCs w:val="20"/>
        </w:rPr>
        <w:t xml:space="preserve">                       </w:t>
      </w:r>
      <w:r w:rsidR="00054FB9" w:rsidRPr="00060D41">
        <w:rPr>
          <w:rFonts w:ascii="Times New Roman" w:hAnsi="Times New Roman" w:cs="Times New Roman"/>
          <w:sz w:val="20"/>
          <w:szCs w:val="20"/>
        </w:rPr>
        <w:t xml:space="preserve">              </w:t>
      </w:r>
      <w:r w:rsidR="00060D41">
        <w:rPr>
          <w:rFonts w:ascii="Times New Roman" w:hAnsi="Times New Roman" w:cs="Times New Roman"/>
          <w:sz w:val="20"/>
          <w:szCs w:val="20"/>
        </w:rPr>
        <w:t xml:space="preserve">            [...]</w:t>
      </w:r>
      <w:r w:rsidR="009A097A" w:rsidRPr="00060D41">
        <w:rPr>
          <w:rFonts w:ascii="Times New Roman" w:hAnsi="Times New Roman" w:cs="Times New Roman"/>
          <w:sz w:val="20"/>
          <w:szCs w:val="20"/>
        </w:rPr>
        <w:t> O</w:t>
      </w:r>
      <w:r w:rsidR="001E573B" w:rsidRPr="00060D41">
        <w:rPr>
          <w:rFonts w:ascii="Times New Roman" w:hAnsi="Times New Roman" w:cs="Times New Roman"/>
          <w:sz w:val="20"/>
          <w:szCs w:val="20"/>
        </w:rPr>
        <w:t xml:space="preserve"> termo terrorismo doméstico significa atividades que (A) configurem atos perigosos à vida humana que são uma violação de leis criminais dos Estados Unidos ou de qualquer Esta</w:t>
      </w:r>
      <w:r w:rsidR="009A097A" w:rsidRPr="00060D41">
        <w:rPr>
          <w:rFonts w:ascii="Times New Roman" w:hAnsi="Times New Roman" w:cs="Times New Roman"/>
          <w:sz w:val="20"/>
          <w:szCs w:val="20"/>
        </w:rPr>
        <w:t>do; (B) que pareçam pretender (I</w:t>
      </w:r>
      <w:r w:rsidR="001E573B" w:rsidRPr="00060D41">
        <w:rPr>
          <w:rFonts w:ascii="Times New Roman" w:hAnsi="Times New Roman" w:cs="Times New Roman"/>
          <w:sz w:val="20"/>
          <w:szCs w:val="20"/>
        </w:rPr>
        <w:t>) intimidar ou</w:t>
      </w:r>
      <w:r w:rsidR="009A097A" w:rsidRPr="00060D41">
        <w:rPr>
          <w:rFonts w:ascii="Times New Roman" w:hAnsi="Times New Roman" w:cs="Times New Roman"/>
          <w:sz w:val="20"/>
          <w:szCs w:val="20"/>
        </w:rPr>
        <w:t xml:space="preserve"> coagir uma população civil; (II</w:t>
      </w:r>
      <w:r w:rsidR="001E573B" w:rsidRPr="00060D41">
        <w:rPr>
          <w:rFonts w:ascii="Times New Roman" w:hAnsi="Times New Roman" w:cs="Times New Roman"/>
          <w:sz w:val="20"/>
          <w:szCs w:val="20"/>
        </w:rPr>
        <w:t>) influenciar a política de um governo po</w:t>
      </w:r>
      <w:r w:rsidR="009A097A" w:rsidRPr="00060D41">
        <w:rPr>
          <w:rFonts w:ascii="Times New Roman" w:hAnsi="Times New Roman" w:cs="Times New Roman"/>
          <w:sz w:val="20"/>
          <w:szCs w:val="20"/>
        </w:rPr>
        <w:t>r intimidação ou coação; ou (III</w:t>
      </w:r>
      <w:r w:rsidR="001E573B" w:rsidRPr="00060D41">
        <w:rPr>
          <w:rFonts w:ascii="Times New Roman" w:hAnsi="Times New Roman" w:cs="Times New Roman"/>
          <w:sz w:val="20"/>
          <w:szCs w:val="20"/>
        </w:rPr>
        <w:t xml:space="preserve">) visem modificar a conduta de um governo utilizando-se de destruição em massa, assassinatos ou </w:t>
      </w:r>
      <w:r w:rsidR="009A097A" w:rsidRPr="00060D41">
        <w:rPr>
          <w:rFonts w:ascii="Times New Roman" w:hAnsi="Times New Roman" w:cs="Times New Roman"/>
          <w:sz w:val="20"/>
          <w:szCs w:val="20"/>
        </w:rPr>
        <w:t>sequestro</w:t>
      </w:r>
      <w:r w:rsidR="001E573B" w:rsidRPr="00060D41">
        <w:rPr>
          <w:rFonts w:ascii="Times New Roman" w:hAnsi="Times New Roman" w:cs="Times New Roman"/>
          <w:sz w:val="20"/>
          <w:szCs w:val="20"/>
        </w:rPr>
        <w:t xml:space="preserve">; </w:t>
      </w:r>
      <w:r w:rsidR="00060D41">
        <w:rPr>
          <w:rFonts w:ascii="Times New Roman" w:hAnsi="Times New Roman" w:cs="Times New Roman"/>
          <w:sz w:val="20"/>
          <w:szCs w:val="20"/>
        </w:rPr>
        <w:t>[</w:t>
      </w:r>
      <w:r w:rsidR="001E573B" w:rsidRPr="00060D41">
        <w:rPr>
          <w:rFonts w:ascii="Times New Roman" w:hAnsi="Times New Roman" w:cs="Times New Roman"/>
          <w:sz w:val="20"/>
          <w:szCs w:val="20"/>
        </w:rPr>
        <w:t>...</w:t>
      </w:r>
      <w:r w:rsidR="00CF4FD5">
        <w:rPr>
          <w:rFonts w:ascii="Times New Roman" w:hAnsi="Times New Roman" w:cs="Times New Roman"/>
          <w:sz w:val="20"/>
          <w:szCs w:val="20"/>
        </w:rPr>
        <w:t xml:space="preserve">] </w:t>
      </w:r>
      <w:proofErr w:type="gramStart"/>
      <w:r w:rsidR="00CF4FD5">
        <w:rPr>
          <w:rFonts w:ascii="Times New Roman" w:hAnsi="Times New Roman" w:cs="Times New Roman"/>
          <w:sz w:val="20"/>
          <w:szCs w:val="20"/>
        </w:rPr>
        <w:t>(</w:t>
      </w:r>
      <w:r w:rsidR="00060D41" w:rsidRPr="00060D41">
        <w:rPr>
          <w:rFonts w:ascii="Times New Roman" w:hAnsi="Times New Roman" w:cs="Times New Roman"/>
          <w:color w:val="FF0000"/>
          <w:sz w:val="20"/>
          <w:szCs w:val="20"/>
        </w:rPr>
        <w:t xml:space="preserve"> </w:t>
      </w:r>
      <w:proofErr w:type="gramEnd"/>
      <w:r w:rsidR="00CF4FD5">
        <w:rPr>
          <w:rFonts w:ascii="Times New Roman" w:hAnsi="Times New Roman" w:cs="Times New Roman"/>
          <w:sz w:val="20"/>
          <w:szCs w:val="20"/>
        </w:rPr>
        <w:t>EUA, 2002</w:t>
      </w:r>
      <w:r w:rsidR="00060D41">
        <w:rPr>
          <w:rFonts w:ascii="Times New Roman" w:hAnsi="Times New Roman" w:cs="Times New Roman"/>
          <w:sz w:val="20"/>
          <w:szCs w:val="20"/>
        </w:rPr>
        <w:t>)</w:t>
      </w:r>
      <w:r w:rsidR="00060D41" w:rsidRPr="00060D41">
        <w:rPr>
          <w:rFonts w:ascii="Times New Roman" w:hAnsi="Times New Roman" w:cs="Times New Roman"/>
          <w:sz w:val="20"/>
          <w:szCs w:val="20"/>
        </w:rPr>
        <w:t>.</w:t>
      </w:r>
    </w:p>
    <w:p w:rsidR="00060D41" w:rsidRPr="00E61331" w:rsidRDefault="00060D41" w:rsidP="00E61331">
      <w:pPr>
        <w:spacing w:after="0" w:line="360" w:lineRule="auto"/>
        <w:ind w:left="2268" w:right="-568" w:hanging="2268"/>
        <w:jc w:val="both"/>
        <w:rPr>
          <w:rFonts w:ascii="Times New Roman" w:hAnsi="Times New Roman" w:cs="Times New Roman"/>
          <w:sz w:val="24"/>
          <w:szCs w:val="24"/>
        </w:rPr>
      </w:pPr>
    </w:p>
    <w:p w:rsidR="00633BE6" w:rsidRPr="00E61331" w:rsidRDefault="00196C93" w:rsidP="00E61331">
      <w:pPr>
        <w:spacing w:after="0" w:line="360" w:lineRule="auto"/>
        <w:ind w:right="-568"/>
        <w:jc w:val="both"/>
        <w:rPr>
          <w:rFonts w:ascii="Times New Roman" w:hAnsi="Times New Roman" w:cs="Times New Roman"/>
          <w:sz w:val="24"/>
          <w:szCs w:val="24"/>
        </w:rPr>
      </w:pPr>
      <w:r w:rsidRPr="00E61331">
        <w:rPr>
          <w:rFonts w:ascii="Times New Roman" w:hAnsi="Times New Roman" w:cs="Times New Roman"/>
          <w:sz w:val="24"/>
          <w:szCs w:val="24"/>
        </w:rPr>
        <w:t xml:space="preserve">      </w:t>
      </w:r>
      <w:r w:rsidR="00880415" w:rsidRPr="00E61331">
        <w:rPr>
          <w:rFonts w:ascii="Times New Roman" w:hAnsi="Times New Roman" w:cs="Times New Roman"/>
          <w:sz w:val="24"/>
          <w:szCs w:val="24"/>
        </w:rPr>
        <w:tab/>
      </w:r>
      <w:r w:rsidR="00AA5967" w:rsidRPr="00AA5967">
        <w:rPr>
          <w:rFonts w:ascii="Times New Roman" w:hAnsi="Times New Roman" w:cs="Times New Roman"/>
          <w:sz w:val="24"/>
          <w:szCs w:val="24"/>
        </w:rPr>
        <w:t xml:space="preserve">A </w:t>
      </w:r>
      <w:r w:rsidR="003D50F5">
        <w:rPr>
          <w:rFonts w:ascii="Times New Roman" w:hAnsi="Times New Roman" w:cs="Times New Roman"/>
          <w:sz w:val="24"/>
          <w:szCs w:val="24"/>
        </w:rPr>
        <w:t>descrição</w:t>
      </w:r>
      <w:r w:rsidR="00633BE6" w:rsidRPr="00E61331">
        <w:rPr>
          <w:rFonts w:ascii="Times New Roman" w:hAnsi="Times New Roman" w:cs="Times New Roman"/>
          <w:sz w:val="24"/>
          <w:szCs w:val="24"/>
        </w:rPr>
        <w:t xml:space="preserve"> </w:t>
      </w:r>
      <w:r w:rsidR="00405872">
        <w:rPr>
          <w:rFonts w:ascii="Times New Roman" w:hAnsi="Times New Roman" w:cs="Times New Roman"/>
          <w:sz w:val="24"/>
          <w:szCs w:val="24"/>
        </w:rPr>
        <w:t xml:space="preserve">de </w:t>
      </w:r>
      <w:r w:rsidR="00633BE6" w:rsidRPr="00E61331">
        <w:rPr>
          <w:rFonts w:ascii="Times New Roman" w:hAnsi="Times New Roman" w:cs="Times New Roman"/>
          <w:sz w:val="24"/>
          <w:szCs w:val="24"/>
        </w:rPr>
        <w:t>terrorismo dom</w:t>
      </w:r>
      <w:r w:rsidR="00060D41">
        <w:rPr>
          <w:rFonts w:ascii="Times New Roman" w:hAnsi="Times New Roman" w:cs="Times New Roman"/>
          <w:sz w:val="24"/>
          <w:szCs w:val="24"/>
        </w:rPr>
        <w:t>é</w:t>
      </w:r>
      <w:r w:rsidR="00633BE6" w:rsidRPr="00E61331">
        <w:rPr>
          <w:rFonts w:ascii="Times New Roman" w:hAnsi="Times New Roman" w:cs="Times New Roman"/>
          <w:sz w:val="24"/>
          <w:szCs w:val="24"/>
        </w:rPr>
        <w:t>stico é abrangente; expressões como, “atos perigosos”, “pareçam pretender”, ”influenciar a politica de um governo por intimidação ou coação”, certamente pode incriminar qualquer cidadão pelo simples fato do exercício de o seu direito de expressão, de reunião e protesto.</w:t>
      </w:r>
      <w:r w:rsidRPr="00E61331">
        <w:rPr>
          <w:rFonts w:ascii="Times New Roman" w:hAnsi="Times New Roman" w:cs="Times New Roman"/>
          <w:sz w:val="24"/>
          <w:szCs w:val="24"/>
        </w:rPr>
        <w:t xml:space="preserve"> </w:t>
      </w:r>
      <w:r w:rsidR="00633BE6" w:rsidRPr="00E61331">
        <w:rPr>
          <w:rFonts w:ascii="Times New Roman" w:hAnsi="Times New Roman" w:cs="Times New Roman"/>
          <w:sz w:val="24"/>
          <w:szCs w:val="24"/>
        </w:rPr>
        <w:t xml:space="preserve">Essas condutas restritivas, certamente, estariam contrapondo a 1ª emenda (68) da Constituição dos Estados Unidos, que contempla, dentre outros direitos, a liberdade de expressão, o de reunião pacífica </w:t>
      </w:r>
      <w:r w:rsidR="007C7CB8">
        <w:rPr>
          <w:rFonts w:ascii="Times New Roman" w:hAnsi="Times New Roman" w:cs="Times New Roman"/>
          <w:sz w:val="24"/>
          <w:szCs w:val="24"/>
        </w:rPr>
        <w:t>e o direito de combate às injustiças praticadas pelo governo</w:t>
      </w:r>
      <w:r w:rsidR="00633BE6" w:rsidRPr="00E61331">
        <w:rPr>
          <w:rFonts w:ascii="Times New Roman" w:hAnsi="Times New Roman" w:cs="Times New Roman"/>
          <w:sz w:val="24"/>
          <w:szCs w:val="24"/>
        </w:rPr>
        <w:t xml:space="preserve">. </w:t>
      </w:r>
    </w:p>
    <w:p w:rsidR="009A097A" w:rsidRPr="00E61331" w:rsidRDefault="00196C93" w:rsidP="00E61331">
      <w:pPr>
        <w:spacing w:after="0" w:line="360" w:lineRule="auto"/>
        <w:ind w:right="-568" w:firstLine="708"/>
        <w:jc w:val="both"/>
        <w:rPr>
          <w:rFonts w:ascii="Times New Roman" w:hAnsi="Times New Roman" w:cs="Times New Roman"/>
          <w:sz w:val="24"/>
          <w:szCs w:val="24"/>
        </w:rPr>
      </w:pPr>
      <w:r w:rsidRPr="00E61331">
        <w:rPr>
          <w:rFonts w:ascii="Times New Roman" w:hAnsi="Times New Roman" w:cs="Times New Roman"/>
          <w:sz w:val="24"/>
          <w:szCs w:val="24"/>
        </w:rPr>
        <w:t>Outro dispositivo bastante pol</w:t>
      </w:r>
      <w:r w:rsidR="00060D41">
        <w:rPr>
          <w:rFonts w:ascii="Times New Roman" w:hAnsi="Times New Roman" w:cs="Times New Roman"/>
          <w:sz w:val="24"/>
          <w:szCs w:val="24"/>
        </w:rPr>
        <w:t>ê</w:t>
      </w:r>
      <w:r w:rsidRPr="00E61331">
        <w:rPr>
          <w:rFonts w:ascii="Times New Roman" w:hAnsi="Times New Roman" w:cs="Times New Roman"/>
          <w:sz w:val="24"/>
          <w:szCs w:val="24"/>
        </w:rPr>
        <w:t xml:space="preserve">mico consiste justamente nos poderes especiais conferidos ao </w:t>
      </w:r>
      <w:r w:rsidR="00060D41">
        <w:rPr>
          <w:rFonts w:ascii="Times New Roman" w:hAnsi="Times New Roman" w:cs="Times New Roman"/>
          <w:sz w:val="24"/>
          <w:szCs w:val="24"/>
        </w:rPr>
        <w:t>P</w:t>
      </w:r>
      <w:r w:rsidRPr="00E61331">
        <w:rPr>
          <w:rFonts w:ascii="Times New Roman" w:hAnsi="Times New Roman" w:cs="Times New Roman"/>
          <w:sz w:val="24"/>
          <w:szCs w:val="24"/>
        </w:rPr>
        <w:t xml:space="preserve">rocurador </w:t>
      </w:r>
      <w:r w:rsidR="00060D41">
        <w:rPr>
          <w:rFonts w:ascii="Times New Roman" w:hAnsi="Times New Roman" w:cs="Times New Roman"/>
          <w:sz w:val="24"/>
          <w:szCs w:val="24"/>
        </w:rPr>
        <w:t>G</w:t>
      </w:r>
      <w:r w:rsidRPr="00E61331">
        <w:rPr>
          <w:rFonts w:ascii="Times New Roman" w:hAnsi="Times New Roman" w:cs="Times New Roman"/>
          <w:sz w:val="24"/>
          <w:szCs w:val="24"/>
        </w:rPr>
        <w:t xml:space="preserve">eral dos Estados </w:t>
      </w:r>
      <w:r w:rsidR="00060D41">
        <w:rPr>
          <w:rFonts w:ascii="Times New Roman" w:hAnsi="Times New Roman" w:cs="Times New Roman"/>
          <w:sz w:val="24"/>
          <w:szCs w:val="24"/>
        </w:rPr>
        <w:t>U</w:t>
      </w:r>
      <w:r w:rsidRPr="00E61331">
        <w:rPr>
          <w:rFonts w:ascii="Times New Roman" w:hAnsi="Times New Roman" w:cs="Times New Roman"/>
          <w:sz w:val="24"/>
          <w:szCs w:val="24"/>
        </w:rPr>
        <w:t>nidos</w:t>
      </w:r>
      <w:r w:rsidR="009606CA" w:rsidRPr="00E61331">
        <w:rPr>
          <w:rFonts w:ascii="Times New Roman" w:hAnsi="Times New Roman" w:cs="Times New Roman"/>
          <w:sz w:val="24"/>
          <w:szCs w:val="24"/>
        </w:rPr>
        <w:t xml:space="preserve"> ao que se refere </w:t>
      </w:r>
      <w:r w:rsidR="00060D41" w:rsidRPr="00E61331">
        <w:rPr>
          <w:rFonts w:ascii="Times New Roman" w:hAnsi="Times New Roman" w:cs="Times New Roman"/>
          <w:sz w:val="24"/>
          <w:szCs w:val="24"/>
        </w:rPr>
        <w:t>à</w:t>
      </w:r>
      <w:r w:rsidR="009606CA" w:rsidRPr="00E61331">
        <w:rPr>
          <w:rFonts w:ascii="Times New Roman" w:hAnsi="Times New Roman" w:cs="Times New Roman"/>
          <w:sz w:val="24"/>
          <w:szCs w:val="24"/>
        </w:rPr>
        <w:t xml:space="preserve"> prerrogativa de detenção de modo compulsório daqueles que estiverem em atitude suspeita de terrorismo. Sendo assim, para colocar os suspeitos </w:t>
      </w:r>
      <w:proofErr w:type="gramStart"/>
      <w:r w:rsidR="009606CA" w:rsidRPr="00E61331">
        <w:rPr>
          <w:rFonts w:ascii="Times New Roman" w:hAnsi="Times New Roman" w:cs="Times New Roman"/>
          <w:sz w:val="24"/>
          <w:szCs w:val="24"/>
        </w:rPr>
        <w:t>sob custódia</w:t>
      </w:r>
      <w:proofErr w:type="gramEnd"/>
      <w:r w:rsidR="009606CA" w:rsidRPr="00E61331">
        <w:rPr>
          <w:rFonts w:ascii="Times New Roman" w:hAnsi="Times New Roman" w:cs="Times New Roman"/>
          <w:sz w:val="24"/>
          <w:szCs w:val="24"/>
        </w:rPr>
        <w:t xml:space="preserve">, o </w:t>
      </w:r>
      <w:r w:rsidR="00060D41">
        <w:rPr>
          <w:rFonts w:ascii="Times New Roman" w:hAnsi="Times New Roman" w:cs="Times New Roman"/>
          <w:sz w:val="24"/>
          <w:szCs w:val="24"/>
        </w:rPr>
        <w:t>P</w:t>
      </w:r>
      <w:r w:rsidR="009606CA" w:rsidRPr="00E61331">
        <w:rPr>
          <w:rFonts w:ascii="Times New Roman" w:hAnsi="Times New Roman" w:cs="Times New Roman"/>
          <w:sz w:val="24"/>
          <w:szCs w:val="24"/>
        </w:rPr>
        <w:t xml:space="preserve">rocurador </w:t>
      </w:r>
      <w:r w:rsidR="00060D41">
        <w:rPr>
          <w:rFonts w:ascii="Times New Roman" w:hAnsi="Times New Roman" w:cs="Times New Roman"/>
          <w:sz w:val="24"/>
          <w:szCs w:val="24"/>
        </w:rPr>
        <w:t>G</w:t>
      </w:r>
      <w:r w:rsidR="009606CA" w:rsidRPr="00E61331">
        <w:rPr>
          <w:rFonts w:ascii="Times New Roman" w:hAnsi="Times New Roman" w:cs="Times New Roman"/>
          <w:sz w:val="24"/>
          <w:szCs w:val="24"/>
        </w:rPr>
        <w:t xml:space="preserve">eral tem a competência de declarar que um estrangeiro esteja inserido em qualquer uma das seções citadas abaixo, ou que exerça qualquer atividade que possa por em risco a </w:t>
      </w:r>
      <w:r w:rsidR="004720F5">
        <w:rPr>
          <w:rFonts w:ascii="Times New Roman" w:hAnsi="Times New Roman" w:cs="Times New Roman"/>
          <w:sz w:val="24"/>
          <w:szCs w:val="24"/>
        </w:rPr>
        <w:t xml:space="preserve">paz e a integridade </w:t>
      </w:r>
      <w:r w:rsidR="009606CA" w:rsidRPr="00E61331">
        <w:rPr>
          <w:rFonts w:ascii="Times New Roman" w:hAnsi="Times New Roman" w:cs="Times New Roman"/>
          <w:sz w:val="24"/>
          <w:szCs w:val="24"/>
        </w:rPr>
        <w:t xml:space="preserve">nacional. </w:t>
      </w:r>
    </w:p>
    <w:p w:rsidR="00464CC8" w:rsidRDefault="008A5567" w:rsidP="00E61331">
      <w:pPr>
        <w:spacing w:after="0" w:line="360" w:lineRule="auto"/>
        <w:ind w:right="-568" w:firstLine="708"/>
        <w:jc w:val="both"/>
        <w:rPr>
          <w:rFonts w:ascii="Times New Roman" w:hAnsi="Times New Roman" w:cs="Times New Roman"/>
          <w:sz w:val="24"/>
          <w:szCs w:val="24"/>
        </w:rPr>
      </w:pPr>
      <w:r>
        <w:rPr>
          <w:rFonts w:ascii="Times New Roman" w:hAnsi="Times New Roman" w:cs="Times New Roman"/>
          <w:sz w:val="24"/>
          <w:szCs w:val="24"/>
        </w:rPr>
        <w:t>A seção de nº 412, que versa a respeito da</w:t>
      </w:r>
      <w:r w:rsidR="00464CC8" w:rsidRPr="00E61331">
        <w:rPr>
          <w:rFonts w:ascii="Times New Roman" w:hAnsi="Times New Roman" w:cs="Times New Roman"/>
          <w:sz w:val="24"/>
          <w:szCs w:val="24"/>
        </w:rPr>
        <w:t xml:space="preserve"> Le</w:t>
      </w:r>
      <w:r w:rsidR="00060D41">
        <w:rPr>
          <w:rFonts w:ascii="Times New Roman" w:hAnsi="Times New Roman" w:cs="Times New Roman"/>
          <w:sz w:val="24"/>
          <w:szCs w:val="24"/>
        </w:rPr>
        <w:t>i de Imigração e Nacionalidade</w:t>
      </w:r>
      <w:r>
        <w:rPr>
          <w:rFonts w:ascii="Times New Roman" w:hAnsi="Times New Roman" w:cs="Times New Roman"/>
          <w:sz w:val="24"/>
          <w:szCs w:val="24"/>
        </w:rPr>
        <w:t xml:space="preserve"> contida no </w:t>
      </w:r>
      <w:r w:rsidRPr="008A5567">
        <w:rPr>
          <w:rFonts w:ascii="Times New Roman" w:hAnsi="Times New Roman" w:cs="Times New Roman"/>
          <w:i/>
          <w:sz w:val="24"/>
          <w:szCs w:val="24"/>
        </w:rPr>
        <w:t xml:space="preserve">Usa </w:t>
      </w:r>
      <w:proofErr w:type="spellStart"/>
      <w:r w:rsidRPr="008A5567">
        <w:rPr>
          <w:rFonts w:ascii="Times New Roman" w:hAnsi="Times New Roman" w:cs="Times New Roman"/>
          <w:i/>
          <w:sz w:val="24"/>
          <w:szCs w:val="24"/>
        </w:rPr>
        <w:t>Patriot</w:t>
      </w:r>
      <w:proofErr w:type="spellEnd"/>
      <w:r w:rsidRPr="008A5567">
        <w:rPr>
          <w:rFonts w:ascii="Times New Roman" w:hAnsi="Times New Roman" w:cs="Times New Roman"/>
          <w:i/>
          <w:sz w:val="24"/>
          <w:szCs w:val="24"/>
        </w:rPr>
        <w:t xml:space="preserve"> </w:t>
      </w:r>
      <w:proofErr w:type="spellStart"/>
      <w:r w:rsidRPr="008A5567">
        <w:rPr>
          <w:rFonts w:ascii="Times New Roman" w:hAnsi="Times New Roman" w:cs="Times New Roman"/>
          <w:i/>
          <w:sz w:val="24"/>
          <w:szCs w:val="24"/>
        </w:rPr>
        <w:t>Act</w:t>
      </w:r>
      <w:proofErr w:type="spellEnd"/>
      <w:r w:rsidR="00060D41">
        <w:rPr>
          <w:rFonts w:ascii="Times New Roman" w:hAnsi="Times New Roman" w:cs="Times New Roman"/>
          <w:sz w:val="24"/>
          <w:szCs w:val="24"/>
        </w:rPr>
        <w:t>,</w:t>
      </w:r>
      <w:r w:rsidR="00464CC8" w:rsidRPr="00E61331">
        <w:rPr>
          <w:rFonts w:ascii="Times New Roman" w:hAnsi="Times New Roman" w:cs="Times New Roman"/>
          <w:sz w:val="24"/>
          <w:szCs w:val="24"/>
        </w:rPr>
        <w:t xml:space="preserve"> aduz que: </w:t>
      </w:r>
    </w:p>
    <w:p w:rsidR="00060D41" w:rsidRPr="00E61331" w:rsidRDefault="00060D41" w:rsidP="00E61331">
      <w:pPr>
        <w:spacing w:after="0" w:line="360" w:lineRule="auto"/>
        <w:ind w:right="-568" w:firstLine="708"/>
        <w:jc w:val="both"/>
        <w:rPr>
          <w:rFonts w:ascii="Times New Roman" w:hAnsi="Times New Roman" w:cs="Times New Roman"/>
          <w:sz w:val="24"/>
          <w:szCs w:val="24"/>
        </w:rPr>
      </w:pPr>
    </w:p>
    <w:p w:rsidR="0064500E" w:rsidRDefault="0064500E" w:rsidP="00060D41">
      <w:pPr>
        <w:spacing w:after="0" w:line="240" w:lineRule="auto"/>
        <w:ind w:left="2268" w:right="-567"/>
        <w:jc w:val="both"/>
        <w:rPr>
          <w:rFonts w:ascii="Times New Roman" w:hAnsi="Times New Roman" w:cs="Times New Roman"/>
          <w:sz w:val="20"/>
          <w:szCs w:val="20"/>
        </w:rPr>
      </w:pPr>
    </w:p>
    <w:p w:rsidR="00464CC8" w:rsidRPr="00060D41" w:rsidRDefault="00464CC8" w:rsidP="00060D41">
      <w:pPr>
        <w:spacing w:after="0" w:line="240" w:lineRule="auto"/>
        <w:ind w:left="2268" w:right="-567"/>
        <w:jc w:val="both"/>
        <w:rPr>
          <w:rFonts w:ascii="Times New Roman" w:hAnsi="Times New Roman" w:cs="Times New Roman"/>
          <w:sz w:val="20"/>
          <w:szCs w:val="20"/>
        </w:rPr>
      </w:pPr>
      <w:r w:rsidRPr="00060D41">
        <w:rPr>
          <w:rFonts w:ascii="Times New Roman" w:hAnsi="Times New Roman" w:cs="Times New Roman"/>
          <w:sz w:val="20"/>
          <w:szCs w:val="20"/>
        </w:rPr>
        <w:t xml:space="preserve">Seção 412. Detenção Compulsória de Suspeitos Terroristas; Habeas Corpus; Revisão </w:t>
      </w:r>
      <w:proofErr w:type="gramStart"/>
      <w:r w:rsidRPr="00060D41">
        <w:rPr>
          <w:rFonts w:ascii="Times New Roman" w:hAnsi="Times New Roman" w:cs="Times New Roman"/>
          <w:sz w:val="20"/>
          <w:szCs w:val="20"/>
        </w:rPr>
        <w:t>Judicial</w:t>
      </w:r>
      <w:proofErr w:type="gramEnd"/>
    </w:p>
    <w:p w:rsidR="00464CC8" w:rsidRPr="00060D41" w:rsidRDefault="00464CC8" w:rsidP="00060D41">
      <w:pPr>
        <w:spacing w:after="0" w:line="240" w:lineRule="auto"/>
        <w:ind w:left="2268" w:right="-567"/>
        <w:jc w:val="both"/>
        <w:rPr>
          <w:rFonts w:ascii="Times New Roman" w:hAnsi="Times New Roman" w:cs="Times New Roman"/>
          <w:sz w:val="20"/>
          <w:szCs w:val="20"/>
        </w:rPr>
      </w:pPr>
      <w:r w:rsidRPr="00060D41">
        <w:rPr>
          <w:rFonts w:ascii="Times New Roman" w:hAnsi="Times New Roman" w:cs="Times New Roman"/>
          <w:sz w:val="20"/>
          <w:szCs w:val="20"/>
        </w:rPr>
        <w:t>(...)</w:t>
      </w:r>
    </w:p>
    <w:p w:rsidR="00464CC8" w:rsidRPr="00060D41" w:rsidRDefault="00464CC8" w:rsidP="00060D41">
      <w:pPr>
        <w:spacing w:after="0" w:line="240" w:lineRule="auto"/>
        <w:ind w:left="2268" w:right="-567"/>
        <w:jc w:val="both"/>
        <w:rPr>
          <w:rFonts w:ascii="Times New Roman" w:hAnsi="Times New Roman" w:cs="Times New Roman"/>
          <w:sz w:val="20"/>
          <w:szCs w:val="20"/>
        </w:rPr>
      </w:pPr>
      <w:r w:rsidRPr="00060D41">
        <w:rPr>
          <w:rFonts w:ascii="Times New Roman" w:hAnsi="Times New Roman" w:cs="Times New Roman"/>
          <w:sz w:val="20"/>
          <w:szCs w:val="20"/>
        </w:rPr>
        <w:t>‘Seção 236A. (a) Detenção de terroristas estrangeiros. –</w:t>
      </w:r>
    </w:p>
    <w:p w:rsidR="00464CC8" w:rsidRPr="00060D41" w:rsidRDefault="00464CC8" w:rsidP="00060D41">
      <w:pPr>
        <w:spacing w:after="0" w:line="240" w:lineRule="auto"/>
        <w:ind w:left="2268" w:right="-567"/>
        <w:jc w:val="both"/>
        <w:rPr>
          <w:rFonts w:ascii="Times New Roman" w:hAnsi="Times New Roman" w:cs="Times New Roman"/>
          <w:sz w:val="20"/>
          <w:szCs w:val="20"/>
        </w:rPr>
      </w:pPr>
      <w:r w:rsidRPr="00060D41">
        <w:rPr>
          <w:rFonts w:ascii="Times New Roman" w:hAnsi="Times New Roman" w:cs="Times New Roman"/>
          <w:sz w:val="20"/>
          <w:szCs w:val="20"/>
        </w:rPr>
        <w:t xml:space="preserve">‘(1) Custódia. – O Procurador-Geral pode colocar </w:t>
      </w:r>
      <w:proofErr w:type="gramStart"/>
      <w:r w:rsidRPr="00060D41">
        <w:rPr>
          <w:rFonts w:ascii="Times New Roman" w:hAnsi="Times New Roman" w:cs="Times New Roman"/>
          <w:sz w:val="20"/>
          <w:szCs w:val="20"/>
        </w:rPr>
        <w:t>sob custódia</w:t>
      </w:r>
      <w:proofErr w:type="gramEnd"/>
      <w:r w:rsidRPr="00060D41">
        <w:rPr>
          <w:rFonts w:ascii="Times New Roman" w:hAnsi="Times New Roman" w:cs="Times New Roman"/>
          <w:sz w:val="20"/>
          <w:szCs w:val="20"/>
        </w:rPr>
        <w:t xml:space="preserve"> qualquer estrangeiro que esteja certificado sob as disposições do parágrafo (3).</w:t>
      </w:r>
    </w:p>
    <w:p w:rsidR="00464CC8" w:rsidRPr="00060D41" w:rsidRDefault="00464CC8" w:rsidP="00060D41">
      <w:pPr>
        <w:spacing w:after="0" w:line="240" w:lineRule="auto"/>
        <w:ind w:left="2268" w:right="-567"/>
        <w:jc w:val="both"/>
        <w:rPr>
          <w:rFonts w:ascii="Times New Roman" w:hAnsi="Times New Roman" w:cs="Times New Roman"/>
          <w:sz w:val="20"/>
          <w:szCs w:val="20"/>
        </w:rPr>
      </w:pPr>
      <w:r w:rsidRPr="00060D41">
        <w:rPr>
          <w:rFonts w:ascii="Times New Roman" w:hAnsi="Times New Roman" w:cs="Times New Roman"/>
          <w:sz w:val="20"/>
          <w:szCs w:val="20"/>
        </w:rPr>
        <w:t>(...)</w:t>
      </w:r>
    </w:p>
    <w:p w:rsidR="00464CC8" w:rsidRPr="00060D41" w:rsidRDefault="00464CC8" w:rsidP="00060D41">
      <w:pPr>
        <w:spacing w:after="0" w:line="240" w:lineRule="auto"/>
        <w:ind w:left="2268" w:right="-567"/>
        <w:jc w:val="both"/>
        <w:rPr>
          <w:rFonts w:ascii="Times New Roman" w:hAnsi="Times New Roman" w:cs="Times New Roman"/>
          <w:sz w:val="20"/>
          <w:szCs w:val="20"/>
        </w:rPr>
      </w:pPr>
      <w:r w:rsidRPr="00060D41">
        <w:rPr>
          <w:rFonts w:ascii="Times New Roman" w:hAnsi="Times New Roman" w:cs="Times New Roman"/>
          <w:sz w:val="20"/>
          <w:szCs w:val="20"/>
        </w:rPr>
        <w:t>‘(3) Certificação. – O procurador-geral pode certificar/atestar um estrangeiro sob este parágrafo se o mesmo tenha razoáveis fundamentos para acreditar que o estrangeiro -</w:t>
      </w:r>
    </w:p>
    <w:p w:rsidR="00464CC8" w:rsidRPr="00060D41" w:rsidRDefault="00464CC8" w:rsidP="00060D41">
      <w:pPr>
        <w:spacing w:after="0" w:line="240" w:lineRule="auto"/>
        <w:ind w:left="2268" w:right="-567"/>
        <w:jc w:val="both"/>
        <w:rPr>
          <w:rFonts w:ascii="Times New Roman" w:hAnsi="Times New Roman" w:cs="Times New Roman"/>
          <w:sz w:val="20"/>
          <w:szCs w:val="20"/>
        </w:rPr>
      </w:pPr>
      <w:r w:rsidRPr="00060D41">
        <w:rPr>
          <w:rFonts w:ascii="Times New Roman" w:hAnsi="Times New Roman" w:cs="Times New Roman"/>
          <w:sz w:val="20"/>
          <w:szCs w:val="20"/>
        </w:rPr>
        <w:t>(a) esteja descrito na seção 212(a</w:t>
      </w:r>
      <w:proofErr w:type="gramStart"/>
      <w:r w:rsidRPr="00060D41">
        <w:rPr>
          <w:rFonts w:ascii="Times New Roman" w:hAnsi="Times New Roman" w:cs="Times New Roman"/>
          <w:sz w:val="20"/>
          <w:szCs w:val="20"/>
        </w:rPr>
        <w:t>)(</w:t>
      </w:r>
      <w:proofErr w:type="gramEnd"/>
      <w:r w:rsidRPr="00060D41">
        <w:rPr>
          <w:rFonts w:ascii="Times New Roman" w:hAnsi="Times New Roman" w:cs="Times New Roman"/>
          <w:sz w:val="20"/>
          <w:szCs w:val="20"/>
        </w:rPr>
        <w:t xml:space="preserve">3)(A)(I), 212(a)(3)(A)(III), 212(a)(3)(B), 237(a)(4)(A)(I), 237(a)(4)(A)(III), </w:t>
      </w:r>
      <w:proofErr w:type="spellStart"/>
      <w:r w:rsidRPr="00060D41">
        <w:rPr>
          <w:rFonts w:ascii="Times New Roman" w:hAnsi="Times New Roman" w:cs="Times New Roman"/>
          <w:sz w:val="20"/>
          <w:szCs w:val="20"/>
        </w:rPr>
        <w:t>or</w:t>
      </w:r>
      <w:proofErr w:type="spellEnd"/>
      <w:r w:rsidRPr="00060D41">
        <w:rPr>
          <w:rFonts w:ascii="Times New Roman" w:hAnsi="Times New Roman" w:cs="Times New Roman"/>
          <w:sz w:val="20"/>
          <w:szCs w:val="20"/>
        </w:rPr>
        <w:t xml:space="preserve"> 237(a)(4)(B); ou</w:t>
      </w:r>
    </w:p>
    <w:p w:rsidR="00464CC8" w:rsidRDefault="00464CC8" w:rsidP="00060D41">
      <w:pPr>
        <w:spacing w:after="0" w:line="240" w:lineRule="auto"/>
        <w:ind w:left="2268" w:right="-567"/>
        <w:jc w:val="both"/>
        <w:rPr>
          <w:rFonts w:ascii="Times New Roman" w:hAnsi="Times New Roman" w:cs="Times New Roman"/>
          <w:sz w:val="20"/>
          <w:szCs w:val="20"/>
        </w:rPr>
      </w:pPr>
      <w:r w:rsidRPr="00060D41">
        <w:rPr>
          <w:rFonts w:ascii="Times New Roman" w:hAnsi="Times New Roman" w:cs="Times New Roman"/>
          <w:sz w:val="20"/>
          <w:szCs w:val="20"/>
        </w:rPr>
        <w:t>(b) está empenhado em qualquer outra atividade que ponha em perigo a segurança nacional dos Estados Unidos</w:t>
      </w:r>
      <w:r w:rsidR="00060D41">
        <w:rPr>
          <w:rFonts w:ascii="Times New Roman" w:hAnsi="Times New Roman" w:cs="Times New Roman"/>
          <w:sz w:val="20"/>
          <w:szCs w:val="20"/>
        </w:rPr>
        <w:t xml:space="preserve"> (</w:t>
      </w:r>
      <w:r w:rsidR="00B15043">
        <w:rPr>
          <w:rFonts w:ascii="Times New Roman" w:hAnsi="Times New Roman" w:cs="Times New Roman"/>
          <w:sz w:val="20"/>
          <w:szCs w:val="20"/>
        </w:rPr>
        <w:t>EUA, 2002</w:t>
      </w:r>
      <w:r w:rsidR="00060D41">
        <w:rPr>
          <w:rFonts w:ascii="Times New Roman" w:hAnsi="Times New Roman" w:cs="Times New Roman"/>
          <w:sz w:val="20"/>
          <w:szCs w:val="20"/>
        </w:rPr>
        <w:t>)</w:t>
      </w:r>
      <w:r w:rsidR="00060D41" w:rsidRPr="00060D41">
        <w:rPr>
          <w:rFonts w:ascii="Times New Roman" w:hAnsi="Times New Roman" w:cs="Times New Roman"/>
          <w:sz w:val="20"/>
          <w:szCs w:val="20"/>
        </w:rPr>
        <w:t>.</w:t>
      </w:r>
    </w:p>
    <w:p w:rsidR="00060D41" w:rsidRPr="00060D41" w:rsidRDefault="00060D41" w:rsidP="00060D41">
      <w:pPr>
        <w:spacing w:after="0" w:line="240" w:lineRule="auto"/>
        <w:ind w:left="2268" w:right="-567"/>
        <w:jc w:val="both"/>
        <w:rPr>
          <w:rFonts w:ascii="Times New Roman" w:hAnsi="Times New Roman" w:cs="Times New Roman"/>
          <w:sz w:val="20"/>
          <w:szCs w:val="20"/>
        </w:rPr>
      </w:pPr>
    </w:p>
    <w:p w:rsidR="00464CC8" w:rsidRDefault="000F4BB8" w:rsidP="00060D41">
      <w:pPr>
        <w:spacing w:after="0" w:line="360" w:lineRule="auto"/>
        <w:ind w:left="708" w:right="-568"/>
        <w:jc w:val="both"/>
        <w:rPr>
          <w:rFonts w:ascii="Times New Roman" w:hAnsi="Times New Roman" w:cs="Times New Roman"/>
          <w:sz w:val="24"/>
          <w:szCs w:val="24"/>
        </w:rPr>
      </w:pPr>
      <w:r>
        <w:rPr>
          <w:rFonts w:ascii="Times New Roman" w:hAnsi="Times New Roman" w:cs="Times New Roman"/>
          <w:sz w:val="24"/>
          <w:szCs w:val="24"/>
        </w:rPr>
        <w:t xml:space="preserve"> A</w:t>
      </w:r>
      <w:r w:rsidR="00464CC8" w:rsidRPr="00E61331">
        <w:rPr>
          <w:rFonts w:ascii="Times New Roman" w:hAnsi="Times New Roman" w:cs="Times New Roman"/>
          <w:sz w:val="24"/>
          <w:szCs w:val="24"/>
        </w:rPr>
        <w:t xml:space="preserve"> quinta emenda constitucional</w:t>
      </w:r>
      <w:r>
        <w:rPr>
          <w:rFonts w:ascii="Times New Roman" w:hAnsi="Times New Roman" w:cs="Times New Roman"/>
          <w:sz w:val="24"/>
          <w:szCs w:val="24"/>
        </w:rPr>
        <w:t xml:space="preserve"> americana preceitua que</w:t>
      </w:r>
      <w:r w:rsidR="00464CC8" w:rsidRPr="00E61331">
        <w:rPr>
          <w:rFonts w:ascii="Times New Roman" w:hAnsi="Times New Roman" w:cs="Times New Roman"/>
          <w:sz w:val="24"/>
          <w:szCs w:val="24"/>
        </w:rPr>
        <w:t>:</w:t>
      </w:r>
    </w:p>
    <w:p w:rsidR="00060D41" w:rsidRPr="00E61331" w:rsidRDefault="00060D41" w:rsidP="00E61331">
      <w:pPr>
        <w:spacing w:after="0" w:line="360" w:lineRule="auto"/>
        <w:ind w:right="-568"/>
        <w:jc w:val="both"/>
        <w:rPr>
          <w:rFonts w:ascii="Times New Roman" w:hAnsi="Times New Roman" w:cs="Times New Roman"/>
          <w:sz w:val="24"/>
          <w:szCs w:val="24"/>
        </w:rPr>
      </w:pPr>
    </w:p>
    <w:p w:rsidR="00464CC8" w:rsidRPr="00060D41" w:rsidRDefault="00464CC8" w:rsidP="00060D41">
      <w:pPr>
        <w:spacing w:after="0" w:line="240" w:lineRule="auto"/>
        <w:ind w:left="2268" w:right="-567"/>
        <w:jc w:val="both"/>
        <w:rPr>
          <w:rFonts w:ascii="Times New Roman" w:hAnsi="Times New Roman" w:cs="Times New Roman"/>
          <w:sz w:val="20"/>
          <w:szCs w:val="20"/>
        </w:rPr>
      </w:pPr>
      <w:r w:rsidRPr="00060D41">
        <w:rPr>
          <w:rFonts w:ascii="Times New Roman" w:hAnsi="Times New Roman" w:cs="Times New Roman"/>
          <w:sz w:val="20"/>
          <w:szCs w:val="20"/>
        </w:rPr>
        <w:t xml:space="preserve">(...) ninguém será obrigado a responder por crime capital, ou por outro crime infamante, a não ser perante denúncia ou acusação de um grande júri (...) nem será obrigado a servir de </w:t>
      </w:r>
      <w:proofErr w:type="gramStart"/>
      <w:r w:rsidRPr="00060D41">
        <w:rPr>
          <w:rFonts w:ascii="Times New Roman" w:hAnsi="Times New Roman" w:cs="Times New Roman"/>
          <w:sz w:val="20"/>
          <w:szCs w:val="20"/>
        </w:rPr>
        <w:t>testemunha contra si próprio em qualquer processo criminal</w:t>
      </w:r>
      <w:proofErr w:type="gramEnd"/>
      <w:r w:rsidRPr="00060D41">
        <w:rPr>
          <w:rFonts w:ascii="Times New Roman" w:hAnsi="Times New Roman" w:cs="Times New Roman"/>
          <w:sz w:val="20"/>
          <w:szCs w:val="20"/>
        </w:rPr>
        <w:t>, nem ser privado da vida liberdade ou propriedade sem um devido processo legal (...)</w:t>
      </w:r>
      <w:r w:rsidR="00060D41" w:rsidRPr="00060D41">
        <w:rPr>
          <w:rFonts w:ascii="Times New Roman" w:hAnsi="Times New Roman" w:cs="Times New Roman"/>
          <w:sz w:val="20"/>
          <w:szCs w:val="20"/>
        </w:rPr>
        <w:t>(</w:t>
      </w:r>
      <w:r w:rsidR="00E02506">
        <w:rPr>
          <w:rFonts w:ascii="Times New Roman" w:hAnsi="Times New Roman" w:cs="Times New Roman"/>
          <w:sz w:val="20"/>
          <w:szCs w:val="20"/>
        </w:rPr>
        <w:t>EUA, 1787</w:t>
      </w:r>
      <w:r w:rsidR="00060D41" w:rsidRPr="00060D41">
        <w:rPr>
          <w:rFonts w:ascii="Times New Roman" w:hAnsi="Times New Roman" w:cs="Times New Roman"/>
          <w:sz w:val="20"/>
          <w:szCs w:val="20"/>
        </w:rPr>
        <w:t>).</w:t>
      </w:r>
    </w:p>
    <w:p w:rsidR="00060D41" w:rsidRPr="00E61331" w:rsidRDefault="00060D41" w:rsidP="00E61331">
      <w:pPr>
        <w:spacing w:after="0" w:line="360" w:lineRule="auto"/>
        <w:ind w:left="2268" w:right="-568"/>
        <w:jc w:val="both"/>
        <w:rPr>
          <w:rFonts w:ascii="Times New Roman" w:hAnsi="Times New Roman" w:cs="Times New Roman"/>
          <w:sz w:val="24"/>
          <w:szCs w:val="24"/>
        </w:rPr>
      </w:pPr>
    </w:p>
    <w:p w:rsidR="0064500E" w:rsidRDefault="00464CC8" w:rsidP="00060D41">
      <w:pPr>
        <w:spacing w:after="0" w:line="360" w:lineRule="auto"/>
        <w:ind w:right="-568" w:firstLine="708"/>
        <w:jc w:val="both"/>
        <w:rPr>
          <w:rFonts w:ascii="Times New Roman" w:hAnsi="Times New Roman" w:cs="Times New Roman"/>
          <w:sz w:val="24"/>
          <w:szCs w:val="24"/>
        </w:rPr>
      </w:pPr>
      <w:r w:rsidRPr="00E61331">
        <w:rPr>
          <w:rFonts w:ascii="Times New Roman" w:hAnsi="Times New Roman" w:cs="Times New Roman"/>
          <w:sz w:val="24"/>
          <w:szCs w:val="24"/>
        </w:rPr>
        <w:t xml:space="preserve">O </w:t>
      </w:r>
      <w:r w:rsidR="00060D41">
        <w:rPr>
          <w:rFonts w:ascii="Times New Roman" w:hAnsi="Times New Roman" w:cs="Times New Roman"/>
          <w:sz w:val="24"/>
          <w:szCs w:val="24"/>
        </w:rPr>
        <w:t>D</w:t>
      </w:r>
      <w:r w:rsidRPr="00E61331">
        <w:rPr>
          <w:rFonts w:ascii="Times New Roman" w:hAnsi="Times New Roman" w:cs="Times New Roman"/>
          <w:sz w:val="24"/>
          <w:szCs w:val="24"/>
        </w:rPr>
        <w:t xml:space="preserve">evido </w:t>
      </w:r>
      <w:r w:rsidR="00060D41">
        <w:rPr>
          <w:rFonts w:ascii="Times New Roman" w:hAnsi="Times New Roman" w:cs="Times New Roman"/>
          <w:sz w:val="24"/>
          <w:szCs w:val="24"/>
        </w:rPr>
        <w:t>P</w:t>
      </w:r>
      <w:r w:rsidRPr="00E61331">
        <w:rPr>
          <w:rFonts w:ascii="Times New Roman" w:hAnsi="Times New Roman" w:cs="Times New Roman"/>
          <w:sz w:val="24"/>
          <w:szCs w:val="24"/>
        </w:rPr>
        <w:t xml:space="preserve">rocesso </w:t>
      </w:r>
      <w:r w:rsidR="00060D41">
        <w:rPr>
          <w:rFonts w:ascii="Times New Roman" w:hAnsi="Times New Roman" w:cs="Times New Roman"/>
          <w:sz w:val="24"/>
          <w:szCs w:val="24"/>
        </w:rPr>
        <w:t>L</w:t>
      </w:r>
      <w:r w:rsidRPr="00E61331">
        <w:rPr>
          <w:rFonts w:ascii="Times New Roman" w:hAnsi="Times New Roman" w:cs="Times New Roman"/>
          <w:sz w:val="24"/>
          <w:szCs w:val="24"/>
        </w:rPr>
        <w:t>egal est</w:t>
      </w:r>
      <w:r w:rsidR="00060D41">
        <w:rPr>
          <w:rFonts w:ascii="Times New Roman" w:hAnsi="Times New Roman" w:cs="Times New Roman"/>
          <w:sz w:val="24"/>
          <w:szCs w:val="24"/>
        </w:rPr>
        <w:t>á</w:t>
      </w:r>
      <w:r w:rsidRPr="00E61331">
        <w:rPr>
          <w:rFonts w:ascii="Times New Roman" w:hAnsi="Times New Roman" w:cs="Times New Roman"/>
          <w:sz w:val="24"/>
          <w:szCs w:val="24"/>
        </w:rPr>
        <w:t xml:space="preserve"> sendo mitigado pela</w:t>
      </w:r>
      <w:r w:rsidR="00060D41" w:rsidRPr="00E61331">
        <w:rPr>
          <w:rFonts w:ascii="Times New Roman" w:hAnsi="Times New Roman" w:cs="Times New Roman"/>
          <w:sz w:val="24"/>
          <w:szCs w:val="24"/>
        </w:rPr>
        <w:t xml:space="preserve"> </w:t>
      </w:r>
      <w:r w:rsidRPr="00E61331">
        <w:rPr>
          <w:rFonts w:ascii="Times New Roman" w:hAnsi="Times New Roman" w:cs="Times New Roman"/>
          <w:sz w:val="24"/>
          <w:szCs w:val="24"/>
        </w:rPr>
        <w:t>seção de n</w:t>
      </w:r>
      <w:r w:rsidR="00060D41">
        <w:rPr>
          <w:rFonts w:ascii="Times New Roman" w:hAnsi="Times New Roman" w:cs="Times New Roman"/>
          <w:sz w:val="24"/>
          <w:szCs w:val="24"/>
        </w:rPr>
        <w:t>.</w:t>
      </w:r>
      <w:r w:rsidRPr="00E61331">
        <w:rPr>
          <w:rFonts w:ascii="Times New Roman" w:hAnsi="Times New Roman" w:cs="Times New Roman"/>
          <w:sz w:val="24"/>
          <w:szCs w:val="24"/>
        </w:rPr>
        <w:t xml:space="preserve"> 412 da </w:t>
      </w:r>
      <w:r w:rsidR="00060D41">
        <w:rPr>
          <w:rFonts w:ascii="Times New Roman" w:hAnsi="Times New Roman" w:cs="Times New Roman"/>
          <w:sz w:val="24"/>
          <w:szCs w:val="24"/>
        </w:rPr>
        <w:t>L</w:t>
      </w:r>
      <w:r w:rsidRPr="00E61331">
        <w:rPr>
          <w:rFonts w:ascii="Times New Roman" w:hAnsi="Times New Roman" w:cs="Times New Roman"/>
          <w:sz w:val="24"/>
          <w:szCs w:val="24"/>
        </w:rPr>
        <w:t xml:space="preserve">ei de </w:t>
      </w:r>
      <w:r w:rsidR="00060D41">
        <w:rPr>
          <w:rFonts w:ascii="Times New Roman" w:hAnsi="Times New Roman" w:cs="Times New Roman"/>
          <w:sz w:val="24"/>
          <w:szCs w:val="24"/>
        </w:rPr>
        <w:t>I</w:t>
      </w:r>
      <w:r w:rsidRPr="00E61331">
        <w:rPr>
          <w:rFonts w:ascii="Times New Roman" w:hAnsi="Times New Roman" w:cs="Times New Roman"/>
          <w:sz w:val="24"/>
          <w:szCs w:val="24"/>
        </w:rPr>
        <w:t xml:space="preserve">migração </w:t>
      </w:r>
      <w:r w:rsidR="009F5B18" w:rsidRPr="00E61331">
        <w:rPr>
          <w:rFonts w:ascii="Times New Roman" w:hAnsi="Times New Roman" w:cs="Times New Roman"/>
          <w:sz w:val="24"/>
          <w:szCs w:val="24"/>
        </w:rPr>
        <w:t xml:space="preserve">e </w:t>
      </w:r>
      <w:r w:rsidR="00060D41">
        <w:rPr>
          <w:rFonts w:ascii="Times New Roman" w:hAnsi="Times New Roman" w:cs="Times New Roman"/>
          <w:sz w:val="24"/>
          <w:szCs w:val="24"/>
        </w:rPr>
        <w:t>N</w:t>
      </w:r>
      <w:r w:rsidR="009F5B18" w:rsidRPr="00E61331">
        <w:rPr>
          <w:rFonts w:ascii="Times New Roman" w:hAnsi="Times New Roman" w:cs="Times New Roman"/>
          <w:sz w:val="24"/>
          <w:szCs w:val="24"/>
        </w:rPr>
        <w:t xml:space="preserve">acionalidade, sendo assim toda base </w:t>
      </w:r>
      <w:proofErr w:type="spellStart"/>
      <w:r w:rsidR="00EE7A9C">
        <w:rPr>
          <w:rFonts w:ascii="Times New Roman" w:hAnsi="Times New Roman" w:cs="Times New Roman"/>
          <w:sz w:val="24"/>
          <w:szCs w:val="24"/>
        </w:rPr>
        <w:t>principiológica</w:t>
      </w:r>
      <w:proofErr w:type="spellEnd"/>
      <w:r w:rsidR="009F5B18" w:rsidRPr="00E61331">
        <w:rPr>
          <w:rFonts w:ascii="Times New Roman" w:hAnsi="Times New Roman" w:cs="Times New Roman"/>
          <w:sz w:val="24"/>
          <w:szCs w:val="24"/>
        </w:rPr>
        <w:t xml:space="preserve"> do </w:t>
      </w:r>
      <w:r w:rsidR="00060D41">
        <w:rPr>
          <w:rFonts w:ascii="Times New Roman" w:hAnsi="Times New Roman" w:cs="Times New Roman"/>
          <w:sz w:val="24"/>
          <w:szCs w:val="24"/>
        </w:rPr>
        <w:t>E</w:t>
      </w:r>
      <w:r w:rsidR="009F5B18" w:rsidRPr="00E61331">
        <w:rPr>
          <w:rFonts w:ascii="Times New Roman" w:hAnsi="Times New Roman" w:cs="Times New Roman"/>
          <w:sz w:val="24"/>
          <w:szCs w:val="24"/>
        </w:rPr>
        <w:t xml:space="preserve">stado </w:t>
      </w:r>
      <w:r w:rsidR="00060D41">
        <w:rPr>
          <w:rFonts w:ascii="Times New Roman" w:hAnsi="Times New Roman" w:cs="Times New Roman"/>
          <w:sz w:val="24"/>
          <w:szCs w:val="24"/>
        </w:rPr>
        <w:t>D</w:t>
      </w:r>
      <w:r w:rsidR="009F5B18" w:rsidRPr="00E61331">
        <w:rPr>
          <w:rFonts w:ascii="Times New Roman" w:hAnsi="Times New Roman" w:cs="Times New Roman"/>
          <w:sz w:val="24"/>
          <w:szCs w:val="24"/>
        </w:rPr>
        <w:t xml:space="preserve">emocrático de </w:t>
      </w:r>
      <w:r w:rsidR="00060D41">
        <w:rPr>
          <w:rFonts w:ascii="Times New Roman" w:hAnsi="Times New Roman" w:cs="Times New Roman"/>
          <w:sz w:val="24"/>
          <w:szCs w:val="24"/>
        </w:rPr>
        <w:t>Di</w:t>
      </w:r>
      <w:r w:rsidR="009F5B18" w:rsidRPr="00E61331">
        <w:rPr>
          <w:rFonts w:ascii="Times New Roman" w:hAnsi="Times New Roman" w:cs="Times New Roman"/>
          <w:sz w:val="24"/>
          <w:szCs w:val="24"/>
        </w:rPr>
        <w:t>reito esta sendo transgredida.</w:t>
      </w:r>
      <w:r w:rsidR="0064500E">
        <w:rPr>
          <w:rFonts w:ascii="Times New Roman" w:hAnsi="Times New Roman" w:cs="Times New Roman"/>
          <w:sz w:val="24"/>
          <w:szCs w:val="24"/>
        </w:rPr>
        <w:t xml:space="preserve"> </w:t>
      </w:r>
      <w:r w:rsidR="008A5567">
        <w:rPr>
          <w:rFonts w:ascii="Times New Roman" w:hAnsi="Times New Roman" w:cs="Times New Roman"/>
          <w:sz w:val="24"/>
          <w:szCs w:val="24"/>
        </w:rPr>
        <w:t>Ninguém</w:t>
      </w:r>
      <w:r w:rsidR="0064500E">
        <w:rPr>
          <w:rFonts w:ascii="Times New Roman" w:hAnsi="Times New Roman" w:cs="Times New Roman"/>
          <w:sz w:val="24"/>
          <w:szCs w:val="24"/>
        </w:rPr>
        <w:t xml:space="preserve"> pode ter o seu direito de liberdade transgredido</w:t>
      </w:r>
      <w:r w:rsidR="008A5567">
        <w:rPr>
          <w:rFonts w:ascii="Times New Roman" w:hAnsi="Times New Roman" w:cs="Times New Roman"/>
          <w:sz w:val="24"/>
          <w:szCs w:val="24"/>
        </w:rPr>
        <w:t xml:space="preserve"> sem o cumprimento do devido processo legal, pouco importa o crime que o tenha praticado. O principio da equidade também esta sendo afetado,</w:t>
      </w:r>
      <w:r w:rsidR="00573355">
        <w:rPr>
          <w:rFonts w:ascii="Times New Roman" w:hAnsi="Times New Roman" w:cs="Times New Roman"/>
          <w:sz w:val="24"/>
          <w:szCs w:val="24"/>
        </w:rPr>
        <w:t xml:space="preserve"> já que o devido processo legal ante a lei deve ser preservado sob </w:t>
      </w:r>
      <w:r w:rsidR="003D50F5">
        <w:rPr>
          <w:rFonts w:ascii="Times New Roman" w:hAnsi="Times New Roman" w:cs="Times New Roman"/>
          <w:sz w:val="24"/>
          <w:szCs w:val="24"/>
        </w:rPr>
        <w:t xml:space="preserve">o </w:t>
      </w:r>
      <w:proofErr w:type="spellStart"/>
      <w:r w:rsidR="003D50F5">
        <w:rPr>
          <w:rFonts w:ascii="Times New Roman" w:hAnsi="Times New Roman" w:cs="Times New Roman"/>
          <w:sz w:val="24"/>
          <w:szCs w:val="24"/>
        </w:rPr>
        <w:t>amaparo</w:t>
      </w:r>
      <w:proofErr w:type="spellEnd"/>
      <w:r w:rsidR="00573355">
        <w:rPr>
          <w:rFonts w:ascii="Times New Roman" w:hAnsi="Times New Roman" w:cs="Times New Roman"/>
          <w:sz w:val="24"/>
          <w:szCs w:val="24"/>
        </w:rPr>
        <w:t xml:space="preserve"> de igualdade entre</w:t>
      </w:r>
      <w:r w:rsidR="008A5567">
        <w:rPr>
          <w:rFonts w:ascii="Times New Roman" w:hAnsi="Times New Roman" w:cs="Times New Roman"/>
          <w:sz w:val="24"/>
          <w:szCs w:val="24"/>
        </w:rPr>
        <w:t xml:space="preserve"> estrangeiros e nacionais, mesmo ambos figurando em categorias diferentes</w:t>
      </w:r>
      <w:r w:rsidR="00573355">
        <w:rPr>
          <w:rFonts w:ascii="Times New Roman" w:hAnsi="Times New Roman" w:cs="Times New Roman"/>
          <w:sz w:val="24"/>
          <w:szCs w:val="24"/>
        </w:rPr>
        <w:t xml:space="preserve">. </w:t>
      </w:r>
      <w:r w:rsidR="00481AE3">
        <w:rPr>
          <w:rFonts w:ascii="Times New Roman" w:hAnsi="Times New Roman" w:cs="Times New Roman"/>
          <w:sz w:val="24"/>
          <w:szCs w:val="24"/>
        </w:rPr>
        <w:t xml:space="preserve">A quinta emenda constitucional americana ela é bastante enfática em preservar a liberdade ou propriedade na ausência do devido processo legal, a lei </w:t>
      </w:r>
      <w:r w:rsidR="00481AE3" w:rsidRPr="00481AE3">
        <w:rPr>
          <w:rFonts w:ascii="Times New Roman" w:hAnsi="Times New Roman" w:cs="Times New Roman"/>
          <w:i/>
          <w:sz w:val="24"/>
          <w:szCs w:val="24"/>
        </w:rPr>
        <w:t xml:space="preserve">USA </w:t>
      </w:r>
      <w:proofErr w:type="spellStart"/>
      <w:r w:rsidR="00481AE3" w:rsidRPr="00481AE3">
        <w:rPr>
          <w:rFonts w:ascii="Times New Roman" w:hAnsi="Times New Roman" w:cs="Times New Roman"/>
          <w:i/>
          <w:sz w:val="24"/>
          <w:szCs w:val="24"/>
        </w:rPr>
        <w:t>Patriot</w:t>
      </w:r>
      <w:proofErr w:type="spellEnd"/>
      <w:r w:rsidR="00481AE3" w:rsidRPr="00481AE3">
        <w:rPr>
          <w:rFonts w:ascii="Times New Roman" w:hAnsi="Times New Roman" w:cs="Times New Roman"/>
          <w:i/>
          <w:sz w:val="24"/>
          <w:szCs w:val="24"/>
        </w:rPr>
        <w:t xml:space="preserve"> </w:t>
      </w:r>
      <w:proofErr w:type="spellStart"/>
      <w:r w:rsidR="00481AE3" w:rsidRPr="00481AE3">
        <w:rPr>
          <w:rFonts w:ascii="Times New Roman" w:hAnsi="Times New Roman" w:cs="Times New Roman"/>
          <w:i/>
          <w:sz w:val="24"/>
          <w:szCs w:val="24"/>
        </w:rPr>
        <w:t>Act</w:t>
      </w:r>
      <w:proofErr w:type="spellEnd"/>
      <w:r w:rsidR="00D03107">
        <w:rPr>
          <w:rFonts w:ascii="Times New Roman" w:hAnsi="Times New Roman" w:cs="Times New Roman"/>
          <w:sz w:val="24"/>
          <w:szCs w:val="24"/>
        </w:rPr>
        <w:t xml:space="preserve"> </w:t>
      </w:r>
      <w:r w:rsidR="00481AE3">
        <w:rPr>
          <w:rFonts w:ascii="Times New Roman" w:hAnsi="Times New Roman" w:cs="Times New Roman"/>
          <w:sz w:val="24"/>
          <w:szCs w:val="24"/>
        </w:rPr>
        <w:t xml:space="preserve">não pode suprimir os preceitos constitucionais, pois a constituição de qualquer nação é a base para a criação de qualquer lei. Ademais, o governo do presidente Bush em detrimento de sua politica de segurança nacional transgrede a sua principal carta normativa que é a constituição </w:t>
      </w:r>
      <w:proofErr w:type="gramStart"/>
      <w:r w:rsidR="00481AE3">
        <w:rPr>
          <w:rFonts w:ascii="Times New Roman" w:hAnsi="Times New Roman" w:cs="Times New Roman"/>
          <w:sz w:val="24"/>
          <w:szCs w:val="24"/>
        </w:rPr>
        <w:t>do pais</w:t>
      </w:r>
      <w:proofErr w:type="gramEnd"/>
      <w:r w:rsidR="00481AE3">
        <w:rPr>
          <w:rFonts w:ascii="Times New Roman" w:hAnsi="Times New Roman" w:cs="Times New Roman"/>
          <w:sz w:val="24"/>
          <w:szCs w:val="24"/>
        </w:rPr>
        <w:t>.</w:t>
      </w:r>
    </w:p>
    <w:p w:rsidR="00481AE3" w:rsidRDefault="00481AE3" w:rsidP="00481AE3">
      <w:pPr>
        <w:spacing w:after="0" w:line="360" w:lineRule="auto"/>
        <w:ind w:right="-568" w:firstLine="708"/>
        <w:jc w:val="both"/>
        <w:rPr>
          <w:rFonts w:ascii="Times New Roman" w:hAnsi="Times New Roman" w:cs="Times New Roman"/>
          <w:color w:val="FF0000"/>
          <w:sz w:val="24"/>
          <w:szCs w:val="24"/>
        </w:rPr>
      </w:pPr>
    </w:p>
    <w:p w:rsidR="00481AE3" w:rsidRPr="00060D41" w:rsidRDefault="00481AE3" w:rsidP="00481AE3">
      <w:pPr>
        <w:spacing w:after="0" w:line="360" w:lineRule="auto"/>
        <w:ind w:right="-568" w:firstLine="708"/>
        <w:jc w:val="both"/>
        <w:rPr>
          <w:rFonts w:ascii="Times New Roman" w:hAnsi="Times New Roman" w:cs="Times New Roman"/>
          <w:color w:val="FF0000"/>
          <w:sz w:val="24"/>
          <w:szCs w:val="24"/>
        </w:rPr>
      </w:pPr>
    </w:p>
    <w:p w:rsidR="00573355" w:rsidRDefault="00573355" w:rsidP="00E61331">
      <w:pPr>
        <w:spacing w:after="0" w:line="360" w:lineRule="auto"/>
        <w:ind w:right="-568"/>
        <w:rPr>
          <w:rFonts w:ascii="Times New Roman" w:hAnsi="Times New Roman" w:cs="Times New Roman"/>
          <w:b/>
          <w:sz w:val="24"/>
          <w:szCs w:val="24"/>
        </w:rPr>
      </w:pPr>
    </w:p>
    <w:p w:rsidR="00573355" w:rsidRDefault="00573355" w:rsidP="00E61331">
      <w:pPr>
        <w:spacing w:after="0" w:line="360" w:lineRule="auto"/>
        <w:ind w:right="-568"/>
        <w:rPr>
          <w:rFonts w:ascii="Times New Roman" w:hAnsi="Times New Roman" w:cs="Times New Roman"/>
          <w:b/>
          <w:sz w:val="24"/>
          <w:szCs w:val="24"/>
        </w:rPr>
      </w:pPr>
    </w:p>
    <w:p w:rsidR="00573355" w:rsidRDefault="00573355" w:rsidP="00E61331">
      <w:pPr>
        <w:spacing w:after="0" w:line="360" w:lineRule="auto"/>
        <w:ind w:right="-568"/>
        <w:rPr>
          <w:rFonts w:ascii="Times New Roman" w:hAnsi="Times New Roman" w:cs="Times New Roman"/>
          <w:b/>
          <w:sz w:val="24"/>
          <w:szCs w:val="24"/>
        </w:rPr>
      </w:pPr>
    </w:p>
    <w:p w:rsidR="00573355" w:rsidRDefault="00573355" w:rsidP="00E61331">
      <w:pPr>
        <w:spacing w:after="0" w:line="360" w:lineRule="auto"/>
        <w:ind w:right="-568"/>
        <w:rPr>
          <w:rFonts w:ascii="Times New Roman" w:hAnsi="Times New Roman" w:cs="Times New Roman"/>
          <w:b/>
          <w:sz w:val="24"/>
          <w:szCs w:val="24"/>
        </w:rPr>
      </w:pPr>
    </w:p>
    <w:p w:rsidR="00481AE3" w:rsidRDefault="00481AE3" w:rsidP="00E61331">
      <w:pPr>
        <w:spacing w:after="0" w:line="360" w:lineRule="auto"/>
        <w:ind w:right="-568"/>
        <w:rPr>
          <w:rFonts w:ascii="Times New Roman" w:hAnsi="Times New Roman" w:cs="Times New Roman"/>
          <w:b/>
          <w:sz w:val="24"/>
          <w:szCs w:val="24"/>
        </w:rPr>
      </w:pPr>
    </w:p>
    <w:p w:rsidR="00481AE3" w:rsidRDefault="00481AE3" w:rsidP="00E61331">
      <w:pPr>
        <w:spacing w:after="0" w:line="360" w:lineRule="auto"/>
        <w:ind w:right="-568"/>
        <w:rPr>
          <w:rFonts w:ascii="Times New Roman" w:hAnsi="Times New Roman" w:cs="Times New Roman"/>
          <w:b/>
          <w:sz w:val="24"/>
          <w:szCs w:val="24"/>
        </w:rPr>
      </w:pPr>
    </w:p>
    <w:p w:rsidR="00481AE3" w:rsidRDefault="00481AE3" w:rsidP="00E61331">
      <w:pPr>
        <w:spacing w:after="0" w:line="360" w:lineRule="auto"/>
        <w:ind w:right="-568"/>
        <w:rPr>
          <w:rFonts w:ascii="Times New Roman" w:hAnsi="Times New Roman" w:cs="Times New Roman"/>
          <w:b/>
          <w:sz w:val="24"/>
          <w:szCs w:val="24"/>
        </w:rPr>
      </w:pPr>
    </w:p>
    <w:p w:rsidR="00060D41" w:rsidRDefault="00481AE3" w:rsidP="00E61331">
      <w:pPr>
        <w:spacing w:after="0" w:line="360" w:lineRule="auto"/>
        <w:ind w:right="-568"/>
        <w:rPr>
          <w:rFonts w:ascii="Times New Roman" w:hAnsi="Times New Roman" w:cs="Times New Roman"/>
          <w:b/>
          <w:sz w:val="24"/>
          <w:szCs w:val="24"/>
        </w:rPr>
      </w:pPr>
      <w:r>
        <w:rPr>
          <w:rFonts w:ascii="Times New Roman" w:hAnsi="Times New Roman" w:cs="Times New Roman"/>
          <w:b/>
          <w:sz w:val="24"/>
          <w:szCs w:val="24"/>
        </w:rPr>
        <w:t>CON</w:t>
      </w:r>
      <w:r w:rsidR="001249A6">
        <w:rPr>
          <w:rFonts w:ascii="Times New Roman" w:hAnsi="Times New Roman" w:cs="Times New Roman"/>
          <w:b/>
          <w:sz w:val="24"/>
          <w:szCs w:val="24"/>
        </w:rPr>
        <w:t>SIDERAÇÕES FINAIS</w:t>
      </w:r>
    </w:p>
    <w:p w:rsidR="001249A6" w:rsidRPr="00E61331" w:rsidRDefault="001249A6" w:rsidP="00E61331">
      <w:pPr>
        <w:spacing w:after="0" w:line="360" w:lineRule="auto"/>
        <w:ind w:right="-568"/>
        <w:rPr>
          <w:rFonts w:ascii="Times New Roman" w:hAnsi="Times New Roman" w:cs="Times New Roman"/>
          <w:b/>
          <w:sz w:val="24"/>
          <w:szCs w:val="24"/>
        </w:rPr>
      </w:pPr>
    </w:p>
    <w:p w:rsidR="00AA5967" w:rsidRDefault="008D0A96" w:rsidP="00B15043">
      <w:pPr>
        <w:spacing w:after="0" w:line="360" w:lineRule="auto"/>
        <w:ind w:right="-568" w:firstLine="708"/>
        <w:jc w:val="both"/>
        <w:rPr>
          <w:rFonts w:ascii="Times New Roman" w:hAnsi="Times New Roman" w:cs="Times New Roman"/>
          <w:sz w:val="24"/>
          <w:szCs w:val="24"/>
        </w:rPr>
      </w:pPr>
      <w:r w:rsidRPr="00E61331">
        <w:rPr>
          <w:rFonts w:ascii="Times New Roman" w:hAnsi="Times New Roman" w:cs="Times New Roman"/>
          <w:sz w:val="24"/>
          <w:szCs w:val="24"/>
        </w:rPr>
        <w:t xml:space="preserve">Diante dos estudos realizados nesse trabalho, </w:t>
      </w:r>
      <w:r w:rsidR="00AA5967">
        <w:rPr>
          <w:rFonts w:ascii="Times New Roman" w:hAnsi="Times New Roman" w:cs="Times New Roman"/>
          <w:sz w:val="24"/>
          <w:szCs w:val="24"/>
        </w:rPr>
        <w:t>com o fim da guerra fria que di</w:t>
      </w:r>
      <w:r w:rsidRPr="00E61331">
        <w:rPr>
          <w:rFonts w:ascii="Times New Roman" w:hAnsi="Times New Roman" w:cs="Times New Roman"/>
          <w:sz w:val="24"/>
          <w:szCs w:val="24"/>
        </w:rPr>
        <w:t>vidia o mundo entre socialistas e capitalistas, houve uma pragmática explosão de conflitos regionais, conflitos étnicos, econ</w:t>
      </w:r>
      <w:r w:rsidR="00B15043">
        <w:rPr>
          <w:rFonts w:ascii="Times New Roman" w:hAnsi="Times New Roman" w:cs="Times New Roman"/>
          <w:sz w:val="24"/>
          <w:szCs w:val="24"/>
        </w:rPr>
        <w:t>ômicos, religiosos e político.</w:t>
      </w:r>
    </w:p>
    <w:p w:rsidR="00A63FA3" w:rsidRPr="00E61331" w:rsidRDefault="00A63FA3" w:rsidP="00E61331">
      <w:pPr>
        <w:spacing w:after="0" w:line="360" w:lineRule="auto"/>
        <w:ind w:right="-568"/>
        <w:jc w:val="both"/>
        <w:rPr>
          <w:rFonts w:ascii="Times New Roman" w:hAnsi="Times New Roman" w:cs="Times New Roman"/>
          <w:sz w:val="24"/>
          <w:szCs w:val="24"/>
        </w:rPr>
      </w:pPr>
      <w:r w:rsidRPr="00E61331">
        <w:rPr>
          <w:rFonts w:ascii="Times New Roman" w:hAnsi="Times New Roman" w:cs="Times New Roman"/>
          <w:sz w:val="24"/>
          <w:szCs w:val="24"/>
        </w:rPr>
        <w:t xml:space="preserve">      </w:t>
      </w:r>
      <w:r w:rsidR="00880415" w:rsidRPr="00E61331">
        <w:rPr>
          <w:rFonts w:ascii="Times New Roman" w:hAnsi="Times New Roman" w:cs="Times New Roman"/>
          <w:sz w:val="24"/>
          <w:szCs w:val="24"/>
        </w:rPr>
        <w:tab/>
      </w:r>
      <w:r w:rsidR="004D201F" w:rsidRPr="00E61331">
        <w:rPr>
          <w:rFonts w:ascii="Times New Roman" w:hAnsi="Times New Roman" w:cs="Times New Roman"/>
          <w:sz w:val="24"/>
          <w:szCs w:val="24"/>
        </w:rPr>
        <w:t xml:space="preserve">O principio </w:t>
      </w:r>
      <w:r w:rsidR="008D0A96" w:rsidRPr="00E61331">
        <w:rPr>
          <w:rFonts w:ascii="Times New Roman" w:hAnsi="Times New Roman" w:cs="Times New Roman"/>
          <w:sz w:val="24"/>
          <w:szCs w:val="24"/>
        </w:rPr>
        <w:t xml:space="preserve">das atrocidades cometidas pela rede terrorista </w:t>
      </w:r>
      <w:r w:rsidR="008D0A96" w:rsidRPr="00E61331">
        <w:rPr>
          <w:rFonts w:ascii="Times New Roman" w:hAnsi="Times New Roman" w:cs="Times New Roman"/>
          <w:i/>
          <w:sz w:val="24"/>
          <w:szCs w:val="24"/>
        </w:rPr>
        <w:t>“Al Qaeda”,</w:t>
      </w:r>
      <w:r w:rsidR="008D0A96" w:rsidRPr="00E61331">
        <w:rPr>
          <w:rFonts w:ascii="Times New Roman" w:hAnsi="Times New Roman" w:cs="Times New Roman"/>
          <w:sz w:val="24"/>
          <w:szCs w:val="24"/>
        </w:rPr>
        <w:t xml:space="preserve"> que começou os seus ataques na África e se espalhou pelo mundo</w:t>
      </w:r>
      <w:r w:rsidR="004D201F" w:rsidRPr="00E61331">
        <w:rPr>
          <w:rFonts w:ascii="Times New Roman" w:hAnsi="Times New Roman" w:cs="Times New Roman"/>
          <w:sz w:val="24"/>
          <w:szCs w:val="24"/>
        </w:rPr>
        <w:t xml:space="preserve"> assombrou a todos</w:t>
      </w:r>
      <w:r w:rsidR="008D0A96" w:rsidRPr="00E61331">
        <w:rPr>
          <w:rFonts w:ascii="Times New Roman" w:hAnsi="Times New Roman" w:cs="Times New Roman"/>
          <w:sz w:val="24"/>
          <w:szCs w:val="24"/>
        </w:rPr>
        <w:t>.</w:t>
      </w:r>
      <w:r w:rsidRPr="00E61331">
        <w:rPr>
          <w:rFonts w:ascii="Times New Roman" w:hAnsi="Times New Roman" w:cs="Times New Roman"/>
          <w:sz w:val="24"/>
          <w:szCs w:val="24"/>
        </w:rPr>
        <w:t xml:space="preserve"> Percebendo as constantes aproximações entre Estados Unidos e Árabes, indignados com as sanções impostas ao Iraque por parte do governo americano e ao apoio </w:t>
      </w:r>
      <w:r w:rsidR="00884845" w:rsidRPr="00E61331">
        <w:rPr>
          <w:rFonts w:ascii="Times New Roman" w:hAnsi="Times New Roman" w:cs="Times New Roman"/>
          <w:sz w:val="24"/>
          <w:szCs w:val="24"/>
        </w:rPr>
        <w:t>dado a</w:t>
      </w:r>
      <w:r w:rsidR="00064B53" w:rsidRPr="00E61331">
        <w:rPr>
          <w:rFonts w:ascii="Times New Roman" w:hAnsi="Times New Roman" w:cs="Times New Roman"/>
          <w:sz w:val="24"/>
          <w:szCs w:val="24"/>
        </w:rPr>
        <w:t xml:space="preserve"> </w:t>
      </w:r>
      <w:r w:rsidRPr="00E61331">
        <w:rPr>
          <w:rFonts w:ascii="Times New Roman" w:hAnsi="Times New Roman" w:cs="Times New Roman"/>
          <w:sz w:val="24"/>
          <w:szCs w:val="24"/>
        </w:rPr>
        <w:t xml:space="preserve">Israel, esses </w:t>
      </w:r>
      <w:r w:rsidR="00884845" w:rsidRPr="00E61331">
        <w:rPr>
          <w:rFonts w:ascii="Times New Roman" w:hAnsi="Times New Roman" w:cs="Times New Roman"/>
          <w:sz w:val="24"/>
          <w:szCs w:val="24"/>
        </w:rPr>
        <w:t>foram</w:t>
      </w:r>
      <w:r w:rsidRPr="00E61331">
        <w:rPr>
          <w:rFonts w:ascii="Times New Roman" w:hAnsi="Times New Roman" w:cs="Times New Roman"/>
          <w:sz w:val="24"/>
          <w:szCs w:val="24"/>
        </w:rPr>
        <w:t xml:space="preserve"> os principais fatores que motivaram </w:t>
      </w:r>
      <w:proofErr w:type="gramStart"/>
      <w:r w:rsidRPr="00E61331">
        <w:rPr>
          <w:rFonts w:ascii="Times New Roman" w:hAnsi="Times New Roman" w:cs="Times New Roman"/>
          <w:sz w:val="24"/>
          <w:szCs w:val="24"/>
        </w:rPr>
        <w:t xml:space="preserve">a </w:t>
      </w:r>
      <w:r w:rsidRPr="00E61331">
        <w:rPr>
          <w:rFonts w:ascii="Times New Roman" w:hAnsi="Times New Roman" w:cs="Times New Roman"/>
          <w:i/>
          <w:sz w:val="24"/>
          <w:szCs w:val="24"/>
        </w:rPr>
        <w:t>Al</w:t>
      </w:r>
      <w:proofErr w:type="gramEnd"/>
      <w:r w:rsidRPr="00E61331">
        <w:rPr>
          <w:rFonts w:ascii="Times New Roman" w:hAnsi="Times New Roman" w:cs="Times New Roman"/>
          <w:i/>
          <w:sz w:val="24"/>
          <w:szCs w:val="24"/>
        </w:rPr>
        <w:t xml:space="preserve"> Qaeda</w:t>
      </w:r>
      <w:r w:rsidRPr="00E61331">
        <w:rPr>
          <w:rFonts w:ascii="Times New Roman" w:hAnsi="Times New Roman" w:cs="Times New Roman"/>
          <w:sz w:val="24"/>
          <w:szCs w:val="24"/>
        </w:rPr>
        <w:t xml:space="preserve"> a </w:t>
      </w:r>
      <w:r w:rsidR="00FE3462" w:rsidRPr="00E61331">
        <w:rPr>
          <w:rFonts w:ascii="Times New Roman" w:hAnsi="Times New Roman" w:cs="Times New Roman"/>
          <w:sz w:val="24"/>
          <w:szCs w:val="24"/>
        </w:rPr>
        <w:t xml:space="preserve">praticar um ataque tão audacioso que jamais o governo norte americano imaginaria que fosse acontecer. </w:t>
      </w:r>
    </w:p>
    <w:p w:rsidR="0073035C" w:rsidRDefault="00A63FA3" w:rsidP="00E61331">
      <w:pPr>
        <w:spacing w:after="0" w:line="360" w:lineRule="auto"/>
        <w:ind w:right="-568"/>
        <w:jc w:val="both"/>
        <w:rPr>
          <w:rFonts w:ascii="Times New Roman" w:hAnsi="Times New Roman" w:cs="Times New Roman"/>
          <w:sz w:val="24"/>
          <w:szCs w:val="24"/>
        </w:rPr>
      </w:pPr>
      <w:r w:rsidRPr="00E61331">
        <w:rPr>
          <w:rFonts w:ascii="Times New Roman" w:hAnsi="Times New Roman" w:cs="Times New Roman"/>
          <w:sz w:val="24"/>
          <w:szCs w:val="24"/>
        </w:rPr>
        <w:t xml:space="preserve">      </w:t>
      </w:r>
      <w:r w:rsidR="00880415" w:rsidRPr="00E61331">
        <w:rPr>
          <w:rFonts w:ascii="Times New Roman" w:hAnsi="Times New Roman" w:cs="Times New Roman"/>
          <w:sz w:val="24"/>
          <w:szCs w:val="24"/>
        </w:rPr>
        <w:tab/>
      </w:r>
      <w:r w:rsidR="00DC7B9A">
        <w:rPr>
          <w:rFonts w:ascii="Times New Roman" w:hAnsi="Times New Roman" w:cs="Times New Roman"/>
          <w:sz w:val="24"/>
          <w:szCs w:val="24"/>
        </w:rPr>
        <w:t>A</w:t>
      </w:r>
      <w:r w:rsidR="00FE3462" w:rsidRPr="00E61331">
        <w:rPr>
          <w:rFonts w:ascii="Times New Roman" w:hAnsi="Times New Roman" w:cs="Times New Roman"/>
          <w:sz w:val="24"/>
          <w:szCs w:val="24"/>
        </w:rPr>
        <w:t xml:space="preserve"> rede </w:t>
      </w:r>
      <w:r w:rsidR="00D57AF0" w:rsidRPr="00E61331">
        <w:rPr>
          <w:rFonts w:ascii="Times New Roman" w:hAnsi="Times New Roman" w:cs="Times New Roman"/>
          <w:sz w:val="24"/>
          <w:szCs w:val="24"/>
        </w:rPr>
        <w:t xml:space="preserve">terrorista </w:t>
      </w:r>
      <w:r w:rsidR="00D57AF0" w:rsidRPr="00E61331">
        <w:rPr>
          <w:rFonts w:ascii="Times New Roman" w:hAnsi="Times New Roman" w:cs="Times New Roman"/>
          <w:i/>
          <w:sz w:val="24"/>
          <w:szCs w:val="24"/>
        </w:rPr>
        <w:t>Al Q</w:t>
      </w:r>
      <w:r w:rsidR="00FE3462" w:rsidRPr="00E61331">
        <w:rPr>
          <w:rFonts w:ascii="Times New Roman" w:hAnsi="Times New Roman" w:cs="Times New Roman"/>
          <w:i/>
          <w:sz w:val="24"/>
          <w:szCs w:val="24"/>
        </w:rPr>
        <w:t>aeda</w:t>
      </w:r>
      <w:r w:rsidR="00FE3462" w:rsidRPr="00E61331">
        <w:rPr>
          <w:rFonts w:ascii="Times New Roman" w:hAnsi="Times New Roman" w:cs="Times New Roman"/>
          <w:sz w:val="24"/>
          <w:szCs w:val="24"/>
        </w:rPr>
        <w:t xml:space="preserve"> descobriu de uma forma brutal o poder que a mídia televisiva possuía e quão grande seria o impacto de seu</w:t>
      </w:r>
      <w:r w:rsidR="00884845" w:rsidRPr="00E61331">
        <w:rPr>
          <w:rFonts w:ascii="Times New Roman" w:hAnsi="Times New Roman" w:cs="Times New Roman"/>
          <w:sz w:val="24"/>
          <w:szCs w:val="24"/>
        </w:rPr>
        <w:t>s</w:t>
      </w:r>
      <w:r w:rsidR="00FE3462" w:rsidRPr="00E61331">
        <w:rPr>
          <w:rFonts w:ascii="Times New Roman" w:hAnsi="Times New Roman" w:cs="Times New Roman"/>
          <w:sz w:val="24"/>
          <w:szCs w:val="24"/>
        </w:rPr>
        <w:t xml:space="preserve"> atentado</w:t>
      </w:r>
      <w:r w:rsidR="00884845" w:rsidRPr="00E61331">
        <w:rPr>
          <w:rFonts w:ascii="Times New Roman" w:hAnsi="Times New Roman" w:cs="Times New Roman"/>
          <w:sz w:val="24"/>
          <w:szCs w:val="24"/>
        </w:rPr>
        <w:t xml:space="preserve">s </w:t>
      </w:r>
      <w:commentRangeStart w:id="6"/>
      <w:r w:rsidR="00884845" w:rsidRPr="00E61331">
        <w:rPr>
          <w:rFonts w:ascii="Times New Roman" w:hAnsi="Times New Roman" w:cs="Times New Roman"/>
          <w:sz w:val="24"/>
          <w:szCs w:val="24"/>
        </w:rPr>
        <w:t>que</w:t>
      </w:r>
      <w:r w:rsidR="00AA5967">
        <w:rPr>
          <w:rFonts w:ascii="Times New Roman" w:hAnsi="Times New Roman" w:cs="Times New Roman"/>
          <w:sz w:val="24"/>
          <w:szCs w:val="24"/>
        </w:rPr>
        <w:t xml:space="preserve"> segundo o site o Globo em matéria publicada em </w:t>
      </w:r>
      <w:r w:rsidR="00AA5967" w:rsidRPr="00AA5967">
        <w:rPr>
          <w:rFonts w:ascii="Times New Roman" w:hAnsi="Times New Roman" w:cs="Times New Roman"/>
          <w:sz w:val="24"/>
          <w:szCs w:val="24"/>
        </w:rPr>
        <w:t>11/09/2016</w:t>
      </w:r>
      <w:r w:rsidR="00AA5967">
        <w:rPr>
          <w:rFonts w:ascii="Times New Roman" w:hAnsi="Times New Roman" w:cs="Times New Roman"/>
          <w:sz w:val="24"/>
          <w:szCs w:val="24"/>
        </w:rPr>
        <w:t>, os atentados</w:t>
      </w:r>
      <w:r w:rsidR="005C3679">
        <w:rPr>
          <w:rFonts w:ascii="Times New Roman" w:hAnsi="Times New Roman" w:cs="Times New Roman"/>
          <w:sz w:val="24"/>
          <w:szCs w:val="24"/>
        </w:rPr>
        <w:t xml:space="preserve"> </w:t>
      </w:r>
      <w:r w:rsidR="00884845" w:rsidRPr="00E61331">
        <w:rPr>
          <w:rFonts w:ascii="Times New Roman" w:hAnsi="Times New Roman" w:cs="Times New Roman"/>
          <w:sz w:val="24"/>
          <w:szCs w:val="24"/>
        </w:rPr>
        <w:t>vitimaram</w:t>
      </w:r>
      <w:r w:rsidR="00AA5967">
        <w:rPr>
          <w:rFonts w:ascii="Times New Roman" w:hAnsi="Times New Roman" w:cs="Times New Roman"/>
          <w:sz w:val="24"/>
          <w:szCs w:val="24"/>
        </w:rPr>
        <w:t xml:space="preserve"> </w:t>
      </w:r>
      <w:r w:rsidR="005C3679">
        <w:rPr>
          <w:rFonts w:ascii="Times New Roman" w:hAnsi="Times New Roman" w:cs="Times New Roman"/>
          <w:sz w:val="24"/>
          <w:szCs w:val="24"/>
        </w:rPr>
        <w:t>2.983,</w:t>
      </w:r>
      <w:r w:rsidR="00FE3462" w:rsidRPr="00E61331">
        <w:rPr>
          <w:rFonts w:ascii="Times New Roman" w:hAnsi="Times New Roman" w:cs="Times New Roman"/>
          <w:sz w:val="24"/>
          <w:szCs w:val="24"/>
        </w:rPr>
        <w:t xml:space="preserve"> homens, mulheres e </w:t>
      </w:r>
      <w:commentRangeEnd w:id="6"/>
      <w:r w:rsidR="005C3679" w:rsidRPr="00E61331">
        <w:rPr>
          <w:rFonts w:ascii="Times New Roman" w:hAnsi="Times New Roman" w:cs="Times New Roman"/>
          <w:sz w:val="24"/>
          <w:szCs w:val="24"/>
        </w:rPr>
        <w:t xml:space="preserve">crianças. </w:t>
      </w:r>
      <w:r w:rsidR="00551113">
        <w:rPr>
          <w:rStyle w:val="Refdecomentrio"/>
        </w:rPr>
        <w:commentReference w:id="6"/>
      </w:r>
      <w:r w:rsidR="00FE3462" w:rsidRPr="00E61331">
        <w:rPr>
          <w:rFonts w:ascii="Times New Roman" w:hAnsi="Times New Roman" w:cs="Times New Roman"/>
          <w:sz w:val="24"/>
          <w:szCs w:val="24"/>
        </w:rPr>
        <w:t xml:space="preserve"> A sua mensagem de terror ao mundo obteve êxito, tomados por ódio e com o sentimento de vingança </w:t>
      </w:r>
      <w:r w:rsidR="00884845" w:rsidRPr="00E61331">
        <w:rPr>
          <w:rFonts w:ascii="Times New Roman" w:hAnsi="Times New Roman" w:cs="Times New Roman"/>
          <w:sz w:val="24"/>
          <w:szCs w:val="24"/>
        </w:rPr>
        <w:t xml:space="preserve">o exercito americano </w:t>
      </w:r>
      <w:r w:rsidR="00FE3462" w:rsidRPr="00E61331">
        <w:rPr>
          <w:rFonts w:ascii="Times New Roman" w:hAnsi="Times New Roman" w:cs="Times New Roman"/>
          <w:sz w:val="24"/>
          <w:szCs w:val="24"/>
        </w:rPr>
        <w:t>começara no Afeganistão uma implacável caçada ao fa</w:t>
      </w:r>
      <w:r w:rsidR="00D57AF0" w:rsidRPr="00E61331">
        <w:rPr>
          <w:rFonts w:ascii="Times New Roman" w:hAnsi="Times New Roman" w:cs="Times New Roman"/>
          <w:sz w:val="24"/>
          <w:szCs w:val="24"/>
        </w:rPr>
        <w:t>moso terrorista Osama Bin Laden</w:t>
      </w:r>
      <w:r w:rsidR="005C3679" w:rsidRPr="00E61331">
        <w:rPr>
          <w:rFonts w:ascii="Times New Roman" w:hAnsi="Times New Roman" w:cs="Times New Roman"/>
          <w:sz w:val="24"/>
          <w:szCs w:val="24"/>
        </w:rPr>
        <w:t xml:space="preserve"> </w:t>
      </w:r>
      <w:r w:rsidR="00AA5967" w:rsidRPr="00AA5967">
        <w:rPr>
          <w:rFonts w:ascii="Times New Roman" w:hAnsi="Times New Roman" w:cs="Times New Roman"/>
          <w:sz w:val="24"/>
          <w:szCs w:val="24"/>
        </w:rPr>
        <w:t xml:space="preserve">As </w:t>
      </w:r>
      <w:r w:rsidR="0085199F" w:rsidRPr="00E61331">
        <w:rPr>
          <w:rFonts w:ascii="Times New Roman" w:hAnsi="Times New Roman" w:cs="Times New Roman"/>
          <w:sz w:val="24"/>
          <w:szCs w:val="24"/>
        </w:rPr>
        <w:t xml:space="preserve">forças </w:t>
      </w:r>
      <w:r w:rsidR="005C3679" w:rsidRPr="00E61331">
        <w:rPr>
          <w:rFonts w:ascii="Times New Roman" w:hAnsi="Times New Roman" w:cs="Times New Roman"/>
          <w:sz w:val="24"/>
          <w:szCs w:val="24"/>
        </w:rPr>
        <w:t>armadas americanas</w:t>
      </w:r>
      <w:r w:rsidR="00D57AF0" w:rsidRPr="00E61331">
        <w:rPr>
          <w:rFonts w:ascii="Times New Roman" w:hAnsi="Times New Roman" w:cs="Times New Roman"/>
          <w:sz w:val="24"/>
          <w:szCs w:val="24"/>
        </w:rPr>
        <w:t xml:space="preserve"> mesmo diante de algumas controvérsias no tocante ao direito de “legitima defesa” obteve o aval no conselho de segurança das Organizações das nações Unidas. </w:t>
      </w:r>
      <w:r w:rsidR="00AA5967">
        <w:rPr>
          <w:rFonts w:ascii="Times New Roman" w:hAnsi="Times New Roman" w:cs="Times New Roman"/>
          <w:sz w:val="24"/>
          <w:szCs w:val="24"/>
        </w:rPr>
        <w:t xml:space="preserve">Os </w:t>
      </w:r>
      <w:r w:rsidR="00D57AF0" w:rsidRPr="00E61331">
        <w:rPr>
          <w:rFonts w:ascii="Times New Roman" w:hAnsi="Times New Roman" w:cs="Times New Roman"/>
          <w:sz w:val="24"/>
          <w:szCs w:val="24"/>
        </w:rPr>
        <w:t xml:space="preserve">americanos </w:t>
      </w:r>
      <w:r w:rsidR="00AA5967">
        <w:rPr>
          <w:rFonts w:ascii="Times New Roman" w:hAnsi="Times New Roman" w:cs="Times New Roman"/>
          <w:sz w:val="24"/>
          <w:szCs w:val="24"/>
        </w:rPr>
        <w:t xml:space="preserve">não estavam </w:t>
      </w:r>
      <w:r w:rsidR="00D57AF0" w:rsidRPr="00E61331">
        <w:rPr>
          <w:rFonts w:ascii="Times New Roman" w:hAnsi="Times New Roman" w:cs="Times New Roman"/>
          <w:sz w:val="24"/>
          <w:szCs w:val="24"/>
        </w:rPr>
        <w:t xml:space="preserve">agindo </w:t>
      </w:r>
      <w:r w:rsidR="00AA5967">
        <w:rPr>
          <w:rFonts w:ascii="Times New Roman" w:hAnsi="Times New Roman" w:cs="Times New Roman"/>
          <w:sz w:val="24"/>
          <w:szCs w:val="24"/>
        </w:rPr>
        <w:t xml:space="preserve">de acordo com o que preconiza o artigo 51 da carta das nações, pois concluímos </w:t>
      </w:r>
      <w:r w:rsidR="00D57AF0" w:rsidRPr="00E61331">
        <w:rPr>
          <w:rFonts w:ascii="Times New Roman" w:hAnsi="Times New Roman" w:cs="Times New Roman"/>
          <w:sz w:val="24"/>
          <w:szCs w:val="24"/>
        </w:rPr>
        <w:t>que o direito de legitima defesa deve ser posto em pratica contra inimigo definido, uma nação</w:t>
      </w:r>
      <w:r w:rsidR="0073035C">
        <w:rPr>
          <w:rFonts w:ascii="Times New Roman" w:hAnsi="Times New Roman" w:cs="Times New Roman"/>
          <w:sz w:val="24"/>
          <w:szCs w:val="24"/>
        </w:rPr>
        <w:t>.</w:t>
      </w:r>
      <w:r w:rsidR="00D03107">
        <w:rPr>
          <w:rFonts w:ascii="Times New Roman" w:hAnsi="Times New Roman" w:cs="Times New Roman"/>
          <w:sz w:val="24"/>
          <w:szCs w:val="24"/>
        </w:rPr>
        <w:t xml:space="preserve"> </w:t>
      </w:r>
    </w:p>
    <w:p w:rsidR="00884845" w:rsidRPr="00E61331" w:rsidRDefault="0073035C" w:rsidP="0073035C">
      <w:pPr>
        <w:spacing w:after="0" w:line="360" w:lineRule="auto"/>
        <w:ind w:right="-568" w:firstLine="708"/>
        <w:jc w:val="both"/>
        <w:rPr>
          <w:rFonts w:ascii="Times New Roman" w:hAnsi="Times New Roman" w:cs="Times New Roman"/>
          <w:sz w:val="24"/>
          <w:szCs w:val="24"/>
        </w:rPr>
      </w:pPr>
      <w:r>
        <w:rPr>
          <w:rFonts w:ascii="Times New Roman" w:hAnsi="Times New Roman" w:cs="Times New Roman"/>
          <w:sz w:val="24"/>
          <w:szCs w:val="24"/>
        </w:rPr>
        <w:t xml:space="preserve">Seria inviável qualquer esforço diplomático realizado pelos Estados Unidos em conjunto com o conselho de segurança da ONU, </w:t>
      </w:r>
      <w:proofErr w:type="gramStart"/>
      <w:r>
        <w:rPr>
          <w:rFonts w:ascii="Times New Roman" w:hAnsi="Times New Roman" w:cs="Times New Roman"/>
          <w:sz w:val="24"/>
          <w:szCs w:val="24"/>
        </w:rPr>
        <w:t>haja visto</w:t>
      </w:r>
      <w:proofErr w:type="gramEnd"/>
      <w:r>
        <w:rPr>
          <w:rFonts w:ascii="Times New Roman" w:hAnsi="Times New Roman" w:cs="Times New Roman"/>
          <w:sz w:val="24"/>
          <w:szCs w:val="24"/>
        </w:rPr>
        <w:t xml:space="preserve"> que o Afeganistão e o Iraque davam total cobertura para a Al Qaeda, vale salientar que em 1998 </w:t>
      </w:r>
      <w:r w:rsidRPr="0073035C">
        <w:rPr>
          <w:rFonts w:ascii="Times New Roman" w:hAnsi="Times New Roman" w:cs="Times New Roman"/>
          <w:sz w:val="24"/>
          <w:szCs w:val="24"/>
        </w:rPr>
        <w:t>a ONU impôs duras sanções ao governo</w:t>
      </w:r>
      <w:r>
        <w:rPr>
          <w:rFonts w:ascii="Times New Roman" w:hAnsi="Times New Roman" w:cs="Times New Roman"/>
          <w:sz w:val="24"/>
          <w:szCs w:val="24"/>
        </w:rPr>
        <w:t xml:space="preserve"> Afegão</w:t>
      </w:r>
      <w:r w:rsidRPr="0073035C">
        <w:rPr>
          <w:rFonts w:ascii="Times New Roman" w:hAnsi="Times New Roman" w:cs="Times New Roman"/>
          <w:sz w:val="24"/>
          <w:szCs w:val="24"/>
        </w:rPr>
        <w:t>, como restrições a voos internacionais e exigência da extradição do terrorista Osama Bin Laden para julgamento em um tribunal internacional</w:t>
      </w:r>
      <w:r>
        <w:rPr>
          <w:rFonts w:ascii="Times New Roman" w:hAnsi="Times New Roman" w:cs="Times New Roman"/>
          <w:sz w:val="24"/>
          <w:szCs w:val="24"/>
        </w:rPr>
        <w:t xml:space="preserve">. </w:t>
      </w:r>
    </w:p>
    <w:p w:rsidR="0085199F" w:rsidRPr="00E61331" w:rsidRDefault="00064B53" w:rsidP="00E61331">
      <w:pPr>
        <w:spacing w:after="0" w:line="360" w:lineRule="auto"/>
        <w:ind w:right="-568"/>
        <w:jc w:val="both"/>
        <w:rPr>
          <w:rFonts w:ascii="Times New Roman" w:hAnsi="Times New Roman" w:cs="Times New Roman"/>
          <w:sz w:val="24"/>
          <w:szCs w:val="24"/>
        </w:rPr>
      </w:pPr>
      <w:r w:rsidRPr="00E61331">
        <w:rPr>
          <w:rFonts w:ascii="Times New Roman" w:hAnsi="Times New Roman" w:cs="Times New Roman"/>
          <w:sz w:val="24"/>
          <w:szCs w:val="24"/>
        </w:rPr>
        <w:t xml:space="preserve">      </w:t>
      </w:r>
      <w:r w:rsidR="00880415" w:rsidRPr="00E61331">
        <w:rPr>
          <w:rFonts w:ascii="Times New Roman" w:hAnsi="Times New Roman" w:cs="Times New Roman"/>
          <w:sz w:val="24"/>
          <w:szCs w:val="24"/>
        </w:rPr>
        <w:tab/>
      </w:r>
      <w:r w:rsidR="0085199F" w:rsidRPr="00E61331">
        <w:rPr>
          <w:rFonts w:ascii="Times New Roman" w:hAnsi="Times New Roman" w:cs="Times New Roman"/>
          <w:sz w:val="24"/>
          <w:szCs w:val="24"/>
        </w:rPr>
        <w:t xml:space="preserve">Após os ataques terroristas de 11 de setembro o governo americano através da </w:t>
      </w:r>
      <w:r w:rsidR="00551113">
        <w:rPr>
          <w:rFonts w:ascii="Times New Roman" w:hAnsi="Times New Roman" w:cs="Times New Roman"/>
          <w:sz w:val="24"/>
          <w:szCs w:val="24"/>
        </w:rPr>
        <w:t>L</w:t>
      </w:r>
      <w:r w:rsidR="0085199F" w:rsidRPr="00E61331">
        <w:rPr>
          <w:rFonts w:ascii="Times New Roman" w:hAnsi="Times New Roman" w:cs="Times New Roman"/>
          <w:sz w:val="24"/>
          <w:szCs w:val="24"/>
        </w:rPr>
        <w:t xml:space="preserve">ei </w:t>
      </w:r>
      <w:r w:rsidR="0085199F" w:rsidRPr="00E61331">
        <w:rPr>
          <w:rFonts w:ascii="Times New Roman" w:hAnsi="Times New Roman" w:cs="Times New Roman"/>
          <w:i/>
          <w:sz w:val="24"/>
          <w:szCs w:val="24"/>
        </w:rPr>
        <w:t xml:space="preserve">USA </w:t>
      </w:r>
      <w:proofErr w:type="spellStart"/>
      <w:r w:rsidR="00551113">
        <w:rPr>
          <w:rFonts w:ascii="Times New Roman" w:hAnsi="Times New Roman" w:cs="Times New Roman"/>
          <w:i/>
          <w:sz w:val="24"/>
          <w:szCs w:val="24"/>
        </w:rPr>
        <w:t>P</w:t>
      </w:r>
      <w:r w:rsidR="0085199F" w:rsidRPr="00E61331">
        <w:rPr>
          <w:rFonts w:ascii="Times New Roman" w:hAnsi="Times New Roman" w:cs="Times New Roman"/>
          <w:i/>
          <w:sz w:val="24"/>
          <w:szCs w:val="24"/>
        </w:rPr>
        <w:t>atriot</w:t>
      </w:r>
      <w:proofErr w:type="spellEnd"/>
      <w:r w:rsidR="0085199F" w:rsidRPr="00E61331">
        <w:rPr>
          <w:rFonts w:ascii="Times New Roman" w:hAnsi="Times New Roman" w:cs="Times New Roman"/>
          <w:i/>
          <w:sz w:val="24"/>
          <w:szCs w:val="24"/>
        </w:rPr>
        <w:t xml:space="preserve"> </w:t>
      </w:r>
      <w:proofErr w:type="spellStart"/>
      <w:r w:rsidR="0085199F" w:rsidRPr="00E61331">
        <w:rPr>
          <w:rFonts w:ascii="Times New Roman" w:hAnsi="Times New Roman" w:cs="Times New Roman"/>
          <w:i/>
          <w:sz w:val="24"/>
          <w:szCs w:val="24"/>
        </w:rPr>
        <w:t>act</w:t>
      </w:r>
      <w:proofErr w:type="spellEnd"/>
      <w:r w:rsidR="0085199F" w:rsidRPr="00E61331">
        <w:rPr>
          <w:rFonts w:ascii="Times New Roman" w:hAnsi="Times New Roman" w:cs="Times New Roman"/>
          <w:i/>
          <w:sz w:val="24"/>
          <w:szCs w:val="24"/>
        </w:rPr>
        <w:t>,</w:t>
      </w:r>
      <w:r w:rsidR="0085199F" w:rsidRPr="00E61331">
        <w:rPr>
          <w:rFonts w:ascii="Times New Roman" w:hAnsi="Times New Roman" w:cs="Times New Roman"/>
          <w:sz w:val="24"/>
          <w:szCs w:val="24"/>
        </w:rPr>
        <w:t xml:space="preserve"> restringiu direitos fundamentais</w:t>
      </w:r>
      <w:r w:rsidR="00551113">
        <w:rPr>
          <w:rFonts w:ascii="Times New Roman" w:hAnsi="Times New Roman" w:cs="Times New Roman"/>
          <w:sz w:val="24"/>
          <w:szCs w:val="24"/>
        </w:rPr>
        <w:t>,</w:t>
      </w:r>
      <w:r w:rsidR="0085199F" w:rsidRPr="00E61331">
        <w:rPr>
          <w:rFonts w:ascii="Times New Roman" w:hAnsi="Times New Roman" w:cs="Times New Roman"/>
          <w:sz w:val="24"/>
          <w:szCs w:val="24"/>
        </w:rPr>
        <w:t xml:space="preserve"> como</w:t>
      </w:r>
      <w:r w:rsidR="00551113">
        <w:rPr>
          <w:rFonts w:ascii="Times New Roman" w:hAnsi="Times New Roman" w:cs="Times New Roman"/>
          <w:sz w:val="24"/>
          <w:szCs w:val="24"/>
        </w:rPr>
        <w:t>,</w:t>
      </w:r>
      <w:r w:rsidR="0085199F" w:rsidRPr="00E61331">
        <w:rPr>
          <w:rFonts w:ascii="Times New Roman" w:hAnsi="Times New Roman" w:cs="Times New Roman"/>
          <w:sz w:val="24"/>
          <w:szCs w:val="24"/>
        </w:rPr>
        <w:t xml:space="preserve"> a exemplo</w:t>
      </w:r>
      <w:r w:rsidR="00551113">
        <w:rPr>
          <w:rFonts w:ascii="Times New Roman" w:hAnsi="Times New Roman" w:cs="Times New Roman"/>
          <w:sz w:val="24"/>
          <w:szCs w:val="24"/>
        </w:rPr>
        <w:t>,</w:t>
      </w:r>
      <w:r w:rsidR="0085199F" w:rsidRPr="00E61331">
        <w:rPr>
          <w:rFonts w:ascii="Times New Roman" w:hAnsi="Times New Roman" w:cs="Times New Roman"/>
          <w:sz w:val="24"/>
          <w:szCs w:val="24"/>
        </w:rPr>
        <w:t xml:space="preserve"> o direito </w:t>
      </w:r>
      <w:r w:rsidR="00551113">
        <w:rPr>
          <w:rFonts w:ascii="Times New Roman" w:hAnsi="Times New Roman" w:cs="Times New Roman"/>
          <w:sz w:val="24"/>
          <w:szCs w:val="24"/>
        </w:rPr>
        <w:t>à</w:t>
      </w:r>
      <w:r w:rsidR="0085199F" w:rsidRPr="00E61331">
        <w:rPr>
          <w:rFonts w:ascii="Times New Roman" w:hAnsi="Times New Roman" w:cs="Times New Roman"/>
          <w:sz w:val="24"/>
          <w:szCs w:val="24"/>
        </w:rPr>
        <w:t xml:space="preserve"> privacidade que a </w:t>
      </w:r>
      <w:r w:rsidR="00551113">
        <w:rPr>
          <w:rFonts w:ascii="Times New Roman" w:hAnsi="Times New Roman" w:cs="Times New Roman"/>
          <w:sz w:val="24"/>
          <w:szCs w:val="24"/>
        </w:rPr>
        <w:t>D</w:t>
      </w:r>
      <w:r w:rsidR="0085199F" w:rsidRPr="00E61331">
        <w:rPr>
          <w:rFonts w:ascii="Times New Roman" w:hAnsi="Times New Roman" w:cs="Times New Roman"/>
          <w:sz w:val="24"/>
          <w:szCs w:val="24"/>
        </w:rPr>
        <w:t xml:space="preserve">eclaração dos </w:t>
      </w:r>
      <w:r w:rsidR="00551113">
        <w:rPr>
          <w:rFonts w:ascii="Times New Roman" w:hAnsi="Times New Roman" w:cs="Times New Roman"/>
          <w:sz w:val="24"/>
          <w:szCs w:val="24"/>
        </w:rPr>
        <w:t>D</w:t>
      </w:r>
      <w:r w:rsidR="0085199F" w:rsidRPr="00E61331">
        <w:rPr>
          <w:rFonts w:ascii="Times New Roman" w:hAnsi="Times New Roman" w:cs="Times New Roman"/>
          <w:sz w:val="24"/>
          <w:szCs w:val="24"/>
        </w:rPr>
        <w:t xml:space="preserve">ireitos </w:t>
      </w:r>
      <w:r w:rsidR="00551113">
        <w:rPr>
          <w:rFonts w:ascii="Times New Roman" w:hAnsi="Times New Roman" w:cs="Times New Roman"/>
          <w:sz w:val="24"/>
          <w:szCs w:val="24"/>
        </w:rPr>
        <w:t>H</w:t>
      </w:r>
      <w:r w:rsidR="0085199F" w:rsidRPr="00E61331">
        <w:rPr>
          <w:rFonts w:ascii="Times New Roman" w:hAnsi="Times New Roman" w:cs="Times New Roman"/>
          <w:sz w:val="24"/>
          <w:szCs w:val="24"/>
        </w:rPr>
        <w:t xml:space="preserve">umanos </w:t>
      </w:r>
      <w:r w:rsidR="00551113">
        <w:rPr>
          <w:rFonts w:ascii="Times New Roman" w:hAnsi="Times New Roman" w:cs="Times New Roman"/>
          <w:sz w:val="24"/>
          <w:szCs w:val="24"/>
        </w:rPr>
        <w:t xml:space="preserve">(1948) </w:t>
      </w:r>
      <w:r w:rsidR="0085199F" w:rsidRPr="00E61331">
        <w:rPr>
          <w:rFonts w:ascii="Times New Roman" w:hAnsi="Times New Roman" w:cs="Times New Roman"/>
          <w:sz w:val="24"/>
          <w:szCs w:val="24"/>
        </w:rPr>
        <w:t xml:space="preserve">protege, o direito </w:t>
      </w:r>
      <w:r w:rsidR="00551113">
        <w:rPr>
          <w:rFonts w:ascii="Times New Roman" w:hAnsi="Times New Roman" w:cs="Times New Roman"/>
          <w:sz w:val="24"/>
          <w:szCs w:val="24"/>
        </w:rPr>
        <w:t>à</w:t>
      </w:r>
      <w:r w:rsidR="0073035C">
        <w:rPr>
          <w:rFonts w:ascii="Times New Roman" w:hAnsi="Times New Roman" w:cs="Times New Roman"/>
          <w:sz w:val="24"/>
          <w:szCs w:val="24"/>
        </w:rPr>
        <w:t xml:space="preserve"> liberdade</w:t>
      </w:r>
      <w:proofErr w:type="gramStart"/>
      <w:r w:rsidR="0073035C">
        <w:rPr>
          <w:rFonts w:ascii="Times New Roman" w:hAnsi="Times New Roman" w:cs="Times New Roman"/>
          <w:sz w:val="24"/>
          <w:szCs w:val="24"/>
        </w:rPr>
        <w:t xml:space="preserve"> </w:t>
      </w:r>
      <w:r w:rsidR="0085199F" w:rsidRPr="00E61331">
        <w:rPr>
          <w:rFonts w:ascii="Times New Roman" w:hAnsi="Times New Roman" w:cs="Times New Roman"/>
          <w:sz w:val="24"/>
          <w:szCs w:val="24"/>
        </w:rPr>
        <w:t xml:space="preserve"> </w:t>
      </w:r>
      <w:proofErr w:type="gramEnd"/>
      <w:r w:rsidR="0085199F" w:rsidRPr="00E61331">
        <w:rPr>
          <w:rFonts w:ascii="Times New Roman" w:hAnsi="Times New Roman" w:cs="Times New Roman"/>
          <w:sz w:val="24"/>
          <w:szCs w:val="24"/>
        </w:rPr>
        <w:t xml:space="preserve">religiosa, </w:t>
      </w:r>
      <w:r w:rsidR="0073035C">
        <w:rPr>
          <w:rFonts w:ascii="Times New Roman" w:hAnsi="Times New Roman" w:cs="Times New Roman"/>
          <w:sz w:val="24"/>
          <w:szCs w:val="24"/>
        </w:rPr>
        <w:t>ocorria que</w:t>
      </w:r>
      <w:r w:rsidR="0085199F" w:rsidRPr="00E61331">
        <w:rPr>
          <w:rFonts w:ascii="Times New Roman" w:hAnsi="Times New Roman" w:cs="Times New Roman"/>
          <w:sz w:val="24"/>
          <w:szCs w:val="24"/>
        </w:rPr>
        <w:t xml:space="preserve"> locais de reuniões das religiões Islâmicas eram alvos de investigação, sejam com interrogatórios, ou com agentes da CIA infiltrados em seus cultos. As bibliote</w:t>
      </w:r>
      <w:r w:rsidR="005C3679">
        <w:rPr>
          <w:rFonts w:ascii="Times New Roman" w:hAnsi="Times New Roman" w:cs="Times New Roman"/>
          <w:sz w:val="24"/>
          <w:szCs w:val="24"/>
        </w:rPr>
        <w:t xml:space="preserve">cas como bem asseverou </w:t>
      </w:r>
      <w:proofErr w:type="spellStart"/>
      <w:r w:rsidR="005C3679">
        <w:rPr>
          <w:rFonts w:ascii="Times New Roman" w:hAnsi="Times New Roman" w:cs="Times New Roman"/>
          <w:sz w:val="24"/>
          <w:szCs w:val="24"/>
        </w:rPr>
        <w:t>Chevygny</w:t>
      </w:r>
      <w:proofErr w:type="spellEnd"/>
      <w:r w:rsidR="005C3679">
        <w:rPr>
          <w:rFonts w:ascii="Times New Roman" w:hAnsi="Times New Roman" w:cs="Times New Roman"/>
          <w:sz w:val="24"/>
          <w:szCs w:val="24"/>
        </w:rPr>
        <w:t xml:space="preserve"> (2004), </w:t>
      </w:r>
      <w:r w:rsidR="0085199F" w:rsidRPr="00E61331">
        <w:rPr>
          <w:rFonts w:ascii="Times New Roman" w:hAnsi="Times New Roman" w:cs="Times New Roman"/>
          <w:sz w:val="24"/>
          <w:szCs w:val="24"/>
        </w:rPr>
        <w:t xml:space="preserve">também </w:t>
      </w:r>
      <w:r w:rsidR="005C3679" w:rsidRPr="00E61331">
        <w:rPr>
          <w:rFonts w:ascii="Times New Roman" w:hAnsi="Times New Roman" w:cs="Times New Roman"/>
          <w:sz w:val="24"/>
          <w:szCs w:val="24"/>
        </w:rPr>
        <w:t xml:space="preserve">esteve na mira do governo americano que através do tribunal de recursos da inteligência </w:t>
      </w:r>
      <w:r w:rsidR="005C3679" w:rsidRPr="00E61331">
        <w:rPr>
          <w:rFonts w:ascii="Times New Roman" w:hAnsi="Times New Roman" w:cs="Times New Roman"/>
          <w:sz w:val="24"/>
          <w:szCs w:val="24"/>
        </w:rPr>
        <w:lastRenderedPageBreak/>
        <w:t>internacional legitimava o governo a pedir que as bibliotecas quebrassem o seu</w:t>
      </w:r>
      <w:r w:rsidR="00B65B5E" w:rsidRPr="00E61331">
        <w:rPr>
          <w:rFonts w:ascii="Times New Roman" w:hAnsi="Times New Roman" w:cs="Times New Roman"/>
          <w:sz w:val="24"/>
          <w:szCs w:val="24"/>
        </w:rPr>
        <w:t xml:space="preserve"> sigilo e informassem </w:t>
      </w:r>
      <w:r w:rsidR="00551113">
        <w:rPr>
          <w:rFonts w:ascii="Times New Roman" w:hAnsi="Times New Roman" w:cs="Times New Roman"/>
          <w:sz w:val="24"/>
          <w:szCs w:val="24"/>
        </w:rPr>
        <w:t xml:space="preserve">os </w:t>
      </w:r>
      <w:r w:rsidR="00B65B5E" w:rsidRPr="00E61331">
        <w:rPr>
          <w:rFonts w:ascii="Times New Roman" w:hAnsi="Times New Roman" w:cs="Times New Roman"/>
          <w:sz w:val="24"/>
          <w:szCs w:val="24"/>
        </w:rPr>
        <w:t xml:space="preserve">livros </w:t>
      </w:r>
      <w:r w:rsidR="00551113">
        <w:rPr>
          <w:rFonts w:ascii="Times New Roman" w:hAnsi="Times New Roman" w:cs="Times New Roman"/>
          <w:sz w:val="24"/>
          <w:szCs w:val="24"/>
        </w:rPr>
        <w:t xml:space="preserve">e o que </w:t>
      </w:r>
      <w:r w:rsidR="00B65B5E" w:rsidRPr="00E61331">
        <w:rPr>
          <w:rFonts w:ascii="Times New Roman" w:hAnsi="Times New Roman" w:cs="Times New Roman"/>
          <w:sz w:val="24"/>
          <w:szCs w:val="24"/>
        </w:rPr>
        <w:t xml:space="preserve">seus frequentadores haviam lido. </w:t>
      </w:r>
    </w:p>
    <w:p w:rsidR="002C0E7B" w:rsidRPr="00E61331" w:rsidRDefault="00064B53" w:rsidP="00E61331">
      <w:pPr>
        <w:spacing w:after="0" w:line="360" w:lineRule="auto"/>
        <w:ind w:right="-568"/>
        <w:jc w:val="both"/>
        <w:rPr>
          <w:rFonts w:ascii="Times New Roman" w:hAnsi="Times New Roman" w:cs="Times New Roman"/>
          <w:sz w:val="24"/>
          <w:szCs w:val="24"/>
        </w:rPr>
      </w:pPr>
      <w:r w:rsidRPr="00E61331">
        <w:rPr>
          <w:rFonts w:ascii="Times New Roman" w:hAnsi="Times New Roman" w:cs="Times New Roman"/>
          <w:sz w:val="24"/>
          <w:szCs w:val="24"/>
        </w:rPr>
        <w:t xml:space="preserve">      </w:t>
      </w:r>
      <w:r w:rsidR="00880415" w:rsidRPr="00E61331">
        <w:rPr>
          <w:rFonts w:ascii="Times New Roman" w:hAnsi="Times New Roman" w:cs="Times New Roman"/>
          <w:sz w:val="24"/>
          <w:szCs w:val="24"/>
        </w:rPr>
        <w:tab/>
      </w:r>
      <w:r w:rsidR="00B65B5E" w:rsidRPr="00E61331">
        <w:rPr>
          <w:rFonts w:ascii="Times New Roman" w:hAnsi="Times New Roman" w:cs="Times New Roman"/>
          <w:sz w:val="24"/>
          <w:szCs w:val="24"/>
        </w:rPr>
        <w:t>É importante percebermos que os esforços para coibir futuros atentados passaram dos limites legais i</w:t>
      </w:r>
      <w:r w:rsidR="00551113">
        <w:rPr>
          <w:rFonts w:ascii="Times New Roman" w:hAnsi="Times New Roman" w:cs="Times New Roman"/>
          <w:sz w:val="24"/>
          <w:szCs w:val="24"/>
        </w:rPr>
        <w:t>mpostas pela constituição norte-</w:t>
      </w:r>
      <w:r w:rsidR="00B65B5E" w:rsidRPr="00E61331">
        <w:rPr>
          <w:rFonts w:ascii="Times New Roman" w:hAnsi="Times New Roman" w:cs="Times New Roman"/>
          <w:sz w:val="24"/>
          <w:szCs w:val="24"/>
        </w:rPr>
        <w:t>americana,</w:t>
      </w:r>
      <w:r w:rsidR="002C0E7B" w:rsidRPr="00E61331">
        <w:rPr>
          <w:rFonts w:ascii="Times New Roman" w:hAnsi="Times New Roman" w:cs="Times New Roman"/>
          <w:sz w:val="24"/>
          <w:szCs w:val="24"/>
        </w:rPr>
        <w:t xml:space="preserve"> o princ</w:t>
      </w:r>
      <w:r w:rsidR="00551113">
        <w:rPr>
          <w:rFonts w:ascii="Times New Roman" w:hAnsi="Times New Roman" w:cs="Times New Roman"/>
          <w:sz w:val="24"/>
          <w:szCs w:val="24"/>
        </w:rPr>
        <w:t>í</w:t>
      </w:r>
      <w:r w:rsidR="002C0E7B" w:rsidRPr="00E61331">
        <w:rPr>
          <w:rFonts w:ascii="Times New Roman" w:hAnsi="Times New Roman" w:cs="Times New Roman"/>
          <w:sz w:val="24"/>
          <w:szCs w:val="24"/>
        </w:rPr>
        <w:t xml:space="preserve">pio do </w:t>
      </w:r>
      <w:r w:rsidR="00551113">
        <w:rPr>
          <w:rFonts w:ascii="Times New Roman" w:hAnsi="Times New Roman" w:cs="Times New Roman"/>
          <w:sz w:val="24"/>
          <w:szCs w:val="24"/>
        </w:rPr>
        <w:t>D</w:t>
      </w:r>
      <w:r w:rsidR="002C0E7B" w:rsidRPr="00E61331">
        <w:rPr>
          <w:rFonts w:ascii="Times New Roman" w:hAnsi="Times New Roman" w:cs="Times New Roman"/>
          <w:sz w:val="24"/>
          <w:szCs w:val="24"/>
        </w:rPr>
        <w:t xml:space="preserve">evido </w:t>
      </w:r>
      <w:r w:rsidR="00551113">
        <w:rPr>
          <w:rFonts w:ascii="Times New Roman" w:hAnsi="Times New Roman" w:cs="Times New Roman"/>
          <w:sz w:val="24"/>
          <w:szCs w:val="24"/>
        </w:rPr>
        <w:t>P</w:t>
      </w:r>
      <w:r w:rsidR="002C0E7B" w:rsidRPr="00E61331">
        <w:rPr>
          <w:rFonts w:ascii="Times New Roman" w:hAnsi="Times New Roman" w:cs="Times New Roman"/>
          <w:sz w:val="24"/>
          <w:szCs w:val="24"/>
        </w:rPr>
        <w:t xml:space="preserve">rocesso </w:t>
      </w:r>
      <w:r w:rsidR="00551113">
        <w:rPr>
          <w:rFonts w:ascii="Times New Roman" w:hAnsi="Times New Roman" w:cs="Times New Roman"/>
          <w:sz w:val="24"/>
          <w:szCs w:val="24"/>
        </w:rPr>
        <w:t>L</w:t>
      </w:r>
      <w:r w:rsidR="002C0E7B" w:rsidRPr="00E61331">
        <w:rPr>
          <w:rFonts w:ascii="Times New Roman" w:hAnsi="Times New Roman" w:cs="Times New Roman"/>
          <w:sz w:val="24"/>
          <w:szCs w:val="24"/>
        </w:rPr>
        <w:t>egal est</w:t>
      </w:r>
      <w:r w:rsidR="00551113">
        <w:rPr>
          <w:rFonts w:ascii="Times New Roman" w:hAnsi="Times New Roman" w:cs="Times New Roman"/>
          <w:sz w:val="24"/>
          <w:szCs w:val="24"/>
        </w:rPr>
        <w:t>á</w:t>
      </w:r>
      <w:r w:rsidR="002C0E7B" w:rsidRPr="00E61331">
        <w:rPr>
          <w:rFonts w:ascii="Times New Roman" w:hAnsi="Times New Roman" w:cs="Times New Roman"/>
          <w:sz w:val="24"/>
          <w:szCs w:val="24"/>
        </w:rPr>
        <w:t xml:space="preserve"> sendo suprimido por parte do ordenamento jurídico americano, pois a seção de nº 412 da </w:t>
      </w:r>
      <w:r w:rsidR="00551113">
        <w:rPr>
          <w:rFonts w:ascii="Times New Roman" w:hAnsi="Times New Roman" w:cs="Times New Roman"/>
          <w:sz w:val="24"/>
          <w:szCs w:val="24"/>
        </w:rPr>
        <w:t>Lei de I</w:t>
      </w:r>
      <w:r w:rsidR="002C0E7B" w:rsidRPr="00E61331">
        <w:rPr>
          <w:rFonts w:ascii="Times New Roman" w:hAnsi="Times New Roman" w:cs="Times New Roman"/>
          <w:sz w:val="24"/>
          <w:szCs w:val="24"/>
        </w:rPr>
        <w:t xml:space="preserve">migração e </w:t>
      </w:r>
      <w:r w:rsidR="00551113">
        <w:rPr>
          <w:rFonts w:ascii="Times New Roman" w:hAnsi="Times New Roman" w:cs="Times New Roman"/>
          <w:sz w:val="24"/>
          <w:szCs w:val="24"/>
        </w:rPr>
        <w:t>N</w:t>
      </w:r>
      <w:r w:rsidR="002C0E7B" w:rsidRPr="00E61331">
        <w:rPr>
          <w:rFonts w:ascii="Times New Roman" w:hAnsi="Times New Roman" w:cs="Times New Roman"/>
          <w:sz w:val="24"/>
          <w:szCs w:val="24"/>
        </w:rPr>
        <w:t>acionalidade reveste o procurador geral da republica de poderes especiais inerentes a decretação da detenção de suspeitos de terrorismo e praticas que atentem a integridade nacional. É importante enfatizar que a constituição am</w:t>
      </w:r>
      <w:r w:rsidR="00551113">
        <w:rPr>
          <w:rFonts w:ascii="Times New Roman" w:hAnsi="Times New Roman" w:cs="Times New Roman"/>
          <w:sz w:val="24"/>
          <w:szCs w:val="24"/>
        </w:rPr>
        <w:t xml:space="preserve">ericana veda quaisquer atropelos </w:t>
      </w:r>
      <w:r w:rsidR="002C0E7B" w:rsidRPr="00E61331">
        <w:rPr>
          <w:rFonts w:ascii="Times New Roman" w:hAnsi="Times New Roman" w:cs="Times New Roman"/>
          <w:sz w:val="24"/>
          <w:szCs w:val="24"/>
        </w:rPr>
        <w:t xml:space="preserve">do </w:t>
      </w:r>
      <w:r w:rsidR="00551113">
        <w:rPr>
          <w:rFonts w:ascii="Times New Roman" w:hAnsi="Times New Roman" w:cs="Times New Roman"/>
          <w:sz w:val="24"/>
          <w:szCs w:val="24"/>
        </w:rPr>
        <w:t>D</w:t>
      </w:r>
      <w:r w:rsidR="00551113" w:rsidRPr="00E61331">
        <w:rPr>
          <w:rFonts w:ascii="Times New Roman" w:hAnsi="Times New Roman" w:cs="Times New Roman"/>
          <w:sz w:val="24"/>
          <w:szCs w:val="24"/>
        </w:rPr>
        <w:t xml:space="preserve">evido </w:t>
      </w:r>
      <w:r w:rsidR="00551113">
        <w:rPr>
          <w:rFonts w:ascii="Times New Roman" w:hAnsi="Times New Roman" w:cs="Times New Roman"/>
          <w:sz w:val="24"/>
          <w:szCs w:val="24"/>
        </w:rPr>
        <w:t>P</w:t>
      </w:r>
      <w:r w:rsidR="00551113" w:rsidRPr="00E61331">
        <w:rPr>
          <w:rFonts w:ascii="Times New Roman" w:hAnsi="Times New Roman" w:cs="Times New Roman"/>
          <w:sz w:val="24"/>
          <w:szCs w:val="24"/>
        </w:rPr>
        <w:t xml:space="preserve">rocesso </w:t>
      </w:r>
      <w:r w:rsidR="00551113">
        <w:rPr>
          <w:rFonts w:ascii="Times New Roman" w:hAnsi="Times New Roman" w:cs="Times New Roman"/>
          <w:sz w:val="24"/>
          <w:szCs w:val="24"/>
        </w:rPr>
        <w:t>L</w:t>
      </w:r>
      <w:r w:rsidR="00551113" w:rsidRPr="00E61331">
        <w:rPr>
          <w:rFonts w:ascii="Times New Roman" w:hAnsi="Times New Roman" w:cs="Times New Roman"/>
          <w:sz w:val="24"/>
          <w:szCs w:val="24"/>
        </w:rPr>
        <w:t>egal</w:t>
      </w:r>
      <w:r w:rsidR="002C0E7B" w:rsidRPr="00E61331">
        <w:rPr>
          <w:rFonts w:ascii="Times New Roman" w:hAnsi="Times New Roman" w:cs="Times New Roman"/>
          <w:sz w:val="24"/>
          <w:szCs w:val="24"/>
        </w:rPr>
        <w:t xml:space="preserve">, seria por sua vez um ato ilegal legitimado pelo silencio do </w:t>
      </w:r>
      <w:r w:rsidR="00551113">
        <w:rPr>
          <w:rFonts w:ascii="Times New Roman" w:hAnsi="Times New Roman" w:cs="Times New Roman"/>
          <w:sz w:val="24"/>
          <w:szCs w:val="24"/>
        </w:rPr>
        <w:t>P</w:t>
      </w:r>
      <w:r w:rsidR="002C0E7B" w:rsidRPr="00E61331">
        <w:rPr>
          <w:rFonts w:ascii="Times New Roman" w:hAnsi="Times New Roman" w:cs="Times New Roman"/>
          <w:sz w:val="24"/>
          <w:szCs w:val="24"/>
        </w:rPr>
        <w:t xml:space="preserve">oder </w:t>
      </w:r>
      <w:r w:rsidR="00551113">
        <w:rPr>
          <w:rFonts w:ascii="Times New Roman" w:hAnsi="Times New Roman" w:cs="Times New Roman"/>
          <w:sz w:val="24"/>
          <w:szCs w:val="24"/>
        </w:rPr>
        <w:t>J</w:t>
      </w:r>
      <w:r w:rsidR="002C0E7B" w:rsidRPr="00E61331">
        <w:rPr>
          <w:rFonts w:ascii="Times New Roman" w:hAnsi="Times New Roman" w:cs="Times New Roman"/>
          <w:sz w:val="24"/>
          <w:szCs w:val="24"/>
        </w:rPr>
        <w:t>udiciário.</w:t>
      </w:r>
    </w:p>
    <w:p w:rsidR="00B65B5E" w:rsidRPr="00E61331" w:rsidRDefault="002C0E7B" w:rsidP="00E61331">
      <w:pPr>
        <w:spacing w:after="0" w:line="360" w:lineRule="auto"/>
        <w:ind w:right="-568"/>
        <w:jc w:val="both"/>
        <w:rPr>
          <w:rFonts w:ascii="Times New Roman" w:hAnsi="Times New Roman" w:cs="Times New Roman"/>
          <w:sz w:val="24"/>
          <w:szCs w:val="24"/>
        </w:rPr>
      </w:pPr>
      <w:r w:rsidRPr="00E61331">
        <w:rPr>
          <w:rFonts w:ascii="Times New Roman" w:hAnsi="Times New Roman" w:cs="Times New Roman"/>
          <w:sz w:val="24"/>
          <w:szCs w:val="24"/>
        </w:rPr>
        <w:t xml:space="preserve"> </w:t>
      </w:r>
      <w:r w:rsidR="001B0295" w:rsidRPr="00E61331">
        <w:rPr>
          <w:rFonts w:ascii="Times New Roman" w:hAnsi="Times New Roman" w:cs="Times New Roman"/>
          <w:sz w:val="24"/>
          <w:szCs w:val="24"/>
        </w:rPr>
        <w:t xml:space="preserve">    </w:t>
      </w:r>
      <w:r w:rsidR="00880415" w:rsidRPr="00E61331">
        <w:rPr>
          <w:rFonts w:ascii="Times New Roman" w:hAnsi="Times New Roman" w:cs="Times New Roman"/>
          <w:sz w:val="24"/>
          <w:szCs w:val="24"/>
        </w:rPr>
        <w:tab/>
      </w:r>
      <w:r w:rsidR="001B0295" w:rsidRPr="00E61331">
        <w:rPr>
          <w:rFonts w:ascii="Times New Roman" w:hAnsi="Times New Roman" w:cs="Times New Roman"/>
          <w:sz w:val="24"/>
          <w:szCs w:val="24"/>
        </w:rPr>
        <w:t>A</w:t>
      </w:r>
      <w:r w:rsidR="00B65B5E" w:rsidRPr="00E61331">
        <w:rPr>
          <w:rFonts w:ascii="Times New Roman" w:hAnsi="Times New Roman" w:cs="Times New Roman"/>
          <w:sz w:val="24"/>
          <w:szCs w:val="24"/>
        </w:rPr>
        <w:t xml:space="preserve"> </w:t>
      </w:r>
      <w:r w:rsidR="00551113">
        <w:rPr>
          <w:rFonts w:ascii="Times New Roman" w:hAnsi="Times New Roman" w:cs="Times New Roman"/>
          <w:sz w:val="24"/>
          <w:szCs w:val="24"/>
        </w:rPr>
        <w:t>S</w:t>
      </w:r>
      <w:r w:rsidR="00B65B5E" w:rsidRPr="00E61331">
        <w:rPr>
          <w:rFonts w:ascii="Times New Roman" w:hAnsi="Times New Roman" w:cs="Times New Roman"/>
          <w:sz w:val="24"/>
          <w:szCs w:val="24"/>
        </w:rPr>
        <w:t xml:space="preserve">uprema </w:t>
      </w:r>
      <w:r w:rsidR="00551113">
        <w:rPr>
          <w:rFonts w:ascii="Times New Roman" w:hAnsi="Times New Roman" w:cs="Times New Roman"/>
          <w:sz w:val="24"/>
          <w:szCs w:val="24"/>
        </w:rPr>
        <w:t>C</w:t>
      </w:r>
      <w:r w:rsidR="00B65B5E" w:rsidRPr="00E61331">
        <w:rPr>
          <w:rFonts w:ascii="Times New Roman" w:hAnsi="Times New Roman" w:cs="Times New Roman"/>
          <w:sz w:val="24"/>
          <w:szCs w:val="24"/>
        </w:rPr>
        <w:t>orte não examinava questões reclamadas das decisões que fossem contr</w:t>
      </w:r>
      <w:r w:rsidR="00B84A25">
        <w:rPr>
          <w:rFonts w:ascii="Times New Roman" w:hAnsi="Times New Roman" w:cs="Times New Roman"/>
          <w:sz w:val="24"/>
          <w:szCs w:val="24"/>
        </w:rPr>
        <w:t>á</w:t>
      </w:r>
      <w:r w:rsidR="00B65B5E" w:rsidRPr="00E61331">
        <w:rPr>
          <w:rFonts w:ascii="Times New Roman" w:hAnsi="Times New Roman" w:cs="Times New Roman"/>
          <w:sz w:val="24"/>
          <w:szCs w:val="24"/>
        </w:rPr>
        <w:t xml:space="preserve">rias aos interesses do governo. O temor de novos ataques </w:t>
      </w:r>
      <w:r w:rsidR="001E573B" w:rsidRPr="00E61331">
        <w:rPr>
          <w:rFonts w:ascii="Times New Roman" w:hAnsi="Times New Roman" w:cs="Times New Roman"/>
          <w:sz w:val="24"/>
          <w:szCs w:val="24"/>
        </w:rPr>
        <w:t>silenciaram</w:t>
      </w:r>
      <w:r w:rsidR="00B84A25">
        <w:rPr>
          <w:rFonts w:ascii="Times New Roman" w:hAnsi="Times New Roman" w:cs="Times New Roman"/>
          <w:sz w:val="24"/>
          <w:szCs w:val="24"/>
        </w:rPr>
        <w:t xml:space="preserve"> os</w:t>
      </w:r>
      <w:r w:rsidR="001E573B" w:rsidRPr="00E61331">
        <w:rPr>
          <w:rFonts w:ascii="Times New Roman" w:hAnsi="Times New Roman" w:cs="Times New Roman"/>
          <w:sz w:val="24"/>
          <w:szCs w:val="24"/>
        </w:rPr>
        <w:t xml:space="preserve"> americanos que assistiam passivamente as suas liberdades serem restringidas. </w:t>
      </w:r>
      <w:commentRangeStart w:id="7"/>
      <w:r w:rsidR="001E573B" w:rsidRPr="00E61331">
        <w:rPr>
          <w:rFonts w:ascii="Times New Roman" w:hAnsi="Times New Roman" w:cs="Times New Roman"/>
          <w:sz w:val="24"/>
          <w:szCs w:val="24"/>
        </w:rPr>
        <w:t xml:space="preserve">Escutas telefônicas e acesso a bancos de dados de e-mails passaram a ser </w:t>
      </w:r>
      <w:r w:rsidR="00B84A25" w:rsidRPr="00E61331">
        <w:rPr>
          <w:rFonts w:ascii="Times New Roman" w:hAnsi="Times New Roman" w:cs="Times New Roman"/>
          <w:sz w:val="24"/>
          <w:szCs w:val="24"/>
        </w:rPr>
        <w:t>efetuado com frequência</w:t>
      </w:r>
      <w:r w:rsidR="001E573B" w:rsidRPr="00E61331">
        <w:rPr>
          <w:rFonts w:ascii="Times New Roman" w:hAnsi="Times New Roman" w:cs="Times New Roman"/>
          <w:sz w:val="24"/>
          <w:szCs w:val="24"/>
        </w:rPr>
        <w:t xml:space="preserve"> por parte dos órgãos de inteligência</w:t>
      </w:r>
      <w:r w:rsidRPr="00E61331">
        <w:rPr>
          <w:rFonts w:ascii="Times New Roman" w:hAnsi="Times New Roman" w:cs="Times New Roman"/>
          <w:sz w:val="24"/>
          <w:szCs w:val="24"/>
        </w:rPr>
        <w:t xml:space="preserve"> </w:t>
      </w:r>
      <w:r w:rsidR="001E573B" w:rsidRPr="00E61331">
        <w:rPr>
          <w:rFonts w:ascii="Times New Roman" w:hAnsi="Times New Roman" w:cs="Times New Roman"/>
          <w:sz w:val="24"/>
          <w:szCs w:val="24"/>
        </w:rPr>
        <w:t xml:space="preserve">e de certo modo o governo se aproveitando da situação passou a adentrar em interesses que vão além das fronteiras de seu país. </w:t>
      </w:r>
      <w:commentRangeEnd w:id="7"/>
      <w:r w:rsidR="00B84A25">
        <w:rPr>
          <w:rStyle w:val="Refdecomentrio"/>
        </w:rPr>
        <w:commentReference w:id="7"/>
      </w:r>
    </w:p>
    <w:p w:rsidR="00573355" w:rsidRDefault="00880415" w:rsidP="00E61331">
      <w:pPr>
        <w:spacing w:after="0" w:line="360" w:lineRule="auto"/>
        <w:ind w:right="-568"/>
        <w:jc w:val="both"/>
        <w:rPr>
          <w:rFonts w:ascii="Times New Roman" w:hAnsi="Times New Roman" w:cs="Times New Roman"/>
          <w:sz w:val="24"/>
          <w:szCs w:val="24"/>
        </w:rPr>
      </w:pPr>
      <w:r w:rsidRPr="00E61331">
        <w:rPr>
          <w:rFonts w:ascii="Times New Roman" w:hAnsi="Times New Roman" w:cs="Times New Roman"/>
          <w:sz w:val="24"/>
          <w:szCs w:val="24"/>
        </w:rPr>
        <w:t xml:space="preserve">    </w:t>
      </w:r>
      <w:r w:rsidRPr="00E61331">
        <w:rPr>
          <w:rFonts w:ascii="Times New Roman" w:hAnsi="Times New Roman" w:cs="Times New Roman"/>
          <w:sz w:val="24"/>
          <w:szCs w:val="24"/>
        </w:rPr>
        <w:tab/>
      </w:r>
      <w:r w:rsidR="001B0295" w:rsidRPr="00E61331">
        <w:rPr>
          <w:rFonts w:ascii="Times New Roman" w:hAnsi="Times New Roman" w:cs="Times New Roman"/>
          <w:sz w:val="24"/>
          <w:szCs w:val="24"/>
        </w:rPr>
        <w:t xml:space="preserve"> O principio da proporcionalidade esta materializado de maneira evidente sendo um parâmetro para direcionar os limites da atuação das leis que restringem os direitos fundamentais no tocante da pessoa humana.</w:t>
      </w:r>
      <w:r w:rsidR="002C0E7B" w:rsidRPr="00E61331">
        <w:rPr>
          <w:rFonts w:ascii="Times New Roman" w:hAnsi="Times New Roman" w:cs="Times New Roman"/>
          <w:sz w:val="24"/>
          <w:szCs w:val="24"/>
        </w:rPr>
        <w:t xml:space="preserve"> </w:t>
      </w:r>
    </w:p>
    <w:p w:rsidR="002C0E7B" w:rsidRPr="00573355" w:rsidRDefault="002C0E7B" w:rsidP="00E61331">
      <w:pPr>
        <w:spacing w:after="0" w:line="360" w:lineRule="auto"/>
        <w:ind w:right="-568"/>
        <w:jc w:val="both"/>
        <w:rPr>
          <w:rFonts w:ascii="Times New Roman" w:hAnsi="Times New Roman" w:cs="Times New Roman"/>
          <w:b/>
          <w:sz w:val="24"/>
          <w:szCs w:val="24"/>
        </w:rPr>
      </w:pPr>
      <w:r w:rsidRPr="00573355">
        <w:rPr>
          <w:rFonts w:ascii="Times New Roman" w:hAnsi="Times New Roman" w:cs="Times New Roman"/>
          <w:b/>
          <w:sz w:val="24"/>
          <w:szCs w:val="24"/>
        </w:rPr>
        <w:t xml:space="preserve">     </w:t>
      </w:r>
    </w:p>
    <w:p w:rsidR="00736803" w:rsidRPr="00E61331" w:rsidRDefault="00BB5FD5" w:rsidP="00E61331">
      <w:pPr>
        <w:spacing w:after="0" w:line="360" w:lineRule="auto"/>
        <w:ind w:right="-568"/>
        <w:jc w:val="both"/>
        <w:rPr>
          <w:rFonts w:ascii="Times New Roman" w:hAnsi="Times New Roman" w:cs="Times New Roman"/>
          <w:sz w:val="24"/>
          <w:szCs w:val="24"/>
        </w:rPr>
      </w:pPr>
      <w:r w:rsidRPr="00E61331">
        <w:rPr>
          <w:rFonts w:ascii="Times New Roman" w:hAnsi="Times New Roman" w:cs="Times New Roman"/>
          <w:sz w:val="24"/>
          <w:szCs w:val="24"/>
        </w:rPr>
        <w:t xml:space="preserve">       </w:t>
      </w:r>
    </w:p>
    <w:p w:rsidR="00573355" w:rsidRDefault="00573355" w:rsidP="00180DE2">
      <w:pPr>
        <w:ind w:right="-568"/>
        <w:jc w:val="both"/>
        <w:rPr>
          <w:rFonts w:ascii="Times New Roman" w:hAnsi="Times New Roman" w:cs="Times New Roman"/>
          <w:b/>
          <w:sz w:val="24"/>
        </w:rPr>
      </w:pPr>
    </w:p>
    <w:p w:rsidR="00573355" w:rsidRDefault="00573355" w:rsidP="00180DE2">
      <w:pPr>
        <w:ind w:right="-568"/>
        <w:jc w:val="both"/>
        <w:rPr>
          <w:rFonts w:ascii="Times New Roman" w:hAnsi="Times New Roman" w:cs="Times New Roman"/>
          <w:b/>
          <w:sz w:val="24"/>
        </w:rPr>
      </w:pPr>
    </w:p>
    <w:p w:rsidR="00573355" w:rsidRDefault="00573355" w:rsidP="00180DE2">
      <w:pPr>
        <w:ind w:right="-568"/>
        <w:jc w:val="both"/>
        <w:rPr>
          <w:rFonts w:ascii="Times New Roman" w:hAnsi="Times New Roman" w:cs="Times New Roman"/>
          <w:b/>
          <w:sz w:val="24"/>
        </w:rPr>
      </w:pPr>
    </w:p>
    <w:p w:rsidR="00D03107" w:rsidRDefault="00D03107" w:rsidP="00180DE2">
      <w:pPr>
        <w:ind w:right="-568"/>
        <w:jc w:val="both"/>
        <w:rPr>
          <w:rFonts w:ascii="Times New Roman" w:hAnsi="Times New Roman" w:cs="Times New Roman"/>
          <w:b/>
          <w:sz w:val="24"/>
        </w:rPr>
      </w:pPr>
    </w:p>
    <w:p w:rsidR="0073035C" w:rsidRDefault="0073035C" w:rsidP="00B84A25">
      <w:pPr>
        <w:rPr>
          <w:rFonts w:ascii="Times New Roman" w:hAnsi="Times New Roman" w:cs="Times New Roman"/>
          <w:b/>
          <w:sz w:val="24"/>
          <w:lang w:eastAsia="pt-BR"/>
        </w:rPr>
      </w:pPr>
    </w:p>
    <w:p w:rsidR="0073035C" w:rsidRDefault="0073035C" w:rsidP="00B84A25">
      <w:pPr>
        <w:rPr>
          <w:rFonts w:ascii="Times New Roman" w:hAnsi="Times New Roman" w:cs="Times New Roman"/>
          <w:b/>
          <w:sz w:val="24"/>
          <w:lang w:eastAsia="pt-BR"/>
        </w:rPr>
      </w:pPr>
    </w:p>
    <w:p w:rsidR="0073035C" w:rsidRDefault="0073035C" w:rsidP="00B84A25">
      <w:pPr>
        <w:rPr>
          <w:rFonts w:ascii="Times New Roman" w:hAnsi="Times New Roman" w:cs="Times New Roman"/>
          <w:b/>
          <w:sz w:val="24"/>
          <w:lang w:eastAsia="pt-BR"/>
        </w:rPr>
      </w:pPr>
    </w:p>
    <w:p w:rsidR="0073035C" w:rsidRDefault="0073035C" w:rsidP="00B84A25">
      <w:pPr>
        <w:rPr>
          <w:rFonts w:ascii="Times New Roman" w:hAnsi="Times New Roman" w:cs="Times New Roman"/>
          <w:b/>
          <w:sz w:val="24"/>
          <w:lang w:eastAsia="pt-BR"/>
        </w:rPr>
      </w:pPr>
    </w:p>
    <w:p w:rsidR="0073035C" w:rsidRDefault="0073035C" w:rsidP="00B84A25">
      <w:pPr>
        <w:rPr>
          <w:rFonts w:ascii="Times New Roman" w:hAnsi="Times New Roman" w:cs="Times New Roman"/>
          <w:b/>
          <w:sz w:val="24"/>
          <w:lang w:eastAsia="pt-BR"/>
        </w:rPr>
      </w:pPr>
    </w:p>
    <w:p w:rsidR="0073035C" w:rsidRDefault="0073035C" w:rsidP="00B84A25">
      <w:pPr>
        <w:rPr>
          <w:rFonts w:ascii="Times New Roman" w:hAnsi="Times New Roman" w:cs="Times New Roman"/>
          <w:b/>
          <w:sz w:val="24"/>
          <w:lang w:eastAsia="pt-BR"/>
        </w:rPr>
      </w:pPr>
    </w:p>
    <w:p w:rsidR="0073035C" w:rsidRDefault="0073035C" w:rsidP="00B84A25">
      <w:pPr>
        <w:rPr>
          <w:rFonts w:ascii="Times New Roman" w:hAnsi="Times New Roman" w:cs="Times New Roman"/>
          <w:b/>
          <w:sz w:val="24"/>
          <w:lang w:eastAsia="pt-BR"/>
        </w:rPr>
      </w:pPr>
    </w:p>
    <w:p w:rsidR="001249A6" w:rsidRDefault="001249A6" w:rsidP="00B84A25">
      <w:pPr>
        <w:rPr>
          <w:rFonts w:ascii="Times New Roman" w:hAnsi="Times New Roman" w:cs="Times New Roman"/>
          <w:b/>
          <w:sz w:val="24"/>
          <w:lang w:eastAsia="pt-BR"/>
        </w:rPr>
      </w:pPr>
      <w:r w:rsidRPr="001249A6">
        <w:rPr>
          <w:rFonts w:ascii="Times New Roman" w:hAnsi="Times New Roman" w:cs="Times New Roman"/>
          <w:b/>
          <w:sz w:val="24"/>
          <w:lang w:eastAsia="pt-BR"/>
        </w:rPr>
        <w:lastRenderedPageBreak/>
        <w:t>REFERENCIAS</w:t>
      </w:r>
    </w:p>
    <w:p w:rsidR="001249A6" w:rsidRDefault="001249A6" w:rsidP="00B84A25">
      <w:pPr>
        <w:rPr>
          <w:rFonts w:ascii="Times New Roman" w:hAnsi="Times New Roman" w:cs="Times New Roman"/>
          <w:b/>
          <w:sz w:val="24"/>
          <w:lang w:eastAsia="pt-BR"/>
        </w:rPr>
      </w:pPr>
    </w:p>
    <w:p w:rsidR="00481AE3" w:rsidRPr="00481AE3" w:rsidRDefault="00481AE3" w:rsidP="00B84A25">
      <w:pPr>
        <w:rPr>
          <w:rFonts w:ascii="Times New Roman" w:hAnsi="Times New Roman" w:cs="Times New Roman"/>
          <w:sz w:val="24"/>
          <w:lang w:eastAsia="pt-BR"/>
        </w:rPr>
      </w:pPr>
      <w:r w:rsidRPr="00481AE3">
        <w:rPr>
          <w:rFonts w:ascii="Times New Roman" w:hAnsi="Times New Roman" w:cs="Times New Roman"/>
          <w:sz w:val="24"/>
          <w:lang w:eastAsia="pt-BR"/>
        </w:rPr>
        <w:t>AL Qaeda. Disponível em:</w:t>
      </w:r>
      <w:r w:rsidR="00D03107" w:rsidRPr="00481AE3">
        <w:rPr>
          <w:rFonts w:ascii="Times New Roman" w:hAnsi="Times New Roman" w:cs="Times New Roman"/>
          <w:sz w:val="24"/>
          <w:lang w:eastAsia="pt-BR"/>
        </w:rPr>
        <w:t xml:space="preserve"> </w:t>
      </w:r>
      <w:r w:rsidRPr="00481AE3">
        <w:rPr>
          <w:rFonts w:ascii="Times New Roman" w:hAnsi="Times New Roman" w:cs="Times New Roman"/>
          <w:sz w:val="24"/>
          <w:lang w:eastAsia="pt-BR"/>
        </w:rPr>
        <w:t>&lt;</w:t>
      </w:r>
      <w:proofErr w:type="gramStart"/>
      <w:r w:rsidRPr="00481AE3">
        <w:rPr>
          <w:rFonts w:ascii="Times New Roman" w:hAnsi="Times New Roman" w:cs="Times New Roman"/>
          <w:sz w:val="24"/>
          <w:lang w:eastAsia="pt-BR"/>
        </w:rPr>
        <w:t>https</w:t>
      </w:r>
      <w:proofErr w:type="gramEnd"/>
      <w:r w:rsidRPr="00481AE3">
        <w:rPr>
          <w:rFonts w:ascii="Times New Roman" w:hAnsi="Times New Roman" w:cs="Times New Roman"/>
          <w:sz w:val="24"/>
          <w:lang w:eastAsia="pt-BR"/>
        </w:rPr>
        <w:t>://www.infoescola.com/historia/al-qaeda/&gt; Acesso em 20 de Abril de 2018</w:t>
      </w:r>
      <w:r>
        <w:rPr>
          <w:rFonts w:ascii="Times New Roman" w:hAnsi="Times New Roman" w:cs="Times New Roman"/>
          <w:sz w:val="24"/>
          <w:lang w:eastAsia="pt-BR"/>
        </w:rPr>
        <w:t>.</w:t>
      </w:r>
    </w:p>
    <w:p w:rsidR="00481AE3" w:rsidRPr="001249A6" w:rsidRDefault="00481AE3" w:rsidP="00B84A25">
      <w:pPr>
        <w:rPr>
          <w:rFonts w:ascii="Times New Roman" w:hAnsi="Times New Roman" w:cs="Times New Roman"/>
          <w:b/>
          <w:sz w:val="24"/>
          <w:lang w:eastAsia="pt-BR"/>
        </w:rPr>
      </w:pPr>
    </w:p>
    <w:p w:rsidR="00874CC0" w:rsidRDefault="00874CC0" w:rsidP="00B84A25">
      <w:pPr>
        <w:rPr>
          <w:rFonts w:ascii="Times New Roman" w:hAnsi="Times New Roman" w:cs="Times New Roman"/>
          <w:sz w:val="24"/>
          <w:lang w:eastAsia="pt-BR"/>
        </w:rPr>
      </w:pPr>
      <w:r w:rsidRPr="001249A6">
        <w:rPr>
          <w:rFonts w:ascii="Times New Roman" w:hAnsi="Times New Roman" w:cs="Times New Roman"/>
          <w:sz w:val="24"/>
          <w:lang w:eastAsia="pt-BR"/>
        </w:rPr>
        <w:t xml:space="preserve">CARTA DAS NAÇÕES UNIDAS. 1945. </w:t>
      </w:r>
      <w:r w:rsidR="001249A6" w:rsidRPr="001249A6">
        <w:rPr>
          <w:rFonts w:ascii="Times New Roman" w:hAnsi="Times New Roman" w:cs="Times New Roman"/>
          <w:sz w:val="24"/>
          <w:lang w:eastAsia="pt-BR"/>
        </w:rPr>
        <w:t>Disponível</w:t>
      </w:r>
      <w:proofErr w:type="gramStart"/>
      <w:r w:rsidR="001249A6" w:rsidRPr="001249A6">
        <w:rPr>
          <w:rFonts w:ascii="Times New Roman" w:hAnsi="Times New Roman" w:cs="Times New Roman"/>
          <w:sz w:val="24"/>
          <w:lang w:eastAsia="pt-BR"/>
        </w:rPr>
        <w:t xml:space="preserve"> </w:t>
      </w:r>
      <w:r w:rsidRPr="001249A6">
        <w:rPr>
          <w:rFonts w:ascii="Times New Roman" w:hAnsi="Times New Roman" w:cs="Times New Roman"/>
          <w:sz w:val="24"/>
          <w:lang w:eastAsia="pt-BR"/>
        </w:rPr>
        <w:t xml:space="preserve"> </w:t>
      </w:r>
      <w:proofErr w:type="gramEnd"/>
      <w:r w:rsidRPr="001249A6">
        <w:rPr>
          <w:rFonts w:ascii="Times New Roman" w:hAnsi="Times New Roman" w:cs="Times New Roman"/>
          <w:sz w:val="24"/>
          <w:lang w:eastAsia="pt-BR"/>
        </w:rPr>
        <w:t xml:space="preserve">em: &lt;https://nacoesunidas.org/wp-content/uploads/2017/11/A-Carta-das-Na%C3%A7%C3%B5es-Unidas.pdf&gt; </w:t>
      </w:r>
      <w:r w:rsidR="001249A6" w:rsidRPr="001249A6">
        <w:rPr>
          <w:rFonts w:ascii="Times New Roman" w:hAnsi="Times New Roman" w:cs="Times New Roman"/>
          <w:sz w:val="24"/>
          <w:lang w:eastAsia="pt-BR"/>
        </w:rPr>
        <w:t>Acesso em  17 de Maio de 2018.</w:t>
      </w:r>
    </w:p>
    <w:p w:rsidR="001249A6" w:rsidRPr="001249A6" w:rsidRDefault="001249A6" w:rsidP="00B84A25">
      <w:pPr>
        <w:rPr>
          <w:rFonts w:ascii="Times New Roman" w:hAnsi="Times New Roman" w:cs="Times New Roman"/>
          <w:sz w:val="24"/>
          <w:lang w:eastAsia="pt-BR"/>
        </w:rPr>
      </w:pPr>
    </w:p>
    <w:p w:rsidR="00874CC0" w:rsidRPr="001249A6" w:rsidRDefault="00874CC0" w:rsidP="00B84A25">
      <w:pPr>
        <w:rPr>
          <w:rFonts w:ascii="Times New Roman" w:hAnsi="Times New Roman" w:cs="Times New Roman"/>
          <w:sz w:val="24"/>
          <w:lang w:eastAsia="pt-BR"/>
        </w:rPr>
      </w:pPr>
      <w:r w:rsidRPr="001249A6">
        <w:rPr>
          <w:rFonts w:ascii="Times New Roman" w:hAnsi="Times New Roman" w:cs="Times New Roman"/>
          <w:sz w:val="24"/>
          <w:lang w:eastAsia="pt-BR"/>
        </w:rPr>
        <w:t>CONSTITUIÇÃO DOS ESTADOS UNIDOS DA AMERICA. 1787. Disponível em:&lt;http://www.uel.br/pessoal/jneto/gradua/historia/recdida/ConstituicaoEUARecDidaPESSOALJNETO.pdf&gt; Acessado em 18 de Maio de 2018.</w:t>
      </w:r>
    </w:p>
    <w:p w:rsidR="00874CC0" w:rsidRPr="00B84A25" w:rsidRDefault="00874CC0" w:rsidP="00B84A25">
      <w:pPr>
        <w:rPr>
          <w:lang w:eastAsia="pt-BR"/>
        </w:rPr>
      </w:pPr>
    </w:p>
    <w:p w:rsidR="004C7C64" w:rsidRDefault="004C7C64" w:rsidP="00180DE2">
      <w:pPr>
        <w:ind w:right="-568"/>
        <w:jc w:val="both"/>
        <w:rPr>
          <w:rFonts w:ascii="Times New Roman" w:hAnsi="Times New Roman" w:cs="Times New Roman"/>
          <w:sz w:val="24"/>
        </w:rPr>
      </w:pPr>
      <w:r w:rsidRPr="004C7C64">
        <w:rPr>
          <w:rFonts w:ascii="Times New Roman" w:hAnsi="Times New Roman" w:cs="Times New Roman"/>
          <w:sz w:val="24"/>
        </w:rPr>
        <w:t>CHEVYGNY</w:t>
      </w:r>
      <w:r>
        <w:rPr>
          <w:rFonts w:ascii="Times New Roman" w:hAnsi="Times New Roman" w:cs="Times New Roman"/>
          <w:sz w:val="24"/>
        </w:rPr>
        <w:t>,</w:t>
      </w:r>
      <w:r w:rsidR="00370808">
        <w:rPr>
          <w:rFonts w:ascii="Times New Roman" w:hAnsi="Times New Roman" w:cs="Times New Roman"/>
          <w:sz w:val="24"/>
        </w:rPr>
        <w:t xml:space="preserve"> </w:t>
      </w:r>
      <w:r>
        <w:rPr>
          <w:rFonts w:ascii="Times New Roman" w:hAnsi="Times New Roman" w:cs="Times New Roman"/>
          <w:sz w:val="24"/>
        </w:rPr>
        <w:t>Paul.</w:t>
      </w:r>
      <w:r w:rsidRPr="004C7C64">
        <w:t xml:space="preserve"> </w:t>
      </w:r>
      <w:r w:rsidRPr="004C7C64">
        <w:rPr>
          <w:rFonts w:ascii="Times New Roman" w:hAnsi="Times New Roman" w:cs="Times New Roman"/>
          <w:sz w:val="24"/>
        </w:rPr>
        <w:t>A repressão nos Estados Unidos após o atentado de 11 de setembro</w:t>
      </w:r>
      <w:r w:rsidR="00370808">
        <w:rPr>
          <w:rFonts w:ascii="Times New Roman" w:hAnsi="Times New Roman" w:cs="Times New Roman"/>
          <w:sz w:val="24"/>
        </w:rPr>
        <w:t>.</w:t>
      </w:r>
      <w:r w:rsidR="00370808" w:rsidRPr="00370808">
        <w:t xml:space="preserve"> </w:t>
      </w:r>
      <w:proofErr w:type="spellStart"/>
      <w:r w:rsidR="00370808" w:rsidRPr="00D03107">
        <w:rPr>
          <w:rFonts w:ascii="Times New Roman" w:hAnsi="Times New Roman" w:cs="Times New Roman"/>
          <w:b/>
          <w:sz w:val="24"/>
        </w:rPr>
        <w:t>Sur</w:t>
      </w:r>
      <w:proofErr w:type="spellEnd"/>
      <w:r w:rsidR="00370808" w:rsidRPr="00370808">
        <w:rPr>
          <w:rFonts w:ascii="Times New Roman" w:hAnsi="Times New Roman" w:cs="Times New Roman"/>
          <w:sz w:val="24"/>
        </w:rPr>
        <w:t xml:space="preserve">, </w:t>
      </w:r>
      <w:r w:rsidR="00370808" w:rsidRPr="00370808">
        <w:rPr>
          <w:rFonts w:ascii="Times New Roman" w:hAnsi="Times New Roman" w:cs="Times New Roman"/>
          <w:b/>
          <w:sz w:val="24"/>
        </w:rPr>
        <w:t xml:space="preserve">Rev. int. direitos </w:t>
      </w:r>
      <w:proofErr w:type="spellStart"/>
      <w:r w:rsidR="00370808" w:rsidRPr="00370808">
        <w:rPr>
          <w:rFonts w:ascii="Times New Roman" w:hAnsi="Times New Roman" w:cs="Times New Roman"/>
          <w:b/>
          <w:sz w:val="24"/>
        </w:rPr>
        <w:t>human</w:t>
      </w:r>
      <w:proofErr w:type="spellEnd"/>
      <w:r w:rsidR="00370808" w:rsidRPr="00370808">
        <w:rPr>
          <w:rFonts w:ascii="Times New Roman" w:hAnsi="Times New Roman" w:cs="Times New Roman"/>
          <w:sz w:val="24"/>
        </w:rPr>
        <w:t xml:space="preserve">. </w:t>
      </w:r>
      <w:proofErr w:type="gramStart"/>
      <w:r w:rsidR="00370808" w:rsidRPr="00370808">
        <w:rPr>
          <w:rFonts w:ascii="Times New Roman" w:hAnsi="Times New Roman" w:cs="Times New Roman"/>
          <w:sz w:val="24"/>
        </w:rPr>
        <w:t>vol.</w:t>
      </w:r>
      <w:proofErr w:type="gramEnd"/>
      <w:r w:rsidR="00370808" w:rsidRPr="00370808">
        <w:rPr>
          <w:rFonts w:ascii="Times New Roman" w:hAnsi="Times New Roman" w:cs="Times New Roman"/>
          <w:sz w:val="24"/>
        </w:rPr>
        <w:t>1 no.1 São Paulo  2004</w:t>
      </w:r>
      <w:r w:rsidR="00370808">
        <w:rPr>
          <w:rFonts w:ascii="Times New Roman" w:hAnsi="Times New Roman" w:cs="Times New Roman"/>
          <w:sz w:val="24"/>
        </w:rPr>
        <w:t>. Disponível em: &lt;</w:t>
      </w:r>
      <w:proofErr w:type="gramStart"/>
      <w:r w:rsidR="00370808" w:rsidRPr="00370808">
        <w:rPr>
          <w:rFonts w:ascii="Times New Roman" w:hAnsi="Times New Roman" w:cs="Times New Roman"/>
          <w:sz w:val="24"/>
        </w:rPr>
        <w:t>http://dx.doi.org/10.</w:t>
      </w:r>
      <w:proofErr w:type="gramEnd"/>
      <w:r w:rsidR="00370808" w:rsidRPr="00370808">
        <w:rPr>
          <w:rFonts w:ascii="Times New Roman" w:hAnsi="Times New Roman" w:cs="Times New Roman"/>
          <w:sz w:val="24"/>
        </w:rPr>
        <w:t>1590/S1806-64452004000100007</w:t>
      </w:r>
      <w:r w:rsidR="00370808">
        <w:rPr>
          <w:rFonts w:ascii="Times New Roman" w:hAnsi="Times New Roman" w:cs="Times New Roman"/>
          <w:sz w:val="24"/>
        </w:rPr>
        <w:t>&gt; Acesso em 5 de fevereiro de 2018.</w:t>
      </w:r>
    </w:p>
    <w:p w:rsidR="001249A6" w:rsidRDefault="001249A6" w:rsidP="00180DE2">
      <w:pPr>
        <w:ind w:right="-568"/>
        <w:jc w:val="both"/>
        <w:rPr>
          <w:rFonts w:ascii="Times New Roman" w:hAnsi="Times New Roman" w:cs="Times New Roman"/>
          <w:sz w:val="24"/>
        </w:rPr>
      </w:pPr>
    </w:p>
    <w:p w:rsidR="00370808" w:rsidRDefault="001249A6" w:rsidP="00180DE2">
      <w:pPr>
        <w:ind w:right="-568"/>
        <w:jc w:val="both"/>
        <w:rPr>
          <w:rFonts w:ascii="Times New Roman" w:hAnsi="Times New Roman" w:cs="Times New Roman"/>
          <w:sz w:val="24"/>
        </w:rPr>
      </w:pPr>
      <w:r w:rsidRPr="001249A6">
        <w:rPr>
          <w:rFonts w:ascii="Times New Roman" w:hAnsi="Times New Roman" w:cs="Times New Roman"/>
          <w:sz w:val="24"/>
        </w:rPr>
        <w:t>LIPTAK, Adam. As liberdad</w:t>
      </w:r>
      <w:r>
        <w:rPr>
          <w:rFonts w:ascii="Times New Roman" w:hAnsi="Times New Roman" w:cs="Times New Roman"/>
          <w:sz w:val="24"/>
        </w:rPr>
        <w:t xml:space="preserve">es civis no pós 11 de setembro. 2011. </w:t>
      </w:r>
      <w:r w:rsidR="00D03107">
        <w:rPr>
          <w:rFonts w:ascii="Times New Roman" w:hAnsi="Times New Roman" w:cs="Times New Roman"/>
          <w:sz w:val="24"/>
        </w:rPr>
        <w:t>Disponível</w:t>
      </w:r>
      <w:r>
        <w:rPr>
          <w:rFonts w:ascii="Times New Roman" w:hAnsi="Times New Roman" w:cs="Times New Roman"/>
          <w:sz w:val="24"/>
        </w:rPr>
        <w:t xml:space="preserve"> em:&lt;</w:t>
      </w:r>
      <w:proofErr w:type="gramStart"/>
      <w:r w:rsidRPr="001249A6">
        <w:rPr>
          <w:rFonts w:ascii="Times New Roman" w:hAnsi="Times New Roman" w:cs="Times New Roman"/>
          <w:sz w:val="24"/>
        </w:rPr>
        <w:t>https</w:t>
      </w:r>
      <w:proofErr w:type="gramEnd"/>
      <w:r w:rsidRPr="001249A6">
        <w:rPr>
          <w:rFonts w:ascii="Times New Roman" w:hAnsi="Times New Roman" w:cs="Times New Roman"/>
          <w:sz w:val="24"/>
        </w:rPr>
        <w:t>://www.campograndenews.com.br/artigos/as-liberdade-civis-pos-11-de-setembro</w:t>
      </w:r>
      <w:r>
        <w:rPr>
          <w:rFonts w:ascii="Times New Roman" w:hAnsi="Times New Roman" w:cs="Times New Roman"/>
          <w:sz w:val="24"/>
        </w:rPr>
        <w:t>&gt; Acesso em 15 de Maio de 2018.</w:t>
      </w:r>
    </w:p>
    <w:p w:rsidR="001249A6" w:rsidRPr="001249A6" w:rsidRDefault="001249A6" w:rsidP="00180DE2">
      <w:pPr>
        <w:ind w:right="-568"/>
        <w:jc w:val="both"/>
        <w:rPr>
          <w:rFonts w:ascii="Times New Roman" w:hAnsi="Times New Roman" w:cs="Times New Roman"/>
          <w:sz w:val="24"/>
        </w:rPr>
      </w:pPr>
    </w:p>
    <w:p w:rsidR="009C668C" w:rsidRDefault="005F6691" w:rsidP="00180DE2">
      <w:pPr>
        <w:ind w:right="-568"/>
        <w:jc w:val="both"/>
        <w:rPr>
          <w:rFonts w:ascii="Times New Roman" w:hAnsi="Times New Roman" w:cs="Times New Roman"/>
          <w:sz w:val="24"/>
        </w:rPr>
      </w:pPr>
      <w:r>
        <w:rPr>
          <w:rFonts w:ascii="Times New Roman" w:hAnsi="Times New Roman" w:cs="Times New Roman"/>
          <w:sz w:val="24"/>
        </w:rPr>
        <w:t>MARCELO, Edgard</w:t>
      </w:r>
      <w:r w:rsidR="008F140C" w:rsidRPr="00880415">
        <w:rPr>
          <w:rFonts w:ascii="Times New Roman" w:hAnsi="Times New Roman" w:cs="Times New Roman"/>
          <w:sz w:val="24"/>
        </w:rPr>
        <w:t>.</w:t>
      </w:r>
      <w:r w:rsidR="00736803" w:rsidRPr="00880415">
        <w:rPr>
          <w:rFonts w:ascii="Times New Roman" w:hAnsi="Times New Roman" w:cs="Times New Roman"/>
          <w:sz w:val="24"/>
        </w:rPr>
        <w:t xml:space="preserve"> </w:t>
      </w:r>
      <w:r w:rsidR="009C668C" w:rsidRPr="00880415">
        <w:rPr>
          <w:rFonts w:ascii="Times New Roman" w:hAnsi="Times New Roman" w:cs="Times New Roman"/>
          <w:sz w:val="24"/>
        </w:rPr>
        <w:t>O uso da legítima defesa preventiva no pós 1</w:t>
      </w:r>
      <w:r>
        <w:rPr>
          <w:rFonts w:ascii="Times New Roman" w:hAnsi="Times New Roman" w:cs="Times New Roman"/>
          <w:sz w:val="24"/>
        </w:rPr>
        <w:t>1 de setembro de 2001, 01/2010, Disponível em: &lt;</w:t>
      </w:r>
      <w:proofErr w:type="gramStart"/>
      <w:r w:rsidR="008F140C" w:rsidRPr="00880415">
        <w:rPr>
          <w:rFonts w:ascii="Times New Roman" w:hAnsi="Times New Roman" w:cs="Times New Roman"/>
          <w:sz w:val="24"/>
        </w:rPr>
        <w:t>https</w:t>
      </w:r>
      <w:proofErr w:type="gramEnd"/>
      <w:r w:rsidR="008F140C" w:rsidRPr="00880415">
        <w:rPr>
          <w:rFonts w:ascii="Times New Roman" w:hAnsi="Times New Roman" w:cs="Times New Roman"/>
          <w:sz w:val="24"/>
        </w:rPr>
        <w:t>://jus.com.br/artigos/14180/o-uso-da-legitima-defesa-preventiva-no-pos-11-de-setembro-de-2001</w:t>
      </w:r>
      <w:r>
        <w:rPr>
          <w:rFonts w:ascii="Times New Roman" w:hAnsi="Times New Roman" w:cs="Times New Roman"/>
          <w:sz w:val="24"/>
        </w:rPr>
        <w:t>&gt; Acesso em 10 de Abril de 2018</w:t>
      </w:r>
      <w:r w:rsidR="00B84A25">
        <w:rPr>
          <w:rFonts w:ascii="Times New Roman" w:hAnsi="Times New Roman" w:cs="Times New Roman"/>
          <w:sz w:val="24"/>
        </w:rPr>
        <w:t>.</w:t>
      </w:r>
    </w:p>
    <w:p w:rsidR="00370808" w:rsidRPr="00880415" w:rsidRDefault="00370808" w:rsidP="00180DE2">
      <w:pPr>
        <w:ind w:right="-568"/>
        <w:jc w:val="both"/>
        <w:rPr>
          <w:rFonts w:ascii="Times New Roman" w:hAnsi="Times New Roman" w:cs="Times New Roman"/>
          <w:sz w:val="24"/>
        </w:rPr>
      </w:pPr>
    </w:p>
    <w:p w:rsidR="005F6691" w:rsidRDefault="007471AA" w:rsidP="00180DE2">
      <w:pPr>
        <w:ind w:right="-568"/>
        <w:jc w:val="both"/>
        <w:rPr>
          <w:rFonts w:ascii="Times New Roman" w:hAnsi="Times New Roman" w:cs="Times New Roman"/>
          <w:sz w:val="24"/>
        </w:rPr>
      </w:pPr>
      <w:r w:rsidRPr="00880415">
        <w:rPr>
          <w:rFonts w:ascii="Times New Roman" w:hAnsi="Times New Roman" w:cs="Times New Roman"/>
          <w:sz w:val="24"/>
        </w:rPr>
        <w:t xml:space="preserve">FUSER, </w:t>
      </w:r>
      <w:r w:rsidR="008F140C" w:rsidRPr="00880415">
        <w:rPr>
          <w:rFonts w:ascii="Times New Roman" w:hAnsi="Times New Roman" w:cs="Times New Roman"/>
          <w:sz w:val="24"/>
        </w:rPr>
        <w:t>Igor</w:t>
      </w:r>
      <w:r w:rsidRPr="00880415">
        <w:rPr>
          <w:rFonts w:ascii="Times New Roman" w:hAnsi="Times New Roman" w:cs="Times New Roman"/>
          <w:sz w:val="24"/>
        </w:rPr>
        <w:t>, O petróleo e a política dos EUA no Golfo Pérsico: a atualidade da Doutrina Carter.</w:t>
      </w:r>
      <w:r w:rsidR="005F6691" w:rsidRPr="005F6691">
        <w:t xml:space="preserve"> </w:t>
      </w:r>
      <w:r w:rsidR="005F6691" w:rsidRPr="005F6691">
        <w:rPr>
          <w:rFonts w:ascii="Times New Roman" w:hAnsi="Times New Roman" w:cs="Times New Roman"/>
          <w:sz w:val="24"/>
        </w:rPr>
        <w:t>Julho de 2006;</w:t>
      </w:r>
      <w:r w:rsidRPr="00880415">
        <w:rPr>
          <w:rFonts w:ascii="Times New Roman" w:hAnsi="Times New Roman" w:cs="Times New Roman"/>
          <w:sz w:val="24"/>
        </w:rPr>
        <w:t xml:space="preserve"> </w:t>
      </w:r>
      <w:r w:rsidR="005F6691">
        <w:rPr>
          <w:rFonts w:ascii="Times New Roman" w:hAnsi="Times New Roman" w:cs="Times New Roman"/>
          <w:sz w:val="24"/>
        </w:rPr>
        <w:t>Disponível em: &lt;</w:t>
      </w:r>
      <w:r w:rsidR="005F6691" w:rsidRPr="005F6691">
        <w:t xml:space="preserve"> </w:t>
      </w:r>
      <w:r w:rsidR="005F6691" w:rsidRPr="005F6691">
        <w:rPr>
          <w:rFonts w:ascii="Times New Roman" w:hAnsi="Times New Roman" w:cs="Times New Roman"/>
          <w:sz w:val="24"/>
        </w:rPr>
        <w:t xml:space="preserve">http://www4.pucsp.br/neils/downloads/v17_18_igor.pdf </w:t>
      </w:r>
      <w:r w:rsidR="005F6691">
        <w:rPr>
          <w:rFonts w:ascii="Times New Roman" w:hAnsi="Times New Roman" w:cs="Times New Roman"/>
          <w:sz w:val="24"/>
        </w:rPr>
        <w:t>&gt; Acesso em 10 de fevereiro de 2018.</w:t>
      </w:r>
    </w:p>
    <w:p w:rsidR="00370808" w:rsidRDefault="00370808" w:rsidP="00180DE2">
      <w:pPr>
        <w:ind w:right="-568"/>
        <w:jc w:val="both"/>
        <w:rPr>
          <w:rFonts w:ascii="Times New Roman" w:hAnsi="Times New Roman" w:cs="Times New Roman"/>
          <w:sz w:val="24"/>
        </w:rPr>
      </w:pPr>
    </w:p>
    <w:p w:rsidR="004C7C64" w:rsidRDefault="004C7C64" w:rsidP="004C7C64">
      <w:pPr>
        <w:ind w:right="-568"/>
        <w:jc w:val="both"/>
        <w:rPr>
          <w:rFonts w:ascii="Times New Roman" w:hAnsi="Times New Roman" w:cs="Times New Roman"/>
          <w:sz w:val="24"/>
        </w:rPr>
      </w:pPr>
      <w:r>
        <w:rPr>
          <w:rFonts w:ascii="Times New Roman" w:hAnsi="Times New Roman" w:cs="Times New Roman"/>
          <w:sz w:val="24"/>
        </w:rPr>
        <w:t>HELENO, Sandro.</w:t>
      </w:r>
      <w:r w:rsidRPr="004C7C64">
        <w:t xml:space="preserve"> </w:t>
      </w:r>
      <w:r w:rsidRPr="004C7C64">
        <w:rPr>
          <w:rFonts w:ascii="Times New Roman" w:hAnsi="Times New Roman" w:cs="Times New Roman"/>
          <w:sz w:val="24"/>
        </w:rPr>
        <w:t>A GUERRA DO GOLFO (1991): U</w:t>
      </w:r>
      <w:r>
        <w:rPr>
          <w:rFonts w:ascii="Times New Roman" w:hAnsi="Times New Roman" w:cs="Times New Roman"/>
          <w:sz w:val="24"/>
        </w:rPr>
        <w:t>MA ANÁLISE DAS OPERAÇÕES ESCUDO E TEMPESTADE DO DESERTO. 2004. Disponível em:&lt;</w:t>
      </w:r>
      <w:r w:rsidRPr="004C7C64">
        <w:t xml:space="preserve"> </w:t>
      </w:r>
      <w:r w:rsidRPr="004C7C64">
        <w:rPr>
          <w:rFonts w:ascii="Times New Roman" w:hAnsi="Times New Roman" w:cs="Times New Roman"/>
          <w:sz w:val="24"/>
        </w:rPr>
        <w:t>http://www.anpuhsp.org.br/sp/downloads/CD%20XX%</w:t>
      </w:r>
      <w:proofErr w:type="gramStart"/>
      <w:r w:rsidRPr="004C7C64">
        <w:rPr>
          <w:rFonts w:ascii="Times New Roman" w:hAnsi="Times New Roman" w:cs="Times New Roman"/>
          <w:sz w:val="24"/>
        </w:rPr>
        <w:t>20Encontro</w:t>
      </w:r>
      <w:proofErr w:type="gramEnd"/>
      <w:r w:rsidRPr="004C7C64">
        <w:rPr>
          <w:rFonts w:ascii="Times New Roman" w:hAnsi="Times New Roman" w:cs="Times New Roman"/>
          <w:sz w:val="24"/>
        </w:rPr>
        <w:t>/PDF/Autores%20e%20Artigos/Sandro%20Heleno%20Morais%20Zarpel%E3o.pdf</w:t>
      </w:r>
      <w:r>
        <w:rPr>
          <w:rFonts w:ascii="Times New Roman" w:hAnsi="Times New Roman" w:cs="Times New Roman"/>
          <w:sz w:val="24"/>
        </w:rPr>
        <w:t>&gt; Acesso em 02 de abril de 2018.</w:t>
      </w:r>
    </w:p>
    <w:p w:rsidR="00370808" w:rsidRPr="00D03107" w:rsidRDefault="00D03107" w:rsidP="004C7C64">
      <w:pPr>
        <w:ind w:right="-568"/>
        <w:jc w:val="both"/>
        <w:rPr>
          <w:rFonts w:ascii="Times New Roman" w:hAnsi="Times New Roman" w:cs="Times New Roman"/>
          <w:sz w:val="24"/>
        </w:rPr>
      </w:pPr>
      <w:proofErr w:type="gramStart"/>
      <w:r w:rsidRPr="00D03107">
        <w:rPr>
          <w:rFonts w:ascii="Times New Roman" w:hAnsi="Times New Roman" w:cs="Times New Roman"/>
          <w:sz w:val="24"/>
          <w:lang w:val="en-US"/>
        </w:rPr>
        <w:lastRenderedPageBreak/>
        <w:t>USA PATRIOT ACT AND HOMELAND SECURITY ACT.</w:t>
      </w:r>
      <w:proofErr w:type="gramEnd"/>
      <w:r w:rsidRPr="00D03107">
        <w:rPr>
          <w:rFonts w:ascii="Times New Roman" w:hAnsi="Times New Roman" w:cs="Times New Roman"/>
          <w:sz w:val="24"/>
          <w:lang w:val="en-US"/>
        </w:rPr>
        <w:t xml:space="preserve"> </w:t>
      </w:r>
      <w:r>
        <w:rPr>
          <w:rFonts w:ascii="Times New Roman" w:hAnsi="Times New Roman" w:cs="Times New Roman"/>
          <w:sz w:val="24"/>
          <w:lang w:val="en-US"/>
        </w:rPr>
        <w:t xml:space="preserve">2002. </w:t>
      </w:r>
      <w:r w:rsidRPr="00D03107">
        <w:rPr>
          <w:rFonts w:ascii="Times New Roman" w:hAnsi="Times New Roman" w:cs="Times New Roman"/>
          <w:sz w:val="24"/>
        </w:rPr>
        <w:t>Disponível em: &lt;https://www.dhs.gov/xlibrary/assets/hr_5005_enr.pdf</w:t>
      </w:r>
      <w:r>
        <w:rPr>
          <w:rFonts w:ascii="Times New Roman" w:hAnsi="Times New Roman" w:cs="Times New Roman"/>
          <w:sz w:val="24"/>
        </w:rPr>
        <w:t>&gt; Acesso em 18 de Maio de 2018.</w:t>
      </w:r>
    </w:p>
    <w:p w:rsidR="00370808" w:rsidRPr="00D03107" w:rsidRDefault="00370808" w:rsidP="00180DE2">
      <w:pPr>
        <w:ind w:right="-568"/>
        <w:jc w:val="both"/>
        <w:rPr>
          <w:rFonts w:ascii="Times New Roman" w:hAnsi="Times New Roman" w:cs="Times New Roman"/>
          <w:sz w:val="24"/>
        </w:rPr>
      </w:pPr>
    </w:p>
    <w:p w:rsidR="007471AA" w:rsidRPr="00880415" w:rsidRDefault="007471AA" w:rsidP="00180DE2">
      <w:pPr>
        <w:ind w:right="-568"/>
        <w:jc w:val="both"/>
        <w:rPr>
          <w:rFonts w:ascii="Times New Roman" w:hAnsi="Times New Roman" w:cs="Times New Roman"/>
          <w:sz w:val="24"/>
        </w:rPr>
      </w:pPr>
      <w:r w:rsidRPr="00880415">
        <w:rPr>
          <w:rFonts w:ascii="Times New Roman" w:hAnsi="Times New Roman" w:cs="Times New Roman"/>
          <w:sz w:val="24"/>
        </w:rPr>
        <w:t>NOGUEIRA. J.P. É tica e Violência na Teoria das Relações Internacionais: Uma Refle</w:t>
      </w:r>
      <w:r w:rsidR="005F6691">
        <w:rPr>
          <w:rFonts w:ascii="Times New Roman" w:hAnsi="Times New Roman" w:cs="Times New Roman"/>
          <w:sz w:val="24"/>
        </w:rPr>
        <w:t>x</w:t>
      </w:r>
      <w:r w:rsidRPr="00880415">
        <w:rPr>
          <w:rFonts w:ascii="Times New Roman" w:hAnsi="Times New Roman" w:cs="Times New Roman"/>
          <w:sz w:val="24"/>
        </w:rPr>
        <w:t>ão</w:t>
      </w:r>
      <w:r w:rsidR="005F6691">
        <w:rPr>
          <w:rFonts w:ascii="Times New Roman" w:hAnsi="Times New Roman" w:cs="Times New Roman"/>
          <w:sz w:val="24"/>
        </w:rPr>
        <w:t xml:space="preserve"> </w:t>
      </w:r>
      <w:r w:rsidRPr="00880415">
        <w:rPr>
          <w:rFonts w:ascii="Times New Roman" w:hAnsi="Times New Roman" w:cs="Times New Roman"/>
          <w:sz w:val="24"/>
        </w:rPr>
        <w:t>a</w:t>
      </w:r>
      <w:r w:rsidR="005F6691">
        <w:rPr>
          <w:rFonts w:ascii="Times New Roman" w:hAnsi="Times New Roman" w:cs="Times New Roman"/>
          <w:sz w:val="24"/>
        </w:rPr>
        <w:t xml:space="preserve"> </w:t>
      </w:r>
      <w:r w:rsidRPr="00880415">
        <w:rPr>
          <w:rFonts w:ascii="Times New Roman" w:hAnsi="Times New Roman" w:cs="Times New Roman"/>
          <w:sz w:val="24"/>
        </w:rPr>
        <w:t>partir</w:t>
      </w:r>
      <w:r w:rsidR="005F6691">
        <w:rPr>
          <w:rFonts w:ascii="Times New Roman" w:hAnsi="Times New Roman" w:cs="Times New Roman"/>
          <w:sz w:val="24"/>
        </w:rPr>
        <w:t xml:space="preserve"> </w:t>
      </w:r>
      <w:proofErr w:type="gramStart"/>
      <w:r w:rsidRPr="00880415">
        <w:rPr>
          <w:rFonts w:ascii="Times New Roman" w:hAnsi="Times New Roman" w:cs="Times New Roman"/>
          <w:sz w:val="24"/>
        </w:rPr>
        <w:t>do 11</w:t>
      </w:r>
      <w:proofErr w:type="gramEnd"/>
      <w:r w:rsidRPr="00880415">
        <w:rPr>
          <w:rFonts w:ascii="Times New Roman" w:hAnsi="Times New Roman" w:cs="Times New Roman"/>
          <w:sz w:val="24"/>
        </w:rPr>
        <w:t xml:space="preserve"> de Setembro. Rio de Janeiro, vol.25, n o </w:t>
      </w:r>
      <w:proofErr w:type="gramStart"/>
      <w:r w:rsidRPr="00880415">
        <w:rPr>
          <w:rFonts w:ascii="Times New Roman" w:hAnsi="Times New Roman" w:cs="Times New Roman"/>
          <w:sz w:val="24"/>
        </w:rPr>
        <w:t>1</w:t>
      </w:r>
      <w:proofErr w:type="gramEnd"/>
      <w:r w:rsidR="00B84A25">
        <w:rPr>
          <w:rFonts w:ascii="Times New Roman" w:hAnsi="Times New Roman" w:cs="Times New Roman"/>
          <w:sz w:val="24"/>
        </w:rPr>
        <w:t>, janeiro/junho 2003, pp.81-102.</w:t>
      </w:r>
    </w:p>
    <w:p w:rsidR="00370808" w:rsidRPr="00880415" w:rsidRDefault="00370808" w:rsidP="00180DE2">
      <w:pPr>
        <w:ind w:right="-568"/>
        <w:jc w:val="both"/>
        <w:rPr>
          <w:rFonts w:ascii="Times New Roman" w:hAnsi="Times New Roman" w:cs="Times New Roman"/>
          <w:sz w:val="24"/>
        </w:rPr>
      </w:pPr>
    </w:p>
    <w:p w:rsidR="00880415" w:rsidRDefault="00880415" w:rsidP="00180DE2">
      <w:pPr>
        <w:ind w:right="-568"/>
        <w:jc w:val="both"/>
        <w:rPr>
          <w:rFonts w:ascii="Times New Roman" w:hAnsi="Times New Roman" w:cs="Times New Roman"/>
          <w:sz w:val="24"/>
        </w:rPr>
      </w:pPr>
      <w:r w:rsidRPr="00880415">
        <w:rPr>
          <w:rFonts w:ascii="Times New Roman" w:hAnsi="Times New Roman" w:cs="Times New Roman"/>
          <w:sz w:val="24"/>
        </w:rPr>
        <w:t xml:space="preserve">O GLOBO. EUA homenageiam as vitimas </w:t>
      </w:r>
      <w:proofErr w:type="gramStart"/>
      <w:r w:rsidRPr="00880415">
        <w:rPr>
          <w:rFonts w:ascii="Times New Roman" w:hAnsi="Times New Roman" w:cs="Times New Roman"/>
          <w:sz w:val="24"/>
        </w:rPr>
        <w:t>do 11</w:t>
      </w:r>
      <w:proofErr w:type="gramEnd"/>
      <w:r w:rsidRPr="00880415">
        <w:rPr>
          <w:rFonts w:ascii="Times New Roman" w:hAnsi="Times New Roman" w:cs="Times New Roman"/>
          <w:sz w:val="24"/>
        </w:rPr>
        <w:t xml:space="preserve"> de setembro quinze anos após os atentados.</w:t>
      </w:r>
      <w:r w:rsidR="005F6691">
        <w:rPr>
          <w:rFonts w:ascii="Times New Roman" w:hAnsi="Times New Roman" w:cs="Times New Roman"/>
          <w:sz w:val="24"/>
        </w:rPr>
        <w:t xml:space="preserve"> Disponível em:</w:t>
      </w:r>
      <w:r w:rsidR="00874CC0">
        <w:rPr>
          <w:rFonts w:ascii="Times New Roman" w:hAnsi="Times New Roman" w:cs="Times New Roman"/>
          <w:sz w:val="24"/>
        </w:rPr>
        <w:t xml:space="preserve"> </w:t>
      </w:r>
      <w:r w:rsidR="005F6691">
        <w:rPr>
          <w:rFonts w:ascii="Times New Roman" w:hAnsi="Times New Roman" w:cs="Times New Roman"/>
          <w:sz w:val="24"/>
        </w:rPr>
        <w:t>&lt;</w:t>
      </w:r>
      <w:proofErr w:type="gramStart"/>
      <w:r w:rsidRPr="00880415">
        <w:rPr>
          <w:rFonts w:ascii="Times New Roman" w:hAnsi="Times New Roman" w:cs="Times New Roman"/>
          <w:sz w:val="24"/>
        </w:rPr>
        <w:t>https</w:t>
      </w:r>
      <w:proofErr w:type="gramEnd"/>
      <w:r w:rsidRPr="00880415">
        <w:rPr>
          <w:rFonts w:ascii="Times New Roman" w:hAnsi="Times New Roman" w:cs="Times New Roman"/>
          <w:sz w:val="24"/>
        </w:rPr>
        <w:t>://oglobo.globo.com/mundo/eua-homenageiam-vitimas-do-11-de-setembro-quinze-anos-apos-atentados-20088814</w:t>
      </w:r>
      <w:r w:rsidR="005F6691">
        <w:rPr>
          <w:rFonts w:ascii="Times New Roman" w:hAnsi="Times New Roman" w:cs="Times New Roman"/>
          <w:sz w:val="24"/>
        </w:rPr>
        <w:t>&gt;</w:t>
      </w:r>
      <w:r w:rsidRPr="00880415">
        <w:rPr>
          <w:rFonts w:ascii="Times New Roman" w:hAnsi="Times New Roman" w:cs="Times New Roman"/>
          <w:sz w:val="24"/>
        </w:rPr>
        <w:t xml:space="preserve">; </w:t>
      </w:r>
      <w:r w:rsidR="005F6691">
        <w:rPr>
          <w:rFonts w:ascii="Times New Roman" w:hAnsi="Times New Roman" w:cs="Times New Roman"/>
          <w:sz w:val="24"/>
        </w:rPr>
        <w:t xml:space="preserve">Acesso </w:t>
      </w:r>
      <w:r w:rsidR="00874CC0">
        <w:rPr>
          <w:rFonts w:ascii="Times New Roman" w:hAnsi="Times New Roman" w:cs="Times New Roman"/>
          <w:sz w:val="24"/>
        </w:rPr>
        <w:t xml:space="preserve">em </w:t>
      </w:r>
      <w:r w:rsidR="005F6691">
        <w:rPr>
          <w:rFonts w:ascii="Times New Roman" w:hAnsi="Times New Roman" w:cs="Times New Roman"/>
          <w:sz w:val="24"/>
        </w:rPr>
        <w:t>2 de fevereiro de 2018.</w:t>
      </w:r>
    </w:p>
    <w:p w:rsidR="00370808" w:rsidRDefault="00370808" w:rsidP="00180DE2">
      <w:pPr>
        <w:ind w:right="-568"/>
        <w:jc w:val="both"/>
        <w:rPr>
          <w:rFonts w:ascii="Times New Roman" w:hAnsi="Times New Roman" w:cs="Times New Roman"/>
          <w:sz w:val="24"/>
        </w:rPr>
      </w:pPr>
    </w:p>
    <w:p w:rsidR="00370808" w:rsidRDefault="00370808" w:rsidP="00370808">
      <w:pPr>
        <w:rPr>
          <w:rFonts w:ascii="Times New Roman" w:hAnsi="Times New Roman" w:cs="Times New Roman"/>
          <w:sz w:val="24"/>
        </w:rPr>
      </w:pPr>
      <w:r>
        <w:rPr>
          <w:rFonts w:ascii="Times New Roman" w:hAnsi="Times New Roman" w:cs="Times New Roman"/>
          <w:sz w:val="24"/>
        </w:rPr>
        <w:t xml:space="preserve">O que é o Talibã. </w:t>
      </w:r>
      <w:r w:rsidRPr="00370808">
        <w:rPr>
          <w:rFonts w:ascii="Times New Roman" w:hAnsi="Times New Roman" w:cs="Times New Roman"/>
          <w:sz w:val="24"/>
        </w:rPr>
        <w:t>Disponível em: &lt;</w:t>
      </w:r>
      <w:proofErr w:type="gramStart"/>
      <w:r w:rsidRPr="00370808">
        <w:rPr>
          <w:rFonts w:ascii="Times New Roman" w:hAnsi="Times New Roman" w:cs="Times New Roman"/>
          <w:sz w:val="24"/>
        </w:rPr>
        <w:t>https</w:t>
      </w:r>
      <w:proofErr w:type="gramEnd"/>
      <w:r w:rsidRPr="00370808">
        <w:rPr>
          <w:rFonts w:ascii="Times New Roman" w:hAnsi="Times New Roman" w:cs="Times New Roman"/>
          <w:sz w:val="24"/>
        </w:rPr>
        <w:t xml:space="preserve">://novaescola.org.br/conteudo/364/o-que-e-o-taliba&gt; </w:t>
      </w:r>
      <w:r>
        <w:rPr>
          <w:rFonts w:ascii="Times New Roman" w:hAnsi="Times New Roman" w:cs="Times New Roman"/>
          <w:sz w:val="24"/>
        </w:rPr>
        <w:t>Acesso em 20 de abril de 2018</w:t>
      </w:r>
      <w:r w:rsidR="00481AE3">
        <w:rPr>
          <w:rFonts w:ascii="Times New Roman" w:hAnsi="Times New Roman" w:cs="Times New Roman"/>
          <w:sz w:val="24"/>
        </w:rPr>
        <w:t>.</w:t>
      </w:r>
    </w:p>
    <w:p w:rsidR="00370808" w:rsidRPr="00880415" w:rsidRDefault="00370808" w:rsidP="00370808">
      <w:pPr>
        <w:rPr>
          <w:rFonts w:ascii="Times New Roman" w:hAnsi="Times New Roman" w:cs="Times New Roman"/>
          <w:sz w:val="24"/>
        </w:rPr>
      </w:pPr>
    </w:p>
    <w:p w:rsidR="009C668C" w:rsidRDefault="009C668C" w:rsidP="00180DE2">
      <w:pPr>
        <w:ind w:right="-568"/>
        <w:jc w:val="both"/>
        <w:rPr>
          <w:rFonts w:ascii="Times New Roman" w:hAnsi="Times New Roman" w:cs="Times New Roman"/>
          <w:sz w:val="24"/>
        </w:rPr>
      </w:pPr>
      <w:proofErr w:type="gramStart"/>
      <w:r w:rsidRPr="00880415">
        <w:rPr>
          <w:rFonts w:ascii="Times New Roman" w:hAnsi="Times New Roman" w:cs="Times New Roman"/>
          <w:sz w:val="24"/>
          <w:lang w:val="en-US"/>
        </w:rPr>
        <w:t>PELLE</w:t>
      </w:r>
      <w:r w:rsidR="008F140C" w:rsidRPr="00880415">
        <w:rPr>
          <w:rFonts w:ascii="Times New Roman" w:hAnsi="Times New Roman" w:cs="Times New Roman"/>
          <w:sz w:val="24"/>
          <w:lang w:val="en-US"/>
        </w:rPr>
        <w:t xml:space="preserve">T, </w:t>
      </w:r>
      <w:r w:rsidRPr="00880415">
        <w:rPr>
          <w:rFonts w:ascii="Times New Roman" w:hAnsi="Times New Roman" w:cs="Times New Roman"/>
          <w:sz w:val="24"/>
          <w:lang w:val="en-US"/>
        </w:rPr>
        <w:t>A; QUOC</w:t>
      </w:r>
      <w:r w:rsidR="008F140C" w:rsidRPr="00880415">
        <w:rPr>
          <w:rFonts w:ascii="Times New Roman" w:hAnsi="Times New Roman" w:cs="Times New Roman"/>
          <w:sz w:val="24"/>
          <w:lang w:val="en-US"/>
        </w:rPr>
        <w:t>.</w:t>
      </w:r>
      <w:proofErr w:type="gramEnd"/>
      <w:r w:rsidR="008F140C" w:rsidRPr="00880415">
        <w:rPr>
          <w:rFonts w:ascii="Times New Roman" w:hAnsi="Times New Roman" w:cs="Times New Roman"/>
          <w:sz w:val="24"/>
          <w:lang w:val="en-US"/>
        </w:rPr>
        <w:t xml:space="preserve"> </w:t>
      </w:r>
      <w:proofErr w:type="gramStart"/>
      <w:r w:rsidR="008F140C" w:rsidRPr="00880415">
        <w:rPr>
          <w:rFonts w:ascii="Times New Roman" w:hAnsi="Times New Roman" w:cs="Times New Roman"/>
          <w:sz w:val="24"/>
          <w:lang w:val="en-US"/>
        </w:rPr>
        <w:t>N</w:t>
      </w:r>
      <w:r w:rsidRPr="00880415">
        <w:rPr>
          <w:rFonts w:ascii="Times New Roman" w:hAnsi="Times New Roman" w:cs="Times New Roman"/>
          <w:sz w:val="24"/>
          <w:lang w:val="en-US"/>
        </w:rPr>
        <w:t xml:space="preserve">; </w:t>
      </w:r>
      <w:r w:rsidR="008F140C" w:rsidRPr="00880415">
        <w:rPr>
          <w:rFonts w:ascii="Times New Roman" w:hAnsi="Times New Roman" w:cs="Times New Roman"/>
          <w:sz w:val="24"/>
          <w:lang w:val="en-US"/>
        </w:rPr>
        <w:t>DAILLER.</w:t>
      </w:r>
      <w:proofErr w:type="gramEnd"/>
      <w:r w:rsidR="008F140C" w:rsidRPr="00880415">
        <w:rPr>
          <w:rFonts w:ascii="Times New Roman" w:hAnsi="Times New Roman" w:cs="Times New Roman"/>
          <w:sz w:val="24"/>
          <w:lang w:val="en-US"/>
        </w:rPr>
        <w:t xml:space="preserve"> </w:t>
      </w:r>
      <w:proofErr w:type="gramStart"/>
      <w:r w:rsidR="008F140C" w:rsidRPr="00880415">
        <w:rPr>
          <w:rFonts w:ascii="Times New Roman" w:hAnsi="Times New Roman" w:cs="Times New Roman"/>
          <w:sz w:val="24"/>
        </w:rPr>
        <w:t xml:space="preserve">P </w:t>
      </w:r>
      <w:r w:rsidRPr="00880415">
        <w:rPr>
          <w:rFonts w:ascii="Times New Roman" w:hAnsi="Times New Roman" w:cs="Times New Roman"/>
          <w:sz w:val="24"/>
        </w:rPr>
        <w:t>,</w:t>
      </w:r>
      <w:proofErr w:type="gramEnd"/>
      <w:r w:rsidRPr="00880415">
        <w:rPr>
          <w:rFonts w:ascii="Times New Roman" w:hAnsi="Times New Roman" w:cs="Times New Roman"/>
          <w:sz w:val="24"/>
        </w:rPr>
        <w:t xml:space="preserve"> Direito Internacional Publico, 12 Edição, Li</w:t>
      </w:r>
      <w:r w:rsidR="005F6691">
        <w:rPr>
          <w:rFonts w:ascii="Times New Roman" w:hAnsi="Times New Roman" w:cs="Times New Roman"/>
          <w:sz w:val="24"/>
        </w:rPr>
        <w:t>s</w:t>
      </w:r>
      <w:r w:rsidRPr="00880415">
        <w:rPr>
          <w:rFonts w:ascii="Times New Roman" w:hAnsi="Times New Roman" w:cs="Times New Roman"/>
          <w:sz w:val="24"/>
        </w:rPr>
        <w:t>boa, Fun</w:t>
      </w:r>
      <w:r w:rsidR="005F6691">
        <w:rPr>
          <w:rFonts w:ascii="Times New Roman" w:hAnsi="Times New Roman" w:cs="Times New Roman"/>
          <w:sz w:val="24"/>
        </w:rPr>
        <w:t xml:space="preserve">dação </w:t>
      </w:r>
      <w:proofErr w:type="spellStart"/>
      <w:r w:rsidR="005F6691">
        <w:rPr>
          <w:rFonts w:ascii="Times New Roman" w:hAnsi="Times New Roman" w:cs="Times New Roman"/>
          <w:sz w:val="24"/>
        </w:rPr>
        <w:t>Calouste</w:t>
      </w:r>
      <w:proofErr w:type="spellEnd"/>
      <w:r w:rsidR="005F6691">
        <w:rPr>
          <w:rFonts w:ascii="Times New Roman" w:hAnsi="Times New Roman" w:cs="Times New Roman"/>
          <w:sz w:val="24"/>
        </w:rPr>
        <w:t xml:space="preserve"> </w:t>
      </w:r>
      <w:proofErr w:type="spellStart"/>
      <w:r w:rsidR="005F6691">
        <w:rPr>
          <w:rFonts w:ascii="Times New Roman" w:hAnsi="Times New Roman" w:cs="Times New Roman"/>
          <w:sz w:val="24"/>
        </w:rPr>
        <w:t>Gulbenkian</w:t>
      </w:r>
      <w:proofErr w:type="spellEnd"/>
      <w:r w:rsidR="005F6691">
        <w:rPr>
          <w:rFonts w:ascii="Times New Roman" w:hAnsi="Times New Roman" w:cs="Times New Roman"/>
          <w:sz w:val="24"/>
        </w:rPr>
        <w:t>, 2003.</w:t>
      </w:r>
    </w:p>
    <w:p w:rsidR="00370808" w:rsidRPr="00880415" w:rsidRDefault="00370808" w:rsidP="00180DE2">
      <w:pPr>
        <w:ind w:right="-568"/>
        <w:jc w:val="both"/>
        <w:rPr>
          <w:rFonts w:ascii="Times New Roman" w:hAnsi="Times New Roman" w:cs="Times New Roman"/>
          <w:sz w:val="24"/>
        </w:rPr>
      </w:pPr>
    </w:p>
    <w:p w:rsidR="007471AA" w:rsidRDefault="007471AA" w:rsidP="00874CC0">
      <w:pPr>
        <w:ind w:right="-568"/>
        <w:jc w:val="both"/>
        <w:rPr>
          <w:rFonts w:ascii="Times New Roman" w:hAnsi="Times New Roman" w:cs="Times New Roman"/>
          <w:sz w:val="24"/>
        </w:rPr>
      </w:pPr>
      <w:r w:rsidRPr="00880415">
        <w:rPr>
          <w:rFonts w:ascii="Times New Roman" w:hAnsi="Times New Roman" w:cs="Times New Roman"/>
          <w:sz w:val="24"/>
        </w:rPr>
        <w:t xml:space="preserve">RICUPERO, R. O MUNDO APÓS </w:t>
      </w:r>
      <w:proofErr w:type="gramStart"/>
      <w:r w:rsidRPr="00880415">
        <w:rPr>
          <w:rFonts w:ascii="Times New Roman" w:hAnsi="Times New Roman" w:cs="Times New Roman"/>
          <w:sz w:val="24"/>
        </w:rPr>
        <w:t>O 11</w:t>
      </w:r>
      <w:proofErr w:type="gramEnd"/>
      <w:r w:rsidRPr="00880415">
        <w:rPr>
          <w:rFonts w:ascii="Times New Roman" w:hAnsi="Times New Roman" w:cs="Times New Roman"/>
          <w:sz w:val="24"/>
        </w:rPr>
        <w:t xml:space="preserve"> DE SETEMBRO A PERDA DA IN</w:t>
      </w:r>
      <w:r w:rsidR="009C668C" w:rsidRPr="00880415">
        <w:rPr>
          <w:rFonts w:ascii="Times New Roman" w:hAnsi="Times New Roman" w:cs="Times New Roman"/>
          <w:sz w:val="24"/>
        </w:rPr>
        <w:t xml:space="preserve">OCENCIA. </w:t>
      </w:r>
      <w:r w:rsidR="00874CC0" w:rsidRPr="00874CC0">
        <w:rPr>
          <w:rFonts w:ascii="Times New Roman" w:hAnsi="Times New Roman" w:cs="Times New Roman"/>
          <w:b/>
          <w:sz w:val="24"/>
        </w:rPr>
        <w:t>Tempo soc</w:t>
      </w:r>
      <w:r w:rsidR="00874CC0" w:rsidRPr="00874CC0">
        <w:rPr>
          <w:rFonts w:ascii="Times New Roman" w:hAnsi="Times New Roman" w:cs="Times New Roman"/>
          <w:sz w:val="24"/>
        </w:rPr>
        <w:t xml:space="preserve">. </w:t>
      </w:r>
      <w:r w:rsidR="00874CC0">
        <w:rPr>
          <w:rFonts w:ascii="Times New Roman" w:hAnsi="Times New Roman" w:cs="Times New Roman"/>
          <w:sz w:val="24"/>
        </w:rPr>
        <w:t xml:space="preserve">vol.15 </w:t>
      </w:r>
      <w:proofErr w:type="gramStart"/>
      <w:r w:rsidR="00874CC0">
        <w:rPr>
          <w:rFonts w:ascii="Times New Roman" w:hAnsi="Times New Roman" w:cs="Times New Roman"/>
          <w:sz w:val="24"/>
        </w:rPr>
        <w:t>no.</w:t>
      </w:r>
      <w:proofErr w:type="gramEnd"/>
      <w:r w:rsidR="00874CC0">
        <w:rPr>
          <w:rFonts w:ascii="Times New Roman" w:hAnsi="Times New Roman" w:cs="Times New Roman"/>
          <w:sz w:val="24"/>
        </w:rPr>
        <w:t>2 São Paulo Nov. 2003. Disponível em:&lt;</w:t>
      </w:r>
      <w:proofErr w:type="gramStart"/>
      <w:r w:rsidR="00874CC0" w:rsidRPr="00874CC0">
        <w:rPr>
          <w:rFonts w:ascii="Times New Roman" w:hAnsi="Times New Roman" w:cs="Times New Roman"/>
          <w:sz w:val="24"/>
        </w:rPr>
        <w:t>http://dx.doi.org/10.</w:t>
      </w:r>
      <w:proofErr w:type="gramEnd"/>
      <w:r w:rsidR="00874CC0" w:rsidRPr="00874CC0">
        <w:rPr>
          <w:rFonts w:ascii="Times New Roman" w:hAnsi="Times New Roman" w:cs="Times New Roman"/>
          <w:sz w:val="24"/>
        </w:rPr>
        <w:t>1590/S0103-20702003000200002</w:t>
      </w:r>
      <w:r w:rsidR="00874CC0">
        <w:rPr>
          <w:rFonts w:ascii="Times New Roman" w:hAnsi="Times New Roman" w:cs="Times New Roman"/>
          <w:sz w:val="24"/>
        </w:rPr>
        <w:t>&gt; Acesso em 10 de Março de 2018.</w:t>
      </w:r>
    </w:p>
    <w:p w:rsidR="00370808" w:rsidRPr="00880415" w:rsidRDefault="00370808" w:rsidP="00180DE2">
      <w:pPr>
        <w:ind w:right="-568"/>
        <w:jc w:val="both"/>
        <w:rPr>
          <w:rFonts w:ascii="Times New Roman" w:hAnsi="Times New Roman" w:cs="Times New Roman"/>
          <w:sz w:val="24"/>
        </w:rPr>
      </w:pPr>
    </w:p>
    <w:p w:rsidR="007471AA" w:rsidRDefault="007471AA" w:rsidP="00180DE2">
      <w:pPr>
        <w:ind w:right="-568"/>
        <w:jc w:val="both"/>
        <w:rPr>
          <w:rFonts w:ascii="Times New Roman" w:hAnsi="Times New Roman" w:cs="Times New Roman"/>
          <w:sz w:val="24"/>
        </w:rPr>
      </w:pPr>
      <w:proofErr w:type="gramStart"/>
      <w:r w:rsidRPr="00880415">
        <w:rPr>
          <w:rFonts w:ascii="Times New Roman" w:hAnsi="Times New Roman" w:cs="Times New Roman"/>
          <w:sz w:val="24"/>
        </w:rPr>
        <w:t>VICENTINO .</w:t>
      </w:r>
      <w:proofErr w:type="gramEnd"/>
      <w:r w:rsidRPr="00880415">
        <w:rPr>
          <w:rFonts w:ascii="Times New Roman" w:hAnsi="Times New Roman" w:cs="Times New Roman"/>
          <w:sz w:val="24"/>
        </w:rPr>
        <w:t xml:space="preserve"> C; DORIGO. G. História para o ensin</w:t>
      </w:r>
      <w:r w:rsidR="004C7C64">
        <w:rPr>
          <w:rFonts w:ascii="Times New Roman" w:hAnsi="Times New Roman" w:cs="Times New Roman"/>
          <w:sz w:val="24"/>
        </w:rPr>
        <w:t>o médio. Editora Scipione, 2006.</w:t>
      </w:r>
    </w:p>
    <w:p w:rsidR="00370808" w:rsidRPr="00880415" w:rsidRDefault="00370808" w:rsidP="00180DE2">
      <w:pPr>
        <w:ind w:right="-568"/>
        <w:jc w:val="both"/>
        <w:rPr>
          <w:rFonts w:ascii="Times New Roman" w:hAnsi="Times New Roman" w:cs="Times New Roman"/>
          <w:sz w:val="24"/>
        </w:rPr>
      </w:pPr>
    </w:p>
    <w:p w:rsidR="00180DE2" w:rsidRPr="00880415" w:rsidRDefault="008F140C" w:rsidP="00180DE2">
      <w:pPr>
        <w:ind w:right="-568"/>
        <w:jc w:val="both"/>
        <w:rPr>
          <w:rFonts w:ascii="Times New Roman" w:hAnsi="Times New Roman" w:cs="Times New Roman"/>
          <w:sz w:val="24"/>
        </w:rPr>
      </w:pPr>
      <w:r w:rsidRPr="00880415">
        <w:rPr>
          <w:rFonts w:ascii="Times New Roman" w:hAnsi="Times New Roman" w:cs="Times New Roman"/>
          <w:sz w:val="24"/>
        </w:rPr>
        <w:t>HOBSBAWM. E</w:t>
      </w:r>
      <w:r w:rsidR="00180DE2" w:rsidRPr="00880415">
        <w:rPr>
          <w:rFonts w:ascii="Times New Roman" w:hAnsi="Times New Roman" w:cs="Times New Roman"/>
          <w:sz w:val="24"/>
        </w:rPr>
        <w:t xml:space="preserve">. Globalização, democracia e terrorismo. </w:t>
      </w:r>
      <w:proofErr w:type="spellStart"/>
      <w:r w:rsidR="00874CC0">
        <w:rPr>
          <w:rFonts w:ascii="Times New Roman" w:hAnsi="Times New Roman" w:cs="Times New Roman"/>
          <w:sz w:val="24"/>
        </w:rPr>
        <w:t>Scgwarcz</w:t>
      </w:r>
      <w:proofErr w:type="spellEnd"/>
      <w:r w:rsidR="00874CC0">
        <w:rPr>
          <w:rFonts w:ascii="Times New Roman" w:hAnsi="Times New Roman" w:cs="Times New Roman"/>
          <w:sz w:val="24"/>
        </w:rPr>
        <w:t xml:space="preserve"> LTDA, São Paulo, 2008.</w:t>
      </w:r>
    </w:p>
    <w:p w:rsidR="00874CC0" w:rsidRDefault="00874CC0" w:rsidP="00180DE2">
      <w:pPr>
        <w:ind w:right="-568"/>
        <w:jc w:val="both"/>
        <w:rPr>
          <w:rFonts w:ascii="Times New Roman" w:hAnsi="Times New Roman" w:cs="Times New Roman"/>
          <w:sz w:val="24"/>
        </w:rPr>
      </w:pPr>
    </w:p>
    <w:p w:rsidR="00180DE2" w:rsidRDefault="00180DE2" w:rsidP="00180DE2">
      <w:pPr>
        <w:ind w:right="-568"/>
        <w:jc w:val="both"/>
        <w:rPr>
          <w:rFonts w:ascii="Times New Roman" w:hAnsi="Times New Roman" w:cs="Times New Roman"/>
          <w:sz w:val="24"/>
        </w:rPr>
      </w:pPr>
      <w:r w:rsidRPr="00880415">
        <w:rPr>
          <w:rFonts w:ascii="Times New Roman" w:hAnsi="Times New Roman" w:cs="Times New Roman"/>
          <w:sz w:val="24"/>
        </w:rPr>
        <w:t xml:space="preserve">WELLAUSEN, </w:t>
      </w:r>
      <w:proofErr w:type="spellStart"/>
      <w:r w:rsidRPr="00880415">
        <w:rPr>
          <w:rFonts w:ascii="Times New Roman" w:hAnsi="Times New Roman" w:cs="Times New Roman"/>
          <w:sz w:val="24"/>
        </w:rPr>
        <w:t>Saly</w:t>
      </w:r>
      <w:proofErr w:type="spellEnd"/>
      <w:r w:rsidRPr="00880415">
        <w:rPr>
          <w:rFonts w:ascii="Times New Roman" w:hAnsi="Times New Roman" w:cs="Times New Roman"/>
          <w:sz w:val="24"/>
        </w:rPr>
        <w:t xml:space="preserve"> da Silva. Terrorismo e os atentados de 11 de setembro. Tempo Social; Rev. Sociol. USP, S. Paulo, </w:t>
      </w:r>
      <w:r w:rsidR="00370808">
        <w:rPr>
          <w:rFonts w:ascii="Times New Roman" w:hAnsi="Times New Roman" w:cs="Times New Roman"/>
          <w:sz w:val="24"/>
        </w:rPr>
        <w:t xml:space="preserve">14(2): 83- </w:t>
      </w:r>
      <w:proofErr w:type="gramStart"/>
      <w:r w:rsidR="00370808">
        <w:rPr>
          <w:rFonts w:ascii="Times New Roman" w:hAnsi="Times New Roman" w:cs="Times New Roman"/>
          <w:sz w:val="24"/>
        </w:rPr>
        <w:t>112, outubro</w:t>
      </w:r>
      <w:proofErr w:type="gramEnd"/>
      <w:r w:rsidR="00370808">
        <w:rPr>
          <w:rFonts w:ascii="Times New Roman" w:hAnsi="Times New Roman" w:cs="Times New Roman"/>
          <w:sz w:val="24"/>
        </w:rPr>
        <w:t xml:space="preserve"> de 2002. </w:t>
      </w:r>
      <w:r w:rsidR="00874CC0">
        <w:rPr>
          <w:rFonts w:ascii="Times New Roman" w:hAnsi="Times New Roman" w:cs="Times New Roman"/>
          <w:sz w:val="24"/>
        </w:rPr>
        <w:t>Disponível</w:t>
      </w:r>
      <w:r w:rsidR="00370808">
        <w:rPr>
          <w:rFonts w:ascii="Times New Roman" w:hAnsi="Times New Roman" w:cs="Times New Roman"/>
          <w:sz w:val="24"/>
        </w:rPr>
        <w:t xml:space="preserve"> em: </w:t>
      </w:r>
      <w:r w:rsidR="00874CC0">
        <w:rPr>
          <w:rFonts w:ascii="Times New Roman" w:hAnsi="Times New Roman" w:cs="Times New Roman"/>
          <w:sz w:val="24"/>
        </w:rPr>
        <w:t>&lt;</w:t>
      </w:r>
      <w:r w:rsidR="00370808" w:rsidRPr="00874CC0">
        <w:rPr>
          <w:rFonts w:ascii="Times New Roman" w:hAnsi="Times New Roman" w:cs="Times New Roman"/>
          <w:sz w:val="24"/>
        </w:rPr>
        <w:t>http://www.scielo.br/pdf/ts/v14n2/v14n2a05.pdf</w:t>
      </w:r>
      <w:r w:rsidR="00874CC0">
        <w:rPr>
          <w:rFonts w:ascii="Times New Roman" w:hAnsi="Times New Roman" w:cs="Times New Roman"/>
          <w:sz w:val="24"/>
        </w:rPr>
        <w:t>&gt;</w:t>
      </w:r>
      <w:r w:rsidR="00370808">
        <w:rPr>
          <w:rFonts w:ascii="Times New Roman" w:hAnsi="Times New Roman" w:cs="Times New Roman"/>
          <w:sz w:val="24"/>
        </w:rPr>
        <w:t xml:space="preserve"> Acesso em </w:t>
      </w:r>
      <w:proofErr w:type="gramStart"/>
      <w:r w:rsidR="00370808">
        <w:rPr>
          <w:rFonts w:ascii="Times New Roman" w:hAnsi="Times New Roman" w:cs="Times New Roman"/>
          <w:sz w:val="24"/>
        </w:rPr>
        <w:t>2</w:t>
      </w:r>
      <w:proofErr w:type="gramEnd"/>
      <w:r w:rsidR="00370808">
        <w:rPr>
          <w:rFonts w:ascii="Times New Roman" w:hAnsi="Times New Roman" w:cs="Times New Roman"/>
          <w:sz w:val="24"/>
        </w:rPr>
        <w:t xml:space="preserve"> de Março de 2018.</w:t>
      </w:r>
    </w:p>
    <w:p w:rsidR="00370808" w:rsidRPr="00880415" w:rsidRDefault="00370808" w:rsidP="00180DE2">
      <w:pPr>
        <w:ind w:right="-568"/>
        <w:jc w:val="both"/>
        <w:rPr>
          <w:rFonts w:ascii="Times New Roman" w:hAnsi="Times New Roman" w:cs="Times New Roman"/>
          <w:sz w:val="24"/>
        </w:rPr>
      </w:pPr>
    </w:p>
    <w:p w:rsidR="001C29A4" w:rsidRPr="00D03107" w:rsidRDefault="007471AA" w:rsidP="00180DE2">
      <w:pPr>
        <w:ind w:right="-568"/>
        <w:jc w:val="both"/>
        <w:rPr>
          <w:rFonts w:ascii="Times New Roman" w:hAnsi="Times New Roman" w:cs="Times New Roman"/>
          <w:sz w:val="24"/>
        </w:rPr>
      </w:pPr>
      <w:r w:rsidRPr="00880415">
        <w:rPr>
          <w:rFonts w:ascii="Times New Roman" w:hAnsi="Times New Roman" w:cs="Times New Roman"/>
          <w:sz w:val="24"/>
        </w:rPr>
        <w:t>KAMEL, ALI.  Sobre o</w:t>
      </w:r>
      <w:proofErr w:type="gramStart"/>
      <w:r w:rsidRPr="00880415">
        <w:rPr>
          <w:rFonts w:ascii="Times New Roman" w:hAnsi="Times New Roman" w:cs="Times New Roman"/>
          <w:sz w:val="24"/>
        </w:rPr>
        <w:t xml:space="preserve">  </w:t>
      </w:r>
      <w:proofErr w:type="gramEnd"/>
      <w:r w:rsidRPr="00880415">
        <w:rPr>
          <w:rFonts w:ascii="Times New Roman" w:hAnsi="Times New Roman" w:cs="Times New Roman"/>
          <w:sz w:val="24"/>
        </w:rPr>
        <w:t xml:space="preserve">Islã A Afinidade entre Muçulmanos, Judeus e Cristãos e as Origens do Terrorismo. Nova </w:t>
      </w:r>
      <w:r w:rsidR="00370808">
        <w:rPr>
          <w:rFonts w:ascii="Times New Roman" w:hAnsi="Times New Roman" w:cs="Times New Roman"/>
          <w:sz w:val="24"/>
        </w:rPr>
        <w:t>Fronteira, Rio de Janeiro, 2007.</w:t>
      </w:r>
    </w:p>
    <w:sectPr w:rsidR="001C29A4" w:rsidRPr="00D03107" w:rsidSect="00937832">
      <w:pgSz w:w="11906" w:h="16838" w:code="9"/>
      <w:pgMar w:top="1701" w:right="1134" w:bottom="1134"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celo" w:date="2018-05-18T00:02:00Z" w:initials="M">
    <w:p w:rsidR="00060D41" w:rsidRDefault="00060D41">
      <w:pPr>
        <w:pStyle w:val="Textodecomentrio"/>
      </w:pPr>
      <w:r>
        <w:rPr>
          <w:rStyle w:val="Refdecomentrio"/>
        </w:rPr>
        <w:annotationRef/>
      </w:r>
      <w:r>
        <w:t xml:space="preserve">Se adequa ao objetivo geral proposto abaixo? </w:t>
      </w:r>
    </w:p>
  </w:comment>
  <w:comment w:id="1" w:author="Marcelo" w:date="2018-05-17T23:54:00Z" w:initials="M">
    <w:p w:rsidR="00060D41" w:rsidRDefault="00060D41">
      <w:pPr>
        <w:pStyle w:val="Textodecomentrio"/>
      </w:pPr>
      <w:r>
        <w:rPr>
          <w:rStyle w:val="Refdecomentrio"/>
        </w:rPr>
        <w:annotationRef/>
      </w:r>
      <w:r>
        <w:t xml:space="preserve">Há necessidade desta citação aqui? Coloque ao menos como paráfrase. </w:t>
      </w:r>
    </w:p>
  </w:comment>
  <w:comment w:id="2" w:author="Marcelo" w:date="2018-05-17T23:56:00Z" w:initials="M">
    <w:p w:rsidR="00060D41" w:rsidRDefault="00060D41">
      <w:pPr>
        <w:pStyle w:val="Textodecomentrio"/>
      </w:pPr>
      <w:r>
        <w:rPr>
          <w:rStyle w:val="Refdecomentrio"/>
        </w:rPr>
        <w:annotationRef/>
      </w:r>
      <w:r>
        <w:t xml:space="preserve">Do que se trata? E quando foi promulgada? </w:t>
      </w:r>
    </w:p>
  </w:comment>
  <w:comment w:id="3" w:author="Marcelo" w:date="2018-05-18T00:17:00Z" w:initials="M">
    <w:p w:rsidR="00060D41" w:rsidRDefault="00060D41">
      <w:pPr>
        <w:pStyle w:val="Textodecomentrio"/>
      </w:pPr>
      <w:r>
        <w:rPr>
          <w:rStyle w:val="Refdecomentrio"/>
        </w:rPr>
        <w:annotationRef/>
      </w:r>
      <w:r>
        <w:t xml:space="preserve">O que é o talibã? Deixe claro para seu leitor </w:t>
      </w:r>
    </w:p>
  </w:comment>
  <w:comment w:id="4" w:author="Marcelo" w:date="2018-05-18T20:46:00Z" w:initials="M">
    <w:p w:rsidR="00060D41" w:rsidRPr="005C3679" w:rsidRDefault="00060D41">
      <w:pPr>
        <w:pStyle w:val="Textodecomentrio"/>
        <w:rPr>
          <w:b/>
        </w:rPr>
      </w:pPr>
      <w:r>
        <w:rPr>
          <w:rStyle w:val="Refdecomentrio"/>
        </w:rPr>
        <w:annotationRef/>
      </w:r>
      <w:r>
        <w:t>SOBRENOME</w:t>
      </w:r>
      <w:proofErr w:type="gramStart"/>
      <w:r>
        <w:t xml:space="preserve"> </w:t>
      </w:r>
      <w:r w:rsidR="005C3679">
        <w:t xml:space="preserve"> </w:t>
      </w:r>
      <w:proofErr w:type="gramEnd"/>
      <w:r w:rsidR="005C3679" w:rsidRPr="005C3679">
        <w:rPr>
          <w:b/>
        </w:rPr>
        <w:t>(ESTA CORRETO O NOME DELE É EDGARD MARCELO)</w:t>
      </w:r>
    </w:p>
  </w:comment>
  <w:comment w:id="6" w:author="Marcelo" w:date="2018-05-18T00:51:00Z" w:initials="M">
    <w:p w:rsidR="00551113" w:rsidRDefault="00551113">
      <w:pPr>
        <w:pStyle w:val="Textodecomentrio"/>
      </w:pPr>
      <w:r>
        <w:rPr>
          <w:rStyle w:val="Refdecomentrio"/>
        </w:rPr>
        <w:annotationRef/>
      </w:r>
      <w:r>
        <w:t xml:space="preserve">Fonte? </w:t>
      </w:r>
    </w:p>
  </w:comment>
  <w:comment w:id="7" w:author="Marcelo" w:date="2018-05-18T20:49:00Z" w:initials="M">
    <w:p w:rsidR="00B84A25" w:rsidRDefault="00B84A25">
      <w:pPr>
        <w:pStyle w:val="Textodecomentrio"/>
      </w:pPr>
      <w:r>
        <w:rPr>
          <w:rStyle w:val="Refdecomentrio"/>
        </w:rPr>
        <w:annotationRef/>
      </w:r>
      <w:r>
        <w:t xml:space="preserve">Há alguma fonte que comprova isso? </w:t>
      </w:r>
      <w:r w:rsidR="005C3679">
        <w:t xml:space="preserve"> </w:t>
      </w:r>
      <w:r w:rsidR="005C3679" w:rsidRPr="005C3679">
        <w:rPr>
          <w:b/>
        </w:rPr>
        <w:t>Professor, no decorrer de todo o trabalho nas citações é dito que há escutas telefônicas e acesso aos e-mails, então se nesse caso</w:t>
      </w:r>
      <w:r w:rsidR="005C3679">
        <w:rPr>
          <w:b/>
        </w:rPr>
        <w:t xml:space="preserve"> for</w:t>
      </w:r>
      <w:r w:rsidR="005C3679" w:rsidRPr="005C3679">
        <w:rPr>
          <w:b/>
        </w:rPr>
        <w:t xml:space="preserve"> utilizar mais </w:t>
      </w:r>
      <w:proofErr w:type="gramStart"/>
      <w:r w:rsidR="005C3679" w:rsidRPr="005C3679">
        <w:rPr>
          <w:b/>
        </w:rPr>
        <w:t>uma citação, acredito</w:t>
      </w:r>
      <w:proofErr w:type="gramEnd"/>
      <w:r w:rsidR="005C3679" w:rsidRPr="005C3679">
        <w:rPr>
          <w:b/>
        </w:rPr>
        <w:t xml:space="preserve"> que ficará repetitivo</w:t>
      </w:r>
      <w:r w:rsidR="005C3679">
        <w:t xml:space="preser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C65" w:rsidRDefault="00F02C65" w:rsidP="00BD0836">
      <w:pPr>
        <w:spacing w:after="0" w:line="240" w:lineRule="auto"/>
      </w:pPr>
      <w:r>
        <w:separator/>
      </w:r>
    </w:p>
  </w:endnote>
  <w:endnote w:type="continuationSeparator" w:id="0">
    <w:p w:rsidR="00F02C65" w:rsidRDefault="00F02C65" w:rsidP="00BD0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C65" w:rsidRDefault="00F02C65" w:rsidP="00BD0836">
      <w:pPr>
        <w:spacing w:after="0" w:line="240" w:lineRule="auto"/>
      </w:pPr>
      <w:r>
        <w:separator/>
      </w:r>
    </w:p>
  </w:footnote>
  <w:footnote w:type="continuationSeparator" w:id="0">
    <w:p w:rsidR="00F02C65" w:rsidRDefault="00F02C65" w:rsidP="00BD0836">
      <w:pPr>
        <w:spacing w:after="0" w:line="240" w:lineRule="auto"/>
      </w:pPr>
      <w:r>
        <w:continuationSeparator/>
      </w:r>
    </w:p>
  </w:footnote>
  <w:footnote w:id="1">
    <w:p w:rsidR="00060D41" w:rsidRDefault="00060D41">
      <w:pPr>
        <w:pStyle w:val="Textodenotaderodap"/>
      </w:pPr>
      <w:r>
        <w:rPr>
          <w:rStyle w:val="Refdenotaderodap"/>
        </w:rPr>
        <w:footnoteRef/>
      </w:r>
      <w:r>
        <w:t xml:space="preserve"> </w:t>
      </w:r>
      <w:r w:rsidRPr="00BB5FD5">
        <w:rPr>
          <w:rFonts w:ascii="Times New Roman" w:hAnsi="Times New Roman" w:cs="Times New Roman"/>
        </w:rPr>
        <w:t xml:space="preserve">Acadêmico do curso de Direito do Centro Universitário UNIFACISA. </w:t>
      </w:r>
      <w:proofErr w:type="spellStart"/>
      <w:r w:rsidRPr="00BB5FD5">
        <w:rPr>
          <w:rFonts w:ascii="Times New Roman" w:hAnsi="Times New Roman" w:cs="Times New Roman"/>
        </w:rPr>
        <w:t>Email</w:t>
      </w:r>
      <w:proofErr w:type="spellEnd"/>
      <w:r w:rsidRPr="00BB5FD5">
        <w:rPr>
          <w:rFonts w:ascii="Times New Roman" w:hAnsi="Times New Roman" w:cs="Times New Roman"/>
        </w:rPr>
        <w:t>:</w:t>
      </w:r>
      <w:r>
        <w:t xml:space="preserve"> </w:t>
      </w:r>
      <w:r w:rsidR="000C66E7">
        <w:t>ricardomenesesjr@gmail.com</w:t>
      </w:r>
    </w:p>
  </w:footnote>
  <w:footnote w:id="2">
    <w:p w:rsidR="00060D41" w:rsidRDefault="00060D41" w:rsidP="00751D49">
      <w:pPr>
        <w:pStyle w:val="Textodenotaderodap"/>
        <w:jc w:val="both"/>
      </w:pPr>
      <w:r>
        <w:rPr>
          <w:rStyle w:val="Refdenotaderodap"/>
        </w:rPr>
        <w:footnoteRef/>
      </w:r>
      <w:r>
        <w:t xml:space="preserve"> </w:t>
      </w:r>
      <w:r w:rsidRPr="00751D49">
        <w:rPr>
          <w:rFonts w:ascii="Times New Roman" w:hAnsi="Times New Roman" w:cs="Times New Roman"/>
        </w:rPr>
        <w:t>Doutor em Ciências Sociais (Sociologia) pela PPGCS</w:t>
      </w:r>
      <w:r>
        <w:rPr>
          <w:rFonts w:ascii="Times New Roman" w:hAnsi="Times New Roman" w:cs="Times New Roman"/>
        </w:rPr>
        <w:t>/UFCG</w:t>
      </w:r>
      <w:r w:rsidRPr="00751D49">
        <w:rPr>
          <w:rFonts w:ascii="Times New Roman" w:hAnsi="Times New Roman" w:cs="Times New Roman"/>
        </w:rPr>
        <w:t xml:space="preserve">. Professor do curso de Direito do Centro Universitário UNIFACISA. </w:t>
      </w:r>
      <w:proofErr w:type="spellStart"/>
      <w:r w:rsidRPr="00751D49">
        <w:rPr>
          <w:rFonts w:ascii="Times New Roman" w:hAnsi="Times New Roman" w:cs="Times New Roman"/>
        </w:rPr>
        <w:t>Email</w:t>
      </w:r>
      <w:proofErr w:type="spellEnd"/>
      <w:r w:rsidRPr="00751D49">
        <w:rPr>
          <w:rFonts w:ascii="Times New Roman" w:hAnsi="Times New Roman" w:cs="Times New Roman"/>
        </w:rPr>
        <w:t>:</w:t>
      </w:r>
      <w:r>
        <w:rPr>
          <w:rFonts w:ascii="Times New Roman" w:hAnsi="Times New Roman" w:cs="Times New Roman"/>
        </w:rPr>
        <w:t xml:space="preserve"> </w:t>
      </w:r>
      <w:r w:rsidRPr="00751D49">
        <w:rPr>
          <w:rFonts w:ascii="Times New Roman" w:hAnsi="Times New Roman" w:cs="Times New Roman"/>
        </w:rPr>
        <w:t>marcelo.eufrasio@gmail.com</w:t>
      </w:r>
      <w:r>
        <w:rPr>
          <w:rFonts w:ascii="Times New Roman" w:hAnsi="Times New Roman" w:cs="Times New Roman"/>
        </w:rPr>
        <w:t xml:space="preserve"> </w:t>
      </w:r>
    </w:p>
  </w:footnote>
  <w:footnote w:id="3">
    <w:p w:rsidR="00060D41" w:rsidRPr="00FD551B" w:rsidRDefault="00060D41" w:rsidP="00751D49">
      <w:pPr>
        <w:pStyle w:val="Textodenotaderodap"/>
        <w:ind w:right="-568"/>
        <w:jc w:val="both"/>
        <w:rPr>
          <w:rFonts w:ascii="Times New Roman" w:hAnsi="Times New Roman" w:cs="Times New Roman"/>
        </w:rPr>
      </w:pPr>
      <w:r w:rsidRPr="00FD551B">
        <w:rPr>
          <w:rStyle w:val="Refdenotaderodap"/>
          <w:rFonts w:ascii="Times New Roman" w:hAnsi="Times New Roman" w:cs="Times New Roman"/>
        </w:rPr>
        <w:footnoteRef/>
      </w:r>
      <w:r w:rsidRPr="00FD551B">
        <w:rPr>
          <w:rFonts w:ascii="Times New Roman" w:hAnsi="Times New Roman" w:cs="Times New Roman"/>
        </w:rPr>
        <w:t xml:space="preserve"> A guerra fria foi um </w:t>
      </w:r>
      <w:r w:rsidR="00FD551B" w:rsidRPr="00FD551B">
        <w:rPr>
          <w:rFonts w:ascii="Times New Roman" w:hAnsi="Times New Roman" w:cs="Times New Roman"/>
        </w:rPr>
        <w:t>período</w:t>
      </w:r>
      <w:r w:rsidRPr="00FD551B">
        <w:rPr>
          <w:rFonts w:ascii="Times New Roman" w:hAnsi="Times New Roman" w:cs="Times New Roman"/>
        </w:rPr>
        <w:t xml:space="preserve"> </w:t>
      </w:r>
      <w:r w:rsidR="00FD551B" w:rsidRPr="00FD551B">
        <w:rPr>
          <w:rFonts w:ascii="Times New Roman" w:hAnsi="Times New Roman" w:cs="Times New Roman"/>
        </w:rPr>
        <w:t>histórico</w:t>
      </w:r>
      <w:r w:rsidRPr="00FD551B">
        <w:rPr>
          <w:rFonts w:ascii="Times New Roman" w:hAnsi="Times New Roman" w:cs="Times New Roman"/>
        </w:rPr>
        <w:t xml:space="preserve"> de disputas</w:t>
      </w:r>
      <w:r w:rsidR="00FD551B" w:rsidRPr="00FD551B">
        <w:rPr>
          <w:rFonts w:ascii="Times New Roman" w:hAnsi="Times New Roman" w:cs="Times New Roman"/>
        </w:rPr>
        <w:t xml:space="preserve"> estratégicas indiretas entre</w:t>
      </w:r>
      <w:proofErr w:type="gramStart"/>
      <w:r w:rsidR="00FD551B" w:rsidRPr="00FD551B">
        <w:rPr>
          <w:rFonts w:ascii="Times New Roman" w:hAnsi="Times New Roman" w:cs="Times New Roman"/>
        </w:rPr>
        <w:t xml:space="preserve">  </w:t>
      </w:r>
      <w:proofErr w:type="gramEnd"/>
      <w:r w:rsidR="00FD551B" w:rsidRPr="00FD551B">
        <w:rPr>
          <w:rFonts w:ascii="Times New Roman" w:hAnsi="Times New Roman" w:cs="Times New Roman"/>
        </w:rPr>
        <w:t>Estados U</w:t>
      </w:r>
      <w:r w:rsidRPr="00FD551B">
        <w:rPr>
          <w:rFonts w:ascii="Times New Roman" w:hAnsi="Times New Roman" w:cs="Times New Roman"/>
        </w:rPr>
        <w:t xml:space="preserve">nidos e união </w:t>
      </w:r>
      <w:r w:rsidR="00FD551B" w:rsidRPr="00FD551B">
        <w:rPr>
          <w:rFonts w:ascii="Times New Roman" w:hAnsi="Times New Roman" w:cs="Times New Roman"/>
        </w:rPr>
        <w:t>soviética</w:t>
      </w:r>
      <w:r w:rsidRPr="00FD551B">
        <w:rPr>
          <w:rFonts w:ascii="Times New Roman" w:hAnsi="Times New Roman" w:cs="Times New Roman"/>
        </w:rPr>
        <w:t xml:space="preserve"> que durou entre 1947 até 1991. </w:t>
      </w:r>
      <w:r w:rsidR="00FD551B" w:rsidRPr="00FD551B">
        <w:rPr>
          <w:rFonts w:ascii="Times New Roman" w:hAnsi="Times New Roman" w:cs="Times New Roman"/>
        </w:rPr>
        <w:t>Disponível em: &lt;</w:t>
      </w:r>
      <w:proofErr w:type="gramStart"/>
      <w:r w:rsidR="00FD551B" w:rsidRPr="00FD551B">
        <w:rPr>
          <w:rFonts w:ascii="Times New Roman" w:hAnsi="Times New Roman" w:cs="Times New Roman"/>
        </w:rPr>
        <w:t>https</w:t>
      </w:r>
      <w:proofErr w:type="gramEnd"/>
      <w:r w:rsidR="00FD551B" w:rsidRPr="00FD551B">
        <w:rPr>
          <w:rFonts w:ascii="Times New Roman" w:hAnsi="Times New Roman" w:cs="Times New Roman"/>
        </w:rPr>
        <w:t>://www.infoescola.com/historia/guerra-fria/&gt; Acesso em 20 abril, 2018</w:t>
      </w:r>
    </w:p>
  </w:footnote>
  <w:footnote w:id="4">
    <w:p w:rsidR="00060D41" w:rsidRPr="00FD551B" w:rsidRDefault="00060D41" w:rsidP="00751D49">
      <w:pPr>
        <w:pStyle w:val="Textodenotaderodap"/>
        <w:ind w:right="-568"/>
        <w:jc w:val="both"/>
        <w:rPr>
          <w:rFonts w:ascii="Times New Roman" w:hAnsi="Times New Roman" w:cs="Times New Roman"/>
        </w:rPr>
      </w:pPr>
      <w:r w:rsidRPr="00FD551B">
        <w:rPr>
          <w:rStyle w:val="Refdenotaderodap"/>
          <w:rFonts w:ascii="Times New Roman" w:hAnsi="Times New Roman" w:cs="Times New Roman"/>
        </w:rPr>
        <w:footnoteRef/>
      </w:r>
      <w:r w:rsidR="00FD551B" w:rsidRPr="00FD551B">
        <w:rPr>
          <w:rFonts w:ascii="Times New Roman" w:hAnsi="Times New Roman" w:cs="Times New Roman"/>
        </w:rPr>
        <w:t xml:space="preserve"> Al Q</w:t>
      </w:r>
      <w:r w:rsidRPr="00FD551B">
        <w:rPr>
          <w:rFonts w:ascii="Times New Roman" w:hAnsi="Times New Roman" w:cs="Times New Roman"/>
        </w:rPr>
        <w:t xml:space="preserve">aeda é o nome do grupo terrorista chefiado pelo </w:t>
      </w:r>
      <w:r w:rsidR="00FD551B" w:rsidRPr="00FD551B">
        <w:rPr>
          <w:rFonts w:ascii="Times New Roman" w:hAnsi="Times New Roman" w:cs="Times New Roman"/>
        </w:rPr>
        <w:t>milionário</w:t>
      </w:r>
      <w:r w:rsidRPr="00FD551B">
        <w:rPr>
          <w:rFonts w:ascii="Times New Roman" w:hAnsi="Times New Roman" w:cs="Times New Roman"/>
        </w:rPr>
        <w:t xml:space="preserve"> saudita </w:t>
      </w:r>
      <w:r w:rsidR="00FD551B" w:rsidRPr="00FD551B">
        <w:rPr>
          <w:rFonts w:ascii="Times New Roman" w:hAnsi="Times New Roman" w:cs="Times New Roman"/>
        </w:rPr>
        <w:t xml:space="preserve">Osama Bin </w:t>
      </w:r>
      <w:proofErr w:type="gramStart"/>
      <w:r w:rsidR="00FD551B" w:rsidRPr="00FD551B">
        <w:rPr>
          <w:rFonts w:ascii="Times New Roman" w:hAnsi="Times New Roman" w:cs="Times New Roman"/>
        </w:rPr>
        <w:t>L</w:t>
      </w:r>
      <w:r w:rsidRPr="00FD551B">
        <w:rPr>
          <w:rFonts w:ascii="Times New Roman" w:hAnsi="Times New Roman" w:cs="Times New Roman"/>
        </w:rPr>
        <w:t xml:space="preserve">aden </w:t>
      </w:r>
      <w:r w:rsidR="00FD551B" w:rsidRPr="00FD551B">
        <w:rPr>
          <w:rFonts w:ascii="Times New Roman" w:hAnsi="Times New Roman" w:cs="Times New Roman"/>
        </w:rPr>
        <w:t>.</w:t>
      </w:r>
      <w:proofErr w:type="gramEnd"/>
      <w:r w:rsidR="00FD551B" w:rsidRPr="00FD551B">
        <w:rPr>
          <w:rFonts w:ascii="Times New Roman" w:hAnsi="Times New Roman" w:cs="Times New Roman"/>
        </w:rPr>
        <w:t xml:space="preserve"> Disponível em: </w:t>
      </w:r>
      <w:r w:rsidR="00DD64AA">
        <w:rPr>
          <w:rFonts w:ascii="Times New Roman" w:hAnsi="Times New Roman" w:cs="Times New Roman"/>
        </w:rPr>
        <w:t>&lt;</w:t>
      </w:r>
      <w:proofErr w:type="gramStart"/>
      <w:r w:rsidR="00FD551B" w:rsidRPr="00DD64AA">
        <w:rPr>
          <w:rFonts w:ascii="Times New Roman" w:hAnsi="Times New Roman" w:cs="Times New Roman"/>
        </w:rPr>
        <w:t>https</w:t>
      </w:r>
      <w:proofErr w:type="gramEnd"/>
      <w:r w:rsidR="00FD551B" w:rsidRPr="00DD64AA">
        <w:rPr>
          <w:rFonts w:ascii="Times New Roman" w:hAnsi="Times New Roman" w:cs="Times New Roman"/>
        </w:rPr>
        <w:t>://www.infoescola.com/historia/al-qaeda/</w:t>
      </w:r>
      <w:r w:rsidR="00DD64AA">
        <w:rPr>
          <w:rFonts w:ascii="Times New Roman" w:hAnsi="Times New Roman" w:cs="Times New Roman"/>
        </w:rPr>
        <w:t>&gt;</w:t>
      </w:r>
      <w:r w:rsidR="00FD551B" w:rsidRPr="00FD551B">
        <w:rPr>
          <w:rFonts w:ascii="Times New Roman" w:hAnsi="Times New Roman" w:cs="Times New Roman"/>
        </w:rPr>
        <w:t xml:space="preserve"> Acesso em 20 de Abril de 2018 </w:t>
      </w:r>
    </w:p>
  </w:footnote>
  <w:footnote w:id="5">
    <w:p w:rsidR="002B1B40" w:rsidRDefault="002B1B40">
      <w:pPr>
        <w:pStyle w:val="Textodenotaderodap"/>
      </w:pPr>
      <w:r>
        <w:rPr>
          <w:rStyle w:val="Refdenotaderodap"/>
        </w:rPr>
        <w:footnoteRef/>
      </w:r>
      <w:r w:rsidR="00DD64AA">
        <w:t xml:space="preserve"> Talibã é uma milícia que atua no Afeganistão e Paquistão. Disponível em: &lt;</w:t>
      </w:r>
      <w:proofErr w:type="gramStart"/>
      <w:r w:rsidR="00DD64AA" w:rsidRPr="00DD64AA">
        <w:t>https</w:t>
      </w:r>
      <w:proofErr w:type="gramEnd"/>
      <w:r w:rsidR="00DD64AA" w:rsidRPr="00DD64AA">
        <w:t>://novaescola.org.br/conteudo/364/o-que-e-o-taliba</w:t>
      </w:r>
      <w:r w:rsidR="00DD64AA">
        <w:t>&gt; Acessado em 20 de abril de 2018</w:t>
      </w:r>
    </w:p>
    <w:p w:rsidR="002B1B40" w:rsidRDefault="002B1B40">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B55E1"/>
    <w:multiLevelType w:val="hybridMultilevel"/>
    <w:tmpl w:val="BE80E636"/>
    <w:lvl w:ilvl="0" w:tplc="564E5F9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A716A52"/>
    <w:multiLevelType w:val="hybridMultilevel"/>
    <w:tmpl w:val="C7A6CE94"/>
    <w:lvl w:ilvl="0" w:tplc="9A52E12A">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nsid w:val="6ECB38FC"/>
    <w:multiLevelType w:val="hybridMultilevel"/>
    <w:tmpl w:val="6C5EB542"/>
    <w:lvl w:ilvl="0" w:tplc="5030AFDC">
      <w:start w:val="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905"/>
    <w:rsid w:val="00030BF6"/>
    <w:rsid w:val="00033657"/>
    <w:rsid w:val="0004728B"/>
    <w:rsid w:val="00054FB9"/>
    <w:rsid w:val="00060D41"/>
    <w:rsid w:val="00064B53"/>
    <w:rsid w:val="000741DF"/>
    <w:rsid w:val="000955C8"/>
    <w:rsid w:val="000965D2"/>
    <w:rsid w:val="000A5D92"/>
    <w:rsid w:val="000B4C76"/>
    <w:rsid w:val="000B571F"/>
    <w:rsid w:val="000C66E7"/>
    <w:rsid w:val="000C7A95"/>
    <w:rsid w:val="000D4FDB"/>
    <w:rsid w:val="000E41DE"/>
    <w:rsid w:val="000F091A"/>
    <w:rsid w:val="000F3A40"/>
    <w:rsid w:val="000F4BB8"/>
    <w:rsid w:val="000F637A"/>
    <w:rsid w:val="00121D8C"/>
    <w:rsid w:val="001249A6"/>
    <w:rsid w:val="00180CCD"/>
    <w:rsid w:val="00180DE2"/>
    <w:rsid w:val="00196C93"/>
    <w:rsid w:val="001A407D"/>
    <w:rsid w:val="001B0295"/>
    <w:rsid w:val="001B7D21"/>
    <w:rsid w:val="001C29A4"/>
    <w:rsid w:val="001C7D93"/>
    <w:rsid w:val="001D40A9"/>
    <w:rsid w:val="001E0033"/>
    <w:rsid w:val="001E573B"/>
    <w:rsid w:val="001E6527"/>
    <w:rsid w:val="001E6823"/>
    <w:rsid w:val="001F288F"/>
    <w:rsid w:val="002078F0"/>
    <w:rsid w:val="00236168"/>
    <w:rsid w:val="002406B0"/>
    <w:rsid w:val="0025152D"/>
    <w:rsid w:val="00272021"/>
    <w:rsid w:val="00272A64"/>
    <w:rsid w:val="0027344C"/>
    <w:rsid w:val="0028702F"/>
    <w:rsid w:val="002B1B40"/>
    <w:rsid w:val="002C0E7B"/>
    <w:rsid w:val="002D1C41"/>
    <w:rsid w:val="002D798B"/>
    <w:rsid w:val="002E2805"/>
    <w:rsid w:val="002E6A03"/>
    <w:rsid w:val="00310F99"/>
    <w:rsid w:val="00311595"/>
    <w:rsid w:val="00336762"/>
    <w:rsid w:val="00344656"/>
    <w:rsid w:val="00354905"/>
    <w:rsid w:val="00370808"/>
    <w:rsid w:val="00376081"/>
    <w:rsid w:val="00393844"/>
    <w:rsid w:val="003A5A48"/>
    <w:rsid w:val="003D50F5"/>
    <w:rsid w:val="003E093C"/>
    <w:rsid w:val="003E0F37"/>
    <w:rsid w:val="00405872"/>
    <w:rsid w:val="00413008"/>
    <w:rsid w:val="00414205"/>
    <w:rsid w:val="00443600"/>
    <w:rsid w:val="00464351"/>
    <w:rsid w:val="00464CC8"/>
    <w:rsid w:val="00470B55"/>
    <w:rsid w:val="004720F5"/>
    <w:rsid w:val="00481AE3"/>
    <w:rsid w:val="00482444"/>
    <w:rsid w:val="004B3A95"/>
    <w:rsid w:val="004B5396"/>
    <w:rsid w:val="004B5FF1"/>
    <w:rsid w:val="004C7C64"/>
    <w:rsid w:val="004D201F"/>
    <w:rsid w:val="004F742C"/>
    <w:rsid w:val="00505426"/>
    <w:rsid w:val="0051450F"/>
    <w:rsid w:val="0051758D"/>
    <w:rsid w:val="00551113"/>
    <w:rsid w:val="005572D9"/>
    <w:rsid w:val="00573355"/>
    <w:rsid w:val="00595142"/>
    <w:rsid w:val="005B26AB"/>
    <w:rsid w:val="005C3679"/>
    <w:rsid w:val="005D599F"/>
    <w:rsid w:val="005E7080"/>
    <w:rsid w:val="005F1C73"/>
    <w:rsid w:val="005F6691"/>
    <w:rsid w:val="00614820"/>
    <w:rsid w:val="00620E7C"/>
    <w:rsid w:val="00623D18"/>
    <w:rsid w:val="00633BE6"/>
    <w:rsid w:val="0064500E"/>
    <w:rsid w:val="00680F1D"/>
    <w:rsid w:val="006B5285"/>
    <w:rsid w:val="006C007C"/>
    <w:rsid w:val="006C54FF"/>
    <w:rsid w:val="006E3D02"/>
    <w:rsid w:val="007152E4"/>
    <w:rsid w:val="0073035C"/>
    <w:rsid w:val="00736803"/>
    <w:rsid w:val="0074334D"/>
    <w:rsid w:val="007471AA"/>
    <w:rsid w:val="007502E7"/>
    <w:rsid w:val="00751D49"/>
    <w:rsid w:val="00767DDB"/>
    <w:rsid w:val="007754B7"/>
    <w:rsid w:val="007865C5"/>
    <w:rsid w:val="007A781E"/>
    <w:rsid w:val="007B1200"/>
    <w:rsid w:val="007C4E70"/>
    <w:rsid w:val="007C7CB8"/>
    <w:rsid w:val="007F0D0B"/>
    <w:rsid w:val="00832AD7"/>
    <w:rsid w:val="00835D1F"/>
    <w:rsid w:val="0085199F"/>
    <w:rsid w:val="0087062D"/>
    <w:rsid w:val="00874CC0"/>
    <w:rsid w:val="00880415"/>
    <w:rsid w:val="00884845"/>
    <w:rsid w:val="008A5567"/>
    <w:rsid w:val="008B0C35"/>
    <w:rsid w:val="008B7253"/>
    <w:rsid w:val="008C2FAA"/>
    <w:rsid w:val="008C3866"/>
    <w:rsid w:val="008D0A96"/>
    <w:rsid w:val="008D6CC6"/>
    <w:rsid w:val="008E3F48"/>
    <w:rsid w:val="008F140C"/>
    <w:rsid w:val="008F6008"/>
    <w:rsid w:val="0092480A"/>
    <w:rsid w:val="00937832"/>
    <w:rsid w:val="00942E9D"/>
    <w:rsid w:val="009606CA"/>
    <w:rsid w:val="009630A2"/>
    <w:rsid w:val="009729E9"/>
    <w:rsid w:val="00976AB2"/>
    <w:rsid w:val="0099180F"/>
    <w:rsid w:val="009A0195"/>
    <w:rsid w:val="009A04A5"/>
    <w:rsid w:val="009A097A"/>
    <w:rsid w:val="009A7EE8"/>
    <w:rsid w:val="009B2D29"/>
    <w:rsid w:val="009C2191"/>
    <w:rsid w:val="009C668C"/>
    <w:rsid w:val="009D79C0"/>
    <w:rsid w:val="009F5B18"/>
    <w:rsid w:val="009F75C0"/>
    <w:rsid w:val="00A12A12"/>
    <w:rsid w:val="00A20726"/>
    <w:rsid w:val="00A4075F"/>
    <w:rsid w:val="00A63FA3"/>
    <w:rsid w:val="00A6647F"/>
    <w:rsid w:val="00A82A19"/>
    <w:rsid w:val="00AA5967"/>
    <w:rsid w:val="00AE0A5F"/>
    <w:rsid w:val="00AF20DD"/>
    <w:rsid w:val="00B05D61"/>
    <w:rsid w:val="00B0751A"/>
    <w:rsid w:val="00B15043"/>
    <w:rsid w:val="00B23F69"/>
    <w:rsid w:val="00B3088C"/>
    <w:rsid w:val="00B40BE8"/>
    <w:rsid w:val="00B50D7E"/>
    <w:rsid w:val="00B55C6F"/>
    <w:rsid w:val="00B65B5E"/>
    <w:rsid w:val="00B84A25"/>
    <w:rsid w:val="00BA577F"/>
    <w:rsid w:val="00BB0A19"/>
    <w:rsid w:val="00BB5FD5"/>
    <w:rsid w:val="00BC0D36"/>
    <w:rsid w:val="00BD0836"/>
    <w:rsid w:val="00BD5F66"/>
    <w:rsid w:val="00BE384C"/>
    <w:rsid w:val="00BE52EB"/>
    <w:rsid w:val="00BE5DF5"/>
    <w:rsid w:val="00BE5F95"/>
    <w:rsid w:val="00BF0655"/>
    <w:rsid w:val="00C01413"/>
    <w:rsid w:val="00C032C4"/>
    <w:rsid w:val="00C24582"/>
    <w:rsid w:val="00C57195"/>
    <w:rsid w:val="00C714E6"/>
    <w:rsid w:val="00C83295"/>
    <w:rsid w:val="00CD38E6"/>
    <w:rsid w:val="00CF4FD5"/>
    <w:rsid w:val="00D0181D"/>
    <w:rsid w:val="00D03107"/>
    <w:rsid w:val="00D07936"/>
    <w:rsid w:val="00D22E81"/>
    <w:rsid w:val="00D56D19"/>
    <w:rsid w:val="00D57AF0"/>
    <w:rsid w:val="00D756EA"/>
    <w:rsid w:val="00D85E71"/>
    <w:rsid w:val="00DC7B9A"/>
    <w:rsid w:val="00DD64AA"/>
    <w:rsid w:val="00E02156"/>
    <w:rsid w:val="00E02506"/>
    <w:rsid w:val="00E61331"/>
    <w:rsid w:val="00E652D6"/>
    <w:rsid w:val="00E70BE2"/>
    <w:rsid w:val="00E83AA4"/>
    <w:rsid w:val="00EC1576"/>
    <w:rsid w:val="00EC7BD9"/>
    <w:rsid w:val="00ED37E1"/>
    <w:rsid w:val="00ED3A05"/>
    <w:rsid w:val="00ED61BC"/>
    <w:rsid w:val="00EE2B36"/>
    <w:rsid w:val="00EE7A9C"/>
    <w:rsid w:val="00F012D7"/>
    <w:rsid w:val="00F02C65"/>
    <w:rsid w:val="00F25773"/>
    <w:rsid w:val="00F43C7E"/>
    <w:rsid w:val="00F729D5"/>
    <w:rsid w:val="00FD551B"/>
    <w:rsid w:val="00FE0F77"/>
    <w:rsid w:val="00FE34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har"/>
    <w:qFormat/>
    <w:rsid w:val="00A20726"/>
    <w:pPr>
      <w:keepNext/>
      <w:spacing w:before="240" w:after="60" w:line="240" w:lineRule="auto"/>
      <w:outlineLvl w:val="2"/>
    </w:pPr>
    <w:rPr>
      <w:rFonts w:ascii="Arial" w:eastAsia="Times New Roman" w:hAnsi="Arial" w:cs="Arial"/>
      <w:b/>
      <w:bCs/>
      <w:sz w:val="26"/>
      <w:szCs w:val="26"/>
      <w:lang w:eastAsia="pt-BR"/>
    </w:rPr>
  </w:style>
  <w:style w:type="paragraph" w:styleId="Ttulo5">
    <w:name w:val="heading 5"/>
    <w:basedOn w:val="Normal"/>
    <w:next w:val="Normal"/>
    <w:link w:val="Ttulo5Char"/>
    <w:qFormat/>
    <w:rsid w:val="00A20726"/>
    <w:pPr>
      <w:spacing w:before="240" w:after="60" w:line="240" w:lineRule="auto"/>
      <w:outlineLvl w:val="4"/>
    </w:pPr>
    <w:rPr>
      <w:rFonts w:ascii="Times New Roman" w:eastAsia="Times New Roman" w:hAnsi="Times New Roman" w:cs="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5490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54905"/>
    <w:rPr>
      <w:rFonts w:ascii="Tahoma" w:hAnsi="Tahoma" w:cs="Tahoma"/>
      <w:sz w:val="16"/>
      <w:szCs w:val="16"/>
    </w:rPr>
  </w:style>
  <w:style w:type="character" w:customStyle="1" w:styleId="Ttulo3Char">
    <w:name w:val="Título 3 Char"/>
    <w:basedOn w:val="Fontepargpadro"/>
    <w:link w:val="Ttulo3"/>
    <w:rsid w:val="00A20726"/>
    <w:rPr>
      <w:rFonts w:ascii="Arial" w:eastAsia="Times New Roman" w:hAnsi="Arial" w:cs="Arial"/>
      <w:b/>
      <w:bCs/>
      <w:sz w:val="26"/>
      <w:szCs w:val="26"/>
      <w:lang w:eastAsia="pt-BR"/>
    </w:rPr>
  </w:style>
  <w:style w:type="character" w:customStyle="1" w:styleId="Ttulo5Char">
    <w:name w:val="Título 5 Char"/>
    <w:basedOn w:val="Fontepargpadro"/>
    <w:link w:val="Ttulo5"/>
    <w:rsid w:val="00A20726"/>
    <w:rPr>
      <w:rFonts w:ascii="Times New Roman" w:eastAsia="Times New Roman" w:hAnsi="Times New Roman" w:cs="Times New Roman"/>
      <w:b/>
      <w:bCs/>
      <w:i/>
      <w:iCs/>
      <w:sz w:val="26"/>
      <w:szCs w:val="26"/>
      <w:lang w:eastAsia="pt-BR"/>
    </w:rPr>
  </w:style>
  <w:style w:type="paragraph" w:styleId="PargrafodaLista">
    <w:name w:val="List Paragraph"/>
    <w:basedOn w:val="Normal"/>
    <w:uiPriority w:val="34"/>
    <w:qFormat/>
    <w:rsid w:val="001F288F"/>
    <w:pPr>
      <w:ind w:left="720"/>
      <w:contextualSpacing/>
    </w:pPr>
  </w:style>
  <w:style w:type="character" w:styleId="Hyperlink">
    <w:name w:val="Hyperlink"/>
    <w:basedOn w:val="Fontepargpadro"/>
    <w:uiPriority w:val="99"/>
    <w:unhideWhenUsed/>
    <w:rsid w:val="00D22E81"/>
    <w:rPr>
      <w:color w:val="0000FF" w:themeColor="hyperlink"/>
      <w:u w:val="single"/>
    </w:rPr>
  </w:style>
  <w:style w:type="paragraph" w:styleId="Textodenotaderodap">
    <w:name w:val="footnote text"/>
    <w:basedOn w:val="Normal"/>
    <w:link w:val="TextodenotaderodapChar"/>
    <w:uiPriority w:val="99"/>
    <w:semiHidden/>
    <w:unhideWhenUsed/>
    <w:rsid w:val="00BD083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D0836"/>
    <w:rPr>
      <w:sz w:val="20"/>
      <w:szCs w:val="20"/>
    </w:rPr>
  </w:style>
  <w:style w:type="character" w:styleId="Refdenotaderodap">
    <w:name w:val="footnote reference"/>
    <w:basedOn w:val="Fontepargpadro"/>
    <w:uiPriority w:val="99"/>
    <w:semiHidden/>
    <w:unhideWhenUsed/>
    <w:rsid w:val="00BD0836"/>
    <w:rPr>
      <w:vertAlign w:val="superscript"/>
    </w:rPr>
  </w:style>
  <w:style w:type="character" w:styleId="Refdecomentrio">
    <w:name w:val="annotation reference"/>
    <w:basedOn w:val="Fontepargpadro"/>
    <w:uiPriority w:val="99"/>
    <w:semiHidden/>
    <w:unhideWhenUsed/>
    <w:rsid w:val="00BD0836"/>
    <w:rPr>
      <w:sz w:val="16"/>
      <w:szCs w:val="16"/>
    </w:rPr>
  </w:style>
  <w:style w:type="paragraph" w:styleId="Textodecomentrio">
    <w:name w:val="annotation text"/>
    <w:basedOn w:val="Normal"/>
    <w:link w:val="TextodecomentrioChar"/>
    <w:uiPriority w:val="99"/>
    <w:semiHidden/>
    <w:unhideWhenUsed/>
    <w:rsid w:val="00BD083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D0836"/>
    <w:rPr>
      <w:sz w:val="20"/>
      <w:szCs w:val="20"/>
    </w:rPr>
  </w:style>
  <w:style w:type="paragraph" w:styleId="Assuntodocomentrio">
    <w:name w:val="annotation subject"/>
    <w:basedOn w:val="Textodecomentrio"/>
    <w:next w:val="Textodecomentrio"/>
    <w:link w:val="AssuntodocomentrioChar"/>
    <w:uiPriority w:val="99"/>
    <w:semiHidden/>
    <w:unhideWhenUsed/>
    <w:rsid w:val="00BD0836"/>
    <w:rPr>
      <w:b/>
      <w:bCs/>
    </w:rPr>
  </w:style>
  <w:style w:type="character" w:customStyle="1" w:styleId="AssuntodocomentrioChar">
    <w:name w:val="Assunto do comentário Char"/>
    <w:basedOn w:val="TextodecomentrioChar"/>
    <w:link w:val="Assuntodocomentrio"/>
    <w:uiPriority w:val="99"/>
    <w:semiHidden/>
    <w:rsid w:val="00BD0836"/>
    <w:rPr>
      <w:b/>
      <w:bCs/>
      <w:sz w:val="20"/>
      <w:szCs w:val="20"/>
    </w:rPr>
  </w:style>
  <w:style w:type="paragraph" w:styleId="Cabealho">
    <w:name w:val="header"/>
    <w:basedOn w:val="Normal"/>
    <w:link w:val="CabealhoChar"/>
    <w:uiPriority w:val="99"/>
    <w:unhideWhenUsed/>
    <w:rsid w:val="009630A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0A2"/>
  </w:style>
  <w:style w:type="paragraph" w:styleId="Rodap">
    <w:name w:val="footer"/>
    <w:basedOn w:val="Normal"/>
    <w:link w:val="RodapChar"/>
    <w:uiPriority w:val="99"/>
    <w:unhideWhenUsed/>
    <w:rsid w:val="009630A2"/>
    <w:pPr>
      <w:tabs>
        <w:tab w:val="center" w:pos="4252"/>
        <w:tab w:val="right" w:pos="8504"/>
      </w:tabs>
      <w:spacing w:after="0" w:line="240" w:lineRule="auto"/>
    </w:pPr>
  </w:style>
  <w:style w:type="character" w:customStyle="1" w:styleId="RodapChar">
    <w:name w:val="Rodapé Char"/>
    <w:basedOn w:val="Fontepargpadro"/>
    <w:link w:val="Rodap"/>
    <w:uiPriority w:val="99"/>
    <w:rsid w:val="009630A2"/>
  </w:style>
  <w:style w:type="paragraph" w:customStyle="1" w:styleId="CitaoUepb">
    <w:name w:val="Citação Uepb"/>
    <w:basedOn w:val="Corpodetexto"/>
    <w:link w:val="CitaoUepbChar"/>
    <w:rsid w:val="00BB5FD5"/>
    <w:pPr>
      <w:widowControl w:val="0"/>
      <w:adjustRightInd w:val="0"/>
      <w:spacing w:before="125" w:after="240" w:line="240" w:lineRule="auto"/>
      <w:ind w:left="2268" w:right="160"/>
      <w:jc w:val="both"/>
      <w:textAlignment w:val="baseline"/>
    </w:pPr>
    <w:rPr>
      <w:rFonts w:ascii="Arial" w:eastAsia="Times New Roman" w:hAnsi="Arial" w:cs="Arial"/>
      <w:sz w:val="20"/>
      <w:szCs w:val="20"/>
      <w:lang w:eastAsia="pt-BR"/>
    </w:rPr>
  </w:style>
  <w:style w:type="character" w:customStyle="1" w:styleId="CitaoUepbChar">
    <w:name w:val="Citação Uepb Char"/>
    <w:basedOn w:val="CorpodetextoChar"/>
    <w:link w:val="CitaoUepb"/>
    <w:rsid w:val="00BB5FD5"/>
    <w:rPr>
      <w:rFonts w:ascii="Arial" w:eastAsia="Times New Roman" w:hAnsi="Arial" w:cs="Arial"/>
      <w:sz w:val="20"/>
      <w:szCs w:val="20"/>
      <w:lang w:eastAsia="pt-BR"/>
    </w:rPr>
  </w:style>
  <w:style w:type="paragraph" w:customStyle="1" w:styleId="Elementos1">
    <w:name w:val="Elementos 1"/>
    <w:basedOn w:val="Normal"/>
    <w:link w:val="Elementos1Char"/>
    <w:rsid w:val="00BB5FD5"/>
    <w:pPr>
      <w:widowControl w:val="0"/>
      <w:adjustRightInd w:val="0"/>
      <w:spacing w:after="0" w:line="360" w:lineRule="atLeast"/>
      <w:ind w:left="4536"/>
      <w:jc w:val="both"/>
      <w:textAlignment w:val="baseline"/>
    </w:pPr>
    <w:rPr>
      <w:rFonts w:ascii="Arial" w:eastAsia="Times New Roman" w:hAnsi="Arial" w:cs="Arial"/>
      <w:sz w:val="24"/>
      <w:szCs w:val="24"/>
      <w:lang w:eastAsia="pt-BR"/>
    </w:rPr>
  </w:style>
  <w:style w:type="paragraph" w:customStyle="1" w:styleId="Elementos2">
    <w:name w:val="Elementos 2"/>
    <w:basedOn w:val="Normal"/>
    <w:link w:val="Elementos2Char"/>
    <w:rsid w:val="00BB5FD5"/>
    <w:pPr>
      <w:widowControl w:val="0"/>
      <w:adjustRightInd w:val="0"/>
      <w:spacing w:after="0" w:line="240" w:lineRule="auto"/>
      <w:ind w:left="4536"/>
      <w:jc w:val="center"/>
      <w:textAlignment w:val="baseline"/>
    </w:pPr>
    <w:rPr>
      <w:rFonts w:ascii="Arial" w:eastAsia="Times New Roman" w:hAnsi="Arial" w:cs="Arial"/>
      <w:color w:val="000000"/>
      <w:sz w:val="24"/>
      <w:szCs w:val="24"/>
      <w:lang w:eastAsia="pt-BR"/>
    </w:rPr>
  </w:style>
  <w:style w:type="character" w:customStyle="1" w:styleId="Elementos1Char">
    <w:name w:val="Elementos 1 Char"/>
    <w:basedOn w:val="Fontepargpadro"/>
    <w:link w:val="Elementos1"/>
    <w:rsid w:val="00BB5FD5"/>
    <w:rPr>
      <w:rFonts w:ascii="Arial" w:eastAsia="Times New Roman" w:hAnsi="Arial" w:cs="Arial"/>
      <w:sz w:val="24"/>
      <w:szCs w:val="24"/>
      <w:lang w:eastAsia="pt-BR"/>
    </w:rPr>
  </w:style>
  <w:style w:type="character" w:customStyle="1" w:styleId="Elementos2Char">
    <w:name w:val="Elementos 2 Char"/>
    <w:basedOn w:val="Fontepargpadro"/>
    <w:link w:val="Elementos2"/>
    <w:rsid w:val="00BB5FD5"/>
    <w:rPr>
      <w:rFonts w:ascii="Arial" w:eastAsia="Times New Roman" w:hAnsi="Arial" w:cs="Arial"/>
      <w:color w:val="000000"/>
      <w:sz w:val="24"/>
      <w:szCs w:val="24"/>
      <w:lang w:eastAsia="pt-BR"/>
    </w:rPr>
  </w:style>
  <w:style w:type="paragraph" w:styleId="Corpodetexto">
    <w:name w:val="Body Text"/>
    <w:basedOn w:val="Normal"/>
    <w:link w:val="CorpodetextoChar"/>
    <w:uiPriority w:val="99"/>
    <w:semiHidden/>
    <w:unhideWhenUsed/>
    <w:rsid w:val="00BB5FD5"/>
    <w:pPr>
      <w:spacing w:after="120"/>
    </w:pPr>
  </w:style>
  <w:style w:type="character" w:customStyle="1" w:styleId="CorpodetextoChar">
    <w:name w:val="Corpo de texto Char"/>
    <w:basedOn w:val="Fontepargpadro"/>
    <w:link w:val="Corpodetexto"/>
    <w:uiPriority w:val="99"/>
    <w:semiHidden/>
    <w:rsid w:val="00BB5FD5"/>
  </w:style>
  <w:style w:type="paragraph" w:customStyle="1" w:styleId="Ca1">
    <w:name w:val="Ca1"/>
    <w:basedOn w:val="Normal"/>
    <w:link w:val="Ca1Char"/>
    <w:rsid w:val="00E61331"/>
    <w:pPr>
      <w:widowControl w:val="0"/>
      <w:autoSpaceDE w:val="0"/>
      <w:autoSpaceDN w:val="0"/>
      <w:adjustRightInd w:val="0"/>
      <w:spacing w:after="0" w:line="360" w:lineRule="auto"/>
      <w:jc w:val="both"/>
      <w:textAlignment w:val="baseline"/>
    </w:pPr>
    <w:rPr>
      <w:rFonts w:ascii="Arial" w:eastAsia="Calibri" w:hAnsi="Arial" w:cs="Arial"/>
      <w:b/>
      <w:bCs/>
      <w:color w:val="000000"/>
      <w:sz w:val="24"/>
      <w:szCs w:val="24"/>
      <w:lang w:eastAsia="pt-BR"/>
    </w:rPr>
  </w:style>
  <w:style w:type="character" w:customStyle="1" w:styleId="Ca1Char">
    <w:name w:val="Ca1 Char"/>
    <w:basedOn w:val="Fontepargpadro"/>
    <w:link w:val="Ca1"/>
    <w:rsid w:val="00E61331"/>
    <w:rPr>
      <w:rFonts w:ascii="Arial" w:eastAsia="Calibri" w:hAnsi="Arial" w:cs="Arial"/>
      <w:b/>
      <w:bCs/>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har"/>
    <w:qFormat/>
    <w:rsid w:val="00A20726"/>
    <w:pPr>
      <w:keepNext/>
      <w:spacing w:before="240" w:after="60" w:line="240" w:lineRule="auto"/>
      <w:outlineLvl w:val="2"/>
    </w:pPr>
    <w:rPr>
      <w:rFonts w:ascii="Arial" w:eastAsia="Times New Roman" w:hAnsi="Arial" w:cs="Arial"/>
      <w:b/>
      <w:bCs/>
      <w:sz w:val="26"/>
      <w:szCs w:val="26"/>
      <w:lang w:eastAsia="pt-BR"/>
    </w:rPr>
  </w:style>
  <w:style w:type="paragraph" w:styleId="Ttulo5">
    <w:name w:val="heading 5"/>
    <w:basedOn w:val="Normal"/>
    <w:next w:val="Normal"/>
    <w:link w:val="Ttulo5Char"/>
    <w:qFormat/>
    <w:rsid w:val="00A20726"/>
    <w:pPr>
      <w:spacing w:before="240" w:after="60" w:line="240" w:lineRule="auto"/>
      <w:outlineLvl w:val="4"/>
    </w:pPr>
    <w:rPr>
      <w:rFonts w:ascii="Times New Roman" w:eastAsia="Times New Roman" w:hAnsi="Times New Roman" w:cs="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5490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54905"/>
    <w:rPr>
      <w:rFonts w:ascii="Tahoma" w:hAnsi="Tahoma" w:cs="Tahoma"/>
      <w:sz w:val="16"/>
      <w:szCs w:val="16"/>
    </w:rPr>
  </w:style>
  <w:style w:type="character" w:customStyle="1" w:styleId="Ttulo3Char">
    <w:name w:val="Título 3 Char"/>
    <w:basedOn w:val="Fontepargpadro"/>
    <w:link w:val="Ttulo3"/>
    <w:rsid w:val="00A20726"/>
    <w:rPr>
      <w:rFonts w:ascii="Arial" w:eastAsia="Times New Roman" w:hAnsi="Arial" w:cs="Arial"/>
      <w:b/>
      <w:bCs/>
      <w:sz w:val="26"/>
      <w:szCs w:val="26"/>
      <w:lang w:eastAsia="pt-BR"/>
    </w:rPr>
  </w:style>
  <w:style w:type="character" w:customStyle="1" w:styleId="Ttulo5Char">
    <w:name w:val="Título 5 Char"/>
    <w:basedOn w:val="Fontepargpadro"/>
    <w:link w:val="Ttulo5"/>
    <w:rsid w:val="00A20726"/>
    <w:rPr>
      <w:rFonts w:ascii="Times New Roman" w:eastAsia="Times New Roman" w:hAnsi="Times New Roman" w:cs="Times New Roman"/>
      <w:b/>
      <w:bCs/>
      <w:i/>
      <w:iCs/>
      <w:sz w:val="26"/>
      <w:szCs w:val="26"/>
      <w:lang w:eastAsia="pt-BR"/>
    </w:rPr>
  </w:style>
  <w:style w:type="paragraph" w:styleId="PargrafodaLista">
    <w:name w:val="List Paragraph"/>
    <w:basedOn w:val="Normal"/>
    <w:uiPriority w:val="34"/>
    <w:qFormat/>
    <w:rsid w:val="001F288F"/>
    <w:pPr>
      <w:ind w:left="720"/>
      <w:contextualSpacing/>
    </w:pPr>
  </w:style>
  <w:style w:type="character" w:styleId="Hyperlink">
    <w:name w:val="Hyperlink"/>
    <w:basedOn w:val="Fontepargpadro"/>
    <w:uiPriority w:val="99"/>
    <w:unhideWhenUsed/>
    <w:rsid w:val="00D22E81"/>
    <w:rPr>
      <w:color w:val="0000FF" w:themeColor="hyperlink"/>
      <w:u w:val="single"/>
    </w:rPr>
  </w:style>
  <w:style w:type="paragraph" w:styleId="Textodenotaderodap">
    <w:name w:val="footnote text"/>
    <w:basedOn w:val="Normal"/>
    <w:link w:val="TextodenotaderodapChar"/>
    <w:uiPriority w:val="99"/>
    <w:semiHidden/>
    <w:unhideWhenUsed/>
    <w:rsid w:val="00BD083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D0836"/>
    <w:rPr>
      <w:sz w:val="20"/>
      <w:szCs w:val="20"/>
    </w:rPr>
  </w:style>
  <w:style w:type="character" w:styleId="Refdenotaderodap">
    <w:name w:val="footnote reference"/>
    <w:basedOn w:val="Fontepargpadro"/>
    <w:uiPriority w:val="99"/>
    <w:semiHidden/>
    <w:unhideWhenUsed/>
    <w:rsid w:val="00BD0836"/>
    <w:rPr>
      <w:vertAlign w:val="superscript"/>
    </w:rPr>
  </w:style>
  <w:style w:type="character" w:styleId="Refdecomentrio">
    <w:name w:val="annotation reference"/>
    <w:basedOn w:val="Fontepargpadro"/>
    <w:uiPriority w:val="99"/>
    <w:semiHidden/>
    <w:unhideWhenUsed/>
    <w:rsid w:val="00BD0836"/>
    <w:rPr>
      <w:sz w:val="16"/>
      <w:szCs w:val="16"/>
    </w:rPr>
  </w:style>
  <w:style w:type="paragraph" w:styleId="Textodecomentrio">
    <w:name w:val="annotation text"/>
    <w:basedOn w:val="Normal"/>
    <w:link w:val="TextodecomentrioChar"/>
    <w:uiPriority w:val="99"/>
    <w:semiHidden/>
    <w:unhideWhenUsed/>
    <w:rsid w:val="00BD083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D0836"/>
    <w:rPr>
      <w:sz w:val="20"/>
      <w:szCs w:val="20"/>
    </w:rPr>
  </w:style>
  <w:style w:type="paragraph" w:styleId="Assuntodocomentrio">
    <w:name w:val="annotation subject"/>
    <w:basedOn w:val="Textodecomentrio"/>
    <w:next w:val="Textodecomentrio"/>
    <w:link w:val="AssuntodocomentrioChar"/>
    <w:uiPriority w:val="99"/>
    <w:semiHidden/>
    <w:unhideWhenUsed/>
    <w:rsid w:val="00BD0836"/>
    <w:rPr>
      <w:b/>
      <w:bCs/>
    </w:rPr>
  </w:style>
  <w:style w:type="character" w:customStyle="1" w:styleId="AssuntodocomentrioChar">
    <w:name w:val="Assunto do comentário Char"/>
    <w:basedOn w:val="TextodecomentrioChar"/>
    <w:link w:val="Assuntodocomentrio"/>
    <w:uiPriority w:val="99"/>
    <w:semiHidden/>
    <w:rsid w:val="00BD0836"/>
    <w:rPr>
      <w:b/>
      <w:bCs/>
      <w:sz w:val="20"/>
      <w:szCs w:val="20"/>
    </w:rPr>
  </w:style>
  <w:style w:type="paragraph" w:styleId="Cabealho">
    <w:name w:val="header"/>
    <w:basedOn w:val="Normal"/>
    <w:link w:val="CabealhoChar"/>
    <w:uiPriority w:val="99"/>
    <w:unhideWhenUsed/>
    <w:rsid w:val="009630A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0A2"/>
  </w:style>
  <w:style w:type="paragraph" w:styleId="Rodap">
    <w:name w:val="footer"/>
    <w:basedOn w:val="Normal"/>
    <w:link w:val="RodapChar"/>
    <w:uiPriority w:val="99"/>
    <w:unhideWhenUsed/>
    <w:rsid w:val="009630A2"/>
    <w:pPr>
      <w:tabs>
        <w:tab w:val="center" w:pos="4252"/>
        <w:tab w:val="right" w:pos="8504"/>
      </w:tabs>
      <w:spacing w:after="0" w:line="240" w:lineRule="auto"/>
    </w:pPr>
  </w:style>
  <w:style w:type="character" w:customStyle="1" w:styleId="RodapChar">
    <w:name w:val="Rodapé Char"/>
    <w:basedOn w:val="Fontepargpadro"/>
    <w:link w:val="Rodap"/>
    <w:uiPriority w:val="99"/>
    <w:rsid w:val="009630A2"/>
  </w:style>
  <w:style w:type="paragraph" w:customStyle="1" w:styleId="CitaoUepb">
    <w:name w:val="Citação Uepb"/>
    <w:basedOn w:val="Corpodetexto"/>
    <w:link w:val="CitaoUepbChar"/>
    <w:rsid w:val="00BB5FD5"/>
    <w:pPr>
      <w:widowControl w:val="0"/>
      <w:adjustRightInd w:val="0"/>
      <w:spacing w:before="125" w:after="240" w:line="240" w:lineRule="auto"/>
      <w:ind w:left="2268" w:right="160"/>
      <w:jc w:val="both"/>
      <w:textAlignment w:val="baseline"/>
    </w:pPr>
    <w:rPr>
      <w:rFonts w:ascii="Arial" w:eastAsia="Times New Roman" w:hAnsi="Arial" w:cs="Arial"/>
      <w:sz w:val="20"/>
      <w:szCs w:val="20"/>
      <w:lang w:eastAsia="pt-BR"/>
    </w:rPr>
  </w:style>
  <w:style w:type="character" w:customStyle="1" w:styleId="CitaoUepbChar">
    <w:name w:val="Citação Uepb Char"/>
    <w:basedOn w:val="CorpodetextoChar"/>
    <w:link w:val="CitaoUepb"/>
    <w:rsid w:val="00BB5FD5"/>
    <w:rPr>
      <w:rFonts w:ascii="Arial" w:eastAsia="Times New Roman" w:hAnsi="Arial" w:cs="Arial"/>
      <w:sz w:val="20"/>
      <w:szCs w:val="20"/>
      <w:lang w:eastAsia="pt-BR"/>
    </w:rPr>
  </w:style>
  <w:style w:type="paragraph" w:customStyle="1" w:styleId="Elementos1">
    <w:name w:val="Elementos 1"/>
    <w:basedOn w:val="Normal"/>
    <w:link w:val="Elementos1Char"/>
    <w:rsid w:val="00BB5FD5"/>
    <w:pPr>
      <w:widowControl w:val="0"/>
      <w:adjustRightInd w:val="0"/>
      <w:spacing w:after="0" w:line="360" w:lineRule="atLeast"/>
      <w:ind w:left="4536"/>
      <w:jc w:val="both"/>
      <w:textAlignment w:val="baseline"/>
    </w:pPr>
    <w:rPr>
      <w:rFonts w:ascii="Arial" w:eastAsia="Times New Roman" w:hAnsi="Arial" w:cs="Arial"/>
      <w:sz w:val="24"/>
      <w:szCs w:val="24"/>
      <w:lang w:eastAsia="pt-BR"/>
    </w:rPr>
  </w:style>
  <w:style w:type="paragraph" w:customStyle="1" w:styleId="Elementos2">
    <w:name w:val="Elementos 2"/>
    <w:basedOn w:val="Normal"/>
    <w:link w:val="Elementos2Char"/>
    <w:rsid w:val="00BB5FD5"/>
    <w:pPr>
      <w:widowControl w:val="0"/>
      <w:adjustRightInd w:val="0"/>
      <w:spacing w:after="0" w:line="240" w:lineRule="auto"/>
      <w:ind w:left="4536"/>
      <w:jc w:val="center"/>
      <w:textAlignment w:val="baseline"/>
    </w:pPr>
    <w:rPr>
      <w:rFonts w:ascii="Arial" w:eastAsia="Times New Roman" w:hAnsi="Arial" w:cs="Arial"/>
      <w:color w:val="000000"/>
      <w:sz w:val="24"/>
      <w:szCs w:val="24"/>
      <w:lang w:eastAsia="pt-BR"/>
    </w:rPr>
  </w:style>
  <w:style w:type="character" w:customStyle="1" w:styleId="Elementos1Char">
    <w:name w:val="Elementos 1 Char"/>
    <w:basedOn w:val="Fontepargpadro"/>
    <w:link w:val="Elementos1"/>
    <w:rsid w:val="00BB5FD5"/>
    <w:rPr>
      <w:rFonts w:ascii="Arial" w:eastAsia="Times New Roman" w:hAnsi="Arial" w:cs="Arial"/>
      <w:sz w:val="24"/>
      <w:szCs w:val="24"/>
      <w:lang w:eastAsia="pt-BR"/>
    </w:rPr>
  </w:style>
  <w:style w:type="character" w:customStyle="1" w:styleId="Elementos2Char">
    <w:name w:val="Elementos 2 Char"/>
    <w:basedOn w:val="Fontepargpadro"/>
    <w:link w:val="Elementos2"/>
    <w:rsid w:val="00BB5FD5"/>
    <w:rPr>
      <w:rFonts w:ascii="Arial" w:eastAsia="Times New Roman" w:hAnsi="Arial" w:cs="Arial"/>
      <w:color w:val="000000"/>
      <w:sz w:val="24"/>
      <w:szCs w:val="24"/>
      <w:lang w:eastAsia="pt-BR"/>
    </w:rPr>
  </w:style>
  <w:style w:type="paragraph" w:styleId="Corpodetexto">
    <w:name w:val="Body Text"/>
    <w:basedOn w:val="Normal"/>
    <w:link w:val="CorpodetextoChar"/>
    <w:uiPriority w:val="99"/>
    <w:semiHidden/>
    <w:unhideWhenUsed/>
    <w:rsid w:val="00BB5FD5"/>
    <w:pPr>
      <w:spacing w:after="120"/>
    </w:pPr>
  </w:style>
  <w:style w:type="character" w:customStyle="1" w:styleId="CorpodetextoChar">
    <w:name w:val="Corpo de texto Char"/>
    <w:basedOn w:val="Fontepargpadro"/>
    <w:link w:val="Corpodetexto"/>
    <w:uiPriority w:val="99"/>
    <w:semiHidden/>
    <w:rsid w:val="00BB5FD5"/>
  </w:style>
  <w:style w:type="paragraph" w:customStyle="1" w:styleId="Ca1">
    <w:name w:val="Ca1"/>
    <w:basedOn w:val="Normal"/>
    <w:link w:val="Ca1Char"/>
    <w:rsid w:val="00E61331"/>
    <w:pPr>
      <w:widowControl w:val="0"/>
      <w:autoSpaceDE w:val="0"/>
      <w:autoSpaceDN w:val="0"/>
      <w:adjustRightInd w:val="0"/>
      <w:spacing w:after="0" w:line="360" w:lineRule="auto"/>
      <w:jc w:val="both"/>
      <w:textAlignment w:val="baseline"/>
    </w:pPr>
    <w:rPr>
      <w:rFonts w:ascii="Arial" w:eastAsia="Calibri" w:hAnsi="Arial" w:cs="Arial"/>
      <w:b/>
      <w:bCs/>
      <w:color w:val="000000"/>
      <w:sz w:val="24"/>
      <w:szCs w:val="24"/>
      <w:lang w:eastAsia="pt-BR"/>
    </w:rPr>
  </w:style>
  <w:style w:type="character" w:customStyle="1" w:styleId="Ca1Char">
    <w:name w:val="Ca1 Char"/>
    <w:basedOn w:val="Fontepargpadro"/>
    <w:link w:val="Ca1"/>
    <w:rsid w:val="00E61331"/>
    <w:rPr>
      <w:rFonts w:ascii="Arial" w:eastAsia="Calibri" w:hAnsi="Arial" w:cs="Arial"/>
      <w:b/>
      <w:bCs/>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301374">
      <w:bodyDiv w:val="1"/>
      <w:marLeft w:val="0"/>
      <w:marRight w:val="0"/>
      <w:marTop w:val="0"/>
      <w:marBottom w:val="0"/>
      <w:divBdr>
        <w:top w:val="none" w:sz="0" w:space="0" w:color="auto"/>
        <w:left w:val="none" w:sz="0" w:space="0" w:color="auto"/>
        <w:bottom w:val="none" w:sz="0" w:space="0" w:color="auto"/>
        <w:right w:val="none" w:sz="0" w:space="0" w:color="auto"/>
      </w:divBdr>
    </w:div>
    <w:div w:id="920484022">
      <w:bodyDiv w:val="1"/>
      <w:marLeft w:val="0"/>
      <w:marRight w:val="0"/>
      <w:marTop w:val="0"/>
      <w:marBottom w:val="0"/>
      <w:divBdr>
        <w:top w:val="none" w:sz="0" w:space="0" w:color="auto"/>
        <w:left w:val="none" w:sz="0" w:space="0" w:color="auto"/>
        <w:bottom w:val="none" w:sz="0" w:space="0" w:color="auto"/>
        <w:right w:val="none" w:sz="0" w:space="0" w:color="auto"/>
      </w:divBdr>
    </w:div>
    <w:div w:id="1124468410">
      <w:bodyDiv w:val="1"/>
      <w:marLeft w:val="0"/>
      <w:marRight w:val="0"/>
      <w:marTop w:val="0"/>
      <w:marBottom w:val="0"/>
      <w:divBdr>
        <w:top w:val="none" w:sz="0" w:space="0" w:color="auto"/>
        <w:left w:val="none" w:sz="0" w:space="0" w:color="auto"/>
        <w:bottom w:val="none" w:sz="0" w:space="0" w:color="auto"/>
        <w:right w:val="none" w:sz="0" w:space="0" w:color="auto"/>
      </w:divBdr>
    </w:div>
    <w:div w:id="1173107772">
      <w:bodyDiv w:val="1"/>
      <w:marLeft w:val="0"/>
      <w:marRight w:val="0"/>
      <w:marTop w:val="0"/>
      <w:marBottom w:val="0"/>
      <w:divBdr>
        <w:top w:val="none" w:sz="0" w:space="0" w:color="auto"/>
        <w:left w:val="none" w:sz="0" w:space="0" w:color="auto"/>
        <w:bottom w:val="none" w:sz="0" w:space="0" w:color="auto"/>
        <w:right w:val="none" w:sz="0" w:space="0" w:color="auto"/>
      </w:divBdr>
    </w:div>
    <w:div w:id="214441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C8EB4-7FAD-4AEE-BDCA-4134E5177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2984</TotalTime>
  <Pages>17</Pages>
  <Words>5497</Words>
  <Characters>29690</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64</cp:revision>
  <dcterms:created xsi:type="dcterms:W3CDTF">2017-11-23T03:44:00Z</dcterms:created>
  <dcterms:modified xsi:type="dcterms:W3CDTF">2018-05-20T06:16:00Z</dcterms:modified>
</cp:coreProperties>
</file>