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8F" w:rsidRPr="009F3C8F" w:rsidRDefault="009F3C8F" w:rsidP="009F3C8F">
      <w:pPr>
        <w:spacing w:after="0" w:line="360" w:lineRule="auto"/>
        <w:jc w:val="both"/>
        <w:rPr>
          <w:rFonts w:ascii="Times New Roman" w:hAnsi="Times New Roman"/>
          <w:b/>
          <w:sz w:val="24"/>
          <w:szCs w:val="24"/>
        </w:rPr>
      </w:pPr>
      <w:r w:rsidRPr="009F3C8F">
        <w:rPr>
          <w:rFonts w:ascii="Times New Roman" w:hAnsi="Times New Roman"/>
          <w:b/>
          <w:sz w:val="24"/>
          <w:szCs w:val="24"/>
        </w:rPr>
        <w:t>CESED - CENTRO DE ENSINO SUPERIOR E DESENVOLVIMENTO</w:t>
      </w:r>
    </w:p>
    <w:p w:rsidR="009F3C8F" w:rsidRPr="009F3C8F" w:rsidRDefault="009F3C8F" w:rsidP="009F3C8F">
      <w:pPr>
        <w:spacing w:after="0" w:line="360" w:lineRule="auto"/>
        <w:jc w:val="both"/>
        <w:rPr>
          <w:rFonts w:ascii="Times New Roman" w:hAnsi="Times New Roman"/>
          <w:b/>
          <w:sz w:val="24"/>
          <w:szCs w:val="24"/>
        </w:rPr>
      </w:pPr>
      <w:r w:rsidRPr="009F3C8F">
        <w:rPr>
          <w:rFonts w:ascii="Times New Roman" w:hAnsi="Times New Roman"/>
          <w:b/>
          <w:sz w:val="24"/>
          <w:szCs w:val="24"/>
        </w:rPr>
        <w:t>FACISA - FACULDADE DE CIÊNCIAS SOCIAIS APLICADAS</w:t>
      </w:r>
    </w:p>
    <w:p w:rsidR="009F3C8F" w:rsidRPr="009F3C8F" w:rsidRDefault="009F3C8F" w:rsidP="009F3C8F">
      <w:pPr>
        <w:spacing w:after="0" w:line="360" w:lineRule="auto"/>
        <w:jc w:val="both"/>
        <w:rPr>
          <w:rFonts w:ascii="Times New Roman" w:hAnsi="Times New Roman"/>
          <w:b/>
          <w:sz w:val="24"/>
          <w:szCs w:val="24"/>
        </w:rPr>
      </w:pPr>
      <w:r w:rsidRPr="009F3C8F">
        <w:rPr>
          <w:rFonts w:ascii="Times New Roman" w:hAnsi="Times New Roman"/>
          <w:b/>
          <w:sz w:val="24"/>
          <w:szCs w:val="24"/>
        </w:rPr>
        <w:t>CURSO DE BACHARELADO EM DIREITO</w:t>
      </w: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EA0093" w:rsidP="009F3C8F">
      <w:pPr>
        <w:spacing w:after="0" w:line="360" w:lineRule="auto"/>
        <w:jc w:val="both"/>
        <w:rPr>
          <w:rFonts w:ascii="Times New Roman" w:hAnsi="Times New Roman"/>
          <w:b/>
          <w:sz w:val="24"/>
          <w:szCs w:val="24"/>
        </w:rPr>
      </w:pPr>
      <w:r>
        <w:rPr>
          <w:rFonts w:ascii="Times New Roman" w:hAnsi="Times New Roman"/>
          <w:b/>
          <w:sz w:val="24"/>
          <w:szCs w:val="24"/>
        </w:rPr>
        <w:t>MARCELLUS MARINHO DA SILVA</w:t>
      </w: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t>ALIENAÇÃO PARENTAL</w:t>
      </w: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t>CAMPINA GRANDE - PB</w:t>
      </w:r>
    </w:p>
    <w:p w:rsidR="009F3C8F" w:rsidRPr="009F3C8F"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t>2017</w:t>
      </w:r>
      <w:r w:rsidRPr="009F3C8F">
        <w:rPr>
          <w:rFonts w:ascii="Times New Roman" w:hAnsi="Times New Roman"/>
          <w:b/>
          <w:sz w:val="24"/>
          <w:szCs w:val="24"/>
        </w:rPr>
        <w:br w:type="page"/>
      </w:r>
    </w:p>
    <w:p w:rsidR="009F3C8F" w:rsidRPr="009F3C8F" w:rsidRDefault="009F3C8F" w:rsidP="009F3C8F">
      <w:pPr>
        <w:spacing w:after="0" w:line="360" w:lineRule="auto"/>
        <w:jc w:val="center"/>
        <w:rPr>
          <w:rFonts w:ascii="Times New Roman" w:hAnsi="Times New Roman"/>
          <w:sz w:val="24"/>
          <w:szCs w:val="24"/>
        </w:rPr>
      </w:pPr>
      <w:r w:rsidRPr="009F3C8F">
        <w:rPr>
          <w:rFonts w:ascii="Times New Roman" w:hAnsi="Times New Roman"/>
          <w:sz w:val="24"/>
          <w:szCs w:val="24"/>
        </w:rPr>
        <w:lastRenderedPageBreak/>
        <w:t xml:space="preserve">MARCELLUS MARINHO DA SILVA </w:t>
      </w: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r w:rsidRPr="009F3C8F">
        <w:rPr>
          <w:rFonts w:ascii="Times New Roman" w:hAnsi="Times New Roman"/>
          <w:sz w:val="24"/>
          <w:szCs w:val="24"/>
        </w:rPr>
        <w:t>ALIENAÇÃO PARENTAL</w:t>
      </w: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Trabalho de Conclusão de Curso – Artigo Científico - apresentado como pré-requisito para a obtenção do título de Bacharel em Direito pela Faculdade de Ciências Sociais Aplicadas.</w:t>
      </w: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Área de Concentração: Direito da família.</w:t>
      </w: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 xml:space="preserve">Orientadora: </w:t>
      </w:r>
      <w:proofErr w:type="gramStart"/>
      <w:r w:rsidRPr="009F3C8F">
        <w:rPr>
          <w:rFonts w:ascii="Times New Roman" w:hAnsi="Times New Roman"/>
          <w:sz w:val="24"/>
          <w:szCs w:val="24"/>
        </w:rPr>
        <w:t>Prof.ª</w:t>
      </w:r>
      <w:proofErr w:type="gramEnd"/>
      <w:r w:rsidRPr="009F3C8F">
        <w:rPr>
          <w:rFonts w:ascii="Times New Roman" w:hAnsi="Times New Roman"/>
          <w:sz w:val="24"/>
          <w:szCs w:val="24"/>
        </w:rPr>
        <w:t xml:space="preserve"> da </w:t>
      </w:r>
      <w:proofErr w:type="spellStart"/>
      <w:r w:rsidRPr="009F3C8F">
        <w:rPr>
          <w:rFonts w:ascii="Times New Roman" w:hAnsi="Times New Roman"/>
          <w:sz w:val="24"/>
          <w:szCs w:val="24"/>
        </w:rPr>
        <w:t>Unifacisa</w:t>
      </w:r>
      <w:proofErr w:type="spellEnd"/>
      <w:r w:rsidRPr="009F3C8F">
        <w:rPr>
          <w:rFonts w:ascii="Times New Roman" w:hAnsi="Times New Roman"/>
          <w:sz w:val="24"/>
          <w:szCs w:val="24"/>
        </w:rPr>
        <w:t xml:space="preserve"> </w:t>
      </w:r>
      <w:proofErr w:type="spellStart"/>
      <w:r w:rsidRPr="009F3C8F">
        <w:rPr>
          <w:rFonts w:ascii="Times New Roman" w:hAnsi="Times New Roman"/>
          <w:sz w:val="24"/>
          <w:szCs w:val="24"/>
        </w:rPr>
        <w:t>Ghislaine</w:t>
      </w:r>
      <w:proofErr w:type="spellEnd"/>
      <w:r w:rsidRPr="009F3C8F">
        <w:rPr>
          <w:rFonts w:ascii="Times New Roman" w:hAnsi="Times New Roman"/>
          <w:sz w:val="24"/>
          <w:szCs w:val="24"/>
        </w:rPr>
        <w:t xml:space="preserve"> Alves Barbosa, </w:t>
      </w:r>
      <w:proofErr w:type="spellStart"/>
      <w:r w:rsidRPr="009F3C8F">
        <w:rPr>
          <w:rFonts w:ascii="Times New Roman" w:hAnsi="Times New Roman"/>
          <w:sz w:val="24"/>
          <w:szCs w:val="24"/>
        </w:rPr>
        <w:t>Ms</w:t>
      </w:r>
      <w:proofErr w:type="spellEnd"/>
      <w:r w:rsidRPr="009F3C8F">
        <w:rPr>
          <w:rFonts w:ascii="Times New Roman" w:hAnsi="Times New Roman"/>
          <w:sz w:val="24"/>
          <w:szCs w:val="24"/>
        </w:rPr>
        <w:t>.</w:t>
      </w: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240" w:lineRule="auto"/>
        <w:jc w:val="center"/>
        <w:rPr>
          <w:rFonts w:ascii="Times New Roman" w:hAnsi="Times New Roman"/>
          <w:sz w:val="24"/>
          <w:szCs w:val="24"/>
        </w:rPr>
      </w:pPr>
      <w:r w:rsidRPr="009F3C8F">
        <w:rPr>
          <w:rFonts w:ascii="Times New Roman" w:hAnsi="Times New Roman"/>
          <w:sz w:val="24"/>
          <w:szCs w:val="24"/>
        </w:rPr>
        <w:t>Campina Grande-PB</w:t>
      </w:r>
    </w:p>
    <w:p w:rsidR="009F3C8F" w:rsidRPr="009F3C8F" w:rsidRDefault="009F3C8F" w:rsidP="009F3C8F">
      <w:pPr>
        <w:spacing w:after="0" w:line="360" w:lineRule="auto"/>
        <w:jc w:val="center"/>
        <w:rPr>
          <w:rFonts w:ascii="Times New Roman" w:hAnsi="Times New Roman"/>
          <w:sz w:val="24"/>
          <w:szCs w:val="24"/>
        </w:rPr>
      </w:pPr>
      <w:r w:rsidRPr="009F3C8F">
        <w:rPr>
          <w:rFonts w:ascii="Times New Roman" w:hAnsi="Times New Roman"/>
          <w:sz w:val="24"/>
          <w:szCs w:val="24"/>
        </w:rPr>
        <w:t>2017</w:t>
      </w:r>
      <w:r w:rsidRPr="009F3C8F">
        <w:rPr>
          <w:rFonts w:ascii="Times New Roman" w:hAnsi="Times New Roman"/>
          <w:b/>
          <w:sz w:val="24"/>
          <w:szCs w:val="24"/>
        </w:rPr>
        <w:br w:type="page"/>
      </w: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spacing w:after="0" w:line="240" w:lineRule="auto"/>
        <w:ind w:left="2340" w:firstLine="70"/>
        <w:jc w:val="both"/>
        <w:rPr>
          <w:rFonts w:ascii="Times New Roman" w:hAnsi="Times New Roman"/>
          <w:sz w:val="20"/>
          <w:szCs w:val="20"/>
        </w:rPr>
      </w:pPr>
      <w:r w:rsidRPr="009F3C8F">
        <w:rPr>
          <w:rFonts w:ascii="Times New Roman" w:hAnsi="Times New Roman"/>
          <w:sz w:val="20"/>
          <w:szCs w:val="20"/>
        </w:rPr>
        <w:t>Dados Internacionais de Catalogação na Publicação</w:t>
      </w:r>
    </w:p>
    <w:p w:rsidR="009F3C8F" w:rsidRPr="009F3C8F" w:rsidRDefault="009F3C8F" w:rsidP="009F3C8F">
      <w:pPr>
        <w:spacing w:after="0" w:line="240" w:lineRule="auto"/>
        <w:ind w:left="2340" w:firstLine="70"/>
        <w:jc w:val="both"/>
        <w:rPr>
          <w:rFonts w:ascii="Times New Roman" w:hAnsi="Times New Roman"/>
          <w:sz w:val="20"/>
          <w:szCs w:val="20"/>
        </w:rPr>
      </w:pPr>
      <w:r w:rsidRPr="009F3C8F">
        <w:rPr>
          <w:rFonts w:ascii="Times New Roman" w:hAnsi="Times New Roman"/>
          <w:sz w:val="20"/>
          <w:szCs w:val="20"/>
        </w:rPr>
        <w:t xml:space="preserve">                        (Biblioteca da </w:t>
      </w:r>
      <w:proofErr w:type="spellStart"/>
      <w:proofErr w:type="gramStart"/>
      <w:r w:rsidRPr="009F3C8F">
        <w:rPr>
          <w:rFonts w:ascii="Times New Roman" w:hAnsi="Times New Roman"/>
          <w:sz w:val="20"/>
          <w:szCs w:val="20"/>
        </w:rPr>
        <w:t>UniFacisa</w:t>
      </w:r>
      <w:proofErr w:type="spellEnd"/>
      <w:proofErr w:type="gramEnd"/>
      <w:r w:rsidRPr="009F3C8F">
        <w:rPr>
          <w:rFonts w:ascii="Times New Roman" w:hAnsi="Times New Roman"/>
          <w:sz w:val="20"/>
          <w:szCs w:val="20"/>
        </w:rPr>
        <w:t>)</w:t>
      </w:r>
    </w:p>
    <w:p w:rsidR="009F3C8F" w:rsidRPr="009F3C8F" w:rsidRDefault="009F3C8F" w:rsidP="009F3C8F">
      <w:pPr>
        <w:spacing w:after="0" w:line="240" w:lineRule="auto"/>
        <w:jc w:val="center"/>
        <w:rPr>
          <w:rFonts w:ascii="Times New Roman" w:hAnsi="Times New Roman"/>
          <w:sz w:val="20"/>
          <w:szCs w:val="20"/>
        </w:rPr>
      </w:pPr>
    </w:p>
    <w:p w:rsidR="009F3C8F" w:rsidRPr="009F3C8F" w:rsidRDefault="009F3C8F" w:rsidP="009F3C8F">
      <w:pPr>
        <w:spacing w:after="0" w:line="240" w:lineRule="auto"/>
        <w:ind w:left="720" w:right="584" w:hanging="11"/>
        <w:jc w:val="both"/>
        <w:rPr>
          <w:rFonts w:ascii="Times New Roman" w:hAnsi="Times New Roman"/>
          <w:sz w:val="20"/>
          <w:szCs w:val="20"/>
        </w:rPr>
      </w:pPr>
      <w:r w:rsidRPr="009F3C8F">
        <w:rPr>
          <w:rFonts w:ascii="Times New Roman" w:hAnsi="Times New Roman"/>
          <w:sz w:val="20"/>
          <w:szCs w:val="20"/>
        </w:rPr>
        <w:t>XXXXX</w:t>
      </w:r>
    </w:p>
    <w:p w:rsidR="009F3C8F" w:rsidRPr="009F3C8F" w:rsidRDefault="009F3C8F" w:rsidP="009F3C8F">
      <w:pPr>
        <w:spacing w:after="0" w:line="240" w:lineRule="auto"/>
        <w:ind w:left="1080" w:right="584" w:firstLine="54"/>
        <w:jc w:val="both"/>
        <w:rPr>
          <w:rFonts w:ascii="Times New Roman" w:hAnsi="Times New Roman"/>
          <w:sz w:val="20"/>
          <w:szCs w:val="20"/>
        </w:rPr>
      </w:pPr>
      <w:r w:rsidRPr="009F3C8F">
        <w:rPr>
          <w:rFonts w:ascii="Times New Roman" w:hAnsi="Times New Roman"/>
          <w:bCs/>
          <w:sz w:val="20"/>
          <w:szCs w:val="20"/>
        </w:rPr>
        <w:t>Marcellus Marinho da Silva</w:t>
      </w:r>
      <w:r w:rsidRPr="009F3C8F">
        <w:rPr>
          <w:rFonts w:ascii="Times New Roman" w:hAnsi="Times New Roman"/>
          <w:sz w:val="20"/>
          <w:szCs w:val="20"/>
        </w:rPr>
        <w:t>.</w:t>
      </w:r>
    </w:p>
    <w:p w:rsidR="009F3C8F" w:rsidRPr="009F3C8F" w:rsidRDefault="009F3C8F" w:rsidP="009F3C8F">
      <w:pPr>
        <w:spacing w:after="0" w:line="240" w:lineRule="auto"/>
        <w:ind w:left="1080" w:right="282" w:firstLine="360"/>
        <w:jc w:val="both"/>
        <w:rPr>
          <w:rFonts w:ascii="Times New Roman" w:hAnsi="Times New Roman"/>
          <w:sz w:val="20"/>
          <w:szCs w:val="20"/>
        </w:rPr>
      </w:pPr>
      <w:r w:rsidRPr="009F3C8F">
        <w:rPr>
          <w:rFonts w:ascii="Times New Roman" w:hAnsi="Times New Roman"/>
          <w:sz w:val="20"/>
          <w:szCs w:val="20"/>
        </w:rPr>
        <w:t>Alienação Parental /</w:t>
      </w:r>
      <w:r w:rsidRPr="009F3C8F">
        <w:rPr>
          <w:rFonts w:ascii="Times New Roman" w:hAnsi="Times New Roman"/>
          <w:sz w:val="20"/>
          <w:szCs w:val="20"/>
          <w:lang w:val="pt-PT"/>
        </w:rPr>
        <w:t xml:space="preserve"> </w:t>
      </w:r>
      <w:r w:rsidRPr="009F3C8F">
        <w:rPr>
          <w:rFonts w:ascii="Times New Roman" w:hAnsi="Times New Roman"/>
          <w:bCs/>
          <w:sz w:val="20"/>
          <w:szCs w:val="20"/>
        </w:rPr>
        <w:t>Marcellus Marinho da Silva</w:t>
      </w:r>
      <w:r w:rsidRPr="009F3C8F">
        <w:rPr>
          <w:rFonts w:ascii="Times New Roman" w:hAnsi="Times New Roman"/>
          <w:sz w:val="20"/>
          <w:szCs w:val="20"/>
        </w:rPr>
        <w:t>. -- Campina Grande, 2017.</w:t>
      </w:r>
    </w:p>
    <w:p w:rsidR="009F3C8F" w:rsidRPr="009F3C8F" w:rsidRDefault="009F3C8F" w:rsidP="009F3C8F">
      <w:pPr>
        <w:spacing w:after="0" w:line="240" w:lineRule="auto"/>
        <w:ind w:left="1080" w:right="282"/>
        <w:jc w:val="both"/>
        <w:rPr>
          <w:rFonts w:ascii="Times New Roman" w:hAnsi="Times New Roman"/>
          <w:sz w:val="20"/>
          <w:szCs w:val="20"/>
        </w:rPr>
      </w:pPr>
    </w:p>
    <w:p w:rsidR="009F3C8F" w:rsidRPr="009F3C8F" w:rsidRDefault="009F3C8F" w:rsidP="009F3C8F">
      <w:pPr>
        <w:spacing w:after="0" w:line="240" w:lineRule="auto"/>
        <w:ind w:left="1080" w:right="282" w:firstLine="360"/>
        <w:jc w:val="both"/>
        <w:rPr>
          <w:rFonts w:ascii="Times New Roman" w:hAnsi="Times New Roman"/>
          <w:sz w:val="20"/>
          <w:szCs w:val="20"/>
        </w:rPr>
      </w:pPr>
      <w:r w:rsidRPr="009F3C8F">
        <w:rPr>
          <w:rFonts w:ascii="Times New Roman" w:hAnsi="Times New Roman"/>
          <w:sz w:val="20"/>
          <w:szCs w:val="20"/>
        </w:rPr>
        <w:t>Originalmente apresentada como Trabalho de Conclusão de Curso de Bacharelado em Direito do autor (</w:t>
      </w:r>
      <w:proofErr w:type="gramStart"/>
      <w:r w:rsidRPr="009F3C8F">
        <w:rPr>
          <w:rFonts w:ascii="Times New Roman" w:hAnsi="Times New Roman"/>
          <w:sz w:val="20"/>
          <w:szCs w:val="20"/>
        </w:rPr>
        <w:t>Bacharel – Faculdade de Ciências Sociais Aplicadas, 2017</w:t>
      </w:r>
      <w:proofErr w:type="gramEnd"/>
      <w:r w:rsidRPr="009F3C8F">
        <w:rPr>
          <w:rFonts w:ascii="Times New Roman" w:hAnsi="Times New Roman"/>
          <w:sz w:val="20"/>
          <w:szCs w:val="20"/>
        </w:rPr>
        <w:t>).</w:t>
      </w:r>
    </w:p>
    <w:p w:rsidR="009F3C8F" w:rsidRPr="009F3C8F" w:rsidRDefault="009F3C8F" w:rsidP="009F3C8F">
      <w:pPr>
        <w:spacing w:after="0" w:line="240" w:lineRule="auto"/>
        <w:ind w:left="1080" w:right="282" w:firstLine="360"/>
        <w:jc w:val="both"/>
        <w:rPr>
          <w:rFonts w:ascii="Times New Roman" w:hAnsi="Times New Roman"/>
          <w:sz w:val="20"/>
          <w:szCs w:val="20"/>
        </w:rPr>
      </w:pPr>
      <w:r w:rsidRPr="009F3C8F">
        <w:rPr>
          <w:rFonts w:ascii="Times New Roman" w:hAnsi="Times New Roman"/>
          <w:sz w:val="20"/>
          <w:szCs w:val="20"/>
        </w:rPr>
        <w:t>Referências.</w:t>
      </w:r>
    </w:p>
    <w:p w:rsidR="009F3C8F" w:rsidRPr="009F3C8F" w:rsidRDefault="009F3C8F" w:rsidP="009F3C8F">
      <w:pPr>
        <w:spacing w:after="0" w:line="240" w:lineRule="auto"/>
        <w:ind w:left="1080" w:right="282"/>
        <w:jc w:val="both"/>
        <w:rPr>
          <w:rFonts w:ascii="Times New Roman" w:hAnsi="Times New Roman"/>
          <w:sz w:val="20"/>
          <w:szCs w:val="20"/>
        </w:rPr>
      </w:pPr>
    </w:p>
    <w:p w:rsidR="009F3C8F" w:rsidRPr="009F3C8F" w:rsidRDefault="009F3C8F" w:rsidP="009F3C8F">
      <w:pPr>
        <w:spacing w:after="0" w:line="240" w:lineRule="auto"/>
        <w:ind w:left="1080" w:right="282" w:firstLine="360"/>
        <w:jc w:val="both"/>
        <w:rPr>
          <w:rFonts w:ascii="Times New Roman" w:hAnsi="Times New Roman"/>
          <w:spacing w:val="-2"/>
          <w:sz w:val="20"/>
          <w:szCs w:val="20"/>
        </w:rPr>
      </w:pPr>
      <w:r w:rsidRPr="009F3C8F">
        <w:rPr>
          <w:rFonts w:ascii="Times New Roman" w:hAnsi="Times New Roman"/>
          <w:spacing w:val="-2"/>
          <w:sz w:val="20"/>
          <w:szCs w:val="20"/>
        </w:rPr>
        <w:t xml:space="preserve">1. </w:t>
      </w:r>
      <w:r w:rsidRPr="009F3C8F">
        <w:rPr>
          <w:rFonts w:ascii="Times New Roman" w:hAnsi="Times New Roman"/>
          <w:sz w:val="20"/>
          <w:szCs w:val="20"/>
        </w:rPr>
        <w:t>Alienação. 2. Filho. 3. Guarda. 4. Inversão. 5. Parental.</w:t>
      </w:r>
      <w:r w:rsidRPr="009F3C8F">
        <w:rPr>
          <w:rFonts w:ascii="Times New Roman" w:hAnsi="Times New Roman"/>
          <w:spacing w:val="-2"/>
          <w:sz w:val="20"/>
          <w:szCs w:val="20"/>
        </w:rPr>
        <w:t xml:space="preserve"> I. Título...</w:t>
      </w:r>
    </w:p>
    <w:p w:rsidR="009F3C8F" w:rsidRPr="009F3C8F" w:rsidRDefault="009F3C8F" w:rsidP="009F3C8F">
      <w:pPr>
        <w:spacing w:after="0" w:line="240" w:lineRule="auto"/>
        <w:ind w:left="1080" w:right="282"/>
        <w:rPr>
          <w:rFonts w:ascii="Times New Roman" w:hAnsi="Times New Roman"/>
          <w:sz w:val="20"/>
          <w:szCs w:val="20"/>
        </w:rPr>
      </w:pPr>
    </w:p>
    <w:p w:rsidR="009F3C8F" w:rsidRPr="009F3C8F" w:rsidRDefault="009F3C8F" w:rsidP="009F3C8F">
      <w:pPr>
        <w:ind w:left="1080" w:right="282"/>
        <w:jc w:val="right"/>
        <w:rPr>
          <w:rFonts w:ascii="Times New Roman" w:hAnsi="Times New Roman"/>
          <w:sz w:val="20"/>
          <w:szCs w:val="20"/>
        </w:rPr>
      </w:pPr>
      <w:r w:rsidRPr="009F3C8F">
        <w:rPr>
          <w:rFonts w:ascii="Times New Roman" w:hAnsi="Times New Roman"/>
          <w:sz w:val="20"/>
          <w:szCs w:val="20"/>
        </w:rPr>
        <w:t>CDU-XXXXXXXXXXX</w:t>
      </w: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Trabalho de Conclusão de Curso - Artigo Científico – Alienação Parental, apresentado por Marcellus Marinho da Silva como parte dos requisitos para obtenção do título de Bacharel em Direito, outorgado pela Faculdade de Ciências Sociais Aplicadas de Campina Grande – PB.</w:t>
      </w: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APROVADO EM</w:t>
      </w:r>
      <w:r w:rsidR="00BA09E8">
        <w:rPr>
          <w:rFonts w:ascii="Times New Roman" w:hAnsi="Times New Roman"/>
          <w:sz w:val="24"/>
          <w:szCs w:val="24"/>
        </w:rPr>
        <w:t>:______</w:t>
      </w:r>
      <w:r w:rsidRPr="009F3C8F">
        <w:rPr>
          <w:rFonts w:ascii="Times New Roman" w:hAnsi="Times New Roman"/>
          <w:sz w:val="24"/>
          <w:szCs w:val="24"/>
        </w:rPr>
        <w:t>_/</w:t>
      </w:r>
      <w:r w:rsidR="00BA09E8">
        <w:rPr>
          <w:rFonts w:ascii="Times New Roman" w:hAnsi="Times New Roman"/>
          <w:sz w:val="24"/>
          <w:szCs w:val="24"/>
        </w:rPr>
        <w:t>_</w:t>
      </w:r>
      <w:r w:rsidRPr="009F3C8F">
        <w:rPr>
          <w:rFonts w:ascii="Times New Roman" w:hAnsi="Times New Roman"/>
          <w:sz w:val="24"/>
          <w:szCs w:val="24"/>
        </w:rPr>
        <w:t>______/</w:t>
      </w:r>
      <w:r w:rsidR="00BA09E8">
        <w:rPr>
          <w:rFonts w:ascii="Times New Roman" w:hAnsi="Times New Roman"/>
          <w:sz w:val="24"/>
          <w:szCs w:val="24"/>
        </w:rPr>
        <w:t>_</w:t>
      </w:r>
      <w:r w:rsidRPr="009F3C8F">
        <w:rPr>
          <w:rFonts w:ascii="Times New Roman" w:hAnsi="Times New Roman"/>
          <w:sz w:val="24"/>
          <w:szCs w:val="24"/>
        </w:rPr>
        <w:t xml:space="preserve">______ </w:t>
      </w: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BANCA EXAMINADORA:</w:t>
      </w: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__________________________________</w:t>
      </w:r>
      <w:r w:rsidR="00BA09E8">
        <w:rPr>
          <w:rFonts w:ascii="Times New Roman" w:hAnsi="Times New Roman"/>
          <w:sz w:val="24"/>
          <w:szCs w:val="24"/>
        </w:rPr>
        <w:t>___</w:t>
      </w:r>
    </w:p>
    <w:p w:rsidR="009F3C8F" w:rsidRPr="009F3C8F" w:rsidRDefault="009F3C8F" w:rsidP="009F3C8F">
      <w:pPr>
        <w:spacing w:after="0" w:line="240" w:lineRule="auto"/>
        <w:ind w:left="4536"/>
        <w:jc w:val="both"/>
        <w:rPr>
          <w:rFonts w:ascii="Times New Roman" w:hAnsi="Times New Roman"/>
          <w:sz w:val="24"/>
          <w:szCs w:val="24"/>
        </w:rPr>
      </w:pPr>
      <w:proofErr w:type="gramStart"/>
      <w:r w:rsidRPr="009F3C8F">
        <w:rPr>
          <w:rFonts w:ascii="Times New Roman" w:hAnsi="Times New Roman"/>
          <w:sz w:val="24"/>
          <w:szCs w:val="24"/>
        </w:rPr>
        <w:t>Prof.ª</w:t>
      </w:r>
      <w:proofErr w:type="gramEnd"/>
      <w:r w:rsidRPr="009F3C8F">
        <w:rPr>
          <w:rFonts w:ascii="Times New Roman" w:hAnsi="Times New Roman"/>
          <w:sz w:val="24"/>
          <w:szCs w:val="24"/>
        </w:rPr>
        <w:t xml:space="preserve"> da </w:t>
      </w:r>
      <w:proofErr w:type="spellStart"/>
      <w:r w:rsidRPr="009F3C8F">
        <w:rPr>
          <w:rFonts w:ascii="Times New Roman" w:hAnsi="Times New Roman"/>
          <w:sz w:val="24"/>
          <w:szCs w:val="24"/>
        </w:rPr>
        <w:t>Unifacisa</w:t>
      </w:r>
      <w:proofErr w:type="spellEnd"/>
      <w:r w:rsidRPr="009F3C8F">
        <w:rPr>
          <w:rFonts w:ascii="Times New Roman" w:hAnsi="Times New Roman"/>
          <w:sz w:val="24"/>
          <w:szCs w:val="24"/>
        </w:rPr>
        <w:t xml:space="preserve"> </w:t>
      </w:r>
      <w:proofErr w:type="spellStart"/>
      <w:r w:rsidRPr="009F3C8F">
        <w:rPr>
          <w:rFonts w:ascii="Times New Roman" w:hAnsi="Times New Roman"/>
          <w:sz w:val="24"/>
          <w:szCs w:val="24"/>
        </w:rPr>
        <w:t>Ghislaine</w:t>
      </w:r>
      <w:proofErr w:type="spellEnd"/>
      <w:r w:rsidRPr="009F3C8F">
        <w:rPr>
          <w:rFonts w:ascii="Times New Roman" w:hAnsi="Times New Roman"/>
          <w:sz w:val="24"/>
          <w:szCs w:val="24"/>
        </w:rPr>
        <w:t xml:space="preserve"> Alves Barbosa, </w:t>
      </w:r>
      <w:proofErr w:type="spellStart"/>
      <w:r w:rsidRPr="009F3C8F">
        <w:rPr>
          <w:rFonts w:ascii="Times New Roman" w:hAnsi="Times New Roman"/>
          <w:sz w:val="24"/>
          <w:szCs w:val="24"/>
        </w:rPr>
        <w:t>Ms</w:t>
      </w:r>
      <w:proofErr w:type="spellEnd"/>
      <w:r w:rsidRPr="009F3C8F">
        <w:rPr>
          <w:rFonts w:ascii="Times New Roman" w:hAnsi="Times New Roman"/>
          <w:sz w:val="24"/>
          <w:szCs w:val="24"/>
        </w:rPr>
        <w:t>.</w:t>
      </w:r>
    </w:p>
    <w:p w:rsidR="009F3C8F" w:rsidRPr="009F3C8F" w:rsidRDefault="009F3C8F" w:rsidP="009F3C8F">
      <w:pPr>
        <w:spacing w:after="0" w:line="240" w:lineRule="auto"/>
        <w:ind w:left="4536"/>
        <w:jc w:val="center"/>
        <w:rPr>
          <w:rFonts w:ascii="Times New Roman" w:hAnsi="Times New Roman"/>
          <w:sz w:val="24"/>
          <w:szCs w:val="24"/>
        </w:rPr>
      </w:pPr>
      <w:r w:rsidRPr="009F3C8F">
        <w:rPr>
          <w:rFonts w:ascii="Times New Roman" w:hAnsi="Times New Roman"/>
          <w:sz w:val="24"/>
          <w:szCs w:val="24"/>
        </w:rPr>
        <w:t>Orientador</w:t>
      </w:r>
    </w:p>
    <w:p w:rsidR="009F3C8F" w:rsidRPr="009F3C8F" w:rsidRDefault="009F3C8F" w:rsidP="009F3C8F">
      <w:pPr>
        <w:spacing w:after="0" w:line="240" w:lineRule="auto"/>
        <w:ind w:left="4536"/>
        <w:jc w:val="center"/>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_____________________________________</w:t>
      </w:r>
    </w:p>
    <w:p w:rsidR="009F3C8F" w:rsidRPr="009F3C8F" w:rsidRDefault="009F3C8F" w:rsidP="009F3C8F">
      <w:pPr>
        <w:spacing w:after="0" w:line="240" w:lineRule="auto"/>
        <w:ind w:left="4536"/>
        <w:jc w:val="both"/>
        <w:rPr>
          <w:rFonts w:ascii="Times New Roman" w:hAnsi="Times New Roman"/>
          <w:sz w:val="24"/>
          <w:szCs w:val="24"/>
        </w:rPr>
      </w:pPr>
      <w:proofErr w:type="gramStart"/>
      <w:r w:rsidRPr="009F3C8F">
        <w:rPr>
          <w:rFonts w:ascii="Times New Roman" w:hAnsi="Times New Roman"/>
          <w:sz w:val="24"/>
          <w:szCs w:val="24"/>
        </w:rPr>
        <w:t>Prof.ª</w:t>
      </w:r>
      <w:proofErr w:type="gramEnd"/>
      <w:r w:rsidRPr="009F3C8F">
        <w:rPr>
          <w:rFonts w:ascii="Times New Roman" w:hAnsi="Times New Roman"/>
          <w:sz w:val="24"/>
          <w:szCs w:val="24"/>
        </w:rPr>
        <w:t xml:space="preserve"> da </w:t>
      </w:r>
      <w:proofErr w:type="spellStart"/>
      <w:r w:rsidRPr="009F3C8F">
        <w:rPr>
          <w:rFonts w:ascii="Times New Roman" w:hAnsi="Times New Roman"/>
          <w:sz w:val="24"/>
          <w:szCs w:val="24"/>
        </w:rPr>
        <w:t>Unifacisa</w:t>
      </w:r>
      <w:proofErr w:type="spellEnd"/>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_____________________________________</w:t>
      </w:r>
    </w:p>
    <w:p w:rsidR="009F3C8F" w:rsidRPr="009F3C8F" w:rsidRDefault="009F3C8F" w:rsidP="009F3C8F">
      <w:pPr>
        <w:spacing w:after="0" w:line="240" w:lineRule="auto"/>
        <w:ind w:left="4536"/>
        <w:jc w:val="both"/>
        <w:rPr>
          <w:rFonts w:ascii="Times New Roman" w:hAnsi="Times New Roman"/>
          <w:b/>
          <w:sz w:val="24"/>
          <w:szCs w:val="24"/>
        </w:rPr>
      </w:pPr>
      <w:proofErr w:type="gramStart"/>
      <w:r w:rsidRPr="009F3C8F">
        <w:rPr>
          <w:rFonts w:ascii="Times New Roman" w:hAnsi="Times New Roman"/>
          <w:sz w:val="24"/>
          <w:szCs w:val="24"/>
        </w:rPr>
        <w:t>Prof.</w:t>
      </w:r>
      <w:proofErr w:type="gramEnd"/>
      <w:r w:rsidRPr="009F3C8F">
        <w:rPr>
          <w:rFonts w:ascii="Times New Roman" w:hAnsi="Times New Roman"/>
          <w:sz w:val="24"/>
          <w:szCs w:val="24"/>
        </w:rPr>
        <w:t xml:space="preserve">º da </w:t>
      </w:r>
      <w:proofErr w:type="spellStart"/>
      <w:r w:rsidRPr="009F3C8F">
        <w:rPr>
          <w:rFonts w:ascii="Times New Roman" w:hAnsi="Times New Roman"/>
          <w:sz w:val="24"/>
          <w:szCs w:val="24"/>
        </w:rPr>
        <w:t>Unifacisa</w:t>
      </w:r>
      <w:proofErr w:type="spellEnd"/>
      <w:r w:rsidRPr="009F3C8F">
        <w:rPr>
          <w:rFonts w:ascii="Times New Roman" w:hAnsi="Times New Roman"/>
          <w:sz w:val="24"/>
          <w:szCs w:val="24"/>
        </w:rPr>
        <w:t xml:space="preserve"> </w:t>
      </w:r>
      <w:r w:rsidRPr="009F3C8F">
        <w:rPr>
          <w:rFonts w:ascii="Times New Roman" w:hAnsi="Times New Roman"/>
          <w:b/>
          <w:sz w:val="24"/>
          <w:szCs w:val="24"/>
        </w:rPr>
        <w:br w:type="page"/>
      </w:r>
    </w:p>
    <w:p w:rsidR="009F3C8F" w:rsidRPr="009F3C8F"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lastRenderedPageBreak/>
        <w:t>ALIENAÇÃO PARENTAL</w:t>
      </w: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right"/>
        <w:rPr>
          <w:rFonts w:ascii="Times New Roman" w:hAnsi="Times New Roman"/>
          <w:sz w:val="24"/>
          <w:szCs w:val="24"/>
        </w:rPr>
      </w:pPr>
      <w:r w:rsidRPr="009F3C8F">
        <w:rPr>
          <w:rFonts w:ascii="Times New Roman" w:hAnsi="Times New Roman"/>
          <w:sz w:val="24"/>
          <w:szCs w:val="24"/>
        </w:rPr>
        <w:t>Marcellus Marinho da Silva</w:t>
      </w:r>
      <w:r w:rsidRPr="009F3C8F">
        <w:rPr>
          <w:rStyle w:val="Refdenotaderodap"/>
          <w:rFonts w:ascii="Times New Roman" w:hAnsi="Times New Roman"/>
          <w:sz w:val="24"/>
          <w:szCs w:val="24"/>
        </w:rPr>
        <w:footnoteReference w:customMarkFollows="1" w:id="1"/>
        <w:sym w:font="Symbol" w:char="F02A"/>
      </w:r>
    </w:p>
    <w:p w:rsidR="009F3C8F" w:rsidRPr="009F3C8F" w:rsidRDefault="009F3C8F" w:rsidP="009F3C8F">
      <w:pPr>
        <w:spacing w:after="0" w:line="360" w:lineRule="auto"/>
        <w:ind w:left="4536" w:right="17"/>
        <w:jc w:val="right"/>
        <w:rPr>
          <w:rFonts w:ascii="Times New Roman" w:eastAsia="Times New Roman" w:hAnsi="Times New Roman"/>
          <w:sz w:val="24"/>
          <w:szCs w:val="24"/>
          <w:lang w:eastAsia="pt-BR"/>
        </w:rPr>
      </w:pPr>
      <w:proofErr w:type="spellStart"/>
      <w:r w:rsidRPr="009F3C8F">
        <w:rPr>
          <w:rFonts w:ascii="Times New Roman" w:eastAsia="Times New Roman" w:hAnsi="Times New Roman"/>
          <w:sz w:val="24"/>
          <w:szCs w:val="24"/>
          <w:lang w:eastAsia="pt-BR"/>
        </w:rPr>
        <w:t>Ghislaine</w:t>
      </w:r>
      <w:proofErr w:type="spellEnd"/>
      <w:r w:rsidRPr="009F3C8F">
        <w:rPr>
          <w:rFonts w:ascii="Times New Roman" w:eastAsia="Times New Roman" w:hAnsi="Times New Roman"/>
          <w:sz w:val="24"/>
          <w:szCs w:val="24"/>
          <w:lang w:eastAsia="pt-BR"/>
        </w:rPr>
        <w:t xml:space="preserve"> Alves Barbosa</w:t>
      </w:r>
      <w:r w:rsidRPr="009F3C8F">
        <w:rPr>
          <w:rStyle w:val="Refdenotaderodap"/>
          <w:rFonts w:ascii="Times New Roman" w:eastAsia="Times New Roman" w:hAnsi="Times New Roman"/>
          <w:sz w:val="24"/>
          <w:szCs w:val="24"/>
          <w:lang w:eastAsia="pt-BR"/>
        </w:rPr>
        <w:footnoteReference w:customMarkFollows="1" w:id="2"/>
        <w:sym w:font="Symbol" w:char="F02A"/>
      </w:r>
    </w:p>
    <w:p w:rsidR="009F3C8F" w:rsidRPr="009F3C8F" w:rsidRDefault="009F3C8F" w:rsidP="009F3C8F">
      <w:pPr>
        <w:spacing w:after="0" w:line="360" w:lineRule="auto"/>
        <w:jc w:val="center"/>
        <w:rPr>
          <w:rFonts w:ascii="Times New Roman" w:hAnsi="Times New Roman"/>
          <w:sz w:val="24"/>
          <w:szCs w:val="24"/>
        </w:rPr>
      </w:pPr>
    </w:p>
    <w:p w:rsidR="00A56C98" w:rsidRPr="009F3C8F" w:rsidRDefault="00DC06FA" w:rsidP="00DC06FA">
      <w:pPr>
        <w:spacing w:after="0" w:line="360" w:lineRule="auto"/>
        <w:jc w:val="center"/>
        <w:rPr>
          <w:rFonts w:ascii="Times New Roman" w:hAnsi="Times New Roman"/>
          <w:b/>
          <w:sz w:val="24"/>
          <w:szCs w:val="24"/>
        </w:rPr>
      </w:pPr>
      <w:r w:rsidRPr="009F3C8F">
        <w:rPr>
          <w:rFonts w:ascii="Times New Roman" w:hAnsi="Times New Roman"/>
          <w:b/>
          <w:sz w:val="24"/>
          <w:szCs w:val="24"/>
        </w:rPr>
        <w:t>RESUMO</w:t>
      </w:r>
    </w:p>
    <w:p w:rsidR="00DC06FA" w:rsidRPr="009F3C8F" w:rsidRDefault="00DC06FA" w:rsidP="009F3C8F">
      <w:pPr>
        <w:spacing w:after="0" w:line="360" w:lineRule="auto"/>
        <w:jc w:val="center"/>
        <w:rPr>
          <w:rFonts w:ascii="Times New Roman" w:hAnsi="Times New Roman"/>
          <w:sz w:val="24"/>
          <w:szCs w:val="24"/>
        </w:rPr>
      </w:pPr>
    </w:p>
    <w:p w:rsidR="00A56C98" w:rsidRPr="009F3C8F" w:rsidRDefault="00B94D76" w:rsidP="00996B82">
      <w:pPr>
        <w:spacing w:after="0" w:line="360" w:lineRule="auto"/>
        <w:jc w:val="both"/>
        <w:rPr>
          <w:rFonts w:ascii="Times New Roman" w:hAnsi="Times New Roman"/>
          <w:sz w:val="24"/>
          <w:szCs w:val="24"/>
        </w:rPr>
      </w:pPr>
      <w:r w:rsidRPr="00B94D76">
        <w:rPr>
          <w:rFonts w:ascii="Times New Roman" w:hAnsi="Times New Roman"/>
          <w:sz w:val="24"/>
          <w:szCs w:val="24"/>
        </w:rPr>
        <w:t>O presente trabalho consiste em contextualizar a síndrome da alienação parental, tal como seus elementos constituintes e verificar os impactos que esta causa no direito de família, conforme o Código Civil de 2016. O tema consiste na forma em que o alienante, que é visto de vários pontos, seja como genitor guardião, ou indiretamente por terceiros ou pelo próprio genitor no qual não detém o poder de guarda da criança afetada a guarda unilateral. Objetivou-se com este estudo ressaltar a importância da identificação da alienação parental e as medidas de intervenção que podem impedir o avanço do problema. A lei 12.318/2010 prevê a possibilidade de uma ação ordinária autônoma para identificação de ocorrência de Alienação Parental. Permite também que, no curso das ações de divórcio, regulamentação de visitas ou modificação de guarda, venha a se requerer a averiguação de prática de alienação parental. Antes do advento da lei, tais situações já eram permitidas ante a possibilidade de realização de todas as provas admitidas em direito, incluindo perícia social, psicológica, entre outras de natureza interdisciplinar. A novidade está na utilização correta da terminologia "perícia" para a atuação dos profissionais interdisciplinares na área de direito de família. Como procedimento metodológico para desenvolvimento do presente trabalho, optou-se por utilizar a pesquisa bibliográfica para atingir os objetivos propostos. A pesquisa será elaborada a partir de material já publicado, disponível para consultas, constituído de livros, teses e artigos científicos, também em leis e jurisprudências do nosso ordenamento jurídico.</w:t>
      </w:r>
    </w:p>
    <w:p w:rsidR="00A56C98" w:rsidRPr="009F3C8F" w:rsidRDefault="009F3C8F" w:rsidP="00996B82">
      <w:pPr>
        <w:spacing w:after="0" w:line="360" w:lineRule="auto"/>
        <w:jc w:val="both"/>
        <w:rPr>
          <w:rFonts w:ascii="Times New Roman" w:hAnsi="Times New Roman"/>
          <w:sz w:val="24"/>
          <w:szCs w:val="24"/>
        </w:rPr>
      </w:pPr>
      <w:r w:rsidRPr="009F3C8F">
        <w:rPr>
          <w:rFonts w:ascii="Times New Roman" w:hAnsi="Times New Roman"/>
          <w:sz w:val="24"/>
          <w:szCs w:val="24"/>
        </w:rPr>
        <w:t xml:space="preserve">PALAVRAS-CHAVE: </w:t>
      </w:r>
      <w:r w:rsidR="00A56C98" w:rsidRPr="009F3C8F">
        <w:rPr>
          <w:rFonts w:ascii="Times New Roman" w:hAnsi="Times New Roman"/>
          <w:sz w:val="24"/>
          <w:szCs w:val="24"/>
        </w:rPr>
        <w:t>Alienação</w:t>
      </w:r>
      <w:r>
        <w:rPr>
          <w:rFonts w:ascii="Times New Roman" w:hAnsi="Times New Roman"/>
          <w:sz w:val="24"/>
          <w:szCs w:val="24"/>
        </w:rPr>
        <w:t>.</w:t>
      </w:r>
      <w:r w:rsidR="00A56C98" w:rsidRPr="009F3C8F">
        <w:rPr>
          <w:rFonts w:ascii="Times New Roman" w:hAnsi="Times New Roman"/>
          <w:sz w:val="24"/>
          <w:szCs w:val="24"/>
        </w:rPr>
        <w:t xml:space="preserve"> Filho</w:t>
      </w:r>
      <w:r>
        <w:rPr>
          <w:rFonts w:ascii="Times New Roman" w:hAnsi="Times New Roman"/>
          <w:sz w:val="24"/>
          <w:szCs w:val="24"/>
        </w:rPr>
        <w:t>.</w:t>
      </w:r>
      <w:r w:rsidR="00A56C98" w:rsidRPr="009F3C8F">
        <w:rPr>
          <w:rFonts w:ascii="Times New Roman" w:hAnsi="Times New Roman"/>
          <w:sz w:val="24"/>
          <w:szCs w:val="24"/>
        </w:rPr>
        <w:t xml:space="preserve"> Guarda</w:t>
      </w:r>
      <w:r>
        <w:rPr>
          <w:rFonts w:ascii="Times New Roman" w:hAnsi="Times New Roman"/>
          <w:sz w:val="24"/>
          <w:szCs w:val="24"/>
        </w:rPr>
        <w:t>.</w:t>
      </w:r>
      <w:r w:rsidR="00A56C98" w:rsidRPr="009F3C8F">
        <w:rPr>
          <w:rFonts w:ascii="Times New Roman" w:hAnsi="Times New Roman"/>
          <w:sz w:val="24"/>
          <w:szCs w:val="24"/>
        </w:rPr>
        <w:t xml:space="preserve"> Inversão</w:t>
      </w:r>
      <w:r>
        <w:rPr>
          <w:rFonts w:ascii="Times New Roman" w:hAnsi="Times New Roman"/>
          <w:sz w:val="24"/>
          <w:szCs w:val="24"/>
        </w:rPr>
        <w:t>.</w:t>
      </w:r>
      <w:r w:rsidR="00A56C98" w:rsidRPr="009F3C8F">
        <w:rPr>
          <w:rFonts w:ascii="Times New Roman" w:hAnsi="Times New Roman"/>
          <w:sz w:val="24"/>
          <w:szCs w:val="24"/>
        </w:rPr>
        <w:t xml:space="preserve"> Parental.</w:t>
      </w:r>
    </w:p>
    <w:p w:rsidR="000F7AE1" w:rsidRPr="009F3C8F" w:rsidRDefault="00A56C98" w:rsidP="000F7AE1">
      <w:pPr>
        <w:spacing w:after="160" w:line="360" w:lineRule="auto"/>
        <w:rPr>
          <w:rFonts w:ascii="Times New Roman" w:hAnsi="Times New Roman"/>
          <w:b/>
          <w:sz w:val="24"/>
          <w:szCs w:val="24"/>
        </w:rPr>
      </w:pPr>
      <w:r w:rsidRPr="009F3C8F">
        <w:rPr>
          <w:rFonts w:ascii="Times New Roman" w:hAnsi="Times New Roman"/>
          <w:b/>
          <w:sz w:val="24"/>
          <w:szCs w:val="24"/>
        </w:rPr>
        <w:br w:type="page"/>
      </w:r>
    </w:p>
    <w:p w:rsidR="000F7AE1" w:rsidRPr="00BA09E8" w:rsidRDefault="000F7AE1" w:rsidP="009F3C8F">
      <w:pPr>
        <w:spacing w:after="0" w:line="360" w:lineRule="auto"/>
        <w:jc w:val="center"/>
        <w:rPr>
          <w:rFonts w:ascii="Times New Roman" w:hAnsi="Times New Roman"/>
          <w:b/>
          <w:sz w:val="24"/>
          <w:szCs w:val="24"/>
        </w:rPr>
      </w:pPr>
      <w:r w:rsidRPr="00BA09E8">
        <w:rPr>
          <w:rFonts w:ascii="Times New Roman" w:hAnsi="Times New Roman"/>
          <w:b/>
          <w:sz w:val="24"/>
          <w:szCs w:val="24"/>
        </w:rPr>
        <w:lastRenderedPageBreak/>
        <w:t>SÚMARIO</w:t>
      </w:r>
    </w:p>
    <w:p w:rsidR="000F7AE1" w:rsidRPr="009F3C8F" w:rsidRDefault="000F7AE1" w:rsidP="00BA09E8">
      <w:pPr>
        <w:spacing w:after="0" w:line="360" w:lineRule="auto"/>
        <w:jc w:val="center"/>
        <w:rPr>
          <w:rFonts w:ascii="Times New Roman" w:hAnsi="Times New Roman"/>
          <w:sz w:val="24"/>
          <w:szCs w:val="24"/>
        </w:rPr>
      </w:pP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sidRPr="009F3C8F">
        <w:rPr>
          <w:rFonts w:ascii="Times New Roman" w:hAnsi="Times New Roman"/>
          <w:b/>
          <w:sz w:val="24"/>
          <w:szCs w:val="24"/>
        </w:rPr>
        <w:t>1</w:t>
      </w:r>
      <w:r>
        <w:rPr>
          <w:rFonts w:ascii="Times New Roman" w:hAnsi="Times New Roman"/>
          <w:b/>
          <w:sz w:val="24"/>
          <w:szCs w:val="24"/>
        </w:rPr>
        <w:tab/>
      </w:r>
      <w:r w:rsidRPr="009F3C8F">
        <w:rPr>
          <w:rFonts w:ascii="Times New Roman" w:hAnsi="Times New Roman"/>
          <w:b/>
          <w:sz w:val="24"/>
          <w:szCs w:val="24"/>
        </w:rPr>
        <w:t>INTRODUÇÃO</w:t>
      </w:r>
      <w:r w:rsidRPr="00051B99">
        <w:rPr>
          <w:rFonts w:ascii="Times New Roman" w:hAnsi="Times New Roman"/>
          <w:sz w:val="24"/>
          <w:szCs w:val="24"/>
        </w:rPr>
        <w:tab/>
        <w:t>7</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r>
      <w:r w:rsidRPr="009F3C8F">
        <w:rPr>
          <w:rFonts w:ascii="Times New Roman" w:hAnsi="Times New Roman"/>
          <w:b/>
          <w:sz w:val="24"/>
          <w:szCs w:val="24"/>
        </w:rPr>
        <w:t>CONCEITO DE FAMILIA E SUA EVOLUÇÃO</w:t>
      </w:r>
      <w:r>
        <w:rPr>
          <w:rFonts w:ascii="Times New Roman" w:hAnsi="Times New Roman"/>
          <w:b/>
          <w:sz w:val="24"/>
          <w:szCs w:val="24"/>
        </w:rPr>
        <w:t xml:space="preserve"> HISTÓRICA</w:t>
      </w:r>
      <w:r w:rsidRPr="00051B99">
        <w:rPr>
          <w:rFonts w:ascii="Times New Roman" w:hAnsi="Times New Roman"/>
          <w:sz w:val="24"/>
          <w:szCs w:val="24"/>
        </w:rPr>
        <w:tab/>
        <w:t>9</w:t>
      </w:r>
    </w:p>
    <w:p w:rsidR="00BA09E8" w:rsidRPr="00051B99" w:rsidRDefault="00BA09E8" w:rsidP="00BA09E8">
      <w:pPr>
        <w:tabs>
          <w:tab w:val="left" w:pos="284"/>
          <w:tab w:val="right" w:leader="dot" w:pos="9072"/>
        </w:tabs>
        <w:spacing w:after="0" w:line="360"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r>
      <w:r w:rsidRPr="009F3C8F">
        <w:rPr>
          <w:rFonts w:ascii="Times New Roman" w:hAnsi="Times New Roman"/>
          <w:b/>
          <w:sz w:val="24"/>
          <w:szCs w:val="24"/>
        </w:rPr>
        <w:t>FORMAS DE ALIENAÇÃO PARENTAL</w:t>
      </w:r>
      <w:r w:rsidRPr="00051B99">
        <w:rPr>
          <w:rFonts w:ascii="Times New Roman" w:hAnsi="Times New Roman"/>
          <w:sz w:val="24"/>
          <w:szCs w:val="24"/>
        </w:rPr>
        <w:tab/>
        <w:t>11</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r>
      <w:r w:rsidRPr="009F3C8F">
        <w:rPr>
          <w:rFonts w:ascii="Times New Roman" w:hAnsi="Times New Roman"/>
          <w:b/>
          <w:sz w:val="24"/>
          <w:szCs w:val="24"/>
        </w:rPr>
        <w:t>CONSEQUÊNCIAS DA ALIENAÇÃO PARENTAL</w:t>
      </w:r>
      <w:r w:rsidRPr="00051B99">
        <w:rPr>
          <w:rFonts w:ascii="Times New Roman" w:hAnsi="Times New Roman"/>
          <w:sz w:val="24"/>
          <w:szCs w:val="24"/>
        </w:rPr>
        <w:tab/>
        <w:t>13</w:t>
      </w:r>
    </w:p>
    <w:p w:rsidR="00BA09E8" w:rsidRPr="00051B99" w:rsidRDefault="00BA09E8" w:rsidP="00BA09E8">
      <w:pPr>
        <w:tabs>
          <w:tab w:val="left" w:pos="284"/>
          <w:tab w:val="right" w:leader="dot" w:pos="9072"/>
        </w:tabs>
        <w:spacing w:after="0" w:line="360" w:lineRule="auto"/>
        <w:jc w:val="both"/>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rPr>
        <w:tab/>
      </w:r>
      <w:r w:rsidRPr="009F3C8F">
        <w:rPr>
          <w:rFonts w:ascii="Times New Roman" w:hAnsi="Times New Roman"/>
          <w:b/>
          <w:sz w:val="24"/>
          <w:szCs w:val="24"/>
        </w:rPr>
        <w:t>ALIENAÇÃO PARENTAL E A SÍNDROME DA ALIENAÇÃO PARENTAL</w:t>
      </w:r>
      <w:r w:rsidRPr="00051B99">
        <w:rPr>
          <w:rFonts w:ascii="Times New Roman" w:hAnsi="Times New Roman"/>
          <w:sz w:val="24"/>
          <w:szCs w:val="24"/>
        </w:rPr>
        <w:tab/>
        <w:t>14</w:t>
      </w:r>
    </w:p>
    <w:p w:rsidR="00BA09E8" w:rsidRPr="00051B99" w:rsidRDefault="00BA09E8" w:rsidP="00BA09E8">
      <w:pPr>
        <w:widowControl w:val="0"/>
        <w:shd w:val="clear" w:color="auto" w:fill="FFFFFF"/>
        <w:tabs>
          <w:tab w:val="left" w:pos="284"/>
          <w:tab w:val="right" w:leader="dot" w:pos="9072"/>
        </w:tabs>
        <w:autoSpaceDE w:val="0"/>
        <w:spacing w:after="0" w:line="360" w:lineRule="auto"/>
        <w:jc w:val="both"/>
        <w:rPr>
          <w:rFonts w:ascii="Times New Roman" w:hAnsi="Times New Roman"/>
          <w:sz w:val="24"/>
          <w:szCs w:val="24"/>
          <w:lang w:val="pt-PT"/>
        </w:rPr>
      </w:pPr>
      <w:r>
        <w:rPr>
          <w:rFonts w:ascii="Times New Roman" w:hAnsi="Times New Roman"/>
          <w:b/>
          <w:sz w:val="24"/>
          <w:szCs w:val="24"/>
          <w:lang w:val="pt-PT"/>
        </w:rPr>
        <w:t>6</w:t>
      </w:r>
      <w:r>
        <w:rPr>
          <w:rFonts w:ascii="Times New Roman" w:hAnsi="Times New Roman"/>
          <w:b/>
          <w:sz w:val="24"/>
          <w:szCs w:val="24"/>
          <w:lang w:val="pt-PT"/>
        </w:rPr>
        <w:tab/>
      </w:r>
      <w:r w:rsidRPr="00897BBA">
        <w:rPr>
          <w:rFonts w:ascii="Times New Roman" w:hAnsi="Times New Roman"/>
          <w:b/>
          <w:sz w:val="24"/>
          <w:szCs w:val="24"/>
          <w:lang w:val="pt-PT"/>
        </w:rPr>
        <w:t>ALIENAÇÃO PARENTAL E OS NOVOS MOLDES FAMILIARES</w:t>
      </w:r>
      <w:r w:rsidRPr="00051B99">
        <w:rPr>
          <w:rFonts w:ascii="Times New Roman" w:hAnsi="Times New Roman"/>
          <w:sz w:val="24"/>
          <w:szCs w:val="24"/>
          <w:lang w:val="pt-PT"/>
        </w:rPr>
        <w:tab/>
        <w:t>15</w:t>
      </w:r>
    </w:p>
    <w:p w:rsidR="00BA09E8" w:rsidRPr="00051B99" w:rsidRDefault="00BA09E8" w:rsidP="00BA09E8">
      <w:pPr>
        <w:shd w:val="clear" w:color="auto" w:fill="FFFFFF"/>
        <w:tabs>
          <w:tab w:val="left" w:pos="284"/>
          <w:tab w:val="right" w:leader="dot" w:pos="9072"/>
        </w:tabs>
        <w:autoSpaceDE w:val="0"/>
        <w:spacing w:after="0" w:line="360" w:lineRule="auto"/>
        <w:jc w:val="both"/>
        <w:rPr>
          <w:rFonts w:ascii="Times New Roman" w:hAnsi="Times New Roman"/>
          <w:color w:val="000000"/>
          <w:sz w:val="24"/>
          <w:szCs w:val="24"/>
          <w:lang w:val="pt-PT"/>
        </w:rPr>
      </w:pPr>
      <w:r>
        <w:rPr>
          <w:rFonts w:ascii="Times New Roman" w:hAnsi="Times New Roman"/>
          <w:b/>
          <w:color w:val="000000"/>
          <w:sz w:val="24"/>
          <w:szCs w:val="24"/>
          <w:lang w:val="pt-PT"/>
        </w:rPr>
        <w:t>7</w:t>
      </w:r>
      <w:r>
        <w:rPr>
          <w:rFonts w:ascii="Times New Roman" w:hAnsi="Times New Roman"/>
          <w:b/>
          <w:color w:val="000000"/>
          <w:sz w:val="24"/>
          <w:szCs w:val="24"/>
          <w:lang w:val="pt-PT"/>
        </w:rPr>
        <w:tab/>
      </w:r>
      <w:r w:rsidRPr="009F3C8F">
        <w:rPr>
          <w:rFonts w:ascii="Times New Roman" w:hAnsi="Times New Roman"/>
          <w:b/>
          <w:color w:val="000000"/>
          <w:sz w:val="24"/>
          <w:szCs w:val="24"/>
          <w:lang w:val="pt-PT"/>
        </w:rPr>
        <w:t>DESENCADEAMENTO DA ALIENAÇÃO PARENTAL PELOS AVÓS</w:t>
      </w:r>
      <w:r w:rsidRPr="00051B99">
        <w:rPr>
          <w:rFonts w:ascii="Times New Roman" w:hAnsi="Times New Roman"/>
          <w:color w:val="000000"/>
          <w:sz w:val="24"/>
          <w:szCs w:val="24"/>
          <w:lang w:val="pt-PT"/>
        </w:rPr>
        <w:tab/>
        <w:t>16</w:t>
      </w:r>
    </w:p>
    <w:p w:rsidR="00BA09E8" w:rsidRPr="00051B99" w:rsidRDefault="00BA09E8" w:rsidP="00BA09E8">
      <w:pPr>
        <w:tabs>
          <w:tab w:val="left" w:pos="284"/>
          <w:tab w:val="right" w:leader="dot" w:pos="9072"/>
        </w:tabs>
        <w:spacing w:after="0" w:line="360" w:lineRule="auto"/>
        <w:jc w:val="both"/>
        <w:rPr>
          <w:rFonts w:ascii="Times New Roman" w:hAnsi="Times New Roman"/>
          <w:sz w:val="24"/>
          <w:szCs w:val="24"/>
        </w:rPr>
      </w:pPr>
      <w:r w:rsidRPr="00897BBA">
        <w:rPr>
          <w:rFonts w:ascii="Times New Roman" w:hAnsi="Times New Roman"/>
          <w:b/>
          <w:sz w:val="24"/>
          <w:szCs w:val="24"/>
        </w:rPr>
        <w:t>8</w:t>
      </w:r>
      <w:r>
        <w:rPr>
          <w:rFonts w:ascii="Times New Roman" w:hAnsi="Times New Roman"/>
          <w:b/>
          <w:sz w:val="24"/>
          <w:szCs w:val="24"/>
        </w:rPr>
        <w:tab/>
      </w:r>
      <w:r w:rsidRPr="00897BBA">
        <w:rPr>
          <w:rFonts w:ascii="Times New Roman" w:hAnsi="Times New Roman"/>
          <w:b/>
          <w:sz w:val="24"/>
          <w:szCs w:val="24"/>
        </w:rPr>
        <w:t>CONSEQUÊNCIAS NEGATIVAS DA ALIENAÇÃO</w:t>
      </w:r>
      <w:r w:rsidRPr="00051B99">
        <w:rPr>
          <w:rFonts w:ascii="Times New Roman" w:hAnsi="Times New Roman"/>
          <w:sz w:val="24"/>
          <w:szCs w:val="24"/>
        </w:rPr>
        <w:tab/>
        <w:t>18</w:t>
      </w:r>
    </w:p>
    <w:p w:rsidR="00BA09E8" w:rsidRPr="00051B99" w:rsidRDefault="00BA09E8" w:rsidP="00BA09E8">
      <w:pPr>
        <w:pStyle w:val="Ttulo1"/>
        <w:tabs>
          <w:tab w:val="left" w:pos="284"/>
          <w:tab w:val="right" w:leader="dot" w:pos="9072"/>
        </w:tabs>
        <w:ind w:left="0"/>
        <w:contextualSpacing w:val="0"/>
        <w:rPr>
          <w:rFonts w:ascii="Times New Roman" w:hAnsi="Times New Roman" w:cs="Times New Roman"/>
          <w:b w:val="0"/>
        </w:rPr>
      </w:pPr>
      <w:r>
        <w:rPr>
          <w:rFonts w:ascii="Times New Roman" w:hAnsi="Times New Roman" w:cs="Times New Roman"/>
        </w:rPr>
        <w:t>9</w:t>
      </w:r>
      <w:r>
        <w:rPr>
          <w:rFonts w:ascii="Times New Roman" w:hAnsi="Times New Roman" w:cs="Times New Roman"/>
        </w:rPr>
        <w:tab/>
      </w:r>
      <w:r w:rsidRPr="009F3C8F">
        <w:rPr>
          <w:rFonts w:ascii="Times New Roman" w:hAnsi="Times New Roman" w:cs="Times New Roman"/>
        </w:rPr>
        <w:t>CONSIDERAÇÕES FINAIS</w:t>
      </w:r>
      <w:r w:rsidRPr="00051B99">
        <w:rPr>
          <w:rFonts w:ascii="Times New Roman" w:hAnsi="Times New Roman" w:cs="Times New Roman"/>
          <w:b w:val="0"/>
        </w:rPr>
        <w:tab/>
        <w:t>20</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ab/>
      </w:r>
      <w:r w:rsidRPr="00051B99">
        <w:rPr>
          <w:rFonts w:ascii="Times New Roman" w:hAnsi="Times New Roman"/>
          <w:b/>
          <w:sz w:val="24"/>
          <w:szCs w:val="24"/>
        </w:rPr>
        <w:t>ABSTRACT</w:t>
      </w:r>
      <w:r w:rsidRPr="00051B99">
        <w:rPr>
          <w:rFonts w:ascii="Times New Roman" w:hAnsi="Times New Roman"/>
          <w:sz w:val="24"/>
          <w:szCs w:val="24"/>
        </w:rPr>
        <w:tab/>
        <w:t>21</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ab/>
      </w:r>
      <w:r w:rsidRPr="00073DF2">
        <w:rPr>
          <w:rFonts w:ascii="Times New Roman" w:hAnsi="Times New Roman"/>
          <w:b/>
          <w:sz w:val="24"/>
          <w:szCs w:val="24"/>
        </w:rPr>
        <w:t>REFERENCIAS</w:t>
      </w:r>
      <w:r w:rsidRPr="00051B99">
        <w:rPr>
          <w:rFonts w:ascii="Times New Roman" w:hAnsi="Times New Roman"/>
          <w:sz w:val="24"/>
          <w:szCs w:val="24"/>
        </w:rPr>
        <w:tab/>
        <w:t>22</w:t>
      </w:r>
    </w:p>
    <w:p w:rsidR="009F3C8F" w:rsidRDefault="009F3C8F" w:rsidP="009F3C8F">
      <w:pPr>
        <w:spacing w:after="0" w:line="360" w:lineRule="auto"/>
        <w:rPr>
          <w:rFonts w:ascii="Times New Roman" w:hAnsi="Times New Roman"/>
          <w:sz w:val="24"/>
          <w:szCs w:val="24"/>
        </w:rPr>
      </w:pPr>
    </w:p>
    <w:p w:rsidR="009F3C8F" w:rsidRDefault="009F3C8F" w:rsidP="009F3C8F">
      <w:pPr>
        <w:spacing w:after="0" w:line="360" w:lineRule="auto"/>
        <w:rPr>
          <w:rFonts w:ascii="Times New Roman" w:hAnsi="Times New Roman"/>
          <w:sz w:val="24"/>
          <w:szCs w:val="24"/>
        </w:rPr>
      </w:pPr>
    </w:p>
    <w:p w:rsidR="009F3C8F" w:rsidRDefault="009F3C8F" w:rsidP="009F3C8F">
      <w:pPr>
        <w:spacing w:after="0" w:line="360" w:lineRule="auto"/>
        <w:rPr>
          <w:rFonts w:ascii="Times New Roman" w:hAnsi="Times New Roman"/>
          <w:sz w:val="24"/>
          <w:szCs w:val="24"/>
        </w:rPr>
        <w:sectPr w:rsidR="009F3C8F" w:rsidSect="00A56C98">
          <w:pgSz w:w="11906" w:h="16838" w:code="9"/>
          <w:pgMar w:top="1701" w:right="1134" w:bottom="1134" w:left="1701" w:header="709" w:footer="709" w:gutter="0"/>
          <w:cols w:space="708"/>
          <w:docGrid w:linePitch="360"/>
        </w:sectPr>
      </w:pPr>
    </w:p>
    <w:p w:rsidR="00A56C98" w:rsidRPr="009F3C8F" w:rsidRDefault="009F3C8F" w:rsidP="009F3C8F">
      <w:pPr>
        <w:spacing w:after="0" w:line="360" w:lineRule="auto"/>
        <w:rPr>
          <w:rFonts w:ascii="Times New Roman" w:hAnsi="Times New Roman"/>
          <w:b/>
          <w:sz w:val="24"/>
          <w:szCs w:val="24"/>
        </w:rPr>
      </w:pPr>
      <w:proofErr w:type="gramStart"/>
      <w:r w:rsidRPr="009F3C8F">
        <w:rPr>
          <w:rFonts w:ascii="Times New Roman" w:hAnsi="Times New Roman"/>
          <w:b/>
          <w:sz w:val="24"/>
          <w:szCs w:val="24"/>
        </w:rPr>
        <w:lastRenderedPageBreak/>
        <w:t>1</w:t>
      </w:r>
      <w:proofErr w:type="gramEnd"/>
      <w:r w:rsidRPr="009F3C8F">
        <w:rPr>
          <w:rFonts w:ascii="Times New Roman" w:hAnsi="Times New Roman"/>
          <w:b/>
          <w:sz w:val="24"/>
          <w:szCs w:val="24"/>
        </w:rPr>
        <w:t xml:space="preserve"> INTRODUÇÃO</w:t>
      </w:r>
    </w:p>
    <w:p w:rsidR="00A56C98" w:rsidRPr="009F3C8F" w:rsidRDefault="00A56C98" w:rsidP="009F3C8F">
      <w:pPr>
        <w:spacing w:after="0" w:line="360" w:lineRule="auto"/>
        <w:jc w:val="both"/>
        <w:rPr>
          <w:rFonts w:ascii="Times New Roman" w:hAnsi="Times New Roman"/>
          <w:sz w:val="24"/>
          <w:szCs w:val="24"/>
        </w:rPr>
      </w:pPr>
    </w:p>
    <w:p w:rsidR="00A56C98" w:rsidRPr="009F3C8F" w:rsidRDefault="00A56C98" w:rsidP="009F3C8F">
      <w:pPr>
        <w:spacing w:after="0" w:line="360" w:lineRule="auto"/>
        <w:ind w:firstLine="708"/>
        <w:jc w:val="both"/>
        <w:rPr>
          <w:rFonts w:ascii="Times New Roman" w:hAnsi="Times New Roman"/>
          <w:sz w:val="24"/>
          <w:szCs w:val="24"/>
        </w:rPr>
      </w:pPr>
      <w:r w:rsidRPr="009F3C8F">
        <w:rPr>
          <w:rFonts w:ascii="Times New Roman" w:hAnsi="Times New Roman"/>
          <w:sz w:val="24"/>
          <w:szCs w:val="24"/>
        </w:rPr>
        <w:t>O presente trabalho tem como tema a síndrome</w:t>
      </w:r>
      <w:r w:rsidR="00167A43">
        <w:rPr>
          <w:rFonts w:ascii="Times New Roman" w:hAnsi="Times New Roman"/>
          <w:sz w:val="24"/>
          <w:szCs w:val="24"/>
        </w:rPr>
        <w:t xml:space="preserve"> da alienação parental </w:t>
      </w:r>
      <w:r w:rsidR="007757AC">
        <w:rPr>
          <w:rFonts w:ascii="Times New Roman" w:hAnsi="Times New Roman"/>
          <w:sz w:val="24"/>
          <w:szCs w:val="24"/>
        </w:rPr>
        <w:t>mostrando o comportamento</w:t>
      </w:r>
      <w:bookmarkStart w:id="0" w:name="_GoBack"/>
      <w:bookmarkEnd w:id="0"/>
      <w:r w:rsidR="00167A43">
        <w:rPr>
          <w:rFonts w:ascii="Times New Roman" w:hAnsi="Times New Roman"/>
          <w:sz w:val="24"/>
          <w:szCs w:val="24"/>
        </w:rPr>
        <w:t xml:space="preserve"> </w:t>
      </w:r>
      <w:r w:rsidRPr="009F3C8F">
        <w:rPr>
          <w:rFonts w:ascii="Times New Roman" w:hAnsi="Times New Roman"/>
          <w:sz w:val="24"/>
          <w:szCs w:val="24"/>
        </w:rPr>
        <w:t xml:space="preserve">do genitor e seu impacto no direito de família em especial a sua influência nos processos de conversão de guarda </w:t>
      </w:r>
      <w:r w:rsidR="005A1B4B" w:rsidRPr="009F3C8F">
        <w:rPr>
          <w:rFonts w:ascii="Times New Roman" w:hAnsi="Times New Roman"/>
          <w:sz w:val="24"/>
          <w:szCs w:val="24"/>
        </w:rPr>
        <w:t>dividida</w:t>
      </w:r>
      <w:r w:rsidRPr="009F3C8F">
        <w:rPr>
          <w:rFonts w:ascii="Times New Roman" w:hAnsi="Times New Roman"/>
          <w:sz w:val="24"/>
          <w:szCs w:val="24"/>
        </w:rPr>
        <w:t>.</w:t>
      </w:r>
    </w:p>
    <w:p w:rsidR="00A56C98" w:rsidRPr="009F3C8F" w:rsidRDefault="00A56C98" w:rsidP="009F3C8F">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Diante das alterações comportamentais nas relações familiares influenciadas pelas mudanças sociais na sociedade contemporânea, o aumento do número de casais divorciados ou em processo de separação </w:t>
      </w:r>
      <w:r w:rsidR="00996B82" w:rsidRPr="009F3C8F">
        <w:rPr>
          <w:rFonts w:ascii="Times New Roman" w:hAnsi="Times New Roman"/>
          <w:sz w:val="24"/>
          <w:szCs w:val="24"/>
        </w:rPr>
        <w:t>matrimonial</w:t>
      </w:r>
      <w:r w:rsidRPr="009F3C8F">
        <w:rPr>
          <w:rFonts w:ascii="Times New Roman" w:hAnsi="Times New Roman"/>
          <w:sz w:val="24"/>
          <w:szCs w:val="24"/>
        </w:rPr>
        <w:t>, torna-se relevante analisar os tipos de guarda no ordenamento jurídico brasileiro, em especial a guarda compartilhada.</w:t>
      </w:r>
    </w:p>
    <w:p w:rsidR="00A56C98" w:rsidRPr="009F3C8F" w:rsidRDefault="00A56C98" w:rsidP="009F3C8F">
      <w:pPr>
        <w:spacing w:after="0" w:line="360" w:lineRule="auto"/>
        <w:ind w:firstLine="708"/>
        <w:jc w:val="both"/>
        <w:rPr>
          <w:rFonts w:ascii="Times New Roman" w:hAnsi="Times New Roman"/>
          <w:sz w:val="24"/>
          <w:szCs w:val="24"/>
        </w:rPr>
      </w:pPr>
      <w:r w:rsidRPr="009F3C8F">
        <w:rPr>
          <w:rFonts w:ascii="Times New Roman" w:hAnsi="Times New Roman"/>
          <w:sz w:val="24"/>
          <w:szCs w:val="24"/>
        </w:rPr>
        <w:t>Segundo dados do (IBGE), Instituto Brasileiro</w:t>
      </w:r>
      <w:r w:rsidR="00BC5F26" w:rsidRPr="009F3C8F">
        <w:rPr>
          <w:rFonts w:ascii="Times New Roman" w:hAnsi="Times New Roman"/>
          <w:sz w:val="24"/>
          <w:szCs w:val="24"/>
        </w:rPr>
        <w:t xml:space="preserve"> de Geografia e estatística</w:t>
      </w:r>
      <w:r w:rsidRPr="009F3C8F">
        <w:rPr>
          <w:rFonts w:ascii="Times New Roman" w:hAnsi="Times New Roman"/>
          <w:sz w:val="24"/>
          <w:szCs w:val="24"/>
        </w:rPr>
        <w:t xml:space="preserve"> </w:t>
      </w:r>
      <w:r w:rsidR="00EA6381" w:rsidRPr="009F3C8F">
        <w:rPr>
          <w:rFonts w:ascii="Times New Roman" w:hAnsi="Times New Roman"/>
          <w:sz w:val="24"/>
          <w:szCs w:val="24"/>
        </w:rPr>
        <w:t xml:space="preserve">no ano de 2014 </w:t>
      </w:r>
      <w:r w:rsidR="00BC5F26" w:rsidRPr="009F3C8F">
        <w:rPr>
          <w:rFonts w:ascii="Times New Roman" w:hAnsi="Times New Roman"/>
          <w:sz w:val="24"/>
          <w:szCs w:val="24"/>
        </w:rPr>
        <w:t>foram registrados 341 mil divórcios, em comparação com o ano de 2004, foram 130 mil registros, quase triplicou em uma década.</w:t>
      </w:r>
      <w:r w:rsidRPr="009F3C8F">
        <w:rPr>
          <w:rFonts w:ascii="Times New Roman" w:hAnsi="Times New Roman"/>
          <w:sz w:val="24"/>
          <w:szCs w:val="24"/>
        </w:rPr>
        <w:t xml:space="preserve"> Dessa forma a síndrome da alienação parental surgiu com os processos de separação judicial e seu aumento é um reflex</w:t>
      </w:r>
      <w:r w:rsidR="009F3C8F">
        <w:rPr>
          <w:rFonts w:ascii="Times New Roman" w:hAnsi="Times New Roman"/>
          <w:sz w:val="24"/>
          <w:szCs w:val="24"/>
        </w:rPr>
        <w:t>o perante a Alienação Parental.</w:t>
      </w:r>
    </w:p>
    <w:p w:rsidR="00A56C98" w:rsidRPr="009F3C8F" w:rsidRDefault="00996B82" w:rsidP="009F3C8F">
      <w:pPr>
        <w:spacing w:after="0" w:line="360" w:lineRule="auto"/>
        <w:ind w:firstLine="709"/>
        <w:jc w:val="both"/>
        <w:rPr>
          <w:rFonts w:ascii="Times New Roman" w:hAnsi="Times New Roman"/>
          <w:sz w:val="24"/>
          <w:szCs w:val="24"/>
        </w:rPr>
      </w:pPr>
      <w:r w:rsidRPr="009F3C8F">
        <w:rPr>
          <w:rFonts w:ascii="Times New Roman" w:hAnsi="Times New Roman"/>
          <w:sz w:val="24"/>
          <w:szCs w:val="24"/>
        </w:rPr>
        <w:t xml:space="preserve">Com base no </w:t>
      </w:r>
      <w:r w:rsidR="000F7AFE" w:rsidRPr="009F3C8F">
        <w:rPr>
          <w:rFonts w:ascii="Times New Roman" w:hAnsi="Times New Roman"/>
          <w:sz w:val="24"/>
          <w:szCs w:val="24"/>
        </w:rPr>
        <w:t>artigo 2º da lei 12.318/2010:</w:t>
      </w:r>
    </w:p>
    <w:p w:rsidR="00A56C98" w:rsidRPr="009F3C8F" w:rsidRDefault="00A86935" w:rsidP="009F3C8F">
      <w:pPr>
        <w:spacing w:after="120" w:line="240" w:lineRule="auto"/>
        <w:ind w:left="2268"/>
        <w:jc w:val="both"/>
        <w:rPr>
          <w:rFonts w:ascii="Times New Roman" w:hAnsi="Times New Roman"/>
          <w:sz w:val="20"/>
          <w:szCs w:val="20"/>
        </w:rPr>
      </w:pPr>
      <w:r w:rsidRPr="009F3C8F">
        <w:rPr>
          <w:rFonts w:ascii="Times New Roman" w:hAnsi="Times New Roman"/>
          <w:sz w:val="20"/>
          <w:szCs w:val="20"/>
        </w:rPr>
        <w:t>“</w:t>
      </w:r>
      <w:r w:rsidR="00A56C98" w:rsidRPr="009F3C8F">
        <w:rPr>
          <w:rFonts w:ascii="Times New Roman" w:hAnsi="Times New Roman"/>
          <w:sz w:val="20"/>
          <w:szCs w:val="20"/>
        </w:rPr>
        <w:t xml:space="preserve">Considera-se ato de alienação parental a </w:t>
      </w:r>
      <w:r w:rsidR="00B30D06" w:rsidRPr="009F3C8F">
        <w:rPr>
          <w:rFonts w:ascii="Times New Roman" w:hAnsi="Times New Roman"/>
          <w:sz w:val="20"/>
          <w:szCs w:val="20"/>
        </w:rPr>
        <w:t xml:space="preserve">influência no desenvolvimento psicológico </w:t>
      </w:r>
      <w:r w:rsidR="00A56C98" w:rsidRPr="009F3C8F">
        <w:rPr>
          <w:rFonts w:ascii="Times New Roman" w:hAnsi="Times New Roman"/>
          <w:sz w:val="20"/>
          <w:szCs w:val="20"/>
        </w:rPr>
        <w:t xml:space="preserve">da criança ou do adolescente, </w:t>
      </w:r>
      <w:r w:rsidR="00C52B8E" w:rsidRPr="009F3C8F">
        <w:rPr>
          <w:rFonts w:ascii="Times New Roman" w:hAnsi="Times New Roman"/>
          <w:sz w:val="20"/>
          <w:szCs w:val="20"/>
        </w:rPr>
        <w:t>agenciada</w:t>
      </w:r>
      <w:r w:rsidR="00A56C98" w:rsidRPr="009F3C8F">
        <w:rPr>
          <w:rFonts w:ascii="Times New Roman" w:hAnsi="Times New Roman"/>
          <w:sz w:val="20"/>
          <w:szCs w:val="20"/>
        </w:rPr>
        <w:t xml:space="preserve"> ou </w:t>
      </w:r>
      <w:r w:rsidR="00C52B8E" w:rsidRPr="009F3C8F">
        <w:rPr>
          <w:rFonts w:ascii="Times New Roman" w:hAnsi="Times New Roman"/>
          <w:sz w:val="20"/>
          <w:szCs w:val="20"/>
        </w:rPr>
        <w:t>conduzida</w:t>
      </w:r>
      <w:r w:rsidR="00A56C98" w:rsidRPr="009F3C8F">
        <w:rPr>
          <w:rFonts w:ascii="Times New Roman" w:hAnsi="Times New Roman"/>
          <w:sz w:val="20"/>
          <w:szCs w:val="20"/>
        </w:rPr>
        <w:t xml:space="preserve"> p</w:t>
      </w:r>
      <w:r w:rsidR="00C52B8E" w:rsidRPr="009F3C8F">
        <w:rPr>
          <w:rFonts w:ascii="Times New Roman" w:hAnsi="Times New Roman"/>
          <w:sz w:val="20"/>
          <w:szCs w:val="20"/>
        </w:rPr>
        <w:t>elo pai ou pela mãe</w:t>
      </w:r>
      <w:r w:rsidR="00A56C98" w:rsidRPr="009F3C8F">
        <w:rPr>
          <w:rFonts w:ascii="Times New Roman" w:hAnsi="Times New Roman"/>
          <w:sz w:val="20"/>
          <w:szCs w:val="20"/>
        </w:rPr>
        <w:t>,</w:t>
      </w:r>
      <w:r w:rsidR="00C52B8E" w:rsidRPr="009F3C8F">
        <w:rPr>
          <w:rFonts w:ascii="Times New Roman" w:hAnsi="Times New Roman"/>
          <w:sz w:val="20"/>
          <w:szCs w:val="20"/>
        </w:rPr>
        <w:t xml:space="preserve"> também pode ocorrer pelos avó</w:t>
      </w:r>
      <w:r w:rsidR="00A56C98" w:rsidRPr="009F3C8F">
        <w:rPr>
          <w:rFonts w:ascii="Times New Roman" w:hAnsi="Times New Roman"/>
          <w:sz w:val="20"/>
          <w:szCs w:val="20"/>
        </w:rPr>
        <w:t xml:space="preserve">s ou pelos que tenham a criança ou o adolescente </w:t>
      </w:r>
      <w:proofErr w:type="gramStart"/>
      <w:r w:rsidR="00A56C98" w:rsidRPr="009F3C8F">
        <w:rPr>
          <w:rFonts w:ascii="Times New Roman" w:hAnsi="Times New Roman"/>
          <w:sz w:val="20"/>
          <w:szCs w:val="20"/>
        </w:rPr>
        <w:t xml:space="preserve">sob </w:t>
      </w:r>
      <w:r w:rsidR="00C52B8E" w:rsidRPr="009F3C8F">
        <w:rPr>
          <w:rFonts w:ascii="Times New Roman" w:hAnsi="Times New Roman"/>
          <w:sz w:val="20"/>
          <w:szCs w:val="20"/>
        </w:rPr>
        <w:t>responsabilidade</w:t>
      </w:r>
      <w:proofErr w:type="gramEnd"/>
      <w:r w:rsidR="00C52B8E" w:rsidRPr="009F3C8F">
        <w:rPr>
          <w:rFonts w:ascii="Times New Roman" w:hAnsi="Times New Roman"/>
          <w:sz w:val="20"/>
          <w:szCs w:val="20"/>
        </w:rPr>
        <w:t xml:space="preserve"> </w:t>
      </w:r>
      <w:r w:rsidR="00A56C98" w:rsidRPr="009F3C8F">
        <w:rPr>
          <w:rFonts w:ascii="Times New Roman" w:hAnsi="Times New Roman"/>
          <w:sz w:val="20"/>
          <w:szCs w:val="20"/>
        </w:rPr>
        <w:t>para</w:t>
      </w:r>
      <w:r w:rsidR="00C52B8E" w:rsidRPr="009F3C8F">
        <w:rPr>
          <w:rFonts w:ascii="Times New Roman" w:hAnsi="Times New Roman"/>
          <w:sz w:val="20"/>
          <w:szCs w:val="20"/>
        </w:rPr>
        <w:t xml:space="preserve"> que</w:t>
      </w:r>
      <w:r w:rsidR="00A56C98" w:rsidRPr="009F3C8F">
        <w:rPr>
          <w:rFonts w:ascii="Times New Roman" w:hAnsi="Times New Roman"/>
          <w:sz w:val="20"/>
          <w:szCs w:val="20"/>
        </w:rPr>
        <w:t xml:space="preserve"> </w:t>
      </w:r>
      <w:r w:rsidR="00C52B8E" w:rsidRPr="009F3C8F">
        <w:rPr>
          <w:rFonts w:ascii="Times New Roman" w:hAnsi="Times New Roman"/>
          <w:sz w:val="20"/>
          <w:szCs w:val="20"/>
        </w:rPr>
        <w:t>desampare um dos pais</w:t>
      </w:r>
      <w:r w:rsidR="00A56C98" w:rsidRPr="009F3C8F">
        <w:rPr>
          <w:rFonts w:ascii="Times New Roman" w:hAnsi="Times New Roman"/>
          <w:sz w:val="20"/>
          <w:szCs w:val="20"/>
        </w:rPr>
        <w:t xml:space="preserve"> ou que cause prejuízo ao estabelecimento de vínculos com estes.</w:t>
      </w:r>
      <w:r w:rsidRPr="009F3C8F">
        <w:rPr>
          <w:rFonts w:ascii="Times New Roman" w:hAnsi="Times New Roman"/>
          <w:sz w:val="20"/>
          <w:szCs w:val="20"/>
        </w:rPr>
        <w:t>”</w:t>
      </w:r>
      <w:r w:rsidR="009F3C8F" w:rsidRPr="009F3C8F">
        <w:rPr>
          <w:rFonts w:ascii="Times New Roman" w:hAnsi="Times New Roman"/>
          <w:sz w:val="20"/>
          <w:szCs w:val="20"/>
        </w:rPr>
        <w:t xml:space="preserve"> (BRASIL, 2010).</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partir de então a lei passou a ser considerada como uma das maiores conquistas ligadas a garantia da proteção da criança e adolescente (ECA), </w:t>
      </w:r>
      <w:r w:rsidR="00EE7C05" w:rsidRPr="009F3C8F">
        <w:rPr>
          <w:rFonts w:ascii="Times New Roman" w:hAnsi="Times New Roman"/>
          <w:sz w:val="24"/>
          <w:szCs w:val="24"/>
        </w:rPr>
        <w:t>proporcionando</w:t>
      </w:r>
      <w:r w:rsidRPr="009F3C8F">
        <w:rPr>
          <w:rFonts w:ascii="Times New Roman" w:hAnsi="Times New Roman"/>
          <w:sz w:val="24"/>
          <w:szCs w:val="24"/>
        </w:rPr>
        <w:t xml:space="preserve"> também uma forma de proteç</w:t>
      </w:r>
      <w:r w:rsidR="009F3C8F">
        <w:rPr>
          <w:rFonts w:ascii="Times New Roman" w:hAnsi="Times New Roman"/>
          <w:sz w:val="24"/>
          <w:szCs w:val="24"/>
        </w:rPr>
        <w:t xml:space="preserve">ão ao seio interno da família. </w:t>
      </w:r>
      <w:r w:rsidR="00387925" w:rsidRPr="009F3C8F">
        <w:rPr>
          <w:rFonts w:ascii="Times New Roman" w:hAnsi="Times New Roman"/>
          <w:sz w:val="24"/>
          <w:szCs w:val="24"/>
        </w:rPr>
        <w:t xml:space="preserve">Em conformidade com </w:t>
      </w:r>
      <w:r w:rsidR="00650B92" w:rsidRPr="009F3C8F">
        <w:rPr>
          <w:rFonts w:ascii="Times New Roman" w:hAnsi="Times New Roman"/>
          <w:sz w:val="24"/>
          <w:szCs w:val="24"/>
        </w:rPr>
        <w:t xml:space="preserve">Dias (2008), a síndrome da alienação parental está </w:t>
      </w:r>
      <w:r w:rsidR="00387925" w:rsidRPr="009F3C8F">
        <w:rPr>
          <w:rFonts w:ascii="Times New Roman" w:hAnsi="Times New Roman"/>
          <w:sz w:val="24"/>
          <w:szCs w:val="24"/>
        </w:rPr>
        <w:t>vinculada</w:t>
      </w:r>
      <w:r w:rsidR="00650B92" w:rsidRPr="009F3C8F">
        <w:rPr>
          <w:rFonts w:ascii="Times New Roman" w:hAnsi="Times New Roman"/>
          <w:sz w:val="24"/>
          <w:szCs w:val="24"/>
        </w:rPr>
        <w:t xml:space="preserve"> com inúmeros conflitos tanto consciente quanto inconsciente, no qual se </w:t>
      </w:r>
      <w:r w:rsidR="00C52B8E" w:rsidRPr="009F3C8F">
        <w:rPr>
          <w:rFonts w:ascii="Times New Roman" w:hAnsi="Times New Roman"/>
          <w:sz w:val="24"/>
          <w:szCs w:val="24"/>
        </w:rPr>
        <w:t>expandem como uma doença</w:t>
      </w:r>
      <w:r w:rsidR="00650B92" w:rsidRPr="009F3C8F">
        <w:rPr>
          <w:rFonts w:ascii="Times New Roman" w:hAnsi="Times New Roman"/>
          <w:sz w:val="24"/>
          <w:szCs w:val="24"/>
        </w:rPr>
        <w:t xml:space="preserve"> relacional e </w:t>
      </w:r>
      <w:r w:rsidR="00E82C29" w:rsidRPr="009F3C8F">
        <w:rPr>
          <w:rFonts w:ascii="Times New Roman" w:hAnsi="Times New Roman"/>
          <w:sz w:val="24"/>
          <w:szCs w:val="24"/>
        </w:rPr>
        <w:t>conectada</w:t>
      </w:r>
      <w:r w:rsidR="001757CE" w:rsidRPr="009F3C8F">
        <w:rPr>
          <w:rFonts w:ascii="Times New Roman" w:hAnsi="Times New Roman"/>
          <w:sz w:val="24"/>
          <w:szCs w:val="24"/>
        </w:rPr>
        <w:t>.</w:t>
      </w:r>
    </w:p>
    <w:p w:rsidR="001757CE" w:rsidRPr="009F3C8F" w:rsidRDefault="00650B92"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alienação Parental é considerada </w:t>
      </w:r>
      <w:r w:rsidR="00387925" w:rsidRPr="009F3C8F">
        <w:rPr>
          <w:rFonts w:ascii="Times New Roman" w:hAnsi="Times New Roman"/>
          <w:sz w:val="24"/>
          <w:szCs w:val="24"/>
        </w:rPr>
        <w:t>uma tortura emocional</w:t>
      </w:r>
      <w:r w:rsidRPr="009F3C8F">
        <w:rPr>
          <w:rFonts w:ascii="Times New Roman" w:hAnsi="Times New Roman"/>
          <w:sz w:val="24"/>
          <w:szCs w:val="24"/>
        </w:rPr>
        <w:t xml:space="preserve">, no qual afeta principalmente as crianças, que são vistas como principais vítimas, podendo ocasionar o desenvolvimento de problemas psicológicos em suas vidas. Sendo uma afronta </w:t>
      </w:r>
      <w:r w:rsidR="0029660B" w:rsidRPr="009F3C8F">
        <w:rPr>
          <w:rFonts w:ascii="Times New Roman" w:hAnsi="Times New Roman"/>
          <w:sz w:val="24"/>
          <w:szCs w:val="24"/>
        </w:rPr>
        <w:t xml:space="preserve">a Constituição da Dignidade da Pessoa Humana e o do Melhor Interesse do Menor, presentes no Estatuto da Criança e do Adolescente (ECA- Lei 8069/ 1990). Entre os casos mais comuns relacionados à alienação parental, pode-se citar o processo de ruptura conjugal. No qual pode encadear na criança o afastamento de um de seus pais, gerando contradição e destruição de sentimentos e do </w:t>
      </w:r>
      <w:r w:rsidR="00996B82" w:rsidRPr="009F3C8F">
        <w:rPr>
          <w:rFonts w:ascii="Times New Roman" w:hAnsi="Times New Roman"/>
          <w:sz w:val="24"/>
          <w:szCs w:val="24"/>
        </w:rPr>
        <w:t>vínculo</w:t>
      </w:r>
      <w:r w:rsidR="0029660B" w:rsidRPr="009F3C8F">
        <w:rPr>
          <w:rFonts w:ascii="Times New Roman" w:hAnsi="Times New Roman"/>
          <w:sz w:val="24"/>
          <w:szCs w:val="24"/>
        </w:rPr>
        <w:t xml:space="preserve"> entre pais e filhos (TRINDADE, 2</w:t>
      </w:r>
      <w:r w:rsidR="00B12550" w:rsidRPr="009F3C8F">
        <w:rPr>
          <w:rFonts w:ascii="Times New Roman" w:hAnsi="Times New Roman"/>
          <w:sz w:val="24"/>
          <w:szCs w:val="24"/>
        </w:rPr>
        <w:t>0</w:t>
      </w:r>
      <w:r w:rsidR="00237BCE">
        <w:rPr>
          <w:rFonts w:ascii="Times New Roman" w:hAnsi="Times New Roman"/>
          <w:sz w:val="24"/>
          <w:szCs w:val="24"/>
        </w:rPr>
        <w:t>10</w:t>
      </w:r>
      <w:r w:rsidR="00B12550" w:rsidRPr="009F3C8F">
        <w:rPr>
          <w:rFonts w:ascii="Times New Roman" w:hAnsi="Times New Roman"/>
          <w:sz w:val="24"/>
          <w:szCs w:val="24"/>
        </w:rPr>
        <w:t>).</w:t>
      </w:r>
    </w:p>
    <w:p w:rsidR="001757CE" w:rsidRPr="009F3C8F" w:rsidRDefault="00B12550"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De modo geral, a mãe é sempre vista como a alienante enquanto o pai é visto </w:t>
      </w:r>
      <w:r w:rsidR="00996B82" w:rsidRPr="009F3C8F">
        <w:rPr>
          <w:rFonts w:ascii="Times New Roman" w:hAnsi="Times New Roman"/>
          <w:sz w:val="24"/>
          <w:szCs w:val="24"/>
        </w:rPr>
        <w:t>como o alienado. Esta visão está</w:t>
      </w:r>
      <w:r w:rsidRPr="009F3C8F">
        <w:rPr>
          <w:rFonts w:ascii="Times New Roman" w:hAnsi="Times New Roman"/>
          <w:sz w:val="24"/>
          <w:szCs w:val="24"/>
        </w:rPr>
        <w:t xml:space="preserve"> relacionada ao fato da guarda da criança, na maior parte dos casos, serem destinadas as mães. Após </w:t>
      </w:r>
      <w:r w:rsidR="00996B82" w:rsidRPr="009F3C8F">
        <w:rPr>
          <w:rFonts w:ascii="Times New Roman" w:hAnsi="Times New Roman"/>
          <w:sz w:val="24"/>
          <w:szCs w:val="24"/>
        </w:rPr>
        <w:t>o rompimento</w:t>
      </w:r>
      <w:r w:rsidRPr="009F3C8F">
        <w:rPr>
          <w:rFonts w:ascii="Times New Roman" w:hAnsi="Times New Roman"/>
          <w:sz w:val="24"/>
          <w:szCs w:val="24"/>
        </w:rPr>
        <w:t xml:space="preserve"> dos laços </w:t>
      </w:r>
      <w:r w:rsidR="00996B82" w:rsidRPr="009F3C8F">
        <w:rPr>
          <w:rFonts w:ascii="Times New Roman" w:hAnsi="Times New Roman"/>
          <w:sz w:val="24"/>
          <w:szCs w:val="24"/>
        </w:rPr>
        <w:t>paternais e</w:t>
      </w:r>
      <w:r w:rsidRPr="009F3C8F">
        <w:rPr>
          <w:rFonts w:ascii="Times New Roman" w:hAnsi="Times New Roman"/>
          <w:sz w:val="24"/>
          <w:szCs w:val="24"/>
        </w:rPr>
        <w:t xml:space="preserve"> a mãe passa a</w:t>
      </w:r>
      <w:r w:rsidR="00FB2BB3" w:rsidRPr="009F3C8F">
        <w:rPr>
          <w:rFonts w:ascii="Times New Roman" w:hAnsi="Times New Roman"/>
          <w:sz w:val="24"/>
          <w:szCs w:val="24"/>
        </w:rPr>
        <w:t xml:space="preserve"> exercer </w:t>
      </w:r>
      <w:r w:rsidR="00FB2BB3" w:rsidRPr="009F3C8F">
        <w:rPr>
          <w:rFonts w:ascii="Times New Roman" w:hAnsi="Times New Roman"/>
          <w:sz w:val="24"/>
          <w:szCs w:val="24"/>
        </w:rPr>
        <w:lastRenderedPageBreak/>
        <w:t xml:space="preserve">uma atitude de posse, ou seja, o filho </w:t>
      </w:r>
      <w:r w:rsidR="00E82C29" w:rsidRPr="009F3C8F">
        <w:rPr>
          <w:rFonts w:ascii="Times New Roman" w:hAnsi="Times New Roman"/>
          <w:sz w:val="24"/>
          <w:szCs w:val="24"/>
        </w:rPr>
        <w:t xml:space="preserve">começa a ser </w:t>
      </w:r>
      <w:r w:rsidR="00FB2BB3" w:rsidRPr="009F3C8F">
        <w:rPr>
          <w:rFonts w:ascii="Times New Roman" w:hAnsi="Times New Roman"/>
          <w:sz w:val="24"/>
          <w:szCs w:val="24"/>
        </w:rPr>
        <w:t>visto como uma “propriedade</w:t>
      </w:r>
      <w:r w:rsidR="00996B82" w:rsidRPr="009F3C8F">
        <w:rPr>
          <w:rFonts w:ascii="Times New Roman" w:hAnsi="Times New Roman"/>
          <w:sz w:val="24"/>
          <w:szCs w:val="24"/>
        </w:rPr>
        <w:t xml:space="preserve">”, dificultando o convívio dos alienados </w:t>
      </w:r>
      <w:r w:rsidR="00FB2BB3" w:rsidRPr="009F3C8F">
        <w:rPr>
          <w:rFonts w:ascii="Times New Roman" w:hAnsi="Times New Roman"/>
          <w:sz w:val="24"/>
          <w:szCs w:val="24"/>
        </w:rPr>
        <w:t>(PINHO, 2009)</w:t>
      </w:r>
      <w:r w:rsidR="00EE16C6" w:rsidRPr="009F3C8F">
        <w:rPr>
          <w:rFonts w:ascii="Times New Roman" w:hAnsi="Times New Roman"/>
          <w:sz w:val="24"/>
          <w:szCs w:val="24"/>
        </w:rPr>
        <w:t>.</w:t>
      </w:r>
      <w:r w:rsidR="00262E52" w:rsidRPr="009F3C8F">
        <w:rPr>
          <w:rFonts w:ascii="Times New Roman" w:hAnsi="Times New Roman"/>
          <w:sz w:val="24"/>
          <w:szCs w:val="24"/>
        </w:rPr>
        <w:t xml:space="preserve"> Uma vez que, mãe e filho </w:t>
      </w:r>
      <w:r w:rsidR="00E82C29" w:rsidRPr="009F3C8F">
        <w:rPr>
          <w:rFonts w:ascii="Times New Roman" w:hAnsi="Times New Roman"/>
          <w:sz w:val="24"/>
          <w:szCs w:val="24"/>
        </w:rPr>
        <w:t>tornam-se</w:t>
      </w:r>
      <w:r w:rsidR="00262E52" w:rsidRPr="009F3C8F">
        <w:rPr>
          <w:rFonts w:ascii="Times New Roman" w:hAnsi="Times New Roman"/>
          <w:sz w:val="24"/>
          <w:szCs w:val="24"/>
        </w:rPr>
        <w:t xml:space="preserve"> inseparáveis e o pai passa a ser visto como um invasor (DIAS, 2011).</w:t>
      </w:r>
    </w:p>
    <w:p w:rsidR="001757CE" w:rsidRPr="009F3C8F" w:rsidRDefault="00A56C98" w:rsidP="00E82C29">
      <w:pPr>
        <w:spacing w:after="0" w:line="360" w:lineRule="auto"/>
        <w:ind w:firstLine="708"/>
        <w:jc w:val="both"/>
        <w:rPr>
          <w:rFonts w:ascii="Times New Roman" w:hAnsi="Times New Roman"/>
          <w:sz w:val="24"/>
          <w:szCs w:val="24"/>
        </w:rPr>
      </w:pPr>
      <w:r w:rsidRPr="009F3C8F">
        <w:rPr>
          <w:rFonts w:ascii="Times New Roman" w:hAnsi="Times New Roman"/>
          <w:sz w:val="24"/>
          <w:szCs w:val="24"/>
        </w:rPr>
        <w:t>Conforme Gardner</w:t>
      </w:r>
      <w:r w:rsidR="00EE16C6" w:rsidRPr="009F3C8F">
        <w:rPr>
          <w:rFonts w:ascii="Times New Roman" w:hAnsi="Times New Roman"/>
          <w:sz w:val="24"/>
          <w:szCs w:val="24"/>
        </w:rPr>
        <w:t xml:space="preserve"> (2002)</w:t>
      </w:r>
      <w:r w:rsidRPr="009F3C8F">
        <w:rPr>
          <w:rFonts w:ascii="Times New Roman" w:hAnsi="Times New Roman"/>
          <w:sz w:val="24"/>
          <w:szCs w:val="24"/>
        </w:rPr>
        <w:t xml:space="preserve"> a Alienação parental é um distúrbio da infância que aparece </w:t>
      </w:r>
      <w:r w:rsidR="00D456F5" w:rsidRPr="009F3C8F">
        <w:rPr>
          <w:rFonts w:ascii="Times New Roman" w:hAnsi="Times New Roman"/>
          <w:sz w:val="24"/>
          <w:szCs w:val="24"/>
        </w:rPr>
        <w:t xml:space="preserve">somente </w:t>
      </w:r>
      <w:r w:rsidRPr="009F3C8F">
        <w:rPr>
          <w:rFonts w:ascii="Times New Roman" w:hAnsi="Times New Roman"/>
          <w:sz w:val="24"/>
          <w:szCs w:val="24"/>
        </w:rPr>
        <w:t xml:space="preserve">no </w:t>
      </w:r>
      <w:r w:rsidR="00D456F5" w:rsidRPr="009F3C8F">
        <w:rPr>
          <w:rFonts w:ascii="Times New Roman" w:hAnsi="Times New Roman"/>
          <w:sz w:val="24"/>
          <w:szCs w:val="24"/>
        </w:rPr>
        <w:t>cenário</w:t>
      </w:r>
      <w:r w:rsidRPr="009F3C8F">
        <w:rPr>
          <w:rFonts w:ascii="Times New Roman" w:hAnsi="Times New Roman"/>
          <w:sz w:val="24"/>
          <w:szCs w:val="24"/>
        </w:rPr>
        <w:t xml:space="preserve"> de disputas de custódia de crianças.</w:t>
      </w:r>
      <w:r w:rsidR="00FB2BB3" w:rsidRPr="009F3C8F">
        <w:rPr>
          <w:rFonts w:ascii="Times New Roman" w:hAnsi="Times New Roman"/>
          <w:sz w:val="24"/>
          <w:szCs w:val="24"/>
        </w:rPr>
        <w:t xml:space="preserve"> </w:t>
      </w:r>
      <w:r w:rsidR="00EE16C6" w:rsidRPr="009F3C8F">
        <w:rPr>
          <w:rFonts w:ascii="Times New Roman" w:hAnsi="Times New Roman"/>
          <w:sz w:val="24"/>
          <w:szCs w:val="24"/>
        </w:rPr>
        <w:t>A</w:t>
      </w:r>
      <w:r w:rsidRPr="009F3C8F">
        <w:rPr>
          <w:rFonts w:ascii="Times New Roman" w:hAnsi="Times New Roman"/>
          <w:sz w:val="24"/>
          <w:szCs w:val="24"/>
        </w:rPr>
        <w:t>lguns autores</w:t>
      </w:r>
      <w:r w:rsidR="00EE16C6" w:rsidRPr="009F3C8F">
        <w:rPr>
          <w:rFonts w:ascii="Times New Roman" w:hAnsi="Times New Roman"/>
          <w:sz w:val="24"/>
          <w:szCs w:val="24"/>
        </w:rPr>
        <w:t xml:space="preserve"> relatam que</w:t>
      </w:r>
      <w:r w:rsidRPr="009F3C8F">
        <w:rPr>
          <w:rFonts w:ascii="Times New Roman" w:hAnsi="Times New Roman"/>
          <w:sz w:val="24"/>
          <w:szCs w:val="24"/>
        </w:rPr>
        <w:t xml:space="preserve"> a Alien</w:t>
      </w:r>
      <w:r w:rsidR="00EE16C6" w:rsidRPr="009F3C8F">
        <w:rPr>
          <w:rFonts w:ascii="Times New Roman" w:hAnsi="Times New Roman"/>
          <w:sz w:val="24"/>
          <w:szCs w:val="24"/>
        </w:rPr>
        <w:t>ação Parental</w:t>
      </w:r>
      <w:r w:rsidR="00BD5F6F" w:rsidRPr="009F3C8F">
        <w:rPr>
          <w:rFonts w:ascii="Times New Roman" w:hAnsi="Times New Roman"/>
          <w:sz w:val="24"/>
          <w:szCs w:val="24"/>
        </w:rPr>
        <w:t>,</w:t>
      </w:r>
      <w:r w:rsidR="00EE16C6" w:rsidRPr="009F3C8F">
        <w:rPr>
          <w:rFonts w:ascii="Times New Roman" w:hAnsi="Times New Roman"/>
          <w:sz w:val="24"/>
          <w:szCs w:val="24"/>
        </w:rPr>
        <w:t xml:space="preserve"> é um fenômeno</w:t>
      </w:r>
      <w:r w:rsidR="00BD5F6F" w:rsidRPr="009F3C8F">
        <w:rPr>
          <w:rFonts w:ascii="Times New Roman" w:hAnsi="Times New Roman"/>
          <w:sz w:val="24"/>
          <w:szCs w:val="24"/>
        </w:rPr>
        <w:t>,</w:t>
      </w:r>
      <w:r w:rsidR="00EE16C6" w:rsidRPr="009F3C8F">
        <w:rPr>
          <w:rFonts w:ascii="Times New Roman" w:hAnsi="Times New Roman"/>
          <w:sz w:val="24"/>
          <w:szCs w:val="24"/>
        </w:rPr>
        <w:t xml:space="preserve"> ocasiona n</w:t>
      </w:r>
      <w:r w:rsidRPr="009F3C8F">
        <w:rPr>
          <w:rFonts w:ascii="Times New Roman" w:hAnsi="Times New Roman"/>
          <w:sz w:val="24"/>
          <w:szCs w:val="24"/>
        </w:rPr>
        <w:t xml:space="preserve">a </w:t>
      </w:r>
      <w:r w:rsidR="00EE16C6" w:rsidRPr="009F3C8F">
        <w:rPr>
          <w:rFonts w:ascii="Times New Roman" w:hAnsi="Times New Roman"/>
          <w:sz w:val="24"/>
          <w:szCs w:val="24"/>
        </w:rPr>
        <w:t>Síndrome de Alienaç</w:t>
      </w:r>
      <w:r w:rsidR="00D456F5" w:rsidRPr="009F3C8F">
        <w:rPr>
          <w:rFonts w:ascii="Times New Roman" w:hAnsi="Times New Roman"/>
          <w:sz w:val="24"/>
          <w:szCs w:val="24"/>
        </w:rPr>
        <w:t>ão Parental que consiste em sequ</w:t>
      </w:r>
      <w:r w:rsidR="00EE16C6" w:rsidRPr="009F3C8F">
        <w:rPr>
          <w:rFonts w:ascii="Times New Roman" w:hAnsi="Times New Roman"/>
          <w:sz w:val="24"/>
          <w:szCs w:val="24"/>
        </w:rPr>
        <w:t xml:space="preserve">elas de caráter emocional e comportamental promovidas pelo afastamento de um dos </w:t>
      </w:r>
      <w:r w:rsidR="00D456F5" w:rsidRPr="009F3C8F">
        <w:rPr>
          <w:rFonts w:ascii="Times New Roman" w:hAnsi="Times New Roman"/>
          <w:sz w:val="24"/>
          <w:szCs w:val="24"/>
        </w:rPr>
        <w:t>pais</w:t>
      </w:r>
      <w:r w:rsidR="00EE16C6" w:rsidRPr="009F3C8F">
        <w:rPr>
          <w:rFonts w:ascii="Times New Roman" w:hAnsi="Times New Roman"/>
          <w:sz w:val="24"/>
          <w:szCs w:val="24"/>
        </w:rPr>
        <w:t xml:space="preserve"> da cr</w:t>
      </w:r>
      <w:r w:rsidR="007119BA" w:rsidRPr="009F3C8F">
        <w:rPr>
          <w:rFonts w:ascii="Times New Roman" w:hAnsi="Times New Roman"/>
          <w:sz w:val="24"/>
          <w:szCs w:val="24"/>
        </w:rPr>
        <w:t>iança (FONSECA, 2006</w:t>
      </w:r>
      <w:r w:rsidR="00EE16C6" w:rsidRPr="009F3C8F">
        <w:rPr>
          <w:rFonts w:ascii="Times New Roman" w:hAnsi="Times New Roman"/>
          <w:sz w:val="24"/>
          <w:szCs w:val="24"/>
        </w:rPr>
        <w:t>).</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Conforme Plácido e Silva (1990, p.366), a definição da palavra guarda, juridicamente falando, “é derivada do alemão antigo, </w:t>
      </w:r>
      <w:proofErr w:type="spellStart"/>
      <w:r w:rsidRPr="00BA09E8">
        <w:rPr>
          <w:rFonts w:ascii="Times New Roman" w:hAnsi="Times New Roman"/>
          <w:i/>
          <w:sz w:val="24"/>
          <w:szCs w:val="24"/>
        </w:rPr>
        <w:t>wargen</w:t>
      </w:r>
      <w:proofErr w:type="spellEnd"/>
      <w:r w:rsidRPr="009F3C8F">
        <w:rPr>
          <w:rFonts w:ascii="Times New Roman" w:hAnsi="Times New Roman"/>
          <w:sz w:val="24"/>
          <w:szCs w:val="24"/>
        </w:rPr>
        <w:t xml:space="preserve"> (guarda, espera), cujo qual é advinda também do inglês </w:t>
      </w:r>
      <w:proofErr w:type="spellStart"/>
      <w:r w:rsidRPr="00BA09E8">
        <w:rPr>
          <w:rFonts w:ascii="Times New Roman" w:hAnsi="Times New Roman"/>
          <w:i/>
          <w:sz w:val="24"/>
          <w:szCs w:val="24"/>
        </w:rPr>
        <w:t>warden</w:t>
      </w:r>
      <w:proofErr w:type="spellEnd"/>
      <w:r w:rsidRPr="009F3C8F">
        <w:rPr>
          <w:rFonts w:ascii="Times New Roman" w:hAnsi="Times New Roman"/>
          <w:sz w:val="24"/>
          <w:szCs w:val="24"/>
        </w:rPr>
        <w:t xml:space="preserve"> (guarda), da qual originou a palavra francesa </w:t>
      </w:r>
      <w:proofErr w:type="spellStart"/>
      <w:r w:rsidRPr="00BA09E8">
        <w:rPr>
          <w:rFonts w:ascii="Times New Roman" w:hAnsi="Times New Roman"/>
          <w:i/>
          <w:sz w:val="24"/>
          <w:szCs w:val="24"/>
        </w:rPr>
        <w:t>garde</w:t>
      </w:r>
      <w:proofErr w:type="spellEnd"/>
      <w:r w:rsidRPr="00BA09E8">
        <w:rPr>
          <w:rFonts w:ascii="Times New Roman" w:hAnsi="Times New Roman"/>
          <w:i/>
          <w:sz w:val="24"/>
          <w:szCs w:val="24"/>
        </w:rPr>
        <w:t>,</w:t>
      </w:r>
      <w:r w:rsidRPr="009F3C8F">
        <w:rPr>
          <w:rFonts w:ascii="Times New Roman" w:hAnsi="Times New Roman"/>
          <w:sz w:val="24"/>
          <w:szCs w:val="24"/>
        </w:rPr>
        <w:t xml:space="preserve"> através da substituição do w em g, é utilizado em sentido estrito para indicar observância, proteção, </w:t>
      </w:r>
      <w:r w:rsidR="001757CE" w:rsidRPr="009F3C8F">
        <w:rPr>
          <w:rFonts w:ascii="Times New Roman" w:hAnsi="Times New Roman"/>
          <w:sz w:val="24"/>
          <w:szCs w:val="24"/>
        </w:rPr>
        <w:t>administração ou vigilância”</w:t>
      </w:r>
      <w:r w:rsidRPr="009F3C8F">
        <w:rPr>
          <w:rFonts w:ascii="Times New Roman" w:hAnsi="Times New Roman"/>
          <w:sz w:val="24"/>
          <w:szCs w:val="24"/>
        </w:rPr>
        <w:t>.</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proposta da guarda compartilhada </w:t>
      </w:r>
      <w:r w:rsidR="00262E52" w:rsidRPr="009F3C8F">
        <w:rPr>
          <w:rFonts w:ascii="Times New Roman" w:hAnsi="Times New Roman"/>
          <w:sz w:val="24"/>
          <w:szCs w:val="24"/>
        </w:rPr>
        <w:t xml:space="preserve">tem como </w:t>
      </w:r>
      <w:r w:rsidR="001757CE" w:rsidRPr="009F3C8F">
        <w:rPr>
          <w:rFonts w:ascii="Times New Roman" w:hAnsi="Times New Roman"/>
          <w:sz w:val="24"/>
          <w:szCs w:val="24"/>
        </w:rPr>
        <w:t>função manter</w:t>
      </w:r>
      <w:r w:rsidR="00262E52" w:rsidRPr="009F3C8F">
        <w:rPr>
          <w:rFonts w:ascii="Times New Roman" w:hAnsi="Times New Roman"/>
          <w:sz w:val="24"/>
          <w:szCs w:val="24"/>
        </w:rPr>
        <w:t xml:space="preserve"> os laços de afetividade, amenizar </w:t>
      </w:r>
      <w:r w:rsidRPr="009F3C8F">
        <w:rPr>
          <w:rFonts w:ascii="Times New Roman" w:hAnsi="Times New Roman"/>
          <w:sz w:val="24"/>
          <w:szCs w:val="24"/>
        </w:rPr>
        <w:t>os feitos que o término da sociedade conjugal possa acarretar aos filhos e simultaneamente tentar manter igualitariamente a função parental, bem como os direitos e deveres a ela inerentes.</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Baseando-se nas considerações realizada por </w:t>
      </w:r>
      <w:proofErr w:type="spellStart"/>
      <w:r w:rsidRPr="009F3C8F">
        <w:rPr>
          <w:rFonts w:ascii="Times New Roman" w:hAnsi="Times New Roman"/>
          <w:sz w:val="24"/>
          <w:szCs w:val="24"/>
        </w:rPr>
        <w:t>Dolto</w:t>
      </w:r>
      <w:proofErr w:type="spellEnd"/>
      <w:r w:rsidRPr="009F3C8F">
        <w:rPr>
          <w:rFonts w:ascii="Times New Roman" w:hAnsi="Times New Roman"/>
          <w:sz w:val="24"/>
          <w:szCs w:val="24"/>
        </w:rPr>
        <w:t xml:space="preserve"> (1989), assumir o divórcio com responsabilidade, denota um coeficiente de maturidade </w:t>
      </w:r>
      <w:r w:rsidR="009764F5" w:rsidRPr="009F3C8F">
        <w:rPr>
          <w:rFonts w:ascii="Times New Roman" w:hAnsi="Times New Roman"/>
          <w:sz w:val="24"/>
          <w:szCs w:val="24"/>
        </w:rPr>
        <w:t>para as pessoas envolvida</w:t>
      </w:r>
      <w:r w:rsidRPr="009F3C8F">
        <w:rPr>
          <w:rFonts w:ascii="Times New Roman" w:hAnsi="Times New Roman"/>
          <w:sz w:val="24"/>
          <w:szCs w:val="24"/>
        </w:rPr>
        <w:t>s</w:t>
      </w:r>
      <w:r w:rsidR="009764F5" w:rsidRPr="009F3C8F">
        <w:rPr>
          <w:rFonts w:ascii="Times New Roman" w:hAnsi="Times New Roman"/>
          <w:sz w:val="24"/>
          <w:szCs w:val="24"/>
        </w:rPr>
        <w:t xml:space="preserve"> no caso</w:t>
      </w:r>
      <w:r w:rsidRPr="009F3C8F">
        <w:rPr>
          <w:rFonts w:ascii="Times New Roman" w:hAnsi="Times New Roman"/>
          <w:sz w:val="24"/>
          <w:szCs w:val="24"/>
        </w:rPr>
        <w:t>: os pais l</w:t>
      </w:r>
      <w:r w:rsidR="001444DE" w:rsidRPr="009F3C8F">
        <w:rPr>
          <w:rFonts w:ascii="Times New Roman" w:hAnsi="Times New Roman"/>
          <w:sz w:val="24"/>
          <w:szCs w:val="24"/>
        </w:rPr>
        <w:t xml:space="preserve">idam de melhor maneira com suas </w:t>
      </w:r>
      <w:r w:rsidR="00DC702E" w:rsidRPr="009F3C8F">
        <w:rPr>
          <w:rFonts w:ascii="Times New Roman" w:hAnsi="Times New Roman"/>
          <w:sz w:val="24"/>
          <w:szCs w:val="24"/>
        </w:rPr>
        <w:t>sensibilidades</w:t>
      </w:r>
      <w:r w:rsidRPr="009F3C8F">
        <w:rPr>
          <w:rFonts w:ascii="Times New Roman" w:hAnsi="Times New Roman"/>
          <w:sz w:val="24"/>
          <w:szCs w:val="24"/>
        </w:rPr>
        <w:t xml:space="preserve"> pessoais (ao invés de direcioná-los no ex-cônjuge/companheiro), e os filhos conseguem, apesar do tormento, conservar o seu afeto </w:t>
      </w:r>
      <w:r w:rsidR="008502F2" w:rsidRPr="009F3C8F">
        <w:rPr>
          <w:rFonts w:ascii="Times New Roman" w:hAnsi="Times New Roman"/>
          <w:sz w:val="24"/>
          <w:szCs w:val="24"/>
        </w:rPr>
        <w:t>pelos progenitores.</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Mesmo que os laços conjugais sejam desfeitos, os pais não devem se desvincular dos </w:t>
      </w:r>
      <w:r w:rsidR="008502F2" w:rsidRPr="009F3C8F">
        <w:rPr>
          <w:rFonts w:ascii="Times New Roman" w:hAnsi="Times New Roman"/>
          <w:sz w:val="24"/>
          <w:szCs w:val="24"/>
        </w:rPr>
        <w:t>vínculos</w:t>
      </w:r>
      <w:r w:rsidRPr="009F3C8F">
        <w:rPr>
          <w:rFonts w:ascii="Times New Roman" w:hAnsi="Times New Roman"/>
          <w:sz w:val="24"/>
          <w:szCs w:val="24"/>
        </w:rPr>
        <w:t xml:space="preserve"> </w:t>
      </w:r>
      <w:r w:rsidR="008502F2" w:rsidRPr="009F3C8F">
        <w:rPr>
          <w:rFonts w:ascii="Times New Roman" w:hAnsi="Times New Roman"/>
          <w:sz w:val="24"/>
          <w:szCs w:val="24"/>
        </w:rPr>
        <w:t>afetuosos</w:t>
      </w:r>
      <w:r w:rsidRPr="009F3C8F">
        <w:rPr>
          <w:rFonts w:ascii="Times New Roman" w:hAnsi="Times New Roman"/>
          <w:sz w:val="24"/>
          <w:szCs w:val="24"/>
        </w:rPr>
        <w:t xml:space="preserve"> com os seus filhos. A presença </w:t>
      </w:r>
      <w:r w:rsidR="005A1B4B" w:rsidRPr="009F3C8F">
        <w:rPr>
          <w:rFonts w:ascii="Times New Roman" w:hAnsi="Times New Roman"/>
          <w:sz w:val="24"/>
          <w:szCs w:val="24"/>
        </w:rPr>
        <w:t>dos dois</w:t>
      </w:r>
      <w:r w:rsidRPr="009F3C8F">
        <w:rPr>
          <w:rFonts w:ascii="Times New Roman" w:hAnsi="Times New Roman"/>
          <w:sz w:val="24"/>
          <w:szCs w:val="24"/>
        </w:rPr>
        <w:t xml:space="preserve"> genitores é de extrema importância para a evolução psíquica da criança desde as fases iniciais da vida.</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Diante da importância da presença dos pais, a guarda compartilhada passou a ser utilizada nas Varas de famílias baseando-se no comprometimento conjunto </w:t>
      </w:r>
      <w:r w:rsidR="005A1B4B" w:rsidRPr="009F3C8F">
        <w:rPr>
          <w:rFonts w:ascii="Times New Roman" w:hAnsi="Times New Roman"/>
          <w:sz w:val="24"/>
          <w:szCs w:val="24"/>
        </w:rPr>
        <w:t>d</w:t>
      </w:r>
      <w:r w:rsidRPr="009F3C8F">
        <w:rPr>
          <w:rFonts w:ascii="Times New Roman" w:hAnsi="Times New Roman"/>
          <w:sz w:val="24"/>
          <w:szCs w:val="24"/>
        </w:rPr>
        <w:t>os pais separados de cuidar da sua prole em comum e visa favorecer o desenvolvimento físico e psicológico da criança e adolescente minimizando os traumas trazidos pela separação dos pais, embora em alguns casos específicos, como em litígios dos pais entra em contradição com a Lei, pois em vez de proporcionar a criança maior afeto e um melhor desenvolvimento, poderá lhe causar transtornos psicológicos e emocionais (GONÇALVES, 2015).</w:t>
      </w:r>
    </w:p>
    <w:p w:rsidR="00A56C98" w:rsidRPr="009F3C8F" w:rsidRDefault="00A56C98" w:rsidP="00996B82">
      <w:pPr>
        <w:spacing w:after="0" w:line="360" w:lineRule="auto"/>
        <w:jc w:val="both"/>
        <w:rPr>
          <w:rFonts w:ascii="Times New Roman" w:hAnsi="Times New Roman"/>
          <w:sz w:val="24"/>
          <w:szCs w:val="24"/>
        </w:rPr>
      </w:pPr>
    </w:p>
    <w:p w:rsidR="003A6EBE" w:rsidRDefault="00A56C98" w:rsidP="00897BBA">
      <w:pPr>
        <w:spacing w:after="0" w:line="360" w:lineRule="auto"/>
        <w:rPr>
          <w:rFonts w:ascii="Times New Roman" w:hAnsi="Times New Roman"/>
          <w:b/>
          <w:sz w:val="24"/>
          <w:szCs w:val="24"/>
        </w:rPr>
      </w:pPr>
      <w:r w:rsidRPr="009F3C8F">
        <w:rPr>
          <w:rFonts w:ascii="Times New Roman" w:hAnsi="Times New Roman"/>
          <w:b/>
          <w:sz w:val="24"/>
          <w:szCs w:val="24"/>
        </w:rPr>
        <w:br w:type="page"/>
      </w:r>
      <w:proofErr w:type="gramStart"/>
      <w:r w:rsidR="00897BBA">
        <w:rPr>
          <w:rFonts w:ascii="Times New Roman" w:hAnsi="Times New Roman"/>
          <w:b/>
          <w:sz w:val="24"/>
          <w:szCs w:val="24"/>
        </w:rPr>
        <w:lastRenderedPageBreak/>
        <w:t>2</w:t>
      </w:r>
      <w:proofErr w:type="gramEnd"/>
      <w:r w:rsidR="00BD5F6F" w:rsidRPr="009F3C8F">
        <w:rPr>
          <w:rFonts w:ascii="Times New Roman" w:hAnsi="Times New Roman"/>
          <w:b/>
          <w:sz w:val="24"/>
          <w:szCs w:val="24"/>
        </w:rPr>
        <w:t xml:space="preserve"> </w:t>
      </w:r>
      <w:r w:rsidR="003A6EBE" w:rsidRPr="009F3C8F">
        <w:rPr>
          <w:rFonts w:ascii="Times New Roman" w:hAnsi="Times New Roman"/>
          <w:b/>
          <w:sz w:val="24"/>
          <w:szCs w:val="24"/>
        </w:rPr>
        <w:t xml:space="preserve">CONCEITO DE </w:t>
      </w:r>
      <w:r w:rsidR="002F22A4" w:rsidRPr="009F3C8F">
        <w:rPr>
          <w:rFonts w:ascii="Times New Roman" w:hAnsi="Times New Roman"/>
          <w:b/>
          <w:sz w:val="24"/>
          <w:szCs w:val="24"/>
        </w:rPr>
        <w:t>FAMILIA E SUA EVOLUÇÃO</w:t>
      </w:r>
      <w:r w:rsidR="00897BBA">
        <w:rPr>
          <w:rFonts w:ascii="Times New Roman" w:hAnsi="Times New Roman"/>
          <w:b/>
          <w:sz w:val="24"/>
          <w:szCs w:val="24"/>
        </w:rPr>
        <w:t xml:space="preserve"> HISTÓRICA</w:t>
      </w:r>
    </w:p>
    <w:p w:rsidR="00897BBA" w:rsidRPr="00897BBA" w:rsidRDefault="00897BBA" w:rsidP="00897BBA">
      <w:pPr>
        <w:spacing w:after="0" w:line="360" w:lineRule="auto"/>
        <w:rPr>
          <w:rFonts w:ascii="Times New Roman" w:hAnsi="Times New Roman"/>
          <w:sz w:val="24"/>
          <w:szCs w:val="24"/>
        </w:rPr>
      </w:pP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No intuito de saber o que é alienação parental, se faz necessário mostrar sua origem que é o conceito família</w:t>
      </w:r>
      <w:r w:rsidR="00A8072B" w:rsidRPr="009F3C8F">
        <w:rPr>
          <w:rFonts w:ascii="Times New Roman" w:hAnsi="Times New Roman"/>
          <w:sz w:val="24"/>
          <w:szCs w:val="24"/>
        </w:rPr>
        <w:t xml:space="preserve"> </w:t>
      </w:r>
      <w:r w:rsidRPr="009F3C8F">
        <w:rPr>
          <w:rFonts w:ascii="Times New Roman" w:hAnsi="Times New Roman"/>
          <w:sz w:val="24"/>
          <w:szCs w:val="24"/>
        </w:rPr>
        <w:t>e a sua evolução ao longo do tempo. A partir dos séculos surgiu alguma teoria que simbolizava a longevidade da vida por meio da hierarquia da família.</w:t>
      </w:r>
      <w:r w:rsidR="00262E52" w:rsidRPr="009F3C8F">
        <w:rPr>
          <w:rFonts w:ascii="Times New Roman" w:hAnsi="Times New Roman"/>
          <w:sz w:val="24"/>
          <w:szCs w:val="24"/>
        </w:rPr>
        <w:t xml:space="preserve"> Se</w:t>
      </w:r>
      <w:r w:rsidRPr="009F3C8F">
        <w:rPr>
          <w:rFonts w:ascii="Times New Roman" w:hAnsi="Times New Roman"/>
          <w:sz w:val="24"/>
          <w:szCs w:val="24"/>
        </w:rPr>
        <w:t xml:space="preserve"> percorrermos as coleções de estampas ou as galerias de pintura dos séculos XVI e XVII</w:t>
      </w:r>
      <w:r w:rsidR="00262E52" w:rsidRPr="009F3C8F">
        <w:rPr>
          <w:rFonts w:ascii="Times New Roman" w:hAnsi="Times New Roman"/>
          <w:sz w:val="24"/>
          <w:szCs w:val="24"/>
        </w:rPr>
        <w:t xml:space="preserve"> </w:t>
      </w:r>
      <w:proofErr w:type="gramStart"/>
      <w:r w:rsidR="00262E52" w:rsidRPr="009F3C8F">
        <w:rPr>
          <w:rFonts w:ascii="Times New Roman" w:hAnsi="Times New Roman"/>
          <w:sz w:val="24"/>
          <w:szCs w:val="24"/>
        </w:rPr>
        <w:t>ficaremos</w:t>
      </w:r>
      <w:proofErr w:type="gramEnd"/>
      <w:r w:rsidRPr="009F3C8F">
        <w:rPr>
          <w:rFonts w:ascii="Times New Roman" w:hAnsi="Times New Roman"/>
          <w:sz w:val="24"/>
          <w:szCs w:val="24"/>
        </w:rPr>
        <w:t xml:space="preserve"> impressionados com essa verdadeira avalancha de imagens de famílias. Esse movimento culmina na pintura da primeira metade século XVII na França e na pintura de todo o século e at</w:t>
      </w:r>
      <w:r w:rsidR="001757CE" w:rsidRPr="009F3C8F">
        <w:rPr>
          <w:rFonts w:ascii="Times New Roman" w:hAnsi="Times New Roman"/>
          <w:sz w:val="24"/>
          <w:szCs w:val="24"/>
        </w:rPr>
        <w:t>é mais na Holanda (ARIÈS, 2006</w:t>
      </w:r>
      <w:r w:rsidRPr="009F3C8F">
        <w:rPr>
          <w:rFonts w:ascii="Times New Roman" w:hAnsi="Times New Roman"/>
          <w:sz w:val="24"/>
          <w:szCs w:val="24"/>
        </w:rPr>
        <w:t>).</w:t>
      </w:r>
    </w:p>
    <w:p w:rsidR="001757CE" w:rsidRPr="009F3C8F" w:rsidRDefault="0092269C"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Portanto</w:t>
      </w:r>
      <w:r w:rsidR="00A56C98" w:rsidRPr="009F3C8F">
        <w:rPr>
          <w:rFonts w:ascii="Times New Roman" w:hAnsi="Times New Roman"/>
          <w:sz w:val="24"/>
          <w:szCs w:val="24"/>
        </w:rPr>
        <w:t xml:space="preserve"> a família moderna seria uma consequência de evolução, que no fim da idade média enfraqueceu a linhagem e as tendências de </w:t>
      </w:r>
      <w:proofErr w:type="spellStart"/>
      <w:r w:rsidR="00A56C98" w:rsidRPr="009F3C8F">
        <w:rPr>
          <w:rFonts w:ascii="Times New Roman" w:hAnsi="Times New Roman"/>
          <w:sz w:val="24"/>
          <w:szCs w:val="24"/>
        </w:rPr>
        <w:t>indivisão</w:t>
      </w:r>
      <w:proofErr w:type="spellEnd"/>
      <w:r w:rsidR="00A56C98" w:rsidRPr="009F3C8F">
        <w:rPr>
          <w:rFonts w:ascii="Times New Roman" w:hAnsi="Times New Roman"/>
          <w:sz w:val="24"/>
          <w:szCs w:val="24"/>
        </w:rPr>
        <w:t xml:space="preserve">. Assim surgiram as imagens de festa de família. Em que se tornariam festas infantis. </w:t>
      </w:r>
      <w:r w:rsidR="005A1B4B" w:rsidRPr="009F3C8F">
        <w:rPr>
          <w:rFonts w:ascii="Times New Roman" w:hAnsi="Times New Roman"/>
          <w:sz w:val="24"/>
          <w:szCs w:val="24"/>
        </w:rPr>
        <w:t>Existiam livros que ensinavam a conduta</w:t>
      </w:r>
      <w:r w:rsidR="00A56C98" w:rsidRPr="009F3C8F">
        <w:rPr>
          <w:rFonts w:ascii="Times New Roman" w:hAnsi="Times New Roman"/>
          <w:sz w:val="24"/>
          <w:szCs w:val="24"/>
        </w:rPr>
        <w:t xml:space="preserve"> da criança e do adulto. Como a criança antes de dormir tinham que cumprimentar os pais, refeição tinha que ser abençoada na mesa, entre outros. Com o surgimento do sentimento de família, as crianças começaram a receber educação por meio dos valores e também faziam uma espécie de estagio, aprendia as tarefas domestica com o </w:t>
      </w:r>
      <w:r w:rsidR="005A1B4B" w:rsidRPr="009F3C8F">
        <w:rPr>
          <w:rFonts w:ascii="Times New Roman" w:hAnsi="Times New Roman"/>
          <w:sz w:val="24"/>
          <w:szCs w:val="24"/>
        </w:rPr>
        <w:t>intuito de se</w:t>
      </w:r>
      <w:r w:rsidR="00A56C98" w:rsidRPr="009F3C8F">
        <w:rPr>
          <w:rFonts w:ascii="Times New Roman" w:hAnsi="Times New Roman"/>
          <w:sz w:val="24"/>
          <w:szCs w:val="24"/>
        </w:rPr>
        <w:t xml:space="preserve"> tornar um bom servidor. A educação fornecida era por meio do aprendizado com os adultos, sendo que com sete anos a criança já era conduzida para casa de outra família para aprender com elas. Ao longo do tempo a educação foi feita a cada vez mais distante e os pais começaram a sentir a ausência dos filhos e com esse acontecimento ocorre uma modificação considerável da família (ARIÈS, 2006).</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surgimento das escolas no século XVII teve como consequência </w:t>
      </w:r>
      <w:r w:rsidR="00262E52" w:rsidRPr="009F3C8F">
        <w:rPr>
          <w:rFonts w:ascii="Times New Roman" w:hAnsi="Times New Roman"/>
          <w:sz w:val="24"/>
          <w:szCs w:val="24"/>
        </w:rPr>
        <w:t>uma</w:t>
      </w:r>
      <w:r w:rsidRPr="009F3C8F">
        <w:rPr>
          <w:rFonts w:ascii="Times New Roman" w:hAnsi="Times New Roman"/>
          <w:sz w:val="24"/>
          <w:szCs w:val="24"/>
        </w:rPr>
        <w:t xml:space="preserve"> preocupação dos </w:t>
      </w:r>
      <w:r w:rsidR="00424695" w:rsidRPr="009F3C8F">
        <w:rPr>
          <w:rFonts w:ascii="Times New Roman" w:hAnsi="Times New Roman"/>
          <w:sz w:val="24"/>
          <w:szCs w:val="24"/>
        </w:rPr>
        <w:t xml:space="preserve">genitores </w:t>
      </w:r>
      <w:r w:rsidRPr="009F3C8F">
        <w:rPr>
          <w:rFonts w:ascii="Times New Roman" w:hAnsi="Times New Roman"/>
          <w:sz w:val="24"/>
          <w:szCs w:val="24"/>
        </w:rPr>
        <w:t xml:space="preserve">com a educação das crianças, sendo que “os pais, </w:t>
      </w:r>
      <w:r w:rsidR="00262E52" w:rsidRPr="009F3C8F">
        <w:rPr>
          <w:rFonts w:ascii="Times New Roman" w:hAnsi="Times New Roman"/>
          <w:sz w:val="24"/>
          <w:szCs w:val="24"/>
        </w:rPr>
        <w:t>segundo</w:t>
      </w:r>
      <w:r w:rsidRPr="009F3C8F">
        <w:rPr>
          <w:rFonts w:ascii="Times New Roman" w:hAnsi="Times New Roman"/>
          <w:sz w:val="24"/>
          <w:szCs w:val="24"/>
        </w:rPr>
        <w:t xml:space="preserve"> um texto de 1602, que se preocupam com a educação de suas crianças merecem mais respeito do que aqueles que se contentam em pô-las no mundo. Eles lhe dão não apenas a vida, mas uma</w:t>
      </w:r>
      <w:r w:rsidR="00262E52" w:rsidRPr="009F3C8F">
        <w:rPr>
          <w:rFonts w:ascii="Times New Roman" w:hAnsi="Times New Roman"/>
          <w:sz w:val="24"/>
          <w:szCs w:val="24"/>
        </w:rPr>
        <w:t xml:space="preserve"> vida boa e santa” (ARIÈS, 2006</w:t>
      </w:r>
      <w:r w:rsidRPr="009F3C8F">
        <w:rPr>
          <w:rFonts w:ascii="Times New Roman" w:hAnsi="Times New Roman"/>
          <w:sz w:val="24"/>
          <w:szCs w:val="24"/>
        </w:rPr>
        <w:t>).</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família é um conjunto agrupado de ligações, onde seus integrantes participam num mesmo cenário social de relacionamento. A família é o local do ato de reconhecer, da desigualdade, do ensinamento, de união e de separação, a sede das iniciais permutas de afetos emocionais, </w:t>
      </w:r>
      <w:r w:rsidR="00897BBA">
        <w:rPr>
          <w:rFonts w:ascii="Times New Roman" w:hAnsi="Times New Roman"/>
          <w:sz w:val="24"/>
          <w:szCs w:val="24"/>
        </w:rPr>
        <w:t>do levantamento e da semelhança</w:t>
      </w:r>
      <w:r w:rsidRPr="009F3C8F">
        <w:rPr>
          <w:rFonts w:ascii="Times New Roman" w:hAnsi="Times New Roman"/>
          <w:sz w:val="24"/>
          <w:szCs w:val="24"/>
        </w:rPr>
        <w:t xml:space="preserve"> (SINGLY, 2007).</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É um conjunto em frequente modificação, por situações internas à sua história e fase de vida em contato com as transformações sociais. Sua história percorre a dialética </w:t>
      </w:r>
      <w:r w:rsidR="001757CE" w:rsidRPr="009F3C8F">
        <w:rPr>
          <w:rFonts w:ascii="Times New Roman" w:hAnsi="Times New Roman"/>
          <w:sz w:val="24"/>
          <w:szCs w:val="24"/>
        </w:rPr>
        <w:t>sequência</w:t>
      </w:r>
      <w:r w:rsidRPr="009F3C8F">
        <w:rPr>
          <w:rFonts w:ascii="Times New Roman" w:hAnsi="Times New Roman"/>
          <w:sz w:val="24"/>
          <w:szCs w:val="24"/>
        </w:rPr>
        <w:t xml:space="preserve">/transformação entre associação de relacionamento e característica de cada </w:t>
      </w:r>
      <w:r w:rsidR="001C4ACB" w:rsidRPr="009F3C8F">
        <w:rPr>
          <w:rFonts w:ascii="Times New Roman" w:hAnsi="Times New Roman"/>
          <w:sz w:val="24"/>
          <w:szCs w:val="24"/>
        </w:rPr>
        <w:lastRenderedPageBreak/>
        <w:t>individuo</w:t>
      </w:r>
      <w:r w:rsidRPr="009F3C8F">
        <w:rPr>
          <w:rFonts w:ascii="Times New Roman" w:hAnsi="Times New Roman"/>
          <w:sz w:val="24"/>
          <w:szCs w:val="24"/>
        </w:rPr>
        <w:t>.</w:t>
      </w:r>
      <w:r w:rsidR="001757CE" w:rsidRPr="009F3C8F">
        <w:rPr>
          <w:rFonts w:ascii="Times New Roman" w:hAnsi="Times New Roman"/>
          <w:sz w:val="24"/>
          <w:szCs w:val="24"/>
        </w:rPr>
        <w:t xml:space="preserve"> </w:t>
      </w:r>
      <w:r w:rsidRPr="009F3C8F">
        <w:rPr>
          <w:rFonts w:ascii="Times New Roman" w:hAnsi="Times New Roman"/>
          <w:sz w:val="24"/>
          <w:szCs w:val="24"/>
        </w:rPr>
        <w:t>É no contexto familiar que se aprende a nos interpretar como desiguais e afro</w:t>
      </w:r>
      <w:r w:rsidR="00897BBA">
        <w:rPr>
          <w:rFonts w:ascii="Times New Roman" w:hAnsi="Times New Roman"/>
          <w:sz w:val="24"/>
          <w:szCs w:val="24"/>
        </w:rPr>
        <w:t>ntar as questões de crescimento</w:t>
      </w:r>
      <w:r w:rsidRPr="009F3C8F">
        <w:rPr>
          <w:rFonts w:ascii="Times New Roman" w:hAnsi="Times New Roman"/>
          <w:sz w:val="24"/>
          <w:szCs w:val="24"/>
        </w:rPr>
        <w:t xml:space="preserve"> (SINGLY, 2007).</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Proferir de família é também dialogar de </w:t>
      </w:r>
      <w:r w:rsidR="001757CE" w:rsidRPr="009F3C8F">
        <w:rPr>
          <w:rFonts w:ascii="Times New Roman" w:hAnsi="Times New Roman"/>
          <w:sz w:val="24"/>
          <w:szCs w:val="24"/>
        </w:rPr>
        <w:t>história</w:t>
      </w:r>
      <w:r w:rsidRPr="009F3C8F">
        <w:rPr>
          <w:rFonts w:ascii="Times New Roman" w:hAnsi="Times New Roman"/>
          <w:sz w:val="24"/>
          <w:szCs w:val="24"/>
        </w:rPr>
        <w:t xml:space="preserve">, memória, doação. No universo da família é que se organiza como indivíduos, como pessoas sociais, e os costumes predominantes só são marcantes sob a luz da ordenação e desempenho </w:t>
      </w:r>
      <w:r w:rsidR="00424695" w:rsidRPr="009F3C8F">
        <w:rPr>
          <w:rFonts w:ascii="Times New Roman" w:hAnsi="Times New Roman"/>
          <w:sz w:val="24"/>
          <w:szCs w:val="24"/>
        </w:rPr>
        <w:t>adjacente</w:t>
      </w:r>
      <w:r w:rsidRPr="009F3C8F">
        <w:rPr>
          <w:rFonts w:ascii="Times New Roman" w:hAnsi="Times New Roman"/>
          <w:sz w:val="24"/>
          <w:szCs w:val="24"/>
        </w:rPr>
        <w:t xml:space="preserve"> de relacionamentos, cujo cenário delimita e verifica a definição a tudo que decorre no seu núcleo. Para entender os estímulos da </w:t>
      </w:r>
      <w:r w:rsidR="00424695" w:rsidRPr="009F3C8F">
        <w:rPr>
          <w:rFonts w:ascii="Times New Roman" w:hAnsi="Times New Roman"/>
          <w:sz w:val="24"/>
          <w:szCs w:val="24"/>
        </w:rPr>
        <w:t>estirpe</w:t>
      </w:r>
      <w:r w:rsidRPr="009F3C8F">
        <w:rPr>
          <w:rFonts w:ascii="Times New Roman" w:hAnsi="Times New Roman"/>
          <w:sz w:val="24"/>
          <w:szCs w:val="24"/>
        </w:rPr>
        <w:t xml:space="preserve"> na frente dos métodos de socialização estudantil, no contexto atual, é preciso entender o progresso e a evolução dessa entidade que há séculos organiza a coletividade.</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A família é a estrutura básica e universal das comunidades. Como a mais velha entidade social, proporciona um sistema de regras culturais e oferece parâmetros de conduta que apoia cada pessoa em cada comunidade. Expressar sobre família nos dias de hoje pede, muita atenção e entendimento, pois a que compreender que não existe um padrão de família, mas sim uma desigualdade de padrões familiares onde cada um tem sua característica. É família instituída por avós/tios, família de homossexuais, família que são controladas por mulheres, ou então por homens, e assim por diante (SINGLY, 2007).</w:t>
      </w:r>
    </w:p>
    <w:p w:rsidR="001757CE" w:rsidRPr="009F3C8F" w:rsidRDefault="009B5171"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É importante ressaltar que são necessários estudos mais detalhados a respeito da estrutura familiar como um todo, principalmente em relação à compreensão do indivíduo a distinguir a mãe e o pai e o convívio com ambos em um mesmo ambiente. Assim como as mudanças que essa estrutura pode sofrer por meio de tribulações familiares </w:t>
      </w:r>
      <w:r w:rsidR="00A56C98" w:rsidRPr="009F3C8F">
        <w:rPr>
          <w:rFonts w:ascii="Times New Roman" w:hAnsi="Times New Roman"/>
          <w:sz w:val="24"/>
          <w:szCs w:val="24"/>
        </w:rPr>
        <w:t>(</w:t>
      </w:r>
      <w:r w:rsidRPr="009F3C8F">
        <w:rPr>
          <w:rFonts w:ascii="Times New Roman" w:hAnsi="Times New Roman"/>
          <w:sz w:val="24"/>
          <w:szCs w:val="24"/>
        </w:rPr>
        <w:t xml:space="preserve">WINNICOTT, </w:t>
      </w:r>
      <w:r w:rsidR="00A56C98" w:rsidRPr="009F3C8F">
        <w:rPr>
          <w:rFonts w:ascii="Times New Roman" w:hAnsi="Times New Roman"/>
          <w:sz w:val="24"/>
          <w:szCs w:val="24"/>
        </w:rPr>
        <w:t>1993).</w:t>
      </w:r>
    </w:p>
    <w:p w:rsidR="001757CE" w:rsidRPr="009F3C8F" w:rsidRDefault="003A6EBE"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De acordo com </w:t>
      </w:r>
      <w:r w:rsidR="005D57A1" w:rsidRPr="009F3C8F">
        <w:rPr>
          <w:rFonts w:ascii="Times New Roman" w:hAnsi="Times New Roman"/>
          <w:sz w:val="24"/>
          <w:szCs w:val="24"/>
        </w:rPr>
        <w:t>Tonet</w:t>
      </w:r>
      <w:r w:rsidR="00A56C98" w:rsidRPr="009F3C8F">
        <w:rPr>
          <w:rFonts w:ascii="Times New Roman" w:hAnsi="Times New Roman"/>
          <w:sz w:val="24"/>
          <w:szCs w:val="24"/>
        </w:rPr>
        <w:t xml:space="preserve"> (2007) a família </w:t>
      </w:r>
      <w:r w:rsidR="005D57A1" w:rsidRPr="009F3C8F">
        <w:rPr>
          <w:rFonts w:ascii="Times New Roman" w:hAnsi="Times New Roman"/>
          <w:sz w:val="24"/>
          <w:szCs w:val="24"/>
        </w:rPr>
        <w:t xml:space="preserve">é </w:t>
      </w:r>
      <w:r w:rsidR="00A56C98" w:rsidRPr="009F3C8F">
        <w:rPr>
          <w:rFonts w:ascii="Times New Roman" w:hAnsi="Times New Roman"/>
          <w:sz w:val="24"/>
          <w:szCs w:val="24"/>
        </w:rPr>
        <w:t xml:space="preserve">o berço próprio de cada pessoa, onde é, e sempre será o lugar correto para a realização e educação de seus componentes. A família é o porto assegurado das realizações, bem como dos materiais essenciais ao progresso e bem-estar dos seus membros. “A família é o parâmetro </w:t>
      </w:r>
      <w:r w:rsidR="00424695" w:rsidRPr="009F3C8F">
        <w:rPr>
          <w:rFonts w:ascii="Times New Roman" w:hAnsi="Times New Roman"/>
          <w:sz w:val="24"/>
          <w:szCs w:val="24"/>
        </w:rPr>
        <w:t xml:space="preserve">onde a </w:t>
      </w:r>
      <w:r w:rsidR="00A56C98" w:rsidRPr="009F3C8F">
        <w:rPr>
          <w:rFonts w:ascii="Times New Roman" w:hAnsi="Times New Roman"/>
          <w:sz w:val="24"/>
          <w:szCs w:val="24"/>
        </w:rPr>
        <w:t>criança vive suas grandes sensações de contentamento, felicidade, prazer e amor, a área de atividade no qual vivencia tristezas, desencontros, brigas, ciúmes, medos e ódios”.</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família é um conjunto agrupado de ligações, onde seus integrantes participam num mesmo cenário social de relacionamento. A família é o local do ato de reconhecer, da desigualdade, do ensinamento, de união e de separação, a sede das iniciais permutas de afetos emocionais, </w:t>
      </w:r>
      <w:r w:rsidR="00897BBA">
        <w:rPr>
          <w:rFonts w:ascii="Times New Roman" w:hAnsi="Times New Roman"/>
          <w:sz w:val="24"/>
          <w:szCs w:val="24"/>
        </w:rPr>
        <w:t>do levantamento e da semelhança</w:t>
      </w:r>
      <w:r w:rsidRPr="009F3C8F">
        <w:rPr>
          <w:rFonts w:ascii="Times New Roman" w:hAnsi="Times New Roman"/>
          <w:sz w:val="24"/>
          <w:szCs w:val="24"/>
        </w:rPr>
        <w:t xml:space="preserve"> (SINGLY, 2007).</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prática de alienação parental </w:t>
      </w:r>
      <w:r w:rsidR="009B5171" w:rsidRPr="009F3C8F">
        <w:rPr>
          <w:rFonts w:ascii="Times New Roman" w:hAnsi="Times New Roman"/>
          <w:sz w:val="24"/>
          <w:szCs w:val="24"/>
        </w:rPr>
        <w:t xml:space="preserve">é </w:t>
      </w:r>
      <w:r w:rsidR="001757CE" w:rsidRPr="009F3C8F">
        <w:rPr>
          <w:rFonts w:ascii="Times New Roman" w:hAnsi="Times New Roman"/>
          <w:sz w:val="24"/>
          <w:szCs w:val="24"/>
        </w:rPr>
        <w:t>frequ</w:t>
      </w:r>
      <w:r w:rsidR="009B5171" w:rsidRPr="009F3C8F">
        <w:rPr>
          <w:rFonts w:ascii="Times New Roman" w:hAnsi="Times New Roman"/>
          <w:sz w:val="24"/>
          <w:szCs w:val="24"/>
        </w:rPr>
        <w:t>entemente</w:t>
      </w:r>
      <w:r w:rsidRPr="009F3C8F">
        <w:rPr>
          <w:rFonts w:ascii="Times New Roman" w:hAnsi="Times New Roman"/>
          <w:sz w:val="24"/>
          <w:szCs w:val="24"/>
        </w:rPr>
        <w:t xml:space="preserve"> associada a uma modificação do status quo familiar.</w:t>
      </w:r>
      <w:r w:rsidR="009B5171" w:rsidRPr="009F3C8F">
        <w:rPr>
          <w:rFonts w:ascii="Times New Roman" w:hAnsi="Times New Roman"/>
          <w:sz w:val="24"/>
          <w:szCs w:val="24"/>
        </w:rPr>
        <w:t xml:space="preserve"> </w:t>
      </w:r>
      <w:r w:rsidR="00387925" w:rsidRPr="009F3C8F">
        <w:rPr>
          <w:rFonts w:ascii="Times New Roman" w:hAnsi="Times New Roman"/>
          <w:sz w:val="24"/>
          <w:szCs w:val="24"/>
        </w:rPr>
        <w:t xml:space="preserve">Em concordância </w:t>
      </w:r>
      <w:r w:rsidRPr="009F3C8F">
        <w:rPr>
          <w:rFonts w:ascii="Times New Roman" w:hAnsi="Times New Roman"/>
          <w:sz w:val="24"/>
          <w:szCs w:val="24"/>
        </w:rPr>
        <w:t>com Freitas (2012) a Lei 12.318/2010 em seu art. 2º conceitua a alienação paren</w:t>
      </w:r>
      <w:r w:rsidR="009B5171" w:rsidRPr="009F3C8F">
        <w:rPr>
          <w:rFonts w:ascii="Times New Roman" w:hAnsi="Times New Roman"/>
          <w:sz w:val="24"/>
          <w:szCs w:val="24"/>
        </w:rPr>
        <w:t>tal com um p</w:t>
      </w:r>
      <w:r w:rsidR="00B30D06" w:rsidRPr="009F3C8F">
        <w:rPr>
          <w:rFonts w:ascii="Times New Roman" w:hAnsi="Times New Roman"/>
          <w:sz w:val="24"/>
          <w:szCs w:val="24"/>
        </w:rPr>
        <w:t>rocesso de interferência na construção</w:t>
      </w:r>
      <w:r w:rsidR="009B5171" w:rsidRPr="009F3C8F">
        <w:rPr>
          <w:rFonts w:ascii="Times New Roman" w:hAnsi="Times New Roman"/>
          <w:sz w:val="24"/>
          <w:szCs w:val="24"/>
        </w:rPr>
        <w:t xml:space="preserve"> </w:t>
      </w:r>
      <w:r w:rsidR="00F76BBE" w:rsidRPr="009F3C8F">
        <w:rPr>
          <w:rFonts w:ascii="Times New Roman" w:hAnsi="Times New Roman"/>
          <w:sz w:val="24"/>
          <w:szCs w:val="24"/>
        </w:rPr>
        <w:t xml:space="preserve">psicológica da </w:t>
      </w:r>
      <w:r w:rsidR="00F76BBE" w:rsidRPr="009F3C8F">
        <w:rPr>
          <w:rFonts w:ascii="Times New Roman" w:hAnsi="Times New Roman"/>
          <w:sz w:val="24"/>
          <w:szCs w:val="24"/>
        </w:rPr>
        <w:lastRenderedPageBreak/>
        <w:t xml:space="preserve">criança ou do adolescente, proporcionada por </w:t>
      </w:r>
      <w:r w:rsidR="00424695" w:rsidRPr="009F3C8F">
        <w:rPr>
          <w:rFonts w:ascii="Times New Roman" w:hAnsi="Times New Roman"/>
          <w:sz w:val="24"/>
          <w:szCs w:val="24"/>
        </w:rPr>
        <w:t xml:space="preserve">quaisquer </w:t>
      </w:r>
      <w:r w:rsidR="00F76BBE" w:rsidRPr="009F3C8F">
        <w:rPr>
          <w:rFonts w:ascii="Times New Roman" w:hAnsi="Times New Roman"/>
          <w:sz w:val="24"/>
          <w:szCs w:val="24"/>
        </w:rPr>
        <w:t>parentes que tenham a guarda da criança (FREITAS, 201</w:t>
      </w:r>
      <w:r w:rsidR="00237BCE">
        <w:rPr>
          <w:rFonts w:ascii="Times New Roman" w:hAnsi="Times New Roman"/>
          <w:sz w:val="24"/>
          <w:szCs w:val="24"/>
        </w:rPr>
        <w:t>4</w:t>
      </w:r>
      <w:r w:rsidR="00F76BBE" w:rsidRPr="009F3C8F">
        <w:rPr>
          <w:rFonts w:ascii="Times New Roman" w:hAnsi="Times New Roman"/>
          <w:sz w:val="24"/>
          <w:szCs w:val="24"/>
        </w:rPr>
        <w:t>)</w:t>
      </w:r>
      <w:r w:rsidR="001757CE" w:rsidRPr="009F3C8F">
        <w:rPr>
          <w:rFonts w:ascii="Times New Roman" w:hAnsi="Times New Roman"/>
          <w:sz w:val="24"/>
          <w:szCs w:val="24"/>
        </w:rPr>
        <w:t>.</w:t>
      </w:r>
    </w:p>
    <w:p w:rsidR="001757CE" w:rsidRPr="009F3C8F" w:rsidRDefault="00F76BBE"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Sousa (2010</w:t>
      </w:r>
      <w:r w:rsidR="00A56C98" w:rsidRPr="009F3C8F">
        <w:rPr>
          <w:rFonts w:ascii="Times New Roman" w:hAnsi="Times New Roman"/>
          <w:sz w:val="24"/>
          <w:szCs w:val="24"/>
        </w:rPr>
        <w:t xml:space="preserve">) traz que a despeito do que informa a literatura sobre separação conjugal, encontra-se em matéria publicada pela revista Isto É, que “pais e mães que mentem, caluniam e tramam com o objetivo de afastar o filho do </w:t>
      </w:r>
      <w:proofErr w:type="spellStart"/>
      <w:r w:rsidR="00A56C98" w:rsidRPr="009F3C8F">
        <w:rPr>
          <w:rFonts w:ascii="Times New Roman" w:hAnsi="Times New Roman"/>
          <w:sz w:val="24"/>
          <w:szCs w:val="24"/>
        </w:rPr>
        <w:t>ex-parceiro</w:t>
      </w:r>
      <w:proofErr w:type="spellEnd"/>
      <w:r w:rsidR="00A56C98" w:rsidRPr="009F3C8F">
        <w:rPr>
          <w:rFonts w:ascii="Times New Roman" w:hAnsi="Times New Roman"/>
          <w:sz w:val="24"/>
          <w:szCs w:val="24"/>
        </w:rPr>
        <w:t xml:space="preserve"> sempre existiram. A diferença é que, há agora, um termo que dá nome a es</w:t>
      </w:r>
      <w:r w:rsidR="001757CE" w:rsidRPr="009F3C8F">
        <w:rPr>
          <w:rFonts w:ascii="Times New Roman" w:hAnsi="Times New Roman"/>
          <w:sz w:val="24"/>
          <w:szCs w:val="24"/>
        </w:rPr>
        <w:t>sa prática: alienação parental”.</w:t>
      </w:r>
    </w:p>
    <w:p w:rsidR="001757CE" w:rsidRPr="009F3C8F" w:rsidRDefault="00F76BBE"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Na maioria dos casos, o afastamento da criança com um dos genitores </w:t>
      </w:r>
      <w:r w:rsidR="00B30D06" w:rsidRPr="009F3C8F">
        <w:rPr>
          <w:rFonts w:ascii="Times New Roman" w:hAnsi="Times New Roman"/>
          <w:sz w:val="24"/>
          <w:szCs w:val="24"/>
        </w:rPr>
        <w:t>está</w:t>
      </w:r>
      <w:r w:rsidRPr="009F3C8F">
        <w:rPr>
          <w:rFonts w:ascii="Times New Roman" w:hAnsi="Times New Roman"/>
          <w:sz w:val="24"/>
          <w:szCs w:val="24"/>
        </w:rPr>
        <w:t xml:space="preserve"> relacionado principalmente com o inconformismo do cônjuge com a separação, no qual muitas vezes ocorre devido à decorrência de adultério</w:t>
      </w:r>
      <w:r w:rsidR="007119BA" w:rsidRPr="009F3C8F">
        <w:rPr>
          <w:rFonts w:ascii="Times New Roman" w:hAnsi="Times New Roman"/>
          <w:sz w:val="24"/>
          <w:szCs w:val="24"/>
        </w:rPr>
        <w:t xml:space="preserve"> (SOUSA, 2010 apud FONSECA, 2006</w:t>
      </w:r>
      <w:r w:rsidRPr="009F3C8F">
        <w:rPr>
          <w:rFonts w:ascii="Times New Roman" w:hAnsi="Times New Roman"/>
          <w:sz w:val="24"/>
          <w:szCs w:val="24"/>
        </w:rPr>
        <w:t>)</w:t>
      </w:r>
      <w:r w:rsidR="001757CE" w:rsidRPr="009F3C8F">
        <w:rPr>
          <w:rFonts w:ascii="Times New Roman" w:hAnsi="Times New Roman"/>
          <w:sz w:val="24"/>
          <w:szCs w:val="24"/>
        </w:rPr>
        <w:t>.</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Conforme Silva (2012), o cônjuge alienador crê, mesmo que inconscientemente, que pode formar entre ele e o filho uma dupla completa, onde nada falta, muitas vezes privando a criança do contato, </w:t>
      </w:r>
      <w:r w:rsidR="004B5D44" w:rsidRPr="009F3C8F">
        <w:rPr>
          <w:rFonts w:ascii="Times New Roman" w:hAnsi="Times New Roman"/>
          <w:sz w:val="24"/>
          <w:szCs w:val="24"/>
        </w:rPr>
        <w:t>a manifestação de</w:t>
      </w:r>
      <w:r w:rsidRPr="009F3C8F">
        <w:rPr>
          <w:rFonts w:ascii="Times New Roman" w:hAnsi="Times New Roman"/>
          <w:sz w:val="24"/>
          <w:szCs w:val="24"/>
        </w:rPr>
        <w:t xml:space="preserve"> sentimentos, emoções e percepções</w:t>
      </w:r>
      <w:r w:rsidR="004B5D44" w:rsidRPr="009F3C8F">
        <w:rPr>
          <w:rFonts w:ascii="Times New Roman" w:hAnsi="Times New Roman"/>
          <w:sz w:val="24"/>
          <w:szCs w:val="24"/>
        </w:rPr>
        <w:t xml:space="preserve"> do </w:t>
      </w:r>
      <w:proofErr w:type="spellStart"/>
      <w:r w:rsidR="004B5D44" w:rsidRPr="009F3C8F">
        <w:rPr>
          <w:rFonts w:ascii="Times New Roman" w:hAnsi="Times New Roman"/>
          <w:sz w:val="24"/>
          <w:szCs w:val="24"/>
        </w:rPr>
        <w:t>ex-parceiro</w:t>
      </w:r>
      <w:proofErr w:type="spellEnd"/>
      <w:r w:rsidRPr="009F3C8F">
        <w:rPr>
          <w:rFonts w:ascii="Times New Roman" w:hAnsi="Times New Roman"/>
          <w:sz w:val="24"/>
          <w:szCs w:val="24"/>
        </w:rPr>
        <w:t>.</w:t>
      </w:r>
    </w:p>
    <w:p w:rsidR="00A023B4"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Normalmente estes pais alienantes apresentam desequilíbrio psicológico, vivenciam exclusão social, devido ao estabelecimento de relações difíceis e necessitam assim a presença constante dos filhos, não podendo "div</w:t>
      </w:r>
      <w:r w:rsidR="004B5D44" w:rsidRPr="009F3C8F">
        <w:rPr>
          <w:rFonts w:ascii="Times New Roman" w:hAnsi="Times New Roman"/>
          <w:sz w:val="24"/>
          <w:szCs w:val="24"/>
        </w:rPr>
        <w:t>idi-los" com ninguém. Considerando</w:t>
      </w:r>
      <w:r w:rsidRPr="009F3C8F">
        <w:rPr>
          <w:rFonts w:ascii="Times New Roman" w:hAnsi="Times New Roman"/>
          <w:sz w:val="24"/>
          <w:szCs w:val="24"/>
        </w:rPr>
        <w:t xml:space="preserve"> </w:t>
      </w:r>
      <w:r w:rsidR="004B5D44" w:rsidRPr="009F3C8F">
        <w:rPr>
          <w:rFonts w:ascii="Times New Roman" w:hAnsi="Times New Roman"/>
          <w:sz w:val="24"/>
          <w:szCs w:val="24"/>
        </w:rPr>
        <w:t>seus</w:t>
      </w:r>
      <w:r w:rsidRPr="009F3C8F">
        <w:rPr>
          <w:rFonts w:ascii="Times New Roman" w:hAnsi="Times New Roman"/>
          <w:sz w:val="24"/>
          <w:szCs w:val="24"/>
        </w:rPr>
        <w:t xml:space="preserve"> filhos </w:t>
      </w:r>
      <w:r w:rsidR="004B5D44" w:rsidRPr="009F3C8F">
        <w:rPr>
          <w:rFonts w:ascii="Times New Roman" w:hAnsi="Times New Roman"/>
          <w:sz w:val="24"/>
          <w:szCs w:val="24"/>
        </w:rPr>
        <w:t>como uma propriedade</w:t>
      </w:r>
      <w:r w:rsidRPr="009F3C8F">
        <w:rPr>
          <w:rFonts w:ascii="Times New Roman" w:hAnsi="Times New Roman"/>
          <w:sz w:val="24"/>
          <w:szCs w:val="24"/>
        </w:rPr>
        <w:t xml:space="preserve">. Para tal, transformam a percepção da criança, que passa a agir e sentir </w:t>
      </w:r>
      <w:r w:rsidR="00387925" w:rsidRPr="009F3C8F">
        <w:rPr>
          <w:rFonts w:ascii="Times New Roman" w:hAnsi="Times New Roman"/>
          <w:sz w:val="24"/>
          <w:szCs w:val="24"/>
        </w:rPr>
        <w:t>consoante</w:t>
      </w:r>
      <w:r w:rsidRPr="009F3C8F">
        <w:rPr>
          <w:rFonts w:ascii="Times New Roman" w:hAnsi="Times New Roman"/>
          <w:sz w:val="24"/>
          <w:szCs w:val="24"/>
        </w:rPr>
        <w:t xml:space="preserve"> com</w:t>
      </w:r>
      <w:r w:rsidR="008502F2" w:rsidRPr="009F3C8F">
        <w:rPr>
          <w:rFonts w:ascii="Times New Roman" w:hAnsi="Times New Roman"/>
          <w:sz w:val="24"/>
          <w:szCs w:val="24"/>
        </w:rPr>
        <w:t xml:space="preserve"> o que o alienador lhe impõe</w:t>
      </w:r>
      <w:r w:rsidRPr="009F3C8F">
        <w:rPr>
          <w:rFonts w:ascii="Times New Roman" w:hAnsi="Times New Roman"/>
          <w:sz w:val="24"/>
          <w:szCs w:val="24"/>
        </w:rPr>
        <w:t xml:space="preserve"> (SILVA, 2012)</w:t>
      </w:r>
      <w:r w:rsidR="008502F2" w:rsidRPr="009F3C8F">
        <w:rPr>
          <w:rFonts w:ascii="Times New Roman" w:hAnsi="Times New Roman"/>
          <w:sz w:val="24"/>
          <w:szCs w:val="24"/>
        </w:rPr>
        <w:t>.</w:t>
      </w:r>
    </w:p>
    <w:p w:rsidR="00A023B4" w:rsidRPr="009F3C8F" w:rsidRDefault="00A023B4" w:rsidP="00897BBA">
      <w:pPr>
        <w:spacing w:after="0" w:line="360" w:lineRule="auto"/>
        <w:jc w:val="both"/>
        <w:rPr>
          <w:rFonts w:ascii="Times New Roman" w:hAnsi="Times New Roman"/>
          <w:sz w:val="24"/>
          <w:szCs w:val="24"/>
        </w:rPr>
      </w:pPr>
    </w:p>
    <w:p w:rsidR="00A023B4" w:rsidRPr="009F3C8F" w:rsidRDefault="00897BBA" w:rsidP="00897BBA">
      <w:pPr>
        <w:spacing w:after="0" w:line="360" w:lineRule="auto"/>
        <w:jc w:val="both"/>
        <w:rPr>
          <w:rFonts w:ascii="Times New Roman" w:hAnsi="Times New Roman"/>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w:t>
      </w:r>
      <w:r w:rsidRPr="009F3C8F">
        <w:rPr>
          <w:rFonts w:ascii="Times New Roman" w:hAnsi="Times New Roman"/>
          <w:b/>
          <w:sz w:val="24"/>
          <w:szCs w:val="24"/>
        </w:rPr>
        <w:t>FORMAS DE ALIENAÇÃO PARENTAL</w:t>
      </w:r>
    </w:p>
    <w:p w:rsidR="00897BBA" w:rsidRDefault="00897BBA" w:rsidP="00897BBA">
      <w:pPr>
        <w:spacing w:after="0" w:line="360" w:lineRule="auto"/>
        <w:jc w:val="both"/>
        <w:rPr>
          <w:rFonts w:ascii="Times New Roman" w:hAnsi="Times New Roman"/>
          <w:sz w:val="24"/>
          <w:szCs w:val="24"/>
        </w:rPr>
      </w:pPr>
    </w:p>
    <w:p w:rsidR="008502F2"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De acordo com Simão</w:t>
      </w:r>
      <w:r w:rsidR="00B06340">
        <w:rPr>
          <w:rFonts w:ascii="Times New Roman" w:hAnsi="Times New Roman"/>
          <w:sz w:val="24"/>
          <w:szCs w:val="24"/>
        </w:rPr>
        <w:t xml:space="preserve"> </w:t>
      </w:r>
      <w:proofErr w:type="gramStart"/>
      <w:r w:rsidR="00B06340">
        <w:rPr>
          <w:rFonts w:ascii="Times New Roman" w:hAnsi="Times New Roman"/>
          <w:sz w:val="24"/>
          <w:szCs w:val="24"/>
        </w:rPr>
        <w:t>et</w:t>
      </w:r>
      <w:proofErr w:type="gramEnd"/>
      <w:r w:rsidR="00B06340">
        <w:rPr>
          <w:rFonts w:ascii="Times New Roman" w:hAnsi="Times New Roman"/>
          <w:sz w:val="24"/>
          <w:szCs w:val="24"/>
        </w:rPr>
        <w:t xml:space="preserve"> al.</w:t>
      </w:r>
      <w:r w:rsidRPr="009F3C8F">
        <w:rPr>
          <w:rFonts w:ascii="Times New Roman" w:hAnsi="Times New Roman"/>
          <w:sz w:val="24"/>
          <w:szCs w:val="24"/>
        </w:rPr>
        <w:t xml:space="preserve"> (2012), a alienação parental praticada por um dos ex-cônjuges contra o outro, tendo o filho como arma e modus operandi, merece a reprimenda estatal porquanto é uma forma de abuso no exercício do poder parental.</w:t>
      </w:r>
      <w:r w:rsidR="004B5D44" w:rsidRPr="009F3C8F">
        <w:rPr>
          <w:rFonts w:ascii="Times New Roman" w:hAnsi="Times New Roman"/>
          <w:sz w:val="24"/>
          <w:szCs w:val="24"/>
        </w:rPr>
        <w:t xml:space="preserve"> No qual, manipulam seus filhos, por meio das frustrações causadas com o fim do matrimonio, colocan</w:t>
      </w:r>
      <w:r w:rsidR="00897BBA">
        <w:rPr>
          <w:rFonts w:ascii="Times New Roman" w:hAnsi="Times New Roman"/>
          <w:sz w:val="24"/>
          <w:szCs w:val="24"/>
        </w:rPr>
        <w:t>do-o contra o genitor alienado.</w:t>
      </w:r>
    </w:p>
    <w:p w:rsidR="008502F2" w:rsidRPr="009F3C8F" w:rsidRDefault="00EE3A84"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Entre as formas utilizadas pelo alienador pode-se citar: a interceptação de ligações e correspondências do geni</w:t>
      </w:r>
      <w:r w:rsidR="00D705D8" w:rsidRPr="009F3C8F">
        <w:rPr>
          <w:rFonts w:ascii="Times New Roman" w:hAnsi="Times New Roman"/>
          <w:sz w:val="24"/>
          <w:szCs w:val="24"/>
        </w:rPr>
        <w:t>tor alienado, evitando a convivência</w:t>
      </w:r>
      <w:r w:rsidRPr="009F3C8F">
        <w:rPr>
          <w:rFonts w:ascii="Times New Roman" w:hAnsi="Times New Roman"/>
          <w:sz w:val="24"/>
          <w:szCs w:val="24"/>
        </w:rPr>
        <w:t xml:space="preserve"> entre eles, o uso de termos pejorativos, criticas ostensiva ao estilo de vida do ex-cônjuge, </w:t>
      </w:r>
      <w:r w:rsidR="008502F2" w:rsidRPr="009F3C8F">
        <w:rPr>
          <w:rFonts w:ascii="Times New Roman" w:hAnsi="Times New Roman"/>
          <w:sz w:val="24"/>
          <w:szCs w:val="24"/>
        </w:rPr>
        <w:t>críticas</w:t>
      </w:r>
      <w:r w:rsidRPr="009F3C8F">
        <w:rPr>
          <w:rFonts w:ascii="Times New Roman" w:hAnsi="Times New Roman"/>
          <w:sz w:val="24"/>
          <w:szCs w:val="24"/>
        </w:rPr>
        <w:t xml:space="preserve"> em relação aos presentes dados ao filho, entre outros (SIMÃO</w:t>
      </w:r>
      <w:r w:rsidR="00B06340">
        <w:rPr>
          <w:rFonts w:ascii="Times New Roman" w:hAnsi="Times New Roman"/>
          <w:sz w:val="24"/>
          <w:szCs w:val="24"/>
        </w:rPr>
        <w:t xml:space="preserve"> </w:t>
      </w:r>
      <w:proofErr w:type="gramStart"/>
      <w:r w:rsidR="00B06340">
        <w:rPr>
          <w:rFonts w:ascii="Times New Roman" w:hAnsi="Times New Roman"/>
          <w:sz w:val="24"/>
          <w:szCs w:val="24"/>
        </w:rPr>
        <w:t>et</w:t>
      </w:r>
      <w:proofErr w:type="gramEnd"/>
      <w:r w:rsidR="00B06340">
        <w:rPr>
          <w:rFonts w:ascii="Times New Roman" w:hAnsi="Times New Roman"/>
          <w:sz w:val="24"/>
          <w:szCs w:val="24"/>
        </w:rPr>
        <w:t xml:space="preserve"> al.</w:t>
      </w:r>
      <w:r w:rsidRPr="009F3C8F">
        <w:rPr>
          <w:rFonts w:ascii="Times New Roman" w:hAnsi="Times New Roman"/>
          <w:sz w:val="24"/>
          <w:szCs w:val="24"/>
        </w:rPr>
        <w:t>, 2012).</w:t>
      </w:r>
    </w:p>
    <w:p w:rsidR="001757CE" w:rsidRPr="009F3C8F" w:rsidRDefault="00EE3A84"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alienador apresenta características muito similares. Segundo Silva (2012) o alienador tem o costume de não </w:t>
      </w:r>
      <w:r w:rsidR="00A8387A" w:rsidRPr="009F3C8F">
        <w:rPr>
          <w:rFonts w:ascii="Times New Roman" w:hAnsi="Times New Roman"/>
          <w:sz w:val="24"/>
          <w:szCs w:val="24"/>
        </w:rPr>
        <w:t>acatar</w:t>
      </w:r>
      <w:r w:rsidRPr="009F3C8F">
        <w:rPr>
          <w:rFonts w:ascii="Times New Roman" w:hAnsi="Times New Roman"/>
          <w:sz w:val="24"/>
          <w:szCs w:val="24"/>
        </w:rPr>
        <w:t xml:space="preserve"> as regras estabelecidas </w:t>
      </w:r>
      <w:r w:rsidR="005536EE" w:rsidRPr="009F3C8F">
        <w:rPr>
          <w:rFonts w:ascii="Times New Roman" w:hAnsi="Times New Roman"/>
          <w:sz w:val="24"/>
          <w:szCs w:val="24"/>
        </w:rPr>
        <w:t>pela sentença pela justiça e, na maioria dos casos, se mudam das cidades ou do país com o pretexto de oportunidade de emprego ou um novo relacionamento, dificultando ainda mais o c</w:t>
      </w:r>
      <w:r w:rsidR="001757CE" w:rsidRPr="009F3C8F">
        <w:rPr>
          <w:rFonts w:ascii="Times New Roman" w:hAnsi="Times New Roman"/>
          <w:sz w:val="24"/>
          <w:szCs w:val="24"/>
        </w:rPr>
        <w:t>ontato do filho e o ex-cônjuge.</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lastRenderedPageBreak/>
        <w:t xml:space="preserve">Quando a criança fica privada do seu direito de ter um contato contínuo com ambos os pais, o afastamento pode </w:t>
      </w:r>
      <w:r w:rsidR="005536EE" w:rsidRPr="009F3C8F">
        <w:rPr>
          <w:rFonts w:ascii="Times New Roman" w:hAnsi="Times New Roman"/>
          <w:sz w:val="24"/>
          <w:szCs w:val="24"/>
        </w:rPr>
        <w:t>proporcionar</w:t>
      </w:r>
      <w:r w:rsidRPr="009F3C8F">
        <w:rPr>
          <w:rFonts w:ascii="Times New Roman" w:hAnsi="Times New Roman"/>
          <w:sz w:val="24"/>
          <w:szCs w:val="24"/>
        </w:rPr>
        <w:t xml:space="preserve"> danos para o</w:t>
      </w:r>
      <w:r w:rsidR="005536EE" w:rsidRPr="009F3C8F">
        <w:rPr>
          <w:rFonts w:ascii="Times New Roman" w:hAnsi="Times New Roman"/>
          <w:sz w:val="24"/>
          <w:szCs w:val="24"/>
        </w:rPr>
        <w:t xml:space="preserve"> seu desenvolvimento emocional por</w:t>
      </w:r>
      <w:r w:rsidRPr="009F3C8F">
        <w:rPr>
          <w:rFonts w:ascii="Times New Roman" w:hAnsi="Times New Roman"/>
          <w:sz w:val="24"/>
          <w:szCs w:val="24"/>
        </w:rPr>
        <w:t xml:space="preserve"> acredita</w:t>
      </w:r>
      <w:r w:rsidR="005536EE" w:rsidRPr="009F3C8F">
        <w:rPr>
          <w:rFonts w:ascii="Times New Roman" w:hAnsi="Times New Roman"/>
          <w:sz w:val="24"/>
          <w:szCs w:val="24"/>
        </w:rPr>
        <w:t>r</w:t>
      </w:r>
      <w:r w:rsidRPr="009F3C8F">
        <w:rPr>
          <w:rFonts w:ascii="Times New Roman" w:hAnsi="Times New Roman"/>
          <w:sz w:val="24"/>
          <w:szCs w:val="24"/>
        </w:rPr>
        <w:t xml:space="preserve"> não ser merecedora de amor, ficando com baixa autoestima e de abandono afetivo.</w:t>
      </w:r>
    </w:p>
    <w:p w:rsidR="00B90451"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ausência de afeto por parte dos pais pode gerar </w:t>
      </w:r>
      <w:r w:rsidR="008502F2" w:rsidRPr="009F3C8F">
        <w:rPr>
          <w:rFonts w:ascii="Times New Roman" w:hAnsi="Times New Roman"/>
          <w:sz w:val="24"/>
          <w:szCs w:val="24"/>
        </w:rPr>
        <w:t>consequ</w:t>
      </w:r>
      <w:r w:rsidR="005536EE" w:rsidRPr="009F3C8F">
        <w:rPr>
          <w:rFonts w:ascii="Times New Roman" w:hAnsi="Times New Roman"/>
          <w:sz w:val="24"/>
          <w:szCs w:val="24"/>
        </w:rPr>
        <w:t>ências</w:t>
      </w:r>
      <w:r w:rsidRPr="009F3C8F">
        <w:rPr>
          <w:rFonts w:ascii="Times New Roman" w:hAnsi="Times New Roman"/>
          <w:sz w:val="24"/>
          <w:szCs w:val="24"/>
        </w:rPr>
        <w:t xml:space="preserve"> morais e emocionais muito graves aos filhos, </w:t>
      </w:r>
      <w:r w:rsidR="005536EE" w:rsidRPr="009F3C8F">
        <w:rPr>
          <w:rFonts w:ascii="Times New Roman" w:hAnsi="Times New Roman"/>
          <w:sz w:val="24"/>
          <w:szCs w:val="24"/>
        </w:rPr>
        <w:t>na maioria dos casos</w:t>
      </w:r>
      <w:r w:rsidRPr="009F3C8F">
        <w:rPr>
          <w:rFonts w:ascii="Times New Roman" w:hAnsi="Times New Roman"/>
          <w:sz w:val="24"/>
          <w:szCs w:val="24"/>
        </w:rPr>
        <w:t xml:space="preserve"> irreparáveis. </w:t>
      </w:r>
      <w:r w:rsidR="005536EE" w:rsidRPr="009F3C8F">
        <w:rPr>
          <w:rFonts w:ascii="Times New Roman" w:hAnsi="Times New Roman"/>
          <w:sz w:val="24"/>
          <w:szCs w:val="24"/>
        </w:rPr>
        <w:t>Promovendo causa de distúrbios psíquicos sérios</w:t>
      </w:r>
      <w:r w:rsidR="00B90451" w:rsidRPr="009F3C8F">
        <w:rPr>
          <w:rFonts w:ascii="Times New Roman" w:hAnsi="Times New Roman"/>
          <w:sz w:val="24"/>
          <w:szCs w:val="24"/>
        </w:rPr>
        <w:t>, tornando-os inseguros e infelizes</w:t>
      </w:r>
      <w:r w:rsidR="005536EE" w:rsidRPr="009F3C8F">
        <w:rPr>
          <w:rFonts w:ascii="Times New Roman" w:hAnsi="Times New Roman"/>
          <w:sz w:val="24"/>
          <w:szCs w:val="24"/>
        </w:rPr>
        <w:t xml:space="preserve"> </w:t>
      </w:r>
      <w:r w:rsidRPr="009F3C8F">
        <w:rPr>
          <w:rFonts w:ascii="Times New Roman" w:hAnsi="Times New Roman"/>
          <w:sz w:val="24"/>
          <w:szCs w:val="24"/>
        </w:rPr>
        <w:t>(TAVARES; ANGELUCI, 2013</w:t>
      </w:r>
      <w:r w:rsidR="00B90451" w:rsidRPr="009F3C8F">
        <w:rPr>
          <w:rFonts w:ascii="Times New Roman" w:hAnsi="Times New Roman"/>
          <w:sz w:val="24"/>
          <w:szCs w:val="24"/>
        </w:rPr>
        <w:t>; CANEZIN, 2006</w:t>
      </w:r>
      <w:r w:rsidRPr="009F3C8F">
        <w:rPr>
          <w:rFonts w:ascii="Times New Roman" w:hAnsi="Times New Roman"/>
          <w:sz w:val="24"/>
          <w:szCs w:val="24"/>
        </w:rPr>
        <w:t>).</w:t>
      </w:r>
    </w:p>
    <w:p w:rsidR="00B90451" w:rsidRPr="009F3C8F" w:rsidRDefault="00B90451"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Crianças que apresentam uma boa estrutura familiar não apresentam quaisquer tipos de problemas emocionais, assim como um bom desenvolvimento na escola. Dessa forma, a família apresenta um papel importantíssimo no desenvolvimento da criança como indivíduo em uma sociedade (TRINDADE, 2010).</w:t>
      </w:r>
    </w:p>
    <w:p w:rsidR="00E46218" w:rsidRPr="009F3C8F" w:rsidRDefault="00B90451"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w:t>
      </w:r>
      <w:r w:rsidR="00A56C98" w:rsidRPr="009F3C8F">
        <w:rPr>
          <w:rFonts w:ascii="Times New Roman" w:hAnsi="Times New Roman"/>
          <w:sz w:val="24"/>
          <w:szCs w:val="24"/>
        </w:rPr>
        <w:t xml:space="preserve">síndrome da alienação parental é uma terminologia proposta pelo psiquiatra norte-americano Richard Gardner, professor do Departamento de Psiquiatria Infantil da Faculdade de Medicina da Universidade de Columbia, na década de 80, que pode ser definida como </w:t>
      </w:r>
      <w:r w:rsidR="00E46218" w:rsidRPr="009F3C8F">
        <w:rPr>
          <w:rFonts w:ascii="Times New Roman" w:hAnsi="Times New Roman"/>
          <w:sz w:val="24"/>
          <w:szCs w:val="24"/>
        </w:rPr>
        <w:t xml:space="preserve">um processo de manipulação realizado pelo pai ou pela mãe para promover o rompimento dos laços afetivos da criança com o outro genitor. O termo foi difundido na Europa por meio das contribuições de F. </w:t>
      </w:r>
      <w:proofErr w:type="spellStart"/>
      <w:r w:rsidR="00E46218" w:rsidRPr="009F3C8F">
        <w:rPr>
          <w:rFonts w:ascii="Times New Roman" w:hAnsi="Times New Roman"/>
          <w:sz w:val="24"/>
          <w:szCs w:val="24"/>
        </w:rPr>
        <w:t>Podevyn</w:t>
      </w:r>
      <w:proofErr w:type="spellEnd"/>
      <w:r w:rsidR="00E46218" w:rsidRPr="009F3C8F">
        <w:rPr>
          <w:rFonts w:ascii="Times New Roman" w:hAnsi="Times New Roman"/>
          <w:sz w:val="24"/>
          <w:szCs w:val="24"/>
        </w:rPr>
        <w:t xml:space="preserve"> estudioso das áreas de psicologia e direito. Áreas que estão muito</w:t>
      </w:r>
      <w:r w:rsidR="00B30D06" w:rsidRPr="009F3C8F">
        <w:rPr>
          <w:rFonts w:ascii="Times New Roman" w:hAnsi="Times New Roman"/>
          <w:sz w:val="24"/>
          <w:szCs w:val="24"/>
        </w:rPr>
        <w:t xml:space="preserve"> associadas em relação ao </w:t>
      </w:r>
      <w:r w:rsidR="00E46218" w:rsidRPr="009F3C8F">
        <w:rPr>
          <w:rFonts w:ascii="Times New Roman" w:hAnsi="Times New Roman"/>
          <w:sz w:val="24"/>
          <w:szCs w:val="24"/>
        </w:rPr>
        <w:t>assunto em questão (TRINDADE, 2010).</w:t>
      </w:r>
    </w:p>
    <w:p w:rsidR="008502F2"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No que tange a questão da nomenclatura a ser empregada, Gardner (2002) esclarece que síndrome de alienação parental e alienação parental não são terminologias equivalentes. Para o autor, devemos ver a alienação parental como um termo mais amplo e a síndrome de alienação parental como um tipo específico de alienação parental. Sendo assim, entende</w:t>
      </w:r>
      <w:r w:rsidR="00E46218" w:rsidRPr="009F3C8F">
        <w:rPr>
          <w:rFonts w:ascii="Times New Roman" w:hAnsi="Times New Roman"/>
          <w:sz w:val="24"/>
          <w:szCs w:val="24"/>
        </w:rPr>
        <w:t>-se</w:t>
      </w:r>
      <w:r w:rsidRPr="009F3C8F">
        <w:rPr>
          <w:rFonts w:ascii="Times New Roman" w:hAnsi="Times New Roman"/>
          <w:sz w:val="24"/>
          <w:szCs w:val="24"/>
        </w:rPr>
        <w:t xml:space="preserve"> que quando existe a programação de uma criança ou adolescente para que esta se afaste de um dos seus genitores e o rejeite, estaríamos lidando com a síndrome de alienação parental.</w:t>
      </w:r>
    </w:p>
    <w:p w:rsidR="008502F2" w:rsidRPr="009F3C8F" w:rsidRDefault="008502F2"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O</w:t>
      </w:r>
      <w:r w:rsidR="00A56C98" w:rsidRPr="009F3C8F">
        <w:rPr>
          <w:rFonts w:ascii="Times New Roman" w:hAnsi="Times New Roman"/>
          <w:sz w:val="24"/>
          <w:szCs w:val="24"/>
        </w:rPr>
        <w:t xml:space="preserve"> termo síndrome de alienação parental não é bem aceito</w:t>
      </w:r>
      <w:r w:rsidR="00E46218" w:rsidRPr="009F3C8F">
        <w:rPr>
          <w:rFonts w:ascii="Times New Roman" w:hAnsi="Times New Roman"/>
          <w:sz w:val="24"/>
          <w:szCs w:val="24"/>
        </w:rPr>
        <w:t>, principalmente para o judiciário</w:t>
      </w:r>
      <w:r w:rsidR="00A56C98" w:rsidRPr="009F3C8F">
        <w:rPr>
          <w:rFonts w:ascii="Times New Roman" w:hAnsi="Times New Roman"/>
          <w:sz w:val="24"/>
          <w:szCs w:val="24"/>
        </w:rPr>
        <w:t>, e preferencialmente utiliza-se alienação parental. Uma vez que segundo definição médica, a síndrome de alienação parental não seja realmente uma síndrome, visto que síndrome representa um conjunto de sintomas que juntos, cara</w:t>
      </w:r>
      <w:r w:rsidR="00E46218" w:rsidRPr="009F3C8F">
        <w:rPr>
          <w:rFonts w:ascii="Times New Roman" w:hAnsi="Times New Roman"/>
          <w:sz w:val="24"/>
          <w:szCs w:val="24"/>
        </w:rPr>
        <w:t>cterizam uma determinada doença (GARDNER, 2002).</w:t>
      </w:r>
    </w:p>
    <w:p w:rsidR="008502F2"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Importante salientar, que a expressão síndrome de alienação parental sofre inúmeras críticas, visto que não se encontra prevista no CID-10, e nem no DSM IV. Pois como esclarece a referida doutrinadora, “síndrome” diz respeito a distúrbio, sintomas que aparecem em consequência de prática, de que os filhos foram vítimas, de grave reação emocional de seu genitor. Ao passo que “alienação” representa as atitudes que causam uma verdadeira </w:t>
      </w:r>
      <w:r w:rsidRPr="009F3C8F">
        <w:rPr>
          <w:rFonts w:ascii="Times New Roman" w:hAnsi="Times New Roman"/>
          <w:sz w:val="24"/>
          <w:szCs w:val="24"/>
        </w:rPr>
        <w:lastRenderedPageBreak/>
        <w:t>campanha desmor</w:t>
      </w:r>
      <w:r w:rsidR="00182AE8" w:rsidRPr="009F3C8F">
        <w:rPr>
          <w:rFonts w:ascii="Times New Roman" w:hAnsi="Times New Roman"/>
          <w:sz w:val="24"/>
          <w:szCs w:val="24"/>
        </w:rPr>
        <w:t xml:space="preserve">alizante feita pelo “alienante”. É importante </w:t>
      </w:r>
      <w:r w:rsidR="008502F2" w:rsidRPr="009F3C8F">
        <w:rPr>
          <w:rFonts w:ascii="Times New Roman" w:hAnsi="Times New Roman"/>
          <w:sz w:val="24"/>
          <w:szCs w:val="24"/>
        </w:rPr>
        <w:t>ressaltar</w:t>
      </w:r>
      <w:r w:rsidR="00182AE8" w:rsidRPr="009F3C8F">
        <w:rPr>
          <w:rFonts w:ascii="Times New Roman" w:hAnsi="Times New Roman"/>
          <w:sz w:val="24"/>
          <w:szCs w:val="24"/>
        </w:rPr>
        <w:t xml:space="preserve"> que tanto o genitor quanto o filho</w:t>
      </w:r>
      <w:r w:rsidR="001757CE" w:rsidRPr="009F3C8F">
        <w:rPr>
          <w:rFonts w:ascii="Times New Roman" w:hAnsi="Times New Roman"/>
          <w:sz w:val="24"/>
          <w:szCs w:val="24"/>
        </w:rPr>
        <w:t xml:space="preserve"> são </w:t>
      </w:r>
      <w:r w:rsidR="008502F2" w:rsidRPr="009F3C8F">
        <w:rPr>
          <w:rFonts w:ascii="Times New Roman" w:hAnsi="Times New Roman"/>
          <w:sz w:val="24"/>
          <w:szCs w:val="24"/>
        </w:rPr>
        <w:t>vítimas</w:t>
      </w:r>
      <w:r w:rsidR="00182AE8" w:rsidRPr="009F3C8F">
        <w:rPr>
          <w:rFonts w:ascii="Times New Roman" w:hAnsi="Times New Roman"/>
          <w:sz w:val="24"/>
          <w:szCs w:val="24"/>
        </w:rPr>
        <w:t xml:space="preserve"> da alienação podem ser classificados como “alienados” (DIAS, 2010). Contudo,</w:t>
      </w:r>
      <w:r w:rsidRPr="009F3C8F">
        <w:rPr>
          <w:rFonts w:ascii="Times New Roman" w:hAnsi="Times New Roman"/>
          <w:sz w:val="24"/>
          <w:szCs w:val="24"/>
        </w:rPr>
        <w:t xml:space="preserve"> independente da nomenclatura a ser utilizada não restam dúvidas acerca da relevância do tema, uma vez que a proteção à criança e ao adolescente deve ser priorizada.</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A alienação parental, segundo Dias (2010) exterioriza o descumprimento dos deveres inerentes ao poder familiar e precisa ser identificada para que o comando constitucional que assegura a crianças e adolescentes a proteção integral com absoluta prioridade possa ser efetivado. Logo, para que a alienação parental seja verificada é de extrema importância constatar quais são as condutas típicas de um alienador.</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Como lembra Trindade (2010) “as estratégias de alienação parental são múltiplas e tão variadas quanto </w:t>
      </w:r>
      <w:proofErr w:type="gramStart"/>
      <w:r w:rsidRPr="009F3C8F">
        <w:rPr>
          <w:rFonts w:ascii="Times New Roman" w:hAnsi="Times New Roman"/>
          <w:sz w:val="24"/>
          <w:szCs w:val="24"/>
        </w:rPr>
        <w:t>a</w:t>
      </w:r>
      <w:proofErr w:type="gramEnd"/>
      <w:r w:rsidRPr="009F3C8F">
        <w:rPr>
          <w:rFonts w:ascii="Times New Roman" w:hAnsi="Times New Roman"/>
          <w:sz w:val="24"/>
          <w:szCs w:val="24"/>
        </w:rPr>
        <w:t xml:space="preserve"> mente humana pode conceber”, mas possui um denominador comum que se centraliza em torno de desqualificar o outro genitor e dificultar (até mesmo impedir) o direito de visitas do alienado, para dilacerar o convívio deste com o filho. Em virtude do não cabimento de um rol taxativo em relação ao comportamento comum do genitor alienador, a Lei da alienação parental, em seu artigo 2º, o elenca de maneira exemplificativa, a saber:</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Parágrafo único.  São formas exemplificativas de alienação parental, além dos atos assim declarados pelo juiz ou constatados por perícia, praticados diretamente ou com auxílio de terceiros:</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 - realizar campanha de desqualificação da conduta do genitor no exercício da paternidade ou maternidade;</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II - dificultar o exercício da autoridade parental;</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III - dificultar contato de criança ou adolescente com genitor;</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IV - dificultar o exercício do direito regulamentado de convivência familiar;</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V - omitir deliberadamente a genitor informações pessoais relevantes sobre a criança ou adolescente, inclusive escolares, médicas e alterações de endereço;</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VI - apresentar falsa denúncia contra genitor, contra familiares deste ou contra avós, para obstar ou dificultar a convivência deles com a criança ou adolescente;</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VII - mudar o domicílio para local distante, sem justificativa, visando a dificultar a convivência da criança ou adolescente com o outro genitor, com familiares deste ou com avós (BRASIL, 2010).</w:t>
      </w:r>
    </w:p>
    <w:p w:rsidR="00054E54" w:rsidRPr="009F3C8F" w:rsidRDefault="00054E54" w:rsidP="00897BBA">
      <w:pPr>
        <w:spacing w:after="120" w:line="360" w:lineRule="auto"/>
        <w:jc w:val="both"/>
        <w:rPr>
          <w:rFonts w:ascii="Times New Roman" w:hAnsi="Times New Roman"/>
          <w:sz w:val="24"/>
          <w:szCs w:val="24"/>
        </w:rPr>
      </w:pPr>
    </w:p>
    <w:p w:rsidR="003A6EBE" w:rsidRPr="009F3C8F" w:rsidRDefault="00897BBA" w:rsidP="00897BBA">
      <w:pPr>
        <w:spacing w:after="0" w:line="360" w:lineRule="auto"/>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w:t>
      </w:r>
      <w:r w:rsidRPr="009F3C8F">
        <w:rPr>
          <w:rFonts w:ascii="Times New Roman" w:hAnsi="Times New Roman"/>
          <w:b/>
          <w:sz w:val="24"/>
          <w:szCs w:val="24"/>
        </w:rPr>
        <w:t>CONSEQUÊNCIAS DA ALIENAÇÃO PARENTAL</w:t>
      </w:r>
    </w:p>
    <w:p w:rsidR="003A6EBE" w:rsidRPr="009F3C8F" w:rsidRDefault="003A6EBE" w:rsidP="00897BBA">
      <w:pPr>
        <w:spacing w:after="0" w:line="360" w:lineRule="auto"/>
        <w:jc w:val="both"/>
        <w:rPr>
          <w:rFonts w:ascii="Times New Roman" w:hAnsi="Times New Roman"/>
          <w:sz w:val="24"/>
          <w:szCs w:val="24"/>
        </w:rPr>
      </w:pPr>
    </w:p>
    <w:p w:rsidR="001757CE" w:rsidRPr="009F3C8F" w:rsidRDefault="00182AE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A</w:t>
      </w:r>
      <w:r w:rsidR="00A56C98" w:rsidRPr="009F3C8F">
        <w:rPr>
          <w:rFonts w:ascii="Times New Roman" w:hAnsi="Times New Roman"/>
          <w:sz w:val="24"/>
          <w:szCs w:val="24"/>
        </w:rPr>
        <w:t xml:space="preserve"> alienação parental </w:t>
      </w:r>
      <w:r w:rsidRPr="009F3C8F">
        <w:rPr>
          <w:rFonts w:ascii="Times New Roman" w:hAnsi="Times New Roman"/>
          <w:sz w:val="24"/>
          <w:szCs w:val="24"/>
        </w:rPr>
        <w:t>proporciona</w:t>
      </w:r>
      <w:r w:rsidR="00A56C98" w:rsidRPr="009F3C8F">
        <w:rPr>
          <w:rFonts w:ascii="Times New Roman" w:hAnsi="Times New Roman"/>
          <w:sz w:val="24"/>
          <w:szCs w:val="24"/>
        </w:rPr>
        <w:t xml:space="preserve"> condições nefastas, tanto em relação ao cônjuge alienad</w:t>
      </w:r>
      <w:r w:rsidRPr="009F3C8F">
        <w:rPr>
          <w:rFonts w:ascii="Times New Roman" w:hAnsi="Times New Roman"/>
          <w:sz w:val="24"/>
          <w:szCs w:val="24"/>
        </w:rPr>
        <w:t xml:space="preserve">o como para o próprio alienador. Entretanto, os efeitos mais </w:t>
      </w:r>
      <w:r w:rsidR="00A56C98" w:rsidRPr="009F3C8F">
        <w:rPr>
          <w:rFonts w:ascii="Times New Roman" w:hAnsi="Times New Roman"/>
          <w:sz w:val="24"/>
          <w:szCs w:val="24"/>
        </w:rPr>
        <w:t>dr</w:t>
      </w:r>
      <w:r w:rsidRPr="009F3C8F">
        <w:rPr>
          <w:rFonts w:ascii="Times New Roman" w:hAnsi="Times New Roman"/>
          <w:sz w:val="24"/>
          <w:szCs w:val="24"/>
        </w:rPr>
        <w:t>amáticos recaem sobre os filhos</w:t>
      </w:r>
      <w:r w:rsidR="00A56C98" w:rsidRPr="009F3C8F">
        <w:rPr>
          <w:rFonts w:ascii="Times New Roman" w:hAnsi="Times New Roman"/>
          <w:sz w:val="24"/>
          <w:szCs w:val="24"/>
        </w:rPr>
        <w:t>, constituindo uma clara forma de abuso e maltrato.</w:t>
      </w:r>
      <w:r w:rsidRPr="009F3C8F">
        <w:rPr>
          <w:rFonts w:ascii="Times New Roman" w:hAnsi="Times New Roman"/>
          <w:sz w:val="24"/>
          <w:szCs w:val="24"/>
        </w:rPr>
        <w:t xml:space="preserve"> Esses efeitos irão variar </w:t>
      </w:r>
      <w:r w:rsidR="00387925" w:rsidRPr="009F3C8F">
        <w:rPr>
          <w:rFonts w:ascii="Times New Roman" w:hAnsi="Times New Roman"/>
          <w:sz w:val="24"/>
          <w:szCs w:val="24"/>
        </w:rPr>
        <w:t>conforme</w:t>
      </w:r>
      <w:r w:rsidR="00A56C98" w:rsidRPr="009F3C8F">
        <w:rPr>
          <w:rFonts w:ascii="Times New Roman" w:hAnsi="Times New Roman"/>
          <w:sz w:val="24"/>
          <w:szCs w:val="24"/>
        </w:rPr>
        <w:t xml:space="preserve"> a idade da criança, com a sua personalidade, com o tipo de vínculo que havia entre ela e seu genitor, e também com </w:t>
      </w:r>
      <w:r w:rsidRPr="009F3C8F">
        <w:rPr>
          <w:rFonts w:ascii="Times New Roman" w:hAnsi="Times New Roman"/>
          <w:sz w:val="24"/>
          <w:szCs w:val="24"/>
        </w:rPr>
        <w:t>a sua capacidade de resiliência (TRINDADE, 2010)</w:t>
      </w:r>
      <w:r w:rsidR="001757CE" w:rsidRPr="009F3C8F">
        <w:rPr>
          <w:rFonts w:ascii="Times New Roman" w:hAnsi="Times New Roman"/>
          <w:sz w:val="24"/>
          <w:szCs w:val="24"/>
        </w:rPr>
        <w:t>.</w:t>
      </w:r>
    </w:p>
    <w:p w:rsidR="000C2FB1" w:rsidRPr="009F3C8F" w:rsidRDefault="000C2FB1"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genitor alienante utiliza de todos os meios para convencer a criança de que sofreu abusos do genitor alienado, convence de que o mesmo abandonou o lar e a criança, </w:t>
      </w:r>
      <w:r w:rsidRPr="009F3C8F">
        <w:rPr>
          <w:rFonts w:ascii="Times New Roman" w:hAnsi="Times New Roman"/>
          <w:sz w:val="24"/>
          <w:szCs w:val="24"/>
        </w:rPr>
        <w:lastRenderedPageBreak/>
        <w:t>transmitindo a ideia de que o amor entre pai e filho alienados não deve existir, pois trará malefícios a criança e fará do alienante infeliz (FREITAS, 2014).</w:t>
      </w:r>
    </w:p>
    <w:p w:rsidR="001757CE" w:rsidRPr="009F3C8F" w:rsidRDefault="00CB729F"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A falta de informação a</w:t>
      </w:r>
      <w:r w:rsidR="00A56C98" w:rsidRPr="009F3C8F">
        <w:rPr>
          <w:rFonts w:ascii="Times New Roman" w:hAnsi="Times New Roman"/>
          <w:sz w:val="24"/>
          <w:szCs w:val="24"/>
        </w:rPr>
        <w:t>cerca da alienação parental não faz com que a mesma deixe de estar presente nos lares. Mesmo não sendo um problema novo, ele tardiamente passou a ser levado ao Judiciário e, assim sendo, ainda existem grandes barreiras que impedem sua identificação e tratamento.</w:t>
      </w:r>
      <w:r w:rsidR="000C2FB1" w:rsidRPr="009F3C8F">
        <w:rPr>
          <w:rFonts w:ascii="Times New Roman" w:hAnsi="Times New Roman"/>
          <w:sz w:val="24"/>
          <w:szCs w:val="24"/>
        </w:rPr>
        <w:t xml:space="preserve"> </w:t>
      </w:r>
      <w:r w:rsidR="00A56C98" w:rsidRPr="009F3C8F">
        <w:rPr>
          <w:rFonts w:ascii="Times New Roman" w:hAnsi="Times New Roman"/>
          <w:sz w:val="24"/>
          <w:szCs w:val="24"/>
        </w:rPr>
        <w:t>Logo, é imprescindível que o Poder Judiciário conheça este conflito familiar para que assim possa apresentar soluções aos litigantes. Ao preservar a família, não apenas garante-se o bem-estar dos membros, como também um desenvolvimento saudável para os infantes que são as principais vítimas do fim do relacionamento dos pais.</w:t>
      </w:r>
    </w:p>
    <w:p w:rsidR="00054E54" w:rsidRPr="009F3C8F" w:rsidRDefault="00054E54" w:rsidP="00897BBA">
      <w:pPr>
        <w:spacing w:after="0" w:line="360" w:lineRule="auto"/>
        <w:jc w:val="both"/>
        <w:rPr>
          <w:rFonts w:ascii="Times New Roman" w:hAnsi="Times New Roman"/>
          <w:sz w:val="24"/>
          <w:szCs w:val="24"/>
        </w:rPr>
      </w:pPr>
    </w:p>
    <w:p w:rsidR="00054E54" w:rsidRPr="009F3C8F" w:rsidRDefault="00897BBA" w:rsidP="00897BBA">
      <w:pPr>
        <w:spacing w:after="0" w:line="360" w:lineRule="auto"/>
        <w:jc w:val="both"/>
        <w:rPr>
          <w:rFonts w:ascii="Times New Roman" w:hAnsi="Times New Roman"/>
          <w:b/>
          <w:sz w:val="24"/>
          <w:szCs w:val="24"/>
        </w:rPr>
      </w:pPr>
      <w:proofErr w:type="gramStart"/>
      <w:r>
        <w:rPr>
          <w:rFonts w:ascii="Times New Roman" w:hAnsi="Times New Roman"/>
          <w:b/>
          <w:sz w:val="24"/>
          <w:szCs w:val="24"/>
        </w:rPr>
        <w:t>5</w:t>
      </w:r>
      <w:proofErr w:type="gramEnd"/>
      <w:r>
        <w:rPr>
          <w:rFonts w:ascii="Times New Roman" w:hAnsi="Times New Roman"/>
          <w:b/>
          <w:sz w:val="24"/>
          <w:szCs w:val="24"/>
        </w:rPr>
        <w:t xml:space="preserve"> </w:t>
      </w:r>
      <w:r w:rsidRPr="009F3C8F">
        <w:rPr>
          <w:rFonts w:ascii="Times New Roman" w:hAnsi="Times New Roman"/>
          <w:b/>
          <w:sz w:val="24"/>
          <w:szCs w:val="24"/>
        </w:rPr>
        <w:t>ALIENAÇÃO PARENTAL E A SÍNDROME DA ALIENAÇÃO PARENTAL</w:t>
      </w:r>
    </w:p>
    <w:p w:rsidR="00054E54" w:rsidRPr="009F3C8F" w:rsidRDefault="00054E54" w:rsidP="00897BBA">
      <w:pPr>
        <w:spacing w:after="0" w:line="360" w:lineRule="auto"/>
        <w:jc w:val="both"/>
        <w:rPr>
          <w:rFonts w:ascii="Times New Roman" w:hAnsi="Times New Roman"/>
          <w:sz w:val="24"/>
          <w:szCs w:val="24"/>
        </w:rPr>
      </w:pP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Alienação Parental é um tema complexo, que vem tomando relevância social devido à valorização da pessoa como ser integral. Está presente nas relações familiares, sobretudo, </w:t>
      </w:r>
      <w:r w:rsidR="00996B82" w:rsidRPr="009F3C8F">
        <w:rPr>
          <w:rFonts w:ascii="Times New Roman" w:hAnsi="Times New Roman"/>
          <w:sz w:val="24"/>
          <w:szCs w:val="24"/>
        </w:rPr>
        <w:t>no convívio de</w:t>
      </w:r>
      <w:r w:rsidRPr="009F3C8F">
        <w:rPr>
          <w:rFonts w:ascii="Times New Roman" w:hAnsi="Times New Roman"/>
          <w:sz w:val="24"/>
          <w:szCs w:val="24"/>
        </w:rPr>
        <w:t xml:space="preserve"> pais e mães separados, geralmente disputando a guarda do filho. </w:t>
      </w:r>
      <w:r w:rsidR="0012331F" w:rsidRPr="009F3C8F">
        <w:rPr>
          <w:rFonts w:ascii="Times New Roman" w:hAnsi="Times New Roman"/>
          <w:sz w:val="24"/>
          <w:szCs w:val="24"/>
        </w:rPr>
        <w:t>Incide</w:t>
      </w:r>
      <w:r w:rsidRPr="009F3C8F">
        <w:rPr>
          <w:rFonts w:ascii="Times New Roman" w:hAnsi="Times New Roman"/>
          <w:sz w:val="24"/>
          <w:szCs w:val="24"/>
        </w:rPr>
        <w:t xml:space="preserve"> </w:t>
      </w:r>
      <w:r w:rsidR="0012331F" w:rsidRPr="009F3C8F">
        <w:rPr>
          <w:rFonts w:ascii="Times New Roman" w:hAnsi="Times New Roman"/>
          <w:sz w:val="24"/>
          <w:szCs w:val="24"/>
        </w:rPr>
        <w:t xml:space="preserve">em </w:t>
      </w:r>
      <w:r w:rsidRPr="009F3C8F">
        <w:rPr>
          <w:rFonts w:ascii="Times New Roman" w:hAnsi="Times New Roman"/>
          <w:sz w:val="24"/>
          <w:szCs w:val="24"/>
        </w:rPr>
        <w:t xml:space="preserve">um </w:t>
      </w:r>
      <w:r w:rsidR="0012331F" w:rsidRPr="009F3C8F">
        <w:rPr>
          <w:rFonts w:ascii="Times New Roman" w:hAnsi="Times New Roman"/>
          <w:sz w:val="24"/>
          <w:szCs w:val="24"/>
        </w:rPr>
        <w:t>procedimento</w:t>
      </w:r>
      <w:r w:rsidRPr="009F3C8F">
        <w:rPr>
          <w:rFonts w:ascii="Times New Roman" w:hAnsi="Times New Roman"/>
          <w:sz w:val="24"/>
          <w:szCs w:val="24"/>
        </w:rPr>
        <w:t xml:space="preserve"> em que a</w:t>
      </w:r>
      <w:r w:rsidR="0012331F" w:rsidRPr="009F3C8F">
        <w:rPr>
          <w:rFonts w:ascii="Times New Roman" w:hAnsi="Times New Roman"/>
          <w:sz w:val="24"/>
          <w:szCs w:val="24"/>
        </w:rPr>
        <w:t xml:space="preserve"> criança ou adolescente é usado</w:t>
      </w:r>
      <w:r w:rsidRPr="009F3C8F">
        <w:rPr>
          <w:rFonts w:ascii="Times New Roman" w:hAnsi="Times New Roman"/>
          <w:sz w:val="24"/>
          <w:szCs w:val="24"/>
        </w:rPr>
        <w:t xml:space="preserve"> como </w:t>
      </w:r>
      <w:r w:rsidR="0012331F" w:rsidRPr="009F3C8F">
        <w:rPr>
          <w:rFonts w:ascii="Times New Roman" w:hAnsi="Times New Roman"/>
          <w:sz w:val="24"/>
          <w:szCs w:val="24"/>
        </w:rPr>
        <w:t xml:space="preserve">um objeto de </w:t>
      </w:r>
      <w:r w:rsidRPr="009F3C8F">
        <w:rPr>
          <w:rFonts w:ascii="Times New Roman" w:hAnsi="Times New Roman"/>
          <w:sz w:val="24"/>
          <w:szCs w:val="24"/>
        </w:rPr>
        <w:t xml:space="preserve">instrumento </w:t>
      </w:r>
      <w:r w:rsidR="0012331F" w:rsidRPr="009F3C8F">
        <w:rPr>
          <w:rFonts w:ascii="Times New Roman" w:hAnsi="Times New Roman"/>
          <w:sz w:val="24"/>
          <w:szCs w:val="24"/>
        </w:rPr>
        <w:t>agressivo</w:t>
      </w:r>
      <w:r w:rsidRPr="009F3C8F">
        <w:rPr>
          <w:rFonts w:ascii="Times New Roman" w:hAnsi="Times New Roman"/>
          <w:sz w:val="24"/>
          <w:szCs w:val="24"/>
        </w:rPr>
        <w:t xml:space="preserve"> por um genitor levando o filho a odiar o outro, podendo gerar a destruição do vínculo afetivo entre o genitor alienado e a criança ou adolescente envolvido.</w:t>
      </w:r>
      <w:r w:rsidR="000C2FB1" w:rsidRPr="009F3C8F">
        <w:rPr>
          <w:rFonts w:ascii="Times New Roman" w:hAnsi="Times New Roman"/>
          <w:sz w:val="24"/>
          <w:szCs w:val="24"/>
        </w:rPr>
        <w:t xml:space="preserve"> Contudo, alguns autores classificam o termo “Alienação Parental” utilizado pelo Judiciário com inadequado, por promover uma alienação das crianças e a não identificação correta da Síndrome de Alie</w:t>
      </w:r>
      <w:r w:rsidR="00897BBA">
        <w:rPr>
          <w:rFonts w:ascii="Times New Roman" w:hAnsi="Times New Roman"/>
          <w:sz w:val="24"/>
          <w:szCs w:val="24"/>
        </w:rPr>
        <w:t>nação Parental (GARDNER, 2002).</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A Síndrome de Alienação Parental é um transtorno de personalidade, um distúrbio psicológico, que tem acometido quase que exclusivamente em crianças e adolescentes onde os pais e</w:t>
      </w:r>
      <w:r w:rsidR="000C2FB1" w:rsidRPr="009F3C8F">
        <w:rPr>
          <w:rFonts w:ascii="Times New Roman" w:hAnsi="Times New Roman"/>
          <w:sz w:val="24"/>
          <w:szCs w:val="24"/>
        </w:rPr>
        <w:t xml:space="preserve">stejam envolvidos em litígio. Promovendo uma </w:t>
      </w:r>
      <w:r w:rsidRPr="009F3C8F">
        <w:rPr>
          <w:rFonts w:ascii="Times New Roman" w:hAnsi="Times New Roman"/>
          <w:sz w:val="24"/>
          <w:szCs w:val="24"/>
        </w:rPr>
        <w:t xml:space="preserve">contradição de </w:t>
      </w:r>
      <w:r w:rsidR="001444DE" w:rsidRPr="009F3C8F">
        <w:rPr>
          <w:rFonts w:ascii="Times New Roman" w:hAnsi="Times New Roman"/>
          <w:sz w:val="24"/>
          <w:szCs w:val="24"/>
        </w:rPr>
        <w:t>anseios</w:t>
      </w:r>
      <w:r w:rsidRPr="009F3C8F">
        <w:rPr>
          <w:rFonts w:ascii="Times New Roman" w:hAnsi="Times New Roman"/>
          <w:sz w:val="24"/>
          <w:szCs w:val="24"/>
        </w:rPr>
        <w:t>, até o rompimento do vínculo afetivo. Isto se dá através da distorção da realidade.</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É necessário diferenciar a Alienação Parental da Síndrome Alienação Parental. A primeira configura-se pelo fato de um dos genitores da criança ou adolescente realizar uma campanha de desmoralização, com a finalidade de transformar o genitor alienado um estranho fazendo com que o filho se afaste. Enquanto a Síndrome da Alienação Parental é um subtipo da Alienação Parental. É uma</w:t>
      </w:r>
      <w:r w:rsidR="00B30D06" w:rsidRPr="009F3C8F">
        <w:rPr>
          <w:rFonts w:ascii="Times New Roman" w:hAnsi="Times New Roman"/>
          <w:sz w:val="24"/>
          <w:szCs w:val="24"/>
        </w:rPr>
        <w:t xml:space="preserve"> designação mais específica refere-se </w:t>
      </w:r>
      <w:r w:rsidRPr="009F3C8F">
        <w:rPr>
          <w:rFonts w:ascii="Times New Roman" w:hAnsi="Times New Roman"/>
          <w:sz w:val="24"/>
          <w:szCs w:val="24"/>
        </w:rPr>
        <w:t>às consequências que a conduta do genitor alienante causa à criança e adolescente (GARDNER, 2002).</w:t>
      </w:r>
    </w:p>
    <w:p w:rsidR="00A56C98" w:rsidRDefault="00A56C98" w:rsidP="00996B82">
      <w:pPr>
        <w:spacing w:after="0" w:line="360" w:lineRule="auto"/>
        <w:jc w:val="both"/>
        <w:rPr>
          <w:rFonts w:ascii="Times New Roman" w:hAnsi="Times New Roman"/>
          <w:sz w:val="24"/>
          <w:szCs w:val="24"/>
        </w:rPr>
      </w:pPr>
    </w:p>
    <w:p w:rsidR="00897BBA" w:rsidRDefault="00897BBA" w:rsidP="00996B82">
      <w:pPr>
        <w:spacing w:after="0" w:line="360" w:lineRule="auto"/>
        <w:jc w:val="both"/>
        <w:rPr>
          <w:rFonts w:ascii="Times New Roman" w:hAnsi="Times New Roman"/>
          <w:sz w:val="24"/>
          <w:szCs w:val="24"/>
        </w:rPr>
      </w:pPr>
    </w:p>
    <w:p w:rsidR="00897BBA" w:rsidRPr="009F3C8F" w:rsidRDefault="00897BBA" w:rsidP="00996B82">
      <w:pPr>
        <w:spacing w:after="0" w:line="360" w:lineRule="auto"/>
        <w:jc w:val="both"/>
        <w:rPr>
          <w:rFonts w:ascii="Times New Roman" w:hAnsi="Times New Roman"/>
          <w:sz w:val="24"/>
          <w:szCs w:val="24"/>
        </w:rPr>
      </w:pPr>
    </w:p>
    <w:p w:rsidR="00054E54" w:rsidRDefault="00897BBA" w:rsidP="00897BBA">
      <w:pPr>
        <w:widowControl w:val="0"/>
        <w:shd w:val="clear" w:color="auto" w:fill="FFFFFF"/>
        <w:autoSpaceDE w:val="0"/>
        <w:spacing w:after="0" w:line="360" w:lineRule="auto"/>
        <w:jc w:val="both"/>
        <w:rPr>
          <w:rFonts w:ascii="Times New Roman" w:hAnsi="Times New Roman"/>
          <w:b/>
          <w:sz w:val="24"/>
          <w:szCs w:val="24"/>
          <w:lang w:val="pt-PT"/>
        </w:rPr>
      </w:pPr>
      <w:proofErr w:type="gramStart"/>
      <w:r>
        <w:rPr>
          <w:rFonts w:ascii="Times New Roman" w:hAnsi="Times New Roman"/>
          <w:b/>
          <w:sz w:val="24"/>
          <w:szCs w:val="24"/>
          <w:lang w:val="pt-PT"/>
        </w:rPr>
        <w:lastRenderedPageBreak/>
        <w:t>6</w:t>
      </w:r>
      <w:proofErr w:type="gramEnd"/>
      <w:r>
        <w:rPr>
          <w:rFonts w:ascii="Times New Roman" w:hAnsi="Times New Roman"/>
          <w:b/>
          <w:sz w:val="24"/>
          <w:szCs w:val="24"/>
          <w:lang w:val="pt-PT"/>
        </w:rPr>
        <w:t xml:space="preserve"> </w:t>
      </w:r>
      <w:r w:rsidRPr="00897BBA">
        <w:rPr>
          <w:rFonts w:ascii="Times New Roman" w:hAnsi="Times New Roman"/>
          <w:b/>
          <w:sz w:val="24"/>
          <w:szCs w:val="24"/>
          <w:lang w:val="pt-PT"/>
        </w:rPr>
        <w:t>ALIENAÇÃO PARENTAL E OS NOVOS MOLDES FAMILIARES</w:t>
      </w:r>
    </w:p>
    <w:p w:rsidR="00897BBA" w:rsidRPr="00897BBA" w:rsidRDefault="00897BBA" w:rsidP="00897BBA">
      <w:pPr>
        <w:widowControl w:val="0"/>
        <w:shd w:val="clear" w:color="auto" w:fill="FFFFFF"/>
        <w:autoSpaceDE w:val="0"/>
        <w:spacing w:after="0" w:line="360" w:lineRule="auto"/>
        <w:jc w:val="both"/>
        <w:rPr>
          <w:rFonts w:ascii="Times New Roman" w:hAnsi="Times New Roman"/>
          <w:sz w:val="24"/>
          <w:szCs w:val="24"/>
          <w:lang w:val="pt-PT"/>
        </w:rPr>
      </w:pPr>
    </w:p>
    <w:p w:rsidR="001757CE"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897BBA">
        <w:rPr>
          <w:rFonts w:ascii="Times New Roman" w:hAnsi="Times New Roman"/>
          <w:sz w:val="24"/>
          <w:szCs w:val="24"/>
          <w:lang w:val="pt-PT"/>
        </w:rPr>
        <w:t>A modificação no conceito família, a igualdade entre homens e mulheres assegurada pela CRFB/88, a presença maior da mulher no mercado do trabalho, a participação ativa do pai na criação dos filhos, o aumento do número de separações e as disputas judiciais pela</w:t>
      </w:r>
      <w:r w:rsidR="00897BBA">
        <w:rPr>
          <w:rFonts w:ascii="Times New Roman" w:hAnsi="Times New Roman"/>
          <w:sz w:val="24"/>
          <w:szCs w:val="24"/>
          <w:lang w:val="pt-PT"/>
        </w:rPr>
        <w:t xml:space="preserve"> </w:t>
      </w:r>
      <w:r w:rsidRPr="00897BBA">
        <w:rPr>
          <w:rFonts w:ascii="Times New Roman" w:hAnsi="Times New Roman"/>
          <w:sz w:val="24"/>
          <w:szCs w:val="24"/>
          <w:lang w:val="pt-PT"/>
        </w:rPr>
        <w:t>guarda dos filhos, redundaram no aparecimento de um fenómeno já conhecido desde a Década de 80 pelos norte americano, a chamada</w:t>
      </w:r>
      <w:r w:rsidRPr="009F3C8F">
        <w:rPr>
          <w:rFonts w:ascii="Times New Roman" w:hAnsi="Times New Roman"/>
          <w:spacing w:val="-8"/>
          <w:sz w:val="24"/>
          <w:szCs w:val="24"/>
          <w:lang w:val="pt-PT"/>
        </w:rPr>
        <w:t xml:space="preserve"> </w:t>
      </w:r>
      <w:r w:rsidRPr="009F3C8F">
        <w:rPr>
          <w:rFonts w:ascii="Times New Roman" w:hAnsi="Times New Roman"/>
          <w:sz w:val="24"/>
          <w:szCs w:val="24"/>
          <w:lang w:val="pt-PT"/>
        </w:rPr>
        <w:t>Alienação Parental.</w:t>
      </w:r>
    </w:p>
    <w:p w:rsidR="00A56C98" w:rsidRPr="00897BBA" w:rsidRDefault="00A56C98" w:rsidP="00897BBA">
      <w:pPr>
        <w:widowControl w:val="0"/>
        <w:shd w:val="clear" w:color="auto" w:fill="FFFFFF"/>
        <w:autoSpaceDE w:val="0"/>
        <w:spacing w:after="0" w:line="360" w:lineRule="auto"/>
        <w:ind w:firstLine="708"/>
        <w:jc w:val="both"/>
        <w:rPr>
          <w:rFonts w:ascii="Times New Roman" w:hAnsi="Times New Roman"/>
          <w:spacing w:val="-6"/>
          <w:sz w:val="24"/>
          <w:szCs w:val="24"/>
          <w:lang w:val="pt-PT"/>
        </w:rPr>
      </w:pPr>
      <w:r w:rsidRPr="00897BBA">
        <w:rPr>
          <w:rFonts w:ascii="Times New Roman" w:hAnsi="Times New Roman"/>
          <w:sz w:val="24"/>
          <w:szCs w:val="24"/>
          <w:lang w:val="pt-PT"/>
        </w:rPr>
        <w:t>O termo Alienação Parental, foi primeiramente definido nos Estados Unidos da América, em meados dos anos 80, pelo psiquiatra infantil e professor da Universidade de Colúmbia, Richard A. Gardner (2002) assim definido como "um processo que consiste em programar uma criança para que odeie um de seus genitores sem justificativa</w:t>
      </w:r>
      <w:r w:rsidRPr="00897BBA">
        <w:rPr>
          <w:rStyle w:val="Refdenotaderodap"/>
          <w:rFonts w:ascii="Times New Roman" w:hAnsi="Times New Roman"/>
          <w:sz w:val="24"/>
          <w:szCs w:val="24"/>
          <w:lang w:val="pt-PT"/>
        </w:rPr>
        <w:footnoteReference w:id="3"/>
      </w:r>
      <w:r w:rsidRPr="00897BBA">
        <w:rPr>
          <w:rFonts w:ascii="Times New Roman" w:hAnsi="Times New Roman"/>
          <w:sz w:val="24"/>
          <w:szCs w:val="24"/>
          <w:lang w:val="pt-PT"/>
        </w:rPr>
        <w:t>".</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897BBA">
        <w:rPr>
          <w:rFonts w:ascii="Times New Roman" w:hAnsi="Times New Roman"/>
          <w:spacing w:val="-5"/>
          <w:sz w:val="24"/>
          <w:szCs w:val="24"/>
          <w:lang w:val="pt-PT"/>
        </w:rPr>
        <w:t xml:space="preserve">O psiquiatra Gardner (2002) sugere a utilização do termo Síndrome da </w:t>
      </w:r>
      <w:r w:rsidR="000C2FB1" w:rsidRPr="00897BBA">
        <w:rPr>
          <w:rFonts w:ascii="Times New Roman" w:hAnsi="Times New Roman"/>
          <w:sz w:val="24"/>
          <w:szCs w:val="24"/>
          <w:lang w:val="pt-PT"/>
        </w:rPr>
        <w:t>Alienação P</w:t>
      </w:r>
      <w:r w:rsidR="000C2FB1" w:rsidRPr="009F3C8F">
        <w:rPr>
          <w:rFonts w:ascii="Times New Roman" w:hAnsi="Times New Roman"/>
          <w:sz w:val="24"/>
          <w:szCs w:val="24"/>
          <w:lang w:val="pt-PT"/>
        </w:rPr>
        <w:t>arental e a definido</w:t>
      </w:r>
      <w:r w:rsidRPr="009F3C8F">
        <w:rPr>
          <w:rFonts w:ascii="Times New Roman" w:hAnsi="Times New Roman"/>
          <w:sz w:val="24"/>
          <w:szCs w:val="24"/>
          <w:lang w:val="pt-PT"/>
        </w:rPr>
        <w:t xml:space="preserve"> como</w:t>
      </w:r>
      <w:r w:rsidR="000C2FB1" w:rsidRPr="009F3C8F">
        <w:rPr>
          <w:rFonts w:ascii="Times New Roman" w:hAnsi="Times New Roman"/>
          <w:sz w:val="24"/>
          <w:szCs w:val="24"/>
          <w:lang w:val="pt-PT"/>
        </w:rPr>
        <w:t xml:space="preserve"> </w:t>
      </w:r>
      <w:r w:rsidRPr="009F3C8F">
        <w:rPr>
          <w:rFonts w:ascii="Times New Roman" w:hAnsi="Times New Roman"/>
          <w:sz w:val="24"/>
          <w:szCs w:val="24"/>
          <w:lang w:val="pt-PT"/>
        </w:rPr>
        <w:t>um processo no qual um genitor, geralmente o guardião, manipula, condiciona e programa o filho para que odeie o outro genitor, a fim de fazer com que a criança ou adolescente</w:t>
      </w:r>
      <w:r w:rsidRPr="009F3C8F">
        <w:rPr>
          <w:rStyle w:val="Refdenotaderodap"/>
          <w:rFonts w:ascii="Times New Roman" w:hAnsi="Times New Roman"/>
          <w:sz w:val="24"/>
          <w:szCs w:val="24"/>
          <w:lang w:val="pt-PT"/>
        </w:rPr>
        <w:footnoteReference w:id="4"/>
      </w:r>
      <w:r w:rsidRPr="009F3C8F">
        <w:rPr>
          <w:rFonts w:ascii="Times New Roman" w:hAnsi="Times New Roman"/>
          <w:sz w:val="24"/>
          <w:szCs w:val="24"/>
          <w:lang w:val="pt-PT"/>
        </w:rPr>
        <w:t xml:space="preserve">, objeto da disputa, venha a romper os laços afetivos com o genitor alienado. Quando a </w:t>
      </w:r>
      <w:r w:rsidR="000C2FB1" w:rsidRPr="009F3C8F">
        <w:rPr>
          <w:rFonts w:ascii="Times New Roman" w:hAnsi="Times New Roman"/>
          <w:spacing w:val="-5"/>
          <w:sz w:val="24"/>
          <w:szCs w:val="24"/>
          <w:lang w:val="pt-PT"/>
        </w:rPr>
        <w:t xml:space="preserve">Síndrome da </w:t>
      </w:r>
      <w:r w:rsidR="000C2FB1" w:rsidRPr="009F3C8F">
        <w:rPr>
          <w:rFonts w:ascii="Times New Roman" w:hAnsi="Times New Roman"/>
          <w:sz w:val="24"/>
          <w:szCs w:val="24"/>
          <w:lang w:val="pt-PT"/>
        </w:rPr>
        <w:t xml:space="preserve">Alienação Parental </w:t>
      </w:r>
      <w:r w:rsidRPr="009F3C8F">
        <w:rPr>
          <w:rFonts w:ascii="Times New Roman" w:hAnsi="Times New Roman"/>
          <w:sz w:val="24"/>
          <w:szCs w:val="24"/>
          <w:lang w:val="pt-PT"/>
        </w:rPr>
        <w:t>está instalada a própria criança contribui para a campanha denegritória e desmoralizadora do genitor alienado (GARDNER, 2002).</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sz w:val="24"/>
          <w:szCs w:val="24"/>
          <w:lang w:val="pt-PT"/>
        </w:rPr>
        <w:t xml:space="preserve">Um dos </w:t>
      </w:r>
      <w:r w:rsidRPr="009F3C8F">
        <w:rPr>
          <w:rFonts w:ascii="Times New Roman" w:hAnsi="Times New Roman"/>
          <w:color w:val="000000"/>
          <w:sz w:val="24"/>
          <w:szCs w:val="24"/>
          <w:lang w:val="pt-PT"/>
        </w:rPr>
        <w:t xml:space="preserve">motivos disso é pelo fato da </w:t>
      </w:r>
      <w:r w:rsidR="00C30C4E" w:rsidRPr="009F3C8F">
        <w:rPr>
          <w:rFonts w:ascii="Times New Roman" w:hAnsi="Times New Roman"/>
          <w:spacing w:val="-5"/>
          <w:sz w:val="24"/>
          <w:szCs w:val="24"/>
          <w:lang w:val="pt-PT"/>
        </w:rPr>
        <w:t xml:space="preserve">Síndrome da </w:t>
      </w:r>
      <w:r w:rsidR="00C30C4E" w:rsidRPr="009F3C8F">
        <w:rPr>
          <w:rFonts w:ascii="Times New Roman" w:hAnsi="Times New Roman"/>
          <w:sz w:val="24"/>
          <w:szCs w:val="24"/>
          <w:lang w:val="pt-PT"/>
        </w:rPr>
        <w:t>Alienação Parental</w:t>
      </w:r>
      <w:r w:rsidRPr="009F3C8F">
        <w:rPr>
          <w:rFonts w:ascii="Times New Roman" w:hAnsi="Times New Roman"/>
          <w:color w:val="000000"/>
          <w:sz w:val="24"/>
          <w:szCs w:val="24"/>
          <w:lang w:val="pt-PT"/>
        </w:rPr>
        <w:t xml:space="preserve"> não estar descrita no DSM-</w:t>
      </w:r>
      <w:proofErr w:type="gramStart"/>
      <w:r w:rsidRPr="009F3C8F">
        <w:rPr>
          <w:rFonts w:ascii="Times New Roman" w:hAnsi="Times New Roman"/>
          <w:color w:val="000000"/>
          <w:sz w:val="24"/>
          <w:szCs w:val="24"/>
          <w:lang w:val="pt-PT"/>
        </w:rPr>
        <w:t>1V</w:t>
      </w:r>
      <w:proofErr w:type="gramEnd"/>
      <w:r w:rsidRPr="009F3C8F">
        <w:rPr>
          <w:rFonts w:ascii="Times New Roman" w:hAnsi="Times New Roman"/>
          <w:color w:val="000000"/>
          <w:sz w:val="24"/>
          <w:szCs w:val="24"/>
          <w:lang w:val="pt-PT"/>
        </w:rPr>
        <w:t xml:space="preserve"> - Manual de Diagnóstico e Estatística das Perturbações Mentais, elaborado pela Associação Americana de Psiquiatria </w:t>
      </w:r>
      <w:r w:rsidRPr="00897BBA">
        <w:rPr>
          <w:rFonts w:ascii="Times New Roman" w:hAnsi="Times New Roman"/>
          <w:iCs/>
          <w:color w:val="000000"/>
          <w:sz w:val="24"/>
          <w:szCs w:val="24"/>
          <w:lang w:val="pt-PT"/>
        </w:rPr>
        <w:t>(</w:t>
      </w:r>
      <w:r w:rsidRPr="009F3C8F">
        <w:rPr>
          <w:rFonts w:ascii="Times New Roman" w:hAnsi="Times New Roman"/>
          <w:i/>
          <w:iCs/>
          <w:color w:val="000000"/>
          <w:sz w:val="24"/>
          <w:szCs w:val="24"/>
          <w:lang w:val="pt-PT"/>
        </w:rPr>
        <w:t xml:space="preserve">American Psychiatnc Association </w:t>
      </w:r>
      <w:r w:rsidRPr="009F3C8F">
        <w:rPr>
          <w:rFonts w:ascii="Times New Roman" w:hAnsi="Times New Roman"/>
          <w:color w:val="000000"/>
          <w:sz w:val="24"/>
          <w:szCs w:val="24"/>
          <w:lang w:val="pt-PT"/>
        </w:rPr>
        <w:t xml:space="preserve">- </w:t>
      </w:r>
      <w:r w:rsidRPr="00897BBA">
        <w:rPr>
          <w:rFonts w:ascii="Times New Roman" w:hAnsi="Times New Roman"/>
          <w:iCs/>
          <w:color w:val="000000"/>
          <w:sz w:val="24"/>
          <w:szCs w:val="24"/>
          <w:lang w:val="pt-PT"/>
        </w:rPr>
        <w:t xml:space="preserve">APA) </w:t>
      </w:r>
      <w:r w:rsidRPr="009F3C8F">
        <w:rPr>
          <w:rFonts w:ascii="Times New Roman" w:hAnsi="Times New Roman"/>
          <w:color w:val="000000"/>
          <w:sz w:val="24"/>
          <w:szCs w:val="24"/>
          <w:lang w:val="pt-PT"/>
        </w:rPr>
        <w:t>que tem por objetivo estabelecer critérios para realização de diagnóstico para a generalidade das perturbações mentais, incluindo componentes descritivas, de diagnóstico e de tratamento.</w:t>
      </w:r>
    </w:p>
    <w:p w:rsidR="00A56C98" w:rsidRPr="009F3C8F" w:rsidRDefault="00A56C98"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t>Contudo, atualmente, observa-se que o termo Síndrome da Alienação Parental, está sendo utilizada com maior frequência, inclusive por juristas brasileiros, como Maria Berenice Dias, precursora na discussão do tema no Brasil.</w:t>
      </w:r>
    </w:p>
    <w:p w:rsidR="00A56C98" w:rsidRPr="009F3C8F" w:rsidRDefault="00387925"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t xml:space="preserve">Segundo </w:t>
      </w:r>
      <w:r w:rsidR="00A56C98" w:rsidRPr="009F3C8F">
        <w:rPr>
          <w:rFonts w:ascii="Times New Roman" w:hAnsi="Times New Roman"/>
          <w:color w:val="000000"/>
          <w:sz w:val="24"/>
          <w:szCs w:val="24"/>
          <w:lang w:val="pt-PT"/>
        </w:rPr>
        <w:t>Gardner (2002) a escolha pelo uso da palavra síndrome se deu em virtude de a maioria das crianças e adolescentes observados apresentar um conjunto de sintomas comuns entre elas que apareciam tipicamente juntos.</w:t>
      </w:r>
      <w:r w:rsidR="00C30C4E" w:rsidRPr="009F3C8F">
        <w:rPr>
          <w:rFonts w:ascii="Times New Roman" w:hAnsi="Times New Roman"/>
          <w:color w:val="000000"/>
          <w:sz w:val="24"/>
          <w:szCs w:val="24"/>
          <w:lang w:val="pt-PT"/>
        </w:rPr>
        <w:t xml:space="preserve"> Dessa forma a </w:t>
      </w:r>
      <w:r w:rsidR="00C30C4E" w:rsidRPr="009F3C8F">
        <w:rPr>
          <w:rFonts w:ascii="Times New Roman" w:hAnsi="Times New Roman"/>
          <w:spacing w:val="-5"/>
          <w:sz w:val="24"/>
          <w:szCs w:val="24"/>
          <w:lang w:val="pt-PT"/>
        </w:rPr>
        <w:t xml:space="preserve">Síndrome da </w:t>
      </w:r>
      <w:r w:rsidR="00C30C4E" w:rsidRPr="009F3C8F">
        <w:rPr>
          <w:rFonts w:ascii="Times New Roman" w:hAnsi="Times New Roman"/>
          <w:sz w:val="24"/>
          <w:szCs w:val="24"/>
          <w:lang w:val="pt-PT"/>
        </w:rPr>
        <w:t xml:space="preserve">Alienação Parental pode ser classifcada como uma forma de abuso emocional, uma vez que promove um </w:t>
      </w:r>
      <w:r w:rsidR="00C30C4E" w:rsidRPr="009F3C8F">
        <w:rPr>
          <w:rFonts w:ascii="Times New Roman" w:hAnsi="Times New Roman"/>
          <w:sz w:val="24"/>
          <w:szCs w:val="24"/>
          <w:lang w:val="pt-PT"/>
        </w:rPr>
        <w:lastRenderedPageBreak/>
        <w:t>desligamento progressivo da ligação psicológica entre criança e um dos g</w:t>
      </w:r>
      <w:r w:rsidR="00C806DB" w:rsidRPr="009F3C8F">
        <w:rPr>
          <w:rFonts w:ascii="Times New Roman" w:hAnsi="Times New Roman"/>
          <w:sz w:val="24"/>
          <w:szCs w:val="24"/>
          <w:lang w:val="pt-PT"/>
        </w:rPr>
        <w:t>enitores por toda uma vida. Afir</w:t>
      </w:r>
      <w:r w:rsidR="00C30C4E" w:rsidRPr="009F3C8F">
        <w:rPr>
          <w:rFonts w:ascii="Times New Roman" w:hAnsi="Times New Roman"/>
          <w:sz w:val="24"/>
          <w:szCs w:val="24"/>
          <w:lang w:val="pt-PT"/>
        </w:rPr>
        <w:t>mação essa corroborada posteriormente por Trindade (2007).</w:t>
      </w:r>
    </w:p>
    <w:p w:rsidR="00664397" w:rsidRPr="009F3C8F" w:rsidRDefault="00664397" w:rsidP="00897BBA">
      <w:pPr>
        <w:shd w:val="clear" w:color="auto" w:fill="FFFFFF"/>
        <w:autoSpaceDE w:val="0"/>
        <w:spacing w:after="0" w:line="360" w:lineRule="auto"/>
        <w:jc w:val="both"/>
        <w:rPr>
          <w:rFonts w:ascii="Times New Roman" w:hAnsi="Times New Roman"/>
          <w:color w:val="000000"/>
          <w:sz w:val="24"/>
          <w:szCs w:val="24"/>
          <w:lang w:val="pt-PT"/>
        </w:rPr>
      </w:pPr>
    </w:p>
    <w:p w:rsidR="00664397" w:rsidRPr="009F3C8F" w:rsidRDefault="00897BBA" w:rsidP="00897BBA">
      <w:pPr>
        <w:shd w:val="clear" w:color="auto" w:fill="FFFFFF"/>
        <w:autoSpaceDE w:val="0"/>
        <w:spacing w:after="0" w:line="360" w:lineRule="auto"/>
        <w:jc w:val="both"/>
        <w:rPr>
          <w:rFonts w:ascii="Times New Roman" w:hAnsi="Times New Roman"/>
          <w:b/>
          <w:color w:val="000000"/>
          <w:sz w:val="24"/>
          <w:szCs w:val="24"/>
          <w:lang w:val="pt-PT"/>
        </w:rPr>
      </w:pPr>
      <w:proofErr w:type="gramStart"/>
      <w:r>
        <w:rPr>
          <w:rFonts w:ascii="Times New Roman" w:hAnsi="Times New Roman"/>
          <w:b/>
          <w:color w:val="000000"/>
          <w:sz w:val="24"/>
          <w:szCs w:val="24"/>
          <w:lang w:val="pt-PT"/>
        </w:rPr>
        <w:t>7</w:t>
      </w:r>
      <w:proofErr w:type="gramEnd"/>
      <w:r>
        <w:rPr>
          <w:rFonts w:ascii="Times New Roman" w:hAnsi="Times New Roman"/>
          <w:b/>
          <w:color w:val="000000"/>
          <w:sz w:val="24"/>
          <w:szCs w:val="24"/>
          <w:lang w:val="pt-PT"/>
        </w:rPr>
        <w:t xml:space="preserve"> </w:t>
      </w:r>
      <w:r w:rsidRPr="009F3C8F">
        <w:rPr>
          <w:rFonts w:ascii="Times New Roman" w:hAnsi="Times New Roman"/>
          <w:b/>
          <w:color w:val="000000"/>
          <w:sz w:val="24"/>
          <w:szCs w:val="24"/>
          <w:lang w:val="pt-PT"/>
        </w:rPr>
        <w:t>DESENCADEAMENTO DA ALIENAÇÃO PARENTAL PELOS AVÓS</w:t>
      </w:r>
    </w:p>
    <w:p w:rsidR="00897BBA" w:rsidRDefault="00897BBA" w:rsidP="00897BBA">
      <w:pPr>
        <w:shd w:val="clear" w:color="auto" w:fill="FFFFFF"/>
        <w:autoSpaceDE w:val="0"/>
        <w:spacing w:after="0" w:line="360" w:lineRule="auto"/>
        <w:jc w:val="both"/>
        <w:rPr>
          <w:rFonts w:ascii="Times New Roman" w:hAnsi="Times New Roman"/>
          <w:color w:val="000000"/>
          <w:sz w:val="24"/>
          <w:szCs w:val="24"/>
          <w:lang w:val="pt-PT"/>
        </w:rPr>
      </w:pPr>
    </w:p>
    <w:p w:rsidR="001757CE" w:rsidRPr="009F3C8F" w:rsidRDefault="00C30C4E"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t>Com base em dados levantados em 2009, 80% dos filhos de pais divorciados apresentaram algum tipo de alienação parental. O Brasil é considerado o país com maior número de casos de alienação parental apresentando mais de 25 milhões de c</w:t>
      </w:r>
      <w:r w:rsidR="00DD0101" w:rsidRPr="009F3C8F">
        <w:rPr>
          <w:rFonts w:ascii="Times New Roman" w:hAnsi="Times New Roman"/>
          <w:color w:val="000000"/>
          <w:sz w:val="24"/>
          <w:szCs w:val="24"/>
          <w:lang w:val="pt-PT"/>
        </w:rPr>
        <w:t>asos (PINHO, 2009).</w:t>
      </w:r>
    </w:p>
    <w:p w:rsidR="00466969" w:rsidRPr="009F3C8F" w:rsidRDefault="00A56C98"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t>A Síndrome da Alienação Parental manifesta-se principalmente n</w:t>
      </w:r>
      <w:r w:rsidR="00466969" w:rsidRPr="009F3C8F">
        <w:rPr>
          <w:rFonts w:ascii="Times New Roman" w:hAnsi="Times New Roman"/>
          <w:color w:val="000000"/>
          <w:sz w:val="24"/>
          <w:szCs w:val="24"/>
          <w:lang w:val="pt-PT"/>
        </w:rPr>
        <w:t>a mãe</w:t>
      </w:r>
      <w:r w:rsidRPr="009F3C8F">
        <w:rPr>
          <w:rFonts w:ascii="Times New Roman" w:hAnsi="Times New Roman"/>
          <w:color w:val="000000"/>
          <w:sz w:val="24"/>
          <w:szCs w:val="24"/>
          <w:lang w:val="pt-PT"/>
        </w:rPr>
        <w:t>, devido à</w:t>
      </w:r>
      <w:r w:rsidR="00466969" w:rsidRPr="009F3C8F">
        <w:rPr>
          <w:rFonts w:ascii="Times New Roman" w:hAnsi="Times New Roman"/>
          <w:color w:val="000000"/>
          <w:sz w:val="24"/>
          <w:szCs w:val="24"/>
          <w:lang w:val="pt-PT"/>
        </w:rPr>
        <w:t xml:space="preserve"> maioria das situações a guarda da criança sempre ficar com a mesma</w:t>
      </w:r>
      <w:r w:rsidRPr="009F3C8F">
        <w:rPr>
          <w:rFonts w:ascii="Times New Roman" w:hAnsi="Times New Roman"/>
          <w:color w:val="000000"/>
          <w:sz w:val="24"/>
          <w:szCs w:val="24"/>
          <w:lang w:val="pt-PT"/>
        </w:rPr>
        <w:t>, notadamente quando ainda pequenos. Entretanto, ela pode incidir em qualquer um dos genitores, pai ou mãe</w:t>
      </w:r>
      <w:r w:rsidR="00DD0101" w:rsidRPr="009F3C8F">
        <w:rPr>
          <w:rFonts w:ascii="Times New Roman" w:hAnsi="Times New Roman"/>
          <w:color w:val="000000"/>
          <w:sz w:val="24"/>
          <w:szCs w:val="24"/>
          <w:lang w:val="pt-PT"/>
        </w:rPr>
        <w:t xml:space="preserve"> </w:t>
      </w:r>
      <w:r w:rsidR="00466969" w:rsidRPr="009F3C8F">
        <w:rPr>
          <w:rFonts w:ascii="Times New Roman" w:hAnsi="Times New Roman"/>
          <w:color w:val="000000"/>
          <w:sz w:val="24"/>
          <w:szCs w:val="24"/>
          <w:lang w:val="pt-PT"/>
        </w:rPr>
        <w:t>(</w:t>
      </w:r>
      <w:r w:rsidR="00DD0101" w:rsidRPr="009F3C8F">
        <w:rPr>
          <w:rFonts w:ascii="Times New Roman" w:hAnsi="Times New Roman"/>
          <w:color w:val="000000"/>
          <w:sz w:val="24"/>
          <w:szCs w:val="24"/>
          <w:lang w:val="pt-PT"/>
        </w:rPr>
        <w:t>T</w:t>
      </w:r>
      <w:r w:rsidR="00466969" w:rsidRPr="009F3C8F">
        <w:rPr>
          <w:rFonts w:ascii="Times New Roman" w:hAnsi="Times New Roman"/>
          <w:color w:val="000000"/>
          <w:sz w:val="24"/>
          <w:szCs w:val="24"/>
          <w:lang w:val="pt-PT"/>
        </w:rPr>
        <w:t>RINDADE,</w:t>
      </w:r>
      <w:r w:rsidR="00DD0101" w:rsidRPr="009F3C8F">
        <w:rPr>
          <w:rFonts w:ascii="Times New Roman" w:hAnsi="Times New Roman"/>
          <w:color w:val="000000"/>
          <w:sz w:val="24"/>
          <w:szCs w:val="24"/>
          <w:lang w:val="pt-PT"/>
        </w:rPr>
        <w:t xml:space="preserve"> 20</w:t>
      </w:r>
      <w:r w:rsidR="00237BCE">
        <w:rPr>
          <w:rFonts w:ascii="Times New Roman" w:hAnsi="Times New Roman"/>
          <w:color w:val="000000"/>
          <w:sz w:val="24"/>
          <w:szCs w:val="24"/>
          <w:lang w:val="pt-PT"/>
        </w:rPr>
        <w:t>10</w:t>
      </w:r>
      <w:r w:rsidR="00DD0101" w:rsidRPr="009F3C8F">
        <w:rPr>
          <w:rFonts w:ascii="Times New Roman" w:hAnsi="Times New Roman"/>
          <w:color w:val="000000"/>
          <w:sz w:val="24"/>
          <w:szCs w:val="24"/>
          <w:lang w:val="pt-PT"/>
        </w:rPr>
        <w:t>)</w:t>
      </w:r>
      <w:r w:rsidR="00466969" w:rsidRPr="009F3C8F">
        <w:rPr>
          <w:rFonts w:ascii="Times New Roman" w:hAnsi="Times New Roman"/>
          <w:color w:val="000000"/>
          <w:sz w:val="24"/>
          <w:szCs w:val="24"/>
          <w:lang w:val="pt-PT"/>
        </w:rPr>
        <w:t>. Após a ruptura do matrimonio é comum gerar na mulher um sentimento de abandono, traição</w:t>
      </w:r>
      <w:r w:rsidR="001444DE" w:rsidRPr="009F3C8F">
        <w:rPr>
          <w:rFonts w:ascii="Times New Roman" w:hAnsi="Times New Roman"/>
          <w:color w:val="000000"/>
          <w:sz w:val="24"/>
          <w:szCs w:val="24"/>
          <w:lang w:val="pt-PT"/>
        </w:rPr>
        <w:t xml:space="preserve">, no qual acasiona </w:t>
      </w:r>
      <w:r w:rsidR="00466969" w:rsidRPr="009F3C8F">
        <w:rPr>
          <w:rFonts w:ascii="Times New Roman" w:hAnsi="Times New Roman"/>
          <w:color w:val="000000"/>
          <w:sz w:val="24"/>
          <w:szCs w:val="24"/>
          <w:lang w:val="pt-PT"/>
        </w:rPr>
        <w:t>vingança. Caso a figura materna não consiga superar o luto da separação, ocorre uma serie de processos de destruição, desmoralização e descrédito do ex-cônjuge com a criança. Promovendo assim uma série de situações para afastar ou até a rejeição do filho do pai (DIAS, 2010).</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9F3C8F">
        <w:rPr>
          <w:rFonts w:ascii="Times New Roman" w:hAnsi="Times New Roman"/>
          <w:sz w:val="24"/>
          <w:szCs w:val="24"/>
          <w:lang w:val="pt-PT"/>
        </w:rPr>
        <w:t xml:space="preserve">Contudo, o processo de Alienação Parental não está restrito ao ambiente de separações judiciais em que há disputa da guarda dos filhos, e nem sempre é desencadeada pela mãe. Há casos, embora menos frequentes que a alienação é praticada pelos avós ou por familiares </w:t>
      </w:r>
      <w:r w:rsidR="001D4198" w:rsidRPr="009F3C8F">
        <w:rPr>
          <w:rFonts w:ascii="Times New Roman" w:hAnsi="Times New Roman"/>
          <w:sz w:val="24"/>
          <w:szCs w:val="24"/>
          <w:lang w:val="pt-PT"/>
        </w:rPr>
        <w:t xml:space="preserve">próximos. </w:t>
      </w:r>
      <w:r w:rsidRPr="009F3C8F">
        <w:rPr>
          <w:rFonts w:ascii="Times New Roman" w:hAnsi="Times New Roman"/>
          <w:sz w:val="24"/>
          <w:szCs w:val="24"/>
          <w:lang w:val="pt-PT"/>
        </w:rPr>
        <w:t>Decisões dos Tribunais brasileiros apresentam casos em que há a Síndrome da Alienação é desencadeada pelos avós.</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9F3C8F">
        <w:rPr>
          <w:rFonts w:ascii="Times New Roman" w:hAnsi="Times New Roman"/>
          <w:sz w:val="24"/>
          <w:szCs w:val="24"/>
          <w:lang w:val="pt-PT"/>
        </w:rPr>
        <w:t xml:space="preserve">A Apelação Cível N° 70017390972, da Sétima Câmara Cível, do Tribunal de </w:t>
      </w:r>
      <w:r w:rsidRPr="009F3C8F">
        <w:rPr>
          <w:rFonts w:ascii="Times New Roman" w:hAnsi="Times New Roman"/>
          <w:spacing w:val="-1"/>
          <w:sz w:val="24"/>
          <w:szCs w:val="24"/>
          <w:lang w:val="pt-PT"/>
        </w:rPr>
        <w:t>Justiça do Rio Grande do Sul</w:t>
      </w:r>
      <w:r w:rsidRPr="009F3C8F">
        <w:rPr>
          <w:rStyle w:val="Refdenotaderodap"/>
          <w:rFonts w:ascii="Times New Roman" w:hAnsi="Times New Roman"/>
          <w:spacing w:val="-1"/>
          <w:sz w:val="24"/>
          <w:szCs w:val="24"/>
          <w:lang w:val="pt-PT"/>
        </w:rPr>
        <w:footnoteReference w:id="5"/>
      </w:r>
      <w:r w:rsidRPr="009F3C8F">
        <w:rPr>
          <w:rFonts w:ascii="Times New Roman" w:hAnsi="Times New Roman"/>
          <w:spacing w:val="-1"/>
          <w:sz w:val="24"/>
          <w:szCs w:val="24"/>
          <w:lang w:val="pt-PT"/>
        </w:rPr>
        <w:t xml:space="preserve">, trata de um caso em que com o falecimento da mãe, </w:t>
      </w:r>
      <w:r w:rsidRPr="009F3C8F">
        <w:rPr>
          <w:rFonts w:ascii="Times New Roman" w:hAnsi="Times New Roman"/>
          <w:sz w:val="24"/>
          <w:szCs w:val="24"/>
          <w:lang w:val="pt-PT"/>
        </w:rPr>
        <w:t>os avós maternos e o pai da criança disputam sua guarda. O recurso foi interposto pelos avós em desfavor do pai da criança a quem anteriormente foi deferida sua guarda.</w:t>
      </w:r>
    </w:p>
    <w:p w:rsidR="00A56C98" w:rsidRPr="00897BBA" w:rsidRDefault="00A56C98" w:rsidP="00897BBA">
      <w:pPr>
        <w:widowControl w:val="0"/>
        <w:shd w:val="clear" w:color="auto" w:fill="FFFFFF"/>
        <w:tabs>
          <w:tab w:val="left" w:pos="2338"/>
        </w:tabs>
        <w:autoSpaceDE w:val="0"/>
        <w:spacing w:after="120" w:line="240" w:lineRule="auto"/>
        <w:ind w:left="2268"/>
        <w:jc w:val="both"/>
        <w:rPr>
          <w:rFonts w:ascii="Times New Roman" w:hAnsi="Times New Roman"/>
          <w:sz w:val="20"/>
          <w:szCs w:val="20"/>
          <w:lang w:val="pt-PT"/>
        </w:rPr>
      </w:pPr>
      <w:r w:rsidRPr="00897BBA">
        <w:rPr>
          <w:rFonts w:ascii="Times New Roman" w:hAnsi="Times New Roman"/>
          <w:sz w:val="20"/>
          <w:szCs w:val="20"/>
          <w:lang w:val="pt-PT"/>
        </w:rPr>
        <w:t xml:space="preserve">Ementa: APELAÇÃO CÍVEL MÃE FALECIDA. GUARDA DISPUTADA PELO PAI E AVÓS MATERNOS. SÍNDROME DE ALIENAÇÃO PARENTAL DESENCADEADA PELOS AVÓS. DEFERIMENTO DA GUARDA AO PAI. 1. Não merece reparos a sentença que, após o falecimento da mãe, deferiu a guarda da criança ao pai, que demonstra reunir todas as condições necessárias para proporcionar a filha um ambiente familiar com amor e limites, necessários ao seu saudável crescimento, </w:t>
      </w:r>
      <w:proofErr w:type="gramStart"/>
      <w:r w:rsidRPr="00897BBA">
        <w:rPr>
          <w:rFonts w:ascii="Times New Roman" w:hAnsi="Times New Roman"/>
          <w:sz w:val="20"/>
          <w:szCs w:val="20"/>
          <w:lang w:val="pt-PT"/>
        </w:rPr>
        <w:t>2</w:t>
      </w:r>
      <w:proofErr w:type="gramEnd"/>
      <w:r w:rsidRPr="00897BBA">
        <w:rPr>
          <w:rFonts w:ascii="Times New Roman" w:hAnsi="Times New Roman"/>
          <w:sz w:val="20"/>
          <w:szCs w:val="20"/>
          <w:lang w:val="pt-PT"/>
        </w:rPr>
        <w:t xml:space="preserve">. A tentativa de invalidar a figura paterna, geradora </w:t>
      </w:r>
      <w:r w:rsidRPr="00897BBA">
        <w:rPr>
          <w:rFonts w:ascii="Times New Roman" w:hAnsi="Times New Roman"/>
          <w:i/>
          <w:iCs/>
          <w:sz w:val="20"/>
          <w:szCs w:val="20"/>
          <w:lang w:val="pt-PT"/>
        </w:rPr>
        <w:t xml:space="preserve">da </w:t>
      </w:r>
      <w:r w:rsidRPr="00897BBA">
        <w:rPr>
          <w:rFonts w:ascii="Times New Roman" w:hAnsi="Times New Roman"/>
          <w:sz w:val="20"/>
          <w:szCs w:val="20"/>
          <w:lang w:val="pt-PT"/>
        </w:rPr>
        <w:t>síndrome de alienação parental, só milita em desfavor da criança e pode ensejar, caso</w:t>
      </w:r>
      <w:proofErr w:type="gramStart"/>
      <w:r w:rsidRPr="00897BBA">
        <w:rPr>
          <w:rFonts w:ascii="Times New Roman" w:hAnsi="Times New Roman"/>
          <w:sz w:val="20"/>
          <w:szCs w:val="20"/>
          <w:lang w:val="pt-PT"/>
        </w:rPr>
        <w:t xml:space="preserve">  </w:t>
      </w:r>
      <w:proofErr w:type="gramEnd"/>
      <w:r w:rsidRPr="00897BBA">
        <w:rPr>
          <w:rFonts w:ascii="Times New Roman" w:hAnsi="Times New Roman"/>
          <w:sz w:val="20"/>
          <w:szCs w:val="20"/>
          <w:lang w:val="pt-PT"/>
        </w:rPr>
        <w:t xml:space="preserve">persista, suspensão das visitas ao avós, a ser postulada em processo próprio. NEGARAM PROVIMENTO. UNÂNIME. (Apelação Cível N° 70017390972, Sétima Câmara Cível, Tribunal de Justiça do RS, Relator; Luiz Felipe Brasil Santos, </w:t>
      </w:r>
      <w:r w:rsidRPr="00897BBA">
        <w:rPr>
          <w:rFonts w:ascii="Times New Roman" w:hAnsi="Times New Roman"/>
          <w:sz w:val="20"/>
          <w:szCs w:val="20"/>
          <w:lang w:val="pt-PT"/>
        </w:rPr>
        <w:lastRenderedPageBreak/>
        <w:t>Julgado em 13/06/2007)</w:t>
      </w:r>
      <w:r w:rsidR="00897BBA">
        <w:rPr>
          <w:rFonts w:ascii="Times New Roman" w:hAnsi="Times New Roman"/>
          <w:sz w:val="20"/>
          <w:szCs w:val="20"/>
          <w:lang w:val="pt-PT"/>
        </w:rPr>
        <w:t>. (SANTOS, 2007).</w:t>
      </w:r>
    </w:p>
    <w:p w:rsidR="00A56C98" w:rsidRPr="009F3C8F" w:rsidRDefault="00A56C98" w:rsidP="00897BBA">
      <w:pPr>
        <w:widowControl w:val="0"/>
        <w:shd w:val="clear" w:color="auto" w:fill="FFFFFF"/>
        <w:autoSpaceDE w:val="0"/>
        <w:spacing w:after="0" w:line="360" w:lineRule="auto"/>
        <w:ind w:firstLine="709"/>
        <w:jc w:val="both"/>
        <w:rPr>
          <w:rFonts w:ascii="Times New Roman" w:hAnsi="Times New Roman"/>
          <w:spacing w:val="-9"/>
          <w:sz w:val="24"/>
          <w:szCs w:val="24"/>
          <w:lang w:val="pt-PT"/>
        </w:rPr>
      </w:pPr>
      <w:r w:rsidRPr="009F3C8F">
        <w:rPr>
          <w:rFonts w:ascii="Times New Roman" w:hAnsi="Times New Roman"/>
          <w:sz w:val="24"/>
          <w:szCs w:val="24"/>
          <w:lang w:val="pt-PT"/>
        </w:rPr>
        <w:t>Nesse julgamento, em seu voto o Desembargador Relator Luiz Felipe Brasil Santos, negou provimento à apelação, mantendo a guarda com o pai por ele demonstrar condições necessárias para proporcionar à f</w:t>
      </w:r>
      <w:r w:rsidR="00897BBA">
        <w:rPr>
          <w:rFonts w:ascii="Times New Roman" w:hAnsi="Times New Roman"/>
          <w:sz w:val="24"/>
          <w:szCs w:val="24"/>
          <w:lang w:val="pt-PT"/>
        </w:rPr>
        <w:t xml:space="preserve">ilha um ambiente familiar com amor e limites, imprescindíveis ao seu saudável crescimento, </w:t>
      </w:r>
      <w:r w:rsidRPr="009F3C8F">
        <w:rPr>
          <w:rFonts w:ascii="Times New Roman" w:hAnsi="Times New Roman"/>
          <w:sz w:val="24"/>
          <w:szCs w:val="24"/>
          <w:lang w:val="pt-PT"/>
        </w:rPr>
        <w:t>ainda mencionando que:</w:t>
      </w:r>
    </w:p>
    <w:p w:rsidR="00A56C98" w:rsidRPr="00897BBA" w:rsidRDefault="00A56C98" w:rsidP="00897BBA">
      <w:pPr>
        <w:widowControl w:val="0"/>
        <w:shd w:val="clear" w:color="auto" w:fill="FFFFFF"/>
        <w:autoSpaceDE w:val="0"/>
        <w:spacing w:after="120" w:line="240" w:lineRule="auto"/>
        <w:ind w:left="2268"/>
        <w:jc w:val="both"/>
        <w:rPr>
          <w:rFonts w:ascii="Times New Roman" w:hAnsi="Times New Roman"/>
          <w:sz w:val="20"/>
          <w:szCs w:val="20"/>
          <w:lang w:val="pt-PT"/>
        </w:rPr>
      </w:pPr>
      <w:r w:rsidRPr="00897BBA">
        <w:rPr>
          <w:rFonts w:ascii="Times New Roman" w:hAnsi="Times New Roman"/>
          <w:sz w:val="20"/>
          <w:szCs w:val="20"/>
          <w:lang w:val="pt-PT"/>
        </w:rPr>
        <w:t xml:space="preserve">Ao invés de se mobilizarem em desfazer da figura do pai - ensejando a síndrome de alienação parental noticiada na petição e laudo de fls. 438/443, o que de melhor a família materna fazer por esta menina é um esforço para superar as diferenças e se empenhar para que ela se sinta amada a afetivamente amparada por todos aqueles a quem </w:t>
      </w:r>
      <w:proofErr w:type="gramStart"/>
      <w:r w:rsidRPr="00897BBA">
        <w:rPr>
          <w:rFonts w:ascii="Times New Roman" w:hAnsi="Times New Roman"/>
          <w:sz w:val="20"/>
          <w:szCs w:val="20"/>
          <w:lang w:val="pt-PT"/>
        </w:rPr>
        <w:t>ama,</w:t>
      </w:r>
      <w:proofErr w:type="gramEnd"/>
      <w:r w:rsidRPr="00897BBA">
        <w:rPr>
          <w:rFonts w:ascii="Times New Roman" w:hAnsi="Times New Roman"/>
          <w:sz w:val="20"/>
          <w:szCs w:val="20"/>
          <w:lang w:val="pt-PT"/>
        </w:rPr>
        <w:t xml:space="preserve"> inclusive o pai. Esse esforço é fundamental para evitar as graves sequelas da Síndrome de Alienação Parental.</w:t>
      </w:r>
      <w:r w:rsidR="00897BBA" w:rsidRPr="00897BBA">
        <w:rPr>
          <w:rFonts w:ascii="Times New Roman" w:hAnsi="Times New Roman"/>
          <w:sz w:val="20"/>
          <w:szCs w:val="20"/>
          <w:lang w:val="pt-PT"/>
        </w:rPr>
        <w:t xml:space="preserve"> (SANTOS, 2007).</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As crianças e adolescentes são reconhecidos como titulares de direitos plenos e específicos que vão além dos direitos fundamentais outorgados para todos. Por meio dessa proteção consegue extrair os fundamentos o melhor interesse da criança.</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 xml:space="preserve">O princípio do melhor interesse da criança teve suas origens no instituto </w:t>
      </w:r>
      <w:r w:rsidRPr="00897BBA">
        <w:rPr>
          <w:rFonts w:ascii="Times New Roman" w:hAnsi="Times New Roman"/>
          <w:i/>
          <w:sz w:val="24"/>
          <w:szCs w:val="24"/>
        </w:rPr>
        <w:t xml:space="preserve">parens </w:t>
      </w:r>
      <w:proofErr w:type="spellStart"/>
      <w:r w:rsidRPr="00897BBA">
        <w:rPr>
          <w:rFonts w:ascii="Times New Roman" w:hAnsi="Times New Roman"/>
          <w:i/>
          <w:sz w:val="24"/>
          <w:szCs w:val="24"/>
        </w:rPr>
        <w:t>patrie</w:t>
      </w:r>
      <w:proofErr w:type="spellEnd"/>
      <w:r w:rsidRPr="009F3C8F">
        <w:rPr>
          <w:rFonts w:ascii="Times New Roman" w:hAnsi="Times New Roman"/>
          <w:sz w:val="24"/>
          <w:szCs w:val="24"/>
        </w:rPr>
        <w:t>, empregado pelo Rei da Inglaterra pelo Rei, com o objetivo de proteger aqueles que n</w:t>
      </w:r>
      <w:r w:rsidR="00897BBA">
        <w:rPr>
          <w:rFonts w:ascii="Times New Roman" w:hAnsi="Times New Roman"/>
          <w:sz w:val="24"/>
          <w:szCs w:val="24"/>
        </w:rPr>
        <w:t>ão podiam fazê-lo por sua conta</w:t>
      </w:r>
      <w:r w:rsidRPr="009F3C8F">
        <w:rPr>
          <w:rFonts w:ascii="Times New Roman" w:hAnsi="Times New Roman"/>
          <w:sz w:val="24"/>
          <w:szCs w:val="24"/>
        </w:rPr>
        <w:t xml:space="preserve"> </w:t>
      </w:r>
      <w:r w:rsidR="001D4198" w:rsidRPr="009F3C8F">
        <w:rPr>
          <w:rFonts w:ascii="Times New Roman" w:hAnsi="Times New Roman"/>
          <w:sz w:val="24"/>
          <w:szCs w:val="24"/>
        </w:rPr>
        <w:t>(COSTA, 2002, p. 96)</w:t>
      </w:r>
      <w:r w:rsidR="00365BF0">
        <w:rPr>
          <w:rFonts w:ascii="Times New Roman" w:hAnsi="Times New Roman"/>
          <w:sz w:val="24"/>
          <w:szCs w:val="24"/>
        </w:rPr>
        <w:t>.</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 xml:space="preserve">Dessa maneira o princípio do melhor interesse da criança tem que ser entendido como ações direcionadas ao público infanto-juvenil, sendo que qualquer decisão para esse público deve ser </w:t>
      </w:r>
      <w:r w:rsidR="00B641C8" w:rsidRPr="009F3C8F">
        <w:rPr>
          <w:rFonts w:ascii="Times New Roman" w:hAnsi="Times New Roman"/>
          <w:sz w:val="24"/>
          <w:szCs w:val="24"/>
        </w:rPr>
        <w:t>levada</w:t>
      </w:r>
      <w:r w:rsidRPr="009F3C8F">
        <w:rPr>
          <w:rFonts w:ascii="Times New Roman" w:hAnsi="Times New Roman"/>
          <w:sz w:val="24"/>
          <w:szCs w:val="24"/>
        </w:rPr>
        <w:t xml:space="preserve"> em conta a satisfação de suas necessidade</w:t>
      </w:r>
      <w:r w:rsidR="00FD773A" w:rsidRPr="009F3C8F">
        <w:rPr>
          <w:rFonts w:ascii="Times New Roman" w:hAnsi="Times New Roman"/>
          <w:sz w:val="24"/>
          <w:szCs w:val="24"/>
        </w:rPr>
        <w:t>s</w:t>
      </w:r>
      <w:r w:rsidR="00897BBA">
        <w:rPr>
          <w:rFonts w:ascii="Times New Roman" w:hAnsi="Times New Roman"/>
          <w:sz w:val="24"/>
          <w:szCs w:val="24"/>
        </w:rPr>
        <w:t xml:space="preserve"> e interesses</w:t>
      </w:r>
      <w:r w:rsidRPr="009F3C8F">
        <w:rPr>
          <w:rFonts w:ascii="Times New Roman" w:hAnsi="Times New Roman"/>
          <w:sz w:val="24"/>
          <w:szCs w:val="24"/>
        </w:rPr>
        <w:t xml:space="preserve"> (</w:t>
      </w:r>
      <w:r w:rsidR="001D4198" w:rsidRPr="009F3C8F">
        <w:rPr>
          <w:rFonts w:ascii="Times New Roman" w:hAnsi="Times New Roman"/>
          <w:sz w:val="24"/>
          <w:szCs w:val="24"/>
        </w:rPr>
        <w:t xml:space="preserve">COSTA, </w:t>
      </w:r>
      <w:r w:rsidRPr="009F3C8F">
        <w:rPr>
          <w:rFonts w:ascii="Times New Roman" w:hAnsi="Times New Roman"/>
          <w:sz w:val="24"/>
          <w:szCs w:val="24"/>
        </w:rPr>
        <w:t>2002, p. 98)</w:t>
      </w:r>
      <w:r w:rsidR="00365BF0">
        <w:rPr>
          <w:rFonts w:ascii="Times New Roman" w:hAnsi="Times New Roman"/>
          <w:sz w:val="24"/>
          <w:szCs w:val="24"/>
        </w:rPr>
        <w:t>.</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O princípio do melhor interesse da criança é um vínculo normativo que assegura os direitos subjetivos. Sendo que esse “critério significativo na decisão e na aplicação da lei. Isso revela um modelo que, a partir do reconhecimento da diversidade, tutela os filhos como seres prioritários nas relações paterno-filiais e não mais apenas a instituição familiar em si mesma.” Os elementos importantes a ser observado o que se destaca são o amor e os laços afetivos entre o pai ou responsável pela guarda da criança e a habilidade do pai de dar amor e orientação para a criança (FACHIN, 1996, p.98)</w:t>
      </w:r>
      <w:r w:rsidR="00897BBA">
        <w:rPr>
          <w:rFonts w:ascii="Times New Roman" w:hAnsi="Times New Roman"/>
          <w:sz w:val="24"/>
          <w:szCs w:val="24"/>
        </w:rPr>
        <w:t>.</w:t>
      </w:r>
    </w:p>
    <w:p w:rsidR="00A56C98" w:rsidRPr="00897BBA" w:rsidRDefault="00A56C98" w:rsidP="00897BBA">
      <w:pPr>
        <w:spacing w:after="120" w:line="240" w:lineRule="auto"/>
        <w:ind w:left="2268"/>
        <w:jc w:val="both"/>
        <w:rPr>
          <w:rFonts w:ascii="Times New Roman" w:hAnsi="Times New Roman"/>
          <w:sz w:val="20"/>
          <w:szCs w:val="20"/>
        </w:rPr>
      </w:pPr>
      <w:r w:rsidRPr="00897BBA">
        <w:rPr>
          <w:rFonts w:ascii="Times New Roman" w:hAnsi="Times New Roman"/>
          <w:sz w:val="20"/>
          <w:szCs w:val="20"/>
        </w:rPr>
        <w:t xml:space="preserve">“Princípio </w:t>
      </w:r>
      <w:proofErr w:type="gramStart"/>
      <w:r w:rsidRPr="00897BBA">
        <w:rPr>
          <w:rFonts w:ascii="Times New Roman" w:hAnsi="Times New Roman"/>
          <w:sz w:val="20"/>
          <w:szCs w:val="20"/>
        </w:rPr>
        <w:t>6</w:t>
      </w:r>
      <w:proofErr w:type="gramEnd"/>
      <w:r w:rsidRPr="00897BBA">
        <w:rPr>
          <w:rFonts w:ascii="Times New Roman" w:hAnsi="Times New Roman"/>
          <w:sz w:val="20"/>
          <w:szCs w:val="20"/>
        </w:rPr>
        <w:t xml:space="preserve">. Para o desenvolvimento completo e harmonioso de sua personalidade, a criança precisa de amor e compreensão. Criar-se-á, sempre que possível, aos cuidados e sob a responsabilidade dos pais e, em qualquer hipótese, num ambiente de afeto e de segurança moral e material, salvo circunstâncias excepcionais, a criança da tenra idade não será apartada da mãe. À sociedade e às autoridades públicas caberá a obrigação de propiciar cuidados especiais às crianças sem família e àquelas que carecem de meios adequados de subsistência. É desejável a prestação de ajuda oficial e de outra natureza em prol da manutenção dos filhos de famílias </w:t>
      </w:r>
      <w:r w:rsidR="00B641C8" w:rsidRPr="00897BBA">
        <w:rPr>
          <w:rFonts w:ascii="Times New Roman" w:hAnsi="Times New Roman"/>
          <w:sz w:val="20"/>
          <w:szCs w:val="20"/>
        </w:rPr>
        <w:t>numerosas. ”</w:t>
      </w:r>
      <w:r w:rsidRPr="00897BBA">
        <w:rPr>
          <w:rFonts w:ascii="Times New Roman" w:hAnsi="Times New Roman"/>
          <w:sz w:val="20"/>
          <w:szCs w:val="20"/>
        </w:rPr>
        <w:t xml:space="preserve"> (SANCHES; VERONESE, 2012, p. 101).</w:t>
      </w:r>
    </w:p>
    <w:p w:rsidR="00A56C98" w:rsidRPr="009F3C8F" w:rsidRDefault="00387925" w:rsidP="00897BBA">
      <w:pPr>
        <w:spacing w:after="0" w:line="360" w:lineRule="auto"/>
        <w:ind w:firstLine="1134"/>
        <w:jc w:val="both"/>
        <w:rPr>
          <w:rFonts w:ascii="Times New Roman" w:hAnsi="Times New Roman"/>
          <w:sz w:val="24"/>
          <w:szCs w:val="24"/>
        </w:rPr>
      </w:pPr>
      <w:r w:rsidRPr="009F3C8F">
        <w:rPr>
          <w:rFonts w:ascii="Times New Roman" w:hAnsi="Times New Roman"/>
          <w:sz w:val="24"/>
          <w:szCs w:val="24"/>
        </w:rPr>
        <w:t>Com base n</w:t>
      </w:r>
      <w:r w:rsidR="00A56C98" w:rsidRPr="009F3C8F">
        <w:rPr>
          <w:rFonts w:ascii="Times New Roman" w:hAnsi="Times New Roman"/>
          <w:sz w:val="24"/>
          <w:szCs w:val="24"/>
        </w:rPr>
        <w:t>a Redação dada pela CRFB/88:</w:t>
      </w:r>
    </w:p>
    <w:p w:rsidR="00A56C98" w:rsidRPr="00897BBA" w:rsidRDefault="00A56C98" w:rsidP="00897BBA">
      <w:pPr>
        <w:spacing w:after="120" w:line="240" w:lineRule="auto"/>
        <w:ind w:left="2268"/>
        <w:jc w:val="both"/>
        <w:rPr>
          <w:rFonts w:ascii="Times New Roman" w:hAnsi="Times New Roman"/>
          <w:sz w:val="20"/>
          <w:szCs w:val="20"/>
        </w:rPr>
      </w:pPr>
      <w:r w:rsidRPr="00897BBA">
        <w:rPr>
          <w:rFonts w:ascii="Times New Roman" w:hAnsi="Times New Roman"/>
          <w:sz w:val="20"/>
          <w:szCs w:val="20"/>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w:t>
      </w:r>
      <w:r w:rsidRPr="00897BBA">
        <w:rPr>
          <w:rFonts w:ascii="Times New Roman" w:hAnsi="Times New Roman"/>
          <w:sz w:val="20"/>
          <w:szCs w:val="20"/>
        </w:rPr>
        <w:lastRenderedPageBreak/>
        <w:t>salvo de toda forma de negligência, discriminação, exploração, violência, crueldade e opressão (BRASIL, 1988).</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Em alguns casos, é enorme a dificuldade de identificação da existência ou não dos episódios denunciados. Dependendo do que é repassado ao filho, </w:t>
      </w:r>
      <w:r w:rsidR="00B711AA" w:rsidRPr="009F3C8F">
        <w:rPr>
          <w:rFonts w:ascii="Times New Roman" w:hAnsi="Times New Roman"/>
          <w:sz w:val="24"/>
          <w:szCs w:val="24"/>
        </w:rPr>
        <w:t>muitas vezes o mesmo é</w:t>
      </w:r>
      <w:r w:rsidRPr="009F3C8F">
        <w:rPr>
          <w:rFonts w:ascii="Times New Roman" w:hAnsi="Times New Roman"/>
          <w:sz w:val="24"/>
          <w:szCs w:val="24"/>
        </w:rPr>
        <w:t xml:space="preserve"> convencido da existência de determinados fatos</w:t>
      </w:r>
      <w:r w:rsidR="00B711AA" w:rsidRPr="009F3C8F">
        <w:rPr>
          <w:rFonts w:ascii="Times New Roman" w:hAnsi="Times New Roman"/>
          <w:sz w:val="24"/>
          <w:szCs w:val="24"/>
        </w:rPr>
        <w:t xml:space="preserve">, assim, o filho repete </w:t>
      </w:r>
      <w:r w:rsidRPr="009F3C8F">
        <w:rPr>
          <w:rFonts w:ascii="Times New Roman" w:hAnsi="Times New Roman"/>
          <w:sz w:val="24"/>
          <w:szCs w:val="24"/>
        </w:rPr>
        <w:t xml:space="preserve">o que </w:t>
      </w:r>
      <w:r w:rsidR="00B711AA" w:rsidRPr="009F3C8F">
        <w:rPr>
          <w:rFonts w:ascii="Times New Roman" w:hAnsi="Times New Roman"/>
          <w:sz w:val="24"/>
          <w:szCs w:val="24"/>
        </w:rPr>
        <w:t>está sendo</w:t>
      </w:r>
      <w:r w:rsidRPr="009F3C8F">
        <w:rPr>
          <w:rFonts w:ascii="Times New Roman" w:hAnsi="Times New Roman"/>
          <w:sz w:val="24"/>
          <w:szCs w:val="24"/>
        </w:rPr>
        <w:t xml:space="preserve"> afirmado </w:t>
      </w:r>
      <w:r w:rsidR="00B711AA" w:rsidRPr="009F3C8F">
        <w:rPr>
          <w:rFonts w:ascii="Times New Roman" w:hAnsi="Times New Roman"/>
          <w:sz w:val="24"/>
          <w:szCs w:val="24"/>
        </w:rPr>
        <w:t>de tal modo que tenha realmente ocorrido um determinado fato</w:t>
      </w:r>
      <w:r w:rsidRPr="009F3C8F">
        <w:rPr>
          <w:rFonts w:ascii="Times New Roman" w:hAnsi="Times New Roman"/>
          <w:sz w:val="24"/>
          <w:szCs w:val="24"/>
        </w:rPr>
        <w:t xml:space="preserve">. O mesmo </w:t>
      </w:r>
      <w:r w:rsidR="00B711AA" w:rsidRPr="009F3C8F">
        <w:rPr>
          <w:rFonts w:ascii="Times New Roman" w:hAnsi="Times New Roman"/>
          <w:sz w:val="24"/>
          <w:szCs w:val="24"/>
        </w:rPr>
        <w:t>geralmente não possui capacidade de</w:t>
      </w:r>
      <w:r w:rsidRPr="009F3C8F">
        <w:rPr>
          <w:rFonts w:ascii="Times New Roman" w:hAnsi="Times New Roman"/>
          <w:sz w:val="24"/>
          <w:szCs w:val="24"/>
        </w:rPr>
        <w:t xml:space="preserve"> discernir </w:t>
      </w:r>
      <w:r w:rsidR="00B711AA" w:rsidRPr="009F3C8F">
        <w:rPr>
          <w:rFonts w:ascii="Times New Roman" w:hAnsi="Times New Roman"/>
          <w:sz w:val="24"/>
          <w:szCs w:val="24"/>
        </w:rPr>
        <w:t xml:space="preserve">a manipulação </w:t>
      </w:r>
      <w:r w:rsidR="00B009E0" w:rsidRPr="009F3C8F">
        <w:rPr>
          <w:rFonts w:ascii="Times New Roman" w:hAnsi="Times New Roman"/>
          <w:sz w:val="24"/>
          <w:szCs w:val="24"/>
        </w:rPr>
        <w:t xml:space="preserve">do real, </w:t>
      </w:r>
      <w:r w:rsidRPr="009F3C8F">
        <w:rPr>
          <w:rFonts w:ascii="Times New Roman" w:hAnsi="Times New Roman"/>
          <w:sz w:val="24"/>
          <w:szCs w:val="24"/>
        </w:rPr>
        <w:t>e acaba</w:t>
      </w:r>
      <w:r w:rsidR="00B009E0" w:rsidRPr="009F3C8F">
        <w:rPr>
          <w:rFonts w:ascii="Times New Roman" w:hAnsi="Times New Roman"/>
          <w:sz w:val="24"/>
          <w:szCs w:val="24"/>
        </w:rPr>
        <w:t xml:space="preserve"> por</w:t>
      </w:r>
      <w:r w:rsidRPr="009F3C8F">
        <w:rPr>
          <w:rFonts w:ascii="Times New Roman" w:hAnsi="Times New Roman"/>
          <w:sz w:val="24"/>
          <w:szCs w:val="24"/>
        </w:rPr>
        <w:t xml:space="preserve"> acredita</w:t>
      </w:r>
      <w:r w:rsidR="00B009E0" w:rsidRPr="009F3C8F">
        <w:rPr>
          <w:rFonts w:ascii="Times New Roman" w:hAnsi="Times New Roman"/>
          <w:sz w:val="24"/>
          <w:szCs w:val="24"/>
        </w:rPr>
        <w:t>r</w:t>
      </w:r>
      <w:r w:rsidRPr="009F3C8F">
        <w:rPr>
          <w:rFonts w:ascii="Times New Roman" w:hAnsi="Times New Roman"/>
          <w:sz w:val="24"/>
          <w:szCs w:val="24"/>
        </w:rPr>
        <w:t xml:space="preserve"> </w:t>
      </w:r>
      <w:r w:rsidR="00B009E0" w:rsidRPr="009F3C8F">
        <w:rPr>
          <w:rFonts w:ascii="Times New Roman" w:hAnsi="Times New Roman"/>
          <w:sz w:val="24"/>
          <w:szCs w:val="24"/>
        </w:rPr>
        <w:t>no que foi</w:t>
      </w:r>
      <w:r w:rsidRPr="009F3C8F">
        <w:rPr>
          <w:rFonts w:ascii="Times New Roman" w:hAnsi="Times New Roman"/>
          <w:sz w:val="24"/>
          <w:szCs w:val="24"/>
        </w:rPr>
        <w:t xml:space="preserve"> dito de </w:t>
      </w:r>
      <w:r w:rsidR="00B009E0" w:rsidRPr="009F3C8F">
        <w:rPr>
          <w:rFonts w:ascii="Times New Roman" w:hAnsi="Times New Roman"/>
          <w:sz w:val="24"/>
          <w:szCs w:val="24"/>
        </w:rPr>
        <w:t>maneira insistente e repetitiva.</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Para identificação adequada do que realmente está acontecendo, o Juiz tem o dever de tomar imediatamente medidas que busquem identificar possíveis situações e assim evitar maior exposição do filho a qualquer abuso que possa existir.</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Tal situação pode tornar-se delicada ao Poder Judiciário que deverá tomar decisões com base em histórias que podem ou não ser reais, pois o alienador tem como característica não distinguir mais a diferença entre verdade e mentira, tornando assim, a sua verdade única para o fil</w:t>
      </w:r>
      <w:r w:rsidR="00FD773A" w:rsidRPr="009F3C8F">
        <w:rPr>
          <w:rFonts w:ascii="Times New Roman" w:hAnsi="Times New Roman"/>
          <w:sz w:val="24"/>
          <w:szCs w:val="24"/>
        </w:rPr>
        <w:t>h</w:t>
      </w:r>
      <w:r w:rsidRPr="009F3C8F">
        <w:rPr>
          <w:rFonts w:ascii="Times New Roman" w:hAnsi="Times New Roman"/>
          <w:sz w:val="24"/>
          <w:szCs w:val="24"/>
        </w:rPr>
        <w:t>o. Com isso, o mesmo passa a viver a partir de situações falsas, caracterizando uma falsa existência e por consequência uma falsa memória de algo que nunca existiu.</w:t>
      </w:r>
    </w:p>
    <w:p w:rsidR="00897BBA" w:rsidRDefault="00A56C98" w:rsidP="00897BBA">
      <w:pPr>
        <w:spacing w:after="0" w:line="360" w:lineRule="auto"/>
        <w:jc w:val="both"/>
        <w:rPr>
          <w:rFonts w:ascii="Times New Roman" w:hAnsi="Times New Roman"/>
          <w:sz w:val="24"/>
          <w:szCs w:val="24"/>
        </w:rPr>
      </w:pPr>
      <w:r w:rsidRPr="009F3C8F">
        <w:rPr>
          <w:rFonts w:ascii="Times New Roman" w:hAnsi="Times New Roman"/>
          <w:sz w:val="24"/>
          <w:szCs w:val="24"/>
        </w:rPr>
        <w:t>No entanto, cabe ao Juiz à obrigação de assegurar proteção integral, que pode levar à suspensão de visitas e a determinação de estudos psicológicos e sociais frente aquela realidade.</w:t>
      </w:r>
    </w:p>
    <w:p w:rsidR="00897BBA" w:rsidRPr="009F3C8F" w:rsidRDefault="00897BBA" w:rsidP="00897BBA">
      <w:pPr>
        <w:spacing w:after="0" w:line="360" w:lineRule="auto"/>
        <w:jc w:val="both"/>
        <w:rPr>
          <w:rFonts w:ascii="Times New Roman" w:hAnsi="Times New Roman"/>
          <w:sz w:val="24"/>
          <w:szCs w:val="24"/>
        </w:rPr>
      </w:pPr>
    </w:p>
    <w:p w:rsidR="001D4198" w:rsidRPr="00897BBA" w:rsidRDefault="00897BBA" w:rsidP="00897BBA">
      <w:pPr>
        <w:spacing w:after="0" w:line="360" w:lineRule="auto"/>
        <w:jc w:val="both"/>
        <w:rPr>
          <w:rFonts w:ascii="Times New Roman" w:hAnsi="Times New Roman"/>
          <w:b/>
          <w:sz w:val="24"/>
          <w:szCs w:val="24"/>
        </w:rPr>
      </w:pPr>
      <w:proofErr w:type="gramStart"/>
      <w:r w:rsidRPr="00897BBA">
        <w:rPr>
          <w:rFonts w:ascii="Times New Roman" w:hAnsi="Times New Roman"/>
          <w:b/>
          <w:sz w:val="24"/>
          <w:szCs w:val="24"/>
        </w:rPr>
        <w:t>8</w:t>
      </w:r>
      <w:proofErr w:type="gramEnd"/>
      <w:r w:rsidRPr="00897BBA">
        <w:rPr>
          <w:rFonts w:ascii="Times New Roman" w:hAnsi="Times New Roman"/>
          <w:b/>
          <w:sz w:val="24"/>
          <w:szCs w:val="24"/>
        </w:rPr>
        <w:t xml:space="preserve"> CONSEQUÊNCIAS NEGATIVAS DA ALIENAÇÃO</w:t>
      </w:r>
    </w:p>
    <w:p w:rsidR="00897BBA" w:rsidRDefault="00897BBA" w:rsidP="00897BBA">
      <w:pPr>
        <w:spacing w:after="0" w:line="360" w:lineRule="auto"/>
        <w:jc w:val="both"/>
        <w:rPr>
          <w:rFonts w:ascii="Times New Roman" w:hAnsi="Times New Roman"/>
          <w:sz w:val="24"/>
          <w:szCs w:val="24"/>
        </w:rPr>
      </w:pP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É indiscutível, que todo esse processo é doloroso, principalmente para o filho que se encontra no centro de uma confusão de ideias e histórias que muitas vezes podem nem existir. É preciso também ter presente que esta é uma forma de abuso pondo em risco a saúde emocional e comprometendo o sadio desenvolvimento de uma criança que enfrenta uma crise de lealdade, e gera</w:t>
      </w:r>
      <w:r w:rsidR="00B009E0" w:rsidRPr="009F3C8F">
        <w:rPr>
          <w:rFonts w:ascii="Times New Roman" w:hAnsi="Times New Roman"/>
          <w:sz w:val="24"/>
          <w:szCs w:val="24"/>
        </w:rPr>
        <w:t xml:space="preserve">ndo culpa </w:t>
      </w:r>
      <w:r w:rsidRPr="009F3C8F">
        <w:rPr>
          <w:rFonts w:ascii="Times New Roman" w:hAnsi="Times New Roman"/>
          <w:sz w:val="24"/>
          <w:szCs w:val="24"/>
        </w:rPr>
        <w:t xml:space="preserve">na fase adulta, constata que foi </w:t>
      </w:r>
      <w:r w:rsidR="00B009E0" w:rsidRPr="009F3C8F">
        <w:rPr>
          <w:rFonts w:ascii="Times New Roman" w:hAnsi="Times New Roman"/>
          <w:sz w:val="24"/>
          <w:szCs w:val="24"/>
        </w:rPr>
        <w:t>comparte</w:t>
      </w:r>
      <w:r w:rsidRPr="009F3C8F">
        <w:rPr>
          <w:rFonts w:ascii="Times New Roman" w:hAnsi="Times New Roman"/>
          <w:sz w:val="24"/>
          <w:szCs w:val="24"/>
        </w:rPr>
        <w:t xml:space="preserve"> de uma grande injustiça (DIAS, 2011).</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Vale ressaltar uma consideração so</w:t>
      </w:r>
      <w:r w:rsidR="00897BBA">
        <w:rPr>
          <w:rFonts w:ascii="Times New Roman" w:hAnsi="Times New Roman"/>
          <w:sz w:val="24"/>
          <w:szCs w:val="24"/>
        </w:rPr>
        <w:t xml:space="preserve">bre o assunto, onde </w:t>
      </w:r>
      <w:r w:rsidR="00FF5FBD">
        <w:rPr>
          <w:rFonts w:ascii="Times New Roman" w:hAnsi="Times New Roman"/>
          <w:sz w:val="24"/>
          <w:szCs w:val="24"/>
        </w:rPr>
        <w:t xml:space="preserve">o autor </w:t>
      </w:r>
      <w:r w:rsidRPr="009F3C8F">
        <w:rPr>
          <w:rFonts w:ascii="Times New Roman" w:hAnsi="Times New Roman"/>
          <w:sz w:val="24"/>
          <w:szCs w:val="24"/>
        </w:rPr>
        <w:t>acrescenta:</w:t>
      </w:r>
    </w:p>
    <w:p w:rsidR="00A56C98" w:rsidRPr="00FF5FBD" w:rsidRDefault="00A56C98" w:rsidP="00FF5FBD">
      <w:pPr>
        <w:spacing w:after="120" w:line="240" w:lineRule="auto"/>
        <w:ind w:left="2268"/>
        <w:jc w:val="both"/>
        <w:rPr>
          <w:rFonts w:ascii="Times New Roman" w:hAnsi="Times New Roman"/>
          <w:sz w:val="20"/>
          <w:szCs w:val="20"/>
        </w:rPr>
      </w:pPr>
      <w:r w:rsidRPr="00FF5FBD">
        <w:rPr>
          <w:rFonts w:ascii="Times New Roman" w:hAnsi="Times New Roman"/>
          <w:sz w:val="20"/>
          <w:szCs w:val="20"/>
        </w:rPr>
        <w:t xml:space="preserve">Para alguns o tema pode ser até mesmo desconhecido, mas ele é de grande importância. Principalmente se pensarmos que as vítimas da alienação parental terão problemas no futuro. Ou seja, é um </w:t>
      </w:r>
      <w:proofErr w:type="gramStart"/>
      <w:r w:rsidRPr="00FF5FBD">
        <w:rPr>
          <w:rFonts w:ascii="Times New Roman" w:hAnsi="Times New Roman"/>
          <w:sz w:val="20"/>
          <w:szCs w:val="20"/>
        </w:rPr>
        <w:t>ciclo vicioso</w:t>
      </w:r>
      <w:proofErr w:type="gramEnd"/>
      <w:r w:rsidRPr="00FF5FBD">
        <w:rPr>
          <w:rFonts w:ascii="Times New Roman" w:hAnsi="Times New Roman"/>
          <w:sz w:val="20"/>
          <w:szCs w:val="20"/>
        </w:rPr>
        <w:t xml:space="preserve"> que precisamos quebrar e com urgência. E isso cabe a nós, já que as crianças e adolescentes, enquanto vítimas ficam desamparadas.</w:t>
      </w:r>
      <w:r w:rsidR="00FF5FBD" w:rsidRPr="00FF5FBD">
        <w:rPr>
          <w:rFonts w:ascii="Times New Roman" w:hAnsi="Times New Roman"/>
          <w:sz w:val="20"/>
          <w:szCs w:val="20"/>
        </w:rPr>
        <w:t xml:space="preserve"> (PAIM, 2010).</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Quando as situações tornam-se persistentes e por um longo período de tempo, surge uma Síndrome, que resulta das técnicas e procedimentos (involuntários ou não) utilizados </w:t>
      </w:r>
      <w:r w:rsidRPr="009F3C8F">
        <w:rPr>
          <w:rFonts w:ascii="Times New Roman" w:hAnsi="Times New Roman"/>
          <w:sz w:val="24"/>
          <w:szCs w:val="24"/>
        </w:rPr>
        <w:lastRenderedPageBreak/>
        <w:t>pelo guardião para atingir o resultado final, qual seja o afastamento completo entre filho e o outro genitor. Identificando-se com seu guardião e acreditando em tudo o que lhe é contado, a criança alienada passa então a rejeitar e repelir todo e qualquer tipo de contato com o outro genitor, sem qualquer justificativa.</w:t>
      </w:r>
    </w:p>
    <w:p w:rsidR="00A56C98" w:rsidRPr="009F3C8F" w:rsidRDefault="00A56C98" w:rsidP="00F715EA">
      <w:pPr>
        <w:spacing w:after="0" w:line="360" w:lineRule="auto"/>
        <w:ind w:firstLine="709"/>
        <w:jc w:val="both"/>
        <w:rPr>
          <w:rFonts w:ascii="Times New Roman" w:hAnsi="Times New Roman"/>
          <w:sz w:val="24"/>
          <w:szCs w:val="24"/>
        </w:rPr>
      </w:pPr>
      <w:r w:rsidRPr="009F3C8F">
        <w:rPr>
          <w:rFonts w:ascii="Times New Roman" w:hAnsi="Times New Roman"/>
          <w:sz w:val="24"/>
          <w:szCs w:val="24"/>
        </w:rPr>
        <w:t>De acordo com</w:t>
      </w:r>
      <w:r w:rsidR="00FF5FBD">
        <w:rPr>
          <w:rFonts w:ascii="Times New Roman" w:hAnsi="Times New Roman"/>
          <w:sz w:val="24"/>
          <w:szCs w:val="24"/>
        </w:rPr>
        <w:t xml:space="preserve"> o autor</w:t>
      </w:r>
      <w:r w:rsidRPr="009F3C8F">
        <w:rPr>
          <w:rFonts w:ascii="Times New Roman" w:hAnsi="Times New Roman"/>
          <w:sz w:val="24"/>
          <w:szCs w:val="24"/>
        </w:rPr>
        <w:t>:</w:t>
      </w:r>
    </w:p>
    <w:p w:rsidR="00A56C98" w:rsidRPr="00FF5FBD" w:rsidRDefault="00A56C98" w:rsidP="00FF5FBD">
      <w:pPr>
        <w:spacing w:after="120" w:line="240" w:lineRule="auto"/>
        <w:ind w:left="2268"/>
        <w:jc w:val="both"/>
        <w:rPr>
          <w:rFonts w:ascii="Times New Roman" w:hAnsi="Times New Roman"/>
          <w:sz w:val="20"/>
          <w:szCs w:val="20"/>
        </w:rPr>
      </w:pPr>
      <w:r w:rsidRPr="00FF5FBD">
        <w:rPr>
          <w:rFonts w:ascii="Times New Roman" w:hAnsi="Times New Roman"/>
          <w:sz w:val="20"/>
          <w:szCs w:val="20"/>
        </w:rPr>
        <w:t xml:space="preserve">A Síndrome de Alienação Parental é um distúrbio da infância que aparece quase exclusivamente no contexto de disputas de custódia de crianças. Sua manifestação preliminar é a campanha </w:t>
      </w:r>
      <w:proofErr w:type="spellStart"/>
      <w:r w:rsidRPr="00FF5FBD">
        <w:rPr>
          <w:rFonts w:ascii="Times New Roman" w:hAnsi="Times New Roman"/>
          <w:sz w:val="20"/>
          <w:szCs w:val="20"/>
        </w:rPr>
        <w:t>denegritória</w:t>
      </w:r>
      <w:proofErr w:type="spellEnd"/>
      <w:r w:rsidRPr="00FF5FBD">
        <w:rPr>
          <w:rFonts w:ascii="Times New Roman" w:hAnsi="Times New Roman"/>
          <w:sz w:val="20"/>
          <w:szCs w:val="20"/>
        </w:rPr>
        <w:t xml:space="preserve"> contra um dos genitores, uma campanha feita pela própria criança e que não tenha nenhuma justificação. Resulta da combinação das instruções de um genitor (o que faz a lavagem cerebral, programação, doutrinação’) e contribuições da própria criança para caluniar o genitor-alvo. Quando o abuso e/ou a negligência parentais herdeiros estão presentes, a animosidade da criança pode ser justificada, e assim a explicação de Síndrome da Alienação Parental para a hostilidade da criança não é aplicável.</w:t>
      </w:r>
      <w:r w:rsidR="00FF5FBD">
        <w:rPr>
          <w:rFonts w:ascii="Times New Roman" w:hAnsi="Times New Roman"/>
          <w:sz w:val="20"/>
          <w:szCs w:val="20"/>
        </w:rPr>
        <w:t xml:space="preserve"> (</w:t>
      </w:r>
      <w:r w:rsidR="00FF5FBD" w:rsidRPr="00FF5FBD">
        <w:rPr>
          <w:rFonts w:ascii="Times New Roman" w:hAnsi="Times New Roman"/>
          <w:sz w:val="20"/>
          <w:szCs w:val="20"/>
        </w:rPr>
        <w:t>GARDNER</w:t>
      </w:r>
      <w:r w:rsidR="00FF5FBD">
        <w:rPr>
          <w:rFonts w:ascii="Times New Roman" w:hAnsi="Times New Roman"/>
          <w:sz w:val="20"/>
          <w:szCs w:val="20"/>
        </w:rPr>
        <w:t>, 2002</w:t>
      </w:r>
      <w:r w:rsidR="00FF5FBD" w:rsidRPr="00FF5FBD">
        <w:rPr>
          <w:rFonts w:ascii="Times New Roman" w:hAnsi="Times New Roman"/>
          <w:sz w:val="20"/>
          <w:szCs w:val="20"/>
        </w:rPr>
        <w:t>)</w:t>
      </w:r>
      <w:r w:rsidR="00FF5FBD">
        <w:rPr>
          <w:rFonts w:ascii="Times New Roman" w:hAnsi="Times New Roman"/>
          <w:sz w:val="20"/>
          <w:szCs w:val="20"/>
        </w:rPr>
        <w:t>.</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A Carta Magna (CF/88) sugere formas de se evitar que o SAP ocorra quando aborda a mediação, como solução de conflitos. A Mediação é, certamente, mecanismo elogiável trazido pela EC nº. 45/2004, pois, neste caso não visa ganhar ou perder, mais as partes, saírem satisfeitas de forma menos traumática para a criança e o adolescente (PEREIRA, 2012).</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O genitor responsável diretamente pelo desenvolvimento da alienação parental dentro da unidade familiar é possuidor de características peculiares a esta condição que o diferenciam dos demais membros da família. Características estas que são trabalhadas dia após dia de acordo com a convivência e necessidades apresentadas pelos seus descendentes.</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O alienador sempre buscará ampliar um aspecto de competição dentro do núcleo familiar, com o objetivo de desenvolver um processo de programação que visa, voluntária ou involuntariamente, fazer a criança ou adolescente acreditar que o seu outro genitor não detém amor por ela, levando muitas vezes ao desenvolvimento de sentimentos negativos como ódio, podendo ter como consequência a perda do respeito e início da desmoralização desse mesmo genitor (VELLY, 2012).</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Em suma, podemos dizer que a educação repassada por aquele que aliena traz a infância um aspecto destrutivo, muitas vezes tendo como consequência problemas graves para a criança. Dias (2014), diz que o filho é utilizado como instrumento da agressividade, sendo induzido a odiar o outro genitor. Trata-se de verdadeira campanha de desmoralização. A criança é levada a afastar-se de quem ama e de quem também a ama. Este fenômeno manifesta-se principalmente no ambiente da mãe, devido à tradição de que a mulher seria a mais indicada para exercer a guarda dos filhos, notadamente quando ainda são pequenos. Embora mais comum que seja exercido pelos pais biológicos, podemos considerar que este </w:t>
      </w:r>
      <w:r w:rsidRPr="009F3C8F">
        <w:rPr>
          <w:rFonts w:ascii="Times New Roman" w:hAnsi="Times New Roman"/>
          <w:sz w:val="24"/>
          <w:szCs w:val="24"/>
        </w:rPr>
        <w:lastRenderedPageBreak/>
        <w:t>fato pode advir não só de membros ligados por laços consanguíneos, como também por pessoas próximas que desempenham o papel de cuidador.</w:t>
      </w:r>
    </w:p>
    <w:p w:rsidR="00A56C98"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São consideradas condutas inerentes do alienador: </w:t>
      </w:r>
      <w:r w:rsidR="00C50CAE" w:rsidRPr="009F3C8F">
        <w:rPr>
          <w:rFonts w:ascii="Times New Roman" w:hAnsi="Times New Roman"/>
          <w:sz w:val="24"/>
          <w:szCs w:val="24"/>
        </w:rPr>
        <w:t>advertir</w:t>
      </w:r>
      <w:r w:rsidRPr="009F3C8F">
        <w:rPr>
          <w:rFonts w:ascii="Times New Roman" w:hAnsi="Times New Roman"/>
          <w:sz w:val="24"/>
          <w:szCs w:val="24"/>
        </w:rPr>
        <w:t xml:space="preserve"> e </w:t>
      </w:r>
      <w:r w:rsidR="00C50CAE" w:rsidRPr="009F3C8F">
        <w:rPr>
          <w:rFonts w:ascii="Times New Roman" w:hAnsi="Times New Roman"/>
          <w:sz w:val="24"/>
          <w:szCs w:val="24"/>
        </w:rPr>
        <w:t>castigar</w:t>
      </w:r>
      <w:r w:rsidRPr="009F3C8F">
        <w:rPr>
          <w:rFonts w:ascii="Times New Roman" w:hAnsi="Times New Roman"/>
          <w:sz w:val="24"/>
          <w:szCs w:val="24"/>
        </w:rPr>
        <w:t xml:space="preserve"> os filhos </w:t>
      </w:r>
      <w:r w:rsidR="00C50CAE" w:rsidRPr="009F3C8F">
        <w:rPr>
          <w:rFonts w:ascii="Times New Roman" w:hAnsi="Times New Roman"/>
          <w:sz w:val="24"/>
          <w:szCs w:val="24"/>
        </w:rPr>
        <w:t>ao se</w:t>
      </w:r>
      <w:r w:rsidRPr="009F3C8F">
        <w:rPr>
          <w:rFonts w:ascii="Times New Roman" w:hAnsi="Times New Roman"/>
          <w:sz w:val="24"/>
          <w:szCs w:val="24"/>
        </w:rPr>
        <w:t xml:space="preserve"> comunicarem com o outro genitor; desvalorizar ou </w:t>
      </w:r>
      <w:r w:rsidR="00C50CAE" w:rsidRPr="009F3C8F">
        <w:rPr>
          <w:rFonts w:ascii="Times New Roman" w:hAnsi="Times New Roman"/>
          <w:sz w:val="24"/>
          <w:szCs w:val="24"/>
        </w:rPr>
        <w:t>afrontar</w:t>
      </w:r>
      <w:r w:rsidRPr="009F3C8F">
        <w:rPr>
          <w:rFonts w:ascii="Times New Roman" w:hAnsi="Times New Roman"/>
          <w:sz w:val="24"/>
          <w:szCs w:val="24"/>
        </w:rPr>
        <w:t xml:space="preserve"> o outro </w:t>
      </w:r>
      <w:r w:rsidR="00C50CAE" w:rsidRPr="009F3C8F">
        <w:rPr>
          <w:rFonts w:ascii="Times New Roman" w:hAnsi="Times New Roman"/>
          <w:sz w:val="24"/>
          <w:szCs w:val="24"/>
        </w:rPr>
        <w:t>progenitor</w:t>
      </w:r>
      <w:r w:rsidRPr="009F3C8F">
        <w:rPr>
          <w:rFonts w:ascii="Times New Roman" w:hAnsi="Times New Roman"/>
          <w:sz w:val="24"/>
          <w:szCs w:val="24"/>
        </w:rPr>
        <w:t xml:space="preserve">; </w:t>
      </w:r>
      <w:r w:rsidR="00C50CAE" w:rsidRPr="009F3C8F">
        <w:rPr>
          <w:rFonts w:ascii="Times New Roman" w:hAnsi="Times New Roman"/>
          <w:sz w:val="24"/>
          <w:szCs w:val="24"/>
        </w:rPr>
        <w:t>negar</w:t>
      </w:r>
      <w:r w:rsidRPr="009F3C8F">
        <w:rPr>
          <w:rFonts w:ascii="Times New Roman" w:hAnsi="Times New Roman"/>
          <w:sz w:val="24"/>
          <w:szCs w:val="24"/>
        </w:rPr>
        <w:t xml:space="preserve"> </w:t>
      </w:r>
      <w:r w:rsidR="00C50CAE" w:rsidRPr="009F3C8F">
        <w:rPr>
          <w:rFonts w:ascii="Times New Roman" w:hAnsi="Times New Roman"/>
          <w:sz w:val="24"/>
          <w:szCs w:val="24"/>
        </w:rPr>
        <w:t>subsídios</w:t>
      </w:r>
      <w:r w:rsidRPr="009F3C8F">
        <w:rPr>
          <w:rFonts w:ascii="Times New Roman" w:hAnsi="Times New Roman"/>
          <w:sz w:val="24"/>
          <w:szCs w:val="24"/>
        </w:rPr>
        <w:t xml:space="preserve"> </w:t>
      </w:r>
      <w:r w:rsidR="00C50CAE" w:rsidRPr="009F3C8F">
        <w:rPr>
          <w:rFonts w:ascii="Times New Roman" w:hAnsi="Times New Roman"/>
          <w:sz w:val="24"/>
          <w:szCs w:val="24"/>
        </w:rPr>
        <w:t>acerca</w:t>
      </w:r>
      <w:r w:rsidRPr="009F3C8F">
        <w:rPr>
          <w:rFonts w:ascii="Times New Roman" w:hAnsi="Times New Roman"/>
          <w:sz w:val="24"/>
          <w:szCs w:val="24"/>
        </w:rPr>
        <w:t xml:space="preserve"> </w:t>
      </w:r>
      <w:r w:rsidR="00C50CAE" w:rsidRPr="009F3C8F">
        <w:rPr>
          <w:rFonts w:ascii="Times New Roman" w:hAnsi="Times New Roman"/>
          <w:sz w:val="24"/>
          <w:szCs w:val="24"/>
        </w:rPr>
        <w:t>d</w:t>
      </w:r>
      <w:r w:rsidRPr="009F3C8F">
        <w:rPr>
          <w:rFonts w:ascii="Times New Roman" w:hAnsi="Times New Roman"/>
          <w:sz w:val="24"/>
          <w:szCs w:val="24"/>
        </w:rPr>
        <w:t xml:space="preserve">as atividades escolares, a saúde e os esportes dos filhos; </w:t>
      </w:r>
      <w:r w:rsidR="00C50CAE" w:rsidRPr="009F3C8F">
        <w:rPr>
          <w:rFonts w:ascii="Times New Roman" w:hAnsi="Times New Roman"/>
          <w:sz w:val="24"/>
          <w:szCs w:val="24"/>
        </w:rPr>
        <w:t xml:space="preserve">impor o </w:t>
      </w:r>
      <w:r w:rsidRPr="009F3C8F">
        <w:rPr>
          <w:rFonts w:ascii="Times New Roman" w:hAnsi="Times New Roman"/>
          <w:sz w:val="24"/>
          <w:szCs w:val="24"/>
        </w:rPr>
        <w:t xml:space="preserve">novo cônjuge como sua nova mãe ou pai; interceptar cartas e presentes; </w:t>
      </w:r>
      <w:r w:rsidR="00C50CAE" w:rsidRPr="009F3C8F">
        <w:rPr>
          <w:rFonts w:ascii="Times New Roman" w:hAnsi="Times New Roman"/>
          <w:sz w:val="24"/>
          <w:szCs w:val="24"/>
        </w:rPr>
        <w:t>acusar</w:t>
      </w:r>
      <w:r w:rsidRPr="009F3C8F">
        <w:rPr>
          <w:rFonts w:ascii="Times New Roman" w:hAnsi="Times New Roman"/>
          <w:sz w:val="24"/>
          <w:szCs w:val="24"/>
        </w:rPr>
        <w:t xml:space="preserve"> o outro genitor pelo mau comportamento do filho; recusar-se a passar chamadas telefônicas aos filhos; </w:t>
      </w:r>
      <w:r w:rsidR="00C50CAE" w:rsidRPr="009F3C8F">
        <w:rPr>
          <w:rFonts w:ascii="Times New Roman" w:hAnsi="Times New Roman"/>
          <w:sz w:val="24"/>
          <w:szCs w:val="24"/>
        </w:rPr>
        <w:t>afastar</w:t>
      </w:r>
      <w:r w:rsidRPr="009F3C8F">
        <w:rPr>
          <w:rFonts w:ascii="Times New Roman" w:hAnsi="Times New Roman"/>
          <w:sz w:val="24"/>
          <w:szCs w:val="24"/>
        </w:rPr>
        <w:t xml:space="preserve"> o genitor alienado de exercer o direito de visitas; </w:t>
      </w:r>
      <w:r w:rsidR="00C50CAE" w:rsidRPr="009F3C8F">
        <w:rPr>
          <w:rFonts w:ascii="Times New Roman" w:hAnsi="Times New Roman"/>
          <w:sz w:val="24"/>
          <w:szCs w:val="24"/>
        </w:rPr>
        <w:t>objurgar</w:t>
      </w:r>
      <w:r w:rsidRPr="009F3C8F">
        <w:rPr>
          <w:rFonts w:ascii="Times New Roman" w:hAnsi="Times New Roman"/>
          <w:sz w:val="24"/>
          <w:szCs w:val="24"/>
        </w:rPr>
        <w:t xml:space="preserve"> o novo cônjuge do outro </w:t>
      </w:r>
      <w:r w:rsidR="00C50CAE" w:rsidRPr="009F3C8F">
        <w:rPr>
          <w:rFonts w:ascii="Times New Roman" w:hAnsi="Times New Roman"/>
          <w:sz w:val="24"/>
          <w:szCs w:val="24"/>
        </w:rPr>
        <w:t>pro</w:t>
      </w:r>
      <w:r w:rsidRPr="009F3C8F">
        <w:rPr>
          <w:rFonts w:ascii="Times New Roman" w:hAnsi="Times New Roman"/>
          <w:sz w:val="24"/>
          <w:szCs w:val="24"/>
        </w:rPr>
        <w:t xml:space="preserve">genitor; </w:t>
      </w:r>
      <w:r w:rsidR="00C50CAE" w:rsidRPr="009F3C8F">
        <w:rPr>
          <w:rFonts w:ascii="Times New Roman" w:hAnsi="Times New Roman"/>
          <w:sz w:val="24"/>
          <w:szCs w:val="24"/>
        </w:rPr>
        <w:t>anteparar</w:t>
      </w:r>
      <w:r w:rsidRPr="009F3C8F">
        <w:rPr>
          <w:rFonts w:ascii="Times New Roman" w:hAnsi="Times New Roman"/>
          <w:sz w:val="24"/>
          <w:szCs w:val="24"/>
        </w:rPr>
        <w:t xml:space="preserve"> a visita do outro genitor; envolver pessoas próximas na </w:t>
      </w:r>
      <w:r w:rsidR="00C50CAE" w:rsidRPr="009F3C8F">
        <w:rPr>
          <w:rFonts w:ascii="Times New Roman" w:hAnsi="Times New Roman"/>
          <w:sz w:val="24"/>
          <w:szCs w:val="24"/>
        </w:rPr>
        <w:t>confusão mental</w:t>
      </w:r>
      <w:r w:rsidRPr="009F3C8F">
        <w:rPr>
          <w:rFonts w:ascii="Times New Roman" w:hAnsi="Times New Roman"/>
          <w:sz w:val="24"/>
          <w:szCs w:val="24"/>
        </w:rPr>
        <w:t xml:space="preserve"> de seus filhos; viaja</w:t>
      </w:r>
      <w:r w:rsidR="00C50CAE" w:rsidRPr="009F3C8F">
        <w:rPr>
          <w:rFonts w:ascii="Times New Roman" w:hAnsi="Times New Roman"/>
          <w:sz w:val="24"/>
          <w:szCs w:val="24"/>
        </w:rPr>
        <w:t>r</w:t>
      </w:r>
      <w:r w:rsidRPr="009F3C8F">
        <w:rPr>
          <w:rFonts w:ascii="Times New Roman" w:hAnsi="Times New Roman"/>
          <w:sz w:val="24"/>
          <w:szCs w:val="24"/>
        </w:rPr>
        <w:t xml:space="preserve"> e deixa</w:t>
      </w:r>
      <w:r w:rsidR="00C50CAE" w:rsidRPr="009F3C8F">
        <w:rPr>
          <w:rFonts w:ascii="Times New Roman" w:hAnsi="Times New Roman"/>
          <w:sz w:val="24"/>
          <w:szCs w:val="24"/>
        </w:rPr>
        <w:t>r</w:t>
      </w:r>
      <w:r w:rsidRPr="009F3C8F">
        <w:rPr>
          <w:rFonts w:ascii="Times New Roman" w:hAnsi="Times New Roman"/>
          <w:sz w:val="24"/>
          <w:szCs w:val="24"/>
        </w:rPr>
        <w:t xml:space="preserve"> os filhos com terceiros sem comunicar o outro genitor; apresenta o novo companheiro à criança como sendo seu novo pai ou mãe; faz comentários desairosos sobre presentes ou roupas compradas pelo outro genitor ou mesmo sobre o gênero do lazer que ele oferece ao filho; critica a competência profissional e a situação financeira do ex-cônjuge; obriga a criança a optar entre a mãe ou o pai, ameaçando-a das consequências, caso a escolha recaia sobre o outro genitor; transmite seu desagrado diante da manifestação de contentamento externada pela criança em estar com o outro genitor e afins (GARDNER, 2002).</w:t>
      </w:r>
    </w:p>
    <w:p w:rsidR="00FF5FBD" w:rsidRPr="009F3C8F" w:rsidRDefault="00FF5FBD" w:rsidP="00FF5FBD">
      <w:pPr>
        <w:spacing w:after="0" w:line="360" w:lineRule="auto"/>
        <w:jc w:val="both"/>
        <w:rPr>
          <w:rFonts w:ascii="Times New Roman" w:hAnsi="Times New Roman"/>
          <w:sz w:val="24"/>
          <w:szCs w:val="24"/>
        </w:rPr>
      </w:pPr>
    </w:p>
    <w:p w:rsidR="00A56C98" w:rsidRPr="009F3C8F" w:rsidRDefault="00FF5FBD" w:rsidP="00FF5FBD">
      <w:pPr>
        <w:pStyle w:val="Ttulo1"/>
        <w:ind w:left="0"/>
        <w:contextualSpacing w:val="0"/>
        <w:rPr>
          <w:rFonts w:ascii="Times New Roman" w:hAnsi="Times New Roman" w:cs="Times New Roman"/>
        </w:rPr>
      </w:pPr>
      <w:proofErr w:type="gramStart"/>
      <w:r>
        <w:rPr>
          <w:rFonts w:ascii="Times New Roman" w:hAnsi="Times New Roman" w:cs="Times New Roman"/>
        </w:rPr>
        <w:t>9</w:t>
      </w:r>
      <w:proofErr w:type="gramEnd"/>
      <w:r>
        <w:rPr>
          <w:rFonts w:ascii="Times New Roman" w:hAnsi="Times New Roman" w:cs="Times New Roman"/>
        </w:rPr>
        <w:t xml:space="preserve"> </w:t>
      </w:r>
      <w:r w:rsidRPr="009F3C8F">
        <w:rPr>
          <w:rFonts w:ascii="Times New Roman" w:hAnsi="Times New Roman" w:cs="Times New Roman"/>
        </w:rPr>
        <w:t>CONSIDERAÇÕES FINAIS</w:t>
      </w:r>
    </w:p>
    <w:p w:rsidR="00A56C98" w:rsidRPr="009F3C8F" w:rsidRDefault="00A56C98" w:rsidP="00FF5FBD">
      <w:pPr>
        <w:spacing w:after="0" w:line="360" w:lineRule="auto"/>
        <w:jc w:val="both"/>
        <w:rPr>
          <w:rFonts w:ascii="Times New Roman" w:hAnsi="Times New Roman"/>
          <w:sz w:val="24"/>
          <w:szCs w:val="24"/>
        </w:rPr>
      </w:pPr>
    </w:p>
    <w:p w:rsidR="00E41A4C" w:rsidRPr="009F3C8F" w:rsidRDefault="000F7AE1"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Ao tratar sobre alienação parental estamos nos deparando com</w:t>
      </w:r>
      <w:r w:rsidR="00A56C98" w:rsidRPr="009F3C8F">
        <w:rPr>
          <w:rFonts w:ascii="Times New Roman" w:hAnsi="Times New Roman"/>
          <w:sz w:val="24"/>
          <w:szCs w:val="24"/>
        </w:rPr>
        <w:t xml:space="preserve"> crianças ou adolescentes em fase de desenvolvimento,</w:t>
      </w:r>
      <w:r w:rsidRPr="009F3C8F">
        <w:rPr>
          <w:rFonts w:ascii="Times New Roman" w:hAnsi="Times New Roman"/>
          <w:sz w:val="24"/>
          <w:szCs w:val="24"/>
        </w:rPr>
        <w:t xml:space="preserve"> foi necessário um estudo histórico do conceito de família para chegar as características do seio familiar atual, </w:t>
      </w:r>
      <w:r w:rsidR="00E41A4C" w:rsidRPr="009F3C8F">
        <w:rPr>
          <w:rFonts w:ascii="Times New Roman" w:hAnsi="Times New Roman"/>
          <w:sz w:val="24"/>
          <w:szCs w:val="24"/>
        </w:rPr>
        <w:t>com o advento da lei 12.318/2010,</w:t>
      </w:r>
      <w:r w:rsidR="00365BF0">
        <w:rPr>
          <w:rFonts w:ascii="Times New Roman" w:hAnsi="Times New Roman"/>
          <w:sz w:val="24"/>
          <w:szCs w:val="24"/>
        </w:rPr>
        <w:t xml:space="preserve"> essa em forma de ajuda </w:t>
      </w:r>
      <w:proofErr w:type="gramStart"/>
      <w:r w:rsidR="00365BF0">
        <w:rPr>
          <w:rFonts w:ascii="Times New Roman" w:hAnsi="Times New Roman"/>
          <w:sz w:val="24"/>
          <w:szCs w:val="24"/>
        </w:rPr>
        <w:t>ao ECA</w:t>
      </w:r>
      <w:proofErr w:type="gramEnd"/>
      <w:r w:rsidR="00365BF0">
        <w:rPr>
          <w:rFonts w:ascii="Times New Roman" w:hAnsi="Times New Roman"/>
          <w:sz w:val="24"/>
          <w:szCs w:val="24"/>
        </w:rPr>
        <w:t xml:space="preserve"> (</w:t>
      </w:r>
      <w:r w:rsidR="00E41A4C" w:rsidRPr="009F3C8F">
        <w:rPr>
          <w:rFonts w:ascii="Times New Roman" w:hAnsi="Times New Roman"/>
          <w:sz w:val="24"/>
          <w:szCs w:val="24"/>
        </w:rPr>
        <w:t>Estatuto da criança e do adolescente), concluímos sob a grande importância trazida pela lei, para diminuir as consequências negativas, na vida das crianças e adolescentes.</w:t>
      </w:r>
    </w:p>
    <w:p w:rsidR="00E41A4C" w:rsidRPr="009F3C8F" w:rsidRDefault="00E41A4C"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objetivo de estudar a bibliografia sobre o tema </w:t>
      </w:r>
      <w:r w:rsidR="00404F3D" w:rsidRPr="009F3C8F">
        <w:rPr>
          <w:rFonts w:ascii="Times New Roman" w:hAnsi="Times New Roman"/>
          <w:sz w:val="24"/>
          <w:szCs w:val="24"/>
        </w:rPr>
        <w:t>é apresentar o desenvolvimento, e seus principais conceitos e considerações acerca da alienação parental, ajudando em identificar o problema dentro de nossa sociedade, e saber da importância que é o combate, desde cedo nas famílias para que não ocorra essa tortura psicológica e afete diretamente nos padrões de personalidade dos indivíduos</w:t>
      </w:r>
      <w:r w:rsidR="004F1A66" w:rsidRPr="009F3C8F">
        <w:rPr>
          <w:rFonts w:ascii="Times New Roman" w:hAnsi="Times New Roman"/>
          <w:sz w:val="24"/>
          <w:szCs w:val="24"/>
        </w:rPr>
        <w:t xml:space="preserve"> no decorrer de sua vida.</w:t>
      </w:r>
    </w:p>
    <w:p w:rsidR="00A56C98" w:rsidRPr="00FF5FBD" w:rsidRDefault="004F1A66"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trabalho demonstrou que a alienação, esta além da criança e seus pais, podendo ter abrangência com quem tem sua guarda, e tenta de qualquer forma a manipulação do alienado em detrimento de interesses próprios. Dessa forma, conclui que o trabalho possa contribuir </w:t>
      </w:r>
      <w:r w:rsidRPr="009F3C8F">
        <w:rPr>
          <w:rFonts w:ascii="Times New Roman" w:hAnsi="Times New Roman"/>
          <w:sz w:val="24"/>
          <w:szCs w:val="24"/>
        </w:rPr>
        <w:lastRenderedPageBreak/>
        <w:t xml:space="preserve">com a identificação </w:t>
      </w:r>
      <w:r w:rsidR="008C2FA0" w:rsidRPr="009F3C8F">
        <w:rPr>
          <w:rFonts w:ascii="Times New Roman" w:hAnsi="Times New Roman"/>
          <w:sz w:val="24"/>
          <w:szCs w:val="24"/>
        </w:rPr>
        <w:t>e clareza sobre o assunto para a nos</w:t>
      </w:r>
      <w:r w:rsidR="008C2FA0" w:rsidRPr="00FF5FBD">
        <w:rPr>
          <w:rFonts w:ascii="Times New Roman" w:hAnsi="Times New Roman"/>
          <w:sz w:val="24"/>
          <w:szCs w:val="24"/>
        </w:rPr>
        <w:t xml:space="preserve">sa sociedade, para que todos nós possamos ajudar a quem </w:t>
      </w:r>
      <w:proofErr w:type="gramStart"/>
      <w:r w:rsidR="008C2FA0" w:rsidRPr="00FF5FBD">
        <w:rPr>
          <w:rFonts w:ascii="Times New Roman" w:hAnsi="Times New Roman"/>
          <w:sz w:val="24"/>
          <w:szCs w:val="24"/>
        </w:rPr>
        <w:t>esta inserido</w:t>
      </w:r>
      <w:proofErr w:type="gramEnd"/>
      <w:r w:rsidR="008C2FA0" w:rsidRPr="00FF5FBD">
        <w:rPr>
          <w:rFonts w:ascii="Times New Roman" w:hAnsi="Times New Roman"/>
          <w:sz w:val="24"/>
          <w:szCs w:val="24"/>
        </w:rPr>
        <w:t xml:space="preserve"> dentro dessa realidade.</w:t>
      </w:r>
    </w:p>
    <w:p w:rsidR="004F1A66" w:rsidRPr="00FF5FBD" w:rsidRDefault="004F1A66" w:rsidP="00FF5FBD">
      <w:pPr>
        <w:spacing w:after="0" w:line="360" w:lineRule="auto"/>
        <w:jc w:val="both"/>
        <w:rPr>
          <w:rFonts w:ascii="Times New Roman" w:hAnsi="Times New Roman"/>
          <w:sz w:val="24"/>
          <w:szCs w:val="24"/>
        </w:rPr>
      </w:pPr>
    </w:p>
    <w:p w:rsidR="006148B1" w:rsidRPr="00FF5FBD" w:rsidRDefault="006148B1" w:rsidP="00FF5FBD">
      <w:pPr>
        <w:spacing w:after="0" w:line="360" w:lineRule="auto"/>
        <w:jc w:val="center"/>
        <w:rPr>
          <w:rFonts w:ascii="Times New Roman" w:hAnsi="Times New Roman"/>
          <w:b/>
          <w:sz w:val="24"/>
          <w:szCs w:val="24"/>
          <w:lang w:val="en-US"/>
        </w:rPr>
      </w:pPr>
      <w:r w:rsidRPr="00FF5FBD">
        <w:rPr>
          <w:rFonts w:ascii="Times New Roman" w:hAnsi="Times New Roman"/>
          <w:b/>
          <w:sz w:val="24"/>
          <w:szCs w:val="24"/>
          <w:lang w:val="en-US"/>
        </w:rPr>
        <w:t>ABSTRACT</w:t>
      </w:r>
    </w:p>
    <w:p w:rsidR="00FF5FBD" w:rsidRPr="00FF5FBD" w:rsidRDefault="00FF5FBD" w:rsidP="00FF5FBD">
      <w:pPr>
        <w:spacing w:after="0" w:line="360" w:lineRule="auto"/>
        <w:jc w:val="center"/>
        <w:rPr>
          <w:rFonts w:ascii="Times New Roman" w:hAnsi="Times New Roman"/>
          <w:sz w:val="24"/>
          <w:szCs w:val="24"/>
          <w:lang w:val="en-US"/>
        </w:rPr>
      </w:pPr>
    </w:p>
    <w:p w:rsidR="006148B1" w:rsidRPr="009F3C8F" w:rsidRDefault="006148B1" w:rsidP="00FF5FBD">
      <w:pPr>
        <w:spacing w:after="0" w:line="360" w:lineRule="auto"/>
        <w:jc w:val="both"/>
        <w:rPr>
          <w:rFonts w:ascii="Times New Roman" w:hAnsi="Times New Roman"/>
          <w:sz w:val="24"/>
          <w:szCs w:val="24"/>
          <w:lang w:val="en-US"/>
        </w:rPr>
      </w:pPr>
      <w:r w:rsidRPr="009F3C8F">
        <w:rPr>
          <w:rFonts w:ascii="Times New Roman" w:hAnsi="Times New Roman"/>
          <w:sz w:val="24"/>
          <w:szCs w:val="24"/>
          <w:lang w:val="en-US"/>
        </w:rPr>
        <w:t xml:space="preserve">The present </w:t>
      </w:r>
      <w:proofErr w:type="gramStart"/>
      <w:r w:rsidRPr="009F3C8F">
        <w:rPr>
          <w:rFonts w:ascii="Times New Roman" w:hAnsi="Times New Roman"/>
          <w:sz w:val="24"/>
          <w:szCs w:val="24"/>
          <w:lang w:val="en-US"/>
        </w:rPr>
        <w:t>work consists in contextualizing the syndrome of parental alienation, as well as its constituent elements and verify</w:t>
      </w:r>
      <w:proofErr w:type="gramEnd"/>
      <w:r w:rsidRPr="009F3C8F">
        <w:rPr>
          <w:rFonts w:ascii="Times New Roman" w:hAnsi="Times New Roman"/>
          <w:sz w:val="24"/>
          <w:szCs w:val="24"/>
          <w:lang w:val="en-US"/>
        </w:rPr>
        <w:t xml:space="preserve"> the impacts that this causes in the family law, according to the Civil Code of 2016. The theme consists in the form in which the </w:t>
      </w:r>
      <w:proofErr w:type="spellStart"/>
      <w:proofErr w:type="gramStart"/>
      <w:r w:rsidRPr="009F3C8F">
        <w:rPr>
          <w:rFonts w:ascii="Times New Roman" w:hAnsi="Times New Roman"/>
          <w:sz w:val="24"/>
          <w:szCs w:val="24"/>
          <w:lang w:val="en-US"/>
        </w:rPr>
        <w:t>alienant</w:t>
      </w:r>
      <w:proofErr w:type="spellEnd"/>
      <w:r w:rsidRPr="009F3C8F">
        <w:rPr>
          <w:rFonts w:ascii="Times New Roman" w:hAnsi="Times New Roman"/>
          <w:sz w:val="24"/>
          <w:szCs w:val="24"/>
          <w:lang w:val="en-US"/>
        </w:rPr>
        <w:t>, that</w:t>
      </w:r>
      <w:proofErr w:type="gramEnd"/>
      <w:r w:rsidRPr="009F3C8F">
        <w:rPr>
          <w:rFonts w:ascii="Times New Roman" w:hAnsi="Times New Roman"/>
          <w:sz w:val="24"/>
          <w:szCs w:val="24"/>
          <w:lang w:val="en-US"/>
        </w:rPr>
        <w:t xml:space="preserve"> is seen of several points, either as guardian parent, or indirectly by third parties or by the parent himself, in which the custody of the affected child is not detained unilateral custody. The objective of this study was to highlight the importance of identifying parental alienation and intervention measures that may impede the progress of the problem and, finally, the importance of intervention by the family, society and the State in preserving children and </w:t>
      </w:r>
      <w:proofErr w:type="gramStart"/>
      <w:r w:rsidRPr="009F3C8F">
        <w:rPr>
          <w:rFonts w:ascii="Times New Roman" w:hAnsi="Times New Roman"/>
          <w:sz w:val="24"/>
          <w:szCs w:val="24"/>
          <w:lang w:val="en-US"/>
        </w:rPr>
        <w:t>adolescents</w:t>
      </w:r>
      <w:proofErr w:type="gramEnd"/>
      <w:r w:rsidRPr="009F3C8F">
        <w:rPr>
          <w:rFonts w:ascii="Times New Roman" w:hAnsi="Times New Roman"/>
          <w:sz w:val="24"/>
          <w:szCs w:val="24"/>
          <w:lang w:val="en-US"/>
        </w:rPr>
        <w:t xml:space="preserve"> healthy family life. Law 12.318 / 2010 provides for the possibility of an autonomous ordinary action to identify the occurrence of Parental Alienation. It also allows that, in the course of divorce proceedings, visit regulations or custody modification, a parental alienation practice investigation is required. Before the advent of the law, such situations were already allowed before the possibility of carrying out all the tests admitted in law, including social, psychological, among others of an interdisciplinary nature. The great novelty is in the correct use of the terminology "expertise" for the work of the interdisciplinary professionals in the area of family law, who acted as assistants, giving their opinion, without being subject to the rules of expertise, as required by current procedural </w:t>
      </w:r>
      <w:r w:rsidR="008418BC" w:rsidRPr="009F3C8F">
        <w:rPr>
          <w:rFonts w:ascii="Times New Roman" w:hAnsi="Times New Roman"/>
          <w:sz w:val="24"/>
          <w:szCs w:val="24"/>
          <w:lang w:val="en-US"/>
        </w:rPr>
        <w:t xml:space="preserve">law. </w:t>
      </w:r>
      <w:r w:rsidRPr="009F3C8F">
        <w:rPr>
          <w:rFonts w:ascii="Times New Roman" w:hAnsi="Times New Roman"/>
          <w:sz w:val="24"/>
          <w:szCs w:val="24"/>
          <w:lang w:val="en-US"/>
        </w:rPr>
        <w:t>As a methodological procedure for the development of the present study, we chose to use bibliographical research to reach the proposed objectives. Thus, the research will be elaborated from material already published, available for consultation, consisting mainly of books, theses and scientific articles. There will also be research in laws and jurisprudence to discuss how the legal system in Brazil covers the issue.</w:t>
      </w:r>
    </w:p>
    <w:p w:rsidR="006148B1" w:rsidRPr="000B01EE" w:rsidRDefault="00FF5FBD" w:rsidP="00FF5FBD">
      <w:pPr>
        <w:spacing w:after="0" w:line="360" w:lineRule="auto"/>
        <w:jc w:val="both"/>
        <w:rPr>
          <w:rFonts w:ascii="Times New Roman" w:hAnsi="Times New Roman"/>
          <w:sz w:val="24"/>
          <w:szCs w:val="24"/>
        </w:rPr>
      </w:pPr>
      <w:r w:rsidRPr="009F3C8F">
        <w:rPr>
          <w:rFonts w:ascii="Times New Roman" w:hAnsi="Times New Roman"/>
          <w:sz w:val="24"/>
          <w:szCs w:val="24"/>
          <w:lang w:val="en-US"/>
        </w:rPr>
        <w:t>KEYWORDS:</w:t>
      </w:r>
      <w:r w:rsidR="006148B1" w:rsidRPr="009F3C8F">
        <w:rPr>
          <w:rFonts w:ascii="Times New Roman" w:hAnsi="Times New Roman"/>
          <w:sz w:val="24"/>
          <w:szCs w:val="24"/>
          <w:lang w:val="en-US"/>
        </w:rPr>
        <w:t xml:space="preserve"> Alienation</w:t>
      </w:r>
      <w:r>
        <w:rPr>
          <w:rFonts w:ascii="Times New Roman" w:hAnsi="Times New Roman"/>
          <w:sz w:val="24"/>
          <w:szCs w:val="24"/>
          <w:lang w:val="en-US"/>
        </w:rPr>
        <w:t>.</w:t>
      </w:r>
      <w:r w:rsidR="006148B1" w:rsidRPr="009F3C8F">
        <w:rPr>
          <w:rFonts w:ascii="Times New Roman" w:hAnsi="Times New Roman"/>
          <w:sz w:val="24"/>
          <w:szCs w:val="24"/>
          <w:lang w:val="en-US"/>
        </w:rPr>
        <w:t xml:space="preserve"> </w:t>
      </w:r>
      <w:proofErr w:type="gramStart"/>
      <w:r w:rsidR="006148B1" w:rsidRPr="009F3C8F">
        <w:rPr>
          <w:rFonts w:ascii="Times New Roman" w:hAnsi="Times New Roman"/>
          <w:sz w:val="24"/>
          <w:szCs w:val="24"/>
          <w:lang w:val="en-US"/>
        </w:rPr>
        <w:t>Son</w:t>
      </w:r>
      <w:r>
        <w:rPr>
          <w:rFonts w:ascii="Times New Roman" w:hAnsi="Times New Roman"/>
          <w:sz w:val="24"/>
          <w:szCs w:val="24"/>
          <w:lang w:val="en-US"/>
        </w:rPr>
        <w:t>.</w:t>
      </w:r>
      <w:proofErr w:type="gramEnd"/>
      <w:r w:rsidR="006148B1" w:rsidRPr="009F3C8F">
        <w:rPr>
          <w:rFonts w:ascii="Times New Roman" w:hAnsi="Times New Roman"/>
          <w:sz w:val="24"/>
          <w:szCs w:val="24"/>
          <w:lang w:val="en-US"/>
        </w:rPr>
        <w:t xml:space="preserve"> </w:t>
      </w:r>
      <w:proofErr w:type="gramStart"/>
      <w:r w:rsidR="006148B1" w:rsidRPr="009F3C8F">
        <w:rPr>
          <w:rFonts w:ascii="Times New Roman" w:hAnsi="Times New Roman"/>
          <w:sz w:val="24"/>
          <w:szCs w:val="24"/>
          <w:lang w:val="en-US"/>
        </w:rPr>
        <w:t>Guard</w:t>
      </w:r>
      <w:r>
        <w:rPr>
          <w:rFonts w:ascii="Times New Roman" w:hAnsi="Times New Roman"/>
          <w:sz w:val="24"/>
          <w:szCs w:val="24"/>
          <w:lang w:val="en-US"/>
        </w:rPr>
        <w:t>.</w:t>
      </w:r>
      <w:proofErr w:type="gramEnd"/>
      <w:r w:rsidR="006148B1" w:rsidRPr="009F3C8F">
        <w:rPr>
          <w:rFonts w:ascii="Times New Roman" w:hAnsi="Times New Roman"/>
          <w:sz w:val="24"/>
          <w:szCs w:val="24"/>
          <w:lang w:val="en-US"/>
        </w:rPr>
        <w:t xml:space="preserve"> </w:t>
      </w:r>
      <w:proofErr w:type="gramStart"/>
      <w:r w:rsidR="006148B1" w:rsidRPr="009F3C8F">
        <w:rPr>
          <w:rFonts w:ascii="Times New Roman" w:hAnsi="Times New Roman"/>
          <w:sz w:val="24"/>
          <w:szCs w:val="24"/>
          <w:lang w:val="en-US"/>
        </w:rPr>
        <w:t>Inversion</w:t>
      </w:r>
      <w:r>
        <w:rPr>
          <w:rFonts w:ascii="Times New Roman" w:hAnsi="Times New Roman"/>
          <w:sz w:val="24"/>
          <w:szCs w:val="24"/>
          <w:lang w:val="en-US"/>
        </w:rPr>
        <w:t>.</w:t>
      </w:r>
      <w:proofErr w:type="gramEnd"/>
      <w:r w:rsidR="006148B1" w:rsidRPr="009F3C8F">
        <w:rPr>
          <w:rFonts w:ascii="Times New Roman" w:hAnsi="Times New Roman"/>
          <w:sz w:val="24"/>
          <w:szCs w:val="24"/>
          <w:lang w:val="en-US"/>
        </w:rPr>
        <w:t xml:space="preserve"> </w:t>
      </w:r>
      <w:r w:rsidR="006148B1" w:rsidRPr="000B01EE">
        <w:rPr>
          <w:rFonts w:ascii="Times New Roman" w:hAnsi="Times New Roman"/>
          <w:sz w:val="24"/>
          <w:szCs w:val="24"/>
        </w:rPr>
        <w:t>Parental.</w:t>
      </w:r>
    </w:p>
    <w:p w:rsidR="00A56C98" w:rsidRPr="000B01EE" w:rsidRDefault="00A56C98" w:rsidP="00FF5FBD">
      <w:pPr>
        <w:spacing w:after="0" w:line="360" w:lineRule="auto"/>
        <w:jc w:val="both"/>
        <w:rPr>
          <w:rFonts w:ascii="Times New Roman" w:hAnsi="Times New Roman"/>
          <w:b/>
          <w:sz w:val="24"/>
          <w:szCs w:val="24"/>
        </w:rPr>
      </w:pPr>
    </w:p>
    <w:p w:rsidR="00A56C98" w:rsidRPr="000B01EE" w:rsidRDefault="00A56C98" w:rsidP="00996B82">
      <w:pPr>
        <w:spacing w:after="160" w:line="360" w:lineRule="auto"/>
        <w:rPr>
          <w:rFonts w:ascii="Times New Roman" w:hAnsi="Times New Roman"/>
          <w:b/>
          <w:sz w:val="24"/>
          <w:szCs w:val="24"/>
        </w:rPr>
      </w:pPr>
      <w:r w:rsidRPr="000B01EE">
        <w:rPr>
          <w:rFonts w:ascii="Times New Roman" w:hAnsi="Times New Roman"/>
          <w:b/>
          <w:sz w:val="24"/>
          <w:szCs w:val="24"/>
        </w:rPr>
        <w:br w:type="page"/>
      </w:r>
    </w:p>
    <w:p w:rsidR="00A56C98" w:rsidRPr="00073DF2" w:rsidRDefault="00FF5FBD" w:rsidP="00FF5FBD">
      <w:pPr>
        <w:spacing w:after="0" w:line="360" w:lineRule="auto"/>
        <w:jc w:val="center"/>
        <w:rPr>
          <w:rFonts w:ascii="Times New Roman" w:hAnsi="Times New Roman"/>
          <w:b/>
          <w:sz w:val="24"/>
          <w:szCs w:val="24"/>
        </w:rPr>
      </w:pPr>
      <w:r w:rsidRPr="00073DF2">
        <w:rPr>
          <w:rFonts w:ascii="Times New Roman" w:hAnsi="Times New Roman"/>
          <w:b/>
          <w:sz w:val="24"/>
          <w:szCs w:val="24"/>
        </w:rPr>
        <w:lastRenderedPageBreak/>
        <w:t>REFERENCIAS</w:t>
      </w:r>
    </w:p>
    <w:p w:rsidR="008418BC" w:rsidRPr="00073DF2" w:rsidRDefault="008418BC" w:rsidP="00FF5FBD">
      <w:pPr>
        <w:spacing w:after="0" w:line="360" w:lineRule="auto"/>
        <w:jc w:val="center"/>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ARIÈS, Philippe. </w:t>
      </w:r>
      <w:r w:rsidRPr="00521271">
        <w:rPr>
          <w:rFonts w:ascii="Times New Roman" w:hAnsi="Times New Roman"/>
          <w:b/>
          <w:sz w:val="24"/>
          <w:szCs w:val="24"/>
        </w:rPr>
        <w:t>História social da criança e da família.</w:t>
      </w:r>
      <w:r w:rsidRPr="00521271">
        <w:rPr>
          <w:rFonts w:ascii="Times New Roman" w:hAnsi="Times New Roman"/>
          <w:sz w:val="24"/>
          <w:szCs w:val="24"/>
        </w:rPr>
        <w:t xml:space="preserve"> 2</w:t>
      </w:r>
      <w:r w:rsidR="00B06340" w:rsidRPr="00521271">
        <w:rPr>
          <w:rFonts w:ascii="Times New Roman" w:hAnsi="Times New Roman"/>
          <w:sz w:val="24"/>
          <w:szCs w:val="24"/>
        </w:rPr>
        <w:t xml:space="preserve">. </w:t>
      </w:r>
      <w:proofErr w:type="gramStart"/>
      <w:r w:rsidRPr="00521271">
        <w:rPr>
          <w:rFonts w:ascii="Times New Roman" w:hAnsi="Times New Roman"/>
          <w:sz w:val="24"/>
          <w:szCs w:val="24"/>
        </w:rPr>
        <w:t>ed.</w:t>
      </w:r>
      <w:proofErr w:type="gramEnd"/>
      <w:r w:rsidR="00B06340" w:rsidRPr="00521271">
        <w:rPr>
          <w:rFonts w:ascii="Times New Roman" w:hAnsi="Times New Roman"/>
          <w:sz w:val="24"/>
          <w:szCs w:val="24"/>
        </w:rPr>
        <w:t xml:space="preserve"> </w:t>
      </w:r>
      <w:r w:rsidRPr="00521271">
        <w:rPr>
          <w:rFonts w:ascii="Times New Roman" w:hAnsi="Times New Roman"/>
          <w:sz w:val="24"/>
          <w:szCs w:val="24"/>
        </w:rPr>
        <w:t>Rio de Janeiro: LTC,</w:t>
      </w:r>
      <w:r w:rsidR="00B06340" w:rsidRPr="00521271">
        <w:rPr>
          <w:rFonts w:ascii="Times New Roman" w:hAnsi="Times New Roman"/>
          <w:sz w:val="24"/>
          <w:szCs w:val="24"/>
        </w:rPr>
        <w:t xml:space="preserve"> </w:t>
      </w:r>
      <w:r w:rsidRPr="00521271">
        <w:rPr>
          <w:rFonts w:ascii="Times New Roman" w:hAnsi="Times New Roman"/>
          <w:sz w:val="24"/>
          <w:szCs w:val="24"/>
        </w:rPr>
        <w:t>2006.</w:t>
      </w:r>
    </w:p>
    <w:p w:rsidR="00180339" w:rsidRPr="00521271" w:rsidRDefault="00180339" w:rsidP="00CB108D">
      <w:pPr>
        <w:spacing w:after="0" w:line="240" w:lineRule="auto"/>
        <w:jc w:val="both"/>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ASSIS, </w:t>
      </w:r>
      <w:proofErr w:type="spellStart"/>
      <w:r w:rsidRPr="00521271">
        <w:rPr>
          <w:rFonts w:ascii="Times New Roman" w:hAnsi="Times New Roman"/>
          <w:sz w:val="24"/>
          <w:szCs w:val="24"/>
        </w:rPr>
        <w:t>Zamira</w:t>
      </w:r>
      <w:proofErr w:type="spellEnd"/>
      <w:r w:rsidRPr="00521271">
        <w:rPr>
          <w:rFonts w:ascii="Times New Roman" w:hAnsi="Times New Roman"/>
          <w:sz w:val="24"/>
          <w:szCs w:val="24"/>
        </w:rPr>
        <w:t xml:space="preserve">; RIBEIRO, </w:t>
      </w:r>
      <w:proofErr w:type="spellStart"/>
      <w:r w:rsidRPr="00521271">
        <w:rPr>
          <w:rFonts w:ascii="Times New Roman" w:hAnsi="Times New Roman"/>
          <w:sz w:val="24"/>
          <w:szCs w:val="24"/>
        </w:rPr>
        <w:t>Wesllay</w:t>
      </w:r>
      <w:proofErr w:type="spellEnd"/>
      <w:r w:rsidRPr="00521271">
        <w:rPr>
          <w:rFonts w:ascii="Times New Roman" w:hAnsi="Times New Roman"/>
          <w:sz w:val="24"/>
          <w:szCs w:val="24"/>
        </w:rPr>
        <w:t xml:space="preserve"> Carlos. A Base </w:t>
      </w:r>
      <w:proofErr w:type="spellStart"/>
      <w:r w:rsidRPr="00521271">
        <w:rPr>
          <w:rFonts w:ascii="Times New Roman" w:hAnsi="Times New Roman"/>
          <w:sz w:val="24"/>
          <w:szCs w:val="24"/>
        </w:rPr>
        <w:t>Principiológica</w:t>
      </w:r>
      <w:proofErr w:type="spellEnd"/>
      <w:r w:rsidRPr="00521271">
        <w:rPr>
          <w:rFonts w:ascii="Times New Roman" w:hAnsi="Times New Roman"/>
          <w:sz w:val="24"/>
          <w:szCs w:val="24"/>
        </w:rPr>
        <w:t xml:space="preserve"> do Melhor Interesse da Criança. </w:t>
      </w:r>
      <w:r w:rsidRPr="00521271">
        <w:rPr>
          <w:rFonts w:ascii="Times New Roman" w:hAnsi="Times New Roman"/>
          <w:b/>
          <w:sz w:val="24"/>
          <w:szCs w:val="24"/>
        </w:rPr>
        <w:t>Revista Síntese.</w:t>
      </w:r>
      <w:r w:rsidRPr="00521271">
        <w:rPr>
          <w:rFonts w:ascii="Times New Roman" w:hAnsi="Times New Roman"/>
          <w:sz w:val="24"/>
          <w:szCs w:val="24"/>
        </w:rPr>
        <w:t xml:space="preserve"> Direito de </w:t>
      </w:r>
      <w:proofErr w:type="spellStart"/>
      <w:r w:rsidRPr="00521271">
        <w:rPr>
          <w:rFonts w:ascii="Times New Roman" w:hAnsi="Times New Roman"/>
          <w:sz w:val="24"/>
          <w:szCs w:val="24"/>
        </w:rPr>
        <w:t>Familia</w:t>
      </w:r>
      <w:proofErr w:type="spellEnd"/>
      <w:r w:rsidRPr="00521271">
        <w:rPr>
          <w:rFonts w:ascii="Times New Roman" w:hAnsi="Times New Roman"/>
          <w:sz w:val="24"/>
          <w:szCs w:val="24"/>
        </w:rPr>
        <w:t xml:space="preserve">. </w:t>
      </w:r>
      <w:proofErr w:type="gramStart"/>
      <w:r w:rsidRPr="00521271">
        <w:rPr>
          <w:rFonts w:ascii="Times New Roman" w:hAnsi="Times New Roman"/>
          <w:sz w:val="24"/>
          <w:szCs w:val="24"/>
        </w:rPr>
        <w:t>n.</w:t>
      </w:r>
      <w:proofErr w:type="gramEnd"/>
      <w:r w:rsidRPr="00521271">
        <w:rPr>
          <w:rFonts w:ascii="Times New Roman" w:hAnsi="Times New Roman"/>
          <w:sz w:val="24"/>
          <w:szCs w:val="24"/>
        </w:rPr>
        <w:t xml:space="preserve"> 71. </w:t>
      </w:r>
      <w:proofErr w:type="spellStart"/>
      <w:proofErr w:type="gramStart"/>
      <w:r w:rsidRPr="00521271">
        <w:rPr>
          <w:rFonts w:ascii="Times New Roman" w:hAnsi="Times New Roman"/>
          <w:sz w:val="24"/>
          <w:szCs w:val="24"/>
        </w:rPr>
        <w:t>abr</w:t>
      </w:r>
      <w:proofErr w:type="spellEnd"/>
      <w:proofErr w:type="gramEnd"/>
      <w:r w:rsidRPr="00521271">
        <w:rPr>
          <w:rFonts w:ascii="Times New Roman" w:hAnsi="Times New Roman"/>
          <w:sz w:val="24"/>
          <w:szCs w:val="24"/>
        </w:rPr>
        <w:t>-maio. 2012.</w:t>
      </w:r>
    </w:p>
    <w:p w:rsidR="00180339" w:rsidRPr="00521271" w:rsidRDefault="00180339" w:rsidP="00CB108D">
      <w:pPr>
        <w:spacing w:after="0" w:line="240" w:lineRule="auto"/>
        <w:jc w:val="both"/>
        <w:rPr>
          <w:rFonts w:ascii="Times New Roman" w:hAnsi="Times New Roman"/>
          <w:sz w:val="24"/>
          <w:szCs w:val="24"/>
        </w:rPr>
      </w:pPr>
    </w:p>
    <w:p w:rsidR="003C5A90" w:rsidRPr="00521271" w:rsidRDefault="003C5A90"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BRASIL, Leis. </w:t>
      </w:r>
      <w:r w:rsidRPr="00521271">
        <w:rPr>
          <w:rFonts w:ascii="Times New Roman" w:hAnsi="Times New Roman"/>
          <w:b/>
          <w:sz w:val="24"/>
          <w:szCs w:val="24"/>
        </w:rPr>
        <w:t>Código Civil</w:t>
      </w:r>
      <w:r w:rsidRPr="00521271">
        <w:rPr>
          <w:rFonts w:ascii="Times New Roman" w:hAnsi="Times New Roman"/>
          <w:sz w:val="24"/>
          <w:szCs w:val="24"/>
        </w:rPr>
        <w:t xml:space="preserve">, Lei n.º 10.406/2002. </w:t>
      </w:r>
      <w:proofErr w:type="spellStart"/>
      <w:r w:rsidRPr="00521271">
        <w:rPr>
          <w:rFonts w:ascii="Times New Roman" w:hAnsi="Times New Roman"/>
          <w:sz w:val="24"/>
          <w:szCs w:val="24"/>
        </w:rPr>
        <w:t>Vade</w:t>
      </w:r>
      <w:proofErr w:type="spellEnd"/>
      <w:r w:rsidRPr="00521271">
        <w:rPr>
          <w:rFonts w:ascii="Times New Roman" w:hAnsi="Times New Roman"/>
          <w:sz w:val="24"/>
          <w:szCs w:val="24"/>
        </w:rPr>
        <w:t xml:space="preserve"> </w:t>
      </w:r>
      <w:proofErr w:type="spellStart"/>
      <w:r w:rsidRPr="00521271">
        <w:rPr>
          <w:rFonts w:ascii="Times New Roman" w:hAnsi="Times New Roman"/>
          <w:sz w:val="24"/>
          <w:szCs w:val="24"/>
        </w:rPr>
        <w:t>Mecum</w:t>
      </w:r>
      <w:proofErr w:type="spellEnd"/>
      <w:r w:rsidRPr="00521271">
        <w:rPr>
          <w:rFonts w:ascii="Times New Roman" w:hAnsi="Times New Roman"/>
          <w:sz w:val="24"/>
          <w:szCs w:val="24"/>
        </w:rPr>
        <w:t xml:space="preserve"> Saraiva. Ed. Saraiva, 2012.</w:t>
      </w:r>
    </w:p>
    <w:p w:rsidR="003C5A90" w:rsidRPr="00521271" w:rsidRDefault="003C5A90" w:rsidP="00CB108D">
      <w:pPr>
        <w:spacing w:after="0" w:line="240" w:lineRule="auto"/>
        <w:jc w:val="both"/>
        <w:rPr>
          <w:rFonts w:ascii="Times New Roman" w:hAnsi="Times New Roman"/>
          <w:sz w:val="24"/>
          <w:szCs w:val="24"/>
        </w:rPr>
      </w:pPr>
    </w:p>
    <w:p w:rsidR="00A56C98" w:rsidRPr="00521271" w:rsidRDefault="003C5A90"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w:t>
      </w:r>
      <w:r w:rsidR="00A56C98" w:rsidRPr="00521271">
        <w:rPr>
          <w:rFonts w:ascii="Times New Roman" w:hAnsi="Times New Roman"/>
          <w:b/>
          <w:sz w:val="24"/>
          <w:szCs w:val="24"/>
        </w:rPr>
        <w:t>Estatuto da Criança e do Adolescente</w:t>
      </w:r>
      <w:r w:rsidR="00A56C98" w:rsidRPr="00521271">
        <w:rPr>
          <w:rFonts w:ascii="Times New Roman" w:hAnsi="Times New Roman"/>
          <w:sz w:val="24"/>
          <w:szCs w:val="24"/>
        </w:rPr>
        <w:t xml:space="preserve">, Lei n.º 8.069/1990. </w:t>
      </w:r>
      <w:proofErr w:type="spellStart"/>
      <w:r w:rsidR="00A56C98" w:rsidRPr="00521271">
        <w:rPr>
          <w:rFonts w:ascii="Times New Roman" w:hAnsi="Times New Roman"/>
          <w:sz w:val="24"/>
          <w:szCs w:val="24"/>
        </w:rPr>
        <w:t>Vade</w:t>
      </w:r>
      <w:proofErr w:type="spellEnd"/>
      <w:r w:rsidR="00A56C98" w:rsidRPr="00521271">
        <w:rPr>
          <w:rFonts w:ascii="Times New Roman" w:hAnsi="Times New Roman"/>
          <w:sz w:val="24"/>
          <w:szCs w:val="24"/>
        </w:rPr>
        <w:t xml:space="preserve"> </w:t>
      </w:r>
      <w:proofErr w:type="spellStart"/>
      <w:r w:rsidR="00A56C98" w:rsidRPr="00521271">
        <w:rPr>
          <w:rFonts w:ascii="Times New Roman" w:hAnsi="Times New Roman"/>
          <w:sz w:val="24"/>
          <w:szCs w:val="24"/>
        </w:rPr>
        <w:t>Mecum</w:t>
      </w:r>
      <w:proofErr w:type="spellEnd"/>
      <w:r w:rsidR="00A56C98" w:rsidRPr="00521271">
        <w:rPr>
          <w:rFonts w:ascii="Times New Roman" w:hAnsi="Times New Roman"/>
          <w:sz w:val="24"/>
          <w:szCs w:val="24"/>
        </w:rPr>
        <w:t xml:space="preserve"> Saraiva. Ed. Saraiva, 2012.</w:t>
      </w:r>
    </w:p>
    <w:p w:rsidR="00FF5FBD" w:rsidRPr="00521271" w:rsidRDefault="00FF5FBD"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w:t>
      </w:r>
      <w:r w:rsidRPr="00521271">
        <w:rPr>
          <w:rFonts w:ascii="Times New Roman" w:hAnsi="Times New Roman"/>
          <w:b/>
          <w:sz w:val="24"/>
          <w:szCs w:val="24"/>
        </w:rPr>
        <w:t>Lei n° 11.698/2008</w:t>
      </w:r>
      <w:r w:rsidRPr="00521271">
        <w:rPr>
          <w:rFonts w:ascii="Times New Roman" w:hAnsi="Times New Roman"/>
          <w:sz w:val="24"/>
          <w:szCs w:val="24"/>
        </w:rPr>
        <w:t>, de 13 de junho de 2008. Dispõe sobre a alteração dos artigos 1.583 e 1.584 da Lei no 10.406, de 10 de janeiro de 2002 – Código Civil, para instituir e disciplinar a guarda compartilhada. Disponível em: &lt;http://www.planalto.gov.br/ccivil_03/_Ato2007-</w:t>
      </w:r>
      <w:r w:rsidR="00FF5FBD" w:rsidRPr="00521271">
        <w:rPr>
          <w:rFonts w:ascii="Times New Roman" w:hAnsi="Times New Roman"/>
          <w:sz w:val="24"/>
          <w:szCs w:val="24"/>
        </w:rPr>
        <w:t>2010/2008/Lei/L11698.htm&gt;. Acesso</w:t>
      </w:r>
      <w:r w:rsidRPr="00521271">
        <w:rPr>
          <w:rFonts w:ascii="Times New Roman" w:hAnsi="Times New Roman"/>
          <w:sz w:val="24"/>
          <w:szCs w:val="24"/>
        </w:rPr>
        <w:t xml:space="preserve"> em: 15 </w:t>
      </w:r>
      <w:r w:rsidR="00FF5FBD" w:rsidRPr="00521271">
        <w:rPr>
          <w:rFonts w:ascii="Times New Roman" w:hAnsi="Times New Roman"/>
          <w:sz w:val="24"/>
          <w:szCs w:val="24"/>
        </w:rPr>
        <w:t>s</w:t>
      </w:r>
      <w:r w:rsidRPr="00521271">
        <w:rPr>
          <w:rFonts w:ascii="Times New Roman" w:hAnsi="Times New Roman"/>
          <w:sz w:val="24"/>
          <w:szCs w:val="24"/>
        </w:rPr>
        <w:t>et</w:t>
      </w:r>
      <w:r w:rsidR="00FF5FBD" w:rsidRPr="00521271">
        <w:rPr>
          <w:rFonts w:ascii="Times New Roman" w:hAnsi="Times New Roman"/>
          <w:sz w:val="24"/>
          <w:szCs w:val="24"/>
        </w:rPr>
        <w:t>.</w:t>
      </w:r>
      <w:r w:rsidR="001D4198" w:rsidRPr="00521271">
        <w:rPr>
          <w:rFonts w:ascii="Times New Roman" w:hAnsi="Times New Roman"/>
          <w:sz w:val="24"/>
          <w:szCs w:val="24"/>
        </w:rPr>
        <w:t xml:space="preserve"> 2017</w:t>
      </w:r>
      <w:r w:rsidRPr="00521271">
        <w:rPr>
          <w:rFonts w:ascii="Times New Roman" w:hAnsi="Times New Roman"/>
          <w:sz w:val="24"/>
          <w:szCs w:val="24"/>
        </w:rPr>
        <w:t>.</w:t>
      </w:r>
    </w:p>
    <w:p w:rsidR="00FF5FBD" w:rsidRPr="00521271" w:rsidRDefault="00FF5FBD"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w:t>
      </w:r>
      <w:r w:rsidRPr="00521271">
        <w:rPr>
          <w:rFonts w:ascii="Times New Roman" w:hAnsi="Times New Roman"/>
          <w:b/>
          <w:sz w:val="24"/>
          <w:szCs w:val="24"/>
        </w:rPr>
        <w:t>Lei n° 12.318</w:t>
      </w:r>
      <w:r w:rsidRPr="00521271">
        <w:rPr>
          <w:rFonts w:ascii="Times New Roman" w:hAnsi="Times New Roman"/>
          <w:sz w:val="24"/>
          <w:szCs w:val="24"/>
        </w:rPr>
        <w:t>/ 2010, de 26 de agosto de 2010. Dispõe sobre a Alienação Parental. Disponível em: &lt;http://www.planalto.gov.br/ccivil_03/_ato2007-2010/2010/lei/l12318.htm&gt;.</w:t>
      </w:r>
      <w:r w:rsidR="00FF5FBD" w:rsidRPr="00521271">
        <w:rPr>
          <w:rFonts w:ascii="Times New Roman" w:hAnsi="Times New Roman"/>
          <w:sz w:val="24"/>
          <w:szCs w:val="24"/>
        </w:rPr>
        <w:t xml:space="preserve"> </w:t>
      </w:r>
      <w:r w:rsidRPr="00521271">
        <w:rPr>
          <w:rFonts w:ascii="Times New Roman" w:hAnsi="Times New Roman"/>
          <w:sz w:val="24"/>
          <w:szCs w:val="24"/>
        </w:rPr>
        <w:t>Ace</w:t>
      </w:r>
      <w:r w:rsidR="001D4198" w:rsidRPr="00521271">
        <w:rPr>
          <w:rFonts w:ascii="Times New Roman" w:hAnsi="Times New Roman"/>
          <w:sz w:val="24"/>
          <w:szCs w:val="24"/>
        </w:rPr>
        <w:t xml:space="preserve">sso em: 17 </w:t>
      </w:r>
      <w:r w:rsidR="00073DF2" w:rsidRPr="00521271">
        <w:rPr>
          <w:rFonts w:ascii="Times New Roman" w:hAnsi="Times New Roman"/>
          <w:sz w:val="24"/>
          <w:szCs w:val="24"/>
        </w:rPr>
        <w:t>s</w:t>
      </w:r>
      <w:r w:rsidR="001D4198" w:rsidRPr="00521271">
        <w:rPr>
          <w:rFonts w:ascii="Times New Roman" w:hAnsi="Times New Roman"/>
          <w:sz w:val="24"/>
          <w:szCs w:val="24"/>
        </w:rPr>
        <w:t>et</w:t>
      </w:r>
      <w:r w:rsidR="00073DF2" w:rsidRPr="00521271">
        <w:rPr>
          <w:rFonts w:ascii="Times New Roman" w:hAnsi="Times New Roman"/>
          <w:sz w:val="24"/>
          <w:szCs w:val="24"/>
        </w:rPr>
        <w:t>.</w:t>
      </w:r>
      <w:r w:rsidR="001D4198" w:rsidRPr="00521271">
        <w:rPr>
          <w:rFonts w:ascii="Times New Roman" w:hAnsi="Times New Roman"/>
          <w:sz w:val="24"/>
          <w:szCs w:val="24"/>
        </w:rPr>
        <w:t xml:space="preserve"> 2017</w:t>
      </w:r>
      <w:r w:rsidRPr="00521271">
        <w:rPr>
          <w:rFonts w:ascii="Times New Roman" w:hAnsi="Times New Roman"/>
          <w:sz w:val="24"/>
          <w:szCs w:val="24"/>
        </w:rPr>
        <w:t>.</w:t>
      </w:r>
    </w:p>
    <w:p w:rsidR="00FF5FBD" w:rsidRPr="00521271" w:rsidRDefault="00FF5FBD" w:rsidP="00CB108D">
      <w:pPr>
        <w:spacing w:after="0" w:line="240" w:lineRule="auto"/>
        <w:jc w:val="both"/>
        <w:rPr>
          <w:rFonts w:ascii="Times New Roman" w:hAnsi="Times New Roman"/>
          <w:sz w:val="24"/>
          <w:szCs w:val="24"/>
        </w:rPr>
      </w:pPr>
    </w:p>
    <w:p w:rsidR="003C5A90" w:rsidRPr="00521271" w:rsidRDefault="003C5A90"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Presidência da República. Casa Civil. Subchefia para Assuntos Jurídicos. </w:t>
      </w:r>
      <w:r w:rsidRPr="00521271">
        <w:rPr>
          <w:rFonts w:ascii="Times New Roman" w:hAnsi="Times New Roman"/>
          <w:b/>
          <w:sz w:val="24"/>
          <w:szCs w:val="24"/>
        </w:rPr>
        <w:t>Lei nº 12.318, de 26 de agosto de 2010</w:t>
      </w:r>
      <w:r w:rsidRPr="00521271">
        <w:rPr>
          <w:rFonts w:ascii="Times New Roman" w:hAnsi="Times New Roman"/>
          <w:sz w:val="24"/>
          <w:szCs w:val="24"/>
        </w:rPr>
        <w:t>: Dispõe sobre a alienação parental e altera o art. 236 da Lei no 8.069, de 13 de julho de 1990. Disponível em: &lt;http://www.planalto.gov.br/ccivil/leis/L6515.htm&gt; Acesso em: 08 out. 2017.</w:t>
      </w:r>
    </w:p>
    <w:p w:rsidR="003C5A90" w:rsidRPr="00521271" w:rsidRDefault="003C5A90" w:rsidP="00CB108D">
      <w:pPr>
        <w:spacing w:after="0" w:line="240" w:lineRule="auto"/>
        <w:jc w:val="both"/>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BORGES, Raduan. O direito/dever de visitas, convivência familiar e multas cominatórias. </w:t>
      </w:r>
      <w:r w:rsidRPr="00521271">
        <w:rPr>
          <w:rFonts w:ascii="Times New Roman" w:hAnsi="Times New Roman"/>
          <w:b/>
          <w:sz w:val="24"/>
          <w:szCs w:val="24"/>
        </w:rPr>
        <w:t xml:space="preserve">Revista Nacional de Direito de Famílias e Sucessões </w:t>
      </w:r>
      <w:r w:rsidRPr="00521271">
        <w:rPr>
          <w:rFonts w:ascii="Times New Roman" w:hAnsi="Times New Roman"/>
          <w:sz w:val="24"/>
          <w:szCs w:val="24"/>
        </w:rPr>
        <w:t>–</w:t>
      </w:r>
      <w:r w:rsidR="00CB108D" w:rsidRPr="00521271">
        <w:rPr>
          <w:rFonts w:ascii="Times New Roman" w:hAnsi="Times New Roman"/>
          <w:sz w:val="24"/>
          <w:szCs w:val="24"/>
        </w:rPr>
        <w:t xml:space="preserve"> </w:t>
      </w:r>
      <w:r w:rsidRPr="00521271">
        <w:rPr>
          <w:rFonts w:ascii="Times New Roman" w:hAnsi="Times New Roman"/>
          <w:sz w:val="24"/>
          <w:szCs w:val="24"/>
        </w:rPr>
        <w:t xml:space="preserve">IBDFAM – Instituto Brasileiro de Direito de Família. Porto Alegre, v. 1, n. 09, p.21-30, </w:t>
      </w:r>
      <w:r w:rsidR="00FA629C" w:rsidRPr="00521271">
        <w:rPr>
          <w:rFonts w:ascii="Times New Roman" w:hAnsi="Times New Roman"/>
          <w:sz w:val="24"/>
          <w:szCs w:val="24"/>
        </w:rPr>
        <w:t>ju</w:t>
      </w:r>
      <w:r w:rsidRPr="00521271">
        <w:rPr>
          <w:rFonts w:ascii="Times New Roman" w:hAnsi="Times New Roman"/>
          <w:sz w:val="24"/>
          <w:szCs w:val="24"/>
        </w:rPr>
        <w:t>n. 2015. Mensal.</w:t>
      </w:r>
    </w:p>
    <w:p w:rsidR="00180339" w:rsidRPr="00521271" w:rsidRDefault="00180339" w:rsidP="00CB108D">
      <w:pPr>
        <w:spacing w:after="0" w:line="240" w:lineRule="auto"/>
        <w:jc w:val="both"/>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BRUÑOL, Miguel </w:t>
      </w:r>
      <w:proofErr w:type="spellStart"/>
      <w:r w:rsidRPr="00521271">
        <w:rPr>
          <w:rFonts w:ascii="Times New Roman" w:hAnsi="Times New Roman"/>
          <w:sz w:val="24"/>
          <w:szCs w:val="24"/>
        </w:rPr>
        <w:t>Cillero</w:t>
      </w:r>
      <w:proofErr w:type="spellEnd"/>
      <w:r w:rsidRPr="00521271">
        <w:rPr>
          <w:rFonts w:ascii="Times New Roman" w:hAnsi="Times New Roman"/>
          <w:sz w:val="24"/>
          <w:szCs w:val="24"/>
        </w:rPr>
        <w:t xml:space="preserve">. </w:t>
      </w:r>
      <w:r w:rsidRPr="00521271">
        <w:rPr>
          <w:rFonts w:ascii="Times New Roman" w:hAnsi="Times New Roman"/>
          <w:b/>
          <w:sz w:val="24"/>
          <w:szCs w:val="24"/>
        </w:rPr>
        <w:t>O interesse superior da criança no marco da Convenção Internacional sobre os Direitos da Criança.</w:t>
      </w:r>
      <w:r w:rsidRPr="00521271">
        <w:rPr>
          <w:rFonts w:ascii="Times New Roman" w:hAnsi="Times New Roman"/>
          <w:sz w:val="24"/>
          <w:szCs w:val="24"/>
        </w:rPr>
        <w:t xml:space="preserve"> Blumenau: Forense, 2011. </w:t>
      </w:r>
      <w:proofErr w:type="gramStart"/>
      <w:r w:rsidRPr="00521271">
        <w:rPr>
          <w:rFonts w:ascii="Times New Roman" w:hAnsi="Times New Roman"/>
          <w:sz w:val="24"/>
          <w:szCs w:val="24"/>
        </w:rPr>
        <w:t>v.</w:t>
      </w:r>
      <w:proofErr w:type="gramEnd"/>
      <w:r w:rsidRPr="00521271">
        <w:rPr>
          <w:rFonts w:ascii="Times New Roman" w:hAnsi="Times New Roman"/>
          <w:sz w:val="24"/>
          <w:szCs w:val="24"/>
        </w:rPr>
        <w:t xml:space="preserve"> 1.</w:t>
      </w:r>
    </w:p>
    <w:p w:rsidR="00180339" w:rsidRPr="00521271" w:rsidRDefault="00180339" w:rsidP="00CB108D">
      <w:pPr>
        <w:spacing w:after="0" w:line="240" w:lineRule="auto"/>
        <w:jc w:val="both"/>
        <w:rPr>
          <w:rFonts w:ascii="Times New Roman" w:hAnsi="Times New Roman"/>
          <w:sz w:val="24"/>
          <w:szCs w:val="24"/>
        </w:rPr>
      </w:pPr>
    </w:p>
    <w:p w:rsidR="00222795" w:rsidRPr="00521271" w:rsidRDefault="00222795"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CARNACCHIONI, Daniel Eduardo. </w:t>
      </w:r>
      <w:r w:rsidRPr="00521271">
        <w:rPr>
          <w:rFonts w:ascii="Times New Roman" w:hAnsi="Times New Roman"/>
          <w:b/>
          <w:sz w:val="24"/>
          <w:szCs w:val="24"/>
        </w:rPr>
        <w:t>Curso de direito civil.</w:t>
      </w:r>
      <w:r w:rsidRPr="00521271">
        <w:rPr>
          <w:rFonts w:ascii="Times New Roman" w:hAnsi="Times New Roman"/>
          <w:sz w:val="24"/>
          <w:szCs w:val="24"/>
        </w:rPr>
        <w:t xml:space="preserve"> São Paulo: Editora Revista dos Tribunais, 2014.</w:t>
      </w:r>
    </w:p>
    <w:p w:rsidR="00222795" w:rsidRPr="00521271" w:rsidRDefault="00222795"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DE PLÁCIDO E SILVA, Oscar Joseph. </w:t>
      </w:r>
      <w:r w:rsidRPr="00521271">
        <w:rPr>
          <w:rFonts w:ascii="Times New Roman" w:hAnsi="Times New Roman"/>
          <w:b/>
          <w:sz w:val="24"/>
          <w:szCs w:val="24"/>
        </w:rPr>
        <w:t>Vocabulário jurídico</w:t>
      </w:r>
      <w:r w:rsidRPr="00521271">
        <w:rPr>
          <w:rFonts w:ascii="Times New Roman" w:hAnsi="Times New Roman"/>
          <w:sz w:val="24"/>
          <w:szCs w:val="24"/>
        </w:rPr>
        <w:t xml:space="preserve">. 4. </w:t>
      </w:r>
      <w:proofErr w:type="gramStart"/>
      <w:r w:rsidRPr="00521271">
        <w:rPr>
          <w:rFonts w:ascii="Times New Roman" w:hAnsi="Times New Roman"/>
          <w:sz w:val="24"/>
          <w:szCs w:val="24"/>
        </w:rPr>
        <w:t>ed.</w:t>
      </w:r>
      <w:proofErr w:type="gramEnd"/>
      <w:r w:rsidRPr="00521271">
        <w:rPr>
          <w:rFonts w:ascii="Times New Roman" w:hAnsi="Times New Roman"/>
          <w:sz w:val="24"/>
          <w:szCs w:val="24"/>
        </w:rPr>
        <w:t>, Rio de Janeiro: Forense. 1990.</w:t>
      </w:r>
    </w:p>
    <w:p w:rsidR="00FF5FBD" w:rsidRPr="00521271" w:rsidRDefault="00FF5FBD"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DIAS, Maria Berenice. </w:t>
      </w:r>
      <w:r w:rsidRPr="00521271">
        <w:rPr>
          <w:rFonts w:ascii="Times New Roman" w:hAnsi="Times New Roman"/>
          <w:b/>
          <w:sz w:val="24"/>
          <w:szCs w:val="24"/>
        </w:rPr>
        <w:t>Manual de direito das famílias</w:t>
      </w:r>
      <w:r w:rsidRPr="00521271">
        <w:rPr>
          <w:rFonts w:ascii="Times New Roman" w:hAnsi="Times New Roman"/>
          <w:sz w:val="24"/>
          <w:szCs w:val="24"/>
        </w:rPr>
        <w:t>. 8</w:t>
      </w:r>
      <w:r w:rsidR="00CB108D" w:rsidRPr="00521271">
        <w:rPr>
          <w:rFonts w:ascii="Times New Roman" w:hAnsi="Times New Roman"/>
          <w:sz w:val="24"/>
          <w:szCs w:val="24"/>
        </w:rPr>
        <w:t>.</w:t>
      </w:r>
      <w:r w:rsidRPr="00521271">
        <w:rPr>
          <w:rFonts w:ascii="Times New Roman" w:hAnsi="Times New Roman"/>
          <w:sz w:val="24"/>
          <w:szCs w:val="24"/>
        </w:rPr>
        <w:t xml:space="preserve"> </w:t>
      </w:r>
      <w:proofErr w:type="gramStart"/>
      <w:r w:rsidRPr="00521271">
        <w:rPr>
          <w:rFonts w:ascii="Times New Roman" w:hAnsi="Times New Roman"/>
          <w:sz w:val="24"/>
          <w:szCs w:val="24"/>
        </w:rPr>
        <w:t>ed.</w:t>
      </w:r>
      <w:proofErr w:type="gramEnd"/>
      <w:r w:rsidRPr="00521271">
        <w:rPr>
          <w:rFonts w:ascii="Times New Roman" w:hAnsi="Times New Roman"/>
          <w:sz w:val="24"/>
          <w:szCs w:val="24"/>
        </w:rPr>
        <w:t xml:space="preserve"> ver. </w:t>
      </w:r>
      <w:proofErr w:type="gramStart"/>
      <w:r w:rsidRPr="00521271">
        <w:rPr>
          <w:rFonts w:ascii="Times New Roman" w:hAnsi="Times New Roman"/>
          <w:sz w:val="24"/>
          <w:szCs w:val="24"/>
        </w:rPr>
        <w:t>e</w:t>
      </w:r>
      <w:proofErr w:type="gramEnd"/>
      <w:r w:rsidRPr="00521271">
        <w:rPr>
          <w:rFonts w:ascii="Times New Roman" w:hAnsi="Times New Roman"/>
          <w:sz w:val="24"/>
          <w:szCs w:val="24"/>
        </w:rPr>
        <w:t xml:space="preserve"> atual. São Paulo: Editora Revista dos Tribunais, 2011.</w:t>
      </w:r>
    </w:p>
    <w:p w:rsidR="00FF5FBD" w:rsidRPr="00521271" w:rsidRDefault="00FF5FBD" w:rsidP="00CB108D">
      <w:pPr>
        <w:spacing w:after="0" w:line="240" w:lineRule="auto"/>
        <w:jc w:val="both"/>
        <w:rPr>
          <w:rFonts w:ascii="Times New Roman" w:hAnsi="Times New Roman"/>
          <w:sz w:val="24"/>
          <w:szCs w:val="24"/>
        </w:rPr>
      </w:pPr>
    </w:p>
    <w:p w:rsidR="00C03D68" w:rsidRPr="00521271" w:rsidRDefault="00C03D68"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DINIZ, Maria Helena. </w:t>
      </w:r>
      <w:r w:rsidRPr="00521271">
        <w:rPr>
          <w:rFonts w:ascii="Times New Roman" w:hAnsi="Times New Roman"/>
          <w:b/>
          <w:sz w:val="24"/>
          <w:szCs w:val="24"/>
        </w:rPr>
        <w:t>Curso de direito civil brasileiro</w:t>
      </w:r>
      <w:r w:rsidRPr="00521271">
        <w:rPr>
          <w:rFonts w:ascii="Times New Roman" w:hAnsi="Times New Roman"/>
          <w:sz w:val="24"/>
          <w:szCs w:val="24"/>
        </w:rPr>
        <w:t xml:space="preserve">. 30. </w:t>
      </w:r>
      <w:proofErr w:type="gramStart"/>
      <w:r w:rsidRPr="00521271">
        <w:rPr>
          <w:rFonts w:ascii="Times New Roman" w:hAnsi="Times New Roman"/>
          <w:sz w:val="24"/>
          <w:szCs w:val="24"/>
        </w:rPr>
        <w:t>ed.</w:t>
      </w:r>
      <w:proofErr w:type="gramEnd"/>
      <w:r w:rsidRPr="00521271">
        <w:rPr>
          <w:rFonts w:ascii="Times New Roman" w:hAnsi="Times New Roman"/>
          <w:sz w:val="24"/>
          <w:szCs w:val="24"/>
        </w:rPr>
        <w:t xml:space="preserve">, São Paulo: Saraiva, 2014. </w:t>
      </w:r>
      <w:proofErr w:type="gramStart"/>
      <w:r w:rsidRPr="00521271">
        <w:rPr>
          <w:rFonts w:ascii="Times New Roman" w:hAnsi="Times New Roman"/>
          <w:sz w:val="24"/>
          <w:szCs w:val="24"/>
        </w:rPr>
        <w:t>v.</w:t>
      </w:r>
      <w:proofErr w:type="gramEnd"/>
      <w:r w:rsidRPr="00521271">
        <w:rPr>
          <w:rFonts w:ascii="Times New Roman" w:hAnsi="Times New Roman"/>
          <w:sz w:val="24"/>
          <w:szCs w:val="24"/>
        </w:rPr>
        <w:t xml:space="preserve"> 5</w:t>
      </w:r>
    </w:p>
    <w:p w:rsidR="00C03D68" w:rsidRPr="00521271" w:rsidRDefault="00C03D68" w:rsidP="00C03D68">
      <w:pPr>
        <w:spacing w:after="0" w:line="240" w:lineRule="auto"/>
        <w:jc w:val="both"/>
        <w:rPr>
          <w:rFonts w:ascii="Times New Roman" w:hAnsi="Times New Roman"/>
          <w:sz w:val="24"/>
          <w:szCs w:val="24"/>
        </w:rPr>
      </w:pPr>
    </w:p>
    <w:p w:rsidR="00521271" w:rsidRPr="00521271" w:rsidRDefault="00521271"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DOLTO, Françoise. </w:t>
      </w:r>
      <w:r w:rsidRPr="00521271">
        <w:rPr>
          <w:rFonts w:ascii="Times New Roman" w:hAnsi="Times New Roman"/>
          <w:b/>
          <w:sz w:val="24"/>
          <w:szCs w:val="24"/>
        </w:rPr>
        <w:t>Quando os pais se separam.</w:t>
      </w:r>
      <w:r w:rsidRPr="00521271">
        <w:rPr>
          <w:rFonts w:ascii="Times New Roman" w:hAnsi="Times New Roman"/>
          <w:sz w:val="24"/>
          <w:szCs w:val="24"/>
        </w:rPr>
        <w:t xml:space="preserve"> Rio de Janeiro: Jorge Zahar, 1989. Disponível em: </w:t>
      </w:r>
      <w:r w:rsidRPr="00521271">
        <w:rPr>
          <w:rFonts w:ascii="Times New Roman" w:hAnsi="Times New Roman"/>
          <w:sz w:val="24"/>
          <w:szCs w:val="24"/>
        </w:rPr>
        <w:lastRenderedPageBreak/>
        <w:t>&lt;http://scholar.google.com/scholar_lookup?</w:t>
      </w:r>
      <w:proofErr w:type="gramStart"/>
      <w:r w:rsidRPr="00521271">
        <w:rPr>
          <w:rFonts w:ascii="Times New Roman" w:hAnsi="Times New Roman"/>
          <w:sz w:val="24"/>
          <w:szCs w:val="24"/>
        </w:rPr>
        <w:t>title</w:t>
      </w:r>
      <w:proofErr w:type="gramEnd"/>
      <w:r w:rsidRPr="00521271">
        <w:rPr>
          <w:rFonts w:ascii="Times New Roman" w:hAnsi="Times New Roman"/>
          <w:sz w:val="24"/>
          <w:szCs w:val="24"/>
        </w:rPr>
        <w:t>=+Quando+os+pais+se+separam&amp;author=DOLTO+Fran%C3%A7oise&amp;publication_year=1989&gt;. Acesso em: 21 nov. 2017.</w:t>
      </w:r>
    </w:p>
    <w:p w:rsidR="00521271" w:rsidRPr="00521271" w:rsidRDefault="00521271" w:rsidP="00C03D68">
      <w:pPr>
        <w:spacing w:after="0" w:line="240" w:lineRule="auto"/>
        <w:jc w:val="both"/>
        <w:rPr>
          <w:rFonts w:ascii="Times New Roman" w:hAnsi="Times New Roman"/>
          <w:sz w:val="24"/>
          <w:szCs w:val="24"/>
        </w:rPr>
      </w:pPr>
    </w:p>
    <w:p w:rsidR="00521271" w:rsidRDefault="00521271" w:rsidP="00C03D68">
      <w:pPr>
        <w:spacing w:after="0" w:line="240" w:lineRule="auto"/>
        <w:jc w:val="both"/>
        <w:rPr>
          <w:rFonts w:ascii="Times New Roman" w:hAnsi="Times New Roman"/>
          <w:sz w:val="24"/>
          <w:szCs w:val="24"/>
        </w:rPr>
      </w:pPr>
      <w:r>
        <w:rPr>
          <w:rFonts w:ascii="Times New Roman" w:hAnsi="Times New Roman"/>
          <w:sz w:val="24"/>
          <w:szCs w:val="24"/>
        </w:rPr>
        <w:t xml:space="preserve">FACHIN, Luiz Edson. </w:t>
      </w:r>
      <w:r w:rsidRPr="00521271">
        <w:rPr>
          <w:rFonts w:ascii="Times New Roman" w:hAnsi="Times New Roman"/>
          <w:b/>
          <w:sz w:val="24"/>
          <w:szCs w:val="24"/>
        </w:rPr>
        <w:t>Da paternidade:</w:t>
      </w:r>
      <w:r>
        <w:rPr>
          <w:rFonts w:ascii="Times New Roman" w:hAnsi="Times New Roman"/>
          <w:sz w:val="24"/>
          <w:szCs w:val="24"/>
        </w:rPr>
        <w:t xml:space="preserve"> relação biológica e afetiva. Belo Horizonte: Del Rey, 1996.</w:t>
      </w:r>
    </w:p>
    <w:p w:rsidR="00521271" w:rsidRDefault="00521271" w:rsidP="00C03D68">
      <w:pPr>
        <w:spacing w:after="0" w:line="240" w:lineRule="auto"/>
        <w:jc w:val="both"/>
        <w:rPr>
          <w:rFonts w:ascii="Times New Roman" w:hAnsi="Times New Roman"/>
          <w:sz w:val="24"/>
          <w:szCs w:val="24"/>
        </w:rPr>
      </w:pPr>
    </w:p>
    <w:p w:rsidR="00C03D68" w:rsidRPr="00521271" w:rsidRDefault="00222795"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FONSECA, Priscila Maria Pereira Corrêa </w:t>
      </w:r>
      <w:proofErr w:type="gramStart"/>
      <w:r w:rsidRPr="00521271">
        <w:rPr>
          <w:rFonts w:ascii="Times New Roman" w:hAnsi="Times New Roman"/>
          <w:sz w:val="24"/>
          <w:szCs w:val="24"/>
        </w:rPr>
        <w:t>da.</w:t>
      </w:r>
      <w:proofErr w:type="gramEnd"/>
      <w:r w:rsidRPr="00521271">
        <w:rPr>
          <w:rFonts w:ascii="Times New Roman" w:hAnsi="Times New Roman"/>
          <w:sz w:val="24"/>
          <w:szCs w:val="24"/>
        </w:rPr>
        <w:t xml:space="preserve"> Síndrome de alienação parental. </w:t>
      </w:r>
      <w:r w:rsidRPr="00521271">
        <w:rPr>
          <w:rFonts w:ascii="Times New Roman" w:hAnsi="Times New Roman"/>
          <w:b/>
          <w:sz w:val="24"/>
          <w:szCs w:val="24"/>
        </w:rPr>
        <w:t>Pediatria,</w:t>
      </w:r>
      <w:r w:rsidRPr="00521271">
        <w:rPr>
          <w:rFonts w:ascii="Times New Roman" w:hAnsi="Times New Roman"/>
          <w:sz w:val="24"/>
          <w:szCs w:val="24"/>
        </w:rPr>
        <w:t xml:space="preserve"> São Paulo, n. 28, v.3, 2006.</w:t>
      </w:r>
    </w:p>
    <w:p w:rsidR="00222795" w:rsidRPr="00521271" w:rsidRDefault="00222795" w:rsidP="00C03D68">
      <w:pPr>
        <w:spacing w:after="0" w:line="240" w:lineRule="auto"/>
        <w:jc w:val="both"/>
        <w:rPr>
          <w:rFonts w:ascii="Times New Roman" w:hAnsi="Times New Roman"/>
          <w:sz w:val="24"/>
          <w:szCs w:val="24"/>
        </w:rPr>
      </w:pPr>
    </w:p>
    <w:p w:rsidR="00237BCE" w:rsidRPr="00521271" w:rsidRDefault="00237BCE"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FREITAS, Douglas Phillips. </w:t>
      </w:r>
      <w:r w:rsidRPr="00521271">
        <w:rPr>
          <w:rFonts w:ascii="Times New Roman" w:hAnsi="Times New Roman"/>
          <w:b/>
          <w:sz w:val="24"/>
          <w:szCs w:val="24"/>
        </w:rPr>
        <w:t>Alienação parental:</w:t>
      </w:r>
      <w:r w:rsidRPr="00521271">
        <w:rPr>
          <w:rFonts w:ascii="Times New Roman" w:hAnsi="Times New Roman"/>
          <w:sz w:val="24"/>
          <w:szCs w:val="24"/>
        </w:rPr>
        <w:t xml:space="preserve"> comentários à Lei 12.318/2010. 3. Ed., Rio de </w:t>
      </w:r>
      <w:proofErr w:type="spellStart"/>
      <w:proofErr w:type="gramStart"/>
      <w:r w:rsidRPr="00521271">
        <w:rPr>
          <w:rFonts w:ascii="Times New Roman" w:hAnsi="Times New Roman"/>
          <w:sz w:val="24"/>
          <w:szCs w:val="24"/>
        </w:rPr>
        <w:t>Janeiro:</w:t>
      </w:r>
      <w:proofErr w:type="gramEnd"/>
      <w:r w:rsidRPr="00521271">
        <w:rPr>
          <w:rFonts w:ascii="Times New Roman" w:hAnsi="Times New Roman"/>
          <w:sz w:val="24"/>
          <w:szCs w:val="24"/>
        </w:rPr>
        <w:t>Forense</w:t>
      </w:r>
      <w:proofErr w:type="spellEnd"/>
      <w:r w:rsidRPr="00521271">
        <w:rPr>
          <w:rFonts w:ascii="Times New Roman" w:hAnsi="Times New Roman"/>
          <w:sz w:val="24"/>
          <w:szCs w:val="24"/>
        </w:rPr>
        <w:t>, 2014.</w:t>
      </w:r>
    </w:p>
    <w:p w:rsidR="00237BCE" w:rsidRPr="00521271" w:rsidRDefault="00237BCE" w:rsidP="00C03D68">
      <w:pPr>
        <w:spacing w:after="0" w:line="240" w:lineRule="auto"/>
        <w:jc w:val="both"/>
        <w:rPr>
          <w:rFonts w:ascii="Times New Roman" w:hAnsi="Times New Roman"/>
          <w:sz w:val="24"/>
          <w:szCs w:val="24"/>
        </w:rPr>
      </w:pPr>
    </w:p>
    <w:p w:rsidR="00EE16C6" w:rsidRPr="00521271" w:rsidRDefault="00EE16C6"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GARDNER, Richard A. </w:t>
      </w:r>
      <w:r w:rsidRPr="00521271">
        <w:rPr>
          <w:rFonts w:ascii="Times New Roman" w:hAnsi="Times New Roman"/>
          <w:b/>
          <w:sz w:val="24"/>
          <w:szCs w:val="24"/>
        </w:rPr>
        <w:t>O DSM-IV tem equivalente para o diagnóstico de Síndrome de Alienação Parental (SAP)</w:t>
      </w:r>
      <w:r w:rsidRPr="00521271">
        <w:rPr>
          <w:rFonts w:ascii="Times New Roman" w:hAnsi="Times New Roman"/>
          <w:sz w:val="24"/>
          <w:szCs w:val="24"/>
        </w:rPr>
        <w:t xml:space="preserve">, </w:t>
      </w:r>
      <w:r w:rsidR="00F715EA" w:rsidRPr="00521271">
        <w:rPr>
          <w:rFonts w:ascii="Times New Roman" w:hAnsi="Times New Roman"/>
          <w:sz w:val="24"/>
          <w:szCs w:val="24"/>
        </w:rPr>
        <w:t>[</w:t>
      </w:r>
      <w:proofErr w:type="spellStart"/>
      <w:r w:rsidR="00F715EA" w:rsidRPr="00521271">
        <w:rPr>
          <w:rFonts w:ascii="Times New Roman" w:hAnsi="Times New Roman"/>
          <w:sz w:val="24"/>
          <w:szCs w:val="24"/>
        </w:rPr>
        <w:t>S.l</w:t>
      </w:r>
      <w:proofErr w:type="spellEnd"/>
      <w:r w:rsidR="00F715EA" w:rsidRPr="00521271">
        <w:rPr>
          <w:rFonts w:ascii="Times New Roman" w:hAnsi="Times New Roman"/>
          <w:sz w:val="24"/>
          <w:szCs w:val="24"/>
        </w:rPr>
        <w:t xml:space="preserve">.; s.n.], </w:t>
      </w:r>
      <w:r w:rsidRPr="00521271">
        <w:rPr>
          <w:rFonts w:ascii="Times New Roman" w:hAnsi="Times New Roman"/>
          <w:sz w:val="24"/>
          <w:szCs w:val="24"/>
        </w:rPr>
        <w:t>2002.</w:t>
      </w:r>
      <w:r w:rsidR="00F715EA" w:rsidRPr="00521271">
        <w:rPr>
          <w:rFonts w:ascii="Times New Roman" w:hAnsi="Times New Roman"/>
          <w:sz w:val="24"/>
          <w:szCs w:val="24"/>
        </w:rPr>
        <w:t xml:space="preserve"> </w:t>
      </w:r>
      <w:proofErr w:type="gramStart"/>
      <w:r w:rsidR="00F715EA" w:rsidRPr="00521271">
        <w:rPr>
          <w:rFonts w:ascii="Times New Roman" w:hAnsi="Times New Roman"/>
          <w:sz w:val="24"/>
          <w:szCs w:val="24"/>
        </w:rPr>
        <w:t>v.</w:t>
      </w:r>
      <w:proofErr w:type="gramEnd"/>
      <w:r w:rsidR="00F715EA" w:rsidRPr="00521271">
        <w:rPr>
          <w:rFonts w:ascii="Times New Roman" w:hAnsi="Times New Roman"/>
          <w:sz w:val="24"/>
          <w:szCs w:val="24"/>
        </w:rPr>
        <w:t xml:space="preserve"> 19</w:t>
      </w:r>
    </w:p>
    <w:p w:rsidR="00FF5FBD" w:rsidRPr="00521271" w:rsidRDefault="00FF5FBD" w:rsidP="00CB108D">
      <w:pPr>
        <w:spacing w:after="0" w:line="240" w:lineRule="auto"/>
        <w:jc w:val="both"/>
        <w:rPr>
          <w:rFonts w:ascii="Times New Roman" w:hAnsi="Times New Roman"/>
          <w:sz w:val="24"/>
          <w:szCs w:val="24"/>
        </w:rPr>
      </w:pPr>
    </w:p>
    <w:p w:rsidR="0045170C" w:rsidRDefault="0045170C" w:rsidP="00C03D68">
      <w:pPr>
        <w:spacing w:after="0" w:line="240" w:lineRule="auto"/>
        <w:jc w:val="both"/>
        <w:rPr>
          <w:rFonts w:ascii="Times New Roman" w:hAnsi="Times New Roman"/>
          <w:sz w:val="24"/>
          <w:szCs w:val="24"/>
        </w:rPr>
      </w:pPr>
      <w:r>
        <w:rPr>
          <w:rFonts w:ascii="Times New Roman" w:hAnsi="Times New Roman"/>
          <w:sz w:val="24"/>
          <w:szCs w:val="24"/>
        </w:rPr>
        <w:t xml:space="preserve">PAIM, Paulo. </w:t>
      </w:r>
      <w:r w:rsidRPr="0045170C">
        <w:rPr>
          <w:rFonts w:ascii="Times New Roman" w:hAnsi="Times New Roman"/>
          <w:sz w:val="24"/>
          <w:szCs w:val="24"/>
        </w:rPr>
        <w:t>Paim alerta para problemas da alienação parental</w:t>
      </w:r>
      <w:r>
        <w:rPr>
          <w:rFonts w:ascii="Times New Roman" w:hAnsi="Times New Roman"/>
          <w:sz w:val="24"/>
          <w:szCs w:val="24"/>
        </w:rPr>
        <w:t>. 2010. Disponível em: &lt;</w:t>
      </w:r>
      <w:r w:rsidRPr="0045170C">
        <w:t xml:space="preserve"> </w:t>
      </w:r>
      <w:r w:rsidRPr="0045170C">
        <w:rPr>
          <w:rFonts w:ascii="Times New Roman" w:hAnsi="Times New Roman"/>
          <w:sz w:val="24"/>
          <w:szCs w:val="24"/>
        </w:rPr>
        <w:t>http://www.senadorpaim.com.br/noticias/noticia/140</w:t>
      </w:r>
      <w:r>
        <w:rPr>
          <w:rFonts w:ascii="Times New Roman" w:hAnsi="Times New Roman"/>
          <w:sz w:val="24"/>
          <w:szCs w:val="24"/>
        </w:rPr>
        <w:t xml:space="preserve">&gt;. </w:t>
      </w:r>
      <w:r w:rsidRPr="00521271">
        <w:rPr>
          <w:rFonts w:ascii="Times New Roman" w:hAnsi="Times New Roman"/>
          <w:sz w:val="24"/>
          <w:szCs w:val="24"/>
        </w:rPr>
        <w:t>Acesso em: 17 set. 2017.</w:t>
      </w:r>
    </w:p>
    <w:p w:rsidR="0045170C" w:rsidRDefault="0045170C" w:rsidP="00C03D68">
      <w:pPr>
        <w:spacing w:after="0" w:line="240" w:lineRule="auto"/>
        <w:jc w:val="both"/>
        <w:rPr>
          <w:rFonts w:ascii="Times New Roman" w:hAnsi="Times New Roman"/>
          <w:sz w:val="24"/>
          <w:szCs w:val="24"/>
        </w:rPr>
      </w:pPr>
    </w:p>
    <w:p w:rsidR="00C03D68" w:rsidRPr="00073DF2" w:rsidRDefault="00222795"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PINHO, Marco Antônio Garcia de. Alienação parental. </w:t>
      </w:r>
      <w:r w:rsidRPr="00521271">
        <w:rPr>
          <w:rFonts w:ascii="Times New Roman" w:hAnsi="Times New Roman"/>
          <w:b/>
          <w:sz w:val="24"/>
          <w:szCs w:val="24"/>
        </w:rPr>
        <w:t xml:space="preserve">Revista Jus </w:t>
      </w:r>
      <w:proofErr w:type="spellStart"/>
      <w:r w:rsidRPr="00521271">
        <w:rPr>
          <w:rFonts w:ascii="Times New Roman" w:hAnsi="Times New Roman"/>
          <w:b/>
          <w:sz w:val="24"/>
          <w:szCs w:val="24"/>
        </w:rPr>
        <w:t>Navigandi</w:t>
      </w:r>
      <w:proofErr w:type="spellEnd"/>
      <w:r w:rsidRPr="00521271">
        <w:rPr>
          <w:rFonts w:ascii="Times New Roman" w:hAnsi="Times New Roman"/>
          <w:b/>
          <w:sz w:val="24"/>
          <w:szCs w:val="24"/>
        </w:rPr>
        <w:t>,</w:t>
      </w:r>
      <w:r w:rsidRPr="00521271">
        <w:rPr>
          <w:rFonts w:ascii="Times New Roman" w:hAnsi="Times New Roman"/>
          <w:sz w:val="24"/>
          <w:szCs w:val="24"/>
        </w:rPr>
        <w:t xml:space="preserve"> Teresina, ano 14, n. 2221, 31 jul. 2009. Disponível em: &lt;</w:t>
      </w:r>
      <w:proofErr w:type="gramStart"/>
      <w:r w:rsidRPr="00521271">
        <w:rPr>
          <w:rFonts w:ascii="Times New Roman" w:hAnsi="Times New Roman"/>
          <w:sz w:val="24"/>
          <w:szCs w:val="24"/>
        </w:rPr>
        <w:t>https</w:t>
      </w:r>
      <w:proofErr w:type="gramEnd"/>
      <w:r w:rsidRPr="00521271">
        <w:rPr>
          <w:rFonts w:ascii="Times New Roman" w:hAnsi="Times New Roman"/>
          <w:sz w:val="24"/>
          <w:szCs w:val="24"/>
        </w:rPr>
        <w:t>://jus.com.br/artigos/13252&gt;. Acesso em: 21</w:t>
      </w:r>
      <w:r w:rsidRPr="00222795">
        <w:rPr>
          <w:rFonts w:ascii="Times New Roman" w:hAnsi="Times New Roman"/>
          <w:sz w:val="24"/>
          <w:szCs w:val="24"/>
        </w:rPr>
        <w:t xml:space="preserve"> nov. 2017.</w:t>
      </w:r>
    </w:p>
    <w:p w:rsidR="00C03D68" w:rsidRPr="00073DF2" w:rsidRDefault="00C03D68" w:rsidP="00C03D68">
      <w:pPr>
        <w:spacing w:after="0" w:line="240" w:lineRule="auto"/>
        <w:jc w:val="both"/>
        <w:rPr>
          <w:rFonts w:ascii="Times New Roman" w:hAnsi="Times New Roman"/>
          <w:sz w:val="24"/>
          <w:szCs w:val="24"/>
        </w:rPr>
      </w:pPr>
    </w:p>
    <w:p w:rsidR="00C03D68" w:rsidRPr="000B01EE" w:rsidRDefault="00C03D68" w:rsidP="00C03D68">
      <w:pPr>
        <w:tabs>
          <w:tab w:val="left" w:pos="2835"/>
          <w:tab w:val="left" w:pos="3544"/>
        </w:tabs>
        <w:spacing w:after="0" w:line="240" w:lineRule="auto"/>
        <w:jc w:val="both"/>
        <w:rPr>
          <w:rFonts w:ascii="Times New Roman" w:hAnsi="Times New Roman"/>
          <w:sz w:val="24"/>
          <w:szCs w:val="24"/>
        </w:rPr>
      </w:pPr>
      <w:r w:rsidRPr="000B01EE">
        <w:rPr>
          <w:rFonts w:ascii="Times New Roman" w:hAnsi="Times New Roman"/>
          <w:sz w:val="24"/>
          <w:szCs w:val="24"/>
        </w:rPr>
        <w:t xml:space="preserve">SILVA, Denise Maria </w:t>
      </w:r>
      <w:proofErr w:type="spellStart"/>
      <w:r w:rsidRPr="000B01EE">
        <w:rPr>
          <w:rFonts w:ascii="Times New Roman" w:hAnsi="Times New Roman"/>
          <w:sz w:val="24"/>
          <w:szCs w:val="24"/>
        </w:rPr>
        <w:t>Perissini</w:t>
      </w:r>
      <w:proofErr w:type="spellEnd"/>
      <w:r w:rsidRPr="000B01EE">
        <w:rPr>
          <w:rFonts w:ascii="Times New Roman" w:hAnsi="Times New Roman"/>
          <w:sz w:val="24"/>
          <w:szCs w:val="24"/>
        </w:rPr>
        <w:t xml:space="preserve"> </w:t>
      </w:r>
      <w:proofErr w:type="gramStart"/>
      <w:r w:rsidRPr="000B01EE">
        <w:rPr>
          <w:rFonts w:ascii="Times New Roman" w:hAnsi="Times New Roman"/>
          <w:sz w:val="24"/>
          <w:szCs w:val="24"/>
        </w:rPr>
        <w:t>da.</w:t>
      </w:r>
      <w:proofErr w:type="gramEnd"/>
      <w:r w:rsidRPr="000B01EE">
        <w:rPr>
          <w:rFonts w:ascii="Times New Roman" w:hAnsi="Times New Roman"/>
          <w:sz w:val="24"/>
          <w:szCs w:val="24"/>
        </w:rPr>
        <w:t xml:space="preserve"> </w:t>
      </w:r>
      <w:r w:rsidRPr="000B01EE">
        <w:rPr>
          <w:rFonts w:ascii="Times New Roman" w:hAnsi="Times New Roman"/>
          <w:b/>
          <w:sz w:val="24"/>
          <w:szCs w:val="24"/>
        </w:rPr>
        <w:t>Guarda compartilhada e síndrome da alienação</w:t>
      </w:r>
      <w:r w:rsidR="0060039E">
        <w:rPr>
          <w:rFonts w:ascii="Times New Roman" w:hAnsi="Times New Roman"/>
          <w:sz w:val="24"/>
          <w:szCs w:val="24"/>
        </w:rPr>
        <w:t xml:space="preserve"> </w:t>
      </w:r>
      <w:r w:rsidR="0060039E" w:rsidRPr="0060039E">
        <w:rPr>
          <w:rFonts w:ascii="Times New Roman" w:hAnsi="Times New Roman"/>
          <w:b/>
          <w:sz w:val="24"/>
          <w:szCs w:val="24"/>
        </w:rPr>
        <w:t>parental:</w:t>
      </w:r>
      <w:r w:rsidRPr="000B01EE">
        <w:rPr>
          <w:rFonts w:ascii="Times New Roman" w:hAnsi="Times New Roman"/>
          <w:sz w:val="24"/>
          <w:szCs w:val="24"/>
        </w:rPr>
        <w:t xml:space="preserve"> O que é isso? 2. </w:t>
      </w:r>
      <w:proofErr w:type="gramStart"/>
      <w:r w:rsidRPr="000B01EE">
        <w:rPr>
          <w:rFonts w:ascii="Times New Roman" w:hAnsi="Times New Roman"/>
          <w:sz w:val="24"/>
          <w:szCs w:val="24"/>
        </w:rPr>
        <w:t>ed.</w:t>
      </w:r>
      <w:proofErr w:type="gramEnd"/>
      <w:r w:rsidRPr="000B01EE">
        <w:rPr>
          <w:rFonts w:ascii="Times New Roman" w:hAnsi="Times New Roman"/>
          <w:sz w:val="24"/>
          <w:szCs w:val="24"/>
        </w:rPr>
        <w:t xml:space="preserve"> Campinas: Armazém do Ipê, 2014.</w:t>
      </w:r>
    </w:p>
    <w:p w:rsidR="00C03D68" w:rsidRPr="00073DF2" w:rsidRDefault="00C03D68" w:rsidP="00C03D68">
      <w:pPr>
        <w:tabs>
          <w:tab w:val="left" w:pos="2835"/>
          <w:tab w:val="left" w:pos="3544"/>
        </w:tabs>
        <w:spacing w:after="0" w:line="240" w:lineRule="auto"/>
        <w:jc w:val="both"/>
        <w:rPr>
          <w:rFonts w:ascii="Times New Roman" w:hAnsi="Times New Roman"/>
          <w:sz w:val="24"/>
          <w:szCs w:val="24"/>
          <w:highlight w:val="yellow"/>
        </w:rPr>
      </w:pPr>
    </w:p>
    <w:p w:rsidR="00C03D68" w:rsidRPr="00C03D68" w:rsidRDefault="00222795" w:rsidP="00C03D68">
      <w:pPr>
        <w:spacing w:after="0" w:line="240" w:lineRule="auto"/>
        <w:jc w:val="both"/>
        <w:rPr>
          <w:rFonts w:ascii="Times New Roman" w:hAnsi="Times New Roman"/>
          <w:bCs/>
          <w:sz w:val="24"/>
          <w:szCs w:val="24"/>
          <w:highlight w:val="yellow"/>
        </w:rPr>
      </w:pPr>
      <w:r w:rsidRPr="00222795">
        <w:rPr>
          <w:rFonts w:ascii="Times New Roman" w:hAnsi="Times New Roman"/>
          <w:sz w:val="24"/>
          <w:szCs w:val="24"/>
        </w:rPr>
        <w:t xml:space="preserve">SIMÃO, Rosana Barbosa Cipriano. Soluções judiciais concretas contra a perniciosa prática da alienação parental. In: </w:t>
      </w:r>
      <w:r w:rsidRPr="00222795">
        <w:rPr>
          <w:rFonts w:ascii="Times New Roman" w:hAnsi="Times New Roman"/>
          <w:b/>
          <w:sz w:val="24"/>
          <w:szCs w:val="24"/>
        </w:rPr>
        <w:t xml:space="preserve">Síndrome da alienação parental e a tirania do guardião: </w:t>
      </w:r>
      <w:r w:rsidRPr="00222795">
        <w:rPr>
          <w:rFonts w:ascii="Times New Roman" w:hAnsi="Times New Roman"/>
          <w:sz w:val="24"/>
          <w:szCs w:val="24"/>
        </w:rPr>
        <w:t xml:space="preserve">aspectos psicológicos, sociais e jurídicos. 1. </w:t>
      </w:r>
      <w:proofErr w:type="gramStart"/>
      <w:r w:rsidRPr="00222795">
        <w:rPr>
          <w:rFonts w:ascii="Times New Roman" w:hAnsi="Times New Roman"/>
          <w:sz w:val="24"/>
          <w:szCs w:val="24"/>
        </w:rPr>
        <w:t>ed.</w:t>
      </w:r>
      <w:proofErr w:type="gramEnd"/>
      <w:r w:rsidRPr="00222795">
        <w:rPr>
          <w:rFonts w:ascii="Times New Roman" w:hAnsi="Times New Roman"/>
          <w:sz w:val="24"/>
          <w:szCs w:val="24"/>
        </w:rPr>
        <w:t xml:space="preserve"> São Paulo: Editora Equilíbrio, 2008</w:t>
      </w:r>
      <w:r>
        <w:rPr>
          <w:rFonts w:ascii="Times New Roman" w:hAnsi="Times New Roman"/>
          <w:sz w:val="24"/>
          <w:szCs w:val="24"/>
        </w:rPr>
        <w:t>.</w:t>
      </w:r>
    </w:p>
    <w:p w:rsidR="00C03D68" w:rsidRPr="00222795" w:rsidRDefault="00C03D68" w:rsidP="00C03D68">
      <w:pPr>
        <w:spacing w:after="0" w:line="240" w:lineRule="auto"/>
        <w:jc w:val="both"/>
        <w:rPr>
          <w:rFonts w:ascii="Times New Roman" w:hAnsi="Times New Roman"/>
          <w:bCs/>
          <w:sz w:val="24"/>
          <w:szCs w:val="24"/>
          <w:highlight w:val="yellow"/>
        </w:rPr>
      </w:pPr>
    </w:p>
    <w:p w:rsidR="000F7AFE" w:rsidRPr="00073DF2" w:rsidRDefault="000F7AFE" w:rsidP="00CB108D">
      <w:pPr>
        <w:spacing w:after="0" w:line="240" w:lineRule="auto"/>
        <w:jc w:val="both"/>
        <w:rPr>
          <w:rFonts w:ascii="Times New Roman" w:hAnsi="Times New Roman"/>
          <w:sz w:val="24"/>
          <w:szCs w:val="24"/>
        </w:rPr>
      </w:pPr>
      <w:r w:rsidRPr="00073DF2">
        <w:rPr>
          <w:rFonts w:ascii="Times New Roman" w:hAnsi="Times New Roman"/>
          <w:sz w:val="24"/>
          <w:szCs w:val="24"/>
        </w:rPr>
        <w:t>SINGLY, F.</w:t>
      </w:r>
      <w:r w:rsidR="00222795">
        <w:rPr>
          <w:rFonts w:ascii="Times New Roman" w:hAnsi="Times New Roman"/>
          <w:sz w:val="24"/>
          <w:szCs w:val="24"/>
        </w:rPr>
        <w:t xml:space="preserve"> </w:t>
      </w:r>
      <w:r w:rsidRPr="00073DF2">
        <w:rPr>
          <w:rFonts w:ascii="Times New Roman" w:hAnsi="Times New Roman"/>
          <w:b/>
          <w:bCs/>
          <w:sz w:val="24"/>
          <w:szCs w:val="24"/>
        </w:rPr>
        <w:t>Sociologia da família contemporânea</w:t>
      </w:r>
      <w:r w:rsidRPr="00073DF2">
        <w:rPr>
          <w:rFonts w:ascii="Times New Roman" w:hAnsi="Times New Roman"/>
          <w:sz w:val="24"/>
          <w:szCs w:val="24"/>
        </w:rPr>
        <w:t>. Rio de Janeiro: Editora FGV, 2007.</w:t>
      </w:r>
    </w:p>
    <w:p w:rsidR="00FF5FBD" w:rsidRPr="00073DF2" w:rsidRDefault="00FF5FBD" w:rsidP="00CB108D">
      <w:pPr>
        <w:spacing w:after="0" w:line="240" w:lineRule="auto"/>
        <w:jc w:val="both"/>
        <w:rPr>
          <w:rFonts w:ascii="Times New Roman" w:hAnsi="Times New Roman"/>
          <w:sz w:val="24"/>
          <w:szCs w:val="24"/>
        </w:rPr>
      </w:pPr>
    </w:p>
    <w:p w:rsidR="00B94D76" w:rsidRPr="00073DF2" w:rsidRDefault="00B94D76" w:rsidP="00CB108D">
      <w:pPr>
        <w:pStyle w:val="Ttulo1"/>
        <w:shd w:val="clear" w:color="auto" w:fill="FFFFFF"/>
        <w:spacing w:line="240" w:lineRule="auto"/>
        <w:ind w:left="0"/>
        <w:contextualSpacing w:val="0"/>
        <w:textAlignment w:val="baseline"/>
        <w:rPr>
          <w:rFonts w:ascii="Times New Roman" w:hAnsi="Times New Roman" w:cs="Times New Roman"/>
          <w:b w:val="0"/>
          <w:color w:val="auto"/>
        </w:rPr>
      </w:pPr>
      <w:bookmarkStart w:id="1" w:name="_Toc473235578"/>
      <w:r w:rsidRPr="00073DF2">
        <w:rPr>
          <w:rFonts w:ascii="Times New Roman" w:hAnsi="Times New Roman" w:cs="Times New Roman"/>
          <w:b w:val="0"/>
          <w:color w:val="auto"/>
        </w:rPr>
        <w:t>TARTUCE, Flávio. Família e Sucessões. A lei da guarda compartilhada (ou alternada) obrigatória - Análise crítica da lei 13.058/14 – Parte II.</w:t>
      </w:r>
      <w:r w:rsidR="00073DF2">
        <w:rPr>
          <w:rFonts w:ascii="Times New Roman" w:hAnsi="Times New Roman" w:cs="Times New Roman"/>
          <w:b w:val="0"/>
          <w:color w:val="auto"/>
        </w:rPr>
        <w:t xml:space="preserve"> 2015.</w:t>
      </w:r>
      <w:r w:rsidRPr="00073DF2">
        <w:rPr>
          <w:rFonts w:ascii="Times New Roman" w:hAnsi="Times New Roman" w:cs="Times New Roman"/>
          <w:b w:val="0"/>
          <w:color w:val="auto"/>
        </w:rPr>
        <w:t xml:space="preserve"> </w:t>
      </w:r>
      <w:r w:rsidR="00CB108D">
        <w:rPr>
          <w:rFonts w:ascii="Times New Roman" w:hAnsi="Times New Roman" w:cs="Times New Roman"/>
          <w:b w:val="0"/>
          <w:color w:val="auto"/>
        </w:rPr>
        <w:t xml:space="preserve">Disponível em: </w:t>
      </w:r>
      <w:r w:rsidRPr="00073DF2">
        <w:rPr>
          <w:rFonts w:ascii="Times New Roman" w:hAnsi="Times New Roman" w:cs="Times New Roman"/>
          <w:b w:val="0"/>
          <w:color w:val="auto"/>
        </w:rPr>
        <w:t>&lt;</w:t>
      </w:r>
      <w:hyperlink r:id="rId8" w:history="1">
        <w:r w:rsidRPr="00073DF2">
          <w:rPr>
            <w:rStyle w:val="Hyperlink"/>
            <w:rFonts w:ascii="Times New Roman" w:hAnsi="Times New Roman" w:cs="Times New Roman"/>
            <w:b w:val="0"/>
            <w:color w:val="auto"/>
            <w:u w:val="none"/>
          </w:rPr>
          <w:t>http://www.migalhas.com.br/FamiliaeSucessoes/104,MI217877,21048-A+lei+da+guarda+compartilhada+ou+alternada+obrigatoria+Analise</w:t>
        </w:r>
      </w:hyperlink>
      <w:r w:rsidRPr="00073DF2">
        <w:rPr>
          <w:rFonts w:ascii="Times New Roman" w:hAnsi="Times New Roman" w:cs="Times New Roman"/>
          <w:b w:val="0"/>
          <w:color w:val="auto"/>
        </w:rPr>
        <w:t>&gt;. Acesso em: 04 out. 2017.</w:t>
      </w:r>
      <w:bookmarkEnd w:id="1"/>
    </w:p>
    <w:p w:rsidR="00A8072B" w:rsidRDefault="00A8072B" w:rsidP="00CB108D">
      <w:pPr>
        <w:spacing w:after="0" w:line="240" w:lineRule="auto"/>
        <w:jc w:val="both"/>
        <w:rPr>
          <w:rFonts w:ascii="Times New Roman" w:hAnsi="Times New Roman"/>
          <w:sz w:val="24"/>
          <w:szCs w:val="24"/>
        </w:rPr>
      </w:pPr>
    </w:p>
    <w:p w:rsidR="00C03D68" w:rsidRPr="00237BCE" w:rsidRDefault="00C03D68" w:rsidP="00C03D68">
      <w:pPr>
        <w:spacing w:after="0" w:line="240" w:lineRule="auto"/>
        <w:jc w:val="both"/>
        <w:rPr>
          <w:rFonts w:ascii="Times New Roman" w:hAnsi="Times New Roman"/>
          <w:sz w:val="24"/>
          <w:szCs w:val="24"/>
        </w:rPr>
      </w:pPr>
      <w:r w:rsidRPr="001D0EF3">
        <w:rPr>
          <w:rFonts w:ascii="Times New Roman" w:hAnsi="Times New Roman"/>
          <w:sz w:val="24"/>
          <w:szCs w:val="24"/>
        </w:rPr>
        <w:t>TONET, Ivo. Educar para a cidadania ou para a liberdade</w:t>
      </w:r>
      <w:proofErr w:type="gramStart"/>
      <w:r w:rsidRPr="001D0EF3">
        <w:rPr>
          <w:rFonts w:ascii="Times New Roman" w:hAnsi="Times New Roman"/>
          <w:sz w:val="24"/>
          <w:szCs w:val="24"/>
        </w:rPr>
        <w:t>?.</w:t>
      </w:r>
      <w:proofErr w:type="gramEnd"/>
      <w:r w:rsidRPr="001D0EF3">
        <w:rPr>
          <w:rFonts w:ascii="Times New Roman" w:hAnsi="Times New Roman"/>
          <w:sz w:val="24"/>
          <w:szCs w:val="24"/>
        </w:rPr>
        <w:t xml:space="preserve"> </w:t>
      </w:r>
      <w:r w:rsidRPr="001D0EF3">
        <w:rPr>
          <w:rFonts w:ascii="Times New Roman" w:hAnsi="Times New Roman"/>
          <w:b/>
          <w:sz w:val="24"/>
          <w:szCs w:val="24"/>
        </w:rPr>
        <w:t>Perspectiva,</w:t>
      </w:r>
      <w:r w:rsidRPr="001D0EF3">
        <w:rPr>
          <w:rFonts w:ascii="Times New Roman" w:hAnsi="Times New Roman"/>
          <w:sz w:val="24"/>
          <w:szCs w:val="24"/>
        </w:rPr>
        <w:t xml:space="preserve"> Florianópolis, v. 23, n. 2, p. 469-484, jan. 2005. ISSN 2175-795X. Disponível em: &lt;</w:t>
      </w:r>
      <w:proofErr w:type="gramStart"/>
      <w:r w:rsidRPr="001D0EF3">
        <w:rPr>
          <w:rFonts w:ascii="Times New Roman" w:hAnsi="Times New Roman"/>
          <w:sz w:val="24"/>
          <w:szCs w:val="24"/>
        </w:rPr>
        <w:t>https</w:t>
      </w:r>
      <w:proofErr w:type="gramEnd"/>
      <w:r w:rsidRPr="001D0EF3">
        <w:rPr>
          <w:rFonts w:ascii="Times New Roman" w:hAnsi="Times New Roman"/>
          <w:sz w:val="24"/>
          <w:szCs w:val="24"/>
        </w:rPr>
        <w:t xml:space="preserve">://periodicos.ufsc.br/index.php/perspectiva/article/view/9809&gt;. Acesso em: </w:t>
      </w:r>
      <w:r>
        <w:rPr>
          <w:rFonts w:ascii="Times New Roman" w:hAnsi="Times New Roman"/>
          <w:sz w:val="24"/>
          <w:szCs w:val="24"/>
        </w:rPr>
        <w:t>18 set.</w:t>
      </w:r>
      <w:r w:rsidRPr="001D0EF3">
        <w:rPr>
          <w:rFonts w:ascii="Times New Roman" w:hAnsi="Times New Roman"/>
          <w:sz w:val="24"/>
          <w:szCs w:val="24"/>
        </w:rPr>
        <w:t xml:space="preserve"> </w:t>
      </w:r>
      <w:r w:rsidRPr="00237BCE">
        <w:rPr>
          <w:rFonts w:ascii="Times New Roman" w:hAnsi="Times New Roman"/>
          <w:sz w:val="24"/>
          <w:szCs w:val="24"/>
        </w:rPr>
        <w:t>2017.</w:t>
      </w:r>
    </w:p>
    <w:p w:rsidR="00C03D68" w:rsidRPr="00237BCE" w:rsidRDefault="00C03D68" w:rsidP="00C03D68">
      <w:pPr>
        <w:spacing w:after="0" w:line="240" w:lineRule="auto"/>
        <w:jc w:val="both"/>
        <w:rPr>
          <w:rFonts w:ascii="Times New Roman" w:hAnsi="Times New Roman"/>
          <w:sz w:val="24"/>
          <w:szCs w:val="24"/>
        </w:rPr>
      </w:pPr>
    </w:p>
    <w:p w:rsidR="00237BCE" w:rsidRPr="00237BCE" w:rsidRDefault="00237BCE" w:rsidP="00C03D68">
      <w:pPr>
        <w:spacing w:after="0" w:line="240" w:lineRule="auto"/>
        <w:jc w:val="both"/>
        <w:rPr>
          <w:rFonts w:ascii="Times New Roman" w:hAnsi="Times New Roman"/>
          <w:sz w:val="24"/>
          <w:szCs w:val="24"/>
        </w:rPr>
      </w:pPr>
      <w:r w:rsidRPr="00237BCE">
        <w:rPr>
          <w:rFonts w:ascii="Times New Roman" w:hAnsi="Times New Roman"/>
          <w:sz w:val="24"/>
          <w:szCs w:val="24"/>
        </w:rPr>
        <w:t xml:space="preserve">TRINDADE, Jorge. </w:t>
      </w:r>
      <w:r w:rsidRPr="00237BCE">
        <w:rPr>
          <w:rFonts w:ascii="Times New Roman" w:hAnsi="Times New Roman"/>
          <w:b/>
          <w:sz w:val="24"/>
          <w:szCs w:val="24"/>
        </w:rPr>
        <w:t>Manual de psicologia jurídica para operadores do direito.</w:t>
      </w:r>
      <w:r w:rsidRPr="006701B5">
        <w:rPr>
          <w:rFonts w:ascii="Times New Roman" w:hAnsi="Times New Roman"/>
          <w:sz w:val="24"/>
          <w:szCs w:val="24"/>
        </w:rPr>
        <w:t xml:space="preserve"> </w:t>
      </w:r>
      <w:r w:rsidRPr="00237BCE">
        <w:rPr>
          <w:rFonts w:ascii="Times New Roman" w:hAnsi="Times New Roman"/>
          <w:sz w:val="24"/>
          <w:szCs w:val="24"/>
        </w:rPr>
        <w:t xml:space="preserve">4. </w:t>
      </w:r>
      <w:proofErr w:type="gramStart"/>
      <w:r w:rsidRPr="00237BCE">
        <w:rPr>
          <w:rFonts w:ascii="Times New Roman" w:hAnsi="Times New Roman"/>
          <w:sz w:val="24"/>
          <w:szCs w:val="24"/>
        </w:rPr>
        <w:t>ed.</w:t>
      </w:r>
      <w:proofErr w:type="gramEnd"/>
      <w:r w:rsidRPr="00237BCE">
        <w:rPr>
          <w:rFonts w:ascii="Times New Roman" w:hAnsi="Times New Roman"/>
          <w:sz w:val="24"/>
          <w:szCs w:val="24"/>
        </w:rPr>
        <w:t xml:space="preserve"> Ver. </w:t>
      </w:r>
      <w:proofErr w:type="gramStart"/>
      <w:r w:rsidRPr="00237BCE">
        <w:rPr>
          <w:rFonts w:ascii="Times New Roman" w:hAnsi="Times New Roman"/>
          <w:sz w:val="24"/>
          <w:szCs w:val="24"/>
        </w:rPr>
        <w:t>atual</w:t>
      </w:r>
      <w:proofErr w:type="gramEnd"/>
      <w:r w:rsidRPr="00237BCE">
        <w:rPr>
          <w:rFonts w:ascii="Times New Roman" w:hAnsi="Times New Roman"/>
          <w:sz w:val="24"/>
          <w:szCs w:val="24"/>
        </w:rPr>
        <w:t xml:space="preserve">. </w:t>
      </w:r>
      <w:proofErr w:type="spellStart"/>
      <w:proofErr w:type="gramStart"/>
      <w:r w:rsidRPr="00237BCE">
        <w:rPr>
          <w:rFonts w:ascii="Times New Roman" w:hAnsi="Times New Roman"/>
          <w:sz w:val="24"/>
          <w:szCs w:val="24"/>
        </w:rPr>
        <w:t>ampl</w:t>
      </w:r>
      <w:proofErr w:type="spellEnd"/>
      <w:proofErr w:type="gramEnd"/>
      <w:r w:rsidRPr="00237BCE">
        <w:rPr>
          <w:rFonts w:ascii="Times New Roman" w:hAnsi="Times New Roman"/>
          <w:sz w:val="24"/>
          <w:szCs w:val="24"/>
        </w:rPr>
        <w:t>. Porto Alegre: Editora Livraria do Advogado, 2010.</w:t>
      </w:r>
    </w:p>
    <w:p w:rsidR="00521271" w:rsidRPr="00237BCE" w:rsidRDefault="00521271" w:rsidP="00C03D68">
      <w:pPr>
        <w:spacing w:after="0" w:line="240" w:lineRule="auto"/>
        <w:jc w:val="both"/>
        <w:rPr>
          <w:rFonts w:ascii="Times New Roman" w:hAnsi="Times New Roman"/>
          <w:sz w:val="24"/>
          <w:szCs w:val="24"/>
        </w:rPr>
      </w:pPr>
    </w:p>
    <w:p w:rsidR="00CB108D" w:rsidRPr="00237BCE" w:rsidRDefault="00CB108D" w:rsidP="00CB108D">
      <w:pPr>
        <w:spacing w:after="0" w:line="240" w:lineRule="auto"/>
        <w:jc w:val="both"/>
        <w:rPr>
          <w:rFonts w:ascii="Times New Roman" w:hAnsi="Times New Roman"/>
          <w:bCs/>
          <w:sz w:val="24"/>
          <w:szCs w:val="24"/>
        </w:rPr>
      </w:pPr>
      <w:r w:rsidRPr="00237BCE">
        <w:rPr>
          <w:rFonts w:ascii="Times New Roman" w:hAnsi="Times New Roman"/>
          <w:sz w:val="24"/>
          <w:szCs w:val="24"/>
        </w:rPr>
        <w:t>VELLY, Ana Maria Frota.</w:t>
      </w:r>
      <w:r w:rsidR="00B61856" w:rsidRPr="00237BCE">
        <w:rPr>
          <w:rFonts w:ascii="Times New Roman" w:hAnsi="Times New Roman"/>
          <w:sz w:val="24"/>
          <w:szCs w:val="24"/>
        </w:rPr>
        <w:t xml:space="preserve"> A síndrome de </w:t>
      </w:r>
      <w:r w:rsidR="00B61856" w:rsidRPr="00237BCE">
        <w:rPr>
          <w:rFonts w:ascii="Times New Roman" w:hAnsi="Times New Roman"/>
          <w:bCs/>
          <w:sz w:val="24"/>
          <w:szCs w:val="24"/>
        </w:rPr>
        <w:t>alienação parental: uma visão jurídica e psicológic</w:t>
      </w:r>
      <w:r w:rsidRPr="00237BCE">
        <w:rPr>
          <w:rFonts w:ascii="Times New Roman" w:hAnsi="Times New Roman"/>
          <w:bCs/>
          <w:sz w:val="24"/>
          <w:szCs w:val="24"/>
        </w:rPr>
        <w:t>a.</w:t>
      </w:r>
      <w:r w:rsidR="00B61856" w:rsidRPr="00237BCE">
        <w:rPr>
          <w:rFonts w:ascii="Times New Roman" w:hAnsi="Times New Roman"/>
          <w:bCs/>
          <w:sz w:val="24"/>
          <w:szCs w:val="24"/>
        </w:rPr>
        <w:t xml:space="preserve"> </w:t>
      </w:r>
      <w:r w:rsidR="00B61856" w:rsidRPr="00237BCE">
        <w:rPr>
          <w:rFonts w:ascii="Times New Roman" w:hAnsi="Times New Roman"/>
          <w:b/>
          <w:bCs/>
          <w:sz w:val="24"/>
          <w:szCs w:val="24"/>
        </w:rPr>
        <w:t>Revista Síntese de Direito de Família</w:t>
      </w:r>
      <w:r w:rsidR="00B61856" w:rsidRPr="00237BCE">
        <w:rPr>
          <w:rFonts w:ascii="Times New Roman" w:hAnsi="Times New Roman"/>
          <w:bCs/>
          <w:sz w:val="24"/>
          <w:szCs w:val="24"/>
        </w:rPr>
        <w:t>, São Paulo, v. 12, n. 62, p. 23-39, out./nov. 2010.</w:t>
      </w:r>
    </w:p>
    <w:p w:rsidR="00CB108D" w:rsidRDefault="00CB108D" w:rsidP="00CB108D">
      <w:pPr>
        <w:spacing w:after="0" w:line="240" w:lineRule="auto"/>
        <w:jc w:val="both"/>
        <w:rPr>
          <w:rFonts w:ascii="Times New Roman" w:hAnsi="Times New Roman"/>
          <w:sz w:val="24"/>
          <w:szCs w:val="24"/>
        </w:rPr>
      </w:pPr>
    </w:p>
    <w:p w:rsidR="00521271" w:rsidRPr="00073DF2" w:rsidRDefault="00521271" w:rsidP="00CB108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WINNICOTT, D. W. </w:t>
      </w:r>
      <w:r w:rsidRPr="00521271">
        <w:rPr>
          <w:rFonts w:ascii="Times New Roman" w:hAnsi="Times New Roman"/>
          <w:b/>
          <w:sz w:val="24"/>
          <w:szCs w:val="24"/>
        </w:rPr>
        <w:t>A família e o desenvolvimento individual.</w:t>
      </w:r>
      <w:r>
        <w:rPr>
          <w:rFonts w:ascii="Times New Roman" w:hAnsi="Times New Roman"/>
          <w:sz w:val="24"/>
          <w:szCs w:val="24"/>
        </w:rPr>
        <w:t xml:space="preserve"> Tradução Marcelo Brandão Cipolla. São Paulo: Martins Fontes, 1993.</w:t>
      </w:r>
    </w:p>
    <w:sectPr w:rsidR="00521271" w:rsidRPr="00073DF2" w:rsidSect="00A56C98">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E4" w:rsidRDefault="00297CE4" w:rsidP="00A56C98">
      <w:pPr>
        <w:spacing w:after="0" w:line="240" w:lineRule="auto"/>
      </w:pPr>
      <w:r>
        <w:separator/>
      </w:r>
    </w:p>
  </w:endnote>
  <w:endnote w:type="continuationSeparator" w:id="0">
    <w:p w:rsidR="00297CE4" w:rsidRDefault="00297CE4" w:rsidP="00A5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E4" w:rsidRDefault="00297CE4" w:rsidP="00A56C98">
      <w:pPr>
        <w:spacing w:after="0" w:line="240" w:lineRule="auto"/>
      </w:pPr>
      <w:r>
        <w:separator/>
      </w:r>
    </w:p>
  </w:footnote>
  <w:footnote w:type="continuationSeparator" w:id="0">
    <w:p w:rsidR="00297CE4" w:rsidRDefault="00297CE4" w:rsidP="00A56C98">
      <w:pPr>
        <w:spacing w:after="0" w:line="240" w:lineRule="auto"/>
      </w:pPr>
      <w:r>
        <w:continuationSeparator/>
      </w:r>
    </w:p>
  </w:footnote>
  <w:footnote w:id="1">
    <w:p w:rsidR="009F3C8F" w:rsidRDefault="009F3C8F" w:rsidP="009F3C8F">
      <w:pPr>
        <w:pStyle w:val="Textodenotaderodap"/>
        <w:spacing w:after="0" w:line="240" w:lineRule="auto"/>
        <w:jc w:val="both"/>
        <w:rPr>
          <w:rFonts w:ascii="Times New Roman" w:hAnsi="Times New Roman"/>
        </w:rPr>
      </w:pPr>
      <w:r w:rsidRPr="009F3C8F">
        <w:rPr>
          <w:rStyle w:val="Refdenotaderodap"/>
        </w:rPr>
        <w:sym w:font="Symbol" w:char="F02A"/>
      </w:r>
      <w:r w:rsidRPr="00D838A8">
        <w:rPr>
          <w:rFonts w:ascii="Times New Roman" w:hAnsi="Times New Roman"/>
        </w:rPr>
        <w:t xml:space="preserve"> Graduand</w:t>
      </w:r>
      <w:r>
        <w:rPr>
          <w:rFonts w:ascii="Times New Roman" w:hAnsi="Times New Roman"/>
        </w:rPr>
        <w:t>o</w:t>
      </w:r>
      <w:r w:rsidRPr="00D838A8">
        <w:rPr>
          <w:rFonts w:ascii="Times New Roman" w:hAnsi="Times New Roman"/>
        </w:rPr>
        <w:t xml:space="preserve"> do Curso de Bacharelado em Direito da Faculdade de Ciências Sociais Aplicadas – FACISA.</w:t>
      </w:r>
      <w:r>
        <w:rPr>
          <w:rFonts w:ascii="Times New Roman" w:hAnsi="Times New Roman"/>
        </w:rPr>
        <w:t xml:space="preserve"> E-mail: </w:t>
      </w:r>
      <w:r w:rsidRPr="00D838A8">
        <w:rPr>
          <w:rFonts w:ascii="Times New Roman" w:hAnsi="Times New Roman"/>
        </w:rPr>
        <w:t>marcellusmarinho@yahoo.com.br</w:t>
      </w:r>
      <w:r>
        <w:rPr>
          <w:rFonts w:ascii="Times New Roman" w:hAnsi="Times New Roman"/>
        </w:rPr>
        <w:t>.</w:t>
      </w:r>
    </w:p>
    <w:p w:rsidR="009F3C8F" w:rsidRPr="00D838A8" w:rsidRDefault="009F3C8F" w:rsidP="009F3C8F">
      <w:pPr>
        <w:pStyle w:val="Textodenotaderodap"/>
        <w:spacing w:after="0" w:line="240" w:lineRule="auto"/>
        <w:jc w:val="both"/>
        <w:rPr>
          <w:rFonts w:ascii="Times New Roman" w:hAnsi="Times New Roman"/>
        </w:rPr>
      </w:pPr>
    </w:p>
  </w:footnote>
  <w:footnote w:id="2">
    <w:p w:rsidR="009F3C8F" w:rsidRPr="00D838A8" w:rsidRDefault="009F3C8F" w:rsidP="009F3C8F">
      <w:pPr>
        <w:pStyle w:val="Textodenotaderodap"/>
        <w:spacing w:after="0" w:line="240" w:lineRule="auto"/>
        <w:jc w:val="both"/>
        <w:rPr>
          <w:rFonts w:ascii="Times New Roman" w:hAnsi="Times New Roman"/>
        </w:rPr>
      </w:pPr>
      <w:r w:rsidRPr="009F3C8F">
        <w:rPr>
          <w:rStyle w:val="Refdenotaderodap"/>
        </w:rPr>
        <w:sym w:font="Symbol" w:char="F02A"/>
      </w:r>
      <w:r w:rsidRPr="00D838A8">
        <w:rPr>
          <w:rFonts w:ascii="Times New Roman" w:hAnsi="Times New Roman"/>
        </w:rPr>
        <w:t xml:space="preserve"> Doutoranda em Direito Civil pela UBA – Universidade de Buenos Aires (2017)</w:t>
      </w:r>
      <w:proofErr w:type="gramStart"/>
      <w:r w:rsidRPr="00D838A8">
        <w:rPr>
          <w:rFonts w:ascii="Times New Roman" w:hAnsi="Times New Roman"/>
        </w:rPr>
        <w:t>, possui</w:t>
      </w:r>
      <w:proofErr w:type="gramEnd"/>
      <w:r w:rsidRPr="00D838A8">
        <w:rPr>
          <w:rFonts w:ascii="Times New Roman" w:hAnsi="Times New Roman"/>
        </w:rPr>
        <w:t xml:space="preserve"> graduação em Direito pela Universidade Estadual da Paraíba (2002), Especialização em Direito Processual Civil (2004) e Mestrado em Ciências Sociais – Políticas Públicas pela Universidade Estadual da Paraíba (2006). Atualmente é professora da </w:t>
      </w:r>
      <w:proofErr w:type="spellStart"/>
      <w:r w:rsidRPr="00D838A8">
        <w:rPr>
          <w:rFonts w:ascii="Times New Roman" w:hAnsi="Times New Roman"/>
        </w:rPr>
        <w:t>Facisa</w:t>
      </w:r>
      <w:proofErr w:type="spellEnd"/>
      <w:r w:rsidRPr="00D838A8">
        <w:rPr>
          <w:rFonts w:ascii="Times New Roman" w:hAnsi="Times New Roman"/>
        </w:rPr>
        <w:t xml:space="preserve"> (CESED) e pesquisadora, também atuando como advogada e prestando consultoria jurídica. E-mail: ghisa.alves@yahoo.com.br</w:t>
      </w:r>
    </w:p>
  </w:footnote>
  <w:footnote w:id="3">
    <w:p w:rsidR="004649CF" w:rsidRDefault="004649CF" w:rsidP="00897BBA">
      <w:pPr>
        <w:pStyle w:val="Textodenotaderodap"/>
        <w:spacing w:after="0" w:line="240" w:lineRule="auto"/>
        <w:rPr>
          <w:rFonts w:ascii="Times New Roman" w:hAnsi="Times New Roman"/>
        </w:rPr>
      </w:pPr>
      <w:r w:rsidRPr="00897BBA">
        <w:rPr>
          <w:rStyle w:val="FootnoteCharacters"/>
          <w:rFonts w:ascii="Times New Roman" w:hAnsi="Times New Roman"/>
        </w:rPr>
        <w:footnoteRef/>
      </w:r>
      <w:r w:rsidR="00897BBA" w:rsidRPr="00897BBA">
        <w:rPr>
          <w:rFonts w:ascii="Times New Roman" w:hAnsi="Times New Roman"/>
        </w:rPr>
        <w:t xml:space="preserve"> </w:t>
      </w:r>
      <w:r w:rsidRPr="00897BBA">
        <w:rPr>
          <w:rFonts w:ascii="Times New Roman" w:hAnsi="Times New Roman"/>
        </w:rPr>
        <w:t>Dispon</w:t>
      </w:r>
      <w:r w:rsidR="00F715EA">
        <w:rPr>
          <w:rFonts w:ascii="Times New Roman" w:hAnsi="Times New Roman"/>
        </w:rPr>
        <w:t>í</w:t>
      </w:r>
      <w:r w:rsidRPr="00897BBA">
        <w:rPr>
          <w:rFonts w:ascii="Times New Roman" w:hAnsi="Times New Roman"/>
        </w:rPr>
        <w:t>vel em: hiip://www.aliena</w:t>
      </w:r>
      <w:proofErr w:type="gramStart"/>
      <w:r w:rsidRPr="00897BBA">
        <w:rPr>
          <w:rFonts w:ascii="Times New Roman" w:hAnsi="Times New Roman"/>
        </w:rPr>
        <w:t>çãoparental.com.</w:t>
      </w:r>
      <w:proofErr w:type="gramEnd"/>
      <w:r w:rsidRPr="00897BBA">
        <w:rPr>
          <w:rFonts w:ascii="Times New Roman" w:hAnsi="Times New Roman"/>
        </w:rPr>
        <w:t>br/textos-sobre-sap-1/o-dsm-iv-tem-equ</w:t>
      </w:r>
      <w:r w:rsidR="00A839A9" w:rsidRPr="00897BBA">
        <w:rPr>
          <w:rFonts w:ascii="Times New Roman" w:hAnsi="Times New Roman"/>
        </w:rPr>
        <w:t>ivalente. Acesso em 24 set. 2017</w:t>
      </w:r>
      <w:r w:rsidRPr="00897BBA">
        <w:rPr>
          <w:rFonts w:ascii="Times New Roman" w:hAnsi="Times New Roman"/>
        </w:rPr>
        <w:t>.</w:t>
      </w:r>
    </w:p>
    <w:p w:rsidR="00897BBA" w:rsidRPr="00897BBA" w:rsidRDefault="00897BBA" w:rsidP="00897BBA">
      <w:pPr>
        <w:pStyle w:val="Textodenotaderodap"/>
        <w:spacing w:after="0" w:line="240" w:lineRule="auto"/>
        <w:rPr>
          <w:rFonts w:ascii="Times New Roman" w:hAnsi="Times New Roman"/>
        </w:rPr>
      </w:pPr>
    </w:p>
  </w:footnote>
  <w:footnote w:id="4">
    <w:p w:rsidR="004649CF" w:rsidRPr="00897BBA" w:rsidRDefault="004649CF" w:rsidP="00897BBA">
      <w:pPr>
        <w:pStyle w:val="Textodenotaderodap"/>
        <w:spacing w:after="0" w:line="240" w:lineRule="auto"/>
        <w:jc w:val="both"/>
        <w:rPr>
          <w:rFonts w:ascii="Times New Roman" w:hAnsi="Times New Roman"/>
        </w:rPr>
      </w:pPr>
      <w:r w:rsidRPr="00897BBA">
        <w:rPr>
          <w:rStyle w:val="FootnoteCharacters"/>
          <w:rFonts w:ascii="Times New Roman" w:hAnsi="Times New Roman"/>
        </w:rPr>
        <w:footnoteRef/>
      </w:r>
      <w:r w:rsidR="00897BBA" w:rsidRPr="00897BBA">
        <w:rPr>
          <w:rFonts w:ascii="Times New Roman" w:hAnsi="Times New Roman"/>
        </w:rPr>
        <w:t xml:space="preserve"> </w:t>
      </w:r>
      <w:r w:rsidRPr="00897BBA">
        <w:rPr>
          <w:rFonts w:ascii="Times New Roman" w:hAnsi="Times New Roman"/>
          <w:iCs/>
          <w:spacing w:val="-7"/>
          <w:lang w:val="pt-PT"/>
        </w:rPr>
        <w:t>O</w:t>
      </w:r>
      <w:r w:rsidR="00897BBA" w:rsidRPr="00897BBA">
        <w:rPr>
          <w:rFonts w:ascii="Times New Roman" w:hAnsi="Times New Roman"/>
          <w:iCs/>
          <w:spacing w:val="-7"/>
          <w:lang w:val="pt-PT"/>
        </w:rPr>
        <w:t xml:space="preserve"> </w:t>
      </w:r>
      <w:r w:rsidRPr="00897BBA">
        <w:rPr>
          <w:rFonts w:ascii="Times New Roman" w:hAnsi="Times New Roman"/>
          <w:spacing w:val="-7"/>
          <w:lang w:val="pt-PT"/>
        </w:rPr>
        <w:t xml:space="preserve">Estatuto da Criança e do Adolescente estabelece em seu artigo </w:t>
      </w:r>
      <w:r w:rsidRPr="00897BBA">
        <w:rPr>
          <w:rFonts w:ascii="Times New Roman" w:hAnsi="Times New Roman"/>
          <w:i/>
          <w:iCs/>
          <w:spacing w:val="-7"/>
          <w:lang w:val="pt-PT"/>
        </w:rPr>
        <w:t xml:space="preserve">2° </w:t>
      </w:r>
      <w:r w:rsidRPr="00897BBA">
        <w:rPr>
          <w:rFonts w:ascii="Times New Roman" w:hAnsi="Times New Roman"/>
          <w:spacing w:val="-7"/>
          <w:lang w:val="pt-PT"/>
        </w:rPr>
        <w:t xml:space="preserve">que é considerada criança a pessoa até </w:t>
      </w:r>
      <w:r w:rsidRPr="00897BBA">
        <w:rPr>
          <w:rFonts w:ascii="Times New Roman" w:hAnsi="Times New Roman"/>
          <w:spacing w:val="-5"/>
          <w:lang w:val="pt-PT"/>
        </w:rPr>
        <w:t xml:space="preserve">doze anos de idade </w:t>
      </w:r>
      <w:proofErr w:type="gramStart"/>
      <w:r w:rsidRPr="00897BBA">
        <w:rPr>
          <w:rFonts w:ascii="Times New Roman" w:hAnsi="Times New Roman"/>
          <w:spacing w:val="-5"/>
          <w:lang w:val="pt-PT"/>
        </w:rPr>
        <w:t>incompletos, e adolescente</w:t>
      </w:r>
      <w:proofErr w:type="gramEnd"/>
      <w:r w:rsidRPr="00897BBA">
        <w:rPr>
          <w:rFonts w:ascii="Times New Roman" w:hAnsi="Times New Roman"/>
          <w:spacing w:val="-5"/>
          <w:lang w:val="pt-PT"/>
        </w:rPr>
        <w:t xml:space="preserve"> aquela com idade dos doze aos dezoito anos.</w:t>
      </w:r>
    </w:p>
  </w:footnote>
  <w:footnote w:id="5">
    <w:p w:rsidR="004649CF" w:rsidRPr="00897BBA" w:rsidRDefault="004649CF" w:rsidP="00897BBA">
      <w:pPr>
        <w:pStyle w:val="Textodenotaderodap"/>
        <w:spacing w:after="0" w:line="240" w:lineRule="auto"/>
        <w:rPr>
          <w:rFonts w:ascii="Times New Roman" w:hAnsi="Times New Roman"/>
        </w:rPr>
      </w:pPr>
      <w:r w:rsidRPr="00897BBA">
        <w:rPr>
          <w:rStyle w:val="FootnoteCharacters"/>
          <w:rFonts w:ascii="Times New Roman" w:hAnsi="Times New Roman"/>
        </w:rPr>
        <w:footnoteRef/>
      </w:r>
      <w:r w:rsidR="00897BBA" w:rsidRPr="00897BBA">
        <w:rPr>
          <w:rFonts w:ascii="Times New Roman" w:hAnsi="Times New Roman"/>
        </w:rPr>
        <w:t xml:space="preserve"> </w:t>
      </w:r>
      <w:r w:rsidRPr="00897BBA">
        <w:rPr>
          <w:rFonts w:ascii="Times New Roman" w:hAnsi="Times New Roman"/>
        </w:rPr>
        <w:t xml:space="preserve">Disponível em </w:t>
      </w:r>
      <w:hyperlink r:id="rId1" w:history="1">
        <w:r w:rsidRPr="00897BBA">
          <w:rPr>
            <w:rStyle w:val="Hyperlink"/>
            <w:rFonts w:ascii="Times New Roman" w:hAnsi="Times New Roman"/>
            <w:color w:val="auto"/>
            <w:u w:val="none"/>
          </w:rPr>
          <w:t>http://tj.rs.gov.br/site.php/prud2/index.php. Acesso</w:t>
        </w:r>
      </w:hyperlink>
      <w:r w:rsidR="00A839A9" w:rsidRPr="00897BBA">
        <w:rPr>
          <w:rFonts w:ascii="Times New Roman" w:hAnsi="Times New Roman"/>
        </w:rPr>
        <w:t xml:space="preserve"> em 12</w:t>
      </w:r>
      <w:r w:rsidR="00897BBA">
        <w:rPr>
          <w:rFonts w:ascii="Times New Roman" w:hAnsi="Times New Roman"/>
        </w:rPr>
        <w:t xml:space="preserve"> </w:t>
      </w:r>
      <w:r w:rsidR="00A839A9" w:rsidRPr="00897BBA">
        <w:rPr>
          <w:rFonts w:ascii="Times New Roman" w:hAnsi="Times New Roman"/>
        </w:rPr>
        <w:t>Set.</w:t>
      </w:r>
      <w:r w:rsidR="00897BBA">
        <w:rPr>
          <w:rFonts w:ascii="Times New Roman" w:hAnsi="Times New Roman"/>
        </w:rPr>
        <w:t xml:space="preserve"> </w:t>
      </w:r>
      <w:r w:rsidR="00A839A9" w:rsidRPr="00897BBA">
        <w:rPr>
          <w:rFonts w:ascii="Times New Roman" w:hAnsi="Times New Roman"/>
        </w:rPr>
        <w:t>2017</w:t>
      </w:r>
      <w:r w:rsidRPr="00897BBA">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386"/>
      <w:docPartObj>
        <w:docPartGallery w:val="Page Numbers (Top of Page)"/>
        <w:docPartUnique/>
      </w:docPartObj>
    </w:sdtPr>
    <w:sdtEndPr>
      <w:rPr>
        <w:rFonts w:ascii="Times New Roman" w:hAnsi="Times New Roman"/>
        <w:sz w:val="20"/>
        <w:szCs w:val="20"/>
      </w:rPr>
    </w:sdtEndPr>
    <w:sdtContent>
      <w:p w:rsidR="009F3C8F" w:rsidRPr="009F3C8F" w:rsidRDefault="0039566F">
        <w:pPr>
          <w:pStyle w:val="Cabealho"/>
          <w:jc w:val="right"/>
          <w:rPr>
            <w:rFonts w:ascii="Times New Roman" w:hAnsi="Times New Roman"/>
            <w:sz w:val="20"/>
            <w:szCs w:val="20"/>
          </w:rPr>
        </w:pPr>
        <w:r w:rsidRPr="009F3C8F">
          <w:rPr>
            <w:rFonts w:ascii="Times New Roman" w:hAnsi="Times New Roman"/>
            <w:sz w:val="20"/>
            <w:szCs w:val="20"/>
          </w:rPr>
          <w:fldChar w:fldCharType="begin"/>
        </w:r>
        <w:r w:rsidR="009F3C8F" w:rsidRPr="009F3C8F">
          <w:rPr>
            <w:rFonts w:ascii="Times New Roman" w:hAnsi="Times New Roman"/>
            <w:sz w:val="20"/>
            <w:szCs w:val="20"/>
          </w:rPr>
          <w:instrText xml:space="preserve"> PAGE   \* MERGEFORMAT </w:instrText>
        </w:r>
        <w:r w:rsidRPr="009F3C8F">
          <w:rPr>
            <w:rFonts w:ascii="Times New Roman" w:hAnsi="Times New Roman"/>
            <w:sz w:val="20"/>
            <w:szCs w:val="20"/>
          </w:rPr>
          <w:fldChar w:fldCharType="separate"/>
        </w:r>
        <w:r w:rsidR="007757AC">
          <w:rPr>
            <w:rFonts w:ascii="Times New Roman" w:hAnsi="Times New Roman"/>
            <w:noProof/>
            <w:sz w:val="20"/>
            <w:szCs w:val="20"/>
          </w:rPr>
          <w:t>7</w:t>
        </w:r>
        <w:r w:rsidRPr="009F3C8F">
          <w:rPr>
            <w:rFonts w:ascii="Times New Roman" w:hAnsi="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6C98"/>
    <w:rsid w:val="000241EF"/>
    <w:rsid w:val="00054E54"/>
    <w:rsid w:val="00073DF2"/>
    <w:rsid w:val="000876E4"/>
    <w:rsid w:val="000B01EE"/>
    <w:rsid w:val="000B5502"/>
    <w:rsid w:val="000B76D2"/>
    <w:rsid w:val="000C2DC3"/>
    <w:rsid w:val="000C2FB1"/>
    <w:rsid w:val="000F7AE1"/>
    <w:rsid w:val="000F7AFE"/>
    <w:rsid w:val="00101C32"/>
    <w:rsid w:val="001048FD"/>
    <w:rsid w:val="0012331F"/>
    <w:rsid w:val="001410F1"/>
    <w:rsid w:val="001444DE"/>
    <w:rsid w:val="00167A43"/>
    <w:rsid w:val="001757CE"/>
    <w:rsid w:val="00180339"/>
    <w:rsid w:val="00182AE8"/>
    <w:rsid w:val="001C4ACB"/>
    <w:rsid w:val="001D0EF3"/>
    <w:rsid w:val="001D4198"/>
    <w:rsid w:val="00222795"/>
    <w:rsid w:val="00230A4A"/>
    <w:rsid w:val="00237BCE"/>
    <w:rsid w:val="00251106"/>
    <w:rsid w:val="00262E52"/>
    <w:rsid w:val="0029660B"/>
    <w:rsid w:val="00297CE4"/>
    <w:rsid w:val="002E4088"/>
    <w:rsid w:val="002F22A4"/>
    <w:rsid w:val="00311869"/>
    <w:rsid w:val="00323976"/>
    <w:rsid w:val="00362724"/>
    <w:rsid w:val="00365BF0"/>
    <w:rsid w:val="00387925"/>
    <w:rsid w:val="0039566F"/>
    <w:rsid w:val="003A6EBE"/>
    <w:rsid w:val="003C5A90"/>
    <w:rsid w:val="003D61CD"/>
    <w:rsid w:val="00404F3D"/>
    <w:rsid w:val="00424695"/>
    <w:rsid w:val="0045170C"/>
    <w:rsid w:val="004649CF"/>
    <w:rsid w:val="00466969"/>
    <w:rsid w:val="00473E45"/>
    <w:rsid w:val="004B5312"/>
    <w:rsid w:val="004B5D44"/>
    <w:rsid w:val="004C6F0D"/>
    <w:rsid w:val="004F1A66"/>
    <w:rsid w:val="00521271"/>
    <w:rsid w:val="005536EE"/>
    <w:rsid w:val="00554707"/>
    <w:rsid w:val="005A1B4B"/>
    <w:rsid w:val="005C0397"/>
    <w:rsid w:val="005C05BF"/>
    <w:rsid w:val="005C6A9E"/>
    <w:rsid w:val="005D57A1"/>
    <w:rsid w:val="0060039E"/>
    <w:rsid w:val="00613219"/>
    <w:rsid w:val="006148B1"/>
    <w:rsid w:val="00626ED0"/>
    <w:rsid w:val="006458C9"/>
    <w:rsid w:val="00650B92"/>
    <w:rsid w:val="0066396F"/>
    <w:rsid w:val="00664397"/>
    <w:rsid w:val="006701B5"/>
    <w:rsid w:val="00684F57"/>
    <w:rsid w:val="006B20C1"/>
    <w:rsid w:val="006D6FB5"/>
    <w:rsid w:val="007119BA"/>
    <w:rsid w:val="007757AC"/>
    <w:rsid w:val="007B555B"/>
    <w:rsid w:val="00823A44"/>
    <w:rsid w:val="00825C94"/>
    <w:rsid w:val="008418BC"/>
    <w:rsid w:val="00846545"/>
    <w:rsid w:val="008502F2"/>
    <w:rsid w:val="008709DF"/>
    <w:rsid w:val="0088594F"/>
    <w:rsid w:val="00897BBA"/>
    <w:rsid w:val="008C2FA0"/>
    <w:rsid w:val="009014C1"/>
    <w:rsid w:val="00916E72"/>
    <w:rsid w:val="0092269C"/>
    <w:rsid w:val="00931F26"/>
    <w:rsid w:val="0096748F"/>
    <w:rsid w:val="009750A9"/>
    <w:rsid w:val="009764F5"/>
    <w:rsid w:val="00996B82"/>
    <w:rsid w:val="009B5171"/>
    <w:rsid w:val="009F3C8F"/>
    <w:rsid w:val="00A023B4"/>
    <w:rsid w:val="00A05E67"/>
    <w:rsid w:val="00A128E6"/>
    <w:rsid w:val="00A320F8"/>
    <w:rsid w:val="00A45C08"/>
    <w:rsid w:val="00A56C98"/>
    <w:rsid w:val="00A8072B"/>
    <w:rsid w:val="00A8387A"/>
    <w:rsid w:val="00A839A9"/>
    <w:rsid w:val="00A86935"/>
    <w:rsid w:val="00A87D87"/>
    <w:rsid w:val="00AD5CA7"/>
    <w:rsid w:val="00AF2BDB"/>
    <w:rsid w:val="00B009E0"/>
    <w:rsid w:val="00B03905"/>
    <w:rsid w:val="00B06340"/>
    <w:rsid w:val="00B12550"/>
    <w:rsid w:val="00B30D06"/>
    <w:rsid w:val="00B403E4"/>
    <w:rsid w:val="00B55889"/>
    <w:rsid w:val="00B570F9"/>
    <w:rsid w:val="00B61856"/>
    <w:rsid w:val="00B641C8"/>
    <w:rsid w:val="00B711AA"/>
    <w:rsid w:val="00B90451"/>
    <w:rsid w:val="00B94D76"/>
    <w:rsid w:val="00BA09E8"/>
    <w:rsid w:val="00BC5F26"/>
    <w:rsid w:val="00BD24F5"/>
    <w:rsid w:val="00BD5313"/>
    <w:rsid w:val="00BD5F6F"/>
    <w:rsid w:val="00BE0296"/>
    <w:rsid w:val="00BF5E4F"/>
    <w:rsid w:val="00C03D68"/>
    <w:rsid w:val="00C173E8"/>
    <w:rsid w:val="00C30C4E"/>
    <w:rsid w:val="00C50CAE"/>
    <w:rsid w:val="00C52B8E"/>
    <w:rsid w:val="00C60C88"/>
    <w:rsid w:val="00C806DB"/>
    <w:rsid w:val="00CB108D"/>
    <w:rsid w:val="00CB729F"/>
    <w:rsid w:val="00CE7775"/>
    <w:rsid w:val="00D060E8"/>
    <w:rsid w:val="00D11578"/>
    <w:rsid w:val="00D331B8"/>
    <w:rsid w:val="00D456F5"/>
    <w:rsid w:val="00D705D8"/>
    <w:rsid w:val="00D749EE"/>
    <w:rsid w:val="00D75562"/>
    <w:rsid w:val="00DB76DD"/>
    <w:rsid w:val="00DC06FA"/>
    <w:rsid w:val="00DC0D02"/>
    <w:rsid w:val="00DC702E"/>
    <w:rsid w:val="00DD0101"/>
    <w:rsid w:val="00DE48C2"/>
    <w:rsid w:val="00E0048A"/>
    <w:rsid w:val="00E036D6"/>
    <w:rsid w:val="00E26C7F"/>
    <w:rsid w:val="00E41A4C"/>
    <w:rsid w:val="00E46218"/>
    <w:rsid w:val="00E642F6"/>
    <w:rsid w:val="00E72B31"/>
    <w:rsid w:val="00E735D2"/>
    <w:rsid w:val="00E82C29"/>
    <w:rsid w:val="00EA0093"/>
    <w:rsid w:val="00EA6381"/>
    <w:rsid w:val="00ED2028"/>
    <w:rsid w:val="00EE16C6"/>
    <w:rsid w:val="00EE3A84"/>
    <w:rsid w:val="00EE7C05"/>
    <w:rsid w:val="00F00C92"/>
    <w:rsid w:val="00F402C4"/>
    <w:rsid w:val="00F715EA"/>
    <w:rsid w:val="00F76BBE"/>
    <w:rsid w:val="00FA5096"/>
    <w:rsid w:val="00FA629C"/>
    <w:rsid w:val="00FB2163"/>
    <w:rsid w:val="00FB2BB3"/>
    <w:rsid w:val="00FD773A"/>
    <w:rsid w:val="00FF5F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98"/>
    <w:pPr>
      <w:spacing w:after="200" w:line="276" w:lineRule="auto"/>
    </w:pPr>
    <w:rPr>
      <w:rFonts w:ascii="Calibri" w:eastAsia="Calibri" w:hAnsi="Calibri" w:cs="Times New Roman"/>
    </w:rPr>
  </w:style>
  <w:style w:type="paragraph" w:styleId="Ttulo1">
    <w:name w:val="heading 1"/>
    <w:basedOn w:val="PargrafodaLista"/>
    <w:next w:val="Normal"/>
    <w:link w:val="Ttulo1Char"/>
    <w:uiPriority w:val="9"/>
    <w:qFormat/>
    <w:rsid w:val="00A56C98"/>
    <w:pPr>
      <w:spacing w:after="0" w:line="360" w:lineRule="auto"/>
      <w:ind w:left="360"/>
      <w:jc w:val="both"/>
      <w:outlineLvl w:val="0"/>
    </w:pPr>
    <w:rPr>
      <w:rFonts w:ascii="Arial" w:eastAsiaTheme="minorHAnsi" w:hAnsi="Arial" w:cs="Arial"/>
      <w:b/>
      <w:color w:val="000000" w:themeColor="text1"/>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6C98"/>
    <w:rPr>
      <w:rFonts w:ascii="Arial" w:hAnsi="Arial" w:cs="Arial"/>
      <w:b/>
      <w:color w:val="000000" w:themeColor="text1"/>
      <w:sz w:val="24"/>
      <w:szCs w:val="24"/>
    </w:rPr>
  </w:style>
  <w:style w:type="character" w:styleId="Hyperlink">
    <w:name w:val="Hyperlink"/>
    <w:basedOn w:val="Fontepargpadro"/>
    <w:uiPriority w:val="99"/>
    <w:unhideWhenUsed/>
    <w:rsid w:val="00A56C98"/>
    <w:rPr>
      <w:color w:val="0563C1" w:themeColor="hyperlink"/>
      <w:u w:val="single"/>
    </w:rPr>
  </w:style>
  <w:style w:type="paragraph" w:styleId="Textodenotaderodap">
    <w:name w:val="footnote text"/>
    <w:basedOn w:val="Normal"/>
    <w:link w:val="TextodenotaderodapChar"/>
    <w:uiPriority w:val="99"/>
    <w:unhideWhenUsed/>
    <w:rsid w:val="00A56C98"/>
    <w:rPr>
      <w:sz w:val="20"/>
      <w:szCs w:val="20"/>
    </w:rPr>
  </w:style>
  <w:style w:type="character" w:customStyle="1" w:styleId="TextodenotaderodapChar">
    <w:name w:val="Texto de nota de rodapé Char"/>
    <w:basedOn w:val="Fontepargpadro"/>
    <w:link w:val="Textodenotaderodap"/>
    <w:uiPriority w:val="99"/>
    <w:rsid w:val="00A56C98"/>
    <w:rPr>
      <w:rFonts w:ascii="Calibri" w:eastAsia="Calibri" w:hAnsi="Calibri" w:cs="Times New Roman"/>
      <w:sz w:val="20"/>
      <w:szCs w:val="20"/>
    </w:rPr>
  </w:style>
  <w:style w:type="character" w:styleId="Refdenotaderodap">
    <w:name w:val="footnote reference"/>
    <w:basedOn w:val="Fontepargpadro"/>
    <w:uiPriority w:val="99"/>
    <w:unhideWhenUsed/>
    <w:rsid w:val="00A56C98"/>
    <w:rPr>
      <w:vertAlign w:val="superscript"/>
    </w:rPr>
  </w:style>
  <w:style w:type="character" w:customStyle="1" w:styleId="FootnoteCharacters">
    <w:name w:val="Footnote Characters"/>
    <w:rsid w:val="00A56C98"/>
    <w:rPr>
      <w:vertAlign w:val="superscript"/>
    </w:rPr>
  </w:style>
  <w:style w:type="paragraph" w:styleId="Cabealho">
    <w:name w:val="header"/>
    <w:basedOn w:val="Normal"/>
    <w:link w:val="CabealhoChar"/>
    <w:uiPriority w:val="99"/>
    <w:unhideWhenUsed/>
    <w:rsid w:val="00A56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6C98"/>
    <w:rPr>
      <w:rFonts w:ascii="Calibri" w:eastAsia="Calibri" w:hAnsi="Calibri" w:cs="Times New Roman"/>
    </w:rPr>
  </w:style>
  <w:style w:type="paragraph" w:styleId="PargrafodaLista">
    <w:name w:val="List Paragraph"/>
    <w:basedOn w:val="Normal"/>
    <w:uiPriority w:val="34"/>
    <w:qFormat/>
    <w:rsid w:val="00A56C98"/>
    <w:pPr>
      <w:ind w:left="720"/>
      <w:contextualSpacing/>
    </w:pPr>
  </w:style>
  <w:style w:type="paragraph" w:styleId="Rodap">
    <w:name w:val="footer"/>
    <w:basedOn w:val="Normal"/>
    <w:link w:val="RodapChar"/>
    <w:uiPriority w:val="99"/>
    <w:unhideWhenUsed/>
    <w:rsid w:val="00C806DB"/>
    <w:pPr>
      <w:tabs>
        <w:tab w:val="center" w:pos="4252"/>
        <w:tab w:val="right" w:pos="8504"/>
      </w:tabs>
      <w:spacing w:after="0" w:line="240" w:lineRule="auto"/>
    </w:pPr>
  </w:style>
  <w:style w:type="character" w:customStyle="1" w:styleId="RodapChar">
    <w:name w:val="Rodapé Char"/>
    <w:basedOn w:val="Fontepargpadro"/>
    <w:link w:val="Rodap"/>
    <w:uiPriority w:val="99"/>
    <w:rsid w:val="00C806DB"/>
    <w:rPr>
      <w:rFonts w:ascii="Calibri" w:eastAsia="Calibri" w:hAnsi="Calibri" w:cs="Times New Roman"/>
    </w:rPr>
  </w:style>
  <w:style w:type="character" w:styleId="Refdecomentrio">
    <w:name w:val="annotation reference"/>
    <w:basedOn w:val="Fontepargpadro"/>
    <w:uiPriority w:val="99"/>
    <w:semiHidden/>
    <w:unhideWhenUsed/>
    <w:rsid w:val="00626ED0"/>
    <w:rPr>
      <w:sz w:val="16"/>
      <w:szCs w:val="16"/>
    </w:rPr>
  </w:style>
  <w:style w:type="paragraph" w:styleId="Textodecomentrio">
    <w:name w:val="annotation text"/>
    <w:basedOn w:val="Normal"/>
    <w:link w:val="TextodecomentrioChar"/>
    <w:uiPriority w:val="99"/>
    <w:semiHidden/>
    <w:unhideWhenUsed/>
    <w:rsid w:val="00626E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6ED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6ED0"/>
    <w:rPr>
      <w:b/>
      <w:bCs/>
    </w:rPr>
  </w:style>
  <w:style w:type="character" w:customStyle="1" w:styleId="AssuntodocomentrioChar">
    <w:name w:val="Assunto do comentário Char"/>
    <w:basedOn w:val="TextodecomentrioChar"/>
    <w:link w:val="Assuntodocomentrio"/>
    <w:uiPriority w:val="99"/>
    <w:semiHidden/>
    <w:rsid w:val="00626ED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26E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6ED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98"/>
    <w:pPr>
      <w:spacing w:after="200" w:line="276" w:lineRule="auto"/>
    </w:pPr>
    <w:rPr>
      <w:rFonts w:ascii="Calibri" w:eastAsia="Calibri" w:hAnsi="Calibri" w:cs="Times New Roman"/>
    </w:rPr>
  </w:style>
  <w:style w:type="paragraph" w:styleId="Ttulo1">
    <w:name w:val="heading 1"/>
    <w:basedOn w:val="PargrafodaLista"/>
    <w:next w:val="Normal"/>
    <w:link w:val="Ttulo1Char"/>
    <w:uiPriority w:val="9"/>
    <w:qFormat/>
    <w:rsid w:val="00A56C98"/>
    <w:pPr>
      <w:spacing w:after="0" w:line="360" w:lineRule="auto"/>
      <w:ind w:left="360"/>
      <w:jc w:val="both"/>
      <w:outlineLvl w:val="0"/>
    </w:pPr>
    <w:rPr>
      <w:rFonts w:ascii="Arial" w:eastAsiaTheme="minorHAnsi" w:hAnsi="Arial" w:cs="Arial"/>
      <w:b/>
      <w:color w:val="000000" w:themeColor="text1"/>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6C98"/>
    <w:rPr>
      <w:rFonts w:ascii="Arial" w:hAnsi="Arial" w:cs="Arial"/>
      <w:b/>
      <w:color w:val="000000" w:themeColor="text1"/>
      <w:sz w:val="24"/>
      <w:szCs w:val="24"/>
    </w:rPr>
  </w:style>
  <w:style w:type="character" w:styleId="Hyperlink">
    <w:name w:val="Hyperlink"/>
    <w:basedOn w:val="Fontepargpadro"/>
    <w:uiPriority w:val="99"/>
    <w:unhideWhenUsed/>
    <w:rsid w:val="00A56C98"/>
    <w:rPr>
      <w:color w:val="0563C1" w:themeColor="hyperlink"/>
      <w:u w:val="single"/>
    </w:rPr>
  </w:style>
  <w:style w:type="paragraph" w:styleId="Textodenotaderodap">
    <w:name w:val="footnote text"/>
    <w:basedOn w:val="Normal"/>
    <w:link w:val="TextodenotaderodapChar"/>
    <w:uiPriority w:val="99"/>
    <w:unhideWhenUsed/>
    <w:rsid w:val="00A56C98"/>
    <w:rPr>
      <w:sz w:val="20"/>
      <w:szCs w:val="20"/>
    </w:rPr>
  </w:style>
  <w:style w:type="character" w:customStyle="1" w:styleId="TextodenotaderodapChar">
    <w:name w:val="Texto de nota de rodapé Char"/>
    <w:basedOn w:val="Fontepargpadro"/>
    <w:link w:val="Textodenotaderodap"/>
    <w:uiPriority w:val="99"/>
    <w:rsid w:val="00A56C98"/>
    <w:rPr>
      <w:rFonts w:ascii="Calibri" w:eastAsia="Calibri" w:hAnsi="Calibri" w:cs="Times New Roman"/>
      <w:sz w:val="20"/>
      <w:szCs w:val="20"/>
    </w:rPr>
  </w:style>
  <w:style w:type="character" w:styleId="Refdenotaderodap">
    <w:name w:val="footnote reference"/>
    <w:basedOn w:val="Fontepargpadro"/>
    <w:uiPriority w:val="99"/>
    <w:unhideWhenUsed/>
    <w:rsid w:val="00A56C98"/>
    <w:rPr>
      <w:vertAlign w:val="superscript"/>
    </w:rPr>
  </w:style>
  <w:style w:type="character" w:customStyle="1" w:styleId="FootnoteCharacters">
    <w:name w:val="Footnote Characters"/>
    <w:rsid w:val="00A56C98"/>
    <w:rPr>
      <w:vertAlign w:val="superscript"/>
    </w:rPr>
  </w:style>
  <w:style w:type="paragraph" w:styleId="Cabealho">
    <w:name w:val="header"/>
    <w:basedOn w:val="Normal"/>
    <w:link w:val="CabealhoChar"/>
    <w:uiPriority w:val="99"/>
    <w:unhideWhenUsed/>
    <w:rsid w:val="00A56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6C98"/>
    <w:rPr>
      <w:rFonts w:ascii="Calibri" w:eastAsia="Calibri" w:hAnsi="Calibri" w:cs="Times New Roman"/>
    </w:rPr>
  </w:style>
  <w:style w:type="paragraph" w:styleId="PargrafodaLista">
    <w:name w:val="List Paragraph"/>
    <w:basedOn w:val="Normal"/>
    <w:uiPriority w:val="34"/>
    <w:qFormat/>
    <w:rsid w:val="00A56C98"/>
    <w:pPr>
      <w:ind w:left="720"/>
      <w:contextualSpacing/>
    </w:pPr>
  </w:style>
  <w:style w:type="paragraph" w:styleId="Rodap">
    <w:name w:val="footer"/>
    <w:basedOn w:val="Normal"/>
    <w:link w:val="RodapChar"/>
    <w:uiPriority w:val="99"/>
    <w:unhideWhenUsed/>
    <w:rsid w:val="00C806DB"/>
    <w:pPr>
      <w:tabs>
        <w:tab w:val="center" w:pos="4252"/>
        <w:tab w:val="right" w:pos="8504"/>
      </w:tabs>
      <w:spacing w:after="0" w:line="240" w:lineRule="auto"/>
    </w:pPr>
  </w:style>
  <w:style w:type="character" w:customStyle="1" w:styleId="RodapChar">
    <w:name w:val="Rodapé Char"/>
    <w:basedOn w:val="Fontepargpadro"/>
    <w:link w:val="Rodap"/>
    <w:uiPriority w:val="99"/>
    <w:rsid w:val="00C806DB"/>
    <w:rPr>
      <w:rFonts w:ascii="Calibri" w:eastAsia="Calibri" w:hAnsi="Calibri" w:cs="Times New Roman"/>
    </w:rPr>
  </w:style>
  <w:style w:type="character" w:styleId="Refdecomentrio">
    <w:name w:val="annotation reference"/>
    <w:basedOn w:val="Fontepargpadro"/>
    <w:uiPriority w:val="99"/>
    <w:semiHidden/>
    <w:unhideWhenUsed/>
    <w:rsid w:val="00626ED0"/>
    <w:rPr>
      <w:sz w:val="16"/>
      <w:szCs w:val="16"/>
    </w:rPr>
  </w:style>
  <w:style w:type="paragraph" w:styleId="Textodecomentrio">
    <w:name w:val="annotation text"/>
    <w:basedOn w:val="Normal"/>
    <w:link w:val="TextodecomentrioChar"/>
    <w:uiPriority w:val="99"/>
    <w:semiHidden/>
    <w:unhideWhenUsed/>
    <w:rsid w:val="00626E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6ED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6ED0"/>
    <w:rPr>
      <w:b/>
      <w:bCs/>
    </w:rPr>
  </w:style>
  <w:style w:type="character" w:customStyle="1" w:styleId="AssuntodocomentrioChar">
    <w:name w:val="Assunto do comentário Char"/>
    <w:basedOn w:val="TextodecomentrioChar"/>
    <w:link w:val="Assuntodocomentrio"/>
    <w:uiPriority w:val="99"/>
    <w:semiHidden/>
    <w:rsid w:val="00626ED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26E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6E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alhas.com.br/FamiliaeSucessoes/104,MI217877,21048-A+lei+da+guarda+compartilhada+ou+alternada+obrigatoria+Anali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tj.rs.gov.br/site.php/prud2/index.php.%20A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EA7D-E5A2-479C-9395-5EDA797D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7510</Words>
  <Characters>40559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dc:creator>
  <cp:lastModifiedBy>PC-Casa</cp:lastModifiedBy>
  <cp:revision>4</cp:revision>
  <dcterms:created xsi:type="dcterms:W3CDTF">2017-11-22T17:18:00Z</dcterms:created>
  <dcterms:modified xsi:type="dcterms:W3CDTF">2017-11-22T17:37:00Z</dcterms:modified>
</cp:coreProperties>
</file>