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B59" w:rsidRPr="00960E40" w:rsidRDefault="00271B59" w:rsidP="00CC63AF">
      <w:pPr>
        <w:spacing w:after="0" w:line="240" w:lineRule="auto"/>
        <w:ind w:right="-1"/>
        <w:jc w:val="center"/>
        <w:rPr>
          <w:rFonts w:ascii="Times New Roman" w:eastAsia="Calibri" w:hAnsi="Times New Roman" w:cs="Times New Roman"/>
          <w:b/>
          <w:color w:val="000000" w:themeColor="text1"/>
          <w:sz w:val="24"/>
          <w:szCs w:val="24"/>
        </w:rPr>
      </w:pPr>
      <w:r w:rsidRPr="00960E40">
        <w:rPr>
          <w:rFonts w:ascii="Times New Roman" w:eastAsia="Calibri" w:hAnsi="Times New Roman" w:cs="Times New Roman"/>
          <w:b/>
          <w:color w:val="000000" w:themeColor="text1"/>
          <w:sz w:val="24"/>
          <w:szCs w:val="24"/>
        </w:rPr>
        <w:t>D</w:t>
      </w:r>
      <w:r w:rsidR="00960E40" w:rsidRPr="00960E40">
        <w:rPr>
          <w:rFonts w:ascii="Times New Roman" w:eastAsia="Calibri" w:hAnsi="Times New Roman" w:cs="Times New Roman"/>
          <w:b/>
          <w:color w:val="000000" w:themeColor="text1"/>
          <w:sz w:val="24"/>
          <w:szCs w:val="24"/>
        </w:rPr>
        <w:t xml:space="preserve">elação Premiada no Brasil: </w:t>
      </w:r>
      <w:r w:rsidR="00093049" w:rsidRPr="00960E40">
        <w:rPr>
          <w:rFonts w:ascii="Times New Roman" w:eastAsia="Calibri" w:hAnsi="Times New Roman" w:cs="Times New Roman"/>
          <w:b/>
          <w:color w:val="000000" w:themeColor="text1"/>
          <w:sz w:val="24"/>
          <w:szCs w:val="24"/>
        </w:rPr>
        <w:t>U</w:t>
      </w:r>
      <w:r w:rsidR="00960E40" w:rsidRPr="00960E40">
        <w:rPr>
          <w:rFonts w:ascii="Times New Roman" w:eastAsia="Calibri" w:hAnsi="Times New Roman" w:cs="Times New Roman"/>
          <w:b/>
          <w:color w:val="000000" w:themeColor="text1"/>
          <w:sz w:val="24"/>
          <w:szCs w:val="24"/>
        </w:rPr>
        <w:t>ma Solução ou uma Necessidade?</w:t>
      </w:r>
    </w:p>
    <w:p w:rsidR="00271B59" w:rsidRPr="00960E40" w:rsidRDefault="00271B59" w:rsidP="00CC63AF">
      <w:pPr>
        <w:spacing w:after="0" w:line="240" w:lineRule="auto"/>
        <w:ind w:right="-1"/>
        <w:jc w:val="both"/>
        <w:rPr>
          <w:rFonts w:ascii="Times New Roman" w:eastAsia="Calibri" w:hAnsi="Times New Roman" w:cs="Times New Roman"/>
          <w:color w:val="000000" w:themeColor="text1"/>
          <w:sz w:val="24"/>
          <w:szCs w:val="24"/>
        </w:rPr>
      </w:pPr>
    </w:p>
    <w:p w:rsidR="00271B59" w:rsidRPr="00960E40" w:rsidRDefault="00271B59" w:rsidP="00CC63AF">
      <w:pPr>
        <w:spacing w:after="0" w:line="240" w:lineRule="auto"/>
        <w:ind w:right="-1"/>
        <w:jc w:val="both"/>
        <w:rPr>
          <w:rFonts w:ascii="Times New Roman" w:eastAsia="Calibri" w:hAnsi="Times New Roman" w:cs="Times New Roman"/>
          <w:color w:val="000000" w:themeColor="text1"/>
          <w:sz w:val="24"/>
          <w:szCs w:val="24"/>
        </w:rPr>
      </w:pPr>
    </w:p>
    <w:p w:rsidR="00271B59" w:rsidRPr="00960E40" w:rsidRDefault="00B6541B" w:rsidP="00CC63AF">
      <w:pPr>
        <w:spacing w:after="0" w:line="240" w:lineRule="auto"/>
        <w:ind w:right="-1"/>
        <w:jc w:val="right"/>
        <w:rPr>
          <w:rFonts w:ascii="Times New Roman" w:eastAsia="Calibri" w:hAnsi="Times New Roman" w:cs="Times New Roman"/>
          <w:color w:val="000000" w:themeColor="text1"/>
          <w:sz w:val="24"/>
          <w:szCs w:val="24"/>
        </w:rPr>
      </w:pPr>
      <w:r w:rsidRPr="00960E40">
        <w:rPr>
          <w:rFonts w:ascii="Times New Roman" w:eastAsia="Calibri" w:hAnsi="Times New Roman" w:cs="Times New Roman"/>
          <w:color w:val="000000" w:themeColor="text1"/>
          <w:sz w:val="24"/>
          <w:szCs w:val="24"/>
        </w:rPr>
        <w:t>*</w:t>
      </w:r>
      <w:r w:rsidR="00271B59" w:rsidRPr="00960E40">
        <w:rPr>
          <w:rFonts w:ascii="Times New Roman" w:eastAsia="Calibri" w:hAnsi="Times New Roman" w:cs="Times New Roman"/>
          <w:color w:val="000000" w:themeColor="text1"/>
          <w:sz w:val="24"/>
          <w:szCs w:val="24"/>
        </w:rPr>
        <w:t>Marco Antonio Freitas Noronha</w:t>
      </w:r>
    </w:p>
    <w:p w:rsidR="00271B59" w:rsidRPr="00960E40" w:rsidRDefault="00B6541B" w:rsidP="00CC63AF">
      <w:pPr>
        <w:spacing w:after="0" w:line="240" w:lineRule="auto"/>
        <w:ind w:right="-1"/>
        <w:jc w:val="right"/>
        <w:rPr>
          <w:rFonts w:ascii="Times New Roman" w:eastAsia="Calibri" w:hAnsi="Times New Roman" w:cs="Times New Roman"/>
          <w:color w:val="000000" w:themeColor="text1"/>
          <w:sz w:val="24"/>
          <w:szCs w:val="24"/>
        </w:rPr>
      </w:pPr>
      <w:r w:rsidRPr="00960E40">
        <w:rPr>
          <w:rFonts w:ascii="Times New Roman" w:eastAsia="Calibri" w:hAnsi="Times New Roman" w:cs="Times New Roman"/>
          <w:color w:val="000000" w:themeColor="text1"/>
          <w:sz w:val="24"/>
          <w:szCs w:val="24"/>
        </w:rPr>
        <w:t>**</w:t>
      </w:r>
      <w:r w:rsidR="00FF1FF3" w:rsidRPr="00960E40">
        <w:rPr>
          <w:rFonts w:ascii="Times New Roman" w:eastAsia="Calibri" w:hAnsi="Times New Roman" w:cs="Times New Roman"/>
          <w:color w:val="000000" w:themeColor="text1"/>
          <w:sz w:val="24"/>
          <w:szCs w:val="24"/>
        </w:rPr>
        <w:t>Antô</w:t>
      </w:r>
      <w:r w:rsidR="00271B59" w:rsidRPr="00960E40">
        <w:rPr>
          <w:rFonts w:ascii="Times New Roman" w:eastAsia="Calibri" w:hAnsi="Times New Roman" w:cs="Times New Roman"/>
          <w:color w:val="000000" w:themeColor="text1"/>
          <w:sz w:val="24"/>
          <w:szCs w:val="24"/>
        </w:rPr>
        <w:t>nio Gonçalves Ribeiro</w:t>
      </w:r>
      <w:r w:rsidR="003964FE" w:rsidRPr="00960E40">
        <w:rPr>
          <w:rFonts w:ascii="Times New Roman" w:eastAsia="Calibri" w:hAnsi="Times New Roman" w:cs="Times New Roman"/>
          <w:color w:val="000000" w:themeColor="text1"/>
          <w:sz w:val="24"/>
          <w:szCs w:val="24"/>
        </w:rPr>
        <w:t xml:space="preserve"> </w:t>
      </w:r>
      <w:r w:rsidR="00FF1FF3" w:rsidRPr="00960E40">
        <w:rPr>
          <w:rFonts w:ascii="Times New Roman" w:eastAsia="Calibri" w:hAnsi="Times New Roman" w:cs="Times New Roman"/>
          <w:color w:val="000000" w:themeColor="text1"/>
          <w:sz w:val="24"/>
          <w:szCs w:val="24"/>
        </w:rPr>
        <w:t>Júnior</w:t>
      </w:r>
    </w:p>
    <w:p w:rsidR="00271B59" w:rsidRPr="00960E40" w:rsidRDefault="00271B59" w:rsidP="00CC63AF">
      <w:pPr>
        <w:pStyle w:val="PargrafodaLista"/>
        <w:spacing w:after="0" w:line="240" w:lineRule="auto"/>
        <w:ind w:left="0" w:right="-1"/>
        <w:jc w:val="both"/>
        <w:rPr>
          <w:rFonts w:ascii="Times New Roman" w:hAnsi="Times New Roman"/>
          <w:b/>
          <w:color w:val="000000" w:themeColor="text1"/>
          <w:sz w:val="24"/>
          <w:szCs w:val="24"/>
        </w:rPr>
      </w:pPr>
    </w:p>
    <w:p w:rsidR="00271B59" w:rsidRPr="00960E40" w:rsidRDefault="00271B59" w:rsidP="00CC63AF">
      <w:pPr>
        <w:pStyle w:val="PargrafodaLista"/>
        <w:spacing w:after="0" w:line="240" w:lineRule="auto"/>
        <w:ind w:left="0" w:right="-1"/>
        <w:jc w:val="both"/>
        <w:rPr>
          <w:rFonts w:ascii="Times New Roman" w:hAnsi="Times New Roman"/>
          <w:b/>
          <w:color w:val="000000" w:themeColor="text1"/>
          <w:sz w:val="24"/>
          <w:szCs w:val="24"/>
        </w:rPr>
      </w:pPr>
    </w:p>
    <w:p w:rsidR="00947549" w:rsidRPr="00960E40" w:rsidRDefault="00947549" w:rsidP="00CC63AF">
      <w:pPr>
        <w:pStyle w:val="PargrafodaLista"/>
        <w:spacing w:after="0" w:line="240" w:lineRule="auto"/>
        <w:ind w:left="0" w:right="-1"/>
        <w:jc w:val="both"/>
        <w:rPr>
          <w:rFonts w:ascii="Times New Roman" w:hAnsi="Times New Roman"/>
          <w:b/>
          <w:color w:val="000000" w:themeColor="text1"/>
          <w:sz w:val="24"/>
          <w:szCs w:val="24"/>
        </w:rPr>
      </w:pPr>
      <w:r w:rsidRPr="00960E40">
        <w:rPr>
          <w:rFonts w:ascii="Times New Roman" w:hAnsi="Times New Roman"/>
          <w:b/>
          <w:color w:val="000000" w:themeColor="text1"/>
          <w:sz w:val="24"/>
          <w:szCs w:val="24"/>
        </w:rPr>
        <w:t>RESUMO</w:t>
      </w:r>
    </w:p>
    <w:p w:rsidR="00D445C8" w:rsidRPr="00960E40" w:rsidRDefault="00D445C8" w:rsidP="00CC63AF">
      <w:pPr>
        <w:pStyle w:val="PargrafodaLista"/>
        <w:spacing w:after="0" w:line="240" w:lineRule="auto"/>
        <w:ind w:left="0" w:right="-1"/>
        <w:jc w:val="both"/>
        <w:rPr>
          <w:rFonts w:ascii="Times New Roman" w:hAnsi="Times New Roman"/>
          <w:color w:val="000000" w:themeColor="text1"/>
          <w:sz w:val="24"/>
          <w:szCs w:val="24"/>
        </w:rPr>
      </w:pPr>
    </w:p>
    <w:p w:rsidR="00947549" w:rsidRPr="00960E40" w:rsidRDefault="00947549" w:rsidP="00CC63AF">
      <w:pPr>
        <w:pStyle w:val="PargrafodaLista"/>
        <w:spacing w:after="0" w:line="240" w:lineRule="auto"/>
        <w:ind w:left="0" w:right="-1"/>
        <w:jc w:val="both"/>
        <w:rPr>
          <w:rFonts w:ascii="Times New Roman" w:hAnsi="Times New Roman"/>
          <w:color w:val="000000" w:themeColor="text1"/>
          <w:sz w:val="24"/>
          <w:szCs w:val="24"/>
        </w:rPr>
      </w:pPr>
      <w:r w:rsidRPr="00960E40">
        <w:rPr>
          <w:rFonts w:ascii="Times New Roman" w:hAnsi="Times New Roman"/>
          <w:color w:val="000000" w:themeColor="text1"/>
          <w:sz w:val="24"/>
          <w:szCs w:val="24"/>
        </w:rPr>
        <w:t xml:space="preserve">Este trabalho apresenta uma exposição dos aspectos gerais da Delação Premiada, analisando sua aplicação e as inovações apresentadas pela </w:t>
      </w:r>
      <w:r w:rsidR="00915B15" w:rsidRPr="00960E40">
        <w:rPr>
          <w:rFonts w:ascii="Times New Roman" w:hAnsi="Times New Roman"/>
          <w:color w:val="000000" w:themeColor="text1"/>
          <w:sz w:val="24"/>
          <w:szCs w:val="24"/>
        </w:rPr>
        <w:t xml:space="preserve">recente </w:t>
      </w:r>
      <w:r w:rsidRPr="00960E40">
        <w:rPr>
          <w:rFonts w:ascii="Times New Roman" w:hAnsi="Times New Roman"/>
          <w:color w:val="000000" w:themeColor="text1"/>
          <w:sz w:val="24"/>
          <w:szCs w:val="24"/>
        </w:rPr>
        <w:t>lei de crime organizado,</w:t>
      </w:r>
      <w:r w:rsidR="006A2522" w:rsidRPr="00960E40">
        <w:rPr>
          <w:rFonts w:ascii="Times New Roman" w:hAnsi="Times New Roman"/>
          <w:color w:val="000000" w:themeColor="text1"/>
          <w:sz w:val="24"/>
          <w:szCs w:val="24"/>
        </w:rPr>
        <w:t xml:space="preserve"> </w:t>
      </w:r>
      <w:r w:rsidRPr="00960E40">
        <w:rPr>
          <w:rFonts w:ascii="Times New Roman" w:hAnsi="Times New Roman"/>
          <w:color w:val="000000" w:themeColor="text1"/>
          <w:sz w:val="24"/>
          <w:szCs w:val="24"/>
        </w:rPr>
        <w:t>bem como se apresenta no arcabouço le</w:t>
      </w:r>
      <w:r w:rsidR="006C2E24" w:rsidRPr="00960E40">
        <w:rPr>
          <w:rFonts w:ascii="Times New Roman" w:hAnsi="Times New Roman"/>
          <w:color w:val="000000" w:themeColor="text1"/>
          <w:sz w:val="24"/>
          <w:szCs w:val="24"/>
        </w:rPr>
        <w:t>gislativo pátrio, visto ser esse</w:t>
      </w:r>
      <w:r w:rsidRPr="00960E40">
        <w:rPr>
          <w:rFonts w:ascii="Times New Roman" w:hAnsi="Times New Roman"/>
          <w:color w:val="000000" w:themeColor="text1"/>
          <w:sz w:val="24"/>
          <w:szCs w:val="24"/>
        </w:rPr>
        <w:t xml:space="preserve"> um instrumento processual e investigatório de gran</w:t>
      </w:r>
      <w:r w:rsidR="0009732C" w:rsidRPr="00960E40">
        <w:rPr>
          <w:rFonts w:ascii="Times New Roman" w:hAnsi="Times New Roman"/>
          <w:color w:val="000000" w:themeColor="text1"/>
          <w:sz w:val="24"/>
          <w:szCs w:val="24"/>
        </w:rPr>
        <w:t>de notoriedade nos dias atuais,</w:t>
      </w:r>
      <w:r w:rsidR="00915B15" w:rsidRPr="00960E40">
        <w:rPr>
          <w:rFonts w:ascii="Times New Roman" w:hAnsi="Times New Roman"/>
          <w:color w:val="000000" w:themeColor="text1"/>
          <w:sz w:val="24"/>
          <w:szCs w:val="24"/>
        </w:rPr>
        <w:t xml:space="preserve"> </w:t>
      </w:r>
      <w:r w:rsidRPr="00960E40">
        <w:rPr>
          <w:rFonts w:ascii="Times New Roman" w:hAnsi="Times New Roman"/>
          <w:color w:val="000000" w:themeColor="text1"/>
          <w:sz w:val="24"/>
          <w:szCs w:val="24"/>
        </w:rPr>
        <w:t xml:space="preserve">cada </w:t>
      </w:r>
      <w:r w:rsidR="00915B15" w:rsidRPr="00960E40">
        <w:rPr>
          <w:rFonts w:ascii="Times New Roman" w:hAnsi="Times New Roman"/>
          <w:color w:val="000000" w:themeColor="text1"/>
          <w:sz w:val="24"/>
          <w:szCs w:val="24"/>
        </w:rPr>
        <w:t>dia mais frequente no combate ao crime</w:t>
      </w:r>
      <w:r w:rsidRPr="00960E40">
        <w:rPr>
          <w:rFonts w:ascii="Times New Roman" w:hAnsi="Times New Roman"/>
          <w:color w:val="000000" w:themeColor="text1"/>
          <w:sz w:val="24"/>
          <w:szCs w:val="24"/>
        </w:rPr>
        <w:t xml:space="preserve">, sobretudo </w:t>
      </w:r>
      <w:r w:rsidR="00915B15" w:rsidRPr="00960E40">
        <w:rPr>
          <w:rFonts w:ascii="Times New Roman" w:hAnsi="Times New Roman"/>
          <w:color w:val="000000" w:themeColor="text1"/>
          <w:sz w:val="24"/>
          <w:szCs w:val="24"/>
        </w:rPr>
        <w:t>ao crime organizado</w:t>
      </w:r>
      <w:r w:rsidRPr="00960E40">
        <w:rPr>
          <w:rFonts w:ascii="Times New Roman" w:hAnsi="Times New Roman"/>
          <w:color w:val="000000" w:themeColor="text1"/>
          <w:sz w:val="24"/>
          <w:szCs w:val="24"/>
        </w:rPr>
        <w:t>. Apesar de sua existência no ordenamento jurídico</w:t>
      </w:r>
      <w:r w:rsidR="00915B15" w:rsidRPr="00960E40">
        <w:rPr>
          <w:rFonts w:ascii="Times New Roman" w:hAnsi="Times New Roman"/>
          <w:color w:val="000000" w:themeColor="text1"/>
          <w:sz w:val="24"/>
          <w:szCs w:val="24"/>
        </w:rPr>
        <w:t xml:space="preserve"> pátrio</w:t>
      </w:r>
      <w:r w:rsidR="006A2522" w:rsidRPr="00960E40">
        <w:rPr>
          <w:rFonts w:ascii="Times New Roman" w:hAnsi="Times New Roman"/>
          <w:color w:val="000000" w:themeColor="text1"/>
          <w:sz w:val="24"/>
          <w:szCs w:val="24"/>
        </w:rPr>
        <w:t xml:space="preserve"> </w:t>
      </w:r>
      <w:r w:rsidRPr="00960E40">
        <w:rPr>
          <w:rFonts w:ascii="Times New Roman" w:hAnsi="Times New Roman"/>
          <w:color w:val="000000" w:themeColor="text1"/>
          <w:sz w:val="24"/>
          <w:szCs w:val="24"/>
        </w:rPr>
        <w:t xml:space="preserve">datar dos anos 90, sua abordagem é contemporânea e de </w:t>
      </w:r>
      <w:r w:rsidR="00915B15" w:rsidRPr="00960E40">
        <w:rPr>
          <w:rFonts w:ascii="Times New Roman" w:hAnsi="Times New Roman"/>
          <w:color w:val="000000" w:themeColor="text1"/>
          <w:sz w:val="24"/>
          <w:szCs w:val="24"/>
        </w:rPr>
        <w:t>enorme importância</w:t>
      </w:r>
      <w:r w:rsidRPr="00960E40">
        <w:rPr>
          <w:rFonts w:ascii="Times New Roman" w:hAnsi="Times New Roman"/>
          <w:color w:val="000000" w:themeColor="text1"/>
          <w:sz w:val="24"/>
          <w:szCs w:val="24"/>
        </w:rPr>
        <w:t xml:space="preserve">, devido </w:t>
      </w:r>
      <w:r w:rsidR="00DA4C95" w:rsidRPr="00960E40">
        <w:rPr>
          <w:rFonts w:ascii="Times New Roman" w:hAnsi="Times New Roman"/>
          <w:color w:val="000000" w:themeColor="text1"/>
          <w:sz w:val="24"/>
          <w:szCs w:val="24"/>
        </w:rPr>
        <w:t>à</w:t>
      </w:r>
      <w:r w:rsidRPr="00960E40">
        <w:rPr>
          <w:rFonts w:ascii="Times New Roman" w:hAnsi="Times New Roman"/>
          <w:color w:val="000000" w:themeColor="text1"/>
          <w:sz w:val="24"/>
          <w:szCs w:val="24"/>
        </w:rPr>
        <w:t xml:space="preserve"> rica problemática criada por aplicadores do direito em torno desse tema desde sua criação. Por fim, a metodologia traçada no presente estudo foi a hipotétic</w:t>
      </w:r>
      <w:r w:rsidR="00DA4C95" w:rsidRPr="00960E40">
        <w:rPr>
          <w:rFonts w:ascii="Times New Roman" w:hAnsi="Times New Roman"/>
          <w:color w:val="000000" w:themeColor="text1"/>
          <w:sz w:val="24"/>
          <w:szCs w:val="24"/>
        </w:rPr>
        <w:t>a</w:t>
      </w:r>
      <w:r w:rsidR="006C2E24" w:rsidRPr="00960E40">
        <w:rPr>
          <w:rFonts w:ascii="Times New Roman" w:hAnsi="Times New Roman"/>
          <w:color w:val="000000" w:themeColor="text1"/>
          <w:sz w:val="24"/>
          <w:szCs w:val="24"/>
        </w:rPr>
        <w:t xml:space="preserve"> dedutiva</w:t>
      </w:r>
      <w:r w:rsidRPr="00960E40">
        <w:rPr>
          <w:rFonts w:ascii="Times New Roman" w:hAnsi="Times New Roman"/>
          <w:color w:val="000000" w:themeColor="text1"/>
          <w:sz w:val="24"/>
          <w:szCs w:val="24"/>
        </w:rPr>
        <w:t xml:space="preserve"> a partir de pesquisa bib</w:t>
      </w:r>
      <w:r w:rsidR="00DA4C95" w:rsidRPr="00960E40">
        <w:rPr>
          <w:rFonts w:ascii="Times New Roman" w:hAnsi="Times New Roman"/>
          <w:color w:val="000000" w:themeColor="text1"/>
          <w:sz w:val="24"/>
          <w:szCs w:val="24"/>
        </w:rPr>
        <w:t>liográfica, na qual foram obtida</w:t>
      </w:r>
      <w:r w:rsidRPr="00960E40">
        <w:rPr>
          <w:rFonts w:ascii="Times New Roman" w:hAnsi="Times New Roman"/>
          <w:color w:val="000000" w:themeColor="text1"/>
          <w:sz w:val="24"/>
          <w:szCs w:val="24"/>
        </w:rPr>
        <w:t>s informações e contextos de livros, artigos e</w:t>
      </w:r>
      <w:r w:rsidR="006A2522" w:rsidRPr="00960E40">
        <w:rPr>
          <w:rFonts w:ascii="Times New Roman" w:hAnsi="Times New Roman"/>
          <w:color w:val="000000" w:themeColor="text1"/>
          <w:sz w:val="24"/>
          <w:szCs w:val="24"/>
        </w:rPr>
        <w:t xml:space="preserve"> </w:t>
      </w:r>
      <w:r w:rsidRPr="00960E40">
        <w:rPr>
          <w:rFonts w:ascii="Times New Roman" w:hAnsi="Times New Roman"/>
          <w:color w:val="000000" w:themeColor="text1"/>
          <w:sz w:val="24"/>
          <w:szCs w:val="24"/>
        </w:rPr>
        <w:t>periódicos para sua realização, a partir das quais foi possível fazer</w:t>
      </w:r>
      <w:r w:rsidR="006A2522" w:rsidRPr="00960E40">
        <w:rPr>
          <w:rFonts w:ascii="Times New Roman" w:hAnsi="Times New Roman"/>
          <w:color w:val="000000" w:themeColor="text1"/>
          <w:sz w:val="24"/>
          <w:szCs w:val="24"/>
        </w:rPr>
        <w:t xml:space="preserve"> </w:t>
      </w:r>
      <w:r w:rsidRPr="00960E40">
        <w:rPr>
          <w:rFonts w:ascii="Times New Roman" w:hAnsi="Times New Roman"/>
          <w:color w:val="000000" w:themeColor="text1"/>
          <w:sz w:val="24"/>
          <w:szCs w:val="24"/>
        </w:rPr>
        <w:t>a análise dialética de entendimentos doutrinários, analisando-se os posicionamentos contrários e favoráveis existentes na doutrina.</w:t>
      </w:r>
      <w:r w:rsidR="006A2522" w:rsidRPr="00960E40">
        <w:rPr>
          <w:rFonts w:ascii="Times New Roman" w:hAnsi="Times New Roman"/>
          <w:color w:val="000000" w:themeColor="text1"/>
          <w:sz w:val="24"/>
          <w:szCs w:val="24"/>
        </w:rPr>
        <w:t xml:space="preserve"> </w:t>
      </w:r>
    </w:p>
    <w:p w:rsidR="00947549" w:rsidRPr="00960E40" w:rsidRDefault="00947549" w:rsidP="00CC63AF">
      <w:pPr>
        <w:spacing w:after="0" w:line="240" w:lineRule="auto"/>
        <w:ind w:right="-1"/>
        <w:jc w:val="both"/>
        <w:rPr>
          <w:rFonts w:ascii="Times New Roman" w:hAnsi="Times New Roman" w:cs="Times New Roman"/>
          <w:color w:val="000000" w:themeColor="text1"/>
          <w:sz w:val="24"/>
          <w:szCs w:val="24"/>
        </w:rPr>
      </w:pPr>
      <w:r w:rsidRPr="00960E40">
        <w:rPr>
          <w:rFonts w:ascii="Times New Roman" w:hAnsi="Times New Roman" w:cs="Times New Roman"/>
          <w:color w:val="000000" w:themeColor="text1"/>
          <w:sz w:val="24"/>
          <w:szCs w:val="24"/>
        </w:rPr>
        <w:t xml:space="preserve">Palavras-chave: Delação premiada. </w:t>
      </w:r>
      <w:r w:rsidR="006C2E24" w:rsidRPr="00960E40">
        <w:rPr>
          <w:rFonts w:ascii="Times New Roman" w:hAnsi="Times New Roman" w:cs="Times New Roman"/>
          <w:color w:val="000000" w:themeColor="text1"/>
          <w:sz w:val="24"/>
          <w:szCs w:val="24"/>
        </w:rPr>
        <w:t>Investigação.</w:t>
      </w:r>
      <w:r w:rsidRPr="00960E40">
        <w:rPr>
          <w:rFonts w:ascii="Times New Roman" w:hAnsi="Times New Roman" w:cs="Times New Roman"/>
          <w:color w:val="000000" w:themeColor="text1"/>
          <w:sz w:val="24"/>
          <w:szCs w:val="24"/>
        </w:rPr>
        <w:t xml:space="preserve"> Aplicabilidade. </w:t>
      </w:r>
    </w:p>
    <w:p w:rsidR="00947549" w:rsidRPr="00960E40" w:rsidRDefault="00947549" w:rsidP="00CC63AF">
      <w:pPr>
        <w:tabs>
          <w:tab w:val="left" w:pos="1650"/>
        </w:tabs>
        <w:spacing w:line="240" w:lineRule="auto"/>
        <w:ind w:right="-1"/>
        <w:jc w:val="both"/>
        <w:rPr>
          <w:rFonts w:ascii="Times New Roman" w:hAnsi="Times New Roman" w:cs="Times New Roman"/>
          <w:color w:val="000000" w:themeColor="text1"/>
        </w:rPr>
      </w:pPr>
    </w:p>
    <w:p w:rsidR="00D06264" w:rsidRPr="00960E40" w:rsidRDefault="00271B59" w:rsidP="00CC63AF">
      <w:pPr>
        <w:pStyle w:val="PargrafodaLista"/>
        <w:spacing w:after="0" w:line="240" w:lineRule="auto"/>
        <w:ind w:left="0" w:right="-1"/>
        <w:jc w:val="both"/>
        <w:rPr>
          <w:rFonts w:ascii="Times New Roman" w:hAnsi="Times New Roman"/>
          <w:b/>
          <w:color w:val="000000" w:themeColor="text1"/>
          <w:sz w:val="24"/>
          <w:szCs w:val="24"/>
        </w:rPr>
      </w:pPr>
      <w:r w:rsidRPr="00960E40">
        <w:rPr>
          <w:rFonts w:ascii="Times New Roman" w:hAnsi="Times New Roman"/>
          <w:b/>
          <w:color w:val="000000" w:themeColor="text1"/>
          <w:sz w:val="24"/>
          <w:szCs w:val="24"/>
        </w:rPr>
        <w:t>1</w:t>
      </w:r>
      <w:r w:rsidR="002079CC" w:rsidRPr="00960E40">
        <w:rPr>
          <w:rFonts w:ascii="Times New Roman" w:hAnsi="Times New Roman"/>
          <w:b/>
          <w:color w:val="000000" w:themeColor="text1"/>
          <w:sz w:val="24"/>
          <w:szCs w:val="24"/>
        </w:rPr>
        <w:t>INTRODUÇÃO</w:t>
      </w:r>
    </w:p>
    <w:p w:rsidR="00C1606C" w:rsidRPr="00960E40" w:rsidRDefault="00C1606C" w:rsidP="00CC63AF">
      <w:pPr>
        <w:pStyle w:val="PargrafodaLista"/>
        <w:spacing w:after="0" w:line="240" w:lineRule="auto"/>
        <w:ind w:left="0" w:right="-1" w:firstLine="708"/>
        <w:jc w:val="both"/>
        <w:rPr>
          <w:rFonts w:ascii="Times New Roman" w:hAnsi="Times New Roman"/>
          <w:color w:val="000000" w:themeColor="text1"/>
          <w:sz w:val="24"/>
          <w:szCs w:val="24"/>
        </w:rPr>
      </w:pPr>
      <w:r w:rsidRPr="00960E40">
        <w:rPr>
          <w:rFonts w:ascii="Times New Roman" w:hAnsi="Times New Roman"/>
          <w:color w:val="000000" w:themeColor="text1"/>
          <w:sz w:val="24"/>
          <w:szCs w:val="24"/>
        </w:rPr>
        <w:t xml:space="preserve">O atual cenário político econômico brasileiro vem apresentando novos fatos jurídicos que dão ensejo ao uso de novos recursos investigativos com o intuito de combater a criminalidade, bem como a corrupção local. Nesse contexto, surge </w:t>
      </w:r>
      <w:r w:rsidR="00915B15" w:rsidRPr="00960E40">
        <w:rPr>
          <w:rFonts w:ascii="Times New Roman" w:hAnsi="Times New Roman"/>
          <w:color w:val="000000" w:themeColor="text1"/>
          <w:sz w:val="24"/>
          <w:szCs w:val="24"/>
        </w:rPr>
        <w:t xml:space="preserve">o instituto </w:t>
      </w:r>
      <w:r w:rsidRPr="00960E40">
        <w:rPr>
          <w:rFonts w:ascii="Times New Roman" w:hAnsi="Times New Roman"/>
          <w:color w:val="000000" w:themeColor="text1"/>
          <w:sz w:val="24"/>
          <w:szCs w:val="24"/>
        </w:rPr>
        <w:t xml:space="preserve">da colaboração premiada, com suas espécies delação premiada e acordos </w:t>
      </w:r>
      <w:r w:rsidR="00F06AA2" w:rsidRPr="00960E40">
        <w:rPr>
          <w:rFonts w:ascii="Times New Roman" w:hAnsi="Times New Roman"/>
          <w:color w:val="000000" w:themeColor="text1"/>
          <w:sz w:val="24"/>
          <w:szCs w:val="24"/>
        </w:rPr>
        <w:t>de leniência. Apesar de existir desde os anos 90, tomou notoriedade a partir de 2013</w:t>
      </w:r>
      <w:r w:rsidR="00CC63AF">
        <w:rPr>
          <w:rFonts w:ascii="Times New Roman" w:hAnsi="Times New Roman"/>
          <w:color w:val="000000" w:themeColor="text1"/>
          <w:sz w:val="24"/>
          <w:szCs w:val="24"/>
        </w:rPr>
        <w:t xml:space="preserve"> </w:t>
      </w:r>
      <w:r w:rsidR="00F06AA2" w:rsidRPr="00960E40">
        <w:rPr>
          <w:rFonts w:ascii="Times New Roman" w:hAnsi="Times New Roman"/>
          <w:color w:val="000000" w:themeColor="text1"/>
          <w:sz w:val="24"/>
          <w:szCs w:val="24"/>
        </w:rPr>
        <w:t xml:space="preserve">ao ser utilizada como um dos principais meios de consecução de provas pelas </w:t>
      </w:r>
      <w:r w:rsidRPr="00960E40">
        <w:rPr>
          <w:rFonts w:ascii="Times New Roman" w:hAnsi="Times New Roman"/>
          <w:color w:val="000000" w:themeColor="text1"/>
          <w:sz w:val="24"/>
          <w:szCs w:val="24"/>
        </w:rPr>
        <w:t>autoridades em operações de fraudes e corrupção pactuadas pela Policia Federal e Ministério Público</w:t>
      </w:r>
      <w:r w:rsidR="006C2E24" w:rsidRPr="00960E40">
        <w:rPr>
          <w:rFonts w:ascii="Times New Roman" w:hAnsi="Times New Roman"/>
          <w:color w:val="000000" w:themeColor="text1"/>
          <w:sz w:val="24"/>
          <w:szCs w:val="24"/>
        </w:rPr>
        <w:t xml:space="preserve"> Federal</w:t>
      </w:r>
      <w:r w:rsidRPr="00960E40">
        <w:rPr>
          <w:rFonts w:ascii="Times New Roman" w:hAnsi="Times New Roman"/>
          <w:color w:val="000000" w:themeColor="text1"/>
          <w:sz w:val="24"/>
          <w:szCs w:val="24"/>
        </w:rPr>
        <w:t xml:space="preserve">, sobretudo durante a Operação Lava Jato, e principalmente após o </w:t>
      </w:r>
      <w:r w:rsidR="00915B15" w:rsidRPr="00960E40">
        <w:rPr>
          <w:rFonts w:ascii="Times New Roman" w:hAnsi="Times New Roman"/>
          <w:color w:val="000000" w:themeColor="text1"/>
          <w:sz w:val="24"/>
          <w:szCs w:val="24"/>
        </w:rPr>
        <w:t>surgimento</w:t>
      </w:r>
      <w:r w:rsidRPr="00960E40">
        <w:rPr>
          <w:rFonts w:ascii="Times New Roman" w:hAnsi="Times New Roman"/>
          <w:color w:val="000000" w:themeColor="text1"/>
          <w:sz w:val="24"/>
          <w:szCs w:val="24"/>
        </w:rPr>
        <w:t xml:space="preserve"> da</w:t>
      </w:r>
      <w:r w:rsidR="00251CFC" w:rsidRPr="00960E40">
        <w:rPr>
          <w:rFonts w:ascii="Times New Roman" w:hAnsi="Times New Roman"/>
          <w:color w:val="000000" w:themeColor="text1"/>
          <w:sz w:val="24"/>
          <w:szCs w:val="24"/>
        </w:rPr>
        <w:t xml:space="preserve"> Lei de combate </w:t>
      </w:r>
      <w:r w:rsidR="00DA4C95" w:rsidRPr="00960E40">
        <w:rPr>
          <w:rFonts w:ascii="Times New Roman" w:hAnsi="Times New Roman"/>
          <w:color w:val="000000" w:themeColor="text1"/>
          <w:sz w:val="24"/>
          <w:szCs w:val="24"/>
        </w:rPr>
        <w:t>às</w:t>
      </w:r>
      <w:r w:rsidRPr="00960E40">
        <w:rPr>
          <w:rFonts w:ascii="Times New Roman" w:hAnsi="Times New Roman"/>
          <w:color w:val="000000" w:themeColor="text1"/>
          <w:sz w:val="24"/>
          <w:szCs w:val="24"/>
        </w:rPr>
        <w:t xml:space="preserve"> organizações criminosas</w:t>
      </w:r>
      <w:r w:rsidR="00251CFC" w:rsidRPr="00960E40">
        <w:rPr>
          <w:rFonts w:ascii="Times New Roman" w:hAnsi="Times New Roman"/>
          <w:color w:val="000000" w:themeColor="text1"/>
          <w:sz w:val="24"/>
          <w:szCs w:val="24"/>
        </w:rPr>
        <w:t xml:space="preserve">. </w:t>
      </w:r>
    </w:p>
    <w:p w:rsidR="00DA4C95" w:rsidRPr="00960E40" w:rsidRDefault="00C1606C" w:rsidP="00CC63AF">
      <w:pPr>
        <w:pStyle w:val="PargrafodaLista"/>
        <w:spacing w:after="0" w:line="240" w:lineRule="auto"/>
        <w:ind w:left="0" w:right="-1" w:firstLine="708"/>
        <w:jc w:val="both"/>
        <w:rPr>
          <w:rFonts w:ascii="Times New Roman" w:hAnsi="Times New Roman"/>
          <w:color w:val="000000" w:themeColor="text1"/>
          <w:sz w:val="24"/>
          <w:szCs w:val="24"/>
        </w:rPr>
      </w:pPr>
      <w:r w:rsidRPr="00960E40">
        <w:rPr>
          <w:rFonts w:ascii="Times New Roman" w:hAnsi="Times New Roman"/>
          <w:color w:val="000000" w:themeColor="text1"/>
          <w:sz w:val="24"/>
          <w:szCs w:val="24"/>
        </w:rPr>
        <w:t xml:space="preserve">É notório que diante dos últimos acontecimentos, o recurso em análise tem sido centro de acalorado debate jurídico, ético e moral entre estudiosos da Ciência Jurídica, sobretudo criminalistas, assumindo o protagonismo até então nunca assumido por um recurso de investigação, </w:t>
      </w:r>
      <w:r w:rsidR="0009732C" w:rsidRPr="00960E40">
        <w:rPr>
          <w:rFonts w:ascii="Times New Roman" w:hAnsi="Times New Roman"/>
          <w:color w:val="000000" w:themeColor="text1"/>
          <w:sz w:val="24"/>
          <w:szCs w:val="24"/>
        </w:rPr>
        <w:t xml:space="preserve">de modo que </w:t>
      </w:r>
      <w:r w:rsidRPr="00960E40">
        <w:rPr>
          <w:rFonts w:ascii="Times New Roman" w:hAnsi="Times New Roman"/>
          <w:color w:val="000000" w:themeColor="text1"/>
          <w:sz w:val="24"/>
          <w:szCs w:val="24"/>
        </w:rPr>
        <w:t xml:space="preserve">a partir das declarações de investigados, informações e contundentes acusações levaram </w:t>
      </w:r>
      <w:r w:rsidR="00DA4C95" w:rsidRPr="00960E40">
        <w:rPr>
          <w:rFonts w:ascii="Times New Roman" w:hAnsi="Times New Roman"/>
          <w:color w:val="000000" w:themeColor="text1"/>
          <w:sz w:val="24"/>
          <w:szCs w:val="24"/>
        </w:rPr>
        <w:t>à</w:t>
      </w:r>
      <w:r w:rsidRPr="00960E40">
        <w:rPr>
          <w:rFonts w:ascii="Times New Roman" w:hAnsi="Times New Roman"/>
          <w:color w:val="000000" w:themeColor="text1"/>
          <w:sz w:val="24"/>
          <w:szCs w:val="24"/>
        </w:rPr>
        <w:t xml:space="preserve"> descoberta de fatos até então desconhecidos e consequentemente muitos políticos, executivos e empresários foram presos. </w:t>
      </w:r>
    </w:p>
    <w:p w:rsidR="00DA4C95" w:rsidRPr="00960E40" w:rsidRDefault="00C1606C" w:rsidP="00CC63AF">
      <w:pPr>
        <w:pStyle w:val="PargrafodaLista"/>
        <w:spacing w:after="0" w:line="240" w:lineRule="auto"/>
        <w:ind w:left="0" w:right="-1" w:firstLine="708"/>
        <w:jc w:val="both"/>
        <w:rPr>
          <w:rFonts w:ascii="Times New Roman" w:hAnsi="Times New Roman"/>
          <w:color w:val="000000" w:themeColor="text1"/>
          <w:sz w:val="24"/>
          <w:szCs w:val="24"/>
        </w:rPr>
      </w:pPr>
      <w:r w:rsidRPr="00960E40">
        <w:rPr>
          <w:rFonts w:ascii="Times New Roman" w:hAnsi="Times New Roman"/>
          <w:color w:val="000000" w:themeColor="text1"/>
          <w:sz w:val="24"/>
          <w:szCs w:val="24"/>
        </w:rPr>
        <w:t xml:space="preserve">Ao mesmo tempo, não é unanimidade seu uso, pois são diversas </w:t>
      </w:r>
      <w:r w:rsidR="00251CFC" w:rsidRPr="00960E40">
        <w:rPr>
          <w:rFonts w:ascii="Times New Roman" w:hAnsi="Times New Roman"/>
          <w:color w:val="000000" w:themeColor="text1"/>
          <w:sz w:val="24"/>
          <w:szCs w:val="24"/>
        </w:rPr>
        <w:t xml:space="preserve">e acaloradas </w:t>
      </w:r>
      <w:r w:rsidRPr="00960E40">
        <w:rPr>
          <w:rFonts w:ascii="Times New Roman" w:hAnsi="Times New Roman"/>
          <w:color w:val="000000" w:themeColor="text1"/>
          <w:sz w:val="24"/>
          <w:szCs w:val="24"/>
        </w:rPr>
        <w:t xml:space="preserve">discussões </w:t>
      </w:r>
      <w:r w:rsidR="00D32736" w:rsidRPr="00960E40">
        <w:rPr>
          <w:rFonts w:ascii="Times New Roman" w:hAnsi="Times New Roman"/>
          <w:color w:val="000000" w:themeColor="text1"/>
          <w:sz w:val="24"/>
          <w:szCs w:val="24"/>
        </w:rPr>
        <w:t xml:space="preserve">em torno </w:t>
      </w:r>
      <w:r w:rsidR="00D36C57" w:rsidRPr="00960E40">
        <w:rPr>
          <w:rFonts w:ascii="Times New Roman" w:hAnsi="Times New Roman"/>
          <w:color w:val="000000" w:themeColor="text1"/>
          <w:sz w:val="24"/>
          <w:szCs w:val="24"/>
        </w:rPr>
        <w:t>desse instituto que põe sua</w:t>
      </w:r>
      <w:r w:rsidR="00D32736" w:rsidRPr="00960E40">
        <w:rPr>
          <w:rFonts w:ascii="Times New Roman" w:hAnsi="Times New Roman"/>
          <w:color w:val="000000" w:themeColor="text1"/>
          <w:sz w:val="24"/>
          <w:szCs w:val="24"/>
        </w:rPr>
        <w:t xml:space="preserve"> eficácia em cheque. Debates põem frente a frente o </w:t>
      </w:r>
      <w:r w:rsidR="00915B15" w:rsidRPr="00960E40">
        <w:rPr>
          <w:rFonts w:ascii="Times New Roman" w:hAnsi="Times New Roman"/>
          <w:color w:val="000000" w:themeColor="text1"/>
          <w:sz w:val="24"/>
          <w:szCs w:val="24"/>
        </w:rPr>
        <w:t>embate</w:t>
      </w:r>
      <w:r w:rsidR="00D32736" w:rsidRPr="00960E40">
        <w:rPr>
          <w:rFonts w:ascii="Times New Roman" w:hAnsi="Times New Roman"/>
          <w:color w:val="000000" w:themeColor="text1"/>
          <w:sz w:val="24"/>
          <w:szCs w:val="24"/>
        </w:rPr>
        <w:t xml:space="preserve"> à</w:t>
      </w:r>
      <w:r w:rsidR="00670D92" w:rsidRPr="00960E40">
        <w:rPr>
          <w:rFonts w:ascii="Times New Roman" w:hAnsi="Times New Roman"/>
          <w:color w:val="000000" w:themeColor="text1"/>
          <w:sz w:val="24"/>
          <w:szCs w:val="24"/>
        </w:rPr>
        <w:t>s transgressões</w:t>
      </w:r>
      <w:r w:rsidR="00D32736" w:rsidRPr="00960E40">
        <w:rPr>
          <w:rFonts w:ascii="Times New Roman" w:hAnsi="Times New Roman"/>
          <w:color w:val="000000" w:themeColor="text1"/>
          <w:sz w:val="24"/>
          <w:szCs w:val="24"/>
        </w:rPr>
        <w:t xml:space="preserve"> e a inoperatividade estatal, o clamor social e </w:t>
      </w:r>
      <w:r w:rsidR="002079CC" w:rsidRPr="00960E40">
        <w:rPr>
          <w:rFonts w:ascii="Times New Roman" w:hAnsi="Times New Roman"/>
          <w:color w:val="000000" w:themeColor="text1"/>
          <w:sz w:val="24"/>
          <w:szCs w:val="24"/>
        </w:rPr>
        <w:t xml:space="preserve">a </w:t>
      </w:r>
      <w:r w:rsidR="00D32736" w:rsidRPr="00960E40">
        <w:rPr>
          <w:rFonts w:ascii="Times New Roman" w:hAnsi="Times New Roman"/>
          <w:color w:val="000000" w:themeColor="text1"/>
          <w:sz w:val="24"/>
          <w:szCs w:val="24"/>
        </w:rPr>
        <w:t>ética</w:t>
      </w:r>
      <w:r w:rsidR="002079CC" w:rsidRPr="00960E40">
        <w:rPr>
          <w:rFonts w:ascii="Times New Roman" w:hAnsi="Times New Roman"/>
          <w:color w:val="000000" w:themeColor="text1"/>
          <w:sz w:val="24"/>
          <w:szCs w:val="24"/>
        </w:rPr>
        <w:t>, sendo</w:t>
      </w:r>
      <w:r w:rsidR="00D32736" w:rsidRPr="00960E40">
        <w:rPr>
          <w:rFonts w:ascii="Times New Roman" w:hAnsi="Times New Roman"/>
          <w:color w:val="000000" w:themeColor="text1"/>
          <w:sz w:val="24"/>
          <w:szCs w:val="24"/>
        </w:rPr>
        <w:t xml:space="preserve"> considerado por muitos um imp</w:t>
      </w:r>
      <w:r w:rsidR="00DA4C95" w:rsidRPr="00960E40">
        <w:rPr>
          <w:rFonts w:ascii="Times New Roman" w:hAnsi="Times New Roman"/>
          <w:color w:val="000000" w:themeColor="text1"/>
          <w:sz w:val="24"/>
          <w:szCs w:val="24"/>
        </w:rPr>
        <w:t>ortante instrumento de auxílio à</w:t>
      </w:r>
      <w:r w:rsidR="00D32736" w:rsidRPr="00960E40">
        <w:rPr>
          <w:rFonts w:ascii="Times New Roman" w:hAnsi="Times New Roman"/>
          <w:color w:val="000000" w:themeColor="text1"/>
          <w:sz w:val="24"/>
          <w:szCs w:val="24"/>
        </w:rPr>
        <w:t>s investigações por parte das autoridades policiais e membros do Ministério Público, e por outros muitos um ato imoral e antiético.</w:t>
      </w:r>
    </w:p>
    <w:p w:rsidR="00CC63AF" w:rsidRPr="00960E40" w:rsidRDefault="00CC63AF" w:rsidP="00CC63AF">
      <w:pPr>
        <w:pStyle w:val="Corpodetexto"/>
        <w:spacing w:after="0"/>
        <w:rPr>
          <w:rFonts w:ascii="Times New Roman" w:hAnsi="Times New Roman" w:cs="Times New Roman"/>
          <w:color w:val="000000" w:themeColor="text1"/>
        </w:rPr>
      </w:pPr>
      <w:r w:rsidRPr="00960E40">
        <w:rPr>
          <w:rFonts w:ascii="Times New Roman" w:hAnsi="Times New Roman" w:cs="Times New Roman"/>
          <w:color w:val="000000" w:themeColor="text1"/>
        </w:rPr>
        <w:t>________________</w:t>
      </w:r>
    </w:p>
    <w:p w:rsidR="00CC63AF" w:rsidRPr="00960E40" w:rsidRDefault="00CC63AF" w:rsidP="00CC63AF">
      <w:pPr>
        <w:pStyle w:val="Textodenotaderodap"/>
        <w:jc w:val="both"/>
        <w:rPr>
          <w:color w:val="000000" w:themeColor="text1"/>
          <w:sz w:val="22"/>
          <w:szCs w:val="22"/>
        </w:rPr>
      </w:pPr>
      <w:r w:rsidRPr="00960E40">
        <w:rPr>
          <w:rStyle w:val="Refdenotaderodap"/>
          <w:color w:val="000000" w:themeColor="text1"/>
          <w:sz w:val="22"/>
          <w:szCs w:val="22"/>
        </w:rPr>
        <w:t>*</w:t>
      </w:r>
      <w:r w:rsidRPr="00960E40">
        <w:rPr>
          <w:color w:val="000000" w:themeColor="text1"/>
          <w:sz w:val="22"/>
          <w:szCs w:val="22"/>
        </w:rPr>
        <w:t xml:space="preserve"> Graduando em curso de Direito pela Faculdade de Ciências Sociais Aplicadas – FACISA e especialista em Segurança Pública pela Universidade Estadual da Paraíba. Email: mnoronha</w:t>
      </w:r>
      <w:hyperlink r:id="rId8" w:history="1">
        <w:r w:rsidRPr="00960E40">
          <w:rPr>
            <w:rStyle w:val="Hyperlink"/>
            <w:color w:val="000000" w:themeColor="text1"/>
            <w:sz w:val="22"/>
            <w:szCs w:val="22"/>
            <w:u w:val="none"/>
            <w:shd w:val="clear" w:color="auto" w:fill="FFFFFF"/>
          </w:rPr>
          <w:t>@gmail.com</w:t>
        </w:r>
      </w:hyperlink>
      <w:r w:rsidRPr="00960E40">
        <w:rPr>
          <w:color w:val="000000" w:themeColor="text1"/>
          <w:sz w:val="22"/>
          <w:szCs w:val="22"/>
          <w:shd w:val="clear" w:color="auto" w:fill="FFFFFF"/>
        </w:rPr>
        <w:t xml:space="preserve">. </w:t>
      </w:r>
    </w:p>
    <w:p w:rsidR="00CC63AF" w:rsidRPr="00960E40" w:rsidRDefault="00CC63AF" w:rsidP="00CC63AF">
      <w:pPr>
        <w:pStyle w:val="Corpodetexto"/>
        <w:spacing w:after="0" w:line="240" w:lineRule="auto"/>
        <w:jc w:val="both"/>
        <w:rPr>
          <w:rFonts w:ascii="Times New Roman" w:hAnsi="Times New Roman" w:cs="Times New Roman"/>
          <w:color w:val="000000" w:themeColor="text1"/>
        </w:rPr>
      </w:pPr>
      <w:r w:rsidRPr="00960E40">
        <w:rPr>
          <w:rFonts w:ascii="Times New Roman" w:hAnsi="Times New Roman" w:cs="Times New Roman"/>
          <w:color w:val="000000" w:themeColor="text1"/>
          <w:vertAlign w:val="superscript"/>
        </w:rPr>
        <w:t xml:space="preserve">** </w:t>
      </w:r>
      <w:r w:rsidRPr="00960E40">
        <w:rPr>
          <w:rFonts w:ascii="Times New Roman" w:hAnsi="Times New Roman" w:cs="Times New Roman"/>
          <w:color w:val="000000" w:themeColor="text1"/>
        </w:rPr>
        <w:t xml:space="preserve">Juiz de Direito do Tribunal de Justiça da Paraíba e Especialista em Direito Processual Civil e Metodologia do ensino Superior. E-mail: </w:t>
      </w:r>
      <w:r w:rsidRPr="00960E40">
        <w:rPr>
          <w:rFonts w:ascii="Times New Roman" w:eastAsia="Times New Roman" w:hAnsi="Times New Roman" w:cs="Times New Roman"/>
          <w:color w:val="000000" w:themeColor="text1"/>
          <w:lang w:eastAsia="pt-BR"/>
        </w:rPr>
        <w:t>agribeirojunior@yahoo.com.br.</w:t>
      </w:r>
    </w:p>
    <w:p w:rsidR="00C74A96" w:rsidRPr="00960E40" w:rsidRDefault="00A63F36" w:rsidP="00CC63AF">
      <w:pPr>
        <w:pStyle w:val="PargrafodaLista"/>
        <w:spacing w:after="0" w:line="240" w:lineRule="auto"/>
        <w:ind w:left="0" w:right="-1" w:firstLine="708"/>
        <w:jc w:val="both"/>
        <w:rPr>
          <w:rFonts w:ascii="Times New Roman" w:hAnsi="Times New Roman"/>
          <w:color w:val="000000" w:themeColor="text1"/>
          <w:sz w:val="24"/>
          <w:szCs w:val="24"/>
        </w:rPr>
      </w:pPr>
      <w:r w:rsidRPr="00960E40">
        <w:rPr>
          <w:rFonts w:ascii="Times New Roman" w:hAnsi="Times New Roman"/>
          <w:color w:val="000000" w:themeColor="text1"/>
          <w:sz w:val="24"/>
          <w:szCs w:val="24"/>
        </w:rPr>
        <w:lastRenderedPageBreak/>
        <w:t xml:space="preserve">Igualmente tem se questionado o </w:t>
      </w:r>
      <w:r w:rsidRPr="00960E40">
        <w:rPr>
          <w:rFonts w:ascii="Times New Roman" w:hAnsi="Times New Roman"/>
          <w:i/>
          <w:color w:val="000000" w:themeColor="text1"/>
          <w:sz w:val="24"/>
          <w:szCs w:val="24"/>
        </w:rPr>
        <w:t>quantum</w:t>
      </w:r>
      <w:r w:rsidRPr="00960E40">
        <w:rPr>
          <w:rFonts w:ascii="Times New Roman" w:hAnsi="Times New Roman"/>
          <w:color w:val="000000" w:themeColor="text1"/>
          <w:sz w:val="24"/>
          <w:szCs w:val="24"/>
        </w:rPr>
        <w:t xml:space="preserve"> da </w:t>
      </w:r>
      <w:r w:rsidR="00670D92" w:rsidRPr="00960E40">
        <w:rPr>
          <w:rFonts w:ascii="Times New Roman" w:hAnsi="Times New Roman"/>
          <w:color w:val="000000" w:themeColor="text1"/>
          <w:sz w:val="24"/>
          <w:szCs w:val="24"/>
        </w:rPr>
        <w:t>diminuição</w:t>
      </w:r>
      <w:r w:rsidRPr="00960E40">
        <w:rPr>
          <w:rFonts w:ascii="Times New Roman" w:hAnsi="Times New Roman"/>
          <w:color w:val="000000" w:themeColor="text1"/>
          <w:sz w:val="24"/>
          <w:szCs w:val="24"/>
        </w:rPr>
        <w:t xml:space="preserve"> da pena, o quanto é imposto comparando as punições entre os envolvidos da próp</w:t>
      </w:r>
      <w:r w:rsidR="00670D92" w:rsidRPr="00960E40">
        <w:rPr>
          <w:rFonts w:ascii="Times New Roman" w:hAnsi="Times New Roman"/>
          <w:color w:val="000000" w:themeColor="text1"/>
          <w:sz w:val="24"/>
          <w:szCs w:val="24"/>
        </w:rPr>
        <w:t>ria organização criminosa, posto</w:t>
      </w:r>
      <w:r w:rsidRPr="00960E40">
        <w:rPr>
          <w:rFonts w:ascii="Times New Roman" w:hAnsi="Times New Roman"/>
          <w:color w:val="000000" w:themeColor="text1"/>
          <w:sz w:val="24"/>
          <w:szCs w:val="24"/>
        </w:rPr>
        <w:t xml:space="preserve"> que o réu delator, pode se</w:t>
      </w:r>
      <w:r w:rsidR="00670D92" w:rsidRPr="00960E40">
        <w:rPr>
          <w:rFonts w:ascii="Times New Roman" w:hAnsi="Times New Roman"/>
          <w:color w:val="000000" w:themeColor="text1"/>
          <w:sz w:val="24"/>
          <w:szCs w:val="24"/>
        </w:rPr>
        <w:t>r agraciado com a redução de um a dois terços da pena, chegando</w:t>
      </w:r>
      <w:r w:rsidRPr="00960E40">
        <w:rPr>
          <w:rFonts w:ascii="Times New Roman" w:hAnsi="Times New Roman"/>
          <w:color w:val="000000" w:themeColor="text1"/>
          <w:sz w:val="24"/>
          <w:szCs w:val="24"/>
        </w:rPr>
        <w:t xml:space="preserve"> até </w:t>
      </w:r>
      <w:r w:rsidR="00DA4C95" w:rsidRPr="00960E40">
        <w:rPr>
          <w:rFonts w:ascii="Times New Roman" w:hAnsi="Times New Roman"/>
          <w:color w:val="000000" w:themeColor="text1"/>
          <w:sz w:val="24"/>
          <w:szCs w:val="24"/>
        </w:rPr>
        <w:t>a</w:t>
      </w:r>
      <w:r w:rsidRPr="00960E40">
        <w:rPr>
          <w:rFonts w:ascii="Times New Roman" w:hAnsi="Times New Roman"/>
          <w:color w:val="000000" w:themeColor="text1"/>
          <w:sz w:val="24"/>
          <w:szCs w:val="24"/>
        </w:rPr>
        <w:t xml:space="preserve">o perdão judicial, mesmo </w:t>
      </w:r>
      <w:r w:rsidR="00DA4C95" w:rsidRPr="00960E40">
        <w:rPr>
          <w:rFonts w:ascii="Times New Roman" w:hAnsi="Times New Roman"/>
          <w:color w:val="000000" w:themeColor="text1"/>
          <w:sz w:val="24"/>
          <w:szCs w:val="24"/>
        </w:rPr>
        <w:t xml:space="preserve">que </w:t>
      </w:r>
      <w:r w:rsidR="00670D92" w:rsidRPr="00960E40">
        <w:rPr>
          <w:rFonts w:ascii="Times New Roman" w:hAnsi="Times New Roman"/>
          <w:color w:val="000000" w:themeColor="text1"/>
          <w:sz w:val="24"/>
          <w:szCs w:val="24"/>
        </w:rPr>
        <w:t>sua participação tenha sido menos ativa</w:t>
      </w:r>
      <w:r w:rsidRPr="00960E40">
        <w:rPr>
          <w:rFonts w:ascii="Times New Roman" w:hAnsi="Times New Roman"/>
          <w:color w:val="000000" w:themeColor="text1"/>
          <w:sz w:val="24"/>
          <w:szCs w:val="24"/>
        </w:rPr>
        <w:t>, e o coautor, uma participação menos ativa terá uma pena maior ao final da sentença. Todavia, deve-se apreciar a dimensão da co</w:t>
      </w:r>
      <w:r w:rsidR="00670D92" w:rsidRPr="00960E40">
        <w:rPr>
          <w:rFonts w:ascii="Times New Roman" w:hAnsi="Times New Roman"/>
          <w:color w:val="000000" w:themeColor="text1"/>
          <w:sz w:val="24"/>
          <w:szCs w:val="24"/>
        </w:rPr>
        <w:t>operação</w:t>
      </w:r>
      <w:r w:rsidRPr="00960E40">
        <w:rPr>
          <w:rFonts w:ascii="Times New Roman" w:hAnsi="Times New Roman"/>
          <w:color w:val="000000" w:themeColor="text1"/>
          <w:sz w:val="24"/>
          <w:szCs w:val="24"/>
        </w:rPr>
        <w:t xml:space="preserve"> do delator e o que dispõe o referido dispositivo legal aplicado ao caso, ficando o juiz limitado em sua jurisdição.</w:t>
      </w:r>
    </w:p>
    <w:p w:rsidR="002079CC" w:rsidRPr="00960E40" w:rsidRDefault="003C3D98" w:rsidP="00CC63AF">
      <w:pPr>
        <w:pStyle w:val="PargrafodaLista"/>
        <w:spacing w:after="0" w:line="240" w:lineRule="auto"/>
        <w:ind w:left="0" w:right="-1" w:firstLine="708"/>
        <w:jc w:val="both"/>
        <w:rPr>
          <w:rFonts w:ascii="Times New Roman" w:hAnsi="Times New Roman"/>
          <w:color w:val="000000" w:themeColor="text1"/>
          <w:sz w:val="24"/>
          <w:szCs w:val="24"/>
        </w:rPr>
      </w:pPr>
      <w:r w:rsidRPr="00960E40">
        <w:rPr>
          <w:rFonts w:ascii="Times New Roman" w:hAnsi="Times New Roman"/>
          <w:color w:val="000000" w:themeColor="text1"/>
          <w:sz w:val="24"/>
          <w:szCs w:val="24"/>
        </w:rPr>
        <w:t>Nessa perspectiva, a</w:t>
      </w:r>
      <w:r w:rsidR="002079CC" w:rsidRPr="00960E40">
        <w:rPr>
          <w:rFonts w:ascii="Times New Roman" w:hAnsi="Times New Roman"/>
          <w:color w:val="000000" w:themeColor="text1"/>
          <w:sz w:val="24"/>
          <w:szCs w:val="24"/>
        </w:rPr>
        <w:t xml:space="preserve"> presente </w:t>
      </w:r>
      <w:r w:rsidRPr="00960E40">
        <w:rPr>
          <w:rFonts w:ascii="Times New Roman" w:hAnsi="Times New Roman"/>
          <w:color w:val="000000" w:themeColor="text1"/>
          <w:sz w:val="24"/>
          <w:szCs w:val="24"/>
        </w:rPr>
        <w:t>dissertação</w:t>
      </w:r>
      <w:r w:rsidR="002079CC" w:rsidRPr="00960E40">
        <w:rPr>
          <w:rFonts w:ascii="Times New Roman" w:hAnsi="Times New Roman"/>
          <w:color w:val="000000" w:themeColor="text1"/>
          <w:sz w:val="24"/>
          <w:szCs w:val="24"/>
        </w:rPr>
        <w:t xml:space="preserve"> tem como obje</w:t>
      </w:r>
      <w:r w:rsidRPr="00960E40">
        <w:rPr>
          <w:rFonts w:ascii="Times New Roman" w:hAnsi="Times New Roman"/>
          <w:color w:val="000000" w:themeColor="text1"/>
          <w:sz w:val="24"/>
          <w:szCs w:val="24"/>
        </w:rPr>
        <w:t>to uma explanação geral do que versa</w:t>
      </w:r>
      <w:r w:rsidR="002079CC" w:rsidRPr="00960E40">
        <w:rPr>
          <w:rFonts w:ascii="Times New Roman" w:hAnsi="Times New Roman"/>
          <w:color w:val="000000" w:themeColor="text1"/>
          <w:sz w:val="24"/>
          <w:szCs w:val="24"/>
        </w:rPr>
        <w:t xml:space="preserve"> esse instituto, as leis que abordam, sobretudo suas recentes inovações e visão de </w:t>
      </w:r>
      <w:r w:rsidR="003C0690" w:rsidRPr="00960E40">
        <w:rPr>
          <w:rFonts w:ascii="Times New Roman" w:hAnsi="Times New Roman"/>
          <w:color w:val="000000" w:themeColor="text1"/>
          <w:sz w:val="24"/>
          <w:szCs w:val="24"/>
        </w:rPr>
        <w:t>renomados operadores do direito, com objetivo de esclarecer pontos ainda obscuros dessa importante ferramenta.</w:t>
      </w:r>
    </w:p>
    <w:p w:rsidR="002079CC" w:rsidRPr="00960E40" w:rsidRDefault="002079CC" w:rsidP="00CC63AF">
      <w:pPr>
        <w:pStyle w:val="PargrafodaLista"/>
        <w:spacing w:after="0" w:line="240" w:lineRule="auto"/>
        <w:ind w:left="0" w:right="-1" w:firstLine="708"/>
        <w:jc w:val="both"/>
        <w:rPr>
          <w:rFonts w:ascii="Times New Roman" w:hAnsi="Times New Roman"/>
          <w:color w:val="000000" w:themeColor="text1"/>
          <w:sz w:val="24"/>
          <w:szCs w:val="24"/>
        </w:rPr>
      </w:pPr>
    </w:p>
    <w:p w:rsidR="00C74A96" w:rsidRPr="00960E40" w:rsidRDefault="00271B59" w:rsidP="00CC63AF">
      <w:pPr>
        <w:pStyle w:val="PargrafodaLista"/>
        <w:spacing w:after="0" w:line="240" w:lineRule="auto"/>
        <w:ind w:left="0" w:right="-1"/>
        <w:jc w:val="both"/>
        <w:rPr>
          <w:rFonts w:ascii="Times New Roman" w:hAnsi="Times New Roman"/>
          <w:b/>
          <w:color w:val="000000" w:themeColor="text1"/>
          <w:sz w:val="24"/>
          <w:szCs w:val="24"/>
        </w:rPr>
      </w:pPr>
      <w:r w:rsidRPr="00960E40">
        <w:rPr>
          <w:rFonts w:ascii="Times New Roman" w:hAnsi="Times New Roman"/>
          <w:b/>
          <w:color w:val="000000" w:themeColor="text1"/>
          <w:sz w:val="24"/>
          <w:szCs w:val="24"/>
        </w:rPr>
        <w:t xml:space="preserve">2 </w:t>
      </w:r>
      <w:r w:rsidR="00280637" w:rsidRPr="00960E40">
        <w:rPr>
          <w:rFonts w:ascii="Times New Roman" w:hAnsi="Times New Roman"/>
          <w:b/>
          <w:color w:val="000000" w:themeColor="text1"/>
          <w:sz w:val="24"/>
          <w:szCs w:val="24"/>
        </w:rPr>
        <w:t xml:space="preserve">O INSTITUTO DA </w:t>
      </w:r>
      <w:r w:rsidR="00757E71" w:rsidRPr="00960E40">
        <w:rPr>
          <w:rFonts w:ascii="Times New Roman" w:hAnsi="Times New Roman"/>
          <w:b/>
          <w:color w:val="000000" w:themeColor="text1"/>
          <w:sz w:val="24"/>
          <w:szCs w:val="24"/>
        </w:rPr>
        <w:t>COLABORAÇÃO</w:t>
      </w:r>
      <w:r w:rsidR="00280637" w:rsidRPr="00960E40">
        <w:rPr>
          <w:rFonts w:ascii="Times New Roman" w:hAnsi="Times New Roman"/>
          <w:b/>
          <w:color w:val="000000" w:themeColor="text1"/>
          <w:sz w:val="24"/>
          <w:szCs w:val="24"/>
        </w:rPr>
        <w:t xml:space="preserve"> PREMIADA</w:t>
      </w:r>
    </w:p>
    <w:p w:rsidR="00280637" w:rsidRPr="00960E40" w:rsidRDefault="00E5427B" w:rsidP="00CC63AF">
      <w:pPr>
        <w:spacing w:after="0" w:line="240" w:lineRule="auto"/>
        <w:ind w:right="-1" w:firstLine="708"/>
        <w:jc w:val="both"/>
        <w:rPr>
          <w:rFonts w:ascii="Times New Roman" w:eastAsia="Calibri" w:hAnsi="Times New Roman" w:cs="Times New Roman"/>
          <w:color w:val="000000" w:themeColor="text1"/>
          <w:sz w:val="24"/>
          <w:szCs w:val="24"/>
        </w:rPr>
      </w:pPr>
      <w:r w:rsidRPr="00960E40">
        <w:rPr>
          <w:rFonts w:ascii="Times New Roman" w:eastAsia="Calibri" w:hAnsi="Times New Roman" w:cs="Times New Roman"/>
          <w:color w:val="000000" w:themeColor="text1"/>
          <w:sz w:val="24"/>
          <w:szCs w:val="24"/>
        </w:rPr>
        <w:t>Diante de um cenário de incertezas político, econômico e social que tem vivido o país nos últimos anos, consequência</w:t>
      </w:r>
      <w:r w:rsidR="006C2E24" w:rsidRPr="00960E40">
        <w:rPr>
          <w:rFonts w:ascii="Times New Roman" w:eastAsia="Calibri" w:hAnsi="Times New Roman" w:cs="Times New Roman"/>
          <w:color w:val="000000" w:themeColor="text1"/>
          <w:sz w:val="24"/>
          <w:szCs w:val="24"/>
        </w:rPr>
        <w:t>,</w:t>
      </w:r>
      <w:r w:rsidRPr="00960E40">
        <w:rPr>
          <w:rFonts w:ascii="Times New Roman" w:eastAsia="Calibri" w:hAnsi="Times New Roman" w:cs="Times New Roman"/>
          <w:color w:val="000000" w:themeColor="text1"/>
          <w:sz w:val="24"/>
          <w:szCs w:val="24"/>
        </w:rPr>
        <w:t xml:space="preserve"> em sua grande parte</w:t>
      </w:r>
      <w:r w:rsidR="006C2E24" w:rsidRPr="00960E40">
        <w:rPr>
          <w:rFonts w:ascii="Times New Roman" w:eastAsia="Calibri" w:hAnsi="Times New Roman" w:cs="Times New Roman"/>
          <w:color w:val="000000" w:themeColor="text1"/>
          <w:sz w:val="24"/>
          <w:szCs w:val="24"/>
        </w:rPr>
        <w:t>,</w:t>
      </w:r>
      <w:r w:rsidRPr="00960E40">
        <w:rPr>
          <w:rFonts w:ascii="Times New Roman" w:eastAsia="Calibri" w:hAnsi="Times New Roman" w:cs="Times New Roman"/>
          <w:color w:val="000000" w:themeColor="text1"/>
          <w:sz w:val="24"/>
          <w:szCs w:val="24"/>
        </w:rPr>
        <w:t xml:space="preserve"> de escândalos de corrupção envolvendo políticos</w:t>
      </w:r>
      <w:r w:rsidR="00280637" w:rsidRPr="00960E40">
        <w:rPr>
          <w:rFonts w:ascii="Times New Roman" w:eastAsia="Calibri" w:hAnsi="Times New Roman" w:cs="Times New Roman"/>
          <w:color w:val="000000" w:themeColor="text1"/>
          <w:sz w:val="24"/>
          <w:szCs w:val="24"/>
        </w:rPr>
        <w:t xml:space="preserve"> e executivos</w:t>
      </w:r>
      <w:r w:rsidRPr="00960E40">
        <w:rPr>
          <w:rFonts w:ascii="Times New Roman" w:eastAsia="Calibri" w:hAnsi="Times New Roman" w:cs="Times New Roman"/>
          <w:color w:val="000000" w:themeColor="text1"/>
          <w:sz w:val="24"/>
          <w:szCs w:val="24"/>
        </w:rPr>
        <w:t xml:space="preserve">, </w:t>
      </w:r>
      <w:r w:rsidR="00512BE1" w:rsidRPr="00960E40">
        <w:rPr>
          <w:rFonts w:ascii="Times New Roman" w:eastAsia="Calibri" w:hAnsi="Times New Roman" w:cs="Times New Roman"/>
          <w:color w:val="000000" w:themeColor="text1"/>
          <w:sz w:val="24"/>
          <w:szCs w:val="24"/>
        </w:rPr>
        <w:t xml:space="preserve">nas </w:t>
      </w:r>
      <w:r w:rsidRPr="00960E40">
        <w:rPr>
          <w:rFonts w:ascii="Times New Roman" w:eastAsia="Calibri" w:hAnsi="Times New Roman" w:cs="Times New Roman"/>
          <w:color w:val="000000" w:themeColor="text1"/>
          <w:sz w:val="24"/>
          <w:szCs w:val="24"/>
        </w:rPr>
        <w:t>iniciativa</w:t>
      </w:r>
      <w:r w:rsidR="00013787" w:rsidRPr="00960E40">
        <w:rPr>
          <w:rFonts w:ascii="Times New Roman" w:eastAsia="Calibri" w:hAnsi="Times New Roman" w:cs="Times New Roman"/>
          <w:color w:val="000000" w:themeColor="text1"/>
          <w:sz w:val="24"/>
          <w:szCs w:val="24"/>
        </w:rPr>
        <w:t>s</w:t>
      </w:r>
      <w:r w:rsidRPr="00960E40">
        <w:rPr>
          <w:rFonts w:ascii="Times New Roman" w:eastAsia="Calibri" w:hAnsi="Times New Roman" w:cs="Times New Roman"/>
          <w:color w:val="000000" w:themeColor="text1"/>
          <w:sz w:val="24"/>
          <w:szCs w:val="24"/>
        </w:rPr>
        <w:t xml:space="preserve"> pública </w:t>
      </w:r>
      <w:r w:rsidR="00512BE1" w:rsidRPr="00960E40">
        <w:rPr>
          <w:rFonts w:ascii="Times New Roman" w:eastAsia="Calibri" w:hAnsi="Times New Roman" w:cs="Times New Roman"/>
          <w:color w:val="000000" w:themeColor="text1"/>
          <w:sz w:val="24"/>
          <w:szCs w:val="24"/>
        </w:rPr>
        <w:t>e</w:t>
      </w:r>
      <w:r w:rsidRPr="00960E40">
        <w:rPr>
          <w:rFonts w:ascii="Times New Roman" w:eastAsia="Calibri" w:hAnsi="Times New Roman" w:cs="Times New Roman"/>
          <w:color w:val="000000" w:themeColor="text1"/>
          <w:sz w:val="24"/>
          <w:szCs w:val="24"/>
        </w:rPr>
        <w:t xml:space="preserve"> privada, </w:t>
      </w:r>
      <w:r w:rsidR="00280637" w:rsidRPr="00960E40">
        <w:rPr>
          <w:rFonts w:ascii="Times New Roman" w:eastAsia="Calibri" w:hAnsi="Times New Roman" w:cs="Times New Roman"/>
          <w:color w:val="000000" w:themeColor="text1"/>
          <w:sz w:val="24"/>
          <w:szCs w:val="24"/>
        </w:rPr>
        <w:t xml:space="preserve">o legislador criou o mecanismo </w:t>
      </w:r>
      <w:r w:rsidRPr="00960E40">
        <w:rPr>
          <w:rFonts w:ascii="Times New Roman" w:eastAsia="Calibri" w:hAnsi="Times New Roman" w:cs="Times New Roman"/>
          <w:color w:val="000000" w:themeColor="text1"/>
          <w:sz w:val="24"/>
          <w:szCs w:val="24"/>
        </w:rPr>
        <w:t>da Delação Premiada, espécie</w:t>
      </w:r>
      <w:r w:rsidR="00280637" w:rsidRPr="00960E40">
        <w:rPr>
          <w:rFonts w:ascii="Times New Roman" w:eastAsia="Calibri" w:hAnsi="Times New Roman" w:cs="Times New Roman"/>
          <w:color w:val="000000" w:themeColor="text1"/>
          <w:sz w:val="24"/>
          <w:szCs w:val="24"/>
        </w:rPr>
        <w:t xml:space="preserve"> de colaboração premiada. E</w:t>
      </w:r>
      <w:r w:rsidRPr="00960E40">
        <w:rPr>
          <w:rFonts w:ascii="Times New Roman" w:eastAsia="Calibri" w:hAnsi="Times New Roman" w:cs="Times New Roman"/>
          <w:color w:val="000000" w:themeColor="text1"/>
          <w:sz w:val="24"/>
          <w:szCs w:val="24"/>
        </w:rPr>
        <w:t xml:space="preserve">videnciada pela mídia nos últimos anos, visto que tem sido um dos pilares para as investigações de corrupção </w:t>
      </w:r>
      <w:r w:rsidR="009D127A" w:rsidRPr="00960E40">
        <w:rPr>
          <w:rFonts w:ascii="Times New Roman" w:eastAsia="Calibri" w:hAnsi="Times New Roman" w:cs="Times New Roman"/>
          <w:color w:val="000000" w:themeColor="text1"/>
          <w:sz w:val="24"/>
          <w:szCs w:val="24"/>
        </w:rPr>
        <w:t>no Brasil</w:t>
      </w:r>
      <w:r w:rsidRPr="00960E40">
        <w:rPr>
          <w:rFonts w:ascii="Times New Roman" w:eastAsia="Calibri" w:hAnsi="Times New Roman" w:cs="Times New Roman"/>
          <w:color w:val="000000" w:themeColor="text1"/>
          <w:sz w:val="24"/>
          <w:szCs w:val="24"/>
        </w:rPr>
        <w:t xml:space="preserve">, </w:t>
      </w:r>
      <w:r w:rsidR="00280637" w:rsidRPr="00960E40">
        <w:rPr>
          <w:rFonts w:ascii="Times New Roman" w:eastAsia="Calibri" w:hAnsi="Times New Roman" w:cs="Times New Roman"/>
          <w:color w:val="000000" w:themeColor="text1"/>
          <w:sz w:val="24"/>
          <w:szCs w:val="24"/>
        </w:rPr>
        <w:t xml:space="preserve">é </w:t>
      </w:r>
      <w:r w:rsidRPr="00960E40">
        <w:rPr>
          <w:rFonts w:ascii="Times New Roman" w:eastAsia="Calibri" w:hAnsi="Times New Roman" w:cs="Times New Roman"/>
          <w:color w:val="000000" w:themeColor="text1"/>
          <w:sz w:val="24"/>
          <w:szCs w:val="24"/>
        </w:rPr>
        <w:t>comumente usada nas</w:t>
      </w:r>
      <w:r w:rsidR="00D36C57" w:rsidRPr="00960E40">
        <w:rPr>
          <w:rFonts w:ascii="Times New Roman" w:eastAsia="Calibri" w:hAnsi="Times New Roman" w:cs="Times New Roman"/>
          <w:color w:val="000000" w:themeColor="text1"/>
          <w:sz w:val="24"/>
          <w:szCs w:val="24"/>
        </w:rPr>
        <w:t xml:space="preserve"> recentes operações de combate à</w:t>
      </w:r>
      <w:r w:rsidRPr="00960E40">
        <w:rPr>
          <w:rFonts w:ascii="Times New Roman" w:eastAsia="Calibri" w:hAnsi="Times New Roman" w:cs="Times New Roman"/>
          <w:color w:val="000000" w:themeColor="text1"/>
          <w:sz w:val="24"/>
          <w:szCs w:val="24"/>
        </w:rPr>
        <w:t xml:space="preserve"> corrupção que tem assolado o país, a exemplo da </w:t>
      </w:r>
      <w:r w:rsidR="00D36C57" w:rsidRPr="00960E40">
        <w:rPr>
          <w:rFonts w:ascii="Times New Roman" w:eastAsia="Calibri" w:hAnsi="Times New Roman" w:cs="Times New Roman"/>
          <w:color w:val="000000" w:themeColor="text1"/>
          <w:sz w:val="24"/>
          <w:szCs w:val="24"/>
        </w:rPr>
        <w:t xml:space="preserve">Operação </w:t>
      </w:r>
      <w:r w:rsidRPr="00960E40">
        <w:rPr>
          <w:rFonts w:ascii="Times New Roman" w:eastAsia="Calibri" w:hAnsi="Times New Roman" w:cs="Times New Roman"/>
          <w:color w:val="000000" w:themeColor="text1"/>
          <w:sz w:val="24"/>
          <w:szCs w:val="24"/>
        </w:rPr>
        <w:t xml:space="preserve">Lava Jato e seus desdobramentos. </w:t>
      </w:r>
    </w:p>
    <w:p w:rsidR="00280637" w:rsidRPr="00960E40" w:rsidRDefault="00280637" w:rsidP="00CC63AF">
      <w:pPr>
        <w:spacing w:after="0" w:line="240" w:lineRule="auto"/>
        <w:ind w:right="-1" w:firstLine="708"/>
        <w:jc w:val="both"/>
        <w:rPr>
          <w:rFonts w:ascii="Times New Roman" w:eastAsia="Calibri" w:hAnsi="Times New Roman" w:cs="Times New Roman"/>
          <w:color w:val="000000" w:themeColor="text1"/>
          <w:sz w:val="24"/>
          <w:szCs w:val="24"/>
        </w:rPr>
      </w:pPr>
      <w:r w:rsidRPr="00960E40">
        <w:rPr>
          <w:rFonts w:ascii="Times New Roman" w:eastAsia="Calibri" w:hAnsi="Times New Roman" w:cs="Times New Roman"/>
          <w:color w:val="000000" w:themeColor="text1"/>
          <w:sz w:val="24"/>
          <w:szCs w:val="24"/>
        </w:rPr>
        <w:t xml:space="preserve">Processualmente, “delatar alguém”, além de admitir a </w:t>
      </w:r>
      <w:r w:rsidR="00CF5B94" w:rsidRPr="00960E40">
        <w:rPr>
          <w:rFonts w:ascii="Times New Roman" w:eastAsia="Calibri" w:hAnsi="Times New Roman" w:cs="Times New Roman"/>
          <w:color w:val="000000" w:themeColor="text1"/>
          <w:sz w:val="24"/>
          <w:szCs w:val="24"/>
        </w:rPr>
        <w:t>autoria</w:t>
      </w:r>
      <w:r w:rsidRPr="00960E40">
        <w:rPr>
          <w:rFonts w:ascii="Times New Roman" w:eastAsia="Calibri" w:hAnsi="Times New Roman" w:cs="Times New Roman"/>
          <w:color w:val="000000" w:themeColor="text1"/>
          <w:sz w:val="24"/>
          <w:szCs w:val="24"/>
        </w:rPr>
        <w:t xml:space="preserve"> de algum crime, é fazer uma acusação ou </w:t>
      </w:r>
      <w:r w:rsidR="009F093D" w:rsidRPr="00960E40">
        <w:rPr>
          <w:rFonts w:ascii="Times New Roman" w:eastAsia="Calibri" w:hAnsi="Times New Roman" w:cs="Times New Roman"/>
          <w:color w:val="000000" w:themeColor="text1"/>
          <w:sz w:val="24"/>
          <w:szCs w:val="24"/>
        </w:rPr>
        <w:t>denúncia</w:t>
      </w:r>
      <w:r w:rsidRPr="00960E40">
        <w:rPr>
          <w:rFonts w:ascii="Times New Roman" w:eastAsia="Calibri" w:hAnsi="Times New Roman" w:cs="Times New Roman"/>
          <w:color w:val="000000" w:themeColor="text1"/>
          <w:sz w:val="24"/>
          <w:szCs w:val="24"/>
        </w:rPr>
        <w:t xml:space="preserve"> de </w:t>
      </w:r>
      <w:r w:rsidR="009F093D" w:rsidRPr="00960E40">
        <w:rPr>
          <w:rFonts w:ascii="Times New Roman" w:eastAsia="Calibri" w:hAnsi="Times New Roman" w:cs="Times New Roman"/>
          <w:color w:val="000000" w:themeColor="text1"/>
          <w:sz w:val="24"/>
          <w:szCs w:val="24"/>
        </w:rPr>
        <w:t>que terceiro</w:t>
      </w:r>
      <w:r w:rsidR="006A2522" w:rsidRPr="00960E40">
        <w:rPr>
          <w:rFonts w:ascii="Times New Roman" w:eastAsia="Calibri" w:hAnsi="Times New Roman" w:cs="Times New Roman"/>
          <w:color w:val="000000" w:themeColor="text1"/>
          <w:sz w:val="24"/>
          <w:szCs w:val="24"/>
        </w:rPr>
        <w:t xml:space="preserve"> </w:t>
      </w:r>
      <w:r w:rsidR="009F093D" w:rsidRPr="00960E40">
        <w:rPr>
          <w:rFonts w:ascii="Times New Roman" w:eastAsia="Calibri" w:hAnsi="Times New Roman" w:cs="Times New Roman"/>
          <w:color w:val="000000" w:themeColor="text1"/>
          <w:sz w:val="24"/>
          <w:szCs w:val="24"/>
        </w:rPr>
        <w:t xml:space="preserve">foi cumplice da </w:t>
      </w:r>
      <w:r w:rsidRPr="00960E40">
        <w:rPr>
          <w:rFonts w:ascii="Times New Roman" w:eastAsia="Calibri" w:hAnsi="Times New Roman" w:cs="Times New Roman"/>
          <w:color w:val="000000" w:themeColor="text1"/>
          <w:sz w:val="24"/>
          <w:szCs w:val="24"/>
        </w:rPr>
        <w:t>prática criminosa</w:t>
      </w:r>
      <w:r w:rsidR="009F093D" w:rsidRPr="00960E40">
        <w:rPr>
          <w:rFonts w:ascii="Times New Roman" w:eastAsia="Calibri" w:hAnsi="Times New Roman" w:cs="Times New Roman"/>
          <w:color w:val="000000" w:themeColor="text1"/>
          <w:sz w:val="24"/>
          <w:szCs w:val="24"/>
        </w:rPr>
        <w:t xml:space="preserve">, recebendo </w:t>
      </w:r>
      <w:r w:rsidR="00CF5B94" w:rsidRPr="00960E40">
        <w:rPr>
          <w:rFonts w:ascii="Times New Roman" w:eastAsia="Calibri" w:hAnsi="Times New Roman" w:cs="Times New Roman"/>
          <w:color w:val="000000" w:themeColor="text1"/>
          <w:sz w:val="24"/>
          <w:szCs w:val="24"/>
        </w:rPr>
        <w:t xml:space="preserve">como recompensa </w:t>
      </w:r>
      <w:r w:rsidR="009F093D" w:rsidRPr="00960E40">
        <w:rPr>
          <w:rFonts w:ascii="Times New Roman" w:eastAsia="Calibri" w:hAnsi="Times New Roman" w:cs="Times New Roman"/>
          <w:color w:val="000000" w:themeColor="text1"/>
          <w:sz w:val="24"/>
          <w:szCs w:val="24"/>
        </w:rPr>
        <w:t>um</w:t>
      </w:r>
      <w:r w:rsidR="00CF5B94" w:rsidRPr="00960E40">
        <w:rPr>
          <w:rFonts w:ascii="Times New Roman" w:eastAsia="Calibri" w:hAnsi="Times New Roman" w:cs="Times New Roman"/>
          <w:color w:val="000000" w:themeColor="text1"/>
          <w:sz w:val="24"/>
          <w:szCs w:val="24"/>
        </w:rPr>
        <w:t>a</w:t>
      </w:r>
      <w:r w:rsidR="006A2522" w:rsidRPr="00960E40">
        <w:rPr>
          <w:rFonts w:ascii="Times New Roman" w:eastAsia="Calibri" w:hAnsi="Times New Roman" w:cs="Times New Roman"/>
          <w:color w:val="000000" w:themeColor="text1"/>
          <w:sz w:val="24"/>
          <w:szCs w:val="24"/>
        </w:rPr>
        <w:t xml:space="preserve"> </w:t>
      </w:r>
      <w:r w:rsidR="00CF5B94" w:rsidRPr="00960E40">
        <w:rPr>
          <w:rFonts w:ascii="Times New Roman" w:eastAsia="Calibri" w:hAnsi="Times New Roman" w:cs="Times New Roman"/>
          <w:color w:val="000000" w:themeColor="text1"/>
          <w:sz w:val="24"/>
          <w:szCs w:val="24"/>
        </w:rPr>
        <w:t>premiação do Estado</w:t>
      </w:r>
      <w:r w:rsidR="009F093D" w:rsidRPr="00960E40">
        <w:rPr>
          <w:rFonts w:ascii="Times New Roman" w:eastAsia="Calibri" w:hAnsi="Times New Roman" w:cs="Times New Roman"/>
          <w:color w:val="000000" w:themeColor="text1"/>
          <w:sz w:val="24"/>
          <w:szCs w:val="24"/>
        </w:rPr>
        <w:t>, esse o maior interessado em cessar a conduta criminosa. Es</w:t>
      </w:r>
      <w:r w:rsidR="00A52DA6" w:rsidRPr="00960E40">
        <w:rPr>
          <w:rFonts w:ascii="Times New Roman" w:eastAsia="Calibri" w:hAnsi="Times New Roman" w:cs="Times New Roman"/>
          <w:color w:val="000000" w:themeColor="text1"/>
          <w:sz w:val="24"/>
          <w:szCs w:val="24"/>
        </w:rPr>
        <w:t>s</w:t>
      </w:r>
      <w:r w:rsidR="009F093D" w:rsidRPr="00960E40">
        <w:rPr>
          <w:rFonts w:ascii="Times New Roman" w:eastAsia="Calibri" w:hAnsi="Times New Roman" w:cs="Times New Roman"/>
          <w:color w:val="000000" w:themeColor="text1"/>
          <w:sz w:val="24"/>
          <w:szCs w:val="24"/>
        </w:rPr>
        <w:t xml:space="preserve">a premiação deve ser prevista em lei e consta desde </w:t>
      </w:r>
      <w:r w:rsidR="006C2E24" w:rsidRPr="00960E40">
        <w:rPr>
          <w:rFonts w:ascii="Times New Roman" w:eastAsia="Calibri" w:hAnsi="Times New Roman" w:cs="Times New Roman"/>
          <w:color w:val="000000" w:themeColor="text1"/>
          <w:sz w:val="24"/>
          <w:szCs w:val="24"/>
        </w:rPr>
        <w:t xml:space="preserve">a </w:t>
      </w:r>
      <w:r w:rsidR="0033571E" w:rsidRPr="00960E40">
        <w:rPr>
          <w:rFonts w:ascii="Times New Roman" w:eastAsia="Calibri" w:hAnsi="Times New Roman" w:cs="Times New Roman"/>
          <w:color w:val="000000" w:themeColor="text1"/>
          <w:sz w:val="24"/>
          <w:szCs w:val="24"/>
        </w:rPr>
        <w:t xml:space="preserve">redução da pena até </w:t>
      </w:r>
      <w:r w:rsidR="009F093D" w:rsidRPr="00960E40">
        <w:rPr>
          <w:rFonts w:ascii="Times New Roman" w:eastAsia="Calibri" w:hAnsi="Times New Roman" w:cs="Times New Roman"/>
          <w:color w:val="000000" w:themeColor="text1"/>
          <w:sz w:val="24"/>
          <w:szCs w:val="24"/>
        </w:rPr>
        <w:t>o perdão judicial.</w:t>
      </w:r>
    </w:p>
    <w:p w:rsidR="00E5427B" w:rsidRPr="00960E40" w:rsidRDefault="00D36C57" w:rsidP="00CC63AF">
      <w:pPr>
        <w:spacing w:after="0" w:line="240" w:lineRule="auto"/>
        <w:ind w:right="-1" w:firstLine="708"/>
        <w:jc w:val="both"/>
        <w:rPr>
          <w:rFonts w:ascii="Times New Roman" w:eastAsia="Calibri" w:hAnsi="Times New Roman" w:cs="Times New Roman"/>
          <w:color w:val="000000" w:themeColor="text1"/>
          <w:sz w:val="24"/>
          <w:szCs w:val="24"/>
        </w:rPr>
      </w:pPr>
      <w:r w:rsidRPr="00960E40">
        <w:rPr>
          <w:rFonts w:ascii="Times New Roman" w:eastAsia="Calibri" w:hAnsi="Times New Roman" w:cs="Times New Roman"/>
          <w:color w:val="000000" w:themeColor="text1"/>
          <w:sz w:val="24"/>
          <w:szCs w:val="24"/>
        </w:rPr>
        <w:t>À</w:t>
      </w:r>
      <w:r w:rsidR="00E5427B" w:rsidRPr="00960E40">
        <w:rPr>
          <w:rFonts w:ascii="Times New Roman" w:eastAsia="Calibri" w:hAnsi="Times New Roman" w:cs="Times New Roman"/>
          <w:color w:val="000000" w:themeColor="text1"/>
          <w:sz w:val="24"/>
          <w:szCs w:val="24"/>
        </w:rPr>
        <w:t xml:space="preserve"> luz da doutrina,</w:t>
      </w:r>
      <w:r w:rsidR="00823652" w:rsidRPr="00960E40">
        <w:rPr>
          <w:rFonts w:ascii="Times New Roman" w:eastAsia="Calibri" w:hAnsi="Times New Roman" w:cs="Times New Roman"/>
          <w:color w:val="000000" w:themeColor="text1"/>
          <w:sz w:val="24"/>
          <w:szCs w:val="24"/>
        </w:rPr>
        <w:t xml:space="preserve"> Bitencourt</w:t>
      </w:r>
      <w:r w:rsidR="00E5427B" w:rsidRPr="00960E40">
        <w:rPr>
          <w:rFonts w:ascii="Times New Roman" w:eastAsia="Calibri" w:hAnsi="Times New Roman" w:cs="Times New Roman"/>
          <w:color w:val="000000" w:themeColor="text1"/>
          <w:sz w:val="24"/>
          <w:szCs w:val="24"/>
        </w:rPr>
        <w:t xml:space="preserve"> (2012, p.714), </w:t>
      </w:r>
      <w:r w:rsidR="00CF5B94" w:rsidRPr="00960E40">
        <w:rPr>
          <w:rFonts w:ascii="Times New Roman" w:eastAsia="Calibri" w:hAnsi="Times New Roman" w:cs="Times New Roman"/>
          <w:color w:val="000000" w:themeColor="text1"/>
          <w:sz w:val="24"/>
          <w:szCs w:val="24"/>
        </w:rPr>
        <w:t>baliza</w:t>
      </w:r>
      <w:r w:rsidR="009D127A" w:rsidRPr="00960E40">
        <w:rPr>
          <w:rFonts w:ascii="Times New Roman" w:eastAsia="Calibri" w:hAnsi="Times New Roman" w:cs="Times New Roman"/>
          <w:color w:val="000000" w:themeColor="text1"/>
          <w:sz w:val="24"/>
          <w:szCs w:val="24"/>
        </w:rPr>
        <w:t xml:space="preserve"> a </w:t>
      </w:r>
      <w:r w:rsidR="00E5427B" w:rsidRPr="00960E40">
        <w:rPr>
          <w:rFonts w:ascii="Times New Roman" w:eastAsia="Calibri" w:hAnsi="Times New Roman" w:cs="Times New Roman"/>
          <w:color w:val="000000" w:themeColor="text1"/>
          <w:sz w:val="24"/>
          <w:szCs w:val="24"/>
        </w:rPr>
        <w:t xml:space="preserve">delação premiada como: </w:t>
      </w:r>
    </w:p>
    <w:p w:rsidR="00E5427B" w:rsidRPr="00960E40" w:rsidRDefault="00E5427B" w:rsidP="00CC63AF">
      <w:pPr>
        <w:tabs>
          <w:tab w:val="left" w:pos="-142"/>
        </w:tabs>
        <w:spacing w:line="240" w:lineRule="auto"/>
        <w:ind w:left="2268" w:right="-1"/>
        <w:jc w:val="both"/>
        <w:rPr>
          <w:rFonts w:ascii="Times New Roman" w:eastAsia="Calibri" w:hAnsi="Times New Roman" w:cs="Times New Roman"/>
          <w:color w:val="000000" w:themeColor="text1"/>
          <w:sz w:val="20"/>
        </w:rPr>
      </w:pPr>
      <w:r w:rsidRPr="00960E40">
        <w:rPr>
          <w:rFonts w:ascii="Times New Roman" w:eastAsia="Calibri" w:hAnsi="Times New Roman" w:cs="Times New Roman"/>
          <w:color w:val="000000" w:themeColor="text1"/>
          <w:sz w:val="20"/>
        </w:rPr>
        <w:t>“Delação premia</w:t>
      </w:r>
      <w:r w:rsidR="00CF5B94" w:rsidRPr="00960E40">
        <w:rPr>
          <w:rFonts w:ascii="Times New Roman" w:eastAsia="Calibri" w:hAnsi="Times New Roman" w:cs="Times New Roman"/>
          <w:color w:val="000000" w:themeColor="text1"/>
          <w:sz w:val="20"/>
        </w:rPr>
        <w:t xml:space="preserve">da consiste na redução de pena </w:t>
      </w:r>
      <w:r w:rsidRPr="00960E40">
        <w:rPr>
          <w:rFonts w:ascii="Times New Roman" w:eastAsia="Calibri" w:hAnsi="Times New Roman" w:cs="Times New Roman"/>
          <w:color w:val="000000" w:themeColor="text1"/>
          <w:sz w:val="20"/>
        </w:rPr>
        <w:t>para o delinquente que delatar seus comparsas, concedida pelo juiz na sentença final condenatória, desde que sejam satisfeitos os requisitos que a lei estabelece. Trata-se de instituto importado de outros países, independentemente da diversidade de peculiaridades de cada ordenamento jurídico e dos fundamentos políticos que o justificam”.</w:t>
      </w:r>
    </w:p>
    <w:p w:rsidR="00E5427B" w:rsidRPr="00960E40" w:rsidRDefault="00E5427B" w:rsidP="00CC63AF">
      <w:pPr>
        <w:spacing w:after="0" w:line="240" w:lineRule="auto"/>
        <w:ind w:right="-1" w:firstLine="708"/>
        <w:jc w:val="both"/>
        <w:rPr>
          <w:rFonts w:ascii="Times New Roman" w:eastAsia="Calibri" w:hAnsi="Times New Roman" w:cs="Times New Roman"/>
          <w:color w:val="000000" w:themeColor="text1"/>
          <w:sz w:val="24"/>
          <w:szCs w:val="24"/>
        </w:rPr>
      </w:pPr>
      <w:r w:rsidRPr="00960E40">
        <w:rPr>
          <w:rFonts w:ascii="Times New Roman" w:eastAsia="Calibri" w:hAnsi="Times New Roman" w:cs="Times New Roman"/>
          <w:color w:val="000000" w:themeColor="text1"/>
          <w:sz w:val="24"/>
          <w:szCs w:val="24"/>
        </w:rPr>
        <w:t>Segundo</w:t>
      </w:r>
      <w:r w:rsidR="00823652" w:rsidRPr="00960E40">
        <w:rPr>
          <w:rFonts w:ascii="Times New Roman" w:eastAsia="Calibri" w:hAnsi="Times New Roman" w:cs="Times New Roman"/>
          <w:color w:val="000000" w:themeColor="text1"/>
          <w:sz w:val="24"/>
          <w:szCs w:val="24"/>
        </w:rPr>
        <w:t xml:space="preserve"> Aranha</w:t>
      </w:r>
      <w:r w:rsidRPr="00960E40">
        <w:rPr>
          <w:rFonts w:ascii="Times New Roman" w:eastAsia="Calibri" w:hAnsi="Times New Roman" w:cs="Times New Roman"/>
          <w:color w:val="000000" w:themeColor="text1"/>
          <w:sz w:val="24"/>
          <w:szCs w:val="24"/>
        </w:rPr>
        <w:t xml:space="preserve"> (2006)</w:t>
      </w:r>
      <w:r w:rsidR="009D127A" w:rsidRPr="00960E40">
        <w:rPr>
          <w:rFonts w:ascii="Times New Roman" w:eastAsia="Calibri" w:hAnsi="Times New Roman" w:cs="Times New Roman"/>
          <w:color w:val="000000" w:themeColor="text1"/>
          <w:sz w:val="24"/>
          <w:szCs w:val="24"/>
        </w:rPr>
        <w:t>, a delação</w:t>
      </w:r>
      <w:r w:rsidRPr="00960E40">
        <w:rPr>
          <w:rFonts w:ascii="Times New Roman" w:eastAsia="Calibri" w:hAnsi="Times New Roman" w:cs="Times New Roman"/>
          <w:color w:val="000000" w:themeColor="text1"/>
          <w:sz w:val="24"/>
          <w:szCs w:val="24"/>
        </w:rPr>
        <w:t xml:space="preserve"> consiste na afirmativa feita por um acusado, ao ser interrogado em juízo ou ouvido na polícia, e pela qual, além de confessar a autoria de um fato criminoso, igualmente atribuiu a terceiro a participação como seu comparsa. </w:t>
      </w:r>
    </w:p>
    <w:p w:rsidR="00A02417" w:rsidRPr="00960E40" w:rsidRDefault="00E5427B" w:rsidP="00CC63AF">
      <w:pPr>
        <w:spacing w:after="0" w:line="240" w:lineRule="auto"/>
        <w:ind w:right="-1" w:firstLine="708"/>
        <w:jc w:val="both"/>
        <w:rPr>
          <w:rFonts w:ascii="Times New Roman" w:eastAsia="Calibri" w:hAnsi="Times New Roman" w:cs="Times New Roman"/>
          <w:color w:val="000000" w:themeColor="text1"/>
          <w:sz w:val="24"/>
          <w:szCs w:val="24"/>
        </w:rPr>
      </w:pPr>
      <w:r w:rsidRPr="00960E40">
        <w:rPr>
          <w:rFonts w:ascii="Times New Roman" w:eastAsia="Calibri" w:hAnsi="Times New Roman" w:cs="Times New Roman"/>
          <w:color w:val="000000" w:themeColor="text1"/>
          <w:sz w:val="24"/>
          <w:szCs w:val="24"/>
        </w:rPr>
        <w:t>Sobre a ocorrência da Deleção Premiada,</w:t>
      </w:r>
      <w:r w:rsidR="006A2522" w:rsidRPr="00960E40">
        <w:rPr>
          <w:rFonts w:ascii="Times New Roman" w:eastAsia="Calibri" w:hAnsi="Times New Roman" w:cs="Times New Roman"/>
          <w:color w:val="000000" w:themeColor="text1"/>
          <w:sz w:val="24"/>
          <w:szCs w:val="24"/>
        </w:rPr>
        <w:t xml:space="preserve"> </w:t>
      </w:r>
      <w:r w:rsidR="00823652" w:rsidRPr="00960E40">
        <w:rPr>
          <w:rFonts w:ascii="Times New Roman" w:eastAsia="Calibri" w:hAnsi="Times New Roman" w:cs="Times New Roman"/>
          <w:color w:val="000000" w:themeColor="text1"/>
          <w:sz w:val="24"/>
          <w:szCs w:val="24"/>
        </w:rPr>
        <w:t>Nucci</w:t>
      </w:r>
      <w:r w:rsidRPr="00960E40">
        <w:rPr>
          <w:rFonts w:ascii="Times New Roman" w:eastAsia="Calibri" w:hAnsi="Times New Roman" w:cs="Times New Roman"/>
          <w:color w:val="000000" w:themeColor="text1"/>
          <w:sz w:val="24"/>
          <w:szCs w:val="24"/>
        </w:rPr>
        <w:t xml:space="preserve"> (1997) afirma</w:t>
      </w:r>
      <w:r w:rsidR="00CF5B94" w:rsidRPr="00960E40">
        <w:rPr>
          <w:rFonts w:ascii="Times New Roman" w:eastAsia="Calibri" w:hAnsi="Times New Roman" w:cs="Times New Roman"/>
          <w:color w:val="000000" w:themeColor="text1"/>
          <w:sz w:val="24"/>
          <w:szCs w:val="24"/>
        </w:rPr>
        <w:t xml:space="preserve"> que sucede</w:t>
      </w:r>
      <w:r w:rsidRPr="00960E40">
        <w:rPr>
          <w:rFonts w:ascii="Times New Roman" w:eastAsia="Calibri" w:hAnsi="Times New Roman" w:cs="Times New Roman"/>
          <w:color w:val="000000" w:themeColor="text1"/>
          <w:sz w:val="24"/>
          <w:szCs w:val="24"/>
        </w:rPr>
        <w:t xml:space="preserve">: </w:t>
      </w:r>
    </w:p>
    <w:p w:rsidR="00E5427B" w:rsidRPr="00960E40" w:rsidRDefault="00E5427B" w:rsidP="00CC63AF">
      <w:pPr>
        <w:tabs>
          <w:tab w:val="left" w:pos="-142"/>
        </w:tabs>
        <w:spacing w:line="240" w:lineRule="auto"/>
        <w:ind w:left="2268" w:right="-1"/>
        <w:jc w:val="both"/>
        <w:rPr>
          <w:rFonts w:ascii="Times New Roman" w:eastAsia="Calibri" w:hAnsi="Times New Roman" w:cs="Times New Roman"/>
          <w:color w:val="000000" w:themeColor="text1"/>
          <w:sz w:val="20"/>
        </w:rPr>
      </w:pPr>
      <w:r w:rsidRPr="00960E40">
        <w:rPr>
          <w:rFonts w:ascii="Times New Roman" w:eastAsia="Calibri" w:hAnsi="Times New Roman" w:cs="Times New Roman"/>
          <w:color w:val="000000" w:themeColor="text1"/>
          <w:sz w:val="20"/>
        </w:rPr>
        <w:t>quando se re</w:t>
      </w:r>
      <w:r w:rsidR="00D36C57" w:rsidRPr="00960E40">
        <w:rPr>
          <w:rFonts w:ascii="Times New Roman" w:eastAsia="Calibri" w:hAnsi="Times New Roman" w:cs="Times New Roman"/>
          <w:color w:val="000000" w:themeColor="text1"/>
          <w:sz w:val="20"/>
        </w:rPr>
        <w:t>aliza o interrogatório de um cor</w:t>
      </w:r>
      <w:r w:rsidRPr="00960E40">
        <w:rPr>
          <w:rFonts w:ascii="Times New Roman" w:eastAsia="Calibri" w:hAnsi="Times New Roman" w:cs="Times New Roman"/>
          <w:color w:val="000000" w:themeColor="text1"/>
          <w:sz w:val="20"/>
        </w:rPr>
        <w:t>réu e este, além de admitir a prática do fato criminoso do qual está sendo acusado, vai além e envolve outra pessoa, atribuindo-lhe algum tipo de conduta crimino</w:t>
      </w:r>
      <w:r w:rsidR="00960E40">
        <w:rPr>
          <w:rFonts w:ascii="Times New Roman" w:eastAsia="Calibri" w:hAnsi="Times New Roman" w:cs="Times New Roman"/>
          <w:color w:val="000000" w:themeColor="text1"/>
          <w:sz w:val="20"/>
        </w:rPr>
        <w:t>sa, referente à mesma imputação</w:t>
      </w:r>
      <w:r w:rsidRPr="00960E40">
        <w:rPr>
          <w:rFonts w:ascii="Times New Roman" w:eastAsia="Calibri" w:hAnsi="Times New Roman" w:cs="Times New Roman"/>
          <w:color w:val="000000" w:themeColor="text1"/>
          <w:sz w:val="20"/>
        </w:rPr>
        <w:t xml:space="preserve">. </w:t>
      </w:r>
    </w:p>
    <w:p w:rsidR="00E5427B" w:rsidRPr="00960E40" w:rsidRDefault="0033571E" w:rsidP="00CC63AF">
      <w:pPr>
        <w:spacing w:after="0" w:line="240" w:lineRule="auto"/>
        <w:ind w:right="-1" w:firstLine="708"/>
        <w:jc w:val="both"/>
        <w:rPr>
          <w:rFonts w:ascii="Times New Roman" w:eastAsia="Calibri" w:hAnsi="Times New Roman" w:cs="Times New Roman"/>
          <w:color w:val="000000" w:themeColor="text1"/>
          <w:sz w:val="24"/>
          <w:szCs w:val="24"/>
        </w:rPr>
      </w:pPr>
      <w:r w:rsidRPr="00960E40">
        <w:rPr>
          <w:rFonts w:ascii="Times New Roman" w:eastAsia="Calibri" w:hAnsi="Times New Roman" w:cs="Times New Roman"/>
          <w:color w:val="000000" w:themeColor="text1"/>
          <w:sz w:val="24"/>
          <w:szCs w:val="24"/>
        </w:rPr>
        <w:t>Portanto, o</w:t>
      </w:r>
      <w:r w:rsidR="00E5427B" w:rsidRPr="00960E40">
        <w:rPr>
          <w:rFonts w:ascii="Times New Roman" w:eastAsia="Calibri" w:hAnsi="Times New Roman" w:cs="Times New Roman"/>
          <w:color w:val="000000" w:themeColor="text1"/>
          <w:sz w:val="24"/>
          <w:szCs w:val="24"/>
        </w:rPr>
        <w:t xml:space="preserve"> objetivo do instituto da deleção é </w:t>
      </w:r>
      <w:r w:rsidR="00CF5B94" w:rsidRPr="00960E40">
        <w:rPr>
          <w:rFonts w:ascii="Times New Roman" w:eastAsia="Calibri" w:hAnsi="Times New Roman" w:cs="Times New Roman"/>
          <w:color w:val="000000" w:themeColor="text1"/>
          <w:sz w:val="24"/>
          <w:szCs w:val="24"/>
        </w:rPr>
        <w:t xml:space="preserve">o fornecimento por parte do réu </w:t>
      </w:r>
      <w:r w:rsidR="00E5427B" w:rsidRPr="00960E40">
        <w:rPr>
          <w:rFonts w:ascii="Times New Roman" w:eastAsia="Calibri" w:hAnsi="Times New Roman" w:cs="Times New Roman"/>
          <w:color w:val="000000" w:themeColor="text1"/>
          <w:sz w:val="24"/>
          <w:szCs w:val="24"/>
        </w:rPr>
        <w:t>ao Estado</w:t>
      </w:r>
      <w:r w:rsidR="00CF5B94" w:rsidRPr="00960E40">
        <w:rPr>
          <w:rFonts w:ascii="Times New Roman" w:eastAsia="Calibri" w:hAnsi="Times New Roman" w:cs="Times New Roman"/>
          <w:color w:val="000000" w:themeColor="text1"/>
          <w:sz w:val="24"/>
          <w:szCs w:val="24"/>
        </w:rPr>
        <w:t>, de</w:t>
      </w:r>
      <w:r w:rsidR="00E5427B" w:rsidRPr="00960E40">
        <w:rPr>
          <w:rFonts w:ascii="Times New Roman" w:eastAsia="Calibri" w:hAnsi="Times New Roman" w:cs="Times New Roman"/>
          <w:color w:val="000000" w:themeColor="text1"/>
          <w:sz w:val="24"/>
          <w:szCs w:val="24"/>
        </w:rPr>
        <w:t xml:space="preserve"> informações que auxiliem a persecução penal, possibilitando a cessação das </w:t>
      </w:r>
      <w:r w:rsidR="00CF5B94" w:rsidRPr="00960E40">
        <w:rPr>
          <w:rFonts w:ascii="Times New Roman" w:eastAsia="Calibri" w:hAnsi="Times New Roman" w:cs="Times New Roman"/>
          <w:color w:val="000000" w:themeColor="text1"/>
          <w:sz w:val="24"/>
          <w:szCs w:val="24"/>
        </w:rPr>
        <w:t xml:space="preserve">condutas </w:t>
      </w:r>
      <w:r w:rsidR="00E5427B" w:rsidRPr="00960E40">
        <w:rPr>
          <w:rFonts w:ascii="Times New Roman" w:eastAsia="Calibri" w:hAnsi="Times New Roman" w:cs="Times New Roman"/>
          <w:color w:val="000000" w:themeColor="text1"/>
          <w:sz w:val="24"/>
          <w:szCs w:val="24"/>
        </w:rPr>
        <w:t xml:space="preserve">criminosas, sobretudo aquelas ligadas ao crime organizado, </w:t>
      </w:r>
      <w:r w:rsidRPr="00960E40">
        <w:rPr>
          <w:rFonts w:ascii="Times New Roman" w:eastAsia="Calibri" w:hAnsi="Times New Roman" w:cs="Times New Roman"/>
          <w:color w:val="000000" w:themeColor="text1"/>
          <w:sz w:val="24"/>
          <w:szCs w:val="24"/>
        </w:rPr>
        <w:t>condicionado ao respeito de</w:t>
      </w:r>
      <w:r w:rsidR="00E5427B" w:rsidRPr="00960E40">
        <w:rPr>
          <w:rFonts w:ascii="Times New Roman" w:eastAsia="Calibri" w:hAnsi="Times New Roman" w:cs="Times New Roman"/>
          <w:color w:val="000000" w:themeColor="text1"/>
          <w:sz w:val="24"/>
          <w:szCs w:val="24"/>
        </w:rPr>
        <w:t xml:space="preserve"> alguns requisitos</w:t>
      </w:r>
      <w:r w:rsidR="00D36C57" w:rsidRPr="00960E40">
        <w:rPr>
          <w:rFonts w:ascii="Times New Roman" w:eastAsia="Calibri" w:hAnsi="Times New Roman" w:cs="Times New Roman"/>
          <w:color w:val="000000" w:themeColor="text1"/>
          <w:sz w:val="24"/>
          <w:szCs w:val="24"/>
        </w:rPr>
        <w:t>.</w:t>
      </w:r>
    </w:p>
    <w:p w:rsidR="00271B59" w:rsidRPr="00960E40" w:rsidRDefault="00271B59" w:rsidP="00CC63AF">
      <w:pPr>
        <w:spacing w:after="0" w:line="240" w:lineRule="auto"/>
        <w:ind w:right="-1" w:firstLine="708"/>
        <w:jc w:val="both"/>
        <w:rPr>
          <w:rFonts w:ascii="Times New Roman" w:eastAsia="Calibri" w:hAnsi="Times New Roman" w:cs="Times New Roman"/>
          <w:color w:val="000000" w:themeColor="text1"/>
          <w:sz w:val="20"/>
        </w:rPr>
      </w:pPr>
    </w:p>
    <w:p w:rsidR="00C74A96" w:rsidRPr="00960E40" w:rsidRDefault="00271B59" w:rsidP="00CC63AF">
      <w:pPr>
        <w:pStyle w:val="PargrafodaLista"/>
        <w:spacing w:after="0" w:line="240" w:lineRule="auto"/>
        <w:ind w:left="0" w:right="-1"/>
        <w:jc w:val="both"/>
        <w:rPr>
          <w:rFonts w:ascii="Times New Roman" w:hAnsi="Times New Roman"/>
          <w:b/>
          <w:color w:val="000000" w:themeColor="text1"/>
          <w:sz w:val="24"/>
          <w:szCs w:val="24"/>
        </w:rPr>
      </w:pPr>
      <w:r w:rsidRPr="00960E40">
        <w:rPr>
          <w:rFonts w:ascii="Times New Roman" w:hAnsi="Times New Roman"/>
          <w:b/>
          <w:color w:val="000000" w:themeColor="text1"/>
          <w:sz w:val="24"/>
          <w:szCs w:val="24"/>
        </w:rPr>
        <w:t xml:space="preserve">3 </w:t>
      </w:r>
      <w:r w:rsidR="00C74A96" w:rsidRPr="00960E40">
        <w:rPr>
          <w:rFonts w:ascii="Times New Roman" w:hAnsi="Times New Roman"/>
          <w:b/>
          <w:color w:val="000000" w:themeColor="text1"/>
          <w:sz w:val="24"/>
          <w:szCs w:val="24"/>
        </w:rPr>
        <w:t>BREVE HISTÓRICO</w:t>
      </w:r>
    </w:p>
    <w:p w:rsidR="00862B81" w:rsidRPr="00960E40" w:rsidRDefault="00E1283D" w:rsidP="00CC63AF">
      <w:pPr>
        <w:spacing w:after="0" w:line="240" w:lineRule="auto"/>
        <w:ind w:right="-1" w:firstLine="708"/>
        <w:jc w:val="both"/>
        <w:rPr>
          <w:rFonts w:ascii="Times New Roman" w:eastAsia="Calibri" w:hAnsi="Times New Roman" w:cs="Times New Roman"/>
          <w:color w:val="000000" w:themeColor="text1"/>
          <w:sz w:val="24"/>
          <w:szCs w:val="24"/>
        </w:rPr>
      </w:pPr>
      <w:r w:rsidRPr="00960E40">
        <w:rPr>
          <w:rFonts w:ascii="Times New Roman" w:eastAsia="Calibri" w:hAnsi="Times New Roman" w:cs="Times New Roman"/>
          <w:color w:val="000000" w:themeColor="text1"/>
          <w:sz w:val="24"/>
          <w:szCs w:val="24"/>
        </w:rPr>
        <w:t xml:space="preserve">O instituto </w:t>
      </w:r>
      <w:r w:rsidR="00E5427B" w:rsidRPr="00960E40">
        <w:rPr>
          <w:rFonts w:ascii="Times New Roman" w:eastAsia="Calibri" w:hAnsi="Times New Roman" w:cs="Times New Roman"/>
          <w:color w:val="000000" w:themeColor="text1"/>
          <w:sz w:val="24"/>
          <w:szCs w:val="24"/>
        </w:rPr>
        <w:t>da d</w:t>
      </w:r>
      <w:r w:rsidR="0000385B" w:rsidRPr="00960E40">
        <w:rPr>
          <w:rFonts w:ascii="Times New Roman" w:eastAsia="Calibri" w:hAnsi="Times New Roman" w:cs="Times New Roman"/>
          <w:color w:val="000000" w:themeColor="text1"/>
          <w:sz w:val="24"/>
          <w:szCs w:val="24"/>
        </w:rPr>
        <w:t>elação premiada não é recente na organização jurídica</w:t>
      </w:r>
      <w:r w:rsidR="00E5427B" w:rsidRPr="00960E40">
        <w:rPr>
          <w:rFonts w:ascii="Times New Roman" w:eastAsia="Calibri" w:hAnsi="Times New Roman" w:cs="Times New Roman"/>
          <w:color w:val="000000" w:themeColor="text1"/>
          <w:sz w:val="24"/>
          <w:szCs w:val="24"/>
        </w:rPr>
        <w:t xml:space="preserve"> brasileiro, contudo, tem ganhado notoriedade apenas com os recentes escândalos políticos descobertos através das investigações da Polícia Federal e Ministério</w:t>
      </w:r>
      <w:r w:rsidR="00D36C57" w:rsidRPr="00960E40">
        <w:rPr>
          <w:rFonts w:ascii="Times New Roman" w:eastAsia="Calibri" w:hAnsi="Times New Roman" w:cs="Times New Roman"/>
          <w:color w:val="000000" w:themeColor="text1"/>
          <w:sz w:val="24"/>
          <w:szCs w:val="24"/>
        </w:rPr>
        <w:t xml:space="preserve"> Público Federal</w:t>
      </w:r>
      <w:r w:rsidR="00E5427B" w:rsidRPr="00960E40">
        <w:rPr>
          <w:rFonts w:ascii="Times New Roman" w:eastAsia="Calibri" w:hAnsi="Times New Roman" w:cs="Times New Roman"/>
          <w:color w:val="000000" w:themeColor="text1"/>
          <w:sz w:val="24"/>
          <w:szCs w:val="24"/>
        </w:rPr>
        <w:t xml:space="preserve">, deflagradas com o intento de investigar esquemas de corrupção e lavagem de dinheiro. </w:t>
      </w:r>
    </w:p>
    <w:p w:rsidR="00E5427B" w:rsidRPr="00960E40" w:rsidRDefault="00E5427B" w:rsidP="00CC63AF">
      <w:pPr>
        <w:spacing w:after="0" w:line="240" w:lineRule="auto"/>
        <w:ind w:right="-1" w:firstLine="708"/>
        <w:jc w:val="both"/>
        <w:rPr>
          <w:rFonts w:ascii="Times New Roman" w:eastAsia="Calibri" w:hAnsi="Times New Roman" w:cs="Times New Roman"/>
          <w:color w:val="000000" w:themeColor="text1"/>
          <w:sz w:val="24"/>
          <w:szCs w:val="24"/>
        </w:rPr>
      </w:pPr>
      <w:r w:rsidRPr="00960E40">
        <w:rPr>
          <w:rFonts w:ascii="Times New Roman" w:eastAsia="Calibri" w:hAnsi="Times New Roman" w:cs="Times New Roman"/>
          <w:color w:val="000000" w:themeColor="text1"/>
          <w:sz w:val="24"/>
          <w:szCs w:val="24"/>
        </w:rPr>
        <w:t>Os primeiros vestígios se remontam ao Brasil Colônia, com as Ordenações Filipinas</w:t>
      </w:r>
      <w:r w:rsidR="0061154E" w:rsidRPr="00960E40">
        <w:rPr>
          <w:rFonts w:ascii="Times New Roman" w:eastAsia="Calibri" w:hAnsi="Times New Roman" w:cs="Times New Roman"/>
          <w:color w:val="000000" w:themeColor="text1"/>
          <w:sz w:val="24"/>
          <w:szCs w:val="24"/>
        </w:rPr>
        <w:t xml:space="preserve"> que vigorou de 1603 até o Código Criminal de 1830. Nela</w:t>
      </w:r>
      <w:r w:rsidRPr="00960E40">
        <w:rPr>
          <w:rFonts w:ascii="Times New Roman" w:eastAsia="Calibri" w:hAnsi="Times New Roman" w:cs="Times New Roman"/>
          <w:color w:val="000000" w:themeColor="text1"/>
          <w:sz w:val="24"/>
          <w:szCs w:val="24"/>
        </w:rPr>
        <w:t xml:space="preserve"> se previa</w:t>
      </w:r>
      <w:r w:rsidR="00862B81" w:rsidRPr="00960E40">
        <w:rPr>
          <w:rFonts w:ascii="Times New Roman" w:eastAsia="Calibri" w:hAnsi="Times New Roman" w:cs="Times New Roman"/>
          <w:color w:val="000000" w:themeColor="text1"/>
          <w:sz w:val="24"/>
          <w:szCs w:val="24"/>
        </w:rPr>
        <w:t>m</w:t>
      </w:r>
      <w:r w:rsidR="006A2522" w:rsidRPr="00960E40">
        <w:rPr>
          <w:rFonts w:ascii="Times New Roman" w:eastAsia="Calibri" w:hAnsi="Times New Roman" w:cs="Times New Roman"/>
          <w:color w:val="000000" w:themeColor="text1"/>
          <w:sz w:val="24"/>
          <w:szCs w:val="24"/>
        </w:rPr>
        <w:t xml:space="preserve"> </w:t>
      </w:r>
      <w:r w:rsidRPr="00960E40">
        <w:rPr>
          <w:rFonts w:ascii="Times New Roman" w:eastAsia="Calibri" w:hAnsi="Times New Roman" w:cs="Times New Roman"/>
          <w:color w:val="000000" w:themeColor="text1"/>
          <w:sz w:val="24"/>
          <w:szCs w:val="24"/>
        </w:rPr>
        <w:t xml:space="preserve">benefícios que iam desde o perdão judicial até recompensas monetárias, para localizar escravos fugitivos, </w:t>
      </w:r>
      <w:r w:rsidRPr="00960E40">
        <w:rPr>
          <w:rFonts w:ascii="Times New Roman" w:eastAsia="Calibri" w:hAnsi="Times New Roman" w:cs="Times New Roman"/>
          <w:color w:val="000000" w:themeColor="text1"/>
          <w:sz w:val="24"/>
          <w:szCs w:val="24"/>
        </w:rPr>
        <w:lastRenderedPageBreak/>
        <w:t xml:space="preserve">utilizando-se para isso cartazes de “procura-se”. </w:t>
      </w:r>
      <w:r w:rsidR="0061154E" w:rsidRPr="00960E40">
        <w:rPr>
          <w:rFonts w:ascii="Times New Roman" w:eastAsia="Calibri" w:hAnsi="Times New Roman" w:cs="Times New Roman"/>
          <w:color w:val="000000" w:themeColor="text1"/>
          <w:sz w:val="24"/>
          <w:szCs w:val="24"/>
        </w:rPr>
        <w:t xml:space="preserve">Devido a questionamentos éticos, visto que o legislador incentivava a traição, deixou de ser utilizada, voltando a ser regulamentada </w:t>
      </w:r>
      <w:r w:rsidR="007A1F95" w:rsidRPr="00960E40">
        <w:rPr>
          <w:rFonts w:ascii="Times New Roman" w:eastAsia="Calibri" w:hAnsi="Times New Roman" w:cs="Times New Roman"/>
          <w:color w:val="000000" w:themeColor="text1"/>
          <w:sz w:val="24"/>
          <w:szCs w:val="24"/>
        </w:rPr>
        <w:t>apenas</w:t>
      </w:r>
      <w:r w:rsidRPr="00960E40">
        <w:rPr>
          <w:rFonts w:ascii="Times New Roman" w:eastAsia="Calibri" w:hAnsi="Times New Roman" w:cs="Times New Roman"/>
          <w:color w:val="000000" w:themeColor="text1"/>
          <w:sz w:val="24"/>
          <w:szCs w:val="24"/>
        </w:rPr>
        <w:t xml:space="preserve"> no Brasil moderno, a partir dos anos noventa, </w:t>
      </w:r>
      <w:r w:rsidR="00151FD5" w:rsidRPr="00960E40">
        <w:rPr>
          <w:rFonts w:ascii="Times New Roman" w:eastAsia="Calibri" w:hAnsi="Times New Roman" w:cs="Times New Roman"/>
          <w:color w:val="000000" w:themeColor="text1"/>
          <w:sz w:val="24"/>
          <w:szCs w:val="24"/>
        </w:rPr>
        <w:t>por meio d</w:t>
      </w:r>
      <w:r w:rsidRPr="00960E40">
        <w:rPr>
          <w:rFonts w:ascii="Times New Roman" w:eastAsia="Calibri" w:hAnsi="Times New Roman" w:cs="Times New Roman"/>
          <w:color w:val="000000" w:themeColor="text1"/>
          <w:sz w:val="24"/>
          <w:szCs w:val="24"/>
        </w:rPr>
        <w:t xml:space="preserve">a Lei de Crimes Hediondos e posteriormente através de outros diplomas, tais como: a </w:t>
      </w:r>
      <w:r w:rsidR="00151FD5" w:rsidRPr="00960E40">
        <w:rPr>
          <w:rFonts w:ascii="Times New Roman" w:eastAsia="Calibri" w:hAnsi="Times New Roman" w:cs="Times New Roman"/>
          <w:color w:val="000000" w:themeColor="text1"/>
          <w:sz w:val="24"/>
          <w:szCs w:val="24"/>
        </w:rPr>
        <w:t>envelhecida</w:t>
      </w:r>
      <w:r w:rsidRPr="00960E40">
        <w:rPr>
          <w:rFonts w:ascii="Times New Roman" w:eastAsia="Calibri" w:hAnsi="Times New Roman" w:cs="Times New Roman"/>
          <w:color w:val="000000" w:themeColor="text1"/>
          <w:sz w:val="24"/>
          <w:szCs w:val="24"/>
        </w:rPr>
        <w:t xml:space="preserve"> Lei de Crime Organizado (Lei 9.034/95), Lei de lavagem de Capitais (Lei 9.613/98), Lei de Proteção às Vítimas e testemunhas (Lei 9.807/99),  Lei de Drogas (Lei 11.3</w:t>
      </w:r>
      <w:r w:rsidR="00974D1E" w:rsidRPr="00960E40">
        <w:rPr>
          <w:rFonts w:ascii="Times New Roman" w:eastAsia="Calibri" w:hAnsi="Times New Roman" w:cs="Times New Roman"/>
          <w:color w:val="000000" w:themeColor="text1"/>
          <w:sz w:val="24"/>
          <w:szCs w:val="24"/>
        </w:rPr>
        <w:t>43/06),</w:t>
      </w:r>
      <w:r w:rsidRPr="00960E40">
        <w:rPr>
          <w:rFonts w:ascii="Times New Roman" w:eastAsia="Calibri" w:hAnsi="Times New Roman" w:cs="Times New Roman"/>
          <w:color w:val="000000" w:themeColor="text1"/>
          <w:sz w:val="24"/>
          <w:szCs w:val="24"/>
        </w:rPr>
        <w:t xml:space="preserve"> no próprio Código Penal, no crime </w:t>
      </w:r>
      <w:r w:rsidR="00974D1E" w:rsidRPr="00960E40">
        <w:rPr>
          <w:rFonts w:ascii="Times New Roman" w:eastAsia="Calibri" w:hAnsi="Times New Roman" w:cs="Times New Roman"/>
          <w:color w:val="000000" w:themeColor="text1"/>
          <w:sz w:val="24"/>
          <w:szCs w:val="24"/>
        </w:rPr>
        <w:t>de extorsão mediante sequestro e mais recentemente Lei de Crime Organizado (lei 12.850/13).</w:t>
      </w:r>
    </w:p>
    <w:p w:rsidR="00E5427B" w:rsidRPr="00960E40" w:rsidRDefault="00974D1E" w:rsidP="00CC63AF">
      <w:pPr>
        <w:spacing w:after="0" w:line="240" w:lineRule="auto"/>
        <w:ind w:right="-1" w:firstLine="708"/>
        <w:jc w:val="both"/>
        <w:rPr>
          <w:rFonts w:ascii="Times New Roman" w:eastAsia="Calibri" w:hAnsi="Times New Roman" w:cs="Times New Roman"/>
          <w:color w:val="000000" w:themeColor="text1"/>
          <w:sz w:val="24"/>
          <w:szCs w:val="24"/>
        </w:rPr>
      </w:pPr>
      <w:r w:rsidRPr="00960E40">
        <w:rPr>
          <w:rFonts w:ascii="Times New Roman" w:eastAsia="Calibri" w:hAnsi="Times New Roman" w:cs="Times New Roman"/>
          <w:color w:val="000000" w:themeColor="text1"/>
          <w:sz w:val="24"/>
          <w:szCs w:val="24"/>
        </w:rPr>
        <w:t xml:space="preserve">Nessa </w:t>
      </w:r>
      <w:r w:rsidR="00E5427B" w:rsidRPr="00960E40">
        <w:rPr>
          <w:rFonts w:ascii="Times New Roman" w:eastAsia="Calibri" w:hAnsi="Times New Roman" w:cs="Times New Roman"/>
          <w:color w:val="000000" w:themeColor="text1"/>
          <w:sz w:val="24"/>
          <w:szCs w:val="24"/>
        </w:rPr>
        <w:t>esteira</w:t>
      </w:r>
      <w:r w:rsidR="00151FD5" w:rsidRPr="00960E40">
        <w:rPr>
          <w:rFonts w:ascii="Times New Roman" w:eastAsia="Calibri" w:hAnsi="Times New Roman" w:cs="Times New Roman"/>
          <w:color w:val="000000" w:themeColor="text1"/>
          <w:sz w:val="24"/>
          <w:szCs w:val="24"/>
        </w:rPr>
        <w:t>,</w:t>
      </w:r>
      <w:r w:rsidR="00E5427B" w:rsidRPr="00960E40">
        <w:rPr>
          <w:rFonts w:ascii="Times New Roman" w:eastAsia="Calibri" w:hAnsi="Times New Roman" w:cs="Times New Roman"/>
          <w:color w:val="000000" w:themeColor="text1"/>
          <w:sz w:val="24"/>
          <w:szCs w:val="24"/>
        </w:rPr>
        <w:t xml:space="preserve"> a </w:t>
      </w:r>
      <w:r w:rsidR="00151FD5" w:rsidRPr="00960E40">
        <w:rPr>
          <w:rFonts w:ascii="Times New Roman" w:eastAsia="Calibri" w:hAnsi="Times New Roman" w:cs="Times New Roman"/>
          <w:color w:val="000000" w:themeColor="text1"/>
          <w:sz w:val="24"/>
          <w:szCs w:val="24"/>
        </w:rPr>
        <w:t xml:space="preserve">recente </w:t>
      </w:r>
      <w:r w:rsidR="00E5427B" w:rsidRPr="00960E40">
        <w:rPr>
          <w:rFonts w:ascii="Times New Roman" w:eastAsia="Calibri" w:hAnsi="Times New Roman" w:cs="Times New Roman"/>
          <w:color w:val="000000" w:themeColor="text1"/>
          <w:sz w:val="24"/>
          <w:szCs w:val="24"/>
        </w:rPr>
        <w:t xml:space="preserve">Lei de Crime Organizado (lei 12.850/13), apresenta </w:t>
      </w:r>
      <w:r w:rsidR="0061154E" w:rsidRPr="00960E40">
        <w:rPr>
          <w:rFonts w:ascii="Times New Roman" w:eastAsia="Calibri" w:hAnsi="Times New Roman" w:cs="Times New Roman"/>
          <w:color w:val="000000" w:themeColor="text1"/>
          <w:sz w:val="24"/>
          <w:szCs w:val="24"/>
        </w:rPr>
        <w:t>um bom número</w:t>
      </w:r>
      <w:r w:rsidR="00E5427B" w:rsidRPr="00960E40">
        <w:rPr>
          <w:rFonts w:ascii="Times New Roman" w:eastAsia="Calibri" w:hAnsi="Times New Roman" w:cs="Times New Roman"/>
          <w:color w:val="000000" w:themeColor="text1"/>
          <w:sz w:val="24"/>
          <w:szCs w:val="24"/>
        </w:rPr>
        <w:t xml:space="preserve"> de novidades, possuindo uma seção regulamentando a colaboração premiada como um dos meios de </w:t>
      </w:r>
      <w:r w:rsidR="00151FD5" w:rsidRPr="00960E40">
        <w:rPr>
          <w:rFonts w:ascii="Times New Roman" w:eastAsia="Calibri" w:hAnsi="Times New Roman" w:cs="Times New Roman"/>
          <w:color w:val="000000" w:themeColor="text1"/>
          <w:sz w:val="24"/>
          <w:szCs w:val="24"/>
        </w:rPr>
        <w:t>aquisição</w:t>
      </w:r>
      <w:r w:rsidR="00E5427B" w:rsidRPr="00960E40">
        <w:rPr>
          <w:rFonts w:ascii="Times New Roman" w:eastAsia="Calibri" w:hAnsi="Times New Roman" w:cs="Times New Roman"/>
          <w:color w:val="000000" w:themeColor="text1"/>
          <w:sz w:val="24"/>
          <w:szCs w:val="24"/>
        </w:rPr>
        <w:t xml:space="preserve"> de prova. Dentre a</w:t>
      </w:r>
      <w:r w:rsidR="00D36C57" w:rsidRPr="00960E40">
        <w:rPr>
          <w:rFonts w:ascii="Times New Roman" w:eastAsia="Calibri" w:hAnsi="Times New Roman" w:cs="Times New Roman"/>
          <w:color w:val="000000" w:themeColor="text1"/>
          <w:sz w:val="24"/>
          <w:szCs w:val="24"/>
        </w:rPr>
        <w:t>s</w:t>
      </w:r>
      <w:r w:rsidR="00E5427B" w:rsidRPr="00960E40">
        <w:rPr>
          <w:rFonts w:ascii="Times New Roman" w:eastAsia="Calibri" w:hAnsi="Times New Roman" w:cs="Times New Roman"/>
          <w:color w:val="000000" w:themeColor="text1"/>
          <w:sz w:val="24"/>
          <w:szCs w:val="24"/>
        </w:rPr>
        <w:t xml:space="preserve"> principais inovações, temos: o perdão judicial</w:t>
      </w:r>
      <w:r w:rsidR="00151FD5" w:rsidRPr="00960E40">
        <w:rPr>
          <w:rFonts w:ascii="Times New Roman" w:eastAsia="Calibri" w:hAnsi="Times New Roman" w:cs="Times New Roman"/>
          <w:color w:val="000000" w:themeColor="text1"/>
          <w:sz w:val="24"/>
          <w:szCs w:val="24"/>
        </w:rPr>
        <w:t>,</w:t>
      </w:r>
      <w:r w:rsidR="00E5427B" w:rsidRPr="00960E40">
        <w:rPr>
          <w:rFonts w:ascii="Times New Roman" w:eastAsia="Calibri" w:hAnsi="Times New Roman" w:cs="Times New Roman"/>
          <w:color w:val="000000" w:themeColor="text1"/>
          <w:sz w:val="24"/>
          <w:szCs w:val="24"/>
        </w:rPr>
        <w:t xml:space="preserve"> a redução</w:t>
      </w:r>
      <w:r w:rsidR="00151FD5" w:rsidRPr="00960E40">
        <w:rPr>
          <w:rFonts w:ascii="Times New Roman" w:eastAsia="Calibri" w:hAnsi="Times New Roman" w:cs="Times New Roman"/>
          <w:color w:val="000000" w:themeColor="text1"/>
          <w:sz w:val="24"/>
          <w:szCs w:val="24"/>
        </w:rPr>
        <w:t xml:space="preserve"> da pena,</w:t>
      </w:r>
      <w:r w:rsidR="00E5427B" w:rsidRPr="00960E40">
        <w:rPr>
          <w:rFonts w:ascii="Times New Roman" w:eastAsia="Calibri" w:hAnsi="Times New Roman" w:cs="Times New Roman"/>
          <w:color w:val="000000" w:themeColor="text1"/>
          <w:sz w:val="24"/>
          <w:szCs w:val="24"/>
        </w:rPr>
        <w:t xml:space="preserve"> ou </w:t>
      </w:r>
      <w:r w:rsidR="00151FD5" w:rsidRPr="00960E40">
        <w:rPr>
          <w:rFonts w:ascii="Times New Roman" w:eastAsia="Calibri" w:hAnsi="Times New Roman" w:cs="Times New Roman"/>
          <w:color w:val="000000" w:themeColor="text1"/>
          <w:sz w:val="24"/>
          <w:szCs w:val="24"/>
        </w:rPr>
        <w:t xml:space="preserve">sua </w:t>
      </w:r>
      <w:r w:rsidR="00E5427B" w:rsidRPr="00960E40">
        <w:rPr>
          <w:rFonts w:ascii="Times New Roman" w:eastAsia="Calibri" w:hAnsi="Times New Roman" w:cs="Times New Roman"/>
          <w:color w:val="000000" w:themeColor="text1"/>
          <w:sz w:val="24"/>
          <w:szCs w:val="24"/>
        </w:rPr>
        <w:t xml:space="preserve">substituição </w:t>
      </w:r>
      <w:r w:rsidR="00151FD5" w:rsidRPr="00960E40">
        <w:rPr>
          <w:rFonts w:ascii="Times New Roman" w:eastAsia="Calibri" w:hAnsi="Times New Roman" w:cs="Times New Roman"/>
          <w:color w:val="000000" w:themeColor="text1"/>
          <w:sz w:val="24"/>
          <w:szCs w:val="24"/>
        </w:rPr>
        <w:t xml:space="preserve">para </w:t>
      </w:r>
      <w:r w:rsidR="00E5427B" w:rsidRPr="00960E40">
        <w:rPr>
          <w:rFonts w:ascii="Times New Roman" w:eastAsia="Calibri" w:hAnsi="Times New Roman" w:cs="Times New Roman"/>
          <w:color w:val="000000" w:themeColor="text1"/>
          <w:sz w:val="24"/>
          <w:szCs w:val="24"/>
        </w:rPr>
        <w:t xml:space="preserve">os colaboradores voluntários; a suspensão da denúncia ou o seu não </w:t>
      </w:r>
      <w:r w:rsidR="00151FD5" w:rsidRPr="00960E40">
        <w:rPr>
          <w:rFonts w:ascii="Times New Roman" w:eastAsia="Calibri" w:hAnsi="Times New Roman" w:cs="Times New Roman"/>
          <w:color w:val="000000" w:themeColor="text1"/>
          <w:sz w:val="24"/>
          <w:szCs w:val="24"/>
        </w:rPr>
        <w:t>oferecimento pelo</w:t>
      </w:r>
      <w:r w:rsidR="00E5427B" w:rsidRPr="00960E40">
        <w:rPr>
          <w:rFonts w:ascii="Times New Roman" w:eastAsia="Calibri" w:hAnsi="Times New Roman" w:cs="Times New Roman"/>
          <w:color w:val="000000" w:themeColor="text1"/>
          <w:sz w:val="24"/>
          <w:szCs w:val="24"/>
        </w:rPr>
        <w:t xml:space="preserve"> Ministério Público</w:t>
      </w:r>
      <w:r w:rsidR="00151FD5" w:rsidRPr="00960E40">
        <w:rPr>
          <w:rFonts w:ascii="Times New Roman" w:eastAsia="Calibri" w:hAnsi="Times New Roman" w:cs="Times New Roman"/>
          <w:color w:val="000000" w:themeColor="text1"/>
          <w:sz w:val="24"/>
          <w:szCs w:val="24"/>
        </w:rPr>
        <w:t xml:space="preserve"> Federal</w:t>
      </w:r>
      <w:r w:rsidR="00E5427B" w:rsidRPr="00960E40">
        <w:rPr>
          <w:rFonts w:ascii="Times New Roman" w:eastAsia="Calibri" w:hAnsi="Times New Roman" w:cs="Times New Roman"/>
          <w:color w:val="000000" w:themeColor="text1"/>
          <w:sz w:val="24"/>
          <w:szCs w:val="24"/>
        </w:rPr>
        <w:t>; a suspensão do prazo p</w:t>
      </w:r>
      <w:r w:rsidR="00151FD5" w:rsidRPr="00960E40">
        <w:rPr>
          <w:rFonts w:ascii="Times New Roman" w:eastAsia="Calibri" w:hAnsi="Times New Roman" w:cs="Times New Roman"/>
          <w:color w:val="000000" w:themeColor="text1"/>
          <w:sz w:val="24"/>
          <w:szCs w:val="24"/>
        </w:rPr>
        <w:t>rescricional; a possibilidade da autoridade policial</w:t>
      </w:r>
      <w:r w:rsidR="00E5427B" w:rsidRPr="00960E40">
        <w:rPr>
          <w:rFonts w:ascii="Times New Roman" w:eastAsia="Calibri" w:hAnsi="Times New Roman" w:cs="Times New Roman"/>
          <w:color w:val="000000" w:themeColor="text1"/>
          <w:sz w:val="24"/>
          <w:szCs w:val="24"/>
        </w:rPr>
        <w:t xml:space="preserve"> ou o membro do Ministério Público </w:t>
      </w:r>
      <w:r w:rsidR="00277BDA" w:rsidRPr="00960E40">
        <w:rPr>
          <w:rFonts w:ascii="Times New Roman" w:eastAsia="Calibri" w:hAnsi="Times New Roman" w:cs="Times New Roman"/>
          <w:color w:val="000000" w:themeColor="text1"/>
          <w:sz w:val="24"/>
          <w:szCs w:val="24"/>
        </w:rPr>
        <w:t>propor o</w:t>
      </w:r>
      <w:r w:rsidR="00862B81" w:rsidRPr="00960E40">
        <w:rPr>
          <w:rFonts w:ascii="Times New Roman" w:eastAsia="Calibri" w:hAnsi="Times New Roman" w:cs="Times New Roman"/>
          <w:color w:val="000000" w:themeColor="text1"/>
          <w:sz w:val="24"/>
          <w:szCs w:val="24"/>
        </w:rPr>
        <w:t>u</w:t>
      </w:r>
      <w:r w:rsidR="006A2522" w:rsidRPr="00960E40">
        <w:rPr>
          <w:rFonts w:ascii="Times New Roman" w:eastAsia="Calibri" w:hAnsi="Times New Roman" w:cs="Times New Roman"/>
          <w:color w:val="000000" w:themeColor="text1"/>
          <w:sz w:val="24"/>
          <w:szCs w:val="24"/>
        </w:rPr>
        <w:t xml:space="preserve"> </w:t>
      </w:r>
      <w:r w:rsidR="00E5427B" w:rsidRPr="00960E40">
        <w:rPr>
          <w:rFonts w:ascii="Times New Roman" w:eastAsia="Calibri" w:hAnsi="Times New Roman" w:cs="Times New Roman"/>
          <w:color w:val="000000" w:themeColor="text1"/>
          <w:sz w:val="24"/>
          <w:szCs w:val="24"/>
        </w:rPr>
        <w:t xml:space="preserve">oferecer o </w:t>
      </w:r>
      <w:r w:rsidR="00277BDA" w:rsidRPr="00960E40">
        <w:rPr>
          <w:rFonts w:ascii="Times New Roman" w:eastAsia="Calibri" w:hAnsi="Times New Roman" w:cs="Times New Roman"/>
          <w:color w:val="000000" w:themeColor="text1"/>
          <w:sz w:val="24"/>
          <w:szCs w:val="24"/>
        </w:rPr>
        <w:t>trato da</w:t>
      </w:r>
      <w:r w:rsidR="00E5427B" w:rsidRPr="00960E40">
        <w:rPr>
          <w:rFonts w:ascii="Times New Roman" w:eastAsia="Calibri" w:hAnsi="Times New Roman" w:cs="Times New Roman"/>
          <w:color w:val="000000" w:themeColor="text1"/>
          <w:sz w:val="24"/>
          <w:szCs w:val="24"/>
        </w:rPr>
        <w:t xml:space="preserve"> delação, ficando o juiz </w:t>
      </w:r>
      <w:r w:rsidR="00D36C57" w:rsidRPr="00960E40">
        <w:rPr>
          <w:rFonts w:ascii="Times New Roman" w:eastAsia="Calibri" w:hAnsi="Times New Roman" w:cs="Times New Roman"/>
          <w:color w:val="000000" w:themeColor="text1"/>
          <w:sz w:val="24"/>
          <w:szCs w:val="24"/>
        </w:rPr>
        <w:t>alheio ao acordo e devendo homologá-lo</w:t>
      </w:r>
      <w:r w:rsidR="00E5427B" w:rsidRPr="00960E40">
        <w:rPr>
          <w:rFonts w:ascii="Times New Roman" w:eastAsia="Calibri" w:hAnsi="Times New Roman" w:cs="Times New Roman"/>
          <w:color w:val="000000" w:themeColor="text1"/>
          <w:sz w:val="24"/>
          <w:szCs w:val="24"/>
        </w:rPr>
        <w:t xml:space="preserve">; a renúncia do réu de direito constitucional de ficar em silêncio; a inexistência de sentença condenatória proferida apenas com </w:t>
      </w:r>
      <w:r w:rsidR="001D2C8D" w:rsidRPr="00960E40">
        <w:rPr>
          <w:rFonts w:ascii="Times New Roman" w:eastAsia="Calibri" w:hAnsi="Times New Roman" w:cs="Times New Roman"/>
          <w:color w:val="000000" w:themeColor="text1"/>
          <w:sz w:val="24"/>
          <w:szCs w:val="24"/>
        </w:rPr>
        <w:t xml:space="preserve">a prestação das </w:t>
      </w:r>
      <w:r w:rsidR="00E5427B" w:rsidRPr="00960E40">
        <w:rPr>
          <w:rFonts w:ascii="Times New Roman" w:eastAsia="Calibri" w:hAnsi="Times New Roman" w:cs="Times New Roman"/>
          <w:color w:val="000000" w:themeColor="text1"/>
          <w:sz w:val="24"/>
          <w:szCs w:val="24"/>
        </w:rPr>
        <w:t xml:space="preserve">informações </w:t>
      </w:r>
      <w:r w:rsidR="001D2C8D" w:rsidRPr="00960E40">
        <w:rPr>
          <w:rFonts w:ascii="Times New Roman" w:eastAsia="Calibri" w:hAnsi="Times New Roman" w:cs="Times New Roman"/>
          <w:color w:val="000000" w:themeColor="text1"/>
          <w:sz w:val="24"/>
          <w:szCs w:val="24"/>
        </w:rPr>
        <w:t xml:space="preserve">dadas pelo </w:t>
      </w:r>
      <w:r w:rsidR="00E5427B" w:rsidRPr="00960E40">
        <w:rPr>
          <w:rFonts w:ascii="Times New Roman" w:eastAsia="Calibri" w:hAnsi="Times New Roman" w:cs="Times New Roman"/>
          <w:color w:val="000000" w:themeColor="text1"/>
          <w:sz w:val="24"/>
          <w:szCs w:val="24"/>
        </w:rPr>
        <w:t xml:space="preserve">réu delator. </w:t>
      </w:r>
    </w:p>
    <w:p w:rsidR="00E5427B" w:rsidRPr="00960E40" w:rsidRDefault="00253074" w:rsidP="00CC63AF">
      <w:pPr>
        <w:spacing w:after="0" w:line="240" w:lineRule="auto"/>
        <w:ind w:right="-1" w:firstLine="708"/>
        <w:jc w:val="both"/>
        <w:rPr>
          <w:rFonts w:ascii="Times New Roman" w:eastAsia="Calibri" w:hAnsi="Times New Roman" w:cs="Times New Roman"/>
          <w:color w:val="000000" w:themeColor="text1"/>
          <w:sz w:val="24"/>
          <w:szCs w:val="24"/>
        </w:rPr>
      </w:pPr>
      <w:r w:rsidRPr="00960E40">
        <w:rPr>
          <w:rFonts w:ascii="Times New Roman" w:eastAsia="Calibri" w:hAnsi="Times New Roman" w:cs="Times New Roman"/>
          <w:color w:val="000000" w:themeColor="text1"/>
          <w:sz w:val="24"/>
          <w:szCs w:val="24"/>
        </w:rPr>
        <w:t> </w:t>
      </w:r>
    </w:p>
    <w:p w:rsidR="00C74A96" w:rsidRPr="00960E40" w:rsidRDefault="00271B59" w:rsidP="00CC63AF">
      <w:pPr>
        <w:spacing w:after="0" w:line="240" w:lineRule="auto"/>
        <w:ind w:right="-1"/>
        <w:rPr>
          <w:rFonts w:ascii="Times New Roman" w:eastAsia="Calibri" w:hAnsi="Times New Roman" w:cs="Times New Roman"/>
          <w:b/>
          <w:color w:val="000000" w:themeColor="text1"/>
          <w:sz w:val="24"/>
          <w:szCs w:val="24"/>
        </w:rPr>
      </w:pPr>
      <w:r w:rsidRPr="00960E40">
        <w:rPr>
          <w:rFonts w:ascii="Times New Roman" w:eastAsia="Calibri" w:hAnsi="Times New Roman" w:cs="Times New Roman"/>
          <w:b/>
          <w:color w:val="000000" w:themeColor="text1"/>
          <w:sz w:val="24"/>
          <w:szCs w:val="24"/>
        </w:rPr>
        <w:t xml:space="preserve">4 </w:t>
      </w:r>
      <w:r w:rsidR="00C74A96" w:rsidRPr="00960E40">
        <w:rPr>
          <w:rFonts w:ascii="Times New Roman" w:eastAsia="Calibri" w:hAnsi="Times New Roman" w:cs="Times New Roman"/>
          <w:b/>
          <w:color w:val="000000" w:themeColor="text1"/>
          <w:sz w:val="24"/>
          <w:szCs w:val="24"/>
        </w:rPr>
        <w:t>CONDIÇÕES</w:t>
      </w:r>
      <w:r w:rsidR="009D127A" w:rsidRPr="00960E40">
        <w:rPr>
          <w:rFonts w:ascii="Times New Roman" w:eastAsia="Calibri" w:hAnsi="Times New Roman" w:cs="Times New Roman"/>
          <w:b/>
          <w:color w:val="000000" w:themeColor="text1"/>
          <w:sz w:val="24"/>
          <w:szCs w:val="24"/>
        </w:rPr>
        <w:t xml:space="preserve"> E CARAC</w:t>
      </w:r>
      <w:r w:rsidR="004C2305" w:rsidRPr="00960E40">
        <w:rPr>
          <w:rFonts w:ascii="Times New Roman" w:eastAsia="Calibri" w:hAnsi="Times New Roman" w:cs="Times New Roman"/>
          <w:b/>
          <w:color w:val="000000" w:themeColor="text1"/>
          <w:sz w:val="24"/>
          <w:szCs w:val="24"/>
        </w:rPr>
        <w:t>TERÍSTICAS</w:t>
      </w:r>
    </w:p>
    <w:p w:rsidR="0033571E" w:rsidRPr="00960E40" w:rsidRDefault="0033571E" w:rsidP="00CC63AF">
      <w:pPr>
        <w:spacing w:after="0" w:line="240" w:lineRule="auto"/>
        <w:ind w:right="-1" w:firstLine="708"/>
        <w:jc w:val="both"/>
        <w:rPr>
          <w:rFonts w:ascii="Times New Roman" w:eastAsia="Calibri" w:hAnsi="Times New Roman" w:cs="Times New Roman"/>
          <w:color w:val="000000" w:themeColor="text1"/>
          <w:sz w:val="24"/>
          <w:szCs w:val="24"/>
        </w:rPr>
      </w:pPr>
      <w:r w:rsidRPr="00960E40">
        <w:rPr>
          <w:rFonts w:ascii="Times New Roman" w:eastAsia="Calibri" w:hAnsi="Times New Roman" w:cs="Times New Roman"/>
          <w:color w:val="000000" w:themeColor="text1"/>
          <w:sz w:val="24"/>
          <w:szCs w:val="24"/>
        </w:rPr>
        <w:t xml:space="preserve">O objetivo do instituto da deleção é </w:t>
      </w:r>
      <w:r w:rsidR="009D127A" w:rsidRPr="00960E40">
        <w:rPr>
          <w:rFonts w:ascii="Times New Roman" w:eastAsia="Calibri" w:hAnsi="Times New Roman" w:cs="Times New Roman"/>
          <w:color w:val="000000" w:themeColor="text1"/>
          <w:sz w:val="24"/>
          <w:szCs w:val="24"/>
        </w:rPr>
        <w:t xml:space="preserve">o fornecimento por parte do réu de informações </w:t>
      </w:r>
      <w:r w:rsidRPr="00960E40">
        <w:rPr>
          <w:rFonts w:ascii="Times New Roman" w:eastAsia="Calibri" w:hAnsi="Times New Roman" w:cs="Times New Roman"/>
          <w:color w:val="000000" w:themeColor="text1"/>
          <w:sz w:val="24"/>
          <w:szCs w:val="24"/>
        </w:rPr>
        <w:t xml:space="preserve">que auxiliem a persecução penal, </w:t>
      </w:r>
      <w:r w:rsidR="009D127A" w:rsidRPr="00960E40">
        <w:rPr>
          <w:rFonts w:ascii="Times New Roman" w:eastAsia="Calibri" w:hAnsi="Times New Roman" w:cs="Times New Roman"/>
          <w:color w:val="000000" w:themeColor="text1"/>
          <w:sz w:val="24"/>
          <w:szCs w:val="24"/>
        </w:rPr>
        <w:t>visando a</w:t>
      </w:r>
      <w:r w:rsidRPr="00960E40">
        <w:rPr>
          <w:rFonts w:ascii="Times New Roman" w:eastAsia="Calibri" w:hAnsi="Times New Roman" w:cs="Times New Roman"/>
          <w:color w:val="000000" w:themeColor="text1"/>
          <w:sz w:val="24"/>
          <w:szCs w:val="24"/>
        </w:rPr>
        <w:t xml:space="preserve"> ces</w:t>
      </w:r>
      <w:r w:rsidR="009D127A" w:rsidRPr="00960E40">
        <w:rPr>
          <w:rFonts w:ascii="Times New Roman" w:eastAsia="Calibri" w:hAnsi="Times New Roman" w:cs="Times New Roman"/>
          <w:color w:val="000000" w:themeColor="text1"/>
          <w:sz w:val="24"/>
          <w:szCs w:val="24"/>
        </w:rPr>
        <w:t>sação das atividades criminosas</w:t>
      </w:r>
      <w:r w:rsidRPr="00960E40">
        <w:rPr>
          <w:rFonts w:ascii="Times New Roman" w:eastAsia="Calibri" w:hAnsi="Times New Roman" w:cs="Times New Roman"/>
          <w:color w:val="000000" w:themeColor="text1"/>
          <w:sz w:val="24"/>
          <w:szCs w:val="24"/>
        </w:rPr>
        <w:t xml:space="preserve"> e para isso alguns requisitos devem ser respeitados. Diante da ampla previsão legal, as leis trazem requisitos específicos, contudo, no geral, dos próprios conceitos podem ser retirados requisitos para sua validação, e por consequência o réu delator obtenha o benefício legal.</w:t>
      </w:r>
      <w:r w:rsidR="00823652" w:rsidRPr="00960E40">
        <w:rPr>
          <w:rFonts w:ascii="Times New Roman" w:eastAsia="Calibri" w:hAnsi="Times New Roman" w:cs="Times New Roman"/>
          <w:color w:val="000000" w:themeColor="text1"/>
          <w:sz w:val="24"/>
          <w:szCs w:val="24"/>
        </w:rPr>
        <w:t xml:space="preserve"> A esse respeito:</w:t>
      </w:r>
    </w:p>
    <w:p w:rsidR="0033571E" w:rsidRPr="00960E40" w:rsidRDefault="0033571E" w:rsidP="00CC63AF">
      <w:pPr>
        <w:tabs>
          <w:tab w:val="left" w:pos="-142"/>
        </w:tabs>
        <w:spacing w:line="240" w:lineRule="auto"/>
        <w:ind w:left="2268" w:right="-1"/>
        <w:jc w:val="both"/>
        <w:rPr>
          <w:rFonts w:ascii="Times New Roman" w:eastAsia="Calibri" w:hAnsi="Times New Roman" w:cs="Times New Roman"/>
          <w:color w:val="000000" w:themeColor="text1"/>
          <w:sz w:val="20"/>
        </w:rPr>
      </w:pPr>
      <w:r w:rsidRPr="00960E40">
        <w:rPr>
          <w:rFonts w:ascii="Times New Roman" w:eastAsia="Calibri" w:hAnsi="Times New Roman" w:cs="Times New Roman"/>
          <w:color w:val="000000" w:themeColor="text1"/>
          <w:sz w:val="20"/>
        </w:rPr>
        <w:t>A delação premiada, a despeito da ausência de previsão legal, deve ser voluntária, isto é, produto da livre manifestação pessoal do delator, sem sofrer qualquer tipo de pressão física, moral ou mental, representando, em outras palavras, intenção ou desejo de abandonar o empreendimento criminoso, sendo indiferentes as razões que o levam a essa decisão. Não é necessário que seja espontânea. [...] O motivo, enfim, da decisão do delator – vingança, arrependimento, inveja ou ódio – é irrelevante para efeito de fundamentar a delação premiada, segundo, a ótica de uma sociedade imoral”. (BITENCOURT. 2012. p 717).</w:t>
      </w:r>
    </w:p>
    <w:p w:rsidR="00A02417" w:rsidRPr="00960E40" w:rsidRDefault="00931C41" w:rsidP="00CC63AF">
      <w:pPr>
        <w:spacing w:after="0" w:line="240" w:lineRule="auto"/>
        <w:ind w:right="-1" w:firstLine="708"/>
        <w:jc w:val="both"/>
        <w:rPr>
          <w:rFonts w:ascii="Times New Roman" w:eastAsia="Calibri" w:hAnsi="Times New Roman" w:cs="Times New Roman"/>
          <w:color w:val="000000" w:themeColor="text1"/>
          <w:sz w:val="24"/>
          <w:szCs w:val="24"/>
        </w:rPr>
      </w:pPr>
      <w:r w:rsidRPr="00960E40">
        <w:rPr>
          <w:rFonts w:ascii="Times New Roman" w:eastAsia="Calibri" w:hAnsi="Times New Roman" w:cs="Times New Roman"/>
          <w:color w:val="000000" w:themeColor="text1"/>
          <w:sz w:val="24"/>
          <w:szCs w:val="24"/>
        </w:rPr>
        <w:t xml:space="preserve">Depreende-se das informações citadas que a voluntariedade é um dos principais requisitos, não necessitando </w:t>
      </w:r>
      <w:r w:rsidR="00721493" w:rsidRPr="00960E40">
        <w:rPr>
          <w:rFonts w:ascii="Times New Roman" w:eastAsia="Calibri" w:hAnsi="Times New Roman" w:cs="Times New Roman"/>
          <w:color w:val="000000" w:themeColor="text1"/>
          <w:sz w:val="24"/>
          <w:szCs w:val="24"/>
        </w:rPr>
        <w:t xml:space="preserve">assim </w:t>
      </w:r>
      <w:r w:rsidRPr="00960E40">
        <w:rPr>
          <w:rFonts w:ascii="Times New Roman" w:eastAsia="Calibri" w:hAnsi="Times New Roman" w:cs="Times New Roman"/>
          <w:color w:val="000000" w:themeColor="text1"/>
          <w:sz w:val="24"/>
          <w:szCs w:val="24"/>
        </w:rPr>
        <w:t>da espontaneidade.</w:t>
      </w:r>
      <w:r w:rsidR="004824DB" w:rsidRPr="00960E40">
        <w:rPr>
          <w:rFonts w:ascii="Times New Roman" w:eastAsia="Calibri" w:hAnsi="Times New Roman" w:cs="Times New Roman"/>
          <w:color w:val="000000" w:themeColor="text1"/>
          <w:sz w:val="24"/>
          <w:szCs w:val="24"/>
        </w:rPr>
        <w:t xml:space="preserve"> Pr</w:t>
      </w:r>
      <w:r w:rsidRPr="00960E40">
        <w:rPr>
          <w:rFonts w:ascii="Times New Roman" w:eastAsia="Calibri" w:hAnsi="Times New Roman" w:cs="Times New Roman"/>
          <w:color w:val="000000" w:themeColor="text1"/>
          <w:sz w:val="24"/>
          <w:szCs w:val="24"/>
        </w:rPr>
        <w:t>imeiramente ressaltamos</w:t>
      </w:r>
      <w:r w:rsidR="004824DB" w:rsidRPr="00960E40">
        <w:rPr>
          <w:rFonts w:ascii="Times New Roman" w:eastAsia="Calibri" w:hAnsi="Times New Roman" w:cs="Times New Roman"/>
          <w:color w:val="000000" w:themeColor="text1"/>
          <w:sz w:val="24"/>
          <w:szCs w:val="24"/>
        </w:rPr>
        <w:t xml:space="preserve"> a diferenciação trazida por</w:t>
      </w:r>
      <w:r w:rsidR="00BD6A8E" w:rsidRPr="00960E40">
        <w:rPr>
          <w:rFonts w:ascii="Times New Roman" w:eastAsia="Calibri" w:hAnsi="Times New Roman" w:cs="Times New Roman"/>
          <w:color w:val="000000" w:themeColor="text1"/>
          <w:sz w:val="24"/>
          <w:szCs w:val="24"/>
        </w:rPr>
        <w:t xml:space="preserve"> Jesus</w:t>
      </w:r>
      <w:r w:rsidR="004824DB" w:rsidRPr="00960E40">
        <w:rPr>
          <w:rFonts w:ascii="Times New Roman" w:eastAsia="Calibri" w:hAnsi="Times New Roman" w:cs="Times New Roman"/>
          <w:color w:val="000000" w:themeColor="text1"/>
          <w:sz w:val="24"/>
          <w:szCs w:val="24"/>
        </w:rPr>
        <w:t xml:space="preserve"> (2005): </w:t>
      </w:r>
    </w:p>
    <w:p w:rsidR="00A02417" w:rsidRPr="00960E40" w:rsidRDefault="004824DB" w:rsidP="00CC63AF">
      <w:pPr>
        <w:tabs>
          <w:tab w:val="left" w:pos="-142"/>
        </w:tabs>
        <w:spacing w:line="240" w:lineRule="auto"/>
        <w:ind w:left="2268" w:right="-1"/>
        <w:jc w:val="both"/>
        <w:rPr>
          <w:rFonts w:ascii="Times New Roman" w:eastAsia="Calibri" w:hAnsi="Times New Roman" w:cs="Times New Roman"/>
          <w:color w:val="000000" w:themeColor="text1"/>
          <w:sz w:val="24"/>
          <w:szCs w:val="24"/>
        </w:rPr>
      </w:pPr>
      <w:r w:rsidRPr="00960E40">
        <w:rPr>
          <w:rFonts w:ascii="Times New Roman" w:eastAsia="Calibri" w:hAnsi="Times New Roman" w:cs="Times New Roman"/>
          <w:color w:val="000000" w:themeColor="text1"/>
          <w:sz w:val="20"/>
        </w:rPr>
        <w:t>Voluntário é o ato produzido por vontade livre e consciente do sujeito, ainda que sugerido por terceiros, mas sem qualquer espécie de coação física ou psicológica. Ato espontâneo, por sua vez, constitui aquele resultante da mesma vontade livre e consciente, cuja iniciativa foi pessoal, isto é, sem qualquer tipo de sugestão por parte de outras pessoas</w:t>
      </w:r>
      <w:r w:rsidR="006F6EA4" w:rsidRPr="00960E40">
        <w:rPr>
          <w:rFonts w:ascii="Times New Roman" w:eastAsia="Calibri" w:hAnsi="Times New Roman" w:cs="Times New Roman"/>
          <w:color w:val="000000" w:themeColor="text1"/>
          <w:sz w:val="20"/>
        </w:rPr>
        <w:t>.</w:t>
      </w:r>
    </w:p>
    <w:p w:rsidR="00DA7B21" w:rsidRPr="00960E40" w:rsidRDefault="00721493" w:rsidP="00CC63AF">
      <w:pPr>
        <w:spacing w:after="0" w:line="240" w:lineRule="auto"/>
        <w:ind w:right="-1" w:firstLine="708"/>
        <w:jc w:val="both"/>
        <w:rPr>
          <w:rFonts w:ascii="Times New Roman" w:eastAsia="Calibri" w:hAnsi="Times New Roman" w:cs="Times New Roman"/>
          <w:color w:val="000000" w:themeColor="text1"/>
          <w:sz w:val="24"/>
          <w:szCs w:val="24"/>
        </w:rPr>
      </w:pPr>
      <w:r w:rsidRPr="00960E40">
        <w:rPr>
          <w:rFonts w:ascii="Times New Roman" w:eastAsia="Calibri" w:hAnsi="Times New Roman" w:cs="Times New Roman"/>
          <w:color w:val="000000" w:themeColor="text1"/>
          <w:sz w:val="24"/>
          <w:szCs w:val="24"/>
        </w:rPr>
        <w:t>Portanto, o</w:t>
      </w:r>
      <w:r w:rsidR="006A2522" w:rsidRPr="00960E40">
        <w:rPr>
          <w:rFonts w:ascii="Times New Roman" w:eastAsia="Calibri" w:hAnsi="Times New Roman" w:cs="Times New Roman"/>
          <w:color w:val="000000" w:themeColor="text1"/>
          <w:sz w:val="24"/>
          <w:szCs w:val="24"/>
        </w:rPr>
        <w:t xml:space="preserve"> </w:t>
      </w:r>
      <w:r w:rsidRPr="00960E40">
        <w:rPr>
          <w:rFonts w:ascii="Times New Roman" w:eastAsia="Calibri" w:hAnsi="Times New Roman" w:cs="Times New Roman"/>
          <w:color w:val="000000" w:themeColor="text1"/>
          <w:sz w:val="24"/>
          <w:szCs w:val="24"/>
        </w:rPr>
        <w:t xml:space="preserve">requisito da voluntariedade </w:t>
      </w:r>
      <w:r w:rsidR="00931C41" w:rsidRPr="00960E40">
        <w:rPr>
          <w:rFonts w:ascii="Times New Roman" w:eastAsia="Calibri" w:hAnsi="Times New Roman" w:cs="Times New Roman"/>
          <w:color w:val="000000" w:themeColor="text1"/>
          <w:sz w:val="24"/>
          <w:szCs w:val="24"/>
        </w:rPr>
        <w:t xml:space="preserve">é aquele </w:t>
      </w:r>
      <w:r w:rsidR="00E5427B" w:rsidRPr="00960E40">
        <w:rPr>
          <w:rFonts w:ascii="Times New Roman" w:eastAsia="Calibri" w:hAnsi="Times New Roman" w:cs="Times New Roman"/>
          <w:color w:val="000000" w:themeColor="text1"/>
          <w:sz w:val="24"/>
          <w:szCs w:val="24"/>
        </w:rPr>
        <w:t>ato livre de coação física, moral ou mental</w:t>
      </w:r>
      <w:r w:rsidR="00D36C57" w:rsidRPr="00960E40">
        <w:rPr>
          <w:rFonts w:ascii="Times New Roman" w:eastAsia="Calibri" w:hAnsi="Times New Roman" w:cs="Times New Roman"/>
          <w:color w:val="000000" w:themeColor="text1"/>
          <w:sz w:val="24"/>
          <w:szCs w:val="24"/>
        </w:rPr>
        <w:t>, conforme o desejo</w:t>
      </w:r>
      <w:r w:rsidR="00931C41" w:rsidRPr="00960E40">
        <w:rPr>
          <w:rFonts w:ascii="Times New Roman" w:eastAsia="Calibri" w:hAnsi="Times New Roman" w:cs="Times New Roman"/>
          <w:color w:val="000000" w:themeColor="text1"/>
          <w:sz w:val="24"/>
          <w:szCs w:val="24"/>
        </w:rPr>
        <w:t xml:space="preserve"> da pessoa, mas que pode </w:t>
      </w:r>
      <w:r w:rsidRPr="00960E40">
        <w:rPr>
          <w:rFonts w:ascii="Times New Roman" w:eastAsia="Calibri" w:hAnsi="Times New Roman" w:cs="Times New Roman"/>
          <w:color w:val="000000" w:themeColor="text1"/>
          <w:sz w:val="24"/>
          <w:szCs w:val="24"/>
        </w:rPr>
        <w:t xml:space="preserve">sofrer influências externas, ou seja, </w:t>
      </w:r>
      <w:r w:rsidR="00931C41" w:rsidRPr="00960E40">
        <w:rPr>
          <w:rFonts w:ascii="Times New Roman" w:eastAsia="Calibri" w:hAnsi="Times New Roman" w:cs="Times New Roman"/>
          <w:color w:val="000000" w:themeColor="text1"/>
          <w:sz w:val="24"/>
          <w:szCs w:val="24"/>
        </w:rPr>
        <w:t>ser pr</w:t>
      </w:r>
      <w:r w:rsidRPr="00960E40">
        <w:rPr>
          <w:rFonts w:ascii="Times New Roman" w:eastAsia="Calibri" w:hAnsi="Times New Roman" w:cs="Times New Roman"/>
          <w:color w:val="000000" w:themeColor="text1"/>
          <w:sz w:val="24"/>
          <w:szCs w:val="24"/>
        </w:rPr>
        <w:t>oposto por autoridade policial o</w:t>
      </w:r>
      <w:r w:rsidR="00931C41" w:rsidRPr="00960E40">
        <w:rPr>
          <w:rFonts w:ascii="Times New Roman" w:eastAsia="Calibri" w:hAnsi="Times New Roman" w:cs="Times New Roman"/>
          <w:color w:val="000000" w:themeColor="text1"/>
          <w:sz w:val="24"/>
          <w:szCs w:val="24"/>
        </w:rPr>
        <w:t>u Ministério Público.</w:t>
      </w:r>
      <w:r w:rsidR="006A2522" w:rsidRPr="00960E40">
        <w:rPr>
          <w:rFonts w:ascii="Times New Roman" w:eastAsia="Calibri" w:hAnsi="Times New Roman" w:cs="Times New Roman"/>
          <w:color w:val="000000" w:themeColor="text1"/>
          <w:sz w:val="24"/>
          <w:szCs w:val="24"/>
        </w:rPr>
        <w:t xml:space="preserve"> </w:t>
      </w:r>
      <w:r w:rsidR="00BD6A8E" w:rsidRPr="00960E40">
        <w:rPr>
          <w:rFonts w:ascii="Times New Roman" w:eastAsia="Calibri" w:hAnsi="Times New Roman" w:cs="Times New Roman"/>
          <w:color w:val="000000" w:themeColor="text1"/>
          <w:sz w:val="24"/>
          <w:szCs w:val="24"/>
        </w:rPr>
        <w:t>Nucci</w:t>
      </w:r>
      <w:r w:rsidR="00D36C57" w:rsidRPr="00960E40">
        <w:rPr>
          <w:rFonts w:ascii="Times New Roman" w:eastAsia="Calibri" w:hAnsi="Times New Roman" w:cs="Times New Roman"/>
          <w:color w:val="000000" w:themeColor="text1"/>
          <w:sz w:val="24"/>
          <w:szCs w:val="24"/>
        </w:rPr>
        <w:t xml:space="preserve"> (</w:t>
      </w:r>
      <w:r w:rsidR="00DA7B21" w:rsidRPr="00960E40">
        <w:rPr>
          <w:rFonts w:ascii="Times New Roman" w:eastAsia="Calibri" w:hAnsi="Times New Roman" w:cs="Times New Roman"/>
          <w:color w:val="000000" w:themeColor="text1"/>
          <w:sz w:val="24"/>
          <w:szCs w:val="24"/>
        </w:rPr>
        <w:t>2010</w:t>
      </w:r>
      <w:r w:rsidR="00BD6A8E" w:rsidRPr="00960E40">
        <w:rPr>
          <w:rFonts w:ascii="Times New Roman" w:eastAsia="Calibri" w:hAnsi="Times New Roman" w:cs="Times New Roman"/>
          <w:color w:val="000000" w:themeColor="text1"/>
          <w:sz w:val="24"/>
          <w:szCs w:val="24"/>
        </w:rPr>
        <w:t>)</w:t>
      </w:r>
      <w:r w:rsidR="00DA7B21" w:rsidRPr="00960E40">
        <w:rPr>
          <w:rFonts w:ascii="Times New Roman" w:eastAsia="Calibri" w:hAnsi="Times New Roman" w:cs="Times New Roman"/>
          <w:color w:val="000000" w:themeColor="text1"/>
          <w:sz w:val="24"/>
          <w:szCs w:val="24"/>
        </w:rPr>
        <w:t>, ressalta ainda que essa voluntariedade deve ser exercida pelo coautor ou partícipe de determinada conduta criminosa, ou seja, deve existir o requisito do concurso de agentes para que haja um dos benefícios da pena.</w:t>
      </w:r>
    </w:p>
    <w:p w:rsidR="008B287B" w:rsidRPr="00960E40" w:rsidRDefault="006F6EA4" w:rsidP="00CC63AF">
      <w:pPr>
        <w:spacing w:after="0" w:line="240" w:lineRule="auto"/>
        <w:ind w:right="-1" w:firstLine="708"/>
        <w:jc w:val="both"/>
        <w:rPr>
          <w:rFonts w:ascii="Times New Roman" w:eastAsia="Calibri" w:hAnsi="Times New Roman" w:cs="Times New Roman"/>
          <w:color w:val="000000" w:themeColor="text1"/>
          <w:sz w:val="24"/>
          <w:szCs w:val="24"/>
        </w:rPr>
      </w:pPr>
      <w:r w:rsidRPr="00960E40">
        <w:rPr>
          <w:rFonts w:ascii="Times New Roman" w:eastAsia="Calibri" w:hAnsi="Times New Roman" w:cs="Times New Roman"/>
          <w:color w:val="000000" w:themeColor="text1"/>
          <w:sz w:val="24"/>
          <w:szCs w:val="24"/>
        </w:rPr>
        <w:t xml:space="preserve">Além disso, </w:t>
      </w:r>
      <w:r w:rsidR="00011FD1" w:rsidRPr="00960E40">
        <w:rPr>
          <w:rFonts w:ascii="Times New Roman" w:eastAsia="Calibri" w:hAnsi="Times New Roman" w:cs="Times New Roman"/>
          <w:color w:val="000000" w:themeColor="text1"/>
          <w:sz w:val="24"/>
          <w:szCs w:val="24"/>
        </w:rPr>
        <w:t xml:space="preserve">o instituto </w:t>
      </w:r>
      <w:r w:rsidRPr="00960E40">
        <w:rPr>
          <w:rFonts w:ascii="Times New Roman" w:eastAsia="Calibri" w:hAnsi="Times New Roman" w:cs="Times New Roman"/>
          <w:color w:val="000000" w:themeColor="text1"/>
          <w:sz w:val="24"/>
          <w:szCs w:val="24"/>
        </w:rPr>
        <w:t xml:space="preserve">não </w:t>
      </w:r>
      <w:r w:rsidR="00E5427B" w:rsidRPr="00960E40">
        <w:rPr>
          <w:rFonts w:ascii="Times New Roman" w:eastAsia="Calibri" w:hAnsi="Times New Roman" w:cs="Times New Roman"/>
          <w:color w:val="000000" w:themeColor="text1"/>
          <w:sz w:val="24"/>
          <w:szCs w:val="24"/>
        </w:rPr>
        <w:t xml:space="preserve">deve ser confundido com a confissão espontânea, com a desistência voluntária, </w:t>
      </w:r>
      <w:r w:rsidR="00011FD1" w:rsidRPr="00960E40">
        <w:rPr>
          <w:rFonts w:ascii="Times New Roman" w:eastAsia="Calibri" w:hAnsi="Times New Roman" w:cs="Times New Roman"/>
          <w:color w:val="000000" w:themeColor="text1"/>
          <w:sz w:val="24"/>
          <w:szCs w:val="24"/>
        </w:rPr>
        <w:t>com o arrependimento posterior</w:t>
      </w:r>
      <w:r w:rsidR="00616BC2" w:rsidRPr="00960E40">
        <w:rPr>
          <w:rFonts w:ascii="Times New Roman" w:eastAsia="Calibri" w:hAnsi="Times New Roman" w:cs="Times New Roman"/>
          <w:color w:val="000000" w:themeColor="text1"/>
          <w:sz w:val="24"/>
          <w:szCs w:val="24"/>
        </w:rPr>
        <w:t xml:space="preserve">, </w:t>
      </w:r>
      <w:r w:rsidR="00E5427B" w:rsidRPr="00960E40">
        <w:rPr>
          <w:rFonts w:ascii="Times New Roman" w:eastAsia="Calibri" w:hAnsi="Times New Roman" w:cs="Times New Roman"/>
          <w:color w:val="000000" w:themeColor="text1"/>
          <w:sz w:val="24"/>
          <w:szCs w:val="24"/>
        </w:rPr>
        <w:t xml:space="preserve">nem com o arrependimento </w:t>
      </w:r>
      <w:r w:rsidR="00011FD1" w:rsidRPr="00960E40">
        <w:rPr>
          <w:rFonts w:ascii="Times New Roman" w:eastAsia="Calibri" w:hAnsi="Times New Roman" w:cs="Times New Roman"/>
          <w:color w:val="000000" w:themeColor="text1"/>
          <w:sz w:val="24"/>
          <w:szCs w:val="24"/>
        </w:rPr>
        <w:t>eficaz ou</w:t>
      </w:r>
      <w:r w:rsidR="00E5427B" w:rsidRPr="00960E40">
        <w:rPr>
          <w:rFonts w:ascii="Times New Roman" w:eastAsia="Calibri" w:hAnsi="Times New Roman" w:cs="Times New Roman"/>
          <w:color w:val="000000" w:themeColor="text1"/>
          <w:sz w:val="24"/>
          <w:szCs w:val="24"/>
        </w:rPr>
        <w:t xml:space="preserve"> ainda o testemunho. </w:t>
      </w:r>
    </w:p>
    <w:p w:rsidR="008B287B" w:rsidRPr="00960E40" w:rsidRDefault="008B287B" w:rsidP="00CC63AF">
      <w:pPr>
        <w:spacing w:after="0" w:line="240" w:lineRule="auto"/>
        <w:ind w:right="-1" w:firstLine="708"/>
        <w:jc w:val="both"/>
        <w:rPr>
          <w:rFonts w:ascii="Times New Roman" w:eastAsia="Calibri" w:hAnsi="Times New Roman" w:cs="Times New Roman"/>
          <w:color w:val="000000" w:themeColor="text1"/>
          <w:sz w:val="24"/>
          <w:szCs w:val="24"/>
        </w:rPr>
      </w:pPr>
      <w:r w:rsidRPr="00960E40">
        <w:rPr>
          <w:rFonts w:ascii="Times New Roman" w:eastAsia="Calibri" w:hAnsi="Times New Roman" w:cs="Times New Roman"/>
          <w:color w:val="000000" w:themeColor="text1"/>
          <w:sz w:val="24"/>
          <w:szCs w:val="24"/>
        </w:rPr>
        <w:lastRenderedPageBreak/>
        <w:t>Outro importante requisito paira</w:t>
      </w:r>
      <w:r w:rsidR="00616BC2" w:rsidRPr="00960E40">
        <w:rPr>
          <w:rFonts w:ascii="Times New Roman" w:eastAsia="Calibri" w:hAnsi="Times New Roman" w:cs="Times New Roman"/>
          <w:color w:val="000000" w:themeColor="text1"/>
          <w:sz w:val="24"/>
          <w:szCs w:val="24"/>
        </w:rPr>
        <w:t xml:space="preserve"> sobre a efetividade da delação, sua eficácia.</w:t>
      </w:r>
      <w:r w:rsidRPr="00960E40">
        <w:rPr>
          <w:rFonts w:ascii="Times New Roman" w:eastAsia="Calibri" w:hAnsi="Times New Roman" w:cs="Times New Roman"/>
          <w:color w:val="000000" w:themeColor="text1"/>
          <w:sz w:val="24"/>
          <w:szCs w:val="24"/>
        </w:rPr>
        <w:t xml:space="preserve"> Importante ser dito que apenas as informações </w:t>
      </w:r>
      <w:r w:rsidR="00D36C57" w:rsidRPr="00960E40">
        <w:rPr>
          <w:rFonts w:ascii="Times New Roman" w:eastAsia="Calibri" w:hAnsi="Times New Roman" w:cs="Times New Roman"/>
          <w:color w:val="000000" w:themeColor="text1"/>
          <w:sz w:val="24"/>
          <w:szCs w:val="24"/>
        </w:rPr>
        <w:t>relevantes</w:t>
      </w:r>
      <w:r w:rsidRPr="00960E40">
        <w:rPr>
          <w:rFonts w:ascii="Times New Roman" w:eastAsia="Calibri" w:hAnsi="Times New Roman" w:cs="Times New Roman"/>
          <w:color w:val="000000" w:themeColor="text1"/>
          <w:sz w:val="24"/>
          <w:szCs w:val="24"/>
        </w:rPr>
        <w:t xml:space="preserve"> devem ser levadas em consideração para ensejar os benefícios das leis, in</w:t>
      </w:r>
      <w:r w:rsidR="00D36C57" w:rsidRPr="00960E40">
        <w:rPr>
          <w:rFonts w:ascii="Times New Roman" w:eastAsia="Calibri" w:hAnsi="Times New Roman" w:cs="Times New Roman"/>
          <w:color w:val="000000" w:themeColor="text1"/>
          <w:sz w:val="24"/>
          <w:szCs w:val="24"/>
        </w:rPr>
        <w:t>formações essas que não poderia</w:t>
      </w:r>
      <w:r w:rsidRPr="00960E40">
        <w:rPr>
          <w:rFonts w:ascii="Times New Roman" w:eastAsia="Calibri" w:hAnsi="Times New Roman" w:cs="Times New Roman"/>
          <w:color w:val="000000" w:themeColor="text1"/>
          <w:sz w:val="24"/>
          <w:szCs w:val="24"/>
        </w:rPr>
        <w:t xml:space="preserve"> o Estado</w:t>
      </w:r>
      <w:r w:rsidR="00D63E6D" w:rsidRPr="00960E40">
        <w:rPr>
          <w:rFonts w:ascii="Times New Roman" w:eastAsia="Calibri" w:hAnsi="Times New Roman" w:cs="Times New Roman"/>
          <w:color w:val="000000" w:themeColor="text1"/>
          <w:sz w:val="24"/>
          <w:szCs w:val="24"/>
        </w:rPr>
        <w:t>,</w:t>
      </w:r>
      <w:r w:rsidRPr="00960E40">
        <w:rPr>
          <w:rFonts w:ascii="Times New Roman" w:eastAsia="Calibri" w:hAnsi="Times New Roman" w:cs="Times New Roman"/>
          <w:color w:val="000000" w:themeColor="text1"/>
          <w:sz w:val="24"/>
          <w:szCs w:val="24"/>
        </w:rPr>
        <w:t xml:space="preserve"> por seu</w:t>
      </w:r>
      <w:r w:rsidR="00D36C57" w:rsidRPr="00960E40">
        <w:rPr>
          <w:rFonts w:ascii="Times New Roman" w:eastAsia="Calibri" w:hAnsi="Times New Roman" w:cs="Times New Roman"/>
          <w:color w:val="000000" w:themeColor="text1"/>
          <w:sz w:val="24"/>
          <w:szCs w:val="24"/>
        </w:rPr>
        <w:t>s meios próprios</w:t>
      </w:r>
      <w:r w:rsidR="00D63E6D" w:rsidRPr="00960E40">
        <w:rPr>
          <w:rFonts w:ascii="Times New Roman" w:eastAsia="Calibri" w:hAnsi="Times New Roman" w:cs="Times New Roman"/>
          <w:color w:val="000000" w:themeColor="text1"/>
          <w:sz w:val="24"/>
          <w:szCs w:val="24"/>
        </w:rPr>
        <w:t>,</w:t>
      </w:r>
      <w:r w:rsidR="00D36C57" w:rsidRPr="00960E40">
        <w:rPr>
          <w:rFonts w:ascii="Times New Roman" w:eastAsia="Calibri" w:hAnsi="Times New Roman" w:cs="Times New Roman"/>
          <w:color w:val="000000" w:themeColor="text1"/>
          <w:sz w:val="24"/>
          <w:szCs w:val="24"/>
        </w:rPr>
        <w:t xml:space="preserve"> descobri-las. As</w:t>
      </w:r>
      <w:r w:rsidRPr="00960E40">
        <w:rPr>
          <w:rFonts w:ascii="Times New Roman" w:eastAsia="Calibri" w:hAnsi="Times New Roman" w:cs="Times New Roman"/>
          <w:color w:val="000000" w:themeColor="text1"/>
          <w:sz w:val="24"/>
          <w:szCs w:val="24"/>
        </w:rPr>
        <w:t xml:space="preserve">sim </w:t>
      </w:r>
      <w:r w:rsidR="00880A23" w:rsidRPr="00960E40">
        <w:rPr>
          <w:rFonts w:ascii="Times New Roman" w:eastAsia="Calibri" w:hAnsi="Times New Roman" w:cs="Times New Roman"/>
          <w:color w:val="000000" w:themeColor="text1"/>
          <w:sz w:val="24"/>
          <w:szCs w:val="24"/>
        </w:rPr>
        <w:t>de acordo com recente Lei de Crime Organizado</w:t>
      </w:r>
      <w:r w:rsidR="00D36C57" w:rsidRPr="00960E40">
        <w:rPr>
          <w:rFonts w:ascii="Times New Roman" w:eastAsia="Calibri" w:hAnsi="Times New Roman" w:cs="Times New Roman"/>
          <w:color w:val="000000" w:themeColor="text1"/>
          <w:sz w:val="24"/>
          <w:szCs w:val="24"/>
        </w:rPr>
        <w:t>,</w:t>
      </w:r>
      <w:r w:rsidR="00616BC2" w:rsidRPr="00960E40">
        <w:rPr>
          <w:rFonts w:ascii="Times New Roman" w:eastAsia="Calibri" w:hAnsi="Times New Roman" w:cs="Times New Roman"/>
          <w:color w:val="000000" w:themeColor="text1"/>
          <w:sz w:val="24"/>
          <w:szCs w:val="24"/>
        </w:rPr>
        <w:t xml:space="preserve"> no a</w:t>
      </w:r>
      <w:r w:rsidR="00880A23" w:rsidRPr="00960E40">
        <w:rPr>
          <w:rFonts w:ascii="Times New Roman" w:eastAsia="Calibri" w:hAnsi="Times New Roman" w:cs="Times New Roman"/>
          <w:color w:val="000000" w:themeColor="text1"/>
          <w:sz w:val="24"/>
          <w:szCs w:val="24"/>
        </w:rPr>
        <w:t>rtigo 4</w:t>
      </w:r>
      <w:r w:rsidR="00D36C57" w:rsidRPr="00960E40">
        <w:rPr>
          <w:rFonts w:ascii="Times New Roman" w:eastAsia="Calibri" w:hAnsi="Times New Roman" w:cs="Times New Roman"/>
          <w:color w:val="000000" w:themeColor="text1"/>
          <w:sz w:val="24"/>
          <w:szCs w:val="24"/>
        </w:rPr>
        <w:t>º</w:t>
      </w:r>
      <w:r w:rsidR="00616BC2" w:rsidRPr="00960E40">
        <w:rPr>
          <w:rFonts w:ascii="Times New Roman" w:eastAsia="Calibri" w:hAnsi="Times New Roman" w:cs="Times New Roman"/>
          <w:color w:val="000000" w:themeColor="text1"/>
          <w:sz w:val="24"/>
          <w:szCs w:val="24"/>
        </w:rPr>
        <w:t xml:space="preserve">, </w:t>
      </w:r>
      <w:r w:rsidRPr="00960E40">
        <w:rPr>
          <w:rFonts w:ascii="Times New Roman" w:eastAsia="Calibri" w:hAnsi="Times New Roman" w:cs="Times New Roman"/>
          <w:color w:val="000000" w:themeColor="text1"/>
          <w:sz w:val="24"/>
          <w:szCs w:val="24"/>
        </w:rPr>
        <w:t>são consideradas informações relevantes</w:t>
      </w:r>
      <w:r w:rsidR="006A2522" w:rsidRPr="00960E40">
        <w:rPr>
          <w:rFonts w:ascii="Times New Roman" w:eastAsia="Calibri" w:hAnsi="Times New Roman" w:cs="Times New Roman"/>
          <w:color w:val="000000" w:themeColor="text1"/>
          <w:sz w:val="24"/>
          <w:szCs w:val="24"/>
        </w:rPr>
        <w:t xml:space="preserve"> </w:t>
      </w:r>
      <w:r w:rsidR="00D63E6D" w:rsidRPr="00960E40">
        <w:rPr>
          <w:rFonts w:ascii="Times New Roman" w:eastAsia="Calibri" w:hAnsi="Times New Roman" w:cs="Times New Roman"/>
          <w:color w:val="000000" w:themeColor="text1"/>
          <w:sz w:val="24"/>
          <w:szCs w:val="24"/>
        </w:rPr>
        <w:t>à</w:t>
      </w:r>
      <w:r w:rsidR="00E1283D" w:rsidRPr="00960E40">
        <w:rPr>
          <w:rFonts w:ascii="Times New Roman" w:eastAsia="Calibri" w:hAnsi="Times New Roman" w:cs="Times New Roman"/>
          <w:color w:val="000000" w:themeColor="text1"/>
          <w:sz w:val="24"/>
          <w:szCs w:val="24"/>
        </w:rPr>
        <w:t xml:space="preserve"> premiação oferecida, os requisitos e as condições previstas através dos possíveis resultados da delação. Outro d</w:t>
      </w:r>
      <w:r w:rsidR="00880A23" w:rsidRPr="00960E40">
        <w:rPr>
          <w:rFonts w:ascii="Times New Roman" w:eastAsia="Calibri" w:hAnsi="Times New Roman" w:cs="Times New Roman"/>
          <w:color w:val="000000" w:themeColor="text1"/>
          <w:sz w:val="24"/>
          <w:szCs w:val="24"/>
        </w:rPr>
        <w:t xml:space="preserve">ado importante trazido no caput do </w:t>
      </w:r>
      <w:r w:rsidR="00616BC2" w:rsidRPr="00960E40">
        <w:rPr>
          <w:rFonts w:ascii="Times New Roman" w:eastAsia="Calibri" w:hAnsi="Times New Roman" w:cs="Times New Roman"/>
          <w:color w:val="000000" w:themeColor="text1"/>
          <w:sz w:val="24"/>
          <w:szCs w:val="24"/>
        </w:rPr>
        <w:t>mesmo artigo</w:t>
      </w:r>
      <w:r w:rsidR="00880A23" w:rsidRPr="00960E40">
        <w:rPr>
          <w:rFonts w:ascii="Times New Roman" w:eastAsia="Calibri" w:hAnsi="Times New Roman" w:cs="Times New Roman"/>
          <w:color w:val="000000" w:themeColor="text1"/>
          <w:sz w:val="24"/>
          <w:szCs w:val="24"/>
        </w:rPr>
        <w:t xml:space="preserve"> é que a efetividade da colaboração não depende do acúmulo de todos os resultados citados, </w:t>
      </w:r>
      <w:r w:rsidR="008A1EEE" w:rsidRPr="00960E40">
        <w:rPr>
          <w:rFonts w:ascii="Times New Roman" w:eastAsia="Calibri" w:hAnsi="Times New Roman" w:cs="Times New Roman"/>
          <w:color w:val="000000" w:themeColor="text1"/>
          <w:sz w:val="24"/>
          <w:szCs w:val="24"/>
        </w:rPr>
        <w:t xml:space="preserve">concluindo que o rol é </w:t>
      </w:r>
      <w:r w:rsidR="00EE7278" w:rsidRPr="00960E40">
        <w:rPr>
          <w:rFonts w:ascii="Times New Roman" w:eastAsia="Calibri" w:hAnsi="Times New Roman" w:cs="Times New Roman"/>
          <w:color w:val="000000" w:themeColor="text1"/>
          <w:sz w:val="24"/>
          <w:szCs w:val="24"/>
        </w:rPr>
        <w:t>alternativo. Vejamos o que diz</w:t>
      </w:r>
      <w:r w:rsidR="00C73FF5" w:rsidRPr="00960E40">
        <w:rPr>
          <w:rFonts w:ascii="Times New Roman" w:eastAsia="Calibri" w:hAnsi="Times New Roman" w:cs="Times New Roman"/>
          <w:color w:val="000000" w:themeColor="text1"/>
          <w:sz w:val="24"/>
          <w:szCs w:val="24"/>
        </w:rPr>
        <w:t xml:space="preserve"> </w:t>
      </w:r>
      <w:r w:rsidR="00BD6A8E" w:rsidRPr="00960E40">
        <w:rPr>
          <w:rFonts w:ascii="Times New Roman" w:eastAsia="Calibri" w:hAnsi="Times New Roman" w:cs="Times New Roman"/>
          <w:color w:val="000000" w:themeColor="text1"/>
          <w:sz w:val="24"/>
          <w:szCs w:val="24"/>
        </w:rPr>
        <w:t>Pacelli</w:t>
      </w:r>
      <w:r w:rsidR="00C73FF5" w:rsidRPr="00960E40">
        <w:rPr>
          <w:rFonts w:ascii="Times New Roman" w:eastAsia="Calibri" w:hAnsi="Times New Roman" w:cs="Times New Roman"/>
          <w:color w:val="000000" w:themeColor="text1"/>
          <w:sz w:val="24"/>
          <w:szCs w:val="24"/>
        </w:rPr>
        <w:t xml:space="preserve"> (2014</w:t>
      </w:r>
      <w:r w:rsidR="00D02CCE" w:rsidRPr="00960E40">
        <w:rPr>
          <w:rFonts w:ascii="Times New Roman" w:eastAsia="Calibri" w:hAnsi="Times New Roman" w:cs="Times New Roman"/>
          <w:color w:val="000000" w:themeColor="text1"/>
          <w:sz w:val="24"/>
          <w:szCs w:val="24"/>
        </w:rPr>
        <w:t>)</w:t>
      </w:r>
      <w:r w:rsidR="008A1EEE" w:rsidRPr="00960E40">
        <w:rPr>
          <w:rFonts w:ascii="Times New Roman" w:eastAsia="Calibri" w:hAnsi="Times New Roman" w:cs="Times New Roman"/>
          <w:color w:val="000000" w:themeColor="text1"/>
          <w:sz w:val="24"/>
          <w:szCs w:val="24"/>
        </w:rPr>
        <w:t>:</w:t>
      </w:r>
    </w:p>
    <w:p w:rsidR="008B287B" w:rsidRPr="00960E40" w:rsidRDefault="008A1EEE" w:rsidP="00CC63AF">
      <w:pPr>
        <w:tabs>
          <w:tab w:val="left" w:pos="-142"/>
        </w:tabs>
        <w:spacing w:line="240" w:lineRule="auto"/>
        <w:ind w:left="2268" w:right="-1"/>
        <w:jc w:val="both"/>
        <w:rPr>
          <w:rFonts w:ascii="Times New Roman" w:eastAsia="Calibri" w:hAnsi="Times New Roman" w:cs="Times New Roman"/>
          <w:color w:val="000000" w:themeColor="text1"/>
          <w:sz w:val="20"/>
        </w:rPr>
      </w:pPr>
      <w:r w:rsidRPr="00960E40">
        <w:rPr>
          <w:rFonts w:ascii="Times New Roman" w:eastAsia="Calibri" w:hAnsi="Times New Roman" w:cs="Times New Roman"/>
          <w:color w:val="000000" w:themeColor="text1"/>
          <w:sz w:val="20"/>
        </w:rPr>
        <w:t xml:space="preserve">Em relação aos réus, poderá o juiz, de ofício ou a requerimento das partes, conceder o perdão judicial e a consequente extinção da punibilidade ao acusado que, sendo primário, tenha colaborado voluntariamente com a instrução e com o processo criminal, se (e desde que) de tal colaboração se chegar à recuperação, total ou parcial, do produto do crime, à identificação dos demais autores e/ou partícipes e à localização da vítima, com sua integridade física preservada. É prevista também, em relação ao réu colaborador, a redução de pena, de um a dois terços, quando atingidas as finalidades anteriormente mencionadas. Evidentemente, não será necessária a concorrência simultânea de todos os objetivos declinados, até porque, em determinados crimes, isso nem sequer será possível. </w:t>
      </w:r>
    </w:p>
    <w:p w:rsidR="00C84777" w:rsidRPr="00960E40" w:rsidRDefault="009977A8" w:rsidP="00CC63AF">
      <w:pPr>
        <w:spacing w:after="0" w:line="240" w:lineRule="auto"/>
        <w:ind w:right="-1" w:firstLine="708"/>
        <w:jc w:val="both"/>
        <w:rPr>
          <w:rFonts w:ascii="Times New Roman" w:eastAsia="Calibri" w:hAnsi="Times New Roman" w:cs="Times New Roman"/>
          <w:color w:val="000000" w:themeColor="text1"/>
          <w:sz w:val="24"/>
          <w:szCs w:val="24"/>
        </w:rPr>
      </w:pPr>
      <w:r w:rsidRPr="00960E40">
        <w:rPr>
          <w:rFonts w:ascii="Times New Roman" w:eastAsia="Calibri" w:hAnsi="Times New Roman" w:cs="Times New Roman"/>
          <w:color w:val="000000" w:themeColor="text1"/>
          <w:sz w:val="24"/>
          <w:szCs w:val="24"/>
        </w:rPr>
        <w:t>Quanto à</w:t>
      </w:r>
      <w:r w:rsidR="004C2305" w:rsidRPr="00960E40">
        <w:rPr>
          <w:rFonts w:ascii="Times New Roman" w:eastAsia="Calibri" w:hAnsi="Times New Roman" w:cs="Times New Roman"/>
          <w:color w:val="000000" w:themeColor="text1"/>
          <w:sz w:val="24"/>
          <w:szCs w:val="24"/>
        </w:rPr>
        <w:t xml:space="preserve"> sua forma, deve a delação ser oral e reduzida a termo</w:t>
      </w:r>
      <w:r w:rsidR="00011FD1" w:rsidRPr="00960E40">
        <w:rPr>
          <w:rFonts w:ascii="Times New Roman" w:eastAsia="Calibri" w:hAnsi="Times New Roman" w:cs="Times New Roman"/>
          <w:color w:val="000000" w:themeColor="text1"/>
          <w:sz w:val="24"/>
          <w:szCs w:val="24"/>
        </w:rPr>
        <w:t>, vejamos</w:t>
      </w:r>
      <w:r w:rsidR="004C2305" w:rsidRPr="00960E40">
        <w:rPr>
          <w:rFonts w:ascii="Times New Roman" w:eastAsia="Calibri" w:hAnsi="Times New Roman" w:cs="Times New Roman"/>
          <w:color w:val="000000" w:themeColor="text1"/>
          <w:sz w:val="24"/>
          <w:szCs w:val="24"/>
        </w:rPr>
        <w:t xml:space="preserve">: </w:t>
      </w:r>
    </w:p>
    <w:p w:rsidR="004C2305" w:rsidRPr="00960E40" w:rsidRDefault="004C2305" w:rsidP="00CC63AF">
      <w:pPr>
        <w:tabs>
          <w:tab w:val="left" w:pos="-142"/>
        </w:tabs>
        <w:spacing w:line="240" w:lineRule="auto"/>
        <w:ind w:left="2268" w:right="-1"/>
        <w:jc w:val="both"/>
        <w:rPr>
          <w:rFonts w:ascii="Times New Roman" w:eastAsia="Calibri" w:hAnsi="Times New Roman" w:cs="Times New Roman"/>
          <w:color w:val="000000" w:themeColor="text1"/>
          <w:sz w:val="20"/>
        </w:rPr>
      </w:pPr>
      <w:r w:rsidRPr="00960E40">
        <w:rPr>
          <w:rFonts w:ascii="Times New Roman" w:eastAsia="Calibri" w:hAnsi="Times New Roman" w:cs="Times New Roman"/>
          <w:color w:val="000000" w:themeColor="text1"/>
          <w:sz w:val="20"/>
        </w:rPr>
        <w:t>A delação quanto à sua forma (exteriorização da manifestação de vontade), deve-se fazer oralmente, sendo reduzida a escrito, como garantia de preservação da memória do ato por meio da documentação. Justifica-se a forma oral em razão da necessidade de a autoridade avaliar a credibilidade da declaração apoiada em elementos de comunicação que acompanham a palavra falada. Dessa forma, não apenas a delação é ato da parte, como ato pessoal, porquanto importa aferir primeiro a higidez mental do delator, bem como a voluntariedade do ato, e avaliar-lhe o comportamento no seu transcurso de modo a valorar sua credibilidade por elementos comunicativos que circundam a palavra falada (gestos, postura, entonação de voz)</w:t>
      </w:r>
      <w:r w:rsidR="00011FD1" w:rsidRPr="00960E40">
        <w:rPr>
          <w:rFonts w:ascii="Times New Roman" w:eastAsia="Calibri" w:hAnsi="Times New Roman" w:cs="Times New Roman"/>
          <w:color w:val="000000" w:themeColor="text1"/>
          <w:sz w:val="20"/>
        </w:rPr>
        <w:t>.</w:t>
      </w:r>
      <w:r w:rsidRPr="00960E40">
        <w:rPr>
          <w:rFonts w:ascii="Times New Roman" w:eastAsia="Calibri" w:hAnsi="Times New Roman" w:cs="Times New Roman"/>
          <w:color w:val="000000" w:themeColor="text1"/>
          <w:sz w:val="20"/>
        </w:rPr>
        <w:t xml:space="preserve"> (CUNHA; TAQUES; GOMES, 2009).</w:t>
      </w:r>
    </w:p>
    <w:p w:rsidR="00E5427B" w:rsidRPr="00960E40" w:rsidRDefault="0011743B" w:rsidP="00CC63AF">
      <w:pPr>
        <w:spacing w:after="0" w:line="240" w:lineRule="auto"/>
        <w:ind w:right="-1" w:firstLine="708"/>
        <w:jc w:val="both"/>
        <w:rPr>
          <w:rFonts w:ascii="Times New Roman" w:eastAsia="Calibri" w:hAnsi="Times New Roman" w:cs="Times New Roman"/>
          <w:color w:val="000000" w:themeColor="text1"/>
          <w:sz w:val="24"/>
          <w:szCs w:val="24"/>
        </w:rPr>
      </w:pPr>
      <w:r w:rsidRPr="00960E40">
        <w:rPr>
          <w:rFonts w:ascii="Times New Roman" w:eastAsia="Calibri" w:hAnsi="Times New Roman" w:cs="Times New Roman"/>
          <w:color w:val="000000" w:themeColor="text1"/>
          <w:sz w:val="24"/>
          <w:szCs w:val="24"/>
        </w:rPr>
        <w:t>A maioria das leis que preveem a utilização do instituto em comento, trazem outros requisitos específicos, importantes como critério</w:t>
      </w:r>
      <w:r w:rsidR="009977A8" w:rsidRPr="00960E40">
        <w:rPr>
          <w:rFonts w:ascii="Times New Roman" w:eastAsia="Calibri" w:hAnsi="Times New Roman" w:cs="Times New Roman"/>
          <w:color w:val="000000" w:themeColor="text1"/>
          <w:sz w:val="24"/>
          <w:szCs w:val="24"/>
        </w:rPr>
        <w:t>s</w:t>
      </w:r>
      <w:r w:rsidRPr="00960E40">
        <w:rPr>
          <w:rFonts w:ascii="Times New Roman" w:eastAsia="Calibri" w:hAnsi="Times New Roman" w:cs="Times New Roman"/>
          <w:color w:val="000000" w:themeColor="text1"/>
          <w:sz w:val="24"/>
          <w:szCs w:val="24"/>
        </w:rPr>
        <w:t xml:space="preserve"> para a </w:t>
      </w:r>
      <w:r w:rsidR="00D02CCE" w:rsidRPr="00960E40">
        <w:rPr>
          <w:rFonts w:ascii="Times New Roman" w:eastAsia="Calibri" w:hAnsi="Times New Roman" w:cs="Times New Roman"/>
          <w:color w:val="000000" w:themeColor="text1"/>
          <w:sz w:val="24"/>
          <w:szCs w:val="24"/>
        </w:rPr>
        <w:t>definição</w:t>
      </w:r>
      <w:r w:rsidRPr="00960E40">
        <w:rPr>
          <w:rFonts w:ascii="Times New Roman" w:eastAsia="Calibri" w:hAnsi="Times New Roman" w:cs="Times New Roman"/>
          <w:color w:val="000000" w:themeColor="text1"/>
          <w:sz w:val="24"/>
          <w:szCs w:val="24"/>
        </w:rPr>
        <w:t xml:space="preserve"> do benefício concedido, </w:t>
      </w:r>
      <w:r w:rsidR="009977A8" w:rsidRPr="00960E40">
        <w:rPr>
          <w:rFonts w:ascii="Times New Roman" w:eastAsia="Calibri" w:hAnsi="Times New Roman" w:cs="Times New Roman"/>
          <w:color w:val="000000" w:themeColor="text1"/>
          <w:sz w:val="24"/>
          <w:szCs w:val="24"/>
        </w:rPr>
        <w:t>a exemplo</w:t>
      </w:r>
      <w:r w:rsidR="006A2522" w:rsidRPr="00960E40">
        <w:rPr>
          <w:rFonts w:ascii="Times New Roman" w:eastAsia="Calibri" w:hAnsi="Times New Roman" w:cs="Times New Roman"/>
          <w:color w:val="000000" w:themeColor="text1"/>
          <w:sz w:val="24"/>
          <w:szCs w:val="24"/>
        </w:rPr>
        <w:t xml:space="preserve"> </w:t>
      </w:r>
      <w:r w:rsidR="009977A8" w:rsidRPr="00960E40">
        <w:rPr>
          <w:rFonts w:ascii="Times New Roman" w:eastAsia="Calibri" w:hAnsi="Times New Roman" w:cs="Times New Roman"/>
          <w:color w:val="000000" w:themeColor="text1"/>
          <w:sz w:val="24"/>
          <w:szCs w:val="24"/>
        </w:rPr>
        <w:t xml:space="preserve">da </w:t>
      </w:r>
      <w:r w:rsidRPr="00960E40">
        <w:rPr>
          <w:rFonts w:ascii="Times New Roman" w:eastAsia="Calibri" w:hAnsi="Times New Roman" w:cs="Times New Roman"/>
          <w:color w:val="000000" w:themeColor="text1"/>
          <w:sz w:val="24"/>
          <w:szCs w:val="24"/>
        </w:rPr>
        <w:t>análi</w:t>
      </w:r>
      <w:r w:rsidR="009977A8" w:rsidRPr="00960E40">
        <w:rPr>
          <w:rFonts w:ascii="Times New Roman" w:eastAsia="Calibri" w:hAnsi="Times New Roman" w:cs="Times New Roman"/>
          <w:color w:val="000000" w:themeColor="text1"/>
          <w:sz w:val="24"/>
          <w:szCs w:val="24"/>
        </w:rPr>
        <w:t>se da personalidade do colaborador</w:t>
      </w:r>
      <w:r w:rsidR="008F05D7" w:rsidRPr="00960E40">
        <w:rPr>
          <w:rFonts w:ascii="Times New Roman" w:eastAsia="Calibri" w:hAnsi="Times New Roman" w:cs="Times New Roman"/>
          <w:color w:val="000000" w:themeColor="text1"/>
          <w:sz w:val="24"/>
          <w:szCs w:val="24"/>
        </w:rPr>
        <w:t>, natureza, gravidade,</w:t>
      </w:r>
      <w:r w:rsidRPr="00960E40">
        <w:rPr>
          <w:rFonts w:ascii="Times New Roman" w:eastAsia="Calibri" w:hAnsi="Times New Roman" w:cs="Times New Roman"/>
          <w:color w:val="000000" w:themeColor="text1"/>
          <w:sz w:val="24"/>
          <w:szCs w:val="24"/>
        </w:rPr>
        <w:t xml:space="preserve"> circunstâncias e sua </w:t>
      </w:r>
      <w:r w:rsidR="001D619D" w:rsidRPr="00960E40">
        <w:rPr>
          <w:rFonts w:ascii="Times New Roman" w:eastAsia="Calibri" w:hAnsi="Times New Roman" w:cs="Times New Roman"/>
          <w:color w:val="000000" w:themeColor="text1"/>
          <w:sz w:val="24"/>
          <w:szCs w:val="24"/>
        </w:rPr>
        <w:t>repercussão social.</w:t>
      </w:r>
      <w:r w:rsidRPr="00960E40">
        <w:rPr>
          <w:rFonts w:ascii="Times New Roman" w:eastAsia="Calibri" w:hAnsi="Times New Roman" w:cs="Times New Roman"/>
          <w:color w:val="000000" w:themeColor="text1"/>
          <w:sz w:val="24"/>
          <w:szCs w:val="24"/>
        </w:rPr>
        <w:t xml:space="preserve"> Dessa forma, o magistrado terá noção da </w:t>
      </w:r>
      <w:r w:rsidR="00750A80" w:rsidRPr="00960E40">
        <w:rPr>
          <w:rFonts w:ascii="Times New Roman" w:eastAsia="Calibri" w:hAnsi="Times New Roman" w:cs="Times New Roman"/>
          <w:color w:val="000000" w:themeColor="text1"/>
          <w:sz w:val="24"/>
          <w:szCs w:val="24"/>
        </w:rPr>
        <w:t>periculosidade</w:t>
      </w:r>
      <w:r w:rsidRPr="00960E40">
        <w:rPr>
          <w:rFonts w:ascii="Times New Roman" w:eastAsia="Calibri" w:hAnsi="Times New Roman" w:cs="Times New Roman"/>
          <w:color w:val="000000" w:themeColor="text1"/>
          <w:sz w:val="24"/>
          <w:szCs w:val="24"/>
        </w:rPr>
        <w:t xml:space="preserve"> do agente, além da possibilidade dele estar mentindo apenas para ser agraciado pelo beneficio. </w:t>
      </w:r>
      <w:r w:rsidR="00BC172D" w:rsidRPr="00960E40">
        <w:rPr>
          <w:rFonts w:ascii="Times New Roman" w:eastAsia="Calibri" w:hAnsi="Times New Roman" w:cs="Times New Roman"/>
          <w:color w:val="000000" w:themeColor="text1"/>
          <w:sz w:val="24"/>
          <w:szCs w:val="24"/>
        </w:rPr>
        <w:t>Com todas as informações adquiridas na investigação criminal e durante a ação, o</w:t>
      </w:r>
      <w:r w:rsidR="006A2522" w:rsidRPr="00960E40">
        <w:rPr>
          <w:rFonts w:ascii="Times New Roman" w:eastAsia="Calibri" w:hAnsi="Times New Roman" w:cs="Times New Roman"/>
          <w:color w:val="000000" w:themeColor="text1"/>
          <w:sz w:val="24"/>
          <w:szCs w:val="24"/>
        </w:rPr>
        <w:t xml:space="preserve"> </w:t>
      </w:r>
      <w:r w:rsidR="00BC172D" w:rsidRPr="00960E40">
        <w:rPr>
          <w:rFonts w:ascii="Times New Roman" w:eastAsia="Calibri" w:hAnsi="Times New Roman" w:cs="Times New Roman"/>
          <w:color w:val="000000" w:themeColor="text1"/>
          <w:sz w:val="24"/>
          <w:szCs w:val="24"/>
        </w:rPr>
        <w:t xml:space="preserve">Ministério Público deverá fazer uma análise profunda para o oferecimento ou não do acordo e da mesma forma o </w:t>
      </w:r>
      <w:r w:rsidRPr="00960E40">
        <w:rPr>
          <w:rFonts w:ascii="Times New Roman" w:eastAsia="Calibri" w:hAnsi="Times New Roman" w:cs="Times New Roman"/>
          <w:color w:val="000000" w:themeColor="text1"/>
          <w:sz w:val="24"/>
          <w:szCs w:val="24"/>
        </w:rPr>
        <w:t>magistrado caso homologue a colaboração do réu, através da proporção e razoabilid</w:t>
      </w:r>
      <w:r w:rsidR="00BC172D" w:rsidRPr="00960E40">
        <w:rPr>
          <w:rFonts w:ascii="Times New Roman" w:eastAsia="Calibri" w:hAnsi="Times New Roman" w:cs="Times New Roman"/>
          <w:color w:val="000000" w:themeColor="text1"/>
          <w:sz w:val="24"/>
          <w:szCs w:val="24"/>
        </w:rPr>
        <w:t>ade, aplicará o benefício justo e adequado,</w:t>
      </w:r>
      <w:r w:rsidR="001D619D" w:rsidRPr="00960E40">
        <w:rPr>
          <w:rFonts w:ascii="Times New Roman" w:eastAsia="Calibri" w:hAnsi="Times New Roman" w:cs="Times New Roman"/>
          <w:color w:val="000000" w:themeColor="text1"/>
          <w:sz w:val="24"/>
          <w:szCs w:val="24"/>
        </w:rPr>
        <w:t xml:space="preserve"> caso o colaborador preencha os requisitos objetivos</w:t>
      </w:r>
      <w:r w:rsidR="006A2522" w:rsidRPr="00960E40">
        <w:rPr>
          <w:rFonts w:ascii="Times New Roman" w:eastAsia="Calibri" w:hAnsi="Times New Roman" w:cs="Times New Roman"/>
          <w:color w:val="000000" w:themeColor="text1"/>
          <w:sz w:val="24"/>
          <w:szCs w:val="24"/>
        </w:rPr>
        <w:t xml:space="preserve"> </w:t>
      </w:r>
      <w:r w:rsidR="001D619D" w:rsidRPr="00960E40">
        <w:rPr>
          <w:rFonts w:ascii="Times New Roman" w:eastAsia="Calibri" w:hAnsi="Times New Roman" w:cs="Times New Roman"/>
          <w:color w:val="000000" w:themeColor="text1"/>
          <w:sz w:val="24"/>
          <w:szCs w:val="24"/>
        </w:rPr>
        <w:t>previstos na lei.</w:t>
      </w:r>
      <w:r w:rsidR="00BC172D" w:rsidRPr="00960E40">
        <w:rPr>
          <w:rFonts w:ascii="Times New Roman" w:eastAsia="Calibri" w:hAnsi="Times New Roman" w:cs="Times New Roman"/>
          <w:color w:val="000000" w:themeColor="text1"/>
          <w:sz w:val="24"/>
          <w:szCs w:val="24"/>
        </w:rPr>
        <w:t xml:space="preserve"> Dentre os benefícios ofertados pela legislação, </w:t>
      </w:r>
      <w:r w:rsidR="001D619D" w:rsidRPr="00960E40">
        <w:rPr>
          <w:rFonts w:ascii="Times New Roman" w:eastAsia="Calibri" w:hAnsi="Times New Roman" w:cs="Times New Roman"/>
          <w:color w:val="000000" w:themeColor="text1"/>
          <w:sz w:val="24"/>
          <w:szCs w:val="24"/>
        </w:rPr>
        <w:t xml:space="preserve">o perdão judicial </w:t>
      </w:r>
      <w:r w:rsidR="00D02CCE" w:rsidRPr="00960E40">
        <w:rPr>
          <w:rFonts w:ascii="Times New Roman" w:eastAsia="Calibri" w:hAnsi="Times New Roman" w:cs="Times New Roman"/>
          <w:color w:val="000000" w:themeColor="text1"/>
          <w:sz w:val="24"/>
          <w:szCs w:val="24"/>
        </w:rPr>
        <w:t xml:space="preserve">sem dúvidas </w:t>
      </w:r>
      <w:r w:rsidR="00BC172D" w:rsidRPr="00960E40">
        <w:rPr>
          <w:rFonts w:ascii="Times New Roman" w:eastAsia="Calibri" w:hAnsi="Times New Roman" w:cs="Times New Roman"/>
          <w:color w:val="000000" w:themeColor="text1"/>
          <w:sz w:val="24"/>
          <w:szCs w:val="24"/>
        </w:rPr>
        <w:t xml:space="preserve">é o mais difícil de ser aplicado, sendo mais comum </w:t>
      </w:r>
      <w:r w:rsidR="001D619D" w:rsidRPr="00960E40">
        <w:rPr>
          <w:rFonts w:ascii="Times New Roman" w:eastAsia="Calibri" w:hAnsi="Times New Roman" w:cs="Times New Roman"/>
          <w:color w:val="000000" w:themeColor="text1"/>
          <w:sz w:val="24"/>
          <w:szCs w:val="24"/>
        </w:rPr>
        <w:t>a diminuição da pena ou substituição por pena alternativa</w:t>
      </w:r>
      <w:r w:rsidR="00750A80" w:rsidRPr="00960E40">
        <w:rPr>
          <w:rFonts w:ascii="Times New Roman" w:eastAsia="Calibri" w:hAnsi="Times New Roman" w:cs="Times New Roman"/>
          <w:color w:val="000000" w:themeColor="text1"/>
          <w:sz w:val="24"/>
          <w:szCs w:val="24"/>
        </w:rPr>
        <w:t>.</w:t>
      </w:r>
    </w:p>
    <w:p w:rsidR="00BC172D" w:rsidRPr="00960E40" w:rsidRDefault="00BC172D" w:rsidP="00CC63AF">
      <w:pPr>
        <w:autoSpaceDE w:val="0"/>
        <w:autoSpaceDN w:val="0"/>
        <w:adjustRightInd w:val="0"/>
        <w:spacing w:after="0" w:line="240" w:lineRule="auto"/>
        <w:ind w:right="-1"/>
        <w:jc w:val="both"/>
        <w:rPr>
          <w:rFonts w:ascii="Times New Roman" w:hAnsi="Times New Roman" w:cs="Times New Roman"/>
          <w:color w:val="000000" w:themeColor="text1"/>
        </w:rPr>
      </w:pPr>
    </w:p>
    <w:p w:rsidR="009D6613" w:rsidRPr="00960E40" w:rsidRDefault="009D6613" w:rsidP="00CC63AF">
      <w:pPr>
        <w:autoSpaceDE w:val="0"/>
        <w:autoSpaceDN w:val="0"/>
        <w:adjustRightInd w:val="0"/>
        <w:spacing w:after="0" w:line="240" w:lineRule="auto"/>
        <w:ind w:right="-1"/>
        <w:jc w:val="both"/>
        <w:rPr>
          <w:rFonts w:ascii="Times New Roman" w:hAnsi="Times New Roman" w:cs="Times New Roman"/>
          <w:color w:val="000000" w:themeColor="text1"/>
        </w:rPr>
      </w:pPr>
    </w:p>
    <w:p w:rsidR="00C74A96" w:rsidRPr="00960E40" w:rsidRDefault="00271B59" w:rsidP="00CC63AF">
      <w:pPr>
        <w:pStyle w:val="PargrafodaLista"/>
        <w:spacing w:after="0" w:line="240" w:lineRule="auto"/>
        <w:ind w:left="0" w:right="-1"/>
        <w:jc w:val="both"/>
        <w:rPr>
          <w:rFonts w:ascii="Times New Roman" w:hAnsi="Times New Roman"/>
          <w:b/>
          <w:color w:val="000000" w:themeColor="text1"/>
          <w:sz w:val="24"/>
          <w:szCs w:val="24"/>
        </w:rPr>
      </w:pPr>
      <w:r w:rsidRPr="00960E40">
        <w:rPr>
          <w:rFonts w:ascii="Times New Roman" w:hAnsi="Times New Roman"/>
          <w:b/>
          <w:color w:val="000000" w:themeColor="text1"/>
          <w:sz w:val="24"/>
          <w:szCs w:val="24"/>
        </w:rPr>
        <w:t xml:space="preserve">5 </w:t>
      </w:r>
      <w:r w:rsidR="00C74A96" w:rsidRPr="00960E40">
        <w:rPr>
          <w:rFonts w:ascii="Times New Roman" w:hAnsi="Times New Roman"/>
          <w:b/>
          <w:color w:val="000000" w:themeColor="text1"/>
          <w:sz w:val="24"/>
          <w:szCs w:val="24"/>
        </w:rPr>
        <w:t>NATUREZA JURÍDICA</w:t>
      </w:r>
    </w:p>
    <w:p w:rsidR="002D1DFE" w:rsidRPr="00960E40" w:rsidRDefault="00B42A06" w:rsidP="00CC63AF">
      <w:pPr>
        <w:spacing w:after="0" w:line="240" w:lineRule="auto"/>
        <w:ind w:right="-1" w:firstLine="708"/>
        <w:jc w:val="both"/>
        <w:rPr>
          <w:rFonts w:ascii="Times New Roman" w:eastAsia="Calibri" w:hAnsi="Times New Roman" w:cs="Times New Roman"/>
          <w:color w:val="000000" w:themeColor="text1"/>
          <w:sz w:val="24"/>
          <w:szCs w:val="24"/>
        </w:rPr>
      </w:pPr>
      <w:r w:rsidRPr="00960E40">
        <w:rPr>
          <w:rFonts w:ascii="Times New Roman" w:eastAsia="Calibri" w:hAnsi="Times New Roman" w:cs="Times New Roman"/>
          <w:color w:val="000000" w:themeColor="text1"/>
          <w:sz w:val="24"/>
          <w:szCs w:val="24"/>
        </w:rPr>
        <w:t xml:space="preserve">Diante da vasta legislação que regula o tema, a natureza jurídica </w:t>
      </w:r>
      <w:r w:rsidR="002D1DFE" w:rsidRPr="00960E40">
        <w:rPr>
          <w:rFonts w:ascii="Times New Roman" w:eastAsia="Calibri" w:hAnsi="Times New Roman" w:cs="Times New Roman"/>
          <w:color w:val="000000" w:themeColor="text1"/>
          <w:sz w:val="24"/>
          <w:szCs w:val="24"/>
        </w:rPr>
        <w:t xml:space="preserve">é variada, </w:t>
      </w:r>
      <w:r w:rsidRPr="00960E40">
        <w:rPr>
          <w:rFonts w:ascii="Times New Roman" w:eastAsia="Calibri" w:hAnsi="Times New Roman" w:cs="Times New Roman"/>
          <w:color w:val="000000" w:themeColor="text1"/>
          <w:sz w:val="24"/>
          <w:szCs w:val="24"/>
        </w:rPr>
        <w:t xml:space="preserve">respeitando as </w:t>
      </w:r>
      <w:r w:rsidR="002D1DFE" w:rsidRPr="00960E40">
        <w:rPr>
          <w:rFonts w:ascii="Times New Roman" w:eastAsia="Calibri" w:hAnsi="Times New Roman" w:cs="Times New Roman"/>
          <w:color w:val="000000" w:themeColor="text1"/>
          <w:sz w:val="24"/>
          <w:szCs w:val="24"/>
        </w:rPr>
        <w:t xml:space="preserve">diversas peculiaridades </w:t>
      </w:r>
      <w:r w:rsidRPr="00960E40">
        <w:rPr>
          <w:rFonts w:ascii="Times New Roman" w:eastAsia="Calibri" w:hAnsi="Times New Roman" w:cs="Times New Roman"/>
          <w:color w:val="000000" w:themeColor="text1"/>
          <w:sz w:val="24"/>
          <w:szCs w:val="24"/>
        </w:rPr>
        <w:t xml:space="preserve">de cada lei, assumindo natureza desde a </w:t>
      </w:r>
      <w:r w:rsidR="002D1DFE" w:rsidRPr="00960E40">
        <w:rPr>
          <w:rFonts w:ascii="Times New Roman" w:eastAsia="Calibri" w:hAnsi="Times New Roman" w:cs="Times New Roman"/>
          <w:color w:val="000000" w:themeColor="text1"/>
          <w:sz w:val="24"/>
          <w:szCs w:val="24"/>
        </w:rPr>
        <w:t>redução da pena até o perdão judicial.</w:t>
      </w:r>
    </w:p>
    <w:p w:rsidR="00B42A06" w:rsidRPr="00960E40" w:rsidRDefault="00B42A06" w:rsidP="00CC63AF">
      <w:pPr>
        <w:spacing w:after="0" w:line="240" w:lineRule="auto"/>
        <w:ind w:right="-1" w:firstLine="708"/>
        <w:jc w:val="both"/>
        <w:rPr>
          <w:rFonts w:ascii="Times New Roman" w:eastAsia="Calibri" w:hAnsi="Times New Roman" w:cs="Times New Roman"/>
          <w:color w:val="000000" w:themeColor="text1"/>
          <w:sz w:val="24"/>
          <w:szCs w:val="24"/>
        </w:rPr>
      </w:pPr>
      <w:r w:rsidRPr="00960E40">
        <w:rPr>
          <w:rFonts w:ascii="Times New Roman" w:eastAsia="Calibri" w:hAnsi="Times New Roman" w:cs="Times New Roman"/>
          <w:color w:val="000000" w:themeColor="text1"/>
          <w:sz w:val="24"/>
          <w:szCs w:val="24"/>
        </w:rPr>
        <w:t xml:space="preserve">A majoritária doutrina afirma que tem natureza probatória, a exemplo de </w:t>
      </w:r>
      <w:r w:rsidR="00BD6A8E" w:rsidRPr="00960E40">
        <w:rPr>
          <w:rFonts w:ascii="Times New Roman" w:eastAsia="Calibri" w:hAnsi="Times New Roman" w:cs="Times New Roman"/>
          <w:color w:val="000000" w:themeColor="text1"/>
          <w:sz w:val="24"/>
          <w:szCs w:val="24"/>
        </w:rPr>
        <w:t>Jesus</w:t>
      </w:r>
      <w:r w:rsidR="00D02CCE" w:rsidRPr="00960E40">
        <w:rPr>
          <w:rFonts w:ascii="Times New Roman" w:eastAsia="Calibri" w:hAnsi="Times New Roman" w:cs="Times New Roman"/>
          <w:color w:val="000000" w:themeColor="text1"/>
          <w:sz w:val="24"/>
          <w:szCs w:val="24"/>
        </w:rPr>
        <w:t xml:space="preserve"> (2006)</w:t>
      </w:r>
      <w:r w:rsidR="009A129F" w:rsidRPr="00960E40">
        <w:rPr>
          <w:rFonts w:ascii="Times New Roman" w:eastAsia="Calibri" w:hAnsi="Times New Roman" w:cs="Times New Roman"/>
          <w:color w:val="000000" w:themeColor="text1"/>
          <w:sz w:val="24"/>
          <w:szCs w:val="24"/>
        </w:rPr>
        <w:t xml:space="preserve">, </w:t>
      </w:r>
      <w:r w:rsidRPr="00960E40">
        <w:rPr>
          <w:rFonts w:ascii="Times New Roman" w:eastAsia="Calibri" w:hAnsi="Times New Roman" w:cs="Times New Roman"/>
          <w:color w:val="000000" w:themeColor="text1"/>
          <w:sz w:val="24"/>
          <w:szCs w:val="24"/>
        </w:rPr>
        <w:t>que afirma: “</w:t>
      </w:r>
      <w:r w:rsidR="004A5C54" w:rsidRPr="00960E40">
        <w:rPr>
          <w:rFonts w:ascii="Times New Roman" w:eastAsia="Calibri" w:hAnsi="Times New Roman" w:cs="Times New Roman"/>
          <w:color w:val="000000" w:themeColor="text1"/>
          <w:sz w:val="24"/>
          <w:szCs w:val="24"/>
        </w:rPr>
        <w:t xml:space="preserve">É considerada </w:t>
      </w:r>
      <w:r w:rsidR="009A129F" w:rsidRPr="00960E40">
        <w:rPr>
          <w:rFonts w:ascii="Times New Roman" w:eastAsia="Calibri" w:hAnsi="Times New Roman" w:cs="Times New Roman"/>
          <w:color w:val="000000" w:themeColor="text1"/>
          <w:sz w:val="24"/>
          <w:szCs w:val="24"/>
        </w:rPr>
        <w:t xml:space="preserve">prova </w:t>
      </w:r>
      <w:r w:rsidR="004A5C54" w:rsidRPr="00960E40">
        <w:rPr>
          <w:rFonts w:ascii="Times New Roman" w:eastAsia="Calibri" w:hAnsi="Times New Roman" w:cs="Times New Roman"/>
          <w:color w:val="000000" w:themeColor="text1"/>
          <w:sz w:val="24"/>
          <w:szCs w:val="24"/>
        </w:rPr>
        <w:t xml:space="preserve">desde quando </w:t>
      </w:r>
      <w:r w:rsidR="009A129F" w:rsidRPr="00960E40">
        <w:rPr>
          <w:rFonts w:ascii="Times New Roman" w:eastAsia="Calibri" w:hAnsi="Times New Roman" w:cs="Times New Roman"/>
          <w:color w:val="000000" w:themeColor="text1"/>
          <w:sz w:val="24"/>
          <w:szCs w:val="24"/>
        </w:rPr>
        <w:t>o</w:t>
      </w:r>
      <w:r w:rsidR="004A5C54" w:rsidRPr="00960E40">
        <w:rPr>
          <w:rFonts w:ascii="Times New Roman" w:eastAsia="Calibri" w:hAnsi="Times New Roman" w:cs="Times New Roman"/>
          <w:color w:val="000000" w:themeColor="text1"/>
          <w:sz w:val="24"/>
          <w:szCs w:val="24"/>
        </w:rPr>
        <w:t xml:space="preserve"> interrogado delata um terceiro</w:t>
      </w:r>
      <w:r w:rsidRPr="00960E40">
        <w:rPr>
          <w:rFonts w:ascii="Times New Roman" w:eastAsia="Calibri" w:hAnsi="Times New Roman" w:cs="Times New Roman"/>
          <w:color w:val="000000" w:themeColor="text1"/>
          <w:sz w:val="24"/>
          <w:szCs w:val="24"/>
        </w:rPr>
        <w:t>”</w:t>
      </w:r>
      <w:r w:rsidR="004A5C54" w:rsidRPr="00960E40">
        <w:rPr>
          <w:rFonts w:ascii="Times New Roman" w:eastAsia="Calibri" w:hAnsi="Times New Roman" w:cs="Times New Roman"/>
          <w:color w:val="000000" w:themeColor="text1"/>
          <w:sz w:val="24"/>
          <w:szCs w:val="24"/>
        </w:rPr>
        <w:t xml:space="preserve">. </w:t>
      </w:r>
      <w:r w:rsidR="008251D5" w:rsidRPr="00960E40">
        <w:rPr>
          <w:rFonts w:ascii="Times New Roman" w:eastAsia="Calibri" w:hAnsi="Times New Roman" w:cs="Times New Roman"/>
          <w:color w:val="000000" w:themeColor="text1"/>
          <w:sz w:val="24"/>
          <w:szCs w:val="24"/>
        </w:rPr>
        <w:t xml:space="preserve">Contudo, a análise do </w:t>
      </w:r>
      <w:r w:rsidR="00164B6A" w:rsidRPr="00960E40">
        <w:rPr>
          <w:rFonts w:ascii="Times New Roman" w:eastAsia="Calibri" w:hAnsi="Times New Roman" w:cs="Times New Roman"/>
          <w:color w:val="000000" w:themeColor="text1"/>
          <w:sz w:val="24"/>
          <w:szCs w:val="24"/>
        </w:rPr>
        <w:t>poder probatório</w:t>
      </w:r>
      <w:r w:rsidR="008251D5" w:rsidRPr="00960E40">
        <w:rPr>
          <w:rFonts w:ascii="Times New Roman" w:eastAsia="Calibri" w:hAnsi="Times New Roman" w:cs="Times New Roman"/>
          <w:color w:val="000000" w:themeColor="text1"/>
          <w:sz w:val="24"/>
          <w:szCs w:val="24"/>
        </w:rPr>
        <w:t>,</w:t>
      </w:r>
      <w:r w:rsidR="00164B6A" w:rsidRPr="00960E40">
        <w:rPr>
          <w:rFonts w:ascii="Times New Roman" w:eastAsia="Calibri" w:hAnsi="Times New Roman" w:cs="Times New Roman"/>
          <w:color w:val="000000" w:themeColor="text1"/>
          <w:sz w:val="24"/>
          <w:szCs w:val="24"/>
        </w:rPr>
        <w:t xml:space="preserve"> pertence exclusivamente ao juiz, </w:t>
      </w:r>
      <w:r w:rsidR="008251D5" w:rsidRPr="00960E40">
        <w:rPr>
          <w:rFonts w:ascii="Times New Roman" w:eastAsia="Calibri" w:hAnsi="Times New Roman" w:cs="Times New Roman"/>
          <w:color w:val="000000" w:themeColor="text1"/>
          <w:sz w:val="24"/>
          <w:szCs w:val="24"/>
        </w:rPr>
        <w:t xml:space="preserve">o qual analisará </w:t>
      </w:r>
      <w:r w:rsidR="00164B6A" w:rsidRPr="00960E40">
        <w:rPr>
          <w:rFonts w:ascii="Times New Roman" w:eastAsia="Calibri" w:hAnsi="Times New Roman" w:cs="Times New Roman"/>
          <w:color w:val="000000" w:themeColor="text1"/>
          <w:sz w:val="24"/>
          <w:szCs w:val="24"/>
        </w:rPr>
        <w:t>as circunst</w:t>
      </w:r>
      <w:r w:rsidR="000D7BC5" w:rsidRPr="00960E40">
        <w:rPr>
          <w:rFonts w:ascii="Times New Roman" w:eastAsia="Calibri" w:hAnsi="Times New Roman" w:cs="Times New Roman"/>
          <w:color w:val="000000" w:themeColor="text1"/>
          <w:sz w:val="24"/>
          <w:szCs w:val="24"/>
        </w:rPr>
        <w:t>â</w:t>
      </w:r>
      <w:r w:rsidR="00164B6A" w:rsidRPr="00960E40">
        <w:rPr>
          <w:rFonts w:ascii="Times New Roman" w:eastAsia="Calibri" w:hAnsi="Times New Roman" w:cs="Times New Roman"/>
          <w:color w:val="000000" w:themeColor="text1"/>
          <w:sz w:val="24"/>
          <w:szCs w:val="24"/>
        </w:rPr>
        <w:t>ncias apresentadas</w:t>
      </w:r>
      <w:r w:rsidR="008251D5" w:rsidRPr="00960E40">
        <w:rPr>
          <w:rFonts w:ascii="Times New Roman" w:eastAsia="Calibri" w:hAnsi="Times New Roman" w:cs="Times New Roman"/>
          <w:color w:val="000000" w:themeColor="text1"/>
          <w:sz w:val="24"/>
          <w:szCs w:val="24"/>
        </w:rPr>
        <w:t>,</w:t>
      </w:r>
      <w:r w:rsidR="00164B6A" w:rsidRPr="00960E40">
        <w:rPr>
          <w:rFonts w:ascii="Times New Roman" w:eastAsia="Calibri" w:hAnsi="Times New Roman" w:cs="Times New Roman"/>
          <w:color w:val="000000" w:themeColor="text1"/>
          <w:sz w:val="24"/>
          <w:szCs w:val="24"/>
        </w:rPr>
        <w:t xml:space="preserve"> ou seja, </w:t>
      </w:r>
      <w:r w:rsidR="005B5CCE" w:rsidRPr="00960E40">
        <w:rPr>
          <w:rFonts w:ascii="Times New Roman" w:eastAsia="Calibri" w:hAnsi="Times New Roman" w:cs="Times New Roman"/>
          <w:color w:val="000000" w:themeColor="text1"/>
          <w:sz w:val="24"/>
          <w:szCs w:val="24"/>
        </w:rPr>
        <w:t>é mister que seja</w:t>
      </w:r>
      <w:r w:rsidR="00F0094C" w:rsidRPr="00960E40">
        <w:rPr>
          <w:rFonts w:ascii="Times New Roman" w:eastAsia="Calibri" w:hAnsi="Times New Roman" w:cs="Times New Roman"/>
          <w:color w:val="000000" w:themeColor="text1"/>
          <w:sz w:val="24"/>
          <w:szCs w:val="24"/>
        </w:rPr>
        <w:t xml:space="preserve"> corroborada por meio de outras</w:t>
      </w:r>
      <w:r w:rsidR="009A129F" w:rsidRPr="00960E40">
        <w:rPr>
          <w:rFonts w:ascii="Times New Roman" w:eastAsia="Calibri" w:hAnsi="Times New Roman" w:cs="Times New Roman"/>
          <w:color w:val="000000" w:themeColor="text1"/>
          <w:sz w:val="24"/>
          <w:szCs w:val="24"/>
        </w:rPr>
        <w:t xml:space="preserve"> com fim de convencimento do juiz para uma consequente condenação</w:t>
      </w:r>
      <w:r w:rsidR="00DD34EA" w:rsidRPr="00960E40">
        <w:rPr>
          <w:rFonts w:ascii="Times New Roman" w:eastAsia="Calibri" w:hAnsi="Times New Roman" w:cs="Times New Roman"/>
          <w:color w:val="000000" w:themeColor="text1"/>
          <w:sz w:val="24"/>
          <w:szCs w:val="24"/>
        </w:rPr>
        <w:t xml:space="preserve">. </w:t>
      </w:r>
    </w:p>
    <w:p w:rsidR="00050B3E" w:rsidRPr="00960E40" w:rsidRDefault="00F0094C" w:rsidP="00CC63AF">
      <w:pPr>
        <w:spacing w:after="0" w:line="240" w:lineRule="auto"/>
        <w:ind w:right="-1" w:firstLine="708"/>
        <w:jc w:val="both"/>
        <w:rPr>
          <w:rFonts w:ascii="Times New Roman" w:eastAsia="Calibri" w:hAnsi="Times New Roman" w:cs="Times New Roman"/>
          <w:color w:val="000000" w:themeColor="text1"/>
          <w:sz w:val="24"/>
          <w:szCs w:val="24"/>
        </w:rPr>
      </w:pPr>
      <w:r w:rsidRPr="00960E40">
        <w:rPr>
          <w:rFonts w:ascii="Times New Roman" w:eastAsia="Calibri" w:hAnsi="Times New Roman" w:cs="Times New Roman"/>
          <w:color w:val="000000" w:themeColor="text1"/>
          <w:sz w:val="24"/>
          <w:szCs w:val="24"/>
        </w:rPr>
        <w:lastRenderedPageBreak/>
        <w:t xml:space="preserve">Nessa linha, vejamos o que afirma </w:t>
      </w:r>
      <w:r w:rsidR="00051684" w:rsidRPr="00960E40">
        <w:rPr>
          <w:rFonts w:ascii="Times New Roman" w:eastAsia="Calibri" w:hAnsi="Times New Roman" w:cs="Times New Roman"/>
          <w:color w:val="000000" w:themeColor="text1"/>
          <w:sz w:val="24"/>
          <w:szCs w:val="24"/>
        </w:rPr>
        <w:t>Pereira</w:t>
      </w:r>
      <w:r w:rsidR="009977A8" w:rsidRPr="00960E40">
        <w:rPr>
          <w:rFonts w:ascii="Times New Roman" w:eastAsia="Calibri" w:hAnsi="Times New Roman" w:cs="Times New Roman"/>
          <w:color w:val="000000" w:themeColor="text1"/>
          <w:sz w:val="24"/>
          <w:szCs w:val="24"/>
        </w:rPr>
        <w:t xml:space="preserve"> (2009)</w:t>
      </w:r>
      <w:r w:rsidR="00050B3E" w:rsidRPr="00960E40">
        <w:rPr>
          <w:rFonts w:ascii="Times New Roman" w:eastAsia="Calibri" w:hAnsi="Times New Roman" w:cs="Times New Roman"/>
          <w:color w:val="000000" w:themeColor="text1"/>
          <w:sz w:val="24"/>
          <w:szCs w:val="24"/>
        </w:rPr>
        <w:t>:</w:t>
      </w:r>
    </w:p>
    <w:p w:rsidR="00050B3E" w:rsidRPr="00960E40" w:rsidRDefault="00050B3E" w:rsidP="00CC63AF">
      <w:pPr>
        <w:tabs>
          <w:tab w:val="left" w:pos="-142"/>
        </w:tabs>
        <w:spacing w:line="240" w:lineRule="auto"/>
        <w:ind w:left="2268" w:right="-1"/>
        <w:jc w:val="both"/>
        <w:rPr>
          <w:rFonts w:ascii="Times New Roman" w:eastAsia="Calibri" w:hAnsi="Times New Roman" w:cs="Times New Roman"/>
          <w:color w:val="000000" w:themeColor="text1"/>
          <w:sz w:val="20"/>
        </w:rPr>
      </w:pPr>
      <w:r w:rsidRPr="00960E40">
        <w:rPr>
          <w:rFonts w:ascii="Times New Roman" w:eastAsia="Calibri" w:hAnsi="Times New Roman" w:cs="Times New Roman"/>
          <w:color w:val="000000" w:themeColor="text1"/>
          <w:sz w:val="20"/>
        </w:rPr>
        <w:t>As declarações do colaborador advêm de pessoa interessada na solução do processo, e não se pode dizer que seja mero interesse extraprocessual como o que podem ter os familiares, amigos ou inimigos do imputado. O colaborador tem interesse, ao menos, na obtenção dos benefícios advindos do instituto, mas não se pode descartar também a provável existência de circunstâncias advindas das próprias relações internas entre os membros de uma quadrilha ou organização criminosa que estão em julgamento e que influam sobre os móveis do arrependido. Fundamental conclusão extraída da singularidade desse meio de prova, e que será aprofundada mais adiante, é a necessidade de corroboração das informações advindas da colaboração premiada por outros elementos objetivos e externos ao instituto. Significa que, como meio de prova, a colaboraç</w:t>
      </w:r>
      <w:r w:rsidR="004B0C1A">
        <w:rPr>
          <w:rFonts w:ascii="Times New Roman" w:eastAsia="Calibri" w:hAnsi="Times New Roman" w:cs="Times New Roman"/>
          <w:color w:val="000000" w:themeColor="text1"/>
          <w:sz w:val="20"/>
        </w:rPr>
        <w:t>ão premiada não basta por si só</w:t>
      </w:r>
      <w:r w:rsidRPr="00960E40">
        <w:rPr>
          <w:rFonts w:ascii="Times New Roman" w:eastAsia="Calibri" w:hAnsi="Times New Roman" w:cs="Times New Roman"/>
          <w:color w:val="000000" w:themeColor="text1"/>
          <w:sz w:val="20"/>
        </w:rPr>
        <w:t xml:space="preserve">. </w:t>
      </w:r>
    </w:p>
    <w:p w:rsidR="00505EE6" w:rsidRPr="00960E40" w:rsidRDefault="00505EE6" w:rsidP="00CC63AF">
      <w:pPr>
        <w:spacing w:after="0" w:line="240" w:lineRule="auto"/>
        <w:ind w:right="-1" w:firstLine="708"/>
        <w:jc w:val="both"/>
        <w:rPr>
          <w:rFonts w:ascii="Times New Roman" w:eastAsia="Calibri" w:hAnsi="Times New Roman" w:cs="Times New Roman"/>
          <w:color w:val="000000" w:themeColor="text1"/>
          <w:sz w:val="24"/>
          <w:szCs w:val="24"/>
        </w:rPr>
      </w:pPr>
      <w:r w:rsidRPr="00960E40">
        <w:rPr>
          <w:rFonts w:ascii="Times New Roman" w:eastAsia="Calibri" w:hAnsi="Times New Roman" w:cs="Times New Roman"/>
          <w:color w:val="000000" w:themeColor="text1"/>
          <w:sz w:val="24"/>
          <w:szCs w:val="24"/>
        </w:rPr>
        <w:t xml:space="preserve">Já </w:t>
      </w:r>
      <w:r w:rsidR="00051684" w:rsidRPr="00960E40">
        <w:rPr>
          <w:rFonts w:ascii="Times New Roman" w:eastAsia="Calibri" w:hAnsi="Times New Roman" w:cs="Times New Roman"/>
          <w:color w:val="000000" w:themeColor="text1"/>
          <w:sz w:val="24"/>
          <w:szCs w:val="24"/>
        </w:rPr>
        <w:t>Capez</w:t>
      </w:r>
      <w:r w:rsidR="009977A8" w:rsidRPr="00960E40">
        <w:rPr>
          <w:rFonts w:ascii="Times New Roman" w:eastAsia="Calibri" w:hAnsi="Times New Roman" w:cs="Times New Roman"/>
          <w:color w:val="000000" w:themeColor="text1"/>
          <w:sz w:val="24"/>
          <w:szCs w:val="24"/>
        </w:rPr>
        <w:t>(2011)</w:t>
      </w:r>
      <w:r w:rsidRPr="00960E40">
        <w:rPr>
          <w:rFonts w:ascii="Times New Roman" w:eastAsia="Calibri" w:hAnsi="Times New Roman" w:cs="Times New Roman"/>
          <w:color w:val="000000" w:themeColor="text1"/>
          <w:sz w:val="24"/>
          <w:szCs w:val="24"/>
        </w:rPr>
        <w:t>:</w:t>
      </w:r>
    </w:p>
    <w:p w:rsidR="00505EE6" w:rsidRPr="00960E40" w:rsidRDefault="00505EE6" w:rsidP="00CC63AF">
      <w:pPr>
        <w:tabs>
          <w:tab w:val="left" w:pos="-142"/>
        </w:tabs>
        <w:spacing w:line="240" w:lineRule="auto"/>
        <w:ind w:left="2268" w:right="-1"/>
        <w:jc w:val="both"/>
        <w:rPr>
          <w:rFonts w:ascii="Times New Roman" w:eastAsia="Calibri" w:hAnsi="Times New Roman" w:cs="Times New Roman"/>
          <w:color w:val="000000" w:themeColor="text1"/>
          <w:sz w:val="20"/>
        </w:rPr>
      </w:pPr>
      <w:r w:rsidRPr="00960E40">
        <w:rPr>
          <w:rFonts w:ascii="Times New Roman" w:eastAsia="Calibri" w:hAnsi="Times New Roman" w:cs="Times New Roman"/>
          <w:color w:val="000000" w:themeColor="text1"/>
          <w:sz w:val="20"/>
        </w:rPr>
        <w:t>Delação ou chamamento do corréu é a atribuição da prática do crime a terceiro, feita</w:t>
      </w:r>
      <w:r w:rsidR="006A2522" w:rsidRPr="00960E40">
        <w:rPr>
          <w:rFonts w:ascii="Times New Roman" w:eastAsia="Calibri" w:hAnsi="Times New Roman" w:cs="Times New Roman"/>
          <w:color w:val="000000" w:themeColor="text1"/>
          <w:sz w:val="20"/>
        </w:rPr>
        <w:t xml:space="preserve"> </w:t>
      </w:r>
      <w:r w:rsidRPr="00960E40">
        <w:rPr>
          <w:rFonts w:ascii="Times New Roman" w:eastAsia="Calibri" w:hAnsi="Times New Roman" w:cs="Times New Roman"/>
          <w:color w:val="000000" w:themeColor="text1"/>
          <w:sz w:val="20"/>
        </w:rPr>
        <w:t>pelo acusado, em seu interrogatório, e pressupõe que o delator também confesse a</w:t>
      </w:r>
      <w:r w:rsidR="006A2522" w:rsidRPr="00960E40">
        <w:rPr>
          <w:rFonts w:ascii="Times New Roman" w:eastAsia="Calibri" w:hAnsi="Times New Roman" w:cs="Times New Roman"/>
          <w:color w:val="000000" w:themeColor="text1"/>
          <w:sz w:val="20"/>
        </w:rPr>
        <w:t xml:space="preserve"> </w:t>
      </w:r>
      <w:r w:rsidRPr="00960E40">
        <w:rPr>
          <w:rFonts w:ascii="Times New Roman" w:eastAsia="Calibri" w:hAnsi="Times New Roman" w:cs="Times New Roman"/>
          <w:color w:val="000000" w:themeColor="text1"/>
          <w:sz w:val="20"/>
        </w:rPr>
        <w:t>sua participação. Tem o valor de prova testemunhal na parte referente à imputação e</w:t>
      </w:r>
      <w:r w:rsidR="006A2522" w:rsidRPr="00960E40">
        <w:rPr>
          <w:rFonts w:ascii="Times New Roman" w:eastAsia="Calibri" w:hAnsi="Times New Roman" w:cs="Times New Roman"/>
          <w:color w:val="000000" w:themeColor="text1"/>
          <w:sz w:val="20"/>
        </w:rPr>
        <w:t xml:space="preserve"> </w:t>
      </w:r>
      <w:r w:rsidRPr="00960E40">
        <w:rPr>
          <w:rFonts w:ascii="Times New Roman" w:eastAsia="Calibri" w:hAnsi="Times New Roman" w:cs="Times New Roman"/>
          <w:color w:val="000000" w:themeColor="text1"/>
          <w:sz w:val="20"/>
        </w:rPr>
        <w:t xml:space="preserve">admite reperguntas por parte do delator. </w:t>
      </w:r>
    </w:p>
    <w:p w:rsidR="00B42A06" w:rsidRPr="00960E40" w:rsidRDefault="00B42A06" w:rsidP="00CC63AF">
      <w:pPr>
        <w:spacing w:after="0" w:line="240" w:lineRule="auto"/>
        <w:ind w:right="-1" w:firstLine="708"/>
        <w:jc w:val="both"/>
        <w:rPr>
          <w:rFonts w:ascii="Times New Roman" w:eastAsia="Calibri" w:hAnsi="Times New Roman" w:cs="Times New Roman"/>
          <w:color w:val="000000" w:themeColor="text1"/>
          <w:sz w:val="24"/>
          <w:szCs w:val="24"/>
        </w:rPr>
      </w:pPr>
      <w:r w:rsidRPr="00960E40">
        <w:rPr>
          <w:rFonts w:ascii="Times New Roman" w:eastAsia="Calibri" w:hAnsi="Times New Roman" w:cs="Times New Roman"/>
          <w:color w:val="000000" w:themeColor="text1"/>
          <w:sz w:val="24"/>
          <w:szCs w:val="24"/>
        </w:rPr>
        <w:t xml:space="preserve">Concluindo, a delação é instrumento idôneo que aponta indícios do crime, mas não contém caráter absoluto, pois não está previsto no Código de Processo Penal, ou seja, para a formação da opinião delitiva do promotor, deve ser razoavelmente acompanhada de outros meios probatórios. </w:t>
      </w:r>
    </w:p>
    <w:p w:rsidR="008251D5" w:rsidRPr="00960E40" w:rsidRDefault="008251D5" w:rsidP="00CC63AF">
      <w:pPr>
        <w:spacing w:after="0" w:line="240" w:lineRule="auto"/>
        <w:ind w:right="-1" w:firstLine="708"/>
        <w:jc w:val="both"/>
        <w:rPr>
          <w:rFonts w:ascii="Times New Roman" w:eastAsia="Calibri" w:hAnsi="Times New Roman" w:cs="Times New Roman"/>
          <w:color w:val="000000" w:themeColor="text1"/>
          <w:sz w:val="24"/>
          <w:szCs w:val="24"/>
        </w:rPr>
      </w:pPr>
    </w:p>
    <w:p w:rsidR="0033571E" w:rsidRPr="00960E40" w:rsidRDefault="003F5825" w:rsidP="00CC63AF">
      <w:pPr>
        <w:pStyle w:val="PargrafodaLista"/>
        <w:spacing w:after="0" w:line="240" w:lineRule="auto"/>
        <w:ind w:left="0" w:right="-1"/>
        <w:jc w:val="both"/>
        <w:rPr>
          <w:rFonts w:ascii="Times New Roman" w:hAnsi="Times New Roman"/>
          <w:b/>
          <w:color w:val="000000" w:themeColor="text1"/>
          <w:sz w:val="24"/>
          <w:szCs w:val="24"/>
        </w:rPr>
      </w:pPr>
      <w:r w:rsidRPr="00960E40">
        <w:rPr>
          <w:rFonts w:ascii="Times New Roman" w:hAnsi="Times New Roman"/>
          <w:b/>
          <w:color w:val="000000" w:themeColor="text1"/>
          <w:sz w:val="24"/>
          <w:szCs w:val="24"/>
        </w:rPr>
        <w:t xml:space="preserve">6 </w:t>
      </w:r>
      <w:r w:rsidR="0033571E" w:rsidRPr="00960E40">
        <w:rPr>
          <w:rFonts w:ascii="Times New Roman" w:hAnsi="Times New Roman"/>
          <w:b/>
          <w:color w:val="000000" w:themeColor="text1"/>
          <w:sz w:val="24"/>
          <w:szCs w:val="24"/>
        </w:rPr>
        <w:t>LEGISLAÇÃO PATRIA</w:t>
      </w:r>
    </w:p>
    <w:p w:rsidR="00253074" w:rsidRPr="00960E40" w:rsidRDefault="00BF4E6B" w:rsidP="00CC63AF">
      <w:pPr>
        <w:spacing w:after="0" w:line="240" w:lineRule="auto"/>
        <w:ind w:right="-1" w:firstLine="708"/>
        <w:jc w:val="both"/>
        <w:rPr>
          <w:rFonts w:ascii="Times New Roman" w:hAnsi="Times New Roman" w:cs="Times New Roman"/>
          <w:i/>
          <w:color w:val="000000" w:themeColor="text1"/>
          <w:sz w:val="21"/>
          <w:szCs w:val="21"/>
          <w:shd w:val="clear" w:color="auto" w:fill="FFFFFF"/>
        </w:rPr>
      </w:pPr>
      <w:r w:rsidRPr="00960E40">
        <w:rPr>
          <w:rFonts w:ascii="Times New Roman" w:eastAsia="Calibri" w:hAnsi="Times New Roman" w:cs="Times New Roman"/>
          <w:color w:val="000000" w:themeColor="text1"/>
          <w:sz w:val="24"/>
          <w:szCs w:val="24"/>
        </w:rPr>
        <w:t xml:space="preserve">Como visto, a delação premiada </w:t>
      </w:r>
      <w:r w:rsidR="008F05D7" w:rsidRPr="00960E40">
        <w:rPr>
          <w:rFonts w:ascii="Times New Roman" w:eastAsia="Calibri" w:hAnsi="Times New Roman" w:cs="Times New Roman"/>
          <w:color w:val="000000" w:themeColor="text1"/>
          <w:sz w:val="24"/>
          <w:szCs w:val="24"/>
        </w:rPr>
        <w:t xml:space="preserve">começou a ser regulada no </w:t>
      </w:r>
      <w:r w:rsidRPr="00960E40">
        <w:rPr>
          <w:rFonts w:ascii="Times New Roman" w:eastAsia="Calibri" w:hAnsi="Times New Roman" w:cs="Times New Roman"/>
          <w:color w:val="000000" w:themeColor="text1"/>
          <w:sz w:val="24"/>
          <w:szCs w:val="24"/>
        </w:rPr>
        <w:t xml:space="preserve">Brasil moderno </w:t>
      </w:r>
      <w:r w:rsidR="008F05D7" w:rsidRPr="00960E40">
        <w:rPr>
          <w:rFonts w:ascii="Times New Roman" w:eastAsia="Calibri" w:hAnsi="Times New Roman" w:cs="Times New Roman"/>
          <w:color w:val="000000" w:themeColor="text1"/>
          <w:sz w:val="24"/>
          <w:szCs w:val="24"/>
        </w:rPr>
        <w:t>no</w:t>
      </w:r>
      <w:r w:rsidRPr="00960E40">
        <w:rPr>
          <w:rFonts w:ascii="Times New Roman" w:eastAsia="Calibri" w:hAnsi="Times New Roman" w:cs="Times New Roman"/>
          <w:color w:val="000000" w:themeColor="text1"/>
          <w:sz w:val="24"/>
          <w:szCs w:val="24"/>
        </w:rPr>
        <w:t xml:space="preserve"> início dos anos </w:t>
      </w:r>
      <w:r w:rsidR="001C418B" w:rsidRPr="00960E40">
        <w:rPr>
          <w:rFonts w:ascii="Times New Roman" w:eastAsia="Calibri" w:hAnsi="Times New Roman" w:cs="Times New Roman"/>
          <w:color w:val="000000" w:themeColor="text1"/>
          <w:sz w:val="24"/>
          <w:szCs w:val="24"/>
        </w:rPr>
        <w:t>19</w:t>
      </w:r>
      <w:r w:rsidRPr="00960E40">
        <w:rPr>
          <w:rFonts w:ascii="Times New Roman" w:eastAsia="Calibri" w:hAnsi="Times New Roman" w:cs="Times New Roman"/>
          <w:color w:val="000000" w:themeColor="text1"/>
          <w:sz w:val="24"/>
          <w:szCs w:val="24"/>
        </w:rPr>
        <w:t xml:space="preserve">90 com o </w:t>
      </w:r>
      <w:r w:rsidR="008F05D7" w:rsidRPr="00960E40">
        <w:rPr>
          <w:rFonts w:ascii="Times New Roman" w:eastAsia="Calibri" w:hAnsi="Times New Roman" w:cs="Times New Roman"/>
          <w:color w:val="000000" w:themeColor="text1"/>
          <w:sz w:val="24"/>
          <w:szCs w:val="24"/>
        </w:rPr>
        <w:t xml:space="preserve">advento </w:t>
      </w:r>
      <w:r w:rsidRPr="00960E40">
        <w:rPr>
          <w:rFonts w:ascii="Times New Roman" w:eastAsia="Calibri" w:hAnsi="Times New Roman" w:cs="Times New Roman"/>
          <w:color w:val="000000" w:themeColor="text1"/>
          <w:sz w:val="24"/>
          <w:szCs w:val="24"/>
        </w:rPr>
        <w:t xml:space="preserve">do instituto na </w:t>
      </w:r>
      <w:r w:rsidR="008F05D7" w:rsidRPr="00960E40">
        <w:rPr>
          <w:rFonts w:ascii="Times New Roman" w:eastAsia="Calibri" w:hAnsi="Times New Roman" w:cs="Times New Roman"/>
          <w:color w:val="000000" w:themeColor="text1"/>
          <w:sz w:val="24"/>
          <w:szCs w:val="24"/>
        </w:rPr>
        <w:t>Lei </w:t>
      </w:r>
      <w:hyperlink r:id="rId9" w:tooltip="Lei nº 8.072, de 25 de julho de 1990." w:history="1">
        <w:r w:rsidR="008F05D7" w:rsidRPr="00960E40">
          <w:rPr>
            <w:rFonts w:ascii="Times New Roman" w:eastAsia="Calibri" w:hAnsi="Times New Roman" w:cs="Times New Roman"/>
            <w:color w:val="000000" w:themeColor="text1"/>
            <w:sz w:val="24"/>
            <w:szCs w:val="24"/>
          </w:rPr>
          <w:t>8</w:t>
        </w:r>
        <w:r w:rsidR="001C418B" w:rsidRPr="00960E40">
          <w:rPr>
            <w:rFonts w:ascii="Times New Roman" w:eastAsia="Calibri" w:hAnsi="Times New Roman" w:cs="Times New Roman"/>
            <w:color w:val="000000" w:themeColor="text1"/>
            <w:sz w:val="24"/>
            <w:szCs w:val="24"/>
          </w:rPr>
          <w:t>.</w:t>
        </w:r>
        <w:r w:rsidR="008F05D7" w:rsidRPr="00960E40">
          <w:rPr>
            <w:rFonts w:ascii="Times New Roman" w:eastAsia="Calibri" w:hAnsi="Times New Roman" w:cs="Times New Roman"/>
            <w:color w:val="000000" w:themeColor="text1"/>
            <w:sz w:val="24"/>
            <w:szCs w:val="24"/>
          </w:rPr>
          <w:t>072</w:t>
        </w:r>
      </w:hyperlink>
      <w:r w:rsidR="008F05D7" w:rsidRPr="00960E40">
        <w:rPr>
          <w:rFonts w:ascii="Times New Roman" w:eastAsia="Calibri" w:hAnsi="Times New Roman" w:cs="Times New Roman"/>
          <w:color w:val="000000" w:themeColor="text1"/>
          <w:sz w:val="24"/>
          <w:szCs w:val="24"/>
        </w:rPr>
        <w:t>/90 (Lei de Crimes hediondos)</w:t>
      </w:r>
      <w:r w:rsidRPr="00960E40">
        <w:rPr>
          <w:rFonts w:ascii="Times New Roman" w:eastAsia="Calibri" w:hAnsi="Times New Roman" w:cs="Times New Roman"/>
          <w:color w:val="000000" w:themeColor="text1"/>
          <w:sz w:val="24"/>
          <w:szCs w:val="24"/>
        </w:rPr>
        <w:t xml:space="preserve">, </w:t>
      </w:r>
      <w:r w:rsidR="000F428D" w:rsidRPr="00960E40">
        <w:rPr>
          <w:rFonts w:ascii="Times New Roman" w:eastAsia="Calibri" w:hAnsi="Times New Roman" w:cs="Times New Roman"/>
          <w:color w:val="000000" w:themeColor="text1"/>
          <w:sz w:val="24"/>
          <w:szCs w:val="24"/>
        </w:rPr>
        <w:t>posteriormente</w:t>
      </w:r>
      <w:r w:rsidR="00AF330E" w:rsidRPr="00960E40">
        <w:rPr>
          <w:rFonts w:ascii="Times New Roman" w:eastAsia="Calibri" w:hAnsi="Times New Roman" w:cs="Times New Roman"/>
          <w:color w:val="000000" w:themeColor="text1"/>
          <w:sz w:val="24"/>
          <w:szCs w:val="24"/>
        </w:rPr>
        <w:t xml:space="preserve"> vária</w:t>
      </w:r>
      <w:r w:rsidRPr="00960E40">
        <w:rPr>
          <w:rFonts w:ascii="Times New Roman" w:eastAsia="Calibri" w:hAnsi="Times New Roman" w:cs="Times New Roman"/>
          <w:color w:val="000000" w:themeColor="text1"/>
          <w:sz w:val="24"/>
          <w:szCs w:val="24"/>
        </w:rPr>
        <w:t xml:space="preserve">s outras leis </w:t>
      </w:r>
      <w:r w:rsidR="000F428D" w:rsidRPr="00960E40">
        <w:rPr>
          <w:rFonts w:ascii="Times New Roman" w:eastAsia="Calibri" w:hAnsi="Times New Roman" w:cs="Times New Roman"/>
          <w:color w:val="000000" w:themeColor="text1"/>
          <w:sz w:val="24"/>
          <w:szCs w:val="24"/>
        </w:rPr>
        <w:t>surgiram, cada uma mantendo suas</w:t>
      </w:r>
      <w:r w:rsidR="00AF330E" w:rsidRPr="00960E40">
        <w:rPr>
          <w:rFonts w:ascii="Times New Roman" w:eastAsia="Calibri" w:hAnsi="Times New Roman" w:cs="Times New Roman"/>
          <w:color w:val="000000" w:themeColor="text1"/>
          <w:sz w:val="24"/>
          <w:szCs w:val="24"/>
        </w:rPr>
        <w:t xml:space="preserve"> particularidades,</w:t>
      </w:r>
      <w:r w:rsidRPr="00960E40">
        <w:rPr>
          <w:rFonts w:ascii="Times New Roman" w:eastAsia="Calibri" w:hAnsi="Times New Roman" w:cs="Times New Roman"/>
          <w:color w:val="000000" w:themeColor="text1"/>
          <w:sz w:val="24"/>
          <w:szCs w:val="24"/>
        </w:rPr>
        <w:t xml:space="preserve"> são elas:</w:t>
      </w:r>
      <w:r w:rsidR="001D75C4" w:rsidRPr="00960E40">
        <w:rPr>
          <w:rFonts w:ascii="Times New Roman" w:eastAsia="Calibri" w:hAnsi="Times New Roman" w:cs="Times New Roman"/>
          <w:color w:val="000000" w:themeColor="text1"/>
          <w:sz w:val="24"/>
          <w:szCs w:val="24"/>
        </w:rPr>
        <w:t xml:space="preserve"> Lei 9.034/95 (</w:t>
      </w:r>
      <w:r w:rsidRPr="00960E40">
        <w:rPr>
          <w:rFonts w:ascii="Times New Roman" w:eastAsia="Calibri" w:hAnsi="Times New Roman" w:cs="Times New Roman"/>
          <w:color w:val="000000" w:themeColor="text1"/>
          <w:sz w:val="24"/>
          <w:szCs w:val="24"/>
        </w:rPr>
        <w:t>antiga Lei de Crime Organizado</w:t>
      </w:r>
      <w:r w:rsidR="001D75C4" w:rsidRPr="00960E40">
        <w:rPr>
          <w:rFonts w:ascii="Times New Roman" w:eastAsia="Calibri" w:hAnsi="Times New Roman" w:cs="Times New Roman"/>
          <w:color w:val="000000" w:themeColor="text1"/>
          <w:sz w:val="24"/>
          <w:szCs w:val="24"/>
        </w:rPr>
        <w:t>),</w:t>
      </w:r>
      <w:r w:rsidR="00B236DC" w:rsidRPr="00960E40">
        <w:rPr>
          <w:rFonts w:ascii="Times New Roman" w:eastAsia="Calibri" w:hAnsi="Times New Roman" w:cs="Times New Roman"/>
          <w:color w:val="000000" w:themeColor="text1"/>
          <w:sz w:val="24"/>
          <w:szCs w:val="24"/>
        </w:rPr>
        <w:t xml:space="preserve"> </w:t>
      </w:r>
      <w:r w:rsidR="001D75C4" w:rsidRPr="00960E40">
        <w:rPr>
          <w:rFonts w:ascii="Times New Roman" w:eastAsia="Calibri" w:hAnsi="Times New Roman" w:cs="Times New Roman"/>
          <w:color w:val="000000" w:themeColor="text1"/>
          <w:sz w:val="24"/>
          <w:szCs w:val="24"/>
        </w:rPr>
        <w:t xml:space="preserve">Lei </w:t>
      </w:r>
      <w:hyperlink r:id="rId10" w:tooltip="Lei no 7.492, de 16 de junho de 1986." w:history="1">
        <w:r w:rsidR="001D75C4" w:rsidRPr="00960E40">
          <w:rPr>
            <w:rFonts w:ascii="Times New Roman" w:eastAsia="Calibri" w:hAnsi="Times New Roman" w:cs="Times New Roman"/>
            <w:color w:val="000000" w:themeColor="text1"/>
            <w:sz w:val="24"/>
            <w:szCs w:val="24"/>
          </w:rPr>
          <w:t>7.492</w:t>
        </w:r>
      </w:hyperlink>
      <w:r w:rsidR="001D75C4" w:rsidRPr="00960E40">
        <w:rPr>
          <w:rFonts w:ascii="Times New Roman" w:eastAsia="Calibri" w:hAnsi="Times New Roman" w:cs="Times New Roman"/>
          <w:color w:val="000000" w:themeColor="text1"/>
          <w:sz w:val="24"/>
          <w:szCs w:val="24"/>
        </w:rPr>
        <w:t>/86 (Colarinho Branco), Lei</w:t>
      </w:r>
      <w:r w:rsidR="00B236DC" w:rsidRPr="00960E40">
        <w:rPr>
          <w:rFonts w:ascii="Times New Roman" w:eastAsia="Calibri" w:hAnsi="Times New Roman" w:cs="Times New Roman"/>
          <w:color w:val="000000" w:themeColor="text1"/>
          <w:sz w:val="24"/>
          <w:szCs w:val="24"/>
        </w:rPr>
        <w:t xml:space="preserve"> </w:t>
      </w:r>
      <w:hyperlink r:id="rId11" w:tooltip="Lei nº 8.137, de 27 de dezembro de 1990." w:history="1">
        <w:r w:rsidR="00262BEB" w:rsidRPr="00960E40">
          <w:rPr>
            <w:rFonts w:ascii="Times New Roman" w:eastAsia="Calibri" w:hAnsi="Times New Roman" w:cs="Times New Roman"/>
            <w:color w:val="000000" w:themeColor="text1"/>
            <w:sz w:val="24"/>
            <w:szCs w:val="24"/>
          </w:rPr>
          <w:t>8.137</w:t>
        </w:r>
      </w:hyperlink>
      <w:r w:rsidR="00262BEB" w:rsidRPr="00960E40">
        <w:rPr>
          <w:rFonts w:ascii="Times New Roman" w:eastAsia="Calibri" w:hAnsi="Times New Roman" w:cs="Times New Roman"/>
          <w:color w:val="000000" w:themeColor="text1"/>
          <w:sz w:val="24"/>
          <w:szCs w:val="24"/>
        </w:rPr>
        <w:t>/90</w:t>
      </w:r>
      <w:r w:rsidR="001D75C4" w:rsidRPr="00960E40">
        <w:rPr>
          <w:rFonts w:ascii="Times New Roman" w:eastAsia="Calibri" w:hAnsi="Times New Roman" w:cs="Times New Roman"/>
          <w:color w:val="000000" w:themeColor="text1"/>
          <w:sz w:val="24"/>
          <w:szCs w:val="24"/>
        </w:rPr>
        <w:t xml:space="preserve"> (crimes contra a Ordem Tributária)</w:t>
      </w:r>
      <w:r w:rsidR="00262BEB" w:rsidRPr="00960E40">
        <w:rPr>
          <w:rFonts w:ascii="Times New Roman" w:eastAsia="Calibri" w:hAnsi="Times New Roman" w:cs="Times New Roman"/>
          <w:color w:val="000000" w:themeColor="text1"/>
          <w:sz w:val="24"/>
          <w:szCs w:val="24"/>
        </w:rPr>
        <w:t>, Código Pe</w:t>
      </w:r>
      <w:r w:rsidR="002B3A7E" w:rsidRPr="00960E40">
        <w:rPr>
          <w:rFonts w:ascii="Times New Roman" w:eastAsia="Calibri" w:hAnsi="Times New Roman" w:cs="Times New Roman"/>
          <w:color w:val="000000" w:themeColor="text1"/>
          <w:sz w:val="24"/>
          <w:szCs w:val="24"/>
        </w:rPr>
        <w:t>n</w:t>
      </w:r>
      <w:r w:rsidR="00262BEB" w:rsidRPr="00960E40">
        <w:rPr>
          <w:rFonts w:ascii="Times New Roman" w:eastAsia="Calibri" w:hAnsi="Times New Roman" w:cs="Times New Roman"/>
          <w:color w:val="000000" w:themeColor="text1"/>
          <w:sz w:val="24"/>
          <w:szCs w:val="24"/>
        </w:rPr>
        <w:t>al (c</w:t>
      </w:r>
      <w:r w:rsidR="001D75C4" w:rsidRPr="00960E40">
        <w:rPr>
          <w:rFonts w:ascii="Times New Roman" w:eastAsia="Calibri" w:hAnsi="Times New Roman" w:cs="Times New Roman"/>
          <w:color w:val="000000" w:themeColor="text1"/>
          <w:sz w:val="24"/>
          <w:szCs w:val="24"/>
        </w:rPr>
        <w:t>rime de extorsão mediante</w:t>
      </w:r>
      <w:r w:rsidR="008F05D7" w:rsidRPr="00960E40">
        <w:rPr>
          <w:rFonts w:ascii="Times New Roman" w:eastAsia="Calibri" w:hAnsi="Times New Roman" w:cs="Times New Roman"/>
          <w:color w:val="000000" w:themeColor="text1"/>
          <w:sz w:val="24"/>
          <w:szCs w:val="24"/>
        </w:rPr>
        <w:t xml:space="preserve"> s</w:t>
      </w:r>
      <w:r w:rsidR="001D75C4" w:rsidRPr="00960E40">
        <w:rPr>
          <w:rFonts w:ascii="Times New Roman" w:eastAsia="Calibri" w:hAnsi="Times New Roman" w:cs="Times New Roman"/>
          <w:color w:val="000000" w:themeColor="text1"/>
          <w:sz w:val="24"/>
          <w:szCs w:val="24"/>
        </w:rPr>
        <w:t>equestro</w:t>
      </w:r>
      <w:r w:rsidR="00262BEB" w:rsidRPr="00960E40">
        <w:rPr>
          <w:rFonts w:ascii="Times New Roman" w:eastAsia="Calibri" w:hAnsi="Times New Roman" w:cs="Times New Roman"/>
          <w:color w:val="000000" w:themeColor="text1"/>
          <w:sz w:val="24"/>
          <w:szCs w:val="24"/>
        </w:rPr>
        <w:t>)</w:t>
      </w:r>
      <w:r w:rsidR="001D75C4" w:rsidRPr="00960E40">
        <w:rPr>
          <w:rFonts w:ascii="Times New Roman" w:eastAsia="Calibri" w:hAnsi="Times New Roman" w:cs="Times New Roman"/>
          <w:color w:val="000000" w:themeColor="text1"/>
          <w:sz w:val="24"/>
          <w:szCs w:val="24"/>
        </w:rPr>
        <w:t>, Lei 9.613/98</w:t>
      </w:r>
      <w:r w:rsidR="00B236DC" w:rsidRPr="00960E40">
        <w:rPr>
          <w:rFonts w:ascii="Times New Roman" w:eastAsia="Calibri" w:hAnsi="Times New Roman" w:cs="Times New Roman"/>
          <w:color w:val="000000" w:themeColor="text1"/>
          <w:sz w:val="24"/>
          <w:szCs w:val="24"/>
        </w:rPr>
        <w:t xml:space="preserve"> </w:t>
      </w:r>
      <w:r w:rsidR="001D75C4" w:rsidRPr="00960E40">
        <w:rPr>
          <w:rFonts w:ascii="Times New Roman" w:eastAsia="Calibri" w:hAnsi="Times New Roman" w:cs="Times New Roman"/>
          <w:color w:val="000000" w:themeColor="text1"/>
          <w:sz w:val="24"/>
          <w:szCs w:val="24"/>
        </w:rPr>
        <w:t>(</w:t>
      </w:r>
      <w:r w:rsidR="002B3A7E" w:rsidRPr="00960E40">
        <w:rPr>
          <w:rFonts w:ascii="Times New Roman" w:eastAsia="Calibri" w:hAnsi="Times New Roman" w:cs="Times New Roman"/>
          <w:color w:val="000000" w:themeColor="text1"/>
          <w:sz w:val="24"/>
          <w:szCs w:val="24"/>
        </w:rPr>
        <w:t>Lavagem de Capitais</w:t>
      </w:r>
      <w:r w:rsidR="001D75C4" w:rsidRPr="00960E40">
        <w:rPr>
          <w:rFonts w:ascii="Times New Roman" w:eastAsia="Calibri" w:hAnsi="Times New Roman" w:cs="Times New Roman"/>
          <w:color w:val="000000" w:themeColor="text1"/>
          <w:sz w:val="24"/>
          <w:szCs w:val="24"/>
        </w:rPr>
        <w:t>),</w:t>
      </w:r>
      <w:r w:rsidR="00B236DC" w:rsidRPr="00960E40">
        <w:rPr>
          <w:rFonts w:ascii="Times New Roman" w:eastAsia="Calibri" w:hAnsi="Times New Roman" w:cs="Times New Roman"/>
          <w:color w:val="000000" w:themeColor="text1"/>
          <w:sz w:val="24"/>
          <w:szCs w:val="24"/>
        </w:rPr>
        <w:t xml:space="preserve"> </w:t>
      </w:r>
      <w:r w:rsidR="00AF330E" w:rsidRPr="00960E40">
        <w:rPr>
          <w:rFonts w:ascii="Times New Roman" w:eastAsia="Calibri" w:hAnsi="Times New Roman" w:cs="Times New Roman"/>
          <w:color w:val="000000" w:themeColor="text1"/>
          <w:sz w:val="24"/>
          <w:szCs w:val="24"/>
        </w:rPr>
        <w:t xml:space="preserve">Lei 9.807/99 </w:t>
      </w:r>
      <w:r w:rsidR="001D75C4" w:rsidRPr="00960E40">
        <w:rPr>
          <w:rFonts w:ascii="Times New Roman" w:eastAsia="Calibri" w:hAnsi="Times New Roman" w:cs="Times New Roman"/>
          <w:color w:val="000000" w:themeColor="text1"/>
          <w:sz w:val="24"/>
          <w:szCs w:val="24"/>
        </w:rPr>
        <w:t>(</w:t>
      </w:r>
      <w:r w:rsidRPr="00960E40">
        <w:rPr>
          <w:rFonts w:ascii="Times New Roman" w:eastAsia="Calibri" w:hAnsi="Times New Roman" w:cs="Times New Roman"/>
          <w:color w:val="000000" w:themeColor="text1"/>
          <w:sz w:val="24"/>
          <w:szCs w:val="24"/>
        </w:rPr>
        <w:t>Proteção às Vítimas e</w:t>
      </w:r>
      <w:r w:rsidR="006A2522" w:rsidRPr="00960E40">
        <w:rPr>
          <w:rFonts w:ascii="Times New Roman" w:eastAsia="Calibri" w:hAnsi="Times New Roman" w:cs="Times New Roman"/>
          <w:color w:val="000000" w:themeColor="text1"/>
          <w:sz w:val="24"/>
          <w:szCs w:val="24"/>
        </w:rPr>
        <w:t xml:space="preserve"> </w:t>
      </w:r>
      <w:r w:rsidR="001C418B" w:rsidRPr="00960E40">
        <w:rPr>
          <w:rFonts w:ascii="Times New Roman" w:eastAsia="Calibri" w:hAnsi="Times New Roman" w:cs="Times New Roman"/>
          <w:color w:val="000000" w:themeColor="text1"/>
          <w:sz w:val="24"/>
          <w:szCs w:val="24"/>
        </w:rPr>
        <w:t>T</w:t>
      </w:r>
      <w:r w:rsidRPr="00960E40">
        <w:rPr>
          <w:rFonts w:ascii="Times New Roman" w:eastAsia="Calibri" w:hAnsi="Times New Roman" w:cs="Times New Roman"/>
          <w:color w:val="000000" w:themeColor="text1"/>
          <w:sz w:val="24"/>
          <w:szCs w:val="24"/>
        </w:rPr>
        <w:t>estemunhas</w:t>
      </w:r>
      <w:r w:rsidR="001D75C4" w:rsidRPr="00960E40">
        <w:rPr>
          <w:rFonts w:ascii="Times New Roman" w:eastAsia="Calibri" w:hAnsi="Times New Roman" w:cs="Times New Roman"/>
          <w:color w:val="000000" w:themeColor="text1"/>
          <w:sz w:val="24"/>
          <w:szCs w:val="24"/>
        </w:rPr>
        <w:t xml:space="preserve">), Lei 11.343/06 </w:t>
      </w:r>
      <w:r w:rsidRPr="00960E40">
        <w:rPr>
          <w:rFonts w:ascii="Times New Roman" w:eastAsia="Calibri" w:hAnsi="Times New Roman" w:cs="Times New Roman"/>
          <w:color w:val="000000" w:themeColor="text1"/>
          <w:sz w:val="24"/>
          <w:szCs w:val="24"/>
        </w:rPr>
        <w:t>(</w:t>
      </w:r>
      <w:r w:rsidR="001D75C4" w:rsidRPr="00960E40">
        <w:rPr>
          <w:rFonts w:ascii="Times New Roman" w:eastAsia="Calibri" w:hAnsi="Times New Roman" w:cs="Times New Roman"/>
          <w:color w:val="000000" w:themeColor="text1"/>
          <w:sz w:val="24"/>
          <w:szCs w:val="24"/>
        </w:rPr>
        <w:t>antitóxicos)</w:t>
      </w:r>
      <w:r w:rsidR="00AF330E" w:rsidRPr="00960E40">
        <w:rPr>
          <w:rFonts w:ascii="Times New Roman" w:eastAsia="Calibri" w:hAnsi="Times New Roman" w:cs="Times New Roman"/>
          <w:color w:val="000000" w:themeColor="text1"/>
          <w:sz w:val="24"/>
          <w:szCs w:val="24"/>
        </w:rPr>
        <w:t xml:space="preserve"> e a mais recente Lei 12.850/13 (</w:t>
      </w:r>
      <w:r w:rsidR="008F05D7" w:rsidRPr="00960E40">
        <w:rPr>
          <w:rFonts w:ascii="Times New Roman" w:eastAsia="Calibri" w:hAnsi="Times New Roman" w:cs="Times New Roman"/>
          <w:color w:val="000000" w:themeColor="text1"/>
          <w:sz w:val="24"/>
          <w:szCs w:val="24"/>
        </w:rPr>
        <w:t>combate ao</w:t>
      </w:r>
      <w:r w:rsidR="00AF330E" w:rsidRPr="00960E40">
        <w:rPr>
          <w:rFonts w:ascii="Times New Roman" w:eastAsia="Calibri" w:hAnsi="Times New Roman" w:cs="Times New Roman"/>
          <w:color w:val="000000" w:themeColor="text1"/>
          <w:sz w:val="24"/>
          <w:szCs w:val="24"/>
        </w:rPr>
        <w:t xml:space="preserve"> Crime Organizado).</w:t>
      </w:r>
    </w:p>
    <w:p w:rsidR="000533AF" w:rsidRPr="00960E40" w:rsidRDefault="000533AF" w:rsidP="00CC63AF">
      <w:pPr>
        <w:shd w:val="clear" w:color="auto" w:fill="FFFFFF"/>
        <w:spacing w:after="0" w:line="240" w:lineRule="auto"/>
        <w:ind w:right="-1"/>
        <w:jc w:val="both"/>
        <w:rPr>
          <w:rFonts w:ascii="Times New Roman" w:eastAsia="Times New Roman" w:hAnsi="Times New Roman" w:cs="Times New Roman"/>
          <w:color w:val="000000" w:themeColor="text1"/>
          <w:sz w:val="20"/>
          <w:szCs w:val="20"/>
          <w:lang w:eastAsia="pt-BR"/>
        </w:rPr>
      </w:pPr>
      <w:r w:rsidRPr="00960E40">
        <w:rPr>
          <w:rFonts w:ascii="Times New Roman" w:eastAsia="Times New Roman" w:hAnsi="Times New Roman" w:cs="Times New Roman"/>
          <w:color w:val="000000" w:themeColor="text1"/>
          <w:sz w:val="24"/>
          <w:szCs w:val="24"/>
          <w:lang w:eastAsia="pt-BR"/>
        </w:rPr>
        <w:t> </w:t>
      </w:r>
    </w:p>
    <w:p w:rsidR="00286456" w:rsidRPr="00960E40" w:rsidRDefault="00E37AE3" w:rsidP="00CC63AF">
      <w:pPr>
        <w:pStyle w:val="PargrafodaLista"/>
        <w:spacing w:after="0" w:line="240" w:lineRule="auto"/>
        <w:ind w:left="0" w:right="-1"/>
        <w:jc w:val="both"/>
        <w:rPr>
          <w:rFonts w:ascii="Times New Roman" w:hAnsi="Times New Roman"/>
          <w:color w:val="000000" w:themeColor="text1"/>
          <w:sz w:val="24"/>
          <w:szCs w:val="24"/>
        </w:rPr>
      </w:pPr>
      <w:r w:rsidRPr="00960E40">
        <w:rPr>
          <w:rFonts w:ascii="Times New Roman" w:hAnsi="Times New Roman"/>
          <w:color w:val="000000" w:themeColor="text1"/>
          <w:sz w:val="24"/>
          <w:szCs w:val="24"/>
        </w:rPr>
        <w:t>6.1 LEI DOS CRIMES HEDIONDOS</w:t>
      </w:r>
    </w:p>
    <w:p w:rsidR="00AE1EC1" w:rsidRPr="00960E40" w:rsidRDefault="000533AF" w:rsidP="00CC63AF">
      <w:pPr>
        <w:spacing w:after="0" w:line="240" w:lineRule="auto"/>
        <w:ind w:right="-1" w:firstLine="708"/>
        <w:jc w:val="both"/>
        <w:rPr>
          <w:rFonts w:ascii="Times New Roman" w:eastAsia="Calibri" w:hAnsi="Times New Roman" w:cs="Times New Roman"/>
          <w:color w:val="000000" w:themeColor="text1"/>
          <w:sz w:val="24"/>
          <w:szCs w:val="24"/>
        </w:rPr>
      </w:pPr>
      <w:r w:rsidRPr="00960E40">
        <w:rPr>
          <w:rFonts w:ascii="Times New Roman" w:eastAsia="Times New Roman" w:hAnsi="Times New Roman" w:cs="Times New Roman"/>
          <w:color w:val="000000" w:themeColor="text1"/>
          <w:sz w:val="24"/>
          <w:szCs w:val="24"/>
          <w:lang w:eastAsia="pt-BR"/>
        </w:rPr>
        <w:t> </w:t>
      </w:r>
      <w:r w:rsidR="00C76514" w:rsidRPr="00960E40">
        <w:rPr>
          <w:rFonts w:ascii="Times New Roman" w:eastAsia="Times New Roman" w:hAnsi="Times New Roman" w:cs="Times New Roman"/>
          <w:color w:val="000000" w:themeColor="text1"/>
          <w:sz w:val="24"/>
          <w:szCs w:val="24"/>
          <w:lang w:eastAsia="pt-BR"/>
        </w:rPr>
        <w:t>Previsto na</w:t>
      </w:r>
      <w:r w:rsidR="005B31DC" w:rsidRPr="00960E40">
        <w:rPr>
          <w:rFonts w:ascii="Times New Roman" w:eastAsia="Calibri" w:hAnsi="Times New Roman" w:cs="Times New Roman"/>
          <w:color w:val="000000" w:themeColor="text1"/>
          <w:sz w:val="24"/>
          <w:szCs w:val="24"/>
        </w:rPr>
        <w:t> Constituição Federal</w:t>
      </w:r>
      <w:r w:rsidR="00C76514" w:rsidRPr="00960E40">
        <w:rPr>
          <w:rFonts w:ascii="Times New Roman" w:eastAsia="Calibri" w:hAnsi="Times New Roman" w:cs="Times New Roman"/>
          <w:color w:val="000000" w:themeColor="text1"/>
          <w:sz w:val="24"/>
          <w:szCs w:val="24"/>
        </w:rPr>
        <w:t>,</w:t>
      </w:r>
      <w:r w:rsidR="005B31DC" w:rsidRPr="00960E40">
        <w:rPr>
          <w:rFonts w:ascii="Times New Roman" w:eastAsia="Calibri" w:hAnsi="Times New Roman" w:cs="Times New Roman"/>
          <w:color w:val="000000" w:themeColor="text1"/>
          <w:sz w:val="24"/>
          <w:szCs w:val="24"/>
        </w:rPr>
        <w:t> </w:t>
      </w:r>
      <w:r w:rsidR="00C76514" w:rsidRPr="00960E40">
        <w:rPr>
          <w:rFonts w:ascii="Times New Roman" w:eastAsia="Calibri" w:hAnsi="Times New Roman" w:cs="Times New Roman"/>
          <w:color w:val="000000" w:themeColor="text1"/>
          <w:sz w:val="24"/>
          <w:szCs w:val="24"/>
        </w:rPr>
        <w:t xml:space="preserve">em seu </w:t>
      </w:r>
      <w:r w:rsidR="005B31DC" w:rsidRPr="00960E40">
        <w:rPr>
          <w:rFonts w:ascii="Times New Roman" w:eastAsia="Calibri" w:hAnsi="Times New Roman" w:cs="Times New Roman"/>
          <w:color w:val="000000" w:themeColor="text1"/>
          <w:sz w:val="24"/>
          <w:szCs w:val="24"/>
        </w:rPr>
        <w:t>Art. </w:t>
      </w:r>
      <w:hyperlink r:id="rId12" w:tooltip="Artigo 5 da Constituição Federal de 1988" w:history="1">
        <w:r w:rsidR="005B31DC" w:rsidRPr="00960E40">
          <w:rPr>
            <w:rFonts w:ascii="Times New Roman" w:eastAsia="Calibri" w:hAnsi="Times New Roman" w:cs="Times New Roman"/>
            <w:color w:val="000000" w:themeColor="text1"/>
            <w:sz w:val="24"/>
            <w:szCs w:val="24"/>
          </w:rPr>
          <w:t>5º</w:t>
        </w:r>
      </w:hyperlink>
      <w:r w:rsidR="005B31DC" w:rsidRPr="00960E40">
        <w:rPr>
          <w:rFonts w:ascii="Times New Roman" w:eastAsia="Calibri" w:hAnsi="Times New Roman" w:cs="Times New Roman"/>
          <w:color w:val="000000" w:themeColor="text1"/>
          <w:sz w:val="24"/>
          <w:szCs w:val="24"/>
        </w:rPr>
        <w:t>, inciso </w:t>
      </w:r>
      <w:hyperlink r:id="rId13" w:tooltip="Inciso XLIII do Artigo 5 da Constituição Federal de 1988" w:history="1">
        <w:r w:rsidR="005B31DC" w:rsidRPr="00960E40">
          <w:rPr>
            <w:rFonts w:ascii="Times New Roman" w:eastAsia="Calibri" w:hAnsi="Times New Roman" w:cs="Times New Roman"/>
            <w:color w:val="000000" w:themeColor="text1"/>
            <w:sz w:val="24"/>
            <w:szCs w:val="24"/>
          </w:rPr>
          <w:t>XLIII</w:t>
        </w:r>
      </w:hyperlink>
      <w:r w:rsidR="005B31DC" w:rsidRPr="00960E40">
        <w:rPr>
          <w:rFonts w:ascii="Times New Roman" w:eastAsia="Calibri" w:hAnsi="Times New Roman" w:cs="Times New Roman"/>
          <w:color w:val="000000" w:themeColor="text1"/>
          <w:sz w:val="24"/>
          <w:szCs w:val="24"/>
        </w:rPr>
        <w:t>, os crimes considerados hediondos</w:t>
      </w:r>
      <w:r w:rsidR="006A2522" w:rsidRPr="00960E40">
        <w:rPr>
          <w:rFonts w:ascii="Times New Roman" w:eastAsia="Calibri" w:hAnsi="Times New Roman" w:cs="Times New Roman"/>
          <w:color w:val="000000" w:themeColor="text1"/>
          <w:sz w:val="24"/>
          <w:szCs w:val="24"/>
        </w:rPr>
        <w:t xml:space="preserve"> </w:t>
      </w:r>
      <w:r w:rsidR="00C76514" w:rsidRPr="00960E40">
        <w:rPr>
          <w:rFonts w:ascii="Times New Roman" w:eastAsia="Calibri" w:hAnsi="Times New Roman" w:cs="Times New Roman"/>
          <w:color w:val="000000" w:themeColor="text1"/>
          <w:sz w:val="24"/>
          <w:szCs w:val="24"/>
        </w:rPr>
        <w:t xml:space="preserve">são </w:t>
      </w:r>
      <w:r w:rsidR="005B31DC" w:rsidRPr="00960E40">
        <w:rPr>
          <w:rFonts w:ascii="Times New Roman" w:eastAsia="Calibri" w:hAnsi="Times New Roman" w:cs="Times New Roman"/>
          <w:color w:val="000000" w:themeColor="text1"/>
          <w:sz w:val="24"/>
          <w:szCs w:val="24"/>
        </w:rPr>
        <w:t>inafiançáveis e in</w:t>
      </w:r>
      <w:r w:rsidR="00C76514" w:rsidRPr="00960E40">
        <w:rPr>
          <w:rFonts w:ascii="Times New Roman" w:eastAsia="Calibri" w:hAnsi="Times New Roman" w:cs="Times New Roman"/>
          <w:color w:val="000000" w:themeColor="text1"/>
          <w:sz w:val="24"/>
          <w:szCs w:val="24"/>
        </w:rPr>
        <w:t>suscetíveis de graça ou anistia</w:t>
      </w:r>
      <w:r w:rsidR="005B31DC" w:rsidRPr="00960E40">
        <w:rPr>
          <w:rFonts w:ascii="Times New Roman" w:eastAsia="Calibri" w:hAnsi="Times New Roman" w:cs="Times New Roman"/>
          <w:color w:val="000000" w:themeColor="text1"/>
          <w:sz w:val="24"/>
          <w:szCs w:val="24"/>
        </w:rPr>
        <w:t xml:space="preserve">, </w:t>
      </w:r>
      <w:r w:rsidR="00C76514" w:rsidRPr="00960E40">
        <w:rPr>
          <w:rFonts w:ascii="Times New Roman" w:eastAsia="Calibri" w:hAnsi="Times New Roman" w:cs="Times New Roman"/>
          <w:color w:val="000000" w:themeColor="text1"/>
          <w:sz w:val="24"/>
          <w:szCs w:val="24"/>
        </w:rPr>
        <w:t xml:space="preserve">restando sua </w:t>
      </w:r>
      <w:r w:rsidR="00796AB5" w:rsidRPr="00960E40">
        <w:rPr>
          <w:rFonts w:ascii="Times New Roman" w:eastAsia="Calibri" w:hAnsi="Times New Roman" w:cs="Times New Roman"/>
          <w:color w:val="000000" w:themeColor="text1"/>
          <w:sz w:val="24"/>
          <w:szCs w:val="24"/>
        </w:rPr>
        <w:t>regulamentação</w:t>
      </w:r>
      <w:r w:rsidR="00C76514" w:rsidRPr="00960E40">
        <w:rPr>
          <w:rFonts w:ascii="Times New Roman" w:eastAsia="Calibri" w:hAnsi="Times New Roman" w:cs="Times New Roman"/>
          <w:color w:val="000000" w:themeColor="text1"/>
          <w:sz w:val="24"/>
          <w:szCs w:val="24"/>
        </w:rPr>
        <w:t xml:space="preserve"> infraconstitucional</w:t>
      </w:r>
      <w:r w:rsidR="00796AB5" w:rsidRPr="00960E40">
        <w:rPr>
          <w:rFonts w:ascii="Times New Roman" w:eastAsia="Calibri" w:hAnsi="Times New Roman" w:cs="Times New Roman"/>
          <w:color w:val="000000" w:themeColor="text1"/>
          <w:sz w:val="24"/>
          <w:szCs w:val="24"/>
        </w:rPr>
        <w:t xml:space="preserve">, que </w:t>
      </w:r>
      <w:r w:rsidR="00C76514" w:rsidRPr="00960E40">
        <w:rPr>
          <w:rFonts w:ascii="Times New Roman" w:eastAsia="Calibri" w:hAnsi="Times New Roman" w:cs="Times New Roman"/>
          <w:color w:val="000000" w:themeColor="text1"/>
          <w:sz w:val="24"/>
          <w:szCs w:val="24"/>
        </w:rPr>
        <w:t xml:space="preserve">surgiu após </w:t>
      </w:r>
      <w:r w:rsidR="00796AB5" w:rsidRPr="00960E40">
        <w:rPr>
          <w:rFonts w:ascii="Times New Roman" w:eastAsia="Calibri" w:hAnsi="Times New Roman" w:cs="Times New Roman"/>
          <w:color w:val="000000" w:themeColor="text1"/>
          <w:sz w:val="24"/>
          <w:szCs w:val="24"/>
        </w:rPr>
        <w:t>dois anos da Constituição Federal</w:t>
      </w:r>
      <w:r w:rsidR="00C76514" w:rsidRPr="00960E40">
        <w:rPr>
          <w:rFonts w:ascii="Times New Roman" w:eastAsia="Calibri" w:hAnsi="Times New Roman" w:cs="Times New Roman"/>
          <w:color w:val="000000" w:themeColor="text1"/>
          <w:sz w:val="24"/>
          <w:szCs w:val="24"/>
        </w:rPr>
        <w:t xml:space="preserve"> de 1988</w:t>
      </w:r>
      <w:r w:rsidR="00796AB5" w:rsidRPr="00960E40">
        <w:rPr>
          <w:rFonts w:ascii="Times New Roman" w:eastAsia="Calibri" w:hAnsi="Times New Roman" w:cs="Times New Roman"/>
          <w:color w:val="000000" w:themeColor="text1"/>
          <w:sz w:val="24"/>
          <w:szCs w:val="24"/>
        </w:rPr>
        <w:t xml:space="preserve">, com a </w:t>
      </w:r>
      <w:r w:rsidR="00FD1740" w:rsidRPr="00960E40">
        <w:rPr>
          <w:rFonts w:ascii="Times New Roman" w:eastAsia="Calibri" w:hAnsi="Times New Roman" w:cs="Times New Roman"/>
          <w:color w:val="000000" w:themeColor="text1"/>
          <w:sz w:val="24"/>
          <w:szCs w:val="24"/>
        </w:rPr>
        <w:t>Lei </w:t>
      </w:r>
      <w:hyperlink r:id="rId14" w:tooltip="Lei nº 8.072, de 25 de julho de 1990." w:history="1">
        <w:r w:rsidR="00FD1740" w:rsidRPr="00960E40">
          <w:rPr>
            <w:rFonts w:ascii="Times New Roman" w:eastAsia="Calibri" w:hAnsi="Times New Roman" w:cs="Times New Roman"/>
            <w:color w:val="000000" w:themeColor="text1"/>
            <w:sz w:val="24"/>
            <w:szCs w:val="24"/>
          </w:rPr>
          <w:t>8</w:t>
        </w:r>
        <w:r w:rsidR="007C7EBC" w:rsidRPr="00960E40">
          <w:rPr>
            <w:rFonts w:ascii="Times New Roman" w:eastAsia="Calibri" w:hAnsi="Times New Roman" w:cs="Times New Roman"/>
            <w:color w:val="000000" w:themeColor="text1"/>
            <w:sz w:val="24"/>
            <w:szCs w:val="24"/>
          </w:rPr>
          <w:t>.</w:t>
        </w:r>
        <w:r w:rsidR="00FD1740" w:rsidRPr="00960E40">
          <w:rPr>
            <w:rFonts w:ascii="Times New Roman" w:eastAsia="Calibri" w:hAnsi="Times New Roman" w:cs="Times New Roman"/>
            <w:color w:val="000000" w:themeColor="text1"/>
            <w:sz w:val="24"/>
            <w:szCs w:val="24"/>
          </w:rPr>
          <w:t>072</w:t>
        </w:r>
      </w:hyperlink>
      <w:r w:rsidR="00FD1740" w:rsidRPr="00960E40">
        <w:rPr>
          <w:rFonts w:ascii="Times New Roman" w:eastAsia="Calibri" w:hAnsi="Times New Roman" w:cs="Times New Roman"/>
          <w:color w:val="000000" w:themeColor="text1"/>
          <w:sz w:val="24"/>
          <w:szCs w:val="24"/>
        </w:rPr>
        <w:t>/90</w:t>
      </w:r>
      <w:r w:rsidR="00796AB5" w:rsidRPr="00960E40">
        <w:rPr>
          <w:rFonts w:ascii="Times New Roman" w:eastAsia="Calibri" w:hAnsi="Times New Roman" w:cs="Times New Roman"/>
          <w:color w:val="000000" w:themeColor="text1"/>
          <w:sz w:val="24"/>
          <w:szCs w:val="24"/>
        </w:rPr>
        <w:t xml:space="preserve">, </w:t>
      </w:r>
      <w:r w:rsidR="00C76514" w:rsidRPr="00960E40">
        <w:rPr>
          <w:rFonts w:ascii="Times New Roman" w:eastAsia="Calibri" w:hAnsi="Times New Roman" w:cs="Times New Roman"/>
          <w:color w:val="000000" w:themeColor="text1"/>
          <w:sz w:val="24"/>
          <w:szCs w:val="24"/>
        </w:rPr>
        <w:t xml:space="preserve">a qual definiu </w:t>
      </w:r>
      <w:r w:rsidR="00796AB5" w:rsidRPr="00960E40">
        <w:rPr>
          <w:rFonts w:ascii="Times New Roman" w:eastAsia="Calibri" w:hAnsi="Times New Roman" w:cs="Times New Roman"/>
          <w:color w:val="000000" w:themeColor="text1"/>
          <w:sz w:val="24"/>
          <w:szCs w:val="24"/>
        </w:rPr>
        <w:t>os cr</w:t>
      </w:r>
      <w:r w:rsidR="00C76514" w:rsidRPr="00960E40">
        <w:rPr>
          <w:rFonts w:ascii="Times New Roman" w:eastAsia="Calibri" w:hAnsi="Times New Roman" w:cs="Times New Roman"/>
          <w:color w:val="000000" w:themeColor="text1"/>
          <w:sz w:val="24"/>
          <w:szCs w:val="24"/>
        </w:rPr>
        <w:t xml:space="preserve">imes hediondos em seu </w:t>
      </w:r>
      <w:r w:rsidR="007C7EBC" w:rsidRPr="00960E40">
        <w:rPr>
          <w:rFonts w:ascii="Times New Roman" w:eastAsia="Calibri" w:hAnsi="Times New Roman" w:cs="Times New Roman"/>
          <w:color w:val="000000" w:themeColor="text1"/>
          <w:sz w:val="24"/>
          <w:szCs w:val="24"/>
        </w:rPr>
        <w:t>a</w:t>
      </w:r>
      <w:r w:rsidR="00796AB5" w:rsidRPr="00960E40">
        <w:rPr>
          <w:rFonts w:ascii="Times New Roman" w:eastAsia="Calibri" w:hAnsi="Times New Roman" w:cs="Times New Roman"/>
          <w:color w:val="000000" w:themeColor="text1"/>
          <w:sz w:val="24"/>
          <w:szCs w:val="24"/>
        </w:rPr>
        <w:t xml:space="preserve">rtigo 1º. </w:t>
      </w:r>
      <w:r w:rsidR="00C76514" w:rsidRPr="00960E40">
        <w:rPr>
          <w:rFonts w:ascii="Times New Roman" w:eastAsia="Calibri" w:hAnsi="Times New Roman" w:cs="Times New Roman"/>
          <w:color w:val="000000" w:themeColor="text1"/>
          <w:sz w:val="24"/>
          <w:szCs w:val="24"/>
        </w:rPr>
        <w:t xml:space="preserve">Mas foi no </w:t>
      </w:r>
      <w:r w:rsidR="007C7EBC" w:rsidRPr="00960E40">
        <w:rPr>
          <w:rFonts w:ascii="Times New Roman" w:eastAsia="Calibri" w:hAnsi="Times New Roman" w:cs="Times New Roman"/>
          <w:color w:val="000000" w:themeColor="text1"/>
          <w:sz w:val="24"/>
          <w:szCs w:val="24"/>
        </w:rPr>
        <w:t>a</w:t>
      </w:r>
      <w:r w:rsidR="00FD1740" w:rsidRPr="00960E40">
        <w:rPr>
          <w:rFonts w:ascii="Times New Roman" w:eastAsia="Calibri" w:hAnsi="Times New Roman" w:cs="Times New Roman"/>
          <w:color w:val="000000" w:themeColor="text1"/>
          <w:sz w:val="24"/>
          <w:szCs w:val="24"/>
        </w:rPr>
        <w:t>rtigo 8º</w:t>
      </w:r>
      <w:r w:rsidR="00C76514" w:rsidRPr="00960E40">
        <w:rPr>
          <w:rFonts w:ascii="Times New Roman" w:eastAsia="Calibri" w:hAnsi="Times New Roman" w:cs="Times New Roman"/>
          <w:color w:val="000000" w:themeColor="text1"/>
          <w:sz w:val="24"/>
          <w:szCs w:val="24"/>
        </w:rPr>
        <w:t>, que a citada lei apresentou à</w:t>
      </w:r>
      <w:r w:rsidR="00FD1740" w:rsidRPr="00960E40">
        <w:rPr>
          <w:rFonts w:ascii="Times New Roman" w:eastAsia="Calibri" w:hAnsi="Times New Roman" w:cs="Times New Roman"/>
          <w:color w:val="000000" w:themeColor="text1"/>
          <w:sz w:val="24"/>
          <w:szCs w:val="24"/>
        </w:rPr>
        <w:t xml:space="preserve"> legislação brasileira a delação premiada, quando seu </w:t>
      </w:r>
      <w:hyperlink r:id="rId15" w:tooltip="Parágrafo 1 Artigo 8 da Lei nº 8.072 de 25 de Julho de 1990" w:history="1">
        <w:r w:rsidR="00AE1EC1" w:rsidRPr="00960E40">
          <w:rPr>
            <w:rFonts w:ascii="Times New Roman" w:eastAsia="Calibri" w:hAnsi="Times New Roman" w:cs="Times New Roman"/>
            <w:color w:val="000000" w:themeColor="text1"/>
            <w:sz w:val="24"/>
            <w:szCs w:val="24"/>
          </w:rPr>
          <w:t>parágrafo ú</w:t>
        </w:r>
        <w:r w:rsidR="00FD1740" w:rsidRPr="00960E40">
          <w:rPr>
            <w:rFonts w:ascii="Times New Roman" w:eastAsia="Calibri" w:hAnsi="Times New Roman" w:cs="Times New Roman"/>
            <w:color w:val="000000" w:themeColor="text1"/>
            <w:sz w:val="24"/>
            <w:szCs w:val="24"/>
          </w:rPr>
          <w:t>nico</w:t>
        </w:r>
      </w:hyperlink>
      <w:r w:rsidR="00FD1740" w:rsidRPr="00960E40">
        <w:rPr>
          <w:rFonts w:ascii="Times New Roman" w:eastAsia="Calibri" w:hAnsi="Times New Roman" w:cs="Times New Roman"/>
          <w:color w:val="000000" w:themeColor="text1"/>
          <w:sz w:val="24"/>
          <w:szCs w:val="24"/>
        </w:rPr>
        <w:t> </w:t>
      </w:r>
      <w:r w:rsidR="00C76514" w:rsidRPr="00960E40">
        <w:rPr>
          <w:rFonts w:ascii="Times New Roman" w:eastAsia="Calibri" w:hAnsi="Times New Roman" w:cs="Times New Roman"/>
          <w:color w:val="000000" w:themeColor="text1"/>
          <w:sz w:val="24"/>
          <w:szCs w:val="24"/>
        </w:rPr>
        <w:t xml:space="preserve">prevê a redução de um a dois terços da pena se o réu através de sua denúncia à autoridade conseguir desmantelar </w:t>
      </w:r>
      <w:r w:rsidR="00AE1EC1" w:rsidRPr="00960E40">
        <w:rPr>
          <w:rFonts w:ascii="Times New Roman" w:eastAsia="Calibri" w:hAnsi="Times New Roman" w:cs="Times New Roman"/>
          <w:color w:val="000000" w:themeColor="text1"/>
          <w:sz w:val="24"/>
          <w:szCs w:val="24"/>
        </w:rPr>
        <w:t>o bando ou quadrilha</w:t>
      </w:r>
      <w:r w:rsidR="00FD1740" w:rsidRPr="00960E40">
        <w:rPr>
          <w:rFonts w:ascii="Times New Roman" w:eastAsia="Calibri" w:hAnsi="Times New Roman" w:cs="Times New Roman"/>
          <w:color w:val="000000" w:themeColor="text1"/>
          <w:sz w:val="24"/>
          <w:szCs w:val="24"/>
        </w:rPr>
        <w:t>.</w:t>
      </w:r>
      <w:r w:rsidR="006A2522" w:rsidRPr="00960E40">
        <w:rPr>
          <w:rFonts w:ascii="Times New Roman" w:eastAsia="Calibri" w:hAnsi="Times New Roman" w:cs="Times New Roman"/>
          <w:color w:val="000000" w:themeColor="text1"/>
          <w:sz w:val="24"/>
          <w:szCs w:val="24"/>
        </w:rPr>
        <w:t xml:space="preserve"> </w:t>
      </w:r>
      <w:r w:rsidR="00B34D55" w:rsidRPr="00960E40">
        <w:rPr>
          <w:rFonts w:ascii="Times New Roman" w:eastAsia="Calibri" w:hAnsi="Times New Roman" w:cs="Times New Roman"/>
          <w:color w:val="000000" w:themeColor="text1"/>
          <w:sz w:val="24"/>
          <w:szCs w:val="24"/>
        </w:rPr>
        <w:t>Nucci</w:t>
      </w:r>
      <w:r w:rsidR="006A2522" w:rsidRPr="00960E40">
        <w:rPr>
          <w:rFonts w:ascii="Times New Roman" w:eastAsia="Calibri" w:hAnsi="Times New Roman" w:cs="Times New Roman"/>
          <w:color w:val="000000" w:themeColor="text1"/>
          <w:sz w:val="24"/>
          <w:szCs w:val="24"/>
        </w:rPr>
        <w:t xml:space="preserve"> </w:t>
      </w:r>
      <w:r w:rsidR="00C76514" w:rsidRPr="00960E40">
        <w:rPr>
          <w:rFonts w:ascii="Times New Roman" w:eastAsia="Calibri" w:hAnsi="Times New Roman" w:cs="Times New Roman"/>
          <w:color w:val="000000" w:themeColor="text1"/>
          <w:sz w:val="24"/>
          <w:szCs w:val="24"/>
        </w:rPr>
        <w:t>(2006)</w:t>
      </w:r>
      <w:r w:rsidR="00881A9C" w:rsidRPr="00960E40">
        <w:rPr>
          <w:rFonts w:ascii="Times New Roman" w:eastAsia="Calibri" w:hAnsi="Times New Roman" w:cs="Times New Roman"/>
          <w:color w:val="000000" w:themeColor="text1"/>
          <w:sz w:val="24"/>
          <w:szCs w:val="24"/>
        </w:rPr>
        <w:t xml:space="preserve"> </w:t>
      </w:r>
      <w:r w:rsidR="00AE1EC1" w:rsidRPr="00960E40">
        <w:rPr>
          <w:rFonts w:ascii="Times New Roman" w:eastAsia="Calibri" w:hAnsi="Times New Roman" w:cs="Times New Roman"/>
          <w:color w:val="000000" w:themeColor="text1"/>
          <w:sz w:val="24"/>
          <w:szCs w:val="24"/>
        </w:rPr>
        <w:t xml:space="preserve">afirma que houve a necessidade </w:t>
      </w:r>
      <w:r w:rsidR="005B31DC" w:rsidRPr="00960E40">
        <w:rPr>
          <w:rFonts w:ascii="Times New Roman" w:eastAsia="Calibri" w:hAnsi="Times New Roman" w:cs="Times New Roman"/>
          <w:color w:val="000000" w:themeColor="text1"/>
          <w:sz w:val="24"/>
          <w:szCs w:val="24"/>
        </w:rPr>
        <w:t>dessa</w:t>
      </w:r>
      <w:r w:rsidR="00AE1EC1" w:rsidRPr="00960E40">
        <w:rPr>
          <w:rFonts w:ascii="Times New Roman" w:eastAsia="Calibri" w:hAnsi="Times New Roman" w:cs="Times New Roman"/>
          <w:color w:val="000000" w:themeColor="text1"/>
          <w:sz w:val="24"/>
          <w:szCs w:val="24"/>
        </w:rPr>
        <w:t xml:space="preserve"> criação</w:t>
      </w:r>
      <w:r w:rsidR="00C76514" w:rsidRPr="00960E40">
        <w:rPr>
          <w:rFonts w:ascii="Times New Roman" w:eastAsia="Calibri" w:hAnsi="Times New Roman" w:cs="Times New Roman"/>
          <w:color w:val="000000" w:themeColor="text1"/>
          <w:sz w:val="24"/>
          <w:szCs w:val="24"/>
        </w:rPr>
        <w:t xml:space="preserve"> legislativa</w:t>
      </w:r>
      <w:r w:rsidR="00AE1EC1" w:rsidRPr="00960E40">
        <w:rPr>
          <w:rFonts w:ascii="Times New Roman" w:eastAsia="Calibri" w:hAnsi="Times New Roman" w:cs="Times New Roman"/>
          <w:color w:val="000000" w:themeColor="text1"/>
          <w:sz w:val="24"/>
          <w:szCs w:val="24"/>
        </w:rPr>
        <w:t xml:space="preserve">, pois </w:t>
      </w:r>
      <w:r w:rsidR="00C76514" w:rsidRPr="00960E40">
        <w:rPr>
          <w:rFonts w:ascii="Times New Roman" w:eastAsia="Calibri" w:hAnsi="Times New Roman" w:cs="Times New Roman"/>
          <w:color w:val="000000" w:themeColor="text1"/>
          <w:sz w:val="24"/>
          <w:szCs w:val="24"/>
        </w:rPr>
        <w:t xml:space="preserve">a mesma urgia de um </w:t>
      </w:r>
      <w:r w:rsidR="00AE1EC1" w:rsidRPr="00960E40">
        <w:rPr>
          <w:rFonts w:ascii="Times New Roman" w:eastAsia="Calibri" w:hAnsi="Times New Roman" w:cs="Times New Roman"/>
          <w:color w:val="000000" w:themeColor="text1"/>
          <w:sz w:val="24"/>
          <w:szCs w:val="24"/>
        </w:rPr>
        <w:t>tratamento mais rigoroso</w:t>
      </w:r>
      <w:r w:rsidR="005B31DC" w:rsidRPr="00960E40">
        <w:rPr>
          <w:rFonts w:ascii="Times New Roman" w:eastAsia="Calibri" w:hAnsi="Times New Roman" w:cs="Times New Roman"/>
          <w:color w:val="000000" w:themeColor="text1"/>
          <w:sz w:val="24"/>
          <w:szCs w:val="24"/>
        </w:rPr>
        <w:t xml:space="preserve"> para </w:t>
      </w:r>
      <w:r w:rsidR="00C76514" w:rsidRPr="00960E40">
        <w:rPr>
          <w:rFonts w:ascii="Times New Roman" w:eastAsia="Calibri" w:hAnsi="Times New Roman" w:cs="Times New Roman"/>
          <w:color w:val="000000" w:themeColor="text1"/>
          <w:sz w:val="24"/>
          <w:szCs w:val="24"/>
        </w:rPr>
        <w:t>crimes mais graves:</w:t>
      </w:r>
    </w:p>
    <w:p w:rsidR="005B31DC" w:rsidRPr="00960E40" w:rsidRDefault="00DF273A" w:rsidP="00CC63AF">
      <w:pPr>
        <w:tabs>
          <w:tab w:val="left" w:pos="-142"/>
        </w:tabs>
        <w:spacing w:line="240" w:lineRule="auto"/>
        <w:ind w:left="2268" w:right="-1"/>
        <w:jc w:val="both"/>
        <w:rPr>
          <w:rFonts w:ascii="Times New Roman" w:eastAsia="Calibri" w:hAnsi="Times New Roman" w:cs="Times New Roman"/>
          <w:color w:val="000000" w:themeColor="text1"/>
          <w:sz w:val="20"/>
        </w:rPr>
      </w:pPr>
      <w:r w:rsidRPr="00960E40">
        <w:rPr>
          <w:rFonts w:ascii="Times New Roman" w:eastAsia="Calibri" w:hAnsi="Times New Roman" w:cs="Times New Roman"/>
          <w:color w:val="000000" w:themeColor="text1"/>
          <w:sz w:val="20"/>
        </w:rPr>
        <w:t xml:space="preserve">(...) </w:t>
      </w:r>
      <w:r w:rsidR="005B31DC" w:rsidRPr="00960E40">
        <w:rPr>
          <w:rFonts w:ascii="Times New Roman" w:eastAsia="Calibri" w:hAnsi="Times New Roman" w:cs="Times New Roman"/>
          <w:color w:val="000000" w:themeColor="text1"/>
          <w:sz w:val="20"/>
        </w:rPr>
        <w:t>Vislumbra-se que o constituinte, ao inserir no títulos de direitos e garantias fundamentais, uma expressa recomendação para que a lei considere determinados tipos de delitos mais graves, tratando-os com maior vigor, teve a preocupação de salvaguardar com evidente zelo certo</w:t>
      </w:r>
      <w:r w:rsidR="00C76514" w:rsidRPr="00960E40">
        <w:rPr>
          <w:rFonts w:ascii="Times New Roman" w:eastAsia="Calibri" w:hAnsi="Times New Roman" w:cs="Times New Roman"/>
          <w:color w:val="000000" w:themeColor="text1"/>
          <w:sz w:val="20"/>
        </w:rPr>
        <w:t>s</w:t>
      </w:r>
      <w:r w:rsidR="005B31DC" w:rsidRPr="00960E40">
        <w:rPr>
          <w:rFonts w:ascii="Times New Roman" w:eastAsia="Calibri" w:hAnsi="Times New Roman" w:cs="Times New Roman"/>
          <w:color w:val="000000" w:themeColor="text1"/>
          <w:sz w:val="20"/>
        </w:rPr>
        <w:t xml:space="preserve"> bens jurídicos, como a vida, a saúde pública, a dignidade sexual entre outros. Assim raciocinado, deve-se buscar dar </w:t>
      </w:r>
      <w:r w:rsidRPr="00960E40">
        <w:rPr>
          <w:rFonts w:ascii="Times New Roman" w:eastAsia="Calibri" w:hAnsi="Times New Roman" w:cs="Times New Roman"/>
          <w:color w:val="000000" w:themeColor="text1"/>
          <w:sz w:val="20"/>
        </w:rPr>
        <w:t>às</w:t>
      </w:r>
      <w:r w:rsidR="005B31DC" w:rsidRPr="00960E40">
        <w:rPr>
          <w:rFonts w:ascii="Times New Roman" w:eastAsia="Calibri" w:hAnsi="Times New Roman" w:cs="Times New Roman"/>
          <w:color w:val="000000" w:themeColor="text1"/>
          <w:sz w:val="20"/>
        </w:rPr>
        <w:t xml:space="preserve"> vedações estipuladas acerca de </w:t>
      </w:r>
      <w:r w:rsidR="00907FDC" w:rsidRPr="00960E40">
        <w:rPr>
          <w:rFonts w:ascii="Times New Roman" w:eastAsia="Calibri" w:hAnsi="Times New Roman" w:cs="Times New Roman"/>
          <w:color w:val="000000" w:themeColor="text1"/>
          <w:sz w:val="20"/>
        </w:rPr>
        <w:t>o</w:t>
      </w:r>
      <w:r w:rsidR="005B31DC" w:rsidRPr="00960E40">
        <w:rPr>
          <w:rFonts w:ascii="Times New Roman" w:eastAsia="Calibri" w:hAnsi="Times New Roman" w:cs="Times New Roman"/>
          <w:color w:val="000000" w:themeColor="text1"/>
          <w:sz w:val="20"/>
        </w:rPr>
        <w:t xml:space="preserve"> indiciado ou acusado que colaborar voluntariamente com a investigação policial e o processo criminal na identificação dos demais co-autores ou partícipes do crime, na localização da vítima com vida e na recuperação total ou parcial do produto do crime, no caso de condenação, terá pena</w:t>
      </w:r>
      <w:r w:rsidR="00C76514" w:rsidRPr="00960E40">
        <w:rPr>
          <w:rFonts w:ascii="Times New Roman" w:eastAsia="Calibri" w:hAnsi="Times New Roman" w:cs="Times New Roman"/>
          <w:color w:val="000000" w:themeColor="text1"/>
          <w:sz w:val="20"/>
        </w:rPr>
        <w:t xml:space="preserve"> reduzida de um a dois terços [...]</w:t>
      </w:r>
      <w:r w:rsidR="00907FDC" w:rsidRPr="00960E40">
        <w:rPr>
          <w:rFonts w:ascii="Times New Roman" w:eastAsia="Calibri" w:hAnsi="Times New Roman" w:cs="Times New Roman"/>
          <w:color w:val="000000" w:themeColor="text1"/>
          <w:sz w:val="20"/>
        </w:rPr>
        <w:t xml:space="preserve">  I</w:t>
      </w:r>
      <w:r w:rsidRPr="00960E40">
        <w:rPr>
          <w:rFonts w:ascii="Times New Roman" w:eastAsia="Calibri" w:hAnsi="Times New Roman" w:cs="Times New Roman"/>
          <w:color w:val="000000" w:themeColor="text1"/>
          <w:sz w:val="20"/>
        </w:rPr>
        <w:t>na</w:t>
      </w:r>
      <w:r w:rsidR="005B31DC" w:rsidRPr="00960E40">
        <w:rPr>
          <w:rFonts w:ascii="Times New Roman" w:eastAsia="Calibri" w:hAnsi="Times New Roman" w:cs="Times New Roman"/>
          <w:color w:val="000000" w:themeColor="text1"/>
          <w:sz w:val="20"/>
        </w:rPr>
        <w:t>fia</w:t>
      </w:r>
      <w:r w:rsidRPr="00960E40">
        <w:rPr>
          <w:rFonts w:ascii="Times New Roman" w:eastAsia="Calibri" w:hAnsi="Times New Roman" w:cs="Times New Roman"/>
          <w:color w:val="000000" w:themeColor="text1"/>
          <w:sz w:val="20"/>
        </w:rPr>
        <w:t>nça</w:t>
      </w:r>
      <w:r w:rsidR="005B31DC" w:rsidRPr="00960E40">
        <w:rPr>
          <w:rFonts w:ascii="Times New Roman" w:eastAsia="Calibri" w:hAnsi="Times New Roman" w:cs="Times New Roman"/>
          <w:color w:val="000000" w:themeColor="text1"/>
          <w:sz w:val="20"/>
        </w:rPr>
        <w:t xml:space="preserve">bilidade e de insuscetibilidade de perdão do Estado, uma interpretação extensiva chegando a conclusão de que o acusado por crime hediondo </w:t>
      </w:r>
      <w:r w:rsidR="005B31DC" w:rsidRPr="00960E40">
        <w:rPr>
          <w:rFonts w:ascii="Times New Roman" w:eastAsia="Calibri" w:hAnsi="Times New Roman" w:cs="Times New Roman"/>
          <w:color w:val="000000" w:themeColor="text1"/>
          <w:sz w:val="20"/>
        </w:rPr>
        <w:lastRenderedPageBreak/>
        <w:t>não deve permanecer como regra em liberdade, nem pode ter sua pena perdoa</w:t>
      </w:r>
      <w:r w:rsidR="004B0C1A">
        <w:rPr>
          <w:rFonts w:ascii="Times New Roman" w:eastAsia="Calibri" w:hAnsi="Times New Roman" w:cs="Times New Roman"/>
          <w:color w:val="000000" w:themeColor="text1"/>
          <w:sz w:val="20"/>
        </w:rPr>
        <w:t>da ou comutada de qualquer modo</w:t>
      </w:r>
      <w:r w:rsidR="005B31DC" w:rsidRPr="00960E40">
        <w:rPr>
          <w:rFonts w:ascii="Times New Roman" w:eastAsia="Calibri" w:hAnsi="Times New Roman" w:cs="Times New Roman"/>
          <w:color w:val="000000" w:themeColor="text1"/>
          <w:sz w:val="20"/>
        </w:rPr>
        <w:t>.(NUCCI, 2006, p. 294).</w:t>
      </w:r>
    </w:p>
    <w:p w:rsidR="00036F69" w:rsidRPr="00960E40" w:rsidRDefault="00036F69" w:rsidP="00CC63AF">
      <w:pPr>
        <w:spacing w:after="0" w:line="240" w:lineRule="auto"/>
        <w:ind w:right="-1" w:firstLine="708"/>
        <w:jc w:val="both"/>
        <w:rPr>
          <w:rFonts w:ascii="Times New Roman" w:eastAsia="Calibri" w:hAnsi="Times New Roman" w:cs="Times New Roman"/>
          <w:color w:val="000000" w:themeColor="text1"/>
          <w:sz w:val="24"/>
          <w:szCs w:val="24"/>
        </w:rPr>
      </w:pPr>
      <w:r w:rsidRPr="00960E40">
        <w:rPr>
          <w:rFonts w:ascii="Times New Roman" w:eastAsia="Calibri" w:hAnsi="Times New Roman" w:cs="Times New Roman"/>
          <w:color w:val="000000" w:themeColor="text1"/>
          <w:sz w:val="24"/>
          <w:szCs w:val="24"/>
        </w:rPr>
        <w:t xml:space="preserve">Nesse caso a delação premiada é aplicada a qualquer crime que seja cometido por </w:t>
      </w:r>
      <w:r w:rsidR="005B31DC" w:rsidRPr="00960E40">
        <w:rPr>
          <w:rFonts w:ascii="Times New Roman" w:eastAsia="Calibri" w:hAnsi="Times New Roman" w:cs="Times New Roman"/>
          <w:color w:val="000000" w:themeColor="text1"/>
          <w:sz w:val="24"/>
          <w:szCs w:val="24"/>
        </w:rPr>
        <w:t xml:space="preserve">bando ou quadrilha, </w:t>
      </w:r>
      <w:r w:rsidRPr="00960E40">
        <w:rPr>
          <w:rFonts w:ascii="Times New Roman" w:eastAsia="Calibri" w:hAnsi="Times New Roman" w:cs="Times New Roman"/>
          <w:color w:val="000000" w:themeColor="text1"/>
          <w:sz w:val="24"/>
          <w:szCs w:val="24"/>
        </w:rPr>
        <w:t>com exceção do</w:t>
      </w:r>
      <w:r w:rsidR="005B31DC" w:rsidRPr="00960E40">
        <w:rPr>
          <w:rFonts w:ascii="Times New Roman" w:eastAsia="Calibri" w:hAnsi="Times New Roman" w:cs="Times New Roman"/>
          <w:color w:val="000000" w:themeColor="text1"/>
          <w:sz w:val="24"/>
          <w:szCs w:val="24"/>
        </w:rPr>
        <w:t xml:space="preserve"> crime de extorsão mediante sequestro</w:t>
      </w:r>
      <w:r w:rsidR="00AE1EC1" w:rsidRPr="00960E40">
        <w:rPr>
          <w:rFonts w:ascii="Times New Roman" w:eastAsia="Calibri" w:hAnsi="Times New Roman" w:cs="Times New Roman"/>
          <w:color w:val="000000" w:themeColor="text1"/>
          <w:sz w:val="24"/>
          <w:szCs w:val="24"/>
        </w:rPr>
        <w:t xml:space="preserve">, </w:t>
      </w:r>
      <w:r w:rsidR="00907FDC" w:rsidRPr="00960E40">
        <w:rPr>
          <w:rFonts w:ascii="Times New Roman" w:eastAsia="Calibri" w:hAnsi="Times New Roman" w:cs="Times New Roman"/>
          <w:color w:val="000000" w:themeColor="text1"/>
          <w:sz w:val="24"/>
          <w:szCs w:val="24"/>
        </w:rPr>
        <w:t>pois o mesmo</w:t>
      </w:r>
      <w:r w:rsidR="00AE1EC1" w:rsidRPr="00960E40">
        <w:rPr>
          <w:rFonts w:ascii="Times New Roman" w:eastAsia="Calibri" w:hAnsi="Times New Roman" w:cs="Times New Roman"/>
          <w:color w:val="000000" w:themeColor="text1"/>
          <w:sz w:val="24"/>
          <w:szCs w:val="24"/>
        </w:rPr>
        <w:t xml:space="preserve"> já prevê delação específica</w:t>
      </w:r>
      <w:r w:rsidRPr="00960E40">
        <w:rPr>
          <w:rFonts w:ascii="Times New Roman" w:eastAsia="Calibri" w:hAnsi="Times New Roman" w:cs="Times New Roman"/>
          <w:color w:val="000000" w:themeColor="text1"/>
          <w:sz w:val="24"/>
          <w:szCs w:val="24"/>
        </w:rPr>
        <w:t xml:space="preserve"> na Lei 8.072/1990, que modifico o código penal. </w:t>
      </w:r>
    </w:p>
    <w:p w:rsidR="00036F69" w:rsidRPr="00960E40" w:rsidRDefault="00036F69" w:rsidP="00CC63AF">
      <w:pPr>
        <w:pStyle w:val="PargrafodaLista"/>
        <w:spacing w:after="0" w:line="240" w:lineRule="auto"/>
        <w:ind w:left="0" w:right="-1"/>
        <w:jc w:val="both"/>
        <w:rPr>
          <w:rFonts w:ascii="Times New Roman" w:hAnsi="Times New Roman"/>
          <w:color w:val="000000" w:themeColor="text1"/>
          <w:sz w:val="24"/>
          <w:szCs w:val="24"/>
        </w:rPr>
      </w:pPr>
    </w:p>
    <w:p w:rsidR="000533AF" w:rsidRPr="00960E40" w:rsidRDefault="00E37AE3" w:rsidP="00CC63AF">
      <w:pPr>
        <w:pStyle w:val="PargrafodaLista"/>
        <w:spacing w:after="0" w:line="240" w:lineRule="auto"/>
        <w:ind w:left="0" w:right="-1"/>
        <w:jc w:val="both"/>
        <w:rPr>
          <w:rFonts w:ascii="Times New Roman" w:hAnsi="Times New Roman"/>
          <w:color w:val="000000" w:themeColor="text1"/>
          <w:sz w:val="24"/>
          <w:szCs w:val="24"/>
        </w:rPr>
      </w:pPr>
      <w:r w:rsidRPr="00960E40">
        <w:rPr>
          <w:rFonts w:ascii="Times New Roman" w:hAnsi="Times New Roman"/>
          <w:color w:val="000000" w:themeColor="text1"/>
          <w:sz w:val="24"/>
          <w:szCs w:val="24"/>
        </w:rPr>
        <w:t>6.2 ANTIGAS LEIS DO CRIME ORGANIZADO</w:t>
      </w:r>
    </w:p>
    <w:p w:rsidR="00741A93" w:rsidRPr="00960E40" w:rsidRDefault="00741A93" w:rsidP="00CC63AF">
      <w:pPr>
        <w:spacing w:after="0" w:line="240" w:lineRule="auto"/>
        <w:ind w:right="-1" w:firstLine="708"/>
        <w:jc w:val="both"/>
        <w:rPr>
          <w:rFonts w:ascii="Times New Roman" w:eastAsia="Calibri" w:hAnsi="Times New Roman" w:cs="Times New Roman"/>
          <w:color w:val="000000" w:themeColor="text1"/>
          <w:sz w:val="24"/>
          <w:szCs w:val="24"/>
        </w:rPr>
      </w:pPr>
      <w:r w:rsidRPr="00960E40">
        <w:rPr>
          <w:rFonts w:ascii="Times New Roman" w:eastAsia="Calibri" w:hAnsi="Times New Roman" w:cs="Times New Roman"/>
          <w:color w:val="000000" w:themeColor="text1"/>
          <w:sz w:val="24"/>
          <w:szCs w:val="24"/>
        </w:rPr>
        <w:t>A Lei </w:t>
      </w:r>
      <w:hyperlink r:id="rId16" w:tooltip="Lei nº 9.034, de 3 de maio de 1995." w:history="1">
        <w:r w:rsidRPr="00960E40">
          <w:rPr>
            <w:rFonts w:ascii="Times New Roman" w:eastAsia="Calibri" w:hAnsi="Times New Roman" w:cs="Times New Roman"/>
            <w:color w:val="000000" w:themeColor="text1"/>
            <w:sz w:val="24"/>
            <w:szCs w:val="24"/>
          </w:rPr>
          <w:t>9.034</w:t>
        </w:r>
      </w:hyperlink>
      <w:r w:rsidRPr="00960E40">
        <w:rPr>
          <w:rFonts w:ascii="Times New Roman" w:eastAsia="Calibri" w:hAnsi="Times New Roman" w:cs="Times New Roman"/>
          <w:color w:val="000000" w:themeColor="text1"/>
          <w:sz w:val="24"/>
          <w:szCs w:val="24"/>
        </w:rPr>
        <w:t xml:space="preserve">/95 surgiu com o intuito de regulamentar o crime organizado, a qual previa em seu artigo 6º: </w:t>
      </w:r>
      <w:r w:rsidR="00C918F5" w:rsidRPr="00960E40">
        <w:rPr>
          <w:rFonts w:ascii="Times New Roman" w:eastAsia="Calibri" w:hAnsi="Times New Roman" w:cs="Times New Roman"/>
          <w:color w:val="000000" w:themeColor="text1"/>
          <w:sz w:val="24"/>
          <w:szCs w:val="24"/>
        </w:rPr>
        <w:t>“</w:t>
      </w:r>
      <w:r w:rsidRPr="00960E40">
        <w:rPr>
          <w:rFonts w:ascii="Times New Roman" w:eastAsia="Calibri" w:hAnsi="Times New Roman" w:cs="Times New Roman"/>
          <w:color w:val="000000" w:themeColor="text1"/>
          <w:sz w:val="24"/>
          <w:szCs w:val="24"/>
        </w:rPr>
        <w:t xml:space="preserve">Nos crimes praticados em organização criminosa, a pena será reduzida de um a dois terços, quando a colaboração espontânea do agente levar ao esclarecimento de </w:t>
      </w:r>
      <w:r w:rsidR="00C918F5" w:rsidRPr="00960E40">
        <w:rPr>
          <w:rFonts w:ascii="Times New Roman" w:eastAsia="Calibri" w:hAnsi="Times New Roman" w:cs="Times New Roman"/>
          <w:color w:val="000000" w:themeColor="text1"/>
          <w:sz w:val="24"/>
          <w:szCs w:val="24"/>
        </w:rPr>
        <w:t>infrações penais e sua autoria”.  C</w:t>
      </w:r>
      <w:r w:rsidRPr="00960E40">
        <w:rPr>
          <w:rFonts w:ascii="Times New Roman" w:eastAsia="Calibri" w:hAnsi="Times New Roman" w:cs="Times New Roman"/>
          <w:color w:val="000000" w:themeColor="text1"/>
          <w:sz w:val="24"/>
          <w:szCs w:val="24"/>
        </w:rPr>
        <w:t xml:space="preserve">ontudo, o legislador se omitiu em conceituar “crime organizado” nessa lei e na Lei 10.217/2001, que modificou a primeira, sendo ambas revogadas pela nova lei 12.850/13, a ser posteriormente analisada. </w:t>
      </w:r>
    </w:p>
    <w:p w:rsidR="00741A93" w:rsidRPr="00960E40" w:rsidRDefault="00F66960" w:rsidP="00CC63AF">
      <w:pPr>
        <w:spacing w:after="0" w:line="240" w:lineRule="auto"/>
        <w:ind w:right="-1" w:firstLine="708"/>
        <w:jc w:val="both"/>
        <w:rPr>
          <w:rFonts w:ascii="Times New Roman" w:eastAsia="Calibri" w:hAnsi="Times New Roman" w:cs="Times New Roman"/>
          <w:color w:val="000000" w:themeColor="text1"/>
          <w:sz w:val="24"/>
          <w:szCs w:val="24"/>
        </w:rPr>
      </w:pPr>
      <w:r w:rsidRPr="00960E40">
        <w:rPr>
          <w:rFonts w:ascii="Times New Roman" w:eastAsia="Calibri" w:hAnsi="Times New Roman" w:cs="Times New Roman"/>
          <w:color w:val="000000" w:themeColor="text1"/>
          <w:sz w:val="24"/>
          <w:szCs w:val="24"/>
        </w:rPr>
        <w:t xml:space="preserve">Com isso, </w:t>
      </w:r>
      <w:r w:rsidR="00FC399E" w:rsidRPr="00960E40">
        <w:rPr>
          <w:rFonts w:ascii="Times New Roman" w:eastAsia="Calibri" w:hAnsi="Times New Roman" w:cs="Times New Roman"/>
          <w:color w:val="000000" w:themeColor="text1"/>
          <w:sz w:val="24"/>
          <w:szCs w:val="24"/>
        </w:rPr>
        <w:t>coube à</w:t>
      </w:r>
      <w:r w:rsidR="00180D7D" w:rsidRPr="00960E40">
        <w:rPr>
          <w:rFonts w:ascii="Times New Roman" w:eastAsia="Calibri" w:hAnsi="Times New Roman" w:cs="Times New Roman"/>
          <w:color w:val="000000" w:themeColor="text1"/>
          <w:sz w:val="24"/>
          <w:szCs w:val="24"/>
        </w:rPr>
        <w:t xml:space="preserve"> doutrina e </w:t>
      </w:r>
      <w:r w:rsidR="00FC399E" w:rsidRPr="00960E40">
        <w:rPr>
          <w:rFonts w:ascii="Times New Roman" w:eastAsia="Calibri" w:hAnsi="Times New Roman" w:cs="Times New Roman"/>
          <w:color w:val="000000" w:themeColor="text1"/>
          <w:sz w:val="24"/>
          <w:szCs w:val="24"/>
        </w:rPr>
        <w:t>à</w:t>
      </w:r>
      <w:r w:rsidRPr="00960E40">
        <w:rPr>
          <w:rFonts w:ascii="Times New Roman" w:eastAsia="Calibri" w:hAnsi="Times New Roman" w:cs="Times New Roman"/>
          <w:color w:val="000000" w:themeColor="text1"/>
          <w:sz w:val="24"/>
          <w:szCs w:val="24"/>
        </w:rPr>
        <w:t xml:space="preserve"> jurisprudência</w:t>
      </w:r>
      <w:r w:rsidR="006A2522" w:rsidRPr="00960E40">
        <w:rPr>
          <w:rFonts w:ascii="Times New Roman" w:eastAsia="Calibri" w:hAnsi="Times New Roman" w:cs="Times New Roman"/>
          <w:color w:val="000000" w:themeColor="text1"/>
          <w:sz w:val="24"/>
          <w:szCs w:val="24"/>
        </w:rPr>
        <w:t xml:space="preserve"> </w:t>
      </w:r>
      <w:r w:rsidR="00C40B79" w:rsidRPr="00960E40">
        <w:rPr>
          <w:rFonts w:ascii="Times New Roman" w:eastAsia="Calibri" w:hAnsi="Times New Roman" w:cs="Times New Roman"/>
          <w:color w:val="000000" w:themeColor="text1"/>
          <w:sz w:val="24"/>
          <w:szCs w:val="24"/>
        </w:rPr>
        <w:t>conceituar</w:t>
      </w:r>
      <w:r w:rsidRPr="00960E40">
        <w:rPr>
          <w:rFonts w:ascii="Times New Roman" w:eastAsia="Calibri" w:hAnsi="Times New Roman" w:cs="Times New Roman"/>
          <w:color w:val="000000" w:themeColor="text1"/>
          <w:sz w:val="24"/>
          <w:szCs w:val="24"/>
        </w:rPr>
        <w:t xml:space="preserve">, </w:t>
      </w:r>
      <w:r w:rsidR="00C40B79" w:rsidRPr="00960E40">
        <w:rPr>
          <w:rFonts w:ascii="Times New Roman" w:eastAsia="Calibri" w:hAnsi="Times New Roman" w:cs="Times New Roman"/>
          <w:color w:val="000000" w:themeColor="text1"/>
          <w:sz w:val="24"/>
          <w:szCs w:val="24"/>
        </w:rPr>
        <w:t xml:space="preserve">perdurando </w:t>
      </w:r>
      <w:r w:rsidRPr="00960E40">
        <w:rPr>
          <w:rFonts w:ascii="Times New Roman" w:eastAsia="Calibri" w:hAnsi="Times New Roman" w:cs="Times New Roman"/>
          <w:color w:val="000000" w:themeColor="text1"/>
          <w:sz w:val="24"/>
          <w:szCs w:val="24"/>
        </w:rPr>
        <w:t>até a promulgação da nova lei do crime organizado</w:t>
      </w:r>
      <w:r w:rsidR="00C40B79" w:rsidRPr="00960E40">
        <w:rPr>
          <w:rFonts w:ascii="Times New Roman" w:eastAsia="Calibri" w:hAnsi="Times New Roman" w:cs="Times New Roman"/>
          <w:color w:val="000000" w:themeColor="text1"/>
          <w:sz w:val="24"/>
          <w:szCs w:val="24"/>
        </w:rPr>
        <w:t xml:space="preserve"> em 2013</w:t>
      </w:r>
      <w:r w:rsidR="00FB7055" w:rsidRPr="00960E40">
        <w:rPr>
          <w:rFonts w:ascii="Times New Roman" w:eastAsia="Calibri" w:hAnsi="Times New Roman" w:cs="Times New Roman"/>
          <w:color w:val="000000" w:themeColor="text1"/>
          <w:sz w:val="24"/>
          <w:szCs w:val="24"/>
        </w:rPr>
        <w:t>.</w:t>
      </w:r>
      <w:r w:rsidR="00B236DC" w:rsidRPr="00960E40">
        <w:rPr>
          <w:rFonts w:ascii="Times New Roman" w:eastAsia="Calibri" w:hAnsi="Times New Roman" w:cs="Times New Roman"/>
          <w:color w:val="000000" w:themeColor="text1"/>
          <w:sz w:val="24"/>
          <w:szCs w:val="24"/>
        </w:rPr>
        <w:t xml:space="preserve"> </w:t>
      </w:r>
      <w:r w:rsidR="00C918F5" w:rsidRPr="00960E40">
        <w:rPr>
          <w:rFonts w:ascii="Times New Roman" w:eastAsia="Calibri" w:hAnsi="Times New Roman" w:cs="Times New Roman"/>
          <w:color w:val="000000" w:themeColor="text1"/>
          <w:sz w:val="24"/>
          <w:szCs w:val="24"/>
        </w:rPr>
        <w:t>Cervini e Gomes</w:t>
      </w:r>
      <w:r w:rsidR="00741A93" w:rsidRPr="00960E40">
        <w:rPr>
          <w:rFonts w:ascii="Times New Roman" w:eastAsia="Calibri" w:hAnsi="Times New Roman" w:cs="Times New Roman"/>
          <w:color w:val="000000" w:themeColor="text1"/>
          <w:sz w:val="24"/>
          <w:szCs w:val="24"/>
        </w:rPr>
        <w:t xml:space="preserve"> (1995) afirmam que as organizações criminosas são constituídas por uma relação de subordinação e cooperação mútuas entre os participantes, com divisão de trabalho e interdependência</w:t>
      </w:r>
      <w:r w:rsidR="00B236DC" w:rsidRPr="00960E40">
        <w:rPr>
          <w:rFonts w:ascii="Times New Roman" w:eastAsia="Calibri" w:hAnsi="Times New Roman" w:cs="Times New Roman"/>
          <w:color w:val="000000" w:themeColor="text1"/>
          <w:sz w:val="24"/>
          <w:szCs w:val="24"/>
        </w:rPr>
        <w:t>.</w:t>
      </w:r>
    </w:p>
    <w:p w:rsidR="004C4A52" w:rsidRPr="00960E40" w:rsidRDefault="00C918F5" w:rsidP="00CC63AF">
      <w:pPr>
        <w:spacing w:after="0" w:line="240" w:lineRule="auto"/>
        <w:ind w:right="-1" w:firstLine="708"/>
        <w:jc w:val="both"/>
        <w:rPr>
          <w:rFonts w:ascii="Times New Roman" w:eastAsia="Calibri" w:hAnsi="Times New Roman" w:cs="Times New Roman"/>
          <w:color w:val="000000" w:themeColor="text1"/>
          <w:sz w:val="20"/>
        </w:rPr>
      </w:pPr>
      <w:r w:rsidRPr="00960E40">
        <w:rPr>
          <w:rFonts w:ascii="Times New Roman" w:eastAsia="Calibri" w:hAnsi="Times New Roman" w:cs="Times New Roman"/>
          <w:color w:val="000000" w:themeColor="text1"/>
          <w:sz w:val="24"/>
          <w:szCs w:val="24"/>
        </w:rPr>
        <w:t>Nesse contexto, surgiram algumas consequências pela falta de regulamentação do que deveria ser crime organizado. Gomes</w:t>
      </w:r>
      <w:r w:rsidR="006A2522" w:rsidRPr="00960E40">
        <w:rPr>
          <w:rFonts w:ascii="Times New Roman" w:eastAsia="Calibri" w:hAnsi="Times New Roman" w:cs="Times New Roman"/>
          <w:color w:val="000000" w:themeColor="text1"/>
          <w:sz w:val="24"/>
          <w:szCs w:val="24"/>
        </w:rPr>
        <w:t xml:space="preserve"> </w:t>
      </w:r>
      <w:r w:rsidR="00180D7D" w:rsidRPr="00960E40">
        <w:rPr>
          <w:rFonts w:ascii="Times New Roman" w:eastAsia="Calibri" w:hAnsi="Times New Roman" w:cs="Times New Roman"/>
          <w:color w:val="000000" w:themeColor="text1"/>
          <w:sz w:val="24"/>
          <w:szCs w:val="24"/>
        </w:rPr>
        <w:t>(2002)</w:t>
      </w:r>
      <w:r w:rsidR="00FB7055" w:rsidRPr="00960E40">
        <w:rPr>
          <w:rFonts w:ascii="Times New Roman" w:eastAsia="Calibri" w:hAnsi="Times New Roman" w:cs="Times New Roman"/>
          <w:color w:val="000000" w:themeColor="text1"/>
          <w:sz w:val="24"/>
          <w:szCs w:val="24"/>
        </w:rPr>
        <w:t xml:space="preserve"> afirma que todos os dispositivos baseados n</w:t>
      </w:r>
      <w:r w:rsidRPr="00960E40">
        <w:rPr>
          <w:rFonts w:ascii="Times New Roman" w:eastAsia="Calibri" w:hAnsi="Times New Roman" w:cs="Times New Roman"/>
          <w:color w:val="000000" w:themeColor="text1"/>
          <w:sz w:val="24"/>
          <w:szCs w:val="24"/>
        </w:rPr>
        <w:t>o conceito de</w:t>
      </w:r>
      <w:r w:rsidR="00FB7055" w:rsidRPr="00960E40">
        <w:rPr>
          <w:rFonts w:ascii="Times New Roman" w:eastAsia="Calibri" w:hAnsi="Times New Roman" w:cs="Times New Roman"/>
          <w:color w:val="000000" w:themeColor="text1"/>
          <w:sz w:val="24"/>
          <w:szCs w:val="24"/>
        </w:rPr>
        <w:t xml:space="preserve"> “crime organizado” passaram a ser letra morta de lei, pois sem sua regulamentação perderam sua eficácia, inclusive a delação premiada, além de </w:t>
      </w:r>
      <w:r w:rsidR="00180D7D" w:rsidRPr="00960E40">
        <w:rPr>
          <w:rFonts w:ascii="Times New Roman" w:eastAsia="Calibri" w:hAnsi="Times New Roman" w:cs="Times New Roman"/>
          <w:color w:val="000000" w:themeColor="text1"/>
          <w:sz w:val="24"/>
          <w:szCs w:val="24"/>
        </w:rPr>
        <w:t>flagrante prorrogado</w:t>
      </w:r>
      <w:r w:rsidR="00D06264" w:rsidRPr="00960E40">
        <w:rPr>
          <w:rFonts w:ascii="Times New Roman" w:eastAsia="Calibri" w:hAnsi="Times New Roman" w:cs="Times New Roman"/>
          <w:color w:val="000000" w:themeColor="text1"/>
          <w:sz w:val="24"/>
          <w:szCs w:val="24"/>
        </w:rPr>
        <w:t>,</w:t>
      </w:r>
      <w:r w:rsidR="006A2522" w:rsidRPr="00960E40">
        <w:rPr>
          <w:rFonts w:ascii="Times New Roman" w:eastAsia="Calibri" w:hAnsi="Times New Roman" w:cs="Times New Roman"/>
          <w:color w:val="000000" w:themeColor="text1"/>
          <w:sz w:val="24"/>
          <w:szCs w:val="24"/>
        </w:rPr>
        <w:t xml:space="preserve"> </w:t>
      </w:r>
      <w:r w:rsidR="00D06264" w:rsidRPr="00960E40">
        <w:rPr>
          <w:rFonts w:ascii="Times New Roman" w:eastAsia="Calibri" w:hAnsi="Times New Roman" w:cs="Times New Roman"/>
          <w:color w:val="000000" w:themeColor="text1"/>
          <w:sz w:val="24"/>
          <w:szCs w:val="24"/>
        </w:rPr>
        <w:t>organização da polícia judiciária,</w:t>
      </w:r>
      <w:r w:rsidR="006A2522" w:rsidRPr="00960E40">
        <w:rPr>
          <w:rFonts w:ascii="Times New Roman" w:eastAsia="Calibri" w:hAnsi="Times New Roman" w:cs="Times New Roman"/>
          <w:color w:val="000000" w:themeColor="text1"/>
          <w:sz w:val="24"/>
          <w:szCs w:val="24"/>
        </w:rPr>
        <w:t xml:space="preserve"> </w:t>
      </w:r>
      <w:r w:rsidR="00D06264" w:rsidRPr="00960E40">
        <w:rPr>
          <w:rFonts w:ascii="Times New Roman" w:eastAsia="Calibri" w:hAnsi="Times New Roman" w:cs="Times New Roman"/>
          <w:color w:val="000000" w:themeColor="text1"/>
          <w:sz w:val="24"/>
          <w:szCs w:val="24"/>
        </w:rPr>
        <w:t>identificação criminal</w:t>
      </w:r>
      <w:r w:rsidR="00180D7D" w:rsidRPr="00960E40">
        <w:rPr>
          <w:rFonts w:ascii="Times New Roman" w:eastAsia="Calibri" w:hAnsi="Times New Roman" w:cs="Times New Roman"/>
          <w:color w:val="000000" w:themeColor="text1"/>
          <w:sz w:val="24"/>
          <w:szCs w:val="24"/>
        </w:rPr>
        <w:t xml:space="preserve">, </w:t>
      </w:r>
      <w:r w:rsidR="00D06264" w:rsidRPr="00960E40">
        <w:rPr>
          <w:rFonts w:ascii="Times New Roman" w:eastAsia="Calibri" w:hAnsi="Times New Roman" w:cs="Times New Roman"/>
          <w:color w:val="000000" w:themeColor="text1"/>
          <w:sz w:val="24"/>
          <w:szCs w:val="24"/>
        </w:rPr>
        <w:t>proibição de liberdade provisória</w:t>
      </w:r>
      <w:r w:rsidR="00FB7055" w:rsidRPr="00960E40">
        <w:rPr>
          <w:rFonts w:ascii="Times New Roman" w:eastAsia="Calibri" w:hAnsi="Times New Roman" w:cs="Times New Roman"/>
          <w:color w:val="000000" w:themeColor="text1"/>
          <w:sz w:val="24"/>
          <w:szCs w:val="24"/>
        </w:rPr>
        <w:t xml:space="preserve"> e</w:t>
      </w:r>
      <w:r w:rsidR="00180D7D" w:rsidRPr="00960E40">
        <w:rPr>
          <w:rFonts w:ascii="Times New Roman" w:eastAsia="Calibri" w:hAnsi="Times New Roman" w:cs="Times New Roman"/>
          <w:color w:val="000000" w:themeColor="text1"/>
          <w:sz w:val="24"/>
          <w:szCs w:val="24"/>
        </w:rPr>
        <w:t xml:space="preserve"> progressão de regime</w:t>
      </w:r>
      <w:r w:rsidR="00FB7055" w:rsidRPr="00960E40">
        <w:rPr>
          <w:rFonts w:ascii="Times New Roman" w:eastAsia="Calibri" w:hAnsi="Times New Roman" w:cs="Times New Roman"/>
          <w:color w:val="000000" w:themeColor="text1"/>
          <w:sz w:val="24"/>
          <w:szCs w:val="24"/>
        </w:rPr>
        <w:t>.</w:t>
      </w:r>
    </w:p>
    <w:p w:rsidR="00C918F5" w:rsidRPr="00960E40" w:rsidRDefault="00C918F5" w:rsidP="00CC63AF">
      <w:pPr>
        <w:pStyle w:val="PargrafodaLista"/>
        <w:spacing w:after="0" w:line="240" w:lineRule="auto"/>
        <w:ind w:left="0" w:right="-1"/>
        <w:jc w:val="both"/>
        <w:rPr>
          <w:rFonts w:ascii="Times New Roman" w:hAnsi="Times New Roman"/>
          <w:color w:val="000000" w:themeColor="text1"/>
          <w:sz w:val="24"/>
          <w:szCs w:val="24"/>
        </w:rPr>
      </w:pPr>
    </w:p>
    <w:p w:rsidR="000533AF" w:rsidRPr="00960E40" w:rsidRDefault="00F6057A" w:rsidP="00CC63AF">
      <w:pPr>
        <w:pStyle w:val="PargrafodaLista"/>
        <w:spacing w:after="0" w:line="240" w:lineRule="auto"/>
        <w:ind w:left="0" w:right="-1"/>
        <w:jc w:val="both"/>
        <w:rPr>
          <w:rFonts w:ascii="Times New Roman" w:hAnsi="Times New Roman"/>
          <w:color w:val="000000" w:themeColor="text1"/>
          <w:sz w:val="24"/>
          <w:szCs w:val="24"/>
        </w:rPr>
      </w:pPr>
      <w:r w:rsidRPr="00960E40">
        <w:rPr>
          <w:rFonts w:ascii="Times New Roman" w:hAnsi="Times New Roman"/>
          <w:color w:val="000000" w:themeColor="text1"/>
          <w:sz w:val="24"/>
          <w:szCs w:val="24"/>
        </w:rPr>
        <w:t>6.3 LEI DOS CRIMES CONTRA A ORDEM TRIBUTÁRIA</w:t>
      </w:r>
    </w:p>
    <w:p w:rsidR="0012432B" w:rsidRPr="00960E40" w:rsidRDefault="003040DF" w:rsidP="00CC63AF">
      <w:pPr>
        <w:shd w:val="clear" w:color="auto" w:fill="FFFFFF"/>
        <w:spacing w:after="0" w:line="240" w:lineRule="auto"/>
        <w:ind w:right="-1" w:firstLine="709"/>
        <w:jc w:val="both"/>
        <w:rPr>
          <w:rFonts w:ascii="Times New Roman" w:eastAsia="Calibri" w:hAnsi="Times New Roman" w:cs="Times New Roman"/>
          <w:color w:val="000000" w:themeColor="text1"/>
          <w:sz w:val="24"/>
          <w:szCs w:val="24"/>
        </w:rPr>
      </w:pPr>
      <w:r w:rsidRPr="00960E40">
        <w:rPr>
          <w:rFonts w:ascii="Times New Roman" w:eastAsia="Calibri" w:hAnsi="Times New Roman" w:cs="Times New Roman"/>
          <w:color w:val="000000" w:themeColor="text1"/>
          <w:sz w:val="24"/>
          <w:szCs w:val="24"/>
        </w:rPr>
        <w:t xml:space="preserve">A Lei </w:t>
      </w:r>
      <w:hyperlink r:id="rId17" w:tooltip="Lei no 7.492, de 16 de junho de 1986." w:history="1">
        <w:r w:rsidRPr="00960E40">
          <w:rPr>
            <w:rFonts w:ascii="Times New Roman" w:eastAsia="Calibri" w:hAnsi="Times New Roman" w:cs="Times New Roman"/>
            <w:color w:val="000000" w:themeColor="text1"/>
            <w:sz w:val="24"/>
            <w:szCs w:val="24"/>
          </w:rPr>
          <w:t>7.492</w:t>
        </w:r>
      </w:hyperlink>
      <w:r w:rsidRPr="00960E40">
        <w:rPr>
          <w:rFonts w:ascii="Times New Roman" w:eastAsia="Calibri" w:hAnsi="Times New Roman" w:cs="Times New Roman"/>
          <w:color w:val="000000" w:themeColor="text1"/>
          <w:sz w:val="24"/>
          <w:szCs w:val="24"/>
        </w:rPr>
        <w:t xml:space="preserve">/86, Lei do Colarinho Branco, regula os crimes </w:t>
      </w:r>
      <w:r w:rsidR="0012432B" w:rsidRPr="00960E40">
        <w:rPr>
          <w:rFonts w:ascii="Times New Roman" w:eastAsia="Calibri" w:hAnsi="Times New Roman" w:cs="Times New Roman"/>
          <w:color w:val="000000" w:themeColor="text1"/>
          <w:sz w:val="24"/>
          <w:szCs w:val="24"/>
        </w:rPr>
        <w:t xml:space="preserve">contra </w:t>
      </w:r>
      <w:r w:rsidRPr="00960E40">
        <w:rPr>
          <w:rFonts w:ascii="Times New Roman" w:eastAsia="Calibri" w:hAnsi="Times New Roman" w:cs="Times New Roman"/>
          <w:color w:val="000000" w:themeColor="text1"/>
          <w:sz w:val="24"/>
          <w:szCs w:val="24"/>
        </w:rPr>
        <w:t xml:space="preserve">o Sistema Financeiro Nacional, já a lei 8.137/90 os crimes </w:t>
      </w:r>
      <w:r w:rsidR="0012432B" w:rsidRPr="00960E40">
        <w:rPr>
          <w:rFonts w:ascii="Times New Roman" w:eastAsia="Calibri" w:hAnsi="Times New Roman" w:cs="Times New Roman"/>
          <w:color w:val="000000" w:themeColor="text1"/>
          <w:sz w:val="24"/>
          <w:szCs w:val="24"/>
        </w:rPr>
        <w:t xml:space="preserve">contra a Ordem Tributária. </w:t>
      </w:r>
      <w:r w:rsidR="00BD6C2C" w:rsidRPr="00960E40">
        <w:rPr>
          <w:rFonts w:ascii="Times New Roman" w:eastAsia="Calibri" w:hAnsi="Times New Roman" w:cs="Times New Roman"/>
          <w:color w:val="000000" w:themeColor="text1"/>
          <w:sz w:val="24"/>
          <w:szCs w:val="24"/>
        </w:rPr>
        <w:t>A Lei </w:t>
      </w:r>
      <w:hyperlink r:id="rId18" w:tooltip="Lei nº 9.080, de 19 de julho de 1995." w:history="1">
        <w:r w:rsidR="00BD6C2C" w:rsidRPr="00960E40">
          <w:rPr>
            <w:rFonts w:ascii="Times New Roman" w:eastAsia="Calibri" w:hAnsi="Times New Roman" w:cs="Times New Roman"/>
            <w:color w:val="000000" w:themeColor="text1"/>
            <w:sz w:val="24"/>
            <w:szCs w:val="24"/>
          </w:rPr>
          <w:t>9.080</w:t>
        </w:r>
      </w:hyperlink>
      <w:r w:rsidR="00BD6C2C" w:rsidRPr="00960E40">
        <w:rPr>
          <w:rFonts w:ascii="Times New Roman" w:eastAsia="Calibri" w:hAnsi="Times New Roman" w:cs="Times New Roman"/>
          <w:color w:val="000000" w:themeColor="text1"/>
          <w:sz w:val="24"/>
          <w:szCs w:val="24"/>
        </w:rPr>
        <w:t>/95</w:t>
      </w:r>
      <w:r w:rsidR="0012432B" w:rsidRPr="00960E40">
        <w:rPr>
          <w:rFonts w:ascii="Times New Roman" w:eastAsia="Calibri" w:hAnsi="Times New Roman" w:cs="Times New Roman"/>
          <w:color w:val="000000" w:themeColor="text1"/>
          <w:sz w:val="24"/>
          <w:szCs w:val="24"/>
        </w:rPr>
        <w:t xml:space="preserve"> modificou ambas </w:t>
      </w:r>
      <w:r w:rsidRPr="00960E40">
        <w:rPr>
          <w:rFonts w:ascii="Times New Roman" w:eastAsia="Calibri" w:hAnsi="Times New Roman" w:cs="Times New Roman"/>
          <w:color w:val="000000" w:themeColor="text1"/>
          <w:sz w:val="24"/>
          <w:szCs w:val="24"/>
        </w:rPr>
        <w:t xml:space="preserve">as leis </w:t>
      </w:r>
      <w:r w:rsidR="0012432B" w:rsidRPr="00960E40">
        <w:rPr>
          <w:rFonts w:ascii="Times New Roman" w:eastAsia="Calibri" w:hAnsi="Times New Roman" w:cs="Times New Roman"/>
          <w:color w:val="000000" w:themeColor="text1"/>
          <w:sz w:val="24"/>
          <w:szCs w:val="24"/>
        </w:rPr>
        <w:t>no Art. </w:t>
      </w:r>
      <w:hyperlink r:id="rId19" w:tooltip="Artigo 25 da Lei nº 7.492 de 16 de Junho de 1986" w:history="1">
        <w:r w:rsidR="0012432B" w:rsidRPr="00960E40">
          <w:rPr>
            <w:rFonts w:ascii="Times New Roman" w:eastAsia="Calibri" w:hAnsi="Times New Roman" w:cs="Times New Roman"/>
            <w:color w:val="000000" w:themeColor="text1"/>
            <w:sz w:val="24"/>
            <w:szCs w:val="24"/>
          </w:rPr>
          <w:t>25</w:t>
        </w:r>
      </w:hyperlink>
      <w:r w:rsidR="0012432B" w:rsidRPr="00960E40">
        <w:rPr>
          <w:rFonts w:ascii="Times New Roman" w:eastAsia="Calibri" w:hAnsi="Times New Roman" w:cs="Times New Roman"/>
          <w:color w:val="000000" w:themeColor="text1"/>
          <w:sz w:val="24"/>
          <w:szCs w:val="24"/>
        </w:rPr>
        <w:t>, </w:t>
      </w:r>
      <w:hyperlink r:id="rId20" w:tooltip="Parágrafo 2 Artigo 25 da Lei nº 7.492 de 16 de Junho de 1986" w:history="1">
        <w:r w:rsidR="0012432B" w:rsidRPr="00960E40">
          <w:rPr>
            <w:rFonts w:ascii="Times New Roman" w:eastAsia="Calibri" w:hAnsi="Times New Roman" w:cs="Times New Roman"/>
            <w:color w:val="000000" w:themeColor="text1"/>
            <w:sz w:val="24"/>
            <w:szCs w:val="24"/>
          </w:rPr>
          <w:t>§ 2</w:t>
        </w:r>
      </w:hyperlink>
      <w:r w:rsidR="0012432B" w:rsidRPr="00960E40">
        <w:rPr>
          <w:rFonts w:ascii="Times New Roman" w:eastAsia="Calibri" w:hAnsi="Times New Roman" w:cs="Times New Roman"/>
          <w:color w:val="000000" w:themeColor="text1"/>
          <w:sz w:val="24"/>
          <w:szCs w:val="24"/>
        </w:rPr>
        <w:t> da Lei </w:t>
      </w:r>
      <w:hyperlink r:id="rId21" w:tooltip="Lei no 7.492, de 16 de junho de 1986." w:history="1">
        <w:r w:rsidR="0012432B" w:rsidRPr="00960E40">
          <w:rPr>
            <w:rFonts w:ascii="Times New Roman" w:eastAsia="Calibri" w:hAnsi="Times New Roman" w:cs="Times New Roman"/>
            <w:color w:val="000000" w:themeColor="text1"/>
            <w:sz w:val="24"/>
            <w:szCs w:val="24"/>
          </w:rPr>
          <w:t>7</w:t>
        </w:r>
        <w:r w:rsidRPr="00960E40">
          <w:rPr>
            <w:rFonts w:ascii="Times New Roman" w:eastAsia="Calibri" w:hAnsi="Times New Roman" w:cs="Times New Roman"/>
            <w:color w:val="000000" w:themeColor="text1"/>
            <w:sz w:val="24"/>
            <w:szCs w:val="24"/>
          </w:rPr>
          <w:t>.</w:t>
        </w:r>
        <w:r w:rsidR="0012432B" w:rsidRPr="00960E40">
          <w:rPr>
            <w:rFonts w:ascii="Times New Roman" w:eastAsia="Calibri" w:hAnsi="Times New Roman" w:cs="Times New Roman"/>
            <w:color w:val="000000" w:themeColor="text1"/>
            <w:sz w:val="24"/>
            <w:szCs w:val="24"/>
          </w:rPr>
          <w:t>492</w:t>
        </w:r>
      </w:hyperlink>
      <w:r w:rsidRPr="00960E40">
        <w:rPr>
          <w:rFonts w:ascii="Times New Roman" w:eastAsia="Calibri" w:hAnsi="Times New Roman" w:cs="Times New Roman"/>
          <w:color w:val="000000" w:themeColor="text1"/>
          <w:sz w:val="24"/>
          <w:szCs w:val="24"/>
        </w:rPr>
        <w:t>/86 e artigo</w:t>
      </w:r>
      <w:r w:rsidR="0012432B" w:rsidRPr="00960E40">
        <w:rPr>
          <w:rFonts w:ascii="Times New Roman" w:eastAsia="Calibri" w:hAnsi="Times New Roman" w:cs="Times New Roman"/>
          <w:color w:val="000000" w:themeColor="text1"/>
          <w:sz w:val="24"/>
          <w:szCs w:val="24"/>
        </w:rPr>
        <w:t> </w:t>
      </w:r>
      <w:hyperlink r:id="rId22" w:tooltip="Artigo 16 da Lei nº 8.137 de 27 de Dezembro de 1990" w:history="1">
        <w:r w:rsidR="0012432B" w:rsidRPr="00960E40">
          <w:rPr>
            <w:rFonts w:ascii="Times New Roman" w:eastAsia="Calibri" w:hAnsi="Times New Roman" w:cs="Times New Roman"/>
            <w:color w:val="000000" w:themeColor="text1"/>
            <w:sz w:val="24"/>
            <w:szCs w:val="24"/>
          </w:rPr>
          <w:t>16</w:t>
        </w:r>
      </w:hyperlink>
      <w:r w:rsidR="008077AD" w:rsidRPr="00960E40">
        <w:rPr>
          <w:rFonts w:ascii="Times New Roman" w:eastAsia="Calibri" w:hAnsi="Times New Roman" w:cs="Times New Roman"/>
          <w:color w:val="000000" w:themeColor="text1"/>
          <w:sz w:val="24"/>
          <w:szCs w:val="24"/>
        </w:rPr>
        <w:t xml:space="preserve"> </w:t>
      </w:r>
      <w:r w:rsidR="0012432B" w:rsidRPr="00960E40">
        <w:rPr>
          <w:rFonts w:ascii="Times New Roman" w:eastAsia="Calibri" w:hAnsi="Times New Roman" w:cs="Times New Roman"/>
          <w:color w:val="000000" w:themeColor="text1"/>
          <w:sz w:val="24"/>
          <w:szCs w:val="24"/>
        </w:rPr>
        <w:t>da Lei 8</w:t>
      </w:r>
      <w:r w:rsidRPr="00960E40">
        <w:rPr>
          <w:rFonts w:ascii="Times New Roman" w:eastAsia="Calibri" w:hAnsi="Times New Roman" w:cs="Times New Roman"/>
          <w:color w:val="000000" w:themeColor="text1"/>
          <w:sz w:val="24"/>
          <w:szCs w:val="24"/>
        </w:rPr>
        <w:t>.</w:t>
      </w:r>
      <w:r w:rsidR="0012432B" w:rsidRPr="00960E40">
        <w:rPr>
          <w:rFonts w:ascii="Times New Roman" w:eastAsia="Calibri" w:hAnsi="Times New Roman" w:cs="Times New Roman"/>
          <w:color w:val="000000" w:themeColor="text1"/>
          <w:sz w:val="24"/>
          <w:szCs w:val="24"/>
        </w:rPr>
        <w:t xml:space="preserve">137/90, quando passou a prever </w:t>
      </w:r>
      <w:r w:rsidR="00D07C87" w:rsidRPr="00960E40">
        <w:rPr>
          <w:rFonts w:ascii="Times New Roman" w:eastAsia="Calibri" w:hAnsi="Times New Roman" w:cs="Times New Roman"/>
          <w:color w:val="000000" w:themeColor="text1"/>
          <w:sz w:val="24"/>
          <w:szCs w:val="24"/>
        </w:rPr>
        <w:t>o instituto da delação premiada</w:t>
      </w:r>
      <w:r w:rsidR="006A2522" w:rsidRPr="00960E40">
        <w:rPr>
          <w:rFonts w:ascii="Times New Roman" w:eastAsia="Calibri" w:hAnsi="Times New Roman" w:cs="Times New Roman"/>
          <w:color w:val="000000" w:themeColor="text1"/>
          <w:sz w:val="24"/>
          <w:szCs w:val="24"/>
        </w:rPr>
        <w:t xml:space="preserve"> </w:t>
      </w:r>
      <w:r w:rsidRPr="00960E40">
        <w:rPr>
          <w:rFonts w:ascii="Times New Roman" w:eastAsia="Calibri" w:hAnsi="Times New Roman" w:cs="Times New Roman"/>
          <w:color w:val="000000" w:themeColor="text1"/>
          <w:sz w:val="24"/>
          <w:szCs w:val="24"/>
        </w:rPr>
        <w:t xml:space="preserve">como ferramenta para combater </w:t>
      </w:r>
      <w:r w:rsidR="001457BC" w:rsidRPr="00960E40">
        <w:rPr>
          <w:rFonts w:ascii="Times New Roman" w:eastAsia="Calibri" w:hAnsi="Times New Roman" w:cs="Times New Roman"/>
          <w:color w:val="000000" w:themeColor="text1"/>
          <w:sz w:val="24"/>
          <w:szCs w:val="24"/>
        </w:rPr>
        <w:t xml:space="preserve">crimes que causam grande lesividade social e aos cofres públicos, </w:t>
      </w:r>
      <w:r w:rsidR="0012432B" w:rsidRPr="00960E40">
        <w:rPr>
          <w:rFonts w:ascii="Times New Roman" w:eastAsia="Calibri" w:hAnsi="Times New Roman" w:cs="Times New Roman"/>
          <w:i/>
          <w:color w:val="000000" w:themeColor="text1"/>
          <w:sz w:val="24"/>
          <w:szCs w:val="24"/>
        </w:rPr>
        <w:t>in verbis</w:t>
      </w:r>
      <w:r w:rsidR="0012432B" w:rsidRPr="00960E40">
        <w:rPr>
          <w:rFonts w:ascii="Times New Roman" w:eastAsia="Calibri" w:hAnsi="Times New Roman" w:cs="Times New Roman"/>
          <w:color w:val="000000" w:themeColor="text1"/>
          <w:sz w:val="24"/>
          <w:szCs w:val="24"/>
        </w:rPr>
        <w:t xml:space="preserve">: </w:t>
      </w:r>
    </w:p>
    <w:p w:rsidR="0012432B" w:rsidRPr="00960E40" w:rsidRDefault="0012432B" w:rsidP="00CC63AF">
      <w:pPr>
        <w:tabs>
          <w:tab w:val="left" w:pos="-142"/>
        </w:tabs>
        <w:spacing w:line="240" w:lineRule="auto"/>
        <w:ind w:left="2268" w:right="-1"/>
        <w:jc w:val="both"/>
        <w:rPr>
          <w:rFonts w:ascii="Times New Roman" w:eastAsia="Calibri" w:hAnsi="Times New Roman" w:cs="Times New Roman"/>
          <w:color w:val="000000" w:themeColor="text1"/>
          <w:sz w:val="20"/>
        </w:rPr>
      </w:pPr>
      <w:r w:rsidRPr="00960E40">
        <w:rPr>
          <w:rFonts w:ascii="Times New Roman" w:eastAsia="Calibri" w:hAnsi="Times New Roman" w:cs="Times New Roman"/>
          <w:color w:val="000000" w:themeColor="text1"/>
          <w:sz w:val="20"/>
        </w:rPr>
        <w:t xml:space="preserve">Nos crimes previstos nesta Lei, cometidos em quadrilha ou coautoria, o coautor ou partícipe que através da confissão espontânea revelar à autoridade policial ou judicial toda a trama delituosa terá a sua pena reduzida </w:t>
      </w:r>
      <w:r w:rsidR="004B0C1A">
        <w:rPr>
          <w:rFonts w:ascii="Times New Roman" w:eastAsia="Calibri" w:hAnsi="Times New Roman" w:cs="Times New Roman"/>
          <w:color w:val="000000" w:themeColor="text1"/>
          <w:sz w:val="20"/>
        </w:rPr>
        <w:t>de 1 (um) a 2/3 ( dois terços)</w:t>
      </w:r>
    </w:p>
    <w:p w:rsidR="00D07C87" w:rsidRPr="00960E40" w:rsidRDefault="003040DF" w:rsidP="00CC63AF">
      <w:pPr>
        <w:shd w:val="clear" w:color="auto" w:fill="FFFFFF"/>
        <w:spacing w:after="0" w:line="240" w:lineRule="auto"/>
        <w:ind w:right="-1" w:firstLine="709"/>
        <w:jc w:val="both"/>
        <w:rPr>
          <w:rFonts w:ascii="Times New Roman" w:eastAsia="Calibri" w:hAnsi="Times New Roman" w:cs="Times New Roman"/>
          <w:color w:val="000000" w:themeColor="text1"/>
          <w:sz w:val="20"/>
        </w:rPr>
      </w:pPr>
      <w:r w:rsidRPr="00960E40">
        <w:rPr>
          <w:rFonts w:ascii="Times New Roman" w:eastAsia="Calibri" w:hAnsi="Times New Roman" w:cs="Times New Roman"/>
          <w:color w:val="000000" w:themeColor="text1"/>
          <w:sz w:val="24"/>
          <w:szCs w:val="24"/>
        </w:rPr>
        <w:t>Nota-se</w:t>
      </w:r>
      <w:r w:rsidR="0012432B" w:rsidRPr="00960E40">
        <w:rPr>
          <w:rFonts w:ascii="Times New Roman" w:eastAsia="Calibri" w:hAnsi="Times New Roman" w:cs="Times New Roman"/>
          <w:color w:val="000000" w:themeColor="text1"/>
          <w:sz w:val="24"/>
          <w:szCs w:val="24"/>
        </w:rPr>
        <w:t xml:space="preserve"> que a lei 9.080/95 </w:t>
      </w:r>
      <w:r w:rsidR="0075332F" w:rsidRPr="00960E40">
        <w:rPr>
          <w:rFonts w:ascii="Times New Roman" w:eastAsia="Calibri" w:hAnsi="Times New Roman" w:cs="Times New Roman"/>
          <w:color w:val="000000" w:themeColor="text1"/>
          <w:sz w:val="24"/>
          <w:szCs w:val="24"/>
        </w:rPr>
        <w:t>prevê</w:t>
      </w:r>
      <w:r w:rsidR="0012432B" w:rsidRPr="00960E40">
        <w:rPr>
          <w:rFonts w:ascii="Times New Roman" w:eastAsia="Calibri" w:hAnsi="Times New Roman" w:cs="Times New Roman"/>
          <w:color w:val="000000" w:themeColor="text1"/>
          <w:sz w:val="24"/>
          <w:szCs w:val="24"/>
        </w:rPr>
        <w:t xml:space="preserve"> a confissão espontânea</w:t>
      </w:r>
      <w:r w:rsidR="006A2522" w:rsidRPr="00960E40">
        <w:rPr>
          <w:rFonts w:ascii="Times New Roman" w:eastAsia="Calibri" w:hAnsi="Times New Roman" w:cs="Times New Roman"/>
          <w:color w:val="000000" w:themeColor="text1"/>
          <w:sz w:val="24"/>
          <w:szCs w:val="24"/>
        </w:rPr>
        <w:t xml:space="preserve"> na fase judicial ou </w:t>
      </w:r>
      <w:r w:rsidR="001F266A" w:rsidRPr="00960E40">
        <w:rPr>
          <w:rFonts w:ascii="Times New Roman" w:eastAsia="Calibri" w:hAnsi="Times New Roman" w:cs="Times New Roman"/>
          <w:color w:val="000000" w:themeColor="text1"/>
          <w:sz w:val="24"/>
          <w:szCs w:val="24"/>
        </w:rPr>
        <w:t>inquisitorial,</w:t>
      </w:r>
      <w:r w:rsidR="006A2522" w:rsidRPr="00960E40">
        <w:rPr>
          <w:rFonts w:ascii="Times New Roman" w:eastAsia="Calibri" w:hAnsi="Times New Roman" w:cs="Times New Roman"/>
          <w:color w:val="000000" w:themeColor="text1"/>
          <w:sz w:val="24"/>
          <w:szCs w:val="24"/>
        </w:rPr>
        <w:t xml:space="preserve"> </w:t>
      </w:r>
      <w:r w:rsidRPr="00960E40">
        <w:rPr>
          <w:rFonts w:ascii="Times New Roman" w:eastAsia="Calibri" w:hAnsi="Times New Roman" w:cs="Times New Roman"/>
          <w:color w:val="000000" w:themeColor="text1"/>
          <w:sz w:val="24"/>
          <w:szCs w:val="24"/>
        </w:rPr>
        <w:t xml:space="preserve">perante </w:t>
      </w:r>
      <w:r w:rsidR="006A2522" w:rsidRPr="00960E40">
        <w:rPr>
          <w:rFonts w:ascii="Times New Roman" w:eastAsia="Calibri" w:hAnsi="Times New Roman" w:cs="Times New Roman"/>
          <w:color w:val="000000" w:themeColor="text1"/>
          <w:sz w:val="24"/>
          <w:szCs w:val="24"/>
        </w:rPr>
        <w:t xml:space="preserve">o Juiz ou </w:t>
      </w:r>
      <w:r w:rsidRPr="00960E40">
        <w:rPr>
          <w:rFonts w:ascii="Times New Roman" w:eastAsia="Calibri" w:hAnsi="Times New Roman" w:cs="Times New Roman"/>
          <w:color w:val="000000" w:themeColor="text1"/>
          <w:sz w:val="24"/>
          <w:szCs w:val="24"/>
        </w:rPr>
        <w:t>a autoridade policial</w:t>
      </w:r>
      <w:r w:rsidR="0012432B" w:rsidRPr="00960E40">
        <w:rPr>
          <w:rFonts w:ascii="Times New Roman" w:eastAsia="Calibri" w:hAnsi="Times New Roman" w:cs="Times New Roman"/>
          <w:color w:val="000000" w:themeColor="text1"/>
          <w:sz w:val="24"/>
          <w:szCs w:val="24"/>
        </w:rPr>
        <w:t>, para que faça jus a</w:t>
      </w:r>
      <w:r w:rsidR="001457BC" w:rsidRPr="00960E40">
        <w:rPr>
          <w:rFonts w:ascii="Times New Roman" w:eastAsia="Calibri" w:hAnsi="Times New Roman" w:cs="Times New Roman"/>
          <w:color w:val="000000" w:themeColor="text1"/>
          <w:sz w:val="24"/>
          <w:szCs w:val="24"/>
        </w:rPr>
        <w:t>o benefício da delação premiada, fato esse trazido como novidade na Lei 12.850/13, nova Lei dos Crimes Organizados. De acordo com Maia</w:t>
      </w:r>
      <w:r w:rsidRPr="00960E40">
        <w:rPr>
          <w:rFonts w:ascii="Times New Roman" w:eastAsia="Calibri" w:hAnsi="Times New Roman" w:cs="Times New Roman"/>
          <w:color w:val="000000" w:themeColor="text1"/>
          <w:sz w:val="24"/>
          <w:szCs w:val="24"/>
        </w:rPr>
        <w:t xml:space="preserve"> (1999)</w:t>
      </w:r>
      <w:r w:rsidR="001457BC" w:rsidRPr="00960E40">
        <w:rPr>
          <w:rFonts w:ascii="Times New Roman" w:eastAsia="Calibri" w:hAnsi="Times New Roman" w:cs="Times New Roman"/>
          <w:color w:val="000000" w:themeColor="text1"/>
          <w:sz w:val="24"/>
          <w:szCs w:val="24"/>
        </w:rPr>
        <w:t>:</w:t>
      </w:r>
      <w:r w:rsidR="001457BC" w:rsidRPr="00960E40">
        <w:rPr>
          <w:rFonts w:ascii="Times New Roman" w:eastAsia="Times New Roman" w:hAnsi="Times New Roman" w:cs="Times New Roman"/>
          <w:color w:val="000000" w:themeColor="text1"/>
          <w:sz w:val="24"/>
          <w:szCs w:val="24"/>
          <w:lang w:eastAsia="pt-BR"/>
        </w:rPr>
        <w:t> </w:t>
      </w:r>
      <w:r w:rsidR="00D07C87" w:rsidRPr="00960E40">
        <w:rPr>
          <w:rFonts w:ascii="Times New Roman" w:eastAsia="Calibri" w:hAnsi="Times New Roman" w:cs="Times New Roman"/>
          <w:color w:val="000000" w:themeColor="text1"/>
          <w:sz w:val="20"/>
        </w:rPr>
        <w:tab/>
      </w:r>
    </w:p>
    <w:p w:rsidR="001457BC" w:rsidRPr="00960E40" w:rsidRDefault="001457BC" w:rsidP="00CC63AF">
      <w:pPr>
        <w:tabs>
          <w:tab w:val="left" w:pos="-142"/>
        </w:tabs>
        <w:spacing w:line="240" w:lineRule="auto"/>
        <w:ind w:left="2268" w:right="-1"/>
        <w:jc w:val="both"/>
        <w:rPr>
          <w:rFonts w:ascii="Times New Roman" w:eastAsia="Calibri" w:hAnsi="Times New Roman" w:cs="Times New Roman"/>
          <w:color w:val="000000" w:themeColor="text1"/>
          <w:sz w:val="20"/>
        </w:rPr>
      </w:pPr>
      <w:r w:rsidRPr="00960E40">
        <w:rPr>
          <w:rFonts w:ascii="Times New Roman" w:eastAsia="Calibri" w:hAnsi="Times New Roman" w:cs="Times New Roman"/>
          <w:color w:val="000000" w:themeColor="text1"/>
          <w:sz w:val="20"/>
        </w:rPr>
        <w:t>A confissão deverá desnudar todo o iter criminis e apontar os que dele participaram, sendo certo que tais elementos deverão ser objeto de comprovação probatória, para ensejar aplicação do benefício. O crime deve ser oriundo de atuação de quadrilha (art. 288 do CP) ou resultante de concurso de agentes, integrados, em qualquer caso, pelo própri</w:t>
      </w:r>
      <w:r w:rsidR="004B0C1A">
        <w:rPr>
          <w:rFonts w:ascii="Times New Roman" w:eastAsia="Calibri" w:hAnsi="Times New Roman" w:cs="Times New Roman"/>
          <w:color w:val="000000" w:themeColor="text1"/>
          <w:sz w:val="20"/>
        </w:rPr>
        <w:t>o delator (MAIA, 1999, p. 150).</w:t>
      </w:r>
    </w:p>
    <w:p w:rsidR="000533AF" w:rsidRPr="00960E40" w:rsidRDefault="0075332F" w:rsidP="00CC63AF">
      <w:pPr>
        <w:shd w:val="clear" w:color="auto" w:fill="FFFFFF"/>
        <w:spacing w:after="0" w:line="240" w:lineRule="auto"/>
        <w:ind w:right="-1" w:firstLine="709"/>
        <w:jc w:val="both"/>
        <w:rPr>
          <w:rFonts w:ascii="Times New Roman" w:eastAsia="Calibri" w:hAnsi="Times New Roman" w:cs="Times New Roman"/>
          <w:color w:val="000000" w:themeColor="text1"/>
          <w:sz w:val="24"/>
          <w:szCs w:val="24"/>
        </w:rPr>
      </w:pPr>
      <w:r w:rsidRPr="00960E40">
        <w:rPr>
          <w:rFonts w:ascii="Times New Roman" w:eastAsia="Calibri" w:hAnsi="Times New Roman" w:cs="Times New Roman"/>
          <w:color w:val="000000" w:themeColor="text1"/>
          <w:sz w:val="24"/>
          <w:szCs w:val="24"/>
        </w:rPr>
        <w:t xml:space="preserve">Em análise a lei em comento, o autor detalha os requisitos exigidos para a consecução do benefício perante essa legislação. </w:t>
      </w:r>
    </w:p>
    <w:p w:rsidR="0075332F" w:rsidRPr="00960E40" w:rsidRDefault="0075332F" w:rsidP="00CC63AF">
      <w:pPr>
        <w:shd w:val="clear" w:color="auto" w:fill="FFFFFF"/>
        <w:spacing w:after="0" w:line="240" w:lineRule="auto"/>
        <w:ind w:right="-1" w:firstLine="709"/>
        <w:jc w:val="both"/>
        <w:rPr>
          <w:rFonts w:ascii="Times New Roman" w:eastAsia="Calibri" w:hAnsi="Times New Roman" w:cs="Times New Roman"/>
          <w:color w:val="000000" w:themeColor="text1"/>
          <w:sz w:val="24"/>
          <w:szCs w:val="24"/>
        </w:rPr>
      </w:pPr>
    </w:p>
    <w:p w:rsidR="0075332F" w:rsidRPr="00960E40" w:rsidRDefault="0075332F" w:rsidP="00CC63AF">
      <w:pPr>
        <w:shd w:val="clear" w:color="auto" w:fill="FFFFFF"/>
        <w:spacing w:after="0" w:line="240" w:lineRule="auto"/>
        <w:ind w:right="-1" w:firstLine="709"/>
        <w:jc w:val="both"/>
        <w:rPr>
          <w:rFonts w:ascii="Times New Roman" w:eastAsia="Calibri" w:hAnsi="Times New Roman" w:cs="Times New Roman"/>
          <w:color w:val="000000" w:themeColor="text1"/>
          <w:sz w:val="24"/>
          <w:szCs w:val="24"/>
        </w:rPr>
      </w:pPr>
    </w:p>
    <w:p w:rsidR="000533AF" w:rsidRPr="00960E40" w:rsidRDefault="00F6057A" w:rsidP="00CC63AF">
      <w:pPr>
        <w:pStyle w:val="PargrafodaLista"/>
        <w:spacing w:after="0" w:line="240" w:lineRule="auto"/>
        <w:ind w:left="0" w:right="-1"/>
        <w:jc w:val="both"/>
        <w:rPr>
          <w:rFonts w:ascii="Times New Roman" w:hAnsi="Times New Roman"/>
          <w:color w:val="000000" w:themeColor="text1"/>
          <w:sz w:val="24"/>
          <w:szCs w:val="24"/>
        </w:rPr>
      </w:pPr>
      <w:r w:rsidRPr="00960E40">
        <w:rPr>
          <w:rFonts w:ascii="Times New Roman" w:hAnsi="Times New Roman"/>
          <w:color w:val="000000" w:themeColor="text1"/>
          <w:sz w:val="24"/>
          <w:szCs w:val="24"/>
        </w:rPr>
        <w:t>6.4 CÓDIGO PENAL - CRIME DE EXTORSÃO MEDIANTE SEQUESTRO    </w:t>
      </w:r>
    </w:p>
    <w:p w:rsidR="002D30EC" w:rsidRPr="00960E40" w:rsidRDefault="00307D96" w:rsidP="00CC63AF">
      <w:pPr>
        <w:shd w:val="clear" w:color="auto" w:fill="FFFFFF"/>
        <w:spacing w:after="0" w:line="240" w:lineRule="auto"/>
        <w:ind w:right="-1" w:firstLine="720"/>
        <w:jc w:val="both"/>
        <w:rPr>
          <w:rFonts w:ascii="Times New Roman" w:eastAsia="Calibri" w:hAnsi="Times New Roman" w:cs="Times New Roman"/>
          <w:color w:val="000000" w:themeColor="text1"/>
          <w:sz w:val="24"/>
          <w:szCs w:val="24"/>
        </w:rPr>
      </w:pPr>
      <w:r w:rsidRPr="00960E40">
        <w:rPr>
          <w:rFonts w:ascii="Times New Roman" w:eastAsia="Calibri" w:hAnsi="Times New Roman" w:cs="Times New Roman"/>
          <w:color w:val="000000" w:themeColor="text1"/>
          <w:sz w:val="24"/>
          <w:szCs w:val="24"/>
        </w:rPr>
        <w:t xml:space="preserve">O bem jurídico tutelado no crime de extorsão mediante sequestro é </w:t>
      </w:r>
      <w:r w:rsidR="00777F23" w:rsidRPr="00960E40">
        <w:rPr>
          <w:rFonts w:ascii="Times New Roman" w:eastAsia="Calibri" w:hAnsi="Times New Roman" w:cs="Times New Roman"/>
          <w:color w:val="000000" w:themeColor="text1"/>
          <w:sz w:val="24"/>
          <w:szCs w:val="24"/>
        </w:rPr>
        <w:t>o patrimônio, a liberdade e a incolumidade pessoa</w:t>
      </w:r>
      <w:r w:rsidRPr="00960E40">
        <w:rPr>
          <w:rFonts w:ascii="Times New Roman" w:eastAsia="Calibri" w:hAnsi="Times New Roman" w:cs="Times New Roman"/>
          <w:color w:val="000000" w:themeColor="text1"/>
          <w:sz w:val="24"/>
          <w:szCs w:val="24"/>
        </w:rPr>
        <w:t xml:space="preserve">, de modo que a delação premiada procura evitar o resgate da vítima </w:t>
      </w:r>
      <w:r w:rsidR="00D57011" w:rsidRPr="00960E40">
        <w:rPr>
          <w:rFonts w:ascii="Times New Roman" w:eastAsia="Calibri" w:hAnsi="Times New Roman" w:cs="Times New Roman"/>
          <w:color w:val="000000" w:themeColor="text1"/>
          <w:sz w:val="24"/>
          <w:szCs w:val="24"/>
        </w:rPr>
        <w:t>viva</w:t>
      </w:r>
      <w:r w:rsidRPr="00960E40">
        <w:rPr>
          <w:rFonts w:ascii="Times New Roman" w:eastAsia="Calibri" w:hAnsi="Times New Roman" w:cs="Times New Roman"/>
          <w:color w:val="000000" w:themeColor="text1"/>
          <w:sz w:val="24"/>
          <w:szCs w:val="24"/>
        </w:rPr>
        <w:t xml:space="preserve">. A redação da delação é apresentada pelo parágrafo 4º do </w:t>
      </w:r>
      <w:r w:rsidR="00D57011" w:rsidRPr="00960E40">
        <w:rPr>
          <w:rFonts w:ascii="Times New Roman" w:eastAsia="Calibri" w:hAnsi="Times New Roman" w:cs="Times New Roman"/>
          <w:color w:val="000000" w:themeColor="text1"/>
          <w:sz w:val="24"/>
          <w:szCs w:val="24"/>
        </w:rPr>
        <w:t xml:space="preserve">Art. </w:t>
      </w:r>
      <w:r w:rsidRPr="00960E40">
        <w:rPr>
          <w:rFonts w:ascii="Times New Roman" w:eastAsia="Calibri" w:hAnsi="Times New Roman" w:cs="Times New Roman"/>
          <w:color w:val="000000" w:themeColor="text1"/>
          <w:sz w:val="24"/>
          <w:szCs w:val="24"/>
        </w:rPr>
        <w:t xml:space="preserve">159 do Código </w:t>
      </w:r>
      <w:r w:rsidRPr="00960E40">
        <w:rPr>
          <w:rFonts w:ascii="Times New Roman" w:eastAsia="Calibri" w:hAnsi="Times New Roman" w:cs="Times New Roman"/>
          <w:color w:val="000000" w:themeColor="text1"/>
          <w:sz w:val="24"/>
          <w:szCs w:val="24"/>
        </w:rPr>
        <w:lastRenderedPageBreak/>
        <w:t xml:space="preserve">Penal, apresentando uma diferenciação importante: para que ocorra a delação premiada na prática do delito de extorsão mediante sequestro, </w:t>
      </w:r>
      <w:r w:rsidR="00D57011" w:rsidRPr="00960E40">
        <w:rPr>
          <w:rFonts w:ascii="Times New Roman" w:eastAsia="Calibri" w:hAnsi="Times New Roman" w:cs="Times New Roman"/>
          <w:color w:val="000000" w:themeColor="text1"/>
          <w:sz w:val="24"/>
          <w:szCs w:val="24"/>
        </w:rPr>
        <w:t xml:space="preserve">basta apenas </w:t>
      </w:r>
      <w:r w:rsidR="00E21E55" w:rsidRPr="00960E40">
        <w:rPr>
          <w:rFonts w:ascii="Times New Roman" w:eastAsia="Calibri" w:hAnsi="Times New Roman" w:cs="Times New Roman"/>
          <w:color w:val="000000" w:themeColor="text1"/>
          <w:sz w:val="24"/>
          <w:szCs w:val="24"/>
        </w:rPr>
        <w:t>uma coautoria, ou seja, pelo menos duas pessoas, não necessitando d</w:t>
      </w:r>
      <w:r w:rsidRPr="00960E40">
        <w:rPr>
          <w:rFonts w:ascii="Times New Roman" w:eastAsia="Calibri" w:hAnsi="Times New Roman" w:cs="Times New Roman"/>
          <w:color w:val="000000" w:themeColor="text1"/>
          <w:sz w:val="24"/>
          <w:szCs w:val="24"/>
        </w:rPr>
        <w:t xml:space="preserve">e </w:t>
      </w:r>
      <w:r w:rsidR="00D57011" w:rsidRPr="00960E40">
        <w:rPr>
          <w:rFonts w:ascii="Times New Roman" w:eastAsia="Calibri" w:hAnsi="Times New Roman" w:cs="Times New Roman"/>
          <w:color w:val="000000" w:themeColor="text1"/>
          <w:sz w:val="24"/>
          <w:szCs w:val="24"/>
        </w:rPr>
        <w:t>uma organização criminosa</w:t>
      </w:r>
      <w:r w:rsidRPr="00960E40">
        <w:rPr>
          <w:rFonts w:ascii="Times New Roman" w:eastAsia="Calibri" w:hAnsi="Times New Roman" w:cs="Times New Roman"/>
          <w:color w:val="000000" w:themeColor="text1"/>
          <w:sz w:val="24"/>
          <w:szCs w:val="24"/>
        </w:rPr>
        <w:t xml:space="preserve">, e que a denunciação seja eficaz e suficiente no intuito de libertar a vítima. Assim, vejamos: </w:t>
      </w:r>
    </w:p>
    <w:p w:rsidR="00307D96" w:rsidRPr="00960E40" w:rsidRDefault="002D30EC" w:rsidP="00CC63AF">
      <w:pPr>
        <w:tabs>
          <w:tab w:val="left" w:pos="-142"/>
        </w:tabs>
        <w:spacing w:line="240" w:lineRule="auto"/>
        <w:ind w:left="2268" w:right="-1"/>
        <w:jc w:val="both"/>
        <w:rPr>
          <w:rFonts w:ascii="Times New Roman" w:eastAsia="Calibri" w:hAnsi="Times New Roman" w:cs="Times New Roman"/>
          <w:color w:val="000000" w:themeColor="text1"/>
          <w:sz w:val="20"/>
        </w:rPr>
      </w:pPr>
      <w:r w:rsidRPr="00960E40">
        <w:rPr>
          <w:rFonts w:ascii="Times New Roman" w:eastAsia="Calibri" w:hAnsi="Times New Roman" w:cs="Times New Roman"/>
          <w:color w:val="000000" w:themeColor="text1"/>
          <w:sz w:val="20"/>
        </w:rPr>
        <w:t xml:space="preserve">Art. 159 - Seqüestrar pessoa com o fim de obter, para si ou para outrem, qualquer vantagem, como condição ou preço do resgate: </w:t>
      </w:r>
    </w:p>
    <w:p w:rsidR="002D30EC" w:rsidRPr="00960E40" w:rsidRDefault="002D30EC" w:rsidP="00CC63AF">
      <w:pPr>
        <w:tabs>
          <w:tab w:val="left" w:pos="-142"/>
        </w:tabs>
        <w:spacing w:line="240" w:lineRule="auto"/>
        <w:ind w:left="2268" w:right="-1"/>
        <w:jc w:val="both"/>
        <w:rPr>
          <w:rFonts w:ascii="Times New Roman" w:eastAsia="Calibri" w:hAnsi="Times New Roman" w:cs="Times New Roman"/>
          <w:color w:val="000000" w:themeColor="text1"/>
          <w:sz w:val="20"/>
        </w:rPr>
      </w:pPr>
      <w:r w:rsidRPr="00960E40">
        <w:rPr>
          <w:rFonts w:ascii="Times New Roman" w:eastAsia="Calibri" w:hAnsi="Times New Roman" w:cs="Times New Roman"/>
          <w:color w:val="000000" w:themeColor="text1"/>
          <w:sz w:val="20"/>
        </w:rPr>
        <w:t>§ 4º - Se o crime é cometido em concurso, o concorrente que o denunciar à autoridade, facilitando a libertação do seqüestrado, terá sua pena reduzida de um a dois terços ".</w:t>
      </w:r>
      <w:r w:rsidR="00D57011" w:rsidRPr="00960E40">
        <w:rPr>
          <w:rFonts w:ascii="Times New Roman" w:eastAsia="Calibri" w:hAnsi="Times New Roman" w:cs="Times New Roman"/>
          <w:color w:val="000000" w:themeColor="text1"/>
          <w:sz w:val="20"/>
        </w:rPr>
        <w:t xml:space="preserve"> (BRASIL, 194</w:t>
      </w:r>
      <w:r w:rsidR="00777F23" w:rsidRPr="00960E40">
        <w:rPr>
          <w:rFonts w:ascii="Times New Roman" w:eastAsia="Calibri" w:hAnsi="Times New Roman" w:cs="Times New Roman"/>
          <w:color w:val="000000" w:themeColor="text1"/>
          <w:sz w:val="20"/>
        </w:rPr>
        <w:t>0</w:t>
      </w:r>
      <w:r w:rsidR="00D57011" w:rsidRPr="00960E40">
        <w:rPr>
          <w:rFonts w:ascii="Times New Roman" w:eastAsia="Calibri" w:hAnsi="Times New Roman" w:cs="Times New Roman"/>
          <w:color w:val="000000" w:themeColor="text1"/>
          <w:sz w:val="20"/>
        </w:rPr>
        <w:t>)</w:t>
      </w:r>
    </w:p>
    <w:p w:rsidR="00307D96" w:rsidRPr="00960E40" w:rsidRDefault="00777F23" w:rsidP="00CC63AF">
      <w:pPr>
        <w:shd w:val="clear" w:color="auto" w:fill="FFFFFF"/>
        <w:spacing w:after="0" w:line="240" w:lineRule="auto"/>
        <w:ind w:right="-1" w:firstLine="720"/>
        <w:jc w:val="both"/>
        <w:rPr>
          <w:rFonts w:ascii="Times New Roman" w:eastAsia="Calibri" w:hAnsi="Times New Roman" w:cs="Times New Roman"/>
          <w:color w:val="000000" w:themeColor="text1"/>
          <w:sz w:val="24"/>
          <w:szCs w:val="24"/>
        </w:rPr>
      </w:pPr>
      <w:r w:rsidRPr="00960E40">
        <w:rPr>
          <w:rFonts w:ascii="Times New Roman" w:eastAsia="Calibri" w:hAnsi="Times New Roman" w:cs="Times New Roman"/>
          <w:color w:val="000000" w:themeColor="text1"/>
          <w:sz w:val="24"/>
          <w:szCs w:val="24"/>
        </w:rPr>
        <w:t>D</w:t>
      </w:r>
      <w:r w:rsidR="00E21E55" w:rsidRPr="00960E40">
        <w:rPr>
          <w:rFonts w:ascii="Times New Roman" w:eastAsia="Calibri" w:hAnsi="Times New Roman" w:cs="Times New Roman"/>
          <w:color w:val="000000" w:themeColor="text1"/>
          <w:sz w:val="24"/>
          <w:szCs w:val="24"/>
        </w:rPr>
        <w:t>elmanto</w:t>
      </w:r>
      <w:r w:rsidR="00033623" w:rsidRPr="00960E40">
        <w:rPr>
          <w:rFonts w:ascii="Times New Roman" w:eastAsia="Calibri" w:hAnsi="Times New Roman" w:cs="Times New Roman"/>
          <w:color w:val="000000" w:themeColor="text1"/>
          <w:sz w:val="24"/>
          <w:szCs w:val="24"/>
        </w:rPr>
        <w:t xml:space="preserve"> (2011)</w:t>
      </w:r>
      <w:r w:rsidR="00C73FF5" w:rsidRPr="00960E40">
        <w:rPr>
          <w:rFonts w:ascii="Times New Roman" w:eastAsia="Calibri" w:hAnsi="Times New Roman" w:cs="Times New Roman"/>
          <w:color w:val="000000" w:themeColor="text1"/>
          <w:sz w:val="24"/>
          <w:szCs w:val="24"/>
        </w:rPr>
        <w:t xml:space="preserve"> </w:t>
      </w:r>
      <w:r w:rsidR="00307D96" w:rsidRPr="00960E40">
        <w:rPr>
          <w:rFonts w:ascii="Times New Roman" w:eastAsia="Calibri" w:hAnsi="Times New Roman" w:cs="Times New Roman"/>
          <w:color w:val="000000" w:themeColor="text1"/>
          <w:sz w:val="24"/>
          <w:szCs w:val="24"/>
        </w:rPr>
        <w:t xml:space="preserve">traz uma crítica ao </w:t>
      </w:r>
      <w:r w:rsidR="002D30EC" w:rsidRPr="00960E40">
        <w:rPr>
          <w:rFonts w:ascii="Times New Roman" w:eastAsia="Calibri" w:hAnsi="Times New Roman" w:cs="Times New Roman"/>
          <w:color w:val="000000" w:themeColor="text1"/>
          <w:sz w:val="24"/>
          <w:szCs w:val="24"/>
        </w:rPr>
        <w:t>Art. 159, § 4º</w:t>
      </w:r>
      <w:r w:rsidRPr="00960E40">
        <w:rPr>
          <w:rFonts w:ascii="Times New Roman" w:eastAsia="Calibri" w:hAnsi="Times New Roman" w:cs="Times New Roman"/>
          <w:color w:val="000000" w:themeColor="text1"/>
          <w:sz w:val="24"/>
          <w:szCs w:val="24"/>
        </w:rPr>
        <w:t xml:space="preserve">. </w:t>
      </w:r>
    </w:p>
    <w:p w:rsidR="002D30EC" w:rsidRPr="00960E40" w:rsidRDefault="002D30EC" w:rsidP="00CC63AF">
      <w:pPr>
        <w:tabs>
          <w:tab w:val="left" w:pos="-142"/>
        </w:tabs>
        <w:spacing w:line="240" w:lineRule="auto"/>
        <w:ind w:left="2268" w:right="-1"/>
        <w:jc w:val="both"/>
        <w:rPr>
          <w:rFonts w:ascii="Times New Roman" w:eastAsia="Calibri" w:hAnsi="Times New Roman" w:cs="Times New Roman"/>
          <w:color w:val="000000" w:themeColor="text1"/>
          <w:sz w:val="20"/>
        </w:rPr>
      </w:pPr>
      <w:r w:rsidRPr="00960E40">
        <w:rPr>
          <w:rFonts w:ascii="Times New Roman" w:eastAsia="Calibri" w:hAnsi="Times New Roman" w:cs="Times New Roman"/>
          <w:color w:val="000000" w:themeColor="text1"/>
          <w:sz w:val="20"/>
        </w:rPr>
        <w:t>"</w:t>
      </w:r>
      <w:r w:rsidR="00777F23" w:rsidRPr="00960E40">
        <w:rPr>
          <w:rFonts w:ascii="Times New Roman" w:eastAsia="Calibri" w:hAnsi="Times New Roman" w:cs="Times New Roman"/>
          <w:color w:val="000000" w:themeColor="text1"/>
          <w:sz w:val="20"/>
        </w:rPr>
        <w:t>(...)</w:t>
      </w:r>
      <w:r w:rsidRPr="00960E40">
        <w:rPr>
          <w:rFonts w:ascii="Times New Roman" w:eastAsia="Calibri" w:hAnsi="Times New Roman" w:cs="Times New Roman"/>
          <w:color w:val="000000" w:themeColor="text1"/>
          <w:sz w:val="20"/>
        </w:rPr>
        <w:t xml:space="preserve"> Ressalta-se, todavia, que a delação premiada mediante redução da pena não tem incentivado muitos acusados a colaborar pelo receio de represálias na prisão. Melhor seria, ao nosso ver, que em casos com o art. 159, no qual está em jogo a própria vida do sequestrado, fosse dada a isenção total da pena ao delator </w:t>
      </w:r>
      <w:r w:rsidR="004B0C1A">
        <w:rPr>
          <w:rFonts w:ascii="Times New Roman" w:eastAsia="Calibri" w:hAnsi="Times New Roman" w:cs="Times New Roman"/>
          <w:color w:val="000000" w:themeColor="text1"/>
          <w:sz w:val="20"/>
        </w:rPr>
        <w:t>por razões de política criminal</w:t>
      </w:r>
      <w:r w:rsidRPr="00960E40">
        <w:rPr>
          <w:rFonts w:ascii="Times New Roman" w:eastAsia="Calibri" w:hAnsi="Times New Roman" w:cs="Times New Roman"/>
          <w:color w:val="000000" w:themeColor="text1"/>
          <w:sz w:val="20"/>
        </w:rPr>
        <w:t xml:space="preserve">. </w:t>
      </w:r>
    </w:p>
    <w:p w:rsidR="00E21E55" w:rsidRPr="00960E40" w:rsidRDefault="000533AF" w:rsidP="00CC63AF">
      <w:pPr>
        <w:shd w:val="clear" w:color="auto" w:fill="FFFFFF"/>
        <w:spacing w:after="0" w:line="240" w:lineRule="auto"/>
        <w:ind w:right="-1" w:firstLine="720"/>
        <w:jc w:val="both"/>
        <w:rPr>
          <w:rFonts w:ascii="Times New Roman" w:eastAsia="Calibri" w:hAnsi="Times New Roman" w:cs="Times New Roman"/>
          <w:color w:val="000000" w:themeColor="text1"/>
          <w:sz w:val="24"/>
          <w:szCs w:val="24"/>
        </w:rPr>
      </w:pPr>
      <w:r w:rsidRPr="00960E40">
        <w:rPr>
          <w:rFonts w:ascii="Times New Roman" w:eastAsia="Times New Roman" w:hAnsi="Times New Roman" w:cs="Times New Roman"/>
          <w:color w:val="000000" w:themeColor="text1"/>
          <w:sz w:val="24"/>
          <w:szCs w:val="24"/>
          <w:lang w:eastAsia="pt-BR"/>
        </w:rPr>
        <w:t> </w:t>
      </w:r>
      <w:r w:rsidR="00E21E55" w:rsidRPr="00960E40">
        <w:rPr>
          <w:rFonts w:ascii="Times New Roman" w:eastAsia="Calibri" w:hAnsi="Times New Roman" w:cs="Times New Roman"/>
          <w:color w:val="000000" w:themeColor="text1"/>
          <w:sz w:val="24"/>
          <w:szCs w:val="24"/>
        </w:rPr>
        <w:t>Segundo ele, a redução da pena é uma premiação ineficaz, pois colocaria o delator em risco, defendendo a isenção da pena:</w:t>
      </w:r>
    </w:p>
    <w:p w:rsidR="000533AF" w:rsidRPr="00960E40" w:rsidRDefault="000533AF" w:rsidP="00CC63AF">
      <w:pPr>
        <w:shd w:val="clear" w:color="auto" w:fill="FFFFFF"/>
        <w:spacing w:after="0" w:line="240" w:lineRule="auto"/>
        <w:ind w:right="-1"/>
        <w:jc w:val="both"/>
        <w:rPr>
          <w:rFonts w:ascii="Times New Roman" w:eastAsia="Times New Roman" w:hAnsi="Times New Roman" w:cs="Times New Roman"/>
          <w:color w:val="000000" w:themeColor="text1"/>
          <w:sz w:val="20"/>
          <w:szCs w:val="20"/>
          <w:lang w:eastAsia="pt-BR"/>
        </w:rPr>
      </w:pPr>
    </w:p>
    <w:p w:rsidR="000533AF" w:rsidRPr="00960E40" w:rsidRDefault="00F6057A" w:rsidP="00CC63AF">
      <w:pPr>
        <w:pStyle w:val="PargrafodaLista"/>
        <w:spacing w:after="0" w:line="240" w:lineRule="auto"/>
        <w:ind w:left="0" w:right="-1"/>
        <w:jc w:val="both"/>
        <w:rPr>
          <w:rFonts w:ascii="Times New Roman" w:hAnsi="Times New Roman"/>
          <w:color w:val="000000" w:themeColor="text1"/>
          <w:sz w:val="24"/>
          <w:szCs w:val="24"/>
        </w:rPr>
      </w:pPr>
      <w:r w:rsidRPr="00960E40">
        <w:rPr>
          <w:rFonts w:ascii="Times New Roman" w:hAnsi="Times New Roman"/>
          <w:color w:val="000000" w:themeColor="text1"/>
          <w:sz w:val="24"/>
          <w:szCs w:val="24"/>
        </w:rPr>
        <w:t>6.5 LEI DE LAVAGEM DE CAPITAIS</w:t>
      </w:r>
    </w:p>
    <w:p w:rsidR="0062184A" w:rsidRPr="00960E40" w:rsidRDefault="0062184A" w:rsidP="00CC63AF">
      <w:pPr>
        <w:spacing w:after="0" w:line="240" w:lineRule="auto"/>
        <w:ind w:right="-1" w:firstLine="708"/>
        <w:jc w:val="both"/>
        <w:rPr>
          <w:rFonts w:ascii="Times New Roman" w:eastAsia="Calibri" w:hAnsi="Times New Roman" w:cs="Times New Roman"/>
          <w:color w:val="000000" w:themeColor="text1"/>
          <w:sz w:val="24"/>
          <w:szCs w:val="24"/>
        </w:rPr>
      </w:pPr>
      <w:r w:rsidRPr="00960E40">
        <w:rPr>
          <w:rFonts w:ascii="Times New Roman" w:eastAsia="Calibri" w:hAnsi="Times New Roman" w:cs="Times New Roman"/>
          <w:color w:val="000000" w:themeColor="text1"/>
          <w:sz w:val="24"/>
          <w:szCs w:val="24"/>
        </w:rPr>
        <w:t>A delação premiada também foi prevista na Lei 9.613/98, a qual é intitulada de “Lei de Lavagem de Capitais</w:t>
      </w:r>
      <w:r w:rsidR="003F6089" w:rsidRPr="00960E40">
        <w:rPr>
          <w:rFonts w:ascii="Times New Roman" w:eastAsia="Calibri" w:hAnsi="Times New Roman" w:cs="Times New Roman"/>
          <w:color w:val="000000" w:themeColor="text1"/>
          <w:sz w:val="24"/>
          <w:szCs w:val="24"/>
        </w:rPr>
        <w:t>”</w:t>
      </w:r>
      <w:r w:rsidRPr="00960E40">
        <w:rPr>
          <w:rFonts w:ascii="Times New Roman" w:eastAsia="Calibri" w:hAnsi="Times New Roman" w:cs="Times New Roman"/>
          <w:color w:val="000000" w:themeColor="text1"/>
          <w:sz w:val="24"/>
          <w:szCs w:val="24"/>
        </w:rPr>
        <w:t xml:space="preserve">. Com essa nomenclatura, </w:t>
      </w:r>
      <w:r w:rsidR="00E21E55" w:rsidRPr="00960E40">
        <w:rPr>
          <w:rFonts w:ascii="Times New Roman" w:eastAsia="Calibri" w:hAnsi="Times New Roman" w:cs="Times New Roman"/>
          <w:color w:val="000000" w:themeColor="text1"/>
          <w:sz w:val="24"/>
          <w:szCs w:val="24"/>
        </w:rPr>
        <w:t>Delmanto</w:t>
      </w:r>
      <w:r w:rsidRPr="00960E40">
        <w:rPr>
          <w:rFonts w:ascii="Times New Roman" w:eastAsia="Calibri" w:hAnsi="Times New Roman" w:cs="Times New Roman"/>
          <w:color w:val="000000" w:themeColor="text1"/>
          <w:sz w:val="24"/>
          <w:szCs w:val="24"/>
        </w:rPr>
        <w:t xml:space="preserve"> considera que a referida lei busca abranger a atividade do mercado econômico como um todo: </w:t>
      </w:r>
    </w:p>
    <w:p w:rsidR="0062184A" w:rsidRPr="00960E40" w:rsidRDefault="0062184A" w:rsidP="00CC63AF">
      <w:pPr>
        <w:tabs>
          <w:tab w:val="left" w:pos="-142"/>
        </w:tabs>
        <w:spacing w:line="240" w:lineRule="auto"/>
        <w:ind w:left="2268" w:right="-1"/>
        <w:jc w:val="both"/>
        <w:rPr>
          <w:rFonts w:ascii="Times New Roman" w:eastAsia="Calibri" w:hAnsi="Times New Roman" w:cs="Times New Roman"/>
          <w:color w:val="000000" w:themeColor="text1"/>
          <w:sz w:val="20"/>
        </w:rPr>
      </w:pPr>
      <w:r w:rsidRPr="00960E40">
        <w:rPr>
          <w:rFonts w:ascii="Times New Roman" w:eastAsia="Calibri" w:hAnsi="Times New Roman" w:cs="Times New Roman"/>
          <w:color w:val="000000" w:themeColor="text1"/>
          <w:sz w:val="20"/>
        </w:rPr>
        <w:t>Com a expressão "lavagem de dinheiro" busca-se abranger toda a atividade empregada para dar aparência lícita ao produto econômico de determinados crimes, viabilizando seu ingresso na economia formal e, desse modo, a sua efetiva e despreocupada utilização pelo criminoso, evitando-se o seu confisco, mesmo porque a economia, nos dias de hoje, e em virtude da informática – e o sistema bancário brasileiro é altamente informatizado e ágil –, encont</w:t>
      </w:r>
      <w:r w:rsidR="003F6089" w:rsidRPr="00960E40">
        <w:rPr>
          <w:rFonts w:ascii="Times New Roman" w:eastAsia="Calibri" w:hAnsi="Times New Roman" w:cs="Times New Roman"/>
          <w:color w:val="000000" w:themeColor="text1"/>
          <w:sz w:val="20"/>
        </w:rPr>
        <w:t xml:space="preserve">ra-se cada vez mais fiscalizada. </w:t>
      </w:r>
      <w:r w:rsidRPr="00960E40">
        <w:rPr>
          <w:rFonts w:ascii="Times New Roman" w:eastAsia="Calibri" w:hAnsi="Times New Roman" w:cs="Times New Roman"/>
          <w:color w:val="000000" w:themeColor="text1"/>
          <w:sz w:val="20"/>
        </w:rPr>
        <w:t>(DELMANTO, 2006, p. 543).</w:t>
      </w:r>
    </w:p>
    <w:p w:rsidR="000533AF" w:rsidRPr="00960E40" w:rsidRDefault="003F6089" w:rsidP="00CC63AF">
      <w:pPr>
        <w:spacing w:after="0" w:line="240" w:lineRule="auto"/>
        <w:ind w:right="-1" w:firstLine="708"/>
        <w:jc w:val="both"/>
        <w:rPr>
          <w:rFonts w:ascii="Times New Roman" w:eastAsia="Calibri" w:hAnsi="Times New Roman" w:cs="Times New Roman"/>
          <w:color w:val="000000" w:themeColor="text1"/>
          <w:sz w:val="24"/>
          <w:szCs w:val="24"/>
        </w:rPr>
      </w:pPr>
      <w:r w:rsidRPr="00960E40">
        <w:rPr>
          <w:rFonts w:ascii="Times New Roman" w:eastAsia="Calibri" w:hAnsi="Times New Roman" w:cs="Times New Roman"/>
          <w:color w:val="000000" w:themeColor="text1"/>
          <w:sz w:val="24"/>
          <w:szCs w:val="24"/>
        </w:rPr>
        <w:t xml:space="preserve">A </w:t>
      </w:r>
      <w:r w:rsidR="00436B23" w:rsidRPr="00960E40">
        <w:rPr>
          <w:rFonts w:ascii="Times New Roman" w:eastAsia="Calibri" w:hAnsi="Times New Roman" w:cs="Times New Roman"/>
          <w:color w:val="000000" w:themeColor="text1"/>
          <w:sz w:val="24"/>
          <w:szCs w:val="24"/>
        </w:rPr>
        <w:t xml:space="preserve">lei foi criada com o intuito de </w:t>
      </w:r>
      <w:r w:rsidRPr="00960E40">
        <w:rPr>
          <w:rFonts w:ascii="Times New Roman" w:eastAsia="Calibri" w:hAnsi="Times New Roman" w:cs="Times New Roman"/>
          <w:color w:val="000000" w:themeColor="text1"/>
          <w:sz w:val="24"/>
          <w:szCs w:val="24"/>
        </w:rPr>
        <w:t>combater a i</w:t>
      </w:r>
      <w:r w:rsidR="00436B23" w:rsidRPr="00960E40">
        <w:rPr>
          <w:rFonts w:ascii="Times New Roman" w:eastAsia="Calibri" w:hAnsi="Times New Roman" w:cs="Times New Roman"/>
          <w:color w:val="000000" w:themeColor="text1"/>
          <w:sz w:val="24"/>
          <w:szCs w:val="24"/>
        </w:rPr>
        <w:t>licitude do sistema econômico</w:t>
      </w:r>
      <w:r w:rsidRPr="00960E40">
        <w:rPr>
          <w:rFonts w:ascii="Times New Roman" w:eastAsia="Calibri" w:hAnsi="Times New Roman" w:cs="Times New Roman"/>
          <w:color w:val="000000" w:themeColor="text1"/>
          <w:sz w:val="24"/>
          <w:szCs w:val="24"/>
        </w:rPr>
        <w:t xml:space="preserve"> e. p</w:t>
      </w:r>
      <w:r w:rsidR="00436B23" w:rsidRPr="00960E40">
        <w:rPr>
          <w:rFonts w:ascii="Times New Roman" w:eastAsia="Calibri" w:hAnsi="Times New Roman" w:cs="Times New Roman"/>
          <w:color w:val="000000" w:themeColor="text1"/>
          <w:sz w:val="24"/>
          <w:szCs w:val="24"/>
        </w:rPr>
        <w:t xml:space="preserve">ara isso, o§5º do </w:t>
      </w:r>
      <w:r w:rsidRPr="00960E40">
        <w:rPr>
          <w:rFonts w:ascii="Times New Roman" w:eastAsia="Calibri" w:hAnsi="Times New Roman" w:cs="Times New Roman"/>
          <w:color w:val="000000" w:themeColor="text1"/>
          <w:sz w:val="24"/>
          <w:szCs w:val="24"/>
        </w:rPr>
        <w:t>Art.</w:t>
      </w:r>
      <w:r w:rsidR="00436B23" w:rsidRPr="00960E40">
        <w:rPr>
          <w:rFonts w:ascii="Times New Roman" w:eastAsia="Calibri" w:hAnsi="Times New Roman" w:cs="Times New Roman"/>
          <w:color w:val="000000" w:themeColor="text1"/>
          <w:sz w:val="24"/>
          <w:szCs w:val="24"/>
        </w:rPr>
        <w:t xml:space="preserve"> 1º da </w:t>
      </w:r>
      <w:r w:rsidR="0062184A" w:rsidRPr="00960E40">
        <w:rPr>
          <w:rFonts w:ascii="Times New Roman" w:eastAsia="Calibri" w:hAnsi="Times New Roman" w:cs="Times New Roman"/>
          <w:color w:val="000000" w:themeColor="text1"/>
          <w:sz w:val="24"/>
          <w:szCs w:val="24"/>
        </w:rPr>
        <w:t xml:space="preserve">Lei 9.613/98 inovou substancialmente a delação, destacando-se </w:t>
      </w:r>
      <w:r w:rsidR="00436B23" w:rsidRPr="00960E40">
        <w:rPr>
          <w:rFonts w:ascii="Times New Roman" w:eastAsia="Calibri" w:hAnsi="Times New Roman" w:cs="Times New Roman"/>
          <w:color w:val="000000" w:themeColor="text1"/>
          <w:sz w:val="24"/>
          <w:szCs w:val="24"/>
        </w:rPr>
        <w:t xml:space="preserve">o maior estímulo ao delator com uma gama de </w:t>
      </w:r>
      <w:r w:rsidR="0062184A" w:rsidRPr="00960E40">
        <w:rPr>
          <w:rFonts w:ascii="Times New Roman" w:eastAsia="Calibri" w:hAnsi="Times New Roman" w:cs="Times New Roman"/>
          <w:color w:val="000000" w:themeColor="text1"/>
          <w:sz w:val="24"/>
          <w:szCs w:val="24"/>
        </w:rPr>
        <w:t xml:space="preserve">vantagens </w:t>
      </w:r>
      <w:r w:rsidR="009D5052" w:rsidRPr="00960E40">
        <w:rPr>
          <w:rFonts w:ascii="Times New Roman" w:eastAsia="Calibri" w:hAnsi="Times New Roman" w:cs="Times New Roman"/>
          <w:color w:val="000000" w:themeColor="text1"/>
          <w:sz w:val="24"/>
          <w:szCs w:val="24"/>
        </w:rPr>
        <w:t>ofertadas</w:t>
      </w:r>
      <w:r w:rsidR="0062184A" w:rsidRPr="00960E40">
        <w:rPr>
          <w:rFonts w:ascii="Times New Roman" w:eastAsia="Calibri" w:hAnsi="Times New Roman" w:cs="Times New Roman"/>
          <w:color w:val="000000" w:themeColor="text1"/>
          <w:sz w:val="24"/>
          <w:szCs w:val="24"/>
        </w:rPr>
        <w:t xml:space="preserve"> ao delator, tais como a já conhecida </w:t>
      </w:r>
      <w:r w:rsidRPr="00960E40">
        <w:rPr>
          <w:rFonts w:ascii="Times New Roman" w:eastAsia="Calibri" w:hAnsi="Times New Roman" w:cs="Times New Roman"/>
          <w:color w:val="000000" w:themeColor="text1"/>
          <w:sz w:val="24"/>
          <w:szCs w:val="24"/>
        </w:rPr>
        <w:t>redução da</w:t>
      </w:r>
      <w:r w:rsidR="009D5052" w:rsidRPr="00960E40">
        <w:rPr>
          <w:rFonts w:ascii="Times New Roman" w:eastAsia="Calibri" w:hAnsi="Times New Roman" w:cs="Times New Roman"/>
          <w:color w:val="000000" w:themeColor="text1"/>
          <w:sz w:val="24"/>
          <w:szCs w:val="24"/>
        </w:rPr>
        <w:t xml:space="preserve"> pena</w:t>
      </w:r>
      <w:r w:rsidR="0062184A" w:rsidRPr="00960E40">
        <w:rPr>
          <w:rFonts w:ascii="Times New Roman" w:eastAsia="Calibri" w:hAnsi="Times New Roman" w:cs="Times New Roman"/>
          <w:color w:val="000000" w:themeColor="text1"/>
          <w:sz w:val="24"/>
          <w:szCs w:val="24"/>
        </w:rPr>
        <w:t xml:space="preserve">, </w:t>
      </w:r>
      <w:r w:rsidR="0075332F" w:rsidRPr="00960E40">
        <w:rPr>
          <w:rFonts w:ascii="Times New Roman" w:eastAsia="Calibri" w:hAnsi="Times New Roman" w:cs="Times New Roman"/>
          <w:color w:val="000000" w:themeColor="text1"/>
          <w:sz w:val="24"/>
          <w:szCs w:val="24"/>
        </w:rPr>
        <w:t>mas</w:t>
      </w:r>
      <w:r w:rsidR="0062184A" w:rsidRPr="00960E40">
        <w:rPr>
          <w:rFonts w:ascii="Times New Roman" w:eastAsia="Calibri" w:hAnsi="Times New Roman" w:cs="Times New Roman"/>
          <w:color w:val="000000" w:themeColor="text1"/>
          <w:sz w:val="24"/>
          <w:szCs w:val="24"/>
        </w:rPr>
        <w:t xml:space="preserve"> </w:t>
      </w:r>
      <w:r w:rsidR="009D5052" w:rsidRPr="00960E40">
        <w:rPr>
          <w:rFonts w:ascii="Times New Roman" w:eastAsia="Calibri" w:hAnsi="Times New Roman" w:cs="Times New Roman"/>
          <w:color w:val="000000" w:themeColor="text1"/>
          <w:sz w:val="24"/>
          <w:szCs w:val="24"/>
        </w:rPr>
        <w:t xml:space="preserve">com </w:t>
      </w:r>
      <w:r w:rsidR="0062184A" w:rsidRPr="00960E40">
        <w:rPr>
          <w:rFonts w:ascii="Times New Roman" w:eastAsia="Calibri" w:hAnsi="Times New Roman" w:cs="Times New Roman"/>
          <w:color w:val="000000" w:themeColor="text1"/>
          <w:sz w:val="24"/>
          <w:szCs w:val="24"/>
        </w:rPr>
        <w:t xml:space="preserve">seu </w:t>
      </w:r>
      <w:r w:rsidR="009D5052" w:rsidRPr="00960E40">
        <w:rPr>
          <w:rFonts w:ascii="Times New Roman" w:eastAsia="Calibri" w:hAnsi="Times New Roman" w:cs="Times New Roman"/>
          <w:color w:val="000000" w:themeColor="text1"/>
          <w:sz w:val="24"/>
          <w:szCs w:val="24"/>
        </w:rPr>
        <w:t xml:space="preserve">início de </w:t>
      </w:r>
      <w:r w:rsidR="0062184A" w:rsidRPr="00960E40">
        <w:rPr>
          <w:rFonts w:ascii="Times New Roman" w:eastAsia="Calibri" w:hAnsi="Times New Roman" w:cs="Times New Roman"/>
          <w:color w:val="000000" w:themeColor="text1"/>
          <w:sz w:val="24"/>
          <w:szCs w:val="24"/>
        </w:rPr>
        <w:t xml:space="preserve">cumprimento </w:t>
      </w:r>
      <w:r w:rsidR="009D5052" w:rsidRPr="00960E40">
        <w:rPr>
          <w:rFonts w:ascii="Times New Roman" w:eastAsia="Calibri" w:hAnsi="Times New Roman" w:cs="Times New Roman"/>
          <w:color w:val="000000" w:themeColor="text1"/>
          <w:sz w:val="24"/>
          <w:szCs w:val="24"/>
        </w:rPr>
        <w:t xml:space="preserve">em </w:t>
      </w:r>
      <w:r w:rsidR="0062184A" w:rsidRPr="00960E40">
        <w:rPr>
          <w:rFonts w:ascii="Times New Roman" w:eastAsia="Calibri" w:hAnsi="Times New Roman" w:cs="Times New Roman"/>
          <w:color w:val="000000" w:themeColor="text1"/>
          <w:sz w:val="24"/>
          <w:szCs w:val="24"/>
        </w:rPr>
        <w:t xml:space="preserve">regime aberto, </w:t>
      </w:r>
      <w:r w:rsidR="00436B23" w:rsidRPr="00960E40">
        <w:rPr>
          <w:rFonts w:ascii="Times New Roman" w:eastAsia="Calibri" w:hAnsi="Times New Roman" w:cs="Times New Roman"/>
          <w:color w:val="000000" w:themeColor="text1"/>
          <w:sz w:val="24"/>
          <w:szCs w:val="24"/>
        </w:rPr>
        <w:t xml:space="preserve">o que de certa forma protege o delator contra represálias, </w:t>
      </w:r>
      <w:r w:rsidR="0062184A" w:rsidRPr="00960E40">
        <w:rPr>
          <w:rFonts w:ascii="Times New Roman" w:eastAsia="Calibri" w:hAnsi="Times New Roman" w:cs="Times New Roman"/>
          <w:color w:val="000000" w:themeColor="text1"/>
          <w:sz w:val="24"/>
          <w:szCs w:val="24"/>
        </w:rPr>
        <w:t xml:space="preserve">e </w:t>
      </w:r>
      <w:r w:rsidR="009D5052" w:rsidRPr="00960E40">
        <w:rPr>
          <w:rFonts w:ascii="Times New Roman" w:eastAsia="Calibri" w:hAnsi="Times New Roman" w:cs="Times New Roman"/>
          <w:color w:val="000000" w:themeColor="text1"/>
          <w:sz w:val="24"/>
          <w:szCs w:val="24"/>
        </w:rPr>
        <w:t xml:space="preserve">a inovações: </w:t>
      </w:r>
      <w:r w:rsidR="0062184A" w:rsidRPr="00960E40">
        <w:rPr>
          <w:rFonts w:ascii="Times New Roman" w:eastAsia="Calibri" w:hAnsi="Times New Roman" w:cs="Times New Roman"/>
          <w:color w:val="000000" w:themeColor="text1"/>
          <w:sz w:val="24"/>
          <w:szCs w:val="24"/>
        </w:rPr>
        <w:t>a substituição de pena privativa de liberdade por restritivas de direitos e o perdão judicial.</w:t>
      </w:r>
      <w:r w:rsidR="00436B23" w:rsidRPr="00960E40">
        <w:rPr>
          <w:rFonts w:ascii="Times New Roman" w:eastAsia="Calibri" w:hAnsi="Times New Roman" w:cs="Times New Roman"/>
          <w:color w:val="000000" w:themeColor="text1"/>
          <w:sz w:val="24"/>
          <w:szCs w:val="24"/>
        </w:rPr>
        <w:t xml:space="preserve"> Vejamos sua redação:</w:t>
      </w:r>
    </w:p>
    <w:p w:rsidR="000533AF" w:rsidRPr="00960E40" w:rsidRDefault="000533AF" w:rsidP="00CC63AF">
      <w:pPr>
        <w:tabs>
          <w:tab w:val="left" w:pos="-142"/>
        </w:tabs>
        <w:spacing w:line="240" w:lineRule="auto"/>
        <w:ind w:left="2268" w:right="-1"/>
        <w:jc w:val="both"/>
        <w:rPr>
          <w:rFonts w:ascii="Times New Roman" w:eastAsia="Calibri" w:hAnsi="Times New Roman" w:cs="Times New Roman"/>
          <w:color w:val="000000" w:themeColor="text1"/>
          <w:sz w:val="20"/>
        </w:rPr>
      </w:pPr>
      <w:r w:rsidRPr="00960E40">
        <w:rPr>
          <w:rFonts w:ascii="Times New Roman" w:eastAsia="Calibri" w:hAnsi="Times New Roman" w:cs="Times New Roman"/>
          <w:color w:val="000000" w:themeColor="text1"/>
          <w:sz w:val="20"/>
        </w:rPr>
        <w:t>A pena será reduzida de 1 (um) a 2/3 (dois terços) e começará a ser cumprida em regime aberto, podendo o juiz deixar de aplicá-la ou substituí-la por pena restritiva de direitos, se o autor, coautor ou partícipe colaborar espontaneamente com às autoridades, prestando esclarecimentos que conduzam à apuração das infrações penais e de sua autoria ou à localização dos bens, direitos ou valores objeto do crime</w:t>
      </w:r>
      <w:r w:rsidR="003F6089" w:rsidRPr="00960E40">
        <w:rPr>
          <w:rFonts w:ascii="Times New Roman" w:eastAsia="Calibri" w:hAnsi="Times New Roman" w:cs="Times New Roman"/>
          <w:color w:val="000000" w:themeColor="text1"/>
          <w:sz w:val="20"/>
        </w:rPr>
        <w:t>.</w:t>
      </w:r>
      <w:r w:rsidR="00D65515" w:rsidRPr="00960E40">
        <w:rPr>
          <w:rFonts w:ascii="Times New Roman" w:eastAsia="Calibri" w:hAnsi="Times New Roman" w:cs="Times New Roman"/>
          <w:color w:val="000000" w:themeColor="text1"/>
          <w:sz w:val="20"/>
        </w:rPr>
        <w:t xml:space="preserve"> (BRASIL, 1998)</w:t>
      </w:r>
      <w:r w:rsidRPr="00960E40">
        <w:rPr>
          <w:rFonts w:ascii="Times New Roman" w:eastAsia="Calibri" w:hAnsi="Times New Roman" w:cs="Times New Roman"/>
          <w:color w:val="000000" w:themeColor="text1"/>
          <w:sz w:val="20"/>
        </w:rPr>
        <w:t> </w:t>
      </w:r>
    </w:p>
    <w:p w:rsidR="004C2B2B" w:rsidRPr="00960E40" w:rsidRDefault="00D417A3" w:rsidP="00CC63AF">
      <w:pPr>
        <w:tabs>
          <w:tab w:val="left" w:pos="-142"/>
        </w:tabs>
        <w:spacing w:line="240" w:lineRule="auto"/>
        <w:ind w:right="-1"/>
        <w:jc w:val="both"/>
        <w:rPr>
          <w:rFonts w:ascii="Times New Roman" w:eastAsia="Calibri" w:hAnsi="Times New Roman" w:cs="Times New Roman"/>
          <w:color w:val="000000" w:themeColor="text1"/>
          <w:sz w:val="24"/>
          <w:szCs w:val="24"/>
        </w:rPr>
      </w:pPr>
      <w:r w:rsidRPr="00960E40">
        <w:rPr>
          <w:rFonts w:ascii="Times New Roman" w:eastAsia="Calibri" w:hAnsi="Times New Roman" w:cs="Times New Roman"/>
          <w:color w:val="000000" w:themeColor="text1"/>
          <w:sz w:val="20"/>
        </w:rPr>
        <w:tab/>
      </w:r>
      <w:r w:rsidR="002D231C" w:rsidRPr="00960E40">
        <w:rPr>
          <w:rFonts w:ascii="Times New Roman" w:eastAsia="Calibri" w:hAnsi="Times New Roman" w:cs="Times New Roman"/>
          <w:color w:val="000000" w:themeColor="text1"/>
          <w:sz w:val="24"/>
          <w:szCs w:val="24"/>
        </w:rPr>
        <w:t>Assim, pode se c</w:t>
      </w:r>
      <w:r w:rsidR="00436B23" w:rsidRPr="00960E40">
        <w:rPr>
          <w:rFonts w:ascii="Times New Roman" w:eastAsia="Calibri" w:hAnsi="Times New Roman" w:cs="Times New Roman"/>
          <w:color w:val="000000" w:themeColor="text1"/>
          <w:sz w:val="24"/>
          <w:szCs w:val="24"/>
        </w:rPr>
        <w:t>onclui</w:t>
      </w:r>
      <w:r w:rsidR="002D231C" w:rsidRPr="00960E40">
        <w:rPr>
          <w:rFonts w:ascii="Times New Roman" w:eastAsia="Calibri" w:hAnsi="Times New Roman" w:cs="Times New Roman"/>
          <w:color w:val="000000" w:themeColor="text1"/>
          <w:sz w:val="24"/>
          <w:szCs w:val="24"/>
        </w:rPr>
        <w:t>r</w:t>
      </w:r>
      <w:r w:rsidR="00436B23" w:rsidRPr="00960E40">
        <w:rPr>
          <w:rFonts w:ascii="Times New Roman" w:eastAsia="Calibri" w:hAnsi="Times New Roman" w:cs="Times New Roman"/>
          <w:color w:val="000000" w:themeColor="text1"/>
          <w:sz w:val="24"/>
          <w:szCs w:val="24"/>
        </w:rPr>
        <w:t xml:space="preserve"> que a legislação se tornou mais abrangente, dando três opções </w:t>
      </w:r>
      <w:r w:rsidR="002055E3" w:rsidRPr="00960E40">
        <w:rPr>
          <w:rFonts w:ascii="Times New Roman" w:eastAsia="Calibri" w:hAnsi="Times New Roman" w:cs="Times New Roman"/>
          <w:color w:val="000000" w:themeColor="text1"/>
          <w:sz w:val="24"/>
          <w:szCs w:val="24"/>
        </w:rPr>
        <w:t xml:space="preserve">de benefício, contudo, exigiu-se </w:t>
      </w:r>
      <w:r w:rsidR="00BA6051" w:rsidRPr="00960E40">
        <w:rPr>
          <w:rFonts w:ascii="Times New Roman" w:eastAsia="Calibri" w:hAnsi="Times New Roman" w:cs="Times New Roman"/>
          <w:color w:val="000000" w:themeColor="text1"/>
          <w:sz w:val="24"/>
          <w:szCs w:val="24"/>
        </w:rPr>
        <w:t xml:space="preserve">que o </w:t>
      </w:r>
      <w:r w:rsidR="002055E3" w:rsidRPr="00960E40">
        <w:rPr>
          <w:rFonts w:ascii="Times New Roman" w:eastAsia="Calibri" w:hAnsi="Times New Roman" w:cs="Times New Roman"/>
          <w:color w:val="000000" w:themeColor="text1"/>
          <w:sz w:val="24"/>
          <w:szCs w:val="24"/>
        </w:rPr>
        <w:t>delator colabo</w:t>
      </w:r>
      <w:r w:rsidR="004C2B2B" w:rsidRPr="00960E40">
        <w:rPr>
          <w:rFonts w:ascii="Times New Roman" w:eastAsia="Calibri" w:hAnsi="Times New Roman" w:cs="Times New Roman"/>
          <w:color w:val="000000" w:themeColor="text1"/>
          <w:sz w:val="24"/>
          <w:szCs w:val="24"/>
        </w:rPr>
        <w:t xml:space="preserve">re </w:t>
      </w:r>
      <w:r w:rsidR="002D231C" w:rsidRPr="00960E40">
        <w:rPr>
          <w:rFonts w:ascii="Times New Roman" w:eastAsia="Calibri" w:hAnsi="Times New Roman" w:cs="Times New Roman"/>
          <w:color w:val="000000" w:themeColor="text1"/>
          <w:sz w:val="24"/>
          <w:szCs w:val="24"/>
        </w:rPr>
        <w:t>espontaneamente</w:t>
      </w:r>
      <w:r w:rsidR="002055E3" w:rsidRPr="00960E40">
        <w:rPr>
          <w:rFonts w:ascii="Times New Roman" w:eastAsia="Calibri" w:hAnsi="Times New Roman" w:cs="Times New Roman"/>
          <w:color w:val="000000" w:themeColor="text1"/>
          <w:sz w:val="24"/>
          <w:szCs w:val="24"/>
        </w:rPr>
        <w:t>,</w:t>
      </w:r>
      <w:r w:rsidR="004C2B2B" w:rsidRPr="00960E40">
        <w:rPr>
          <w:rFonts w:ascii="Times New Roman" w:eastAsia="Calibri" w:hAnsi="Times New Roman" w:cs="Times New Roman"/>
          <w:color w:val="000000" w:themeColor="text1"/>
          <w:sz w:val="24"/>
          <w:szCs w:val="24"/>
        </w:rPr>
        <w:t xml:space="preserve"> prestando esclarecimentos </w:t>
      </w:r>
      <w:r w:rsidR="002055E3" w:rsidRPr="00960E40">
        <w:rPr>
          <w:rFonts w:ascii="Times New Roman" w:eastAsia="Calibri" w:hAnsi="Times New Roman" w:cs="Times New Roman"/>
          <w:color w:val="000000" w:themeColor="text1"/>
          <w:sz w:val="24"/>
          <w:szCs w:val="24"/>
        </w:rPr>
        <w:t>de relevância da infração apurada</w:t>
      </w:r>
      <w:r w:rsidR="004C2B2B" w:rsidRPr="00960E40">
        <w:rPr>
          <w:rFonts w:ascii="Times New Roman" w:eastAsia="Calibri" w:hAnsi="Times New Roman" w:cs="Times New Roman"/>
          <w:color w:val="000000" w:themeColor="text1"/>
          <w:sz w:val="24"/>
          <w:szCs w:val="24"/>
        </w:rPr>
        <w:t xml:space="preserve">, </w:t>
      </w:r>
      <w:r w:rsidR="002055E3" w:rsidRPr="00960E40">
        <w:rPr>
          <w:rFonts w:ascii="Times New Roman" w:eastAsia="Calibri" w:hAnsi="Times New Roman" w:cs="Times New Roman"/>
          <w:color w:val="000000" w:themeColor="text1"/>
          <w:sz w:val="24"/>
          <w:szCs w:val="24"/>
        </w:rPr>
        <w:t>da autoria ou</w:t>
      </w:r>
      <w:r w:rsidR="006A2522" w:rsidRPr="00960E40">
        <w:rPr>
          <w:rFonts w:ascii="Times New Roman" w:eastAsia="Calibri" w:hAnsi="Times New Roman" w:cs="Times New Roman"/>
          <w:color w:val="000000" w:themeColor="text1"/>
          <w:sz w:val="24"/>
          <w:szCs w:val="24"/>
        </w:rPr>
        <w:t xml:space="preserve"> </w:t>
      </w:r>
      <w:r w:rsidR="002D231C" w:rsidRPr="00960E40">
        <w:rPr>
          <w:rFonts w:ascii="Times New Roman" w:eastAsia="Calibri" w:hAnsi="Times New Roman" w:cs="Times New Roman"/>
          <w:color w:val="000000" w:themeColor="text1"/>
          <w:sz w:val="24"/>
          <w:szCs w:val="24"/>
        </w:rPr>
        <w:t xml:space="preserve">localizando </w:t>
      </w:r>
      <w:r w:rsidR="004C2B2B" w:rsidRPr="00960E40">
        <w:rPr>
          <w:rFonts w:ascii="Times New Roman" w:eastAsia="Calibri" w:hAnsi="Times New Roman" w:cs="Times New Roman"/>
          <w:color w:val="000000" w:themeColor="text1"/>
          <w:sz w:val="24"/>
          <w:szCs w:val="24"/>
        </w:rPr>
        <w:t xml:space="preserve">os bens, direitos ou valores da </w:t>
      </w:r>
      <w:r w:rsidR="002D231C" w:rsidRPr="00960E40">
        <w:rPr>
          <w:rFonts w:ascii="Times New Roman" w:eastAsia="Calibri" w:hAnsi="Times New Roman" w:cs="Times New Roman"/>
          <w:color w:val="000000" w:themeColor="text1"/>
          <w:sz w:val="24"/>
          <w:szCs w:val="24"/>
        </w:rPr>
        <w:t>infração criminal</w:t>
      </w:r>
      <w:r w:rsidR="002055E3" w:rsidRPr="00960E40">
        <w:rPr>
          <w:rFonts w:ascii="Times New Roman" w:eastAsia="Calibri" w:hAnsi="Times New Roman" w:cs="Times New Roman"/>
          <w:color w:val="000000" w:themeColor="text1"/>
          <w:sz w:val="24"/>
          <w:szCs w:val="24"/>
        </w:rPr>
        <w:t>.</w:t>
      </w:r>
    </w:p>
    <w:p w:rsidR="000533AF" w:rsidRPr="00960E40" w:rsidRDefault="000533AF" w:rsidP="00CC63AF">
      <w:pPr>
        <w:shd w:val="clear" w:color="auto" w:fill="FFFFFF"/>
        <w:spacing w:after="0" w:line="240" w:lineRule="auto"/>
        <w:ind w:right="-1"/>
        <w:jc w:val="both"/>
        <w:rPr>
          <w:rFonts w:ascii="Times New Roman" w:eastAsia="Times New Roman" w:hAnsi="Times New Roman" w:cs="Times New Roman"/>
          <w:color w:val="000000" w:themeColor="text1"/>
          <w:sz w:val="20"/>
          <w:szCs w:val="20"/>
          <w:lang w:eastAsia="pt-BR"/>
        </w:rPr>
      </w:pPr>
      <w:r w:rsidRPr="00960E40">
        <w:rPr>
          <w:rFonts w:ascii="Times New Roman" w:eastAsia="Times New Roman" w:hAnsi="Times New Roman" w:cs="Times New Roman"/>
          <w:color w:val="000000" w:themeColor="text1"/>
          <w:sz w:val="24"/>
          <w:szCs w:val="24"/>
          <w:lang w:eastAsia="pt-BR"/>
        </w:rPr>
        <w:t> </w:t>
      </w:r>
    </w:p>
    <w:p w:rsidR="000533AF" w:rsidRPr="00960E40" w:rsidRDefault="00F6057A" w:rsidP="00CC63AF">
      <w:pPr>
        <w:pStyle w:val="PargrafodaLista"/>
        <w:spacing w:after="0" w:line="240" w:lineRule="auto"/>
        <w:ind w:left="0" w:right="-1"/>
        <w:jc w:val="both"/>
        <w:rPr>
          <w:rFonts w:ascii="Times New Roman" w:hAnsi="Times New Roman"/>
          <w:color w:val="000000" w:themeColor="text1"/>
          <w:sz w:val="24"/>
          <w:szCs w:val="24"/>
        </w:rPr>
      </w:pPr>
      <w:r w:rsidRPr="00960E40">
        <w:rPr>
          <w:rFonts w:ascii="Times New Roman" w:hAnsi="Times New Roman"/>
          <w:color w:val="000000" w:themeColor="text1"/>
          <w:sz w:val="24"/>
          <w:szCs w:val="24"/>
        </w:rPr>
        <w:t xml:space="preserve">6.6 LEI DE PROTEÇÃO ÀS VÍTIMAS E </w:t>
      </w:r>
      <w:r w:rsidR="002D231C" w:rsidRPr="00960E40">
        <w:rPr>
          <w:rFonts w:ascii="Times New Roman" w:hAnsi="Times New Roman"/>
          <w:color w:val="000000" w:themeColor="text1"/>
          <w:sz w:val="24"/>
          <w:szCs w:val="24"/>
        </w:rPr>
        <w:t xml:space="preserve">AS </w:t>
      </w:r>
      <w:r w:rsidRPr="00960E40">
        <w:rPr>
          <w:rFonts w:ascii="Times New Roman" w:hAnsi="Times New Roman"/>
          <w:color w:val="000000" w:themeColor="text1"/>
          <w:sz w:val="24"/>
          <w:szCs w:val="24"/>
        </w:rPr>
        <w:t>TESTEMUNHAS</w:t>
      </w:r>
    </w:p>
    <w:p w:rsidR="0095448A" w:rsidRPr="00960E40" w:rsidRDefault="000533AF" w:rsidP="00CC63AF">
      <w:pPr>
        <w:spacing w:after="0" w:line="240" w:lineRule="auto"/>
        <w:ind w:right="-1" w:firstLine="708"/>
        <w:jc w:val="both"/>
        <w:rPr>
          <w:rFonts w:ascii="Times New Roman" w:eastAsia="Calibri" w:hAnsi="Times New Roman" w:cs="Times New Roman"/>
          <w:color w:val="000000" w:themeColor="text1"/>
          <w:sz w:val="24"/>
          <w:szCs w:val="24"/>
        </w:rPr>
      </w:pPr>
      <w:r w:rsidRPr="00960E40">
        <w:rPr>
          <w:rFonts w:ascii="Times New Roman" w:eastAsia="Times New Roman" w:hAnsi="Times New Roman" w:cs="Times New Roman"/>
          <w:color w:val="000000" w:themeColor="text1"/>
          <w:sz w:val="24"/>
          <w:szCs w:val="24"/>
          <w:lang w:eastAsia="pt-BR"/>
        </w:rPr>
        <w:t> </w:t>
      </w:r>
      <w:r w:rsidR="0095448A" w:rsidRPr="00960E40">
        <w:rPr>
          <w:rFonts w:ascii="Times New Roman" w:eastAsia="Calibri" w:hAnsi="Times New Roman" w:cs="Times New Roman"/>
          <w:color w:val="000000" w:themeColor="text1"/>
          <w:sz w:val="24"/>
          <w:szCs w:val="24"/>
        </w:rPr>
        <w:t>Apesar da Lei 9</w:t>
      </w:r>
      <w:r w:rsidR="004310B5" w:rsidRPr="00960E40">
        <w:rPr>
          <w:rFonts w:ascii="Times New Roman" w:eastAsia="Calibri" w:hAnsi="Times New Roman" w:cs="Times New Roman"/>
          <w:color w:val="000000" w:themeColor="text1"/>
          <w:sz w:val="24"/>
          <w:szCs w:val="24"/>
        </w:rPr>
        <w:t xml:space="preserve">.807/99 </w:t>
      </w:r>
      <w:r w:rsidR="0095448A" w:rsidRPr="00960E40">
        <w:rPr>
          <w:rFonts w:ascii="Times New Roman" w:eastAsia="Calibri" w:hAnsi="Times New Roman" w:cs="Times New Roman"/>
          <w:color w:val="000000" w:themeColor="text1"/>
          <w:sz w:val="24"/>
          <w:szCs w:val="24"/>
        </w:rPr>
        <w:t xml:space="preserve">ter sido criada para estabelecer a proteção </w:t>
      </w:r>
      <w:r w:rsidR="00BA6051" w:rsidRPr="00960E40">
        <w:rPr>
          <w:rFonts w:ascii="Times New Roman" w:eastAsia="Calibri" w:hAnsi="Times New Roman" w:cs="Times New Roman"/>
          <w:color w:val="000000" w:themeColor="text1"/>
          <w:sz w:val="24"/>
          <w:szCs w:val="24"/>
        </w:rPr>
        <w:t>à</w:t>
      </w:r>
      <w:r w:rsidR="0095448A" w:rsidRPr="00960E40">
        <w:rPr>
          <w:rFonts w:ascii="Times New Roman" w:eastAsia="Calibri" w:hAnsi="Times New Roman" w:cs="Times New Roman"/>
          <w:color w:val="000000" w:themeColor="text1"/>
          <w:sz w:val="24"/>
          <w:szCs w:val="24"/>
        </w:rPr>
        <w:t xml:space="preserve"> vítima e</w:t>
      </w:r>
      <w:r w:rsidR="006A2522" w:rsidRPr="00960E40">
        <w:rPr>
          <w:rFonts w:ascii="Times New Roman" w:eastAsia="Calibri" w:hAnsi="Times New Roman" w:cs="Times New Roman"/>
          <w:color w:val="000000" w:themeColor="text1"/>
          <w:sz w:val="24"/>
          <w:szCs w:val="24"/>
        </w:rPr>
        <w:t xml:space="preserve"> </w:t>
      </w:r>
      <w:r w:rsidR="00BA6051" w:rsidRPr="00960E40">
        <w:rPr>
          <w:rFonts w:ascii="Times New Roman" w:eastAsia="Calibri" w:hAnsi="Times New Roman" w:cs="Times New Roman"/>
          <w:color w:val="000000" w:themeColor="text1"/>
          <w:sz w:val="24"/>
          <w:szCs w:val="24"/>
        </w:rPr>
        <w:t>às</w:t>
      </w:r>
      <w:r w:rsidR="0095448A" w:rsidRPr="00960E40">
        <w:rPr>
          <w:rFonts w:ascii="Times New Roman" w:eastAsia="Calibri" w:hAnsi="Times New Roman" w:cs="Times New Roman"/>
          <w:color w:val="000000" w:themeColor="text1"/>
          <w:sz w:val="24"/>
          <w:szCs w:val="24"/>
        </w:rPr>
        <w:t xml:space="preserve"> testemunhas ameaçadas, ela </w:t>
      </w:r>
      <w:r w:rsidR="004310B5" w:rsidRPr="00960E40">
        <w:rPr>
          <w:rFonts w:ascii="Times New Roman" w:eastAsia="Calibri" w:hAnsi="Times New Roman" w:cs="Times New Roman"/>
          <w:color w:val="000000" w:themeColor="text1"/>
          <w:sz w:val="24"/>
          <w:szCs w:val="24"/>
        </w:rPr>
        <w:t xml:space="preserve">serve como base para proteção </w:t>
      </w:r>
      <w:r w:rsidR="0095448A" w:rsidRPr="00960E40">
        <w:rPr>
          <w:rFonts w:ascii="Times New Roman" w:eastAsia="Calibri" w:hAnsi="Times New Roman" w:cs="Times New Roman"/>
          <w:color w:val="000000" w:themeColor="text1"/>
          <w:sz w:val="24"/>
          <w:szCs w:val="24"/>
        </w:rPr>
        <w:t>também de</w:t>
      </w:r>
      <w:r w:rsidR="004310B5" w:rsidRPr="00960E40">
        <w:rPr>
          <w:rFonts w:ascii="Times New Roman" w:eastAsia="Calibri" w:hAnsi="Times New Roman" w:cs="Times New Roman"/>
          <w:color w:val="000000" w:themeColor="text1"/>
          <w:sz w:val="24"/>
          <w:szCs w:val="24"/>
        </w:rPr>
        <w:t xml:space="preserve"> delatores, uma vez</w:t>
      </w:r>
      <w:r w:rsidR="00EE1095" w:rsidRPr="00960E40">
        <w:rPr>
          <w:rFonts w:ascii="Times New Roman" w:eastAsia="Calibri" w:hAnsi="Times New Roman" w:cs="Times New Roman"/>
          <w:color w:val="000000" w:themeColor="text1"/>
          <w:sz w:val="24"/>
          <w:szCs w:val="24"/>
        </w:rPr>
        <w:t xml:space="preserve"> que</w:t>
      </w:r>
      <w:r w:rsidR="004310B5" w:rsidRPr="00960E40">
        <w:rPr>
          <w:rFonts w:ascii="Times New Roman" w:eastAsia="Calibri" w:hAnsi="Times New Roman" w:cs="Times New Roman"/>
          <w:color w:val="000000" w:themeColor="text1"/>
          <w:sz w:val="24"/>
          <w:szCs w:val="24"/>
        </w:rPr>
        <w:t xml:space="preserve"> ainda não exis</w:t>
      </w:r>
      <w:r w:rsidR="002D231C" w:rsidRPr="00960E40">
        <w:rPr>
          <w:rFonts w:ascii="Times New Roman" w:eastAsia="Calibri" w:hAnsi="Times New Roman" w:cs="Times New Roman"/>
          <w:color w:val="000000" w:themeColor="text1"/>
          <w:sz w:val="24"/>
          <w:szCs w:val="24"/>
        </w:rPr>
        <w:t>te uma norma dedicada ao fato. Assim,</w:t>
      </w:r>
      <w:r w:rsidR="004310B5" w:rsidRPr="00960E40">
        <w:rPr>
          <w:rFonts w:ascii="Times New Roman" w:eastAsia="Calibri" w:hAnsi="Times New Roman" w:cs="Times New Roman"/>
          <w:color w:val="000000" w:themeColor="text1"/>
          <w:sz w:val="24"/>
          <w:szCs w:val="24"/>
        </w:rPr>
        <w:t xml:space="preserve"> tem natureza di</w:t>
      </w:r>
      <w:r w:rsidR="002D231C" w:rsidRPr="00960E40">
        <w:rPr>
          <w:rFonts w:ascii="Times New Roman" w:eastAsia="Calibri" w:hAnsi="Times New Roman" w:cs="Times New Roman"/>
          <w:color w:val="000000" w:themeColor="text1"/>
          <w:sz w:val="24"/>
          <w:szCs w:val="24"/>
        </w:rPr>
        <w:t>ferente</w:t>
      </w:r>
      <w:r w:rsidR="0095448A" w:rsidRPr="00960E40">
        <w:rPr>
          <w:rFonts w:ascii="Times New Roman" w:eastAsia="Calibri" w:hAnsi="Times New Roman" w:cs="Times New Roman"/>
          <w:color w:val="000000" w:themeColor="text1"/>
          <w:sz w:val="24"/>
          <w:szCs w:val="24"/>
        </w:rPr>
        <w:t xml:space="preserve"> de outras normas até então analisadas</w:t>
      </w:r>
      <w:r w:rsidR="004310B5" w:rsidRPr="00960E40">
        <w:rPr>
          <w:rFonts w:ascii="Times New Roman" w:eastAsia="Calibri" w:hAnsi="Times New Roman" w:cs="Times New Roman"/>
          <w:color w:val="000000" w:themeColor="text1"/>
          <w:sz w:val="24"/>
          <w:szCs w:val="24"/>
        </w:rPr>
        <w:t xml:space="preserve">, pois </w:t>
      </w:r>
      <w:r w:rsidR="0095448A" w:rsidRPr="00960E40">
        <w:rPr>
          <w:rFonts w:ascii="Times New Roman" w:eastAsia="Calibri" w:hAnsi="Times New Roman" w:cs="Times New Roman"/>
          <w:color w:val="000000" w:themeColor="text1"/>
          <w:sz w:val="24"/>
          <w:szCs w:val="24"/>
        </w:rPr>
        <w:t xml:space="preserve">nela </w:t>
      </w:r>
      <w:r w:rsidR="004310B5" w:rsidRPr="00960E40">
        <w:rPr>
          <w:rFonts w:ascii="Times New Roman" w:eastAsia="Calibri" w:hAnsi="Times New Roman" w:cs="Times New Roman"/>
          <w:color w:val="000000" w:themeColor="text1"/>
          <w:sz w:val="24"/>
          <w:szCs w:val="24"/>
        </w:rPr>
        <w:t>é oferecida</w:t>
      </w:r>
      <w:r w:rsidR="0095448A" w:rsidRPr="00960E40">
        <w:rPr>
          <w:rFonts w:ascii="Times New Roman" w:eastAsia="Calibri" w:hAnsi="Times New Roman" w:cs="Times New Roman"/>
          <w:color w:val="000000" w:themeColor="text1"/>
          <w:sz w:val="24"/>
          <w:szCs w:val="24"/>
        </w:rPr>
        <w:t xml:space="preserve"> uma proteção estatal</w:t>
      </w:r>
      <w:r w:rsidR="004310B5" w:rsidRPr="00960E40">
        <w:rPr>
          <w:rFonts w:ascii="Times New Roman" w:eastAsia="Calibri" w:hAnsi="Times New Roman" w:cs="Times New Roman"/>
          <w:color w:val="000000" w:themeColor="text1"/>
          <w:sz w:val="24"/>
          <w:szCs w:val="24"/>
        </w:rPr>
        <w:t>, não um benefício.</w:t>
      </w:r>
      <w:r w:rsidR="006A2522" w:rsidRPr="00960E40">
        <w:rPr>
          <w:rFonts w:ascii="Times New Roman" w:eastAsia="Calibri" w:hAnsi="Times New Roman" w:cs="Times New Roman"/>
          <w:color w:val="000000" w:themeColor="text1"/>
          <w:sz w:val="24"/>
          <w:szCs w:val="24"/>
        </w:rPr>
        <w:t xml:space="preserve"> </w:t>
      </w:r>
      <w:r w:rsidR="0095448A" w:rsidRPr="00960E40">
        <w:rPr>
          <w:rFonts w:ascii="Times New Roman" w:eastAsia="Calibri" w:hAnsi="Times New Roman" w:cs="Times New Roman"/>
          <w:color w:val="000000" w:themeColor="text1"/>
          <w:sz w:val="24"/>
          <w:szCs w:val="24"/>
        </w:rPr>
        <w:t xml:space="preserve">Mister </w:t>
      </w:r>
      <w:r w:rsidR="0095448A" w:rsidRPr="00960E40">
        <w:rPr>
          <w:rFonts w:ascii="Times New Roman" w:eastAsia="Calibri" w:hAnsi="Times New Roman" w:cs="Times New Roman"/>
          <w:color w:val="000000" w:themeColor="text1"/>
          <w:sz w:val="24"/>
          <w:szCs w:val="24"/>
        </w:rPr>
        <w:lastRenderedPageBreak/>
        <w:t xml:space="preserve">salientar que a </w:t>
      </w:r>
      <w:r w:rsidR="002D231C" w:rsidRPr="00960E40">
        <w:rPr>
          <w:rFonts w:ascii="Times New Roman" w:eastAsia="Calibri" w:hAnsi="Times New Roman" w:cs="Times New Roman"/>
          <w:color w:val="000000" w:themeColor="text1"/>
          <w:sz w:val="24"/>
          <w:szCs w:val="24"/>
        </w:rPr>
        <w:t>Lei 9.807/99</w:t>
      </w:r>
      <w:r w:rsidR="0095448A" w:rsidRPr="00960E40">
        <w:rPr>
          <w:rFonts w:ascii="Times New Roman" w:eastAsia="Calibri" w:hAnsi="Times New Roman" w:cs="Times New Roman"/>
          <w:color w:val="000000" w:themeColor="text1"/>
          <w:sz w:val="24"/>
          <w:szCs w:val="24"/>
        </w:rPr>
        <w:t xml:space="preserve"> admite sua aplicação a qualquer tipo de infração penal, pois nela não há restrições às hipóteses de cabimento.</w:t>
      </w:r>
    </w:p>
    <w:p w:rsidR="0095448A" w:rsidRPr="00960E40" w:rsidRDefault="0095448A" w:rsidP="00CC63AF">
      <w:pPr>
        <w:spacing w:after="0" w:line="240" w:lineRule="auto"/>
        <w:ind w:right="-1" w:firstLine="708"/>
        <w:jc w:val="both"/>
        <w:rPr>
          <w:rFonts w:ascii="Times New Roman" w:eastAsia="Calibri" w:hAnsi="Times New Roman" w:cs="Times New Roman"/>
          <w:color w:val="000000" w:themeColor="text1"/>
          <w:sz w:val="24"/>
          <w:szCs w:val="24"/>
        </w:rPr>
      </w:pPr>
      <w:r w:rsidRPr="00960E40">
        <w:rPr>
          <w:rFonts w:ascii="Times New Roman" w:eastAsia="Calibri" w:hAnsi="Times New Roman" w:cs="Times New Roman"/>
          <w:color w:val="000000" w:themeColor="text1"/>
          <w:sz w:val="24"/>
          <w:szCs w:val="24"/>
        </w:rPr>
        <w:t>A Lei </w:t>
      </w:r>
      <w:r w:rsidR="002D231C" w:rsidRPr="00960E40">
        <w:rPr>
          <w:rFonts w:ascii="Times New Roman" w:eastAsia="Calibri" w:hAnsi="Times New Roman" w:cs="Times New Roman"/>
          <w:color w:val="000000" w:themeColor="text1"/>
          <w:sz w:val="24"/>
          <w:szCs w:val="24"/>
        </w:rPr>
        <w:t>prevê</w:t>
      </w:r>
      <w:r w:rsidRPr="00960E40">
        <w:rPr>
          <w:rFonts w:ascii="Times New Roman" w:eastAsia="Calibri" w:hAnsi="Times New Roman" w:cs="Times New Roman"/>
          <w:color w:val="000000" w:themeColor="text1"/>
          <w:sz w:val="24"/>
          <w:szCs w:val="24"/>
        </w:rPr>
        <w:t xml:space="preserve"> no </w:t>
      </w:r>
      <w:r w:rsidR="002D231C" w:rsidRPr="00960E40">
        <w:rPr>
          <w:rFonts w:ascii="Times New Roman" w:eastAsia="Calibri" w:hAnsi="Times New Roman" w:cs="Times New Roman"/>
          <w:color w:val="000000" w:themeColor="text1"/>
          <w:sz w:val="24"/>
          <w:szCs w:val="24"/>
        </w:rPr>
        <w:t xml:space="preserve">seu </w:t>
      </w:r>
      <w:r w:rsidRPr="00960E40">
        <w:rPr>
          <w:rFonts w:ascii="Times New Roman" w:eastAsia="Calibri" w:hAnsi="Times New Roman" w:cs="Times New Roman"/>
          <w:color w:val="000000" w:themeColor="text1"/>
          <w:sz w:val="24"/>
          <w:szCs w:val="24"/>
        </w:rPr>
        <w:t>Artigo 13</w:t>
      </w:r>
      <w:r w:rsidR="003F4458" w:rsidRPr="00960E40">
        <w:rPr>
          <w:rFonts w:ascii="Times New Roman" w:eastAsia="Calibri" w:hAnsi="Times New Roman" w:cs="Times New Roman"/>
          <w:color w:val="000000" w:themeColor="text1"/>
          <w:sz w:val="24"/>
          <w:szCs w:val="24"/>
        </w:rPr>
        <w:t>º</w:t>
      </w:r>
      <w:r w:rsidRPr="00960E40">
        <w:rPr>
          <w:rFonts w:ascii="Times New Roman" w:eastAsia="Calibri" w:hAnsi="Times New Roman" w:cs="Times New Roman"/>
          <w:color w:val="000000" w:themeColor="text1"/>
          <w:sz w:val="24"/>
          <w:szCs w:val="24"/>
        </w:rPr>
        <w:t>,</w:t>
      </w:r>
      <w:r w:rsidR="003F4458" w:rsidRPr="00960E40">
        <w:rPr>
          <w:rFonts w:ascii="Times New Roman" w:eastAsia="Calibri" w:hAnsi="Times New Roman" w:cs="Times New Roman"/>
          <w:color w:val="000000" w:themeColor="text1"/>
          <w:sz w:val="24"/>
          <w:szCs w:val="24"/>
        </w:rPr>
        <w:t xml:space="preserve"> </w:t>
      </w:r>
      <w:r w:rsidR="002D231C" w:rsidRPr="00960E40">
        <w:rPr>
          <w:rFonts w:ascii="Times New Roman" w:eastAsia="Calibri" w:hAnsi="Times New Roman" w:cs="Times New Roman"/>
          <w:color w:val="000000" w:themeColor="text1"/>
          <w:sz w:val="24"/>
          <w:szCs w:val="24"/>
        </w:rPr>
        <w:t>a possibilidade de concessão d</w:t>
      </w:r>
      <w:r w:rsidRPr="00960E40">
        <w:rPr>
          <w:rFonts w:ascii="Times New Roman" w:eastAsia="Calibri" w:hAnsi="Times New Roman" w:cs="Times New Roman"/>
          <w:color w:val="000000" w:themeColor="text1"/>
          <w:sz w:val="24"/>
          <w:szCs w:val="24"/>
        </w:rPr>
        <w:t xml:space="preserve">o perdão judicial, </w:t>
      </w:r>
      <w:r w:rsidR="002D231C" w:rsidRPr="00960E40">
        <w:rPr>
          <w:rFonts w:ascii="Times New Roman" w:eastAsia="Calibri" w:hAnsi="Times New Roman" w:cs="Times New Roman"/>
          <w:color w:val="000000" w:themeColor="text1"/>
          <w:sz w:val="24"/>
          <w:szCs w:val="24"/>
        </w:rPr>
        <w:t xml:space="preserve">bastando que sejam </w:t>
      </w:r>
      <w:r w:rsidRPr="00960E40">
        <w:rPr>
          <w:rFonts w:ascii="Times New Roman" w:eastAsia="Calibri" w:hAnsi="Times New Roman" w:cs="Times New Roman"/>
          <w:color w:val="000000" w:themeColor="text1"/>
          <w:sz w:val="24"/>
          <w:szCs w:val="24"/>
        </w:rPr>
        <w:t>atendido</w:t>
      </w:r>
      <w:r w:rsidR="002D231C" w:rsidRPr="00960E40">
        <w:rPr>
          <w:rFonts w:ascii="Times New Roman" w:eastAsia="Calibri" w:hAnsi="Times New Roman" w:cs="Times New Roman"/>
          <w:color w:val="000000" w:themeColor="text1"/>
          <w:sz w:val="24"/>
          <w:szCs w:val="24"/>
        </w:rPr>
        <w:t>s</w:t>
      </w:r>
      <w:r w:rsidRPr="00960E40">
        <w:rPr>
          <w:rFonts w:ascii="Times New Roman" w:eastAsia="Calibri" w:hAnsi="Times New Roman" w:cs="Times New Roman"/>
          <w:color w:val="000000" w:themeColor="text1"/>
          <w:sz w:val="24"/>
          <w:szCs w:val="24"/>
        </w:rPr>
        <w:t xml:space="preserve"> os requisitos elencados, vejamos: </w:t>
      </w:r>
    </w:p>
    <w:p w:rsidR="0095448A" w:rsidRPr="00960E40" w:rsidRDefault="0095448A" w:rsidP="00CC63AF">
      <w:pPr>
        <w:tabs>
          <w:tab w:val="left" w:pos="-142"/>
        </w:tabs>
        <w:spacing w:line="240" w:lineRule="auto"/>
        <w:ind w:left="2268" w:right="-1"/>
        <w:jc w:val="both"/>
        <w:rPr>
          <w:rFonts w:ascii="Times New Roman" w:eastAsia="Calibri" w:hAnsi="Times New Roman" w:cs="Times New Roman"/>
          <w:color w:val="000000" w:themeColor="text1"/>
          <w:sz w:val="20"/>
        </w:rPr>
      </w:pPr>
      <w:r w:rsidRPr="00960E40">
        <w:rPr>
          <w:rFonts w:ascii="Times New Roman" w:eastAsia="Calibri" w:hAnsi="Times New Roman" w:cs="Times New Roman"/>
          <w:color w:val="000000" w:themeColor="text1"/>
          <w:sz w:val="20"/>
        </w:rPr>
        <w:t>Poderá o juiz, de ofício ou a requerimento das partes, conceder o perdão judicial e a consequente extinção da punibilidade do acusado que, sendo primário, tenha colaborado efetiva e voluntariamente com a investigação e o processo criminal, desde que dessa colaboração tenha resultado: I- a identificação dos demais coautores ou partícipes da ação criminosa; II- a localização da vítima com a sua integridade física preservada; III- a recuperação total ou parcial do produto do crime. Parágrafo único: a concessão do perdão judicial levará em conta a personalidade do beneficiado e a natureza, circunstâncias, gravidade e repercussão social do fato criminoso (</w:t>
      </w:r>
      <w:r w:rsidR="00D417A3" w:rsidRPr="00960E40">
        <w:rPr>
          <w:rFonts w:ascii="Times New Roman" w:eastAsia="Calibri" w:hAnsi="Times New Roman" w:cs="Times New Roman"/>
          <w:color w:val="000000" w:themeColor="text1"/>
          <w:sz w:val="20"/>
        </w:rPr>
        <w:t>BRASIL, 1999)</w:t>
      </w:r>
    </w:p>
    <w:p w:rsidR="00912281" w:rsidRPr="00960E40" w:rsidRDefault="003314C3" w:rsidP="00CC63AF">
      <w:pPr>
        <w:shd w:val="clear" w:color="auto" w:fill="FFFFFF"/>
        <w:spacing w:after="0" w:line="240" w:lineRule="auto"/>
        <w:ind w:right="-1" w:firstLine="708"/>
        <w:jc w:val="both"/>
        <w:rPr>
          <w:rFonts w:ascii="Times New Roman" w:eastAsia="Calibri" w:hAnsi="Times New Roman" w:cs="Times New Roman"/>
          <w:color w:val="000000" w:themeColor="text1"/>
          <w:sz w:val="24"/>
          <w:szCs w:val="24"/>
        </w:rPr>
      </w:pPr>
      <w:r w:rsidRPr="00960E40">
        <w:rPr>
          <w:rFonts w:ascii="Times New Roman" w:eastAsia="Calibri" w:hAnsi="Times New Roman" w:cs="Times New Roman"/>
          <w:color w:val="000000" w:themeColor="text1"/>
          <w:sz w:val="24"/>
          <w:szCs w:val="24"/>
        </w:rPr>
        <w:t xml:space="preserve">O Artigo </w:t>
      </w:r>
      <w:r w:rsidR="00912281" w:rsidRPr="00960E40">
        <w:rPr>
          <w:rFonts w:ascii="Times New Roman" w:eastAsia="Calibri" w:hAnsi="Times New Roman" w:cs="Times New Roman"/>
          <w:color w:val="000000" w:themeColor="text1"/>
          <w:sz w:val="24"/>
          <w:szCs w:val="24"/>
        </w:rPr>
        <w:t>14</w:t>
      </w:r>
      <w:r w:rsidR="003F4458" w:rsidRPr="00960E40">
        <w:rPr>
          <w:rFonts w:ascii="Times New Roman" w:eastAsia="Calibri" w:hAnsi="Times New Roman" w:cs="Times New Roman"/>
          <w:color w:val="000000" w:themeColor="text1"/>
          <w:sz w:val="24"/>
          <w:szCs w:val="24"/>
        </w:rPr>
        <w:t xml:space="preserve">º </w:t>
      </w:r>
      <w:r w:rsidRPr="00960E40">
        <w:rPr>
          <w:rFonts w:ascii="Times New Roman" w:eastAsia="Calibri" w:hAnsi="Times New Roman" w:cs="Times New Roman"/>
          <w:color w:val="000000" w:themeColor="text1"/>
          <w:sz w:val="24"/>
          <w:szCs w:val="24"/>
        </w:rPr>
        <w:t xml:space="preserve">afirma que </w:t>
      </w:r>
      <w:r w:rsidR="002D231C" w:rsidRPr="00960E40">
        <w:rPr>
          <w:rFonts w:ascii="Times New Roman" w:eastAsia="Calibri" w:hAnsi="Times New Roman" w:cs="Times New Roman"/>
          <w:color w:val="000000" w:themeColor="text1"/>
          <w:sz w:val="24"/>
          <w:szCs w:val="24"/>
        </w:rPr>
        <w:t xml:space="preserve">caso haja </w:t>
      </w:r>
      <w:r w:rsidRPr="00960E40">
        <w:rPr>
          <w:rFonts w:ascii="Times New Roman" w:eastAsia="Calibri" w:hAnsi="Times New Roman" w:cs="Times New Roman"/>
          <w:color w:val="000000" w:themeColor="text1"/>
          <w:sz w:val="24"/>
          <w:szCs w:val="24"/>
        </w:rPr>
        <w:t>condenação</w:t>
      </w:r>
      <w:r w:rsidR="002D231C" w:rsidRPr="00960E40">
        <w:rPr>
          <w:rFonts w:ascii="Times New Roman" w:eastAsia="Calibri" w:hAnsi="Times New Roman" w:cs="Times New Roman"/>
          <w:color w:val="000000" w:themeColor="text1"/>
          <w:sz w:val="24"/>
          <w:szCs w:val="24"/>
        </w:rPr>
        <w:t>,</w:t>
      </w:r>
      <w:r w:rsidR="003F4458" w:rsidRPr="00960E40">
        <w:rPr>
          <w:rFonts w:ascii="Times New Roman" w:eastAsia="Calibri" w:hAnsi="Times New Roman" w:cs="Times New Roman"/>
          <w:color w:val="000000" w:themeColor="text1"/>
          <w:sz w:val="24"/>
          <w:szCs w:val="24"/>
        </w:rPr>
        <w:t xml:space="preserve"> </w:t>
      </w:r>
      <w:r w:rsidR="002D231C" w:rsidRPr="00960E40">
        <w:rPr>
          <w:rFonts w:ascii="Times New Roman" w:eastAsia="Calibri" w:hAnsi="Times New Roman" w:cs="Times New Roman"/>
          <w:color w:val="000000" w:themeColor="text1"/>
          <w:sz w:val="24"/>
          <w:szCs w:val="24"/>
        </w:rPr>
        <w:t>poderá ocorrer diminuição de</w:t>
      </w:r>
      <w:r w:rsidR="0075332F" w:rsidRPr="00960E40">
        <w:rPr>
          <w:rFonts w:ascii="Times New Roman" w:eastAsia="Calibri" w:hAnsi="Times New Roman" w:cs="Times New Roman"/>
          <w:color w:val="000000" w:themeColor="text1"/>
          <w:sz w:val="24"/>
          <w:szCs w:val="24"/>
        </w:rPr>
        <w:t xml:space="preserve"> </w:t>
      </w:r>
      <w:r w:rsidR="002D231C" w:rsidRPr="00960E40">
        <w:rPr>
          <w:rFonts w:ascii="Times New Roman" w:eastAsia="Calibri" w:hAnsi="Times New Roman" w:cs="Times New Roman"/>
          <w:color w:val="000000" w:themeColor="text1"/>
          <w:sz w:val="24"/>
          <w:szCs w:val="24"/>
        </w:rPr>
        <w:t xml:space="preserve">um </w:t>
      </w:r>
      <w:r w:rsidR="00912281" w:rsidRPr="00960E40">
        <w:rPr>
          <w:rFonts w:ascii="Times New Roman" w:eastAsia="Calibri" w:hAnsi="Times New Roman" w:cs="Times New Roman"/>
          <w:color w:val="000000" w:themeColor="text1"/>
          <w:sz w:val="24"/>
          <w:szCs w:val="24"/>
        </w:rPr>
        <w:t>a dois terços</w:t>
      </w:r>
      <w:r w:rsidR="002D231C" w:rsidRPr="00960E40">
        <w:rPr>
          <w:rFonts w:ascii="Times New Roman" w:eastAsia="Calibri" w:hAnsi="Times New Roman" w:cs="Times New Roman"/>
          <w:color w:val="000000" w:themeColor="text1"/>
          <w:sz w:val="24"/>
          <w:szCs w:val="24"/>
        </w:rPr>
        <w:t xml:space="preserve"> no total da pena</w:t>
      </w:r>
      <w:r w:rsidR="00912281" w:rsidRPr="00960E40">
        <w:rPr>
          <w:rFonts w:ascii="Times New Roman" w:eastAsia="Calibri" w:hAnsi="Times New Roman" w:cs="Times New Roman"/>
          <w:color w:val="000000" w:themeColor="text1"/>
          <w:sz w:val="24"/>
          <w:szCs w:val="24"/>
        </w:rPr>
        <w:t xml:space="preserve">. </w:t>
      </w:r>
      <w:r w:rsidRPr="00960E40">
        <w:rPr>
          <w:rFonts w:ascii="Times New Roman" w:eastAsia="Calibri" w:hAnsi="Times New Roman" w:cs="Times New Roman"/>
          <w:color w:val="000000" w:themeColor="text1"/>
          <w:sz w:val="24"/>
          <w:szCs w:val="24"/>
        </w:rPr>
        <w:t>Finalmente o Artigo</w:t>
      </w:r>
      <w:r w:rsidR="00912281" w:rsidRPr="00960E40">
        <w:rPr>
          <w:rFonts w:ascii="Times New Roman" w:eastAsia="Calibri" w:hAnsi="Times New Roman" w:cs="Times New Roman"/>
          <w:color w:val="000000" w:themeColor="text1"/>
          <w:sz w:val="24"/>
          <w:szCs w:val="24"/>
        </w:rPr>
        <w:t xml:space="preserve"> 15 reconhece</w:t>
      </w:r>
      <w:r w:rsidRPr="00960E40">
        <w:rPr>
          <w:rFonts w:ascii="Times New Roman" w:eastAsia="Calibri" w:hAnsi="Times New Roman" w:cs="Times New Roman"/>
          <w:color w:val="000000" w:themeColor="text1"/>
          <w:sz w:val="24"/>
          <w:szCs w:val="24"/>
        </w:rPr>
        <w:t xml:space="preserve">ndo </w:t>
      </w:r>
      <w:r w:rsidR="00912281" w:rsidRPr="00960E40">
        <w:rPr>
          <w:rFonts w:ascii="Times New Roman" w:eastAsia="Calibri" w:hAnsi="Times New Roman" w:cs="Times New Roman"/>
          <w:color w:val="000000" w:themeColor="text1"/>
          <w:sz w:val="24"/>
          <w:szCs w:val="24"/>
        </w:rPr>
        <w:t xml:space="preserve">a periculosidade </w:t>
      </w:r>
      <w:r w:rsidRPr="00960E40">
        <w:rPr>
          <w:rFonts w:ascii="Times New Roman" w:eastAsia="Calibri" w:hAnsi="Times New Roman" w:cs="Times New Roman"/>
          <w:color w:val="000000" w:themeColor="text1"/>
          <w:sz w:val="24"/>
          <w:szCs w:val="24"/>
        </w:rPr>
        <w:t xml:space="preserve">da delação, </w:t>
      </w:r>
      <w:r w:rsidR="00912281" w:rsidRPr="00960E40">
        <w:rPr>
          <w:rFonts w:ascii="Times New Roman" w:eastAsia="Calibri" w:hAnsi="Times New Roman" w:cs="Times New Roman"/>
          <w:color w:val="000000" w:themeColor="text1"/>
          <w:sz w:val="24"/>
          <w:szCs w:val="24"/>
        </w:rPr>
        <w:t>prevê medidas de segurança e proteção</w:t>
      </w:r>
      <w:r w:rsidRPr="00960E40">
        <w:rPr>
          <w:rFonts w:ascii="Times New Roman" w:eastAsia="Calibri" w:hAnsi="Times New Roman" w:cs="Times New Roman"/>
          <w:color w:val="000000" w:themeColor="text1"/>
          <w:sz w:val="24"/>
          <w:szCs w:val="24"/>
        </w:rPr>
        <w:t>, estando o delator preso ou solto:</w:t>
      </w:r>
    </w:p>
    <w:p w:rsidR="00EE1095" w:rsidRPr="00960E40" w:rsidRDefault="00912281" w:rsidP="00CC63AF">
      <w:pPr>
        <w:tabs>
          <w:tab w:val="left" w:pos="-142"/>
        </w:tabs>
        <w:spacing w:line="240" w:lineRule="auto"/>
        <w:ind w:left="2268" w:right="-1"/>
        <w:jc w:val="both"/>
        <w:rPr>
          <w:rFonts w:ascii="Times New Roman" w:eastAsia="Calibri" w:hAnsi="Times New Roman" w:cs="Times New Roman"/>
          <w:color w:val="000000" w:themeColor="text1"/>
          <w:sz w:val="20"/>
        </w:rPr>
      </w:pPr>
      <w:r w:rsidRPr="00960E40">
        <w:rPr>
          <w:rFonts w:ascii="Times New Roman" w:eastAsia="Calibri" w:hAnsi="Times New Roman" w:cs="Times New Roman"/>
          <w:color w:val="000000" w:themeColor="text1"/>
          <w:sz w:val="20"/>
        </w:rPr>
        <w:t>Art. 15 Serão aplicadas em benefício do colaborador, na prisão ou fora dela, medidas especiais de segurança e proteção a sua integridade física, considerando ameaça ou coação eventual ou efetiva.</w:t>
      </w:r>
    </w:p>
    <w:p w:rsidR="00EE1095" w:rsidRPr="00960E40" w:rsidRDefault="00912281" w:rsidP="00CC63AF">
      <w:pPr>
        <w:tabs>
          <w:tab w:val="left" w:pos="-142"/>
        </w:tabs>
        <w:spacing w:line="240" w:lineRule="auto"/>
        <w:ind w:left="2268" w:right="-1"/>
        <w:jc w:val="both"/>
        <w:rPr>
          <w:rFonts w:ascii="Times New Roman" w:eastAsia="Calibri" w:hAnsi="Times New Roman" w:cs="Times New Roman"/>
          <w:color w:val="000000" w:themeColor="text1"/>
          <w:sz w:val="20"/>
        </w:rPr>
      </w:pPr>
      <w:r w:rsidRPr="00960E40">
        <w:rPr>
          <w:rFonts w:ascii="Times New Roman" w:eastAsia="Calibri" w:hAnsi="Times New Roman" w:cs="Times New Roman"/>
          <w:color w:val="000000" w:themeColor="text1"/>
          <w:sz w:val="20"/>
        </w:rPr>
        <w:t>§ 1º - Estando sob prisão temporária, preventiva ou em decorrência de flagrante delito, o colaborador será custodiado em dependência separada dos demais presos.</w:t>
      </w:r>
    </w:p>
    <w:p w:rsidR="000533AF" w:rsidRPr="00960E40" w:rsidRDefault="00912281" w:rsidP="00CC63AF">
      <w:pPr>
        <w:tabs>
          <w:tab w:val="left" w:pos="-142"/>
        </w:tabs>
        <w:spacing w:line="240" w:lineRule="auto"/>
        <w:ind w:left="2268" w:right="-1"/>
        <w:jc w:val="both"/>
        <w:rPr>
          <w:rFonts w:ascii="Times New Roman" w:eastAsia="Calibri" w:hAnsi="Times New Roman" w:cs="Times New Roman"/>
          <w:color w:val="000000" w:themeColor="text1"/>
          <w:sz w:val="20"/>
        </w:rPr>
      </w:pPr>
      <w:r w:rsidRPr="00960E40">
        <w:rPr>
          <w:rFonts w:ascii="Times New Roman" w:eastAsia="Calibri" w:hAnsi="Times New Roman" w:cs="Times New Roman"/>
          <w:color w:val="000000" w:themeColor="text1"/>
          <w:sz w:val="20"/>
        </w:rPr>
        <w:t>§ 2º - Durante a instrução criminal, poderá o juiz competente determinar em favor do colaborador qualquer das medidas previstas no artigo 8º desta Lei.§ 3º - No caso de cumprimento da pena em regime fechado, poderá o juiz criminal determinar medidas especiais que proporcionem a segurança do colaborador</w:t>
      </w:r>
      <w:r w:rsidR="004B0C1A">
        <w:rPr>
          <w:rFonts w:ascii="Times New Roman" w:eastAsia="Calibri" w:hAnsi="Times New Roman" w:cs="Times New Roman"/>
          <w:color w:val="000000" w:themeColor="text1"/>
          <w:sz w:val="20"/>
        </w:rPr>
        <w:t xml:space="preserve"> em relação aos demais apenados</w:t>
      </w:r>
      <w:r w:rsidRPr="00960E40">
        <w:rPr>
          <w:rFonts w:ascii="Times New Roman" w:eastAsia="Calibri" w:hAnsi="Times New Roman" w:cs="Times New Roman"/>
          <w:color w:val="000000" w:themeColor="text1"/>
          <w:sz w:val="20"/>
        </w:rPr>
        <w:t>.</w:t>
      </w:r>
      <w:r w:rsidR="00F47D4A" w:rsidRPr="00960E40">
        <w:rPr>
          <w:rFonts w:ascii="Times New Roman" w:eastAsia="Calibri" w:hAnsi="Times New Roman" w:cs="Times New Roman"/>
          <w:color w:val="000000" w:themeColor="text1"/>
          <w:sz w:val="20"/>
        </w:rPr>
        <w:t xml:space="preserve"> (BRASIL, 1999).</w:t>
      </w:r>
    </w:p>
    <w:p w:rsidR="003314C3" w:rsidRPr="00960E40" w:rsidRDefault="003314C3" w:rsidP="00CC63AF">
      <w:pPr>
        <w:shd w:val="clear" w:color="auto" w:fill="FFFFFF"/>
        <w:spacing w:after="0" w:line="240" w:lineRule="auto"/>
        <w:ind w:right="-1"/>
        <w:jc w:val="both"/>
        <w:rPr>
          <w:rFonts w:ascii="Times New Roman" w:eastAsia="Times New Roman" w:hAnsi="Times New Roman" w:cs="Times New Roman"/>
          <w:color w:val="000000" w:themeColor="text1"/>
          <w:sz w:val="20"/>
          <w:szCs w:val="20"/>
          <w:lang w:eastAsia="pt-BR"/>
        </w:rPr>
      </w:pPr>
    </w:p>
    <w:p w:rsidR="000533AF" w:rsidRPr="00960E40" w:rsidRDefault="00F6057A" w:rsidP="00CC63AF">
      <w:pPr>
        <w:pStyle w:val="PargrafodaLista"/>
        <w:spacing w:after="0" w:line="240" w:lineRule="auto"/>
        <w:ind w:left="0" w:right="-1"/>
        <w:jc w:val="both"/>
        <w:rPr>
          <w:rFonts w:ascii="Times New Roman" w:hAnsi="Times New Roman"/>
          <w:color w:val="000000" w:themeColor="text1"/>
          <w:sz w:val="24"/>
          <w:szCs w:val="24"/>
        </w:rPr>
      </w:pPr>
      <w:r w:rsidRPr="00960E40">
        <w:rPr>
          <w:rFonts w:ascii="Times New Roman" w:hAnsi="Times New Roman"/>
          <w:color w:val="000000" w:themeColor="text1"/>
          <w:sz w:val="24"/>
          <w:szCs w:val="24"/>
        </w:rPr>
        <w:t>6.7 LEI ANTITÓXICOS</w:t>
      </w:r>
    </w:p>
    <w:p w:rsidR="00E57662" w:rsidRPr="00960E40" w:rsidRDefault="003D498D" w:rsidP="00CC63AF">
      <w:pPr>
        <w:spacing w:after="0" w:line="240" w:lineRule="auto"/>
        <w:ind w:right="-1" w:firstLine="708"/>
        <w:jc w:val="both"/>
        <w:rPr>
          <w:rFonts w:ascii="Times New Roman" w:eastAsia="Calibri" w:hAnsi="Times New Roman" w:cs="Times New Roman"/>
          <w:color w:val="000000" w:themeColor="text1"/>
          <w:sz w:val="24"/>
          <w:szCs w:val="24"/>
        </w:rPr>
      </w:pPr>
      <w:r w:rsidRPr="00960E40">
        <w:rPr>
          <w:rFonts w:ascii="Times New Roman" w:eastAsia="Calibri" w:hAnsi="Times New Roman" w:cs="Times New Roman"/>
          <w:color w:val="000000" w:themeColor="text1"/>
          <w:sz w:val="24"/>
          <w:szCs w:val="24"/>
        </w:rPr>
        <w:t xml:space="preserve">Diferentemente da antiga Lei 10.409/2002, conhecida como lei antitóxico, a Lei 11.343/06 oferece como prêmio </w:t>
      </w:r>
      <w:r w:rsidR="00D231B2" w:rsidRPr="00960E40">
        <w:rPr>
          <w:rFonts w:ascii="Times New Roman" w:eastAsia="Calibri" w:hAnsi="Times New Roman" w:cs="Times New Roman"/>
          <w:color w:val="000000" w:themeColor="text1"/>
          <w:sz w:val="24"/>
          <w:szCs w:val="24"/>
        </w:rPr>
        <w:t xml:space="preserve">somente </w:t>
      </w:r>
      <w:r w:rsidRPr="00960E40">
        <w:rPr>
          <w:rFonts w:ascii="Times New Roman" w:eastAsia="Calibri" w:hAnsi="Times New Roman" w:cs="Times New Roman"/>
          <w:color w:val="000000" w:themeColor="text1"/>
          <w:sz w:val="24"/>
          <w:szCs w:val="24"/>
        </w:rPr>
        <w:t xml:space="preserve">a </w:t>
      </w:r>
      <w:r w:rsidR="00D231B2" w:rsidRPr="00960E40">
        <w:rPr>
          <w:rFonts w:ascii="Times New Roman" w:eastAsia="Calibri" w:hAnsi="Times New Roman" w:cs="Times New Roman"/>
          <w:color w:val="000000" w:themeColor="text1"/>
          <w:sz w:val="24"/>
          <w:szCs w:val="24"/>
        </w:rPr>
        <w:t>diminuição</w:t>
      </w:r>
      <w:r w:rsidRPr="00960E40">
        <w:rPr>
          <w:rFonts w:ascii="Times New Roman" w:eastAsia="Calibri" w:hAnsi="Times New Roman" w:cs="Times New Roman"/>
          <w:color w:val="000000" w:themeColor="text1"/>
          <w:sz w:val="24"/>
          <w:szCs w:val="24"/>
        </w:rPr>
        <w:t xml:space="preserve"> da pena de um a dois terços caso haja condenação. </w:t>
      </w:r>
      <w:r w:rsidR="00E57662" w:rsidRPr="00960E40">
        <w:rPr>
          <w:rFonts w:ascii="Times New Roman" w:eastAsia="Calibri" w:hAnsi="Times New Roman" w:cs="Times New Roman"/>
          <w:color w:val="000000" w:themeColor="text1"/>
          <w:sz w:val="24"/>
          <w:szCs w:val="24"/>
        </w:rPr>
        <w:t>Essa nova lei baniu a possibilidade do perdão judicial e do</w:t>
      </w:r>
      <w:r w:rsidRPr="00960E40">
        <w:rPr>
          <w:rFonts w:ascii="Times New Roman" w:eastAsia="Calibri" w:hAnsi="Times New Roman" w:cs="Times New Roman"/>
          <w:color w:val="000000" w:themeColor="text1"/>
          <w:sz w:val="24"/>
          <w:szCs w:val="24"/>
        </w:rPr>
        <w:t xml:space="preserve"> sobrestamento do processo</w:t>
      </w:r>
      <w:r w:rsidR="00E57662" w:rsidRPr="00960E40">
        <w:rPr>
          <w:rFonts w:ascii="Times New Roman" w:eastAsia="Calibri" w:hAnsi="Times New Roman" w:cs="Times New Roman"/>
          <w:color w:val="000000" w:themeColor="text1"/>
          <w:sz w:val="24"/>
          <w:szCs w:val="24"/>
        </w:rPr>
        <w:t xml:space="preserve">. </w:t>
      </w:r>
    </w:p>
    <w:p w:rsidR="003D498D" w:rsidRPr="00960E40" w:rsidRDefault="00E57662" w:rsidP="00CC63AF">
      <w:pPr>
        <w:spacing w:after="0" w:line="240" w:lineRule="auto"/>
        <w:ind w:right="-1" w:firstLine="708"/>
        <w:jc w:val="both"/>
        <w:rPr>
          <w:rFonts w:ascii="Times New Roman" w:eastAsia="Calibri" w:hAnsi="Times New Roman" w:cs="Times New Roman"/>
          <w:color w:val="000000" w:themeColor="text1"/>
          <w:sz w:val="24"/>
          <w:szCs w:val="24"/>
        </w:rPr>
      </w:pPr>
      <w:r w:rsidRPr="00960E40">
        <w:rPr>
          <w:rFonts w:ascii="Times New Roman" w:eastAsia="Calibri" w:hAnsi="Times New Roman" w:cs="Times New Roman"/>
          <w:color w:val="000000" w:themeColor="text1"/>
          <w:sz w:val="24"/>
          <w:szCs w:val="24"/>
        </w:rPr>
        <w:t xml:space="preserve">A delação premiada é insculpida </w:t>
      </w:r>
      <w:r w:rsidR="003D498D" w:rsidRPr="00960E40">
        <w:rPr>
          <w:rFonts w:ascii="Times New Roman" w:eastAsia="Calibri" w:hAnsi="Times New Roman" w:cs="Times New Roman"/>
          <w:color w:val="000000" w:themeColor="text1"/>
          <w:sz w:val="24"/>
          <w:szCs w:val="24"/>
        </w:rPr>
        <w:t>no artigo 41 desta Lei</w:t>
      </w:r>
      <w:r w:rsidRPr="00960E40">
        <w:rPr>
          <w:rFonts w:ascii="Times New Roman" w:eastAsia="Calibri" w:hAnsi="Times New Roman" w:cs="Times New Roman"/>
          <w:color w:val="000000" w:themeColor="text1"/>
          <w:sz w:val="24"/>
          <w:szCs w:val="24"/>
        </w:rPr>
        <w:t xml:space="preserve">, </w:t>
      </w:r>
      <w:r w:rsidRPr="00960E40">
        <w:rPr>
          <w:rFonts w:ascii="Times New Roman" w:eastAsia="Calibri" w:hAnsi="Times New Roman" w:cs="Times New Roman"/>
          <w:i/>
          <w:color w:val="000000" w:themeColor="text1"/>
          <w:sz w:val="24"/>
          <w:szCs w:val="24"/>
        </w:rPr>
        <w:t>in verbis</w:t>
      </w:r>
      <w:r w:rsidRPr="00960E40">
        <w:rPr>
          <w:rFonts w:ascii="Times New Roman" w:eastAsia="Calibri" w:hAnsi="Times New Roman" w:cs="Times New Roman"/>
          <w:color w:val="000000" w:themeColor="text1"/>
          <w:sz w:val="24"/>
          <w:szCs w:val="24"/>
        </w:rPr>
        <w:t xml:space="preserve">: </w:t>
      </w:r>
    </w:p>
    <w:p w:rsidR="00E57662" w:rsidRPr="00960E40" w:rsidRDefault="00E57662" w:rsidP="00CC63AF">
      <w:pPr>
        <w:tabs>
          <w:tab w:val="left" w:pos="-142"/>
        </w:tabs>
        <w:spacing w:line="240" w:lineRule="auto"/>
        <w:ind w:left="2268" w:right="-1"/>
        <w:jc w:val="both"/>
        <w:rPr>
          <w:rFonts w:ascii="Times New Roman" w:eastAsia="Calibri" w:hAnsi="Times New Roman" w:cs="Times New Roman"/>
          <w:color w:val="000000" w:themeColor="text1"/>
          <w:sz w:val="20"/>
        </w:rPr>
      </w:pPr>
      <w:r w:rsidRPr="00960E40">
        <w:rPr>
          <w:rFonts w:ascii="Times New Roman" w:eastAsia="Calibri" w:hAnsi="Times New Roman" w:cs="Times New Roman"/>
          <w:color w:val="000000" w:themeColor="text1"/>
          <w:sz w:val="20"/>
        </w:rPr>
        <w:t>O indiciado ou acusado que colaborar voluntariamente com a investigação policial e o processo criminal na identificação dos demais coautores ou partícipes do crime e na recuperação total ou parcial do produto do crime, no caso de condenação, terá a pena reduzida de 1/3 (um terço) a 2/3 (dois terços).</w:t>
      </w:r>
      <w:r w:rsidR="00AF1300" w:rsidRPr="00960E40">
        <w:rPr>
          <w:rFonts w:ascii="Times New Roman" w:eastAsia="Calibri" w:hAnsi="Times New Roman" w:cs="Times New Roman"/>
          <w:color w:val="000000" w:themeColor="text1"/>
          <w:sz w:val="20"/>
        </w:rPr>
        <w:t>(BRASIL, 2002).</w:t>
      </w:r>
    </w:p>
    <w:p w:rsidR="00E57662" w:rsidRPr="00960E40" w:rsidRDefault="00E57662" w:rsidP="00CC63AF">
      <w:pPr>
        <w:spacing w:after="0" w:line="240" w:lineRule="auto"/>
        <w:ind w:right="-1" w:firstLine="708"/>
        <w:jc w:val="both"/>
        <w:rPr>
          <w:rFonts w:ascii="Times New Roman" w:eastAsia="Calibri" w:hAnsi="Times New Roman" w:cs="Times New Roman"/>
          <w:color w:val="000000" w:themeColor="text1"/>
          <w:sz w:val="24"/>
          <w:szCs w:val="24"/>
        </w:rPr>
      </w:pPr>
      <w:r w:rsidRPr="00960E40">
        <w:rPr>
          <w:rFonts w:ascii="Times New Roman" w:eastAsia="Calibri" w:hAnsi="Times New Roman" w:cs="Times New Roman"/>
          <w:color w:val="000000" w:themeColor="text1"/>
          <w:sz w:val="24"/>
          <w:szCs w:val="24"/>
        </w:rPr>
        <w:t>Segundo</w:t>
      </w:r>
      <w:r w:rsidR="003F4458" w:rsidRPr="00960E40">
        <w:rPr>
          <w:rFonts w:ascii="Times New Roman" w:eastAsia="Calibri" w:hAnsi="Times New Roman" w:cs="Times New Roman"/>
          <w:color w:val="000000" w:themeColor="text1"/>
          <w:sz w:val="24"/>
          <w:szCs w:val="24"/>
        </w:rPr>
        <w:t xml:space="preserve"> </w:t>
      </w:r>
      <w:r w:rsidR="00533F70" w:rsidRPr="00960E40">
        <w:rPr>
          <w:rFonts w:ascii="Times New Roman" w:eastAsia="Calibri" w:hAnsi="Times New Roman" w:cs="Times New Roman"/>
          <w:color w:val="000000" w:themeColor="text1"/>
          <w:sz w:val="24"/>
          <w:szCs w:val="24"/>
        </w:rPr>
        <w:t>Nucci</w:t>
      </w:r>
      <w:r w:rsidRPr="00960E40">
        <w:rPr>
          <w:rFonts w:ascii="Times New Roman" w:eastAsia="Calibri" w:hAnsi="Times New Roman" w:cs="Times New Roman"/>
          <w:color w:val="000000" w:themeColor="text1"/>
          <w:sz w:val="24"/>
          <w:szCs w:val="24"/>
        </w:rPr>
        <w:t xml:space="preserve"> (2006, p. 796</w:t>
      </w:r>
      <w:r w:rsidR="00EE1095" w:rsidRPr="00960E40">
        <w:rPr>
          <w:rFonts w:ascii="Times New Roman" w:eastAsia="Calibri" w:hAnsi="Times New Roman" w:cs="Times New Roman"/>
          <w:color w:val="000000" w:themeColor="text1"/>
          <w:sz w:val="24"/>
          <w:szCs w:val="24"/>
        </w:rPr>
        <w:t>), na nova lei de combate à</w:t>
      </w:r>
      <w:r w:rsidRPr="00960E40">
        <w:rPr>
          <w:rFonts w:ascii="Times New Roman" w:eastAsia="Calibri" w:hAnsi="Times New Roman" w:cs="Times New Roman"/>
          <w:color w:val="000000" w:themeColor="text1"/>
          <w:sz w:val="24"/>
          <w:szCs w:val="24"/>
        </w:rPr>
        <w:t>s drogas</w:t>
      </w:r>
      <w:r w:rsidR="0049040C" w:rsidRPr="00960E40">
        <w:rPr>
          <w:rFonts w:ascii="Times New Roman" w:eastAsia="Calibri" w:hAnsi="Times New Roman" w:cs="Times New Roman"/>
          <w:color w:val="000000" w:themeColor="text1"/>
          <w:sz w:val="24"/>
          <w:szCs w:val="24"/>
        </w:rPr>
        <w:t>,</w:t>
      </w:r>
      <w:r w:rsidRPr="00960E40">
        <w:rPr>
          <w:rFonts w:ascii="Times New Roman" w:eastAsia="Calibri" w:hAnsi="Times New Roman" w:cs="Times New Roman"/>
          <w:color w:val="000000" w:themeColor="text1"/>
          <w:sz w:val="24"/>
          <w:szCs w:val="24"/>
        </w:rPr>
        <w:t xml:space="preserve"> não se exige</w:t>
      </w:r>
      <w:r w:rsidR="000F428D" w:rsidRPr="00960E40">
        <w:rPr>
          <w:rFonts w:ascii="Times New Roman" w:eastAsia="Calibri" w:hAnsi="Times New Roman" w:cs="Times New Roman"/>
          <w:color w:val="000000" w:themeColor="text1"/>
          <w:sz w:val="24"/>
          <w:szCs w:val="24"/>
        </w:rPr>
        <w:t xml:space="preserve"> o</w:t>
      </w:r>
      <w:r w:rsidRPr="00960E40">
        <w:rPr>
          <w:rFonts w:ascii="Times New Roman" w:eastAsia="Calibri" w:hAnsi="Times New Roman" w:cs="Times New Roman"/>
          <w:color w:val="000000" w:themeColor="text1"/>
          <w:sz w:val="24"/>
          <w:szCs w:val="24"/>
        </w:rPr>
        <w:t xml:space="preserve"> arrependimento, nem </w:t>
      </w:r>
      <w:r w:rsidR="000F428D" w:rsidRPr="00960E40">
        <w:rPr>
          <w:rFonts w:ascii="Times New Roman" w:eastAsia="Calibri" w:hAnsi="Times New Roman" w:cs="Times New Roman"/>
          <w:color w:val="000000" w:themeColor="text1"/>
          <w:sz w:val="24"/>
          <w:szCs w:val="24"/>
        </w:rPr>
        <w:t xml:space="preserve">a </w:t>
      </w:r>
      <w:r w:rsidRPr="00960E40">
        <w:rPr>
          <w:rFonts w:ascii="Times New Roman" w:eastAsia="Calibri" w:hAnsi="Times New Roman" w:cs="Times New Roman"/>
          <w:color w:val="000000" w:themeColor="text1"/>
          <w:sz w:val="24"/>
          <w:szCs w:val="24"/>
        </w:rPr>
        <w:t xml:space="preserve">espontaneidade, porém, devem ser obedecidos </w:t>
      </w:r>
      <w:r w:rsidR="000F428D" w:rsidRPr="00960E40">
        <w:rPr>
          <w:rFonts w:ascii="Times New Roman" w:eastAsia="Calibri" w:hAnsi="Times New Roman" w:cs="Times New Roman"/>
          <w:color w:val="000000" w:themeColor="text1"/>
          <w:sz w:val="24"/>
          <w:szCs w:val="24"/>
        </w:rPr>
        <w:t xml:space="preserve">dois requisitos </w:t>
      </w:r>
      <w:r w:rsidRPr="00960E40">
        <w:rPr>
          <w:rFonts w:ascii="Times New Roman" w:eastAsia="Calibri" w:hAnsi="Times New Roman" w:cs="Times New Roman"/>
          <w:color w:val="000000" w:themeColor="text1"/>
          <w:sz w:val="24"/>
          <w:szCs w:val="24"/>
        </w:rPr>
        <w:t>cumulativamente, ou seja, colaboração voluntária</w:t>
      </w:r>
      <w:r w:rsidR="0075332F" w:rsidRPr="00960E40">
        <w:rPr>
          <w:rFonts w:ascii="Times New Roman" w:eastAsia="Calibri" w:hAnsi="Times New Roman" w:cs="Times New Roman"/>
          <w:color w:val="000000" w:themeColor="text1"/>
          <w:sz w:val="24"/>
          <w:szCs w:val="24"/>
        </w:rPr>
        <w:t>,</w:t>
      </w:r>
      <w:r w:rsidRPr="00960E40">
        <w:rPr>
          <w:rFonts w:ascii="Times New Roman" w:eastAsia="Calibri" w:hAnsi="Times New Roman" w:cs="Times New Roman"/>
          <w:color w:val="000000" w:themeColor="text1"/>
          <w:sz w:val="24"/>
          <w:szCs w:val="24"/>
        </w:rPr>
        <w:t xml:space="preserve"> seja na fase inquisitorial ou judicial, bem como que o </w:t>
      </w:r>
      <w:r w:rsidR="00D231B2" w:rsidRPr="00960E40">
        <w:rPr>
          <w:rFonts w:ascii="Times New Roman" w:eastAsia="Calibri" w:hAnsi="Times New Roman" w:cs="Times New Roman"/>
          <w:color w:val="000000" w:themeColor="text1"/>
          <w:sz w:val="24"/>
          <w:szCs w:val="24"/>
        </w:rPr>
        <w:t>colaborador</w:t>
      </w:r>
      <w:r w:rsidRPr="00960E40">
        <w:rPr>
          <w:rFonts w:ascii="Times New Roman" w:eastAsia="Calibri" w:hAnsi="Times New Roman" w:cs="Times New Roman"/>
          <w:color w:val="000000" w:themeColor="text1"/>
          <w:sz w:val="24"/>
          <w:szCs w:val="24"/>
        </w:rPr>
        <w:t xml:space="preserve"> delate </w:t>
      </w:r>
      <w:r w:rsidR="00D231B2" w:rsidRPr="00960E40">
        <w:rPr>
          <w:rFonts w:ascii="Times New Roman" w:eastAsia="Calibri" w:hAnsi="Times New Roman" w:cs="Times New Roman"/>
          <w:color w:val="000000" w:themeColor="text1"/>
          <w:sz w:val="24"/>
          <w:szCs w:val="24"/>
        </w:rPr>
        <w:t xml:space="preserve">os </w:t>
      </w:r>
      <w:r w:rsidRPr="00960E40">
        <w:rPr>
          <w:rFonts w:ascii="Times New Roman" w:eastAsia="Calibri" w:hAnsi="Times New Roman" w:cs="Times New Roman"/>
          <w:color w:val="000000" w:themeColor="text1"/>
          <w:sz w:val="24"/>
          <w:szCs w:val="24"/>
        </w:rPr>
        <w:t>demais coautores do crime</w:t>
      </w:r>
      <w:r w:rsidR="00D231B2" w:rsidRPr="00960E40">
        <w:rPr>
          <w:rFonts w:ascii="Times New Roman" w:eastAsia="Calibri" w:hAnsi="Times New Roman" w:cs="Times New Roman"/>
          <w:color w:val="000000" w:themeColor="text1"/>
          <w:sz w:val="24"/>
          <w:szCs w:val="24"/>
        </w:rPr>
        <w:t xml:space="preserve">, conseguindo </w:t>
      </w:r>
      <w:r w:rsidRPr="00960E40">
        <w:rPr>
          <w:rFonts w:ascii="Times New Roman" w:eastAsia="Calibri" w:hAnsi="Times New Roman" w:cs="Times New Roman"/>
          <w:color w:val="000000" w:themeColor="text1"/>
          <w:sz w:val="24"/>
          <w:szCs w:val="24"/>
        </w:rPr>
        <w:t xml:space="preserve">a recuperação </w:t>
      </w:r>
      <w:r w:rsidR="00533F70" w:rsidRPr="00960E40">
        <w:rPr>
          <w:rFonts w:ascii="Times New Roman" w:eastAsia="Calibri" w:hAnsi="Times New Roman" w:cs="Times New Roman"/>
          <w:color w:val="000000" w:themeColor="text1"/>
          <w:sz w:val="24"/>
          <w:szCs w:val="24"/>
        </w:rPr>
        <w:t xml:space="preserve">parcial </w:t>
      </w:r>
      <w:r w:rsidRPr="00960E40">
        <w:rPr>
          <w:rFonts w:ascii="Times New Roman" w:eastAsia="Calibri" w:hAnsi="Times New Roman" w:cs="Times New Roman"/>
          <w:color w:val="000000" w:themeColor="text1"/>
          <w:sz w:val="24"/>
          <w:szCs w:val="24"/>
        </w:rPr>
        <w:t>ou total do produto do crime.</w:t>
      </w:r>
    </w:p>
    <w:p w:rsidR="00E57662" w:rsidRPr="00960E40" w:rsidRDefault="00E57662" w:rsidP="00CC63AF">
      <w:pPr>
        <w:spacing w:line="240" w:lineRule="auto"/>
        <w:ind w:right="-1"/>
        <w:jc w:val="both"/>
        <w:rPr>
          <w:rFonts w:ascii="Times New Roman" w:hAnsi="Times New Roman" w:cs="Times New Roman"/>
          <w:i/>
          <w:color w:val="000000" w:themeColor="text1"/>
        </w:rPr>
      </w:pPr>
    </w:p>
    <w:p w:rsidR="00D23DC2" w:rsidRPr="00960E40" w:rsidRDefault="003F5825" w:rsidP="00CC63AF">
      <w:pPr>
        <w:pStyle w:val="PargrafodaLista"/>
        <w:spacing w:after="0" w:line="240" w:lineRule="auto"/>
        <w:ind w:left="0" w:right="-1"/>
        <w:jc w:val="both"/>
        <w:rPr>
          <w:rFonts w:ascii="Times New Roman" w:hAnsi="Times New Roman"/>
          <w:b/>
          <w:color w:val="000000" w:themeColor="text1"/>
          <w:sz w:val="24"/>
          <w:szCs w:val="24"/>
        </w:rPr>
      </w:pPr>
      <w:r w:rsidRPr="00960E40">
        <w:rPr>
          <w:rFonts w:ascii="Times New Roman" w:hAnsi="Times New Roman"/>
          <w:b/>
          <w:color w:val="000000" w:themeColor="text1"/>
          <w:sz w:val="24"/>
          <w:szCs w:val="24"/>
        </w:rPr>
        <w:t>7 NOVA LEI DE DO CRIME ORGANIZADO</w:t>
      </w:r>
    </w:p>
    <w:p w:rsidR="00AF1300" w:rsidRPr="00960E40" w:rsidRDefault="00D23DC2" w:rsidP="00CC63AF">
      <w:pPr>
        <w:spacing w:after="0" w:line="240" w:lineRule="auto"/>
        <w:ind w:right="-1" w:firstLine="708"/>
        <w:jc w:val="both"/>
        <w:rPr>
          <w:rFonts w:ascii="Times New Roman" w:eastAsia="Calibri" w:hAnsi="Times New Roman" w:cs="Times New Roman"/>
          <w:color w:val="000000" w:themeColor="text1"/>
          <w:sz w:val="24"/>
          <w:szCs w:val="24"/>
        </w:rPr>
      </w:pPr>
      <w:r w:rsidRPr="00960E40">
        <w:rPr>
          <w:rFonts w:ascii="Times New Roman" w:eastAsia="Calibri" w:hAnsi="Times New Roman" w:cs="Times New Roman"/>
          <w:color w:val="000000" w:themeColor="text1"/>
          <w:sz w:val="24"/>
          <w:szCs w:val="24"/>
        </w:rPr>
        <w:t>Primeiramente, a Lei 12.850/13 em seu Art</w:t>
      </w:r>
      <w:r w:rsidR="00BD109B" w:rsidRPr="00960E40">
        <w:rPr>
          <w:rFonts w:ascii="Times New Roman" w:eastAsia="Calibri" w:hAnsi="Times New Roman" w:cs="Times New Roman"/>
          <w:color w:val="000000" w:themeColor="text1"/>
          <w:sz w:val="24"/>
          <w:szCs w:val="24"/>
        </w:rPr>
        <w:t>.</w:t>
      </w:r>
      <w:r w:rsidRPr="00960E40">
        <w:rPr>
          <w:rFonts w:ascii="Times New Roman" w:eastAsia="Calibri" w:hAnsi="Times New Roman" w:cs="Times New Roman"/>
          <w:color w:val="000000" w:themeColor="text1"/>
          <w:sz w:val="24"/>
          <w:szCs w:val="24"/>
        </w:rPr>
        <w:t>1º, §1º, definiu O</w:t>
      </w:r>
      <w:r w:rsidR="00AF1300" w:rsidRPr="00960E40">
        <w:rPr>
          <w:rFonts w:ascii="Times New Roman" w:eastAsia="Calibri" w:hAnsi="Times New Roman" w:cs="Times New Roman"/>
          <w:color w:val="000000" w:themeColor="text1"/>
          <w:sz w:val="24"/>
          <w:szCs w:val="24"/>
        </w:rPr>
        <w:t>rganização Criminosa como</w:t>
      </w:r>
      <w:r w:rsidR="00BD109B" w:rsidRPr="00960E40">
        <w:rPr>
          <w:rFonts w:ascii="Times New Roman" w:eastAsia="Calibri" w:hAnsi="Times New Roman" w:cs="Times New Roman"/>
          <w:color w:val="000000" w:themeColor="text1"/>
          <w:sz w:val="24"/>
          <w:szCs w:val="24"/>
        </w:rPr>
        <w:t>:</w:t>
      </w:r>
    </w:p>
    <w:p w:rsidR="00AF1300" w:rsidRPr="00960E40" w:rsidRDefault="00715952" w:rsidP="00CC63AF">
      <w:pPr>
        <w:tabs>
          <w:tab w:val="left" w:pos="-142"/>
        </w:tabs>
        <w:spacing w:line="240" w:lineRule="auto"/>
        <w:ind w:left="2268" w:right="-1"/>
        <w:jc w:val="both"/>
        <w:rPr>
          <w:rFonts w:ascii="Times New Roman" w:eastAsia="Calibri" w:hAnsi="Times New Roman" w:cs="Times New Roman"/>
          <w:color w:val="000000" w:themeColor="text1"/>
          <w:sz w:val="20"/>
        </w:rPr>
      </w:pPr>
      <w:r w:rsidRPr="00960E40">
        <w:rPr>
          <w:rFonts w:ascii="Times New Roman" w:eastAsia="Calibri" w:hAnsi="Times New Roman" w:cs="Times New Roman"/>
          <w:color w:val="000000" w:themeColor="text1"/>
          <w:sz w:val="20"/>
        </w:rPr>
        <w:t>A</w:t>
      </w:r>
      <w:r w:rsidR="00D23DC2" w:rsidRPr="00960E40">
        <w:rPr>
          <w:rFonts w:ascii="Times New Roman" w:eastAsia="Calibri" w:hAnsi="Times New Roman" w:cs="Times New Roman"/>
          <w:color w:val="000000" w:themeColor="text1"/>
          <w:sz w:val="20"/>
        </w:rPr>
        <w:t xml:space="preserve"> associação de quatro ou mais pessoas estruturalmente ordenada e caracterizada pela divisão de tarefas, ainda que informalmente, com objetivo de obter, direta ou indiretamente, vantagem de qualquer natureza, mediante a prática de infrações penais cujas penas máximas sejam superiores a quatro anos,</w:t>
      </w:r>
      <w:r w:rsidR="006A2522" w:rsidRPr="00960E40">
        <w:rPr>
          <w:rFonts w:ascii="Times New Roman" w:eastAsia="Calibri" w:hAnsi="Times New Roman" w:cs="Times New Roman"/>
          <w:color w:val="000000" w:themeColor="text1"/>
          <w:sz w:val="20"/>
        </w:rPr>
        <w:t xml:space="preserve"> </w:t>
      </w:r>
      <w:r w:rsidR="00D23DC2" w:rsidRPr="00960E40">
        <w:rPr>
          <w:rFonts w:ascii="Times New Roman" w:eastAsia="Calibri" w:hAnsi="Times New Roman" w:cs="Times New Roman"/>
          <w:color w:val="000000" w:themeColor="text1"/>
          <w:sz w:val="20"/>
        </w:rPr>
        <w:t xml:space="preserve">ou que </w:t>
      </w:r>
      <w:r w:rsidR="004B0C1A">
        <w:rPr>
          <w:rFonts w:ascii="Times New Roman" w:eastAsia="Calibri" w:hAnsi="Times New Roman" w:cs="Times New Roman"/>
          <w:color w:val="000000" w:themeColor="text1"/>
          <w:sz w:val="20"/>
        </w:rPr>
        <w:t>sejam de caráter transnacional.</w:t>
      </w:r>
      <w:r w:rsidR="00D23DC2" w:rsidRPr="00960E40">
        <w:rPr>
          <w:rFonts w:ascii="Times New Roman" w:eastAsia="Calibri" w:hAnsi="Times New Roman" w:cs="Times New Roman"/>
          <w:color w:val="000000" w:themeColor="text1"/>
          <w:sz w:val="20"/>
        </w:rPr>
        <w:t>.</w:t>
      </w:r>
      <w:r w:rsidR="00AF1300" w:rsidRPr="00960E40">
        <w:rPr>
          <w:rFonts w:ascii="Times New Roman" w:eastAsia="Calibri" w:hAnsi="Times New Roman" w:cs="Times New Roman"/>
          <w:color w:val="000000" w:themeColor="text1"/>
          <w:sz w:val="20"/>
        </w:rPr>
        <w:t>(</w:t>
      </w:r>
      <w:r w:rsidR="00BD109B" w:rsidRPr="00960E40">
        <w:rPr>
          <w:rFonts w:ascii="Times New Roman" w:eastAsia="Calibri" w:hAnsi="Times New Roman" w:cs="Times New Roman"/>
          <w:color w:val="000000" w:themeColor="text1"/>
          <w:sz w:val="20"/>
        </w:rPr>
        <w:t>BRASIL, 201</w:t>
      </w:r>
      <w:r w:rsidR="00AF1300" w:rsidRPr="00960E40">
        <w:rPr>
          <w:rFonts w:ascii="Times New Roman" w:eastAsia="Calibri" w:hAnsi="Times New Roman" w:cs="Times New Roman"/>
          <w:color w:val="000000" w:themeColor="text1"/>
          <w:sz w:val="20"/>
        </w:rPr>
        <w:t>3).</w:t>
      </w:r>
    </w:p>
    <w:p w:rsidR="00AC6EB6" w:rsidRPr="00960E40" w:rsidRDefault="00D23DC2" w:rsidP="00CC63AF">
      <w:pPr>
        <w:spacing w:after="0" w:line="240" w:lineRule="auto"/>
        <w:ind w:right="-1" w:firstLine="708"/>
        <w:jc w:val="both"/>
        <w:rPr>
          <w:rFonts w:ascii="Times New Roman" w:eastAsia="Calibri" w:hAnsi="Times New Roman" w:cs="Times New Roman"/>
          <w:color w:val="000000" w:themeColor="text1"/>
          <w:sz w:val="24"/>
          <w:szCs w:val="24"/>
        </w:rPr>
      </w:pPr>
      <w:r w:rsidRPr="00960E40">
        <w:rPr>
          <w:rFonts w:ascii="Times New Roman" w:eastAsia="Calibri" w:hAnsi="Times New Roman" w:cs="Times New Roman"/>
          <w:color w:val="000000" w:themeColor="text1"/>
          <w:sz w:val="24"/>
          <w:szCs w:val="24"/>
        </w:rPr>
        <w:lastRenderedPageBreak/>
        <w:t>Mais que isso, a lei em comento inovou consideravelmente o instituto da delação premiada, passando a abordar o termo genérico “colaboração premiada”</w:t>
      </w:r>
      <w:r w:rsidR="00AC6EB6" w:rsidRPr="00960E40">
        <w:rPr>
          <w:rFonts w:ascii="Times New Roman" w:eastAsia="Calibri" w:hAnsi="Times New Roman" w:cs="Times New Roman"/>
          <w:color w:val="000000" w:themeColor="text1"/>
          <w:sz w:val="24"/>
          <w:szCs w:val="24"/>
        </w:rPr>
        <w:t xml:space="preserve"> como </w:t>
      </w:r>
      <w:r w:rsidR="00BD109B" w:rsidRPr="00960E40">
        <w:rPr>
          <w:rFonts w:ascii="Times New Roman" w:eastAsia="Calibri" w:hAnsi="Times New Roman" w:cs="Times New Roman"/>
          <w:color w:val="000000" w:themeColor="text1"/>
          <w:sz w:val="24"/>
          <w:szCs w:val="24"/>
        </w:rPr>
        <w:t xml:space="preserve">forma de obtenção de prova, sendo </w:t>
      </w:r>
      <w:r w:rsidR="00AC6EB6" w:rsidRPr="00960E40">
        <w:rPr>
          <w:rFonts w:ascii="Times New Roman" w:eastAsia="Calibri" w:hAnsi="Times New Roman" w:cs="Times New Roman"/>
          <w:color w:val="000000" w:themeColor="text1"/>
          <w:sz w:val="24"/>
          <w:szCs w:val="24"/>
        </w:rPr>
        <w:t>destacada na seção 1 do capítulo II</w:t>
      </w:r>
      <w:r w:rsidR="00AF731B" w:rsidRPr="00960E40">
        <w:rPr>
          <w:rFonts w:ascii="Times New Roman" w:eastAsia="Calibri" w:hAnsi="Times New Roman" w:cs="Times New Roman"/>
          <w:color w:val="000000" w:themeColor="text1"/>
          <w:sz w:val="24"/>
          <w:szCs w:val="24"/>
        </w:rPr>
        <w:t xml:space="preserve">. A inovação inicia-se já em sua primeira abordagem, </w:t>
      </w:r>
      <w:r w:rsidR="00BC6FD6" w:rsidRPr="00960E40">
        <w:rPr>
          <w:rFonts w:ascii="Times New Roman" w:eastAsia="Calibri" w:hAnsi="Times New Roman" w:cs="Times New Roman"/>
          <w:color w:val="000000" w:themeColor="text1"/>
          <w:sz w:val="24"/>
          <w:szCs w:val="24"/>
        </w:rPr>
        <w:t>quando no Artigo 4º pr</w:t>
      </w:r>
      <w:r w:rsidR="00BD109B" w:rsidRPr="00960E40">
        <w:rPr>
          <w:rFonts w:ascii="Times New Roman" w:eastAsia="Calibri" w:hAnsi="Times New Roman" w:cs="Times New Roman"/>
          <w:color w:val="000000" w:themeColor="text1"/>
          <w:sz w:val="24"/>
          <w:szCs w:val="24"/>
        </w:rPr>
        <w:t>evê a redução ou substituição da</w:t>
      </w:r>
      <w:r w:rsidR="00BC6FD6" w:rsidRPr="00960E40">
        <w:rPr>
          <w:rFonts w:ascii="Times New Roman" w:eastAsia="Calibri" w:hAnsi="Times New Roman" w:cs="Times New Roman"/>
          <w:color w:val="000000" w:themeColor="text1"/>
          <w:sz w:val="24"/>
          <w:szCs w:val="24"/>
        </w:rPr>
        <w:t xml:space="preserve"> pena e o perdão judicial para o colaborador voluntário e efetivo durante as investigações e ação penal, apresentando um</w:t>
      </w:r>
      <w:r w:rsidR="005934E6" w:rsidRPr="00960E40">
        <w:rPr>
          <w:rFonts w:ascii="Times New Roman" w:eastAsia="Calibri" w:hAnsi="Times New Roman" w:cs="Times New Roman"/>
          <w:color w:val="000000" w:themeColor="text1"/>
          <w:sz w:val="24"/>
          <w:szCs w:val="24"/>
        </w:rPr>
        <w:t>a série de resultados</w:t>
      </w:r>
      <w:r w:rsidR="00BC6FD6" w:rsidRPr="00960E40">
        <w:rPr>
          <w:rFonts w:ascii="Times New Roman" w:eastAsia="Calibri" w:hAnsi="Times New Roman" w:cs="Times New Roman"/>
          <w:color w:val="000000" w:themeColor="text1"/>
          <w:sz w:val="24"/>
          <w:szCs w:val="24"/>
        </w:rPr>
        <w:t xml:space="preserve"> não cumulativo</w:t>
      </w:r>
      <w:r w:rsidR="005934E6" w:rsidRPr="00960E40">
        <w:rPr>
          <w:rFonts w:ascii="Times New Roman" w:eastAsia="Calibri" w:hAnsi="Times New Roman" w:cs="Times New Roman"/>
          <w:color w:val="000000" w:themeColor="text1"/>
          <w:sz w:val="24"/>
          <w:szCs w:val="24"/>
        </w:rPr>
        <w:t>s</w:t>
      </w:r>
      <w:r w:rsidR="00BC6FD6" w:rsidRPr="00960E40">
        <w:rPr>
          <w:rFonts w:ascii="Times New Roman" w:eastAsia="Calibri" w:hAnsi="Times New Roman" w:cs="Times New Roman"/>
          <w:color w:val="000000" w:themeColor="text1"/>
          <w:sz w:val="24"/>
          <w:szCs w:val="24"/>
        </w:rPr>
        <w:t xml:space="preserve"> para </w:t>
      </w:r>
      <w:r w:rsidR="005934E6" w:rsidRPr="00960E40">
        <w:rPr>
          <w:rFonts w:ascii="Times New Roman" w:eastAsia="Calibri" w:hAnsi="Times New Roman" w:cs="Times New Roman"/>
          <w:color w:val="000000" w:themeColor="text1"/>
          <w:sz w:val="24"/>
          <w:szCs w:val="24"/>
        </w:rPr>
        <w:t xml:space="preserve">usufruir dos benefícios, </w:t>
      </w:r>
      <w:r w:rsidR="00BD109B" w:rsidRPr="00960E40">
        <w:rPr>
          <w:rFonts w:ascii="Times New Roman" w:eastAsia="Calibri" w:hAnsi="Times New Roman" w:cs="Times New Roman"/>
          <w:color w:val="000000" w:themeColor="text1"/>
          <w:sz w:val="24"/>
          <w:szCs w:val="24"/>
        </w:rPr>
        <w:t>como podemos ver:</w:t>
      </w:r>
    </w:p>
    <w:p w:rsidR="00AF731B" w:rsidRPr="00960E40" w:rsidRDefault="00AF731B" w:rsidP="00CC63AF">
      <w:pPr>
        <w:tabs>
          <w:tab w:val="left" w:pos="-142"/>
        </w:tabs>
        <w:spacing w:line="240" w:lineRule="auto"/>
        <w:ind w:left="2268" w:right="-1"/>
        <w:jc w:val="both"/>
        <w:rPr>
          <w:rFonts w:ascii="Times New Roman" w:eastAsia="Calibri" w:hAnsi="Times New Roman" w:cs="Times New Roman"/>
          <w:color w:val="000000" w:themeColor="text1"/>
          <w:sz w:val="20"/>
        </w:rPr>
      </w:pPr>
      <w:r w:rsidRPr="00960E40">
        <w:rPr>
          <w:rFonts w:ascii="Times New Roman" w:eastAsia="Calibri" w:hAnsi="Times New Roman" w:cs="Times New Roman"/>
          <w:color w:val="000000" w:themeColor="text1"/>
          <w:sz w:val="20"/>
        </w:rPr>
        <w:t>Art. 4. O juiz poderá, a requerimento das partes, conceder o perdão judicial, reduzir em até 2/3 (dois terços) a pena privativa de liberdade ou substituí-la por restritiva de direitos daquele que tenha colaborado efetiva e voluntariamente com a investigação e com o processo criminal, desde que dessa colaboração advenha um ou mais dos seguintes resultados: I - a identificação dos demais coautores e partícipes da organização criminosa e das infrações penais por eles praticadas; II - a revelação da estrutura hierárquica e da divisão de tarefas da organização criminosa; III - a prevenção de infrações penais decorrentes das atividades da organização criminosa; IV - a recuperação total ou parcial do produto ou do proveito das infrações penais praticadas pela organização criminosa; V - a localização de eventual vítima com a su</w:t>
      </w:r>
      <w:r w:rsidR="004B0C1A">
        <w:rPr>
          <w:rFonts w:ascii="Times New Roman" w:eastAsia="Calibri" w:hAnsi="Times New Roman" w:cs="Times New Roman"/>
          <w:color w:val="000000" w:themeColor="text1"/>
          <w:sz w:val="20"/>
        </w:rPr>
        <w:t>a integridade física preservada</w:t>
      </w:r>
      <w:r w:rsidRPr="00960E40">
        <w:rPr>
          <w:rFonts w:ascii="Times New Roman" w:eastAsia="Calibri" w:hAnsi="Times New Roman" w:cs="Times New Roman"/>
          <w:color w:val="000000" w:themeColor="text1"/>
          <w:sz w:val="20"/>
        </w:rPr>
        <w:t>.</w:t>
      </w:r>
      <w:r w:rsidR="00BD109B" w:rsidRPr="00960E40">
        <w:rPr>
          <w:rFonts w:ascii="Times New Roman" w:eastAsia="Calibri" w:hAnsi="Times New Roman" w:cs="Times New Roman"/>
          <w:color w:val="000000" w:themeColor="text1"/>
          <w:sz w:val="20"/>
        </w:rPr>
        <w:t xml:space="preserve"> (BRASIL, 2013)</w:t>
      </w:r>
    </w:p>
    <w:p w:rsidR="00AF1300" w:rsidRPr="00960E40" w:rsidRDefault="00991E36" w:rsidP="00CC63AF">
      <w:pPr>
        <w:pStyle w:val="NormalWeb"/>
        <w:shd w:val="clear" w:color="auto" w:fill="FFFFFF"/>
        <w:spacing w:before="0" w:beforeAutospacing="0" w:after="288" w:afterAutospacing="0"/>
        <w:ind w:right="-1" w:firstLine="709"/>
        <w:jc w:val="both"/>
        <w:rPr>
          <w:color w:val="000000" w:themeColor="text1"/>
        </w:rPr>
      </w:pPr>
      <w:r w:rsidRPr="00960E40">
        <w:rPr>
          <w:color w:val="000000" w:themeColor="text1"/>
        </w:rPr>
        <w:t xml:space="preserve">Segue breve análise sobre as </w:t>
      </w:r>
      <w:r w:rsidR="00BD109B" w:rsidRPr="00960E40">
        <w:rPr>
          <w:color w:val="000000" w:themeColor="text1"/>
        </w:rPr>
        <w:t>novidades</w:t>
      </w:r>
      <w:r w:rsidR="00DC3077" w:rsidRPr="00960E40">
        <w:rPr>
          <w:color w:val="000000" w:themeColor="text1"/>
        </w:rPr>
        <w:t xml:space="preserve"> </w:t>
      </w:r>
      <w:r w:rsidR="0075332F" w:rsidRPr="00960E40">
        <w:rPr>
          <w:color w:val="000000" w:themeColor="text1"/>
        </w:rPr>
        <w:t xml:space="preserve">apresentadas </w:t>
      </w:r>
      <w:r w:rsidR="00DC3077" w:rsidRPr="00960E40">
        <w:rPr>
          <w:color w:val="000000" w:themeColor="text1"/>
        </w:rPr>
        <w:t>no decorrer do</w:t>
      </w:r>
      <w:r w:rsidR="006A2522" w:rsidRPr="00960E40">
        <w:rPr>
          <w:color w:val="000000" w:themeColor="text1"/>
        </w:rPr>
        <w:t xml:space="preserve"> </w:t>
      </w:r>
      <w:r w:rsidR="00DC3077" w:rsidRPr="00960E40">
        <w:rPr>
          <w:color w:val="000000" w:themeColor="text1"/>
        </w:rPr>
        <w:t xml:space="preserve">Capítulo II, </w:t>
      </w:r>
      <w:r w:rsidRPr="00960E40">
        <w:rPr>
          <w:color w:val="000000" w:themeColor="text1"/>
        </w:rPr>
        <w:t>Seção I</w:t>
      </w:r>
      <w:r w:rsidR="00BD109B" w:rsidRPr="00960E40">
        <w:rPr>
          <w:color w:val="000000" w:themeColor="text1"/>
        </w:rPr>
        <w:t>,</w:t>
      </w:r>
      <w:r w:rsidR="00DC3077" w:rsidRPr="00960E40">
        <w:rPr>
          <w:color w:val="000000" w:themeColor="text1"/>
        </w:rPr>
        <w:t xml:space="preserve"> da </w:t>
      </w:r>
      <w:r w:rsidR="00DC3077" w:rsidRPr="00960E40">
        <w:rPr>
          <w:rFonts w:eastAsia="Calibri"/>
          <w:color w:val="000000" w:themeColor="text1"/>
        </w:rPr>
        <w:t>Lei 12.850/13</w:t>
      </w:r>
      <w:r w:rsidRPr="00960E40">
        <w:rPr>
          <w:color w:val="000000" w:themeColor="text1"/>
        </w:rPr>
        <w:t>:</w:t>
      </w:r>
    </w:p>
    <w:p w:rsidR="00AF1300" w:rsidRPr="00960E40" w:rsidRDefault="00172316" w:rsidP="00CC63AF">
      <w:pPr>
        <w:pStyle w:val="NormalWeb"/>
        <w:numPr>
          <w:ilvl w:val="0"/>
          <w:numId w:val="4"/>
        </w:numPr>
        <w:shd w:val="clear" w:color="auto" w:fill="FFFFFF"/>
        <w:spacing w:before="0" w:beforeAutospacing="0" w:after="0" w:afterAutospacing="0"/>
        <w:ind w:left="0" w:right="-1"/>
        <w:jc w:val="both"/>
        <w:rPr>
          <w:color w:val="000000" w:themeColor="text1"/>
        </w:rPr>
      </w:pPr>
      <w:r w:rsidRPr="00960E40">
        <w:rPr>
          <w:color w:val="000000" w:themeColor="text1"/>
        </w:rPr>
        <w:t>Possibilidade do não oferecimento da denúncia: O Ministério Público</w:t>
      </w:r>
      <w:r w:rsidR="00BD109B" w:rsidRPr="00960E40">
        <w:rPr>
          <w:color w:val="000000" w:themeColor="text1"/>
        </w:rPr>
        <w:t xml:space="preserve"> Federal</w:t>
      </w:r>
      <w:r w:rsidRPr="00960E40">
        <w:rPr>
          <w:color w:val="000000" w:themeColor="text1"/>
        </w:rPr>
        <w:t>, desde que respeitadas as mesmas hipóteses do caput do artigo em comento, poderá deixa</w:t>
      </w:r>
      <w:r w:rsidR="00715952" w:rsidRPr="00960E40">
        <w:rPr>
          <w:color w:val="000000" w:themeColor="text1"/>
        </w:rPr>
        <w:t>r</w:t>
      </w:r>
      <w:r w:rsidRPr="00960E40">
        <w:rPr>
          <w:color w:val="000000" w:themeColor="text1"/>
        </w:rPr>
        <w:t xml:space="preserve"> de oferecer a denúncia, desde que o colabora</w:t>
      </w:r>
      <w:r w:rsidR="00715952" w:rsidRPr="00960E40">
        <w:rPr>
          <w:color w:val="000000" w:themeColor="text1"/>
        </w:rPr>
        <w:t>do</w:t>
      </w:r>
      <w:r w:rsidRPr="00960E40">
        <w:rPr>
          <w:color w:val="000000" w:themeColor="text1"/>
        </w:rPr>
        <w:t>r não seja o líder da organização criminosa e seja o primeir</w:t>
      </w:r>
      <w:r w:rsidR="00AF1300" w:rsidRPr="00960E40">
        <w:rPr>
          <w:color w:val="000000" w:themeColor="text1"/>
        </w:rPr>
        <w:t>o a prestar efetiva colaboração;</w:t>
      </w:r>
    </w:p>
    <w:p w:rsidR="0026591A" w:rsidRPr="00960E40" w:rsidRDefault="00991E36" w:rsidP="00CC63AF">
      <w:pPr>
        <w:pStyle w:val="NormalWeb"/>
        <w:numPr>
          <w:ilvl w:val="0"/>
          <w:numId w:val="4"/>
        </w:numPr>
        <w:shd w:val="clear" w:color="auto" w:fill="FFFFFF"/>
        <w:spacing w:before="0" w:beforeAutospacing="0" w:after="0" w:afterAutospacing="0"/>
        <w:ind w:left="0" w:right="-1"/>
        <w:jc w:val="both"/>
        <w:rPr>
          <w:color w:val="000000" w:themeColor="text1"/>
        </w:rPr>
      </w:pPr>
      <w:r w:rsidRPr="00960E40">
        <w:rPr>
          <w:color w:val="000000" w:themeColor="text1"/>
        </w:rPr>
        <w:t>S</w:t>
      </w:r>
      <w:r w:rsidR="00F13713" w:rsidRPr="00960E40">
        <w:rPr>
          <w:color w:val="000000" w:themeColor="text1"/>
        </w:rPr>
        <w:t xml:space="preserve">uspensão </w:t>
      </w:r>
      <w:r w:rsidRPr="00960E40">
        <w:rPr>
          <w:color w:val="000000" w:themeColor="text1"/>
        </w:rPr>
        <w:t xml:space="preserve">dos prazos para oferecimento da denúncia e da prescrição por </w:t>
      </w:r>
      <w:r w:rsidR="00F13713" w:rsidRPr="00960E40">
        <w:rPr>
          <w:color w:val="000000" w:themeColor="text1"/>
        </w:rPr>
        <w:t xml:space="preserve">até </w:t>
      </w:r>
      <w:r w:rsidR="00BD109B" w:rsidRPr="00960E40">
        <w:rPr>
          <w:color w:val="000000" w:themeColor="text1"/>
        </w:rPr>
        <w:t>6 (</w:t>
      </w:r>
      <w:r w:rsidR="00F13713" w:rsidRPr="00960E40">
        <w:rPr>
          <w:color w:val="000000" w:themeColor="text1"/>
        </w:rPr>
        <w:t>seis</w:t>
      </w:r>
      <w:r w:rsidR="00BD109B" w:rsidRPr="00960E40">
        <w:rPr>
          <w:color w:val="000000" w:themeColor="text1"/>
        </w:rPr>
        <w:t>)</w:t>
      </w:r>
      <w:r w:rsidR="00F13713" w:rsidRPr="00960E40">
        <w:rPr>
          <w:color w:val="000000" w:themeColor="text1"/>
        </w:rPr>
        <w:t xml:space="preserve"> meses,</w:t>
      </w:r>
      <w:r w:rsidR="006A2522" w:rsidRPr="00960E40">
        <w:rPr>
          <w:color w:val="000000" w:themeColor="text1"/>
        </w:rPr>
        <w:t xml:space="preserve"> </w:t>
      </w:r>
      <w:r w:rsidR="00BD109B" w:rsidRPr="00960E40">
        <w:rPr>
          <w:color w:val="000000" w:themeColor="text1"/>
        </w:rPr>
        <w:t>podendo ser prorrogável por igual período</w:t>
      </w:r>
      <w:r w:rsidR="00F13713" w:rsidRPr="00960E40">
        <w:rPr>
          <w:color w:val="000000" w:themeColor="text1"/>
        </w:rPr>
        <w:t xml:space="preserve">, </w:t>
      </w:r>
      <w:r w:rsidRPr="00960E40">
        <w:rPr>
          <w:color w:val="000000" w:themeColor="text1"/>
        </w:rPr>
        <w:t xml:space="preserve">se necessário para conclusão das medidas da colaboração, da mesma forma suspende-se o </w:t>
      </w:r>
      <w:r w:rsidR="00F13713" w:rsidRPr="00960E40">
        <w:rPr>
          <w:color w:val="000000" w:themeColor="text1"/>
        </w:rPr>
        <w:t>prazo</w:t>
      </w:r>
      <w:r w:rsidR="006A2522" w:rsidRPr="00960E40">
        <w:rPr>
          <w:color w:val="000000" w:themeColor="text1"/>
        </w:rPr>
        <w:t xml:space="preserve"> </w:t>
      </w:r>
      <w:r w:rsidR="00F13713" w:rsidRPr="00960E40">
        <w:rPr>
          <w:color w:val="000000" w:themeColor="text1"/>
        </w:rPr>
        <w:t>prescricional.</w:t>
      </w:r>
      <w:r w:rsidR="006A2522" w:rsidRPr="00960E40">
        <w:rPr>
          <w:color w:val="000000" w:themeColor="text1"/>
        </w:rPr>
        <w:t xml:space="preserve"> </w:t>
      </w:r>
      <w:r w:rsidR="00DC3077" w:rsidRPr="00960E40">
        <w:rPr>
          <w:color w:val="000000" w:themeColor="text1"/>
        </w:rPr>
        <w:t xml:space="preserve">Para </w:t>
      </w:r>
      <w:r w:rsidR="001D3E86" w:rsidRPr="00960E40">
        <w:rPr>
          <w:color w:val="000000" w:themeColor="text1"/>
        </w:rPr>
        <w:t>G</w:t>
      </w:r>
      <w:r w:rsidR="005E5E19" w:rsidRPr="00960E40">
        <w:rPr>
          <w:color w:val="000000" w:themeColor="text1"/>
        </w:rPr>
        <w:t>reco Filho</w:t>
      </w:r>
      <w:r w:rsidR="00DC3077" w:rsidRPr="00960E40">
        <w:rPr>
          <w:color w:val="000000" w:themeColor="text1"/>
        </w:rPr>
        <w:t xml:space="preserve"> (2014), a suspensão dos prazos se aplica a todo o processo e não </w:t>
      </w:r>
      <w:r w:rsidR="00BD109B" w:rsidRPr="00960E40">
        <w:rPr>
          <w:color w:val="000000" w:themeColor="text1"/>
        </w:rPr>
        <w:t xml:space="preserve">exclusivamente </w:t>
      </w:r>
      <w:r w:rsidR="00DC3077" w:rsidRPr="00960E40">
        <w:rPr>
          <w:color w:val="000000" w:themeColor="text1"/>
        </w:rPr>
        <w:t>a parte relativa ao colaborar, pois a denúncia/processo são relativos a</w:t>
      </w:r>
      <w:r w:rsidR="00AF1300" w:rsidRPr="00960E40">
        <w:rPr>
          <w:color w:val="000000" w:themeColor="text1"/>
        </w:rPr>
        <w:t>o colaborador e não contra este;</w:t>
      </w:r>
    </w:p>
    <w:p w:rsidR="000D5201" w:rsidRPr="00960E40" w:rsidRDefault="0026591A" w:rsidP="00CC63AF">
      <w:pPr>
        <w:pStyle w:val="PargrafodaLista"/>
        <w:numPr>
          <w:ilvl w:val="0"/>
          <w:numId w:val="4"/>
        </w:numPr>
        <w:shd w:val="clear" w:color="auto" w:fill="FFFFFF"/>
        <w:spacing w:after="0" w:line="240" w:lineRule="auto"/>
        <w:ind w:left="0" w:right="-1"/>
        <w:jc w:val="both"/>
        <w:rPr>
          <w:rFonts w:ascii="Times New Roman" w:hAnsi="Times New Roman"/>
          <w:color w:val="000000" w:themeColor="text1"/>
          <w:sz w:val="24"/>
          <w:szCs w:val="24"/>
        </w:rPr>
      </w:pPr>
      <w:r w:rsidRPr="00960E40">
        <w:rPr>
          <w:rFonts w:ascii="Times New Roman" w:hAnsi="Times New Roman"/>
          <w:color w:val="000000" w:themeColor="text1"/>
          <w:sz w:val="24"/>
          <w:szCs w:val="24"/>
        </w:rPr>
        <w:t xml:space="preserve">Sigilo do </w:t>
      </w:r>
      <w:r w:rsidR="00BD109B" w:rsidRPr="00960E40">
        <w:rPr>
          <w:rFonts w:ascii="Times New Roman" w:hAnsi="Times New Roman"/>
          <w:color w:val="000000" w:themeColor="text1"/>
          <w:sz w:val="24"/>
          <w:szCs w:val="24"/>
        </w:rPr>
        <w:t>delator</w:t>
      </w:r>
      <w:r w:rsidRPr="00960E40">
        <w:rPr>
          <w:rFonts w:ascii="Times New Roman" w:hAnsi="Times New Roman"/>
          <w:color w:val="000000" w:themeColor="text1"/>
          <w:sz w:val="24"/>
          <w:szCs w:val="24"/>
        </w:rPr>
        <w:t>: será sigiloso o pedido de homologação, sendo ocultado</w:t>
      </w:r>
      <w:r w:rsidR="001D3E86" w:rsidRPr="00960E40">
        <w:rPr>
          <w:rFonts w:ascii="Times New Roman" w:hAnsi="Times New Roman"/>
          <w:color w:val="000000" w:themeColor="text1"/>
          <w:sz w:val="24"/>
          <w:szCs w:val="24"/>
        </w:rPr>
        <w:t>s</w:t>
      </w:r>
      <w:r w:rsidRPr="00960E40">
        <w:rPr>
          <w:rFonts w:ascii="Times New Roman" w:hAnsi="Times New Roman"/>
          <w:color w:val="000000" w:themeColor="text1"/>
          <w:sz w:val="24"/>
          <w:szCs w:val="24"/>
        </w:rPr>
        <w:t xml:space="preserve"> dados do colaborador. Quanto ao acesso aos autos, será restrito ao juiz, ao Ministério Público</w:t>
      </w:r>
      <w:r w:rsidR="00BD109B" w:rsidRPr="00960E40">
        <w:rPr>
          <w:rFonts w:ascii="Times New Roman" w:hAnsi="Times New Roman"/>
          <w:color w:val="000000" w:themeColor="text1"/>
          <w:sz w:val="24"/>
          <w:szCs w:val="24"/>
        </w:rPr>
        <w:t xml:space="preserve"> Federal e </w:t>
      </w:r>
      <w:r w:rsidR="001D3E86" w:rsidRPr="00960E40">
        <w:rPr>
          <w:rFonts w:ascii="Times New Roman" w:hAnsi="Times New Roman"/>
          <w:color w:val="000000" w:themeColor="text1"/>
          <w:sz w:val="24"/>
          <w:szCs w:val="24"/>
        </w:rPr>
        <w:t>à</w:t>
      </w:r>
      <w:r w:rsidR="00BD109B" w:rsidRPr="00960E40">
        <w:rPr>
          <w:rFonts w:ascii="Times New Roman" w:hAnsi="Times New Roman"/>
          <w:color w:val="000000" w:themeColor="text1"/>
          <w:sz w:val="24"/>
          <w:szCs w:val="24"/>
        </w:rPr>
        <w:t xml:space="preserve"> autoridade policial</w:t>
      </w:r>
      <w:r w:rsidRPr="00960E40">
        <w:rPr>
          <w:rFonts w:ascii="Times New Roman" w:hAnsi="Times New Roman"/>
          <w:color w:val="000000" w:themeColor="text1"/>
          <w:sz w:val="24"/>
          <w:szCs w:val="24"/>
        </w:rPr>
        <w:t>. O sigilo aos defensores dos coautores delatados será mantido até o recebimento da denúncia. Quanto ao defensor do</w:t>
      </w:r>
      <w:r w:rsidR="001D3E86" w:rsidRPr="00960E40">
        <w:rPr>
          <w:rFonts w:ascii="Times New Roman" w:hAnsi="Times New Roman"/>
          <w:color w:val="000000" w:themeColor="text1"/>
          <w:sz w:val="24"/>
          <w:szCs w:val="24"/>
        </w:rPr>
        <w:t xml:space="preserve"> colaborador, esse terá acesso à</w:t>
      </w:r>
      <w:r w:rsidRPr="00960E40">
        <w:rPr>
          <w:rFonts w:ascii="Times New Roman" w:hAnsi="Times New Roman"/>
          <w:color w:val="000000" w:themeColor="text1"/>
          <w:sz w:val="24"/>
          <w:szCs w:val="24"/>
        </w:rPr>
        <w:t>s outras provas após autorização judicial, exceto àquelas que</w:t>
      </w:r>
      <w:r w:rsidR="00BD109B" w:rsidRPr="00960E40">
        <w:rPr>
          <w:rFonts w:ascii="Times New Roman" w:hAnsi="Times New Roman"/>
          <w:color w:val="000000" w:themeColor="text1"/>
          <w:sz w:val="24"/>
          <w:szCs w:val="24"/>
        </w:rPr>
        <w:t xml:space="preserve"> tramitam</w:t>
      </w:r>
      <w:r w:rsidR="006A2522" w:rsidRPr="00960E40">
        <w:rPr>
          <w:rFonts w:ascii="Times New Roman" w:hAnsi="Times New Roman"/>
          <w:color w:val="000000" w:themeColor="text1"/>
          <w:sz w:val="24"/>
          <w:szCs w:val="24"/>
        </w:rPr>
        <w:t xml:space="preserve"> </w:t>
      </w:r>
      <w:r w:rsidR="00BD109B" w:rsidRPr="00960E40">
        <w:rPr>
          <w:rFonts w:ascii="Times New Roman" w:hAnsi="Times New Roman"/>
          <w:color w:val="000000" w:themeColor="text1"/>
          <w:sz w:val="24"/>
          <w:szCs w:val="24"/>
        </w:rPr>
        <w:t xml:space="preserve">na </w:t>
      </w:r>
      <w:r w:rsidRPr="00960E40">
        <w:rPr>
          <w:rFonts w:ascii="Times New Roman" w:hAnsi="Times New Roman"/>
          <w:color w:val="000000" w:themeColor="text1"/>
          <w:sz w:val="24"/>
          <w:szCs w:val="24"/>
        </w:rPr>
        <w:t xml:space="preserve">fase de diligências, só possuindo acesso após sua conclusão. </w:t>
      </w:r>
      <w:r w:rsidR="000D5201" w:rsidRPr="00960E40">
        <w:rPr>
          <w:rFonts w:ascii="Times New Roman" w:hAnsi="Times New Roman"/>
          <w:color w:val="000000" w:themeColor="text1"/>
          <w:sz w:val="24"/>
          <w:szCs w:val="24"/>
        </w:rPr>
        <w:t>O sigilo finda com o recebimento</w:t>
      </w:r>
      <w:r w:rsidR="006A2522" w:rsidRPr="00960E40">
        <w:rPr>
          <w:rFonts w:ascii="Times New Roman" w:hAnsi="Times New Roman"/>
          <w:color w:val="000000" w:themeColor="text1"/>
          <w:sz w:val="24"/>
          <w:szCs w:val="24"/>
        </w:rPr>
        <w:t xml:space="preserve"> </w:t>
      </w:r>
      <w:r w:rsidR="000D5201" w:rsidRPr="00960E40">
        <w:rPr>
          <w:rFonts w:ascii="Times New Roman" w:hAnsi="Times New Roman"/>
          <w:color w:val="000000" w:themeColor="text1"/>
          <w:sz w:val="24"/>
          <w:szCs w:val="24"/>
        </w:rPr>
        <w:t>d</w:t>
      </w:r>
      <w:r w:rsidRPr="00960E40">
        <w:rPr>
          <w:rFonts w:ascii="Times New Roman" w:hAnsi="Times New Roman"/>
          <w:color w:val="000000" w:themeColor="text1"/>
          <w:sz w:val="24"/>
          <w:szCs w:val="24"/>
        </w:rPr>
        <w:t>a denúncia</w:t>
      </w:r>
      <w:r w:rsidR="00AF1300" w:rsidRPr="00960E40">
        <w:rPr>
          <w:rFonts w:ascii="Times New Roman" w:hAnsi="Times New Roman"/>
          <w:color w:val="000000" w:themeColor="text1"/>
          <w:sz w:val="24"/>
          <w:szCs w:val="24"/>
        </w:rPr>
        <w:t>;</w:t>
      </w:r>
    </w:p>
    <w:p w:rsidR="005E5E19" w:rsidRPr="00960E40" w:rsidRDefault="00F13713" w:rsidP="00CC63AF">
      <w:pPr>
        <w:pStyle w:val="PargrafodaLista"/>
        <w:numPr>
          <w:ilvl w:val="0"/>
          <w:numId w:val="4"/>
        </w:numPr>
        <w:shd w:val="clear" w:color="auto" w:fill="FFFFFF"/>
        <w:spacing w:after="0" w:line="240" w:lineRule="auto"/>
        <w:ind w:left="0" w:right="-1"/>
        <w:jc w:val="both"/>
        <w:rPr>
          <w:rFonts w:ascii="Times New Roman" w:hAnsi="Times New Roman"/>
          <w:color w:val="000000" w:themeColor="text1"/>
          <w:sz w:val="24"/>
          <w:szCs w:val="24"/>
        </w:rPr>
      </w:pPr>
      <w:r w:rsidRPr="00960E40">
        <w:rPr>
          <w:rFonts w:ascii="Times New Roman" w:hAnsi="Times New Roman"/>
          <w:color w:val="000000" w:themeColor="text1"/>
          <w:sz w:val="24"/>
          <w:szCs w:val="24"/>
        </w:rPr>
        <w:t>Estabele</w:t>
      </w:r>
      <w:r w:rsidR="0066001C" w:rsidRPr="00960E40">
        <w:rPr>
          <w:rFonts w:ascii="Times New Roman" w:hAnsi="Times New Roman"/>
          <w:color w:val="000000" w:themeColor="text1"/>
          <w:sz w:val="24"/>
          <w:szCs w:val="24"/>
        </w:rPr>
        <w:t xml:space="preserve">cimento de procedimento: a </w:t>
      </w:r>
      <w:r w:rsidR="009B7097" w:rsidRPr="00960E40">
        <w:rPr>
          <w:rFonts w:ascii="Times New Roman" w:hAnsi="Times New Roman"/>
          <w:color w:val="000000" w:themeColor="text1"/>
          <w:sz w:val="24"/>
          <w:szCs w:val="24"/>
        </w:rPr>
        <w:t>recente legislação</w:t>
      </w:r>
      <w:r w:rsidR="0066001C" w:rsidRPr="00960E40">
        <w:rPr>
          <w:rFonts w:ascii="Times New Roman" w:hAnsi="Times New Roman"/>
          <w:color w:val="000000" w:themeColor="text1"/>
          <w:sz w:val="24"/>
          <w:szCs w:val="24"/>
        </w:rPr>
        <w:t xml:space="preserve"> regulamentou os </w:t>
      </w:r>
      <w:r w:rsidRPr="00960E40">
        <w:rPr>
          <w:rFonts w:ascii="Times New Roman" w:hAnsi="Times New Roman"/>
          <w:color w:val="000000" w:themeColor="text1"/>
          <w:sz w:val="24"/>
          <w:szCs w:val="24"/>
        </w:rPr>
        <w:t xml:space="preserve">procedimentos </w:t>
      </w:r>
      <w:r w:rsidR="0066001C" w:rsidRPr="00960E40">
        <w:rPr>
          <w:rFonts w:ascii="Times New Roman" w:hAnsi="Times New Roman"/>
          <w:color w:val="000000" w:themeColor="text1"/>
          <w:sz w:val="24"/>
          <w:szCs w:val="24"/>
        </w:rPr>
        <w:t xml:space="preserve">envolvendo a partes. </w:t>
      </w:r>
      <w:r w:rsidR="001D3E86" w:rsidRPr="00960E40">
        <w:rPr>
          <w:rFonts w:ascii="Times New Roman" w:hAnsi="Times New Roman"/>
          <w:color w:val="000000" w:themeColor="text1"/>
          <w:sz w:val="24"/>
          <w:szCs w:val="24"/>
        </w:rPr>
        <w:t>G</w:t>
      </w:r>
      <w:r w:rsidR="0093711B" w:rsidRPr="00960E40">
        <w:rPr>
          <w:rFonts w:ascii="Times New Roman" w:hAnsi="Times New Roman"/>
          <w:color w:val="000000" w:themeColor="text1"/>
          <w:sz w:val="24"/>
          <w:szCs w:val="24"/>
        </w:rPr>
        <w:t>reco Filho</w:t>
      </w:r>
      <w:r w:rsidR="0066001C" w:rsidRPr="00960E40">
        <w:rPr>
          <w:rFonts w:ascii="Times New Roman" w:hAnsi="Times New Roman"/>
          <w:color w:val="000000" w:themeColor="text1"/>
          <w:sz w:val="24"/>
          <w:szCs w:val="24"/>
        </w:rPr>
        <w:t xml:space="preserve"> (2014) visualiza três fases: </w:t>
      </w:r>
    </w:p>
    <w:p w:rsidR="005E5E19" w:rsidRPr="00960E40" w:rsidRDefault="0066001C" w:rsidP="00CC63AF">
      <w:pPr>
        <w:pStyle w:val="PargrafodaLista"/>
        <w:numPr>
          <w:ilvl w:val="1"/>
          <w:numId w:val="4"/>
        </w:numPr>
        <w:shd w:val="clear" w:color="auto" w:fill="FFFFFF"/>
        <w:spacing w:after="0" w:line="240" w:lineRule="auto"/>
        <w:ind w:right="-1"/>
        <w:jc w:val="both"/>
        <w:rPr>
          <w:rFonts w:ascii="Times New Roman" w:hAnsi="Times New Roman"/>
          <w:color w:val="000000" w:themeColor="text1"/>
          <w:sz w:val="24"/>
          <w:szCs w:val="24"/>
        </w:rPr>
      </w:pPr>
      <w:r w:rsidRPr="00960E40">
        <w:rPr>
          <w:rFonts w:ascii="Times New Roman" w:hAnsi="Times New Roman"/>
          <w:color w:val="000000" w:themeColor="text1"/>
          <w:sz w:val="24"/>
          <w:szCs w:val="24"/>
        </w:rPr>
        <w:t>A primeira fase é</w:t>
      </w:r>
      <w:r w:rsidR="001D3E86" w:rsidRPr="00960E40">
        <w:rPr>
          <w:rFonts w:ascii="Times New Roman" w:hAnsi="Times New Roman"/>
          <w:color w:val="000000" w:themeColor="text1"/>
          <w:sz w:val="24"/>
          <w:szCs w:val="24"/>
        </w:rPr>
        <w:t xml:space="preserve"> relativa à</w:t>
      </w:r>
      <w:r w:rsidR="00AF1300" w:rsidRPr="00960E40">
        <w:rPr>
          <w:rFonts w:ascii="Times New Roman" w:hAnsi="Times New Roman"/>
          <w:color w:val="000000" w:themeColor="text1"/>
          <w:sz w:val="24"/>
          <w:szCs w:val="24"/>
        </w:rPr>
        <w:t xml:space="preserve"> negociação realizada</w:t>
      </w:r>
      <w:r w:rsidRPr="00960E40">
        <w:rPr>
          <w:rFonts w:ascii="Times New Roman" w:hAnsi="Times New Roman"/>
          <w:color w:val="000000" w:themeColor="text1"/>
          <w:sz w:val="24"/>
          <w:szCs w:val="24"/>
        </w:rPr>
        <w:t xml:space="preserve"> entre as autoridades e o envolvido, a qual é encerrada com acordo de colaboração, não envolvendo o prêmio, ou seja, essa fase se resume apenas a proposta, a qual não vincula o juiz da sentença, nem mesmo se ele próprio tenha homologado o acordo posteriormente, pois ele não participa desta fase.</w:t>
      </w:r>
    </w:p>
    <w:p w:rsidR="005E5E19" w:rsidRPr="00960E40" w:rsidRDefault="0066001C" w:rsidP="00CC63AF">
      <w:pPr>
        <w:pStyle w:val="PargrafodaLista"/>
        <w:numPr>
          <w:ilvl w:val="1"/>
          <w:numId w:val="4"/>
        </w:numPr>
        <w:shd w:val="clear" w:color="auto" w:fill="FFFFFF"/>
        <w:spacing w:after="0" w:line="240" w:lineRule="auto"/>
        <w:ind w:right="-1"/>
        <w:jc w:val="both"/>
        <w:rPr>
          <w:rFonts w:ascii="Times New Roman" w:hAnsi="Times New Roman"/>
          <w:color w:val="000000" w:themeColor="text1"/>
          <w:sz w:val="24"/>
          <w:szCs w:val="24"/>
        </w:rPr>
      </w:pPr>
      <w:r w:rsidRPr="00960E40">
        <w:rPr>
          <w:rFonts w:ascii="Times New Roman" w:hAnsi="Times New Roman"/>
          <w:color w:val="000000" w:themeColor="text1"/>
          <w:sz w:val="24"/>
          <w:szCs w:val="24"/>
        </w:rPr>
        <w:t xml:space="preserve">A segunda fase é a da homologação </w:t>
      </w:r>
      <w:r w:rsidR="00570474" w:rsidRPr="00960E40">
        <w:rPr>
          <w:rFonts w:ascii="Times New Roman" w:hAnsi="Times New Roman"/>
          <w:color w:val="000000" w:themeColor="text1"/>
          <w:sz w:val="24"/>
          <w:szCs w:val="24"/>
        </w:rPr>
        <w:t xml:space="preserve">ou não feita </w:t>
      </w:r>
      <w:r w:rsidRPr="00960E40">
        <w:rPr>
          <w:rFonts w:ascii="Times New Roman" w:hAnsi="Times New Roman"/>
          <w:color w:val="000000" w:themeColor="text1"/>
          <w:sz w:val="24"/>
          <w:szCs w:val="24"/>
        </w:rPr>
        <w:t xml:space="preserve">pelo juiz. </w:t>
      </w:r>
      <w:r w:rsidR="00570474" w:rsidRPr="00960E40">
        <w:rPr>
          <w:rFonts w:ascii="Times New Roman" w:hAnsi="Times New Roman"/>
          <w:color w:val="000000" w:themeColor="text1"/>
          <w:sz w:val="24"/>
          <w:szCs w:val="24"/>
        </w:rPr>
        <w:t xml:space="preserve">Considerada uma interlocutória, não resultando em coisa julgada, nem garantia de concessão de benefício feito no acordo. O juiz escutará o colaborador na presença do defensor e poderá não homologar o acordo caso não atenda </w:t>
      </w:r>
      <w:r w:rsidRPr="00960E40">
        <w:rPr>
          <w:rFonts w:ascii="Times New Roman" w:hAnsi="Times New Roman"/>
          <w:color w:val="000000" w:themeColor="text1"/>
          <w:sz w:val="24"/>
          <w:szCs w:val="24"/>
        </w:rPr>
        <w:t>a regularidade, legalidade e voluntariedade.</w:t>
      </w:r>
    </w:p>
    <w:p w:rsidR="002A4271" w:rsidRPr="00960E40" w:rsidRDefault="002A4271" w:rsidP="00CC63AF">
      <w:pPr>
        <w:pStyle w:val="PargrafodaLista"/>
        <w:numPr>
          <w:ilvl w:val="1"/>
          <w:numId w:val="4"/>
        </w:numPr>
        <w:shd w:val="clear" w:color="auto" w:fill="FFFFFF"/>
        <w:spacing w:after="0" w:line="240" w:lineRule="auto"/>
        <w:ind w:right="-1"/>
        <w:jc w:val="both"/>
        <w:rPr>
          <w:rFonts w:ascii="Times New Roman" w:hAnsi="Times New Roman"/>
          <w:color w:val="000000" w:themeColor="text1"/>
          <w:sz w:val="24"/>
          <w:szCs w:val="24"/>
        </w:rPr>
      </w:pPr>
      <w:r w:rsidRPr="00960E40">
        <w:rPr>
          <w:rFonts w:ascii="Times New Roman" w:hAnsi="Times New Roman"/>
          <w:color w:val="000000" w:themeColor="text1"/>
          <w:sz w:val="24"/>
          <w:szCs w:val="24"/>
        </w:rPr>
        <w:lastRenderedPageBreak/>
        <w:t xml:space="preserve">A última fase apresentada pelo doutrinador se trata da </w:t>
      </w:r>
      <w:r w:rsidR="0066001C" w:rsidRPr="00960E40">
        <w:rPr>
          <w:rFonts w:ascii="Times New Roman" w:hAnsi="Times New Roman"/>
          <w:color w:val="000000" w:themeColor="text1"/>
          <w:sz w:val="24"/>
          <w:szCs w:val="24"/>
        </w:rPr>
        <w:t>fase da sentença</w:t>
      </w:r>
      <w:r w:rsidRPr="00960E40">
        <w:rPr>
          <w:rFonts w:ascii="Times New Roman" w:hAnsi="Times New Roman"/>
          <w:color w:val="000000" w:themeColor="text1"/>
          <w:sz w:val="24"/>
          <w:szCs w:val="24"/>
        </w:rPr>
        <w:t>, quando será apreciado o mérito</w:t>
      </w:r>
      <w:r w:rsidR="006A2522" w:rsidRPr="00960E40">
        <w:rPr>
          <w:rFonts w:ascii="Times New Roman" w:hAnsi="Times New Roman"/>
          <w:color w:val="000000" w:themeColor="text1"/>
          <w:sz w:val="24"/>
          <w:szCs w:val="24"/>
        </w:rPr>
        <w:t xml:space="preserve"> </w:t>
      </w:r>
      <w:r w:rsidRPr="00960E40">
        <w:rPr>
          <w:rFonts w:ascii="Times New Roman" w:hAnsi="Times New Roman"/>
          <w:color w:val="000000" w:themeColor="text1"/>
          <w:sz w:val="24"/>
          <w:szCs w:val="24"/>
        </w:rPr>
        <w:t xml:space="preserve">e aplicando o benefício e sua graduação, visto que dependerá ainda do </w:t>
      </w:r>
      <w:r w:rsidR="0066001C" w:rsidRPr="00960E40">
        <w:rPr>
          <w:rFonts w:ascii="Times New Roman" w:hAnsi="Times New Roman"/>
          <w:color w:val="000000" w:themeColor="text1"/>
          <w:sz w:val="24"/>
          <w:szCs w:val="24"/>
        </w:rPr>
        <w:t>comportamento do</w:t>
      </w:r>
      <w:r w:rsidRPr="00960E40">
        <w:rPr>
          <w:rFonts w:ascii="Times New Roman" w:hAnsi="Times New Roman"/>
          <w:color w:val="000000" w:themeColor="text1"/>
          <w:sz w:val="24"/>
          <w:szCs w:val="24"/>
        </w:rPr>
        <w:t xml:space="preserve"> delator pós</w:t>
      </w:r>
      <w:r w:rsidR="0066001C" w:rsidRPr="00960E40">
        <w:rPr>
          <w:rFonts w:ascii="Times New Roman" w:hAnsi="Times New Roman"/>
          <w:color w:val="000000" w:themeColor="text1"/>
          <w:sz w:val="24"/>
          <w:szCs w:val="24"/>
        </w:rPr>
        <w:t xml:space="preserve"> acordo</w:t>
      </w:r>
      <w:r w:rsidRPr="00960E40">
        <w:rPr>
          <w:rFonts w:ascii="Times New Roman" w:hAnsi="Times New Roman"/>
          <w:color w:val="000000" w:themeColor="text1"/>
          <w:sz w:val="24"/>
          <w:szCs w:val="24"/>
        </w:rPr>
        <w:t>/</w:t>
      </w:r>
      <w:r w:rsidR="0066001C" w:rsidRPr="00960E40">
        <w:rPr>
          <w:rFonts w:ascii="Times New Roman" w:hAnsi="Times New Roman"/>
          <w:color w:val="000000" w:themeColor="text1"/>
          <w:sz w:val="24"/>
          <w:szCs w:val="24"/>
        </w:rPr>
        <w:t>homologação</w:t>
      </w:r>
      <w:r w:rsidR="00AF1300" w:rsidRPr="00960E40">
        <w:rPr>
          <w:rFonts w:ascii="Times New Roman" w:hAnsi="Times New Roman"/>
          <w:color w:val="000000" w:themeColor="text1"/>
          <w:sz w:val="24"/>
          <w:szCs w:val="24"/>
        </w:rPr>
        <w:t>;</w:t>
      </w:r>
    </w:p>
    <w:p w:rsidR="002F0B2C" w:rsidRPr="00960E40" w:rsidRDefault="00E64A5D" w:rsidP="00CC63AF">
      <w:pPr>
        <w:pStyle w:val="PargrafodaLista"/>
        <w:numPr>
          <w:ilvl w:val="0"/>
          <w:numId w:val="4"/>
        </w:numPr>
        <w:shd w:val="clear" w:color="auto" w:fill="FFFFFF"/>
        <w:spacing w:after="0" w:line="240" w:lineRule="auto"/>
        <w:ind w:left="0" w:right="-1"/>
        <w:jc w:val="both"/>
        <w:rPr>
          <w:rFonts w:ascii="Times New Roman" w:hAnsi="Times New Roman"/>
          <w:color w:val="000000" w:themeColor="text1"/>
          <w:sz w:val="24"/>
          <w:szCs w:val="24"/>
        </w:rPr>
      </w:pPr>
      <w:r w:rsidRPr="00960E40">
        <w:rPr>
          <w:rFonts w:ascii="Times New Roman" w:hAnsi="Times New Roman"/>
          <w:color w:val="000000" w:themeColor="text1"/>
          <w:sz w:val="24"/>
          <w:szCs w:val="24"/>
        </w:rPr>
        <w:t>C</w:t>
      </w:r>
      <w:r w:rsidR="00F13713" w:rsidRPr="00960E40">
        <w:rPr>
          <w:rFonts w:ascii="Times New Roman" w:hAnsi="Times New Roman"/>
          <w:color w:val="000000" w:themeColor="text1"/>
          <w:sz w:val="24"/>
          <w:szCs w:val="24"/>
        </w:rPr>
        <w:t xml:space="preserve">apacidade postulatória </w:t>
      </w:r>
      <w:r w:rsidRPr="00960E40">
        <w:rPr>
          <w:rFonts w:ascii="Times New Roman" w:hAnsi="Times New Roman"/>
          <w:color w:val="000000" w:themeColor="text1"/>
          <w:sz w:val="24"/>
          <w:szCs w:val="24"/>
        </w:rPr>
        <w:t>da autoridade policial: a nova lei deu a</w:t>
      </w:r>
      <w:r w:rsidR="009B7097" w:rsidRPr="00960E40">
        <w:rPr>
          <w:rFonts w:ascii="Times New Roman" w:hAnsi="Times New Roman"/>
          <w:color w:val="000000" w:themeColor="text1"/>
          <w:sz w:val="24"/>
          <w:szCs w:val="24"/>
        </w:rPr>
        <w:t>o Delegado de Polícia</w:t>
      </w:r>
      <w:r w:rsidR="006A2522" w:rsidRPr="00960E40">
        <w:rPr>
          <w:rFonts w:ascii="Times New Roman" w:hAnsi="Times New Roman"/>
          <w:color w:val="000000" w:themeColor="text1"/>
          <w:sz w:val="24"/>
          <w:szCs w:val="24"/>
        </w:rPr>
        <w:t xml:space="preserve"> </w:t>
      </w:r>
      <w:r w:rsidR="009B7097" w:rsidRPr="00960E40">
        <w:rPr>
          <w:rFonts w:ascii="Times New Roman" w:hAnsi="Times New Roman"/>
          <w:color w:val="000000" w:themeColor="text1"/>
          <w:sz w:val="24"/>
          <w:szCs w:val="24"/>
        </w:rPr>
        <w:t xml:space="preserve">a </w:t>
      </w:r>
      <w:r w:rsidRPr="00960E40">
        <w:rPr>
          <w:rFonts w:ascii="Times New Roman" w:hAnsi="Times New Roman"/>
          <w:color w:val="000000" w:themeColor="text1"/>
          <w:sz w:val="24"/>
          <w:szCs w:val="24"/>
        </w:rPr>
        <w:t xml:space="preserve">legitimidade para propor o acordo de colaboração, </w:t>
      </w:r>
      <w:r w:rsidR="009B7097" w:rsidRPr="00960E40">
        <w:rPr>
          <w:rFonts w:ascii="Times New Roman" w:hAnsi="Times New Roman"/>
          <w:color w:val="000000" w:themeColor="text1"/>
          <w:sz w:val="24"/>
          <w:szCs w:val="24"/>
        </w:rPr>
        <w:t xml:space="preserve">contudo, necessário </w:t>
      </w:r>
      <w:r w:rsidR="001D3E86" w:rsidRPr="00960E40">
        <w:rPr>
          <w:rFonts w:ascii="Times New Roman" w:hAnsi="Times New Roman"/>
          <w:color w:val="000000" w:themeColor="text1"/>
          <w:sz w:val="24"/>
          <w:szCs w:val="24"/>
        </w:rPr>
        <w:t xml:space="preserve">se faz </w:t>
      </w:r>
      <w:r w:rsidRPr="00960E40">
        <w:rPr>
          <w:rFonts w:ascii="Times New Roman" w:hAnsi="Times New Roman"/>
          <w:color w:val="000000" w:themeColor="text1"/>
          <w:sz w:val="24"/>
          <w:szCs w:val="24"/>
        </w:rPr>
        <w:t>a manifestação do Ministério Público</w:t>
      </w:r>
      <w:r w:rsidR="009B7097" w:rsidRPr="00960E40">
        <w:rPr>
          <w:rFonts w:ascii="Times New Roman" w:hAnsi="Times New Roman"/>
          <w:color w:val="000000" w:themeColor="text1"/>
          <w:sz w:val="24"/>
          <w:szCs w:val="24"/>
        </w:rPr>
        <w:t xml:space="preserve"> Federal</w:t>
      </w:r>
      <w:r w:rsidRPr="00960E40">
        <w:rPr>
          <w:rFonts w:ascii="Times New Roman" w:hAnsi="Times New Roman"/>
          <w:color w:val="000000" w:themeColor="text1"/>
          <w:sz w:val="24"/>
          <w:szCs w:val="24"/>
        </w:rPr>
        <w:t>,</w:t>
      </w:r>
      <w:r w:rsidR="009B7097" w:rsidRPr="00960E40">
        <w:rPr>
          <w:rFonts w:ascii="Times New Roman" w:hAnsi="Times New Roman"/>
          <w:color w:val="000000" w:themeColor="text1"/>
          <w:sz w:val="24"/>
          <w:szCs w:val="24"/>
        </w:rPr>
        <w:t xml:space="preserve"> sendo o mesmo </w:t>
      </w:r>
      <w:r w:rsidRPr="00960E40">
        <w:rPr>
          <w:rFonts w:ascii="Times New Roman" w:hAnsi="Times New Roman"/>
          <w:color w:val="000000" w:themeColor="text1"/>
          <w:sz w:val="24"/>
          <w:szCs w:val="24"/>
        </w:rPr>
        <w:t xml:space="preserve">homologado pelo Juiz, </w:t>
      </w:r>
      <w:r w:rsidR="009B7097" w:rsidRPr="00960E40">
        <w:rPr>
          <w:rFonts w:ascii="Times New Roman" w:hAnsi="Times New Roman"/>
          <w:color w:val="000000" w:themeColor="text1"/>
          <w:sz w:val="24"/>
          <w:szCs w:val="24"/>
        </w:rPr>
        <w:t xml:space="preserve">podendo também </w:t>
      </w:r>
      <w:r w:rsidRPr="00960E40">
        <w:rPr>
          <w:rFonts w:ascii="Times New Roman" w:hAnsi="Times New Roman"/>
          <w:color w:val="000000" w:themeColor="text1"/>
          <w:sz w:val="24"/>
          <w:szCs w:val="24"/>
        </w:rPr>
        <w:t>a autoridade policial representar ao juiz pela</w:t>
      </w:r>
      <w:r w:rsidR="006A2522" w:rsidRPr="00960E40">
        <w:rPr>
          <w:rFonts w:ascii="Times New Roman" w:hAnsi="Times New Roman"/>
          <w:color w:val="000000" w:themeColor="text1"/>
          <w:sz w:val="24"/>
          <w:szCs w:val="24"/>
        </w:rPr>
        <w:t xml:space="preserve"> </w:t>
      </w:r>
      <w:r w:rsidRPr="00960E40">
        <w:rPr>
          <w:rFonts w:ascii="Times New Roman" w:hAnsi="Times New Roman"/>
          <w:color w:val="000000" w:themeColor="text1"/>
          <w:sz w:val="24"/>
          <w:szCs w:val="24"/>
        </w:rPr>
        <w:t xml:space="preserve">concessão de perdão judicial, mesmo que não tenha </w:t>
      </w:r>
      <w:r w:rsidR="00AF1300" w:rsidRPr="00960E40">
        <w:rPr>
          <w:rFonts w:ascii="Times New Roman" w:hAnsi="Times New Roman"/>
          <w:color w:val="000000" w:themeColor="text1"/>
          <w:sz w:val="24"/>
          <w:szCs w:val="24"/>
        </w:rPr>
        <w:t>sido proposto no acordo inicial;</w:t>
      </w:r>
    </w:p>
    <w:p w:rsidR="00524314" w:rsidRPr="00960E40" w:rsidRDefault="00AE4CF9" w:rsidP="00CC63AF">
      <w:pPr>
        <w:pStyle w:val="PargrafodaLista"/>
        <w:numPr>
          <w:ilvl w:val="0"/>
          <w:numId w:val="4"/>
        </w:numPr>
        <w:shd w:val="clear" w:color="auto" w:fill="FFFFFF"/>
        <w:spacing w:after="0" w:line="240" w:lineRule="auto"/>
        <w:ind w:left="0" w:right="-1"/>
        <w:jc w:val="both"/>
        <w:rPr>
          <w:rFonts w:ascii="Times New Roman" w:hAnsi="Times New Roman"/>
          <w:color w:val="000000" w:themeColor="text1"/>
          <w:sz w:val="24"/>
          <w:szCs w:val="24"/>
        </w:rPr>
      </w:pPr>
      <w:r w:rsidRPr="00960E40">
        <w:rPr>
          <w:rFonts w:ascii="Times New Roman" w:hAnsi="Times New Roman"/>
          <w:color w:val="000000" w:themeColor="text1"/>
          <w:sz w:val="24"/>
          <w:szCs w:val="24"/>
        </w:rPr>
        <w:t>Retratação das propostas de</w:t>
      </w:r>
      <w:r w:rsidR="00AF0DA8" w:rsidRPr="00960E40">
        <w:rPr>
          <w:rFonts w:ascii="Times New Roman" w:hAnsi="Times New Roman"/>
          <w:color w:val="000000" w:themeColor="text1"/>
          <w:sz w:val="24"/>
          <w:szCs w:val="24"/>
        </w:rPr>
        <w:t xml:space="preserve"> colaboração: o §10</w:t>
      </w:r>
      <w:r w:rsidR="00B22EF1" w:rsidRPr="00960E40">
        <w:rPr>
          <w:rFonts w:ascii="Times New Roman" w:hAnsi="Times New Roman"/>
          <w:color w:val="000000" w:themeColor="text1"/>
          <w:sz w:val="24"/>
          <w:szCs w:val="24"/>
        </w:rPr>
        <w:t>º</w:t>
      </w:r>
      <w:r w:rsidR="00AF0DA8" w:rsidRPr="00960E40">
        <w:rPr>
          <w:rFonts w:ascii="Times New Roman" w:hAnsi="Times New Roman"/>
          <w:color w:val="000000" w:themeColor="text1"/>
          <w:sz w:val="24"/>
          <w:szCs w:val="24"/>
        </w:rPr>
        <w:t xml:space="preserve"> prevê que a</w:t>
      </w:r>
      <w:r w:rsidR="00F35DA8" w:rsidRPr="00960E40">
        <w:rPr>
          <w:rFonts w:ascii="Times New Roman" w:hAnsi="Times New Roman"/>
          <w:color w:val="000000" w:themeColor="text1"/>
          <w:sz w:val="24"/>
          <w:szCs w:val="24"/>
        </w:rPr>
        <w:t>s</w:t>
      </w:r>
      <w:r w:rsidR="00AF0DA8" w:rsidRPr="00960E40">
        <w:rPr>
          <w:rFonts w:ascii="Times New Roman" w:hAnsi="Times New Roman"/>
          <w:color w:val="000000" w:themeColor="text1"/>
          <w:sz w:val="24"/>
          <w:szCs w:val="24"/>
        </w:rPr>
        <w:t xml:space="preserve"> partes, Ministério Público e o réu, podem voltar atrás nas propostas, contudo a delação em que se auto</w:t>
      </w:r>
      <w:r w:rsidR="006A2522" w:rsidRPr="00960E40">
        <w:rPr>
          <w:rFonts w:ascii="Times New Roman" w:hAnsi="Times New Roman"/>
          <w:color w:val="000000" w:themeColor="text1"/>
          <w:sz w:val="24"/>
          <w:szCs w:val="24"/>
        </w:rPr>
        <w:t xml:space="preserve"> </w:t>
      </w:r>
      <w:r w:rsidR="00AF0DA8" w:rsidRPr="00960E40">
        <w:rPr>
          <w:rFonts w:ascii="Times New Roman" w:hAnsi="Times New Roman"/>
          <w:color w:val="000000" w:themeColor="text1"/>
          <w:sz w:val="24"/>
          <w:szCs w:val="24"/>
        </w:rPr>
        <w:t xml:space="preserve">incriminar não </w:t>
      </w:r>
      <w:r w:rsidR="00647C5F" w:rsidRPr="00960E40">
        <w:rPr>
          <w:rFonts w:ascii="Times New Roman" w:hAnsi="Times New Roman"/>
          <w:color w:val="000000" w:themeColor="text1"/>
          <w:sz w:val="24"/>
          <w:szCs w:val="24"/>
        </w:rPr>
        <w:t>deve</w:t>
      </w:r>
      <w:r w:rsidR="00AF0DA8" w:rsidRPr="00960E40">
        <w:rPr>
          <w:rFonts w:ascii="Times New Roman" w:hAnsi="Times New Roman"/>
          <w:color w:val="000000" w:themeColor="text1"/>
          <w:sz w:val="24"/>
          <w:szCs w:val="24"/>
        </w:rPr>
        <w:t xml:space="preserve"> ser usada exclusivamente em desfavor do delator, em respeito ao princípio </w:t>
      </w:r>
      <w:r w:rsidR="00AF0DA8" w:rsidRPr="00960E40">
        <w:rPr>
          <w:rFonts w:ascii="Times New Roman" w:hAnsi="Times New Roman"/>
          <w:i/>
          <w:color w:val="000000" w:themeColor="text1"/>
          <w:sz w:val="24"/>
          <w:szCs w:val="24"/>
        </w:rPr>
        <w:t>nemo se detegere</w:t>
      </w:r>
      <w:r w:rsidR="00AF1300" w:rsidRPr="00960E40">
        <w:rPr>
          <w:rFonts w:ascii="Times New Roman" w:hAnsi="Times New Roman"/>
          <w:color w:val="000000" w:themeColor="text1"/>
          <w:sz w:val="24"/>
          <w:szCs w:val="24"/>
        </w:rPr>
        <w:t>;</w:t>
      </w:r>
    </w:p>
    <w:p w:rsidR="00524314" w:rsidRPr="00960E40" w:rsidRDefault="00AF0DA8" w:rsidP="00CC63AF">
      <w:pPr>
        <w:pStyle w:val="PargrafodaLista"/>
        <w:numPr>
          <w:ilvl w:val="0"/>
          <w:numId w:val="4"/>
        </w:numPr>
        <w:shd w:val="clear" w:color="auto" w:fill="FFFFFF"/>
        <w:spacing w:after="0" w:line="240" w:lineRule="auto"/>
        <w:ind w:left="0" w:right="-1"/>
        <w:jc w:val="both"/>
        <w:rPr>
          <w:rFonts w:ascii="Times New Roman" w:hAnsi="Times New Roman"/>
          <w:color w:val="000000" w:themeColor="text1"/>
          <w:sz w:val="24"/>
          <w:szCs w:val="24"/>
        </w:rPr>
      </w:pPr>
      <w:r w:rsidRPr="00960E40">
        <w:rPr>
          <w:rFonts w:ascii="Times New Roman" w:hAnsi="Times New Roman"/>
          <w:color w:val="000000" w:themeColor="text1"/>
          <w:sz w:val="24"/>
          <w:szCs w:val="24"/>
        </w:rPr>
        <w:t>Registros de gravação: o</w:t>
      </w:r>
      <w:r w:rsidR="00033623" w:rsidRPr="00960E40">
        <w:rPr>
          <w:rFonts w:ascii="Times New Roman" w:hAnsi="Times New Roman"/>
          <w:color w:val="000000" w:themeColor="text1"/>
          <w:sz w:val="24"/>
          <w:szCs w:val="24"/>
        </w:rPr>
        <w:t>s</w:t>
      </w:r>
      <w:r w:rsidRPr="00960E40">
        <w:rPr>
          <w:rFonts w:ascii="Times New Roman" w:hAnsi="Times New Roman"/>
          <w:color w:val="000000" w:themeColor="text1"/>
          <w:sz w:val="24"/>
          <w:szCs w:val="24"/>
        </w:rPr>
        <w:t xml:space="preserve"> registro</w:t>
      </w:r>
      <w:r w:rsidR="00033623" w:rsidRPr="00960E40">
        <w:rPr>
          <w:rFonts w:ascii="Times New Roman" w:hAnsi="Times New Roman"/>
          <w:color w:val="000000" w:themeColor="text1"/>
          <w:sz w:val="24"/>
          <w:szCs w:val="24"/>
        </w:rPr>
        <w:t>s</w:t>
      </w:r>
      <w:r w:rsidRPr="00960E40">
        <w:rPr>
          <w:rFonts w:ascii="Times New Roman" w:hAnsi="Times New Roman"/>
          <w:color w:val="000000" w:themeColor="text1"/>
          <w:sz w:val="24"/>
          <w:szCs w:val="24"/>
        </w:rPr>
        <w:t xml:space="preserve"> da colaboração serão feitos de </w:t>
      </w:r>
      <w:r w:rsidR="003F5825" w:rsidRPr="00960E40">
        <w:rPr>
          <w:rFonts w:ascii="Times New Roman" w:hAnsi="Times New Roman"/>
          <w:color w:val="000000" w:themeColor="text1"/>
          <w:sz w:val="24"/>
          <w:szCs w:val="24"/>
        </w:rPr>
        <w:t xml:space="preserve">preferência </w:t>
      </w:r>
      <w:r w:rsidR="00ED648D" w:rsidRPr="00960E40">
        <w:rPr>
          <w:rFonts w:ascii="Times New Roman" w:hAnsi="Times New Roman"/>
          <w:color w:val="000000" w:themeColor="text1"/>
          <w:sz w:val="24"/>
          <w:szCs w:val="24"/>
        </w:rPr>
        <w:t>através de gravação em mídia com o intuito de armazenamento fidedig</w:t>
      </w:r>
      <w:r w:rsidR="00AF1300" w:rsidRPr="00960E40">
        <w:rPr>
          <w:rFonts w:ascii="Times New Roman" w:hAnsi="Times New Roman"/>
          <w:color w:val="000000" w:themeColor="text1"/>
          <w:sz w:val="24"/>
          <w:szCs w:val="24"/>
        </w:rPr>
        <w:t>no;</w:t>
      </w:r>
    </w:p>
    <w:p w:rsidR="00524314" w:rsidRPr="00960E40" w:rsidRDefault="00BD5F11" w:rsidP="00CC63AF">
      <w:pPr>
        <w:pStyle w:val="PargrafodaLista"/>
        <w:numPr>
          <w:ilvl w:val="0"/>
          <w:numId w:val="4"/>
        </w:numPr>
        <w:shd w:val="clear" w:color="auto" w:fill="FFFFFF"/>
        <w:spacing w:after="0" w:line="240" w:lineRule="auto"/>
        <w:ind w:left="0" w:right="-1"/>
        <w:jc w:val="both"/>
        <w:rPr>
          <w:rFonts w:ascii="Times New Roman" w:hAnsi="Times New Roman"/>
          <w:color w:val="000000" w:themeColor="text1"/>
          <w:sz w:val="24"/>
          <w:szCs w:val="24"/>
        </w:rPr>
      </w:pPr>
      <w:r w:rsidRPr="00960E40">
        <w:rPr>
          <w:rFonts w:ascii="Times New Roman" w:hAnsi="Times New Roman"/>
          <w:color w:val="000000" w:themeColor="text1"/>
          <w:sz w:val="24"/>
          <w:szCs w:val="24"/>
        </w:rPr>
        <w:t>Cumprimento da pena: entre os benefícios da pessoa protegida, deve existir não só de cumprir a pena em estabelecimento prisional diferente dos outros coautores, como também sua condução ao juízo deve ser feita separadamente e sua participação</w:t>
      </w:r>
      <w:r w:rsidR="006A2522" w:rsidRPr="00960E40">
        <w:rPr>
          <w:rFonts w:ascii="Times New Roman" w:hAnsi="Times New Roman"/>
          <w:color w:val="000000" w:themeColor="text1"/>
          <w:sz w:val="24"/>
          <w:szCs w:val="24"/>
        </w:rPr>
        <w:t xml:space="preserve"> </w:t>
      </w:r>
      <w:r w:rsidRPr="00960E40">
        <w:rPr>
          <w:rFonts w:ascii="Times New Roman" w:hAnsi="Times New Roman"/>
          <w:color w:val="000000" w:themeColor="text1"/>
          <w:sz w:val="24"/>
          <w:szCs w:val="24"/>
        </w:rPr>
        <w:t xml:space="preserve">nas </w:t>
      </w:r>
      <w:r w:rsidR="00524314" w:rsidRPr="00960E40">
        <w:rPr>
          <w:rFonts w:ascii="Times New Roman" w:hAnsi="Times New Roman"/>
          <w:color w:val="000000" w:themeColor="text1"/>
          <w:sz w:val="24"/>
          <w:szCs w:val="24"/>
        </w:rPr>
        <w:t xml:space="preserve">audiências </w:t>
      </w:r>
      <w:r w:rsidRPr="00960E40">
        <w:rPr>
          <w:rFonts w:ascii="Times New Roman" w:hAnsi="Times New Roman"/>
          <w:color w:val="000000" w:themeColor="text1"/>
          <w:sz w:val="24"/>
          <w:szCs w:val="24"/>
        </w:rPr>
        <w:t xml:space="preserve">não deverá ter </w:t>
      </w:r>
      <w:r w:rsidR="00524314" w:rsidRPr="00960E40">
        <w:rPr>
          <w:rFonts w:ascii="Times New Roman" w:hAnsi="Times New Roman"/>
          <w:color w:val="000000" w:themeColor="text1"/>
          <w:sz w:val="24"/>
          <w:szCs w:val="24"/>
        </w:rPr>
        <w:t xml:space="preserve">contato visual com os outros </w:t>
      </w:r>
      <w:r w:rsidRPr="00960E40">
        <w:rPr>
          <w:rFonts w:ascii="Times New Roman" w:hAnsi="Times New Roman"/>
          <w:color w:val="000000" w:themeColor="text1"/>
          <w:sz w:val="24"/>
          <w:szCs w:val="24"/>
        </w:rPr>
        <w:t>envolvidos no fato delituoso discut</w:t>
      </w:r>
      <w:r w:rsidR="00AF1300" w:rsidRPr="00960E40">
        <w:rPr>
          <w:rFonts w:ascii="Times New Roman" w:hAnsi="Times New Roman"/>
          <w:color w:val="000000" w:themeColor="text1"/>
          <w:sz w:val="24"/>
          <w:szCs w:val="24"/>
        </w:rPr>
        <w:t xml:space="preserve">ido em sede de </w:t>
      </w:r>
      <w:r w:rsidR="00647C5F" w:rsidRPr="00960E40">
        <w:rPr>
          <w:rFonts w:ascii="Times New Roman" w:hAnsi="Times New Roman"/>
          <w:color w:val="000000" w:themeColor="text1"/>
          <w:sz w:val="24"/>
          <w:szCs w:val="24"/>
        </w:rPr>
        <w:t>colaboração</w:t>
      </w:r>
      <w:r w:rsidR="00AF1300" w:rsidRPr="00960E40">
        <w:rPr>
          <w:rFonts w:ascii="Times New Roman" w:hAnsi="Times New Roman"/>
          <w:color w:val="000000" w:themeColor="text1"/>
          <w:sz w:val="24"/>
          <w:szCs w:val="24"/>
        </w:rPr>
        <w:t xml:space="preserve"> premiada;</w:t>
      </w:r>
    </w:p>
    <w:p w:rsidR="00285CA1" w:rsidRPr="00960E40" w:rsidRDefault="00F35B5F" w:rsidP="00CC63AF">
      <w:pPr>
        <w:pStyle w:val="PargrafodaLista"/>
        <w:numPr>
          <w:ilvl w:val="0"/>
          <w:numId w:val="4"/>
        </w:numPr>
        <w:shd w:val="clear" w:color="auto" w:fill="FFFFFF"/>
        <w:spacing w:after="0" w:line="240" w:lineRule="auto"/>
        <w:ind w:left="0" w:right="-1"/>
        <w:jc w:val="both"/>
        <w:rPr>
          <w:rFonts w:ascii="Times New Roman" w:hAnsi="Times New Roman"/>
          <w:color w:val="000000" w:themeColor="text1"/>
          <w:sz w:val="24"/>
          <w:szCs w:val="24"/>
        </w:rPr>
      </w:pPr>
      <w:r w:rsidRPr="00960E40">
        <w:rPr>
          <w:rFonts w:ascii="Times New Roman" w:hAnsi="Times New Roman"/>
          <w:color w:val="000000" w:themeColor="text1"/>
          <w:sz w:val="24"/>
          <w:szCs w:val="24"/>
        </w:rPr>
        <w:t>R</w:t>
      </w:r>
      <w:r w:rsidR="00F13713" w:rsidRPr="00960E40">
        <w:rPr>
          <w:rFonts w:ascii="Times New Roman" w:hAnsi="Times New Roman"/>
          <w:color w:val="000000" w:themeColor="text1"/>
          <w:sz w:val="24"/>
          <w:szCs w:val="24"/>
        </w:rPr>
        <w:t xml:space="preserve">enúncia </w:t>
      </w:r>
      <w:r w:rsidRPr="00960E40">
        <w:rPr>
          <w:rFonts w:ascii="Times New Roman" w:hAnsi="Times New Roman"/>
          <w:color w:val="000000" w:themeColor="text1"/>
          <w:sz w:val="24"/>
          <w:szCs w:val="24"/>
        </w:rPr>
        <w:t xml:space="preserve">ao </w:t>
      </w:r>
      <w:r w:rsidR="00F13713" w:rsidRPr="00960E40">
        <w:rPr>
          <w:rFonts w:ascii="Times New Roman" w:hAnsi="Times New Roman"/>
          <w:color w:val="000000" w:themeColor="text1"/>
          <w:sz w:val="24"/>
          <w:szCs w:val="24"/>
        </w:rPr>
        <w:t>silêncio</w:t>
      </w:r>
      <w:r w:rsidRPr="00960E40">
        <w:rPr>
          <w:rFonts w:ascii="Times New Roman" w:hAnsi="Times New Roman"/>
          <w:color w:val="000000" w:themeColor="text1"/>
          <w:sz w:val="24"/>
          <w:szCs w:val="24"/>
        </w:rPr>
        <w:t xml:space="preserve">: </w:t>
      </w:r>
      <w:r w:rsidR="00647C5F" w:rsidRPr="00960E40">
        <w:rPr>
          <w:rFonts w:ascii="Times New Roman" w:hAnsi="Times New Roman"/>
          <w:color w:val="000000" w:themeColor="text1"/>
          <w:sz w:val="24"/>
          <w:szCs w:val="24"/>
        </w:rPr>
        <w:t xml:space="preserve">deve </w:t>
      </w:r>
      <w:r w:rsidRPr="00960E40">
        <w:rPr>
          <w:rFonts w:ascii="Times New Roman" w:hAnsi="Times New Roman"/>
          <w:color w:val="000000" w:themeColor="text1"/>
          <w:sz w:val="24"/>
          <w:szCs w:val="24"/>
        </w:rPr>
        <w:t xml:space="preserve">o </w:t>
      </w:r>
      <w:r w:rsidR="00647C5F" w:rsidRPr="00960E40">
        <w:rPr>
          <w:rFonts w:ascii="Times New Roman" w:hAnsi="Times New Roman"/>
          <w:color w:val="000000" w:themeColor="text1"/>
          <w:sz w:val="24"/>
          <w:szCs w:val="24"/>
        </w:rPr>
        <w:t>delator</w:t>
      </w:r>
      <w:r w:rsidRPr="00960E40">
        <w:rPr>
          <w:rFonts w:ascii="Times New Roman" w:hAnsi="Times New Roman"/>
          <w:color w:val="000000" w:themeColor="text1"/>
          <w:sz w:val="24"/>
          <w:szCs w:val="24"/>
        </w:rPr>
        <w:t xml:space="preserve"> renunciar ao seu direito </w:t>
      </w:r>
      <w:r w:rsidR="00647C5F" w:rsidRPr="00960E40">
        <w:rPr>
          <w:rFonts w:ascii="Times New Roman" w:hAnsi="Times New Roman"/>
          <w:color w:val="000000" w:themeColor="text1"/>
          <w:sz w:val="24"/>
          <w:szCs w:val="24"/>
        </w:rPr>
        <w:t xml:space="preserve">constitucional </w:t>
      </w:r>
      <w:r w:rsidR="00B22EF1" w:rsidRPr="00960E40">
        <w:rPr>
          <w:rFonts w:ascii="Times New Roman" w:hAnsi="Times New Roman"/>
          <w:color w:val="000000" w:themeColor="text1"/>
          <w:sz w:val="24"/>
          <w:szCs w:val="24"/>
        </w:rPr>
        <w:t>ao silêncio, como corolário à</w:t>
      </w:r>
      <w:r w:rsidRPr="00960E40">
        <w:rPr>
          <w:rFonts w:ascii="Times New Roman" w:hAnsi="Times New Roman"/>
          <w:color w:val="000000" w:themeColor="text1"/>
          <w:sz w:val="24"/>
          <w:szCs w:val="24"/>
        </w:rPr>
        <w:t xml:space="preserve"> efetividade das suas declarações, se comprometendo a dizer </w:t>
      </w:r>
      <w:r w:rsidR="00647C5F" w:rsidRPr="00960E40">
        <w:rPr>
          <w:rFonts w:ascii="Times New Roman" w:hAnsi="Times New Roman"/>
          <w:color w:val="000000" w:themeColor="text1"/>
          <w:sz w:val="24"/>
          <w:szCs w:val="24"/>
        </w:rPr>
        <w:t xml:space="preserve">apenas </w:t>
      </w:r>
      <w:r w:rsidRPr="00960E40">
        <w:rPr>
          <w:rFonts w:ascii="Times New Roman" w:hAnsi="Times New Roman"/>
          <w:color w:val="000000" w:themeColor="text1"/>
          <w:sz w:val="24"/>
          <w:szCs w:val="24"/>
        </w:rPr>
        <w:t>a verdade,</w:t>
      </w:r>
      <w:r w:rsidR="00AF1300" w:rsidRPr="00960E40">
        <w:rPr>
          <w:rFonts w:ascii="Times New Roman" w:hAnsi="Times New Roman"/>
          <w:color w:val="000000" w:themeColor="text1"/>
          <w:sz w:val="24"/>
          <w:szCs w:val="24"/>
        </w:rPr>
        <w:t xml:space="preserve"> sob a pena de falso testemunho;</w:t>
      </w:r>
    </w:p>
    <w:p w:rsidR="00A3087B" w:rsidRPr="00960E40" w:rsidRDefault="00285CA1" w:rsidP="00CC63AF">
      <w:pPr>
        <w:pStyle w:val="PargrafodaLista"/>
        <w:numPr>
          <w:ilvl w:val="0"/>
          <w:numId w:val="4"/>
        </w:numPr>
        <w:shd w:val="clear" w:color="auto" w:fill="FFFFFF"/>
        <w:spacing w:after="0" w:line="240" w:lineRule="auto"/>
        <w:ind w:left="0" w:right="-1"/>
        <w:jc w:val="both"/>
        <w:rPr>
          <w:rFonts w:ascii="Times New Roman" w:hAnsi="Times New Roman"/>
          <w:color w:val="000000" w:themeColor="text1"/>
          <w:sz w:val="24"/>
          <w:szCs w:val="24"/>
        </w:rPr>
      </w:pPr>
      <w:r w:rsidRPr="00960E40">
        <w:rPr>
          <w:rFonts w:ascii="Times New Roman" w:hAnsi="Times New Roman"/>
          <w:color w:val="000000" w:themeColor="text1"/>
          <w:sz w:val="24"/>
          <w:szCs w:val="24"/>
        </w:rPr>
        <w:t>Presença de defensor: o §</w:t>
      </w:r>
      <w:r w:rsidR="00B22EF1" w:rsidRPr="00960E40">
        <w:rPr>
          <w:rFonts w:ascii="Times New Roman" w:hAnsi="Times New Roman"/>
          <w:color w:val="000000" w:themeColor="text1"/>
          <w:sz w:val="24"/>
          <w:szCs w:val="24"/>
        </w:rPr>
        <w:t>15</w:t>
      </w:r>
      <w:r w:rsidR="00AD1B63" w:rsidRPr="00960E40">
        <w:rPr>
          <w:rFonts w:ascii="Times New Roman" w:hAnsi="Times New Roman"/>
          <w:color w:val="000000" w:themeColor="text1"/>
          <w:sz w:val="24"/>
          <w:szCs w:val="24"/>
        </w:rPr>
        <w:t xml:space="preserve"> </w:t>
      </w:r>
      <w:r w:rsidRPr="00960E40">
        <w:rPr>
          <w:rFonts w:ascii="Times New Roman" w:hAnsi="Times New Roman"/>
          <w:color w:val="000000" w:themeColor="text1"/>
          <w:sz w:val="24"/>
          <w:szCs w:val="24"/>
        </w:rPr>
        <w:t xml:space="preserve">estabelece que </w:t>
      </w:r>
      <w:r w:rsidR="009846CB" w:rsidRPr="00960E40">
        <w:rPr>
          <w:rFonts w:ascii="Times New Roman" w:hAnsi="Times New Roman"/>
          <w:color w:val="000000" w:themeColor="text1"/>
          <w:sz w:val="24"/>
          <w:szCs w:val="24"/>
        </w:rPr>
        <w:t xml:space="preserve">durante </w:t>
      </w:r>
      <w:r w:rsidR="00ED648D" w:rsidRPr="00960E40">
        <w:rPr>
          <w:rFonts w:ascii="Times New Roman" w:hAnsi="Times New Roman"/>
          <w:color w:val="000000" w:themeColor="text1"/>
          <w:sz w:val="24"/>
          <w:szCs w:val="24"/>
        </w:rPr>
        <w:t>todos os atos de negociação, o colaborador dever</w:t>
      </w:r>
      <w:r w:rsidRPr="00960E40">
        <w:rPr>
          <w:rFonts w:ascii="Times New Roman" w:hAnsi="Times New Roman"/>
          <w:color w:val="000000" w:themeColor="text1"/>
          <w:sz w:val="24"/>
          <w:szCs w:val="24"/>
        </w:rPr>
        <w:t xml:space="preserve">á estar </w:t>
      </w:r>
      <w:r w:rsidR="00647C5F" w:rsidRPr="00960E40">
        <w:rPr>
          <w:rFonts w:ascii="Times New Roman" w:hAnsi="Times New Roman"/>
          <w:color w:val="000000" w:themeColor="text1"/>
          <w:sz w:val="24"/>
          <w:szCs w:val="24"/>
        </w:rPr>
        <w:t>acompanhado de</w:t>
      </w:r>
      <w:r w:rsidRPr="00960E40">
        <w:rPr>
          <w:rFonts w:ascii="Times New Roman" w:hAnsi="Times New Roman"/>
          <w:color w:val="000000" w:themeColor="text1"/>
          <w:sz w:val="24"/>
          <w:szCs w:val="24"/>
        </w:rPr>
        <w:t xml:space="preserve"> seu </w:t>
      </w:r>
      <w:r w:rsidR="009846CB" w:rsidRPr="00960E40">
        <w:rPr>
          <w:rFonts w:ascii="Times New Roman" w:hAnsi="Times New Roman"/>
          <w:color w:val="000000" w:themeColor="text1"/>
          <w:sz w:val="24"/>
          <w:szCs w:val="24"/>
        </w:rPr>
        <w:t>defensor, inclusive a aceitação do acordo deve constar em termo com a assinatura do colaborador e n</w:t>
      </w:r>
      <w:r w:rsidR="00AF1300" w:rsidRPr="00960E40">
        <w:rPr>
          <w:rFonts w:ascii="Times New Roman" w:hAnsi="Times New Roman"/>
          <w:color w:val="000000" w:themeColor="text1"/>
          <w:sz w:val="24"/>
          <w:szCs w:val="24"/>
        </w:rPr>
        <w:t>ecessariamente do seu defensor;</w:t>
      </w:r>
    </w:p>
    <w:p w:rsidR="00B91DD5" w:rsidRPr="00960E40" w:rsidRDefault="00A3087B" w:rsidP="00CC63AF">
      <w:pPr>
        <w:pStyle w:val="PargrafodaLista"/>
        <w:numPr>
          <w:ilvl w:val="0"/>
          <w:numId w:val="4"/>
        </w:numPr>
        <w:shd w:val="clear" w:color="auto" w:fill="FFFFFF"/>
        <w:autoSpaceDE w:val="0"/>
        <w:autoSpaceDN w:val="0"/>
        <w:adjustRightInd w:val="0"/>
        <w:spacing w:after="0" w:line="240" w:lineRule="auto"/>
        <w:ind w:left="0" w:right="-1"/>
        <w:jc w:val="both"/>
        <w:rPr>
          <w:rFonts w:ascii="Times New Roman" w:hAnsi="Times New Roman"/>
          <w:color w:val="000000" w:themeColor="text1"/>
          <w:sz w:val="24"/>
          <w:szCs w:val="24"/>
        </w:rPr>
      </w:pPr>
      <w:r w:rsidRPr="00960E40">
        <w:rPr>
          <w:rFonts w:ascii="Times New Roman" w:hAnsi="Times New Roman"/>
          <w:color w:val="000000" w:themeColor="text1"/>
          <w:sz w:val="24"/>
          <w:szCs w:val="24"/>
        </w:rPr>
        <w:t xml:space="preserve">Fundamentação exclusiva da colaboração: o §16 proíbe o juiz de sentenciar a ação penal fundamentando-se única e exclusivamente no depoimento do </w:t>
      </w:r>
      <w:r w:rsidR="002F0776" w:rsidRPr="00960E40">
        <w:rPr>
          <w:rFonts w:ascii="Times New Roman" w:hAnsi="Times New Roman"/>
          <w:color w:val="000000" w:themeColor="text1"/>
          <w:sz w:val="24"/>
          <w:szCs w:val="24"/>
        </w:rPr>
        <w:t xml:space="preserve">agente colaborador, </w:t>
      </w:r>
      <w:r w:rsidRPr="00960E40">
        <w:rPr>
          <w:rFonts w:ascii="Times New Roman" w:hAnsi="Times New Roman"/>
          <w:color w:val="000000" w:themeColor="text1"/>
          <w:sz w:val="24"/>
          <w:szCs w:val="24"/>
        </w:rPr>
        <w:t>baseando-se também em outras provas produzidas durante o processo, inclusive daquelas</w:t>
      </w:r>
      <w:r w:rsidR="00AF1300" w:rsidRPr="00960E40">
        <w:rPr>
          <w:rFonts w:ascii="Times New Roman" w:hAnsi="Times New Roman"/>
          <w:color w:val="000000" w:themeColor="text1"/>
          <w:sz w:val="24"/>
          <w:szCs w:val="24"/>
        </w:rPr>
        <w:t xml:space="preserve"> decorrentes da própria delação;</w:t>
      </w:r>
      <w:r w:rsidR="006A2522" w:rsidRPr="00960E40">
        <w:rPr>
          <w:rFonts w:ascii="Times New Roman" w:hAnsi="Times New Roman"/>
          <w:color w:val="000000" w:themeColor="text1"/>
          <w:sz w:val="24"/>
          <w:szCs w:val="24"/>
        </w:rPr>
        <w:t xml:space="preserve"> </w:t>
      </w:r>
      <w:r w:rsidR="00AF1300" w:rsidRPr="00960E40">
        <w:rPr>
          <w:rFonts w:ascii="Times New Roman" w:hAnsi="Times New Roman"/>
          <w:color w:val="000000" w:themeColor="text1"/>
          <w:sz w:val="24"/>
          <w:szCs w:val="24"/>
        </w:rPr>
        <w:t>e</w:t>
      </w:r>
    </w:p>
    <w:p w:rsidR="00B91DD5" w:rsidRPr="00960E40" w:rsidRDefault="00B91DD5" w:rsidP="00CC63AF">
      <w:pPr>
        <w:pStyle w:val="PargrafodaLista"/>
        <w:numPr>
          <w:ilvl w:val="0"/>
          <w:numId w:val="4"/>
        </w:numPr>
        <w:shd w:val="clear" w:color="auto" w:fill="FFFFFF"/>
        <w:autoSpaceDE w:val="0"/>
        <w:autoSpaceDN w:val="0"/>
        <w:adjustRightInd w:val="0"/>
        <w:spacing w:after="0" w:line="240" w:lineRule="auto"/>
        <w:ind w:left="0" w:right="-1"/>
        <w:jc w:val="both"/>
        <w:rPr>
          <w:rFonts w:ascii="Times New Roman" w:hAnsi="Times New Roman"/>
          <w:color w:val="000000" w:themeColor="text1"/>
          <w:sz w:val="24"/>
          <w:szCs w:val="24"/>
        </w:rPr>
      </w:pPr>
      <w:r w:rsidRPr="00960E40">
        <w:rPr>
          <w:rFonts w:ascii="Times New Roman" w:hAnsi="Times New Roman"/>
          <w:color w:val="000000" w:themeColor="text1"/>
          <w:sz w:val="24"/>
          <w:szCs w:val="24"/>
        </w:rPr>
        <w:t xml:space="preserve">Colaboração após </w:t>
      </w:r>
      <w:r w:rsidR="00253074" w:rsidRPr="00960E40">
        <w:rPr>
          <w:rFonts w:ascii="Times New Roman" w:hAnsi="Times New Roman"/>
          <w:color w:val="000000" w:themeColor="text1"/>
          <w:sz w:val="24"/>
          <w:szCs w:val="24"/>
        </w:rPr>
        <w:t>o trânsito em julgado da sentença condenatória</w:t>
      </w:r>
      <w:r w:rsidRPr="00960E40">
        <w:rPr>
          <w:rFonts w:ascii="Times New Roman" w:hAnsi="Times New Roman"/>
          <w:color w:val="000000" w:themeColor="text1"/>
          <w:sz w:val="24"/>
          <w:szCs w:val="24"/>
        </w:rPr>
        <w:t xml:space="preserve">: é possível que o juiz de execuções aceite a colaboração premiada pós sentença condenatória, o que poderá reduzir a pena até a </w:t>
      </w:r>
      <w:r w:rsidR="00647C5F" w:rsidRPr="00960E40">
        <w:rPr>
          <w:rFonts w:ascii="Times New Roman" w:hAnsi="Times New Roman"/>
          <w:color w:val="000000" w:themeColor="text1"/>
          <w:sz w:val="24"/>
          <w:szCs w:val="24"/>
        </w:rPr>
        <w:t xml:space="preserve">sua </w:t>
      </w:r>
      <w:r w:rsidRPr="00960E40">
        <w:rPr>
          <w:rFonts w:ascii="Times New Roman" w:hAnsi="Times New Roman"/>
          <w:color w:val="000000" w:themeColor="text1"/>
          <w:sz w:val="24"/>
          <w:szCs w:val="24"/>
        </w:rPr>
        <w:t>metade ou ainda a progressão, mesmo que ausentes requisitos objetivos, se tratando de uma espécie de revisão criminal.</w:t>
      </w:r>
    </w:p>
    <w:p w:rsidR="00253074" w:rsidRPr="00960E40" w:rsidRDefault="00253074" w:rsidP="00CC63AF">
      <w:pPr>
        <w:spacing w:line="240" w:lineRule="auto"/>
        <w:ind w:right="-1"/>
        <w:jc w:val="both"/>
        <w:rPr>
          <w:rFonts w:ascii="Times New Roman" w:hAnsi="Times New Roman" w:cs="Times New Roman"/>
          <w:color w:val="000000" w:themeColor="text1"/>
        </w:rPr>
      </w:pPr>
    </w:p>
    <w:p w:rsidR="00C74A96" w:rsidRPr="00960E40" w:rsidRDefault="003F5825" w:rsidP="00CC63AF">
      <w:pPr>
        <w:pStyle w:val="PargrafodaLista"/>
        <w:spacing w:after="0" w:line="240" w:lineRule="auto"/>
        <w:ind w:left="0" w:right="-1"/>
        <w:jc w:val="both"/>
        <w:rPr>
          <w:rFonts w:ascii="Times New Roman" w:hAnsi="Times New Roman"/>
          <w:b/>
          <w:color w:val="000000" w:themeColor="text1"/>
          <w:sz w:val="24"/>
          <w:szCs w:val="24"/>
        </w:rPr>
      </w:pPr>
      <w:r w:rsidRPr="00960E40">
        <w:rPr>
          <w:rFonts w:ascii="Times New Roman" w:hAnsi="Times New Roman"/>
          <w:b/>
          <w:color w:val="000000" w:themeColor="text1"/>
          <w:sz w:val="24"/>
          <w:szCs w:val="24"/>
        </w:rPr>
        <w:t xml:space="preserve">8 </w:t>
      </w:r>
      <w:r w:rsidR="00C74A96" w:rsidRPr="00960E40">
        <w:rPr>
          <w:rFonts w:ascii="Times New Roman" w:hAnsi="Times New Roman"/>
          <w:b/>
          <w:color w:val="000000" w:themeColor="text1"/>
          <w:sz w:val="24"/>
          <w:szCs w:val="24"/>
        </w:rPr>
        <w:t>OPINIÃO DOS ESTUDIOSOS</w:t>
      </w:r>
    </w:p>
    <w:p w:rsidR="00D01C41" w:rsidRPr="00960E40" w:rsidRDefault="00492807" w:rsidP="00CC63AF">
      <w:pPr>
        <w:spacing w:after="0" w:line="240" w:lineRule="auto"/>
        <w:ind w:right="-1" w:firstLine="708"/>
        <w:jc w:val="both"/>
        <w:rPr>
          <w:rFonts w:ascii="Times New Roman" w:eastAsia="Calibri" w:hAnsi="Times New Roman" w:cs="Times New Roman"/>
          <w:color w:val="000000" w:themeColor="text1"/>
          <w:sz w:val="24"/>
          <w:szCs w:val="24"/>
        </w:rPr>
      </w:pPr>
      <w:r w:rsidRPr="00960E40">
        <w:rPr>
          <w:rFonts w:ascii="Times New Roman" w:eastAsia="Calibri" w:hAnsi="Times New Roman" w:cs="Times New Roman"/>
          <w:color w:val="000000" w:themeColor="text1"/>
          <w:sz w:val="24"/>
          <w:szCs w:val="24"/>
        </w:rPr>
        <w:t>A discussão acerca desse benefício da lei provoca embates entre os apoiadores e os</w:t>
      </w:r>
      <w:r w:rsidR="00A63BFC" w:rsidRPr="00960E40">
        <w:rPr>
          <w:rFonts w:ascii="Times New Roman" w:eastAsia="Calibri" w:hAnsi="Times New Roman" w:cs="Times New Roman"/>
          <w:color w:val="000000" w:themeColor="text1"/>
          <w:sz w:val="24"/>
          <w:szCs w:val="24"/>
        </w:rPr>
        <w:t xml:space="preserve"> seus</w:t>
      </w:r>
      <w:r w:rsidRPr="00960E40">
        <w:rPr>
          <w:rFonts w:ascii="Times New Roman" w:eastAsia="Calibri" w:hAnsi="Times New Roman" w:cs="Times New Roman"/>
          <w:color w:val="000000" w:themeColor="text1"/>
          <w:sz w:val="24"/>
          <w:szCs w:val="24"/>
        </w:rPr>
        <w:t xml:space="preserve"> críticos, principalmente em relação </w:t>
      </w:r>
      <w:r w:rsidR="00A63BFC" w:rsidRPr="00960E40">
        <w:rPr>
          <w:rFonts w:ascii="Times New Roman" w:eastAsia="Calibri" w:hAnsi="Times New Roman" w:cs="Times New Roman"/>
          <w:color w:val="000000" w:themeColor="text1"/>
          <w:sz w:val="24"/>
          <w:szCs w:val="24"/>
        </w:rPr>
        <w:t>aos</w:t>
      </w:r>
      <w:r w:rsidRPr="00960E40">
        <w:rPr>
          <w:rFonts w:ascii="Times New Roman" w:eastAsia="Calibri" w:hAnsi="Times New Roman" w:cs="Times New Roman"/>
          <w:color w:val="000000" w:themeColor="text1"/>
          <w:sz w:val="24"/>
          <w:szCs w:val="24"/>
        </w:rPr>
        <w:t xml:space="preserve"> princípios constitucionais do valor pessoa humana e o interesse do Est</w:t>
      </w:r>
      <w:r w:rsidR="00876D44" w:rsidRPr="00960E40">
        <w:rPr>
          <w:rFonts w:ascii="Times New Roman" w:eastAsia="Calibri" w:hAnsi="Times New Roman" w:cs="Times New Roman"/>
          <w:color w:val="000000" w:themeColor="text1"/>
          <w:sz w:val="24"/>
          <w:szCs w:val="24"/>
        </w:rPr>
        <w:t>ado. Muitos são os argumentos a</w:t>
      </w:r>
      <w:r w:rsidRPr="00960E40">
        <w:rPr>
          <w:rFonts w:ascii="Times New Roman" w:eastAsia="Calibri" w:hAnsi="Times New Roman" w:cs="Times New Roman"/>
          <w:color w:val="000000" w:themeColor="text1"/>
          <w:sz w:val="24"/>
          <w:szCs w:val="24"/>
        </w:rPr>
        <w:t xml:space="preserve"> favor</w:t>
      </w:r>
      <w:r w:rsidR="00876D44" w:rsidRPr="00960E40">
        <w:rPr>
          <w:rFonts w:ascii="Times New Roman" w:eastAsia="Calibri" w:hAnsi="Times New Roman" w:cs="Times New Roman"/>
          <w:color w:val="000000" w:themeColor="text1"/>
          <w:sz w:val="24"/>
          <w:szCs w:val="24"/>
        </w:rPr>
        <w:t xml:space="preserve"> e contra,</w:t>
      </w:r>
      <w:r w:rsidRPr="00960E40">
        <w:rPr>
          <w:rFonts w:ascii="Times New Roman" w:eastAsia="Calibri" w:hAnsi="Times New Roman" w:cs="Times New Roman"/>
          <w:color w:val="000000" w:themeColor="text1"/>
          <w:sz w:val="24"/>
          <w:szCs w:val="24"/>
        </w:rPr>
        <w:t xml:space="preserve"> destacando-se </w:t>
      </w:r>
      <w:r w:rsidR="00876D44" w:rsidRPr="00960E40">
        <w:rPr>
          <w:rFonts w:ascii="Times New Roman" w:eastAsia="Calibri" w:hAnsi="Times New Roman" w:cs="Times New Roman"/>
          <w:color w:val="000000" w:themeColor="text1"/>
          <w:sz w:val="24"/>
          <w:szCs w:val="24"/>
        </w:rPr>
        <w:t xml:space="preserve">a </w:t>
      </w:r>
      <w:r w:rsidR="0029529F" w:rsidRPr="00960E40">
        <w:rPr>
          <w:rFonts w:ascii="Times New Roman" w:eastAsia="Calibri" w:hAnsi="Times New Roman" w:cs="Times New Roman"/>
          <w:color w:val="000000" w:themeColor="text1"/>
          <w:sz w:val="24"/>
          <w:szCs w:val="24"/>
        </w:rPr>
        <w:t>favor</w:t>
      </w:r>
      <w:r w:rsidR="00AD1B63" w:rsidRPr="00960E40">
        <w:rPr>
          <w:rFonts w:ascii="Times New Roman" w:eastAsia="Calibri" w:hAnsi="Times New Roman" w:cs="Times New Roman"/>
          <w:color w:val="000000" w:themeColor="text1"/>
          <w:sz w:val="24"/>
          <w:szCs w:val="24"/>
        </w:rPr>
        <w:t xml:space="preserve"> o</w:t>
      </w:r>
      <w:r w:rsidR="0029529F" w:rsidRPr="00960E40">
        <w:rPr>
          <w:rFonts w:ascii="Times New Roman" w:eastAsia="Calibri" w:hAnsi="Times New Roman" w:cs="Times New Roman"/>
          <w:color w:val="000000" w:themeColor="text1"/>
          <w:sz w:val="24"/>
          <w:szCs w:val="24"/>
        </w:rPr>
        <w:t xml:space="preserve"> </w:t>
      </w:r>
      <w:r w:rsidR="00876D44" w:rsidRPr="00960E40">
        <w:rPr>
          <w:rFonts w:ascii="Times New Roman" w:eastAsia="Calibri" w:hAnsi="Times New Roman" w:cs="Times New Roman"/>
          <w:color w:val="000000" w:themeColor="text1"/>
          <w:sz w:val="24"/>
          <w:szCs w:val="24"/>
        </w:rPr>
        <w:t xml:space="preserve">fator crescimento </w:t>
      </w:r>
      <w:r w:rsidRPr="00960E40">
        <w:rPr>
          <w:rFonts w:ascii="Times New Roman" w:eastAsia="Calibri" w:hAnsi="Times New Roman" w:cs="Times New Roman"/>
          <w:color w:val="000000" w:themeColor="text1"/>
          <w:sz w:val="24"/>
          <w:szCs w:val="24"/>
        </w:rPr>
        <w:t>da criminalidade</w:t>
      </w:r>
      <w:r w:rsidR="0029529F" w:rsidRPr="00960E40">
        <w:rPr>
          <w:rFonts w:ascii="Times New Roman" w:eastAsia="Calibri" w:hAnsi="Times New Roman" w:cs="Times New Roman"/>
          <w:color w:val="000000" w:themeColor="text1"/>
          <w:sz w:val="24"/>
          <w:szCs w:val="24"/>
        </w:rPr>
        <w:t>, usando o Estado de sua imperiosa necessidade de combater o crime</w:t>
      </w:r>
      <w:r w:rsidR="00AD1B63" w:rsidRPr="00960E40">
        <w:rPr>
          <w:rFonts w:ascii="Times New Roman" w:eastAsia="Calibri" w:hAnsi="Times New Roman" w:cs="Times New Roman"/>
          <w:color w:val="000000" w:themeColor="text1"/>
          <w:sz w:val="24"/>
          <w:szCs w:val="24"/>
        </w:rPr>
        <w:t>,</w:t>
      </w:r>
      <w:r w:rsidR="0029529F" w:rsidRPr="00960E40">
        <w:rPr>
          <w:rFonts w:ascii="Times New Roman" w:eastAsia="Calibri" w:hAnsi="Times New Roman" w:cs="Times New Roman"/>
          <w:color w:val="000000" w:themeColor="text1"/>
          <w:sz w:val="24"/>
          <w:szCs w:val="24"/>
        </w:rPr>
        <w:t xml:space="preserve"> e contra</w:t>
      </w:r>
      <w:r w:rsidRPr="00960E40">
        <w:rPr>
          <w:rFonts w:ascii="Times New Roman" w:eastAsia="Calibri" w:hAnsi="Times New Roman" w:cs="Times New Roman"/>
          <w:color w:val="000000" w:themeColor="text1"/>
          <w:sz w:val="24"/>
          <w:szCs w:val="24"/>
        </w:rPr>
        <w:t xml:space="preserve"> a repulsa social ao traidor</w:t>
      </w:r>
      <w:r w:rsidR="00876D44" w:rsidRPr="00960E40">
        <w:rPr>
          <w:rFonts w:ascii="Times New Roman" w:eastAsia="Calibri" w:hAnsi="Times New Roman" w:cs="Times New Roman"/>
          <w:color w:val="000000" w:themeColor="text1"/>
          <w:sz w:val="24"/>
          <w:szCs w:val="24"/>
        </w:rPr>
        <w:t xml:space="preserve"> e a incapacidade punitiva do Estado.</w:t>
      </w:r>
    </w:p>
    <w:p w:rsidR="00D01C41" w:rsidRPr="00960E40" w:rsidRDefault="0029529F" w:rsidP="00CC63AF">
      <w:pPr>
        <w:spacing w:after="0" w:line="240" w:lineRule="auto"/>
        <w:ind w:right="-1" w:firstLine="708"/>
        <w:jc w:val="both"/>
        <w:rPr>
          <w:rFonts w:ascii="Times New Roman" w:eastAsia="Calibri" w:hAnsi="Times New Roman" w:cs="Times New Roman"/>
          <w:color w:val="000000" w:themeColor="text1"/>
          <w:sz w:val="24"/>
          <w:szCs w:val="24"/>
        </w:rPr>
      </w:pPr>
      <w:r w:rsidRPr="00960E40">
        <w:rPr>
          <w:rFonts w:ascii="Times New Roman" w:eastAsia="Calibri" w:hAnsi="Times New Roman" w:cs="Times New Roman"/>
          <w:color w:val="000000" w:themeColor="text1"/>
          <w:sz w:val="24"/>
          <w:szCs w:val="24"/>
        </w:rPr>
        <w:t xml:space="preserve">Usando do instituto da Delação </w:t>
      </w:r>
      <w:r w:rsidR="00B22EF1" w:rsidRPr="00960E40">
        <w:rPr>
          <w:rFonts w:ascii="Times New Roman" w:eastAsia="Calibri" w:hAnsi="Times New Roman" w:cs="Times New Roman"/>
          <w:color w:val="000000" w:themeColor="text1"/>
          <w:sz w:val="24"/>
          <w:szCs w:val="24"/>
        </w:rPr>
        <w:t>P</w:t>
      </w:r>
      <w:r w:rsidRPr="00960E40">
        <w:rPr>
          <w:rFonts w:ascii="Times New Roman" w:eastAsia="Calibri" w:hAnsi="Times New Roman" w:cs="Times New Roman"/>
          <w:color w:val="000000" w:themeColor="text1"/>
          <w:sz w:val="24"/>
          <w:szCs w:val="24"/>
        </w:rPr>
        <w:t>remiada, o</w:t>
      </w:r>
      <w:r w:rsidR="00492807" w:rsidRPr="00960E40">
        <w:rPr>
          <w:rFonts w:ascii="Times New Roman" w:eastAsia="Calibri" w:hAnsi="Times New Roman" w:cs="Times New Roman"/>
          <w:color w:val="000000" w:themeColor="text1"/>
          <w:sz w:val="24"/>
          <w:szCs w:val="24"/>
        </w:rPr>
        <w:t xml:space="preserve"> Estado assume o poder</w:t>
      </w:r>
      <w:r w:rsidR="00A63BFC" w:rsidRPr="00960E40">
        <w:rPr>
          <w:rFonts w:ascii="Times New Roman" w:eastAsia="Calibri" w:hAnsi="Times New Roman" w:cs="Times New Roman"/>
          <w:color w:val="000000" w:themeColor="text1"/>
          <w:sz w:val="24"/>
          <w:szCs w:val="24"/>
        </w:rPr>
        <w:t xml:space="preserve">-dever da punição, </w:t>
      </w:r>
      <w:r w:rsidR="00492807" w:rsidRPr="00960E40">
        <w:rPr>
          <w:rFonts w:ascii="Times New Roman" w:eastAsia="Calibri" w:hAnsi="Times New Roman" w:cs="Times New Roman"/>
          <w:color w:val="000000" w:themeColor="text1"/>
          <w:sz w:val="24"/>
          <w:szCs w:val="24"/>
        </w:rPr>
        <w:t>e de certa forma também premiar um criminoso que delatar o outro, reduzindo ou isentando de sua pena. Críticos afirmam que o Estado estaria incitando a impunidade, a imoralidade e a traição, o que não é admitido entre muitos estudiosos do direito, visto que para o criminoso não exist</w:t>
      </w:r>
      <w:r w:rsidRPr="00960E40">
        <w:rPr>
          <w:rFonts w:ascii="Times New Roman" w:eastAsia="Calibri" w:hAnsi="Times New Roman" w:cs="Times New Roman"/>
          <w:color w:val="000000" w:themeColor="text1"/>
          <w:sz w:val="24"/>
          <w:szCs w:val="24"/>
        </w:rPr>
        <w:t>e ética, mas para o direito sim, vejamos o</w:t>
      </w:r>
      <w:r w:rsidR="000D6200" w:rsidRPr="00960E40">
        <w:rPr>
          <w:rFonts w:ascii="Times New Roman" w:eastAsia="Calibri" w:hAnsi="Times New Roman" w:cs="Times New Roman"/>
          <w:color w:val="000000" w:themeColor="text1"/>
          <w:sz w:val="24"/>
          <w:szCs w:val="24"/>
        </w:rPr>
        <w:t xml:space="preserve"> que dizem </w:t>
      </w:r>
      <w:r w:rsidR="00BE20A7" w:rsidRPr="00960E40">
        <w:rPr>
          <w:rFonts w:ascii="Times New Roman" w:eastAsia="Calibri" w:hAnsi="Times New Roman" w:cs="Times New Roman"/>
          <w:color w:val="000000" w:themeColor="text1"/>
          <w:sz w:val="24"/>
          <w:szCs w:val="24"/>
        </w:rPr>
        <w:t>Sanches, Taques e Gomes</w:t>
      </w:r>
      <w:r w:rsidR="00682142" w:rsidRPr="00960E40">
        <w:rPr>
          <w:rFonts w:ascii="Times New Roman" w:eastAsia="Calibri" w:hAnsi="Times New Roman" w:cs="Times New Roman"/>
          <w:color w:val="000000" w:themeColor="text1"/>
          <w:sz w:val="24"/>
          <w:szCs w:val="24"/>
        </w:rPr>
        <w:t xml:space="preserve">(2009) </w:t>
      </w:r>
      <w:r w:rsidR="000D6200" w:rsidRPr="00960E40">
        <w:rPr>
          <w:rFonts w:ascii="Times New Roman" w:eastAsia="Calibri" w:hAnsi="Times New Roman" w:cs="Times New Roman"/>
          <w:color w:val="000000" w:themeColor="text1"/>
          <w:sz w:val="24"/>
          <w:szCs w:val="24"/>
        </w:rPr>
        <w:t xml:space="preserve">sobre o assunto em sua obra </w:t>
      </w:r>
      <w:r w:rsidR="000D6200" w:rsidRPr="00960E40">
        <w:rPr>
          <w:rFonts w:ascii="Times New Roman" w:eastAsia="Calibri" w:hAnsi="Times New Roman" w:cs="Times New Roman"/>
          <w:bCs/>
          <w:color w:val="000000" w:themeColor="text1"/>
          <w:sz w:val="24"/>
          <w:szCs w:val="24"/>
        </w:rPr>
        <w:t>Limites constitucionais da investigação</w:t>
      </w:r>
      <w:r w:rsidR="000D6200" w:rsidRPr="00960E40">
        <w:rPr>
          <w:rFonts w:ascii="Times New Roman" w:eastAsia="Calibri" w:hAnsi="Times New Roman" w:cs="Times New Roman"/>
          <w:color w:val="000000" w:themeColor="text1"/>
          <w:sz w:val="24"/>
          <w:szCs w:val="24"/>
        </w:rPr>
        <w:t xml:space="preserve">: </w:t>
      </w:r>
    </w:p>
    <w:p w:rsidR="0029529F" w:rsidRPr="00960E40" w:rsidRDefault="0029529F" w:rsidP="00CC63AF">
      <w:pPr>
        <w:tabs>
          <w:tab w:val="left" w:pos="-142"/>
        </w:tabs>
        <w:spacing w:line="240" w:lineRule="auto"/>
        <w:ind w:left="2268" w:right="-1"/>
        <w:jc w:val="both"/>
        <w:rPr>
          <w:rFonts w:ascii="Times New Roman" w:eastAsia="Calibri" w:hAnsi="Times New Roman" w:cs="Times New Roman"/>
          <w:color w:val="000000" w:themeColor="text1"/>
          <w:sz w:val="20"/>
        </w:rPr>
      </w:pPr>
      <w:r w:rsidRPr="00960E40">
        <w:rPr>
          <w:rFonts w:ascii="Times New Roman" w:eastAsia="Calibri" w:hAnsi="Times New Roman" w:cs="Times New Roman"/>
          <w:color w:val="000000" w:themeColor="text1"/>
          <w:sz w:val="20"/>
        </w:rPr>
        <w:t>Este instituto não foi bem recepcionado no Brasil porque muitos entendem que fornecer vantagens para o delator do cri</w:t>
      </w:r>
      <w:r w:rsidR="00B22EF1" w:rsidRPr="00960E40">
        <w:rPr>
          <w:rFonts w:ascii="Times New Roman" w:eastAsia="Calibri" w:hAnsi="Times New Roman" w:cs="Times New Roman"/>
          <w:color w:val="000000" w:themeColor="text1"/>
          <w:sz w:val="20"/>
        </w:rPr>
        <w:t>me é um mecanismo de incentivo à</w:t>
      </w:r>
      <w:r w:rsidRPr="00960E40">
        <w:rPr>
          <w:rFonts w:ascii="Times New Roman" w:eastAsia="Calibri" w:hAnsi="Times New Roman" w:cs="Times New Roman"/>
          <w:color w:val="000000" w:themeColor="text1"/>
          <w:sz w:val="20"/>
        </w:rPr>
        <w:t xml:space="preserve"> traição, indo contra o Direito e os valores mínimos da dignidade humana:</w:t>
      </w:r>
    </w:p>
    <w:p w:rsidR="0029529F" w:rsidRPr="00960E40" w:rsidRDefault="0029529F" w:rsidP="00CC63AF">
      <w:pPr>
        <w:tabs>
          <w:tab w:val="left" w:pos="-142"/>
        </w:tabs>
        <w:spacing w:line="240" w:lineRule="auto"/>
        <w:ind w:left="2268" w:right="-1"/>
        <w:jc w:val="both"/>
        <w:rPr>
          <w:rFonts w:ascii="Times New Roman" w:eastAsia="Calibri" w:hAnsi="Times New Roman" w:cs="Times New Roman"/>
          <w:color w:val="000000" w:themeColor="text1"/>
          <w:sz w:val="20"/>
        </w:rPr>
      </w:pPr>
      <w:r w:rsidRPr="00960E40">
        <w:rPr>
          <w:rFonts w:ascii="Times New Roman" w:eastAsia="Calibri" w:hAnsi="Times New Roman" w:cs="Times New Roman"/>
          <w:color w:val="000000" w:themeColor="text1"/>
          <w:sz w:val="20"/>
        </w:rPr>
        <w:t>a)      oficializa-se por lei a traição, forma antiética de comportamento social;</w:t>
      </w:r>
    </w:p>
    <w:p w:rsidR="0029529F" w:rsidRPr="00960E40" w:rsidRDefault="0029529F" w:rsidP="00CC63AF">
      <w:pPr>
        <w:tabs>
          <w:tab w:val="left" w:pos="-142"/>
        </w:tabs>
        <w:spacing w:line="240" w:lineRule="auto"/>
        <w:ind w:left="2268" w:right="-1"/>
        <w:jc w:val="both"/>
        <w:rPr>
          <w:rFonts w:ascii="Times New Roman" w:eastAsia="Calibri" w:hAnsi="Times New Roman" w:cs="Times New Roman"/>
          <w:color w:val="000000" w:themeColor="text1"/>
          <w:sz w:val="20"/>
        </w:rPr>
      </w:pPr>
      <w:r w:rsidRPr="00960E40">
        <w:rPr>
          <w:rFonts w:ascii="Times New Roman" w:eastAsia="Calibri" w:hAnsi="Times New Roman" w:cs="Times New Roman"/>
          <w:color w:val="000000" w:themeColor="text1"/>
          <w:sz w:val="20"/>
        </w:rPr>
        <w:lastRenderedPageBreak/>
        <w:t>b)      pode ferir a proporcionalidade da aplicação da pena, pois o delator receberia pena menor do que os delatados, cúmplices que fizeram tanto ou até menos que ele;</w:t>
      </w:r>
    </w:p>
    <w:p w:rsidR="0029529F" w:rsidRPr="00960E40" w:rsidRDefault="0029529F" w:rsidP="00CC63AF">
      <w:pPr>
        <w:tabs>
          <w:tab w:val="left" w:pos="-142"/>
        </w:tabs>
        <w:spacing w:line="240" w:lineRule="auto"/>
        <w:ind w:left="2268" w:right="-1"/>
        <w:jc w:val="both"/>
        <w:rPr>
          <w:rFonts w:ascii="Times New Roman" w:eastAsia="Calibri" w:hAnsi="Times New Roman" w:cs="Times New Roman"/>
          <w:color w:val="000000" w:themeColor="text1"/>
          <w:sz w:val="20"/>
        </w:rPr>
      </w:pPr>
      <w:r w:rsidRPr="00960E40">
        <w:rPr>
          <w:rFonts w:ascii="Times New Roman" w:eastAsia="Calibri" w:hAnsi="Times New Roman" w:cs="Times New Roman"/>
          <w:color w:val="000000" w:themeColor="text1"/>
          <w:sz w:val="20"/>
        </w:rPr>
        <w:t>c)      a traição serve em regra para agravar ou qualificar a prática de crimes, motivo pelo qual não deveria ser útil para reduzir a pena;</w:t>
      </w:r>
    </w:p>
    <w:p w:rsidR="0029529F" w:rsidRPr="00960E40" w:rsidRDefault="0029529F" w:rsidP="00CC63AF">
      <w:pPr>
        <w:tabs>
          <w:tab w:val="left" w:pos="-142"/>
        </w:tabs>
        <w:spacing w:line="240" w:lineRule="auto"/>
        <w:ind w:left="2268" w:right="-1"/>
        <w:jc w:val="both"/>
        <w:rPr>
          <w:rFonts w:ascii="Times New Roman" w:eastAsia="Calibri" w:hAnsi="Times New Roman" w:cs="Times New Roman"/>
          <w:color w:val="000000" w:themeColor="text1"/>
          <w:sz w:val="20"/>
        </w:rPr>
      </w:pPr>
      <w:r w:rsidRPr="00960E40">
        <w:rPr>
          <w:rFonts w:ascii="Times New Roman" w:eastAsia="Calibri" w:hAnsi="Times New Roman" w:cs="Times New Roman"/>
          <w:color w:val="000000" w:themeColor="text1"/>
          <w:sz w:val="20"/>
        </w:rPr>
        <w:t>d)     não se pode trabalhar com a ideia de que os fins justificam os meios, na medida em que estes podem ser imorais ou antiéticos;</w:t>
      </w:r>
    </w:p>
    <w:p w:rsidR="0029529F" w:rsidRPr="00960E40" w:rsidRDefault="0029529F" w:rsidP="00CC63AF">
      <w:pPr>
        <w:tabs>
          <w:tab w:val="left" w:pos="-142"/>
        </w:tabs>
        <w:spacing w:line="240" w:lineRule="auto"/>
        <w:ind w:left="2268" w:right="-1"/>
        <w:jc w:val="both"/>
        <w:rPr>
          <w:rFonts w:ascii="Times New Roman" w:eastAsia="Calibri" w:hAnsi="Times New Roman" w:cs="Times New Roman"/>
          <w:color w:val="000000" w:themeColor="text1"/>
          <w:sz w:val="20"/>
        </w:rPr>
      </w:pPr>
      <w:r w:rsidRPr="00960E40">
        <w:rPr>
          <w:rFonts w:ascii="Times New Roman" w:eastAsia="Calibri" w:hAnsi="Times New Roman" w:cs="Times New Roman"/>
          <w:color w:val="000000" w:themeColor="text1"/>
          <w:sz w:val="20"/>
        </w:rPr>
        <w:t>e)      a delação premiada não serviu até o momento para incentivar a criminalidade organizada a quebrar a lei do silêncio, que no universo do delito, fala mais alto;</w:t>
      </w:r>
    </w:p>
    <w:p w:rsidR="0029529F" w:rsidRPr="00960E40" w:rsidRDefault="0029529F" w:rsidP="00CC63AF">
      <w:pPr>
        <w:tabs>
          <w:tab w:val="left" w:pos="-142"/>
        </w:tabs>
        <w:spacing w:line="240" w:lineRule="auto"/>
        <w:ind w:left="2268" w:right="-1"/>
        <w:jc w:val="both"/>
        <w:rPr>
          <w:rFonts w:ascii="Times New Roman" w:eastAsia="Calibri" w:hAnsi="Times New Roman" w:cs="Times New Roman"/>
          <w:color w:val="000000" w:themeColor="text1"/>
          <w:sz w:val="20"/>
        </w:rPr>
      </w:pPr>
      <w:r w:rsidRPr="00960E40">
        <w:rPr>
          <w:rFonts w:ascii="Times New Roman" w:eastAsia="Calibri" w:hAnsi="Times New Roman" w:cs="Times New Roman"/>
          <w:color w:val="000000" w:themeColor="text1"/>
          <w:sz w:val="20"/>
        </w:rPr>
        <w:t>f)       o estado não pode barganhar com a criminalidade;</w:t>
      </w:r>
    </w:p>
    <w:p w:rsidR="0029529F" w:rsidRPr="00960E40" w:rsidRDefault="0029529F" w:rsidP="00CC63AF">
      <w:pPr>
        <w:tabs>
          <w:tab w:val="left" w:pos="-142"/>
        </w:tabs>
        <w:spacing w:line="240" w:lineRule="auto"/>
        <w:ind w:left="2268" w:right="-1"/>
        <w:jc w:val="both"/>
        <w:rPr>
          <w:rFonts w:ascii="Times New Roman" w:eastAsia="Calibri" w:hAnsi="Times New Roman" w:cs="Times New Roman"/>
          <w:color w:val="000000" w:themeColor="text1"/>
          <w:sz w:val="20"/>
        </w:rPr>
      </w:pPr>
      <w:r w:rsidRPr="00960E40">
        <w:rPr>
          <w:rFonts w:ascii="Times New Roman" w:eastAsia="Calibri" w:hAnsi="Times New Roman" w:cs="Times New Roman"/>
          <w:color w:val="000000" w:themeColor="text1"/>
          <w:sz w:val="20"/>
        </w:rPr>
        <w:t>g)      há um estímulo a delações falsas e um incremento a vinganças pessoais</w:t>
      </w:r>
      <w:r w:rsidR="00682142" w:rsidRPr="00960E40">
        <w:rPr>
          <w:rFonts w:ascii="Times New Roman" w:eastAsia="Calibri" w:hAnsi="Times New Roman" w:cs="Times New Roman"/>
          <w:color w:val="000000" w:themeColor="text1"/>
          <w:sz w:val="20"/>
        </w:rPr>
        <w:t>.</w:t>
      </w:r>
    </w:p>
    <w:p w:rsidR="00682142" w:rsidRPr="00960E40" w:rsidRDefault="000D6200" w:rsidP="00CC63AF">
      <w:pPr>
        <w:spacing w:after="0" w:line="240" w:lineRule="auto"/>
        <w:ind w:right="-1" w:firstLine="708"/>
        <w:jc w:val="both"/>
        <w:rPr>
          <w:rFonts w:ascii="Times New Roman" w:eastAsia="Calibri" w:hAnsi="Times New Roman" w:cs="Times New Roman"/>
          <w:color w:val="000000" w:themeColor="text1"/>
          <w:sz w:val="24"/>
          <w:szCs w:val="24"/>
        </w:rPr>
      </w:pPr>
      <w:r w:rsidRPr="00960E40">
        <w:rPr>
          <w:rFonts w:ascii="Times New Roman" w:eastAsia="Calibri" w:hAnsi="Times New Roman" w:cs="Times New Roman"/>
          <w:color w:val="000000" w:themeColor="text1"/>
          <w:sz w:val="24"/>
          <w:szCs w:val="24"/>
        </w:rPr>
        <w:t xml:space="preserve">Já </w:t>
      </w:r>
      <w:r w:rsidR="00BE20A7" w:rsidRPr="00960E40">
        <w:rPr>
          <w:rFonts w:ascii="Times New Roman" w:eastAsia="Calibri" w:hAnsi="Times New Roman" w:cs="Times New Roman"/>
          <w:color w:val="000000" w:themeColor="text1"/>
          <w:sz w:val="24"/>
          <w:szCs w:val="24"/>
        </w:rPr>
        <w:t>Beccaria</w:t>
      </w:r>
      <w:r w:rsidR="000213EA" w:rsidRPr="00960E40">
        <w:rPr>
          <w:rFonts w:ascii="Times New Roman" w:eastAsia="Calibri" w:hAnsi="Times New Roman" w:cs="Times New Roman"/>
          <w:color w:val="000000" w:themeColor="text1"/>
          <w:sz w:val="24"/>
          <w:szCs w:val="24"/>
        </w:rPr>
        <w:t xml:space="preserve"> </w:t>
      </w:r>
      <w:r w:rsidRPr="00960E40">
        <w:rPr>
          <w:rFonts w:ascii="Times New Roman" w:eastAsia="Calibri" w:hAnsi="Times New Roman" w:cs="Times New Roman"/>
          <w:color w:val="000000" w:themeColor="text1"/>
          <w:sz w:val="24"/>
          <w:szCs w:val="24"/>
        </w:rPr>
        <w:t xml:space="preserve">(2005) afirma que: </w:t>
      </w:r>
    </w:p>
    <w:p w:rsidR="000D6200" w:rsidRPr="00960E40" w:rsidRDefault="000D6200" w:rsidP="00CC63AF">
      <w:pPr>
        <w:tabs>
          <w:tab w:val="left" w:pos="-142"/>
        </w:tabs>
        <w:spacing w:line="240" w:lineRule="auto"/>
        <w:ind w:left="2268" w:right="-1"/>
        <w:jc w:val="both"/>
        <w:rPr>
          <w:rFonts w:ascii="Times New Roman" w:eastAsia="Calibri" w:hAnsi="Times New Roman" w:cs="Times New Roman"/>
          <w:color w:val="000000" w:themeColor="text1"/>
          <w:sz w:val="20"/>
        </w:rPr>
      </w:pPr>
      <w:r w:rsidRPr="00960E40">
        <w:rPr>
          <w:rFonts w:ascii="Times New Roman" w:eastAsia="Calibri" w:hAnsi="Times New Roman" w:cs="Times New Roman"/>
          <w:color w:val="000000" w:themeColor="text1"/>
          <w:sz w:val="20"/>
        </w:rPr>
        <w:t>Um dos maiores freios aos delitos não é a crueldade das penas, mas sua infalibilidade (...). A certeza de um castigo, mesmo moderado, causará sempre a impressão mais intensa que o temor de outro mais severo, aliado à esperança de impunidade; pois os males, mesmo os menores, se são inevitáveis, sempre e</w:t>
      </w:r>
      <w:r w:rsidR="004B0C1A">
        <w:rPr>
          <w:rFonts w:ascii="Times New Roman" w:eastAsia="Calibri" w:hAnsi="Times New Roman" w:cs="Times New Roman"/>
          <w:color w:val="000000" w:themeColor="text1"/>
          <w:sz w:val="20"/>
        </w:rPr>
        <w:t>spantam o espírito humano (...)</w:t>
      </w:r>
      <w:r w:rsidRPr="00960E40">
        <w:rPr>
          <w:rFonts w:ascii="Times New Roman" w:eastAsia="Calibri" w:hAnsi="Times New Roman" w:cs="Times New Roman"/>
          <w:color w:val="000000" w:themeColor="text1"/>
          <w:sz w:val="20"/>
        </w:rPr>
        <w:t>.</w:t>
      </w:r>
    </w:p>
    <w:p w:rsidR="000D6200" w:rsidRPr="00960E40" w:rsidRDefault="000D6200" w:rsidP="00CC63AF">
      <w:pPr>
        <w:pStyle w:val="Padro"/>
        <w:tabs>
          <w:tab w:val="clear" w:pos="708"/>
          <w:tab w:val="left" w:pos="0"/>
        </w:tabs>
        <w:spacing w:line="240" w:lineRule="auto"/>
        <w:ind w:right="-1" w:firstLine="709"/>
        <w:jc w:val="both"/>
        <w:rPr>
          <w:rFonts w:ascii="Times New Roman" w:hAnsi="Times New Roman"/>
          <w:color w:val="000000" w:themeColor="text1"/>
          <w:sz w:val="24"/>
          <w:szCs w:val="24"/>
        </w:rPr>
      </w:pPr>
      <w:r w:rsidRPr="00960E40">
        <w:rPr>
          <w:rFonts w:ascii="Times New Roman" w:hAnsi="Times New Roman"/>
          <w:color w:val="000000" w:themeColor="text1"/>
          <w:sz w:val="24"/>
          <w:szCs w:val="24"/>
        </w:rPr>
        <w:t>Infere-se que quanto menos for usado o aparato estatal, mais legítimos serão os seus institutos jurídicos, inserindo-se a delação premiada nesse contexto, porém, outros autores pregam que sua aplicação não passa de ineficiência do Est</w:t>
      </w:r>
      <w:r w:rsidR="00A63BFC" w:rsidRPr="00960E40">
        <w:rPr>
          <w:rFonts w:ascii="Times New Roman" w:hAnsi="Times New Roman"/>
          <w:color w:val="000000" w:themeColor="text1"/>
          <w:sz w:val="24"/>
          <w:szCs w:val="24"/>
        </w:rPr>
        <w:t>ado, que poderia aplicar o todo da pena se tivesse outra</w:t>
      </w:r>
      <w:r w:rsidRPr="00960E40">
        <w:rPr>
          <w:rFonts w:ascii="Times New Roman" w:hAnsi="Times New Roman"/>
          <w:color w:val="000000" w:themeColor="text1"/>
          <w:sz w:val="24"/>
          <w:szCs w:val="24"/>
        </w:rPr>
        <w:t xml:space="preserve">s </w:t>
      </w:r>
      <w:r w:rsidR="00A63BFC" w:rsidRPr="00960E40">
        <w:rPr>
          <w:rFonts w:ascii="Times New Roman" w:hAnsi="Times New Roman"/>
          <w:color w:val="000000" w:themeColor="text1"/>
          <w:sz w:val="24"/>
          <w:szCs w:val="24"/>
        </w:rPr>
        <w:t>opções de investigação</w:t>
      </w:r>
      <w:r w:rsidRPr="00960E40">
        <w:rPr>
          <w:rFonts w:ascii="Times New Roman" w:hAnsi="Times New Roman"/>
          <w:color w:val="000000" w:themeColor="text1"/>
          <w:sz w:val="24"/>
          <w:szCs w:val="24"/>
        </w:rPr>
        <w:t xml:space="preserve"> e chegar na autoria e materialidade dos fatos.</w:t>
      </w:r>
    </w:p>
    <w:p w:rsidR="0029529F" w:rsidRPr="00960E40" w:rsidRDefault="000D6200" w:rsidP="00CC63AF">
      <w:pPr>
        <w:spacing w:after="0" w:line="240" w:lineRule="auto"/>
        <w:ind w:right="-1" w:firstLine="708"/>
        <w:jc w:val="both"/>
        <w:rPr>
          <w:rFonts w:ascii="Times New Roman" w:eastAsia="Calibri" w:hAnsi="Times New Roman" w:cs="Times New Roman"/>
          <w:color w:val="000000" w:themeColor="text1"/>
          <w:sz w:val="24"/>
          <w:szCs w:val="24"/>
        </w:rPr>
      </w:pPr>
      <w:r w:rsidRPr="00960E40">
        <w:rPr>
          <w:rFonts w:ascii="Times New Roman" w:eastAsia="Calibri" w:hAnsi="Times New Roman" w:cs="Times New Roman"/>
          <w:color w:val="000000" w:themeColor="text1"/>
          <w:sz w:val="24"/>
          <w:szCs w:val="24"/>
        </w:rPr>
        <w:t>Outros autores esperam uma inovação das leis, pois acham mais justo a diminuição de pena em sentenças com caráter ressocializador</w:t>
      </w:r>
      <w:r w:rsidR="00A57761" w:rsidRPr="00960E40">
        <w:rPr>
          <w:rFonts w:ascii="Times New Roman" w:eastAsia="Calibri" w:hAnsi="Times New Roman" w:cs="Times New Roman"/>
          <w:color w:val="000000" w:themeColor="text1"/>
          <w:sz w:val="24"/>
          <w:szCs w:val="24"/>
        </w:rPr>
        <w:t xml:space="preserve"> ao</w:t>
      </w:r>
      <w:r w:rsidRPr="00960E40">
        <w:rPr>
          <w:rFonts w:ascii="Times New Roman" w:eastAsia="Calibri" w:hAnsi="Times New Roman" w:cs="Times New Roman"/>
          <w:color w:val="000000" w:themeColor="text1"/>
          <w:sz w:val="24"/>
          <w:szCs w:val="24"/>
        </w:rPr>
        <w:t xml:space="preserve"> invés da </w:t>
      </w:r>
      <w:r w:rsidR="00A63BFC" w:rsidRPr="00960E40">
        <w:rPr>
          <w:rFonts w:ascii="Times New Roman" w:eastAsia="Calibri" w:hAnsi="Times New Roman" w:cs="Times New Roman"/>
          <w:color w:val="000000" w:themeColor="text1"/>
          <w:sz w:val="24"/>
          <w:szCs w:val="24"/>
        </w:rPr>
        <w:t>redução da</w:t>
      </w:r>
      <w:r w:rsidRPr="00960E40">
        <w:rPr>
          <w:rFonts w:ascii="Times New Roman" w:eastAsia="Calibri" w:hAnsi="Times New Roman" w:cs="Times New Roman"/>
          <w:color w:val="000000" w:themeColor="text1"/>
          <w:sz w:val="24"/>
          <w:szCs w:val="24"/>
        </w:rPr>
        <w:t xml:space="preserve"> pena por </w:t>
      </w:r>
      <w:r w:rsidR="00A63BFC" w:rsidRPr="00960E40">
        <w:rPr>
          <w:rFonts w:ascii="Times New Roman" w:eastAsia="Calibri" w:hAnsi="Times New Roman" w:cs="Times New Roman"/>
          <w:color w:val="000000" w:themeColor="text1"/>
          <w:sz w:val="24"/>
          <w:szCs w:val="24"/>
        </w:rPr>
        <w:t xml:space="preserve">sentenças baseadas </w:t>
      </w:r>
      <w:r w:rsidRPr="00960E40">
        <w:rPr>
          <w:rFonts w:ascii="Times New Roman" w:eastAsia="Calibri" w:hAnsi="Times New Roman" w:cs="Times New Roman"/>
          <w:color w:val="000000" w:themeColor="text1"/>
          <w:sz w:val="24"/>
          <w:szCs w:val="24"/>
        </w:rPr>
        <w:t xml:space="preserve">simplesmente </w:t>
      </w:r>
      <w:r w:rsidR="00A63BFC" w:rsidRPr="00960E40">
        <w:rPr>
          <w:rFonts w:ascii="Times New Roman" w:eastAsia="Calibri" w:hAnsi="Times New Roman" w:cs="Times New Roman"/>
          <w:color w:val="000000" w:themeColor="text1"/>
          <w:sz w:val="24"/>
          <w:szCs w:val="24"/>
        </w:rPr>
        <w:t xml:space="preserve">em delação de </w:t>
      </w:r>
      <w:r w:rsidRPr="00960E40">
        <w:rPr>
          <w:rFonts w:ascii="Times New Roman" w:eastAsia="Calibri" w:hAnsi="Times New Roman" w:cs="Times New Roman"/>
          <w:color w:val="000000" w:themeColor="text1"/>
          <w:sz w:val="24"/>
          <w:szCs w:val="24"/>
        </w:rPr>
        <w:t xml:space="preserve">coautores. </w:t>
      </w:r>
      <w:r w:rsidR="006E05E1" w:rsidRPr="00960E40">
        <w:rPr>
          <w:rFonts w:ascii="Times New Roman" w:eastAsia="Calibri" w:hAnsi="Times New Roman" w:cs="Times New Roman"/>
          <w:color w:val="000000" w:themeColor="text1"/>
          <w:sz w:val="24"/>
          <w:szCs w:val="24"/>
        </w:rPr>
        <w:t>Zaffaroni</w:t>
      </w:r>
      <w:r w:rsidR="00DB396F" w:rsidRPr="00960E40">
        <w:rPr>
          <w:rFonts w:ascii="Times New Roman" w:eastAsia="Calibri" w:hAnsi="Times New Roman" w:cs="Times New Roman"/>
          <w:color w:val="000000" w:themeColor="text1"/>
          <w:sz w:val="24"/>
          <w:szCs w:val="24"/>
        </w:rPr>
        <w:t xml:space="preserve">(1996) </w:t>
      </w:r>
      <w:r w:rsidRPr="00960E40">
        <w:rPr>
          <w:rFonts w:ascii="Times New Roman" w:eastAsia="Calibri" w:hAnsi="Times New Roman" w:cs="Times New Roman"/>
          <w:color w:val="000000" w:themeColor="text1"/>
          <w:sz w:val="24"/>
          <w:szCs w:val="24"/>
        </w:rPr>
        <w:t>afirma:</w:t>
      </w:r>
    </w:p>
    <w:p w:rsidR="0029529F" w:rsidRPr="00960E40" w:rsidRDefault="0029529F" w:rsidP="00CC63AF">
      <w:pPr>
        <w:tabs>
          <w:tab w:val="left" w:pos="-142"/>
        </w:tabs>
        <w:spacing w:line="240" w:lineRule="auto"/>
        <w:ind w:left="2268" w:right="-1"/>
        <w:jc w:val="both"/>
        <w:rPr>
          <w:rFonts w:ascii="Times New Roman" w:eastAsia="Calibri" w:hAnsi="Times New Roman" w:cs="Times New Roman"/>
          <w:color w:val="000000" w:themeColor="text1"/>
          <w:sz w:val="20"/>
        </w:rPr>
      </w:pPr>
      <w:r w:rsidRPr="00960E40">
        <w:rPr>
          <w:rFonts w:ascii="Times New Roman" w:eastAsia="Calibri" w:hAnsi="Times New Roman" w:cs="Times New Roman"/>
          <w:color w:val="000000" w:themeColor="text1"/>
          <w:sz w:val="20"/>
        </w:rPr>
        <w:t>A impunidade de agentes encobertos e dos chamados ‘arrependidos’ constitui uma séria lesão à eticidade do Estado, ou seja, ao princípio que forma parte essencial do Estado de Direito: o Estado não pode se valer de meios imorais para evitar a impunidade [. . .] o Estado está se valendo da cooperação de um delinquente, comprada ao preço da sua impunidade para ‘fazer justiça’, o que o Direito Penal liberal repugna desde os tempos de Beccaria</w:t>
      </w:r>
    </w:p>
    <w:p w:rsidR="004C7398" w:rsidRPr="00960E40" w:rsidRDefault="004C7398" w:rsidP="00CC63AF">
      <w:pPr>
        <w:spacing w:after="0" w:line="240" w:lineRule="auto"/>
        <w:ind w:right="-1" w:firstLine="708"/>
        <w:jc w:val="both"/>
        <w:rPr>
          <w:rFonts w:ascii="Times New Roman" w:eastAsia="Calibri" w:hAnsi="Times New Roman" w:cs="Times New Roman"/>
          <w:color w:val="000000" w:themeColor="text1"/>
          <w:sz w:val="24"/>
          <w:szCs w:val="24"/>
        </w:rPr>
      </w:pPr>
      <w:r w:rsidRPr="00960E40">
        <w:rPr>
          <w:rFonts w:ascii="Times New Roman" w:eastAsia="Calibri" w:hAnsi="Times New Roman" w:cs="Times New Roman"/>
          <w:color w:val="000000" w:themeColor="text1"/>
          <w:sz w:val="24"/>
          <w:szCs w:val="24"/>
        </w:rPr>
        <w:t>Ainda sobre a possibilidade da ineficácia e sensação de impunidade, abordando a possib</w:t>
      </w:r>
      <w:r w:rsidR="00650113" w:rsidRPr="00960E40">
        <w:rPr>
          <w:rFonts w:ascii="Times New Roman" w:eastAsia="Calibri" w:hAnsi="Times New Roman" w:cs="Times New Roman"/>
          <w:color w:val="000000" w:themeColor="text1"/>
          <w:sz w:val="24"/>
          <w:szCs w:val="24"/>
        </w:rPr>
        <w:t>i</w:t>
      </w:r>
      <w:r w:rsidRPr="00960E40">
        <w:rPr>
          <w:rFonts w:ascii="Times New Roman" w:eastAsia="Calibri" w:hAnsi="Times New Roman" w:cs="Times New Roman"/>
          <w:color w:val="000000" w:themeColor="text1"/>
          <w:sz w:val="24"/>
          <w:szCs w:val="24"/>
        </w:rPr>
        <w:t xml:space="preserve">lidade </w:t>
      </w:r>
      <w:r w:rsidR="00650113" w:rsidRPr="00960E40">
        <w:rPr>
          <w:rFonts w:ascii="Times New Roman" w:eastAsia="Calibri" w:hAnsi="Times New Roman" w:cs="Times New Roman"/>
          <w:color w:val="000000" w:themeColor="text1"/>
          <w:sz w:val="24"/>
          <w:szCs w:val="24"/>
        </w:rPr>
        <w:t xml:space="preserve">do </w:t>
      </w:r>
      <w:r w:rsidRPr="00960E40">
        <w:rPr>
          <w:rFonts w:ascii="Times New Roman" w:eastAsia="Calibri" w:hAnsi="Times New Roman" w:cs="Times New Roman"/>
          <w:color w:val="000000" w:themeColor="text1"/>
          <w:sz w:val="24"/>
          <w:szCs w:val="24"/>
        </w:rPr>
        <w:t xml:space="preserve">não oferecimento da denúncia do Ministério Público na Lei de combate a Organização criminosa, comenta </w:t>
      </w:r>
      <w:r w:rsidR="00B22EF1" w:rsidRPr="00960E40">
        <w:rPr>
          <w:rFonts w:ascii="Times New Roman" w:eastAsia="Calibri" w:hAnsi="Times New Roman" w:cs="Times New Roman"/>
          <w:color w:val="000000" w:themeColor="text1"/>
          <w:sz w:val="24"/>
          <w:szCs w:val="24"/>
        </w:rPr>
        <w:t>O</w:t>
      </w:r>
      <w:r w:rsidR="00C55AAB" w:rsidRPr="00960E40">
        <w:rPr>
          <w:rFonts w:ascii="Times New Roman" w:eastAsia="Calibri" w:hAnsi="Times New Roman" w:cs="Times New Roman"/>
          <w:color w:val="000000" w:themeColor="text1"/>
          <w:sz w:val="24"/>
          <w:szCs w:val="24"/>
        </w:rPr>
        <w:t>liveira</w:t>
      </w:r>
      <w:r w:rsidR="00036245" w:rsidRPr="00960E40">
        <w:rPr>
          <w:rFonts w:ascii="Times New Roman" w:eastAsia="Calibri" w:hAnsi="Times New Roman" w:cs="Times New Roman"/>
          <w:color w:val="000000" w:themeColor="text1"/>
          <w:sz w:val="24"/>
          <w:szCs w:val="24"/>
        </w:rPr>
        <w:t xml:space="preserve"> </w:t>
      </w:r>
      <w:r w:rsidR="00C55AAB" w:rsidRPr="00960E40">
        <w:rPr>
          <w:rFonts w:ascii="Times New Roman" w:eastAsia="Calibri" w:hAnsi="Times New Roman" w:cs="Times New Roman"/>
          <w:color w:val="000000" w:themeColor="text1"/>
          <w:sz w:val="24"/>
          <w:szCs w:val="24"/>
        </w:rPr>
        <w:t>(2014</w:t>
      </w:r>
      <w:r w:rsidR="00DB396F" w:rsidRPr="00960E40">
        <w:rPr>
          <w:rFonts w:ascii="Times New Roman" w:eastAsia="Calibri" w:hAnsi="Times New Roman" w:cs="Times New Roman"/>
          <w:color w:val="000000" w:themeColor="text1"/>
          <w:sz w:val="24"/>
          <w:szCs w:val="24"/>
        </w:rPr>
        <w:t>)</w:t>
      </w:r>
      <w:r w:rsidRPr="00960E40">
        <w:rPr>
          <w:rFonts w:ascii="Times New Roman" w:eastAsia="Calibri" w:hAnsi="Times New Roman" w:cs="Times New Roman"/>
          <w:color w:val="000000" w:themeColor="text1"/>
          <w:sz w:val="24"/>
          <w:szCs w:val="24"/>
        </w:rPr>
        <w:t>:</w:t>
      </w:r>
    </w:p>
    <w:p w:rsidR="004C7398" w:rsidRPr="00960E40" w:rsidRDefault="004C7398" w:rsidP="00CC63AF">
      <w:pPr>
        <w:tabs>
          <w:tab w:val="left" w:pos="-142"/>
        </w:tabs>
        <w:spacing w:line="240" w:lineRule="auto"/>
        <w:ind w:left="2268" w:right="-1"/>
        <w:jc w:val="both"/>
        <w:rPr>
          <w:rFonts w:ascii="Times New Roman" w:eastAsia="Calibri" w:hAnsi="Times New Roman" w:cs="Times New Roman"/>
          <w:color w:val="000000" w:themeColor="text1"/>
          <w:sz w:val="20"/>
        </w:rPr>
      </w:pPr>
      <w:r w:rsidRPr="00960E40">
        <w:rPr>
          <w:rFonts w:ascii="Times New Roman" w:eastAsia="Calibri" w:hAnsi="Times New Roman" w:cs="Times New Roman"/>
          <w:color w:val="000000" w:themeColor="text1"/>
          <w:sz w:val="20"/>
        </w:rPr>
        <w:t>Não há como deixar de apontar o utilitarismo rasteiro que a previsão do inciso II explicita tão abertamente: quem chegar primeiro leva! O quê? O acordo de colaboração sem o oferecimento de denúncia! Na verdade, essa estratégia legal se presta a legitimar o que há de pior em matéria de Justiça negociada. Ilumina com as luzes dos interesses menos republicanos a técnica da intimidação para fins de persecução penal. Trata-se, com efeito, de manobra investigatória que não respeita o dever de eficiência administrativa, na medida em que abre oportunidade a toda sorte de manobras diversionistas por parte de possíveis responsáveis por infrações crim</w:t>
      </w:r>
      <w:r w:rsidR="004B0C1A">
        <w:rPr>
          <w:rFonts w:ascii="Times New Roman" w:eastAsia="Calibri" w:hAnsi="Times New Roman" w:cs="Times New Roman"/>
          <w:color w:val="000000" w:themeColor="text1"/>
          <w:sz w:val="20"/>
        </w:rPr>
        <w:t>inais</w:t>
      </w:r>
      <w:r w:rsidRPr="00960E40">
        <w:rPr>
          <w:rFonts w:ascii="Times New Roman" w:eastAsia="Calibri" w:hAnsi="Times New Roman" w:cs="Times New Roman"/>
          <w:color w:val="000000" w:themeColor="text1"/>
          <w:sz w:val="20"/>
        </w:rPr>
        <w:t>.</w:t>
      </w:r>
    </w:p>
    <w:p w:rsidR="004C7398" w:rsidRPr="00960E40" w:rsidRDefault="004C7398" w:rsidP="00CC63AF">
      <w:pPr>
        <w:pStyle w:val="Padro"/>
        <w:tabs>
          <w:tab w:val="clear" w:pos="708"/>
          <w:tab w:val="left" w:pos="0"/>
        </w:tabs>
        <w:spacing w:line="240" w:lineRule="auto"/>
        <w:ind w:right="-1" w:firstLine="709"/>
        <w:jc w:val="both"/>
        <w:rPr>
          <w:rFonts w:ascii="Times New Roman" w:eastAsia="Times New Roman" w:hAnsi="Times New Roman"/>
          <w:color w:val="000000" w:themeColor="text1"/>
          <w:spacing w:val="2"/>
          <w:sz w:val="24"/>
          <w:szCs w:val="24"/>
          <w:lang w:eastAsia="pt-BR"/>
        </w:rPr>
      </w:pPr>
      <w:r w:rsidRPr="00960E40">
        <w:rPr>
          <w:rFonts w:ascii="Times New Roman" w:hAnsi="Times New Roman"/>
          <w:color w:val="000000" w:themeColor="text1"/>
          <w:sz w:val="24"/>
          <w:szCs w:val="24"/>
        </w:rPr>
        <w:t>Contudo, s</w:t>
      </w:r>
      <w:r w:rsidR="00492807" w:rsidRPr="00960E40">
        <w:rPr>
          <w:rFonts w:ascii="Times New Roman" w:hAnsi="Times New Roman"/>
          <w:color w:val="000000" w:themeColor="text1"/>
          <w:sz w:val="24"/>
          <w:szCs w:val="24"/>
        </w:rPr>
        <w:t xml:space="preserve">e para muitos juristas, aos olhos da lei, se trata de um </w:t>
      </w:r>
      <w:r w:rsidR="00650113" w:rsidRPr="00960E40">
        <w:rPr>
          <w:rFonts w:ascii="Times New Roman" w:hAnsi="Times New Roman"/>
          <w:color w:val="000000" w:themeColor="text1"/>
          <w:sz w:val="24"/>
          <w:szCs w:val="24"/>
        </w:rPr>
        <w:t>instituto</w:t>
      </w:r>
      <w:r w:rsidR="00492807" w:rsidRPr="00960E40">
        <w:rPr>
          <w:rFonts w:ascii="Times New Roman" w:hAnsi="Times New Roman"/>
          <w:color w:val="000000" w:themeColor="text1"/>
          <w:sz w:val="24"/>
          <w:szCs w:val="24"/>
        </w:rPr>
        <w:t xml:space="preserve"> antiético e injusto, </w:t>
      </w:r>
      <w:r w:rsidRPr="00960E40">
        <w:rPr>
          <w:rFonts w:ascii="Times New Roman" w:hAnsi="Times New Roman"/>
          <w:color w:val="000000" w:themeColor="text1"/>
          <w:sz w:val="24"/>
          <w:szCs w:val="24"/>
        </w:rPr>
        <w:t xml:space="preserve">para outros se trata de um instituto de extrema valia, </w:t>
      </w:r>
      <w:r w:rsidR="00650113" w:rsidRPr="00960E40">
        <w:rPr>
          <w:rFonts w:ascii="Times New Roman" w:hAnsi="Times New Roman"/>
          <w:color w:val="000000" w:themeColor="text1"/>
          <w:sz w:val="24"/>
          <w:szCs w:val="24"/>
        </w:rPr>
        <w:t xml:space="preserve">de modo que </w:t>
      </w:r>
      <w:r w:rsidRPr="00960E40">
        <w:rPr>
          <w:rFonts w:ascii="Times New Roman" w:hAnsi="Times New Roman"/>
          <w:color w:val="000000" w:themeColor="text1"/>
          <w:sz w:val="24"/>
          <w:szCs w:val="24"/>
        </w:rPr>
        <w:t xml:space="preserve">a legislação não tem acompanhado a evolução do crime, </w:t>
      </w:r>
      <w:r w:rsidR="00492807" w:rsidRPr="00960E40">
        <w:rPr>
          <w:rFonts w:ascii="Times New Roman" w:hAnsi="Times New Roman"/>
          <w:color w:val="000000" w:themeColor="text1"/>
          <w:sz w:val="24"/>
          <w:szCs w:val="24"/>
        </w:rPr>
        <w:t>torna</w:t>
      </w:r>
      <w:r w:rsidR="00650113" w:rsidRPr="00960E40">
        <w:rPr>
          <w:rFonts w:ascii="Times New Roman" w:hAnsi="Times New Roman"/>
          <w:color w:val="000000" w:themeColor="text1"/>
          <w:sz w:val="24"/>
          <w:szCs w:val="24"/>
        </w:rPr>
        <w:t>ndo-se</w:t>
      </w:r>
      <w:r w:rsidR="00492807" w:rsidRPr="00960E40">
        <w:rPr>
          <w:rFonts w:ascii="Times New Roman" w:hAnsi="Times New Roman"/>
          <w:color w:val="000000" w:themeColor="text1"/>
          <w:sz w:val="24"/>
          <w:szCs w:val="24"/>
        </w:rPr>
        <w:t xml:space="preserve"> um instrumento que leva esperança </w:t>
      </w:r>
      <w:r w:rsidR="00B22EF1" w:rsidRPr="00960E40">
        <w:rPr>
          <w:rFonts w:ascii="Times New Roman" w:hAnsi="Times New Roman"/>
          <w:color w:val="000000" w:themeColor="text1"/>
          <w:sz w:val="24"/>
          <w:szCs w:val="24"/>
        </w:rPr>
        <w:t>à</w:t>
      </w:r>
      <w:r w:rsidR="00DB396F" w:rsidRPr="00960E40">
        <w:rPr>
          <w:rFonts w:ascii="Times New Roman" w:hAnsi="Times New Roman"/>
          <w:color w:val="000000" w:themeColor="text1"/>
          <w:sz w:val="24"/>
          <w:szCs w:val="24"/>
        </w:rPr>
        <w:t xml:space="preserve"> sociedade </w:t>
      </w:r>
      <w:r w:rsidR="00650113" w:rsidRPr="00960E40">
        <w:rPr>
          <w:rFonts w:ascii="Times New Roman" w:hAnsi="Times New Roman"/>
          <w:color w:val="000000" w:themeColor="text1"/>
          <w:sz w:val="24"/>
          <w:szCs w:val="24"/>
        </w:rPr>
        <w:t xml:space="preserve">que </w:t>
      </w:r>
      <w:r w:rsidR="00DB396F" w:rsidRPr="00960E40">
        <w:rPr>
          <w:rFonts w:ascii="Times New Roman" w:hAnsi="Times New Roman"/>
          <w:color w:val="000000" w:themeColor="text1"/>
          <w:sz w:val="24"/>
          <w:szCs w:val="24"/>
        </w:rPr>
        <w:t>tem sede de justiça:</w:t>
      </w:r>
    </w:p>
    <w:p w:rsidR="004C7398" w:rsidRPr="00960E40" w:rsidRDefault="004C7398" w:rsidP="00CC63AF">
      <w:pPr>
        <w:tabs>
          <w:tab w:val="left" w:pos="-142"/>
        </w:tabs>
        <w:spacing w:line="240" w:lineRule="auto"/>
        <w:ind w:left="2268" w:right="-1"/>
        <w:jc w:val="both"/>
        <w:rPr>
          <w:rFonts w:ascii="Times New Roman" w:eastAsia="Calibri" w:hAnsi="Times New Roman" w:cs="Times New Roman"/>
          <w:color w:val="000000" w:themeColor="text1"/>
          <w:sz w:val="20"/>
        </w:rPr>
      </w:pPr>
      <w:r w:rsidRPr="00960E40">
        <w:rPr>
          <w:rFonts w:ascii="Times New Roman" w:eastAsia="Calibri" w:hAnsi="Times New Roman" w:cs="Times New Roman"/>
          <w:color w:val="000000" w:themeColor="text1"/>
          <w:sz w:val="20"/>
        </w:rPr>
        <w:t xml:space="preserve">Em suma, delação sim, mas com (muita) responsabilidade. Subsidiando o entendimento de que é positiva a adoção desse instituto, pode-se afirmar que ele serve como estímulo à verdade processual, a qual é buscada também por meio da confissão espontânea. Além disso, com a sofisticação da criminalidade, nem sempre </w:t>
      </w:r>
      <w:r w:rsidRPr="00960E40">
        <w:rPr>
          <w:rFonts w:ascii="Times New Roman" w:eastAsia="Calibri" w:hAnsi="Times New Roman" w:cs="Times New Roman"/>
          <w:color w:val="000000" w:themeColor="text1"/>
          <w:sz w:val="20"/>
        </w:rPr>
        <w:lastRenderedPageBreak/>
        <w:t>a polícia judiciária conta com meios suficientes para a elucidação de crimes. Desse modo a colaboração de algum envolvido (―réu colaborador‖) se reveste de grande valia para o desmantelamento da organização criminosa por ele integrada. Assim, não há dúvida que a adoção desse instituto (tal como ocorreu no caso do Governador Arruda) viabiliza um crescimento na identificação da autoria de crimes. Ademais, há que se ressaltar o benefício da redução significativa da pena que pode ser aplicada àquele que decide por colabo</w:t>
      </w:r>
      <w:r w:rsidR="004B0C1A">
        <w:rPr>
          <w:rFonts w:ascii="Times New Roman" w:eastAsia="Calibri" w:hAnsi="Times New Roman" w:cs="Times New Roman"/>
          <w:color w:val="000000" w:themeColor="text1"/>
          <w:sz w:val="20"/>
        </w:rPr>
        <w:t>rar com a investigação policial</w:t>
      </w:r>
      <w:r w:rsidRPr="00960E40">
        <w:rPr>
          <w:rFonts w:ascii="Times New Roman" w:eastAsia="Calibri" w:hAnsi="Times New Roman" w:cs="Times New Roman"/>
          <w:color w:val="000000" w:themeColor="text1"/>
          <w:sz w:val="20"/>
        </w:rPr>
        <w:t>.(GOMES, 2010).</w:t>
      </w:r>
    </w:p>
    <w:p w:rsidR="00DB396F" w:rsidRPr="00960E40" w:rsidRDefault="00876D44" w:rsidP="00CC63AF">
      <w:pPr>
        <w:pStyle w:val="Padro"/>
        <w:tabs>
          <w:tab w:val="clear" w:pos="708"/>
          <w:tab w:val="left" w:pos="0"/>
        </w:tabs>
        <w:spacing w:line="240" w:lineRule="auto"/>
        <w:ind w:right="-1" w:firstLine="709"/>
        <w:jc w:val="both"/>
        <w:rPr>
          <w:rFonts w:ascii="Times New Roman" w:hAnsi="Times New Roman"/>
          <w:color w:val="000000" w:themeColor="text1"/>
          <w:sz w:val="24"/>
          <w:szCs w:val="24"/>
        </w:rPr>
      </w:pPr>
      <w:r w:rsidRPr="00960E40">
        <w:rPr>
          <w:rFonts w:ascii="Times New Roman" w:hAnsi="Times New Roman"/>
          <w:color w:val="000000" w:themeColor="text1"/>
          <w:sz w:val="24"/>
          <w:szCs w:val="24"/>
        </w:rPr>
        <w:t>Já</w:t>
      </w:r>
      <w:r w:rsidR="00036245" w:rsidRPr="00960E40">
        <w:rPr>
          <w:rFonts w:ascii="Times New Roman" w:hAnsi="Times New Roman"/>
          <w:color w:val="000000" w:themeColor="text1"/>
          <w:sz w:val="24"/>
          <w:szCs w:val="24"/>
        </w:rPr>
        <w:t xml:space="preserve"> </w:t>
      </w:r>
      <w:r w:rsidR="00C55AAB" w:rsidRPr="00960E40">
        <w:rPr>
          <w:rFonts w:ascii="Times New Roman" w:hAnsi="Times New Roman"/>
          <w:color w:val="000000" w:themeColor="text1"/>
          <w:sz w:val="24"/>
          <w:szCs w:val="24"/>
        </w:rPr>
        <w:t>Nucci</w:t>
      </w:r>
      <w:r w:rsidR="00CC63AF">
        <w:rPr>
          <w:rFonts w:ascii="Times New Roman" w:hAnsi="Times New Roman"/>
          <w:color w:val="000000" w:themeColor="text1"/>
          <w:sz w:val="24"/>
          <w:szCs w:val="24"/>
        </w:rPr>
        <w:t xml:space="preserve"> </w:t>
      </w:r>
      <w:bookmarkStart w:id="0" w:name="_GoBack"/>
      <w:bookmarkEnd w:id="0"/>
      <w:r w:rsidR="00B328ED" w:rsidRPr="00960E40">
        <w:rPr>
          <w:rFonts w:ascii="Times New Roman" w:hAnsi="Times New Roman"/>
          <w:color w:val="000000" w:themeColor="text1"/>
          <w:sz w:val="24"/>
          <w:szCs w:val="24"/>
        </w:rPr>
        <w:t>(2007</w:t>
      </w:r>
      <w:r w:rsidR="00DB396F" w:rsidRPr="00960E40">
        <w:rPr>
          <w:rFonts w:ascii="Times New Roman" w:hAnsi="Times New Roman"/>
          <w:color w:val="000000" w:themeColor="text1"/>
          <w:sz w:val="24"/>
          <w:szCs w:val="24"/>
        </w:rPr>
        <w:t xml:space="preserve">) </w:t>
      </w:r>
      <w:r w:rsidR="00650113" w:rsidRPr="00960E40">
        <w:rPr>
          <w:rFonts w:ascii="Times New Roman" w:hAnsi="Times New Roman"/>
          <w:color w:val="000000" w:themeColor="text1"/>
          <w:sz w:val="24"/>
          <w:szCs w:val="24"/>
        </w:rPr>
        <w:t>afirma</w:t>
      </w:r>
      <w:r w:rsidR="004C7398" w:rsidRPr="00960E40">
        <w:rPr>
          <w:rFonts w:ascii="Times New Roman" w:hAnsi="Times New Roman"/>
          <w:color w:val="000000" w:themeColor="text1"/>
          <w:sz w:val="24"/>
          <w:szCs w:val="24"/>
        </w:rPr>
        <w:t xml:space="preserve"> que:</w:t>
      </w:r>
    </w:p>
    <w:p w:rsidR="004C7398" w:rsidRPr="00960E40" w:rsidRDefault="004C7398" w:rsidP="00CC63AF">
      <w:pPr>
        <w:tabs>
          <w:tab w:val="left" w:pos="-142"/>
        </w:tabs>
        <w:spacing w:line="240" w:lineRule="auto"/>
        <w:ind w:left="2268" w:right="-1"/>
        <w:jc w:val="both"/>
        <w:rPr>
          <w:rFonts w:ascii="Times New Roman" w:eastAsia="Calibri" w:hAnsi="Times New Roman" w:cs="Times New Roman"/>
          <w:color w:val="000000" w:themeColor="text1"/>
          <w:sz w:val="20"/>
        </w:rPr>
      </w:pPr>
      <w:r w:rsidRPr="00960E40">
        <w:rPr>
          <w:rFonts w:ascii="Times New Roman" w:eastAsia="Calibri" w:hAnsi="Times New Roman" w:cs="Times New Roman"/>
          <w:color w:val="000000" w:themeColor="text1"/>
          <w:sz w:val="20"/>
        </w:rPr>
        <w:t>[...] a possibilidade de se reduzir a pena do criminoso que entregar o (s) comparsa (s). É o dedurismo oficializado, que, apesar de moralmente criticável, deve ser incentivado em face do aumento contínuo do crime organizado. É um mal necessário, pois trata-se da forma mais eficaz de se quebrar a espinha dorsal das quadrilhas, permitindo que um de seus membros possa se arrepender, entregando a atividade dos demais e proporcionando ao Estado resultados posit</w:t>
      </w:r>
      <w:r w:rsidR="004B0C1A">
        <w:rPr>
          <w:rFonts w:ascii="Times New Roman" w:eastAsia="Calibri" w:hAnsi="Times New Roman" w:cs="Times New Roman"/>
          <w:color w:val="000000" w:themeColor="text1"/>
          <w:sz w:val="20"/>
        </w:rPr>
        <w:t>ivos no combate à criminalidade</w:t>
      </w:r>
      <w:r w:rsidRPr="00960E40">
        <w:rPr>
          <w:rFonts w:ascii="Times New Roman" w:eastAsia="Calibri" w:hAnsi="Times New Roman" w:cs="Times New Roman"/>
          <w:color w:val="000000" w:themeColor="text1"/>
          <w:sz w:val="20"/>
        </w:rPr>
        <w:t xml:space="preserve">. </w:t>
      </w:r>
    </w:p>
    <w:p w:rsidR="00337944" w:rsidRPr="00960E40" w:rsidRDefault="00337944" w:rsidP="00CC63AF">
      <w:pPr>
        <w:pStyle w:val="Padro"/>
        <w:tabs>
          <w:tab w:val="clear" w:pos="708"/>
          <w:tab w:val="left" w:pos="0"/>
        </w:tabs>
        <w:spacing w:line="240" w:lineRule="auto"/>
        <w:ind w:right="-1" w:firstLine="709"/>
        <w:jc w:val="both"/>
        <w:rPr>
          <w:rFonts w:ascii="Times New Roman" w:hAnsi="Times New Roman"/>
          <w:color w:val="000000" w:themeColor="text1"/>
          <w:sz w:val="24"/>
          <w:szCs w:val="24"/>
        </w:rPr>
      </w:pPr>
      <w:r w:rsidRPr="00960E40">
        <w:rPr>
          <w:rFonts w:ascii="Times New Roman" w:hAnsi="Times New Roman"/>
          <w:color w:val="000000" w:themeColor="text1"/>
          <w:sz w:val="24"/>
          <w:szCs w:val="24"/>
        </w:rPr>
        <w:t>Nessa esteira e diante dos argumento</w:t>
      </w:r>
      <w:r w:rsidR="004B0C1A">
        <w:rPr>
          <w:rFonts w:ascii="Times New Roman" w:hAnsi="Times New Roman"/>
          <w:color w:val="000000" w:themeColor="text1"/>
          <w:sz w:val="24"/>
          <w:szCs w:val="24"/>
        </w:rPr>
        <w:t>s</w:t>
      </w:r>
      <w:r w:rsidRPr="00960E40">
        <w:rPr>
          <w:rFonts w:ascii="Times New Roman" w:hAnsi="Times New Roman"/>
          <w:color w:val="000000" w:themeColor="text1"/>
          <w:sz w:val="24"/>
          <w:szCs w:val="24"/>
        </w:rPr>
        <w:t xml:space="preserve"> citados, lógico que não se fazer justiça a qualquer custo, mas desde que não haja ilegalidade, as ferramentas eficazes devem ser utilizadas para auxiliar as investigações, aliviando a sensação de impunidade, que se torna maior quando não se acha sequer a autoria dos fatos. Dessa forma, ainda se faz necessária uma reforma penal para que após aplicada a delação e seus benefícios, não se fique “barato”, deixando claro que o crime não deve valer a pena. </w:t>
      </w:r>
    </w:p>
    <w:p w:rsidR="00B22C50" w:rsidRPr="00960E40" w:rsidRDefault="00B22C50" w:rsidP="00CC63AF">
      <w:pPr>
        <w:spacing w:line="240" w:lineRule="auto"/>
        <w:ind w:right="-1"/>
        <w:jc w:val="both"/>
        <w:rPr>
          <w:rFonts w:ascii="Times New Roman" w:hAnsi="Times New Roman" w:cs="Times New Roman"/>
          <w:b/>
          <w:color w:val="000000" w:themeColor="text1"/>
          <w:sz w:val="24"/>
          <w:szCs w:val="24"/>
        </w:rPr>
      </w:pPr>
    </w:p>
    <w:p w:rsidR="00C74A96" w:rsidRPr="00960E40" w:rsidRDefault="00831B2F" w:rsidP="00CC63AF">
      <w:pPr>
        <w:spacing w:line="240" w:lineRule="auto"/>
        <w:ind w:right="-1"/>
        <w:jc w:val="both"/>
        <w:rPr>
          <w:rFonts w:ascii="Times New Roman" w:hAnsi="Times New Roman" w:cs="Times New Roman"/>
          <w:b/>
          <w:color w:val="000000" w:themeColor="text1"/>
          <w:sz w:val="24"/>
          <w:szCs w:val="24"/>
        </w:rPr>
      </w:pPr>
      <w:r w:rsidRPr="00960E40">
        <w:rPr>
          <w:rFonts w:ascii="Times New Roman" w:hAnsi="Times New Roman" w:cs="Times New Roman"/>
          <w:b/>
          <w:color w:val="000000" w:themeColor="text1"/>
          <w:sz w:val="24"/>
          <w:szCs w:val="24"/>
        </w:rPr>
        <w:t>CONSIDERAÇÕES FINAIS</w:t>
      </w:r>
    </w:p>
    <w:p w:rsidR="004829BB" w:rsidRPr="00960E40" w:rsidRDefault="0053712C" w:rsidP="00CC63AF">
      <w:pPr>
        <w:pStyle w:val="Padro"/>
        <w:tabs>
          <w:tab w:val="clear" w:pos="708"/>
          <w:tab w:val="left" w:pos="0"/>
        </w:tabs>
        <w:spacing w:line="240" w:lineRule="auto"/>
        <w:ind w:right="-1" w:firstLine="709"/>
        <w:jc w:val="both"/>
        <w:rPr>
          <w:rFonts w:ascii="Times New Roman" w:hAnsi="Times New Roman"/>
          <w:color w:val="000000" w:themeColor="text1"/>
          <w:sz w:val="24"/>
          <w:szCs w:val="24"/>
        </w:rPr>
      </w:pPr>
      <w:r w:rsidRPr="00960E40">
        <w:rPr>
          <w:rFonts w:ascii="Times New Roman" w:hAnsi="Times New Roman"/>
          <w:color w:val="000000" w:themeColor="text1"/>
          <w:sz w:val="24"/>
          <w:szCs w:val="24"/>
        </w:rPr>
        <w:t xml:space="preserve">O fato da criminalidade evoluir constantemente exige </w:t>
      </w:r>
      <w:r w:rsidR="0088672C" w:rsidRPr="00960E40">
        <w:rPr>
          <w:rFonts w:ascii="Times New Roman" w:hAnsi="Times New Roman"/>
          <w:color w:val="000000" w:themeColor="text1"/>
          <w:sz w:val="24"/>
          <w:szCs w:val="24"/>
        </w:rPr>
        <w:t>um poder de resposta do Estado à</w:t>
      </w:r>
      <w:r w:rsidRPr="00960E40">
        <w:rPr>
          <w:rFonts w:ascii="Times New Roman" w:hAnsi="Times New Roman"/>
          <w:color w:val="000000" w:themeColor="text1"/>
          <w:sz w:val="24"/>
          <w:szCs w:val="24"/>
        </w:rPr>
        <w:t xml:space="preserve"> altura, todavia, percebemos que não é a realidade do Estado brasileiro, o qual padece de u</w:t>
      </w:r>
      <w:r w:rsidR="00EE0E8C" w:rsidRPr="00960E40">
        <w:rPr>
          <w:rFonts w:ascii="Times New Roman" w:hAnsi="Times New Roman"/>
          <w:color w:val="000000" w:themeColor="text1"/>
          <w:sz w:val="24"/>
          <w:szCs w:val="24"/>
        </w:rPr>
        <w:t>ma reforma penal e processual. Percebe-se que</w:t>
      </w:r>
      <w:r w:rsidRPr="00960E40">
        <w:rPr>
          <w:rFonts w:ascii="Times New Roman" w:hAnsi="Times New Roman"/>
          <w:color w:val="000000" w:themeColor="text1"/>
          <w:sz w:val="24"/>
          <w:szCs w:val="24"/>
        </w:rPr>
        <w:t xml:space="preserve"> nossos códigos vêm sendo constituídos por retalhos desde a década de </w:t>
      </w:r>
      <w:r w:rsidR="0088672C" w:rsidRPr="00960E40">
        <w:rPr>
          <w:rFonts w:ascii="Times New Roman" w:hAnsi="Times New Roman"/>
          <w:color w:val="000000" w:themeColor="text1"/>
          <w:sz w:val="24"/>
          <w:szCs w:val="24"/>
        </w:rPr>
        <w:t>19</w:t>
      </w:r>
      <w:r w:rsidRPr="00960E40">
        <w:rPr>
          <w:rFonts w:ascii="Times New Roman" w:hAnsi="Times New Roman"/>
          <w:color w:val="000000" w:themeColor="text1"/>
          <w:sz w:val="24"/>
          <w:szCs w:val="24"/>
        </w:rPr>
        <w:t xml:space="preserve">40, o que logicamente fica </w:t>
      </w:r>
      <w:r w:rsidR="0088672C" w:rsidRPr="00960E40">
        <w:rPr>
          <w:rFonts w:ascii="Times New Roman" w:hAnsi="Times New Roman"/>
          <w:color w:val="000000" w:themeColor="text1"/>
          <w:sz w:val="24"/>
          <w:szCs w:val="24"/>
        </w:rPr>
        <w:t>à</w:t>
      </w:r>
      <w:r w:rsidRPr="00960E40">
        <w:rPr>
          <w:rFonts w:ascii="Times New Roman" w:hAnsi="Times New Roman"/>
          <w:color w:val="000000" w:themeColor="text1"/>
          <w:sz w:val="24"/>
          <w:szCs w:val="24"/>
        </w:rPr>
        <w:t xml:space="preserve"> mercê do ideal</w:t>
      </w:r>
      <w:r w:rsidR="00EE0E8C" w:rsidRPr="00960E40">
        <w:rPr>
          <w:rFonts w:ascii="Times New Roman" w:hAnsi="Times New Roman"/>
          <w:color w:val="000000" w:themeColor="text1"/>
          <w:sz w:val="24"/>
          <w:szCs w:val="24"/>
        </w:rPr>
        <w:t xml:space="preserve"> diante dos fatos ocorridos recentemente</w:t>
      </w:r>
      <w:r w:rsidRPr="00960E40">
        <w:rPr>
          <w:rFonts w:ascii="Times New Roman" w:hAnsi="Times New Roman"/>
          <w:color w:val="000000" w:themeColor="text1"/>
          <w:sz w:val="24"/>
          <w:szCs w:val="24"/>
        </w:rPr>
        <w:t>. Conjuntamente</w:t>
      </w:r>
      <w:r w:rsidR="003C0690" w:rsidRPr="00960E40">
        <w:rPr>
          <w:rFonts w:ascii="Times New Roman" w:hAnsi="Times New Roman"/>
          <w:color w:val="000000" w:themeColor="text1"/>
          <w:sz w:val="24"/>
          <w:szCs w:val="24"/>
        </w:rPr>
        <w:t>,</w:t>
      </w:r>
      <w:r w:rsidRPr="00960E40">
        <w:rPr>
          <w:rFonts w:ascii="Times New Roman" w:hAnsi="Times New Roman"/>
          <w:color w:val="000000" w:themeColor="text1"/>
          <w:sz w:val="24"/>
          <w:szCs w:val="24"/>
        </w:rPr>
        <w:t xml:space="preserve"> várias são as leis que “enriquecem” o arc</w:t>
      </w:r>
      <w:r w:rsidR="003C0690" w:rsidRPr="00960E40">
        <w:rPr>
          <w:rFonts w:ascii="Times New Roman" w:hAnsi="Times New Roman"/>
          <w:color w:val="000000" w:themeColor="text1"/>
          <w:sz w:val="24"/>
          <w:szCs w:val="24"/>
        </w:rPr>
        <w:t xml:space="preserve">abouço legislativo, </w:t>
      </w:r>
      <w:r w:rsidR="00EE0E8C" w:rsidRPr="00960E40">
        <w:rPr>
          <w:rFonts w:ascii="Times New Roman" w:hAnsi="Times New Roman"/>
          <w:color w:val="000000" w:themeColor="text1"/>
          <w:sz w:val="24"/>
          <w:szCs w:val="24"/>
        </w:rPr>
        <w:t>como visto no decorrer do trabalho</w:t>
      </w:r>
      <w:r w:rsidRPr="00960E40">
        <w:rPr>
          <w:rFonts w:ascii="Times New Roman" w:hAnsi="Times New Roman"/>
          <w:color w:val="000000" w:themeColor="text1"/>
          <w:sz w:val="24"/>
          <w:szCs w:val="24"/>
        </w:rPr>
        <w:t xml:space="preserve">, desde a década de </w:t>
      </w:r>
      <w:r w:rsidR="0088672C" w:rsidRPr="00960E40">
        <w:rPr>
          <w:rFonts w:ascii="Times New Roman" w:hAnsi="Times New Roman"/>
          <w:color w:val="000000" w:themeColor="text1"/>
          <w:sz w:val="24"/>
          <w:szCs w:val="24"/>
        </w:rPr>
        <w:t>19</w:t>
      </w:r>
      <w:r w:rsidRPr="00960E40">
        <w:rPr>
          <w:rFonts w:ascii="Times New Roman" w:hAnsi="Times New Roman"/>
          <w:color w:val="000000" w:themeColor="text1"/>
          <w:sz w:val="24"/>
          <w:szCs w:val="24"/>
        </w:rPr>
        <w:t>90 várias se utilizam do instituto delação premiada, contudo, cada uma</w:t>
      </w:r>
      <w:r w:rsidR="00EE0E8C" w:rsidRPr="00960E40">
        <w:rPr>
          <w:rFonts w:ascii="Times New Roman" w:hAnsi="Times New Roman"/>
          <w:color w:val="000000" w:themeColor="text1"/>
          <w:sz w:val="24"/>
          <w:szCs w:val="24"/>
        </w:rPr>
        <w:t xml:space="preserve"> apresentando</w:t>
      </w:r>
      <w:r w:rsidRPr="00960E40">
        <w:rPr>
          <w:rFonts w:ascii="Times New Roman" w:hAnsi="Times New Roman"/>
          <w:color w:val="000000" w:themeColor="text1"/>
          <w:sz w:val="24"/>
          <w:szCs w:val="24"/>
        </w:rPr>
        <w:t xml:space="preserve"> sua limitação, até que</w:t>
      </w:r>
      <w:r w:rsidR="00EE0E8C" w:rsidRPr="00960E40">
        <w:rPr>
          <w:rFonts w:ascii="Times New Roman" w:hAnsi="Times New Roman"/>
          <w:color w:val="000000" w:themeColor="text1"/>
          <w:sz w:val="24"/>
          <w:szCs w:val="24"/>
        </w:rPr>
        <w:t xml:space="preserve"> com o surgimento da</w:t>
      </w:r>
      <w:r w:rsidRPr="00960E40">
        <w:rPr>
          <w:rFonts w:ascii="Times New Roman" w:hAnsi="Times New Roman"/>
          <w:color w:val="000000" w:themeColor="text1"/>
          <w:sz w:val="24"/>
          <w:szCs w:val="24"/>
        </w:rPr>
        <w:t xml:space="preserve"> nova lei de combate ao crime organizado</w:t>
      </w:r>
      <w:r w:rsidR="00EE0E8C" w:rsidRPr="00960E40">
        <w:rPr>
          <w:rFonts w:ascii="Times New Roman" w:hAnsi="Times New Roman"/>
          <w:color w:val="000000" w:themeColor="text1"/>
          <w:sz w:val="24"/>
          <w:szCs w:val="24"/>
        </w:rPr>
        <w:t>, a qual</w:t>
      </w:r>
      <w:r w:rsidRPr="00960E40">
        <w:rPr>
          <w:rFonts w:ascii="Times New Roman" w:hAnsi="Times New Roman"/>
          <w:color w:val="000000" w:themeColor="text1"/>
          <w:sz w:val="24"/>
          <w:szCs w:val="24"/>
        </w:rPr>
        <w:t xml:space="preserve"> dedica uma seção</w:t>
      </w:r>
      <w:r w:rsidR="00EE0E8C" w:rsidRPr="00960E40">
        <w:rPr>
          <w:rFonts w:ascii="Times New Roman" w:hAnsi="Times New Roman"/>
          <w:color w:val="000000" w:themeColor="text1"/>
          <w:sz w:val="24"/>
          <w:szCs w:val="24"/>
        </w:rPr>
        <w:t>,</w:t>
      </w:r>
      <w:r w:rsidR="00036245" w:rsidRPr="00960E40">
        <w:rPr>
          <w:rFonts w:ascii="Times New Roman" w:hAnsi="Times New Roman"/>
          <w:color w:val="000000" w:themeColor="text1"/>
          <w:sz w:val="24"/>
          <w:szCs w:val="24"/>
        </w:rPr>
        <w:t xml:space="preserve"> </w:t>
      </w:r>
      <w:r w:rsidR="00EE0E8C" w:rsidRPr="00960E40">
        <w:rPr>
          <w:rFonts w:ascii="Times New Roman" w:hAnsi="Times New Roman"/>
          <w:color w:val="000000" w:themeColor="text1"/>
          <w:sz w:val="24"/>
          <w:szCs w:val="24"/>
        </w:rPr>
        <w:t xml:space="preserve">há uma tentativa </w:t>
      </w:r>
      <w:r w:rsidRPr="00960E40">
        <w:rPr>
          <w:rFonts w:ascii="Times New Roman" w:hAnsi="Times New Roman"/>
          <w:color w:val="000000" w:themeColor="text1"/>
          <w:sz w:val="24"/>
          <w:szCs w:val="24"/>
        </w:rPr>
        <w:t>de</w:t>
      </w:r>
      <w:r w:rsidR="00EE0E8C" w:rsidRPr="00960E40">
        <w:rPr>
          <w:rFonts w:ascii="Times New Roman" w:hAnsi="Times New Roman"/>
          <w:color w:val="000000" w:themeColor="text1"/>
          <w:sz w:val="24"/>
          <w:szCs w:val="24"/>
        </w:rPr>
        <w:t xml:space="preserve"> sucesso em </w:t>
      </w:r>
      <w:r w:rsidRPr="00960E40">
        <w:rPr>
          <w:rFonts w:ascii="Times New Roman" w:hAnsi="Times New Roman"/>
          <w:color w:val="000000" w:themeColor="text1"/>
          <w:sz w:val="24"/>
          <w:szCs w:val="24"/>
        </w:rPr>
        <w:t xml:space="preserve">regulamentar </w:t>
      </w:r>
      <w:r w:rsidR="004829BB" w:rsidRPr="00960E40">
        <w:rPr>
          <w:rFonts w:ascii="Times New Roman" w:hAnsi="Times New Roman"/>
          <w:color w:val="000000" w:themeColor="text1"/>
          <w:sz w:val="24"/>
          <w:szCs w:val="24"/>
        </w:rPr>
        <w:t>a colaboração premiada</w:t>
      </w:r>
      <w:r w:rsidR="00EE0E8C" w:rsidRPr="00960E40">
        <w:rPr>
          <w:rFonts w:ascii="Times New Roman" w:hAnsi="Times New Roman"/>
          <w:color w:val="000000" w:themeColor="text1"/>
          <w:sz w:val="24"/>
          <w:szCs w:val="24"/>
        </w:rPr>
        <w:t xml:space="preserve"> com sucesso</w:t>
      </w:r>
      <w:r w:rsidR="004829BB" w:rsidRPr="00960E40">
        <w:rPr>
          <w:rFonts w:ascii="Times New Roman" w:hAnsi="Times New Roman"/>
          <w:color w:val="000000" w:themeColor="text1"/>
          <w:sz w:val="24"/>
          <w:szCs w:val="24"/>
        </w:rPr>
        <w:t>. Logicamente, não possu</w:t>
      </w:r>
      <w:r w:rsidR="00EE0E8C" w:rsidRPr="00960E40">
        <w:rPr>
          <w:rFonts w:ascii="Times New Roman" w:hAnsi="Times New Roman"/>
          <w:color w:val="000000" w:themeColor="text1"/>
          <w:sz w:val="24"/>
          <w:szCs w:val="24"/>
        </w:rPr>
        <w:t>i unanimidade entre os juristas,</w:t>
      </w:r>
      <w:r w:rsidR="00036245" w:rsidRPr="00960E40">
        <w:rPr>
          <w:rFonts w:ascii="Times New Roman" w:hAnsi="Times New Roman"/>
          <w:color w:val="000000" w:themeColor="text1"/>
          <w:sz w:val="24"/>
          <w:szCs w:val="24"/>
        </w:rPr>
        <w:t xml:space="preserve"> </w:t>
      </w:r>
      <w:r w:rsidR="00EE0E8C" w:rsidRPr="00960E40">
        <w:rPr>
          <w:rFonts w:ascii="Times New Roman" w:hAnsi="Times New Roman"/>
          <w:color w:val="000000" w:themeColor="text1"/>
          <w:sz w:val="24"/>
          <w:szCs w:val="24"/>
        </w:rPr>
        <w:t>pois a</w:t>
      </w:r>
      <w:r w:rsidR="004829BB" w:rsidRPr="00960E40">
        <w:rPr>
          <w:rFonts w:ascii="Times New Roman" w:hAnsi="Times New Roman"/>
          <w:color w:val="000000" w:themeColor="text1"/>
          <w:sz w:val="24"/>
          <w:szCs w:val="24"/>
        </w:rPr>
        <w:t xml:space="preserve">inda não conseguiu o legislador punir o criminoso sem ajuda-lo, sendo estabelecidos prêmios aos colaboradores que auxiliarem as investigações, numa clara política criminal envolvendo o Estado para tentar desbaratar organizações criminosas de difíceis acessos. </w:t>
      </w:r>
    </w:p>
    <w:p w:rsidR="00A46ABC" w:rsidRPr="00960E40" w:rsidRDefault="003C0690" w:rsidP="00CC63AF">
      <w:pPr>
        <w:pStyle w:val="Padro"/>
        <w:tabs>
          <w:tab w:val="clear" w:pos="708"/>
          <w:tab w:val="left" w:pos="0"/>
        </w:tabs>
        <w:spacing w:line="240" w:lineRule="auto"/>
        <w:ind w:right="-1" w:firstLine="709"/>
        <w:jc w:val="both"/>
        <w:rPr>
          <w:rFonts w:ascii="Times New Roman" w:hAnsi="Times New Roman"/>
          <w:color w:val="000000" w:themeColor="text1"/>
          <w:sz w:val="24"/>
          <w:szCs w:val="24"/>
        </w:rPr>
      </w:pPr>
      <w:r w:rsidRPr="00960E40">
        <w:rPr>
          <w:rFonts w:ascii="Times New Roman" w:hAnsi="Times New Roman"/>
          <w:color w:val="000000" w:themeColor="text1"/>
          <w:sz w:val="24"/>
          <w:szCs w:val="24"/>
        </w:rPr>
        <w:t xml:space="preserve">A exposição do trabalho não se propôs a findar com as contradições sobre o instituto em evidência, deixando o tema aberto a novas pesquisas, </w:t>
      </w:r>
      <w:r w:rsidR="005E64D3" w:rsidRPr="00960E40">
        <w:rPr>
          <w:rFonts w:ascii="Times New Roman" w:hAnsi="Times New Roman"/>
          <w:color w:val="000000" w:themeColor="text1"/>
          <w:sz w:val="24"/>
          <w:szCs w:val="24"/>
        </w:rPr>
        <w:t xml:space="preserve">deduzindo-se </w:t>
      </w:r>
      <w:r w:rsidRPr="00960E40">
        <w:rPr>
          <w:rFonts w:ascii="Times New Roman" w:hAnsi="Times New Roman"/>
          <w:color w:val="000000" w:themeColor="text1"/>
          <w:sz w:val="24"/>
          <w:szCs w:val="24"/>
        </w:rPr>
        <w:t>a partir da pesquisa realizada, que c</w:t>
      </w:r>
      <w:r w:rsidR="004829BB" w:rsidRPr="00960E40">
        <w:rPr>
          <w:rFonts w:ascii="Times New Roman" w:hAnsi="Times New Roman"/>
          <w:color w:val="000000" w:themeColor="text1"/>
          <w:sz w:val="24"/>
          <w:szCs w:val="24"/>
        </w:rPr>
        <w:t>ontinua a pairar a polêmica em torno do instituto</w:t>
      </w:r>
      <w:r w:rsidRPr="00960E40">
        <w:rPr>
          <w:rFonts w:ascii="Times New Roman" w:hAnsi="Times New Roman"/>
          <w:color w:val="000000" w:themeColor="text1"/>
          <w:sz w:val="24"/>
          <w:szCs w:val="24"/>
        </w:rPr>
        <w:t>:</w:t>
      </w:r>
      <w:r w:rsidR="006A2522" w:rsidRPr="00960E40">
        <w:rPr>
          <w:rFonts w:ascii="Times New Roman" w:hAnsi="Times New Roman"/>
          <w:color w:val="000000" w:themeColor="text1"/>
          <w:sz w:val="24"/>
          <w:szCs w:val="24"/>
        </w:rPr>
        <w:t xml:space="preserve"> </w:t>
      </w:r>
      <w:r w:rsidRPr="00960E40">
        <w:rPr>
          <w:rFonts w:ascii="Times New Roman" w:hAnsi="Times New Roman"/>
          <w:color w:val="000000" w:themeColor="text1"/>
          <w:sz w:val="24"/>
          <w:szCs w:val="24"/>
        </w:rPr>
        <w:t>s</w:t>
      </w:r>
      <w:r w:rsidR="004829BB" w:rsidRPr="00960E40">
        <w:rPr>
          <w:rFonts w:ascii="Times New Roman" w:hAnsi="Times New Roman"/>
          <w:color w:val="000000" w:themeColor="text1"/>
          <w:sz w:val="24"/>
          <w:szCs w:val="24"/>
        </w:rPr>
        <w:t xml:space="preserve">e para muitos se trata de um mecanismo de combate à criminalidade, para outros se trata de um instituto que incentiva à traição. </w:t>
      </w:r>
      <w:r w:rsidR="005E64D3" w:rsidRPr="00960E40">
        <w:rPr>
          <w:rFonts w:ascii="Times New Roman" w:hAnsi="Times New Roman"/>
          <w:color w:val="000000" w:themeColor="text1"/>
          <w:sz w:val="24"/>
          <w:szCs w:val="24"/>
        </w:rPr>
        <w:t>N</w:t>
      </w:r>
      <w:r w:rsidR="004829BB" w:rsidRPr="00960E40">
        <w:rPr>
          <w:rFonts w:ascii="Times New Roman" w:hAnsi="Times New Roman"/>
          <w:color w:val="000000" w:themeColor="text1"/>
          <w:sz w:val="24"/>
          <w:szCs w:val="24"/>
        </w:rPr>
        <w:t xml:space="preserve">ão há previsão de quando cessará a polêmica sobre sua eficácia, contudo, </w:t>
      </w:r>
      <w:r w:rsidR="00EE0E8C" w:rsidRPr="00960E40">
        <w:rPr>
          <w:rFonts w:ascii="Times New Roman" w:hAnsi="Times New Roman"/>
          <w:color w:val="000000" w:themeColor="text1"/>
          <w:sz w:val="24"/>
          <w:szCs w:val="24"/>
        </w:rPr>
        <w:t xml:space="preserve">é notório que </w:t>
      </w:r>
      <w:r w:rsidR="004829BB" w:rsidRPr="00960E40">
        <w:rPr>
          <w:rFonts w:ascii="Times New Roman" w:hAnsi="Times New Roman"/>
          <w:color w:val="000000" w:themeColor="text1"/>
          <w:sz w:val="24"/>
          <w:szCs w:val="24"/>
        </w:rPr>
        <w:t>seu uso teve um crescimento exponencial durante as investigações de recentes escândalos envolvendo grandes empresários e políticos.</w:t>
      </w:r>
      <w:r w:rsidR="00782D14" w:rsidRPr="00960E40">
        <w:rPr>
          <w:rFonts w:ascii="Times New Roman" w:hAnsi="Times New Roman"/>
          <w:color w:val="000000" w:themeColor="text1"/>
          <w:sz w:val="24"/>
          <w:szCs w:val="24"/>
        </w:rPr>
        <w:t xml:space="preserve"> </w:t>
      </w:r>
    </w:p>
    <w:p w:rsidR="00782D14" w:rsidRPr="00960E40" w:rsidRDefault="00782D14" w:rsidP="00CC63AF">
      <w:pPr>
        <w:pStyle w:val="Padro"/>
        <w:tabs>
          <w:tab w:val="clear" w:pos="708"/>
          <w:tab w:val="left" w:pos="0"/>
        </w:tabs>
        <w:spacing w:line="240" w:lineRule="auto"/>
        <w:ind w:right="-1" w:firstLine="709"/>
        <w:jc w:val="both"/>
        <w:rPr>
          <w:rFonts w:ascii="Times New Roman" w:hAnsi="Times New Roman"/>
          <w:color w:val="000000" w:themeColor="text1"/>
          <w:sz w:val="24"/>
          <w:szCs w:val="24"/>
        </w:rPr>
      </w:pPr>
      <w:r w:rsidRPr="00960E40">
        <w:rPr>
          <w:rFonts w:ascii="Times New Roman" w:hAnsi="Times New Roman"/>
          <w:color w:val="000000" w:themeColor="text1"/>
          <w:sz w:val="24"/>
          <w:szCs w:val="24"/>
        </w:rPr>
        <w:t>Ainda é cedo para tecer julgamentos sobre os seus resultados concretos, mas levando em consideração que é mais um</w:t>
      </w:r>
      <w:r w:rsidR="00650113" w:rsidRPr="00960E40">
        <w:rPr>
          <w:rFonts w:ascii="Times New Roman" w:hAnsi="Times New Roman"/>
          <w:color w:val="000000" w:themeColor="text1"/>
          <w:sz w:val="24"/>
          <w:szCs w:val="24"/>
        </w:rPr>
        <w:t xml:space="preserve"> artifício </w:t>
      </w:r>
      <w:r w:rsidRPr="00960E40">
        <w:rPr>
          <w:rFonts w:ascii="Times New Roman" w:hAnsi="Times New Roman"/>
          <w:color w:val="000000" w:themeColor="text1"/>
          <w:sz w:val="24"/>
          <w:szCs w:val="24"/>
        </w:rPr>
        <w:t xml:space="preserve">utilizado pelo Estado para combater a criminalidade e se existe a chance de ser apresentado resultados satisfatórios, </w:t>
      </w:r>
      <w:r w:rsidR="00A34AC8" w:rsidRPr="00960E40">
        <w:rPr>
          <w:rFonts w:ascii="Times New Roman" w:hAnsi="Times New Roman"/>
          <w:color w:val="000000" w:themeColor="text1"/>
          <w:sz w:val="24"/>
          <w:szCs w:val="24"/>
        </w:rPr>
        <w:t>contribuindo</w:t>
      </w:r>
      <w:r w:rsidRPr="00960E40">
        <w:rPr>
          <w:rFonts w:ascii="Times New Roman" w:hAnsi="Times New Roman"/>
          <w:color w:val="000000" w:themeColor="text1"/>
          <w:sz w:val="24"/>
          <w:szCs w:val="24"/>
        </w:rPr>
        <w:t xml:space="preserve"> nas </w:t>
      </w:r>
      <w:r w:rsidR="00A34AC8" w:rsidRPr="00960E40">
        <w:rPr>
          <w:rFonts w:ascii="Times New Roman" w:hAnsi="Times New Roman"/>
          <w:color w:val="000000" w:themeColor="text1"/>
          <w:sz w:val="24"/>
          <w:szCs w:val="24"/>
        </w:rPr>
        <w:t>investigações</w:t>
      </w:r>
      <w:r w:rsidRPr="00960E40">
        <w:rPr>
          <w:rFonts w:ascii="Times New Roman" w:hAnsi="Times New Roman"/>
          <w:color w:val="000000" w:themeColor="text1"/>
          <w:sz w:val="24"/>
          <w:szCs w:val="24"/>
        </w:rPr>
        <w:t xml:space="preserve"> </w:t>
      </w:r>
      <w:r w:rsidRPr="00960E40">
        <w:rPr>
          <w:rFonts w:ascii="Times New Roman" w:hAnsi="Times New Roman"/>
          <w:color w:val="000000" w:themeColor="text1"/>
          <w:sz w:val="24"/>
          <w:szCs w:val="24"/>
        </w:rPr>
        <w:lastRenderedPageBreak/>
        <w:t xml:space="preserve">de crimes de difícil elucidação, merece trazê-lo </w:t>
      </w:r>
      <w:r w:rsidR="00A34AC8" w:rsidRPr="00960E40">
        <w:rPr>
          <w:rFonts w:ascii="Times New Roman" w:hAnsi="Times New Roman"/>
          <w:color w:val="000000" w:themeColor="text1"/>
          <w:sz w:val="24"/>
          <w:szCs w:val="24"/>
        </w:rPr>
        <w:t>à</w:t>
      </w:r>
      <w:r w:rsidRPr="00960E40">
        <w:rPr>
          <w:rFonts w:ascii="Times New Roman" w:hAnsi="Times New Roman"/>
          <w:color w:val="000000" w:themeColor="text1"/>
          <w:sz w:val="24"/>
          <w:szCs w:val="24"/>
        </w:rPr>
        <w:t xml:space="preserve"> baila da justiça, a fim de fazer justiça em prol do interesse social</w:t>
      </w:r>
      <w:r w:rsidR="00B073C7" w:rsidRPr="00960E40">
        <w:rPr>
          <w:rFonts w:ascii="Times New Roman" w:hAnsi="Times New Roman"/>
          <w:color w:val="000000" w:themeColor="text1"/>
          <w:sz w:val="24"/>
          <w:szCs w:val="24"/>
        </w:rPr>
        <w:t xml:space="preserve">. </w:t>
      </w:r>
    </w:p>
    <w:p w:rsidR="00B05858" w:rsidRPr="00960E40" w:rsidRDefault="00782D14" w:rsidP="00CC63AF">
      <w:pPr>
        <w:pStyle w:val="Padro"/>
        <w:tabs>
          <w:tab w:val="clear" w:pos="708"/>
          <w:tab w:val="left" w:pos="0"/>
        </w:tabs>
        <w:spacing w:line="240" w:lineRule="auto"/>
        <w:ind w:right="-1" w:firstLine="709"/>
        <w:jc w:val="both"/>
        <w:rPr>
          <w:rFonts w:ascii="Times New Roman" w:hAnsi="Times New Roman"/>
          <w:color w:val="000000" w:themeColor="text1"/>
          <w:sz w:val="24"/>
          <w:szCs w:val="24"/>
        </w:rPr>
      </w:pPr>
      <w:r w:rsidRPr="00960E40">
        <w:rPr>
          <w:rFonts w:ascii="Times New Roman" w:hAnsi="Times New Roman"/>
          <w:color w:val="000000" w:themeColor="text1"/>
          <w:sz w:val="24"/>
          <w:szCs w:val="24"/>
        </w:rPr>
        <w:t xml:space="preserve">Ao Estado, incube o </w:t>
      </w:r>
      <w:r w:rsidR="00650113" w:rsidRPr="00960E40">
        <w:rPr>
          <w:rFonts w:ascii="Times New Roman" w:hAnsi="Times New Roman"/>
          <w:color w:val="000000" w:themeColor="text1"/>
          <w:sz w:val="24"/>
          <w:szCs w:val="24"/>
        </w:rPr>
        <w:t>poder/</w:t>
      </w:r>
      <w:r w:rsidRPr="00960E40">
        <w:rPr>
          <w:rFonts w:ascii="Times New Roman" w:hAnsi="Times New Roman"/>
          <w:color w:val="000000" w:themeColor="text1"/>
          <w:sz w:val="24"/>
          <w:szCs w:val="24"/>
        </w:rPr>
        <w:t xml:space="preserve">dever de usar o instituto </w:t>
      </w:r>
      <w:r w:rsidR="00214C3A" w:rsidRPr="00960E40">
        <w:rPr>
          <w:rFonts w:ascii="Times New Roman" w:hAnsi="Times New Roman"/>
          <w:color w:val="000000" w:themeColor="text1"/>
          <w:sz w:val="24"/>
          <w:szCs w:val="24"/>
        </w:rPr>
        <w:t xml:space="preserve">sim, porém </w:t>
      </w:r>
      <w:r w:rsidRPr="00960E40">
        <w:rPr>
          <w:rFonts w:ascii="Times New Roman" w:hAnsi="Times New Roman"/>
          <w:color w:val="000000" w:themeColor="text1"/>
          <w:sz w:val="24"/>
          <w:szCs w:val="24"/>
        </w:rPr>
        <w:t>com equilíbrio</w:t>
      </w:r>
      <w:r w:rsidR="00214C3A" w:rsidRPr="00960E40">
        <w:rPr>
          <w:rFonts w:ascii="Times New Roman" w:hAnsi="Times New Roman"/>
          <w:color w:val="000000" w:themeColor="text1"/>
          <w:sz w:val="24"/>
          <w:szCs w:val="24"/>
        </w:rPr>
        <w:t xml:space="preserve"> que o mesmo requer</w:t>
      </w:r>
      <w:r w:rsidRPr="00960E40">
        <w:rPr>
          <w:rFonts w:ascii="Times New Roman" w:hAnsi="Times New Roman"/>
          <w:color w:val="000000" w:themeColor="text1"/>
          <w:sz w:val="24"/>
          <w:szCs w:val="24"/>
        </w:rPr>
        <w:t xml:space="preserve">, </w:t>
      </w:r>
      <w:r w:rsidR="008C5D6A" w:rsidRPr="00960E40">
        <w:rPr>
          <w:rFonts w:ascii="Times New Roman" w:hAnsi="Times New Roman"/>
          <w:color w:val="000000" w:themeColor="text1"/>
          <w:sz w:val="24"/>
          <w:szCs w:val="24"/>
        </w:rPr>
        <w:t xml:space="preserve">principalmente por não haver uma uniformidade em seu regramento. </w:t>
      </w:r>
      <w:r w:rsidR="00214C3A" w:rsidRPr="00960E40">
        <w:rPr>
          <w:rFonts w:ascii="Times New Roman" w:hAnsi="Times New Roman"/>
          <w:color w:val="000000" w:themeColor="text1"/>
          <w:sz w:val="24"/>
          <w:szCs w:val="24"/>
        </w:rPr>
        <w:t>Não d</w:t>
      </w:r>
      <w:r w:rsidR="008C5D6A" w:rsidRPr="00960E40">
        <w:rPr>
          <w:rFonts w:ascii="Times New Roman" w:hAnsi="Times New Roman"/>
          <w:color w:val="000000" w:themeColor="text1"/>
          <w:sz w:val="24"/>
          <w:szCs w:val="24"/>
        </w:rPr>
        <w:t>eve o Ministério Público</w:t>
      </w:r>
      <w:r w:rsidR="00650113" w:rsidRPr="00960E40">
        <w:rPr>
          <w:rFonts w:ascii="Times New Roman" w:hAnsi="Times New Roman"/>
          <w:color w:val="000000" w:themeColor="text1"/>
          <w:sz w:val="24"/>
          <w:szCs w:val="24"/>
        </w:rPr>
        <w:t xml:space="preserve"> Federal</w:t>
      </w:r>
      <w:r w:rsidR="008C5D6A" w:rsidRPr="00960E40">
        <w:rPr>
          <w:rFonts w:ascii="Times New Roman" w:hAnsi="Times New Roman"/>
          <w:color w:val="000000" w:themeColor="text1"/>
          <w:sz w:val="24"/>
          <w:szCs w:val="24"/>
        </w:rPr>
        <w:t xml:space="preserve">, </w:t>
      </w:r>
      <w:r w:rsidR="00A34AC8" w:rsidRPr="00960E40">
        <w:rPr>
          <w:rFonts w:ascii="Times New Roman" w:hAnsi="Times New Roman"/>
          <w:color w:val="000000" w:themeColor="text1"/>
          <w:sz w:val="24"/>
          <w:szCs w:val="24"/>
        </w:rPr>
        <w:t>Juízes</w:t>
      </w:r>
      <w:r w:rsidR="008C5D6A" w:rsidRPr="00960E40">
        <w:rPr>
          <w:rFonts w:ascii="Times New Roman" w:hAnsi="Times New Roman"/>
          <w:color w:val="000000" w:themeColor="text1"/>
          <w:sz w:val="24"/>
          <w:szCs w:val="24"/>
        </w:rPr>
        <w:t xml:space="preserve"> e agora as autoridades policiais </w:t>
      </w:r>
      <w:r w:rsidR="00B22C50" w:rsidRPr="00960E40">
        <w:rPr>
          <w:rFonts w:ascii="Times New Roman" w:hAnsi="Times New Roman"/>
          <w:color w:val="000000" w:themeColor="text1"/>
          <w:sz w:val="24"/>
          <w:szCs w:val="24"/>
        </w:rPr>
        <w:t xml:space="preserve">se contentarem </w:t>
      </w:r>
      <w:r w:rsidR="00214C3A" w:rsidRPr="00960E40">
        <w:rPr>
          <w:rFonts w:ascii="Times New Roman" w:hAnsi="Times New Roman"/>
          <w:color w:val="000000" w:themeColor="text1"/>
          <w:sz w:val="24"/>
          <w:szCs w:val="24"/>
        </w:rPr>
        <w:t>em</w:t>
      </w:r>
      <w:r w:rsidR="00A34AC8" w:rsidRPr="00960E40">
        <w:rPr>
          <w:rFonts w:ascii="Times New Roman" w:hAnsi="Times New Roman"/>
          <w:color w:val="000000" w:themeColor="text1"/>
          <w:sz w:val="24"/>
          <w:szCs w:val="24"/>
        </w:rPr>
        <w:t xml:space="preserve"> utilizar do </w:t>
      </w:r>
      <w:r w:rsidR="008C5D6A" w:rsidRPr="00960E40">
        <w:rPr>
          <w:rFonts w:ascii="Times New Roman" w:hAnsi="Times New Roman"/>
          <w:color w:val="000000" w:themeColor="text1"/>
          <w:sz w:val="24"/>
          <w:szCs w:val="24"/>
        </w:rPr>
        <w:t>instrumento como tábua de salvação.</w:t>
      </w:r>
      <w:r w:rsidR="00A34AC8" w:rsidRPr="00960E40">
        <w:rPr>
          <w:rFonts w:ascii="Times New Roman" w:hAnsi="Times New Roman"/>
          <w:color w:val="000000" w:themeColor="text1"/>
          <w:sz w:val="24"/>
          <w:szCs w:val="24"/>
        </w:rPr>
        <w:t xml:space="preserve"> Os três poderes devem </w:t>
      </w:r>
      <w:r w:rsidR="00B22C50" w:rsidRPr="00960E40">
        <w:rPr>
          <w:rFonts w:ascii="Times New Roman" w:hAnsi="Times New Roman"/>
          <w:color w:val="000000" w:themeColor="text1"/>
          <w:sz w:val="24"/>
          <w:szCs w:val="24"/>
        </w:rPr>
        <w:t xml:space="preserve">ficar </w:t>
      </w:r>
      <w:r w:rsidR="00A34AC8" w:rsidRPr="00960E40">
        <w:rPr>
          <w:rFonts w:ascii="Times New Roman" w:hAnsi="Times New Roman"/>
          <w:color w:val="000000" w:themeColor="text1"/>
          <w:sz w:val="24"/>
          <w:szCs w:val="24"/>
        </w:rPr>
        <w:t>atentos aos novos fatos sociais</w:t>
      </w:r>
      <w:r w:rsidR="00B22C50" w:rsidRPr="00960E40">
        <w:rPr>
          <w:rFonts w:ascii="Times New Roman" w:hAnsi="Times New Roman"/>
          <w:color w:val="000000" w:themeColor="text1"/>
          <w:sz w:val="24"/>
          <w:szCs w:val="24"/>
        </w:rPr>
        <w:t>,</w:t>
      </w:r>
      <w:r w:rsidR="00A34AC8" w:rsidRPr="00960E40">
        <w:rPr>
          <w:rFonts w:ascii="Times New Roman" w:hAnsi="Times New Roman"/>
          <w:color w:val="000000" w:themeColor="text1"/>
          <w:sz w:val="24"/>
          <w:szCs w:val="24"/>
        </w:rPr>
        <w:t xml:space="preserve"> não deixando </w:t>
      </w:r>
      <w:r w:rsidR="00B22C50" w:rsidRPr="00960E40">
        <w:rPr>
          <w:rFonts w:ascii="Times New Roman" w:hAnsi="Times New Roman"/>
          <w:color w:val="000000" w:themeColor="text1"/>
          <w:sz w:val="24"/>
          <w:szCs w:val="24"/>
        </w:rPr>
        <w:t xml:space="preserve">que a justiça não acompanhe a evolução da </w:t>
      </w:r>
      <w:r w:rsidR="00A34AC8" w:rsidRPr="00960E40">
        <w:rPr>
          <w:rFonts w:ascii="Times New Roman" w:hAnsi="Times New Roman"/>
          <w:color w:val="000000" w:themeColor="text1"/>
          <w:sz w:val="24"/>
          <w:szCs w:val="24"/>
        </w:rPr>
        <w:t>criminalidade</w:t>
      </w:r>
      <w:r w:rsidR="00EE0E8C" w:rsidRPr="00960E40">
        <w:rPr>
          <w:rFonts w:ascii="Times New Roman" w:hAnsi="Times New Roman"/>
          <w:color w:val="000000" w:themeColor="text1"/>
          <w:sz w:val="24"/>
          <w:szCs w:val="24"/>
        </w:rPr>
        <w:t>.</w:t>
      </w:r>
    </w:p>
    <w:p w:rsidR="00B6541B" w:rsidRPr="00960E40" w:rsidRDefault="00B6541B" w:rsidP="00CC63AF">
      <w:pPr>
        <w:pStyle w:val="Padro"/>
        <w:tabs>
          <w:tab w:val="clear" w:pos="708"/>
          <w:tab w:val="left" w:pos="0"/>
        </w:tabs>
        <w:spacing w:line="240" w:lineRule="auto"/>
        <w:ind w:right="-1"/>
        <w:jc w:val="both"/>
        <w:rPr>
          <w:rFonts w:ascii="Times New Roman" w:hAnsi="Times New Roman"/>
          <w:b/>
          <w:color w:val="000000" w:themeColor="text1"/>
          <w:sz w:val="24"/>
          <w:szCs w:val="24"/>
        </w:rPr>
      </w:pPr>
    </w:p>
    <w:p w:rsidR="00A4000C" w:rsidRPr="00960E40" w:rsidRDefault="00A4000C" w:rsidP="00CC63AF">
      <w:pPr>
        <w:pStyle w:val="Padro"/>
        <w:tabs>
          <w:tab w:val="clear" w:pos="708"/>
          <w:tab w:val="left" w:pos="0"/>
        </w:tabs>
        <w:spacing w:line="240" w:lineRule="auto"/>
        <w:ind w:right="-1"/>
        <w:jc w:val="both"/>
        <w:rPr>
          <w:rFonts w:ascii="Times New Roman" w:hAnsi="Times New Roman"/>
          <w:b/>
          <w:color w:val="000000" w:themeColor="text1"/>
          <w:sz w:val="24"/>
          <w:szCs w:val="24"/>
          <w:lang w:val="en-US"/>
        </w:rPr>
      </w:pPr>
      <w:r w:rsidRPr="00960E40">
        <w:rPr>
          <w:rFonts w:ascii="Times New Roman" w:hAnsi="Times New Roman"/>
          <w:b/>
          <w:color w:val="000000" w:themeColor="text1"/>
          <w:sz w:val="24"/>
          <w:szCs w:val="24"/>
          <w:lang w:val="en-US"/>
        </w:rPr>
        <w:t>ABSTRACT</w:t>
      </w:r>
    </w:p>
    <w:p w:rsidR="00B6541B" w:rsidRPr="00960E40" w:rsidRDefault="00B6541B" w:rsidP="00CC63AF">
      <w:pPr>
        <w:pStyle w:val="Padro"/>
        <w:tabs>
          <w:tab w:val="clear" w:pos="708"/>
          <w:tab w:val="left" w:pos="0"/>
        </w:tabs>
        <w:spacing w:line="240" w:lineRule="auto"/>
        <w:ind w:right="-1"/>
        <w:jc w:val="both"/>
        <w:rPr>
          <w:rFonts w:ascii="Times New Roman" w:hAnsi="Times New Roman"/>
          <w:color w:val="000000" w:themeColor="text1"/>
          <w:sz w:val="24"/>
          <w:szCs w:val="24"/>
          <w:lang w:val="en-US"/>
        </w:rPr>
      </w:pPr>
      <w:r w:rsidRPr="00960E40">
        <w:rPr>
          <w:rFonts w:ascii="Times New Roman" w:hAnsi="Times New Roman"/>
          <w:color w:val="000000" w:themeColor="text1"/>
          <w:sz w:val="24"/>
          <w:szCs w:val="24"/>
          <w:lang w:val="en-US"/>
        </w:rPr>
        <w:t>This document presents an exposure of the general aspects of the Awarded Accusation, analyzing its application and innovation presented by the recent law of organized crime, as well as presenting itself in the vernacular legislative framework, this being a processual instrument and investigative of great notoriety nowadays, each day more frequently used in the crime combat, mostly the organized crime. Even though its existence in the vernacular legal order date to the 90's, its approach is contemporary and of enormous importance, due to the rich problematic created by law appliers around this subject since its creation. Therefore, the methodology outlined on the present study was the hypothetical-deductive from a bibliographical research, in which were obtained books' information and context, articles, and periodicals to its realization, from which it was possible to make the dialectical analysis of doctrinal understandings, analyzing the opposing and favorable positions in doctrine.</w:t>
      </w:r>
    </w:p>
    <w:p w:rsidR="00B6541B" w:rsidRPr="00960E40" w:rsidRDefault="00B6541B" w:rsidP="00CC63AF">
      <w:pPr>
        <w:pStyle w:val="Padro"/>
        <w:tabs>
          <w:tab w:val="clear" w:pos="708"/>
          <w:tab w:val="left" w:pos="0"/>
        </w:tabs>
        <w:spacing w:line="240" w:lineRule="auto"/>
        <w:ind w:right="-1"/>
        <w:jc w:val="both"/>
        <w:rPr>
          <w:rFonts w:ascii="Times New Roman" w:hAnsi="Times New Roman"/>
          <w:color w:val="000000" w:themeColor="text1"/>
          <w:sz w:val="24"/>
          <w:szCs w:val="24"/>
          <w:lang w:val="en-US"/>
        </w:rPr>
      </w:pPr>
      <w:r w:rsidRPr="00960E40">
        <w:rPr>
          <w:rFonts w:ascii="Times New Roman" w:hAnsi="Times New Roman"/>
          <w:color w:val="000000" w:themeColor="text1"/>
          <w:sz w:val="24"/>
          <w:szCs w:val="24"/>
          <w:lang w:val="en-US"/>
        </w:rPr>
        <w:t>Keywords: Awarded Accusation. Investigation. Applicability.</w:t>
      </w:r>
    </w:p>
    <w:p w:rsidR="00A4000C" w:rsidRPr="00960E40" w:rsidRDefault="00A4000C" w:rsidP="00CC63AF">
      <w:pPr>
        <w:pStyle w:val="PargrafodaLista"/>
        <w:spacing w:after="0" w:line="240" w:lineRule="auto"/>
        <w:ind w:left="0" w:right="-1"/>
        <w:jc w:val="both"/>
        <w:rPr>
          <w:rFonts w:ascii="Times New Roman" w:hAnsi="Times New Roman"/>
          <w:b/>
          <w:color w:val="000000" w:themeColor="text1"/>
          <w:sz w:val="24"/>
          <w:szCs w:val="24"/>
          <w:lang w:val="en-US"/>
        </w:rPr>
      </w:pPr>
    </w:p>
    <w:p w:rsidR="00A4000C" w:rsidRPr="00960E40" w:rsidRDefault="00A4000C" w:rsidP="00CC63AF">
      <w:pPr>
        <w:pStyle w:val="PargrafodaLista"/>
        <w:spacing w:after="0" w:line="240" w:lineRule="auto"/>
        <w:ind w:left="0" w:right="-1"/>
        <w:jc w:val="both"/>
        <w:rPr>
          <w:rFonts w:ascii="Times New Roman" w:hAnsi="Times New Roman"/>
          <w:b/>
          <w:color w:val="000000" w:themeColor="text1"/>
          <w:sz w:val="24"/>
          <w:szCs w:val="24"/>
          <w:lang w:val="en-US"/>
        </w:rPr>
      </w:pPr>
    </w:p>
    <w:p w:rsidR="00A4000C" w:rsidRPr="00960E40" w:rsidRDefault="00A4000C" w:rsidP="00CC63AF">
      <w:pPr>
        <w:pStyle w:val="PargrafodaLista"/>
        <w:spacing w:after="0" w:line="240" w:lineRule="auto"/>
        <w:ind w:left="0" w:right="-1"/>
        <w:jc w:val="both"/>
        <w:rPr>
          <w:rFonts w:ascii="Times New Roman" w:hAnsi="Times New Roman"/>
          <w:b/>
          <w:color w:val="000000" w:themeColor="text1"/>
          <w:sz w:val="24"/>
          <w:szCs w:val="24"/>
          <w:lang w:val="en-US"/>
        </w:rPr>
      </w:pPr>
    </w:p>
    <w:p w:rsidR="00A4000C" w:rsidRPr="00960E40" w:rsidRDefault="00A4000C" w:rsidP="00CC63AF">
      <w:pPr>
        <w:pStyle w:val="PargrafodaLista"/>
        <w:spacing w:after="0" w:line="240" w:lineRule="auto"/>
        <w:ind w:left="0" w:right="-1"/>
        <w:jc w:val="both"/>
        <w:rPr>
          <w:rFonts w:ascii="Times New Roman" w:hAnsi="Times New Roman"/>
          <w:b/>
          <w:color w:val="000000" w:themeColor="text1"/>
          <w:sz w:val="24"/>
          <w:szCs w:val="24"/>
          <w:lang w:val="en-US"/>
        </w:rPr>
      </w:pPr>
    </w:p>
    <w:p w:rsidR="00A4000C" w:rsidRPr="00960E40" w:rsidRDefault="00A4000C" w:rsidP="00CC63AF">
      <w:pPr>
        <w:pStyle w:val="PargrafodaLista"/>
        <w:spacing w:after="0" w:line="240" w:lineRule="auto"/>
        <w:ind w:left="0" w:right="-1"/>
        <w:jc w:val="both"/>
        <w:rPr>
          <w:rFonts w:ascii="Times New Roman" w:hAnsi="Times New Roman"/>
          <w:b/>
          <w:color w:val="000000" w:themeColor="text1"/>
          <w:sz w:val="24"/>
          <w:szCs w:val="24"/>
          <w:lang w:val="en-US"/>
        </w:rPr>
      </w:pPr>
    </w:p>
    <w:p w:rsidR="00A4000C" w:rsidRDefault="00A4000C" w:rsidP="00CC63AF">
      <w:pPr>
        <w:pStyle w:val="PargrafodaLista"/>
        <w:spacing w:after="0" w:line="240" w:lineRule="auto"/>
        <w:ind w:left="0" w:right="-1"/>
        <w:jc w:val="both"/>
        <w:rPr>
          <w:rFonts w:ascii="Times New Roman" w:hAnsi="Times New Roman"/>
          <w:b/>
          <w:color w:val="000000" w:themeColor="text1"/>
          <w:sz w:val="24"/>
          <w:szCs w:val="24"/>
          <w:lang w:val="en-US"/>
        </w:rPr>
      </w:pPr>
    </w:p>
    <w:p w:rsidR="00CC63AF" w:rsidRDefault="00CC63AF" w:rsidP="00CC63AF">
      <w:pPr>
        <w:pStyle w:val="PargrafodaLista"/>
        <w:spacing w:after="0" w:line="240" w:lineRule="auto"/>
        <w:ind w:left="0" w:right="-1"/>
        <w:jc w:val="both"/>
        <w:rPr>
          <w:rFonts w:ascii="Times New Roman" w:hAnsi="Times New Roman"/>
          <w:b/>
          <w:color w:val="000000" w:themeColor="text1"/>
          <w:sz w:val="24"/>
          <w:szCs w:val="24"/>
          <w:lang w:val="en-US"/>
        </w:rPr>
      </w:pPr>
    </w:p>
    <w:p w:rsidR="00CC63AF" w:rsidRDefault="00CC63AF" w:rsidP="00CC63AF">
      <w:pPr>
        <w:pStyle w:val="PargrafodaLista"/>
        <w:spacing w:after="0" w:line="240" w:lineRule="auto"/>
        <w:ind w:left="0" w:right="-1"/>
        <w:jc w:val="both"/>
        <w:rPr>
          <w:rFonts w:ascii="Times New Roman" w:hAnsi="Times New Roman"/>
          <w:b/>
          <w:color w:val="000000" w:themeColor="text1"/>
          <w:sz w:val="24"/>
          <w:szCs w:val="24"/>
          <w:lang w:val="en-US"/>
        </w:rPr>
      </w:pPr>
    </w:p>
    <w:p w:rsidR="00CC63AF" w:rsidRDefault="00CC63AF" w:rsidP="00CC63AF">
      <w:pPr>
        <w:pStyle w:val="PargrafodaLista"/>
        <w:spacing w:after="0" w:line="240" w:lineRule="auto"/>
        <w:ind w:left="0" w:right="-1"/>
        <w:jc w:val="both"/>
        <w:rPr>
          <w:rFonts w:ascii="Times New Roman" w:hAnsi="Times New Roman"/>
          <w:b/>
          <w:color w:val="000000" w:themeColor="text1"/>
          <w:sz w:val="24"/>
          <w:szCs w:val="24"/>
          <w:lang w:val="en-US"/>
        </w:rPr>
      </w:pPr>
    </w:p>
    <w:p w:rsidR="00CC63AF" w:rsidRDefault="00CC63AF" w:rsidP="00CC63AF">
      <w:pPr>
        <w:pStyle w:val="PargrafodaLista"/>
        <w:spacing w:after="0" w:line="240" w:lineRule="auto"/>
        <w:ind w:left="0" w:right="-1"/>
        <w:jc w:val="both"/>
        <w:rPr>
          <w:rFonts w:ascii="Times New Roman" w:hAnsi="Times New Roman"/>
          <w:b/>
          <w:color w:val="000000" w:themeColor="text1"/>
          <w:sz w:val="24"/>
          <w:szCs w:val="24"/>
          <w:lang w:val="en-US"/>
        </w:rPr>
      </w:pPr>
    </w:p>
    <w:p w:rsidR="00CC63AF" w:rsidRDefault="00CC63AF" w:rsidP="00CC63AF">
      <w:pPr>
        <w:pStyle w:val="PargrafodaLista"/>
        <w:spacing w:after="0" w:line="240" w:lineRule="auto"/>
        <w:ind w:left="0" w:right="-1"/>
        <w:jc w:val="both"/>
        <w:rPr>
          <w:rFonts w:ascii="Times New Roman" w:hAnsi="Times New Roman"/>
          <w:b/>
          <w:color w:val="000000" w:themeColor="text1"/>
          <w:sz w:val="24"/>
          <w:szCs w:val="24"/>
          <w:lang w:val="en-US"/>
        </w:rPr>
      </w:pPr>
    </w:p>
    <w:p w:rsidR="00CC63AF" w:rsidRDefault="00CC63AF" w:rsidP="00CC63AF">
      <w:pPr>
        <w:pStyle w:val="PargrafodaLista"/>
        <w:spacing w:after="0" w:line="240" w:lineRule="auto"/>
        <w:ind w:left="0" w:right="-1"/>
        <w:jc w:val="both"/>
        <w:rPr>
          <w:rFonts w:ascii="Times New Roman" w:hAnsi="Times New Roman"/>
          <w:b/>
          <w:color w:val="000000" w:themeColor="text1"/>
          <w:sz w:val="24"/>
          <w:szCs w:val="24"/>
          <w:lang w:val="en-US"/>
        </w:rPr>
      </w:pPr>
    </w:p>
    <w:p w:rsidR="00CC63AF" w:rsidRDefault="00CC63AF" w:rsidP="00CC63AF">
      <w:pPr>
        <w:pStyle w:val="PargrafodaLista"/>
        <w:spacing w:after="0" w:line="240" w:lineRule="auto"/>
        <w:ind w:left="0" w:right="-1"/>
        <w:jc w:val="both"/>
        <w:rPr>
          <w:rFonts w:ascii="Times New Roman" w:hAnsi="Times New Roman"/>
          <w:b/>
          <w:color w:val="000000" w:themeColor="text1"/>
          <w:sz w:val="24"/>
          <w:szCs w:val="24"/>
          <w:lang w:val="en-US"/>
        </w:rPr>
      </w:pPr>
    </w:p>
    <w:p w:rsidR="00CC63AF" w:rsidRDefault="00CC63AF" w:rsidP="00CC63AF">
      <w:pPr>
        <w:pStyle w:val="PargrafodaLista"/>
        <w:spacing w:after="0" w:line="240" w:lineRule="auto"/>
        <w:ind w:left="0" w:right="-1"/>
        <w:jc w:val="both"/>
        <w:rPr>
          <w:rFonts w:ascii="Times New Roman" w:hAnsi="Times New Roman"/>
          <w:b/>
          <w:color w:val="000000" w:themeColor="text1"/>
          <w:sz w:val="24"/>
          <w:szCs w:val="24"/>
          <w:lang w:val="en-US"/>
        </w:rPr>
      </w:pPr>
    </w:p>
    <w:p w:rsidR="00CC63AF" w:rsidRDefault="00CC63AF" w:rsidP="00CC63AF">
      <w:pPr>
        <w:pStyle w:val="PargrafodaLista"/>
        <w:spacing w:after="0" w:line="240" w:lineRule="auto"/>
        <w:ind w:left="0" w:right="-1"/>
        <w:jc w:val="both"/>
        <w:rPr>
          <w:rFonts w:ascii="Times New Roman" w:hAnsi="Times New Roman"/>
          <w:b/>
          <w:color w:val="000000" w:themeColor="text1"/>
          <w:sz w:val="24"/>
          <w:szCs w:val="24"/>
          <w:lang w:val="en-US"/>
        </w:rPr>
      </w:pPr>
    </w:p>
    <w:p w:rsidR="00CC63AF" w:rsidRDefault="00CC63AF" w:rsidP="00CC63AF">
      <w:pPr>
        <w:pStyle w:val="PargrafodaLista"/>
        <w:spacing w:after="0" w:line="240" w:lineRule="auto"/>
        <w:ind w:left="0" w:right="-1"/>
        <w:jc w:val="both"/>
        <w:rPr>
          <w:rFonts w:ascii="Times New Roman" w:hAnsi="Times New Roman"/>
          <w:b/>
          <w:color w:val="000000" w:themeColor="text1"/>
          <w:sz w:val="24"/>
          <w:szCs w:val="24"/>
          <w:lang w:val="en-US"/>
        </w:rPr>
      </w:pPr>
    </w:p>
    <w:p w:rsidR="00CC63AF" w:rsidRDefault="00CC63AF" w:rsidP="00CC63AF">
      <w:pPr>
        <w:pStyle w:val="PargrafodaLista"/>
        <w:spacing w:after="0" w:line="240" w:lineRule="auto"/>
        <w:ind w:left="0" w:right="-1"/>
        <w:jc w:val="both"/>
        <w:rPr>
          <w:rFonts w:ascii="Times New Roman" w:hAnsi="Times New Roman"/>
          <w:b/>
          <w:color w:val="000000" w:themeColor="text1"/>
          <w:sz w:val="24"/>
          <w:szCs w:val="24"/>
          <w:lang w:val="en-US"/>
        </w:rPr>
      </w:pPr>
    </w:p>
    <w:p w:rsidR="00CC63AF" w:rsidRDefault="00CC63AF" w:rsidP="00CC63AF">
      <w:pPr>
        <w:pStyle w:val="PargrafodaLista"/>
        <w:spacing w:after="0" w:line="240" w:lineRule="auto"/>
        <w:ind w:left="0" w:right="-1"/>
        <w:jc w:val="both"/>
        <w:rPr>
          <w:rFonts w:ascii="Times New Roman" w:hAnsi="Times New Roman"/>
          <w:b/>
          <w:color w:val="000000" w:themeColor="text1"/>
          <w:sz w:val="24"/>
          <w:szCs w:val="24"/>
          <w:lang w:val="en-US"/>
        </w:rPr>
      </w:pPr>
    </w:p>
    <w:p w:rsidR="00CC63AF" w:rsidRDefault="00CC63AF" w:rsidP="00CC63AF">
      <w:pPr>
        <w:pStyle w:val="PargrafodaLista"/>
        <w:spacing w:after="0" w:line="240" w:lineRule="auto"/>
        <w:ind w:left="0" w:right="-1"/>
        <w:jc w:val="both"/>
        <w:rPr>
          <w:rFonts w:ascii="Times New Roman" w:hAnsi="Times New Roman"/>
          <w:b/>
          <w:color w:val="000000" w:themeColor="text1"/>
          <w:sz w:val="24"/>
          <w:szCs w:val="24"/>
          <w:lang w:val="en-US"/>
        </w:rPr>
      </w:pPr>
    </w:p>
    <w:p w:rsidR="00CC63AF" w:rsidRDefault="00CC63AF" w:rsidP="00CC63AF">
      <w:pPr>
        <w:pStyle w:val="PargrafodaLista"/>
        <w:spacing w:after="0" w:line="240" w:lineRule="auto"/>
        <w:ind w:left="0" w:right="-1"/>
        <w:jc w:val="both"/>
        <w:rPr>
          <w:rFonts w:ascii="Times New Roman" w:hAnsi="Times New Roman"/>
          <w:b/>
          <w:color w:val="000000" w:themeColor="text1"/>
          <w:sz w:val="24"/>
          <w:szCs w:val="24"/>
          <w:lang w:val="en-US"/>
        </w:rPr>
      </w:pPr>
    </w:p>
    <w:p w:rsidR="00CC63AF" w:rsidRPr="00960E40" w:rsidRDefault="00CC63AF" w:rsidP="00CC63AF">
      <w:pPr>
        <w:pStyle w:val="PargrafodaLista"/>
        <w:spacing w:after="0" w:line="240" w:lineRule="auto"/>
        <w:ind w:left="0" w:right="-1"/>
        <w:jc w:val="both"/>
        <w:rPr>
          <w:rFonts w:ascii="Times New Roman" w:hAnsi="Times New Roman"/>
          <w:b/>
          <w:color w:val="000000" w:themeColor="text1"/>
          <w:sz w:val="24"/>
          <w:szCs w:val="24"/>
          <w:lang w:val="en-US"/>
        </w:rPr>
      </w:pPr>
    </w:p>
    <w:p w:rsidR="00A4000C" w:rsidRPr="00960E40" w:rsidRDefault="00A4000C" w:rsidP="00CC63AF">
      <w:pPr>
        <w:pStyle w:val="PargrafodaLista"/>
        <w:spacing w:after="0" w:line="240" w:lineRule="auto"/>
        <w:ind w:left="0" w:right="-1"/>
        <w:jc w:val="both"/>
        <w:rPr>
          <w:rFonts w:ascii="Times New Roman" w:hAnsi="Times New Roman"/>
          <w:b/>
          <w:color w:val="000000" w:themeColor="text1"/>
          <w:sz w:val="24"/>
          <w:szCs w:val="24"/>
          <w:lang w:val="en-US"/>
        </w:rPr>
      </w:pPr>
    </w:p>
    <w:p w:rsidR="00A4000C" w:rsidRPr="00960E40" w:rsidRDefault="00A4000C" w:rsidP="00CC63AF">
      <w:pPr>
        <w:pStyle w:val="PargrafodaLista"/>
        <w:spacing w:after="0" w:line="240" w:lineRule="auto"/>
        <w:ind w:left="0" w:right="-1"/>
        <w:jc w:val="both"/>
        <w:rPr>
          <w:rFonts w:ascii="Times New Roman" w:hAnsi="Times New Roman"/>
          <w:b/>
          <w:color w:val="000000" w:themeColor="text1"/>
          <w:sz w:val="24"/>
          <w:szCs w:val="24"/>
          <w:lang w:val="en-US"/>
        </w:rPr>
      </w:pPr>
    </w:p>
    <w:p w:rsidR="00A4000C" w:rsidRPr="00960E40" w:rsidRDefault="00A4000C" w:rsidP="00CC63AF">
      <w:pPr>
        <w:pStyle w:val="PargrafodaLista"/>
        <w:spacing w:after="0" w:line="240" w:lineRule="auto"/>
        <w:ind w:left="0" w:right="-1"/>
        <w:jc w:val="both"/>
        <w:rPr>
          <w:rFonts w:ascii="Times New Roman" w:hAnsi="Times New Roman"/>
          <w:b/>
          <w:color w:val="000000" w:themeColor="text1"/>
          <w:sz w:val="24"/>
          <w:szCs w:val="24"/>
          <w:lang w:val="en-US"/>
        </w:rPr>
      </w:pPr>
    </w:p>
    <w:p w:rsidR="00A4000C" w:rsidRPr="00960E40" w:rsidRDefault="00A4000C" w:rsidP="00CC63AF">
      <w:pPr>
        <w:pStyle w:val="PargrafodaLista"/>
        <w:spacing w:after="0" w:line="240" w:lineRule="auto"/>
        <w:ind w:left="0" w:right="-1"/>
        <w:jc w:val="both"/>
        <w:rPr>
          <w:rFonts w:ascii="Times New Roman" w:hAnsi="Times New Roman"/>
          <w:b/>
          <w:color w:val="000000" w:themeColor="text1"/>
          <w:sz w:val="24"/>
          <w:szCs w:val="24"/>
          <w:lang w:val="en-US"/>
        </w:rPr>
      </w:pPr>
    </w:p>
    <w:p w:rsidR="00271B59" w:rsidRPr="00960E40" w:rsidRDefault="00271B59" w:rsidP="00CC63AF">
      <w:pPr>
        <w:pStyle w:val="PargrafodaLista"/>
        <w:spacing w:after="0" w:line="240" w:lineRule="auto"/>
        <w:ind w:left="0" w:right="-1"/>
        <w:jc w:val="both"/>
        <w:rPr>
          <w:rFonts w:ascii="Times New Roman" w:hAnsi="Times New Roman"/>
          <w:b/>
          <w:color w:val="000000" w:themeColor="text1"/>
          <w:sz w:val="24"/>
          <w:szCs w:val="24"/>
        </w:rPr>
      </w:pPr>
      <w:r w:rsidRPr="00960E40">
        <w:rPr>
          <w:rFonts w:ascii="Times New Roman" w:hAnsi="Times New Roman"/>
          <w:b/>
          <w:color w:val="000000" w:themeColor="text1"/>
          <w:sz w:val="24"/>
          <w:szCs w:val="24"/>
        </w:rPr>
        <w:lastRenderedPageBreak/>
        <w:t>REFERÊNCIAS</w:t>
      </w:r>
    </w:p>
    <w:p w:rsidR="00DC6EFB" w:rsidRPr="00960E40" w:rsidRDefault="00DC6EFB" w:rsidP="00CC63AF">
      <w:pPr>
        <w:pStyle w:val="PargrafodaLista"/>
        <w:spacing w:after="0" w:line="240" w:lineRule="auto"/>
        <w:ind w:left="0" w:right="-1"/>
        <w:jc w:val="both"/>
        <w:rPr>
          <w:rFonts w:ascii="Times New Roman" w:hAnsi="Times New Roman"/>
          <w:b/>
          <w:color w:val="000000" w:themeColor="text1"/>
          <w:sz w:val="24"/>
          <w:szCs w:val="24"/>
        </w:rPr>
      </w:pPr>
    </w:p>
    <w:p w:rsidR="00DC6EFB" w:rsidRPr="00960E40" w:rsidRDefault="00DC6EFB" w:rsidP="00CC63AF">
      <w:pPr>
        <w:shd w:val="clear" w:color="auto" w:fill="FFFFFF"/>
        <w:spacing w:after="0" w:line="240" w:lineRule="auto"/>
        <w:ind w:right="-1"/>
        <w:jc w:val="both"/>
        <w:rPr>
          <w:rFonts w:ascii="Times New Roman" w:eastAsia="Times New Roman" w:hAnsi="Times New Roman" w:cs="Times New Roman"/>
          <w:iCs/>
          <w:color w:val="000000" w:themeColor="text1"/>
          <w:spacing w:val="2"/>
          <w:sz w:val="24"/>
          <w:szCs w:val="24"/>
          <w:lang w:eastAsia="pt-BR"/>
        </w:rPr>
      </w:pPr>
      <w:r w:rsidRPr="00960E40">
        <w:rPr>
          <w:rFonts w:ascii="Times New Roman" w:eastAsia="Times New Roman" w:hAnsi="Times New Roman" w:cs="Times New Roman"/>
          <w:iCs/>
          <w:color w:val="000000" w:themeColor="text1"/>
          <w:spacing w:val="2"/>
          <w:sz w:val="24"/>
          <w:szCs w:val="24"/>
          <w:lang w:eastAsia="pt-BR"/>
        </w:rPr>
        <w:t>ARANHA, Adalberto José Q. T. de Camargo. </w:t>
      </w:r>
      <w:r w:rsidRPr="00960E40">
        <w:rPr>
          <w:rFonts w:ascii="Times New Roman" w:eastAsia="Times New Roman" w:hAnsi="Times New Roman" w:cs="Times New Roman"/>
          <w:b/>
          <w:iCs/>
          <w:color w:val="000000" w:themeColor="text1"/>
          <w:spacing w:val="2"/>
          <w:sz w:val="24"/>
          <w:szCs w:val="24"/>
          <w:lang w:eastAsia="pt-BR"/>
        </w:rPr>
        <w:t>Da Prova no Processo Penal</w:t>
      </w:r>
      <w:r w:rsidRPr="00960E40">
        <w:rPr>
          <w:rFonts w:ascii="Times New Roman" w:eastAsia="Times New Roman" w:hAnsi="Times New Roman" w:cs="Times New Roman"/>
          <w:iCs/>
          <w:color w:val="000000" w:themeColor="text1"/>
          <w:spacing w:val="2"/>
          <w:sz w:val="24"/>
          <w:szCs w:val="24"/>
          <w:lang w:eastAsia="pt-BR"/>
        </w:rPr>
        <w:t> – 7. Ed.rev. e atual. – São Paulo: saraiva, 2006.</w:t>
      </w:r>
    </w:p>
    <w:p w:rsidR="00DC6EFB" w:rsidRPr="00960E40" w:rsidRDefault="00DC6EFB" w:rsidP="00CC63AF">
      <w:pPr>
        <w:pStyle w:val="PargrafodaLista"/>
        <w:spacing w:after="0" w:line="240" w:lineRule="auto"/>
        <w:ind w:left="0" w:right="-1"/>
        <w:jc w:val="both"/>
        <w:rPr>
          <w:rFonts w:ascii="Times New Roman" w:hAnsi="Times New Roman"/>
          <w:b/>
          <w:color w:val="000000" w:themeColor="text1"/>
          <w:sz w:val="24"/>
          <w:szCs w:val="24"/>
        </w:rPr>
      </w:pPr>
    </w:p>
    <w:p w:rsidR="005D67C2" w:rsidRPr="00960E40" w:rsidRDefault="005D67C2" w:rsidP="00CC63AF">
      <w:pPr>
        <w:shd w:val="clear" w:color="auto" w:fill="FFFFFF"/>
        <w:spacing w:after="0" w:line="240" w:lineRule="auto"/>
        <w:ind w:right="-1"/>
        <w:jc w:val="both"/>
        <w:rPr>
          <w:rFonts w:ascii="Times New Roman" w:eastAsia="Times New Roman" w:hAnsi="Times New Roman" w:cs="Times New Roman"/>
          <w:iCs/>
          <w:color w:val="000000" w:themeColor="text1"/>
          <w:spacing w:val="2"/>
          <w:sz w:val="24"/>
          <w:szCs w:val="24"/>
          <w:lang w:eastAsia="pt-BR"/>
        </w:rPr>
      </w:pPr>
      <w:r w:rsidRPr="00960E40">
        <w:rPr>
          <w:rFonts w:ascii="Times New Roman" w:eastAsia="Times New Roman" w:hAnsi="Times New Roman" w:cs="Times New Roman"/>
          <w:iCs/>
          <w:color w:val="000000" w:themeColor="text1"/>
          <w:spacing w:val="2"/>
          <w:sz w:val="24"/>
          <w:szCs w:val="24"/>
          <w:lang w:eastAsia="pt-BR"/>
        </w:rPr>
        <w:t>BECCARIA, Cesare</w:t>
      </w:r>
      <w:r w:rsidR="00C73FF5" w:rsidRPr="00960E40">
        <w:rPr>
          <w:rFonts w:ascii="Times New Roman" w:eastAsia="Times New Roman" w:hAnsi="Times New Roman" w:cs="Times New Roman"/>
          <w:iCs/>
          <w:color w:val="000000" w:themeColor="text1"/>
          <w:spacing w:val="2"/>
          <w:sz w:val="24"/>
          <w:szCs w:val="24"/>
          <w:lang w:eastAsia="pt-BR"/>
        </w:rPr>
        <w:t xml:space="preserve"> </w:t>
      </w:r>
      <w:r w:rsidRPr="00960E40">
        <w:rPr>
          <w:rFonts w:ascii="Times New Roman" w:eastAsia="Times New Roman" w:hAnsi="Times New Roman" w:cs="Times New Roman"/>
          <w:iCs/>
          <w:color w:val="000000" w:themeColor="text1"/>
          <w:spacing w:val="2"/>
          <w:sz w:val="24"/>
          <w:szCs w:val="24"/>
          <w:lang w:eastAsia="pt-BR"/>
        </w:rPr>
        <w:t>Bonesana. </w:t>
      </w:r>
      <w:r w:rsidRPr="00960E40">
        <w:rPr>
          <w:rFonts w:ascii="Times New Roman" w:eastAsia="Times New Roman" w:hAnsi="Times New Roman" w:cs="Times New Roman"/>
          <w:b/>
          <w:iCs/>
          <w:color w:val="000000" w:themeColor="text1"/>
          <w:spacing w:val="2"/>
          <w:sz w:val="24"/>
          <w:szCs w:val="24"/>
          <w:lang w:eastAsia="pt-BR"/>
        </w:rPr>
        <w:t>Dos delitos e das penas</w:t>
      </w:r>
      <w:r w:rsidRPr="00960E40">
        <w:rPr>
          <w:rFonts w:ascii="Times New Roman" w:eastAsia="Times New Roman" w:hAnsi="Times New Roman" w:cs="Times New Roman"/>
          <w:iCs/>
          <w:color w:val="000000" w:themeColor="text1"/>
          <w:spacing w:val="2"/>
          <w:sz w:val="24"/>
          <w:szCs w:val="24"/>
          <w:lang w:eastAsia="pt-BR"/>
        </w:rPr>
        <w:t>. 3ª edição. Tradução de Lúcia Guidicini, Alessandro Berti Contessa; revisão de Roberto Leal Ferreira. São Paulo: Martins Fontes, 2005.</w:t>
      </w:r>
    </w:p>
    <w:p w:rsidR="005D67C2" w:rsidRPr="00960E40" w:rsidRDefault="005D67C2" w:rsidP="00CC63AF">
      <w:pPr>
        <w:shd w:val="clear" w:color="auto" w:fill="FFFFFF"/>
        <w:spacing w:after="0" w:line="240" w:lineRule="auto"/>
        <w:ind w:right="-1"/>
        <w:jc w:val="both"/>
        <w:rPr>
          <w:rFonts w:ascii="Times New Roman" w:eastAsia="Times New Roman" w:hAnsi="Times New Roman" w:cs="Times New Roman"/>
          <w:iCs/>
          <w:color w:val="000000" w:themeColor="text1"/>
          <w:spacing w:val="2"/>
          <w:sz w:val="24"/>
          <w:szCs w:val="24"/>
          <w:lang w:eastAsia="pt-BR"/>
        </w:rPr>
      </w:pPr>
    </w:p>
    <w:p w:rsidR="00C72881" w:rsidRPr="00960E40" w:rsidRDefault="00C72881" w:rsidP="00CC63AF">
      <w:pPr>
        <w:shd w:val="clear" w:color="auto" w:fill="FFFFFF"/>
        <w:spacing w:after="0" w:line="240" w:lineRule="auto"/>
        <w:ind w:right="-1"/>
        <w:jc w:val="both"/>
        <w:rPr>
          <w:rFonts w:ascii="Times New Roman" w:eastAsia="Times New Roman" w:hAnsi="Times New Roman" w:cs="Times New Roman"/>
          <w:iCs/>
          <w:color w:val="000000" w:themeColor="text1"/>
          <w:spacing w:val="2"/>
          <w:sz w:val="24"/>
          <w:szCs w:val="24"/>
          <w:lang w:eastAsia="pt-BR"/>
        </w:rPr>
      </w:pPr>
      <w:r w:rsidRPr="00960E40">
        <w:rPr>
          <w:rFonts w:ascii="Times New Roman" w:eastAsia="Times New Roman" w:hAnsi="Times New Roman" w:cs="Times New Roman"/>
          <w:iCs/>
          <w:color w:val="000000" w:themeColor="text1"/>
          <w:spacing w:val="2"/>
          <w:sz w:val="24"/>
          <w:szCs w:val="24"/>
          <w:lang w:eastAsia="pt-BR"/>
        </w:rPr>
        <w:t xml:space="preserve">BRASIL. Decreto-Lei nº 2.848 de 07 de dezembro de 1940. </w:t>
      </w:r>
      <w:r w:rsidRPr="00960E40">
        <w:rPr>
          <w:rFonts w:ascii="Times New Roman" w:eastAsia="Times New Roman" w:hAnsi="Times New Roman" w:cs="Times New Roman"/>
          <w:b/>
          <w:iCs/>
          <w:color w:val="000000" w:themeColor="text1"/>
          <w:spacing w:val="2"/>
          <w:sz w:val="24"/>
          <w:szCs w:val="24"/>
          <w:lang w:eastAsia="pt-BR"/>
        </w:rPr>
        <w:t xml:space="preserve">Código Penal. </w:t>
      </w:r>
      <w:r w:rsidRPr="00960E40">
        <w:rPr>
          <w:rFonts w:ascii="Times New Roman" w:eastAsia="Times New Roman" w:hAnsi="Times New Roman" w:cs="Times New Roman"/>
          <w:iCs/>
          <w:color w:val="000000" w:themeColor="text1"/>
          <w:spacing w:val="2"/>
          <w:sz w:val="24"/>
          <w:szCs w:val="24"/>
          <w:lang w:eastAsia="pt-BR"/>
        </w:rPr>
        <w:t>Disponível em: &lt; http://www.planalto.gov.br/ccivil_03/decreto-lei/Del2848compilado.htm&gt;. Acesso em 14 out. 2017;</w:t>
      </w:r>
    </w:p>
    <w:p w:rsidR="00C72881" w:rsidRPr="00960E40" w:rsidRDefault="00C72881" w:rsidP="00CC63AF">
      <w:pPr>
        <w:shd w:val="clear" w:color="auto" w:fill="FFFFFF"/>
        <w:spacing w:after="0" w:line="240" w:lineRule="auto"/>
        <w:ind w:right="-1"/>
        <w:jc w:val="both"/>
        <w:rPr>
          <w:rFonts w:ascii="Times New Roman" w:eastAsia="Times New Roman" w:hAnsi="Times New Roman" w:cs="Times New Roman"/>
          <w:iCs/>
          <w:color w:val="000000" w:themeColor="text1"/>
          <w:spacing w:val="2"/>
          <w:sz w:val="24"/>
          <w:szCs w:val="24"/>
          <w:lang w:eastAsia="pt-BR"/>
        </w:rPr>
      </w:pPr>
    </w:p>
    <w:p w:rsidR="006A2522" w:rsidRPr="00960E40" w:rsidRDefault="00282F26" w:rsidP="00CC63AF">
      <w:pPr>
        <w:shd w:val="clear" w:color="auto" w:fill="FFFFFF"/>
        <w:spacing w:after="0" w:line="240" w:lineRule="auto"/>
        <w:ind w:right="-1"/>
        <w:jc w:val="both"/>
        <w:rPr>
          <w:rFonts w:ascii="Times New Roman" w:eastAsia="Times New Roman" w:hAnsi="Times New Roman" w:cs="Times New Roman"/>
          <w:iCs/>
          <w:color w:val="000000" w:themeColor="text1"/>
          <w:spacing w:val="2"/>
          <w:sz w:val="24"/>
          <w:szCs w:val="24"/>
          <w:lang w:eastAsia="pt-BR"/>
        </w:rPr>
      </w:pPr>
      <w:r w:rsidRPr="00960E40">
        <w:rPr>
          <w:rFonts w:ascii="Times New Roman" w:eastAsia="Times New Roman" w:hAnsi="Times New Roman" w:cs="Times New Roman"/>
          <w:iCs/>
          <w:color w:val="000000" w:themeColor="text1"/>
          <w:spacing w:val="2"/>
          <w:sz w:val="24"/>
          <w:szCs w:val="24"/>
          <w:lang w:eastAsia="pt-BR"/>
        </w:rPr>
        <w:t>BRASIL. Lei nº</w:t>
      </w:r>
      <w:r w:rsidR="006A2522" w:rsidRPr="00960E40">
        <w:rPr>
          <w:rFonts w:ascii="Times New Roman" w:eastAsia="Times New Roman" w:hAnsi="Times New Roman" w:cs="Times New Roman"/>
          <w:iCs/>
          <w:color w:val="000000" w:themeColor="text1"/>
          <w:spacing w:val="2"/>
          <w:sz w:val="24"/>
          <w:szCs w:val="24"/>
          <w:lang w:eastAsia="pt-BR"/>
        </w:rPr>
        <w:t> 8</w:t>
      </w:r>
      <w:r w:rsidR="00881A9C" w:rsidRPr="00960E40">
        <w:rPr>
          <w:rFonts w:ascii="Times New Roman" w:eastAsia="Times New Roman" w:hAnsi="Times New Roman" w:cs="Times New Roman"/>
          <w:iCs/>
          <w:color w:val="000000" w:themeColor="text1"/>
          <w:spacing w:val="2"/>
          <w:sz w:val="24"/>
          <w:szCs w:val="24"/>
          <w:lang w:eastAsia="pt-BR"/>
        </w:rPr>
        <w:t>.</w:t>
      </w:r>
      <w:r w:rsidR="006A2522" w:rsidRPr="00960E40">
        <w:rPr>
          <w:rFonts w:ascii="Times New Roman" w:eastAsia="Times New Roman" w:hAnsi="Times New Roman" w:cs="Times New Roman"/>
          <w:iCs/>
          <w:color w:val="000000" w:themeColor="text1"/>
          <w:spacing w:val="2"/>
          <w:sz w:val="24"/>
          <w:szCs w:val="24"/>
          <w:lang w:eastAsia="pt-BR"/>
        </w:rPr>
        <w:t xml:space="preserve">072 de 25 de julho de 1990. </w:t>
      </w:r>
      <w:r w:rsidR="006A2522" w:rsidRPr="00960E40">
        <w:rPr>
          <w:rFonts w:ascii="Times New Roman" w:eastAsia="Times New Roman" w:hAnsi="Times New Roman" w:cs="Times New Roman"/>
          <w:b/>
          <w:iCs/>
          <w:color w:val="000000" w:themeColor="text1"/>
          <w:spacing w:val="2"/>
          <w:sz w:val="24"/>
          <w:szCs w:val="24"/>
          <w:lang w:eastAsia="pt-BR"/>
        </w:rPr>
        <w:t>Dispõe sobre crimes hediondos</w:t>
      </w:r>
      <w:r w:rsidR="006A2522" w:rsidRPr="00960E40">
        <w:rPr>
          <w:rFonts w:ascii="Times New Roman" w:eastAsia="Times New Roman" w:hAnsi="Times New Roman" w:cs="Times New Roman"/>
          <w:iCs/>
          <w:color w:val="000000" w:themeColor="text1"/>
          <w:spacing w:val="2"/>
          <w:sz w:val="24"/>
          <w:szCs w:val="24"/>
          <w:lang w:eastAsia="pt-BR"/>
        </w:rPr>
        <w:t>, nos termos do art. </w:t>
      </w:r>
      <w:hyperlink r:id="rId23" w:tooltip="Artigo 5 da Constituição Federal de 1988" w:history="1">
        <w:r w:rsidR="006A2522" w:rsidRPr="00960E40">
          <w:rPr>
            <w:rFonts w:ascii="Times New Roman" w:eastAsia="Times New Roman" w:hAnsi="Times New Roman" w:cs="Times New Roman"/>
            <w:iCs/>
            <w:color w:val="000000" w:themeColor="text1"/>
            <w:spacing w:val="2"/>
            <w:sz w:val="24"/>
            <w:szCs w:val="24"/>
            <w:lang w:eastAsia="pt-BR"/>
          </w:rPr>
          <w:t>5º</w:t>
        </w:r>
      </w:hyperlink>
      <w:r w:rsidR="006A2522" w:rsidRPr="00960E40">
        <w:rPr>
          <w:rFonts w:ascii="Times New Roman" w:eastAsia="Times New Roman" w:hAnsi="Times New Roman" w:cs="Times New Roman"/>
          <w:iCs/>
          <w:color w:val="000000" w:themeColor="text1"/>
          <w:spacing w:val="2"/>
          <w:sz w:val="24"/>
          <w:szCs w:val="24"/>
          <w:lang w:eastAsia="pt-BR"/>
        </w:rPr>
        <w:t xml:space="preserve">, inciso XLIII, da Constituição Federal, </w:t>
      </w:r>
      <w:r w:rsidRPr="00960E40">
        <w:rPr>
          <w:rFonts w:ascii="Times New Roman" w:eastAsia="Times New Roman" w:hAnsi="Times New Roman" w:cs="Times New Roman"/>
          <w:iCs/>
          <w:color w:val="000000" w:themeColor="text1"/>
          <w:spacing w:val="2"/>
          <w:sz w:val="24"/>
          <w:szCs w:val="24"/>
          <w:lang w:eastAsia="pt-BR"/>
        </w:rPr>
        <w:t>e determina outras providências</w:t>
      </w:r>
      <w:r w:rsidR="008077AD" w:rsidRPr="00960E40">
        <w:rPr>
          <w:rFonts w:ascii="Times New Roman" w:eastAsia="Times New Roman" w:hAnsi="Times New Roman" w:cs="Times New Roman"/>
          <w:iCs/>
          <w:color w:val="000000" w:themeColor="text1"/>
          <w:spacing w:val="2"/>
          <w:sz w:val="24"/>
          <w:szCs w:val="24"/>
          <w:lang w:eastAsia="pt-BR"/>
        </w:rPr>
        <w:t>.</w:t>
      </w:r>
      <w:r w:rsidRPr="00960E40">
        <w:rPr>
          <w:rFonts w:ascii="Times New Roman" w:eastAsia="Times New Roman" w:hAnsi="Times New Roman" w:cs="Times New Roman"/>
          <w:iCs/>
          <w:color w:val="000000" w:themeColor="text1"/>
          <w:spacing w:val="2"/>
          <w:sz w:val="24"/>
          <w:szCs w:val="24"/>
          <w:lang w:eastAsia="pt-BR"/>
        </w:rPr>
        <w:t xml:space="preserve"> Disponível em: &lt; http://www.planalto.gov.br/ccivil_03/leis/L8072.htm&gt;. Acesso em 12 out. 2017;</w:t>
      </w:r>
    </w:p>
    <w:p w:rsidR="00282F26" w:rsidRPr="00960E40" w:rsidRDefault="00282F26" w:rsidP="00CC63AF">
      <w:pPr>
        <w:shd w:val="clear" w:color="auto" w:fill="FFFFFF"/>
        <w:spacing w:after="0" w:line="240" w:lineRule="auto"/>
        <w:jc w:val="both"/>
        <w:rPr>
          <w:rFonts w:ascii="Times New Roman" w:eastAsia="Times New Roman" w:hAnsi="Times New Roman" w:cs="Times New Roman"/>
          <w:i/>
          <w:iCs/>
          <w:color w:val="000000" w:themeColor="text1"/>
          <w:spacing w:val="2"/>
          <w:sz w:val="24"/>
          <w:szCs w:val="24"/>
          <w:lang w:eastAsia="pt-BR"/>
        </w:rPr>
      </w:pPr>
    </w:p>
    <w:p w:rsidR="006A2522" w:rsidRPr="00960E40" w:rsidRDefault="006A2522" w:rsidP="00CC63AF">
      <w:pPr>
        <w:shd w:val="clear" w:color="auto" w:fill="FFFFFF"/>
        <w:spacing w:after="0" w:line="240" w:lineRule="auto"/>
        <w:ind w:right="-1"/>
        <w:jc w:val="both"/>
        <w:rPr>
          <w:rFonts w:ascii="Times New Roman" w:eastAsia="Times New Roman" w:hAnsi="Times New Roman" w:cs="Times New Roman"/>
          <w:iCs/>
          <w:color w:val="000000" w:themeColor="text1"/>
          <w:spacing w:val="2"/>
          <w:sz w:val="24"/>
          <w:szCs w:val="24"/>
          <w:lang w:eastAsia="pt-BR"/>
        </w:rPr>
      </w:pPr>
      <w:r w:rsidRPr="00960E40">
        <w:rPr>
          <w:rFonts w:ascii="Times New Roman" w:eastAsia="Times New Roman" w:hAnsi="Times New Roman" w:cs="Times New Roman"/>
          <w:iCs/>
          <w:color w:val="000000" w:themeColor="text1"/>
          <w:spacing w:val="2"/>
          <w:sz w:val="24"/>
          <w:szCs w:val="24"/>
          <w:lang w:eastAsia="pt-BR"/>
        </w:rPr>
        <w:t>BRASIL</w:t>
      </w:r>
      <w:r w:rsidR="00282F26" w:rsidRPr="00960E40">
        <w:rPr>
          <w:rFonts w:ascii="Times New Roman" w:eastAsia="Times New Roman" w:hAnsi="Times New Roman" w:cs="Times New Roman"/>
          <w:iCs/>
          <w:color w:val="000000" w:themeColor="text1"/>
          <w:spacing w:val="2"/>
          <w:sz w:val="24"/>
          <w:szCs w:val="24"/>
          <w:lang w:eastAsia="pt-BR"/>
        </w:rPr>
        <w:t>. Lei</w:t>
      </w:r>
      <w:r w:rsidRPr="00960E40">
        <w:rPr>
          <w:rFonts w:ascii="Times New Roman" w:eastAsia="Times New Roman" w:hAnsi="Times New Roman" w:cs="Times New Roman"/>
          <w:iCs/>
          <w:color w:val="000000" w:themeColor="text1"/>
          <w:spacing w:val="2"/>
          <w:sz w:val="24"/>
          <w:szCs w:val="24"/>
          <w:lang w:eastAsia="pt-BR"/>
        </w:rPr>
        <w:t> </w:t>
      </w:r>
      <w:r w:rsidR="00282F26" w:rsidRPr="00960E40">
        <w:rPr>
          <w:rFonts w:ascii="Times New Roman" w:eastAsia="Times New Roman" w:hAnsi="Times New Roman" w:cs="Times New Roman"/>
          <w:iCs/>
          <w:color w:val="000000" w:themeColor="text1"/>
          <w:spacing w:val="2"/>
          <w:sz w:val="24"/>
          <w:szCs w:val="24"/>
          <w:lang w:eastAsia="pt-BR"/>
        </w:rPr>
        <w:t xml:space="preserve">nº </w:t>
      </w:r>
      <w:hyperlink r:id="rId24" w:tooltip="Lei nº 9.034, de 3 de maio de 1995." w:history="1">
        <w:r w:rsidRPr="00960E40">
          <w:rPr>
            <w:rFonts w:ascii="Times New Roman" w:eastAsia="Times New Roman" w:hAnsi="Times New Roman" w:cs="Times New Roman"/>
            <w:iCs/>
            <w:color w:val="000000" w:themeColor="text1"/>
            <w:spacing w:val="2"/>
            <w:sz w:val="24"/>
            <w:szCs w:val="24"/>
            <w:lang w:eastAsia="pt-BR"/>
          </w:rPr>
          <w:t>9</w:t>
        </w:r>
        <w:r w:rsidR="00282F26" w:rsidRPr="00960E40">
          <w:rPr>
            <w:rFonts w:ascii="Times New Roman" w:eastAsia="Times New Roman" w:hAnsi="Times New Roman" w:cs="Times New Roman"/>
            <w:iCs/>
            <w:color w:val="000000" w:themeColor="text1"/>
            <w:spacing w:val="2"/>
            <w:sz w:val="24"/>
            <w:szCs w:val="24"/>
            <w:lang w:eastAsia="pt-BR"/>
          </w:rPr>
          <w:t>.</w:t>
        </w:r>
        <w:r w:rsidRPr="00960E40">
          <w:rPr>
            <w:rFonts w:ascii="Times New Roman" w:eastAsia="Times New Roman" w:hAnsi="Times New Roman" w:cs="Times New Roman"/>
            <w:iCs/>
            <w:color w:val="000000" w:themeColor="text1"/>
            <w:spacing w:val="2"/>
            <w:sz w:val="24"/>
            <w:szCs w:val="24"/>
            <w:lang w:eastAsia="pt-BR"/>
          </w:rPr>
          <w:t>034</w:t>
        </w:r>
      </w:hyperlink>
      <w:r w:rsidRPr="00960E40">
        <w:rPr>
          <w:rFonts w:ascii="Times New Roman" w:eastAsia="Times New Roman" w:hAnsi="Times New Roman" w:cs="Times New Roman"/>
          <w:iCs/>
          <w:color w:val="000000" w:themeColor="text1"/>
          <w:spacing w:val="2"/>
          <w:sz w:val="24"/>
          <w:szCs w:val="24"/>
          <w:lang w:eastAsia="pt-BR"/>
        </w:rPr>
        <w:t xml:space="preserve"> de 03 de maio de 1995. </w:t>
      </w:r>
      <w:r w:rsidRPr="00960E40">
        <w:rPr>
          <w:rFonts w:ascii="Times New Roman" w:eastAsia="Times New Roman" w:hAnsi="Times New Roman" w:cs="Times New Roman"/>
          <w:b/>
          <w:iCs/>
          <w:color w:val="000000" w:themeColor="text1"/>
          <w:spacing w:val="2"/>
          <w:sz w:val="24"/>
          <w:szCs w:val="24"/>
          <w:lang w:eastAsia="pt-BR"/>
        </w:rPr>
        <w:t>Dispõe sobre a utilização de meios operacionais para a prevenção e repressão de ações praticadas por organizações criminosas</w:t>
      </w:r>
      <w:r w:rsidRPr="00960E40">
        <w:rPr>
          <w:rFonts w:ascii="Times New Roman" w:eastAsia="Times New Roman" w:hAnsi="Times New Roman" w:cs="Times New Roman"/>
          <w:iCs/>
          <w:color w:val="000000" w:themeColor="text1"/>
          <w:spacing w:val="2"/>
          <w:sz w:val="24"/>
          <w:szCs w:val="24"/>
          <w:lang w:eastAsia="pt-BR"/>
        </w:rPr>
        <w:t xml:space="preserve">. </w:t>
      </w:r>
      <w:r w:rsidR="00282F26" w:rsidRPr="00960E40">
        <w:rPr>
          <w:rFonts w:ascii="Times New Roman" w:eastAsia="Times New Roman" w:hAnsi="Times New Roman" w:cs="Times New Roman"/>
          <w:iCs/>
          <w:color w:val="000000" w:themeColor="text1"/>
          <w:spacing w:val="2"/>
          <w:sz w:val="24"/>
          <w:szCs w:val="24"/>
          <w:lang w:eastAsia="pt-BR"/>
        </w:rPr>
        <w:t>Disponível em: &lt; http://www.planalto.gov.br/</w:t>
      </w:r>
      <w:r w:rsidR="008077AD" w:rsidRPr="00960E40">
        <w:rPr>
          <w:rFonts w:ascii="Times New Roman" w:eastAsia="Times New Roman" w:hAnsi="Times New Roman" w:cs="Times New Roman"/>
          <w:iCs/>
          <w:color w:val="000000" w:themeColor="text1"/>
          <w:spacing w:val="2"/>
          <w:sz w:val="24"/>
          <w:szCs w:val="24"/>
          <w:lang w:eastAsia="pt-BR"/>
        </w:rPr>
        <w:t>ccivil_03/leis/L9034</w:t>
      </w:r>
      <w:r w:rsidR="00282F26" w:rsidRPr="00960E40">
        <w:rPr>
          <w:rFonts w:ascii="Times New Roman" w:eastAsia="Times New Roman" w:hAnsi="Times New Roman" w:cs="Times New Roman"/>
          <w:iCs/>
          <w:color w:val="000000" w:themeColor="text1"/>
          <w:spacing w:val="2"/>
          <w:sz w:val="24"/>
          <w:szCs w:val="24"/>
          <w:lang w:eastAsia="pt-BR"/>
        </w:rPr>
        <w:t>.htm&gt;. Acesso em 12 out. 2017;</w:t>
      </w:r>
    </w:p>
    <w:p w:rsidR="008077AD" w:rsidRPr="00960E40" w:rsidRDefault="008077AD" w:rsidP="00CC63A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t-BR"/>
        </w:rPr>
      </w:pPr>
      <w:r w:rsidRPr="00960E40">
        <w:rPr>
          <w:rFonts w:ascii="Times New Roman" w:eastAsia="Times New Roman" w:hAnsi="Times New Roman" w:cs="Times New Roman"/>
          <w:iCs/>
          <w:color w:val="000000" w:themeColor="text1"/>
          <w:spacing w:val="2"/>
          <w:sz w:val="24"/>
          <w:szCs w:val="24"/>
          <w:lang w:eastAsia="pt-BR"/>
        </w:rPr>
        <w:t xml:space="preserve">BRASIL. Lei nº 9.080 de 10 de maio de 1995. </w:t>
      </w:r>
      <w:r w:rsidRPr="00960E40">
        <w:rPr>
          <w:rFonts w:ascii="Times New Roman" w:eastAsia="Times New Roman" w:hAnsi="Times New Roman" w:cs="Times New Roman"/>
          <w:b/>
          <w:iCs/>
          <w:color w:val="000000" w:themeColor="text1"/>
          <w:spacing w:val="2"/>
          <w:sz w:val="24"/>
          <w:szCs w:val="24"/>
          <w:lang w:eastAsia="pt-BR"/>
        </w:rPr>
        <w:t xml:space="preserve">Acrescenta dispositivos às Leis nºs 7.492, de 16 de junho de 1986, e 8.137, de 27 de dezembro de 1990. </w:t>
      </w:r>
      <w:r w:rsidRPr="00960E40">
        <w:rPr>
          <w:rFonts w:ascii="Times New Roman" w:eastAsia="Times New Roman" w:hAnsi="Times New Roman" w:cs="Times New Roman"/>
          <w:iCs/>
          <w:color w:val="000000" w:themeColor="text1"/>
          <w:spacing w:val="2"/>
          <w:sz w:val="24"/>
          <w:szCs w:val="24"/>
          <w:lang w:eastAsia="pt-BR"/>
        </w:rPr>
        <w:t>Disponível em: &lt;</w:t>
      </w:r>
      <w:r w:rsidR="00951907" w:rsidRPr="00960E40">
        <w:rPr>
          <w:rFonts w:ascii="Times New Roman" w:eastAsia="Times New Roman" w:hAnsi="Times New Roman" w:cs="Times New Roman"/>
          <w:iCs/>
          <w:color w:val="000000" w:themeColor="text1"/>
          <w:spacing w:val="2"/>
          <w:sz w:val="24"/>
          <w:szCs w:val="24"/>
          <w:lang w:eastAsia="pt-BR"/>
        </w:rPr>
        <w:t>http://www.planalto.gov.br/ccivil_03/leis/L9080.htm</w:t>
      </w:r>
      <w:r w:rsidR="00C72881" w:rsidRPr="00960E40">
        <w:rPr>
          <w:rFonts w:ascii="Times New Roman" w:eastAsia="Times New Roman" w:hAnsi="Times New Roman" w:cs="Times New Roman"/>
          <w:iCs/>
          <w:color w:val="000000" w:themeColor="text1"/>
          <w:spacing w:val="2"/>
          <w:sz w:val="24"/>
          <w:szCs w:val="24"/>
          <w:lang w:eastAsia="pt-BR"/>
        </w:rPr>
        <w:t>&gt;. Acesso em 14</w:t>
      </w:r>
      <w:r w:rsidRPr="00960E40">
        <w:rPr>
          <w:rFonts w:ascii="Times New Roman" w:eastAsia="Times New Roman" w:hAnsi="Times New Roman" w:cs="Times New Roman"/>
          <w:iCs/>
          <w:color w:val="000000" w:themeColor="text1"/>
          <w:spacing w:val="2"/>
          <w:sz w:val="24"/>
          <w:szCs w:val="24"/>
          <w:lang w:eastAsia="pt-BR"/>
        </w:rPr>
        <w:t xml:space="preserve"> out. 2017;</w:t>
      </w:r>
    </w:p>
    <w:p w:rsidR="006A2522" w:rsidRPr="00960E40" w:rsidRDefault="006A2522" w:rsidP="00CC63AF">
      <w:pPr>
        <w:shd w:val="clear" w:color="auto" w:fill="FFFFFF"/>
        <w:spacing w:after="0" w:line="240" w:lineRule="auto"/>
        <w:ind w:right="-1"/>
        <w:jc w:val="both"/>
        <w:rPr>
          <w:rFonts w:ascii="Times New Roman" w:eastAsia="Times New Roman" w:hAnsi="Times New Roman" w:cs="Times New Roman"/>
          <w:iCs/>
          <w:color w:val="000000" w:themeColor="text1"/>
          <w:spacing w:val="2"/>
          <w:sz w:val="24"/>
          <w:szCs w:val="24"/>
          <w:lang w:eastAsia="pt-BR"/>
        </w:rPr>
      </w:pPr>
      <w:r w:rsidRPr="00960E40">
        <w:rPr>
          <w:rFonts w:ascii="Times New Roman" w:eastAsia="Times New Roman" w:hAnsi="Times New Roman" w:cs="Times New Roman"/>
          <w:iCs/>
          <w:color w:val="000000" w:themeColor="text1"/>
          <w:spacing w:val="2"/>
          <w:sz w:val="24"/>
          <w:szCs w:val="24"/>
          <w:lang w:eastAsia="pt-BR"/>
        </w:rPr>
        <w:t>BRASIL, Lei n</w:t>
      </w:r>
      <w:r w:rsidR="00881A9C" w:rsidRPr="00960E40">
        <w:rPr>
          <w:rFonts w:ascii="Times New Roman" w:eastAsia="Times New Roman" w:hAnsi="Times New Roman" w:cs="Times New Roman"/>
          <w:iCs/>
          <w:color w:val="000000" w:themeColor="text1"/>
          <w:spacing w:val="2"/>
          <w:sz w:val="24"/>
          <w:szCs w:val="24"/>
          <w:lang w:eastAsia="pt-BR"/>
        </w:rPr>
        <w:t>º</w:t>
      </w:r>
      <w:r w:rsidRPr="00960E40">
        <w:rPr>
          <w:rFonts w:ascii="Times New Roman" w:eastAsia="Times New Roman" w:hAnsi="Times New Roman" w:cs="Times New Roman"/>
          <w:iCs/>
          <w:color w:val="000000" w:themeColor="text1"/>
          <w:spacing w:val="2"/>
          <w:sz w:val="24"/>
          <w:szCs w:val="24"/>
          <w:lang w:eastAsia="pt-BR"/>
        </w:rPr>
        <w:t> </w:t>
      </w:r>
      <w:hyperlink r:id="rId25" w:tooltip="Lei nº 9.613, de 3 de Março de 1998." w:history="1">
        <w:r w:rsidRPr="00960E40">
          <w:rPr>
            <w:rFonts w:ascii="Times New Roman" w:eastAsia="Times New Roman" w:hAnsi="Times New Roman" w:cs="Times New Roman"/>
            <w:iCs/>
            <w:color w:val="000000" w:themeColor="text1"/>
            <w:spacing w:val="2"/>
            <w:sz w:val="24"/>
            <w:szCs w:val="24"/>
            <w:lang w:eastAsia="pt-BR"/>
          </w:rPr>
          <w:t>9</w:t>
        </w:r>
        <w:r w:rsidR="00881A9C" w:rsidRPr="00960E40">
          <w:rPr>
            <w:rFonts w:ascii="Times New Roman" w:eastAsia="Times New Roman" w:hAnsi="Times New Roman" w:cs="Times New Roman"/>
            <w:iCs/>
            <w:color w:val="000000" w:themeColor="text1"/>
            <w:spacing w:val="2"/>
            <w:sz w:val="24"/>
            <w:szCs w:val="24"/>
            <w:lang w:eastAsia="pt-BR"/>
          </w:rPr>
          <w:t>.</w:t>
        </w:r>
        <w:r w:rsidRPr="00960E40">
          <w:rPr>
            <w:rFonts w:ascii="Times New Roman" w:eastAsia="Times New Roman" w:hAnsi="Times New Roman" w:cs="Times New Roman"/>
            <w:iCs/>
            <w:color w:val="000000" w:themeColor="text1"/>
            <w:spacing w:val="2"/>
            <w:sz w:val="24"/>
            <w:szCs w:val="24"/>
            <w:lang w:eastAsia="pt-BR"/>
          </w:rPr>
          <w:t>613</w:t>
        </w:r>
      </w:hyperlink>
      <w:r w:rsidRPr="00960E40">
        <w:rPr>
          <w:rFonts w:ascii="Times New Roman" w:eastAsia="Times New Roman" w:hAnsi="Times New Roman" w:cs="Times New Roman"/>
          <w:iCs/>
          <w:color w:val="000000" w:themeColor="text1"/>
          <w:spacing w:val="2"/>
          <w:sz w:val="24"/>
          <w:szCs w:val="24"/>
          <w:lang w:eastAsia="pt-BR"/>
        </w:rPr>
        <w:t xml:space="preserve"> de 03 de março de 1998. </w:t>
      </w:r>
      <w:r w:rsidRPr="00960E40">
        <w:rPr>
          <w:rFonts w:ascii="Times New Roman" w:eastAsia="Times New Roman" w:hAnsi="Times New Roman" w:cs="Times New Roman"/>
          <w:b/>
          <w:iCs/>
          <w:color w:val="000000" w:themeColor="text1"/>
          <w:spacing w:val="2"/>
          <w:sz w:val="24"/>
          <w:szCs w:val="24"/>
          <w:lang w:eastAsia="pt-BR"/>
        </w:rPr>
        <w:t>Dispõe sobre crimes de lavagem ou ocultação de bens, direitos e valores</w:t>
      </w:r>
      <w:r w:rsidRPr="00960E40">
        <w:rPr>
          <w:rFonts w:ascii="Times New Roman" w:eastAsia="Times New Roman" w:hAnsi="Times New Roman" w:cs="Times New Roman"/>
          <w:iCs/>
          <w:color w:val="000000" w:themeColor="text1"/>
          <w:spacing w:val="2"/>
          <w:sz w:val="24"/>
          <w:szCs w:val="24"/>
          <w:lang w:eastAsia="pt-BR"/>
        </w:rPr>
        <w:t xml:space="preserve"> e sobre a prevenção da utilização do sistema financeiro para ilícitos previstos nesta Lei</w:t>
      </w:r>
      <w:r w:rsidR="00881A9C" w:rsidRPr="00960E40">
        <w:rPr>
          <w:rFonts w:ascii="Times New Roman" w:eastAsia="Times New Roman" w:hAnsi="Times New Roman" w:cs="Times New Roman"/>
          <w:iCs/>
          <w:color w:val="000000" w:themeColor="text1"/>
          <w:spacing w:val="2"/>
          <w:sz w:val="24"/>
          <w:szCs w:val="24"/>
          <w:lang w:eastAsia="pt-BR"/>
        </w:rPr>
        <w:t>. Disponível em: &lt; http://www.planalto.gov.br/ccivil_03/leis/L9613.htm&gt;. Acesso em 12 out. 2017;</w:t>
      </w:r>
    </w:p>
    <w:p w:rsidR="00881A9C" w:rsidRPr="00960E40" w:rsidRDefault="00881A9C" w:rsidP="00CC63AF">
      <w:pPr>
        <w:shd w:val="clear" w:color="auto" w:fill="FFFFFF"/>
        <w:spacing w:after="0" w:line="240" w:lineRule="auto"/>
        <w:jc w:val="both"/>
        <w:rPr>
          <w:rFonts w:ascii="Times New Roman" w:eastAsia="Times New Roman" w:hAnsi="Times New Roman" w:cs="Times New Roman"/>
          <w:i/>
          <w:iCs/>
          <w:color w:val="000000" w:themeColor="text1"/>
          <w:spacing w:val="2"/>
          <w:sz w:val="24"/>
          <w:szCs w:val="24"/>
          <w:lang w:eastAsia="pt-BR"/>
        </w:rPr>
      </w:pPr>
    </w:p>
    <w:p w:rsidR="00951907" w:rsidRPr="00960E40" w:rsidRDefault="00951907" w:rsidP="00CC63AF">
      <w:pPr>
        <w:shd w:val="clear" w:color="auto" w:fill="FFFFFF"/>
        <w:spacing w:after="0" w:line="240" w:lineRule="auto"/>
        <w:ind w:right="-1"/>
        <w:jc w:val="both"/>
        <w:rPr>
          <w:rFonts w:ascii="Times New Roman" w:eastAsia="Times New Roman" w:hAnsi="Times New Roman" w:cs="Times New Roman"/>
          <w:iCs/>
          <w:color w:val="000000" w:themeColor="text1"/>
          <w:spacing w:val="2"/>
          <w:sz w:val="24"/>
          <w:szCs w:val="24"/>
          <w:lang w:eastAsia="pt-BR"/>
        </w:rPr>
      </w:pPr>
      <w:r w:rsidRPr="00960E40">
        <w:rPr>
          <w:rFonts w:ascii="Times New Roman" w:eastAsia="Times New Roman" w:hAnsi="Times New Roman" w:cs="Times New Roman"/>
          <w:iCs/>
          <w:color w:val="000000" w:themeColor="text1"/>
          <w:spacing w:val="2"/>
          <w:sz w:val="24"/>
          <w:szCs w:val="24"/>
          <w:lang w:eastAsia="pt-BR"/>
        </w:rPr>
        <w:t>BRASIL, Lei nº </w:t>
      </w:r>
      <w:hyperlink r:id="rId26" w:tooltip="Lei nº 9.613, de 3 de Março de 1998." w:history="1">
        <w:r w:rsidRPr="00960E40">
          <w:rPr>
            <w:rFonts w:ascii="Times New Roman" w:eastAsia="Times New Roman" w:hAnsi="Times New Roman" w:cs="Times New Roman"/>
            <w:iCs/>
            <w:color w:val="000000" w:themeColor="text1"/>
            <w:spacing w:val="2"/>
            <w:sz w:val="24"/>
            <w:szCs w:val="24"/>
            <w:lang w:eastAsia="pt-BR"/>
          </w:rPr>
          <w:t>9.807</w:t>
        </w:r>
      </w:hyperlink>
      <w:r w:rsidRPr="00960E40">
        <w:rPr>
          <w:rFonts w:ascii="Times New Roman" w:eastAsia="Times New Roman" w:hAnsi="Times New Roman" w:cs="Times New Roman"/>
          <w:iCs/>
          <w:color w:val="000000" w:themeColor="text1"/>
          <w:spacing w:val="2"/>
          <w:sz w:val="24"/>
          <w:szCs w:val="24"/>
          <w:lang w:eastAsia="pt-BR"/>
        </w:rPr>
        <w:t xml:space="preserve"> de 13 de julho de 1999. </w:t>
      </w:r>
      <w:r w:rsidRPr="00960E40">
        <w:rPr>
          <w:rFonts w:ascii="Times New Roman" w:eastAsia="Times New Roman" w:hAnsi="Times New Roman" w:cs="Times New Roman"/>
          <w:b/>
          <w:iCs/>
          <w:color w:val="000000" w:themeColor="text1"/>
          <w:spacing w:val="2"/>
          <w:sz w:val="24"/>
          <w:szCs w:val="24"/>
          <w:lang w:eastAsia="pt-BR"/>
        </w:rPr>
        <w:t>Estabelece normas para a organização e a manutenção de programas especiais de proteção a vítimas e a testemunhas ameaçadas</w:t>
      </w:r>
      <w:r w:rsidRPr="00960E40">
        <w:rPr>
          <w:rFonts w:ascii="Times New Roman" w:eastAsia="Times New Roman" w:hAnsi="Times New Roman" w:cs="Times New Roman"/>
          <w:iCs/>
          <w:color w:val="000000" w:themeColor="text1"/>
          <w:spacing w:val="2"/>
          <w:sz w:val="24"/>
          <w:szCs w:val="24"/>
          <w:lang w:eastAsia="pt-BR"/>
        </w:rPr>
        <w:t>, institui o Programa Federal de Assistência a Vítimas e a Testemunhas Ameaçadas e dispõe sobre a proteção de acusados ou condenados que tenham voluntariamente prestado efetiva colaboração à investigação policial e ao processo criminal. Disponível em: &lt; http://www.planalto.gov.br/ccivil_03/leis/L9807.htm&gt;. Acesso em 12 out. 2017;</w:t>
      </w:r>
    </w:p>
    <w:p w:rsidR="00282F26" w:rsidRPr="00960E40" w:rsidRDefault="00282F26" w:rsidP="00CC63AF">
      <w:pPr>
        <w:shd w:val="clear" w:color="auto" w:fill="FFFFFF"/>
        <w:spacing w:after="0" w:line="240" w:lineRule="auto"/>
        <w:jc w:val="both"/>
        <w:rPr>
          <w:rFonts w:ascii="Times New Roman" w:eastAsia="Times New Roman" w:hAnsi="Times New Roman" w:cs="Times New Roman"/>
          <w:i/>
          <w:iCs/>
          <w:color w:val="000000" w:themeColor="text1"/>
          <w:spacing w:val="2"/>
          <w:sz w:val="24"/>
          <w:szCs w:val="24"/>
          <w:lang w:eastAsia="pt-BR"/>
        </w:rPr>
      </w:pPr>
    </w:p>
    <w:p w:rsidR="006A2522" w:rsidRPr="00960E40" w:rsidRDefault="006A2522" w:rsidP="00CC63AF">
      <w:pPr>
        <w:shd w:val="clear" w:color="auto" w:fill="FFFFFF"/>
        <w:spacing w:after="0" w:line="240" w:lineRule="auto"/>
        <w:ind w:right="-1"/>
        <w:jc w:val="both"/>
        <w:rPr>
          <w:rFonts w:ascii="Times New Roman" w:eastAsia="Times New Roman" w:hAnsi="Times New Roman" w:cs="Times New Roman"/>
          <w:iCs/>
          <w:color w:val="000000" w:themeColor="text1"/>
          <w:spacing w:val="2"/>
          <w:sz w:val="24"/>
          <w:szCs w:val="24"/>
          <w:lang w:eastAsia="pt-BR"/>
        </w:rPr>
      </w:pPr>
      <w:r w:rsidRPr="00960E40">
        <w:rPr>
          <w:rFonts w:ascii="Times New Roman" w:eastAsia="Times New Roman" w:hAnsi="Times New Roman" w:cs="Times New Roman"/>
          <w:iCs/>
          <w:color w:val="000000" w:themeColor="text1"/>
          <w:spacing w:val="2"/>
          <w:sz w:val="24"/>
          <w:szCs w:val="24"/>
          <w:lang w:eastAsia="pt-BR"/>
        </w:rPr>
        <w:t>BRASIL, Lei n</w:t>
      </w:r>
      <w:r w:rsidR="00951907" w:rsidRPr="00960E40">
        <w:rPr>
          <w:rFonts w:ascii="Times New Roman" w:eastAsia="Times New Roman" w:hAnsi="Times New Roman" w:cs="Times New Roman"/>
          <w:iCs/>
          <w:color w:val="000000" w:themeColor="text1"/>
          <w:spacing w:val="2"/>
          <w:sz w:val="24"/>
          <w:szCs w:val="24"/>
          <w:lang w:eastAsia="pt-BR"/>
        </w:rPr>
        <w:t>º</w:t>
      </w:r>
      <w:r w:rsidRPr="00960E40">
        <w:rPr>
          <w:rFonts w:ascii="Times New Roman" w:eastAsia="Times New Roman" w:hAnsi="Times New Roman" w:cs="Times New Roman"/>
          <w:iCs/>
          <w:color w:val="000000" w:themeColor="text1"/>
          <w:spacing w:val="2"/>
          <w:sz w:val="24"/>
          <w:szCs w:val="24"/>
          <w:lang w:eastAsia="pt-BR"/>
        </w:rPr>
        <w:t> </w:t>
      </w:r>
      <w:hyperlink r:id="rId27" w:tooltip="Lei nº 11.343, de 23 de agosto de 2006." w:history="1">
        <w:r w:rsidRPr="00960E40">
          <w:rPr>
            <w:rFonts w:ascii="Times New Roman" w:eastAsia="Times New Roman" w:hAnsi="Times New Roman" w:cs="Times New Roman"/>
            <w:iCs/>
            <w:color w:val="000000" w:themeColor="text1"/>
            <w:spacing w:val="2"/>
            <w:sz w:val="24"/>
            <w:szCs w:val="24"/>
            <w:lang w:eastAsia="pt-BR"/>
          </w:rPr>
          <w:t>11</w:t>
        </w:r>
        <w:r w:rsidR="00951907" w:rsidRPr="00960E40">
          <w:rPr>
            <w:rFonts w:ascii="Times New Roman" w:eastAsia="Times New Roman" w:hAnsi="Times New Roman" w:cs="Times New Roman"/>
            <w:iCs/>
            <w:color w:val="000000" w:themeColor="text1"/>
            <w:spacing w:val="2"/>
            <w:sz w:val="24"/>
            <w:szCs w:val="24"/>
            <w:lang w:eastAsia="pt-BR"/>
          </w:rPr>
          <w:t>.</w:t>
        </w:r>
        <w:r w:rsidRPr="00960E40">
          <w:rPr>
            <w:rFonts w:ascii="Times New Roman" w:eastAsia="Times New Roman" w:hAnsi="Times New Roman" w:cs="Times New Roman"/>
            <w:iCs/>
            <w:color w:val="000000" w:themeColor="text1"/>
            <w:spacing w:val="2"/>
            <w:sz w:val="24"/>
            <w:szCs w:val="24"/>
            <w:lang w:eastAsia="pt-BR"/>
          </w:rPr>
          <w:t>343</w:t>
        </w:r>
      </w:hyperlink>
      <w:r w:rsidRPr="00960E40">
        <w:rPr>
          <w:rFonts w:ascii="Times New Roman" w:eastAsia="Times New Roman" w:hAnsi="Times New Roman" w:cs="Times New Roman"/>
          <w:iCs/>
          <w:color w:val="000000" w:themeColor="text1"/>
          <w:spacing w:val="2"/>
          <w:sz w:val="24"/>
          <w:szCs w:val="24"/>
          <w:lang w:eastAsia="pt-BR"/>
        </w:rPr>
        <w:t xml:space="preserve"> de 23 de agosto de 2006. </w:t>
      </w:r>
      <w:r w:rsidR="00C72881" w:rsidRPr="00960E40">
        <w:rPr>
          <w:rFonts w:ascii="Times New Roman" w:eastAsia="Times New Roman" w:hAnsi="Times New Roman" w:cs="Times New Roman"/>
          <w:b/>
          <w:iCs/>
          <w:color w:val="000000" w:themeColor="text1"/>
          <w:spacing w:val="2"/>
          <w:sz w:val="24"/>
          <w:szCs w:val="24"/>
          <w:lang w:eastAsia="pt-BR"/>
        </w:rPr>
        <w:t>Institui o Sistema Nacional de Políticas Públicas sobre Drogas</w:t>
      </w:r>
      <w:r w:rsidR="00C72881" w:rsidRPr="00960E40">
        <w:rPr>
          <w:rFonts w:ascii="Times New Roman" w:eastAsia="Times New Roman" w:hAnsi="Times New Roman" w:cs="Times New Roman"/>
          <w:iCs/>
          <w:color w:val="000000" w:themeColor="text1"/>
          <w:spacing w:val="2"/>
          <w:sz w:val="24"/>
          <w:szCs w:val="24"/>
          <w:lang w:eastAsia="pt-BR"/>
        </w:rPr>
        <w:t xml:space="preserve">. </w:t>
      </w:r>
      <w:r w:rsidR="00951907" w:rsidRPr="00960E40">
        <w:rPr>
          <w:rFonts w:ascii="Times New Roman" w:eastAsia="Times New Roman" w:hAnsi="Times New Roman" w:cs="Times New Roman"/>
          <w:iCs/>
          <w:color w:val="000000" w:themeColor="text1"/>
          <w:spacing w:val="2"/>
          <w:sz w:val="24"/>
          <w:szCs w:val="24"/>
          <w:lang w:eastAsia="pt-BR"/>
        </w:rPr>
        <w:t xml:space="preserve">Disponível em: &lt; </w:t>
      </w:r>
      <w:r w:rsidR="00C72881" w:rsidRPr="00960E40">
        <w:rPr>
          <w:rFonts w:ascii="Times New Roman" w:eastAsia="Times New Roman" w:hAnsi="Times New Roman" w:cs="Times New Roman"/>
          <w:iCs/>
          <w:color w:val="000000" w:themeColor="text1"/>
          <w:spacing w:val="2"/>
          <w:sz w:val="24"/>
          <w:szCs w:val="24"/>
          <w:lang w:eastAsia="pt-BR"/>
        </w:rPr>
        <w:t>http://www.planalto.gov.br/ccivil_03/_ato2004-2006/2006/lei/l11343.htm</w:t>
      </w:r>
      <w:r w:rsidR="00951907" w:rsidRPr="00960E40">
        <w:rPr>
          <w:rFonts w:ascii="Times New Roman" w:eastAsia="Times New Roman" w:hAnsi="Times New Roman" w:cs="Times New Roman"/>
          <w:iCs/>
          <w:color w:val="000000" w:themeColor="text1"/>
          <w:spacing w:val="2"/>
          <w:sz w:val="24"/>
          <w:szCs w:val="24"/>
          <w:lang w:eastAsia="pt-BR"/>
        </w:rPr>
        <w:t>&gt;. Acesso em 12 out. 2017;</w:t>
      </w:r>
    </w:p>
    <w:p w:rsidR="00282F26" w:rsidRPr="00960E40" w:rsidRDefault="00282F26" w:rsidP="00CC63AF">
      <w:pPr>
        <w:shd w:val="clear" w:color="auto" w:fill="FFFFFF"/>
        <w:spacing w:after="0" w:line="240" w:lineRule="auto"/>
        <w:jc w:val="both"/>
        <w:rPr>
          <w:rFonts w:ascii="Times New Roman" w:eastAsia="Times New Roman" w:hAnsi="Times New Roman" w:cs="Times New Roman"/>
          <w:i/>
          <w:iCs/>
          <w:color w:val="000000" w:themeColor="text1"/>
          <w:spacing w:val="2"/>
          <w:sz w:val="24"/>
          <w:szCs w:val="24"/>
          <w:lang w:eastAsia="pt-BR"/>
        </w:rPr>
      </w:pPr>
    </w:p>
    <w:p w:rsidR="00C72881" w:rsidRPr="00960E40" w:rsidRDefault="00C72881" w:rsidP="00CC63AF">
      <w:pPr>
        <w:shd w:val="clear" w:color="auto" w:fill="FFFFFF"/>
        <w:spacing w:after="0" w:line="240" w:lineRule="auto"/>
        <w:ind w:right="-1"/>
        <w:jc w:val="both"/>
        <w:rPr>
          <w:rFonts w:ascii="Times New Roman" w:eastAsia="Times New Roman" w:hAnsi="Times New Roman" w:cs="Times New Roman"/>
          <w:iCs/>
          <w:color w:val="000000" w:themeColor="text1"/>
          <w:spacing w:val="2"/>
          <w:sz w:val="24"/>
          <w:szCs w:val="24"/>
          <w:lang w:eastAsia="pt-BR"/>
        </w:rPr>
      </w:pPr>
      <w:r w:rsidRPr="00960E40">
        <w:rPr>
          <w:rFonts w:ascii="Times New Roman" w:eastAsia="Times New Roman" w:hAnsi="Times New Roman" w:cs="Times New Roman"/>
          <w:iCs/>
          <w:color w:val="000000" w:themeColor="text1"/>
          <w:spacing w:val="2"/>
          <w:sz w:val="24"/>
          <w:szCs w:val="24"/>
          <w:lang w:eastAsia="pt-BR"/>
        </w:rPr>
        <w:t xml:space="preserve">BRASIL. Lei nº 12.850 de 02 de agosto de 2013. </w:t>
      </w:r>
      <w:r w:rsidRPr="00960E40">
        <w:rPr>
          <w:rFonts w:ascii="Times New Roman" w:eastAsia="Times New Roman" w:hAnsi="Times New Roman" w:cs="Times New Roman"/>
          <w:b/>
          <w:iCs/>
          <w:color w:val="000000" w:themeColor="text1"/>
          <w:spacing w:val="2"/>
          <w:sz w:val="24"/>
          <w:szCs w:val="24"/>
          <w:lang w:eastAsia="pt-BR"/>
        </w:rPr>
        <w:t>Define organização criminosa e dispõe sobre a investigação criminal, os meios de obtenção da prova, infrações penais correlatas e o procedimento criminal</w:t>
      </w:r>
      <w:r w:rsidRPr="00960E40">
        <w:rPr>
          <w:rFonts w:ascii="Times New Roman" w:eastAsia="Times New Roman" w:hAnsi="Times New Roman" w:cs="Times New Roman"/>
          <w:iCs/>
          <w:color w:val="000000" w:themeColor="text1"/>
          <w:spacing w:val="2"/>
          <w:sz w:val="24"/>
          <w:szCs w:val="24"/>
          <w:lang w:eastAsia="pt-BR"/>
        </w:rPr>
        <w:t xml:space="preserve">. Disponível em: &lt; http://www.planalto.gov.br/ccivil_03/_ato2011-2014/2013/lei/l12850.htm&gt;. Acesso em 12 out. 2017; </w:t>
      </w:r>
    </w:p>
    <w:p w:rsidR="00C72881" w:rsidRPr="00960E40" w:rsidRDefault="00C72881" w:rsidP="00CC63AF">
      <w:pPr>
        <w:shd w:val="clear" w:color="auto" w:fill="FFFFFF"/>
        <w:spacing w:after="0" w:line="240" w:lineRule="auto"/>
        <w:jc w:val="both"/>
        <w:rPr>
          <w:rFonts w:ascii="Times New Roman" w:eastAsia="Times New Roman" w:hAnsi="Times New Roman" w:cs="Times New Roman"/>
          <w:i/>
          <w:iCs/>
          <w:color w:val="000000" w:themeColor="text1"/>
          <w:spacing w:val="2"/>
          <w:sz w:val="24"/>
          <w:szCs w:val="24"/>
          <w:lang w:eastAsia="pt-BR"/>
        </w:rPr>
      </w:pPr>
    </w:p>
    <w:p w:rsidR="003D2160" w:rsidRPr="00960E40" w:rsidRDefault="003D2160" w:rsidP="00CC63AF">
      <w:pPr>
        <w:shd w:val="clear" w:color="auto" w:fill="FFFFFF"/>
        <w:spacing w:after="0" w:line="240" w:lineRule="auto"/>
        <w:ind w:right="-1"/>
        <w:jc w:val="both"/>
        <w:rPr>
          <w:rFonts w:ascii="Times New Roman" w:eastAsia="Times New Roman" w:hAnsi="Times New Roman" w:cs="Times New Roman"/>
          <w:iCs/>
          <w:color w:val="000000" w:themeColor="text1"/>
          <w:spacing w:val="2"/>
          <w:sz w:val="24"/>
          <w:szCs w:val="24"/>
          <w:lang w:eastAsia="pt-BR"/>
        </w:rPr>
      </w:pPr>
      <w:r w:rsidRPr="00960E40">
        <w:rPr>
          <w:rFonts w:ascii="Times New Roman" w:eastAsia="Times New Roman" w:hAnsi="Times New Roman" w:cs="Times New Roman"/>
          <w:iCs/>
          <w:color w:val="000000" w:themeColor="text1"/>
          <w:spacing w:val="2"/>
          <w:sz w:val="24"/>
          <w:szCs w:val="24"/>
          <w:lang w:eastAsia="pt-BR"/>
        </w:rPr>
        <w:t xml:space="preserve">CAPEZ, Fernando. </w:t>
      </w:r>
      <w:r w:rsidRPr="00960E40">
        <w:rPr>
          <w:rFonts w:ascii="Times New Roman" w:eastAsia="Times New Roman" w:hAnsi="Times New Roman" w:cs="Times New Roman"/>
          <w:b/>
          <w:iCs/>
          <w:color w:val="000000" w:themeColor="text1"/>
          <w:spacing w:val="2"/>
          <w:sz w:val="24"/>
          <w:szCs w:val="24"/>
          <w:lang w:eastAsia="pt-BR"/>
        </w:rPr>
        <w:t>Curso de Processo Penal</w:t>
      </w:r>
      <w:r w:rsidRPr="00960E40">
        <w:rPr>
          <w:rFonts w:ascii="Times New Roman" w:eastAsia="Times New Roman" w:hAnsi="Times New Roman" w:cs="Times New Roman"/>
          <w:iCs/>
          <w:color w:val="000000" w:themeColor="text1"/>
          <w:spacing w:val="2"/>
          <w:sz w:val="24"/>
          <w:szCs w:val="24"/>
          <w:lang w:eastAsia="pt-BR"/>
        </w:rPr>
        <w:t>. São Paulo: Saraiva, 2011, p. 417.</w:t>
      </w:r>
    </w:p>
    <w:p w:rsidR="00DC6EFB" w:rsidRPr="00960E40" w:rsidRDefault="00DC6EFB" w:rsidP="00CC63AF">
      <w:pPr>
        <w:shd w:val="clear" w:color="auto" w:fill="FFFFFF"/>
        <w:spacing w:after="0" w:line="240" w:lineRule="auto"/>
        <w:ind w:right="-1"/>
        <w:jc w:val="both"/>
        <w:rPr>
          <w:rFonts w:ascii="Times New Roman" w:eastAsia="Times New Roman" w:hAnsi="Times New Roman" w:cs="Times New Roman"/>
          <w:iCs/>
          <w:color w:val="000000" w:themeColor="text1"/>
          <w:spacing w:val="2"/>
          <w:sz w:val="24"/>
          <w:szCs w:val="24"/>
          <w:lang w:eastAsia="pt-BR"/>
        </w:rPr>
      </w:pPr>
    </w:p>
    <w:p w:rsidR="00DC6EFB" w:rsidRPr="00960E40" w:rsidRDefault="00DC6EFB" w:rsidP="00CC63AF">
      <w:pPr>
        <w:shd w:val="clear" w:color="auto" w:fill="FFFFFF"/>
        <w:spacing w:after="0" w:line="240" w:lineRule="auto"/>
        <w:jc w:val="both"/>
        <w:rPr>
          <w:rFonts w:ascii="Times New Roman" w:eastAsia="Times New Roman" w:hAnsi="Times New Roman" w:cs="Times New Roman"/>
          <w:iCs/>
          <w:color w:val="000000" w:themeColor="text1"/>
          <w:spacing w:val="2"/>
          <w:sz w:val="24"/>
          <w:szCs w:val="24"/>
          <w:lang w:eastAsia="pt-BR"/>
        </w:rPr>
      </w:pPr>
      <w:r w:rsidRPr="00960E40">
        <w:rPr>
          <w:rFonts w:ascii="Times New Roman" w:eastAsia="Times New Roman" w:hAnsi="Times New Roman" w:cs="Times New Roman"/>
          <w:iCs/>
          <w:color w:val="000000" w:themeColor="text1"/>
          <w:spacing w:val="2"/>
          <w:sz w:val="24"/>
          <w:szCs w:val="24"/>
          <w:lang w:eastAsia="pt-BR"/>
        </w:rPr>
        <w:t>BITENCOURT, Cezar Roberto.</w:t>
      </w:r>
      <w:r w:rsidR="00C73FF5" w:rsidRPr="00960E40">
        <w:rPr>
          <w:rFonts w:ascii="Times New Roman" w:eastAsia="Times New Roman" w:hAnsi="Times New Roman" w:cs="Times New Roman"/>
          <w:iCs/>
          <w:color w:val="000000" w:themeColor="text1"/>
          <w:spacing w:val="2"/>
          <w:sz w:val="24"/>
          <w:szCs w:val="24"/>
          <w:lang w:eastAsia="pt-BR"/>
        </w:rPr>
        <w:t xml:space="preserve"> </w:t>
      </w:r>
      <w:r w:rsidRPr="00960E40">
        <w:rPr>
          <w:rFonts w:ascii="Times New Roman" w:eastAsia="Times New Roman" w:hAnsi="Times New Roman" w:cs="Times New Roman"/>
          <w:b/>
          <w:iCs/>
          <w:color w:val="000000" w:themeColor="text1"/>
          <w:spacing w:val="2"/>
          <w:sz w:val="24"/>
          <w:szCs w:val="24"/>
          <w:lang w:eastAsia="pt-BR"/>
        </w:rPr>
        <w:t>Código Penal</w:t>
      </w:r>
      <w:r w:rsidRPr="00960E40">
        <w:rPr>
          <w:rFonts w:ascii="Times New Roman" w:eastAsia="Times New Roman" w:hAnsi="Times New Roman" w:cs="Times New Roman"/>
          <w:b/>
          <w:bCs/>
          <w:iCs/>
          <w:color w:val="000000" w:themeColor="text1"/>
          <w:spacing w:val="2"/>
          <w:sz w:val="24"/>
          <w:szCs w:val="24"/>
          <w:lang w:eastAsia="pt-BR"/>
        </w:rPr>
        <w:t> Comentado</w:t>
      </w:r>
      <w:r w:rsidRPr="00960E40">
        <w:rPr>
          <w:rFonts w:ascii="Times New Roman" w:eastAsia="Times New Roman" w:hAnsi="Times New Roman" w:cs="Times New Roman"/>
          <w:bCs/>
          <w:iCs/>
          <w:color w:val="000000" w:themeColor="text1"/>
          <w:spacing w:val="2"/>
          <w:sz w:val="24"/>
          <w:szCs w:val="24"/>
          <w:lang w:eastAsia="pt-BR"/>
        </w:rPr>
        <w:t>.</w:t>
      </w:r>
      <w:r w:rsidRPr="00960E40">
        <w:rPr>
          <w:rFonts w:ascii="Times New Roman" w:eastAsia="Times New Roman" w:hAnsi="Times New Roman" w:cs="Times New Roman"/>
          <w:iCs/>
          <w:color w:val="000000" w:themeColor="text1"/>
          <w:spacing w:val="2"/>
          <w:sz w:val="24"/>
          <w:szCs w:val="24"/>
          <w:lang w:eastAsia="pt-BR"/>
        </w:rPr>
        <w:t> 6ª ed. São Paulo: Saraiva, 2010.</w:t>
      </w:r>
    </w:p>
    <w:p w:rsidR="00DC6EFB" w:rsidRPr="00960E40" w:rsidRDefault="00DC6EFB" w:rsidP="00CC63AF">
      <w:pPr>
        <w:shd w:val="clear" w:color="auto" w:fill="FFFFFF"/>
        <w:spacing w:after="0" w:line="240" w:lineRule="auto"/>
        <w:ind w:right="-1"/>
        <w:jc w:val="both"/>
        <w:rPr>
          <w:rFonts w:ascii="Times New Roman" w:eastAsia="Times New Roman" w:hAnsi="Times New Roman" w:cs="Times New Roman"/>
          <w:iCs/>
          <w:color w:val="000000" w:themeColor="text1"/>
          <w:spacing w:val="2"/>
          <w:sz w:val="24"/>
          <w:szCs w:val="24"/>
          <w:lang w:eastAsia="pt-BR"/>
        </w:rPr>
      </w:pPr>
    </w:p>
    <w:p w:rsidR="003D2160" w:rsidRPr="00960E40" w:rsidRDefault="003D2160" w:rsidP="00CC63AF">
      <w:pPr>
        <w:shd w:val="clear" w:color="auto" w:fill="FFFFFF"/>
        <w:spacing w:after="0" w:line="240" w:lineRule="auto"/>
        <w:ind w:right="-1"/>
        <w:jc w:val="both"/>
        <w:rPr>
          <w:rFonts w:ascii="Times New Roman" w:eastAsia="Times New Roman" w:hAnsi="Times New Roman" w:cs="Times New Roman"/>
          <w:iCs/>
          <w:color w:val="000000" w:themeColor="text1"/>
          <w:spacing w:val="2"/>
          <w:sz w:val="24"/>
          <w:szCs w:val="24"/>
          <w:lang w:eastAsia="pt-BR"/>
        </w:rPr>
      </w:pPr>
      <w:r w:rsidRPr="00960E40">
        <w:rPr>
          <w:rFonts w:ascii="Times New Roman" w:hAnsi="Times New Roman" w:cs="Times New Roman"/>
          <w:color w:val="000000" w:themeColor="text1"/>
          <w:sz w:val="24"/>
          <w:szCs w:val="24"/>
          <w:shd w:val="clear" w:color="auto" w:fill="FFFFFF"/>
        </w:rPr>
        <w:t>CERVINI, Raúl; GOMES, Luiz Flávio. </w:t>
      </w:r>
      <w:r w:rsidRPr="00960E40">
        <w:rPr>
          <w:rStyle w:val="Forte"/>
          <w:rFonts w:ascii="Times New Roman" w:hAnsi="Times New Roman" w:cs="Times New Roman"/>
          <w:color w:val="000000" w:themeColor="text1"/>
          <w:sz w:val="24"/>
          <w:szCs w:val="24"/>
          <w:shd w:val="clear" w:color="auto" w:fill="FFFFFF"/>
        </w:rPr>
        <w:t>Crime organizado:</w:t>
      </w:r>
      <w:r w:rsidRPr="00960E40">
        <w:rPr>
          <w:rFonts w:ascii="Times New Roman" w:hAnsi="Times New Roman" w:cs="Times New Roman"/>
          <w:color w:val="000000" w:themeColor="text1"/>
          <w:sz w:val="24"/>
          <w:szCs w:val="24"/>
          <w:shd w:val="clear" w:color="auto" w:fill="FFFFFF"/>
        </w:rPr>
        <w:t xml:space="preserve"> enfoque criminológico, jurídico </w:t>
      </w:r>
      <w:r w:rsidRPr="00960E40">
        <w:rPr>
          <w:rFonts w:ascii="Times New Roman" w:eastAsia="Times New Roman" w:hAnsi="Times New Roman" w:cs="Times New Roman"/>
          <w:iCs/>
          <w:color w:val="000000" w:themeColor="text1"/>
          <w:spacing w:val="2"/>
          <w:sz w:val="24"/>
          <w:szCs w:val="24"/>
          <w:lang w:eastAsia="pt-BR"/>
        </w:rPr>
        <w:t>e politico-criminal. São Paulo: Revista dos Tribunais, 1995.</w:t>
      </w:r>
    </w:p>
    <w:p w:rsidR="003D2160" w:rsidRPr="00960E40" w:rsidRDefault="003D2160" w:rsidP="00CC63AF">
      <w:pPr>
        <w:shd w:val="clear" w:color="auto" w:fill="FFFFFF"/>
        <w:spacing w:after="0" w:line="240" w:lineRule="auto"/>
        <w:ind w:right="-1"/>
        <w:jc w:val="both"/>
        <w:rPr>
          <w:rFonts w:ascii="Times New Roman" w:eastAsia="Times New Roman" w:hAnsi="Times New Roman" w:cs="Times New Roman"/>
          <w:iCs/>
          <w:color w:val="000000" w:themeColor="text1"/>
          <w:spacing w:val="2"/>
          <w:sz w:val="24"/>
          <w:szCs w:val="24"/>
          <w:lang w:eastAsia="pt-BR"/>
        </w:rPr>
      </w:pPr>
    </w:p>
    <w:p w:rsidR="004C2305" w:rsidRPr="00960E40" w:rsidRDefault="004C2305" w:rsidP="00CC63AF">
      <w:pPr>
        <w:shd w:val="clear" w:color="auto" w:fill="FFFFFF"/>
        <w:spacing w:after="0" w:line="240" w:lineRule="auto"/>
        <w:ind w:right="-1"/>
        <w:jc w:val="both"/>
        <w:rPr>
          <w:rFonts w:ascii="Times New Roman" w:eastAsia="Times New Roman" w:hAnsi="Times New Roman" w:cs="Times New Roman"/>
          <w:iCs/>
          <w:color w:val="000000" w:themeColor="text1"/>
          <w:spacing w:val="2"/>
          <w:sz w:val="24"/>
          <w:szCs w:val="24"/>
          <w:lang w:eastAsia="pt-BR"/>
        </w:rPr>
      </w:pPr>
      <w:r w:rsidRPr="00960E40">
        <w:rPr>
          <w:rFonts w:ascii="Times New Roman" w:hAnsi="Times New Roman" w:cs="Times New Roman"/>
          <w:color w:val="000000" w:themeColor="text1"/>
          <w:sz w:val="24"/>
          <w:szCs w:val="24"/>
          <w:shd w:val="clear" w:color="auto" w:fill="FFFFFF"/>
        </w:rPr>
        <w:t>CUNHA, Rogério Sanchez; TAQUES, Pedro; GOMES, Luiz Flávio. </w:t>
      </w:r>
      <w:r w:rsidRPr="00960E40">
        <w:rPr>
          <w:rStyle w:val="Forte"/>
          <w:rFonts w:ascii="Times New Roman" w:hAnsi="Times New Roman" w:cs="Times New Roman"/>
          <w:color w:val="000000" w:themeColor="text1"/>
          <w:sz w:val="24"/>
          <w:szCs w:val="24"/>
          <w:shd w:val="clear" w:color="auto" w:fill="FFFFFF"/>
        </w:rPr>
        <w:t>Limites constitucionais da investigação. </w:t>
      </w:r>
      <w:r w:rsidRPr="00960E40">
        <w:rPr>
          <w:rFonts w:ascii="Times New Roman" w:hAnsi="Times New Roman" w:cs="Times New Roman"/>
          <w:color w:val="000000" w:themeColor="text1"/>
          <w:sz w:val="24"/>
          <w:szCs w:val="24"/>
          <w:shd w:val="clear" w:color="auto" w:fill="FFFFFF"/>
        </w:rPr>
        <w:t xml:space="preserve">São Paulo: Revista </w:t>
      </w:r>
      <w:r w:rsidRPr="00960E40">
        <w:rPr>
          <w:rFonts w:ascii="Times New Roman" w:eastAsia="Times New Roman" w:hAnsi="Times New Roman" w:cs="Times New Roman"/>
          <w:iCs/>
          <w:color w:val="000000" w:themeColor="text1"/>
          <w:spacing w:val="2"/>
          <w:sz w:val="24"/>
          <w:szCs w:val="24"/>
          <w:lang w:eastAsia="pt-BR"/>
        </w:rPr>
        <w:t>dos Tribunais, 2009.</w:t>
      </w:r>
    </w:p>
    <w:p w:rsidR="00C73FF5" w:rsidRPr="00960E40" w:rsidRDefault="00C73FF5" w:rsidP="00CC63AF">
      <w:pPr>
        <w:shd w:val="clear" w:color="auto" w:fill="FFFFFF"/>
        <w:spacing w:after="0" w:line="240" w:lineRule="auto"/>
        <w:ind w:right="-1"/>
        <w:jc w:val="both"/>
        <w:rPr>
          <w:rFonts w:ascii="Times New Roman" w:eastAsia="Times New Roman" w:hAnsi="Times New Roman" w:cs="Times New Roman"/>
          <w:iCs/>
          <w:color w:val="000000" w:themeColor="text1"/>
          <w:spacing w:val="2"/>
          <w:sz w:val="24"/>
          <w:szCs w:val="24"/>
          <w:lang w:eastAsia="pt-BR"/>
        </w:rPr>
      </w:pPr>
    </w:p>
    <w:p w:rsidR="003D2160" w:rsidRPr="00960E40" w:rsidRDefault="003D2160" w:rsidP="00CC63AF">
      <w:pPr>
        <w:shd w:val="clear" w:color="auto" w:fill="FFFFFF"/>
        <w:spacing w:after="0" w:line="240" w:lineRule="auto"/>
        <w:ind w:right="-1"/>
        <w:jc w:val="both"/>
        <w:rPr>
          <w:rFonts w:ascii="Times New Roman" w:eastAsia="Times New Roman" w:hAnsi="Times New Roman" w:cs="Times New Roman"/>
          <w:iCs/>
          <w:color w:val="000000" w:themeColor="text1"/>
          <w:spacing w:val="2"/>
          <w:sz w:val="24"/>
          <w:szCs w:val="24"/>
          <w:lang w:eastAsia="pt-BR"/>
        </w:rPr>
      </w:pPr>
      <w:r w:rsidRPr="00960E40">
        <w:rPr>
          <w:rFonts w:ascii="Times New Roman" w:eastAsia="Times New Roman" w:hAnsi="Times New Roman" w:cs="Times New Roman"/>
          <w:iCs/>
          <w:color w:val="000000" w:themeColor="text1"/>
          <w:spacing w:val="2"/>
          <w:sz w:val="24"/>
          <w:szCs w:val="24"/>
          <w:lang w:eastAsia="pt-BR"/>
        </w:rPr>
        <w:t>DELMANTO, Roberto; DELMANTO Jr., Roberto; DELMANTO, Fabio Machado de Almeida.</w:t>
      </w:r>
      <w:r w:rsidRPr="00960E40">
        <w:rPr>
          <w:rFonts w:ascii="Times New Roman" w:eastAsia="Times New Roman" w:hAnsi="Times New Roman" w:cs="Times New Roman"/>
          <w:b/>
          <w:bCs/>
          <w:iCs/>
          <w:color w:val="000000" w:themeColor="text1"/>
          <w:spacing w:val="2"/>
          <w:sz w:val="24"/>
          <w:szCs w:val="24"/>
          <w:lang w:eastAsia="pt-BR"/>
        </w:rPr>
        <w:t> Leis penais comentadas.</w:t>
      </w:r>
      <w:r w:rsidRPr="00960E40">
        <w:rPr>
          <w:rFonts w:ascii="Times New Roman" w:eastAsia="Times New Roman" w:hAnsi="Times New Roman" w:cs="Times New Roman"/>
          <w:iCs/>
          <w:color w:val="000000" w:themeColor="text1"/>
          <w:spacing w:val="2"/>
          <w:sz w:val="24"/>
          <w:szCs w:val="24"/>
          <w:lang w:eastAsia="pt-BR"/>
        </w:rPr>
        <w:t> Rio de Janeiro: Renovar, 2006.</w:t>
      </w:r>
    </w:p>
    <w:p w:rsidR="00C918F5" w:rsidRPr="00960E40" w:rsidRDefault="00C918F5" w:rsidP="00CC63AF">
      <w:pPr>
        <w:shd w:val="clear" w:color="auto" w:fill="FFFFFF"/>
        <w:spacing w:after="0" w:line="240" w:lineRule="auto"/>
        <w:ind w:right="-1"/>
        <w:jc w:val="both"/>
        <w:rPr>
          <w:rFonts w:ascii="Times New Roman" w:eastAsia="Times New Roman" w:hAnsi="Times New Roman" w:cs="Times New Roman"/>
          <w:iCs/>
          <w:color w:val="000000" w:themeColor="text1"/>
          <w:spacing w:val="2"/>
          <w:sz w:val="24"/>
          <w:szCs w:val="24"/>
          <w:lang w:eastAsia="pt-BR"/>
        </w:rPr>
      </w:pPr>
    </w:p>
    <w:p w:rsidR="00C918F5" w:rsidRPr="00960E40" w:rsidRDefault="00C918F5" w:rsidP="00CC63AF">
      <w:pPr>
        <w:shd w:val="clear" w:color="auto" w:fill="FFFFFF"/>
        <w:spacing w:after="0" w:line="240" w:lineRule="auto"/>
        <w:ind w:right="-1"/>
        <w:jc w:val="both"/>
        <w:rPr>
          <w:rFonts w:ascii="Times New Roman" w:eastAsia="Times New Roman" w:hAnsi="Times New Roman" w:cs="Times New Roman"/>
          <w:iCs/>
          <w:color w:val="000000" w:themeColor="text1"/>
          <w:spacing w:val="2"/>
          <w:sz w:val="24"/>
          <w:szCs w:val="24"/>
          <w:lang w:eastAsia="pt-BR"/>
        </w:rPr>
      </w:pPr>
      <w:r w:rsidRPr="00960E40">
        <w:rPr>
          <w:rFonts w:ascii="Times New Roman" w:eastAsia="Times New Roman" w:hAnsi="Times New Roman" w:cs="Times New Roman"/>
          <w:iCs/>
          <w:color w:val="000000" w:themeColor="text1"/>
          <w:spacing w:val="2"/>
          <w:sz w:val="24"/>
          <w:szCs w:val="24"/>
          <w:lang w:eastAsia="pt-BR"/>
        </w:rPr>
        <w:t xml:space="preserve">GOMES, Luiz Flávio. </w:t>
      </w:r>
      <w:r w:rsidRPr="00960E40">
        <w:rPr>
          <w:rFonts w:ascii="Times New Roman" w:eastAsia="Times New Roman" w:hAnsi="Times New Roman" w:cs="Times New Roman"/>
          <w:b/>
          <w:iCs/>
          <w:color w:val="000000" w:themeColor="text1"/>
          <w:spacing w:val="2"/>
          <w:sz w:val="24"/>
          <w:szCs w:val="24"/>
          <w:lang w:eastAsia="pt-BR"/>
        </w:rPr>
        <w:t>Crime organizado</w:t>
      </w:r>
      <w:r w:rsidRPr="00960E40">
        <w:rPr>
          <w:rFonts w:ascii="Times New Roman" w:eastAsia="Times New Roman" w:hAnsi="Times New Roman" w:cs="Times New Roman"/>
          <w:iCs/>
          <w:color w:val="000000" w:themeColor="text1"/>
          <w:spacing w:val="2"/>
          <w:sz w:val="24"/>
          <w:szCs w:val="24"/>
          <w:lang w:eastAsia="pt-BR"/>
        </w:rPr>
        <w:t>: que se entende por isso depois da Lei nº 10.217/01?. Jus Navigandi, Teresina, ano 7, n. 56, 1 abr. 2002. Disponível em: </w:t>
      </w:r>
      <w:hyperlink r:id="rId28" w:tgtFrame="_blank" w:history="1">
        <w:r w:rsidRPr="00960E40">
          <w:rPr>
            <w:rFonts w:ascii="Times New Roman" w:eastAsia="Times New Roman" w:hAnsi="Times New Roman" w:cs="Times New Roman"/>
            <w:color w:val="000000" w:themeColor="text1"/>
            <w:sz w:val="24"/>
            <w:szCs w:val="24"/>
            <w:lang w:eastAsia="pt-BR"/>
          </w:rPr>
          <w:t>http://jus.com.br/artigos/2919</w:t>
        </w:r>
      </w:hyperlink>
      <w:r w:rsidRPr="00960E40">
        <w:rPr>
          <w:rFonts w:ascii="Times New Roman" w:eastAsia="Times New Roman" w:hAnsi="Times New Roman" w:cs="Times New Roman"/>
          <w:iCs/>
          <w:color w:val="000000" w:themeColor="text1"/>
          <w:spacing w:val="2"/>
          <w:sz w:val="24"/>
          <w:szCs w:val="24"/>
          <w:lang w:eastAsia="pt-BR"/>
        </w:rPr>
        <w:t>. Acesso em: 10 Nov. 2017.</w:t>
      </w:r>
    </w:p>
    <w:p w:rsidR="003D2160" w:rsidRPr="00960E40" w:rsidRDefault="003D2160" w:rsidP="00CC63AF">
      <w:pPr>
        <w:shd w:val="clear" w:color="auto" w:fill="FFFFFF"/>
        <w:spacing w:after="0" w:line="240" w:lineRule="auto"/>
        <w:ind w:right="-1"/>
        <w:jc w:val="both"/>
        <w:rPr>
          <w:rFonts w:ascii="Times New Roman" w:eastAsia="Times New Roman" w:hAnsi="Times New Roman" w:cs="Times New Roman"/>
          <w:iCs/>
          <w:color w:val="000000" w:themeColor="text1"/>
          <w:spacing w:val="2"/>
          <w:sz w:val="24"/>
          <w:szCs w:val="24"/>
          <w:lang w:eastAsia="pt-BR"/>
        </w:rPr>
      </w:pPr>
    </w:p>
    <w:p w:rsidR="00975236" w:rsidRPr="00960E40" w:rsidRDefault="00975236" w:rsidP="00CC63AF">
      <w:pPr>
        <w:shd w:val="clear" w:color="auto" w:fill="FFFFFF"/>
        <w:spacing w:after="0" w:line="240" w:lineRule="auto"/>
        <w:ind w:right="-1"/>
        <w:jc w:val="both"/>
        <w:rPr>
          <w:rFonts w:ascii="Times New Roman" w:eastAsia="Times New Roman" w:hAnsi="Times New Roman" w:cs="Times New Roman"/>
          <w:iCs/>
          <w:color w:val="000000" w:themeColor="text1"/>
          <w:spacing w:val="2"/>
          <w:sz w:val="24"/>
          <w:szCs w:val="24"/>
          <w:lang w:eastAsia="pt-BR"/>
        </w:rPr>
      </w:pPr>
      <w:r w:rsidRPr="00960E40">
        <w:rPr>
          <w:rFonts w:ascii="Times New Roman" w:eastAsia="Times New Roman" w:hAnsi="Times New Roman" w:cs="Times New Roman"/>
          <w:iCs/>
          <w:color w:val="000000" w:themeColor="text1"/>
          <w:spacing w:val="2"/>
          <w:sz w:val="24"/>
          <w:szCs w:val="24"/>
          <w:lang w:eastAsia="pt-BR"/>
        </w:rPr>
        <w:t xml:space="preserve">GRECO FILHO, Vicente. </w:t>
      </w:r>
      <w:r w:rsidRPr="00960E40">
        <w:rPr>
          <w:rFonts w:ascii="Times New Roman" w:eastAsia="Times New Roman" w:hAnsi="Times New Roman" w:cs="Times New Roman"/>
          <w:b/>
          <w:iCs/>
          <w:color w:val="000000" w:themeColor="text1"/>
          <w:spacing w:val="2"/>
          <w:sz w:val="24"/>
          <w:szCs w:val="24"/>
          <w:lang w:eastAsia="pt-BR"/>
        </w:rPr>
        <w:t>Comentários à Lei de Organização Criminosa</w:t>
      </w:r>
      <w:r w:rsidRPr="00960E40">
        <w:rPr>
          <w:rFonts w:ascii="Times New Roman" w:eastAsia="Times New Roman" w:hAnsi="Times New Roman" w:cs="Times New Roman"/>
          <w:iCs/>
          <w:color w:val="000000" w:themeColor="text1"/>
          <w:spacing w:val="2"/>
          <w:sz w:val="24"/>
          <w:szCs w:val="24"/>
          <w:lang w:eastAsia="pt-BR"/>
        </w:rPr>
        <w:t xml:space="preserve"> – Lei nº12.850/13 – Vicente Greco Filho. – São Paulo: Saraiva, 2014.</w:t>
      </w:r>
    </w:p>
    <w:p w:rsidR="00975236" w:rsidRPr="00960E40" w:rsidRDefault="00975236" w:rsidP="00CC63AF">
      <w:pPr>
        <w:shd w:val="clear" w:color="auto" w:fill="FFFFFF"/>
        <w:spacing w:after="0" w:line="240" w:lineRule="auto"/>
        <w:ind w:right="-1"/>
        <w:jc w:val="both"/>
        <w:rPr>
          <w:rFonts w:ascii="Times New Roman" w:eastAsia="Times New Roman" w:hAnsi="Times New Roman" w:cs="Times New Roman"/>
          <w:iCs/>
          <w:color w:val="000000" w:themeColor="text1"/>
          <w:spacing w:val="2"/>
          <w:sz w:val="24"/>
          <w:szCs w:val="24"/>
          <w:lang w:eastAsia="pt-BR"/>
        </w:rPr>
      </w:pPr>
    </w:p>
    <w:p w:rsidR="00A82E52" w:rsidRPr="00960E40" w:rsidRDefault="00721493" w:rsidP="00CC63AF">
      <w:pPr>
        <w:autoSpaceDE w:val="0"/>
        <w:autoSpaceDN w:val="0"/>
        <w:adjustRightInd w:val="0"/>
        <w:spacing w:after="0" w:line="240" w:lineRule="auto"/>
        <w:ind w:right="-1"/>
        <w:jc w:val="both"/>
        <w:rPr>
          <w:rFonts w:ascii="Times New Roman" w:hAnsi="Times New Roman" w:cs="Times New Roman"/>
          <w:color w:val="000000" w:themeColor="text1"/>
          <w:sz w:val="24"/>
          <w:szCs w:val="24"/>
        </w:rPr>
      </w:pPr>
      <w:r w:rsidRPr="00960E40">
        <w:rPr>
          <w:rFonts w:ascii="Times New Roman" w:hAnsi="Times New Roman" w:cs="Times New Roman"/>
          <w:color w:val="000000" w:themeColor="text1"/>
          <w:sz w:val="24"/>
          <w:szCs w:val="24"/>
        </w:rPr>
        <w:t xml:space="preserve">JESUS, Damásio de. </w:t>
      </w:r>
      <w:r w:rsidRPr="00960E40">
        <w:rPr>
          <w:rFonts w:ascii="Times New Roman" w:hAnsi="Times New Roman" w:cs="Times New Roman"/>
          <w:b/>
          <w:iCs/>
          <w:color w:val="000000" w:themeColor="text1"/>
          <w:sz w:val="24"/>
          <w:szCs w:val="24"/>
        </w:rPr>
        <w:t>Estágio atual da delação premiada no Direito Penal brasileiro</w:t>
      </w:r>
      <w:r w:rsidRPr="00960E40">
        <w:rPr>
          <w:rFonts w:ascii="Times New Roman" w:hAnsi="Times New Roman" w:cs="Times New Roman"/>
          <w:color w:val="000000" w:themeColor="text1"/>
          <w:sz w:val="24"/>
          <w:szCs w:val="24"/>
        </w:rPr>
        <w:t>.</w:t>
      </w:r>
      <w:r w:rsidR="00A82E52" w:rsidRPr="00960E40">
        <w:rPr>
          <w:rFonts w:ascii="Times New Roman" w:hAnsi="Times New Roman" w:cs="Times New Roman"/>
          <w:color w:val="000000" w:themeColor="text1"/>
          <w:sz w:val="24"/>
          <w:szCs w:val="24"/>
        </w:rPr>
        <w:t xml:space="preserve"> Disponível em: http://jus.com.br/artigos/7551/estagio-atual-da-delacao-premiada-nodireito-</w:t>
      </w:r>
    </w:p>
    <w:p w:rsidR="00A82E52" w:rsidRPr="00960E40" w:rsidRDefault="00A82E52" w:rsidP="00CC63AF">
      <w:pPr>
        <w:shd w:val="clear" w:color="auto" w:fill="FFFFFF"/>
        <w:spacing w:after="0" w:line="240" w:lineRule="auto"/>
        <w:ind w:right="-1"/>
        <w:jc w:val="both"/>
        <w:rPr>
          <w:rFonts w:ascii="Times New Roman" w:eastAsia="Times New Roman" w:hAnsi="Times New Roman" w:cs="Times New Roman"/>
          <w:iCs/>
          <w:color w:val="000000" w:themeColor="text1"/>
          <w:spacing w:val="2"/>
          <w:sz w:val="24"/>
          <w:szCs w:val="24"/>
          <w:lang w:eastAsia="pt-BR"/>
        </w:rPr>
      </w:pPr>
      <w:r w:rsidRPr="00960E40">
        <w:rPr>
          <w:rFonts w:ascii="Times New Roman" w:hAnsi="Times New Roman" w:cs="Times New Roman"/>
          <w:color w:val="000000" w:themeColor="text1"/>
          <w:sz w:val="24"/>
          <w:szCs w:val="24"/>
        </w:rPr>
        <w:t>penal-brasileiro. Acesso em: 16 set. 2014.</w:t>
      </w:r>
    </w:p>
    <w:p w:rsidR="003D2160" w:rsidRPr="00960E40" w:rsidRDefault="003D2160" w:rsidP="00CC63AF">
      <w:pPr>
        <w:shd w:val="clear" w:color="auto" w:fill="FFFFFF"/>
        <w:spacing w:after="0" w:line="240" w:lineRule="auto"/>
        <w:ind w:right="-1"/>
        <w:jc w:val="both"/>
        <w:rPr>
          <w:rFonts w:ascii="Times New Roman" w:eastAsia="Times New Roman" w:hAnsi="Times New Roman" w:cs="Times New Roman"/>
          <w:iCs/>
          <w:color w:val="000000" w:themeColor="text1"/>
          <w:spacing w:val="2"/>
          <w:sz w:val="24"/>
          <w:szCs w:val="24"/>
          <w:lang w:eastAsia="pt-BR"/>
        </w:rPr>
      </w:pPr>
    </w:p>
    <w:p w:rsidR="001457BC" w:rsidRPr="00960E40" w:rsidRDefault="001457BC" w:rsidP="00CC63AF">
      <w:pPr>
        <w:shd w:val="clear" w:color="auto" w:fill="FFFFFF"/>
        <w:spacing w:after="0" w:line="240" w:lineRule="auto"/>
        <w:ind w:right="-1"/>
        <w:jc w:val="both"/>
        <w:rPr>
          <w:rFonts w:ascii="Times New Roman" w:eastAsia="Times New Roman" w:hAnsi="Times New Roman" w:cs="Times New Roman"/>
          <w:iCs/>
          <w:color w:val="000000" w:themeColor="text1"/>
          <w:spacing w:val="2"/>
          <w:sz w:val="24"/>
          <w:szCs w:val="24"/>
          <w:lang w:eastAsia="pt-BR"/>
        </w:rPr>
      </w:pPr>
      <w:r w:rsidRPr="00960E40">
        <w:rPr>
          <w:rFonts w:ascii="Times New Roman" w:hAnsi="Times New Roman" w:cs="Times New Roman"/>
          <w:color w:val="000000" w:themeColor="text1"/>
          <w:sz w:val="24"/>
          <w:szCs w:val="24"/>
          <w:shd w:val="clear" w:color="auto" w:fill="FFFFFF"/>
        </w:rPr>
        <w:t>MAIA, Rodolfo Tigre. </w:t>
      </w:r>
      <w:r w:rsidRPr="00960E40">
        <w:rPr>
          <w:rStyle w:val="Forte"/>
          <w:rFonts w:ascii="Times New Roman" w:hAnsi="Times New Roman" w:cs="Times New Roman"/>
          <w:color w:val="000000" w:themeColor="text1"/>
          <w:sz w:val="24"/>
          <w:szCs w:val="24"/>
          <w:shd w:val="clear" w:color="auto" w:fill="FFFFFF"/>
        </w:rPr>
        <w:t>Dos crimes contra o sistema financeiro nacional:</w:t>
      </w:r>
      <w:r w:rsidRPr="00960E40">
        <w:rPr>
          <w:rFonts w:ascii="Times New Roman" w:hAnsi="Times New Roman" w:cs="Times New Roman"/>
          <w:color w:val="000000" w:themeColor="text1"/>
          <w:sz w:val="24"/>
          <w:szCs w:val="24"/>
          <w:shd w:val="clear" w:color="auto" w:fill="FFFFFF"/>
        </w:rPr>
        <w:t xml:space="preserve"> anotações à lei </w:t>
      </w:r>
      <w:r w:rsidRPr="00960E40">
        <w:rPr>
          <w:rFonts w:ascii="Times New Roman" w:eastAsia="Times New Roman" w:hAnsi="Times New Roman" w:cs="Times New Roman"/>
          <w:iCs/>
          <w:color w:val="000000" w:themeColor="text1"/>
          <w:spacing w:val="2"/>
          <w:sz w:val="24"/>
          <w:szCs w:val="24"/>
          <w:lang w:eastAsia="pt-BR"/>
        </w:rPr>
        <w:t>federal n. 7.492/86. São Paulo: Malheiros, 1999.</w:t>
      </w:r>
    </w:p>
    <w:p w:rsidR="00B328ED" w:rsidRPr="00960E40" w:rsidRDefault="00B328ED" w:rsidP="00CC63AF">
      <w:pPr>
        <w:shd w:val="clear" w:color="auto" w:fill="FFFFFF"/>
        <w:spacing w:after="0" w:line="240" w:lineRule="auto"/>
        <w:ind w:right="-1"/>
        <w:jc w:val="both"/>
        <w:rPr>
          <w:rFonts w:ascii="Times New Roman" w:eastAsia="Times New Roman" w:hAnsi="Times New Roman" w:cs="Times New Roman"/>
          <w:iCs/>
          <w:color w:val="000000" w:themeColor="text1"/>
          <w:spacing w:val="2"/>
          <w:sz w:val="24"/>
          <w:szCs w:val="24"/>
          <w:lang w:eastAsia="pt-BR"/>
        </w:rPr>
      </w:pPr>
    </w:p>
    <w:p w:rsidR="00B328ED" w:rsidRPr="00960E40" w:rsidRDefault="00B328ED" w:rsidP="00CC63AF">
      <w:pPr>
        <w:shd w:val="clear" w:color="auto" w:fill="FFFFFF"/>
        <w:spacing w:after="0" w:line="240" w:lineRule="auto"/>
        <w:ind w:right="-1"/>
        <w:jc w:val="both"/>
        <w:rPr>
          <w:rFonts w:ascii="Times New Roman" w:eastAsia="Times New Roman" w:hAnsi="Times New Roman" w:cs="Times New Roman"/>
          <w:iCs/>
          <w:color w:val="000000" w:themeColor="text1"/>
          <w:spacing w:val="2"/>
          <w:sz w:val="24"/>
          <w:szCs w:val="24"/>
          <w:lang w:eastAsia="pt-BR"/>
        </w:rPr>
      </w:pPr>
      <w:r w:rsidRPr="00960E40">
        <w:rPr>
          <w:rFonts w:ascii="Times New Roman" w:eastAsia="Times New Roman" w:hAnsi="Times New Roman" w:cs="Times New Roman"/>
          <w:iCs/>
          <w:color w:val="000000" w:themeColor="text1"/>
          <w:spacing w:val="2"/>
          <w:sz w:val="24"/>
          <w:szCs w:val="24"/>
          <w:lang w:eastAsia="pt-BR"/>
        </w:rPr>
        <w:t>NUCCI, Guilherme de Souza. </w:t>
      </w:r>
      <w:r w:rsidRPr="00960E40">
        <w:rPr>
          <w:rFonts w:ascii="Times New Roman" w:eastAsia="Times New Roman" w:hAnsi="Times New Roman" w:cs="Times New Roman"/>
          <w:b/>
          <w:bCs/>
          <w:iCs/>
          <w:color w:val="000000" w:themeColor="text1"/>
          <w:spacing w:val="2"/>
          <w:sz w:val="24"/>
          <w:szCs w:val="24"/>
          <w:lang w:eastAsia="pt-BR"/>
        </w:rPr>
        <w:t>Leis penais e processuais penais comentadas. </w:t>
      </w:r>
      <w:r w:rsidRPr="00960E40">
        <w:rPr>
          <w:rFonts w:ascii="Times New Roman" w:eastAsia="Times New Roman" w:hAnsi="Times New Roman" w:cs="Times New Roman"/>
          <w:iCs/>
          <w:color w:val="000000" w:themeColor="text1"/>
          <w:spacing w:val="2"/>
          <w:sz w:val="24"/>
          <w:szCs w:val="24"/>
          <w:lang w:eastAsia="pt-BR"/>
        </w:rPr>
        <w:t>1. Ed. São Paulo: Revista dos Tribunais, 2006.</w:t>
      </w:r>
    </w:p>
    <w:p w:rsidR="00B328ED" w:rsidRPr="00960E40" w:rsidRDefault="00B328ED" w:rsidP="00CC63AF">
      <w:pPr>
        <w:shd w:val="clear" w:color="auto" w:fill="FFFFFF"/>
        <w:spacing w:after="0" w:line="240" w:lineRule="auto"/>
        <w:ind w:right="-1"/>
        <w:jc w:val="both"/>
        <w:rPr>
          <w:rFonts w:ascii="Times New Roman" w:eastAsia="Times New Roman" w:hAnsi="Times New Roman" w:cs="Times New Roman"/>
          <w:iCs/>
          <w:color w:val="000000" w:themeColor="text1"/>
          <w:spacing w:val="2"/>
          <w:sz w:val="24"/>
          <w:szCs w:val="24"/>
          <w:lang w:eastAsia="pt-BR"/>
        </w:rPr>
      </w:pPr>
    </w:p>
    <w:p w:rsidR="00B328ED" w:rsidRPr="00960E40" w:rsidRDefault="00B328ED" w:rsidP="00CC63AF">
      <w:pPr>
        <w:shd w:val="clear" w:color="auto" w:fill="FFFFFF"/>
        <w:spacing w:after="0" w:line="240" w:lineRule="auto"/>
        <w:ind w:right="-1"/>
        <w:jc w:val="both"/>
        <w:rPr>
          <w:rFonts w:ascii="Times New Roman" w:eastAsia="Times New Roman" w:hAnsi="Times New Roman" w:cs="Times New Roman"/>
          <w:iCs/>
          <w:color w:val="000000" w:themeColor="text1"/>
          <w:spacing w:val="2"/>
          <w:sz w:val="24"/>
          <w:szCs w:val="24"/>
          <w:lang w:eastAsia="pt-BR"/>
        </w:rPr>
      </w:pPr>
      <w:r w:rsidRPr="00960E40">
        <w:rPr>
          <w:rFonts w:ascii="Times New Roman" w:eastAsia="Times New Roman" w:hAnsi="Times New Roman" w:cs="Times New Roman"/>
          <w:iCs/>
          <w:color w:val="000000" w:themeColor="text1"/>
          <w:spacing w:val="2"/>
          <w:sz w:val="24"/>
          <w:szCs w:val="24"/>
          <w:lang w:eastAsia="pt-BR"/>
        </w:rPr>
        <w:t>NUCCI, Guilherme de Souza. </w:t>
      </w:r>
      <w:r w:rsidRPr="00960E40">
        <w:rPr>
          <w:rFonts w:ascii="Times New Roman" w:eastAsia="Times New Roman" w:hAnsi="Times New Roman" w:cs="Times New Roman"/>
          <w:b/>
          <w:iCs/>
          <w:color w:val="000000" w:themeColor="text1"/>
          <w:spacing w:val="2"/>
          <w:sz w:val="24"/>
          <w:szCs w:val="24"/>
          <w:lang w:eastAsia="pt-BR"/>
        </w:rPr>
        <w:t>Manual de Direito Penal</w:t>
      </w:r>
      <w:r w:rsidRPr="00960E40">
        <w:rPr>
          <w:rFonts w:ascii="Times New Roman" w:eastAsia="Times New Roman" w:hAnsi="Times New Roman" w:cs="Times New Roman"/>
          <w:iCs/>
          <w:color w:val="000000" w:themeColor="text1"/>
          <w:spacing w:val="2"/>
          <w:sz w:val="24"/>
          <w:szCs w:val="24"/>
          <w:lang w:eastAsia="pt-BR"/>
        </w:rPr>
        <w:t>: parte geral: parte especial. 3ª Ed. São Paulo: Editora Revista dos Tribunais, 2007, p. 716.</w:t>
      </w:r>
    </w:p>
    <w:p w:rsidR="00B328ED" w:rsidRPr="00960E40" w:rsidRDefault="00B328ED" w:rsidP="00CC63AF">
      <w:pPr>
        <w:shd w:val="clear" w:color="auto" w:fill="FFFFFF"/>
        <w:spacing w:after="0" w:line="240" w:lineRule="auto"/>
        <w:ind w:right="-1"/>
        <w:jc w:val="both"/>
        <w:rPr>
          <w:rFonts w:ascii="Times New Roman" w:eastAsia="Times New Roman" w:hAnsi="Times New Roman" w:cs="Times New Roman"/>
          <w:iCs/>
          <w:color w:val="000000" w:themeColor="text1"/>
          <w:spacing w:val="2"/>
          <w:sz w:val="24"/>
          <w:szCs w:val="24"/>
          <w:lang w:eastAsia="pt-BR"/>
        </w:rPr>
      </w:pPr>
    </w:p>
    <w:p w:rsidR="00B328ED" w:rsidRPr="00960E40" w:rsidRDefault="00B328ED" w:rsidP="00CC63AF">
      <w:pPr>
        <w:shd w:val="clear" w:color="auto" w:fill="FFFFFF"/>
        <w:spacing w:after="0" w:line="240" w:lineRule="auto"/>
        <w:ind w:right="-1"/>
        <w:jc w:val="both"/>
        <w:rPr>
          <w:rFonts w:ascii="Times New Roman" w:eastAsia="Times New Roman" w:hAnsi="Times New Roman" w:cs="Times New Roman"/>
          <w:iCs/>
          <w:color w:val="000000" w:themeColor="text1"/>
          <w:spacing w:val="2"/>
          <w:sz w:val="24"/>
          <w:szCs w:val="24"/>
          <w:lang w:eastAsia="pt-BR"/>
        </w:rPr>
      </w:pPr>
      <w:r w:rsidRPr="00960E40">
        <w:rPr>
          <w:rFonts w:ascii="Times New Roman" w:eastAsia="Times New Roman" w:hAnsi="Times New Roman" w:cs="Times New Roman"/>
          <w:iCs/>
          <w:color w:val="000000" w:themeColor="text1"/>
          <w:spacing w:val="2"/>
          <w:sz w:val="24"/>
          <w:szCs w:val="24"/>
          <w:lang w:eastAsia="pt-BR"/>
        </w:rPr>
        <w:t xml:space="preserve">NUCCI, Guilherme de Souza. </w:t>
      </w:r>
      <w:r w:rsidRPr="00960E40">
        <w:rPr>
          <w:rFonts w:ascii="Times New Roman" w:eastAsia="Times New Roman" w:hAnsi="Times New Roman" w:cs="Times New Roman"/>
          <w:b/>
          <w:iCs/>
          <w:color w:val="000000" w:themeColor="text1"/>
          <w:spacing w:val="2"/>
          <w:sz w:val="24"/>
          <w:szCs w:val="24"/>
          <w:lang w:eastAsia="pt-BR"/>
        </w:rPr>
        <w:t>O valor da confissão como meio de prova</w:t>
      </w:r>
      <w:r w:rsidRPr="00960E40">
        <w:rPr>
          <w:rFonts w:ascii="Times New Roman" w:eastAsia="Times New Roman" w:hAnsi="Times New Roman" w:cs="Times New Roman"/>
          <w:iCs/>
          <w:color w:val="000000" w:themeColor="text1"/>
          <w:spacing w:val="2"/>
          <w:sz w:val="24"/>
          <w:szCs w:val="24"/>
          <w:lang w:eastAsia="pt-BR"/>
        </w:rPr>
        <w:t>. São Paulo: Revista dos Tribunais: 1997, p. 208.</w:t>
      </w:r>
    </w:p>
    <w:p w:rsidR="00D75332" w:rsidRPr="00960E40" w:rsidRDefault="00D75332" w:rsidP="00CC63AF">
      <w:pPr>
        <w:shd w:val="clear" w:color="auto" w:fill="FFFFFF"/>
        <w:spacing w:after="0" w:line="240" w:lineRule="auto"/>
        <w:ind w:right="-1"/>
        <w:jc w:val="both"/>
        <w:rPr>
          <w:rFonts w:ascii="Times New Roman" w:eastAsia="Times New Roman" w:hAnsi="Times New Roman" w:cs="Times New Roman"/>
          <w:iCs/>
          <w:color w:val="000000" w:themeColor="text1"/>
          <w:spacing w:val="2"/>
          <w:sz w:val="24"/>
          <w:szCs w:val="24"/>
          <w:lang w:eastAsia="pt-BR"/>
        </w:rPr>
      </w:pPr>
    </w:p>
    <w:p w:rsidR="006E05E1" w:rsidRPr="00960E40" w:rsidRDefault="006E05E1" w:rsidP="00CC63AF">
      <w:pPr>
        <w:shd w:val="clear" w:color="auto" w:fill="FFFFFF"/>
        <w:spacing w:after="0" w:line="240" w:lineRule="auto"/>
        <w:ind w:right="-1"/>
        <w:jc w:val="both"/>
        <w:rPr>
          <w:rFonts w:ascii="Times New Roman" w:eastAsia="Times New Roman" w:hAnsi="Times New Roman" w:cs="Times New Roman"/>
          <w:iCs/>
          <w:color w:val="000000" w:themeColor="text1"/>
          <w:spacing w:val="2"/>
          <w:sz w:val="24"/>
          <w:szCs w:val="24"/>
          <w:lang w:eastAsia="pt-BR"/>
        </w:rPr>
      </w:pPr>
      <w:r w:rsidRPr="00960E40">
        <w:rPr>
          <w:rFonts w:ascii="Times New Roman" w:eastAsia="Times New Roman" w:hAnsi="Times New Roman" w:cs="Times New Roman"/>
          <w:iCs/>
          <w:color w:val="000000" w:themeColor="text1"/>
          <w:spacing w:val="2"/>
          <w:sz w:val="24"/>
          <w:szCs w:val="24"/>
          <w:lang w:eastAsia="pt-BR"/>
        </w:rPr>
        <w:t>OLIVEIRA, Eugênio Pacelli de. </w:t>
      </w:r>
      <w:r w:rsidRPr="00960E40">
        <w:rPr>
          <w:rFonts w:ascii="Times New Roman" w:eastAsia="Times New Roman" w:hAnsi="Times New Roman" w:cs="Times New Roman"/>
          <w:b/>
          <w:iCs/>
          <w:color w:val="000000" w:themeColor="text1"/>
          <w:spacing w:val="2"/>
          <w:sz w:val="24"/>
          <w:szCs w:val="24"/>
          <w:lang w:eastAsia="pt-BR"/>
        </w:rPr>
        <w:t>Curso de processo penal</w:t>
      </w:r>
      <w:r w:rsidRPr="00960E40">
        <w:rPr>
          <w:rFonts w:ascii="Times New Roman" w:eastAsia="Times New Roman" w:hAnsi="Times New Roman" w:cs="Times New Roman"/>
          <w:iCs/>
          <w:color w:val="000000" w:themeColor="text1"/>
          <w:spacing w:val="2"/>
          <w:sz w:val="24"/>
          <w:szCs w:val="24"/>
          <w:lang w:eastAsia="pt-BR"/>
        </w:rPr>
        <w:t>. 18ª Edição. São Paulo: Atlas, 2014.</w:t>
      </w:r>
    </w:p>
    <w:p w:rsidR="006E05E1" w:rsidRPr="00960E40" w:rsidRDefault="006E05E1" w:rsidP="00CC63AF">
      <w:pPr>
        <w:shd w:val="clear" w:color="auto" w:fill="FFFFFF"/>
        <w:spacing w:after="0" w:line="240" w:lineRule="auto"/>
        <w:ind w:right="-1"/>
        <w:jc w:val="both"/>
        <w:rPr>
          <w:rFonts w:ascii="Times New Roman" w:hAnsi="Times New Roman" w:cs="Times New Roman"/>
          <w:color w:val="000000" w:themeColor="text1"/>
          <w:sz w:val="24"/>
          <w:szCs w:val="24"/>
          <w:shd w:val="clear" w:color="auto" w:fill="FFFFFF"/>
        </w:rPr>
      </w:pPr>
    </w:p>
    <w:p w:rsidR="003D2160" w:rsidRPr="00960E40" w:rsidRDefault="003D2160" w:rsidP="00CC63AF">
      <w:pPr>
        <w:shd w:val="clear" w:color="auto" w:fill="FFFFFF"/>
        <w:spacing w:after="0" w:line="240" w:lineRule="auto"/>
        <w:ind w:right="-1"/>
        <w:jc w:val="both"/>
        <w:rPr>
          <w:rFonts w:ascii="Times New Roman" w:eastAsia="Times New Roman" w:hAnsi="Times New Roman" w:cs="Times New Roman"/>
          <w:iCs/>
          <w:color w:val="000000" w:themeColor="text1"/>
          <w:spacing w:val="2"/>
          <w:sz w:val="24"/>
          <w:szCs w:val="24"/>
          <w:lang w:eastAsia="pt-BR"/>
        </w:rPr>
      </w:pPr>
      <w:r w:rsidRPr="00960E40">
        <w:rPr>
          <w:rFonts w:ascii="Times New Roman" w:hAnsi="Times New Roman" w:cs="Times New Roman"/>
          <w:color w:val="000000" w:themeColor="text1"/>
          <w:sz w:val="24"/>
          <w:szCs w:val="24"/>
        </w:rPr>
        <w:t>P</w:t>
      </w:r>
      <w:r w:rsidRPr="00960E40">
        <w:rPr>
          <w:rFonts w:ascii="Times New Roman" w:eastAsia="Times New Roman" w:hAnsi="Times New Roman" w:cs="Times New Roman"/>
          <w:iCs/>
          <w:color w:val="000000" w:themeColor="text1"/>
          <w:spacing w:val="2"/>
          <w:sz w:val="24"/>
          <w:szCs w:val="24"/>
          <w:lang w:eastAsia="pt-BR"/>
        </w:rPr>
        <w:t>ACELLI, Eugênio. Curso de Processo Penal. São Paulo: Atlas, 2012, p. 416.</w:t>
      </w:r>
    </w:p>
    <w:p w:rsidR="003D2160" w:rsidRPr="00960E40" w:rsidRDefault="003D2160" w:rsidP="00CC63AF">
      <w:pPr>
        <w:shd w:val="clear" w:color="auto" w:fill="FFFFFF"/>
        <w:spacing w:after="0" w:line="240" w:lineRule="auto"/>
        <w:ind w:right="-1"/>
        <w:jc w:val="both"/>
        <w:rPr>
          <w:rFonts w:ascii="Times New Roman" w:eastAsia="Times New Roman" w:hAnsi="Times New Roman" w:cs="Times New Roman"/>
          <w:iCs/>
          <w:color w:val="000000" w:themeColor="text1"/>
          <w:spacing w:val="2"/>
          <w:sz w:val="24"/>
          <w:szCs w:val="24"/>
          <w:lang w:eastAsia="pt-BR"/>
        </w:rPr>
      </w:pPr>
    </w:p>
    <w:p w:rsidR="003D2160" w:rsidRPr="00960E40" w:rsidRDefault="003D2160" w:rsidP="00CC63AF">
      <w:pPr>
        <w:shd w:val="clear" w:color="auto" w:fill="FFFFFF"/>
        <w:spacing w:after="0" w:line="240" w:lineRule="auto"/>
        <w:ind w:right="-1"/>
        <w:jc w:val="both"/>
        <w:rPr>
          <w:rFonts w:ascii="Times New Roman" w:eastAsia="Times New Roman" w:hAnsi="Times New Roman" w:cs="Times New Roman"/>
          <w:iCs/>
          <w:color w:val="000000" w:themeColor="text1"/>
          <w:spacing w:val="2"/>
          <w:sz w:val="24"/>
          <w:szCs w:val="24"/>
          <w:lang w:eastAsia="pt-BR"/>
        </w:rPr>
      </w:pPr>
      <w:r w:rsidRPr="00960E40">
        <w:rPr>
          <w:rFonts w:ascii="Times New Roman" w:eastAsia="Times New Roman" w:hAnsi="Times New Roman" w:cs="Times New Roman"/>
          <w:iCs/>
          <w:color w:val="000000" w:themeColor="text1"/>
          <w:spacing w:val="2"/>
          <w:sz w:val="24"/>
          <w:szCs w:val="24"/>
          <w:lang w:eastAsia="pt-BR"/>
        </w:rPr>
        <w:t>PEREIRA, Frederico Valdez. </w:t>
      </w:r>
      <w:r w:rsidRPr="00960E40">
        <w:rPr>
          <w:rFonts w:ascii="Times New Roman" w:eastAsia="Times New Roman" w:hAnsi="Times New Roman" w:cs="Times New Roman"/>
          <w:b/>
          <w:bCs/>
          <w:iCs/>
          <w:color w:val="000000" w:themeColor="text1"/>
          <w:spacing w:val="2"/>
          <w:sz w:val="24"/>
          <w:szCs w:val="24"/>
          <w:lang w:eastAsia="pt-BR"/>
        </w:rPr>
        <w:t>Valor probatório da colaboração processual (delação premiada)</w:t>
      </w:r>
      <w:r w:rsidRPr="00960E40">
        <w:rPr>
          <w:rFonts w:ascii="Times New Roman" w:eastAsia="Times New Roman" w:hAnsi="Times New Roman" w:cs="Times New Roman"/>
          <w:iCs/>
          <w:color w:val="000000" w:themeColor="text1"/>
          <w:spacing w:val="2"/>
          <w:sz w:val="24"/>
          <w:szCs w:val="24"/>
          <w:lang w:eastAsia="pt-BR"/>
        </w:rPr>
        <w:t>, in Revista Brasileira de Ciências Criminais. São Paulo, ano 17, nº 77, março/abril de 2009</w:t>
      </w:r>
    </w:p>
    <w:p w:rsidR="00CA05B6" w:rsidRPr="00960E40" w:rsidRDefault="00CA05B6" w:rsidP="00CC63AF">
      <w:pPr>
        <w:shd w:val="clear" w:color="auto" w:fill="FFFFFF"/>
        <w:spacing w:after="0" w:line="240" w:lineRule="auto"/>
        <w:ind w:right="-1"/>
        <w:jc w:val="both"/>
        <w:rPr>
          <w:rFonts w:ascii="Times New Roman" w:eastAsia="Times New Roman" w:hAnsi="Times New Roman" w:cs="Times New Roman"/>
          <w:iCs/>
          <w:color w:val="000000" w:themeColor="text1"/>
          <w:spacing w:val="2"/>
          <w:sz w:val="24"/>
          <w:szCs w:val="24"/>
          <w:lang w:eastAsia="pt-BR"/>
        </w:rPr>
      </w:pPr>
    </w:p>
    <w:p w:rsidR="00675252" w:rsidRPr="00960E40" w:rsidRDefault="00675252" w:rsidP="00CC63AF">
      <w:pPr>
        <w:spacing w:line="240" w:lineRule="auto"/>
        <w:ind w:right="-1"/>
        <w:jc w:val="both"/>
        <w:rPr>
          <w:rFonts w:ascii="Times New Roman" w:hAnsi="Times New Roman" w:cs="Times New Roman"/>
          <w:color w:val="000000" w:themeColor="text1"/>
          <w:sz w:val="24"/>
          <w:szCs w:val="24"/>
          <w:shd w:val="clear" w:color="auto" w:fill="FFFFFF"/>
        </w:rPr>
      </w:pPr>
      <w:r w:rsidRPr="00960E40">
        <w:rPr>
          <w:rFonts w:ascii="Times New Roman" w:hAnsi="Times New Roman" w:cs="Times New Roman"/>
          <w:color w:val="000000" w:themeColor="text1"/>
          <w:sz w:val="24"/>
          <w:szCs w:val="24"/>
          <w:shd w:val="clear" w:color="auto" w:fill="FFFFFF"/>
        </w:rPr>
        <w:t>ZAFFARONI, Eugenio Raúl. Crime organizado: uma categoria frustrada.</w:t>
      </w:r>
      <w:r w:rsidRPr="00960E40">
        <w:rPr>
          <w:rStyle w:val="Forte"/>
          <w:rFonts w:ascii="Times New Roman" w:hAnsi="Times New Roman" w:cs="Times New Roman"/>
          <w:color w:val="000000" w:themeColor="text1"/>
          <w:sz w:val="24"/>
          <w:szCs w:val="24"/>
          <w:shd w:val="clear" w:color="auto" w:fill="FFFFFF"/>
        </w:rPr>
        <w:t> Discursos sediciosos:</w:t>
      </w:r>
      <w:r w:rsidR="000A76DB" w:rsidRPr="00960E40">
        <w:rPr>
          <w:rStyle w:val="Forte"/>
          <w:rFonts w:ascii="Times New Roman" w:hAnsi="Times New Roman" w:cs="Times New Roman"/>
          <w:color w:val="000000" w:themeColor="text1"/>
          <w:sz w:val="24"/>
          <w:szCs w:val="24"/>
          <w:shd w:val="clear" w:color="auto" w:fill="FFFFFF"/>
        </w:rPr>
        <w:t xml:space="preserve"> </w:t>
      </w:r>
      <w:r w:rsidRPr="00960E40">
        <w:rPr>
          <w:rFonts w:ascii="Times New Roman" w:hAnsi="Times New Roman" w:cs="Times New Roman"/>
          <w:color w:val="000000" w:themeColor="text1"/>
          <w:sz w:val="24"/>
          <w:szCs w:val="24"/>
          <w:shd w:val="clear" w:color="auto" w:fill="FFFFFF"/>
        </w:rPr>
        <w:t>crime, direito e sociedade, Rio de Janeiro, ano 1, v. 1, 1996.</w:t>
      </w:r>
    </w:p>
    <w:p w:rsidR="003D2160" w:rsidRPr="00960E40" w:rsidRDefault="003D2160" w:rsidP="00CC63AF">
      <w:pPr>
        <w:spacing w:line="240" w:lineRule="auto"/>
        <w:rPr>
          <w:rFonts w:ascii="Times New Roman" w:hAnsi="Times New Roman" w:cs="Times New Roman"/>
          <w:color w:val="000000" w:themeColor="text1"/>
          <w:sz w:val="24"/>
          <w:szCs w:val="24"/>
        </w:rPr>
      </w:pPr>
    </w:p>
    <w:sectPr w:rsidR="003D2160" w:rsidRPr="00960E40" w:rsidSect="00F35A5E">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B34" w:rsidRDefault="006E5B34" w:rsidP="00B6541B">
      <w:pPr>
        <w:spacing w:after="0" w:line="240" w:lineRule="auto"/>
      </w:pPr>
      <w:r>
        <w:separator/>
      </w:r>
    </w:p>
  </w:endnote>
  <w:endnote w:type="continuationSeparator" w:id="0">
    <w:p w:rsidR="006E5B34" w:rsidRDefault="006E5B34" w:rsidP="00B65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B34" w:rsidRDefault="006E5B34" w:rsidP="00B6541B">
      <w:pPr>
        <w:spacing w:after="0" w:line="240" w:lineRule="auto"/>
      </w:pPr>
      <w:r>
        <w:separator/>
      </w:r>
    </w:p>
  </w:footnote>
  <w:footnote w:type="continuationSeparator" w:id="0">
    <w:p w:rsidR="006E5B34" w:rsidRDefault="006E5B34" w:rsidP="00B654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61C2F"/>
    <w:multiLevelType w:val="hybridMultilevel"/>
    <w:tmpl w:val="8070BB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F24FE5"/>
    <w:multiLevelType w:val="hybridMultilevel"/>
    <w:tmpl w:val="222440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572E1"/>
    <w:multiLevelType w:val="hybridMultilevel"/>
    <w:tmpl w:val="4476EE56"/>
    <w:lvl w:ilvl="0" w:tplc="64882D1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76E1163"/>
    <w:multiLevelType w:val="multilevel"/>
    <w:tmpl w:val="13A26FD2"/>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ascii="Times New Roman" w:eastAsiaTheme="minorHAnsi" w:hAnsi="Times New Roman" w:cs="Times New Roman" w:hint="default"/>
        <w:b w:val="0"/>
        <w:i w:val="0"/>
        <w:sz w:val="22"/>
      </w:rPr>
    </w:lvl>
    <w:lvl w:ilvl="2">
      <w:start w:val="1"/>
      <w:numFmt w:val="decimal"/>
      <w:isLgl/>
      <w:lvlText w:val="%1.%2.%3"/>
      <w:lvlJc w:val="left"/>
      <w:pPr>
        <w:ind w:left="1080" w:hanging="720"/>
      </w:pPr>
      <w:rPr>
        <w:rFonts w:ascii="Times New Roman" w:eastAsiaTheme="minorHAnsi" w:hAnsi="Times New Roman" w:cs="Times New Roman" w:hint="default"/>
        <w:b w:val="0"/>
        <w:i w:val="0"/>
        <w:sz w:val="22"/>
      </w:rPr>
    </w:lvl>
    <w:lvl w:ilvl="3">
      <w:start w:val="1"/>
      <w:numFmt w:val="decimal"/>
      <w:isLgl/>
      <w:lvlText w:val="%1.%2.%3.%4"/>
      <w:lvlJc w:val="left"/>
      <w:pPr>
        <w:ind w:left="1440" w:hanging="1080"/>
      </w:pPr>
      <w:rPr>
        <w:rFonts w:ascii="Times New Roman" w:eastAsiaTheme="minorHAnsi" w:hAnsi="Times New Roman" w:cs="Times New Roman" w:hint="default"/>
        <w:b w:val="0"/>
        <w:i w:val="0"/>
        <w:sz w:val="22"/>
      </w:rPr>
    </w:lvl>
    <w:lvl w:ilvl="4">
      <w:start w:val="1"/>
      <w:numFmt w:val="decimal"/>
      <w:isLgl/>
      <w:lvlText w:val="%1.%2.%3.%4.%5"/>
      <w:lvlJc w:val="left"/>
      <w:pPr>
        <w:ind w:left="1440" w:hanging="1080"/>
      </w:pPr>
      <w:rPr>
        <w:rFonts w:ascii="Times New Roman" w:eastAsiaTheme="minorHAnsi" w:hAnsi="Times New Roman" w:cs="Times New Roman" w:hint="default"/>
        <w:b w:val="0"/>
        <w:i w:val="0"/>
        <w:sz w:val="22"/>
      </w:rPr>
    </w:lvl>
    <w:lvl w:ilvl="5">
      <w:start w:val="1"/>
      <w:numFmt w:val="decimal"/>
      <w:isLgl/>
      <w:lvlText w:val="%1.%2.%3.%4.%5.%6"/>
      <w:lvlJc w:val="left"/>
      <w:pPr>
        <w:ind w:left="1800" w:hanging="1440"/>
      </w:pPr>
      <w:rPr>
        <w:rFonts w:ascii="Times New Roman" w:eastAsiaTheme="minorHAnsi" w:hAnsi="Times New Roman" w:cs="Times New Roman" w:hint="default"/>
        <w:b w:val="0"/>
        <w:i w:val="0"/>
        <w:sz w:val="22"/>
      </w:rPr>
    </w:lvl>
    <w:lvl w:ilvl="6">
      <w:start w:val="1"/>
      <w:numFmt w:val="decimal"/>
      <w:isLgl/>
      <w:lvlText w:val="%1.%2.%3.%4.%5.%6.%7"/>
      <w:lvlJc w:val="left"/>
      <w:pPr>
        <w:ind w:left="1800" w:hanging="1440"/>
      </w:pPr>
      <w:rPr>
        <w:rFonts w:ascii="Times New Roman" w:eastAsiaTheme="minorHAnsi" w:hAnsi="Times New Roman" w:cs="Times New Roman" w:hint="default"/>
        <w:b w:val="0"/>
        <w:i w:val="0"/>
        <w:sz w:val="22"/>
      </w:rPr>
    </w:lvl>
    <w:lvl w:ilvl="7">
      <w:start w:val="1"/>
      <w:numFmt w:val="decimal"/>
      <w:isLgl/>
      <w:lvlText w:val="%1.%2.%3.%4.%5.%6.%7.%8"/>
      <w:lvlJc w:val="left"/>
      <w:pPr>
        <w:ind w:left="2160" w:hanging="1800"/>
      </w:pPr>
      <w:rPr>
        <w:rFonts w:ascii="Times New Roman" w:eastAsiaTheme="minorHAnsi" w:hAnsi="Times New Roman" w:cs="Times New Roman" w:hint="default"/>
        <w:b w:val="0"/>
        <w:i w:val="0"/>
        <w:sz w:val="22"/>
      </w:rPr>
    </w:lvl>
    <w:lvl w:ilvl="8">
      <w:start w:val="1"/>
      <w:numFmt w:val="decimal"/>
      <w:isLgl/>
      <w:lvlText w:val="%1.%2.%3.%4.%5.%6.%7.%8.%9"/>
      <w:lvlJc w:val="left"/>
      <w:pPr>
        <w:ind w:left="2160" w:hanging="1800"/>
      </w:pPr>
      <w:rPr>
        <w:rFonts w:ascii="Times New Roman" w:eastAsiaTheme="minorHAnsi" w:hAnsi="Times New Roman" w:cs="Times New Roman" w:hint="default"/>
        <w:b w:val="0"/>
        <w:i w:val="0"/>
        <w:sz w:val="22"/>
      </w:rPr>
    </w:lvl>
  </w:abstractNum>
  <w:abstractNum w:abstractNumId="4" w15:restartNumberingAfterBreak="0">
    <w:nsid w:val="229721F0"/>
    <w:multiLevelType w:val="hybridMultilevel"/>
    <w:tmpl w:val="F134025A"/>
    <w:lvl w:ilvl="0" w:tplc="EA0EBF30">
      <w:start w:val="1"/>
      <w:numFmt w:val="lowerLetter"/>
      <w:lvlText w:val="%1)"/>
      <w:lvlJc w:val="left"/>
      <w:pPr>
        <w:ind w:left="1800" w:hanging="360"/>
      </w:pPr>
      <w:rPr>
        <w:rFonts w:ascii="Arial" w:eastAsia="Times New Roman" w:hAnsi="Arial" w:cs="Arial"/>
      </w:rPr>
    </w:lvl>
    <w:lvl w:ilvl="1" w:tplc="04160019">
      <w:start w:val="1"/>
      <w:numFmt w:val="lowerLetter"/>
      <w:lvlText w:val="%2."/>
      <w:lvlJc w:val="left"/>
      <w:pPr>
        <w:ind w:left="2520" w:hanging="360"/>
      </w:pPr>
    </w:lvl>
    <w:lvl w:ilvl="2" w:tplc="A01AAD72">
      <w:start w:val="1"/>
      <w:numFmt w:val="lowerLetter"/>
      <w:lvlText w:val="%3."/>
      <w:lvlJc w:val="right"/>
      <w:pPr>
        <w:ind w:left="3240" w:hanging="180"/>
      </w:pPr>
      <w:rPr>
        <w:rFonts w:ascii="Arial" w:eastAsia="Calibri" w:hAnsi="Arial" w:cs="Arial"/>
      </w:r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5" w15:restartNumberingAfterBreak="0">
    <w:nsid w:val="4A1B25A2"/>
    <w:multiLevelType w:val="hybridMultilevel"/>
    <w:tmpl w:val="2224405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67E3B8B"/>
    <w:multiLevelType w:val="hybridMultilevel"/>
    <w:tmpl w:val="8070BB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4"/>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74A96"/>
    <w:rsid w:val="0000385B"/>
    <w:rsid w:val="00011FD1"/>
    <w:rsid w:val="00013787"/>
    <w:rsid w:val="000213EA"/>
    <w:rsid w:val="00033623"/>
    <w:rsid w:val="00036245"/>
    <w:rsid w:val="00036F69"/>
    <w:rsid w:val="00050B3E"/>
    <w:rsid w:val="00051684"/>
    <w:rsid w:val="000533AF"/>
    <w:rsid w:val="00093049"/>
    <w:rsid w:val="0009732C"/>
    <w:rsid w:val="000A76DB"/>
    <w:rsid w:val="000D5201"/>
    <w:rsid w:val="000D6200"/>
    <w:rsid w:val="000D7BC5"/>
    <w:rsid w:val="000F428D"/>
    <w:rsid w:val="00100252"/>
    <w:rsid w:val="00113EBF"/>
    <w:rsid w:val="0011743B"/>
    <w:rsid w:val="0012432B"/>
    <w:rsid w:val="001457BC"/>
    <w:rsid w:val="00151FD5"/>
    <w:rsid w:val="00164B6A"/>
    <w:rsid w:val="00172316"/>
    <w:rsid w:val="00173F4B"/>
    <w:rsid w:val="00180D7D"/>
    <w:rsid w:val="0018536E"/>
    <w:rsid w:val="0019329B"/>
    <w:rsid w:val="001B1D87"/>
    <w:rsid w:val="001C418B"/>
    <w:rsid w:val="001D2C8D"/>
    <w:rsid w:val="001D3E86"/>
    <w:rsid w:val="001D5D64"/>
    <w:rsid w:val="001D619D"/>
    <w:rsid w:val="001D75C4"/>
    <w:rsid w:val="001F266A"/>
    <w:rsid w:val="001F63BE"/>
    <w:rsid w:val="002055E3"/>
    <w:rsid w:val="002079CC"/>
    <w:rsid w:val="00210A91"/>
    <w:rsid w:val="00214C3A"/>
    <w:rsid w:val="00251CFC"/>
    <w:rsid w:val="00253074"/>
    <w:rsid w:val="00262BEB"/>
    <w:rsid w:val="0026591A"/>
    <w:rsid w:val="00271B59"/>
    <w:rsid w:val="00272F41"/>
    <w:rsid w:val="00277BDA"/>
    <w:rsid w:val="00280637"/>
    <w:rsid w:val="00282F26"/>
    <w:rsid w:val="00285CA1"/>
    <w:rsid w:val="00286456"/>
    <w:rsid w:val="0029529F"/>
    <w:rsid w:val="002A4271"/>
    <w:rsid w:val="002B3A7E"/>
    <w:rsid w:val="002D1DFE"/>
    <w:rsid w:val="002D231C"/>
    <w:rsid w:val="002D30EC"/>
    <w:rsid w:val="002F0776"/>
    <w:rsid w:val="002F0B2C"/>
    <w:rsid w:val="003040DF"/>
    <w:rsid w:val="00307D96"/>
    <w:rsid w:val="003314C3"/>
    <w:rsid w:val="0033571E"/>
    <w:rsid w:val="00337944"/>
    <w:rsid w:val="0035236B"/>
    <w:rsid w:val="003745FD"/>
    <w:rsid w:val="00375580"/>
    <w:rsid w:val="00380A1E"/>
    <w:rsid w:val="00386A54"/>
    <w:rsid w:val="003964FE"/>
    <w:rsid w:val="003B0875"/>
    <w:rsid w:val="003C0690"/>
    <w:rsid w:val="003C3D98"/>
    <w:rsid w:val="003D2160"/>
    <w:rsid w:val="003D498D"/>
    <w:rsid w:val="003D7B6E"/>
    <w:rsid w:val="003E19A5"/>
    <w:rsid w:val="003F4458"/>
    <w:rsid w:val="003F5825"/>
    <w:rsid w:val="003F6089"/>
    <w:rsid w:val="003F7F84"/>
    <w:rsid w:val="00405C39"/>
    <w:rsid w:val="00421BF1"/>
    <w:rsid w:val="004310B5"/>
    <w:rsid w:val="00436B23"/>
    <w:rsid w:val="00436EB6"/>
    <w:rsid w:val="00464019"/>
    <w:rsid w:val="00465E4C"/>
    <w:rsid w:val="00477C1B"/>
    <w:rsid w:val="004824DB"/>
    <w:rsid w:val="004829BB"/>
    <w:rsid w:val="0049040C"/>
    <w:rsid w:val="00492807"/>
    <w:rsid w:val="004A309B"/>
    <w:rsid w:val="004A5C54"/>
    <w:rsid w:val="004B0C1A"/>
    <w:rsid w:val="004B2466"/>
    <w:rsid w:val="004C2305"/>
    <w:rsid w:val="004C2B2B"/>
    <w:rsid w:val="004C4A52"/>
    <w:rsid w:val="004C7398"/>
    <w:rsid w:val="004F58C2"/>
    <w:rsid w:val="00505EE6"/>
    <w:rsid w:val="00512BE1"/>
    <w:rsid w:val="00524314"/>
    <w:rsid w:val="00533F70"/>
    <w:rsid w:val="00536D16"/>
    <w:rsid w:val="0053712C"/>
    <w:rsid w:val="00570474"/>
    <w:rsid w:val="005934E6"/>
    <w:rsid w:val="005949BE"/>
    <w:rsid w:val="005B2963"/>
    <w:rsid w:val="005B31DC"/>
    <w:rsid w:val="005B5CCE"/>
    <w:rsid w:val="005B624D"/>
    <w:rsid w:val="005D67C2"/>
    <w:rsid w:val="005E5E19"/>
    <w:rsid w:val="005E64D3"/>
    <w:rsid w:val="0061154E"/>
    <w:rsid w:val="00616BC2"/>
    <w:rsid w:val="0062184A"/>
    <w:rsid w:val="00631D2C"/>
    <w:rsid w:val="00647C5F"/>
    <w:rsid w:val="00650113"/>
    <w:rsid w:val="0066001C"/>
    <w:rsid w:val="0066537E"/>
    <w:rsid w:val="00670D92"/>
    <w:rsid w:val="006750FE"/>
    <w:rsid w:val="00675252"/>
    <w:rsid w:val="006819F5"/>
    <w:rsid w:val="00682142"/>
    <w:rsid w:val="006A2522"/>
    <w:rsid w:val="006A3AF0"/>
    <w:rsid w:val="006B5A20"/>
    <w:rsid w:val="006C2E24"/>
    <w:rsid w:val="006C4F8B"/>
    <w:rsid w:val="006E05E1"/>
    <w:rsid w:val="006E5B34"/>
    <w:rsid w:val="006F6EA4"/>
    <w:rsid w:val="00715952"/>
    <w:rsid w:val="00721493"/>
    <w:rsid w:val="00741A93"/>
    <w:rsid w:val="007429DA"/>
    <w:rsid w:val="00750A80"/>
    <w:rsid w:val="0075332F"/>
    <w:rsid w:val="00757E71"/>
    <w:rsid w:val="00774540"/>
    <w:rsid w:val="00777F23"/>
    <w:rsid w:val="00780CDD"/>
    <w:rsid w:val="00782D14"/>
    <w:rsid w:val="007906ED"/>
    <w:rsid w:val="00796AB5"/>
    <w:rsid w:val="007A1F95"/>
    <w:rsid w:val="007C7EBC"/>
    <w:rsid w:val="007F5AD0"/>
    <w:rsid w:val="008077AD"/>
    <w:rsid w:val="00823652"/>
    <w:rsid w:val="008251D5"/>
    <w:rsid w:val="00831B2F"/>
    <w:rsid w:val="00837C2D"/>
    <w:rsid w:val="00862B81"/>
    <w:rsid w:val="00876D44"/>
    <w:rsid w:val="00880A23"/>
    <w:rsid w:val="00881A9C"/>
    <w:rsid w:val="0088672C"/>
    <w:rsid w:val="00893F35"/>
    <w:rsid w:val="008A1EEE"/>
    <w:rsid w:val="008B287B"/>
    <w:rsid w:val="008C5D6A"/>
    <w:rsid w:val="008F05D7"/>
    <w:rsid w:val="008F235B"/>
    <w:rsid w:val="00907FDC"/>
    <w:rsid w:val="00912281"/>
    <w:rsid w:val="00915B15"/>
    <w:rsid w:val="00931C41"/>
    <w:rsid w:val="0093711B"/>
    <w:rsid w:val="00941344"/>
    <w:rsid w:val="00947549"/>
    <w:rsid w:val="00951907"/>
    <w:rsid w:val="0095448A"/>
    <w:rsid w:val="00960E40"/>
    <w:rsid w:val="009653F6"/>
    <w:rsid w:val="00974D1E"/>
    <w:rsid w:val="00975236"/>
    <w:rsid w:val="009758FA"/>
    <w:rsid w:val="009831E6"/>
    <w:rsid w:val="009846CB"/>
    <w:rsid w:val="00991E36"/>
    <w:rsid w:val="009977A8"/>
    <w:rsid w:val="009A129F"/>
    <w:rsid w:val="009B51F9"/>
    <w:rsid w:val="009B7097"/>
    <w:rsid w:val="009D127A"/>
    <w:rsid w:val="009D5052"/>
    <w:rsid w:val="009D6613"/>
    <w:rsid w:val="009F093D"/>
    <w:rsid w:val="009F27DF"/>
    <w:rsid w:val="00A019DF"/>
    <w:rsid w:val="00A02417"/>
    <w:rsid w:val="00A30334"/>
    <w:rsid w:val="00A3087B"/>
    <w:rsid w:val="00A34AC8"/>
    <w:rsid w:val="00A4000C"/>
    <w:rsid w:val="00A41ED2"/>
    <w:rsid w:val="00A46ABC"/>
    <w:rsid w:val="00A52DA6"/>
    <w:rsid w:val="00A57761"/>
    <w:rsid w:val="00A63BFC"/>
    <w:rsid w:val="00A63F36"/>
    <w:rsid w:val="00A8001F"/>
    <w:rsid w:val="00A82E52"/>
    <w:rsid w:val="00A97F3C"/>
    <w:rsid w:val="00AC1681"/>
    <w:rsid w:val="00AC40AA"/>
    <w:rsid w:val="00AC6EB6"/>
    <w:rsid w:val="00AD1B63"/>
    <w:rsid w:val="00AE1EC1"/>
    <w:rsid w:val="00AE4CF9"/>
    <w:rsid w:val="00AF0DA8"/>
    <w:rsid w:val="00AF1300"/>
    <w:rsid w:val="00AF330E"/>
    <w:rsid w:val="00AF731B"/>
    <w:rsid w:val="00B05858"/>
    <w:rsid w:val="00B073C7"/>
    <w:rsid w:val="00B22C50"/>
    <w:rsid w:val="00B22EF1"/>
    <w:rsid w:val="00B236DC"/>
    <w:rsid w:val="00B25312"/>
    <w:rsid w:val="00B328ED"/>
    <w:rsid w:val="00B34D55"/>
    <w:rsid w:val="00B42A06"/>
    <w:rsid w:val="00B625B2"/>
    <w:rsid w:val="00B6541B"/>
    <w:rsid w:val="00B91DD5"/>
    <w:rsid w:val="00BA1F30"/>
    <w:rsid w:val="00BA6051"/>
    <w:rsid w:val="00BC172D"/>
    <w:rsid w:val="00BC6FD6"/>
    <w:rsid w:val="00BD109B"/>
    <w:rsid w:val="00BD5F11"/>
    <w:rsid w:val="00BD6A8E"/>
    <w:rsid w:val="00BD6C2C"/>
    <w:rsid w:val="00BE20A7"/>
    <w:rsid w:val="00BE23C7"/>
    <w:rsid w:val="00BF1601"/>
    <w:rsid w:val="00BF4E6B"/>
    <w:rsid w:val="00C1606C"/>
    <w:rsid w:val="00C231CD"/>
    <w:rsid w:val="00C3238C"/>
    <w:rsid w:val="00C40B79"/>
    <w:rsid w:val="00C55AAB"/>
    <w:rsid w:val="00C72881"/>
    <w:rsid w:val="00C73FF5"/>
    <w:rsid w:val="00C74A96"/>
    <w:rsid w:val="00C76514"/>
    <w:rsid w:val="00C84777"/>
    <w:rsid w:val="00C918F5"/>
    <w:rsid w:val="00CA05B6"/>
    <w:rsid w:val="00CA2FA7"/>
    <w:rsid w:val="00CC63AF"/>
    <w:rsid w:val="00CD27A7"/>
    <w:rsid w:val="00CF5B94"/>
    <w:rsid w:val="00D01C41"/>
    <w:rsid w:val="00D02CCE"/>
    <w:rsid w:val="00D06264"/>
    <w:rsid w:val="00D07C87"/>
    <w:rsid w:val="00D22F51"/>
    <w:rsid w:val="00D231B2"/>
    <w:rsid w:val="00D23DC2"/>
    <w:rsid w:val="00D254CE"/>
    <w:rsid w:val="00D304CD"/>
    <w:rsid w:val="00D32736"/>
    <w:rsid w:val="00D36C57"/>
    <w:rsid w:val="00D417A3"/>
    <w:rsid w:val="00D445C8"/>
    <w:rsid w:val="00D56B6B"/>
    <w:rsid w:val="00D57011"/>
    <w:rsid w:val="00D63E6D"/>
    <w:rsid w:val="00D65515"/>
    <w:rsid w:val="00D66653"/>
    <w:rsid w:val="00D75332"/>
    <w:rsid w:val="00DA1BB5"/>
    <w:rsid w:val="00DA4C95"/>
    <w:rsid w:val="00DA7B21"/>
    <w:rsid w:val="00DB396F"/>
    <w:rsid w:val="00DC3077"/>
    <w:rsid w:val="00DC6EFB"/>
    <w:rsid w:val="00DD34EA"/>
    <w:rsid w:val="00DD7553"/>
    <w:rsid w:val="00DF214E"/>
    <w:rsid w:val="00DF273A"/>
    <w:rsid w:val="00E06382"/>
    <w:rsid w:val="00E1283D"/>
    <w:rsid w:val="00E2120A"/>
    <w:rsid w:val="00E21E55"/>
    <w:rsid w:val="00E25FA1"/>
    <w:rsid w:val="00E32083"/>
    <w:rsid w:val="00E37AE3"/>
    <w:rsid w:val="00E5427B"/>
    <w:rsid w:val="00E57662"/>
    <w:rsid w:val="00E64A5D"/>
    <w:rsid w:val="00EA5A71"/>
    <w:rsid w:val="00ED648D"/>
    <w:rsid w:val="00EE0E8C"/>
    <w:rsid w:val="00EE1095"/>
    <w:rsid w:val="00EE7278"/>
    <w:rsid w:val="00F0094C"/>
    <w:rsid w:val="00F0386B"/>
    <w:rsid w:val="00F06AA2"/>
    <w:rsid w:val="00F13713"/>
    <w:rsid w:val="00F2592C"/>
    <w:rsid w:val="00F35A5E"/>
    <w:rsid w:val="00F35B5F"/>
    <w:rsid w:val="00F35DA8"/>
    <w:rsid w:val="00F425C2"/>
    <w:rsid w:val="00F47D4A"/>
    <w:rsid w:val="00F6057A"/>
    <w:rsid w:val="00F66960"/>
    <w:rsid w:val="00F66F8B"/>
    <w:rsid w:val="00F70C2C"/>
    <w:rsid w:val="00FB7055"/>
    <w:rsid w:val="00FC399E"/>
    <w:rsid w:val="00FD1740"/>
    <w:rsid w:val="00FD26A7"/>
    <w:rsid w:val="00FD3AD0"/>
    <w:rsid w:val="00FF1FF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D81E9B-26A6-4C07-AD54-AD2D2726E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F3C"/>
  </w:style>
  <w:style w:type="paragraph" w:styleId="Ttulo3">
    <w:name w:val="heading 3"/>
    <w:basedOn w:val="Padro"/>
    <w:next w:val="Corpodetexto"/>
    <w:link w:val="Ttulo3Char"/>
    <w:qFormat/>
    <w:rsid w:val="00DC6EFB"/>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74A9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C74A96"/>
    <w:rPr>
      <w:color w:val="0000FF"/>
      <w:u w:val="single"/>
    </w:rPr>
  </w:style>
  <w:style w:type="paragraph" w:customStyle="1" w:styleId="Padro">
    <w:name w:val="Padrão"/>
    <w:rsid w:val="00E5427B"/>
    <w:pPr>
      <w:tabs>
        <w:tab w:val="left" w:pos="708"/>
      </w:tabs>
      <w:suppressAutoHyphens/>
      <w:spacing w:after="200" w:line="276" w:lineRule="auto"/>
    </w:pPr>
    <w:rPr>
      <w:rFonts w:ascii="Calibri" w:eastAsia="Calibri" w:hAnsi="Calibri" w:cs="Times New Roman"/>
    </w:rPr>
  </w:style>
  <w:style w:type="paragraph" w:styleId="PargrafodaLista">
    <w:name w:val="List Paragraph"/>
    <w:basedOn w:val="Padro"/>
    <w:uiPriority w:val="34"/>
    <w:qFormat/>
    <w:rsid w:val="00C1606C"/>
    <w:pPr>
      <w:ind w:left="720"/>
    </w:pPr>
  </w:style>
  <w:style w:type="character" w:styleId="Forte">
    <w:name w:val="Strong"/>
    <w:basedOn w:val="Fontepargpadro"/>
    <w:uiPriority w:val="22"/>
    <w:qFormat/>
    <w:rsid w:val="004C2305"/>
    <w:rPr>
      <w:b/>
      <w:bCs/>
    </w:rPr>
  </w:style>
  <w:style w:type="character" w:styleId="nfase">
    <w:name w:val="Emphasis"/>
    <w:basedOn w:val="Fontepargpadro"/>
    <w:uiPriority w:val="20"/>
    <w:qFormat/>
    <w:rsid w:val="000533AF"/>
    <w:rPr>
      <w:i/>
      <w:iCs/>
    </w:rPr>
  </w:style>
  <w:style w:type="paragraph" w:customStyle="1" w:styleId="artigo">
    <w:name w:val="artigo"/>
    <w:basedOn w:val="Normal"/>
    <w:rsid w:val="00880A2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A82E52"/>
    <w:rPr>
      <w:color w:val="954F72" w:themeColor="followedHyperlink"/>
      <w:u w:val="single"/>
    </w:rPr>
  </w:style>
  <w:style w:type="paragraph" w:styleId="Pr-formataoHTML">
    <w:name w:val="HTML Preformatted"/>
    <w:basedOn w:val="Normal"/>
    <w:link w:val="Pr-formataoHTMLChar"/>
    <w:uiPriority w:val="99"/>
    <w:semiHidden/>
    <w:unhideWhenUsed/>
    <w:rsid w:val="00A40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A4000C"/>
    <w:rPr>
      <w:rFonts w:ascii="Courier New" w:eastAsia="Times New Roman" w:hAnsi="Courier New" w:cs="Courier New"/>
      <w:sz w:val="20"/>
      <w:szCs w:val="20"/>
      <w:lang w:eastAsia="pt-BR"/>
    </w:rPr>
  </w:style>
  <w:style w:type="character" w:customStyle="1" w:styleId="Ttulo3Char">
    <w:name w:val="Título 3 Char"/>
    <w:basedOn w:val="Fontepargpadro"/>
    <w:link w:val="Ttulo3"/>
    <w:rsid w:val="00DC6EFB"/>
    <w:rPr>
      <w:rFonts w:ascii="Arial" w:eastAsia="Times New Roman" w:hAnsi="Arial" w:cs="Arial"/>
      <w:b/>
      <w:bCs/>
      <w:sz w:val="26"/>
      <w:szCs w:val="26"/>
      <w:lang w:eastAsia="pt-BR"/>
    </w:rPr>
  </w:style>
  <w:style w:type="paragraph" w:styleId="Corpodetexto">
    <w:name w:val="Body Text"/>
    <w:basedOn w:val="Normal"/>
    <w:link w:val="CorpodetextoChar"/>
    <w:uiPriority w:val="99"/>
    <w:semiHidden/>
    <w:unhideWhenUsed/>
    <w:rsid w:val="00DC6EFB"/>
    <w:pPr>
      <w:spacing w:after="120"/>
    </w:pPr>
  </w:style>
  <w:style w:type="character" w:customStyle="1" w:styleId="CorpodetextoChar">
    <w:name w:val="Corpo de texto Char"/>
    <w:basedOn w:val="Fontepargpadro"/>
    <w:link w:val="Corpodetexto"/>
    <w:uiPriority w:val="99"/>
    <w:semiHidden/>
    <w:rsid w:val="00DC6EFB"/>
  </w:style>
  <w:style w:type="paragraph" w:styleId="Cabealho">
    <w:name w:val="header"/>
    <w:basedOn w:val="Normal"/>
    <w:link w:val="CabealhoChar"/>
    <w:uiPriority w:val="99"/>
    <w:semiHidden/>
    <w:unhideWhenUsed/>
    <w:rsid w:val="00B6541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B6541B"/>
  </w:style>
  <w:style w:type="paragraph" w:styleId="Rodap">
    <w:name w:val="footer"/>
    <w:basedOn w:val="Normal"/>
    <w:link w:val="RodapChar"/>
    <w:uiPriority w:val="99"/>
    <w:unhideWhenUsed/>
    <w:rsid w:val="00B6541B"/>
    <w:pPr>
      <w:tabs>
        <w:tab w:val="center" w:pos="4252"/>
        <w:tab w:val="right" w:pos="8504"/>
      </w:tabs>
      <w:spacing w:after="0" w:line="240" w:lineRule="auto"/>
    </w:pPr>
  </w:style>
  <w:style w:type="character" w:customStyle="1" w:styleId="RodapChar">
    <w:name w:val="Rodapé Char"/>
    <w:basedOn w:val="Fontepargpadro"/>
    <w:link w:val="Rodap"/>
    <w:uiPriority w:val="99"/>
    <w:rsid w:val="00B6541B"/>
  </w:style>
  <w:style w:type="paragraph" w:styleId="Textodebalo">
    <w:name w:val="Balloon Text"/>
    <w:basedOn w:val="Normal"/>
    <w:link w:val="TextodebaloChar"/>
    <w:uiPriority w:val="99"/>
    <w:semiHidden/>
    <w:unhideWhenUsed/>
    <w:rsid w:val="00B6541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6541B"/>
    <w:rPr>
      <w:rFonts w:ascii="Tahoma" w:hAnsi="Tahoma" w:cs="Tahoma"/>
      <w:sz w:val="16"/>
      <w:szCs w:val="16"/>
    </w:rPr>
  </w:style>
  <w:style w:type="paragraph" w:styleId="Textodenotaderodap">
    <w:name w:val="footnote text"/>
    <w:basedOn w:val="Normal"/>
    <w:link w:val="TextodenotaderodapChar"/>
    <w:semiHidden/>
    <w:unhideWhenUsed/>
    <w:rsid w:val="00F06AA2"/>
    <w:pPr>
      <w:tabs>
        <w:tab w:val="left" w:pos="708"/>
      </w:tabs>
      <w:suppressAutoHyphens/>
      <w:spacing w:after="0" w:line="100" w:lineRule="atLeast"/>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F06AA2"/>
    <w:rPr>
      <w:rFonts w:ascii="Times New Roman" w:eastAsia="Times New Roman" w:hAnsi="Times New Roman" w:cs="Times New Roman"/>
      <w:sz w:val="20"/>
      <w:szCs w:val="20"/>
      <w:lang w:eastAsia="pt-BR"/>
    </w:rPr>
  </w:style>
  <w:style w:type="character" w:styleId="Refdenotaderodap">
    <w:name w:val="footnote reference"/>
    <w:basedOn w:val="Fontepargpadro"/>
    <w:semiHidden/>
    <w:unhideWhenUsed/>
    <w:rsid w:val="00F06A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122">
      <w:bodyDiv w:val="1"/>
      <w:marLeft w:val="0"/>
      <w:marRight w:val="0"/>
      <w:marTop w:val="0"/>
      <w:marBottom w:val="0"/>
      <w:divBdr>
        <w:top w:val="none" w:sz="0" w:space="0" w:color="auto"/>
        <w:left w:val="none" w:sz="0" w:space="0" w:color="auto"/>
        <w:bottom w:val="none" w:sz="0" w:space="0" w:color="auto"/>
        <w:right w:val="none" w:sz="0" w:space="0" w:color="auto"/>
      </w:divBdr>
    </w:div>
    <w:div w:id="166405571">
      <w:bodyDiv w:val="1"/>
      <w:marLeft w:val="0"/>
      <w:marRight w:val="0"/>
      <w:marTop w:val="0"/>
      <w:marBottom w:val="0"/>
      <w:divBdr>
        <w:top w:val="none" w:sz="0" w:space="0" w:color="auto"/>
        <w:left w:val="none" w:sz="0" w:space="0" w:color="auto"/>
        <w:bottom w:val="none" w:sz="0" w:space="0" w:color="auto"/>
        <w:right w:val="none" w:sz="0" w:space="0" w:color="auto"/>
      </w:divBdr>
    </w:div>
    <w:div w:id="403455967">
      <w:bodyDiv w:val="1"/>
      <w:marLeft w:val="0"/>
      <w:marRight w:val="0"/>
      <w:marTop w:val="0"/>
      <w:marBottom w:val="0"/>
      <w:divBdr>
        <w:top w:val="none" w:sz="0" w:space="0" w:color="auto"/>
        <w:left w:val="none" w:sz="0" w:space="0" w:color="auto"/>
        <w:bottom w:val="none" w:sz="0" w:space="0" w:color="auto"/>
        <w:right w:val="none" w:sz="0" w:space="0" w:color="auto"/>
      </w:divBdr>
    </w:div>
    <w:div w:id="447503566">
      <w:bodyDiv w:val="1"/>
      <w:marLeft w:val="0"/>
      <w:marRight w:val="0"/>
      <w:marTop w:val="0"/>
      <w:marBottom w:val="0"/>
      <w:divBdr>
        <w:top w:val="none" w:sz="0" w:space="0" w:color="auto"/>
        <w:left w:val="none" w:sz="0" w:space="0" w:color="auto"/>
        <w:bottom w:val="none" w:sz="0" w:space="0" w:color="auto"/>
        <w:right w:val="none" w:sz="0" w:space="0" w:color="auto"/>
      </w:divBdr>
    </w:div>
    <w:div w:id="703554759">
      <w:bodyDiv w:val="1"/>
      <w:marLeft w:val="0"/>
      <w:marRight w:val="0"/>
      <w:marTop w:val="0"/>
      <w:marBottom w:val="0"/>
      <w:divBdr>
        <w:top w:val="none" w:sz="0" w:space="0" w:color="auto"/>
        <w:left w:val="none" w:sz="0" w:space="0" w:color="auto"/>
        <w:bottom w:val="none" w:sz="0" w:space="0" w:color="auto"/>
        <w:right w:val="none" w:sz="0" w:space="0" w:color="auto"/>
      </w:divBdr>
    </w:div>
    <w:div w:id="714505503">
      <w:bodyDiv w:val="1"/>
      <w:marLeft w:val="0"/>
      <w:marRight w:val="0"/>
      <w:marTop w:val="0"/>
      <w:marBottom w:val="0"/>
      <w:divBdr>
        <w:top w:val="none" w:sz="0" w:space="0" w:color="auto"/>
        <w:left w:val="none" w:sz="0" w:space="0" w:color="auto"/>
        <w:bottom w:val="none" w:sz="0" w:space="0" w:color="auto"/>
        <w:right w:val="none" w:sz="0" w:space="0" w:color="auto"/>
      </w:divBdr>
      <w:divsChild>
        <w:div w:id="1762325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5124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81340539">
      <w:bodyDiv w:val="1"/>
      <w:marLeft w:val="0"/>
      <w:marRight w:val="0"/>
      <w:marTop w:val="0"/>
      <w:marBottom w:val="0"/>
      <w:divBdr>
        <w:top w:val="none" w:sz="0" w:space="0" w:color="auto"/>
        <w:left w:val="none" w:sz="0" w:space="0" w:color="auto"/>
        <w:bottom w:val="none" w:sz="0" w:space="0" w:color="auto"/>
        <w:right w:val="none" w:sz="0" w:space="0" w:color="auto"/>
      </w:divBdr>
    </w:div>
    <w:div w:id="941106693">
      <w:bodyDiv w:val="1"/>
      <w:marLeft w:val="0"/>
      <w:marRight w:val="0"/>
      <w:marTop w:val="0"/>
      <w:marBottom w:val="0"/>
      <w:divBdr>
        <w:top w:val="none" w:sz="0" w:space="0" w:color="auto"/>
        <w:left w:val="none" w:sz="0" w:space="0" w:color="auto"/>
        <w:bottom w:val="none" w:sz="0" w:space="0" w:color="auto"/>
        <w:right w:val="none" w:sz="0" w:space="0" w:color="auto"/>
      </w:divBdr>
    </w:div>
    <w:div w:id="946623767">
      <w:bodyDiv w:val="1"/>
      <w:marLeft w:val="0"/>
      <w:marRight w:val="0"/>
      <w:marTop w:val="0"/>
      <w:marBottom w:val="0"/>
      <w:divBdr>
        <w:top w:val="none" w:sz="0" w:space="0" w:color="auto"/>
        <w:left w:val="none" w:sz="0" w:space="0" w:color="auto"/>
        <w:bottom w:val="none" w:sz="0" w:space="0" w:color="auto"/>
        <w:right w:val="none" w:sz="0" w:space="0" w:color="auto"/>
      </w:divBdr>
    </w:div>
    <w:div w:id="1072968907">
      <w:bodyDiv w:val="1"/>
      <w:marLeft w:val="0"/>
      <w:marRight w:val="0"/>
      <w:marTop w:val="0"/>
      <w:marBottom w:val="0"/>
      <w:divBdr>
        <w:top w:val="none" w:sz="0" w:space="0" w:color="auto"/>
        <w:left w:val="none" w:sz="0" w:space="0" w:color="auto"/>
        <w:bottom w:val="none" w:sz="0" w:space="0" w:color="auto"/>
        <w:right w:val="none" w:sz="0" w:space="0" w:color="auto"/>
      </w:divBdr>
    </w:div>
    <w:div w:id="1088844137">
      <w:bodyDiv w:val="1"/>
      <w:marLeft w:val="0"/>
      <w:marRight w:val="0"/>
      <w:marTop w:val="0"/>
      <w:marBottom w:val="0"/>
      <w:divBdr>
        <w:top w:val="none" w:sz="0" w:space="0" w:color="auto"/>
        <w:left w:val="none" w:sz="0" w:space="0" w:color="auto"/>
        <w:bottom w:val="none" w:sz="0" w:space="0" w:color="auto"/>
        <w:right w:val="none" w:sz="0" w:space="0" w:color="auto"/>
      </w:divBdr>
    </w:div>
    <w:div w:id="1095630904">
      <w:bodyDiv w:val="1"/>
      <w:marLeft w:val="0"/>
      <w:marRight w:val="0"/>
      <w:marTop w:val="0"/>
      <w:marBottom w:val="0"/>
      <w:divBdr>
        <w:top w:val="none" w:sz="0" w:space="0" w:color="auto"/>
        <w:left w:val="none" w:sz="0" w:space="0" w:color="auto"/>
        <w:bottom w:val="none" w:sz="0" w:space="0" w:color="auto"/>
        <w:right w:val="none" w:sz="0" w:space="0" w:color="auto"/>
      </w:divBdr>
    </w:div>
    <w:div w:id="1145662278">
      <w:bodyDiv w:val="1"/>
      <w:marLeft w:val="0"/>
      <w:marRight w:val="0"/>
      <w:marTop w:val="0"/>
      <w:marBottom w:val="0"/>
      <w:divBdr>
        <w:top w:val="none" w:sz="0" w:space="0" w:color="auto"/>
        <w:left w:val="none" w:sz="0" w:space="0" w:color="auto"/>
        <w:bottom w:val="none" w:sz="0" w:space="0" w:color="auto"/>
        <w:right w:val="none" w:sz="0" w:space="0" w:color="auto"/>
      </w:divBdr>
    </w:div>
    <w:div w:id="1366516206">
      <w:bodyDiv w:val="1"/>
      <w:marLeft w:val="0"/>
      <w:marRight w:val="0"/>
      <w:marTop w:val="0"/>
      <w:marBottom w:val="0"/>
      <w:divBdr>
        <w:top w:val="none" w:sz="0" w:space="0" w:color="auto"/>
        <w:left w:val="none" w:sz="0" w:space="0" w:color="auto"/>
        <w:bottom w:val="none" w:sz="0" w:space="0" w:color="auto"/>
        <w:right w:val="none" w:sz="0" w:space="0" w:color="auto"/>
      </w:divBdr>
      <w:divsChild>
        <w:div w:id="176505188">
          <w:marLeft w:val="0"/>
          <w:marRight w:val="0"/>
          <w:marTop w:val="0"/>
          <w:marBottom w:val="0"/>
          <w:divBdr>
            <w:top w:val="none" w:sz="0" w:space="0" w:color="auto"/>
            <w:left w:val="none" w:sz="0" w:space="0" w:color="auto"/>
            <w:bottom w:val="none" w:sz="0" w:space="0" w:color="auto"/>
            <w:right w:val="none" w:sz="0" w:space="0" w:color="auto"/>
          </w:divBdr>
        </w:div>
        <w:div w:id="1057507291">
          <w:marLeft w:val="0"/>
          <w:marRight w:val="0"/>
          <w:marTop w:val="0"/>
          <w:marBottom w:val="0"/>
          <w:divBdr>
            <w:top w:val="none" w:sz="0" w:space="0" w:color="auto"/>
            <w:left w:val="none" w:sz="0" w:space="0" w:color="auto"/>
            <w:bottom w:val="none" w:sz="0" w:space="0" w:color="auto"/>
            <w:right w:val="none" w:sz="0" w:space="0" w:color="auto"/>
          </w:divBdr>
        </w:div>
        <w:div w:id="1282614113">
          <w:marLeft w:val="0"/>
          <w:marRight w:val="0"/>
          <w:marTop w:val="0"/>
          <w:marBottom w:val="0"/>
          <w:divBdr>
            <w:top w:val="none" w:sz="0" w:space="0" w:color="auto"/>
            <w:left w:val="none" w:sz="0" w:space="0" w:color="auto"/>
            <w:bottom w:val="none" w:sz="0" w:space="0" w:color="auto"/>
            <w:right w:val="none" w:sz="0" w:space="0" w:color="auto"/>
          </w:divBdr>
        </w:div>
      </w:divsChild>
    </w:div>
    <w:div w:id="1420322219">
      <w:bodyDiv w:val="1"/>
      <w:marLeft w:val="0"/>
      <w:marRight w:val="0"/>
      <w:marTop w:val="0"/>
      <w:marBottom w:val="0"/>
      <w:divBdr>
        <w:top w:val="none" w:sz="0" w:space="0" w:color="auto"/>
        <w:left w:val="none" w:sz="0" w:space="0" w:color="auto"/>
        <w:bottom w:val="none" w:sz="0" w:space="0" w:color="auto"/>
        <w:right w:val="none" w:sz="0" w:space="0" w:color="auto"/>
      </w:divBdr>
    </w:div>
    <w:div w:id="1468473396">
      <w:bodyDiv w:val="1"/>
      <w:marLeft w:val="0"/>
      <w:marRight w:val="0"/>
      <w:marTop w:val="0"/>
      <w:marBottom w:val="0"/>
      <w:divBdr>
        <w:top w:val="none" w:sz="0" w:space="0" w:color="auto"/>
        <w:left w:val="none" w:sz="0" w:space="0" w:color="auto"/>
        <w:bottom w:val="none" w:sz="0" w:space="0" w:color="auto"/>
        <w:right w:val="none" w:sz="0" w:space="0" w:color="auto"/>
      </w:divBdr>
    </w:div>
    <w:div w:id="1515723819">
      <w:bodyDiv w:val="1"/>
      <w:marLeft w:val="0"/>
      <w:marRight w:val="0"/>
      <w:marTop w:val="0"/>
      <w:marBottom w:val="0"/>
      <w:divBdr>
        <w:top w:val="none" w:sz="0" w:space="0" w:color="auto"/>
        <w:left w:val="none" w:sz="0" w:space="0" w:color="auto"/>
        <w:bottom w:val="none" w:sz="0" w:space="0" w:color="auto"/>
        <w:right w:val="none" w:sz="0" w:space="0" w:color="auto"/>
      </w:divBdr>
    </w:div>
    <w:div w:id="1525559718">
      <w:bodyDiv w:val="1"/>
      <w:marLeft w:val="0"/>
      <w:marRight w:val="0"/>
      <w:marTop w:val="0"/>
      <w:marBottom w:val="0"/>
      <w:divBdr>
        <w:top w:val="none" w:sz="0" w:space="0" w:color="auto"/>
        <w:left w:val="none" w:sz="0" w:space="0" w:color="auto"/>
        <w:bottom w:val="none" w:sz="0" w:space="0" w:color="auto"/>
        <w:right w:val="none" w:sz="0" w:space="0" w:color="auto"/>
      </w:divBdr>
    </w:div>
    <w:div w:id="1944456032">
      <w:bodyDiv w:val="1"/>
      <w:marLeft w:val="0"/>
      <w:marRight w:val="0"/>
      <w:marTop w:val="0"/>
      <w:marBottom w:val="0"/>
      <w:divBdr>
        <w:top w:val="none" w:sz="0" w:space="0" w:color="auto"/>
        <w:left w:val="none" w:sz="0" w:space="0" w:color="auto"/>
        <w:bottom w:val="none" w:sz="0" w:space="0" w:color="auto"/>
        <w:right w:val="none" w:sz="0" w:space="0" w:color="auto"/>
      </w:divBdr>
    </w:div>
    <w:div w:id="194656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asmoraesnunes@gmail.com" TargetMode="External"/><Relationship Id="rId13" Type="http://schemas.openxmlformats.org/officeDocument/2006/relationships/hyperlink" Target="http://www.jusbrasil.com.br/topicos/10729132/inciso-xliii-do-artigo-5-da-constitui%C3%A7%C3%A3o-federal-de-1988" TargetMode="External"/><Relationship Id="rId18" Type="http://schemas.openxmlformats.org/officeDocument/2006/relationships/hyperlink" Target="http://www.jusbrasil.com.br/legislacao/111035/lei-9080-95" TargetMode="External"/><Relationship Id="rId26" Type="http://schemas.openxmlformats.org/officeDocument/2006/relationships/hyperlink" Target="http://www.jusbrasil.com.br/legislacao/104073/lei-de-lavagem-de-dinheiro-lei-9613-98" TargetMode="External"/><Relationship Id="rId3" Type="http://schemas.openxmlformats.org/officeDocument/2006/relationships/styles" Target="styles.xml"/><Relationship Id="rId21" Type="http://schemas.openxmlformats.org/officeDocument/2006/relationships/hyperlink" Target="http://www.jusbrasil.com.br/legislacao/110242/lei-do-colarinho-branco-lei-7492-86" TargetMode="External"/><Relationship Id="rId7" Type="http://schemas.openxmlformats.org/officeDocument/2006/relationships/endnotes" Target="endnotes.xml"/><Relationship Id="rId12" Type="http://schemas.openxmlformats.org/officeDocument/2006/relationships/hyperlink" Target="http://www.jusbrasil.com.br/topicos/10641516/artigo-5-da-constitui%C3%A7%C3%A3o-federal-de-1988" TargetMode="External"/><Relationship Id="rId17" Type="http://schemas.openxmlformats.org/officeDocument/2006/relationships/hyperlink" Target="http://www.jusbrasil.com.br/legislacao/110242/lei-do-colarinho-branco-lei-7492-86" TargetMode="External"/><Relationship Id="rId25" Type="http://schemas.openxmlformats.org/officeDocument/2006/relationships/hyperlink" Target="http://www.jusbrasil.com.br/legislacao/104073/lei-de-lavagem-de-dinheiro-lei-9613-98" TargetMode="External"/><Relationship Id="rId2" Type="http://schemas.openxmlformats.org/officeDocument/2006/relationships/numbering" Target="numbering.xml"/><Relationship Id="rId16" Type="http://schemas.openxmlformats.org/officeDocument/2006/relationships/hyperlink" Target="http://www.jusbrasil.com.br/legislacao/1035678/lei-do-crime-organizado-lei-9034-95" TargetMode="External"/><Relationship Id="rId20" Type="http://schemas.openxmlformats.org/officeDocument/2006/relationships/hyperlink" Target="http://www.jusbrasil.com.br/topicos/11753271/par%C3%A1grafo-2-artigo-25-da-lei-n-7492-de-16-de-junho-de-198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br/legislacao/103291/lei-de-crimes-contra-a-ordem-tribut%C3%A1ria-lei-8137-90" TargetMode="External"/><Relationship Id="rId24" Type="http://schemas.openxmlformats.org/officeDocument/2006/relationships/hyperlink" Target="http://www.jusbrasil.com.br/legislacao/1035678/lei-do-crime-organizado-lei-9034-95" TargetMode="External"/><Relationship Id="rId5" Type="http://schemas.openxmlformats.org/officeDocument/2006/relationships/webSettings" Target="webSettings.xml"/><Relationship Id="rId15" Type="http://schemas.openxmlformats.org/officeDocument/2006/relationships/hyperlink" Target="http://www.jusbrasil.com.br/topicos/11269386/par%C3%A1grafo-1-artigo-8-da-lei-n-8072-de-25-de-julho-de-1990" TargetMode="External"/><Relationship Id="rId23" Type="http://schemas.openxmlformats.org/officeDocument/2006/relationships/hyperlink" Target="http://www.jusbrasil.com.br/topicos/10641516/artigo-5-da-constitui%C3%A7%C3%A3o-federal-de-1988" TargetMode="External"/><Relationship Id="rId28" Type="http://schemas.openxmlformats.org/officeDocument/2006/relationships/hyperlink" Target="http://jus.com.br/artigos/2919" TargetMode="External"/><Relationship Id="rId10" Type="http://schemas.openxmlformats.org/officeDocument/2006/relationships/hyperlink" Target="http://www.jusbrasil.com.br/legislacao/110242/lei-do-colarinho-branco-lei-7492-86" TargetMode="External"/><Relationship Id="rId19" Type="http://schemas.openxmlformats.org/officeDocument/2006/relationships/hyperlink" Target="http://www.jusbrasil.com.br/topicos/11753322/artigo-25-da-lei-n-7492-de-16-de-junho-de-1986" TargetMode="External"/><Relationship Id="rId4" Type="http://schemas.openxmlformats.org/officeDocument/2006/relationships/settings" Target="settings.xml"/><Relationship Id="rId9" Type="http://schemas.openxmlformats.org/officeDocument/2006/relationships/hyperlink" Target="http://www.jusbrasil.com.br/legislacao/1033841/lei-dos-crimes-hediondos-lei-8072-90" TargetMode="External"/><Relationship Id="rId14" Type="http://schemas.openxmlformats.org/officeDocument/2006/relationships/hyperlink" Target="http://www.jusbrasil.com.br/legislacao/1033841/lei-dos-crimes-hediondos-lei-8072-90" TargetMode="External"/><Relationship Id="rId22" Type="http://schemas.openxmlformats.org/officeDocument/2006/relationships/hyperlink" Target="http://www.jusbrasil.com.br/topicos/11263418/artigo-16-da-lei-n-8137-de-27-de-dezembro-de-1990" TargetMode="External"/><Relationship Id="rId27" Type="http://schemas.openxmlformats.org/officeDocument/2006/relationships/hyperlink" Target="http://www.jusbrasil.com.br/legislacao/95503/lei-de-t%C3%B3xicos-lei-11343-06" TargetMode="External"/><Relationship Id="rId30"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F590A-CDBC-4EE3-8F81-D3450ABEF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8320</Words>
  <Characters>44933</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Noronha</dc:creator>
  <cp:lastModifiedBy>Marco Noronha</cp:lastModifiedBy>
  <cp:revision>4</cp:revision>
  <dcterms:created xsi:type="dcterms:W3CDTF">2017-11-22T16:00:00Z</dcterms:created>
  <dcterms:modified xsi:type="dcterms:W3CDTF">2017-11-22T16:09:00Z</dcterms:modified>
</cp:coreProperties>
</file>