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BD" w:rsidRPr="00482D93" w:rsidRDefault="007F3FBD" w:rsidP="00A03587">
      <w:pPr>
        <w:spacing w:after="0" w:line="240" w:lineRule="auto"/>
        <w:ind w:right="-568"/>
        <w:rPr>
          <w:rFonts w:ascii="Times New Roman" w:hAnsi="Times New Roman"/>
          <w:b/>
          <w:sz w:val="28"/>
          <w:szCs w:val="28"/>
        </w:rPr>
      </w:pPr>
      <w:r w:rsidRPr="00482D93">
        <w:rPr>
          <w:rFonts w:ascii="Times New Roman" w:hAnsi="Times New Roman"/>
          <w:b/>
          <w:sz w:val="28"/>
          <w:szCs w:val="28"/>
        </w:rPr>
        <w:t>CESE</w:t>
      </w:r>
      <w:r w:rsidR="00A03587">
        <w:rPr>
          <w:rFonts w:ascii="Times New Roman" w:hAnsi="Times New Roman"/>
          <w:b/>
          <w:sz w:val="28"/>
          <w:szCs w:val="28"/>
        </w:rPr>
        <w:t xml:space="preserve">D – CENTRO DE ENSINO SUPERIOR E </w:t>
      </w:r>
      <w:r w:rsidRPr="00482D93">
        <w:rPr>
          <w:rFonts w:ascii="Times New Roman" w:hAnsi="Times New Roman"/>
          <w:b/>
          <w:sz w:val="28"/>
          <w:szCs w:val="28"/>
        </w:rPr>
        <w:t>DESENVOLVIMENTO</w:t>
      </w:r>
    </w:p>
    <w:p w:rsidR="007F3FBD" w:rsidRPr="00482D93" w:rsidRDefault="007F3FBD" w:rsidP="00482D93">
      <w:pPr>
        <w:spacing w:after="0" w:line="240" w:lineRule="auto"/>
        <w:rPr>
          <w:rFonts w:ascii="Times New Roman" w:hAnsi="Times New Roman"/>
          <w:b/>
          <w:sz w:val="28"/>
          <w:szCs w:val="28"/>
        </w:rPr>
      </w:pPr>
      <w:r w:rsidRPr="00482D93">
        <w:rPr>
          <w:rFonts w:ascii="Times New Roman" w:hAnsi="Times New Roman"/>
          <w:b/>
          <w:sz w:val="28"/>
          <w:szCs w:val="28"/>
        </w:rPr>
        <w:t>FACISA – FACULDADE DE CIÊNCIAS SOCIAIS APLICADAS</w:t>
      </w:r>
    </w:p>
    <w:p w:rsidR="007F3FBD" w:rsidRDefault="00482D93" w:rsidP="00482D93">
      <w:pPr>
        <w:spacing w:after="0" w:line="240" w:lineRule="auto"/>
        <w:rPr>
          <w:rFonts w:ascii="Times New Roman" w:hAnsi="Times New Roman"/>
          <w:b/>
          <w:sz w:val="28"/>
          <w:szCs w:val="28"/>
        </w:rPr>
      </w:pPr>
      <w:r>
        <w:rPr>
          <w:rFonts w:ascii="Times New Roman" w:hAnsi="Times New Roman"/>
          <w:b/>
          <w:sz w:val="28"/>
          <w:szCs w:val="28"/>
        </w:rPr>
        <w:t xml:space="preserve">CURSO DE DIREITO </w:t>
      </w:r>
    </w:p>
    <w:p w:rsidR="00482D93" w:rsidRDefault="00482D93" w:rsidP="00482D93">
      <w:pPr>
        <w:spacing w:after="0" w:line="240" w:lineRule="auto"/>
        <w:rPr>
          <w:rFonts w:ascii="Times New Roman" w:hAnsi="Times New Roman"/>
          <w:b/>
          <w:sz w:val="28"/>
          <w:szCs w:val="28"/>
        </w:rPr>
      </w:pPr>
    </w:p>
    <w:p w:rsidR="00482D93" w:rsidRPr="00482D93" w:rsidRDefault="00482D93" w:rsidP="00482D93">
      <w:pPr>
        <w:spacing w:after="0" w:line="240" w:lineRule="auto"/>
        <w:rPr>
          <w:rFonts w:ascii="Times New Roman" w:hAnsi="Times New Roman"/>
          <w:b/>
          <w:sz w:val="28"/>
          <w:szCs w:val="28"/>
        </w:rPr>
      </w:pPr>
    </w:p>
    <w:p w:rsidR="007F3FBD" w:rsidRPr="00482D93" w:rsidRDefault="007F3FBD" w:rsidP="00482D93">
      <w:pPr>
        <w:spacing w:after="0" w:line="240" w:lineRule="auto"/>
        <w:rPr>
          <w:rFonts w:ascii="Times New Roman" w:hAnsi="Times New Roman"/>
          <w:b/>
          <w:sz w:val="28"/>
          <w:szCs w:val="28"/>
        </w:rPr>
      </w:pPr>
    </w:p>
    <w:p w:rsidR="007F3FBD" w:rsidRPr="00482D93" w:rsidRDefault="007118A2" w:rsidP="00482D93">
      <w:pPr>
        <w:spacing w:after="0" w:line="240" w:lineRule="auto"/>
        <w:jc w:val="center"/>
        <w:rPr>
          <w:rFonts w:ascii="Times New Roman" w:hAnsi="Times New Roman"/>
          <w:b/>
          <w:sz w:val="28"/>
          <w:szCs w:val="28"/>
        </w:rPr>
      </w:pPr>
      <w:r>
        <w:rPr>
          <w:rFonts w:ascii="Times New Roman" w:hAnsi="Times New Roman"/>
          <w:b/>
          <w:sz w:val="28"/>
          <w:szCs w:val="28"/>
        </w:rPr>
        <w:t>JOSÉ HUMBERTO SANTANA DE OLIVEIRA</w:t>
      </w:r>
    </w:p>
    <w:p w:rsidR="007F3FBD" w:rsidRPr="00482D93" w:rsidRDefault="007F3FBD" w:rsidP="00482D93">
      <w:pPr>
        <w:spacing w:after="0" w:line="240" w:lineRule="auto"/>
        <w:rPr>
          <w:rFonts w:ascii="Times New Roman" w:hAnsi="Times New Roman"/>
          <w:b/>
          <w:sz w:val="28"/>
          <w:szCs w:val="28"/>
        </w:rPr>
      </w:pPr>
    </w:p>
    <w:p w:rsidR="007F3FBD" w:rsidRDefault="007F3FBD" w:rsidP="00482D93">
      <w:pPr>
        <w:spacing w:after="0" w:line="240" w:lineRule="auto"/>
        <w:rPr>
          <w:rFonts w:ascii="Times New Roman" w:hAnsi="Times New Roman"/>
          <w:b/>
          <w:sz w:val="28"/>
          <w:szCs w:val="28"/>
        </w:rPr>
      </w:pPr>
    </w:p>
    <w:p w:rsidR="00482D93" w:rsidRPr="00482D93" w:rsidRDefault="00482D93" w:rsidP="00482D93">
      <w:pPr>
        <w:spacing w:after="0" w:line="240" w:lineRule="auto"/>
        <w:rPr>
          <w:rFonts w:ascii="Times New Roman" w:hAnsi="Times New Roman"/>
          <w:b/>
          <w:sz w:val="28"/>
          <w:szCs w:val="28"/>
        </w:rPr>
      </w:pPr>
    </w:p>
    <w:p w:rsidR="007F3FBD" w:rsidRPr="00482D93" w:rsidRDefault="007F3FBD" w:rsidP="00482D93">
      <w:pPr>
        <w:spacing w:after="0" w:line="240" w:lineRule="auto"/>
        <w:rPr>
          <w:rFonts w:ascii="Times New Roman" w:hAnsi="Times New Roman"/>
          <w:b/>
          <w:sz w:val="28"/>
          <w:szCs w:val="28"/>
        </w:rPr>
      </w:pPr>
    </w:p>
    <w:p w:rsidR="00A94795" w:rsidRPr="00482D93" w:rsidRDefault="007118A2" w:rsidP="007118A2">
      <w:pPr>
        <w:pStyle w:val="Ttulo1"/>
        <w:spacing w:line="240" w:lineRule="auto"/>
        <w:jc w:val="center"/>
        <w:rPr>
          <w:b w:val="0"/>
          <w:sz w:val="28"/>
          <w:szCs w:val="28"/>
        </w:rPr>
      </w:pPr>
      <w:r>
        <w:rPr>
          <w:sz w:val="28"/>
          <w:szCs w:val="28"/>
        </w:rPr>
        <w:t xml:space="preserve">DIREITOS NA LINHA DA COSTURA: TERCEIRIZAÇÃO E INFORMALIDADE </w:t>
      </w:r>
      <w:r w:rsidR="00261861">
        <w:rPr>
          <w:sz w:val="28"/>
          <w:szCs w:val="28"/>
        </w:rPr>
        <w:t>NO TRABALHO NO SETOR DE CONFECÇÕES DE</w:t>
      </w:r>
      <w:r>
        <w:rPr>
          <w:sz w:val="28"/>
          <w:szCs w:val="28"/>
        </w:rPr>
        <w:t xml:space="preserve"> SANTA CRUZ DO CAPIBARIBE - PE</w:t>
      </w:r>
    </w:p>
    <w:p w:rsidR="007F3FBD" w:rsidRDefault="007F3FBD" w:rsidP="007F3FBD">
      <w:pPr>
        <w:spacing w:after="0" w:line="360" w:lineRule="auto"/>
        <w:rPr>
          <w:rFonts w:ascii="Times New Roman" w:hAnsi="Times New Roman"/>
          <w:sz w:val="32"/>
          <w:szCs w:val="32"/>
        </w:rPr>
      </w:pPr>
    </w:p>
    <w:p w:rsidR="007F3FBD" w:rsidRDefault="007F3FBD" w:rsidP="007F3FBD">
      <w:pPr>
        <w:spacing w:after="0" w:line="360" w:lineRule="auto"/>
        <w:rPr>
          <w:rFonts w:ascii="Times New Roman" w:hAnsi="Times New Roman"/>
          <w:sz w:val="32"/>
          <w:szCs w:val="32"/>
        </w:rPr>
      </w:pPr>
    </w:p>
    <w:p w:rsidR="007F3FBD" w:rsidRDefault="007F3FBD" w:rsidP="007F3FBD">
      <w:pPr>
        <w:spacing w:after="0" w:line="360" w:lineRule="auto"/>
        <w:rPr>
          <w:rFonts w:ascii="Times New Roman" w:hAnsi="Times New Roman"/>
          <w:sz w:val="32"/>
          <w:szCs w:val="32"/>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3D0EBE" w:rsidRDefault="003D0EBE" w:rsidP="007F3FBD">
      <w:pPr>
        <w:spacing w:after="0" w:line="240" w:lineRule="auto"/>
        <w:jc w:val="center"/>
        <w:rPr>
          <w:rFonts w:ascii="Times New Roman" w:hAnsi="Times New Roman"/>
          <w:sz w:val="28"/>
          <w:szCs w:val="28"/>
        </w:rPr>
      </w:pPr>
    </w:p>
    <w:p w:rsidR="003D0EBE" w:rsidRDefault="003D0EBE" w:rsidP="007F3FBD">
      <w:pPr>
        <w:spacing w:after="0" w:line="240" w:lineRule="auto"/>
        <w:jc w:val="center"/>
        <w:rPr>
          <w:rFonts w:ascii="Times New Roman" w:hAnsi="Times New Roman"/>
          <w:sz w:val="28"/>
          <w:szCs w:val="28"/>
        </w:rPr>
      </w:pPr>
    </w:p>
    <w:p w:rsidR="003D0EBE" w:rsidRDefault="003D0EBE" w:rsidP="007F3FBD">
      <w:pPr>
        <w:spacing w:after="0" w:line="240" w:lineRule="auto"/>
        <w:jc w:val="center"/>
        <w:rPr>
          <w:rFonts w:ascii="Times New Roman" w:hAnsi="Times New Roman"/>
          <w:sz w:val="28"/>
          <w:szCs w:val="28"/>
        </w:rPr>
      </w:pPr>
    </w:p>
    <w:p w:rsidR="003D0EBE" w:rsidRDefault="003D0EBE"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CA2C04" w:rsidRDefault="00CA2C04" w:rsidP="00A03587">
      <w:pPr>
        <w:spacing w:after="0" w:line="240" w:lineRule="auto"/>
        <w:ind w:right="-568"/>
        <w:jc w:val="center"/>
        <w:rPr>
          <w:rFonts w:ascii="Times New Roman" w:hAnsi="Times New Roman"/>
          <w:sz w:val="28"/>
          <w:szCs w:val="28"/>
        </w:rPr>
      </w:pPr>
    </w:p>
    <w:p w:rsidR="00261861" w:rsidRDefault="00261861" w:rsidP="00A03587">
      <w:pPr>
        <w:spacing w:after="0" w:line="240" w:lineRule="auto"/>
        <w:ind w:right="-568"/>
        <w:jc w:val="center"/>
        <w:rPr>
          <w:rFonts w:ascii="Times New Roman" w:hAnsi="Times New Roman"/>
          <w:sz w:val="28"/>
          <w:szCs w:val="28"/>
        </w:rPr>
      </w:pPr>
    </w:p>
    <w:p w:rsidR="007118A2" w:rsidRDefault="007118A2" w:rsidP="00A03587">
      <w:pPr>
        <w:spacing w:after="0" w:line="240" w:lineRule="auto"/>
        <w:ind w:right="-568"/>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493F50" w:rsidRDefault="00493F50" w:rsidP="007F3FBD">
      <w:pPr>
        <w:spacing w:after="0" w:line="240" w:lineRule="auto"/>
        <w:jc w:val="center"/>
        <w:rPr>
          <w:rFonts w:ascii="Times New Roman" w:hAnsi="Times New Roman"/>
          <w:sz w:val="28"/>
          <w:szCs w:val="28"/>
        </w:rPr>
      </w:pPr>
    </w:p>
    <w:p w:rsidR="00482D93" w:rsidRDefault="00482D93" w:rsidP="007F3FBD">
      <w:pPr>
        <w:spacing w:after="0" w:line="240" w:lineRule="auto"/>
        <w:jc w:val="center"/>
        <w:rPr>
          <w:rFonts w:ascii="Times New Roman" w:hAnsi="Times New Roman"/>
          <w:sz w:val="28"/>
          <w:szCs w:val="28"/>
        </w:rPr>
      </w:pPr>
    </w:p>
    <w:p w:rsidR="00A03587" w:rsidRDefault="00A03587" w:rsidP="007F3FBD">
      <w:pPr>
        <w:spacing w:after="0" w:line="240" w:lineRule="auto"/>
        <w:jc w:val="center"/>
        <w:rPr>
          <w:rFonts w:ascii="Times New Roman" w:hAnsi="Times New Roman"/>
          <w:sz w:val="28"/>
          <w:szCs w:val="28"/>
        </w:rPr>
      </w:pPr>
    </w:p>
    <w:p w:rsidR="00A94795" w:rsidRDefault="00A94795"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r>
        <w:rPr>
          <w:rFonts w:ascii="Times New Roman" w:hAnsi="Times New Roman"/>
          <w:sz w:val="28"/>
          <w:szCs w:val="28"/>
        </w:rPr>
        <w:t>CAMPINA GRANDE</w:t>
      </w:r>
      <w:r w:rsidR="007814FA">
        <w:rPr>
          <w:rFonts w:ascii="Times New Roman" w:hAnsi="Times New Roman"/>
          <w:sz w:val="28"/>
          <w:szCs w:val="28"/>
        </w:rPr>
        <w:t>-PB</w:t>
      </w:r>
    </w:p>
    <w:p w:rsidR="00CA2C04" w:rsidRPr="007118A2" w:rsidRDefault="007F3FBD" w:rsidP="007118A2">
      <w:pPr>
        <w:spacing w:after="0" w:line="240" w:lineRule="auto"/>
        <w:jc w:val="center"/>
        <w:rPr>
          <w:rFonts w:ascii="Times New Roman" w:hAnsi="Times New Roman"/>
          <w:sz w:val="28"/>
          <w:szCs w:val="28"/>
        </w:rPr>
      </w:pPr>
      <w:r>
        <w:rPr>
          <w:rFonts w:ascii="Times New Roman" w:hAnsi="Times New Roman"/>
          <w:sz w:val="28"/>
          <w:szCs w:val="28"/>
        </w:rPr>
        <w:t>201</w:t>
      </w:r>
      <w:r w:rsidR="007118A2">
        <w:rPr>
          <w:rFonts w:ascii="Times New Roman" w:hAnsi="Times New Roman"/>
          <w:sz w:val="28"/>
          <w:szCs w:val="28"/>
        </w:rPr>
        <w:t>7</w:t>
      </w:r>
    </w:p>
    <w:p w:rsidR="00CA2C04" w:rsidRPr="00CA2C04" w:rsidRDefault="007118A2" w:rsidP="00CA2C04">
      <w:pPr>
        <w:spacing w:after="0" w:line="360" w:lineRule="auto"/>
        <w:jc w:val="center"/>
        <w:rPr>
          <w:rFonts w:ascii="Times New Roman" w:hAnsi="Times New Roman"/>
          <w:sz w:val="32"/>
          <w:szCs w:val="32"/>
        </w:rPr>
      </w:pPr>
      <w:r>
        <w:rPr>
          <w:rFonts w:ascii="Times New Roman" w:hAnsi="Times New Roman"/>
          <w:sz w:val="32"/>
          <w:szCs w:val="32"/>
        </w:rPr>
        <w:lastRenderedPageBreak/>
        <w:t>JOSÉ HUMBERTO SANTANA DE OLIVEIRA</w:t>
      </w:r>
    </w:p>
    <w:p w:rsidR="007F3FBD" w:rsidRDefault="007F3FBD" w:rsidP="007F3FBD">
      <w:pPr>
        <w:spacing w:after="0" w:line="240" w:lineRule="auto"/>
        <w:rPr>
          <w:rFonts w:ascii="Times New Roman" w:hAnsi="Times New Roman"/>
          <w:sz w:val="32"/>
          <w:szCs w:val="32"/>
        </w:rPr>
      </w:pPr>
    </w:p>
    <w:p w:rsidR="007F3FBD" w:rsidRDefault="007F3FBD" w:rsidP="007F3FBD">
      <w:pPr>
        <w:spacing w:after="0" w:line="240" w:lineRule="auto"/>
        <w:rPr>
          <w:rFonts w:ascii="Times New Roman" w:hAnsi="Times New Roman"/>
          <w:sz w:val="32"/>
          <w:szCs w:val="32"/>
        </w:rPr>
      </w:pPr>
    </w:p>
    <w:p w:rsidR="007F3FBD" w:rsidRDefault="007F3FBD" w:rsidP="007F3FBD">
      <w:pPr>
        <w:spacing w:after="0" w:line="240" w:lineRule="auto"/>
        <w:rPr>
          <w:rFonts w:ascii="Times New Roman" w:hAnsi="Times New Roman"/>
          <w:sz w:val="32"/>
          <w:szCs w:val="32"/>
        </w:rPr>
      </w:pPr>
    </w:p>
    <w:p w:rsidR="007F3FBD" w:rsidRDefault="007F3FBD" w:rsidP="007F3FBD">
      <w:pPr>
        <w:spacing w:after="0" w:line="240" w:lineRule="auto"/>
        <w:rPr>
          <w:rFonts w:ascii="Times New Roman" w:hAnsi="Times New Roman"/>
          <w:sz w:val="32"/>
          <w:szCs w:val="32"/>
        </w:rPr>
      </w:pPr>
    </w:p>
    <w:p w:rsidR="00CA2C04" w:rsidRDefault="00CA2C04" w:rsidP="00CA2C04">
      <w:pPr>
        <w:spacing w:after="0" w:line="360" w:lineRule="auto"/>
        <w:rPr>
          <w:rFonts w:ascii="Times New Roman" w:hAnsi="Times New Roman"/>
          <w:sz w:val="32"/>
          <w:szCs w:val="32"/>
        </w:rPr>
      </w:pPr>
    </w:p>
    <w:p w:rsidR="00CA2C04" w:rsidRDefault="00CA2C04" w:rsidP="00CA2C04">
      <w:pPr>
        <w:spacing w:after="0" w:line="240" w:lineRule="auto"/>
        <w:rPr>
          <w:rFonts w:ascii="Times New Roman" w:hAnsi="Times New Roman"/>
          <w:sz w:val="32"/>
          <w:szCs w:val="32"/>
        </w:rPr>
      </w:pPr>
    </w:p>
    <w:p w:rsidR="00F90BCE" w:rsidRPr="00F90BCE" w:rsidRDefault="00F90BCE" w:rsidP="00F90BCE">
      <w:pPr>
        <w:pStyle w:val="Ttulo1"/>
        <w:spacing w:line="240" w:lineRule="auto"/>
        <w:jc w:val="center"/>
        <w:rPr>
          <w:b w:val="0"/>
          <w:sz w:val="32"/>
          <w:szCs w:val="28"/>
        </w:rPr>
      </w:pPr>
      <w:r w:rsidRPr="00F90BCE">
        <w:rPr>
          <w:b w:val="0"/>
          <w:sz w:val="32"/>
          <w:szCs w:val="28"/>
        </w:rPr>
        <w:t xml:space="preserve">DIREITOS NA LINHA DA COSTURA: </w:t>
      </w:r>
      <w:r w:rsidR="00261861" w:rsidRPr="00261861">
        <w:rPr>
          <w:b w:val="0"/>
          <w:sz w:val="32"/>
          <w:szCs w:val="28"/>
        </w:rPr>
        <w:t>TERCEIRIZAÇÃO E INFORMALIDADE NO TRABALHO NO SETOR DE CONFECÇÕES DE SANTA CRUZ DO CAPIBARIBE - PE</w:t>
      </w: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jc w:val="center"/>
        <w:rPr>
          <w:rFonts w:ascii="Times New Roman" w:hAnsi="Times New Roman"/>
          <w:sz w:val="28"/>
          <w:szCs w:val="28"/>
        </w:rPr>
      </w:pPr>
    </w:p>
    <w:p w:rsidR="007F3FBD" w:rsidRDefault="007F3FBD" w:rsidP="007F3FBD">
      <w:pPr>
        <w:spacing w:after="0" w:line="240" w:lineRule="auto"/>
        <w:ind w:left="4536"/>
        <w:jc w:val="both"/>
        <w:rPr>
          <w:rFonts w:ascii="Times New Roman" w:hAnsi="Times New Roman"/>
          <w:sz w:val="24"/>
          <w:szCs w:val="24"/>
        </w:rPr>
      </w:pPr>
    </w:p>
    <w:p w:rsidR="007F3FBD" w:rsidRDefault="007F3FBD" w:rsidP="007F3FBD">
      <w:pPr>
        <w:spacing w:after="0" w:line="240" w:lineRule="auto"/>
        <w:ind w:left="4536"/>
        <w:jc w:val="both"/>
        <w:rPr>
          <w:rFonts w:ascii="Times New Roman" w:hAnsi="Times New Roman"/>
          <w:sz w:val="24"/>
          <w:szCs w:val="24"/>
        </w:rPr>
      </w:pPr>
    </w:p>
    <w:p w:rsidR="003D0EBE" w:rsidRDefault="003D0EBE" w:rsidP="007F3FBD">
      <w:pPr>
        <w:spacing w:after="0" w:line="240" w:lineRule="auto"/>
        <w:ind w:left="4536"/>
        <w:jc w:val="both"/>
        <w:rPr>
          <w:rFonts w:ascii="Times New Roman" w:hAnsi="Times New Roman"/>
          <w:sz w:val="24"/>
          <w:szCs w:val="24"/>
        </w:rPr>
      </w:pPr>
    </w:p>
    <w:p w:rsidR="007F3FBD" w:rsidRPr="00911858" w:rsidRDefault="007F3FBD" w:rsidP="007F3FBD">
      <w:pPr>
        <w:spacing w:after="0" w:line="240" w:lineRule="auto"/>
        <w:ind w:left="4536"/>
        <w:jc w:val="both"/>
        <w:rPr>
          <w:rFonts w:ascii="Times New Roman" w:hAnsi="Times New Roman"/>
        </w:rPr>
      </w:pPr>
      <w:r w:rsidRPr="00911858">
        <w:rPr>
          <w:rFonts w:ascii="Times New Roman" w:hAnsi="Times New Roman"/>
        </w:rPr>
        <w:t xml:space="preserve">Projeto de pesquisa apresentado na disciplina de </w:t>
      </w:r>
      <w:r w:rsidR="00AC4EAD" w:rsidRPr="00911858">
        <w:rPr>
          <w:rFonts w:ascii="Times New Roman" w:hAnsi="Times New Roman"/>
        </w:rPr>
        <w:t>TCO</w:t>
      </w:r>
      <w:r w:rsidR="00184EB8" w:rsidRPr="00911858">
        <w:rPr>
          <w:rFonts w:ascii="Times New Roman" w:hAnsi="Times New Roman"/>
        </w:rPr>
        <w:t xml:space="preserve"> </w:t>
      </w:r>
      <w:r w:rsidR="00CA2C04" w:rsidRPr="00911858">
        <w:rPr>
          <w:rFonts w:ascii="Times New Roman" w:hAnsi="Times New Roman"/>
        </w:rPr>
        <w:t xml:space="preserve">do curso de Direito </w:t>
      </w:r>
      <w:r w:rsidR="00A03587" w:rsidRPr="00911858">
        <w:rPr>
          <w:rFonts w:ascii="Times New Roman" w:hAnsi="Times New Roman"/>
        </w:rPr>
        <w:t xml:space="preserve">da Faculdade de Ciências Sociais Aplicadas </w:t>
      </w:r>
      <w:r w:rsidR="00CA2C04" w:rsidRPr="00911858">
        <w:rPr>
          <w:rFonts w:ascii="Times New Roman" w:hAnsi="Times New Roman"/>
        </w:rPr>
        <w:t xml:space="preserve">sob a orientação do Prof. </w:t>
      </w:r>
      <w:r w:rsidR="00A03587" w:rsidRPr="00911858">
        <w:rPr>
          <w:rFonts w:ascii="Times New Roman" w:hAnsi="Times New Roman"/>
        </w:rPr>
        <w:t xml:space="preserve">Dr. </w:t>
      </w:r>
      <w:r w:rsidR="00CA2C04" w:rsidRPr="00911858">
        <w:rPr>
          <w:rFonts w:ascii="Times New Roman" w:hAnsi="Times New Roman"/>
        </w:rPr>
        <w:t xml:space="preserve">Marcelo </w:t>
      </w:r>
      <w:r w:rsidR="00A03587" w:rsidRPr="00911858">
        <w:rPr>
          <w:rFonts w:ascii="Times New Roman" w:hAnsi="Times New Roman"/>
        </w:rPr>
        <w:t xml:space="preserve">Alves P. </w:t>
      </w:r>
      <w:r w:rsidR="00CA2C04" w:rsidRPr="00911858">
        <w:rPr>
          <w:rFonts w:ascii="Times New Roman" w:hAnsi="Times New Roman"/>
        </w:rPr>
        <w:t>Eufrásio</w:t>
      </w:r>
      <w:r w:rsidR="00A03587" w:rsidRPr="00911858">
        <w:rPr>
          <w:rFonts w:ascii="Times New Roman" w:hAnsi="Times New Roman"/>
        </w:rPr>
        <w:t xml:space="preserve"> como requisito parcial da avaliação desta disciplina</w:t>
      </w:r>
      <w:r w:rsidRPr="00911858">
        <w:rPr>
          <w:rFonts w:ascii="Times New Roman" w:hAnsi="Times New Roman"/>
        </w:rPr>
        <w:t>.</w:t>
      </w:r>
    </w:p>
    <w:p w:rsidR="006A246D" w:rsidRPr="00911858" w:rsidRDefault="006A246D" w:rsidP="007F3FBD">
      <w:pPr>
        <w:spacing w:after="0" w:line="240" w:lineRule="auto"/>
        <w:ind w:left="4536"/>
        <w:jc w:val="both"/>
        <w:rPr>
          <w:rFonts w:ascii="Times New Roman" w:hAnsi="Times New Roman"/>
        </w:rPr>
      </w:pPr>
    </w:p>
    <w:p w:rsidR="006A246D" w:rsidRPr="00911858" w:rsidRDefault="006A246D" w:rsidP="007F3FBD">
      <w:pPr>
        <w:spacing w:after="0" w:line="240" w:lineRule="auto"/>
        <w:ind w:left="4536"/>
        <w:jc w:val="both"/>
        <w:rPr>
          <w:rFonts w:ascii="Times New Roman" w:hAnsi="Times New Roman"/>
        </w:rPr>
      </w:pPr>
      <w:r w:rsidRPr="00911858">
        <w:rPr>
          <w:rFonts w:ascii="Times New Roman" w:hAnsi="Times New Roman"/>
        </w:rPr>
        <w:t xml:space="preserve">Linha de Pesquisa: </w:t>
      </w:r>
      <w:r w:rsidR="00911858">
        <w:rPr>
          <w:rFonts w:ascii="Times New Roman" w:hAnsi="Times New Roman"/>
        </w:rPr>
        <w:t xml:space="preserve">Direito Privado </w:t>
      </w:r>
    </w:p>
    <w:p w:rsidR="006A246D" w:rsidRPr="00911858" w:rsidRDefault="006A246D" w:rsidP="007F3FBD">
      <w:pPr>
        <w:spacing w:after="0" w:line="240" w:lineRule="auto"/>
        <w:ind w:left="4536"/>
        <w:jc w:val="both"/>
        <w:rPr>
          <w:rFonts w:ascii="Times New Roman" w:hAnsi="Times New Roman"/>
        </w:rPr>
      </w:pPr>
      <w:r w:rsidRPr="00911858">
        <w:rPr>
          <w:rFonts w:ascii="Times New Roman" w:hAnsi="Times New Roman"/>
        </w:rPr>
        <w:t xml:space="preserve">Área de concentração: </w:t>
      </w:r>
      <w:r w:rsidR="00911858">
        <w:rPr>
          <w:rFonts w:ascii="Times New Roman" w:eastAsiaTheme="minorEastAsia" w:hAnsi="Times New Roman"/>
          <w:color w:val="000000" w:themeColor="text1"/>
        </w:rPr>
        <w:t>D</w:t>
      </w:r>
      <w:r w:rsidR="00911858" w:rsidRPr="00911858">
        <w:rPr>
          <w:rFonts w:ascii="Times New Roman" w:eastAsiaTheme="minorEastAsia" w:hAnsi="Times New Roman"/>
          <w:color w:val="000000" w:themeColor="text1"/>
        </w:rPr>
        <w:t>ireito do trabalho, sustentabilidade e transformações sociais.</w:t>
      </w:r>
    </w:p>
    <w:p w:rsidR="00CB6914" w:rsidRDefault="00CB6914" w:rsidP="007F3FBD">
      <w:pPr>
        <w:spacing w:after="0" w:line="240" w:lineRule="auto"/>
        <w:ind w:left="4536"/>
        <w:jc w:val="both"/>
        <w:rPr>
          <w:rFonts w:ascii="Times New Roman" w:hAnsi="Times New Roman"/>
          <w:sz w:val="24"/>
          <w:szCs w:val="24"/>
        </w:rPr>
      </w:pPr>
    </w:p>
    <w:p w:rsidR="007F3FBD" w:rsidRDefault="007F3FBD" w:rsidP="007F3FBD">
      <w:pPr>
        <w:spacing w:after="0" w:line="240" w:lineRule="auto"/>
        <w:ind w:left="4536"/>
        <w:jc w:val="both"/>
        <w:rPr>
          <w:rFonts w:ascii="Times New Roman" w:hAnsi="Times New Roman"/>
          <w:sz w:val="24"/>
          <w:szCs w:val="24"/>
        </w:rPr>
      </w:pPr>
    </w:p>
    <w:p w:rsidR="00452333" w:rsidRDefault="00452333" w:rsidP="007F3FBD">
      <w:pPr>
        <w:spacing w:after="0" w:line="240" w:lineRule="auto"/>
        <w:ind w:left="4536"/>
        <w:jc w:val="both"/>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p>
    <w:p w:rsidR="007F3FBD" w:rsidRDefault="007F3FBD" w:rsidP="007F3FBD">
      <w:pPr>
        <w:spacing w:after="0" w:line="240" w:lineRule="auto"/>
        <w:rPr>
          <w:rFonts w:ascii="Times New Roman" w:hAnsi="Times New Roman"/>
          <w:sz w:val="24"/>
          <w:szCs w:val="24"/>
        </w:rPr>
      </w:pPr>
    </w:p>
    <w:p w:rsidR="007F3FBD" w:rsidRDefault="007F3FBD" w:rsidP="007F3FBD">
      <w:pPr>
        <w:spacing w:after="0" w:line="240" w:lineRule="auto"/>
        <w:rPr>
          <w:rFonts w:ascii="Times New Roman" w:hAnsi="Times New Roman"/>
          <w:sz w:val="24"/>
          <w:szCs w:val="24"/>
        </w:rPr>
      </w:pPr>
    </w:p>
    <w:p w:rsidR="007F3FBD" w:rsidRDefault="007F3FBD" w:rsidP="007F3FBD">
      <w:pPr>
        <w:spacing w:after="0" w:line="240" w:lineRule="auto"/>
        <w:rPr>
          <w:rFonts w:ascii="Times New Roman" w:hAnsi="Times New Roman"/>
          <w:sz w:val="24"/>
          <w:szCs w:val="24"/>
        </w:rPr>
      </w:pPr>
    </w:p>
    <w:p w:rsidR="007F3FBD" w:rsidRDefault="007F3FBD" w:rsidP="007F3FBD">
      <w:pPr>
        <w:spacing w:after="0" w:line="240" w:lineRule="auto"/>
        <w:rPr>
          <w:rFonts w:ascii="Times New Roman" w:hAnsi="Times New Roman"/>
          <w:sz w:val="24"/>
          <w:szCs w:val="24"/>
        </w:rPr>
      </w:pPr>
    </w:p>
    <w:p w:rsidR="007F3FBD" w:rsidRDefault="007F3FBD" w:rsidP="007F3FBD">
      <w:pPr>
        <w:spacing w:after="0" w:line="240" w:lineRule="auto"/>
        <w:rPr>
          <w:rFonts w:ascii="Times New Roman" w:hAnsi="Times New Roman"/>
          <w:sz w:val="24"/>
          <w:szCs w:val="24"/>
        </w:rPr>
      </w:pPr>
    </w:p>
    <w:p w:rsidR="00CA2C04" w:rsidRDefault="00CA2C04" w:rsidP="007F3FBD">
      <w:pPr>
        <w:spacing w:after="0" w:line="240" w:lineRule="auto"/>
        <w:rPr>
          <w:rFonts w:ascii="Times New Roman" w:hAnsi="Times New Roman"/>
          <w:sz w:val="24"/>
          <w:szCs w:val="24"/>
        </w:rPr>
      </w:pPr>
    </w:p>
    <w:p w:rsidR="007118A2" w:rsidRDefault="007118A2" w:rsidP="007F3FBD">
      <w:pPr>
        <w:spacing w:after="0" w:line="240" w:lineRule="auto"/>
        <w:rPr>
          <w:rFonts w:ascii="Times New Roman" w:hAnsi="Times New Roman"/>
          <w:sz w:val="24"/>
          <w:szCs w:val="24"/>
        </w:rPr>
      </w:pPr>
    </w:p>
    <w:p w:rsidR="003B2D08" w:rsidRDefault="003B2D08" w:rsidP="007F3FBD">
      <w:pPr>
        <w:spacing w:after="0" w:line="240" w:lineRule="auto"/>
        <w:rPr>
          <w:rFonts w:ascii="Times New Roman" w:hAnsi="Times New Roman"/>
          <w:sz w:val="24"/>
          <w:szCs w:val="24"/>
        </w:rPr>
      </w:pPr>
    </w:p>
    <w:p w:rsidR="00452333" w:rsidRDefault="00452333" w:rsidP="007F3FBD">
      <w:pPr>
        <w:spacing w:after="0" w:line="240" w:lineRule="auto"/>
        <w:rPr>
          <w:rFonts w:ascii="Times New Roman" w:hAnsi="Times New Roman"/>
          <w:sz w:val="24"/>
          <w:szCs w:val="24"/>
        </w:rPr>
      </w:pPr>
    </w:p>
    <w:p w:rsidR="00A94795" w:rsidRDefault="00A94795" w:rsidP="00CB6914">
      <w:pPr>
        <w:spacing w:after="0" w:line="240" w:lineRule="auto"/>
        <w:rPr>
          <w:rFonts w:ascii="Times New Roman" w:hAnsi="Times New Roman"/>
          <w:sz w:val="24"/>
          <w:szCs w:val="24"/>
        </w:rPr>
      </w:pPr>
    </w:p>
    <w:p w:rsidR="007F3FBD" w:rsidRDefault="007F3FBD" w:rsidP="007F3FBD">
      <w:pPr>
        <w:spacing w:after="0" w:line="240" w:lineRule="auto"/>
        <w:jc w:val="center"/>
        <w:rPr>
          <w:rFonts w:ascii="Times New Roman" w:hAnsi="Times New Roman"/>
          <w:sz w:val="24"/>
          <w:szCs w:val="24"/>
        </w:rPr>
      </w:pPr>
      <w:r>
        <w:rPr>
          <w:rFonts w:ascii="Times New Roman" w:hAnsi="Times New Roman"/>
          <w:sz w:val="24"/>
          <w:szCs w:val="24"/>
        </w:rPr>
        <w:t>CAMPINA GRANDE</w:t>
      </w:r>
    </w:p>
    <w:p w:rsidR="003B2D08" w:rsidRPr="003B2D08" w:rsidRDefault="007F3FBD" w:rsidP="003B2D08">
      <w:pPr>
        <w:spacing w:after="0" w:line="240" w:lineRule="auto"/>
        <w:jc w:val="center"/>
        <w:rPr>
          <w:rFonts w:ascii="Times New Roman" w:hAnsi="Times New Roman"/>
          <w:sz w:val="24"/>
          <w:szCs w:val="24"/>
        </w:rPr>
      </w:pPr>
      <w:r>
        <w:rPr>
          <w:rFonts w:ascii="Times New Roman" w:hAnsi="Times New Roman"/>
          <w:sz w:val="24"/>
          <w:szCs w:val="24"/>
        </w:rPr>
        <w:t>201</w:t>
      </w:r>
      <w:r w:rsidR="007118A2">
        <w:rPr>
          <w:rFonts w:ascii="Times New Roman" w:hAnsi="Times New Roman"/>
          <w:sz w:val="24"/>
          <w:szCs w:val="24"/>
        </w:rPr>
        <w:t>7</w:t>
      </w:r>
    </w:p>
    <w:p w:rsidR="003B2D08" w:rsidRPr="003B2D08" w:rsidRDefault="003B2D08" w:rsidP="003B2D08">
      <w:pPr>
        <w:spacing w:after="0" w:line="360" w:lineRule="auto"/>
        <w:jc w:val="center"/>
        <w:rPr>
          <w:rFonts w:ascii="Times New Roman" w:hAnsi="Times New Roman"/>
          <w:sz w:val="28"/>
          <w:szCs w:val="32"/>
        </w:rPr>
      </w:pPr>
      <w:r w:rsidRPr="003B2D08">
        <w:rPr>
          <w:rFonts w:ascii="Times New Roman" w:hAnsi="Times New Roman"/>
          <w:sz w:val="28"/>
          <w:szCs w:val="32"/>
        </w:rPr>
        <w:lastRenderedPageBreak/>
        <w:t>JOSÉ HUMBERTO SANTANA DE OLIVEIRA</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line="240" w:lineRule="auto"/>
        <w:jc w:val="center"/>
        <w:rPr>
          <w:rFonts w:ascii="Times New Roman" w:hAnsi="Times New Roman"/>
          <w:b/>
          <w:sz w:val="28"/>
          <w:szCs w:val="28"/>
        </w:rPr>
      </w:pPr>
    </w:p>
    <w:p w:rsidR="003B2D08" w:rsidRPr="003B2D08" w:rsidRDefault="003B2D08" w:rsidP="003B2D08">
      <w:pPr>
        <w:pStyle w:val="Ttulo1"/>
        <w:spacing w:line="240" w:lineRule="auto"/>
        <w:jc w:val="center"/>
        <w:rPr>
          <w:b w:val="0"/>
          <w:szCs w:val="28"/>
        </w:rPr>
      </w:pPr>
      <w:r w:rsidRPr="003B2D08">
        <w:rPr>
          <w:szCs w:val="28"/>
        </w:rPr>
        <w:t>DIREITOS NA LINHA DA COSTURA</w:t>
      </w:r>
      <w:r w:rsidRPr="003B2D08">
        <w:rPr>
          <w:b w:val="0"/>
          <w:szCs w:val="28"/>
        </w:rPr>
        <w:t>: TERCEIRIZAÇÃO E INFORMALIDADE NO TRABALHO NO SETOR DE CONFECÇÕES DE SANTA CRUZ DO CAPIBARIBE - PE</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ind w:left="4536"/>
        <w:jc w:val="both"/>
        <w:rPr>
          <w:rFonts w:ascii="Times New Roman" w:hAnsi="Times New Roman"/>
          <w:sz w:val="24"/>
          <w:szCs w:val="24"/>
        </w:rPr>
      </w:pPr>
      <w:r w:rsidRPr="003B2D08">
        <w:rPr>
          <w:rFonts w:ascii="Times New Roman" w:hAnsi="Times New Roman"/>
          <w:sz w:val="24"/>
          <w:szCs w:val="24"/>
        </w:rPr>
        <w:t>Relatório final, apresentado a Unifacisa, como parte das exigências para a obtenção do título de bacharel em direito.</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AA7235" w:rsidP="004973E9">
      <w:pPr>
        <w:spacing w:after="0"/>
        <w:ind w:left="3828" w:firstLine="420"/>
        <w:rPr>
          <w:rFonts w:ascii="Times New Roman" w:hAnsi="Times New Roman"/>
          <w:sz w:val="24"/>
          <w:szCs w:val="24"/>
        </w:rPr>
      </w:pPr>
      <w:r>
        <w:rPr>
          <w:rFonts w:ascii="Times New Roman" w:hAnsi="Times New Roman"/>
          <w:sz w:val="24"/>
          <w:szCs w:val="24"/>
        </w:rPr>
        <w:t>Campina Grande, 22</w:t>
      </w:r>
      <w:r w:rsidR="003B2D08" w:rsidRPr="003B2D08">
        <w:rPr>
          <w:rFonts w:ascii="Times New Roman" w:hAnsi="Times New Roman"/>
          <w:sz w:val="24"/>
          <w:szCs w:val="24"/>
        </w:rPr>
        <w:t xml:space="preserve"> de Novembro de 2017.</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r w:rsidRPr="003B2D08">
        <w:rPr>
          <w:rFonts w:ascii="Times New Roman" w:hAnsi="Times New Roman"/>
          <w:sz w:val="24"/>
          <w:szCs w:val="24"/>
        </w:rPr>
        <w:t>BANCA EXAMINADORA</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________________________________________</w:t>
      </w: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 xml:space="preserve">Prof. </w:t>
      </w:r>
      <w:r w:rsidRPr="003B2D08">
        <w:rPr>
          <w:rFonts w:ascii="Times New Roman" w:hAnsi="Times New Roman"/>
          <w:sz w:val="24"/>
        </w:rPr>
        <w:t>Dr. Marcelo Alves P. Eufrásio</w:t>
      </w: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Afiliações</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________________________________________</w:t>
      </w:r>
    </w:p>
    <w:p w:rsidR="003B2D08" w:rsidRPr="003B2D08" w:rsidRDefault="003B2D08" w:rsidP="003B2D08">
      <w:pPr>
        <w:spacing w:after="0" w:line="240" w:lineRule="auto"/>
        <w:jc w:val="center"/>
        <w:rPr>
          <w:rFonts w:ascii="Times New Roman" w:hAnsi="Times New Roman"/>
          <w:sz w:val="24"/>
          <w:szCs w:val="24"/>
        </w:rPr>
      </w:pPr>
      <w:proofErr w:type="gramStart"/>
      <w:r w:rsidRPr="003B2D08">
        <w:rPr>
          <w:rFonts w:ascii="Times New Roman" w:hAnsi="Times New Roman"/>
          <w:sz w:val="24"/>
          <w:szCs w:val="24"/>
        </w:rPr>
        <w:t>Prof.</w:t>
      </w:r>
      <w:proofErr w:type="gramEnd"/>
      <w:r w:rsidRPr="003B2D08">
        <w:rPr>
          <w:rFonts w:ascii="Times New Roman" w:hAnsi="Times New Roman"/>
          <w:sz w:val="24"/>
          <w:szCs w:val="24"/>
        </w:rPr>
        <w:t xml:space="preserve"> (Nome do professor avaliador)</w:t>
      </w: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Afiliações</w:t>
      </w: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jc w:val="center"/>
        <w:rPr>
          <w:rFonts w:ascii="Times New Roman" w:hAnsi="Times New Roman"/>
          <w:sz w:val="24"/>
          <w:szCs w:val="24"/>
        </w:rPr>
      </w:pPr>
    </w:p>
    <w:p w:rsidR="003B2D08" w:rsidRPr="003B2D08" w:rsidRDefault="003B2D08" w:rsidP="003B2D08">
      <w:pPr>
        <w:spacing w:after="0" w:line="240" w:lineRule="auto"/>
        <w:jc w:val="center"/>
        <w:rPr>
          <w:rFonts w:ascii="Times New Roman" w:hAnsi="Times New Roman"/>
          <w:sz w:val="24"/>
          <w:szCs w:val="24"/>
        </w:rPr>
      </w:pPr>
      <w:r w:rsidRPr="003B2D08">
        <w:rPr>
          <w:rFonts w:ascii="Times New Roman" w:hAnsi="Times New Roman"/>
          <w:sz w:val="24"/>
          <w:szCs w:val="24"/>
        </w:rPr>
        <w:t>________________________________________</w:t>
      </w:r>
    </w:p>
    <w:p w:rsidR="003B2D08" w:rsidRPr="003B2D08" w:rsidRDefault="003B2D08" w:rsidP="003B2D08">
      <w:pPr>
        <w:spacing w:after="0" w:line="240" w:lineRule="auto"/>
        <w:jc w:val="center"/>
        <w:rPr>
          <w:rFonts w:ascii="Times New Roman" w:hAnsi="Times New Roman"/>
          <w:sz w:val="24"/>
          <w:szCs w:val="24"/>
        </w:rPr>
      </w:pPr>
      <w:proofErr w:type="gramStart"/>
      <w:r w:rsidRPr="003B2D08">
        <w:rPr>
          <w:rFonts w:ascii="Times New Roman" w:hAnsi="Times New Roman"/>
          <w:sz w:val="24"/>
          <w:szCs w:val="24"/>
        </w:rPr>
        <w:t>Prof.</w:t>
      </w:r>
      <w:proofErr w:type="gramEnd"/>
      <w:r w:rsidRPr="003B2D08">
        <w:rPr>
          <w:rFonts w:ascii="Times New Roman" w:hAnsi="Times New Roman"/>
          <w:sz w:val="24"/>
          <w:szCs w:val="24"/>
        </w:rPr>
        <w:t xml:space="preserve"> (Nome do professor avaliador)</w:t>
      </w:r>
    </w:p>
    <w:p w:rsidR="003B2D08" w:rsidRPr="003D3C34" w:rsidRDefault="003D3C34" w:rsidP="003D3C34">
      <w:pPr>
        <w:spacing w:after="0" w:line="240" w:lineRule="auto"/>
        <w:jc w:val="center"/>
        <w:rPr>
          <w:rFonts w:ascii="Times New Roman" w:hAnsi="Times New Roman"/>
          <w:sz w:val="24"/>
          <w:szCs w:val="24"/>
        </w:rPr>
      </w:pPr>
      <w:r>
        <w:rPr>
          <w:rFonts w:ascii="Times New Roman" w:hAnsi="Times New Roman"/>
          <w:sz w:val="24"/>
          <w:szCs w:val="24"/>
        </w:rPr>
        <w:t>Afiliações</w:t>
      </w:r>
    </w:p>
    <w:p w:rsidR="003D3C34" w:rsidRPr="003B2D08" w:rsidRDefault="003D3C34" w:rsidP="003D3C34">
      <w:pPr>
        <w:pStyle w:val="Ttulo1"/>
        <w:spacing w:line="240" w:lineRule="auto"/>
        <w:jc w:val="center"/>
        <w:rPr>
          <w:b w:val="0"/>
          <w:szCs w:val="28"/>
        </w:rPr>
      </w:pPr>
      <w:r w:rsidRPr="003B2D08">
        <w:rPr>
          <w:szCs w:val="28"/>
        </w:rPr>
        <w:lastRenderedPageBreak/>
        <w:t>DIREITOS NA LINHA DA COSTURA</w:t>
      </w:r>
      <w:r w:rsidRPr="003B2D08">
        <w:rPr>
          <w:b w:val="0"/>
          <w:szCs w:val="28"/>
        </w:rPr>
        <w:t>: TERCEIRIZAÇÃO E INFORMALIDADE NO TRABALHO NO SETOR DE CONFECÇÕES DE SANTA CRUZ DO CAPIBARIBE - PE</w:t>
      </w:r>
    </w:p>
    <w:p w:rsidR="00025F3C" w:rsidRDefault="00025F3C" w:rsidP="002C255D">
      <w:pPr>
        <w:spacing w:after="0" w:line="240" w:lineRule="auto"/>
        <w:rPr>
          <w:rFonts w:ascii="Times New Roman" w:hAnsi="Times New Roman"/>
          <w:b/>
          <w:sz w:val="24"/>
          <w:szCs w:val="24"/>
        </w:rPr>
      </w:pPr>
    </w:p>
    <w:p w:rsidR="00025F3C" w:rsidRDefault="003B2D08" w:rsidP="002C255D">
      <w:pPr>
        <w:spacing w:after="0" w:line="240" w:lineRule="auto"/>
        <w:rPr>
          <w:rFonts w:ascii="Times New Roman" w:hAnsi="Times New Roman"/>
          <w:b/>
          <w:sz w:val="24"/>
          <w:szCs w:val="24"/>
        </w:rPr>
      </w:pPr>
      <w:r>
        <w:rPr>
          <w:rFonts w:ascii="Times New Roman" w:hAnsi="Times New Roman"/>
          <w:b/>
          <w:sz w:val="24"/>
          <w:szCs w:val="24"/>
        </w:rPr>
        <w:t>José Humberto Santana de Oliveira</w:t>
      </w:r>
    </w:p>
    <w:p w:rsidR="00025F3C" w:rsidRDefault="003B2D08" w:rsidP="002C255D">
      <w:pPr>
        <w:spacing w:after="0" w:line="240" w:lineRule="auto"/>
        <w:rPr>
          <w:rFonts w:ascii="Times New Roman" w:hAnsi="Times New Roman"/>
          <w:b/>
          <w:sz w:val="24"/>
          <w:szCs w:val="24"/>
        </w:rPr>
      </w:pPr>
      <w:r w:rsidRPr="003B2D08">
        <w:rPr>
          <w:rFonts w:ascii="Times New Roman" w:hAnsi="Times New Roman"/>
          <w:b/>
          <w:sz w:val="24"/>
          <w:szCs w:val="24"/>
        </w:rPr>
        <w:t>Prof. Dr. Marcelo Alves P. Eufrásio</w:t>
      </w:r>
    </w:p>
    <w:p w:rsidR="00025F3C" w:rsidRDefault="00025F3C" w:rsidP="002C255D">
      <w:pPr>
        <w:spacing w:after="0" w:line="240" w:lineRule="auto"/>
        <w:rPr>
          <w:rFonts w:ascii="Times New Roman" w:hAnsi="Times New Roman"/>
          <w:b/>
          <w:sz w:val="24"/>
          <w:szCs w:val="24"/>
        </w:rPr>
      </w:pPr>
    </w:p>
    <w:p w:rsidR="00025F3C" w:rsidRDefault="00025F3C" w:rsidP="002C255D">
      <w:pPr>
        <w:spacing w:after="0" w:line="240" w:lineRule="auto"/>
        <w:rPr>
          <w:rFonts w:ascii="Times New Roman" w:hAnsi="Times New Roman"/>
          <w:b/>
          <w:sz w:val="24"/>
          <w:szCs w:val="24"/>
        </w:rPr>
      </w:pPr>
      <w:r>
        <w:rPr>
          <w:rFonts w:ascii="Times New Roman" w:hAnsi="Times New Roman"/>
          <w:b/>
          <w:sz w:val="24"/>
          <w:szCs w:val="24"/>
        </w:rPr>
        <w:t>Resumo</w:t>
      </w:r>
    </w:p>
    <w:p w:rsidR="0032047F" w:rsidRDefault="004973E9" w:rsidP="00AA7235">
      <w:pPr>
        <w:spacing w:after="0" w:line="360" w:lineRule="auto"/>
        <w:jc w:val="both"/>
        <w:rPr>
          <w:rFonts w:ascii="Times New Roman" w:hAnsi="Times New Roman"/>
          <w:sz w:val="24"/>
          <w:szCs w:val="24"/>
        </w:rPr>
      </w:pPr>
      <w:r>
        <w:rPr>
          <w:rFonts w:ascii="Times New Roman" w:hAnsi="Times New Roman"/>
          <w:sz w:val="24"/>
          <w:szCs w:val="24"/>
        </w:rPr>
        <w:t>O presente artigo pretende</w:t>
      </w:r>
      <w:r w:rsidR="00E229C5">
        <w:rPr>
          <w:rFonts w:ascii="Times New Roman" w:hAnsi="Times New Roman"/>
          <w:sz w:val="24"/>
          <w:szCs w:val="24"/>
        </w:rPr>
        <w:t xml:space="preserve"> aborda</w:t>
      </w:r>
      <w:r>
        <w:rPr>
          <w:rFonts w:ascii="Times New Roman" w:hAnsi="Times New Roman"/>
          <w:sz w:val="24"/>
          <w:szCs w:val="24"/>
        </w:rPr>
        <w:t>r</w:t>
      </w:r>
      <w:r w:rsidR="00E229C5">
        <w:rPr>
          <w:rFonts w:ascii="Times New Roman" w:hAnsi="Times New Roman"/>
          <w:sz w:val="24"/>
          <w:szCs w:val="24"/>
        </w:rPr>
        <w:t xml:space="preserve"> a terceirização e a informalidade no mercado de tra</w:t>
      </w:r>
      <w:r>
        <w:rPr>
          <w:rFonts w:ascii="Times New Roman" w:hAnsi="Times New Roman"/>
          <w:sz w:val="24"/>
          <w:szCs w:val="24"/>
        </w:rPr>
        <w:t>balho no setor da confecção de Santa C</w:t>
      </w:r>
      <w:r w:rsidR="00E229C5">
        <w:rPr>
          <w:rFonts w:ascii="Times New Roman" w:hAnsi="Times New Roman"/>
          <w:sz w:val="24"/>
          <w:szCs w:val="24"/>
        </w:rPr>
        <w:t>ruz do Capibaribe</w:t>
      </w:r>
      <w:r w:rsidR="007E5795">
        <w:rPr>
          <w:rFonts w:ascii="Times New Roman" w:hAnsi="Times New Roman"/>
          <w:sz w:val="24"/>
          <w:szCs w:val="24"/>
        </w:rPr>
        <w:t xml:space="preserve">. É uma proposta que tem como objetivo compreender a dinâmica do mercado de trabalho, </w:t>
      </w:r>
      <w:r w:rsidR="00E229C5">
        <w:rPr>
          <w:rFonts w:ascii="Times New Roman" w:hAnsi="Times New Roman"/>
          <w:sz w:val="24"/>
          <w:szCs w:val="24"/>
        </w:rPr>
        <w:t xml:space="preserve">mostrando a realidade que o município vem enfrentando, a precarização do trabalho e </w:t>
      </w:r>
      <w:r w:rsidR="000F2B2F">
        <w:rPr>
          <w:rFonts w:ascii="Times New Roman" w:hAnsi="Times New Roman"/>
          <w:sz w:val="24"/>
          <w:szCs w:val="24"/>
        </w:rPr>
        <w:t xml:space="preserve">a </w:t>
      </w:r>
      <w:r w:rsidR="00E229C5">
        <w:rPr>
          <w:rFonts w:ascii="Times New Roman" w:hAnsi="Times New Roman"/>
          <w:sz w:val="24"/>
          <w:szCs w:val="24"/>
        </w:rPr>
        <w:t xml:space="preserve">falta de informação, bem como </w:t>
      </w:r>
      <w:r w:rsidR="007E5795">
        <w:rPr>
          <w:rFonts w:ascii="Times New Roman" w:hAnsi="Times New Roman"/>
          <w:sz w:val="24"/>
          <w:szCs w:val="24"/>
        </w:rPr>
        <w:t xml:space="preserve">as medidas governamentais </w:t>
      </w:r>
      <w:r w:rsidR="00E229C5">
        <w:rPr>
          <w:rFonts w:ascii="Times New Roman" w:hAnsi="Times New Roman"/>
          <w:sz w:val="24"/>
          <w:szCs w:val="24"/>
        </w:rPr>
        <w:t>frente a toda essa informalidade</w:t>
      </w:r>
      <w:r w:rsidR="007E5795">
        <w:rPr>
          <w:rFonts w:ascii="Times New Roman" w:hAnsi="Times New Roman"/>
          <w:sz w:val="24"/>
          <w:szCs w:val="24"/>
        </w:rPr>
        <w:t xml:space="preserve">. </w:t>
      </w:r>
      <w:r w:rsidR="000F2B2F">
        <w:rPr>
          <w:rFonts w:ascii="Times New Roman" w:hAnsi="Times New Roman"/>
          <w:sz w:val="24"/>
          <w:szCs w:val="24"/>
        </w:rPr>
        <w:t xml:space="preserve">Empregou-se o </w:t>
      </w:r>
      <w:r w:rsidR="000F2B2F" w:rsidRPr="00AC4EAD">
        <w:rPr>
          <w:rFonts w:ascii="Times New Roman" w:hAnsi="Times New Roman"/>
          <w:color w:val="000000"/>
          <w:sz w:val="24"/>
          <w:szCs w:val="24"/>
        </w:rPr>
        <w:t>método de pesquisa bibliográfico, utilizando se de doutrinas que tratem sobre o tema</w:t>
      </w:r>
      <w:r w:rsidR="000F2B2F">
        <w:rPr>
          <w:rFonts w:ascii="Times New Roman" w:hAnsi="Times New Roman"/>
          <w:color w:val="000000"/>
          <w:sz w:val="24"/>
          <w:szCs w:val="24"/>
        </w:rPr>
        <w:t>,</w:t>
      </w:r>
      <w:r w:rsidR="000F2B2F" w:rsidRPr="000F2B2F">
        <w:rPr>
          <w:rFonts w:ascii="Times New Roman" w:hAnsi="Times New Roman"/>
          <w:color w:val="000000"/>
          <w:sz w:val="24"/>
          <w:szCs w:val="24"/>
        </w:rPr>
        <w:t xml:space="preserve"> </w:t>
      </w:r>
      <w:r w:rsidR="000F2B2F">
        <w:rPr>
          <w:rFonts w:ascii="Times New Roman" w:hAnsi="Times New Roman"/>
          <w:color w:val="000000"/>
          <w:sz w:val="24"/>
          <w:szCs w:val="24"/>
        </w:rPr>
        <w:t>igualmente</w:t>
      </w:r>
      <w:r w:rsidR="000F2B2F" w:rsidRPr="00AC4EAD">
        <w:rPr>
          <w:rFonts w:ascii="Times New Roman" w:hAnsi="Times New Roman"/>
          <w:color w:val="000000"/>
          <w:sz w:val="24"/>
          <w:szCs w:val="24"/>
        </w:rPr>
        <w:t>, os vários meios de mídias digitais disponíveis</w:t>
      </w:r>
      <w:r w:rsidR="007E5795">
        <w:rPr>
          <w:rFonts w:ascii="Times New Roman" w:hAnsi="Times New Roman"/>
          <w:color w:val="000000"/>
          <w:sz w:val="24"/>
          <w:szCs w:val="24"/>
        </w:rPr>
        <w:t>.</w:t>
      </w:r>
      <w:r w:rsidR="007E5795">
        <w:rPr>
          <w:rFonts w:ascii="Times New Roman" w:hAnsi="Times New Roman"/>
          <w:sz w:val="24"/>
          <w:szCs w:val="24"/>
        </w:rPr>
        <w:t xml:space="preserve"> </w:t>
      </w:r>
      <w:r>
        <w:rPr>
          <w:rFonts w:ascii="Times New Roman" w:hAnsi="Times New Roman"/>
          <w:sz w:val="24"/>
          <w:szCs w:val="24"/>
        </w:rPr>
        <w:t xml:space="preserve"> Se </w:t>
      </w:r>
      <w:r w:rsidR="0032047F">
        <w:rPr>
          <w:rFonts w:ascii="Times New Roman" w:hAnsi="Times New Roman"/>
          <w:sz w:val="24"/>
          <w:szCs w:val="24"/>
        </w:rPr>
        <w:t>P</w:t>
      </w:r>
      <w:r>
        <w:rPr>
          <w:rFonts w:ascii="Times New Roman" w:hAnsi="Times New Roman"/>
          <w:sz w:val="24"/>
          <w:szCs w:val="24"/>
        </w:rPr>
        <w:t>ô</w:t>
      </w:r>
      <w:r w:rsidR="0032047F" w:rsidRPr="0032047F">
        <w:rPr>
          <w:rFonts w:ascii="Times New Roman" w:hAnsi="Times New Roman"/>
          <w:sz w:val="24"/>
          <w:szCs w:val="24"/>
        </w:rPr>
        <w:t xml:space="preserve">de </w:t>
      </w:r>
      <w:r w:rsidR="0032047F">
        <w:rPr>
          <w:rFonts w:ascii="Times New Roman" w:hAnsi="Times New Roman"/>
          <w:sz w:val="24"/>
          <w:szCs w:val="24"/>
        </w:rPr>
        <w:t xml:space="preserve">então </w:t>
      </w:r>
      <w:r w:rsidR="0032047F" w:rsidRPr="0032047F">
        <w:rPr>
          <w:rFonts w:ascii="Times New Roman" w:hAnsi="Times New Roman"/>
          <w:sz w:val="24"/>
          <w:szCs w:val="24"/>
        </w:rPr>
        <w:t xml:space="preserve">concluir </w:t>
      </w:r>
      <w:r w:rsidR="0032047F">
        <w:rPr>
          <w:rFonts w:ascii="Times New Roman" w:hAnsi="Times New Roman"/>
          <w:sz w:val="24"/>
          <w:szCs w:val="24"/>
        </w:rPr>
        <w:t>que a</w:t>
      </w:r>
      <w:r w:rsidR="007E5795">
        <w:rPr>
          <w:rFonts w:ascii="Times New Roman" w:hAnsi="Times New Roman"/>
          <w:sz w:val="24"/>
          <w:szCs w:val="24"/>
        </w:rPr>
        <w:t xml:space="preserve">pesar </w:t>
      </w:r>
      <w:r w:rsidR="0032047F">
        <w:rPr>
          <w:rFonts w:ascii="Times New Roman" w:hAnsi="Times New Roman"/>
          <w:sz w:val="24"/>
          <w:szCs w:val="24"/>
        </w:rPr>
        <w:t xml:space="preserve">de algumas medidas tomadas pelo governo de Pernambuco, ainda é preocupante a quantidade de empresas trabalhando na informalidade e consequentemente o número de trabalhadores desprotegidos dos direitos e </w:t>
      </w:r>
      <w:r w:rsidR="00420A3A">
        <w:rPr>
          <w:rFonts w:ascii="Times New Roman" w:hAnsi="Times New Roman"/>
          <w:sz w:val="24"/>
          <w:szCs w:val="24"/>
        </w:rPr>
        <w:t xml:space="preserve">das </w:t>
      </w:r>
      <w:r w:rsidR="0032047F">
        <w:rPr>
          <w:rFonts w:ascii="Times New Roman" w:hAnsi="Times New Roman"/>
          <w:sz w:val="24"/>
          <w:szCs w:val="24"/>
        </w:rPr>
        <w:t>garantias que são asseguradas aos trabalhadores formalizados.</w:t>
      </w:r>
      <w:r w:rsidR="007E5795">
        <w:rPr>
          <w:rFonts w:ascii="Times New Roman" w:hAnsi="Times New Roman"/>
          <w:sz w:val="24"/>
          <w:szCs w:val="24"/>
        </w:rPr>
        <w:t xml:space="preserve"> </w:t>
      </w:r>
    </w:p>
    <w:p w:rsidR="004973E9" w:rsidRPr="004973E9" w:rsidRDefault="00025F3C" w:rsidP="00AA7235">
      <w:pPr>
        <w:spacing w:after="0" w:line="360" w:lineRule="auto"/>
        <w:rPr>
          <w:rFonts w:ascii="Times New Roman" w:hAnsi="Times New Roman"/>
          <w:b/>
          <w:sz w:val="24"/>
          <w:szCs w:val="24"/>
        </w:rPr>
      </w:pPr>
      <w:r w:rsidRPr="004973E9">
        <w:rPr>
          <w:rFonts w:ascii="Times New Roman" w:hAnsi="Times New Roman"/>
          <w:b/>
          <w:sz w:val="24"/>
          <w:szCs w:val="24"/>
        </w:rPr>
        <w:t xml:space="preserve">Palavra-Chave: </w:t>
      </w:r>
      <w:r w:rsidR="003B2D08" w:rsidRPr="004973E9">
        <w:rPr>
          <w:rFonts w:ascii="Times New Roman" w:hAnsi="Times New Roman"/>
          <w:b/>
          <w:sz w:val="24"/>
          <w:szCs w:val="24"/>
        </w:rPr>
        <w:t>Trabalh</w:t>
      </w:r>
      <w:r w:rsidR="004973E9" w:rsidRPr="004973E9">
        <w:rPr>
          <w:rFonts w:ascii="Times New Roman" w:hAnsi="Times New Roman"/>
          <w:b/>
          <w:sz w:val="24"/>
          <w:szCs w:val="24"/>
        </w:rPr>
        <w:t>o, Informalidade, Terceirização, Confecções.</w:t>
      </w:r>
    </w:p>
    <w:p w:rsidR="00AA7235" w:rsidRPr="00AA7235" w:rsidRDefault="00AA7235" w:rsidP="00AA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color w:val="212121"/>
          <w:sz w:val="24"/>
          <w:szCs w:val="24"/>
          <w:lang w:eastAsia="pt-BR"/>
        </w:rPr>
      </w:pPr>
    </w:p>
    <w:p w:rsidR="004973E9" w:rsidRPr="004973E9" w:rsidRDefault="004973E9" w:rsidP="00AA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color w:val="212121"/>
          <w:sz w:val="24"/>
          <w:szCs w:val="24"/>
          <w:lang w:val="en" w:eastAsia="pt-BR"/>
        </w:rPr>
      </w:pPr>
      <w:r w:rsidRPr="004973E9">
        <w:rPr>
          <w:rFonts w:ascii="Times New Roman" w:eastAsia="Times New Roman" w:hAnsi="Times New Roman"/>
          <w:b/>
          <w:color w:val="212121"/>
          <w:sz w:val="24"/>
          <w:szCs w:val="24"/>
          <w:lang w:val="en" w:eastAsia="pt-BR"/>
        </w:rPr>
        <w:t>Abstract</w:t>
      </w:r>
    </w:p>
    <w:p w:rsidR="004973E9" w:rsidRPr="004973E9" w:rsidRDefault="004973E9" w:rsidP="00AA7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pt-BR"/>
        </w:rPr>
      </w:pPr>
      <w:r w:rsidRPr="004973E9">
        <w:rPr>
          <w:rFonts w:ascii="Times New Roman" w:eastAsia="Times New Roman" w:hAnsi="Times New Roman"/>
          <w:color w:val="212121"/>
          <w:sz w:val="24"/>
          <w:szCs w:val="24"/>
          <w:lang w:val="en" w:eastAsia="pt-BR"/>
        </w:rPr>
        <w:t xml:space="preserve">This article intends to approach outsourcing and informality in the labor market in the Santa Cruz do </w:t>
      </w:r>
      <w:proofErr w:type="spellStart"/>
      <w:r w:rsidRPr="004973E9">
        <w:rPr>
          <w:rFonts w:ascii="Times New Roman" w:eastAsia="Times New Roman" w:hAnsi="Times New Roman"/>
          <w:color w:val="212121"/>
          <w:sz w:val="24"/>
          <w:szCs w:val="24"/>
          <w:lang w:val="en" w:eastAsia="pt-BR"/>
        </w:rPr>
        <w:t>Capibaribe</w:t>
      </w:r>
      <w:proofErr w:type="spellEnd"/>
      <w:r w:rsidRPr="004973E9">
        <w:rPr>
          <w:rFonts w:ascii="Times New Roman" w:eastAsia="Times New Roman" w:hAnsi="Times New Roman"/>
          <w:color w:val="212121"/>
          <w:sz w:val="24"/>
          <w:szCs w:val="24"/>
          <w:lang w:val="en" w:eastAsia="pt-BR"/>
        </w:rPr>
        <w:t xml:space="preserve"> confectionery sector. It is a proposal that aims to understand the dynamics of the labor market, showing the reality that the municipality is facing, the precariousness of work and the lack of information, as well as government measures against all this informality. The method of bibliographic research was employed, using doctrines that deal with the subject, as well, the various means of digital media available. One could conclude that despite some measures taken by the government of Pernambuco, it is still worrying the number of companies working in the informality and consequently the number of workers unprotected of the rights and the guarantees that are assured to the formalized workers.</w:t>
      </w:r>
      <w:bookmarkStart w:id="0" w:name="_GoBack"/>
      <w:bookmarkEnd w:id="0"/>
    </w:p>
    <w:p w:rsidR="004973E9" w:rsidRPr="004973E9" w:rsidRDefault="004973E9" w:rsidP="00497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121"/>
          <w:sz w:val="24"/>
          <w:szCs w:val="24"/>
          <w:lang w:val="en-US" w:eastAsia="pt-BR"/>
        </w:rPr>
      </w:pPr>
      <w:r w:rsidRPr="004973E9">
        <w:rPr>
          <w:rFonts w:ascii="Times New Roman" w:eastAsia="Times New Roman" w:hAnsi="Times New Roman"/>
          <w:b/>
          <w:color w:val="212121"/>
          <w:sz w:val="24"/>
          <w:szCs w:val="24"/>
          <w:lang w:val="en" w:eastAsia="pt-BR"/>
        </w:rPr>
        <w:t>Key words: Labor, Informality, Outsourcing, Clothing.</w:t>
      </w:r>
    </w:p>
    <w:p w:rsidR="00025F3C" w:rsidRPr="004973E9" w:rsidRDefault="00025F3C" w:rsidP="002C255D">
      <w:pPr>
        <w:spacing w:after="0" w:line="240" w:lineRule="auto"/>
        <w:rPr>
          <w:rFonts w:ascii="Times New Roman" w:hAnsi="Times New Roman"/>
          <w:b/>
          <w:sz w:val="24"/>
          <w:szCs w:val="24"/>
          <w:lang w:val="en-US"/>
        </w:rPr>
      </w:pPr>
    </w:p>
    <w:p w:rsidR="004973E9" w:rsidRPr="004973E9" w:rsidRDefault="004973E9" w:rsidP="002C255D">
      <w:pPr>
        <w:spacing w:after="0" w:line="240" w:lineRule="auto"/>
        <w:rPr>
          <w:rFonts w:ascii="Times New Roman" w:hAnsi="Times New Roman"/>
          <w:b/>
          <w:sz w:val="24"/>
          <w:szCs w:val="24"/>
          <w:lang w:val="en-US"/>
        </w:rPr>
      </w:pPr>
    </w:p>
    <w:p w:rsidR="002C255D" w:rsidRDefault="007F3FBD" w:rsidP="002C255D">
      <w:pPr>
        <w:spacing w:after="0" w:line="240" w:lineRule="auto"/>
        <w:rPr>
          <w:rFonts w:ascii="Times New Roman" w:hAnsi="Times New Roman"/>
          <w:b/>
          <w:sz w:val="24"/>
          <w:szCs w:val="24"/>
        </w:rPr>
      </w:pPr>
      <w:proofErr w:type="gramStart"/>
      <w:r w:rsidRPr="00022A07">
        <w:rPr>
          <w:rFonts w:ascii="Times New Roman" w:hAnsi="Times New Roman"/>
          <w:b/>
          <w:sz w:val="24"/>
          <w:szCs w:val="24"/>
        </w:rPr>
        <w:t>1</w:t>
      </w:r>
      <w:proofErr w:type="gramEnd"/>
      <w:r w:rsidRPr="00022A07">
        <w:rPr>
          <w:rFonts w:ascii="Times New Roman" w:hAnsi="Times New Roman"/>
          <w:b/>
          <w:sz w:val="24"/>
          <w:szCs w:val="24"/>
        </w:rPr>
        <w:t xml:space="preserve"> INTRODUÇÃO</w:t>
      </w:r>
    </w:p>
    <w:p w:rsidR="005F20D6" w:rsidRDefault="005F20D6" w:rsidP="002C255D">
      <w:pPr>
        <w:spacing w:after="0" w:line="240" w:lineRule="auto"/>
        <w:rPr>
          <w:rFonts w:ascii="Times New Roman" w:hAnsi="Times New Roman"/>
          <w:b/>
          <w:sz w:val="24"/>
          <w:szCs w:val="24"/>
        </w:rPr>
      </w:pPr>
    </w:p>
    <w:p w:rsidR="00FC62C2" w:rsidRDefault="00C73A51" w:rsidP="00AA7235">
      <w:pPr>
        <w:spacing w:after="0" w:line="360" w:lineRule="auto"/>
        <w:ind w:right="-568" w:firstLine="284"/>
        <w:jc w:val="both"/>
        <w:rPr>
          <w:rFonts w:ascii="Times New Roman" w:hAnsi="Times New Roman"/>
          <w:sz w:val="24"/>
          <w:szCs w:val="28"/>
        </w:rPr>
      </w:pPr>
      <w:r>
        <w:rPr>
          <w:rFonts w:ascii="Times New Roman" w:hAnsi="Times New Roman"/>
          <w:sz w:val="24"/>
          <w:szCs w:val="28"/>
        </w:rPr>
        <w:lastRenderedPageBreak/>
        <w:t xml:space="preserve"> A cidade de </w:t>
      </w:r>
      <w:r w:rsidR="002106C5">
        <w:rPr>
          <w:rFonts w:ascii="Times New Roman" w:hAnsi="Times New Roman"/>
          <w:sz w:val="24"/>
          <w:szCs w:val="28"/>
        </w:rPr>
        <w:t>Santa Cruz do Capibaribe</w:t>
      </w:r>
      <w:r>
        <w:rPr>
          <w:rFonts w:ascii="Times New Roman" w:hAnsi="Times New Roman"/>
          <w:sz w:val="24"/>
          <w:szCs w:val="28"/>
        </w:rPr>
        <w:t xml:space="preserve"> faz parte do segundo maior </w:t>
      </w:r>
      <w:r w:rsidR="00A00D37">
        <w:rPr>
          <w:rFonts w:ascii="Times New Roman" w:hAnsi="Times New Roman"/>
          <w:sz w:val="24"/>
          <w:szCs w:val="28"/>
        </w:rPr>
        <w:t>polo</w:t>
      </w:r>
      <w:r>
        <w:rPr>
          <w:rFonts w:ascii="Times New Roman" w:hAnsi="Times New Roman"/>
          <w:sz w:val="24"/>
          <w:szCs w:val="28"/>
        </w:rPr>
        <w:t xml:space="preserve"> de confecções do Brasi</w:t>
      </w:r>
      <w:r w:rsidR="002106C5">
        <w:rPr>
          <w:rFonts w:ascii="Times New Roman" w:hAnsi="Times New Roman"/>
          <w:sz w:val="24"/>
          <w:szCs w:val="28"/>
        </w:rPr>
        <w:t>l, que se localiza no agreste pernambucano e se divide entre as cidades de Caruaru, Toritama e Santa Cruz do Capibaribe</w:t>
      </w:r>
      <w:r w:rsidR="00FC62C2">
        <w:rPr>
          <w:rFonts w:ascii="Times New Roman" w:hAnsi="Times New Roman"/>
          <w:sz w:val="24"/>
          <w:szCs w:val="28"/>
        </w:rPr>
        <w:t xml:space="preserve">, possuindo o maior parque de confecções da América Latina em sua categoria, com320 mil m² de área total, </w:t>
      </w:r>
      <w:r w:rsidR="00FC62C2" w:rsidRPr="00410F34">
        <w:rPr>
          <w:rFonts w:ascii="Times New Roman" w:hAnsi="Times New Roman"/>
          <w:i/>
          <w:sz w:val="24"/>
          <w:szCs w:val="28"/>
        </w:rPr>
        <w:t>O Moda Center Santa Cruz</w:t>
      </w:r>
      <w:r w:rsidR="00FC62C2">
        <w:rPr>
          <w:rFonts w:ascii="Times New Roman" w:hAnsi="Times New Roman"/>
          <w:sz w:val="24"/>
          <w:szCs w:val="28"/>
        </w:rPr>
        <w:t>.</w:t>
      </w:r>
      <w:r w:rsidR="003D3C34">
        <w:rPr>
          <w:rFonts w:ascii="Times New Roman" w:hAnsi="Times New Roman"/>
          <w:sz w:val="24"/>
          <w:szCs w:val="28"/>
        </w:rPr>
        <w:t xml:space="preserve"> </w:t>
      </w:r>
      <w:r w:rsidR="00FC62C2">
        <w:rPr>
          <w:rFonts w:ascii="Times New Roman" w:hAnsi="Times New Roman"/>
          <w:sz w:val="24"/>
          <w:szCs w:val="28"/>
        </w:rPr>
        <w:t xml:space="preserve">Conhecida como a Capital </w:t>
      </w:r>
      <w:r w:rsidR="00911858">
        <w:rPr>
          <w:rFonts w:ascii="Times New Roman" w:hAnsi="Times New Roman"/>
          <w:sz w:val="24"/>
          <w:szCs w:val="28"/>
        </w:rPr>
        <w:t>da Sulanca, a cidade fica a</w:t>
      </w:r>
      <w:r w:rsidR="00FC62C2">
        <w:rPr>
          <w:rFonts w:ascii="Times New Roman" w:hAnsi="Times New Roman"/>
          <w:sz w:val="24"/>
          <w:szCs w:val="28"/>
        </w:rPr>
        <w:t xml:space="preserve">cerca de 185,7 quilômetros da capital Recife, no Estado de </w:t>
      </w:r>
      <w:r w:rsidR="00A00D37">
        <w:rPr>
          <w:rFonts w:ascii="Times New Roman" w:hAnsi="Times New Roman"/>
          <w:sz w:val="24"/>
          <w:szCs w:val="28"/>
        </w:rPr>
        <w:t>Pernambuco, e</w:t>
      </w:r>
      <w:r w:rsidR="00FC62C2">
        <w:rPr>
          <w:rFonts w:ascii="Times New Roman" w:hAnsi="Times New Roman"/>
          <w:sz w:val="24"/>
          <w:szCs w:val="28"/>
        </w:rPr>
        <w:t xml:space="preserve"> acordo com</w:t>
      </w:r>
      <w:r w:rsidR="00DE7D84">
        <w:rPr>
          <w:rFonts w:ascii="Times New Roman" w:hAnsi="Times New Roman"/>
          <w:sz w:val="24"/>
          <w:szCs w:val="28"/>
        </w:rPr>
        <w:t xml:space="preserve"> o</w:t>
      </w:r>
      <w:r w:rsidR="00FC62C2">
        <w:rPr>
          <w:rFonts w:ascii="Times New Roman" w:hAnsi="Times New Roman"/>
          <w:sz w:val="24"/>
          <w:szCs w:val="28"/>
        </w:rPr>
        <w:t xml:space="preserve"> IBGE</w:t>
      </w:r>
      <w:r w:rsidR="00DE7D84">
        <w:rPr>
          <w:rFonts w:ascii="Times New Roman" w:hAnsi="Times New Roman"/>
          <w:sz w:val="24"/>
          <w:szCs w:val="28"/>
        </w:rPr>
        <w:t xml:space="preserve"> (Instituto </w:t>
      </w:r>
      <w:proofErr w:type="gramStart"/>
      <w:r w:rsidR="00DE7D84">
        <w:rPr>
          <w:rFonts w:ascii="Times New Roman" w:hAnsi="Times New Roman"/>
          <w:sz w:val="24"/>
          <w:szCs w:val="28"/>
        </w:rPr>
        <w:t>Brasileiro de Geográfica e Estatística</w:t>
      </w:r>
      <w:proofErr w:type="gramEnd"/>
      <w:r w:rsidR="00DE7D84">
        <w:rPr>
          <w:rFonts w:ascii="Times New Roman" w:hAnsi="Times New Roman"/>
          <w:sz w:val="24"/>
          <w:szCs w:val="28"/>
        </w:rPr>
        <w:t>)</w:t>
      </w:r>
      <w:r w:rsidR="006A246D">
        <w:rPr>
          <w:rFonts w:ascii="Times New Roman" w:hAnsi="Times New Roman"/>
          <w:sz w:val="24"/>
          <w:szCs w:val="28"/>
        </w:rPr>
        <w:t xml:space="preserve"> </w:t>
      </w:r>
      <w:r w:rsidR="00DE7D84">
        <w:rPr>
          <w:rFonts w:ascii="Times New Roman" w:hAnsi="Times New Roman"/>
          <w:sz w:val="24"/>
          <w:szCs w:val="28"/>
        </w:rPr>
        <w:t xml:space="preserve">estima-se que </w:t>
      </w:r>
      <w:r w:rsidR="00FC62C2">
        <w:rPr>
          <w:rFonts w:ascii="Times New Roman" w:hAnsi="Times New Roman"/>
          <w:sz w:val="24"/>
          <w:szCs w:val="28"/>
        </w:rPr>
        <w:t>o município de Santa Cruz do Capibaribe</w:t>
      </w:r>
      <w:r w:rsidR="00DE7D84">
        <w:rPr>
          <w:rFonts w:ascii="Times New Roman" w:hAnsi="Times New Roman"/>
          <w:sz w:val="24"/>
          <w:szCs w:val="28"/>
        </w:rPr>
        <w:t xml:space="preserve"> possui no presente ano 105.761</w:t>
      </w:r>
      <w:r w:rsidR="00576AF2">
        <w:rPr>
          <w:rFonts w:ascii="Times New Roman" w:hAnsi="Times New Roman"/>
          <w:sz w:val="24"/>
          <w:szCs w:val="28"/>
        </w:rPr>
        <w:t>(</w:t>
      </w:r>
      <w:r w:rsidR="00DE7D84">
        <w:rPr>
          <w:rFonts w:ascii="Times New Roman" w:hAnsi="Times New Roman"/>
          <w:sz w:val="24"/>
          <w:szCs w:val="28"/>
        </w:rPr>
        <w:t xml:space="preserve">cento e cinco mil, setecentos e sessenta e um mil) </w:t>
      </w:r>
      <w:r w:rsidR="00576AF2">
        <w:rPr>
          <w:rFonts w:ascii="Times New Roman" w:hAnsi="Times New Roman"/>
          <w:sz w:val="24"/>
          <w:szCs w:val="28"/>
        </w:rPr>
        <w:t xml:space="preserve">habitantes. </w:t>
      </w:r>
      <w:r w:rsidR="00A00D37">
        <w:rPr>
          <w:rFonts w:ascii="Times New Roman" w:hAnsi="Times New Roman"/>
          <w:sz w:val="24"/>
          <w:szCs w:val="28"/>
        </w:rPr>
        <w:t>(IBGE, 2017)</w:t>
      </w:r>
    </w:p>
    <w:p w:rsidR="002F1E45" w:rsidRDefault="00FC62C2" w:rsidP="00AA7235">
      <w:pPr>
        <w:spacing w:after="0" w:line="360" w:lineRule="auto"/>
        <w:ind w:right="-568" w:firstLine="284"/>
        <w:jc w:val="both"/>
        <w:rPr>
          <w:rFonts w:ascii="Times New Roman" w:hAnsi="Times New Roman"/>
          <w:sz w:val="24"/>
          <w:szCs w:val="28"/>
        </w:rPr>
      </w:pPr>
      <w:r>
        <w:rPr>
          <w:rFonts w:ascii="Times New Roman" w:hAnsi="Times New Roman"/>
          <w:sz w:val="24"/>
          <w:szCs w:val="28"/>
        </w:rPr>
        <w:t>Há um crescente desenvolvimento econômico em Santa Cruz do Capibaribe, porém, aliado a este desenvolvimento, a produção tem se tornado cada vez mais precária e informal, deixando o trabalhador desamparado dos direitos e garantias do empregado, bem como dos benefícios advindos da relação de emprego formalizada. Segundo um estudo do FADE/SEBRAE estimou que em 2002 os estabelecimentos de produção de confecções informais chegavam a representar 95% das empre</w:t>
      </w:r>
      <w:r w:rsidR="006A246D">
        <w:rPr>
          <w:rFonts w:ascii="Times New Roman" w:hAnsi="Times New Roman"/>
          <w:sz w:val="24"/>
          <w:szCs w:val="28"/>
        </w:rPr>
        <w:t xml:space="preserve">sas de Santa Cruz do Capibaribe </w:t>
      </w:r>
      <w:r w:rsidR="00EE4DF2">
        <w:rPr>
          <w:rFonts w:ascii="Times New Roman" w:hAnsi="Times New Roman"/>
          <w:sz w:val="24"/>
          <w:szCs w:val="28"/>
        </w:rPr>
        <w:t>(</w:t>
      </w:r>
      <w:r w:rsidR="00A00D37">
        <w:rPr>
          <w:rFonts w:ascii="Times New Roman" w:hAnsi="Times New Roman"/>
          <w:sz w:val="24"/>
          <w:szCs w:val="28"/>
        </w:rPr>
        <w:t>SEBRAE, 2012).</w:t>
      </w:r>
    </w:p>
    <w:p w:rsidR="00711223" w:rsidRDefault="00711223" w:rsidP="00AA7235">
      <w:pPr>
        <w:spacing w:after="0" w:line="360" w:lineRule="auto"/>
        <w:ind w:right="-568" w:firstLine="284"/>
        <w:jc w:val="both"/>
        <w:rPr>
          <w:rFonts w:ascii="Times New Roman" w:hAnsi="Times New Roman"/>
          <w:color w:val="000000"/>
          <w:sz w:val="24"/>
          <w:szCs w:val="28"/>
        </w:rPr>
      </w:pPr>
      <w:r>
        <w:rPr>
          <w:rFonts w:ascii="Times New Roman" w:hAnsi="Times New Roman"/>
          <w:color w:val="000000"/>
          <w:sz w:val="24"/>
          <w:szCs w:val="28"/>
        </w:rPr>
        <w:t>Os micro e pequenos empreendedores dessa regi</w:t>
      </w:r>
      <w:r w:rsidR="005B74D5">
        <w:rPr>
          <w:rFonts w:ascii="Times New Roman" w:hAnsi="Times New Roman"/>
          <w:color w:val="000000"/>
          <w:sz w:val="24"/>
          <w:szCs w:val="28"/>
        </w:rPr>
        <w:t xml:space="preserve">ão </w:t>
      </w:r>
      <w:r>
        <w:rPr>
          <w:rFonts w:ascii="Times New Roman" w:hAnsi="Times New Roman"/>
          <w:color w:val="000000"/>
          <w:sz w:val="24"/>
          <w:szCs w:val="28"/>
        </w:rPr>
        <w:t xml:space="preserve">tem sua parcela de culpa na </w:t>
      </w:r>
      <w:r w:rsidR="0061700F" w:rsidRPr="005F20D6">
        <w:rPr>
          <w:rFonts w:ascii="Times New Roman" w:hAnsi="Times New Roman"/>
          <w:color w:val="000000"/>
          <w:sz w:val="24"/>
          <w:szCs w:val="28"/>
        </w:rPr>
        <w:t xml:space="preserve">precarização do trabalho e </w:t>
      </w:r>
      <w:r>
        <w:rPr>
          <w:rFonts w:ascii="Times New Roman" w:hAnsi="Times New Roman"/>
          <w:color w:val="000000"/>
          <w:sz w:val="24"/>
          <w:szCs w:val="28"/>
        </w:rPr>
        <w:t>n</w:t>
      </w:r>
      <w:r w:rsidR="0061700F">
        <w:rPr>
          <w:rFonts w:ascii="Times New Roman" w:hAnsi="Times New Roman"/>
          <w:color w:val="000000"/>
          <w:sz w:val="24"/>
          <w:szCs w:val="28"/>
        </w:rPr>
        <w:t>o</w:t>
      </w:r>
      <w:r>
        <w:rPr>
          <w:rFonts w:ascii="Times New Roman" w:hAnsi="Times New Roman"/>
          <w:color w:val="000000"/>
          <w:sz w:val="24"/>
          <w:szCs w:val="28"/>
        </w:rPr>
        <w:t xml:space="preserve"> crescimento da informalidade, </w:t>
      </w:r>
      <w:r w:rsidR="00826959">
        <w:rPr>
          <w:rFonts w:ascii="Times New Roman" w:hAnsi="Times New Roman"/>
          <w:color w:val="000000"/>
          <w:sz w:val="24"/>
          <w:szCs w:val="28"/>
        </w:rPr>
        <w:t>optam</w:t>
      </w:r>
      <w:r w:rsidR="00184EB8">
        <w:rPr>
          <w:rFonts w:ascii="Times New Roman" w:hAnsi="Times New Roman"/>
          <w:color w:val="000000"/>
          <w:sz w:val="24"/>
          <w:szCs w:val="28"/>
        </w:rPr>
        <w:t xml:space="preserve"> </w:t>
      </w:r>
      <w:r w:rsidR="00826959">
        <w:rPr>
          <w:rFonts w:ascii="Times New Roman" w:hAnsi="Times New Roman"/>
          <w:color w:val="000000"/>
          <w:sz w:val="24"/>
          <w:szCs w:val="28"/>
        </w:rPr>
        <w:t>pela terceirização</w:t>
      </w:r>
      <w:r w:rsidR="00155CD4">
        <w:rPr>
          <w:rFonts w:ascii="Times New Roman" w:hAnsi="Times New Roman"/>
          <w:color w:val="000000"/>
          <w:sz w:val="24"/>
          <w:szCs w:val="28"/>
        </w:rPr>
        <w:t xml:space="preserve">, </w:t>
      </w:r>
      <w:r w:rsidR="00EA1258">
        <w:rPr>
          <w:rFonts w:ascii="Times New Roman" w:hAnsi="Times New Roman"/>
          <w:color w:val="000000"/>
          <w:sz w:val="24"/>
          <w:szCs w:val="28"/>
        </w:rPr>
        <w:t xml:space="preserve">ou </w:t>
      </w:r>
      <w:r w:rsidR="00826959">
        <w:rPr>
          <w:rFonts w:ascii="Times New Roman" w:hAnsi="Times New Roman"/>
          <w:color w:val="000000"/>
          <w:sz w:val="24"/>
          <w:szCs w:val="28"/>
        </w:rPr>
        <w:t xml:space="preserve">mantém </w:t>
      </w:r>
      <w:r w:rsidR="00AC4EAD">
        <w:rPr>
          <w:rFonts w:ascii="Times New Roman" w:hAnsi="Times New Roman"/>
          <w:color w:val="000000"/>
          <w:sz w:val="24"/>
          <w:szCs w:val="28"/>
        </w:rPr>
        <w:t>sua</w:t>
      </w:r>
      <w:r w:rsidR="002E4531">
        <w:rPr>
          <w:rFonts w:ascii="Times New Roman" w:hAnsi="Times New Roman"/>
          <w:color w:val="000000"/>
          <w:sz w:val="24"/>
          <w:szCs w:val="28"/>
        </w:rPr>
        <w:t>s</w:t>
      </w:r>
      <w:r w:rsidR="00AC4EAD">
        <w:rPr>
          <w:rFonts w:ascii="Times New Roman" w:hAnsi="Times New Roman"/>
          <w:color w:val="000000"/>
          <w:sz w:val="24"/>
          <w:szCs w:val="28"/>
        </w:rPr>
        <w:t xml:space="preserve"> empresa</w:t>
      </w:r>
      <w:r w:rsidR="002E4531">
        <w:rPr>
          <w:rFonts w:ascii="Times New Roman" w:hAnsi="Times New Roman"/>
          <w:color w:val="000000"/>
          <w:sz w:val="24"/>
          <w:szCs w:val="28"/>
        </w:rPr>
        <w:t>s na informalidade, pois dessa forma evitam pagar impostos que provém da formalização dentre os quais se destacam: ICMS (</w:t>
      </w:r>
      <w:r w:rsidR="002E4531" w:rsidRPr="002E4531">
        <w:rPr>
          <w:rFonts w:ascii="Times New Roman" w:hAnsi="Times New Roman"/>
          <w:sz w:val="24"/>
        </w:rPr>
        <w:t>I</w:t>
      </w:r>
      <w:r w:rsidR="002E4531">
        <w:rPr>
          <w:rFonts w:ascii="Times New Roman" w:hAnsi="Times New Roman"/>
          <w:color w:val="000000"/>
          <w:sz w:val="24"/>
          <w:szCs w:val="28"/>
        </w:rPr>
        <w:t xml:space="preserve">mposto </w:t>
      </w:r>
      <w:r w:rsidR="002E4531" w:rsidRPr="002E4531">
        <w:rPr>
          <w:rFonts w:ascii="Times New Roman" w:hAnsi="Times New Roman"/>
          <w:color w:val="000000"/>
          <w:sz w:val="24"/>
          <w:szCs w:val="28"/>
        </w:rPr>
        <w:t>sobre a Circulação de Mercadorias e Serviços</w:t>
      </w:r>
      <w:r w:rsidR="002E4531">
        <w:rPr>
          <w:rFonts w:ascii="Times New Roman" w:hAnsi="Times New Roman"/>
          <w:color w:val="000000"/>
          <w:sz w:val="24"/>
          <w:szCs w:val="28"/>
        </w:rPr>
        <w:t>), IRPJ</w:t>
      </w:r>
      <w:r w:rsidR="002E4531" w:rsidRPr="002E4531">
        <w:rPr>
          <w:rFonts w:ascii="Times New Roman" w:hAnsi="Times New Roman"/>
          <w:color w:val="000000"/>
          <w:sz w:val="24"/>
          <w:szCs w:val="28"/>
        </w:rPr>
        <w:t xml:space="preserve"> (Imposto de Renda da Pessoa Jurídica)</w:t>
      </w:r>
      <w:r w:rsidR="002E4531">
        <w:rPr>
          <w:rFonts w:ascii="Times New Roman" w:hAnsi="Times New Roman"/>
          <w:color w:val="000000"/>
          <w:sz w:val="24"/>
          <w:szCs w:val="28"/>
        </w:rPr>
        <w:t xml:space="preserve">, </w:t>
      </w:r>
      <w:r w:rsidR="00A00D37">
        <w:rPr>
          <w:rFonts w:ascii="Times New Roman" w:hAnsi="Times New Roman"/>
          <w:color w:val="000000"/>
          <w:sz w:val="24"/>
          <w:szCs w:val="28"/>
        </w:rPr>
        <w:t>COFINS</w:t>
      </w:r>
      <w:r w:rsidR="00A00D37" w:rsidRPr="002E4531">
        <w:rPr>
          <w:rFonts w:ascii="Times New Roman" w:hAnsi="Times New Roman"/>
          <w:color w:val="000000"/>
          <w:sz w:val="24"/>
          <w:szCs w:val="28"/>
        </w:rPr>
        <w:t xml:space="preserve"> (</w:t>
      </w:r>
      <w:r w:rsidR="002E4531" w:rsidRPr="002E4531">
        <w:rPr>
          <w:rFonts w:ascii="Times New Roman" w:hAnsi="Times New Roman"/>
          <w:color w:val="000000"/>
          <w:sz w:val="24"/>
          <w:szCs w:val="28"/>
        </w:rPr>
        <w:t>Contribuição para Financiamento da Seguridade Social)</w:t>
      </w:r>
      <w:r w:rsidR="002E4531">
        <w:rPr>
          <w:rFonts w:ascii="Times New Roman" w:hAnsi="Times New Roman"/>
          <w:color w:val="000000"/>
          <w:sz w:val="24"/>
          <w:szCs w:val="28"/>
        </w:rPr>
        <w:t>, CPP</w:t>
      </w:r>
      <w:r w:rsidR="002E4531" w:rsidRPr="002E4531">
        <w:rPr>
          <w:rFonts w:ascii="Times New Roman" w:hAnsi="Times New Roman"/>
          <w:color w:val="000000"/>
          <w:sz w:val="24"/>
          <w:szCs w:val="28"/>
        </w:rPr>
        <w:t xml:space="preserve"> (Contribuição Previdenciária Patronal)</w:t>
      </w:r>
      <w:r w:rsidR="002E4531">
        <w:rPr>
          <w:rFonts w:ascii="Times New Roman" w:hAnsi="Times New Roman"/>
          <w:color w:val="000000"/>
          <w:sz w:val="24"/>
          <w:szCs w:val="28"/>
        </w:rPr>
        <w:t xml:space="preserve"> entre outros.</w:t>
      </w:r>
    </w:p>
    <w:p w:rsidR="00216F32" w:rsidRPr="00216F32" w:rsidRDefault="00EA1258" w:rsidP="00AA7235">
      <w:pPr>
        <w:pStyle w:val="PargrafodaLista"/>
        <w:spacing w:after="0" w:line="360" w:lineRule="auto"/>
        <w:ind w:left="0" w:right="-567" w:firstLine="284"/>
        <w:jc w:val="both"/>
        <w:rPr>
          <w:rFonts w:ascii="Times New Roman" w:hAnsi="Times New Roman"/>
          <w:color w:val="000000"/>
          <w:sz w:val="24"/>
          <w:szCs w:val="24"/>
        </w:rPr>
      </w:pPr>
      <w:r w:rsidRPr="005F20D6">
        <w:rPr>
          <w:rFonts w:ascii="Times New Roman" w:hAnsi="Times New Roman"/>
          <w:sz w:val="24"/>
          <w:szCs w:val="24"/>
        </w:rPr>
        <w:t>Este estudo pretende</w:t>
      </w:r>
      <w:r w:rsidR="006A246D">
        <w:rPr>
          <w:rFonts w:ascii="Times New Roman" w:hAnsi="Times New Roman"/>
          <w:sz w:val="24"/>
          <w:szCs w:val="24"/>
        </w:rPr>
        <w:t>u</w:t>
      </w:r>
      <w:r w:rsidRPr="005F20D6">
        <w:rPr>
          <w:rFonts w:ascii="Times New Roman" w:hAnsi="Times New Roman"/>
          <w:sz w:val="24"/>
          <w:szCs w:val="24"/>
        </w:rPr>
        <w:t xml:space="preserve"> abordar a problemática</w:t>
      </w:r>
      <w:r>
        <w:rPr>
          <w:rFonts w:ascii="Times New Roman" w:hAnsi="Times New Roman"/>
          <w:color w:val="000000"/>
          <w:sz w:val="24"/>
          <w:szCs w:val="28"/>
        </w:rPr>
        <w:t xml:space="preserve"> da terceirização e da informalidade em Santa Cruz do Capibaribe - Pernambuco, sob a ótica do direito trabalhista</w:t>
      </w:r>
      <w:r w:rsidRPr="00AC4EAD">
        <w:rPr>
          <w:rFonts w:ascii="Times New Roman" w:hAnsi="Times New Roman"/>
          <w:color w:val="000000"/>
          <w:sz w:val="24"/>
          <w:szCs w:val="28"/>
        </w:rPr>
        <w:t>,</w:t>
      </w:r>
      <w:r>
        <w:rPr>
          <w:rFonts w:ascii="Times New Roman" w:hAnsi="Times New Roman"/>
          <w:color w:val="000000"/>
          <w:sz w:val="24"/>
          <w:szCs w:val="28"/>
        </w:rPr>
        <w:t xml:space="preserve"> dos direitos e </w:t>
      </w:r>
      <w:proofErr w:type="gramStart"/>
      <w:r>
        <w:rPr>
          <w:rFonts w:ascii="Times New Roman" w:hAnsi="Times New Roman"/>
          <w:color w:val="000000"/>
          <w:sz w:val="24"/>
          <w:szCs w:val="28"/>
        </w:rPr>
        <w:t>garantias</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do</w:t>
      </w:r>
      <w:proofErr w:type="gramEnd"/>
      <w:r>
        <w:rPr>
          <w:rFonts w:ascii="Times New Roman" w:hAnsi="Times New Roman"/>
          <w:color w:val="000000"/>
          <w:sz w:val="24"/>
          <w:szCs w:val="28"/>
        </w:rPr>
        <w:t xml:space="preserve"> empregado na Constituição Federal e na Consolidação das Leis Trabalhistas,</w:t>
      </w:r>
      <w:r w:rsidRPr="00AC4EAD">
        <w:rPr>
          <w:rFonts w:ascii="Times New Roman" w:hAnsi="Times New Roman"/>
          <w:color w:val="000000"/>
          <w:sz w:val="24"/>
          <w:szCs w:val="28"/>
        </w:rPr>
        <w:t xml:space="preserve"> referindo-se as consequências </w:t>
      </w:r>
      <w:r>
        <w:rPr>
          <w:rFonts w:ascii="Times New Roman" w:hAnsi="Times New Roman"/>
          <w:color w:val="000000"/>
          <w:sz w:val="24"/>
          <w:szCs w:val="28"/>
        </w:rPr>
        <w:t>trazidas pela falta de informação e a dificuldade enfrentada pelo poder publico para garantir e fiscalizar a efetivação desses direitos.</w:t>
      </w:r>
    </w:p>
    <w:p w:rsidR="00216F32" w:rsidRPr="00216F32" w:rsidRDefault="00216F32" w:rsidP="00055F77">
      <w:pPr>
        <w:pStyle w:val="PargrafodaLista"/>
        <w:spacing w:after="0" w:line="360" w:lineRule="auto"/>
        <w:ind w:left="0" w:right="-567" w:firstLine="708"/>
        <w:jc w:val="both"/>
        <w:rPr>
          <w:rFonts w:ascii="Times New Roman" w:hAnsi="Times New Roman"/>
          <w:color w:val="000000"/>
          <w:sz w:val="24"/>
          <w:szCs w:val="24"/>
        </w:rPr>
      </w:pPr>
      <w:r w:rsidRPr="00216F32">
        <w:rPr>
          <w:rFonts w:ascii="Times New Roman" w:hAnsi="Times New Roman"/>
          <w:color w:val="000000"/>
          <w:sz w:val="24"/>
          <w:szCs w:val="24"/>
        </w:rPr>
        <w:t>A questão que norte</w:t>
      </w:r>
      <w:r w:rsidR="006A246D">
        <w:rPr>
          <w:rFonts w:ascii="Times New Roman" w:hAnsi="Times New Roman"/>
          <w:color w:val="000000"/>
          <w:sz w:val="24"/>
          <w:szCs w:val="24"/>
        </w:rPr>
        <w:t>ou</w:t>
      </w:r>
      <w:r w:rsidRPr="00216F32">
        <w:rPr>
          <w:rFonts w:ascii="Times New Roman" w:hAnsi="Times New Roman"/>
          <w:color w:val="000000"/>
          <w:sz w:val="24"/>
          <w:szCs w:val="24"/>
        </w:rPr>
        <w:t xml:space="preserve"> este estudo </w:t>
      </w:r>
      <w:r w:rsidR="006A246D">
        <w:rPr>
          <w:rFonts w:ascii="Times New Roman" w:hAnsi="Times New Roman"/>
          <w:color w:val="000000"/>
          <w:sz w:val="24"/>
          <w:szCs w:val="24"/>
        </w:rPr>
        <w:t>se voltou</w:t>
      </w:r>
      <w:r w:rsidRPr="00216F32">
        <w:rPr>
          <w:rFonts w:ascii="Times New Roman" w:hAnsi="Times New Roman"/>
          <w:color w:val="000000"/>
          <w:sz w:val="24"/>
          <w:szCs w:val="24"/>
        </w:rPr>
        <w:t xml:space="preserve"> </w:t>
      </w:r>
      <w:r w:rsidR="006A246D">
        <w:rPr>
          <w:rFonts w:ascii="Times New Roman" w:hAnsi="Times New Roman"/>
          <w:color w:val="000000"/>
          <w:sz w:val="24"/>
          <w:szCs w:val="24"/>
        </w:rPr>
        <w:t>à</w:t>
      </w:r>
      <w:r w:rsidRPr="00216F32">
        <w:rPr>
          <w:rFonts w:ascii="Times New Roman" w:hAnsi="Times New Roman"/>
          <w:color w:val="000000"/>
          <w:sz w:val="24"/>
          <w:szCs w:val="24"/>
        </w:rPr>
        <w:t xml:space="preserve"> problemática da terceirização e informalidade no trabalho a partir do setor </w:t>
      </w:r>
      <w:r>
        <w:rPr>
          <w:rFonts w:ascii="Times New Roman" w:hAnsi="Times New Roman"/>
          <w:color w:val="000000"/>
          <w:sz w:val="24"/>
          <w:szCs w:val="24"/>
        </w:rPr>
        <w:t xml:space="preserve">de confecções </w:t>
      </w:r>
      <w:r w:rsidRPr="00216F32">
        <w:rPr>
          <w:rFonts w:ascii="Times New Roman" w:hAnsi="Times New Roman"/>
          <w:color w:val="000000"/>
          <w:sz w:val="24"/>
          <w:szCs w:val="24"/>
        </w:rPr>
        <w:t>no município de Santa Cruz do Capibaribe em Pernambuco, tendo em vista que após mudanças recentes na legislação</w:t>
      </w:r>
      <w:r>
        <w:rPr>
          <w:rFonts w:ascii="Times New Roman" w:hAnsi="Times New Roman"/>
          <w:color w:val="000000"/>
          <w:sz w:val="24"/>
          <w:szCs w:val="24"/>
        </w:rPr>
        <w:t xml:space="preserve"> trabalhistas</w:t>
      </w:r>
      <w:r w:rsidR="005A06CB">
        <w:rPr>
          <w:rFonts w:ascii="Times New Roman" w:hAnsi="Times New Roman"/>
          <w:color w:val="000000"/>
          <w:sz w:val="24"/>
          <w:szCs w:val="24"/>
        </w:rPr>
        <w:t xml:space="preserve"> suscita a seguinte questão:</w:t>
      </w:r>
      <w:r w:rsidRPr="00216F32">
        <w:rPr>
          <w:rFonts w:ascii="Times New Roman" w:hAnsi="Times New Roman"/>
          <w:color w:val="000000"/>
          <w:sz w:val="24"/>
          <w:szCs w:val="24"/>
        </w:rPr>
        <w:t xml:space="preserve"> quais os desafios e as medidas operadas pelo setor governamental para equacionar a informalidade e a garantia de direitos no cenário de uma região marcada pelas </w:t>
      </w:r>
      <w:r>
        <w:rPr>
          <w:rFonts w:ascii="Times New Roman" w:hAnsi="Times New Roman"/>
          <w:color w:val="000000"/>
          <w:sz w:val="24"/>
          <w:szCs w:val="24"/>
        </w:rPr>
        <w:t>condições precárias de trabalho?</w:t>
      </w:r>
    </w:p>
    <w:p w:rsidR="00AC4EAD" w:rsidRPr="00342DF0" w:rsidRDefault="005A06CB" w:rsidP="00055F77">
      <w:pPr>
        <w:pStyle w:val="PargrafodaLista"/>
        <w:spacing w:after="0" w:line="360" w:lineRule="auto"/>
        <w:ind w:left="0" w:right="-567" w:firstLine="708"/>
        <w:jc w:val="both"/>
        <w:rPr>
          <w:rFonts w:ascii="Times New Roman" w:hAnsi="Times New Roman"/>
          <w:color w:val="000000"/>
          <w:sz w:val="24"/>
          <w:szCs w:val="24"/>
        </w:rPr>
      </w:pPr>
      <w:r>
        <w:rPr>
          <w:rFonts w:ascii="Times New Roman" w:hAnsi="Times New Roman"/>
          <w:color w:val="000000"/>
          <w:sz w:val="24"/>
          <w:szCs w:val="24"/>
        </w:rPr>
        <w:lastRenderedPageBreak/>
        <w:t>O presente trabalho aborda</w:t>
      </w:r>
      <w:r w:rsidR="006A246D">
        <w:rPr>
          <w:rFonts w:ascii="Times New Roman" w:hAnsi="Times New Roman"/>
          <w:color w:val="000000"/>
          <w:sz w:val="24"/>
          <w:szCs w:val="24"/>
        </w:rPr>
        <w:t xml:space="preserve"> </w:t>
      </w:r>
      <w:r w:rsidR="00AC4EAD" w:rsidRPr="00AC4EAD">
        <w:rPr>
          <w:rFonts w:ascii="Times New Roman" w:hAnsi="Times New Roman"/>
          <w:color w:val="000000"/>
          <w:sz w:val="24"/>
          <w:szCs w:val="24"/>
        </w:rPr>
        <w:t xml:space="preserve">o tema em </w:t>
      </w:r>
      <w:r w:rsidR="00216F32" w:rsidRPr="00AC4EAD">
        <w:rPr>
          <w:rFonts w:ascii="Times New Roman" w:hAnsi="Times New Roman"/>
          <w:color w:val="000000"/>
          <w:sz w:val="24"/>
          <w:szCs w:val="24"/>
        </w:rPr>
        <w:t>questão,</w:t>
      </w:r>
      <w:r w:rsidR="00184EB8">
        <w:rPr>
          <w:rFonts w:ascii="Times New Roman" w:hAnsi="Times New Roman"/>
          <w:color w:val="000000"/>
          <w:sz w:val="24"/>
          <w:szCs w:val="24"/>
        </w:rPr>
        <w:t xml:space="preserve"> buscando i</w:t>
      </w:r>
      <w:r w:rsidR="00184EB8" w:rsidRPr="00184EB8">
        <w:rPr>
          <w:rFonts w:ascii="Times New Roman" w:hAnsi="Times New Roman"/>
          <w:color w:val="000000"/>
          <w:sz w:val="24"/>
          <w:szCs w:val="24"/>
        </w:rPr>
        <w:t xml:space="preserve">nvestigá-lo </w:t>
      </w:r>
      <w:r w:rsidR="00AC4EAD" w:rsidRPr="00AC4EAD">
        <w:rPr>
          <w:rFonts w:ascii="Times New Roman" w:hAnsi="Times New Roman"/>
          <w:color w:val="000000"/>
          <w:sz w:val="24"/>
          <w:szCs w:val="24"/>
        </w:rPr>
        <w:t>e tratando sobre suas questões controve</w:t>
      </w:r>
      <w:r w:rsidR="00B46DF9">
        <w:rPr>
          <w:rFonts w:ascii="Times New Roman" w:hAnsi="Times New Roman"/>
          <w:color w:val="000000"/>
          <w:sz w:val="24"/>
          <w:szCs w:val="24"/>
        </w:rPr>
        <w:t>rsas, características e efeitos</w:t>
      </w:r>
      <w:r w:rsidR="00AC4EAD" w:rsidRPr="00AC4EAD">
        <w:rPr>
          <w:rFonts w:ascii="Times New Roman" w:hAnsi="Times New Roman"/>
          <w:color w:val="000000"/>
          <w:sz w:val="24"/>
          <w:szCs w:val="24"/>
        </w:rPr>
        <w:t>, apresentando também o entendime</w:t>
      </w:r>
      <w:r w:rsidR="00B46DF9">
        <w:rPr>
          <w:rFonts w:ascii="Times New Roman" w:hAnsi="Times New Roman"/>
          <w:color w:val="000000"/>
          <w:sz w:val="24"/>
          <w:szCs w:val="24"/>
        </w:rPr>
        <w:t xml:space="preserve">nto </w:t>
      </w:r>
      <w:r w:rsidR="00B46DF9" w:rsidRPr="00342DF0">
        <w:rPr>
          <w:rFonts w:ascii="Times New Roman" w:hAnsi="Times New Roman"/>
          <w:color w:val="000000"/>
          <w:sz w:val="24"/>
          <w:szCs w:val="24"/>
        </w:rPr>
        <w:t>doutrinário</w:t>
      </w:r>
      <w:r w:rsidR="00AC4EAD" w:rsidRPr="00342DF0">
        <w:rPr>
          <w:rFonts w:ascii="Times New Roman" w:hAnsi="Times New Roman"/>
          <w:color w:val="000000"/>
          <w:sz w:val="24"/>
          <w:szCs w:val="24"/>
        </w:rPr>
        <w:t>, bem como as disposições legislativas a respeito.</w:t>
      </w:r>
    </w:p>
    <w:p w:rsidR="00AC4EAD" w:rsidRPr="00342DF0" w:rsidRDefault="00AC4EAD" w:rsidP="00055F77">
      <w:pPr>
        <w:pStyle w:val="PargrafodaLista"/>
        <w:spacing w:after="0" w:line="360" w:lineRule="auto"/>
        <w:ind w:left="0" w:right="-567" w:firstLine="708"/>
        <w:jc w:val="both"/>
        <w:rPr>
          <w:rFonts w:ascii="Times New Roman" w:hAnsi="Times New Roman"/>
          <w:color w:val="000000"/>
          <w:sz w:val="24"/>
          <w:szCs w:val="24"/>
        </w:rPr>
      </w:pPr>
      <w:r w:rsidRPr="00342DF0">
        <w:rPr>
          <w:rFonts w:ascii="Times New Roman" w:hAnsi="Times New Roman"/>
          <w:color w:val="000000"/>
          <w:sz w:val="24"/>
          <w:szCs w:val="24"/>
        </w:rPr>
        <w:t xml:space="preserve">O debate acadêmico desse tema é imprescindível, pois tem a finalidade de aprofundar o estudo </w:t>
      </w:r>
      <w:r w:rsidR="00216F32" w:rsidRPr="00342DF0">
        <w:rPr>
          <w:rFonts w:ascii="Times New Roman" w:hAnsi="Times New Roman"/>
          <w:color w:val="000000"/>
          <w:sz w:val="24"/>
          <w:szCs w:val="24"/>
        </w:rPr>
        <w:t>jurídico a</w:t>
      </w:r>
      <w:r w:rsidRPr="00342DF0">
        <w:rPr>
          <w:rFonts w:ascii="Times New Roman" w:hAnsi="Times New Roman"/>
          <w:color w:val="000000"/>
          <w:sz w:val="24"/>
          <w:szCs w:val="24"/>
        </w:rPr>
        <w:t xml:space="preserve"> respeito </w:t>
      </w:r>
      <w:r w:rsidR="00D679BB" w:rsidRPr="00342DF0">
        <w:rPr>
          <w:rFonts w:ascii="Times New Roman" w:hAnsi="Times New Roman"/>
          <w:color w:val="000000"/>
          <w:sz w:val="24"/>
          <w:szCs w:val="24"/>
        </w:rPr>
        <w:t>d</w:t>
      </w:r>
      <w:r w:rsidR="00D679BB" w:rsidRPr="00342DF0">
        <w:rPr>
          <w:rFonts w:ascii="Times New Roman" w:hAnsi="Times New Roman"/>
          <w:sz w:val="24"/>
          <w:szCs w:val="24"/>
        </w:rPr>
        <w:t>as</w:t>
      </w:r>
      <w:r w:rsidR="00184EB8">
        <w:rPr>
          <w:rFonts w:ascii="Times New Roman" w:hAnsi="Times New Roman"/>
          <w:sz w:val="24"/>
          <w:szCs w:val="24"/>
        </w:rPr>
        <w:t xml:space="preserve"> </w:t>
      </w:r>
      <w:r w:rsidR="00D679BB" w:rsidRPr="00342DF0">
        <w:rPr>
          <w:rFonts w:ascii="Times New Roman" w:hAnsi="Times New Roman"/>
          <w:sz w:val="24"/>
          <w:szCs w:val="24"/>
        </w:rPr>
        <w:t xml:space="preserve">garantias previstas na lei ao </w:t>
      </w:r>
      <w:r w:rsidR="007C2341" w:rsidRPr="00342DF0">
        <w:rPr>
          <w:rFonts w:ascii="Times New Roman" w:hAnsi="Times New Roman"/>
          <w:sz w:val="24"/>
          <w:szCs w:val="24"/>
        </w:rPr>
        <w:t>trabalhador</w:t>
      </w:r>
      <w:r w:rsidR="00D679BB" w:rsidRPr="00342DF0">
        <w:rPr>
          <w:rFonts w:ascii="Times New Roman" w:hAnsi="Times New Roman"/>
          <w:sz w:val="24"/>
          <w:szCs w:val="24"/>
        </w:rPr>
        <w:t xml:space="preserve"> e as dificuldades de efetivação destes direitos no cenário onde predomina a informalidade e a terceirização nas relações de trabalho</w:t>
      </w:r>
      <w:r w:rsidR="007C2341" w:rsidRPr="00342DF0">
        <w:rPr>
          <w:rFonts w:ascii="Times New Roman" w:hAnsi="Times New Roman"/>
          <w:color w:val="000000"/>
          <w:sz w:val="24"/>
          <w:szCs w:val="24"/>
        </w:rPr>
        <w:t xml:space="preserve">, bem como a </w:t>
      </w:r>
      <w:r w:rsidRPr="00342DF0">
        <w:rPr>
          <w:rFonts w:ascii="Times New Roman" w:hAnsi="Times New Roman"/>
          <w:color w:val="000000"/>
          <w:sz w:val="24"/>
          <w:szCs w:val="24"/>
        </w:rPr>
        <w:t>terceirização e o principio da proteção que representa um princípio constitucional de grande relevância no nosso ordenamento jurídico.</w:t>
      </w:r>
    </w:p>
    <w:p w:rsidR="00EA1258" w:rsidRDefault="00AC4EAD" w:rsidP="00055F77">
      <w:pPr>
        <w:spacing w:after="0" w:line="360" w:lineRule="auto"/>
        <w:ind w:right="-568" w:firstLine="708"/>
        <w:jc w:val="both"/>
        <w:rPr>
          <w:rFonts w:ascii="Times New Roman" w:hAnsi="Times New Roman"/>
          <w:color w:val="000000"/>
          <w:sz w:val="24"/>
          <w:szCs w:val="24"/>
        </w:rPr>
      </w:pPr>
      <w:r w:rsidRPr="00AC4EAD">
        <w:rPr>
          <w:rFonts w:ascii="Times New Roman" w:hAnsi="Times New Roman"/>
          <w:color w:val="000000"/>
          <w:sz w:val="24"/>
          <w:szCs w:val="24"/>
        </w:rPr>
        <w:t xml:space="preserve">Para a realização de tal feito será utilizado o método de pesquisa bibliográfico, utilizando se de doutrinas que tratem sobre o tema, assim como, os vários meios de mídias digitais disponíveis, no intuito de expor da melhor maneira possível e com </w:t>
      </w:r>
      <w:r w:rsidR="00261861" w:rsidRPr="00AC4EAD">
        <w:rPr>
          <w:rFonts w:ascii="Times New Roman" w:hAnsi="Times New Roman"/>
          <w:color w:val="000000"/>
          <w:sz w:val="24"/>
          <w:szCs w:val="24"/>
        </w:rPr>
        <w:t>uma visão</w:t>
      </w:r>
      <w:r w:rsidRPr="00AC4EAD">
        <w:rPr>
          <w:rFonts w:ascii="Times New Roman" w:hAnsi="Times New Roman"/>
          <w:color w:val="000000"/>
          <w:sz w:val="24"/>
          <w:szCs w:val="24"/>
        </w:rPr>
        <w:t xml:space="preserve"> impar</w:t>
      </w:r>
      <w:r w:rsidR="007C2341">
        <w:rPr>
          <w:rFonts w:ascii="Times New Roman" w:hAnsi="Times New Roman"/>
          <w:color w:val="000000"/>
          <w:sz w:val="24"/>
          <w:szCs w:val="24"/>
        </w:rPr>
        <w:t>cial</w:t>
      </w:r>
      <w:r w:rsidRPr="00AC4EAD">
        <w:rPr>
          <w:rFonts w:ascii="Times New Roman" w:hAnsi="Times New Roman"/>
          <w:color w:val="000000"/>
          <w:sz w:val="24"/>
          <w:szCs w:val="24"/>
        </w:rPr>
        <w:t>.</w:t>
      </w:r>
    </w:p>
    <w:p w:rsidR="00493F50" w:rsidRDefault="00504BFE" w:rsidP="00055F77">
      <w:pPr>
        <w:spacing w:after="0" w:line="360" w:lineRule="auto"/>
        <w:ind w:right="-568" w:firstLine="708"/>
        <w:jc w:val="both"/>
        <w:rPr>
          <w:rFonts w:ascii="Times New Roman" w:hAnsi="Times New Roman"/>
          <w:color w:val="000000"/>
          <w:sz w:val="24"/>
          <w:szCs w:val="24"/>
        </w:rPr>
      </w:pPr>
      <w:r>
        <w:rPr>
          <w:rFonts w:ascii="Times New Roman" w:hAnsi="Times New Roman"/>
          <w:color w:val="000000"/>
          <w:sz w:val="24"/>
          <w:szCs w:val="24"/>
        </w:rPr>
        <w:t xml:space="preserve">Portanto, estas são algumas das questões que constituem a base deste projeto de pesquisa e que tem sua importância justificada na medida em que procura debater e avançar os conhecimentos sobre </w:t>
      </w:r>
      <w:r w:rsidR="007C2341">
        <w:rPr>
          <w:rFonts w:ascii="Times New Roman" w:hAnsi="Times New Roman"/>
          <w:color w:val="000000"/>
          <w:sz w:val="24"/>
          <w:szCs w:val="24"/>
        </w:rPr>
        <w:t>realidade do setor de confecções de Santa Cruz do Capibaribe</w:t>
      </w:r>
      <w:r>
        <w:rPr>
          <w:rFonts w:ascii="Times New Roman" w:hAnsi="Times New Roman"/>
          <w:color w:val="000000"/>
          <w:sz w:val="24"/>
          <w:szCs w:val="24"/>
        </w:rPr>
        <w:t>,</w:t>
      </w:r>
      <w:r w:rsidR="007C2341">
        <w:rPr>
          <w:rFonts w:ascii="Times New Roman" w:hAnsi="Times New Roman"/>
          <w:color w:val="000000"/>
          <w:sz w:val="24"/>
          <w:szCs w:val="24"/>
        </w:rPr>
        <w:t xml:space="preserve"> e ao mesmo tempo verificar a </w:t>
      </w:r>
      <w:r w:rsidR="007C2341" w:rsidRPr="005F20D6">
        <w:rPr>
          <w:rFonts w:ascii="Times New Roman" w:hAnsi="Times New Roman"/>
          <w:color w:val="000000"/>
          <w:sz w:val="24"/>
          <w:szCs w:val="28"/>
        </w:rPr>
        <w:t xml:space="preserve">precarização do trabalho e </w:t>
      </w:r>
      <w:r w:rsidR="007C2341">
        <w:rPr>
          <w:rFonts w:ascii="Times New Roman" w:hAnsi="Times New Roman"/>
          <w:color w:val="000000"/>
          <w:sz w:val="24"/>
          <w:szCs w:val="28"/>
        </w:rPr>
        <w:t>o crescimento da informalidade</w:t>
      </w:r>
      <w:r w:rsidR="007C2341">
        <w:rPr>
          <w:rFonts w:ascii="Times New Roman" w:hAnsi="Times New Roman"/>
          <w:color w:val="000000"/>
          <w:sz w:val="24"/>
          <w:szCs w:val="24"/>
        </w:rPr>
        <w:t>,</w:t>
      </w:r>
      <w:r w:rsidR="00CF3B67">
        <w:rPr>
          <w:rFonts w:ascii="Times New Roman" w:hAnsi="Times New Roman"/>
          <w:color w:val="000000"/>
          <w:sz w:val="24"/>
          <w:szCs w:val="24"/>
        </w:rPr>
        <w:t xml:space="preserve"> além de </w:t>
      </w:r>
      <w:r w:rsidR="007C2341">
        <w:rPr>
          <w:rFonts w:ascii="Times New Roman" w:hAnsi="Times New Roman"/>
          <w:color w:val="000000"/>
          <w:sz w:val="24"/>
          <w:szCs w:val="24"/>
        </w:rPr>
        <w:t xml:space="preserve">analisar </w:t>
      </w:r>
      <w:r w:rsidR="00CF3B67">
        <w:rPr>
          <w:rFonts w:ascii="Times New Roman" w:hAnsi="Times New Roman"/>
          <w:color w:val="000000"/>
          <w:sz w:val="24"/>
          <w:szCs w:val="24"/>
        </w:rPr>
        <w:t xml:space="preserve">as dificuldades </w:t>
      </w:r>
      <w:r w:rsidR="00CF3B67">
        <w:rPr>
          <w:rFonts w:ascii="Times New Roman" w:hAnsi="Times New Roman"/>
          <w:color w:val="000000"/>
          <w:sz w:val="24"/>
          <w:szCs w:val="28"/>
        </w:rPr>
        <w:t>enfrentadas pelo poder publico para garantir e fiscalizar a efetivação dos direitos trabalhi</w:t>
      </w:r>
      <w:r>
        <w:rPr>
          <w:rFonts w:ascii="Times New Roman" w:hAnsi="Times New Roman"/>
          <w:color w:val="000000"/>
          <w:sz w:val="24"/>
          <w:szCs w:val="24"/>
        </w:rPr>
        <w:t>s</w:t>
      </w:r>
      <w:r w:rsidR="00CF3B67">
        <w:rPr>
          <w:rFonts w:ascii="Times New Roman" w:hAnsi="Times New Roman"/>
          <w:color w:val="000000"/>
          <w:sz w:val="24"/>
          <w:szCs w:val="24"/>
        </w:rPr>
        <w:t>tas</w:t>
      </w:r>
      <w:r>
        <w:rPr>
          <w:rFonts w:ascii="Times New Roman" w:hAnsi="Times New Roman"/>
          <w:color w:val="000000"/>
          <w:sz w:val="24"/>
          <w:szCs w:val="24"/>
        </w:rPr>
        <w:t xml:space="preserve">. </w:t>
      </w:r>
    </w:p>
    <w:p w:rsidR="00B42E1E" w:rsidRPr="00B42E1E" w:rsidRDefault="00B42E1E" w:rsidP="00055F77">
      <w:pPr>
        <w:spacing w:after="0" w:line="360" w:lineRule="auto"/>
        <w:ind w:right="-568" w:firstLine="708"/>
        <w:jc w:val="both"/>
        <w:rPr>
          <w:rFonts w:ascii="Times New Roman" w:hAnsi="Times New Roman"/>
          <w:color w:val="000000"/>
          <w:sz w:val="24"/>
          <w:szCs w:val="24"/>
        </w:rPr>
      </w:pPr>
    </w:p>
    <w:p w:rsidR="00B46DF9" w:rsidRPr="00352ED7" w:rsidRDefault="00B46DF9" w:rsidP="006A246D">
      <w:pPr>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Pr="00352ED7">
        <w:rPr>
          <w:rFonts w:ascii="Times New Roman" w:hAnsi="Times New Roman"/>
          <w:b/>
          <w:bCs/>
          <w:sz w:val="24"/>
          <w:szCs w:val="24"/>
        </w:rPr>
        <w:t>ASPECTOS DAS DINÂMICAS E DESAFIOS DA INFORMALIDADE E TERCEIRIZAÇÃO EM SANTA CRUZ DO CAPIBARIBE</w:t>
      </w:r>
    </w:p>
    <w:p w:rsidR="00B46DF9" w:rsidRPr="00352ED7" w:rsidRDefault="00B46DF9" w:rsidP="00055F77">
      <w:pPr>
        <w:spacing w:after="0" w:line="360" w:lineRule="auto"/>
        <w:ind w:left="426"/>
        <w:jc w:val="both"/>
        <w:rPr>
          <w:rFonts w:ascii="Times New Roman" w:hAnsi="Times New Roman"/>
          <w:b/>
          <w:bCs/>
          <w:sz w:val="24"/>
          <w:szCs w:val="24"/>
        </w:rPr>
      </w:pPr>
    </w:p>
    <w:p w:rsidR="00B46DF9" w:rsidRDefault="00B46DF9" w:rsidP="006A246D">
      <w:pPr>
        <w:spacing w:after="0" w:line="240" w:lineRule="auto"/>
        <w:jc w:val="both"/>
        <w:rPr>
          <w:rFonts w:ascii="Times New Roman" w:hAnsi="Times New Roman"/>
          <w:bCs/>
          <w:sz w:val="24"/>
          <w:szCs w:val="24"/>
        </w:rPr>
      </w:pPr>
      <w:r w:rsidRPr="00352ED7">
        <w:rPr>
          <w:rFonts w:ascii="Times New Roman" w:hAnsi="Times New Roman"/>
          <w:b/>
          <w:bCs/>
          <w:sz w:val="24"/>
          <w:szCs w:val="24"/>
        </w:rPr>
        <w:t xml:space="preserve">2.1 </w:t>
      </w:r>
      <w:r w:rsidRPr="00025F3C">
        <w:rPr>
          <w:rFonts w:ascii="Times New Roman" w:hAnsi="Times New Roman"/>
          <w:b/>
          <w:bCs/>
          <w:sz w:val="24"/>
          <w:szCs w:val="24"/>
        </w:rPr>
        <w:t xml:space="preserve">Aspectos históricos do Polo </w:t>
      </w:r>
      <w:r w:rsidR="001E69F0" w:rsidRPr="00025F3C">
        <w:rPr>
          <w:rFonts w:ascii="Times New Roman" w:hAnsi="Times New Roman"/>
          <w:b/>
          <w:bCs/>
          <w:sz w:val="24"/>
          <w:szCs w:val="24"/>
        </w:rPr>
        <w:t xml:space="preserve">de confecções </w:t>
      </w:r>
      <w:r w:rsidRPr="00025F3C">
        <w:rPr>
          <w:rFonts w:ascii="Times New Roman" w:hAnsi="Times New Roman"/>
          <w:b/>
          <w:bCs/>
          <w:sz w:val="24"/>
          <w:szCs w:val="24"/>
        </w:rPr>
        <w:t>do Agreste de Pernambuco e do município de Santa Cruz do Capibaribe: desafios das dinâmicas do trabalho</w:t>
      </w:r>
    </w:p>
    <w:p w:rsidR="009500E9" w:rsidRDefault="009500E9" w:rsidP="00055F77">
      <w:pPr>
        <w:spacing w:after="0" w:line="360" w:lineRule="auto"/>
        <w:jc w:val="both"/>
        <w:rPr>
          <w:rFonts w:ascii="Times New Roman" w:hAnsi="Times New Roman"/>
          <w:bCs/>
          <w:sz w:val="24"/>
          <w:szCs w:val="24"/>
        </w:rPr>
      </w:pPr>
    </w:p>
    <w:p w:rsidR="00286660" w:rsidRDefault="009500E9" w:rsidP="00055F77">
      <w:pPr>
        <w:spacing w:after="0" w:line="360" w:lineRule="auto"/>
        <w:ind w:firstLine="426"/>
        <w:jc w:val="both"/>
        <w:rPr>
          <w:rFonts w:ascii="Times New Roman" w:hAnsi="Times New Roman"/>
          <w:sz w:val="24"/>
          <w:szCs w:val="24"/>
        </w:rPr>
      </w:pPr>
      <w:r>
        <w:rPr>
          <w:rFonts w:ascii="Times New Roman" w:hAnsi="Times New Roman"/>
          <w:sz w:val="24"/>
          <w:szCs w:val="24"/>
        </w:rPr>
        <w:t>Nos anos de 1950 e 1960 a produção e o comércio de roupas populares tiveram in</w:t>
      </w:r>
      <w:r w:rsidR="006A246D">
        <w:rPr>
          <w:rFonts w:ascii="Times New Roman" w:hAnsi="Times New Roman"/>
          <w:sz w:val="24"/>
          <w:szCs w:val="24"/>
        </w:rPr>
        <w:t>í</w:t>
      </w:r>
      <w:r>
        <w:rPr>
          <w:rFonts w:ascii="Times New Roman" w:hAnsi="Times New Roman"/>
          <w:sz w:val="24"/>
          <w:szCs w:val="24"/>
        </w:rPr>
        <w:t>cio na cidade de Santa Cruz do Capibaribe.  A partir de retalhos trazidos das f</w:t>
      </w:r>
      <w:r w:rsidR="006A246D">
        <w:rPr>
          <w:rFonts w:ascii="Times New Roman" w:hAnsi="Times New Roman"/>
          <w:sz w:val="24"/>
          <w:szCs w:val="24"/>
        </w:rPr>
        <w:t>á</w:t>
      </w:r>
      <w:r>
        <w:rPr>
          <w:rFonts w:ascii="Times New Roman" w:hAnsi="Times New Roman"/>
          <w:sz w:val="24"/>
          <w:szCs w:val="24"/>
        </w:rPr>
        <w:t>bricas têxtis do Recife, tendo como força produtiva as costureiras dos sítios, servindo de vendedores ambulantes os tropeiros, e os “sulanqueiros</w:t>
      </w:r>
      <w:r w:rsidR="00F93368">
        <w:rPr>
          <w:rFonts w:ascii="Times New Roman" w:hAnsi="Times New Roman"/>
          <w:sz w:val="24"/>
          <w:szCs w:val="24"/>
        </w:rPr>
        <w:t>”</w:t>
      </w:r>
      <w:r w:rsidR="00A55DDA">
        <w:rPr>
          <w:rFonts w:ascii="Times New Roman" w:hAnsi="Times New Roman"/>
          <w:sz w:val="24"/>
          <w:szCs w:val="24"/>
        </w:rPr>
        <w:t xml:space="preserve"> </w:t>
      </w:r>
      <w:r>
        <w:rPr>
          <w:rFonts w:ascii="Times New Roman" w:hAnsi="Times New Roman"/>
          <w:sz w:val="24"/>
          <w:szCs w:val="24"/>
        </w:rPr>
        <w:t xml:space="preserve">que vendiam as mercadorias na feira. Posteriormente houve uma migração das pessoas para a cidade e se estabeleceu um comércio a partir de retalhos que agora vinham também da cidade de São Paulo, esses retalhos eram adicionados aos retalhos que vinham das fabricas têxtis de Recife, com isso o comércio da região ganhou força e se desenvolveu sem ajuda e sem nenhum </w:t>
      </w:r>
      <w:r w:rsidR="00A64D6C">
        <w:rPr>
          <w:rFonts w:ascii="Times New Roman" w:hAnsi="Times New Roman"/>
          <w:sz w:val="24"/>
          <w:szCs w:val="24"/>
        </w:rPr>
        <w:t>incentivo por</w:t>
      </w:r>
      <w:r>
        <w:rPr>
          <w:rFonts w:ascii="Times New Roman" w:hAnsi="Times New Roman"/>
          <w:sz w:val="24"/>
          <w:szCs w:val="24"/>
        </w:rPr>
        <w:t xml:space="preserve"> parte do Estado.</w:t>
      </w:r>
    </w:p>
    <w:p w:rsidR="00397583" w:rsidRDefault="006D68ED" w:rsidP="00055F77">
      <w:pPr>
        <w:spacing w:after="0" w:line="360" w:lineRule="auto"/>
        <w:ind w:firstLine="426"/>
        <w:jc w:val="both"/>
        <w:rPr>
          <w:rFonts w:ascii="Times New Roman" w:hAnsi="Times New Roman"/>
          <w:bCs/>
          <w:sz w:val="24"/>
          <w:szCs w:val="24"/>
        </w:rPr>
      </w:pPr>
      <w:r>
        <w:rPr>
          <w:rFonts w:ascii="Times New Roman" w:hAnsi="Times New Roman"/>
          <w:bCs/>
          <w:sz w:val="24"/>
          <w:szCs w:val="24"/>
        </w:rPr>
        <w:lastRenderedPageBreak/>
        <w:t>A princípio</w:t>
      </w:r>
      <w:r w:rsidR="00184EB8">
        <w:rPr>
          <w:rFonts w:ascii="Times New Roman" w:hAnsi="Times New Roman"/>
          <w:bCs/>
          <w:sz w:val="24"/>
          <w:szCs w:val="24"/>
        </w:rPr>
        <w:t xml:space="preserve"> existia </w:t>
      </w:r>
      <w:r w:rsidR="00226C2E" w:rsidRPr="00E42F9F">
        <w:rPr>
          <w:rFonts w:ascii="Times New Roman" w:hAnsi="Times New Roman"/>
          <w:bCs/>
          <w:sz w:val="24"/>
          <w:szCs w:val="24"/>
        </w:rPr>
        <w:t>o domicilio familiar, como unidades produtivas, onde a família era a força matriz para confe</w:t>
      </w:r>
      <w:r w:rsidR="00226C2E">
        <w:rPr>
          <w:rFonts w:ascii="Times New Roman" w:hAnsi="Times New Roman"/>
          <w:bCs/>
          <w:sz w:val="24"/>
          <w:szCs w:val="24"/>
        </w:rPr>
        <w:t xml:space="preserve">ccionar as peças produzidas até </w:t>
      </w:r>
      <w:r w:rsidR="00226C2E" w:rsidRPr="00E42F9F">
        <w:rPr>
          <w:rFonts w:ascii="Times New Roman" w:hAnsi="Times New Roman"/>
          <w:bCs/>
          <w:sz w:val="24"/>
          <w:szCs w:val="24"/>
        </w:rPr>
        <w:t>então, desempenhando assim o trabalho que atualmente é realizado pelo empregado, sendo assim a mão de obra se concentrava no trabalho familiar, tornando-se desse modo desnecessário a formaliz</w:t>
      </w:r>
      <w:r w:rsidR="00184EB8">
        <w:rPr>
          <w:rFonts w:ascii="Times New Roman" w:hAnsi="Times New Roman"/>
          <w:bCs/>
          <w:sz w:val="24"/>
          <w:szCs w:val="24"/>
        </w:rPr>
        <w:t xml:space="preserve">ação da relação de emprego, </w:t>
      </w:r>
      <w:r w:rsidR="00226C2E" w:rsidRPr="00E42F9F">
        <w:rPr>
          <w:rFonts w:ascii="Times New Roman" w:hAnsi="Times New Roman"/>
          <w:bCs/>
          <w:sz w:val="24"/>
          <w:szCs w:val="24"/>
        </w:rPr>
        <w:t>o intuito principal da unidade de trabalho era tão somente a subsistência da família, o que difere do desejo empresarial que tem como objetivo a obtenção de lucros.</w:t>
      </w:r>
    </w:p>
    <w:p w:rsidR="00397583" w:rsidRDefault="006D68ED" w:rsidP="00055F77">
      <w:pPr>
        <w:spacing w:after="0" w:line="360" w:lineRule="auto"/>
        <w:ind w:firstLine="426"/>
        <w:jc w:val="both"/>
        <w:rPr>
          <w:rFonts w:ascii="Times New Roman" w:hAnsi="Times New Roman"/>
          <w:bCs/>
          <w:sz w:val="24"/>
          <w:szCs w:val="24"/>
        </w:rPr>
      </w:pPr>
      <w:r>
        <w:rPr>
          <w:rFonts w:ascii="Times New Roman" w:hAnsi="Times New Roman"/>
          <w:bCs/>
          <w:sz w:val="24"/>
          <w:szCs w:val="24"/>
        </w:rPr>
        <w:t xml:space="preserve">Com o passar dos anos e o notável crescimento do comercio, essas unidades produtivas cuja </w:t>
      </w:r>
      <w:r w:rsidRPr="006D68ED">
        <w:rPr>
          <w:rFonts w:ascii="Times New Roman" w:hAnsi="Times New Roman"/>
          <w:bCs/>
          <w:sz w:val="24"/>
          <w:szCs w:val="24"/>
        </w:rPr>
        <w:t xml:space="preserve">fabricação </w:t>
      </w:r>
      <w:r>
        <w:rPr>
          <w:rFonts w:ascii="Times New Roman" w:hAnsi="Times New Roman"/>
          <w:bCs/>
          <w:sz w:val="24"/>
          <w:szCs w:val="24"/>
        </w:rPr>
        <w:t>era realizada praticamente de maneira artesanal e de subsistência da família precisou de mais mão de obra, ou seja, surgiu à necessidade de contratar empregados para aumentar a produtividade</w:t>
      </w:r>
      <w:r w:rsidR="00184EB8">
        <w:rPr>
          <w:rFonts w:ascii="Times New Roman" w:hAnsi="Times New Roman"/>
          <w:bCs/>
          <w:sz w:val="24"/>
          <w:szCs w:val="24"/>
        </w:rPr>
        <w:t>, portanto se iniciou u</w:t>
      </w:r>
      <w:r>
        <w:rPr>
          <w:rFonts w:ascii="Times New Roman" w:hAnsi="Times New Roman"/>
          <w:bCs/>
          <w:sz w:val="24"/>
          <w:szCs w:val="24"/>
        </w:rPr>
        <w:t>ma pequena empresa de maneira informal, na qual a confecção do produto era feita por membros da mesma família e trabalhadores informais.</w:t>
      </w:r>
    </w:p>
    <w:p w:rsidR="00F25438" w:rsidRDefault="00397583" w:rsidP="00055F77">
      <w:pPr>
        <w:spacing w:after="0" w:line="360" w:lineRule="auto"/>
        <w:ind w:firstLine="426"/>
        <w:jc w:val="both"/>
        <w:rPr>
          <w:rFonts w:ascii="Times New Roman" w:hAnsi="Times New Roman"/>
          <w:bCs/>
          <w:sz w:val="24"/>
          <w:szCs w:val="24"/>
        </w:rPr>
      </w:pPr>
      <w:r>
        <w:rPr>
          <w:rFonts w:ascii="Times New Roman" w:hAnsi="Times New Roman"/>
          <w:bCs/>
          <w:sz w:val="24"/>
          <w:szCs w:val="24"/>
        </w:rPr>
        <w:t>A informalidade no polo de confecções do agreste até os dias atuais tem se expandido cada vez mais, deixando as empresas pagando poucos impostos e, menos ainda, direitos e obrigações trabalhista. U</w:t>
      </w:r>
      <w:r w:rsidR="00E063D9">
        <w:rPr>
          <w:rFonts w:ascii="Times New Roman" w:hAnsi="Times New Roman"/>
          <w:bCs/>
          <w:sz w:val="24"/>
          <w:szCs w:val="24"/>
        </w:rPr>
        <w:t xml:space="preserve">m </w:t>
      </w:r>
      <w:r w:rsidR="00BC673F">
        <w:rPr>
          <w:rFonts w:ascii="Times New Roman" w:hAnsi="Times New Roman"/>
          <w:bCs/>
          <w:sz w:val="24"/>
          <w:szCs w:val="24"/>
        </w:rPr>
        <w:t>levantamento realizado pelo SEBRAE/PE</w:t>
      </w:r>
      <w:r w:rsidR="00A55DDA">
        <w:rPr>
          <w:rFonts w:ascii="Times New Roman" w:hAnsi="Times New Roman"/>
          <w:bCs/>
          <w:sz w:val="24"/>
          <w:szCs w:val="24"/>
        </w:rPr>
        <w:t xml:space="preserve"> </w:t>
      </w:r>
      <w:r w:rsidR="00E063D9">
        <w:rPr>
          <w:rFonts w:ascii="Times New Roman" w:hAnsi="Times New Roman"/>
          <w:bCs/>
          <w:sz w:val="24"/>
          <w:szCs w:val="24"/>
        </w:rPr>
        <w:t>em 2012 constatou que aproximadamente 80% das unidades produtivas nos municípios que compõe o polo de confecções do Agreste de Pernambuco ainda trabalhavam na informalidade, totalizando 11.562</w:t>
      </w:r>
      <w:r w:rsidR="00F25438">
        <w:rPr>
          <w:rFonts w:ascii="Times New Roman" w:hAnsi="Times New Roman"/>
          <w:bCs/>
          <w:sz w:val="24"/>
          <w:szCs w:val="24"/>
        </w:rPr>
        <w:t xml:space="preserve">, só </w:t>
      </w:r>
      <w:r>
        <w:rPr>
          <w:rFonts w:ascii="Times New Roman" w:hAnsi="Times New Roman"/>
          <w:bCs/>
          <w:sz w:val="24"/>
          <w:szCs w:val="24"/>
        </w:rPr>
        <w:t xml:space="preserve">em </w:t>
      </w:r>
      <w:r w:rsidR="00F25438">
        <w:rPr>
          <w:rFonts w:ascii="Times New Roman" w:hAnsi="Times New Roman"/>
          <w:bCs/>
          <w:sz w:val="24"/>
          <w:szCs w:val="24"/>
        </w:rPr>
        <w:t>Santa Cruz do Capibaribe das 7.169 Unidades produtivas 81,2%</w:t>
      </w:r>
      <w:r w:rsidR="00911858">
        <w:rPr>
          <w:rFonts w:ascii="Times New Roman" w:hAnsi="Times New Roman"/>
          <w:bCs/>
          <w:sz w:val="24"/>
          <w:szCs w:val="24"/>
        </w:rPr>
        <w:t xml:space="preserve"> eram informais, cerca de 5.820 </w:t>
      </w:r>
      <w:r w:rsidR="00A00D37">
        <w:rPr>
          <w:rFonts w:ascii="Times New Roman" w:hAnsi="Times New Roman"/>
          <w:bCs/>
          <w:sz w:val="24"/>
          <w:szCs w:val="24"/>
        </w:rPr>
        <w:t>(SEBRAE, 2012).</w:t>
      </w:r>
    </w:p>
    <w:p w:rsidR="006D68ED" w:rsidRDefault="00286660" w:rsidP="00055F77">
      <w:pPr>
        <w:spacing w:after="0" w:line="360" w:lineRule="auto"/>
        <w:ind w:firstLine="426"/>
        <w:jc w:val="both"/>
        <w:rPr>
          <w:rFonts w:ascii="Times New Roman" w:hAnsi="Times New Roman"/>
          <w:bCs/>
          <w:sz w:val="24"/>
          <w:szCs w:val="24"/>
        </w:rPr>
      </w:pPr>
      <w:r w:rsidRPr="00286660">
        <w:rPr>
          <w:rFonts w:ascii="Times New Roman" w:hAnsi="Times New Roman"/>
          <w:bCs/>
          <w:sz w:val="24"/>
          <w:szCs w:val="24"/>
        </w:rPr>
        <w:t xml:space="preserve">O </w:t>
      </w:r>
      <w:r w:rsidR="00A00D37">
        <w:rPr>
          <w:rFonts w:ascii="Times New Roman" w:hAnsi="Times New Roman"/>
          <w:bCs/>
          <w:sz w:val="24"/>
          <w:szCs w:val="24"/>
        </w:rPr>
        <w:t>Po</w:t>
      </w:r>
      <w:r w:rsidR="00A00D37" w:rsidRPr="00286660">
        <w:rPr>
          <w:rFonts w:ascii="Times New Roman" w:hAnsi="Times New Roman"/>
          <w:bCs/>
          <w:sz w:val="24"/>
          <w:szCs w:val="24"/>
        </w:rPr>
        <w:t>lo</w:t>
      </w:r>
      <w:r w:rsidRPr="00286660">
        <w:rPr>
          <w:rFonts w:ascii="Times New Roman" w:hAnsi="Times New Roman"/>
          <w:bCs/>
          <w:sz w:val="24"/>
          <w:szCs w:val="24"/>
        </w:rPr>
        <w:t xml:space="preserve"> de </w:t>
      </w:r>
      <w:r w:rsidR="006A246D">
        <w:rPr>
          <w:rFonts w:ascii="Times New Roman" w:hAnsi="Times New Roman"/>
          <w:bCs/>
          <w:sz w:val="24"/>
          <w:szCs w:val="24"/>
        </w:rPr>
        <w:t>C</w:t>
      </w:r>
      <w:r w:rsidRPr="00286660">
        <w:rPr>
          <w:rFonts w:ascii="Times New Roman" w:hAnsi="Times New Roman"/>
          <w:bCs/>
          <w:sz w:val="24"/>
          <w:szCs w:val="24"/>
        </w:rPr>
        <w:t>onfec</w:t>
      </w:r>
      <w:r w:rsidR="00A75068">
        <w:rPr>
          <w:rFonts w:ascii="Times New Roman" w:hAnsi="Times New Roman"/>
          <w:bCs/>
          <w:sz w:val="24"/>
          <w:szCs w:val="24"/>
        </w:rPr>
        <w:t xml:space="preserve">ções do </w:t>
      </w:r>
      <w:r w:rsidR="006A246D">
        <w:rPr>
          <w:rFonts w:ascii="Times New Roman" w:hAnsi="Times New Roman"/>
          <w:bCs/>
          <w:sz w:val="24"/>
          <w:szCs w:val="24"/>
        </w:rPr>
        <w:t>A</w:t>
      </w:r>
      <w:r w:rsidR="00A75068">
        <w:rPr>
          <w:rFonts w:ascii="Times New Roman" w:hAnsi="Times New Roman"/>
          <w:bCs/>
          <w:sz w:val="24"/>
          <w:szCs w:val="24"/>
        </w:rPr>
        <w:t>greste pernambucano era</w:t>
      </w:r>
      <w:r w:rsidRPr="00286660">
        <w:rPr>
          <w:rFonts w:ascii="Times New Roman" w:hAnsi="Times New Roman"/>
          <w:bCs/>
          <w:sz w:val="24"/>
          <w:szCs w:val="24"/>
        </w:rPr>
        <w:t xml:space="preserve"> inicialmente conhecido como “A Feira da </w:t>
      </w:r>
      <w:r w:rsidR="006D68ED">
        <w:rPr>
          <w:rFonts w:ascii="Times New Roman" w:hAnsi="Times New Roman"/>
          <w:bCs/>
          <w:sz w:val="24"/>
          <w:szCs w:val="24"/>
        </w:rPr>
        <w:t>Sulanca” que se estabeleceu e</w:t>
      </w:r>
      <w:r w:rsidRPr="00286660">
        <w:rPr>
          <w:rFonts w:ascii="Times New Roman" w:hAnsi="Times New Roman"/>
          <w:bCs/>
          <w:sz w:val="24"/>
          <w:szCs w:val="24"/>
        </w:rPr>
        <w:t xml:space="preserve"> desenvolveu na região </w:t>
      </w:r>
      <w:r>
        <w:rPr>
          <w:rFonts w:ascii="Times New Roman" w:hAnsi="Times New Roman"/>
          <w:bCs/>
          <w:sz w:val="24"/>
          <w:szCs w:val="24"/>
        </w:rPr>
        <w:t xml:space="preserve">do Agreste pernambucano, mais precisamente na cidade de Santa Cruz do Capibaribe </w:t>
      </w:r>
      <w:r w:rsidR="002B54E5">
        <w:rPr>
          <w:rFonts w:ascii="Times New Roman" w:hAnsi="Times New Roman"/>
          <w:bCs/>
          <w:sz w:val="24"/>
          <w:szCs w:val="24"/>
        </w:rPr>
        <w:t xml:space="preserve">e posteriormente expandiu-se para outros municípios, </w:t>
      </w:r>
      <w:r w:rsidRPr="00286660">
        <w:rPr>
          <w:rFonts w:ascii="Times New Roman" w:hAnsi="Times New Roman"/>
          <w:bCs/>
          <w:sz w:val="24"/>
          <w:szCs w:val="24"/>
        </w:rPr>
        <w:t xml:space="preserve">a partir da década de 1950 até os anos 1980. </w:t>
      </w:r>
      <w:r w:rsidR="00B51B36">
        <w:rPr>
          <w:rFonts w:ascii="Times New Roman" w:hAnsi="Times New Roman"/>
          <w:bCs/>
          <w:sz w:val="24"/>
          <w:szCs w:val="24"/>
        </w:rPr>
        <w:t>(BURNETT, 2014, p.154)</w:t>
      </w:r>
      <w:r w:rsidR="00A00D37">
        <w:rPr>
          <w:rFonts w:ascii="Times New Roman" w:hAnsi="Times New Roman"/>
          <w:bCs/>
          <w:sz w:val="24"/>
          <w:szCs w:val="24"/>
        </w:rPr>
        <w:t>.</w:t>
      </w:r>
    </w:p>
    <w:p w:rsidR="00F93368" w:rsidRDefault="00100584" w:rsidP="00055F77">
      <w:pPr>
        <w:spacing w:after="0" w:line="360" w:lineRule="auto"/>
        <w:ind w:firstLine="426"/>
        <w:jc w:val="both"/>
        <w:rPr>
          <w:rFonts w:ascii="Times New Roman" w:hAnsi="Times New Roman"/>
          <w:bCs/>
          <w:sz w:val="24"/>
          <w:szCs w:val="24"/>
        </w:rPr>
      </w:pPr>
      <w:r>
        <w:rPr>
          <w:rFonts w:ascii="Times New Roman" w:hAnsi="Times New Roman"/>
          <w:bCs/>
          <w:sz w:val="24"/>
          <w:szCs w:val="24"/>
        </w:rPr>
        <w:t>Com o início</w:t>
      </w:r>
      <w:r w:rsidR="00286660" w:rsidRPr="00286660">
        <w:rPr>
          <w:rFonts w:ascii="Times New Roman" w:hAnsi="Times New Roman"/>
          <w:bCs/>
          <w:sz w:val="24"/>
          <w:szCs w:val="24"/>
        </w:rPr>
        <w:t xml:space="preserve"> da década de 1990, devido ao seu grande sucesso, tem havido esforços de regulação, formalização e reestruturação das atividades ali estabelecidas pelas instituições oficiais que, a partir da década de 2000, passaram a denominá-la Polo de Confecções do Agreste de Pernambuco. A criação do Polo, ao mesmo tempo, faz parte das estratégias de marketing dos sulanqueiros, dirigidos pelo SEBRAE, para tentar se livrar do estigma que carrega o termo </w:t>
      </w:r>
      <w:r w:rsidR="00286660">
        <w:rPr>
          <w:rFonts w:ascii="Times New Roman" w:hAnsi="Times New Roman"/>
          <w:bCs/>
          <w:sz w:val="24"/>
          <w:szCs w:val="24"/>
        </w:rPr>
        <w:t>“S</w:t>
      </w:r>
      <w:r w:rsidR="00286660" w:rsidRPr="00286660">
        <w:rPr>
          <w:rFonts w:ascii="Times New Roman" w:hAnsi="Times New Roman"/>
          <w:bCs/>
          <w:sz w:val="24"/>
          <w:szCs w:val="24"/>
        </w:rPr>
        <w:t>ulanca</w:t>
      </w:r>
      <w:r w:rsidR="00286660">
        <w:rPr>
          <w:rFonts w:ascii="Times New Roman" w:hAnsi="Times New Roman"/>
          <w:bCs/>
          <w:sz w:val="24"/>
          <w:szCs w:val="24"/>
        </w:rPr>
        <w:t>”</w:t>
      </w:r>
      <w:r w:rsidR="00286660" w:rsidRPr="00286660">
        <w:rPr>
          <w:rFonts w:ascii="Times New Roman" w:hAnsi="Times New Roman"/>
          <w:bCs/>
          <w:sz w:val="24"/>
          <w:szCs w:val="24"/>
        </w:rPr>
        <w:t>, significando produto de baixa qualidade, de feira.</w:t>
      </w:r>
      <w:r w:rsidR="00286660">
        <w:rPr>
          <w:rFonts w:ascii="Times New Roman" w:hAnsi="Times New Roman"/>
          <w:bCs/>
          <w:sz w:val="24"/>
          <w:szCs w:val="24"/>
        </w:rPr>
        <w:t xml:space="preserve"> (</w:t>
      </w:r>
      <w:r w:rsidR="00FA273F">
        <w:rPr>
          <w:rFonts w:ascii="Times New Roman" w:hAnsi="Times New Roman"/>
          <w:bCs/>
          <w:sz w:val="24"/>
          <w:szCs w:val="24"/>
        </w:rPr>
        <w:t>BURNE</w:t>
      </w:r>
      <w:r w:rsidR="006A246D">
        <w:rPr>
          <w:rFonts w:ascii="Times New Roman" w:hAnsi="Times New Roman"/>
          <w:bCs/>
          <w:sz w:val="24"/>
          <w:szCs w:val="24"/>
        </w:rPr>
        <w:t>TT,</w:t>
      </w:r>
      <w:r w:rsidR="00911858">
        <w:rPr>
          <w:rFonts w:ascii="Times New Roman" w:hAnsi="Times New Roman"/>
          <w:bCs/>
          <w:sz w:val="24"/>
          <w:szCs w:val="24"/>
        </w:rPr>
        <w:t xml:space="preserve"> </w:t>
      </w:r>
      <w:r w:rsidR="00B51B36">
        <w:rPr>
          <w:rFonts w:ascii="Times New Roman" w:hAnsi="Times New Roman"/>
          <w:bCs/>
          <w:sz w:val="24"/>
          <w:szCs w:val="24"/>
        </w:rPr>
        <w:t>2014,</w:t>
      </w:r>
      <w:r w:rsidR="006A246D">
        <w:rPr>
          <w:rFonts w:ascii="Times New Roman" w:hAnsi="Times New Roman"/>
          <w:bCs/>
          <w:sz w:val="24"/>
          <w:szCs w:val="24"/>
        </w:rPr>
        <w:t xml:space="preserve"> p</w:t>
      </w:r>
      <w:r w:rsidR="00FA273F">
        <w:rPr>
          <w:rFonts w:ascii="Times New Roman" w:hAnsi="Times New Roman"/>
          <w:bCs/>
          <w:sz w:val="24"/>
          <w:szCs w:val="24"/>
        </w:rPr>
        <w:t>.154</w:t>
      </w:r>
      <w:r w:rsidR="00286660">
        <w:rPr>
          <w:rFonts w:ascii="Times New Roman" w:hAnsi="Times New Roman"/>
          <w:bCs/>
          <w:sz w:val="24"/>
          <w:szCs w:val="24"/>
        </w:rPr>
        <w:t>)</w:t>
      </w:r>
      <w:r w:rsidR="00FA273F">
        <w:rPr>
          <w:rFonts w:ascii="Times New Roman" w:hAnsi="Times New Roman"/>
          <w:bCs/>
          <w:sz w:val="24"/>
          <w:szCs w:val="24"/>
        </w:rPr>
        <w:t>.</w:t>
      </w:r>
    </w:p>
    <w:p w:rsidR="00A36D45" w:rsidRDefault="00BE39B8" w:rsidP="00055F77">
      <w:pPr>
        <w:spacing w:after="0" w:line="360" w:lineRule="auto"/>
        <w:ind w:firstLine="426"/>
        <w:jc w:val="both"/>
        <w:rPr>
          <w:rFonts w:ascii="Times New Roman" w:hAnsi="Times New Roman"/>
          <w:bCs/>
          <w:sz w:val="24"/>
          <w:szCs w:val="24"/>
        </w:rPr>
      </w:pPr>
      <w:r w:rsidRPr="00BE39B8">
        <w:rPr>
          <w:rFonts w:ascii="Times New Roman" w:hAnsi="Times New Roman"/>
          <w:bCs/>
          <w:sz w:val="24"/>
          <w:szCs w:val="24"/>
        </w:rPr>
        <w:t>Nos municípios onde se concentra</w:t>
      </w:r>
      <w:r w:rsidR="00520595">
        <w:rPr>
          <w:rFonts w:ascii="Times New Roman" w:hAnsi="Times New Roman"/>
          <w:bCs/>
          <w:sz w:val="24"/>
          <w:szCs w:val="24"/>
        </w:rPr>
        <w:t>m</w:t>
      </w:r>
      <w:r w:rsidRPr="00BE39B8">
        <w:rPr>
          <w:rFonts w:ascii="Times New Roman" w:hAnsi="Times New Roman"/>
          <w:bCs/>
          <w:sz w:val="24"/>
          <w:szCs w:val="24"/>
        </w:rPr>
        <w:t xml:space="preserve"> a</w:t>
      </w:r>
      <w:r w:rsidR="00520595">
        <w:rPr>
          <w:rFonts w:ascii="Times New Roman" w:hAnsi="Times New Roman"/>
          <w:bCs/>
          <w:sz w:val="24"/>
          <w:szCs w:val="24"/>
        </w:rPr>
        <w:t>s</w:t>
      </w:r>
      <w:r w:rsidRPr="00BE39B8">
        <w:rPr>
          <w:rFonts w:ascii="Times New Roman" w:hAnsi="Times New Roman"/>
          <w:bCs/>
          <w:sz w:val="24"/>
          <w:szCs w:val="24"/>
        </w:rPr>
        <w:t xml:space="preserve"> atividade</w:t>
      </w:r>
      <w:r w:rsidR="00520595">
        <w:rPr>
          <w:rFonts w:ascii="Times New Roman" w:hAnsi="Times New Roman"/>
          <w:bCs/>
          <w:sz w:val="24"/>
          <w:szCs w:val="24"/>
        </w:rPr>
        <w:t>s</w:t>
      </w:r>
      <w:r w:rsidRPr="00BE39B8">
        <w:rPr>
          <w:rFonts w:ascii="Times New Roman" w:hAnsi="Times New Roman"/>
          <w:bCs/>
          <w:sz w:val="24"/>
          <w:szCs w:val="24"/>
        </w:rPr>
        <w:t xml:space="preserve"> confeccionista</w:t>
      </w:r>
      <w:r w:rsidR="00520595">
        <w:rPr>
          <w:rFonts w:ascii="Times New Roman" w:hAnsi="Times New Roman"/>
          <w:bCs/>
          <w:sz w:val="24"/>
          <w:szCs w:val="24"/>
        </w:rPr>
        <w:t>s</w:t>
      </w:r>
      <w:r w:rsidRPr="00BE39B8">
        <w:rPr>
          <w:rFonts w:ascii="Times New Roman" w:hAnsi="Times New Roman"/>
          <w:bCs/>
          <w:sz w:val="24"/>
          <w:szCs w:val="24"/>
        </w:rPr>
        <w:t xml:space="preserve"> no Agreste pernambucano, destacam-se três cidades, Toritama com o Parque das Feiras, Caruaru </w:t>
      </w:r>
      <w:r w:rsidRPr="00BE39B8">
        <w:rPr>
          <w:rFonts w:ascii="Times New Roman" w:hAnsi="Times New Roman"/>
          <w:bCs/>
          <w:sz w:val="24"/>
          <w:szCs w:val="24"/>
        </w:rPr>
        <w:lastRenderedPageBreak/>
        <w:t xml:space="preserve">com o Polo Comercial e Santa Cruz do Capibaribe com </w:t>
      </w:r>
      <w:proofErr w:type="gramStart"/>
      <w:r w:rsidRPr="00BE39B8">
        <w:rPr>
          <w:rFonts w:ascii="Times New Roman" w:hAnsi="Times New Roman"/>
          <w:bCs/>
          <w:sz w:val="24"/>
          <w:szCs w:val="24"/>
        </w:rPr>
        <w:t>o Moda</w:t>
      </w:r>
      <w:proofErr w:type="gramEnd"/>
      <w:r w:rsidRPr="00BE39B8">
        <w:rPr>
          <w:rFonts w:ascii="Times New Roman" w:hAnsi="Times New Roman"/>
          <w:bCs/>
          <w:sz w:val="24"/>
          <w:szCs w:val="24"/>
        </w:rPr>
        <w:t xml:space="preserve"> Center</w:t>
      </w:r>
      <w:r w:rsidR="00520595">
        <w:rPr>
          <w:rFonts w:ascii="Times New Roman" w:hAnsi="Times New Roman"/>
          <w:bCs/>
          <w:sz w:val="24"/>
          <w:szCs w:val="24"/>
        </w:rPr>
        <w:t xml:space="preserve"> Santa Cruz. S</w:t>
      </w:r>
      <w:r w:rsidRPr="00BE39B8">
        <w:rPr>
          <w:rFonts w:ascii="Times New Roman" w:hAnsi="Times New Roman"/>
          <w:bCs/>
          <w:sz w:val="24"/>
          <w:szCs w:val="24"/>
        </w:rPr>
        <w:t xml:space="preserve">egundo o SEBRAE/PE </w:t>
      </w:r>
      <w:r w:rsidR="00520595">
        <w:rPr>
          <w:rFonts w:ascii="Times New Roman" w:hAnsi="Times New Roman"/>
          <w:bCs/>
          <w:sz w:val="24"/>
          <w:szCs w:val="24"/>
        </w:rPr>
        <w:t>existem</w:t>
      </w:r>
      <w:r w:rsidRPr="00BE39B8">
        <w:rPr>
          <w:rFonts w:ascii="Times New Roman" w:hAnsi="Times New Roman"/>
          <w:bCs/>
          <w:sz w:val="24"/>
          <w:szCs w:val="24"/>
        </w:rPr>
        <w:t xml:space="preserve"> cerca de 14.577 empresas de pequeno e médio porte, formais e informais, empregando </w:t>
      </w:r>
      <w:r w:rsidR="00A64D6C">
        <w:rPr>
          <w:rFonts w:ascii="Times New Roman" w:hAnsi="Times New Roman"/>
          <w:bCs/>
          <w:sz w:val="24"/>
          <w:szCs w:val="24"/>
        </w:rPr>
        <w:t xml:space="preserve"> por volta de</w:t>
      </w:r>
      <w:r w:rsidRPr="00BE39B8">
        <w:rPr>
          <w:rFonts w:ascii="Times New Roman" w:hAnsi="Times New Roman"/>
          <w:bCs/>
          <w:sz w:val="24"/>
          <w:szCs w:val="24"/>
        </w:rPr>
        <w:t xml:space="preserve"> 81.686 pessoas</w:t>
      </w:r>
      <w:r w:rsidR="00A55DDA">
        <w:rPr>
          <w:rFonts w:ascii="Times New Roman" w:hAnsi="Times New Roman"/>
          <w:bCs/>
          <w:sz w:val="24"/>
          <w:szCs w:val="24"/>
        </w:rPr>
        <w:t xml:space="preserve">  </w:t>
      </w:r>
      <w:r w:rsidR="00911858">
        <w:rPr>
          <w:rFonts w:ascii="Times New Roman" w:hAnsi="Times New Roman"/>
          <w:bCs/>
          <w:sz w:val="24"/>
          <w:szCs w:val="24"/>
        </w:rPr>
        <w:t>(</w:t>
      </w:r>
      <w:r w:rsidR="001A7CD5" w:rsidRPr="001A7CD5">
        <w:rPr>
          <w:rFonts w:ascii="Times New Roman" w:hAnsi="Times New Roman"/>
          <w:bCs/>
          <w:sz w:val="24"/>
          <w:szCs w:val="24"/>
        </w:rPr>
        <w:t>Legis, 2012</w:t>
      </w:r>
      <w:r w:rsidR="00911858" w:rsidRPr="001A7CD5">
        <w:rPr>
          <w:rFonts w:ascii="Times New Roman" w:hAnsi="Times New Roman"/>
          <w:bCs/>
          <w:sz w:val="24"/>
          <w:szCs w:val="24"/>
        </w:rPr>
        <w:t>)</w:t>
      </w:r>
      <w:r w:rsidRPr="001A7CD5">
        <w:rPr>
          <w:rFonts w:ascii="Times New Roman" w:hAnsi="Times New Roman"/>
          <w:bCs/>
          <w:sz w:val="24"/>
          <w:szCs w:val="24"/>
        </w:rPr>
        <w:t xml:space="preserve">, </w:t>
      </w:r>
      <w:r w:rsidRPr="00BE39B8">
        <w:rPr>
          <w:rFonts w:ascii="Times New Roman" w:hAnsi="Times New Roman"/>
          <w:bCs/>
          <w:sz w:val="24"/>
          <w:szCs w:val="24"/>
        </w:rPr>
        <w:t>para se ter uma ideia da dimensão</w:t>
      </w:r>
      <w:r w:rsidR="00520595">
        <w:rPr>
          <w:rFonts w:ascii="Times New Roman" w:hAnsi="Times New Roman"/>
          <w:bCs/>
          <w:sz w:val="24"/>
          <w:szCs w:val="24"/>
        </w:rPr>
        <w:t>, toda a indústria pernambucana emprega</w:t>
      </w:r>
      <w:r w:rsidR="00A64D6C">
        <w:rPr>
          <w:rFonts w:ascii="Times New Roman" w:hAnsi="Times New Roman"/>
          <w:bCs/>
          <w:sz w:val="24"/>
          <w:szCs w:val="24"/>
        </w:rPr>
        <w:t xml:space="preserve"> formalmente, em torno de  </w:t>
      </w:r>
      <w:r w:rsidRPr="00BE39B8">
        <w:rPr>
          <w:rFonts w:ascii="Times New Roman" w:hAnsi="Times New Roman"/>
          <w:bCs/>
          <w:sz w:val="24"/>
          <w:szCs w:val="24"/>
        </w:rPr>
        <w:t>324.000 pessoas</w:t>
      </w:r>
      <w:r w:rsidR="00911858">
        <w:rPr>
          <w:rFonts w:ascii="Times New Roman" w:hAnsi="Times New Roman"/>
          <w:bCs/>
          <w:sz w:val="24"/>
          <w:szCs w:val="24"/>
        </w:rPr>
        <w:t xml:space="preserve"> </w:t>
      </w:r>
      <w:r w:rsidR="00A00D37">
        <w:rPr>
          <w:rFonts w:ascii="Times New Roman" w:hAnsi="Times New Roman"/>
          <w:bCs/>
          <w:sz w:val="24"/>
          <w:szCs w:val="24"/>
        </w:rPr>
        <w:t>(SEBRAE, 2012)</w:t>
      </w:r>
      <w:r w:rsidR="001D4639">
        <w:rPr>
          <w:rFonts w:ascii="Times New Roman" w:hAnsi="Times New Roman"/>
          <w:bCs/>
          <w:sz w:val="24"/>
          <w:szCs w:val="24"/>
        </w:rPr>
        <w:t>.</w:t>
      </w:r>
    </w:p>
    <w:p w:rsidR="00C63A2A" w:rsidRPr="00C63A2A" w:rsidRDefault="00C63A2A" w:rsidP="00055F77">
      <w:pPr>
        <w:spacing w:after="0" w:line="360" w:lineRule="auto"/>
        <w:ind w:firstLine="426"/>
        <w:jc w:val="both"/>
        <w:rPr>
          <w:rFonts w:ascii="Times New Roman" w:hAnsi="Times New Roman"/>
          <w:bCs/>
          <w:sz w:val="24"/>
          <w:szCs w:val="24"/>
        </w:rPr>
      </w:pPr>
      <w:r w:rsidRPr="00C63A2A">
        <w:rPr>
          <w:rFonts w:ascii="Times New Roman" w:hAnsi="Times New Roman"/>
          <w:bCs/>
          <w:sz w:val="24"/>
          <w:szCs w:val="24"/>
        </w:rPr>
        <w:t>C</w:t>
      </w:r>
      <w:r w:rsidR="00B51B36">
        <w:rPr>
          <w:rFonts w:ascii="Times New Roman" w:hAnsi="Times New Roman"/>
          <w:bCs/>
          <w:sz w:val="24"/>
          <w:szCs w:val="24"/>
        </w:rPr>
        <w:t xml:space="preserve">om uma grande demanda de </w:t>
      </w:r>
      <w:r w:rsidRPr="00C63A2A">
        <w:rPr>
          <w:rFonts w:ascii="Times New Roman" w:hAnsi="Times New Roman"/>
          <w:bCs/>
          <w:sz w:val="24"/>
          <w:szCs w:val="24"/>
        </w:rPr>
        <w:t xml:space="preserve">trabalho, o </w:t>
      </w:r>
      <w:r w:rsidR="00A00D37">
        <w:rPr>
          <w:rFonts w:ascii="Times New Roman" w:hAnsi="Times New Roman"/>
          <w:bCs/>
          <w:sz w:val="24"/>
          <w:szCs w:val="24"/>
        </w:rPr>
        <w:t>P</w:t>
      </w:r>
      <w:r w:rsidR="00A00D37" w:rsidRPr="00C63A2A">
        <w:rPr>
          <w:rFonts w:ascii="Times New Roman" w:hAnsi="Times New Roman"/>
          <w:bCs/>
          <w:sz w:val="24"/>
          <w:szCs w:val="24"/>
        </w:rPr>
        <w:t>olo</w:t>
      </w:r>
      <w:r w:rsidRPr="00C63A2A">
        <w:rPr>
          <w:rFonts w:ascii="Times New Roman" w:hAnsi="Times New Roman"/>
          <w:bCs/>
          <w:sz w:val="24"/>
          <w:szCs w:val="24"/>
        </w:rPr>
        <w:t xml:space="preserve"> de </w:t>
      </w:r>
      <w:r w:rsidR="006A246D">
        <w:rPr>
          <w:rFonts w:ascii="Times New Roman" w:hAnsi="Times New Roman"/>
          <w:bCs/>
          <w:sz w:val="24"/>
          <w:szCs w:val="24"/>
        </w:rPr>
        <w:t>C</w:t>
      </w:r>
      <w:r w:rsidRPr="00C63A2A">
        <w:rPr>
          <w:rFonts w:ascii="Times New Roman" w:hAnsi="Times New Roman"/>
          <w:bCs/>
          <w:sz w:val="24"/>
          <w:szCs w:val="24"/>
        </w:rPr>
        <w:t xml:space="preserve">onfecções do </w:t>
      </w:r>
      <w:r w:rsidR="006A246D">
        <w:rPr>
          <w:rFonts w:ascii="Times New Roman" w:hAnsi="Times New Roman"/>
          <w:bCs/>
          <w:sz w:val="24"/>
          <w:szCs w:val="24"/>
        </w:rPr>
        <w:t>A</w:t>
      </w:r>
      <w:r w:rsidRPr="00C63A2A">
        <w:rPr>
          <w:rFonts w:ascii="Times New Roman" w:hAnsi="Times New Roman"/>
          <w:bCs/>
          <w:sz w:val="24"/>
          <w:szCs w:val="24"/>
        </w:rPr>
        <w:t xml:space="preserve">greste passou a receber muitas pessoas de regiões vizinhas, tendo como principal objetivo uma melhoria na qualidade de vida e melhores condições de trabalho. Ao chegarem à cidade, a maior demanda de trabalho é a confecção, e com isso a maior parte das pessoas apesar de não conseguirem abrir uma empresa para a exploração da atividade têxtil, por não terem capital para tanto, dispõe de força de trabalho para desempenhar outras atividades, o que resulta em uma oferta grande de mão de obra voltada ao universo têxtil. </w:t>
      </w:r>
      <w:r w:rsidR="006A246D">
        <w:rPr>
          <w:rFonts w:ascii="Times New Roman" w:hAnsi="Times New Roman"/>
          <w:bCs/>
          <w:sz w:val="24"/>
          <w:szCs w:val="24"/>
        </w:rPr>
        <w:t>É</w:t>
      </w:r>
      <w:r w:rsidRPr="00C63A2A">
        <w:rPr>
          <w:rFonts w:ascii="Times New Roman" w:hAnsi="Times New Roman"/>
          <w:bCs/>
          <w:sz w:val="24"/>
          <w:szCs w:val="24"/>
        </w:rPr>
        <w:t xml:space="preserve"> importante ressaltar que grande parte dos trabalhadores acredita ser melhor trabalhar em suas próprias residências, tendo em vista o conforto de trabalhar em casa e na maioria das vezes receberem por produção.</w:t>
      </w:r>
    </w:p>
    <w:p w:rsidR="00B42E1E" w:rsidRDefault="00C63A2A" w:rsidP="00AA7235">
      <w:pPr>
        <w:spacing w:after="0" w:line="360" w:lineRule="auto"/>
        <w:ind w:firstLine="426"/>
        <w:jc w:val="both"/>
        <w:rPr>
          <w:rFonts w:ascii="Times New Roman" w:hAnsi="Times New Roman"/>
          <w:bCs/>
          <w:sz w:val="24"/>
          <w:szCs w:val="24"/>
        </w:rPr>
      </w:pPr>
      <w:r w:rsidRPr="00C63A2A">
        <w:rPr>
          <w:rFonts w:ascii="Times New Roman" w:hAnsi="Times New Roman"/>
          <w:bCs/>
          <w:sz w:val="24"/>
          <w:szCs w:val="24"/>
        </w:rPr>
        <w:t xml:space="preserve"> Diante dessa grande oferta de mão de obra algumas empresas</w:t>
      </w:r>
      <w:r w:rsidR="00B51B36">
        <w:rPr>
          <w:rFonts w:ascii="Times New Roman" w:hAnsi="Times New Roman"/>
          <w:bCs/>
          <w:sz w:val="24"/>
          <w:szCs w:val="24"/>
        </w:rPr>
        <w:t>, formais e informais</w:t>
      </w:r>
      <w:r w:rsidRPr="00C63A2A">
        <w:rPr>
          <w:rFonts w:ascii="Times New Roman" w:hAnsi="Times New Roman"/>
          <w:bCs/>
          <w:sz w:val="24"/>
          <w:szCs w:val="24"/>
        </w:rPr>
        <w:t xml:space="preserve"> da região </w:t>
      </w:r>
      <w:r w:rsidR="00780010">
        <w:rPr>
          <w:rFonts w:ascii="Times New Roman" w:hAnsi="Times New Roman"/>
          <w:sz w:val="24"/>
          <w:szCs w:val="24"/>
        </w:rPr>
        <w:t>i</w:t>
      </w:r>
      <w:r w:rsidR="00780010" w:rsidRPr="00780010">
        <w:rPr>
          <w:rFonts w:ascii="Times New Roman" w:hAnsi="Times New Roman"/>
          <w:sz w:val="24"/>
          <w:szCs w:val="24"/>
        </w:rPr>
        <w:t xml:space="preserve">dentificam </w:t>
      </w:r>
      <w:r w:rsidRPr="00780010">
        <w:rPr>
          <w:rFonts w:ascii="Times New Roman" w:hAnsi="Times New Roman"/>
          <w:bCs/>
          <w:sz w:val="24"/>
          <w:szCs w:val="24"/>
        </w:rPr>
        <w:t xml:space="preserve">nessas pessoas </w:t>
      </w:r>
      <w:r w:rsidR="00780010" w:rsidRPr="00780010">
        <w:rPr>
          <w:rFonts w:ascii="Times New Roman" w:hAnsi="Times New Roman"/>
          <w:sz w:val="24"/>
          <w:szCs w:val="24"/>
        </w:rPr>
        <w:t>que é possível obter lucros por intermédio</w:t>
      </w:r>
      <w:r w:rsidR="00780010">
        <w:rPr>
          <w:rFonts w:ascii="Times New Roman" w:hAnsi="Times New Roman"/>
          <w:sz w:val="24"/>
          <w:szCs w:val="24"/>
        </w:rPr>
        <w:t xml:space="preserve"> da informalidade</w:t>
      </w:r>
      <w:r w:rsidR="00780010" w:rsidRPr="00780010">
        <w:rPr>
          <w:rFonts w:ascii="Times New Roman" w:hAnsi="Times New Roman"/>
          <w:sz w:val="24"/>
          <w:szCs w:val="24"/>
        </w:rPr>
        <w:t xml:space="preserve"> </w:t>
      </w:r>
      <w:r w:rsidRPr="00780010">
        <w:rPr>
          <w:rFonts w:ascii="Times New Roman" w:hAnsi="Times New Roman"/>
          <w:bCs/>
          <w:sz w:val="24"/>
          <w:szCs w:val="24"/>
        </w:rPr>
        <w:t xml:space="preserve">com um menor ônus financeiro fruto da contratação </w:t>
      </w:r>
      <w:r w:rsidRPr="00C63A2A">
        <w:rPr>
          <w:rFonts w:ascii="Times New Roman" w:hAnsi="Times New Roman"/>
          <w:bCs/>
          <w:sz w:val="24"/>
          <w:szCs w:val="24"/>
        </w:rPr>
        <w:t>de pessoal e todos os demais encargos trabalhistas</w:t>
      </w:r>
      <w:r w:rsidR="002E05A7">
        <w:rPr>
          <w:rFonts w:ascii="Times New Roman" w:hAnsi="Times New Roman"/>
          <w:bCs/>
          <w:sz w:val="24"/>
          <w:szCs w:val="24"/>
        </w:rPr>
        <w:t xml:space="preserve"> e previdenciários advindos da atividade laboral</w:t>
      </w:r>
      <w:r w:rsidRPr="00C63A2A">
        <w:rPr>
          <w:rFonts w:ascii="Times New Roman" w:hAnsi="Times New Roman"/>
          <w:bCs/>
          <w:sz w:val="24"/>
          <w:szCs w:val="24"/>
        </w:rPr>
        <w:t>. A grande jogada da</w:t>
      </w:r>
      <w:r w:rsidR="00290C67">
        <w:rPr>
          <w:rFonts w:ascii="Times New Roman" w:hAnsi="Times New Roman"/>
          <w:bCs/>
          <w:sz w:val="24"/>
          <w:szCs w:val="24"/>
        </w:rPr>
        <w:t xml:space="preserve"> maioria das</w:t>
      </w:r>
      <w:r w:rsidRPr="00C63A2A">
        <w:rPr>
          <w:rFonts w:ascii="Times New Roman" w:hAnsi="Times New Roman"/>
          <w:bCs/>
          <w:sz w:val="24"/>
          <w:szCs w:val="24"/>
        </w:rPr>
        <w:t xml:space="preserve"> empresas está em terceirizar</w:t>
      </w:r>
      <w:r w:rsidR="00290C67">
        <w:rPr>
          <w:rFonts w:ascii="Times New Roman" w:hAnsi="Times New Roman"/>
          <w:bCs/>
          <w:sz w:val="24"/>
          <w:szCs w:val="24"/>
        </w:rPr>
        <w:t xml:space="preserve"> boa parte da</w:t>
      </w:r>
      <w:r w:rsidRPr="00C63A2A">
        <w:rPr>
          <w:rFonts w:ascii="Times New Roman" w:hAnsi="Times New Roman"/>
          <w:bCs/>
          <w:sz w:val="24"/>
          <w:szCs w:val="24"/>
        </w:rPr>
        <w:t xml:space="preserve"> sua atividade produtiva, ou seja, a empresa aproveita a grande oferta de mão de obra barata, fornece todos os</w:t>
      </w:r>
      <w:r w:rsidR="00780010">
        <w:rPr>
          <w:rFonts w:ascii="Times New Roman" w:hAnsi="Times New Roman"/>
          <w:bCs/>
          <w:sz w:val="24"/>
          <w:szCs w:val="24"/>
        </w:rPr>
        <w:t xml:space="preserve"> insumos necessários para a produção das mercadorias, como tecido</w:t>
      </w:r>
      <w:r w:rsidR="00290C67">
        <w:rPr>
          <w:rFonts w:ascii="Times New Roman" w:hAnsi="Times New Roman"/>
          <w:bCs/>
          <w:sz w:val="24"/>
          <w:szCs w:val="24"/>
        </w:rPr>
        <w:t xml:space="preserve"> e</w:t>
      </w:r>
      <w:r w:rsidR="00780010">
        <w:rPr>
          <w:rFonts w:ascii="Times New Roman" w:hAnsi="Times New Roman"/>
          <w:bCs/>
          <w:sz w:val="24"/>
          <w:szCs w:val="24"/>
        </w:rPr>
        <w:t xml:space="preserve"> aviamentos </w:t>
      </w:r>
      <w:r w:rsidR="00290C67">
        <w:rPr>
          <w:rFonts w:ascii="Times New Roman" w:hAnsi="Times New Roman"/>
          <w:bCs/>
          <w:sz w:val="24"/>
          <w:szCs w:val="24"/>
        </w:rPr>
        <w:t>em geral p</w:t>
      </w:r>
      <w:r w:rsidRPr="00C63A2A">
        <w:rPr>
          <w:rFonts w:ascii="Times New Roman" w:hAnsi="Times New Roman"/>
          <w:bCs/>
          <w:sz w:val="24"/>
          <w:szCs w:val="24"/>
        </w:rPr>
        <w:t>ara que a atividade produtiva</w:t>
      </w:r>
      <w:r w:rsidR="0060784A">
        <w:rPr>
          <w:rFonts w:ascii="Times New Roman" w:hAnsi="Times New Roman"/>
          <w:bCs/>
          <w:sz w:val="24"/>
          <w:szCs w:val="24"/>
        </w:rPr>
        <w:t xml:space="preserve"> se </w:t>
      </w:r>
      <w:r w:rsidRPr="00C63A2A">
        <w:rPr>
          <w:rFonts w:ascii="Times New Roman" w:hAnsi="Times New Roman"/>
          <w:bCs/>
          <w:sz w:val="24"/>
          <w:szCs w:val="24"/>
        </w:rPr>
        <w:t>desenvolva</w:t>
      </w:r>
      <w:r w:rsidR="00290C67">
        <w:rPr>
          <w:rFonts w:ascii="Times New Roman" w:hAnsi="Times New Roman"/>
          <w:bCs/>
          <w:sz w:val="24"/>
          <w:szCs w:val="24"/>
        </w:rPr>
        <w:t>.</w:t>
      </w:r>
      <w:r w:rsidR="002E05A7">
        <w:rPr>
          <w:rFonts w:ascii="Times New Roman" w:hAnsi="Times New Roman"/>
          <w:bCs/>
          <w:sz w:val="24"/>
          <w:szCs w:val="24"/>
        </w:rPr>
        <w:t xml:space="preserve"> </w:t>
      </w:r>
    </w:p>
    <w:p w:rsidR="00A00D37" w:rsidRPr="00AA7235" w:rsidRDefault="00B46DF9" w:rsidP="00AA7235">
      <w:pPr>
        <w:spacing w:after="0" w:line="360" w:lineRule="auto"/>
        <w:jc w:val="both"/>
        <w:rPr>
          <w:rFonts w:ascii="Times New Roman" w:hAnsi="Times New Roman"/>
          <w:b/>
          <w:bCs/>
          <w:sz w:val="24"/>
          <w:szCs w:val="24"/>
        </w:rPr>
      </w:pPr>
      <w:r w:rsidRPr="00911858">
        <w:rPr>
          <w:rFonts w:ascii="Times New Roman" w:hAnsi="Times New Roman"/>
          <w:b/>
          <w:bCs/>
          <w:sz w:val="24"/>
          <w:szCs w:val="24"/>
        </w:rPr>
        <w:t xml:space="preserve">2.2 As garantias trabalhistas dos direitos e proteção dos trabalhadores </w:t>
      </w:r>
    </w:p>
    <w:p w:rsidR="00911858" w:rsidRPr="00576AF2" w:rsidRDefault="009A106B" w:rsidP="00AA7235">
      <w:pPr>
        <w:spacing w:after="0" w:line="360" w:lineRule="auto"/>
        <w:ind w:firstLine="282"/>
        <w:jc w:val="both"/>
        <w:rPr>
          <w:rFonts w:ascii="Times New Roman" w:hAnsi="Times New Roman"/>
          <w:bCs/>
          <w:sz w:val="24"/>
          <w:szCs w:val="24"/>
        </w:rPr>
      </w:pPr>
      <w:r>
        <w:rPr>
          <w:rFonts w:ascii="Times New Roman" w:hAnsi="Times New Roman"/>
          <w:bCs/>
          <w:sz w:val="24"/>
          <w:szCs w:val="24"/>
        </w:rPr>
        <w:t xml:space="preserve">A Constituição Federal assegura aos obreiros urbanos e rurais diversos direitos e benefícios com a finalidade </w:t>
      </w:r>
      <w:r w:rsidR="00043E5C">
        <w:rPr>
          <w:rFonts w:ascii="Times New Roman" w:hAnsi="Times New Roman"/>
          <w:bCs/>
          <w:sz w:val="24"/>
          <w:szCs w:val="24"/>
        </w:rPr>
        <w:t xml:space="preserve">de </w:t>
      </w:r>
      <w:r>
        <w:rPr>
          <w:rFonts w:ascii="Times New Roman" w:hAnsi="Times New Roman"/>
          <w:bCs/>
          <w:sz w:val="24"/>
          <w:szCs w:val="24"/>
        </w:rPr>
        <w:t xml:space="preserve">proteger a parte hipossuficiente da relação trabalhista, ou seja, o trabalhador. Dentre </w:t>
      </w:r>
      <w:r w:rsidR="00DC0FF6">
        <w:rPr>
          <w:rFonts w:ascii="Times New Roman" w:hAnsi="Times New Roman"/>
          <w:bCs/>
          <w:sz w:val="24"/>
          <w:szCs w:val="24"/>
        </w:rPr>
        <w:t xml:space="preserve">os </w:t>
      </w:r>
      <w:r>
        <w:rPr>
          <w:rFonts w:ascii="Times New Roman" w:hAnsi="Times New Roman"/>
          <w:bCs/>
          <w:sz w:val="24"/>
          <w:szCs w:val="24"/>
        </w:rPr>
        <w:t xml:space="preserve">vários princípios norteadores da relação de emprego </w:t>
      </w:r>
      <w:r w:rsidR="007E408A">
        <w:rPr>
          <w:rFonts w:ascii="Times New Roman" w:hAnsi="Times New Roman"/>
          <w:bCs/>
          <w:sz w:val="24"/>
          <w:szCs w:val="24"/>
        </w:rPr>
        <w:t>destacam-se</w:t>
      </w:r>
      <w:r>
        <w:rPr>
          <w:rFonts w:ascii="Times New Roman" w:hAnsi="Times New Roman"/>
          <w:bCs/>
          <w:sz w:val="24"/>
          <w:szCs w:val="24"/>
        </w:rPr>
        <w:t xml:space="preserve"> o principio da proteção, que visa </w:t>
      </w:r>
      <w:r w:rsidR="007F5055">
        <w:rPr>
          <w:rFonts w:ascii="Times New Roman" w:hAnsi="Times New Roman"/>
          <w:bCs/>
          <w:sz w:val="24"/>
          <w:szCs w:val="24"/>
        </w:rPr>
        <w:t>tutelar</w:t>
      </w:r>
      <w:r>
        <w:rPr>
          <w:rFonts w:ascii="Times New Roman" w:hAnsi="Times New Roman"/>
          <w:bCs/>
          <w:sz w:val="24"/>
          <w:szCs w:val="24"/>
        </w:rPr>
        <w:t xml:space="preserve"> o trabalhador e assegurar condições sociais básic</w:t>
      </w:r>
      <w:r w:rsidR="00BC20FE">
        <w:rPr>
          <w:rFonts w:ascii="Times New Roman" w:hAnsi="Times New Roman"/>
          <w:bCs/>
          <w:sz w:val="24"/>
          <w:szCs w:val="24"/>
        </w:rPr>
        <w:t xml:space="preserve">as, como nos ensina </w:t>
      </w:r>
      <w:r w:rsidR="00F24AFD">
        <w:rPr>
          <w:rFonts w:ascii="Times New Roman" w:hAnsi="Times New Roman"/>
          <w:bCs/>
          <w:sz w:val="24"/>
          <w:szCs w:val="24"/>
        </w:rPr>
        <w:t xml:space="preserve">Francisco </w:t>
      </w:r>
      <w:proofErr w:type="spellStart"/>
      <w:r w:rsidR="00F24AFD">
        <w:rPr>
          <w:rFonts w:ascii="Times New Roman" w:hAnsi="Times New Roman"/>
          <w:bCs/>
          <w:sz w:val="24"/>
          <w:szCs w:val="24"/>
        </w:rPr>
        <w:t>Meton</w:t>
      </w:r>
      <w:proofErr w:type="spellEnd"/>
      <w:r w:rsidR="00F24AFD">
        <w:rPr>
          <w:rFonts w:ascii="Times New Roman" w:hAnsi="Times New Roman"/>
          <w:bCs/>
          <w:sz w:val="24"/>
          <w:szCs w:val="24"/>
        </w:rPr>
        <w:t xml:space="preserve"> Marques de Lima:</w:t>
      </w:r>
    </w:p>
    <w:p w:rsidR="00BC20FE" w:rsidRPr="00911858" w:rsidRDefault="00F24AFD" w:rsidP="00911858">
      <w:pPr>
        <w:tabs>
          <w:tab w:val="left" w:pos="284"/>
          <w:tab w:val="left" w:pos="709"/>
        </w:tabs>
        <w:spacing w:after="0" w:line="240" w:lineRule="auto"/>
        <w:ind w:left="2268"/>
        <w:jc w:val="both"/>
        <w:rPr>
          <w:rFonts w:ascii="Times New Roman" w:hAnsi="Times New Roman"/>
          <w:sz w:val="20"/>
          <w:szCs w:val="20"/>
        </w:rPr>
      </w:pPr>
      <w:r w:rsidRPr="00911858">
        <w:rPr>
          <w:rFonts w:ascii="Times New Roman" w:hAnsi="Times New Roman"/>
          <w:bCs/>
          <w:sz w:val="20"/>
          <w:szCs w:val="20"/>
        </w:rPr>
        <w:t>O princ</w:t>
      </w:r>
      <w:r w:rsidR="00DC0FF6" w:rsidRPr="00911858">
        <w:rPr>
          <w:rFonts w:ascii="Times New Roman" w:hAnsi="Times New Roman"/>
          <w:bCs/>
          <w:sz w:val="20"/>
          <w:szCs w:val="20"/>
        </w:rPr>
        <w:t>í</w:t>
      </w:r>
      <w:r w:rsidRPr="00911858">
        <w:rPr>
          <w:rFonts w:ascii="Times New Roman" w:hAnsi="Times New Roman"/>
          <w:bCs/>
          <w:sz w:val="20"/>
          <w:szCs w:val="20"/>
        </w:rPr>
        <w:t>pio da proteção consiste na proteção do trabalhador, primeiro, sob o aspecto físico, traduzido nos descansos anual, semanal,</w:t>
      </w:r>
      <w:r w:rsidR="002E05A7" w:rsidRPr="00911858">
        <w:rPr>
          <w:rFonts w:ascii="Times New Roman" w:hAnsi="Times New Roman"/>
          <w:bCs/>
          <w:sz w:val="20"/>
          <w:szCs w:val="20"/>
        </w:rPr>
        <w:t xml:space="preserve"> </w:t>
      </w:r>
      <w:proofErr w:type="spellStart"/>
      <w:r w:rsidRPr="00911858">
        <w:rPr>
          <w:rFonts w:ascii="Times New Roman" w:hAnsi="Times New Roman"/>
          <w:bCs/>
          <w:i/>
          <w:sz w:val="20"/>
          <w:szCs w:val="20"/>
        </w:rPr>
        <w:t>inter</w:t>
      </w:r>
      <w:proofErr w:type="spellEnd"/>
      <w:r w:rsidR="002E05A7" w:rsidRPr="00911858">
        <w:rPr>
          <w:rFonts w:ascii="Times New Roman" w:hAnsi="Times New Roman"/>
          <w:bCs/>
          <w:sz w:val="20"/>
          <w:szCs w:val="20"/>
        </w:rPr>
        <w:t xml:space="preserve"> e</w:t>
      </w:r>
      <w:r w:rsidRPr="00911858">
        <w:rPr>
          <w:rFonts w:ascii="Times New Roman" w:hAnsi="Times New Roman"/>
          <w:bCs/>
          <w:sz w:val="20"/>
          <w:szCs w:val="20"/>
        </w:rPr>
        <w:t xml:space="preserve"> </w:t>
      </w:r>
      <w:r w:rsidRPr="00911858">
        <w:rPr>
          <w:rFonts w:ascii="Times New Roman" w:hAnsi="Times New Roman"/>
          <w:bCs/>
          <w:i/>
          <w:sz w:val="20"/>
          <w:szCs w:val="20"/>
        </w:rPr>
        <w:t>entre</w:t>
      </w:r>
      <w:r w:rsidRPr="00911858">
        <w:rPr>
          <w:rFonts w:ascii="Times New Roman" w:hAnsi="Times New Roman"/>
          <w:bCs/>
          <w:sz w:val="20"/>
          <w:szCs w:val="20"/>
        </w:rPr>
        <w:t xml:space="preserve"> jornadas</w:t>
      </w:r>
      <w:r w:rsidR="002E05A7" w:rsidRPr="00911858">
        <w:rPr>
          <w:rFonts w:ascii="Times New Roman" w:hAnsi="Times New Roman"/>
          <w:bCs/>
          <w:sz w:val="20"/>
          <w:szCs w:val="20"/>
        </w:rPr>
        <w:t>, entre outros.</w:t>
      </w:r>
      <w:r w:rsidRPr="00911858">
        <w:rPr>
          <w:rFonts w:ascii="Times New Roman" w:hAnsi="Times New Roman"/>
          <w:bCs/>
          <w:sz w:val="20"/>
          <w:szCs w:val="20"/>
        </w:rPr>
        <w:t xml:space="preserve"> </w:t>
      </w:r>
      <w:r w:rsidR="00A00D37" w:rsidRPr="00911858">
        <w:rPr>
          <w:rFonts w:ascii="Times New Roman" w:hAnsi="Times New Roman"/>
          <w:bCs/>
          <w:sz w:val="20"/>
          <w:szCs w:val="20"/>
        </w:rPr>
        <w:t>Depois</w:t>
      </w:r>
      <w:r w:rsidRPr="00911858">
        <w:rPr>
          <w:rFonts w:ascii="Times New Roman" w:hAnsi="Times New Roman"/>
          <w:bCs/>
          <w:sz w:val="20"/>
          <w:szCs w:val="20"/>
        </w:rPr>
        <w:t>, sobre o ponto de vista social e econômico, traduzido na garantia da previdência social, seguro-desemprego, proteção à maternidade, melhores condições de trabalho e proteção do salário</w:t>
      </w:r>
      <w:r w:rsidR="008C7206" w:rsidRPr="00911858">
        <w:rPr>
          <w:rFonts w:ascii="Times New Roman" w:hAnsi="Times New Roman"/>
          <w:bCs/>
          <w:sz w:val="20"/>
          <w:szCs w:val="20"/>
        </w:rPr>
        <w:t xml:space="preserve"> (</w:t>
      </w:r>
      <w:r w:rsidR="00DC0FF6" w:rsidRPr="00911858">
        <w:rPr>
          <w:rFonts w:ascii="Times New Roman" w:hAnsi="Times New Roman"/>
          <w:sz w:val="20"/>
          <w:szCs w:val="20"/>
        </w:rPr>
        <w:t>LIMA, 2016, p</w:t>
      </w:r>
      <w:r w:rsidR="008C7206" w:rsidRPr="00911858">
        <w:rPr>
          <w:rFonts w:ascii="Times New Roman" w:hAnsi="Times New Roman"/>
          <w:sz w:val="20"/>
          <w:szCs w:val="20"/>
        </w:rPr>
        <w:t>. 73)</w:t>
      </w:r>
      <w:r w:rsidR="00DC0FF6" w:rsidRPr="00911858">
        <w:rPr>
          <w:rFonts w:ascii="Times New Roman" w:hAnsi="Times New Roman"/>
          <w:sz w:val="20"/>
          <w:szCs w:val="20"/>
        </w:rPr>
        <w:t>.</w:t>
      </w:r>
    </w:p>
    <w:p w:rsidR="00911858" w:rsidRPr="00DC0FF6" w:rsidRDefault="00911858" w:rsidP="00055F77">
      <w:pPr>
        <w:tabs>
          <w:tab w:val="left" w:pos="284"/>
          <w:tab w:val="left" w:pos="709"/>
        </w:tabs>
        <w:spacing w:after="0" w:line="360" w:lineRule="auto"/>
        <w:ind w:firstLine="425"/>
        <w:jc w:val="both"/>
        <w:rPr>
          <w:rFonts w:ascii="Times New Roman" w:hAnsi="Times New Roman"/>
          <w:bCs/>
          <w:sz w:val="24"/>
          <w:szCs w:val="24"/>
        </w:rPr>
      </w:pPr>
    </w:p>
    <w:p w:rsidR="000E012E" w:rsidRDefault="00743D55" w:rsidP="0032047F">
      <w:pPr>
        <w:spacing w:after="0" w:line="360" w:lineRule="auto"/>
        <w:ind w:firstLine="282"/>
        <w:jc w:val="both"/>
        <w:rPr>
          <w:rFonts w:ascii="Times New Roman" w:hAnsi="Times New Roman"/>
          <w:bCs/>
          <w:sz w:val="24"/>
          <w:szCs w:val="24"/>
        </w:rPr>
      </w:pPr>
      <w:r>
        <w:rPr>
          <w:rFonts w:ascii="Times New Roman" w:hAnsi="Times New Roman"/>
          <w:bCs/>
          <w:sz w:val="24"/>
          <w:szCs w:val="24"/>
        </w:rPr>
        <w:lastRenderedPageBreak/>
        <w:t>O</w:t>
      </w:r>
      <w:r w:rsidR="00C17CE7">
        <w:rPr>
          <w:rFonts w:ascii="Times New Roman" w:hAnsi="Times New Roman"/>
          <w:bCs/>
          <w:sz w:val="24"/>
          <w:szCs w:val="24"/>
        </w:rPr>
        <w:t xml:space="preserve"> Artigo 7º da</w:t>
      </w:r>
      <w:r w:rsidR="002E05A7">
        <w:rPr>
          <w:rFonts w:ascii="Times New Roman" w:hAnsi="Times New Roman"/>
          <w:bCs/>
          <w:sz w:val="24"/>
          <w:szCs w:val="24"/>
        </w:rPr>
        <w:t xml:space="preserve"> </w:t>
      </w:r>
      <w:r w:rsidR="00C17CE7">
        <w:rPr>
          <w:rFonts w:ascii="Times New Roman" w:hAnsi="Times New Roman"/>
          <w:bCs/>
          <w:sz w:val="24"/>
          <w:szCs w:val="24"/>
        </w:rPr>
        <w:t xml:space="preserve">Carta Magna </w:t>
      </w:r>
      <w:r>
        <w:rPr>
          <w:rFonts w:ascii="Times New Roman" w:hAnsi="Times New Roman"/>
          <w:bCs/>
          <w:sz w:val="24"/>
          <w:szCs w:val="24"/>
        </w:rPr>
        <w:t>prevê</w:t>
      </w:r>
      <w:r w:rsidR="00C17CE7">
        <w:rPr>
          <w:rFonts w:ascii="Times New Roman" w:hAnsi="Times New Roman"/>
          <w:bCs/>
          <w:sz w:val="24"/>
          <w:szCs w:val="24"/>
        </w:rPr>
        <w:t xml:space="preserve"> varias garantias constitucionais</w:t>
      </w:r>
      <w:r>
        <w:rPr>
          <w:rFonts w:ascii="Times New Roman" w:hAnsi="Times New Roman"/>
          <w:bCs/>
          <w:sz w:val="24"/>
          <w:szCs w:val="24"/>
        </w:rPr>
        <w:t xml:space="preserve"> que são de fundamental importância para o desenvolvimento da atividade</w:t>
      </w:r>
      <w:r w:rsidR="00C46DE8">
        <w:rPr>
          <w:rFonts w:ascii="Times New Roman" w:hAnsi="Times New Roman"/>
          <w:bCs/>
          <w:sz w:val="24"/>
          <w:szCs w:val="24"/>
        </w:rPr>
        <w:t xml:space="preserve"> laborativa do setor produtivo. </w:t>
      </w:r>
      <w:r>
        <w:rPr>
          <w:rFonts w:ascii="Times New Roman" w:hAnsi="Times New Roman"/>
          <w:bCs/>
          <w:sz w:val="24"/>
          <w:szCs w:val="24"/>
        </w:rPr>
        <w:t xml:space="preserve">Dentre essas garantias, destacam-se: </w:t>
      </w:r>
      <w:r w:rsidR="00911858">
        <w:rPr>
          <w:rFonts w:ascii="Times New Roman" w:hAnsi="Times New Roman"/>
          <w:bCs/>
          <w:sz w:val="24"/>
          <w:szCs w:val="24"/>
        </w:rPr>
        <w:t>o</w:t>
      </w:r>
      <w:r w:rsidR="000E012E">
        <w:rPr>
          <w:rFonts w:ascii="Times New Roman" w:hAnsi="Times New Roman"/>
          <w:bCs/>
          <w:sz w:val="24"/>
          <w:szCs w:val="24"/>
        </w:rPr>
        <w:t xml:space="preserve"> salario mínimo (</w:t>
      </w:r>
      <w:r w:rsidR="00C17CE7">
        <w:rPr>
          <w:rFonts w:ascii="Times New Roman" w:hAnsi="Times New Roman"/>
          <w:bCs/>
          <w:sz w:val="24"/>
          <w:szCs w:val="24"/>
        </w:rPr>
        <w:t xml:space="preserve">inciso </w:t>
      </w:r>
      <w:r w:rsidR="000E012E">
        <w:rPr>
          <w:rFonts w:ascii="Times New Roman" w:hAnsi="Times New Roman"/>
          <w:bCs/>
          <w:sz w:val="24"/>
          <w:szCs w:val="24"/>
        </w:rPr>
        <w:t xml:space="preserve">IV), </w:t>
      </w:r>
      <w:r w:rsidR="000E012E" w:rsidRPr="000E012E">
        <w:rPr>
          <w:rFonts w:ascii="Times New Roman" w:hAnsi="Times New Roman"/>
          <w:bCs/>
          <w:sz w:val="24"/>
          <w:szCs w:val="24"/>
        </w:rPr>
        <w:t xml:space="preserve">Décimo terceiro salário com base na remuneração integral ou no valor da </w:t>
      </w:r>
      <w:r w:rsidR="00C17CE7" w:rsidRPr="000E012E">
        <w:rPr>
          <w:rFonts w:ascii="Times New Roman" w:hAnsi="Times New Roman"/>
          <w:bCs/>
          <w:sz w:val="24"/>
          <w:szCs w:val="24"/>
        </w:rPr>
        <w:t>aposentadoria</w:t>
      </w:r>
      <w:r w:rsidR="00C17CE7">
        <w:rPr>
          <w:rFonts w:ascii="Times New Roman" w:hAnsi="Times New Roman"/>
          <w:bCs/>
          <w:sz w:val="24"/>
          <w:szCs w:val="24"/>
        </w:rPr>
        <w:t xml:space="preserve"> (inciso </w:t>
      </w:r>
      <w:r w:rsidR="000E012E">
        <w:rPr>
          <w:rFonts w:ascii="Times New Roman" w:hAnsi="Times New Roman"/>
          <w:bCs/>
          <w:sz w:val="24"/>
          <w:szCs w:val="24"/>
        </w:rPr>
        <w:t>VIII), o Fundo de Garantia por Tempo de Serviço (</w:t>
      </w:r>
      <w:r w:rsidR="00C17CE7">
        <w:rPr>
          <w:rFonts w:ascii="Times New Roman" w:hAnsi="Times New Roman"/>
          <w:bCs/>
          <w:sz w:val="24"/>
          <w:szCs w:val="24"/>
        </w:rPr>
        <w:t xml:space="preserve">inciso </w:t>
      </w:r>
      <w:r w:rsidR="000E012E">
        <w:rPr>
          <w:rFonts w:ascii="Times New Roman" w:hAnsi="Times New Roman"/>
          <w:bCs/>
          <w:sz w:val="24"/>
          <w:szCs w:val="24"/>
        </w:rPr>
        <w:t>III), o seguro desemprego (</w:t>
      </w:r>
      <w:r w:rsidR="00C17CE7">
        <w:rPr>
          <w:rFonts w:ascii="Times New Roman" w:hAnsi="Times New Roman"/>
          <w:bCs/>
          <w:sz w:val="24"/>
          <w:szCs w:val="24"/>
        </w:rPr>
        <w:t xml:space="preserve">inciso </w:t>
      </w:r>
      <w:r w:rsidR="000E012E">
        <w:rPr>
          <w:rFonts w:ascii="Times New Roman" w:hAnsi="Times New Roman"/>
          <w:bCs/>
          <w:sz w:val="24"/>
          <w:szCs w:val="24"/>
        </w:rPr>
        <w:t xml:space="preserve">II), o aviso </w:t>
      </w:r>
      <w:r>
        <w:rPr>
          <w:rFonts w:ascii="Times New Roman" w:hAnsi="Times New Roman"/>
          <w:bCs/>
          <w:sz w:val="24"/>
          <w:szCs w:val="24"/>
        </w:rPr>
        <w:t>prévio (</w:t>
      </w:r>
      <w:r w:rsidR="00C17CE7">
        <w:rPr>
          <w:rFonts w:ascii="Times New Roman" w:hAnsi="Times New Roman"/>
          <w:bCs/>
          <w:sz w:val="24"/>
          <w:szCs w:val="24"/>
        </w:rPr>
        <w:t xml:space="preserve">inciso </w:t>
      </w:r>
      <w:r w:rsidR="000E012E">
        <w:rPr>
          <w:rFonts w:ascii="Times New Roman" w:hAnsi="Times New Roman"/>
          <w:bCs/>
          <w:sz w:val="24"/>
          <w:szCs w:val="24"/>
        </w:rPr>
        <w:t xml:space="preserve">XXI), </w:t>
      </w:r>
      <w:r>
        <w:rPr>
          <w:rFonts w:ascii="Times New Roman" w:hAnsi="Times New Roman"/>
          <w:bCs/>
          <w:sz w:val="24"/>
          <w:szCs w:val="24"/>
        </w:rPr>
        <w:t xml:space="preserve">gozo de férias anuais remuneradas com, pelo menos, um terço a mais do que o salario normal </w:t>
      </w:r>
      <w:r w:rsidR="000E012E">
        <w:rPr>
          <w:rFonts w:ascii="Times New Roman" w:hAnsi="Times New Roman"/>
          <w:bCs/>
          <w:sz w:val="24"/>
          <w:szCs w:val="24"/>
        </w:rPr>
        <w:t>(</w:t>
      </w:r>
      <w:r w:rsidR="00C17CE7">
        <w:rPr>
          <w:rFonts w:ascii="Times New Roman" w:hAnsi="Times New Roman"/>
          <w:bCs/>
          <w:sz w:val="24"/>
          <w:szCs w:val="24"/>
        </w:rPr>
        <w:t xml:space="preserve">inciso </w:t>
      </w:r>
      <w:r w:rsidR="000E012E">
        <w:rPr>
          <w:rFonts w:ascii="Times New Roman" w:hAnsi="Times New Roman"/>
          <w:bCs/>
          <w:sz w:val="24"/>
          <w:szCs w:val="24"/>
        </w:rPr>
        <w:t>XVII).</w:t>
      </w:r>
    </w:p>
    <w:p w:rsidR="0006068E" w:rsidRDefault="0006068E" w:rsidP="0032047F">
      <w:pPr>
        <w:spacing w:after="0" w:line="360" w:lineRule="auto"/>
        <w:ind w:firstLine="282"/>
        <w:jc w:val="both"/>
        <w:rPr>
          <w:rFonts w:ascii="Times New Roman" w:hAnsi="Times New Roman"/>
          <w:bCs/>
          <w:sz w:val="24"/>
          <w:szCs w:val="24"/>
        </w:rPr>
      </w:pPr>
      <w:r>
        <w:rPr>
          <w:rFonts w:ascii="Times New Roman" w:hAnsi="Times New Roman"/>
          <w:bCs/>
          <w:sz w:val="24"/>
          <w:szCs w:val="24"/>
        </w:rPr>
        <w:t>Por</w:t>
      </w:r>
      <w:r w:rsidR="00911858">
        <w:rPr>
          <w:rFonts w:ascii="Times New Roman" w:hAnsi="Times New Roman"/>
          <w:bCs/>
          <w:sz w:val="24"/>
          <w:szCs w:val="24"/>
        </w:rPr>
        <w:t>é</w:t>
      </w:r>
      <w:r w:rsidR="00E95A52">
        <w:rPr>
          <w:rFonts w:ascii="Times New Roman" w:hAnsi="Times New Roman"/>
          <w:bCs/>
          <w:sz w:val="24"/>
          <w:szCs w:val="24"/>
        </w:rPr>
        <w:t>m</w:t>
      </w:r>
      <w:r w:rsidR="00911858">
        <w:rPr>
          <w:rFonts w:ascii="Times New Roman" w:hAnsi="Times New Roman"/>
          <w:bCs/>
          <w:sz w:val="24"/>
          <w:szCs w:val="24"/>
        </w:rPr>
        <w:t>,</w:t>
      </w:r>
      <w:r w:rsidR="00E95A52">
        <w:rPr>
          <w:rFonts w:ascii="Times New Roman" w:hAnsi="Times New Roman"/>
          <w:bCs/>
          <w:sz w:val="24"/>
          <w:szCs w:val="24"/>
        </w:rPr>
        <w:t xml:space="preserve"> para </w:t>
      </w:r>
      <w:r>
        <w:rPr>
          <w:rFonts w:ascii="Times New Roman" w:hAnsi="Times New Roman"/>
          <w:bCs/>
          <w:sz w:val="24"/>
          <w:szCs w:val="24"/>
        </w:rPr>
        <w:t>ter</w:t>
      </w:r>
      <w:r w:rsidR="00E95A52">
        <w:rPr>
          <w:rFonts w:ascii="Times New Roman" w:hAnsi="Times New Roman"/>
          <w:bCs/>
          <w:sz w:val="24"/>
          <w:szCs w:val="24"/>
        </w:rPr>
        <w:t xml:space="preserve"> essas garantias trabalhistas previstas na Constituição Federal</w:t>
      </w:r>
      <w:r>
        <w:rPr>
          <w:rFonts w:ascii="Times New Roman" w:hAnsi="Times New Roman"/>
          <w:bCs/>
          <w:sz w:val="24"/>
          <w:szCs w:val="24"/>
        </w:rPr>
        <w:t xml:space="preserve"> é</w:t>
      </w:r>
      <w:r w:rsidR="00A36242">
        <w:rPr>
          <w:rFonts w:ascii="Times New Roman" w:hAnsi="Times New Roman"/>
          <w:bCs/>
          <w:sz w:val="24"/>
          <w:szCs w:val="24"/>
        </w:rPr>
        <w:t xml:space="preserve"> necessário preencher </w:t>
      </w:r>
      <w:r w:rsidR="00E95A52">
        <w:rPr>
          <w:rFonts w:ascii="Times New Roman" w:hAnsi="Times New Roman"/>
          <w:bCs/>
          <w:sz w:val="24"/>
          <w:szCs w:val="24"/>
        </w:rPr>
        <w:t>alg</w:t>
      </w:r>
      <w:r w:rsidR="00A36242">
        <w:rPr>
          <w:rFonts w:ascii="Times New Roman" w:hAnsi="Times New Roman"/>
          <w:bCs/>
          <w:sz w:val="24"/>
          <w:szCs w:val="24"/>
        </w:rPr>
        <w:t xml:space="preserve">uns requisitos legais e cumulativos que caracterizam o vinculo empregatício, </w:t>
      </w:r>
      <w:r w:rsidR="00E95A52">
        <w:rPr>
          <w:rFonts w:ascii="Times New Roman" w:hAnsi="Times New Roman"/>
          <w:bCs/>
          <w:sz w:val="24"/>
          <w:szCs w:val="24"/>
        </w:rPr>
        <w:t>conforme estabelece a Cons</w:t>
      </w:r>
      <w:r w:rsidR="00A36242">
        <w:rPr>
          <w:rFonts w:ascii="Times New Roman" w:hAnsi="Times New Roman"/>
          <w:bCs/>
          <w:sz w:val="24"/>
          <w:szCs w:val="24"/>
        </w:rPr>
        <w:t>olidação das Lei</w:t>
      </w:r>
      <w:r>
        <w:rPr>
          <w:rFonts w:ascii="Times New Roman" w:hAnsi="Times New Roman"/>
          <w:bCs/>
          <w:sz w:val="24"/>
          <w:szCs w:val="24"/>
        </w:rPr>
        <w:t>s Trabalhistas em seu artigo 3º:</w:t>
      </w:r>
      <w:r w:rsidR="00DC0FF6">
        <w:rPr>
          <w:rFonts w:ascii="Times New Roman" w:hAnsi="Times New Roman"/>
          <w:bCs/>
          <w:sz w:val="24"/>
          <w:szCs w:val="24"/>
        </w:rPr>
        <w:t xml:space="preserve"> </w:t>
      </w:r>
      <w:r w:rsidR="00DC0FF6" w:rsidRPr="00DC0FF6">
        <w:rPr>
          <w:rFonts w:ascii="Times New Roman" w:hAnsi="Times New Roman"/>
          <w:bCs/>
          <w:sz w:val="24"/>
          <w:szCs w:val="24"/>
        </w:rPr>
        <w:t>“</w:t>
      </w:r>
      <w:r w:rsidRPr="00DC0FF6">
        <w:rPr>
          <w:rFonts w:ascii="Times New Roman" w:hAnsi="Times New Roman"/>
          <w:bCs/>
          <w:sz w:val="24"/>
          <w:szCs w:val="24"/>
        </w:rPr>
        <w:t>Art.3º. C</w:t>
      </w:r>
      <w:r w:rsidR="00A36242" w:rsidRPr="00DC0FF6">
        <w:rPr>
          <w:rFonts w:ascii="Times New Roman" w:hAnsi="Times New Roman"/>
          <w:bCs/>
          <w:sz w:val="24"/>
          <w:szCs w:val="24"/>
        </w:rPr>
        <w:t>onsidera-se empregado toda pessoa física que prestar serviços de natureza não eventual a empregador, sob a dependência deste e mediante salário</w:t>
      </w:r>
      <w:r w:rsidR="00DC0FF6" w:rsidRPr="00DC0FF6">
        <w:rPr>
          <w:rFonts w:ascii="Times New Roman" w:hAnsi="Times New Roman"/>
          <w:bCs/>
          <w:sz w:val="24"/>
          <w:szCs w:val="24"/>
        </w:rPr>
        <w:t>”</w:t>
      </w:r>
      <w:r w:rsidR="00A36242" w:rsidRPr="00DC0FF6">
        <w:rPr>
          <w:rFonts w:ascii="Times New Roman" w:hAnsi="Times New Roman"/>
          <w:bCs/>
          <w:sz w:val="24"/>
          <w:szCs w:val="24"/>
        </w:rPr>
        <w:t>.</w:t>
      </w:r>
    </w:p>
    <w:p w:rsidR="0006068E" w:rsidRDefault="0006068E" w:rsidP="0032047F">
      <w:pPr>
        <w:tabs>
          <w:tab w:val="left" w:pos="709"/>
        </w:tabs>
        <w:spacing w:after="0" w:line="360" w:lineRule="auto"/>
        <w:ind w:firstLine="283"/>
        <w:jc w:val="both"/>
        <w:rPr>
          <w:rFonts w:ascii="Times New Roman" w:hAnsi="Times New Roman"/>
          <w:bCs/>
          <w:sz w:val="24"/>
          <w:szCs w:val="24"/>
        </w:rPr>
      </w:pPr>
      <w:r>
        <w:rPr>
          <w:rFonts w:ascii="Times New Roman" w:hAnsi="Times New Roman"/>
          <w:bCs/>
          <w:sz w:val="24"/>
          <w:szCs w:val="24"/>
        </w:rPr>
        <w:t>Portanto</w:t>
      </w:r>
      <w:r w:rsidR="00DC0FF6">
        <w:rPr>
          <w:rFonts w:ascii="Times New Roman" w:hAnsi="Times New Roman"/>
          <w:bCs/>
          <w:sz w:val="24"/>
          <w:szCs w:val="24"/>
        </w:rPr>
        <w:t xml:space="preserve">, </w:t>
      </w:r>
      <w:r>
        <w:rPr>
          <w:rFonts w:ascii="Times New Roman" w:hAnsi="Times New Roman"/>
          <w:bCs/>
          <w:sz w:val="24"/>
          <w:szCs w:val="24"/>
        </w:rPr>
        <w:t xml:space="preserve">a CLT </w:t>
      </w:r>
      <w:r w:rsidR="002E05A7">
        <w:rPr>
          <w:rFonts w:ascii="Times New Roman" w:hAnsi="Times New Roman"/>
          <w:bCs/>
          <w:sz w:val="24"/>
          <w:szCs w:val="24"/>
        </w:rPr>
        <w:t>garante legalmente c</w:t>
      </w:r>
      <w:r>
        <w:rPr>
          <w:rFonts w:ascii="Times New Roman" w:hAnsi="Times New Roman"/>
          <w:bCs/>
          <w:sz w:val="24"/>
          <w:szCs w:val="24"/>
        </w:rPr>
        <w:t xml:space="preserve">inco elementos que caracterizam a relação de emprego. Tais elementos </w:t>
      </w:r>
      <w:r w:rsidR="00C829D9">
        <w:rPr>
          <w:rFonts w:ascii="Times New Roman" w:hAnsi="Times New Roman"/>
          <w:bCs/>
          <w:sz w:val="24"/>
          <w:szCs w:val="24"/>
        </w:rPr>
        <w:t>são:</w:t>
      </w:r>
      <w:r>
        <w:rPr>
          <w:rFonts w:ascii="Times New Roman" w:hAnsi="Times New Roman"/>
          <w:bCs/>
          <w:sz w:val="24"/>
          <w:szCs w:val="24"/>
        </w:rPr>
        <w:t xml:space="preserve"> </w:t>
      </w:r>
      <w:r w:rsidR="00911858">
        <w:rPr>
          <w:rFonts w:ascii="Times New Roman" w:hAnsi="Times New Roman"/>
          <w:bCs/>
          <w:sz w:val="24"/>
          <w:szCs w:val="24"/>
        </w:rPr>
        <w:t>t</w:t>
      </w:r>
      <w:r>
        <w:rPr>
          <w:rFonts w:ascii="Times New Roman" w:hAnsi="Times New Roman"/>
          <w:bCs/>
          <w:sz w:val="24"/>
          <w:szCs w:val="24"/>
        </w:rPr>
        <w:t xml:space="preserve">rabalho realizado por </w:t>
      </w:r>
      <w:r w:rsidR="00911858">
        <w:rPr>
          <w:rFonts w:ascii="Times New Roman" w:hAnsi="Times New Roman"/>
          <w:bCs/>
          <w:sz w:val="24"/>
          <w:szCs w:val="24"/>
        </w:rPr>
        <w:t>p</w:t>
      </w:r>
      <w:r>
        <w:rPr>
          <w:rFonts w:ascii="Times New Roman" w:hAnsi="Times New Roman"/>
          <w:bCs/>
          <w:sz w:val="24"/>
          <w:szCs w:val="24"/>
        </w:rPr>
        <w:t xml:space="preserve">essoa </w:t>
      </w:r>
      <w:r w:rsidR="00911858">
        <w:rPr>
          <w:rFonts w:ascii="Times New Roman" w:hAnsi="Times New Roman"/>
          <w:bCs/>
          <w:sz w:val="24"/>
          <w:szCs w:val="24"/>
        </w:rPr>
        <w:t>f</w:t>
      </w:r>
      <w:r>
        <w:rPr>
          <w:rFonts w:ascii="Times New Roman" w:hAnsi="Times New Roman"/>
          <w:bCs/>
          <w:sz w:val="24"/>
          <w:szCs w:val="24"/>
        </w:rPr>
        <w:t>ísica;</w:t>
      </w:r>
      <w:r w:rsidR="001D4639">
        <w:rPr>
          <w:rFonts w:ascii="Times New Roman" w:hAnsi="Times New Roman"/>
          <w:bCs/>
          <w:sz w:val="24"/>
          <w:szCs w:val="24"/>
        </w:rPr>
        <w:t xml:space="preserve"> </w:t>
      </w:r>
      <w:r w:rsidR="00911858">
        <w:rPr>
          <w:rFonts w:ascii="Times New Roman" w:hAnsi="Times New Roman"/>
          <w:bCs/>
          <w:sz w:val="24"/>
          <w:szCs w:val="24"/>
        </w:rPr>
        <w:t>p</w:t>
      </w:r>
      <w:r>
        <w:rPr>
          <w:rFonts w:ascii="Times New Roman" w:hAnsi="Times New Roman"/>
          <w:bCs/>
          <w:sz w:val="24"/>
          <w:szCs w:val="24"/>
        </w:rPr>
        <w:t xml:space="preserve">essoalidade; </w:t>
      </w:r>
      <w:r w:rsidR="00911858">
        <w:rPr>
          <w:rFonts w:ascii="Times New Roman" w:hAnsi="Times New Roman"/>
          <w:bCs/>
          <w:sz w:val="24"/>
          <w:szCs w:val="24"/>
        </w:rPr>
        <w:t>n</w:t>
      </w:r>
      <w:r>
        <w:rPr>
          <w:rFonts w:ascii="Times New Roman" w:hAnsi="Times New Roman"/>
          <w:bCs/>
          <w:sz w:val="24"/>
          <w:szCs w:val="24"/>
        </w:rPr>
        <w:t xml:space="preserve">ão eventualidade; </w:t>
      </w:r>
      <w:r w:rsidR="00911858">
        <w:rPr>
          <w:rFonts w:ascii="Times New Roman" w:hAnsi="Times New Roman"/>
          <w:bCs/>
          <w:sz w:val="24"/>
          <w:szCs w:val="24"/>
        </w:rPr>
        <w:t>s</w:t>
      </w:r>
      <w:r w:rsidR="00C829D9">
        <w:rPr>
          <w:rFonts w:ascii="Times New Roman" w:hAnsi="Times New Roman"/>
          <w:bCs/>
          <w:sz w:val="24"/>
          <w:szCs w:val="24"/>
        </w:rPr>
        <w:t xml:space="preserve">ubordinação e </w:t>
      </w:r>
      <w:r w:rsidR="00911858">
        <w:rPr>
          <w:rFonts w:ascii="Times New Roman" w:hAnsi="Times New Roman"/>
          <w:bCs/>
          <w:sz w:val="24"/>
          <w:szCs w:val="24"/>
        </w:rPr>
        <w:t>o</w:t>
      </w:r>
      <w:r w:rsidR="00C829D9">
        <w:rPr>
          <w:rFonts w:ascii="Times New Roman" w:hAnsi="Times New Roman"/>
          <w:bCs/>
          <w:sz w:val="24"/>
          <w:szCs w:val="24"/>
        </w:rPr>
        <w:t xml:space="preserve">nerosidade. </w:t>
      </w:r>
      <w:r w:rsidR="008A1E22">
        <w:rPr>
          <w:rFonts w:ascii="Times New Roman" w:hAnsi="Times New Roman"/>
          <w:bCs/>
          <w:sz w:val="24"/>
          <w:szCs w:val="24"/>
        </w:rPr>
        <w:t>São</w:t>
      </w:r>
      <w:r w:rsidR="00C829D9">
        <w:rPr>
          <w:rFonts w:ascii="Times New Roman" w:hAnsi="Times New Roman"/>
          <w:bCs/>
          <w:sz w:val="24"/>
          <w:szCs w:val="24"/>
        </w:rPr>
        <w:t xml:space="preserve"> requisitos:</w:t>
      </w:r>
    </w:p>
    <w:p w:rsidR="005434FB" w:rsidRDefault="005434FB" w:rsidP="0032047F">
      <w:pPr>
        <w:tabs>
          <w:tab w:val="left" w:pos="709"/>
        </w:tabs>
        <w:spacing w:after="0" w:line="360" w:lineRule="auto"/>
        <w:ind w:firstLine="283"/>
        <w:jc w:val="both"/>
        <w:rPr>
          <w:rFonts w:ascii="Times New Roman" w:hAnsi="Times New Roman"/>
          <w:bCs/>
          <w:sz w:val="24"/>
          <w:szCs w:val="24"/>
        </w:rPr>
      </w:pPr>
      <w:r>
        <w:rPr>
          <w:rFonts w:ascii="Times New Roman" w:hAnsi="Times New Roman"/>
          <w:bCs/>
          <w:sz w:val="24"/>
          <w:szCs w:val="24"/>
        </w:rPr>
        <w:t>O primeiro requisito caracterizador da rela</w:t>
      </w:r>
      <w:r w:rsidR="00BB76E5">
        <w:rPr>
          <w:rFonts w:ascii="Times New Roman" w:hAnsi="Times New Roman"/>
          <w:bCs/>
          <w:sz w:val="24"/>
          <w:szCs w:val="24"/>
        </w:rPr>
        <w:t xml:space="preserve">ção de emprego que será abordado é Pessoa Física: </w:t>
      </w:r>
    </w:p>
    <w:p w:rsidR="00DC0FF6" w:rsidRPr="00A55DDA" w:rsidRDefault="00BB76E5" w:rsidP="00A55DDA">
      <w:pPr>
        <w:tabs>
          <w:tab w:val="left" w:pos="0"/>
        </w:tabs>
        <w:spacing w:after="0" w:line="240" w:lineRule="auto"/>
        <w:ind w:left="2268"/>
        <w:jc w:val="both"/>
        <w:rPr>
          <w:rFonts w:ascii="Times New Roman" w:hAnsi="Times New Roman"/>
          <w:bCs/>
          <w:sz w:val="20"/>
          <w:szCs w:val="20"/>
        </w:rPr>
      </w:pPr>
      <w:r>
        <w:rPr>
          <w:rFonts w:ascii="Times New Roman" w:hAnsi="Times New Roman"/>
          <w:bCs/>
          <w:sz w:val="20"/>
          <w:szCs w:val="20"/>
        </w:rPr>
        <w:t xml:space="preserve">Para Amauri o </w:t>
      </w:r>
      <w:r w:rsidR="001726E9" w:rsidRPr="00A55DDA">
        <w:rPr>
          <w:rFonts w:ascii="Times New Roman" w:hAnsi="Times New Roman"/>
          <w:bCs/>
          <w:sz w:val="20"/>
          <w:szCs w:val="20"/>
        </w:rPr>
        <w:t xml:space="preserve">Empregado é pessoa física ou natural. Não é possível empregado pessoa jurídica. A proteção da lei é destinada ao ser humano que </w:t>
      </w:r>
      <w:proofErr w:type="gramStart"/>
      <w:r w:rsidR="00576AF2" w:rsidRPr="00A55DDA">
        <w:rPr>
          <w:rFonts w:ascii="Times New Roman" w:hAnsi="Times New Roman"/>
          <w:bCs/>
          <w:sz w:val="20"/>
          <w:szCs w:val="20"/>
        </w:rPr>
        <w:t>trabalha</w:t>
      </w:r>
      <w:r w:rsidR="00576AF2">
        <w:rPr>
          <w:rFonts w:ascii="Times New Roman" w:hAnsi="Times New Roman"/>
          <w:bCs/>
          <w:sz w:val="20"/>
          <w:szCs w:val="20"/>
        </w:rPr>
        <w:t>,</w:t>
      </w:r>
      <w:proofErr w:type="gramEnd"/>
      <w:r w:rsidR="001D4639" w:rsidRPr="00A55DDA">
        <w:rPr>
          <w:rFonts w:ascii="Times New Roman" w:hAnsi="Times New Roman"/>
          <w:bCs/>
          <w:sz w:val="20"/>
          <w:szCs w:val="20"/>
        </w:rPr>
        <w:t xml:space="preserve"> a </w:t>
      </w:r>
      <w:r w:rsidR="001726E9" w:rsidRPr="00A55DDA">
        <w:rPr>
          <w:rFonts w:ascii="Times New Roman" w:hAnsi="Times New Roman"/>
          <w:bCs/>
          <w:sz w:val="20"/>
          <w:szCs w:val="20"/>
        </w:rPr>
        <w:t>sua vida, saúde, integridade física, lazer. Não é preciso ressaltar que esses valores existem em função da pessoa natural. Não são bens jurídicos tuteláveis nas pessoas jurídicas</w:t>
      </w:r>
      <w:r w:rsidR="008A1E22" w:rsidRPr="00A55DDA">
        <w:rPr>
          <w:rFonts w:ascii="Times New Roman" w:hAnsi="Times New Roman"/>
          <w:bCs/>
          <w:sz w:val="20"/>
          <w:szCs w:val="20"/>
        </w:rPr>
        <w:t xml:space="preserve"> </w:t>
      </w:r>
      <w:r w:rsidR="00225773" w:rsidRPr="00A55DDA">
        <w:rPr>
          <w:rFonts w:ascii="Times New Roman" w:hAnsi="Times New Roman"/>
          <w:bCs/>
          <w:sz w:val="20"/>
          <w:szCs w:val="20"/>
        </w:rPr>
        <w:t>(AMAURI</w:t>
      </w:r>
      <w:r w:rsidR="001726E9" w:rsidRPr="00A55DDA">
        <w:rPr>
          <w:rFonts w:ascii="Times New Roman" w:hAnsi="Times New Roman"/>
          <w:bCs/>
          <w:sz w:val="20"/>
          <w:szCs w:val="20"/>
        </w:rPr>
        <w:t>, 2009, p. 163</w:t>
      </w:r>
      <w:r w:rsidR="00A55DDA" w:rsidRPr="00A55DDA">
        <w:rPr>
          <w:rFonts w:ascii="Times New Roman" w:hAnsi="Times New Roman"/>
          <w:bCs/>
          <w:sz w:val="20"/>
          <w:szCs w:val="20"/>
        </w:rPr>
        <w:t xml:space="preserve">). </w:t>
      </w:r>
    </w:p>
    <w:p w:rsidR="00E2497B" w:rsidRPr="00E2497B" w:rsidRDefault="00E2497B" w:rsidP="0032047F">
      <w:pPr>
        <w:pStyle w:val="PargrafodaLista"/>
        <w:tabs>
          <w:tab w:val="left" w:pos="0"/>
        </w:tabs>
        <w:spacing w:after="0" w:line="360" w:lineRule="auto"/>
        <w:ind w:left="0" w:firstLine="283"/>
        <w:jc w:val="both"/>
        <w:rPr>
          <w:rFonts w:ascii="Times New Roman" w:hAnsi="Times New Roman"/>
          <w:bCs/>
          <w:sz w:val="24"/>
          <w:szCs w:val="24"/>
        </w:rPr>
      </w:pPr>
      <w:r>
        <w:rPr>
          <w:rFonts w:ascii="Times New Roman" w:hAnsi="Times New Roman"/>
          <w:bCs/>
          <w:sz w:val="24"/>
          <w:szCs w:val="24"/>
        </w:rPr>
        <w:t>Assim sendo, dentro de uma relação de emprego os trabalhos devem sempre ser prestados por uma pessoa física, não podendo em momento algum ser prestado por uma pessoa jurídica. Dessa forma nos esclarece o Mauricio Godinho Delgado:</w:t>
      </w:r>
    </w:p>
    <w:p w:rsidR="00C40BEE" w:rsidRDefault="00E2497B" w:rsidP="00C40BEE">
      <w:pPr>
        <w:tabs>
          <w:tab w:val="left" w:pos="284"/>
          <w:tab w:val="left" w:pos="709"/>
        </w:tabs>
        <w:spacing w:after="0" w:line="240" w:lineRule="auto"/>
        <w:ind w:left="2268"/>
        <w:jc w:val="both"/>
        <w:rPr>
          <w:rFonts w:ascii="Times New Roman" w:hAnsi="Times New Roman"/>
          <w:sz w:val="20"/>
          <w:szCs w:val="20"/>
        </w:rPr>
      </w:pPr>
      <w:r>
        <w:rPr>
          <w:rFonts w:ascii="Times New Roman" w:hAnsi="Times New Roman"/>
          <w:bCs/>
          <w:sz w:val="20"/>
          <w:szCs w:val="20"/>
        </w:rPr>
        <w:t>A</w:t>
      </w:r>
      <w:r w:rsidR="00A36242" w:rsidRPr="00A55DDA">
        <w:rPr>
          <w:rFonts w:ascii="Times New Roman" w:hAnsi="Times New Roman"/>
          <w:bCs/>
          <w:sz w:val="20"/>
          <w:szCs w:val="20"/>
        </w:rPr>
        <w:t xml:space="preserve"> prestação de serviços que o Direito do Trabalho toma em consideração é aquela pactuada por uma pessoa física. Os bens jurídicos tutelados pelo Direito do Trabalho importam à pessoa física, não podendo ser usufruídos por pessoas jurídicas. Assim, a figura do trabalhador há de s</w:t>
      </w:r>
      <w:r w:rsidR="00233ECC" w:rsidRPr="00A55DDA">
        <w:rPr>
          <w:rFonts w:ascii="Times New Roman" w:hAnsi="Times New Roman"/>
          <w:bCs/>
          <w:sz w:val="20"/>
          <w:szCs w:val="20"/>
        </w:rPr>
        <w:t>er, sempre, uma pessoa natural</w:t>
      </w:r>
      <w:r w:rsidR="00DC0FF6" w:rsidRPr="00A55DDA">
        <w:rPr>
          <w:rFonts w:ascii="Times New Roman" w:hAnsi="Times New Roman"/>
          <w:bCs/>
          <w:sz w:val="20"/>
          <w:szCs w:val="20"/>
        </w:rPr>
        <w:t xml:space="preserve"> </w:t>
      </w:r>
      <w:r w:rsidR="0082011C" w:rsidRPr="00A55DDA">
        <w:rPr>
          <w:rFonts w:ascii="Times New Roman" w:hAnsi="Times New Roman"/>
          <w:bCs/>
          <w:sz w:val="20"/>
          <w:szCs w:val="20"/>
        </w:rPr>
        <w:t>(</w:t>
      </w:r>
      <w:r w:rsidR="00DC0FF6" w:rsidRPr="00A55DDA">
        <w:rPr>
          <w:rFonts w:ascii="Times New Roman" w:hAnsi="Times New Roman"/>
          <w:sz w:val="20"/>
          <w:szCs w:val="20"/>
        </w:rPr>
        <w:t>DELGADO, 2009, p. 270).</w:t>
      </w:r>
    </w:p>
    <w:p w:rsidR="00C40BEE" w:rsidRPr="00C40BEE" w:rsidRDefault="00C40BEE" w:rsidP="00C40BEE">
      <w:pPr>
        <w:tabs>
          <w:tab w:val="left" w:pos="284"/>
          <w:tab w:val="left" w:pos="709"/>
        </w:tabs>
        <w:spacing w:after="0" w:line="240" w:lineRule="auto"/>
        <w:ind w:left="2268"/>
        <w:jc w:val="both"/>
        <w:rPr>
          <w:rFonts w:ascii="Times New Roman" w:hAnsi="Times New Roman"/>
          <w:sz w:val="20"/>
          <w:szCs w:val="20"/>
        </w:rPr>
      </w:pPr>
    </w:p>
    <w:p w:rsidR="00A55DDA" w:rsidRDefault="005434FB"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t>Destarte o direito do trabalho é para proteger o ser humano, ou seja, a pessoa natural. Revalida</w:t>
      </w:r>
      <w:r w:rsidR="00233ECC" w:rsidRPr="00D852F9">
        <w:rPr>
          <w:rFonts w:ascii="Times New Roman" w:hAnsi="Times New Roman"/>
          <w:bCs/>
          <w:sz w:val="24"/>
          <w:szCs w:val="24"/>
        </w:rPr>
        <w:t xml:space="preserve"> com este posicionamento o ilustre</w:t>
      </w:r>
      <w:r w:rsidR="00C870DF">
        <w:rPr>
          <w:rFonts w:ascii="Times New Roman" w:hAnsi="Times New Roman"/>
          <w:bCs/>
          <w:sz w:val="24"/>
          <w:szCs w:val="24"/>
        </w:rPr>
        <w:t xml:space="preserve"> </w:t>
      </w:r>
      <w:r w:rsidR="00233ECC" w:rsidRPr="00D852F9">
        <w:rPr>
          <w:rFonts w:ascii="Times New Roman" w:hAnsi="Times New Roman"/>
          <w:bCs/>
          <w:sz w:val="24"/>
          <w:szCs w:val="24"/>
        </w:rPr>
        <w:t>doutrinador Amauri Mascaro Nascimento, ensina que</w:t>
      </w:r>
      <w:r w:rsidR="00E2497B">
        <w:rPr>
          <w:rFonts w:ascii="Times New Roman" w:hAnsi="Times New Roman"/>
          <w:bCs/>
          <w:sz w:val="24"/>
          <w:szCs w:val="24"/>
        </w:rPr>
        <w:t xml:space="preserve"> a pessoa jurídica</w:t>
      </w:r>
      <w:r w:rsidR="00233ECC" w:rsidRPr="00D852F9">
        <w:rPr>
          <w:rFonts w:ascii="Times New Roman" w:hAnsi="Times New Roman"/>
          <w:bCs/>
          <w:sz w:val="24"/>
          <w:szCs w:val="24"/>
        </w:rPr>
        <w:t>:</w:t>
      </w:r>
      <w:r w:rsidR="00BE0432">
        <w:rPr>
          <w:rFonts w:ascii="Times New Roman" w:hAnsi="Times New Roman"/>
          <w:bCs/>
          <w:sz w:val="24"/>
          <w:szCs w:val="24"/>
        </w:rPr>
        <w:t xml:space="preserve"> </w:t>
      </w:r>
    </w:p>
    <w:p w:rsidR="00233ECC" w:rsidRPr="00D852F9" w:rsidRDefault="0082011C" w:rsidP="0032047F">
      <w:pPr>
        <w:spacing w:after="0" w:line="360" w:lineRule="auto"/>
        <w:ind w:firstLine="283"/>
        <w:jc w:val="both"/>
        <w:rPr>
          <w:rFonts w:ascii="Times New Roman" w:hAnsi="Times New Roman"/>
          <w:bCs/>
          <w:sz w:val="24"/>
          <w:szCs w:val="24"/>
        </w:rPr>
      </w:pPr>
      <w:r w:rsidRPr="00D852F9">
        <w:rPr>
          <w:rFonts w:ascii="Times New Roman" w:hAnsi="Times New Roman"/>
          <w:bCs/>
          <w:sz w:val="24"/>
          <w:szCs w:val="24"/>
        </w:rPr>
        <w:t>J</w:t>
      </w:r>
      <w:r w:rsidR="00233ECC" w:rsidRPr="00D852F9">
        <w:rPr>
          <w:rFonts w:ascii="Times New Roman" w:hAnsi="Times New Roman"/>
          <w:bCs/>
          <w:sz w:val="24"/>
          <w:szCs w:val="24"/>
        </w:rPr>
        <w:t>amais poderá executar o próprio trabalho, fazendo-o por meio de pessoas físicas, e porque o direito do trabalho protege o trabalhador como ser humano e pela energia de trabalho que desenvolve na prestação de serviço</w:t>
      </w:r>
      <w:r w:rsidRPr="00D852F9">
        <w:rPr>
          <w:rFonts w:ascii="Times New Roman" w:hAnsi="Times New Roman"/>
          <w:bCs/>
          <w:sz w:val="24"/>
          <w:szCs w:val="24"/>
        </w:rPr>
        <w:t xml:space="preserve"> (</w:t>
      </w:r>
      <w:r w:rsidR="00DC0FF6">
        <w:rPr>
          <w:rFonts w:ascii="Times New Roman" w:hAnsi="Times New Roman"/>
          <w:sz w:val="24"/>
          <w:szCs w:val="24"/>
        </w:rPr>
        <w:t>NASCIMENTO, 2014, p</w:t>
      </w:r>
      <w:r w:rsidRPr="00D852F9">
        <w:rPr>
          <w:rFonts w:ascii="Times New Roman" w:hAnsi="Times New Roman"/>
          <w:sz w:val="24"/>
          <w:szCs w:val="24"/>
        </w:rPr>
        <w:t>. 613)</w:t>
      </w:r>
      <w:r w:rsidR="00DC0FF6">
        <w:rPr>
          <w:rFonts w:ascii="Times New Roman" w:hAnsi="Times New Roman"/>
          <w:sz w:val="24"/>
          <w:szCs w:val="24"/>
        </w:rPr>
        <w:t>.</w:t>
      </w:r>
    </w:p>
    <w:p w:rsidR="0082011C" w:rsidRDefault="00BB76E5"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lastRenderedPageBreak/>
        <w:t xml:space="preserve">A segunda exigência da relação de emprego é a </w:t>
      </w:r>
      <w:r w:rsidR="0082011C" w:rsidRPr="00A55DDA">
        <w:rPr>
          <w:rFonts w:ascii="Times New Roman" w:hAnsi="Times New Roman"/>
          <w:bCs/>
          <w:sz w:val="24"/>
          <w:szCs w:val="24"/>
        </w:rPr>
        <w:t>Pessoalidade:</w:t>
      </w:r>
      <w:r w:rsidR="00DC0FF6" w:rsidRPr="00A55DDA">
        <w:rPr>
          <w:rFonts w:ascii="Times New Roman" w:hAnsi="Times New Roman"/>
          <w:bCs/>
          <w:sz w:val="24"/>
          <w:szCs w:val="24"/>
        </w:rPr>
        <w:t xml:space="preserve"> </w:t>
      </w:r>
      <w:r w:rsidR="00880665" w:rsidRPr="00A55DDA">
        <w:rPr>
          <w:rFonts w:ascii="Times New Roman" w:hAnsi="Times New Roman"/>
          <w:bCs/>
          <w:sz w:val="24"/>
          <w:szCs w:val="24"/>
        </w:rPr>
        <w:t xml:space="preserve">significa que o contrato é </w:t>
      </w:r>
      <w:r w:rsidR="00880665" w:rsidRPr="00A55DDA">
        <w:rPr>
          <w:rFonts w:ascii="Times New Roman" w:hAnsi="Times New Roman"/>
          <w:bCs/>
          <w:i/>
          <w:sz w:val="24"/>
          <w:szCs w:val="24"/>
        </w:rPr>
        <w:t>intuito personae</w:t>
      </w:r>
      <w:r w:rsidR="00C46DE8" w:rsidRPr="00A55DDA">
        <w:rPr>
          <w:rFonts w:ascii="Times New Roman" w:hAnsi="Times New Roman"/>
          <w:bCs/>
          <w:sz w:val="24"/>
          <w:szCs w:val="24"/>
        </w:rPr>
        <w:t xml:space="preserve"> em relação ao </w:t>
      </w:r>
      <w:r w:rsidR="00880665" w:rsidRPr="00A55DDA">
        <w:rPr>
          <w:rFonts w:ascii="Times New Roman" w:hAnsi="Times New Roman"/>
          <w:bCs/>
          <w:sz w:val="24"/>
          <w:szCs w:val="24"/>
        </w:rPr>
        <w:t>empregado, que não pode fazer-se substituir no trabalho. (</w:t>
      </w:r>
      <w:r w:rsidR="001D4639" w:rsidRPr="00A55DDA">
        <w:rPr>
          <w:rFonts w:ascii="Times New Roman" w:hAnsi="Times New Roman"/>
          <w:bCs/>
          <w:sz w:val="24"/>
          <w:szCs w:val="24"/>
        </w:rPr>
        <w:t xml:space="preserve">LIMA, 2016, </w:t>
      </w:r>
      <w:r w:rsidR="00880665" w:rsidRPr="00A55DDA">
        <w:rPr>
          <w:rFonts w:ascii="Times New Roman" w:hAnsi="Times New Roman"/>
          <w:bCs/>
          <w:sz w:val="24"/>
          <w:szCs w:val="24"/>
        </w:rPr>
        <w:t>p 90)</w:t>
      </w:r>
    </w:p>
    <w:p w:rsidR="00C40BEE" w:rsidRPr="00A55DDA" w:rsidRDefault="005434FB"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t>Na Relação de emprego o serviço tem que ser</w:t>
      </w:r>
      <w:r w:rsidR="00BB76E5">
        <w:rPr>
          <w:rFonts w:ascii="Times New Roman" w:hAnsi="Times New Roman"/>
          <w:bCs/>
          <w:sz w:val="24"/>
          <w:szCs w:val="24"/>
        </w:rPr>
        <w:t xml:space="preserve"> prestado</w:t>
      </w:r>
      <w:r>
        <w:rPr>
          <w:rFonts w:ascii="Times New Roman" w:hAnsi="Times New Roman"/>
          <w:bCs/>
          <w:sz w:val="24"/>
          <w:szCs w:val="24"/>
        </w:rPr>
        <w:t xml:space="preserve"> sempre de forma pessoal, ou seja, o contrato que rege a relação de emprego é um contrato de cunho personalíssimo, portanto o empregado não pode ser fazer substituir por outro trabalhador, ainda que este outro trabalhador seja mais qualificado.</w:t>
      </w:r>
      <w:r w:rsidR="00BB76E5">
        <w:rPr>
          <w:rFonts w:ascii="Times New Roman" w:hAnsi="Times New Roman"/>
          <w:bCs/>
          <w:sz w:val="24"/>
          <w:szCs w:val="24"/>
        </w:rPr>
        <w:t xml:space="preserve"> </w:t>
      </w:r>
    </w:p>
    <w:p w:rsidR="00BB76E5" w:rsidRDefault="00C46DE8" w:rsidP="00BB76E5">
      <w:pPr>
        <w:spacing w:line="240" w:lineRule="auto"/>
        <w:ind w:left="2268"/>
        <w:jc w:val="both"/>
        <w:rPr>
          <w:rFonts w:ascii="Times New Roman" w:hAnsi="Times New Roman"/>
          <w:sz w:val="20"/>
          <w:szCs w:val="20"/>
        </w:rPr>
      </w:pPr>
      <w:r w:rsidRPr="00A55DDA">
        <w:rPr>
          <w:rFonts w:ascii="Times New Roman" w:hAnsi="Times New Roman"/>
          <w:bCs/>
          <w:sz w:val="20"/>
          <w:szCs w:val="20"/>
        </w:rPr>
        <w:t xml:space="preserve">É </w:t>
      </w:r>
      <w:r w:rsidR="00167BB7" w:rsidRPr="00A55DDA">
        <w:rPr>
          <w:rFonts w:ascii="Times New Roman" w:hAnsi="Times New Roman"/>
          <w:bCs/>
          <w:sz w:val="20"/>
          <w:szCs w:val="20"/>
        </w:rPr>
        <w:t xml:space="preserve">essencial à configuração da relação de emprego que a prestação do trabalho, pela pessoa natural, tenha efetivo caráter de </w:t>
      </w:r>
      <w:proofErr w:type="spellStart"/>
      <w:r w:rsidR="00167BB7" w:rsidRPr="00A55DDA">
        <w:rPr>
          <w:rFonts w:ascii="Times New Roman" w:hAnsi="Times New Roman"/>
          <w:bCs/>
          <w:sz w:val="20"/>
          <w:szCs w:val="20"/>
        </w:rPr>
        <w:t>infungibilidade</w:t>
      </w:r>
      <w:proofErr w:type="spellEnd"/>
      <w:r w:rsidR="00C71360" w:rsidRPr="00A55DDA">
        <w:rPr>
          <w:rFonts w:ascii="Times New Roman" w:hAnsi="Times New Roman"/>
          <w:bCs/>
          <w:sz w:val="20"/>
          <w:szCs w:val="20"/>
        </w:rPr>
        <w:t xml:space="preserve">, </w:t>
      </w:r>
      <w:r w:rsidR="00167BB7" w:rsidRPr="00A55DDA">
        <w:rPr>
          <w:rFonts w:ascii="Times New Roman" w:hAnsi="Times New Roman"/>
          <w:bCs/>
          <w:sz w:val="20"/>
          <w:szCs w:val="20"/>
        </w:rPr>
        <w:t xml:space="preserve">no que tange ao trabalhador. A relação jurídica pactuada – ou a efetivamente cumprida – deve ser, desse modo, </w:t>
      </w:r>
      <w:proofErr w:type="spellStart"/>
      <w:r w:rsidR="00167BB7" w:rsidRPr="00A55DDA">
        <w:rPr>
          <w:rFonts w:ascii="Times New Roman" w:hAnsi="Times New Roman"/>
          <w:bCs/>
          <w:i/>
          <w:sz w:val="20"/>
          <w:szCs w:val="20"/>
        </w:rPr>
        <w:t>intuitu</w:t>
      </w:r>
      <w:proofErr w:type="spellEnd"/>
      <w:r w:rsidR="00167BB7" w:rsidRPr="00A55DDA">
        <w:rPr>
          <w:rFonts w:ascii="Times New Roman" w:hAnsi="Times New Roman"/>
          <w:bCs/>
          <w:i/>
          <w:sz w:val="20"/>
          <w:szCs w:val="20"/>
        </w:rPr>
        <w:t xml:space="preserve"> personae </w:t>
      </w:r>
      <w:r w:rsidR="00167BB7" w:rsidRPr="00A55DDA">
        <w:rPr>
          <w:rFonts w:ascii="Times New Roman" w:hAnsi="Times New Roman"/>
          <w:bCs/>
          <w:sz w:val="20"/>
          <w:szCs w:val="20"/>
        </w:rPr>
        <w:t>com respeito ao prestador de serviços, que não poderá, assim, fazer-se substituir intermitentemente por outro trabalhador ao longo da concretização dos serviços pactuad</w:t>
      </w:r>
      <w:r w:rsidR="003D6979" w:rsidRPr="00A55DDA">
        <w:rPr>
          <w:rFonts w:ascii="Times New Roman" w:hAnsi="Times New Roman"/>
          <w:bCs/>
          <w:sz w:val="20"/>
          <w:szCs w:val="20"/>
        </w:rPr>
        <w:t>os</w:t>
      </w:r>
      <w:r w:rsidR="00167BB7" w:rsidRPr="00A55DDA">
        <w:rPr>
          <w:rFonts w:ascii="Times New Roman" w:hAnsi="Times New Roman"/>
          <w:bCs/>
          <w:sz w:val="20"/>
          <w:szCs w:val="20"/>
        </w:rPr>
        <w:t xml:space="preserve"> </w:t>
      </w:r>
      <w:r w:rsidR="00C11ED1" w:rsidRPr="00A55DDA">
        <w:rPr>
          <w:rFonts w:ascii="Times New Roman" w:hAnsi="Times New Roman"/>
          <w:bCs/>
          <w:sz w:val="20"/>
          <w:szCs w:val="20"/>
        </w:rPr>
        <w:t>(</w:t>
      </w:r>
      <w:r w:rsidR="00DC0FF6" w:rsidRPr="00A55DDA">
        <w:rPr>
          <w:rFonts w:ascii="Times New Roman" w:hAnsi="Times New Roman"/>
          <w:sz w:val="20"/>
          <w:szCs w:val="20"/>
        </w:rPr>
        <w:t>DELGADO</w:t>
      </w:r>
      <w:r w:rsidR="00C11ED1" w:rsidRPr="00A55DDA">
        <w:rPr>
          <w:rFonts w:ascii="Times New Roman" w:hAnsi="Times New Roman"/>
          <w:sz w:val="20"/>
          <w:szCs w:val="20"/>
        </w:rPr>
        <w:t xml:space="preserve">, </w:t>
      </w:r>
      <w:r w:rsidR="00B42E1E" w:rsidRPr="00A55DDA">
        <w:rPr>
          <w:rFonts w:ascii="Times New Roman" w:hAnsi="Times New Roman"/>
          <w:sz w:val="20"/>
          <w:szCs w:val="20"/>
        </w:rPr>
        <w:t>2008</w:t>
      </w:r>
      <w:r w:rsidR="00C11ED1" w:rsidRPr="00A55DDA">
        <w:rPr>
          <w:rFonts w:ascii="Times New Roman" w:hAnsi="Times New Roman"/>
          <w:sz w:val="20"/>
          <w:szCs w:val="20"/>
        </w:rPr>
        <w:t xml:space="preserve">, </w:t>
      </w:r>
      <w:r w:rsidR="00B42E1E" w:rsidRPr="00A55DDA">
        <w:rPr>
          <w:rFonts w:ascii="Times New Roman" w:hAnsi="Times New Roman"/>
          <w:sz w:val="20"/>
          <w:szCs w:val="20"/>
        </w:rPr>
        <w:t>p.</w:t>
      </w:r>
      <w:r w:rsidR="00C11ED1" w:rsidRPr="00A55DDA">
        <w:rPr>
          <w:rFonts w:ascii="Times New Roman" w:hAnsi="Times New Roman"/>
          <w:sz w:val="20"/>
          <w:szCs w:val="20"/>
        </w:rPr>
        <w:t xml:space="preserve"> 292)</w:t>
      </w:r>
      <w:r w:rsidR="00DC0FF6" w:rsidRPr="00A55DDA">
        <w:rPr>
          <w:rFonts w:ascii="Times New Roman" w:hAnsi="Times New Roman"/>
          <w:sz w:val="20"/>
          <w:szCs w:val="20"/>
        </w:rPr>
        <w:t>.</w:t>
      </w:r>
    </w:p>
    <w:p w:rsidR="00AD3BD4" w:rsidRPr="00486ACD" w:rsidRDefault="00486ACD" w:rsidP="0032047F">
      <w:pPr>
        <w:spacing w:line="360" w:lineRule="auto"/>
        <w:ind w:firstLine="283"/>
        <w:jc w:val="both"/>
        <w:rPr>
          <w:rFonts w:ascii="Times New Roman" w:hAnsi="Times New Roman"/>
          <w:sz w:val="24"/>
          <w:szCs w:val="24"/>
        </w:rPr>
      </w:pPr>
      <w:r>
        <w:rPr>
          <w:rFonts w:ascii="Times New Roman" w:hAnsi="Times New Roman"/>
          <w:sz w:val="24"/>
          <w:szCs w:val="24"/>
        </w:rPr>
        <w:t xml:space="preserve">A Não eventualidade é o terceiro quesito essencial que caracteriza o vínculo empregatício, </w:t>
      </w:r>
      <w:r w:rsidR="00AD3BD4" w:rsidRPr="00AD3BD4">
        <w:rPr>
          <w:rFonts w:ascii="Times New Roman" w:hAnsi="Times New Roman"/>
          <w:bCs/>
          <w:sz w:val="24"/>
          <w:szCs w:val="24"/>
        </w:rPr>
        <w:t xml:space="preserve">Para Maurício Godinho Delgado o conceito de não eventualidade é </w:t>
      </w:r>
      <w:r w:rsidR="00B042E8" w:rsidRPr="00AD3BD4">
        <w:rPr>
          <w:rFonts w:ascii="Times New Roman" w:hAnsi="Times New Roman"/>
          <w:bCs/>
          <w:sz w:val="24"/>
          <w:szCs w:val="24"/>
        </w:rPr>
        <w:t>um dos requisitos que apresenta maior discordância na doutrina ou jurisprudência, por não ser encontrado, nos textos legais, o conceito de não eventualidade (ou de eventualidade), (</w:t>
      </w:r>
      <w:r w:rsidR="00B042E8" w:rsidRPr="00AD3BD4">
        <w:rPr>
          <w:rFonts w:ascii="Times New Roman" w:hAnsi="Times New Roman"/>
          <w:sz w:val="24"/>
          <w:szCs w:val="24"/>
        </w:rPr>
        <w:t>DELGADO, 2009, p. 273).</w:t>
      </w:r>
      <w:r w:rsidR="00B042E8" w:rsidRPr="00AD3BD4">
        <w:rPr>
          <w:rFonts w:ascii="Times New Roman" w:hAnsi="Times New Roman"/>
          <w:bCs/>
          <w:sz w:val="24"/>
          <w:szCs w:val="24"/>
        </w:rPr>
        <w:t xml:space="preserve"> </w:t>
      </w:r>
    </w:p>
    <w:p w:rsidR="00A55DDA" w:rsidRPr="00486ACD" w:rsidRDefault="00AD3BD4" w:rsidP="0032047F">
      <w:pPr>
        <w:spacing w:line="360" w:lineRule="auto"/>
        <w:ind w:firstLine="283"/>
        <w:jc w:val="both"/>
        <w:rPr>
          <w:rFonts w:ascii="Times New Roman" w:hAnsi="Times New Roman"/>
          <w:sz w:val="24"/>
          <w:szCs w:val="24"/>
        </w:rPr>
      </w:pPr>
      <w:r>
        <w:rPr>
          <w:rFonts w:ascii="Times New Roman" w:hAnsi="Times New Roman"/>
          <w:sz w:val="24"/>
          <w:szCs w:val="24"/>
        </w:rPr>
        <w:t>A Não Eventualidade Significa que a prestação de serviços por parte de um empregado para um empregador se repete periodicamente no tempo, essa prestação não pode ser algo isolado ou ocasional, deve existir certa periodicidade naquela prestação, que poderá ser diária, alguma vezes na semana ou pode até mesmo ser uma vez por semana. P</w:t>
      </w:r>
      <w:r w:rsidRPr="00AD3BD4">
        <w:rPr>
          <w:rFonts w:ascii="Times New Roman" w:hAnsi="Times New Roman"/>
          <w:sz w:val="24"/>
          <w:szCs w:val="24"/>
        </w:rPr>
        <w:t>or conseguinte</w:t>
      </w:r>
      <w:r>
        <w:rPr>
          <w:rFonts w:ascii="Times New Roman" w:hAnsi="Times New Roman"/>
          <w:sz w:val="24"/>
          <w:szCs w:val="24"/>
        </w:rPr>
        <w:t xml:space="preserve"> dentro de uma relação de emprego deve haver sempre continuidade, </w:t>
      </w:r>
      <w:r w:rsidRPr="009F0F18">
        <w:rPr>
          <w:rFonts w:ascii="Times New Roman" w:hAnsi="Times New Roman"/>
          <w:sz w:val="24"/>
          <w:szCs w:val="24"/>
        </w:rPr>
        <w:t>perman</w:t>
      </w:r>
      <w:r>
        <w:rPr>
          <w:rFonts w:ascii="Times New Roman" w:hAnsi="Times New Roman"/>
          <w:sz w:val="24"/>
          <w:szCs w:val="24"/>
        </w:rPr>
        <w:t>ência e durabilidade, deve ser uma relação duradoura.</w:t>
      </w:r>
      <w:r w:rsidRPr="00AD3BD4">
        <w:rPr>
          <w:rFonts w:ascii="Times New Roman" w:hAnsi="Times New Roman"/>
          <w:bCs/>
          <w:sz w:val="20"/>
          <w:szCs w:val="20"/>
        </w:rPr>
        <w:t xml:space="preserve"> </w:t>
      </w:r>
      <w:r w:rsidRPr="00AD3BD4">
        <w:rPr>
          <w:rFonts w:ascii="Times New Roman" w:hAnsi="Times New Roman"/>
          <w:bCs/>
          <w:sz w:val="24"/>
          <w:szCs w:val="24"/>
        </w:rPr>
        <w:t xml:space="preserve">Corrobora com este entendimento </w:t>
      </w:r>
      <w:r>
        <w:rPr>
          <w:rFonts w:ascii="Times New Roman" w:hAnsi="Times New Roman"/>
          <w:bCs/>
          <w:sz w:val="24"/>
          <w:szCs w:val="24"/>
        </w:rPr>
        <w:t>Sergio Pinto Martins:</w:t>
      </w:r>
    </w:p>
    <w:p w:rsidR="00486ACD" w:rsidRDefault="00486ACD" w:rsidP="00486ACD">
      <w:pPr>
        <w:spacing w:after="0" w:line="240" w:lineRule="auto"/>
        <w:ind w:left="2268"/>
        <w:jc w:val="both"/>
        <w:rPr>
          <w:rFonts w:ascii="Times New Roman" w:hAnsi="Times New Roman"/>
          <w:bCs/>
          <w:sz w:val="20"/>
          <w:szCs w:val="20"/>
        </w:rPr>
      </w:pPr>
      <w:r>
        <w:rPr>
          <w:rFonts w:ascii="Times New Roman" w:hAnsi="Times New Roman"/>
          <w:bCs/>
          <w:sz w:val="20"/>
          <w:szCs w:val="20"/>
        </w:rPr>
        <w:t>A</w:t>
      </w:r>
      <w:r w:rsidR="00F93B6E" w:rsidRPr="00A55DDA">
        <w:rPr>
          <w:rFonts w:ascii="Times New Roman" w:hAnsi="Times New Roman"/>
          <w:bCs/>
          <w:sz w:val="20"/>
          <w:szCs w:val="20"/>
        </w:rPr>
        <w:t xml:space="preserve"> não eventualidade é mais um </w:t>
      </w:r>
      <w:r w:rsidR="00284413" w:rsidRPr="00A55DDA">
        <w:rPr>
          <w:rFonts w:ascii="Times New Roman" w:hAnsi="Times New Roman"/>
          <w:bCs/>
          <w:sz w:val="20"/>
          <w:szCs w:val="20"/>
        </w:rPr>
        <w:t>dos requisitos do contrato de trabalho</w:t>
      </w:r>
      <w:r w:rsidR="00F93B6E" w:rsidRPr="00A55DDA">
        <w:rPr>
          <w:rFonts w:ascii="Times New Roman" w:hAnsi="Times New Roman"/>
          <w:bCs/>
          <w:sz w:val="20"/>
          <w:szCs w:val="20"/>
        </w:rPr>
        <w:t>, portanto</w:t>
      </w:r>
      <w:r w:rsidR="00284413" w:rsidRPr="00A55DDA">
        <w:rPr>
          <w:rFonts w:ascii="Times New Roman" w:hAnsi="Times New Roman"/>
          <w:bCs/>
          <w:sz w:val="20"/>
          <w:szCs w:val="20"/>
        </w:rPr>
        <w:t xml:space="preserve"> é a continuidade na prestação de serviços, pois aquele pacto é um contrato de trato sucessivo, de duração, que não se exaure numa única prestação, como ocorre na compra e venda, em que é pago o preço e entregue a coisa. No contrato de trabalho, há a habitualidade na prestação dos serviços, que na maioria</w:t>
      </w:r>
      <w:r w:rsidR="008A1E22" w:rsidRPr="00A55DDA">
        <w:rPr>
          <w:rFonts w:ascii="Times New Roman" w:hAnsi="Times New Roman"/>
          <w:bCs/>
          <w:sz w:val="20"/>
          <w:szCs w:val="20"/>
        </w:rPr>
        <w:t xml:space="preserve"> das vezes é feita diariamente</w:t>
      </w:r>
      <w:r w:rsidR="00F93B6E" w:rsidRPr="00A55DDA">
        <w:rPr>
          <w:rFonts w:ascii="Times New Roman" w:hAnsi="Times New Roman"/>
          <w:bCs/>
          <w:sz w:val="20"/>
          <w:szCs w:val="20"/>
        </w:rPr>
        <w:t xml:space="preserve"> (MARTINS, 2011, p.17).</w:t>
      </w:r>
    </w:p>
    <w:p w:rsidR="00486ACD" w:rsidRDefault="00486ACD" w:rsidP="00486ACD">
      <w:pPr>
        <w:spacing w:after="0" w:line="240" w:lineRule="auto"/>
        <w:ind w:left="2268"/>
        <w:jc w:val="both"/>
        <w:rPr>
          <w:rFonts w:ascii="Times New Roman" w:hAnsi="Times New Roman"/>
          <w:bCs/>
          <w:sz w:val="20"/>
          <w:szCs w:val="20"/>
        </w:rPr>
      </w:pPr>
    </w:p>
    <w:p w:rsidR="00C40BEE" w:rsidRDefault="00486ACD" w:rsidP="0032047F">
      <w:pPr>
        <w:spacing w:after="0" w:line="360" w:lineRule="auto"/>
        <w:ind w:firstLine="283"/>
        <w:jc w:val="both"/>
        <w:rPr>
          <w:rFonts w:ascii="Times New Roman" w:hAnsi="Times New Roman"/>
          <w:bCs/>
          <w:sz w:val="24"/>
          <w:szCs w:val="24"/>
        </w:rPr>
      </w:pPr>
      <w:r w:rsidRPr="00486ACD">
        <w:rPr>
          <w:rFonts w:ascii="Times New Roman" w:hAnsi="Times New Roman"/>
          <w:bCs/>
          <w:sz w:val="24"/>
          <w:szCs w:val="24"/>
        </w:rPr>
        <w:t xml:space="preserve">O quarto elemento constitutivo </w:t>
      </w:r>
      <w:r>
        <w:rPr>
          <w:rFonts w:ascii="Times New Roman" w:hAnsi="Times New Roman"/>
          <w:bCs/>
          <w:sz w:val="24"/>
          <w:szCs w:val="24"/>
        </w:rPr>
        <w:t>da relação de emprego é a Onerosidade, não se admite relação de emprego</w:t>
      </w:r>
      <w:r w:rsidR="000A2AD7">
        <w:rPr>
          <w:rFonts w:ascii="Times New Roman" w:hAnsi="Times New Roman"/>
          <w:bCs/>
          <w:sz w:val="24"/>
          <w:szCs w:val="24"/>
        </w:rPr>
        <w:t xml:space="preserve"> a titulo gratuito, </w:t>
      </w:r>
      <w:proofErr w:type="gramStart"/>
      <w:r w:rsidR="000A2AD7">
        <w:rPr>
          <w:rFonts w:ascii="Times New Roman" w:hAnsi="Times New Roman"/>
          <w:bCs/>
          <w:sz w:val="24"/>
          <w:szCs w:val="24"/>
        </w:rPr>
        <w:t>o empregado presta</w:t>
      </w:r>
      <w:proofErr w:type="gramEnd"/>
      <w:r w:rsidR="000A2AD7">
        <w:rPr>
          <w:rFonts w:ascii="Times New Roman" w:hAnsi="Times New Roman"/>
          <w:bCs/>
          <w:sz w:val="24"/>
          <w:szCs w:val="24"/>
        </w:rPr>
        <w:t xml:space="preserve"> o serviço</w:t>
      </w:r>
      <w:r w:rsidR="00C40BEE">
        <w:rPr>
          <w:rFonts w:ascii="Times New Roman" w:hAnsi="Times New Roman"/>
          <w:bCs/>
          <w:sz w:val="24"/>
          <w:szCs w:val="24"/>
        </w:rPr>
        <w:t xml:space="preserve"> </w:t>
      </w:r>
      <w:r>
        <w:rPr>
          <w:rFonts w:ascii="Times New Roman" w:hAnsi="Times New Roman"/>
          <w:bCs/>
          <w:sz w:val="24"/>
          <w:szCs w:val="24"/>
        </w:rPr>
        <w:t xml:space="preserve">e em contra partida ele deve receber </w:t>
      </w:r>
      <w:r w:rsidR="000A2AD7">
        <w:rPr>
          <w:rFonts w:ascii="Times New Roman" w:hAnsi="Times New Roman"/>
          <w:bCs/>
          <w:sz w:val="24"/>
          <w:szCs w:val="24"/>
        </w:rPr>
        <w:t xml:space="preserve">do empregador </w:t>
      </w:r>
      <w:r>
        <w:rPr>
          <w:rFonts w:ascii="Times New Roman" w:hAnsi="Times New Roman"/>
          <w:bCs/>
          <w:sz w:val="24"/>
          <w:szCs w:val="24"/>
        </w:rPr>
        <w:t>seu salário</w:t>
      </w:r>
      <w:r w:rsidR="00C40BEE">
        <w:rPr>
          <w:rFonts w:ascii="Times New Roman" w:hAnsi="Times New Roman"/>
          <w:bCs/>
          <w:sz w:val="24"/>
          <w:szCs w:val="24"/>
        </w:rPr>
        <w:t>.</w:t>
      </w:r>
    </w:p>
    <w:p w:rsidR="00225773" w:rsidRPr="00A55DDA" w:rsidRDefault="00225773" w:rsidP="00A55DDA">
      <w:pPr>
        <w:spacing w:after="0" w:line="240" w:lineRule="auto"/>
        <w:ind w:left="2257"/>
        <w:jc w:val="both"/>
        <w:rPr>
          <w:rFonts w:ascii="Times New Roman" w:hAnsi="Times New Roman"/>
          <w:bCs/>
          <w:sz w:val="20"/>
          <w:szCs w:val="20"/>
        </w:rPr>
      </w:pPr>
      <w:r w:rsidRPr="00A55DDA">
        <w:rPr>
          <w:rFonts w:ascii="Times New Roman" w:hAnsi="Times New Roman"/>
          <w:bCs/>
          <w:sz w:val="20"/>
          <w:szCs w:val="20"/>
        </w:rPr>
        <w:t>Dentre as características do contrato de trabalho estão o caráter</w:t>
      </w:r>
      <w:r w:rsidR="00BE0432" w:rsidRPr="00A55DDA">
        <w:rPr>
          <w:rFonts w:ascii="Times New Roman" w:hAnsi="Times New Roman"/>
          <w:bCs/>
          <w:sz w:val="20"/>
          <w:szCs w:val="20"/>
        </w:rPr>
        <w:t xml:space="preserve"> </w:t>
      </w:r>
      <w:r w:rsidRPr="00A55DDA">
        <w:rPr>
          <w:rFonts w:ascii="Times New Roman" w:hAnsi="Times New Roman"/>
          <w:bCs/>
          <w:sz w:val="20"/>
          <w:szCs w:val="20"/>
        </w:rPr>
        <w:t xml:space="preserve">bilateral, </w:t>
      </w:r>
      <w:proofErr w:type="spellStart"/>
      <w:r w:rsidRPr="00A55DDA">
        <w:rPr>
          <w:rFonts w:ascii="Times New Roman" w:hAnsi="Times New Roman"/>
          <w:bCs/>
          <w:sz w:val="20"/>
          <w:szCs w:val="20"/>
        </w:rPr>
        <w:t>sinalagmático</w:t>
      </w:r>
      <w:proofErr w:type="spellEnd"/>
      <w:r w:rsidRPr="00A55DDA">
        <w:rPr>
          <w:rFonts w:ascii="Times New Roman" w:hAnsi="Times New Roman"/>
          <w:bCs/>
          <w:sz w:val="20"/>
          <w:szCs w:val="20"/>
        </w:rPr>
        <w:t xml:space="preserve"> e oneroso. Em resumo, isso quer dizer que, se de</w:t>
      </w:r>
      <w:r w:rsidR="00BE0432" w:rsidRPr="00A55DDA">
        <w:rPr>
          <w:rFonts w:ascii="Times New Roman" w:hAnsi="Times New Roman"/>
          <w:bCs/>
          <w:sz w:val="20"/>
          <w:szCs w:val="20"/>
        </w:rPr>
        <w:t xml:space="preserve"> </w:t>
      </w:r>
      <w:r w:rsidRPr="00A55DDA">
        <w:rPr>
          <w:rFonts w:ascii="Times New Roman" w:hAnsi="Times New Roman"/>
          <w:bCs/>
          <w:sz w:val="20"/>
          <w:szCs w:val="20"/>
        </w:rPr>
        <w:t>um lado a obrigação principal do empregado é fornecer sua força de</w:t>
      </w:r>
      <w:r w:rsidR="00BE0432" w:rsidRPr="00A55DDA">
        <w:rPr>
          <w:rFonts w:ascii="Times New Roman" w:hAnsi="Times New Roman"/>
          <w:bCs/>
          <w:sz w:val="20"/>
          <w:szCs w:val="20"/>
        </w:rPr>
        <w:t xml:space="preserve"> </w:t>
      </w:r>
      <w:r w:rsidRPr="00A55DDA">
        <w:rPr>
          <w:rFonts w:ascii="Times New Roman" w:hAnsi="Times New Roman"/>
          <w:bCs/>
          <w:sz w:val="20"/>
          <w:szCs w:val="20"/>
        </w:rPr>
        <w:t xml:space="preserve">trabalho, do outro a </w:t>
      </w:r>
      <w:r w:rsidRPr="00A55DDA">
        <w:rPr>
          <w:rFonts w:ascii="Times New Roman" w:hAnsi="Times New Roman"/>
          <w:bCs/>
          <w:sz w:val="20"/>
          <w:szCs w:val="20"/>
        </w:rPr>
        <w:lastRenderedPageBreak/>
        <w:t>obrigação principal do empregador é remunerar o</w:t>
      </w:r>
      <w:r w:rsidR="00BE0432" w:rsidRPr="00A55DDA">
        <w:rPr>
          <w:rFonts w:ascii="Times New Roman" w:hAnsi="Times New Roman"/>
          <w:bCs/>
          <w:sz w:val="20"/>
          <w:szCs w:val="20"/>
        </w:rPr>
        <w:t xml:space="preserve"> </w:t>
      </w:r>
      <w:r w:rsidRPr="00A55DDA">
        <w:rPr>
          <w:rFonts w:ascii="Times New Roman" w:hAnsi="Times New Roman"/>
          <w:bCs/>
          <w:sz w:val="20"/>
          <w:szCs w:val="20"/>
        </w:rPr>
        <w:t xml:space="preserve">empregado pelos serviços </w:t>
      </w:r>
      <w:r w:rsidR="00281F93" w:rsidRPr="00A55DDA">
        <w:rPr>
          <w:rFonts w:ascii="Times New Roman" w:hAnsi="Times New Roman"/>
          <w:bCs/>
          <w:sz w:val="20"/>
          <w:szCs w:val="20"/>
        </w:rPr>
        <w:t xml:space="preserve">prestados. </w:t>
      </w:r>
      <w:r w:rsidR="00BE0432" w:rsidRPr="00A55DDA">
        <w:rPr>
          <w:rFonts w:ascii="Times New Roman" w:hAnsi="Times New Roman"/>
          <w:bCs/>
          <w:sz w:val="20"/>
          <w:szCs w:val="20"/>
        </w:rPr>
        <w:t>(RESENDE, 2014, p.180)</w:t>
      </w:r>
    </w:p>
    <w:p w:rsidR="00C40BEE" w:rsidRDefault="00C40BEE" w:rsidP="00C40BEE">
      <w:pPr>
        <w:spacing w:after="0" w:line="360" w:lineRule="auto"/>
        <w:ind w:left="426" w:firstLine="283"/>
        <w:jc w:val="both"/>
        <w:rPr>
          <w:rFonts w:ascii="Times New Roman" w:hAnsi="Times New Roman"/>
          <w:bCs/>
          <w:sz w:val="24"/>
          <w:szCs w:val="24"/>
        </w:rPr>
      </w:pPr>
    </w:p>
    <w:p w:rsidR="00225773" w:rsidRPr="00BE0432" w:rsidRDefault="00C40BEE"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t>Sendo assim a onerosidade implica na reciprocidade de obrigação, de um lado a obrigação do trabalhador de prestar o serviço e de outro a responsabilidade do empregador remunerar</w:t>
      </w:r>
      <w:r w:rsidRPr="000A2AD7">
        <w:rPr>
          <w:rFonts w:ascii="Times New Roman" w:hAnsi="Times New Roman"/>
          <w:bCs/>
          <w:sz w:val="24"/>
          <w:szCs w:val="24"/>
        </w:rPr>
        <w:t xml:space="preserve"> </w:t>
      </w:r>
      <w:r>
        <w:rPr>
          <w:rFonts w:ascii="Times New Roman" w:hAnsi="Times New Roman"/>
          <w:bCs/>
          <w:sz w:val="24"/>
          <w:szCs w:val="24"/>
        </w:rPr>
        <w:t>o empregado pela força de trabalhado, não havendo essa rec</w:t>
      </w:r>
      <w:r w:rsidR="00701850">
        <w:rPr>
          <w:rFonts w:ascii="Times New Roman" w:hAnsi="Times New Roman"/>
          <w:bCs/>
          <w:sz w:val="24"/>
          <w:szCs w:val="24"/>
        </w:rPr>
        <w:t>iprocidade o pacto firmado entre</w:t>
      </w:r>
      <w:r>
        <w:rPr>
          <w:rFonts w:ascii="Times New Roman" w:hAnsi="Times New Roman"/>
          <w:bCs/>
          <w:sz w:val="24"/>
          <w:szCs w:val="24"/>
        </w:rPr>
        <w:t xml:space="preserve"> empregado e em</w:t>
      </w:r>
      <w:r w:rsidR="00701850">
        <w:rPr>
          <w:rFonts w:ascii="Times New Roman" w:hAnsi="Times New Roman"/>
          <w:bCs/>
          <w:sz w:val="24"/>
          <w:szCs w:val="24"/>
        </w:rPr>
        <w:t>pregador poderá ser rescindido. Desse modo nos ensina Amauri Nascimento:</w:t>
      </w:r>
    </w:p>
    <w:p w:rsidR="00024274" w:rsidRDefault="00701850" w:rsidP="00A55DDA">
      <w:pPr>
        <w:pStyle w:val="PargrafodaLista"/>
        <w:spacing w:after="0" w:line="240" w:lineRule="auto"/>
        <w:ind w:left="2268"/>
        <w:jc w:val="both"/>
        <w:rPr>
          <w:rFonts w:ascii="Times New Roman" w:hAnsi="Times New Roman"/>
          <w:bCs/>
          <w:sz w:val="20"/>
          <w:szCs w:val="20"/>
        </w:rPr>
      </w:pPr>
      <w:r>
        <w:rPr>
          <w:rFonts w:ascii="Times New Roman" w:hAnsi="Times New Roman"/>
          <w:bCs/>
          <w:sz w:val="20"/>
          <w:szCs w:val="20"/>
        </w:rPr>
        <w:t xml:space="preserve"> O</w:t>
      </w:r>
      <w:r w:rsidR="00A037BC" w:rsidRPr="00A55DDA">
        <w:rPr>
          <w:rFonts w:ascii="Times New Roman" w:hAnsi="Times New Roman"/>
          <w:bCs/>
          <w:sz w:val="20"/>
          <w:szCs w:val="20"/>
        </w:rPr>
        <w:t>nerosidade implica na reciprocidade de ônus a que estão sujeitas as partes do contrato de trabalho, essenciais para a sua existência, tanto assim que, se o salário não for pago pelo empregador nas condições legais e contratuais e se o trabalhador não prestar a sua atividade nos termos em que deve fazê-lo, pode ser rescindido o contrato, pela inexistência mesma de requisito fund</w:t>
      </w:r>
      <w:r w:rsidR="00B33D5D" w:rsidRPr="00A55DDA">
        <w:rPr>
          <w:rFonts w:ascii="Times New Roman" w:hAnsi="Times New Roman"/>
          <w:bCs/>
          <w:sz w:val="20"/>
          <w:szCs w:val="20"/>
        </w:rPr>
        <w:t>amental de seu desenvolvimento</w:t>
      </w:r>
      <w:r w:rsidR="00A037BC" w:rsidRPr="00A55DDA">
        <w:rPr>
          <w:rFonts w:ascii="Times New Roman" w:hAnsi="Times New Roman"/>
          <w:bCs/>
          <w:sz w:val="20"/>
          <w:szCs w:val="20"/>
        </w:rPr>
        <w:t xml:space="preserve"> (</w:t>
      </w:r>
      <w:r w:rsidR="003D6979" w:rsidRPr="00A55DDA">
        <w:rPr>
          <w:rFonts w:ascii="Times New Roman" w:hAnsi="Times New Roman"/>
          <w:bCs/>
          <w:sz w:val="20"/>
          <w:szCs w:val="20"/>
        </w:rPr>
        <w:t>NASCIMENTO</w:t>
      </w:r>
      <w:r w:rsidR="00A037BC" w:rsidRPr="00A55DDA">
        <w:rPr>
          <w:rFonts w:ascii="Times New Roman" w:hAnsi="Times New Roman"/>
          <w:bCs/>
          <w:sz w:val="20"/>
          <w:szCs w:val="20"/>
        </w:rPr>
        <w:t>, 2009</w:t>
      </w:r>
      <w:r w:rsidR="003D6979" w:rsidRPr="00A55DDA">
        <w:rPr>
          <w:rFonts w:ascii="Times New Roman" w:hAnsi="Times New Roman"/>
          <w:bCs/>
          <w:sz w:val="20"/>
          <w:szCs w:val="20"/>
        </w:rPr>
        <w:t>, p</w:t>
      </w:r>
      <w:r w:rsidR="00A037BC" w:rsidRPr="00A55DDA">
        <w:rPr>
          <w:rFonts w:ascii="Times New Roman" w:hAnsi="Times New Roman"/>
          <w:bCs/>
          <w:sz w:val="20"/>
          <w:szCs w:val="20"/>
        </w:rPr>
        <w:t>. 621)</w:t>
      </w:r>
      <w:r w:rsidR="00281F93" w:rsidRPr="00A55DDA">
        <w:rPr>
          <w:rFonts w:ascii="Times New Roman" w:hAnsi="Times New Roman"/>
          <w:bCs/>
          <w:sz w:val="20"/>
          <w:szCs w:val="20"/>
        </w:rPr>
        <w:t>.</w:t>
      </w:r>
    </w:p>
    <w:p w:rsidR="00701850" w:rsidRPr="00A55DDA" w:rsidRDefault="00701850" w:rsidP="00A55DDA">
      <w:pPr>
        <w:pStyle w:val="PargrafodaLista"/>
        <w:spacing w:after="0" w:line="240" w:lineRule="auto"/>
        <w:ind w:left="2268"/>
        <w:jc w:val="both"/>
        <w:rPr>
          <w:rFonts w:ascii="Times New Roman" w:hAnsi="Times New Roman"/>
          <w:bCs/>
          <w:sz w:val="20"/>
          <w:szCs w:val="20"/>
        </w:rPr>
      </w:pPr>
    </w:p>
    <w:p w:rsidR="006866E7" w:rsidRDefault="00701850"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t>O quinto e ultimo componente, a subordinação, é um dos mais importantes elementos constitutivo da relação de emprego, sem o qual não restaria configurada.</w:t>
      </w:r>
      <w:r w:rsidR="00FD4055" w:rsidRPr="00FD4055">
        <w:rPr>
          <w:rFonts w:ascii="Times New Roman" w:hAnsi="Times New Roman"/>
          <w:bCs/>
          <w:sz w:val="20"/>
          <w:szCs w:val="20"/>
        </w:rPr>
        <w:t xml:space="preserve"> </w:t>
      </w:r>
      <w:r w:rsidR="00FD4055" w:rsidRPr="00FD4055">
        <w:rPr>
          <w:rFonts w:ascii="Times New Roman" w:hAnsi="Times New Roman"/>
          <w:bCs/>
          <w:sz w:val="24"/>
          <w:szCs w:val="24"/>
        </w:rPr>
        <w:t xml:space="preserve">Para </w:t>
      </w:r>
      <w:r w:rsidR="00FD4055">
        <w:rPr>
          <w:rFonts w:ascii="Times New Roman" w:hAnsi="Times New Roman"/>
          <w:bCs/>
          <w:sz w:val="24"/>
          <w:szCs w:val="24"/>
        </w:rPr>
        <w:t xml:space="preserve">Ricardo Resende a </w:t>
      </w:r>
      <w:r w:rsidR="00FD4055" w:rsidRPr="00FD4055">
        <w:rPr>
          <w:rFonts w:ascii="Times New Roman" w:hAnsi="Times New Roman"/>
          <w:bCs/>
          <w:sz w:val="24"/>
          <w:szCs w:val="24"/>
        </w:rPr>
        <w:t>Subordinação:</w:t>
      </w:r>
    </w:p>
    <w:p w:rsidR="00FD4055" w:rsidRDefault="00FD4055" w:rsidP="00FD4055">
      <w:pPr>
        <w:spacing w:after="0" w:line="240" w:lineRule="auto"/>
        <w:ind w:left="2268"/>
        <w:jc w:val="both"/>
        <w:rPr>
          <w:rFonts w:ascii="Times New Roman" w:hAnsi="Times New Roman"/>
          <w:bCs/>
          <w:sz w:val="20"/>
          <w:szCs w:val="20"/>
        </w:rPr>
      </w:pPr>
      <w:r w:rsidRPr="00A55DDA">
        <w:rPr>
          <w:rFonts w:ascii="Times New Roman" w:hAnsi="Times New Roman"/>
          <w:bCs/>
          <w:sz w:val="20"/>
          <w:szCs w:val="20"/>
        </w:rPr>
        <w:t>Constitui o grande elemento diferenciador entre a relação de emprego e as demais relações de trabalho, apresentando inquestionável importância na fixação do vínculo jurídico empregatício. (RESENDE, 2014, p.181)</w:t>
      </w:r>
    </w:p>
    <w:p w:rsidR="003E29DA" w:rsidRDefault="003E29DA" w:rsidP="00FD4055">
      <w:pPr>
        <w:spacing w:after="0" w:line="240" w:lineRule="auto"/>
        <w:ind w:left="2268"/>
        <w:jc w:val="both"/>
        <w:rPr>
          <w:rFonts w:ascii="Times New Roman" w:hAnsi="Times New Roman"/>
          <w:bCs/>
          <w:sz w:val="20"/>
          <w:szCs w:val="20"/>
        </w:rPr>
      </w:pPr>
    </w:p>
    <w:p w:rsidR="003E29DA" w:rsidRDefault="0068125A" w:rsidP="0032047F">
      <w:pPr>
        <w:spacing w:after="0" w:line="360" w:lineRule="auto"/>
        <w:ind w:firstLine="283"/>
        <w:jc w:val="both"/>
        <w:rPr>
          <w:rFonts w:ascii="Times New Roman" w:hAnsi="Times New Roman"/>
          <w:bCs/>
          <w:sz w:val="24"/>
          <w:szCs w:val="24"/>
        </w:rPr>
      </w:pPr>
      <w:r>
        <w:rPr>
          <w:rFonts w:ascii="Times New Roman" w:hAnsi="Times New Roman"/>
          <w:bCs/>
          <w:sz w:val="24"/>
          <w:szCs w:val="24"/>
        </w:rPr>
        <w:t xml:space="preserve">O </w:t>
      </w:r>
      <w:r w:rsidR="003E29DA">
        <w:rPr>
          <w:rFonts w:ascii="Times New Roman" w:hAnsi="Times New Roman"/>
          <w:bCs/>
          <w:sz w:val="24"/>
          <w:szCs w:val="24"/>
        </w:rPr>
        <w:t xml:space="preserve">artigo 2º da CLT estabelece </w:t>
      </w:r>
      <w:r>
        <w:rPr>
          <w:rFonts w:ascii="Times New Roman" w:hAnsi="Times New Roman"/>
          <w:bCs/>
          <w:sz w:val="24"/>
          <w:szCs w:val="24"/>
        </w:rPr>
        <w:t xml:space="preserve">que </w:t>
      </w:r>
      <w:r w:rsidR="003E29DA">
        <w:rPr>
          <w:rFonts w:ascii="Times New Roman" w:hAnsi="Times New Roman"/>
          <w:bCs/>
          <w:sz w:val="24"/>
          <w:szCs w:val="24"/>
        </w:rPr>
        <w:t xml:space="preserve">o empregador </w:t>
      </w:r>
      <w:r>
        <w:rPr>
          <w:rFonts w:ascii="Times New Roman" w:hAnsi="Times New Roman"/>
          <w:bCs/>
          <w:sz w:val="24"/>
          <w:szCs w:val="24"/>
        </w:rPr>
        <w:t>seja</w:t>
      </w:r>
      <w:r w:rsidR="003E29DA">
        <w:rPr>
          <w:rFonts w:ascii="Times New Roman" w:hAnsi="Times New Roman"/>
          <w:bCs/>
          <w:sz w:val="24"/>
          <w:szCs w:val="24"/>
        </w:rPr>
        <w:t xml:space="preserve"> aquele que assume os riscos da atividade econômica, ora nada mais justo que o empregador ao assumir os riscos da atividade econômica </w:t>
      </w:r>
      <w:proofErr w:type="gramStart"/>
      <w:r w:rsidR="003E29DA">
        <w:rPr>
          <w:rFonts w:ascii="Times New Roman" w:hAnsi="Times New Roman"/>
          <w:bCs/>
          <w:sz w:val="24"/>
          <w:szCs w:val="24"/>
        </w:rPr>
        <w:t>tenha junto</w:t>
      </w:r>
      <w:proofErr w:type="gramEnd"/>
      <w:r w:rsidR="003E29DA">
        <w:rPr>
          <w:rFonts w:ascii="Times New Roman" w:hAnsi="Times New Roman"/>
          <w:bCs/>
          <w:sz w:val="24"/>
          <w:szCs w:val="24"/>
        </w:rPr>
        <w:t xml:space="preserve"> o poder de determinar a forma pelo qual os serviços vão ser prestados pelos seus empregados.</w:t>
      </w:r>
    </w:p>
    <w:p w:rsidR="003E29DA" w:rsidRDefault="003E29DA" w:rsidP="00FD4055">
      <w:pPr>
        <w:spacing w:after="0" w:line="240" w:lineRule="auto"/>
        <w:ind w:left="2268"/>
        <w:jc w:val="both"/>
        <w:rPr>
          <w:rFonts w:ascii="Times New Roman" w:hAnsi="Times New Roman"/>
          <w:bCs/>
          <w:sz w:val="20"/>
          <w:szCs w:val="20"/>
        </w:rPr>
      </w:pPr>
    </w:p>
    <w:p w:rsidR="00FD4055" w:rsidRPr="00A55DDA" w:rsidRDefault="00FD4055" w:rsidP="00FD4055">
      <w:pPr>
        <w:spacing w:after="0" w:line="240" w:lineRule="auto"/>
        <w:ind w:left="2268"/>
        <w:jc w:val="both"/>
        <w:rPr>
          <w:rFonts w:ascii="Times New Roman" w:hAnsi="Times New Roman"/>
          <w:bCs/>
          <w:sz w:val="20"/>
          <w:szCs w:val="20"/>
        </w:rPr>
      </w:pPr>
    </w:p>
    <w:p w:rsidR="006866E7" w:rsidRDefault="0068125A" w:rsidP="0032047F">
      <w:pPr>
        <w:spacing w:after="0" w:line="360" w:lineRule="auto"/>
        <w:ind w:firstLine="284"/>
        <w:jc w:val="both"/>
        <w:rPr>
          <w:rFonts w:ascii="Times New Roman" w:hAnsi="Times New Roman"/>
          <w:bCs/>
          <w:sz w:val="24"/>
          <w:szCs w:val="24"/>
        </w:rPr>
      </w:pPr>
      <w:r>
        <w:rPr>
          <w:rFonts w:ascii="Times New Roman" w:hAnsi="Times New Roman"/>
          <w:bCs/>
          <w:sz w:val="24"/>
          <w:szCs w:val="24"/>
        </w:rPr>
        <w:t xml:space="preserve">Portanto o empregado está subordinado </w:t>
      </w:r>
      <w:r w:rsidR="00BC6CDE">
        <w:rPr>
          <w:rFonts w:ascii="Times New Roman" w:hAnsi="Times New Roman"/>
          <w:bCs/>
          <w:sz w:val="24"/>
          <w:szCs w:val="24"/>
        </w:rPr>
        <w:t>às</w:t>
      </w:r>
      <w:r>
        <w:rPr>
          <w:rFonts w:ascii="Times New Roman" w:hAnsi="Times New Roman"/>
          <w:bCs/>
          <w:sz w:val="24"/>
          <w:szCs w:val="24"/>
        </w:rPr>
        <w:t xml:space="preserve"> ordens do seu empregador, </w:t>
      </w:r>
      <w:r w:rsidR="003E29DA">
        <w:rPr>
          <w:rFonts w:ascii="Times New Roman" w:hAnsi="Times New Roman"/>
          <w:bCs/>
          <w:sz w:val="24"/>
          <w:szCs w:val="24"/>
        </w:rPr>
        <w:t xml:space="preserve">isso acontece porque numa relação de emprego o </w:t>
      </w:r>
      <w:r>
        <w:rPr>
          <w:rFonts w:ascii="Times New Roman" w:hAnsi="Times New Roman"/>
          <w:bCs/>
          <w:sz w:val="24"/>
          <w:szCs w:val="24"/>
        </w:rPr>
        <w:t xml:space="preserve">chefe </w:t>
      </w:r>
      <w:r w:rsidR="003E29DA">
        <w:rPr>
          <w:rFonts w:ascii="Times New Roman" w:hAnsi="Times New Roman"/>
          <w:bCs/>
          <w:sz w:val="24"/>
          <w:szCs w:val="24"/>
        </w:rPr>
        <w:t xml:space="preserve">tem o poder de comando em relação à prestação de serviços do empregado, e o </w:t>
      </w:r>
      <w:r>
        <w:rPr>
          <w:rFonts w:ascii="Times New Roman" w:hAnsi="Times New Roman"/>
          <w:bCs/>
          <w:sz w:val="24"/>
          <w:szCs w:val="24"/>
        </w:rPr>
        <w:t>funcionário</w:t>
      </w:r>
      <w:r w:rsidR="003E29DA">
        <w:rPr>
          <w:rFonts w:ascii="Times New Roman" w:hAnsi="Times New Roman"/>
          <w:bCs/>
          <w:sz w:val="24"/>
          <w:szCs w:val="24"/>
        </w:rPr>
        <w:t xml:space="preserve"> em contra partida tem o dever de subordinação com relação às ordens emanadas pelo empregador.</w:t>
      </w:r>
    </w:p>
    <w:p w:rsidR="008B541F" w:rsidRDefault="008B541F" w:rsidP="00A55DDA">
      <w:pPr>
        <w:spacing w:after="0" w:line="240" w:lineRule="auto"/>
        <w:ind w:left="2268"/>
        <w:jc w:val="both"/>
        <w:rPr>
          <w:rFonts w:ascii="Times New Roman" w:hAnsi="Times New Roman"/>
          <w:bCs/>
          <w:sz w:val="20"/>
          <w:szCs w:val="20"/>
        </w:rPr>
      </w:pPr>
      <w:r w:rsidRPr="00A55DDA">
        <w:rPr>
          <w:rFonts w:ascii="Times New Roman" w:hAnsi="Times New Roman"/>
          <w:bCs/>
          <w:sz w:val="20"/>
          <w:szCs w:val="20"/>
        </w:rPr>
        <w:t>Amauri Mascaro Nascimento instrui dizendo:</w:t>
      </w:r>
      <w:r w:rsidR="00B33D5D" w:rsidRPr="00A55DDA">
        <w:rPr>
          <w:rFonts w:ascii="Times New Roman" w:hAnsi="Times New Roman"/>
          <w:bCs/>
          <w:sz w:val="20"/>
          <w:szCs w:val="20"/>
        </w:rPr>
        <w:t xml:space="preserve"> </w:t>
      </w:r>
      <w:r w:rsidRPr="00A55DDA">
        <w:rPr>
          <w:rFonts w:ascii="Times New Roman" w:hAnsi="Times New Roman"/>
          <w:bCs/>
          <w:sz w:val="20"/>
          <w:szCs w:val="20"/>
        </w:rPr>
        <w:t>Conceituamos subordinação como uma situação em que se encontra o trabalhador, decorrente da limitação contratual da autonomia da sua vontade, para o fim de transferir ao empregador o poder de direção sob</w:t>
      </w:r>
      <w:r w:rsidR="00B33D5D" w:rsidRPr="00A55DDA">
        <w:rPr>
          <w:rFonts w:ascii="Times New Roman" w:hAnsi="Times New Roman"/>
          <w:bCs/>
          <w:sz w:val="20"/>
          <w:szCs w:val="20"/>
        </w:rPr>
        <w:t xml:space="preserve">re a atividade que </w:t>
      </w:r>
      <w:proofErr w:type="gramStart"/>
      <w:r w:rsidR="00B33D5D" w:rsidRPr="00A55DDA">
        <w:rPr>
          <w:rFonts w:ascii="Times New Roman" w:hAnsi="Times New Roman"/>
          <w:bCs/>
          <w:sz w:val="20"/>
          <w:szCs w:val="20"/>
        </w:rPr>
        <w:t>desempenhará</w:t>
      </w:r>
      <w:r w:rsidR="001D657C" w:rsidRPr="00A55DDA">
        <w:rPr>
          <w:rFonts w:ascii="Times New Roman" w:hAnsi="Times New Roman"/>
          <w:bCs/>
          <w:sz w:val="20"/>
          <w:szCs w:val="20"/>
        </w:rPr>
        <w:t>,</w:t>
      </w:r>
      <w:proofErr w:type="gramEnd"/>
      <w:r w:rsidR="001D657C" w:rsidRPr="00A55DDA">
        <w:rPr>
          <w:rFonts w:ascii="Times New Roman" w:hAnsi="Times New Roman"/>
          <w:bCs/>
          <w:sz w:val="20"/>
          <w:szCs w:val="20"/>
        </w:rPr>
        <w:t xml:space="preserve"> </w:t>
      </w:r>
      <w:r w:rsidRPr="00A55DDA">
        <w:rPr>
          <w:rFonts w:ascii="Times New Roman" w:hAnsi="Times New Roman"/>
          <w:bCs/>
          <w:sz w:val="20"/>
          <w:szCs w:val="20"/>
        </w:rPr>
        <w:t xml:space="preserve">2013, </w:t>
      </w:r>
      <w:r w:rsidR="003D6979" w:rsidRPr="00A55DDA">
        <w:rPr>
          <w:rFonts w:ascii="Times New Roman" w:hAnsi="Times New Roman"/>
          <w:bCs/>
          <w:sz w:val="20"/>
          <w:szCs w:val="20"/>
        </w:rPr>
        <w:t>p</w:t>
      </w:r>
      <w:r w:rsidR="001D657C" w:rsidRPr="00A55DDA">
        <w:rPr>
          <w:rFonts w:ascii="Times New Roman" w:hAnsi="Times New Roman"/>
          <w:bCs/>
          <w:sz w:val="20"/>
          <w:szCs w:val="20"/>
        </w:rPr>
        <w:t>.</w:t>
      </w:r>
      <w:r w:rsidRPr="00A55DDA">
        <w:rPr>
          <w:rFonts w:ascii="Times New Roman" w:hAnsi="Times New Roman"/>
          <w:bCs/>
          <w:sz w:val="20"/>
          <w:szCs w:val="20"/>
        </w:rPr>
        <w:t xml:space="preserve"> 174).</w:t>
      </w:r>
      <w:r w:rsidR="00263105" w:rsidRPr="00263105">
        <w:t xml:space="preserve"> </w:t>
      </w:r>
    </w:p>
    <w:p w:rsidR="00A55DDA" w:rsidRPr="00A55DDA" w:rsidRDefault="00A55DDA" w:rsidP="00A55DDA">
      <w:pPr>
        <w:spacing w:after="0" w:line="240" w:lineRule="auto"/>
        <w:ind w:left="2268"/>
        <w:jc w:val="both"/>
        <w:rPr>
          <w:rFonts w:ascii="Times New Roman" w:hAnsi="Times New Roman"/>
          <w:bCs/>
          <w:sz w:val="20"/>
          <w:szCs w:val="20"/>
        </w:rPr>
      </w:pPr>
    </w:p>
    <w:p w:rsidR="00024274" w:rsidRPr="008B541F" w:rsidRDefault="00024274" w:rsidP="00024274">
      <w:pPr>
        <w:spacing w:after="0" w:line="360" w:lineRule="auto"/>
        <w:ind w:firstLine="360"/>
        <w:jc w:val="both"/>
        <w:rPr>
          <w:rFonts w:ascii="Times New Roman" w:hAnsi="Times New Roman"/>
          <w:bCs/>
          <w:sz w:val="24"/>
          <w:szCs w:val="24"/>
        </w:rPr>
      </w:pPr>
      <w:r>
        <w:rPr>
          <w:rFonts w:ascii="Times New Roman" w:hAnsi="Times New Roman"/>
          <w:bCs/>
          <w:sz w:val="24"/>
          <w:szCs w:val="24"/>
        </w:rPr>
        <w:t>Desse modo, no</w:t>
      </w:r>
      <w:r w:rsidRPr="00024274">
        <w:rPr>
          <w:rFonts w:ascii="Times New Roman" w:hAnsi="Times New Roman"/>
          <w:bCs/>
          <w:sz w:val="24"/>
          <w:szCs w:val="24"/>
        </w:rPr>
        <w:t xml:space="preserve"> Art. 3º da CLT </w:t>
      </w:r>
      <w:r>
        <w:rPr>
          <w:rFonts w:ascii="Times New Roman" w:hAnsi="Times New Roman"/>
          <w:bCs/>
          <w:sz w:val="24"/>
          <w:szCs w:val="24"/>
        </w:rPr>
        <w:t>quando cita a</w:t>
      </w:r>
      <w:r w:rsidRPr="00024274">
        <w:rPr>
          <w:rFonts w:ascii="Times New Roman" w:hAnsi="Times New Roman"/>
          <w:bCs/>
          <w:sz w:val="24"/>
          <w:szCs w:val="24"/>
        </w:rPr>
        <w:t xml:space="preserve"> dependência, traduz a ideia de subordinação que por sua vez significa submetido às ordens de outro, uma posição de dependência, resultando assim em uma hierarquia e obediência na relação de emprego, portanto o trabalhador esta sujeito às ordens do chefe da empresa por meio do contrato de trabalho.</w:t>
      </w:r>
    </w:p>
    <w:p w:rsidR="00B42E1E" w:rsidRDefault="00024274" w:rsidP="00A55DDA">
      <w:pPr>
        <w:spacing w:after="0" w:line="240" w:lineRule="auto"/>
        <w:ind w:left="2268"/>
        <w:jc w:val="both"/>
        <w:rPr>
          <w:rFonts w:ascii="Times New Roman" w:hAnsi="Times New Roman"/>
          <w:bCs/>
          <w:sz w:val="20"/>
          <w:szCs w:val="20"/>
        </w:rPr>
      </w:pPr>
      <w:r w:rsidRPr="00A55DDA">
        <w:rPr>
          <w:rFonts w:ascii="Times New Roman" w:hAnsi="Times New Roman"/>
          <w:bCs/>
          <w:sz w:val="20"/>
          <w:szCs w:val="20"/>
        </w:rPr>
        <w:lastRenderedPageBreak/>
        <w:t xml:space="preserve">Para </w:t>
      </w:r>
      <w:r w:rsidR="00923946" w:rsidRPr="00A55DDA">
        <w:rPr>
          <w:rFonts w:ascii="Times New Roman" w:hAnsi="Times New Roman"/>
          <w:bCs/>
          <w:sz w:val="20"/>
          <w:szCs w:val="20"/>
        </w:rPr>
        <w:t>Mauricio Godinho Delgado</w:t>
      </w:r>
      <w:r w:rsidR="00B42E1E" w:rsidRPr="00A55DDA">
        <w:rPr>
          <w:rFonts w:ascii="Times New Roman" w:hAnsi="Times New Roman"/>
          <w:bCs/>
          <w:sz w:val="20"/>
          <w:szCs w:val="20"/>
        </w:rPr>
        <w:t>:</w:t>
      </w:r>
      <w:r w:rsidR="00B33D5D" w:rsidRPr="00A55DDA">
        <w:rPr>
          <w:rFonts w:ascii="Times New Roman" w:hAnsi="Times New Roman"/>
          <w:bCs/>
          <w:sz w:val="20"/>
          <w:szCs w:val="20"/>
        </w:rPr>
        <w:t xml:space="preserve"> </w:t>
      </w:r>
      <w:r w:rsidR="00B42E1E" w:rsidRPr="00A55DDA">
        <w:rPr>
          <w:rFonts w:ascii="Times New Roman" w:hAnsi="Times New Roman"/>
          <w:bCs/>
          <w:sz w:val="20"/>
          <w:szCs w:val="20"/>
        </w:rPr>
        <w:t>Não obstante a relação de emprego resulte da síntese indissolúvel dos cinco elementos fático-jurídicos que a compõem, será a subordinação, entre todos esses elementos, o que ganha maior proeminência na conformação do tipo</w:t>
      </w:r>
      <w:r w:rsidR="008A1E22" w:rsidRPr="00A55DDA">
        <w:rPr>
          <w:rFonts w:ascii="Times New Roman" w:hAnsi="Times New Roman"/>
          <w:bCs/>
          <w:sz w:val="20"/>
          <w:szCs w:val="20"/>
        </w:rPr>
        <w:t xml:space="preserve"> legal da relação empregatícia</w:t>
      </w:r>
      <w:r w:rsidR="00B33D5D" w:rsidRPr="00A55DDA">
        <w:rPr>
          <w:rFonts w:ascii="Times New Roman" w:hAnsi="Times New Roman"/>
          <w:bCs/>
          <w:sz w:val="20"/>
          <w:szCs w:val="20"/>
        </w:rPr>
        <w:t xml:space="preserve"> </w:t>
      </w:r>
      <w:r w:rsidR="00B42E1E" w:rsidRPr="00A55DDA">
        <w:rPr>
          <w:rFonts w:ascii="Times New Roman" w:hAnsi="Times New Roman"/>
          <w:bCs/>
          <w:sz w:val="20"/>
          <w:szCs w:val="20"/>
        </w:rPr>
        <w:t>(</w:t>
      </w:r>
      <w:r w:rsidR="003D6979" w:rsidRPr="00A55DDA">
        <w:rPr>
          <w:rFonts w:ascii="Times New Roman" w:hAnsi="Times New Roman"/>
          <w:bCs/>
          <w:sz w:val="20"/>
          <w:szCs w:val="20"/>
        </w:rPr>
        <w:t>DELGADO</w:t>
      </w:r>
      <w:r w:rsidR="00D72C01" w:rsidRPr="00A55DDA">
        <w:rPr>
          <w:rFonts w:ascii="Times New Roman" w:hAnsi="Times New Roman"/>
          <w:bCs/>
          <w:sz w:val="20"/>
          <w:szCs w:val="20"/>
        </w:rPr>
        <w:t xml:space="preserve">, </w:t>
      </w:r>
      <w:r w:rsidR="00B42E1E" w:rsidRPr="00A55DDA">
        <w:rPr>
          <w:rFonts w:ascii="Times New Roman" w:hAnsi="Times New Roman"/>
          <w:bCs/>
          <w:sz w:val="20"/>
          <w:szCs w:val="20"/>
        </w:rPr>
        <w:t>2008,</w:t>
      </w:r>
      <w:r w:rsidR="003D6979" w:rsidRPr="00A55DDA">
        <w:rPr>
          <w:rFonts w:ascii="Times New Roman" w:hAnsi="Times New Roman"/>
          <w:bCs/>
          <w:sz w:val="20"/>
          <w:szCs w:val="20"/>
        </w:rPr>
        <w:t xml:space="preserve"> p</w:t>
      </w:r>
      <w:r w:rsidR="00B42E1E" w:rsidRPr="00A55DDA">
        <w:rPr>
          <w:rFonts w:ascii="Times New Roman" w:hAnsi="Times New Roman"/>
          <w:bCs/>
          <w:sz w:val="20"/>
          <w:szCs w:val="20"/>
        </w:rPr>
        <w:t>. 301).</w:t>
      </w:r>
    </w:p>
    <w:p w:rsidR="00A55DDA" w:rsidRPr="00A55DDA" w:rsidRDefault="00A55DDA" w:rsidP="00A55DDA">
      <w:pPr>
        <w:spacing w:after="0" w:line="240" w:lineRule="auto"/>
        <w:ind w:left="2268"/>
        <w:jc w:val="both"/>
        <w:rPr>
          <w:rFonts w:ascii="Times New Roman" w:hAnsi="Times New Roman"/>
          <w:bCs/>
          <w:sz w:val="20"/>
          <w:szCs w:val="20"/>
        </w:rPr>
      </w:pPr>
    </w:p>
    <w:p w:rsidR="00923946" w:rsidRDefault="00923946" w:rsidP="00055F77">
      <w:pPr>
        <w:spacing w:after="0" w:line="360" w:lineRule="auto"/>
        <w:ind w:firstLine="282"/>
        <w:jc w:val="both"/>
        <w:rPr>
          <w:rFonts w:ascii="Times New Roman" w:hAnsi="Times New Roman"/>
          <w:bCs/>
          <w:sz w:val="24"/>
          <w:szCs w:val="24"/>
        </w:rPr>
      </w:pPr>
      <w:r>
        <w:rPr>
          <w:rFonts w:ascii="Times New Roman" w:hAnsi="Times New Roman"/>
          <w:bCs/>
          <w:sz w:val="24"/>
          <w:szCs w:val="24"/>
        </w:rPr>
        <w:t xml:space="preserve">A ausência de qualquer um dos cinco elementos </w:t>
      </w:r>
      <w:r w:rsidR="00D72C01">
        <w:rPr>
          <w:rFonts w:ascii="Times New Roman" w:hAnsi="Times New Roman"/>
          <w:bCs/>
          <w:sz w:val="24"/>
          <w:szCs w:val="24"/>
        </w:rPr>
        <w:t>fático-jurídicos</w:t>
      </w:r>
      <w:r>
        <w:rPr>
          <w:rFonts w:ascii="Times New Roman" w:hAnsi="Times New Roman"/>
          <w:bCs/>
          <w:sz w:val="24"/>
          <w:szCs w:val="24"/>
        </w:rPr>
        <w:t xml:space="preserve"> elencados acima faz com que não se qualifique como contrato de trabalho a relação jurídica </w:t>
      </w:r>
      <w:r w:rsidR="00D72C01">
        <w:rPr>
          <w:rFonts w:ascii="Times New Roman" w:hAnsi="Times New Roman"/>
          <w:bCs/>
          <w:sz w:val="24"/>
          <w:szCs w:val="24"/>
        </w:rPr>
        <w:t>estabelecida, afastando desse modo o vinculo empregatício, resultando assim na desproteção do trabalhador dos direitos e garantias trabalhistas estabelecidas no artigo 7º da Constituição Federal.</w:t>
      </w:r>
    </w:p>
    <w:p w:rsidR="006F0E80" w:rsidRDefault="006F0E80" w:rsidP="00055F77">
      <w:pPr>
        <w:spacing w:after="0" w:line="360" w:lineRule="auto"/>
        <w:ind w:firstLine="282"/>
        <w:jc w:val="both"/>
        <w:rPr>
          <w:rFonts w:ascii="Times New Roman" w:hAnsi="Times New Roman"/>
          <w:bCs/>
          <w:sz w:val="24"/>
          <w:szCs w:val="24"/>
        </w:rPr>
      </w:pPr>
    </w:p>
    <w:p w:rsidR="003D6979" w:rsidRPr="008A1E22" w:rsidRDefault="008A1E22" w:rsidP="008A1E22">
      <w:pPr>
        <w:spacing w:after="0" w:line="360" w:lineRule="auto"/>
        <w:jc w:val="both"/>
        <w:rPr>
          <w:rFonts w:ascii="Times New Roman" w:hAnsi="Times New Roman"/>
          <w:b/>
          <w:bCs/>
          <w:sz w:val="24"/>
          <w:szCs w:val="24"/>
        </w:rPr>
      </w:pPr>
      <w:r>
        <w:rPr>
          <w:rFonts w:ascii="Times New Roman" w:hAnsi="Times New Roman"/>
          <w:b/>
          <w:bCs/>
          <w:sz w:val="24"/>
          <w:szCs w:val="24"/>
        </w:rPr>
        <w:t>2.3</w:t>
      </w:r>
      <w:r w:rsidR="00F11C69" w:rsidRPr="008A1E22">
        <w:rPr>
          <w:rFonts w:ascii="Times New Roman" w:hAnsi="Times New Roman"/>
          <w:b/>
          <w:bCs/>
          <w:sz w:val="24"/>
          <w:szCs w:val="24"/>
        </w:rPr>
        <w:t xml:space="preserve"> </w:t>
      </w:r>
      <w:r w:rsidRPr="008A1E22">
        <w:rPr>
          <w:rFonts w:ascii="Times New Roman" w:hAnsi="Times New Roman"/>
          <w:b/>
          <w:bCs/>
          <w:sz w:val="24"/>
          <w:szCs w:val="24"/>
        </w:rPr>
        <w:t xml:space="preserve">A terceirização no contexto do Polo </w:t>
      </w:r>
    </w:p>
    <w:p w:rsidR="008A1E22" w:rsidRDefault="008A1E22" w:rsidP="00202084">
      <w:pPr>
        <w:spacing w:after="0" w:line="360" w:lineRule="auto"/>
        <w:ind w:firstLine="282"/>
        <w:jc w:val="both"/>
        <w:rPr>
          <w:rFonts w:ascii="Times New Roman" w:hAnsi="Times New Roman"/>
          <w:bCs/>
          <w:sz w:val="24"/>
          <w:szCs w:val="24"/>
        </w:rPr>
      </w:pPr>
    </w:p>
    <w:p w:rsidR="008526D8" w:rsidRDefault="004D6C11" w:rsidP="008E6B5A">
      <w:pPr>
        <w:spacing w:after="0" w:line="360" w:lineRule="auto"/>
        <w:ind w:firstLine="282"/>
        <w:jc w:val="both"/>
        <w:rPr>
          <w:rFonts w:ascii="Times New Roman" w:hAnsi="Times New Roman"/>
          <w:bCs/>
          <w:sz w:val="24"/>
          <w:szCs w:val="24"/>
        </w:rPr>
      </w:pPr>
      <w:r w:rsidRPr="00441AA1">
        <w:rPr>
          <w:rFonts w:ascii="Times New Roman" w:hAnsi="Times New Roman"/>
          <w:bCs/>
          <w:color w:val="F79646" w:themeColor="accent6"/>
          <w:sz w:val="24"/>
          <w:szCs w:val="24"/>
        </w:rPr>
        <w:t xml:space="preserve"> </w:t>
      </w:r>
      <w:r w:rsidR="003D6979" w:rsidRPr="0093165A">
        <w:rPr>
          <w:rFonts w:ascii="Times New Roman" w:hAnsi="Times New Roman"/>
          <w:bCs/>
          <w:sz w:val="24"/>
          <w:szCs w:val="24"/>
        </w:rPr>
        <w:t>E</w:t>
      </w:r>
      <w:r w:rsidRPr="0093165A">
        <w:rPr>
          <w:rFonts w:ascii="Times New Roman" w:hAnsi="Times New Roman"/>
          <w:bCs/>
          <w:sz w:val="24"/>
          <w:szCs w:val="24"/>
        </w:rPr>
        <w:t>m Santa Cruz do Capibaribe</w:t>
      </w:r>
      <w:r w:rsidR="005E65B6" w:rsidRPr="0093165A">
        <w:rPr>
          <w:rFonts w:ascii="Times New Roman" w:hAnsi="Times New Roman"/>
          <w:bCs/>
          <w:sz w:val="24"/>
          <w:szCs w:val="24"/>
        </w:rPr>
        <w:t xml:space="preserve">, </w:t>
      </w:r>
      <w:r w:rsidR="008E6B5A" w:rsidRPr="0093165A">
        <w:rPr>
          <w:rFonts w:ascii="Times New Roman" w:hAnsi="Times New Roman"/>
          <w:bCs/>
          <w:sz w:val="24"/>
          <w:szCs w:val="24"/>
        </w:rPr>
        <w:t xml:space="preserve">município </w:t>
      </w:r>
      <w:r w:rsidR="008A1E22">
        <w:rPr>
          <w:rFonts w:ascii="Times New Roman" w:hAnsi="Times New Roman"/>
          <w:bCs/>
          <w:sz w:val="24"/>
          <w:szCs w:val="24"/>
        </w:rPr>
        <w:t>que compõe os</w:t>
      </w:r>
      <w:r w:rsidR="008E6B5A" w:rsidRPr="0093165A">
        <w:rPr>
          <w:rFonts w:ascii="Times New Roman" w:hAnsi="Times New Roman"/>
          <w:bCs/>
          <w:sz w:val="24"/>
          <w:szCs w:val="24"/>
        </w:rPr>
        <w:t xml:space="preserve"> principais </w:t>
      </w:r>
      <w:r w:rsidR="008A1E22">
        <w:rPr>
          <w:rFonts w:ascii="Times New Roman" w:hAnsi="Times New Roman"/>
          <w:bCs/>
          <w:sz w:val="24"/>
          <w:szCs w:val="24"/>
        </w:rPr>
        <w:t xml:space="preserve">integrantes </w:t>
      </w:r>
      <w:r w:rsidR="008E6B5A" w:rsidRPr="0093165A">
        <w:rPr>
          <w:rFonts w:ascii="Times New Roman" w:hAnsi="Times New Roman"/>
          <w:bCs/>
          <w:sz w:val="24"/>
          <w:szCs w:val="24"/>
        </w:rPr>
        <w:t>do polo de confecções do agreste pernambucano é muito comum a pratica da terceirização</w:t>
      </w:r>
      <w:r w:rsidR="007759BE">
        <w:rPr>
          <w:rFonts w:ascii="Times New Roman" w:hAnsi="Times New Roman"/>
          <w:bCs/>
          <w:sz w:val="24"/>
          <w:szCs w:val="24"/>
        </w:rPr>
        <w:t xml:space="preserve"> conforme pesquisa realizada </w:t>
      </w:r>
      <w:r w:rsidR="008526D8">
        <w:rPr>
          <w:rFonts w:ascii="Times New Roman" w:hAnsi="Times New Roman"/>
          <w:bCs/>
          <w:sz w:val="24"/>
          <w:szCs w:val="24"/>
        </w:rPr>
        <w:t>pelo SEBRAE-PE em 2012</w:t>
      </w:r>
      <w:r w:rsidR="00644ED8">
        <w:rPr>
          <w:rFonts w:ascii="Times New Roman" w:hAnsi="Times New Roman"/>
          <w:bCs/>
          <w:sz w:val="24"/>
          <w:szCs w:val="24"/>
        </w:rPr>
        <w:t xml:space="preserve"> </w:t>
      </w:r>
      <w:r w:rsidR="007759BE">
        <w:rPr>
          <w:rFonts w:ascii="Times New Roman" w:hAnsi="Times New Roman"/>
          <w:bCs/>
          <w:sz w:val="24"/>
          <w:szCs w:val="24"/>
        </w:rPr>
        <w:t>no polo de confecções de Pernambuco</w:t>
      </w:r>
      <w:r w:rsidR="00644ED8">
        <w:rPr>
          <w:rFonts w:ascii="Times New Roman" w:hAnsi="Times New Roman"/>
          <w:bCs/>
          <w:sz w:val="24"/>
          <w:szCs w:val="24"/>
        </w:rPr>
        <w:t>. (SEBRAE, 2013, pág. 76)</w:t>
      </w:r>
    </w:p>
    <w:p w:rsidR="00EB3AC3" w:rsidRDefault="008526D8" w:rsidP="008E6B5A">
      <w:pPr>
        <w:spacing w:after="0" w:line="360" w:lineRule="auto"/>
        <w:ind w:firstLine="282"/>
        <w:jc w:val="both"/>
        <w:rPr>
          <w:rFonts w:ascii="Times New Roman" w:hAnsi="Times New Roman"/>
          <w:bCs/>
          <w:sz w:val="24"/>
          <w:szCs w:val="24"/>
        </w:rPr>
      </w:pPr>
      <w:r>
        <w:rPr>
          <w:rFonts w:ascii="Times New Roman" w:hAnsi="Times New Roman"/>
          <w:bCs/>
          <w:sz w:val="24"/>
          <w:szCs w:val="24"/>
        </w:rPr>
        <w:t>E</w:t>
      </w:r>
      <w:r w:rsidR="008E6B5A" w:rsidRPr="0093165A">
        <w:rPr>
          <w:rFonts w:ascii="Times New Roman" w:hAnsi="Times New Roman"/>
          <w:bCs/>
          <w:sz w:val="24"/>
          <w:szCs w:val="24"/>
        </w:rPr>
        <w:t>ntretanto</w:t>
      </w:r>
      <w:r w:rsidR="008A1E22">
        <w:rPr>
          <w:rFonts w:ascii="Times New Roman" w:hAnsi="Times New Roman"/>
          <w:bCs/>
          <w:sz w:val="24"/>
          <w:szCs w:val="24"/>
        </w:rPr>
        <w:t>,</w:t>
      </w:r>
      <w:r w:rsidR="008E6B5A" w:rsidRPr="0093165A">
        <w:rPr>
          <w:rFonts w:ascii="Times New Roman" w:hAnsi="Times New Roman"/>
          <w:bCs/>
          <w:sz w:val="24"/>
          <w:szCs w:val="24"/>
        </w:rPr>
        <w:t xml:space="preserve"> isso se dá de uma maneira distorcida</w:t>
      </w:r>
      <w:r w:rsidR="00181B36" w:rsidRPr="0093165A">
        <w:rPr>
          <w:rFonts w:ascii="Times New Roman" w:hAnsi="Times New Roman"/>
          <w:bCs/>
          <w:sz w:val="24"/>
          <w:szCs w:val="24"/>
        </w:rPr>
        <w:t>, pois</w:t>
      </w:r>
      <w:r w:rsidR="00E85C41" w:rsidRPr="0093165A">
        <w:rPr>
          <w:rFonts w:ascii="Times New Roman" w:hAnsi="Times New Roman"/>
          <w:bCs/>
          <w:sz w:val="24"/>
          <w:szCs w:val="24"/>
        </w:rPr>
        <w:t>,</w:t>
      </w:r>
      <w:r w:rsidR="00DF468E">
        <w:rPr>
          <w:rFonts w:ascii="Times New Roman" w:hAnsi="Times New Roman"/>
          <w:bCs/>
          <w:sz w:val="24"/>
          <w:szCs w:val="24"/>
        </w:rPr>
        <w:t xml:space="preserve"> t</w:t>
      </w:r>
      <w:r w:rsidR="00DF468E" w:rsidRPr="00DF468E">
        <w:rPr>
          <w:rFonts w:ascii="Times New Roman" w:hAnsi="Times New Roman"/>
          <w:bCs/>
          <w:sz w:val="24"/>
          <w:szCs w:val="24"/>
        </w:rPr>
        <w:t>erceirização é o nome dado ao fenômeno pelo qual a empresa transfere para outra empresa, em caráter continuado, mediante um contrato de natureza civil, alguns serv</w:t>
      </w:r>
      <w:r w:rsidR="00DF468E">
        <w:rPr>
          <w:rFonts w:ascii="Times New Roman" w:hAnsi="Times New Roman"/>
          <w:bCs/>
          <w:sz w:val="24"/>
          <w:szCs w:val="24"/>
        </w:rPr>
        <w:t xml:space="preserve">iços ou etapas de sua produção </w:t>
      </w:r>
      <w:r w:rsidR="00DF468E" w:rsidRPr="00DF468E">
        <w:rPr>
          <w:rFonts w:ascii="Times New Roman" w:hAnsi="Times New Roman"/>
          <w:bCs/>
          <w:sz w:val="24"/>
          <w:szCs w:val="24"/>
        </w:rPr>
        <w:t>é também terceirização a contratação p</w:t>
      </w:r>
      <w:r w:rsidR="008A1E22">
        <w:rPr>
          <w:rFonts w:ascii="Times New Roman" w:hAnsi="Times New Roman"/>
          <w:bCs/>
          <w:sz w:val="24"/>
          <w:szCs w:val="24"/>
        </w:rPr>
        <w:t>ara fornecimento de mão-de-obra</w:t>
      </w:r>
      <w:r w:rsidR="00181B36">
        <w:rPr>
          <w:rFonts w:ascii="Times New Roman" w:hAnsi="Times New Roman"/>
          <w:bCs/>
          <w:sz w:val="24"/>
          <w:szCs w:val="24"/>
        </w:rPr>
        <w:t xml:space="preserve"> (LIMA, 2016, p.137).</w:t>
      </w:r>
      <w:r w:rsidR="00F90582">
        <w:rPr>
          <w:rFonts w:ascii="Times New Roman" w:hAnsi="Times New Roman"/>
          <w:bCs/>
          <w:sz w:val="24"/>
          <w:szCs w:val="24"/>
        </w:rPr>
        <w:t xml:space="preserve"> </w:t>
      </w:r>
    </w:p>
    <w:p w:rsidR="00DF7FF7" w:rsidRDefault="00F90582" w:rsidP="008E6B5A">
      <w:pPr>
        <w:spacing w:after="0" w:line="360" w:lineRule="auto"/>
        <w:ind w:firstLine="282"/>
        <w:jc w:val="both"/>
        <w:rPr>
          <w:rFonts w:ascii="Times New Roman" w:hAnsi="Times New Roman"/>
          <w:bCs/>
          <w:sz w:val="24"/>
          <w:szCs w:val="24"/>
        </w:rPr>
      </w:pPr>
      <w:r w:rsidRPr="00C63A2A">
        <w:rPr>
          <w:rFonts w:ascii="Times New Roman" w:hAnsi="Times New Roman"/>
          <w:bCs/>
          <w:sz w:val="24"/>
          <w:szCs w:val="24"/>
        </w:rPr>
        <w:t xml:space="preserve">Na terceirização, a empresa, em vez de executar determinados serviços com seus próprios empregados, contrata os serviços de </w:t>
      </w:r>
      <w:r w:rsidR="008A1E22" w:rsidRPr="00C63A2A">
        <w:rPr>
          <w:rFonts w:ascii="Times New Roman" w:hAnsi="Times New Roman"/>
          <w:bCs/>
          <w:sz w:val="24"/>
          <w:szCs w:val="24"/>
        </w:rPr>
        <w:t>outra</w:t>
      </w:r>
      <w:r w:rsidRPr="00C63A2A">
        <w:rPr>
          <w:rFonts w:ascii="Times New Roman" w:hAnsi="Times New Roman"/>
          <w:bCs/>
          <w:sz w:val="24"/>
          <w:szCs w:val="24"/>
        </w:rPr>
        <w:t xml:space="preserve"> empresa, para que esta os</w:t>
      </w:r>
      <w:r w:rsidR="008A1E22">
        <w:rPr>
          <w:rFonts w:ascii="Times New Roman" w:hAnsi="Times New Roman"/>
          <w:bCs/>
          <w:sz w:val="24"/>
          <w:szCs w:val="24"/>
        </w:rPr>
        <w:t xml:space="preserve"> realize com os seu pessoal</w:t>
      </w:r>
      <w:r>
        <w:rPr>
          <w:rFonts w:ascii="Times New Roman" w:hAnsi="Times New Roman"/>
          <w:bCs/>
          <w:sz w:val="24"/>
          <w:szCs w:val="24"/>
        </w:rPr>
        <w:t xml:space="preserve"> (</w:t>
      </w:r>
      <w:r w:rsidR="008A1E22">
        <w:rPr>
          <w:rFonts w:ascii="Times New Roman" w:hAnsi="Times New Roman"/>
          <w:bCs/>
          <w:sz w:val="24"/>
          <w:szCs w:val="24"/>
        </w:rPr>
        <w:t>ALEXANDRINO</w:t>
      </w:r>
      <w:r w:rsidR="00EB3AC3">
        <w:rPr>
          <w:rFonts w:ascii="Times New Roman" w:hAnsi="Times New Roman"/>
          <w:bCs/>
          <w:sz w:val="24"/>
          <w:szCs w:val="24"/>
        </w:rPr>
        <w:t xml:space="preserve">, </w:t>
      </w:r>
      <w:r>
        <w:rPr>
          <w:rFonts w:ascii="Times New Roman" w:hAnsi="Times New Roman"/>
          <w:bCs/>
          <w:sz w:val="24"/>
          <w:szCs w:val="24"/>
        </w:rPr>
        <w:t>2011, p.175).</w:t>
      </w:r>
      <w:r w:rsidR="00FF7149">
        <w:rPr>
          <w:rFonts w:ascii="Times New Roman" w:hAnsi="Times New Roman"/>
          <w:bCs/>
          <w:sz w:val="24"/>
          <w:szCs w:val="24"/>
        </w:rPr>
        <w:t xml:space="preserve"> </w:t>
      </w:r>
    </w:p>
    <w:p w:rsidR="00EB3AC3" w:rsidRDefault="00EB3AC3" w:rsidP="00EB3AC3">
      <w:pPr>
        <w:spacing w:after="0" w:line="360" w:lineRule="auto"/>
        <w:ind w:firstLine="282"/>
        <w:jc w:val="both"/>
        <w:rPr>
          <w:rFonts w:ascii="Times New Roman" w:hAnsi="Times New Roman"/>
          <w:bCs/>
          <w:sz w:val="24"/>
          <w:szCs w:val="24"/>
        </w:rPr>
      </w:pPr>
      <w:r>
        <w:rPr>
          <w:rFonts w:ascii="Times New Roman" w:hAnsi="Times New Roman"/>
          <w:bCs/>
          <w:sz w:val="24"/>
          <w:szCs w:val="24"/>
        </w:rPr>
        <w:t xml:space="preserve">Em Santa Cruz do Capibaribe é comum </w:t>
      </w:r>
      <w:r w:rsidR="008A1E22">
        <w:rPr>
          <w:rFonts w:ascii="Times New Roman" w:hAnsi="Times New Roman"/>
          <w:bCs/>
          <w:sz w:val="24"/>
          <w:szCs w:val="24"/>
        </w:rPr>
        <w:t xml:space="preserve">encontrar-se </w:t>
      </w:r>
      <w:r>
        <w:rPr>
          <w:rFonts w:ascii="Times New Roman" w:hAnsi="Times New Roman"/>
          <w:bCs/>
          <w:sz w:val="24"/>
          <w:szCs w:val="24"/>
        </w:rPr>
        <w:t xml:space="preserve">o instituto da terceirização, porém, de uma forma diferente, </w:t>
      </w:r>
      <w:r w:rsidR="00C46DE8">
        <w:rPr>
          <w:rFonts w:ascii="Times New Roman" w:hAnsi="Times New Roman"/>
          <w:bCs/>
          <w:sz w:val="24"/>
          <w:szCs w:val="24"/>
        </w:rPr>
        <w:t>porque</w:t>
      </w:r>
      <w:r>
        <w:rPr>
          <w:rFonts w:ascii="Times New Roman" w:hAnsi="Times New Roman"/>
          <w:bCs/>
          <w:sz w:val="24"/>
          <w:szCs w:val="24"/>
        </w:rPr>
        <w:t xml:space="preserve"> na maioria das vezes não existe uma formalização nem tão pouco contrato de natureza civil. </w:t>
      </w:r>
      <w:r w:rsidR="00CA2A61">
        <w:rPr>
          <w:rFonts w:ascii="Times New Roman" w:hAnsi="Times New Roman"/>
          <w:bCs/>
          <w:sz w:val="24"/>
          <w:szCs w:val="24"/>
        </w:rPr>
        <w:t>Esta pratica é denominada</w:t>
      </w:r>
      <w:r>
        <w:rPr>
          <w:rFonts w:ascii="Times New Roman" w:hAnsi="Times New Roman"/>
          <w:bCs/>
          <w:sz w:val="24"/>
          <w:szCs w:val="24"/>
        </w:rPr>
        <w:t xml:space="preserve"> de </w:t>
      </w:r>
      <w:r>
        <w:rPr>
          <w:rFonts w:ascii="Times New Roman" w:hAnsi="Times New Roman"/>
          <w:bCs/>
          <w:i/>
          <w:sz w:val="24"/>
          <w:szCs w:val="24"/>
        </w:rPr>
        <w:t>facção</w:t>
      </w:r>
      <w:r w:rsidRPr="00CA2A61">
        <w:rPr>
          <w:rFonts w:ascii="Times New Roman" w:hAnsi="Times New Roman"/>
          <w:bCs/>
          <w:sz w:val="24"/>
          <w:szCs w:val="24"/>
        </w:rPr>
        <w:t xml:space="preserve">, </w:t>
      </w:r>
      <w:r w:rsidR="00CA2A61" w:rsidRPr="00CA2A61">
        <w:rPr>
          <w:rFonts w:ascii="Times New Roman" w:hAnsi="Times New Roman"/>
          <w:bCs/>
          <w:sz w:val="24"/>
          <w:szCs w:val="24"/>
        </w:rPr>
        <w:t>e n</w:t>
      </w:r>
      <w:r w:rsidRPr="00CA2A61">
        <w:rPr>
          <w:rFonts w:ascii="Times New Roman" w:hAnsi="Times New Roman"/>
          <w:bCs/>
          <w:sz w:val="24"/>
          <w:szCs w:val="24"/>
        </w:rPr>
        <w:t>essa</w:t>
      </w:r>
      <w:r>
        <w:rPr>
          <w:rFonts w:ascii="Times New Roman" w:hAnsi="Times New Roman"/>
          <w:bCs/>
          <w:sz w:val="24"/>
          <w:szCs w:val="24"/>
        </w:rPr>
        <w:t xml:space="preserve"> unidade produtiva se observa que o processo produtivo se da como um todo, ou seja, não é apenas uma atividade meio, mas também atividade fim.</w:t>
      </w:r>
    </w:p>
    <w:p w:rsidR="00DF468E" w:rsidRDefault="00FF7149" w:rsidP="00BD6164">
      <w:pPr>
        <w:spacing w:after="0" w:line="240" w:lineRule="auto"/>
        <w:ind w:left="2268"/>
        <w:jc w:val="both"/>
        <w:rPr>
          <w:rFonts w:ascii="Times New Roman" w:hAnsi="Times New Roman"/>
          <w:bCs/>
          <w:sz w:val="20"/>
          <w:szCs w:val="20"/>
        </w:rPr>
      </w:pPr>
      <w:r w:rsidRPr="00BD6164">
        <w:rPr>
          <w:rFonts w:ascii="Times New Roman" w:hAnsi="Times New Roman"/>
          <w:bCs/>
          <w:sz w:val="20"/>
          <w:szCs w:val="20"/>
        </w:rPr>
        <w:t>De uma maneira clara Eufrásio</w:t>
      </w:r>
      <w:r w:rsidR="00DD1F38" w:rsidRPr="00BD6164">
        <w:rPr>
          <w:rFonts w:ascii="Times New Roman" w:hAnsi="Times New Roman"/>
          <w:bCs/>
          <w:sz w:val="20"/>
          <w:szCs w:val="20"/>
        </w:rPr>
        <w:t xml:space="preserve"> traz o conceito de </w:t>
      </w:r>
      <w:r w:rsidRPr="00BD6164">
        <w:rPr>
          <w:rFonts w:ascii="Times New Roman" w:hAnsi="Times New Roman"/>
          <w:bCs/>
          <w:sz w:val="20"/>
          <w:szCs w:val="20"/>
        </w:rPr>
        <w:t>facções</w:t>
      </w:r>
      <w:r w:rsidRPr="00BD6164">
        <w:rPr>
          <w:rStyle w:val="Refdecomentrio"/>
          <w:rFonts w:ascii="Times New Roman" w:eastAsia="Times New Roman" w:hAnsi="Times New Roman"/>
          <w:sz w:val="20"/>
          <w:szCs w:val="20"/>
          <w:lang w:eastAsia="pt-BR"/>
        </w:rPr>
        <w:t xml:space="preserve">: </w:t>
      </w:r>
      <w:r w:rsidRPr="00BD6164">
        <w:rPr>
          <w:rFonts w:ascii="Times New Roman" w:hAnsi="Times New Roman"/>
          <w:bCs/>
          <w:sz w:val="20"/>
          <w:szCs w:val="20"/>
        </w:rPr>
        <w:t>são unidades produtivas que estão intimamente associadas às empresas familiares, que funciona numa gestão informalizada, familiar e artesanal, assim também como o</w:t>
      </w:r>
      <w:r w:rsidRPr="00BD6164">
        <w:rPr>
          <w:rFonts w:ascii="Times New Roman" w:hAnsi="Times New Roman"/>
          <w:bCs/>
          <w:i/>
          <w:sz w:val="20"/>
          <w:szCs w:val="20"/>
        </w:rPr>
        <w:t xml:space="preserve"> fabrico</w:t>
      </w:r>
      <w:r w:rsidRPr="00BD6164">
        <w:rPr>
          <w:rFonts w:ascii="Times New Roman" w:hAnsi="Times New Roman"/>
          <w:bCs/>
          <w:sz w:val="20"/>
          <w:szCs w:val="20"/>
        </w:rPr>
        <w:t xml:space="preserve">, que se estabelece produtiva e comercialmente a partir da atividade artesanal até certo ponto, já que este </w:t>
      </w:r>
      <w:r w:rsidR="00DF7FF7" w:rsidRPr="00BD6164">
        <w:rPr>
          <w:rFonts w:ascii="Times New Roman" w:hAnsi="Times New Roman"/>
          <w:bCs/>
          <w:sz w:val="20"/>
          <w:szCs w:val="20"/>
        </w:rPr>
        <w:t>se utiliza da divisão de</w:t>
      </w:r>
      <w:r w:rsidRPr="00BD6164">
        <w:rPr>
          <w:rFonts w:ascii="Times New Roman" w:hAnsi="Times New Roman"/>
          <w:bCs/>
          <w:sz w:val="20"/>
          <w:szCs w:val="20"/>
        </w:rPr>
        <w:t xml:space="preserve"> tarefas e das atividades em série, mecanizado em alguma etapa, sem deixar de cumprir o papel da atividade marc</w:t>
      </w:r>
      <w:r w:rsidR="00CA2A61" w:rsidRPr="00BD6164">
        <w:rPr>
          <w:rFonts w:ascii="Times New Roman" w:hAnsi="Times New Roman"/>
          <w:bCs/>
          <w:sz w:val="20"/>
          <w:szCs w:val="20"/>
        </w:rPr>
        <w:t xml:space="preserve">adamente capitalista (EUFRASIO, </w:t>
      </w:r>
      <w:r w:rsidRPr="00BD6164">
        <w:rPr>
          <w:rFonts w:ascii="Times New Roman" w:hAnsi="Times New Roman"/>
          <w:bCs/>
          <w:sz w:val="20"/>
          <w:szCs w:val="20"/>
        </w:rPr>
        <w:t>2014, p.138).</w:t>
      </w:r>
    </w:p>
    <w:p w:rsidR="00BD6164" w:rsidRPr="00BD6164" w:rsidRDefault="00BD6164" w:rsidP="00BD6164">
      <w:pPr>
        <w:spacing w:after="0" w:line="240" w:lineRule="auto"/>
        <w:ind w:left="2268"/>
        <w:jc w:val="both"/>
        <w:rPr>
          <w:rFonts w:ascii="Times New Roman" w:hAnsi="Times New Roman"/>
          <w:bCs/>
          <w:sz w:val="20"/>
          <w:szCs w:val="20"/>
        </w:rPr>
      </w:pPr>
    </w:p>
    <w:p w:rsidR="00DF7FF7" w:rsidRDefault="00CA2A61" w:rsidP="00DF7FF7">
      <w:pPr>
        <w:spacing w:after="0" w:line="360" w:lineRule="auto"/>
        <w:ind w:firstLine="282"/>
        <w:jc w:val="both"/>
        <w:rPr>
          <w:rFonts w:ascii="Times New Roman" w:hAnsi="Times New Roman"/>
          <w:bCs/>
          <w:sz w:val="24"/>
          <w:szCs w:val="24"/>
        </w:rPr>
      </w:pPr>
      <w:r>
        <w:rPr>
          <w:rFonts w:ascii="Times New Roman" w:hAnsi="Times New Roman"/>
          <w:bCs/>
          <w:sz w:val="24"/>
          <w:szCs w:val="24"/>
        </w:rPr>
        <w:lastRenderedPageBreak/>
        <w:t>Portanto</w:t>
      </w:r>
      <w:r w:rsidR="008A1E22">
        <w:rPr>
          <w:rFonts w:ascii="Times New Roman" w:hAnsi="Times New Roman"/>
          <w:bCs/>
          <w:sz w:val="24"/>
          <w:szCs w:val="24"/>
        </w:rPr>
        <w:t>,</w:t>
      </w:r>
      <w:r>
        <w:rPr>
          <w:rFonts w:ascii="Times New Roman" w:hAnsi="Times New Roman"/>
          <w:bCs/>
          <w:sz w:val="24"/>
          <w:szCs w:val="24"/>
        </w:rPr>
        <w:t xml:space="preserve"> as </w:t>
      </w:r>
      <w:r w:rsidR="004D6C11" w:rsidRPr="00DF7FF7">
        <w:rPr>
          <w:rFonts w:ascii="Times New Roman" w:hAnsi="Times New Roman"/>
          <w:bCs/>
          <w:i/>
          <w:sz w:val="24"/>
          <w:szCs w:val="24"/>
        </w:rPr>
        <w:t>facçõe</w:t>
      </w:r>
      <w:r w:rsidR="00014CE5" w:rsidRPr="00DF7FF7">
        <w:rPr>
          <w:rFonts w:ascii="Times New Roman" w:hAnsi="Times New Roman"/>
          <w:bCs/>
          <w:sz w:val="24"/>
          <w:szCs w:val="24"/>
        </w:rPr>
        <w:t>s</w:t>
      </w:r>
      <w:r w:rsidR="00DF7FF7" w:rsidRPr="00DF7FF7">
        <w:rPr>
          <w:rFonts w:ascii="Times New Roman" w:hAnsi="Times New Roman"/>
          <w:bCs/>
          <w:sz w:val="24"/>
          <w:szCs w:val="24"/>
        </w:rPr>
        <w:t xml:space="preserve"> funcionam</w:t>
      </w:r>
      <w:r w:rsidR="004D6C11" w:rsidRPr="00DF7FF7">
        <w:rPr>
          <w:rFonts w:ascii="Times New Roman" w:hAnsi="Times New Roman"/>
          <w:bCs/>
          <w:sz w:val="24"/>
          <w:szCs w:val="24"/>
        </w:rPr>
        <w:t xml:space="preserve"> como terceirização, </w:t>
      </w:r>
      <w:r w:rsidR="006F0E80" w:rsidRPr="00DF7FF7">
        <w:rPr>
          <w:rFonts w:ascii="Times New Roman" w:hAnsi="Times New Roman"/>
          <w:bCs/>
          <w:sz w:val="24"/>
          <w:szCs w:val="24"/>
        </w:rPr>
        <w:t xml:space="preserve">muitas empresas destinam sua produção por inteiro para </w:t>
      </w:r>
      <w:r w:rsidR="00014CE5" w:rsidRPr="00DF7FF7">
        <w:rPr>
          <w:rFonts w:ascii="Times New Roman" w:hAnsi="Times New Roman"/>
          <w:bCs/>
          <w:sz w:val="24"/>
          <w:szCs w:val="24"/>
        </w:rPr>
        <w:t>essas unidades produtivas</w:t>
      </w:r>
      <w:r w:rsidR="006F0E80" w:rsidRPr="00DF7FF7">
        <w:rPr>
          <w:rFonts w:ascii="Times New Roman" w:hAnsi="Times New Roman"/>
          <w:bCs/>
          <w:sz w:val="24"/>
          <w:szCs w:val="24"/>
        </w:rPr>
        <w:t>, nelas encontraram uma forma para driblar os enca</w:t>
      </w:r>
      <w:r>
        <w:rPr>
          <w:rFonts w:ascii="Times New Roman" w:hAnsi="Times New Roman"/>
          <w:bCs/>
          <w:sz w:val="24"/>
          <w:szCs w:val="24"/>
        </w:rPr>
        <w:t xml:space="preserve">rgos tributários e trabalhistas, porém quando a produção é destinada por inteiro, ou seja, quando a facção realiza uma atividade fim, se configura uma terceirização ilícita. </w:t>
      </w:r>
    </w:p>
    <w:p w:rsidR="00202084" w:rsidRPr="00202084" w:rsidRDefault="00202084" w:rsidP="00202084">
      <w:pPr>
        <w:spacing w:after="0" w:line="360" w:lineRule="auto"/>
        <w:jc w:val="both"/>
        <w:rPr>
          <w:rFonts w:ascii="Times New Roman" w:hAnsi="Times New Roman"/>
          <w:bCs/>
          <w:sz w:val="24"/>
          <w:szCs w:val="24"/>
        </w:rPr>
      </w:pPr>
      <w:r w:rsidRPr="00202084">
        <w:rPr>
          <w:rFonts w:ascii="Times New Roman" w:hAnsi="Times New Roman"/>
          <w:bCs/>
          <w:sz w:val="24"/>
          <w:szCs w:val="24"/>
        </w:rPr>
        <w:tab/>
        <w:t xml:space="preserve">A súmula 331 do </w:t>
      </w:r>
      <w:r w:rsidR="00C46DE8">
        <w:rPr>
          <w:rFonts w:ascii="Times New Roman" w:hAnsi="Times New Roman"/>
          <w:bCs/>
          <w:sz w:val="24"/>
          <w:szCs w:val="24"/>
        </w:rPr>
        <w:t>Tribunal Superior do Trabalho</w:t>
      </w:r>
      <w:r w:rsidRPr="00202084">
        <w:rPr>
          <w:rFonts w:ascii="Times New Roman" w:hAnsi="Times New Roman"/>
          <w:bCs/>
          <w:sz w:val="24"/>
          <w:szCs w:val="24"/>
        </w:rPr>
        <w:t xml:space="preserve"> é taxativa ao listar em seus incisos I e III as possibilidades em que serão admitidas à terceirização, sendo qualquer formar que ali não esteja estipulada tida como ilícita. </w:t>
      </w:r>
    </w:p>
    <w:p w:rsidR="00202084" w:rsidRPr="00202084" w:rsidRDefault="00202084" w:rsidP="00202084">
      <w:pPr>
        <w:spacing w:after="0" w:line="360" w:lineRule="auto"/>
        <w:ind w:firstLine="282"/>
        <w:jc w:val="both"/>
        <w:rPr>
          <w:rFonts w:ascii="Times New Roman" w:hAnsi="Times New Roman"/>
          <w:bCs/>
          <w:sz w:val="24"/>
          <w:szCs w:val="24"/>
        </w:rPr>
      </w:pPr>
      <w:r w:rsidRPr="00202084">
        <w:rPr>
          <w:rFonts w:ascii="Times New Roman" w:hAnsi="Times New Roman"/>
          <w:bCs/>
          <w:sz w:val="24"/>
          <w:szCs w:val="24"/>
        </w:rPr>
        <w:tab/>
        <w:t>Ficando caracterizada a terceirização de forma ilícita o vinculo empregatício se formará em entre o trabalhador e o tomador de seus serviços. Como aduz o inciso I da súmula 331, que diz:</w:t>
      </w:r>
    </w:p>
    <w:p w:rsidR="00202084" w:rsidRPr="00202084" w:rsidRDefault="00202084" w:rsidP="00202084">
      <w:pPr>
        <w:spacing w:after="0" w:line="360" w:lineRule="auto"/>
        <w:ind w:firstLine="282"/>
        <w:jc w:val="both"/>
        <w:rPr>
          <w:rFonts w:ascii="Times New Roman" w:hAnsi="Times New Roman"/>
          <w:bCs/>
          <w:sz w:val="24"/>
          <w:szCs w:val="24"/>
        </w:rPr>
      </w:pPr>
      <w:r w:rsidRPr="00202084">
        <w:rPr>
          <w:rFonts w:ascii="Times New Roman" w:hAnsi="Times New Roman"/>
          <w:bCs/>
          <w:sz w:val="24"/>
          <w:szCs w:val="24"/>
        </w:rPr>
        <w:t>I – A contratação de trabalhadores por empresas interposta é ilegal, formando-se o vínculo diretamente com o tomador dos serviços, salvo no caso de trabalho temporário (Lei nº 6.019, 03.01.1974).</w:t>
      </w:r>
    </w:p>
    <w:p w:rsidR="00202084" w:rsidRPr="00202084" w:rsidRDefault="00202084" w:rsidP="00202084">
      <w:pPr>
        <w:spacing w:after="0" w:line="360" w:lineRule="auto"/>
        <w:ind w:firstLine="282"/>
        <w:jc w:val="both"/>
        <w:rPr>
          <w:rFonts w:ascii="Times New Roman" w:hAnsi="Times New Roman"/>
          <w:bCs/>
          <w:sz w:val="24"/>
          <w:szCs w:val="24"/>
        </w:rPr>
      </w:pPr>
      <w:r w:rsidRPr="00202084">
        <w:rPr>
          <w:rFonts w:ascii="Times New Roman" w:hAnsi="Times New Roman"/>
          <w:bCs/>
          <w:sz w:val="24"/>
          <w:szCs w:val="24"/>
        </w:rPr>
        <w:tab/>
        <w:t>O inciso faz à ressalva a hipótese de trabalho temporário, já que é uma forma lícita. As ressalvas das outras categorias de terceirização lícita serão feitas pelo inciso III da mesma súmula, que diz:</w:t>
      </w:r>
    </w:p>
    <w:p w:rsidR="00202084" w:rsidRPr="00DF7FF7" w:rsidRDefault="00202084" w:rsidP="00202084">
      <w:pPr>
        <w:spacing w:after="0" w:line="360" w:lineRule="auto"/>
        <w:ind w:firstLine="282"/>
        <w:jc w:val="both"/>
        <w:rPr>
          <w:rFonts w:ascii="Times New Roman" w:hAnsi="Times New Roman"/>
          <w:bCs/>
          <w:sz w:val="24"/>
          <w:szCs w:val="24"/>
        </w:rPr>
      </w:pPr>
      <w:r w:rsidRPr="00202084">
        <w:rPr>
          <w:rFonts w:ascii="Times New Roman" w:hAnsi="Times New Roman"/>
          <w:bCs/>
          <w:sz w:val="24"/>
          <w:szCs w:val="24"/>
        </w:rPr>
        <w:t>III – Não forma vínculo de emprego com o tomador a contratação de serviços de vigilância (Lei nº 7.102, de 20.06.1983) e de conservação e limpeza, bem como a de serviços especializados ligados a atividade-meio do tomador, desde que inexistente a pessoalidade e a subordinação direta.</w:t>
      </w:r>
    </w:p>
    <w:p w:rsidR="00C63A2A" w:rsidRPr="00DF7FF7" w:rsidRDefault="00202084" w:rsidP="00202084">
      <w:pPr>
        <w:spacing w:after="0" w:line="360" w:lineRule="auto"/>
        <w:ind w:firstLine="282"/>
        <w:jc w:val="both"/>
        <w:rPr>
          <w:rFonts w:ascii="Times New Roman" w:hAnsi="Times New Roman"/>
          <w:bCs/>
          <w:sz w:val="24"/>
          <w:szCs w:val="24"/>
        </w:rPr>
      </w:pPr>
      <w:r>
        <w:rPr>
          <w:rFonts w:ascii="Times New Roman" w:hAnsi="Times New Roman"/>
          <w:bCs/>
          <w:sz w:val="24"/>
          <w:szCs w:val="24"/>
        </w:rPr>
        <w:t>Destarte só</w:t>
      </w:r>
      <w:r w:rsidR="00C63A2A" w:rsidRPr="00DF7FF7">
        <w:rPr>
          <w:rFonts w:ascii="Times New Roman" w:hAnsi="Times New Roman"/>
          <w:bCs/>
          <w:sz w:val="24"/>
          <w:szCs w:val="24"/>
        </w:rPr>
        <w:t xml:space="preserve"> serão passiveis de terceirização as atividades que não constituam os serviços finalísticos das empresas, ou seja, apenas as atividades-meios é que poderão ser terceirizadas. Atividade-meio são aquelas que não afetam ou não têm influencia para a finalidade estipulada no contrato social das contratantes do serviço, sendo, portanto atividades de segundo plano ou secundarias. </w:t>
      </w:r>
    </w:p>
    <w:p w:rsidR="00C63A2A" w:rsidRPr="00BD6164" w:rsidRDefault="00C63A2A" w:rsidP="00BD6164">
      <w:pPr>
        <w:spacing w:after="0" w:line="240" w:lineRule="auto"/>
        <w:ind w:left="2268"/>
        <w:jc w:val="both"/>
        <w:rPr>
          <w:rFonts w:ascii="Times New Roman" w:hAnsi="Times New Roman"/>
          <w:bCs/>
          <w:sz w:val="20"/>
          <w:szCs w:val="20"/>
        </w:rPr>
      </w:pPr>
      <w:r w:rsidRPr="00BD6164">
        <w:rPr>
          <w:rFonts w:ascii="Times New Roman" w:hAnsi="Times New Roman"/>
          <w:bCs/>
          <w:sz w:val="20"/>
          <w:szCs w:val="20"/>
        </w:rPr>
        <w:t xml:space="preserve">O fenômeno da terceirização consiste em transferir para outrem atividades consideradas secundárias, ou seja, de suporte, atendo-se a empresa à sua atividade principal. Assim, a empresa se concentra na sua atividade-fim, transferindo </w:t>
      </w:r>
      <w:proofErr w:type="gramStart"/>
      <w:r w:rsidRPr="00BD6164">
        <w:rPr>
          <w:rFonts w:ascii="Times New Roman" w:hAnsi="Times New Roman"/>
          <w:bCs/>
          <w:sz w:val="20"/>
          <w:szCs w:val="20"/>
        </w:rPr>
        <w:t>as atividades-meio</w:t>
      </w:r>
      <w:proofErr w:type="gramEnd"/>
      <w:r w:rsidRPr="00BD6164">
        <w:rPr>
          <w:rFonts w:ascii="Times New Roman" w:hAnsi="Times New Roman"/>
          <w:bCs/>
          <w:sz w:val="20"/>
          <w:szCs w:val="20"/>
        </w:rPr>
        <w:t>. Por atividade-fim entende-se aquela cujo objetivo a registra na classificação socioeconômica, destinado ao atendimento das necessidades socialmente sentidas (TRINDADE</w:t>
      </w:r>
      <w:r w:rsidR="00590DE9" w:rsidRPr="00BD6164">
        <w:rPr>
          <w:rFonts w:ascii="Times New Roman" w:hAnsi="Times New Roman"/>
          <w:bCs/>
          <w:sz w:val="20"/>
          <w:szCs w:val="20"/>
        </w:rPr>
        <w:t>,</w:t>
      </w:r>
      <w:r w:rsidR="008A1E22" w:rsidRPr="00BD6164">
        <w:rPr>
          <w:rFonts w:ascii="Times New Roman" w:hAnsi="Times New Roman"/>
          <w:bCs/>
          <w:sz w:val="20"/>
          <w:szCs w:val="20"/>
        </w:rPr>
        <w:t xml:space="preserve"> </w:t>
      </w:r>
      <w:r w:rsidR="00590DE9" w:rsidRPr="00BD6164">
        <w:rPr>
          <w:rFonts w:ascii="Times New Roman" w:hAnsi="Times New Roman"/>
          <w:bCs/>
          <w:sz w:val="20"/>
          <w:szCs w:val="20"/>
        </w:rPr>
        <w:t>1992</w:t>
      </w:r>
      <w:r w:rsidRPr="00BD6164">
        <w:rPr>
          <w:rFonts w:ascii="Times New Roman" w:hAnsi="Times New Roman"/>
          <w:bCs/>
          <w:sz w:val="20"/>
          <w:szCs w:val="20"/>
        </w:rPr>
        <w:t>, p. 869).</w:t>
      </w:r>
    </w:p>
    <w:p w:rsidR="00167BB7" w:rsidRDefault="00C63A2A" w:rsidP="00055F77">
      <w:pPr>
        <w:spacing w:after="0" w:line="360" w:lineRule="auto"/>
        <w:ind w:firstLine="282"/>
        <w:jc w:val="both"/>
        <w:rPr>
          <w:rFonts w:ascii="Times New Roman" w:hAnsi="Times New Roman"/>
          <w:bCs/>
          <w:sz w:val="24"/>
          <w:szCs w:val="24"/>
        </w:rPr>
      </w:pPr>
      <w:r w:rsidRPr="00DF7FF7">
        <w:rPr>
          <w:rFonts w:ascii="Times New Roman" w:hAnsi="Times New Roman"/>
          <w:bCs/>
          <w:sz w:val="24"/>
          <w:szCs w:val="24"/>
        </w:rPr>
        <w:tab/>
        <w:t>As atividades-fim, como regra, não poderão ser terce</w:t>
      </w:r>
      <w:r w:rsidR="00F668A7" w:rsidRPr="00DF7FF7">
        <w:rPr>
          <w:rFonts w:ascii="Times New Roman" w:hAnsi="Times New Roman"/>
          <w:bCs/>
          <w:sz w:val="24"/>
          <w:szCs w:val="24"/>
        </w:rPr>
        <w:t>irizadas. A menos que ocorra uma demanda complementar</w:t>
      </w:r>
      <w:r w:rsidRPr="00DF7FF7">
        <w:rPr>
          <w:rFonts w:ascii="Times New Roman" w:hAnsi="Times New Roman"/>
          <w:bCs/>
          <w:sz w:val="24"/>
          <w:szCs w:val="24"/>
        </w:rPr>
        <w:t xml:space="preserve"> ou para substituição de seu pessoal permanente, enquanto estes estiverem de férias ou impossibilitado de exercer suas atribuições. </w:t>
      </w:r>
      <w:r w:rsidRPr="00DF7FF7">
        <w:rPr>
          <w:rFonts w:ascii="Times New Roman" w:hAnsi="Times New Roman"/>
          <w:bCs/>
          <w:sz w:val="24"/>
          <w:szCs w:val="24"/>
        </w:rPr>
        <w:lastRenderedPageBreak/>
        <w:t xml:space="preserve">Nestes casos </w:t>
      </w:r>
      <w:r w:rsidR="008A1E22">
        <w:rPr>
          <w:rFonts w:ascii="Times New Roman" w:hAnsi="Times New Roman"/>
          <w:bCs/>
          <w:sz w:val="24"/>
          <w:szCs w:val="24"/>
        </w:rPr>
        <w:t xml:space="preserve">é </w:t>
      </w:r>
      <w:r w:rsidRPr="00DF7FF7">
        <w:rPr>
          <w:rFonts w:ascii="Times New Roman" w:hAnsi="Times New Roman"/>
          <w:bCs/>
          <w:sz w:val="24"/>
          <w:szCs w:val="24"/>
        </w:rPr>
        <w:t xml:space="preserve">possível </w:t>
      </w:r>
      <w:r w:rsidR="00BD6164" w:rsidRPr="00DF7FF7">
        <w:rPr>
          <w:rFonts w:ascii="Times New Roman" w:hAnsi="Times New Roman"/>
          <w:bCs/>
          <w:sz w:val="24"/>
          <w:szCs w:val="24"/>
        </w:rPr>
        <w:t>à</w:t>
      </w:r>
      <w:r w:rsidRPr="00DF7FF7">
        <w:rPr>
          <w:rFonts w:ascii="Times New Roman" w:hAnsi="Times New Roman"/>
          <w:bCs/>
          <w:sz w:val="24"/>
          <w:szCs w:val="24"/>
        </w:rPr>
        <w:t xml:space="preserve"> contração de um empregado temporário junto a uma Empresa de Trabalho Temporário (ETT), enquanto durar as circunstâncias extraordinárias.</w:t>
      </w:r>
    </w:p>
    <w:p w:rsidR="00167BB7" w:rsidRPr="00352ED7" w:rsidRDefault="00167BB7" w:rsidP="00055F77">
      <w:pPr>
        <w:spacing w:after="0" w:line="360" w:lineRule="auto"/>
        <w:jc w:val="both"/>
        <w:rPr>
          <w:rFonts w:ascii="Times New Roman" w:hAnsi="Times New Roman"/>
          <w:b/>
          <w:bCs/>
          <w:sz w:val="24"/>
          <w:szCs w:val="24"/>
        </w:rPr>
      </w:pPr>
    </w:p>
    <w:p w:rsidR="00B46DF9" w:rsidRPr="008A1E22" w:rsidRDefault="00B46DF9" w:rsidP="00055F77">
      <w:pPr>
        <w:spacing w:after="0" w:line="360" w:lineRule="auto"/>
        <w:jc w:val="both"/>
        <w:rPr>
          <w:rFonts w:ascii="Times New Roman" w:hAnsi="Times New Roman"/>
          <w:b/>
          <w:bCs/>
          <w:sz w:val="24"/>
          <w:szCs w:val="24"/>
        </w:rPr>
      </w:pPr>
      <w:r w:rsidRPr="008A1E22">
        <w:rPr>
          <w:rFonts w:ascii="Times New Roman" w:hAnsi="Times New Roman"/>
          <w:b/>
          <w:bCs/>
          <w:sz w:val="24"/>
          <w:szCs w:val="24"/>
        </w:rPr>
        <w:t>2.</w:t>
      </w:r>
      <w:r w:rsidR="008A1E22">
        <w:rPr>
          <w:rFonts w:ascii="Times New Roman" w:hAnsi="Times New Roman"/>
          <w:b/>
          <w:bCs/>
          <w:sz w:val="24"/>
          <w:szCs w:val="24"/>
        </w:rPr>
        <w:t>4</w:t>
      </w:r>
      <w:r w:rsidRPr="008A1E22">
        <w:rPr>
          <w:rFonts w:ascii="Times New Roman" w:hAnsi="Times New Roman"/>
          <w:b/>
          <w:bCs/>
          <w:sz w:val="24"/>
          <w:szCs w:val="24"/>
        </w:rPr>
        <w:t xml:space="preserve"> Desafios e medidas do setor governamental frente à informalidade e terceirização no setor de confecções em Santa Cruz do Capibaribe</w:t>
      </w:r>
    </w:p>
    <w:p w:rsidR="00367371" w:rsidRPr="005E65B6" w:rsidRDefault="00367371" w:rsidP="005E65B6">
      <w:pPr>
        <w:spacing w:after="0" w:line="360" w:lineRule="auto"/>
        <w:jc w:val="both"/>
        <w:rPr>
          <w:rFonts w:ascii="Times New Roman" w:hAnsi="Times New Roman"/>
          <w:bCs/>
          <w:sz w:val="24"/>
          <w:szCs w:val="24"/>
        </w:rPr>
      </w:pPr>
    </w:p>
    <w:p w:rsidR="00EC54FC" w:rsidRDefault="00055F77" w:rsidP="00EC54FC">
      <w:pPr>
        <w:spacing w:after="0" w:line="360" w:lineRule="auto"/>
        <w:ind w:firstLine="282"/>
        <w:jc w:val="both"/>
        <w:rPr>
          <w:rFonts w:ascii="Times New Roman" w:hAnsi="Times New Roman"/>
          <w:sz w:val="24"/>
          <w:szCs w:val="24"/>
          <w:lang w:eastAsia="pt-BR"/>
        </w:rPr>
      </w:pPr>
      <w:r w:rsidRPr="0093165A">
        <w:rPr>
          <w:rFonts w:ascii="Times New Roman" w:hAnsi="Times New Roman"/>
          <w:sz w:val="24"/>
          <w:szCs w:val="24"/>
          <w:lang w:eastAsia="pt-BR"/>
        </w:rPr>
        <w:t xml:space="preserve">Por nascer e se consolidar em um ambiente sem nenhuma ajuda governamental, </w:t>
      </w:r>
      <w:r w:rsidR="00EC54FC">
        <w:rPr>
          <w:rFonts w:ascii="Times New Roman" w:hAnsi="Times New Roman"/>
          <w:sz w:val="24"/>
          <w:szCs w:val="24"/>
          <w:lang w:eastAsia="pt-BR"/>
        </w:rPr>
        <w:t xml:space="preserve">tendo como força produtiva as costureiras dos sítios, servindo de vendedores ambulantes os tropeiros e os “sulanqueiros”, </w:t>
      </w:r>
      <w:r w:rsidRPr="0093165A">
        <w:rPr>
          <w:rFonts w:ascii="Times New Roman" w:hAnsi="Times New Roman"/>
          <w:sz w:val="24"/>
          <w:szCs w:val="24"/>
          <w:lang w:eastAsia="pt-BR"/>
        </w:rPr>
        <w:t>provando a força empreendedora do homem do interior, acredita-se que resultou em uma alta taxa de informalidade no polo de confecções do agreste e principalmente</w:t>
      </w:r>
      <w:r w:rsidR="00BF6FC0" w:rsidRPr="0093165A">
        <w:rPr>
          <w:rFonts w:ascii="Times New Roman" w:hAnsi="Times New Roman"/>
          <w:sz w:val="24"/>
          <w:szCs w:val="24"/>
          <w:lang w:eastAsia="pt-BR"/>
        </w:rPr>
        <w:t xml:space="preserve"> Santa C</w:t>
      </w:r>
      <w:r w:rsidRPr="0093165A">
        <w:rPr>
          <w:rFonts w:ascii="Times New Roman" w:hAnsi="Times New Roman"/>
          <w:sz w:val="24"/>
          <w:szCs w:val="24"/>
          <w:lang w:eastAsia="pt-BR"/>
        </w:rPr>
        <w:t xml:space="preserve">ruz do Capibaribe. </w:t>
      </w:r>
      <w:r w:rsidR="00EC54FC">
        <w:rPr>
          <w:rFonts w:ascii="Times New Roman" w:hAnsi="Times New Roman"/>
          <w:bCs/>
          <w:sz w:val="24"/>
          <w:szCs w:val="24"/>
        </w:rPr>
        <w:t>(BURNETT, 2014, p.154).</w:t>
      </w:r>
    </w:p>
    <w:p w:rsidR="00367371" w:rsidRPr="0093165A" w:rsidRDefault="00EC54FC" w:rsidP="00EC54FC">
      <w:pPr>
        <w:spacing w:after="0" w:line="360" w:lineRule="auto"/>
        <w:ind w:firstLine="282"/>
        <w:jc w:val="both"/>
        <w:rPr>
          <w:rFonts w:ascii="Times New Roman" w:hAnsi="Times New Roman"/>
          <w:sz w:val="24"/>
          <w:szCs w:val="24"/>
          <w:lang w:eastAsia="pt-BR"/>
        </w:rPr>
      </w:pPr>
      <w:r>
        <w:rPr>
          <w:rFonts w:ascii="Times New Roman" w:hAnsi="Times New Roman"/>
          <w:sz w:val="24"/>
          <w:szCs w:val="24"/>
          <w:lang w:eastAsia="pt-BR"/>
        </w:rPr>
        <w:t>D</w:t>
      </w:r>
      <w:r w:rsidR="002634CF" w:rsidRPr="0093165A">
        <w:rPr>
          <w:rFonts w:ascii="Times New Roman" w:hAnsi="Times New Roman"/>
          <w:sz w:val="24"/>
          <w:szCs w:val="24"/>
          <w:lang w:eastAsia="pt-BR"/>
        </w:rPr>
        <w:t>evido às chamadas facções, famílias inteiras participa</w:t>
      </w:r>
      <w:r w:rsidR="00367371" w:rsidRPr="0093165A">
        <w:rPr>
          <w:rFonts w:ascii="Times New Roman" w:hAnsi="Times New Roman"/>
          <w:sz w:val="24"/>
          <w:szCs w:val="24"/>
          <w:lang w:eastAsia="pt-BR"/>
        </w:rPr>
        <w:t>m do processo produtivo para se manterem</w:t>
      </w:r>
      <w:r w:rsidR="002634CF" w:rsidRPr="0093165A">
        <w:rPr>
          <w:rFonts w:ascii="Times New Roman" w:hAnsi="Times New Roman"/>
          <w:sz w:val="24"/>
          <w:szCs w:val="24"/>
          <w:lang w:eastAsia="pt-BR"/>
        </w:rPr>
        <w:t>, é comum encontrar uma máquina de costura nas residências,</w:t>
      </w:r>
      <w:r w:rsidR="00367371" w:rsidRPr="0093165A">
        <w:rPr>
          <w:rFonts w:ascii="Times New Roman" w:hAnsi="Times New Roman"/>
          <w:sz w:val="24"/>
          <w:szCs w:val="24"/>
          <w:lang w:eastAsia="pt-BR"/>
        </w:rPr>
        <w:t xml:space="preserve"> porém, muitas ainda atuam na informalidade, sem acesso a qualificação e, portanto, distantes da inovação. </w:t>
      </w:r>
      <w:r w:rsidR="00055F77" w:rsidRPr="0093165A">
        <w:rPr>
          <w:rFonts w:ascii="Times New Roman" w:hAnsi="Times New Roman"/>
          <w:sz w:val="24"/>
          <w:szCs w:val="24"/>
          <w:lang w:eastAsia="pt-BR"/>
        </w:rPr>
        <w:t>A informalidade é um dos grandes problemas encontrados e estar em constante crescimento, pois, muitas das empresas</w:t>
      </w:r>
      <w:r w:rsidR="00BF6FC0" w:rsidRPr="0093165A">
        <w:rPr>
          <w:rFonts w:ascii="Times New Roman" w:hAnsi="Times New Roman"/>
          <w:sz w:val="24"/>
          <w:szCs w:val="24"/>
          <w:lang w:eastAsia="pt-BR"/>
        </w:rPr>
        <w:t xml:space="preserve"> que hoje compõem o a economia Santa </w:t>
      </w:r>
      <w:proofErr w:type="spellStart"/>
      <w:r w:rsidR="00BF6FC0" w:rsidRPr="0093165A">
        <w:rPr>
          <w:rFonts w:ascii="Times New Roman" w:hAnsi="Times New Roman"/>
          <w:sz w:val="24"/>
          <w:szCs w:val="24"/>
          <w:lang w:eastAsia="pt-BR"/>
        </w:rPr>
        <w:t>C</w:t>
      </w:r>
      <w:r w:rsidR="00055F77" w:rsidRPr="0093165A">
        <w:rPr>
          <w:rFonts w:ascii="Times New Roman" w:hAnsi="Times New Roman"/>
          <w:sz w:val="24"/>
          <w:szCs w:val="24"/>
          <w:lang w:eastAsia="pt-BR"/>
        </w:rPr>
        <w:t>ruzense</w:t>
      </w:r>
      <w:proofErr w:type="spellEnd"/>
      <w:r w:rsidR="00055F77" w:rsidRPr="0093165A">
        <w:rPr>
          <w:rFonts w:ascii="Times New Roman" w:hAnsi="Times New Roman"/>
          <w:sz w:val="24"/>
          <w:szCs w:val="24"/>
          <w:lang w:eastAsia="pt-BR"/>
        </w:rPr>
        <w:t xml:space="preserve"> tiveram e ainda tem seu inicio nos quintais e garagens das suas próprias residências, então esse empreendimento é iniciado de maneira informal e por falta de conhecimento e informação os proprietários dos referidos estabelecimento continuam na informalidade.</w:t>
      </w:r>
    </w:p>
    <w:p w:rsidR="00C146CD" w:rsidRPr="008A1E22" w:rsidRDefault="00A8454D" w:rsidP="008A1E22">
      <w:pPr>
        <w:spacing w:after="0" w:line="360" w:lineRule="auto"/>
        <w:ind w:firstLine="284"/>
        <w:jc w:val="both"/>
        <w:rPr>
          <w:rFonts w:ascii="Times New Roman" w:hAnsi="Times New Roman"/>
          <w:sz w:val="24"/>
          <w:szCs w:val="24"/>
          <w:lang w:eastAsia="pt-BR"/>
        </w:rPr>
      </w:pPr>
      <w:r w:rsidRPr="0093165A">
        <w:rPr>
          <w:rFonts w:ascii="Times New Roman" w:hAnsi="Times New Roman"/>
          <w:sz w:val="24"/>
          <w:szCs w:val="24"/>
          <w:lang w:eastAsia="pt-BR"/>
        </w:rPr>
        <w:t>Como uma das medidas governamentais p</w:t>
      </w:r>
      <w:r w:rsidR="00C146CD" w:rsidRPr="0093165A">
        <w:rPr>
          <w:rFonts w:ascii="Times New Roman" w:hAnsi="Times New Roman"/>
          <w:sz w:val="24"/>
          <w:szCs w:val="24"/>
          <w:lang w:eastAsia="pt-BR"/>
        </w:rPr>
        <w:t>ara ajudar a solucionar o problema da informalidade foi criado no Brasil o Microempreendedor Individual (MEI)</w:t>
      </w:r>
      <w:r w:rsidRPr="0093165A">
        <w:rPr>
          <w:rFonts w:ascii="Times New Roman" w:hAnsi="Times New Roman"/>
          <w:sz w:val="24"/>
          <w:szCs w:val="24"/>
        </w:rPr>
        <w:t xml:space="preserve">, que </w:t>
      </w:r>
      <w:r w:rsidRPr="0093165A">
        <w:rPr>
          <w:rFonts w:ascii="Times New Roman" w:hAnsi="Times New Roman"/>
          <w:sz w:val="24"/>
          <w:szCs w:val="24"/>
          <w:lang w:eastAsia="pt-BR"/>
        </w:rPr>
        <w:t>será enquadrado no Simples Nacional e ficará isento dos tributos federais</w:t>
      </w:r>
      <w:r w:rsidR="00EC54FC">
        <w:rPr>
          <w:rFonts w:ascii="Times New Roman" w:hAnsi="Times New Roman"/>
          <w:sz w:val="24"/>
          <w:szCs w:val="24"/>
          <w:lang w:eastAsia="pt-BR"/>
        </w:rPr>
        <w:t>; IR</w:t>
      </w:r>
      <w:r w:rsidRPr="0093165A">
        <w:rPr>
          <w:rFonts w:ascii="Times New Roman" w:hAnsi="Times New Roman"/>
          <w:sz w:val="24"/>
          <w:szCs w:val="24"/>
          <w:lang w:eastAsia="pt-BR"/>
        </w:rPr>
        <w:t xml:space="preserve"> </w:t>
      </w:r>
      <w:r w:rsidR="00EC54FC">
        <w:rPr>
          <w:rFonts w:ascii="Times New Roman" w:hAnsi="Times New Roman"/>
          <w:sz w:val="24"/>
          <w:szCs w:val="24"/>
          <w:lang w:eastAsia="pt-BR"/>
        </w:rPr>
        <w:t>(</w:t>
      </w:r>
      <w:r w:rsidRPr="0093165A">
        <w:rPr>
          <w:rFonts w:ascii="Times New Roman" w:hAnsi="Times New Roman"/>
          <w:sz w:val="24"/>
          <w:szCs w:val="24"/>
          <w:lang w:eastAsia="pt-BR"/>
        </w:rPr>
        <w:t>Imposto de Renda</w:t>
      </w:r>
      <w:r w:rsidR="00EC54FC">
        <w:rPr>
          <w:rFonts w:ascii="Times New Roman" w:hAnsi="Times New Roman"/>
          <w:sz w:val="24"/>
          <w:szCs w:val="24"/>
          <w:lang w:eastAsia="pt-BR"/>
        </w:rPr>
        <w:t>), PIS (</w:t>
      </w:r>
      <w:r w:rsidR="00EC54FC" w:rsidRPr="00EC54FC">
        <w:rPr>
          <w:rFonts w:ascii="Times New Roman" w:hAnsi="Times New Roman"/>
          <w:sz w:val="24"/>
          <w:szCs w:val="24"/>
          <w:lang w:eastAsia="pt-BR"/>
        </w:rPr>
        <w:t>Programa Integração Social</w:t>
      </w:r>
      <w:r w:rsidR="00EC54FC">
        <w:rPr>
          <w:rFonts w:ascii="Times New Roman" w:hAnsi="Times New Roman"/>
          <w:sz w:val="24"/>
          <w:szCs w:val="24"/>
          <w:lang w:eastAsia="pt-BR"/>
        </w:rPr>
        <w:t>)</w:t>
      </w:r>
      <w:r w:rsidRPr="0093165A">
        <w:rPr>
          <w:rFonts w:ascii="Times New Roman" w:hAnsi="Times New Roman"/>
          <w:sz w:val="24"/>
          <w:szCs w:val="24"/>
          <w:lang w:eastAsia="pt-BR"/>
        </w:rPr>
        <w:t xml:space="preserve">, </w:t>
      </w:r>
      <w:r w:rsidR="00A2538F" w:rsidRPr="0093165A">
        <w:rPr>
          <w:rFonts w:ascii="Times New Roman" w:hAnsi="Times New Roman"/>
          <w:sz w:val="24"/>
          <w:szCs w:val="24"/>
          <w:lang w:eastAsia="pt-BR"/>
        </w:rPr>
        <w:t>COFINS</w:t>
      </w:r>
      <w:r w:rsidR="00AE7EB4">
        <w:rPr>
          <w:rFonts w:ascii="Times New Roman" w:hAnsi="Times New Roman"/>
          <w:sz w:val="24"/>
          <w:szCs w:val="24"/>
          <w:lang w:eastAsia="pt-BR"/>
        </w:rPr>
        <w:t xml:space="preserve"> (</w:t>
      </w:r>
      <w:r w:rsidR="00AE7EB4" w:rsidRPr="00AE7EB4">
        <w:rPr>
          <w:rFonts w:ascii="Times New Roman" w:hAnsi="Times New Roman"/>
          <w:sz w:val="24"/>
          <w:szCs w:val="24"/>
          <w:lang w:eastAsia="pt-BR"/>
        </w:rPr>
        <w:t>Contribuição para o Financiamento da Seguridade Social</w:t>
      </w:r>
      <w:r w:rsidR="00AE7EB4">
        <w:rPr>
          <w:rFonts w:ascii="Times New Roman" w:hAnsi="Times New Roman"/>
          <w:sz w:val="24"/>
          <w:szCs w:val="24"/>
          <w:lang w:eastAsia="pt-BR"/>
        </w:rPr>
        <w:t>)</w:t>
      </w:r>
      <w:r w:rsidRPr="0093165A">
        <w:rPr>
          <w:rFonts w:ascii="Times New Roman" w:hAnsi="Times New Roman"/>
          <w:sz w:val="24"/>
          <w:szCs w:val="24"/>
          <w:lang w:eastAsia="pt-BR"/>
        </w:rPr>
        <w:t>, IPI</w:t>
      </w:r>
      <w:r w:rsidR="00AE7EB4">
        <w:rPr>
          <w:rFonts w:ascii="Times New Roman" w:hAnsi="Times New Roman"/>
          <w:sz w:val="24"/>
          <w:szCs w:val="24"/>
          <w:lang w:eastAsia="pt-BR"/>
        </w:rPr>
        <w:t xml:space="preserve"> (Imposto sobre Produto Industrializado)</w:t>
      </w:r>
      <w:r w:rsidRPr="0093165A">
        <w:rPr>
          <w:rFonts w:ascii="Times New Roman" w:hAnsi="Times New Roman"/>
          <w:sz w:val="24"/>
          <w:szCs w:val="24"/>
          <w:lang w:eastAsia="pt-BR"/>
        </w:rPr>
        <w:t xml:space="preserve"> e CSLL</w:t>
      </w:r>
      <w:r w:rsidR="00AE7EB4">
        <w:rPr>
          <w:rFonts w:ascii="Times New Roman" w:hAnsi="Times New Roman"/>
          <w:sz w:val="24"/>
          <w:szCs w:val="24"/>
          <w:lang w:eastAsia="pt-BR"/>
        </w:rPr>
        <w:t xml:space="preserve"> (</w:t>
      </w:r>
      <w:r w:rsidR="00AE7EB4" w:rsidRPr="00AE7EB4">
        <w:rPr>
          <w:rFonts w:ascii="Times New Roman" w:hAnsi="Times New Roman"/>
          <w:sz w:val="24"/>
          <w:szCs w:val="24"/>
          <w:lang w:eastAsia="pt-BR"/>
        </w:rPr>
        <w:t>Contribuição Social sobre o Lucro Líquido</w:t>
      </w:r>
      <w:r w:rsidR="00AE7EB4">
        <w:rPr>
          <w:rFonts w:ascii="Times New Roman" w:hAnsi="Times New Roman"/>
          <w:sz w:val="24"/>
          <w:szCs w:val="24"/>
          <w:lang w:eastAsia="pt-BR"/>
        </w:rPr>
        <w:t>)</w:t>
      </w:r>
      <w:r w:rsidRPr="0093165A">
        <w:rPr>
          <w:rFonts w:ascii="Times New Roman" w:hAnsi="Times New Roman"/>
          <w:sz w:val="24"/>
          <w:szCs w:val="24"/>
          <w:lang w:eastAsia="pt-BR"/>
        </w:rPr>
        <w:t>.</w:t>
      </w:r>
      <w:r w:rsidR="00AE7EB4">
        <w:rPr>
          <w:rFonts w:ascii="Times New Roman" w:hAnsi="Times New Roman"/>
          <w:sz w:val="24"/>
          <w:szCs w:val="24"/>
          <w:lang w:eastAsia="pt-BR"/>
        </w:rPr>
        <w:t xml:space="preserve"> </w:t>
      </w:r>
      <w:r w:rsidRPr="0093165A">
        <w:rPr>
          <w:rFonts w:ascii="Times New Roman" w:hAnsi="Times New Roman"/>
          <w:sz w:val="24"/>
          <w:szCs w:val="24"/>
          <w:lang w:eastAsia="pt-BR"/>
        </w:rPr>
        <w:t xml:space="preserve">O </w:t>
      </w:r>
      <w:r w:rsidR="00C146CD" w:rsidRPr="0093165A">
        <w:rPr>
          <w:rFonts w:ascii="Times New Roman" w:hAnsi="Times New Roman"/>
          <w:sz w:val="24"/>
          <w:szCs w:val="24"/>
          <w:lang w:eastAsia="pt-BR"/>
        </w:rPr>
        <w:t xml:space="preserve">trabalhador profissional autônomo e os </w:t>
      </w:r>
      <w:r w:rsidR="00C146CD" w:rsidRPr="008A1E22">
        <w:rPr>
          <w:rFonts w:ascii="Times New Roman" w:hAnsi="Times New Roman"/>
          <w:sz w:val="24"/>
          <w:szCs w:val="24"/>
          <w:lang w:eastAsia="pt-BR"/>
        </w:rPr>
        <w:t>micros empresá</w:t>
      </w:r>
      <w:r w:rsidR="00025F3C">
        <w:rPr>
          <w:rFonts w:ascii="Times New Roman" w:hAnsi="Times New Roman"/>
          <w:sz w:val="24"/>
          <w:szCs w:val="24"/>
          <w:lang w:eastAsia="pt-BR"/>
        </w:rPr>
        <w:t>rios por se legalizar abrindo as condições para os</w:t>
      </w:r>
      <w:r w:rsidR="00C146CD" w:rsidRPr="008A1E22">
        <w:rPr>
          <w:rFonts w:ascii="Times New Roman" w:hAnsi="Times New Roman"/>
          <w:sz w:val="24"/>
          <w:szCs w:val="24"/>
          <w:lang w:eastAsia="pt-BR"/>
        </w:rPr>
        <w:t xml:space="preserve"> </w:t>
      </w:r>
      <w:r w:rsidR="00025F3C" w:rsidRPr="008A1E22">
        <w:rPr>
          <w:rFonts w:ascii="Times New Roman" w:hAnsi="Times New Roman"/>
          <w:sz w:val="24"/>
          <w:szCs w:val="24"/>
          <w:lang w:eastAsia="pt-BR"/>
        </w:rPr>
        <w:t xml:space="preserve">Microempreendedores Individuais </w:t>
      </w:r>
      <w:r w:rsidR="00BD6164">
        <w:rPr>
          <w:rFonts w:ascii="Times New Roman" w:hAnsi="Times New Roman"/>
          <w:sz w:val="24"/>
          <w:szCs w:val="24"/>
          <w:lang w:eastAsia="pt-BR"/>
        </w:rPr>
        <w:t>–</w:t>
      </w:r>
      <w:r w:rsidR="00025F3C">
        <w:rPr>
          <w:rFonts w:ascii="Times New Roman" w:hAnsi="Times New Roman"/>
          <w:sz w:val="24"/>
          <w:szCs w:val="24"/>
          <w:lang w:eastAsia="pt-BR"/>
        </w:rPr>
        <w:t xml:space="preserve"> </w:t>
      </w:r>
      <w:r w:rsidR="00C146CD" w:rsidRPr="008A1E22">
        <w:rPr>
          <w:rFonts w:ascii="Times New Roman" w:hAnsi="Times New Roman"/>
          <w:sz w:val="24"/>
          <w:szCs w:val="24"/>
          <w:lang w:eastAsia="pt-BR"/>
        </w:rPr>
        <w:t>MEI</w:t>
      </w:r>
      <w:proofErr w:type="gramStart"/>
      <w:r w:rsidR="00BD6164">
        <w:rPr>
          <w:rFonts w:ascii="Times New Roman" w:hAnsi="Times New Roman"/>
          <w:sz w:val="24"/>
          <w:szCs w:val="24"/>
          <w:lang w:eastAsia="pt-BR"/>
        </w:rPr>
        <w:t>, passará</w:t>
      </w:r>
      <w:proofErr w:type="gramEnd"/>
      <w:r w:rsidRPr="008A1E22">
        <w:rPr>
          <w:rFonts w:ascii="Times New Roman" w:hAnsi="Times New Roman"/>
          <w:sz w:val="24"/>
          <w:szCs w:val="24"/>
          <w:lang w:eastAsia="pt-BR"/>
        </w:rPr>
        <w:t xml:space="preserve"> a ter direito aos benefícios previdenciários, como auxílio-maternidade, auxílio-doença, aposentadoria, entre outros. E terá</w:t>
      </w:r>
      <w:r w:rsidR="00AE7EB4" w:rsidRPr="008A1E22">
        <w:rPr>
          <w:rFonts w:ascii="Times New Roman" w:hAnsi="Times New Roman"/>
          <w:sz w:val="24"/>
          <w:szCs w:val="24"/>
          <w:lang w:eastAsia="pt-BR"/>
        </w:rPr>
        <w:t xml:space="preserve"> </w:t>
      </w:r>
      <w:r w:rsidRPr="008A1E22">
        <w:rPr>
          <w:rFonts w:ascii="Times New Roman" w:hAnsi="Times New Roman"/>
          <w:sz w:val="24"/>
          <w:szCs w:val="24"/>
          <w:lang w:eastAsia="pt-BR"/>
        </w:rPr>
        <w:t>um CNPJ</w:t>
      </w:r>
      <w:r w:rsidR="00C146CD" w:rsidRPr="008A1E22">
        <w:rPr>
          <w:rFonts w:ascii="Times New Roman" w:hAnsi="Times New Roman"/>
          <w:sz w:val="24"/>
          <w:szCs w:val="24"/>
          <w:lang w:eastAsia="pt-BR"/>
        </w:rPr>
        <w:t>, podendo emitir not</w:t>
      </w:r>
      <w:r w:rsidR="00AE5339" w:rsidRPr="008A1E22">
        <w:rPr>
          <w:rFonts w:ascii="Times New Roman" w:hAnsi="Times New Roman"/>
          <w:sz w:val="24"/>
          <w:szCs w:val="24"/>
          <w:lang w:eastAsia="pt-BR"/>
        </w:rPr>
        <w:t>as ficais e até mesmo facilitará</w:t>
      </w:r>
      <w:r w:rsidR="00C146CD" w:rsidRPr="008A1E22">
        <w:rPr>
          <w:rFonts w:ascii="Times New Roman" w:hAnsi="Times New Roman"/>
          <w:sz w:val="24"/>
          <w:szCs w:val="24"/>
          <w:lang w:eastAsia="pt-BR"/>
        </w:rPr>
        <w:t xml:space="preserve"> o pedido de empréstimos bancários.</w:t>
      </w:r>
    </w:p>
    <w:p w:rsidR="00A8454D" w:rsidRPr="008A1E22" w:rsidRDefault="00A8454D"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Por</w:t>
      </w:r>
      <w:r w:rsidR="005E65B6" w:rsidRPr="008A1E22">
        <w:rPr>
          <w:rFonts w:ascii="Times New Roman" w:hAnsi="Times New Roman"/>
          <w:sz w:val="24"/>
          <w:szCs w:val="24"/>
          <w:lang w:eastAsia="pt-BR"/>
        </w:rPr>
        <w:t>é</w:t>
      </w:r>
      <w:r w:rsidRPr="008A1E22">
        <w:rPr>
          <w:rFonts w:ascii="Times New Roman" w:hAnsi="Times New Roman"/>
          <w:sz w:val="24"/>
          <w:szCs w:val="24"/>
          <w:lang w:eastAsia="pt-BR"/>
        </w:rPr>
        <w:t>m</w:t>
      </w:r>
      <w:r w:rsidR="005E65B6" w:rsidRPr="008A1E22">
        <w:rPr>
          <w:rFonts w:ascii="Times New Roman" w:hAnsi="Times New Roman"/>
          <w:sz w:val="24"/>
          <w:szCs w:val="24"/>
          <w:lang w:eastAsia="pt-BR"/>
        </w:rPr>
        <w:t>,</w:t>
      </w:r>
      <w:r w:rsidRPr="008A1E22">
        <w:rPr>
          <w:rFonts w:ascii="Times New Roman" w:hAnsi="Times New Roman"/>
          <w:sz w:val="24"/>
          <w:szCs w:val="24"/>
          <w:lang w:eastAsia="pt-BR"/>
        </w:rPr>
        <w:t xml:space="preserve"> há alguns requisitos para ser um microempreendedor individual, dentre eles se destacam: é necessário ter um faturamento menor que R$ 60.000,00 por ano ou R$ </w:t>
      </w:r>
      <w:r w:rsidRPr="008A1E22">
        <w:rPr>
          <w:rFonts w:ascii="Times New Roman" w:hAnsi="Times New Roman"/>
          <w:sz w:val="24"/>
          <w:szCs w:val="24"/>
          <w:lang w:eastAsia="pt-BR"/>
        </w:rPr>
        <w:lastRenderedPageBreak/>
        <w:t>5.000,00 por mês, não ter participação em outra empresa como sócio ou titular e ter no máximo um empregado contratado que receba o salário-mínimo ou o piso da categoria. Ele terá como despesas apenas o pagamento mensal, que corresponde a R$ 47,85 (Comércio ou Indústria), R$ 51,85 (prestação de Serviços) ou R$ 52,</w:t>
      </w:r>
      <w:r w:rsidR="00BF6FC0" w:rsidRPr="008A1E22">
        <w:rPr>
          <w:rFonts w:ascii="Times New Roman" w:hAnsi="Times New Roman"/>
          <w:sz w:val="24"/>
          <w:szCs w:val="24"/>
          <w:lang w:eastAsia="pt-BR"/>
        </w:rPr>
        <w:t>85 (Comércio e Serviços juntos)</w:t>
      </w:r>
      <w:r w:rsidR="00AE5339" w:rsidRPr="008A1E22">
        <w:rPr>
          <w:rFonts w:ascii="Times New Roman" w:hAnsi="Times New Roman"/>
          <w:sz w:val="24"/>
          <w:szCs w:val="24"/>
        </w:rPr>
        <w:t>. (PORTAL SEBRAE</w:t>
      </w:r>
      <w:r w:rsidR="00BD6164">
        <w:rPr>
          <w:rFonts w:ascii="Times New Roman" w:hAnsi="Times New Roman"/>
          <w:sz w:val="24"/>
          <w:szCs w:val="24"/>
        </w:rPr>
        <w:t>, 2017</w:t>
      </w:r>
      <w:r w:rsidR="00AE5339" w:rsidRPr="008A1E22">
        <w:rPr>
          <w:rFonts w:ascii="Times New Roman" w:hAnsi="Times New Roman"/>
          <w:sz w:val="24"/>
          <w:szCs w:val="24"/>
        </w:rPr>
        <w:t>)</w:t>
      </w:r>
      <w:r w:rsidR="00AE5339" w:rsidRPr="008A1E22">
        <w:rPr>
          <w:rFonts w:ascii="Times New Roman" w:hAnsi="Times New Roman"/>
          <w:sz w:val="24"/>
          <w:szCs w:val="24"/>
          <w:lang w:eastAsia="pt-BR"/>
        </w:rPr>
        <w:t>.</w:t>
      </w:r>
    </w:p>
    <w:p w:rsidR="00A8454D" w:rsidRPr="008A1E22" w:rsidRDefault="00A8454D"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O cálculo corresponde a 5% do salário mínimo, a título da Contribuição para a Seguridade Social, mais R$ 1 de Imposto sobre Circulação de Mercadorias e Serviços (ICMS) e/ou R$ 5 de Imposto sobre Serviços (ISS</w:t>
      </w:r>
      <w:r w:rsidR="00DD31BE" w:rsidRPr="008A1E22">
        <w:rPr>
          <w:rFonts w:ascii="Times New Roman" w:hAnsi="Times New Roman"/>
          <w:sz w:val="24"/>
          <w:szCs w:val="24"/>
          <w:lang w:eastAsia="pt-BR"/>
        </w:rPr>
        <w:t xml:space="preserve">). </w:t>
      </w:r>
      <w:r w:rsidR="00AE5339" w:rsidRPr="008A1E22">
        <w:rPr>
          <w:rFonts w:ascii="Times New Roman" w:hAnsi="Times New Roman"/>
          <w:sz w:val="24"/>
          <w:szCs w:val="24"/>
          <w:lang w:eastAsia="pt-BR"/>
        </w:rPr>
        <w:t>(PORTAL SEBRAE</w:t>
      </w:r>
      <w:r w:rsidR="00BD6164">
        <w:rPr>
          <w:rFonts w:ascii="Times New Roman" w:hAnsi="Times New Roman"/>
          <w:sz w:val="24"/>
          <w:szCs w:val="24"/>
          <w:lang w:eastAsia="pt-BR"/>
        </w:rPr>
        <w:t>, 2017</w:t>
      </w:r>
      <w:r w:rsidR="00AE5339" w:rsidRPr="008A1E22">
        <w:rPr>
          <w:rFonts w:ascii="Times New Roman" w:hAnsi="Times New Roman"/>
          <w:sz w:val="24"/>
          <w:szCs w:val="24"/>
          <w:lang w:eastAsia="pt-BR"/>
        </w:rPr>
        <w:t>)</w:t>
      </w:r>
    </w:p>
    <w:p w:rsidR="00D63385" w:rsidRPr="008A1E22" w:rsidRDefault="00D2781E"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O Moda Center Santa Cruz, localizado em Santa Cruz do Capibaribe, tam</w:t>
      </w:r>
      <w:r w:rsidR="00C46DE8">
        <w:rPr>
          <w:rFonts w:ascii="Times New Roman" w:hAnsi="Times New Roman"/>
          <w:sz w:val="24"/>
          <w:szCs w:val="24"/>
          <w:lang w:eastAsia="pt-BR"/>
        </w:rPr>
        <w:t>bém teve u</w:t>
      </w:r>
      <w:r w:rsidR="00AE5339" w:rsidRPr="008A1E22">
        <w:rPr>
          <w:rFonts w:ascii="Times New Roman" w:hAnsi="Times New Roman"/>
          <w:sz w:val="24"/>
          <w:szCs w:val="24"/>
          <w:lang w:eastAsia="pt-BR"/>
        </w:rPr>
        <w:t>ma importante providê</w:t>
      </w:r>
      <w:r w:rsidRPr="008A1E22">
        <w:rPr>
          <w:rFonts w:ascii="Times New Roman" w:hAnsi="Times New Roman"/>
          <w:sz w:val="24"/>
          <w:szCs w:val="24"/>
          <w:lang w:eastAsia="pt-BR"/>
        </w:rPr>
        <w:t xml:space="preserve">ncia frente </w:t>
      </w:r>
      <w:r w:rsidR="00C46DE8" w:rsidRPr="008A1E22">
        <w:rPr>
          <w:rFonts w:ascii="Times New Roman" w:hAnsi="Times New Roman"/>
          <w:sz w:val="24"/>
          <w:szCs w:val="24"/>
          <w:lang w:eastAsia="pt-BR"/>
        </w:rPr>
        <w:t>à</w:t>
      </w:r>
      <w:r w:rsidRPr="008A1E22">
        <w:rPr>
          <w:rFonts w:ascii="Times New Roman" w:hAnsi="Times New Roman"/>
          <w:sz w:val="24"/>
          <w:szCs w:val="24"/>
          <w:lang w:eastAsia="pt-BR"/>
        </w:rPr>
        <w:t xml:space="preserve"> informalidade,</w:t>
      </w:r>
      <w:r w:rsidR="00AE5339" w:rsidRPr="008A1E22">
        <w:rPr>
          <w:rFonts w:ascii="Times New Roman" w:hAnsi="Times New Roman"/>
          <w:sz w:val="24"/>
          <w:szCs w:val="24"/>
          <w:lang w:eastAsia="pt-BR"/>
        </w:rPr>
        <w:t xml:space="preserve"> </w:t>
      </w:r>
      <w:r w:rsidRPr="008A1E22">
        <w:rPr>
          <w:rFonts w:ascii="Times New Roman" w:hAnsi="Times New Roman"/>
          <w:sz w:val="24"/>
          <w:szCs w:val="24"/>
          <w:lang w:eastAsia="pt-BR"/>
        </w:rPr>
        <w:t xml:space="preserve">implantou a sala do empreendedor, </w:t>
      </w:r>
      <w:r w:rsidR="00AE5339" w:rsidRPr="008A1E22">
        <w:rPr>
          <w:rFonts w:ascii="Times New Roman" w:hAnsi="Times New Roman"/>
          <w:sz w:val="24"/>
          <w:szCs w:val="24"/>
          <w:lang w:eastAsia="pt-BR"/>
        </w:rPr>
        <w:t>nela o fabricante e com</w:t>
      </w:r>
      <w:r w:rsidR="007E3454" w:rsidRPr="008A1E22">
        <w:rPr>
          <w:rFonts w:ascii="Times New Roman" w:hAnsi="Times New Roman"/>
          <w:sz w:val="24"/>
          <w:szCs w:val="24"/>
          <w:lang w:eastAsia="pt-BR"/>
        </w:rPr>
        <w:t xml:space="preserve">erciante que ainda trabalham de forma ilegal, tem a seu dispor </w:t>
      </w:r>
      <w:r w:rsidR="001C247A" w:rsidRPr="008A1E22">
        <w:rPr>
          <w:rFonts w:ascii="Times New Roman" w:hAnsi="Times New Roman"/>
          <w:sz w:val="24"/>
          <w:szCs w:val="24"/>
          <w:lang w:eastAsia="pt-BR"/>
        </w:rPr>
        <w:t xml:space="preserve">o apoio de contadores parceiros </w:t>
      </w:r>
      <w:proofErr w:type="gramStart"/>
      <w:r w:rsidR="001C247A" w:rsidRPr="008A1E22">
        <w:rPr>
          <w:rFonts w:ascii="Times New Roman" w:hAnsi="Times New Roman"/>
          <w:sz w:val="24"/>
          <w:szCs w:val="24"/>
          <w:lang w:eastAsia="pt-BR"/>
        </w:rPr>
        <w:t>do Moda</w:t>
      </w:r>
      <w:proofErr w:type="gramEnd"/>
      <w:r w:rsidR="001C247A" w:rsidRPr="008A1E22">
        <w:rPr>
          <w:rFonts w:ascii="Times New Roman" w:hAnsi="Times New Roman"/>
          <w:sz w:val="24"/>
          <w:szCs w:val="24"/>
          <w:lang w:eastAsia="pt-BR"/>
        </w:rPr>
        <w:t xml:space="preserve"> Center e consultores do Sebrae.</w:t>
      </w:r>
    </w:p>
    <w:p w:rsidR="00AE5339" w:rsidRPr="008A1E22" w:rsidRDefault="007E3454"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 xml:space="preserve"> A sala do empreendedor </w:t>
      </w:r>
      <w:r w:rsidR="001D0BE1" w:rsidRPr="008A1E22">
        <w:rPr>
          <w:rFonts w:ascii="Times New Roman" w:hAnsi="Times New Roman"/>
          <w:sz w:val="24"/>
          <w:szCs w:val="24"/>
          <w:lang w:eastAsia="pt-BR"/>
        </w:rPr>
        <w:t>auxilia</w:t>
      </w:r>
      <w:r w:rsidR="00D63385" w:rsidRPr="008A1E22">
        <w:rPr>
          <w:rFonts w:ascii="Times New Roman" w:hAnsi="Times New Roman"/>
          <w:sz w:val="24"/>
          <w:szCs w:val="24"/>
          <w:lang w:eastAsia="pt-BR"/>
        </w:rPr>
        <w:t xml:space="preserve"> os processos de abertura de empresas e regularização, age para formalizar pequenos empresários que ainda trabalham no mercado informal, bem como serviços exclusivos aos Microe</w:t>
      </w:r>
      <w:r w:rsidR="001D0BE1" w:rsidRPr="008A1E22">
        <w:rPr>
          <w:rFonts w:ascii="Times New Roman" w:hAnsi="Times New Roman"/>
          <w:sz w:val="24"/>
          <w:szCs w:val="24"/>
          <w:lang w:eastAsia="pt-BR"/>
        </w:rPr>
        <w:t>mpreendedores Individuais (MEI), dando</w:t>
      </w:r>
      <w:r w:rsidR="00D63385" w:rsidRPr="008A1E22">
        <w:rPr>
          <w:rFonts w:ascii="Times New Roman" w:hAnsi="Times New Roman"/>
          <w:sz w:val="24"/>
          <w:szCs w:val="24"/>
          <w:lang w:eastAsia="pt-BR"/>
        </w:rPr>
        <w:t xml:space="preserve"> apoio e realizando palestras </w:t>
      </w:r>
      <w:r w:rsidRPr="008A1E22">
        <w:rPr>
          <w:rFonts w:ascii="Times New Roman" w:hAnsi="Times New Roman"/>
          <w:sz w:val="24"/>
          <w:szCs w:val="24"/>
          <w:lang w:eastAsia="pt-BR"/>
        </w:rPr>
        <w:t xml:space="preserve">informando os risco de ficar na informalidade e os benefícios advindos da </w:t>
      </w:r>
      <w:r w:rsidR="00D63385" w:rsidRPr="008A1E22">
        <w:rPr>
          <w:rFonts w:ascii="Times New Roman" w:hAnsi="Times New Roman"/>
          <w:sz w:val="24"/>
          <w:szCs w:val="24"/>
          <w:lang w:eastAsia="pt-BR"/>
        </w:rPr>
        <w:t>formalização.</w:t>
      </w:r>
      <w:r w:rsidRPr="008A1E22">
        <w:rPr>
          <w:rFonts w:ascii="Times New Roman" w:hAnsi="Times New Roman"/>
          <w:sz w:val="24"/>
          <w:szCs w:val="24"/>
          <w:lang w:eastAsia="pt-BR"/>
        </w:rPr>
        <w:t xml:space="preserve"> </w:t>
      </w:r>
    </w:p>
    <w:p w:rsidR="00D2781E" w:rsidRPr="008A1E22" w:rsidRDefault="00AE5339"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 xml:space="preserve">Em uma entrevista ao Diário de Pernambuco o sindico </w:t>
      </w:r>
      <w:proofErr w:type="gramStart"/>
      <w:r w:rsidRPr="008A1E22">
        <w:rPr>
          <w:rFonts w:ascii="Times New Roman" w:hAnsi="Times New Roman"/>
          <w:sz w:val="24"/>
          <w:szCs w:val="24"/>
          <w:lang w:eastAsia="pt-BR"/>
        </w:rPr>
        <w:t>do Moda</w:t>
      </w:r>
      <w:proofErr w:type="gramEnd"/>
      <w:r w:rsidRPr="008A1E22">
        <w:rPr>
          <w:rFonts w:ascii="Times New Roman" w:hAnsi="Times New Roman"/>
          <w:sz w:val="24"/>
          <w:szCs w:val="24"/>
          <w:lang w:eastAsia="pt-BR"/>
        </w:rPr>
        <w:t xml:space="preserve"> Center Santa Cruz </w:t>
      </w:r>
      <w:r w:rsidR="00505A2D" w:rsidRPr="008A1E22">
        <w:rPr>
          <w:rFonts w:ascii="Times New Roman" w:hAnsi="Times New Roman"/>
          <w:sz w:val="24"/>
          <w:szCs w:val="24"/>
          <w:lang w:eastAsia="pt-BR"/>
        </w:rPr>
        <w:t>Allan Carneiro</w:t>
      </w:r>
      <w:r w:rsidR="001D0BE1" w:rsidRPr="008A1E22">
        <w:rPr>
          <w:rFonts w:ascii="Times New Roman" w:hAnsi="Times New Roman"/>
          <w:sz w:val="24"/>
          <w:szCs w:val="24"/>
          <w:lang w:eastAsia="pt-BR"/>
        </w:rPr>
        <w:t xml:space="preserve"> explica como funcionará a Sala do Empreendedor</w:t>
      </w:r>
      <w:r w:rsidR="00DD31BE" w:rsidRPr="008A1E22">
        <w:rPr>
          <w:rFonts w:ascii="Times New Roman" w:hAnsi="Times New Roman"/>
          <w:sz w:val="24"/>
          <w:szCs w:val="24"/>
          <w:lang w:eastAsia="pt-BR"/>
        </w:rPr>
        <w:t xml:space="preserve">: </w:t>
      </w:r>
      <w:r w:rsidR="00D2781E" w:rsidRPr="008A1E22">
        <w:rPr>
          <w:rFonts w:ascii="Times New Roman" w:hAnsi="Times New Roman"/>
          <w:sz w:val="24"/>
          <w:szCs w:val="24"/>
          <w:lang w:eastAsia="pt-BR"/>
        </w:rPr>
        <w:t>"Teremos mais conforto para atender os condôminos que desejarem se formalizar e emitir gratuitamente sua nota fiscal na nossa Sala do Empreendedor. Também passaremos a contar como apoio de contadores parceiros do Moda C</w:t>
      </w:r>
      <w:r w:rsidR="00505A2D" w:rsidRPr="008A1E22">
        <w:rPr>
          <w:rFonts w:ascii="Times New Roman" w:hAnsi="Times New Roman"/>
          <w:sz w:val="24"/>
          <w:szCs w:val="24"/>
          <w:lang w:eastAsia="pt-BR"/>
        </w:rPr>
        <w:t>enter e consultores do Sebrae".</w:t>
      </w:r>
      <w:r w:rsidR="001D0BE1" w:rsidRPr="008A1E22">
        <w:rPr>
          <w:rFonts w:ascii="Times New Roman" w:hAnsi="Times New Roman"/>
          <w:sz w:val="24"/>
          <w:szCs w:val="24"/>
          <w:lang w:eastAsia="pt-BR"/>
        </w:rPr>
        <w:t xml:space="preserve"> (Diário de Pernambuco)</w:t>
      </w:r>
    </w:p>
    <w:p w:rsidR="00E60D7B" w:rsidRPr="008A1E22" w:rsidRDefault="00E60D7B"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Com o alto índice de informalidade o estada deixa de recolher os impostos provenientes da empresa que trabalha formalmente</w:t>
      </w:r>
    </w:p>
    <w:p w:rsidR="00527D0A" w:rsidRPr="008A1E22" w:rsidRDefault="00527D0A"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Outra importante medida to</w:t>
      </w:r>
      <w:r w:rsidR="00E5750B" w:rsidRPr="008A1E22">
        <w:rPr>
          <w:rFonts w:ascii="Times New Roman" w:hAnsi="Times New Roman"/>
          <w:sz w:val="24"/>
          <w:szCs w:val="24"/>
          <w:lang w:eastAsia="pt-BR"/>
        </w:rPr>
        <w:t>m</w:t>
      </w:r>
      <w:r w:rsidRPr="008A1E22">
        <w:rPr>
          <w:rFonts w:ascii="Times New Roman" w:hAnsi="Times New Roman"/>
          <w:sz w:val="24"/>
          <w:szCs w:val="24"/>
          <w:lang w:eastAsia="pt-BR"/>
        </w:rPr>
        <w:t xml:space="preserve">ada pelo governo do estado de Pernambuco foi a criação do Expresso da Moda, foi implantado uma unidade de atendimento nas </w:t>
      </w:r>
      <w:r w:rsidR="00E5750B" w:rsidRPr="008A1E22">
        <w:rPr>
          <w:rFonts w:ascii="Times New Roman" w:hAnsi="Times New Roman"/>
          <w:sz w:val="24"/>
          <w:szCs w:val="24"/>
          <w:lang w:eastAsia="pt-BR"/>
        </w:rPr>
        <w:t xml:space="preserve">três </w:t>
      </w:r>
      <w:r w:rsidRPr="008A1E22">
        <w:rPr>
          <w:rFonts w:ascii="Times New Roman" w:hAnsi="Times New Roman"/>
          <w:sz w:val="24"/>
          <w:szCs w:val="24"/>
          <w:lang w:eastAsia="pt-BR"/>
        </w:rPr>
        <w:t xml:space="preserve">principais cidades que compõe o polo de confecções de Pernambuco, em Caruaru no Polo Caruaru, em Toritama no Parque das Feiras e em Santa Cruz do Capibaribe </w:t>
      </w:r>
      <w:proofErr w:type="gramStart"/>
      <w:r w:rsidRPr="008A1E22">
        <w:rPr>
          <w:rFonts w:ascii="Times New Roman" w:hAnsi="Times New Roman"/>
          <w:sz w:val="24"/>
          <w:szCs w:val="24"/>
          <w:lang w:eastAsia="pt-BR"/>
        </w:rPr>
        <w:t>no Moda</w:t>
      </w:r>
      <w:proofErr w:type="gramEnd"/>
      <w:r w:rsidRPr="008A1E22">
        <w:rPr>
          <w:rFonts w:ascii="Times New Roman" w:hAnsi="Times New Roman"/>
          <w:sz w:val="24"/>
          <w:szCs w:val="24"/>
          <w:lang w:eastAsia="pt-BR"/>
        </w:rPr>
        <w:t xml:space="preserve"> Center Santa Cruz, cada unidade contara com o apoio da Secretaria da Fazenda do Estado e pelo menos um contador nos dias de feira.</w:t>
      </w:r>
    </w:p>
    <w:p w:rsidR="00527D0A" w:rsidRPr="008A1E22" w:rsidRDefault="00527D0A"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O Expresso da Moda emite Nota Fiscal Eletrônica para todos, seja vendedor</w:t>
      </w:r>
      <w:r w:rsidR="00E5750B" w:rsidRPr="008A1E22">
        <w:rPr>
          <w:rFonts w:ascii="Times New Roman" w:hAnsi="Times New Roman"/>
          <w:sz w:val="24"/>
          <w:szCs w:val="24"/>
          <w:lang w:eastAsia="pt-BR"/>
        </w:rPr>
        <w:t xml:space="preserve">, ou </w:t>
      </w:r>
      <w:r w:rsidRPr="008A1E22">
        <w:rPr>
          <w:rFonts w:ascii="Times New Roman" w:hAnsi="Times New Roman"/>
          <w:sz w:val="24"/>
          <w:szCs w:val="24"/>
          <w:lang w:eastAsia="pt-BR"/>
        </w:rPr>
        <w:t xml:space="preserve">comprador, ambos podem utilizar do Expresso da Moda, </w:t>
      </w:r>
      <w:r w:rsidR="00E5750B" w:rsidRPr="008A1E22">
        <w:rPr>
          <w:rFonts w:ascii="Times New Roman" w:hAnsi="Times New Roman"/>
          <w:sz w:val="24"/>
          <w:szCs w:val="24"/>
          <w:lang w:eastAsia="pt-BR"/>
        </w:rPr>
        <w:t xml:space="preserve">acarretando dessa forma uma </w:t>
      </w:r>
      <w:r w:rsidR="00E5750B" w:rsidRPr="008A1E22">
        <w:rPr>
          <w:rFonts w:ascii="Times New Roman" w:hAnsi="Times New Roman"/>
          <w:sz w:val="24"/>
          <w:szCs w:val="24"/>
          <w:lang w:eastAsia="pt-BR"/>
        </w:rPr>
        <w:lastRenderedPageBreak/>
        <w:t xml:space="preserve">maior tranquilidade ao transportar </w:t>
      </w:r>
      <w:r w:rsidRPr="008A1E22">
        <w:rPr>
          <w:rFonts w:ascii="Times New Roman" w:hAnsi="Times New Roman"/>
          <w:sz w:val="24"/>
          <w:szCs w:val="24"/>
          <w:lang w:eastAsia="pt-BR"/>
        </w:rPr>
        <w:t>as mercadorias de uma estado para outro, sem temer ficar com</w:t>
      </w:r>
      <w:r w:rsidR="00E5750B" w:rsidRPr="008A1E22">
        <w:rPr>
          <w:rFonts w:ascii="Times New Roman" w:hAnsi="Times New Roman"/>
          <w:sz w:val="24"/>
          <w:szCs w:val="24"/>
          <w:lang w:eastAsia="pt-BR"/>
        </w:rPr>
        <w:t xml:space="preserve"> a mercadoria apreendida em um P</w:t>
      </w:r>
      <w:r w:rsidRPr="008A1E22">
        <w:rPr>
          <w:rFonts w:ascii="Times New Roman" w:hAnsi="Times New Roman"/>
          <w:sz w:val="24"/>
          <w:szCs w:val="24"/>
          <w:lang w:eastAsia="pt-BR"/>
        </w:rPr>
        <w:t>osto fiscal.</w:t>
      </w:r>
    </w:p>
    <w:p w:rsidR="001D0BE1" w:rsidRDefault="00527D0A" w:rsidP="008A1E22">
      <w:pPr>
        <w:spacing w:after="0" w:line="360" w:lineRule="auto"/>
        <w:ind w:firstLine="284"/>
        <w:jc w:val="both"/>
        <w:rPr>
          <w:rFonts w:ascii="Times New Roman" w:hAnsi="Times New Roman"/>
          <w:sz w:val="24"/>
          <w:szCs w:val="24"/>
          <w:lang w:eastAsia="pt-BR"/>
        </w:rPr>
      </w:pPr>
      <w:r w:rsidRPr="008A1E22">
        <w:rPr>
          <w:rFonts w:ascii="Times New Roman" w:hAnsi="Times New Roman"/>
          <w:sz w:val="24"/>
          <w:szCs w:val="24"/>
          <w:lang w:eastAsia="pt-BR"/>
        </w:rPr>
        <w:t xml:space="preserve">As Notas Fiscais emitidas pelo Expresso da Moda tem como emitente o governo de Pernambuco, portanto, quem procura o Expresso da Moda, não se faz necessário possuir CNPJ, ou seja, mesmo que a empresa trabalhe informalmente, ainda assim poderá vender a um cliente de grande porte que exige a nota </w:t>
      </w:r>
      <w:r w:rsidR="009536CC" w:rsidRPr="008A1E22">
        <w:rPr>
          <w:rFonts w:ascii="Times New Roman" w:hAnsi="Times New Roman"/>
          <w:sz w:val="24"/>
          <w:szCs w:val="24"/>
          <w:lang w:eastAsia="pt-BR"/>
        </w:rPr>
        <w:t xml:space="preserve">fiscal. </w:t>
      </w:r>
    </w:p>
    <w:p w:rsidR="008A1E22" w:rsidRPr="008A1E22" w:rsidRDefault="008A1E22" w:rsidP="008A1E22">
      <w:pPr>
        <w:spacing w:after="0" w:line="360" w:lineRule="auto"/>
        <w:ind w:firstLine="284"/>
        <w:jc w:val="both"/>
        <w:rPr>
          <w:rFonts w:ascii="Times New Roman" w:hAnsi="Times New Roman"/>
          <w:sz w:val="24"/>
          <w:szCs w:val="24"/>
          <w:lang w:eastAsia="pt-BR"/>
        </w:rPr>
      </w:pPr>
    </w:p>
    <w:p w:rsidR="004A2103" w:rsidRDefault="0084328F" w:rsidP="00F62C09">
      <w:pPr>
        <w:spacing w:line="360" w:lineRule="auto"/>
        <w:ind w:right="-568"/>
        <w:jc w:val="both"/>
        <w:rPr>
          <w:rFonts w:ascii="Times New Roman" w:hAnsi="Times New Roman"/>
          <w:sz w:val="24"/>
          <w:szCs w:val="24"/>
        </w:rPr>
      </w:pPr>
      <w:r w:rsidRPr="0084328F">
        <w:rPr>
          <w:rFonts w:ascii="Times New Roman" w:hAnsi="Times New Roman"/>
          <w:b/>
          <w:color w:val="000000"/>
          <w:sz w:val="24"/>
          <w:szCs w:val="24"/>
        </w:rPr>
        <w:t xml:space="preserve">CONSIDERAÇÕES FINAIS </w:t>
      </w:r>
    </w:p>
    <w:p w:rsidR="00F62C09" w:rsidRDefault="008D5C74" w:rsidP="0032047F">
      <w:pPr>
        <w:spacing w:line="360" w:lineRule="auto"/>
        <w:ind w:right="-568" w:firstLine="284"/>
        <w:jc w:val="both"/>
        <w:rPr>
          <w:rFonts w:ascii="Times New Roman" w:hAnsi="Times New Roman"/>
          <w:sz w:val="24"/>
          <w:szCs w:val="24"/>
        </w:rPr>
      </w:pPr>
      <w:r>
        <w:rPr>
          <w:rFonts w:ascii="Times New Roman" w:hAnsi="Times New Roman"/>
          <w:sz w:val="24"/>
          <w:szCs w:val="24"/>
        </w:rPr>
        <w:t>C</w:t>
      </w:r>
      <w:r w:rsidR="00F62C09">
        <w:rPr>
          <w:rFonts w:ascii="Times New Roman" w:hAnsi="Times New Roman"/>
          <w:sz w:val="24"/>
          <w:szCs w:val="24"/>
        </w:rPr>
        <w:t xml:space="preserve">om a criatividade e a força de trabalho do homem do interior, o polo de confecções é concebido e </w:t>
      </w:r>
      <w:r w:rsidR="00A02AF0">
        <w:rPr>
          <w:rFonts w:ascii="Times New Roman" w:hAnsi="Times New Roman"/>
          <w:sz w:val="24"/>
          <w:szCs w:val="24"/>
        </w:rPr>
        <w:t>se inicia uma grande trajetória sobre confecções no interior do Estado de Pernambuco. De maneira precária</w:t>
      </w:r>
      <w:r w:rsidR="00025F3C">
        <w:rPr>
          <w:rFonts w:ascii="Times New Roman" w:hAnsi="Times New Roman"/>
          <w:sz w:val="24"/>
          <w:szCs w:val="24"/>
        </w:rPr>
        <w:t>, mas</w:t>
      </w:r>
      <w:r w:rsidR="00A02AF0">
        <w:rPr>
          <w:rFonts w:ascii="Times New Roman" w:hAnsi="Times New Roman"/>
          <w:sz w:val="24"/>
          <w:szCs w:val="24"/>
        </w:rPr>
        <w:t xml:space="preserve"> autônoma as unidades produtivas familiares foram sendo </w:t>
      </w:r>
      <w:r w:rsidR="009536CC">
        <w:rPr>
          <w:rFonts w:ascii="Times New Roman" w:hAnsi="Times New Roman"/>
          <w:sz w:val="24"/>
          <w:szCs w:val="24"/>
        </w:rPr>
        <w:t>criadas e se desenvolvendo sem um amparo ou cuidado do Estado, o que resultou na grande informalidade no mundo do trabalho, ainda presente na cidade de Santa Cruz do Capibaribe</w:t>
      </w:r>
      <w:r w:rsidR="00A02AF0">
        <w:rPr>
          <w:rFonts w:ascii="Times New Roman" w:hAnsi="Times New Roman"/>
          <w:sz w:val="24"/>
          <w:szCs w:val="24"/>
        </w:rPr>
        <w:t>.</w:t>
      </w:r>
    </w:p>
    <w:p w:rsidR="00AE2ED3" w:rsidRDefault="00A02AF0" w:rsidP="0032047F">
      <w:pPr>
        <w:spacing w:line="360" w:lineRule="auto"/>
        <w:ind w:right="-568" w:firstLine="284"/>
        <w:jc w:val="both"/>
        <w:rPr>
          <w:rFonts w:ascii="Times New Roman" w:hAnsi="Times New Roman"/>
          <w:sz w:val="24"/>
          <w:szCs w:val="24"/>
        </w:rPr>
      </w:pPr>
      <w:r>
        <w:rPr>
          <w:rFonts w:ascii="Times New Roman" w:hAnsi="Times New Roman"/>
          <w:sz w:val="24"/>
          <w:szCs w:val="24"/>
        </w:rPr>
        <w:t>Diante a realidade insegura, tanto para os confeccionistas como os compradores, o Estado resolve in</w:t>
      </w:r>
      <w:r w:rsidR="009536CC">
        <w:rPr>
          <w:rFonts w:ascii="Times New Roman" w:hAnsi="Times New Roman"/>
          <w:sz w:val="24"/>
          <w:szCs w:val="24"/>
        </w:rPr>
        <w:t xml:space="preserve">tervir e propõe algumas soluções tais como o </w:t>
      </w:r>
      <w:r w:rsidR="008D5C74">
        <w:rPr>
          <w:rFonts w:ascii="Times New Roman" w:hAnsi="Times New Roman"/>
          <w:sz w:val="24"/>
          <w:szCs w:val="24"/>
        </w:rPr>
        <w:t>Microempreendedor Individual - MEI</w:t>
      </w:r>
      <w:r w:rsidR="009536CC">
        <w:rPr>
          <w:rFonts w:ascii="Times New Roman" w:hAnsi="Times New Roman"/>
          <w:sz w:val="24"/>
          <w:szCs w:val="24"/>
        </w:rPr>
        <w:t>, o Expresso da Moda, a Sala do empreendedor</w:t>
      </w:r>
      <w:r w:rsidR="00E8257C">
        <w:rPr>
          <w:rFonts w:ascii="Times New Roman" w:hAnsi="Times New Roman"/>
          <w:sz w:val="24"/>
          <w:szCs w:val="24"/>
        </w:rPr>
        <w:t>,</w:t>
      </w:r>
      <w:r>
        <w:rPr>
          <w:rFonts w:ascii="Times New Roman" w:hAnsi="Times New Roman"/>
          <w:sz w:val="24"/>
          <w:szCs w:val="24"/>
        </w:rPr>
        <w:t xml:space="preserve"> que foram inclusive ressaltadas no trabalho, para tentar diminuir os danos causados pela informalidade e claro recolher os tributos resultantes da compra e venda de mercadorias e prestações de serviços. Em face do que foi estudado e da realidade vivida na cidade é perceptível </w:t>
      </w:r>
      <w:r w:rsidR="00E8257C">
        <w:rPr>
          <w:rFonts w:ascii="Times New Roman" w:hAnsi="Times New Roman"/>
          <w:sz w:val="24"/>
          <w:szCs w:val="24"/>
        </w:rPr>
        <w:t>que o Estado não conseguiu atingir o fim a que se propôs com alguns projetos, que foi acabar com a informalidade ou pelo menos diminuir de maneira significativa esse quadro que é prejudicial tanto para o Estado, que deixa de arrecadar da maneira que deveria como para o trabalhador que se vê desprotegido pela ausência de suas garantias trabalhistas.</w:t>
      </w:r>
    </w:p>
    <w:p w:rsidR="00A26AD3" w:rsidRDefault="008D5C74" w:rsidP="0032047F">
      <w:pPr>
        <w:spacing w:line="360" w:lineRule="auto"/>
        <w:ind w:right="-568" w:firstLine="284"/>
        <w:jc w:val="both"/>
        <w:rPr>
          <w:rFonts w:ascii="Times New Roman" w:hAnsi="Times New Roman"/>
          <w:sz w:val="24"/>
          <w:szCs w:val="24"/>
        </w:rPr>
      </w:pPr>
      <w:r>
        <w:rPr>
          <w:rFonts w:ascii="Times New Roman" w:hAnsi="Times New Roman"/>
          <w:sz w:val="24"/>
          <w:szCs w:val="24"/>
        </w:rPr>
        <w:t xml:space="preserve">Toda </w:t>
      </w:r>
      <w:r w:rsidR="00A26AD3">
        <w:rPr>
          <w:rFonts w:ascii="Times New Roman" w:hAnsi="Times New Roman"/>
          <w:sz w:val="24"/>
          <w:szCs w:val="24"/>
        </w:rPr>
        <w:t>via</w:t>
      </w:r>
      <w:r>
        <w:rPr>
          <w:rFonts w:ascii="Times New Roman" w:hAnsi="Times New Roman"/>
          <w:sz w:val="24"/>
          <w:szCs w:val="24"/>
        </w:rPr>
        <w:t xml:space="preserve"> </w:t>
      </w:r>
      <w:r w:rsidR="00A26AD3">
        <w:rPr>
          <w:rFonts w:ascii="Times New Roman" w:hAnsi="Times New Roman"/>
          <w:sz w:val="24"/>
          <w:szCs w:val="24"/>
        </w:rPr>
        <w:t>apesar de todo o</w:t>
      </w:r>
      <w:r>
        <w:rPr>
          <w:rFonts w:ascii="Times New Roman" w:hAnsi="Times New Roman"/>
          <w:sz w:val="24"/>
          <w:szCs w:val="24"/>
        </w:rPr>
        <w:t xml:space="preserve"> esforço do governo a situ</w:t>
      </w:r>
      <w:r w:rsidR="00AE2ED3">
        <w:rPr>
          <w:rFonts w:ascii="Times New Roman" w:hAnsi="Times New Roman"/>
          <w:sz w:val="24"/>
          <w:szCs w:val="24"/>
        </w:rPr>
        <w:t>ação ainda é preocupante</w:t>
      </w:r>
      <w:r w:rsidR="00A26AD3">
        <w:rPr>
          <w:rFonts w:ascii="Times New Roman" w:hAnsi="Times New Roman"/>
          <w:sz w:val="24"/>
          <w:szCs w:val="24"/>
        </w:rPr>
        <w:t>, pois</w:t>
      </w:r>
      <w:r>
        <w:rPr>
          <w:rFonts w:ascii="Times New Roman" w:hAnsi="Times New Roman"/>
          <w:sz w:val="24"/>
          <w:szCs w:val="24"/>
        </w:rPr>
        <w:t>, pouco mudou com a</w:t>
      </w:r>
      <w:r w:rsidR="00A26AD3">
        <w:rPr>
          <w:rFonts w:ascii="Times New Roman" w:hAnsi="Times New Roman"/>
          <w:sz w:val="24"/>
          <w:szCs w:val="24"/>
        </w:rPr>
        <w:t xml:space="preserve"> </w:t>
      </w:r>
      <w:r>
        <w:rPr>
          <w:rFonts w:ascii="Times New Roman" w:hAnsi="Times New Roman"/>
          <w:sz w:val="24"/>
          <w:szCs w:val="24"/>
        </w:rPr>
        <w:t xml:space="preserve">implantação do Microempreendedor Individual - </w:t>
      </w:r>
      <w:r w:rsidR="00A26AD3">
        <w:rPr>
          <w:rFonts w:ascii="Times New Roman" w:hAnsi="Times New Roman"/>
          <w:sz w:val="24"/>
          <w:szCs w:val="24"/>
        </w:rPr>
        <w:t xml:space="preserve">MEI, o Expresso da Moda e </w:t>
      </w:r>
      <w:r>
        <w:rPr>
          <w:rFonts w:ascii="Times New Roman" w:hAnsi="Times New Roman"/>
          <w:sz w:val="24"/>
          <w:szCs w:val="24"/>
        </w:rPr>
        <w:t>a Sala do empreendedor</w:t>
      </w:r>
      <w:r w:rsidR="00A26AD3">
        <w:rPr>
          <w:rFonts w:ascii="Times New Roman" w:hAnsi="Times New Roman"/>
          <w:sz w:val="24"/>
          <w:szCs w:val="24"/>
        </w:rPr>
        <w:t>, tais medidas só contribuíram para que o estado não deixasse de arrecadar não houve um verdadeiro empenho do estado frente à informalidade e precarização do trabalho que é a realidade enfrentada por Santa Cruz do Capibaribe.</w:t>
      </w:r>
    </w:p>
    <w:p w:rsidR="008D5C74" w:rsidRDefault="002A6AC0" w:rsidP="0032047F">
      <w:pPr>
        <w:spacing w:line="360" w:lineRule="auto"/>
        <w:ind w:right="-568" w:firstLine="284"/>
        <w:jc w:val="both"/>
        <w:rPr>
          <w:rFonts w:ascii="Times New Roman" w:hAnsi="Times New Roman"/>
          <w:sz w:val="24"/>
          <w:szCs w:val="24"/>
        </w:rPr>
      </w:pPr>
      <w:r>
        <w:rPr>
          <w:rFonts w:ascii="Times New Roman" w:hAnsi="Times New Roman"/>
          <w:sz w:val="24"/>
          <w:szCs w:val="24"/>
        </w:rPr>
        <w:t>O Expresso da M</w:t>
      </w:r>
      <w:r w:rsidR="00A26AD3">
        <w:rPr>
          <w:rFonts w:ascii="Times New Roman" w:hAnsi="Times New Roman"/>
          <w:sz w:val="24"/>
          <w:szCs w:val="24"/>
        </w:rPr>
        <w:t xml:space="preserve">oda emitirá notas fiscais, tanto para empresas que trabalham informais quanto para empresas formalizadas, tendo como objetivo apenas a arrecadação dos tributos advindos da emissão da nota fiscal, portanto mesmo que a empresa não formalize ainda assim </w:t>
      </w:r>
      <w:r w:rsidR="00A26AD3">
        <w:rPr>
          <w:rFonts w:ascii="Times New Roman" w:hAnsi="Times New Roman"/>
          <w:sz w:val="24"/>
          <w:szCs w:val="24"/>
        </w:rPr>
        <w:lastRenderedPageBreak/>
        <w:t>o estado estará recolhendo impostos, desse modo esquecendo por completo aquele</w:t>
      </w:r>
      <w:r w:rsidR="00AF4C19">
        <w:rPr>
          <w:rFonts w:ascii="Times New Roman" w:hAnsi="Times New Roman"/>
          <w:sz w:val="24"/>
          <w:szCs w:val="24"/>
        </w:rPr>
        <w:t xml:space="preserve"> que precisa da proteção do estado, </w:t>
      </w:r>
      <w:r w:rsidR="00A26AD3">
        <w:rPr>
          <w:rFonts w:ascii="Times New Roman" w:hAnsi="Times New Roman"/>
          <w:sz w:val="24"/>
          <w:szCs w:val="24"/>
        </w:rPr>
        <w:t xml:space="preserve">a figura hipossuficiente </w:t>
      </w:r>
      <w:r w:rsidR="00AF4C19">
        <w:rPr>
          <w:rFonts w:ascii="Times New Roman" w:hAnsi="Times New Roman"/>
          <w:sz w:val="24"/>
          <w:szCs w:val="24"/>
        </w:rPr>
        <w:t>da relação de emprego, o trabalhador.</w:t>
      </w:r>
    </w:p>
    <w:p w:rsidR="002A6AC0" w:rsidRDefault="00AF4C19" w:rsidP="0032047F">
      <w:pPr>
        <w:spacing w:line="360" w:lineRule="auto"/>
        <w:ind w:right="-568" w:firstLine="284"/>
        <w:jc w:val="both"/>
        <w:rPr>
          <w:rFonts w:ascii="Times New Roman" w:hAnsi="Times New Roman"/>
          <w:color w:val="000000"/>
          <w:sz w:val="24"/>
          <w:szCs w:val="24"/>
        </w:rPr>
      </w:pPr>
      <w:r>
        <w:rPr>
          <w:rFonts w:ascii="Times New Roman" w:hAnsi="Times New Roman"/>
          <w:color w:val="000000"/>
          <w:sz w:val="24"/>
          <w:szCs w:val="24"/>
        </w:rPr>
        <w:t xml:space="preserve">Far-se-á necessário um esforço maior do ministério do trabalho junto com o governo do estado de Pernambuco, para buscar melhorias e medidas que realmente na pratica façam avanços no mercado de trabalho de Santa Cruz do Capibaribe, e que efetivamente tragam uma proteção maior ao trabalhador. </w:t>
      </w:r>
      <w:r w:rsidR="00E044D8">
        <w:rPr>
          <w:rFonts w:ascii="Times New Roman" w:hAnsi="Times New Roman"/>
          <w:color w:val="000000"/>
          <w:sz w:val="24"/>
          <w:szCs w:val="24"/>
        </w:rPr>
        <w:t xml:space="preserve">Em Santa Cruz do Capibaribe </w:t>
      </w:r>
      <w:r w:rsidR="00BF31A1">
        <w:rPr>
          <w:rFonts w:ascii="Times New Roman" w:hAnsi="Times New Roman"/>
          <w:color w:val="000000"/>
          <w:sz w:val="24"/>
          <w:szCs w:val="24"/>
        </w:rPr>
        <w:t xml:space="preserve">o </w:t>
      </w:r>
      <w:r w:rsidR="00BA02D6">
        <w:rPr>
          <w:rFonts w:ascii="Times New Roman" w:hAnsi="Times New Roman"/>
          <w:color w:val="000000"/>
          <w:sz w:val="24"/>
          <w:szCs w:val="24"/>
        </w:rPr>
        <w:t xml:space="preserve">ministério do trabalho não se faz presente, não há uma fiscalização efetiva </w:t>
      </w:r>
      <w:proofErr w:type="gramStart"/>
      <w:r w:rsidR="00BA02D6">
        <w:rPr>
          <w:rFonts w:ascii="Times New Roman" w:hAnsi="Times New Roman"/>
          <w:color w:val="000000"/>
          <w:sz w:val="24"/>
          <w:szCs w:val="24"/>
        </w:rPr>
        <w:t>no Moda</w:t>
      </w:r>
      <w:proofErr w:type="gramEnd"/>
      <w:r w:rsidR="00BA02D6">
        <w:rPr>
          <w:rFonts w:ascii="Times New Roman" w:hAnsi="Times New Roman"/>
          <w:color w:val="000000"/>
          <w:sz w:val="24"/>
          <w:szCs w:val="24"/>
        </w:rPr>
        <w:t xml:space="preserve"> Center nem nos estabelecimentos destinados a produção, </w:t>
      </w:r>
      <w:r w:rsidR="00AE2ED3">
        <w:rPr>
          <w:rFonts w:ascii="Times New Roman" w:hAnsi="Times New Roman"/>
          <w:color w:val="000000"/>
          <w:sz w:val="24"/>
          <w:szCs w:val="24"/>
        </w:rPr>
        <w:t>não é realizado</w:t>
      </w:r>
      <w:r w:rsidR="00BA02D6">
        <w:rPr>
          <w:rFonts w:ascii="Times New Roman" w:hAnsi="Times New Roman"/>
          <w:color w:val="000000"/>
          <w:sz w:val="24"/>
          <w:szCs w:val="24"/>
        </w:rPr>
        <w:t xml:space="preserve"> palestras educativas com a finalidade de informar a população Santa </w:t>
      </w:r>
      <w:proofErr w:type="spellStart"/>
      <w:r w:rsidR="00BA02D6">
        <w:rPr>
          <w:rFonts w:ascii="Times New Roman" w:hAnsi="Times New Roman"/>
          <w:color w:val="000000"/>
          <w:sz w:val="24"/>
          <w:szCs w:val="24"/>
        </w:rPr>
        <w:t>Cruzense</w:t>
      </w:r>
      <w:proofErr w:type="spellEnd"/>
      <w:r w:rsidR="00BA02D6">
        <w:rPr>
          <w:rFonts w:ascii="Times New Roman" w:hAnsi="Times New Roman"/>
          <w:color w:val="000000"/>
          <w:sz w:val="24"/>
          <w:szCs w:val="24"/>
        </w:rPr>
        <w:t xml:space="preserve"> dos seus direitos e dos benefícios advindos da formalização,</w:t>
      </w:r>
      <w:r w:rsidR="00AE2ED3">
        <w:rPr>
          <w:rFonts w:ascii="Times New Roman" w:hAnsi="Times New Roman"/>
          <w:color w:val="000000"/>
          <w:sz w:val="24"/>
          <w:szCs w:val="24"/>
        </w:rPr>
        <w:t xml:space="preserve"> deixando o trabalhador desamparado das garantias advindas de uma relação de emprego formalizada.</w:t>
      </w:r>
    </w:p>
    <w:p w:rsidR="00E8257C" w:rsidRDefault="00E8257C" w:rsidP="0032047F">
      <w:pPr>
        <w:spacing w:line="360" w:lineRule="auto"/>
        <w:ind w:right="-568" w:firstLine="284"/>
        <w:jc w:val="both"/>
        <w:rPr>
          <w:rFonts w:ascii="Times New Roman" w:hAnsi="Times New Roman"/>
          <w:sz w:val="24"/>
          <w:szCs w:val="24"/>
        </w:rPr>
      </w:pPr>
      <w:r>
        <w:rPr>
          <w:rFonts w:ascii="Times New Roman" w:hAnsi="Times New Roman"/>
          <w:sz w:val="24"/>
          <w:szCs w:val="24"/>
        </w:rPr>
        <w:t xml:space="preserve">É importante destacar que </w:t>
      </w:r>
      <w:r w:rsidR="00025F3C">
        <w:rPr>
          <w:rFonts w:ascii="Times New Roman" w:hAnsi="Times New Roman"/>
          <w:sz w:val="24"/>
          <w:szCs w:val="24"/>
        </w:rPr>
        <w:t xml:space="preserve">este estudo </w:t>
      </w:r>
      <w:r>
        <w:rPr>
          <w:rFonts w:ascii="Times New Roman" w:hAnsi="Times New Roman"/>
          <w:sz w:val="24"/>
          <w:szCs w:val="24"/>
        </w:rPr>
        <w:t xml:space="preserve">não teve por finalidade esgotar todo o assunto sobre o tema proposto, mas tão somente trazer um panorama do que acontece no setor produtivo da cidade de Santa Cruz do Capibaribe, </w:t>
      </w:r>
      <w:r w:rsidR="00D60BB6">
        <w:rPr>
          <w:rFonts w:ascii="Times New Roman" w:hAnsi="Times New Roman"/>
          <w:sz w:val="24"/>
          <w:szCs w:val="24"/>
        </w:rPr>
        <w:t xml:space="preserve">em especial no que diz respeito ao direito do trabalho. </w:t>
      </w:r>
    </w:p>
    <w:p w:rsidR="008B5694" w:rsidRPr="008B5694" w:rsidRDefault="0084328F" w:rsidP="005A06CB">
      <w:pPr>
        <w:spacing w:line="360" w:lineRule="auto"/>
        <w:ind w:right="-568"/>
        <w:jc w:val="both"/>
        <w:rPr>
          <w:rFonts w:ascii="Times New Roman" w:hAnsi="Times New Roman"/>
          <w:b/>
          <w:sz w:val="24"/>
          <w:szCs w:val="24"/>
        </w:rPr>
      </w:pPr>
      <w:r w:rsidRPr="001D0BE1">
        <w:rPr>
          <w:rFonts w:ascii="Times New Roman" w:hAnsi="Times New Roman"/>
          <w:b/>
          <w:sz w:val="24"/>
          <w:szCs w:val="24"/>
        </w:rPr>
        <w:t xml:space="preserve">REFERÊNCIAS </w:t>
      </w:r>
    </w:p>
    <w:p w:rsidR="008B5694" w:rsidRPr="00CB3B5D" w:rsidRDefault="008B5694" w:rsidP="008B5694">
      <w:pPr>
        <w:spacing w:after="0" w:line="240" w:lineRule="auto"/>
        <w:jc w:val="both"/>
        <w:rPr>
          <w:rFonts w:ascii="Times New Roman" w:eastAsia="Times New Roman" w:hAnsi="Times New Roman"/>
          <w:sz w:val="24"/>
          <w:szCs w:val="24"/>
          <w:lang w:eastAsia="pt-BR"/>
        </w:rPr>
      </w:pPr>
      <w:r w:rsidRPr="00CB3B5D">
        <w:rPr>
          <w:rFonts w:ascii="Times New Roman" w:eastAsia="Times New Roman" w:hAnsi="Times New Roman"/>
          <w:sz w:val="24"/>
          <w:szCs w:val="24"/>
          <w:lang w:eastAsia="pt-BR"/>
        </w:rPr>
        <w:t xml:space="preserve">BARROS, Alice Monteiro de. </w:t>
      </w:r>
      <w:r w:rsidRPr="00CB3B5D">
        <w:rPr>
          <w:rFonts w:ascii="Times New Roman" w:eastAsia="Times New Roman" w:hAnsi="Times New Roman"/>
          <w:b/>
          <w:sz w:val="24"/>
          <w:szCs w:val="24"/>
          <w:lang w:eastAsia="pt-BR"/>
        </w:rPr>
        <w:t>Curso de direito do trabalho</w:t>
      </w:r>
      <w:r>
        <w:rPr>
          <w:rFonts w:ascii="Times New Roman" w:eastAsia="Times New Roman" w:hAnsi="Times New Roman"/>
          <w:sz w:val="24"/>
          <w:szCs w:val="24"/>
          <w:lang w:eastAsia="pt-BR"/>
        </w:rPr>
        <w:t>. São Paulo,</w:t>
      </w:r>
      <w:r w:rsidRPr="00CB3B5D">
        <w:rPr>
          <w:rFonts w:ascii="Times New Roman" w:eastAsia="Times New Roman" w:hAnsi="Times New Roman"/>
          <w:sz w:val="24"/>
          <w:szCs w:val="24"/>
          <w:lang w:eastAsia="pt-BR"/>
        </w:rPr>
        <w:t xml:space="preserve"> </w:t>
      </w:r>
      <w:proofErr w:type="gramStart"/>
      <w:r w:rsidRPr="00CB3B5D">
        <w:rPr>
          <w:rFonts w:ascii="Times New Roman" w:eastAsia="Times New Roman" w:hAnsi="Times New Roman"/>
          <w:sz w:val="24"/>
          <w:szCs w:val="24"/>
          <w:lang w:eastAsia="pt-BR"/>
        </w:rPr>
        <w:t>LTr</w:t>
      </w:r>
      <w:proofErr w:type="gramEnd"/>
      <w:r w:rsidRPr="00CB3B5D">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CB3B5D">
        <w:rPr>
          <w:rFonts w:ascii="Times New Roman" w:eastAsia="Times New Roman" w:hAnsi="Times New Roman"/>
          <w:sz w:val="24"/>
          <w:szCs w:val="24"/>
          <w:lang w:eastAsia="pt-BR"/>
        </w:rPr>
        <w:t xml:space="preserve">2012. </w:t>
      </w:r>
    </w:p>
    <w:p w:rsidR="008B5694" w:rsidRDefault="008B5694" w:rsidP="008B5694">
      <w:pPr>
        <w:spacing w:line="360" w:lineRule="auto"/>
        <w:ind w:right="-568"/>
        <w:jc w:val="both"/>
        <w:rPr>
          <w:rFonts w:ascii="Times New Roman" w:hAnsi="Times New Roman"/>
          <w:sz w:val="24"/>
          <w:szCs w:val="24"/>
        </w:rPr>
      </w:pPr>
    </w:p>
    <w:p w:rsidR="008B5694" w:rsidRPr="008B5694" w:rsidRDefault="008B5694" w:rsidP="008B5694">
      <w:pPr>
        <w:spacing w:line="360" w:lineRule="auto"/>
        <w:ind w:right="-568"/>
        <w:jc w:val="both"/>
        <w:rPr>
          <w:rFonts w:ascii="Times New Roman" w:hAnsi="Times New Roman"/>
          <w:sz w:val="24"/>
          <w:szCs w:val="24"/>
        </w:rPr>
      </w:pPr>
      <w:r w:rsidRPr="00CB3B5D">
        <w:rPr>
          <w:rFonts w:ascii="Times New Roman" w:hAnsi="Times New Roman"/>
          <w:sz w:val="24"/>
          <w:szCs w:val="24"/>
        </w:rPr>
        <w:t xml:space="preserve">BURNETT, </w:t>
      </w:r>
      <w:proofErr w:type="spellStart"/>
      <w:r w:rsidRPr="00CB3B5D">
        <w:rPr>
          <w:rFonts w:ascii="Times New Roman" w:hAnsi="Times New Roman"/>
          <w:sz w:val="24"/>
          <w:szCs w:val="24"/>
        </w:rPr>
        <w:t>Annahid</w:t>
      </w:r>
      <w:proofErr w:type="spellEnd"/>
      <w:r w:rsidRPr="00CB3B5D">
        <w:rPr>
          <w:rFonts w:ascii="Times New Roman" w:hAnsi="Times New Roman"/>
          <w:sz w:val="24"/>
          <w:szCs w:val="24"/>
        </w:rPr>
        <w:t xml:space="preserve">. </w:t>
      </w:r>
      <w:r w:rsidRPr="008B5694">
        <w:rPr>
          <w:rFonts w:ascii="Times New Roman" w:hAnsi="Times New Roman"/>
          <w:b/>
          <w:sz w:val="24"/>
          <w:szCs w:val="24"/>
        </w:rPr>
        <w:t>O “ponto de mutação” da Sulanca no Agreste de Pernambuco</w:t>
      </w:r>
      <w:r w:rsidRPr="00CB3B5D">
        <w:rPr>
          <w:rFonts w:ascii="Times New Roman" w:hAnsi="Times New Roman"/>
          <w:sz w:val="24"/>
          <w:szCs w:val="24"/>
        </w:rPr>
        <w:t xml:space="preserve">. 2014. Disponível em </w:t>
      </w:r>
      <w:proofErr w:type="gramStart"/>
      <w:r w:rsidRPr="00CB3B5D">
        <w:rPr>
          <w:rFonts w:ascii="Times New Roman" w:hAnsi="Times New Roman"/>
          <w:sz w:val="24"/>
          <w:szCs w:val="24"/>
        </w:rPr>
        <w:t>http://revista.historiaoral.org.br/index.</w:t>
      </w:r>
      <w:proofErr w:type="gramEnd"/>
      <w:r w:rsidRPr="00CB3B5D">
        <w:rPr>
          <w:rFonts w:ascii="Times New Roman" w:hAnsi="Times New Roman"/>
          <w:sz w:val="24"/>
          <w:szCs w:val="24"/>
        </w:rPr>
        <w:t>php?</w:t>
      </w:r>
      <w:proofErr w:type="gramStart"/>
      <w:r w:rsidRPr="00CB3B5D">
        <w:rPr>
          <w:rFonts w:ascii="Times New Roman" w:hAnsi="Times New Roman"/>
          <w:sz w:val="24"/>
          <w:szCs w:val="24"/>
        </w:rPr>
        <w:t>journal</w:t>
      </w:r>
      <w:proofErr w:type="gramEnd"/>
      <w:r w:rsidRPr="00CB3B5D">
        <w:rPr>
          <w:rFonts w:ascii="Times New Roman" w:hAnsi="Times New Roman"/>
          <w:sz w:val="24"/>
          <w:szCs w:val="24"/>
        </w:rPr>
        <w:t>=rho&amp;page=article&amp;op=view&amp;path%5B%5D=408&amp;path%5B%5D=pdf</w:t>
      </w:r>
    </w:p>
    <w:p w:rsidR="001D657C" w:rsidRDefault="008B5694" w:rsidP="008B5694">
      <w:pPr>
        <w:spacing w:after="0" w:line="240" w:lineRule="auto"/>
        <w:jc w:val="both"/>
        <w:rPr>
          <w:rFonts w:ascii="Times New Roman" w:eastAsia="Times New Roman" w:hAnsi="Times New Roman"/>
          <w:sz w:val="24"/>
          <w:szCs w:val="24"/>
          <w:lang w:eastAsia="pt-BR"/>
        </w:rPr>
      </w:pPr>
      <w:r w:rsidRPr="00CB3B5D">
        <w:rPr>
          <w:rFonts w:ascii="Times New Roman" w:eastAsia="Times New Roman" w:hAnsi="Times New Roman"/>
          <w:sz w:val="24"/>
          <w:szCs w:val="24"/>
          <w:lang w:eastAsia="pt-BR"/>
        </w:rPr>
        <w:t xml:space="preserve">EUFRASIO, </w:t>
      </w:r>
      <w:r w:rsidRPr="00CB3B5D">
        <w:rPr>
          <w:rFonts w:ascii="Times New Roman" w:hAnsi="Times New Roman"/>
          <w:bCs/>
          <w:sz w:val="24"/>
          <w:szCs w:val="24"/>
        </w:rPr>
        <w:t>Marcelo Alves Pereira</w:t>
      </w:r>
      <w:r w:rsidRPr="00CB3B5D">
        <w:rPr>
          <w:rFonts w:ascii="Times New Roman" w:eastAsia="Times New Roman" w:hAnsi="Times New Roman"/>
          <w:sz w:val="24"/>
          <w:szCs w:val="24"/>
          <w:lang w:eastAsia="pt-BR"/>
        </w:rPr>
        <w:t>. “</w:t>
      </w:r>
      <w:r w:rsidRPr="00CB3B5D">
        <w:rPr>
          <w:rFonts w:ascii="Times New Roman" w:eastAsia="Times New Roman" w:hAnsi="Times New Roman"/>
          <w:b/>
          <w:sz w:val="24"/>
          <w:szCs w:val="24"/>
          <w:lang w:eastAsia="pt-BR"/>
        </w:rPr>
        <w:t>Politicas públicas no território da sulanca”</w:t>
      </w:r>
      <w:r w:rsidRPr="00CB3B5D">
        <w:rPr>
          <w:rFonts w:ascii="Times New Roman" w:eastAsia="Times New Roman" w:hAnsi="Times New Roman"/>
          <w:sz w:val="24"/>
          <w:szCs w:val="24"/>
          <w:lang w:eastAsia="pt-BR"/>
        </w:rPr>
        <w:t xml:space="preserve">. Campina Grande: Novas Edições Acadêmicas, 2014. </w:t>
      </w:r>
    </w:p>
    <w:p w:rsidR="008B5694" w:rsidRDefault="008B5694" w:rsidP="008B5694">
      <w:pPr>
        <w:spacing w:after="0" w:line="240" w:lineRule="auto"/>
        <w:jc w:val="both"/>
        <w:rPr>
          <w:rFonts w:ascii="Times New Roman" w:eastAsia="Times New Roman" w:hAnsi="Times New Roman"/>
          <w:sz w:val="24"/>
          <w:szCs w:val="24"/>
          <w:lang w:eastAsia="pt-BR"/>
        </w:rPr>
      </w:pPr>
    </w:p>
    <w:p w:rsidR="008526D8" w:rsidRPr="008B5694" w:rsidRDefault="00644ED8" w:rsidP="008526D8">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w:t>
      </w:r>
      <w:r w:rsidR="008526D8">
        <w:rPr>
          <w:rFonts w:ascii="Times New Roman" w:eastAsia="Times New Roman" w:hAnsi="Times New Roman"/>
          <w:sz w:val="24"/>
          <w:szCs w:val="24"/>
          <w:lang w:eastAsia="pt-BR"/>
        </w:rPr>
        <w:t xml:space="preserve">studo </w:t>
      </w:r>
      <w:r>
        <w:rPr>
          <w:rFonts w:ascii="Times New Roman" w:eastAsia="Times New Roman" w:hAnsi="Times New Roman"/>
          <w:sz w:val="24"/>
          <w:szCs w:val="24"/>
          <w:lang w:eastAsia="pt-BR"/>
        </w:rPr>
        <w:t>Econômico</w:t>
      </w:r>
      <w:r w:rsidR="008526D8">
        <w:rPr>
          <w:rFonts w:ascii="Times New Roman" w:eastAsia="Times New Roman" w:hAnsi="Times New Roman"/>
          <w:sz w:val="24"/>
          <w:szCs w:val="24"/>
          <w:lang w:eastAsia="pt-BR"/>
        </w:rPr>
        <w:t xml:space="preserve"> do arranjo produtivo local de confecções do agreste de Pernambuco 2012</w:t>
      </w:r>
      <w:r>
        <w:rPr>
          <w:rFonts w:ascii="Times New Roman" w:eastAsia="Times New Roman" w:hAnsi="Times New Roman"/>
          <w:sz w:val="24"/>
          <w:szCs w:val="24"/>
          <w:lang w:eastAsia="pt-BR"/>
        </w:rPr>
        <w:t>. SEBRAE</w:t>
      </w:r>
      <w:r w:rsidR="008526D8">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8526D8">
        <w:rPr>
          <w:rFonts w:ascii="Times New Roman" w:eastAsia="Times New Roman" w:hAnsi="Times New Roman"/>
          <w:sz w:val="24"/>
          <w:szCs w:val="24"/>
          <w:lang w:eastAsia="pt-BR"/>
        </w:rPr>
        <w:t>Recife, 2013</w:t>
      </w:r>
      <w:r>
        <w:rPr>
          <w:rFonts w:ascii="Times New Roman" w:eastAsia="Times New Roman" w:hAnsi="Times New Roman"/>
          <w:sz w:val="24"/>
          <w:szCs w:val="24"/>
          <w:lang w:eastAsia="pt-BR"/>
        </w:rPr>
        <w:t xml:space="preserve">. Disponível em: </w:t>
      </w:r>
      <w:hyperlink r:id="rId9" w:history="1">
        <w:r w:rsidRPr="008D342D">
          <w:rPr>
            <w:rStyle w:val="Hyperlink"/>
            <w:rFonts w:ascii="Times New Roman" w:eastAsia="Times New Roman" w:hAnsi="Times New Roman"/>
            <w:sz w:val="24"/>
            <w:szCs w:val="24"/>
            <w:lang w:eastAsia="pt-BR"/>
          </w:rPr>
          <w:t>https://www.sebrae.com.br/Sebrae/Portal%20Sebrae/Anexos/Estudo%20Economico%20do%20APL%20de%20Confeccoes%20do%20Agreste%20-%20%2007%20de%20MAIO%202013%20%20docx.pdf</w:t>
        </w:r>
      </w:hyperlink>
      <w:r>
        <w:rPr>
          <w:rFonts w:ascii="Times New Roman" w:eastAsia="Times New Roman" w:hAnsi="Times New Roman"/>
          <w:sz w:val="24"/>
          <w:szCs w:val="24"/>
          <w:lang w:eastAsia="pt-BR"/>
        </w:rPr>
        <w:t xml:space="preserve"> Acesso em 20 de novembro de 2017.</w:t>
      </w:r>
    </w:p>
    <w:p w:rsidR="008526D8" w:rsidRDefault="008526D8" w:rsidP="00CB3024">
      <w:pPr>
        <w:spacing w:line="360" w:lineRule="auto"/>
        <w:ind w:right="-568"/>
        <w:jc w:val="both"/>
        <w:rPr>
          <w:rFonts w:ascii="Times New Roman" w:hAnsi="Times New Roman"/>
          <w:bCs/>
          <w:sz w:val="24"/>
          <w:szCs w:val="24"/>
        </w:rPr>
      </w:pPr>
    </w:p>
    <w:p w:rsidR="00CB3024" w:rsidRPr="00CB3B5D" w:rsidRDefault="00CB3024" w:rsidP="00CB3024">
      <w:pPr>
        <w:spacing w:line="360" w:lineRule="auto"/>
        <w:ind w:right="-568"/>
        <w:jc w:val="both"/>
        <w:rPr>
          <w:rFonts w:ascii="Times New Roman" w:hAnsi="Times New Roman"/>
          <w:bCs/>
          <w:sz w:val="24"/>
          <w:szCs w:val="24"/>
        </w:rPr>
      </w:pPr>
      <w:r w:rsidRPr="00CB3B5D">
        <w:rPr>
          <w:rFonts w:ascii="Times New Roman" w:hAnsi="Times New Roman"/>
          <w:bCs/>
          <w:sz w:val="24"/>
          <w:szCs w:val="24"/>
        </w:rPr>
        <w:t xml:space="preserve">GODINHO, </w:t>
      </w:r>
      <w:r w:rsidR="00527D0A" w:rsidRPr="00CB3B5D">
        <w:rPr>
          <w:rFonts w:ascii="Times New Roman" w:hAnsi="Times New Roman"/>
          <w:bCs/>
          <w:sz w:val="24"/>
          <w:szCs w:val="24"/>
        </w:rPr>
        <w:t xml:space="preserve">Mauricio Delgado, </w:t>
      </w:r>
      <w:r w:rsidRPr="00CB3B5D">
        <w:rPr>
          <w:rFonts w:ascii="Times New Roman" w:hAnsi="Times New Roman"/>
          <w:b/>
          <w:bCs/>
          <w:sz w:val="24"/>
          <w:szCs w:val="24"/>
        </w:rPr>
        <w:t>Curso de Direito do Trabalho</w:t>
      </w:r>
      <w:r w:rsidRPr="00CB3B5D">
        <w:rPr>
          <w:rFonts w:ascii="Times New Roman" w:hAnsi="Times New Roman"/>
          <w:bCs/>
          <w:sz w:val="24"/>
          <w:szCs w:val="24"/>
        </w:rPr>
        <w:t xml:space="preserve">, </w:t>
      </w:r>
      <w:r w:rsidR="008B5694">
        <w:rPr>
          <w:rFonts w:ascii="Times New Roman" w:hAnsi="Times New Roman"/>
          <w:bCs/>
          <w:sz w:val="24"/>
          <w:szCs w:val="24"/>
        </w:rPr>
        <w:t>7ª E</w:t>
      </w:r>
      <w:r w:rsidR="00527D0A" w:rsidRPr="00CB3B5D">
        <w:rPr>
          <w:rFonts w:ascii="Times New Roman" w:hAnsi="Times New Roman"/>
          <w:bCs/>
          <w:sz w:val="24"/>
          <w:szCs w:val="24"/>
        </w:rPr>
        <w:t>dição,</w:t>
      </w:r>
      <w:r w:rsidRPr="00CB3B5D">
        <w:rPr>
          <w:rFonts w:ascii="Times New Roman" w:hAnsi="Times New Roman"/>
          <w:bCs/>
          <w:sz w:val="24"/>
          <w:szCs w:val="24"/>
        </w:rPr>
        <w:t xml:space="preserve"> São Paulo,</w:t>
      </w:r>
      <w:r w:rsidR="00527D0A" w:rsidRPr="00CB3B5D">
        <w:rPr>
          <w:rFonts w:ascii="Times New Roman" w:hAnsi="Times New Roman"/>
          <w:bCs/>
          <w:sz w:val="24"/>
          <w:szCs w:val="24"/>
        </w:rPr>
        <w:t xml:space="preserve"> LTR, </w:t>
      </w:r>
      <w:r w:rsidRPr="00CB3B5D">
        <w:rPr>
          <w:rFonts w:ascii="Times New Roman" w:hAnsi="Times New Roman"/>
          <w:bCs/>
          <w:sz w:val="24"/>
          <w:szCs w:val="24"/>
        </w:rPr>
        <w:t>2008.</w:t>
      </w:r>
    </w:p>
    <w:p w:rsidR="00CB3B5D" w:rsidRPr="00CB3B5D" w:rsidRDefault="00CB3B5D" w:rsidP="00CB3B5D">
      <w:pPr>
        <w:spacing w:line="360" w:lineRule="auto"/>
        <w:ind w:right="-568"/>
        <w:jc w:val="both"/>
        <w:rPr>
          <w:rFonts w:ascii="Times New Roman" w:hAnsi="Times New Roman"/>
          <w:sz w:val="24"/>
          <w:szCs w:val="24"/>
        </w:rPr>
      </w:pPr>
      <w:r>
        <w:rPr>
          <w:rFonts w:ascii="Times New Roman" w:hAnsi="Times New Roman"/>
          <w:sz w:val="24"/>
          <w:szCs w:val="24"/>
        </w:rPr>
        <w:lastRenderedPageBreak/>
        <w:t>GODINHO</w:t>
      </w:r>
      <w:r w:rsidRPr="00CB3B5D">
        <w:rPr>
          <w:rFonts w:ascii="Times New Roman" w:hAnsi="Times New Roman"/>
          <w:sz w:val="24"/>
          <w:szCs w:val="24"/>
        </w:rPr>
        <w:t>, Maurício</w:t>
      </w:r>
      <w:r>
        <w:rPr>
          <w:rFonts w:ascii="Times New Roman" w:hAnsi="Times New Roman"/>
          <w:sz w:val="24"/>
          <w:szCs w:val="24"/>
        </w:rPr>
        <w:t xml:space="preserve"> Delgado</w:t>
      </w:r>
      <w:r w:rsidRPr="00CB3B5D">
        <w:rPr>
          <w:rFonts w:ascii="Times New Roman" w:hAnsi="Times New Roman"/>
          <w:sz w:val="24"/>
          <w:szCs w:val="24"/>
        </w:rPr>
        <w:t xml:space="preserve">. </w:t>
      </w:r>
      <w:r w:rsidRPr="00CB3B5D">
        <w:rPr>
          <w:rFonts w:ascii="Times New Roman" w:hAnsi="Times New Roman"/>
          <w:b/>
          <w:sz w:val="24"/>
          <w:szCs w:val="24"/>
        </w:rPr>
        <w:t>Curso de Direito do Trabalho</w:t>
      </w:r>
      <w:r w:rsidRPr="00CB3B5D">
        <w:rPr>
          <w:rFonts w:ascii="Times New Roman" w:hAnsi="Times New Roman"/>
          <w:sz w:val="24"/>
          <w:szCs w:val="24"/>
        </w:rPr>
        <w:t>, 8</w:t>
      </w:r>
      <w:r w:rsidR="008B5694">
        <w:rPr>
          <w:rFonts w:ascii="Times New Roman" w:hAnsi="Times New Roman"/>
          <w:sz w:val="24"/>
          <w:szCs w:val="24"/>
        </w:rPr>
        <w:t>ª</w:t>
      </w:r>
      <w:r w:rsidRPr="00CB3B5D">
        <w:rPr>
          <w:rFonts w:ascii="Times New Roman" w:hAnsi="Times New Roman"/>
          <w:sz w:val="24"/>
          <w:szCs w:val="24"/>
        </w:rPr>
        <w:t xml:space="preserve"> Edição, São Paulo</w:t>
      </w:r>
      <w:r>
        <w:rPr>
          <w:rFonts w:ascii="Times New Roman" w:hAnsi="Times New Roman"/>
          <w:sz w:val="24"/>
          <w:szCs w:val="24"/>
        </w:rPr>
        <w:t>, Ltr,</w:t>
      </w:r>
      <w:r w:rsidRPr="00CB3B5D">
        <w:rPr>
          <w:rFonts w:ascii="Times New Roman" w:hAnsi="Times New Roman"/>
          <w:sz w:val="24"/>
          <w:szCs w:val="24"/>
        </w:rPr>
        <w:t xml:space="preserve"> 2009.</w:t>
      </w:r>
    </w:p>
    <w:p w:rsidR="00A037BC" w:rsidRDefault="008B5694" w:rsidP="008B5694">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GODINHO</w:t>
      </w:r>
      <w:r w:rsidRPr="00CB3B5D">
        <w:rPr>
          <w:rFonts w:ascii="Times New Roman" w:eastAsia="Times New Roman" w:hAnsi="Times New Roman"/>
          <w:sz w:val="24"/>
          <w:szCs w:val="24"/>
          <w:lang w:eastAsia="pt-BR"/>
        </w:rPr>
        <w:t>, Mauricio</w:t>
      </w:r>
      <w:r>
        <w:rPr>
          <w:rFonts w:ascii="Times New Roman" w:eastAsia="Times New Roman" w:hAnsi="Times New Roman"/>
          <w:sz w:val="24"/>
          <w:szCs w:val="24"/>
          <w:lang w:eastAsia="pt-BR"/>
        </w:rPr>
        <w:t xml:space="preserve"> Delgado</w:t>
      </w:r>
      <w:r w:rsidRPr="00CB3B5D">
        <w:rPr>
          <w:rFonts w:ascii="Times New Roman" w:eastAsia="Times New Roman" w:hAnsi="Times New Roman"/>
          <w:sz w:val="24"/>
          <w:szCs w:val="24"/>
          <w:lang w:eastAsia="pt-BR"/>
        </w:rPr>
        <w:t xml:space="preserve">. </w:t>
      </w:r>
      <w:r w:rsidRPr="00CB3B5D">
        <w:rPr>
          <w:rFonts w:ascii="Times New Roman" w:eastAsia="Times New Roman" w:hAnsi="Times New Roman"/>
          <w:b/>
          <w:sz w:val="24"/>
          <w:szCs w:val="24"/>
          <w:lang w:eastAsia="pt-BR"/>
        </w:rPr>
        <w:t>Curso de direito do trabalho</w:t>
      </w:r>
      <w:r>
        <w:rPr>
          <w:rFonts w:ascii="Times New Roman" w:eastAsia="Times New Roman" w:hAnsi="Times New Roman"/>
          <w:sz w:val="24"/>
          <w:szCs w:val="24"/>
          <w:lang w:eastAsia="pt-BR"/>
        </w:rPr>
        <w:t xml:space="preserve">, 9ª Edição, São Paulo, </w:t>
      </w:r>
      <w:proofErr w:type="gramStart"/>
      <w:r w:rsidRPr="00CB3B5D">
        <w:rPr>
          <w:rFonts w:ascii="Times New Roman" w:eastAsia="Times New Roman" w:hAnsi="Times New Roman"/>
          <w:sz w:val="24"/>
          <w:szCs w:val="24"/>
          <w:lang w:eastAsia="pt-BR"/>
        </w:rPr>
        <w:t>LTr</w:t>
      </w:r>
      <w:proofErr w:type="gramEnd"/>
      <w:r w:rsidRPr="00CB3B5D">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CB3B5D">
        <w:rPr>
          <w:rFonts w:ascii="Times New Roman" w:eastAsia="Times New Roman" w:hAnsi="Times New Roman"/>
          <w:sz w:val="24"/>
          <w:szCs w:val="24"/>
          <w:lang w:eastAsia="pt-BR"/>
        </w:rPr>
        <w:t xml:space="preserve">2010. </w:t>
      </w:r>
    </w:p>
    <w:p w:rsidR="008B5694" w:rsidRPr="008B5694" w:rsidRDefault="008B5694" w:rsidP="008B5694">
      <w:pPr>
        <w:spacing w:after="0" w:line="240" w:lineRule="auto"/>
        <w:jc w:val="both"/>
        <w:rPr>
          <w:rFonts w:ascii="Times New Roman" w:eastAsia="Times New Roman" w:hAnsi="Times New Roman"/>
          <w:sz w:val="24"/>
          <w:szCs w:val="24"/>
          <w:lang w:eastAsia="pt-BR"/>
        </w:rPr>
      </w:pPr>
    </w:p>
    <w:p w:rsidR="00C46DE8" w:rsidRPr="00C46DE8" w:rsidRDefault="00C46DE8" w:rsidP="00C46DE8">
      <w:pPr>
        <w:spacing w:line="360" w:lineRule="auto"/>
        <w:ind w:right="-568"/>
        <w:rPr>
          <w:rFonts w:ascii="Times New Roman" w:hAnsi="Times New Roman"/>
          <w:color w:val="000000"/>
          <w:sz w:val="24"/>
          <w:szCs w:val="24"/>
        </w:rPr>
      </w:pPr>
      <w:r w:rsidRPr="00C46DE8">
        <w:rPr>
          <w:rFonts w:ascii="Times New Roman" w:hAnsi="Times New Roman"/>
          <w:sz w:val="24"/>
          <w:szCs w:val="24"/>
        </w:rPr>
        <w:t xml:space="preserve">João Bezerra da Silva Filho. </w:t>
      </w:r>
      <w:r w:rsidRPr="00C46DE8">
        <w:rPr>
          <w:rFonts w:ascii="Times New Roman" w:hAnsi="Times New Roman"/>
          <w:b/>
          <w:sz w:val="24"/>
          <w:szCs w:val="24"/>
        </w:rPr>
        <w:t>Estudo Econômico do APL de confecções do Agreste de Pernambuco</w:t>
      </w:r>
      <w:r w:rsidRPr="00C46DE8">
        <w:rPr>
          <w:rFonts w:ascii="Times New Roman" w:hAnsi="Times New Roman"/>
          <w:sz w:val="24"/>
          <w:szCs w:val="24"/>
        </w:rPr>
        <w:t xml:space="preserve">. FIEPE. 2012. Disponível em: </w:t>
      </w:r>
      <w:hyperlink r:id="rId10" w:history="1">
        <w:r w:rsidRPr="00C46DE8">
          <w:rPr>
            <w:rStyle w:val="Hyperlink"/>
            <w:rFonts w:ascii="Times New Roman" w:hAnsi="Times New Roman"/>
            <w:sz w:val="24"/>
            <w:szCs w:val="24"/>
          </w:rPr>
          <w:t>http://legis.senado.leg.br/sdleg-getter/documento/download/4192fd4c-0869-4076-9d0d-3f1cd792733e</w:t>
        </w:r>
      </w:hyperlink>
      <w:r w:rsidRPr="00C46DE8">
        <w:rPr>
          <w:rFonts w:ascii="Times New Roman" w:hAnsi="Times New Roman"/>
          <w:b/>
          <w:color w:val="000000"/>
          <w:sz w:val="24"/>
          <w:szCs w:val="24"/>
        </w:rPr>
        <w:t xml:space="preserve"> </w:t>
      </w:r>
      <w:r w:rsidRPr="00C46DE8">
        <w:rPr>
          <w:rFonts w:ascii="Times New Roman" w:hAnsi="Times New Roman"/>
          <w:color w:val="000000"/>
          <w:sz w:val="24"/>
          <w:szCs w:val="24"/>
        </w:rPr>
        <w:t xml:space="preserve">Acesso em: </w:t>
      </w:r>
      <w:proofErr w:type="gramStart"/>
      <w:r w:rsidRPr="00C46DE8">
        <w:rPr>
          <w:rFonts w:ascii="Times New Roman" w:hAnsi="Times New Roman"/>
          <w:color w:val="000000"/>
          <w:sz w:val="24"/>
          <w:szCs w:val="24"/>
        </w:rPr>
        <w:t>13 novembro 2017</w:t>
      </w:r>
      <w:proofErr w:type="gramEnd"/>
    </w:p>
    <w:p w:rsidR="008B5694" w:rsidRDefault="00CB3B5D" w:rsidP="008B5694">
      <w:pPr>
        <w:spacing w:line="360" w:lineRule="auto"/>
        <w:ind w:right="-568"/>
        <w:jc w:val="both"/>
        <w:rPr>
          <w:rFonts w:ascii="Times New Roman" w:hAnsi="Times New Roman"/>
          <w:color w:val="000000"/>
          <w:sz w:val="24"/>
          <w:szCs w:val="24"/>
        </w:rPr>
      </w:pPr>
      <w:r w:rsidRPr="00CB3B5D">
        <w:rPr>
          <w:rFonts w:ascii="Times New Roman" w:hAnsi="Times New Roman"/>
          <w:color w:val="000000"/>
          <w:sz w:val="24"/>
          <w:szCs w:val="24"/>
        </w:rPr>
        <w:t>LIMA,</w:t>
      </w:r>
      <w:r w:rsidR="008C7206" w:rsidRPr="00CB3B5D">
        <w:rPr>
          <w:rFonts w:ascii="Times New Roman" w:hAnsi="Times New Roman"/>
          <w:color w:val="000000"/>
          <w:sz w:val="24"/>
          <w:szCs w:val="24"/>
        </w:rPr>
        <w:t xml:space="preserve"> Francisco </w:t>
      </w:r>
      <w:proofErr w:type="spellStart"/>
      <w:r w:rsidR="008C7206" w:rsidRPr="00CB3B5D">
        <w:rPr>
          <w:rFonts w:ascii="Times New Roman" w:hAnsi="Times New Roman"/>
          <w:color w:val="000000"/>
          <w:sz w:val="24"/>
          <w:szCs w:val="24"/>
        </w:rPr>
        <w:t>Meton</w:t>
      </w:r>
      <w:proofErr w:type="spellEnd"/>
      <w:r w:rsidR="008C7206" w:rsidRPr="00CB3B5D">
        <w:rPr>
          <w:rFonts w:ascii="Times New Roman" w:hAnsi="Times New Roman"/>
          <w:color w:val="000000"/>
          <w:sz w:val="24"/>
          <w:szCs w:val="24"/>
        </w:rPr>
        <w:t xml:space="preserve"> Marques. </w:t>
      </w:r>
      <w:r w:rsidR="008C7206" w:rsidRPr="00CB3B5D">
        <w:rPr>
          <w:rFonts w:ascii="Times New Roman" w:hAnsi="Times New Roman"/>
          <w:b/>
          <w:color w:val="000000"/>
          <w:sz w:val="24"/>
          <w:szCs w:val="24"/>
        </w:rPr>
        <w:t>Elementos de direito do trabalho e processo trabalhista</w:t>
      </w:r>
      <w:r w:rsidRPr="00CB3B5D">
        <w:rPr>
          <w:rFonts w:ascii="Times New Roman" w:hAnsi="Times New Roman"/>
          <w:color w:val="000000"/>
          <w:sz w:val="24"/>
          <w:szCs w:val="24"/>
        </w:rPr>
        <w:t xml:space="preserve">, 16ª edição, São Paulo, </w:t>
      </w:r>
      <w:proofErr w:type="gramStart"/>
      <w:r w:rsidRPr="00CB3B5D">
        <w:rPr>
          <w:rFonts w:ascii="Times New Roman" w:hAnsi="Times New Roman"/>
          <w:color w:val="000000"/>
          <w:sz w:val="24"/>
          <w:szCs w:val="24"/>
        </w:rPr>
        <w:t>LTr</w:t>
      </w:r>
      <w:proofErr w:type="gramEnd"/>
      <w:r w:rsidRPr="00CB3B5D">
        <w:rPr>
          <w:rFonts w:ascii="Times New Roman" w:hAnsi="Times New Roman"/>
          <w:color w:val="000000"/>
          <w:sz w:val="24"/>
          <w:szCs w:val="24"/>
        </w:rPr>
        <w:t xml:space="preserve">, </w:t>
      </w:r>
      <w:r w:rsidR="008C7206" w:rsidRPr="00CB3B5D">
        <w:rPr>
          <w:rFonts w:ascii="Times New Roman" w:hAnsi="Times New Roman"/>
          <w:color w:val="000000"/>
          <w:sz w:val="24"/>
          <w:szCs w:val="24"/>
        </w:rPr>
        <w:t>2016.</w:t>
      </w:r>
    </w:p>
    <w:p w:rsidR="008B5694" w:rsidRPr="008B5694" w:rsidRDefault="008B5694" w:rsidP="008B5694">
      <w:pPr>
        <w:spacing w:line="360" w:lineRule="auto"/>
        <w:ind w:right="-568"/>
        <w:jc w:val="both"/>
        <w:rPr>
          <w:rFonts w:ascii="Times New Roman" w:hAnsi="Times New Roman"/>
          <w:color w:val="000000"/>
          <w:sz w:val="24"/>
          <w:szCs w:val="24"/>
        </w:rPr>
      </w:pPr>
      <w:proofErr w:type="gramStart"/>
      <w:r w:rsidRPr="00CB3B5D">
        <w:rPr>
          <w:rFonts w:ascii="Times New Roman" w:hAnsi="Times New Roman"/>
          <w:bCs/>
          <w:sz w:val="24"/>
          <w:szCs w:val="24"/>
        </w:rPr>
        <w:t>MASCARO,</w:t>
      </w:r>
      <w:proofErr w:type="gramEnd"/>
      <w:r w:rsidRPr="00CB3B5D">
        <w:rPr>
          <w:rFonts w:ascii="Times New Roman" w:hAnsi="Times New Roman"/>
          <w:bCs/>
          <w:sz w:val="24"/>
          <w:szCs w:val="24"/>
        </w:rPr>
        <w:t xml:space="preserve"> Amauri Nascimento. </w:t>
      </w:r>
      <w:r w:rsidRPr="00CB3B5D">
        <w:rPr>
          <w:rFonts w:ascii="Times New Roman" w:hAnsi="Times New Roman"/>
          <w:b/>
          <w:bCs/>
          <w:sz w:val="24"/>
          <w:szCs w:val="24"/>
        </w:rPr>
        <w:t>Iniciação ao Direito do Trabalho</w:t>
      </w:r>
      <w:r w:rsidRPr="00CB3B5D">
        <w:rPr>
          <w:rFonts w:ascii="Times New Roman" w:hAnsi="Times New Roman"/>
          <w:bCs/>
          <w:sz w:val="24"/>
          <w:szCs w:val="24"/>
        </w:rPr>
        <w:t xml:space="preserve">. 38º edição, São Paulo, LTR, 2013. </w:t>
      </w:r>
    </w:p>
    <w:p w:rsidR="008B5694" w:rsidRDefault="008B5694" w:rsidP="008B5694">
      <w:pPr>
        <w:spacing w:line="360" w:lineRule="auto"/>
        <w:ind w:right="-568"/>
        <w:jc w:val="both"/>
        <w:rPr>
          <w:rFonts w:ascii="Times New Roman" w:hAnsi="Times New Roman"/>
          <w:color w:val="000000"/>
          <w:sz w:val="24"/>
          <w:szCs w:val="24"/>
        </w:rPr>
      </w:pPr>
      <w:proofErr w:type="gramStart"/>
      <w:r w:rsidRPr="00CB3B5D">
        <w:rPr>
          <w:rFonts w:ascii="Times New Roman" w:hAnsi="Times New Roman"/>
          <w:bCs/>
          <w:sz w:val="24"/>
          <w:szCs w:val="24"/>
        </w:rPr>
        <w:t>MASCARO,</w:t>
      </w:r>
      <w:proofErr w:type="gramEnd"/>
      <w:r w:rsidRPr="00CB3B5D">
        <w:rPr>
          <w:rFonts w:ascii="Times New Roman" w:hAnsi="Times New Roman"/>
          <w:bCs/>
          <w:sz w:val="24"/>
          <w:szCs w:val="24"/>
        </w:rPr>
        <w:t xml:space="preserve"> Amauri Nascimento, </w:t>
      </w:r>
      <w:r w:rsidRPr="00CB3B5D">
        <w:rPr>
          <w:rFonts w:ascii="Times New Roman" w:hAnsi="Times New Roman"/>
          <w:b/>
          <w:bCs/>
          <w:sz w:val="24"/>
          <w:szCs w:val="24"/>
        </w:rPr>
        <w:t>Curso de Direito do Trabalho,</w:t>
      </w:r>
      <w:r w:rsidRPr="00CB3B5D">
        <w:rPr>
          <w:rFonts w:ascii="Times New Roman" w:hAnsi="Times New Roman"/>
          <w:bCs/>
          <w:sz w:val="24"/>
          <w:szCs w:val="24"/>
        </w:rPr>
        <w:t xml:space="preserve"> 24ª edição, revista, atualizada e ampliada, São Paulo, Editora Saraiva. 1998.</w:t>
      </w:r>
      <w:r w:rsidRPr="00CB3B5D">
        <w:rPr>
          <w:rFonts w:ascii="Times New Roman" w:hAnsi="Times New Roman"/>
          <w:color w:val="000000"/>
          <w:sz w:val="24"/>
          <w:szCs w:val="24"/>
        </w:rPr>
        <w:t xml:space="preserve"> </w:t>
      </w:r>
    </w:p>
    <w:p w:rsidR="003E29DA" w:rsidRPr="00CB3B5D" w:rsidRDefault="008B5694" w:rsidP="008B5694">
      <w:pPr>
        <w:spacing w:line="360" w:lineRule="auto"/>
        <w:ind w:right="-568"/>
        <w:jc w:val="both"/>
        <w:rPr>
          <w:rFonts w:ascii="Times New Roman" w:hAnsi="Times New Roman"/>
          <w:color w:val="000000"/>
          <w:sz w:val="24"/>
          <w:szCs w:val="24"/>
        </w:rPr>
      </w:pPr>
      <w:proofErr w:type="gramStart"/>
      <w:r>
        <w:rPr>
          <w:rFonts w:ascii="Times New Roman" w:hAnsi="Times New Roman"/>
          <w:color w:val="000000"/>
          <w:sz w:val="24"/>
          <w:szCs w:val="24"/>
        </w:rPr>
        <w:t>MASCARO,</w:t>
      </w:r>
      <w:proofErr w:type="gramEnd"/>
      <w:r>
        <w:rPr>
          <w:rFonts w:ascii="Times New Roman" w:hAnsi="Times New Roman"/>
          <w:color w:val="000000"/>
          <w:sz w:val="24"/>
          <w:szCs w:val="24"/>
        </w:rPr>
        <w:t xml:space="preserve"> </w:t>
      </w:r>
      <w:r w:rsidRPr="00CB3B5D">
        <w:rPr>
          <w:rFonts w:ascii="Times New Roman" w:hAnsi="Times New Roman"/>
          <w:color w:val="000000"/>
          <w:sz w:val="24"/>
          <w:szCs w:val="24"/>
        </w:rPr>
        <w:t xml:space="preserve">Amauri </w:t>
      </w:r>
      <w:r>
        <w:rPr>
          <w:rFonts w:ascii="Times New Roman" w:hAnsi="Times New Roman"/>
          <w:color w:val="000000"/>
          <w:sz w:val="24"/>
          <w:szCs w:val="24"/>
        </w:rPr>
        <w:t xml:space="preserve">Nascimento. </w:t>
      </w:r>
      <w:r w:rsidRPr="00CB3B5D">
        <w:rPr>
          <w:rFonts w:ascii="Times New Roman" w:hAnsi="Times New Roman"/>
          <w:b/>
          <w:color w:val="000000"/>
          <w:sz w:val="24"/>
          <w:szCs w:val="24"/>
        </w:rPr>
        <w:t>Iniciação ao direito do trabalho</w:t>
      </w:r>
      <w:r>
        <w:rPr>
          <w:rFonts w:ascii="Times New Roman" w:hAnsi="Times New Roman"/>
          <w:color w:val="000000"/>
          <w:sz w:val="24"/>
          <w:szCs w:val="24"/>
        </w:rPr>
        <w:t xml:space="preserve">. </w:t>
      </w:r>
      <w:r w:rsidRPr="00CB3B5D">
        <w:rPr>
          <w:rFonts w:ascii="Times New Roman" w:hAnsi="Times New Roman"/>
          <w:color w:val="000000"/>
          <w:sz w:val="24"/>
          <w:szCs w:val="24"/>
        </w:rPr>
        <w:t>34ª Edição, São Paulo</w:t>
      </w:r>
      <w:r>
        <w:rPr>
          <w:rFonts w:ascii="Times New Roman" w:hAnsi="Times New Roman"/>
          <w:color w:val="000000"/>
          <w:sz w:val="24"/>
          <w:szCs w:val="24"/>
        </w:rPr>
        <w:t>,</w:t>
      </w:r>
      <w:r w:rsidRPr="00CB3B5D">
        <w:rPr>
          <w:rFonts w:ascii="Times New Roman" w:hAnsi="Times New Roman"/>
          <w:color w:val="000000"/>
          <w:sz w:val="24"/>
          <w:szCs w:val="24"/>
        </w:rPr>
        <w:t xml:space="preserve"> </w:t>
      </w:r>
      <w:proofErr w:type="spellStart"/>
      <w:r w:rsidRPr="00CB3B5D">
        <w:rPr>
          <w:rFonts w:ascii="Times New Roman" w:hAnsi="Times New Roman"/>
          <w:color w:val="000000"/>
          <w:sz w:val="24"/>
          <w:szCs w:val="24"/>
        </w:rPr>
        <w:t>Ltr</w:t>
      </w:r>
      <w:proofErr w:type="spellEnd"/>
      <w:r w:rsidRPr="00CB3B5D">
        <w:rPr>
          <w:rFonts w:ascii="Times New Roman" w:hAnsi="Times New Roman"/>
          <w:color w:val="000000"/>
          <w:sz w:val="24"/>
          <w:szCs w:val="24"/>
        </w:rPr>
        <w:t>,</w:t>
      </w:r>
      <w:r>
        <w:rPr>
          <w:rFonts w:ascii="Times New Roman" w:hAnsi="Times New Roman"/>
          <w:color w:val="000000"/>
          <w:sz w:val="24"/>
          <w:szCs w:val="24"/>
        </w:rPr>
        <w:t xml:space="preserve"> 2009.</w:t>
      </w:r>
    </w:p>
    <w:p w:rsidR="008B5694" w:rsidRDefault="008B5694" w:rsidP="008B5694">
      <w:pPr>
        <w:spacing w:line="360" w:lineRule="auto"/>
        <w:jc w:val="both"/>
        <w:rPr>
          <w:rStyle w:val="Hyperlink"/>
          <w:rFonts w:ascii="Times New Roman" w:hAnsi="Times New Roman"/>
          <w:color w:val="auto"/>
          <w:sz w:val="24"/>
          <w:szCs w:val="24"/>
          <w:u w:val="none"/>
          <w:lang w:eastAsia="pt-BR"/>
        </w:rPr>
      </w:pPr>
      <w:r w:rsidRPr="00CB3B5D">
        <w:rPr>
          <w:rFonts w:ascii="Times New Roman" w:hAnsi="Times New Roman"/>
          <w:sz w:val="24"/>
          <w:szCs w:val="24"/>
        </w:rPr>
        <w:t>Moda Center Santa Cruz amplia Sala do Empreendedor</w:t>
      </w:r>
      <w:r w:rsidRPr="00CB3B5D">
        <w:rPr>
          <w:rFonts w:ascii="Times New Roman" w:hAnsi="Times New Roman"/>
          <w:b/>
          <w:sz w:val="24"/>
          <w:szCs w:val="24"/>
        </w:rPr>
        <w:t>. Diário de Pernambuco</w:t>
      </w:r>
      <w:r w:rsidRPr="00CB3B5D">
        <w:rPr>
          <w:rFonts w:ascii="Times New Roman" w:hAnsi="Times New Roman"/>
          <w:sz w:val="24"/>
          <w:szCs w:val="24"/>
        </w:rPr>
        <w:t>. 2016</w:t>
      </w:r>
      <w:r w:rsidR="00A24E84">
        <w:rPr>
          <w:rFonts w:ascii="Times New Roman" w:hAnsi="Times New Roman"/>
          <w:sz w:val="24"/>
          <w:szCs w:val="24"/>
        </w:rPr>
        <w:t>.</w:t>
      </w:r>
      <w:r>
        <w:rPr>
          <w:rFonts w:ascii="Times New Roman" w:hAnsi="Times New Roman"/>
          <w:sz w:val="24"/>
          <w:szCs w:val="24"/>
        </w:rPr>
        <w:t xml:space="preserve"> Disponível </w:t>
      </w:r>
      <w:r w:rsidRPr="00CB3B5D">
        <w:rPr>
          <w:rFonts w:ascii="Times New Roman" w:hAnsi="Times New Roman"/>
          <w:sz w:val="24"/>
          <w:szCs w:val="24"/>
        </w:rPr>
        <w:t>em:&lt;</w:t>
      </w:r>
      <w:hyperlink r:id="rId11" w:history="1">
        <w:r w:rsidRPr="00CB3B5D">
          <w:rPr>
            <w:rStyle w:val="Hyperlink"/>
            <w:rFonts w:ascii="Times New Roman" w:hAnsi="Times New Roman"/>
            <w:color w:val="auto"/>
            <w:sz w:val="24"/>
            <w:szCs w:val="24"/>
            <w:u w:val="none"/>
            <w:lang w:eastAsia="pt-BR"/>
          </w:rPr>
          <w:t>http://www.diariodepernambuco.com.br/app/noticia/economia/2016/05/17/internas_economia,645196/moda-center-santa-cruz-amplia-sala-do-empreendedor.shtml</w:t>
        </w:r>
      </w:hyperlink>
      <w:r w:rsidRPr="00CB3B5D">
        <w:rPr>
          <w:rStyle w:val="Hyperlink"/>
          <w:rFonts w:ascii="Times New Roman" w:hAnsi="Times New Roman"/>
          <w:color w:val="auto"/>
          <w:sz w:val="24"/>
          <w:szCs w:val="24"/>
          <w:u w:val="none"/>
          <w:lang w:eastAsia="pt-BR"/>
        </w:rPr>
        <w:t>&gt;Acesso em: 09</w:t>
      </w:r>
      <w:r w:rsidR="009536CC">
        <w:rPr>
          <w:rStyle w:val="Hyperlink"/>
          <w:rFonts w:ascii="Times New Roman" w:hAnsi="Times New Roman"/>
          <w:color w:val="auto"/>
          <w:sz w:val="24"/>
          <w:szCs w:val="24"/>
          <w:u w:val="none"/>
          <w:lang w:eastAsia="pt-BR"/>
        </w:rPr>
        <w:t xml:space="preserve"> de </w:t>
      </w:r>
      <w:r w:rsidRPr="00CB3B5D">
        <w:rPr>
          <w:rStyle w:val="Hyperlink"/>
          <w:rFonts w:ascii="Times New Roman" w:hAnsi="Times New Roman"/>
          <w:color w:val="auto"/>
          <w:sz w:val="24"/>
          <w:szCs w:val="24"/>
          <w:u w:val="none"/>
          <w:lang w:eastAsia="pt-BR"/>
        </w:rPr>
        <w:t>novembro</w:t>
      </w:r>
      <w:r w:rsidR="009536CC">
        <w:rPr>
          <w:rStyle w:val="Hyperlink"/>
          <w:rFonts w:ascii="Times New Roman" w:hAnsi="Times New Roman"/>
          <w:color w:val="auto"/>
          <w:sz w:val="24"/>
          <w:szCs w:val="24"/>
          <w:u w:val="none"/>
          <w:lang w:eastAsia="pt-BR"/>
        </w:rPr>
        <w:t xml:space="preserve"> de </w:t>
      </w:r>
      <w:r w:rsidRPr="00CB3B5D">
        <w:rPr>
          <w:rStyle w:val="Hyperlink"/>
          <w:rFonts w:ascii="Times New Roman" w:hAnsi="Times New Roman"/>
          <w:color w:val="auto"/>
          <w:sz w:val="24"/>
          <w:szCs w:val="24"/>
          <w:u w:val="none"/>
          <w:lang w:eastAsia="pt-BR"/>
        </w:rPr>
        <w:t>2017.</w:t>
      </w:r>
    </w:p>
    <w:p w:rsidR="00A24E84" w:rsidRPr="00CB3B5D" w:rsidRDefault="00A24E84" w:rsidP="008B5694">
      <w:pPr>
        <w:spacing w:line="360" w:lineRule="auto"/>
        <w:jc w:val="both"/>
        <w:rPr>
          <w:rFonts w:ascii="Times New Roman" w:hAnsi="Times New Roman"/>
          <w:sz w:val="24"/>
          <w:szCs w:val="24"/>
          <w:lang w:eastAsia="pt-BR"/>
        </w:rPr>
      </w:pPr>
      <w:r w:rsidRPr="00A24E84">
        <w:rPr>
          <w:rFonts w:ascii="Times New Roman" w:hAnsi="Times New Roman"/>
          <w:sz w:val="24"/>
          <w:szCs w:val="24"/>
          <w:lang w:eastAsia="pt-BR"/>
        </w:rPr>
        <w:t>NUNES, Juliana.</w:t>
      </w:r>
      <w:r w:rsidRPr="00A24E84">
        <w:t xml:space="preserve"> </w:t>
      </w:r>
      <w:r w:rsidRPr="00A24E84">
        <w:rPr>
          <w:rFonts w:ascii="Times New Roman" w:hAnsi="Times New Roman"/>
          <w:sz w:val="24"/>
          <w:szCs w:val="24"/>
          <w:lang w:eastAsia="pt-BR"/>
        </w:rPr>
        <w:t>O PROGRAMA EMPREENDEDOR INDIVIDUAL E AS ESTRATÉGIAS DE FORMALIZAÇÃO DAS ATIVIDADES ECONÔMICAS NO PÓLO DE CON</w:t>
      </w:r>
      <w:r>
        <w:rPr>
          <w:rFonts w:ascii="Times New Roman" w:hAnsi="Times New Roman"/>
          <w:sz w:val="24"/>
          <w:szCs w:val="24"/>
          <w:lang w:eastAsia="pt-BR"/>
        </w:rPr>
        <w:t>FECÇÕES DO AGRESTE PERNAMBUCANO</w:t>
      </w:r>
      <w:r w:rsidRPr="00A24E84">
        <w:rPr>
          <w:rFonts w:ascii="Times New Roman" w:hAnsi="Times New Roman"/>
          <w:sz w:val="24"/>
          <w:szCs w:val="24"/>
          <w:lang w:eastAsia="pt-BR"/>
        </w:rPr>
        <w:t>. Programa de Pós-Graduação em Ciências Sociais. Universidade Federal de Campina Grande – UFCG. Campina Grande: UFCG, 2012</w:t>
      </w:r>
      <w:r>
        <w:rPr>
          <w:rFonts w:ascii="Times New Roman" w:hAnsi="Times New Roman"/>
          <w:sz w:val="24"/>
          <w:szCs w:val="24"/>
          <w:lang w:eastAsia="pt-BR"/>
        </w:rPr>
        <w:t>.</w:t>
      </w:r>
    </w:p>
    <w:p w:rsidR="008B5694" w:rsidRDefault="00342DF0" w:rsidP="008B5694">
      <w:pPr>
        <w:spacing w:after="0" w:line="240" w:lineRule="auto"/>
        <w:jc w:val="both"/>
        <w:rPr>
          <w:rFonts w:ascii="Times New Roman" w:eastAsia="Times New Roman" w:hAnsi="Times New Roman"/>
          <w:sz w:val="24"/>
          <w:szCs w:val="24"/>
          <w:lang w:eastAsia="pt-BR"/>
        </w:rPr>
      </w:pPr>
      <w:r w:rsidRPr="00CB3B5D">
        <w:rPr>
          <w:rFonts w:ascii="Times New Roman" w:eastAsia="Times New Roman" w:hAnsi="Times New Roman"/>
          <w:sz w:val="24"/>
          <w:szCs w:val="24"/>
          <w:lang w:eastAsia="pt-BR"/>
        </w:rPr>
        <w:t xml:space="preserve">PAULO, Vicente. ALEXANDRINO, Marcelo. </w:t>
      </w:r>
      <w:r w:rsidRPr="00CB3B5D">
        <w:rPr>
          <w:rFonts w:ascii="Times New Roman" w:eastAsia="Times New Roman" w:hAnsi="Times New Roman"/>
          <w:b/>
          <w:sz w:val="24"/>
          <w:szCs w:val="24"/>
          <w:lang w:eastAsia="pt-BR"/>
        </w:rPr>
        <w:t>Manual de direito do trabalho</w:t>
      </w:r>
      <w:r w:rsidRPr="00CB3B5D">
        <w:rPr>
          <w:rFonts w:ascii="Times New Roman" w:eastAsia="Times New Roman" w:hAnsi="Times New Roman"/>
          <w:sz w:val="24"/>
          <w:szCs w:val="24"/>
          <w:lang w:eastAsia="pt-BR"/>
        </w:rPr>
        <w:t xml:space="preserve">. São Paulo: </w:t>
      </w:r>
      <w:proofErr w:type="gramStart"/>
      <w:r w:rsidR="00CB3B5D">
        <w:rPr>
          <w:rFonts w:ascii="Times New Roman" w:eastAsia="Times New Roman" w:hAnsi="Times New Roman"/>
          <w:sz w:val="24"/>
          <w:szCs w:val="24"/>
          <w:lang w:eastAsia="pt-BR"/>
        </w:rPr>
        <w:t xml:space="preserve">Editora </w:t>
      </w:r>
      <w:r w:rsidRPr="00CB3B5D">
        <w:rPr>
          <w:rFonts w:ascii="Times New Roman" w:eastAsia="Times New Roman" w:hAnsi="Times New Roman"/>
          <w:sz w:val="24"/>
          <w:szCs w:val="24"/>
          <w:lang w:eastAsia="pt-BR"/>
        </w:rPr>
        <w:t>Método</w:t>
      </w:r>
      <w:proofErr w:type="gramEnd"/>
      <w:r w:rsidRPr="00CB3B5D">
        <w:rPr>
          <w:rFonts w:ascii="Times New Roman" w:eastAsia="Times New Roman" w:hAnsi="Times New Roman"/>
          <w:sz w:val="24"/>
          <w:szCs w:val="24"/>
          <w:lang w:eastAsia="pt-BR"/>
        </w:rPr>
        <w:t xml:space="preserve">, 2011. </w:t>
      </w:r>
    </w:p>
    <w:p w:rsidR="008B5694" w:rsidRPr="008B5694" w:rsidRDefault="008B5694" w:rsidP="008B5694">
      <w:pPr>
        <w:spacing w:after="0" w:line="240" w:lineRule="auto"/>
        <w:jc w:val="both"/>
        <w:rPr>
          <w:rFonts w:ascii="Times New Roman" w:eastAsia="Times New Roman" w:hAnsi="Times New Roman"/>
          <w:sz w:val="24"/>
          <w:szCs w:val="24"/>
          <w:lang w:eastAsia="pt-BR"/>
        </w:rPr>
      </w:pPr>
    </w:p>
    <w:p w:rsidR="004A2103" w:rsidRPr="008B5694" w:rsidRDefault="008B5694" w:rsidP="005A06CB">
      <w:pPr>
        <w:spacing w:line="360" w:lineRule="auto"/>
        <w:ind w:right="-568"/>
        <w:jc w:val="both"/>
        <w:rPr>
          <w:rFonts w:ascii="Times New Roman" w:hAnsi="Times New Roman"/>
          <w:b/>
          <w:color w:val="000000"/>
          <w:sz w:val="24"/>
          <w:szCs w:val="24"/>
        </w:rPr>
      </w:pPr>
      <w:r w:rsidRPr="00CB3B5D">
        <w:rPr>
          <w:rFonts w:ascii="Times New Roman" w:hAnsi="Times New Roman"/>
          <w:bCs/>
          <w:sz w:val="24"/>
          <w:szCs w:val="24"/>
        </w:rPr>
        <w:t xml:space="preserve">PINTO, Sérgio Martins. </w:t>
      </w:r>
      <w:r w:rsidRPr="00CB3B5D">
        <w:rPr>
          <w:rFonts w:ascii="Times New Roman" w:hAnsi="Times New Roman"/>
          <w:b/>
          <w:bCs/>
          <w:sz w:val="24"/>
          <w:szCs w:val="24"/>
        </w:rPr>
        <w:t>Comentários à CLT</w:t>
      </w:r>
      <w:r w:rsidRPr="00CB3B5D">
        <w:rPr>
          <w:rFonts w:ascii="Times New Roman" w:hAnsi="Times New Roman"/>
          <w:bCs/>
          <w:sz w:val="24"/>
          <w:szCs w:val="24"/>
        </w:rPr>
        <w:t>, 15ª edição, São Paulo, Editora Atlas, 2011.</w:t>
      </w:r>
    </w:p>
    <w:p w:rsidR="00342DF0" w:rsidRPr="00CB3B5D" w:rsidRDefault="00CB3B5D" w:rsidP="005A06CB">
      <w:pPr>
        <w:spacing w:line="360" w:lineRule="auto"/>
        <w:ind w:right="-568"/>
        <w:jc w:val="both"/>
        <w:rPr>
          <w:rFonts w:ascii="Times New Roman" w:hAnsi="Times New Roman"/>
          <w:color w:val="000000"/>
          <w:sz w:val="24"/>
          <w:szCs w:val="24"/>
        </w:rPr>
      </w:pPr>
      <w:r w:rsidRPr="00CB3B5D">
        <w:rPr>
          <w:rFonts w:ascii="Times New Roman" w:hAnsi="Times New Roman"/>
          <w:color w:val="000000"/>
          <w:sz w:val="24"/>
          <w:szCs w:val="24"/>
        </w:rPr>
        <w:lastRenderedPageBreak/>
        <w:t>R</w:t>
      </w:r>
      <w:r w:rsidR="008B5694">
        <w:rPr>
          <w:rFonts w:ascii="Times New Roman" w:hAnsi="Times New Roman"/>
          <w:color w:val="000000"/>
          <w:sz w:val="24"/>
          <w:szCs w:val="24"/>
        </w:rPr>
        <w:t>ESENDE</w:t>
      </w:r>
      <w:r>
        <w:rPr>
          <w:rFonts w:ascii="Times New Roman" w:hAnsi="Times New Roman"/>
          <w:color w:val="000000"/>
          <w:sz w:val="24"/>
          <w:szCs w:val="24"/>
        </w:rPr>
        <w:t xml:space="preserve">, </w:t>
      </w:r>
      <w:r w:rsidR="004A2103" w:rsidRPr="00CB3B5D">
        <w:rPr>
          <w:rFonts w:ascii="Times New Roman" w:hAnsi="Times New Roman"/>
          <w:color w:val="000000"/>
          <w:sz w:val="24"/>
          <w:szCs w:val="24"/>
        </w:rPr>
        <w:t>Ricardo</w:t>
      </w:r>
      <w:r>
        <w:rPr>
          <w:rFonts w:ascii="Times New Roman" w:hAnsi="Times New Roman"/>
          <w:color w:val="000000"/>
          <w:sz w:val="24"/>
          <w:szCs w:val="24"/>
        </w:rPr>
        <w:t xml:space="preserve">. </w:t>
      </w:r>
      <w:r w:rsidRPr="00CB3B5D">
        <w:rPr>
          <w:rFonts w:ascii="Times New Roman" w:hAnsi="Times New Roman"/>
          <w:b/>
          <w:color w:val="000000"/>
          <w:sz w:val="24"/>
          <w:szCs w:val="24"/>
        </w:rPr>
        <w:t>Direito do trabalho esquematizado</w:t>
      </w:r>
      <w:r>
        <w:rPr>
          <w:rFonts w:ascii="Times New Roman" w:hAnsi="Times New Roman"/>
          <w:b/>
          <w:color w:val="000000"/>
          <w:sz w:val="24"/>
          <w:szCs w:val="24"/>
        </w:rPr>
        <w:t xml:space="preserve">. </w:t>
      </w:r>
      <w:r w:rsidR="004A2103" w:rsidRPr="00CB3B5D">
        <w:rPr>
          <w:rFonts w:ascii="Times New Roman" w:hAnsi="Times New Roman"/>
          <w:color w:val="000000"/>
          <w:sz w:val="24"/>
          <w:szCs w:val="24"/>
        </w:rPr>
        <w:t xml:space="preserve">4ª Edição, </w:t>
      </w:r>
      <w:r>
        <w:rPr>
          <w:rFonts w:ascii="Times New Roman" w:hAnsi="Times New Roman"/>
          <w:color w:val="000000"/>
          <w:sz w:val="24"/>
          <w:szCs w:val="24"/>
        </w:rPr>
        <w:t>S</w:t>
      </w:r>
      <w:r w:rsidRPr="00CB3B5D">
        <w:rPr>
          <w:rFonts w:ascii="Times New Roman" w:hAnsi="Times New Roman"/>
          <w:color w:val="000000"/>
          <w:sz w:val="24"/>
          <w:szCs w:val="24"/>
        </w:rPr>
        <w:t>ão Paulo</w:t>
      </w:r>
      <w:r>
        <w:rPr>
          <w:rFonts w:ascii="Times New Roman" w:hAnsi="Times New Roman"/>
          <w:color w:val="000000"/>
          <w:sz w:val="24"/>
          <w:szCs w:val="24"/>
        </w:rPr>
        <w:t>,</w:t>
      </w:r>
      <w:r w:rsidRPr="00CB3B5D">
        <w:rPr>
          <w:rFonts w:ascii="Times New Roman" w:hAnsi="Times New Roman"/>
          <w:color w:val="000000"/>
          <w:sz w:val="24"/>
          <w:szCs w:val="24"/>
        </w:rPr>
        <w:t xml:space="preserve"> </w:t>
      </w:r>
      <w:r>
        <w:rPr>
          <w:rFonts w:ascii="Times New Roman" w:hAnsi="Times New Roman"/>
          <w:color w:val="000000"/>
          <w:sz w:val="24"/>
          <w:szCs w:val="24"/>
        </w:rPr>
        <w:t>E</w:t>
      </w:r>
      <w:r w:rsidR="004A2103" w:rsidRPr="00CB3B5D">
        <w:rPr>
          <w:rFonts w:ascii="Times New Roman" w:hAnsi="Times New Roman"/>
          <w:color w:val="000000"/>
          <w:sz w:val="24"/>
          <w:szCs w:val="24"/>
        </w:rPr>
        <w:t xml:space="preserve">ditora </w:t>
      </w:r>
      <w:r>
        <w:rPr>
          <w:rFonts w:ascii="Times New Roman" w:hAnsi="Times New Roman"/>
          <w:color w:val="000000"/>
          <w:sz w:val="24"/>
          <w:szCs w:val="24"/>
        </w:rPr>
        <w:t>M</w:t>
      </w:r>
      <w:r w:rsidR="004A2103" w:rsidRPr="00CB3B5D">
        <w:rPr>
          <w:rFonts w:ascii="Times New Roman" w:hAnsi="Times New Roman"/>
          <w:color w:val="000000"/>
          <w:sz w:val="24"/>
          <w:szCs w:val="24"/>
        </w:rPr>
        <w:t>étodo, 2014</w:t>
      </w:r>
      <w:r>
        <w:rPr>
          <w:rFonts w:ascii="Times New Roman" w:hAnsi="Times New Roman"/>
          <w:color w:val="000000"/>
          <w:sz w:val="24"/>
          <w:szCs w:val="24"/>
        </w:rPr>
        <w:t>.</w:t>
      </w:r>
    </w:p>
    <w:p w:rsidR="001A7CD5" w:rsidRDefault="001A7CD5" w:rsidP="001A7CD5">
      <w:pPr>
        <w:spacing w:line="360" w:lineRule="auto"/>
        <w:ind w:right="-568"/>
        <w:jc w:val="both"/>
        <w:rPr>
          <w:rFonts w:ascii="Times New Roman" w:hAnsi="Times New Roman"/>
          <w:color w:val="000000"/>
          <w:sz w:val="24"/>
          <w:szCs w:val="24"/>
        </w:rPr>
      </w:pPr>
      <w:r w:rsidRPr="001A7CD5">
        <w:rPr>
          <w:rFonts w:ascii="Times New Roman" w:hAnsi="Times New Roman"/>
          <w:sz w:val="24"/>
          <w:szCs w:val="24"/>
        </w:rPr>
        <w:t xml:space="preserve">Santa Cruz é sinônimo de polo têxtil. </w:t>
      </w:r>
      <w:r w:rsidRPr="001A7CD5">
        <w:rPr>
          <w:rFonts w:ascii="Times New Roman" w:hAnsi="Times New Roman"/>
          <w:b/>
          <w:sz w:val="24"/>
          <w:szCs w:val="24"/>
        </w:rPr>
        <w:t>Diário de Pernambuco</w:t>
      </w:r>
      <w:r w:rsidRPr="001A7CD5">
        <w:rPr>
          <w:rFonts w:ascii="Times New Roman" w:hAnsi="Times New Roman"/>
          <w:sz w:val="24"/>
          <w:szCs w:val="24"/>
        </w:rPr>
        <w:t xml:space="preserve">. </w:t>
      </w:r>
      <w:proofErr w:type="spellStart"/>
      <w:r w:rsidRPr="001A7CD5">
        <w:rPr>
          <w:rFonts w:ascii="Times New Roman" w:hAnsi="Times New Roman"/>
          <w:sz w:val="24"/>
          <w:szCs w:val="24"/>
        </w:rPr>
        <w:t>Thatiana</w:t>
      </w:r>
      <w:proofErr w:type="spellEnd"/>
      <w:r w:rsidRPr="001A7CD5">
        <w:rPr>
          <w:rFonts w:ascii="Times New Roman" w:hAnsi="Times New Roman"/>
          <w:sz w:val="24"/>
          <w:szCs w:val="24"/>
        </w:rPr>
        <w:t xml:space="preserve"> Pimentel. 2017. Disponível em: </w:t>
      </w:r>
      <w:hyperlink r:id="rId12" w:history="1">
        <w:r w:rsidRPr="005929A7">
          <w:rPr>
            <w:rStyle w:val="Hyperlink"/>
            <w:rFonts w:ascii="Times New Roman" w:hAnsi="Times New Roman"/>
            <w:sz w:val="24"/>
            <w:szCs w:val="24"/>
          </w:rPr>
          <w:t>http://www.impresso.diariodepernambuco.com.br/app/noticia/cadernos/economia/2017/01/14/interna_economia,161460/santa-cruz-e-sinonimo-de-polo-textil.shtml</w:t>
        </w:r>
      </w:hyperlink>
      <w:r w:rsidRPr="001A7CD5">
        <w:rPr>
          <w:rFonts w:ascii="Times New Roman" w:hAnsi="Times New Roman"/>
          <w:color w:val="000000"/>
          <w:sz w:val="24"/>
          <w:szCs w:val="24"/>
        </w:rPr>
        <w:t xml:space="preserve"> Acesso em</w:t>
      </w:r>
      <w:r>
        <w:rPr>
          <w:rFonts w:ascii="Times New Roman" w:hAnsi="Times New Roman"/>
          <w:color w:val="000000"/>
          <w:sz w:val="24"/>
          <w:szCs w:val="24"/>
        </w:rPr>
        <w:t xml:space="preserve">: 13 </w:t>
      </w:r>
      <w:r w:rsidR="009536CC">
        <w:rPr>
          <w:rFonts w:ascii="Times New Roman" w:hAnsi="Times New Roman"/>
          <w:color w:val="000000"/>
          <w:sz w:val="24"/>
          <w:szCs w:val="24"/>
        </w:rPr>
        <w:t xml:space="preserve">de </w:t>
      </w:r>
      <w:r>
        <w:rPr>
          <w:rFonts w:ascii="Times New Roman" w:hAnsi="Times New Roman"/>
          <w:color w:val="000000"/>
          <w:sz w:val="24"/>
          <w:szCs w:val="24"/>
        </w:rPr>
        <w:t xml:space="preserve">novembro </w:t>
      </w:r>
      <w:r w:rsidR="009536CC">
        <w:rPr>
          <w:rFonts w:ascii="Times New Roman" w:hAnsi="Times New Roman"/>
          <w:color w:val="000000"/>
          <w:sz w:val="24"/>
          <w:szCs w:val="24"/>
        </w:rPr>
        <w:t xml:space="preserve">de </w:t>
      </w:r>
      <w:r>
        <w:rPr>
          <w:rFonts w:ascii="Times New Roman" w:hAnsi="Times New Roman"/>
          <w:color w:val="000000"/>
          <w:sz w:val="24"/>
          <w:szCs w:val="24"/>
        </w:rPr>
        <w:t>2017.</w:t>
      </w:r>
    </w:p>
    <w:p w:rsidR="00BD6164" w:rsidRDefault="00BD6164" w:rsidP="009536CC">
      <w:pPr>
        <w:spacing w:line="360" w:lineRule="auto"/>
        <w:ind w:right="-568"/>
        <w:jc w:val="both"/>
        <w:rPr>
          <w:rFonts w:ascii="Times New Roman" w:hAnsi="Times New Roman"/>
          <w:color w:val="000000"/>
          <w:sz w:val="24"/>
          <w:szCs w:val="24"/>
        </w:rPr>
      </w:pPr>
      <w:r w:rsidRPr="00BD6164">
        <w:rPr>
          <w:rFonts w:ascii="Times New Roman" w:hAnsi="Times New Roman"/>
          <w:color w:val="000000"/>
          <w:sz w:val="24"/>
          <w:szCs w:val="24"/>
        </w:rPr>
        <w:t>O que é ser MEI</w:t>
      </w:r>
      <w:r>
        <w:rPr>
          <w:rFonts w:ascii="Times New Roman" w:hAnsi="Times New Roman"/>
          <w:color w:val="000000"/>
          <w:sz w:val="24"/>
          <w:szCs w:val="24"/>
        </w:rPr>
        <w:t xml:space="preserve">. </w:t>
      </w:r>
      <w:r w:rsidRPr="00BD6164">
        <w:rPr>
          <w:rFonts w:ascii="Times New Roman" w:hAnsi="Times New Roman"/>
          <w:b/>
          <w:color w:val="000000"/>
          <w:sz w:val="24"/>
          <w:szCs w:val="24"/>
        </w:rPr>
        <w:t>SEBRAE</w:t>
      </w:r>
      <w:r>
        <w:rPr>
          <w:rFonts w:ascii="Times New Roman" w:hAnsi="Times New Roman"/>
          <w:color w:val="000000"/>
          <w:sz w:val="24"/>
          <w:szCs w:val="24"/>
        </w:rPr>
        <w:t xml:space="preserve">. 2017. Disponível em: </w:t>
      </w:r>
      <w:hyperlink r:id="rId13" w:history="1">
        <w:r w:rsidR="009536CC" w:rsidRPr="008D342D">
          <w:rPr>
            <w:rStyle w:val="Hyperlink"/>
            <w:rFonts w:ascii="Times New Roman" w:hAnsi="Times New Roman"/>
            <w:sz w:val="24"/>
            <w:szCs w:val="24"/>
          </w:rPr>
          <w:t>https://www.sebrae.com.br/sites/PortalSebrae/sebraeaz/o-que-e-ser-mei,e0ba13074c0a3410VgnVCM1000003b74010aRCRD</w:t>
        </w:r>
      </w:hyperlink>
      <w:r w:rsidR="009536CC">
        <w:rPr>
          <w:rFonts w:ascii="Times New Roman" w:hAnsi="Times New Roman"/>
          <w:color w:val="000000"/>
          <w:sz w:val="24"/>
          <w:szCs w:val="24"/>
        </w:rPr>
        <w:t xml:space="preserve"> Acesso em: 20 de novembro de 2017.</w:t>
      </w:r>
    </w:p>
    <w:p w:rsidR="003D3C34" w:rsidRPr="003D3C34" w:rsidRDefault="008B5694" w:rsidP="003D3C34">
      <w:pPr>
        <w:spacing w:line="360" w:lineRule="auto"/>
        <w:ind w:right="-568"/>
        <w:jc w:val="both"/>
        <w:rPr>
          <w:rFonts w:ascii="Times New Roman" w:hAnsi="Times New Roman"/>
          <w:bCs/>
          <w:sz w:val="24"/>
          <w:szCs w:val="24"/>
        </w:rPr>
      </w:pPr>
      <w:r w:rsidRPr="00CB3B5D">
        <w:rPr>
          <w:rFonts w:ascii="Times New Roman" w:hAnsi="Times New Roman"/>
          <w:bCs/>
          <w:sz w:val="24"/>
          <w:szCs w:val="24"/>
        </w:rPr>
        <w:t xml:space="preserve">TRINDADE, Washington Luiz. </w:t>
      </w:r>
      <w:proofErr w:type="gramStart"/>
      <w:r w:rsidRPr="00CB3B5D">
        <w:rPr>
          <w:rFonts w:ascii="Times New Roman" w:hAnsi="Times New Roman"/>
          <w:bCs/>
          <w:sz w:val="24"/>
          <w:szCs w:val="24"/>
        </w:rPr>
        <w:t>da.</w:t>
      </w:r>
      <w:proofErr w:type="gramEnd"/>
      <w:r w:rsidRPr="00CB3B5D">
        <w:rPr>
          <w:rFonts w:ascii="Times New Roman" w:hAnsi="Times New Roman"/>
          <w:bCs/>
          <w:sz w:val="24"/>
          <w:szCs w:val="24"/>
        </w:rPr>
        <w:t xml:space="preserve"> </w:t>
      </w:r>
      <w:r w:rsidRPr="00CB3B5D">
        <w:rPr>
          <w:rFonts w:ascii="Times New Roman" w:hAnsi="Times New Roman"/>
          <w:b/>
          <w:bCs/>
          <w:sz w:val="24"/>
          <w:szCs w:val="24"/>
        </w:rPr>
        <w:t>Os caminhos da terceirização</w:t>
      </w:r>
      <w:r w:rsidRPr="00CB3B5D">
        <w:rPr>
          <w:rFonts w:ascii="Times New Roman" w:hAnsi="Times New Roman"/>
          <w:bCs/>
          <w:sz w:val="24"/>
          <w:szCs w:val="24"/>
        </w:rPr>
        <w:t xml:space="preserve">, </w:t>
      </w:r>
      <w:r w:rsidRPr="00CB3B5D">
        <w:rPr>
          <w:rFonts w:ascii="Times New Roman" w:hAnsi="Times New Roman"/>
          <w:bCs/>
          <w:i/>
          <w:sz w:val="24"/>
          <w:szCs w:val="24"/>
        </w:rPr>
        <w:t>jornal trabalhista,</w:t>
      </w:r>
      <w:r w:rsidRPr="00CB3B5D">
        <w:rPr>
          <w:rFonts w:ascii="Times New Roman" w:hAnsi="Times New Roman"/>
          <w:bCs/>
          <w:sz w:val="24"/>
          <w:szCs w:val="24"/>
        </w:rPr>
        <w:t xml:space="preserve"> Brasília, 1992, ano IX, n. 416.</w:t>
      </w:r>
    </w:p>
    <w:sectPr w:rsidR="003D3C34" w:rsidRPr="003D3C34" w:rsidSect="00212D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7B" w:rsidRDefault="00FF767B" w:rsidP="002C255D">
      <w:pPr>
        <w:spacing w:after="0" w:line="240" w:lineRule="auto"/>
      </w:pPr>
      <w:r>
        <w:separator/>
      </w:r>
    </w:p>
  </w:endnote>
  <w:endnote w:type="continuationSeparator" w:id="0">
    <w:p w:rsidR="00FF767B" w:rsidRDefault="00FF767B"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7B" w:rsidRDefault="00FF767B" w:rsidP="002C255D">
      <w:pPr>
        <w:spacing w:after="0" w:line="240" w:lineRule="auto"/>
      </w:pPr>
      <w:r>
        <w:separator/>
      </w:r>
    </w:p>
  </w:footnote>
  <w:footnote w:type="continuationSeparator" w:id="0">
    <w:p w:rsidR="00FF767B" w:rsidRDefault="00FF767B" w:rsidP="002C2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346D85"/>
    <w:multiLevelType w:val="hybridMultilevel"/>
    <w:tmpl w:val="CB46E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DA55AB"/>
    <w:multiLevelType w:val="hybridMultilevel"/>
    <w:tmpl w:val="82545378"/>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23176F97"/>
    <w:multiLevelType w:val="hybridMultilevel"/>
    <w:tmpl w:val="8976E854"/>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6">
    <w:nsid w:val="2F004DA6"/>
    <w:multiLevelType w:val="hybridMultilevel"/>
    <w:tmpl w:val="30A0C05C"/>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nsid w:val="39A663B3"/>
    <w:multiLevelType w:val="hybridMultilevel"/>
    <w:tmpl w:val="1480D55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nsid w:val="3C50177C"/>
    <w:multiLevelType w:val="hybridMultilevel"/>
    <w:tmpl w:val="55AE6D3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8BA4D73"/>
    <w:multiLevelType w:val="hybridMultilevel"/>
    <w:tmpl w:val="0B588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F826A0D"/>
    <w:multiLevelType w:val="hybridMultilevel"/>
    <w:tmpl w:val="A350A760"/>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5C3F3553"/>
    <w:multiLevelType w:val="hybridMultilevel"/>
    <w:tmpl w:val="79EE242A"/>
    <w:lvl w:ilvl="0" w:tplc="5086AFC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6F5C639B"/>
    <w:multiLevelType w:val="hybridMultilevel"/>
    <w:tmpl w:val="DAD82308"/>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70BC3E48"/>
    <w:multiLevelType w:val="hybridMultilevel"/>
    <w:tmpl w:val="2CF041A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nsid w:val="74286A8B"/>
    <w:multiLevelType w:val="hybridMultilevel"/>
    <w:tmpl w:val="F85C849A"/>
    <w:lvl w:ilvl="0" w:tplc="0416000F">
      <w:start w:val="1"/>
      <w:numFmt w:val="decimal"/>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7E5B49A8"/>
    <w:multiLevelType w:val="hybridMultilevel"/>
    <w:tmpl w:val="10D8AD4C"/>
    <w:lvl w:ilvl="0" w:tplc="0416000F">
      <w:start w:val="1"/>
      <w:numFmt w:val="decimal"/>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1"/>
  </w:num>
  <w:num w:numId="3">
    <w:abstractNumId w:val="5"/>
  </w:num>
  <w:num w:numId="4">
    <w:abstractNumId w:val="0"/>
  </w:num>
  <w:num w:numId="5">
    <w:abstractNumId w:val="2"/>
  </w:num>
  <w:num w:numId="6">
    <w:abstractNumId w:val="15"/>
  </w:num>
  <w:num w:numId="7">
    <w:abstractNumId w:val="16"/>
  </w:num>
  <w:num w:numId="8">
    <w:abstractNumId w:val="8"/>
  </w:num>
  <w:num w:numId="9">
    <w:abstractNumId w:val="9"/>
  </w:num>
  <w:num w:numId="10">
    <w:abstractNumId w:val="7"/>
  </w:num>
  <w:num w:numId="11">
    <w:abstractNumId w:val="3"/>
  </w:num>
  <w:num w:numId="12">
    <w:abstractNumId w:val="6"/>
  </w:num>
  <w:num w:numId="13">
    <w:abstractNumId w:val="12"/>
  </w:num>
  <w:num w:numId="14">
    <w:abstractNumId w:val="14"/>
  </w:num>
  <w:num w:numId="15">
    <w:abstractNumId w:val="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14A3E"/>
    <w:rsid w:val="00014CE5"/>
    <w:rsid w:val="00022A07"/>
    <w:rsid w:val="00024274"/>
    <w:rsid w:val="00025F3C"/>
    <w:rsid w:val="000302F5"/>
    <w:rsid w:val="00031FC3"/>
    <w:rsid w:val="00043E5C"/>
    <w:rsid w:val="00055F77"/>
    <w:rsid w:val="0006068E"/>
    <w:rsid w:val="00077364"/>
    <w:rsid w:val="00094B88"/>
    <w:rsid w:val="000976F9"/>
    <w:rsid w:val="000A2AD7"/>
    <w:rsid w:val="000A5B4E"/>
    <w:rsid w:val="000B1734"/>
    <w:rsid w:val="000B39C0"/>
    <w:rsid w:val="000C2F82"/>
    <w:rsid w:val="000D5438"/>
    <w:rsid w:val="000E012E"/>
    <w:rsid w:val="000F2B2F"/>
    <w:rsid w:val="00100584"/>
    <w:rsid w:val="00113E88"/>
    <w:rsid w:val="001222BA"/>
    <w:rsid w:val="00123F54"/>
    <w:rsid w:val="00130F69"/>
    <w:rsid w:val="00154B10"/>
    <w:rsid w:val="00155CD4"/>
    <w:rsid w:val="00164EFB"/>
    <w:rsid w:val="00167BB7"/>
    <w:rsid w:val="001726E9"/>
    <w:rsid w:val="00181B36"/>
    <w:rsid w:val="00184EB8"/>
    <w:rsid w:val="001919CC"/>
    <w:rsid w:val="001A3046"/>
    <w:rsid w:val="001A498A"/>
    <w:rsid w:val="001A7CD5"/>
    <w:rsid w:val="001C247A"/>
    <w:rsid w:val="001D0BE1"/>
    <w:rsid w:val="001D4639"/>
    <w:rsid w:val="001D657C"/>
    <w:rsid w:val="001E34C5"/>
    <w:rsid w:val="001E69F0"/>
    <w:rsid w:val="00202084"/>
    <w:rsid w:val="002106C5"/>
    <w:rsid w:val="00212DCB"/>
    <w:rsid w:val="00213B07"/>
    <w:rsid w:val="00216F32"/>
    <w:rsid w:val="00223238"/>
    <w:rsid w:val="00225773"/>
    <w:rsid w:val="00226C2E"/>
    <w:rsid w:val="0023131D"/>
    <w:rsid w:val="00233ECC"/>
    <w:rsid w:val="00246F91"/>
    <w:rsid w:val="00250CC6"/>
    <w:rsid w:val="002550E7"/>
    <w:rsid w:val="00261861"/>
    <w:rsid w:val="00263105"/>
    <w:rsid w:val="002633CE"/>
    <w:rsid w:val="002634CF"/>
    <w:rsid w:val="00263DA8"/>
    <w:rsid w:val="00264D23"/>
    <w:rsid w:val="00273381"/>
    <w:rsid w:val="00274BD5"/>
    <w:rsid w:val="00281F93"/>
    <w:rsid w:val="00284413"/>
    <w:rsid w:val="00286660"/>
    <w:rsid w:val="00290C67"/>
    <w:rsid w:val="002A6AC0"/>
    <w:rsid w:val="002B0EC1"/>
    <w:rsid w:val="002B39D2"/>
    <w:rsid w:val="002B54E5"/>
    <w:rsid w:val="002C255D"/>
    <w:rsid w:val="002C7748"/>
    <w:rsid w:val="002D1E2A"/>
    <w:rsid w:val="002D6C5B"/>
    <w:rsid w:val="002E05A7"/>
    <w:rsid w:val="002E4531"/>
    <w:rsid w:val="002F0A9A"/>
    <w:rsid w:val="002F1E45"/>
    <w:rsid w:val="002F4315"/>
    <w:rsid w:val="00302215"/>
    <w:rsid w:val="00302AE0"/>
    <w:rsid w:val="00311B50"/>
    <w:rsid w:val="0032047F"/>
    <w:rsid w:val="00321E8F"/>
    <w:rsid w:val="00342DF0"/>
    <w:rsid w:val="00344DA1"/>
    <w:rsid w:val="00352ED7"/>
    <w:rsid w:val="00367371"/>
    <w:rsid w:val="00381B78"/>
    <w:rsid w:val="00397583"/>
    <w:rsid w:val="003B2D08"/>
    <w:rsid w:val="003B57F4"/>
    <w:rsid w:val="003B751D"/>
    <w:rsid w:val="003C3E39"/>
    <w:rsid w:val="003C6B50"/>
    <w:rsid w:val="003D0059"/>
    <w:rsid w:val="003D0EBE"/>
    <w:rsid w:val="003D3C34"/>
    <w:rsid w:val="003D6979"/>
    <w:rsid w:val="003E29DA"/>
    <w:rsid w:val="003F0FDA"/>
    <w:rsid w:val="00410F34"/>
    <w:rsid w:val="00420A3A"/>
    <w:rsid w:val="004274F7"/>
    <w:rsid w:val="00441AA1"/>
    <w:rsid w:val="00444BE0"/>
    <w:rsid w:val="00450ACB"/>
    <w:rsid w:val="00452333"/>
    <w:rsid w:val="00460214"/>
    <w:rsid w:val="0046541A"/>
    <w:rsid w:val="00470A26"/>
    <w:rsid w:val="00482D93"/>
    <w:rsid w:val="00486ACD"/>
    <w:rsid w:val="0049340C"/>
    <w:rsid w:val="00493F50"/>
    <w:rsid w:val="004973E9"/>
    <w:rsid w:val="004A2103"/>
    <w:rsid w:val="004B0E43"/>
    <w:rsid w:val="004C471E"/>
    <w:rsid w:val="004C560E"/>
    <w:rsid w:val="004D6C11"/>
    <w:rsid w:val="004E3F3A"/>
    <w:rsid w:val="00504BFE"/>
    <w:rsid w:val="00505A2D"/>
    <w:rsid w:val="00512792"/>
    <w:rsid w:val="00520595"/>
    <w:rsid w:val="00527D0A"/>
    <w:rsid w:val="005434FB"/>
    <w:rsid w:val="00576AF2"/>
    <w:rsid w:val="00590DE9"/>
    <w:rsid w:val="005A06CB"/>
    <w:rsid w:val="005B2DCF"/>
    <w:rsid w:val="005B6C7D"/>
    <w:rsid w:val="005B74D5"/>
    <w:rsid w:val="005C5E8A"/>
    <w:rsid w:val="005D21C9"/>
    <w:rsid w:val="005D6D9A"/>
    <w:rsid w:val="005E4498"/>
    <w:rsid w:val="005E65B6"/>
    <w:rsid w:val="005F20D6"/>
    <w:rsid w:val="006038E9"/>
    <w:rsid w:val="0060784A"/>
    <w:rsid w:val="006121B6"/>
    <w:rsid w:val="0061700F"/>
    <w:rsid w:val="006254F3"/>
    <w:rsid w:val="0063249D"/>
    <w:rsid w:val="006340D9"/>
    <w:rsid w:val="00635513"/>
    <w:rsid w:val="00637820"/>
    <w:rsid w:val="00644ED8"/>
    <w:rsid w:val="0068125A"/>
    <w:rsid w:val="006866E7"/>
    <w:rsid w:val="00690CE6"/>
    <w:rsid w:val="006910DD"/>
    <w:rsid w:val="006A246D"/>
    <w:rsid w:val="006B2697"/>
    <w:rsid w:val="006D1E81"/>
    <w:rsid w:val="006D68ED"/>
    <w:rsid w:val="006E251A"/>
    <w:rsid w:val="006F0E80"/>
    <w:rsid w:val="00701850"/>
    <w:rsid w:val="00711223"/>
    <w:rsid w:val="007118A2"/>
    <w:rsid w:val="007209CA"/>
    <w:rsid w:val="00721935"/>
    <w:rsid w:val="00742CE5"/>
    <w:rsid w:val="00743D55"/>
    <w:rsid w:val="00747089"/>
    <w:rsid w:val="007507FE"/>
    <w:rsid w:val="007759BE"/>
    <w:rsid w:val="00780010"/>
    <w:rsid w:val="007814FA"/>
    <w:rsid w:val="007C04C7"/>
    <w:rsid w:val="007C2341"/>
    <w:rsid w:val="007C5481"/>
    <w:rsid w:val="007D3619"/>
    <w:rsid w:val="007E3454"/>
    <w:rsid w:val="007E408A"/>
    <w:rsid w:val="007E5795"/>
    <w:rsid w:val="007E6093"/>
    <w:rsid w:val="007E68B6"/>
    <w:rsid w:val="007F3FBD"/>
    <w:rsid w:val="007F5055"/>
    <w:rsid w:val="00802B1A"/>
    <w:rsid w:val="0082011C"/>
    <w:rsid w:val="00826959"/>
    <w:rsid w:val="00840B2F"/>
    <w:rsid w:val="0084328F"/>
    <w:rsid w:val="008444E8"/>
    <w:rsid w:val="008526D8"/>
    <w:rsid w:val="00880665"/>
    <w:rsid w:val="00882F8E"/>
    <w:rsid w:val="0088748D"/>
    <w:rsid w:val="008A1E22"/>
    <w:rsid w:val="008A29FA"/>
    <w:rsid w:val="008B541F"/>
    <w:rsid w:val="008B5694"/>
    <w:rsid w:val="008C2364"/>
    <w:rsid w:val="008C7206"/>
    <w:rsid w:val="008D34C5"/>
    <w:rsid w:val="008D59BC"/>
    <w:rsid w:val="008D5C74"/>
    <w:rsid w:val="008E0612"/>
    <w:rsid w:val="008E6B5A"/>
    <w:rsid w:val="008F64A6"/>
    <w:rsid w:val="00900934"/>
    <w:rsid w:val="00911858"/>
    <w:rsid w:val="00920016"/>
    <w:rsid w:val="00923946"/>
    <w:rsid w:val="00925A05"/>
    <w:rsid w:val="009277AE"/>
    <w:rsid w:val="0093165A"/>
    <w:rsid w:val="009500E9"/>
    <w:rsid w:val="009536CC"/>
    <w:rsid w:val="0095517D"/>
    <w:rsid w:val="009957AB"/>
    <w:rsid w:val="009A106B"/>
    <w:rsid w:val="009E6C22"/>
    <w:rsid w:val="009F0F18"/>
    <w:rsid w:val="00A00D37"/>
    <w:rsid w:val="00A02AF0"/>
    <w:rsid w:val="00A03587"/>
    <w:rsid w:val="00A037BC"/>
    <w:rsid w:val="00A24E84"/>
    <w:rsid w:val="00A2538F"/>
    <w:rsid w:val="00A26AD3"/>
    <w:rsid w:val="00A36242"/>
    <w:rsid w:val="00A36D45"/>
    <w:rsid w:val="00A437FC"/>
    <w:rsid w:val="00A45080"/>
    <w:rsid w:val="00A53BBA"/>
    <w:rsid w:val="00A55DDA"/>
    <w:rsid w:val="00A64D6C"/>
    <w:rsid w:val="00A75068"/>
    <w:rsid w:val="00A8454D"/>
    <w:rsid w:val="00A934E7"/>
    <w:rsid w:val="00A94795"/>
    <w:rsid w:val="00AA031E"/>
    <w:rsid w:val="00AA7235"/>
    <w:rsid w:val="00AB0992"/>
    <w:rsid w:val="00AC2F56"/>
    <w:rsid w:val="00AC4EAD"/>
    <w:rsid w:val="00AD3BD4"/>
    <w:rsid w:val="00AD4F0C"/>
    <w:rsid w:val="00AD7D22"/>
    <w:rsid w:val="00AE2ED3"/>
    <w:rsid w:val="00AE5339"/>
    <w:rsid w:val="00AE7EB4"/>
    <w:rsid w:val="00AF0939"/>
    <w:rsid w:val="00AF4C19"/>
    <w:rsid w:val="00B042E8"/>
    <w:rsid w:val="00B15A5A"/>
    <w:rsid w:val="00B33D5D"/>
    <w:rsid w:val="00B40197"/>
    <w:rsid w:val="00B42DFA"/>
    <w:rsid w:val="00B42E1E"/>
    <w:rsid w:val="00B4386A"/>
    <w:rsid w:val="00B46DF9"/>
    <w:rsid w:val="00B51B36"/>
    <w:rsid w:val="00B64CF2"/>
    <w:rsid w:val="00B77EF7"/>
    <w:rsid w:val="00BA02D6"/>
    <w:rsid w:val="00BB76E5"/>
    <w:rsid w:val="00BC20FE"/>
    <w:rsid w:val="00BC673F"/>
    <w:rsid w:val="00BC6CDE"/>
    <w:rsid w:val="00BD0EF5"/>
    <w:rsid w:val="00BD6164"/>
    <w:rsid w:val="00BE0432"/>
    <w:rsid w:val="00BE2791"/>
    <w:rsid w:val="00BE39B8"/>
    <w:rsid w:val="00BF31A1"/>
    <w:rsid w:val="00BF6FC0"/>
    <w:rsid w:val="00C02D12"/>
    <w:rsid w:val="00C11DC4"/>
    <w:rsid w:val="00C11ED1"/>
    <w:rsid w:val="00C146CD"/>
    <w:rsid w:val="00C17CE7"/>
    <w:rsid w:val="00C25CEF"/>
    <w:rsid w:val="00C40BEE"/>
    <w:rsid w:val="00C46DE8"/>
    <w:rsid w:val="00C477C6"/>
    <w:rsid w:val="00C50CFF"/>
    <w:rsid w:val="00C528FF"/>
    <w:rsid w:val="00C544EB"/>
    <w:rsid w:val="00C61871"/>
    <w:rsid w:val="00C63A2A"/>
    <w:rsid w:val="00C64B1A"/>
    <w:rsid w:val="00C667AF"/>
    <w:rsid w:val="00C71360"/>
    <w:rsid w:val="00C73A51"/>
    <w:rsid w:val="00C829D9"/>
    <w:rsid w:val="00C83251"/>
    <w:rsid w:val="00C84984"/>
    <w:rsid w:val="00C870DF"/>
    <w:rsid w:val="00C97DEE"/>
    <w:rsid w:val="00CA2A61"/>
    <w:rsid w:val="00CA2C04"/>
    <w:rsid w:val="00CB3024"/>
    <w:rsid w:val="00CB3B5D"/>
    <w:rsid w:val="00CB6914"/>
    <w:rsid w:val="00CC101C"/>
    <w:rsid w:val="00CD080A"/>
    <w:rsid w:val="00CD48BC"/>
    <w:rsid w:val="00CE6586"/>
    <w:rsid w:val="00CF3B67"/>
    <w:rsid w:val="00CF5575"/>
    <w:rsid w:val="00D11081"/>
    <w:rsid w:val="00D149FB"/>
    <w:rsid w:val="00D2781E"/>
    <w:rsid w:val="00D32E1A"/>
    <w:rsid w:val="00D43F13"/>
    <w:rsid w:val="00D54324"/>
    <w:rsid w:val="00D60BB6"/>
    <w:rsid w:val="00D63385"/>
    <w:rsid w:val="00D679BB"/>
    <w:rsid w:val="00D7231A"/>
    <w:rsid w:val="00D72C01"/>
    <w:rsid w:val="00D852F9"/>
    <w:rsid w:val="00DA1732"/>
    <w:rsid w:val="00DC0FF6"/>
    <w:rsid w:val="00DC5576"/>
    <w:rsid w:val="00DD1F38"/>
    <w:rsid w:val="00DD31BE"/>
    <w:rsid w:val="00DE7D84"/>
    <w:rsid w:val="00DF468E"/>
    <w:rsid w:val="00DF5922"/>
    <w:rsid w:val="00DF7FF7"/>
    <w:rsid w:val="00E044D8"/>
    <w:rsid w:val="00E063D9"/>
    <w:rsid w:val="00E067B0"/>
    <w:rsid w:val="00E16404"/>
    <w:rsid w:val="00E229C5"/>
    <w:rsid w:val="00E2497B"/>
    <w:rsid w:val="00E4032F"/>
    <w:rsid w:val="00E42F9F"/>
    <w:rsid w:val="00E5750B"/>
    <w:rsid w:val="00E60D7B"/>
    <w:rsid w:val="00E65942"/>
    <w:rsid w:val="00E67F51"/>
    <w:rsid w:val="00E71EF6"/>
    <w:rsid w:val="00E8257C"/>
    <w:rsid w:val="00E85C41"/>
    <w:rsid w:val="00E92C46"/>
    <w:rsid w:val="00E95A52"/>
    <w:rsid w:val="00EA1258"/>
    <w:rsid w:val="00EA4E21"/>
    <w:rsid w:val="00EA54EA"/>
    <w:rsid w:val="00EB2521"/>
    <w:rsid w:val="00EB3AC3"/>
    <w:rsid w:val="00EC54FC"/>
    <w:rsid w:val="00EE2CAC"/>
    <w:rsid w:val="00EE4DF2"/>
    <w:rsid w:val="00F02775"/>
    <w:rsid w:val="00F11C69"/>
    <w:rsid w:val="00F218F2"/>
    <w:rsid w:val="00F24AFD"/>
    <w:rsid w:val="00F25438"/>
    <w:rsid w:val="00F3202E"/>
    <w:rsid w:val="00F3412B"/>
    <w:rsid w:val="00F373DC"/>
    <w:rsid w:val="00F62C09"/>
    <w:rsid w:val="00F668A7"/>
    <w:rsid w:val="00F77720"/>
    <w:rsid w:val="00F812B8"/>
    <w:rsid w:val="00F866C4"/>
    <w:rsid w:val="00F90582"/>
    <w:rsid w:val="00F90633"/>
    <w:rsid w:val="00F90BCE"/>
    <w:rsid w:val="00F9196B"/>
    <w:rsid w:val="00F93368"/>
    <w:rsid w:val="00F93B6E"/>
    <w:rsid w:val="00FA273F"/>
    <w:rsid w:val="00FA509F"/>
    <w:rsid w:val="00FC62C2"/>
    <w:rsid w:val="00FD2212"/>
    <w:rsid w:val="00FD4055"/>
    <w:rsid w:val="00FF7149"/>
    <w:rsid w:val="00FF76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uiPriority w:val="9"/>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26186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comentrio">
    <w:name w:val="annotation text"/>
    <w:basedOn w:val="Normal"/>
    <w:link w:val="TextodecomentrioChar"/>
    <w:uiPriority w:val="99"/>
    <w:semiHidden/>
    <w:unhideWhenUsed/>
    <w:rsid w:val="00AC4EAD"/>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AC4EAD"/>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E65942"/>
    <w:rPr>
      <w:sz w:val="16"/>
      <w:szCs w:val="16"/>
    </w:rPr>
  </w:style>
  <w:style w:type="paragraph" w:styleId="Textodebalo">
    <w:name w:val="Balloon Text"/>
    <w:basedOn w:val="Normal"/>
    <w:link w:val="TextodebaloChar"/>
    <w:uiPriority w:val="99"/>
    <w:semiHidden/>
    <w:unhideWhenUsed/>
    <w:rsid w:val="00E659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5942"/>
    <w:rPr>
      <w:rFonts w:ascii="Tahoma" w:eastAsia="Calibri" w:hAnsi="Tahoma" w:cs="Tahoma"/>
      <w:sz w:val="16"/>
      <w:szCs w:val="16"/>
    </w:rPr>
  </w:style>
  <w:style w:type="character" w:styleId="HiperlinkVisitado">
    <w:name w:val="FollowedHyperlink"/>
    <w:basedOn w:val="Fontepargpadro"/>
    <w:uiPriority w:val="99"/>
    <w:semiHidden/>
    <w:unhideWhenUsed/>
    <w:rsid w:val="00E65942"/>
    <w:rPr>
      <w:color w:val="800080" w:themeColor="followedHyperlink"/>
      <w:u w:val="single"/>
    </w:rPr>
  </w:style>
  <w:style w:type="character" w:customStyle="1" w:styleId="Ttulo4Char">
    <w:name w:val="Título 4 Char"/>
    <w:basedOn w:val="Fontepargpadro"/>
    <w:link w:val="Ttulo4"/>
    <w:uiPriority w:val="9"/>
    <w:semiHidden/>
    <w:rsid w:val="00261861"/>
    <w:rPr>
      <w:rFonts w:asciiTheme="majorHAnsi" w:eastAsiaTheme="majorEastAsia" w:hAnsiTheme="majorHAnsi" w:cstheme="majorBidi"/>
      <w:b/>
      <w:bCs/>
      <w:i/>
      <w:iCs/>
      <w:color w:val="4F81BD" w:themeColor="accent1"/>
    </w:rPr>
  </w:style>
  <w:style w:type="paragraph" w:styleId="Assuntodocomentrio">
    <w:name w:val="annotation subject"/>
    <w:basedOn w:val="Textodecomentrio"/>
    <w:next w:val="Textodecomentrio"/>
    <w:link w:val="AssuntodocomentrioChar"/>
    <w:uiPriority w:val="99"/>
    <w:semiHidden/>
    <w:unhideWhenUsed/>
    <w:rsid w:val="005A06CB"/>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5A06CB"/>
    <w:rPr>
      <w:rFonts w:ascii="Calibri" w:eastAsia="Calibri" w:hAnsi="Calibri" w:cs="Times New Roman"/>
      <w:b/>
      <w:bCs/>
      <w:sz w:val="20"/>
      <w:szCs w:val="20"/>
      <w:lang w:eastAsia="pt-BR"/>
    </w:rPr>
  </w:style>
  <w:style w:type="character" w:styleId="TextodoEspaoReservado">
    <w:name w:val="Placeholder Text"/>
    <w:basedOn w:val="Fontepargpadro"/>
    <w:uiPriority w:val="99"/>
    <w:semiHidden/>
    <w:rsid w:val="00E95A52"/>
    <w:rPr>
      <w:color w:val="808080"/>
    </w:rPr>
  </w:style>
  <w:style w:type="paragraph" w:styleId="Textodenotadefim">
    <w:name w:val="endnote text"/>
    <w:basedOn w:val="Normal"/>
    <w:link w:val="TextodenotadefimChar"/>
    <w:uiPriority w:val="99"/>
    <w:semiHidden/>
    <w:unhideWhenUsed/>
    <w:rsid w:val="00BF6FC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6FC0"/>
    <w:rPr>
      <w:rFonts w:ascii="Calibri" w:eastAsia="Calibri" w:hAnsi="Calibri" w:cs="Times New Roman"/>
      <w:sz w:val="20"/>
      <w:szCs w:val="20"/>
    </w:rPr>
  </w:style>
  <w:style w:type="character" w:styleId="Refdenotadefim">
    <w:name w:val="endnote reference"/>
    <w:basedOn w:val="Fontepargpadro"/>
    <w:uiPriority w:val="99"/>
    <w:semiHidden/>
    <w:unhideWhenUsed/>
    <w:rsid w:val="00BF6FC0"/>
    <w:rPr>
      <w:vertAlign w:val="superscript"/>
    </w:rPr>
  </w:style>
  <w:style w:type="paragraph" w:styleId="Pr-formataoHTML">
    <w:name w:val="HTML Preformatted"/>
    <w:basedOn w:val="Normal"/>
    <w:link w:val="Pr-formataoHTMLChar"/>
    <w:uiPriority w:val="99"/>
    <w:semiHidden/>
    <w:unhideWhenUsed/>
    <w:rsid w:val="00497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973E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uiPriority w:val="9"/>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26186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comentrio">
    <w:name w:val="annotation text"/>
    <w:basedOn w:val="Normal"/>
    <w:link w:val="TextodecomentrioChar"/>
    <w:uiPriority w:val="99"/>
    <w:semiHidden/>
    <w:unhideWhenUsed/>
    <w:rsid w:val="00AC4EAD"/>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AC4EAD"/>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E65942"/>
    <w:rPr>
      <w:sz w:val="16"/>
      <w:szCs w:val="16"/>
    </w:rPr>
  </w:style>
  <w:style w:type="paragraph" w:styleId="Textodebalo">
    <w:name w:val="Balloon Text"/>
    <w:basedOn w:val="Normal"/>
    <w:link w:val="TextodebaloChar"/>
    <w:uiPriority w:val="99"/>
    <w:semiHidden/>
    <w:unhideWhenUsed/>
    <w:rsid w:val="00E659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5942"/>
    <w:rPr>
      <w:rFonts w:ascii="Tahoma" w:eastAsia="Calibri" w:hAnsi="Tahoma" w:cs="Tahoma"/>
      <w:sz w:val="16"/>
      <w:szCs w:val="16"/>
    </w:rPr>
  </w:style>
  <w:style w:type="character" w:styleId="HiperlinkVisitado">
    <w:name w:val="FollowedHyperlink"/>
    <w:basedOn w:val="Fontepargpadro"/>
    <w:uiPriority w:val="99"/>
    <w:semiHidden/>
    <w:unhideWhenUsed/>
    <w:rsid w:val="00E65942"/>
    <w:rPr>
      <w:color w:val="800080" w:themeColor="followedHyperlink"/>
      <w:u w:val="single"/>
    </w:rPr>
  </w:style>
  <w:style w:type="character" w:customStyle="1" w:styleId="Ttulo4Char">
    <w:name w:val="Título 4 Char"/>
    <w:basedOn w:val="Fontepargpadro"/>
    <w:link w:val="Ttulo4"/>
    <w:uiPriority w:val="9"/>
    <w:semiHidden/>
    <w:rsid w:val="00261861"/>
    <w:rPr>
      <w:rFonts w:asciiTheme="majorHAnsi" w:eastAsiaTheme="majorEastAsia" w:hAnsiTheme="majorHAnsi" w:cstheme="majorBidi"/>
      <w:b/>
      <w:bCs/>
      <w:i/>
      <w:iCs/>
      <w:color w:val="4F81BD" w:themeColor="accent1"/>
    </w:rPr>
  </w:style>
  <w:style w:type="paragraph" w:styleId="Assuntodocomentrio">
    <w:name w:val="annotation subject"/>
    <w:basedOn w:val="Textodecomentrio"/>
    <w:next w:val="Textodecomentrio"/>
    <w:link w:val="AssuntodocomentrioChar"/>
    <w:uiPriority w:val="99"/>
    <w:semiHidden/>
    <w:unhideWhenUsed/>
    <w:rsid w:val="005A06CB"/>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5A06CB"/>
    <w:rPr>
      <w:rFonts w:ascii="Calibri" w:eastAsia="Calibri" w:hAnsi="Calibri" w:cs="Times New Roman"/>
      <w:b/>
      <w:bCs/>
      <w:sz w:val="20"/>
      <w:szCs w:val="20"/>
      <w:lang w:eastAsia="pt-BR"/>
    </w:rPr>
  </w:style>
  <w:style w:type="character" w:styleId="TextodoEspaoReservado">
    <w:name w:val="Placeholder Text"/>
    <w:basedOn w:val="Fontepargpadro"/>
    <w:uiPriority w:val="99"/>
    <w:semiHidden/>
    <w:rsid w:val="00E95A52"/>
    <w:rPr>
      <w:color w:val="808080"/>
    </w:rPr>
  </w:style>
  <w:style w:type="paragraph" w:styleId="Textodenotadefim">
    <w:name w:val="endnote text"/>
    <w:basedOn w:val="Normal"/>
    <w:link w:val="TextodenotadefimChar"/>
    <w:uiPriority w:val="99"/>
    <w:semiHidden/>
    <w:unhideWhenUsed/>
    <w:rsid w:val="00BF6FC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6FC0"/>
    <w:rPr>
      <w:rFonts w:ascii="Calibri" w:eastAsia="Calibri" w:hAnsi="Calibri" w:cs="Times New Roman"/>
      <w:sz w:val="20"/>
      <w:szCs w:val="20"/>
    </w:rPr>
  </w:style>
  <w:style w:type="character" w:styleId="Refdenotadefim">
    <w:name w:val="endnote reference"/>
    <w:basedOn w:val="Fontepargpadro"/>
    <w:uiPriority w:val="99"/>
    <w:semiHidden/>
    <w:unhideWhenUsed/>
    <w:rsid w:val="00BF6FC0"/>
    <w:rPr>
      <w:vertAlign w:val="superscript"/>
    </w:rPr>
  </w:style>
  <w:style w:type="paragraph" w:styleId="Pr-formataoHTML">
    <w:name w:val="HTML Preformatted"/>
    <w:basedOn w:val="Normal"/>
    <w:link w:val="Pr-formataoHTMLChar"/>
    <w:uiPriority w:val="99"/>
    <w:semiHidden/>
    <w:unhideWhenUsed/>
    <w:rsid w:val="00497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973E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8268">
      <w:bodyDiv w:val="1"/>
      <w:marLeft w:val="0"/>
      <w:marRight w:val="0"/>
      <w:marTop w:val="0"/>
      <w:marBottom w:val="0"/>
      <w:divBdr>
        <w:top w:val="none" w:sz="0" w:space="0" w:color="auto"/>
        <w:left w:val="none" w:sz="0" w:space="0" w:color="auto"/>
        <w:bottom w:val="none" w:sz="0" w:space="0" w:color="auto"/>
        <w:right w:val="none" w:sz="0" w:space="0" w:color="auto"/>
      </w:divBdr>
    </w:div>
    <w:div w:id="280655269">
      <w:bodyDiv w:val="1"/>
      <w:marLeft w:val="0"/>
      <w:marRight w:val="0"/>
      <w:marTop w:val="0"/>
      <w:marBottom w:val="0"/>
      <w:divBdr>
        <w:top w:val="none" w:sz="0" w:space="0" w:color="auto"/>
        <w:left w:val="none" w:sz="0" w:space="0" w:color="auto"/>
        <w:bottom w:val="none" w:sz="0" w:space="0" w:color="auto"/>
        <w:right w:val="none" w:sz="0" w:space="0" w:color="auto"/>
      </w:divBdr>
    </w:div>
    <w:div w:id="507792577">
      <w:bodyDiv w:val="1"/>
      <w:marLeft w:val="0"/>
      <w:marRight w:val="0"/>
      <w:marTop w:val="0"/>
      <w:marBottom w:val="0"/>
      <w:divBdr>
        <w:top w:val="none" w:sz="0" w:space="0" w:color="auto"/>
        <w:left w:val="none" w:sz="0" w:space="0" w:color="auto"/>
        <w:bottom w:val="none" w:sz="0" w:space="0" w:color="auto"/>
        <w:right w:val="none" w:sz="0" w:space="0" w:color="auto"/>
      </w:divBdr>
    </w:div>
    <w:div w:id="606497764">
      <w:bodyDiv w:val="1"/>
      <w:marLeft w:val="0"/>
      <w:marRight w:val="0"/>
      <w:marTop w:val="0"/>
      <w:marBottom w:val="0"/>
      <w:divBdr>
        <w:top w:val="none" w:sz="0" w:space="0" w:color="auto"/>
        <w:left w:val="none" w:sz="0" w:space="0" w:color="auto"/>
        <w:bottom w:val="none" w:sz="0" w:space="0" w:color="auto"/>
        <w:right w:val="none" w:sz="0" w:space="0" w:color="auto"/>
      </w:divBdr>
    </w:div>
    <w:div w:id="701396683">
      <w:bodyDiv w:val="1"/>
      <w:marLeft w:val="0"/>
      <w:marRight w:val="0"/>
      <w:marTop w:val="0"/>
      <w:marBottom w:val="0"/>
      <w:divBdr>
        <w:top w:val="none" w:sz="0" w:space="0" w:color="auto"/>
        <w:left w:val="none" w:sz="0" w:space="0" w:color="auto"/>
        <w:bottom w:val="none" w:sz="0" w:space="0" w:color="auto"/>
        <w:right w:val="none" w:sz="0" w:space="0" w:color="auto"/>
      </w:divBdr>
    </w:div>
    <w:div w:id="835806898">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973869523">
      <w:bodyDiv w:val="1"/>
      <w:marLeft w:val="0"/>
      <w:marRight w:val="0"/>
      <w:marTop w:val="0"/>
      <w:marBottom w:val="0"/>
      <w:divBdr>
        <w:top w:val="none" w:sz="0" w:space="0" w:color="auto"/>
        <w:left w:val="none" w:sz="0" w:space="0" w:color="auto"/>
        <w:bottom w:val="none" w:sz="0" w:space="0" w:color="auto"/>
        <w:right w:val="none" w:sz="0" w:space="0" w:color="auto"/>
      </w:divBdr>
    </w:div>
    <w:div w:id="990401853">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320616270">
      <w:bodyDiv w:val="1"/>
      <w:marLeft w:val="0"/>
      <w:marRight w:val="0"/>
      <w:marTop w:val="0"/>
      <w:marBottom w:val="0"/>
      <w:divBdr>
        <w:top w:val="none" w:sz="0" w:space="0" w:color="auto"/>
        <w:left w:val="none" w:sz="0" w:space="0" w:color="auto"/>
        <w:bottom w:val="none" w:sz="0" w:space="0" w:color="auto"/>
        <w:right w:val="none" w:sz="0" w:space="0" w:color="auto"/>
      </w:divBdr>
    </w:div>
    <w:div w:id="1326399987">
      <w:bodyDiv w:val="1"/>
      <w:marLeft w:val="0"/>
      <w:marRight w:val="0"/>
      <w:marTop w:val="0"/>
      <w:marBottom w:val="0"/>
      <w:divBdr>
        <w:top w:val="none" w:sz="0" w:space="0" w:color="auto"/>
        <w:left w:val="none" w:sz="0" w:space="0" w:color="auto"/>
        <w:bottom w:val="none" w:sz="0" w:space="0" w:color="auto"/>
        <w:right w:val="none" w:sz="0" w:space="0" w:color="auto"/>
      </w:divBdr>
    </w:div>
    <w:div w:id="1804107360">
      <w:bodyDiv w:val="1"/>
      <w:marLeft w:val="0"/>
      <w:marRight w:val="0"/>
      <w:marTop w:val="0"/>
      <w:marBottom w:val="0"/>
      <w:divBdr>
        <w:top w:val="none" w:sz="0" w:space="0" w:color="auto"/>
        <w:left w:val="none" w:sz="0" w:space="0" w:color="auto"/>
        <w:bottom w:val="none" w:sz="0" w:space="0" w:color="auto"/>
        <w:right w:val="none" w:sz="0" w:space="0" w:color="auto"/>
      </w:divBdr>
    </w:div>
    <w:div w:id="1830363675">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rae.com.br/sites/PortalSebrae/sebraeaz/o-que-e-ser-mei,e0ba13074c0a3410VgnVCM1000003b74010aRCR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presso.diariodepernambuco.com.br/app/noticia/cadernos/economia/2017/01/14/interna_economia,161460/santa-cruz-e-sinonimo-de-polo-textil.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ariodepernambuco.com.br/app/noticia/economia/2016/05/17/internas_economia,645196/moda-center-santa-cruz-amplia-sala-do-empreendedor.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gis.senado.leg.br/sdleg-getter/documento/download/4192fd4c-0869-4076-9d0d-3f1cd792733e" TargetMode="External"/><Relationship Id="rId4" Type="http://schemas.microsoft.com/office/2007/relationships/stylesWithEffects" Target="stylesWithEffects.xml"/><Relationship Id="rId9" Type="http://schemas.openxmlformats.org/officeDocument/2006/relationships/hyperlink" Target="https://www.sebrae.com.br/Sebrae/Portal%20Sebrae/Anexos/Estudo%20Economico%20do%20APL%20de%20Confeccoes%20do%20Agreste%20-%20%2007%20de%20MAIO%202013%20%20docx.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DC53-6FD0-4B9C-A32F-8425A77D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6098</Words>
  <Characters>32934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2017-11-22T14:23:00Z</dcterms:created>
  <dcterms:modified xsi:type="dcterms:W3CDTF">2017-11-22T14:23:00Z</dcterms:modified>
</cp:coreProperties>
</file>