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8F5" w:rsidRPr="00254472" w:rsidRDefault="000F3521" w:rsidP="00EE47B5">
      <w:pPr>
        <w:pStyle w:val="Padro"/>
        <w:spacing w:after="0" w:line="360" w:lineRule="auto"/>
        <w:ind w:right="-568"/>
        <w:jc w:val="both"/>
        <w:rPr>
          <w:rFonts w:ascii="Times New Roman" w:hAnsi="Times New Roman"/>
          <w:sz w:val="24"/>
          <w:szCs w:val="24"/>
        </w:rPr>
      </w:pPr>
      <w:r w:rsidRPr="00254472">
        <w:rPr>
          <w:rFonts w:ascii="Times New Roman" w:hAnsi="Times New Roman"/>
          <w:b/>
          <w:sz w:val="24"/>
          <w:szCs w:val="24"/>
        </w:rPr>
        <w:t>CESED – CENTRO DE ENSINO SUPERIOR E DESENVOLVIMENTO</w:t>
      </w:r>
    </w:p>
    <w:p w:rsidR="00C338F5" w:rsidRPr="00254472" w:rsidRDefault="000F3521" w:rsidP="00EE47B5">
      <w:pPr>
        <w:pStyle w:val="Padro"/>
        <w:spacing w:after="0" w:line="360" w:lineRule="auto"/>
        <w:jc w:val="both"/>
        <w:rPr>
          <w:rFonts w:ascii="Times New Roman" w:hAnsi="Times New Roman"/>
          <w:sz w:val="24"/>
          <w:szCs w:val="24"/>
        </w:rPr>
      </w:pPr>
      <w:r w:rsidRPr="00254472">
        <w:rPr>
          <w:rFonts w:ascii="Times New Roman" w:hAnsi="Times New Roman"/>
          <w:b/>
          <w:sz w:val="24"/>
          <w:szCs w:val="24"/>
        </w:rPr>
        <w:t>FACISA – FACULDADE DE CIÊNCIAS SOCIAIS APLICADAS</w:t>
      </w:r>
    </w:p>
    <w:p w:rsidR="00C338F5" w:rsidRPr="00254472" w:rsidRDefault="000F3521" w:rsidP="00EE47B5">
      <w:pPr>
        <w:pStyle w:val="Padro"/>
        <w:spacing w:after="0" w:line="360" w:lineRule="auto"/>
        <w:jc w:val="both"/>
        <w:rPr>
          <w:rFonts w:ascii="Times New Roman" w:hAnsi="Times New Roman"/>
          <w:sz w:val="24"/>
          <w:szCs w:val="24"/>
        </w:rPr>
      </w:pPr>
      <w:r w:rsidRPr="00254472">
        <w:rPr>
          <w:rFonts w:ascii="Times New Roman" w:hAnsi="Times New Roman"/>
          <w:b/>
          <w:sz w:val="24"/>
          <w:szCs w:val="24"/>
        </w:rPr>
        <w:t xml:space="preserve">CURSO DE </w:t>
      </w:r>
      <w:r w:rsidR="00193116" w:rsidRPr="00254472">
        <w:rPr>
          <w:rFonts w:ascii="Times New Roman" w:hAnsi="Times New Roman"/>
          <w:b/>
          <w:sz w:val="24"/>
          <w:szCs w:val="24"/>
        </w:rPr>
        <w:t xml:space="preserve">BACHARELADO EM </w:t>
      </w:r>
      <w:r w:rsidRPr="00254472">
        <w:rPr>
          <w:rFonts w:ascii="Times New Roman" w:hAnsi="Times New Roman"/>
          <w:b/>
          <w:sz w:val="24"/>
          <w:szCs w:val="24"/>
        </w:rPr>
        <w:t xml:space="preserve">DIREITO </w:t>
      </w:r>
    </w:p>
    <w:p w:rsidR="00C338F5" w:rsidRPr="00254472" w:rsidRDefault="00C338F5" w:rsidP="00EE47B5">
      <w:pPr>
        <w:pStyle w:val="Padro"/>
        <w:spacing w:after="0" w:line="360" w:lineRule="auto"/>
        <w:jc w:val="both"/>
        <w:rPr>
          <w:rFonts w:ascii="Times New Roman" w:hAnsi="Times New Roman"/>
          <w:sz w:val="24"/>
          <w:szCs w:val="24"/>
        </w:rPr>
      </w:pPr>
    </w:p>
    <w:p w:rsidR="00193116" w:rsidRPr="00254472" w:rsidRDefault="00193116" w:rsidP="00EE47B5">
      <w:pPr>
        <w:pStyle w:val="Padro"/>
        <w:spacing w:after="0" w:line="360" w:lineRule="auto"/>
        <w:jc w:val="both"/>
        <w:rPr>
          <w:rFonts w:ascii="Times New Roman" w:hAnsi="Times New Roman"/>
          <w:sz w:val="24"/>
          <w:szCs w:val="24"/>
        </w:rPr>
      </w:pPr>
    </w:p>
    <w:p w:rsidR="00C338F5" w:rsidRPr="00254472" w:rsidRDefault="00354E34" w:rsidP="00EE47B5">
      <w:pPr>
        <w:pStyle w:val="Padro"/>
        <w:spacing w:after="0" w:line="360" w:lineRule="auto"/>
        <w:jc w:val="both"/>
        <w:rPr>
          <w:rFonts w:ascii="Times New Roman" w:hAnsi="Times New Roman"/>
          <w:sz w:val="24"/>
          <w:szCs w:val="24"/>
        </w:rPr>
      </w:pPr>
      <w:r w:rsidRPr="00254472">
        <w:rPr>
          <w:rFonts w:ascii="Times New Roman" w:hAnsi="Times New Roman"/>
          <w:b/>
          <w:sz w:val="24"/>
          <w:szCs w:val="24"/>
        </w:rPr>
        <w:t>CAROLINE PAIVA MARTINS FERREIRA</w:t>
      </w:r>
    </w:p>
    <w:p w:rsidR="00C338F5" w:rsidRPr="00254472" w:rsidRDefault="00C338F5" w:rsidP="00EE47B5">
      <w:pPr>
        <w:pStyle w:val="Padro"/>
        <w:spacing w:after="0" w:line="360" w:lineRule="auto"/>
        <w:rPr>
          <w:rFonts w:ascii="Times New Roman" w:hAnsi="Times New Roman"/>
          <w:sz w:val="24"/>
          <w:szCs w:val="24"/>
        </w:rPr>
      </w:pPr>
    </w:p>
    <w:p w:rsidR="00C338F5" w:rsidRPr="00254472" w:rsidRDefault="00C338F5" w:rsidP="00EE47B5">
      <w:pPr>
        <w:pStyle w:val="Padro"/>
        <w:spacing w:after="0" w:line="360" w:lineRule="auto"/>
        <w:rPr>
          <w:rFonts w:ascii="Times New Roman" w:hAnsi="Times New Roman"/>
          <w:sz w:val="24"/>
          <w:szCs w:val="24"/>
        </w:rPr>
      </w:pPr>
    </w:p>
    <w:p w:rsidR="00C338F5" w:rsidRPr="00254472" w:rsidRDefault="00C338F5" w:rsidP="00EE47B5">
      <w:pPr>
        <w:pStyle w:val="Padro"/>
        <w:spacing w:after="0" w:line="360" w:lineRule="auto"/>
        <w:rPr>
          <w:rFonts w:ascii="Times New Roman" w:hAnsi="Times New Roman"/>
          <w:sz w:val="24"/>
          <w:szCs w:val="24"/>
        </w:rPr>
      </w:pPr>
    </w:p>
    <w:p w:rsidR="00193116" w:rsidRPr="00254472" w:rsidRDefault="00AE6158" w:rsidP="00EE47B5">
      <w:pPr>
        <w:pStyle w:val="Padro"/>
        <w:spacing w:after="0" w:line="360" w:lineRule="auto"/>
        <w:rPr>
          <w:rFonts w:ascii="Times New Roman" w:hAnsi="Times New Roman"/>
          <w:sz w:val="24"/>
          <w:szCs w:val="24"/>
        </w:rPr>
      </w:pPr>
      <w:r w:rsidRPr="00254472">
        <w:rPr>
          <w:rFonts w:ascii="Times New Roman" w:hAnsi="Times New Roman"/>
          <w:sz w:val="24"/>
          <w:szCs w:val="24"/>
        </w:rPr>
        <w:softHyphen/>
      </w:r>
      <w:r w:rsidRPr="00254472">
        <w:rPr>
          <w:rFonts w:ascii="Times New Roman" w:hAnsi="Times New Roman"/>
          <w:sz w:val="24"/>
          <w:szCs w:val="24"/>
        </w:rPr>
        <w:softHyphen/>
      </w:r>
    </w:p>
    <w:p w:rsidR="00193116" w:rsidRPr="00254472" w:rsidRDefault="00193116" w:rsidP="00EE47B5">
      <w:pPr>
        <w:pStyle w:val="Padro"/>
        <w:spacing w:after="0" w:line="360" w:lineRule="auto"/>
        <w:rPr>
          <w:rFonts w:ascii="Times New Roman" w:hAnsi="Times New Roman"/>
          <w:sz w:val="24"/>
          <w:szCs w:val="24"/>
        </w:rPr>
      </w:pPr>
    </w:p>
    <w:p w:rsidR="00193116" w:rsidRPr="00254472" w:rsidRDefault="00193116" w:rsidP="00EE47B5">
      <w:pPr>
        <w:pStyle w:val="Padro"/>
        <w:spacing w:after="0" w:line="360" w:lineRule="auto"/>
        <w:rPr>
          <w:rFonts w:ascii="Times New Roman" w:hAnsi="Times New Roman"/>
          <w:sz w:val="24"/>
          <w:szCs w:val="24"/>
        </w:rPr>
      </w:pPr>
    </w:p>
    <w:p w:rsidR="00193116" w:rsidRPr="00254472" w:rsidRDefault="00193116" w:rsidP="00EE47B5">
      <w:pPr>
        <w:pStyle w:val="Padro"/>
        <w:spacing w:after="0" w:line="360" w:lineRule="auto"/>
        <w:rPr>
          <w:rFonts w:ascii="Times New Roman" w:hAnsi="Times New Roman"/>
          <w:sz w:val="24"/>
          <w:szCs w:val="24"/>
        </w:rPr>
      </w:pPr>
    </w:p>
    <w:p w:rsidR="00193116" w:rsidRPr="00254472" w:rsidRDefault="00193116" w:rsidP="00EE47B5">
      <w:pPr>
        <w:pStyle w:val="Padro"/>
        <w:spacing w:after="0" w:line="360" w:lineRule="auto"/>
        <w:rPr>
          <w:rFonts w:ascii="Times New Roman" w:hAnsi="Times New Roman"/>
          <w:sz w:val="24"/>
          <w:szCs w:val="24"/>
        </w:rPr>
      </w:pPr>
    </w:p>
    <w:p w:rsidR="00EE47B5" w:rsidRPr="00254472" w:rsidRDefault="00EE47B5" w:rsidP="00EE47B5">
      <w:pPr>
        <w:pStyle w:val="Padro"/>
        <w:spacing w:after="0" w:line="360" w:lineRule="auto"/>
        <w:rPr>
          <w:rFonts w:ascii="Times New Roman" w:hAnsi="Times New Roman"/>
          <w:sz w:val="24"/>
          <w:szCs w:val="24"/>
        </w:rPr>
      </w:pPr>
    </w:p>
    <w:p w:rsidR="00C338F5" w:rsidRPr="00254472" w:rsidRDefault="00C338F5" w:rsidP="00EE47B5">
      <w:pPr>
        <w:pStyle w:val="Padro"/>
        <w:spacing w:after="0" w:line="360" w:lineRule="auto"/>
        <w:rPr>
          <w:rFonts w:ascii="Times New Roman" w:hAnsi="Times New Roman"/>
          <w:sz w:val="24"/>
          <w:szCs w:val="24"/>
        </w:rPr>
      </w:pPr>
    </w:p>
    <w:p w:rsidR="00C338F5" w:rsidRPr="00254472" w:rsidRDefault="000F3521" w:rsidP="005F1D02">
      <w:pPr>
        <w:pStyle w:val="Ttulo1"/>
        <w:jc w:val="center"/>
        <w:rPr>
          <w:szCs w:val="24"/>
        </w:rPr>
      </w:pPr>
      <w:bookmarkStart w:id="0" w:name="_GoBack"/>
      <w:r w:rsidRPr="00254472">
        <w:rPr>
          <w:szCs w:val="24"/>
        </w:rPr>
        <w:t>D</w:t>
      </w:r>
      <w:r w:rsidR="00354E34" w:rsidRPr="00254472">
        <w:rPr>
          <w:szCs w:val="24"/>
        </w:rPr>
        <w:t xml:space="preserve">OS DIREITOS DA MULHER: </w:t>
      </w:r>
      <w:r w:rsidR="00F5629E" w:rsidRPr="00254472">
        <w:rPr>
          <w:szCs w:val="24"/>
        </w:rPr>
        <w:t>A LEGISLAÇÃO ATUAL</w:t>
      </w:r>
      <w:r w:rsidR="00354E34" w:rsidRPr="00254472">
        <w:rPr>
          <w:szCs w:val="24"/>
        </w:rPr>
        <w:t xml:space="preserve"> </w:t>
      </w:r>
      <w:r w:rsidR="00312F86" w:rsidRPr="00254472">
        <w:rPr>
          <w:szCs w:val="24"/>
        </w:rPr>
        <w:t>NO</w:t>
      </w:r>
      <w:r w:rsidR="00354E34" w:rsidRPr="00254472">
        <w:rPr>
          <w:szCs w:val="24"/>
        </w:rPr>
        <w:t xml:space="preserve"> COMBATE A VIOLÊNCIA SEXUAL</w:t>
      </w:r>
    </w:p>
    <w:bookmarkEnd w:id="0"/>
    <w:p w:rsidR="00C338F5" w:rsidRPr="00254472" w:rsidRDefault="00C338F5" w:rsidP="00EE47B5">
      <w:pPr>
        <w:pStyle w:val="Padro"/>
        <w:spacing w:after="0" w:line="360" w:lineRule="auto"/>
        <w:rPr>
          <w:rFonts w:ascii="Times New Roman" w:hAnsi="Times New Roman"/>
          <w:sz w:val="24"/>
          <w:szCs w:val="24"/>
        </w:rPr>
      </w:pPr>
    </w:p>
    <w:p w:rsidR="00C338F5" w:rsidRPr="00254472" w:rsidRDefault="00C338F5" w:rsidP="00EE47B5">
      <w:pPr>
        <w:pStyle w:val="Padro"/>
        <w:spacing w:after="0" w:line="360" w:lineRule="auto"/>
        <w:jc w:val="center"/>
        <w:rPr>
          <w:rFonts w:ascii="Times New Roman" w:hAnsi="Times New Roman"/>
          <w:sz w:val="24"/>
          <w:szCs w:val="24"/>
        </w:rPr>
      </w:pPr>
    </w:p>
    <w:p w:rsidR="00C338F5" w:rsidRPr="00254472" w:rsidRDefault="00C338F5" w:rsidP="00EE47B5">
      <w:pPr>
        <w:pStyle w:val="Padro"/>
        <w:spacing w:after="0" w:line="360" w:lineRule="auto"/>
        <w:jc w:val="center"/>
        <w:rPr>
          <w:rFonts w:ascii="Times New Roman" w:hAnsi="Times New Roman"/>
          <w:sz w:val="24"/>
          <w:szCs w:val="24"/>
        </w:rPr>
      </w:pPr>
    </w:p>
    <w:p w:rsidR="00C338F5" w:rsidRPr="00254472" w:rsidRDefault="00C338F5" w:rsidP="00EE47B5">
      <w:pPr>
        <w:pStyle w:val="Padro"/>
        <w:spacing w:after="0" w:line="360" w:lineRule="auto"/>
        <w:jc w:val="center"/>
        <w:rPr>
          <w:rFonts w:ascii="Times New Roman" w:hAnsi="Times New Roman"/>
          <w:sz w:val="24"/>
          <w:szCs w:val="24"/>
        </w:rPr>
      </w:pPr>
    </w:p>
    <w:p w:rsidR="00C338F5" w:rsidRPr="00254472" w:rsidRDefault="00C338F5" w:rsidP="00EE47B5">
      <w:pPr>
        <w:pStyle w:val="Padro"/>
        <w:spacing w:after="0" w:line="360" w:lineRule="auto"/>
        <w:jc w:val="center"/>
        <w:rPr>
          <w:rFonts w:ascii="Times New Roman" w:hAnsi="Times New Roman"/>
          <w:sz w:val="24"/>
          <w:szCs w:val="24"/>
        </w:rPr>
      </w:pPr>
    </w:p>
    <w:p w:rsidR="00C338F5" w:rsidRPr="00254472" w:rsidRDefault="00C338F5" w:rsidP="00EE47B5">
      <w:pPr>
        <w:pStyle w:val="Padro"/>
        <w:spacing w:after="0" w:line="360" w:lineRule="auto"/>
        <w:jc w:val="center"/>
        <w:rPr>
          <w:rFonts w:ascii="Times New Roman" w:hAnsi="Times New Roman"/>
          <w:sz w:val="24"/>
          <w:szCs w:val="24"/>
        </w:rPr>
      </w:pPr>
    </w:p>
    <w:p w:rsidR="00C338F5" w:rsidRPr="00254472" w:rsidRDefault="00C338F5" w:rsidP="00EE47B5">
      <w:pPr>
        <w:pStyle w:val="Padro"/>
        <w:spacing w:after="0" w:line="360" w:lineRule="auto"/>
        <w:jc w:val="center"/>
        <w:rPr>
          <w:rFonts w:ascii="Times New Roman" w:hAnsi="Times New Roman"/>
          <w:sz w:val="24"/>
          <w:szCs w:val="24"/>
        </w:rPr>
      </w:pPr>
    </w:p>
    <w:p w:rsidR="00C338F5" w:rsidRPr="00254472" w:rsidRDefault="00C338F5" w:rsidP="00EE47B5">
      <w:pPr>
        <w:pStyle w:val="Padro"/>
        <w:spacing w:after="0" w:line="360" w:lineRule="auto"/>
        <w:jc w:val="center"/>
        <w:rPr>
          <w:rFonts w:ascii="Times New Roman" w:hAnsi="Times New Roman"/>
          <w:sz w:val="24"/>
          <w:szCs w:val="24"/>
        </w:rPr>
      </w:pPr>
    </w:p>
    <w:p w:rsidR="00C338F5" w:rsidRPr="00254472" w:rsidRDefault="00C338F5" w:rsidP="00EE47B5">
      <w:pPr>
        <w:pStyle w:val="Padro"/>
        <w:spacing w:after="0" w:line="360" w:lineRule="auto"/>
        <w:jc w:val="center"/>
        <w:rPr>
          <w:rFonts w:ascii="Times New Roman" w:hAnsi="Times New Roman"/>
          <w:sz w:val="24"/>
          <w:szCs w:val="24"/>
        </w:rPr>
      </w:pPr>
    </w:p>
    <w:p w:rsidR="00C338F5" w:rsidRPr="00254472" w:rsidRDefault="00C338F5" w:rsidP="00EE47B5">
      <w:pPr>
        <w:pStyle w:val="Padro"/>
        <w:spacing w:after="0" w:line="360" w:lineRule="auto"/>
        <w:jc w:val="center"/>
        <w:rPr>
          <w:rFonts w:ascii="Times New Roman" w:hAnsi="Times New Roman"/>
          <w:sz w:val="24"/>
          <w:szCs w:val="24"/>
        </w:rPr>
      </w:pPr>
    </w:p>
    <w:p w:rsidR="00FE3E2B" w:rsidRPr="00254472" w:rsidRDefault="00FE3E2B" w:rsidP="00EE47B5">
      <w:pPr>
        <w:pStyle w:val="Padro"/>
        <w:spacing w:after="0" w:line="360" w:lineRule="auto"/>
        <w:rPr>
          <w:rFonts w:ascii="Times New Roman" w:hAnsi="Times New Roman"/>
          <w:sz w:val="24"/>
          <w:szCs w:val="24"/>
        </w:rPr>
      </w:pPr>
    </w:p>
    <w:p w:rsidR="00EE47B5" w:rsidRPr="00254472" w:rsidRDefault="00EE47B5" w:rsidP="00EE47B5">
      <w:pPr>
        <w:pStyle w:val="Padro"/>
        <w:spacing w:after="0" w:line="360" w:lineRule="auto"/>
        <w:rPr>
          <w:rFonts w:ascii="Times New Roman" w:hAnsi="Times New Roman"/>
          <w:sz w:val="24"/>
          <w:szCs w:val="24"/>
        </w:rPr>
      </w:pPr>
    </w:p>
    <w:p w:rsidR="00EE47B5" w:rsidRPr="00254472" w:rsidRDefault="00EE47B5" w:rsidP="00EE47B5">
      <w:pPr>
        <w:pStyle w:val="Padro"/>
        <w:spacing w:after="0" w:line="360" w:lineRule="auto"/>
        <w:rPr>
          <w:rFonts w:ascii="Times New Roman" w:hAnsi="Times New Roman"/>
          <w:sz w:val="24"/>
          <w:szCs w:val="24"/>
        </w:rPr>
      </w:pPr>
    </w:p>
    <w:p w:rsidR="00EE47B5" w:rsidRPr="00254472" w:rsidRDefault="00EE47B5" w:rsidP="00EE47B5">
      <w:pPr>
        <w:pStyle w:val="Padro"/>
        <w:spacing w:after="0" w:line="360" w:lineRule="auto"/>
        <w:rPr>
          <w:rFonts w:ascii="Times New Roman" w:hAnsi="Times New Roman"/>
          <w:sz w:val="24"/>
          <w:szCs w:val="24"/>
        </w:rPr>
      </w:pPr>
    </w:p>
    <w:p w:rsidR="00C338F5" w:rsidRPr="00254472" w:rsidRDefault="000F3521" w:rsidP="00EE47B5">
      <w:pPr>
        <w:pStyle w:val="Padro"/>
        <w:spacing w:after="0" w:line="360" w:lineRule="auto"/>
        <w:jc w:val="center"/>
        <w:rPr>
          <w:rFonts w:ascii="Times New Roman" w:hAnsi="Times New Roman"/>
          <w:sz w:val="24"/>
          <w:szCs w:val="24"/>
        </w:rPr>
      </w:pPr>
      <w:r w:rsidRPr="00254472">
        <w:rPr>
          <w:rFonts w:ascii="Times New Roman" w:hAnsi="Times New Roman"/>
          <w:sz w:val="24"/>
          <w:szCs w:val="24"/>
        </w:rPr>
        <w:t>CAMPINA GRANDE-PB</w:t>
      </w:r>
    </w:p>
    <w:p w:rsidR="0038574D" w:rsidRPr="00254472" w:rsidRDefault="000F3521" w:rsidP="00EE47B5">
      <w:pPr>
        <w:pStyle w:val="Padro"/>
        <w:spacing w:after="0" w:line="360" w:lineRule="auto"/>
        <w:jc w:val="center"/>
        <w:rPr>
          <w:rFonts w:ascii="Times New Roman" w:hAnsi="Times New Roman"/>
          <w:sz w:val="24"/>
          <w:szCs w:val="24"/>
        </w:rPr>
      </w:pPr>
      <w:r w:rsidRPr="00254472">
        <w:rPr>
          <w:rFonts w:ascii="Times New Roman" w:hAnsi="Times New Roman"/>
          <w:sz w:val="24"/>
          <w:szCs w:val="24"/>
        </w:rPr>
        <w:t>2017</w:t>
      </w:r>
    </w:p>
    <w:p w:rsidR="00C338F5" w:rsidRPr="00254472" w:rsidRDefault="00354E34" w:rsidP="005F1D02">
      <w:pPr>
        <w:pStyle w:val="Padro"/>
        <w:spacing w:after="0" w:line="360" w:lineRule="auto"/>
        <w:jc w:val="center"/>
        <w:rPr>
          <w:rFonts w:ascii="Times New Roman" w:hAnsi="Times New Roman"/>
          <w:sz w:val="24"/>
          <w:szCs w:val="24"/>
        </w:rPr>
      </w:pPr>
      <w:r w:rsidRPr="00254472">
        <w:rPr>
          <w:rFonts w:ascii="Times New Roman" w:hAnsi="Times New Roman"/>
          <w:sz w:val="24"/>
          <w:szCs w:val="24"/>
        </w:rPr>
        <w:lastRenderedPageBreak/>
        <w:t>CAROLINE PAIVA MARTINS FERREIRA</w:t>
      </w:r>
    </w:p>
    <w:p w:rsidR="00C338F5" w:rsidRPr="00254472" w:rsidRDefault="00C338F5" w:rsidP="005F1D02">
      <w:pPr>
        <w:pStyle w:val="Padro"/>
        <w:spacing w:after="0" w:line="360" w:lineRule="auto"/>
        <w:jc w:val="center"/>
        <w:rPr>
          <w:rFonts w:ascii="Times New Roman" w:hAnsi="Times New Roman"/>
          <w:sz w:val="24"/>
          <w:szCs w:val="24"/>
        </w:rPr>
      </w:pPr>
    </w:p>
    <w:p w:rsidR="00C338F5" w:rsidRPr="00254472" w:rsidRDefault="00C338F5" w:rsidP="005F1D02">
      <w:pPr>
        <w:pStyle w:val="Padro"/>
        <w:spacing w:after="0" w:line="360" w:lineRule="auto"/>
        <w:jc w:val="center"/>
        <w:rPr>
          <w:rFonts w:ascii="Times New Roman" w:hAnsi="Times New Roman"/>
          <w:sz w:val="24"/>
          <w:szCs w:val="24"/>
        </w:rPr>
      </w:pPr>
    </w:p>
    <w:p w:rsidR="00E04223" w:rsidRPr="00254472" w:rsidRDefault="00E04223" w:rsidP="005F1D02">
      <w:pPr>
        <w:pStyle w:val="Padro"/>
        <w:spacing w:after="0" w:line="360" w:lineRule="auto"/>
        <w:jc w:val="center"/>
        <w:rPr>
          <w:rFonts w:ascii="Times New Roman" w:hAnsi="Times New Roman"/>
          <w:sz w:val="24"/>
          <w:szCs w:val="24"/>
        </w:rPr>
      </w:pPr>
    </w:p>
    <w:p w:rsidR="00C338F5" w:rsidRPr="00254472" w:rsidRDefault="00C338F5" w:rsidP="005F1D02">
      <w:pPr>
        <w:pStyle w:val="Padro"/>
        <w:spacing w:after="0" w:line="360" w:lineRule="auto"/>
        <w:jc w:val="center"/>
        <w:rPr>
          <w:rFonts w:ascii="Times New Roman" w:hAnsi="Times New Roman"/>
          <w:sz w:val="24"/>
          <w:szCs w:val="24"/>
        </w:rPr>
      </w:pPr>
    </w:p>
    <w:p w:rsidR="005F1D02" w:rsidRPr="00254472" w:rsidRDefault="005F1D02" w:rsidP="005F1D02">
      <w:pPr>
        <w:pStyle w:val="Padro"/>
        <w:spacing w:after="0" w:line="360" w:lineRule="auto"/>
        <w:jc w:val="center"/>
        <w:rPr>
          <w:rFonts w:ascii="Times New Roman" w:hAnsi="Times New Roman"/>
          <w:sz w:val="24"/>
          <w:szCs w:val="24"/>
        </w:rPr>
      </w:pPr>
    </w:p>
    <w:p w:rsidR="005F1D02" w:rsidRPr="00254472" w:rsidRDefault="005F1D02" w:rsidP="005F1D02">
      <w:pPr>
        <w:pStyle w:val="Padro"/>
        <w:spacing w:after="0" w:line="360" w:lineRule="auto"/>
        <w:jc w:val="center"/>
        <w:rPr>
          <w:rFonts w:ascii="Times New Roman" w:hAnsi="Times New Roman"/>
          <w:sz w:val="24"/>
          <w:szCs w:val="24"/>
        </w:rPr>
      </w:pPr>
    </w:p>
    <w:p w:rsidR="003727A0" w:rsidRPr="00254472" w:rsidRDefault="003727A0" w:rsidP="005F1D02">
      <w:pPr>
        <w:pStyle w:val="Ttulo1"/>
        <w:jc w:val="center"/>
        <w:rPr>
          <w:b w:val="0"/>
          <w:szCs w:val="24"/>
        </w:rPr>
      </w:pPr>
      <w:r w:rsidRPr="00254472">
        <w:rPr>
          <w:b w:val="0"/>
          <w:szCs w:val="24"/>
        </w:rPr>
        <w:t xml:space="preserve">DOS DIREITOS DA MULHER: </w:t>
      </w:r>
      <w:r w:rsidR="00B6107C" w:rsidRPr="00254472">
        <w:rPr>
          <w:b w:val="0"/>
          <w:szCs w:val="24"/>
        </w:rPr>
        <w:t>A LEGISLAÇÃO ATUAL</w:t>
      </w:r>
      <w:r w:rsidRPr="00254472">
        <w:rPr>
          <w:b w:val="0"/>
          <w:szCs w:val="24"/>
        </w:rPr>
        <w:t xml:space="preserve"> NO COMBATE</w:t>
      </w:r>
    </w:p>
    <w:p w:rsidR="003727A0" w:rsidRPr="00254472" w:rsidRDefault="003727A0" w:rsidP="005F1D02">
      <w:pPr>
        <w:pStyle w:val="Ttulo1"/>
        <w:jc w:val="center"/>
        <w:rPr>
          <w:b w:val="0"/>
          <w:szCs w:val="24"/>
        </w:rPr>
      </w:pPr>
      <w:r w:rsidRPr="00254472">
        <w:rPr>
          <w:b w:val="0"/>
          <w:szCs w:val="24"/>
        </w:rPr>
        <w:t>A VIOLÊNCIA SEXUAL</w:t>
      </w:r>
    </w:p>
    <w:p w:rsidR="00C338F5" w:rsidRPr="00254472" w:rsidRDefault="00C338F5" w:rsidP="005F1D02">
      <w:pPr>
        <w:pStyle w:val="Padro"/>
        <w:spacing w:after="0" w:line="360" w:lineRule="auto"/>
        <w:jc w:val="center"/>
        <w:rPr>
          <w:rFonts w:ascii="Times New Roman" w:hAnsi="Times New Roman"/>
          <w:sz w:val="24"/>
          <w:szCs w:val="24"/>
        </w:rPr>
      </w:pPr>
    </w:p>
    <w:p w:rsidR="00C338F5" w:rsidRPr="00254472" w:rsidRDefault="00C338F5">
      <w:pPr>
        <w:pStyle w:val="Padro"/>
        <w:spacing w:after="0" w:line="100" w:lineRule="atLeast"/>
        <w:jc w:val="center"/>
        <w:rPr>
          <w:rFonts w:ascii="Times New Roman" w:hAnsi="Times New Roman"/>
          <w:sz w:val="24"/>
          <w:szCs w:val="24"/>
        </w:rPr>
      </w:pPr>
    </w:p>
    <w:p w:rsidR="00C338F5" w:rsidRPr="00254472" w:rsidRDefault="00C338F5">
      <w:pPr>
        <w:pStyle w:val="Padro"/>
        <w:spacing w:after="0" w:line="100" w:lineRule="atLeast"/>
        <w:ind w:left="4536"/>
        <w:jc w:val="both"/>
        <w:rPr>
          <w:rFonts w:ascii="Times New Roman" w:hAnsi="Times New Roman"/>
          <w:sz w:val="24"/>
          <w:szCs w:val="24"/>
        </w:rPr>
      </w:pPr>
    </w:p>
    <w:p w:rsidR="00C338F5" w:rsidRPr="00254472" w:rsidRDefault="00C338F5">
      <w:pPr>
        <w:pStyle w:val="Padro"/>
        <w:spacing w:after="0" w:line="100" w:lineRule="atLeast"/>
        <w:ind w:left="4536"/>
        <w:jc w:val="both"/>
        <w:rPr>
          <w:rFonts w:ascii="Times New Roman" w:hAnsi="Times New Roman"/>
          <w:sz w:val="24"/>
          <w:szCs w:val="24"/>
        </w:rPr>
      </w:pPr>
    </w:p>
    <w:p w:rsidR="00E91B7D" w:rsidRPr="00254472" w:rsidRDefault="00E91B7D">
      <w:pPr>
        <w:pStyle w:val="Padro"/>
        <w:spacing w:after="0" w:line="100" w:lineRule="atLeast"/>
        <w:ind w:left="4536"/>
        <w:jc w:val="both"/>
        <w:rPr>
          <w:rFonts w:ascii="Times New Roman" w:hAnsi="Times New Roman"/>
          <w:sz w:val="24"/>
          <w:szCs w:val="24"/>
        </w:rPr>
      </w:pPr>
    </w:p>
    <w:p w:rsidR="00E91B7D" w:rsidRPr="00254472" w:rsidRDefault="00E91B7D">
      <w:pPr>
        <w:pStyle w:val="Padro"/>
        <w:spacing w:after="0" w:line="100" w:lineRule="atLeast"/>
        <w:ind w:left="4536"/>
        <w:jc w:val="both"/>
        <w:rPr>
          <w:rFonts w:ascii="Times New Roman" w:hAnsi="Times New Roman"/>
          <w:sz w:val="24"/>
          <w:szCs w:val="24"/>
        </w:rPr>
      </w:pPr>
    </w:p>
    <w:p w:rsidR="00E91B7D" w:rsidRPr="00254472" w:rsidRDefault="00E91B7D">
      <w:pPr>
        <w:pStyle w:val="Padro"/>
        <w:spacing w:after="0" w:line="100" w:lineRule="atLeast"/>
        <w:ind w:left="4536"/>
        <w:jc w:val="both"/>
        <w:rPr>
          <w:rFonts w:ascii="Times New Roman" w:hAnsi="Times New Roman"/>
          <w:sz w:val="24"/>
          <w:szCs w:val="24"/>
        </w:rPr>
      </w:pPr>
    </w:p>
    <w:p w:rsidR="00E91B7D" w:rsidRPr="00254472" w:rsidRDefault="00E91B7D">
      <w:pPr>
        <w:pStyle w:val="Padro"/>
        <w:spacing w:after="0" w:line="100" w:lineRule="atLeast"/>
        <w:ind w:left="4536"/>
        <w:jc w:val="both"/>
        <w:rPr>
          <w:rFonts w:ascii="Times New Roman" w:hAnsi="Times New Roman"/>
          <w:sz w:val="24"/>
          <w:szCs w:val="24"/>
        </w:rPr>
      </w:pPr>
    </w:p>
    <w:p w:rsidR="005F1D02" w:rsidRPr="00254472" w:rsidRDefault="005F1D02">
      <w:pPr>
        <w:pStyle w:val="Padro"/>
        <w:spacing w:after="0" w:line="100" w:lineRule="atLeast"/>
        <w:ind w:left="4536"/>
        <w:jc w:val="both"/>
        <w:rPr>
          <w:rFonts w:ascii="Times New Roman" w:hAnsi="Times New Roman"/>
          <w:sz w:val="24"/>
          <w:szCs w:val="24"/>
        </w:rPr>
      </w:pPr>
    </w:p>
    <w:p w:rsidR="00C338F5" w:rsidRPr="00254472" w:rsidRDefault="00C338F5" w:rsidP="009F10EF">
      <w:pPr>
        <w:pStyle w:val="Padro"/>
        <w:spacing w:after="0" w:line="100" w:lineRule="atLeast"/>
        <w:ind w:left="4536"/>
        <w:jc w:val="both"/>
        <w:rPr>
          <w:rFonts w:ascii="Times New Roman" w:hAnsi="Times New Roman"/>
          <w:sz w:val="24"/>
          <w:szCs w:val="24"/>
        </w:rPr>
      </w:pPr>
    </w:p>
    <w:p w:rsidR="00141252" w:rsidRPr="00254472" w:rsidRDefault="00141252" w:rsidP="005F1D02">
      <w:pPr>
        <w:pStyle w:val="Padro"/>
        <w:spacing w:after="0" w:line="240" w:lineRule="auto"/>
        <w:ind w:left="4536"/>
        <w:jc w:val="both"/>
        <w:rPr>
          <w:rFonts w:ascii="Times New Roman" w:hAnsi="Times New Roman"/>
          <w:sz w:val="24"/>
          <w:szCs w:val="24"/>
        </w:rPr>
      </w:pPr>
      <w:r w:rsidRPr="00254472">
        <w:rPr>
          <w:rFonts w:ascii="Times New Roman" w:hAnsi="Times New Roman"/>
          <w:sz w:val="24"/>
          <w:szCs w:val="24"/>
        </w:rPr>
        <w:t>T</w:t>
      </w:r>
      <w:r w:rsidR="005F1D02" w:rsidRPr="00254472">
        <w:rPr>
          <w:rFonts w:ascii="Times New Roman" w:hAnsi="Times New Roman"/>
          <w:sz w:val="24"/>
          <w:szCs w:val="24"/>
        </w:rPr>
        <w:t xml:space="preserve">rabalho de conclusão de curso, Artigo, </w:t>
      </w:r>
      <w:r w:rsidR="00BE1246" w:rsidRPr="00254472">
        <w:rPr>
          <w:rFonts w:ascii="Times New Roman" w:hAnsi="Times New Roman"/>
          <w:sz w:val="24"/>
          <w:szCs w:val="24"/>
        </w:rPr>
        <w:t>apresentado como pré</w:t>
      </w:r>
      <w:r w:rsidR="005F1D02" w:rsidRPr="00254472">
        <w:rPr>
          <w:rFonts w:ascii="Times New Roman" w:hAnsi="Times New Roman"/>
          <w:sz w:val="24"/>
          <w:szCs w:val="24"/>
        </w:rPr>
        <w:t>-</w:t>
      </w:r>
      <w:r w:rsidR="00BE1246" w:rsidRPr="00254472">
        <w:rPr>
          <w:rFonts w:ascii="Times New Roman" w:hAnsi="Times New Roman"/>
          <w:sz w:val="24"/>
          <w:szCs w:val="24"/>
        </w:rPr>
        <w:t>requisito</w:t>
      </w:r>
      <w:r w:rsidR="00371AA1" w:rsidRPr="00254472">
        <w:rPr>
          <w:rFonts w:ascii="Times New Roman" w:hAnsi="Times New Roman"/>
          <w:sz w:val="24"/>
          <w:szCs w:val="24"/>
        </w:rPr>
        <w:t xml:space="preserve"> </w:t>
      </w:r>
      <w:r w:rsidR="005F1D02" w:rsidRPr="00254472">
        <w:rPr>
          <w:rFonts w:ascii="Times New Roman" w:hAnsi="Times New Roman"/>
          <w:sz w:val="24"/>
          <w:szCs w:val="24"/>
        </w:rPr>
        <w:t>para</w:t>
      </w:r>
      <w:r w:rsidRPr="00254472">
        <w:rPr>
          <w:rFonts w:ascii="Times New Roman" w:hAnsi="Times New Roman"/>
          <w:sz w:val="24"/>
          <w:szCs w:val="24"/>
        </w:rPr>
        <w:t xml:space="preserve"> </w:t>
      </w:r>
      <w:proofErr w:type="gramStart"/>
      <w:r w:rsidRPr="00254472">
        <w:rPr>
          <w:rFonts w:ascii="Times New Roman" w:hAnsi="Times New Roman"/>
          <w:sz w:val="24"/>
          <w:szCs w:val="24"/>
        </w:rPr>
        <w:t xml:space="preserve">obtenção do </w:t>
      </w:r>
      <w:r w:rsidR="00BE1246" w:rsidRPr="00254472">
        <w:rPr>
          <w:rFonts w:ascii="Times New Roman" w:hAnsi="Times New Roman"/>
          <w:sz w:val="24"/>
          <w:szCs w:val="24"/>
        </w:rPr>
        <w:t>título</w:t>
      </w:r>
      <w:r w:rsidR="005F1D02" w:rsidRPr="00254472">
        <w:rPr>
          <w:rFonts w:ascii="Times New Roman" w:hAnsi="Times New Roman"/>
          <w:sz w:val="24"/>
          <w:szCs w:val="24"/>
        </w:rPr>
        <w:t xml:space="preserve"> de </w:t>
      </w:r>
      <w:r w:rsidRPr="00254472">
        <w:rPr>
          <w:rFonts w:ascii="Times New Roman" w:hAnsi="Times New Roman"/>
          <w:sz w:val="24"/>
          <w:szCs w:val="24"/>
        </w:rPr>
        <w:t xml:space="preserve">Bacharel em Direito pela Faculdade </w:t>
      </w:r>
      <w:r w:rsidR="001574F5" w:rsidRPr="00254472">
        <w:rPr>
          <w:rFonts w:ascii="Times New Roman" w:hAnsi="Times New Roman"/>
          <w:sz w:val="24"/>
          <w:szCs w:val="24"/>
        </w:rPr>
        <w:t>Ciências Sociais Aplicadas</w:t>
      </w:r>
      <w:proofErr w:type="gramEnd"/>
      <w:r w:rsidR="001574F5" w:rsidRPr="00254472">
        <w:rPr>
          <w:rFonts w:ascii="Times New Roman" w:hAnsi="Times New Roman"/>
          <w:sz w:val="24"/>
          <w:szCs w:val="24"/>
        </w:rPr>
        <w:t>.</w:t>
      </w:r>
    </w:p>
    <w:p w:rsidR="00C338F5" w:rsidRPr="00254472" w:rsidRDefault="005F1D02" w:rsidP="005F1D02">
      <w:pPr>
        <w:pStyle w:val="Padro"/>
        <w:spacing w:after="0" w:line="240" w:lineRule="auto"/>
        <w:ind w:left="4536"/>
        <w:jc w:val="both"/>
        <w:rPr>
          <w:rFonts w:ascii="Times New Roman" w:hAnsi="Times New Roman"/>
          <w:sz w:val="24"/>
          <w:szCs w:val="24"/>
        </w:rPr>
      </w:pPr>
      <w:r w:rsidRPr="00254472">
        <w:rPr>
          <w:rFonts w:ascii="Times New Roman" w:hAnsi="Times New Roman"/>
          <w:sz w:val="24"/>
          <w:szCs w:val="24"/>
        </w:rPr>
        <w:t>Área de atuação</w:t>
      </w:r>
      <w:r w:rsidR="001574F5" w:rsidRPr="00254472">
        <w:rPr>
          <w:rFonts w:ascii="Times New Roman" w:hAnsi="Times New Roman"/>
          <w:sz w:val="24"/>
          <w:szCs w:val="24"/>
        </w:rPr>
        <w:t>:</w:t>
      </w:r>
      <w:r w:rsidR="00371AA1" w:rsidRPr="00254472">
        <w:rPr>
          <w:rFonts w:ascii="Times New Roman" w:hAnsi="Times New Roman"/>
          <w:sz w:val="24"/>
          <w:szCs w:val="24"/>
        </w:rPr>
        <w:t xml:space="preserve"> </w:t>
      </w:r>
      <w:r w:rsidR="00EE2249" w:rsidRPr="00254472">
        <w:rPr>
          <w:rFonts w:ascii="Times New Roman" w:hAnsi="Times New Roman"/>
          <w:sz w:val="24"/>
          <w:szCs w:val="24"/>
        </w:rPr>
        <w:t>Direito Penal e Processual Penal.</w:t>
      </w:r>
    </w:p>
    <w:p w:rsidR="00C338F5" w:rsidRPr="00254472" w:rsidRDefault="005F1D02" w:rsidP="005F1D02">
      <w:pPr>
        <w:pStyle w:val="Padro"/>
        <w:spacing w:after="0" w:line="240" w:lineRule="auto"/>
        <w:ind w:left="4536"/>
        <w:jc w:val="both"/>
        <w:rPr>
          <w:rFonts w:ascii="Times New Roman" w:hAnsi="Times New Roman"/>
          <w:sz w:val="24"/>
          <w:szCs w:val="24"/>
        </w:rPr>
      </w:pPr>
      <w:r w:rsidRPr="00254472">
        <w:rPr>
          <w:rFonts w:ascii="Times New Roman" w:hAnsi="Times New Roman"/>
          <w:sz w:val="24"/>
          <w:szCs w:val="24"/>
        </w:rPr>
        <w:t xml:space="preserve">Orientadora: </w:t>
      </w:r>
      <w:proofErr w:type="gramStart"/>
      <w:r w:rsidRPr="00254472">
        <w:rPr>
          <w:rFonts w:ascii="Times New Roman" w:hAnsi="Times New Roman"/>
          <w:sz w:val="24"/>
          <w:szCs w:val="24"/>
        </w:rPr>
        <w:t>Prof.</w:t>
      </w:r>
      <w:proofErr w:type="gramEnd"/>
      <w:r w:rsidRPr="00254472">
        <w:rPr>
          <w:rFonts w:ascii="Times New Roman" w:hAnsi="Times New Roman"/>
          <w:sz w:val="24"/>
          <w:szCs w:val="24"/>
        </w:rPr>
        <w:t xml:space="preserve"> </w:t>
      </w:r>
      <w:r w:rsidR="00A3302A" w:rsidRPr="00254472">
        <w:rPr>
          <w:rFonts w:ascii="Times New Roman" w:hAnsi="Times New Roman"/>
          <w:sz w:val="24"/>
          <w:szCs w:val="24"/>
        </w:rPr>
        <w:t xml:space="preserve">da </w:t>
      </w:r>
      <w:proofErr w:type="spellStart"/>
      <w:r w:rsidR="00A3302A" w:rsidRPr="00254472">
        <w:rPr>
          <w:rFonts w:ascii="Times New Roman" w:hAnsi="Times New Roman"/>
          <w:sz w:val="24"/>
          <w:szCs w:val="24"/>
        </w:rPr>
        <w:t>Facisa</w:t>
      </w:r>
      <w:proofErr w:type="spellEnd"/>
      <w:r w:rsidR="00A3302A" w:rsidRPr="00254472">
        <w:rPr>
          <w:rFonts w:ascii="Times New Roman" w:hAnsi="Times New Roman"/>
          <w:sz w:val="24"/>
          <w:szCs w:val="24"/>
        </w:rPr>
        <w:t xml:space="preserve"> </w:t>
      </w:r>
      <w:proofErr w:type="spellStart"/>
      <w:r w:rsidR="00A3302A" w:rsidRPr="00254472">
        <w:rPr>
          <w:rFonts w:ascii="Times New Roman" w:hAnsi="Times New Roman"/>
          <w:sz w:val="24"/>
          <w:szCs w:val="24"/>
        </w:rPr>
        <w:t>Ghislaine</w:t>
      </w:r>
      <w:proofErr w:type="spellEnd"/>
      <w:r w:rsidR="00A3302A" w:rsidRPr="00254472">
        <w:rPr>
          <w:rFonts w:ascii="Times New Roman" w:hAnsi="Times New Roman"/>
          <w:sz w:val="24"/>
          <w:szCs w:val="24"/>
        </w:rPr>
        <w:t xml:space="preserve"> Alves Barbosa</w:t>
      </w:r>
      <w:r w:rsidR="0075679C" w:rsidRPr="00254472">
        <w:rPr>
          <w:rFonts w:ascii="Times New Roman" w:hAnsi="Times New Roman"/>
          <w:sz w:val="24"/>
          <w:szCs w:val="24"/>
        </w:rPr>
        <w:t>, Ms.</w:t>
      </w:r>
    </w:p>
    <w:p w:rsidR="00C338F5" w:rsidRPr="00254472" w:rsidRDefault="00C338F5" w:rsidP="009F10EF">
      <w:pPr>
        <w:pStyle w:val="Padro"/>
        <w:spacing w:after="0" w:line="100" w:lineRule="atLeast"/>
        <w:jc w:val="both"/>
        <w:rPr>
          <w:rFonts w:ascii="Times New Roman" w:hAnsi="Times New Roman"/>
          <w:sz w:val="24"/>
          <w:szCs w:val="24"/>
        </w:rPr>
      </w:pPr>
    </w:p>
    <w:p w:rsidR="00C338F5" w:rsidRPr="00254472" w:rsidRDefault="00C338F5" w:rsidP="009F10EF">
      <w:pPr>
        <w:pStyle w:val="Padro"/>
        <w:spacing w:after="0" w:line="100" w:lineRule="atLeast"/>
        <w:jc w:val="both"/>
        <w:rPr>
          <w:rFonts w:ascii="Times New Roman" w:hAnsi="Times New Roman"/>
          <w:sz w:val="24"/>
          <w:szCs w:val="24"/>
        </w:rPr>
      </w:pPr>
    </w:p>
    <w:p w:rsidR="00C338F5" w:rsidRPr="00254472" w:rsidRDefault="00C338F5">
      <w:pPr>
        <w:pStyle w:val="Padro"/>
        <w:spacing w:after="0" w:line="100" w:lineRule="atLeast"/>
        <w:jc w:val="center"/>
        <w:rPr>
          <w:rFonts w:ascii="Times New Roman" w:hAnsi="Times New Roman"/>
          <w:sz w:val="24"/>
          <w:szCs w:val="24"/>
        </w:rPr>
      </w:pPr>
    </w:p>
    <w:p w:rsidR="00C338F5" w:rsidRPr="00254472" w:rsidRDefault="00C338F5">
      <w:pPr>
        <w:pStyle w:val="Padro"/>
        <w:spacing w:after="0" w:line="100" w:lineRule="atLeast"/>
        <w:jc w:val="center"/>
        <w:rPr>
          <w:rFonts w:ascii="Times New Roman" w:hAnsi="Times New Roman"/>
          <w:sz w:val="24"/>
          <w:szCs w:val="24"/>
        </w:rPr>
      </w:pPr>
    </w:p>
    <w:p w:rsidR="00C338F5" w:rsidRPr="00254472" w:rsidRDefault="00C338F5">
      <w:pPr>
        <w:pStyle w:val="Padro"/>
        <w:spacing w:after="0" w:line="100" w:lineRule="atLeast"/>
        <w:jc w:val="center"/>
        <w:rPr>
          <w:rFonts w:ascii="Times New Roman" w:hAnsi="Times New Roman"/>
          <w:sz w:val="24"/>
          <w:szCs w:val="24"/>
        </w:rPr>
      </w:pPr>
    </w:p>
    <w:p w:rsidR="00C338F5" w:rsidRPr="00254472" w:rsidRDefault="00C338F5">
      <w:pPr>
        <w:pStyle w:val="Padro"/>
        <w:spacing w:after="0" w:line="100" w:lineRule="atLeast"/>
        <w:rPr>
          <w:rFonts w:ascii="Times New Roman" w:hAnsi="Times New Roman"/>
          <w:sz w:val="24"/>
          <w:szCs w:val="24"/>
        </w:rPr>
      </w:pPr>
    </w:p>
    <w:p w:rsidR="00C338F5" w:rsidRPr="00254472" w:rsidRDefault="00C338F5">
      <w:pPr>
        <w:pStyle w:val="Padro"/>
        <w:spacing w:after="0" w:line="100" w:lineRule="atLeast"/>
        <w:rPr>
          <w:rFonts w:ascii="Times New Roman" w:hAnsi="Times New Roman"/>
          <w:sz w:val="24"/>
          <w:szCs w:val="24"/>
        </w:rPr>
      </w:pPr>
    </w:p>
    <w:p w:rsidR="00C338F5" w:rsidRPr="00254472" w:rsidRDefault="00C338F5">
      <w:pPr>
        <w:pStyle w:val="Padro"/>
        <w:spacing w:after="0" w:line="100" w:lineRule="atLeast"/>
        <w:rPr>
          <w:rFonts w:ascii="Times New Roman" w:hAnsi="Times New Roman"/>
          <w:sz w:val="24"/>
          <w:szCs w:val="24"/>
        </w:rPr>
      </w:pPr>
    </w:p>
    <w:p w:rsidR="00C338F5" w:rsidRPr="00254472" w:rsidRDefault="00C338F5">
      <w:pPr>
        <w:pStyle w:val="Padro"/>
        <w:spacing w:after="0" w:line="100" w:lineRule="atLeast"/>
        <w:rPr>
          <w:rFonts w:ascii="Times New Roman" w:hAnsi="Times New Roman"/>
          <w:sz w:val="24"/>
          <w:szCs w:val="24"/>
        </w:rPr>
      </w:pPr>
    </w:p>
    <w:p w:rsidR="00C338F5" w:rsidRPr="00254472" w:rsidRDefault="00C338F5">
      <w:pPr>
        <w:pStyle w:val="Padro"/>
        <w:spacing w:after="0" w:line="100" w:lineRule="atLeast"/>
        <w:rPr>
          <w:rFonts w:ascii="Times New Roman" w:hAnsi="Times New Roman"/>
          <w:sz w:val="24"/>
          <w:szCs w:val="24"/>
        </w:rPr>
      </w:pPr>
    </w:p>
    <w:p w:rsidR="00354E34" w:rsidRPr="00254472" w:rsidRDefault="00354E34">
      <w:pPr>
        <w:pStyle w:val="Padro"/>
        <w:spacing w:after="0" w:line="100" w:lineRule="atLeast"/>
        <w:rPr>
          <w:rFonts w:ascii="Times New Roman" w:hAnsi="Times New Roman"/>
          <w:sz w:val="24"/>
          <w:szCs w:val="24"/>
        </w:rPr>
      </w:pPr>
    </w:p>
    <w:p w:rsidR="00C338F5" w:rsidRPr="00254472" w:rsidRDefault="00C338F5">
      <w:pPr>
        <w:pStyle w:val="Padro"/>
        <w:spacing w:after="0" w:line="100" w:lineRule="atLeast"/>
        <w:rPr>
          <w:rFonts w:ascii="Times New Roman" w:hAnsi="Times New Roman"/>
          <w:sz w:val="24"/>
          <w:szCs w:val="24"/>
        </w:rPr>
      </w:pPr>
    </w:p>
    <w:p w:rsidR="00C338F5" w:rsidRPr="00254472" w:rsidRDefault="00C338F5">
      <w:pPr>
        <w:pStyle w:val="Padro"/>
        <w:spacing w:after="0" w:line="100" w:lineRule="atLeast"/>
        <w:rPr>
          <w:rFonts w:ascii="Times New Roman" w:hAnsi="Times New Roman"/>
          <w:sz w:val="24"/>
          <w:szCs w:val="24"/>
        </w:rPr>
      </w:pPr>
    </w:p>
    <w:p w:rsidR="005F1D02" w:rsidRPr="00254472" w:rsidRDefault="005F1D02">
      <w:pPr>
        <w:pStyle w:val="Padro"/>
        <w:spacing w:after="0" w:line="100" w:lineRule="atLeast"/>
        <w:rPr>
          <w:rFonts w:ascii="Times New Roman" w:hAnsi="Times New Roman"/>
          <w:sz w:val="24"/>
          <w:szCs w:val="24"/>
        </w:rPr>
      </w:pPr>
    </w:p>
    <w:p w:rsidR="005F1D02" w:rsidRPr="00254472" w:rsidRDefault="005F1D02">
      <w:pPr>
        <w:pStyle w:val="Padro"/>
        <w:spacing w:after="0" w:line="100" w:lineRule="atLeast"/>
        <w:jc w:val="center"/>
        <w:rPr>
          <w:rFonts w:ascii="Times New Roman" w:hAnsi="Times New Roman"/>
          <w:sz w:val="24"/>
          <w:szCs w:val="24"/>
        </w:rPr>
      </w:pPr>
    </w:p>
    <w:p w:rsidR="00C338F5" w:rsidRPr="00254472" w:rsidRDefault="00C338F5">
      <w:pPr>
        <w:pStyle w:val="Padro"/>
        <w:spacing w:after="0" w:line="100" w:lineRule="atLeast"/>
        <w:rPr>
          <w:rFonts w:ascii="Times New Roman" w:hAnsi="Times New Roman"/>
          <w:sz w:val="24"/>
          <w:szCs w:val="24"/>
        </w:rPr>
      </w:pPr>
    </w:p>
    <w:p w:rsidR="00C338F5" w:rsidRPr="00254472" w:rsidRDefault="005F1D02">
      <w:pPr>
        <w:pStyle w:val="Padro"/>
        <w:spacing w:after="0" w:line="100" w:lineRule="atLeast"/>
        <w:jc w:val="center"/>
        <w:rPr>
          <w:rFonts w:ascii="Times New Roman" w:hAnsi="Times New Roman"/>
          <w:sz w:val="24"/>
          <w:szCs w:val="24"/>
        </w:rPr>
      </w:pPr>
      <w:r w:rsidRPr="00254472">
        <w:rPr>
          <w:rFonts w:ascii="Times New Roman" w:hAnsi="Times New Roman"/>
          <w:sz w:val="24"/>
          <w:szCs w:val="24"/>
        </w:rPr>
        <w:t>Campina Grande - PB</w:t>
      </w:r>
    </w:p>
    <w:p w:rsidR="00C801FF" w:rsidRPr="00254472" w:rsidRDefault="000F3521" w:rsidP="00C801FF">
      <w:pPr>
        <w:pStyle w:val="Padro"/>
        <w:spacing w:after="0" w:line="100" w:lineRule="atLeast"/>
        <w:jc w:val="center"/>
        <w:rPr>
          <w:rFonts w:ascii="Times New Roman" w:hAnsi="Times New Roman"/>
          <w:sz w:val="24"/>
          <w:szCs w:val="24"/>
        </w:rPr>
      </w:pPr>
      <w:r w:rsidRPr="00254472">
        <w:rPr>
          <w:rFonts w:ascii="Times New Roman" w:hAnsi="Times New Roman"/>
          <w:sz w:val="24"/>
          <w:szCs w:val="24"/>
        </w:rPr>
        <w:t>2017</w:t>
      </w:r>
    </w:p>
    <w:p w:rsidR="00E91B7D" w:rsidRPr="00254472" w:rsidRDefault="00E91B7D" w:rsidP="00E91B7D">
      <w:pPr>
        <w:pStyle w:val="Default"/>
        <w:jc w:val="both"/>
        <w:rPr>
          <w:rFonts w:ascii="Times New Roman" w:hAnsi="Times New Roman" w:cs="Times New Roman"/>
          <w:color w:val="auto"/>
        </w:rPr>
      </w:pPr>
    </w:p>
    <w:p w:rsidR="00E91B7D" w:rsidRPr="00254472" w:rsidRDefault="00E91B7D" w:rsidP="00E91B7D">
      <w:pPr>
        <w:pStyle w:val="Default"/>
        <w:jc w:val="both"/>
        <w:rPr>
          <w:rFonts w:ascii="Times New Roman" w:hAnsi="Times New Roman" w:cs="Times New Roman"/>
          <w:color w:val="auto"/>
        </w:rPr>
      </w:pPr>
    </w:p>
    <w:p w:rsidR="00E91B7D" w:rsidRPr="00254472" w:rsidRDefault="00E91B7D" w:rsidP="00E91B7D">
      <w:pPr>
        <w:pStyle w:val="Default"/>
        <w:jc w:val="both"/>
        <w:rPr>
          <w:rFonts w:ascii="Times New Roman" w:hAnsi="Times New Roman" w:cs="Times New Roman"/>
          <w:color w:val="auto"/>
        </w:rPr>
      </w:pPr>
    </w:p>
    <w:p w:rsidR="00E91B7D" w:rsidRPr="00254472" w:rsidRDefault="00E91B7D" w:rsidP="00E91B7D">
      <w:pPr>
        <w:pStyle w:val="Default"/>
        <w:jc w:val="both"/>
        <w:rPr>
          <w:rFonts w:ascii="Times New Roman" w:hAnsi="Times New Roman" w:cs="Times New Roman"/>
          <w:color w:val="auto"/>
        </w:rPr>
      </w:pPr>
    </w:p>
    <w:p w:rsidR="00E91B7D" w:rsidRPr="00254472" w:rsidRDefault="00E91B7D" w:rsidP="00E91B7D">
      <w:pPr>
        <w:pStyle w:val="Default"/>
        <w:jc w:val="both"/>
        <w:rPr>
          <w:rFonts w:ascii="Times New Roman" w:hAnsi="Times New Roman" w:cs="Times New Roman"/>
          <w:color w:val="auto"/>
        </w:rPr>
      </w:pPr>
    </w:p>
    <w:p w:rsidR="00E91B7D" w:rsidRPr="00254472" w:rsidRDefault="00E91B7D" w:rsidP="00E91B7D">
      <w:pPr>
        <w:pStyle w:val="Default"/>
        <w:jc w:val="both"/>
        <w:rPr>
          <w:rFonts w:ascii="Times New Roman" w:hAnsi="Times New Roman" w:cs="Times New Roman"/>
          <w:color w:val="auto"/>
        </w:rPr>
      </w:pPr>
    </w:p>
    <w:p w:rsidR="00E91B7D" w:rsidRPr="00254472" w:rsidRDefault="00E91B7D" w:rsidP="00E91B7D">
      <w:pPr>
        <w:pStyle w:val="Default"/>
        <w:jc w:val="both"/>
        <w:rPr>
          <w:rFonts w:ascii="Times New Roman" w:hAnsi="Times New Roman" w:cs="Times New Roman"/>
          <w:color w:val="auto"/>
        </w:rPr>
      </w:pPr>
    </w:p>
    <w:p w:rsidR="00E91B7D" w:rsidRPr="00254472" w:rsidRDefault="00E91B7D" w:rsidP="00E91B7D">
      <w:pPr>
        <w:pStyle w:val="Default"/>
        <w:jc w:val="both"/>
        <w:rPr>
          <w:rFonts w:ascii="Times New Roman" w:hAnsi="Times New Roman" w:cs="Times New Roman"/>
          <w:color w:val="auto"/>
        </w:rPr>
      </w:pPr>
    </w:p>
    <w:p w:rsidR="00E91B7D" w:rsidRPr="00254472" w:rsidRDefault="00E91B7D" w:rsidP="00E91B7D">
      <w:pPr>
        <w:pStyle w:val="Default"/>
        <w:jc w:val="both"/>
        <w:rPr>
          <w:rFonts w:ascii="Times New Roman" w:hAnsi="Times New Roman" w:cs="Times New Roman"/>
          <w:color w:val="auto"/>
        </w:rPr>
      </w:pPr>
    </w:p>
    <w:p w:rsidR="00E91B7D" w:rsidRPr="00254472" w:rsidRDefault="00E91B7D" w:rsidP="00E91B7D">
      <w:pPr>
        <w:pStyle w:val="Default"/>
        <w:jc w:val="both"/>
        <w:rPr>
          <w:rFonts w:ascii="Times New Roman" w:hAnsi="Times New Roman" w:cs="Times New Roman"/>
          <w:color w:val="auto"/>
        </w:rPr>
      </w:pPr>
    </w:p>
    <w:p w:rsidR="00E91B7D" w:rsidRPr="00254472" w:rsidRDefault="00E91B7D" w:rsidP="00E91B7D">
      <w:pPr>
        <w:pStyle w:val="Default"/>
        <w:jc w:val="both"/>
        <w:rPr>
          <w:rFonts w:ascii="Times New Roman" w:hAnsi="Times New Roman" w:cs="Times New Roman"/>
          <w:color w:val="auto"/>
        </w:rPr>
      </w:pPr>
    </w:p>
    <w:p w:rsidR="00E91B7D" w:rsidRPr="00254472" w:rsidRDefault="00E91B7D" w:rsidP="00E91B7D">
      <w:pPr>
        <w:pStyle w:val="Default"/>
        <w:jc w:val="both"/>
        <w:rPr>
          <w:rFonts w:ascii="Times New Roman" w:hAnsi="Times New Roman" w:cs="Times New Roman"/>
          <w:color w:val="auto"/>
        </w:rPr>
      </w:pPr>
    </w:p>
    <w:p w:rsidR="00E91B7D" w:rsidRPr="00254472" w:rsidRDefault="00E91B7D" w:rsidP="00E91B7D">
      <w:pPr>
        <w:pStyle w:val="Default"/>
        <w:jc w:val="both"/>
        <w:rPr>
          <w:rFonts w:ascii="Times New Roman" w:hAnsi="Times New Roman" w:cs="Times New Roman"/>
          <w:color w:val="auto"/>
        </w:rPr>
      </w:pPr>
    </w:p>
    <w:p w:rsidR="00E91B7D" w:rsidRPr="00254472" w:rsidRDefault="00E91B7D" w:rsidP="00E91B7D">
      <w:pPr>
        <w:pStyle w:val="Default"/>
        <w:jc w:val="both"/>
        <w:rPr>
          <w:rFonts w:ascii="Times New Roman" w:hAnsi="Times New Roman" w:cs="Times New Roman"/>
          <w:color w:val="auto"/>
        </w:rPr>
      </w:pPr>
    </w:p>
    <w:p w:rsidR="00E91B7D" w:rsidRPr="00254472" w:rsidRDefault="00E91B7D" w:rsidP="00E91B7D">
      <w:pPr>
        <w:pStyle w:val="Default"/>
        <w:jc w:val="both"/>
        <w:rPr>
          <w:rFonts w:ascii="Times New Roman" w:hAnsi="Times New Roman" w:cs="Times New Roman"/>
          <w:color w:val="auto"/>
        </w:rPr>
      </w:pPr>
    </w:p>
    <w:p w:rsidR="00E91B7D" w:rsidRPr="00254472" w:rsidRDefault="00E91B7D" w:rsidP="00E91B7D">
      <w:pPr>
        <w:pStyle w:val="Default"/>
        <w:jc w:val="both"/>
        <w:rPr>
          <w:rFonts w:ascii="Times New Roman" w:hAnsi="Times New Roman" w:cs="Times New Roman"/>
          <w:color w:val="auto"/>
        </w:rPr>
      </w:pPr>
    </w:p>
    <w:p w:rsidR="00E91B7D" w:rsidRPr="00254472" w:rsidRDefault="00E91B7D" w:rsidP="00E91B7D">
      <w:pPr>
        <w:pStyle w:val="Default"/>
        <w:jc w:val="both"/>
        <w:rPr>
          <w:rFonts w:ascii="Times New Roman" w:hAnsi="Times New Roman" w:cs="Times New Roman"/>
          <w:color w:val="auto"/>
        </w:rPr>
      </w:pPr>
    </w:p>
    <w:p w:rsidR="00E91B7D" w:rsidRPr="00254472" w:rsidRDefault="00E91B7D" w:rsidP="00E91B7D">
      <w:pPr>
        <w:pStyle w:val="Default"/>
        <w:jc w:val="both"/>
        <w:rPr>
          <w:rFonts w:ascii="Times New Roman" w:hAnsi="Times New Roman" w:cs="Times New Roman"/>
          <w:color w:val="auto"/>
        </w:rPr>
      </w:pPr>
    </w:p>
    <w:p w:rsidR="00E91B7D" w:rsidRPr="00254472" w:rsidRDefault="00E91B7D" w:rsidP="00E91B7D">
      <w:pPr>
        <w:pStyle w:val="Default"/>
        <w:jc w:val="both"/>
        <w:rPr>
          <w:rFonts w:ascii="Times New Roman" w:hAnsi="Times New Roman" w:cs="Times New Roman"/>
          <w:color w:val="auto"/>
        </w:rPr>
      </w:pPr>
    </w:p>
    <w:p w:rsidR="00E91B7D" w:rsidRPr="00254472" w:rsidRDefault="00E91B7D" w:rsidP="00E91B7D">
      <w:pPr>
        <w:pStyle w:val="Default"/>
        <w:jc w:val="both"/>
        <w:rPr>
          <w:rFonts w:ascii="Times New Roman" w:hAnsi="Times New Roman" w:cs="Times New Roman"/>
          <w:color w:val="auto"/>
        </w:rPr>
      </w:pPr>
    </w:p>
    <w:p w:rsidR="0038574D" w:rsidRPr="00254472" w:rsidRDefault="0038574D" w:rsidP="00E91B7D">
      <w:pPr>
        <w:pStyle w:val="Default"/>
        <w:jc w:val="both"/>
        <w:rPr>
          <w:rFonts w:ascii="Times New Roman" w:hAnsi="Times New Roman" w:cs="Times New Roman"/>
          <w:color w:val="auto"/>
        </w:rPr>
      </w:pPr>
    </w:p>
    <w:p w:rsidR="0038574D" w:rsidRPr="00254472" w:rsidRDefault="0038574D" w:rsidP="00E91B7D">
      <w:pPr>
        <w:pStyle w:val="Default"/>
        <w:jc w:val="both"/>
        <w:rPr>
          <w:rFonts w:ascii="Times New Roman" w:hAnsi="Times New Roman" w:cs="Times New Roman"/>
          <w:color w:val="auto"/>
        </w:rPr>
      </w:pPr>
    </w:p>
    <w:p w:rsidR="0038574D" w:rsidRPr="00254472" w:rsidRDefault="0038574D" w:rsidP="00E91B7D">
      <w:pPr>
        <w:pStyle w:val="Default"/>
        <w:jc w:val="both"/>
        <w:rPr>
          <w:rFonts w:ascii="Times New Roman" w:hAnsi="Times New Roman" w:cs="Times New Roman"/>
          <w:color w:val="auto"/>
        </w:rPr>
      </w:pPr>
    </w:p>
    <w:p w:rsidR="0038574D" w:rsidRPr="00254472" w:rsidRDefault="0038574D" w:rsidP="00E91B7D">
      <w:pPr>
        <w:pStyle w:val="Default"/>
        <w:jc w:val="both"/>
        <w:rPr>
          <w:rFonts w:ascii="Times New Roman" w:hAnsi="Times New Roman" w:cs="Times New Roman"/>
          <w:color w:val="auto"/>
        </w:rPr>
      </w:pPr>
    </w:p>
    <w:p w:rsidR="00E91B7D" w:rsidRPr="00254472" w:rsidRDefault="00E91B7D" w:rsidP="00E91B7D">
      <w:pPr>
        <w:pStyle w:val="Default"/>
        <w:jc w:val="center"/>
        <w:rPr>
          <w:rFonts w:ascii="Times New Roman" w:hAnsi="Times New Roman" w:cs="Times New Roman"/>
          <w:color w:val="auto"/>
        </w:rPr>
      </w:pPr>
    </w:p>
    <w:p w:rsidR="00CD34EC" w:rsidRPr="00254472" w:rsidRDefault="00CD34EC" w:rsidP="00E91B7D">
      <w:pPr>
        <w:pStyle w:val="Default"/>
        <w:jc w:val="center"/>
        <w:rPr>
          <w:rFonts w:ascii="Times New Roman" w:hAnsi="Times New Roman" w:cs="Times New Roman"/>
          <w:color w:val="auto"/>
        </w:rPr>
      </w:pPr>
    </w:p>
    <w:p w:rsidR="007537A8" w:rsidRPr="00254472" w:rsidRDefault="007537A8" w:rsidP="00E91B7D">
      <w:pPr>
        <w:pStyle w:val="Default"/>
        <w:jc w:val="center"/>
        <w:rPr>
          <w:rFonts w:ascii="Times New Roman" w:hAnsi="Times New Roman" w:cs="Times New Roman"/>
          <w:color w:val="auto"/>
        </w:rPr>
      </w:pPr>
    </w:p>
    <w:p w:rsidR="007537A8" w:rsidRPr="00254472" w:rsidRDefault="007537A8" w:rsidP="00E91B7D">
      <w:pPr>
        <w:pStyle w:val="Default"/>
        <w:jc w:val="center"/>
        <w:rPr>
          <w:rFonts w:ascii="Times New Roman" w:hAnsi="Times New Roman" w:cs="Times New Roman"/>
          <w:color w:val="auto"/>
        </w:rPr>
      </w:pPr>
    </w:p>
    <w:p w:rsidR="007537A8" w:rsidRDefault="007537A8" w:rsidP="00E91B7D">
      <w:pPr>
        <w:pStyle w:val="Default"/>
        <w:jc w:val="center"/>
        <w:rPr>
          <w:rFonts w:ascii="Times New Roman" w:hAnsi="Times New Roman" w:cs="Times New Roman"/>
          <w:color w:val="auto"/>
        </w:rPr>
      </w:pPr>
    </w:p>
    <w:p w:rsidR="00DC5057" w:rsidRPr="00254472" w:rsidRDefault="00DC5057" w:rsidP="00E91B7D">
      <w:pPr>
        <w:pStyle w:val="Default"/>
        <w:jc w:val="center"/>
        <w:rPr>
          <w:rFonts w:ascii="Times New Roman" w:hAnsi="Times New Roman" w:cs="Times New Roman"/>
          <w:color w:val="auto"/>
        </w:rPr>
      </w:pPr>
    </w:p>
    <w:p w:rsidR="007537A8" w:rsidRPr="00254472" w:rsidRDefault="007537A8" w:rsidP="00E91B7D">
      <w:pPr>
        <w:pStyle w:val="Default"/>
        <w:jc w:val="center"/>
        <w:rPr>
          <w:rFonts w:ascii="Times New Roman" w:hAnsi="Times New Roman" w:cs="Times New Roman"/>
          <w:color w:val="auto"/>
        </w:rPr>
      </w:pPr>
    </w:p>
    <w:p w:rsidR="007537A8" w:rsidRDefault="007537A8" w:rsidP="00E91B7D">
      <w:pPr>
        <w:pStyle w:val="Default"/>
        <w:jc w:val="center"/>
        <w:rPr>
          <w:rFonts w:ascii="Times New Roman" w:hAnsi="Times New Roman" w:cs="Times New Roman"/>
          <w:color w:val="auto"/>
        </w:rPr>
      </w:pPr>
    </w:p>
    <w:p w:rsidR="00DC5057" w:rsidRPr="00254472" w:rsidRDefault="00DC5057" w:rsidP="00E91B7D">
      <w:pPr>
        <w:pStyle w:val="Default"/>
        <w:jc w:val="center"/>
        <w:rPr>
          <w:rFonts w:ascii="Times New Roman" w:hAnsi="Times New Roman" w:cs="Times New Roman"/>
          <w:color w:val="auto"/>
        </w:rPr>
      </w:pPr>
    </w:p>
    <w:p w:rsidR="007537A8" w:rsidRPr="00254472" w:rsidRDefault="007537A8" w:rsidP="007537A8">
      <w:pPr>
        <w:spacing w:after="0" w:line="240" w:lineRule="auto"/>
        <w:jc w:val="center"/>
        <w:rPr>
          <w:rFonts w:ascii="Times New Roman" w:hAnsi="Times New Roman"/>
          <w:sz w:val="20"/>
          <w:szCs w:val="20"/>
        </w:rPr>
      </w:pPr>
      <w:r w:rsidRPr="00254472">
        <w:rPr>
          <w:rFonts w:ascii="Times New Roman" w:hAnsi="Times New Roman"/>
          <w:sz w:val="20"/>
          <w:szCs w:val="20"/>
        </w:rPr>
        <w:t>Dados Internacionais da Catalogação</w:t>
      </w:r>
    </w:p>
    <w:p w:rsidR="007537A8" w:rsidRPr="00254472" w:rsidRDefault="007537A8" w:rsidP="007537A8">
      <w:pPr>
        <w:spacing w:after="0" w:line="240" w:lineRule="auto"/>
        <w:jc w:val="center"/>
        <w:rPr>
          <w:rFonts w:ascii="Times New Roman" w:hAnsi="Times New Roman"/>
          <w:sz w:val="20"/>
          <w:szCs w:val="20"/>
        </w:rPr>
      </w:pPr>
      <w:r w:rsidRPr="00254472">
        <w:rPr>
          <w:rFonts w:ascii="Times New Roman" w:hAnsi="Times New Roman"/>
          <w:sz w:val="20"/>
          <w:szCs w:val="20"/>
        </w:rPr>
        <w:t xml:space="preserve">(Biblioteca da </w:t>
      </w:r>
      <w:proofErr w:type="spellStart"/>
      <w:r w:rsidRPr="00254472">
        <w:rPr>
          <w:rFonts w:ascii="Times New Roman" w:hAnsi="Times New Roman"/>
          <w:sz w:val="20"/>
          <w:szCs w:val="20"/>
        </w:rPr>
        <w:t>Facisa</w:t>
      </w:r>
      <w:proofErr w:type="spellEnd"/>
      <w:r w:rsidRPr="00254472">
        <w:rPr>
          <w:rFonts w:ascii="Times New Roman" w:hAnsi="Times New Roman"/>
          <w:sz w:val="20"/>
          <w:szCs w:val="20"/>
        </w:rPr>
        <w:t>)</w:t>
      </w:r>
    </w:p>
    <w:p w:rsidR="007537A8" w:rsidRPr="00254472" w:rsidRDefault="007537A8" w:rsidP="007537A8">
      <w:pPr>
        <w:spacing w:after="0" w:line="240" w:lineRule="auto"/>
        <w:jc w:val="center"/>
        <w:rPr>
          <w:rFonts w:ascii="Times New Roman" w:hAnsi="Times New Roman"/>
          <w:sz w:val="20"/>
          <w:szCs w:val="20"/>
        </w:rPr>
      </w:pPr>
    </w:p>
    <w:p w:rsidR="007537A8" w:rsidRPr="00254472" w:rsidRDefault="007537A8" w:rsidP="007537A8">
      <w:pPr>
        <w:tabs>
          <w:tab w:val="left" w:pos="1440"/>
        </w:tabs>
        <w:spacing w:after="0" w:line="240" w:lineRule="auto"/>
        <w:ind w:left="992"/>
        <w:rPr>
          <w:rFonts w:ascii="Times New Roman" w:hAnsi="Times New Roman"/>
          <w:sz w:val="20"/>
          <w:szCs w:val="20"/>
        </w:rPr>
      </w:pPr>
      <w:r w:rsidRPr="00254472">
        <w:rPr>
          <w:rFonts w:ascii="Times New Roman" w:hAnsi="Times New Roman"/>
          <w:sz w:val="20"/>
          <w:szCs w:val="20"/>
        </w:rPr>
        <w:t>XXXXXX</w:t>
      </w:r>
      <w:r w:rsidRPr="00254472">
        <w:rPr>
          <w:rFonts w:ascii="Times New Roman" w:hAnsi="Times New Roman"/>
          <w:sz w:val="20"/>
          <w:szCs w:val="20"/>
        </w:rPr>
        <w:br/>
        <w:t xml:space="preserve">      Ferreira, Caroline Paiva Martins.</w:t>
      </w:r>
      <w:r w:rsidRPr="00254472">
        <w:rPr>
          <w:rFonts w:ascii="Times New Roman" w:hAnsi="Times New Roman"/>
          <w:sz w:val="20"/>
          <w:szCs w:val="20"/>
        </w:rPr>
        <w:br/>
        <w:t xml:space="preserve">          Dos direitos da mulher: a legislação atual no combate a violência sexual / Caroline Paiva Martins Ferreira. – Campina Grande, 2017.</w:t>
      </w:r>
    </w:p>
    <w:p w:rsidR="007537A8" w:rsidRPr="00254472" w:rsidRDefault="007537A8" w:rsidP="007537A8">
      <w:pPr>
        <w:spacing w:after="0" w:line="240" w:lineRule="auto"/>
        <w:ind w:left="992" w:right="282" w:firstLine="283"/>
        <w:jc w:val="both"/>
        <w:rPr>
          <w:rFonts w:ascii="Times New Roman" w:hAnsi="Times New Roman"/>
          <w:sz w:val="20"/>
          <w:szCs w:val="20"/>
        </w:rPr>
      </w:pPr>
    </w:p>
    <w:p w:rsidR="007537A8" w:rsidRPr="00254472" w:rsidRDefault="007537A8" w:rsidP="007537A8">
      <w:pPr>
        <w:spacing w:after="0" w:line="240" w:lineRule="auto"/>
        <w:ind w:left="992" w:right="282" w:firstLine="283"/>
        <w:jc w:val="both"/>
        <w:rPr>
          <w:rFonts w:ascii="Times New Roman" w:hAnsi="Times New Roman"/>
          <w:sz w:val="20"/>
          <w:szCs w:val="20"/>
        </w:rPr>
      </w:pPr>
      <w:r w:rsidRPr="00254472">
        <w:rPr>
          <w:rFonts w:ascii="Times New Roman" w:hAnsi="Times New Roman"/>
          <w:sz w:val="20"/>
          <w:szCs w:val="20"/>
        </w:rPr>
        <w:t>Originalmente apresentado como Trabalho de Conclusão de Curso de Bacharelado em Direito da autora (</w:t>
      </w:r>
      <w:proofErr w:type="gramStart"/>
      <w:r w:rsidRPr="00254472">
        <w:rPr>
          <w:rFonts w:ascii="Times New Roman" w:hAnsi="Times New Roman"/>
          <w:sz w:val="20"/>
          <w:szCs w:val="20"/>
        </w:rPr>
        <w:t>bacharel – Faculdade de Ciências Sociais Aplicadas, 2017</w:t>
      </w:r>
      <w:proofErr w:type="gramEnd"/>
      <w:r w:rsidRPr="00254472">
        <w:rPr>
          <w:rFonts w:ascii="Times New Roman" w:hAnsi="Times New Roman"/>
          <w:sz w:val="20"/>
          <w:szCs w:val="20"/>
        </w:rPr>
        <w:t>).</w:t>
      </w:r>
    </w:p>
    <w:p w:rsidR="007537A8" w:rsidRPr="00254472" w:rsidRDefault="007537A8" w:rsidP="007537A8">
      <w:pPr>
        <w:spacing w:after="0" w:line="240" w:lineRule="auto"/>
        <w:ind w:left="992" w:right="282" w:firstLine="283"/>
        <w:jc w:val="both"/>
        <w:rPr>
          <w:rFonts w:ascii="Times New Roman" w:hAnsi="Times New Roman"/>
          <w:sz w:val="20"/>
          <w:szCs w:val="20"/>
        </w:rPr>
      </w:pPr>
      <w:r w:rsidRPr="00254472">
        <w:rPr>
          <w:rFonts w:ascii="Times New Roman" w:hAnsi="Times New Roman"/>
          <w:sz w:val="20"/>
          <w:szCs w:val="20"/>
        </w:rPr>
        <w:t>Referências</w:t>
      </w:r>
    </w:p>
    <w:p w:rsidR="007537A8" w:rsidRPr="00254472" w:rsidRDefault="007537A8" w:rsidP="007537A8">
      <w:pPr>
        <w:spacing w:after="0" w:line="240" w:lineRule="auto"/>
        <w:ind w:left="993" w:right="282" w:firstLine="283"/>
        <w:rPr>
          <w:rFonts w:ascii="Times New Roman" w:hAnsi="Times New Roman"/>
          <w:sz w:val="20"/>
          <w:szCs w:val="20"/>
        </w:rPr>
      </w:pPr>
    </w:p>
    <w:p w:rsidR="007537A8" w:rsidRPr="00254472" w:rsidRDefault="007537A8" w:rsidP="007537A8">
      <w:pPr>
        <w:pStyle w:val="paragraph"/>
        <w:ind w:left="993" w:right="282" w:firstLine="283"/>
        <w:jc w:val="both"/>
        <w:textAlignment w:val="baseline"/>
        <w:rPr>
          <w:sz w:val="20"/>
          <w:szCs w:val="20"/>
        </w:rPr>
      </w:pPr>
      <w:r w:rsidRPr="00254472">
        <w:rPr>
          <w:sz w:val="20"/>
          <w:szCs w:val="20"/>
        </w:rPr>
        <w:t xml:space="preserve">1. Mulher. </w:t>
      </w:r>
      <w:proofErr w:type="gramStart"/>
      <w:r w:rsidRPr="00254472">
        <w:rPr>
          <w:sz w:val="20"/>
          <w:szCs w:val="20"/>
        </w:rPr>
        <w:t>2</w:t>
      </w:r>
      <w:proofErr w:type="gramEnd"/>
      <w:r w:rsidRPr="00254472">
        <w:rPr>
          <w:sz w:val="20"/>
          <w:szCs w:val="20"/>
        </w:rPr>
        <w:t xml:space="preserve"> Violência sexual. 3. Lei Maria da Penha. I. Título...</w:t>
      </w:r>
    </w:p>
    <w:p w:rsidR="007537A8" w:rsidRPr="00254472" w:rsidRDefault="007537A8" w:rsidP="007537A8">
      <w:pPr>
        <w:spacing w:after="0" w:line="240" w:lineRule="auto"/>
        <w:ind w:left="993" w:right="282" w:firstLine="283"/>
        <w:rPr>
          <w:rFonts w:ascii="Times New Roman" w:hAnsi="Times New Roman"/>
          <w:sz w:val="20"/>
          <w:szCs w:val="20"/>
        </w:rPr>
      </w:pPr>
    </w:p>
    <w:p w:rsidR="00E91B7D" w:rsidRPr="00DC5057" w:rsidRDefault="007537A8" w:rsidP="00DC5057">
      <w:pPr>
        <w:spacing w:after="0" w:line="240" w:lineRule="auto"/>
        <w:ind w:left="993" w:right="282" w:firstLine="283"/>
        <w:jc w:val="right"/>
        <w:rPr>
          <w:rFonts w:ascii="Times New Roman" w:hAnsi="Times New Roman"/>
          <w:sz w:val="20"/>
          <w:szCs w:val="20"/>
        </w:rPr>
      </w:pPr>
      <w:r w:rsidRPr="00254472">
        <w:rPr>
          <w:rFonts w:ascii="Times New Roman" w:hAnsi="Times New Roman"/>
          <w:sz w:val="20"/>
          <w:szCs w:val="20"/>
        </w:rPr>
        <w:t>CDU-XXXXXXXXXXXXX</w:t>
      </w:r>
    </w:p>
    <w:p w:rsidR="00E91B7D" w:rsidRPr="00254472" w:rsidRDefault="00E91B7D" w:rsidP="004163CB">
      <w:pPr>
        <w:pStyle w:val="Ttulo5"/>
        <w:ind w:left="0" w:firstLine="0"/>
        <w:rPr>
          <w:i w:val="0"/>
          <w:sz w:val="24"/>
          <w:szCs w:val="24"/>
        </w:rPr>
      </w:pPr>
    </w:p>
    <w:p w:rsidR="004163CB" w:rsidRPr="00254472" w:rsidRDefault="004163CB" w:rsidP="004163CB">
      <w:pPr>
        <w:pStyle w:val="Corpodetexto"/>
        <w:rPr>
          <w:rFonts w:ascii="Times New Roman" w:hAnsi="Times New Roman"/>
          <w:sz w:val="24"/>
          <w:szCs w:val="24"/>
          <w:lang w:eastAsia="pt-BR"/>
        </w:rPr>
      </w:pPr>
    </w:p>
    <w:p w:rsidR="00BD722F" w:rsidRPr="00254472" w:rsidRDefault="00BD722F" w:rsidP="004163CB">
      <w:pPr>
        <w:pStyle w:val="Corpodetexto"/>
        <w:rPr>
          <w:rFonts w:ascii="Times New Roman" w:hAnsi="Times New Roman"/>
          <w:sz w:val="24"/>
          <w:szCs w:val="24"/>
          <w:lang w:eastAsia="pt-BR"/>
        </w:rPr>
      </w:pPr>
    </w:p>
    <w:p w:rsidR="00BD722F" w:rsidRPr="00254472" w:rsidRDefault="00BD722F" w:rsidP="004163CB">
      <w:pPr>
        <w:pStyle w:val="Corpodetexto"/>
        <w:rPr>
          <w:rFonts w:ascii="Times New Roman" w:hAnsi="Times New Roman"/>
          <w:sz w:val="24"/>
          <w:szCs w:val="24"/>
          <w:lang w:eastAsia="pt-BR"/>
        </w:rPr>
      </w:pPr>
    </w:p>
    <w:p w:rsidR="003F5F9A" w:rsidRPr="00254472" w:rsidRDefault="003F5F9A" w:rsidP="00222AAE">
      <w:pPr>
        <w:pStyle w:val="Default"/>
        <w:spacing w:line="276" w:lineRule="auto"/>
        <w:ind w:left="3119"/>
        <w:jc w:val="both"/>
        <w:rPr>
          <w:rFonts w:ascii="Times New Roman" w:hAnsi="Times New Roman" w:cs="Times New Roman"/>
          <w:color w:val="auto"/>
        </w:rPr>
      </w:pPr>
    </w:p>
    <w:p w:rsidR="003F5F9A" w:rsidRPr="00254472" w:rsidRDefault="003F5F9A" w:rsidP="00222AAE">
      <w:pPr>
        <w:pStyle w:val="Default"/>
        <w:spacing w:line="276" w:lineRule="auto"/>
        <w:ind w:left="3119"/>
        <w:jc w:val="both"/>
        <w:rPr>
          <w:rFonts w:ascii="Times New Roman" w:hAnsi="Times New Roman" w:cs="Times New Roman"/>
          <w:color w:val="auto"/>
        </w:rPr>
      </w:pPr>
    </w:p>
    <w:p w:rsidR="003F5F9A" w:rsidRPr="00254472" w:rsidRDefault="003F5F9A" w:rsidP="00222AAE">
      <w:pPr>
        <w:pStyle w:val="Default"/>
        <w:spacing w:line="276" w:lineRule="auto"/>
        <w:ind w:left="3119"/>
        <w:jc w:val="both"/>
        <w:rPr>
          <w:rFonts w:ascii="Times New Roman" w:hAnsi="Times New Roman" w:cs="Times New Roman"/>
          <w:color w:val="auto"/>
        </w:rPr>
      </w:pPr>
    </w:p>
    <w:p w:rsidR="003F5F9A" w:rsidRPr="00254472" w:rsidRDefault="003F5F9A" w:rsidP="00222AAE">
      <w:pPr>
        <w:pStyle w:val="Default"/>
        <w:spacing w:line="276" w:lineRule="auto"/>
        <w:ind w:left="3119"/>
        <w:jc w:val="both"/>
        <w:rPr>
          <w:rFonts w:ascii="Times New Roman" w:hAnsi="Times New Roman" w:cs="Times New Roman"/>
          <w:color w:val="auto"/>
        </w:rPr>
      </w:pPr>
    </w:p>
    <w:p w:rsidR="003F5F9A" w:rsidRPr="00254472" w:rsidRDefault="003F5F9A" w:rsidP="00222AAE">
      <w:pPr>
        <w:pStyle w:val="Default"/>
        <w:spacing w:line="276" w:lineRule="auto"/>
        <w:ind w:left="3119"/>
        <w:jc w:val="both"/>
        <w:rPr>
          <w:rFonts w:ascii="Times New Roman" w:hAnsi="Times New Roman" w:cs="Times New Roman"/>
          <w:color w:val="auto"/>
        </w:rPr>
      </w:pPr>
    </w:p>
    <w:p w:rsidR="0038574D" w:rsidRPr="00254472" w:rsidRDefault="0038574D" w:rsidP="00222AAE">
      <w:pPr>
        <w:pStyle w:val="Default"/>
        <w:spacing w:line="276" w:lineRule="auto"/>
        <w:ind w:left="3119"/>
        <w:jc w:val="both"/>
        <w:rPr>
          <w:rFonts w:ascii="Times New Roman" w:hAnsi="Times New Roman" w:cs="Times New Roman"/>
          <w:color w:val="auto"/>
        </w:rPr>
      </w:pPr>
    </w:p>
    <w:p w:rsidR="0038574D" w:rsidRPr="00254472" w:rsidRDefault="0038574D" w:rsidP="00222AAE">
      <w:pPr>
        <w:pStyle w:val="Default"/>
        <w:spacing w:line="276" w:lineRule="auto"/>
        <w:ind w:left="3119"/>
        <w:jc w:val="both"/>
        <w:rPr>
          <w:rFonts w:ascii="Times New Roman" w:hAnsi="Times New Roman" w:cs="Times New Roman"/>
          <w:color w:val="auto"/>
        </w:rPr>
      </w:pPr>
    </w:p>
    <w:p w:rsidR="008F346B" w:rsidRPr="00254472" w:rsidRDefault="008F346B" w:rsidP="008F346B">
      <w:pPr>
        <w:pStyle w:val="Default"/>
        <w:spacing w:line="276" w:lineRule="auto"/>
        <w:jc w:val="both"/>
        <w:rPr>
          <w:rFonts w:ascii="Times New Roman" w:hAnsi="Times New Roman" w:cs="Times New Roman"/>
          <w:color w:val="auto"/>
        </w:rPr>
      </w:pPr>
    </w:p>
    <w:p w:rsidR="008F346B" w:rsidRPr="00254472" w:rsidRDefault="008F346B" w:rsidP="008F346B">
      <w:pPr>
        <w:pStyle w:val="Default"/>
        <w:spacing w:line="276" w:lineRule="auto"/>
        <w:jc w:val="both"/>
        <w:rPr>
          <w:rFonts w:ascii="Times New Roman" w:hAnsi="Times New Roman" w:cs="Times New Roman"/>
          <w:color w:val="auto"/>
        </w:rPr>
      </w:pPr>
    </w:p>
    <w:p w:rsidR="008454E7" w:rsidRPr="00254472" w:rsidRDefault="008454E7" w:rsidP="00222AAE">
      <w:pPr>
        <w:pStyle w:val="Default"/>
        <w:spacing w:line="276" w:lineRule="auto"/>
        <w:ind w:left="3119"/>
        <w:jc w:val="both"/>
        <w:rPr>
          <w:rFonts w:ascii="Times New Roman" w:hAnsi="Times New Roman" w:cs="Times New Roman"/>
          <w:color w:val="auto"/>
        </w:rPr>
      </w:pPr>
    </w:p>
    <w:p w:rsidR="007537A8" w:rsidRPr="00254472" w:rsidRDefault="007537A8" w:rsidP="00422650">
      <w:pPr>
        <w:spacing w:after="0" w:line="240" w:lineRule="auto"/>
        <w:ind w:left="4536"/>
        <w:jc w:val="both"/>
        <w:rPr>
          <w:rFonts w:ascii="Times New Roman" w:hAnsi="Times New Roman"/>
          <w:sz w:val="24"/>
          <w:szCs w:val="24"/>
        </w:rPr>
      </w:pPr>
    </w:p>
    <w:p w:rsidR="007537A8" w:rsidRPr="00254472" w:rsidRDefault="007537A8" w:rsidP="00422650">
      <w:pPr>
        <w:spacing w:after="0" w:line="240" w:lineRule="auto"/>
        <w:ind w:left="4536"/>
        <w:jc w:val="both"/>
        <w:rPr>
          <w:rFonts w:ascii="Times New Roman" w:hAnsi="Times New Roman"/>
          <w:sz w:val="24"/>
          <w:szCs w:val="24"/>
        </w:rPr>
      </w:pPr>
    </w:p>
    <w:p w:rsidR="007537A8" w:rsidRPr="00254472" w:rsidRDefault="007537A8" w:rsidP="00422650">
      <w:pPr>
        <w:spacing w:after="0" w:line="240" w:lineRule="auto"/>
        <w:ind w:left="4536"/>
        <w:jc w:val="both"/>
        <w:rPr>
          <w:rFonts w:ascii="Times New Roman" w:hAnsi="Times New Roman"/>
          <w:sz w:val="24"/>
          <w:szCs w:val="24"/>
        </w:rPr>
      </w:pPr>
    </w:p>
    <w:p w:rsidR="007537A8" w:rsidRPr="00254472" w:rsidRDefault="007537A8" w:rsidP="00422650">
      <w:pPr>
        <w:spacing w:after="0" w:line="240" w:lineRule="auto"/>
        <w:ind w:left="4536"/>
        <w:jc w:val="both"/>
        <w:rPr>
          <w:rFonts w:ascii="Times New Roman" w:hAnsi="Times New Roman"/>
          <w:sz w:val="24"/>
          <w:szCs w:val="24"/>
        </w:rPr>
      </w:pPr>
    </w:p>
    <w:p w:rsidR="007537A8" w:rsidRPr="00254472" w:rsidRDefault="007537A8" w:rsidP="00422650">
      <w:pPr>
        <w:spacing w:after="0" w:line="240" w:lineRule="auto"/>
        <w:ind w:left="4536"/>
        <w:jc w:val="both"/>
        <w:rPr>
          <w:rFonts w:ascii="Times New Roman" w:hAnsi="Times New Roman"/>
          <w:sz w:val="24"/>
          <w:szCs w:val="24"/>
        </w:rPr>
      </w:pPr>
    </w:p>
    <w:p w:rsidR="007537A8" w:rsidRPr="00254472" w:rsidRDefault="007537A8" w:rsidP="00422650">
      <w:pPr>
        <w:spacing w:after="0" w:line="240" w:lineRule="auto"/>
        <w:ind w:left="4536"/>
        <w:jc w:val="both"/>
        <w:rPr>
          <w:rFonts w:ascii="Times New Roman" w:hAnsi="Times New Roman"/>
          <w:sz w:val="24"/>
          <w:szCs w:val="24"/>
        </w:rPr>
      </w:pPr>
    </w:p>
    <w:p w:rsidR="007537A8" w:rsidRPr="00254472" w:rsidRDefault="007537A8" w:rsidP="00422650">
      <w:pPr>
        <w:spacing w:after="0" w:line="240" w:lineRule="auto"/>
        <w:ind w:left="4536"/>
        <w:jc w:val="both"/>
        <w:rPr>
          <w:rFonts w:ascii="Times New Roman" w:hAnsi="Times New Roman"/>
          <w:sz w:val="24"/>
          <w:szCs w:val="24"/>
        </w:rPr>
      </w:pPr>
    </w:p>
    <w:p w:rsidR="007537A8" w:rsidRPr="00254472" w:rsidRDefault="007537A8" w:rsidP="00422650">
      <w:pPr>
        <w:spacing w:after="0" w:line="240" w:lineRule="auto"/>
        <w:ind w:left="4536"/>
        <w:jc w:val="both"/>
        <w:rPr>
          <w:rFonts w:ascii="Times New Roman" w:hAnsi="Times New Roman"/>
          <w:sz w:val="24"/>
          <w:szCs w:val="24"/>
        </w:rPr>
      </w:pPr>
    </w:p>
    <w:p w:rsidR="007537A8" w:rsidRPr="00254472" w:rsidRDefault="007537A8" w:rsidP="00422650">
      <w:pPr>
        <w:spacing w:after="0" w:line="240" w:lineRule="auto"/>
        <w:ind w:left="4536"/>
        <w:jc w:val="both"/>
        <w:rPr>
          <w:rFonts w:ascii="Times New Roman" w:hAnsi="Times New Roman"/>
          <w:sz w:val="24"/>
          <w:szCs w:val="24"/>
        </w:rPr>
      </w:pPr>
    </w:p>
    <w:p w:rsidR="007537A8" w:rsidRPr="00254472" w:rsidRDefault="007537A8" w:rsidP="00422650">
      <w:pPr>
        <w:spacing w:after="0" w:line="240" w:lineRule="auto"/>
        <w:ind w:left="4536"/>
        <w:jc w:val="both"/>
        <w:rPr>
          <w:rFonts w:ascii="Times New Roman" w:hAnsi="Times New Roman"/>
          <w:sz w:val="24"/>
          <w:szCs w:val="24"/>
        </w:rPr>
      </w:pPr>
    </w:p>
    <w:p w:rsidR="007537A8" w:rsidRPr="00254472" w:rsidRDefault="007537A8" w:rsidP="00422650">
      <w:pPr>
        <w:spacing w:after="0" w:line="240" w:lineRule="auto"/>
        <w:ind w:left="4536"/>
        <w:jc w:val="both"/>
        <w:rPr>
          <w:rFonts w:ascii="Times New Roman" w:hAnsi="Times New Roman"/>
          <w:sz w:val="24"/>
          <w:szCs w:val="24"/>
        </w:rPr>
      </w:pPr>
    </w:p>
    <w:p w:rsidR="007537A8" w:rsidRPr="00254472" w:rsidRDefault="007537A8" w:rsidP="00422650">
      <w:pPr>
        <w:spacing w:after="0" w:line="240" w:lineRule="auto"/>
        <w:ind w:left="4536"/>
        <w:jc w:val="both"/>
        <w:rPr>
          <w:rFonts w:ascii="Times New Roman" w:hAnsi="Times New Roman"/>
          <w:sz w:val="24"/>
          <w:szCs w:val="24"/>
        </w:rPr>
      </w:pPr>
    </w:p>
    <w:p w:rsidR="007537A8" w:rsidRPr="00254472" w:rsidRDefault="007537A8" w:rsidP="00422650">
      <w:pPr>
        <w:spacing w:after="0" w:line="240" w:lineRule="auto"/>
        <w:ind w:left="4536"/>
        <w:jc w:val="both"/>
        <w:rPr>
          <w:rFonts w:ascii="Times New Roman" w:hAnsi="Times New Roman"/>
          <w:sz w:val="24"/>
          <w:szCs w:val="24"/>
        </w:rPr>
      </w:pPr>
    </w:p>
    <w:p w:rsidR="00422650" w:rsidRPr="00254472" w:rsidRDefault="00422650" w:rsidP="00422650">
      <w:pPr>
        <w:spacing w:after="0" w:line="240" w:lineRule="auto"/>
        <w:ind w:left="4536"/>
        <w:jc w:val="both"/>
        <w:rPr>
          <w:rFonts w:ascii="Times New Roman" w:hAnsi="Times New Roman"/>
          <w:sz w:val="24"/>
          <w:szCs w:val="24"/>
        </w:rPr>
      </w:pPr>
      <w:r w:rsidRPr="00254472">
        <w:rPr>
          <w:rFonts w:ascii="Times New Roman" w:hAnsi="Times New Roman"/>
          <w:sz w:val="24"/>
          <w:szCs w:val="24"/>
        </w:rPr>
        <w:t>T</w:t>
      </w:r>
      <w:r w:rsidR="007537A8" w:rsidRPr="00254472">
        <w:rPr>
          <w:rFonts w:ascii="Times New Roman" w:hAnsi="Times New Roman"/>
          <w:sz w:val="24"/>
          <w:szCs w:val="24"/>
        </w:rPr>
        <w:t>rabalho de Conclusão de Curso, Artigo</w:t>
      </w:r>
      <w:r w:rsidRPr="00254472">
        <w:rPr>
          <w:rFonts w:ascii="Times New Roman" w:hAnsi="Times New Roman"/>
          <w:sz w:val="24"/>
          <w:szCs w:val="24"/>
        </w:rPr>
        <w:t xml:space="preserve">, </w:t>
      </w:r>
      <w:r w:rsidR="007537A8" w:rsidRPr="00254472">
        <w:rPr>
          <w:rFonts w:ascii="Times New Roman" w:hAnsi="Times New Roman"/>
          <w:sz w:val="24"/>
          <w:szCs w:val="24"/>
        </w:rPr>
        <w:t>Dos direitos da mulher: A legislação atual no combate a violência sexual</w:t>
      </w:r>
      <w:r w:rsidRPr="00254472">
        <w:rPr>
          <w:rFonts w:ascii="Times New Roman" w:hAnsi="Times New Roman"/>
          <w:sz w:val="24"/>
          <w:szCs w:val="24"/>
        </w:rPr>
        <w:t xml:space="preserve">, </w:t>
      </w:r>
      <w:r w:rsidR="007537A8" w:rsidRPr="00254472">
        <w:rPr>
          <w:rFonts w:ascii="Times New Roman" w:hAnsi="Times New Roman"/>
          <w:sz w:val="24"/>
          <w:szCs w:val="24"/>
        </w:rPr>
        <w:t>apresentado</w:t>
      </w:r>
      <w:r w:rsidRPr="00254472">
        <w:rPr>
          <w:rFonts w:ascii="Times New Roman" w:hAnsi="Times New Roman"/>
          <w:sz w:val="24"/>
          <w:szCs w:val="24"/>
        </w:rPr>
        <w:t xml:space="preserve"> </w:t>
      </w:r>
      <w:r w:rsidR="007537A8" w:rsidRPr="00254472">
        <w:rPr>
          <w:rFonts w:ascii="Times New Roman" w:hAnsi="Times New Roman"/>
          <w:sz w:val="24"/>
          <w:szCs w:val="24"/>
        </w:rPr>
        <w:t xml:space="preserve">à coordenação do curso de Direito </w:t>
      </w:r>
      <w:r w:rsidRPr="00254472">
        <w:rPr>
          <w:rFonts w:ascii="Times New Roman" w:hAnsi="Times New Roman"/>
          <w:sz w:val="24"/>
          <w:szCs w:val="24"/>
        </w:rPr>
        <w:t>como parte dos requisitos para obtenção do título de Bacharel em Direito outorgado pela Faculdade de Ciências Sociais Aplica</w:t>
      </w:r>
      <w:r w:rsidR="007537A8" w:rsidRPr="00254472">
        <w:rPr>
          <w:rFonts w:ascii="Times New Roman" w:hAnsi="Times New Roman"/>
          <w:sz w:val="24"/>
          <w:szCs w:val="24"/>
        </w:rPr>
        <w:t>das</w:t>
      </w:r>
      <w:r w:rsidRPr="00254472">
        <w:rPr>
          <w:rFonts w:ascii="Times New Roman" w:hAnsi="Times New Roman"/>
          <w:sz w:val="24"/>
          <w:szCs w:val="24"/>
        </w:rPr>
        <w:t>.</w:t>
      </w:r>
    </w:p>
    <w:p w:rsidR="00422650" w:rsidRPr="00254472" w:rsidRDefault="00422650" w:rsidP="00422650">
      <w:pPr>
        <w:spacing w:after="0" w:line="240" w:lineRule="auto"/>
        <w:ind w:left="4536"/>
        <w:jc w:val="center"/>
        <w:rPr>
          <w:rFonts w:ascii="Times New Roman" w:hAnsi="Times New Roman"/>
          <w:sz w:val="24"/>
          <w:szCs w:val="24"/>
        </w:rPr>
      </w:pPr>
    </w:p>
    <w:p w:rsidR="00422650" w:rsidRPr="00254472" w:rsidRDefault="00422650" w:rsidP="00422650">
      <w:pPr>
        <w:spacing w:after="0" w:line="240" w:lineRule="auto"/>
        <w:ind w:left="4536"/>
        <w:jc w:val="both"/>
        <w:rPr>
          <w:rFonts w:ascii="Times New Roman" w:hAnsi="Times New Roman"/>
          <w:sz w:val="24"/>
          <w:szCs w:val="24"/>
        </w:rPr>
      </w:pPr>
      <w:r w:rsidRPr="00254472">
        <w:rPr>
          <w:rFonts w:ascii="Times New Roman" w:hAnsi="Times New Roman"/>
          <w:sz w:val="24"/>
          <w:szCs w:val="24"/>
        </w:rPr>
        <w:t>APROVADO EM: _____/_____/_____</w:t>
      </w:r>
    </w:p>
    <w:p w:rsidR="00422650" w:rsidRPr="00254472" w:rsidRDefault="00422650" w:rsidP="00422650">
      <w:pPr>
        <w:spacing w:after="0" w:line="240" w:lineRule="auto"/>
        <w:ind w:left="4536"/>
        <w:jc w:val="both"/>
        <w:rPr>
          <w:rFonts w:ascii="Times New Roman" w:hAnsi="Times New Roman"/>
          <w:sz w:val="24"/>
          <w:szCs w:val="24"/>
        </w:rPr>
      </w:pPr>
    </w:p>
    <w:p w:rsidR="00422650" w:rsidRPr="00254472" w:rsidRDefault="00422650" w:rsidP="00422650">
      <w:pPr>
        <w:spacing w:after="0" w:line="240" w:lineRule="auto"/>
        <w:ind w:left="4536"/>
        <w:jc w:val="both"/>
        <w:rPr>
          <w:rFonts w:ascii="Times New Roman" w:hAnsi="Times New Roman"/>
          <w:sz w:val="24"/>
          <w:szCs w:val="24"/>
        </w:rPr>
      </w:pPr>
      <w:r w:rsidRPr="00254472">
        <w:rPr>
          <w:rFonts w:ascii="Times New Roman" w:hAnsi="Times New Roman"/>
          <w:sz w:val="24"/>
          <w:szCs w:val="24"/>
        </w:rPr>
        <w:t>BANCA EXAMINADORA:</w:t>
      </w:r>
    </w:p>
    <w:p w:rsidR="00422650" w:rsidRPr="00254472" w:rsidRDefault="00422650" w:rsidP="00422650">
      <w:pPr>
        <w:spacing w:after="0" w:line="240" w:lineRule="auto"/>
        <w:ind w:left="4536"/>
        <w:jc w:val="both"/>
        <w:rPr>
          <w:rFonts w:ascii="Times New Roman" w:hAnsi="Times New Roman"/>
          <w:sz w:val="24"/>
          <w:szCs w:val="24"/>
        </w:rPr>
      </w:pPr>
    </w:p>
    <w:p w:rsidR="00422650" w:rsidRPr="00254472" w:rsidRDefault="00422650" w:rsidP="00422650">
      <w:pPr>
        <w:spacing w:after="0" w:line="240" w:lineRule="auto"/>
        <w:ind w:left="4536"/>
        <w:jc w:val="both"/>
        <w:rPr>
          <w:rFonts w:ascii="Times New Roman" w:hAnsi="Times New Roman"/>
          <w:sz w:val="24"/>
          <w:szCs w:val="24"/>
        </w:rPr>
      </w:pPr>
      <w:r w:rsidRPr="00254472">
        <w:rPr>
          <w:rFonts w:ascii="Times New Roman" w:hAnsi="Times New Roman"/>
          <w:sz w:val="24"/>
          <w:szCs w:val="24"/>
        </w:rPr>
        <w:t>_____________________________________</w:t>
      </w:r>
    </w:p>
    <w:p w:rsidR="00422650" w:rsidRPr="00254472" w:rsidRDefault="00422650" w:rsidP="00422650">
      <w:pPr>
        <w:spacing w:after="0" w:line="240" w:lineRule="auto"/>
        <w:ind w:left="4536"/>
        <w:jc w:val="both"/>
        <w:rPr>
          <w:rFonts w:ascii="Times New Roman" w:hAnsi="Times New Roman"/>
          <w:sz w:val="24"/>
          <w:szCs w:val="24"/>
        </w:rPr>
      </w:pPr>
      <w:proofErr w:type="gramStart"/>
      <w:r w:rsidRPr="00254472">
        <w:rPr>
          <w:rFonts w:ascii="Times New Roman" w:hAnsi="Times New Roman"/>
          <w:sz w:val="24"/>
          <w:szCs w:val="24"/>
        </w:rPr>
        <w:t>Prof.</w:t>
      </w:r>
      <w:proofErr w:type="gramEnd"/>
      <w:r w:rsidRPr="00254472">
        <w:rPr>
          <w:rFonts w:ascii="Times New Roman" w:hAnsi="Times New Roman"/>
          <w:sz w:val="24"/>
          <w:szCs w:val="24"/>
        </w:rPr>
        <w:t xml:space="preserve"> da </w:t>
      </w:r>
      <w:proofErr w:type="spellStart"/>
      <w:r w:rsidRPr="00254472">
        <w:rPr>
          <w:rFonts w:ascii="Times New Roman" w:hAnsi="Times New Roman"/>
          <w:sz w:val="24"/>
          <w:szCs w:val="24"/>
        </w:rPr>
        <w:t>Facisa</w:t>
      </w:r>
      <w:proofErr w:type="spellEnd"/>
      <w:r w:rsidRPr="00254472">
        <w:rPr>
          <w:rFonts w:ascii="Times New Roman" w:hAnsi="Times New Roman"/>
          <w:sz w:val="24"/>
          <w:szCs w:val="24"/>
        </w:rPr>
        <w:t xml:space="preserve"> </w:t>
      </w:r>
      <w:proofErr w:type="spellStart"/>
      <w:r w:rsidRPr="00254472">
        <w:rPr>
          <w:rFonts w:ascii="Times New Roman" w:hAnsi="Times New Roman"/>
          <w:sz w:val="24"/>
          <w:szCs w:val="24"/>
        </w:rPr>
        <w:t>Ghislaine</w:t>
      </w:r>
      <w:proofErr w:type="spellEnd"/>
      <w:r w:rsidRPr="00254472">
        <w:rPr>
          <w:rFonts w:ascii="Times New Roman" w:hAnsi="Times New Roman"/>
          <w:sz w:val="24"/>
          <w:szCs w:val="24"/>
        </w:rPr>
        <w:t xml:space="preserve"> Alves Barbosa, </w:t>
      </w:r>
      <w:proofErr w:type="spellStart"/>
      <w:r w:rsidRPr="00254472">
        <w:rPr>
          <w:rFonts w:ascii="Times New Roman" w:hAnsi="Times New Roman"/>
          <w:sz w:val="24"/>
          <w:szCs w:val="24"/>
        </w:rPr>
        <w:t>Ms</w:t>
      </w:r>
      <w:proofErr w:type="spellEnd"/>
      <w:r w:rsidRPr="00254472">
        <w:rPr>
          <w:rFonts w:ascii="Times New Roman" w:hAnsi="Times New Roman"/>
          <w:sz w:val="24"/>
          <w:szCs w:val="24"/>
        </w:rPr>
        <w:t>.</w:t>
      </w:r>
    </w:p>
    <w:p w:rsidR="00422650" w:rsidRPr="00254472" w:rsidRDefault="00422650" w:rsidP="00422650">
      <w:pPr>
        <w:spacing w:after="0" w:line="240" w:lineRule="auto"/>
        <w:ind w:left="4536"/>
        <w:jc w:val="center"/>
        <w:rPr>
          <w:rFonts w:ascii="Times New Roman" w:hAnsi="Times New Roman"/>
          <w:sz w:val="24"/>
          <w:szCs w:val="24"/>
        </w:rPr>
      </w:pPr>
      <w:r w:rsidRPr="00254472">
        <w:rPr>
          <w:rFonts w:ascii="Times New Roman" w:hAnsi="Times New Roman"/>
          <w:sz w:val="24"/>
          <w:szCs w:val="24"/>
        </w:rPr>
        <w:t>Orientadora</w:t>
      </w:r>
    </w:p>
    <w:p w:rsidR="00422650" w:rsidRPr="00254472" w:rsidRDefault="00422650" w:rsidP="00422650">
      <w:pPr>
        <w:spacing w:after="0" w:line="240" w:lineRule="auto"/>
        <w:ind w:left="4536"/>
        <w:jc w:val="center"/>
        <w:rPr>
          <w:rFonts w:ascii="Times New Roman" w:hAnsi="Times New Roman"/>
          <w:sz w:val="24"/>
          <w:szCs w:val="24"/>
        </w:rPr>
      </w:pPr>
    </w:p>
    <w:p w:rsidR="00422650" w:rsidRPr="00254472" w:rsidRDefault="00422650" w:rsidP="00422650">
      <w:pPr>
        <w:spacing w:after="0" w:line="240" w:lineRule="auto"/>
        <w:ind w:left="4536"/>
        <w:jc w:val="both"/>
        <w:rPr>
          <w:rFonts w:ascii="Times New Roman" w:hAnsi="Times New Roman"/>
          <w:sz w:val="24"/>
          <w:szCs w:val="24"/>
        </w:rPr>
      </w:pPr>
      <w:r w:rsidRPr="00254472">
        <w:rPr>
          <w:rFonts w:ascii="Times New Roman" w:hAnsi="Times New Roman"/>
          <w:sz w:val="24"/>
          <w:szCs w:val="24"/>
        </w:rPr>
        <w:t>_____________________________________</w:t>
      </w:r>
    </w:p>
    <w:p w:rsidR="00422650" w:rsidRPr="00254472" w:rsidRDefault="00422650" w:rsidP="00422650">
      <w:pPr>
        <w:spacing w:after="0" w:line="240" w:lineRule="auto"/>
        <w:ind w:left="4536"/>
        <w:jc w:val="both"/>
        <w:rPr>
          <w:rFonts w:ascii="Times New Roman" w:hAnsi="Times New Roman"/>
          <w:sz w:val="24"/>
          <w:szCs w:val="24"/>
        </w:rPr>
      </w:pPr>
    </w:p>
    <w:p w:rsidR="00422650" w:rsidRPr="00254472" w:rsidRDefault="00422650" w:rsidP="00422650">
      <w:pPr>
        <w:spacing w:after="0" w:line="240" w:lineRule="auto"/>
        <w:ind w:left="4536"/>
        <w:jc w:val="center"/>
        <w:rPr>
          <w:rFonts w:ascii="Times New Roman" w:hAnsi="Times New Roman"/>
          <w:sz w:val="24"/>
          <w:szCs w:val="24"/>
        </w:rPr>
      </w:pPr>
      <w:r w:rsidRPr="00254472">
        <w:rPr>
          <w:rFonts w:ascii="Times New Roman" w:hAnsi="Times New Roman"/>
          <w:sz w:val="24"/>
          <w:szCs w:val="24"/>
        </w:rPr>
        <w:t>Membro</w:t>
      </w:r>
    </w:p>
    <w:p w:rsidR="00422650" w:rsidRPr="00254472" w:rsidRDefault="00422650" w:rsidP="00422650">
      <w:pPr>
        <w:spacing w:after="0" w:line="240" w:lineRule="auto"/>
        <w:ind w:left="4536"/>
        <w:jc w:val="both"/>
        <w:rPr>
          <w:rFonts w:ascii="Times New Roman" w:hAnsi="Times New Roman"/>
          <w:sz w:val="24"/>
          <w:szCs w:val="24"/>
        </w:rPr>
      </w:pPr>
    </w:p>
    <w:p w:rsidR="00422650" w:rsidRPr="00254472" w:rsidRDefault="00422650" w:rsidP="00422650">
      <w:pPr>
        <w:spacing w:after="0" w:line="240" w:lineRule="auto"/>
        <w:ind w:left="4536"/>
        <w:jc w:val="both"/>
        <w:rPr>
          <w:rFonts w:ascii="Times New Roman" w:hAnsi="Times New Roman"/>
          <w:sz w:val="24"/>
          <w:szCs w:val="24"/>
        </w:rPr>
      </w:pPr>
      <w:r w:rsidRPr="00254472">
        <w:rPr>
          <w:rFonts w:ascii="Times New Roman" w:hAnsi="Times New Roman"/>
          <w:sz w:val="24"/>
          <w:szCs w:val="24"/>
        </w:rPr>
        <w:t>_____________________________________</w:t>
      </w:r>
    </w:p>
    <w:p w:rsidR="00422650" w:rsidRPr="00254472" w:rsidRDefault="00422650" w:rsidP="00422650">
      <w:pPr>
        <w:spacing w:after="0" w:line="240" w:lineRule="auto"/>
        <w:ind w:left="4536"/>
        <w:jc w:val="both"/>
        <w:rPr>
          <w:rFonts w:ascii="Times New Roman" w:hAnsi="Times New Roman"/>
          <w:sz w:val="24"/>
          <w:szCs w:val="24"/>
        </w:rPr>
      </w:pPr>
    </w:p>
    <w:p w:rsidR="007537A8" w:rsidRPr="00254472" w:rsidRDefault="007537A8" w:rsidP="007537A8">
      <w:pPr>
        <w:spacing w:after="0" w:line="240" w:lineRule="auto"/>
        <w:ind w:left="4536"/>
        <w:jc w:val="center"/>
        <w:rPr>
          <w:rFonts w:ascii="Times New Roman" w:hAnsi="Times New Roman"/>
          <w:sz w:val="24"/>
          <w:szCs w:val="24"/>
        </w:rPr>
      </w:pPr>
      <w:r w:rsidRPr="00254472">
        <w:rPr>
          <w:rFonts w:ascii="Times New Roman" w:hAnsi="Times New Roman"/>
          <w:sz w:val="24"/>
          <w:szCs w:val="24"/>
        </w:rPr>
        <w:t>Membro</w:t>
      </w:r>
    </w:p>
    <w:sdt>
      <w:sdtPr>
        <w:rPr>
          <w:rFonts w:ascii="Times New Roman" w:eastAsiaTheme="minorHAnsi" w:hAnsi="Times New Roman" w:cs="Times New Roman"/>
          <w:b w:val="0"/>
          <w:bCs w:val="0"/>
          <w:color w:val="auto"/>
          <w:sz w:val="24"/>
          <w:szCs w:val="24"/>
          <w:lang w:eastAsia="en-US"/>
        </w:rPr>
        <w:id w:val="-44764004"/>
        <w:docPartObj>
          <w:docPartGallery w:val="Table of Contents"/>
          <w:docPartUnique/>
        </w:docPartObj>
      </w:sdtPr>
      <w:sdtEndPr>
        <w:rPr>
          <w:rFonts w:ascii="Calibri" w:eastAsia="Times New Roman" w:hAnsi="Calibri"/>
          <w:sz w:val="22"/>
          <w:szCs w:val="22"/>
          <w:highlight w:val="yellow"/>
          <w:lang w:eastAsia="pt-BR"/>
        </w:rPr>
      </w:sdtEndPr>
      <w:sdtContent>
        <w:p w:rsidR="000E473F" w:rsidRPr="000E473F" w:rsidRDefault="000E473F" w:rsidP="000E473F">
          <w:pPr>
            <w:pStyle w:val="CabealhodoSumrio"/>
            <w:spacing w:before="0" w:line="360" w:lineRule="auto"/>
            <w:jc w:val="center"/>
            <w:rPr>
              <w:rFonts w:ascii="Times New Roman" w:hAnsi="Times New Roman" w:cs="Times New Roman"/>
              <w:color w:val="000000" w:themeColor="text1"/>
              <w:sz w:val="24"/>
              <w:szCs w:val="24"/>
            </w:rPr>
          </w:pPr>
          <w:r w:rsidRPr="000E473F">
            <w:rPr>
              <w:rFonts w:ascii="Times New Roman" w:hAnsi="Times New Roman" w:cs="Times New Roman"/>
              <w:color w:val="000000" w:themeColor="text1"/>
              <w:sz w:val="24"/>
              <w:szCs w:val="24"/>
            </w:rPr>
            <w:t>SUMÁRIO</w:t>
          </w:r>
        </w:p>
        <w:p w:rsidR="000E473F" w:rsidRPr="000E473F" w:rsidRDefault="000E473F" w:rsidP="000E473F">
          <w:pPr>
            <w:rPr>
              <w:rFonts w:ascii="Times New Roman" w:hAnsi="Times New Roman"/>
              <w:sz w:val="24"/>
              <w:szCs w:val="24"/>
            </w:rPr>
          </w:pPr>
        </w:p>
        <w:p w:rsidR="000E473F" w:rsidRPr="000E473F" w:rsidRDefault="000E473F" w:rsidP="000E473F">
          <w:pPr>
            <w:pStyle w:val="Sumrio1"/>
            <w:rPr>
              <w:sz w:val="24"/>
              <w:szCs w:val="24"/>
            </w:rPr>
          </w:pPr>
          <w:r w:rsidRPr="000E473F">
            <w:rPr>
              <w:sz w:val="24"/>
              <w:szCs w:val="24"/>
            </w:rPr>
            <w:fldChar w:fldCharType="begin"/>
          </w:r>
          <w:r w:rsidRPr="000E473F">
            <w:rPr>
              <w:sz w:val="24"/>
              <w:szCs w:val="24"/>
            </w:rPr>
            <w:instrText xml:space="preserve"> TOC \o "1-3" \h \z \u </w:instrText>
          </w:r>
          <w:r w:rsidRPr="000E473F">
            <w:rPr>
              <w:sz w:val="24"/>
              <w:szCs w:val="24"/>
            </w:rPr>
            <w:fldChar w:fldCharType="separate"/>
          </w:r>
          <w:hyperlink w:anchor="_Toc436380620" w:history="1">
            <w:r w:rsidR="00396561">
              <w:rPr>
                <w:rStyle w:val="Hyperlink"/>
                <w:sz w:val="24"/>
                <w:szCs w:val="24"/>
              </w:rPr>
              <w:t xml:space="preserve">  </w:t>
            </w:r>
            <w:r w:rsidRPr="000E473F">
              <w:rPr>
                <w:rStyle w:val="Hyperlink"/>
                <w:sz w:val="24"/>
                <w:szCs w:val="24"/>
              </w:rPr>
              <w:t xml:space="preserve">          </w:t>
            </w:r>
            <w:r w:rsidR="00975747">
              <w:rPr>
                <w:rStyle w:val="Hyperlink"/>
                <w:sz w:val="24"/>
                <w:szCs w:val="24"/>
              </w:rPr>
              <w:t>RESUMO</w:t>
            </w:r>
            <w:r w:rsidRPr="000E473F">
              <w:rPr>
                <w:b w:val="0"/>
                <w:webHidden/>
                <w:sz w:val="24"/>
                <w:szCs w:val="24"/>
              </w:rPr>
              <w:t>...................................................................</w:t>
            </w:r>
            <w:r w:rsidR="00975747">
              <w:rPr>
                <w:b w:val="0"/>
                <w:webHidden/>
                <w:sz w:val="24"/>
                <w:szCs w:val="24"/>
              </w:rPr>
              <w:t>..........</w:t>
            </w:r>
            <w:r w:rsidRPr="000E473F">
              <w:rPr>
                <w:b w:val="0"/>
                <w:webHidden/>
                <w:sz w:val="24"/>
                <w:szCs w:val="24"/>
              </w:rPr>
              <w:t>..................................</w:t>
            </w:r>
            <w:r w:rsidR="00975747">
              <w:rPr>
                <w:b w:val="0"/>
                <w:webHidden/>
                <w:sz w:val="24"/>
                <w:szCs w:val="24"/>
              </w:rPr>
              <w:t>..</w:t>
            </w:r>
            <w:r w:rsidRPr="000E473F">
              <w:rPr>
                <w:b w:val="0"/>
                <w:webHidden/>
                <w:sz w:val="24"/>
                <w:szCs w:val="24"/>
              </w:rPr>
              <w:t>......</w:t>
            </w:r>
            <w:r w:rsidR="00975747">
              <w:rPr>
                <w:b w:val="0"/>
                <w:webHidden/>
                <w:sz w:val="24"/>
                <w:szCs w:val="24"/>
              </w:rPr>
              <w:t>8</w:t>
            </w:r>
          </w:hyperlink>
        </w:p>
        <w:p w:rsidR="000E473F" w:rsidRPr="000E473F" w:rsidRDefault="009C580F" w:rsidP="000E473F">
          <w:pPr>
            <w:pStyle w:val="Sumrio1"/>
            <w:rPr>
              <w:sz w:val="24"/>
              <w:szCs w:val="24"/>
            </w:rPr>
          </w:pPr>
          <w:hyperlink w:anchor="_Toc436380621" w:history="1">
            <w:r w:rsidR="00396561">
              <w:rPr>
                <w:rStyle w:val="Hyperlink"/>
                <w:sz w:val="24"/>
                <w:szCs w:val="24"/>
              </w:rPr>
              <w:t>1</w:t>
            </w:r>
            <w:r w:rsidR="000E473F" w:rsidRPr="000E473F">
              <w:rPr>
                <w:rStyle w:val="Hyperlink"/>
                <w:sz w:val="24"/>
                <w:szCs w:val="24"/>
              </w:rPr>
              <w:t xml:space="preserve">          </w:t>
            </w:r>
            <w:r w:rsidR="00975747">
              <w:rPr>
                <w:rStyle w:val="Hyperlink"/>
                <w:sz w:val="24"/>
                <w:szCs w:val="24"/>
              </w:rPr>
              <w:t>INTRODUÇÃO</w:t>
            </w:r>
            <w:r w:rsidR="000E473F" w:rsidRPr="000E473F">
              <w:rPr>
                <w:b w:val="0"/>
                <w:webHidden/>
                <w:sz w:val="24"/>
                <w:szCs w:val="24"/>
              </w:rPr>
              <w:t>..............................................................................</w:t>
            </w:r>
            <w:r w:rsidR="00975747">
              <w:rPr>
                <w:b w:val="0"/>
                <w:webHidden/>
                <w:sz w:val="24"/>
                <w:szCs w:val="24"/>
              </w:rPr>
              <w:t>.......................</w:t>
            </w:r>
            <w:r w:rsidR="000E473F" w:rsidRPr="000E473F">
              <w:rPr>
                <w:b w:val="0"/>
                <w:webHidden/>
                <w:sz w:val="24"/>
                <w:szCs w:val="24"/>
              </w:rPr>
              <w:t>........</w:t>
            </w:r>
            <w:r w:rsidR="00975747">
              <w:rPr>
                <w:b w:val="0"/>
                <w:webHidden/>
                <w:sz w:val="24"/>
                <w:szCs w:val="24"/>
              </w:rPr>
              <w:t>8</w:t>
            </w:r>
          </w:hyperlink>
        </w:p>
        <w:p w:rsidR="000E473F" w:rsidRPr="000E473F" w:rsidRDefault="009C580F" w:rsidP="000E473F">
          <w:pPr>
            <w:pStyle w:val="Sumrio2"/>
            <w:rPr>
              <w:rFonts w:ascii="Times New Roman" w:hAnsi="Times New Roman" w:cs="Times New Roman"/>
              <w:noProof/>
              <w:sz w:val="24"/>
              <w:szCs w:val="24"/>
            </w:rPr>
          </w:pPr>
          <w:hyperlink w:anchor="_Toc436380622" w:history="1">
            <w:r w:rsidR="00BC6F0F" w:rsidRPr="00BC6F0F">
              <w:rPr>
                <w:rStyle w:val="Hyperlink"/>
                <w:rFonts w:ascii="Times New Roman" w:hAnsi="Times New Roman" w:cs="Times New Roman"/>
                <w:b/>
                <w:noProof/>
                <w:sz w:val="24"/>
                <w:szCs w:val="24"/>
              </w:rPr>
              <w:t>2</w:t>
            </w:r>
            <w:r w:rsidR="000E473F" w:rsidRPr="000E473F">
              <w:rPr>
                <w:rStyle w:val="Hyperlink"/>
                <w:rFonts w:ascii="Times New Roman" w:hAnsi="Times New Roman" w:cs="Times New Roman"/>
                <w:noProof/>
                <w:sz w:val="24"/>
                <w:szCs w:val="24"/>
              </w:rPr>
              <w:t xml:space="preserve">       </w:t>
            </w:r>
            <w:r w:rsidR="00BC6F0F">
              <w:rPr>
                <w:rStyle w:val="Hyperlink"/>
                <w:rFonts w:ascii="Times New Roman" w:hAnsi="Times New Roman" w:cs="Times New Roman"/>
                <w:noProof/>
                <w:sz w:val="24"/>
                <w:szCs w:val="24"/>
              </w:rPr>
              <w:t xml:space="preserve">   </w:t>
            </w:r>
            <w:r w:rsidR="00BC6F0F" w:rsidRPr="00BC6F0F">
              <w:rPr>
                <w:rStyle w:val="Hyperlink"/>
                <w:rFonts w:ascii="Times New Roman" w:hAnsi="Times New Roman" w:cs="Times New Roman"/>
                <w:b/>
                <w:noProof/>
                <w:sz w:val="24"/>
                <w:szCs w:val="24"/>
              </w:rPr>
              <w:t>UMA BREVE</w:t>
            </w:r>
            <w:r w:rsidR="00BC6F0F">
              <w:rPr>
                <w:rStyle w:val="Hyperlink"/>
                <w:rFonts w:ascii="Times New Roman" w:hAnsi="Times New Roman" w:cs="Times New Roman"/>
                <w:noProof/>
                <w:sz w:val="24"/>
                <w:szCs w:val="24"/>
              </w:rPr>
              <w:t xml:space="preserve"> </w:t>
            </w:r>
            <w:r w:rsidR="00BC6F0F" w:rsidRPr="00BC6F0F">
              <w:rPr>
                <w:rStyle w:val="Hyperlink"/>
                <w:rFonts w:ascii="Times New Roman" w:hAnsi="Times New Roman" w:cs="Times New Roman"/>
                <w:b/>
                <w:noProof/>
                <w:sz w:val="24"/>
                <w:szCs w:val="24"/>
              </w:rPr>
              <w:t>ABORDAGEM SOBRE O GÊNERO FEMININO</w:t>
            </w:r>
            <w:r w:rsidR="000E473F" w:rsidRPr="000E473F">
              <w:rPr>
                <w:rFonts w:ascii="Times New Roman" w:hAnsi="Times New Roman" w:cs="Times New Roman"/>
                <w:noProof/>
                <w:webHidden/>
                <w:sz w:val="24"/>
                <w:szCs w:val="24"/>
              </w:rPr>
              <w:tab/>
            </w:r>
            <w:r w:rsidR="000E473F" w:rsidRPr="000E473F">
              <w:rPr>
                <w:rFonts w:ascii="Times New Roman" w:hAnsi="Times New Roman" w:cs="Times New Roman"/>
                <w:noProof/>
                <w:webHidden/>
                <w:sz w:val="24"/>
                <w:szCs w:val="24"/>
              </w:rPr>
              <w:fldChar w:fldCharType="begin"/>
            </w:r>
            <w:r w:rsidR="000E473F" w:rsidRPr="000E473F">
              <w:rPr>
                <w:rFonts w:ascii="Times New Roman" w:hAnsi="Times New Roman" w:cs="Times New Roman"/>
                <w:noProof/>
                <w:webHidden/>
                <w:sz w:val="24"/>
                <w:szCs w:val="24"/>
              </w:rPr>
              <w:instrText xml:space="preserve"> PAGEREF _Toc436380622 \h </w:instrText>
            </w:r>
            <w:r w:rsidR="000E473F" w:rsidRPr="000E473F">
              <w:rPr>
                <w:rFonts w:ascii="Times New Roman" w:hAnsi="Times New Roman" w:cs="Times New Roman"/>
                <w:noProof/>
                <w:webHidden/>
                <w:sz w:val="24"/>
                <w:szCs w:val="24"/>
              </w:rPr>
            </w:r>
            <w:r w:rsidR="000E473F" w:rsidRPr="000E473F">
              <w:rPr>
                <w:rFonts w:ascii="Times New Roman" w:hAnsi="Times New Roman" w:cs="Times New Roman"/>
                <w:noProof/>
                <w:webHidden/>
                <w:sz w:val="24"/>
                <w:szCs w:val="24"/>
              </w:rPr>
              <w:fldChar w:fldCharType="separate"/>
            </w:r>
            <w:r w:rsidR="000E473F" w:rsidRPr="000E473F">
              <w:rPr>
                <w:rFonts w:ascii="Times New Roman" w:hAnsi="Times New Roman" w:cs="Times New Roman"/>
                <w:noProof/>
                <w:webHidden/>
                <w:sz w:val="24"/>
                <w:szCs w:val="24"/>
              </w:rPr>
              <w:t>1</w:t>
            </w:r>
            <w:r w:rsidR="00BC6F0F">
              <w:rPr>
                <w:rFonts w:ascii="Times New Roman" w:hAnsi="Times New Roman" w:cs="Times New Roman"/>
                <w:noProof/>
                <w:webHidden/>
                <w:sz w:val="24"/>
                <w:szCs w:val="24"/>
              </w:rPr>
              <w:t>0</w:t>
            </w:r>
            <w:r w:rsidR="000E473F" w:rsidRPr="000E473F">
              <w:rPr>
                <w:rFonts w:ascii="Times New Roman" w:hAnsi="Times New Roman" w:cs="Times New Roman"/>
                <w:noProof/>
                <w:webHidden/>
                <w:sz w:val="24"/>
                <w:szCs w:val="24"/>
              </w:rPr>
              <w:fldChar w:fldCharType="end"/>
            </w:r>
          </w:hyperlink>
        </w:p>
        <w:p w:rsidR="000E473F" w:rsidRPr="000E473F" w:rsidRDefault="009C580F" w:rsidP="000E473F">
          <w:pPr>
            <w:pStyle w:val="Sumrio2"/>
            <w:rPr>
              <w:rFonts w:ascii="Times New Roman" w:hAnsi="Times New Roman" w:cs="Times New Roman"/>
              <w:noProof/>
              <w:sz w:val="24"/>
              <w:szCs w:val="24"/>
            </w:rPr>
          </w:pPr>
          <w:hyperlink w:anchor="_Toc436380623" w:history="1">
            <w:r w:rsidR="00BC6F0F" w:rsidRPr="00BC6F0F">
              <w:rPr>
                <w:rStyle w:val="Hyperlink"/>
                <w:rFonts w:ascii="Times New Roman" w:hAnsi="Times New Roman" w:cs="Times New Roman"/>
                <w:b/>
                <w:noProof/>
                <w:sz w:val="24"/>
                <w:szCs w:val="24"/>
              </w:rPr>
              <w:t>3</w:t>
            </w:r>
            <w:r w:rsidR="000E473F" w:rsidRPr="000E473F">
              <w:rPr>
                <w:rStyle w:val="Hyperlink"/>
                <w:rFonts w:ascii="Times New Roman" w:hAnsi="Times New Roman" w:cs="Times New Roman"/>
                <w:noProof/>
                <w:sz w:val="24"/>
                <w:szCs w:val="24"/>
              </w:rPr>
              <w:t xml:space="preserve">       </w:t>
            </w:r>
            <w:r w:rsidR="00BC6F0F">
              <w:rPr>
                <w:rStyle w:val="Hyperlink"/>
                <w:rFonts w:ascii="Times New Roman" w:hAnsi="Times New Roman" w:cs="Times New Roman"/>
                <w:noProof/>
                <w:sz w:val="24"/>
                <w:szCs w:val="24"/>
              </w:rPr>
              <w:t xml:space="preserve">   </w:t>
            </w:r>
            <w:r w:rsidR="00BC6F0F" w:rsidRPr="00BC6F0F">
              <w:rPr>
                <w:rStyle w:val="Hyperlink"/>
                <w:rFonts w:ascii="Times New Roman" w:hAnsi="Times New Roman" w:cs="Times New Roman"/>
                <w:b/>
                <w:noProof/>
                <w:sz w:val="24"/>
                <w:szCs w:val="24"/>
              </w:rPr>
              <w:t>VIOLÊNCIA</w:t>
            </w:r>
            <w:r w:rsidR="000E473F" w:rsidRPr="000E473F">
              <w:rPr>
                <w:rFonts w:ascii="Times New Roman" w:hAnsi="Times New Roman" w:cs="Times New Roman"/>
                <w:noProof/>
                <w:webHidden/>
                <w:sz w:val="24"/>
                <w:szCs w:val="24"/>
              </w:rPr>
              <w:tab/>
            </w:r>
            <w:r w:rsidR="000E473F" w:rsidRPr="000E473F">
              <w:rPr>
                <w:rFonts w:ascii="Times New Roman" w:hAnsi="Times New Roman" w:cs="Times New Roman"/>
                <w:noProof/>
                <w:webHidden/>
                <w:sz w:val="24"/>
                <w:szCs w:val="24"/>
              </w:rPr>
              <w:fldChar w:fldCharType="begin"/>
            </w:r>
            <w:r w:rsidR="000E473F" w:rsidRPr="000E473F">
              <w:rPr>
                <w:rFonts w:ascii="Times New Roman" w:hAnsi="Times New Roman" w:cs="Times New Roman"/>
                <w:noProof/>
                <w:webHidden/>
                <w:sz w:val="24"/>
                <w:szCs w:val="24"/>
              </w:rPr>
              <w:instrText xml:space="preserve"> PAGEREF _Toc436380623 \h </w:instrText>
            </w:r>
            <w:r w:rsidR="000E473F" w:rsidRPr="000E473F">
              <w:rPr>
                <w:rFonts w:ascii="Times New Roman" w:hAnsi="Times New Roman" w:cs="Times New Roman"/>
                <w:noProof/>
                <w:webHidden/>
                <w:sz w:val="24"/>
                <w:szCs w:val="24"/>
              </w:rPr>
            </w:r>
            <w:r w:rsidR="000E473F" w:rsidRPr="000E473F">
              <w:rPr>
                <w:rFonts w:ascii="Times New Roman" w:hAnsi="Times New Roman" w:cs="Times New Roman"/>
                <w:noProof/>
                <w:webHidden/>
                <w:sz w:val="24"/>
                <w:szCs w:val="24"/>
              </w:rPr>
              <w:fldChar w:fldCharType="separate"/>
            </w:r>
            <w:r w:rsidR="000E473F" w:rsidRPr="000E473F">
              <w:rPr>
                <w:rFonts w:ascii="Times New Roman" w:hAnsi="Times New Roman" w:cs="Times New Roman"/>
                <w:noProof/>
                <w:webHidden/>
                <w:sz w:val="24"/>
                <w:szCs w:val="24"/>
              </w:rPr>
              <w:t>1</w:t>
            </w:r>
            <w:r w:rsidR="00BC6F0F">
              <w:rPr>
                <w:rFonts w:ascii="Times New Roman" w:hAnsi="Times New Roman" w:cs="Times New Roman"/>
                <w:noProof/>
                <w:webHidden/>
                <w:sz w:val="24"/>
                <w:szCs w:val="24"/>
              </w:rPr>
              <w:t>2</w:t>
            </w:r>
            <w:r w:rsidR="000E473F" w:rsidRPr="000E473F">
              <w:rPr>
                <w:rFonts w:ascii="Times New Roman" w:hAnsi="Times New Roman" w:cs="Times New Roman"/>
                <w:noProof/>
                <w:webHidden/>
                <w:sz w:val="24"/>
                <w:szCs w:val="24"/>
              </w:rPr>
              <w:fldChar w:fldCharType="end"/>
            </w:r>
          </w:hyperlink>
        </w:p>
        <w:p w:rsidR="000E473F" w:rsidRPr="000E473F" w:rsidRDefault="009C580F" w:rsidP="000E473F">
          <w:pPr>
            <w:pStyle w:val="Sumrio2"/>
            <w:rPr>
              <w:rFonts w:ascii="Times New Roman" w:hAnsi="Times New Roman" w:cs="Times New Roman"/>
              <w:noProof/>
              <w:sz w:val="24"/>
              <w:szCs w:val="24"/>
            </w:rPr>
          </w:pPr>
          <w:hyperlink w:anchor="_Toc436380624" w:history="1">
            <w:r w:rsidR="00BC6F0F" w:rsidRPr="00BC6F0F">
              <w:rPr>
                <w:rStyle w:val="Hyperlink"/>
                <w:rFonts w:ascii="Times New Roman" w:hAnsi="Times New Roman" w:cs="Times New Roman"/>
                <w:b/>
                <w:noProof/>
                <w:sz w:val="24"/>
                <w:szCs w:val="24"/>
              </w:rPr>
              <w:t>4</w:t>
            </w:r>
            <w:r w:rsidR="000E473F" w:rsidRPr="000E473F">
              <w:rPr>
                <w:rStyle w:val="Hyperlink"/>
                <w:rFonts w:ascii="Times New Roman" w:hAnsi="Times New Roman" w:cs="Times New Roman"/>
                <w:noProof/>
                <w:sz w:val="24"/>
                <w:szCs w:val="24"/>
              </w:rPr>
              <w:t xml:space="preserve">       </w:t>
            </w:r>
            <w:r w:rsidR="00BC6F0F">
              <w:rPr>
                <w:rStyle w:val="Hyperlink"/>
                <w:rFonts w:ascii="Times New Roman" w:hAnsi="Times New Roman" w:cs="Times New Roman"/>
                <w:noProof/>
                <w:sz w:val="24"/>
                <w:szCs w:val="24"/>
              </w:rPr>
              <w:t xml:space="preserve">   </w:t>
            </w:r>
            <w:r w:rsidR="00BC6F0F">
              <w:rPr>
                <w:rStyle w:val="Hyperlink"/>
                <w:rFonts w:ascii="Times New Roman" w:hAnsi="Times New Roman" w:cs="Times New Roman"/>
                <w:b/>
                <w:noProof/>
                <w:sz w:val="24"/>
                <w:szCs w:val="24"/>
              </w:rPr>
              <w:t>DOS DIREITOS DA MULHER: LEGISLAÇÃO</w:t>
            </w:r>
            <w:r w:rsidR="000E473F" w:rsidRPr="000E473F">
              <w:rPr>
                <w:rFonts w:ascii="Times New Roman" w:hAnsi="Times New Roman" w:cs="Times New Roman"/>
                <w:noProof/>
                <w:webHidden/>
                <w:sz w:val="24"/>
                <w:szCs w:val="24"/>
              </w:rPr>
              <w:tab/>
            </w:r>
            <w:r w:rsidR="00BC6F0F">
              <w:rPr>
                <w:rFonts w:ascii="Times New Roman" w:hAnsi="Times New Roman" w:cs="Times New Roman"/>
                <w:noProof/>
                <w:webHidden/>
                <w:sz w:val="24"/>
                <w:szCs w:val="24"/>
              </w:rPr>
              <w:t>15</w:t>
            </w:r>
          </w:hyperlink>
        </w:p>
        <w:p w:rsidR="000E473F" w:rsidRPr="000E473F" w:rsidRDefault="009C580F" w:rsidP="000E473F">
          <w:pPr>
            <w:pStyle w:val="Sumrio2"/>
            <w:rPr>
              <w:rFonts w:ascii="Times New Roman" w:hAnsi="Times New Roman" w:cs="Times New Roman"/>
              <w:noProof/>
              <w:sz w:val="24"/>
              <w:szCs w:val="24"/>
            </w:rPr>
          </w:pPr>
          <w:hyperlink w:anchor="_Toc436380625" w:history="1">
            <w:r w:rsidR="00BC6F0F">
              <w:rPr>
                <w:rStyle w:val="Hyperlink"/>
                <w:rFonts w:ascii="Times New Roman" w:hAnsi="Times New Roman" w:cs="Times New Roman"/>
                <w:noProof/>
                <w:sz w:val="24"/>
                <w:szCs w:val="24"/>
              </w:rPr>
              <w:t>4.1</w:t>
            </w:r>
            <w:r w:rsidR="000E473F" w:rsidRPr="000E473F">
              <w:rPr>
                <w:rStyle w:val="Hyperlink"/>
                <w:rFonts w:ascii="Times New Roman" w:hAnsi="Times New Roman" w:cs="Times New Roman"/>
                <w:noProof/>
                <w:sz w:val="24"/>
                <w:szCs w:val="24"/>
              </w:rPr>
              <w:t xml:space="preserve">       </w:t>
            </w:r>
            <w:r w:rsidR="00BC6F0F">
              <w:rPr>
                <w:rStyle w:val="Hyperlink"/>
                <w:rFonts w:ascii="Times New Roman" w:hAnsi="Times New Roman" w:cs="Times New Roman"/>
                <w:noProof/>
                <w:sz w:val="24"/>
                <w:szCs w:val="24"/>
              </w:rPr>
              <w:t>DO CÓDIGO PENAL BRASILEIRO</w:t>
            </w:r>
            <w:r w:rsidR="000E473F" w:rsidRPr="000E473F">
              <w:rPr>
                <w:rFonts w:ascii="Times New Roman" w:hAnsi="Times New Roman" w:cs="Times New Roman"/>
                <w:noProof/>
                <w:webHidden/>
                <w:sz w:val="24"/>
                <w:szCs w:val="24"/>
              </w:rPr>
              <w:tab/>
            </w:r>
            <w:r w:rsidR="00BC6F0F">
              <w:rPr>
                <w:rFonts w:ascii="Times New Roman" w:hAnsi="Times New Roman" w:cs="Times New Roman"/>
                <w:noProof/>
                <w:webHidden/>
                <w:sz w:val="24"/>
                <w:szCs w:val="24"/>
              </w:rPr>
              <w:t>16</w:t>
            </w:r>
          </w:hyperlink>
        </w:p>
        <w:p w:rsidR="000E473F" w:rsidRPr="000E473F" w:rsidRDefault="009C580F" w:rsidP="000E473F">
          <w:pPr>
            <w:pStyle w:val="Sumrio2"/>
            <w:rPr>
              <w:rFonts w:ascii="Times New Roman" w:hAnsi="Times New Roman" w:cs="Times New Roman"/>
              <w:noProof/>
              <w:sz w:val="24"/>
              <w:szCs w:val="24"/>
            </w:rPr>
          </w:pPr>
          <w:hyperlink w:anchor="_Toc436380626" w:history="1">
            <w:r w:rsidR="00BC6F0F">
              <w:rPr>
                <w:rStyle w:val="Hyperlink"/>
                <w:rFonts w:ascii="Times New Roman" w:hAnsi="Times New Roman" w:cs="Times New Roman"/>
                <w:noProof/>
                <w:sz w:val="24"/>
                <w:szCs w:val="24"/>
              </w:rPr>
              <w:t>4.2</w:t>
            </w:r>
            <w:r w:rsidR="000E473F" w:rsidRPr="000E473F">
              <w:rPr>
                <w:rStyle w:val="Hyperlink"/>
                <w:rFonts w:ascii="Times New Roman" w:hAnsi="Times New Roman" w:cs="Times New Roman"/>
                <w:noProof/>
                <w:sz w:val="24"/>
                <w:szCs w:val="24"/>
              </w:rPr>
              <w:t xml:space="preserve">       </w:t>
            </w:r>
            <w:r w:rsidR="00BC6F0F">
              <w:rPr>
                <w:rStyle w:val="Hyperlink"/>
                <w:rFonts w:ascii="Times New Roman" w:hAnsi="Times New Roman" w:cs="Times New Roman"/>
                <w:noProof/>
                <w:sz w:val="24"/>
                <w:szCs w:val="24"/>
              </w:rPr>
              <w:t>DA NOTIFICAÇÃO COMPULSÓRIA</w:t>
            </w:r>
            <w:r w:rsidR="000E473F" w:rsidRPr="000E473F">
              <w:rPr>
                <w:rStyle w:val="Hyperlink"/>
                <w:rFonts w:ascii="Times New Roman" w:hAnsi="Times New Roman" w:cs="Times New Roman"/>
                <w:noProof/>
                <w:sz w:val="24"/>
                <w:szCs w:val="24"/>
              </w:rPr>
              <w:t>.</w:t>
            </w:r>
            <w:r w:rsidR="000E473F" w:rsidRPr="000E473F">
              <w:rPr>
                <w:rFonts w:ascii="Times New Roman" w:hAnsi="Times New Roman" w:cs="Times New Roman"/>
                <w:noProof/>
                <w:webHidden/>
                <w:sz w:val="24"/>
                <w:szCs w:val="24"/>
              </w:rPr>
              <w:tab/>
            </w:r>
            <w:r w:rsidR="00BC6F0F">
              <w:rPr>
                <w:rFonts w:ascii="Times New Roman" w:hAnsi="Times New Roman" w:cs="Times New Roman"/>
                <w:noProof/>
                <w:webHidden/>
                <w:sz w:val="24"/>
                <w:szCs w:val="24"/>
              </w:rPr>
              <w:t>16</w:t>
            </w:r>
          </w:hyperlink>
        </w:p>
        <w:p w:rsidR="000E473F" w:rsidRPr="000E473F" w:rsidRDefault="009C580F" w:rsidP="000E473F">
          <w:pPr>
            <w:pStyle w:val="Sumrio2"/>
            <w:rPr>
              <w:rFonts w:ascii="Times New Roman" w:hAnsi="Times New Roman" w:cs="Times New Roman"/>
              <w:noProof/>
              <w:sz w:val="24"/>
              <w:szCs w:val="24"/>
            </w:rPr>
          </w:pPr>
          <w:hyperlink w:anchor="_Toc436380627" w:history="1">
            <w:r w:rsidR="00BC6F0F">
              <w:rPr>
                <w:rStyle w:val="Hyperlink"/>
                <w:rFonts w:ascii="Times New Roman" w:hAnsi="Times New Roman" w:cs="Times New Roman"/>
                <w:noProof/>
                <w:sz w:val="24"/>
                <w:szCs w:val="24"/>
              </w:rPr>
              <w:t>4.3</w:t>
            </w:r>
            <w:r w:rsidR="000E473F" w:rsidRPr="000E473F">
              <w:rPr>
                <w:rStyle w:val="Hyperlink"/>
                <w:rFonts w:ascii="Times New Roman" w:hAnsi="Times New Roman" w:cs="Times New Roman"/>
                <w:noProof/>
                <w:sz w:val="24"/>
                <w:szCs w:val="24"/>
              </w:rPr>
              <w:t xml:space="preserve">       </w:t>
            </w:r>
            <w:r w:rsidR="00BC6F0F">
              <w:rPr>
                <w:rStyle w:val="Hyperlink"/>
                <w:rFonts w:ascii="Times New Roman" w:hAnsi="Times New Roman" w:cs="Times New Roman"/>
                <w:noProof/>
                <w:sz w:val="24"/>
                <w:szCs w:val="24"/>
              </w:rPr>
              <w:t>DA LEI MARIA DA PENHA</w:t>
            </w:r>
            <w:r w:rsidR="000E473F" w:rsidRPr="000E473F">
              <w:rPr>
                <w:rFonts w:ascii="Times New Roman" w:hAnsi="Times New Roman" w:cs="Times New Roman"/>
                <w:noProof/>
                <w:webHidden/>
                <w:sz w:val="24"/>
                <w:szCs w:val="24"/>
              </w:rPr>
              <w:tab/>
            </w:r>
            <w:r w:rsidR="00BC6F0F">
              <w:rPr>
                <w:rFonts w:ascii="Times New Roman" w:hAnsi="Times New Roman" w:cs="Times New Roman"/>
                <w:noProof/>
                <w:webHidden/>
                <w:sz w:val="24"/>
                <w:szCs w:val="24"/>
              </w:rPr>
              <w:t>17</w:t>
            </w:r>
          </w:hyperlink>
        </w:p>
        <w:p w:rsidR="000E473F" w:rsidRPr="000E473F" w:rsidRDefault="009C580F" w:rsidP="000E473F">
          <w:pPr>
            <w:pStyle w:val="Sumrio1"/>
            <w:rPr>
              <w:sz w:val="24"/>
              <w:szCs w:val="24"/>
            </w:rPr>
          </w:pPr>
          <w:hyperlink w:anchor="_Toc436380628" w:history="1">
            <w:r w:rsidR="00BC6F0F" w:rsidRPr="00BC6F0F">
              <w:rPr>
                <w:rStyle w:val="Hyperlink"/>
                <w:b w:val="0"/>
                <w:sz w:val="24"/>
                <w:szCs w:val="24"/>
              </w:rPr>
              <w:t>4.4</w:t>
            </w:r>
            <w:r w:rsidR="000E473F" w:rsidRPr="000E473F">
              <w:rPr>
                <w:rStyle w:val="Hyperlink"/>
                <w:sz w:val="24"/>
                <w:szCs w:val="24"/>
              </w:rPr>
              <w:t xml:space="preserve">       </w:t>
            </w:r>
            <w:r w:rsidR="00BC6F0F">
              <w:rPr>
                <w:rStyle w:val="Hyperlink"/>
                <w:b w:val="0"/>
                <w:sz w:val="24"/>
                <w:szCs w:val="24"/>
              </w:rPr>
              <w:t>DECRETO Nº 7.393 DE 15 DE DEZEMBRO DE 2010</w:t>
            </w:r>
            <w:r w:rsidR="00BC6F0F">
              <w:rPr>
                <w:b w:val="0"/>
                <w:webHidden/>
                <w:sz w:val="24"/>
                <w:szCs w:val="24"/>
              </w:rPr>
              <w:t>....</w:t>
            </w:r>
            <w:r w:rsidR="000E473F" w:rsidRPr="000E473F">
              <w:rPr>
                <w:b w:val="0"/>
                <w:webHidden/>
                <w:sz w:val="24"/>
                <w:szCs w:val="24"/>
              </w:rPr>
              <w:t>..........</w:t>
            </w:r>
            <w:r w:rsidR="00BC6F0F">
              <w:rPr>
                <w:b w:val="0"/>
                <w:webHidden/>
                <w:sz w:val="24"/>
                <w:szCs w:val="24"/>
              </w:rPr>
              <w:t>..</w:t>
            </w:r>
            <w:r w:rsidR="000E473F" w:rsidRPr="000E473F">
              <w:rPr>
                <w:b w:val="0"/>
                <w:webHidden/>
                <w:sz w:val="24"/>
                <w:szCs w:val="24"/>
              </w:rPr>
              <w:t>.............................</w:t>
            </w:r>
            <w:r w:rsidR="00BC6F0F">
              <w:rPr>
                <w:b w:val="0"/>
                <w:webHidden/>
                <w:sz w:val="24"/>
                <w:szCs w:val="24"/>
              </w:rPr>
              <w:t>19</w:t>
            </w:r>
          </w:hyperlink>
        </w:p>
        <w:p w:rsidR="000E473F" w:rsidRPr="000E473F" w:rsidRDefault="009C580F" w:rsidP="000E473F">
          <w:pPr>
            <w:pStyle w:val="Sumrio2"/>
            <w:rPr>
              <w:rFonts w:ascii="Times New Roman" w:hAnsi="Times New Roman" w:cs="Times New Roman"/>
              <w:noProof/>
              <w:sz w:val="24"/>
              <w:szCs w:val="24"/>
            </w:rPr>
          </w:pPr>
          <w:hyperlink w:anchor="_Toc436380629" w:history="1">
            <w:r w:rsidR="00BC6F0F">
              <w:rPr>
                <w:rStyle w:val="Hyperlink"/>
                <w:rFonts w:ascii="Times New Roman" w:hAnsi="Times New Roman" w:cs="Times New Roman"/>
                <w:noProof/>
                <w:sz w:val="24"/>
                <w:szCs w:val="24"/>
              </w:rPr>
              <w:t>4.5</w:t>
            </w:r>
            <w:r w:rsidR="000E473F" w:rsidRPr="000E473F">
              <w:rPr>
                <w:rStyle w:val="Hyperlink"/>
                <w:rFonts w:ascii="Times New Roman" w:hAnsi="Times New Roman" w:cs="Times New Roman"/>
                <w:noProof/>
                <w:sz w:val="24"/>
                <w:szCs w:val="24"/>
              </w:rPr>
              <w:t xml:space="preserve">       </w:t>
            </w:r>
            <w:r w:rsidR="00BC6F0F">
              <w:rPr>
                <w:rStyle w:val="Hyperlink"/>
                <w:rFonts w:ascii="Times New Roman" w:hAnsi="Times New Roman" w:cs="Times New Roman"/>
                <w:noProof/>
                <w:sz w:val="24"/>
                <w:szCs w:val="24"/>
              </w:rPr>
              <w:t>DECRETO Nº 7.985 DE 13 DE MARÇO DE 2013</w:t>
            </w:r>
            <w:r w:rsidR="000E473F" w:rsidRPr="000E473F">
              <w:rPr>
                <w:rFonts w:ascii="Times New Roman" w:hAnsi="Times New Roman" w:cs="Times New Roman"/>
                <w:noProof/>
                <w:webHidden/>
                <w:sz w:val="24"/>
                <w:szCs w:val="24"/>
              </w:rPr>
              <w:tab/>
            </w:r>
            <w:r w:rsidR="000E473F" w:rsidRPr="000E473F">
              <w:rPr>
                <w:rFonts w:ascii="Times New Roman" w:hAnsi="Times New Roman" w:cs="Times New Roman"/>
                <w:noProof/>
                <w:webHidden/>
                <w:sz w:val="24"/>
                <w:szCs w:val="24"/>
              </w:rPr>
              <w:fldChar w:fldCharType="begin"/>
            </w:r>
            <w:r w:rsidR="000E473F" w:rsidRPr="000E473F">
              <w:rPr>
                <w:rFonts w:ascii="Times New Roman" w:hAnsi="Times New Roman" w:cs="Times New Roman"/>
                <w:noProof/>
                <w:webHidden/>
                <w:sz w:val="24"/>
                <w:szCs w:val="24"/>
              </w:rPr>
              <w:instrText xml:space="preserve"> PAGEREF _Toc436380629 \h </w:instrText>
            </w:r>
            <w:r w:rsidR="000E473F" w:rsidRPr="000E473F">
              <w:rPr>
                <w:rFonts w:ascii="Times New Roman" w:hAnsi="Times New Roman" w:cs="Times New Roman"/>
                <w:noProof/>
                <w:webHidden/>
                <w:sz w:val="24"/>
                <w:szCs w:val="24"/>
              </w:rPr>
            </w:r>
            <w:r w:rsidR="000E473F" w:rsidRPr="000E473F">
              <w:rPr>
                <w:rFonts w:ascii="Times New Roman" w:hAnsi="Times New Roman" w:cs="Times New Roman"/>
                <w:noProof/>
                <w:webHidden/>
                <w:sz w:val="24"/>
                <w:szCs w:val="24"/>
              </w:rPr>
              <w:fldChar w:fldCharType="separate"/>
            </w:r>
            <w:r w:rsidR="000E473F" w:rsidRPr="000E473F">
              <w:rPr>
                <w:rFonts w:ascii="Times New Roman" w:hAnsi="Times New Roman" w:cs="Times New Roman"/>
                <w:noProof/>
                <w:webHidden/>
                <w:sz w:val="24"/>
                <w:szCs w:val="24"/>
              </w:rPr>
              <w:t>2</w:t>
            </w:r>
            <w:r w:rsidR="00BC6F0F">
              <w:rPr>
                <w:rFonts w:ascii="Times New Roman" w:hAnsi="Times New Roman" w:cs="Times New Roman"/>
                <w:noProof/>
                <w:webHidden/>
                <w:sz w:val="24"/>
                <w:szCs w:val="24"/>
              </w:rPr>
              <w:t>0</w:t>
            </w:r>
            <w:r w:rsidR="000E473F" w:rsidRPr="000E473F">
              <w:rPr>
                <w:rFonts w:ascii="Times New Roman" w:hAnsi="Times New Roman" w:cs="Times New Roman"/>
                <w:noProof/>
                <w:webHidden/>
                <w:sz w:val="24"/>
                <w:szCs w:val="24"/>
              </w:rPr>
              <w:fldChar w:fldCharType="end"/>
            </w:r>
          </w:hyperlink>
        </w:p>
        <w:p w:rsidR="000E473F" w:rsidRPr="000E473F" w:rsidRDefault="009C580F" w:rsidP="000E473F">
          <w:pPr>
            <w:pStyle w:val="Sumrio2"/>
            <w:rPr>
              <w:rFonts w:ascii="Times New Roman" w:hAnsi="Times New Roman" w:cs="Times New Roman"/>
              <w:noProof/>
              <w:sz w:val="24"/>
              <w:szCs w:val="24"/>
            </w:rPr>
          </w:pPr>
          <w:hyperlink w:anchor="_Toc436380630" w:history="1">
            <w:r w:rsidR="00BC6F0F">
              <w:rPr>
                <w:rStyle w:val="Hyperlink"/>
                <w:rFonts w:ascii="Times New Roman" w:hAnsi="Times New Roman" w:cs="Times New Roman"/>
                <w:noProof/>
                <w:sz w:val="24"/>
                <w:szCs w:val="24"/>
              </w:rPr>
              <w:t>4.6</w:t>
            </w:r>
            <w:r w:rsidR="000E473F" w:rsidRPr="000E473F">
              <w:rPr>
                <w:rStyle w:val="Hyperlink"/>
                <w:rFonts w:ascii="Times New Roman" w:hAnsi="Times New Roman" w:cs="Times New Roman"/>
                <w:noProof/>
                <w:sz w:val="24"/>
                <w:szCs w:val="24"/>
              </w:rPr>
              <w:t xml:space="preserve">       </w:t>
            </w:r>
            <w:r w:rsidR="00BC6F0F">
              <w:rPr>
                <w:rStyle w:val="Hyperlink"/>
                <w:rFonts w:ascii="Times New Roman" w:hAnsi="Times New Roman" w:cs="Times New Roman"/>
                <w:noProof/>
                <w:sz w:val="24"/>
                <w:szCs w:val="24"/>
              </w:rPr>
              <w:t>LEI Nº 12.845 DE 1º DE AGOSTO DE 2013</w:t>
            </w:r>
            <w:r w:rsidR="000E473F" w:rsidRPr="000E473F">
              <w:rPr>
                <w:rFonts w:ascii="Times New Roman" w:hAnsi="Times New Roman" w:cs="Times New Roman"/>
                <w:noProof/>
                <w:webHidden/>
                <w:sz w:val="24"/>
                <w:szCs w:val="24"/>
              </w:rPr>
              <w:tab/>
            </w:r>
            <w:r w:rsidR="000E473F" w:rsidRPr="000E473F">
              <w:rPr>
                <w:rFonts w:ascii="Times New Roman" w:hAnsi="Times New Roman" w:cs="Times New Roman"/>
                <w:noProof/>
                <w:webHidden/>
                <w:sz w:val="24"/>
                <w:szCs w:val="24"/>
              </w:rPr>
              <w:fldChar w:fldCharType="begin"/>
            </w:r>
            <w:r w:rsidR="000E473F" w:rsidRPr="000E473F">
              <w:rPr>
                <w:rFonts w:ascii="Times New Roman" w:hAnsi="Times New Roman" w:cs="Times New Roman"/>
                <w:noProof/>
                <w:webHidden/>
                <w:sz w:val="24"/>
                <w:szCs w:val="24"/>
              </w:rPr>
              <w:instrText xml:space="preserve"> PAGEREF _Toc436380630 \h </w:instrText>
            </w:r>
            <w:r w:rsidR="000E473F" w:rsidRPr="000E473F">
              <w:rPr>
                <w:rFonts w:ascii="Times New Roman" w:hAnsi="Times New Roman" w:cs="Times New Roman"/>
                <w:noProof/>
                <w:webHidden/>
                <w:sz w:val="24"/>
                <w:szCs w:val="24"/>
              </w:rPr>
            </w:r>
            <w:r w:rsidR="000E473F" w:rsidRPr="000E473F">
              <w:rPr>
                <w:rFonts w:ascii="Times New Roman" w:hAnsi="Times New Roman" w:cs="Times New Roman"/>
                <w:noProof/>
                <w:webHidden/>
                <w:sz w:val="24"/>
                <w:szCs w:val="24"/>
              </w:rPr>
              <w:fldChar w:fldCharType="separate"/>
            </w:r>
            <w:r w:rsidR="000E473F" w:rsidRPr="000E473F">
              <w:rPr>
                <w:rFonts w:ascii="Times New Roman" w:hAnsi="Times New Roman" w:cs="Times New Roman"/>
                <w:noProof/>
                <w:webHidden/>
                <w:sz w:val="24"/>
                <w:szCs w:val="24"/>
              </w:rPr>
              <w:t>2</w:t>
            </w:r>
            <w:r w:rsidR="00BC6F0F">
              <w:rPr>
                <w:rFonts w:ascii="Times New Roman" w:hAnsi="Times New Roman" w:cs="Times New Roman"/>
                <w:noProof/>
                <w:webHidden/>
                <w:sz w:val="24"/>
                <w:szCs w:val="24"/>
              </w:rPr>
              <w:t>0</w:t>
            </w:r>
            <w:r w:rsidR="000E473F" w:rsidRPr="000E473F">
              <w:rPr>
                <w:rFonts w:ascii="Times New Roman" w:hAnsi="Times New Roman" w:cs="Times New Roman"/>
                <w:noProof/>
                <w:webHidden/>
                <w:sz w:val="24"/>
                <w:szCs w:val="24"/>
              </w:rPr>
              <w:fldChar w:fldCharType="end"/>
            </w:r>
          </w:hyperlink>
        </w:p>
        <w:p w:rsidR="000E473F" w:rsidRPr="000E473F" w:rsidRDefault="009C580F" w:rsidP="000E473F">
          <w:pPr>
            <w:pStyle w:val="Sumrio1"/>
            <w:rPr>
              <w:sz w:val="24"/>
              <w:szCs w:val="24"/>
            </w:rPr>
          </w:pPr>
          <w:hyperlink w:anchor="_Toc436380631" w:history="1">
            <w:r w:rsidR="00BC6F0F">
              <w:rPr>
                <w:rStyle w:val="Hyperlink"/>
                <w:sz w:val="24"/>
                <w:szCs w:val="24"/>
              </w:rPr>
              <w:t>5</w:t>
            </w:r>
            <w:r w:rsidR="000E473F" w:rsidRPr="000E473F">
              <w:rPr>
                <w:rStyle w:val="Hyperlink"/>
                <w:sz w:val="24"/>
                <w:szCs w:val="24"/>
              </w:rPr>
              <w:t xml:space="preserve">          </w:t>
            </w:r>
            <w:r w:rsidR="00C6108C">
              <w:rPr>
                <w:rStyle w:val="Hyperlink"/>
                <w:sz w:val="24"/>
                <w:szCs w:val="24"/>
              </w:rPr>
              <w:t>CASO RECENTE DE GRANDE RELEVÂNCIA SOCIAL</w:t>
            </w:r>
            <w:r w:rsidR="000E473F" w:rsidRPr="000E473F">
              <w:rPr>
                <w:b w:val="0"/>
                <w:webHidden/>
                <w:sz w:val="24"/>
                <w:szCs w:val="24"/>
              </w:rPr>
              <w:t>............</w:t>
            </w:r>
            <w:r w:rsidR="00C6108C">
              <w:rPr>
                <w:b w:val="0"/>
                <w:webHidden/>
                <w:sz w:val="24"/>
                <w:szCs w:val="24"/>
              </w:rPr>
              <w:t>...</w:t>
            </w:r>
            <w:r w:rsidR="000E473F" w:rsidRPr="000E473F">
              <w:rPr>
                <w:b w:val="0"/>
                <w:webHidden/>
                <w:sz w:val="24"/>
                <w:szCs w:val="24"/>
              </w:rPr>
              <w:t>...................</w:t>
            </w:r>
            <w:r w:rsidR="000E473F" w:rsidRPr="000E473F">
              <w:rPr>
                <w:b w:val="0"/>
                <w:webHidden/>
                <w:sz w:val="24"/>
                <w:szCs w:val="24"/>
              </w:rPr>
              <w:fldChar w:fldCharType="begin"/>
            </w:r>
            <w:r w:rsidR="000E473F" w:rsidRPr="000E473F">
              <w:rPr>
                <w:b w:val="0"/>
                <w:webHidden/>
                <w:sz w:val="24"/>
                <w:szCs w:val="24"/>
              </w:rPr>
              <w:instrText xml:space="preserve"> PAGEREF _Toc436380631 \h </w:instrText>
            </w:r>
            <w:r w:rsidR="000E473F" w:rsidRPr="000E473F">
              <w:rPr>
                <w:b w:val="0"/>
                <w:webHidden/>
                <w:sz w:val="24"/>
                <w:szCs w:val="24"/>
              </w:rPr>
            </w:r>
            <w:r w:rsidR="000E473F" w:rsidRPr="000E473F">
              <w:rPr>
                <w:b w:val="0"/>
                <w:webHidden/>
                <w:sz w:val="24"/>
                <w:szCs w:val="24"/>
              </w:rPr>
              <w:fldChar w:fldCharType="separate"/>
            </w:r>
            <w:r w:rsidR="000E473F" w:rsidRPr="000E473F">
              <w:rPr>
                <w:b w:val="0"/>
                <w:webHidden/>
                <w:sz w:val="24"/>
                <w:szCs w:val="24"/>
              </w:rPr>
              <w:t>2</w:t>
            </w:r>
            <w:r w:rsidR="00C6108C">
              <w:rPr>
                <w:b w:val="0"/>
                <w:webHidden/>
                <w:sz w:val="24"/>
                <w:szCs w:val="24"/>
              </w:rPr>
              <w:t>0</w:t>
            </w:r>
            <w:r w:rsidR="000E473F" w:rsidRPr="000E473F">
              <w:rPr>
                <w:b w:val="0"/>
                <w:webHidden/>
                <w:sz w:val="24"/>
                <w:szCs w:val="24"/>
              </w:rPr>
              <w:fldChar w:fldCharType="end"/>
            </w:r>
          </w:hyperlink>
        </w:p>
        <w:p w:rsidR="000E473F" w:rsidRPr="000E473F" w:rsidRDefault="009C580F" w:rsidP="000E473F">
          <w:pPr>
            <w:pStyle w:val="Sumrio2"/>
            <w:rPr>
              <w:rFonts w:ascii="Times New Roman" w:hAnsi="Times New Roman" w:cs="Times New Roman"/>
              <w:noProof/>
              <w:sz w:val="24"/>
              <w:szCs w:val="24"/>
            </w:rPr>
          </w:pPr>
          <w:hyperlink w:anchor="_Toc436380632" w:history="1">
            <w:r w:rsidR="00C6108C" w:rsidRPr="00C6108C">
              <w:rPr>
                <w:rStyle w:val="Hyperlink"/>
                <w:rFonts w:ascii="Times New Roman" w:hAnsi="Times New Roman" w:cs="Times New Roman"/>
                <w:b/>
                <w:noProof/>
                <w:sz w:val="24"/>
                <w:szCs w:val="24"/>
              </w:rPr>
              <w:t>6</w:t>
            </w:r>
            <w:r w:rsidR="000E473F" w:rsidRPr="000E473F">
              <w:rPr>
                <w:rStyle w:val="Hyperlink"/>
                <w:rFonts w:ascii="Times New Roman" w:hAnsi="Times New Roman" w:cs="Times New Roman"/>
                <w:noProof/>
                <w:sz w:val="24"/>
                <w:szCs w:val="24"/>
              </w:rPr>
              <w:t xml:space="preserve">       </w:t>
            </w:r>
            <w:r w:rsidR="00C6108C">
              <w:rPr>
                <w:rStyle w:val="Hyperlink"/>
                <w:rFonts w:ascii="Times New Roman" w:hAnsi="Times New Roman" w:cs="Times New Roman"/>
                <w:noProof/>
                <w:sz w:val="24"/>
                <w:szCs w:val="24"/>
              </w:rPr>
              <w:t xml:space="preserve">   </w:t>
            </w:r>
            <w:r w:rsidR="00C6108C">
              <w:rPr>
                <w:rStyle w:val="Hyperlink"/>
                <w:rFonts w:ascii="Times New Roman" w:hAnsi="Times New Roman" w:cs="Times New Roman"/>
                <w:b/>
                <w:noProof/>
                <w:sz w:val="24"/>
                <w:szCs w:val="24"/>
              </w:rPr>
              <w:t>CONSIDERAÇÕES FINAIS</w:t>
            </w:r>
            <w:r w:rsidR="000E473F" w:rsidRPr="000E473F">
              <w:rPr>
                <w:rFonts w:ascii="Times New Roman" w:hAnsi="Times New Roman" w:cs="Times New Roman"/>
                <w:noProof/>
                <w:webHidden/>
                <w:sz w:val="24"/>
                <w:szCs w:val="24"/>
              </w:rPr>
              <w:tab/>
              <w:t>..................................</w:t>
            </w:r>
            <w:r w:rsidR="000E473F" w:rsidRPr="000E473F">
              <w:rPr>
                <w:rFonts w:ascii="Times New Roman" w:hAnsi="Times New Roman" w:cs="Times New Roman"/>
                <w:noProof/>
                <w:webHidden/>
                <w:sz w:val="24"/>
                <w:szCs w:val="24"/>
              </w:rPr>
              <w:fldChar w:fldCharType="begin"/>
            </w:r>
            <w:r w:rsidR="000E473F" w:rsidRPr="000E473F">
              <w:rPr>
                <w:rFonts w:ascii="Times New Roman" w:hAnsi="Times New Roman" w:cs="Times New Roman"/>
                <w:noProof/>
                <w:webHidden/>
                <w:sz w:val="24"/>
                <w:szCs w:val="24"/>
              </w:rPr>
              <w:instrText xml:space="preserve"> PAGEREF _Toc436380632 \h </w:instrText>
            </w:r>
            <w:r w:rsidR="000E473F" w:rsidRPr="000E473F">
              <w:rPr>
                <w:rFonts w:ascii="Times New Roman" w:hAnsi="Times New Roman" w:cs="Times New Roman"/>
                <w:noProof/>
                <w:webHidden/>
                <w:sz w:val="24"/>
                <w:szCs w:val="24"/>
              </w:rPr>
            </w:r>
            <w:r w:rsidR="000E473F" w:rsidRPr="000E473F">
              <w:rPr>
                <w:rFonts w:ascii="Times New Roman" w:hAnsi="Times New Roman" w:cs="Times New Roman"/>
                <w:noProof/>
                <w:webHidden/>
                <w:sz w:val="24"/>
                <w:szCs w:val="24"/>
              </w:rPr>
              <w:fldChar w:fldCharType="separate"/>
            </w:r>
            <w:r w:rsidR="000E473F" w:rsidRPr="000E473F">
              <w:rPr>
                <w:rFonts w:ascii="Times New Roman" w:hAnsi="Times New Roman" w:cs="Times New Roman"/>
                <w:noProof/>
                <w:webHidden/>
                <w:sz w:val="24"/>
                <w:szCs w:val="24"/>
              </w:rPr>
              <w:t>2</w:t>
            </w:r>
            <w:r w:rsidR="00C6108C">
              <w:rPr>
                <w:rFonts w:ascii="Times New Roman" w:hAnsi="Times New Roman" w:cs="Times New Roman"/>
                <w:noProof/>
                <w:webHidden/>
                <w:sz w:val="24"/>
                <w:szCs w:val="24"/>
              </w:rPr>
              <w:t>2</w:t>
            </w:r>
            <w:r w:rsidR="000E473F" w:rsidRPr="000E473F">
              <w:rPr>
                <w:rFonts w:ascii="Times New Roman" w:hAnsi="Times New Roman" w:cs="Times New Roman"/>
                <w:noProof/>
                <w:webHidden/>
                <w:sz w:val="24"/>
                <w:szCs w:val="24"/>
              </w:rPr>
              <w:fldChar w:fldCharType="end"/>
            </w:r>
          </w:hyperlink>
        </w:p>
        <w:p w:rsidR="000E473F" w:rsidRPr="000E473F" w:rsidRDefault="009C580F" w:rsidP="000E473F">
          <w:pPr>
            <w:pStyle w:val="Sumrio3"/>
            <w:tabs>
              <w:tab w:val="right" w:leader="dot" w:pos="9061"/>
            </w:tabs>
            <w:spacing w:after="0" w:line="360" w:lineRule="auto"/>
            <w:ind w:left="0"/>
            <w:rPr>
              <w:rFonts w:ascii="Times New Roman" w:hAnsi="Times New Roman" w:cs="Times New Roman"/>
              <w:noProof/>
              <w:sz w:val="24"/>
              <w:szCs w:val="24"/>
            </w:rPr>
          </w:pPr>
          <w:hyperlink w:anchor="_Toc436380633" w:history="1">
            <w:r w:rsidR="00C6108C">
              <w:rPr>
                <w:rStyle w:val="Hyperlink"/>
                <w:rFonts w:ascii="Times New Roman" w:hAnsi="Times New Roman" w:cs="Times New Roman"/>
                <w:b/>
                <w:noProof/>
                <w:sz w:val="24"/>
                <w:szCs w:val="24"/>
              </w:rPr>
              <w:t xml:space="preserve">        </w:t>
            </w:r>
            <w:r w:rsidR="000E473F" w:rsidRPr="000E473F">
              <w:rPr>
                <w:rStyle w:val="Hyperlink"/>
                <w:rFonts w:ascii="Times New Roman" w:hAnsi="Times New Roman" w:cs="Times New Roman"/>
                <w:b/>
                <w:noProof/>
                <w:sz w:val="24"/>
                <w:szCs w:val="24"/>
              </w:rPr>
              <w:t xml:space="preserve">    </w:t>
            </w:r>
            <w:r w:rsidR="00C6108C">
              <w:rPr>
                <w:rStyle w:val="Hyperlink"/>
                <w:rFonts w:ascii="Times New Roman" w:hAnsi="Times New Roman" w:cs="Times New Roman"/>
                <w:b/>
                <w:noProof/>
                <w:sz w:val="24"/>
                <w:szCs w:val="24"/>
              </w:rPr>
              <w:t>ABSTRACT</w:t>
            </w:r>
            <w:r w:rsidR="000E473F" w:rsidRPr="000E473F">
              <w:rPr>
                <w:rFonts w:ascii="Times New Roman" w:hAnsi="Times New Roman" w:cs="Times New Roman"/>
                <w:noProof/>
                <w:webHidden/>
                <w:sz w:val="24"/>
                <w:szCs w:val="24"/>
              </w:rPr>
              <w:tab/>
            </w:r>
            <w:r w:rsidR="00C6108C">
              <w:rPr>
                <w:rFonts w:ascii="Times New Roman" w:hAnsi="Times New Roman" w:cs="Times New Roman"/>
                <w:noProof/>
                <w:webHidden/>
                <w:sz w:val="24"/>
                <w:szCs w:val="24"/>
              </w:rPr>
              <w:t>23</w:t>
            </w:r>
          </w:hyperlink>
        </w:p>
        <w:p w:rsidR="00C6108C" w:rsidRPr="000E473F" w:rsidRDefault="00C6108C" w:rsidP="00C6108C">
          <w:pPr>
            <w:tabs>
              <w:tab w:val="right" w:leader="dot" w:pos="9061"/>
            </w:tabs>
            <w:spacing w:after="0" w:line="360" w:lineRule="auto"/>
            <w:rPr>
              <w:rFonts w:ascii="Times New Roman" w:hAnsi="Times New Roman"/>
              <w:noProof/>
              <w:sz w:val="24"/>
              <w:szCs w:val="24"/>
            </w:rPr>
          </w:pPr>
          <w:r>
            <w:rPr>
              <w:rFonts w:ascii="Times New Roman" w:hAnsi="Times New Roman"/>
              <w:b/>
              <w:sz w:val="24"/>
              <w:szCs w:val="24"/>
            </w:rPr>
            <w:t xml:space="preserve">        </w:t>
          </w:r>
          <w:r w:rsidR="000E473F" w:rsidRPr="000E473F">
            <w:rPr>
              <w:rFonts w:ascii="Times New Roman" w:hAnsi="Times New Roman"/>
              <w:b/>
              <w:sz w:val="24"/>
              <w:szCs w:val="24"/>
            </w:rPr>
            <w:t xml:space="preserve">    </w:t>
          </w:r>
          <w:r>
            <w:rPr>
              <w:rFonts w:ascii="Times New Roman" w:hAnsi="Times New Roman"/>
              <w:b/>
              <w:sz w:val="24"/>
              <w:szCs w:val="24"/>
            </w:rPr>
            <w:t>REFERÊNCIAS</w:t>
          </w:r>
          <w:r>
            <w:rPr>
              <w:rFonts w:ascii="Times New Roman" w:hAnsi="Times New Roman"/>
              <w:sz w:val="24"/>
              <w:szCs w:val="24"/>
            </w:rPr>
            <w:t>.................................</w:t>
          </w:r>
          <w:r w:rsidR="000E473F" w:rsidRPr="000E473F">
            <w:rPr>
              <w:rFonts w:ascii="Times New Roman" w:hAnsi="Times New Roman"/>
              <w:sz w:val="24"/>
              <w:szCs w:val="24"/>
            </w:rPr>
            <w:t>.........................................................................</w:t>
          </w:r>
          <w:r>
            <w:rPr>
              <w:rFonts w:ascii="Times New Roman" w:hAnsi="Times New Roman"/>
              <w:sz w:val="24"/>
              <w:szCs w:val="24"/>
            </w:rPr>
            <w:t>24</w:t>
          </w:r>
          <w:r w:rsidR="000E473F" w:rsidRPr="000E473F">
            <w:rPr>
              <w:rFonts w:ascii="Times New Roman" w:hAnsi="Times New Roman"/>
              <w:sz w:val="24"/>
              <w:szCs w:val="24"/>
            </w:rPr>
            <w:br/>
          </w:r>
        </w:p>
        <w:p w:rsidR="000E473F" w:rsidRPr="000E473F" w:rsidRDefault="000E473F" w:rsidP="000E473F">
          <w:pPr>
            <w:pStyle w:val="Sumrio3"/>
            <w:tabs>
              <w:tab w:val="right" w:leader="dot" w:pos="9061"/>
            </w:tabs>
            <w:spacing w:after="0" w:line="360" w:lineRule="auto"/>
            <w:ind w:left="0"/>
            <w:rPr>
              <w:rFonts w:ascii="Times New Roman" w:hAnsi="Times New Roman" w:cs="Times New Roman"/>
              <w:noProof/>
              <w:sz w:val="24"/>
              <w:szCs w:val="24"/>
            </w:rPr>
          </w:pPr>
        </w:p>
        <w:p w:rsidR="000E473F" w:rsidRPr="000E473F" w:rsidRDefault="000E473F" w:rsidP="000E473F">
          <w:pPr>
            <w:pStyle w:val="Sumrio1"/>
            <w:rPr>
              <w:sz w:val="24"/>
              <w:szCs w:val="24"/>
            </w:rPr>
          </w:pPr>
        </w:p>
        <w:p w:rsidR="000E473F" w:rsidRPr="000E473F" w:rsidRDefault="00C6108C" w:rsidP="000E473F">
          <w:pPr>
            <w:pStyle w:val="Sumrio1"/>
            <w:rPr>
              <w:sz w:val="24"/>
              <w:szCs w:val="24"/>
            </w:rPr>
          </w:pPr>
          <w:r>
            <w:rPr>
              <w:sz w:val="24"/>
              <w:szCs w:val="24"/>
            </w:rPr>
            <w:t xml:space="preserve">        </w:t>
          </w:r>
        </w:p>
        <w:p w:rsidR="000E473F" w:rsidRPr="00D433F3" w:rsidRDefault="000E473F" w:rsidP="00D433F3">
          <w:pPr>
            <w:spacing w:after="0" w:line="360" w:lineRule="auto"/>
            <w:rPr>
              <w:highlight w:val="yellow"/>
            </w:rPr>
          </w:pPr>
          <w:r w:rsidRPr="000E473F">
            <w:rPr>
              <w:rFonts w:ascii="Times New Roman" w:hAnsi="Times New Roman"/>
              <w:b/>
              <w:bCs/>
              <w:sz w:val="24"/>
              <w:szCs w:val="24"/>
            </w:rPr>
            <w:fldChar w:fldCharType="end"/>
          </w:r>
        </w:p>
      </w:sdtContent>
    </w:sdt>
    <w:p w:rsidR="000E473F" w:rsidRDefault="000E473F" w:rsidP="007537A8">
      <w:pPr>
        <w:pStyle w:val="Ttulo1"/>
        <w:jc w:val="center"/>
        <w:rPr>
          <w:b w:val="0"/>
          <w:szCs w:val="24"/>
        </w:rPr>
      </w:pPr>
    </w:p>
    <w:p w:rsidR="000E473F" w:rsidRDefault="000E473F" w:rsidP="007537A8">
      <w:pPr>
        <w:pStyle w:val="Ttulo1"/>
        <w:jc w:val="center"/>
        <w:rPr>
          <w:b w:val="0"/>
          <w:szCs w:val="24"/>
        </w:rPr>
      </w:pPr>
    </w:p>
    <w:p w:rsidR="000E473F" w:rsidRDefault="000E473F" w:rsidP="007537A8">
      <w:pPr>
        <w:pStyle w:val="Ttulo1"/>
        <w:jc w:val="center"/>
        <w:rPr>
          <w:b w:val="0"/>
          <w:szCs w:val="24"/>
        </w:rPr>
      </w:pPr>
    </w:p>
    <w:p w:rsidR="000E473F" w:rsidRDefault="000E473F" w:rsidP="007537A8">
      <w:pPr>
        <w:pStyle w:val="Ttulo1"/>
        <w:jc w:val="center"/>
        <w:rPr>
          <w:b w:val="0"/>
          <w:szCs w:val="24"/>
        </w:rPr>
      </w:pPr>
    </w:p>
    <w:p w:rsidR="000E473F" w:rsidRDefault="000E473F" w:rsidP="007537A8">
      <w:pPr>
        <w:pStyle w:val="Ttulo1"/>
        <w:jc w:val="center"/>
        <w:rPr>
          <w:b w:val="0"/>
          <w:szCs w:val="24"/>
        </w:rPr>
      </w:pPr>
    </w:p>
    <w:p w:rsidR="000E473F" w:rsidRDefault="000E473F" w:rsidP="007537A8">
      <w:pPr>
        <w:pStyle w:val="Ttulo1"/>
        <w:jc w:val="center"/>
        <w:rPr>
          <w:b w:val="0"/>
          <w:szCs w:val="24"/>
        </w:rPr>
      </w:pPr>
    </w:p>
    <w:p w:rsidR="000E473F" w:rsidRDefault="000E473F" w:rsidP="007537A8">
      <w:pPr>
        <w:pStyle w:val="Ttulo1"/>
        <w:jc w:val="center"/>
        <w:rPr>
          <w:b w:val="0"/>
          <w:szCs w:val="24"/>
        </w:rPr>
      </w:pPr>
    </w:p>
    <w:p w:rsidR="000E473F" w:rsidRDefault="000E473F" w:rsidP="007537A8">
      <w:pPr>
        <w:pStyle w:val="Ttulo1"/>
        <w:jc w:val="center"/>
        <w:rPr>
          <w:b w:val="0"/>
          <w:szCs w:val="24"/>
        </w:rPr>
      </w:pPr>
    </w:p>
    <w:p w:rsidR="007448A1" w:rsidRDefault="007448A1" w:rsidP="007537A8">
      <w:pPr>
        <w:pStyle w:val="Ttulo1"/>
        <w:jc w:val="center"/>
        <w:rPr>
          <w:b w:val="0"/>
          <w:szCs w:val="24"/>
        </w:rPr>
        <w:sectPr w:rsidR="007448A1" w:rsidSect="00D433F3">
          <w:headerReference w:type="default" r:id="rId9"/>
          <w:pgSz w:w="11906" w:h="16838"/>
          <w:pgMar w:top="1701" w:right="1134" w:bottom="1134" w:left="1701" w:header="0" w:footer="0" w:gutter="0"/>
          <w:pgNumType w:start="6"/>
          <w:cols w:space="720"/>
          <w:formProt w:val="0"/>
          <w:docGrid w:linePitch="360" w:charSpace="-2049"/>
        </w:sectPr>
      </w:pPr>
    </w:p>
    <w:p w:rsidR="004B5EAA" w:rsidRPr="00254472" w:rsidRDefault="004B5EAA" w:rsidP="007537A8">
      <w:pPr>
        <w:pStyle w:val="Ttulo1"/>
        <w:jc w:val="center"/>
        <w:rPr>
          <w:b w:val="0"/>
          <w:szCs w:val="24"/>
        </w:rPr>
      </w:pPr>
      <w:r w:rsidRPr="00254472">
        <w:rPr>
          <w:b w:val="0"/>
          <w:szCs w:val="24"/>
        </w:rPr>
        <w:lastRenderedPageBreak/>
        <w:t xml:space="preserve">DOS DIREITOS DA MULHER: </w:t>
      </w:r>
      <w:r w:rsidR="00B6107C" w:rsidRPr="00254472">
        <w:rPr>
          <w:b w:val="0"/>
          <w:szCs w:val="24"/>
        </w:rPr>
        <w:t xml:space="preserve">A </w:t>
      </w:r>
      <w:r w:rsidR="007537A8" w:rsidRPr="00254472">
        <w:rPr>
          <w:b w:val="0"/>
          <w:szCs w:val="24"/>
        </w:rPr>
        <w:t>legislação atual no combate a violência sexual</w:t>
      </w:r>
    </w:p>
    <w:p w:rsidR="004B5EAA" w:rsidRPr="00254472" w:rsidRDefault="004B5EAA" w:rsidP="007537A8">
      <w:pPr>
        <w:pStyle w:val="Corpodetexto"/>
        <w:spacing w:after="0" w:line="360" w:lineRule="auto"/>
        <w:rPr>
          <w:rFonts w:ascii="Times New Roman" w:hAnsi="Times New Roman"/>
          <w:sz w:val="24"/>
          <w:szCs w:val="24"/>
        </w:rPr>
      </w:pPr>
    </w:p>
    <w:p w:rsidR="007537A8" w:rsidRPr="00254472" w:rsidRDefault="007537A8" w:rsidP="007537A8">
      <w:pPr>
        <w:pStyle w:val="Corpodetexto"/>
        <w:spacing w:after="0" w:line="360" w:lineRule="auto"/>
        <w:jc w:val="right"/>
        <w:rPr>
          <w:rFonts w:ascii="Times New Roman" w:hAnsi="Times New Roman"/>
          <w:sz w:val="24"/>
          <w:szCs w:val="24"/>
        </w:rPr>
      </w:pPr>
      <w:r w:rsidRPr="00254472">
        <w:rPr>
          <w:rFonts w:ascii="Times New Roman" w:hAnsi="Times New Roman"/>
          <w:sz w:val="24"/>
          <w:szCs w:val="24"/>
        </w:rPr>
        <w:t>Caroline Paiva Martins Ferreira</w:t>
      </w:r>
      <w:r w:rsidR="00254472" w:rsidRPr="00254472">
        <w:rPr>
          <w:rStyle w:val="Refdenotaderodap"/>
          <w:rFonts w:ascii="Times New Roman" w:hAnsi="Times New Roman"/>
          <w:sz w:val="24"/>
          <w:szCs w:val="24"/>
        </w:rPr>
        <w:footnoteReference w:customMarkFollows="1" w:id="1"/>
        <w:sym w:font="Symbol" w:char="F02A"/>
      </w:r>
    </w:p>
    <w:p w:rsidR="00F6614E" w:rsidRPr="00254472" w:rsidRDefault="007537A8" w:rsidP="007537A8">
      <w:pPr>
        <w:pStyle w:val="Corpodetexto"/>
        <w:spacing w:after="0" w:line="360" w:lineRule="auto"/>
        <w:jc w:val="right"/>
        <w:rPr>
          <w:rFonts w:ascii="Times New Roman" w:hAnsi="Times New Roman"/>
          <w:sz w:val="24"/>
          <w:szCs w:val="24"/>
        </w:rPr>
      </w:pPr>
      <w:proofErr w:type="spellStart"/>
      <w:r w:rsidRPr="00254472">
        <w:rPr>
          <w:rFonts w:ascii="Times New Roman" w:hAnsi="Times New Roman"/>
          <w:sz w:val="24"/>
          <w:szCs w:val="24"/>
        </w:rPr>
        <w:t>Ghislaine</w:t>
      </w:r>
      <w:proofErr w:type="spellEnd"/>
      <w:r w:rsidRPr="00254472">
        <w:rPr>
          <w:rFonts w:ascii="Times New Roman" w:hAnsi="Times New Roman"/>
          <w:sz w:val="24"/>
          <w:szCs w:val="24"/>
        </w:rPr>
        <w:t xml:space="preserve"> Alves Barbosa</w:t>
      </w:r>
      <w:r w:rsidRPr="00254472">
        <w:rPr>
          <w:rStyle w:val="Refdenotaderodap"/>
          <w:rFonts w:ascii="Times New Roman" w:hAnsi="Times New Roman"/>
          <w:sz w:val="24"/>
          <w:szCs w:val="24"/>
        </w:rPr>
        <w:footnoteReference w:customMarkFollows="1" w:id="2"/>
        <w:sym w:font="Symbol" w:char="F02A"/>
      </w:r>
      <w:r w:rsidRPr="00254472">
        <w:rPr>
          <w:rStyle w:val="Refdenotaderodap"/>
          <w:rFonts w:ascii="Times New Roman" w:hAnsi="Times New Roman"/>
          <w:sz w:val="24"/>
          <w:szCs w:val="24"/>
        </w:rPr>
        <w:sym w:font="Symbol" w:char="F02A"/>
      </w:r>
    </w:p>
    <w:p w:rsidR="007537A8" w:rsidRPr="00254472" w:rsidRDefault="007537A8" w:rsidP="007537A8">
      <w:pPr>
        <w:spacing w:after="0" w:line="360" w:lineRule="auto"/>
        <w:rPr>
          <w:rFonts w:ascii="Times New Roman" w:hAnsi="Times New Roman"/>
          <w:b/>
          <w:sz w:val="24"/>
          <w:szCs w:val="24"/>
        </w:rPr>
      </w:pPr>
    </w:p>
    <w:p w:rsidR="004D433B" w:rsidRPr="00254472" w:rsidRDefault="004D433B" w:rsidP="007537A8">
      <w:pPr>
        <w:spacing w:after="0" w:line="360" w:lineRule="auto"/>
        <w:rPr>
          <w:rFonts w:ascii="Times New Roman" w:hAnsi="Times New Roman"/>
          <w:b/>
          <w:sz w:val="24"/>
          <w:szCs w:val="24"/>
        </w:rPr>
      </w:pPr>
      <w:r w:rsidRPr="00254472">
        <w:rPr>
          <w:rFonts w:ascii="Times New Roman" w:hAnsi="Times New Roman"/>
          <w:b/>
          <w:sz w:val="24"/>
          <w:szCs w:val="24"/>
        </w:rPr>
        <w:t>RESUMO</w:t>
      </w:r>
    </w:p>
    <w:p w:rsidR="007537A8" w:rsidRPr="00254472" w:rsidRDefault="007537A8" w:rsidP="007537A8">
      <w:pPr>
        <w:spacing w:after="0" w:line="360" w:lineRule="auto"/>
        <w:rPr>
          <w:rFonts w:ascii="Times New Roman" w:hAnsi="Times New Roman"/>
          <w:b/>
          <w:sz w:val="24"/>
          <w:szCs w:val="24"/>
        </w:rPr>
      </w:pPr>
    </w:p>
    <w:p w:rsidR="004D433B" w:rsidRPr="00254472" w:rsidRDefault="00B12B14" w:rsidP="002079CA">
      <w:pPr>
        <w:spacing w:after="0" w:line="360" w:lineRule="auto"/>
        <w:jc w:val="both"/>
        <w:rPr>
          <w:rFonts w:ascii="Times New Roman" w:hAnsi="Times New Roman"/>
          <w:sz w:val="24"/>
          <w:szCs w:val="24"/>
        </w:rPr>
      </w:pPr>
      <w:r>
        <w:rPr>
          <w:rFonts w:ascii="Times New Roman" w:hAnsi="Times New Roman"/>
          <w:sz w:val="24"/>
          <w:szCs w:val="24"/>
        </w:rPr>
        <w:t>O presente artigo cientí</w:t>
      </w:r>
      <w:r w:rsidR="004D433B" w:rsidRPr="00254472">
        <w:rPr>
          <w:rFonts w:ascii="Times New Roman" w:hAnsi="Times New Roman"/>
          <w:sz w:val="24"/>
          <w:szCs w:val="24"/>
        </w:rPr>
        <w:t xml:space="preserve">fico tem como objetivo analisar a violência sexual contra a mulher, expondo dados quantitativos, além da análise </w:t>
      </w:r>
      <w:r w:rsidR="006A6BE5" w:rsidRPr="00254472">
        <w:rPr>
          <w:rFonts w:ascii="Times New Roman" w:hAnsi="Times New Roman"/>
          <w:sz w:val="24"/>
          <w:szCs w:val="24"/>
        </w:rPr>
        <w:t xml:space="preserve">da Lei Maria da Penha e </w:t>
      </w:r>
      <w:r w:rsidR="00B6107C" w:rsidRPr="00254472">
        <w:rPr>
          <w:rFonts w:ascii="Times New Roman" w:hAnsi="Times New Roman"/>
          <w:sz w:val="24"/>
          <w:szCs w:val="24"/>
        </w:rPr>
        <w:t>das demais Leis que visam coibir referida forma de agressão e o</w:t>
      </w:r>
      <w:r w:rsidR="001368C0">
        <w:rPr>
          <w:rFonts w:ascii="Times New Roman" w:hAnsi="Times New Roman"/>
          <w:sz w:val="24"/>
          <w:szCs w:val="24"/>
        </w:rPr>
        <w:t xml:space="preserve"> apoio à</w:t>
      </w:r>
      <w:r w:rsidR="004D433B" w:rsidRPr="00254472">
        <w:rPr>
          <w:rFonts w:ascii="Times New Roman" w:hAnsi="Times New Roman"/>
          <w:sz w:val="24"/>
          <w:szCs w:val="24"/>
        </w:rPr>
        <w:t>s mulheres que já sofreram referido tipo de violência. Para que isso se esclarecesse, esta pesquisa serviu-se do método</w:t>
      </w:r>
      <w:r w:rsidR="00B6107C" w:rsidRPr="00254472">
        <w:rPr>
          <w:rFonts w:ascii="Times New Roman" w:hAnsi="Times New Roman"/>
          <w:sz w:val="24"/>
          <w:szCs w:val="24"/>
        </w:rPr>
        <w:t xml:space="preserve"> bibliográfico </w:t>
      </w:r>
      <w:r w:rsidR="004D433B" w:rsidRPr="00254472">
        <w:rPr>
          <w:rFonts w:ascii="Times New Roman" w:hAnsi="Times New Roman"/>
          <w:sz w:val="24"/>
          <w:szCs w:val="24"/>
        </w:rPr>
        <w:t>e documental, trazendo dados de pesquisas realizadas ao longo dos anos por instituições de relevância no assunto. O trabalho e</w:t>
      </w:r>
      <w:r w:rsidR="00B6107C" w:rsidRPr="00254472">
        <w:rPr>
          <w:rFonts w:ascii="Times New Roman" w:hAnsi="Times New Roman"/>
          <w:sz w:val="24"/>
          <w:szCs w:val="24"/>
        </w:rPr>
        <w:t>m tela encontra-se dividido em 4</w:t>
      </w:r>
      <w:r w:rsidR="004D433B" w:rsidRPr="00254472">
        <w:rPr>
          <w:rFonts w:ascii="Times New Roman" w:hAnsi="Times New Roman"/>
          <w:sz w:val="24"/>
          <w:szCs w:val="24"/>
        </w:rPr>
        <w:t xml:space="preserve"> capítulos. O primeiro capitulo expôs um breve resumo sobre o gênero mulher, abordando assim sua evolução histórica e social, dando ênfase aos direitos conquistados ao longo dos anos. O segundo capítulo explana o conceito de violê</w:t>
      </w:r>
      <w:r w:rsidR="00B6107C" w:rsidRPr="00254472">
        <w:rPr>
          <w:rFonts w:ascii="Times New Roman" w:hAnsi="Times New Roman"/>
          <w:sz w:val="24"/>
          <w:szCs w:val="24"/>
        </w:rPr>
        <w:t xml:space="preserve">ncia e sua classificação, enfatizando </w:t>
      </w:r>
      <w:r w:rsidR="004D433B" w:rsidRPr="00254472">
        <w:rPr>
          <w:rFonts w:ascii="Times New Roman" w:hAnsi="Times New Roman"/>
          <w:sz w:val="24"/>
          <w:szCs w:val="24"/>
        </w:rPr>
        <w:t xml:space="preserve">a violência sexual cometida contra a mulher apresentando dados estatísticos atualizados no referido tema. </w:t>
      </w:r>
      <w:proofErr w:type="gramStart"/>
      <w:r w:rsidR="004D433B" w:rsidRPr="00254472">
        <w:rPr>
          <w:rFonts w:ascii="Times New Roman" w:hAnsi="Times New Roman"/>
          <w:sz w:val="24"/>
          <w:szCs w:val="24"/>
        </w:rPr>
        <w:t>O terceiro capitulo</w:t>
      </w:r>
      <w:proofErr w:type="gramEnd"/>
      <w:r w:rsidR="004D433B" w:rsidRPr="00254472">
        <w:rPr>
          <w:rFonts w:ascii="Times New Roman" w:hAnsi="Times New Roman"/>
          <w:sz w:val="24"/>
          <w:szCs w:val="24"/>
        </w:rPr>
        <w:t xml:space="preserve"> tratou da legislação atual no que concerne aos direitos da mulher, </w:t>
      </w:r>
      <w:r w:rsidR="00B6107C" w:rsidRPr="00254472">
        <w:rPr>
          <w:rFonts w:ascii="Times New Roman" w:hAnsi="Times New Roman"/>
          <w:sz w:val="24"/>
          <w:szCs w:val="24"/>
        </w:rPr>
        <w:t>sendo a principal delas, a</w:t>
      </w:r>
      <w:r w:rsidR="004D433B" w:rsidRPr="00254472">
        <w:rPr>
          <w:rFonts w:ascii="Times New Roman" w:hAnsi="Times New Roman"/>
          <w:sz w:val="24"/>
          <w:szCs w:val="24"/>
        </w:rPr>
        <w:t xml:space="preserve"> Lei Maria da Penha (Lei </w:t>
      </w:r>
      <w:r w:rsidR="005F1D02" w:rsidRPr="00254472">
        <w:rPr>
          <w:rFonts w:ascii="Times New Roman" w:hAnsi="Times New Roman"/>
          <w:sz w:val="24"/>
          <w:szCs w:val="24"/>
        </w:rPr>
        <w:t xml:space="preserve">nº </w:t>
      </w:r>
      <w:r w:rsidR="004D433B" w:rsidRPr="00254472">
        <w:rPr>
          <w:rFonts w:ascii="Times New Roman" w:hAnsi="Times New Roman"/>
          <w:sz w:val="24"/>
          <w:szCs w:val="24"/>
        </w:rPr>
        <w:t>11.340/06).</w:t>
      </w:r>
      <w:r w:rsidR="00B6107C" w:rsidRPr="00254472">
        <w:rPr>
          <w:rFonts w:ascii="Times New Roman" w:hAnsi="Times New Roman"/>
          <w:sz w:val="24"/>
          <w:szCs w:val="24"/>
        </w:rPr>
        <w:t xml:space="preserve"> O quarto e último capítulo trouxe um recente caso concreto ocorrido em São Paulo de grande relevância social.</w:t>
      </w:r>
    </w:p>
    <w:p w:rsidR="002079CA" w:rsidRPr="00254472" w:rsidRDefault="001368C0" w:rsidP="002079CA">
      <w:pPr>
        <w:pStyle w:val="Corpodetexto"/>
        <w:spacing w:after="0" w:line="360" w:lineRule="auto"/>
        <w:jc w:val="both"/>
        <w:rPr>
          <w:rFonts w:ascii="Times New Roman" w:hAnsi="Times New Roman"/>
          <w:sz w:val="24"/>
          <w:szCs w:val="24"/>
        </w:rPr>
      </w:pPr>
      <w:r>
        <w:rPr>
          <w:rFonts w:ascii="Times New Roman" w:hAnsi="Times New Roman"/>
          <w:sz w:val="24"/>
          <w:szCs w:val="24"/>
        </w:rPr>
        <w:t>PALAVRAS-CHAVE: Mulher. Violência Sexual.</w:t>
      </w:r>
      <w:r w:rsidR="004D433B" w:rsidRPr="00254472">
        <w:rPr>
          <w:rFonts w:ascii="Times New Roman" w:hAnsi="Times New Roman"/>
          <w:sz w:val="24"/>
          <w:szCs w:val="24"/>
        </w:rPr>
        <w:t xml:space="preserve"> Lei Maria da Penha.</w:t>
      </w:r>
    </w:p>
    <w:p w:rsidR="00204CBE" w:rsidRPr="00254472" w:rsidRDefault="00204CBE" w:rsidP="002079CA">
      <w:pPr>
        <w:pStyle w:val="Textodenotaderodap"/>
        <w:spacing w:line="360" w:lineRule="auto"/>
        <w:jc w:val="both"/>
      </w:pPr>
    </w:p>
    <w:p w:rsidR="004D433B" w:rsidRPr="00254472" w:rsidRDefault="004D433B" w:rsidP="002079CA">
      <w:pPr>
        <w:pStyle w:val="Corpodetexto"/>
        <w:spacing w:after="0" w:line="360" w:lineRule="auto"/>
        <w:jc w:val="both"/>
        <w:rPr>
          <w:rFonts w:ascii="Times New Roman" w:hAnsi="Times New Roman"/>
        </w:rPr>
      </w:pPr>
      <w:proofErr w:type="gramStart"/>
      <w:r w:rsidRPr="00254472">
        <w:rPr>
          <w:rFonts w:ascii="Times New Roman" w:hAnsi="Times New Roman"/>
          <w:b/>
          <w:sz w:val="24"/>
          <w:szCs w:val="24"/>
        </w:rPr>
        <w:t>1</w:t>
      </w:r>
      <w:proofErr w:type="gramEnd"/>
      <w:r w:rsidRPr="00254472">
        <w:rPr>
          <w:rFonts w:ascii="Times New Roman" w:hAnsi="Times New Roman"/>
          <w:b/>
          <w:sz w:val="24"/>
          <w:szCs w:val="24"/>
        </w:rPr>
        <w:t xml:space="preserve"> INTRODUÇÃO</w:t>
      </w:r>
      <w:r w:rsidRPr="00254472">
        <w:rPr>
          <w:rFonts w:ascii="Times New Roman" w:hAnsi="Times New Roman"/>
        </w:rPr>
        <w:t xml:space="preserve"> </w:t>
      </w:r>
    </w:p>
    <w:p w:rsidR="002079CA" w:rsidRPr="00254472" w:rsidRDefault="002079CA" w:rsidP="002079CA">
      <w:pPr>
        <w:pStyle w:val="Corpodetexto"/>
        <w:spacing w:after="0" w:line="360" w:lineRule="auto"/>
        <w:jc w:val="both"/>
        <w:rPr>
          <w:rFonts w:ascii="Times New Roman" w:hAnsi="Times New Roman"/>
          <w:b/>
          <w:sz w:val="24"/>
          <w:szCs w:val="24"/>
        </w:rPr>
      </w:pPr>
    </w:p>
    <w:p w:rsidR="004D433B" w:rsidRPr="00254472" w:rsidRDefault="004D433B" w:rsidP="002079CA">
      <w:pPr>
        <w:pStyle w:val="Textodenotaderodap"/>
        <w:spacing w:line="360" w:lineRule="auto"/>
        <w:ind w:firstLine="709"/>
        <w:jc w:val="both"/>
        <w:rPr>
          <w:sz w:val="24"/>
          <w:szCs w:val="24"/>
        </w:rPr>
      </w:pPr>
      <w:r w:rsidRPr="00254472">
        <w:rPr>
          <w:sz w:val="24"/>
          <w:szCs w:val="24"/>
        </w:rPr>
        <w:t>A violência é um problema histórico social que acompanha a humanidade desde os séculos passados e se revela de diversas formas e circunstâncias, tornando-se um problema mundial que cresce de forma tenebrosa e que gera grande preocupação, visto que se assemelha a uma epidemia, devido às proporções tomadas, pois afeta não só a vítima, mas também sua família, seus amigos e de certa forma, to</w:t>
      </w:r>
      <w:r w:rsidR="002079CA" w:rsidRPr="00254472">
        <w:rPr>
          <w:sz w:val="24"/>
          <w:szCs w:val="24"/>
        </w:rPr>
        <w:t>da a sociedade acaba envolvida.</w:t>
      </w:r>
    </w:p>
    <w:p w:rsidR="004D433B" w:rsidRPr="00254472" w:rsidRDefault="004D433B" w:rsidP="00422650">
      <w:pPr>
        <w:pStyle w:val="Textodenotaderodap"/>
        <w:spacing w:line="360" w:lineRule="auto"/>
        <w:jc w:val="both"/>
        <w:rPr>
          <w:sz w:val="24"/>
          <w:szCs w:val="24"/>
        </w:rPr>
      </w:pPr>
      <w:r w:rsidRPr="00254472">
        <w:rPr>
          <w:sz w:val="24"/>
          <w:szCs w:val="24"/>
        </w:rPr>
        <w:lastRenderedPageBreak/>
        <w:tab/>
        <w:t>Existem diversas formas de manifestação da violência que podem ser separadas segundo algumas variáveis, como por exemplo relacionadas ao motivo da violência (racial, político, emocional) ou ao espaço onde ocorre (violência institucional, urbana, doméstica), ou segundo a forma de violência, que pode ser psicológica, física, sexual e moral.</w:t>
      </w:r>
    </w:p>
    <w:p w:rsidR="004D433B" w:rsidRPr="00254472" w:rsidRDefault="004D433B" w:rsidP="00422650">
      <w:pPr>
        <w:pStyle w:val="Textodenotaderodap"/>
        <w:spacing w:line="360" w:lineRule="auto"/>
        <w:jc w:val="both"/>
        <w:rPr>
          <w:sz w:val="24"/>
          <w:szCs w:val="24"/>
        </w:rPr>
      </w:pPr>
      <w:r w:rsidRPr="00254472">
        <w:rPr>
          <w:sz w:val="24"/>
          <w:szCs w:val="24"/>
        </w:rPr>
        <w:tab/>
        <w:t xml:space="preserve">Este trabalho volta-se para a violência sexual cometida contra o gênero feminino, neste caso mulheres, que muitas vezes acontece de forma perversa e configura uma antiga e cruel expressão de violência de gênero que, lamentavelmente ocorre diariamente, desrespeitando brutalmente os direitos humanos.  </w:t>
      </w:r>
    </w:p>
    <w:p w:rsidR="004D433B" w:rsidRPr="00254472" w:rsidRDefault="004D433B" w:rsidP="00422650">
      <w:pPr>
        <w:pStyle w:val="Textodenotaderodap"/>
        <w:spacing w:line="360" w:lineRule="auto"/>
        <w:jc w:val="both"/>
        <w:rPr>
          <w:sz w:val="24"/>
          <w:szCs w:val="24"/>
        </w:rPr>
      </w:pPr>
      <w:r w:rsidRPr="00254472">
        <w:rPr>
          <w:sz w:val="24"/>
          <w:szCs w:val="24"/>
        </w:rPr>
        <w:tab/>
        <w:t xml:space="preserve">A violência sexual não tem um tipo certo de vítima, atingindo pessoas das mais variadas classes social, étnicas, religiosas e culturais, logo é um fenômeno social assíduo e plurifacetado que integra o universo da saúde pública pois afeta tanto as relações interpessoais, quanto o psicológico, as condições de trabalho e principalmente a saúde em si. </w:t>
      </w:r>
    </w:p>
    <w:p w:rsidR="004D433B" w:rsidRPr="00254472" w:rsidRDefault="004D433B" w:rsidP="00422650">
      <w:pPr>
        <w:pStyle w:val="Textodenotaderodap"/>
        <w:spacing w:line="360" w:lineRule="auto"/>
        <w:jc w:val="both"/>
        <w:rPr>
          <w:sz w:val="24"/>
          <w:szCs w:val="24"/>
        </w:rPr>
      </w:pPr>
      <w:r w:rsidRPr="00254472">
        <w:rPr>
          <w:sz w:val="24"/>
          <w:szCs w:val="24"/>
        </w:rPr>
        <w:tab/>
        <w:t>O Conselho Econômico e Social das Nações Unidas enquadra a violência sexual como um problema de saúde pública que deve ser enfrentado por todo o mundo e, de acordo com a Organização Mundial de Saúde, trata-se do maior problema enfrentado no âmbito da saúde pública</w:t>
      </w:r>
      <w:r w:rsidR="009F10EF" w:rsidRPr="00254472">
        <w:rPr>
          <w:sz w:val="24"/>
          <w:szCs w:val="24"/>
        </w:rPr>
        <w:t xml:space="preserve"> (DAHLBERG; KRUG,</w:t>
      </w:r>
      <w:r w:rsidR="00660EB6" w:rsidRPr="00254472">
        <w:rPr>
          <w:sz w:val="24"/>
          <w:szCs w:val="24"/>
        </w:rPr>
        <w:t xml:space="preserve"> </w:t>
      </w:r>
      <w:r w:rsidR="00AA356D" w:rsidRPr="00254472">
        <w:rPr>
          <w:sz w:val="24"/>
          <w:szCs w:val="24"/>
        </w:rPr>
        <w:t>2006</w:t>
      </w:r>
      <w:r w:rsidR="0019397F" w:rsidRPr="00254472">
        <w:rPr>
          <w:sz w:val="24"/>
          <w:szCs w:val="24"/>
        </w:rPr>
        <w:t>)</w:t>
      </w:r>
      <w:r w:rsidR="00FD67C8">
        <w:rPr>
          <w:sz w:val="24"/>
          <w:szCs w:val="24"/>
        </w:rPr>
        <w:t>.</w:t>
      </w:r>
    </w:p>
    <w:p w:rsidR="009F10EF" w:rsidRPr="00254472" w:rsidRDefault="004D433B" w:rsidP="00422650">
      <w:pPr>
        <w:pStyle w:val="Textodenotaderodap"/>
        <w:spacing w:line="360" w:lineRule="auto"/>
        <w:jc w:val="both"/>
        <w:rPr>
          <w:sz w:val="24"/>
          <w:szCs w:val="24"/>
        </w:rPr>
      </w:pPr>
      <w:r w:rsidRPr="00254472">
        <w:rPr>
          <w:sz w:val="24"/>
          <w:szCs w:val="24"/>
        </w:rPr>
        <w:tab/>
        <w:t xml:space="preserve">A violência sexual contra a mulher gera diversas consequências como o trauma físico, doenças sexualmente transmissíveis (DST), hematomas, e inclusive a gravidez, todos estes ligados a saúde da vítima. </w:t>
      </w:r>
      <w:r w:rsidR="003727A0" w:rsidRPr="00254472">
        <w:rPr>
          <w:sz w:val="24"/>
          <w:szCs w:val="24"/>
        </w:rPr>
        <w:tab/>
      </w:r>
    </w:p>
    <w:p w:rsidR="00562625" w:rsidRPr="00254472" w:rsidRDefault="009F10EF" w:rsidP="00422650">
      <w:pPr>
        <w:pStyle w:val="Textodenotaderodap"/>
        <w:spacing w:line="360" w:lineRule="auto"/>
        <w:jc w:val="both"/>
        <w:rPr>
          <w:sz w:val="24"/>
          <w:szCs w:val="24"/>
        </w:rPr>
      </w:pPr>
      <w:r w:rsidRPr="00254472">
        <w:rPr>
          <w:sz w:val="24"/>
          <w:szCs w:val="24"/>
        </w:rPr>
        <w:tab/>
      </w:r>
      <w:r w:rsidR="00E742FD" w:rsidRPr="00254472">
        <w:rPr>
          <w:sz w:val="24"/>
          <w:szCs w:val="24"/>
        </w:rPr>
        <w:t>Considerando</w:t>
      </w:r>
      <w:r w:rsidR="004D433B" w:rsidRPr="00254472">
        <w:rPr>
          <w:sz w:val="24"/>
          <w:szCs w:val="24"/>
        </w:rPr>
        <w:t xml:space="preserve"> que a violência sexual é uma questão de saúde pública, espera-se medidas por parte dos nossos governantes no sentido de prevenir tais atos e apoiar/tratar as mulheres que chegarem a sofrer referida violência.</w:t>
      </w:r>
    </w:p>
    <w:p w:rsidR="00422650" w:rsidRPr="00254472" w:rsidRDefault="001E3E36" w:rsidP="00422650">
      <w:pPr>
        <w:pStyle w:val="Textodenotaderodap"/>
        <w:spacing w:line="360" w:lineRule="auto"/>
        <w:ind w:firstLine="709"/>
        <w:jc w:val="both"/>
        <w:rPr>
          <w:sz w:val="24"/>
          <w:szCs w:val="24"/>
        </w:rPr>
      </w:pPr>
      <w:r w:rsidRPr="00254472">
        <w:rPr>
          <w:sz w:val="24"/>
          <w:szCs w:val="24"/>
        </w:rPr>
        <w:t>Em 2006, a</w:t>
      </w:r>
      <w:r w:rsidR="001F7F7C" w:rsidRPr="00254472">
        <w:rPr>
          <w:sz w:val="24"/>
          <w:szCs w:val="24"/>
        </w:rPr>
        <w:t>pós diversos casos de violência sexual</w:t>
      </w:r>
      <w:r w:rsidRPr="00254472">
        <w:rPr>
          <w:sz w:val="24"/>
          <w:szCs w:val="24"/>
        </w:rPr>
        <w:t>,</w:t>
      </w:r>
      <w:r w:rsidR="006A6BE5" w:rsidRPr="00254472">
        <w:rPr>
          <w:sz w:val="24"/>
          <w:szCs w:val="24"/>
        </w:rPr>
        <w:t xml:space="preserve"> </w:t>
      </w:r>
      <w:r w:rsidRPr="00254472">
        <w:rPr>
          <w:sz w:val="24"/>
          <w:szCs w:val="24"/>
        </w:rPr>
        <w:t xml:space="preserve">contra a mulher </w:t>
      </w:r>
      <w:r w:rsidR="001F7F7C" w:rsidRPr="00254472">
        <w:rPr>
          <w:sz w:val="24"/>
          <w:szCs w:val="24"/>
        </w:rPr>
        <w:t xml:space="preserve">principalmente, dentre tantas outras, foi </w:t>
      </w:r>
      <w:r w:rsidR="00660EB6" w:rsidRPr="00254472">
        <w:rPr>
          <w:sz w:val="24"/>
          <w:szCs w:val="24"/>
        </w:rPr>
        <w:t>criada a Lei nº 11.340/06 (Lei Maria da Penha)</w:t>
      </w:r>
      <w:r w:rsidR="001F7F7C" w:rsidRPr="00254472">
        <w:rPr>
          <w:sz w:val="24"/>
          <w:szCs w:val="24"/>
        </w:rPr>
        <w:t xml:space="preserve"> a qual conseguiu reduzir o índice desses casos no Brasil</w:t>
      </w:r>
      <w:r w:rsidRPr="00254472">
        <w:rPr>
          <w:sz w:val="24"/>
          <w:szCs w:val="24"/>
        </w:rPr>
        <w:t>, conforme será demonstrado no decorrer desta pesquisa.</w:t>
      </w:r>
    </w:p>
    <w:p w:rsidR="0019397F" w:rsidRPr="00254472" w:rsidRDefault="006A6BE5" w:rsidP="00422650">
      <w:pPr>
        <w:pStyle w:val="Textodenotaderodap"/>
        <w:spacing w:line="360" w:lineRule="auto"/>
        <w:ind w:firstLine="709"/>
        <w:jc w:val="both"/>
        <w:rPr>
          <w:sz w:val="24"/>
          <w:szCs w:val="24"/>
        </w:rPr>
      </w:pPr>
      <w:r w:rsidRPr="00254472">
        <w:rPr>
          <w:sz w:val="24"/>
          <w:szCs w:val="24"/>
        </w:rPr>
        <w:t xml:space="preserve">Desta feita, o presente trabalho </w:t>
      </w:r>
      <w:r w:rsidR="00B6662F" w:rsidRPr="00254472">
        <w:rPr>
          <w:sz w:val="24"/>
          <w:szCs w:val="24"/>
        </w:rPr>
        <w:t>consiste na análise da</w:t>
      </w:r>
      <w:r w:rsidR="009C7F5E" w:rsidRPr="00254472">
        <w:rPr>
          <w:sz w:val="24"/>
          <w:szCs w:val="24"/>
        </w:rPr>
        <w:t xml:space="preserve"> legislação </w:t>
      </w:r>
      <w:r w:rsidR="00031731" w:rsidRPr="00254472">
        <w:rPr>
          <w:sz w:val="24"/>
          <w:szCs w:val="24"/>
        </w:rPr>
        <w:t>atual voltada</w:t>
      </w:r>
      <w:r w:rsidR="009C7F5E" w:rsidRPr="00254472">
        <w:rPr>
          <w:sz w:val="24"/>
          <w:szCs w:val="24"/>
        </w:rPr>
        <w:t xml:space="preserve"> ao combate da violência de gênero</w:t>
      </w:r>
      <w:r w:rsidR="00031731" w:rsidRPr="00254472">
        <w:rPr>
          <w:sz w:val="24"/>
          <w:szCs w:val="24"/>
        </w:rPr>
        <w:t xml:space="preserve"> cometida contra a mulher, principalmente a violência sexual</w:t>
      </w:r>
      <w:r w:rsidR="009C7F5E" w:rsidRPr="00254472">
        <w:rPr>
          <w:sz w:val="24"/>
          <w:szCs w:val="24"/>
        </w:rPr>
        <w:t xml:space="preserve">, </w:t>
      </w:r>
      <w:r w:rsidR="00031731" w:rsidRPr="00254472">
        <w:rPr>
          <w:sz w:val="24"/>
          <w:szCs w:val="24"/>
        </w:rPr>
        <w:t xml:space="preserve">sendo a </w:t>
      </w:r>
      <w:r w:rsidR="00B6662F" w:rsidRPr="00254472">
        <w:rPr>
          <w:sz w:val="24"/>
          <w:szCs w:val="24"/>
        </w:rPr>
        <w:t xml:space="preserve">Lei </w:t>
      </w:r>
      <w:r w:rsidR="00660EB6" w:rsidRPr="00254472">
        <w:rPr>
          <w:sz w:val="24"/>
          <w:szCs w:val="24"/>
        </w:rPr>
        <w:t>nº 11.340/06</w:t>
      </w:r>
      <w:r w:rsidR="00B6662F" w:rsidRPr="00254472">
        <w:rPr>
          <w:sz w:val="24"/>
          <w:szCs w:val="24"/>
        </w:rPr>
        <w:t xml:space="preserve"> </w:t>
      </w:r>
      <w:r w:rsidR="00660EB6" w:rsidRPr="00254472">
        <w:rPr>
          <w:sz w:val="24"/>
          <w:szCs w:val="24"/>
        </w:rPr>
        <w:t xml:space="preserve">(Lei Maria da Penha) </w:t>
      </w:r>
      <w:r w:rsidR="00031731" w:rsidRPr="00254472">
        <w:rPr>
          <w:sz w:val="24"/>
          <w:szCs w:val="24"/>
        </w:rPr>
        <w:t>a de maior relevância, além da análise de um caso recente bastante comentado no âmbito nacional.</w:t>
      </w:r>
    </w:p>
    <w:p w:rsidR="0019397F" w:rsidRPr="00254472" w:rsidRDefault="00B6662F" w:rsidP="00422650">
      <w:pPr>
        <w:pStyle w:val="Textodenotaderodap"/>
        <w:spacing w:line="360" w:lineRule="auto"/>
        <w:jc w:val="both"/>
        <w:rPr>
          <w:sz w:val="24"/>
          <w:szCs w:val="24"/>
        </w:rPr>
      </w:pPr>
      <w:r w:rsidRPr="00254472">
        <w:rPr>
          <w:sz w:val="24"/>
          <w:szCs w:val="24"/>
        </w:rPr>
        <w:tab/>
        <w:t xml:space="preserve">Para chegar ao objetivo narrado, fez-se </w:t>
      </w:r>
      <w:r w:rsidR="000E1992" w:rsidRPr="00254472">
        <w:rPr>
          <w:sz w:val="24"/>
          <w:szCs w:val="24"/>
        </w:rPr>
        <w:t>necessário</w:t>
      </w:r>
      <w:r w:rsidRPr="00254472">
        <w:rPr>
          <w:sz w:val="24"/>
          <w:szCs w:val="24"/>
        </w:rPr>
        <w:t xml:space="preserve"> uma breve explanação sobre o gênero feminino, que por muitos</w:t>
      </w:r>
      <w:r w:rsidR="000E1992" w:rsidRPr="00254472">
        <w:rPr>
          <w:sz w:val="24"/>
          <w:szCs w:val="24"/>
        </w:rPr>
        <w:t xml:space="preserve"> anos foi excluído da sociedade, a mulher</w:t>
      </w:r>
      <w:r w:rsidRPr="00254472">
        <w:rPr>
          <w:sz w:val="24"/>
          <w:szCs w:val="24"/>
        </w:rPr>
        <w:t xml:space="preserve"> não </w:t>
      </w:r>
      <w:r w:rsidR="000E1992" w:rsidRPr="00254472">
        <w:rPr>
          <w:sz w:val="24"/>
          <w:szCs w:val="24"/>
        </w:rPr>
        <w:t>possuía</w:t>
      </w:r>
      <w:r w:rsidRPr="00254472">
        <w:rPr>
          <w:sz w:val="24"/>
          <w:szCs w:val="24"/>
        </w:rPr>
        <w:t xml:space="preserve"> direitos fundam</w:t>
      </w:r>
      <w:r w:rsidR="000E1992" w:rsidRPr="00254472">
        <w:rPr>
          <w:sz w:val="24"/>
          <w:szCs w:val="24"/>
        </w:rPr>
        <w:t>entais, sendo muitas vezes</w:t>
      </w:r>
      <w:r w:rsidRPr="00254472">
        <w:rPr>
          <w:sz w:val="24"/>
          <w:szCs w:val="24"/>
        </w:rPr>
        <w:t xml:space="preserve"> vista como um objeto que servia apenas para </w:t>
      </w:r>
      <w:r w:rsidRPr="00254472">
        <w:rPr>
          <w:sz w:val="24"/>
          <w:szCs w:val="24"/>
        </w:rPr>
        <w:lastRenderedPageBreak/>
        <w:t>repro</w:t>
      </w:r>
      <w:r w:rsidR="000E1992" w:rsidRPr="00254472">
        <w:rPr>
          <w:sz w:val="24"/>
          <w:szCs w:val="24"/>
        </w:rPr>
        <w:t>dução e satisfação masculina, e sobre a</w:t>
      </w:r>
      <w:r w:rsidRPr="00254472">
        <w:rPr>
          <w:sz w:val="24"/>
          <w:szCs w:val="24"/>
        </w:rPr>
        <w:t xml:space="preserve"> classificação dos tipos de violência e subtipos de violência sexual.</w:t>
      </w:r>
    </w:p>
    <w:p w:rsidR="00DF361C" w:rsidRPr="00254472" w:rsidRDefault="00DF361C" w:rsidP="00422650">
      <w:pPr>
        <w:pStyle w:val="Textodenotaderodap"/>
        <w:spacing w:line="360" w:lineRule="auto"/>
        <w:jc w:val="both"/>
        <w:rPr>
          <w:sz w:val="24"/>
          <w:szCs w:val="24"/>
        </w:rPr>
      </w:pPr>
    </w:p>
    <w:p w:rsidR="0019397F" w:rsidRPr="00254472" w:rsidRDefault="00F20235" w:rsidP="00422650">
      <w:pPr>
        <w:pStyle w:val="Textodenotaderodap"/>
        <w:spacing w:line="360" w:lineRule="auto"/>
        <w:jc w:val="both"/>
        <w:rPr>
          <w:b/>
          <w:sz w:val="24"/>
          <w:szCs w:val="24"/>
        </w:rPr>
      </w:pPr>
      <w:proofErr w:type="gramStart"/>
      <w:r w:rsidRPr="00254472">
        <w:rPr>
          <w:b/>
          <w:sz w:val="24"/>
          <w:szCs w:val="24"/>
        </w:rPr>
        <w:t>2</w:t>
      </w:r>
      <w:proofErr w:type="gramEnd"/>
      <w:r w:rsidRPr="00254472">
        <w:rPr>
          <w:b/>
          <w:sz w:val="24"/>
          <w:szCs w:val="24"/>
        </w:rPr>
        <w:t xml:space="preserve"> </w:t>
      </w:r>
      <w:r w:rsidR="008B4920" w:rsidRPr="00254472">
        <w:rPr>
          <w:b/>
          <w:sz w:val="24"/>
          <w:szCs w:val="24"/>
        </w:rPr>
        <w:t>UMA BREVE ABORDAGEM SOBRE O GÊNERO FEMININO</w:t>
      </w:r>
    </w:p>
    <w:p w:rsidR="00660EB6" w:rsidRPr="00254472" w:rsidRDefault="00660EB6" w:rsidP="00422650">
      <w:pPr>
        <w:pStyle w:val="Textodenotaderodap"/>
        <w:spacing w:line="360" w:lineRule="auto"/>
        <w:jc w:val="both"/>
        <w:rPr>
          <w:b/>
          <w:sz w:val="24"/>
          <w:szCs w:val="24"/>
        </w:rPr>
      </w:pPr>
    </w:p>
    <w:p w:rsidR="0019397F" w:rsidRPr="00254472" w:rsidRDefault="00075E62" w:rsidP="00422650">
      <w:pPr>
        <w:pStyle w:val="Textodenotaderodap"/>
        <w:spacing w:line="360" w:lineRule="auto"/>
        <w:jc w:val="both"/>
        <w:rPr>
          <w:sz w:val="24"/>
          <w:szCs w:val="24"/>
        </w:rPr>
      </w:pPr>
      <w:r w:rsidRPr="00254472">
        <w:rPr>
          <w:sz w:val="24"/>
          <w:szCs w:val="24"/>
        </w:rPr>
        <w:tab/>
      </w:r>
      <w:r w:rsidR="00252BC9" w:rsidRPr="00254472">
        <w:rPr>
          <w:sz w:val="24"/>
          <w:szCs w:val="24"/>
        </w:rPr>
        <w:t xml:space="preserve">Dede os tempos remotos, para que fossem respeitadas, </w:t>
      </w:r>
      <w:r w:rsidR="004545CE" w:rsidRPr="00254472">
        <w:rPr>
          <w:sz w:val="24"/>
          <w:szCs w:val="24"/>
        </w:rPr>
        <w:t xml:space="preserve">as mulheres viviam em submissão ao poder masculino, quando solteiras, viviam sobre o poder de seus pais e, quando casadas, </w:t>
      </w:r>
      <w:r w:rsidR="00AB5EE2" w:rsidRPr="00254472">
        <w:rPr>
          <w:sz w:val="24"/>
          <w:szCs w:val="24"/>
        </w:rPr>
        <w:t>este poder passava a ser exercido por seus maridos, sendo sempre</w:t>
      </w:r>
      <w:r w:rsidR="004545CE" w:rsidRPr="00254472">
        <w:rPr>
          <w:sz w:val="24"/>
          <w:szCs w:val="24"/>
        </w:rPr>
        <w:t xml:space="preserve"> oprimidas e vistas como mero objeto.</w:t>
      </w:r>
      <w:r w:rsidR="00DE7437">
        <w:rPr>
          <w:sz w:val="24"/>
          <w:szCs w:val="24"/>
        </w:rPr>
        <w:t xml:space="preserve"> </w:t>
      </w:r>
      <w:r w:rsidR="00252BC9" w:rsidRPr="00254472">
        <w:rPr>
          <w:sz w:val="24"/>
          <w:szCs w:val="24"/>
        </w:rPr>
        <w:t>As mulheres mais revolucionária</w:t>
      </w:r>
      <w:r w:rsidRPr="00254472">
        <w:rPr>
          <w:sz w:val="24"/>
          <w:szCs w:val="24"/>
        </w:rPr>
        <w:t>s, que não aceitassem viver sob</w:t>
      </w:r>
      <w:r w:rsidR="00252BC9" w:rsidRPr="00254472">
        <w:rPr>
          <w:sz w:val="24"/>
          <w:szCs w:val="24"/>
        </w:rPr>
        <w:t xml:space="preserve"> a autoridade masculina, eram tidas como cortesãs, sendo ainda mais excluídas.</w:t>
      </w:r>
    </w:p>
    <w:p w:rsidR="0019397F" w:rsidRPr="00254472" w:rsidRDefault="0019397F" w:rsidP="00422650">
      <w:pPr>
        <w:pStyle w:val="Textodenotaderodap"/>
        <w:spacing w:line="360" w:lineRule="auto"/>
        <w:jc w:val="both"/>
        <w:rPr>
          <w:sz w:val="24"/>
          <w:szCs w:val="24"/>
        </w:rPr>
      </w:pPr>
      <w:r w:rsidRPr="00254472">
        <w:rPr>
          <w:sz w:val="24"/>
          <w:szCs w:val="24"/>
        </w:rPr>
        <w:tab/>
      </w:r>
      <w:r w:rsidR="008B4920" w:rsidRPr="00254472">
        <w:rPr>
          <w:sz w:val="24"/>
          <w:szCs w:val="24"/>
        </w:rPr>
        <w:t xml:space="preserve">Desta feita, os homens ficavam encarregados de tomar decisões acerca de política, economia, religião, etc., às mulheres por sua vez ficavam encarregadas apenas dos </w:t>
      </w:r>
      <w:r w:rsidRPr="00254472">
        <w:rPr>
          <w:sz w:val="24"/>
          <w:szCs w:val="24"/>
        </w:rPr>
        <w:t xml:space="preserve">cuidados para manter a família. </w:t>
      </w:r>
    </w:p>
    <w:p w:rsidR="0019397F" w:rsidRPr="00254472" w:rsidRDefault="0019397F" w:rsidP="00422650">
      <w:pPr>
        <w:pStyle w:val="Textodenotaderodap"/>
        <w:spacing w:line="360" w:lineRule="auto"/>
        <w:jc w:val="both"/>
        <w:rPr>
          <w:sz w:val="24"/>
          <w:szCs w:val="24"/>
        </w:rPr>
      </w:pPr>
      <w:r w:rsidRPr="00254472">
        <w:rPr>
          <w:sz w:val="24"/>
          <w:szCs w:val="24"/>
        </w:rPr>
        <w:tab/>
      </w:r>
      <w:r w:rsidR="00AB5EE2" w:rsidRPr="00254472">
        <w:rPr>
          <w:sz w:val="24"/>
          <w:szCs w:val="24"/>
        </w:rPr>
        <w:t xml:space="preserve">A repressão e submissão a qual nos referimos </w:t>
      </w:r>
      <w:r w:rsidR="00AB5EE2" w:rsidRPr="00254472">
        <w:rPr>
          <w:sz w:val="24"/>
          <w:szCs w:val="24"/>
          <w:shd w:val="clear" w:color="auto" w:fill="FFFFFF"/>
        </w:rPr>
        <w:t xml:space="preserve">não diferencia classe social, cultura, religião e </w:t>
      </w:r>
      <w:proofErr w:type="gramStart"/>
      <w:r w:rsidR="00AB5EE2" w:rsidRPr="00254472">
        <w:rPr>
          <w:sz w:val="24"/>
          <w:szCs w:val="24"/>
          <w:shd w:val="clear" w:color="auto" w:fill="FFFFFF"/>
        </w:rPr>
        <w:t>ocorre nos</w:t>
      </w:r>
      <w:proofErr w:type="gramEnd"/>
      <w:r w:rsidR="00AB5EE2" w:rsidRPr="00254472">
        <w:rPr>
          <w:sz w:val="24"/>
          <w:szCs w:val="24"/>
          <w:shd w:val="clear" w:color="auto" w:fill="FFFFFF"/>
        </w:rPr>
        <w:t xml:space="preserve"> mais variados segmentos da sociedade em diferentes estágios de desenvolvimento econômico e social,</w:t>
      </w:r>
      <w:r w:rsidR="00AB5EE2" w:rsidRPr="00254472">
        <w:rPr>
          <w:sz w:val="24"/>
          <w:szCs w:val="24"/>
        </w:rPr>
        <w:t xml:space="preserve"> conforme</w:t>
      </w:r>
      <w:r w:rsidR="00AB5EE2" w:rsidRPr="00254472">
        <w:rPr>
          <w:sz w:val="24"/>
          <w:szCs w:val="24"/>
          <w:shd w:val="clear" w:color="auto" w:fill="FFFFFF"/>
        </w:rPr>
        <w:t xml:space="preserve"> salienta </w:t>
      </w:r>
      <w:r w:rsidR="00075E62" w:rsidRPr="00254472">
        <w:rPr>
          <w:sz w:val="24"/>
          <w:szCs w:val="24"/>
          <w:shd w:val="clear" w:color="auto" w:fill="FFFFFF"/>
        </w:rPr>
        <w:t>Dias (</w:t>
      </w:r>
      <w:r w:rsidR="0082555E">
        <w:rPr>
          <w:sz w:val="24"/>
          <w:szCs w:val="24"/>
          <w:shd w:val="clear" w:color="auto" w:fill="FFFFFF"/>
        </w:rPr>
        <w:t xml:space="preserve">2008, p. </w:t>
      </w:r>
      <w:r w:rsidR="00AB5EE2" w:rsidRPr="00254472">
        <w:rPr>
          <w:sz w:val="24"/>
          <w:szCs w:val="24"/>
          <w:shd w:val="clear" w:color="auto" w:fill="FFFFFF"/>
        </w:rPr>
        <w:t>15)</w:t>
      </w:r>
      <w:r w:rsidR="00AB5EE2" w:rsidRPr="00254472">
        <w:rPr>
          <w:sz w:val="24"/>
          <w:szCs w:val="24"/>
        </w:rPr>
        <w:t>.</w:t>
      </w:r>
      <w:r w:rsidR="00660EB6" w:rsidRPr="00254472">
        <w:rPr>
          <w:sz w:val="24"/>
          <w:szCs w:val="24"/>
        </w:rPr>
        <w:t xml:space="preserve"> </w:t>
      </w:r>
      <w:r w:rsidR="00477A1D" w:rsidRPr="00254472">
        <w:rPr>
          <w:sz w:val="24"/>
          <w:szCs w:val="24"/>
        </w:rPr>
        <w:t>As mulheres não tinham direito a voto, voz</w:t>
      </w:r>
      <w:r w:rsidR="00252BC9" w:rsidRPr="00254472">
        <w:rPr>
          <w:sz w:val="24"/>
          <w:szCs w:val="24"/>
        </w:rPr>
        <w:t>, vez</w:t>
      </w:r>
      <w:r w:rsidR="00075E62" w:rsidRPr="00254472">
        <w:rPr>
          <w:sz w:val="24"/>
          <w:szCs w:val="24"/>
        </w:rPr>
        <w:t>, lazer;</w:t>
      </w:r>
      <w:r w:rsidR="00477A1D" w:rsidRPr="00254472">
        <w:rPr>
          <w:sz w:val="24"/>
          <w:szCs w:val="24"/>
        </w:rPr>
        <w:t xml:space="preserve"> não podiam ser a</w:t>
      </w:r>
      <w:r w:rsidR="00075E62" w:rsidRPr="00254472">
        <w:rPr>
          <w:sz w:val="24"/>
          <w:szCs w:val="24"/>
        </w:rPr>
        <w:t>dmitidas para serviços públicos;</w:t>
      </w:r>
      <w:r w:rsidR="00477A1D" w:rsidRPr="00254472">
        <w:rPr>
          <w:sz w:val="24"/>
          <w:szCs w:val="24"/>
        </w:rPr>
        <w:t xml:space="preserve"> não mandavam sequer em sua casa e seus filhos,</w:t>
      </w:r>
      <w:r w:rsidR="00D840B4" w:rsidRPr="00254472">
        <w:rPr>
          <w:sz w:val="24"/>
          <w:szCs w:val="24"/>
        </w:rPr>
        <w:t xml:space="preserve"> pois</w:t>
      </w:r>
      <w:r w:rsidR="009E5D0D" w:rsidRPr="00254472">
        <w:rPr>
          <w:sz w:val="24"/>
          <w:szCs w:val="24"/>
        </w:rPr>
        <w:t xml:space="preserve"> </w:t>
      </w:r>
      <w:r w:rsidR="00443544" w:rsidRPr="00254472">
        <w:rPr>
          <w:sz w:val="24"/>
          <w:szCs w:val="24"/>
        </w:rPr>
        <w:t>estes deviam obedecer aos pais.</w:t>
      </w:r>
    </w:p>
    <w:p w:rsidR="00EA51DD" w:rsidRPr="00254472" w:rsidRDefault="00B43590" w:rsidP="00422650">
      <w:pPr>
        <w:pStyle w:val="Textodenotaderodap"/>
        <w:spacing w:line="360" w:lineRule="auto"/>
        <w:jc w:val="both"/>
        <w:rPr>
          <w:sz w:val="24"/>
          <w:szCs w:val="24"/>
        </w:rPr>
      </w:pPr>
      <w:r w:rsidRPr="00254472">
        <w:rPr>
          <w:sz w:val="24"/>
          <w:szCs w:val="24"/>
        </w:rPr>
        <w:tab/>
        <w:t>Durante o período patriarcal</w:t>
      </w:r>
      <w:r w:rsidR="00075E62" w:rsidRPr="00254472">
        <w:rPr>
          <w:sz w:val="24"/>
          <w:szCs w:val="24"/>
        </w:rPr>
        <w:t>,</w:t>
      </w:r>
      <w:r w:rsidRPr="00254472">
        <w:rPr>
          <w:sz w:val="24"/>
          <w:szCs w:val="24"/>
        </w:rPr>
        <w:t xml:space="preserve"> as mulheres eram discriminadas até na hora de serem vendidas como escravas, pois os comerciantes preferiam escravos do sexo masculino por serem mais fortes, pelo menos fisicamente. As escravas serviam para satisfazer as vontades extrapatrimoniais</w:t>
      </w:r>
      <w:r w:rsidR="00E16D49" w:rsidRPr="00254472">
        <w:rPr>
          <w:sz w:val="24"/>
          <w:szCs w:val="24"/>
        </w:rPr>
        <w:t>/sexuais</w:t>
      </w:r>
      <w:r w:rsidRPr="00254472">
        <w:rPr>
          <w:sz w:val="24"/>
          <w:szCs w:val="24"/>
        </w:rPr>
        <w:t xml:space="preserve"> de seus donos. </w:t>
      </w:r>
    </w:p>
    <w:p w:rsidR="00FE1FE9" w:rsidRPr="00254472" w:rsidRDefault="00B43590" w:rsidP="00422650">
      <w:pPr>
        <w:pStyle w:val="Textodenotaderodap"/>
        <w:spacing w:line="360" w:lineRule="auto"/>
        <w:jc w:val="both"/>
        <w:rPr>
          <w:sz w:val="24"/>
          <w:szCs w:val="24"/>
        </w:rPr>
      </w:pPr>
      <w:r w:rsidRPr="00254472">
        <w:rPr>
          <w:sz w:val="24"/>
          <w:szCs w:val="24"/>
        </w:rPr>
        <w:tab/>
      </w:r>
      <w:r w:rsidR="00443544" w:rsidRPr="00254472">
        <w:rPr>
          <w:sz w:val="24"/>
          <w:szCs w:val="24"/>
        </w:rPr>
        <w:t>As mulheres brancas eram selecionadas para serem as mães de família da elite, mas sem deixar de serem dependentes de seus maridos.</w:t>
      </w:r>
    </w:p>
    <w:p w:rsidR="00FE1FE9" w:rsidRPr="00254472" w:rsidRDefault="00E16D49" w:rsidP="00422650">
      <w:pPr>
        <w:pStyle w:val="Textodenotaderodap"/>
        <w:spacing w:line="360" w:lineRule="auto"/>
        <w:jc w:val="both"/>
        <w:rPr>
          <w:sz w:val="24"/>
          <w:szCs w:val="24"/>
          <w:shd w:val="clear" w:color="auto" w:fill="FFFFFF"/>
        </w:rPr>
      </w:pPr>
      <w:r w:rsidRPr="00254472">
        <w:rPr>
          <w:sz w:val="24"/>
          <w:szCs w:val="24"/>
        </w:rPr>
        <w:tab/>
      </w:r>
      <w:r w:rsidRPr="00254472">
        <w:rPr>
          <w:sz w:val="24"/>
          <w:szCs w:val="24"/>
          <w:shd w:val="clear" w:color="auto" w:fill="FFFFFF"/>
        </w:rPr>
        <w:t xml:space="preserve">Nesta época, a “virtude” da mulher estava intimamente ligada a sua virgindade, a qual alcançava também a honra da família desta. Por este motivo, o patriarca a protegia como um bem impagável, fazendo da mulher </w:t>
      </w:r>
      <w:r w:rsidR="009A7C93" w:rsidRPr="00254472">
        <w:rPr>
          <w:sz w:val="24"/>
          <w:szCs w:val="24"/>
          <w:shd w:val="clear" w:color="auto" w:fill="FFFFFF"/>
        </w:rPr>
        <w:t>um serviçal</w:t>
      </w:r>
      <w:r w:rsidRPr="00254472">
        <w:rPr>
          <w:sz w:val="24"/>
          <w:szCs w:val="24"/>
          <w:shd w:val="clear" w:color="auto" w:fill="FFFFFF"/>
        </w:rPr>
        <w:t>, com a tarefa apenas de dirigir o lar.</w:t>
      </w:r>
    </w:p>
    <w:p w:rsidR="00FE1FE9" w:rsidRPr="00254472" w:rsidRDefault="00477A1D" w:rsidP="00422650">
      <w:pPr>
        <w:pStyle w:val="Textodenotaderodap"/>
        <w:spacing w:line="360" w:lineRule="auto"/>
        <w:jc w:val="both"/>
        <w:rPr>
          <w:sz w:val="24"/>
          <w:szCs w:val="24"/>
          <w:shd w:val="clear" w:color="auto" w:fill="FFFFFF"/>
        </w:rPr>
      </w:pPr>
      <w:r w:rsidRPr="00254472">
        <w:rPr>
          <w:sz w:val="24"/>
          <w:szCs w:val="24"/>
          <w:shd w:val="clear" w:color="auto" w:fill="FFFFFF"/>
        </w:rPr>
        <w:tab/>
      </w:r>
      <w:r w:rsidR="00443544" w:rsidRPr="00254472">
        <w:rPr>
          <w:sz w:val="24"/>
          <w:szCs w:val="24"/>
          <w:shd w:val="clear" w:color="auto" w:fill="FFFFFF"/>
        </w:rPr>
        <w:t>Posteriormente, mesmo com o advento da</w:t>
      </w:r>
      <w:r w:rsidRPr="00254472">
        <w:rPr>
          <w:sz w:val="24"/>
          <w:szCs w:val="24"/>
          <w:shd w:val="clear" w:color="auto" w:fill="FFFFFF"/>
        </w:rPr>
        <w:t xml:space="preserve"> Constituição </w:t>
      </w:r>
      <w:r w:rsidR="009A7C93" w:rsidRPr="00254472">
        <w:rPr>
          <w:sz w:val="24"/>
          <w:szCs w:val="24"/>
          <w:shd w:val="clear" w:color="auto" w:fill="FFFFFF"/>
        </w:rPr>
        <w:t xml:space="preserve">Brasileira </w:t>
      </w:r>
      <w:r w:rsidR="00443544" w:rsidRPr="00254472">
        <w:rPr>
          <w:sz w:val="24"/>
          <w:szCs w:val="24"/>
          <w:shd w:val="clear" w:color="auto" w:fill="FFFFFF"/>
        </w:rPr>
        <w:t xml:space="preserve">de 1824, a discriminação enfrentada pelas mulheres ainda era vigente, </w:t>
      </w:r>
      <w:r w:rsidRPr="00254472">
        <w:rPr>
          <w:sz w:val="24"/>
          <w:szCs w:val="24"/>
          <w:shd w:val="clear" w:color="auto" w:fill="FFFFFF"/>
        </w:rPr>
        <w:t xml:space="preserve">não </w:t>
      </w:r>
      <w:r w:rsidR="00443544" w:rsidRPr="00254472">
        <w:rPr>
          <w:sz w:val="24"/>
          <w:szCs w:val="24"/>
          <w:shd w:val="clear" w:color="auto" w:fill="FFFFFF"/>
        </w:rPr>
        <w:t xml:space="preserve">se </w:t>
      </w:r>
      <w:r w:rsidRPr="00254472">
        <w:rPr>
          <w:sz w:val="24"/>
          <w:szCs w:val="24"/>
          <w:shd w:val="clear" w:color="auto" w:fill="FFFFFF"/>
        </w:rPr>
        <w:t xml:space="preserve">cogitava a participação da mulher na sociedade, apenas fazia referência </w:t>
      </w:r>
      <w:r w:rsidR="00443544" w:rsidRPr="00254472">
        <w:rPr>
          <w:sz w:val="24"/>
          <w:szCs w:val="24"/>
          <w:shd w:val="clear" w:color="auto" w:fill="FFFFFF"/>
        </w:rPr>
        <w:t xml:space="preserve">no que diz respeito </w:t>
      </w:r>
      <w:r w:rsidR="00075E62" w:rsidRPr="00254472">
        <w:rPr>
          <w:sz w:val="24"/>
          <w:szCs w:val="24"/>
          <w:shd w:val="clear" w:color="auto" w:fill="FFFFFF"/>
        </w:rPr>
        <w:t>à</w:t>
      </w:r>
      <w:r w:rsidRPr="00254472">
        <w:rPr>
          <w:sz w:val="24"/>
          <w:szCs w:val="24"/>
          <w:shd w:val="clear" w:color="auto" w:fill="FFFFFF"/>
        </w:rPr>
        <w:t xml:space="preserve"> família real. </w:t>
      </w:r>
    </w:p>
    <w:p w:rsidR="00FE1FE9" w:rsidRPr="00254472" w:rsidRDefault="00D600F4" w:rsidP="00422650">
      <w:pPr>
        <w:pStyle w:val="Textodenotaderodap"/>
        <w:spacing w:line="360" w:lineRule="auto"/>
        <w:jc w:val="both"/>
        <w:rPr>
          <w:sz w:val="24"/>
          <w:szCs w:val="24"/>
          <w:shd w:val="clear" w:color="auto" w:fill="FFFFFF"/>
        </w:rPr>
      </w:pPr>
      <w:r w:rsidRPr="00254472">
        <w:rPr>
          <w:sz w:val="24"/>
          <w:szCs w:val="24"/>
          <w:shd w:val="clear" w:color="auto" w:fill="FFFFFF"/>
        </w:rPr>
        <w:tab/>
      </w:r>
      <w:r w:rsidR="006941C4" w:rsidRPr="00254472">
        <w:rPr>
          <w:sz w:val="24"/>
          <w:szCs w:val="24"/>
          <w:shd w:val="clear" w:color="auto" w:fill="FFFFFF"/>
        </w:rPr>
        <w:t xml:space="preserve">Na década de 60, </w:t>
      </w:r>
      <w:r w:rsidR="00E40D04" w:rsidRPr="00254472">
        <w:rPr>
          <w:sz w:val="24"/>
          <w:szCs w:val="24"/>
          <w:shd w:val="clear" w:color="auto" w:fill="FFFFFF"/>
        </w:rPr>
        <w:t xml:space="preserve">no dia </w:t>
      </w:r>
      <w:r w:rsidR="001368C0">
        <w:rPr>
          <w:sz w:val="24"/>
          <w:szCs w:val="24"/>
          <w:shd w:val="clear" w:color="auto" w:fill="FFFFFF"/>
        </w:rPr>
        <w:t>0</w:t>
      </w:r>
      <w:r w:rsidR="00E40D04" w:rsidRPr="00254472">
        <w:rPr>
          <w:sz w:val="24"/>
          <w:szCs w:val="24"/>
          <w:shd w:val="clear" w:color="auto" w:fill="FFFFFF"/>
        </w:rPr>
        <w:t>8 de</w:t>
      </w:r>
      <w:r w:rsidR="006941C4" w:rsidRPr="00254472">
        <w:rPr>
          <w:sz w:val="24"/>
          <w:szCs w:val="24"/>
          <w:shd w:val="clear" w:color="auto" w:fill="FFFFFF"/>
        </w:rPr>
        <w:t xml:space="preserve"> março, no interior de uma fábrica na Inglaterra,</w:t>
      </w:r>
      <w:r w:rsidRPr="00254472">
        <w:rPr>
          <w:spacing w:val="2"/>
          <w:sz w:val="24"/>
          <w:szCs w:val="24"/>
          <w:shd w:val="clear" w:color="auto" w:fill="FFFFFF"/>
        </w:rPr>
        <w:t xml:space="preserve"> 129 mulheres </w:t>
      </w:r>
      <w:r w:rsidR="006941C4" w:rsidRPr="00254472">
        <w:rPr>
          <w:spacing w:val="2"/>
          <w:sz w:val="24"/>
          <w:szCs w:val="24"/>
          <w:shd w:val="clear" w:color="auto" w:fill="FFFFFF"/>
        </w:rPr>
        <w:t>foram</w:t>
      </w:r>
      <w:r w:rsidRPr="00254472">
        <w:rPr>
          <w:spacing w:val="2"/>
          <w:sz w:val="24"/>
          <w:szCs w:val="24"/>
          <w:shd w:val="clear" w:color="auto" w:fill="FFFFFF"/>
        </w:rPr>
        <w:t xml:space="preserve"> trancadas e queimadas vivas, quando </w:t>
      </w:r>
      <w:r w:rsidR="006941C4" w:rsidRPr="00254472">
        <w:rPr>
          <w:spacing w:val="2"/>
          <w:sz w:val="24"/>
          <w:szCs w:val="24"/>
          <w:shd w:val="clear" w:color="auto" w:fill="FFFFFF"/>
        </w:rPr>
        <w:t>participavam de uma</w:t>
      </w:r>
      <w:r w:rsidRPr="00254472">
        <w:rPr>
          <w:spacing w:val="2"/>
          <w:sz w:val="24"/>
          <w:szCs w:val="24"/>
          <w:shd w:val="clear" w:color="auto" w:fill="FFFFFF"/>
        </w:rPr>
        <w:t xml:space="preserve"> reunião </w:t>
      </w:r>
      <w:r w:rsidR="006941C4" w:rsidRPr="00254472">
        <w:rPr>
          <w:spacing w:val="2"/>
          <w:sz w:val="24"/>
          <w:szCs w:val="24"/>
          <w:shd w:val="clear" w:color="auto" w:fill="FFFFFF"/>
        </w:rPr>
        <w:t xml:space="preserve">para debater sobre </w:t>
      </w:r>
      <w:r w:rsidRPr="00254472">
        <w:rPr>
          <w:spacing w:val="2"/>
          <w:sz w:val="24"/>
          <w:szCs w:val="24"/>
          <w:shd w:val="clear" w:color="auto" w:fill="FFFFFF"/>
        </w:rPr>
        <w:t>os di</w:t>
      </w:r>
      <w:r w:rsidR="006941C4" w:rsidRPr="00254472">
        <w:rPr>
          <w:spacing w:val="2"/>
          <w:sz w:val="24"/>
          <w:szCs w:val="24"/>
          <w:shd w:val="clear" w:color="auto" w:fill="FFFFFF"/>
        </w:rPr>
        <w:t xml:space="preserve">reitos que poderiam reivindicar. Tudo isso para </w:t>
      </w:r>
      <w:r w:rsidR="000E1992" w:rsidRPr="00254472">
        <w:rPr>
          <w:spacing w:val="2"/>
          <w:sz w:val="24"/>
          <w:szCs w:val="24"/>
          <w:shd w:val="clear" w:color="auto" w:fill="FFFFFF"/>
        </w:rPr>
        <w:t>que a luta por</w:t>
      </w:r>
      <w:r w:rsidRPr="00254472">
        <w:rPr>
          <w:spacing w:val="2"/>
          <w:sz w:val="24"/>
          <w:szCs w:val="24"/>
          <w:shd w:val="clear" w:color="auto" w:fill="FFFFFF"/>
        </w:rPr>
        <w:t xml:space="preserve"> seus direitos passasse a ter </w:t>
      </w:r>
      <w:r w:rsidR="006941C4" w:rsidRPr="00254472">
        <w:rPr>
          <w:spacing w:val="2"/>
          <w:sz w:val="24"/>
          <w:szCs w:val="24"/>
          <w:shd w:val="clear" w:color="auto" w:fill="FFFFFF"/>
        </w:rPr>
        <w:t>maior visibilidade e credibilidade pela</w:t>
      </w:r>
      <w:r w:rsidRPr="00254472">
        <w:rPr>
          <w:spacing w:val="2"/>
          <w:sz w:val="24"/>
          <w:szCs w:val="24"/>
          <w:shd w:val="clear" w:color="auto" w:fill="FFFFFF"/>
        </w:rPr>
        <w:t xml:space="preserve"> humanidade.</w:t>
      </w:r>
      <w:r w:rsidRPr="00254472">
        <w:rPr>
          <w:sz w:val="24"/>
          <w:szCs w:val="24"/>
          <w:shd w:val="clear" w:color="auto" w:fill="FFFFFF"/>
        </w:rPr>
        <w:tab/>
      </w:r>
    </w:p>
    <w:p w:rsidR="00FE1FE9" w:rsidRPr="00254472" w:rsidRDefault="00FE1FE9" w:rsidP="00422650">
      <w:pPr>
        <w:pStyle w:val="Textodenotaderodap"/>
        <w:spacing w:line="360" w:lineRule="auto"/>
        <w:jc w:val="both"/>
        <w:rPr>
          <w:sz w:val="24"/>
          <w:szCs w:val="24"/>
          <w:shd w:val="clear" w:color="auto" w:fill="FFFFFF"/>
        </w:rPr>
      </w:pPr>
      <w:r w:rsidRPr="00254472">
        <w:rPr>
          <w:sz w:val="24"/>
          <w:szCs w:val="24"/>
          <w:shd w:val="clear" w:color="auto" w:fill="FFFFFF"/>
        </w:rPr>
        <w:lastRenderedPageBreak/>
        <w:tab/>
      </w:r>
      <w:r w:rsidR="00443544" w:rsidRPr="00254472">
        <w:rPr>
          <w:sz w:val="24"/>
          <w:szCs w:val="24"/>
          <w:shd w:val="clear" w:color="auto" w:fill="FFFFFF"/>
        </w:rPr>
        <w:t>Em 1889, a nova Constituição da República seguiu excluindo a mulher, que somente era citada quando da filiação ilegítima, reafirmando a (</w:t>
      </w:r>
      <w:proofErr w:type="spellStart"/>
      <w:r w:rsidR="00443544" w:rsidRPr="00254472">
        <w:rPr>
          <w:sz w:val="24"/>
          <w:szCs w:val="24"/>
          <w:shd w:val="clear" w:color="auto" w:fill="FFFFFF"/>
        </w:rPr>
        <w:t>des</w:t>
      </w:r>
      <w:proofErr w:type="spellEnd"/>
      <w:r w:rsidR="00443544" w:rsidRPr="00254472">
        <w:rPr>
          <w:sz w:val="24"/>
          <w:szCs w:val="24"/>
          <w:shd w:val="clear" w:color="auto" w:fill="FFFFFF"/>
        </w:rPr>
        <w:t>)</w:t>
      </w:r>
      <w:r w:rsidR="001368C0">
        <w:rPr>
          <w:sz w:val="24"/>
          <w:szCs w:val="24"/>
          <w:shd w:val="clear" w:color="auto" w:fill="FFFFFF"/>
        </w:rPr>
        <w:t xml:space="preserve"> </w:t>
      </w:r>
      <w:r w:rsidR="00443544" w:rsidRPr="00254472">
        <w:rPr>
          <w:sz w:val="24"/>
          <w:szCs w:val="24"/>
          <w:shd w:val="clear" w:color="auto" w:fill="FFFFFF"/>
        </w:rPr>
        <w:t>importância do gênero feminino, que interessava apenas quando repercutia na esfera patrimonial. </w:t>
      </w:r>
    </w:p>
    <w:p w:rsidR="00FE1FE9" w:rsidRPr="00254472" w:rsidRDefault="00FE1FE9" w:rsidP="00422650">
      <w:pPr>
        <w:pStyle w:val="Textodenotaderodap"/>
        <w:spacing w:line="360" w:lineRule="auto"/>
        <w:jc w:val="both"/>
        <w:rPr>
          <w:sz w:val="24"/>
          <w:szCs w:val="24"/>
        </w:rPr>
      </w:pPr>
      <w:r w:rsidRPr="00254472">
        <w:rPr>
          <w:sz w:val="24"/>
          <w:szCs w:val="24"/>
          <w:shd w:val="clear" w:color="auto" w:fill="FFFFFF"/>
        </w:rPr>
        <w:tab/>
      </w:r>
      <w:r w:rsidR="006941C4" w:rsidRPr="00254472">
        <w:rPr>
          <w:sz w:val="24"/>
          <w:szCs w:val="24"/>
        </w:rPr>
        <w:t>Exatamente cinquenta anos depois</w:t>
      </w:r>
      <w:r w:rsidR="00443544" w:rsidRPr="00254472">
        <w:rPr>
          <w:sz w:val="24"/>
          <w:szCs w:val="24"/>
        </w:rPr>
        <w:t xml:space="preserve"> do trágico acidente na Inglaterra</w:t>
      </w:r>
      <w:r w:rsidR="006941C4" w:rsidRPr="00254472">
        <w:rPr>
          <w:sz w:val="24"/>
          <w:szCs w:val="24"/>
        </w:rPr>
        <w:t>, mais precisamente no ano de 1910, durante a realização do</w:t>
      </w:r>
      <w:r w:rsidR="006941C4" w:rsidRPr="00254472">
        <w:rPr>
          <w:sz w:val="24"/>
          <w:szCs w:val="24"/>
          <w:shd w:val="clear" w:color="auto" w:fill="FFFFFF"/>
        </w:rPr>
        <w:t> II </w:t>
      </w:r>
      <w:r w:rsidR="006941C4" w:rsidRPr="00254472">
        <w:rPr>
          <w:rStyle w:val="nfase"/>
          <w:bCs/>
          <w:i w:val="0"/>
          <w:iCs w:val="0"/>
          <w:sz w:val="24"/>
          <w:szCs w:val="24"/>
          <w:shd w:val="clear" w:color="auto" w:fill="FFFFFF"/>
        </w:rPr>
        <w:t>Congresso</w:t>
      </w:r>
      <w:r w:rsidR="006941C4" w:rsidRPr="00254472">
        <w:rPr>
          <w:sz w:val="24"/>
          <w:szCs w:val="24"/>
          <w:shd w:val="clear" w:color="auto" w:fill="FFFFFF"/>
        </w:rPr>
        <w:t> Internacional de </w:t>
      </w:r>
      <w:r w:rsidR="006941C4" w:rsidRPr="00254472">
        <w:rPr>
          <w:rStyle w:val="nfase"/>
          <w:bCs/>
          <w:i w:val="0"/>
          <w:iCs w:val="0"/>
          <w:sz w:val="24"/>
          <w:szCs w:val="24"/>
          <w:shd w:val="clear" w:color="auto" w:fill="FFFFFF"/>
        </w:rPr>
        <w:t>Mulheres</w:t>
      </w:r>
      <w:r w:rsidR="006941C4" w:rsidRPr="00254472">
        <w:rPr>
          <w:sz w:val="24"/>
          <w:szCs w:val="24"/>
          <w:shd w:val="clear" w:color="auto" w:fill="FFFFFF"/>
        </w:rPr>
        <w:t xml:space="preserve"> Socialistas </w:t>
      </w:r>
      <w:r w:rsidR="006941C4" w:rsidRPr="00254472">
        <w:rPr>
          <w:sz w:val="24"/>
          <w:szCs w:val="24"/>
        </w:rPr>
        <w:t>em Copenhague</w:t>
      </w:r>
      <w:r w:rsidR="00B43590" w:rsidRPr="00254472">
        <w:rPr>
          <w:sz w:val="24"/>
          <w:szCs w:val="24"/>
        </w:rPr>
        <w:t xml:space="preserve">, a revolucionária alemã Clara </w:t>
      </w:r>
      <w:proofErr w:type="spellStart"/>
      <w:r w:rsidR="00B43590" w:rsidRPr="00254472">
        <w:rPr>
          <w:sz w:val="24"/>
          <w:szCs w:val="24"/>
        </w:rPr>
        <w:t>Zetkin</w:t>
      </w:r>
      <w:proofErr w:type="spellEnd"/>
      <w:r w:rsidR="00B43590" w:rsidRPr="00254472">
        <w:rPr>
          <w:sz w:val="24"/>
          <w:szCs w:val="24"/>
        </w:rPr>
        <w:t xml:space="preserve"> </w:t>
      </w:r>
      <w:r w:rsidR="006941C4" w:rsidRPr="00254472">
        <w:rPr>
          <w:sz w:val="24"/>
          <w:szCs w:val="24"/>
        </w:rPr>
        <w:t>apresentou a proposta de criação do “Dia Internacional da Mulher”</w:t>
      </w:r>
      <w:r w:rsidR="00B43590" w:rsidRPr="00254472">
        <w:rPr>
          <w:sz w:val="24"/>
          <w:szCs w:val="24"/>
        </w:rPr>
        <w:t xml:space="preserve">, </w:t>
      </w:r>
      <w:r w:rsidR="006941C4" w:rsidRPr="00254472">
        <w:rPr>
          <w:sz w:val="24"/>
          <w:szCs w:val="24"/>
        </w:rPr>
        <w:t xml:space="preserve">no dia </w:t>
      </w:r>
      <w:r w:rsidR="00B43590" w:rsidRPr="00254472">
        <w:rPr>
          <w:sz w:val="24"/>
          <w:szCs w:val="24"/>
        </w:rPr>
        <w:t xml:space="preserve">8 de março, </w:t>
      </w:r>
      <w:r w:rsidR="00E40D04" w:rsidRPr="00254472">
        <w:rPr>
          <w:sz w:val="24"/>
          <w:szCs w:val="24"/>
        </w:rPr>
        <w:t>a qual foi aprovada</w:t>
      </w:r>
      <w:r w:rsidR="000E1992" w:rsidRPr="00254472">
        <w:rPr>
          <w:sz w:val="24"/>
          <w:szCs w:val="24"/>
        </w:rPr>
        <w:t xml:space="preserve"> e permanece em nosso ordenamento até os dias atuais</w:t>
      </w:r>
      <w:r w:rsidR="00B43590" w:rsidRPr="00254472">
        <w:rPr>
          <w:sz w:val="24"/>
          <w:szCs w:val="24"/>
        </w:rPr>
        <w:t>.</w:t>
      </w:r>
    </w:p>
    <w:p w:rsidR="00FE1FE9" w:rsidRPr="00254472" w:rsidRDefault="00477A1D" w:rsidP="00422650">
      <w:pPr>
        <w:pStyle w:val="Textodenotaderodap"/>
        <w:spacing w:line="360" w:lineRule="auto"/>
        <w:jc w:val="both"/>
        <w:rPr>
          <w:sz w:val="24"/>
          <w:szCs w:val="24"/>
        </w:rPr>
      </w:pPr>
      <w:r w:rsidRPr="00254472">
        <w:rPr>
          <w:sz w:val="24"/>
          <w:szCs w:val="24"/>
        </w:rPr>
        <w:tab/>
        <w:t xml:space="preserve">Já em 1916, surgiu o novo Código Civil e </w:t>
      </w:r>
      <w:r w:rsidR="00AB5EE2" w:rsidRPr="00254472">
        <w:rPr>
          <w:sz w:val="24"/>
          <w:szCs w:val="24"/>
        </w:rPr>
        <w:t>a mulher contin</w:t>
      </w:r>
      <w:r w:rsidRPr="00254472">
        <w:rPr>
          <w:sz w:val="24"/>
          <w:szCs w:val="24"/>
        </w:rPr>
        <w:t>uou a ser vista como um objeto, onde p</w:t>
      </w:r>
      <w:r w:rsidR="00AB5EE2" w:rsidRPr="00254472">
        <w:rPr>
          <w:sz w:val="24"/>
          <w:szCs w:val="24"/>
        </w:rPr>
        <w:t>ara que seus atos tivessem validade no âmbito civil era necessária ratificação por parte de seu marido</w:t>
      </w:r>
      <w:r w:rsidR="00C04358" w:rsidRPr="00254472">
        <w:rPr>
          <w:sz w:val="24"/>
          <w:szCs w:val="24"/>
        </w:rPr>
        <w:t xml:space="preserve">, pois a mulher era </w:t>
      </w:r>
      <w:r w:rsidR="00190AA6" w:rsidRPr="00254472">
        <w:rPr>
          <w:sz w:val="24"/>
          <w:szCs w:val="24"/>
        </w:rPr>
        <w:t>considerada</w:t>
      </w:r>
      <w:r w:rsidR="00C04358" w:rsidRPr="00254472">
        <w:rPr>
          <w:sz w:val="24"/>
          <w:szCs w:val="24"/>
        </w:rPr>
        <w:t xml:space="preserve"> relativamente incapaz.</w:t>
      </w:r>
    </w:p>
    <w:p w:rsidR="00EA51DD" w:rsidRPr="00254472" w:rsidRDefault="00D840B4" w:rsidP="00422650">
      <w:pPr>
        <w:pStyle w:val="Textodenotaderodap"/>
        <w:spacing w:line="360" w:lineRule="auto"/>
        <w:jc w:val="both"/>
        <w:rPr>
          <w:sz w:val="24"/>
          <w:szCs w:val="24"/>
        </w:rPr>
      </w:pPr>
      <w:r w:rsidRPr="00254472">
        <w:rPr>
          <w:sz w:val="24"/>
          <w:szCs w:val="24"/>
        </w:rPr>
        <w:tab/>
        <w:t>Pouco tempo depois, após muita luta por igualdade de gêneros, com a criação da Constituição de 1934, surge uma pequena evolução a caminho da tão des</w:t>
      </w:r>
      <w:r w:rsidR="00443544" w:rsidRPr="00254472">
        <w:rPr>
          <w:sz w:val="24"/>
          <w:szCs w:val="24"/>
        </w:rPr>
        <w:t>ejada igualdade</w:t>
      </w:r>
      <w:r w:rsidR="000E1992" w:rsidRPr="00254472">
        <w:rPr>
          <w:sz w:val="24"/>
          <w:szCs w:val="24"/>
        </w:rPr>
        <w:t>, porém esta não saiu do papel</w:t>
      </w:r>
      <w:r w:rsidR="00443544" w:rsidRPr="00254472">
        <w:rPr>
          <w:sz w:val="24"/>
          <w:szCs w:val="24"/>
        </w:rPr>
        <w:t>. A</w:t>
      </w:r>
      <w:r w:rsidRPr="00254472">
        <w:rPr>
          <w:sz w:val="24"/>
          <w:szCs w:val="24"/>
        </w:rPr>
        <w:t xml:space="preserve"> partir desta, conquista-se a primeira vitória de fato, qual seja, o direito a licença-maternidade. No entanto, o tempo desta constituição foi curto e no ano de 1946 ocorreu um retrocesso, o casamento voltou a ser indissolúvel.</w:t>
      </w:r>
    </w:p>
    <w:p w:rsidR="00FE1FE9" w:rsidRPr="00254472" w:rsidRDefault="00E16D49" w:rsidP="00422650">
      <w:pPr>
        <w:pStyle w:val="Textodenotaderodap"/>
        <w:spacing w:line="360" w:lineRule="auto"/>
        <w:jc w:val="both"/>
        <w:rPr>
          <w:sz w:val="24"/>
          <w:szCs w:val="24"/>
        </w:rPr>
      </w:pPr>
      <w:r w:rsidRPr="00254472">
        <w:rPr>
          <w:sz w:val="24"/>
          <w:szCs w:val="24"/>
        </w:rPr>
        <w:tab/>
        <w:t xml:space="preserve">Durante muito tempo a violência sexual contra a mulher era uma cultura, apenas os homens tinham razão e voz, inclusive fazendo as mulheres levarem a culpa por </w:t>
      </w:r>
      <w:r w:rsidR="00833E72" w:rsidRPr="00254472">
        <w:rPr>
          <w:sz w:val="24"/>
          <w:szCs w:val="24"/>
        </w:rPr>
        <w:t>terem sofrido tamanha crueldade e gerando nelas o medo de denunciar.</w:t>
      </w:r>
    </w:p>
    <w:p w:rsidR="00FE1FE9" w:rsidRPr="00254472" w:rsidRDefault="00D840B4" w:rsidP="00422650">
      <w:pPr>
        <w:pStyle w:val="Textodenotaderodap"/>
        <w:spacing w:line="360" w:lineRule="auto"/>
        <w:jc w:val="both"/>
        <w:rPr>
          <w:sz w:val="24"/>
          <w:szCs w:val="24"/>
        </w:rPr>
      </w:pPr>
      <w:r w:rsidRPr="00254472">
        <w:rPr>
          <w:sz w:val="24"/>
          <w:szCs w:val="24"/>
        </w:rPr>
        <w:tab/>
      </w:r>
      <w:r w:rsidR="009F67D3" w:rsidRPr="00254472">
        <w:rPr>
          <w:sz w:val="24"/>
          <w:szCs w:val="24"/>
        </w:rPr>
        <w:t>M</w:t>
      </w:r>
      <w:r w:rsidRPr="00254472">
        <w:rPr>
          <w:sz w:val="24"/>
          <w:szCs w:val="24"/>
        </w:rPr>
        <w:t xml:space="preserve">eados de 1960 </w:t>
      </w:r>
      <w:r w:rsidR="009F67D3" w:rsidRPr="00254472">
        <w:rPr>
          <w:sz w:val="24"/>
          <w:szCs w:val="24"/>
        </w:rPr>
        <w:t>começa a verdadeira evolução feminina com</w:t>
      </w:r>
      <w:r w:rsidR="00252BC9" w:rsidRPr="00254472">
        <w:rPr>
          <w:sz w:val="24"/>
          <w:szCs w:val="24"/>
        </w:rPr>
        <w:t xml:space="preserve"> o surgimento da pílula anticoncepcional que significou libertação para as mulheres, as quais passaram a ter </w:t>
      </w:r>
      <w:r w:rsidR="00D600F4" w:rsidRPr="00254472">
        <w:rPr>
          <w:sz w:val="24"/>
          <w:szCs w:val="24"/>
        </w:rPr>
        <w:t xml:space="preserve">controle sobre </w:t>
      </w:r>
      <w:r w:rsidR="009F67D3" w:rsidRPr="00254472">
        <w:rPr>
          <w:sz w:val="24"/>
          <w:szCs w:val="24"/>
        </w:rPr>
        <w:t>o próprio corpo e o direito de escolher se queriam ter filhos ou não</w:t>
      </w:r>
      <w:r w:rsidR="00252BC9" w:rsidRPr="00254472">
        <w:rPr>
          <w:sz w:val="24"/>
          <w:szCs w:val="24"/>
        </w:rPr>
        <w:t>.</w:t>
      </w:r>
      <w:r w:rsidRPr="00254472">
        <w:rPr>
          <w:sz w:val="24"/>
          <w:szCs w:val="24"/>
        </w:rPr>
        <w:tab/>
      </w:r>
    </w:p>
    <w:p w:rsidR="00FE1FE9" w:rsidRPr="00254472" w:rsidRDefault="00E46E31" w:rsidP="00422650">
      <w:pPr>
        <w:pStyle w:val="Textodenotaderodap"/>
        <w:spacing w:line="360" w:lineRule="auto"/>
        <w:jc w:val="both"/>
        <w:rPr>
          <w:sz w:val="24"/>
          <w:szCs w:val="24"/>
        </w:rPr>
      </w:pPr>
      <w:r w:rsidRPr="00254472">
        <w:rPr>
          <w:sz w:val="24"/>
          <w:szCs w:val="24"/>
        </w:rPr>
        <w:tab/>
      </w:r>
      <w:r w:rsidR="00DE7437">
        <w:rPr>
          <w:sz w:val="24"/>
          <w:szCs w:val="24"/>
        </w:rPr>
        <w:t>Em seguida, no ano de 1</w:t>
      </w:r>
      <w:r w:rsidRPr="00254472">
        <w:rPr>
          <w:sz w:val="24"/>
          <w:szCs w:val="24"/>
        </w:rPr>
        <w:t xml:space="preserve">962, entrou em vigor </w:t>
      </w:r>
      <w:r w:rsidR="00502E21" w:rsidRPr="00254472">
        <w:rPr>
          <w:sz w:val="24"/>
          <w:szCs w:val="24"/>
        </w:rPr>
        <w:t xml:space="preserve">a </w:t>
      </w:r>
      <w:r w:rsidR="00502E21" w:rsidRPr="00254472">
        <w:rPr>
          <w:sz w:val="24"/>
          <w:szCs w:val="24"/>
          <w:shd w:val="clear" w:color="auto" w:fill="FFFFFF"/>
        </w:rPr>
        <w:t>Lei nº 4.121/62, chamada de</w:t>
      </w:r>
      <w:r w:rsidRPr="00254472">
        <w:rPr>
          <w:sz w:val="24"/>
          <w:szCs w:val="24"/>
        </w:rPr>
        <w:t xml:space="preserve"> Estatuto da Mulher Casada, a partir deste marco, a mulher fo</w:t>
      </w:r>
      <w:r w:rsidR="00C47EBA" w:rsidRPr="00254472">
        <w:rPr>
          <w:sz w:val="24"/>
          <w:szCs w:val="24"/>
        </w:rPr>
        <w:t>i</w:t>
      </w:r>
      <w:r w:rsidR="009A7C93" w:rsidRPr="00254472">
        <w:rPr>
          <w:sz w:val="24"/>
          <w:szCs w:val="24"/>
        </w:rPr>
        <w:t xml:space="preserve"> i</w:t>
      </w:r>
      <w:r w:rsidR="00C47EBA" w:rsidRPr="00254472">
        <w:rPr>
          <w:sz w:val="24"/>
          <w:szCs w:val="24"/>
        </w:rPr>
        <w:t xml:space="preserve">sentada da supremacia </w:t>
      </w:r>
      <w:r w:rsidR="005B7FC8" w:rsidRPr="00254472">
        <w:rPr>
          <w:sz w:val="24"/>
          <w:szCs w:val="24"/>
        </w:rPr>
        <w:t>masculina e</w:t>
      </w:r>
      <w:r w:rsidRPr="00254472">
        <w:rPr>
          <w:sz w:val="24"/>
          <w:szCs w:val="24"/>
        </w:rPr>
        <w:t xml:space="preserve">, </w:t>
      </w:r>
      <w:r w:rsidR="00C47EBA" w:rsidRPr="00254472">
        <w:rPr>
          <w:sz w:val="24"/>
          <w:szCs w:val="24"/>
        </w:rPr>
        <w:t>com isso</w:t>
      </w:r>
      <w:r w:rsidR="009A7C93" w:rsidRPr="00254472">
        <w:rPr>
          <w:sz w:val="24"/>
          <w:szCs w:val="24"/>
        </w:rPr>
        <w:t xml:space="preserve"> </w:t>
      </w:r>
      <w:r w:rsidR="00C47EBA" w:rsidRPr="00254472">
        <w:rPr>
          <w:sz w:val="24"/>
          <w:szCs w:val="24"/>
        </w:rPr>
        <w:t>surgiram diversas</w:t>
      </w:r>
      <w:r w:rsidRPr="00254472">
        <w:rPr>
          <w:sz w:val="24"/>
          <w:szCs w:val="24"/>
        </w:rPr>
        <w:t xml:space="preserve"> leis, que </w:t>
      </w:r>
      <w:r w:rsidR="00C47EBA" w:rsidRPr="00254472">
        <w:rPr>
          <w:sz w:val="24"/>
          <w:szCs w:val="24"/>
        </w:rPr>
        <w:t xml:space="preserve">deram origem </w:t>
      </w:r>
      <w:r w:rsidRPr="00254472">
        <w:rPr>
          <w:sz w:val="24"/>
          <w:szCs w:val="24"/>
        </w:rPr>
        <w:t>a</w:t>
      </w:r>
      <w:r w:rsidR="005B7FC8" w:rsidRPr="00254472">
        <w:rPr>
          <w:sz w:val="24"/>
          <w:szCs w:val="24"/>
        </w:rPr>
        <w:t xml:space="preserve"> uma nova</w:t>
      </w:r>
      <w:r w:rsidRPr="00254472">
        <w:rPr>
          <w:sz w:val="24"/>
          <w:szCs w:val="24"/>
        </w:rPr>
        <w:t xml:space="preserve"> Constituição Federal</w:t>
      </w:r>
      <w:r w:rsidR="005B7FC8" w:rsidRPr="00254472">
        <w:rPr>
          <w:sz w:val="24"/>
          <w:szCs w:val="24"/>
        </w:rPr>
        <w:t>.</w:t>
      </w:r>
    </w:p>
    <w:p w:rsidR="00FE1FE9" w:rsidRPr="00254472" w:rsidRDefault="00502E21" w:rsidP="00422650">
      <w:pPr>
        <w:pStyle w:val="Textodenotaderodap"/>
        <w:spacing w:line="360" w:lineRule="auto"/>
        <w:jc w:val="both"/>
        <w:rPr>
          <w:sz w:val="24"/>
          <w:szCs w:val="24"/>
          <w:shd w:val="clear" w:color="auto" w:fill="FFFFFF"/>
        </w:rPr>
      </w:pPr>
      <w:r w:rsidRPr="00254472">
        <w:rPr>
          <w:sz w:val="24"/>
          <w:szCs w:val="24"/>
        </w:rPr>
        <w:tab/>
      </w:r>
      <w:r w:rsidR="009A7C93" w:rsidRPr="00254472">
        <w:rPr>
          <w:sz w:val="24"/>
          <w:szCs w:val="24"/>
        </w:rPr>
        <w:t xml:space="preserve">Posteriormente, no dia </w:t>
      </w:r>
      <w:r w:rsidR="009A7C93" w:rsidRPr="00254472">
        <w:rPr>
          <w:sz w:val="24"/>
          <w:szCs w:val="24"/>
          <w:shd w:val="clear" w:color="auto" w:fill="FFFFFF"/>
        </w:rPr>
        <w:t xml:space="preserve">18 de dezembro de 1979, mais uma conquista foi alcançada, houve </w:t>
      </w:r>
      <w:r w:rsidRPr="00254472">
        <w:rPr>
          <w:sz w:val="24"/>
          <w:szCs w:val="24"/>
          <w:shd w:val="clear" w:color="auto" w:fill="FFFFFF"/>
        </w:rPr>
        <w:t xml:space="preserve">a </w:t>
      </w:r>
      <w:r w:rsidR="009A7C93" w:rsidRPr="00254472">
        <w:rPr>
          <w:sz w:val="24"/>
          <w:szCs w:val="24"/>
          <w:shd w:val="clear" w:color="auto" w:fill="FFFFFF"/>
        </w:rPr>
        <w:t>realização da “</w:t>
      </w:r>
      <w:r w:rsidRPr="00254472">
        <w:rPr>
          <w:sz w:val="24"/>
          <w:szCs w:val="24"/>
          <w:shd w:val="clear" w:color="auto" w:fill="FFFFFF"/>
        </w:rPr>
        <w:t>Convenção sobre Eliminação de todas as formas de Discriminação contra a Mulher</w:t>
      </w:r>
      <w:r w:rsidR="009A7C93" w:rsidRPr="00254472">
        <w:rPr>
          <w:sz w:val="24"/>
          <w:szCs w:val="24"/>
          <w:shd w:val="clear" w:color="auto" w:fill="FFFFFF"/>
        </w:rPr>
        <w:t>”, a qual foi a</w:t>
      </w:r>
      <w:r w:rsidRPr="00254472">
        <w:rPr>
          <w:sz w:val="24"/>
          <w:szCs w:val="24"/>
          <w:shd w:val="clear" w:color="auto" w:fill="FFFFFF"/>
        </w:rPr>
        <w:t xml:space="preserve">dotada </w:t>
      </w:r>
      <w:r w:rsidR="009A7C93" w:rsidRPr="00254472">
        <w:rPr>
          <w:sz w:val="24"/>
          <w:szCs w:val="24"/>
          <w:shd w:val="clear" w:color="auto" w:fill="FFFFFF"/>
        </w:rPr>
        <w:t xml:space="preserve">no Brasil </w:t>
      </w:r>
      <w:r w:rsidRPr="00254472">
        <w:rPr>
          <w:sz w:val="24"/>
          <w:szCs w:val="24"/>
          <w:shd w:val="clear" w:color="auto" w:fill="FFFFFF"/>
        </w:rPr>
        <w:t>pela Resolução</w:t>
      </w:r>
      <w:r w:rsidR="009A7C93" w:rsidRPr="00254472">
        <w:rPr>
          <w:sz w:val="24"/>
          <w:szCs w:val="24"/>
          <w:shd w:val="clear" w:color="auto" w:fill="FFFFFF"/>
        </w:rPr>
        <w:t xml:space="preserve"> nº</w:t>
      </w:r>
      <w:r w:rsidRPr="00254472">
        <w:rPr>
          <w:sz w:val="24"/>
          <w:szCs w:val="24"/>
          <w:shd w:val="clear" w:color="auto" w:fill="FFFFFF"/>
        </w:rPr>
        <w:t xml:space="preserve"> 341/80 da Ass</w:t>
      </w:r>
      <w:r w:rsidR="009A7C93" w:rsidRPr="00254472">
        <w:rPr>
          <w:sz w:val="24"/>
          <w:szCs w:val="24"/>
          <w:shd w:val="clear" w:color="auto" w:fill="FFFFFF"/>
        </w:rPr>
        <w:t>embleia Geral das Nações Unidas</w:t>
      </w:r>
      <w:r w:rsidRPr="00254472">
        <w:rPr>
          <w:sz w:val="24"/>
          <w:szCs w:val="24"/>
          <w:shd w:val="clear" w:color="auto" w:fill="FFFFFF"/>
        </w:rPr>
        <w:t xml:space="preserve"> </w:t>
      </w:r>
    </w:p>
    <w:p w:rsidR="00FE1FE9" w:rsidRPr="00254472" w:rsidRDefault="00BD5A76" w:rsidP="00422650">
      <w:pPr>
        <w:pStyle w:val="Textodenotaderodap"/>
        <w:spacing w:line="360" w:lineRule="auto"/>
        <w:jc w:val="both"/>
        <w:rPr>
          <w:sz w:val="24"/>
          <w:szCs w:val="24"/>
        </w:rPr>
      </w:pPr>
      <w:r w:rsidRPr="00254472">
        <w:rPr>
          <w:sz w:val="24"/>
          <w:szCs w:val="24"/>
        </w:rPr>
        <w:tab/>
      </w:r>
      <w:r w:rsidR="005B7FC8" w:rsidRPr="00254472">
        <w:rPr>
          <w:sz w:val="24"/>
          <w:szCs w:val="24"/>
        </w:rPr>
        <w:t>Finalmente</w:t>
      </w:r>
      <w:r w:rsidRPr="00254472">
        <w:rPr>
          <w:sz w:val="24"/>
          <w:szCs w:val="24"/>
        </w:rPr>
        <w:t xml:space="preserve">, em </w:t>
      </w:r>
      <w:r w:rsidR="005B7FC8" w:rsidRPr="00254472">
        <w:rPr>
          <w:sz w:val="24"/>
          <w:szCs w:val="24"/>
        </w:rPr>
        <w:t>1988 houve a promulgação da</w:t>
      </w:r>
      <w:r w:rsidRPr="00254472">
        <w:rPr>
          <w:sz w:val="24"/>
          <w:szCs w:val="24"/>
        </w:rPr>
        <w:t xml:space="preserve"> Constituição da </w:t>
      </w:r>
      <w:r w:rsidR="00AA356D" w:rsidRPr="00254472">
        <w:rPr>
          <w:sz w:val="24"/>
          <w:szCs w:val="24"/>
        </w:rPr>
        <w:t>República</w:t>
      </w:r>
      <w:r w:rsidRPr="00254472">
        <w:rPr>
          <w:sz w:val="24"/>
          <w:szCs w:val="24"/>
        </w:rPr>
        <w:t xml:space="preserve"> Federativa do Brasil, popularmente chamada de a “Constituição – Cidadã”, visto incluir a igualdade de gêneros no ordenamento jurídico, ratificar os direitos e obrigações de homens e mulheres, estabelecer a licença maternidade e paternidade de forma justa, incluindo a proibição de </w:t>
      </w:r>
      <w:r w:rsidRPr="00254472">
        <w:rPr>
          <w:sz w:val="24"/>
          <w:szCs w:val="24"/>
        </w:rPr>
        <w:lastRenderedPageBreak/>
        <w:t>diferenças salariais por sexo, proteção no trabalho, estabilidade a gestante dentre outras garantias fundamentais.</w:t>
      </w:r>
    </w:p>
    <w:p w:rsidR="00FE1FE9" w:rsidRPr="00254472" w:rsidRDefault="00833E72" w:rsidP="00422650">
      <w:pPr>
        <w:pStyle w:val="Textodenotaderodap"/>
        <w:spacing w:line="360" w:lineRule="auto"/>
        <w:jc w:val="both"/>
        <w:rPr>
          <w:sz w:val="24"/>
          <w:szCs w:val="24"/>
          <w:shd w:val="clear" w:color="auto" w:fill="FFFFFF"/>
        </w:rPr>
      </w:pPr>
      <w:r w:rsidRPr="00254472">
        <w:rPr>
          <w:sz w:val="24"/>
          <w:szCs w:val="24"/>
        </w:rPr>
        <w:tab/>
      </w:r>
      <w:r w:rsidRPr="00254472">
        <w:rPr>
          <w:sz w:val="24"/>
          <w:szCs w:val="24"/>
          <w:shd w:val="clear" w:color="auto" w:fill="FFFFFF"/>
        </w:rPr>
        <w:t>Meados do século XX com o crescente número de guerras e as mulheres substituindo seus maridos nas fábricas e indústrias, ainda que sem o poder de decisão, era notável a inserção das mulheres em nossa sociedade.</w:t>
      </w:r>
    </w:p>
    <w:p w:rsidR="00FE1FE9" w:rsidRPr="00254472" w:rsidRDefault="005B7FC8" w:rsidP="00422650">
      <w:pPr>
        <w:pStyle w:val="Textodenotaderodap"/>
        <w:spacing w:line="360" w:lineRule="auto"/>
        <w:jc w:val="both"/>
        <w:rPr>
          <w:sz w:val="24"/>
          <w:szCs w:val="24"/>
        </w:rPr>
      </w:pPr>
      <w:r w:rsidRPr="00254472">
        <w:rPr>
          <w:sz w:val="24"/>
          <w:szCs w:val="24"/>
        </w:rPr>
        <w:tab/>
        <w:t xml:space="preserve">Desde então as mulheres </w:t>
      </w:r>
      <w:r w:rsidR="00833E72" w:rsidRPr="00254472">
        <w:rPr>
          <w:sz w:val="24"/>
          <w:szCs w:val="24"/>
        </w:rPr>
        <w:t>evoluem sem freio chegando</w:t>
      </w:r>
      <w:r w:rsidRPr="00254472">
        <w:rPr>
          <w:sz w:val="24"/>
          <w:szCs w:val="24"/>
        </w:rPr>
        <w:t xml:space="preserve"> a </w:t>
      </w:r>
      <w:r w:rsidR="00833E72" w:rsidRPr="00254472">
        <w:rPr>
          <w:sz w:val="24"/>
          <w:szCs w:val="24"/>
        </w:rPr>
        <w:t>ser</w:t>
      </w:r>
      <w:r w:rsidR="00324B9F" w:rsidRPr="00254472">
        <w:rPr>
          <w:sz w:val="24"/>
          <w:szCs w:val="24"/>
        </w:rPr>
        <w:t xml:space="preserve"> protagonista da sociedade atual ocupando</w:t>
      </w:r>
      <w:r w:rsidR="009A7C93" w:rsidRPr="00254472">
        <w:rPr>
          <w:sz w:val="24"/>
          <w:szCs w:val="24"/>
        </w:rPr>
        <w:t xml:space="preserve"> </w:t>
      </w:r>
      <w:r w:rsidR="005E7445" w:rsidRPr="00254472">
        <w:rPr>
          <w:sz w:val="24"/>
          <w:szCs w:val="24"/>
        </w:rPr>
        <w:t xml:space="preserve">espaços nunca antes alcançados tanto no âmbito profissional, na política, </w:t>
      </w:r>
      <w:r w:rsidR="008F2758" w:rsidRPr="00254472">
        <w:rPr>
          <w:sz w:val="24"/>
          <w:szCs w:val="24"/>
        </w:rPr>
        <w:t>na educação entre tantos outros.</w:t>
      </w:r>
    </w:p>
    <w:p w:rsidR="00FE1FE9" w:rsidRPr="00254472" w:rsidRDefault="0025592A" w:rsidP="00422650">
      <w:pPr>
        <w:pStyle w:val="Textodenotaderodap"/>
        <w:spacing w:line="360" w:lineRule="auto"/>
        <w:jc w:val="both"/>
        <w:rPr>
          <w:sz w:val="24"/>
          <w:szCs w:val="24"/>
        </w:rPr>
      </w:pPr>
      <w:r w:rsidRPr="00254472">
        <w:rPr>
          <w:sz w:val="24"/>
          <w:szCs w:val="24"/>
        </w:rPr>
        <w:tab/>
      </w:r>
      <w:r w:rsidR="00126C3D" w:rsidRPr="00254472">
        <w:rPr>
          <w:sz w:val="24"/>
          <w:szCs w:val="24"/>
        </w:rPr>
        <w:t>Ante o narrado</w:t>
      </w:r>
      <w:r w:rsidRPr="00254472">
        <w:rPr>
          <w:sz w:val="24"/>
          <w:szCs w:val="24"/>
        </w:rPr>
        <w:t xml:space="preserve">, percebemos que por muito tempo </w:t>
      </w:r>
      <w:r w:rsidR="00126C3D" w:rsidRPr="00254472">
        <w:rPr>
          <w:sz w:val="24"/>
          <w:szCs w:val="24"/>
        </w:rPr>
        <w:t xml:space="preserve">vivemos </w:t>
      </w:r>
      <w:r w:rsidRPr="00254472">
        <w:rPr>
          <w:sz w:val="24"/>
          <w:szCs w:val="24"/>
        </w:rPr>
        <w:t xml:space="preserve">em uma sociedade machista e preconceituosa, </w:t>
      </w:r>
      <w:r w:rsidR="00850B80" w:rsidRPr="00254472">
        <w:rPr>
          <w:sz w:val="24"/>
          <w:szCs w:val="24"/>
        </w:rPr>
        <w:t>na qual</w:t>
      </w:r>
      <w:r w:rsidRPr="00254472">
        <w:rPr>
          <w:sz w:val="24"/>
          <w:szCs w:val="24"/>
        </w:rPr>
        <w:t xml:space="preserve"> apenas os homens tinham voz, e por isso era comum haver agressão contra as mulheres a eles subordinadas</w:t>
      </w:r>
      <w:r w:rsidR="00126C3D" w:rsidRPr="00254472">
        <w:rPr>
          <w:sz w:val="24"/>
          <w:szCs w:val="24"/>
        </w:rPr>
        <w:t>, principalmente sexual.</w:t>
      </w:r>
    </w:p>
    <w:p w:rsidR="00FE1FE9" w:rsidRPr="00254472" w:rsidRDefault="00FD6E0C" w:rsidP="00422650">
      <w:pPr>
        <w:pStyle w:val="Textodenotaderodap"/>
        <w:spacing w:line="360" w:lineRule="auto"/>
        <w:jc w:val="both"/>
        <w:rPr>
          <w:sz w:val="24"/>
          <w:szCs w:val="24"/>
          <w:shd w:val="clear" w:color="auto" w:fill="FFFFFF"/>
        </w:rPr>
      </w:pPr>
      <w:r w:rsidRPr="00254472">
        <w:rPr>
          <w:sz w:val="24"/>
          <w:szCs w:val="24"/>
          <w:shd w:val="clear" w:color="auto" w:fill="FFFFFF"/>
        </w:rPr>
        <w:tab/>
        <w:t xml:space="preserve">Não podemos negar que ainda </w:t>
      </w:r>
      <w:r w:rsidR="008F2758" w:rsidRPr="00254472">
        <w:rPr>
          <w:sz w:val="24"/>
          <w:szCs w:val="24"/>
          <w:shd w:val="clear" w:color="auto" w:fill="FFFFFF"/>
        </w:rPr>
        <w:t>existem diversas situações de assimetria em relação aos homens e</w:t>
      </w:r>
      <w:r w:rsidR="00324B9F" w:rsidRPr="00254472">
        <w:rPr>
          <w:sz w:val="24"/>
          <w:szCs w:val="24"/>
          <w:shd w:val="clear" w:color="auto" w:fill="FFFFFF"/>
        </w:rPr>
        <w:t xml:space="preserve"> muitos desafios a serem combatidos</w:t>
      </w:r>
      <w:r w:rsidR="00126C3D" w:rsidRPr="00254472">
        <w:rPr>
          <w:sz w:val="24"/>
          <w:szCs w:val="24"/>
          <w:shd w:val="clear" w:color="auto" w:fill="FFFFFF"/>
        </w:rPr>
        <w:t xml:space="preserve"> como </w:t>
      </w:r>
      <w:r w:rsidR="00324B9F" w:rsidRPr="00254472">
        <w:rPr>
          <w:sz w:val="24"/>
          <w:szCs w:val="24"/>
          <w:shd w:val="clear" w:color="auto" w:fill="FFFFFF"/>
        </w:rPr>
        <w:t xml:space="preserve">a luta por </w:t>
      </w:r>
      <w:r w:rsidR="00126C3D" w:rsidRPr="00254472">
        <w:rPr>
          <w:sz w:val="24"/>
          <w:szCs w:val="24"/>
          <w:shd w:val="clear" w:color="auto" w:fill="FFFFFF"/>
        </w:rPr>
        <w:t xml:space="preserve">direitos melhores e o fim da violência contra a mulher, </w:t>
      </w:r>
      <w:r w:rsidRPr="00254472">
        <w:rPr>
          <w:sz w:val="24"/>
          <w:szCs w:val="24"/>
          <w:shd w:val="clear" w:color="auto" w:fill="FFFFFF"/>
        </w:rPr>
        <w:t>contudo,</w:t>
      </w:r>
      <w:r w:rsidR="00126C3D" w:rsidRPr="00254472">
        <w:rPr>
          <w:sz w:val="24"/>
          <w:szCs w:val="24"/>
          <w:shd w:val="clear" w:color="auto" w:fill="FFFFFF"/>
        </w:rPr>
        <w:t xml:space="preserve"> em </w:t>
      </w:r>
      <w:r w:rsidRPr="00254472">
        <w:rPr>
          <w:sz w:val="24"/>
          <w:szCs w:val="24"/>
          <w:shd w:val="clear" w:color="auto" w:fill="FFFFFF"/>
        </w:rPr>
        <w:t xml:space="preserve">cerca de </w:t>
      </w:r>
      <w:r w:rsidR="00126C3D" w:rsidRPr="00254472">
        <w:rPr>
          <w:sz w:val="24"/>
          <w:szCs w:val="24"/>
          <w:shd w:val="clear" w:color="auto" w:fill="FFFFFF"/>
        </w:rPr>
        <w:t xml:space="preserve">100 anos, </w:t>
      </w:r>
      <w:r w:rsidRPr="00254472">
        <w:rPr>
          <w:sz w:val="24"/>
          <w:szCs w:val="24"/>
          <w:shd w:val="clear" w:color="auto" w:fill="FFFFFF"/>
        </w:rPr>
        <w:t>a conquista foi grande</w:t>
      </w:r>
      <w:r w:rsidR="00126C3D" w:rsidRPr="00254472">
        <w:rPr>
          <w:sz w:val="24"/>
          <w:szCs w:val="24"/>
          <w:shd w:val="clear" w:color="auto" w:fill="FFFFFF"/>
        </w:rPr>
        <w:t xml:space="preserve"> e a tendência, é conquistar ainda mais.</w:t>
      </w:r>
    </w:p>
    <w:p w:rsidR="00FE1FE9" w:rsidRPr="00254472" w:rsidRDefault="005B7FC8" w:rsidP="00422650">
      <w:pPr>
        <w:pStyle w:val="Textodenotaderodap"/>
        <w:spacing w:line="360" w:lineRule="auto"/>
        <w:jc w:val="both"/>
        <w:rPr>
          <w:sz w:val="24"/>
          <w:szCs w:val="24"/>
        </w:rPr>
      </w:pPr>
      <w:r w:rsidRPr="00254472">
        <w:rPr>
          <w:sz w:val="24"/>
          <w:szCs w:val="24"/>
        </w:rPr>
        <w:tab/>
      </w:r>
      <w:r w:rsidR="003C01E1" w:rsidRPr="00254472">
        <w:rPr>
          <w:sz w:val="24"/>
          <w:szCs w:val="24"/>
        </w:rPr>
        <w:t>Por fim, f</w:t>
      </w:r>
      <w:r w:rsidRPr="00254472">
        <w:rPr>
          <w:sz w:val="24"/>
          <w:szCs w:val="24"/>
        </w:rPr>
        <w:t>risa-se que em momento algum as mulheres baixaram a cabeça e deixaram de lutar. Os grupos feministas cresceram consideravelmente, sempre em busca de igualdade de gênero e do reconhecimento dos direitos das mulheres</w:t>
      </w:r>
      <w:r w:rsidR="003C01E1" w:rsidRPr="00254472">
        <w:rPr>
          <w:sz w:val="24"/>
          <w:szCs w:val="24"/>
        </w:rPr>
        <w:t xml:space="preserve"> e é assim que a luta deve continuar, agora em busca da redução dos índices de mulheres vítimas de violência.</w:t>
      </w:r>
    </w:p>
    <w:p w:rsidR="00DF361C" w:rsidRPr="00254472" w:rsidRDefault="00DF361C" w:rsidP="00422650">
      <w:pPr>
        <w:pStyle w:val="Textodenotaderodap"/>
        <w:spacing w:line="360" w:lineRule="auto"/>
        <w:jc w:val="both"/>
        <w:rPr>
          <w:sz w:val="24"/>
          <w:szCs w:val="24"/>
        </w:rPr>
      </w:pPr>
    </w:p>
    <w:p w:rsidR="00FE1FE9" w:rsidRPr="00254472" w:rsidRDefault="003C01E1" w:rsidP="00422650">
      <w:pPr>
        <w:pStyle w:val="Textodenotaderodap"/>
        <w:spacing w:line="360" w:lineRule="auto"/>
        <w:jc w:val="both"/>
        <w:rPr>
          <w:b/>
          <w:sz w:val="24"/>
          <w:szCs w:val="24"/>
        </w:rPr>
      </w:pPr>
      <w:proofErr w:type="gramStart"/>
      <w:r w:rsidRPr="00254472">
        <w:rPr>
          <w:b/>
          <w:sz w:val="24"/>
          <w:szCs w:val="24"/>
        </w:rPr>
        <w:t>3</w:t>
      </w:r>
      <w:proofErr w:type="gramEnd"/>
      <w:r w:rsidRPr="00254472">
        <w:rPr>
          <w:b/>
          <w:sz w:val="24"/>
          <w:szCs w:val="24"/>
        </w:rPr>
        <w:t xml:space="preserve"> VIOLÊNCIA</w:t>
      </w:r>
    </w:p>
    <w:p w:rsidR="00660EB6" w:rsidRPr="00254472" w:rsidRDefault="00660EB6" w:rsidP="00422650">
      <w:pPr>
        <w:pStyle w:val="Textodenotaderodap"/>
        <w:spacing w:line="360" w:lineRule="auto"/>
        <w:jc w:val="both"/>
        <w:rPr>
          <w:b/>
          <w:sz w:val="24"/>
          <w:szCs w:val="24"/>
        </w:rPr>
      </w:pPr>
    </w:p>
    <w:p w:rsidR="00FE1FE9" w:rsidRPr="00254472" w:rsidRDefault="00096722" w:rsidP="00422650">
      <w:pPr>
        <w:pStyle w:val="Textodenotaderodap"/>
        <w:spacing w:line="360" w:lineRule="auto"/>
        <w:jc w:val="both"/>
        <w:rPr>
          <w:sz w:val="24"/>
          <w:szCs w:val="24"/>
        </w:rPr>
      </w:pPr>
      <w:r w:rsidRPr="00254472">
        <w:rPr>
          <w:sz w:val="24"/>
          <w:szCs w:val="24"/>
        </w:rPr>
        <w:tab/>
        <w:t>Como já foi dito, a violência é um fenômeno</w:t>
      </w:r>
      <w:r w:rsidR="00925259" w:rsidRPr="00254472">
        <w:rPr>
          <w:sz w:val="24"/>
          <w:szCs w:val="24"/>
        </w:rPr>
        <w:t xml:space="preserve"> social</w:t>
      </w:r>
      <w:r w:rsidRPr="00254472">
        <w:rPr>
          <w:sz w:val="24"/>
          <w:szCs w:val="24"/>
        </w:rPr>
        <w:t xml:space="preserve"> multifacetado de alta complexidade, que está inserido no âmbito da saúde pública e afeta pessoas de </w:t>
      </w:r>
      <w:r w:rsidR="001368C0">
        <w:rPr>
          <w:sz w:val="24"/>
          <w:szCs w:val="24"/>
        </w:rPr>
        <w:t>diferentes classes sociais</w:t>
      </w:r>
      <w:r w:rsidRPr="00254472">
        <w:rPr>
          <w:sz w:val="24"/>
          <w:szCs w:val="24"/>
        </w:rPr>
        <w:t xml:space="preserve">, raça e etnia. </w:t>
      </w:r>
    </w:p>
    <w:p w:rsidR="00FE1FE9" w:rsidRPr="00254472" w:rsidRDefault="00096722" w:rsidP="00422650">
      <w:pPr>
        <w:pStyle w:val="Textodenotaderodap"/>
        <w:spacing w:line="360" w:lineRule="auto"/>
        <w:jc w:val="both"/>
        <w:rPr>
          <w:sz w:val="24"/>
          <w:szCs w:val="24"/>
        </w:rPr>
      </w:pPr>
      <w:r w:rsidRPr="00254472">
        <w:rPr>
          <w:sz w:val="24"/>
          <w:szCs w:val="24"/>
        </w:rPr>
        <w:tab/>
        <w:t xml:space="preserve">Tal fenômeno é </w:t>
      </w:r>
      <w:r w:rsidR="00925259" w:rsidRPr="00254472">
        <w:rPr>
          <w:sz w:val="24"/>
          <w:szCs w:val="24"/>
        </w:rPr>
        <w:t xml:space="preserve">de natureza polissêmica e </w:t>
      </w:r>
      <w:r w:rsidRPr="00254472">
        <w:rPr>
          <w:sz w:val="24"/>
          <w:szCs w:val="24"/>
        </w:rPr>
        <w:t xml:space="preserve">de difícil conceituação devido a sua transcendência, sua gravidade e sua capacidade de se propagar de geração em geração. No entanto, </w:t>
      </w:r>
      <w:r w:rsidR="0048092D" w:rsidRPr="00254472">
        <w:rPr>
          <w:sz w:val="24"/>
          <w:szCs w:val="24"/>
        </w:rPr>
        <w:t xml:space="preserve">em 2002, pela primeira vez </w:t>
      </w:r>
      <w:r w:rsidR="00AF7E85" w:rsidRPr="00254472">
        <w:rPr>
          <w:sz w:val="24"/>
          <w:szCs w:val="24"/>
        </w:rPr>
        <w:t>a Organização Mundial de Saúde (OMS)</w:t>
      </w:r>
      <w:r w:rsidR="00660EB6" w:rsidRPr="00254472">
        <w:rPr>
          <w:sz w:val="24"/>
          <w:szCs w:val="24"/>
        </w:rPr>
        <w:t xml:space="preserve"> </w:t>
      </w:r>
      <w:r w:rsidR="0048092D" w:rsidRPr="00254472">
        <w:rPr>
          <w:sz w:val="24"/>
          <w:szCs w:val="24"/>
        </w:rPr>
        <w:t xml:space="preserve">decidiu pronunciar-se </w:t>
      </w:r>
      <w:r w:rsidR="00EA2B0F" w:rsidRPr="00254472">
        <w:rPr>
          <w:sz w:val="24"/>
          <w:szCs w:val="24"/>
        </w:rPr>
        <w:t xml:space="preserve">de forma categórica </w:t>
      </w:r>
      <w:r w:rsidR="0048092D" w:rsidRPr="00254472">
        <w:rPr>
          <w:sz w:val="24"/>
          <w:szCs w:val="24"/>
        </w:rPr>
        <w:t>sobre o tema</w:t>
      </w:r>
      <w:r w:rsidR="00EA2B0F" w:rsidRPr="00254472">
        <w:rPr>
          <w:sz w:val="24"/>
          <w:szCs w:val="24"/>
        </w:rPr>
        <w:t xml:space="preserve"> no </w:t>
      </w:r>
      <w:r w:rsidR="007D47F1" w:rsidRPr="00254472">
        <w:rPr>
          <w:sz w:val="24"/>
          <w:szCs w:val="24"/>
        </w:rPr>
        <w:t>“</w:t>
      </w:r>
      <w:r w:rsidR="00EA2B0F" w:rsidRPr="00254472">
        <w:rPr>
          <w:sz w:val="24"/>
          <w:szCs w:val="24"/>
        </w:rPr>
        <w:t>Relatório mundial sobre violência e saúde</w:t>
      </w:r>
      <w:r w:rsidR="007D47F1" w:rsidRPr="00254472">
        <w:rPr>
          <w:sz w:val="24"/>
          <w:szCs w:val="24"/>
        </w:rPr>
        <w:t>”</w:t>
      </w:r>
      <w:r w:rsidR="0048092D" w:rsidRPr="00254472">
        <w:rPr>
          <w:sz w:val="24"/>
          <w:szCs w:val="24"/>
        </w:rPr>
        <w:t xml:space="preserve"> e a defi</w:t>
      </w:r>
      <w:r w:rsidR="00925259" w:rsidRPr="00254472">
        <w:rPr>
          <w:sz w:val="24"/>
          <w:szCs w:val="24"/>
        </w:rPr>
        <w:t>niu</w:t>
      </w:r>
      <w:r w:rsidR="00AF7E85" w:rsidRPr="00254472">
        <w:rPr>
          <w:sz w:val="24"/>
          <w:szCs w:val="24"/>
        </w:rPr>
        <w:t xml:space="preserve"> como:</w:t>
      </w:r>
    </w:p>
    <w:p w:rsidR="0048092D" w:rsidRPr="00A57DED" w:rsidRDefault="00AF7E85" w:rsidP="00D433F3">
      <w:pPr>
        <w:pStyle w:val="Textodenotaderodap"/>
        <w:spacing w:after="120" w:line="240" w:lineRule="auto"/>
        <w:ind w:left="2268"/>
        <w:jc w:val="both"/>
        <w:rPr>
          <w:shd w:val="clear" w:color="auto" w:fill="FFFFFF"/>
        </w:rPr>
      </w:pPr>
      <w:r w:rsidRPr="00254472">
        <w:rPr>
          <w:shd w:val="clear" w:color="auto" w:fill="FFFFFF"/>
        </w:rPr>
        <w:t xml:space="preserve">Uso intencional de força física ou do poder, real ou em ameaça, contra si próprio, contra outra pessoa, ou contra um grupo ou uma comunidade que resulte ou tenha possibilidade de resultar em lesão, morte, dano psicológico, deficiência </w:t>
      </w:r>
      <w:r w:rsidR="00660EB6" w:rsidRPr="00254472">
        <w:rPr>
          <w:shd w:val="clear" w:color="auto" w:fill="FFFFFF"/>
        </w:rPr>
        <w:t>de desenvolvimento ou privação</w:t>
      </w:r>
      <w:r w:rsidR="00A57DED">
        <w:rPr>
          <w:shd w:val="clear" w:color="auto" w:fill="FFFFFF"/>
        </w:rPr>
        <w:t xml:space="preserve"> (</w:t>
      </w:r>
      <w:r w:rsidR="00A57DED" w:rsidRPr="00A57DED">
        <w:rPr>
          <w:rStyle w:val="Hyperlink"/>
          <w:color w:val="auto"/>
          <w:u w:val="none"/>
        </w:rPr>
        <w:t>KRUG</w:t>
      </w:r>
      <w:r w:rsidR="00A57DED">
        <w:rPr>
          <w:rStyle w:val="Hyperlink"/>
          <w:color w:val="auto"/>
          <w:u w:val="none"/>
        </w:rPr>
        <w:t>, 2002, p. 5).</w:t>
      </w:r>
    </w:p>
    <w:p w:rsidR="00C73B31" w:rsidRPr="00254472" w:rsidRDefault="0048092D" w:rsidP="00422650">
      <w:pPr>
        <w:pStyle w:val="Textodenotaderodap"/>
        <w:spacing w:line="360" w:lineRule="auto"/>
        <w:jc w:val="both"/>
        <w:rPr>
          <w:sz w:val="24"/>
          <w:szCs w:val="24"/>
        </w:rPr>
      </w:pPr>
      <w:r w:rsidRPr="00254472">
        <w:rPr>
          <w:sz w:val="24"/>
          <w:szCs w:val="24"/>
        </w:rPr>
        <w:lastRenderedPageBreak/>
        <w:tab/>
      </w:r>
      <w:r w:rsidR="00C73B31" w:rsidRPr="00254472">
        <w:rPr>
          <w:sz w:val="24"/>
          <w:szCs w:val="24"/>
        </w:rPr>
        <w:t xml:space="preserve">Existem diversos tipos de violência, cada uma com sua particularidade, </w:t>
      </w:r>
      <w:proofErr w:type="gramStart"/>
      <w:r w:rsidR="00C73B31" w:rsidRPr="00254472">
        <w:rPr>
          <w:sz w:val="24"/>
          <w:szCs w:val="24"/>
        </w:rPr>
        <w:t>por exemplo</w:t>
      </w:r>
      <w:proofErr w:type="gramEnd"/>
      <w:r w:rsidR="00566BE5">
        <w:rPr>
          <w:sz w:val="24"/>
          <w:szCs w:val="24"/>
        </w:rPr>
        <w:t xml:space="preserve"> violência </w:t>
      </w:r>
      <w:r w:rsidR="00C73B31" w:rsidRPr="00254472">
        <w:rPr>
          <w:sz w:val="24"/>
          <w:szCs w:val="24"/>
        </w:rPr>
        <w:t xml:space="preserve">psicológica, violência moral, violência institucional, violência intrafamiliar/doméstica, violência contra a mulher, violência de gênero, violência sexual, etc. </w:t>
      </w:r>
    </w:p>
    <w:p w:rsidR="009A7C93" w:rsidRPr="00254472" w:rsidRDefault="00E950DB" w:rsidP="00422650">
      <w:pPr>
        <w:pStyle w:val="Textodenotaderodap"/>
        <w:spacing w:line="360" w:lineRule="auto"/>
        <w:jc w:val="both"/>
        <w:rPr>
          <w:sz w:val="24"/>
          <w:szCs w:val="24"/>
        </w:rPr>
      </w:pPr>
      <w:r w:rsidRPr="00254472">
        <w:rPr>
          <w:sz w:val="24"/>
          <w:szCs w:val="24"/>
        </w:rPr>
        <w:tab/>
      </w:r>
      <w:r w:rsidR="009A7C93" w:rsidRPr="00254472">
        <w:rPr>
          <w:sz w:val="24"/>
          <w:szCs w:val="24"/>
        </w:rPr>
        <w:t>Durante o Conselho Social e Econômico, realizado em 1992</w:t>
      </w:r>
      <w:r w:rsidR="00FD439C" w:rsidRPr="00254472">
        <w:rPr>
          <w:sz w:val="24"/>
          <w:szCs w:val="24"/>
        </w:rPr>
        <w:t>, as Nações Unidas definiram</w:t>
      </w:r>
      <w:r w:rsidRPr="00254472">
        <w:rPr>
          <w:sz w:val="24"/>
          <w:szCs w:val="24"/>
        </w:rPr>
        <w:t xml:space="preserve"> a violência contra a mulher como: </w:t>
      </w:r>
    </w:p>
    <w:p w:rsidR="00E950DB" w:rsidRPr="00254472" w:rsidRDefault="00660EB6" w:rsidP="00D433F3">
      <w:pPr>
        <w:pStyle w:val="Textodenotaderodap"/>
        <w:spacing w:after="120" w:line="240" w:lineRule="auto"/>
        <w:ind w:left="2268"/>
        <w:jc w:val="both"/>
      </w:pPr>
      <w:r w:rsidRPr="00254472">
        <w:t>Q</w:t>
      </w:r>
      <w:r w:rsidR="00E950DB" w:rsidRPr="00254472">
        <w:t xml:space="preserve">ualquer ato de violência baseado na diferença de gênero, que resulte em sofrimentos e danos físicos, sexuais e psicológicos da mulher; inclusive ameaças de tais atos, coerção e privação da liberdade </w:t>
      </w:r>
      <w:proofErr w:type="gramStart"/>
      <w:r w:rsidR="00E950DB" w:rsidRPr="00254472">
        <w:t>s</w:t>
      </w:r>
      <w:r w:rsidRPr="00254472">
        <w:t>eja</w:t>
      </w:r>
      <w:proofErr w:type="gramEnd"/>
      <w:r w:rsidRPr="00254472">
        <w:t xml:space="preserve"> na vida pública ou privada</w:t>
      </w:r>
      <w:r w:rsidR="00E950DB" w:rsidRPr="00254472">
        <w:t xml:space="preserve"> </w:t>
      </w:r>
      <w:r w:rsidR="00DE7437">
        <w:t>(ONU, 1992).</w:t>
      </w:r>
    </w:p>
    <w:p w:rsidR="00AA356D" w:rsidRPr="00254472" w:rsidRDefault="006B3D57" w:rsidP="00422650">
      <w:pPr>
        <w:pStyle w:val="Textodenotaderodap"/>
        <w:spacing w:line="360" w:lineRule="auto"/>
        <w:jc w:val="both"/>
        <w:rPr>
          <w:sz w:val="24"/>
          <w:szCs w:val="24"/>
        </w:rPr>
      </w:pPr>
      <w:r w:rsidRPr="00254472">
        <w:rPr>
          <w:sz w:val="24"/>
          <w:szCs w:val="24"/>
        </w:rPr>
        <w:tab/>
        <w:t xml:space="preserve">De </w:t>
      </w:r>
      <w:r w:rsidR="009A7C93" w:rsidRPr="00254472">
        <w:rPr>
          <w:sz w:val="24"/>
          <w:szCs w:val="24"/>
        </w:rPr>
        <w:t xml:space="preserve">acordo com </w:t>
      </w:r>
      <w:proofErr w:type="spellStart"/>
      <w:r w:rsidR="009A7C93" w:rsidRPr="00A57DED">
        <w:rPr>
          <w:sz w:val="24"/>
          <w:szCs w:val="24"/>
        </w:rPr>
        <w:t>Saffioti</w:t>
      </w:r>
      <w:proofErr w:type="spellEnd"/>
      <w:r w:rsidR="009A7C93" w:rsidRPr="00254472">
        <w:rPr>
          <w:sz w:val="24"/>
          <w:szCs w:val="24"/>
        </w:rPr>
        <w:t xml:space="preserve"> (2004,</w:t>
      </w:r>
      <w:r w:rsidR="00660EB6" w:rsidRPr="00254472">
        <w:rPr>
          <w:sz w:val="24"/>
          <w:szCs w:val="24"/>
        </w:rPr>
        <w:t xml:space="preserve"> </w:t>
      </w:r>
      <w:r w:rsidR="009A7C93" w:rsidRPr="00254472">
        <w:rPr>
          <w:sz w:val="24"/>
          <w:szCs w:val="24"/>
        </w:rPr>
        <w:t>p.</w:t>
      </w:r>
      <w:r w:rsidR="00CB2D55" w:rsidRPr="00254472">
        <w:rPr>
          <w:sz w:val="24"/>
          <w:szCs w:val="24"/>
        </w:rPr>
        <w:t xml:space="preserve"> </w:t>
      </w:r>
      <w:r w:rsidR="009A7C93" w:rsidRPr="00254472">
        <w:rPr>
          <w:sz w:val="24"/>
          <w:szCs w:val="24"/>
        </w:rPr>
        <w:t>69)</w:t>
      </w:r>
      <w:r w:rsidR="00AA356D" w:rsidRPr="00254472">
        <w:rPr>
          <w:sz w:val="24"/>
          <w:szCs w:val="24"/>
        </w:rPr>
        <w:t>:</w:t>
      </w:r>
    </w:p>
    <w:p w:rsidR="00192FC3" w:rsidRPr="00254472" w:rsidRDefault="00660EB6" w:rsidP="00D433F3">
      <w:pPr>
        <w:pStyle w:val="Textodenotaderodap"/>
        <w:spacing w:after="120" w:line="240" w:lineRule="auto"/>
        <w:ind w:left="2268"/>
        <w:jc w:val="both"/>
      </w:pPr>
      <w:r w:rsidRPr="00254472">
        <w:t>V</w:t>
      </w:r>
      <w:r w:rsidR="006B3D57" w:rsidRPr="00254472">
        <w:t xml:space="preserve">iolência de gênero é, sem dúvida, a categoria mais geral. Entretanto, causa </w:t>
      </w:r>
      <w:proofErr w:type="gramStart"/>
      <w:r w:rsidR="006B3D57" w:rsidRPr="00254472">
        <w:t>um certo</w:t>
      </w:r>
      <w:proofErr w:type="gramEnd"/>
      <w:r w:rsidR="006B3D57" w:rsidRPr="00254472">
        <w:t xml:space="preserve"> mal estar quando se pensa este conceito como aquele que engloba os demais, cada um apresentando </w:t>
      </w:r>
      <w:r w:rsidRPr="00254472">
        <w:t>tão somente nuanças distintas (SAFFIOTI, 2004, p. 69).</w:t>
      </w:r>
    </w:p>
    <w:p w:rsidR="00E950DB" w:rsidRPr="00254472" w:rsidRDefault="00192FC3" w:rsidP="00422650">
      <w:pPr>
        <w:pStyle w:val="Textodenotaderodap"/>
        <w:spacing w:line="360" w:lineRule="auto"/>
        <w:jc w:val="both"/>
        <w:rPr>
          <w:sz w:val="24"/>
          <w:szCs w:val="24"/>
        </w:rPr>
      </w:pPr>
      <w:r w:rsidRPr="00254472">
        <w:rPr>
          <w:sz w:val="24"/>
          <w:szCs w:val="24"/>
        </w:rPr>
        <w:tab/>
      </w:r>
      <w:r w:rsidR="006B3D57" w:rsidRPr="00254472">
        <w:rPr>
          <w:sz w:val="24"/>
          <w:szCs w:val="24"/>
        </w:rPr>
        <w:t xml:space="preserve">A </w:t>
      </w:r>
      <w:r w:rsidRPr="00254472">
        <w:rPr>
          <w:sz w:val="24"/>
          <w:szCs w:val="24"/>
        </w:rPr>
        <w:t xml:space="preserve">partir destas, depreende-se que </w:t>
      </w:r>
      <w:r w:rsidR="006B3D57" w:rsidRPr="00254472">
        <w:rPr>
          <w:sz w:val="24"/>
          <w:szCs w:val="24"/>
        </w:rPr>
        <w:t xml:space="preserve">violência de gênero </w:t>
      </w:r>
      <w:r w:rsidR="008B0C08" w:rsidRPr="00254472">
        <w:rPr>
          <w:sz w:val="24"/>
          <w:szCs w:val="24"/>
        </w:rPr>
        <w:t>pode muito bem ser entendida como a própria violência contra a mulher por ser praticada contra uma pessoa do sexo feminino, exclusivamente por sua natureza de mulher.</w:t>
      </w:r>
    </w:p>
    <w:p w:rsidR="00CB2D55" w:rsidRPr="00254472" w:rsidRDefault="00E950DB" w:rsidP="00CB2D55">
      <w:pPr>
        <w:pStyle w:val="Textodenotaderodap"/>
        <w:spacing w:line="360" w:lineRule="auto"/>
        <w:jc w:val="both"/>
        <w:rPr>
          <w:sz w:val="24"/>
          <w:szCs w:val="24"/>
        </w:rPr>
      </w:pPr>
      <w:r w:rsidRPr="00254472">
        <w:rPr>
          <w:sz w:val="24"/>
          <w:szCs w:val="24"/>
        </w:rPr>
        <w:tab/>
      </w:r>
      <w:r w:rsidR="008B0C08" w:rsidRPr="00254472">
        <w:rPr>
          <w:sz w:val="24"/>
          <w:szCs w:val="24"/>
        </w:rPr>
        <w:t xml:space="preserve"> Contudo, a violência </w:t>
      </w:r>
      <w:r w:rsidR="001360D2" w:rsidRPr="00254472">
        <w:rPr>
          <w:sz w:val="24"/>
          <w:szCs w:val="24"/>
        </w:rPr>
        <w:t xml:space="preserve">contra a mulher </w:t>
      </w:r>
      <w:r w:rsidR="008B0C08" w:rsidRPr="00254472">
        <w:rPr>
          <w:sz w:val="24"/>
          <w:szCs w:val="24"/>
        </w:rPr>
        <w:t>engloba outras formas de violência,</w:t>
      </w:r>
      <w:r w:rsidRPr="00254472">
        <w:rPr>
          <w:sz w:val="24"/>
          <w:szCs w:val="24"/>
        </w:rPr>
        <w:t xml:space="preserve"> e recebe outras denominações segundo pesquisadores, dentre as quais:</w:t>
      </w:r>
    </w:p>
    <w:p w:rsidR="00CB2D55" w:rsidRPr="00254472" w:rsidRDefault="00CB2D55" w:rsidP="00CB2D55">
      <w:pPr>
        <w:pStyle w:val="Textodenotaderodap"/>
        <w:spacing w:line="360" w:lineRule="auto"/>
        <w:ind w:hanging="284"/>
        <w:jc w:val="both"/>
        <w:rPr>
          <w:sz w:val="24"/>
          <w:szCs w:val="24"/>
        </w:rPr>
      </w:pPr>
      <w:r w:rsidRPr="00254472">
        <w:rPr>
          <w:sz w:val="24"/>
          <w:szCs w:val="24"/>
        </w:rPr>
        <w:t xml:space="preserve">a) </w:t>
      </w:r>
      <w:r w:rsidR="00E950DB" w:rsidRPr="00254472">
        <w:rPr>
          <w:sz w:val="24"/>
          <w:szCs w:val="24"/>
        </w:rPr>
        <w:t xml:space="preserve">Violência psicológica: refere-se a ações ou omissões destinadas a degradar ou controlar decisões, crenças e comportamentos através da ameaça direta ou indireta, da manipulação, do isolamento, da intimidação </w:t>
      </w:r>
      <w:r w:rsidR="00E950DB" w:rsidRPr="00254472">
        <w:rPr>
          <w:sz w:val="24"/>
          <w:szCs w:val="24"/>
          <w:shd w:val="clear" w:color="auto" w:fill="FFFFFF"/>
        </w:rPr>
        <w:t xml:space="preserve">ou qualquer outra conduta que impeça ou prejudique o </w:t>
      </w:r>
      <w:r w:rsidR="00FD3A3D" w:rsidRPr="00254472">
        <w:rPr>
          <w:sz w:val="24"/>
          <w:szCs w:val="24"/>
          <w:shd w:val="clear" w:color="auto" w:fill="FFFFFF"/>
        </w:rPr>
        <w:t>exercício de autodeterminação e desenvolvimento pessoal.</w:t>
      </w:r>
    </w:p>
    <w:p w:rsidR="00CB2D55" w:rsidRPr="00254472" w:rsidRDefault="00CB2D55" w:rsidP="00CB2D55">
      <w:pPr>
        <w:pStyle w:val="Textodenotaderodap"/>
        <w:spacing w:line="360" w:lineRule="auto"/>
        <w:ind w:hanging="284"/>
        <w:jc w:val="both"/>
        <w:rPr>
          <w:sz w:val="24"/>
          <w:szCs w:val="24"/>
        </w:rPr>
      </w:pPr>
      <w:r w:rsidRPr="00254472">
        <w:rPr>
          <w:sz w:val="24"/>
          <w:szCs w:val="24"/>
        </w:rPr>
        <w:t xml:space="preserve">b) </w:t>
      </w:r>
      <w:r w:rsidR="008654B5" w:rsidRPr="00254472">
        <w:rPr>
          <w:sz w:val="24"/>
          <w:szCs w:val="24"/>
        </w:rPr>
        <w:t xml:space="preserve">Violência patrimonial: </w:t>
      </w:r>
      <w:r w:rsidR="008654B5" w:rsidRPr="00254472">
        <w:rPr>
          <w:sz w:val="24"/>
          <w:szCs w:val="24"/>
          <w:shd w:val="clear" w:color="auto" w:fill="FFFFFF"/>
        </w:rPr>
        <w:t xml:space="preserve">ato de violência que </w:t>
      </w:r>
      <w:proofErr w:type="gramStart"/>
      <w:r w:rsidR="008654B5" w:rsidRPr="00254472">
        <w:rPr>
          <w:sz w:val="24"/>
          <w:szCs w:val="24"/>
          <w:shd w:val="clear" w:color="auto" w:fill="FFFFFF"/>
        </w:rPr>
        <w:t>cause,</w:t>
      </w:r>
      <w:proofErr w:type="gramEnd"/>
      <w:r w:rsidR="008654B5" w:rsidRPr="00254472">
        <w:rPr>
          <w:sz w:val="24"/>
          <w:szCs w:val="24"/>
          <w:shd w:val="clear" w:color="auto" w:fill="FFFFFF"/>
        </w:rPr>
        <w:t xml:space="preserve"> perda, dano, subtração, destruição ou retenção de objetos, documentos pessoais, bens, entre outros.</w:t>
      </w:r>
    </w:p>
    <w:p w:rsidR="00CB2D55" w:rsidRPr="00254472" w:rsidRDefault="00CB2D55" w:rsidP="00CB2D55">
      <w:pPr>
        <w:pStyle w:val="Textodenotaderodap"/>
        <w:spacing w:line="360" w:lineRule="auto"/>
        <w:ind w:hanging="284"/>
        <w:jc w:val="both"/>
        <w:rPr>
          <w:sz w:val="24"/>
          <w:szCs w:val="24"/>
        </w:rPr>
      </w:pPr>
      <w:r w:rsidRPr="00254472">
        <w:rPr>
          <w:sz w:val="24"/>
          <w:szCs w:val="24"/>
        </w:rPr>
        <w:t xml:space="preserve">c) </w:t>
      </w:r>
      <w:r w:rsidR="008654B5" w:rsidRPr="00254472">
        <w:rPr>
          <w:sz w:val="24"/>
          <w:szCs w:val="24"/>
          <w:shd w:val="clear" w:color="auto" w:fill="FFFFFF"/>
        </w:rPr>
        <w:t>Violência conjugal: ato de violência que acontece</w:t>
      </w:r>
      <w:r w:rsidR="00FE12AA" w:rsidRPr="00254472">
        <w:rPr>
          <w:sz w:val="24"/>
          <w:szCs w:val="24"/>
          <w:shd w:val="clear" w:color="auto" w:fill="FFFFFF"/>
        </w:rPr>
        <w:t xml:space="preserve"> dento ou fora de casa,</w:t>
      </w:r>
      <w:r w:rsidR="008654B5" w:rsidRPr="00254472">
        <w:rPr>
          <w:sz w:val="24"/>
          <w:szCs w:val="24"/>
          <w:shd w:val="clear" w:color="auto" w:fill="FFFFFF"/>
        </w:rPr>
        <w:t xml:space="preserve"> nas relações de casal, seja marido e mulher ou na união estável, reconhecida no parágrafo 3º do artigo 22 da Constituição Federal, e </w:t>
      </w:r>
      <w:r w:rsidR="00D34225">
        <w:rPr>
          <w:sz w:val="24"/>
          <w:szCs w:val="24"/>
          <w:shd w:val="clear" w:color="auto" w:fill="FFFFFF"/>
        </w:rPr>
        <w:t>regulamentada pela Lei Federal n</w:t>
      </w:r>
      <w:r w:rsidR="008654B5" w:rsidRPr="00254472">
        <w:rPr>
          <w:sz w:val="24"/>
          <w:szCs w:val="24"/>
          <w:shd w:val="clear" w:color="auto" w:fill="FFFFFF"/>
        </w:rPr>
        <w:t>º 8.971/94.</w:t>
      </w:r>
    </w:p>
    <w:p w:rsidR="00CB2D55" w:rsidRPr="00254472" w:rsidRDefault="00CB2D55" w:rsidP="00CB2D55">
      <w:pPr>
        <w:pStyle w:val="Textodenotaderodap"/>
        <w:spacing w:line="360" w:lineRule="auto"/>
        <w:ind w:hanging="284"/>
        <w:jc w:val="both"/>
        <w:rPr>
          <w:sz w:val="24"/>
          <w:szCs w:val="24"/>
        </w:rPr>
      </w:pPr>
      <w:r w:rsidRPr="00254472">
        <w:rPr>
          <w:sz w:val="24"/>
          <w:szCs w:val="24"/>
        </w:rPr>
        <w:t xml:space="preserve">d) </w:t>
      </w:r>
      <w:r w:rsidR="008654B5" w:rsidRPr="00254472">
        <w:rPr>
          <w:sz w:val="24"/>
          <w:szCs w:val="24"/>
          <w:shd w:val="clear" w:color="auto" w:fill="FFFFFF"/>
        </w:rPr>
        <w:t xml:space="preserve">Violência Familiar: </w:t>
      </w:r>
      <w:r w:rsidR="00FE12AA" w:rsidRPr="00254472">
        <w:rPr>
          <w:sz w:val="24"/>
          <w:szCs w:val="24"/>
          <w:shd w:val="clear" w:color="auto" w:fill="FFFFFF"/>
        </w:rPr>
        <w:t xml:space="preserve">pode ocorrer dentro ou fora do âmbito domiciliar e </w:t>
      </w:r>
      <w:proofErr w:type="gramStart"/>
      <w:r w:rsidR="00FE12AA" w:rsidRPr="00254472">
        <w:rPr>
          <w:sz w:val="24"/>
          <w:szCs w:val="24"/>
          <w:shd w:val="clear" w:color="auto" w:fill="FFFFFF"/>
        </w:rPr>
        <w:t>atinge</w:t>
      </w:r>
      <w:proofErr w:type="gramEnd"/>
      <w:r w:rsidR="00FE12AA" w:rsidRPr="00254472">
        <w:rPr>
          <w:sz w:val="24"/>
          <w:szCs w:val="24"/>
          <w:shd w:val="clear" w:color="auto" w:fill="FFFFFF"/>
        </w:rPr>
        <w:t xml:space="preserve"> todos os integrantes da família, idosos, crianças, pessoas portadoras de deficiência física, cujos agressores se valem de sua inocência e vulnerabilidade para humilhá-las e espancá-las.</w:t>
      </w:r>
    </w:p>
    <w:p w:rsidR="00CB2D55" w:rsidRPr="00254472" w:rsidRDefault="00CB2D55" w:rsidP="00CB2D55">
      <w:pPr>
        <w:pStyle w:val="Textodenotaderodap"/>
        <w:spacing w:line="360" w:lineRule="auto"/>
        <w:ind w:hanging="284"/>
        <w:jc w:val="both"/>
        <w:rPr>
          <w:sz w:val="24"/>
          <w:szCs w:val="24"/>
        </w:rPr>
      </w:pPr>
      <w:r w:rsidRPr="00254472">
        <w:rPr>
          <w:sz w:val="24"/>
          <w:szCs w:val="24"/>
        </w:rPr>
        <w:t xml:space="preserve">e) </w:t>
      </w:r>
      <w:r w:rsidR="00FE12AA" w:rsidRPr="00254472">
        <w:rPr>
          <w:sz w:val="24"/>
          <w:szCs w:val="24"/>
          <w:shd w:val="clear" w:color="auto" w:fill="FFFFFF"/>
        </w:rPr>
        <w:t>Violência doméstica: esta acontece dentro de casa, nas relações entre familiares, seja entre homens e mulheres, pais/mães e filhos, entre irmão, entre jovens e pessoas idosas, dentre as quais, a mulher é o alvo principal. O termo violência doméstica surgiu a partir de denúncias dos movimentos feministas que visavam mostrar o quanto o ambiente do lar é perigoso para as mulheres que são as mais atingidas pela violência em espaço privado.</w:t>
      </w:r>
    </w:p>
    <w:p w:rsidR="008B0C08" w:rsidRPr="00254472" w:rsidRDefault="00CB2D55" w:rsidP="00CB2D55">
      <w:pPr>
        <w:pStyle w:val="Textodenotaderodap"/>
        <w:spacing w:line="360" w:lineRule="auto"/>
        <w:ind w:hanging="284"/>
        <w:jc w:val="both"/>
        <w:rPr>
          <w:sz w:val="24"/>
          <w:szCs w:val="24"/>
        </w:rPr>
      </w:pPr>
      <w:r w:rsidRPr="00254472">
        <w:rPr>
          <w:sz w:val="24"/>
          <w:szCs w:val="24"/>
        </w:rPr>
        <w:lastRenderedPageBreak/>
        <w:t xml:space="preserve">f) </w:t>
      </w:r>
      <w:r w:rsidR="00FE12AA" w:rsidRPr="00254472">
        <w:rPr>
          <w:sz w:val="24"/>
          <w:szCs w:val="24"/>
        </w:rPr>
        <w:t xml:space="preserve">Violência sexual: </w:t>
      </w:r>
      <w:r w:rsidR="001360D2" w:rsidRPr="00254472">
        <w:rPr>
          <w:sz w:val="24"/>
          <w:szCs w:val="24"/>
        </w:rPr>
        <w:t>é</w:t>
      </w:r>
      <w:proofErr w:type="gramStart"/>
      <w:r w:rsidR="001360D2" w:rsidRPr="00254472">
        <w:rPr>
          <w:sz w:val="24"/>
          <w:szCs w:val="24"/>
        </w:rPr>
        <w:t xml:space="preserve"> sobretudo</w:t>
      </w:r>
      <w:proofErr w:type="gramEnd"/>
      <w:r w:rsidR="001360D2" w:rsidRPr="00254472">
        <w:rPr>
          <w:sz w:val="24"/>
          <w:szCs w:val="24"/>
        </w:rPr>
        <w:t xml:space="preserve">, empregada nos casos de estupro cometidos dentro e fora do lar, onde através de atos de força a pessoa agressora obriga a outra a manter relação sexual contra a sua vontade, normalmente os agressores fazem uso da força física, manipulações, ameaças, chantagem e suborno. </w:t>
      </w:r>
    </w:p>
    <w:p w:rsidR="0068452F" w:rsidRPr="00254472" w:rsidRDefault="0068452F" w:rsidP="00CB2D55">
      <w:pPr>
        <w:pStyle w:val="Textodenotaderodap"/>
        <w:spacing w:line="360" w:lineRule="auto"/>
        <w:ind w:firstLine="709"/>
        <w:jc w:val="both"/>
        <w:rPr>
          <w:rStyle w:val="Forte"/>
          <w:i/>
          <w:iCs/>
          <w:sz w:val="24"/>
          <w:szCs w:val="24"/>
          <w:shd w:val="clear" w:color="auto" w:fill="FFFFFF"/>
        </w:rPr>
      </w:pPr>
      <w:r w:rsidRPr="00254472">
        <w:rPr>
          <w:sz w:val="24"/>
          <w:szCs w:val="24"/>
        </w:rPr>
        <w:t xml:space="preserve">Segundo </w:t>
      </w:r>
      <w:hyperlink r:id="rId10" w:tgtFrame="_blank" w:history="1">
        <w:r w:rsidRPr="004B2E42">
          <w:rPr>
            <w:rStyle w:val="Hyperlink"/>
            <w:bCs/>
            <w:iCs/>
            <w:color w:val="auto"/>
            <w:sz w:val="24"/>
            <w:szCs w:val="24"/>
            <w:u w:val="none"/>
          </w:rPr>
          <w:t>Aparecida Gonçalves</w:t>
        </w:r>
      </w:hyperlink>
      <w:r w:rsidRPr="004B2E42">
        <w:rPr>
          <w:rStyle w:val="Forte"/>
          <w:b w:val="0"/>
          <w:iCs/>
          <w:sz w:val="24"/>
          <w:szCs w:val="24"/>
          <w:shd w:val="clear" w:color="auto" w:fill="FFFFFF"/>
        </w:rPr>
        <w:t>,</w:t>
      </w:r>
      <w:r w:rsidRPr="00254472">
        <w:rPr>
          <w:rStyle w:val="Forte"/>
          <w:b w:val="0"/>
          <w:iCs/>
          <w:sz w:val="24"/>
          <w:szCs w:val="24"/>
          <w:shd w:val="clear" w:color="auto" w:fill="FFFFFF"/>
        </w:rPr>
        <w:t xml:space="preserve"> secretária nacional de Enfrentamento à Violência contra as Mulheres da Secretaria de Políticas para as Mulheres da Presidência da República:</w:t>
      </w:r>
    </w:p>
    <w:p w:rsidR="0068452F" w:rsidRPr="00254472" w:rsidRDefault="0068452F" w:rsidP="00D433F3">
      <w:pPr>
        <w:pStyle w:val="Textodenotaderodap"/>
        <w:spacing w:after="120" w:line="240" w:lineRule="auto"/>
        <w:ind w:left="2268"/>
        <w:jc w:val="both"/>
        <w:rPr>
          <w:rStyle w:val="Forte"/>
          <w:b w:val="0"/>
          <w:iCs/>
          <w:shd w:val="clear" w:color="auto" w:fill="FFFFFF"/>
        </w:rPr>
      </w:pPr>
      <w:r w:rsidRPr="00254472">
        <w:rPr>
          <w:iCs/>
          <w:shd w:val="clear" w:color="auto" w:fill="FFFFFF"/>
        </w:rPr>
        <w:t>A violência sexual é a mais cruel forma de violência depois do homicídio, porque é a apropriação do corpo da mulher – isto é, alguém está se apropriando e violentando o que de mais íntimo lhe pertence. Muitas vezes, a mulher que sofre esta violência tem vergonha, medo, tem profunda dificuldade de</w:t>
      </w:r>
      <w:r w:rsidR="00CB2D55" w:rsidRPr="00254472">
        <w:rPr>
          <w:iCs/>
          <w:shd w:val="clear" w:color="auto" w:fill="FFFFFF"/>
        </w:rPr>
        <w:t xml:space="preserve"> falar, denun</w:t>
      </w:r>
      <w:r w:rsidR="004B2E42">
        <w:rPr>
          <w:iCs/>
          <w:shd w:val="clear" w:color="auto" w:fill="FFFFFF"/>
        </w:rPr>
        <w:t>ciar, pedir ajuda (GONÇALVES apud VIOLÊNCIA, 2016, on-line</w:t>
      </w:r>
      <w:proofErr w:type="gramStart"/>
      <w:r w:rsidR="00CB2D55" w:rsidRPr="00254472">
        <w:rPr>
          <w:iCs/>
          <w:shd w:val="clear" w:color="auto" w:fill="FFFFFF"/>
        </w:rPr>
        <w:t>)</w:t>
      </w:r>
      <w:proofErr w:type="gramEnd"/>
    </w:p>
    <w:p w:rsidR="008818EE" w:rsidRPr="00254472" w:rsidRDefault="008818EE" w:rsidP="00422650">
      <w:pPr>
        <w:pStyle w:val="Textodenotaderodap"/>
        <w:spacing w:line="360" w:lineRule="auto"/>
        <w:jc w:val="both"/>
        <w:rPr>
          <w:sz w:val="24"/>
          <w:szCs w:val="24"/>
        </w:rPr>
      </w:pPr>
      <w:r w:rsidRPr="00254472">
        <w:rPr>
          <w:sz w:val="24"/>
          <w:szCs w:val="24"/>
        </w:rPr>
        <w:tab/>
        <w:t>Conforme a pesquisa “Violência sexual: estudo descritivo sobre as vítimas e o atendimento em um serviço universitário de referência no Estado de São Paulo</w:t>
      </w:r>
      <w:r w:rsidR="00844878">
        <w:rPr>
          <w:sz w:val="24"/>
          <w:szCs w:val="24"/>
        </w:rPr>
        <w:t>”</w:t>
      </w:r>
      <w:r w:rsidRPr="00254472">
        <w:rPr>
          <w:sz w:val="24"/>
          <w:szCs w:val="24"/>
        </w:rPr>
        <w:t xml:space="preserve"> a violência sexual surte efeitos devastadores para as vítimas, tanto na esfera física quant</w:t>
      </w:r>
      <w:r w:rsidR="00D433F3">
        <w:rPr>
          <w:sz w:val="24"/>
          <w:szCs w:val="24"/>
        </w:rPr>
        <w:t>o mental, a longo e curto prazo</w:t>
      </w:r>
      <w:r w:rsidRPr="00254472">
        <w:rPr>
          <w:sz w:val="24"/>
          <w:szCs w:val="24"/>
        </w:rPr>
        <w:t>.</w:t>
      </w:r>
    </w:p>
    <w:p w:rsidR="00CC7843" w:rsidRPr="00254472" w:rsidRDefault="008818EE" w:rsidP="00422650">
      <w:pPr>
        <w:pStyle w:val="Textodenotaderodap"/>
        <w:spacing w:line="360" w:lineRule="auto"/>
        <w:jc w:val="both"/>
        <w:rPr>
          <w:sz w:val="24"/>
          <w:szCs w:val="24"/>
        </w:rPr>
      </w:pPr>
      <w:r w:rsidRPr="00254472">
        <w:rPr>
          <w:sz w:val="24"/>
          <w:szCs w:val="24"/>
        </w:rPr>
        <w:tab/>
      </w:r>
      <w:r w:rsidR="00CC7843" w:rsidRPr="00254472">
        <w:rPr>
          <w:sz w:val="24"/>
          <w:szCs w:val="24"/>
        </w:rPr>
        <w:t>Segundo a referida pesquisa dentre as consequências físicas imediatas as vítimas podem sofrer com infecções do aparelho reprodutivo, doenças sexualmente transmissíveis e até com a gravidez. Já em longo prazo, as mulheres podem vir a sofrer distúrbios sexuais, mentais, vulnerabilidade para doenças psiquiátricas, depressão,</w:t>
      </w:r>
      <w:r w:rsidR="00844878">
        <w:rPr>
          <w:sz w:val="24"/>
          <w:szCs w:val="24"/>
        </w:rPr>
        <w:t xml:space="preserve"> tentativa de suicídio e outras </w:t>
      </w:r>
      <w:r w:rsidR="00844878" w:rsidRPr="00254472">
        <w:rPr>
          <w:sz w:val="24"/>
          <w:szCs w:val="24"/>
        </w:rPr>
        <w:t>(</w:t>
      </w:r>
      <w:r w:rsidR="00844878" w:rsidRPr="00844878">
        <w:rPr>
          <w:sz w:val="24"/>
          <w:szCs w:val="24"/>
        </w:rPr>
        <w:t>FACURI, 2013, p. 890).</w:t>
      </w:r>
    </w:p>
    <w:p w:rsidR="00CC7843" w:rsidRPr="00254472" w:rsidRDefault="00CC7843" w:rsidP="00422650">
      <w:pPr>
        <w:pStyle w:val="Textodenotaderodap"/>
        <w:spacing w:line="360" w:lineRule="auto"/>
        <w:jc w:val="both"/>
        <w:rPr>
          <w:sz w:val="24"/>
          <w:szCs w:val="24"/>
        </w:rPr>
      </w:pPr>
      <w:r w:rsidRPr="00254472">
        <w:rPr>
          <w:sz w:val="24"/>
          <w:szCs w:val="24"/>
        </w:rPr>
        <w:tab/>
        <w:t>A violência em questão não afeta apenas a vítima, mas atinge toda a socied</w:t>
      </w:r>
      <w:r w:rsidR="00566BE5">
        <w:rPr>
          <w:sz w:val="24"/>
          <w:szCs w:val="24"/>
        </w:rPr>
        <w:t xml:space="preserve">ade ao impor o medo de estupro </w:t>
      </w:r>
      <w:r w:rsidRPr="00254472">
        <w:rPr>
          <w:sz w:val="24"/>
          <w:szCs w:val="24"/>
        </w:rPr>
        <w:t xml:space="preserve">como limitador das vontades e decisões </w:t>
      </w:r>
      <w:r w:rsidR="00C00FB8" w:rsidRPr="00254472">
        <w:rPr>
          <w:sz w:val="24"/>
          <w:szCs w:val="24"/>
        </w:rPr>
        <w:t>femininas</w:t>
      </w:r>
      <w:r w:rsidRPr="00254472">
        <w:rPr>
          <w:sz w:val="24"/>
          <w:szCs w:val="24"/>
        </w:rPr>
        <w:t xml:space="preserve">, por exemplo, </w:t>
      </w:r>
      <w:proofErr w:type="gramStart"/>
      <w:r w:rsidRPr="00254472">
        <w:rPr>
          <w:sz w:val="24"/>
          <w:szCs w:val="24"/>
        </w:rPr>
        <w:t>as</w:t>
      </w:r>
      <w:proofErr w:type="gramEnd"/>
      <w:r w:rsidRPr="00254472">
        <w:rPr>
          <w:sz w:val="24"/>
          <w:szCs w:val="24"/>
        </w:rPr>
        <w:t xml:space="preserve"> vezes a mulher deixa de sair de casa à noite devido ao medo de encontrar alguém capaz de cometer tamanha brutalidade. </w:t>
      </w:r>
    </w:p>
    <w:p w:rsidR="00CD127E" w:rsidRPr="00254472" w:rsidRDefault="00CD127E" w:rsidP="00422650">
      <w:pPr>
        <w:pStyle w:val="Textodenotaderodap"/>
        <w:spacing w:line="360" w:lineRule="auto"/>
        <w:jc w:val="both"/>
        <w:rPr>
          <w:sz w:val="24"/>
          <w:szCs w:val="24"/>
        </w:rPr>
      </w:pPr>
      <w:r w:rsidRPr="00254472">
        <w:rPr>
          <w:sz w:val="24"/>
          <w:szCs w:val="24"/>
        </w:rPr>
        <w:tab/>
        <w:t>Segundo estudo</w:t>
      </w:r>
      <w:r w:rsidR="00DC7B71" w:rsidRPr="00254472">
        <w:rPr>
          <w:sz w:val="24"/>
          <w:szCs w:val="24"/>
        </w:rPr>
        <w:t xml:space="preserve"> mais recente</w:t>
      </w:r>
      <w:r w:rsidRPr="00254472">
        <w:rPr>
          <w:sz w:val="24"/>
          <w:szCs w:val="24"/>
        </w:rPr>
        <w:t xml:space="preserve"> realizado pelo Mapa da Violência, </w:t>
      </w:r>
      <w:r w:rsidR="00DC7B71" w:rsidRPr="00254472">
        <w:rPr>
          <w:sz w:val="24"/>
          <w:szCs w:val="24"/>
        </w:rPr>
        <w:t>entre os anos de 2003 e 2013 houve um aumento de 21% nos casos de feminicídio por violência física e sexual, os números passaram de 3.937 em 2003 para 4.762 em 2013.</w:t>
      </w:r>
    </w:p>
    <w:p w:rsidR="00DC7B71" w:rsidRPr="00254472" w:rsidRDefault="00DC7B71" w:rsidP="00422650">
      <w:pPr>
        <w:pStyle w:val="Textodenotaderodap"/>
        <w:spacing w:line="360" w:lineRule="auto"/>
        <w:jc w:val="both"/>
        <w:rPr>
          <w:sz w:val="30"/>
          <w:szCs w:val="30"/>
        </w:rPr>
      </w:pPr>
      <w:r w:rsidRPr="00254472">
        <w:rPr>
          <w:sz w:val="24"/>
          <w:szCs w:val="24"/>
        </w:rPr>
        <w:tab/>
        <w:t>No ano de 2014, o mesmo estudo revelou que 23.630 mulheres foram atendidas pelo Sistema Único de Saúde (SUS), vítimas de violência sexual</w:t>
      </w:r>
      <w:r w:rsidR="000F6034" w:rsidRPr="00254472">
        <w:rPr>
          <w:sz w:val="24"/>
          <w:szCs w:val="24"/>
        </w:rPr>
        <w:t>. No ano seguinte</w:t>
      </w:r>
      <w:r w:rsidR="00D03B7D" w:rsidRPr="00254472">
        <w:rPr>
          <w:sz w:val="24"/>
          <w:szCs w:val="24"/>
        </w:rPr>
        <w:t>, 2015, de acordo com dados da Central de A</w:t>
      </w:r>
      <w:r w:rsidR="000F6034" w:rsidRPr="00254472">
        <w:rPr>
          <w:sz w:val="24"/>
          <w:szCs w:val="24"/>
        </w:rPr>
        <w:t xml:space="preserve">tendimento </w:t>
      </w:r>
      <w:r w:rsidR="00D03B7D" w:rsidRPr="00254472">
        <w:rPr>
          <w:sz w:val="24"/>
          <w:szCs w:val="24"/>
        </w:rPr>
        <w:t>à Mulher, o disque denúncia 180</w:t>
      </w:r>
      <w:r w:rsidR="00566BE5">
        <w:rPr>
          <w:sz w:val="24"/>
          <w:szCs w:val="24"/>
        </w:rPr>
        <w:t xml:space="preserve"> </w:t>
      </w:r>
      <w:r w:rsidR="00D03B7D" w:rsidRPr="00254472">
        <w:rPr>
          <w:spacing w:val="5"/>
          <w:sz w:val="24"/>
          <w:szCs w:val="24"/>
          <w:shd w:val="clear" w:color="auto" w:fill="FFFFFF"/>
        </w:rPr>
        <w:t xml:space="preserve">(serviço da Secretaria de Políticas para Mulheres), </w:t>
      </w:r>
      <w:proofErr w:type="gramStart"/>
      <w:r w:rsidR="00D03B7D" w:rsidRPr="00254472">
        <w:rPr>
          <w:spacing w:val="5"/>
          <w:sz w:val="24"/>
          <w:szCs w:val="24"/>
          <w:shd w:val="clear" w:color="auto" w:fill="FFFFFF"/>
        </w:rPr>
        <w:t>foram</w:t>
      </w:r>
      <w:proofErr w:type="gramEnd"/>
      <w:r w:rsidR="00D03B7D" w:rsidRPr="00254472">
        <w:rPr>
          <w:spacing w:val="5"/>
          <w:sz w:val="24"/>
          <w:szCs w:val="24"/>
          <w:shd w:val="clear" w:color="auto" w:fill="FFFFFF"/>
        </w:rPr>
        <w:t xml:space="preserve"> registrados 10 (dez) casos de violência sexual por dia, </w:t>
      </w:r>
      <w:r w:rsidR="00463D1D" w:rsidRPr="00254472">
        <w:rPr>
          <w:spacing w:val="5"/>
          <w:sz w:val="24"/>
          <w:szCs w:val="24"/>
          <w:shd w:val="clear" w:color="auto" w:fill="FFFFFF"/>
        </w:rPr>
        <w:t>dentre estes, cerca de oito estupros por dia, ou seja</w:t>
      </w:r>
      <w:r w:rsidR="00566BE5">
        <w:rPr>
          <w:spacing w:val="5"/>
          <w:sz w:val="24"/>
          <w:szCs w:val="24"/>
          <w:shd w:val="clear" w:color="auto" w:fill="FFFFFF"/>
        </w:rPr>
        <w:t>,</w:t>
      </w:r>
      <w:r w:rsidR="00463D1D" w:rsidRPr="00254472">
        <w:rPr>
          <w:spacing w:val="5"/>
          <w:sz w:val="24"/>
          <w:szCs w:val="24"/>
          <w:shd w:val="clear" w:color="auto" w:fill="FFFFFF"/>
        </w:rPr>
        <w:t xml:space="preserve"> um a cada 3 (três) horas, </w:t>
      </w:r>
      <w:r w:rsidR="00D03B7D" w:rsidRPr="00254472">
        <w:rPr>
          <w:spacing w:val="5"/>
          <w:sz w:val="24"/>
          <w:szCs w:val="24"/>
          <w:shd w:val="clear" w:color="auto" w:fill="FFFFFF"/>
        </w:rPr>
        <w:t>o que significa um aumento de 165,27% no número de estupros em comparação ao ano anterior. Sem falar nos inúmeros casos que não são denunciados e não chegam ao conhecimento da sociedade e pesquisadores devido ao medo e vergonha da vítima em expor que sofreu tal violência.</w:t>
      </w:r>
    </w:p>
    <w:p w:rsidR="00CC7843" w:rsidRPr="00254472" w:rsidRDefault="00463D1D" w:rsidP="00422650">
      <w:pPr>
        <w:pStyle w:val="Textodenotaderodap"/>
        <w:spacing w:line="360" w:lineRule="auto"/>
        <w:jc w:val="both"/>
        <w:rPr>
          <w:spacing w:val="5"/>
          <w:sz w:val="24"/>
          <w:szCs w:val="24"/>
          <w:shd w:val="clear" w:color="auto" w:fill="FFFFFF"/>
        </w:rPr>
      </w:pPr>
      <w:r w:rsidRPr="00254472">
        <w:rPr>
          <w:sz w:val="30"/>
          <w:szCs w:val="30"/>
        </w:rPr>
        <w:lastRenderedPageBreak/>
        <w:tab/>
      </w:r>
      <w:r w:rsidRPr="00254472">
        <w:rPr>
          <w:spacing w:val="5"/>
          <w:sz w:val="24"/>
          <w:szCs w:val="24"/>
          <w:shd w:val="clear" w:color="auto" w:fill="FFFFFF"/>
        </w:rPr>
        <w:t>Segundo dados do 9º anuário do Fórum Brasileiro de Segurança Pública o problema é bem maior do que podemos imaginar e observar através das denúncias, a entidade acredita que possa ter ocorrido entre 136 mil e 476 mil casos de estupro no Brasil no ano 2014, ou seja, uma mulher estuprada a cada 11 minutos no país.</w:t>
      </w:r>
    </w:p>
    <w:p w:rsidR="000E627C" w:rsidRPr="00254472" w:rsidRDefault="000E627C" w:rsidP="00422650">
      <w:pPr>
        <w:pStyle w:val="Textodenotaderodap"/>
        <w:spacing w:line="360" w:lineRule="auto"/>
        <w:jc w:val="both"/>
        <w:rPr>
          <w:spacing w:val="5"/>
          <w:sz w:val="24"/>
          <w:szCs w:val="24"/>
          <w:shd w:val="clear" w:color="auto" w:fill="FFFFFF"/>
        </w:rPr>
      </w:pPr>
      <w:r w:rsidRPr="00254472">
        <w:rPr>
          <w:spacing w:val="5"/>
          <w:sz w:val="24"/>
          <w:szCs w:val="24"/>
          <w:shd w:val="clear" w:color="auto" w:fill="FFFFFF"/>
        </w:rPr>
        <w:tab/>
        <w:t xml:space="preserve">Ainda de acordo com o mesmo anuário, 90% das brasileiras declaram sentir medo de sofrer </w:t>
      </w:r>
      <w:r w:rsidR="004D464A" w:rsidRPr="00254472">
        <w:rPr>
          <w:spacing w:val="5"/>
          <w:sz w:val="24"/>
          <w:szCs w:val="24"/>
          <w:shd w:val="clear" w:color="auto" w:fill="FFFFFF"/>
        </w:rPr>
        <w:t>agressão</w:t>
      </w:r>
      <w:r w:rsidRPr="00254472">
        <w:rPr>
          <w:spacing w:val="5"/>
          <w:sz w:val="24"/>
          <w:szCs w:val="24"/>
          <w:shd w:val="clear" w:color="auto" w:fill="FFFFFF"/>
        </w:rPr>
        <w:t xml:space="preserve"> sexual</w:t>
      </w:r>
      <w:r w:rsidR="004D464A" w:rsidRPr="00254472">
        <w:rPr>
          <w:spacing w:val="5"/>
          <w:sz w:val="24"/>
          <w:szCs w:val="24"/>
          <w:shd w:val="clear" w:color="auto" w:fill="FFFFFF"/>
        </w:rPr>
        <w:t>, inclusive deixando de usar certas roupas, frequentar certos lugares devido ao medo de encontrar pelo caminho um desses agressores.</w:t>
      </w:r>
    </w:p>
    <w:p w:rsidR="004D464A" w:rsidRPr="00E85E2F" w:rsidRDefault="004D464A" w:rsidP="00422650">
      <w:pPr>
        <w:pStyle w:val="Textodenotaderodap"/>
        <w:spacing w:line="360" w:lineRule="auto"/>
        <w:jc w:val="both"/>
        <w:rPr>
          <w:i/>
          <w:spacing w:val="5"/>
          <w:sz w:val="24"/>
          <w:szCs w:val="24"/>
          <w:shd w:val="clear" w:color="auto" w:fill="FFFFFF"/>
        </w:rPr>
      </w:pPr>
      <w:r w:rsidRPr="00254472">
        <w:rPr>
          <w:rStyle w:val="nfase"/>
          <w:bCs/>
          <w:i w:val="0"/>
          <w:sz w:val="24"/>
          <w:szCs w:val="24"/>
          <w:shd w:val="clear" w:color="auto" w:fill="FFFFFF"/>
        </w:rPr>
        <w:tab/>
      </w:r>
      <w:r w:rsidRPr="00E85E2F">
        <w:rPr>
          <w:rStyle w:val="nfase"/>
          <w:bCs/>
          <w:i w:val="0"/>
          <w:sz w:val="24"/>
          <w:szCs w:val="24"/>
          <w:shd w:val="clear" w:color="auto" w:fill="FFFFFF"/>
        </w:rPr>
        <w:t>Samira Bueno, diretora executiva do Fórum Brasileiro de Segurança Pública, em nota divulgada pela organização não governamental, afirmou:</w:t>
      </w:r>
      <w:r w:rsidR="00FD439C" w:rsidRPr="00E85E2F">
        <w:rPr>
          <w:rStyle w:val="nfase"/>
          <w:bCs/>
          <w:i w:val="0"/>
          <w:sz w:val="24"/>
          <w:szCs w:val="24"/>
          <w:shd w:val="clear" w:color="auto" w:fill="FFFFFF"/>
        </w:rPr>
        <w:t xml:space="preserve"> </w:t>
      </w:r>
      <w:r w:rsidRPr="00E85E2F">
        <w:rPr>
          <w:rStyle w:val="nfase"/>
          <w:i w:val="0"/>
          <w:sz w:val="24"/>
          <w:szCs w:val="24"/>
          <w:shd w:val="clear" w:color="auto" w:fill="FFFFFF"/>
        </w:rPr>
        <w:t xml:space="preserve">“O crime de estupro é aquele que apresenta a maior taxa de subnotificação no mundo, então é difícil avaliar se houve de fato uma redução da </w:t>
      </w:r>
      <w:r w:rsidR="00CB2D55" w:rsidRPr="00E85E2F">
        <w:rPr>
          <w:rStyle w:val="nfase"/>
          <w:i w:val="0"/>
          <w:sz w:val="24"/>
          <w:szCs w:val="24"/>
          <w:shd w:val="clear" w:color="auto" w:fill="FFFFFF"/>
        </w:rPr>
        <w:t>incidência deste crime no país” (BUENO</w:t>
      </w:r>
      <w:r w:rsidR="00A57DED" w:rsidRPr="00E85E2F">
        <w:rPr>
          <w:rStyle w:val="nfase"/>
          <w:i w:val="0"/>
          <w:sz w:val="24"/>
          <w:szCs w:val="24"/>
          <w:shd w:val="clear" w:color="auto" w:fill="FFFFFF"/>
        </w:rPr>
        <w:t xml:space="preserve"> apud </w:t>
      </w:r>
      <w:r w:rsidR="00A57DED" w:rsidRPr="00E85E2F">
        <w:rPr>
          <w:iCs/>
          <w:sz w:val="24"/>
          <w:szCs w:val="24"/>
          <w:shd w:val="clear" w:color="auto" w:fill="FFFFFF"/>
        </w:rPr>
        <w:t>VIOLÊNCIA, 2016, on-line</w:t>
      </w:r>
      <w:r w:rsidR="00CB2D55" w:rsidRPr="00E85E2F">
        <w:rPr>
          <w:rStyle w:val="nfase"/>
          <w:i w:val="0"/>
          <w:sz w:val="24"/>
          <w:szCs w:val="24"/>
          <w:shd w:val="clear" w:color="auto" w:fill="FFFFFF"/>
        </w:rPr>
        <w:t>)</w:t>
      </w:r>
      <w:r w:rsidR="00AB6CF9" w:rsidRPr="00E85E2F">
        <w:rPr>
          <w:rStyle w:val="nfase"/>
          <w:i w:val="0"/>
          <w:sz w:val="24"/>
          <w:szCs w:val="24"/>
          <w:shd w:val="clear" w:color="auto" w:fill="FFFFFF"/>
        </w:rPr>
        <w:t xml:space="preserve">. </w:t>
      </w:r>
    </w:p>
    <w:p w:rsidR="002A5E8D" w:rsidRPr="00254472" w:rsidRDefault="004D464A" w:rsidP="00CB2D55">
      <w:pPr>
        <w:pStyle w:val="Textodenotaderodap"/>
        <w:spacing w:line="360" w:lineRule="auto"/>
        <w:jc w:val="both"/>
        <w:rPr>
          <w:sz w:val="24"/>
          <w:szCs w:val="24"/>
        </w:rPr>
      </w:pPr>
      <w:r w:rsidRPr="00254472">
        <w:rPr>
          <w:sz w:val="24"/>
          <w:szCs w:val="24"/>
        </w:rPr>
        <w:tab/>
      </w:r>
      <w:r w:rsidR="00D032C6" w:rsidRPr="00254472">
        <w:rPr>
          <w:sz w:val="24"/>
          <w:szCs w:val="24"/>
        </w:rPr>
        <w:t xml:space="preserve">Com base na pesquisa </w:t>
      </w:r>
      <w:r w:rsidR="004B2E42">
        <w:rPr>
          <w:sz w:val="24"/>
          <w:szCs w:val="24"/>
        </w:rPr>
        <w:t>“Percepções e co</w:t>
      </w:r>
      <w:r w:rsidR="00A57DED">
        <w:rPr>
          <w:sz w:val="24"/>
          <w:szCs w:val="24"/>
        </w:rPr>
        <w:t>mportamentos sobre violência sex</w:t>
      </w:r>
      <w:r w:rsidR="004B2E42">
        <w:rPr>
          <w:sz w:val="24"/>
          <w:szCs w:val="24"/>
        </w:rPr>
        <w:t xml:space="preserve">ual no Brasil”, </w:t>
      </w:r>
      <w:r w:rsidR="00D032C6" w:rsidRPr="00254472">
        <w:rPr>
          <w:sz w:val="24"/>
          <w:szCs w:val="24"/>
        </w:rPr>
        <w:t xml:space="preserve">76% das mulheres </w:t>
      </w:r>
      <w:r w:rsidR="00B9402C" w:rsidRPr="00254472">
        <w:rPr>
          <w:sz w:val="24"/>
          <w:szCs w:val="24"/>
        </w:rPr>
        <w:t>acreditam que a certeza da impunidade é o</w:t>
      </w:r>
      <w:r w:rsidR="00192FC3" w:rsidRPr="00254472">
        <w:rPr>
          <w:sz w:val="24"/>
          <w:szCs w:val="24"/>
        </w:rPr>
        <w:t xml:space="preserve"> </w:t>
      </w:r>
      <w:r w:rsidR="00B9402C" w:rsidRPr="00254472">
        <w:rPr>
          <w:sz w:val="24"/>
          <w:szCs w:val="24"/>
        </w:rPr>
        <w:t>motivo mais relevante</w:t>
      </w:r>
      <w:r w:rsidR="00192FC3" w:rsidRPr="00254472">
        <w:rPr>
          <w:sz w:val="24"/>
          <w:szCs w:val="24"/>
        </w:rPr>
        <w:t xml:space="preserve"> </w:t>
      </w:r>
      <w:r w:rsidR="00B9402C" w:rsidRPr="00254472">
        <w:rPr>
          <w:sz w:val="24"/>
          <w:szCs w:val="24"/>
        </w:rPr>
        <w:t xml:space="preserve">que leva um </w:t>
      </w:r>
      <w:r w:rsidR="00D032C6" w:rsidRPr="00254472">
        <w:rPr>
          <w:sz w:val="24"/>
          <w:szCs w:val="24"/>
        </w:rPr>
        <w:t xml:space="preserve">homem </w:t>
      </w:r>
      <w:r w:rsidR="00B9402C" w:rsidRPr="00254472">
        <w:rPr>
          <w:sz w:val="24"/>
          <w:szCs w:val="24"/>
        </w:rPr>
        <w:t>a cometer</w:t>
      </w:r>
      <w:r w:rsidR="00D032C6" w:rsidRPr="00254472">
        <w:rPr>
          <w:sz w:val="24"/>
          <w:szCs w:val="24"/>
        </w:rPr>
        <w:t xml:space="preserve"> violência sexual contra uma mulher. A pesquisa</w:t>
      </w:r>
      <w:r w:rsidR="00B9402C" w:rsidRPr="00254472">
        <w:rPr>
          <w:sz w:val="24"/>
          <w:szCs w:val="24"/>
        </w:rPr>
        <w:t xml:space="preserve"> foi</w:t>
      </w:r>
      <w:r w:rsidR="00D032C6" w:rsidRPr="00254472">
        <w:rPr>
          <w:sz w:val="24"/>
          <w:szCs w:val="24"/>
        </w:rPr>
        <w:t xml:space="preserve"> realizada com </w:t>
      </w:r>
      <w:r w:rsidR="00B9402C" w:rsidRPr="00254472">
        <w:rPr>
          <w:sz w:val="24"/>
          <w:szCs w:val="24"/>
        </w:rPr>
        <w:t>suporte</w:t>
      </w:r>
      <w:r w:rsidR="00D032C6" w:rsidRPr="00254472">
        <w:rPr>
          <w:sz w:val="24"/>
          <w:szCs w:val="24"/>
        </w:rPr>
        <w:t xml:space="preserve"> da Secretaria de Políticas para as Mulheres e da Campanha Compromisso e Atitude pela Lei Maria da Penha</w:t>
      </w:r>
      <w:r w:rsidR="002208B2" w:rsidRPr="00254472">
        <w:rPr>
          <w:sz w:val="24"/>
          <w:szCs w:val="24"/>
        </w:rPr>
        <w:t xml:space="preserve"> e</w:t>
      </w:r>
      <w:r w:rsidR="00192FC3" w:rsidRPr="00254472">
        <w:rPr>
          <w:sz w:val="24"/>
          <w:szCs w:val="24"/>
        </w:rPr>
        <w:t xml:space="preserve"> </w:t>
      </w:r>
      <w:r w:rsidR="002208B2" w:rsidRPr="00254472">
        <w:rPr>
          <w:sz w:val="24"/>
          <w:szCs w:val="24"/>
        </w:rPr>
        <w:t>mostrou</w:t>
      </w:r>
      <w:r w:rsidR="00D032C6" w:rsidRPr="00254472">
        <w:rPr>
          <w:sz w:val="24"/>
          <w:szCs w:val="24"/>
        </w:rPr>
        <w:t xml:space="preserve"> também que 39% das mulheres </w:t>
      </w:r>
      <w:r w:rsidR="002208B2" w:rsidRPr="00254472">
        <w:rPr>
          <w:sz w:val="24"/>
          <w:szCs w:val="24"/>
        </w:rPr>
        <w:t>que responderam aos questionamentos</w:t>
      </w:r>
      <w:r w:rsidR="00D032C6" w:rsidRPr="00254472">
        <w:rPr>
          <w:sz w:val="24"/>
          <w:szCs w:val="24"/>
        </w:rPr>
        <w:t xml:space="preserve"> já </w:t>
      </w:r>
      <w:r w:rsidR="002208B2" w:rsidRPr="00254472">
        <w:rPr>
          <w:sz w:val="24"/>
          <w:szCs w:val="24"/>
        </w:rPr>
        <w:t xml:space="preserve">sofreram </w:t>
      </w:r>
      <w:r w:rsidR="00D032C6" w:rsidRPr="00254472">
        <w:rPr>
          <w:sz w:val="24"/>
          <w:szCs w:val="24"/>
        </w:rPr>
        <w:t>algum tipo de violência sexual</w:t>
      </w:r>
      <w:r w:rsidR="001E57C5" w:rsidRPr="00254472">
        <w:rPr>
          <w:sz w:val="24"/>
          <w:szCs w:val="24"/>
        </w:rPr>
        <w:t>. Partindo dos referidos dados, estimasse</w:t>
      </w:r>
      <w:r w:rsidR="00D032C6" w:rsidRPr="00254472">
        <w:rPr>
          <w:sz w:val="24"/>
          <w:szCs w:val="24"/>
        </w:rPr>
        <w:t xml:space="preserve"> que 30 milhões já foram vítimas de violência sexual</w:t>
      </w:r>
      <w:r w:rsidR="004B2E42">
        <w:rPr>
          <w:sz w:val="24"/>
          <w:szCs w:val="24"/>
        </w:rPr>
        <w:t xml:space="preserve"> no Brasil (CONFIRA, 2016).</w:t>
      </w:r>
    </w:p>
    <w:p w:rsidR="00DF361C" w:rsidRPr="00254472" w:rsidRDefault="00DF361C" w:rsidP="00CB2D55">
      <w:pPr>
        <w:pStyle w:val="Textodenotaderodap"/>
        <w:spacing w:line="360" w:lineRule="auto"/>
        <w:jc w:val="both"/>
        <w:rPr>
          <w:sz w:val="24"/>
          <w:szCs w:val="24"/>
        </w:rPr>
      </w:pPr>
    </w:p>
    <w:p w:rsidR="00CB2D55" w:rsidRPr="00254472" w:rsidRDefault="008C0E47" w:rsidP="00CB2D55">
      <w:pPr>
        <w:pStyle w:val="Corpodetexto"/>
        <w:spacing w:after="0" w:line="360" w:lineRule="auto"/>
        <w:jc w:val="both"/>
        <w:rPr>
          <w:rFonts w:ascii="Times New Roman" w:hAnsi="Times New Roman"/>
          <w:b/>
          <w:sz w:val="24"/>
          <w:szCs w:val="24"/>
        </w:rPr>
      </w:pPr>
      <w:proofErr w:type="gramStart"/>
      <w:r w:rsidRPr="00254472">
        <w:rPr>
          <w:rFonts w:ascii="Times New Roman" w:hAnsi="Times New Roman"/>
          <w:b/>
          <w:sz w:val="24"/>
          <w:szCs w:val="24"/>
        </w:rPr>
        <w:t>4</w:t>
      </w:r>
      <w:proofErr w:type="gramEnd"/>
      <w:r w:rsidRPr="00254472">
        <w:rPr>
          <w:rFonts w:ascii="Times New Roman" w:hAnsi="Times New Roman"/>
          <w:b/>
          <w:sz w:val="24"/>
          <w:szCs w:val="24"/>
        </w:rPr>
        <w:t xml:space="preserve"> </w:t>
      </w:r>
      <w:r w:rsidR="00EA3469" w:rsidRPr="00254472">
        <w:rPr>
          <w:rFonts w:ascii="Times New Roman" w:hAnsi="Times New Roman"/>
          <w:b/>
          <w:sz w:val="24"/>
          <w:szCs w:val="24"/>
        </w:rPr>
        <w:t>DOS DIREITOS DA MULHER: LEGISLAÇÃO</w:t>
      </w:r>
    </w:p>
    <w:p w:rsidR="00CB2D55" w:rsidRPr="00254472" w:rsidRDefault="00CB2D55" w:rsidP="00CB2D55">
      <w:pPr>
        <w:pStyle w:val="Corpodetexto"/>
        <w:spacing w:after="0" w:line="360" w:lineRule="auto"/>
        <w:jc w:val="both"/>
        <w:rPr>
          <w:rFonts w:ascii="Times New Roman" w:hAnsi="Times New Roman"/>
          <w:b/>
          <w:sz w:val="24"/>
          <w:szCs w:val="24"/>
        </w:rPr>
      </w:pPr>
    </w:p>
    <w:p w:rsidR="00192FC3" w:rsidRPr="00254472" w:rsidRDefault="00192FC3" w:rsidP="00CB2D55">
      <w:pPr>
        <w:pStyle w:val="Corpodetexto"/>
        <w:spacing w:after="0" w:line="360" w:lineRule="auto"/>
        <w:jc w:val="both"/>
        <w:rPr>
          <w:rFonts w:ascii="Times New Roman" w:hAnsi="Times New Roman"/>
          <w:sz w:val="24"/>
          <w:szCs w:val="24"/>
        </w:rPr>
      </w:pPr>
      <w:r w:rsidRPr="00254472">
        <w:rPr>
          <w:rFonts w:ascii="Times New Roman" w:hAnsi="Times New Roman"/>
          <w:b/>
          <w:sz w:val="24"/>
          <w:szCs w:val="24"/>
        </w:rPr>
        <w:tab/>
      </w:r>
      <w:r w:rsidRPr="00254472">
        <w:rPr>
          <w:rFonts w:ascii="Times New Roman" w:hAnsi="Times New Roman"/>
          <w:sz w:val="24"/>
          <w:szCs w:val="24"/>
        </w:rPr>
        <w:t>As múltiplas faces da violência ap</w:t>
      </w:r>
      <w:r w:rsidR="00B24DC7" w:rsidRPr="00254472">
        <w:rPr>
          <w:rFonts w:ascii="Times New Roman" w:hAnsi="Times New Roman"/>
          <w:sz w:val="24"/>
          <w:szCs w:val="24"/>
        </w:rPr>
        <w:t>resentadas neste trabalho, muitas vezes</w:t>
      </w:r>
      <w:r w:rsidRPr="00254472">
        <w:rPr>
          <w:rFonts w:ascii="Times New Roman" w:hAnsi="Times New Roman"/>
          <w:sz w:val="24"/>
          <w:szCs w:val="24"/>
        </w:rPr>
        <w:t xml:space="preserve"> </w:t>
      </w:r>
      <w:r w:rsidR="00CB2D55" w:rsidRPr="00254472">
        <w:rPr>
          <w:rFonts w:ascii="Times New Roman" w:hAnsi="Times New Roman"/>
          <w:sz w:val="24"/>
          <w:szCs w:val="24"/>
        </w:rPr>
        <w:t>motivadas</w:t>
      </w:r>
      <w:r w:rsidRPr="00254472">
        <w:rPr>
          <w:rFonts w:ascii="Times New Roman" w:hAnsi="Times New Roman"/>
          <w:sz w:val="24"/>
          <w:szCs w:val="24"/>
        </w:rPr>
        <w:t xml:space="preserve"> especificamente </w:t>
      </w:r>
      <w:r w:rsidR="00B24DC7" w:rsidRPr="00254472">
        <w:rPr>
          <w:rFonts w:ascii="Times New Roman" w:hAnsi="Times New Roman"/>
          <w:sz w:val="24"/>
          <w:szCs w:val="24"/>
        </w:rPr>
        <w:t>por serem</w:t>
      </w:r>
      <w:r w:rsidRPr="00254472">
        <w:rPr>
          <w:rFonts w:ascii="Times New Roman" w:hAnsi="Times New Roman"/>
          <w:sz w:val="24"/>
          <w:szCs w:val="24"/>
        </w:rPr>
        <w:t xml:space="preserve"> as vítimas mulheres</w:t>
      </w:r>
      <w:r w:rsidR="006656FD" w:rsidRPr="00254472">
        <w:rPr>
          <w:rFonts w:ascii="Times New Roman" w:hAnsi="Times New Roman"/>
          <w:sz w:val="24"/>
          <w:szCs w:val="24"/>
        </w:rPr>
        <w:t xml:space="preserve"> e o fato de este ser um problema de saúde pública</w:t>
      </w:r>
      <w:r w:rsidRPr="00254472">
        <w:rPr>
          <w:rFonts w:ascii="Times New Roman" w:hAnsi="Times New Roman"/>
          <w:sz w:val="24"/>
          <w:szCs w:val="24"/>
        </w:rPr>
        <w:t xml:space="preserve">, </w:t>
      </w:r>
      <w:r w:rsidR="006656FD" w:rsidRPr="00254472">
        <w:rPr>
          <w:rFonts w:ascii="Times New Roman" w:hAnsi="Times New Roman"/>
          <w:sz w:val="24"/>
          <w:szCs w:val="24"/>
        </w:rPr>
        <w:t xml:space="preserve">demonstram a dimensão social do caso e a necessidade de medidas por parte do Estado e da sociedade </w:t>
      </w:r>
      <w:r w:rsidR="00B24DC7" w:rsidRPr="00254472">
        <w:rPr>
          <w:rFonts w:ascii="Times New Roman" w:hAnsi="Times New Roman"/>
          <w:sz w:val="24"/>
          <w:szCs w:val="24"/>
        </w:rPr>
        <w:t>civil com o intuito de mudar ess</w:t>
      </w:r>
      <w:r w:rsidR="006656FD" w:rsidRPr="00254472">
        <w:rPr>
          <w:rFonts w:ascii="Times New Roman" w:hAnsi="Times New Roman"/>
          <w:sz w:val="24"/>
          <w:szCs w:val="24"/>
        </w:rPr>
        <w:t>a triste realidade.</w:t>
      </w:r>
    </w:p>
    <w:p w:rsidR="00100A8F" w:rsidRPr="00254472" w:rsidRDefault="00371AA1" w:rsidP="007C31ED">
      <w:pPr>
        <w:pStyle w:val="Corpodetexto"/>
        <w:spacing w:after="0" w:line="360" w:lineRule="auto"/>
        <w:jc w:val="both"/>
        <w:rPr>
          <w:rFonts w:ascii="Times New Roman" w:hAnsi="Times New Roman"/>
          <w:sz w:val="24"/>
          <w:szCs w:val="24"/>
        </w:rPr>
      </w:pPr>
      <w:r w:rsidRPr="00254472">
        <w:rPr>
          <w:rFonts w:ascii="Times New Roman" w:hAnsi="Times New Roman"/>
          <w:sz w:val="24"/>
          <w:szCs w:val="24"/>
        </w:rPr>
        <w:tab/>
        <w:t>A partir da Legislação abaixo comentada</w:t>
      </w:r>
      <w:r w:rsidR="00100A8F" w:rsidRPr="00254472">
        <w:rPr>
          <w:rFonts w:ascii="Times New Roman" w:hAnsi="Times New Roman"/>
          <w:sz w:val="24"/>
          <w:szCs w:val="24"/>
        </w:rPr>
        <w:t xml:space="preserve"> e de acordo com o site “Agencia Patrícia Galvão”</w:t>
      </w:r>
      <w:r w:rsidRPr="00254472">
        <w:rPr>
          <w:rFonts w:ascii="Times New Roman" w:hAnsi="Times New Roman"/>
          <w:sz w:val="24"/>
          <w:szCs w:val="24"/>
        </w:rPr>
        <w:t>, o Estado visa conferir</w:t>
      </w:r>
      <w:r w:rsidR="00B24DC7" w:rsidRPr="00254472">
        <w:rPr>
          <w:rFonts w:ascii="Times New Roman" w:hAnsi="Times New Roman"/>
          <w:sz w:val="24"/>
          <w:szCs w:val="24"/>
        </w:rPr>
        <w:t xml:space="preserve"> à</w:t>
      </w:r>
      <w:r w:rsidRPr="00254472">
        <w:rPr>
          <w:rFonts w:ascii="Times New Roman" w:hAnsi="Times New Roman"/>
          <w:sz w:val="24"/>
          <w:szCs w:val="24"/>
        </w:rPr>
        <w:t xml:space="preserve"> mulher vítima de estupro as seguintes</w:t>
      </w:r>
      <w:r w:rsidR="00211740" w:rsidRPr="00254472">
        <w:rPr>
          <w:rFonts w:ascii="Times New Roman" w:hAnsi="Times New Roman"/>
          <w:sz w:val="24"/>
          <w:szCs w:val="24"/>
        </w:rPr>
        <w:t xml:space="preserve"> garantias: o </w:t>
      </w:r>
      <w:r w:rsidR="00100A8F" w:rsidRPr="00254472">
        <w:rPr>
          <w:rFonts w:ascii="Times New Roman" w:hAnsi="Times New Roman"/>
          <w:sz w:val="24"/>
          <w:szCs w:val="24"/>
        </w:rPr>
        <w:t>atendimento psicossocial especializado (</w:t>
      </w:r>
      <w:hyperlink r:id="rId11" w:tgtFrame="_blank" w:history="1">
        <w:r w:rsidR="00100A8F" w:rsidRPr="00254472">
          <w:rPr>
            <w:rStyle w:val="Hyperlink"/>
            <w:rFonts w:ascii="Times New Roman" w:hAnsi="Times New Roman"/>
            <w:color w:val="auto"/>
            <w:sz w:val="24"/>
            <w:szCs w:val="24"/>
            <w:u w:val="none"/>
          </w:rPr>
          <w:t>Lei nº 12.845/2013</w:t>
        </w:r>
      </w:hyperlink>
      <w:r w:rsidR="00100A8F" w:rsidRPr="00254472">
        <w:rPr>
          <w:rFonts w:ascii="Times New Roman" w:hAnsi="Times New Roman"/>
          <w:sz w:val="24"/>
          <w:szCs w:val="24"/>
        </w:rPr>
        <w:t>);</w:t>
      </w:r>
      <w:r w:rsidR="00211740" w:rsidRPr="00254472">
        <w:rPr>
          <w:rFonts w:ascii="Times New Roman" w:hAnsi="Times New Roman"/>
          <w:sz w:val="24"/>
          <w:szCs w:val="24"/>
        </w:rPr>
        <w:t xml:space="preserve"> o </w:t>
      </w:r>
      <w:r w:rsidR="00100A8F" w:rsidRPr="00254472">
        <w:rPr>
          <w:rFonts w:ascii="Times New Roman" w:hAnsi="Times New Roman"/>
          <w:sz w:val="24"/>
          <w:szCs w:val="24"/>
        </w:rPr>
        <w:t>diagnóstico e tratamento das lesões físicas no aparelho genital e nas demais áreas afetadas;</w:t>
      </w:r>
      <w:r w:rsidR="00211740" w:rsidRPr="00254472">
        <w:rPr>
          <w:rFonts w:ascii="Times New Roman" w:hAnsi="Times New Roman"/>
          <w:sz w:val="24"/>
          <w:szCs w:val="24"/>
        </w:rPr>
        <w:t xml:space="preserve"> o </w:t>
      </w:r>
      <w:r w:rsidR="00100A8F" w:rsidRPr="00254472">
        <w:rPr>
          <w:rFonts w:ascii="Times New Roman" w:hAnsi="Times New Roman"/>
          <w:sz w:val="24"/>
          <w:szCs w:val="24"/>
        </w:rPr>
        <w:t>registro da ocorrência facilitado e encaminhamento ao exame de corpo de delito;</w:t>
      </w:r>
      <w:r w:rsidR="00211740" w:rsidRPr="00254472">
        <w:rPr>
          <w:rFonts w:ascii="Times New Roman" w:hAnsi="Times New Roman"/>
          <w:sz w:val="24"/>
          <w:szCs w:val="24"/>
        </w:rPr>
        <w:t xml:space="preserve"> a </w:t>
      </w:r>
      <w:r w:rsidR="00100A8F" w:rsidRPr="00254472">
        <w:rPr>
          <w:rFonts w:ascii="Times New Roman" w:hAnsi="Times New Roman"/>
          <w:sz w:val="24"/>
          <w:szCs w:val="24"/>
        </w:rPr>
        <w:t xml:space="preserve">profilaxia de gravidez e contra </w:t>
      </w:r>
      <w:proofErr w:type="spellStart"/>
      <w:r w:rsidR="00100A8F" w:rsidRPr="00254472">
        <w:rPr>
          <w:rFonts w:ascii="Times New Roman" w:hAnsi="Times New Roman"/>
          <w:sz w:val="24"/>
          <w:szCs w:val="24"/>
        </w:rPr>
        <w:t>DSTs</w:t>
      </w:r>
      <w:proofErr w:type="spellEnd"/>
      <w:r w:rsidR="00100A8F" w:rsidRPr="00254472">
        <w:rPr>
          <w:rFonts w:ascii="Times New Roman" w:hAnsi="Times New Roman"/>
          <w:sz w:val="24"/>
          <w:szCs w:val="24"/>
        </w:rPr>
        <w:t>;</w:t>
      </w:r>
      <w:r w:rsidR="00211740" w:rsidRPr="00254472">
        <w:rPr>
          <w:rFonts w:ascii="Times New Roman" w:hAnsi="Times New Roman"/>
          <w:sz w:val="24"/>
          <w:szCs w:val="24"/>
        </w:rPr>
        <w:t xml:space="preserve"> a </w:t>
      </w:r>
      <w:r w:rsidR="00100A8F" w:rsidRPr="00254472">
        <w:rPr>
          <w:rFonts w:ascii="Times New Roman" w:hAnsi="Times New Roman"/>
          <w:sz w:val="24"/>
          <w:szCs w:val="24"/>
        </w:rPr>
        <w:t>coleta de material para realização do exame de HIV;</w:t>
      </w:r>
      <w:r w:rsidR="00211740" w:rsidRPr="00254472">
        <w:rPr>
          <w:rFonts w:ascii="Times New Roman" w:hAnsi="Times New Roman"/>
          <w:sz w:val="24"/>
          <w:szCs w:val="24"/>
        </w:rPr>
        <w:t xml:space="preserve"> e a </w:t>
      </w:r>
      <w:r w:rsidR="00100A8F" w:rsidRPr="00254472">
        <w:rPr>
          <w:rFonts w:ascii="Times New Roman" w:hAnsi="Times New Roman"/>
          <w:sz w:val="24"/>
          <w:szCs w:val="24"/>
        </w:rPr>
        <w:t>preservação do material que</w:t>
      </w:r>
      <w:r w:rsidR="00CB2D55" w:rsidRPr="00254472">
        <w:rPr>
          <w:rFonts w:ascii="Times New Roman" w:hAnsi="Times New Roman"/>
          <w:sz w:val="24"/>
          <w:szCs w:val="24"/>
        </w:rPr>
        <w:t xml:space="preserve"> possa servir de prova judicial contra o agressor (</w:t>
      </w:r>
      <w:proofErr w:type="gramStart"/>
      <w:r w:rsidR="00CB2D55" w:rsidRPr="00254472">
        <w:rPr>
          <w:rFonts w:ascii="Times New Roman" w:hAnsi="Times New Roman"/>
          <w:sz w:val="24"/>
          <w:szCs w:val="24"/>
        </w:rPr>
        <w:t>sob responsabilidade</w:t>
      </w:r>
      <w:proofErr w:type="gramEnd"/>
      <w:r w:rsidR="00CB2D55" w:rsidRPr="00254472">
        <w:rPr>
          <w:rFonts w:ascii="Times New Roman" w:hAnsi="Times New Roman"/>
          <w:sz w:val="24"/>
          <w:szCs w:val="24"/>
        </w:rPr>
        <w:t xml:space="preserve"> do médic</w:t>
      </w:r>
      <w:r w:rsidR="00566BE5">
        <w:rPr>
          <w:rFonts w:ascii="Times New Roman" w:hAnsi="Times New Roman"/>
          <w:sz w:val="24"/>
          <w:szCs w:val="24"/>
        </w:rPr>
        <w:t>o e da unidade de saúde ou IML)</w:t>
      </w:r>
      <w:r w:rsidR="00566BE5">
        <w:rPr>
          <w:rFonts w:ascii="Times New Roman" w:hAnsi="Times New Roman"/>
          <w:b/>
          <w:bCs/>
          <w:sz w:val="24"/>
          <w:szCs w:val="24"/>
        </w:rPr>
        <w:t xml:space="preserve"> </w:t>
      </w:r>
      <w:r w:rsidR="00566BE5" w:rsidRPr="00566BE5">
        <w:rPr>
          <w:rFonts w:ascii="Times New Roman" w:hAnsi="Times New Roman"/>
          <w:bCs/>
          <w:sz w:val="24"/>
          <w:szCs w:val="24"/>
        </w:rPr>
        <w:t>(VIOLÊNCIA, 2016).</w:t>
      </w:r>
    </w:p>
    <w:p w:rsidR="007C31ED" w:rsidRPr="00254472" w:rsidRDefault="007C31ED" w:rsidP="007C31ED">
      <w:pPr>
        <w:pStyle w:val="Corpodetexto"/>
        <w:spacing w:after="0" w:line="360" w:lineRule="auto"/>
        <w:jc w:val="both"/>
        <w:rPr>
          <w:rStyle w:val="Forte"/>
          <w:rFonts w:ascii="Times New Roman" w:hAnsi="Times New Roman"/>
          <w:b w:val="0"/>
          <w:bCs w:val="0"/>
          <w:sz w:val="24"/>
          <w:szCs w:val="24"/>
        </w:rPr>
      </w:pPr>
    </w:p>
    <w:p w:rsidR="00953CA4" w:rsidRPr="00254472" w:rsidRDefault="00953CA4" w:rsidP="007C31ED">
      <w:pPr>
        <w:pStyle w:val="Corpodetexto"/>
        <w:spacing w:after="0" w:line="360" w:lineRule="auto"/>
        <w:jc w:val="both"/>
        <w:rPr>
          <w:rFonts w:ascii="Times New Roman" w:hAnsi="Times New Roman"/>
          <w:sz w:val="24"/>
          <w:szCs w:val="24"/>
        </w:rPr>
      </w:pPr>
      <w:r w:rsidRPr="00254472">
        <w:rPr>
          <w:rFonts w:ascii="Times New Roman" w:hAnsi="Times New Roman"/>
          <w:sz w:val="24"/>
          <w:szCs w:val="24"/>
        </w:rPr>
        <w:lastRenderedPageBreak/>
        <w:t>4.1 DO CÓDIGO PENAL BRASILEIRO</w:t>
      </w:r>
    </w:p>
    <w:p w:rsidR="007C31ED" w:rsidRPr="00254472" w:rsidRDefault="007C31ED" w:rsidP="007C31ED">
      <w:pPr>
        <w:pStyle w:val="Corpodetexto"/>
        <w:spacing w:after="0" w:line="360" w:lineRule="auto"/>
        <w:jc w:val="both"/>
        <w:rPr>
          <w:rFonts w:ascii="Times New Roman" w:hAnsi="Times New Roman"/>
          <w:sz w:val="24"/>
          <w:szCs w:val="24"/>
        </w:rPr>
      </w:pPr>
    </w:p>
    <w:p w:rsidR="00953CA4" w:rsidRPr="00254472" w:rsidRDefault="00953CA4" w:rsidP="007C31ED">
      <w:pPr>
        <w:pStyle w:val="Corpodetexto"/>
        <w:spacing w:after="0" w:line="360" w:lineRule="auto"/>
        <w:jc w:val="both"/>
        <w:rPr>
          <w:rFonts w:ascii="Times New Roman" w:hAnsi="Times New Roman"/>
          <w:bCs/>
          <w:sz w:val="24"/>
          <w:szCs w:val="24"/>
          <w:shd w:val="clear" w:color="auto" w:fill="FFFFFF"/>
        </w:rPr>
      </w:pPr>
      <w:r w:rsidRPr="00254472">
        <w:rPr>
          <w:rFonts w:ascii="Times New Roman" w:hAnsi="Times New Roman"/>
          <w:sz w:val="24"/>
          <w:szCs w:val="24"/>
        </w:rPr>
        <w:tab/>
        <w:t xml:space="preserve">O </w:t>
      </w:r>
      <w:r w:rsidRPr="00254472">
        <w:rPr>
          <w:rFonts w:ascii="Times New Roman" w:hAnsi="Times New Roman"/>
          <w:bCs/>
          <w:sz w:val="24"/>
          <w:szCs w:val="24"/>
          <w:shd w:val="clear" w:color="auto" w:fill="FFFFFF"/>
        </w:rPr>
        <w:t>Decreto-lei n</w:t>
      </w:r>
      <w:r w:rsidRPr="00254472">
        <w:rPr>
          <w:rFonts w:ascii="Times New Roman" w:hAnsi="Times New Roman"/>
          <w:bCs/>
          <w:sz w:val="24"/>
          <w:szCs w:val="24"/>
          <w:shd w:val="clear" w:color="auto" w:fill="FFFFFF"/>
          <w:vertAlign w:val="superscript"/>
        </w:rPr>
        <w:t>o</w:t>
      </w:r>
      <w:r w:rsidRPr="00254472">
        <w:rPr>
          <w:rFonts w:ascii="Times New Roman" w:hAnsi="Times New Roman"/>
          <w:bCs/>
          <w:sz w:val="24"/>
          <w:szCs w:val="24"/>
          <w:shd w:val="clear" w:color="auto" w:fill="FFFFFF"/>
        </w:rPr>
        <w:t xml:space="preserve"> 2.848, de </w:t>
      </w:r>
      <w:r w:rsidR="00DE7437">
        <w:rPr>
          <w:rFonts w:ascii="Times New Roman" w:hAnsi="Times New Roman"/>
          <w:bCs/>
          <w:sz w:val="24"/>
          <w:szCs w:val="24"/>
          <w:shd w:val="clear" w:color="auto" w:fill="FFFFFF"/>
        </w:rPr>
        <w:t>0</w:t>
      </w:r>
      <w:r w:rsidRPr="00254472">
        <w:rPr>
          <w:rFonts w:ascii="Times New Roman" w:hAnsi="Times New Roman"/>
          <w:bCs/>
          <w:sz w:val="24"/>
          <w:szCs w:val="24"/>
          <w:shd w:val="clear" w:color="auto" w:fill="FFFFFF"/>
        </w:rPr>
        <w:t xml:space="preserve">7 de dezembro de 1940 criou o Código Penal Brasileiro </w:t>
      </w:r>
      <w:r w:rsidR="0068041E" w:rsidRPr="00254472">
        <w:rPr>
          <w:rFonts w:ascii="Times New Roman" w:hAnsi="Times New Roman"/>
          <w:bCs/>
          <w:sz w:val="24"/>
          <w:szCs w:val="24"/>
          <w:shd w:val="clear" w:color="auto" w:fill="FFFFFF"/>
        </w:rPr>
        <w:t xml:space="preserve">no qual prevê penalidades para aqueles que cometerem o crime de violência contra a mulher, seja na forma de maus tratos em seu artigo 136; lesão corporal em seu artigo 129; homicídio qualificado em seu artigo 121, parágrafo 2º, ou nas formas de crime contra a liberdade sexual que </w:t>
      </w:r>
      <w:proofErr w:type="gramStart"/>
      <w:r w:rsidR="0068041E" w:rsidRPr="00254472">
        <w:rPr>
          <w:rFonts w:ascii="Times New Roman" w:hAnsi="Times New Roman"/>
          <w:bCs/>
          <w:sz w:val="24"/>
          <w:szCs w:val="24"/>
          <w:shd w:val="clear" w:color="auto" w:fill="FFFFFF"/>
        </w:rPr>
        <w:t>estão disciplinados</w:t>
      </w:r>
      <w:proofErr w:type="gramEnd"/>
      <w:r w:rsidR="0068041E" w:rsidRPr="00254472">
        <w:rPr>
          <w:rFonts w:ascii="Times New Roman" w:hAnsi="Times New Roman"/>
          <w:bCs/>
          <w:sz w:val="24"/>
          <w:szCs w:val="24"/>
          <w:shd w:val="clear" w:color="auto" w:fill="FFFFFF"/>
        </w:rPr>
        <w:t xml:space="preserve"> a partir de seu artigo 213, o qual fala do caso mais comum de agressão sexual, qual seja o e</w:t>
      </w:r>
      <w:r w:rsidR="004373FC" w:rsidRPr="00254472">
        <w:rPr>
          <w:rFonts w:ascii="Times New Roman" w:hAnsi="Times New Roman"/>
          <w:bCs/>
          <w:sz w:val="24"/>
          <w:szCs w:val="24"/>
          <w:shd w:val="clear" w:color="auto" w:fill="FFFFFF"/>
        </w:rPr>
        <w:t>s</w:t>
      </w:r>
      <w:r w:rsidR="0068041E" w:rsidRPr="00254472">
        <w:rPr>
          <w:rFonts w:ascii="Times New Roman" w:hAnsi="Times New Roman"/>
          <w:bCs/>
          <w:sz w:val="24"/>
          <w:szCs w:val="24"/>
          <w:shd w:val="clear" w:color="auto" w:fill="FFFFFF"/>
        </w:rPr>
        <w:t>tupro.</w:t>
      </w:r>
    </w:p>
    <w:p w:rsidR="0068041E" w:rsidRPr="00254472" w:rsidRDefault="0068041E" w:rsidP="007C31ED">
      <w:pPr>
        <w:pStyle w:val="Corpodetexto"/>
        <w:spacing w:line="240" w:lineRule="auto"/>
        <w:ind w:left="2268"/>
        <w:jc w:val="both"/>
        <w:rPr>
          <w:rFonts w:ascii="Times New Roman" w:hAnsi="Times New Roman"/>
          <w:sz w:val="20"/>
          <w:szCs w:val="20"/>
        </w:rPr>
      </w:pPr>
      <w:r w:rsidRPr="00254472">
        <w:rPr>
          <w:rStyle w:val="Forte"/>
          <w:rFonts w:ascii="Times New Roman" w:hAnsi="Times New Roman"/>
          <w:b w:val="0"/>
          <w:sz w:val="20"/>
          <w:szCs w:val="20"/>
        </w:rPr>
        <w:t>Art. 213</w:t>
      </w:r>
      <w:r w:rsidRPr="00254472">
        <w:rPr>
          <w:rFonts w:ascii="Times New Roman" w:hAnsi="Times New Roman"/>
          <w:b/>
          <w:sz w:val="20"/>
          <w:szCs w:val="20"/>
        </w:rPr>
        <w:t>.</w:t>
      </w:r>
      <w:r w:rsidRPr="00254472">
        <w:rPr>
          <w:rFonts w:ascii="Times New Roman" w:hAnsi="Times New Roman"/>
          <w:sz w:val="20"/>
          <w:szCs w:val="20"/>
        </w:rPr>
        <w:t>  Constranger alguém, mediante violência ou grave ameaça, a ter conjunção carnal ou a praticar ou permitir que com ele se pratique outro ato libidinoso: </w:t>
      </w:r>
      <w:hyperlink r:id="rId12" w:anchor="art2" w:history="1">
        <w:r w:rsidRPr="00254472">
          <w:rPr>
            <w:rStyle w:val="Hyperlink"/>
            <w:rFonts w:ascii="Times New Roman" w:hAnsi="Times New Roman"/>
            <w:color w:val="auto"/>
            <w:sz w:val="20"/>
            <w:szCs w:val="20"/>
            <w:u w:val="none"/>
          </w:rPr>
          <w:t>(Redação dada pela Lei nº 12.015, de 2009)</w:t>
        </w:r>
      </w:hyperlink>
      <w:r w:rsidRPr="00254472">
        <w:rPr>
          <w:rFonts w:ascii="Times New Roman" w:hAnsi="Times New Roman"/>
          <w:sz w:val="20"/>
          <w:szCs w:val="20"/>
        </w:rPr>
        <w:br/>
        <w:t>Pena</w:t>
      </w:r>
      <w:r w:rsidRPr="00254472">
        <w:rPr>
          <w:rFonts w:ascii="Times New Roman" w:hAnsi="Times New Roman"/>
          <w:b/>
          <w:sz w:val="20"/>
          <w:szCs w:val="20"/>
        </w:rPr>
        <w:t xml:space="preserve"> –</w:t>
      </w:r>
      <w:r w:rsidRPr="00254472">
        <w:rPr>
          <w:rFonts w:ascii="Times New Roman" w:hAnsi="Times New Roman"/>
          <w:sz w:val="20"/>
          <w:szCs w:val="20"/>
        </w:rPr>
        <w:t xml:space="preserve"> reclusão, de </w:t>
      </w:r>
      <w:proofErr w:type="gramStart"/>
      <w:r w:rsidRPr="00254472">
        <w:rPr>
          <w:rFonts w:ascii="Times New Roman" w:hAnsi="Times New Roman"/>
          <w:sz w:val="20"/>
          <w:szCs w:val="20"/>
        </w:rPr>
        <w:t>6</w:t>
      </w:r>
      <w:proofErr w:type="gramEnd"/>
      <w:r w:rsidRPr="00254472">
        <w:rPr>
          <w:rFonts w:ascii="Times New Roman" w:hAnsi="Times New Roman"/>
          <w:sz w:val="20"/>
          <w:szCs w:val="20"/>
        </w:rPr>
        <w:t xml:space="preserve"> (seis) a 10 (dez) anos. </w:t>
      </w:r>
      <w:hyperlink r:id="rId13" w:anchor="art2" w:history="1">
        <w:r w:rsidRPr="00254472">
          <w:rPr>
            <w:rStyle w:val="Hyperlink"/>
            <w:rFonts w:ascii="Times New Roman" w:hAnsi="Times New Roman"/>
            <w:color w:val="auto"/>
            <w:sz w:val="20"/>
            <w:szCs w:val="20"/>
            <w:u w:val="none"/>
          </w:rPr>
          <w:t>(Redação dada pela Lei nº 12.015, de 2009)</w:t>
        </w:r>
      </w:hyperlink>
      <w:r w:rsidR="007C31ED" w:rsidRPr="00254472">
        <w:rPr>
          <w:rFonts w:ascii="Times New Roman" w:hAnsi="Times New Roman"/>
          <w:sz w:val="20"/>
          <w:szCs w:val="20"/>
        </w:rPr>
        <w:br/>
      </w:r>
      <w:r w:rsidRPr="00254472">
        <w:rPr>
          <w:rFonts w:ascii="Times New Roman" w:hAnsi="Times New Roman"/>
          <w:sz w:val="20"/>
          <w:szCs w:val="20"/>
        </w:rPr>
        <w:t>§ 1º  Se da conduta resulta lesão corporal de natureza grave ou se a vítima é menor de 18 (dezoito) ou maior de 14 (catorze) anos: </w:t>
      </w:r>
      <w:hyperlink r:id="rId14" w:anchor="art2" w:history="1">
        <w:r w:rsidRPr="00254472">
          <w:rPr>
            <w:rStyle w:val="Hyperlink"/>
            <w:rFonts w:ascii="Times New Roman" w:hAnsi="Times New Roman"/>
            <w:color w:val="auto"/>
            <w:sz w:val="20"/>
            <w:szCs w:val="20"/>
            <w:u w:val="none"/>
          </w:rPr>
          <w:t>(Incluído pela Lei nº 12.015, de 2009)</w:t>
        </w:r>
      </w:hyperlink>
      <w:r w:rsidRPr="00254472">
        <w:rPr>
          <w:rFonts w:ascii="Times New Roman" w:hAnsi="Times New Roman"/>
          <w:sz w:val="20"/>
          <w:szCs w:val="20"/>
        </w:rPr>
        <w:br/>
        <w:t>Pena – reclusão, de 8 (oito) a 12 (doze) anos. </w:t>
      </w:r>
      <w:hyperlink r:id="rId15" w:anchor="art2" w:history="1">
        <w:r w:rsidRPr="00254472">
          <w:rPr>
            <w:rStyle w:val="Hyperlink"/>
            <w:rFonts w:ascii="Times New Roman" w:hAnsi="Times New Roman"/>
            <w:color w:val="auto"/>
            <w:sz w:val="20"/>
            <w:szCs w:val="20"/>
            <w:u w:val="none"/>
          </w:rPr>
          <w:t>(Incluído pela Lei nº 12.015, de 2009)</w:t>
        </w:r>
      </w:hyperlink>
      <w:r w:rsidRPr="00254472">
        <w:rPr>
          <w:rFonts w:ascii="Times New Roman" w:hAnsi="Times New Roman"/>
          <w:sz w:val="20"/>
          <w:szCs w:val="20"/>
        </w:rPr>
        <w:br/>
        <w:t>§ 2º  Se da conduta resulta morte: </w:t>
      </w:r>
      <w:hyperlink r:id="rId16" w:anchor="art2" w:history="1">
        <w:r w:rsidRPr="00254472">
          <w:rPr>
            <w:rStyle w:val="Hyperlink"/>
            <w:rFonts w:ascii="Times New Roman" w:hAnsi="Times New Roman"/>
            <w:color w:val="auto"/>
            <w:sz w:val="20"/>
            <w:szCs w:val="20"/>
            <w:u w:val="none"/>
          </w:rPr>
          <w:t>(Incluído pela Lei nº 12.015, de 2009)</w:t>
        </w:r>
      </w:hyperlink>
      <w:r w:rsidRPr="00254472">
        <w:rPr>
          <w:rFonts w:ascii="Times New Roman" w:hAnsi="Times New Roman"/>
          <w:sz w:val="20"/>
          <w:szCs w:val="20"/>
        </w:rPr>
        <w:br/>
        <w:t>Pena – reclusão, de 12 (doze) a 30 (trinta) anos </w:t>
      </w:r>
      <w:hyperlink r:id="rId17" w:anchor="art2" w:history="1">
        <w:r w:rsidRPr="00254472">
          <w:rPr>
            <w:rStyle w:val="Hyperlink"/>
            <w:rFonts w:ascii="Times New Roman" w:hAnsi="Times New Roman"/>
            <w:color w:val="auto"/>
            <w:sz w:val="20"/>
            <w:szCs w:val="20"/>
            <w:u w:val="none"/>
          </w:rPr>
          <w:t>(Incluído pela Lei nº 12.015, de 2009)</w:t>
        </w:r>
      </w:hyperlink>
      <w:r w:rsidRPr="00254472">
        <w:rPr>
          <w:rFonts w:ascii="Times New Roman" w:hAnsi="Times New Roman"/>
          <w:sz w:val="20"/>
          <w:szCs w:val="20"/>
        </w:rPr>
        <w:t>;</w:t>
      </w:r>
      <w:r w:rsidR="007C31ED" w:rsidRPr="00254472">
        <w:rPr>
          <w:rFonts w:ascii="Times New Roman" w:hAnsi="Times New Roman"/>
          <w:sz w:val="20"/>
          <w:szCs w:val="20"/>
        </w:rPr>
        <w:t xml:space="preserve"> (BRASIL, 1940).</w:t>
      </w:r>
    </w:p>
    <w:p w:rsidR="0004469E" w:rsidRPr="00254472" w:rsidRDefault="0004469E" w:rsidP="007C31ED">
      <w:pPr>
        <w:pStyle w:val="Corpodetexto"/>
        <w:spacing w:after="0" w:line="360" w:lineRule="auto"/>
        <w:jc w:val="both"/>
        <w:rPr>
          <w:rFonts w:ascii="Times New Roman" w:hAnsi="Times New Roman"/>
          <w:sz w:val="24"/>
          <w:szCs w:val="24"/>
        </w:rPr>
      </w:pPr>
      <w:r w:rsidRPr="00254472">
        <w:rPr>
          <w:rFonts w:ascii="Times New Roman" w:hAnsi="Times New Roman"/>
          <w:sz w:val="24"/>
          <w:szCs w:val="24"/>
        </w:rPr>
        <w:tab/>
        <w:t>A legislação determina que, tratando-se de relação de afeto, inclusive dentro do casamento, qualquer ato sexual praticado sem o consentimento da mul</w:t>
      </w:r>
      <w:r w:rsidR="007C31ED" w:rsidRPr="00254472">
        <w:rPr>
          <w:rFonts w:ascii="Times New Roman" w:hAnsi="Times New Roman"/>
          <w:sz w:val="24"/>
          <w:szCs w:val="24"/>
        </w:rPr>
        <w:t>her é considerado estupro.</w:t>
      </w:r>
    </w:p>
    <w:p w:rsidR="007C31ED" w:rsidRPr="00254472" w:rsidRDefault="007C31ED" w:rsidP="007C31ED">
      <w:pPr>
        <w:pStyle w:val="Corpodetexto"/>
        <w:spacing w:after="0" w:line="360" w:lineRule="auto"/>
        <w:jc w:val="both"/>
        <w:rPr>
          <w:rFonts w:ascii="Times New Roman" w:hAnsi="Times New Roman"/>
          <w:sz w:val="24"/>
          <w:szCs w:val="24"/>
        </w:rPr>
      </w:pPr>
    </w:p>
    <w:p w:rsidR="008C0E47" w:rsidRPr="00254472" w:rsidRDefault="004373FC" w:rsidP="007C31ED">
      <w:pPr>
        <w:pStyle w:val="Corpodetexto"/>
        <w:spacing w:after="0" w:line="360" w:lineRule="auto"/>
        <w:jc w:val="both"/>
        <w:rPr>
          <w:rFonts w:ascii="Times New Roman" w:hAnsi="Times New Roman"/>
          <w:sz w:val="24"/>
          <w:szCs w:val="24"/>
        </w:rPr>
      </w:pPr>
      <w:r w:rsidRPr="00254472">
        <w:rPr>
          <w:rFonts w:ascii="Times New Roman" w:hAnsi="Times New Roman"/>
          <w:sz w:val="24"/>
          <w:szCs w:val="24"/>
        </w:rPr>
        <w:t>4.2 DA NOTIFICAÇÃO COMPULSÓRIA</w:t>
      </w:r>
    </w:p>
    <w:p w:rsidR="007C31ED" w:rsidRPr="00254472" w:rsidRDefault="007C31ED" w:rsidP="007C31ED">
      <w:pPr>
        <w:pStyle w:val="Corpodetexto"/>
        <w:spacing w:after="0" w:line="360" w:lineRule="auto"/>
        <w:jc w:val="both"/>
        <w:rPr>
          <w:rFonts w:ascii="Times New Roman" w:hAnsi="Times New Roman"/>
          <w:sz w:val="24"/>
          <w:szCs w:val="24"/>
        </w:rPr>
      </w:pPr>
    </w:p>
    <w:p w:rsidR="004373FC" w:rsidRPr="00254472" w:rsidRDefault="004373FC" w:rsidP="007C31ED">
      <w:pPr>
        <w:pStyle w:val="Corpodetexto"/>
        <w:spacing w:after="0" w:line="360" w:lineRule="auto"/>
        <w:jc w:val="both"/>
        <w:rPr>
          <w:rFonts w:ascii="Times New Roman" w:hAnsi="Times New Roman"/>
          <w:sz w:val="24"/>
          <w:szCs w:val="24"/>
        </w:rPr>
      </w:pPr>
      <w:r w:rsidRPr="00254472">
        <w:rPr>
          <w:rFonts w:ascii="Times New Roman" w:hAnsi="Times New Roman"/>
          <w:sz w:val="24"/>
          <w:szCs w:val="24"/>
        </w:rPr>
        <w:tab/>
        <w:t>A Lei nº 10.778/2003 estabeleceu a notificação compulsória no caso de violência sexual contra a mulher, isto é, os profissionais de saúde quando do atendimento de mulheres vítimas de violência, seja em equipamentos públicos ou privados deve obrigatoriamente comunicar o fato à autoridade sanitária. Tal comunicação pode ser realizada por telefone ou comparecendo pessoalmente ao órgão competente, ou ainda enviando por escrito um</w:t>
      </w:r>
      <w:r w:rsidR="00191FAF" w:rsidRPr="00254472">
        <w:rPr>
          <w:rFonts w:ascii="Times New Roman" w:hAnsi="Times New Roman"/>
          <w:sz w:val="24"/>
          <w:szCs w:val="24"/>
        </w:rPr>
        <w:t>a</w:t>
      </w:r>
      <w:r w:rsidRPr="00254472">
        <w:rPr>
          <w:rFonts w:ascii="Times New Roman" w:hAnsi="Times New Roman"/>
          <w:sz w:val="24"/>
          <w:szCs w:val="24"/>
        </w:rPr>
        <w:t xml:space="preserve"> ficha padronizada facilmente encontrada na internet.</w:t>
      </w:r>
    </w:p>
    <w:p w:rsidR="00566BE5" w:rsidRDefault="00DE7437" w:rsidP="00566BE5">
      <w:pPr>
        <w:pStyle w:val="Corpodetexto"/>
        <w:spacing w:line="360" w:lineRule="auto"/>
        <w:jc w:val="both"/>
        <w:rPr>
          <w:rFonts w:ascii="Times New Roman" w:hAnsi="Times New Roman"/>
          <w:sz w:val="24"/>
          <w:szCs w:val="24"/>
        </w:rPr>
      </w:pPr>
      <w:r>
        <w:rPr>
          <w:rFonts w:ascii="Times New Roman" w:hAnsi="Times New Roman"/>
          <w:sz w:val="24"/>
          <w:szCs w:val="24"/>
        </w:rPr>
        <w:tab/>
        <w:t>De acordo com o art</w:t>
      </w:r>
      <w:r w:rsidR="004760B1">
        <w:rPr>
          <w:rFonts w:ascii="Times New Roman" w:hAnsi="Times New Roman"/>
          <w:sz w:val="24"/>
          <w:szCs w:val="24"/>
        </w:rPr>
        <w:t>.</w:t>
      </w:r>
      <w:r>
        <w:rPr>
          <w:rFonts w:ascii="Times New Roman" w:hAnsi="Times New Roman"/>
          <w:sz w:val="24"/>
          <w:szCs w:val="24"/>
        </w:rPr>
        <w:t xml:space="preserve"> 3º da referida l</w:t>
      </w:r>
      <w:r w:rsidR="00191FAF" w:rsidRPr="00254472">
        <w:rPr>
          <w:rFonts w:ascii="Times New Roman" w:hAnsi="Times New Roman"/>
          <w:sz w:val="24"/>
          <w:szCs w:val="24"/>
        </w:rPr>
        <w:t>ei, a notificação deve ser feita de forma sigilosa, de modo a preservar a identidade da vítima, salvo em casos exce</w:t>
      </w:r>
      <w:r w:rsidR="00566BE5">
        <w:rPr>
          <w:rFonts w:ascii="Times New Roman" w:hAnsi="Times New Roman"/>
          <w:sz w:val="24"/>
          <w:szCs w:val="24"/>
        </w:rPr>
        <w:t>pcionais e com seu conhecimento.</w:t>
      </w:r>
    </w:p>
    <w:p w:rsidR="00191FAF" w:rsidRPr="00566BE5" w:rsidRDefault="00191FAF" w:rsidP="00566BE5">
      <w:pPr>
        <w:pStyle w:val="Corpodetexto"/>
        <w:spacing w:line="240" w:lineRule="auto"/>
        <w:ind w:left="2268"/>
        <w:jc w:val="both"/>
        <w:rPr>
          <w:rFonts w:ascii="Times New Roman" w:hAnsi="Times New Roman"/>
          <w:sz w:val="24"/>
          <w:szCs w:val="24"/>
        </w:rPr>
      </w:pPr>
      <w:r w:rsidRPr="00254472">
        <w:rPr>
          <w:rFonts w:ascii="Times New Roman" w:hAnsi="Times New Roman"/>
          <w:bCs/>
          <w:iCs/>
          <w:sz w:val="20"/>
          <w:szCs w:val="20"/>
        </w:rPr>
        <w:t>Art. 3º</w:t>
      </w:r>
      <w:r w:rsidR="007C31ED" w:rsidRPr="00254472">
        <w:rPr>
          <w:rFonts w:ascii="Times New Roman" w:hAnsi="Times New Roman"/>
          <w:iCs/>
          <w:sz w:val="20"/>
          <w:szCs w:val="20"/>
        </w:rPr>
        <w:t xml:space="preserve">. </w:t>
      </w:r>
      <w:r w:rsidRPr="00254472">
        <w:rPr>
          <w:rFonts w:ascii="Times New Roman" w:hAnsi="Times New Roman"/>
          <w:iCs/>
          <w:sz w:val="20"/>
          <w:szCs w:val="20"/>
        </w:rPr>
        <w:t>A notificação compulsória dos casos de violência de que trata esta Lei tem caráter sigiloso, obrigando nesse sentido as autoridades sanitárias que a tenham recebido.</w:t>
      </w:r>
      <w:r w:rsidR="007C31ED" w:rsidRPr="00254472">
        <w:rPr>
          <w:rFonts w:ascii="Times New Roman" w:hAnsi="Times New Roman"/>
          <w:sz w:val="20"/>
          <w:szCs w:val="20"/>
        </w:rPr>
        <w:br/>
      </w:r>
      <w:r w:rsidRPr="00254472">
        <w:rPr>
          <w:rFonts w:ascii="Times New Roman" w:hAnsi="Times New Roman"/>
          <w:bCs/>
          <w:iCs/>
          <w:sz w:val="20"/>
          <w:szCs w:val="20"/>
        </w:rPr>
        <w:t>Parágrafo único</w:t>
      </w:r>
      <w:r w:rsidRPr="00254472">
        <w:rPr>
          <w:rFonts w:ascii="Times New Roman" w:hAnsi="Times New Roman"/>
          <w:iCs/>
          <w:sz w:val="20"/>
          <w:szCs w:val="20"/>
        </w:rPr>
        <w:t xml:space="preserve">. A identificação da vítima de violência referida nesta Lei, fora do âmbito dos serviços de saúde, somente poderá efetivar-se, em caráter excepcional, em caso de risco à comunidade ou à vítima, a juízo da autoridade sanitária e com conhecimento prévio </w:t>
      </w:r>
      <w:r w:rsidR="007C31ED" w:rsidRPr="00254472">
        <w:rPr>
          <w:rFonts w:ascii="Times New Roman" w:hAnsi="Times New Roman"/>
          <w:iCs/>
          <w:sz w:val="20"/>
          <w:szCs w:val="20"/>
        </w:rPr>
        <w:t>da vítima ou do seu responsável (BRASIL, 2003).</w:t>
      </w:r>
    </w:p>
    <w:p w:rsidR="00191FAF" w:rsidRPr="00254472" w:rsidRDefault="00191FAF" w:rsidP="00422650">
      <w:pPr>
        <w:spacing w:after="0" w:line="360" w:lineRule="auto"/>
        <w:jc w:val="both"/>
        <w:rPr>
          <w:rFonts w:ascii="Times New Roman" w:hAnsi="Times New Roman"/>
          <w:bCs/>
          <w:iCs/>
          <w:sz w:val="24"/>
          <w:szCs w:val="24"/>
        </w:rPr>
      </w:pPr>
      <w:r w:rsidRPr="00254472">
        <w:rPr>
          <w:rFonts w:ascii="Times New Roman" w:hAnsi="Times New Roman"/>
          <w:b/>
          <w:bCs/>
          <w:iCs/>
          <w:sz w:val="20"/>
          <w:szCs w:val="20"/>
        </w:rPr>
        <w:lastRenderedPageBreak/>
        <w:tab/>
      </w:r>
      <w:r w:rsidRPr="00254472">
        <w:rPr>
          <w:rFonts w:ascii="Times New Roman" w:hAnsi="Times New Roman"/>
          <w:bCs/>
          <w:iCs/>
          <w:sz w:val="24"/>
          <w:szCs w:val="24"/>
        </w:rPr>
        <w:t xml:space="preserve">O profissional de saúde deve proceder </w:t>
      </w:r>
      <w:proofErr w:type="gramStart"/>
      <w:r w:rsidRPr="00254472">
        <w:rPr>
          <w:rFonts w:ascii="Times New Roman" w:hAnsi="Times New Roman"/>
          <w:bCs/>
          <w:iCs/>
          <w:sz w:val="24"/>
          <w:szCs w:val="24"/>
        </w:rPr>
        <w:t>a</w:t>
      </w:r>
      <w:proofErr w:type="gramEnd"/>
      <w:r w:rsidRPr="00254472">
        <w:rPr>
          <w:rFonts w:ascii="Times New Roman" w:hAnsi="Times New Roman"/>
          <w:bCs/>
          <w:iCs/>
          <w:sz w:val="24"/>
          <w:szCs w:val="24"/>
        </w:rPr>
        <w:t xml:space="preserve"> notificação sempre que estiver diante de qualquer forma de violência que tenha acontecido no âmbito doméstico, intrafamiliar ou doméstico.</w:t>
      </w:r>
    </w:p>
    <w:p w:rsidR="002E5E1D" w:rsidRPr="00254472" w:rsidRDefault="002E5E1D" w:rsidP="00254472">
      <w:pPr>
        <w:spacing w:after="0" w:line="360" w:lineRule="auto"/>
        <w:jc w:val="both"/>
        <w:rPr>
          <w:rFonts w:ascii="Times New Roman" w:hAnsi="Times New Roman"/>
          <w:bCs/>
          <w:iCs/>
          <w:sz w:val="24"/>
          <w:szCs w:val="24"/>
        </w:rPr>
      </w:pPr>
      <w:r w:rsidRPr="00254472">
        <w:rPr>
          <w:rFonts w:ascii="Times New Roman" w:hAnsi="Times New Roman"/>
          <w:bCs/>
          <w:iCs/>
          <w:sz w:val="24"/>
          <w:szCs w:val="24"/>
        </w:rPr>
        <w:tab/>
      </w:r>
      <w:r w:rsidR="0074570D" w:rsidRPr="00254472">
        <w:rPr>
          <w:rFonts w:ascii="Times New Roman" w:hAnsi="Times New Roman"/>
          <w:bCs/>
          <w:iCs/>
          <w:sz w:val="24"/>
          <w:szCs w:val="24"/>
        </w:rPr>
        <w:t xml:space="preserve">A comunicação aos órgãos competentes serve para ajudar o Estado (federal, estadual, distrital e municipal) a responder questões a partir da realidade brasileira: qual tipo de violência mais recorrente, qual a classe, idade, cor da mulher mais agredida, onde acontece, qual a frequência, etc., com o intuito de planejar ações que visem </w:t>
      </w:r>
      <w:proofErr w:type="gramStart"/>
      <w:r w:rsidR="0074570D" w:rsidRPr="00254472">
        <w:rPr>
          <w:rFonts w:ascii="Times New Roman" w:hAnsi="Times New Roman"/>
          <w:bCs/>
          <w:iCs/>
          <w:sz w:val="24"/>
          <w:szCs w:val="24"/>
        </w:rPr>
        <w:t>a</w:t>
      </w:r>
      <w:proofErr w:type="gramEnd"/>
      <w:r w:rsidR="0074570D" w:rsidRPr="00254472">
        <w:rPr>
          <w:rFonts w:ascii="Times New Roman" w:hAnsi="Times New Roman"/>
          <w:bCs/>
          <w:iCs/>
          <w:sz w:val="24"/>
          <w:szCs w:val="24"/>
        </w:rPr>
        <w:t xml:space="preserve"> eliminação da violência contra a mulher.</w:t>
      </w:r>
    </w:p>
    <w:p w:rsidR="007C31ED" w:rsidRPr="00254472" w:rsidRDefault="007C31ED" w:rsidP="00254472">
      <w:pPr>
        <w:spacing w:after="0" w:line="360" w:lineRule="auto"/>
        <w:jc w:val="both"/>
        <w:rPr>
          <w:rFonts w:ascii="Times New Roman" w:hAnsi="Times New Roman"/>
          <w:bCs/>
          <w:iCs/>
          <w:sz w:val="24"/>
          <w:szCs w:val="24"/>
        </w:rPr>
      </w:pPr>
    </w:p>
    <w:p w:rsidR="004373FC" w:rsidRPr="00254472" w:rsidRDefault="0074570D" w:rsidP="00254472">
      <w:pPr>
        <w:pStyle w:val="Corpodetexto"/>
        <w:spacing w:after="0" w:line="360" w:lineRule="auto"/>
        <w:jc w:val="both"/>
        <w:rPr>
          <w:rFonts w:ascii="Times New Roman" w:hAnsi="Times New Roman"/>
          <w:sz w:val="24"/>
          <w:szCs w:val="24"/>
        </w:rPr>
      </w:pPr>
      <w:r w:rsidRPr="00254472">
        <w:rPr>
          <w:rFonts w:ascii="Times New Roman" w:hAnsi="Times New Roman"/>
          <w:sz w:val="24"/>
          <w:szCs w:val="24"/>
        </w:rPr>
        <w:t>4.3 DA LEI MARIA DA PENHA</w:t>
      </w:r>
    </w:p>
    <w:p w:rsidR="005A6513" w:rsidRPr="00254472" w:rsidRDefault="005A6513" w:rsidP="00254472">
      <w:pPr>
        <w:pStyle w:val="Ttulo1"/>
        <w:rPr>
          <w:b w:val="0"/>
          <w:szCs w:val="24"/>
        </w:rPr>
      </w:pPr>
    </w:p>
    <w:p w:rsidR="007C31ED" w:rsidRPr="00254472" w:rsidRDefault="007C31ED" w:rsidP="00254472">
      <w:pPr>
        <w:pStyle w:val="Corpodetexto"/>
        <w:spacing w:after="0" w:line="360" w:lineRule="auto"/>
        <w:ind w:firstLine="709"/>
        <w:jc w:val="both"/>
        <w:rPr>
          <w:rFonts w:ascii="Times New Roman" w:hAnsi="Times New Roman"/>
          <w:szCs w:val="24"/>
        </w:rPr>
      </w:pPr>
      <w:r w:rsidRPr="00254472">
        <w:rPr>
          <w:rFonts w:ascii="Times New Roman" w:hAnsi="Times New Roman"/>
          <w:sz w:val="24"/>
          <w:szCs w:val="24"/>
          <w:lang w:eastAsia="pt-BR"/>
        </w:rPr>
        <w:t xml:space="preserve">A Lei nº 11.340 de 07 de agosto de 2006, mais conhecida como Lei Maria da Penha, recebe este nome em alusão ao caso ocorrido em 1983 no Ceará com a biofarmacêutica Maria da </w:t>
      </w:r>
      <w:r w:rsidR="003841A8" w:rsidRPr="00254472">
        <w:rPr>
          <w:rFonts w:ascii="Times New Roman" w:hAnsi="Times New Roman"/>
          <w:sz w:val="24"/>
          <w:szCs w:val="24"/>
          <w:lang w:eastAsia="pt-BR"/>
        </w:rPr>
        <w:t>Penha Maia Fernandes que sofreu duas tentativas de homicídio por parte de seu marido, colombiano naturalizado brasileiro, o Sr. Marco Antônio Heredia Viveiros.</w:t>
      </w:r>
      <w:r w:rsidR="003841A8" w:rsidRPr="00254472">
        <w:rPr>
          <w:rFonts w:ascii="Times New Roman" w:hAnsi="Times New Roman"/>
          <w:szCs w:val="24"/>
        </w:rPr>
        <w:t xml:space="preserve"> </w:t>
      </w:r>
      <w:r w:rsidR="003841A8" w:rsidRPr="00254472">
        <w:rPr>
          <w:rFonts w:ascii="Times New Roman" w:hAnsi="Times New Roman"/>
          <w:sz w:val="24"/>
          <w:szCs w:val="24"/>
        </w:rPr>
        <w:t>Na primeira vez, Maria da Penha estava dormindo quando seu marido proferiu dois tiros em suas costas, o que resultou em paraplegia irreversível. Logo em seguida, não satisfeito com o resultado, o agressor tentou eletrocutá-la durante o banho.</w:t>
      </w:r>
    </w:p>
    <w:p w:rsidR="0074570D" w:rsidRPr="00254472" w:rsidRDefault="00B80271" w:rsidP="004760B1">
      <w:pPr>
        <w:pStyle w:val="Corpodetexto"/>
        <w:spacing w:after="0" w:line="360" w:lineRule="auto"/>
        <w:jc w:val="both"/>
        <w:rPr>
          <w:rFonts w:ascii="Times New Roman" w:hAnsi="Times New Roman"/>
          <w:sz w:val="24"/>
          <w:szCs w:val="24"/>
        </w:rPr>
      </w:pPr>
      <w:r w:rsidRPr="00254472">
        <w:rPr>
          <w:rFonts w:ascii="Times New Roman" w:hAnsi="Times New Roman"/>
          <w:sz w:val="24"/>
          <w:szCs w:val="24"/>
          <w:lang w:eastAsia="pt-BR"/>
        </w:rPr>
        <w:tab/>
        <w:t>Não bastasse tamanho sofrimento para vítima, mesmo com duas condenações proferidas pelo Tribunal do Júri do Ceará (1991 e 1996), passados mais de 15 anos do crime, ainda não se tinha uma decisão definitiva e o agressor continuava em liberdade.</w:t>
      </w:r>
      <w:r w:rsidR="005D03ED" w:rsidRPr="00254472">
        <w:rPr>
          <w:rFonts w:ascii="Times New Roman" w:hAnsi="Times New Roman"/>
          <w:sz w:val="24"/>
          <w:szCs w:val="24"/>
          <w:lang w:eastAsia="pt-BR"/>
        </w:rPr>
        <w:t xml:space="preserve"> Sendo assim,</w:t>
      </w:r>
      <w:r w:rsidR="00AF63DA" w:rsidRPr="00254472">
        <w:rPr>
          <w:rFonts w:ascii="Times New Roman" w:hAnsi="Times New Roman"/>
          <w:sz w:val="24"/>
          <w:szCs w:val="24"/>
          <w:lang w:eastAsia="pt-BR"/>
        </w:rPr>
        <w:t xml:space="preserve"> em 1988,</w:t>
      </w:r>
      <w:r w:rsidR="005D03ED" w:rsidRPr="00254472">
        <w:rPr>
          <w:rFonts w:ascii="Times New Roman" w:hAnsi="Times New Roman"/>
          <w:sz w:val="24"/>
          <w:szCs w:val="24"/>
          <w:lang w:eastAsia="pt-BR"/>
        </w:rPr>
        <w:t xml:space="preserve"> Maria da Penha procurou outros meios de ajuda e juntamente com </w:t>
      </w:r>
      <w:r w:rsidR="005D03ED" w:rsidRPr="00254472">
        <w:rPr>
          <w:rFonts w:ascii="Times New Roman" w:hAnsi="Times New Roman"/>
          <w:sz w:val="24"/>
          <w:szCs w:val="24"/>
        </w:rPr>
        <w:t>o CEJIL-Brasil (Centro para a Justiça e o Direito Internacional) e o CLADEM-Brasil (Comitê Latino-Americano e do Caribe para a Defesa dos Direitos da Mulher) encaminhar</w:t>
      </w:r>
      <w:r w:rsidR="005727A2" w:rsidRPr="00254472">
        <w:rPr>
          <w:rFonts w:ascii="Times New Roman" w:hAnsi="Times New Roman"/>
          <w:sz w:val="24"/>
          <w:szCs w:val="24"/>
        </w:rPr>
        <w:t xml:space="preserve"> </w:t>
      </w:r>
      <w:r w:rsidR="005D03ED" w:rsidRPr="00254472">
        <w:rPr>
          <w:rFonts w:ascii="Times New Roman" w:hAnsi="Times New Roman"/>
          <w:sz w:val="24"/>
          <w:szCs w:val="24"/>
        </w:rPr>
        <w:t>a</w:t>
      </w:r>
      <w:r w:rsidR="005727A2" w:rsidRPr="00254472">
        <w:rPr>
          <w:rFonts w:ascii="Times New Roman" w:hAnsi="Times New Roman"/>
          <w:sz w:val="24"/>
          <w:szCs w:val="24"/>
        </w:rPr>
        <w:t xml:space="preserve"> </w:t>
      </w:r>
      <w:r w:rsidR="00AF63DA" w:rsidRPr="00254472">
        <w:rPr>
          <w:rFonts w:ascii="Times New Roman" w:hAnsi="Times New Roman"/>
          <w:sz w:val="24"/>
          <w:szCs w:val="24"/>
        </w:rPr>
        <w:t>petição contra o Estado Brasileiro</w:t>
      </w:r>
      <w:r w:rsidR="005D03ED" w:rsidRPr="00254472">
        <w:rPr>
          <w:rFonts w:ascii="Times New Roman" w:hAnsi="Times New Roman"/>
          <w:sz w:val="24"/>
          <w:szCs w:val="24"/>
        </w:rPr>
        <w:t xml:space="preserve"> à CIDH/OEA (Comissão Interamericana de Direitos Humanos da Organização dos Estados Americanos)</w:t>
      </w:r>
      <w:r w:rsidR="00AF63DA" w:rsidRPr="00254472">
        <w:rPr>
          <w:rFonts w:ascii="Times New Roman" w:hAnsi="Times New Roman"/>
          <w:sz w:val="24"/>
          <w:szCs w:val="24"/>
        </w:rPr>
        <w:t xml:space="preserve"> relatando o caso de violência doméstica vivido por ela.</w:t>
      </w:r>
    </w:p>
    <w:p w:rsidR="00AF63DA" w:rsidRPr="00254472" w:rsidRDefault="00AF63DA" w:rsidP="004760B1">
      <w:pPr>
        <w:pStyle w:val="Corpodetexto"/>
        <w:spacing w:after="0" w:line="360" w:lineRule="auto"/>
        <w:jc w:val="both"/>
        <w:rPr>
          <w:rFonts w:ascii="Times New Roman" w:hAnsi="Times New Roman"/>
          <w:sz w:val="24"/>
          <w:szCs w:val="24"/>
        </w:rPr>
      </w:pPr>
      <w:r w:rsidRPr="00254472">
        <w:rPr>
          <w:rFonts w:ascii="Times New Roman" w:hAnsi="Times New Roman"/>
          <w:sz w:val="24"/>
          <w:szCs w:val="24"/>
        </w:rPr>
        <w:tab/>
        <w:t xml:space="preserve">Ao analisar o </w:t>
      </w:r>
      <w:r w:rsidR="00FC34CE" w:rsidRPr="00254472">
        <w:rPr>
          <w:rFonts w:ascii="Times New Roman" w:hAnsi="Times New Roman"/>
          <w:sz w:val="24"/>
          <w:szCs w:val="24"/>
        </w:rPr>
        <w:t>caso, a</w:t>
      </w:r>
      <w:r w:rsidRPr="00254472">
        <w:rPr>
          <w:rFonts w:ascii="Times New Roman" w:hAnsi="Times New Roman"/>
          <w:sz w:val="24"/>
          <w:szCs w:val="24"/>
        </w:rPr>
        <w:t xml:space="preserve"> Comissão entendeu que: </w:t>
      </w:r>
    </w:p>
    <w:p w:rsidR="00AF63DA" w:rsidRPr="00254472" w:rsidRDefault="003841A8" w:rsidP="00D433F3">
      <w:pPr>
        <w:pStyle w:val="Corpodetexto"/>
        <w:spacing w:line="240" w:lineRule="auto"/>
        <w:ind w:left="2268"/>
        <w:jc w:val="both"/>
        <w:rPr>
          <w:rFonts w:ascii="Times New Roman" w:hAnsi="Times New Roman"/>
          <w:sz w:val="20"/>
          <w:szCs w:val="20"/>
          <w:lang w:eastAsia="pt-BR"/>
        </w:rPr>
      </w:pPr>
      <w:r w:rsidRPr="00254472">
        <w:rPr>
          <w:rFonts w:ascii="Times New Roman" w:hAnsi="Times New Roman"/>
          <w:sz w:val="20"/>
          <w:szCs w:val="20"/>
        </w:rPr>
        <w:t>C</w:t>
      </w:r>
      <w:r w:rsidR="00AF63DA" w:rsidRPr="00254472">
        <w:rPr>
          <w:rFonts w:ascii="Times New Roman" w:hAnsi="Times New Roman"/>
          <w:sz w:val="20"/>
          <w:szCs w:val="20"/>
        </w:rPr>
        <w:t xml:space="preserve">onsidera conveniente lembrar aqui o fato inconteste de que a justiça brasileira esteve mais de 15 anos sem proferir sentença definitiva neste caso e de que o processo se encontra, desde 1997, à espera da decisão do segundo recurso de apelação perante o Tribunal de Justiça do Estado do Ceará. A esse respeito, a Comissão considera, ademais, que houve atraso injustificado na tramitação da denúncia, atraso que se agrava pelo fato de que pode acarretar a prescrição do delito e, por conseguinte, a impunidade definitiva do perpetrador e a impossibilidade </w:t>
      </w:r>
      <w:r w:rsidRPr="00254472">
        <w:rPr>
          <w:rFonts w:ascii="Times New Roman" w:hAnsi="Times New Roman"/>
          <w:sz w:val="20"/>
          <w:szCs w:val="20"/>
        </w:rPr>
        <w:t>d</w:t>
      </w:r>
      <w:r w:rsidR="00E85E2F">
        <w:rPr>
          <w:rFonts w:ascii="Times New Roman" w:hAnsi="Times New Roman"/>
          <w:sz w:val="20"/>
          <w:szCs w:val="20"/>
        </w:rPr>
        <w:t>e ressarcimento da vítima (…)</w:t>
      </w:r>
      <w:r w:rsidRPr="00254472">
        <w:rPr>
          <w:rFonts w:ascii="Times New Roman" w:hAnsi="Times New Roman"/>
          <w:sz w:val="20"/>
          <w:szCs w:val="20"/>
        </w:rPr>
        <w:t xml:space="preserve"> </w:t>
      </w:r>
      <w:r w:rsidR="00E85E2F">
        <w:rPr>
          <w:rFonts w:ascii="Times New Roman" w:hAnsi="Times New Roman"/>
          <w:sz w:val="20"/>
          <w:szCs w:val="20"/>
        </w:rPr>
        <w:t>(CIDH, 2001, on-line).</w:t>
      </w:r>
    </w:p>
    <w:p w:rsidR="006700D3" w:rsidRPr="00254472" w:rsidRDefault="00A53599" w:rsidP="003841A8">
      <w:pPr>
        <w:pStyle w:val="Corpodetexto"/>
        <w:spacing w:after="0" w:line="360" w:lineRule="auto"/>
        <w:ind w:firstLine="709"/>
        <w:jc w:val="both"/>
        <w:rPr>
          <w:rFonts w:ascii="Times New Roman" w:hAnsi="Times New Roman"/>
          <w:sz w:val="24"/>
          <w:szCs w:val="24"/>
        </w:rPr>
      </w:pPr>
      <w:r w:rsidRPr="00254472">
        <w:rPr>
          <w:rFonts w:ascii="Times New Roman" w:hAnsi="Times New Roman"/>
          <w:sz w:val="24"/>
          <w:szCs w:val="24"/>
          <w:lang w:eastAsia="pt-BR"/>
        </w:rPr>
        <w:t xml:space="preserve">Posteriormente, no ano </w:t>
      </w:r>
      <w:r w:rsidR="00DE7437">
        <w:rPr>
          <w:rFonts w:ascii="Times New Roman" w:hAnsi="Times New Roman"/>
          <w:sz w:val="24"/>
          <w:szCs w:val="24"/>
          <w:lang w:eastAsia="pt-BR"/>
        </w:rPr>
        <w:t xml:space="preserve">de 2001, através do informe nº </w:t>
      </w:r>
      <w:r w:rsidRPr="00254472">
        <w:rPr>
          <w:rFonts w:ascii="Times New Roman" w:hAnsi="Times New Roman"/>
          <w:sz w:val="24"/>
          <w:szCs w:val="24"/>
          <w:lang w:eastAsia="pt-BR"/>
        </w:rPr>
        <w:t xml:space="preserve">54 do mesmo ano, a Comissão Interamericana de Direitos Humanos imputou o Estado brasileiro por omissão, negligência e </w:t>
      </w:r>
      <w:r w:rsidRPr="00254472">
        <w:rPr>
          <w:rFonts w:ascii="Times New Roman" w:hAnsi="Times New Roman"/>
          <w:sz w:val="24"/>
          <w:szCs w:val="24"/>
          <w:lang w:eastAsia="pt-BR"/>
        </w:rPr>
        <w:lastRenderedPageBreak/>
        <w:t>tolerância no que diz respeito à violência doméstica contra a mulher, fazendo algumas recomendações, dentre elas</w:t>
      </w:r>
      <w:r w:rsidR="00AA6B3B" w:rsidRPr="00254472">
        <w:rPr>
          <w:rFonts w:ascii="Times New Roman" w:hAnsi="Times New Roman"/>
          <w:sz w:val="24"/>
          <w:szCs w:val="24"/>
          <w:lang w:eastAsia="pt-BR"/>
        </w:rPr>
        <w:t xml:space="preserve">: o </w:t>
      </w:r>
      <w:r w:rsidR="00C21C5A" w:rsidRPr="00254472">
        <w:rPr>
          <w:rFonts w:ascii="Times New Roman" w:hAnsi="Times New Roman"/>
          <w:sz w:val="24"/>
          <w:szCs w:val="24"/>
        </w:rPr>
        <w:t>encerramento do processamento p</w:t>
      </w:r>
      <w:r w:rsidR="00AA6B3B" w:rsidRPr="00254472">
        <w:rPr>
          <w:rFonts w:ascii="Times New Roman" w:hAnsi="Times New Roman"/>
          <w:sz w:val="24"/>
          <w:szCs w:val="24"/>
        </w:rPr>
        <w:t>enal do responsável da agressão; a realização de</w:t>
      </w:r>
      <w:r w:rsidR="00C21C5A" w:rsidRPr="00254472">
        <w:rPr>
          <w:rFonts w:ascii="Times New Roman" w:hAnsi="Times New Roman"/>
          <w:sz w:val="24"/>
          <w:szCs w:val="24"/>
        </w:rPr>
        <w:t xml:space="preserve"> uma investigação com o intuito de descobrir</w:t>
      </w:r>
      <w:r w:rsidR="005727A2" w:rsidRPr="00254472">
        <w:rPr>
          <w:rFonts w:ascii="Times New Roman" w:hAnsi="Times New Roman"/>
          <w:sz w:val="24"/>
          <w:szCs w:val="24"/>
        </w:rPr>
        <w:t xml:space="preserve"> </w:t>
      </w:r>
      <w:r w:rsidR="00C21C5A" w:rsidRPr="00254472">
        <w:rPr>
          <w:rFonts w:ascii="Times New Roman" w:hAnsi="Times New Roman"/>
          <w:sz w:val="24"/>
          <w:szCs w:val="24"/>
        </w:rPr>
        <w:t xml:space="preserve">os responsáveis pelas irregularidades e atrasos injustificados no </w:t>
      </w:r>
      <w:proofErr w:type="gramStart"/>
      <w:r w:rsidR="00C21C5A" w:rsidRPr="00254472">
        <w:rPr>
          <w:rFonts w:ascii="Times New Roman" w:hAnsi="Times New Roman"/>
          <w:sz w:val="24"/>
          <w:szCs w:val="24"/>
        </w:rPr>
        <w:t>processo, assim como adotar as medidas administrativas, legislativas e judiciárias necessárias</w:t>
      </w:r>
      <w:proofErr w:type="gramEnd"/>
      <w:r w:rsidR="00AA6B3B" w:rsidRPr="00254472">
        <w:rPr>
          <w:rFonts w:ascii="Times New Roman" w:hAnsi="Times New Roman"/>
          <w:sz w:val="24"/>
          <w:szCs w:val="24"/>
        </w:rPr>
        <w:t>; e a c</w:t>
      </w:r>
      <w:r w:rsidR="00C21C5A" w:rsidRPr="00254472">
        <w:rPr>
          <w:rFonts w:ascii="Times New Roman" w:hAnsi="Times New Roman"/>
          <w:sz w:val="24"/>
          <w:szCs w:val="24"/>
        </w:rPr>
        <w:t>riação de políticas públicas direcionadas a prevenção, punição e erradicaç</w:t>
      </w:r>
      <w:r w:rsidR="00CB139D">
        <w:rPr>
          <w:rFonts w:ascii="Times New Roman" w:hAnsi="Times New Roman"/>
          <w:sz w:val="24"/>
          <w:szCs w:val="24"/>
        </w:rPr>
        <w:t>ão da violência contra a mulher</w:t>
      </w:r>
      <w:r w:rsidR="006700D3" w:rsidRPr="00254472">
        <w:rPr>
          <w:rFonts w:ascii="Times New Roman" w:hAnsi="Times New Roman"/>
          <w:sz w:val="24"/>
          <w:szCs w:val="24"/>
        </w:rPr>
        <w:t xml:space="preserve"> </w:t>
      </w:r>
      <w:r w:rsidR="00FC34CE" w:rsidRPr="00254472">
        <w:rPr>
          <w:rFonts w:ascii="Times New Roman" w:hAnsi="Times New Roman"/>
          <w:sz w:val="24"/>
          <w:szCs w:val="24"/>
        </w:rPr>
        <w:t>(</w:t>
      </w:r>
      <w:r w:rsidR="006700D3" w:rsidRPr="00254472">
        <w:rPr>
          <w:rFonts w:ascii="Times New Roman" w:hAnsi="Times New Roman"/>
          <w:sz w:val="24"/>
          <w:szCs w:val="24"/>
        </w:rPr>
        <w:t>B</w:t>
      </w:r>
      <w:r w:rsidR="00FC34CE" w:rsidRPr="00254472">
        <w:rPr>
          <w:rFonts w:ascii="Times New Roman" w:hAnsi="Times New Roman"/>
          <w:sz w:val="24"/>
          <w:szCs w:val="24"/>
        </w:rPr>
        <w:t xml:space="preserve">ELSITO, </w:t>
      </w:r>
      <w:r w:rsidR="00AA356D" w:rsidRPr="00254472">
        <w:rPr>
          <w:rFonts w:ascii="Times New Roman" w:hAnsi="Times New Roman"/>
          <w:sz w:val="24"/>
          <w:szCs w:val="24"/>
        </w:rPr>
        <w:t>2015</w:t>
      </w:r>
      <w:r w:rsidR="00FC34CE" w:rsidRPr="00254472">
        <w:rPr>
          <w:rFonts w:ascii="Times New Roman" w:hAnsi="Times New Roman"/>
          <w:sz w:val="24"/>
          <w:szCs w:val="24"/>
        </w:rPr>
        <w:t>)</w:t>
      </w:r>
      <w:r w:rsidR="00CB139D">
        <w:rPr>
          <w:rFonts w:ascii="Times New Roman" w:hAnsi="Times New Roman"/>
          <w:sz w:val="24"/>
          <w:szCs w:val="24"/>
        </w:rPr>
        <w:t>.</w:t>
      </w:r>
    </w:p>
    <w:p w:rsidR="008F2FA1" w:rsidRPr="00254472" w:rsidRDefault="006700D3" w:rsidP="003841A8">
      <w:pPr>
        <w:pStyle w:val="Corpodetexto"/>
        <w:spacing w:after="0" w:line="360" w:lineRule="auto"/>
        <w:ind w:firstLine="709"/>
        <w:jc w:val="both"/>
        <w:rPr>
          <w:rFonts w:ascii="Times New Roman" w:hAnsi="Times New Roman"/>
          <w:sz w:val="24"/>
          <w:szCs w:val="24"/>
          <w:lang w:eastAsia="pt-BR"/>
        </w:rPr>
      </w:pPr>
      <w:r w:rsidRPr="00254472">
        <w:rPr>
          <w:rFonts w:ascii="Times New Roman" w:hAnsi="Times New Roman"/>
          <w:sz w:val="24"/>
          <w:szCs w:val="24"/>
        </w:rPr>
        <w:softHyphen/>
      </w:r>
      <w:r w:rsidRPr="00254472">
        <w:rPr>
          <w:rFonts w:ascii="Times New Roman" w:hAnsi="Times New Roman"/>
          <w:sz w:val="24"/>
          <w:szCs w:val="24"/>
        </w:rPr>
        <w:softHyphen/>
      </w:r>
      <w:r w:rsidRPr="00254472">
        <w:rPr>
          <w:rFonts w:ascii="Times New Roman" w:hAnsi="Times New Roman"/>
          <w:sz w:val="24"/>
          <w:szCs w:val="24"/>
        </w:rPr>
        <w:softHyphen/>
      </w:r>
      <w:r w:rsidRPr="00254472">
        <w:rPr>
          <w:rFonts w:ascii="Times New Roman" w:hAnsi="Times New Roman"/>
          <w:sz w:val="24"/>
          <w:szCs w:val="24"/>
        </w:rPr>
        <w:softHyphen/>
      </w:r>
      <w:r w:rsidRPr="00254472">
        <w:rPr>
          <w:rFonts w:ascii="Times New Roman" w:hAnsi="Times New Roman"/>
          <w:sz w:val="24"/>
          <w:szCs w:val="24"/>
        </w:rPr>
        <w:softHyphen/>
      </w:r>
      <w:r w:rsidRPr="00254472">
        <w:rPr>
          <w:rFonts w:ascii="Times New Roman" w:hAnsi="Times New Roman"/>
          <w:sz w:val="24"/>
          <w:szCs w:val="24"/>
        </w:rPr>
        <w:softHyphen/>
      </w:r>
      <w:r w:rsidRPr="00254472">
        <w:rPr>
          <w:rFonts w:ascii="Times New Roman" w:hAnsi="Times New Roman"/>
          <w:sz w:val="24"/>
          <w:szCs w:val="24"/>
        </w:rPr>
        <w:softHyphen/>
      </w:r>
      <w:r w:rsidRPr="00254472">
        <w:rPr>
          <w:rFonts w:ascii="Times New Roman" w:hAnsi="Times New Roman"/>
          <w:sz w:val="24"/>
          <w:szCs w:val="24"/>
        </w:rPr>
        <w:softHyphen/>
      </w:r>
      <w:r w:rsidRPr="00254472">
        <w:rPr>
          <w:rFonts w:ascii="Times New Roman" w:hAnsi="Times New Roman"/>
          <w:sz w:val="24"/>
          <w:szCs w:val="24"/>
        </w:rPr>
        <w:softHyphen/>
      </w:r>
      <w:r w:rsidRPr="00254472">
        <w:rPr>
          <w:rFonts w:ascii="Times New Roman" w:hAnsi="Times New Roman"/>
          <w:sz w:val="24"/>
          <w:szCs w:val="24"/>
        </w:rPr>
        <w:softHyphen/>
      </w:r>
      <w:r w:rsidRPr="00254472">
        <w:rPr>
          <w:rFonts w:ascii="Times New Roman" w:hAnsi="Times New Roman"/>
          <w:sz w:val="24"/>
          <w:szCs w:val="24"/>
        </w:rPr>
        <w:softHyphen/>
      </w:r>
      <w:r w:rsidRPr="00254472">
        <w:rPr>
          <w:rFonts w:ascii="Times New Roman" w:hAnsi="Times New Roman"/>
          <w:sz w:val="24"/>
          <w:szCs w:val="24"/>
        </w:rPr>
        <w:softHyphen/>
      </w:r>
      <w:r w:rsidRPr="00254472">
        <w:rPr>
          <w:rFonts w:ascii="Times New Roman" w:hAnsi="Times New Roman"/>
          <w:sz w:val="24"/>
          <w:szCs w:val="24"/>
        </w:rPr>
        <w:softHyphen/>
      </w:r>
      <w:r w:rsidR="008F2FA1" w:rsidRPr="00254472">
        <w:rPr>
          <w:rFonts w:ascii="Times New Roman" w:hAnsi="Times New Roman"/>
          <w:sz w:val="24"/>
          <w:szCs w:val="24"/>
        </w:rPr>
        <w:t>Por fim, cerca de vinte anos após o crime e poucos meses antes da prescrição do crime, o agressor foi preso.</w:t>
      </w:r>
    </w:p>
    <w:p w:rsidR="009D372D" w:rsidRPr="00254472" w:rsidRDefault="00DE7437" w:rsidP="003841A8">
      <w:pPr>
        <w:spacing w:after="0" w:line="360" w:lineRule="auto"/>
        <w:ind w:firstLine="709"/>
        <w:jc w:val="both"/>
        <w:rPr>
          <w:rFonts w:ascii="Times New Roman" w:hAnsi="Times New Roman"/>
          <w:sz w:val="24"/>
          <w:szCs w:val="24"/>
        </w:rPr>
      </w:pPr>
      <w:r>
        <w:rPr>
          <w:rFonts w:ascii="Times New Roman" w:hAnsi="Times New Roman"/>
          <w:sz w:val="24"/>
          <w:szCs w:val="24"/>
        </w:rPr>
        <w:t>A referida l</w:t>
      </w:r>
      <w:r w:rsidR="009D372D" w:rsidRPr="00254472">
        <w:rPr>
          <w:rFonts w:ascii="Times New Roman" w:hAnsi="Times New Roman"/>
          <w:sz w:val="24"/>
          <w:szCs w:val="24"/>
        </w:rPr>
        <w:t>ei é o principal instrumento legal para prevenir e punir a violência doméstica no Brasil, sendo considerada pela Organização da</w:t>
      </w:r>
      <w:r>
        <w:rPr>
          <w:rFonts w:ascii="Times New Roman" w:hAnsi="Times New Roman"/>
          <w:sz w:val="24"/>
          <w:szCs w:val="24"/>
        </w:rPr>
        <w:t>s</w:t>
      </w:r>
      <w:r w:rsidR="009D372D" w:rsidRPr="00254472">
        <w:rPr>
          <w:rFonts w:ascii="Times New Roman" w:hAnsi="Times New Roman"/>
          <w:sz w:val="24"/>
          <w:szCs w:val="24"/>
        </w:rPr>
        <w:t xml:space="preserve"> Nações Unidas (ONU) como a terceira melhor Lei do mundo no assunto, ficando atrás apenas do Chile e da Espanha.</w:t>
      </w:r>
    </w:p>
    <w:p w:rsidR="009D372D" w:rsidRPr="00254472" w:rsidRDefault="009D372D" w:rsidP="003841A8">
      <w:pPr>
        <w:spacing w:after="0" w:line="360" w:lineRule="auto"/>
        <w:ind w:firstLine="709"/>
        <w:jc w:val="both"/>
        <w:rPr>
          <w:rFonts w:ascii="Times New Roman" w:hAnsi="Times New Roman"/>
          <w:sz w:val="24"/>
          <w:szCs w:val="24"/>
        </w:rPr>
      </w:pPr>
      <w:r w:rsidRPr="00254472">
        <w:rPr>
          <w:rFonts w:ascii="Times New Roman" w:hAnsi="Times New Roman"/>
          <w:sz w:val="24"/>
          <w:szCs w:val="24"/>
        </w:rPr>
        <w:t xml:space="preserve">Atualmente, segundo </w:t>
      </w:r>
      <w:hyperlink r:id="rId18" w:tgtFrame="_blank" w:history="1">
        <w:r w:rsidRPr="00254472">
          <w:rPr>
            <w:rStyle w:val="Hyperlink"/>
            <w:rFonts w:ascii="Times New Roman" w:hAnsi="Times New Roman"/>
            <w:color w:val="auto"/>
            <w:sz w:val="24"/>
            <w:szCs w:val="24"/>
            <w:u w:val="none"/>
          </w:rPr>
          <w:t>Pesquisa Data Popular/Instituto Patrícia Galvão</w:t>
        </w:r>
      </w:hyperlink>
      <w:r w:rsidRPr="00254472">
        <w:rPr>
          <w:rFonts w:ascii="Times New Roman" w:hAnsi="Times New Roman"/>
          <w:sz w:val="24"/>
          <w:szCs w:val="24"/>
        </w:rPr>
        <w:t xml:space="preserve">, </w:t>
      </w:r>
      <w:r w:rsidR="00E375E9" w:rsidRPr="00254472">
        <w:rPr>
          <w:rFonts w:ascii="Times New Roman" w:hAnsi="Times New Roman"/>
          <w:sz w:val="24"/>
          <w:szCs w:val="24"/>
        </w:rPr>
        <w:t>feita</w:t>
      </w:r>
      <w:r w:rsidRPr="00254472">
        <w:rPr>
          <w:rFonts w:ascii="Times New Roman" w:hAnsi="Times New Roman"/>
          <w:sz w:val="24"/>
          <w:szCs w:val="24"/>
        </w:rPr>
        <w:t xml:space="preserve"> pela Campanha Compromisso e Atitude com </w:t>
      </w:r>
      <w:r w:rsidR="00E375E9" w:rsidRPr="00254472">
        <w:rPr>
          <w:rFonts w:ascii="Times New Roman" w:hAnsi="Times New Roman"/>
          <w:sz w:val="24"/>
          <w:szCs w:val="24"/>
        </w:rPr>
        <w:t>ajuda</w:t>
      </w:r>
      <w:r w:rsidRPr="00254472">
        <w:rPr>
          <w:rFonts w:ascii="Times New Roman" w:hAnsi="Times New Roman"/>
          <w:sz w:val="24"/>
          <w:szCs w:val="24"/>
        </w:rPr>
        <w:t xml:space="preserve"> da Secretaria de Políticas para as Mulheres da Presidência</w:t>
      </w:r>
      <w:r w:rsidR="00E375E9" w:rsidRPr="00254472">
        <w:rPr>
          <w:rFonts w:ascii="Times New Roman" w:hAnsi="Times New Roman"/>
          <w:sz w:val="24"/>
          <w:szCs w:val="24"/>
        </w:rPr>
        <w:t>, 98% da população tem conhecimento da Lei Maria da Penha.</w:t>
      </w:r>
    </w:p>
    <w:p w:rsidR="00E375E9" w:rsidRPr="00254472" w:rsidRDefault="00E375E9" w:rsidP="003841A8">
      <w:pPr>
        <w:spacing w:after="0" w:line="360" w:lineRule="auto"/>
        <w:ind w:firstLine="709"/>
        <w:jc w:val="both"/>
        <w:rPr>
          <w:rFonts w:ascii="Times New Roman" w:hAnsi="Times New Roman"/>
          <w:sz w:val="24"/>
          <w:szCs w:val="24"/>
        </w:rPr>
      </w:pPr>
      <w:r w:rsidRPr="00254472">
        <w:rPr>
          <w:rFonts w:ascii="Times New Roman" w:hAnsi="Times New Roman"/>
          <w:sz w:val="24"/>
          <w:szCs w:val="24"/>
        </w:rPr>
        <w:t xml:space="preserve">A Lei </w:t>
      </w:r>
      <w:r w:rsidR="003841A8" w:rsidRPr="00254472">
        <w:rPr>
          <w:rFonts w:ascii="Times New Roman" w:hAnsi="Times New Roman"/>
          <w:sz w:val="24"/>
          <w:szCs w:val="24"/>
        </w:rPr>
        <w:t xml:space="preserve">nº </w:t>
      </w:r>
      <w:r w:rsidRPr="00254472">
        <w:rPr>
          <w:rFonts w:ascii="Times New Roman" w:hAnsi="Times New Roman"/>
          <w:sz w:val="24"/>
          <w:szCs w:val="24"/>
        </w:rPr>
        <w:t>11.340/2006</w:t>
      </w:r>
      <w:r w:rsidR="009B29D4" w:rsidRPr="00254472">
        <w:rPr>
          <w:rFonts w:ascii="Times New Roman" w:hAnsi="Times New Roman"/>
          <w:sz w:val="24"/>
          <w:szCs w:val="24"/>
        </w:rPr>
        <w:t xml:space="preserve"> em seu artigo 7º</w:t>
      </w:r>
      <w:proofErr w:type="gramStart"/>
      <w:r w:rsidR="009B29D4" w:rsidRPr="00254472">
        <w:rPr>
          <w:rFonts w:ascii="Times New Roman" w:hAnsi="Times New Roman"/>
          <w:sz w:val="24"/>
          <w:szCs w:val="24"/>
        </w:rPr>
        <w:t>, traz</w:t>
      </w:r>
      <w:proofErr w:type="gramEnd"/>
      <w:r w:rsidR="009B29D4" w:rsidRPr="00254472">
        <w:rPr>
          <w:rFonts w:ascii="Times New Roman" w:hAnsi="Times New Roman"/>
          <w:sz w:val="24"/>
          <w:szCs w:val="24"/>
        </w:rPr>
        <w:t xml:space="preserve"> uma lista de condutas que se enquadra como violência doméstica e familiar contra a mulher, dentre elas, a violência sexual em seu inciso III, </w:t>
      </w:r>
      <w:r w:rsidR="009B29D4" w:rsidRPr="00254472">
        <w:rPr>
          <w:rFonts w:ascii="Times New Roman" w:hAnsi="Times New Roman"/>
          <w:i/>
          <w:sz w:val="24"/>
          <w:szCs w:val="24"/>
        </w:rPr>
        <w:t xml:space="preserve">in </w:t>
      </w:r>
      <w:proofErr w:type="spellStart"/>
      <w:r w:rsidR="009B29D4" w:rsidRPr="00254472">
        <w:rPr>
          <w:rFonts w:ascii="Times New Roman" w:hAnsi="Times New Roman"/>
          <w:i/>
          <w:sz w:val="24"/>
          <w:szCs w:val="24"/>
        </w:rPr>
        <w:t>verbis</w:t>
      </w:r>
      <w:proofErr w:type="spellEnd"/>
      <w:r w:rsidR="009B29D4" w:rsidRPr="00254472">
        <w:rPr>
          <w:rFonts w:ascii="Times New Roman" w:hAnsi="Times New Roman"/>
          <w:sz w:val="24"/>
          <w:szCs w:val="24"/>
        </w:rPr>
        <w:t>:</w:t>
      </w:r>
    </w:p>
    <w:p w:rsidR="009B29D4" w:rsidRPr="00254472" w:rsidRDefault="009B29D4" w:rsidP="00CB139D">
      <w:pPr>
        <w:spacing w:after="120" w:line="240" w:lineRule="auto"/>
        <w:ind w:left="2268"/>
        <w:jc w:val="both"/>
        <w:rPr>
          <w:rFonts w:ascii="Times New Roman" w:hAnsi="Times New Roman"/>
          <w:sz w:val="20"/>
          <w:szCs w:val="20"/>
        </w:rPr>
      </w:pPr>
      <w:r w:rsidRPr="00254472">
        <w:rPr>
          <w:rFonts w:ascii="Times New Roman" w:hAnsi="Times New Roman"/>
          <w:sz w:val="20"/>
          <w:szCs w:val="20"/>
        </w:rPr>
        <w:t>Art. 7</w:t>
      </w:r>
      <w:r w:rsidR="003841A8" w:rsidRPr="00254472">
        <w:rPr>
          <w:rFonts w:ascii="Times New Roman" w:hAnsi="Times New Roman"/>
          <w:sz w:val="20"/>
          <w:szCs w:val="20"/>
        </w:rPr>
        <w:t xml:space="preserve">º. </w:t>
      </w:r>
      <w:r w:rsidRPr="00254472">
        <w:rPr>
          <w:rFonts w:ascii="Times New Roman" w:hAnsi="Times New Roman"/>
          <w:sz w:val="20"/>
          <w:szCs w:val="20"/>
        </w:rPr>
        <w:t>São formas de violência doméstica e familiar contra a mulher, entre outras:</w:t>
      </w:r>
      <w:r w:rsidR="00CB139D">
        <w:rPr>
          <w:rFonts w:ascii="Times New Roman" w:hAnsi="Times New Roman"/>
          <w:sz w:val="20"/>
          <w:szCs w:val="20"/>
        </w:rPr>
        <w:br/>
      </w:r>
      <w:r w:rsidRPr="00254472">
        <w:rPr>
          <w:rFonts w:ascii="Times New Roman" w:hAnsi="Times New Roman"/>
          <w:sz w:val="20"/>
          <w:szCs w:val="20"/>
        </w:rPr>
        <w:t xml:space="preserve">III - a violência sexual, entendida como qualquer conduta que a constranja a presenciar, a manter ou a participar de relação sexual não desejada, mediante intimidação, </w:t>
      </w:r>
      <w:proofErr w:type="gramStart"/>
      <w:r w:rsidRPr="00254472">
        <w:rPr>
          <w:rFonts w:ascii="Times New Roman" w:hAnsi="Times New Roman"/>
          <w:sz w:val="20"/>
          <w:szCs w:val="20"/>
        </w:rPr>
        <w:t>ameaça,</w:t>
      </w:r>
      <w:proofErr w:type="gramEnd"/>
      <w:r w:rsidRPr="00254472">
        <w:rPr>
          <w:rFonts w:ascii="Times New Roman" w:hAnsi="Times New Roman"/>
          <w:sz w:val="20"/>
          <w:szCs w:val="20"/>
        </w:rPr>
        <w:t xml:space="preserve"> coação ou uso da força; que a induza a comercializar ou a utilizar, de qualquer modo, a sua sexualidade, que a impeça de usar qualquer método contraceptivo ou que a force ao matrimônio, à gravidez, ao aborto ou à prostituição, mediante coação, chantagem, suborno ou manipulação; ou que limite ou anule o exercício de seus </w:t>
      </w:r>
      <w:r w:rsidR="003841A8" w:rsidRPr="00254472">
        <w:rPr>
          <w:rFonts w:ascii="Times New Roman" w:hAnsi="Times New Roman"/>
          <w:sz w:val="20"/>
          <w:szCs w:val="20"/>
        </w:rPr>
        <w:t>direitos sexuais e reprodutivos (BRASIL, 2006).</w:t>
      </w:r>
    </w:p>
    <w:p w:rsidR="00746AEE" w:rsidRPr="00254472" w:rsidRDefault="007D0814" w:rsidP="00746AEE">
      <w:pPr>
        <w:spacing w:after="0" w:line="360" w:lineRule="auto"/>
        <w:ind w:firstLine="709"/>
        <w:jc w:val="both"/>
        <w:rPr>
          <w:rFonts w:ascii="Times New Roman" w:hAnsi="Times New Roman"/>
          <w:sz w:val="24"/>
          <w:szCs w:val="24"/>
        </w:rPr>
      </w:pPr>
      <w:r w:rsidRPr="00254472">
        <w:rPr>
          <w:rFonts w:ascii="Times New Roman" w:hAnsi="Times New Roman"/>
          <w:sz w:val="24"/>
          <w:szCs w:val="24"/>
        </w:rPr>
        <w:t>A Lei em questão trata das formas de assistência à mulher em situação de violência doméstica e familiar, abordando medida integradas de prevenção, o atendimento pela autoridade policial competente, o procedimento a ser adotado</w:t>
      </w:r>
      <w:r w:rsidR="004760B1">
        <w:rPr>
          <w:rFonts w:ascii="Times New Roman" w:hAnsi="Times New Roman"/>
          <w:sz w:val="24"/>
          <w:szCs w:val="24"/>
        </w:rPr>
        <w:t xml:space="preserve">, </w:t>
      </w:r>
      <w:r w:rsidR="005727A2" w:rsidRPr="00254472">
        <w:rPr>
          <w:rFonts w:ascii="Times New Roman" w:hAnsi="Times New Roman"/>
          <w:sz w:val="24"/>
          <w:szCs w:val="24"/>
        </w:rPr>
        <w:t>medidas protetivas de urgência, a criação dos Juizados de Violência Doméstica e Familiar contra a Mulher, etc.</w:t>
      </w:r>
    </w:p>
    <w:p w:rsidR="005727A2" w:rsidRPr="00254472" w:rsidRDefault="005727A2" w:rsidP="00746AEE">
      <w:pPr>
        <w:spacing w:after="120" w:line="240" w:lineRule="auto"/>
        <w:ind w:left="2268"/>
        <w:jc w:val="both"/>
        <w:rPr>
          <w:rFonts w:ascii="Times New Roman" w:hAnsi="Times New Roman"/>
          <w:sz w:val="24"/>
          <w:szCs w:val="24"/>
        </w:rPr>
      </w:pPr>
      <w:r w:rsidRPr="00254472">
        <w:rPr>
          <w:rFonts w:ascii="Times New Roman" w:hAnsi="Times New Roman"/>
          <w:sz w:val="20"/>
          <w:szCs w:val="20"/>
        </w:rPr>
        <w:t>Art. 9</w:t>
      </w:r>
      <w:r w:rsidR="003841A8" w:rsidRPr="00254472">
        <w:rPr>
          <w:rFonts w:ascii="Times New Roman" w:hAnsi="Times New Roman"/>
          <w:sz w:val="20"/>
          <w:szCs w:val="20"/>
        </w:rPr>
        <w:t xml:space="preserve">º. </w:t>
      </w:r>
      <w:r w:rsidRPr="00254472">
        <w:rPr>
          <w:rFonts w:ascii="Times New Roman" w:hAnsi="Times New Roman"/>
          <w:sz w:val="20"/>
          <w:szCs w:val="20"/>
        </w:rPr>
        <w:t>A assistência à mulher em situação de violência doméstica e familiar será prestada de forma articulada e conforme os princípios e as diretrizes previstos na Lei Orgânica da Assistência Social, no Sistema Único de Saúde, no Sistema Único de Segurança Pública, entre outras normas e políticas públicas de proteção, e emergencialmente quando for o caso.</w:t>
      </w:r>
      <w:r w:rsidR="003841A8" w:rsidRPr="00254472">
        <w:rPr>
          <w:rFonts w:ascii="Times New Roman" w:hAnsi="Times New Roman"/>
          <w:sz w:val="20"/>
          <w:szCs w:val="20"/>
        </w:rPr>
        <w:br/>
        <w:t>§3º</w:t>
      </w:r>
      <w:r w:rsidRPr="00254472">
        <w:rPr>
          <w:rFonts w:ascii="Times New Roman" w:hAnsi="Times New Roman"/>
          <w:sz w:val="20"/>
          <w:szCs w:val="20"/>
        </w:rPr>
        <w:t> A assistência à mulher em situação de violência doméstica e familiar compreenderá o acesso aos benefícios decorrentes do desenvolvimento científico e tecnológico, incluindo os serviços de contracepção de emergência, a profilaxia das Doenças Sexualmente Transmissíveis (DST) e da Síndrome da Imunodeficiência Adquirida (AIDS) e outros procedimentos médicos necessários e cabívei</w:t>
      </w:r>
      <w:r w:rsidR="00746AEE" w:rsidRPr="00254472">
        <w:rPr>
          <w:rFonts w:ascii="Times New Roman" w:hAnsi="Times New Roman"/>
          <w:sz w:val="20"/>
          <w:szCs w:val="20"/>
        </w:rPr>
        <w:t>s nos casos de violência sexual (BRASIL, 2006).</w:t>
      </w:r>
    </w:p>
    <w:p w:rsidR="005727A2" w:rsidRPr="00254472" w:rsidRDefault="005727A2" w:rsidP="00746AEE">
      <w:pPr>
        <w:spacing w:after="0" w:line="360" w:lineRule="auto"/>
        <w:ind w:firstLine="709"/>
        <w:jc w:val="both"/>
        <w:rPr>
          <w:rFonts w:ascii="Times New Roman" w:hAnsi="Times New Roman"/>
          <w:sz w:val="24"/>
          <w:szCs w:val="24"/>
        </w:rPr>
      </w:pPr>
      <w:r w:rsidRPr="00254472">
        <w:rPr>
          <w:rFonts w:ascii="Times New Roman" w:hAnsi="Times New Roman"/>
          <w:sz w:val="24"/>
          <w:szCs w:val="24"/>
        </w:rPr>
        <w:lastRenderedPageBreak/>
        <w:t xml:space="preserve">No que tange a assistência </w:t>
      </w:r>
      <w:proofErr w:type="gramStart"/>
      <w:r w:rsidRPr="00254472">
        <w:rPr>
          <w:rFonts w:ascii="Times New Roman" w:hAnsi="Times New Roman"/>
          <w:sz w:val="24"/>
          <w:szCs w:val="24"/>
        </w:rPr>
        <w:t>a</w:t>
      </w:r>
      <w:proofErr w:type="gramEnd"/>
      <w:r w:rsidRPr="00254472">
        <w:rPr>
          <w:rFonts w:ascii="Times New Roman" w:hAnsi="Times New Roman"/>
          <w:sz w:val="24"/>
          <w:szCs w:val="24"/>
        </w:rPr>
        <w:t xml:space="preserve"> mulher vítima de agressão sexual, com base no artigo acima, lhe é conferido o direito de abortar, o tratamento de doenças sexualmente transmissíveis e todo o tratamento médico necessário para sua recuperação e melhor convívio em sociedade.</w:t>
      </w:r>
    </w:p>
    <w:p w:rsidR="005727A2" w:rsidRPr="00254472" w:rsidRDefault="005727A2" w:rsidP="00746AEE">
      <w:pPr>
        <w:spacing w:after="0" w:line="360" w:lineRule="auto"/>
        <w:ind w:firstLine="709"/>
        <w:jc w:val="both"/>
        <w:rPr>
          <w:rFonts w:ascii="Times New Roman" w:hAnsi="Times New Roman"/>
          <w:vanish/>
          <w:sz w:val="24"/>
          <w:szCs w:val="24"/>
          <w:specVanish/>
        </w:rPr>
      </w:pPr>
      <w:r w:rsidRPr="00254472">
        <w:rPr>
          <w:rFonts w:ascii="Times New Roman" w:hAnsi="Times New Roman"/>
          <w:sz w:val="24"/>
          <w:szCs w:val="24"/>
        </w:rPr>
        <w:t xml:space="preserve">No último dia 10 de outubro foi </w:t>
      </w:r>
      <w:proofErr w:type="gramStart"/>
      <w:r w:rsidRPr="00254472">
        <w:rPr>
          <w:rFonts w:ascii="Times New Roman" w:hAnsi="Times New Roman"/>
          <w:sz w:val="24"/>
          <w:szCs w:val="24"/>
        </w:rPr>
        <w:t>aprovado</w:t>
      </w:r>
      <w:proofErr w:type="gramEnd"/>
      <w:r w:rsidRPr="00254472">
        <w:rPr>
          <w:rFonts w:ascii="Times New Roman" w:hAnsi="Times New Roman"/>
          <w:sz w:val="24"/>
          <w:szCs w:val="24"/>
        </w:rPr>
        <w:t xml:space="preserve"> pelo Sen</w:t>
      </w:r>
      <w:r w:rsidR="00746AEE" w:rsidRPr="00254472">
        <w:rPr>
          <w:rFonts w:ascii="Times New Roman" w:hAnsi="Times New Roman"/>
          <w:sz w:val="24"/>
          <w:szCs w:val="24"/>
        </w:rPr>
        <w:t>a</w:t>
      </w:r>
      <w:r w:rsidRPr="00254472">
        <w:rPr>
          <w:rFonts w:ascii="Times New Roman" w:hAnsi="Times New Roman"/>
          <w:sz w:val="24"/>
          <w:szCs w:val="24"/>
        </w:rPr>
        <w:t xml:space="preserve">do a alteração mais recente na Lei </w:t>
      </w:r>
      <w:r w:rsidR="00746AEE" w:rsidRPr="00254472">
        <w:rPr>
          <w:rFonts w:ascii="Times New Roman" w:hAnsi="Times New Roman"/>
          <w:sz w:val="24"/>
          <w:szCs w:val="24"/>
        </w:rPr>
        <w:t xml:space="preserve">nº </w:t>
      </w:r>
      <w:r w:rsidRPr="00254472">
        <w:rPr>
          <w:rFonts w:ascii="Times New Roman" w:hAnsi="Times New Roman"/>
          <w:sz w:val="24"/>
          <w:szCs w:val="24"/>
        </w:rPr>
        <w:t>11.340/2006, o Projeto de Lei de Câmara nº</w:t>
      </w:r>
    </w:p>
    <w:p w:rsidR="00746AEE" w:rsidRPr="00254472" w:rsidRDefault="005727A2" w:rsidP="00746AEE">
      <w:pPr>
        <w:pStyle w:val="Corpodetexto"/>
        <w:spacing w:after="0" w:line="360" w:lineRule="auto"/>
        <w:ind w:firstLine="709"/>
        <w:jc w:val="both"/>
        <w:rPr>
          <w:rFonts w:ascii="Times New Roman" w:hAnsi="Times New Roman"/>
        </w:rPr>
      </w:pPr>
      <w:r w:rsidRPr="00254472">
        <w:rPr>
          <w:rFonts w:ascii="Times New Roman" w:hAnsi="Times New Roman"/>
          <w:sz w:val="24"/>
          <w:szCs w:val="24"/>
        </w:rPr>
        <w:t xml:space="preserve"> </w:t>
      </w:r>
      <w:r w:rsidR="00746AEE" w:rsidRPr="00254472">
        <w:rPr>
          <w:rFonts w:ascii="Times New Roman" w:hAnsi="Times New Roman"/>
          <w:sz w:val="24"/>
          <w:szCs w:val="24"/>
        </w:rPr>
        <w:t>0</w:t>
      </w:r>
      <w:r w:rsidRPr="00254472">
        <w:rPr>
          <w:rFonts w:ascii="Times New Roman" w:hAnsi="Times New Roman"/>
          <w:sz w:val="24"/>
          <w:szCs w:val="24"/>
        </w:rPr>
        <w:t xml:space="preserve">7 de 2016, de autoria do Deputado </w:t>
      </w:r>
      <w:r w:rsidRPr="00254472">
        <w:rPr>
          <w:rFonts w:ascii="Times New Roman" w:hAnsi="Times New Roman"/>
          <w:sz w:val="24"/>
          <w:szCs w:val="24"/>
          <w:shd w:val="clear" w:color="auto" w:fill="FFFFFF"/>
        </w:rPr>
        <w:t xml:space="preserve">Federal Sergio Vidigal (PDT/ES), que dispõe basicamente: </w:t>
      </w:r>
    </w:p>
    <w:p w:rsidR="005727A2" w:rsidRPr="00254472" w:rsidRDefault="005727A2" w:rsidP="00746AEE">
      <w:pPr>
        <w:pStyle w:val="Corpodetexto"/>
        <w:spacing w:line="240" w:lineRule="auto"/>
        <w:ind w:left="2268"/>
        <w:jc w:val="both"/>
        <w:rPr>
          <w:rFonts w:ascii="Times New Roman" w:hAnsi="Times New Roman"/>
          <w:sz w:val="20"/>
          <w:szCs w:val="20"/>
          <w:shd w:val="clear" w:color="auto" w:fill="FFFFFF"/>
        </w:rPr>
      </w:pPr>
      <w:r w:rsidRPr="00254472">
        <w:rPr>
          <w:rFonts w:ascii="Times New Roman" w:hAnsi="Times New Roman"/>
          <w:sz w:val="20"/>
          <w:szCs w:val="20"/>
          <w:shd w:val="clear" w:color="auto" w:fill="FFFFFF"/>
        </w:rPr>
        <w:t xml:space="preserve">Acrescenta dispositivos à Lei nº 11.340, de </w:t>
      </w:r>
      <w:proofErr w:type="gramStart"/>
      <w:r w:rsidRPr="00254472">
        <w:rPr>
          <w:rFonts w:ascii="Times New Roman" w:hAnsi="Times New Roman"/>
          <w:sz w:val="20"/>
          <w:szCs w:val="20"/>
          <w:shd w:val="clear" w:color="auto" w:fill="FFFFFF"/>
        </w:rPr>
        <w:t>7</w:t>
      </w:r>
      <w:proofErr w:type="gramEnd"/>
      <w:r w:rsidRPr="00254472">
        <w:rPr>
          <w:rFonts w:ascii="Times New Roman" w:hAnsi="Times New Roman"/>
          <w:sz w:val="20"/>
          <w:szCs w:val="20"/>
          <w:shd w:val="clear" w:color="auto" w:fill="FFFFFF"/>
        </w:rPr>
        <w:t xml:space="preserve"> de agosto de 2006, para dispor sobre o direito da vítima de violência doméstica de ter atendimento policial e pericial especializado, ininterrupto e prestado, preferencialmente, por servidores do sexo feminino, e dá outras providências</w:t>
      </w:r>
      <w:r w:rsidR="00746AEE" w:rsidRPr="00254472">
        <w:rPr>
          <w:rFonts w:ascii="Times New Roman" w:hAnsi="Times New Roman"/>
          <w:sz w:val="20"/>
          <w:szCs w:val="20"/>
          <w:shd w:val="clear" w:color="auto" w:fill="FFFFFF"/>
        </w:rPr>
        <w:t xml:space="preserve"> (BRASIL, 2016).</w:t>
      </w:r>
    </w:p>
    <w:p w:rsidR="005727A2" w:rsidRPr="00254472" w:rsidRDefault="005727A2" w:rsidP="00746AEE">
      <w:pPr>
        <w:pStyle w:val="Corpodetexto"/>
        <w:spacing w:after="0" w:line="360" w:lineRule="auto"/>
        <w:jc w:val="both"/>
        <w:rPr>
          <w:rFonts w:ascii="Times New Roman" w:hAnsi="Times New Roman"/>
          <w:sz w:val="24"/>
          <w:szCs w:val="24"/>
          <w:shd w:val="clear" w:color="auto" w:fill="FFFFFF"/>
        </w:rPr>
      </w:pPr>
      <w:r w:rsidRPr="00254472">
        <w:rPr>
          <w:rFonts w:ascii="Times New Roman" w:hAnsi="Times New Roman"/>
          <w:sz w:val="24"/>
          <w:szCs w:val="24"/>
        </w:rPr>
        <w:tab/>
        <w:t xml:space="preserve">Referida PLC visa </w:t>
      </w:r>
      <w:r w:rsidRPr="00254472">
        <w:rPr>
          <w:rFonts w:ascii="Times New Roman" w:hAnsi="Times New Roman"/>
          <w:sz w:val="24"/>
          <w:szCs w:val="24"/>
          <w:shd w:val="clear" w:color="auto" w:fill="FFFFFF"/>
        </w:rPr>
        <w:t>acrescentar os artigos 10-A, 12-A e 12-B à Lei Maria da Penha, todos relacionados ao atendimento que deve ser prestado pelas autoridades policiais.</w:t>
      </w:r>
    </w:p>
    <w:p w:rsidR="00FE1FE9" w:rsidRPr="00254472" w:rsidRDefault="005727A2" w:rsidP="00746AEE">
      <w:pPr>
        <w:pStyle w:val="Corpodetexto"/>
        <w:spacing w:after="0" w:line="360" w:lineRule="auto"/>
        <w:jc w:val="both"/>
        <w:rPr>
          <w:rFonts w:ascii="Times New Roman" w:hAnsi="Times New Roman"/>
          <w:sz w:val="24"/>
          <w:szCs w:val="24"/>
          <w:shd w:val="clear" w:color="auto" w:fill="FFFFFF"/>
        </w:rPr>
      </w:pPr>
      <w:r w:rsidRPr="00254472">
        <w:rPr>
          <w:rFonts w:ascii="Times New Roman" w:hAnsi="Times New Roman"/>
          <w:sz w:val="24"/>
          <w:szCs w:val="24"/>
          <w:shd w:val="clear" w:color="auto" w:fill="FFFFFF"/>
        </w:rPr>
        <w:tab/>
        <w:t>Os artigos 10-A e 12-A procuram melhorar as delegacias o atendimento por elas oferecidos, adaptando-as à realidade da mulher em situação de violência, incluindo “cuidados no atendimento, recintos projetados para tal finalidade, acompanhamento de profissional capacitado no momento da inquirição, criação de delega</w:t>
      </w:r>
      <w:r w:rsidR="00F3336B">
        <w:rPr>
          <w:rFonts w:ascii="Times New Roman" w:hAnsi="Times New Roman"/>
          <w:sz w:val="24"/>
          <w:szCs w:val="24"/>
          <w:shd w:val="clear" w:color="auto" w:fill="FFFFFF"/>
        </w:rPr>
        <w:t>cias e setores especializados</w:t>
      </w:r>
      <w:r w:rsidR="00AA6B3B" w:rsidRPr="00254472">
        <w:rPr>
          <w:rFonts w:ascii="Times New Roman" w:hAnsi="Times New Roman"/>
          <w:sz w:val="24"/>
          <w:szCs w:val="24"/>
          <w:shd w:val="clear" w:color="auto" w:fill="FFFFFF"/>
        </w:rPr>
        <w:t>”</w:t>
      </w:r>
      <w:r w:rsidR="00801CCE" w:rsidRPr="00254472">
        <w:rPr>
          <w:rFonts w:ascii="Times New Roman" w:hAnsi="Times New Roman"/>
          <w:sz w:val="24"/>
          <w:szCs w:val="24"/>
          <w:shd w:val="clear" w:color="auto" w:fill="FFFFFF"/>
        </w:rPr>
        <w:t xml:space="preserve"> (</w:t>
      </w:r>
      <w:r w:rsidR="00AA356D" w:rsidRPr="00254472">
        <w:rPr>
          <w:rFonts w:ascii="Times New Roman" w:hAnsi="Times New Roman"/>
          <w:sz w:val="24"/>
          <w:szCs w:val="24"/>
          <w:shd w:val="clear" w:color="auto" w:fill="FFFFFF"/>
        </w:rPr>
        <w:t>V</w:t>
      </w:r>
      <w:r w:rsidR="00F3336B">
        <w:rPr>
          <w:rFonts w:ascii="Times New Roman" w:hAnsi="Times New Roman"/>
          <w:sz w:val="24"/>
          <w:szCs w:val="24"/>
          <w:shd w:val="clear" w:color="auto" w:fill="FFFFFF"/>
        </w:rPr>
        <w:t>ALIM, 201</w:t>
      </w:r>
      <w:r w:rsidR="00AA356D" w:rsidRPr="00254472">
        <w:rPr>
          <w:rFonts w:ascii="Times New Roman" w:hAnsi="Times New Roman"/>
          <w:sz w:val="24"/>
          <w:szCs w:val="24"/>
          <w:shd w:val="clear" w:color="auto" w:fill="FFFFFF"/>
        </w:rPr>
        <w:t>7</w:t>
      </w:r>
      <w:r w:rsidR="00F3336B">
        <w:rPr>
          <w:rFonts w:ascii="Times New Roman" w:hAnsi="Times New Roman"/>
          <w:sz w:val="24"/>
          <w:szCs w:val="24"/>
          <w:shd w:val="clear" w:color="auto" w:fill="FFFFFF"/>
        </w:rPr>
        <w:t>, on-line</w:t>
      </w:r>
      <w:r w:rsidR="00FE1FE9" w:rsidRPr="00254472">
        <w:rPr>
          <w:rFonts w:ascii="Times New Roman" w:hAnsi="Times New Roman"/>
          <w:sz w:val="24"/>
          <w:szCs w:val="24"/>
          <w:shd w:val="clear" w:color="auto" w:fill="FFFFFF"/>
        </w:rPr>
        <w:t>)</w:t>
      </w:r>
      <w:r w:rsidR="00F3336B">
        <w:rPr>
          <w:rFonts w:ascii="Times New Roman" w:hAnsi="Times New Roman"/>
          <w:sz w:val="24"/>
          <w:szCs w:val="24"/>
          <w:shd w:val="clear" w:color="auto" w:fill="FFFFFF"/>
        </w:rPr>
        <w:t>.</w:t>
      </w:r>
    </w:p>
    <w:p w:rsidR="005727A2" w:rsidRPr="00254472" w:rsidRDefault="00F3336B" w:rsidP="00746AEE">
      <w:pPr>
        <w:pStyle w:val="Corpodetexto"/>
        <w:spacing w:after="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b/>
        <w:t>Já o art.</w:t>
      </w:r>
      <w:r w:rsidR="005727A2" w:rsidRPr="00254472">
        <w:rPr>
          <w:rFonts w:ascii="Times New Roman" w:hAnsi="Times New Roman"/>
          <w:sz w:val="24"/>
          <w:szCs w:val="24"/>
          <w:shd w:val="clear" w:color="auto" w:fill="FFFFFF"/>
        </w:rPr>
        <w:t xml:space="preserve"> 12-B dispõe que a autoridade policial terá poderes para aplicar as medidas protetivas de urgência previstas na Lei sempre que julgar necessário.</w:t>
      </w:r>
    </w:p>
    <w:p w:rsidR="00746AEE" w:rsidRPr="00254472" w:rsidRDefault="00746AEE" w:rsidP="00746AEE">
      <w:pPr>
        <w:pStyle w:val="Corpodetexto"/>
        <w:rPr>
          <w:rFonts w:ascii="Times New Roman" w:hAnsi="Times New Roman"/>
          <w:sz w:val="24"/>
          <w:szCs w:val="24"/>
          <w:lang w:eastAsia="pt-BR"/>
        </w:rPr>
      </w:pPr>
    </w:p>
    <w:p w:rsidR="00746AEE" w:rsidRPr="00254472" w:rsidRDefault="00746AEE" w:rsidP="00746AEE">
      <w:pPr>
        <w:pStyle w:val="Corpodetexto"/>
        <w:spacing w:after="0" w:line="360" w:lineRule="auto"/>
        <w:jc w:val="both"/>
        <w:rPr>
          <w:rFonts w:ascii="Times New Roman" w:hAnsi="Times New Roman"/>
          <w:sz w:val="24"/>
          <w:szCs w:val="24"/>
          <w:lang w:eastAsia="pt-BR"/>
        </w:rPr>
      </w:pPr>
      <w:proofErr w:type="gramStart"/>
      <w:r w:rsidRPr="00254472">
        <w:rPr>
          <w:rFonts w:ascii="Times New Roman" w:hAnsi="Times New Roman"/>
          <w:sz w:val="24"/>
          <w:szCs w:val="24"/>
          <w:lang w:eastAsia="pt-BR"/>
        </w:rPr>
        <w:t>4.4 DECRETO</w:t>
      </w:r>
      <w:proofErr w:type="gramEnd"/>
      <w:r w:rsidRPr="00254472">
        <w:rPr>
          <w:rFonts w:ascii="Times New Roman" w:hAnsi="Times New Roman"/>
          <w:sz w:val="24"/>
          <w:szCs w:val="24"/>
          <w:lang w:eastAsia="pt-BR"/>
        </w:rPr>
        <w:t xml:space="preserve"> Nº 7.393, DE 15 DE DEZEMBRO DE 2010</w:t>
      </w:r>
    </w:p>
    <w:p w:rsidR="00746AEE" w:rsidRPr="00254472" w:rsidRDefault="00746AEE" w:rsidP="00746AEE">
      <w:pPr>
        <w:pStyle w:val="Corpodetexto"/>
        <w:spacing w:after="0" w:line="360" w:lineRule="auto"/>
        <w:jc w:val="both"/>
        <w:rPr>
          <w:rFonts w:ascii="Times New Roman" w:hAnsi="Times New Roman"/>
          <w:lang w:eastAsia="pt-BR"/>
        </w:rPr>
      </w:pPr>
    </w:p>
    <w:p w:rsidR="005727A2" w:rsidRPr="00254472" w:rsidRDefault="005727A2" w:rsidP="00746AEE">
      <w:pPr>
        <w:pStyle w:val="Corpodetexto"/>
        <w:spacing w:after="0" w:line="360" w:lineRule="auto"/>
        <w:jc w:val="both"/>
        <w:rPr>
          <w:rFonts w:ascii="Times New Roman" w:hAnsi="Times New Roman"/>
          <w:sz w:val="24"/>
          <w:szCs w:val="24"/>
        </w:rPr>
      </w:pPr>
      <w:r w:rsidRPr="00254472">
        <w:rPr>
          <w:rFonts w:ascii="Times New Roman" w:hAnsi="Times New Roman"/>
        </w:rPr>
        <w:t xml:space="preserve"> </w:t>
      </w:r>
      <w:r w:rsidRPr="00254472">
        <w:rPr>
          <w:rFonts w:ascii="Times New Roman" w:hAnsi="Times New Roman"/>
        </w:rPr>
        <w:tab/>
      </w:r>
      <w:r w:rsidRPr="00254472">
        <w:rPr>
          <w:rFonts w:ascii="Times New Roman" w:hAnsi="Times New Roman"/>
          <w:sz w:val="24"/>
          <w:szCs w:val="24"/>
        </w:rPr>
        <w:t xml:space="preserve"> Este Decreto dispõe sobre a Central de Atendimento à Mulher – Ligue 180, o qual é um serviço gratuito, de utilidade pública de emergência, de abrangência nacional, da Secretaria de Políticas para as Mulheres da Presidência da República (SPM-PR), que pode ser acessado todos os dias da semana, inclusive domingos e feriados, e que foi criado em 2005 para que a população brasileira, em especial as mulheres, possam receber orientações e denunciar situações de discriminação e violência de gênero, em suas diversas formas.</w:t>
      </w:r>
    </w:p>
    <w:p w:rsidR="005727A2" w:rsidRPr="00254472" w:rsidRDefault="005727A2" w:rsidP="00746AEE">
      <w:pPr>
        <w:pStyle w:val="Corpodetexto"/>
        <w:spacing w:after="0" w:line="360" w:lineRule="auto"/>
        <w:jc w:val="both"/>
        <w:rPr>
          <w:rFonts w:ascii="Times New Roman" w:hAnsi="Times New Roman"/>
          <w:sz w:val="24"/>
          <w:szCs w:val="24"/>
        </w:rPr>
      </w:pPr>
      <w:r w:rsidRPr="00254472">
        <w:rPr>
          <w:rFonts w:ascii="Times New Roman" w:hAnsi="Times New Roman"/>
          <w:sz w:val="24"/>
          <w:szCs w:val="24"/>
        </w:rPr>
        <w:tab/>
        <w:t xml:space="preserve">Cabe a Central de Atendimento receber e registrar os relatos e denúncias por ela recebidos, orientar as vítimas quanto </w:t>
      </w:r>
      <w:proofErr w:type="gramStart"/>
      <w:r w:rsidRPr="00254472">
        <w:rPr>
          <w:rFonts w:ascii="Times New Roman" w:hAnsi="Times New Roman"/>
          <w:sz w:val="24"/>
          <w:szCs w:val="24"/>
        </w:rPr>
        <w:t>as</w:t>
      </w:r>
      <w:proofErr w:type="gramEnd"/>
      <w:r w:rsidRPr="00254472">
        <w:rPr>
          <w:rFonts w:ascii="Times New Roman" w:hAnsi="Times New Roman"/>
          <w:sz w:val="24"/>
          <w:szCs w:val="24"/>
        </w:rPr>
        <w:t xml:space="preserve"> medidas cabíveis, encaminhá-las ao serviço de atendimento necessário, informar seus registros as autoridades competentes, dentre várias outras obrigações.</w:t>
      </w:r>
    </w:p>
    <w:p w:rsidR="00746AEE" w:rsidRPr="00254472" w:rsidRDefault="00746AEE" w:rsidP="00746AEE">
      <w:pPr>
        <w:pStyle w:val="Corpodetexto"/>
        <w:spacing w:after="0" w:line="360" w:lineRule="auto"/>
        <w:jc w:val="both"/>
        <w:rPr>
          <w:rFonts w:ascii="Times New Roman" w:hAnsi="Times New Roman"/>
          <w:b/>
          <w:sz w:val="24"/>
          <w:szCs w:val="24"/>
          <w:shd w:val="clear" w:color="auto" w:fill="FFFFFF"/>
        </w:rPr>
      </w:pPr>
    </w:p>
    <w:p w:rsidR="005727A2" w:rsidRPr="00254472" w:rsidRDefault="005727A2" w:rsidP="00746AEE">
      <w:pPr>
        <w:pStyle w:val="Corpodetexto"/>
        <w:spacing w:after="0" w:line="360" w:lineRule="auto"/>
        <w:jc w:val="both"/>
        <w:rPr>
          <w:rStyle w:val="Forte"/>
          <w:rFonts w:ascii="Times New Roman" w:hAnsi="Times New Roman"/>
          <w:b w:val="0"/>
          <w:sz w:val="24"/>
          <w:szCs w:val="24"/>
        </w:rPr>
      </w:pPr>
      <w:proofErr w:type="gramStart"/>
      <w:r w:rsidRPr="00254472">
        <w:rPr>
          <w:rStyle w:val="Forte"/>
          <w:rFonts w:ascii="Times New Roman" w:hAnsi="Times New Roman"/>
          <w:b w:val="0"/>
          <w:sz w:val="24"/>
          <w:szCs w:val="24"/>
        </w:rPr>
        <w:t>4.5 DECRETO</w:t>
      </w:r>
      <w:proofErr w:type="gramEnd"/>
      <w:r w:rsidRPr="00254472">
        <w:rPr>
          <w:rStyle w:val="Forte"/>
          <w:rFonts w:ascii="Times New Roman" w:hAnsi="Times New Roman"/>
          <w:b w:val="0"/>
          <w:sz w:val="24"/>
          <w:szCs w:val="24"/>
        </w:rPr>
        <w:t xml:space="preserve"> Nº 7.958, DE 13 DE MARÇO DE 2013</w:t>
      </w:r>
    </w:p>
    <w:p w:rsidR="00746AEE" w:rsidRPr="00254472" w:rsidRDefault="00746AEE" w:rsidP="00746AEE">
      <w:pPr>
        <w:pStyle w:val="Corpodetexto"/>
        <w:spacing w:after="0" w:line="360" w:lineRule="auto"/>
        <w:jc w:val="both"/>
        <w:rPr>
          <w:rStyle w:val="Forte"/>
          <w:rFonts w:ascii="Times New Roman" w:hAnsi="Times New Roman"/>
          <w:b w:val="0"/>
        </w:rPr>
      </w:pPr>
    </w:p>
    <w:p w:rsidR="00FE1FE9" w:rsidRPr="00254472" w:rsidRDefault="00801CCE" w:rsidP="00746AEE">
      <w:pPr>
        <w:pStyle w:val="Corpodetexto"/>
        <w:spacing w:after="0" w:line="360" w:lineRule="auto"/>
        <w:jc w:val="both"/>
        <w:rPr>
          <w:rStyle w:val="Forte"/>
          <w:rFonts w:ascii="Times New Roman" w:hAnsi="Times New Roman"/>
          <w:b w:val="0"/>
          <w:sz w:val="24"/>
          <w:szCs w:val="24"/>
        </w:rPr>
      </w:pPr>
      <w:r w:rsidRPr="00254472">
        <w:rPr>
          <w:rStyle w:val="Forte"/>
          <w:rFonts w:ascii="Times New Roman" w:hAnsi="Times New Roman"/>
          <w:b w:val="0"/>
          <w:sz w:val="24"/>
          <w:szCs w:val="24"/>
        </w:rPr>
        <w:tab/>
      </w:r>
      <w:r w:rsidR="005727A2" w:rsidRPr="00254472">
        <w:rPr>
          <w:rStyle w:val="Forte"/>
          <w:rFonts w:ascii="Times New Roman" w:hAnsi="Times New Roman"/>
          <w:b w:val="0"/>
          <w:sz w:val="24"/>
          <w:szCs w:val="24"/>
        </w:rPr>
        <w:t xml:space="preserve">O decreto em questão foi assinado pela </w:t>
      </w:r>
      <w:proofErr w:type="spellStart"/>
      <w:r w:rsidR="005727A2" w:rsidRPr="00254472">
        <w:rPr>
          <w:rStyle w:val="Forte"/>
          <w:rFonts w:ascii="Times New Roman" w:hAnsi="Times New Roman"/>
          <w:b w:val="0"/>
          <w:sz w:val="24"/>
          <w:szCs w:val="24"/>
        </w:rPr>
        <w:t>ex-presidenta</w:t>
      </w:r>
      <w:proofErr w:type="spellEnd"/>
      <w:r w:rsidR="005727A2" w:rsidRPr="00254472">
        <w:rPr>
          <w:rStyle w:val="Forte"/>
          <w:rFonts w:ascii="Times New Roman" w:hAnsi="Times New Roman"/>
          <w:b w:val="0"/>
          <w:sz w:val="24"/>
          <w:szCs w:val="24"/>
        </w:rPr>
        <w:t xml:space="preserve"> Dilma Rousseff e</w:t>
      </w:r>
      <w:r w:rsidR="005727A2" w:rsidRPr="00254472">
        <w:rPr>
          <w:rStyle w:val="Forte"/>
          <w:rFonts w:ascii="Times New Roman" w:hAnsi="Times New Roman"/>
          <w:sz w:val="24"/>
          <w:szCs w:val="24"/>
        </w:rPr>
        <w:t xml:space="preserve"> </w:t>
      </w:r>
      <w:r w:rsidR="005727A2" w:rsidRPr="00DE7437">
        <w:rPr>
          <w:rStyle w:val="Forte"/>
          <w:rFonts w:ascii="Times New Roman" w:hAnsi="Times New Roman"/>
          <w:b w:val="0"/>
          <w:sz w:val="24"/>
          <w:szCs w:val="24"/>
        </w:rPr>
        <w:t>“</w:t>
      </w:r>
      <w:r w:rsidR="00254472" w:rsidRPr="00254472">
        <w:rPr>
          <w:rStyle w:val="nfase"/>
          <w:rFonts w:ascii="Times New Roman" w:hAnsi="Times New Roman"/>
          <w:i w:val="0"/>
          <w:sz w:val="24"/>
          <w:szCs w:val="24"/>
        </w:rPr>
        <w:t>e</w:t>
      </w:r>
      <w:r w:rsidR="005727A2" w:rsidRPr="00254472">
        <w:rPr>
          <w:rStyle w:val="nfase"/>
          <w:rFonts w:ascii="Times New Roman" w:hAnsi="Times New Roman"/>
          <w:i w:val="0"/>
          <w:sz w:val="24"/>
          <w:szCs w:val="24"/>
        </w:rPr>
        <w:t>stabelece diretrizes para o atendimento às vítimas de violência sexual pelos</w:t>
      </w:r>
      <w:r w:rsidRPr="00254472">
        <w:rPr>
          <w:rStyle w:val="nfase"/>
          <w:rFonts w:ascii="Times New Roman" w:hAnsi="Times New Roman"/>
          <w:i w:val="0"/>
          <w:sz w:val="24"/>
          <w:szCs w:val="24"/>
        </w:rPr>
        <w:t xml:space="preserve"> profissionais de </w:t>
      </w:r>
      <w:r w:rsidR="005727A2" w:rsidRPr="00254472">
        <w:rPr>
          <w:rStyle w:val="nfase"/>
          <w:rFonts w:ascii="Times New Roman" w:hAnsi="Times New Roman"/>
          <w:i w:val="0"/>
          <w:sz w:val="24"/>
          <w:szCs w:val="24"/>
        </w:rPr>
        <w:t>segurança pública e da rede de atendi</w:t>
      </w:r>
      <w:r w:rsidR="00254472" w:rsidRPr="00254472">
        <w:rPr>
          <w:rStyle w:val="nfase"/>
          <w:rFonts w:ascii="Times New Roman" w:hAnsi="Times New Roman"/>
          <w:i w:val="0"/>
          <w:sz w:val="24"/>
          <w:szCs w:val="24"/>
        </w:rPr>
        <w:t>mento do Sistema Único de Saúde</w:t>
      </w:r>
      <w:r w:rsidR="005727A2" w:rsidRPr="00254472">
        <w:rPr>
          <w:rStyle w:val="nfase"/>
          <w:rFonts w:ascii="Times New Roman" w:hAnsi="Times New Roman"/>
          <w:i w:val="0"/>
          <w:sz w:val="24"/>
          <w:szCs w:val="24"/>
        </w:rPr>
        <w:t>”</w:t>
      </w:r>
      <w:r w:rsidR="002F6C51" w:rsidRPr="00254472">
        <w:rPr>
          <w:rStyle w:val="nfase"/>
          <w:rFonts w:ascii="Times New Roman" w:hAnsi="Times New Roman"/>
          <w:i w:val="0"/>
          <w:sz w:val="24"/>
          <w:szCs w:val="24"/>
        </w:rPr>
        <w:t xml:space="preserve"> </w:t>
      </w:r>
      <w:r w:rsidR="00254472" w:rsidRPr="00254472">
        <w:rPr>
          <w:rStyle w:val="nfase"/>
          <w:rFonts w:ascii="Times New Roman" w:hAnsi="Times New Roman"/>
          <w:i w:val="0"/>
          <w:sz w:val="24"/>
          <w:szCs w:val="24"/>
        </w:rPr>
        <w:t>(BRASIL, 2013).</w:t>
      </w:r>
    </w:p>
    <w:p w:rsidR="00EA51DD" w:rsidRPr="00254472" w:rsidRDefault="002920A0" w:rsidP="00746AEE">
      <w:pPr>
        <w:pStyle w:val="Corpodetexto"/>
        <w:spacing w:after="0" w:line="360" w:lineRule="auto"/>
        <w:jc w:val="both"/>
        <w:rPr>
          <w:rStyle w:val="nfase"/>
          <w:rFonts w:ascii="Times New Roman" w:hAnsi="Times New Roman"/>
          <w:i w:val="0"/>
          <w:sz w:val="24"/>
          <w:szCs w:val="24"/>
        </w:rPr>
      </w:pPr>
      <w:r w:rsidRPr="00254472">
        <w:rPr>
          <w:rStyle w:val="nfase"/>
          <w:rFonts w:ascii="Times New Roman" w:hAnsi="Times New Roman"/>
          <w:i w:val="0"/>
          <w:sz w:val="24"/>
          <w:szCs w:val="24"/>
        </w:rPr>
        <w:tab/>
      </w:r>
      <w:r w:rsidR="005727A2" w:rsidRPr="00254472">
        <w:rPr>
          <w:rStyle w:val="nfase"/>
          <w:rFonts w:ascii="Times New Roman" w:hAnsi="Times New Roman"/>
          <w:i w:val="0"/>
          <w:sz w:val="24"/>
          <w:szCs w:val="24"/>
        </w:rPr>
        <w:t xml:space="preserve">O mesmo é baseado nos princípios do respeito à dignidade da pessoa humana e, estabelece condutas a </w:t>
      </w:r>
      <w:proofErr w:type="gramStart"/>
      <w:r w:rsidR="005727A2" w:rsidRPr="00254472">
        <w:rPr>
          <w:rStyle w:val="nfase"/>
          <w:rFonts w:ascii="Times New Roman" w:hAnsi="Times New Roman"/>
          <w:i w:val="0"/>
          <w:sz w:val="24"/>
          <w:szCs w:val="24"/>
        </w:rPr>
        <w:t>serem</w:t>
      </w:r>
      <w:proofErr w:type="gramEnd"/>
      <w:r w:rsidR="005727A2" w:rsidRPr="00254472">
        <w:rPr>
          <w:rStyle w:val="nfase"/>
          <w:rFonts w:ascii="Times New Roman" w:hAnsi="Times New Roman"/>
          <w:i w:val="0"/>
          <w:sz w:val="24"/>
          <w:szCs w:val="24"/>
        </w:rPr>
        <w:t xml:space="preserve"> tomadas tanto pelos profissionais do Sistema Único de Saúde, quanto para o Ministério da Justiça e o Ministério da Saúde, visando o melhor atendimento e apoio a mulher em situação de violência sexual, desconsiderando sua classe social.</w:t>
      </w:r>
    </w:p>
    <w:p w:rsidR="00746AEE" w:rsidRPr="00254472" w:rsidRDefault="00746AEE" w:rsidP="00746AEE">
      <w:pPr>
        <w:pStyle w:val="Corpodetexto"/>
        <w:spacing w:after="0" w:line="360" w:lineRule="auto"/>
        <w:jc w:val="both"/>
        <w:rPr>
          <w:rStyle w:val="nfase"/>
          <w:rFonts w:ascii="Times New Roman" w:hAnsi="Times New Roman"/>
          <w:i w:val="0"/>
          <w:sz w:val="24"/>
          <w:szCs w:val="24"/>
        </w:rPr>
      </w:pPr>
    </w:p>
    <w:p w:rsidR="005727A2" w:rsidRPr="00254472" w:rsidRDefault="00EA51DD" w:rsidP="00746AEE">
      <w:pPr>
        <w:pStyle w:val="Corpodetexto"/>
        <w:spacing w:after="0" w:line="360" w:lineRule="auto"/>
        <w:jc w:val="both"/>
        <w:rPr>
          <w:rStyle w:val="Forte"/>
          <w:rFonts w:ascii="Times New Roman" w:hAnsi="Times New Roman"/>
          <w:b w:val="0"/>
          <w:sz w:val="24"/>
          <w:szCs w:val="24"/>
        </w:rPr>
      </w:pPr>
      <w:r w:rsidRPr="00254472">
        <w:rPr>
          <w:rFonts w:ascii="Times New Roman" w:hAnsi="Times New Roman"/>
          <w:iCs/>
          <w:sz w:val="24"/>
          <w:szCs w:val="24"/>
        </w:rPr>
        <w:t xml:space="preserve"> </w:t>
      </w:r>
      <w:proofErr w:type="gramStart"/>
      <w:r w:rsidR="005727A2" w:rsidRPr="00254472">
        <w:rPr>
          <w:rFonts w:ascii="Times New Roman" w:hAnsi="Times New Roman"/>
          <w:iCs/>
          <w:sz w:val="24"/>
          <w:szCs w:val="24"/>
        </w:rPr>
        <w:t xml:space="preserve">4.6 </w:t>
      </w:r>
      <w:r w:rsidR="005727A2" w:rsidRPr="00254472">
        <w:rPr>
          <w:rStyle w:val="Forte"/>
          <w:rFonts w:ascii="Times New Roman" w:hAnsi="Times New Roman"/>
          <w:b w:val="0"/>
          <w:sz w:val="24"/>
          <w:szCs w:val="24"/>
        </w:rPr>
        <w:t>LEI</w:t>
      </w:r>
      <w:proofErr w:type="gramEnd"/>
      <w:r w:rsidR="005727A2" w:rsidRPr="00254472">
        <w:rPr>
          <w:rStyle w:val="Forte"/>
          <w:rFonts w:ascii="Times New Roman" w:hAnsi="Times New Roman"/>
          <w:b w:val="0"/>
          <w:sz w:val="24"/>
          <w:szCs w:val="24"/>
        </w:rPr>
        <w:t xml:space="preserve"> Nº 12.845, DE 1º DE AGOSTO DE 2013</w:t>
      </w:r>
    </w:p>
    <w:p w:rsidR="00746AEE" w:rsidRPr="00254472" w:rsidRDefault="00746AEE" w:rsidP="00746AEE">
      <w:pPr>
        <w:pStyle w:val="Corpodetexto"/>
        <w:spacing w:after="0" w:line="360" w:lineRule="auto"/>
        <w:jc w:val="both"/>
        <w:rPr>
          <w:rStyle w:val="Forte"/>
          <w:rFonts w:ascii="Times New Roman" w:hAnsi="Times New Roman"/>
          <w:b w:val="0"/>
        </w:rPr>
      </w:pPr>
    </w:p>
    <w:p w:rsidR="005727A2" w:rsidRPr="00254472" w:rsidRDefault="005727A2" w:rsidP="00746AEE">
      <w:pPr>
        <w:pStyle w:val="NormalWeb"/>
        <w:spacing w:before="0" w:after="0" w:line="360" w:lineRule="auto"/>
        <w:jc w:val="both"/>
        <w:rPr>
          <w:iCs/>
        </w:rPr>
      </w:pPr>
      <w:r w:rsidRPr="00254472">
        <w:rPr>
          <w:rStyle w:val="Forte"/>
          <w:b w:val="0"/>
        </w:rPr>
        <w:tab/>
        <w:t>Esta Lei foi elaborada com a finalidade de estabelecer</w:t>
      </w:r>
      <w:r w:rsidRPr="00254472">
        <w:rPr>
          <w:rStyle w:val="Forte"/>
        </w:rPr>
        <w:t xml:space="preserve"> </w:t>
      </w:r>
      <w:r w:rsidRPr="00254472">
        <w:rPr>
          <w:iCs/>
        </w:rPr>
        <w:t xml:space="preserve">o atendimento obrigatório e integral de pessoas em situação de violência sexual, conforme </w:t>
      </w:r>
      <w:proofErr w:type="gramStart"/>
      <w:r w:rsidRPr="00254472">
        <w:rPr>
          <w:iCs/>
        </w:rPr>
        <w:t>depreende-se</w:t>
      </w:r>
      <w:proofErr w:type="gramEnd"/>
      <w:r w:rsidRPr="00254472">
        <w:rPr>
          <w:iCs/>
        </w:rPr>
        <w:t xml:space="preserve"> de seu artigo 1º:</w:t>
      </w:r>
    </w:p>
    <w:p w:rsidR="005727A2" w:rsidRPr="00254472" w:rsidRDefault="005727A2" w:rsidP="00746AEE">
      <w:pPr>
        <w:spacing w:after="120" w:line="240" w:lineRule="auto"/>
        <w:ind w:left="2268"/>
        <w:jc w:val="both"/>
        <w:rPr>
          <w:rFonts w:ascii="Times New Roman" w:hAnsi="Times New Roman"/>
          <w:sz w:val="20"/>
          <w:szCs w:val="20"/>
        </w:rPr>
      </w:pPr>
      <w:r w:rsidRPr="00254472">
        <w:rPr>
          <w:rFonts w:ascii="Times New Roman" w:hAnsi="Times New Roman"/>
          <w:sz w:val="20"/>
          <w:szCs w:val="20"/>
        </w:rPr>
        <w:t>Art. 1º</w:t>
      </w:r>
      <w:r w:rsidR="00746AEE" w:rsidRPr="00254472">
        <w:rPr>
          <w:rFonts w:ascii="Times New Roman" w:hAnsi="Times New Roman"/>
          <w:sz w:val="20"/>
          <w:szCs w:val="20"/>
        </w:rPr>
        <w:t>.</w:t>
      </w:r>
      <w:r w:rsidRPr="00254472">
        <w:rPr>
          <w:rFonts w:ascii="Times New Roman" w:hAnsi="Times New Roman"/>
          <w:sz w:val="20"/>
          <w:szCs w:val="20"/>
        </w:rPr>
        <w:t xml:space="preserve"> Os hospitais devem oferecer às vítimas de violência sexual atendimento emergencial, integral e multidisciplinar, visando ao controle e ao tratamento dos agravos físicos e psíquicos decorrentes de violência sexual, e encaminhamento, se for o caso, aos</w:t>
      </w:r>
      <w:r w:rsidR="00746AEE" w:rsidRPr="00254472">
        <w:rPr>
          <w:rFonts w:ascii="Times New Roman" w:hAnsi="Times New Roman"/>
          <w:sz w:val="20"/>
          <w:szCs w:val="20"/>
        </w:rPr>
        <w:t xml:space="preserve"> serviços de assistência social (BRASIL, 2013).</w:t>
      </w:r>
    </w:p>
    <w:p w:rsidR="005727A2" w:rsidRPr="00254472" w:rsidRDefault="005727A2" w:rsidP="00746AEE">
      <w:pPr>
        <w:spacing w:after="0" w:line="360" w:lineRule="auto"/>
        <w:jc w:val="both"/>
        <w:rPr>
          <w:rFonts w:ascii="Times New Roman" w:hAnsi="Times New Roman"/>
          <w:sz w:val="24"/>
          <w:szCs w:val="24"/>
        </w:rPr>
      </w:pPr>
      <w:r w:rsidRPr="00254472">
        <w:rPr>
          <w:rFonts w:ascii="Times New Roman" w:hAnsi="Times New Roman"/>
          <w:sz w:val="24"/>
          <w:szCs w:val="24"/>
        </w:rPr>
        <w:tab/>
        <w:t>Um ponto muito criticado da referida Lei é seu artigo 2º, o qual delimita a violência sexual apenas como “qualquer forma de violência sexual não consentida”, batendo de frente com exposto no Código Penal Brasileiro e na Lei Maria da Penha.</w:t>
      </w:r>
    </w:p>
    <w:p w:rsidR="009B29D4" w:rsidRPr="00254472" w:rsidRDefault="00CA2701" w:rsidP="00746AEE">
      <w:pPr>
        <w:pStyle w:val="Corpodetexto"/>
        <w:spacing w:after="0" w:line="360" w:lineRule="auto"/>
        <w:jc w:val="both"/>
        <w:rPr>
          <w:rStyle w:val="Forte"/>
          <w:rFonts w:ascii="Times New Roman" w:hAnsi="Times New Roman"/>
          <w:b w:val="0"/>
          <w:sz w:val="24"/>
          <w:szCs w:val="24"/>
        </w:rPr>
      </w:pPr>
      <w:r w:rsidRPr="00254472">
        <w:rPr>
          <w:rStyle w:val="Forte"/>
          <w:rFonts w:ascii="Times New Roman" w:hAnsi="Times New Roman"/>
          <w:sz w:val="24"/>
          <w:szCs w:val="24"/>
        </w:rPr>
        <w:tab/>
      </w:r>
      <w:r w:rsidRPr="00254472">
        <w:rPr>
          <w:rStyle w:val="Forte"/>
          <w:rFonts w:ascii="Times New Roman" w:hAnsi="Times New Roman"/>
          <w:b w:val="0"/>
          <w:sz w:val="24"/>
          <w:szCs w:val="24"/>
        </w:rPr>
        <w:t>Referida Lei, prevê ainda que todas as mulheres que venham a sofrer violência sexual possuam tratamento adequado e integrado, conciliando tratamento psicológico, físico e todos os demais indispensáveis a sua recuperação integral.</w:t>
      </w:r>
    </w:p>
    <w:p w:rsidR="00DF361C" w:rsidRPr="00254472" w:rsidRDefault="00DF361C" w:rsidP="00746AEE">
      <w:pPr>
        <w:pStyle w:val="Corpodetexto"/>
        <w:spacing w:after="0" w:line="360" w:lineRule="auto"/>
        <w:jc w:val="both"/>
        <w:rPr>
          <w:rFonts w:ascii="Times New Roman" w:hAnsi="Times New Roman"/>
          <w:bCs/>
          <w:sz w:val="24"/>
          <w:szCs w:val="24"/>
        </w:rPr>
      </w:pPr>
    </w:p>
    <w:p w:rsidR="00204CBE" w:rsidRPr="00254472" w:rsidRDefault="00746AEE" w:rsidP="00746AEE">
      <w:pPr>
        <w:pStyle w:val="Corpodetexto"/>
        <w:spacing w:after="0" w:line="360" w:lineRule="auto"/>
        <w:jc w:val="both"/>
        <w:rPr>
          <w:rFonts w:ascii="Times New Roman" w:hAnsi="Times New Roman"/>
          <w:b/>
          <w:sz w:val="24"/>
          <w:szCs w:val="24"/>
        </w:rPr>
      </w:pPr>
      <w:proofErr w:type="gramStart"/>
      <w:r w:rsidRPr="00254472">
        <w:rPr>
          <w:rFonts w:ascii="Times New Roman" w:hAnsi="Times New Roman"/>
          <w:b/>
          <w:sz w:val="24"/>
          <w:szCs w:val="24"/>
        </w:rPr>
        <w:t>5</w:t>
      </w:r>
      <w:proofErr w:type="gramEnd"/>
      <w:r w:rsidR="00204CBE" w:rsidRPr="00254472">
        <w:rPr>
          <w:rFonts w:ascii="Times New Roman" w:hAnsi="Times New Roman"/>
          <w:b/>
          <w:sz w:val="24"/>
          <w:szCs w:val="24"/>
        </w:rPr>
        <w:t xml:space="preserve"> CASO RECENTE DE GRANDE RELEVÂNCIA SOCIAL</w:t>
      </w:r>
    </w:p>
    <w:p w:rsidR="00746AEE" w:rsidRPr="00254472" w:rsidRDefault="00746AEE" w:rsidP="00746AEE">
      <w:pPr>
        <w:pStyle w:val="Corpodetexto"/>
        <w:spacing w:after="0" w:line="360" w:lineRule="auto"/>
        <w:jc w:val="both"/>
        <w:rPr>
          <w:rFonts w:ascii="Times New Roman" w:hAnsi="Times New Roman"/>
          <w:b/>
          <w:sz w:val="24"/>
          <w:szCs w:val="24"/>
        </w:rPr>
      </w:pPr>
    </w:p>
    <w:p w:rsidR="00560752" w:rsidRPr="00254472" w:rsidRDefault="00560752" w:rsidP="00746AEE">
      <w:pPr>
        <w:pStyle w:val="Corpodetexto"/>
        <w:spacing w:after="0" w:line="360" w:lineRule="auto"/>
        <w:jc w:val="both"/>
        <w:rPr>
          <w:rFonts w:ascii="Times New Roman" w:hAnsi="Times New Roman"/>
          <w:sz w:val="24"/>
          <w:szCs w:val="24"/>
        </w:rPr>
      </w:pPr>
      <w:r w:rsidRPr="00254472">
        <w:rPr>
          <w:rFonts w:ascii="Times New Roman" w:hAnsi="Times New Roman"/>
          <w:sz w:val="24"/>
          <w:szCs w:val="24"/>
        </w:rPr>
        <w:tab/>
        <w:t xml:space="preserve">Recentemente tem se tornado bastante comum ouvir falar sobre casos de assédio/violência </w:t>
      </w:r>
      <w:proofErr w:type="gramStart"/>
      <w:r w:rsidRPr="00254472">
        <w:rPr>
          <w:rFonts w:ascii="Times New Roman" w:hAnsi="Times New Roman"/>
          <w:sz w:val="24"/>
          <w:szCs w:val="24"/>
        </w:rPr>
        <w:t>sexual praticados</w:t>
      </w:r>
      <w:proofErr w:type="gramEnd"/>
      <w:r w:rsidRPr="00254472">
        <w:rPr>
          <w:rFonts w:ascii="Times New Roman" w:hAnsi="Times New Roman"/>
          <w:sz w:val="24"/>
          <w:szCs w:val="24"/>
        </w:rPr>
        <w:t xml:space="preserve"> dentro de</w:t>
      </w:r>
      <w:r w:rsidR="005B3F3A" w:rsidRPr="00254472">
        <w:rPr>
          <w:rFonts w:ascii="Times New Roman" w:hAnsi="Times New Roman"/>
          <w:sz w:val="24"/>
          <w:szCs w:val="24"/>
        </w:rPr>
        <w:t xml:space="preserve"> transportes públicos coletivos, na última semana do mê</w:t>
      </w:r>
      <w:r w:rsidR="00254472" w:rsidRPr="00254472">
        <w:rPr>
          <w:rFonts w:ascii="Times New Roman" w:hAnsi="Times New Roman"/>
          <w:sz w:val="24"/>
          <w:szCs w:val="24"/>
        </w:rPr>
        <w:t>s de outubro foram registrados quatro</w:t>
      </w:r>
      <w:r w:rsidR="005B3F3A" w:rsidRPr="00254472">
        <w:rPr>
          <w:rFonts w:ascii="Times New Roman" w:hAnsi="Times New Roman"/>
          <w:sz w:val="24"/>
          <w:szCs w:val="24"/>
        </w:rPr>
        <w:t xml:space="preserve"> casos só em São Paulo.</w:t>
      </w:r>
    </w:p>
    <w:p w:rsidR="009D372D" w:rsidRPr="00254472" w:rsidRDefault="005B3F3A" w:rsidP="008749EA">
      <w:pPr>
        <w:pStyle w:val="Corpodetexto"/>
        <w:spacing w:after="0" w:line="360" w:lineRule="auto"/>
        <w:ind w:firstLine="709"/>
        <w:jc w:val="both"/>
        <w:rPr>
          <w:rFonts w:ascii="Times New Roman" w:hAnsi="Times New Roman"/>
          <w:sz w:val="24"/>
          <w:szCs w:val="24"/>
        </w:rPr>
      </w:pPr>
      <w:r w:rsidRPr="00254472">
        <w:rPr>
          <w:rFonts w:ascii="Times New Roman" w:hAnsi="Times New Roman"/>
          <w:sz w:val="24"/>
          <w:szCs w:val="24"/>
        </w:rPr>
        <w:t>O primeiro ocorreu numa terça-feira à tarde</w:t>
      </w:r>
      <w:r w:rsidR="00560752" w:rsidRPr="00254472">
        <w:rPr>
          <w:rFonts w:ascii="Times New Roman" w:hAnsi="Times New Roman"/>
          <w:sz w:val="24"/>
          <w:szCs w:val="24"/>
        </w:rPr>
        <w:t>, uma jovem estava</w:t>
      </w:r>
      <w:r w:rsidR="00546BFD" w:rsidRPr="00254472">
        <w:rPr>
          <w:rFonts w:ascii="Times New Roman" w:hAnsi="Times New Roman"/>
          <w:sz w:val="24"/>
          <w:szCs w:val="24"/>
        </w:rPr>
        <w:t xml:space="preserve"> sentada em um banco a</w:t>
      </w:r>
      <w:r w:rsidR="00560752" w:rsidRPr="00254472">
        <w:rPr>
          <w:rFonts w:ascii="Times New Roman" w:hAnsi="Times New Roman"/>
          <w:sz w:val="24"/>
          <w:szCs w:val="24"/>
        </w:rPr>
        <w:t xml:space="preserve">o </w:t>
      </w:r>
      <w:r w:rsidR="00546BFD" w:rsidRPr="00254472">
        <w:rPr>
          <w:rFonts w:ascii="Times New Roman" w:hAnsi="Times New Roman"/>
          <w:sz w:val="24"/>
          <w:szCs w:val="24"/>
        </w:rPr>
        <w:t xml:space="preserve">lado do </w:t>
      </w:r>
      <w:r w:rsidR="00560752" w:rsidRPr="00254472">
        <w:rPr>
          <w:rFonts w:ascii="Times New Roman" w:hAnsi="Times New Roman"/>
          <w:sz w:val="24"/>
          <w:szCs w:val="24"/>
        </w:rPr>
        <w:t xml:space="preserve">corredor de um ônibus cheio, que trafegava em uma das avenidas mais movimentadas de São Paulo, a Av. Paulista, </w:t>
      </w:r>
      <w:r w:rsidRPr="00254472">
        <w:rPr>
          <w:rFonts w:ascii="Times New Roman" w:hAnsi="Times New Roman"/>
          <w:sz w:val="24"/>
          <w:szCs w:val="24"/>
        </w:rPr>
        <w:t xml:space="preserve">quando </w:t>
      </w:r>
      <w:r w:rsidR="00560752" w:rsidRPr="00254472">
        <w:rPr>
          <w:rFonts w:ascii="Times New Roman" w:hAnsi="Times New Roman"/>
          <w:sz w:val="24"/>
          <w:szCs w:val="24"/>
        </w:rPr>
        <w:t xml:space="preserve">foi surpreendida </w:t>
      </w:r>
      <w:r w:rsidR="00546BFD" w:rsidRPr="00254472">
        <w:rPr>
          <w:rFonts w:ascii="Times New Roman" w:hAnsi="Times New Roman"/>
          <w:sz w:val="24"/>
          <w:szCs w:val="24"/>
        </w:rPr>
        <w:t>pelo suspeito,</w:t>
      </w:r>
      <w:r w:rsidR="00560752" w:rsidRPr="00254472">
        <w:rPr>
          <w:rFonts w:ascii="Times New Roman" w:hAnsi="Times New Roman"/>
          <w:sz w:val="24"/>
          <w:szCs w:val="24"/>
        </w:rPr>
        <w:t xml:space="preserve"> Diego Ferreira de Novais, de 27 anos</w:t>
      </w:r>
      <w:r w:rsidR="00546BFD" w:rsidRPr="00254472">
        <w:rPr>
          <w:rFonts w:ascii="Times New Roman" w:hAnsi="Times New Roman"/>
          <w:sz w:val="24"/>
          <w:szCs w:val="24"/>
        </w:rPr>
        <w:t xml:space="preserve">, </w:t>
      </w:r>
      <w:r w:rsidR="00546BFD" w:rsidRPr="00254472">
        <w:rPr>
          <w:rFonts w:ascii="Times New Roman" w:hAnsi="Times New Roman"/>
          <w:sz w:val="24"/>
          <w:szCs w:val="24"/>
          <w:shd w:val="clear" w:color="auto" w:fill="FFFFFF"/>
        </w:rPr>
        <w:t xml:space="preserve">que estava em pé na sua frente, tirou o pênis da calça e </w:t>
      </w:r>
      <w:r w:rsidR="00546BFD" w:rsidRPr="00254472">
        <w:rPr>
          <w:rFonts w:ascii="Times New Roman" w:hAnsi="Times New Roman"/>
          <w:sz w:val="24"/>
          <w:szCs w:val="24"/>
        </w:rPr>
        <w:t>ejaculou sobre ela.</w:t>
      </w:r>
    </w:p>
    <w:p w:rsidR="00546BFD" w:rsidRPr="00254472" w:rsidRDefault="00546BFD" w:rsidP="008749EA">
      <w:pPr>
        <w:pStyle w:val="Corpodetexto"/>
        <w:spacing w:after="0" w:line="360" w:lineRule="auto"/>
        <w:ind w:firstLine="709"/>
        <w:jc w:val="both"/>
        <w:rPr>
          <w:rFonts w:ascii="Times New Roman" w:hAnsi="Times New Roman"/>
          <w:sz w:val="24"/>
          <w:szCs w:val="24"/>
        </w:rPr>
      </w:pPr>
      <w:r w:rsidRPr="00254472">
        <w:rPr>
          <w:rFonts w:ascii="Times New Roman" w:hAnsi="Times New Roman"/>
          <w:sz w:val="24"/>
          <w:szCs w:val="24"/>
        </w:rPr>
        <w:lastRenderedPageBreak/>
        <w:t xml:space="preserve">Após o crime, o motorista do transporte público coletivo estacionou o veículo e determinou que os passageiros se retirassem, deixando apenas o agressor no interior do ônibus aguardando a chegada da polícia </w:t>
      </w:r>
      <w:r w:rsidR="005F0A59" w:rsidRPr="00254472">
        <w:rPr>
          <w:rFonts w:ascii="Times New Roman" w:hAnsi="Times New Roman"/>
          <w:sz w:val="24"/>
          <w:szCs w:val="24"/>
        </w:rPr>
        <w:t xml:space="preserve">militar </w:t>
      </w:r>
      <w:r w:rsidRPr="00254472">
        <w:rPr>
          <w:rFonts w:ascii="Times New Roman" w:hAnsi="Times New Roman"/>
          <w:sz w:val="24"/>
          <w:szCs w:val="24"/>
        </w:rPr>
        <w:t>que já havia sido chamada.</w:t>
      </w:r>
    </w:p>
    <w:p w:rsidR="005F0A59" w:rsidRPr="00254472" w:rsidRDefault="00746AEE" w:rsidP="008749EA">
      <w:pPr>
        <w:pStyle w:val="Corpodetexto"/>
        <w:spacing w:after="0" w:line="360" w:lineRule="auto"/>
        <w:ind w:firstLine="709"/>
        <w:jc w:val="both"/>
        <w:rPr>
          <w:rFonts w:ascii="Times New Roman" w:hAnsi="Times New Roman"/>
          <w:sz w:val="24"/>
          <w:szCs w:val="24"/>
        </w:rPr>
      </w:pPr>
      <w:r w:rsidRPr="00254472">
        <w:rPr>
          <w:rFonts w:ascii="Times New Roman" w:hAnsi="Times New Roman"/>
          <w:sz w:val="24"/>
          <w:szCs w:val="24"/>
        </w:rPr>
        <w:t xml:space="preserve">No dia do ocorrido, a Secretaria da Segurança Pública (SSP) afirmou </w:t>
      </w:r>
      <w:r w:rsidR="008749EA" w:rsidRPr="00254472">
        <w:rPr>
          <w:rFonts w:ascii="Times New Roman" w:hAnsi="Times New Roman"/>
          <w:sz w:val="24"/>
          <w:szCs w:val="24"/>
        </w:rPr>
        <w:t xml:space="preserve">através de nota que o caso havia sido registrado no 78º Distrito Policial e que o autor tinha sido preso em flagrante além de ser encaminhado à Justiça para audiência de custódia. </w:t>
      </w:r>
    </w:p>
    <w:p w:rsidR="008749EA" w:rsidRPr="00254472" w:rsidRDefault="008749EA" w:rsidP="008749EA">
      <w:pPr>
        <w:pStyle w:val="Corpodetexto"/>
        <w:spacing w:after="0" w:line="360" w:lineRule="auto"/>
        <w:ind w:firstLine="709"/>
        <w:jc w:val="both"/>
        <w:rPr>
          <w:rFonts w:ascii="Times New Roman" w:hAnsi="Times New Roman"/>
          <w:bCs/>
          <w:sz w:val="24"/>
          <w:szCs w:val="24"/>
          <w:shd w:val="clear" w:color="auto" w:fill="FFFFFF"/>
        </w:rPr>
      </w:pPr>
      <w:r w:rsidRPr="00254472">
        <w:rPr>
          <w:rFonts w:ascii="Times New Roman" w:hAnsi="Times New Roman"/>
          <w:bCs/>
          <w:sz w:val="24"/>
          <w:szCs w:val="24"/>
          <w:shd w:val="clear" w:color="auto" w:fill="FFFFFF"/>
        </w:rPr>
        <w:t xml:space="preserve">No entanto, o Juiz responsável pelo caso concluiu que não se tratava de estupro, mas sim de uma simples contravenção penal – “importunar alguém em local público de modo ofensivo ao pudor” – punível com multa, e liberou o agressor que já tinha </w:t>
      </w:r>
      <w:proofErr w:type="gramStart"/>
      <w:r w:rsidRPr="00254472">
        <w:rPr>
          <w:rFonts w:ascii="Times New Roman" w:hAnsi="Times New Roman"/>
          <w:bCs/>
          <w:sz w:val="24"/>
          <w:szCs w:val="24"/>
          <w:shd w:val="clear" w:color="auto" w:fill="FFFFFF"/>
        </w:rPr>
        <w:t>cerca de 17</w:t>
      </w:r>
      <w:proofErr w:type="gramEnd"/>
      <w:r w:rsidRPr="00254472">
        <w:rPr>
          <w:rFonts w:ascii="Times New Roman" w:hAnsi="Times New Roman"/>
          <w:bCs/>
          <w:sz w:val="24"/>
          <w:szCs w:val="24"/>
          <w:shd w:val="clear" w:color="auto" w:fill="FFFFFF"/>
        </w:rPr>
        <w:t xml:space="preserve"> denúncias por assédio sexual, em menos de 24 horas.</w:t>
      </w:r>
    </w:p>
    <w:p w:rsidR="00D672DC" w:rsidRPr="00254472" w:rsidRDefault="00D672DC" w:rsidP="00746AEE">
      <w:pPr>
        <w:pStyle w:val="Corpodetexto"/>
        <w:spacing w:after="0" w:line="360" w:lineRule="auto"/>
        <w:jc w:val="both"/>
        <w:rPr>
          <w:rFonts w:ascii="Times New Roman" w:hAnsi="Times New Roman"/>
          <w:bCs/>
          <w:sz w:val="24"/>
          <w:szCs w:val="24"/>
          <w:shd w:val="clear" w:color="auto" w:fill="FFFFFF"/>
        </w:rPr>
      </w:pPr>
      <w:r w:rsidRPr="00254472">
        <w:rPr>
          <w:rFonts w:ascii="Times New Roman" w:hAnsi="Times New Roman"/>
          <w:bCs/>
          <w:sz w:val="24"/>
          <w:szCs w:val="24"/>
          <w:shd w:val="clear" w:color="auto" w:fill="FFFFFF"/>
        </w:rPr>
        <w:tab/>
        <w:t xml:space="preserve">Em sua decisão o Juiz não reconhece o constrangimento sofrido e afirma: </w:t>
      </w:r>
    </w:p>
    <w:p w:rsidR="00D672DC" w:rsidRPr="00254472" w:rsidRDefault="00D672DC" w:rsidP="008749EA">
      <w:pPr>
        <w:pStyle w:val="Corpodetexto"/>
        <w:spacing w:line="240" w:lineRule="auto"/>
        <w:ind w:left="2268"/>
        <w:jc w:val="both"/>
        <w:rPr>
          <w:rFonts w:ascii="Times New Roman" w:hAnsi="Times New Roman"/>
          <w:sz w:val="20"/>
          <w:szCs w:val="20"/>
        </w:rPr>
      </w:pPr>
      <w:r w:rsidRPr="00254472">
        <w:rPr>
          <w:rFonts w:ascii="Times New Roman" w:hAnsi="Times New Roman"/>
          <w:sz w:val="20"/>
          <w:szCs w:val="20"/>
        </w:rPr>
        <w:t>O crime de estupro tem como núcleo típico constranger alguém, mediante violência ou grave ameaça, a ter conjunção carnal ou a praticar ou permitir que com ele se pratique outro ato libidinoso. Entendo que não houve o constrangimento, tampouco violência ou grave ameaça, pois a vítima estava sentada em um banco do ônibus, quando fo</w:t>
      </w:r>
      <w:r w:rsidR="008749EA" w:rsidRPr="00254472">
        <w:rPr>
          <w:rFonts w:ascii="Times New Roman" w:hAnsi="Times New Roman"/>
          <w:sz w:val="20"/>
          <w:szCs w:val="20"/>
        </w:rPr>
        <w:t>i surpreendida pela ejaculação</w:t>
      </w:r>
      <w:r w:rsidR="00002554" w:rsidRPr="00254472">
        <w:rPr>
          <w:rFonts w:ascii="Times New Roman" w:hAnsi="Times New Roman"/>
          <w:sz w:val="20"/>
          <w:szCs w:val="20"/>
        </w:rPr>
        <w:t xml:space="preserve"> (PAIVA, 2017</w:t>
      </w:r>
      <w:r w:rsidR="00F3336B">
        <w:rPr>
          <w:rFonts w:ascii="Times New Roman" w:hAnsi="Times New Roman"/>
          <w:sz w:val="20"/>
          <w:szCs w:val="20"/>
        </w:rPr>
        <w:t>, on-line</w:t>
      </w:r>
      <w:r w:rsidR="00002554" w:rsidRPr="00254472">
        <w:rPr>
          <w:rFonts w:ascii="Times New Roman" w:hAnsi="Times New Roman"/>
          <w:sz w:val="20"/>
          <w:szCs w:val="20"/>
        </w:rPr>
        <w:t>)</w:t>
      </w:r>
      <w:r w:rsidR="00E85E2F">
        <w:rPr>
          <w:rFonts w:ascii="Times New Roman" w:hAnsi="Times New Roman"/>
          <w:sz w:val="20"/>
          <w:szCs w:val="20"/>
        </w:rPr>
        <w:t>.</w:t>
      </w:r>
    </w:p>
    <w:p w:rsidR="00D672DC" w:rsidRPr="00254472" w:rsidRDefault="00D672DC" w:rsidP="008749EA">
      <w:pPr>
        <w:pStyle w:val="Corpodetexto"/>
        <w:spacing w:after="0" w:line="360" w:lineRule="auto"/>
        <w:jc w:val="both"/>
        <w:rPr>
          <w:rFonts w:ascii="Times New Roman" w:hAnsi="Times New Roman"/>
          <w:sz w:val="24"/>
          <w:szCs w:val="24"/>
        </w:rPr>
      </w:pPr>
      <w:r w:rsidRPr="00254472">
        <w:rPr>
          <w:rFonts w:ascii="Times New Roman" w:hAnsi="Times New Roman"/>
          <w:sz w:val="24"/>
          <w:szCs w:val="24"/>
        </w:rPr>
        <w:tab/>
        <w:t xml:space="preserve">Referida decisão chamou mais atenção do que a própria agressão em si e colocou o caso sobe os holofotes da mídia, causando grande revolta principalmente pelo fato de após tantos casos semelhantes, ainda não existir um tipo penal especifico para punir severamente condutas como estas que não chegam </w:t>
      </w:r>
      <w:proofErr w:type="gramStart"/>
      <w:r w:rsidRPr="00254472">
        <w:rPr>
          <w:rFonts w:ascii="Times New Roman" w:hAnsi="Times New Roman"/>
          <w:sz w:val="24"/>
          <w:szCs w:val="24"/>
        </w:rPr>
        <w:t>a</w:t>
      </w:r>
      <w:proofErr w:type="gramEnd"/>
      <w:r w:rsidRPr="00254472">
        <w:rPr>
          <w:rFonts w:ascii="Times New Roman" w:hAnsi="Times New Roman"/>
          <w:sz w:val="24"/>
          <w:szCs w:val="24"/>
        </w:rPr>
        <w:t xml:space="preserve"> relação sexual de fato, não se enquadram como estupro ou perturbação ao pudor, mas que são tão constrangedoras quanto.</w:t>
      </w:r>
    </w:p>
    <w:p w:rsidR="00D672DC" w:rsidRPr="00254472" w:rsidRDefault="00D672DC" w:rsidP="008749EA">
      <w:pPr>
        <w:pStyle w:val="Corpodetexto"/>
        <w:spacing w:after="0" w:line="360" w:lineRule="auto"/>
        <w:jc w:val="both"/>
        <w:rPr>
          <w:rFonts w:ascii="Times New Roman" w:hAnsi="Times New Roman"/>
          <w:sz w:val="24"/>
          <w:szCs w:val="24"/>
        </w:rPr>
      </w:pPr>
      <w:r w:rsidRPr="00254472">
        <w:rPr>
          <w:rFonts w:ascii="Times New Roman" w:hAnsi="Times New Roman"/>
          <w:sz w:val="24"/>
          <w:szCs w:val="24"/>
        </w:rPr>
        <w:tab/>
        <w:t xml:space="preserve">Cerca de 4 dias depois, o agressor foi preso novamente em flagrante por </w:t>
      </w:r>
      <w:r w:rsidR="00D00AC5" w:rsidRPr="00254472">
        <w:rPr>
          <w:rFonts w:ascii="Times New Roman" w:hAnsi="Times New Roman"/>
          <w:sz w:val="24"/>
          <w:szCs w:val="24"/>
        </w:rPr>
        <w:t>assediar outra mulher em outra movimentada linha de ônibus de São Paulo, desta vez ele encostou o pênis na vítima e tentou impedi-la de sair do local a prendendo com a perna.</w:t>
      </w:r>
    </w:p>
    <w:p w:rsidR="009B0BC8" w:rsidRPr="00254472" w:rsidRDefault="002F70F0" w:rsidP="008749EA">
      <w:pPr>
        <w:pStyle w:val="Corpodetexto"/>
        <w:spacing w:after="0" w:line="360" w:lineRule="auto"/>
        <w:jc w:val="both"/>
        <w:rPr>
          <w:rFonts w:ascii="Times New Roman" w:hAnsi="Times New Roman"/>
          <w:sz w:val="24"/>
          <w:szCs w:val="24"/>
        </w:rPr>
      </w:pPr>
      <w:r w:rsidRPr="00254472">
        <w:rPr>
          <w:rFonts w:ascii="Times New Roman" w:hAnsi="Times New Roman"/>
          <w:sz w:val="24"/>
          <w:szCs w:val="24"/>
        </w:rPr>
        <w:tab/>
        <w:t xml:space="preserve">Devido ao toque físico e ao uso de força o Juiz responsável pelo segundo caso entendeu que houve crime de estupro e converteu a prisão em flagrante em preventiva. </w:t>
      </w:r>
    </w:p>
    <w:p w:rsidR="00EA51DD" w:rsidRPr="00254472" w:rsidRDefault="00C275BA" w:rsidP="008749EA">
      <w:pPr>
        <w:pStyle w:val="Corpodetexto"/>
        <w:spacing w:after="0" w:line="360" w:lineRule="auto"/>
        <w:jc w:val="both"/>
        <w:rPr>
          <w:rFonts w:ascii="Times New Roman" w:hAnsi="Times New Roman"/>
          <w:sz w:val="24"/>
          <w:szCs w:val="24"/>
        </w:rPr>
      </w:pPr>
      <w:r w:rsidRPr="00254472">
        <w:rPr>
          <w:rFonts w:ascii="Times New Roman" w:hAnsi="Times New Roman"/>
          <w:sz w:val="24"/>
          <w:szCs w:val="24"/>
        </w:rPr>
        <w:tab/>
        <w:t xml:space="preserve">Na segunda-feira após os crimes comentados, o agressor foi julgado e condenado </w:t>
      </w:r>
      <w:r w:rsidR="00E60274" w:rsidRPr="00254472">
        <w:rPr>
          <w:rFonts w:ascii="Times New Roman" w:hAnsi="Times New Roman"/>
          <w:sz w:val="24"/>
          <w:szCs w:val="24"/>
        </w:rPr>
        <w:t>a 2 (dois) anos de prisão</w:t>
      </w:r>
      <w:r w:rsidRPr="00254472">
        <w:rPr>
          <w:rFonts w:ascii="Times New Roman" w:hAnsi="Times New Roman"/>
          <w:sz w:val="24"/>
          <w:szCs w:val="24"/>
        </w:rPr>
        <w:t xml:space="preserve"> por um estupro cometido também dentro de um ônibus ocorrido em 2013</w:t>
      </w:r>
      <w:r w:rsidR="00E60274" w:rsidRPr="00254472">
        <w:rPr>
          <w:rFonts w:ascii="Times New Roman" w:hAnsi="Times New Roman"/>
          <w:sz w:val="24"/>
          <w:szCs w:val="24"/>
        </w:rPr>
        <w:t>.</w:t>
      </w:r>
    </w:p>
    <w:p w:rsidR="00EA51DD" w:rsidRPr="00254472" w:rsidRDefault="002F70F0" w:rsidP="008749EA">
      <w:pPr>
        <w:pStyle w:val="Corpodetexto"/>
        <w:spacing w:after="0" w:line="360" w:lineRule="auto"/>
        <w:jc w:val="both"/>
        <w:rPr>
          <w:rFonts w:ascii="Times New Roman" w:hAnsi="Times New Roman"/>
          <w:sz w:val="24"/>
          <w:szCs w:val="24"/>
        </w:rPr>
      </w:pPr>
      <w:r w:rsidRPr="00254472">
        <w:rPr>
          <w:rFonts w:ascii="Times New Roman" w:hAnsi="Times New Roman"/>
          <w:sz w:val="24"/>
          <w:szCs w:val="24"/>
        </w:rPr>
        <w:tab/>
        <w:t>Como dito anteriormente, o agressor tem 17 passagens pela polícia por crimes sexuais, no entanto fi</w:t>
      </w:r>
      <w:r w:rsidR="00DE7437">
        <w:rPr>
          <w:rFonts w:ascii="Times New Roman" w:hAnsi="Times New Roman"/>
          <w:sz w:val="24"/>
          <w:szCs w:val="24"/>
        </w:rPr>
        <w:t>cou preso apenas quatro</w:t>
      </w:r>
      <w:r w:rsidRPr="00254472">
        <w:rPr>
          <w:rFonts w:ascii="Times New Roman" w:hAnsi="Times New Roman"/>
          <w:sz w:val="24"/>
          <w:szCs w:val="24"/>
        </w:rPr>
        <w:t xml:space="preserve"> vezes, logo </w:t>
      </w:r>
      <w:r w:rsidR="00DC5057" w:rsidRPr="00254472">
        <w:rPr>
          <w:rFonts w:ascii="Times New Roman" w:hAnsi="Times New Roman"/>
          <w:sz w:val="24"/>
          <w:szCs w:val="24"/>
        </w:rPr>
        <w:t>se percebe</w:t>
      </w:r>
      <w:r w:rsidRPr="00254472">
        <w:rPr>
          <w:rFonts w:ascii="Times New Roman" w:hAnsi="Times New Roman"/>
          <w:sz w:val="24"/>
          <w:szCs w:val="24"/>
        </w:rPr>
        <w:t xml:space="preserve"> </w:t>
      </w:r>
      <w:r w:rsidR="00E60274" w:rsidRPr="00254472">
        <w:rPr>
          <w:rFonts w:ascii="Times New Roman" w:hAnsi="Times New Roman"/>
          <w:sz w:val="24"/>
          <w:szCs w:val="24"/>
        </w:rPr>
        <w:t>duas grandes</w:t>
      </w:r>
      <w:r w:rsidRPr="00254472">
        <w:rPr>
          <w:rFonts w:ascii="Times New Roman" w:hAnsi="Times New Roman"/>
          <w:sz w:val="24"/>
          <w:szCs w:val="24"/>
        </w:rPr>
        <w:t xml:space="preserve"> falha</w:t>
      </w:r>
      <w:r w:rsidR="00E60274" w:rsidRPr="00254472">
        <w:rPr>
          <w:rFonts w:ascii="Times New Roman" w:hAnsi="Times New Roman"/>
          <w:sz w:val="24"/>
          <w:szCs w:val="24"/>
        </w:rPr>
        <w:t>s na Legislação atual, tanto na demora pelo julgamento quanto na falta de tipos criminais que punam tais ações de forma mais severa.</w:t>
      </w:r>
    </w:p>
    <w:p w:rsidR="00EA51DD" w:rsidRPr="00254472" w:rsidRDefault="008749EA" w:rsidP="00EE47B5">
      <w:pPr>
        <w:pStyle w:val="Corpodetexto"/>
        <w:spacing w:after="0" w:line="360" w:lineRule="auto"/>
        <w:ind w:firstLine="709"/>
        <w:jc w:val="both"/>
        <w:rPr>
          <w:rFonts w:ascii="Times New Roman" w:hAnsi="Times New Roman"/>
          <w:sz w:val="24"/>
          <w:szCs w:val="24"/>
        </w:rPr>
      </w:pPr>
      <w:r w:rsidRPr="00254472">
        <w:rPr>
          <w:rFonts w:ascii="Times New Roman" w:hAnsi="Times New Roman"/>
          <w:sz w:val="24"/>
          <w:szCs w:val="24"/>
        </w:rPr>
        <w:t xml:space="preserve">Contudo, após a ocorrência de diversos casos semelhantes, com agressores impunes, a Comissão de Constituição e Justiça (CCJ) do Senado </w:t>
      </w:r>
      <w:proofErr w:type="gramStart"/>
      <w:r w:rsidRPr="00254472">
        <w:rPr>
          <w:rFonts w:ascii="Times New Roman" w:hAnsi="Times New Roman"/>
          <w:sz w:val="24"/>
          <w:szCs w:val="24"/>
        </w:rPr>
        <w:t>aprovou</w:t>
      </w:r>
      <w:proofErr w:type="gramEnd"/>
      <w:r w:rsidRPr="00254472">
        <w:rPr>
          <w:rFonts w:ascii="Times New Roman" w:hAnsi="Times New Roman"/>
          <w:sz w:val="24"/>
          <w:szCs w:val="24"/>
        </w:rPr>
        <w:t xml:space="preserve"> duas propostas que tem o objetivo de punir tais casos, uma delas cria o crime de constrangimento ofensivo ao pudor, e a </w:t>
      </w:r>
      <w:r w:rsidRPr="00254472">
        <w:rPr>
          <w:rFonts w:ascii="Times New Roman" w:hAnsi="Times New Roman"/>
          <w:sz w:val="24"/>
          <w:szCs w:val="24"/>
        </w:rPr>
        <w:lastRenderedPageBreak/>
        <w:t xml:space="preserve">outra cria crime de molestamento sexual. Esses projetos tinham caráter terminativo na CCJ e por isso seguirão para a Câmara se não houver recurso para análise do plenário do Senado (GARCIA, </w:t>
      </w:r>
      <w:r w:rsidR="00DE7437">
        <w:rPr>
          <w:rFonts w:ascii="Times New Roman" w:hAnsi="Times New Roman"/>
          <w:sz w:val="24"/>
          <w:szCs w:val="24"/>
        </w:rPr>
        <w:t xml:space="preserve">G., </w:t>
      </w:r>
      <w:r w:rsidRPr="00254472">
        <w:rPr>
          <w:rFonts w:ascii="Times New Roman" w:hAnsi="Times New Roman"/>
          <w:sz w:val="24"/>
          <w:szCs w:val="24"/>
        </w:rPr>
        <w:t>2017).</w:t>
      </w:r>
    </w:p>
    <w:p w:rsidR="00DF361C" w:rsidRPr="00254472" w:rsidRDefault="00DF361C" w:rsidP="00EE47B5">
      <w:pPr>
        <w:pStyle w:val="Corpodetexto"/>
        <w:spacing w:after="0" w:line="360" w:lineRule="auto"/>
        <w:jc w:val="both"/>
        <w:rPr>
          <w:rFonts w:ascii="Times New Roman" w:hAnsi="Times New Roman"/>
          <w:spacing w:val="-12"/>
          <w:sz w:val="24"/>
          <w:szCs w:val="24"/>
        </w:rPr>
      </w:pPr>
    </w:p>
    <w:p w:rsidR="00EA51DD" w:rsidRPr="00254472" w:rsidRDefault="00CA2701" w:rsidP="00EE47B5">
      <w:pPr>
        <w:pStyle w:val="Corpodetexto"/>
        <w:spacing w:after="0" w:line="360" w:lineRule="auto"/>
        <w:jc w:val="both"/>
        <w:rPr>
          <w:rFonts w:ascii="Times New Roman" w:hAnsi="Times New Roman"/>
          <w:b/>
          <w:sz w:val="24"/>
          <w:szCs w:val="24"/>
        </w:rPr>
      </w:pPr>
      <w:proofErr w:type="gramStart"/>
      <w:r w:rsidRPr="00254472">
        <w:rPr>
          <w:rFonts w:ascii="Times New Roman" w:hAnsi="Times New Roman"/>
          <w:b/>
          <w:sz w:val="24"/>
          <w:szCs w:val="24"/>
        </w:rPr>
        <w:t>6</w:t>
      </w:r>
      <w:proofErr w:type="gramEnd"/>
      <w:r w:rsidR="008C0E47" w:rsidRPr="00254472">
        <w:rPr>
          <w:rFonts w:ascii="Times New Roman" w:hAnsi="Times New Roman"/>
          <w:b/>
          <w:sz w:val="24"/>
          <w:szCs w:val="24"/>
        </w:rPr>
        <w:t xml:space="preserve"> CONSIDERAÇÕES FINAIS</w:t>
      </w:r>
    </w:p>
    <w:p w:rsidR="008749EA" w:rsidRPr="00254472" w:rsidRDefault="008749EA" w:rsidP="00EE47B5">
      <w:pPr>
        <w:pStyle w:val="Corpodetexto"/>
        <w:spacing w:after="0" w:line="360" w:lineRule="auto"/>
        <w:jc w:val="both"/>
        <w:rPr>
          <w:rFonts w:ascii="Times New Roman" w:hAnsi="Times New Roman"/>
          <w:b/>
          <w:sz w:val="24"/>
          <w:szCs w:val="24"/>
        </w:rPr>
      </w:pPr>
    </w:p>
    <w:p w:rsidR="001C470D" w:rsidRDefault="001C470D" w:rsidP="00EE47B5">
      <w:pPr>
        <w:pStyle w:val="Corpodetexto"/>
        <w:spacing w:after="0" w:line="360" w:lineRule="auto"/>
        <w:ind w:firstLine="709"/>
        <w:jc w:val="both"/>
        <w:rPr>
          <w:rFonts w:ascii="Times New Roman" w:hAnsi="Times New Roman"/>
          <w:sz w:val="24"/>
          <w:szCs w:val="24"/>
        </w:rPr>
      </w:pPr>
      <w:r>
        <w:rPr>
          <w:rFonts w:ascii="Times New Roman" w:hAnsi="Times New Roman"/>
          <w:sz w:val="24"/>
          <w:szCs w:val="24"/>
        </w:rPr>
        <w:t>A pesquisa realizada no presente artigo teve como classificação metodológica e elemento mediador de exploração à abordagem de um método bibliográfico e documental com caráter explicativo para sua conclusão.</w:t>
      </w:r>
    </w:p>
    <w:p w:rsidR="00EA51DD" w:rsidRPr="00254472" w:rsidRDefault="00EA3469" w:rsidP="00EE47B5">
      <w:pPr>
        <w:pStyle w:val="Corpodetexto"/>
        <w:spacing w:after="0" w:line="360" w:lineRule="auto"/>
        <w:ind w:firstLine="709"/>
        <w:jc w:val="both"/>
        <w:rPr>
          <w:rFonts w:ascii="Times New Roman" w:hAnsi="Times New Roman"/>
          <w:sz w:val="24"/>
          <w:szCs w:val="24"/>
        </w:rPr>
      </w:pPr>
      <w:r w:rsidRPr="00254472">
        <w:rPr>
          <w:rFonts w:ascii="Times New Roman" w:hAnsi="Times New Roman"/>
          <w:sz w:val="24"/>
          <w:szCs w:val="24"/>
        </w:rPr>
        <w:t>Ante o exposto percebemos que desde os nossos antepassados já tínhamos uma sociedade machista e preconceituosa e que tal fato é de suma influência nos casos atuais de agressão contra a mulher, visto que os homens sempre foram considerados superior</w:t>
      </w:r>
      <w:r w:rsidR="00E60274" w:rsidRPr="00254472">
        <w:rPr>
          <w:rFonts w:ascii="Times New Roman" w:hAnsi="Times New Roman"/>
          <w:sz w:val="24"/>
          <w:szCs w:val="24"/>
        </w:rPr>
        <w:t>es</w:t>
      </w:r>
      <w:r w:rsidRPr="00254472">
        <w:rPr>
          <w:rFonts w:ascii="Times New Roman" w:hAnsi="Times New Roman"/>
          <w:sz w:val="24"/>
          <w:szCs w:val="24"/>
        </w:rPr>
        <w:t xml:space="preserve">, como aqueles que podiam </w:t>
      </w:r>
      <w:proofErr w:type="gramStart"/>
      <w:r w:rsidRPr="00254472">
        <w:rPr>
          <w:rFonts w:ascii="Times New Roman" w:hAnsi="Times New Roman"/>
          <w:sz w:val="24"/>
          <w:szCs w:val="24"/>
        </w:rPr>
        <w:t>mandar,</w:t>
      </w:r>
      <w:proofErr w:type="gramEnd"/>
      <w:r w:rsidRPr="00254472">
        <w:rPr>
          <w:rFonts w:ascii="Times New Roman" w:hAnsi="Times New Roman"/>
          <w:sz w:val="24"/>
          <w:szCs w:val="24"/>
        </w:rPr>
        <w:t xml:space="preserve"> desmandar e abusar mas seus atos não teriam consequência relevantes.</w:t>
      </w:r>
    </w:p>
    <w:p w:rsidR="00EA3469" w:rsidRPr="00254472" w:rsidRDefault="00EA3469" w:rsidP="00EE47B5">
      <w:pPr>
        <w:pStyle w:val="Corpodetexto"/>
        <w:spacing w:after="0" w:line="360" w:lineRule="auto"/>
        <w:ind w:firstLine="709"/>
        <w:jc w:val="both"/>
        <w:rPr>
          <w:rFonts w:ascii="Times New Roman" w:hAnsi="Times New Roman"/>
          <w:sz w:val="24"/>
          <w:szCs w:val="24"/>
        </w:rPr>
      </w:pPr>
      <w:r w:rsidRPr="00254472">
        <w:rPr>
          <w:rFonts w:ascii="Times New Roman" w:hAnsi="Times New Roman"/>
          <w:sz w:val="24"/>
          <w:szCs w:val="24"/>
        </w:rPr>
        <w:t>No entanto, ao longo dos anos, após muita luta das mulheres, com a criação de grupos feministas e organização de protestos reivindicando direitos iguais, melhoria de vida, direito a voz, voto, direito à liberdade, direito a não ser agredida, não ser violentada, aos poucos as mulheres foram conquistando espaço e direitos, principalmente com a promulgação da Constituição Federal de 1988 e as seguintes normas comentadas que surgiram visando a proteção da mulher e a punição do agressor.</w:t>
      </w:r>
    </w:p>
    <w:p w:rsidR="00EA51DD" w:rsidRPr="00254472" w:rsidRDefault="00EA3469" w:rsidP="00EE47B5">
      <w:pPr>
        <w:pStyle w:val="Corpodetexto"/>
        <w:tabs>
          <w:tab w:val="left" w:pos="567"/>
        </w:tabs>
        <w:spacing w:after="0" w:line="360" w:lineRule="auto"/>
        <w:ind w:firstLine="709"/>
        <w:jc w:val="both"/>
        <w:rPr>
          <w:rFonts w:ascii="Times New Roman" w:hAnsi="Times New Roman"/>
          <w:sz w:val="24"/>
          <w:szCs w:val="24"/>
          <w:shd w:val="clear" w:color="auto" w:fill="FFFFFF"/>
        </w:rPr>
      </w:pPr>
      <w:r w:rsidRPr="00254472">
        <w:rPr>
          <w:rFonts w:ascii="Times New Roman" w:hAnsi="Times New Roman"/>
          <w:sz w:val="24"/>
          <w:szCs w:val="24"/>
        </w:rPr>
        <w:t xml:space="preserve">Um marco importantíssimo na luta feminina contra a violência doméstica, na qual </w:t>
      </w:r>
      <w:proofErr w:type="gramStart"/>
      <w:r w:rsidRPr="00254472">
        <w:rPr>
          <w:rFonts w:ascii="Times New Roman" w:hAnsi="Times New Roman"/>
          <w:sz w:val="24"/>
          <w:szCs w:val="24"/>
        </w:rPr>
        <w:t>inclui-se</w:t>
      </w:r>
      <w:proofErr w:type="gramEnd"/>
      <w:r w:rsidRPr="00254472">
        <w:rPr>
          <w:rFonts w:ascii="Times New Roman" w:hAnsi="Times New Roman"/>
          <w:sz w:val="24"/>
          <w:szCs w:val="24"/>
        </w:rPr>
        <w:t xml:space="preserve"> a violência sexual que é a segunda que mais mata mulheres no mundo, foi a implementação da Lei Maria da Penha. A mesma conseguiu reduzir o número de vítimas de 2006 para 2007 em 10%, segundo </w:t>
      </w:r>
      <w:r w:rsidRPr="00254472">
        <w:rPr>
          <w:rFonts w:ascii="Times New Roman" w:hAnsi="Times New Roman"/>
          <w:sz w:val="24"/>
          <w:szCs w:val="24"/>
          <w:shd w:val="clear" w:color="auto" w:fill="FFFFFF"/>
        </w:rPr>
        <w:t>estudo realizado pelo Instituto de Pesquisa Econômica Aplicada (</w:t>
      </w:r>
      <w:proofErr w:type="gramStart"/>
      <w:r w:rsidRPr="00254472">
        <w:rPr>
          <w:rFonts w:ascii="Times New Roman" w:hAnsi="Times New Roman"/>
          <w:sz w:val="24"/>
          <w:szCs w:val="24"/>
          <w:shd w:val="clear" w:color="auto" w:fill="FFFFFF"/>
        </w:rPr>
        <w:t>Ipea</w:t>
      </w:r>
      <w:proofErr w:type="gramEnd"/>
      <w:r w:rsidRPr="00254472">
        <w:rPr>
          <w:rFonts w:ascii="Times New Roman" w:hAnsi="Times New Roman"/>
          <w:sz w:val="24"/>
          <w:szCs w:val="24"/>
          <w:shd w:val="clear" w:color="auto" w:fill="FFFFFF"/>
        </w:rPr>
        <w:t xml:space="preserve">). </w:t>
      </w:r>
    </w:p>
    <w:p w:rsidR="00EE47B5" w:rsidRPr="00254472" w:rsidRDefault="00EA3469" w:rsidP="00EE47B5">
      <w:pPr>
        <w:pStyle w:val="Corpodetexto"/>
        <w:tabs>
          <w:tab w:val="left" w:pos="567"/>
        </w:tabs>
        <w:spacing w:after="0" w:line="360" w:lineRule="auto"/>
        <w:ind w:firstLine="709"/>
        <w:jc w:val="both"/>
        <w:rPr>
          <w:rFonts w:ascii="Times New Roman" w:hAnsi="Times New Roman"/>
          <w:sz w:val="24"/>
          <w:szCs w:val="24"/>
          <w:shd w:val="clear" w:color="auto" w:fill="FFFFFF"/>
        </w:rPr>
      </w:pPr>
      <w:r w:rsidRPr="00254472">
        <w:rPr>
          <w:rFonts w:ascii="Times New Roman" w:hAnsi="Times New Roman"/>
          <w:sz w:val="24"/>
          <w:szCs w:val="24"/>
          <w:shd w:val="clear" w:color="auto" w:fill="FFFFFF"/>
        </w:rPr>
        <w:t>Porém é preciso dispensar mu</w:t>
      </w:r>
      <w:r w:rsidR="00D44A6D">
        <w:rPr>
          <w:rFonts w:ascii="Times New Roman" w:hAnsi="Times New Roman"/>
          <w:sz w:val="24"/>
          <w:szCs w:val="24"/>
          <w:shd w:val="clear" w:color="auto" w:fill="FFFFFF"/>
        </w:rPr>
        <w:t>ita atenção à</w:t>
      </w:r>
      <w:r w:rsidR="0025003F" w:rsidRPr="00254472">
        <w:rPr>
          <w:rFonts w:ascii="Times New Roman" w:hAnsi="Times New Roman"/>
          <w:sz w:val="24"/>
          <w:szCs w:val="24"/>
          <w:shd w:val="clear" w:color="auto" w:fill="FFFFFF"/>
        </w:rPr>
        <w:t>s alterações que vê</w:t>
      </w:r>
      <w:r w:rsidR="00D44A6D">
        <w:rPr>
          <w:rFonts w:ascii="Times New Roman" w:hAnsi="Times New Roman"/>
          <w:sz w:val="24"/>
          <w:szCs w:val="24"/>
          <w:shd w:val="clear" w:color="auto" w:fill="FFFFFF"/>
        </w:rPr>
        <w:t>m sendo feitas na referida l</w:t>
      </w:r>
      <w:r w:rsidRPr="00254472">
        <w:rPr>
          <w:rFonts w:ascii="Times New Roman" w:hAnsi="Times New Roman"/>
          <w:sz w:val="24"/>
          <w:szCs w:val="24"/>
          <w:shd w:val="clear" w:color="auto" w:fill="FFFFFF"/>
        </w:rPr>
        <w:t>ei. Por exemplo, seu novo disposit</w:t>
      </w:r>
      <w:r w:rsidR="008C15F4" w:rsidRPr="00254472">
        <w:rPr>
          <w:rFonts w:ascii="Times New Roman" w:hAnsi="Times New Roman"/>
          <w:sz w:val="24"/>
          <w:szCs w:val="24"/>
          <w:shd w:val="clear" w:color="auto" w:fill="FFFFFF"/>
        </w:rPr>
        <w:t xml:space="preserve">ivo, o artigo 12-B, que dispõe: </w:t>
      </w:r>
      <w:r w:rsidR="00B71A08" w:rsidRPr="00254472">
        <w:rPr>
          <w:rFonts w:ascii="Times New Roman" w:hAnsi="Times New Roman"/>
          <w:sz w:val="24"/>
          <w:szCs w:val="24"/>
          <w:shd w:val="clear" w:color="auto" w:fill="FFFFFF"/>
        </w:rPr>
        <w:t>“</w:t>
      </w:r>
      <w:r w:rsidR="00C275BA" w:rsidRPr="00254472">
        <w:rPr>
          <w:rFonts w:ascii="Times New Roman" w:hAnsi="Times New Roman"/>
          <w:sz w:val="24"/>
          <w:szCs w:val="24"/>
          <w:shd w:val="clear" w:color="auto" w:fill="FFFFFF"/>
        </w:rPr>
        <w:t>à</w:t>
      </w:r>
      <w:r w:rsidR="00B71A08" w:rsidRPr="00254472">
        <w:rPr>
          <w:rFonts w:ascii="Times New Roman" w:hAnsi="Times New Roman"/>
          <w:sz w:val="24"/>
          <w:szCs w:val="24"/>
          <w:shd w:val="clear" w:color="auto" w:fill="FFFFFF"/>
        </w:rPr>
        <w:t xml:space="preserve"> </w:t>
      </w:r>
      <w:r w:rsidRPr="00254472">
        <w:rPr>
          <w:rFonts w:ascii="Times New Roman" w:hAnsi="Times New Roman"/>
          <w:sz w:val="24"/>
          <w:szCs w:val="24"/>
          <w:shd w:val="clear" w:color="auto" w:fill="FFFFFF"/>
        </w:rPr>
        <w:t xml:space="preserve">autoridade policial terá poderes para aplicar as medidas protetivas de urgência previstas na Lei” </w:t>
      </w:r>
      <w:r w:rsidR="00254472" w:rsidRPr="00254472">
        <w:rPr>
          <w:rFonts w:ascii="Times New Roman" w:hAnsi="Times New Roman"/>
          <w:sz w:val="24"/>
          <w:szCs w:val="24"/>
          <w:shd w:val="clear" w:color="auto" w:fill="FFFFFF"/>
        </w:rPr>
        <w:t xml:space="preserve">(BRASIL, 2006), </w:t>
      </w:r>
      <w:r w:rsidRPr="00254472">
        <w:rPr>
          <w:rFonts w:ascii="Times New Roman" w:hAnsi="Times New Roman"/>
          <w:sz w:val="24"/>
          <w:szCs w:val="24"/>
          <w:shd w:val="clear" w:color="auto" w:fill="FFFFFF"/>
        </w:rPr>
        <w:t xml:space="preserve">pode acabar prejudicando aquelas que deveriam proteger. Primeiramente, não foi feita uma pesquisa para saber a opinião daquelas a que a Lei é destinada; segundo, o policial, </w:t>
      </w:r>
      <w:r w:rsidR="0025003F" w:rsidRPr="00254472">
        <w:rPr>
          <w:rFonts w:ascii="Times New Roman" w:hAnsi="Times New Roman"/>
          <w:sz w:val="24"/>
          <w:szCs w:val="24"/>
          <w:shd w:val="clear" w:color="auto" w:fill="FFFFFF"/>
        </w:rPr>
        <w:t>de acordo com</w:t>
      </w:r>
      <w:r w:rsidRPr="00254472">
        <w:rPr>
          <w:rFonts w:ascii="Times New Roman" w:hAnsi="Times New Roman"/>
          <w:sz w:val="24"/>
          <w:szCs w:val="24"/>
          <w:shd w:val="clear" w:color="auto" w:fill="FFFFFF"/>
        </w:rPr>
        <w:t xml:space="preserve"> o direito administrativo não é dotado de função jurisdicional, assim estaria ferindo a tripartição de poderes; terceiro, a polícia não conta com a infraestrutura e o contingente necessário para realizar sequer as suas próprias investigações.</w:t>
      </w:r>
    </w:p>
    <w:p w:rsidR="008C15F4" w:rsidRPr="00254472" w:rsidRDefault="00EA3469" w:rsidP="00EE47B5">
      <w:pPr>
        <w:pStyle w:val="Corpodetexto"/>
        <w:tabs>
          <w:tab w:val="left" w:pos="567"/>
        </w:tabs>
        <w:spacing w:after="0" w:line="360" w:lineRule="auto"/>
        <w:ind w:firstLine="709"/>
        <w:jc w:val="both"/>
        <w:rPr>
          <w:rFonts w:ascii="Times New Roman" w:hAnsi="Times New Roman"/>
          <w:sz w:val="24"/>
          <w:szCs w:val="24"/>
          <w:shd w:val="clear" w:color="auto" w:fill="FFFFFF"/>
        </w:rPr>
      </w:pPr>
      <w:r w:rsidRPr="00254472">
        <w:rPr>
          <w:rFonts w:ascii="Times New Roman" w:hAnsi="Times New Roman"/>
          <w:sz w:val="24"/>
          <w:szCs w:val="24"/>
          <w:shd w:val="clear" w:color="auto" w:fill="FFFFFF"/>
        </w:rPr>
        <w:lastRenderedPageBreak/>
        <w:t>Logo, tomando po</w:t>
      </w:r>
      <w:r w:rsidR="00EE47B5" w:rsidRPr="00254472">
        <w:rPr>
          <w:rFonts w:ascii="Times New Roman" w:hAnsi="Times New Roman"/>
          <w:sz w:val="24"/>
          <w:szCs w:val="24"/>
          <w:shd w:val="clear" w:color="auto" w:fill="FFFFFF"/>
        </w:rPr>
        <w:t>r base a nova inclusão do art.</w:t>
      </w:r>
      <w:r w:rsidRPr="00254472">
        <w:rPr>
          <w:rFonts w:ascii="Times New Roman" w:hAnsi="Times New Roman"/>
          <w:sz w:val="24"/>
          <w:szCs w:val="24"/>
          <w:shd w:val="clear" w:color="auto" w:fill="FFFFFF"/>
        </w:rPr>
        <w:t xml:space="preserve"> 12-B e o grande histórico de relatos machistas por parte dos nossos policiais, podemos concluir que, </w:t>
      </w:r>
      <w:proofErr w:type="gramStart"/>
      <w:r w:rsidRPr="00254472">
        <w:rPr>
          <w:rFonts w:ascii="Times New Roman" w:hAnsi="Times New Roman"/>
          <w:sz w:val="24"/>
          <w:szCs w:val="24"/>
          <w:shd w:val="clear" w:color="auto" w:fill="FFFFFF"/>
        </w:rPr>
        <w:t>a longo prazo</w:t>
      </w:r>
      <w:proofErr w:type="gramEnd"/>
      <w:r w:rsidRPr="00254472">
        <w:rPr>
          <w:rFonts w:ascii="Times New Roman" w:hAnsi="Times New Roman"/>
          <w:sz w:val="24"/>
          <w:szCs w:val="24"/>
          <w:shd w:val="clear" w:color="auto" w:fill="FFFFFF"/>
        </w:rPr>
        <w:t>, tal medida será inviável e cada vez mais o agressor ficará impune e a mulher terá mais dificuldade e menos autonomia para chegar até a via judicial.</w:t>
      </w:r>
    </w:p>
    <w:p w:rsidR="008C15F4" w:rsidRPr="00254472" w:rsidRDefault="00EA3469" w:rsidP="00EE47B5">
      <w:pPr>
        <w:pStyle w:val="Corpodetexto"/>
        <w:tabs>
          <w:tab w:val="left" w:pos="567"/>
          <w:tab w:val="left" w:pos="2558"/>
        </w:tabs>
        <w:spacing w:after="0" w:line="360" w:lineRule="auto"/>
        <w:ind w:firstLine="709"/>
        <w:jc w:val="both"/>
        <w:rPr>
          <w:rFonts w:ascii="Times New Roman" w:hAnsi="Times New Roman"/>
          <w:sz w:val="24"/>
          <w:szCs w:val="24"/>
          <w:shd w:val="clear" w:color="auto" w:fill="FFFFFF"/>
        </w:rPr>
      </w:pPr>
      <w:r w:rsidRPr="00254472">
        <w:rPr>
          <w:rFonts w:ascii="Times New Roman" w:hAnsi="Times New Roman"/>
          <w:sz w:val="24"/>
          <w:szCs w:val="24"/>
          <w:shd w:val="clear" w:color="auto" w:fill="FFFFFF"/>
        </w:rPr>
        <w:t>Anos após a criação da Lei Maria da Penha, a mais relevante no âmbito da violência praticada contra a mulher, os números de vítimas fatais de agressão sexual voltaram a crescer consideravelmente, portanto pode</w:t>
      </w:r>
      <w:r w:rsidR="0025003F" w:rsidRPr="00254472">
        <w:rPr>
          <w:rFonts w:ascii="Times New Roman" w:hAnsi="Times New Roman"/>
          <w:sz w:val="24"/>
          <w:szCs w:val="24"/>
          <w:shd w:val="clear" w:color="auto" w:fill="FFFFFF"/>
        </w:rPr>
        <w:t>mos concluir que há algo errado, tanto na esfera legislativa quanto judiciária.</w:t>
      </w:r>
    </w:p>
    <w:p w:rsidR="0025003F" w:rsidRPr="00254472" w:rsidRDefault="0025003F" w:rsidP="00EE47B5">
      <w:pPr>
        <w:pStyle w:val="Corpodetexto"/>
        <w:tabs>
          <w:tab w:val="left" w:pos="567"/>
          <w:tab w:val="left" w:pos="2558"/>
        </w:tabs>
        <w:spacing w:after="0" w:line="360" w:lineRule="auto"/>
        <w:ind w:firstLine="709"/>
        <w:jc w:val="both"/>
        <w:rPr>
          <w:rFonts w:ascii="Times New Roman" w:hAnsi="Times New Roman"/>
          <w:sz w:val="24"/>
          <w:szCs w:val="24"/>
          <w:shd w:val="clear" w:color="auto" w:fill="FFFFFF"/>
        </w:rPr>
      </w:pPr>
      <w:r w:rsidRPr="00254472">
        <w:rPr>
          <w:rFonts w:ascii="Times New Roman" w:hAnsi="Times New Roman"/>
          <w:sz w:val="24"/>
          <w:szCs w:val="24"/>
          <w:shd w:val="clear" w:color="auto" w:fill="FFFFFF"/>
        </w:rPr>
        <w:t xml:space="preserve">Diante do caso narrado nesta pesquisa que é apenas um entre milhares, percebesse a demora no julgamento do agressor o qual é posto em liberdade para aguardar o encerramento do caso, e a falta de tipos penas que criminalizem e </w:t>
      </w:r>
      <w:proofErr w:type="gramStart"/>
      <w:r w:rsidRPr="00254472">
        <w:rPr>
          <w:rFonts w:ascii="Times New Roman" w:hAnsi="Times New Roman"/>
          <w:sz w:val="24"/>
          <w:szCs w:val="24"/>
          <w:shd w:val="clear" w:color="auto" w:fill="FFFFFF"/>
        </w:rPr>
        <w:t>punam</w:t>
      </w:r>
      <w:proofErr w:type="gramEnd"/>
      <w:r w:rsidRPr="00254472">
        <w:rPr>
          <w:rFonts w:ascii="Times New Roman" w:hAnsi="Times New Roman"/>
          <w:sz w:val="24"/>
          <w:szCs w:val="24"/>
          <w:shd w:val="clear" w:color="auto" w:fill="FFFFFF"/>
        </w:rPr>
        <w:t xml:space="preserve"> severamente </w:t>
      </w:r>
      <w:r w:rsidR="002B71A4" w:rsidRPr="00254472">
        <w:rPr>
          <w:rFonts w:ascii="Times New Roman" w:hAnsi="Times New Roman"/>
          <w:sz w:val="24"/>
          <w:szCs w:val="24"/>
          <w:shd w:val="clear" w:color="auto" w:fill="FFFFFF"/>
        </w:rPr>
        <w:t>aquele que cometer assédio sexual, constranger mulheres entre outras condutas que não se enquadram como estupro e perturbação ao pudor.</w:t>
      </w:r>
    </w:p>
    <w:p w:rsidR="008C15F4" w:rsidRPr="00254472" w:rsidRDefault="00EA3469" w:rsidP="00EE47B5">
      <w:pPr>
        <w:pStyle w:val="Corpodetexto"/>
        <w:tabs>
          <w:tab w:val="left" w:pos="567"/>
          <w:tab w:val="left" w:pos="2558"/>
        </w:tabs>
        <w:spacing w:after="0" w:line="360" w:lineRule="auto"/>
        <w:ind w:firstLine="709"/>
        <w:jc w:val="both"/>
        <w:rPr>
          <w:rFonts w:ascii="Times New Roman" w:hAnsi="Times New Roman"/>
          <w:sz w:val="24"/>
          <w:szCs w:val="24"/>
          <w:shd w:val="clear" w:color="auto" w:fill="FFFFFF"/>
        </w:rPr>
      </w:pPr>
      <w:r w:rsidRPr="00254472">
        <w:rPr>
          <w:rFonts w:ascii="Times New Roman" w:hAnsi="Times New Roman"/>
          <w:sz w:val="24"/>
          <w:szCs w:val="24"/>
          <w:shd w:val="clear" w:color="auto" w:fill="FFFFFF"/>
        </w:rPr>
        <w:t>Com b</w:t>
      </w:r>
      <w:r w:rsidR="0025003F" w:rsidRPr="00254472">
        <w:rPr>
          <w:rFonts w:ascii="Times New Roman" w:hAnsi="Times New Roman"/>
          <w:sz w:val="24"/>
          <w:szCs w:val="24"/>
          <w:shd w:val="clear" w:color="auto" w:fill="FFFFFF"/>
        </w:rPr>
        <w:t>ase na pesquisa em tela, entendemos</w:t>
      </w:r>
      <w:r w:rsidRPr="00254472">
        <w:rPr>
          <w:rFonts w:ascii="Times New Roman" w:hAnsi="Times New Roman"/>
          <w:sz w:val="24"/>
          <w:szCs w:val="24"/>
          <w:shd w:val="clear" w:color="auto" w:fill="FFFFFF"/>
        </w:rPr>
        <w:t xml:space="preserve"> que as medidas que vêm sendo adotadas pelo governo estão quase 100% voltadas para o tratamento da mulher que já foi agredida sexualmente e para punição do agressor, isto é, estão voltadas para o momento após a agressão. No entanto, para reduzir o número de vítimas entendemos ser necessária a criação de mecanismos que </w:t>
      </w:r>
      <w:proofErr w:type="gramStart"/>
      <w:r w:rsidRPr="00254472">
        <w:rPr>
          <w:rFonts w:ascii="Times New Roman" w:hAnsi="Times New Roman"/>
          <w:sz w:val="24"/>
          <w:szCs w:val="24"/>
          <w:shd w:val="clear" w:color="auto" w:fill="FFFFFF"/>
        </w:rPr>
        <w:t>previnam,</w:t>
      </w:r>
      <w:proofErr w:type="gramEnd"/>
      <w:r w:rsidRPr="00254472">
        <w:rPr>
          <w:rFonts w:ascii="Times New Roman" w:hAnsi="Times New Roman"/>
          <w:sz w:val="24"/>
          <w:szCs w:val="24"/>
          <w:shd w:val="clear" w:color="auto" w:fill="FFFFFF"/>
        </w:rPr>
        <w:t xml:space="preserve"> que não deixem a situação chegar ao ponto extremamente constrangedor da violaçã</w:t>
      </w:r>
      <w:r w:rsidR="002B71A4" w:rsidRPr="00254472">
        <w:rPr>
          <w:rFonts w:ascii="Times New Roman" w:hAnsi="Times New Roman"/>
          <w:sz w:val="24"/>
          <w:szCs w:val="24"/>
          <w:shd w:val="clear" w:color="auto" w:fill="FFFFFF"/>
        </w:rPr>
        <w:t>o sexual de fato.</w:t>
      </w:r>
    </w:p>
    <w:p w:rsidR="008C15F4" w:rsidRPr="00254472" w:rsidRDefault="002B71A4" w:rsidP="00EE47B5">
      <w:pPr>
        <w:pStyle w:val="Corpodetexto"/>
        <w:tabs>
          <w:tab w:val="left" w:pos="567"/>
          <w:tab w:val="left" w:pos="2558"/>
        </w:tabs>
        <w:spacing w:after="0" w:line="360" w:lineRule="auto"/>
        <w:ind w:firstLine="709"/>
        <w:jc w:val="both"/>
        <w:rPr>
          <w:rFonts w:ascii="Times New Roman" w:hAnsi="Times New Roman"/>
          <w:sz w:val="24"/>
          <w:szCs w:val="24"/>
          <w:shd w:val="clear" w:color="auto" w:fill="FFFFFF"/>
        </w:rPr>
      </w:pPr>
      <w:r w:rsidRPr="00254472">
        <w:rPr>
          <w:rFonts w:ascii="Times New Roman" w:hAnsi="Times New Roman"/>
          <w:sz w:val="24"/>
          <w:szCs w:val="24"/>
          <w:shd w:val="clear" w:color="auto" w:fill="FFFFFF"/>
        </w:rPr>
        <w:t xml:space="preserve">No referido caso concreto, </w:t>
      </w:r>
      <w:r w:rsidR="00EA3469" w:rsidRPr="00254472">
        <w:rPr>
          <w:rFonts w:ascii="Times New Roman" w:hAnsi="Times New Roman"/>
          <w:sz w:val="24"/>
          <w:szCs w:val="24"/>
          <w:shd w:val="clear" w:color="auto" w:fill="FFFFFF"/>
        </w:rPr>
        <w:t xml:space="preserve">entendemos que </w:t>
      </w:r>
      <w:r w:rsidRPr="00254472">
        <w:rPr>
          <w:rFonts w:ascii="Times New Roman" w:hAnsi="Times New Roman"/>
          <w:sz w:val="24"/>
          <w:szCs w:val="24"/>
          <w:shd w:val="clear" w:color="auto" w:fill="FFFFFF"/>
        </w:rPr>
        <w:t xml:space="preserve">tamanho constrangimento </w:t>
      </w:r>
      <w:r w:rsidR="00EA3469" w:rsidRPr="00254472">
        <w:rPr>
          <w:rFonts w:ascii="Times New Roman" w:hAnsi="Times New Roman"/>
          <w:sz w:val="24"/>
          <w:szCs w:val="24"/>
          <w:shd w:val="clear" w:color="auto" w:fill="FFFFFF"/>
        </w:rPr>
        <w:t>poderia ter sido evitado caso houvesse mais segurança pública e mais compreensão</w:t>
      </w:r>
      <w:r w:rsidRPr="00254472">
        <w:rPr>
          <w:rFonts w:ascii="Times New Roman" w:hAnsi="Times New Roman"/>
          <w:sz w:val="24"/>
          <w:szCs w:val="24"/>
          <w:shd w:val="clear" w:color="auto" w:fill="FFFFFF"/>
        </w:rPr>
        <w:t>/respeito para com as mulheres. Além de que o</w:t>
      </w:r>
      <w:r w:rsidR="00EA3469" w:rsidRPr="00254472">
        <w:rPr>
          <w:rFonts w:ascii="Times New Roman" w:hAnsi="Times New Roman"/>
          <w:sz w:val="24"/>
          <w:szCs w:val="24"/>
          <w:shd w:val="clear" w:color="auto" w:fill="FFFFFF"/>
        </w:rPr>
        <w:t xml:space="preserve"> agressor era reincidente, e ainda assim </w:t>
      </w:r>
      <w:r w:rsidRPr="00254472">
        <w:rPr>
          <w:rFonts w:ascii="Times New Roman" w:hAnsi="Times New Roman"/>
          <w:sz w:val="24"/>
          <w:szCs w:val="24"/>
          <w:shd w:val="clear" w:color="auto" w:fill="FFFFFF"/>
        </w:rPr>
        <w:t>foi posto em liberdade, ou seja, visto que seus atos permaneciam impunes seria favorável continuar cometendo tais condutas, e assim ele o fez</w:t>
      </w:r>
      <w:r w:rsidR="00EA3469" w:rsidRPr="00254472">
        <w:rPr>
          <w:rFonts w:ascii="Times New Roman" w:hAnsi="Times New Roman"/>
          <w:sz w:val="24"/>
          <w:szCs w:val="24"/>
          <w:shd w:val="clear" w:color="auto" w:fill="FFFFFF"/>
        </w:rPr>
        <w:t>.</w:t>
      </w:r>
    </w:p>
    <w:p w:rsidR="008C15F4" w:rsidRPr="00254472" w:rsidRDefault="00EA3469" w:rsidP="00EE47B5">
      <w:pPr>
        <w:pStyle w:val="Corpodetexto"/>
        <w:tabs>
          <w:tab w:val="left" w:pos="567"/>
          <w:tab w:val="left" w:pos="2558"/>
        </w:tabs>
        <w:spacing w:after="0" w:line="360" w:lineRule="auto"/>
        <w:ind w:firstLine="709"/>
        <w:jc w:val="both"/>
        <w:rPr>
          <w:rFonts w:ascii="Times New Roman" w:hAnsi="Times New Roman"/>
          <w:sz w:val="24"/>
          <w:szCs w:val="24"/>
          <w:shd w:val="clear" w:color="auto" w:fill="FFFFFF"/>
        </w:rPr>
      </w:pPr>
      <w:r w:rsidRPr="00254472">
        <w:rPr>
          <w:rFonts w:ascii="Times New Roman" w:hAnsi="Times New Roman"/>
          <w:sz w:val="24"/>
          <w:szCs w:val="24"/>
          <w:shd w:val="clear" w:color="auto" w:fill="FFFFFF"/>
        </w:rPr>
        <w:t xml:space="preserve"> Por fim, apesar da grande evolução, os dados trazidos nesta pesquisa mostram uma realidade triste na luta pela igualdade de gênero e no que diz respeito </w:t>
      </w:r>
      <w:proofErr w:type="gramStart"/>
      <w:r w:rsidRPr="00254472">
        <w:rPr>
          <w:rFonts w:ascii="Times New Roman" w:hAnsi="Times New Roman"/>
          <w:sz w:val="24"/>
          <w:szCs w:val="24"/>
          <w:shd w:val="clear" w:color="auto" w:fill="FFFFFF"/>
        </w:rPr>
        <w:t>a</w:t>
      </w:r>
      <w:proofErr w:type="gramEnd"/>
      <w:r w:rsidRPr="00254472">
        <w:rPr>
          <w:rFonts w:ascii="Times New Roman" w:hAnsi="Times New Roman"/>
          <w:sz w:val="24"/>
          <w:szCs w:val="24"/>
          <w:shd w:val="clear" w:color="auto" w:fill="FFFFFF"/>
        </w:rPr>
        <w:t xml:space="preserve"> violência sexual contra a mulher, ficando clara a necessidade de melhorias no aparato governamen</w:t>
      </w:r>
      <w:r w:rsidR="002B71A4" w:rsidRPr="00254472">
        <w:rPr>
          <w:rFonts w:ascii="Times New Roman" w:hAnsi="Times New Roman"/>
          <w:sz w:val="24"/>
          <w:szCs w:val="24"/>
          <w:shd w:val="clear" w:color="auto" w:fill="FFFFFF"/>
        </w:rPr>
        <w:t>tal direcionado a tais questões, principalmente no que diz respeito às políticas de prevenção e efetividade da norma, ou seja, o afastamento de lacunas.</w:t>
      </w:r>
    </w:p>
    <w:p w:rsidR="00254472" w:rsidRPr="00254472" w:rsidRDefault="00254472" w:rsidP="00EE47B5">
      <w:pPr>
        <w:pStyle w:val="Corpodetexto"/>
        <w:tabs>
          <w:tab w:val="left" w:pos="567"/>
          <w:tab w:val="left" w:pos="2558"/>
        </w:tabs>
        <w:spacing w:after="0" w:line="360" w:lineRule="auto"/>
        <w:jc w:val="both"/>
        <w:rPr>
          <w:rFonts w:ascii="Times New Roman" w:hAnsi="Times New Roman"/>
          <w:sz w:val="24"/>
          <w:szCs w:val="24"/>
          <w:shd w:val="clear" w:color="auto" w:fill="FFFFFF"/>
        </w:rPr>
      </w:pPr>
    </w:p>
    <w:p w:rsidR="00885A06" w:rsidRPr="00254472" w:rsidRDefault="008C15F4" w:rsidP="00EE47B5">
      <w:pPr>
        <w:pStyle w:val="Corpodetexto"/>
        <w:tabs>
          <w:tab w:val="left" w:pos="567"/>
          <w:tab w:val="left" w:pos="2558"/>
        </w:tabs>
        <w:spacing w:after="0" w:line="360" w:lineRule="auto"/>
        <w:jc w:val="both"/>
        <w:rPr>
          <w:rFonts w:ascii="Times New Roman" w:hAnsi="Times New Roman"/>
          <w:b/>
          <w:sz w:val="24"/>
          <w:szCs w:val="24"/>
          <w:lang w:val="en-US"/>
        </w:rPr>
      </w:pPr>
      <w:r w:rsidRPr="00254472">
        <w:rPr>
          <w:rFonts w:ascii="Times New Roman" w:hAnsi="Times New Roman"/>
          <w:b/>
          <w:sz w:val="24"/>
          <w:szCs w:val="24"/>
          <w:lang w:val="en-US"/>
        </w:rPr>
        <w:t>ABSTRACT</w:t>
      </w:r>
    </w:p>
    <w:p w:rsidR="00EE47B5" w:rsidRPr="00254472" w:rsidRDefault="00EE47B5" w:rsidP="00EE47B5">
      <w:pPr>
        <w:pStyle w:val="Corpodetexto"/>
        <w:tabs>
          <w:tab w:val="left" w:pos="567"/>
          <w:tab w:val="left" w:pos="2558"/>
        </w:tabs>
        <w:spacing w:after="0" w:line="360" w:lineRule="auto"/>
        <w:jc w:val="both"/>
        <w:rPr>
          <w:rFonts w:ascii="Times New Roman" w:hAnsi="Times New Roman"/>
          <w:b/>
          <w:sz w:val="24"/>
          <w:szCs w:val="24"/>
          <w:lang w:val="en-US"/>
        </w:rPr>
      </w:pPr>
    </w:p>
    <w:p w:rsidR="00866B90" w:rsidRPr="00866B90" w:rsidRDefault="00866B90" w:rsidP="00866B90">
      <w:pPr>
        <w:shd w:val="clear" w:color="auto" w:fill="FFFFFF"/>
        <w:spacing w:after="0" w:line="360" w:lineRule="auto"/>
        <w:jc w:val="both"/>
        <w:rPr>
          <w:rFonts w:ascii="Times New Roman" w:hAnsi="Times New Roman"/>
          <w:color w:val="000000"/>
          <w:sz w:val="24"/>
          <w:szCs w:val="24"/>
          <w:lang w:val="en-US"/>
        </w:rPr>
      </w:pPr>
      <w:r w:rsidRPr="00866B90">
        <w:rPr>
          <w:rFonts w:ascii="Times New Roman" w:hAnsi="Times New Roman"/>
          <w:color w:val="000000"/>
          <w:sz w:val="24"/>
          <w:szCs w:val="24"/>
          <w:lang w:val="en-US"/>
        </w:rPr>
        <w:t xml:space="preserve">This scientific article aims to analyze the sexual violence against women, exposing quantitative data, in addition to the analysis of the Maria da Penha Law and other laws that </w:t>
      </w:r>
      <w:r w:rsidRPr="00866B90">
        <w:rPr>
          <w:rFonts w:ascii="Times New Roman" w:hAnsi="Times New Roman"/>
          <w:color w:val="000000"/>
          <w:sz w:val="24"/>
          <w:szCs w:val="24"/>
          <w:lang w:val="en-US"/>
        </w:rPr>
        <w:lastRenderedPageBreak/>
        <w:t>aim to curb this form of aggression and support women who have already suffered this type of violence. For this to be clarified, this research was used the bibliographic and documentary method, bringing information from research done over the years by institutions of relevance in the subject. The work on screen is divided into 4 chapters. The first chapter presented a brief summary on the gender of women, in such a way, addressing their historical and social evolution, emphasizing the rights won over the years. The second chapter explores the concept of violence and your classification, emphasizing the sexual violence committed against women presenting updated statistical data on the subject. The third chapter dealt with current legislation regarding women's rights, the main one being the Maria da Penha Law (Law 11.340 / 06). The fourth and last chapter brought a recent concrete case that happened in São Paulo of great social relevance.</w:t>
      </w:r>
    </w:p>
    <w:p w:rsidR="00866B90" w:rsidRPr="00866B90" w:rsidRDefault="00866B90" w:rsidP="00866B90">
      <w:pPr>
        <w:shd w:val="clear" w:color="auto" w:fill="FFFFFF"/>
        <w:spacing w:after="0" w:line="360" w:lineRule="auto"/>
        <w:jc w:val="both"/>
        <w:rPr>
          <w:rFonts w:ascii="Times New Roman" w:hAnsi="Times New Roman"/>
          <w:color w:val="000000"/>
          <w:sz w:val="24"/>
          <w:szCs w:val="24"/>
        </w:rPr>
      </w:pPr>
      <w:r w:rsidRPr="00866B90">
        <w:rPr>
          <w:rFonts w:ascii="Times New Roman" w:hAnsi="Times New Roman"/>
          <w:color w:val="000000"/>
          <w:sz w:val="24"/>
          <w:szCs w:val="24"/>
        </w:rPr>
        <w:t xml:space="preserve">KEYWORDS: </w:t>
      </w:r>
      <w:proofErr w:type="spellStart"/>
      <w:r w:rsidRPr="00866B90">
        <w:rPr>
          <w:rFonts w:ascii="Times New Roman" w:hAnsi="Times New Roman"/>
          <w:color w:val="000000"/>
          <w:sz w:val="24"/>
          <w:szCs w:val="24"/>
        </w:rPr>
        <w:t>Woman</w:t>
      </w:r>
      <w:proofErr w:type="spellEnd"/>
      <w:r w:rsidRPr="00866B90">
        <w:rPr>
          <w:rFonts w:ascii="Times New Roman" w:hAnsi="Times New Roman"/>
          <w:color w:val="000000"/>
          <w:sz w:val="24"/>
          <w:szCs w:val="24"/>
        </w:rPr>
        <w:t>.</w:t>
      </w:r>
      <w:r>
        <w:rPr>
          <w:rFonts w:ascii="Times New Roman" w:hAnsi="Times New Roman"/>
          <w:color w:val="000000"/>
          <w:sz w:val="24"/>
          <w:szCs w:val="24"/>
        </w:rPr>
        <w:t xml:space="preserve"> Sexual </w:t>
      </w:r>
      <w:proofErr w:type="spellStart"/>
      <w:r>
        <w:rPr>
          <w:rFonts w:ascii="Times New Roman" w:hAnsi="Times New Roman"/>
          <w:color w:val="000000"/>
          <w:sz w:val="24"/>
          <w:szCs w:val="24"/>
        </w:rPr>
        <w:t>Violence</w:t>
      </w:r>
      <w:proofErr w:type="spellEnd"/>
      <w:r>
        <w:rPr>
          <w:rFonts w:ascii="Times New Roman" w:hAnsi="Times New Roman"/>
          <w:color w:val="000000"/>
          <w:sz w:val="24"/>
          <w:szCs w:val="24"/>
        </w:rPr>
        <w:t>.</w:t>
      </w:r>
      <w:r w:rsidRPr="00866B90">
        <w:rPr>
          <w:rFonts w:ascii="Times New Roman" w:hAnsi="Times New Roman"/>
          <w:color w:val="000000"/>
          <w:sz w:val="24"/>
          <w:szCs w:val="24"/>
        </w:rPr>
        <w:t xml:space="preserve"> Maria da Penha Law</w:t>
      </w:r>
      <w:r>
        <w:rPr>
          <w:rFonts w:ascii="Times New Roman" w:hAnsi="Times New Roman"/>
          <w:color w:val="000000"/>
          <w:sz w:val="24"/>
          <w:szCs w:val="24"/>
        </w:rPr>
        <w:t>.</w:t>
      </w:r>
    </w:p>
    <w:p w:rsidR="00DF361C" w:rsidRPr="00866B90" w:rsidRDefault="00DF361C" w:rsidP="00EE47B5">
      <w:pPr>
        <w:pStyle w:val="Corpodetexto"/>
        <w:tabs>
          <w:tab w:val="left" w:pos="567"/>
          <w:tab w:val="left" w:pos="2558"/>
        </w:tabs>
        <w:spacing w:after="0" w:line="360" w:lineRule="auto"/>
        <w:jc w:val="both"/>
        <w:rPr>
          <w:rFonts w:ascii="Times New Roman" w:hAnsi="Times New Roman"/>
          <w:sz w:val="24"/>
          <w:szCs w:val="24"/>
        </w:rPr>
      </w:pPr>
    </w:p>
    <w:p w:rsidR="006E0427" w:rsidRPr="00254472" w:rsidRDefault="008C0E47" w:rsidP="00EE47B5">
      <w:pPr>
        <w:pStyle w:val="Corpodetexto"/>
        <w:tabs>
          <w:tab w:val="left" w:pos="567"/>
          <w:tab w:val="left" w:pos="2558"/>
        </w:tabs>
        <w:spacing w:after="0" w:line="360" w:lineRule="auto"/>
        <w:jc w:val="center"/>
        <w:rPr>
          <w:rFonts w:ascii="Times New Roman" w:hAnsi="Times New Roman"/>
          <w:b/>
          <w:sz w:val="24"/>
          <w:szCs w:val="24"/>
        </w:rPr>
      </w:pPr>
      <w:r w:rsidRPr="00254472">
        <w:rPr>
          <w:rFonts w:ascii="Times New Roman" w:hAnsi="Times New Roman"/>
          <w:b/>
          <w:sz w:val="24"/>
          <w:szCs w:val="24"/>
        </w:rPr>
        <w:t>REFERÊNCIAS</w:t>
      </w:r>
    </w:p>
    <w:p w:rsidR="00EE47B5" w:rsidRDefault="00EE47B5" w:rsidP="00EE47B5">
      <w:pPr>
        <w:pStyle w:val="Corpodetexto"/>
        <w:tabs>
          <w:tab w:val="left" w:pos="567"/>
          <w:tab w:val="left" w:pos="2558"/>
        </w:tabs>
        <w:spacing w:after="0" w:line="360" w:lineRule="auto"/>
        <w:jc w:val="both"/>
        <w:rPr>
          <w:rFonts w:ascii="Times New Roman" w:hAnsi="Times New Roman"/>
          <w:sz w:val="24"/>
          <w:szCs w:val="24"/>
        </w:rPr>
      </w:pPr>
    </w:p>
    <w:p w:rsidR="00FC41BC" w:rsidRPr="00D44A6D" w:rsidRDefault="00FC41BC" w:rsidP="00D44A6D">
      <w:pPr>
        <w:pStyle w:val="Corpodetexto"/>
        <w:spacing w:after="0" w:line="240" w:lineRule="auto"/>
        <w:jc w:val="both"/>
        <w:rPr>
          <w:rFonts w:ascii="Times New Roman" w:hAnsi="Times New Roman"/>
          <w:sz w:val="24"/>
          <w:szCs w:val="24"/>
        </w:rPr>
      </w:pPr>
      <w:proofErr w:type="gramStart"/>
      <w:r w:rsidRPr="00D44A6D">
        <w:rPr>
          <w:rFonts w:ascii="Times New Roman" w:hAnsi="Times New Roman"/>
          <w:sz w:val="24"/>
          <w:szCs w:val="24"/>
        </w:rPr>
        <w:t>AGÊNCIA estado</w:t>
      </w:r>
      <w:proofErr w:type="gramEnd"/>
      <w:r w:rsidRPr="00D44A6D">
        <w:rPr>
          <w:rFonts w:ascii="Times New Roman" w:hAnsi="Times New Roman"/>
          <w:sz w:val="24"/>
          <w:szCs w:val="24"/>
        </w:rPr>
        <w:t xml:space="preserve">. </w:t>
      </w:r>
      <w:r w:rsidRPr="00D44A6D">
        <w:rPr>
          <w:rFonts w:ascii="Times New Roman" w:hAnsi="Times New Roman"/>
          <w:b/>
          <w:sz w:val="24"/>
          <w:szCs w:val="24"/>
        </w:rPr>
        <w:t>Homem ejacula em jovem dentro de ônibus na Avenida Paulista.</w:t>
      </w:r>
      <w:r w:rsidRPr="00D44A6D">
        <w:rPr>
          <w:rFonts w:ascii="Times New Roman" w:hAnsi="Times New Roman"/>
          <w:sz w:val="24"/>
          <w:szCs w:val="24"/>
        </w:rPr>
        <w:t xml:space="preserve"> Minas Gerais, 29 ago. 2017. Disponível em: &lt;</w:t>
      </w:r>
      <w:proofErr w:type="gramStart"/>
      <w:r w:rsidRPr="00D44A6D">
        <w:rPr>
          <w:rFonts w:ascii="Times New Roman" w:hAnsi="Times New Roman"/>
          <w:sz w:val="24"/>
          <w:szCs w:val="24"/>
        </w:rPr>
        <w:t>https</w:t>
      </w:r>
      <w:proofErr w:type="gramEnd"/>
      <w:r w:rsidRPr="00D44A6D">
        <w:rPr>
          <w:rFonts w:ascii="Times New Roman" w:hAnsi="Times New Roman"/>
          <w:sz w:val="24"/>
          <w:szCs w:val="24"/>
        </w:rPr>
        <w:t>://www.em.com.br/app/noticia/nacional/2017/08/29/interna_nacional,896138/homem-ejacula-em-jovem-dentro-de-onibus-na-avenida-paulista.shtml&gt;. Acesso em: 31 out. 2017.</w:t>
      </w:r>
    </w:p>
    <w:p w:rsidR="00FC41BC" w:rsidRPr="00D44A6D" w:rsidRDefault="00FC41BC" w:rsidP="00D44A6D">
      <w:pPr>
        <w:pStyle w:val="Corpodetexto"/>
        <w:spacing w:after="0" w:line="240" w:lineRule="auto"/>
        <w:jc w:val="both"/>
        <w:rPr>
          <w:rFonts w:ascii="Times New Roman" w:hAnsi="Times New Roman"/>
          <w:sz w:val="24"/>
          <w:szCs w:val="24"/>
        </w:rPr>
      </w:pPr>
    </w:p>
    <w:p w:rsidR="008C0E47" w:rsidRPr="00D44A6D" w:rsidRDefault="008C0E47" w:rsidP="00D44A6D">
      <w:pPr>
        <w:pStyle w:val="Padro"/>
        <w:spacing w:after="0" w:line="240" w:lineRule="auto"/>
        <w:jc w:val="both"/>
        <w:rPr>
          <w:rFonts w:ascii="Times New Roman" w:hAnsi="Times New Roman"/>
          <w:sz w:val="24"/>
          <w:szCs w:val="24"/>
        </w:rPr>
      </w:pPr>
      <w:r w:rsidRPr="00D44A6D">
        <w:rPr>
          <w:rFonts w:ascii="Times New Roman" w:hAnsi="Times New Roman"/>
          <w:sz w:val="24"/>
          <w:szCs w:val="24"/>
        </w:rPr>
        <w:t xml:space="preserve">BANDEIRA, Lourdes. </w:t>
      </w:r>
      <w:proofErr w:type="gramStart"/>
      <w:r w:rsidR="00B12B14" w:rsidRPr="00D44A6D">
        <w:rPr>
          <w:rFonts w:ascii="Times New Roman" w:hAnsi="Times New Roman"/>
          <w:sz w:val="24"/>
          <w:szCs w:val="24"/>
        </w:rPr>
        <w:t>et</w:t>
      </w:r>
      <w:proofErr w:type="gramEnd"/>
      <w:r w:rsidR="00B12B14" w:rsidRPr="00D44A6D">
        <w:rPr>
          <w:rFonts w:ascii="Times New Roman" w:hAnsi="Times New Roman"/>
          <w:sz w:val="24"/>
          <w:szCs w:val="24"/>
        </w:rPr>
        <w:t xml:space="preserve"> al. (Org.)</w:t>
      </w:r>
      <w:r w:rsidRPr="00D44A6D">
        <w:rPr>
          <w:rFonts w:ascii="Times New Roman" w:hAnsi="Times New Roman"/>
          <w:sz w:val="24"/>
          <w:szCs w:val="24"/>
        </w:rPr>
        <w:t xml:space="preserve"> </w:t>
      </w:r>
      <w:r w:rsidRPr="00D44A6D">
        <w:rPr>
          <w:rFonts w:ascii="Times New Roman" w:hAnsi="Times New Roman"/>
          <w:b/>
          <w:sz w:val="24"/>
          <w:szCs w:val="24"/>
        </w:rPr>
        <w:t>Bibliografia de estudos sobre violência sexual contra a mulher: 1984-2003.</w:t>
      </w:r>
      <w:r w:rsidR="00B12B14" w:rsidRPr="00D44A6D">
        <w:rPr>
          <w:rFonts w:ascii="Times New Roman" w:hAnsi="Times New Roman"/>
          <w:sz w:val="24"/>
          <w:szCs w:val="24"/>
        </w:rPr>
        <w:t xml:space="preserve"> Brasília:</w:t>
      </w:r>
      <w:r w:rsidRPr="00D44A6D">
        <w:rPr>
          <w:rFonts w:ascii="Times New Roman" w:hAnsi="Times New Roman"/>
          <w:sz w:val="24"/>
          <w:szCs w:val="24"/>
        </w:rPr>
        <w:t xml:space="preserve"> Letras</w:t>
      </w:r>
      <w:r w:rsidR="00B12B14" w:rsidRPr="00D44A6D">
        <w:rPr>
          <w:rFonts w:ascii="Times New Roman" w:hAnsi="Times New Roman"/>
          <w:sz w:val="24"/>
          <w:szCs w:val="24"/>
        </w:rPr>
        <w:t xml:space="preserve"> Livres,</w:t>
      </w:r>
      <w:r w:rsidRPr="00D44A6D">
        <w:rPr>
          <w:rFonts w:ascii="Times New Roman" w:hAnsi="Times New Roman"/>
          <w:sz w:val="24"/>
          <w:szCs w:val="24"/>
        </w:rPr>
        <w:t xml:space="preserve"> 2004.</w:t>
      </w:r>
    </w:p>
    <w:p w:rsidR="00120850" w:rsidRPr="00D44A6D" w:rsidRDefault="00120850" w:rsidP="00D44A6D">
      <w:pPr>
        <w:pStyle w:val="Padro"/>
        <w:spacing w:after="0" w:line="240" w:lineRule="auto"/>
        <w:jc w:val="both"/>
        <w:rPr>
          <w:rFonts w:ascii="Times New Roman" w:hAnsi="Times New Roman"/>
          <w:sz w:val="24"/>
          <w:szCs w:val="24"/>
        </w:rPr>
      </w:pPr>
    </w:p>
    <w:p w:rsidR="00CB139D" w:rsidRPr="00D44A6D" w:rsidRDefault="00CB139D" w:rsidP="00D44A6D">
      <w:pPr>
        <w:pStyle w:val="Padro"/>
        <w:spacing w:after="0" w:line="240" w:lineRule="auto"/>
        <w:jc w:val="both"/>
        <w:rPr>
          <w:rFonts w:ascii="Times New Roman" w:hAnsi="Times New Roman"/>
          <w:sz w:val="24"/>
          <w:szCs w:val="24"/>
        </w:rPr>
      </w:pPr>
      <w:r w:rsidRPr="00D44A6D">
        <w:rPr>
          <w:rFonts w:ascii="Times New Roman" w:hAnsi="Times New Roman"/>
          <w:sz w:val="24"/>
          <w:szCs w:val="24"/>
        </w:rPr>
        <w:t xml:space="preserve">BELSITO, Bruna. </w:t>
      </w:r>
      <w:r w:rsidRPr="00D44A6D">
        <w:rPr>
          <w:rFonts w:ascii="Times New Roman" w:hAnsi="Times New Roman"/>
          <w:b/>
          <w:sz w:val="24"/>
          <w:szCs w:val="24"/>
        </w:rPr>
        <w:t>Relatório nº 54/01. Caso Maria da Penha Maia Fernandes x Brasil.</w:t>
      </w:r>
      <w:r w:rsidRPr="00D44A6D">
        <w:rPr>
          <w:rFonts w:ascii="Times New Roman" w:hAnsi="Times New Roman"/>
          <w:sz w:val="24"/>
          <w:szCs w:val="24"/>
        </w:rPr>
        <w:t xml:space="preserve"> Disponível em: &lt;</w:t>
      </w:r>
      <w:proofErr w:type="gramStart"/>
      <w:r w:rsidRPr="00D44A6D">
        <w:rPr>
          <w:rFonts w:ascii="Times New Roman" w:hAnsi="Times New Roman"/>
          <w:sz w:val="24"/>
          <w:szCs w:val="24"/>
        </w:rPr>
        <w:t>https</w:t>
      </w:r>
      <w:proofErr w:type="gramEnd"/>
      <w:r w:rsidRPr="00D44A6D">
        <w:rPr>
          <w:rFonts w:ascii="Times New Roman" w:hAnsi="Times New Roman"/>
          <w:sz w:val="24"/>
          <w:szCs w:val="24"/>
        </w:rPr>
        <w:t xml:space="preserve">://brunabelsito.jusbrasil.com.br/artigos/335719178/relatorio-n-54-01-caso-12051-maria-da-penha-maia-fernandes-x-brasil&gt;. Acesso em: </w:t>
      </w:r>
      <w:proofErr w:type="gramStart"/>
      <w:r w:rsidRPr="00D44A6D">
        <w:rPr>
          <w:rFonts w:ascii="Times New Roman" w:hAnsi="Times New Roman"/>
          <w:sz w:val="24"/>
          <w:szCs w:val="24"/>
        </w:rPr>
        <w:t>3</w:t>
      </w:r>
      <w:proofErr w:type="gramEnd"/>
      <w:r w:rsidRPr="00D44A6D">
        <w:rPr>
          <w:rFonts w:ascii="Times New Roman" w:hAnsi="Times New Roman"/>
          <w:sz w:val="24"/>
          <w:szCs w:val="24"/>
        </w:rPr>
        <w:t xml:space="preserve"> nov. 2011.</w:t>
      </w:r>
    </w:p>
    <w:p w:rsidR="00CB139D" w:rsidRPr="00D44A6D" w:rsidRDefault="00CB139D" w:rsidP="00D44A6D">
      <w:pPr>
        <w:pStyle w:val="Padro"/>
        <w:spacing w:after="0" w:line="240" w:lineRule="auto"/>
        <w:jc w:val="both"/>
        <w:rPr>
          <w:rFonts w:ascii="Times New Roman" w:hAnsi="Times New Roman"/>
          <w:sz w:val="24"/>
          <w:szCs w:val="24"/>
        </w:rPr>
      </w:pPr>
    </w:p>
    <w:p w:rsidR="008C0E47" w:rsidRPr="00D44A6D" w:rsidRDefault="00562625" w:rsidP="00D44A6D">
      <w:pPr>
        <w:pStyle w:val="Padro"/>
        <w:spacing w:after="0" w:line="240" w:lineRule="auto"/>
        <w:jc w:val="both"/>
        <w:rPr>
          <w:rFonts w:ascii="Times New Roman" w:hAnsi="Times New Roman"/>
          <w:sz w:val="24"/>
          <w:szCs w:val="24"/>
        </w:rPr>
      </w:pPr>
      <w:r w:rsidRPr="00D44A6D">
        <w:rPr>
          <w:rFonts w:ascii="Times New Roman" w:hAnsi="Times New Roman"/>
          <w:sz w:val="24"/>
          <w:szCs w:val="24"/>
        </w:rPr>
        <w:t xml:space="preserve">BRASIL. </w:t>
      </w:r>
      <w:r w:rsidR="008C0E47" w:rsidRPr="00D44A6D">
        <w:rPr>
          <w:rFonts w:ascii="Times New Roman" w:hAnsi="Times New Roman"/>
          <w:sz w:val="24"/>
          <w:szCs w:val="24"/>
        </w:rPr>
        <w:t xml:space="preserve">Ministério da Saúde. Secretaria de Atenção a Saúde. Departamento de Ações Pragmáticas Estratégicas. </w:t>
      </w:r>
      <w:r w:rsidR="008C0E47" w:rsidRPr="00D44A6D">
        <w:rPr>
          <w:rFonts w:ascii="Times New Roman" w:hAnsi="Times New Roman"/>
          <w:b/>
          <w:sz w:val="24"/>
          <w:szCs w:val="24"/>
        </w:rPr>
        <w:t xml:space="preserve">Aspectos jurídicos do atendimento às vitimas de violência sexual: perguntas e respostas para profissionais de saúde. </w:t>
      </w:r>
      <w:r w:rsidR="008C0E47" w:rsidRPr="00D44A6D">
        <w:rPr>
          <w:rFonts w:ascii="Times New Roman" w:hAnsi="Times New Roman"/>
          <w:sz w:val="24"/>
          <w:szCs w:val="24"/>
        </w:rPr>
        <w:t>Brasília: Editora do Ministério da Saúde, 2011.</w:t>
      </w:r>
    </w:p>
    <w:p w:rsidR="00D34225" w:rsidRPr="00D44A6D" w:rsidRDefault="00D34225" w:rsidP="00D44A6D">
      <w:pPr>
        <w:pStyle w:val="Padro"/>
        <w:tabs>
          <w:tab w:val="clear" w:pos="708"/>
          <w:tab w:val="left" w:pos="6555"/>
        </w:tabs>
        <w:spacing w:after="0" w:line="240" w:lineRule="auto"/>
        <w:jc w:val="both"/>
        <w:rPr>
          <w:rFonts w:ascii="Times New Roman" w:hAnsi="Times New Roman"/>
          <w:sz w:val="24"/>
          <w:szCs w:val="24"/>
        </w:rPr>
      </w:pPr>
    </w:p>
    <w:p w:rsidR="00120850" w:rsidRPr="00D44A6D" w:rsidRDefault="00FC41BC" w:rsidP="00D44A6D">
      <w:pPr>
        <w:pStyle w:val="Padro"/>
        <w:tabs>
          <w:tab w:val="clear" w:pos="708"/>
          <w:tab w:val="left" w:pos="6555"/>
        </w:tabs>
        <w:spacing w:after="0" w:line="240" w:lineRule="auto"/>
        <w:jc w:val="both"/>
        <w:rPr>
          <w:rFonts w:ascii="Times New Roman" w:hAnsi="Times New Roman"/>
          <w:sz w:val="24"/>
          <w:szCs w:val="24"/>
        </w:rPr>
      </w:pPr>
      <w:r w:rsidRPr="00D44A6D">
        <w:rPr>
          <w:rFonts w:ascii="Times New Roman" w:hAnsi="Times New Roman"/>
          <w:sz w:val="24"/>
          <w:szCs w:val="24"/>
        </w:rPr>
        <w:t xml:space="preserve">______. </w:t>
      </w:r>
      <w:r w:rsidR="00120850" w:rsidRPr="00D44A6D">
        <w:rPr>
          <w:rFonts w:ascii="Times New Roman" w:hAnsi="Times New Roman"/>
          <w:sz w:val="24"/>
          <w:szCs w:val="24"/>
        </w:rPr>
        <w:t>Código Penal. Rio de Janeiro: Planalto, 1940. Disponível em: &lt;http://www.planalto.gov.br/ccivil_03/decreto-lei/Del2848compilado.htm&gt;. Acesso em: 28 set. 2017.</w:t>
      </w:r>
    </w:p>
    <w:p w:rsidR="00120850" w:rsidRPr="00D44A6D" w:rsidRDefault="00120850" w:rsidP="00D44A6D">
      <w:pPr>
        <w:pStyle w:val="Padro"/>
        <w:tabs>
          <w:tab w:val="clear" w:pos="708"/>
          <w:tab w:val="left" w:pos="6555"/>
        </w:tabs>
        <w:spacing w:after="0" w:line="240" w:lineRule="auto"/>
        <w:jc w:val="both"/>
        <w:rPr>
          <w:rFonts w:ascii="Times New Roman" w:hAnsi="Times New Roman"/>
          <w:sz w:val="24"/>
          <w:szCs w:val="24"/>
        </w:rPr>
      </w:pPr>
    </w:p>
    <w:p w:rsidR="00120850" w:rsidRPr="00D44A6D" w:rsidRDefault="00241534" w:rsidP="00D44A6D">
      <w:pPr>
        <w:pStyle w:val="Corpodetexto"/>
        <w:spacing w:after="0" w:line="240" w:lineRule="auto"/>
        <w:jc w:val="both"/>
        <w:rPr>
          <w:rFonts w:ascii="Times New Roman" w:hAnsi="Times New Roman"/>
          <w:sz w:val="24"/>
          <w:szCs w:val="24"/>
        </w:rPr>
      </w:pPr>
      <w:r w:rsidRPr="00D44A6D">
        <w:rPr>
          <w:rFonts w:ascii="Times New Roman" w:hAnsi="Times New Roman"/>
          <w:sz w:val="24"/>
          <w:szCs w:val="24"/>
        </w:rPr>
        <w:t>______. Decreto</w:t>
      </w:r>
      <w:r w:rsidR="00120850" w:rsidRPr="00D44A6D">
        <w:rPr>
          <w:rFonts w:ascii="Times New Roman" w:hAnsi="Times New Roman"/>
          <w:sz w:val="24"/>
          <w:szCs w:val="24"/>
        </w:rPr>
        <w:t xml:space="preserve"> nº </w:t>
      </w:r>
      <w:r w:rsidRPr="00D44A6D">
        <w:rPr>
          <w:rFonts w:ascii="Times New Roman" w:hAnsi="Times New Roman"/>
          <w:sz w:val="24"/>
          <w:szCs w:val="24"/>
          <w:lang w:eastAsia="pt-BR"/>
        </w:rPr>
        <w:t>7.393,</w:t>
      </w:r>
      <w:r w:rsidR="00120850" w:rsidRPr="00D44A6D">
        <w:rPr>
          <w:rFonts w:ascii="Times New Roman" w:hAnsi="Times New Roman"/>
          <w:sz w:val="24"/>
          <w:szCs w:val="24"/>
          <w:lang w:eastAsia="pt-BR"/>
        </w:rPr>
        <w:t xml:space="preserve"> de 15 de Dezembro de 2010: </w:t>
      </w:r>
      <w:r w:rsidR="00120850" w:rsidRPr="00D44A6D">
        <w:rPr>
          <w:rFonts w:ascii="Times New Roman" w:hAnsi="Times New Roman"/>
          <w:sz w:val="24"/>
          <w:szCs w:val="24"/>
        </w:rPr>
        <w:t xml:space="preserve">Dispõe sobre a Central de Atendimento à Mulher - Ligue 180. </w:t>
      </w:r>
      <w:r w:rsidR="00120850" w:rsidRPr="00D44A6D">
        <w:rPr>
          <w:rFonts w:ascii="Times New Roman" w:hAnsi="Times New Roman"/>
          <w:b/>
          <w:sz w:val="24"/>
          <w:szCs w:val="24"/>
        </w:rPr>
        <w:t>Diário Oficial da União</w:t>
      </w:r>
      <w:r w:rsidR="00120850" w:rsidRPr="00D44A6D">
        <w:rPr>
          <w:rFonts w:ascii="Times New Roman" w:hAnsi="Times New Roman"/>
          <w:sz w:val="24"/>
          <w:szCs w:val="24"/>
        </w:rPr>
        <w:t>, Brasília, 2010. Disponível em: &lt;http://www.planalto.gov.br/ccivil_03/_Ato2007-2010/2010/Decreto/D7393.htm</w:t>
      </w:r>
      <w:r w:rsidRPr="00D44A6D">
        <w:rPr>
          <w:rFonts w:ascii="Times New Roman" w:hAnsi="Times New Roman"/>
          <w:sz w:val="24"/>
          <w:szCs w:val="24"/>
        </w:rPr>
        <w:t xml:space="preserve">&gt;. </w:t>
      </w:r>
      <w:r w:rsidR="00120850" w:rsidRPr="00D44A6D">
        <w:rPr>
          <w:rFonts w:ascii="Times New Roman" w:hAnsi="Times New Roman"/>
          <w:sz w:val="24"/>
          <w:szCs w:val="24"/>
        </w:rPr>
        <w:t xml:space="preserve">Acesso em: </w:t>
      </w:r>
      <w:r w:rsidRPr="00D44A6D">
        <w:rPr>
          <w:rFonts w:ascii="Times New Roman" w:hAnsi="Times New Roman"/>
          <w:sz w:val="24"/>
          <w:szCs w:val="24"/>
        </w:rPr>
        <w:t>14 out. 2017.</w:t>
      </w:r>
    </w:p>
    <w:p w:rsidR="00241534" w:rsidRPr="00D44A6D" w:rsidRDefault="00241534" w:rsidP="00D44A6D">
      <w:pPr>
        <w:pStyle w:val="Corpodetexto"/>
        <w:spacing w:after="0" w:line="240" w:lineRule="auto"/>
        <w:jc w:val="both"/>
        <w:rPr>
          <w:rFonts w:ascii="Times New Roman" w:hAnsi="Times New Roman"/>
          <w:sz w:val="24"/>
          <w:szCs w:val="24"/>
        </w:rPr>
      </w:pPr>
    </w:p>
    <w:p w:rsidR="00241534" w:rsidRPr="00D44A6D" w:rsidRDefault="00241534" w:rsidP="00D44A6D">
      <w:pPr>
        <w:pStyle w:val="Corpodetexto"/>
        <w:spacing w:after="0" w:line="240" w:lineRule="auto"/>
        <w:jc w:val="both"/>
        <w:rPr>
          <w:rFonts w:ascii="Times New Roman" w:hAnsi="Times New Roman"/>
          <w:sz w:val="24"/>
          <w:szCs w:val="24"/>
          <w:lang w:eastAsia="pt-BR"/>
        </w:rPr>
      </w:pPr>
      <w:r w:rsidRPr="00D44A6D">
        <w:rPr>
          <w:rFonts w:ascii="Times New Roman" w:hAnsi="Times New Roman"/>
          <w:sz w:val="24"/>
          <w:szCs w:val="24"/>
        </w:rPr>
        <w:t xml:space="preserve">______. Decreto nº 7.958, de 13 de Março de 2013: estabelece diretrizes para o atendimento às vítimas de violência sexual pelos profissionais de segurança pública e da rede de </w:t>
      </w:r>
      <w:r w:rsidRPr="00D44A6D">
        <w:rPr>
          <w:rFonts w:ascii="Times New Roman" w:hAnsi="Times New Roman"/>
          <w:sz w:val="24"/>
          <w:szCs w:val="24"/>
        </w:rPr>
        <w:lastRenderedPageBreak/>
        <w:t xml:space="preserve">atendimento do Sistema Único de Saúde. </w:t>
      </w:r>
      <w:r w:rsidRPr="00D44A6D">
        <w:rPr>
          <w:rFonts w:ascii="Times New Roman" w:hAnsi="Times New Roman"/>
          <w:b/>
          <w:sz w:val="24"/>
          <w:szCs w:val="24"/>
        </w:rPr>
        <w:t>Diário Oficial da União</w:t>
      </w:r>
      <w:r w:rsidRPr="00D44A6D">
        <w:rPr>
          <w:rFonts w:ascii="Times New Roman" w:hAnsi="Times New Roman"/>
          <w:sz w:val="24"/>
          <w:szCs w:val="24"/>
        </w:rPr>
        <w:t>, Brasília, 2013. Disponível em: &lt;http://www.planalto.gov.br/ccivil_03/_ato2011-2014/2013/decreto/d7958.htm&gt;. Acesso em: 14 out. 2017.</w:t>
      </w:r>
    </w:p>
    <w:p w:rsidR="00120850" w:rsidRPr="00D44A6D" w:rsidRDefault="00120850" w:rsidP="00D44A6D">
      <w:pPr>
        <w:pStyle w:val="Padro"/>
        <w:tabs>
          <w:tab w:val="clear" w:pos="708"/>
          <w:tab w:val="left" w:pos="6555"/>
        </w:tabs>
        <w:spacing w:after="0" w:line="240" w:lineRule="auto"/>
        <w:jc w:val="both"/>
        <w:rPr>
          <w:rFonts w:ascii="Times New Roman" w:hAnsi="Times New Roman"/>
          <w:sz w:val="24"/>
          <w:szCs w:val="24"/>
        </w:rPr>
      </w:pPr>
    </w:p>
    <w:p w:rsidR="00EE47B5" w:rsidRPr="00D44A6D" w:rsidRDefault="00D34225" w:rsidP="00D44A6D">
      <w:pPr>
        <w:pStyle w:val="Padro"/>
        <w:tabs>
          <w:tab w:val="clear" w:pos="708"/>
          <w:tab w:val="left" w:pos="6555"/>
        </w:tabs>
        <w:spacing w:after="0" w:line="240" w:lineRule="auto"/>
        <w:jc w:val="both"/>
        <w:rPr>
          <w:rFonts w:ascii="Times New Roman" w:hAnsi="Times New Roman"/>
          <w:sz w:val="24"/>
          <w:szCs w:val="24"/>
        </w:rPr>
      </w:pPr>
      <w:r w:rsidRPr="00D44A6D">
        <w:rPr>
          <w:rFonts w:ascii="Times New Roman" w:hAnsi="Times New Roman"/>
          <w:sz w:val="24"/>
          <w:szCs w:val="24"/>
        </w:rPr>
        <w:t>______. Lei nº 8.971</w:t>
      </w:r>
      <w:r w:rsidR="00241534" w:rsidRPr="00D44A6D">
        <w:rPr>
          <w:rFonts w:ascii="Times New Roman" w:hAnsi="Times New Roman"/>
          <w:sz w:val="24"/>
          <w:szCs w:val="24"/>
        </w:rPr>
        <w:t>,</w:t>
      </w:r>
      <w:r w:rsidRPr="00D44A6D">
        <w:rPr>
          <w:rFonts w:ascii="Times New Roman" w:hAnsi="Times New Roman"/>
          <w:sz w:val="24"/>
          <w:szCs w:val="24"/>
        </w:rPr>
        <w:t xml:space="preserve"> de 29 de Dezembro de 1994: regula o direito dos companheiros a alimentos e à sucessão.</w:t>
      </w:r>
      <w:r w:rsidR="00120850" w:rsidRPr="00D44A6D">
        <w:rPr>
          <w:rFonts w:ascii="Times New Roman" w:hAnsi="Times New Roman"/>
          <w:sz w:val="24"/>
          <w:szCs w:val="24"/>
        </w:rPr>
        <w:t xml:space="preserve"> </w:t>
      </w:r>
      <w:r w:rsidR="00120850" w:rsidRPr="00D44A6D">
        <w:rPr>
          <w:rFonts w:ascii="Times New Roman" w:hAnsi="Times New Roman"/>
          <w:b/>
          <w:sz w:val="24"/>
          <w:szCs w:val="24"/>
        </w:rPr>
        <w:t>Diário Oficial da União</w:t>
      </w:r>
      <w:r w:rsidR="00120850" w:rsidRPr="00D44A6D">
        <w:rPr>
          <w:rFonts w:ascii="Times New Roman" w:hAnsi="Times New Roman"/>
          <w:sz w:val="24"/>
          <w:szCs w:val="24"/>
        </w:rPr>
        <w:t>, Brasília, 1994. Disponível em: &lt;http://www.planalto.gov.br/ccivil_03/leis/L8971.htm&gt;. Acesso em: 20 out. 2017.</w:t>
      </w:r>
    </w:p>
    <w:p w:rsidR="00120850" w:rsidRPr="00D44A6D" w:rsidRDefault="00120850" w:rsidP="00D44A6D">
      <w:pPr>
        <w:pStyle w:val="Padro"/>
        <w:tabs>
          <w:tab w:val="clear" w:pos="708"/>
          <w:tab w:val="left" w:pos="6555"/>
        </w:tabs>
        <w:spacing w:after="0" w:line="240" w:lineRule="auto"/>
        <w:jc w:val="both"/>
        <w:rPr>
          <w:rFonts w:ascii="Times New Roman" w:hAnsi="Times New Roman"/>
          <w:sz w:val="24"/>
          <w:szCs w:val="24"/>
        </w:rPr>
      </w:pPr>
    </w:p>
    <w:p w:rsidR="00120850" w:rsidRPr="00D44A6D" w:rsidRDefault="00120850" w:rsidP="00D44A6D">
      <w:pPr>
        <w:spacing w:after="0" w:line="240" w:lineRule="auto"/>
        <w:jc w:val="both"/>
        <w:rPr>
          <w:rFonts w:ascii="Times New Roman" w:hAnsi="Times New Roman"/>
          <w:sz w:val="24"/>
          <w:szCs w:val="24"/>
        </w:rPr>
      </w:pPr>
      <w:r w:rsidRPr="00D44A6D">
        <w:rPr>
          <w:rFonts w:ascii="Times New Roman" w:hAnsi="Times New Roman"/>
          <w:sz w:val="24"/>
          <w:szCs w:val="24"/>
        </w:rPr>
        <w:t>______. Lei nº 10.778</w:t>
      </w:r>
      <w:r w:rsidR="00241534" w:rsidRPr="00D44A6D">
        <w:rPr>
          <w:rFonts w:ascii="Times New Roman" w:hAnsi="Times New Roman"/>
          <w:sz w:val="24"/>
          <w:szCs w:val="24"/>
        </w:rPr>
        <w:t>,</w:t>
      </w:r>
      <w:r w:rsidRPr="00D44A6D">
        <w:rPr>
          <w:rFonts w:ascii="Times New Roman" w:hAnsi="Times New Roman"/>
          <w:sz w:val="24"/>
          <w:szCs w:val="24"/>
        </w:rPr>
        <w:t xml:space="preserve"> de 24 de Novembro de 2003: estabelece a notificação compulsória, no território nacional, do caso de violência contra a mulher que for </w:t>
      </w:r>
      <w:proofErr w:type="gramStart"/>
      <w:r w:rsidRPr="00D44A6D">
        <w:rPr>
          <w:rFonts w:ascii="Times New Roman" w:hAnsi="Times New Roman"/>
          <w:sz w:val="24"/>
          <w:szCs w:val="24"/>
        </w:rPr>
        <w:t>atendida em serviços de saúde públicos ou privados</w:t>
      </w:r>
      <w:proofErr w:type="gramEnd"/>
      <w:r w:rsidRPr="00D44A6D">
        <w:rPr>
          <w:rFonts w:ascii="Times New Roman" w:hAnsi="Times New Roman"/>
          <w:sz w:val="24"/>
          <w:szCs w:val="24"/>
        </w:rPr>
        <w:t xml:space="preserve">. </w:t>
      </w:r>
      <w:r w:rsidRPr="00D44A6D">
        <w:rPr>
          <w:rFonts w:ascii="Times New Roman" w:hAnsi="Times New Roman"/>
          <w:b/>
          <w:sz w:val="24"/>
          <w:szCs w:val="24"/>
        </w:rPr>
        <w:t>Diário Oficial da União</w:t>
      </w:r>
      <w:r w:rsidRPr="00D44A6D">
        <w:rPr>
          <w:rFonts w:ascii="Times New Roman" w:hAnsi="Times New Roman"/>
          <w:sz w:val="24"/>
          <w:szCs w:val="24"/>
        </w:rPr>
        <w:t>, Brasília, 2003. Disponível em: &lt;</w:t>
      </w:r>
      <w:proofErr w:type="gramStart"/>
      <w:r w:rsidRPr="00D44A6D">
        <w:rPr>
          <w:rFonts w:ascii="Times New Roman" w:hAnsi="Times New Roman"/>
          <w:sz w:val="24"/>
          <w:szCs w:val="24"/>
        </w:rPr>
        <w:t>http://www.planalto.gov.br/ccivil_03/leis/2003/L10.</w:t>
      </w:r>
      <w:proofErr w:type="gramEnd"/>
      <w:r w:rsidRPr="00D44A6D">
        <w:rPr>
          <w:rFonts w:ascii="Times New Roman" w:hAnsi="Times New Roman"/>
          <w:sz w:val="24"/>
          <w:szCs w:val="24"/>
        </w:rPr>
        <w:t>778.htm&gt;. Acesso em: 20 out. 2017.</w:t>
      </w:r>
    </w:p>
    <w:p w:rsidR="00241534" w:rsidRPr="00D44A6D" w:rsidRDefault="00241534" w:rsidP="00D44A6D">
      <w:pPr>
        <w:spacing w:after="0" w:line="240" w:lineRule="auto"/>
        <w:jc w:val="both"/>
        <w:rPr>
          <w:rFonts w:ascii="Times New Roman" w:hAnsi="Times New Roman"/>
          <w:sz w:val="24"/>
          <w:szCs w:val="24"/>
        </w:rPr>
      </w:pPr>
    </w:p>
    <w:p w:rsidR="00B43311" w:rsidRPr="00D44A6D" w:rsidRDefault="00B12B14" w:rsidP="00D44A6D">
      <w:pPr>
        <w:pStyle w:val="Padro"/>
        <w:spacing w:after="0" w:line="240" w:lineRule="auto"/>
        <w:jc w:val="both"/>
        <w:rPr>
          <w:rFonts w:ascii="Times New Roman" w:hAnsi="Times New Roman"/>
          <w:sz w:val="24"/>
          <w:szCs w:val="24"/>
        </w:rPr>
      </w:pPr>
      <w:r w:rsidRPr="00D44A6D">
        <w:rPr>
          <w:rFonts w:ascii="Times New Roman" w:hAnsi="Times New Roman"/>
          <w:sz w:val="24"/>
          <w:szCs w:val="24"/>
        </w:rPr>
        <w:t>______</w:t>
      </w:r>
      <w:r w:rsidR="00562625" w:rsidRPr="00D44A6D">
        <w:rPr>
          <w:rFonts w:ascii="Times New Roman" w:hAnsi="Times New Roman"/>
          <w:sz w:val="24"/>
          <w:szCs w:val="24"/>
        </w:rPr>
        <w:t xml:space="preserve">. </w:t>
      </w:r>
      <w:r w:rsidR="00B43311" w:rsidRPr="00D44A6D">
        <w:rPr>
          <w:rFonts w:ascii="Times New Roman" w:hAnsi="Times New Roman"/>
          <w:sz w:val="24"/>
          <w:szCs w:val="24"/>
        </w:rPr>
        <w:t>Lei nº 11.340</w:t>
      </w:r>
      <w:r w:rsidR="00241534" w:rsidRPr="00D44A6D">
        <w:rPr>
          <w:rFonts w:ascii="Times New Roman" w:hAnsi="Times New Roman"/>
          <w:sz w:val="24"/>
          <w:szCs w:val="24"/>
        </w:rPr>
        <w:t>,</w:t>
      </w:r>
      <w:r w:rsidR="00B43311" w:rsidRPr="00D44A6D">
        <w:rPr>
          <w:rFonts w:ascii="Times New Roman" w:hAnsi="Times New Roman"/>
          <w:sz w:val="24"/>
          <w:szCs w:val="24"/>
        </w:rPr>
        <w:t xml:space="preserve"> de </w:t>
      </w:r>
      <w:proofErr w:type="gramStart"/>
      <w:r w:rsidR="00B43311" w:rsidRPr="00D44A6D">
        <w:rPr>
          <w:rFonts w:ascii="Times New Roman" w:hAnsi="Times New Roman"/>
          <w:sz w:val="24"/>
          <w:szCs w:val="24"/>
        </w:rPr>
        <w:t>7</w:t>
      </w:r>
      <w:proofErr w:type="gramEnd"/>
      <w:r w:rsidR="00B43311" w:rsidRPr="00D44A6D">
        <w:rPr>
          <w:rFonts w:ascii="Times New Roman" w:hAnsi="Times New Roman"/>
          <w:sz w:val="24"/>
          <w:szCs w:val="24"/>
        </w:rPr>
        <w:t xml:space="preserve"> de Agosto de 2006: </w:t>
      </w:r>
      <w:r w:rsidR="00D34225" w:rsidRPr="00D44A6D">
        <w:rPr>
          <w:rFonts w:ascii="Times New Roman" w:hAnsi="Times New Roman"/>
          <w:sz w:val="24"/>
          <w:szCs w:val="24"/>
        </w:rPr>
        <w:t>c</w:t>
      </w:r>
      <w:r w:rsidR="00B43311" w:rsidRPr="00D44A6D">
        <w:rPr>
          <w:rFonts w:ascii="Times New Roman" w:hAnsi="Times New Roman"/>
          <w:sz w:val="24"/>
          <w:szCs w:val="24"/>
        </w:rPr>
        <w:t>ria mecanismos para coibir a violência doméstica e familiar contra a mulher, nos termos do § 8</w:t>
      </w:r>
      <w:r w:rsidR="00B43311" w:rsidRPr="00D44A6D">
        <w:rPr>
          <w:rFonts w:ascii="Times New Roman" w:hAnsi="Times New Roman"/>
          <w:sz w:val="24"/>
          <w:szCs w:val="24"/>
          <w:u w:val="single"/>
          <w:vertAlign w:val="superscript"/>
        </w:rPr>
        <w:t>o</w:t>
      </w:r>
      <w:r w:rsidR="00B43311" w:rsidRPr="00D44A6D">
        <w:rPr>
          <w:rFonts w:ascii="Times New Roman" w:hAnsi="Times New Roman"/>
          <w:sz w:val="24"/>
          <w:szCs w:val="24"/>
        </w:rPr>
        <w:t> do art. 226 da Constituição Federal, da Convenção sobre a Eliminação de Todas as Formas de Discriminação contra as Mulheres e da Convenção Interamericana para Prevenir, Punir e Erradicar a Violência contra a Mulher; dispõe sobre a criação dos Juizados de Violência Doméstica e Familiar contra a Mulher; altera o Código de Processo Penal, o Código Penal e a Lei de Execução Penal; e dá outras providências.</w:t>
      </w:r>
      <w:r w:rsidR="00D34225" w:rsidRPr="00D44A6D">
        <w:rPr>
          <w:rFonts w:ascii="Times New Roman" w:hAnsi="Times New Roman"/>
          <w:b/>
          <w:sz w:val="24"/>
          <w:szCs w:val="24"/>
        </w:rPr>
        <w:t xml:space="preserve"> Diário Oficial da União</w:t>
      </w:r>
      <w:r w:rsidR="00D34225" w:rsidRPr="00D44A6D">
        <w:rPr>
          <w:rFonts w:ascii="Times New Roman" w:hAnsi="Times New Roman"/>
          <w:sz w:val="24"/>
          <w:szCs w:val="24"/>
        </w:rPr>
        <w:t>, Brasília, 2006. Disponível em: &lt;http://www.planalto.gov.br/ccivil_03/_ato2004-2006/2006/lei/l11340.htm&gt;. Acesso em: 10 out. 2017.</w:t>
      </w:r>
    </w:p>
    <w:p w:rsidR="00241534" w:rsidRPr="00D44A6D" w:rsidRDefault="00241534" w:rsidP="00D44A6D">
      <w:pPr>
        <w:pStyle w:val="Padro"/>
        <w:spacing w:after="0" w:line="240" w:lineRule="auto"/>
        <w:jc w:val="both"/>
        <w:rPr>
          <w:rFonts w:ascii="Times New Roman" w:hAnsi="Times New Roman"/>
          <w:sz w:val="24"/>
          <w:szCs w:val="24"/>
        </w:rPr>
      </w:pPr>
    </w:p>
    <w:p w:rsidR="00241534" w:rsidRPr="00D44A6D" w:rsidRDefault="00241534" w:rsidP="00D44A6D">
      <w:pPr>
        <w:pStyle w:val="Padro"/>
        <w:spacing w:after="0" w:line="240" w:lineRule="auto"/>
        <w:jc w:val="both"/>
        <w:rPr>
          <w:rFonts w:ascii="Times New Roman" w:hAnsi="Times New Roman"/>
          <w:sz w:val="24"/>
          <w:szCs w:val="24"/>
        </w:rPr>
      </w:pPr>
      <w:r w:rsidRPr="00D44A6D">
        <w:rPr>
          <w:rFonts w:ascii="Times New Roman" w:hAnsi="Times New Roman"/>
          <w:sz w:val="24"/>
          <w:szCs w:val="24"/>
        </w:rPr>
        <w:t xml:space="preserve">______. Lei 12.845, de 1º de Agosto de 2013: dispõe sobre o atendimento obrigatório e integral de pessoas em situação de violência sexual. </w:t>
      </w:r>
      <w:r w:rsidRPr="00D44A6D">
        <w:rPr>
          <w:rFonts w:ascii="Times New Roman" w:hAnsi="Times New Roman"/>
          <w:b/>
          <w:sz w:val="24"/>
          <w:szCs w:val="24"/>
        </w:rPr>
        <w:t>Diário Oficial da União</w:t>
      </w:r>
      <w:r w:rsidRPr="00D44A6D">
        <w:rPr>
          <w:rFonts w:ascii="Times New Roman" w:hAnsi="Times New Roman"/>
          <w:sz w:val="24"/>
          <w:szCs w:val="24"/>
        </w:rPr>
        <w:t xml:space="preserve">, Brasília, 2013. Disponível em: </w:t>
      </w:r>
      <w:r w:rsidR="00B346F1" w:rsidRPr="00D44A6D">
        <w:rPr>
          <w:rFonts w:ascii="Times New Roman" w:hAnsi="Times New Roman"/>
          <w:sz w:val="24"/>
          <w:szCs w:val="24"/>
        </w:rPr>
        <w:t>&lt;http://www.planalto.gov.br/ccivil_03/_ato2011-2014/2013/lei/l12845.htm&gt;. Acesso em: 18 out. 2017.</w:t>
      </w:r>
    </w:p>
    <w:p w:rsidR="00B43311" w:rsidRPr="00D44A6D" w:rsidRDefault="00B43311" w:rsidP="00D44A6D">
      <w:pPr>
        <w:pStyle w:val="Padro"/>
        <w:spacing w:after="0" w:line="240" w:lineRule="auto"/>
        <w:jc w:val="both"/>
        <w:rPr>
          <w:rFonts w:ascii="Times New Roman" w:hAnsi="Times New Roman"/>
          <w:sz w:val="24"/>
          <w:szCs w:val="24"/>
        </w:rPr>
      </w:pPr>
    </w:p>
    <w:p w:rsidR="00AB6CF9" w:rsidRPr="00D44A6D" w:rsidRDefault="00AB6CF9" w:rsidP="00D44A6D">
      <w:pPr>
        <w:pStyle w:val="Ttulo"/>
        <w:spacing w:before="0" w:after="0" w:line="240" w:lineRule="auto"/>
        <w:jc w:val="both"/>
        <w:rPr>
          <w:rStyle w:val="nfase"/>
          <w:rFonts w:ascii="Times New Roman" w:eastAsia="Times New Roman" w:hAnsi="Times New Roman" w:cs="Times New Roman"/>
          <w:i w:val="0"/>
          <w:iCs w:val="0"/>
          <w:color w:val="000000"/>
          <w:sz w:val="24"/>
          <w:szCs w:val="24"/>
          <w:lang w:eastAsia="pt-BR"/>
        </w:rPr>
      </w:pPr>
      <w:r w:rsidRPr="00D44A6D">
        <w:rPr>
          <w:rStyle w:val="nfase"/>
          <w:rFonts w:ascii="Times New Roman" w:hAnsi="Times New Roman" w:cs="Times New Roman"/>
          <w:i w:val="0"/>
          <w:iCs w:val="0"/>
          <w:sz w:val="24"/>
          <w:szCs w:val="24"/>
        </w:rPr>
        <w:t xml:space="preserve">COMISSÃO INTERAMERICANA DE DIREITOS HUMANOS. </w:t>
      </w:r>
      <w:r w:rsidRPr="00DC5057">
        <w:rPr>
          <w:rStyle w:val="nfase"/>
          <w:rFonts w:ascii="Times New Roman" w:hAnsi="Times New Roman" w:cs="Times New Roman"/>
          <w:b/>
          <w:i w:val="0"/>
          <w:iCs w:val="0"/>
          <w:sz w:val="24"/>
          <w:szCs w:val="24"/>
        </w:rPr>
        <w:t xml:space="preserve">Organização dos Estados Americanos. </w:t>
      </w:r>
      <w:r w:rsidRPr="00D44A6D">
        <w:rPr>
          <w:rFonts w:ascii="Times New Roman" w:eastAsia="Times New Roman" w:hAnsi="Times New Roman" w:cs="Times New Roman"/>
          <w:b/>
          <w:bCs/>
          <w:color w:val="000000"/>
          <w:sz w:val="24"/>
          <w:szCs w:val="24"/>
          <w:lang w:eastAsia="pt-BR"/>
        </w:rPr>
        <w:t>R</w:t>
      </w:r>
      <w:r w:rsidR="00DC5057" w:rsidRPr="00D44A6D">
        <w:rPr>
          <w:rFonts w:ascii="Times New Roman" w:eastAsia="Times New Roman" w:hAnsi="Times New Roman" w:cs="Times New Roman"/>
          <w:b/>
          <w:bCs/>
          <w:color w:val="000000"/>
          <w:sz w:val="24"/>
          <w:szCs w:val="24"/>
          <w:lang w:eastAsia="pt-BR"/>
        </w:rPr>
        <w:t>elatório n</w:t>
      </w:r>
      <w:r w:rsidRPr="00D44A6D">
        <w:rPr>
          <w:rFonts w:ascii="Times New Roman" w:eastAsia="Times New Roman" w:hAnsi="Times New Roman" w:cs="Times New Roman"/>
          <w:b/>
          <w:bCs/>
          <w:color w:val="000000"/>
          <w:sz w:val="24"/>
          <w:szCs w:val="24"/>
          <w:lang w:eastAsia="pt-BR"/>
        </w:rPr>
        <w:t xml:space="preserve">° 54/01. </w:t>
      </w:r>
      <w:r w:rsidRPr="00D44A6D">
        <w:rPr>
          <w:rFonts w:ascii="Times New Roman" w:hAnsi="Times New Roman" w:cs="Times New Roman"/>
          <w:color w:val="000000"/>
          <w:sz w:val="24"/>
          <w:szCs w:val="24"/>
        </w:rPr>
        <w:t>C</w:t>
      </w:r>
      <w:r w:rsidR="00DC5057" w:rsidRPr="00D44A6D">
        <w:rPr>
          <w:rFonts w:ascii="Times New Roman" w:hAnsi="Times New Roman" w:cs="Times New Roman"/>
          <w:color w:val="000000"/>
          <w:sz w:val="24"/>
          <w:szCs w:val="24"/>
        </w:rPr>
        <w:t>aso</w:t>
      </w:r>
      <w:r w:rsidRPr="00D44A6D">
        <w:rPr>
          <w:rFonts w:ascii="Times New Roman" w:hAnsi="Times New Roman" w:cs="Times New Roman"/>
          <w:color w:val="000000"/>
          <w:sz w:val="24"/>
          <w:szCs w:val="24"/>
        </w:rPr>
        <w:t xml:space="preserve"> 12.051, </w:t>
      </w:r>
      <w:proofErr w:type="gramStart"/>
      <w:r w:rsidRPr="00D44A6D">
        <w:rPr>
          <w:rFonts w:ascii="Times New Roman" w:hAnsi="Times New Roman" w:cs="Times New Roman"/>
          <w:color w:val="000000"/>
          <w:sz w:val="24"/>
          <w:szCs w:val="24"/>
        </w:rPr>
        <w:t>4</w:t>
      </w:r>
      <w:proofErr w:type="gramEnd"/>
      <w:r w:rsidRPr="00D44A6D">
        <w:rPr>
          <w:rFonts w:ascii="Times New Roman" w:hAnsi="Times New Roman" w:cs="Times New Roman"/>
          <w:color w:val="000000"/>
          <w:sz w:val="24"/>
          <w:szCs w:val="24"/>
        </w:rPr>
        <w:t xml:space="preserve"> abr. 2001. Disponível em: &lt;</w:t>
      </w:r>
      <w:proofErr w:type="gramStart"/>
      <w:r w:rsidRPr="00D44A6D">
        <w:rPr>
          <w:rStyle w:val="nfase"/>
          <w:rFonts w:ascii="Times New Roman" w:hAnsi="Times New Roman" w:cs="Times New Roman"/>
          <w:i w:val="0"/>
          <w:iCs w:val="0"/>
          <w:sz w:val="24"/>
          <w:szCs w:val="24"/>
        </w:rPr>
        <w:t>https</w:t>
      </w:r>
      <w:proofErr w:type="gramEnd"/>
      <w:r w:rsidRPr="00D44A6D">
        <w:rPr>
          <w:rStyle w:val="nfase"/>
          <w:rFonts w:ascii="Times New Roman" w:hAnsi="Times New Roman" w:cs="Times New Roman"/>
          <w:i w:val="0"/>
          <w:iCs w:val="0"/>
          <w:sz w:val="24"/>
          <w:szCs w:val="24"/>
        </w:rPr>
        <w:t>://www.cidh.oas.org/annualrep/2000port/12051.htm&gt;. Acesso em: 31 out. 2017.</w:t>
      </w:r>
    </w:p>
    <w:p w:rsidR="00AB6CF9" w:rsidRPr="00D44A6D" w:rsidRDefault="00AB6CF9" w:rsidP="00D44A6D">
      <w:pPr>
        <w:pStyle w:val="Padro"/>
        <w:spacing w:after="0" w:line="240" w:lineRule="auto"/>
        <w:jc w:val="both"/>
        <w:rPr>
          <w:rFonts w:ascii="Times New Roman" w:hAnsi="Times New Roman"/>
          <w:sz w:val="24"/>
          <w:szCs w:val="24"/>
        </w:rPr>
      </w:pPr>
    </w:p>
    <w:p w:rsidR="00FC41BC" w:rsidRPr="00D44A6D" w:rsidRDefault="00FC41BC" w:rsidP="00D44A6D">
      <w:pPr>
        <w:pStyle w:val="Padro"/>
        <w:spacing w:after="0" w:line="240" w:lineRule="auto"/>
        <w:jc w:val="both"/>
        <w:rPr>
          <w:rFonts w:ascii="Times New Roman" w:hAnsi="Times New Roman"/>
          <w:sz w:val="24"/>
          <w:szCs w:val="24"/>
        </w:rPr>
      </w:pPr>
      <w:r w:rsidRPr="00D44A6D">
        <w:rPr>
          <w:rFonts w:ascii="Times New Roman" w:hAnsi="Times New Roman"/>
          <w:sz w:val="24"/>
          <w:szCs w:val="24"/>
        </w:rPr>
        <w:t>CONFIRA pesquisa inédita sobre violência sexual contra as mulheres no Brasil. Disponível em: &lt;</w:t>
      </w:r>
      <w:hyperlink r:id="rId19" w:history="1">
        <w:r w:rsidRPr="00D44A6D">
          <w:rPr>
            <w:rStyle w:val="Hyperlink"/>
            <w:rFonts w:ascii="Times New Roman" w:hAnsi="Times New Roman"/>
            <w:color w:val="auto"/>
            <w:sz w:val="24"/>
            <w:szCs w:val="24"/>
            <w:u w:val="none"/>
          </w:rPr>
          <w:t>http://www.compromissoeatitude.org.br/confira-pesquisa-inedita-sobre-violencia-sexual-contra-as-mulheres-no-brasil/</w:t>
        </w:r>
      </w:hyperlink>
      <w:r w:rsidRPr="00D44A6D">
        <w:rPr>
          <w:rStyle w:val="Hyperlink"/>
          <w:rFonts w:ascii="Times New Roman" w:hAnsi="Times New Roman"/>
          <w:color w:val="auto"/>
          <w:sz w:val="24"/>
          <w:szCs w:val="24"/>
          <w:u w:val="none"/>
        </w:rPr>
        <w:t>&gt;. Acesso em: 10 out. 2017.</w:t>
      </w:r>
    </w:p>
    <w:p w:rsidR="00FC41BC" w:rsidRPr="00D44A6D" w:rsidRDefault="00FC41BC" w:rsidP="00D44A6D">
      <w:pPr>
        <w:pStyle w:val="Padro"/>
        <w:spacing w:after="0" w:line="240" w:lineRule="auto"/>
        <w:jc w:val="both"/>
        <w:rPr>
          <w:rFonts w:ascii="Times New Roman" w:hAnsi="Times New Roman"/>
          <w:sz w:val="24"/>
          <w:szCs w:val="24"/>
        </w:rPr>
      </w:pPr>
    </w:p>
    <w:p w:rsidR="00FC41BC" w:rsidRPr="00D44A6D" w:rsidRDefault="00FC41BC" w:rsidP="00D44A6D">
      <w:pPr>
        <w:pStyle w:val="Corpodetexto"/>
        <w:tabs>
          <w:tab w:val="left" w:pos="567"/>
        </w:tabs>
        <w:spacing w:after="0" w:line="240" w:lineRule="auto"/>
        <w:jc w:val="both"/>
        <w:rPr>
          <w:rFonts w:ascii="Times New Roman" w:hAnsi="Times New Roman"/>
          <w:sz w:val="24"/>
          <w:szCs w:val="24"/>
        </w:rPr>
      </w:pPr>
      <w:r w:rsidRPr="00D44A6D">
        <w:rPr>
          <w:rFonts w:ascii="Times New Roman" w:hAnsi="Times New Roman"/>
          <w:sz w:val="24"/>
          <w:szCs w:val="24"/>
        </w:rPr>
        <w:t xml:space="preserve">DAHLBERG, L. L.; KRUG, E. G. </w:t>
      </w:r>
      <w:r w:rsidRPr="00D44A6D">
        <w:rPr>
          <w:rFonts w:ascii="Times New Roman" w:hAnsi="Times New Roman"/>
          <w:b/>
          <w:sz w:val="24"/>
          <w:szCs w:val="24"/>
        </w:rPr>
        <w:t>Violência: um problema global de saúde pública.</w:t>
      </w:r>
      <w:r w:rsidRPr="00D44A6D">
        <w:rPr>
          <w:rFonts w:ascii="Times New Roman" w:hAnsi="Times New Roman"/>
          <w:sz w:val="24"/>
          <w:szCs w:val="24"/>
        </w:rPr>
        <w:t xml:space="preserve"> Disponível em: &lt;http://www.scielo.br/pdf/csc/v11s0/a07v11s0&gt;. Acesso em: 31 out. 2017.</w:t>
      </w:r>
    </w:p>
    <w:p w:rsidR="00FC41BC" w:rsidRPr="00D44A6D" w:rsidRDefault="00FC41BC" w:rsidP="00D44A6D">
      <w:pPr>
        <w:pStyle w:val="Padro"/>
        <w:spacing w:after="0" w:line="240" w:lineRule="auto"/>
        <w:jc w:val="both"/>
        <w:rPr>
          <w:rFonts w:ascii="Times New Roman" w:hAnsi="Times New Roman"/>
          <w:sz w:val="24"/>
          <w:szCs w:val="24"/>
        </w:rPr>
      </w:pPr>
    </w:p>
    <w:p w:rsidR="00FC41BC" w:rsidRPr="00D44A6D" w:rsidRDefault="00FC41BC" w:rsidP="00D44A6D">
      <w:pPr>
        <w:pStyle w:val="Padro"/>
        <w:spacing w:after="0" w:line="240" w:lineRule="auto"/>
        <w:jc w:val="both"/>
        <w:rPr>
          <w:rFonts w:ascii="Times New Roman" w:hAnsi="Times New Roman"/>
          <w:sz w:val="24"/>
          <w:szCs w:val="24"/>
          <w:shd w:val="clear" w:color="auto" w:fill="FFFFFF"/>
        </w:rPr>
      </w:pPr>
      <w:r w:rsidRPr="00D44A6D">
        <w:rPr>
          <w:rFonts w:ascii="Times New Roman" w:hAnsi="Times New Roman"/>
          <w:sz w:val="24"/>
          <w:szCs w:val="24"/>
          <w:shd w:val="clear" w:color="auto" w:fill="FFFFFF"/>
        </w:rPr>
        <w:t xml:space="preserve">DIAS, Maria Berenice. </w:t>
      </w:r>
      <w:r w:rsidRPr="00D44A6D">
        <w:rPr>
          <w:rFonts w:ascii="Times New Roman" w:hAnsi="Times New Roman"/>
          <w:b/>
          <w:sz w:val="24"/>
          <w:szCs w:val="24"/>
          <w:shd w:val="clear" w:color="auto" w:fill="FFFFFF"/>
        </w:rPr>
        <w:t>A Lei Maria da Penha na justiça: a efetividade da Lei 11.340/2006 de combate à violência doméstica e familiar contra a mulher.</w:t>
      </w:r>
      <w:r w:rsidRPr="00D44A6D">
        <w:rPr>
          <w:rFonts w:ascii="Times New Roman" w:hAnsi="Times New Roman"/>
          <w:sz w:val="24"/>
          <w:szCs w:val="24"/>
          <w:shd w:val="clear" w:color="auto" w:fill="FFFFFF"/>
        </w:rPr>
        <w:t xml:space="preserve"> 2. </w:t>
      </w:r>
      <w:proofErr w:type="gramStart"/>
      <w:r w:rsidRPr="00D44A6D">
        <w:rPr>
          <w:rFonts w:ascii="Times New Roman" w:hAnsi="Times New Roman"/>
          <w:sz w:val="24"/>
          <w:szCs w:val="24"/>
          <w:shd w:val="clear" w:color="auto" w:fill="FFFFFF"/>
        </w:rPr>
        <w:t>tir</w:t>
      </w:r>
      <w:proofErr w:type="gramEnd"/>
      <w:r w:rsidRPr="00D44A6D">
        <w:rPr>
          <w:rFonts w:ascii="Times New Roman" w:hAnsi="Times New Roman"/>
          <w:sz w:val="24"/>
          <w:szCs w:val="24"/>
          <w:shd w:val="clear" w:color="auto" w:fill="FFFFFF"/>
        </w:rPr>
        <w:t>. São Paulo: Revista dos Tribunais, 2008.</w:t>
      </w:r>
    </w:p>
    <w:p w:rsidR="00FC41BC" w:rsidRPr="00D44A6D" w:rsidRDefault="00FC41BC" w:rsidP="00D44A6D">
      <w:pPr>
        <w:pStyle w:val="Padro"/>
        <w:spacing w:after="0" w:line="240" w:lineRule="auto"/>
        <w:jc w:val="both"/>
        <w:rPr>
          <w:rFonts w:ascii="Times New Roman" w:hAnsi="Times New Roman"/>
          <w:sz w:val="24"/>
          <w:szCs w:val="24"/>
          <w:shd w:val="clear" w:color="auto" w:fill="FFFFFF"/>
        </w:rPr>
      </w:pPr>
    </w:p>
    <w:p w:rsidR="00844878" w:rsidRPr="00D44A6D" w:rsidRDefault="00844878" w:rsidP="00D44A6D">
      <w:pPr>
        <w:pStyle w:val="Corpodetexto"/>
        <w:spacing w:after="0" w:line="240" w:lineRule="auto"/>
        <w:jc w:val="both"/>
        <w:rPr>
          <w:rFonts w:ascii="Times New Roman" w:hAnsi="Times New Roman"/>
          <w:sz w:val="24"/>
          <w:szCs w:val="24"/>
          <w:lang w:eastAsia="pt-BR"/>
        </w:rPr>
      </w:pPr>
      <w:r w:rsidRPr="00D44A6D">
        <w:rPr>
          <w:rFonts w:ascii="Times New Roman" w:hAnsi="Times New Roman"/>
          <w:sz w:val="24"/>
          <w:szCs w:val="24"/>
          <w:lang w:eastAsia="pt-BR"/>
        </w:rPr>
        <w:t xml:space="preserve">FACURI, Cláudia de Oliveira. </w:t>
      </w:r>
      <w:proofErr w:type="spellStart"/>
      <w:proofErr w:type="gramStart"/>
      <w:r w:rsidRPr="00D44A6D">
        <w:rPr>
          <w:rFonts w:ascii="Times New Roman" w:hAnsi="Times New Roman"/>
          <w:sz w:val="24"/>
          <w:szCs w:val="24"/>
          <w:lang w:eastAsia="pt-BR"/>
        </w:rPr>
        <w:t>el</w:t>
      </w:r>
      <w:proofErr w:type="spellEnd"/>
      <w:proofErr w:type="gramEnd"/>
      <w:r w:rsidRPr="00D44A6D">
        <w:rPr>
          <w:rFonts w:ascii="Times New Roman" w:hAnsi="Times New Roman"/>
          <w:sz w:val="24"/>
          <w:szCs w:val="24"/>
          <w:lang w:eastAsia="pt-BR"/>
        </w:rPr>
        <w:t xml:space="preserve"> al. Violência sexual: estudo descritivo sobre as vítimas e o atendimento em um serviço universitário de referência no Estado de São Paulo, Brasil. </w:t>
      </w:r>
      <w:r w:rsidRPr="00D44A6D">
        <w:rPr>
          <w:rFonts w:ascii="Times New Roman" w:hAnsi="Times New Roman"/>
          <w:b/>
          <w:sz w:val="24"/>
          <w:szCs w:val="24"/>
          <w:lang w:eastAsia="pt-BR"/>
        </w:rPr>
        <w:t>Caderno de Saúde Pública</w:t>
      </w:r>
      <w:r w:rsidRPr="00D44A6D">
        <w:rPr>
          <w:rFonts w:ascii="Times New Roman" w:hAnsi="Times New Roman"/>
          <w:sz w:val="24"/>
          <w:szCs w:val="24"/>
          <w:lang w:eastAsia="pt-BR"/>
        </w:rPr>
        <w:t xml:space="preserve">, Rio de Janeiro, </w:t>
      </w:r>
      <w:r w:rsidRPr="00D44A6D">
        <w:rPr>
          <w:rFonts w:ascii="Times New Roman" w:hAnsi="Times New Roman"/>
          <w:sz w:val="24"/>
          <w:szCs w:val="24"/>
        </w:rPr>
        <w:t>29(5):889-898, mai. 2013. Disponível em: &lt;</w:t>
      </w:r>
      <w:r w:rsidRPr="00D44A6D">
        <w:rPr>
          <w:rFonts w:ascii="Times New Roman" w:hAnsi="Times New Roman"/>
          <w:sz w:val="24"/>
          <w:szCs w:val="24"/>
          <w:lang w:eastAsia="pt-BR"/>
        </w:rPr>
        <w:t>www.compromissoeatitude.org.br/wp-content/uploads/2013/11/CLAUDIAFACURIETAL_CAISM2013_artigoviolenciasexual.pdf&gt;Acesso em: 31 out. 2017.</w:t>
      </w:r>
    </w:p>
    <w:p w:rsidR="00D44A6D" w:rsidRPr="00D44A6D" w:rsidRDefault="00D44A6D" w:rsidP="00D44A6D">
      <w:pPr>
        <w:pStyle w:val="Corpodetexto"/>
        <w:spacing w:after="0" w:line="240" w:lineRule="auto"/>
        <w:jc w:val="both"/>
        <w:rPr>
          <w:rFonts w:ascii="Times New Roman" w:hAnsi="Times New Roman"/>
          <w:sz w:val="24"/>
          <w:szCs w:val="24"/>
          <w:lang w:eastAsia="pt-BR"/>
        </w:rPr>
      </w:pPr>
    </w:p>
    <w:p w:rsidR="00FC41BC" w:rsidRPr="00D44A6D" w:rsidRDefault="00FC41BC" w:rsidP="00D44A6D">
      <w:pPr>
        <w:pStyle w:val="Corpodetexto"/>
        <w:tabs>
          <w:tab w:val="left" w:pos="567"/>
        </w:tabs>
        <w:spacing w:after="0" w:line="240" w:lineRule="auto"/>
        <w:jc w:val="both"/>
        <w:rPr>
          <w:rFonts w:ascii="Times New Roman" w:hAnsi="Times New Roman"/>
          <w:sz w:val="24"/>
          <w:szCs w:val="24"/>
          <w:shd w:val="clear" w:color="auto" w:fill="FFFFFF"/>
        </w:rPr>
      </w:pPr>
      <w:r w:rsidRPr="00D44A6D">
        <w:rPr>
          <w:rFonts w:ascii="Times New Roman" w:hAnsi="Times New Roman"/>
          <w:sz w:val="24"/>
          <w:szCs w:val="24"/>
          <w:shd w:val="clear" w:color="auto" w:fill="FFFFFF"/>
        </w:rPr>
        <w:lastRenderedPageBreak/>
        <w:t xml:space="preserve">GARCIA, Gustavo. CCJ do Senado aprova projetos que criminalizam casos como os de homens que ejacularam em passageiras. </w:t>
      </w:r>
      <w:r w:rsidRPr="00D44A6D">
        <w:rPr>
          <w:rFonts w:ascii="Times New Roman" w:hAnsi="Times New Roman"/>
          <w:b/>
          <w:sz w:val="24"/>
          <w:szCs w:val="24"/>
          <w:shd w:val="clear" w:color="auto" w:fill="FFFFFF"/>
        </w:rPr>
        <w:t>Portal G1</w:t>
      </w:r>
      <w:r w:rsidRPr="00D44A6D">
        <w:rPr>
          <w:rFonts w:ascii="Times New Roman" w:hAnsi="Times New Roman"/>
          <w:sz w:val="24"/>
          <w:szCs w:val="24"/>
          <w:shd w:val="clear" w:color="auto" w:fill="FFFFFF"/>
        </w:rPr>
        <w:t>, Brasília, 27 set. 2017. Disponível em: &lt;</w:t>
      </w:r>
      <w:proofErr w:type="gramStart"/>
      <w:r w:rsidRPr="00D44A6D">
        <w:rPr>
          <w:rFonts w:ascii="Times New Roman" w:hAnsi="Times New Roman"/>
          <w:sz w:val="24"/>
          <w:szCs w:val="24"/>
          <w:shd w:val="clear" w:color="auto" w:fill="FFFFFF"/>
        </w:rPr>
        <w:t>https</w:t>
      </w:r>
      <w:proofErr w:type="gramEnd"/>
      <w:r w:rsidRPr="00D44A6D">
        <w:rPr>
          <w:rFonts w:ascii="Times New Roman" w:hAnsi="Times New Roman"/>
          <w:sz w:val="24"/>
          <w:szCs w:val="24"/>
          <w:shd w:val="clear" w:color="auto" w:fill="FFFFFF"/>
        </w:rPr>
        <w:t>://g1.globo.com/politica/noticia/ccj-do-senado-aprova-projetos-que-criminalizam-casos-como-os-de-homens-que-ejacularam-em-passageiras.ghtml&gt;. Acesso em: 10 nov. 2017.</w:t>
      </w:r>
    </w:p>
    <w:p w:rsidR="00FC41BC" w:rsidRPr="00D44A6D" w:rsidRDefault="00FC41BC" w:rsidP="00D44A6D">
      <w:pPr>
        <w:pStyle w:val="Corpodetexto"/>
        <w:tabs>
          <w:tab w:val="left" w:pos="567"/>
        </w:tabs>
        <w:spacing w:after="0" w:line="240" w:lineRule="auto"/>
        <w:jc w:val="both"/>
        <w:rPr>
          <w:rFonts w:ascii="Times New Roman" w:hAnsi="Times New Roman"/>
          <w:sz w:val="24"/>
          <w:szCs w:val="24"/>
          <w:shd w:val="clear" w:color="auto" w:fill="FFFFFF"/>
        </w:rPr>
      </w:pPr>
    </w:p>
    <w:p w:rsidR="00FC41BC" w:rsidRPr="00D44A6D" w:rsidRDefault="00FC41BC" w:rsidP="00D44A6D">
      <w:pPr>
        <w:pStyle w:val="Corpodetexto"/>
        <w:spacing w:after="0" w:line="240" w:lineRule="auto"/>
        <w:jc w:val="both"/>
        <w:rPr>
          <w:rFonts w:ascii="Times New Roman" w:hAnsi="Times New Roman"/>
          <w:sz w:val="24"/>
          <w:szCs w:val="24"/>
        </w:rPr>
      </w:pPr>
      <w:r w:rsidRPr="00D44A6D">
        <w:rPr>
          <w:rFonts w:ascii="Times New Roman" w:hAnsi="Times New Roman"/>
          <w:sz w:val="24"/>
          <w:szCs w:val="24"/>
        </w:rPr>
        <w:t xml:space="preserve">GARCIA, </w:t>
      </w:r>
      <w:proofErr w:type="spellStart"/>
      <w:r w:rsidRPr="00D44A6D">
        <w:rPr>
          <w:rFonts w:ascii="Times New Roman" w:hAnsi="Times New Roman"/>
          <w:sz w:val="24"/>
          <w:szCs w:val="24"/>
        </w:rPr>
        <w:t>Lucelene</w:t>
      </w:r>
      <w:proofErr w:type="spellEnd"/>
      <w:r w:rsidRPr="00D44A6D">
        <w:rPr>
          <w:rFonts w:ascii="Times New Roman" w:hAnsi="Times New Roman"/>
          <w:sz w:val="24"/>
          <w:szCs w:val="24"/>
        </w:rPr>
        <w:t xml:space="preserve">. </w:t>
      </w:r>
      <w:r w:rsidRPr="00D44A6D">
        <w:rPr>
          <w:rFonts w:ascii="Times New Roman" w:hAnsi="Times New Roman"/>
          <w:b/>
          <w:sz w:val="24"/>
          <w:szCs w:val="24"/>
        </w:rPr>
        <w:t>A mulher e a evolução dos seus direitos.</w:t>
      </w:r>
      <w:r w:rsidRPr="00D44A6D">
        <w:rPr>
          <w:rFonts w:ascii="Times New Roman" w:hAnsi="Times New Roman"/>
          <w:sz w:val="24"/>
          <w:szCs w:val="24"/>
        </w:rPr>
        <w:t xml:space="preserve"> Disponível em: &lt;</w:t>
      </w:r>
      <w:proofErr w:type="gramStart"/>
      <w:r w:rsidRPr="00D44A6D">
        <w:rPr>
          <w:rFonts w:ascii="Times New Roman" w:hAnsi="Times New Roman"/>
          <w:sz w:val="24"/>
          <w:szCs w:val="24"/>
        </w:rPr>
        <w:t>https</w:t>
      </w:r>
      <w:proofErr w:type="gramEnd"/>
      <w:r w:rsidRPr="00D44A6D">
        <w:rPr>
          <w:rFonts w:ascii="Times New Roman" w:hAnsi="Times New Roman"/>
          <w:sz w:val="24"/>
          <w:szCs w:val="24"/>
        </w:rPr>
        <w:t xml:space="preserve">://espaco-vital.jusbrasil.com.br/noticias/1944790/a-mulher-e-a-evolucao-dos-seus-direitos&gt;. Acesso em: </w:t>
      </w:r>
      <w:proofErr w:type="gramStart"/>
      <w:r w:rsidRPr="00D44A6D">
        <w:rPr>
          <w:rFonts w:ascii="Times New Roman" w:hAnsi="Times New Roman"/>
          <w:sz w:val="24"/>
          <w:szCs w:val="24"/>
        </w:rPr>
        <w:t>9</w:t>
      </w:r>
      <w:proofErr w:type="gramEnd"/>
      <w:r w:rsidRPr="00D44A6D">
        <w:rPr>
          <w:rFonts w:ascii="Times New Roman" w:hAnsi="Times New Roman"/>
          <w:sz w:val="24"/>
          <w:szCs w:val="24"/>
        </w:rPr>
        <w:t xml:space="preserve"> nov. 2017. </w:t>
      </w:r>
    </w:p>
    <w:p w:rsidR="00FC41BC" w:rsidRPr="00D44A6D" w:rsidRDefault="00FC41BC" w:rsidP="00D44A6D">
      <w:pPr>
        <w:pStyle w:val="Padro"/>
        <w:spacing w:after="0" w:line="240" w:lineRule="auto"/>
        <w:jc w:val="both"/>
        <w:rPr>
          <w:rFonts w:ascii="Times New Roman" w:hAnsi="Times New Roman"/>
          <w:sz w:val="24"/>
          <w:szCs w:val="24"/>
        </w:rPr>
      </w:pPr>
    </w:p>
    <w:p w:rsidR="00FC41BC" w:rsidRPr="00D44A6D" w:rsidRDefault="00FC41BC" w:rsidP="00D44A6D">
      <w:pPr>
        <w:pStyle w:val="Padro"/>
        <w:spacing w:after="0" w:line="240" w:lineRule="auto"/>
        <w:jc w:val="both"/>
        <w:rPr>
          <w:rStyle w:val="Hyperlink"/>
          <w:rFonts w:ascii="Times New Roman" w:hAnsi="Times New Roman"/>
          <w:color w:val="auto"/>
          <w:sz w:val="24"/>
          <w:szCs w:val="24"/>
          <w:u w:val="none"/>
        </w:rPr>
      </w:pPr>
      <w:r w:rsidRPr="00D44A6D">
        <w:rPr>
          <w:rFonts w:ascii="Times New Roman" w:hAnsi="Times New Roman"/>
          <w:sz w:val="24"/>
          <w:szCs w:val="24"/>
        </w:rPr>
        <w:t xml:space="preserve">GUEDES, B. K. S.; GOMES, F. K. S. </w:t>
      </w:r>
      <w:r w:rsidRPr="00D44A6D">
        <w:rPr>
          <w:rFonts w:ascii="Times New Roman" w:hAnsi="Times New Roman"/>
          <w:b/>
          <w:sz w:val="24"/>
          <w:szCs w:val="24"/>
        </w:rPr>
        <w:t>Violência contra a mulher.</w:t>
      </w:r>
      <w:r w:rsidRPr="00D44A6D">
        <w:rPr>
          <w:rFonts w:ascii="Times New Roman" w:hAnsi="Times New Roman"/>
          <w:sz w:val="24"/>
          <w:szCs w:val="24"/>
        </w:rPr>
        <w:t xml:space="preserve"> Disponível em: &lt;</w:t>
      </w:r>
      <w:hyperlink r:id="rId20" w:history="1">
        <w:r w:rsidRPr="00D44A6D">
          <w:rPr>
            <w:rStyle w:val="Hyperlink"/>
            <w:rFonts w:ascii="Times New Roman" w:hAnsi="Times New Roman"/>
            <w:color w:val="auto"/>
            <w:sz w:val="24"/>
            <w:szCs w:val="24"/>
            <w:u w:val="none"/>
          </w:rPr>
          <w:t>https://www.faculdadescearenses.edu.br/revista2/edicoes/vol7-1-2014/artigo12.pdf</w:t>
        </w:r>
      </w:hyperlink>
      <w:r w:rsidRPr="00D44A6D">
        <w:rPr>
          <w:rStyle w:val="Hyperlink"/>
          <w:rFonts w:ascii="Times New Roman" w:hAnsi="Times New Roman"/>
          <w:color w:val="auto"/>
          <w:sz w:val="24"/>
          <w:szCs w:val="24"/>
          <w:u w:val="none"/>
        </w:rPr>
        <w:t>&gt;. Acesso em: 23 out. 2017.</w:t>
      </w:r>
    </w:p>
    <w:p w:rsidR="00A57DED" w:rsidRPr="00D44A6D" w:rsidRDefault="00A57DED" w:rsidP="00D44A6D">
      <w:pPr>
        <w:pStyle w:val="Padro"/>
        <w:spacing w:after="0" w:line="240" w:lineRule="auto"/>
        <w:jc w:val="both"/>
        <w:rPr>
          <w:rStyle w:val="Hyperlink"/>
          <w:rFonts w:ascii="Times New Roman" w:hAnsi="Times New Roman"/>
          <w:color w:val="auto"/>
          <w:sz w:val="24"/>
          <w:szCs w:val="24"/>
          <w:u w:val="none"/>
        </w:rPr>
      </w:pPr>
    </w:p>
    <w:p w:rsidR="00A57DED" w:rsidRPr="00D44A6D" w:rsidRDefault="00A57DED" w:rsidP="00D44A6D">
      <w:pPr>
        <w:pStyle w:val="Padro"/>
        <w:spacing w:after="0" w:line="240" w:lineRule="auto"/>
        <w:jc w:val="both"/>
        <w:rPr>
          <w:rStyle w:val="Hyperlink"/>
          <w:rFonts w:ascii="Times New Roman" w:hAnsi="Times New Roman"/>
          <w:color w:val="auto"/>
          <w:sz w:val="24"/>
          <w:szCs w:val="24"/>
          <w:u w:val="none"/>
        </w:rPr>
      </w:pPr>
      <w:r w:rsidRPr="00D44A6D">
        <w:rPr>
          <w:rStyle w:val="Hyperlink"/>
          <w:rFonts w:ascii="Times New Roman" w:hAnsi="Times New Roman"/>
          <w:color w:val="auto"/>
          <w:sz w:val="24"/>
          <w:szCs w:val="24"/>
          <w:u w:val="none"/>
          <w:lang w:val="en-US"/>
        </w:rPr>
        <w:t xml:space="preserve">KRUG, Etienne G. el al. </w:t>
      </w:r>
      <w:r w:rsidRPr="00DC5057">
        <w:rPr>
          <w:rStyle w:val="Hyperlink"/>
          <w:rFonts w:ascii="Times New Roman" w:hAnsi="Times New Roman"/>
          <w:b/>
          <w:color w:val="auto"/>
          <w:sz w:val="24"/>
          <w:szCs w:val="24"/>
          <w:u w:val="none"/>
        </w:rPr>
        <w:t xml:space="preserve">Relatório mundial sobre violência e saúde. </w:t>
      </w:r>
      <w:r w:rsidRPr="00DC5057">
        <w:rPr>
          <w:rStyle w:val="Hyperlink"/>
          <w:rFonts w:ascii="Times New Roman" w:hAnsi="Times New Roman"/>
          <w:color w:val="auto"/>
          <w:sz w:val="24"/>
          <w:szCs w:val="24"/>
          <w:u w:val="none"/>
        </w:rPr>
        <w:t>Genebra,</w:t>
      </w:r>
      <w:r w:rsidRPr="00D44A6D">
        <w:rPr>
          <w:rStyle w:val="Hyperlink"/>
          <w:rFonts w:ascii="Times New Roman" w:hAnsi="Times New Roman"/>
          <w:color w:val="auto"/>
          <w:sz w:val="24"/>
          <w:szCs w:val="24"/>
          <w:u w:val="none"/>
        </w:rPr>
        <w:t xml:space="preserve"> Organização Mundial da Saúde, 2002. Disponível em: &lt;https://www.opas.org.br/wp-content/uploads/2015/09/relatorio-mundial-violencia-saude.pdf&gt;. Acesso em: </w:t>
      </w:r>
      <w:proofErr w:type="gramStart"/>
      <w:r w:rsidRPr="00D44A6D">
        <w:rPr>
          <w:rStyle w:val="Hyperlink"/>
          <w:rFonts w:ascii="Times New Roman" w:hAnsi="Times New Roman"/>
          <w:color w:val="auto"/>
          <w:sz w:val="24"/>
          <w:szCs w:val="24"/>
          <w:u w:val="none"/>
        </w:rPr>
        <w:t>8</w:t>
      </w:r>
      <w:proofErr w:type="gramEnd"/>
      <w:r w:rsidRPr="00D44A6D">
        <w:rPr>
          <w:rStyle w:val="Hyperlink"/>
          <w:rFonts w:ascii="Times New Roman" w:hAnsi="Times New Roman"/>
          <w:color w:val="auto"/>
          <w:sz w:val="24"/>
          <w:szCs w:val="24"/>
          <w:u w:val="none"/>
        </w:rPr>
        <w:t xml:space="preserve"> nov. 2017.</w:t>
      </w:r>
    </w:p>
    <w:p w:rsidR="00472EE7" w:rsidRPr="00D44A6D" w:rsidRDefault="00472EE7" w:rsidP="00D44A6D">
      <w:pPr>
        <w:pStyle w:val="Padro"/>
        <w:spacing w:after="0" w:line="240" w:lineRule="auto"/>
        <w:jc w:val="both"/>
        <w:rPr>
          <w:rStyle w:val="Hyperlink"/>
          <w:rFonts w:ascii="Times New Roman" w:hAnsi="Times New Roman"/>
          <w:color w:val="auto"/>
          <w:sz w:val="24"/>
          <w:szCs w:val="24"/>
          <w:u w:val="none"/>
        </w:rPr>
      </w:pPr>
    </w:p>
    <w:p w:rsidR="00472EE7" w:rsidRPr="00D44A6D" w:rsidRDefault="00472EE7" w:rsidP="00D44A6D">
      <w:pPr>
        <w:pStyle w:val="Padro"/>
        <w:spacing w:after="0" w:line="240" w:lineRule="auto"/>
        <w:jc w:val="both"/>
        <w:rPr>
          <w:rFonts w:ascii="Times New Roman" w:hAnsi="Times New Roman"/>
          <w:sz w:val="24"/>
          <w:szCs w:val="24"/>
        </w:rPr>
      </w:pPr>
      <w:r w:rsidRPr="00D44A6D">
        <w:rPr>
          <w:rStyle w:val="Hyperlink"/>
          <w:rFonts w:ascii="Times New Roman" w:hAnsi="Times New Roman"/>
          <w:color w:val="auto"/>
          <w:sz w:val="24"/>
          <w:szCs w:val="24"/>
          <w:u w:val="none"/>
        </w:rPr>
        <w:t xml:space="preserve">LEGISLAÇÃO da mulher. </w:t>
      </w:r>
      <w:proofErr w:type="gramStart"/>
      <w:r w:rsidRPr="00D44A6D">
        <w:rPr>
          <w:rStyle w:val="Hyperlink"/>
          <w:rFonts w:ascii="Times New Roman" w:hAnsi="Times New Roman"/>
          <w:color w:val="auto"/>
          <w:sz w:val="24"/>
          <w:szCs w:val="24"/>
          <w:u w:val="none"/>
        </w:rPr>
        <w:t>5</w:t>
      </w:r>
      <w:proofErr w:type="gramEnd"/>
      <w:r w:rsidRPr="00D44A6D">
        <w:rPr>
          <w:rStyle w:val="Hyperlink"/>
          <w:rFonts w:ascii="Times New Roman" w:hAnsi="Times New Roman"/>
          <w:color w:val="auto"/>
          <w:sz w:val="24"/>
          <w:szCs w:val="24"/>
          <w:u w:val="none"/>
        </w:rPr>
        <w:t xml:space="preserve"> ed. Brasília: Câmara dos Deputados, Edições Câmara, 2013. 413 p. (Série Legislação, n. 93). ISBN 978-85-402-0027-2.</w:t>
      </w:r>
    </w:p>
    <w:p w:rsidR="00FC41BC" w:rsidRPr="00D44A6D" w:rsidRDefault="00FC41BC" w:rsidP="00D44A6D">
      <w:pPr>
        <w:pStyle w:val="Padro"/>
        <w:spacing w:after="0" w:line="240" w:lineRule="auto"/>
        <w:jc w:val="both"/>
        <w:rPr>
          <w:rFonts w:ascii="Times New Roman" w:hAnsi="Times New Roman"/>
          <w:sz w:val="24"/>
          <w:szCs w:val="24"/>
        </w:rPr>
      </w:pPr>
    </w:p>
    <w:p w:rsidR="00FC41BC" w:rsidRPr="00D44A6D" w:rsidRDefault="00FC41BC" w:rsidP="00D44A6D">
      <w:pPr>
        <w:pStyle w:val="Padro"/>
        <w:spacing w:after="0" w:line="240" w:lineRule="auto"/>
        <w:jc w:val="both"/>
        <w:rPr>
          <w:rFonts w:ascii="Times New Roman" w:hAnsi="Times New Roman"/>
          <w:sz w:val="24"/>
          <w:szCs w:val="24"/>
        </w:rPr>
      </w:pPr>
      <w:r w:rsidRPr="00D44A6D">
        <w:rPr>
          <w:rFonts w:ascii="Times New Roman" w:hAnsi="Times New Roman"/>
          <w:sz w:val="24"/>
          <w:szCs w:val="24"/>
        </w:rPr>
        <w:t xml:space="preserve">MARINELA, Fernanda. </w:t>
      </w:r>
      <w:r w:rsidRPr="00D44A6D">
        <w:rPr>
          <w:rFonts w:ascii="Times New Roman" w:hAnsi="Times New Roman"/>
          <w:b/>
          <w:sz w:val="24"/>
          <w:szCs w:val="24"/>
        </w:rPr>
        <w:t xml:space="preserve">A evolução dos direitos das mulheres. </w:t>
      </w:r>
      <w:r w:rsidRPr="00D44A6D">
        <w:rPr>
          <w:rFonts w:ascii="Times New Roman" w:hAnsi="Times New Roman"/>
          <w:sz w:val="24"/>
          <w:szCs w:val="24"/>
        </w:rPr>
        <w:t>Disponível em: &lt;http://www.lfg.com.br/conteudos/artigos/geral/a-evolucao-dos-direitos-das-mulheres&gt;. Acesso em: 18 out. 2017.</w:t>
      </w:r>
    </w:p>
    <w:p w:rsidR="001368C0" w:rsidRPr="00D44A6D" w:rsidRDefault="001368C0" w:rsidP="00D44A6D">
      <w:pPr>
        <w:pStyle w:val="Padro"/>
        <w:spacing w:after="0" w:line="240" w:lineRule="auto"/>
        <w:jc w:val="both"/>
        <w:rPr>
          <w:rFonts w:ascii="Times New Roman" w:hAnsi="Times New Roman"/>
          <w:sz w:val="24"/>
          <w:szCs w:val="24"/>
          <w:shd w:val="clear" w:color="auto" w:fill="FFFFFF"/>
        </w:rPr>
      </w:pPr>
    </w:p>
    <w:p w:rsidR="001368C0" w:rsidRPr="00D44A6D" w:rsidRDefault="001368C0" w:rsidP="00D44A6D">
      <w:pPr>
        <w:pStyle w:val="Padro"/>
        <w:spacing w:after="0" w:line="240" w:lineRule="auto"/>
        <w:jc w:val="both"/>
        <w:rPr>
          <w:rFonts w:ascii="Times New Roman" w:hAnsi="Times New Roman"/>
          <w:sz w:val="24"/>
          <w:szCs w:val="24"/>
        </w:rPr>
      </w:pPr>
      <w:r w:rsidRPr="00D44A6D">
        <w:rPr>
          <w:rFonts w:ascii="Times New Roman" w:hAnsi="Times New Roman"/>
          <w:sz w:val="24"/>
          <w:szCs w:val="24"/>
          <w:shd w:val="clear" w:color="auto" w:fill="FFFFFF"/>
        </w:rPr>
        <w:t xml:space="preserve">MENDONÇA, Vítor M. P. </w:t>
      </w:r>
      <w:r w:rsidRPr="00D44A6D">
        <w:rPr>
          <w:rFonts w:ascii="Times New Roman" w:hAnsi="Times New Roman"/>
          <w:b/>
          <w:sz w:val="24"/>
          <w:szCs w:val="24"/>
          <w:shd w:val="clear" w:color="auto" w:fill="FFFFFF"/>
        </w:rPr>
        <w:t>Violência doméstica.</w:t>
      </w:r>
      <w:r w:rsidRPr="00D44A6D">
        <w:rPr>
          <w:rFonts w:ascii="Times New Roman" w:hAnsi="Times New Roman"/>
          <w:sz w:val="24"/>
          <w:szCs w:val="24"/>
          <w:shd w:val="clear" w:color="auto" w:fill="FFFFFF"/>
        </w:rPr>
        <w:t xml:space="preserve"> </w:t>
      </w:r>
      <w:r w:rsidR="00472EE7" w:rsidRPr="00D44A6D">
        <w:rPr>
          <w:rFonts w:ascii="Times New Roman" w:hAnsi="Times New Roman"/>
          <w:sz w:val="24"/>
          <w:szCs w:val="24"/>
          <w:shd w:val="clear" w:color="auto" w:fill="FFFFFF"/>
        </w:rPr>
        <w:t>Lisboa: Procuradoria-Geral da República, 2000.</w:t>
      </w:r>
    </w:p>
    <w:p w:rsidR="00FC41BC" w:rsidRPr="00D44A6D" w:rsidRDefault="00FC41BC" w:rsidP="00D44A6D">
      <w:pPr>
        <w:pStyle w:val="Padro"/>
        <w:spacing w:after="0" w:line="240" w:lineRule="auto"/>
        <w:jc w:val="both"/>
        <w:rPr>
          <w:rFonts w:ascii="Times New Roman" w:hAnsi="Times New Roman"/>
          <w:sz w:val="24"/>
          <w:szCs w:val="24"/>
        </w:rPr>
      </w:pPr>
    </w:p>
    <w:p w:rsidR="00FC41BC" w:rsidRPr="00D44A6D" w:rsidRDefault="00FC41BC" w:rsidP="00D44A6D">
      <w:pPr>
        <w:pStyle w:val="Corpodetexto"/>
        <w:spacing w:after="0" w:line="240" w:lineRule="auto"/>
        <w:jc w:val="both"/>
        <w:rPr>
          <w:rFonts w:ascii="Times New Roman" w:hAnsi="Times New Roman"/>
          <w:sz w:val="24"/>
          <w:szCs w:val="24"/>
        </w:rPr>
      </w:pPr>
      <w:r w:rsidRPr="00D44A6D">
        <w:rPr>
          <w:rFonts w:ascii="Times New Roman" w:hAnsi="Times New Roman"/>
          <w:sz w:val="24"/>
          <w:szCs w:val="24"/>
        </w:rPr>
        <w:t xml:space="preserve">MULHER sofre assédio sexual dentro de ônibus na Avenida Paulista. </w:t>
      </w:r>
      <w:r w:rsidRPr="00D44A6D">
        <w:rPr>
          <w:rFonts w:ascii="Times New Roman" w:hAnsi="Times New Roman"/>
          <w:b/>
          <w:sz w:val="24"/>
          <w:szCs w:val="24"/>
        </w:rPr>
        <w:t>Portal G1</w:t>
      </w:r>
      <w:r w:rsidRPr="00D44A6D">
        <w:rPr>
          <w:rFonts w:ascii="Times New Roman" w:hAnsi="Times New Roman"/>
          <w:sz w:val="24"/>
          <w:szCs w:val="24"/>
        </w:rPr>
        <w:t>, São Paulo, 28 ago. 2017. Disponível em: &lt;</w:t>
      </w:r>
      <w:proofErr w:type="gramStart"/>
      <w:r w:rsidRPr="00D44A6D">
        <w:rPr>
          <w:rFonts w:ascii="Times New Roman" w:hAnsi="Times New Roman"/>
          <w:sz w:val="24"/>
          <w:szCs w:val="24"/>
        </w:rPr>
        <w:t>https</w:t>
      </w:r>
      <w:proofErr w:type="gramEnd"/>
      <w:r w:rsidRPr="00D44A6D">
        <w:rPr>
          <w:rFonts w:ascii="Times New Roman" w:hAnsi="Times New Roman"/>
          <w:sz w:val="24"/>
          <w:szCs w:val="24"/>
        </w:rPr>
        <w:t>://g1.globo.com/sao-paulo/noticia/mulher-sofre-assedio-sexual-dentro-de-onibus-na-avenida-paulista.ghtml&gt;. Acesso em: 28 set. 2017.</w:t>
      </w:r>
    </w:p>
    <w:p w:rsidR="00FC41BC" w:rsidRPr="00D44A6D" w:rsidRDefault="00FC41BC" w:rsidP="00D44A6D">
      <w:pPr>
        <w:pStyle w:val="Padro"/>
        <w:spacing w:after="0" w:line="240" w:lineRule="auto"/>
        <w:jc w:val="both"/>
        <w:rPr>
          <w:rFonts w:ascii="Times New Roman" w:hAnsi="Times New Roman"/>
          <w:sz w:val="24"/>
          <w:szCs w:val="24"/>
        </w:rPr>
      </w:pPr>
    </w:p>
    <w:p w:rsidR="008C0E47" w:rsidRPr="00D44A6D" w:rsidRDefault="00B43311" w:rsidP="00D44A6D">
      <w:pPr>
        <w:pStyle w:val="Padro"/>
        <w:spacing w:after="0" w:line="240" w:lineRule="auto"/>
        <w:jc w:val="both"/>
        <w:rPr>
          <w:rFonts w:ascii="Times New Roman" w:hAnsi="Times New Roman"/>
          <w:sz w:val="24"/>
          <w:szCs w:val="24"/>
        </w:rPr>
      </w:pPr>
      <w:r w:rsidRPr="00D44A6D">
        <w:rPr>
          <w:rFonts w:ascii="Times New Roman" w:hAnsi="Times New Roman"/>
          <w:sz w:val="24"/>
          <w:szCs w:val="24"/>
        </w:rPr>
        <w:t>O</w:t>
      </w:r>
      <w:r w:rsidR="00AB6CF9" w:rsidRPr="00D44A6D">
        <w:rPr>
          <w:rFonts w:ascii="Times New Roman" w:hAnsi="Times New Roman"/>
          <w:sz w:val="24"/>
          <w:szCs w:val="24"/>
        </w:rPr>
        <w:t xml:space="preserve">RGANIZAÇÃO DAS </w:t>
      </w:r>
      <w:r w:rsidRPr="00D44A6D">
        <w:rPr>
          <w:rFonts w:ascii="Times New Roman" w:hAnsi="Times New Roman"/>
          <w:sz w:val="24"/>
          <w:szCs w:val="24"/>
        </w:rPr>
        <w:t>N</w:t>
      </w:r>
      <w:r w:rsidR="00AB6CF9" w:rsidRPr="00D44A6D">
        <w:rPr>
          <w:rFonts w:ascii="Times New Roman" w:hAnsi="Times New Roman"/>
          <w:sz w:val="24"/>
          <w:szCs w:val="24"/>
        </w:rPr>
        <w:t xml:space="preserve">AÇÕES </w:t>
      </w:r>
      <w:r w:rsidRPr="00D44A6D">
        <w:rPr>
          <w:rFonts w:ascii="Times New Roman" w:hAnsi="Times New Roman"/>
          <w:sz w:val="24"/>
          <w:szCs w:val="24"/>
        </w:rPr>
        <w:t>U</w:t>
      </w:r>
      <w:r w:rsidR="00AB6CF9" w:rsidRPr="00D44A6D">
        <w:rPr>
          <w:rFonts w:ascii="Times New Roman" w:hAnsi="Times New Roman"/>
          <w:sz w:val="24"/>
          <w:szCs w:val="24"/>
        </w:rPr>
        <w:t>NIDAS</w:t>
      </w:r>
      <w:r w:rsidRPr="00D44A6D">
        <w:rPr>
          <w:rFonts w:ascii="Times New Roman" w:hAnsi="Times New Roman"/>
          <w:sz w:val="24"/>
          <w:szCs w:val="24"/>
        </w:rPr>
        <w:t xml:space="preserve">. Assembleia Geral das Nações Unidas. </w:t>
      </w:r>
      <w:r w:rsidR="008C0E47" w:rsidRPr="00D44A6D">
        <w:rPr>
          <w:rFonts w:ascii="Times New Roman" w:hAnsi="Times New Roman"/>
          <w:sz w:val="24"/>
          <w:szCs w:val="24"/>
        </w:rPr>
        <w:t xml:space="preserve">Conselho Social e </w:t>
      </w:r>
      <w:r w:rsidR="00562625" w:rsidRPr="00D44A6D">
        <w:rPr>
          <w:rFonts w:ascii="Times New Roman" w:hAnsi="Times New Roman"/>
          <w:sz w:val="24"/>
          <w:szCs w:val="24"/>
        </w:rPr>
        <w:t>Econômico</w:t>
      </w:r>
      <w:r w:rsidR="008C0E47" w:rsidRPr="00D44A6D">
        <w:rPr>
          <w:rFonts w:ascii="Times New Roman" w:hAnsi="Times New Roman"/>
          <w:sz w:val="24"/>
          <w:szCs w:val="24"/>
        </w:rPr>
        <w:t xml:space="preserve">. </w:t>
      </w:r>
      <w:r w:rsidR="008C0E47" w:rsidRPr="00D44A6D">
        <w:rPr>
          <w:rFonts w:ascii="Times New Roman" w:hAnsi="Times New Roman"/>
          <w:b/>
          <w:sz w:val="24"/>
          <w:szCs w:val="24"/>
        </w:rPr>
        <w:t xml:space="preserve">Relatório do Tratado de Grupo na Violência contra a mulher. </w:t>
      </w:r>
      <w:r w:rsidR="008C0E47" w:rsidRPr="00D44A6D">
        <w:rPr>
          <w:rFonts w:ascii="Times New Roman" w:hAnsi="Times New Roman"/>
          <w:sz w:val="24"/>
          <w:szCs w:val="24"/>
        </w:rPr>
        <w:t>Viena: Nações Unidas, 1992.</w:t>
      </w:r>
    </w:p>
    <w:p w:rsidR="00FC41BC" w:rsidRPr="00D44A6D" w:rsidRDefault="00FC41BC" w:rsidP="00D44A6D">
      <w:pPr>
        <w:pStyle w:val="Padro"/>
        <w:spacing w:after="0" w:line="240" w:lineRule="auto"/>
        <w:jc w:val="both"/>
        <w:rPr>
          <w:rFonts w:ascii="Times New Roman" w:hAnsi="Times New Roman"/>
          <w:sz w:val="24"/>
          <w:szCs w:val="24"/>
        </w:rPr>
      </w:pPr>
    </w:p>
    <w:p w:rsidR="00FC41BC" w:rsidRPr="00D44A6D" w:rsidRDefault="00FC41BC" w:rsidP="00D44A6D">
      <w:pPr>
        <w:pStyle w:val="Padro"/>
        <w:spacing w:after="0" w:line="240" w:lineRule="auto"/>
        <w:jc w:val="both"/>
        <w:rPr>
          <w:rFonts w:ascii="Times New Roman" w:hAnsi="Times New Roman"/>
          <w:sz w:val="24"/>
          <w:szCs w:val="24"/>
        </w:rPr>
      </w:pPr>
      <w:r w:rsidRPr="00D44A6D">
        <w:rPr>
          <w:rFonts w:ascii="Times New Roman" w:hAnsi="Times New Roman"/>
          <w:sz w:val="24"/>
          <w:szCs w:val="24"/>
          <w:shd w:val="clear" w:color="auto" w:fill="FFFFFF"/>
        </w:rPr>
        <w:t xml:space="preserve">PAIVA, Marcelo Rubens. Estupro impune. </w:t>
      </w:r>
      <w:r w:rsidRPr="00D44A6D">
        <w:rPr>
          <w:rFonts w:ascii="Times New Roman" w:hAnsi="Times New Roman"/>
          <w:b/>
          <w:sz w:val="24"/>
          <w:szCs w:val="24"/>
          <w:shd w:val="clear" w:color="auto" w:fill="FFFFFF"/>
        </w:rPr>
        <w:t>Estadão</w:t>
      </w:r>
      <w:r w:rsidRPr="00D44A6D">
        <w:rPr>
          <w:rFonts w:ascii="Times New Roman" w:hAnsi="Times New Roman"/>
          <w:sz w:val="24"/>
          <w:szCs w:val="24"/>
          <w:shd w:val="clear" w:color="auto" w:fill="FFFFFF"/>
        </w:rPr>
        <w:t>, [</w:t>
      </w:r>
      <w:proofErr w:type="spellStart"/>
      <w:r w:rsidRPr="00D44A6D">
        <w:rPr>
          <w:rFonts w:ascii="Times New Roman" w:hAnsi="Times New Roman"/>
          <w:sz w:val="24"/>
          <w:szCs w:val="24"/>
          <w:shd w:val="clear" w:color="auto" w:fill="FFFFFF"/>
        </w:rPr>
        <w:t>S.l</w:t>
      </w:r>
      <w:proofErr w:type="spellEnd"/>
      <w:r w:rsidRPr="00D44A6D">
        <w:rPr>
          <w:rFonts w:ascii="Times New Roman" w:hAnsi="Times New Roman"/>
          <w:sz w:val="24"/>
          <w:szCs w:val="24"/>
          <w:shd w:val="clear" w:color="auto" w:fill="FFFFFF"/>
        </w:rPr>
        <w:t>.], 31 ago. 2017. Disponível em: &lt;</w:t>
      </w:r>
      <w:r w:rsidRPr="00D44A6D">
        <w:rPr>
          <w:rFonts w:ascii="Times New Roman" w:hAnsi="Times New Roman"/>
          <w:sz w:val="24"/>
          <w:szCs w:val="24"/>
        </w:rPr>
        <w:t xml:space="preserve">http://cultura.estadao.com.br/blogs/marcelo-rubens-paiva/estupro-impune/&gt;. Acesso em: </w:t>
      </w:r>
      <w:proofErr w:type="gramStart"/>
      <w:r w:rsidRPr="00D44A6D">
        <w:rPr>
          <w:rFonts w:ascii="Times New Roman" w:hAnsi="Times New Roman"/>
          <w:sz w:val="24"/>
          <w:szCs w:val="24"/>
        </w:rPr>
        <w:t>4</w:t>
      </w:r>
      <w:proofErr w:type="gramEnd"/>
      <w:r w:rsidRPr="00D44A6D">
        <w:rPr>
          <w:rFonts w:ascii="Times New Roman" w:hAnsi="Times New Roman"/>
          <w:sz w:val="24"/>
          <w:szCs w:val="24"/>
        </w:rPr>
        <w:t xml:space="preserve"> nov. 2017.</w:t>
      </w:r>
    </w:p>
    <w:p w:rsidR="00FC41BC" w:rsidRPr="00D44A6D" w:rsidRDefault="00FC41BC" w:rsidP="00D44A6D">
      <w:pPr>
        <w:pStyle w:val="Padro"/>
        <w:spacing w:after="0" w:line="240" w:lineRule="auto"/>
        <w:jc w:val="both"/>
        <w:rPr>
          <w:rFonts w:ascii="Times New Roman" w:hAnsi="Times New Roman"/>
          <w:sz w:val="24"/>
          <w:szCs w:val="24"/>
        </w:rPr>
      </w:pPr>
    </w:p>
    <w:p w:rsidR="00FC41BC" w:rsidRPr="00D44A6D" w:rsidRDefault="00FC41BC" w:rsidP="00D44A6D">
      <w:pPr>
        <w:pStyle w:val="Padro"/>
        <w:spacing w:after="0" w:line="240" w:lineRule="auto"/>
        <w:jc w:val="both"/>
        <w:rPr>
          <w:rFonts w:ascii="Times New Roman" w:hAnsi="Times New Roman"/>
          <w:sz w:val="24"/>
          <w:szCs w:val="24"/>
          <w:shd w:val="clear" w:color="auto" w:fill="FFFFFF"/>
        </w:rPr>
      </w:pPr>
      <w:r w:rsidRPr="00D44A6D">
        <w:rPr>
          <w:rFonts w:ascii="Times New Roman" w:hAnsi="Times New Roman"/>
          <w:sz w:val="24"/>
          <w:szCs w:val="24"/>
          <w:shd w:val="clear" w:color="auto" w:fill="FFFFFF"/>
        </w:rPr>
        <w:t>PENA, Rodolfo F. Alves. A importância da mulher na sociedade. </w:t>
      </w:r>
      <w:r w:rsidRPr="00D44A6D">
        <w:rPr>
          <w:rFonts w:ascii="Times New Roman" w:hAnsi="Times New Roman"/>
          <w:b/>
          <w:iCs/>
          <w:sz w:val="24"/>
          <w:szCs w:val="24"/>
          <w:shd w:val="clear" w:color="auto" w:fill="FFFFFF"/>
        </w:rPr>
        <w:t>Brasil Escola</w:t>
      </w:r>
      <w:r w:rsidRPr="00D44A6D">
        <w:rPr>
          <w:rFonts w:ascii="Times New Roman" w:hAnsi="Times New Roman"/>
          <w:b/>
          <w:sz w:val="24"/>
          <w:szCs w:val="24"/>
          <w:shd w:val="clear" w:color="auto" w:fill="FFFFFF"/>
        </w:rPr>
        <w:t>.</w:t>
      </w:r>
      <w:r w:rsidRPr="00D44A6D">
        <w:rPr>
          <w:rFonts w:ascii="Times New Roman" w:hAnsi="Times New Roman"/>
          <w:sz w:val="24"/>
          <w:szCs w:val="24"/>
          <w:shd w:val="clear" w:color="auto" w:fill="FFFFFF"/>
        </w:rPr>
        <w:t xml:space="preserve"> Disponível em: &lt;</w:t>
      </w:r>
      <w:r w:rsidRPr="00D44A6D">
        <w:rPr>
          <w:rFonts w:ascii="Times New Roman" w:hAnsi="Times New Roman"/>
          <w:sz w:val="24"/>
          <w:szCs w:val="24"/>
        </w:rPr>
        <w:t>http://brasilescola.uol.com.br/geografia/a-importancia-da-mulher-na-sociedade.htm</w:t>
      </w:r>
      <w:r w:rsidRPr="00D44A6D">
        <w:rPr>
          <w:rFonts w:ascii="Times New Roman" w:hAnsi="Times New Roman"/>
          <w:sz w:val="24"/>
          <w:szCs w:val="24"/>
          <w:shd w:val="clear" w:color="auto" w:fill="FFFFFF"/>
        </w:rPr>
        <w:t>&gt;. Acesso em: 16 nov. 2017.</w:t>
      </w:r>
    </w:p>
    <w:p w:rsidR="00DA3681" w:rsidRPr="00D44A6D" w:rsidRDefault="00DA3681" w:rsidP="00D44A6D">
      <w:pPr>
        <w:pStyle w:val="Padro"/>
        <w:spacing w:after="0" w:line="240" w:lineRule="auto"/>
        <w:jc w:val="both"/>
        <w:rPr>
          <w:rFonts w:ascii="Times New Roman" w:hAnsi="Times New Roman"/>
          <w:sz w:val="24"/>
          <w:szCs w:val="24"/>
          <w:shd w:val="clear" w:color="auto" w:fill="FFFFFF"/>
        </w:rPr>
      </w:pPr>
    </w:p>
    <w:p w:rsidR="00DA3681" w:rsidRPr="00D44A6D" w:rsidRDefault="00DA3681" w:rsidP="00D44A6D">
      <w:pPr>
        <w:pStyle w:val="Padro"/>
        <w:spacing w:after="0" w:line="240" w:lineRule="auto"/>
        <w:jc w:val="both"/>
        <w:rPr>
          <w:rFonts w:ascii="Times New Roman" w:hAnsi="Times New Roman"/>
          <w:sz w:val="24"/>
          <w:szCs w:val="24"/>
          <w:shd w:val="clear" w:color="auto" w:fill="FFFFFF"/>
        </w:rPr>
      </w:pPr>
      <w:r w:rsidRPr="00D44A6D">
        <w:rPr>
          <w:rFonts w:ascii="Times New Roman" w:hAnsi="Times New Roman"/>
          <w:sz w:val="24"/>
          <w:szCs w:val="24"/>
          <w:shd w:val="clear" w:color="auto" w:fill="FFFFFF"/>
        </w:rPr>
        <w:t xml:space="preserve">SAFFIOTI, </w:t>
      </w:r>
      <w:proofErr w:type="spellStart"/>
      <w:r w:rsidRPr="00D44A6D">
        <w:rPr>
          <w:rFonts w:ascii="Times New Roman" w:hAnsi="Times New Roman"/>
          <w:sz w:val="24"/>
          <w:szCs w:val="24"/>
          <w:shd w:val="clear" w:color="auto" w:fill="FFFFFF"/>
        </w:rPr>
        <w:t>Heleieth</w:t>
      </w:r>
      <w:proofErr w:type="spellEnd"/>
      <w:r w:rsidRPr="00D44A6D">
        <w:rPr>
          <w:rFonts w:ascii="Times New Roman" w:hAnsi="Times New Roman"/>
          <w:sz w:val="24"/>
          <w:szCs w:val="24"/>
          <w:shd w:val="clear" w:color="auto" w:fill="FFFFFF"/>
        </w:rPr>
        <w:t xml:space="preserve"> Iara </w:t>
      </w:r>
      <w:proofErr w:type="spellStart"/>
      <w:r w:rsidRPr="00D44A6D">
        <w:rPr>
          <w:rFonts w:ascii="Times New Roman" w:hAnsi="Times New Roman"/>
          <w:sz w:val="24"/>
          <w:szCs w:val="24"/>
          <w:shd w:val="clear" w:color="auto" w:fill="FFFFFF"/>
        </w:rPr>
        <w:t>Bongiovani</w:t>
      </w:r>
      <w:proofErr w:type="spellEnd"/>
      <w:r w:rsidRPr="00D44A6D">
        <w:rPr>
          <w:rFonts w:ascii="Times New Roman" w:hAnsi="Times New Roman"/>
          <w:sz w:val="24"/>
          <w:szCs w:val="24"/>
          <w:shd w:val="clear" w:color="auto" w:fill="FFFFFF"/>
        </w:rPr>
        <w:t xml:space="preserve">. </w:t>
      </w:r>
      <w:r w:rsidRPr="00B92100">
        <w:rPr>
          <w:rFonts w:ascii="Times New Roman" w:hAnsi="Times New Roman"/>
          <w:sz w:val="24"/>
          <w:szCs w:val="24"/>
          <w:shd w:val="clear" w:color="auto" w:fill="FFFFFF"/>
        </w:rPr>
        <w:t>Gênero, patriarcado, violência.</w:t>
      </w:r>
      <w:r w:rsidRPr="00D44A6D">
        <w:rPr>
          <w:rFonts w:ascii="Times New Roman" w:hAnsi="Times New Roman"/>
          <w:sz w:val="24"/>
          <w:szCs w:val="24"/>
          <w:shd w:val="clear" w:color="auto" w:fill="FFFFFF"/>
        </w:rPr>
        <w:t xml:space="preserve"> </w:t>
      </w:r>
      <w:r w:rsidRPr="00B92100">
        <w:rPr>
          <w:rFonts w:ascii="Times New Roman" w:hAnsi="Times New Roman"/>
          <w:b/>
          <w:sz w:val="24"/>
          <w:szCs w:val="24"/>
          <w:shd w:val="clear" w:color="auto" w:fill="FFFFFF"/>
        </w:rPr>
        <w:t>Coleção Brasil Urgente.</w:t>
      </w:r>
      <w:r w:rsidRPr="00D44A6D">
        <w:rPr>
          <w:rFonts w:ascii="Times New Roman" w:hAnsi="Times New Roman"/>
          <w:sz w:val="24"/>
          <w:szCs w:val="24"/>
          <w:shd w:val="clear" w:color="auto" w:fill="FFFFFF"/>
        </w:rPr>
        <w:t xml:space="preserve"> São Paulo: Fundação Perseu </w:t>
      </w:r>
      <w:proofErr w:type="spellStart"/>
      <w:r w:rsidRPr="00D44A6D">
        <w:rPr>
          <w:rFonts w:ascii="Times New Roman" w:hAnsi="Times New Roman"/>
          <w:sz w:val="24"/>
          <w:szCs w:val="24"/>
          <w:shd w:val="clear" w:color="auto" w:fill="FFFFFF"/>
        </w:rPr>
        <w:t>Abramo</w:t>
      </w:r>
      <w:proofErr w:type="spellEnd"/>
      <w:r w:rsidRPr="00D44A6D">
        <w:rPr>
          <w:rFonts w:ascii="Times New Roman" w:hAnsi="Times New Roman"/>
          <w:sz w:val="24"/>
          <w:szCs w:val="24"/>
          <w:shd w:val="clear" w:color="auto" w:fill="FFFFFF"/>
        </w:rPr>
        <w:t>, 2004.</w:t>
      </w:r>
    </w:p>
    <w:p w:rsidR="00EE47B5" w:rsidRPr="00D44A6D" w:rsidRDefault="00EE47B5" w:rsidP="00D44A6D">
      <w:pPr>
        <w:pStyle w:val="Padro"/>
        <w:spacing w:after="0" w:line="240" w:lineRule="auto"/>
        <w:jc w:val="both"/>
        <w:rPr>
          <w:rFonts w:ascii="Times New Roman" w:hAnsi="Times New Roman"/>
          <w:sz w:val="24"/>
          <w:szCs w:val="24"/>
        </w:rPr>
      </w:pPr>
    </w:p>
    <w:p w:rsidR="00FC41BC" w:rsidRPr="00D44A6D" w:rsidRDefault="00FC41BC" w:rsidP="00D44A6D">
      <w:pPr>
        <w:pStyle w:val="Corpodetexto"/>
        <w:spacing w:after="0" w:line="240" w:lineRule="auto"/>
        <w:jc w:val="both"/>
        <w:rPr>
          <w:rStyle w:val="Hyperlink"/>
          <w:rFonts w:ascii="Times New Roman" w:hAnsi="Times New Roman"/>
          <w:color w:val="auto"/>
          <w:sz w:val="24"/>
          <w:szCs w:val="24"/>
          <w:u w:val="none"/>
        </w:rPr>
      </w:pPr>
      <w:r w:rsidRPr="00D44A6D">
        <w:rPr>
          <w:rFonts w:ascii="Times New Roman" w:hAnsi="Times New Roman"/>
          <w:sz w:val="24"/>
          <w:szCs w:val="24"/>
        </w:rPr>
        <w:t xml:space="preserve">SANTANA, Ana Elisa. </w:t>
      </w:r>
      <w:r w:rsidRPr="00D44A6D">
        <w:rPr>
          <w:rFonts w:ascii="Times New Roman" w:hAnsi="Times New Roman"/>
          <w:b/>
          <w:sz w:val="24"/>
          <w:szCs w:val="24"/>
        </w:rPr>
        <w:t xml:space="preserve">Violência contra a mulher: entenda o que é a cultura do estupro. </w:t>
      </w:r>
      <w:r w:rsidRPr="00D44A6D">
        <w:rPr>
          <w:rFonts w:ascii="Times New Roman" w:hAnsi="Times New Roman"/>
          <w:sz w:val="24"/>
          <w:szCs w:val="24"/>
        </w:rPr>
        <w:t>Disponível em: &lt;http://www.ebc.com.br/cidadania/2016/06/o-que-e-cultura-do-estupro</w:t>
      </w:r>
      <w:r w:rsidRPr="00D44A6D">
        <w:rPr>
          <w:rStyle w:val="Hyperlink"/>
          <w:rFonts w:ascii="Times New Roman" w:hAnsi="Times New Roman"/>
          <w:color w:val="auto"/>
          <w:sz w:val="24"/>
          <w:szCs w:val="24"/>
          <w:u w:val="none"/>
        </w:rPr>
        <w:t>&gt;. Acesso em: 28 set. 2017.</w:t>
      </w:r>
    </w:p>
    <w:p w:rsidR="001368C0" w:rsidRPr="00D44A6D" w:rsidRDefault="001368C0" w:rsidP="00D44A6D">
      <w:pPr>
        <w:pStyle w:val="Corpodetexto"/>
        <w:spacing w:after="0" w:line="240" w:lineRule="auto"/>
        <w:jc w:val="both"/>
        <w:rPr>
          <w:rStyle w:val="Hyperlink"/>
          <w:rFonts w:ascii="Times New Roman" w:hAnsi="Times New Roman"/>
          <w:color w:val="auto"/>
          <w:sz w:val="24"/>
          <w:szCs w:val="24"/>
          <w:u w:val="none"/>
        </w:rPr>
      </w:pPr>
    </w:p>
    <w:p w:rsidR="00FC41BC" w:rsidRPr="00D44A6D" w:rsidRDefault="001368C0" w:rsidP="00D44A6D">
      <w:pPr>
        <w:pStyle w:val="Corpodetexto"/>
        <w:spacing w:after="0" w:line="240" w:lineRule="auto"/>
        <w:jc w:val="both"/>
        <w:rPr>
          <w:rStyle w:val="Hyperlink"/>
          <w:rFonts w:ascii="Times New Roman" w:hAnsi="Times New Roman"/>
          <w:color w:val="auto"/>
          <w:sz w:val="24"/>
          <w:szCs w:val="24"/>
          <w:u w:val="none"/>
        </w:rPr>
      </w:pPr>
      <w:r w:rsidRPr="00D44A6D">
        <w:rPr>
          <w:rStyle w:val="Hyperlink"/>
          <w:rFonts w:ascii="Times New Roman" w:hAnsi="Times New Roman"/>
          <w:color w:val="auto"/>
          <w:sz w:val="24"/>
          <w:szCs w:val="24"/>
          <w:u w:val="none"/>
        </w:rPr>
        <w:lastRenderedPageBreak/>
        <w:t xml:space="preserve">SOUZA, Sérgio Ricardo de. </w:t>
      </w:r>
      <w:r w:rsidRPr="00D44A6D">
        <w:rPr>
          <w:rStyle w:val="Hyperlink"/>
          <w:rFonts w:ascii="Times New Roman" w:hAnsi="Times New Roman"/>
          <w:b/>
          <w:color w:val="auto"/>
          <w:sz w:val="24"/>
          <w:szCs w:val="24"/>
          <w:u w:val="none"/>
        </w:rPr>
        <w:t>Comentários à lei de combate à violência contra a mulher.</w:t>
      </w:r>
      <w:r w:rsidRPr="00D44A6D">
        <w:rPr>
          <w:rStyle w:val="Hyperlink"/>
          <w:rFonts w:ascii="Times New Roman" w:hAnsi="Times New Roman"/>
          <w:color w:val="auto"/>
          <w:sz w:val="24"/>
          <w:szCs w:val="24"/>
          <w:u w:val="none"/>
        </w:rPr>
        <w:t xml:space="preserve"> </w:t>
      </w:r>
      <w:proofErr w:type="gramStart"/>
      <w:r w:rsidRPr="00D44A6D">
        <w:rPr>
          <w:rStyle w:val="Hyperlink"/>
          <w:rFonts w:ascii="Times New Roman" w:hAnsi="Times New Roman"/>
          <w:color w:val="auto"/>
          <w:sz w:val="24"/>
          <w:szCs w:val="24"/>
          <w:u w:val="none"/>
        </w:rPr>
        <w:t>3</w:t>
      </w:r>
      <w:proofErr w:type="gramEnd"/>
      <w:r w:rsidRPr="00D44A6D">
        <w:rPr>
          <w:rStyle w:val="Hyperlink"/>
          <w:rFonts w:ascii="Times New Roman" w:hAnsi="Times New Roman"/>
          <w:color w:val="auto"/>
          <w:sz w:val="24"/>
          <w:szCs w:val="24"/>
          <w:u w:val="none"/>
        </w:rPr>
        <w:t xml:space="preserve"> ed. </w:t>
      </w:r>
      <w:r w:rsidR="00472EE7" w:rsidRPr="00D44A6D">
        <w:rPr>
          <w:rStyle w:val="Hyperlink"/>
          <w:rFonts w:ascii="Times New Roman" w:hAnsi="Times New Roman"/>
          <w:color w:val="auto"/>
          <w:sz w:val="24"/>
          <w:szCs w:val="24"/>
          <w:u w:val="none"/>
        </w:rPr>
        <w:t>Curitiba: Juruá Editora, 2009.</w:t>
      </w:r>
    </w:p>
    <w:p w:rsidR="00472EE7" w:rsidRPr="00D44A6D" w:rsidRDefault="00472EE7" w:rsidP="00D44A6D">
      <w:pPr>
        <w:pStyle w:val="Corpodetexto"/>
        <w:spacing w:after="0" w:line="240" w:lineRule="auto"/>
        <w:jc w:val="both"/>
        <w:rPr>
          <w:rFonts w:ascii="Times New Roman" w:hAnsi="Times New Roman"/>
          <w:sz w:val="24"/>
          <w:szCs w:val="24"/>
        </w:rPr>
      </w:pPr>
    </w:p>
    <w:p w:rsidR="00FC41BC" w:rsidRPr="00D44A6D" w:rsidRDefault="00FC41BC" w:rsidP="00D44A6D">
      <w:pPr>
        <w:pStyle w:val="Corpodetexto"/>
        <w:tabs>
          <w:tab w:val="left" w:pos="567"/>
        </w:tabs>
        <w:spacing w:after="0" w:line="240" w:lineRule="auto"/>
        <w:jc w:val="both"/>
        <w:rPr>
          <w:rStyle w:val="nfase"/>
          <w:rFonts w:ascii="Times New Roman" w:hAnsi="Times New Roman"/>
          <w:i w:val="0"/>
          <w:iCs w:val="0"/>
          <w:sz w:val="24"/>
          <w:szCs w:val="24"/>
        </w:rPr>
      </w:pPr>
      <w:r w:rsidRPr="00D44A6D">
        <w:rPr>
          <w:rStyle w:val="nfase"/>
          <w:rFonts w:ascii="Times New Roman" w:hAnsi="Times New Roman"/>
          <w:i w:val="0"/>
          <w:iCs w:val="0"/>
          <w:sz w:val="24"/>
          <w:szCs w:val="24"/>
        </w:rPr>
        <w:t xml:space="preserve">VALIM, Stela Silva. </w:t>
      </w:r>
      <w:r w:rsidRPr="00D44A6D">
        <w:rPr>
          <w:rStyle w:val="nfase"/>
          <w:rFonts w:ascii="Times New Roman" w:hAnsi="Times New Roman"/>
          <w:b/>
          <w:i w:val="0"/>
          <w:iCs w:val="0"/>
          <w:sz w:val="24"/>
          <w:szCs w:val="24"/>
        </w:rPr>
        <w:t>Alterações em curso na Lei Maria da Penha prejudicam mulheres.</w:t>
      </w:r>
      <w:r w:rsidRPr="00D44A6D">
        <w:rPr>
          <w:rStyle w:val="nfase"/>
          <w:rFonts w:ascii="Times New Roman" w:hAnsi="Times New Roman"/>
          <w:i w:val="0"/>
          <w:iCs w:val="0"/>
          <w:sz w:val="24"/>
          <w:szCs w:val="24"/>
        </w:rPr>
        <w:t xml:space="preserve"> Disponível em: &lt;http://justificando.cartacapital.com.br/2017/10/17/alteracoes-em-curso-na-lei-maria-da-penha-prejudicam-mulheres/&gt;. Acesso em: </w:t>
      </w:r>
      <w:proofErr w:type="gramStart"/>
      <w:r w:rsidRPr="00D44A6D">
        <w:rPr>
          <w:rStyle w:val="nfase"/>
          <w:rFonts w:ascii="Times New Roman" w:hAnsi="Times New Roman"/>
          <w:i w:val="0"/>
          <w:iCs w:val="0"/>
          <w:sz w:val="24"/>
          <w:szCs w:val="24"/>
        </w:rPr>
        <w:t>3</w:t>
      </w:r>
      <w:proofErr w:type="gramEnd"/>
      <w:r w:rsidRPr="00D44A6D">
        <w:rPr>
          <w:rStyle w:val="nfase"/>
          <w:rFonts w:ascii="Times New Roman" w:hAnsi="Times New Roman"/>
          <w:i w:val="0"/>
          <w:iCs w:val="0"/>
          <w:sz w:val="24"/>
          <w:szCs w:val="24"/>
        </w:rPr>
        <w:t xml:space="preserve"> nov. 2017.</w:t>
      </w:r>
    </w:p>
    <w:p w:rsidR="00FC41BC" w:rsidRPr="00D44A6D" w:rsidRDefault="00FC41BC" w:rsidP="00D44A6D">
      <w:pPr>
        <w:pStyle w:val="Padro"/>
        <w:spacing w:after="0" w:line="240" w:lineRule="auto"/>
        <w:jc w:val="both"/>
        <w:rPr>
          <w:rFonts w:ascii="Times New Roman" w:hAnsi="Times New Roman"/>
          <w:sz w:val="24"/>
          <w:szCs w:val="24"/>
        </w:rPr>
      </w:pPr>
    </w:p>
    <w:p w:rsidR="008C0E47" w:rsidRPr="00D44A6D" w:rsidRDefault="00B346F1" w:rsidP="00D44A6D">
      <w:pPr>
        <w:pStyle w:val="Padro"/>
        <w:spacing w:after="0" w:line="240" w:lineRule="auto"/>
        <w:jc w:val="both"/>
        <w:rPr>
          <w:rStyle w:val="Hyperlink"/>
          <w:rFonts w:ascii="Times New Roman" w:hAnsi="Times New Roman"/>
          <w:color w:val="auto"/>
          <w:sz w:val="24"/>
          <w:szCs w:val="24"/>
          <w:u w:val="none"/>
        </w:rPr>
      </w:pPr>
      <w:r w:rsidRPr="00D44A6D">
        <w:rPr>
          <w:rFonts w:ascii="Times New Roman" w:hAnsi="Times New Roman"/>
          <w:sz w:val="24"/>
          <w:szCs w:val="24"/>
        </w:rPr>
        <w:t xml:space="preserve">VIOLÊNCIA sexual. </w:t>
      </w:r>
      <w:r w:rsidRPr="00D44A6D">
        <w:rPr>
          <w:rFonts w:ascii="Times New Roman" w:hAnsi="Times New Roman"/>
          <w:b/>
          <w:sz w:val="24"/>
          <w:szCs w:val="24"/>
        </w:rPr>
        <w:t>Agência Patrícia Galvão.</w:t>
      </w:r>
      <w:r w:rsidRPr="00D44A6D">
        <w:rPr>
          <w:rFonts w:ascii="Times New Roman" w:hAnsi="Times New Roman"/>
          <w:sz w:val="24"/>
          <w:szCs w:val="24"/>
        </w:rPr>
        <w:t xml:space="preserve"> Disponível em: &lt;</w:t>
      </w:r>
      <w:hyperlink r:id="rId21" w:history="1">
        <w:r w:rsidR="008C0E47" w:rsidRPr="00D44A6D">
          <w:rPr>
            <w:rStyle w:val="Hyperlink"/>
            <w:rFonts w:ascii="Times New Roman" w:hAnsi="Times New Roman"/>
            <w:color w:val="auto"/>
            <w:sz w:val="24"/>
            <w:szCs w:val="24"/>
            <w:u w:val="none"/>
          </w:rPr>
          <w:t>http://www.agenciapatriciagalvao.org.br/dossie/violencias/violencia-sexual/</w:t>
        </w:r>
      </w:hyperlink>
      <w:r w:rsidRPr="00D44A6D">
        <w:rPr>
          <w:rStyle w:val="Hyperlink"/>
          <w:rFonts w:ascii="Times New Roman" w:hAnsi="Times New Roman"/>
          <w:color w:val="auto"/>
          <w:sz w:val="24"/>
          <w:szCs w:val="24"/>
          <w:u w:val="none"/>
        </w:rPr>
        <w:t>&gt;. Acesso em: 25 set. 2017.</w:t>
      </w:r>
    </w:p>
    <w:p w:rsidR="0030371E" w:rsidRPr="00D44A6D" w:rsidRDefault="0030371E" w:rsidP="00D44A6D">
      <w:pPr>
        <w:pStyle w:val="Corpodetexto"/>
        <w:spacing w:after="0" w:line="240" w:lineRule="auto"/>
        <w:jc w:val="both"/>
        <w:rPr>
          <w:rFonts w:ascii="Times New Roman" w:hAnsi="Times New Roman"/>
          <w:sz w:val="24"/>
          <w:szCs w:val="24"/>
        </w:rPr>
      </w:pPr>
    </w:p>
    <w:p w:rsidR="00E742FD" w:rsidRPr="00D44A6D" w:rsidRDefault="00901FF8" w:rsidP="00D44A6D">
      <w:pPr>
        <w:pStyle w:val="Corpodetexto"/>
        <w:spacing w:after="0" w:line="240" w:lineRule="auto"/>
        <w:jc w:val="both"/>
        <w:rPr>
          <w:rFonts w:ascii="Times New Roman" w:hAnsi="Times New Roman"/>
          <w:sz w:val="24"/>
          <w:szCs w:val="24"/>
        </w:rPr>
      </w:pPr>
      <w:r w:rsidRPr="00D44A6D">
        <w:rPr>
          <w:rFonts w:ascii="Times New Roman" w:hAnsi="Times New Roman"/>
          <w:sz w:val="24"/>
          <w:szCs w:val="24"/>
        </w:rPr>
        <w:t>YAMAMOTO</w:t>
      </w:r>
      <w:proofErr w:type="gramStart"/>
      <w:r w:rsidRPr="00D44A6D">
        <w:rPr>
          <w:rFonts w:ascii="Times New Roman" w:hAnsi="Times New Roman"/>
          <w:sz w:val="24"/>
          <w:szCs w:val="24"/>
        </w:rPr>
        <w:t>, Caio</w:t>
      </w:r>
      <w:proofErr w:type="gramEnd"/>
      <w:r w:rsidRPr="00D44A6D">
        <w:rPr>
          <w:rFonts w:ascii="Times New Roman" w:hAnsi="Times New Roman"/>
          <w:sz w:val="24"/>
          <w:szCs w:val="24"/>
        </w:rPr>
        <w:t xml:space="preserve"> Tango. </w:t>
      </w:r>
      <w:r w:rsidRPr="00D44A6D">
        <w:rPr>
          <w:rFonts w:ascii="Times New Roman" w:hAnsi="Times New Roman"/>
          <w:b/>
          <w:sz w:val="24"/>
          <w:szCs w:val="24"/>
        </w:rPr>
        <w:t>A evolução dos direitos das mulheres até a criação da Lei nº 11.340/2006.</w:t>
      </w:r>
      <w:r w:rsidR="00FC41BC" w:rsidRPr="00D44A6D">
        <w:rPr>
          <w:rFonts w:ascii="Times New Roman" w:hAnsi="Times New Roman"/>
          <w:sz w:val="24"/>
          <w:szCs w:val="24"/>
        </w:rPr>
        <w:t xml:space="preserve"> Disponível em: </w:t>
      </w:r>
      <w:r w:rsidRPr="00D44A6D">
        <w:rPr>
          <w:rFonts w:ascii="Times New Roman" w:hAnsi="Times New Roman"/>
          <w:sz w:val="24"/>
          <w:szCs w:val="24"/>
        </w:rPr>
        <w:t>&lt;</w:t>
      </w:r>
      <w:proofErr w:type="gramStart"/>
      <w:r w:rsidRPr="00D44A6D">
        <w:rPr>
          <w:rFonts w:ascii="Times New Roman" w:hAnsi="Times New Roman"/>
          <w:sz w:val="24"/>
          <w:szCs w:val="24"/>
        </w:rPr>
        <w:t>https</w:t>
      </w:r>
      <w:proofErr w:type="gramEnd"/>
      <w:r w:rsidRPr="00D44A6D">
        <w:rPr>
          <w:rFonts w:ascii="Times New Roman" w:hAnsi="Times New Roman"/>
          <w:sz w:val="24"/>
          <w:szCs w:val="24"/>
        </w:rPr>
        <w:t>://www.boletimjuridico.com.br/doutrina/texto.asp?</w:t>
      </w:r>
      <w:proofErr w:type="gramStart"/>
      <w:r w:rsidRPr="00D44A6D">
        <w:rPr>
          <w:rFonts w:ascii="Times New Roman" w:hAnsi="Times New Roman"/>
          <w:sz w:val="24"/>
          <w:szCs w:val="24"/>
        </w:rPr>
        <w:t>id</w:t>
      </w:r>
      <w:proofErr w:type="gramEnd"/>
      <w:r w:rsidRPr="00D44A6D">
        <w:rPr>
          <w:rFonts w:ascii="Times New Roman" w:hAnsi="Times New Roman"/>
          <w:sz w:val="24"/>
          <w:szCs w:val="24"/>
        </w:rPr>
        <w:t>=2217&gt;. Acesso em: 31 out. 2017.</w:t>
      </w:r>
    </w:p>
    <w:p w:rsidR="00DA3681" w:rsidRDefault="00DA3681" w:rsidP="00AB6CF9">
      <w:pPr>
        <w:pStyle w:val="Ttulo"/>
        <w:spacing w:before="0" w:after="0" w:line="240" w:lineRule="atLeast"/>
        <w:jc w:val="both"/>
        <w:rPr>
          <w:rStyle w:val="nfase"/>
          <w:rFonts w:ascii="Times New Roman" w:eastAsia="Times New Roman" w:hAnsi="Times New Roman" w:cs="Times New Roman"/>
          <w:i w:val="0"/>
          <w:iCs w:val="0"/>
          <w:color w:val="000000"/>
          <w:sz w:val="24"/>
          <w:szCs w:val="24"/>
          <w:lang w:eastAsia="pt-BR"/>
        </w:rPr>
      </w:pPr>
    </w:p>
    <w:p w:rsidR="00AB6CF9" w:rsidRPr="00AB6CF9" w:rsidRDefault="00AB6CF9" w:rsidP="00844878">
      <w:pPr>
        <w:pStyle w:val="Corpodetexto"/>
        <w:jc w:val="both"/>
        <w:rPr>
          <w:rFonts w:ascii="Times New Roman" w:hAnsi="Times New Roman"/>
          <w:sz w:val="24"/>
          <w:szCs w:val="24"/>
          <w:lang w:eastAsia="pt-BR"/>
        </w:rPr>
      </w:pPr>
    </w:p>
    <w:sectPr w:rsidR="00AB6CF9" w:rsidRPr="00AB6CF9" w:rsidSect="00D433F3">
      <w:headerReference w:type="default" r:id="rId22"/>
      <w:pgSz w:w="11906" w:h="16838"/>
      <w:pgMar w:top="1701" w:right="1134" w:bottom="1134" w:left="1701" w:header="680" w:footer="0" w:gutter="0"/>
      <w:pgNumType w:start="6"/>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80F" w:rsidRDefault="009C580F" w:rsidP="002A5E8D">
      <w:pPr>
        <w:spacing w:after="0" w:line="240" w:lineRule="auto"/>
      </w:pPr>
      <w:r>
        <w:separator/>
      </w:r>
    </w:p>
  </w:endnote>
  <w:endnote w:type="continuationSeparator" w:id="0">
    <w:p w:rsidR="009C580F" w:rsidRDefault="009C580F" w:rsidP="002A5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80F" w:rsidRDefault="009C580F" w:rsidP="002A5E8D">
      <w:pPr>
        <w:spacing w:after="0" w:line="240" w:lineRule="auto"/>
      </w:pPr>
      <w:r>
        <w:separator/>
      </w:r>
    </w:p>
  </w:footnote>
  <w:footnote w:type="continuationSeparator" w:id="0">
    <w:p w:rsidR="009C580F" w:rsidRDefault="009C580F" w:rsidP="002A5E8D">
      <w:pPr>
        <w:spacing w:after="0" w:line="240" w:lineRule="auto"/>
      </w:pPr>
      <w:r>
        <w:continuationSeparator/>
      </w:r>
    </w:p>
  </w:footnote>
  <w:footnote w:id="1">
    <w:p w:rsidR="00254472" w:rsidRDefault="00254472" w:rsidP="0082555E">
      <w:pPr>
        <w:pStyle w:val="Textodenotaderodap"/>
        <w:jc w:val="both"/>
        <w:rPr>
          <w:color w:val="000000" w:themeColor="text1"/>
        </w:rPr>
      </w:pPr>
      <w:r w:rsidRPr="00254472">
        <w:rPr>
          <w:rStyle w:val="Refdenotaderodap"/>
        </w:rPr>
        <w:sym w:font="Symbol" w:char="F02A"/>
      </w:r>
      <w:r>
        <w:t xml:space="preserve"> </w:t>
      </w:r>
      <w:r w:rsidRPr="002079CA">
        <w:rPr>
          <w:color w:val="000000" w:themeColor="text1"/>
        </w:rPr>
        <w:t>Graduanda do Curso de Bacharelado</w:t>
      </w:r>
      <w:r>
        <w:rPr>
          <w:color w:val="000000" w:themeColor="text1"/>
        </w:rPr>
        <w:t xml:space="preserve"> em Direito da Faculdade de Ciências Sociais Aplicadas – FACISA. E</w:t>
      </w:r>
      <w:r w:rsidR="001368C0">
        <w:rPr>
          <w:color w:val="000000" w:themeColor="text1"/>
        </w:rPr>
        <w:t>-</w:t>
      </w:r>
      <w:r>
        <w:rPr>
          <w:color w:val="000000" w:themeColor="text1"/>
        </w:rPr>
        <w:t xml:space="preserve">mail: </w:t>
      </w:r>
      <w:r w:rsidRPr="00254472">
        <w:rPr>
          <w:color w:val="000000" w:themeColor="text1"/>
        </w:rPr>
        <w:t>carolinepmf@outlook.com</w:t>
      </w:r>
      <w:r>
        <w:rPr>
          <w:color w:val="000000" w:themeColor="text1"/>
        </w:rPr>
        <w:t>. Telefone: (83) 99900-9034.</w:t>
      </w:r>
    </w:p>
    <w:p w:rsidR="00254472" w:rsidRDefault="00254472" w:rsidP="0082555E">
      <w:pPr>
        <w:pStyle w:val="Textodenotaderodap"/>
        <w:jc w:val="both"/>
      </w:pPr>
    </w:p>
  </w:footnote>
  <w:footnote w:id="2">
    <w:p w:rsidR="007537A8" w:rsidRDefault="007537A8" w:rsidP="0082555E">
      <w:pPr>
        <w:pStyle w:val="Textodenotaderodap"/>
        <w:jc w:val="both"/>
      </w:pPr>
      <w:r w:rsidRPr="002079CA">
        <w:rPr>
          <w:rStyle w:val="Refdenotaderodap"/>
        </w:rPr>
        <w:sym w:font="Symbol" w:char="F02A"/>
      </w:r>
      <w:r w:rsidRPr="002079CA">
        <w:rPr>
          <w:rStyle w:val="Refdenotaderodap"/>
        </w:rPr>
        <w:sym w:font="Symbol" w:char="F02A"/>
      </w:r>
      <w:r w:rsidR="002079CA">
        <w:t xml:space="preserve"> </w:t>
      </w:r>
      <w:r w:rsidR="002079CA" w:rsidRPr="001368C0">
        <w:t xml:space="preserve">Graduada pela Universidade Estadual da Paraíba (2002), Especialização em Direito Processual Civil (2004) e Mestrado em Ciências Sociais - Políticas Públicas pela Universidade Estadual da Paraíba (2006). </w:t>
      </w:r>
      <w:hyperlink r:id="rId1" w:history="1">
        <w:r w:rsidR="001368C0" w:rsidRPr="001368C0">
          <w:rPr>
            <w:rStyle w:val="Hyperlink"/>
            <w:color w:val="auto"/>
            <w:u w:val="none"/>
            <w:shd w:val="clear" w:color="auto" w:fill="FFFFFF"/>
          </w:rPr>
          <w:t xml:space="preserve">Doutoranda em Direito Civil pela UBA - Universidade de Buenos Aires (2017). Professora da </w:t>
        </w:r>
        <w:r w:rsidR="001368C0" w:rsidRPr="001368C0">
          <w:rPr>
            <w:rStyle w:val="Hyperlink"/>
            <w:color w:val="auto"/>
            <w:u w:val="none"/>
          </w:rPr>
          <w:t>Faculdade de Ciências Sociais Aplicadas – FACISA</w:t>
        </w:r>
        <w:r w:rsidR="001368C0" w:rsidRPr="001368C0">
          <w:rPr>
            <w:rStyle w:val="Hyperlink"/>
            <w:color w:val="auto"/>
            <w:u w:val="none"/>
            <w:shd w:val="clear" w:color="auto" w:fill="FFFFFF"/>
          </w:rPr>
          <w:t xml:space="preserve"> e pesquisadora. Advogada. E-mail: ghisa.alves@yahoo.com. </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CDC" w:rsidRDefault="00004CDC">
    <w:pPr>
      <w:pStyle w:val="Cabealho"/>
      <w:jc w:val="right"/>
    </w:pPr>
  </w:p>
  <w:p w:rsidR="00E85E2F" w:rsidRDefault="00E85E2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996607"/>
      <w:docPartObj>
        <w:docPartGallery w:val="Page Numbers (Top of Page)"/>
        <w:docPartUnique/>
      </w:docPartObj>
    </w:sdtPr>
    <w:sdtEndPr/>
    <w:sdtContent>
      <w:p w:rsidR="00004CDC" w:rsidRDefault="00004CDC">
        <w:pPr>
          <w:pStyle w:val="Cabealho"/>
          <w:jc w:val="right"/>
        </w:pPr>
        <w:r>
          <w:fldChar w:fldCharType="begin"/>
        </w:r>
        <w:r>
          <w:instrText>PAGE   \* MERGEFORMAT</w:instrText>
        </w:r>
        <w:r>
          <w:fldChar w:fldCharType="separate"/>
        </w:r>
        <w:r w:rsidR="00E50F1F">
          <w:rPr>
            <w:noProof/>
          </w:rPr>
          <w:t>6</w:t>
        </w:r>
        <w:r>
          <w:fldChar w:fldCharType="end"/>
        </w:r>
      </w:p>
    </w:sdtContent>
  </w:sdt>
  <w:p w:rsidR="00004CDC" w:rsidRDefault="00004CD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791A"/>
    <w:multiLevelType w:val="hybridMultilevel"/>
    <w:tmpl w:val="48FC49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5A17599"/>
    <w:multiLevelType w:val="hybridMultilevel"/>
    <w:tmpl w:val="D7989414"/>
    <w:lvl w:ilvl="0" w:tplc="7F10F8EA">
      <w:start w:val="1"/>
      <w:numFmt w:val="lowerLetter"/>
      <w:lvlText w:val="%1)"/>
      <w:lvlJc w:val="left"/>
      <w:pPr>
        <w:ind w:left="1395" w:hanging="690"/>
      </w:pPr>
      <w:rPr>
        <w:rFonts w:ascii="Arial" w:hAnsi="Arial" w:cs="Arial" w:hint="default"/>
        <w:color w:val="FF0000"/>
        <w:sz w:val="24"/>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nsid w:val="2E006DC1"/>
    <w:multiLevelType w:val="hybridMultilevel"/>
    <w:tmpl w:val="850ECFDE"/>
    <w:lvl w:ilvl="0" w:tplc="16F04312">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nsid w:val="43EF698D"/>
    <w:multiLevelType w:val="hybridMultilevel"/>
    <w:tmpl w:val="24BA56CC"/>
    <w:lvl w:ilvl="0" w:tplc="04160003">
      <w:start w:val="1"/>
      <w:numFmt w:val="bullet"/>
      <w:lvlText w:val="o"/>
      <w:lvlJc w:val="left"/>
      <w:pPr>
        <w:ind w:left="1425" w:hanging="360"/>
      </w:pPr>
      <w:rPr>
        <w:rFonts w:ascii="Courier New" w:hAnsi="Courier New" w:cs="Courier New"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4">
    <w:nsid w:val="47F37DE8"/>
    <w:multiLevelType w:val="hybridMultilevel"/>
    <w:tmpl w:val="025CD3C4"/>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5">
    <w:nsid w:val="4B1C4563"/>
    <w:multiLevelType w:val="hybridMultilevel"/>
    <w:tmpl w:val="7C5695DE"/>
    <w:lvl w:ilvl="0" w:tplc="FD30C80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6">
    <w:nsid w:val="54DA7847"/>
    <w:multiLevelType w:val="hybridMultilevel"/>
    <w:tmpl w:val="10AE4710"/>
    <w:lvl w:ilvl="0" w:tplc="873438B6">
      <w:start w:val="1"/>
      <w:numFmt w:val="lowerLetter"/>
      <w:lvlText w:val="%1)"/>
      <w:lvlJc w:val="left"/>
      <w:pPr>
        <w:ind w:left="1211" w:hanging="360"/>
      </w:pPr>
      <w:rPr>
        <w:rFonts w:ascii="Arial" w:hAnsi="Arial" w:cs="Arial" w:hint="default"/>
        <w:color w:val="FF0000"/>
        <w:sz w:val="24"/>
        <w:szCs w:val="24"/>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7">
    <w:nsid w:val="56177085"/>
    <w:multiLevelType w:val="hybridMultilevel"/>
    <w:tmpl w:val="D85CFF8C"/>
    <w:lvl w:ilvl="0" w:tplc="5D96D1F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8">
    <w:nsid w:val="5C2553AE"/>
    <w:multiLevelType w:val="multilevel"/>
    <w:tmpl w:val="5882F4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8"/>
  </w:num>
  <w:num w:numId="2">
    <w:abstractNumId w:val="0"/>
  </w:num>
  <w:num w:numId="3">
    <w:abstractNumId w:val="4"/>
  </w:num>
  <w:num w:numId="4">
    <w:abstractNumId w:val="3"/>
  </w:num>
  <w:num w:numId="5">
    <w:abstractNumId w:val="5"/>
  </w:num>
  <w:num w:numId="6">
    <w:abstractNumId w:val="7"/>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8F5"/>
    <w:rsid w:val="00002554"/>
    <w:rsid w:val="00004CDC"/>
    <w:rsid w:val="00031731"/>
    <w:rsid w:val="0003424F"/>
    <w:rsid w:val="0004469E"/>
    <w:rsid w:val="00045404"/>
    <w:rsid w:val="000541F6"/>
    <w:rsid w:val="00055BC9"/>
    <w:rsid w:val="00064AC7"/>
    <w:rsid w:val="000675BA"/>
    <w:rsid w:val="00071FF2"/>
    <w:rsid w:val="00075E62"/>
    <w:rsid w:val="00096722"/>
    <w:rsid w:val="000B15B4"/>
    <w:rsid w:val="000B7CA9"/>
    <w:rsid w:val="000D451C"/>
    <w:rsid w:val="000E1992"/>
    <w:rsid w:val="000E473F"/>
    <w:rsid w:val="000E627C"/>
    <w:rsid w:val="000F3521"/>
    <w:rsid w:val="000F6034"/>
    <w:rsid w:val="00100A8F"/>
    <w:rsid w:val="00120850"/>
    <w:rsid w:val="00126C3D"/>
    <w:rsid w:val="001360D2"/>
    <w:rsid w:val="001368C0"/>
    <w:rsid w:val="00141252"/>
    <w:rsid w:val="001574F5"/>
    <w:rsid w:val="00172B8B"/>
    <w:rsid w:val="00175006"/>
    <w:rsid w:val="00186822"/>
    <w:rsid w:val="00190AA6"/>
    <w:rsid w:val="00191FAF"/>
    <w:rsid w:val="00192FC3"/>
    <w:rsid w:val="00193116"/>
    <w:rsid w:val="0019397F"/>
    <w:rsid w:val="001A1759"/>
    <w:rsid w:val="001A3741"/>
    <w:rsid w:val="001C2468"/>
    <w:rsid w:val="001C470D"/>
    <w:rsid w:val="001E3E36"/>
    <w:rsid w:val="001E57C5"/>
    <w:rsid w:val="001F7F7C"/>
    <w:rsid w:val="00204CBE"/>
    <w:rsid w:val="002079CA"/>
    <w:rsid w:val="00211740"/>
    <w:rsid w:val="0022001A"/>
    <w:rsid w:val="002208B2"/>
    <w:rsid w:val="00222AAE"/>
    <w:rsid w:val="00241534"/>
    <w:rsid w:val="0025003F"/>
    <w:rsid w:val="00252BC9"/>
    <w:rsid w:val="00254472"/>
    <w:rsid w:val="0025592A"/>
    <w:rsid w:val="0027306B"/>
    <w:rsid w:val="00291606"/>
    <w:rsid w:val="002920A0"/>
    <w:rsid w:val="002A5E8D"/>
    <w:rsid w:val="002B71A4"/>
    <w:rsid w:val="002C213E"/>
    <w:rsid w:val="002E5E1D"/>
    <w:rsid w:val="002E6A23"/>
    <w:rsid w:val="002F6C51"/>
    <w:rsid w:val="002F70F0"/>
    <w:rsid w:val="0030371E"/>
    <w:rsid w:val="00311A02"/>
    <w:rsid w:val="00312F86"/>
    <w:rsid w:val="00324B9F"/>
    <w:rsid w:val="00354E34"/>
    <w:rsid w:val="00357D3A"/>
    <w:rsid w:val="00371AA1"/>
    <w:rsid w:val="003727A0"/>
    <w:rsid w:val="003841A8"/>
    <w:rsid w:val="0038574D"/>
    <w:rsid w:val="00396561"/>
    <w:rsid w:val="00397B47"/>
    <w:rsid w:val="003B22DD"/>
    <w:rsid w:val="003C01E1"/>
    <w:rsid w:val="003E5FD3"/>
    <w:rsid w:val="003E7A6E"/>
    <w:rsid w:val="003F5F9A"/>
    <w:rsid w:val="004163CB"/>
    <w:rsid w:val="00422650"/>
    <w:rsid w:val="004373FC"/>
    <w:rsid w:val="00443544"/>
    <w:rsid w:val="004545CE"/>
    <w:rsid w:val="00463D1D"/>
    <w:rsid w:val="00472EE7"/>
    <w:rsid w:val="004760B1"/>
    <w:rsid w:val="00477A1D"/>
    <w:rsid w:val="0048092D"/>
    <w:rsid w:val="00491F85"/>
    <w:rsid w:val="0049509C"/>
    <w:rsid w:val="00496008"/>
    <w:rsid w:val="004A1993"/>
    <w:rsid w:val="004A2D52"/>
    <w:rsid w:val="004B2E42"/>
    <w:rsid w:val="004B5EAA"/>
    <w:rsid w:val="004D433B"/>
    <w:rsid w:val="004D464A"/>
    <w:rsid w:val="004D5620"/>
    <w:rsid w:val="004E221D"/>
    <w:rsid w:val="00502E21"/>
    <w:rsid w:val="0050314C"/>
    <w:rsid w:val="0050737F"/>
    <w:rsid w:val="00515890"/>
    <w:rsid w:val="00546BFD"/>
    <w:rsid w:val="005546DF"/>
    <w:rsid w:val="00560752"/>
    <w:rsid w:val="00562625"/>
    <w:rsid w:val="00566BE5"/>
    <w:rsid w:val="005727A2"/>
    <w:rsid w:val="005A6513"/>
    <w:rsid w:val="005A7960"/>
    <w:rsid w:val="005B3F3A"/>
    <w:rsid w:val="005B7FC8"/>
    <w:rsid w:val="005C43F8"/>
    <w:rsid w:val="005D03ED"/>
    <w:rsid w:val="005E1560"/>
    <w:rsid w:val="005E329C"/>
    <w:rsid w:val="005E7445"/>
    <w:rsid w:val="005F0A59"/>
    <w:rsid w:val="005F1D02"/>
    <w:rsid w:val="005F27AD"/>
    <w:rsid w:val="006278C4"/>
    <w:rsid w:val="00635DD6"/>
    <w:rsid w:val="00651380"/>
    <w:rsid w:val="00660DC3"/>
    <w:rsid w:val="00660EB6"/>
    <w:rsid w:val="006656FD"/>
    <w:rsid w:val="006700D3"/>
    <w:rsid w:val="0068041E"/>
    <w:rsid w:val="0068452F"/>
    <w:rsid w:val="006941C4"/>
    <w:rsid w:val="006A3258"/>
    <w:rsid w:val="006A6BE5"/>
    <w:rsid w:val="006B3946"/>
    <w:rsid w:val="006B3D57"/>
    <w:rsid w:val="006B441C"/>
    <w:rsid w:val="006D202E"/>
    <w:rsid w:val="006E0427"/>
    <w:rsid w:val="006F5333"/>
    <w:rsid w:val="006F5845"/>
    <w:rsid w:val="00702D9E"/>
    <w:rsid w:val="0071236C"/>
    <w:rsid w:val="007216E2"/>
    <w:rsid w:val="007448A1"/>
    <w:rsid w:val="00744B00"/>
    <w:rsid w:val="0074570D"/>
    <w:rsid w:val="00746AEE"/>
    <w:rsid w:val="007537A8"/>
    <w:rsid w:val="0075679C"/>
    <w:rsid w:val="007623ED"/>
    <w:rsid w:val="00767363"/>
    <w:rsid w:val="00773B10"/>
    <w:rsid w:val="00794F6F"/>
    <w:rsid w:val="007B39B8"/>
    <w:rsid w:val="007C31ED"/>
    <w:rsid w:val="007D0814"/>
    <w:rsid w:val="007D47F1"/>
    <w:rsid w:val="00801CCE"/>
    <w:rsid w:val="00815111"/>
    <w:rsid w:val="008202C6"/>
    <w:rsid w:val="008202D1"/>
    <w:rsid w:val="0082555E"/>
    <w:rsid w:val="00833E72"/>
    <w:rsid w:val="00844878"/>
    <w:rsid w:val="008454E7"/>
    <w:rsid w:val="00850B80"/>
    <w:rsid w:val="008654B5"/>
    <w:rsid w:val="00866B90"/>
    <w:rsid w:val="008749EA"/>
    <w:rsid w:val="008818EE"/>
    <w:rsid w:val="00885A06"/>
    <w:rsid w:val="00885B95"/>
    <w:rsid w:val="0089787E"/>
    <w:rsid w:val="008A6087"/>
    <w:rsid w:val="008B0C08"/>
    <w:rsid w:val="008B4920"/>
    <w:rsid w:val="008C0E47"/>
    <w:rsid w:val="008C15F4"/>
    <w:rsid w:val="008E0032"/>
    <w:rsid w:val="008E0DAD"/>
    <w:rsid w:val="008F2758"/>
    <w:rsid w:val="008F2FA1"/>
    <w:rsid w:val="008F346B"/>
    <w:rsid w:val="00901FF8"/>
    <w:rsid w:val="00913240"/>
    <w:rsid w:val="00913C09"/>
    <w:rsid w:val="00925259"/>
    <w:rsid w:val="00942A5F"/>
    <w:rsid w:val="00953CA4"/>
    <w:rsid w:val="009625AC"/>
    <w:rsid w:val="009658D8"/>
    <w:rsid w:val="00975747"/>
    <w:rsid w:val="009812B7"/>
    <w:rsid w:val="00990D29"/>
    <w:rsid w:val="009916DF"/>
    <w:rsid w:val="009A6985"/>
    <w:rsid w:val="009A7C93"/>
    <w:rsid w:val="009B0BC8"/>
    <w:rsid w:val="009B1008"/>
    <w:rsid w:val="009B29D4"/>
    <w:rsid w:val="009C580F"/>
    <w:rsid w:val="009C7F5E"/>
    <w:rsid w:val="009D372D"/>
    <w:rsid w:val="009D4A75"/>
    <w:rsid w:val="009D65FB"/>
    <w:rsid w:val="009E1F59"/>
    <w:rsid w:val="009E5D0D"/>
    <w:rsid w:val="009F10EF"/>
    <w:rsid w:val="009F656E"/>
    <w:rsid w:val="009F674A"/>
    <w:rsid w:val="009F67D3"/>
    <w:rsid w:val="00A02D1A"/>
    <w:rsid w:val="00A12B15"/>
    <w:rsid w:val="00A3302A"/>
    <w:rsid w:val="00A47B9A"/>
    <w:rsid w:val="00A53599"/>
    <w:rsid w:val="00A57DED"/>
    <w:rsid w:val="00A80A51"/>
    <w:rsid w:val="00A84519"/>
    <w:rsid w:val="00A966C6"/>
    <w:rsid w:val="00AA29A1"/>
    <w:rsid w:val="00AA356D"/>
    <w:rsid w:val="00AA378B"/>
    <w:rsid w:val="00AA6B3B"/>
    <w:rsid w:val="00AB570C"/>
    <w:rsid w:val="00AB5EE2"/>
    <w:rsid w:val="00AB6CF9"/>
    <w:rsid w:val="00AB7109"/>
    <w:rsid w:val="00AE5A99"/>
    <w:rsid w:val="00AE6158"/>
    <w:rsid w:val="00AF63DA"/>
    <w:rsid w:val="00AF6ABA"/>
    <w:rsid w:val="00AF7E85"/>
    <w:rsid w:val="00B12B14"/>
    <w:rsid w:val="00B24DC7"/>
    <w:rsid w:val="00B346F1"/>
    <w:rsid w:val="00B43311"/>
    <w:rsid w:val="00B43590"/>
    <w:rsid w:val="00B51D38"/>
    <w:rsid w:val="00B6107C"/>
    <w:rsid w:val="00B6662F"/>
    <w:rsid w:val="00B6795D"/>
    <w:rsid w:val="00B71A08"/>
    <w:rsid w:val="00B80271"/>
    <w:rsid w:val="00B866FA"/>
    <w:rsid w:val="00B92100"/>
    <w:rsid w:val="00B92C23"/>
    <w:rsid w:val="00B9402C"/>
    <w:rsid w:val="00BA1479"/>
    <w:rsid w:val="00BA29FF"/>
    <w:rsid w:val="00BC6F0F"/>
    <w:rsid w:val="00BD5A76"/>
    <w:rsid w:val="00BD722F"/>
    <w:rsid w:val="00BE0840"/>
    <w:rsid w:val="00BE1246"/>
    <w:rsid w:val="00BE5421"/>
    <w:rsid w:val="00C00FB8"/>
    <w:rsid w:val="00C04327"/>
    <w:rsid w:val="00C04358"/>
    <w:rsid w:val="00C21C5A"/>
    <w:rsid w:val="00C22245"/>
    <w:rsid w:val="00C2717C"/>
    <w:rsid w:val="00C275BA"/>
    <w:rsid w:val="00C338F5"/>
    <w:rsid w:val="00C47EBA"/>
    <w:rsid w:val="00C5554D"/>
    <w:rsid w:val="00C6108C"/>
    <w:rsid w:val="00C73B31"/>
    <w:rsid w:val="00C801FF"/>
    <w:rsid w:val="00C861D1"/>
    <w:rsid w:val="00C91990"/>
    <w:rsid w:val="00CA027D"/>
    <w:rsid w:val="00CA2701"/>
    <w:rsid w:val="00CB139D"/>
    <w:rsid w:val="00CB2D55"/>
    <w:rsid w:val="00CB743F"/>
    <w:rsid w:val="00CC7843"/>
    <w:rsid w:val="00CD127E"/>
    <w:rsid w:val="00CD34EC"/>
    <w:rsid w:val="00D00AC5"/>
    <w:rsid w:val="00D032C6"/>
    <w:rsid w:val="00D03B7D"/>
    <w:rsid w:val="00D34225"/>
    <w:rsid w:val="00D433F3"/>
    <w:rsid w:val="00D44A6D"/>
    <w:rsid w:val="00D600F4"/>
    <w:rsid w:val="00D60F83"/>
    <w:rsid w:val="00D672DC"/>
    <w:rsid w:val="00D677B5"/>
    <w:rsid w:val="00D710B6"/>
    <w:rsid w:val="00D72A30"/>
    <w:rsid w:val="00D840B4"/>
    <w:rsid w:val="00DA0F8C"/>
    <w:rsid w:val="00DA12AE"/>
    <w:rsid w:val="00DA3681"/>
    <w:rsid w:val="00DB083B"/>
    <w:rsid w:val="00DC43BB"/>
    <w:rsid w:val="00DC5057"/>
    <w:rsid w:val="00DC7B71"/>
    <w:rsid w:val="00DE4882"/>
    <w:rsid w:val="00DE7437"/>
    <w:rsid w:val="00DF361C"/>
    <w:rsid w:val="00E04223"/>
    <w:rsid w:val="00E16D49"/>
    <w:rsid w:val="00E2576D"/>
    <w:rsid w:val="00E34EDE"/>
    <w:rsid w:val="00E375E9"/>
    <w:rsid w:val="00E40D04"/>
    <w:rsid w:val="00E46E31"/>
    <w:rsid w:val="00E50F1F"/>
    <w:rsid w:val="00E60274"/>
    <w:rsid w:val="00E742FD"/>
    <w:rsid w:val="00E85E2F"/>
    <w:rsid w:val="00E91B7D"/>
    <w:rsid w:val="00E950DB"/>
    <w:rsid w:val="00EA2B0F"/>
    <w:rsid w:val="00EA3469"/>
    <w:rsid w:val="00EA51DD"/>
    <w:rsid w:val="00EC24E7"/>
    <w:rsid w:val="00EC43AD"/>
    <w:rsid w:val="00EE2249"/>
    <w:rsid w:val="00EE47B5"/>
    <w:rsid w:val="00EF7E89"/>
    <w:rsid w:val="00F20235"/>
    <w:rsid w:val="00F3336B"/>
    <w:rsid w:val="00F45048"/>
    <w:rsid w:val="00F5629E"/>
    <w:rsid w:val="00F636AA"/>
    <w:rsid w:val="00F6614E"/>
    <w:rsid w:val="00F75193"/>
    <w:rsid w:val="00F87941"/>
    <w:rsid w:val="00F90E63"/>
    <w:rsid w:val="00FB2209"/>
    <w:rsid w:val="00FC0F8F"/>
    <w:rsid w:val="00FC1847"/>
    <w:rsid w:val="00FC34CE"/>
    <w:rsid w:val="00FC41BC"/>
    <w:rsid w:val="00FD3A3D"/>
    <w:rsid w:val="00FD439C"/>
    <w:rsid w:val="00FD67C8"/>
    <w:rsid w:val="00FD6E0C"/>
    <w:rsid w:val="00FE12AA"/>
    <w:rsid w:val="00FE1FE9"/>
    <w:rsid w:val="00FE3E2B"/>
    <w:rsid w:val="00FE56A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245"/>
    <w:pPr>
      <w:spacing w:after="200" w:line="276" w:lineRule="auto"/>
    </w:pPr>
    <w:rPr>
      <w:sz w:val="22"/>
      <w:szCs w:val="22"/>
    </w:rPr>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B71A08"/>
    <w:pPr>
      <w:keepNext/>
      <w:spacing w:before="240" w:after="60"/>
      <w:outlineLvl w:val="1"/>
    </w:pPr>
    <w:rPr>
      <w:rFonts w:asciiTheme="majorHAnsi" w:eastAsiaTheme="majorEastAsia" w:hAnsiTheme="majorHAnsi" w:cstheme="majorBidi"/>
      <w:b/>
      <w:bCs/>
      <w:i/>
      <w:iCs/>
      <w:sz w:val="28"/>
      <w:szCs w:val="28"/>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338F5"/>
    <w:pPr>
      <w:tabs>
        <w:tab w:val="left" w:pos="708"/>
      </w:tabs>
      <w:suppressAutoHyphens/>
      <w:spacing w:after="200" w:line="276" w:lineRule="auto"/>
    </w:pPr>
    <w:rPr>
      <w:rFonts w:eastAsia="Calibri"/>
      <w:sz w:val="22"/>
      <w:szCs w:val="22"/>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rsid w:val="00C338F5"/>
    <w:rPr>
      <w:rFonts w:ascii="Times New Roman" w:eastAsia="Times New Roman" w:hAnsi="Times New Roman" w:cs="Times New Roman"/>
      <w:b/>
      <w:sz w:val="24"/>
      <w:szCs w:val="20"/>
      <w:lang w:eastAsia="pt-BR"/>
    </w:rPr>
  </w:style>
  <w:style w:type="character" w:customStyle="1" w:styleId="Ttulo3Char">
    <w:name w:val="Título 3 Char"/>
    <w:rsid w:val="00C338F5"/>
    <w:rPr>
      <w:rFonts w:ascii="Arial" w:eastAsia="Times New Roman" w:hAnsi="Arial" w:cs="Arial"/>
      <w:b/>
      <w:bCs/>
      <w:sz w:val="26"/>
      <w:szCs w:val="26"/>
      <w:lang w:eastAsia="pt-BR"/>
    </w:rPr>
  </w:style>
  <w:style w:type="character" w:customStyle="1" w:styleId="Ttulo5Char">
    <w:name w:val="Título 5 Char"/>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rsid w:val="00C338F5"/>
    <w:rPr>
      <w:rFonts w:ascii="Times New Roman" w:eastAsia="Times New Roman" w:hAnsi="Times New Roman" w:cs="Times New Roman"/>
      <w:sz w:val="28"/>
      <w:szCs w:val="24"/>
      <w:lang w:eastAsia="pt-BR"/>
    </w:rPr>
  </w:style>
  <w:style w:type="character" w:styleId="Refdenotaderodap">
    <w:name w:val="footnote reference"/>
    <w:uiPriority w:val="99"/>
    <w:rsid w:val="00C338F5"/>
    <w:rPr>
      <w:vertAlign w:val="superscript"/>
    </w:rPr>
  </w:style>
  <w:style w:type="character" w:customStyle="1" w:styleId="TextodenotaderodapChar">
    <w:name w:val="Texto de nota de rodapé Char"/>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link w:val="TtuloChar"/>
    <w:uiPriority w:val="10"/>
    <w:qFormat/>
    <w:rsid w:val="00C338F5"/>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character" w:styleId="Hyperlink">
    <w:name w:val="Hyperlink"/>
    <w:uiPriority w:val="99"/>
    <w:unhideWhenUsed/>
    <w:rsid w:val="00C801FF"/>
    <w:rPr>
      <w:color w:val="0000FF"/>
      <w:u w:val="single"/>
    </w:rPr>
  </w:style>
  <w:style w:type="character" w:styleId="Forte">
    <w:name w:val="Strong"/>
    <w:uiPriority w:val="22"/>
    <w:qFormat/>
    <w:rsid w:val="00A47B9A"/>
    <w:rPr>
      <w:b/>
      <w:bCs/>
    </w:rPr>
  </w:style>
  <w:style w:type="paragraph" w:customStyle="1" w:styleId="Default">
    <w:name w:val="Default"/>
    <w:rsid w:val="00E91B7D"/>
    <w:pPr>
      <w:autoSpaceDE w:val="0"/>
      <w:autoSpaceDN w:val="0"/>
      <w:adjustRightInd w:val="0"/>
    </w:pPr>
    <w:rPr>
      <w:rFonts w:ascii="Arial" w:hAnsi="Arial" w:cs="Arial"/>
      <w:color w:val="000000"/>
      <w:sz w:val="24"/>
      <w:szCs w:val="24"/>
    </w:rPr>
  </w:style>
  <w:style w:type="paragraph" w:styleId="Cabealho">
    <w:name w:val="header"/>
    <w:basedOn w:val="Normal"/>
    <w:link w:val="CabealhoChar"/>
    <w:uiPriority w:val="99"/>
    <w:unhideWhenUsed/>
    <w:rsid w:val="002A5E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A5E8D"/>
  </w:style>
  <w:style w:type="paragraph" w:styleId="Rodap">
    <w:name w:val="footer"/>
    <w:basedOn w:val="Normal"/>
    <w:link w:val="RodapChar"/>
    <w:uiPriority w:val="99"/>
    <w:unhideWhenUsed/>
    <w:rsid w:val="002A5E8D"/>
    <w:pPr>
      <w:tabs>
        <w:tab w:val="center" w:pos="4252"/>
        <w:tab w:val="right" w:pos="8504"/>
      </w:tabs>
      <w:spacing w:after="0" w:line="240" w:lineRule="auto"/>
    </w:pPr>
  </w:style>
  <w:style w:type="character" w:customStyle="1" w:styleId="RodapChar">
    <w:name w:val="Rodapé Char"/>
    <w:basedOn w:val="Fontepargpadro"/>
    <w:link w:val="Rodap"/>
    <w:uiPriority w:val="99"/>
    <w:rsid w:val="002A5E8D"/>
  </w:style>
  <w:style w:type="character" w:styleId="nfase">
    <w:name w:val="Emphasis"/>
    <w:uiPriority w:val="20"/>
    <w:qFormat/>
    <w:rsid w:val="006941C4"/>
    <w:rPr>
      <w:i/>
      <w:iCs/>
    </w:rPr>
  </w:style>
  <w:style w:type="paragraph" w:customStyle="1" w:styleId="selectionshareable">
    <w:name w:val="selectionshareable"/>
    <w:basedOn w:val="Normal"/>
    <w:rsid w:val="008818EE"/>
    <w:pPr>
      <w:spacing w:before="100" w:beforeAutospacing="1" w:after="100" w:afterAutospacing="1" w:line="240" w:lineRule="auto"/>
    </w:pPr>
    <w:rPr>
      <w:rFonts w:ascii="Times New Roman" w:hAnsi="Times New Roman"/>
      <w:sz w:val="24"/>
      <w:szCs w:val="24"/>
    </w:rPr>
  </w:style>
  <w:style w:type="paragraph" w:styleId="Pr-formataoHTML">
    <w:name w:val="HTML Preformatted"/>
    <w:basedOn w:val="Normal"/>
    <w:link w:val="Pr-formataoHTMLChar"/>
    <w:uiPriority w:val="99"/>
    <w:semiHidden/>
    <w:unhideWhenUsed/>
    <w:rsid w:val="008C0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formataoHTMLChar">
    <w:name w:val="Pré-formatação HTML Char"/>
    <w:link w:val="Pr-formataoHTML"/>
    <w:uiPriority w:val="99"/>
    <w:semiHidden/>
    <w:rsid w:val="008C0E47"/>
    <w:rPr>
      <w:rFonts w:ascii="Courier New" w:eastAsia="Times New Roman" w:hAnsi="Courier New" w:cs="Courier New"/>
      <w:sz w:val="20"/>
      <w:szCs w:val="20"/>
    </w:rPr>
  </w:style>
  <w:style w:type="character" w:customStyle="1" w:styleId="CorpodetextoChar">
    <w:name w:val="Corpo de texto Char"/>
    <w:link w:val="Corpodetexto"/>
    <w:rsid w:val="004D433B"/>
    <w:rPr>
      <w:rFonts w:eastAsia="Calibri"/>
      <w:sz w:val="22"/>
      <w:szCs w:val="22"/>
      <w:lang w:eastAsia="en-US"/>
    </w:rPr>
  </w:style>
  <w:style w:type="paragraph" w:customStyle="1" w:styleId="artart">
    <w:name w:val="artart"/>
    <w:basedOn w:val="Normal"/>
    <w:rsid w:val="0004469E"/>
    <w:pPr>
      <w:spacing w:before="100" w:beforeAutospacing="1" w:after="100" w:afterAutospacing="1" w:line="240" w:lineRule="auto"/>
    </w:pPr>
    <w:rPr>
      <w:rFonts w:ascii="Times New Roman" w:hAnsi="Times New Roman"/>
      <w:sz w:val="24"/>
      <w:szCs w:val="24"/>
    </w:rPr>
  </w:style>
  <w:style w:type="character" w:customStyle="1" w:styleId="Ttulo2Char">
    <w:name w:val="Título 2 Char"/>
    <w:basedOn w:val="Fontepargpadro"/>
    <w:link w:val="Ttulo2"/>
    <w:uiPriority w:val="9"/>
    <w:semiHidden/>
    <w:rsid w:val="00B71A08"/>
    <w:rPr>
      <w:rFonts w:asciiTheme="majorHAnsi" w:eastAsiaTheme="majorEastAsia" w:hAnsiTheme="majorHAnsi" w:cstheme="majorBidi"/>
      <w:b/>
      <w:bCs/>
      <w:i/>
      <w:iCs/>
      <w:sz w:val="28"/>
      <w:szCs w:val="28"/>
    </w:rPr>
  </w:style>
  <w:style w:type="paragraph" w:customStyle="1" w:styleId="paragraph">
    <w:name w:val="paragraph"/>
    <w:basedOn w:val="Normal"/>
    <w:rsid w:val="007537A8"/>
    <w:pPr>
      <w:spacing w:after="0" w:line="240" w:lineRule="auto"/>
    </w:pPr>
    <w:rPr>
      <w:rFonts w:ascii="Times New Roman" w:hAnsi="Times New Roman"/>
      <w:sz w:val="24"/>
      <w:szCs w:val="24"/>
    </w:rPr>
  </w:style>
  <w:style w:type="paragraph" w:styleId="Sumrio1">
    <w:name w:val="toc 1"/>
    <w:basedOn w:val="Normal"/>
    <w:next w:val="Normal"/>
    <w:autoRedefine/>
    <w:uiPriority w:val="39"/>
    <w:unhideWhenUsed/>
    <w:qFormat/>
    <w:rsid w:val="000E473F"/>
    <w:pPr>
      <w:tabs>
        <w:tab w:val="right" w:leader="dot" w:pos="9061"/>
      </w:tabs>
      <w:spacing w:after="0" w:line="360" w:lineRule="auto"/>
    </w:pPr>
    <w:rPr>
      <w:rFonts w:ascii="Times New Roman" w:eastAsiaTheme="minorEastAsia" w:hAnsi="Times New Roman"/>
      <w:b/>
      <w:noProof/>
    </w:rPr>
  </w:style>
  <w:style w:type="paragraph" w:styleId="CabealhodoSumrio">
    <w:name w:val="TOC Heading"/>
    <w:basedOn w:val="Ttulo1"/>
    <w:next w:val="Normal"/>
    <w:uiPriority w:val="39"/>
    <w:semiHidden/>
    <w:unhideWhenUsed/>
    <w:qFormat/>
    <w:rsid w:val="000E473F"/>
    <w:pPr>
      <w:keepLines/>
      <w:tabs>
        <w:tab w:val="clear" w:pos="708"/>
      </w:tabs>
      <w:suppressAutoHyphens w:val="0"/>
      <w:spacing w:before="480" w:line="276" w:lineRule="auto"/>
      <w:jc w:val="left"/>
      <w:outlineLvl w:val="9"/>
    </w:pPr>
    <w:rPr>
      <w:rFonts w:asciiTheme="majorHAnsi" w:eastAsiaTheme="majorEastAsia" w:hAnsiTheme="majorHAnsi" w:cstheme="majorBidi"/>
      <w:bCs/>
      <w:color w:val="2E74B5" w:themeColor="accent1" w:themeShade="BF"/>
      <w:sz w:val="28"/>
      <w:szCs w:val="28"/>
    </w:rPr>
  </w:style>
  <w:style w:type="paragraph" w:styleId="Sumrio2">
    <w:name w:val="toc 2"/>
    <w:basedOn w:val="Normal"/>
    <w:next w:val="Normal"/>
    <w:autoRedefine/>
    <w:uiPriority w:val="39"/>
    <w:unhideWhenUsed/>
    <w:qFormat/>
    <w:rsid w:val="000E473F"/>
    <w:pPr>
      <w:tabs>
        <w:tab w:val="right" w:leader="dot" w:pos="9061"/>
      </w:tabs>
      <w:spacing w:after="0" w:line="360" w:lineRule="auto"/>
      <w:ind w:left="709" w:right="709" w:hanging="709"/>
    </w:pPr>
    <w:rPr>
      <w:rFonts w:asciiTheme="minorHAnsi" w:eastAsiaTheme="minorEastAsia" w:hAnsiTheme="minorHAnsi" w:cstheme="minorBidi"/>
    </w:rPr>
  </w:style>
  <w:style w:type="paragraph" w:styleId="Sumrio3">
    <w:name w:val="toc 3"/>
    <w:basedOn w:val="Normal"/>
    <w:next w:val="Normal"/>
    <w:autoRedefine/>
    <w:uiPriority w:val="39"/>
    <w:unhideWhenUsed/>
    <w:qFormat/>
    <w:rsid w:val="000E473F"/>
    <w:pPr>
      <w:spacing w:after="100"/>
      <w:ind w:left="440"/>
    </w:pPr>
    <w:rPr>
      <w:rFonts w:asciiTheme="minorHAnsi" w:eastAsiaTheme="minorEastAsia" w:hAnsiTheme="minorHAnsi" w:cstheme="minorBidi"/>
    </w:rPr>
  </w:style>
  <w:style w:type="paragraph" w:styleId="Textodebalo">
    <w:name w:val="Balloon Text"/>
    <w:basedOn w:val="Normal"/>
    <w:link w:val="TextodebaloChar"/>
    <w:uiPriority w:val="99"/>
    <w:semiHidden/>
    <w:unhideWhenUsed/>
    <w:rsid w:val="000E473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E473F"/>
    <w:rPr>
      <w:rFonts w:ascii="Tahoma" w:hAnsi="Tahoma" w:cs="Tahoma"/>
      <w:sz w:val="16"/>
      <w:szCs w:val="16"/>
    </w:rPr>
  </w:style>
  <w:style w:type="character" w:customStyle="1" w:styleId="TtuloChar">
    <w:name w:val="Título Char"/>
    <w:basedOn w:val="Fontepargpadro"/>
    <w:link w:val="Ttulo"/>
    <w:uiPriority w:val="10"/>
    <w:rsid w:val="00AB6CF9"/>
    <w:rPr>
      <w:rFonts w:ascii="Arial" w:eastAsia="Microsoft YaHei" w:hAnsi="Arial" w:cs="Mangal"/>
      <w:sz w:val="28"/>
      <w:szCs w:val="28"/>
      <w:lang w:eastAsia="en-US"/>
    </w:rPr>
  </w:style>
  <w:style w:type="paragraph" w:customStyle="1" w:styleId="cptitle">
    <w:name w:val="cptitle"/>
    <w:basedOn w:val="Normal"/>
    <w:rsid w:val="00AB6CF9"/>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245"/>
    <w:pPr>
      <w:spacing w:after="200" w:line="276" w:lineRule="auto"/>
    </w:pPr>
    <w:rPr>
      <w:sz w:val="22"/>
      <w:szCs w:val="22"/>
    </w:rPr>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B71A08"/>
    <w:pPr>
      <w:keepNext/>
      <w:spacing w:before="240" w:after="60"/>
      <w:outlineLvl w:val="1"/>
    </w:pPr>
    <w:rPr>
      <w:rFonts w:asciiTheme="majorHAnsi" w:eastAsiaTheme="majorEastAsia" w:hAnsiTheme="majorHAnsi" w:cstheme="majorBidi"/>
      <w:b/>
      <w:bCs/>
      <w:i/>
      <w:iCs/>
      <w:sz w:val="28"/>
      <w:szCs w:val="28"/>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338F5"/>
    <w:pPr>
      <w:tabs>
        <w:tab w:val="left" w:pos="708"/>
      </w:tabs>
      <w:suppressAutoHyphens/>
      <w:spacing w:after="200" w:line="276" w:lineRule="auto"/>
    </w:pPr>
    <w:rPr>
      <w:rFonts w:eastAsia="Calibri"/>
      <w:sz w:val="22"/>
      <w:szCs w:val="22"/>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rsid w:val="00C338F5"/>
    <w:rPr>
      <w:rFonts w:ascii="Times New Roman" w:eastAsia="Times New Roman" w:hAnsi="Times New Roman" w:cs="Times New Roman"/>
      <w:b/>
      <w:sz w:val="24"/>
      <w:szCs w:val="20"/>
      <w:lang w:eastAsia="pt-BR"/>
    </w:rPr>
  </w:style>
  <w:style w:type="character" w:customStyle="1" w:styleId="Ttulo3Char">
    <w:name w:val="Título 3 Char"/>
    <w:rsid w:val="00C338F5"/>
    <w:rPr>
      <w:rFonts w:ascii="Arial" w:eastAsia="Times New Roman" w:hAnsi="Arial" w:cs="Arial"/>
      <w:b/>
      <w:bCs/>
      <w:sz w:val="26"/>
      <w:szCs w:val="26"/>
      <w:lang w:eastAsia="pt-BR"/>
    </w:rPr>
  </w:style>
  <w:style w:type="character" w:customStyle="1" w:styleId="Ttulo5Char">
    <w:name w:val="Título 5 Char"/>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rsid w:val="00C338F5"/>
    <w:rPr>
      <w:rFonts w:ascii="Times New Roman" w:eastAsia="Times New Roman" w:hAnsi="Times New Roman" w:cs="Times New Roman"/>
      <w:sz w:val="28"/>
      <w:szCs w:val="24"/>
      <w:lang w:eastAsia="pt-BR"/>
    </w:rPr>
  </w:style>
  <w:style w:type="character" w:styleId="Refdenotaderodap">
    <w:name w:val="footnote reference"/>
    <w:uiPriority w:val="99"/>
    <w:rsid w:val="00C338F5"/>
    <w:rPr>
      <w:vertAlign w:val="superscript"/>
    </w:rPr>
  </w:style>
  <w:style w:type="character" w:customStyle="1" w:styleId="TextodenotaderodapChar">
    <w:name w:val="Texto de nota de rodapé Char"/>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link w:val="TtuloChar"/>
    <w:uiPriority w:val="10"/>
    <w:qFormat/>
    <w:rsid w:val="00C338F5"/>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character" w:styleId="Hyperlink">
    <w:name w:val="Hyperlink"/>
    <w:uiPriority w:val="99"/>
    <w:unhideWhenUsed/>
    <w:rsid w:val="00C801FF"/>
    <w:rPr>
      <w:color w:val="0000FF"/>
      <w:u w:val="single"/>
    </w:rPr>
  </w:style>
  <w:style w:type="character" w:styleId="Forte">
    <w:name w:val="Strong"/>
    <w:uiPriority w:val="22"/>
    <w:qFormat/>
    <w:rsid w:val="00A47B9A"/>
    <w:rPr>
      <w:b/>
      <w:bCs/>
    </w:rPr>
  </w:style>
  <w:style w:type="paragraph" w:customStyle="1" w:styleId="Default">
    <w:name w:val="Default"/>
    <w:rsid w:val="00E91B7D"/>
    <w:pPr>
      <w:autoSpaceDE w:val="0"/>
      <w:autoSpaceDN w:val="0"/>
      <w:adjustRightInd w:val="0"/>
    </w:pPr>
    <w:rPr>
      <w:rFonts w:ascii="Arial" w:hAnsi="Arial" w:cs="Arial"/>
      <w:color w:val="000000"/>
      <w:sz w:val="24"/>
      <w:szCs w:val="24"/>
    </w:rPr>
  </w:style>
  <w:style w:type="paragraph" w:styleId="Cabealho">
    <w:name w:val="header"/>
    <w:basedOn w:val="Normal"/>
    <w:link w:val="CabealhoChar"/>
    <w:uiPriority w:val="99"/>
    <w:unhideWhenUsed/>
    <w:rsid w:val="002A5E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A5E8D"/>
  </w:style>
  <w:style w:type="paragraph" w:styleId="Rodap">
    <w:name w:val="footer"/>
    <w:basedOn w:val="Normal"/>
    <w:link w:val="RodapChar"/>
    <w:uiPriority w:val="99"/>
    <w:unhideWhenUsed/>
    <w:rsid w:val="002A5E8D"/>
    <w:pPr>
      <w:tabs>
        <w:tab w:val="center" w:pos="4252"/>
        <w:tab w:val="right" w:pos="8504"/>
      </w:tabs>
      <w:spacing w:after="0" w:line="240" w:lineRule="auto"/>
    </w:pPr>
  </w:style>
  <w:style w:type="character" w:customStyle="1" w:styleId="RodapChar">
    <w:name w:val="Rodapé Char"/>
    <w:basedOn w:val="Fontepargpadro"/>
    <w:link w:val="Rodap"/>
    <w:uiPriority w:val="99"/>
    <w:rsid w:val="002A5E8D"/>
  </w:style>
  <w:style w:type="character" w:styleId="nfase">
    <w:name w:val="Emphasis"/>
    <w:uiPriority w:val="20"/>
    <w:qFormat/>
    <w:rsid w:val="006941C4"/>
    <w:rPr>
      <w:i/>
      <w:iCs/>
    </w:rPr>
  </w:style>
  <w:style w:type="paragraph" w:customStyle="1" w:styleId="selectionshareable">
    <w:name w:val="selectionshareable"/>
    <w:basedOn w:val="Normal"/>
    <w:rsid w:val="008818EE"/>
    <w:pPr>
      <w:spacing w:before="100" w:beforeAutospacing="1" w:after="100" w:afterAutospacing="1" w:line="240" w:lineRule="auto"/>
    </w:pPr>
    <w:rPr>
      <w:rFonts w:ascii="Times New Roman" w:hAnsi="Times New Roman"/>
      <w:sz w:val="24"/>
      <w:szCs w:val="24"/>
    </w:rPr>
  </w:style>
  <w:style w:type="paragraph" w:styleId="Pr-formataoHTML">
    <w:name w:val="HTML Preformatted"/>
    <w:basedOn w:val="Normal"/>
    <w:link w:val="Pr-formataoHTMLChar"/>
    <w:uiPriority w:val="99"/>
    <w:semiHidden/>
    <w:unhideWhenUsed/>
    <w:rsid w:val="008C0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formataoHTMLChar">
    <w:name w:val="Pré-formatação HTML Char"/>
    <w:link w:val="Pr-formataoHTML"/>
    <w:uiPriority w:val="99"/>
    <w:semiHidden/>
    <w:rsid w:val="008C0E47"/>
    <w:rPr>
      <w:rFonts w:ascii="Courier New" w:eastAsia="Times New Roman" w:hAnsi="Courier New" w:cs="Courier New"/>
      <w:sz w:val="20"/>
      <w:szCs w:val="20"/>
    </w:rPr>
  </w:style>
  <w:style w:type="character" w:customStyle="1" w:styleId="CorpodetextoChar">
    <w:name w:val="Corpo de texto Char"/>
    <w:link w:val="Corpodetexto"/>
    <w:rsid w:val="004D433B"/>
    <w:rPr>
      <w:rFonts w:eastAsia="Calibri"/>
      <w:sz w:val="22"/>
      <w:szCs w:val="22"/>
      <w:lang w:eastAsia="en-US"/>
    </w:rPr>
  </w:style>
  <w:style w:type="paragraph" w:customStyle="1" w:styleId="artart">
    <w:name w:val="artart"/>
    <w:basedOn w:val="Normal"/>
    <w:rsid w:val="0004469E"/>
    <w:pPr>
      <w:spacing w:before="100" w:beforeAutospacing="1" w:after="100" w:afterAutospacing="1" w:line="240" w:lineRule="auto"/>
    </w:pPr>
    <w:rPr>
      <w:rFonts w:ascii="Times New Roman" w:hAnsi="Times New Roman"/>
      <w:sz w:val="24"/>
      <w:szCs w:val="24"/>
    </w:rPr>
  </w:style>
  <w:style w:type="character" w:customStyle="1" w:styleId="Ttulo2Char">
    <w:name w:val="Título 2 Char"/>
    <w:basedOn w:val="Fontepargpadro"/>
    <w:link w:val="Ttulo2"/>
    <w:uiPriority w:val="9"/>
    <w:semiHidden/>
    <w:rsid w:val="00B71A08"/>
    <w:rPr>
      <w:rFonts w:asciiTheme="majorHAnsi" w:eastAsiaTheme="majorEastAsia" w:hAnsiTheme="majorHAnsi" w:cstheme="majorBidi"/>
      <w:b/>
      <w:bCs/>
      <w:i/>
      <w:iCs/>
      <w:sz w:val="28"/>
      <w:szCs w:val="28"/>
    </w:rPr>
  </w:style>
  <w:style w:type="paragraph" w:customStyle="1" w:styleId="paragraph">
    <w:name w:val="paragraph"/>
    <w:basedOn w:val="Normal"/>
    <w:rsid w:val="007537A8"/>
    <w:pPr>
      <w:spacing w:after="0" w:line="240" w:lineRule="auto"/>
    </w:pPr>
    <w:rPr>
      <w:rFonts w:ascii="Times New Roman" w:hAnsi="Times New Roman"/>
      <w:sz w:val="24"/>
      <w:szCs w:val="24"/>
    </w:rPr>
  </w:style>
  <w:style w:type="paragraph" w:styleId="Sumrio1">
    <w:name w:val="toc 1"/>
    <w:basedOn w:val="Normal"/>
    <w:next w:val="Normal"/>
    <w:autoRedefine/>
    <w:uiPriority w:val="39"/>
    <w:unhideWhenUsed/>
    <w:qFormat/>
    <w:rsid w:val="000E473F"/>
    <w:pPr>
      <w:tabs>
        <w:tab w:val="right" w:leader="dot" w:pos="9061"/>
      </w:tabs>
      <w:spacing w:after="0" w:line="360" w:lineRule="auto"/>
    </w:pPr>
    <w:rPr>
      <w:rFonts w:ascii="Times New Roman" w:eastAsiaTheme="minorEastAsia" w:hAnsi="Times New Roman"/>
      <w:b/>
      <w:noProof/>
    </w:rPr>
  </w:style>
  <w:style w:type="paragraph" w:styleId="CabealhodoSumrio">
    <w:name w:val="TOC Heading"/>
    <w:basedOn w:val="Ttulo1"/>
    <w:next w:val="Normal"/>
    <w:uiPriority w:val="39"/>
    <w:semiHidden/>
    <w:unhideWhenUsed/>
    <w:qFormat/>
    <w:rsid w:val="000E473F"/>
    <w:pPr>
      <w:keepLines/>
      <w:tabs>
        <w:tab w:val="clear" w:pos="708"/>
      </w:tabs>
      <w:suppressAutoHyphens w:val="0"/>
      <w:spacing w:before="480" w:line="276" w:lineRule="auto"/>
      <w:jc w:val="left"/>
      <w:outlineLvl w:val="9"/>
    </w:pPr>
    <w:rPr>
      <w:rFonts w:asciiTheme="majorHAnsi" w:eastAsiaTheme="majorEastAsia" w:hAnsiTheme="majorHAnsi" w:cstheme="majorBidi"/>
      <w:bCs/>
      <w:color w:val="2E74B5" w:themeColor="accent1" w:themeShade="BF"/>
      <w:sz w:val="28"/>
      <w:szCs w:val="28"/>
    </w:rPr>
  </w:style>
  <w:style w:type="paragraph" w:styleId="Sumrio2">
    <w:name w:val="toc 2"/>
    <w:basedOn w:val="Normal"/>
    <w:next w:val="Normal"/>
    <w:autoRedefine/>
    <w:uiPriority w:val="39"/>
    <w:unhideWhenUsed/>
    <w:qFormat/>
    <w:rsid w:val="000E473F"/>
    <w:pPr>
      <w:tabs>
        <w:tab w:val="right" w:leader="dot" w:pos="9061"/>
      </w:tabs>
      <w:spacing w:after="0" w:line="360" w:lineRule="auto"/>
      <w:ind w:left="709" w:right="709" w:hanging="709"/>
    </w:pPr>
    <w:rPr>
      <w:rFonts w:asciiTheme="minorHAnsi" w:eastAsiaTheme="minorEastAsia" w:hAnsiTheme="minorHAnsi" w:cstheme="minorBidi"/>
    </w:rPr>
  </w:style>
  <w:style w:type="paragraph" w:styleId="Sumrio3">
    <w:name w:val="toc 3"/>
    <w:basedOn w:val="Normal"/>
    <w:next w:val="Normal"/>
    <w:autoRedefine/>
    <w:uiPriority w:val="39"/>
    <w:unhideWhenUsed/>
    <w:qFormat/>
    <w:rsid w:val="000E473F"/>
    <w:pPr>
      <w:spacing w:after="100"/>
      <w:ind w:left="440"/>
    </w:pPr>
    <w:rPr>
      <w:rFonts w:asciiTheme="minorHAnsi" w:eastAsiaTheme="minorEastAsia" w:hAnsiTheme="minorHAnsi" w:cstheme="minorBidi"/>
    </w:rPr>
  </w:style>
  <w:style w:type="paragraph" w:styleId="Textodebalo">
    <w:name w:val="Balloon Text"/>
    <w:basedOn w:val="Normal"/>
    <w:link w:val="TextodebaloChar"/>
    <w:uiPriority w:val="99"/>
    <w:semiHidden/>
    <w:unhideWhenUsed/>
    <w:rsid w:val="000E473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E473F"/>
    <w:rPr>
      <w:rFonts w:ascii="Tahoma" w:hAnsi="Tahoma" w:cs="Tahoma"/>
      <w:sz w:val="16"/>
      <w:szCs w:val="16"/>
    </w:rPr>
  </w:style>
  <w:style w:type="character" w:customStyle="1" w:styleId="TtuloChar">
    <w:name w:val="Título Char"/>
    <w:basedOn w:val="Fontepargpadro"/>
    <w:link w:val="Ttulo"/>
    <w:uiPriority w:val="10"/>
    <w:rsid w:val="00AB6CF9"/>
    <w:rPr>
      <w:rFonts w:ascii="Arial" w:eastAsia="Microsoft YaHei" w:hAnsi="Arial" w:cs="Mangal"/>
      <w:sz w:val="28"/>
      <w:szCs w:val="28"/>
      <w:lang w:eastAsia="en-US"/>
    </w:rPr>
  </w:style>
  <w:style w:type="paragraph" w:customStyle="1" w:styleId="cptitle">
    <w:name w:val="cptitle"/>
    <w:basedOn w:val="Normal"/>
    <w:rsid w:val="00AB6CF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640">
      <w:bodyDiv w:val="1"/>
      <w:marLeft w:val="0"/>
      <w:marRight w:val="0"/>
      <w:marTop w:val="0"/>
      <w:marBottom w:val="0"/>
      <w:divBdr>
        <w:top w:val="none" w:sz="0" w:space="0" w:color="auto"/>
        <w:left w:val="none" w:sz="0" w:space="0" w:color="auto"/>
        <w:bottom w:val="none" w:sz="0" w:space="0" w:color="auto"/>
        <w:right w:val="none" w:sz="0" w:space="0" w:color="auto"/>
      </w:divBdr>
      <w:divsChild>
        <w:div w:id="110781886">
          <w:marLeft w:val="0"/>
          <w:marRight w:val="0"/>
          <w:marTop w:val="0"/>
          <w:marBottom w:val="0"/>
          <w:divBdr>
            <w:top w:val="none" w:sz="0" w:space="0" w:color="auto"/>
            <w:left w:val="none" w:sz="0" w:space="0" w:color="auto"/>
            <w:bottom w:val="none" w:sz="0" w:space="0" w:color="auto"/>
            <w:right w:val="none" w:sz="0" w:space="0" w:color="auto"/>
          </w:divBdr>
        </w:div>
        <w:div w:id="281155359">
          <w:marLeft w:val="0"/>
          <w:marRight w:val="0"/>
          <w:marTop w:val="0"/>
          <w:marBottom w:val="0"/>
          <w:divBdr>
            <w:top w:val="none" w:sz="0" w:space="0" w:color="auto"/>
            <w:left w:val="none" w:sz="0" w:space="0" w:color="auto"/>
            <w:bottom w:val="none" w:sz="0" w:space="0" w:color="auto"/>
            <w:right w:val="none" w:sz="0" w:space="0" w:color="auto"/>
          </w:divBdr>
        </w:div>
        <w:div w:id="507065922">
          <w:marLeft w:val="0"/>
          <w:marRight w:val="0"/>
          <w:marTop w:val="0"/>
          <w:marBottom w:val="0"/>
          <w:divBdr>
            <w:top w:val="none" w:sz="0" w:space="0" w:color="auto"/>
            <w:left w:val="none" w:sz="0" w:space="0" w:color="auto"/>
            <w:bottom w:val="none" w:sz="0" w:space="0" w:color="auto"/>
            <w:right w:val="none" w:sz="0" w:space="0" w:color="auto"/>
          </w:divBdr>
        </w:div>
        <w:div w:id="606739058">
          <w:marLeft w:val="0"/>
          <w:marRight w:val="0"/>
          <w:marTop w:val="0"/>
          <w:marBottom w:val="0"/>
          <w:divBdr>
            <w:top w:val="none" w:sz="0" w:space="0" w:color="auto"/>
            <w:left w:val="none" w:sz="0" w:space="0" w:color="auto"/>
            <w:bottom w:val="none" w:sz="0" w:space="0" w:color="auto"/>
            <w:right w:val="none" w:sz="0" w:space="0" w:color="auto"/>
          </w:divBdr>
        </w:div>
        <w:div w:id="687104473">
          <w:marLeft w:val="0"/>
          <w:marRight w:val="0"/>
          <w:marTop w:val="0"/>
          <w:marBottom w:val="0"/>
          <w:divBdr>
            <w:top w:val="none" w:sz="0" w:space="0" w:color="auto"/>
            <w:left w:val="none" w:sz="0" w:space="0" w:color="auto"/>
            <w:bottom w:val="none" w:sz="0" w:space="0" w:color="auto"/>
            <w:right w:val="none" w:sz="0" w:space="0" w:color="auto"/>
          </w:divBdr>
        </w:div>
        <w:div w:id="1021586556">
          <w:marLeft w:val="0"/>
          <w:marRight w:val="0"/>
          <w:marTop w:val="0"/>
          <w:marBottom w:val="0"/>
          <w:divBdr>
            <w:top w:val="none" w:sz="0" w:space="0" w:color="auto"/>
            <w:left w:val="none" w:sz="0" w:space="0" w:color="auto"/>
            <w:bottom w:val="none" w:sz="0" w:space="0" w:color="auto"/>
            <w:right w:val="none" w:sz="0" w:space="0" w:color="auto"/>
          </w:divBdr>
        </w:div>
        <w:div w:id="1154952530">
          <w:marLeft w:val="0"/>
          <w:marRight w:val="0"/>
          <w:marTop w:val="0"/>
          <w:marBottom w:val="0"/>
          <w:divBdr>
            <w:top w:val="none" w:sz="0" w:space="0" w:color="auto"/>
            <w:left w:val="none" w:sz="0" w:space="0" w:color="auto"/>
            <w:bottom w:val="none" w:sz="0" w:space="0" w:color="auto"/>
            <w:right w:val="none" w:sz="0" w:space="0" w:color="auto"/>
          </w:divBdr>
        </w:div>
        <w:div w:id="1676150945">
          <w:marLeft w:val="0"/>
          <w:marRight w:val="0"/>
          <w:marTop w:val="0"/>
          <w:marBottom w:val="0"/>
          <w:divBdr>
            <w:top w:val="none" w:sz="0" w:space="0" w:color="auto"/>
            <w:left w:val="none" w:sz="0" w:space="0" w:color="auto"/>
            <w:bottom w:val="none" w:sz="0" w:space="0" w:color="auto"/>
            <w:right w:val="none" w:sz="0" w:space="0" w:color="auto"/>
          </w:divBdr>
        </w:div>
      </w:divsChild>
    </w:div>
    <w:div w:id="189879452">
      <w:bodyDiv w:val="1"/>
      <w:marLeft w:val="0"/>
      <w:marRight w:val="0"/>
      <w:marTop w:val="0"/>
      <w:marBottom w:val="0"/>
      <w:divBdr>
        <w:top w:val="none" w:sz="0" w:space="0" w:color="auto"/>
        <w:left w:val="none" w:sz="0" w:space="0" w:color="auto"/>
        <w:bottom w:val="none" w:sz="0" w:space="0" w:color="auto"/>
        <w:right w:val="none" w:sz="0" w:space="0" w:color="auto"/>
      </w:divBdr>
    </w:div>
    <w:div w:id="202400424">
      <w:bodyDiv w:val="1"/>
      <w:marLeft w:val="0"/>
      <w:marRight w:val="0"/>
      <w:marTop w:val="0"/>
      <w:marBottom w:val="0"/>
      <w:divBdr>
        <w:top w:val="none" w:sz="0" w:space="0" w:color="auto"/>
        <w:left w:val="none" w:sz="0" w:space="0" w:color="auto"/>
        <w:bottom w:val="none" w:sz="0" w:space="0" w:color="auto"/>
        <w:right w:val="none" w:sz="0" w:space="0" w:color="auto"/>
      </w:divBdr>
    </w:div>
    <w:div w:id="246305708">
      <w:bodyDiv w:val="1"/>
      <w:marLeft w:val="0"/>
      <w:marRight w:val="0"/>
      <w:marTop w:val="0"/>
      <w:marBottom w:val="0"/>
      <w:divBdr>
        <w:top w:val="none" w:sz="0" w:space="0" w:color="auto"/>
        <w:left w:val="none" w:sz="0" w:space="0" w:color="auto"/>
        <w:bottom w:val="none" w:sz="0" w:space="0" w:color="auto"/>
        <w:right w:val="none" w:sz="0" w:space="0" w:color="auto"/>
      </w:divBdr>
    </w:div>
    <w:div w:id="368452007">
      <w:bodyDiv w:val="1"/>
      <w:marLeft w:val="0"/>
      <w:marRight w:val="0"/>
      <w:marTop w:val="0"/>
      <w:marBottom w:val="0"/>
      <w:divBdr>
        <w:top w:val="none" w:sz="0" w:space="0" w:color="auto"/>
        <w:left w:val="none" w:sz="0" w:space="0" w:color="auto"/>
        <w:bottom w:val="none" w:sz="0" w:space="0" w:color="auto"/>
        <w:right w:val="none" w:sz="0" w:space="0" w:color="auto"/>
      </w:divBdr>
    </w:div>
    <w:div w:id="830801913">
      <w:bodyDiv w:val="1"/>
      <w:marLeft w:val="0"/>
      <w:marRight w:val="0"/>
      <w:marTop w:val="0"/>
      <w:marBottom w:val="0"/>
      <w:divBdr>
        <w:top w:val="none" w:sz="0" w:space="0" w:color="auto"/>
        <w:left w:val="none" w:sz="0" w:space="0" w:color="auto"/>
        <w:bottom w:val="none" w:sz="0" w:space="0" w:color="auto"/>
        <w:right w:val="none" w:sz="0" w:space="0" w:color="auto"/>
      </w:divBdr>
    </w:div>
    <w:div w:id="917253123">
      <w:bodyDiv w:val="1"/>
      <w:marLeft w:val="0"/>
      <w:marRight w:val="0"/>
      <w:marTop w:val="0"/>
      <w:marBottom w:val="0"/>
      <w:divBdr>
        <w:top w:val="none" w:sz="0" w:space="0" w:color="auto"/>
        <w:left w:val="none" w:sz="0" w:space="0" w:color="auto"/>
        <w:bottom w:val="none" w:sz="0" w:space="0" w:color="auto"/>
        <w:right w:val="none" w:sz="0" w:space="0" w:color="auto"/>
      </w:divBdr>
    </w:div>
    <w:div w:id="922303795">
      <w:bodyDiv w:val="1"/>
      <w:marLeft w:val="0"/>
      <w:marRight w:val="0"/>
      <w:marTop w:val="0"/>
      <w:marBottom w:val="0"/>
      <w:divBdr>
        <w:top w:val="none" w:sz="0" w:space="0" w:color="auto"/>
        <w:left w:val="none" w:sz="0" w:space="0" w:color="auto"/>
        <w:bottom w:val="none" w:sz="0" w:space="0" w:color="auto"/>
        <w:right w:val="none" w:sz="0" w:space="0" w:color="auto"/>
      </w:divBdr>
    </w:div>
    <w:div w:id="1053889247">
      <w:bodyDiv w:val="1"/>
      <w:marLeft w:val="0"/>
      <w:marRight w:val="0"/>
      <w:marTop w:val="0"/>
      <w:marBottom w:val="0"/>
      <w:divBdr>
        <w:top w:val="none" w:sz="0" w:space="0" w:color="auto"/>
        <w:left w:val="none" w:sz="0" w:space="0" w:color="auto"/>
        <w:bottom w:val="none" w:sz="0" w:space="0" w:color="auto"/>
        <w:right w:val="none" w:sz="0" w:space="0" w:color="auto"/>
      </w:divBdr>
    </w:div>
    <w:div w:id="1317758906">
      <w:bodyDiv w:val="1"/>
      <w:marLeft w:val="0"/>
      <w:marRight w:val="0"/>
      <w:marTop w:val="0"/>
      <w:marBottom w:val="0"/>
      <w:divBdr>
        <w:top w:val="none" w:sz="0" w:space="0" w:color="auto"/>
        <w:left w:val="none" w:sz="0" w:space="0" w:color="auto"/>
        <w:bottom w:val="none" w:sz="0" w:space="0" w:color="auto"/>
        <w:right w:val="none" w:sz="0" w:space="0" w:color="auto"/>
      </w:divBdr>
    </w:div>
    <w:div w:id="1347171819">
      <w:bodyDiv w:val="1"/>
      <w:marLeft w:val="0"/>
      <w:marRight w:val="0"/>
      <w:marTop w:val="0"/>
      <w:marBottom w:val="0"/>
      <w:divBdr>
        <w:top w:val="none" w:sz="0" w:space="0" w:color="auto"/>
        <w:left w:val="none" w:sz="0" w:space="0" w:color="auto"/>
        <w:bottom w:val="none" w:sz="0" w:space="0" w:color="auto"/>
        <w:right w:val="none" w:sz="0" w:space="0" w:color="auto"/>
      </w:divBdr>
    </w:div>
    <w:div w:id="1363441152">
      <w:bodyDiv w:val="1"/>
      <w:marLeft w:val="0"/>
      <w:marRight w:val="0"/>
      <w:marTop w:val="0"/>
      <w:marBottom w:val="0"/>
      <w:divBdr>
        <w:top w:val="none" w:sz="0" w:space="0" w:color="auto"/>
        <w:left w:val="none" w:sz="0" w:space="0" w:color="auto"/>
        <w:bottom w:val="none" w:sz="0" w:space="0" w:color="auto"/>
        <w:right w:val="none" w:sz="0" w:space="0" w:color="auto"/>
      </w:divBdr>
    </w:div>
    <w:div w:id="1403260692">
      <w:bodyDiv w:val="1"/>
      <w:marLeft w:val="0"/>
      <w:marRight w:val="0"/>
      <w:marTop w:val="0"/>
      <w:marBottom w:val="0"/>
      <w:divBdr>
        <w:top w:val="none" w:sz="0" w:space="0" w:color="auto"/>
        <w:left w:val="none" w:sz="0" w:space="0" w:color="auto"/>
        <w:bottom w:val="none" w:sz="0" w:space="0" w:color="auto"/>
        <w:right w:val="none" w:sz="0" w:space="0" w:color="auto"/>
      </w:divBdr>
    </w:div>
    <w:div w:id="1549294518">
      <w:bodyDiv w:val="1"/>
      <w:marLeft w:val="0"/>
      <w:marRight w:val="0"/>
      <w:marTop w:val="0"/>
      <w:marBottom w:val="0"/>
      <w:divBdr>
        <w:top w:val="none" w:sz="0" w:space="0" w:color="auto"/>
        <w:left w:val="none" w:sz="0" w:space="0" w:color="auto"/>
        <w:bottom w:val="none" w:sz="0" w:space="0" w:color="auto"/>
        <w:right w:val="none" w:sz="0" w:space="0" w:color="auto"/>
      </w:divBdr>
    </w:div>
    <w:div w:id="1597443052">
      <w:bodyDiv w:val="1"/>
      <w:marLeft w:val="0"/>
      <w:marRight w:val="0"/>
      <w:marTop w:val="0"/>
      <w:marBottom w:val="0"/>
      <w:divBdr>
        <w:top w:val="none" w:sz="0" w:space="0" w:color="auto"/>
        <w:left w:val="none" w:sz="0" w:space="0" w:color="auto"/>
        <w:bottom w:val="none" w:sz="0" w:space="0" w:color="auto"/>
        <w:right w:val="none" w:sz="0" w:space="0" w:color="auto"/>
      </w:divBdr>
    </w:div>
    <w:div w:id="1602487915">
      <w:bodyDiv w:val="1"/>
      <w:marLeft w:val="0"/>
      <w:marRight w:val="0"/>
      <w:marTop w:val="0"/>
      <w:marBottom w:val="0"/>
      <w:divBdr>
        <w:top w:val="none" w:sz="0" w:space="0" w:color="auto"/>
        <w:left w:val="none" w:sz="0" w:space="0" w:color="auto"/>
        <w:bottom w:val="none" w:sz="0" w:space="0" w:color="auto"/>
        <w:right w:val="none" w:sz="0" w:space="0" w:color="auto"/>
      </w:divBdr>
    </w:div>
    <w:div w:id="1826774346">
      <w:bodyDiv w:val="1"/>
      <w:marLeft w:val="0"/>
      <w:marRight w:val="0"/>
      <w:marTop w:val="0"/>
      <w:marBottom w:val="0"/>
      <w:divBdr>
        <w:top w:val="none" w:sz="0" w:space="0" w:color="auto"/>
        <w:left w:val="none" w:sz="0" w:space="0" w:color="auto"/>
        <w:bottom w:val="none" w:sz="0" w:space="0" w:color="auto"/>
        <w:right w:val="none" w:sz="0" w:space="0" w:color="auto"/>
      </w:divBdr>
    </w:div>
    <w:div w:id="1892843423">
      <w:bodyDiv w:val="1"/>
      <w:marLeft w:val="0"/>
      <w:marRight w:val="0"/>
      <w:marTop w:val="0"/>
      <w:marBottom w:val="0"/>
      <w:divBdr>
        <w:top w:val="none" w:sz="0" w:space="0" w:color="auto"/>
        <w:left w:val="none" w:sz="0" w:space="0" w:color="auto"/>
        <w:bottom w:val="none" w:sz="0" w:space="0" w:color="auto"/>
        <w:right w:val="none" w:sz="0" w:space="0" w:color="auto"/>
      </w:divBdr>
    </w:div>
    <w:div w:id="1910073082">
      <w:bodyDiv w:val="1"/>
      <w:marLeft w:val="0"/>
      <w:marRight w:val="0"/>
      <w:marTop w:val="0"/>
      <w:marBottom w:val="0"/>
      <w:divBdr>
        <w:top w:val="none" w:sz="0" w:space="0" w:color="auto"/>
        <w:left w:val="none" w:sz="0" w:space="0" w:color="auto"/>
        <w:bottom w:val="none" w:sz="0" w:space="0" w:color="auto"/>
        <w:right w:val="none" w:sz="0" w:space="0" w:color="auto"/>
      </w:divBdr>
    </w:div>
    <w:div w:id="2055304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_Ato2007-2010/2009/Lei/L12015.htm" TargetMode="External"/><Relationship Id="rId18" Type="http://schemas.openxmlformats.org/officeDocument/2006/relationships/hyperlink" Target="http://www.compromissoeatitude.org.br/para-70-da-populacao-a-mulher-sofre-mais-violencia-dentro-de-casa-do-que-em-espacos-publicos-no-brasil/" TargetMode="External"/><Relationship Id="rId3" Type="http://schemas.openxmlformats.org/officeDocument/2006/relationships/styles" Target="styles.xml"/><Relationship Id="rId21" Type="http://schemas.openxmlformats.org/officeDocument/2006/relationships/hyperlink" Target="http://www.agenciapatriciagalvao.org.br/dossie/violencias/violencia-sexual/" TargetMode="External"/><Relationship Id="rId7" Type="http://schemas.openxmlformats.org/officeDocument/2006/relationships/footnotes" Target="footnotes.xml"/><Relationship Id="rId12" Type="http://schemas.openxmlformats.org/officeDocument/2006/relationships/hyperlink" Target="http://www.planalto.gov.br/ccivil_03/_Ato2007-2010/2009/Lei/L12015.htm" TargetMode="External"/><Relationship Id="rId17" Type="http://schemas.openxmlformats.org/officeDocument/2006/relationships/hyperlink" Target="http://www.planalto.gov.br/ccivil_03/_Ato2007-2010/2009/Lei/L12015.htm" TargetMode="External"/><Relationship Id="rId2" Type="http://schemas.openxmlformats.org/officeDocument/2006/relationships/numbering" Target="numbering.xml"/><Relationship Id="rId16" Type="http://schemas.openxmlformats.org/officeDocument/2006/relationships/hyperlink" Target="http://www.planalto.gov.br/ccivil_03/_Ato2007-2010/2009/Lei/L12015.htm" TargetMode="External"/><Relationship Id="rId20" Type="http://schemas.openxmlformats.org/officeDocument/2006/relationships/hyperlink" Target="https://www.faculdadescearenses.edu.br/revista2/edicoes/vol7-1-2014/artigo12.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_ato2007-2010/2009/lei/l12015.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lanalto.gov.br/ccivil_03/_Ato2007-2010/2009/Lei/L12015.htm" TargetMode="External"/><Relationship Id="rId23" Type="http://schemas.openxmlformats.org/officeDocument/2006/relationships/fontTable" Target="fontTable.xml"/><Relationship Id="rId10" Type="http://schemas.openxmlformats.org/officeDocument/2006/relationships/hyperlink" Target="http://www.spm.gov.br/contato" TargetMode="External"/><Relationship Id="rId19" Type="http://schemas.openxmlformats.org/officeDocument/2006/relationships/hyperlink" Target="http://www.compromissoeatitude.org.br/confira-pesquisa-inedita-sobre-violencia-sexual-contra-as-mulheres-no-brasi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planalto.gov.br/ccivil_03/_Ato2007-2010/2009/Lei/L12015.htm"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Doutoranda%20em%20Direito%20Civil%20pela%20UBA%20-%20Universidade%20de%20Buenos%20Aires%20(2017).%20Professora%20da%20Faculdade%20de%20Ci&#234;ncias%20Sociais%20Aplicadas%20&#8211;%20FACISA%20e%20pesquisadora.%20Advogada.%20E-mail:%20ghisa.alves@yahoo.com.%2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336D0-E8DB-4862-8A63-CE30CACE7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8438</Words>
  <Characters>45570</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53901</CharactersWithSpaces>
  <SharedDoc>false</SharedDoc>
  <HLinks>
    <vt:vector size="144" baseType="variant">
      <vt:variant>
        <vt:i4>8126497</vt:i4>
      </vt:variant>
      <vt:variant>
        <vt:i4>69</vt:i4>
      </vt:variant>
      <vt:variant>
        <vt:i4>0</vt:i4>
      </vt:variant>
      <vt:variant>
        <vt:i4>5</vt:i4>
      </vt:variant>
      <vt:variant>
        <vt:lpwstr>http://www.lfg.com.br/conteudos/artigos/geral/a-evolucao-dos-direitos-das-mulheres</vt:lpwstr>
      </vt:variant>
      <vt:variant>
        <vt:lpwstr/>
      </vt:variant>
      <vt:variant>
        <vt:i4>5898311</vt:i4>
      </vt:variant>
      <vt:variant>
        <vt:i4>66</vt:i4>
      </vt:variant>
      <vt:variant>
        <vt:i4>0</vt:i4>
      </vt:variant>
      <vt:variant>
        <vt:i4>5</vt:i4>
      </vt:variant>
      <vt:variant>
        <vt:lpwstr>http://brasilescola.uol.com.br/geografia/a-importancia-da-mulher-na-sociedade.htm</vt:lpwstr>
      </vt:variant>
      <vt:variant>
        <vt:lpwstr/>
      </vt:variant>
      <vt:variant>
        <vt:i4>4456538</vt:i4>
      </vt:variant>
      <vt:variant>
        <vt:i4>63</vt:i4>
      </vt:variant>
      <vt:variant>
        <vt:i4>0</vt:i4>
      </vt:variant>
      <vt:variant>
        <vt:i4>5</vt:i4>
      </vt:variant>
      <vt:variant>
        <vt:lpwstr>https://www.faculdadescearenses.edu.br/revista2/edicoes/vol7-1-2014/artigo12.pdf</vt:lpwstr>
      </vt:variant>
      <vt:variant>
        <vt:lpwstr/>
      </vt:variant>
      <vt:variant>
        <vt:i4>8126510</vt:i4>
      </vt:variant>
      <vt:variant>
        <vt:i4>60</vt:i4>
      </vt:variant>
      <vt:variant>
        <vt:i4>0</vt:i4>
      </vt:variant>
      <vt:variant>
        <vt:i4>5</vt:i4>
      </vt:variant>
      <vt:variant>
        <vt:lpwstr>http://www.compromissoeatitude.org.br/confira-pesquisa-inedita-sobre-violencia-sexual-contra-as-mulheres-no-brasil/</vt:lpwstr>
      </vt:variant>
      <vt:variant>
        <vt:lpwstr/>
      </vt:variant>
      <vt:variant>
        <vt:i4>7995498</vt:i4>
      </vt:variant>
      <vt:variant>
        <vt:i4>57</vt:i4>
      </vt:variant>
      <vt:variant>
        <vt:i4>0</vt:i4>
      </vt:variant>
      <vt:variant>
        <vt:i4>5</vt:i4>
      </vt:variant>
      <vt:variant>
        <vt:lpwstr>http://www.agenciapatriciagalvao.org.br/dossie/violencias/violencia-sexual/</vt:lpwstr>
      </vt:variant>
      <vt:variant>
        <vt:lpwstr/>
      </vt:variant>
      <vt:variant>
        <vt:i4>7667803</vt:i4>
      </vt:variant>
      <vt:variant>
        <vt:i4>54</vt:i4>
      </vt:variant>
      <vt:variant>
        <vt:i4>0</vt:i4>
      </vt:variant>
      <vt:variant>
        <vt:i4>5</vt:i4>
      </vt:variant>
      <vt:variant>
        <vt:lpwstr>http://legislacao.planalto.gov.br/legisla/legislacao.nsf/Viw_Identificacao/lei 12.845-2013?OpenDocument</vt:lpwstr>
      </vt:variant>
      <vt:variant>
        <vt:lpwstr/>
      </vt:variant>
      <vt:variant>
        <vt:i4>8126510</vt:i4>
      </vt:variant>
      <vt:variant>
        <vt:i4>51</vt:i4>
      </vt:variant>
      <vt:variant>
        <vt:i4>0</vt:i4>
      </vt:variant>
      <vt:variant>
        <vt:i4>5</vt:i4>
      </vt:variant>
      <vt:variant>
        <vt:lpwstr>http://www.compromissoeatitude.org.br/confira-pesquisa-inedita-sobre-violencia-sexual-contra-as-mulheres-no-brasil/</vt:lpwstr>
      </vt:variant>
      <vt:variant>
        <vt:lpwstr/>
      </vt:variant>
      <vt:variant>
        <vt:i4>4128865</vt:i4>
      </vt:variant>
      <vt:variant>
        <vt:i4>48</vt:i4>
      </vt:variant>
      <vt:variant>
        <vt:i4>0</vt:i4>
      </vt:variant>
      <vt:variant>
        <vt:i4>5</vt:i4>
      </vt:variant>
      <vt:variant>
        <vt:lpwstr>http://www.ebc.com.br/cidadania/2016/06/o-que-e-cultura-do-estupro</vt:lpwstr>
      </vt:variant>
      <vt:variant>
        <vt:lpwstr/>
      </vt:variant>
      <vt:variant>
        <vt:i4>8126497</vt:i4>
      </vt:variant>
      <vt:variant>
        <vt:i4>45</vt:i4>
      </vt:variant>
      <vt:variant>
        <vt:i4>0</vt:i4>
      </vt:variant>
      <vt:variant>
        <vt:i4>5</vt:i4>
      </vt:variant>
      <vt:variant>
        <vt:lpwstr>http://www.lfg.com.br/conteudos/artigos/geral/a-evolucao-dos-direitos-das-mulheres</vt:lpwstr>
      </vt:variant>
      <vt:variant>
        <vt:lpwstr/>
      </vt:variant>
      <vt:variant>
        <vt:i4>5898311</vt:i4>
      </vt:variant>
      <vt:variant>
        <vt:i4>42</vt:i4>
      </vt:variant>
      <vt:variant>
        <vt:i4>0</vt:i4>
      </vt:variant>
      <vt:variant>
        <vt:i4>5</vt:i4>
      </vt:variant>
      <vt:variant>
        <vt:lpwstr>http://brasilescola.uol.com.br/geografia/a-importancia-da-mulher-na-sociedade.htm</vt:lpwstr>
      </vt:variant>
      <vt:variant>
        <vt:lpwstr/>
      </vt:variant>
      <vt:variant>
        <vt:i4>4456538</vt:i4>
      </vt:variant>
      <vt:variant>
        <vt:i4>39</vt:i4>
      </vt:variant>
      <vt:variant>
        <vt:i4>0</vt:i4>
      </vt:variant>
      <vt:variant>
        <vt:i4>5</vt:i4>
      </vt:variant>
      <vt:variant>
        <vt:lpwstr>https://www.faculdadescearenses.edu.br/revista2/edicoes/vol7-1-2014/artigo12.pdf</vt:lpwstr>
      </vt:variant>
      <vt:variant>
        <vt:lpwstr/>
      </vt:variant>
      <vt:variant>
        <vt:i4>8126510</vt:i4>
      </vt:variant>
      <vt:variant>
        <vt:i4>36</vt:i4>
      </vt:variant>
      <vt:variant>
        <vt:i4>0</vt:i4>
      </vt:variant>
      <vt:variant>
        <vt:i4>5</vt:i4>
      </vt:variant>
      <vt:variant>
        <vt:lpwstr>http://www.compromissoeatitude.org.br/confira-pesquisa-inedita-sobre-violencia-sexual-contra-as-mulheres-no-brasil/</vt:lpwstr>
      </vt:variant>
      <vt:variant>
        <vt:lpwstr/>
      </vt:variant>
      <vt:variant>
        <vt:i4>7995498</vt:i4>
      </vt:variant>
      <vt:variant>
        <vt:i4>33</vt:i4>
      </vt:variant>
      <vt:variant>
        <vt:i4>0</vt:i4>
      </vt:variant>
      <vt:variant>
        <vt:i4>5</vt:i4>
      </vt:variant>
      <vt:variant>
        <vt:lpwstr>http://www.agenciapatriciagalvao.org.br/dossie/violencias/violencia-sexual/</vt:lpwstr>
      </vt:variant>
      <vt:variant>
        <vt:lpwstr/>
      </vt:variant>
      <vt:variant>
        <vt:i4>6094876</vt:i4>
      </vt:variant>
      <vt:variant>
        <vt:i4>30</vt:i4>
      </vt:variant>
      <vt:variant>
        <vt:i4>0</vt:i4>
      </vt:variant>
      <vt:variant>
        <vt:i4>5</vt:i4>
      </vt:variant>
      <vt:variant>
        <vt:lpwstr>http://www.compromissoeatitude.org.br/para-70-da-populacao-a-mulher-sofre-mais-violencia-dentro-de-casa-do-que-em-espacos-publicos-no-brasil/</vt:lpwstr>
      </vt:variant>
      <vt:variant>
        <vt:lpwstr/>
      </vt:variant>
      <vt:variant>
        <vt:i4>6291504</vt:i4>
      </vt:variant>
      <vt:variant>
        <vt:i4>27</vt:i4>
      </vt:variant>
      <vt:variant>
        <vt:i4>0</vt:i4>
      </vt:variant>
      <vt:variant>
        <vt:i4>5</vt:i4>
      </vt:variant>
      <vt:variant>
        <vt:lpwstr>http://www.compromissoeatitude.org.br/lei-no-11-340-de-07082006-lei-maria-da-penha/</vt:lpwstr>
      </vt:variant>
      <vt:variant>
        <vt:lpwstr/>
      </vt:variant>
      <vt:variant>
        <vt:i4>3080290</vt:i4>
      </vt:variant>
      <vt:variant>
        <vt:i4>24</vt:i4>
      </vt:variant>
      <vt:variant>
        <vt:i4>0</vt:i4>
      </vt:variant>
      <vt:variant>
        <vt:i4>5</vt:i4>
      </vt:variant>
      <vt:variant>
        <vt:lpwstr>http://www.planalto.gov.br/ccivil_03/_Ato2007-2010/2009/Lei/L12015.htm</vt:lpwstr>
      </vt:variant>
      <vt:variant>
        <vt:lpwstr>art2</vt:lpwstr>
      </vt:variant>
      <vt:variant>
        <vt:i4>3080290</vt:i4>
      </vt:variant>
      <vt:variant>
        <vt:i4>21</vt:i4>
      </vt:variant>
      <vt:variant>
        <vt:i4>0</vt:i4>
      </vt:variant>
      <vt:variant>
        <vt:i4>5</vt:i4>
      </vt:variant>
      <vt:variant>
        <vt:lpwstr>http://www.planalto.gov.br/ccivil_03/_Ato2007-2010/2009/Lei/L12015.htm</vt:lpwstr>
      </vt:variant>
      <vt:variant>
        <vt:lpwstr>art2</vt:lpwstr>
      </vt:variant>
      <vt:variant>
        <vt:i4>3080290</vt:i4>
      </vt:variant>
      <vt:variant>
        <vt:i4>18</vt:i4>
      </vt:variant>
      <vt:variant>
        <vt:i4>0</vt:i4>
      </vt:variant>
      <vt:variant>
        <vt:i4>5</vt:i4>
      </vt:variant>
      <vt:variant>
        <vt:lpwstr>http://www.planalto.gov.br/ccivil_03/_Ato2007-2010/2009/Lei/L12015.htm</vt:lpwstr>
      </vt:variant>
      <vt:variant>
        <vt:lpwstr>art2</vt:lpwstr>
      </vt:variant>
      <vt:variant>
        <vt:i4>3080290</vt:i4>
      </vt:variant>
      <vt:variant>
        <vt:i4>15</vt:i4>
      </vt:variant>
      <vt:variant>
        <vt:i4>0</vt:i4>
      </vt:variant>
      <vt:variant>
        <vt:i4>5</vt:i4>
      </vt:variant>
      <vt:variant>
        <vt:lpwstr>http://www.planalto.gov.br/ccivil_03/_Ato2007-2010/2009/Lei/L12015.htm</vt:lpwstr>
      </vt:variant>
      <vt:variant>
        <vt:lpwstr>art2</vt:lpwstr>
      </vt:variant>
      <vt:variant>
        <vt:i4>3080290</vt:i4>
      </vt:variant>
      <vt:variant>
        <vt:i4>12</vt:i4>
      </vt:variant>
      <vt:variant>
        <vt:i4>0</vt:i4>
      </vt:variant>
      <vt:variant>
        <vt:i4>5</vt:i4>
      </vt:variant>
      <vt:variant>
        <vt:lpwstr>http://www.planalto.gov.br/ccivil_03/_Ato2007-2010/2009/Lei/L12015.htm</vt:lpwstr>
      </vt:variant>
      <vt:variant>
        <vt:lpwstr>art2</vt:lpwstr>
      </vt:variant>
      <vt:variant>
        <vt:i4>3080290</vt:i4>
      </vt:variant>
      <vt:variant>
        <vt:i4>9</vt:i4>
      </vt:variant>
      <vt:variant>
        <vt:i4>0</vt:i4>
      </vt:variant>
      <vt:variant>
        <vt:i4>5</vt:i4>
      </vt:variant>
      <vt:variant>
        <vt:lpwstr>http://www.planalto.gov.br/ccivil_03/_Ato2007-2010/2009/Lei/L12015.htm</vt:lpwstr>
      </vt:variant>
      <vt:variant>
        <vt:lpwstr>art2</vt:lpwstr>
      </vt:variant>
      <vt:variant>
        <vt:i4>8126510</vt:i4>
      </vt:variant>
      <vt:variant>
        <vt:i4>6</vt:i4>
      </vt:variant>
      <vt:variant>
        <vt:i4>0</vt:i4>
      </vt:variant>
      <vt:variant>
        <vt:i4>5</vt:i4>
      </vt:variant>
      <vt:variant>
        <vt:lpwstr>http://www.compromissoeatitude.org.br/confira-pesquisa-inedita-sobre-violencia-sexual-contra-as-mulheres-no-brasil/</vt:lpwstr>
      </vt:variant>
      <vt:variant>
        <vt:lpwstr/>
      </vt:variant>
      <vt:variant>
        <vt:i4>393297</vt:i4>
      </vt:variant>
      <vt:variant>
        <vt:i4>3</vt:i4>
      </vt:variant>
      <vt:variant>
        <vt:i4>0</vt:i4>
      </vt:variant>
      <vt:variant>
        <vt:i4>5</vt:i4>
      </vt:variant>
      <vt:variant>
        <vt:lpwstr>http://www.spm.gov.br/contato</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SINDIFISCO</cp:lastModifiedBy>
  <cp:revision>2</cp:revision>
  <dcterms:created xsi:type="dcterms:W3CDTF">2017-11-21T17:22:00Z</dcterms:created>
  <dcterms:modified xsi:type="dcterms:W3CDTF">2017-11-21T17:22:00Z</dcterms:modified>
</cp:coreProperties>
</file>