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C5E0F" w14:textId="5EC1E0CE" w:rsidR="00C66CBB" w:rsidRPr="00637C2B" w:rsidRDefault="00A90A64" w:rsidP="00B9334C">
      <w:pPr>
        <w:tabs>
          <w:tab w:val="right" w:pos="9071"/>
        </w:tabs>
        <w:spacing w:after="0" w:line="360" w:lineRule="auto"/>
        <w:jc w:val="center"/>
        <w:rPr>
          <w:rFonts w:ascii="Times New Roman" w:hAnsi="Times New Roman" w:cs="Times New Roman"/>
          <w:b/>
          <w:sz w:val="24"/>
          <w:szCs w:val="24"/>
        </w:rPr>
      </w:pPr>
      <w:r w:rsidRPr="00637C2B">
        <w:rPr>
          <w:rFonts w:ascii="Times New Roman" w:hAnsi="Times New Roman" w:cs="Times New Roman"/>
          <w:b/>
          <w:sz w:val="24"/>
          <w:szCs w:val="24"/>
        </w:rPr>
        <w:t>OS IMPACTOS DA LEI 13.145/2015 NA TEORIA DAS INCAPACIDADES CIVIS E A TOMADA DE DECISÃO APOIADA COMO ALTERNATIVA À CURATELA</w:t>
      </w:r>
    </w:p>
    <w:p w14:paraId="31C02B12" w14:textId="77777777" w:rsidR="00D42DA6" w:rsidRPr="00637C2B" w:rsidRDefault="00D42DA6" w:rsidP="00B9334C">
      <w:pPr>
        <w:tabs>
          <w:tab w:val="right" w:pos="9071"/>
        </w:tabs>
        <w:spacing w:after="0" w:line="360" w:lineRule="auto"/>
        <w:jc w:val="center"/>
        <w:rPr>
          <w:rFonts w:ascii="Times New Roman" w:hAnsi="Times New Roman" w:cs="Times New Roman"/>
        </w:rPr>
      </w:pPr>
    </w:p>
    <w:p w14:paraId="09911F26" w14:textId="77777777" w:rsidR="00C66CBB" w:rsidRPr="00637C2B" w:rsidRDefault="00C66CBB" w:rsidP="00C66CBB">
      <w:pPr>
        <w:tabs>
          <w:tab w:val="left" w:pos="5835"/>
        </w:tabs>
        <w:spacing w:after="0" w:line="360" w:lineRule="auto"/>
        <w:jc w:val="right"/>
        <w:rPr>
          <w:rFonts w:ascii="Times New Roman" w:hAnsi="Times New Roman" w:cs="Times New Roman"/>
          <w:sz w:val="24"/>
          <w:szCs w:val="24"/>
        </w:rPr>
      </w:pPr>
      <w:r w:rsidRPr="00637C2B">
        <w:rPr>
          <w:rFonts w:ascii="Times New Roman" w:hAnsi="Times New Roman" w:cs="Times New Roman"/>
          <w:sz w:val="24"/>
          <w:szCs w:val="24"/>
        </w:rPr>
        <w:t>Feliciano Vidal de Negreiros Alves</w:t>
      </w:r>
      <w:r w:rsidRPr="00637C2B">
        <w:rPr>
          <w:rStyle w:val="Refdenotaderodap"/>
          <w:rFonts w:ascii="Times New Roman" w:hAnsi="Times New Roman" w:cs="Times New Roman"/>
          <w:sz w:val="24"/>
          <w:szCs w:val="24"/>
        </w:rPr>
        <w:footnoteReference w:customMarkFollows="1" w:id="1"/>
        <w:sym w:font="Symbol" w:char="F02A"/>
      </w:r>
    </w:p>
    <w:p w14:paraId="086D5F37" w14:textId="77777777" w:rsidR="00C66CBB" w:rsidRPr="00637C2B" w:rsidRDefault="00C66CBB" w:rsidP="00C67878">
      <w:pPr>
        <w:spacing w:after="0" w:line="240" w:lineRule="auto"/>
        <w:jc w:val="both"/>
        <w:rPr>
          <w:rFonts w:ascii="Times New Roman" w:hAnsi="Times New Roman" w:cs="Times New Roman"/>
          <w:b/>
          <w:sz w:val="24"/>
          <w:szCs w:val="24"/>
        </w:rPr>
      </w:pPr>
    </w:p>
    <w:p w14:paraId="291E312D" w14:textId="721E1DE2" w:rsidR="00220280" w:rsidRPr="00637C2B" w:rsidRDefault="00C67878" w:rsidP="00C67878">
      <w:pPr>
        <w:spacing w:after="0" w:line="240" w:lineRule="auto"/>
        <w:jc w:val="both"/>
        <w:rPr>
          <w:rFonts w:ascii="Times New Roman" w:hAnsi="Times New Roman" w:cs="Times New Roman"/>
          <w:b/>
          <w:sz w:val="24"/>
          <w:szCs w:val="24"/>
        </w:rPr>
      </w:pPr>
      <w:r w:rsidRPr="00637C2B">
        <w:rPr>
          <w:rFonts w:ascii="Times New Roman" w:hAnsi="Times New Roman" w:cs="Times New Roman"/>
          <w:b/>
          <w:sz w:val="24"/>
          <w:szCs w:val="24"/>
        </w:rPr>
        <w:t>RESUMO</w:t>
      </w:r>
    </w:p>
    <w:p w14:paraId="6EA277A6" w14:textId="77777777" w:rsidR="00220280" w:rsidRPr="00637C2B" w:rsidRDefault="00220280" w:rsidP="00C67878">
      <w:pPr>
        <w:spacing w:after="0" w:line="240" w:lineRule="auto"/>
        <w:jc w:val="both"/>
        <w:rPr>
          <w:rFonts w:ascii="Times New Roman" w:hAnsi="Times New Roman" w:cs="Times New Roman"/>
        </w:rPr>
      </w:pPr>
    </w:p>
    <w:p w14:paraId="22D7820D" w14:textId="27D237AA" w:rsidR="00220280" w:rsidRPr="00637C2B" w:rsidRDefault="004F0169" w:rsidP="00BD79FD">
      <w:pPr>
        <w:spacing w:after="0" w:line="240" w:lineRule="auto"/>
        <w:jc w:val="both"/>
        <w:rPr>
          <w:rFonts w:ascii="Times New Roman" w:hAnsi="Times New Roman" w:cs="Times New Roman"/>
          <w:color w:val="FF0000"/>
        </w:rPr>
      </w:pPr>
      <w:r w:rsidRPr="00637C2B">
        <w:rPr>
          <w:rFonts w:ascii="Times New Roman" w:hAnsi="Times New Roman" w:cs="Times New Roman"/>
        </w:rPr>
        <w:t>A Convenção</w:t>
      </w:r>
      <w:r w:rsidR="00220280" w:rsidRPr="00637C2B">
        <w:rPr>
          <w:rFonts w:ascii="Times New Roman" w:hAnsi="Times New Roman" w:cs="Times New Roman"/>
        </w:rPr>
        <w:t xml:space="preserve"> Internacional sobre os Direitos das Pessoas com </w:t>
      </w:r>
      <w:r w:rsidRPr="00637C2B">
        <w:rPr>
          <w:rFonts w:ascii="Times New Roman" w:hAnsi="Times New Roman" w:cs="Times New Roman"/>
        </w:rPr>
        <w:t>Deficiência, da</w:t>
      </w:r>
      <w:r w:rsidR="00220280" w:rsidRPr="00637C2B">
        <w:rPr>
          <w:rFonts w:ascii="Times New Roman" w:hAnsi="Times New Roman" w:cs="Times New Roman"/>
        </w:rPr>
        <w:t xml:space="preserve"> qual o Brasil é signatário, proporcionou importantes alterações nos paradigmas sobre a proteção dos direitos da pessoa com deficiência</w:t>
      </w:r>
      <w:r w:rsidRPr="00637C2B">
        <w:rPr>
          <w:rFonts w:ascii="Times New Roman" w:hAnsi="Times New Roman" w:cs="Times New Roman"/>
        </w:rPr>
        <w:t>,</w:t>
      </w:r>
      <w:r w:rsidR="00220280" w:rsidRPr="00637C2B">
        <w:rPr>
          <w:rFonts w:ascii="Times New Roman" w:hAnsi="Times New Roman" w:cs="Times New Roman"/>
        </w:rPr>
        <w:t xml:space="preserve"> </w:t>
      </w:r>
      <w:r w:rsidR="001912E2" w:rsidRPr="00637C2B">
        <w:rPr>
          <w:rFonts w:ascii="Times New Roman" w:hAnsi="Times New Roman" w:cs="Times New Roman"/>
        </w:rPr>
        <w:t xml:space="preserve">ocasionando uma renovação legislativa </w:t>
      </w:r>
      <w:r w:rsidR="00C67878" w:rsidRPr="00637C2B">
        <w:rPr>
          <w:rFonts w:ascii="Times New Roman" w:hAnsi="Times New Roman" w:cs="Times New Roman"/>
        </w:rPr>
        <w:t>objetivando o cumprimento das disposições trazidas no</w:t>
      </w:r>
      <w:r w:rsidR="001912E2" w:rsidRPr="00637C2B">
        <w:rPr>
          <w:rFonts w:ascii="Times New Roman" w:hAnsi="Times New Roman" w:cs="Times New Roman"/>
        </w:rPr>
        <w:t xml:space="preserve"> </w:t>
      </w:r>
      <w:r w:rsidR="00465462" w:rsidRPr="00637C2B">
        <w:rPr>
          <w:rFonts w:ascii="Times New Roman" w:hAnsi="Times New Roman" w:cs="Times New Roman"/>
        </w:rPr>
        <w:t xml:space="preserve">referido </w:t>
      </w:r>
      <w:r w:rsidR="001912E2" w:rsidRPr="00637C2B">
        <w:rPr>
          <w:rFonts w:ascii="Times New Roman" w:hAnsi="Times New Roman" w:cs="Times New Roman"/>
        </w:rPr>
        <w:t>Tratad</w:t>
      </w:r>
      <w:r w:rsidR="00C67878" w:rsidRPr="00637C2B">
        <w:rPr>
          <w:rFonts w:ascii="Times New Roman" w:hAnsi="Times New Roman" w:cs="Times New Roman"/>
        </w:rPr>
        <w:t>o Internacional</w:t>
      </w:r>
      <w:r w:rsidR="00220280" w:rsidRPr="00637C2B">
        <w:rPr>
          <w:rFonts w:ascii="Times New Roman" w:hAnsi="Times New Roman" w:cs="Times New Roman"/>
        </w:rPr>
        <w:t xml:space="preserve">. A </w:t>
      </w:r>
      <w:r w:rsidR="001912E2" w:rsidRPr="00637C2B">
        <w:rPr>
          <w:rFonts w:ascii="Times New Roman" w:hAnsi="Times New Roman" w:cs="Times New Roman"/>
        </w:rPr>
        <w:t>Lei nº. 13.146/2015, Lei Brasileira de I</w:t>
      </w:r>
      <w:r w:rsidR="00220280" w:rsidRPr="00637C2B">
        <w:rPr>
          <w:rFonts w:ascii="Times New Roman" w:hAnsi="Times New Roman" w:cs="Times New Roman"/>
        </w:rPr>
        <w:t>nclusão</w:t>
      </w:r>
      <w:r w:rsidR="001912E2" w:rsidRPr="00637C2B">
        <w:rPr>
          <w:rFonts w:ascii="Times New Roman" w:hAnsi="Times New Roman" w:cs="Times New Roman"/>
        </w:rPr>
        <w:t>,</w:t>
      </w:r>
      <w:r w:rsidR="00220280" w:rsidRPr="00637C2B">
        <w:rPr>
          <w:rFonts w:ascii="Times New Roman" w:hAnsi="Times New Roman" w:cs="Times New Roman"/>
        </w:rPr>
        <w:t xml:space="preserve"> denominada de Estatuto da Pessoa com Deficiência, </w:t>
      </w:r>
      <w:r w:rsidR="001912E2" w:rsidRPr="00637C2B">
        <w:rPr>
          <w:rFonts w:ascii="Times New Roman" w:hAnsi="Times New Roman" w:cs="Times New Roman"/>
        </w:rPr>
        <w:t>surgiu como instrumento para consolidar os preceitos da Convenção</w:t>
      </w:r>
      <w:r w:rsidR="00C67878" w:rsidRPr="00637C2B">
        <w:rPr>
          <w:rFonts w:ascii="Times New Roman" w:hAnsi="Times New Roman" w:cs="Times New Roman"/>
        </w:rPr>
        <w:t xml:space="preserve"> Internacional</w:t>
      </w:r>
      <w:r w:rsidR="001912E2" w:rsidRPr="00637C2B">
        <w:rPr>
          <w:rFonts w:ascii="Times New Roman" w:hAnsi="Times New Roman" w:cs="Times New Roman"/>
        </w:rPr>
        <w:t xml:space="preserve"> sobre Direitos da Pessoa com Deficiência, transformando o sistema</w:t>
      </w:r>
      <w:r w:rsidR="00220280" w:rsidRPr="00637C2B">
        <w:rPr>
          <w:rFonts w:ascii="Times New Roman" w:hAnsi="Times New Roman" w:cs="Times New Roman"/>
        </w:rPr>
        <w:t xml:space="preserve"> de incapacidade</w:t>
      </w:r>
      <w:r w:rsidR="001912E2" w:rsidRPr="00637C2B">
        <w:rPr>
          <w:rFonts w:ascii="Times New Roman" w:hAnsi="Times New Roman" w:cs="Times New Roman"/>
        </w:rPr>
        <w:t>s</w:t>
      </w:r>
      <w:r w:rsidR="00C67878" w:rsidRPr="00637C2B">
        <w:rPr>
          <w:rFonts w:ascii="Times New Roman" w:hAnsi="Times New Roman" w:cs="Times New Roman"/>
        </w:rPr>
        <w:t xml:space="preserve"> brasileiro</w:t>
      </w:r>
      <w:r w:rsidR="001912E2" w:rsidRPr="00637C2B">
        <w:rPr>
          <w:rFonts w:ascii="Times New Roman" w:hAnsi="Times New Roman" w:cs="Times New Roman"/>
        </w:rPr>
        <w:t xml:space="preserve"> através de importantes mudanças no Código Civil de 2002. O Estatuto da Pessoa com Deficiência também </w:t>
      </w:r>
      <w:r w:rsidR="00C67878" w:rsidRPr="00637C2B">
        <w:rPr>
          <w:rFonts w:ascii="Times New Roman" w:hAnsi="Times New Roman" w:cs="Times New Roman"/>
        </w:rPr>
        <w:t>implementou no ordenamento jurídico pátrio</w:t>
      </w:r>
      <w:r w:rsidR="001912E2" w:rsidRPr="00637C2B">
        <w:rPr>
          <w:rFonts w:ascii="Times New Roman" w:hAnsi="Times New Roman" w:cs="Times New Roman"/>
        </w:rPr>
        <w:t xml:space="preserve"> o instituto da tomada de decisão apoiada, buscando fortalecer o princípio da autonomia da vontade</w:t>
      </w:r>
      <w:r w:rsidR="00C67878" w:rsidRPr="00637C2B">
        <w:rPr>
          <w:rFonts w:ascii="Times New Roman" w:hAnsi="Times New Roman" w:cs="Times New Roman"/>
        </w:rPr>
        <w:t>, refletindo diretamente no instituto da curatela.</w:t>
      </w:r>
      <w:r w:rsidR="00592102" w:rsidRPr="00637C2B">
        <w:rPr>
          <w:rFonts w:ascii="Times New Roman" w:hAnsi="Times New Roman" w:cs="Times New Roman"/>
        </w:rPr>
        <w:t xml:space="preserve"> </w:t>
      </w:r>
      <w:r w:rsidR="00936E73" w:rsidRPr="00637C2B">
        <w:rPr>
          <w:rFonts w:ascii="Times New Roman" w:hAnsi="Times New Roman" w:cs="Times New Roman"/>
        </w:rPr>
        <w:t>O presente artigo é de</w:t>
      </w:r>
      <w:r w:rsidR="00895FB9" w:rsidRPr="00637C2B">
        <w:rPr>
          <w:rFonts w:ascii="Times New Roman" w:hAnsi="Times New Roman" w:cs="Times New Roman"/>
        </w:rPr>
        <w:t xml:space="preserve"> natureza predominantemente bibliográfica e tem como objetivo geral analisar as mudanças na teoria das incapacidades civis, impos</w:t>
      </w:r>
      <w:r w:rsidR="00936E73" w:rsidRPr="00637C2B">
        <w:rPr>
          <w:rFonts w:ascii="Times New Roman" w:hAnsi="Times New Roman" w:cs="Times New Roman"/>
        </w:rPr>
        <w:t>tas pela Lei nº 13.146/2015, bem</w:t>
      </w:r>
      <w:r w:rsidR="00895FB9" w:rsidRPr="00637C2B">
        <w:rPr>
          <w:rFonts w:ascii="Times New Roman" w:hAnsi="Times New Roman" w:cs="Times New Roman"/>
        </w:rPr>
        <w:t xml:space="preserve"> como observar as alternativas apresentadas pela Lei para assegurar a livre expressão da vontade das pessoas com deficiência. Para tanto, sendo seguido o método dedutivo de pesquisa, foram escritos três tópicos: partindo </w:t>
      </w:r>
      <w:r w:rsidR="00936E73" w:rsidRPr="00637C2B">
        <w:rPr>
          <w:rFonts w:ascii="Times New Roman" w:hAnsi="Times New Roman" w:cs="Times New Roman"/>
        </w:rPr>
        <w:t xml:space="preserve">da análise do </w:t>
      </w:r>
      <w:r w:rsidR="00895FB9" w:rsidRPr="00637C2B">
        <w:rPr>
          <w:rFonts w:ascii="Times New Roman" w:hAnsi="Times New Roman" w:cs="Times New Roman"/>
        </w:rPr>
        <w:t>arcabouço jurídico de proteção e promoção dos direitos da pessoa com deficiência, passando pela análise do sistema de incapacidades civis e culminando na discussão sobre o instituto da tomada de decisão apoiada e seus reflexos na curatela.</w:t>
      </w:r>
    </w:p>
    <w:p w14:paraId="217BDE15" w14:textId="280385B3" w:rsidR="00C67878" w:rsidRPr="00637C2B" w:rsidRDefault="00C67878" w:rsidP="00041B77">
      <w:pPr>
        <w:spacing w:after="0" w:line="360" w:lineRule="auto"/>
        <w:jc w:val="both"/>
        <w:rPr>
          <w:rFonts w:ascii="Times New Roman" w:hAnsi="Times New Roman" w:cs="Times New Roman"/>
          <w:sz w:val="24"/>
          <w:szCs w:val="24"/>
        </w:rPr>
      </w:pPr>
    </w:p>
    <w:p w14:paraId="2A2CF51A" w14:textId="4A8E212F" w:rsidR="00C67878" w:rsidRPr="00637C2B" w:rsidRDefault="00C67878" w:rsidP="00041B77">
      <w:pPr>
        <w:spacing w:after="0" w:line="360" w:lineRule="auto"/>
        <w:jc w:val="both"/>
        <w:rPr>
          <w:rFonts w:ascii="Times New Roman" w:hAnsi="Times New Roman" w:cs="Times New Roman"/>
          <w:sz w:val="24"/>
          <w:szCs w:val="24"/>
        </w:rPr>
      </w:pPr>
      <w:r w:rsidRPr="00637C2B">
        <w:rPr>
          <w:rFonts w:ascii="Times New Roman" w:hAnsi="Times New Roman" w:cs="Times New Roman"/>
          <w:b/>
          <w:sz w:val="24"/>
          <w:szCs w:val="24"/>
        </w:rPr>
        <w:t>PALAVRAS-CHAVE</w:t>
      </w:r>
      <w:r w:rsidRPr="00637C2B">
        <w:rPr>
          <w:rFonts w:ascii="Times New Roman" w:hAnsi="Times New Roman" w:cs="Times New Roman"/>
        </w:rPr>
        <w:t>: Estatuto da Pessoa com Deficiência. Sistema de incapacidades. Tomada de decisão apoiada</w:t>
      </w:r>
      <w:r w:rsidRPr="00637C2B">
        <w:rPr>
          <w:rFonts w:ascii="Times New Roman" w:hAnsi="Times New Roman" w:cs="Times New Roman"/>
          <w:sz w:val="24"/>
          <w:szCs w:val="24"/>
        </w:rPr>
        <w:t xml:space="preserve">. </w:t>
      </w:r>
    </w:p>
    <w:p w14:paraId="499BD3C0" w14:textId="7A17581E" w:rsidR="004C77F8" w:rsidRPr="00637C2B" w:rsidRDefault="004C77F8" w:rsidP="00041B77">
      <w:pPr>
        <w:spacing w:after="0" w:line="360" w:lineRule="auto"/>
        <w:jc w:val="both"/>
        <w:rPr>
          <w:rFonts w:ascii="Times New Roman" w:hAnsi="Times New Roman" w:cs="Times New Roman"/>
          <w:sz w:val="24"/>
          <w:szCs w:val="24"/>
        </w:rPr>
      </w:pPr>
    </w:p>
    <w:p w14:paraId="2DFDE413" w14:textId="1D2F0D10" w:rsidR="004C77F8" w:rsidRPr="00637C2B" w:rsidRDefault="004C77F8" w:rsidP="004C77F8">
      <w:pPr>
        <w:spacing w:after="0" w:line="360" w:lineRule="auto"/>
        <w:jc w:val="both"/>
        <w:rPr>
          <w:rFonts w:ascii="Times New Roman" w:hAnsi="Times New Roman" w:cs="Times New Roman"/>
          <w:b/>
          <w:sz w:val="24"/>
          <w:szCs w:val="24"/>
          <w:lang w:val="en-US"/>
        </w:rPr>
      </w:pPr>
      <w:r w:rsidRPr="00637C2B">
        <w:rPr>
          <w:rFonts w:ascii="Times New Roman" w:hAnsi="Times New Roman" w:cs="Times New Roman"/>
          <w:b/>
          <w:sz w:val="24"/>
          <w:szCs w:val="24"/>
          <w:lang w:val="en-US"/>
        </w:rPr>
        <w:t>ABSTRACT</w:t>
      </w:r>
    </w:p>
    <w:p w14:paraId="00236D32" w14:textId="7924E030" w:rsidR="004C77F8" w:rsidRPr="00637C2B" w:rsidRDefault="004C77F8" w:rsidP="004C77F8">
      <w:pPr>
        <w:spacing w:after="0" w:line="240" w:lineRule="auto"/>
        <w:jc w:val="both"/>
        <w:rPr>
          <w:rFonts w:ascii="Times New Roman" w:hAnsi="Times New Roman" w:cs="Times New Roman"/>
          <w:lang w:val="en-US"/>
        </w:rPr>
      </w:pPr>
      <w:r w:rsidRPr="00637C2B">
        <w:rPr>
          <w:rFonts w:ascii="Times New Roman" w:hAnsi="Times New Roman" w:cs="Times New Roman"/>
          <w:lang w:val="en-US"/>
        </w:rPr>
        <w:t>The International Treaty on the Rights of Persons with Disabilities, of which Brazil is a signatory, has provided important changes in the paradigms on the protection of the rights of persons with disabilities, bringing about a legislative renewal with a view to complying with the provisions of the International Treaty. Law no. 13.146 / 2015, Brazilian Law of Inclusion, called the Disability Statute, emerged as an instrument to consolidate the provisions of the International Convention on the Rights of Persons with Disabilities, transforming the Brazilian disability system through important changes in the Civil Code of 2002. The Statute of the Person with Disabilities also implemented in the legal order of the country the institute of decision-making supported, seeking to strengthen the principle of autonomy of the will, reflected directly in the institute of curatorship. This article is of a predominantly bibliographical nature and its general objective is to analyze the changes in the theory of civil incapacities, imposed by Law 13,146 / 2015, as well as to observe the alternatives presented by the Law to ensure the free expression of the will of persons with disabilities. To do so, the deductive research method was followed by three topics: starting with the analysis of the legal framework for the protection and promotion of the rights of persons with disabilities, including the analysis of the system of civil incapacities and culminating in the discussion about the institute of making of decision supported a</w:t>
      </w:r>
      <w:r w:rsidR="00637C2B" w:rsidRPr="00637C2B">
        <w:rPr>
          <w:rFonts w:ascii="Times New Roman" w:hAnsi="Times New Roman" w:cs="Times New Roman"/>
          <w:lang w:val="en-US"/>
        </w:rPr>
        <w:t>nd its reflexes in the curatorship.</w:t>
      </w:r>
    </w:p>
    <w:p w14:paraId="6A20C4CB" w14:textId="77777777" w:rsidR="004C77F8" w:rsidRPr="00637C2B" w:rsidRDefault="004C77F8" w:rsidP="004C77F8">
      <w:pPr>
        <w:spacing w:after="0" w:line="360" w:lineRule="auto"/>
        <w:jc w:val="both"/>
        <w:rPr>
          <w:rFonts w:ascii="Times New Roman" w:hAnsi="Times New Roman" w:cs="Times New Roman"/>
          <w:sz w:val="24"/>
          <w:szCs w:val="24"/>
          <w:lang w:val="en-US"/>
        </w:rPr>
      </w:pPr>
    </w:p>
    <w:p w14:paraId="062A9158" w14:textId="77777777" w:rsidR="004C77F8" w:rsidRPr="00637C2B" w:rsidRDefault="004C77F8" w:rsidP="004C77F8">
      <w:pPr>
        <w:spacing w:after="0" w:line="360" w:lineRule="auto"/>
        <w:jc w:val="both"/>
        <w:rPr>
          <w:rFonts w:ascii="Times New Roman" w:hAnsi="Times New Roman" w:cs="Times New Roman"/>
          <w:sz w:val="24"/>
          <w:szCs w:val="24"/>
          <w:lang w:val="en-US"/>
        </w:rPr>
      </w:pPr>
      <w:r w:rsidRPr="00637C2B">
        <w:rPr>
          <w:rFonts w:ascii="Times New Roman" w:hAnsi="Times New Roman" w:cs="Times New Roman"/>
          <w:b/>
          <w:lang w:val="en-US"/>
        </w:rPr>
        <w:lastRenderedPageBreak/>
        <w:t>KEY WORDS</w:t>
      </w:r>
      <w:r w:rsidRPr="00637C2B">
        <w:rPr>
          <w:rFonts w:ascii="Times New Roman" w:hAnsi="Times New Roman" w:cs="Times New Roman"/>
          <w:sz w:val="24"/>
          <w:szCs w:val="24"/>
          <w:lang w:val="en-US"/>
        </w:rPr>
        <w:t>:</w:t>
      </w:r>
      <w:r w:rsidRPr="00637C2B">
        <w:rPr>
          <w:rFonts w:ascii="Times New Roman" w:hAnsi="Times New Roman" w:cs="Times New Roman"/>
          <w:lang w:val="en-US"/>
        </w:rPr>
        <w:t xml:space="preserve"> Status of the Person with Disabilities. System of incapacities. Decision-making supported.</w:t>
      </w:r>
    </w:p>
    <w:p w14:paraId="75E73450" w14:textId="3114E6F8" w:rsidR="00C67878" w:rsidRPr="00637C2B" w:rsidRDefault="00C67878" w:rsidP="005C2968">
      <w:pPr>
        <w:spacing w:after="0" w:line="360" w:lineRule="auto"/>
        <w:jc w:val="both"/>
        <w:rPr>
          <w:rFonts w:ascii="Times New Roman" w:hAnsi="Times New Roman" w:cs="Times New Roman"/>
          <w:b/>
          <w:sz w:val="24"/>
          <w:szCs w:val="24"/>
          <w:lang w:val="en-US"/>
        </w:rPr>
      </w:pPr>
    </w:p>
    <w:p w14:paraId="676451AF" w14:textId="362DA276" w:rsidR="00172648" w:rsidRPr="00637C2B" w:rsidRDefault="0041249B" w:rsidP="005C2968">
      <w:pPr>
        <w:spacing w:after="0" w:line="360" w:lineRule="auto"/>
        <w:jc w:val="both"/>
        <w:rPr>
          <w:rFonts w:ascii="Times New Roman" w:hAnsi="Times New Roman" w:cs="Times New Roman"/>
          <w:b/>
          <w:sz w:val="24"/>
          <w:szCs w:val="24"/>
        </w:rPr>
      </w:pPr>
      <w:r w:rsidRPr="00637C2B">
        <w:rPr>
          <w:rFonts w:ascii="Times New Roman" w:hAnsi="Times New Roman" w:cs="Times New Roman"/>
          <w:b/>
          <w:sz w:val="24"/>
          <w:szCs w:val="24"/>
        </w:rPr>
        <w:t xml:space="preserve">1 </w:t>
      </w:r>
      <w:r w:rsidR="00CB53AA" w:rsidRPr="00637C2B">
        <w:rPr>
          <w:rFonts w:ascii="Times New Roman" w:hAnsi="Times New Roman" w:cs="Times New Roman"/>
          <w:b/>
          <w:sz w:val="24"/>
          <w:szCs w:val="24"/>
        </w:rPr>
        <w:t>I</w:t>
      </w:r>
      <w:r w:rsidR="00172648" w:rsidRPr="00637C2B">
        <w:rPr>
          <w:rFonts w:ascii="Times New Roman" w:hAnsi="Times New Roman" w:cs="Times New Roman"/>
          <w:b/>
          <w:sz w:val="24"/>
          <w:szCs w:val="24"/>
        </w:rPr>
        <w:t>NTRODUÇÃO</w:t>
      </w:r>
    </w:p>
    <w:p w14:paraId="240070FF" w14:textId="522B7B0A" w:rsidR="005F701D" w:rsidRPr="00637C2B" w:rsidRDefault="005F701D" w:rsidP="005C2968">
      <w:pPr>
        <w:spacing w:after="0" w:line="360" w:lineRule="auto"/>
        <w:jc w:val="both"/>
        <w:rPr>
          <w:rFonts w:ascii="Times New Roman" w:hAnsi="Times New Roman" w:cs="Times New Roman"/>
          <w:b/>
          <w:sz w:val="24"/>
          <w:szCs w:val="24"/>
        </w:rPr>
      </w:pPr>
    </w:p>
    <w:p w14:paraId="05168739" w14:textId="0B4E6939" w:rsidR="002D595D" w:rsidRPr="00637C2B" w:rsidRDefault="005F701D" w:rsidP="002D595D">
      <w:pPr>
        <w:tabs>
          <w:tab w:val="left" w:pos="709"/>
          <w:tab w:val="left" w:pos="851"/>
        </w:tabs>
        <w:spacing w:after="0" w:line="360" w:lineRule="auto"/>
        <w:ind w:firstLine="709"/>
        <w:jc w:val="both"/>
        <w:rPr>
          <w:rFonts w:ascii="Times New Roman" w:hAnsi="Times New Roman" w:cs="Times New Roman"/>
          <w:color w:val="FF0000"/>
          <w:sz w:val="24"/>
          <w:szCs w:val="24"/>
        </w:rPr>
      </w:pPr>
      <w:r w:rsidRPr="00637C2B">
        <w:rPr>
          <w:rFonts w:ascii="Times New Roman" w:hAnsi="Times New Roman" w:cs="Times New Roman"/>
          <w:sz w:val="24"/>
          <w:szCs w:val="24"/>
        </w:rPr>
        <w:t xml:space="preserve">A Lei nº 13.146/2015, sancionada em 06 de julho de 2015, implementou a Lei Brasileira de Inclusão, também intitulada como o Estatuto da Pessoa com Deficiência. Após 180 (cento e </w:t>
      </w:r>
      <w:r w:rsidR="002D595D" w:rsidRPr="00637C2B">
        <w:rPr>
          <w:rFonts w:ascii="Times New Roman" w:hAnsi="Times New Roman" w:cs="Times New Roman"/>
          <w:sz w:val="24"/>
          <w:szCs w:val="24"/>
        </w:rPr>
        <w:t>oitenta dias) de vacância, entrou</w:t>
      </w:r>
      <w:r w:rsidRPr="00637C2B">
        <w:rPr>
          <w:rFonts w:ascii="Times New Roman" w:hAnsi="Times New Roman" w:cs="Times New Roman"/>
          <w:sz w:val="24"/>
          <w:szCs w:val="24"/>
        </w:rPr>
        <w:t xml:space="preserve"> em vigor em janeiro de 2016</w:t>
      </w:r>
      <w:r w:rsidR="002D595D" w:rsidRPr="00637C2B">
        <w:rPr>
          <w:rFonts w:ascii="Times New Roman" w:hAnsi="Times New Roman" w:cs="Times New Roman"/>
          <w:sz w:val="24"/>
          <w:szCs w:val="24"/>
        </w:rPr>
        <w:t>,</w:t>
      </w:r>
      <w:r w:rsidRPr="00637C2B">
        <w:rPr>
          <w:rFonts w:ascii="Times New Roman" w:hAnsi="Times New Roman" w:cs="Times New Roman"/>
          <w:sz w:val="24"/>
          <w:szCs w:val="24"/>
        </w:rPr>
        <w:t xml:space="preserve"> tendo como principal amparo e bases legais e principiológicas a Convenção Internacional sobre Direitos da Pessoa com Deficiência</w:t>
      </w:r>
      <w:r w:rsidR="002D595D" w:rsidRPr="00637C2B">
        <w:rPr>
          <w:rFonts w:ascii="Times New Roman" w:hAnsi="Times New Roman" w:cs="Times New Roman"/>
          <w:sz w:val="24"/>
          <w:szCs w:val="24"/>
        </w:rPr>
        <w:t>,</w:t>
      </w:r>
      <w:r w:rsidRPr="00637C2B">
        <w:rPr>
          <w:rFonts w:ascii="Times New Roman" w:hAnsi="Times New Roman" w:cs="Times New Roman"/>
          <w:sz w:val="24"/>
          <w:szCs w:val="24"/>
        </w:rPr>
        <w:t xml:space="preserve"> que foi</w:t>
      </w:r>
      <w:r w:rsidR="002D595D" w:rsidRPr="00637C2B">
        <w:rPr>
          <w:rFonts w:ascii="Times New Roman" w:hAnsi="Times New Roman" w:cs="Times New Roman"/>
          <w:sz w:val="24"/>
          <w:szCs w:val="24"/>
        </w:rPr>
        <w:t xml:space="preserve"> promulgada no ordenamento jurídico pátrio através do Decreto nº 6.949/2009. </w:t>
      </w:r>
    </w:p>
    <w:p w14:paraId="60D5D5D1" w14:textId="77777777" w:rsidR="002D595D" w:rsidRPr="00637C2B" w:rsidRDefault="00D1764D" w:rsidP="002D595D">
      <w:pPr>
        <w:tabs>
          <w:tab w:val="left" w:pos="709"/>
          <w:tab w:val="left" w:pos="851"/>
        </w:tabs>
        <w:spacing w:after="0" w:line="360" w:lineRule="auto"/>
        <w:ind w:firstLine="709"/>
        <w:jc w:val="both"/>
        <w:rPr>
          <w:rFonts w:ascii="Times New Roman" w:hAnsi="Times New Roman" w:cs="Times New Roman"/>
          <w:sz w:val="24"/>
          <w:szCs w:val="24"/>
        </w:rPr>
      </w:pPr>
      <w:r w:rsidRPr="00637C2B">
        <w:rPr>
          <w:rFonts w:ascii="Times New Roman" w:hAnsi="Times New Roman" w:cs="Times New Roman"/>
          <w:sz w:val="24"/>
          <w:szCs w:val="24"/>
        </w:rPr>
        <w:t xml:space="preserve">O Estatuto da Pessoa com Deficiência trouxe algumas mudanças relevantes para legislações brasileiras, especificamente para o Código Civil, pois o sistema de incapacidades sofreu importantes modificações. Com a finalidade de </w:t>
      </w:r>
      <w:r w:rsidR="0088382C" w:rsidRPr="00637C2B">
        <w:rPr>
          <w:rFonts w:ascii="Times New Roman" w:hAnsi="Times New Roman" w:cs="Times New Roman"/>
          <w:sz w:val="24"/>
          <w:szCs w:val="24"/>
        </w:rPr>
        <w:t>assegurar os direitos básicos d</w:t>
      </w:r>
      <w:r w:rsidRPr="00637C2B">
        <w:rPr>
          <w:rFonts w:ascii="Times New Roman" w:hAnsi="Times New Roman" w:cs="Times New Roman"/>
          <w:sz w:val="24"/>
          <w:szCs w:val="24"/>
        </w:rPr>
        <w:t xml:space="preserve">a liberdade </w:t>
      </w:r>
      <w:r w:rsidR="0088382C" w:rsidRPr="00637C2B">
        <w:rPr>
          <w:rFonts w:ascii="Times New Roman" w:hAnsi="Times New Roman" w:cs="Times New Roman"/>
          <w:sz w:val="24"/>
          <w:szCs w:val="24"/>
        </w:rPr>
        <w:t>d</w:t>
      </w:r>
      <w:r w:rsidRPr="00637C2B">
        <w:rPr>
          <w:rFonts w:ascii="Times New Roman" w:hAnsi="Times New Roman" w:cs="Times New Roman"/>
          <w:sz w:val="24"/>
          <w:szCs w:val="24"/>
        </w:rPr>
        <w:t>e expressão</w:t>
      </w:r>
      <w:r w:rsidR="002D595D" w:rsidRPr="00637C2B">
        <w:rPr>
          <w:rFonts w:ascii="Times New Roman" w:hAnsi="Times New Roman" w:cs="Times New Roman"/>
          <w:sz w:val="24"/>
          <w:szCs w:val="24"/>
        </w:rPr>
        <w:t>,</w:t>
      </w:r>
      <w:r w:rsidRPr="00637C2B">
        <w:rPr>
          <w:rFonts w:ascii="Times New Roman" w:hAnsi="Times New Roman" w:cs="Times New Roman"/>
          <w:sz w:val="24"/>
          <w:szCs w:val="24"/>
        </w:rPr>
        <w:t xml:space="preserve"> bem como a autonomia da vontade e igualdade dos indivíduos, a Lei Brasileira de Inclusão </w:t>
      </w:r>
      <w:r w:rsidR="001035E3" w:rsidRPr="00637C2B">
        <w:rPr>
          <w:rFonts w:ascii="Times New Roman" w:hAnsi="Times New Roman" w:cs="Times New Roman"/>
          <w:sz w:val="24"/>
          <w:szCs w:val="24"/>
        </w:rPr>
        <w:t>parte do pressuposto d</w:t>
      </w:r>
      <w:r w:rsidR="0088382C" w:rsidRPr="00637C2B">
        <w:rPr>
          <w:rFonts w:ascii="Times New Roman" w:hAnsi="Times New Roman" w:cs="Times New Roman"/>
          <w:sz w:val="24"/>
          <w:szCs w:val="24"/>
        </w:rPr>
        <w:t>a ruptura do paradigma patrimonialista do antigo sistema de incapacidades</w:t>
      </w:r>
      <w:r w:rsidR="001035E3" w:rsidRPr="00637C2B">
        <w:rPr>
          <w:rFonts w:ascii="Times New Roman" w:hAnsi="Times New Roman" w:cs="Times New Roman"/>
          <w:sz w:val="24"/>
          <w:szCs w:val="24"/>
        </w:rPr>
        <w:t xml:space="preserve"> com a implantação de</w:t>
      </w:r>
      <w:r w:rsidR="0088382C" w:rsidRPr="00637C2B">
        <w:rPr>
          <w:rFonts w:ascii="Times New Roman" w:hAnsi="Times New Roman" w:cs="Times New Roman"/>
          <w:sz w:val="24"/>
          <w:szCs w:val="24"/>
        </w:rPr>
        <w:t xml:space="preserve"> alte</w:t>
      </w:r>
      <w:r w:rsidR="001035E3" w:rsidRPr="00637C2B">
        <w:rPr>
          <w:rFonts w:ascii="Times New Roman" w:hAnsi="Times New Roman" w:cs="Times New Roman"/>
          <w:sz w:val="24"/>
          <w:szCs w:val="24"/>
        </w:rPr>
        <w:t xml:space="preserve">rações no rol de incapacidades e </w:t>
      </w:r>
      <w:r w:rsidR="0088382C" w:rsidRPr="00637C2B">
        <w:rPr>
          <w:rFonts w:ascii="Times New Roman" w:hAnsi="Times New Roman" w:cs="Times New Roman"/>
          <w:sz w:val="24"/>
          <w:szCs w:val="24"/>
        </w:rPr>
        <w:t xml:space="preserve">implementando o instituto da tomada de decisão apoiada como alternativa à curatela. </w:t>
      </w:r>
    </w:p>
    <w:p w14:paraId="28B7774C" w14:textId="77777777" w:rsidR="00BE32D9" w:rsidRPr="00637C2B" w:rsidRDefault="002D595D" w:rsidP="00BE32D9">
      <w:pPr>
        <w:tabs>
          <w:tab w:val="left" w:pos="709"/>
          <w:tab w:val="left" w:pos="851"/>
        </w:tabs>
        <w:spacing w:after="0" w:line="360" w:lineRule="auto"/>
        <w:ind w:firstLine="709"/>
        <w:jc w:val="both"/>
        <w:rPr>
          <w:rFonts w:ascii="Times New Roman" w:hAnsi="Times New Roman" w:cs="Times New Roman"/>
          <w:color w:val="FF0000"/>
          <w:sz w:val="24"/>
          <w:szCs w:val="24"/>
        </w:rPr>
      </w:pPr>
      <w:r w:rsidRPr="00637C2B">
        <w:rPr>
          <w:rFonts w:ascii="Times New Roman" w:hAnsi="Times New Roman" w:cs="Times New Roman"/>
          <w:sz w:val="24"/>
          <w:szCs w:val="24"/>
        </w:rPr>
        <w:t xml:space="preserve">Nesse contexto, </w:t>
      </w:r>
      <w:r w:rsidR="009E2E84" w:rsidRPr="00637C2B">
        <w:rPr>
          <w:rFonts w:ascii="Times New Roman" w:hAnsi="Times New Roman" w:cs="Times New Roman"/>
          <w:sz w:val="24"/>
          <w:szCs w:val="24"/>
        </w:rPr>
        <w:t xml:space="preserve">o </w:t>
      </w:r>
      <w:r w:rsidRPr="00637C2B">
        <w:rPr>
          <w:rFonts w:ascii="Times New Roman" w:hAnsi="Times New Roman" w:cs="Times New Roman"/>
          <w:sz w:val="24"/>
          <w:szCs w:val="24"/>
        </w:rPr>
        <w:t>presente artigo teve</w:t>
      </w:r>
      <w:r w:rsidR="001035E3" w:rsidRPr="00637C2B">
        <w:rPr>
          <w:rFonts w:ascii="Times New Roman" w:hAnsi="Times New Roman" w:cs="Times New Roman"/>
          <w:sz w:val="24"/>
          <w:szCs w:val="24"/>
        </w:rPr>
        <w:t xml:space="preserve"> como proposta o estudo das mudanças que </w:t>
      </w:r>
      <w:r w:rsidR="00FF701C" w:rsidRPr="00637C2B">
        <w:rPr>
          <w:rFonts w:ascii="Times New Roman" w:hAnsi="Times New Roman" w:cs="Times New Roman"/>
          <w:sz w:val="24"/>
          <w:szCs w:val="24"/>
        </w:rPr>
        <w:t xml:space="preserve">a </w:t>
      </w:r>
      <w:r w:rsidR="001035E3" w:rsidRPr="00637C2B">
        <w:rPr>
          <w:rFonts w:ascii="Times New Roman" w:hAnsi="Times New Roman" w:cs="Times New Roman"/>
          <w:sz w:val="24"/>
          <w:szCs w:val="24"/>
        </w:rPr>
        <w:t xml:space="preserve">Lei nº 13.146/2015 implementou no ordenamento jurídico brasileiro, visando a investigação através de pesquisa bibliográfica sobre os impactos </w:t>
      </w:r>
      <w:r w:rsidR="007C1C7F" w:rsidRPr="00637C2B">
        <w:rPr>
          <w:rFonts w:ascii="Times New Roman" w:hAnsi="Times New Roman" w:cs="Times New Roman"/>
          <w:sz w:val="24"/>
          <w:szCs w:val="24"/>
        </w:rPr>
        <w:t>dessas mudanças no sistema de incapacidades civis e sobre os institutos implementados para assegurar a autonomia da vontade da pessoa com deficiência.</w:t>
      </w:r>
      <w:r w:rsidR="002F05FC" w:rsidRPr="00637C2B">
        <w:rPr>
          <w:rFonts w:ascii="Times New Roman" w:hAnsi="Times New Roman" w:cs="Times New Roman"/>
          <w:sz w:val="24"/>
          <w:szCs w:val="24"/>
        </w:rPr>
        <w:t xml:space="preserve"> </w:t>
      </w:r>
    </w:p>
    <w:p w14:paraId="25CA8514" w14:textId="77777777" w:rsidR="00BE32D9" w:rsidRPr="00637C2B" w:rsidRDefault="007C1C7F" w:rsidP="00BE32D9">
      <w:pPr>
        <w:tabs>
          <w:tab w:val="left" w:pos="709"/>
          <w:tab w:val="left" w:pos="851"/>
        </w:tabs>
        <w:spacing w:after="0" w:line="360" w:lineRule="auto"/>
        <w:ind w:firstLine="709"/>
        <w:jc w:val="both"/>
        <w:rPr>
          <w:rFonts w:ascii="Times New Roman" w:hAnsi="Times New Roman" w:cs="Times New Roman"/>
          <w:color w:val="FF0000"/>
          <w:sz w:val="24"/>
          <w:szCs w:val="24"/>
        </w:rPr>
      </w:pPr>
      <w:r w:rsidRPr="00637C2B">
        <w:rPr>
          <w:rFonts w:ascii="Times New Roman" w:hAnsi="Times New Roman" w:cs="Times New Roman"/>
          <w:sz w:val="24"/>
          <w:szCs w:val="24"/>
        </w:rPr>
        <w:t>Indagou-se, nesta pesquisa, se as mudanças implantadas pelo Estatuto da Pessoa com Deficiência são meios importantes para a valorização da autonomia da vontade e promoção da igualdade de oportunidades, bem como se favorecem a erradicação da discriminação.</w:t>
      </w:r>
    </w:p>
    <w:p w14:paraId="548817BA" w14:textId="64DE0861" w:rsidR="007C1C7F" w:rsidRPr="00637C2B" w:rsidRDefault="007C1C7F" w:rsidP="00BE32D9">
      <w:pPr>
        <w:tabs>
          <w:tab w:val="left" w:pos="709"/>
          <w:tab w:val="left" w:pos="851"/>
        </w:tabs>
        <w:spacing w:after="0" w:line="360" w:lineRule="auto"/>
        <w:ind w:firstLine="709"/>
        <w:jc w:val="both"/>
        <w:rPr>
          <w:rFonts w:ascii="Times New Roman" w:hAnsi="Times New Roman" w:cs="Times New Roman"/>
          <w:color w:val="FF0000"/>
          <w:sz w:val="24"/>
          <w:szCs w:val="24"/>
        </w:rPr>
      </w:pPr>
      <w:r w:rsidRPr="00637C2B">
        <w:rPr>
          <w:rFonts w:ascii="Times New Roman" w:hAnsi="Times New Roman" w:cs="Times New Roman"/>
          <w:sz w:val="24"/>
          <w:szCs w:val="24"/>
        </w:rPr>
        <w:t>Para buscar resolver esta pro</w:t>
      </w:r>
      <w:bookmarkStart w:id="0" w:name="_GoBack"/>
      <w:bookmarkEnd w:id="0"/>
      <w:r w:rsidRPr="00637C2B">
        <w:rPr>
          <w:rFonts w:ascii="Times New Roman" w:hAnsi="Times New Roman" w:cs="Times New Roman"/>
          <w:sz w:val="24"/>
          <w:szCs w:val="24"/>
        </w:rPr>
        <w:t>blemática, analisando as alterações no sistema de incapacidades e as alternativas legislativas para se alcançar uma proteção plena aos direitos da</w:t>
      </w:r>
      <w:r w:rsidR="00755178" w:rsidRPr="00637C2B">
        <w:rPr>
          <w:rFonts w:ascii="Times New Roman" w:hAnsi="Times New Roman" w:cs="Times New Roman"/>
          <w:sz w:val="24"/>
          <w:szCs w:val="24"/>
        </w:rPr>
        <w:t>s</w:t>
      </w:r>
      <w:r w:rsidRPr="00637C2B">
        <w:rPr>
          <w:rFonts w:ascii="Times New Roman" w:hAnsi="Times New Roman" w:cs="Times New Roman"/>
          <w:sz w:val="24"/>
          <w:szCs w:val="24"/>
        </w:rPr>
        <w:t xml:space="preserve"> pessoas com deficiência, </w:t>
      </w:r>
      <w:r w:rsidR="00755178" w:rsidRPr="00637C2B">
        <w:rPr>
          <w:rFonts w:ascii="Times New Roman" w:hAnsi="Times New Roman" w:cs="Times New Roman"/>
          <w:sz w:val="24"/>
          <w:szCs w:val="24"/>
        </w:rPr>
        <w:t xml:space="preserve">o objetivo geral dessa pesquisa </w:t>
      </w:r>
      <w:r w:rsidR="009A4F5D" w:rsidRPr="00637C2B">
        <w:rPr>
          <w:rFonts w:ascii="Times New Roman" w:hAnsi="Times New Roman" w:cs="Times New Roman"/>
          <w:sz w:val="24"/>
          <w:szCs w:val="24"/>
        </w:rPr>
        <w:t>foi</w:t>
      </w:r>
      <w:r w:rsidR="00755178" w:rsidRPr="00637C2B">
        <w:rPr>
          <w:rFonts w:ascii="Times New Roman" w:hAnsi="Times New Roman" w:cs="Times New Roman"/>
          <w:sz w:val="24"/>
          <w:szCs w:val="24"/>
        </w:rPr>
        <w:t xml:space="preserve"> a análise das mudanças na teoria da</w:t>
      </w:r>
      <w:r w:rsidR="0041249B" w:rsidRPr="00637C2B">
        <w:rPr>
          <w:rFonts w:ascii="Times New Roman" w:hAnsi="Times New Roman" w:cs="Times New Roman"/>
          <w:sz w:val="24"/>
          <w:szCs w:val="24"/>
        </w:rPr>
        <w:t>s</w:t>
      </w:r>
      <w:r w:rsidR="00755178" w:rsidRPr="00637C2B">
        <w:rPr>
          <w:rFonts w:ascii="Times New Roman" w:hAnsi="Times New Roman" w:cs="Times New Roman"/>
          <w:sz w:val="24"/>
          <w:szCs w:val="24"/>
        </w:rPr>
        <w:t xml:space="preserve"> incapacidades civis, impostas pela Lei nº 13.146/2015, </w:t>
      </w:r>
      <w:r w:rsidR="00D53919" w:rsidRPr="00637C2B">
        <w:rPr>
          <w:rFonts w:ascii="Times New Roman" w:hAnsi="Times New Roman" w:cs="Times New Roman"/>
          <w:sz w:val="24"/>
          <w:szCs w:val="24"/>
        </w:rPr>
        <w:t>observando</w:t>
      </w:r>
      <w:r w:rsidR="00755178" w:rsidRPr="00637C2B">
        <w:rPr>
          <w:rFonts w:ascii="Times New Roman" w:hAnsi="Times New Roman" w:cs="Times New Roman"/>
          <w:sz w:val="24"/>
          <w:szCs w:val="24"/>
        </w:rPr>
        <w:t xml:space="preserve"> as alternativas apresentadas pela Lei para assegurar a livre expressão da vontade das pessoas com deficiência. Esta pesquisa teve como objetivos específicos apresentar o arcabouço jurídico de proteção e promoção dos direitos da pessoa com deficiência;</w:t>
      </w:r>
      <w:r w:rsidR="00D53919" w:rsidRPr="00637C2B">
        <w:rPr>
          <w:rFonts w:ascii="Times New Roman" w:hAnsi="Times New Roman" w:cs="Times New Roman"/>
          <w:sz w:val="24"/>
          <w:szCs w:val="24"/>
        </w:rPr>
        <w:t xml:space="preserve"> </w:t>
      </w:r>
      <w:r w:rsidR="00755178" w:rsidRPr="00637C2B">
        <w:rPr>
          <w:rFonts w:ascii="Times New Roman" w:hAnsi="Times New Roman" w:cs="Times New Roman"/>
          <w:sz w:val="24"/>
          <w:szCs w:val="24"/>
        </w:rPr>
        <w:t>problematizar os impactos que a Lei Brasileira de Inclusão ocasionou no si</w:t>
      </w:r>
      <w:r w:rsidR="00586DE6" w:rsidRPr="00637C2B">
        <w:rPr>
          <w:rFonts w:ascii="Times New Roman" w:hAnsi="Times New Roman" w:cs="Times New Roman"/>
          <w:sz w:val="24"/>
          <w:szCs w:val="24"/>
        </w:rPr>
        <w:t>stema de incapacidades civis e d</w:t>
      </w:r>
      <w:r w:rsidR="00755178" w:rsidRPr="00637C2B">
        <w:rPr>
          <w:rFonts w:ascii="Times New Roman" w:hAnsi="Times New Roman" w:cs="Times New Roman"/>
          <w:sz w:val="24"/>
          <w:szCs w:val="24"/>
        </w:rPr>
        <w:t>i</w:t>
      </w:r>
      <w:r w:rsidR="00586DE6" w:rsidRPr="00637C2B">
        <w:rPr>
          <w:rFonts w:ascii="Times New Roman" w:hAnsi="Times New Roman" w:cs="Times New Roman"/>
          <w:sz w:val="24"/>
          <w:szCs w:val="24"/>
        </w:rPr>
        <w:t xml:space="preserve">scutir como o instituto </w:t>
      </w:r>
      <w:r w:rsidR="00586DE6" w:rsidRPr="00637C2B">
        <w:rPr>
          <w:rFonts w:ascii="Times New Roman" w:hAnsi="Times New Roman" w:cs="Times New Roman"/>
          <w:sz w:val="24"/>
          <w:szCs w:val="24"/>
        </w:rPr>
        <w:lastRenderedPageBreak/>
        <w:t>da t</w:t>
      </w:r>
      <w:r w:rsidR="00755178" w:rsidRPr="00637C2B">
        <w:rPr>
          <w:rFonts w:ascii="Times New Roman" w:hAnsi="Times New Roman" w:cs="Times New Roman"/>
          <w:sz w:val="24"/>
          <w:szCs w:val="24"/>
        </w:rPr>
        <w:t xml:space="preserve">omada de </w:t>
      </w:r>
      <w:r w:rsidR="00586DE6" w:rsidRPr="00637C2B">
        <w:rPr>
          <w:rFonts w:ascii="Times New Roman" w:hAnsi="Times New Roman" w:cs="Times New Roman"/>
          <w:sz w:val="24"/>
          <w:szCs w:val="24"/>
        </w:rPr>
        <w:t>d</w:t>
      </w:r>
      <w:r w:rsidR="00755178" w:rsidRPr="00637C2B">
        <w:rPr>
          <w:rFonts w:ascii="Times New Roman" w:hAnsi="Times New Roman" w:cs="Times New Roman"/>
          <w:sz w:val="24"/>
          <w:szCs w:val="24"/>
        </w:rPr>
        <w:t xml:space="preserve">ecisão </w:t>
      </w:r>
      <w:r w:rsidR="00586DE6" w:rsidRPr="00637C2B">
        <w:rPr>
          <w:rFonts w:ascii="Times New Roman" w:hAnsi="Times New Roman" w:cs="Times New Roman"/>
          <w:sz w:val="24"/>
          <w:szCs w:val="24"/>
        </w:rPr>
        <w:t>a</w:t>
      </w:r>
      <w:r w:rsidR="00755178" w:rsidRPr="00637C2B">
        <w:rPr>
          <w:rFonts w:ascii="Times New Roman" w:hAnsi="Times New Roman" w:cs="Times New Roman"/>
          <w:sz w:val="24"/>
          <w:szCs w:val="24"/>
        </w:rPr>
        <w:t>poiada funciona como alternativa à curatela e na promoção da autonomia da vontade e igualdade das pessoas com deficiência.</w:t>
      </w:r>
    </w:p>
    <w:p w14:paraId="65A789A4" w14:textId="2450D9EC" w:rsidR="00586DE6" w:rsidRPr="00637C2B" w:rsidRDefault="00586DE6" w:rsidP="00586DE6">
      <w:pPr>
        <w:tabs>
          <w:tab w:val="left" w:pos="709"/>
          <w:tab w:val="left" w:pos="851"/>
        </w:tabs>
        <w:spacing w:after="0" w:line="360" w:lineRule="auto"/>
        <w:jc w:val="both"/>
        <w:rPr>
          <w:rFonts w:ascii="Times New Roman" w:hAnsi="Times New Roman" w:cs="Times New Roman"/>
          <w:sz w:val="24"/>
          <w:szCs w:val="24"/>
        </w:rPr>
      </w:pPr>
      <w:r w:rsidRPr="00637C2B">
        <w:rPr>
          <w:rFonts w:ascii="Times New Roman" w:hAnsi="Times New Roman" w:cs="Times New Roman"/>
          <w:sz w:val="24"/>
          <w:szCs w:val="24"/>
        </w:rPr>
        <w:tab/>
        <w:t>Sendo assim, para responder a problemática</w:t>
      </w:r>
      <w:r w:rsidR="004D6F91" w:rsidRPr="00637C2B">
        <w:rPr>
          <w:rFonts w:ascii="Times New Roman" w:hAnsi="Times New Roman" w:cs="Times New Roman"/>
          <w:sz w:val="24"/>
          <w:szCs w:val="24"/>
        </w:rPr>
        <w:t xml:space="preserve"> o presente trabalho</w:t>
      </w:r>
      <w:r w:rsidRPr="00637C2B">
        <w:rPr>
          <w:rFonts w:ascii="Times New Roman" w:hAnsi="Times New Roman" w:cs="Times New Roman"/>
          <w:sz w:val="24"/>
          <w:szCs w:val="24"/>
        </w:rPr>
        <w:t xml:space="preserve"> partiu de uma breve análise histórica sobre direitos da pessoa com deficiência, passando pela te</w:t>
      </w:r>
      <w:r w:rsidR="004D6F91" w:rsidRPr="00637C2B">
        <w:rPr>
          <w:rFonts w:ascii="Times New Roman" w:hAnsi="Times New Roman" w:cs="Times New Roman"/>
          <w:sz w:val="24"/>
          <w:szCs w:val="24"/>
        </w:rPr>
        <w:t>o</w:t>
      </w:r>
      <w:r w:rsidRPr="00637C2B">
        <w:rPr>
          <w:rFonts w:ascii="Times New Roman" w:hAnsi="Times New Roman" w:cs="Times New Roman"/>
          <w:sz w:val="24"/>
          <w:szCs w:val="24"/>
        </w:rPr>
        <w:t xml:space="preserve">ria </w:t>
      </w:r>
      <w:r w:rsidR="004D6F91" w:rsidRPr="00637C2B">
        <w:rPr>
          <w:rFonts w:ascii="Times New Roman" w:hAnsi="Times New Roman" w:cs="Times New Roman"/>
          <w:sz w:val="24"/>
          <w:szCs w:val="24"/>
        </w:rPr>
        <w:t xml:space="preserve">das incapacidades, discutindo-se, por fim, </w:t>
      </w:r>
      <w:r w:rsidRPr="00637C2B">
        <w:rPr>
          <w:rFonts w:ascii="Times New Roman" w:hAnsi="Times New Roman" w:cs="Times New Roman"/>
          <w:sz w:val="24"/>
          <w:szCs w:val="24"/>
        </w:rPr>
        <w:t>as mudanças no rol dos incapazes e no instituto da tomada de decisão apoiada como alternativa à curatela.</w:t>
      </w:r>
    </w:p>
    <w:p w14:paraId="7731B4CF" w14:textId="4A84D9E2" w:rsidR="00172648" w:rsidRPr="00637C2B" w:rsidRDefault="00586DE6" w:rsidP="00586DE6">
      <w:pPr>
        <w:tabs>
          <w:tab w:val="left" w:pos="709"/>
          <w:tab w:val="left" w:pos="851"/>
        </w:tabs>
        <w:spacing w:after="0" w:line="360" w:lineRule="auto"/>
        <w:jc w:val="both"/>
        <w:rPr>
          <w:rFonts w:ascii="Times New Roman" w:hAnsi="Times New Roman" w:cs="Times New Roman"/>
          <w:b/>
          <w:sz w:val="24"/>
          <w:szCs w:val="24"/>
        </w:rPr>
      </w:pPr>
      <w:r w:rsidRPr="00637C2B">
        <w:rPr>
          <w:rFonts w:ascii="Times New Roman" w:hAnsi="Times New Roman" w:cs="Times New Roman"/>
          <w:b/>
          <w:sz w:val="24"/>
          <w:szCs w:val="24"/>
        </w:rPr>
        <w:t xml:space="preserve"> </w:t>
      </w:r>
    </w:p>
    <w:p w14:paraId="27DD600E" w14:textId="627FFA83" w:rsidR="008A1F61" w:rsidRPr="00637C2B" w:rsidRDefault="00982297" w:rsidP="008A1F61">
      <w:pPr>
        <w:spacing w:after="0" w:line="360" w:lineRule="auto"/>
        <w:jc w:val="both"/>
        <w:rPr>
          <w:rFonts w:ascii="Times New Roman" w:hAnsi="Times New Roman" w:cs="Times New Roman"/>
          <w:b/>
          <w:sz w:val="24"/>
          <w:szCs w:val="24"/>
        </w:rPr>
      </w:pPr>
      <w:r w:rsidRPr="00637C2B">
        <w:rPr>
          <w:rFonts w:ascii="Times New Roman" w:hAnsi="Times New Roman" w:cs="Times New Roman"/>
          <w:b/>
          <w:sz w:val="24"/>
          <w:szCs w:val="24"/>
        </w:rPr>
        <w:t>2</w:t>
      </w:r>
      <w:r w:rsidR="008A1F61" w:rsidRPr="00637C2B">
        <w:rPr>
          <w:rFonts w:ascii="Times New Roman" w:hAnsi="Times New Roman" w:cs="Times New Roman"/>
          <w:b/>
          <w:sz w:val="24"/>
          <w:szCs w:val="24"/>
        </w:rPr>
        <w:t xml:space="preserve"> ARCABOUÇO JURÍDICO DE PROTEÇÃO E PROMOÇÃO DOS DIREITOS DA PESSOA COM DEFICIÊNCIA</w:t>
      </w:r>
    </w:p>
    <w:p w14:paraId="72BAC1D7" w14:textId="77777777" w:rsidR="008A1F61" w:rsidRPr="00637C2B" w:rsidRDefault="008A1F61" w:rsidP="008A1F61">
      <w:pPr>
        <w:spacing w:after="0" w:line="360" w:lineRule="auto"/>
        <w:jc w:val="both"/>
        <w:rPr>
          <w:rFonts w:ascii="Times New Roman" w:hAnsi="Times New Roman" w:cs="Times New Roman"/>
          <w:b/>
          <w:sz w:val="24"/>
          <w:szCs w:val="24"/>
        </w:rPr>
      </w:pPr>
    </w:p>
    <w:p w14:paraId="01AB3D43" w14:textId="46AE3160" w:rsidR="008A1F61" w:rsidRPr="00637C2B" w:rsidRDefault="008A1F61" w:rsidP="008A1F61">
      <w:pPr>
        <w:spacing w:after="0" w:line="360" w:lineRule="auto"/>
        <w:ind w:firstLine="709"/>
        <w:jc w:val="both"/>
        <w:rPr>
          <w:rFonts w:ascii="Times New Roman" w:hAnsi="Times New Roman" w:cs="Times New Roman"/>
          <w:sz w:val="24"/>
          <w:szCs w:val="24"/>
        </w:rPr>
      </w:pPr>
      <w:r w:rsidRPr="00637C2B">
        <w:rPr>
          <w:rFonts w:ascii="Times New Roman" w:hAnsi="Times New Roman" w:cs="Times New Roman"/>
          <w:sz w:val="24"/>
          <w:szCs w:val="24"/>
        </w:rPr>
        <w:t xml:space="preserve">Observa-se com o decorrer da história da humanidade que as normas e regramentos, ainda que não positivados e responsáveis, também, pelo convívio social harmônico, privilegiam alguns membros da sociedade que, normalmente, não são definidos </w:t>
      </w:r>
      <w:r w:rsidR="00F644F1" w:rsidRPr="00637C2B">
        <w:rPr>
          <w:rFonts w:ascii="Times New Roman" w:hAnsi="Times New Roman" w:cs="Times New Roman"/>
          <w:sz w:val="24"/>
          <w:szCs w:val="24"/>
        </w:rPr>
        <w:t xml:space="preserve">como </w:t>
      </w:r>
      <w:r w:rsidRPr="00637C2B">
        <w:rPr>
          <w:rFonts w:ascii="Times New Roman" w:hAnsi="Times New Roman" w:cs="Times New Roman"/>
          <w:sz w:val="24"/>
          <w:szCs w:val="24"/>
        </w:rPr>
        <w:t>grupos vulneráveis</w:t>
      </w:r>
      <w:r w:rsidR="00F644F1" w:rsidRPr="00637C2B">
        <w:rPr>
          <w:rFonts w:ascii="Times New Roman" w:hAnsi="Times New Roman" w:cs="Times New Roman"/>
          <w:sz w:val="24"/>
          <w:szCs w:val="24"/>
        </w:rPr>
        <w:t xml:space="preserve"> e minorias</w:t>
      </w:r>
      <w:r w:rsidR="00936E73" w:rsidRPr="00637C2B">
        <w:rPr>
          <w:rFonts w:ascii="Times New Roman" w:hAnsi="Times New Roman" w:cs="Times New Roman"/>
          <w:sz w:val="24"/>
          <w:szCs w:val="24"/>
        </w:rPr>
        <w:t>,</w:t>
      </w:r>
      <w:r w:rsidR="00F644F1" w:rsidRPr="00637C2B">
        <w:rPr>
          <w:rFonts w:ascii="Times New Roman" w:hAnsi="Times New Roman" w:cs="Times New Roman"/>
          <w:sz w:val="24"/>
          <w:szCs w:val="24"/>
        </w:rPr>
        <w:t xml:space="preserve"> que já possuem histórico de omissão na proteção de seus direitos. </w:t>
      </w:r>
    </w:p>
    <w:p w14:paraId="2159D309" w14:textId="6C4BC97B" w:rsidR="008A1F61" w:rsidRPr="00637C2B" w:rsidRDefault="008A1F61" w:rsidP="008A1F61">
      <w:pPr>
        <w:spacing w:after="0" w:line="360" w:lineRule="auto"/>
        <w:ind w:firstLine="709"/>
        <w:jc w:val="both"/>
        <w:rPr>
          <w:rFonts w:ascii="Times New Roman" w:hAnsi="Times New Roman" w:cs="Times New Roman"/>
          <w:sz w:val="24"/>
          <w:szCs w:val="24"/>
        </w:rPr>
      </w:pPr>
      <w:r w:rsidRPr="00637C2B">
        <w:rPr>
          <w:rFonts w:ascii="Times New Roman" w:hAnsi="Times New Roman" w:cs="Times New Roman"/>
          <w:sz w:val="24"/>
          <w:szCs w:val="24"/>
        </w:rPr>
        <w:t xml:space="preserve">Não é difícil ilustrar esse contexto histórico dentro da perspectiva das condições de vida das pessoas com deficiência. Do século IX ao VIII a.C. em Esparta, quando uma criança nascia com algum tipo de deficiência não podia ser considerada útil para o labor ou para o confronto em batalhas, portanto, estava condenada à morte; bem mais a frente e em um contexto nacional, a Constituição brasileira de 1891 determinava em seu artigo 71 que os direitos do cidadão seriam suspensos em casos particulares como a incapacidade física ou mental, ou seja, pessoas com deficiência não poderiam ser consideradas cidadãs em sua plenitude </w:t>
      </w:r>
      <w:r w:rsidR="00895FB9" w:rsidRPr="00637C2B">
        <w:rPr>
          <w:rFonts w:ascii="Times New Roman" w:hAnsi="Times New Roman" w:cs="Times New Roman"/>
          <w:sz w:val="24"/>
          <w:szCs w:val="24"/>
        </w:rPr>
        <w:t>(PIOVESAN, 2009</w:t>
      </w:r>
      <w:r w:rsidRPr="00637C2B">
        <w:rPr>
          <w:rFonts w:ascii="Times New Roman" w:hAnsi="Times New Roman" w:cs="Times New Roman"/>
          <w:sz w:val="24"/>
          <w:szCs w:val="24"/>
        </w:rPr>
        <w:t>).</w:t>
      </w:r>
    </w:p>
    <w:p w14:paraId="3A248AE4" w14:textId="5E9667C7" w:rsidR="00A466C3" w:rsidRPr="00637C2B" w:rsidRDefault="00204FB4" w:rsidP="00A466C3">
      <w:pPr>
        <w:spacing w:after="0" w:line="360" w:lineRule="auto"/>
        <w:ind w:firstLine="709"/>
        <w:jc w:val="both"/>
        <w:rPr>
          <w:rFonts w:ascii="Times New Roman" w:hAnsi="Times New Roman" w:cs="Times New Roman"/>
          <w:sz w:val="24"/>
          <w:szCs w:val="24"/>
        </w:rPr>
      </w:pPr>
      <w:r w:rsidRPr="00637C2B">
        <w:rPr>
          <w:rFonts w:ascii="Times New Roman" w:hAnsi="Times New Roman" w:cs="Times New Roman"/>
          <w:sz w:val="24"/>
          <w:szCs w:val="24"/>
        </w:rPr>
        <w:t>Observa-se que historicamente as nações, principalmente as mais poderosas do ponto de vista financ</w:t>
      </w:r>
      <w:r w:rsidR="00DE4226" w:rsidRPr="00637C2B">
        <w:rPr>
          <w:rFonts w:ascii="Times New Roman" w:hAnsi="Times New Roman" w:cs="Times New Roman"/>
          <w:sz w:val="24"/>
          <w:szCs w:val="24"/>
        </w:rPr>
        <w:t>eiro o</w:t>
      </w:r>
      <w:r w:rsidR="00936E73" w:rsidRPr="00637C2B">
        <w:rPr>
          <w:rFonts w:ascii="Times New Roman" w:hAnsi="Times New Roman" w:cs="Times New Roman"/>
          <w:sz w:val="24"/>
          <w:szCs w:val="24"/>
        </w:rPr>
        <w:t>u</w:t>
      </w:r>
      <w:r w:rsidR="00DE4226" w:rsidRPr="00637C2B">
        <w:rPr>
          <w:rFonts w:ascii="Times New Roman" w:hAnsi="Times New Roman" w:cs="Times New Roman"/>
          <w:sz w:val="24"/>
          <w:szCs w:val="24"/>
        </w:rPr>
        <w:t xml:space="preserve"> bélico, têm registros de completo abandono </w:t>
      </w:r>
      <w:r w:rsidR="00936E73" w:rsidRPr="00637C2B">
        <w:rPr>
          <w:rFonts w:ascii="Times New Roman" w:hAnsi="Times New Roman" w:cs="Times New Roman"/>
          <w:sz w:val="24"/>
          <w:szCs w:val="24"/>
        </w:rPr>
        <w:t>à proteção aos direitos humanos.</w:t>
      </w:r>
      <w:r w:rsidR="00DE4226" w:rsidRPr="00637C2B">
        <w:rPr>
          <w:rFonts w:ascii="Times New Roman" w:hAnsi="Times New Roman" w:cs="Times New Roman"/>
          <w:sz w:val="24"/>
          <w:szCs w:val="24"/>
        </w:rPr>
        <w:t xml:space="preserve"> </w:t>
      </w:r>
      <w:r w:rsidR="00936E73" w:rsidRPr="00637C2B">
        <w:rPr>
          <w:rFonts w:ascii="Times New Roman" w:hAnsi="Times New Roman" w:cs="Times New Roman"/>
          <w:sz w:val="24"/>
          <w:szCs w:val="24"/>
        </w:rPr>
        <w:t>Os</w:t>
      </w:r>
      <w:r w:rsidR="00DE4226" w:rsidRPr="00637C2B">
        <w:rPr>
          <w:rFonts w:ascii="Times New Roman" w:hAnsi="Times New Roman" w:cs="Times New Roman"/>
          <w:sz w:val="24"/>
          <w:szCs w:val="24"/>
        </w:rPr>
        <w:t xml:space="preserve"> períodos da Alemanha Nazista e do Fascismo na Itália ilustram esse cenário, pois os respectivos representantes dessas nações instituíam leis para legalizar a opressão e a discriminação de grupos escolhidos como indignos de viverem em sociedade, sendo assim, minorias como judeus, homossexuais e pessoas com deficiência passaram a ser discriminados e</w:t>
      </w:r>
      <w:r w:rsidR="00A466C3" w:rsidRPr="00637C2B">
        <w:rPr>
          <w:rFonts w:ascii="Times New Roman" w:hAnsi="Times New Roman" w:cs="Times New Roman"/>
          <w:sz w:val="24"/>
          <w:szCs w:val="24"/>
        </w:rPr>
        <w:t xml:space="preserve"> perseguidos (FONSECA, 2012)</w:t>
      </w:r>
      <w:r w:rsidR="00936E73" w:rsidRPr="00637C2B">
        <w:rPr>
          <w:rFonts w:ascii="Times New Roman" w:hAnsi="Times New Roman" w:cs="Times New Roman"/>
          <w:sz w:val="24"/>
          <w:szCs w:val="24"/>
        </w:rPr>
        <w:t>.</w:t>
      </w:r>
      <w:r w:rsidR="00A466C3" w:rsidRPr="00637C2B">
        <w:rPr>
          <w:rFonts w:ascii="Times New Roman" w:hAnsi="Times New Roman" w:cs="Times New Roman"/>
          <w:sz w:val="24"/>
          <w:szCs w:val="24"/>
        </w:rPr>
        <w:t xml:space="preserve"> </w:t>
      </w:r>
    </w:p>
    <w:p w14:paraId="7724F7D6" w14:textId="794DD656" w:rsidR="008A1F61" w:rsidRPr="00637C2B" w:rsidRDefault="008A1F61" w:rsidP="00A466C3">
      <w:pPr>
        <w:spacing w:after="0" w:line="360" w:lineRule="auto"/>
        <w:ind w:firstLine="709"/>
        <w:jc w:val="both"/>
        <w:rPr>
          <w:rFonts w:ascii="Times New Roman" w:hAnsi="Times New Roman" w:cs="Times New Roman"/>
          <w:sz w:val="24"/>
          <w:szCs w:val="24"/>
        </w:rPr>
      </w:pPr>
      <w:r w:rsidRPr="00637C2B">
        <w:rPr>
          <w:rFonts w:ascii="Times New Roman" w:hAnsi="Times New Roman" w:cs="Times New Roman"/>
          <w:sz w:val="24"/>
          <w:szCs w:val="24"/>
        </w:rPr>
        <w:t>Tendo em vista esse panorama de discriminação e desigualdade, iniciou-se, de maneira mais contundente, um levante mundial pela garantia e proteção dos direitos humanos, principalmente pós Segunda Guerra. A partir desse período histórico inúmeras regulamentação e recomendações em uma ótica internacional foram criadas visando à proteção do ser humano como indivíduo e como pertencente a grupos sociais e os direitos da pessoa com deficiência estão dentro desse contexto revolucionário dos direitos humanos.</w:t>
      </w:r>
    </w:p>
    <w:p w14:paraId="6044C872" w14:textId="77777777" w:rsidR="008A1F61" w:rsidRPr="00637C2B" w:rsidRDefault="008A1F61" w:rsidP="008A1F61">
      <w:pPr>
        <w:spacing w:after="0" w:line="360" w:lineRule="auto"/>
        <w:ind w:left="708"/>
        <w:jc w:val="both"/>
        <w:rPr>
          <w:rFonts w:ascii="Times New Roman" w:hAnsi="Times New Roman" w:cs="Times New Roman"/>
          <w:b/>
          <w:sz w:val="24"/>
          <w:szCs w:val="24"/>
        </w:rPr>
      </w:pPr>
    </w:p>
    <w:p w14:paraId="49CAB96C" w14:textId="58C29A7A" w:rsidR="008A1F61" w:rsidRPr="00637C2B" w:rsidRDefault="0003539E" w:rsidP="008A1F61">
      <w:pPr>
        <w:spacing w:after="0" w:line="360" w:lineRule="auto"/>
        <w:jc w:val="both"/>
        <w:rPr>
          <w:rFonts w:ascii="Times New Roman" w:hAnsi="Times New Roman" w:cs="Times New Roman"/>
          <w:b/>
          <w:sz w:val="24"/>
          <w:szCs w:val="24"/>
        </w:rPr>
      </w:pPr>
      <w:r w:rsidRPr="00637C2B">
        <w:rPr>
          <w:rFonts w:ascii="Times New Roman" w:hAnsi="Times New Roman" w:cs="Times New Roman"/>
          <w:b/>
          <w:sz w:val="24"/>
          <w:szCs w:val="24"/>
        </w:rPr>
        <w:t>2</w:t>
      </w:r>
      <w:r w:rsidR="008A1F61" w:rsidRPr="00637C2B">
        <w:rPr>
          <w:rFonts w:ascii="Times New Roman" w:hAnsi="Times New Roman" w:cs="Times New Roman"/>
          <w:b/>
          <w:sz w:val="24"/>
          <w:szCs w:val="24"/>
        </w:rPr>
        <w:t>.1 Contexto histórico da normatização internacional sobre direitos da pessoa com deficiência</w:t>
      </w:r>
    </w:p>
    <w:p w14:paraId="01382F51" w14:textId="77777777" w:rsidR="008A1F61" w:rsidRPr="00637C2B" w:rsidRDefault="008A1F61" w:rsidP="008A1F61">
      <w:pPr>
        <w:spacing w:after="0" w:line="360" w:lineRule="auto"/>
        <w:jc w:val="both"/>
        <w:rPr>
          <w:rFonts w:ascii="Times New Roman" w:hAnsi="Times New Roman" w:cs="Times New Roman"/>
          <w:b/>
          <w:sz w:val="24"/>
          <w:szCs w:val="24"/>
        </w:rPr>
      </w:pPr>
    </w:p>
    <w:p w14:paraId="637BEA0D" w14:textId="77777777" w:rsidR="008A1F61" w:rsidRPr="00637C2B" w:rsidRDefault="008A1F61" w:rsidP="008A1F61">
      <w:pPr>
        <w:spacing w:after="0" w:line="360" w:lineRule="auto"/>
        <w:ind w:firstLine="709"/>
        <w:jc w:val="both"/>
        <w:rPr>
          <w:rFonts w:ascii="Times New Roman" w:hAnsi="Times New Roman" w:cs="Times New Roman"/>
          <w:sz w:val="24"/>
          <w:szCs w:val="24"/>
        </w:rPr>
      </w:pPr>
      <w:r w:rsidRPr="00637C2B">
        <w:rPr>
          <w:rFonts w:ascii="Times New Roman" w:hAnsi="Times New Roman" w:cs="Times New Roman"/>
          <w:sz w:val="24"/>
          <w:szCs w:val="24"/>
        </w:rPr>
        <w:t xml:space="preserve">Observando a necessidade que surgiu após anos de completa agressão às liberdades e diferenças entre os povos e indivíduos, nações começaram a se unir e surgiram instrumentos de proteção importantíssimos para tentar defender e difundir a ideia de que o homem não é mais um elemento perdido no meio de uma totalidade, mas que cada pessoa de ser vista como indivíduo singular, que tem suas características individuais a serem respeitadas e protegidas por todos. </w:t>
      </w:r>
    </w:p>
    <w:p w14:paraId="23CED456" w14:textId="77777777" w:rsidR="008A1F61" w:rsidRPr="00637C2B" w:rsidRDefault="008A1F61" w:rsidP="008A1F61">
      <w:pPr>
        <w:spacing w:after="0" w:line="360" w:lineRule="auto"/>
        <w:ind w:firstLine="709"/>
        <w:jc w:val="both"/>
        <w:rPr>
          <w:rFonts w:ascii="Times New Roman" w:hAnsi="Times New Roman" w:cs="Times New Roman"/>
          <w:sz w:val="24"/>
          <w:szCs w:val="24"/>
        </w:rPr>
      </w:pPr>
      <w:r w:rsidRPr="00637C2B">
        <w:rPr>
          <w:rFonts w:ascii="Times New Roman" w:hAnsi="Times New Roman" w:cs="Times New Roman"/>
          <w:sz w:val="24"/>
          <w:szCs w:val="24"/>
        </w:rPr>
        <w:t>Dentro dessa ideia de proteção aos direitos humanos, em 1945 foi assinada por 50 países, e depois ratificada por tantos outros, a Carta das Nações Unidas, instrumento que foi o marco da união dos povos pelo fortalecimento dos direitos humanos. Logo em seguida, em 1948 surgiu a Declaração Universal dos Direitos Humanos, que consagrou valores básicos universais para a plena proteção das pessoas e implementação da dignidade humana. Sobre os direitos da pessoa com deficiência, a Declaração Universal de 1948 avança e possibilita que outros instrumentos protetivos que surgiram nos anos seguintes, e surgem até hoje, especifiquem e aprofundem questões que abarquem a defesa dos interesses das pessoas com deficiência. Assim afirma a Declaração:</w:t>
      </w:r>
    </w:p>
    <w:p w14:paraId="50B49D7D" w14:textId="77777777" w:rsidR="008A1F61" w:rsidRPr="00637C2B" w:rsidRDefault="008A1F61" w:rsidP="008A1F61">
      <w:pPr>
        <w:spacing w:after="0" w:line="480" w:lineRule="auto"/>
        <w:ind w:left="1418"/>
        <w:jc w:val="both"/>
        <w:rPr>
          <w:rFonts w:ascii="Times New Roman" w:hAnsi="Times New Roman" w:cs="Times New Roman"/>
          <w:b/>
          <w:sz w:val="24"/>
          <w:szCs w:val="24"/>
        </w:rPr>
      </w:pPr>
    </w:p>
    <w:p w14:paraId="3C0AB1BB" w14:textId="77777777" w:rsidR="008A1F61" w:rsidRPr="00637C2B" w:rsidRDefault="008A1F61" w:rsidP="008A1F61">
      <w:pPr>
        <w:spacing w:after="0" w:line="240" w:lineRule="auto"/>
        <w:ind w:left="2268"/>
        <w:jc w:val="both"/>
        <w:rPr>
          <w:rFonts w:ascii="Times New Roman" w:hAnsi="Times New Roman" w:cs="Times New Roman"/>
          <w:sz w:val="20"/>
          <w:szCs w:val="20"/>
        </w:rPr>
      </w:pPr>
      <w:r w:rsidRPr="00637C2B">
        <w:rPr>
          <w:rFonts w:ascii="Times New Roman" w:hAnsi="Times New Roman" w:cs="Times New Roman"/>
          <w:sz w:val="20"/>
          <w:szCs w:val="20"/>
        </w:rPr>
        <w:t>Artigo 7º Todos são iguais perante a lei e, sem distinção, têm direito a igual proteção da lei. Todos têm direito a proteção igual contra qualquer discriminação que viole a presente Declaração e contra qualquer incitamento a tal discriminação.</w:t>
      </w:r>
    </w:p>
    <w:p w14:paraId="01512D4D" w14:textId="77777777" w:rsidR="008A1F61" w:rsidRPr="00637C2B" w:rsidRDefault="008A1F61" w:rsidP="008A1F61">
      <w:pPr>
        <w:spacing w:after="0" w:line="480" w:lineRule="auto"/>
        <w:ind w:left="1418"/>
        <w:jc w:val="both"/>
        <w:rPr>
          <w:rFonts w:ascii="Times New Roman" w:hAnsi="Times New Roman" w:cs="Times New Roman"/>
          <w:sz w:val="24"/>
          <w:szCs w:val="24"/>
        </w:rPr>
      </w:pPr>
    </w:p>
    <w:p w14:paraId="224398B3" w14:textId="77777777" w:rsidR="008A1F61" w:rsidRPr="00637C2B" w:rsidRDefault="008A1F61" w:rsidP="008A1F61">
      <w:pPr>
        <w:spacing w:after="0" w:line="360" w:lineRule="auto"/>
        <w:ind w:firstLine="709"/>
        <w:jc w:val="both"/>
        <w:rPr>
          <w:rFonts w:ascii="Times New Roman" w:hAnsi="Times New Roman" w:cs="Times New Roman"/>
          <w:sz w:val="24"/>
          <w:szCs w:val="24"/>
        </w:rPr>
      </w:pPr>
      <w:r w:rsidRPr="00637C2B">
        <w:rPr>
          <w:rFonts w:ascii="Times New Roman" w:hAnsi="Times New Roman" w:cs="Times New Roman"/>
          <w:sz w:val="24"/>
          <w:szCs w:val="24"/>
        </w:rPr>
        <w:t>A não discriminação trazida no texto da Declaração Universal de 1948 impulsionou o mundo a observar, com mais atenção, os direitos das pessoas com deficiência, sendo que não se fazia suficiente apenas afastar a discriminação, ainda que fundamental, para que fosse implementada a promoção do pleno exercício dos direitos humanos.</w:t>
      </w:r>
    </w:p>
    <w:p w14:paraId="1645C793" w14:textId="77777777" w:rsidR="008A1F61" w:rsidRPr="00637C2B" w:rsidRDefault="008A1F61" w:rsidP="008A1F61">
      <w:pPr>
        <w:spacing w:after="0" w:line="360" w:lineRule="auto"/>
        <w:ind w:firstLine="709"/>
        <w:jc w:val="both"/>
        <w:rPr>
          <w:rFonts w:ascii="Times New Roman" w:hAnsi="Times New Roman" w:cs="Times New Roman"/>
          <w:sz w:val="24"/>
          <w:szCs w:val="24"/>
        </w:rPr>
      </w:pPr>
      <w:r w:rsidRPr="00637C2B">
        <w:rPr>
          <w:rFonts w:ascii="Times New Roman" w:hAnsi="Times New Roman" w:cs="Times New Roman"/>
          <w:sz w:val="24"/>
          <w:szCs w:val="24"/>
        </w:rPr>
        <w:t xml:space="preserve">Em 1971 surgiu o primeiro instrumento internacional que tratou especificamente dos direitos sobre pessoa com deficiência, a Declaração dos Direitos do Deficiente Mental, aprovada na Assembleia Geral da Organização das Nações Unidas (ONU) daquele ano. Nesse documento, além de serem apresentados elementos de não discriminação, surgiram questões específicas de inclusão social, acesso à direitos essenciais e integração à vida como membro em igualdade aos demais. </w:t>
      </w:r>
    </w:p>
    <w:p w14:paraId="0E060864" w14:textId="77777777" w:rsidR="008A1F61" w:rsidRPr="00637C2B" w:rsidRDefault="008A1F61" w:rsidP="008A1F61">
      <w:pPr>
        <w:spacing w:after="0" w:line="360" w:lineRule="auto"/>
        <w:ind w:firstLine="709"/>
        <w:jc w:val="both"/>
        <w:rPr>
          <w:rFonts w:ascii="Times New Roman" w:hAnsi="Times New Roman" w:cs="Times New Roman"/>
          <w:sz w:val="24"/>
          <w:szCs w:val="24"/>
        </w:rPr>
      </w:pPr>
      <w:r w:rsidRPr="00637C2B">
        <w:rPr>
          <w:rFonts w:ascii="Times New Roman" w:hAnsi="Times New Roman" w:cs="Times New Roman"/>
          <w:sz w:val="24"/>
          <w:szCs w:val="24"/>
        </w:rPr>
        <w:lastRenderedPageBreak/>
        <w:t xml:space="preserve">Ainda no âmbito da proteção internacional sobre os direitos das pessoas com deficiência, a Organização Internacional do Trabalho, em sua Convenção no ano de 1983, determinou que cada país membro implemente e aplique uma Política Nacional de Reabilitação profissional para pessoas com deficiência, devendo permitir que as pessoas com deficiência ingressem no mercado de trabalho e nele permaneçam, sem qualquer tipo de discriminação ou desigualdade. </w:t>
      </w:r>
    </w:p>
    <w:p w14:paraId="187CA615" w14:textId="77777777" w:rsidR="008A1F61" w:rsidRPr="00637C2B" w:rsidRDefault="008A1F61" w:rsidP="008A1F61">
      <w:pPr>
        <w:spacing w:after="0" w:line="360" w:lineRule="auto"/>
        <w:ind w:firstLine="709"/>
        <w:jc w:val="both"/>
        <w:rPr>
          <w:rFonts w:ascii="Times New Roman" w:hAnsi="Times New Roman" w:cs="Times New Roman"/>
          <w:sz w:val="24"/>
          <w:szCs w:val="24"/>
        </w:rPr>
      </w:pPr>
      <w:r w:rsidRPr="00637C2B">
        <w:rPr>
          <w:rFonts w:ascii="Times New Roman" w:hAnsi="Times New Roman" w:cs="Times New Roman"/>
          <w:sz w:val="24"/>
          <w:szCs w:val="24"/>
        </w:rPr>
        <w:t xml:space="preserve">Após anos de construção de instrumentos que buscaram fortalecer a proteção aos direitos das pessoas com deficiência, em 2006 a ONU adotou a Convenção sobre Direitos das Pessoas com Deficiência e seu protocolo facultativo, os quais foram assinados em Nova York em 2007 e ratificados pelo Brasil em 2008, conferindo ao documento o </w:t>
      </w:r>
      <w:r w:rsidRPr="00637C2B">
        <w:rPr>
          <w:rFonts w:ascii="Times New Roman" w:hAnsi="Times New Roman" w:cs="Times New Roman"/>
          <w:i/>
          <w:sz w:val="24"/>
          <w:szCs w:val="24"/>
        </w:rPr>
        <w:t>status</w:t>
      </w:r>
      <w:r w:rsidRPr="00637C2B">
        <w:rPr>
          <w:rFonts w:ascii="Times New Roman" w:hAnsi="Times New Roman" w:cs="Times New Roman"/>
          <w:sz w:val="24"/>
          <w:szCs w:val="24"/>
        </w:rPr>
        <w:t xml:space="preserve"> de emenda constitucional, conforme previsto no § 3°, artigo 5°, da Constituição Federal Brasileira. Dessa maneira, todo o conteúdo do instrumento internacional passa a incorporar o sistema legal brasileiro, devendo ser plenamente observado e cumprido.</w:t>
      </w:r>
    </w:p>
    <w:p w14:paraId="00FC22E0" w14:textId="77777777" w:rsidR="008A1F61" w:rsidRPr="00637C2B" w:rsidRDefault="008A1F61" w:rsidP="008A1F61">
      <w:pPr>
        <w:spacing w:after="0" w:line="360" w:lineRule="auto"/>
        <w:ind w:firstLine="709"/>
        <w:jc w:val="both"/>
        <w:rPr>
          <w:rFonts w:ascii="Times New Roman" w:hAnsi="Times New Roman" w:cs="Times New Roman"/>
          <w:sz w:val="24"/>
          <w:szCs w:val="24"/>
        </w:rPr>
      </w:pPr>
      <w:r w:rsidRPr="00637C2B">
        <w:rPr>
          <w:rFonts w:ascii="Times New Roman" w:hAnsi="Times New Roman" w:cs="Times New Roman"/>
          <w:sz w:val="24"/>
          <w:szCs w:val="24"/>
        </w:rPr>
        <w:t>A Convenção Internacional sobre Direitos das Pessoas com Deficiência trouxe para a normativa internacional conceitos e proteções específicas sobre pessoa com deficiência, unificando vários conteúdos normativos antigos sobre o mesmo tema. Nesse contexto, o artigo 1º da Convenção afirma que:</w:t>
      </w:r>
    </w:p>
    <w:p w14:paraId="63D29FC9" w14:textId="77777777" w:rsidR="008A1F61" w:rsidRPr="00637C2B" w:rsidRDefault="008A1F61" w:rsidP="008A1F61">
      <w:pPr>
        <w:spacing w:after="0" w:line="480" w:lineRule="auto"/>
        <w:jc w:val="both"/>
        <w:rPr>
          <w:rFonts w:ascii="Times New Roman" w:hAnsi="Times New Roman" w:cs="Times New Roman"/>
          <w:sz w:val="24"/>
          <w:szCs w:val="24"/>
        </w:rPr>
      </w:pPr>
    </w:p>
    <w:p w14:paraId="2248D141" w14:textId="77777777" w:rsidR="008A1F61" w:rsidRPr="00637C2B" w:rsidRDefault="008A1F61" w:rsidP="008A1F61">
      <w:pPr>
        <w:spacing w:after="0" w:line="240" w:lineRule="auto"/>
        <w:ind w:left="2268"/>
        <w:jc w:val="both"/>
        <w:rPr>
          <w:rFonts w:ascii="Times New Roman" w:hAnsi="Times New Roman" w:cs="Times New Roman"/>
          <w:sz w:val="20"/>
          <w:szCs w:val="20"/>
        </w:rPr>
      </w:pPr>
      <w:r w:rsidRPr="00637C2B">
        <w:rPr>
          <w:rFonts w:ascii="Times New Roman" w:hAnsi="Times New Roman" w:cs="Times New Roman"/>
          <w:sz w:val="20"/>
          <w:szCs w:val="20"/>
        </w:rPr>
        <w:t>O propósito da presente Convenção é promover, proteger e assegurar o exercício pleno e equitativo de todos os direitos humanos e liberdades fundamentais por todas as pessoas com deficiência e promover o respeito pela sua dignidade inerente.</w:t>
      </w:r>
    </w:p>
    <w:p w14:paraId="5E906F2C" w14:textId="77777777" w:rsidR="008A1F61" w:rsidRPr="00637C2B" w:rsidRDefault="008A1F61" w:rsidP="008A1F61">
      <w:pPr>
        <w:spacing w:after="0" w:line="480" w:lineRule="auto"/>
        <w:ind w:left="1412"/>
        <w:jc w:val="both"/>
        <w:rPr>
          <w:rFonts w:ascii="Times New Roman" w:hAnsi="Times New Roman" w:cs="Times New Roman"/>
          <w:sz w:val="24"/>
          <w:szCs w:val="24"/>
        </w:rPr>
      </w:pPr>
    </w:p>
    <w:p w14:paraId="1FA0D91A" w14:textId="345AA063" w:rsidR="00270DFF" w:rsidRPr="00637C2B" w:rsidRDefault="008A1F61" w:rsidP="008A1F61">
      <w:pPr>
        <w:spacing w:after="0" w:line="360" w:lineRule="auto"/>
        <w:ind w:firstLine="709"/>
        <w:jc w:val="both"/>
        <w:rPr>
          <w:rFonts w:ascii="Times New Roman" w:hAnsi="Times New Roman" w:cs="Times New Roman"/>
          <w:sz w:val="24"/>
          <w:szCs w:val="24"/>
        </w:rPr>
      </w:pPr>
      <w:r w:rsidRPr="00637C2B">
        <w:rPr>
          <w:rFonts w:ascii="Times New Roman" w:hAnsi="Times New Roman" w:cs="Times New Roman"/>
          <w:sz w:val="24"/>
          <w:szCs w:val="24"/>
        </w:rPr>
        <w:t>Destacando logo de início o caráter fundamental da busca pela proteção e respeito aos princípios norteadores dos direitos humanos e dos direitos das pessoas com deficiência, a Convenção de 2006, além de especificar em vários artigos cada direito que deve ser observado e protegido pelo Estado,</w:t>
      </w:r>
      <w:r w:rsidR="00270DFF" w:rsidRPr="00637C2B">
        <w:rPr>
          <w:rFonts w:ascii="Times New Roman" w:hAnsi="Times New Roman" w:cs="Times New Roman"/>
          <w:sz w:val="24"/>
          <w:szCs w:val="24"/>
        </w:rPr>
        <w:t xml:space="preserve"> fortaleceu a ideia de que a deficiência deixou de ser um conceito estranho </w:t>
      </w:r>
      <w:r w:rsidR="008324F0" w:rsidRPr="00637C2B">
        <w:rPr>
          <w:rFonts w:ascii="Times New Roman" w:hAnsi="Times New Roman" w:cs="Times New Roman"/>
          <w:sz w:val="24"/>
          <w:szCs w:val="24"/>
        </w:rPr>
        <w:t>a</w:t>
      </w:r>
      <w:r w:rsidR="00270DFF" w:rsidRPr="00637C2B">
        <w:rPr>
          <w:rFonts w:ascii="Times New Roman" w:hAnsi="Times New Roman" w:cs="Times New Roman"/>
          <w:sz w:val="24"/>
          <w:szCs w:val="24"/>
        </w:rPr>
        <w:t xml:space="preserve"> todos, mas que está cada vez mais presente na coletividade (FERRAZ, 2012).</w:t>
      </w:r>
      <w:r w:rsidRPr="00637C2B">
        <w:rPr>
          <w:rFonts w:ascii="Times New Roman" w:hAnsi="Times New Roman" w:cs="Times New Roman"/>
          <w:sz w:val="24"/>
          <w:szCs w:val="24"/>
        </w:rPr>
        <w:t xml:space="preserve"> </w:t>
      </w:r>
    </w:p>
    <w:p w14:paraId="6605CC8A" w14:textId="6D3C1BA7" w:rsidR="008A1F61" w:rsidRPr="00637C2B" w:rsidRDefault="00270DFF" w:rsidP="008A1F61">
      <w:pPr>
        <w:spacing w:after="0" w:line="360" w:lineRule="auto"/>
        <w:ind w:firstLine="709"/>
        <w:jc w:val="both"/>
        <w:rPr>
          <w:rFonts w:ascii="Times New Roman" w:hAnsi="Times New Roman" w:cs="Times New Roman"/>
          <w:sz w:val="24"/>
          <w:szCs w:val="24"/>
        </w:rPr>
      </w:pPr>
      <w:r w:rsidRPr="00637C2B">
        <w:rPr>
          <w:rFonts w:ascii="Times New Roman" w:hAnsi="Times New Roman" w:cs="Times New Roman"/>
          <w:sz w:val="24"/>
          <w:szCs w:val="24"/>
        </w:rPr>
        <w:t>O D</w:t>
      </w:r>
      <w:r w:rsidR="008A1F61" w:rsidRPr="00637C2B">
        <w:rPr>
          <w:rFonts w:ascii="Times New Roman" w:hAnsi="Times New Roman" w:cs="Times New Roman"/>
          <w:sz w:val="24"/>
          <w:szCs w:val="24"/>
        </w:rPr>
        <w:t>ocumento</w:t>
      </w:r>
      <w:r w:rsidRPr="00637C2B">
        <w:rPr>
          <w:rFonts w:ascii="Times New Roman" w:hAnsi="Times New Roman" w:cs="Times New Roman"/>
          <w:sz w:val="24"/>
          <w:szCs w:val="24"/>
        </w:rPr>
        <w:t xml:space="preserve"> resultante da Convenção</w:t>
      </w:r>
      <w:r w:rsidR="008A1F61" w:rsidRPr="00637C2B">
        <w:rPr>
          <w:rFonts w:ascii="Times New Roman" w:hAnsi="Times New Roman" w:cs="Times New Roman"/>
          <w:sz w:val="24"/>
          <w:szCs w:val="24"/>
        </w:rPr>
        <w:t xml:space="preserve"> separa um artigo para falar do Direito à vida independente e inclusão na comunidade, que anos depois se tornaria um dos principais fundamentos para a criação do instituto da Tomada de Decisão Apoiada na Lei brasileira de Inclusão, tema que será aprofundado mais adiante. Assim a Convenção Internacional sobre Direitos das Pessoas com Deficiência no artigo 19 destaca o seguinte:</w:t>
      </w:r>
    </w:p>
    <w:p w14:paraId="0784B702" w14:textId="77777777" w:rsidR="008A1F61" w:rsidRPr="00637C2B" w:rsidRDefault="008A1F61" w:rsidP="008A1F61">
      <w:pPr>
        <w:spacing w:after="0" w:line="480" w:lineRule="auto"/>
        <w:ind w:left="1412"/>
        <w:jc w:val="both"/>
        <w:rPr>
          <w:rFonts w:ascii="Times New Roman" w:hAnsi="Times New Roman" w:cs="Times New Roman"/>
          <w:sz w:val="24"/>
          <w:szCs w:val="24"/>
        </w:rPr>
      </w:pPr>
    </w:p>
    <w:p w14:paraId="096D7849" w14:textId="77777777" w:rsidR="008A1F61" w:rsidRPr="00637C2B" w:rsidRDefault="008A1F61" w:rsidP="008A1F61">
      <w:pPr>
        <w:spacing w:after="0" w:line="240" w:lineRule="auto"/>
        <w:ind w:left="2268"/>
        <w:jc w:val="both"/>
        <w:rPr>
          <w:rFonts w:ascii="Times New Roman" w:hAnsi="Times New Roman" w:cs="Times New Roman"/>
          <w:sz w:val="20"/>
          <w:szCs w:val="20"/>
        </w:rPr>
      </w:pPr>
      <w:r w:rsidRPr="00637C2B">
        <w:rPr>
          <w:rFonts w:ascii="Times New Roman" w:hAnsi="Times New Roman" w:cs="Times New Roman"/>
          <w:sz w:val="20"/>
          <w:szCs w:val="20"/>
        </w:rPr>
        <w:t xml:space="preserve">Os Estados Partes desta Convenção reconhecem o igual direito de todas as pessoas com deficiência de viver na comunidade, com a mesma liberdade de escolha que as </w:t>
      </w:r>
      <w:r w:rsidRPr="00637C2B">
        <w:rPr>
          <w:rFonts w:ascii="Times New Roman" w:hAnsi="Times New Roman" w:cs="Times New Roman"/>
          <w:sz w:val="20"/>
          <w:szCs w:val="20"/>
        </w:rPr>
        <w:lastRenderedPageBreak/>
        <w:t xml:space="preserve">demais pessoas, e tomarão medidas efetivas e apropriadas para facilitar às pessoas com deficiência o pleno gozo desse direito e sua plena inclusão e participação na comunidade [...]. </w:t>
      </w:r>
    </w:p>
    <w:p w14:paraId="47AC309B" w14:textId="77777777" w:rsidR="008A1F61" w:rsidRPr="00637C2B" w:rsidRDefault="008A1F61" w:rsidP="008A1F61">
      <w:pPr>
        <w:spacing w:after="0" w:line="480" w:lineRule="auto"/>
        <w:ind w:left="1412"/>
        <w:jc w:val="both"/>
        <w:rPr>
          <w:rFonts w:ascii="Times New Roman" w:hAnsi="Times New Roman" w:cs="Times New Roman"/>
          <w:sz w:val="24"/>
          <w:szCs w:val="24"/>
        </w:rPr>
      </w:pPr>
    </w:p>
    <w:p w14:paraId="33D18AF8" w14:textId="77777777" w:rsidR="008A1F61" w:rsidRPr="00637C2B" w:rsidRDefault="008A1F61" w:rsidP="008A1F61">
      <w:pPr>
        <w:spacing w:after="0" w:line="360" w:lineRule="auto"/>
        <w:ind w:firstLine="709"/>
        <w:jc w:val="both"/>
        <w:rPr>
          <w:rFonts w:ascii="Times New Roman" w:hAnsi="Times New Roman" w:cs="Times New Roman"/>
          <w:sz w:val="24"/>
          <w:szCs w:val="24"/>
        </w:rPr>
      </w:pPr>
      <w:r w:rsidRPr="00637C2B">
        <w:rPr>
          <w:rFonts w:ascii="Times New Roman" w:hAnsi="Times New Roman" w:cs="Times New Roman"/>
          <w:sz w:val="24"/>
          <w:szCs w:val="24"/>
        </w:rPr>
        <w:t>Nesse âmbito de crescente desenvolvimento técnico dos instrumentos internacionais de proteção, a Convenção Internacional de 2006 implementou no mundo uma constante ideia de mudança em seus sistemas de incentivo às políticas de inclusão e de fortalecimento da igualdade. O Brasil foi uma das nações que incorporou o instrumento em sua legislação e passou a desenvolver formas de efetivar o pleno exercício dos direitos das pessoas com deficiência.</w:t>
      </w:r>
    </w:p>
    <w:p w14:paraId="08CD0BB6" w14:textId="77777777" w:rsidR="008A1F61" w:rsidRPr="00637C2B" w:rsidRDefault="008A1F61" w:rsidP="008A1F61">
      <w:pPr>
        <w:spacing w:after="0" w:line="360" w:lineRule="auto"/>
        <w:ind w:firstLine="709"/>
        <w:jc w:val="both"/>
        <w:rPr>
          <w:rFonts w:ascii="Times New Roman" w:hAnsi="Times New Roman" w:cs="Times New Roman"/>
          <w:sz w:val="24"/>
          <w:szCs w:val="24"/>
        </w:rPr>
      </w:pPr>
    </w:p>
    <w:p w14:paraId="3D4700C3" w14:textId="58D9A452" w:rsidR="008A1F61" w:rsidRPr="00637C2B" w:rsidRDefault="0003539E" w:rsidP="008A1F61">
      <w:pPr>
        <w:spacing w:after="0" w:line="360" w:lineRule="auto"/>
        <w:jc w:val="both"/>
        <w:rPr>
          <w:rFonts w:ascii="Times New Roman" w:hAnsi="Times New Roman" w:cs="Times New Roman"/>
          <w:b/>
          <w:sz w:val="24"/>
          <w:szCs w:val="24"/>
        </w:rPr>
      </w:pPr>
      <w:r w:rsidRPr="00637C2B">
        <w:rPr>
          <w:rFonts w:ascii="Times New Roman" w:hAnsi="Times New Roman" w:cs="Times New Roman"/>
          <w:b/>
          <w:sz w:val="24"/>
          <w:szCs w:val="24"/>
        </w:rPr>
        <w:t>2</w:t>
      </w:r>
      <w:r w:rsidR="008A1F61" w:rsidRPr="00637C2B">
        <w:rPr>
          <w:rFonts w:ascii="Times New Roman" w:hAnsi="Times New Roman" w:cs="Times New Roman"/>
          <w:b/>
          <w:sz w:val="24"/>
          <w:szCs w:val="24"/>
        </w:rPr>
        <w:t xml:space="preserve">.2 Contexto histórico normativo brasileiro sobre a proteção dos direitos das pessoas com deficiência </w:t>
      </w:r>
    </w:p>
    <w:p w14:paraId="67F502CB" w14:textId="77777777" w:rsidR="008A1F61" w:rsidRPr="00637C2B" w:rsidRDefault="008A1F61" w:rsidP="008A1F61">
      <w:pPr>
        <w:spacing w:after="0" w:line="360" w:lineRule="auto"/>
        <w:jc w:val="both"/>
        <w:rPr>
          <w:rFonts w:ascii="Times New Roman" w:hAnsi="Times New Roman" w:cs="Times New Roman"/>
          <w:b/>
          <w:sz w:val="24"/>
          <w:szCs w:val="24"/>
        </w:rPr>
      </w:pPr>
    </w:p>
    <w:p w14:paraId="3D790A4D" w14:textId="77777777" w:rsidR="008A1F61" w:rsidRPr="00637C2B" w:rsidRDefault="008A1F61" w:rsidP="008A1F61">
      <w:pPr>
        <w:spacing w:after="0" w:line="360" w:lineRule="auto"/>
        <w:ind w:firstLine="709"/>
        <w:jc w:val="both"/>
        <w:rPr>
          <w:rFonts w:ascii="Times New Roman" w:hAnsi="Times New Roman" w:cs="Times New Roman"/>
          <w:sz w:val="24"/>
          <w:szCs w:val="24"/>
        </w:rPr>
      </w:pPr>
      <w:r w:rsidRPr="00637C2B">
        <w:rPr>
          <w:rFonts w:ascii="Times New Roman" w:hAnsi="Times New Roman" w:cs="Times New Roman"/>
          <w:sz w:val="24"/>
          <w:szCs w:val="24"/>
        </w:rPr>
        <w:t>Frente ao desejo mundial de proteção aos direitos das pessoas com deficiência, o Brasil, como signatário dos documentos internacionais sobre direitos humanos e sociais, viu-se obrigado a implementar em seu ordenamento jurídico normas que busquem a proteção dos direitos das pessoas com deficiência, bem como a criação de políticas públicas que assegurem o pleno exercício desses direitos.</w:t>
      </w:r>
    </w:p>
    <w:p w14:paraId="678CFCAB" w14:textId="54D411D2" w:rsidR="008A1F61" w:rsidRPr="00637C2B" w:rsidRDefault="008A1F61" w:rsidP="008A1F61">
      <w:pPr>
        <w:spacing w:after="0" w:line="360" w:lineRule="auto"/>
        <w:ind w:firstLine="709"/>
        <w:jc w:val="both"/>
        <w:rPr>
          <w:rFonts w:ascii="Times New Roman" w:hAnsi="Times New Roman" w:cs="Times New Roman"/>
          <w:sz w:val="24"/>
          <w:szCs w:val="24"/>
        </w:rPr>
      </w:pPr>
      <w:r w:rsidRPr="00637C2B">
        <w:rPr>
          <w:rFonts w:ascii="Times New Roman" w:hAnsi="Times New Roman" w:cs="Times New Roman"/>
          <w:sz w:val="24"/>
          <w:szCs w:val="24"/>
        </w:rPr>
        <w:t xml:space="preserve">No âmbito constitucional, o primeiro importante avanço na proteção desses direitos foi a emenda constitucional nº 12 de 1978, na qual se referia a melhoria das condições econômicas e sociais das pessoas com deficiência, assegurando educação especial gratuita; </w:t>
      </w:r>
      <w:r w:rsidRPr="00637C2B">
        <w:rPr>
          <w:rFonts w:ascii="Times New Roman" w:hAnsi="Times New Roman" w:cs="Times New Roman"/>
          <w:sz w:val="24"/>
          <w:szCs w:val="24"/>
          <w:shd w:val="clear" w:color="auto" w:fill="FFFFFF"/>
        </w:rPr>
        <w:t>assistência, reabilitação e reinserção na vida econômica e social do país; proibição de discriminação e melhoria nos acessos aos prédios públicos.</w:t>
      </w:r>
      <w:r w:rsidR="00A966BA" w:rsidRPr="00637C2B">
        <w:rPr>
          <w:rFonts w:ascii="Times New Roman" w:hAnsi="Times New Roman" w:cs="Times New Roman"/>
          <w:sz w:val="24"/>
          <w:szCs w:val="24"/>
          <w:shd w:val="clear" w:color="auto" w:fill="FFFFFF"/>
        </w:rPr>
        <w:t xml:space="preserve"> (</w:t>
      </w:r>
      <w:r w:rsidR="00936E73" w:rsidRPr="00637C2B">
        <w:rPr>
          <w:rFonts w:ascii="Times New Roman" w:hAnsi="Times New Roman" w:cs="Times New Roman"/>
          <w:sz w:val="24"/>
          <w:szCs w:val="24"/>
          <w:shd w:val="clear" w:color="auto" w:fill="FFFFFF"/>
        </w:rPr>
        <w:t>ARAÚ</w:t>
      </w:r>
      <w:r w:rsidR="00B2406B" w:rsidRPr="00637C2B">
        <w:rPr>
          <w:rFonts w:ascii="Times New Roman" w:hAnsi="Times New Roman" w:cs="Times New Roman"/>
          <w:sz w:val="24"/>
          <w:szCs w:val="24"/>
          <w:shd w:val="clear" w:color="auto" w:fill="FFFFFF"/>
        </w:rPr>
        <w:t>JO, 2012</w:t>
      </w:r>
      <w:r w:rsidR="00A966BA" w:rsidRPr="00637C2B">
        <w:rPr>
          <w:rFonts w:ascii="Times New Roman" w:hAnsi="Times New Roman" w:cs="Times New Roman"/>
          <w:sz w:val="24"/>
          <w:szCs w:val="24"/>
          <w:shd w:val="clear" w:color="auto" w:fill="FFFFFF"/>
        </w:rPr>
        <w:t>)</w:t>
      </w:r>
      <w:r w:rsidR="00936E73" w:rsidRPr="00637C2B">
        <w:rPr>
          <w:rFonts w:ascii="Times New Roman" w:hAnsi="Times New Roman" w:cs="Times New Roman"/>
          <w:sz w:val="24"/>
          <w:szCs w:val="24"/>
          <w:shd w:val="clear" w:color="auto" w:fill="FFFFFF"/>
        </w:rPr>
        <w:t xml:space="preserve">. </w:t>
      </w:r>
    </w:p>
    <w:p w14:paraId="26C61E04" w14:textId="77777777" w:rsidR="008A1F61" w:rsidRPr="00637C2B" w:rsidRDefault="008A1F61" w:rsidP="008A1F61">
      <w:pPr>
        <w:spacing w:after="0" w:line="360" w:lineRule="auto"/>
        <w:ind w:firstLine="709"/>
        <w:jc w:val="both"/>
        <w:rPr>
          <w:rFonts w:ascii="Times New Roman" w:hAnsi="Times New Roman" w:cs="Times New Roman"/>
          <w:sz w:val="24"/>
          <w:szCs w:val="24"/>
        </w:rPr>
      </w:pPr>
      <w:r w:rsidRPr="00637C2B">
        <w:rPr>
          <w:rFonts w:ascii="Times New Roman" w:hAnsi="Times New Roman" w:cs="Times New Roman"/>
          <w:sz w:val="24"/>
          <w:szCs w:val="24"/>
        </w:rPr>
        <w:t xml:space="preserve">Com o aumento da busca por proteção aos direitos humanos que o mundo vivenciou pós Segunda Guerra, o Brasil seguiu o direcionamento com a Constituição de 1988, e o texto normativo com viés social e humanístico trouxe aos direitos das pessoas com deficiência a devida atenção e especificidade. Vários dispositivos constitucionais remetem à essa proteção, como, por exemplo, o artigo 7º, inciso XXXI da Constituição de 1988 especifica a obrigação de não descriminação nos setores laborais, no tocante ao salário e critérios de admissão. </w:t>
      </w:r>
    </w:p>
    <w:p w14:paraId="197A3687" w14:textId="77777777" w:rsidR="008A1F61" w:rsidRPr="00637C2B" w:rsidRDefault="008A1F61" w:rsidP="008A1F61">
      <w:pPr>
        <w:spacing w:after="0" w:line="360" w:lineRule="auto"/>
        <w:jc w:val="both"/>
        <w:rPr>
          <w:rFonts w:ascii="Times New Roman" w:hAnsi="Times New Roman" w:cs="Times New Roman"/>
          <w:sz w:val="24"/>
          <w:szCs w:val="24"/>
        </w:rPr>
      </w:pPr>
      <w:r w:rsidRPr="00637C2B">
        <w:rPr>
          <w:rFonts w:ascii="Times New Roman" w:hAnsi="Times New Roman" w:cs="Times New Roman"/>
          <w:sz w:val="24"/>
          <w:szCs w:val="24"/>
        </w:rPr>
        <w:tab/>
        <w:t>Ainda na linha social de proteção coletiva e individual, a Constituição de 1988 assegura o cuidado com a saúde e assistência pública das pessoas com deficiência. Assim dispõe:</w:t>
      </w:r>
    </w:p>
    <w:p w14:paraId="008A9FEE" w14:textId="77777777" w:rsidR="008A1F61" w:rsidRPr="00637C2B" w:rsidRDefault="008A1F61" w:rsidP="008A1F61">
      <w:pPr>
        <w:spacing w:after="0" w:line="480" w:lineRule="auto"/>
        <w:ind w:left="1412"/>
        <w:contextualSpacing/>
        <w:jc w:val="both"/>
        <w:rPr>
          <w:rFonts w:ascii="Times New Roman" w:hAnsi="Times New Roman" w:cs="Times New Roman"/>
          <w:sz w:val="24"/>
          <w:szCs w:val="24"/>
          <w:shd w:val="clear" w:color="auto" w:fill="FFFFFF"/>
        </w:rPr>
      </w:pPr>
    </w:p>
    <w:p w14:paraId="61261A7E" w14:textId="77777777" w:rsidR="008A1F61" w:rsidRPr="00637C2B" w:rsidRDefault="008A1F61" w:rsidP="008A1F61">
      <w:pPr>
        <w:spacing w:after="0" w:line="240" w:lineRule="auto"/>
        <w:ind w:left="2268"/>
        <w:contextualSpacing/>
        <w:jc w:val="both"/>
        <w:rPr>
          <w:rFonts w:ascii="Times New Roman" w:hAnsi="Times New Roman" w:cs="Times New Roman"/>
          <w:sz w:val="20"/>
          <w:szCs w:val="20"/>
          <w:shd w:val="clear" w:color="auto" w:fill="FFFFFF"/>
        </w:rPr>
      </w:pPr>
      <w:r w:rsidRPr="00637C2B">
        <w:rPr>
          <w:rFonts w:ascii="Times New Roman" w:hAnsi="Times New Roman" w:cs="Times New Roman"/>
          <w:sz w:val="20"/>
          <w:szCs w:val="20"/>
          <w:shd w:val="clear" w:color="auto" w:fill="FFFFFF"/>
        </w:rPr>
        <w:t xml:space="preserve">Art. 23. É competência comum da União, dos Estados, do Distrito Federal e dos Municípios: </w:t>
      </w:r>
    </w:p>
    <w:p w14:paraId="0DD333FC" w14:textId="77777777" w:rsidR="008A1F61" w:rsidRPr="00637C2B" w:rsidRDefault="008A1F61" w:rsidP="008A1F61">
      <w:pPr>
        <w:spacing w:after="0" w:line="240" w:lineRule="auto"/>
        <w:ind w:left="2268"/>
        <w:contextualSpacing/>
        <w:jc w:val="both"/>
        <w:rPr>
          <w:rFonts w:ascii="Times New Roman" w:hAnsi="Times New Roman" w:cs="Times New Roman"/>
          <w:sz w:val="20"/>
          <w:szCs w:val="20"/>
          <w:shd w:val="clear" w:color="auto" w:fill="FFFFFF"/>
        </w:rPr>
      </w:pPr>
      <w:r w:rsidRPr="00637C2B">
        <w:rPr>
          <w:rFonts w:ascii="Times New Roman" w:hAnsi="Times New Roman" w:cs="Times New Roman"/>
          <w:sz w:val="20"/>
          <w:szCs w:val="20"/>
          <w:shd w:val="clear" w:color="auto" w:fill="FFFFFF"/>
        </w:rPr>
        <w:t>II - cuidar da saúde e assistência pública, da proteção e garantia das pessoas portadoras de deficiência;</w:t>
      </w:r>
    </w:p>
    <w:p w14:paraId="7A7E122D" w14:textId="77777777" w:rsidR="008A1F61" w:rsidRPr="00637C2B" w:rsidRDefault="008A1F61" w:rsidP="008A1F61">
      <w:pPr>
        <w:spacing w:after="0" w:line="480" w:lineRule="auto"/>
        <w:contextualSpacing/>
        <w:jc w:val="both"/>
        <w:rPr>
          <w:rFonts w:ascii="Times New Roman" w:hAnsi="Times New Roman" w:cs="Times New Roman"/>
          <w:sz w:val="24"/>
          <w:szCs w:val="24"/>
          <w:shd w:val="clear" w:color="auto" w:fill="FFFFFF"/>
        </w:rPr>
      </w:pPr>
    </w:p>
    <w:p w14:paraId="518C3B10" w14:textId="797C3B61" w:rsidR="008A1F61" w:rsidRPr="00637C2B" w:rsidRDefault="008A1F61" w:rsidP="008A1F61">
      <w:pPr>
        <w:spacing w:after="0" w:line="360" w:lineRule="auto"/>
        <w:ind w:firstLine="709"/>
        <w:contextualSpacing/>
        <w:jc w:val="both"/>
        <w:rPr>
          <w:rFonts w:ascii="Times New Roman" w:hAnsi="Times New Roman" w:cs="Times New Roman"/>
          <w:sz w:val="24"/>
          <w:szCs w:val="24"/>
          <w:shd w:val="clear" w:color="auto" w:fill="FFFFFF"/>
        </w:rPr>
      </w:pPr>
      <w:r w:rsidRPr="00637C2B">
        <w:rPr>
          <w:rFonts w:ascii="Times New Roman" w:hAnsi="Times New Roman" w:cs="Times New Roman"/>
          <w:sz w:val="24"/>
          <w:szCs w:val="24"/>
          <w:shd w:val="clear" w:color="auto" w:fill="FFFFFF"/>
        </w:rPr>
        <w:t>Nesse sentido, a Constituição ainda traz outros dispositivos que especificam a proteção dos direitos das pessoas com deficiência nas diversas áreas da sociedade, contudo, mesmo com o avanço normativo é preciso entender que ainda há uma necessidade de efetivação dessas normas, levando em conta que não basta está disposto, mas é preciso incluir todos os entes públicos e sociais para dar efetividade a esses textos de lei. Nesse sentido, afirma PIOVESAN (2009, p</w:t>
      </w:r>
      <w:r w:rsidR="00384CEA" w:rsidRPr="00637C2B">
        <w:rPr>
          <w:rFonts w:ascii="Times New Roman" w:hAnsi="Times New Roman" w:cs="Times New Roman"/>
          <w:sz w:val="24"/>
          <w:szCs w:val="24"/>
          <w:shd w:val="clear" w:color="auto" w:fill="FFFFFF"/>
        </w:rPr>
        <w:t>.</w:t>
      </w:r>
      <w:r w:rsidRPr="00637C2B">
        <w:rPr>
          <w:rFonts w:ascii="Times New Roman" w:hAnsi="Times New Roman" w:cs="Times New Roman"/>
          <w:sz w:val="24"/>
          <w:szCs w:val="24"/>
          <w:shd w:val="clear" w:color="auto" w:fill="FFFFFF"/>
        </w:rPr>
        <w:t xml:space="preserve"> 300):</w:t>
      </w:r>
    </w:p>
    <w:p w14:paraId="0BC2B240" w14:textId="77777777" w:rsidR="008A1F61" w:rsidRPr="00637C2B" w:rsidRDefault="008A1F61" w:rsidP="008A1F61">
      <w:pPr>
        <w:spacing w:after="0" w:line="480" w:lineRule="auto"/>
        <w:ind w:firstLine="709"/>
        <w:contextualSpacing/>
        <w:jc w:val="both"/>
        <w:rPr>
          <w:rFonts w:ascii="Times New Roman" w:hAnsi="Times New Roman" w:cs="Times New Roman"/>
          <w:sz w:val="24"/>
          <w:szCs w:val="24"/>
          <w:shd w:val="clear" w:color="auto" w:fill="FFFFFF"/>
        </w:rPr>
      </w:pPr>
    </w:p>
    <w:p w14:paraId="473D0822" w14:textId="77777777" w:rsidR="008A1F61" w:rsidRPr="00637C2B" w:rsidRDefault="008A1F61" w:rsidP="008A1F61">
      <w:pPr>
        <w:spacing w:after="0" w:line="240" w:lineRule="auto"/>
        <w:ind w:left="2268"/>
        <w:contextualSpacing/>
        <w:jc w:val="both"/>
        <w:rPr>
          <w:rFonts w:ascii="Times New Roman" w:hAnsi="Times New Roman" w:cs="Times New Roman"/>
          <w:sz w:val="20"/>
          <w:szCs w:val="20"/>
          <w:shd w:val="clear" w:color="auto" w:fill="FFFFFF"/>
        </w:rPr>
      </w:pPr>
      <w:r w:rsidRPr="00637C2B">
        <w:rPr>
          <w:rFonts w:ascii="Times New Roman" w:hAnsi="Times New Roman" w:cs="Times New Roman"/>
          <w:sz w:val="20"/>
          <w:szCs w:val="20"/>
          <w:shd w:val="clear" w:color="auto" w:fill="FFFFFF"/>
        </w:rPr>
        <w:t>O problema reside na falta de efetividade das referidas normas, pois nem o Poder</w:t>
      </w:r>
      <w:r w:rsidRPr="00637C2B">
        <w:rPr>
          <w:rFonts w:ascii="Times New Roman" w:hAnsi="Times New Roman" w:cs="Times New Roman"/>
          <w:sz w:val="20"/>
          <w:szCs w:val="20"/>
          <w:shd w:val="clear" w:color="auto" w:fill="FFFFFF"/>
        </w:rPr>
        <w:tab/>
        <w:t xml:space="preserve">Público nem a sociedade em geral possuem sensibilidade suficiente para lidar com a realização dos direitos das pessoas com deficiência. Com efeito, a eficácia de uma Constituição depende do modo como ela é cumprida, do grau de introjeção do chamado ‘sentimento constitucional’. A constituição por si própria é tão somente um instrumento, não tendo condições de conformar a realidade social a seu modelo. </w:t>
      </w:r>
    </w:p>
    <w:p w14:paraId="0B6DD3C0" w14:textId="77777777" w:rsidR="008A1F61" w:rsidRPr="00637C2B" w:rsidRDefault="008A1F61" w:rsidP="008A1F61">
      <w:pPr>
        <w:spacing w:after="0" w:line="480" w:lineRule="auto"/>
        <w:ind w:left="1412"/>
        <w:contextualSpacing/>
        <w:jc w:val="both"/>
        <w:rPr>
          <w:rFonts w:ascii="Times New Roman" w:hAnsi="Times New Roman" w:cs="Times New Roman"/>
          <w:sz w:val="24"/>
          <w:szCs w:val="24"/>
          <w:shd w:val="clear" w:color="auto" w:fill="FFFFFF"/>
        </w:rPr>
      </w:pPr>
    </w:p>
    <w:p w14:paraId="0F612699" w14:textId="77777777" w:rsidR="008A1F61" w:rsidRPr="00637C2B" w:rsidRDefault="008A1F61" w:rsidP="008A1F61">
      <w:pPr>
        <w:spacing w:after="0" w:line="360" w:lineRule="auto"/>
        <w:ind w:firstLine="709"/>
        <w:jc w:val="both"/>
        <w:rPr>
          <w:rFonts w:ascii="Times New Roman" w:hAnsi="Times New Roman" w:cs="Times New Roman"/>
          <w:sz w:val="24"/>
          <w:szCs w:val="24"/>
          <w:shd w:val="clear" w:color="auto" w:fill="FFFFFF"/>
        </w:rPr>
      </w:pPr>
      <w:r w:rsidRPr="00637C2B">
        <w:rPr>
          <w:rFonts w:ascii="Times New Roman" w:hAnsi="Times New Roman" w:cs="Times New Roman"/>
          <w:sz w:val="24"/>
          <w:szCs w:val="24"/>
          <w:shd w:val="clear" w:color="auto" w:fill="FFFFFF"/>
        </w:rPr>
        <w:t xml:space="preserve">Vários setores sociais se mobilizam para efetivar essas normas à medida que elas se modificam, o que de fato vem ocorrendo mais intensamente no Brasil desde a Constituição de 1988. Além das normas constitucionais, leis infraconstitucionais, Decretos do poder executivo e portarias de entidades competentes dão um suporte significativo para que se chegue em um cenário ideal em que as pessoas com deficiência possam exercer seus direitos e convivência social em plenitude. </w:t>
      </w:r>
    </w:p>
    <w:p w14:paraId="1D1277C0" w14:textId="77777777" w:rsidR="008A1F61" w:rsidRPr="00637C2B" w:rsidRDefault="008A1F61" w:rsidP="008A1F61">
      <w:pPr>
        <w:spacing w:after="0" w:line="360" w:lineRule="auto"/>
        <w:ind w:firstLine="709"/>
        <w:jc w:val="both"/>
        <w:rPr>
          <w:rFonts w:ascii="Times New Roman" w:hAnsi="Times New Roman" w:cs="Times New Roman"/>
          <w:sz w:val="24"/>
          <w:szCs w:val="24"/>
          <w:shd w:val="clear" w:color="auto" w:fill="FFFFFF"/>
        </w:rPr>
      </w:pPr>
      <w:r w:rsidRPr="00637C2B">
        <w:rPr>
          <w:rFonts w:ascii="Times New Roman" w:hAnsi="Times New Roman" w:cs="Times New Roman"/>
          <w:sz w:val="24"/>
          <w:szCs w:val="24"/>
          <w:shd w:val="clear" w:color="auto" w:fill="FFFFFF"/>
        </w:rPr>
        <w:t xml:space="preserve">Dentro desse contexto normativo brasileiro de proteção, em 06 de julho de 2015 foi sancionada a lei n°13.146, a Lei brasileira de Inclusão ou ainda denominada Estatuto da Pessoa com Deficiência. Esse instrumento normativo é mais específico e abrange mais aspectos da vida cotidiana das pessoas com deficiência. </w:t>
      </w:r>
    </w:p>
    <w:p w14:paraId="6888D51E" w14:textId="2588123E" w:rsidR="008A1F61" w:rsidRPr="00637C2B" w:rsidRDefault="008A1F61" w:rsidP="008A1F61">
      <w:pPr>
        <w:spacing w:after="0" w:line="360" w:lineRule="auto"/>
        <w:ind w:firstLine="709"/>
        <w:jc w:val="both"/>
        <w:rPr>
          <w:rFonts w:ascii="Times New Roman" w:hAnsi="Times New Roman" w:cs="Times New Roman"/>
          <w:sz w:val="24"/>
          <w:szCs w:val="24"/>
          <w:shd w:val="clear" w:color="auto" w:fill="FFFFFF"/>
        </w:rPr>
      </w:pPr>
      <w:r w:rsidRPr="00637C2B">
        <w:rPr>
          <w:rFonts w:ascii="Times New Roman" w:hAnsi="Times New Roman" w:cs="Times New Roman"/>
          <w:sz w:val="24"/>
          <w:szCs w:val="24"/>
        </w:rPr>
        <w:t xml:space="preserve">O Estatuto já nos mostra um caminho importante a ser seguido para a exclusão total das barreiras enfrentadas pelas pessoas com deficiência, principalmente no tocante à autonomia da vontade. A teoria das incapacidades sofreu uma importante modificação com o advento do </w:t>
      </w:r>
      <w:r w:rsidR="002D5EDD" w:rsidRPr="00637C2B">
        <w:rPr>
          <w:rFonts w:ascii="Times New Roman" w:hAnsi="Times New Roman" w:cs="Times New Roman"/>
          <w:sz w:val="24"/>
          <w:szCs w:val="24"/>
        </w:rPr>
        <w:t>E</w:t>
      </w:r>
      <w:r w:rsidRPr="00637C2B">
        <w:rPr>
          <w:rFonts w:ascii="Times New Roman" w:hAnsi="Times New Roman" w:cs="Times New Roman"/>
          <w:sz w:val="24"/>
          <w:szCs w:val="24"/>
        </w:rPr>
        <w:t>statuto, a partir da</w:t>
      </w:r>
      <w:r w:rsidR="002D5EDD" w:rsidRPr="00637C2B">
        <w:rPr>
          <w:rFonts w:ascii="Times New Roman" w:hAnsi="Times New Roman" w:cs="Times New Roman"/>
          <w:sz w:val="24"/>
          <w:szCs w:val="24"/>
        </w:rPr>
        <w:t xml:space="preserve"> vigência da Lei n° 13.146/2015</w:t>
      </w:r>
      <w:r w:rsidRPr="00637C2B">
        <w:rPr>
          <w:rFonts w:ascii="Times New Roman" w:hAnsi="Times New Roman" w:cs="Times New Roman"/>
          <w:sz w:val="24"/>
          <w:szCs w:val="24"/>
        </w:rPr>
        <w:t xml:space="preserve"> a regra é que nenhuma pessoa com deficiência será mais considerada absolutamente incapaz de exercer seus atos da vida civil, exceto aquelas menores de 16 anos, não por uma eventual deficiência, mas em razão da própria idade. Também foi modificada no Código Civil a incapacidade relativa, excluindo do rol dos incapazes as pessoas com deficiência mental, já que antes da mudança imposta pelo estatuto eram assim consideradas.</w:t>
      </w:r>
    </w:p>
    <w:p w14:paraId="2715A5CB" w14:textId="77777777" w:rsidR="005C2968" w:rsidRPr="00637C2B" w:rsidRDefault="005C2968" w:rsidP="003248BE">
      <w:pPr>
        <w:spacing w:after="0" w:line="360" w:lineRule="auto"/>
        <w:jc w:val="both"/>
        <w:rPr>
          <w:rFonts w:ascii="Times New Roman" w:eastAsia="Times New Roman" w:hAnsi="Times New Roman" w:cs="Times New Roman"/>
          <w:b/>
          <w:bCs/>
          <w:sz w:val="24"/>
          <w:szCs w:val="24"/>
        </w:rPr>
      </w:pPr>
    </w:p>
    <w:p w14:paraId="0486195E" w14:textId="38BA46DD" w:rsidR="003248BE" w:rsidRPr="00637C2B" w:rsidRDefault="0041249B" w:rsidP="003248BE">
      <w:pPr>
        <w:spacing w:after="0" w:line="360" w:lineRule="auto"/>
        <w:jc w:val="both"/>
        <w:rPr>
          <w:rFonts w:ascii="Times New Roman" w:eastAsia="Times New Roman" w:hAnsi="Times New Roman" w:cs="Times New Roman"/>
          <w:b/>
          <w:bCs/>
          <w:sz w:val="24"/>
          <w:szCs w:val="24"/>
        </w:rPr>
      </w:pPr>
      <w:r w:rsidRPr="00637C2B">
        <w:rPr>
          <w:rFonts w:ascii="Times New Roman" w:eastAsia="Times New Roman" w:hAnsi="Times New Roman" w:cs="Times New Roman"/>
          <w:b/>
          <w:bCs/>
          <w:sz w:val="24"/>
          <w:szCs w:val="24"/>
        </w:rPr>
        <w:lastRenderedPageBreak/>
        <w:t>3</w:t>
      </w:r>
      <w:r w:rsidR="003248BE" w:rsidRPr="00637C2B">
        <w:rPr>
          <w:rFonts w:ascii="Times New Roman" w:eastAsia="Times New Roman" w:hAnsi="Times New Roman" w:cs="Times New Roman"/>
          <w:b/>
          <w:bCs/>
          <w:sz w:val="24"/>
          <w:szCs w:val="24"/>
        </w:rPr>
        <w:t xml:space="preserve"> TEORIA DAS INCAPACIDADES CIVIS</w:t>
      </w:r>
    </w:p>
    <w:p w14:paraId="2787DC9A" w14:textId="77777777" w:rsidR="003248BE" w:rsidRPr="00637C2B" w:rsidRDefault="003248BE" w:rsidP="003248BE">
      <w:pPr>
        <w:spacing w:after="0" w:line="360" w:lineRule="auto"/>
        <w:jc w:val="both"/>
        <w:rPr>
          <w:rFonts w:ascii="Times New Roman" w:eastAsia="Times New Roman" w:hAnsi="Times New Roman" w:cs="Times New Roman"/>
          <w:sz w:val="24"/>
          <w:szCs w:val="24"/>
        </w:rPr>
      </w:pPr>
      <w:r w:rsidRPr="00637C2B">
        <w:rPr>
          <w:rFonts w:ascii="Times New Roman" w:eastAsia="Times New Roman" w:hAnsi="Times New Roman" w:cs="Times New Roman"/>
          <w:b/>
          <w:bCs/>
          <w:sz w:val="24"/>
          <w:szCs w:val="24"/>
        </w:rPr>
        <w:t xml:space="preserve"> </w:t>
      </w:r>
    </w:p>
    <w:p w14:paraId="2226D54A" w14:textId="77777777" w:rsidR="003248BE" w:rsidRPr="00637C2B" w:rsidRDefault="003248BE" w:rsidP="003248BE">
      <w:pPr>
        <w:spacing w:after="0" w:line="360" w:lineRule="auto"/>
        <w:ind w:firstLine="708"/>
        <w:jc w:val="both"/>
        <w:rPr>
          <w:rFonts w:ascii="Times New Roman" w:eastAsia="Times New Roman" w:hAnsi="Times New Roman" w:cs="Times New Roman"/>
          <w:sz w:val="24"/>
          <w:szCs w:val="24"/>
        </w:rPr>
      </w:pPr>
      <w:r w:rsidRPr="00637C2B">
        <w:rPr>
          <w:rFonts w:ascii="Times New Roman" w:eastAsia="Times New Roman" w:hAnsi="Times New Roman" w:cs="Times New Roman"/>
          <w:sz w:val="24"/>
          <w:szCs w:val="24"/>
        </w:rPr>
        <w:t xml:space="preserve">Dentro do universo normativo cível, mais especificamente no tocante às incapacidades civis, a Lei n° 13.146/2015 trouxe significativas mudanças que transformaram a maneira que a autonomia da vontade, direito inerente a qualquer indivíduo, é efetivamente aplicada na vida das pessoas com deficiência. Essas mudanças são atribuídas principalmente a modificação no rol de incapacidades descrito no Código Civil brasileiro. </w:t>
      </w:r>
    </w:p>
    <w:p w14:paraId="46D14D73" w14:textId="7C59515E" w:rsidR="003248BE" w:rsidRPr="00637C2B" w:rsidRDefault="003248BE" w:rsidP="003248BE">
      <w:pPr>
        <w:spacing w:after="0" w:line="360" w:lineRule="auto"/>
        <w:ind w:firstLine="708"/>
        <w:jc w:val="both"/>
        <w:rPr>
          <w:rFonts w:ascii="Times New Roman" w:eastAsia="Times New Roman" w:hAnsi="Times New Roman" w:cs="Times New Roman"/>
          <w:sz w:val="24"/>
          <w:szCs w:val="24"/>
        </w:rPr>
      </w:pPr>
      <w:r w:rsidRPr="00637C2B">
        <w:rPr>
          <w:rFonts w:ascii="Times New Roman" w:eastAsia="Times New Roman" w:hAnsi="Times New Roman" w:cs="Times New Roman"/>
          <w:sz w:val="24"/>
          <w:szCs w:val="24"/>
        </w:rPr>
        <w:t>O sistema jurídico brasileiro das incapacidades visa à proteção daqueles que por motivos específicos e determinados não possuem plena ou parcial compreensão para tomar algumas decisões do cotidiano, surgindo, assim, uma necessidade de maior cuidado e tutela para que</w:t>
      </w:r>
      <w:r w:rsidR="002D5EDD" w:rsidRPr="00637C2B">
        <w:rPr>
          <w:rFonts w:ascii="Times New Roman" w:eastAsia="Times New Roman" w:hAnsi="Times New Roman" w:cs="Times New Roman"/>
          <w:sz w:val="24"/>
          <w:szCs w:val="24"/>
        </w:rPr>
        <w:t>,</w:t>
      </w:r>
      <w:r w:rsidRPr="00637C2B">
        <w:rPr>
          <w:rFonts w:ascii="Times New Roman" w:eastAsia="Times New Roman" w:hAnsi="Times New Roman" w:cs="Times New Roman"/>
          <w:sz w:val="24"/>
          <w:szCs w:val="24"/>
        </w:rPr>
        <w:t xml:space="preserve"> sendo possível perceber alguma expressão de vontade por parte dessas pessoas, seja essa vontade atendida com maior efetividade e razoabilid</w:t>
      </w:r>
      <w:r w:rsidR="002D5EDD" w:rsidRPr="00637C2B">
        <w:rPr>
          <w:rFonts w:ascii="Times New Roman" w:eastAsia="Times New Roman" w:hAnsi="Times New Roman" w:cs="Times New Roman"/>
          <w:sz w:val="24"/>
          <w:szCs w:val="24"/>
        </w:rPr>
        <w:t>ade possível, respeitando, portanto</w:t>
      </w:r>
      <w:r w:rsidRPr="00637C2B">
        <w:rPr>
          <w:rFonts w:ascii="Times New Roman" w:eastAsia="Times New Roman" w:hAnsi="Times New Roman" w:cs="Times New Roman"/>
          <w:sz w:val="24"/>
          <w:szCs w:val="24"/>
        </w:rPr>
        <w:t xml:space="preserve">, a autonomia da vontade e o fundamento constitucional da dignidade da pessoa humana. </w:t>
      </w:r>
    </w:p>
    <w:p w14:paraId="66951F40" w14:textId="77777777" w:rsidR="003248BE" w:rsidRPr="00637C2B" w:rsidRDefault="003248BE" w:rsidP="003248BE">
      <w:pPr>
        <w:spacing w:after="0" w:line="360" w:lineRule="auto"/>
        <w:ind w:firstLine="708"/>
        <w:jc w:val="both"/>
        <w:rPr>
          <w:rFonts w:ascii="Times New Roman" w:eastAsia="Times New Roman" w:hAnsi="Times New Roman" w:cs="Times New Roman"/>
          <w:sz w:val="24"/>
          <w:szCs w:val="24"/>
        </w:rPr>
      </w:pPr>
      <w:r w:rsidRPr="00637C2B">
        <w:rPr>
          <w:rFonts w:ascii="Times New Roman" w:eastAsia="Times New Roman" w:hAnsi="Times New Roman" w:cs="Times New Roman"/>
          <w:sz w:val="24"/>
          <w:szCs w:val="24"/>
        </w:rPr>
        <w:t>Sobre a autonomia da vontade a Constituição Federal de 1988 traz inúmeros dispositivos que garantem a todo e qualquer indivíduo o pleno exercício de sua vontade, podendo fazer tudo o que a lei não veda, o que determina que a incapacidade civil deve ser tratada como um instrumento de proteção e não de exclusão.</w:t>
      </w:r>
    </w:p>
    <w:p w14:paraId="01DCB85D" w14:textId="77BECC7F" w:rsidR="003248BE" w:rsidRPr="00637C2B" w:rsidRDefault="003248BE" w:rsidP="003248BE">
      <w:pPr>
        <w:spacing w:after="0" w:line="360" w:lineRule="auto"/>
        <w:ind w:firstLine="708"/>
        <w:jc w:val="both"/>
        <w:rPr>
          <w:rFonts w:ascii="Times New Roman" w:eastAsia="Times New Roman" w:hAnsi="Times New Roman" w:cs="Times New Roman"/>
          <w:sz w:val="24"/>
          <w:szCs w:val="24"/>
        </w:rPr>
      </w:pPr>
      <w:r w:rsidRPr="00637C2B">
        <w:rPr>
          <w:rFonts w:ascii="Times New Roman" w:eastAsia="Times New Roman" w:hAnsi="Times New Roman" w:cs="Times New Roman"/>
          <w:sz w:val="24"/>
          <w:szCs w:val="24"/>
        </w:rPr>
        <w:t xml:space="preserve">O Código Civil brasileiro de 1916 foi desenvolvido </w:t>
      </w:r>
      <w:r w:rsidR="002D5EDD" w:rsidRPr="00637C2B">
        <w:rPr>
          <w:rFonts w:ascii="Times New Roman" w:eastAsia="Times New Roman" w:hAnsi="Times New Roman" w:cs="Times New Roman"/>
          <w:sz w:val="24"/>
          <w:szCs w:val="24"/>
        </w:rPr>
        <w:t>sobre</w:t>
      </w:r>
      <w:r w:rsidRPr="00637C2B">
        <w:rPr>
          <w:rFonts w:ascii="Times New Roman" w:eastAsia="Times New Roman" w:hAnsi="Times New Roman" w:cs="Times New Roman"/>
          <w:sz w:val="24"/>
          <w:szCs w:val="24"/>
        </w:rPr>
        <w:t xml:space="preserve"> bases que tinham como objetivos principais a proteção do patrimônio, não observando a singularidade de questões inerentes à essência humana, que não se resume apenas ao patrimônio. A teoria das incapacidades foi um dos institutos que não tinha aplicação razoável nesse contexto patrimonialista, tendo em vista que as pessoas que tinham sua capacidade de compreensão ou de tomada de decisão reduzidas eram vistas como propensas à destruição de patrimônio próprio ou alheio, devendo, assim, ter sua vontade totalmente sujeita à chancela de terceiro ou do Estado.</w:t>
      </w:r>
    </w:p>
    <w:p w14:paraId="0B9980A9" w14:textId="77777777" w:rsidR="003248BE" w:rsidRPr="00637C2B" w:rsidRDefault="003248BE" w:rsidP="003248BE">
      <w:pPr>
        <w:spacing w:after="0" w:line="360" w:lineRule="auto"/>
        <w:ind w:firstLine="708"/>
        <w:jc w:val="both"/>
        <w:rPr>
          <w:rFonts w:ascii="Times New Roman" w:eastAsia="Times New Roman" w:hAnsi="Times New Roman" w:cs="Times New Roman"/>
          <w:sz w:val="24"/>
          <w:szCs w:val="24"/>
        </w:rPr>
      </w:pPr>
      <w:r w:rsidRPr="00637C2B">
        <w:rPr>
          <w:rFonts w:ascii="Times New Roman" w:eastAsia="Times New Roman" w:hAnsi="Times New Roman" w:cs="Times New Roman"/>
          <w:sz w:val="24"/>
          <w:szCs w:val="24"/>
        </w:rPr>
        <w:t xml:space="preserve">Com o advento da Constituição de 1988 e as Convenções de Direitos Humanos nos anos seguintes, a preocupação centrou-se na proteção do indivíduo e sua singularidade dentro da sociedade. Dessa maneira, as pessoas com deficiência não podiam mais ser vistas como possíveis agentes de destruição de patrimônio, mas como seres munidos de direitos e que devem ter sua autonomia da vontade respeitada. </w:t>
      </w:r>
    </w:p>
    <w:p w14:paraId="1AE981B5" w14:textId="77777777" w:rsidR="003248BE" w:rsidRPr="00637C2B" w:rsidRDefault="003248BE" w:rsidP="003248BE">
      <w:pPr>
        <w:spacing w:after="0" w:line="360" w:lineRule="auto"/>
        <w:ind w:firstLine="708"/>
        <w:jc w:val="both"/>
        <w:rPr>
          <w:rFonts w:ascii="Times New Roman" w:eastAsia="Times New Roman" w:hAnsi="Times New Roman" w:cs="Times New Roman"/>
          <w:sz w:val="24"/>
          <w:szCs w:val="24"/>
        </w:rPr>
      </w:pPr>
      <w:r w:rsidRPr="00637C2B">
        <w:rPr>
          <w:rFonts w:ascii="Times New Roman" w:eastAsia="Times New Roman" w:hAnsi="Times New Roman" w:cs="Times New Roman"/>
          <w:sz w:val="24"/>
          <w:szCs w:val="24"/>
        </w:rPr>
        <w:t xml:space="preserve">Com o advento do Código Civil de 2002, mesmo após os conceitos sociais e humanísticos trazidos pela Constituição de 1988, a teoria das incapacidades ainda manteve-se ligada à ideia de proteção de patrimônio, não se aproximando do caráter social das legislações pós constituinte. </w:t>
      </w:r>
    </w:p>
    <w:p w14:paraId="0B21AA9B" w14:textId="3DA7F7EA" w:rsidR="003248BE" w:rsidRPr="00637C2B" w:rsidRDefault="003248BE" w:rsidP="003248BE">
      <w:pPr>
        <w:spacing w:after="0" w:line="360" w:lineRule="auto"/>
        <w:ind w:firstLine="708"/>
        <w:jc w:val="both"/>
        <w:rPr>
          <w:rFonts w:ascii="Times New Roman" w:eastAsia="Times New Roman" w:hAnsi="Times New Roman" w:cs="Times New Roman"/>
          <w:sz w:val="24"/>
          <w:szCs w:val="24"/>
        </w:rPr>
      </w:pPr>
      <w:r w:rsidRPr="00637C2B">
        <w:rPr>
          <w:rFonts w:ascii="Times New Roman" w:eastAsia="Times New Roman" w:hAnsi="Times New Roman" w:cs="Times New Roman"/>
          <w:sz w:val="24"/>
          <w:szCs w:val="24"/>
        </w:rPr>
        <w:lastRenderedPageBreak/>
        <w:t xml:space="preserve">No rol dos absolutamente incapazes do Código Civil de 2002, até recente mudança dada pela Lei </w:t>
      </w:r>
      <w:r w:rsidR="009E62BA" w:rsidRPr="00637C2B">
        <w:rPr>
          <w:rFonts w:ascii="Times New Roman" w:eastAsia="Times New Roman" w:hAnsi="Times New Roman" w:cs="Times New Roman"/>
          <w:sz w:val="24"/>
          <w:szCs w:val="24"/>
        </w:rPr>
        <w:t xml:space="preserve">n° </w:t>
      </w:r>
      <w:r w:rsidRPr="00637C2B">
        <w:rPr>
          <w:rFonts w:ascii="Times New Roman" w:eastAsia="Times New Roman" w:hAnsi="Times New Roman" w:cs="Times New Roman"/>
          <w:sz w:val="24"/>
          <w:szCs w:val="24"/>
        </w:rPr>
        <w:t xml:space="preserve">13.146/2015, estavam presentes os deficientes mentais que não expressassem necessário discernimento para praticar atos da vida civil. Essa determinação legal fazia com que pessoas com deficiências mentais que, passando por alguma avaliação de terceiro sobre sua capacidade de tomada de decisões, tivessem seu poder de escolha totalmente dependente de outra pessoa, limitando a aplicação do princípio da autonomia da vontade para alguns. </w:t>
      </w:r>
    </w:p>
    <w:p w14:paraId="259AA6D5" w14:textId="77777777" w:rsidR="003248BE" w:rsidRPr="00637C2B" w:rsidRDefault="003248BE" w:rsidP="003248BE">
      <w:pPr>
        <w:spacing w:after="0" w:line="360" w:lineRule="auto"/>
        <w:ind w:firstLine="708"/>
        <w:jc w:val="both"/>
        <w:rPr>
          <w:rFonts w:ascii="Times New Roman" w:eastAsia="Times New Roman" w:hAnsi="Times New Roman" w:cs="Times New Roman"/>
          <w:sz w:val="24"/>
          <w:szCs w:val="24"/>
        </w:rPr>
      </w:pPr>
      <w:r w:rsidRPr="00637C2B">
        <w:rPr>
          <w:rFonts w:ascii="Times New Roman" w:eastAsia="Times New Roman" w:hAnsi="Times New Roman" w:cs="Times New Roman"/>
          <w:sz w:val="24"/>
          <w:szCs w:val="24"/>
        </w:rPr>
        <w:t xml:space="preserve">Esse sistema implicava em uma contradição com o que propõe os documentos internacionais sobre Direitos Humanos, haja vista que, não se pode presumir incapacidade quando se depara com qualquer tipo de deficiência. Entendia-se como absolutamente incapaz não só pessoas que estavam em estado de total incomunicabilidade, mas também pessoas que apenas não se comunicam de forma dita “normal”. Essas determinações reduziam o estímulo à plena inserção das pessoas com deficiência na sociedade, tolhendo a liberdade de escolha e a autonomia da vontade. </w:t>
      </w:r>
    </w:p>
    <w:p w14:paraId="38FF0326" w14:textId="77777777" w:rsidR="003248BE" w:rsidRPr="00637C2B" w:rsidRDefault="003248BE" w:rsidP="003248BE">
      <w:pPr>
        <w:spacing w:after="0" w:line="360" w:lineRule="auto"/>
        <w:ind w:firstLine="708"/>
        <w:jc w:val="both"/>
        <w:rPr>
          <w:rFonts w:ascii="Times New Roman" w:eastAsia="Times New Roman" w:hAnsi="Times New Roman" w:cs="Times New Roman"/>
          <w:sz w:val="24"/>
          <w:szCs w:val="24"/>
        </w:rPr>
      </w:pPr>
    </w:p>
    <w:p w14:paraId="2A2888C2" w14:textId="156D035B" w:rsidR="003248BE" w:rsidRPr="00637C2B" w:rsidRDefault="0041249B" w:rsidP="003248BE">
      <w:pPr>
        <w:spacing w:after="0" w:line="360" w:lineRule="auto"/>
        <w:jc w:val="both"/>
        <w:rPr>
          <w:rFonts w:ascii="Times New Roman" w:eastAsia="Times New Roman" w:hAnsi="Times New Roman" w:cs="Times New Roman"/>
          <w:b/>
          <w:sz w:val="24"/>
          <w:szCs w:val="24"/>
        </w:rPr>
      </w:pPr>
      <w:r w:rsidRPr="00637C2B">
        <w:rPr>
          <w:rFonts w:ascii="Times New Roman" w:eastAsia="Times New Roman" w:hAnsi="Times New Roman" w:cs="Times New Roman"/>
          <w:b/>
          <w:sz w:val="24"/>
          <w:szCs w:val="24"/>
        </w:rPr>
        <w:t>3</w:t>
      </w:r>
      <w:r w:rsidR="003248BE" w:rsidRPr="00637C2B">
        <w:rPr>
          <w:rFonts w:ascii="Times New Roman" w:eastAsia="Times New Roman" w:hAnsi="Times New Roman" w:cs="Times New Roman"/>
          <w:b/>
          <w:sz w:val="24"/>
          <w:szCs w:val="24"/>
        </w:rPr>
        <w:t>.1 Capacidade e incapacidades no direito civil brasileiro</w:t>
      </w:r>
    </w:p>
    <w:p w14:paraId="70134241" w14:textId="77777777" w:rsidR="003248BE" w:rsidRPr="00637C2B" w:rsidRDefault="003248BE" w:rsidP="003248BE">
      <w:pPr>
        <w:spacing w:after="0" w:line="360" w:lineRule="auto"/>
        <w:jc w:val="both"/>
        <w:rPr>
          <w:rFonts w:ascii="Times New Roman" w:eastAsia="Times New Roman" w:hAnsi="Times New Roman" w:cs="Times New Roman"/>
          <w:b/>
          <w:sz w:val="24"/>
          <w:szCs w:val="24"/>
        </w:rPr>
      </w:pPr>
    </w:p>
    <w:p w14:paraId="2DE1B844" w14:textId="3026951C" w:rsidR="003248BE" w:rsidRPr="00637C2B" w:rsidRDefault="003248BE" w:rsidP="003248BE">
      <w:pPr>
        <w:spacing w:after="0" w:line="360" w:lineRule="auto"/>
        <w:ind w:firstLine="708"/>
        <w:jc w:val="both"/>
        <w:rPr>
          <w:rFonts w:ascii="Times New Roman" w:eastAsia="Times New Roman" w:hAnsi="Times New Roman" w:cs="Times New Roman"/>
          <w:sz w:val="24"/>
          <w:szCs w:val="24"/>
        </w:rPr>
      </w:pPr>
      <w:r w:rsidRPr="00637C2B">
        <w:rPr>
          <w:rFonts w:ascii="Times New Roman" w:eastAsia="Times New Roman" w:hAnsi="Times New Roman" w:cs="Times New Roman"/>
          <w:sz w:val="24"/>
          <w:szCs w:val="24"/>
        </w:rPr>
        <w:t>A capacidade civil jurídica pode ser entendida como a aptidão de qualquer se</w:t>
      </w:r>
      <w:r w:rsidR="002D3D09" w:rsidRPr="00637C2B">
        <w:rPr>
          <w:rFonts w:ascii="Times New Roman" w:eastAsia="Times New Roman" w:hAnsi="Times New Roman" w:cs="Times New Roman"/>
          <w:sz w:val="24"/>
          <w:szCs w:val="24"/>
        </w:rPr>
        <w:t>r</w:t>
      </w:r>
      <w:r w:rsidRPr="00637C2B">
        <w:rPr>
          <w:rFonts w:ascii="Times New Roman" w:eastAsia="Times New Roman" w:hAnsi="Times New Roman" w:cs="Times New Roman"/>
          <w:sz w:val="24"/>
          <w:szCs w:val="24"/>
        </w:rPr>
        <w:t xml:space="preserve"> humano para exercer atos da vida, adquirindo obrigações e direitos. Dentro desse contexto é possível construir relações jurídicas de vários tipos, de um contrato de compra e venda até um casamento, para tanto é necessário um indivíduo capaz perante o ordenamento jurídico. No sistema jurídico pátrio é possível fazer uma divisão entre capacidade de fato e de direito. Nader (2010, p. 168) aduz o seguinte sobre a capacidade de fato:</w:t>
      </w:r>
    </w:p>
    <w:p w14:paraId="4766DDE5" w14:textId="77777777" w:rsidR="003248BE" w:rsidRPr="00637C2B" w:rsidRDefault="003248BE" w:rsidP="003248BE">
      <w:pPr>
        <w:spacing w:after="0" w:line="480" w:lineRule="auto"/>
        <w:ind w:firstLine="709"/>
        <w:jc w:val="both"/>
        <w:rPr>
          <w:rFonts w:ascii="Times New Roman" w:eastAsia="Times New Roman" w:hAnsi="Times New Roman" w:cs="Times New Roman"/>
          <w:sz w:val="24"/>
          <w:szCs w:val="24"/>
        </w:rPr>
      </w:pPr>
    </w:p>
    <w:p w14:paraId="505B882F" w14:textId="77777777" w:rsidR="003248BE" w:rsidRPr="00637C2B" w:rsidRDefault="003248BE" w:rsidP="003248BE">
      <w:pPr>
        <w:spacing w:after="0" w:line="240" w:lineRule="auto"/>
        <w:ind w:left="2268"/>
        <w:jc w:val="both"/>
        <w:rPr>
          <w:rFonts w:ascii="Times New Roman" w:hAnsi="Times New Roman" w:cs="Times New Roman"/>
          <w:sz w:val="20"/>
          <w:szCs w:val="20"/>
        </w:rPr>
      </w:pPr>
      <w:r w:rsidRPr="00637C2B">
        <w:rPr>
          <w:rFonts w:ascii="Times New Roman" w:hAnsi="Times New Roman" w:cs="Times New Roman"/>
          <w:sz w:val="20"/>
          <w:szCs w:val="20"/>
        </w:rPr>
        <w:t xml:space="preserve">Capacidade de fato é aptidão para exercitar direitos e deveres. A lei permite a qualquer pessoa a titularidade de bens, assim, um recém-nascido ou alguém mentalmente incapaz, poderá ser proprietário de um apartamento, mas falece-lhe condição para administrar o imóvel por si mesmo. Ambos possuem capacidade de direito, todavia são incapazes de fato. Como a capacidade de fato é importante para a participação na vida social, notadamente para quem possui patrimônio a administrar, determina a lei civil o suprimento da incapacidade, seja pelo poder familiar, pela tutela ou curatela. </w:t>
      </w:r>
    </w:p>
    <w:p w14:paraId="628465CA" w14:textId="77777777" w:rsidR="003248BE" w:rsidRPr="00637C2B" w:rsidRDefault="003248BE" w:rsidP="003248BE">
      <w:pPr>
        <w:spacing w:after="0" w:line="480" w:lineRule="auto"/>
        <w:ind w:left="2268"/>
        <w:jc w:val="both"/>
        <w:rPr>
          <w:rFonts w:ascii="Times New Roman" w:hAnsi="Times New Roman" w:cs="Times New Roman"/>
          <w:sz w:val="20"/>
          <w:szCs w:val="20"/>
        </w:rPr>
      </w:pPr>
    </w:p>
    <w:p w14:paraId="0C41D3BF" w14:textId="77777777" w:rsidR="003248BE" w:rsidRPr="00637C2B" w:rsidRDefault="003248BE" w:rsidP="003248BE">
      <w:pPr>
        <w:spacing w:after="0" w:line="360" w:lineRule="auto"/>
        <w:ind w:firstLine="709"/>
        <w:jc w:val="both"/>
        <w:rPr>
          <w:rFonts w:ascii="Times New Roman" w:hAnsi="Times New Roman" w:cs="Times New Roman"/>
          <w:sz w:val="24"/>
          <w:szCs w:val="24"/>
        </w:rPr>
      </w:pPr>
      <w:r w:rsidRPr="00637C2B">
        <w:rPr>
          <w:rFonts w:ascii="Times New Roman" w:hAnsi="Times New Roman" w:cs="Times New Roman"/>
          <w:sz w:val="24"/>
          <w:szCs w:val="24"/>
        </w:rPr>
        <w:t xml:space="preserve">Portanto, a capacidade de fato não deve ser confundida com a capacidade de direito. A primeira indica que nem todo indivíduo tem a plena liberdade para exercer todos os atos da vida civil, por motivos elencados na legislação correspondente, os chamados incapazes; no tocante à capacidade de direito, entende-se de forma abrangente que todo sujeito é sujeito de direitos, portanto, está ligada ao conceito de personalidade. Essa capacidade não pode ser alvo de escolha </w:t>
      </w:r>
      <w:r w:rsidRPr="00637C2B">
        <w:rPr>
          <w:rFonts w:ascii="Times New Roman" w:hAnsi="Times New Roman" w:cs="Times New Roman"/>
          <w:sz w:val="24"/>
          <w:szCs w:val="24"/>
        </w:rPr>
        <w:lastRenderedPageBreak/>
        <w:t xml:space="preserve">da pessoa natural, ou seja, toda pessoa natural detém capacidade de direito. Porém, para que o indivíduo exerça seus atos da vida civil é necessário a capacidade de fato, caso não seja possível, existe a assistência ou representação. </w:t>
      </w:r>
    </w:p>
    <w:p w14:paraId="5465064D" w14:textId="416A054E" w:rsidR="003248BE" w:rsidRPr="00637C2B" w:rsidRDefault="003248BE" w:rsidP="003248BE">
      <w:pPr>
        <w:spacing w:after="0" w:line="360" w:lineRule="auto"/>
        <w:ind w:firstLine="709"/>
        <w:jc w:val="both"/>
        <w:rPr>
          <w:rFonts w:ascii="Times New Roman" w:hAnsi="Times New Roman" w:cs="Times New Roman"/>
          <w:sz w:val="24"/>
          <w:szCs w:val="24"/>
        </w:rPr>
      </w:pPr>
      <w:r w:rsidRPr="00637C2B">
        <w:rPr>
          <w:rFonts w:ascii="Times New Roman" w:hAnsi="Times New Roman" w:cs="Times New Roman"/>
          <w:sz w:val="24"/>
          <w:szCs w:val="24"/>
        </w:rPr>
        <w:t xml:space="preserve">Frente aos conceitos de capacidade civil, o sistema das incapacidades está baseado na ideia de que são incapazes, as pessoas que não possuem capacidade de fato ou possuem de maneira limitada, porém, detém capacidade de direito, esta que é atribuída </w:t>
      </w:r>
      <w:r w:rsidR="002D3D09" w:rsidRPr="00637C2B">
        <w:rPr>
          <w:rFonts w:ascii="Times New Roman" w:hAnsi="Times New Roman" w:cs="Times New Roman"/>
          <w:sz w:val="24"/>
          <w:szCs w:val="24"/>
        </w:rPr>
        <w:t>a</w:t>
      </w:r>
      <w:r w:rsidRPr="00637C2B">
        <w:rPr>
          <w:rFonts w:ascii="Times New Roman" w:hAnsi="Times New Roman" w:cs="Times New Roman"/>
          <w:sz w:val="24"/>
          <w:szCs w:val="24"/>
        </w:rPr>
        <w:t xml:space="preserve"> todas as pessoas naturais. Esse conceito foi construído sob uma ótica de proteção ao incapaz, sendo entendido pelo legislador que em razão de deficiência ou idade é preciso um amparo legal maior, devendo ser destacado que a capacidade é a regra. </w:t>
      </w:r>
    </w:p>
    <w:p w14:paraId="42AF8F7D" w14:textId="51F0A5A1" w:rsidR="003248BE" w:rsidRPr="00637C2B" w:rsidRDefault="003248BE" w:rsidP="003248BE">
      <w:pPr>
        <w:spacing w:after="0" w:line="360" w:lineRule="auto"/>
        <w:ind w:firstLine="709"/>
        <w:jc w:val="both"/>
        <w:rPr>
          <w:rFonts w:ascii="Times New Roman" w:hAnsi="Times New Roman" w:cs="Times New Roman"/>
          <w:sz w:val="24"/>
          <w:szCs w:val="24"/>
        </w:rPr>
      </w:pPr>
      <w:r w:rsidRPr="00637C2B">
        <w:rPr>
          <w:rFonts w:ascii="Times New Roman" w:hAnsi="Times New Roman" w:cs="Times New Roman"/>
          <w:sz w:val="24"/>
          <w:szCs w:val="24"/>
        </w:rPr>
        <w:t>A incapacidade, como amparo legal para alguns indivíduos específicos, busca efetivar a ideia de que a pessoa incapaz merece um tratamento diferenciado, quan</w:t>
      </w:r>
      <w:r w:rsidR="00961D1A" w:rsidRPr="00637C2B">
        <w:rPr>
          <w:rFonts w:ascii="Times New Roman" w:hAnsi="Times New Roman" w:cs="Times New Roman"/>
          <w:sz w:val="24"/>
          <w:szCs w:val="24"/>
        </w:rPr>
        <w:t xml:space="preserve">do confrontadas com as pessoas consideradas </w:t>
      </w:r>
      <w:r w:rsidRPr="00637C2B">
        <w:rPr>
          <w:rFonts w:ascii="Times New Roman" w:hAnsi="Times New Roman" w:cs="Times New Roman"/>
          <w:sz w:val="24"/>
          <w:szCs w:val="24"/>
        </w:rPr>
        <w:t xml:space="preserve">integralmente capazes de acordo com a lei, tendo em vista o campo de autonomia e entendimento, segundo o sistema de incapacidades pensado pelos legisladores do Código Civil vigente. </w:t>
      </w:r>
    </w:p>
    <w:p w14:paraId="64208E3E" w14:textId="60A28F59" w:rsidR="003248BE" w:rsidRPr="00637C2B" w:rsidRDefault="003248BE" w:rsidP="003248BE">
      <w:pPr>
        <w:spacing w:after="0" w:line="360" w:lineRule="auto"/>
        <w:ind w:firstLine="709"/>
        <w:jc w:val="both"/>
        <w:rPr>
          <w:rFonts w:ascii="Times New Roman" w:hAnsi="Times New Roman" w:cs="Times New Roman"/>
          <w:sz w:val="24"/>
          <w:szCs w:val="24"/>
        </w:rPr>
      </w:pPr>
      <w:r w:rsidRPr="00637C2B">
        <w:rPr>
          <w:rFonts w:ascii="Times New Roman" w:hAnsi="Times New Roman" w:cs="Times New Roman"/>
          <w:sz w:val="24"/>
          <w:szCs w:val="24"/>
        </w:rPr>
        <w:t>Nesse contexto, aqueles considerados incapazes pela lei devem ser protegidos de maneiras distintas de acordo com sua incapacidade. Sendo assim, o legislador adotou a noção de que mesmo dentro do universo de incapacidades é necessário pensar a singularidade de cada grupo de indivíduo, conferindo, assim, uma proteção mais eficaz. Para as pessoas com deficiência que porventura sejam consideradas incapazes pela lei ainda é mais importante essa preocupação com a forma de proteção devida. Nesse sentido,</w:t>
      </w:r>
      <w:r w:rsidR="00F40795" w:rsidRPr="00637C2B">
        <w:rPr>
          <w:rFonts w:ascii="Times New Roman" w:hAnsi="Times New Roman" w:cs="Times New Roman"/>
          <w:sz w:val="24"/>
          <w:szCs w:val="24"/>
        </w:rPr>
        <w:t xml:space="preserve"> afirma PEREIRA</w:t>
      </w:r>
      <w:r w:rsidRPr="00637C2B">
        <w:rPr>
          <w:rFonts w:ascii="Times New Roman" w:hAnsi="Times New Roman" w:cs="Times New Roman"/>
          <w:sz w:val="24"/>
          <w:szCs w:val="24"/>
        </w:rPr>
        <w:t xml:space="preserve"> (2007, p. 272-273):</w:t>
      </w:r>
    </w:p>
    <w:p w14:paraId="4FFDC693" w14:textId="77777777" w:rsidR="003248BE" w:rsidRPr="00637C2B" w:rsidRDefault="003248BE" w:rsidP="003248BE">
      <w:pPr>
        <w:spacing w:after="0" w:line="480" w:lineRule="auto"/>
        <w:ind w:firstLine="709"/>
        <w:jc w:val="both"/>
        <w:rPr>
          <w:rFonts w:ascii="Times New Roman" w:hAnsi="Times New Roman" w:cs="Times New Roman"/>
          <w:sz w:val="24"/>
          <w:szCs w:val="24"/>
        </w:rPr>
      </w:pPr>
    </w:p>
    <w:p w14:paraId="55B7DE60" w14:textId="77777777" w:rsidR="003248BE" w:rsidRPr="00637C2B" w:rsidRDefault="003248BE" w:rsidP="003248BE">
      <w:pPr>
        <w:spacing w:after="0" w:line="240" w:lineRule="auto"/>
        <w:ind w:left="2268"/>
        <w:jc w:val="both"/>
        <w:rPr>
          <w:rFonts w:ascii="Times New Roman" w:hAnsi="Times New Roman" w:cs="Times New Roman"/>
          <w:sz w:val="20"/>
          <w:szCs w:val="20"/>
        </w:rPr>
      </w:pPr>
      <w:r w:rsidRPr="00637C2B">
        <w:rPr>
          <w:rFonts w:ascii="Times New Roman" w:hAnsi="Times New Roman" w:cs="Times New Roman"/>
          <w:sz w:val="20"/>
          <w:szCs w:val="20"/>
        </w:rPr>
        <w:t>As deficiências podem ser mais ou menos profundas: alcançar a totalidade do discernimento; ou, ao revés, mais superficiais: aproximar o seu portador da plena normalidade psíquica. O direito observa estas diferenças e em razão delas gradua a extensão da incapacidade, considerando, de um lado, aqueles que se mostram inaptos para o exercício dos direitos, seja em consequência de um distúrbio da mente, seja em razão da total inexperiência, seja em função da impossibilidade material de participação no comércio civil; de outro lado, os que são mais adequados à vida civil, portadores de um déficit psíquico menos pronunciado, ou já mais esclarecidos por uma experiência relativamente ponderável.</w:t>
      </w:r>
    </w:p>
    <w:p w14:paraId="09DAF513" w14:textId="77777777" w:rsidR="003248BE" w:rsidRPr="00637C2B" w:rsidRDefault="003248BE" w:rsidP="003248BE">
      <w:pPr>
        <w:spacing w:after="0" w:line="480" w:lineRule="auto"/>
        <w:jc w:val="both"/>
        <w:rPr>
          <w:rFonts w:ascii="Times New Roman" w:hAnsi="Times New Roman" w:cs="Times New Roman"/>
          <w:sz w:val="24"/>
          <w:szCs w:val="24"/>
        </w:rPr>
      </w:pPr>
    </w:p>
    <w:p w14:paraId="6EFE00C4" w14:textId="77777777" w:rsidR="003248BE" w:rsidRPr="00637C2B" w:rsidRDefault="003248BE" w:rsidP="003248BE">
      <w:pPr>
        <w:spacing w:after="0" w:line="360" w:lineRule="auto"/>
        <w:ind w:firstLine="709"/>
        <w:jc w:val="both"/>
        <w:rPr>
          <w:rFonts w:ascii="Times New Roman" w:hAnsi="Times New Roman" w:cs="Times New Roman"/>
          <w:sz w:val="24"/>
          <w:szCs w:val="24"/>
        </w:rPr>
      </w:pPr>
      <w:r w:rsidRPr="00637C2B">
        <w:rPr>
          <w:rFonts w:ascii="Times New Roman" w:hAnsi="Times New Roman" w:cs="Times New Roman"/>
          <w:sz w:val="24"/>
          <w:szCs w:val="24"/>
        </w:rPr>
        <w:t xml:space="preserve">Conforme a pluralidade de deficiência e, por conseguinte, entendimento dos atos, o Código Civil adotou como solução distinguir as formas de atenção devidas aos incapazes. A primeira forma de amparo é devida àqueles considerados pela legislação como absolutamente incapazes, nesse caso as pessoas dentro desse contexto não perdem seus direitos, mas ficam impossibilitadas de exercê-los sozinhas, e para isso a lei determina que sejam representadas em </w:t>
      </w:r>
      <w:r w:rsidRPr="00637C2B">
        <w:rPr>
          <w:rFonts w:ascii="Times New Roman" w:hAnsi="Times New Roman" w:cs="Times New Roman"/>
          <w:sz w:val="24"/>
          <w:szCs w:val="24"/>
        </w:rPr>
        <w:lastRenderedPageBreak/>
        <w:t xml:space="preserve">todos os atos da vida civil. Essas pessoas são as que não detém qualquer capacidade para tomar decisões e praticar atos da vida civil. </w:t>
      </w:r>
    </w:p>
    <w:p w14:paraId="7137945D" w14:textId="010925E1" w:rsidR="00DB451F" w:rsidRPr="00637C2B" w:rsidRDefault="00384434" w:rsidP="00DB451F">
      <w:pPr>
        <w:spacing w:after="0" w:line="360" w:lineRule="auto"/>
        <w:ind w:firstLine="709"/>
        <w:jc w:val="both"/>
        <w:rPr>
          <w:rFonts w:ascii="Times New Roman" w:hAnsi="Times New Roman" w:cs="Times New Roman"/>
          <w:sz w:val="24"/>
          <w:szCs w:val="24"/>
        </w:rPr>
      </w:pPr>
      <w:r w:rsidRPr="00637C2B">
        <w:rPr>
          <w:rFonts w:ascii="Times New Roman" w:hAnsi="Times New Roman" w:cs="Times New Roman"/>
          <w:sz w:val="24"/>
          <w:szCs w:val="24"/>
        </w:rPr>
        <w:t>Dessa forma, o Código Civil vigente</w:t>
      </w:r>
      <w:r w:rsidR="003248BE" w:rsidRPr="00637C2B">
        <w:rPr>
          <w:rFonts w:ascii="Times New Roman" w:hAnsi="Times New Roman" w:cs="Times New Roman"/>
          <w:sz w:val="24"/>
          <w:szCs w:val="24"/>
        </w:rPr>
        <w:t xml:space="preserve"> considerava absolutamente incapazes os menores de dezesseis anos, as pessoas que possuíam enfermidade ou deficiência mental e que não tivessem o necessário discernimento para praticar ato da vida civil e, ainda, àqueles que não podiam exprimir a sua vontade, seja de forma permanente ou transitória. </w:t>
      </w:r>
      <w:r w:rsidR="00DB451F" w:rsidRPr="00637C2B">
        <w:rPr>
          <w:rFonts w:ascii="Times New Roman" w:hAnsi="Times New Roman" w:cs="Times New Roman"/>
          <w:sz w:val="24"/>
          <w:szCs w:val="24"/>
        </w:rPr>
        <w:t xml:space="preserve">O referido rol sofreu alteração com o advento da Lei brasileira de inclusão. </w:t>
      </w:r>
    </w:p>
    <w:p w14:paraId="6F8D2494" w14:textId="7C43981C" w:rsidR="003248BE" w:rsidRPr="00637C2B" w:rsidRDefault="003248BE" w:rsidP="003248BE">
      <w:pPr>
        <w:spacing w:after="0" w:line="360" w:lineRule="auto"/>
        <w:ind w:firstLine="709"/>
        <w:jc w:val="both"/>
        <w:rPr>
          <w:rFonts w:ascii="Times New Roman" w:hAnsi="Times New Roman" w:cs="Times New Roman"/>
          <w:sz w:val="24"/>
          <w:szCs w:val="24"/>
        </w:rPr>
      </w:pPr>
      <w:r w:rsidRPr="00637C2B">
        <w:rPr>
          <w:rFonts w:ascii="Times New Roman" w:hAnsi="Times New Roman" w:cs="Times New Roman"/>
          <w:sz w:val="24"/>
          <w:szCs w:val="24"/>
        </w:rPr>
        <w:t xml:space="preserve">Outro grupo de incapazes que a lei civil traz são os considerados relativamente incapazes, situações em que as pessoas possuem a autorização para praticar alguns atos da vida civil, todavia, precisam ser assistidas para que esses atos tenham o efeito jurídico alcançado. Nesse caso a lei entende que os relativamente incapazes são munidos de certo entendimento para exprimir suas vontades e manifestá-las, desde que esses atos sejam condicionados à assistência regulada pela lei. </w:t>
      </w:r>
    </w:p>
    <w:p w14:paraId="14C12460" w14:textId="77777777" w:rsidR="003248BE" w:rsidRPr="00637C2B" w:rsidRDefault="003248BE" w:rsidP="003248BE">
      <w:pPr>
        <w:spacing w:after="0" w:line="360" w:lineRule="auto"/>
        <w:ind w:firstLine="709"/>
        <w:jc w:val="both"/>
        <w:rPr>
          <w:rFonts w:ascii="Times New Roman" w:hAnsi="Times New Roman" w:cs="Times New Roman"/>
          <w:sz w:val="24"/>
          <w:szCs w:val="24"/>
        </w:rPr>
      </w:pPr>
      <w:r w:rsidRPr="00637C2B">
        <w:rPr>
          <w:rFonts w:ascii="Times New Roman" w:hAnsi="Times New Roman" w:cs="Times New Roman"/>
          <w:sz w:val="24"/>
          <w:szCs w:val="24"/>
        </w:rPr>
        <w:t xml:space="preserve">Da mesma maneira do rol dos absolutamente incapazes, os relativamente incapazes são elencados pelo Código Civil e também houve alteração com o advento do Estatuto da Pessoa com Deficiência.  </w:t>
      </w:r>
    </w:p>
    <w:p w14:paraId="509D2BD9" w14:textId="0881509C" w:rsidR="003248BE" w:rsidRPr="00637C2B" w:rsidRDefault="003248BE" w:rsidP="003248BE">
      <w:pPr>
        <w:spacing w:after="0" w:line="360" w:lineRule="auto"/>
        <w:ind w:firstLine="709"/>
        <w:jc w:val="both"/>
        <w:rPr>
          <w:rFonts w:ascii="Times New Roman" w:hAnsi="Times New Roman" w:cs="Times New Roman"/>
          <w:sz w:val="24"/>
          <w:szCs w:val="24"/>
        </w:rPr>
      </w:pPr>
      <w:r w:rsidRPr="00637C2B">
        <w:rPr>
          <w:rFonts w:ascii="Times New Roman" w:hAnsi="Times New Roman" w:cs="Times New Roman"/>
          <w:sz w:val="24"/>
          <w:szCs w:val="24"/>
        </w:rPr>
        <w:t>Antes da mud</w:t>
      </w:r>
      <w:r w:rsidR="00DB451F" w:rsidRPr="00637C2B">
        <w:rPr>
          <w:rFonts w:ascii="Times New Roman" w:hAnsi="Times New Roman" w:cs="Times New Roman"/>
          <w:sz w:val="24"/>
          <w:szCs w:val="24"/>
        </w:rPr>
        <w:t>ança apresentada pela Lei nº 13.</w:t>
      </w:r>
      <w:r w:rsidRPr="00637C2B">
        <w:rPr>
          <w:rFonts w:ascii="Times New Roman" w:hAnsi="Times New Roman" w:cs="Times New Roman"/>
          <w:sz w:val="24"/>
          <w:szCs w:val="24"/>
        </w:rPr>
        <w:t xml:space="preserve">146/2015, o artigo 4º do </w:t>
      </w:r>
      <w:r w:rsidRPr="00637C2B">
        <w:rPr>
          <w:rFonts w:ascii="Times New Roman" w:hAnsi="Times New Roman" w:cs="Times New Roman"/>
          <w:i/>
          <w:sz w:val="24"/>
          <w:szCs w:val="24"/>
        </w:rPr>
        <w:t xml:space="preserve">códex </w:t>
      </w:r>
      <w:r w:rsidRPr="00637C2B">
        <w:rPr>
          <w:rFonts w:ascii="Times New Roman" w:hAnsi="Times New Roman" w:cs="Times New Roman"/>
          <w:sz w:val="24"/>
          <w:szCs w:val="24"/>
        </w:rPr>
        <w:t>elencava quatro circunstâncias nas quais eram taxadas as pessoas com incapacidade relativa, dentre essas é importante destacar os incisos II e III do referido artigo:</w:t>
      </w:r>
    </w:p>
    <w:p w14:paraId="38A80DC8" w14:textId="77777777" w:rsidR="003248BE" w:rsidRPr="00637C2B" w:rsidRDefault="003248BE" w:rsidP="00DB451F">
      <w:pPr>
        <w:spacing w:after="0" w:line="480" w:lineRule="auto"/>
        <w:jc w:val="both"/>
        <w:rPr>
          <w:rFonts w:ascii="Times New Roman" w:hAnsi="Times New Roman" w:cs="Times New Roman"/>
          <w:sz w:val="24"/>
          <w:szCs w:val="24"/>
        </w:rPr>
      </w:pPr>
    </w:p>
    <w:p w14:paraId="2225855A" w14:textId="77777777" w:rsidR="003248BE" w:rsidRPr="00637C2B" w:rsidRDefault="003248BE" w:rsidP="003248BE">
      <w:pPr>
        <w:spacing w:after="0" w:line="240" w:lineRule="auto"/>
        <w:ind w:left="2268" w:firstLine="6"/>
        <w:jc w:val="both"/>
        <w:rPr>
          <w:rFonts w:ascii="Times New Roman" w:hAnsi="Times New Roman" w:cs="Times New Roman"/>
          <w:sz w:val="20"/>
          <w:szCs w:val="20"/>
        </w:rPr>
      </w:pPr>
      <w:r w:rsidRPr="00637C2B">
        <w:rPr>
          <w:rFonts w:ascii="Times New Roman" w:hAnsi="Times New Roman" w:cs="Times New Roman"/>
          <w:sz w:val="20"/>
          <w:szCs w:val="20"/>
        </w:rPr>
        <w:t xml:space="preserve">Art. 4º. São incapazes, relativamente a certos atos, ou à maneira de os exercer: </w:t>
      </w:r>
    </w:p>
    <w:p w14:paraId="1479A36B" w14:textId="25F48C0B" w:rsidR="003248BE" w:rsidRPr="00637C2B" w:rsidRDefault="00DB451F" w:rsidP="003248BE">
      <w:pPr>
        <w:spacing w:after="0" w:line="240" w:lineRule="auto"/>
        <w:ind w:left="2268" w:firstLine="6"/>
        <w:jc w:val="both"/>
        <w:rPr>
          <w:rFonts w:ascii="Times New Roman" w:hAnsi="Times New Roman" w:cs="Times New Roman"/>
          <w:sz w:val="20"/>
          <w:szCs w:val="20"/>
        </w:rPr>
      </w:pPr>
      <w:r w:rsidRPr="00637C2B">
        <w:rPr>
          <w:rFonts w:ascii="Times New Roman" w:hAnsi="Times New Roman" w:cs="Times New Roman"/>
          <w:sz w:val="20"/>
          <w:szCs w:val="20"/>
        </w:rPr>
        <w:t>[...]</w:t>
      </w:r>
    </w:p>
    <w:p w14:paraId="197EEB8F" w14:textId="77777777" w:rsidR="003248BE" w:rsidRPr="00637C2B" w:rsidRDefault="003248BE" w:rsidP="003248BE">
      <w:pPr>
        <w:spacing w:after="0" w:line="240" w:lineRule="auto"/>
        <w:ind w:left="2268" w:firstLine="6"/>
        <w:jc w:val="both"/>
        <w:rPr>
          <w:rFonts w:ascii="Times New Roman" w:hAnsi="Times New Roman" w:cs="Times New Roman"/>
          <w:sz w:val="20"/>
          <w:szCs w:val="20"/>
        </w:rPr>
      </w:pPr>
      <w:r w:rsidRPr="00637C2B">
        <w:rPr>
          <w:rFonts w:ascii="Times New Roman" w:hAnsi="Times New Roman" w:cs="Times New Roman"/>
          <w:sz w:val="20"/>
          <w:szCs w:val="20"/>
        </w:rPr>
        <w:t xml:space="preserve"> II - os ébrios habituais, os viciados em tóxicos, e os que, por deficiência mental, tenham o discernimento reduzido; </w:t>
      </w:r>
    </w:p>
    <w:p w14:paraId="351F7C74" w14:textId="77777777" w:rsidR="003248BE" w:rsidRPr="00637C2B" w:rsidRDefault="003248BE" w:rsidP="003248BE">
      <w:pPr>
        <w:spacing w:after="0" w:line="240" w:lineRule="auto"/>
        <w:ind w:left="2268" w:firstLine="6"/>
        <w:jc w:val="both"/>
        <w:rPr>
          <w:rFonts w:ascii="Times New Roman" w:hAnsi="Times New Roman" w:cs="Times New Roman"/>
          <w:sz w:val="20"/>
          <w:szCs w:val="20"/>
        </w:rPr>
      </w:pPr>
      <w:r w:rsidRPr="00637C2B">
        <w:rPr>
          <w:rFonts w:ascii="Times New Roman" w:hAnsi="Times New Roman" w:cs="Times New Roman"/>
          <w:sz w:val="20"/>
          <w:szCs w:val="20"/>
        </w:rPr>
        <w:t xml:space="preserve">III - os excepcionais, sem desenvolvimento mental completo; </w:t>
      </w:r>
    </w:p>
    <w:p w14:paraId="13F64E20" w14:textId="5D4DD01A" w:rsidR="003248BE" w:rsidRPr="00637C2B" w:rsidRDefault="00DB451F" w:rsidP="003248BE">
      <w:pPr>
        <w:spacing w:after="0" w:line="240" w:lineRule="auto"/>
        <w:ind w:left="2268" w:firstLine="6"/>
        <w:jc w:val="both"/>
        <w:rPr>
          <w:rFonts w:ascii="Times New Roman" w:hAnsi="Times New Roman" w:cs="Times New Roman"/>
          <w:sz w:val="20"/>
          <w:szCs w:val="20"/>
        </w:rPr>
      </w:pPr>
      <w:r w:rsidRPr="00637C2B">
        <w:rPr>
          <w:rFonts w:ascii="Times New Roman" w:hAnsi="Times New Roman" w:cs="Times New Roman"/>
          <w:sz w:val="20"/>
          <w:szCs w:val="20"/>
        </w:rPr>
        <w:t>[...]</w:t>
      </w:r>
    </w:p>
    <w:p w14:paraId="6B1FEF40" w14:textId="77777777" w:rsidR="003248BE" w:rsidRPr="00637C2B" w:rsidRDefault="003248BE" w:rsidP="003248BE">
      <w:pPr>
        <w:spacing w:after="0" w:line="480" w:lineRule="auto"/>
        <w:ind w:left="2268" w:firstLine="6"/>
        <w:jc w:val="both"/>
        <w:rPr>
          <w:rFonts w:ascii="Times New Roman" w:hAnsi="Times New Roman" w:cs="Times New Roman"/>
          <w:sz w:val="20"/>
          <w:szCs w:val="20"/>
        </w:rPr>
      </w:pPr>
    </w:p>
    <w:p w14:paraId="0B5E8D12" w14:textId="77777777" w:rsidR="00B83737" w:rsidRPr="00637C2B" w:rsidRDefault="003248BE" w:rsidP="003248BE">
      <w:pPr>
        <w:spacing w:after="0" w:line="360" w:lineRule="auto"/>
        <w:ind w:firstLine="708"/>
        <w:jc w:val="both"/>
        <w:rPr>
          <w:rFonts w:ascii="Times New Roman" w:hAnsi="Times New Roman" w:cs="Times New Roman"/>
          <w:sz w:val="24"/>
          <w:szCs w:val="24"/>
        </w:rPr>
      </w:pPr>
      <w:r w:rsidRPr="00637C2B">
        <w:rPr>
          <w:rFonts w:ascii="Times New Roman" w:hAnsi="Times New Roman" w:cs="Times New Roman"/>
          <w:sz w:val="24"/>
          <w:szCs w:val="24"/>
        </w:rPr>
        <w:t>No dispositivo legal citado identificam-se dois incisos que tratam das pessoas com deficiência que podem exprimir suas vontades como relativamente incapazes. Dessa maneira, condiciona a autonomia da vontade à assistência de</w:t>
      </w:r>
      <w:r w:rsidR="00B83737" w:rsidRPr="00637C2B">
        <w:rPr>
          <w:rFonts w:ascii="Times New Roman" w:hAnsi="Times New Roman" w:cs="Times New Roman"/>
          <w:sz w:val="24"/>
          <w:szCs w:val="24"/>
        </w:rPr>
        <w:t xml:space="preserve"> um terceiro. </w:t>
      </w:r>
    </w:p>
    <w:p w14:paraId="3B3C6CC5" w14:textId="71C4A2CD" w:rsidR="00B83737" w:rsidRPr="00637C2B" w:rsidRDefault="00B83737" w:rsidP="00B83737">
      <w:pPr>
        <w:spacing w:after="0" w:line="360" w:lineRule="auto"/>
        <w:ind w:firstLine="709"/>
        <w:jc w:val="both"/>
        <w:rPr>
          <w:rFonts w:ascii="Times New Roman" w:hAnsi="Times New Roman" w:cs="Times New Roman"/>
          <w:sz w:val="24"/>
          <w:szCs w:val="24"/>
        </w:rPr>
      </w:pPr>
      <w:r w:rsidRPr="00637C2B">
        <w:rPr>
          <w:rFonts w:ascii="Times New Roman" w:hAnsi="Times New Roman" w:cs="Times New Roman"/>
          <w:sz w:val="24"/>
          <w:szCs w:val="24"/>
        </w:rPr>
        <w:t>Depreende-se que, após o levante internacional sobre os direitos da pessoa com deficiência e posteriormente a adoção desse viés no ordenamento jurídico brasileiro, a regra geral passa a ser a capacidade plena e não mais a divisão de capacidade que antes presumia como incapaz a pessoa com deficiência.</w:t>
      </w:r>
    </w:p>
    <w:p w14:paraId="488B6C34" w14:textId="1C4527F5" w:rsidR="003248BE" w:rsidRPr="00637C2B" w:rsidRDefault="00B83737" w:rsidP="007D69DD">
      <w:pPr>
        <w:spacing w:after="0" w:line="360" w:lineRule="auto"/>
        <w:ind w:firstLine="708"/>
        <w:jc w:val="both"/>
        <w:rPr>
          <w:rFonts w:ascii="Times New Roman" w:hAnsi="Times New Roman" w:cs="Times New Roman"/>
          <w:sz w:val="24"/>
          <w:szCs w:val="24"/>
        </w:rPr>
      </w:pPr>
      <w:r w:rsidRPr="00637C2B">
        <w:rPr>
          <w:rFonts w:ascii="Times New Roman" w:hAnsi="Times New Roman" w:cs="Times New Roman"/>
          <w:sz w:val="24"/>
          <w:szCs w:val="24"/>
        </w:rPr>
        <w:lastRenderedPageBreak/>
        <w:t>Mais adiante analisar-se-á</w:t>
      </w:r>
      <w:r w:rsidR="003248BE" w:rsidRPr="00637C2B">
        <w:rPr>
          <w:rFonts w:ascii="Times New Roman" w:hAnsi="Times New Roman" w:cs="Times New Roman"/>
          <w:sz w:val="24"/>
          <w:szCs w:val="24"/>
        </w:rPr>
        <w:t xml:space="preserve"> esse contexto frente à mudança trazida pelo Estatuto da Pessoa com Deficiência, que alterou os referidos incisos</w:t>
      </w:r>
      <w:r w:rsidRPr="00637C2B">
        <w:rPr>
          <w:rFonts w:ascii="Times New Roman" w:hAnsi="Times New Roman" w:cs="Times New Roman"/>
          <w:sz w:val="24"/>
          <w:szCs w:val="24"/>
        </w:rPr>
        <w:t xml:space="preserve"> do Código Civil</w:t>
      </w:r>
      <w:r w:rsidR="003248BE" w:rsidRPr="00637C2B">
        <w:rPr>
          <w:rFonts w:ascii="Times New Roman" w:hAnsi="Times New Roman" w:cs="Times New Roman"/>
          <w:sz w:val="24"/>
          <w:szCs w:val="24"/>
        </w:rPr>
        <w:t xml:space="preserve"> para assegurar a proteção ao direito de livre escolha e autonomia das pessoas com deficiência.</w:t>
      </w:r>
    </w:p>
    <w:p w14:paraId="27C2EBBF" w14:textId="76AF1430" w:rsidR="003248BE" w:rsidRPr="00637C2B" w:rsidRDefault="0041249B" w:rsidP="003248BE">
      <w:pPr>
        <w:spacing w:after="0" w:line="360" w:lineRule="auto"/>
        <w:jc w:val="both"/>
        <w:rPr>
          <w:rFonts w:ascii="Times New Roman" w:eastAsia="Times New Roman" w:hAnsi="Times New Roman" w:cs="Times New Roman"/>
          <w:b/>
          <w:bCs/>
          <w:sz w:val="24"/>
          <w:szCs w:val="24"/>
        </w:rPr>
      </w:pPr>
      <w:r w:rsidRPr="00637C2B">
        <w:rPr>
          <w:rFonts w:ascii="Times New Roman" w:eastAsia="Times New Roman" w:hAnsi="Times New Roman" w:cs="Times New Roman"/>
          <w:b/>
          <w:bCs/>
          <w:sz w:val="24"/>
          <w:szCs w:val="24"/>
        </w:rPr>
        <w:t>4</w:t>
      </w:r>
      <w:r w:rsidR="003248BE" w:rsidRPr="00637C2B">
        <w:rPr>
          <w:rFonts w:ascii="Times New Roman" w:eastAsia="Times New Roman" w:hAnsi="Times New Roman" w:cs="Times New Roman"/>
          <w:b/>
          <w:bCs/>
          <w:sz w:val="24"/>
          <w:szCs w:val="24"/>
        </w:rPr>
        <w:t xml:space="preserve"> IMPACTOS DA LEI N° 13.146/2015 NO ORDENAMENTO JURÍDICO PÁTRIO</w:t>
      </w:r>
    </w:p>
    <w:p w14:paraId="7BDAC497" w14:textId="77777777" w:rsidR="003248BE" w:rsidRPr="00637C2B" w:rsidRDefault="003248BE" w:rsidP="003248BE">
      <w:pPr>
        <w:spacing w:after="0" w:line="360" w:lineRule="auto"/>
        <w:jc w:val="both"/>
        <w:rPr>
          <w:rFonts w:ascii="Times New Roman" w:eastAsia="Times New Roman" w:hAnsi="Times New Roman" w:cs="Times New Roman"/>
          <w:sz w:val="24"/>
          <w:szCs w:val="24"/>
        </w:rPr>
      </w:pPr>
    </w:p>
    <w:p w14:paraId="12B4DCA1" w14:textId="77777777" w:rsidR="003248BE" w:rsidRPr="00637C2B" w:rsidRDefault="003248BE" w:rsidP="003248BE">
      <w:pPr>
        <w:spacing w:after="0" w:line="360" w:lineRule="auto"/>
        <w:ind w:firstLine="709"/>
        <w:jc w:val="both"/>
        <w:rPr>
          <w:rFonts w:ascii="Times New Roman" w:eastAsia="Times New Roman" w:hAnsi="Times New Roman" w:cs="Times New Roman"/>
          <w:sz w:val="24"/>
          <w:szCs w:val="24"/>
        </w:rPr>
      </w:pPr>
      <w:r w:rsidRPr="00637C2B">
        <w:rPr>
          <w:rFonts w:ascii="Times New Roman" w:eastAsia="Times New Roman" w:hAnsi="Times New Roman" w:cs="Times New Roman"/>
          <w:sz w:val="24"/>
          <w:szCs w:val="24"/>
        </w:rPr>
        <w:t xml:space="preserve">A Lei n° 13.146/2015, denominada Lei Brasileira de Inclusão, também conhecida como Estatuto da Pessoa com Deficiência, entrou em vigor em janeiro de 2016, após cento e oitenta dias de vacância. Essa legislação, ainda recente, foi a solução que o poder legislativo brasileiro encontrou para a efetivação do compromisso que o país firmou ao ser signatário da Convenção Internacional sobre os Direitos das Pessoas com Deficiência, mesmo quase 10 anos após sua criação. </w:t>
      </w:r>
    </w:p>
    <w:p w14:paraId="3F80C50F" w14:textId="77777777" w:rsidR="003248BE" w:rsidRPr="00637C2B" w:rsidRDefault="003248BE" w:rsidP="003248BE">
      <w:pPr>
        <w:spacing w:after="0" w:line="360" w:lineRule="auto"/>
        <w:ind w:firstLine="709"/>
        <w:jc w:val="both"/>
        <w:rPr>
          <w:rFonts w:ascii="Times New Roman" w:eastAsia="Times New Roman" w:hAnsi="Times New Roman" w:cs="Times New Roman"/>
          <w:sz w:val="24"/>
          <w:szCs w:val="24"/>
        </w:rPr>
      </w:pPr>
      <w:r w:rsidRPr="00637C2B">
        <w:rPr>
          <w:rFonts w:ascii="Times New Roman" w:eastAsia="Times New Roman" w:hAnsi="Times New Roman" w:cs="Times New Roman"/>
          <w:sz w:val="24"/>
          <w:szCs w:val="24"/>
        </w:rPr>
        <w:t>Tal norma trouxe para o ordenamento brasileiro uma significativa mudança, não só no aspecto legal, mas chamou atenção para o comportamento da comunidade frente aos acontecimentos diários, na sua grande maioria de exclusão, vivenciados por pessoas com deficiência, pois a referida norma, desde o seu primeiro artigo, conceitua importantes tópicos, bem como traz diretrizes para alcançar o seu principal objetivo, que é assegurar e promover o exercício dos direitos e das liberdades fundamentais das pessoas com deficiência.</w:t>
      </w:r>
    </w:p>
    <w:p w14:paraId="4A14AF9C" w14:textId="7FA2362E" w:rsidR="003248BE" w:rsidRPr="00637C2B" w:rsidRDefault="003248BE" w:rsidP="003248BE">
      <w:pPr>
        <w:spacing w:after="0" w:line="360" w:lineRule="auto"/>
        <w:ind w:firstLine="709"/>
        <w:jc w:val="both"/>
        <w:rPr>
          <w:rFonts w:ascii="Times New Roman" w:eastAsia="Times New Roman" w:hAnsi="Times New Roman" w:cs="Times New Roman"/>
          <w:sz w:val="24"/>
          <w:szCs w:val="24"/>
        </w:rPr>
      </w:pPr>
      <w:r w:rsidRPr="00637C2B">
        <w:rPr>
          <w:rFonts w:ascii="Times New Roman" w:eastAsia="Times New Roman" w:hAnsi="Times New Roman" w:cs="Times New Roman"/>
          <w:sz w:val="24"/>
          <w:szCs w:val="24"/>
        </w:rPr>
        <w:t xml:space="preserve">Por ser a norma brasileira que mais abrange aspectos da vida das pessoas com deficiência, o Estatuto trouxe elementos fundamentais para ajudar a </w:t>
      </w:r>
      <w:r w:rsidR="003B20DD" w:rsidRPr="00637C2B">
        <w:rPr>
          <w:rFonts w:ascii="Times New Roman" w:eastAsia="Times New Roman" w:hAnsi="Times New Roman" w:cs="Times New Roman"/>
          <w:sz w:val="24"/>
          <w:szCs w:val="24"/>
        </w:rPr>
        <w:t>eliminar</w:t>
      </w:r>
      <w:r w:rsidRPr="00637C2B">
        <w:rPr>
          <w:rFonts w:ascii="Times New Roman" w:eastAsia="Times New Roman" w:hAnsi="Times New Roman" w:cs="Times New Roman"/>
          <w:sz w:val="24"/>
          <w:szCs w:val="24"/>
        </w:rPr>
        <w:t xml:space="preserve"> a discriminação e trazer, de fato, igualdade no exercício de direitos em diversas áreas. </w:t>
      </w:r>
    </w:p>
    <w:p w14:paraId="16A1C160" w14:textId="77777777" w:rsidR="003248BE" w:rsidRPr="00637C2B" w:rsidRDefault="003248BE" w:rsidP="003248BE">
      <w:pPr>
        <w:spacing w:after="0" w:line="360" w:lineRule="auto"/>
        <w:ind w:firstLine="709"/>
        <w:jc w:val="both"/>
        <w:rPr>
          <w:rFonts w:ascii="Times New Roman" w:eastAsia="Times New Roman" w:hAnsi="Times New Roman" w:cs="Times New Roman"/>
          <w:sz w:val="24"/>
          <w:szCs w:val="24"/>
        </w:rPr>
      </w:pPr>
      <w:r w:rsidRPr="00637C2B">
        <w:rPr>
          <w:rFonts w:ascii="Times New Roman" w:eastAsia="Times New Roman" w:hAnsi="Times New Roman" w:cs="Times New Roman"/>
          <w:sz w:val="24"/>
          <w:szCs w:val="24"/>
        </w:rPr>
        <w:t xml:space="preserve">É importante citar que a Lei de Inclusão assegura, ratificando de maneira específica, os direitos fundamentais inerentes à qualquer pessoa. No capítulo sobre Direito à saúde, o Estatuto especifica que os planos de saúde não poderão cobrar valores diferentes para as pessoas com deficiência em razão desta, bem como traz expressa vedação a qualquer tipo de violência, ainda que psicológica, em serviços de saúde de qualquer natureza. </w:t>
      </w:r>
    </w:p>
    <w:p w14:paraId="56844136" w14:textId="77777777" w:rsidR="003248BE" w:rsidRPr="00637C2B" w:rsidRDefault="003248BE" w:rsidP="003248BE">
      <w:pPr>
        <w:spacing w:after="0" w:line="360" w:lineRule="auto"/>
        <w:ind w:firstLine="709"/>
        <w:jc w:val="both"/>
        <w:rPr>
          <w:rFonts w:ascii="Times New Roman" w:eastAsia="Times New Roman" w:hAnsi="Times New Roman" w:cs="Times New Roman"/>
          <w:sz w:val="24"/>
          <w:szCs w:val="24"/>
        </w:rPr>
      </w:pPr>
      <w:r w:rsidRPr="00637C2B">
        <w:rPr>
          <w:rFonts w:ascii="Times New Roman" w:eastAsia="Times New Roman" w:hAnsi="Times New Roman" w:cs="Times New Roman"/>
          <w:sz w:val="24"/>
          <w:szCs w:val="24"/>
        </w:rPr>
        <w:t>O Estado, a família, a comunidade escolar e a sociedade herdam o dever de assegurar uma educação de qualidade e efetiva para todos, portanto, quando o Estatuto inicia sobre o direito fundamental à Educação, ratifica mais um preceito constitucional, demonstra a essencialidade da educação para a erradicação da discriminação e o fortalecimento da inclusão.</w:t>
      </w:r>
    </w:p>
    <w:p w14:paraId="2AC69D72" w14:textId="77777777" w:rsidR="003248BE" w:rsidRPr="00637C2B" w:rsidRDefault="003248BE" w:rsidP="003248BE">
      <w:pPr>
        <w:spacing w:after="0" w:line="360" w:lineRule="auto"/>
        <w:ind w:firstLine="709"/>
        <w:jc w:val="both"/>
        <w:rPr>
          <w:rFonts w:ascii="Times New Roman" w:eastAsia="Times New Roman" w:hAnsi="Times New Roman" w:cs="Times New Roman"/>
          <w:sz w:val="24"/>
          <w:szCs w:val="24"/>
        </w:rPr>
      </w:pPr>
      <w:r w:rsidRPr="00637C2B">
        <w:rPr>
          <w:rFonts w:ascii="Times New Roman" w:eastAsia="Times New Roman" w:hAnsi="Times New Roman" w:cs="Times New Roman"/>
          <w:sz w:val="24"/>
          <w:szCs w:val="24"/>
        </w:rPr>
        <w:t>Sobre Seguridade Social o Estatuto também oferece alternativas para o fim da desigualdade e para o enfrentamento das barreiras enfrentadas por pessoas com deficiência. O artigo 94, inciso I, da Lei 13.146/2015 afirma que:</w:t>
      </w:r>
    </w:p>
    <w:p w14:paraId="2092D650" w14:textId="77777777" w:rsidR="003248BE" w:rsidRPr="00637C2B" w:rsidRDefault="003248BE" w:rsidP="003248BE">
      <w:pPr>
        <w:spacing w:after="0" w:line="480" w:lineRule="auto"/>
        <w:ind w:firstLine="709"/>
        <w:jc w:val="both"/>
        <w:rPr>
          <w:rFonts w:ascii="Times New Roman" w:eastAsia="Times New Roman" w:hAnsi="Times New Roman" w:cs="Times New Roman"/>
          <w:sz w:val="24"/>
          <w:szCs w:val="24"/>
        </w:rPr>
      </w:pPr>
    </w:p>
    <w:p w14:paraId="3C3481DF" w14:textId="77777777" w:rsidR="003248BE" w:rsidRPr="00637C2B" w:rsidRDefault="003248BE" w:rsidP="003248BE">
      <w:pPr>
        <w:pStyle w:val="artigo"/>
        <w:spacing w:before="0" w:beforeAutospacing="0" w:after="0" w:afterAutospacing="0"/>
        <w:ind w:left="2268"/>
        <w:jc w:val="both"/>
        <w:rPr>
          <w:sz w:val="20"/>
          <w:szCs w:val="20"/>
        </w:rPr>
      </w:pPr>
      <w:r w:rsidRPr="00637C2B">
        <w:rPr>
          <w:sz w:val="20"/>
          <w:szCs w:val="20"/>
        </w:rPr>
        <w:lastRenderedPageBreak/>
        <w:t>Art. 94.  Terá direito a auxílio-inclusão, nos termos da lei, a pessoa com deficiência moderada ou grave que:</w:t>
      </w:r>
    </w:p>
    <w:p w14:paraId="45671470" w14:textId="77777777" w:rsidR="003248BE" w:rsidRPr="00637C2B" w:rsidRDefault="003248BE" w:rsidP="003248BE">
      <w:pPr>
        <w:pStyle w:val="artigo"/>
        <w:spacing w:before="0" w:beforeAutospacing="0" w:after="0" w:afterAutospacing="0"/>
        <w:ind w:left="2268"/>
        <w:jc w:val="both"/>
        <w:rPr>
          <w:sz w:val="20"/>
          <w:szCs w:val="20"/>
        </w:rPr>
      </w:pPr>
      <w:r w:rsidRPr="00637C2B">
        <w:rPr>
          <w:sz w:val="20"/>
          <w:szCs w:val="20"/>
        </w:rPr>
        <w:t>I - receba o benefício de prestação continuada previsto no </w:t>
      </w:r>
      <w:hyperlink r:id="rId7" w:anchor="art20." w:history="1">
        <w:r w:rsidRPr="00637C2B">
          <w:rPr>
            <w:rStyle w:val="Hyperlink"/>
            <w:color w:val="auto"/>
            <w:sz w:val="20"/>
            <w:szCs w:val="20"/>
            <w:u w:val="none"/>
          </w:rPr>
          <w:t>art. 20 da Lei n</w:t>
        </w:r>
        <w:r w:rsidRPr="00637C2B">
          <w:rPr>
            <w:rStyle w:val="Hyperlink"/>
            <w:color w:val="auto"/>
            <w:sz w:val="20"/>
            <w:szCs w:val="20"/>
            <w:u w:val="none"/>
            <w:vertAlign w:val="superscript"/>
          </w:rPr>
          <w:t>o</w:t>
        </w:r>
        <w:r w:rsidRPr="00637C2B">
          <w:rPr>
            <w:rStyle w:val="Hyperlink"/>
            <w:color w:val="auto"/>
            <w:sz w:val="20"/>
            <w:szCs w:val="20"/>
            <w:u w:val="none"/>
          </w:rPr>
          <w:t> 8.742, de 7 de dezembro de 1993</w:t>
        </w:r>
      </w:hyperlink>
      <w:r w:rsidRPr="00637C2B">
        <w:rPr>
          <w:sz w:val="20"/>
          <w:szCs w:val="20"/>
        </w:rPr>
        <w:t>, e que passe a exercer atividade remunerada que a enquadre como segurado obrigatório do RGPS;</w:t>
      </w:r>
    </w:p>
    <w:p w14:paraId="1E87F105" w14:textId="27036230" w:rsidR="003248BE" w:rsidRPr="00637C2B" w:rsidRDefault="003B20DD" w:rsidP="003248BE">
      <w:pPr>
        <w:pStyle w:val="artigo"/>
        <w:spacing w:before="0" w:beforeAutospacing="0" w:after="0" w:afterAutospacing="0"/>
        <w:ind w:left="2268"/>
        <w:jc w:val="both"/>
        <w:rPr>
          <w:sz w:val="20"/>
          <w:szCs w:val="20"/>
        </w:rPr>
      </w:pPr>
      <w:r w:rsidRPr="00637C2B">
        <w:rPr>
          <w:sz w:val="20"/>
          <w:szCs w:val="20"/>
        </w:rPr>
        <w:t>[...]</w:t>
      </w:r>
    </w:p>
    <w:p w14:paraId="6036089C" w14:textId="77777777" w:rsidR="003248BE" w:rsidRPr="00637C2B" w:rsidRDefault="003248BE" w:rsidP="003248BE">
      <w:pPr>
        <w:pStyle w:val="artigo"/>
        <w:spacing w:before="0" w:beforeAutospacing="0" w:after="0" w:afterAutospacing="0" w:line="480" w:lineRule="auto"/>
        <w:ind w:left="2268"/>
        <w:jc w:val="both"/>
        <w:rPr>
          <w:sz w:val="20"/>
          <w:szCs w:val="20"/>
        </w:rPr>
      </w:pPr>
    </w:p>
    <w:p w14:paraId="13F52091" w14:textId="77777777" w:rsidR="003248BE" w:rsidRPr="00637C2B" w:rsidRDefault="003248BE" w:rsidP="003248BE">
      <w:pPr>
        <w:pStyle w:val="artigo"/>
        <w:tabs>
          <w:tab w:val="left" w:pos="284"/>
        </w:tabs>
        <w:spacing w:before="0" w:beforeAutospacing="0" w:after="0" w:afterAutospacing="0" w:line="360" w:lineRule="auto"/>
        <w:ind w:firstLine="709"/>
        <w:jc w:val="both"/>
      </w:pPr>
      <w:r w:rsidRPr="00637C2B">
        <w:t>Nesse contexto, a Lei nº 13.146/2015 explora elementos de diversas áreas jurídicas e sociais, não se limitando a tratar da desigualdade genérica, mas em cada capítulo aborda os meios para se chegar ao fim da desigualdade em diversos setores.</w:t>
      </w:r>
    </w:p>
    <w:p w14:paraId="3DEF10A0" w14:textId="77777777" w:rsidR="003248BE" w:rsidRPr="00637C2B" w:rsidRDefault="003248BE" w:rsidP="003248BE">
      <w:pPr>
        <w:pStyle w:val="artigo"/>
        <w:tabs>
          <w:tab w:val="left" w:pos="284"/>
        </w:tabs>
        <w:spacing w:before="0" w:beforeAutospacing="0" w:after="0" w:afterAutospacing="0" w:line="360" w:lineRule="auto"/>
        <w:ind w:firstLine="709"/>
        <w:jc w:val="both"/>
      </w:pPr>
    </w:p>
    <w:p w14:paraId="175D9B93" w14:textId="1919CA56" w:rsidR="003248BE" w:rsidRPr="00637C2B" w:rsidRDefault="0041249B" w:rsidP="003248BE">
      <w:pPr>
        <w:pStyle w:val="artigo"/>
        <w:spacing w:before="0" w:beforeAutospacing="0" w:after="0" w:afterAutospacing="0" w:line="360" w:lineRule="auto"/>
        <w:jc w:val="both"/>
        <w:rPr>
          <w:b/>
        </w:rPr>
      </w:pPr>
      <w:r w:rsidRPr="00637C2B">
        <w:rPr>
          <w:b/>
        </w:rPr>
        <w:t>4</w:t>
      </w:r>
      <w:r w:rsidR="003248BE" w:rsidRPr="00637C2B">
        <w:rPr>
          <w:b/>
        </w:rPr>
        <w:t>.1</w:t>
      </w:r>
      <w:r w:rsidR="003248BE" w:rsidRPr="00637C2B">
        <w:t xml:space="preserve"> </w:t>
      </w:r>
      <w:r w:rsidR="003248BE" w:rsidRPr="00637C2B">
        <w:rPr>
          <w:b/>
        </w:rPr>
        <w:t>Reflexos da Lei Brasileira de Inclusão no sistema de incapacidade civil</w:t>
      </w:r>
    </w:p>
    <w:p w14:paraId="7D261AE2" w14:textId="77777777" w:rsidR="003248BE" w:rsidRPr="00637C2B" w:rsidRDefault="003248BE" w:rsidP="003248BE">
      <w:pPr>
        <w:pStyle w:val="artigo"/>
        <w:spacing w:before="0" w:beforeAutospacing="0" w:after="0" w:afterAutospacing="0" w:line="360" w:lineRule="auto"/>
        <w:jc w:val="both"/>
        <w:rPr>
          <w:b/>
        </w:rPr>
      </w:pPr>
    </w:p>
    <w:p w14:paraId="39E2510E" w14:textId="16BABB18" w:rsidR="003248BE" w:rsidRPr="00637C2B" w:rsidRDefault="003248BE" w:rsidP="003248BE">
      <w:pPr>
        <w:pStyle w:val="artigo"/>
        <w:spacing w:before="0" w:beforeAutospacing="0" w:after="0" w:afterAutospacing="0" w:line="360" w:lineRule="auto"/>
        <w:ind w:firstLine="708"/>
        <w:jc w:val="both"/>
      </w:pPr>
      <w:r w:rsidRPr="00637C2B">
        <w:t>O Estatuto da Pessoa com Deficiência provocou significativas mudanças na teoria das incapacidades civis no ordenamento jurídico br</w:t>
      </w:r>
      <w:r w:rsidR="00D8797A" w:rsidRPr="00637C2B">
        <w:t xml:space="preserve">asileiro. Essa transformação </w:t>
      </w:r>
      <w:r w:rsidRPr="00637C2B">
        <w:t>trata</w:t>
      </w:r>
      <w:r w:rsidR="00D8797A" w:rsidRPr="00637C2B">
        <w:t>-se</w:t>
      </w:r>
      <w:r w:rsidRPr="00637C2B">
        <w:t xml:space="preserve"> de uma importante redução no rol das pessoas com deficiência consideradas incapazes. Não for</w:t>
      </w:r>
      <w:r w:rsidR="00D8797A" w:rsidRPr="00637C2B">
        <w:t>am extintas as incapacidades do</w:t>
      </w:r>
      <w:r w:rsidRPr="00637C2B">
        <w:t xml:space="preserve"> Código Civil, entretanto, a Lei nº 13.146/2015 tentou adequar o sistema de incapacidades aos princípios constitucionais da igualdade e dignidade da pessoa humana e efetivar o que a Convenção Internacional sobre os Direitos das Pessoas com Deficiência propõe, ou seja, um tratamento mais humanizado, e não condicionar a capacidade civil a análise médica como ponto principal. </w:t>
      </w:r>
    </w:p>
    <w:p w14:paraId="1CC432E5" w14:textId="241A9016" w:rsidR="003248BE" w:rsidRPr="00637C2B" w:rsidRDefault="003248BE" w:rsidP="007D69DD">
      <w:pPr>
        <w:pStyle w:val="artigo"/>
        <w:spacing w:before="0" w:beforeAutospacing="0" w:after="0" w:afterAutospacing="0" w:line="360" w:lineRule="auto"/>
        <w:ind w:firstLine="708"/>
        <w:jc w:val="both"/>
      </w:pPr>
      <w:r w:rsidRPr="00637C2B">
        <w:t>A principal inovação que a Lei Brasileira de Inclusão trouxe no universo da capacidade civil foi que deve-se entender que a deficiência que determinada pessoa tem não interfere na plena capacidade civil de imediato. Seguindo o que determina a Convenção, não era razoável manter um sistema de incapacidades no qual a principal preocupação era a proteção do patrimônio do incapaz, devendo-se mudar o foco, ou seja, faz-se necessário pensar na proteção da pessoa em si e retirar a ideia de que deficiência está ligada à incapacidade civil de plano. Assim, elucida o Estatuto da Pessoa com Deficiência:</w:t>
      </w:r>
    </w:p>
    <w:p w14:paraId="2DE1490B" w14:textId="77777777" w:rsidR="003248BE" w:rsidRPr="00637C2B" w:rsidRDefault="003248BE" w:rsidP="003248BE">
      <w:pPr>
        <w:pStyle w:val="artigo"/>
        <w:spacing w:before="0" w:beforeAutospacing="0" w:after="0" w:afterAutospacing="0" w:line="480" w:lineRule="auto"/>
        <w:ind w:firstLine="709"/>
        <w:jc w:val="both"/>
      </w:pPr>
    </w:p>
    <w:p w14:paraId="36BBFA45" w14:textId="18ED510F" w:rsidR="003248BE" w:rsidRPr="00637C2B" w:rsidRDefault="003248BE" w:rsidP="003248BE">
      <w:pPr>
        <w:spacing w:after="0" w:line="240" w:lineRule="auto"/>
        <w:ind w:left="2268"/>
        <w:jc w:val="both"/>
        <w:rPr>
          <w:rFonts w:ascii="Times New Roman" w:eastAsia="Times New Roman" w:hAnsi="Times New Roman" w:cs="Times New Roman"/>
          <w:sz w:val="20"/>
          <w:szCs w:val="20"/>
          <w:lang w:eastAsia="pt-BR"/>
        </w:rPr>
      </w:pPr>
      <w:r w:rsidRPr="00637C2B">
        <w:rPr>
          <w:rFonts w:ascii="Times New Roman" w:eastAsia="Times New Roman" w:hAnsi="Times New Roman" w:cs="Times New Roman"/>
          <w:sz w:val="20"/>
          <w:szCs w:val="20"/>
          <w:lang w:eastAsia="pt-BR"/>
        </w:rPr>
        <w:t>Art. 6</w:t>
      </w:r>
      <w:r w:rsidRPr="00637C2B">
        <w:rPr>
          <w:rFonts w:ascii="Times New Roman" w:eastAsia="Times New Roman" w:hAnsi="Times New Roman" w:cs="Times New Roman"/>
          <w:sz w:val="20"/>
          <w:szCs w:val="20"/>
          <w:u w:val="single"/>
          <w:vertAlign w:val="superscript"/>
          <w:lang w:eastAsia="pt-BR"/>
        </w:rPr>
        <w:t>o</w:t>
      </w:r>
      <w:r w:rsidR="00D8797A" w:rsidRPr="00637C2B">
        <w:rPr>
          <w:rFonts w:ascii="Times New Roman" w:eastAsia="Times New Roman" w:hAnsi="Times New Roman" w:cs="Times New Roman"/>
          <w:sz w:val="20"/>
          <w:szCs w:val="20"/>
          <w:lang w:eastAsia="pt-BR"/>
        </w:rPr>
        <w:t xml:space="preserve"> </w:t>
      </w:r>
      <w:r w:rsidRPr="00637C2B">
        <w:rPr>
          <w:rFonts w:ascii="Times New Roman" w:eastAsia="Times New Roman" w:hAnsi="Times New Roman" w:cs="Times New Roman"/>
          <w:sz w:val="20"/>
          <w:szCs w:val="20"/>
          <w:lang w:eastAsia="pt-BR"/>
        </w:rPr>
        <w:t> A deficiência não afeta a plena capacidade civil da pessoa, inclusive para:</w:t>
      </w:r>
    </w:p>
    <w:p w14:paraId="647D09A6" w14:textId="77777777" w:rsidR="003248BE" w:rsidRPr="00637C2B" w:rsidRDefault="003248BE" w:rsidP="003248BE">
      <w:pPr>
        <w:spacing w:after="0" w:line="240" w:lineRule="auto"/>
        <w:ind w:left="2268"/>
        <w:jc w:val="both"/>
        <w:rPr>
          <w:rFonts w:ascii="Times New Roman" w:eastAsia="Times New Roman" w:hAnsi="Times New Roman" w:cs="Times New Roman"/>
          <w:sz w:val="20"/>
          <w:szCs w:val="20"/>
          <w:lang w:eastAsia="pt-BR"/>
        </w:rPr>
      </w:pPr>
      <w:r w:rsidRPr="00637C2B">
        <w:rPr>
          <w:rFonts w:ascii="Times New Roman" w:eastAsia="Times New Roman" w:hAnsi="Times New Roman" w:cs="Times New Roman"/>
          <w:sz w:val="20"/>
          <w:szCs w:val="20"/>
          <w:lang w:eastAsia="pt-BR"/>
        </w:rPr>
        <w:t>I - casar-se e constituir união estável;</w:t>
      </w:r>
    </w:p>
    <w:p w14:paraId="2BE80451" w14:textId="77777777" w:rsidR="003248BE" w:rsidRPr="00637C2B" w:rsidRDefault="003248BE" w:rsidP="003248BE">
      <w:pPr>
        <w:spacing w:after="0" w:line="240" w:lineRule="auto"/>
        <w:ind w:left="2268"/>
        <w:jc w:val="both"/>
        <w:rPr>
          <w:rFonts w:ascii="Times New Roman" w:eastAsia="Times New Roman" w:hAnsi="Times New Roman" w:cs="Times New Roman"/>
          <w:sz w:val="20"/>
          <w:szCs w:val="20"/>
          <w:lang w:eastAsia="pt-BR"/>
        </w:rPr>
      </w:pPr>
      <w:r w:rsidRPr="00637C2B">
        <w:rPr>
          <w:rFonts w:ascii="Times New Roman" w:eastAsia="Times New Roman" w:hAnsi="Times New Roman" w:cs="Times New Roman"/>
          <w:sz w:val="20"/>
          <w:szCs w:val="20"/>
          <w:lang w:eastAsia="pt-BR"/>
        </w:rPr>
        <w:t>II - exercer direitos sexuais e reprodutivos;</w:t>
      </w:r>
    </w:p>
    <w:p w14:paraId="7EFA5730" w14:textId="77777777" w:rsidR="003248BE" w:rsidRPr="00637C2B" w:rsidRDefault="003248BE" w:rsidP="003248BE">
      <w:pPr>
        <w:spacing w:after="0" w:line="240" w:lineRule="auto"/>
        <w:ind w:left="2268"/>
        <w:jc w:val="both"/>
        <w:rPr>
          <w:rFonts w:ascii="Times New Roman" w:eastAsia="Times New Roman" w:hAnsi="Times New Roman" w:cs="Times New Roman"/>
          <w:sz w:val="20"/>
          <w:szCs w:val="20"/>
          <w:lang w:eastAsia="pt-BR"/>
        </w:rPr>
      </w:pPr>
      <w:r w:rsidRPr="00637C2B">
        <w:rPr>
          <w:rFonts w:ascii="Times New Roman" w:eastAsia="Times New Roman" w:hAnsi="Times New Roman" w:cs="Times New Roman"/>
          <w:sz w:val="20"/>
          <w:szCs w:val="20"/>
          <w:lang w:eastAsia="pt-BR"/>
        </w:rPr>
        <w:t>III - exercer o direito de decidir sobre o número de filhos e de ter acesso a informações adequadas sobre reprodução e planejamento familiar;</w:t>
      </w:r>
    </w:p>
    <w:p w14:paraId="64EFBC61" w14:textId="77777777" w:rsidR="003248BE" w:rsidRPr="00637C2B" w:rsidRDefault="003248BE" w:rsidP="003248BE">
      <w:pPr>
        <w:spacing w:after="0" w:line="240" w:lineRule="auto"/>
        <w:ind w:left="2268"/>
        <w:jc w:val="both"/>
        <w:rPr>
          <w:rFonts w:ascii="Times New Roman" w:eastAsia="Times New Roman" w:hAnsi="Times New Roman" w:cs="Times New Roman"/>
          <w:sz w:val="20"/>
          <w:szCs w:val="20"/>
          <w:lang w:eastAsia="pt-BR"/>
        </w:rPr>
      </w:pPr>
      <w:r w:rsidRPr="00637C2B">
        <w:rPr>
          <w:rFonts w:ascii="Times New Roman" w:eastAsia="Times New Roman" w:hAnsi="Times New Roman" w:cs="Times New Roman"/>
          <w:sz w:val="20"/>
          <w:szCs w:val="20"/>
          <w:lang w:eastAsia="pt-BR"/>
        </w:rPr>
        <w:t>IV - conservar sua fertilidade, sendo vedada a esterilização compulsória;</w:t>
      </w:r>
    </w:p>
    <w:p w14:paraId="5C1ABD76" w14:textId="77777777" w:rsidR="003248BE" w:rsidRPr="00637C2B" w:rsidRDefault="003248BE" w:rsidP="003248BE">
      <w:pPr>
        <w:spacing w:after="0" w:line="240" w:lineRule="auto"/>
        <w:ind w:left="2268"/>
        <w:jc w:val="both"/>
        <w:rPr>
          <w:rFonts w:ascii="Times New Roman" w:eastAsia="Times New Roman" w:hAnsi="Times New Roman" w:cs="Times New Roman"/>
          <w:sz w:val="20"/>
          <w:szCs w:val="20"/>
          <w:lang w:eastAsia="pt-BR"/>
        </w:rPr>
      </w:pPr>
      <w:r w:rsidRPr="00637C2B">
        <w:rPr>
          <w:rFonts w:ascii="Times New Roman" w:eastAsia="Times New Roman" w:hAnsi="Times New Roman" w:cs="Times New Roman"/>
          <w:sz w:val="20"/>
          <w:szCs w:val="20"/>
          <w:lang w:eastAsia="pt-BR"/>
        </w:rPr>
        <w:t>V - exercer o direito à família e à convivência familiar e comunitária; e</w:t>
      </w:r>
    </w:p>
    <w:p w14:paraId="08E34B1C" w14:textId="77777777" w:rsidR="003248BE" w:rsidRPr="00637C2B" w:rsidRDefault="003248BE" w:rsidP="003248BE">
      <w:pPr>
        <w:spacing w:after="0" w:line="240" w:lineRule="auto"/>
        <w:ind w:left="2268"/>
        <w:jc w:val="both"/>
        <w:rPr>
          <w:rFonts w:ascii="Times New Roman" w:eastAsia="Times New Roman" w:hAnsi="Times New Roman" w:cs="Times New Roman"/>
          <w:sz w:val="20"/>
          <w:szCs w:val="20"/>
          <w:lang w:eastAsia="pt-BR"/>
        </w:rPr>
      </w:pPr>
      <w:r w:rsidRPr="00637C2B">
        <w:rPr>
          <w:rFonts w:ascii="Times New Roman" w:eastAsia="Times New Roman" w:hAnsi="Times New Roman" w:cs="Times New Roman"/>
          <w:sz w:val="20"/>
          <w:szCs w:val="20"/>
          <w:lang w:eastAsia="pt-BR"/>
        </w:rPr>
        <w:t>VI - exercer o direito à guarda, à tutela, à curatela e à adoção, como adotante ou adotando, em igualdade de oportunidades com as demais pessoas.</w:t>
      </w:r>
    </w:p>
    <w:p w14:paraId="12C53296" w14:textId="77777777" w:rsidR="003248BE" w:rsidRPr="00637C2B" w:rsidRDefault="003248BE" w:rsidP="003248BE">
      <w:pPr>
        <w:spacing w:after="0" w:line="480" w:lineRule="auto"/>
        <w:ind w:left="2268"/>
        <w:jc w:val="both"/>
        <w:rPr>
          <w:rFonts w:ascii="Times New Roman" w:eastAsia="Times New Roman" w:hAnsi="Times New Roman" w:cs="Times New Roman"/>
          <w:sz w:val="24"/>
          <w:szCs w:val="24"/>
          <w:lang w:eastAsia="pt-BR"/>
        </w:rPr>
      </w:pPr>
    </w:p>
    <w:p w14:paraId="32326DEC" w14:textId="77777777" w:rsidR="003248BE" w:rsidRPr="00637C2B" w:rsidRDefault="003248BE" w:rsidP="003248BE">
      <w:pPr>
        <w:spacing w:after="0" w:line="360" w:lineRule="auto"/>
        <w:ind w:firstLine="709"/>
        <w:jc w:val="both"/>
        <w:rPr>
          <w:rFonts w:ascii="Times New Roman" w:eastAsia="Times New Roman" w:hAnsi="Times New Roman" w:cs="Times New Roman"/>
          <w:sz w:val="24"/>
          <w:szCs w:val="24"/>
          <w:lang w:eastAsia="pt-BR"/>
        </w:rPr>
      </w:pPr>
      <w:r w:rsidRPr="00637C2B">
        <w:rPr>
          <w:rFonts w:ascii="Times New Roman" w:eastAsia="Times New Roman" w:hAnsi="Times New Roman" w:cs="Times New Roman"/>
          <w:sz w:val="24"/>
          <w:szCs w:val="24"/>
          <w:lang w:eastAsia="pt-BR"/>
        </w:rPr>
        <w:lastRenderedPageBreak/>
        <w:t xml:space="preserve">Nesse sentido, o ordenamento jurídico brasileiro começou a se moldar ao que determina as convenções internacionais sobre direitos humanos e direitos da pessoa com deficiência, ratificando princípios constitucionais, tendo em vista que o Estatuto da Pessoa com Deficiência elenca no rol do artigo 6º atos da vida civil que a deficiência não impede que sejam praticados, ratificando, assim, que a regra é a capacidade para pessoas sem deficiência e para aqueles que possuem algum tipo de limitação. </w:t>
      </w:r>
    </w:p>
    <w:p w14:paraId="0DA27EDC" w14:textId="3137CB4D" w:rsidR="003248BE" w:rsidRPr="00637C2B" w:rsidRDefault="003248BE" w:rsidP="00F10B9F">
      <w:pPr>
        <w:spacing w:after="0" w:line="360" w:lineRule="auto"/>
        <w:ind w:firstLine="709"/>
        <w:jc w:val="both"/>
        <w:rPr>
          <w:rFonts w:ascii="Times New Roman" w:hAnsi="Times New Roman" w:cs="Times New Roman"/>
          <w:sz w:val="24"/>
          <w:szCs w:val="24"/>
        </w:rPr>
      </w:pPr>
      <w:r w:rsidRPr="00637C2B">
        <w:rPr>
          <w:rFonts w:ascii="Times New Roman" w:eastAsia="Times New Roman" w:hAnsi="Times New Roman" w:cs="Times New Roman"/>
          <w:sz w:val="24"/>
          <w:szCs w:val="24"/>
          <w:lang w:eastAsia="pt-BR"/>
        </w:rPr>
        <w:t>A Lei Brasileira de Inclusão</w:t>
      </w:r>
      <w:r w:rsidR="003A19B2" w:rsidRPr="00637C2B">
        <w:rPr>
          <w:rFonts w:ascii="Times New Roman" w:hAnsi="Times New Roman" w:cs="Times New Roman"/>
          <w:sz w:val="24"/>
          <w:szCs w:val="24"/>
        </w:rPr>
        <w:t xml:space="preserve"> promoveu </w:t>
      </w:r>
      <w:r w:rsidR="001446C8" w:rsidRPr="00637C2B">
        <w:rPr>
          <w:rFonts w:ascii="Times New Roman" w:hAnsi="Times New Roman" w:cs="Times New Roman"/>
          <w:sz w:val="24"/>
          <w:szCs w:val="24"/>
        </w:rPr>
        <w:t xml:space="preserve">a </w:t>
      </w:r>
      <w:r w:rsidR="003A19B2" w:rsidRPr="00637C2B">
        <w:rPr>
          <w:rFonts w:ascii="Times New Roman" w:hAnsi="Times New Roman" w:cs="Times New Roman"/>
          <w:sz w:val="24"/>
          <w:szCs w:val="24"/>
        </w:rPr>
        <w:t>revogação e alteração</w:t>
      </w:r>
      <w:r w:rsidRPr="00637C2B">
        <w:rPr>
          <w:rFonts w:ascii="Times New Roman" w:hAnsi="Times New Roman" w:cs="Times New Roman"/>
          <w:sz w:val="24"/>
          <w:szCs w:val="24"/>
        </w:rPr>
        <w:t xml:space="preserve"> de alguns artigos do Código Civil. Tais modificações sobre o sistema de incapacidades foram implementadas através do que dispõe os artigos 114 a 116. Assim</w:t>
      </w:r>
      <w:r w:rsidR="001446C8" w:rsidRPr="00637C2B">
        <w:rPr>
          <w:rFonts w:ascii="Times New Roman" w:hAnsi="Times New Roman" w:cs="Times New Roman"/>
          <w:sz w:val="24"/>
          <w:szCs w:val="24"/>
        </w:rPr>
        <w:t>,</w:t>
      </w:r>
      <w:r w:rsidRPr="00637C2B">
        <w:rPr>
          <w:rFonts w:ascii="Times New Roman" w:hAnsi="Times New Roman" w:cs="Times New Roman"/>
          <w:sz w:val="24"/>
          <w:szCs w:val="24"/>
        </w:rPr>
        <w:t xml:space="preserve"> afirma S</w:t>
      </w:r>
      <w:r w:rsidR="001446C8" w:rsidRPr="00637C2B">
        <w:rPr>
          <w:rFonts w:ascii="Times New Roman" w:hAnsi="Times New Roman" w:cs="Times New Roman"/>
          <w:sz w:val="24"/>
          <w:szCs w:val="24"/>
        </w:rPr>
        <w:t>tolze</w:t>
      </w:r>
      <w:r w:rsidRPr="00637C2B">
        <w:rPr>
          <w:rFonts w:ascii="Times New Roman" w:hAnsi="Times New Roman" w:cs="Times New Roman"/>
          <w:sz w:val="24"/>
          <w:szCs w:val="24"/>
        </w:rPr>
        <w:t xml:space="preserve"> (2015, p. 2):</w:t>
      </w:r>
    </w:p>
    <w:p w14:paraId="447F091D" w14:textId="77777777" w:rsidR="00F10B9F" w:rsidRPr="00637C2B" w:rsidRDefault="00F10B9F" w:rsidP="00F10B9F">
      <w:pPr>
        <w:spacing w:after="0" w:line="360" w:lineRule="auto"/>
        <w:ind w:firstLine="709"/>
        <w:jc w:val="both"/>
        <w:rPr>
          <w:rFonts w:ascii="Times New Roman" w:hAnsi="Times New Roman" w:cs="Times New Roman"/>
          <w:sz w:val="24"/>
          <w:szCs w:val="24"/>
        </w:rPr>
      </w:pPr>
    </w:p>
    <w:p w14:paraId="2DE96749" w14:textId="588D6398" w:rsidR="003248BE" w:rsidRPr="00637C2B" w:rsidRDefault="003248BE" w:rsidP="003248BE">
      <w:pPr>
        <w:spacing w:after="0" w:line="240" w:lineRule="auto"/>
        <w:ind w:left="2268"/>
        <w:jc w:val="both"/>
        <w:rPr>
          <w:rFonts w:ascii="Times New Roman" w:hAnsi="Times New Roman" w:cs="Times New Roman"/>
          <w:sz w:val="20"/>
          <w:szCs w:val="20"/>
        </w:rPr>
      </w:pPr>
      <w:r w:rsidRPr="00637C2B">
        <w:rPr>
          <w:rFonts w:ascii="Times New Roman" w:hAnsi="Times New Roman" w:cs="Times New Roman"/>
          <w:sz w:val="20"/>
          <w:szCs w:val="20"/>
        </w:rPr>
        <w:t>Em verdade, o que o Estatuto pretendeu foi, homenageando o princípio da dignidade da pessoa humana, fazer com que a pessoa com deficiência deixasse de ser rotulada como incapaz, para ser considerada – em uma perspectiva constitucional isonômica.</w:t>
      </w:r>
    </w:p>
    <w:p w14:paraId="433291B0" w14:textId="77777777" w:rsidR="00F10B9F" w:rsidRPr="00637C2B" w:rsidRDefault="00F10B9F" w:rsidP="00F10B9F">
      <w:pPr>
        <w:spacing w:after="0" w:line="360" w:lineRule="auto"/>
        <w:ind w:left="2268"/>
        <w:jc w:val="both"/>
        <w:rPr>
          <w:rFonts w:ascii="Times New Roman" w:hAnsi="Times New Roman" w:cs="Times New Roman"/>
          <w:sz w:val="20"/>
          <w:szCs w:val="20"/>
        </w:rPr>
      </w:pPr>
    </w:p>
    <w:p w14:paraId="0EBF3544" w14:textId="77777777" w:rsidR="00F10B9F" w:rsidRPr="00637C2B" w:rsidRDefault="00F10B9F" w:rsidP="003248BE">
      <w:pPr>
        <w:spacing w:after="0" w:line="240" w:lineRule="auto"/>
        <w:ind w:left="2268"/>
        <w:jc w:val="both"/>
        <w:rPr>
          <w:rFonts w:ascii="Times New Roman" w:hAnsi="Times New Roman" w:cs="Times New Roman"/>
          <w:sz w:val="20"/>
          <w:szCs w:val="20"/>
        </w:rPr>
      </w:pPr>
    </w:p>
    <w:p w14:paraId="1E27D75F" w14:textId="77777777" w:rsidR="003248BE" w:rsidRPr="00637C2B" w:rsidRDefault="003248BE" w:rsidP="003248BE">
      <w:pPr>
        <w:spacing w:after="0" w:line="360" w:lineRule="auto"/>
        <w:ind w:firstLine="709"/>
        <w:jc w:val="both"/>
        <w:rPr>
          <w:rFonts w:ascii="Times New Roman" w:eastAsia="Times New Roman" w:hAnsi="Times New Roman" w:cs="Times New Roman"/>
          <w:sz w:val="24"/>
          <w:szCs w:val="24"/>
          <w:lang w:eastAsia="pt-BR"/>
        </w:rPr>
      </w:pPr>
      <w:r w:rsidRPr="00637C2B">
        <w:rPr>
          <w:rFonts w:ascii="Times New Roman" w:hAnsi="Times New Roman" w:cs="Times New Roman"/>
          <w:sz w:val="24"/>
          <w:szCs w:val="24"/>
        </w:rPr>
        <w:t>A partir da vigência da Lei nº 13.146/2015 as pessoas com deficiência psíquica e/ou física saíram do rol de incapacidade, seja absoluta ou relativa, ressaltando que não se presume incapacidade quando existir uma deficiência, mas que se presume a igualdade e inclusão destes.</w:t>
      </w:r>
    </w:p>
    <w:p w14:paraId="797E19E5" w14:textId="77777777" w:rsidR="003248BE" w:rsidRPr="00637C2B" w:rsidRDefault="003248BE" w:rsidP="003248BE">
      <w:pPr>
        <w:spacing w:after="0" w:line="360" w:lineRule="auto"/>
        <w:ind w:firstLine="709"/>
        <w:jc w:val="both"/>
        <w:rPr>
          <w:rFonts w:ascii="Times New Roman" w:hAnsi="Times New Roman" w:cs="Times New Roman"/>
          <w:sz w:val="24"/>
          <w:szCs w:val="24"/>
        </w:rPr>
      </w:pPr>
      <w:r w:rsidRPr="00637C2B">
        <w:rPr>
          <w:rFonts w:ascii="Times New Roman" w:hAnsi="Times New Roman" w:cs="Times New Roman"/>
          <w:sz w:val="24"/>
          <w:szCs w:val="24"/>
        </w:rPr>
        <w:t xml:space="preserve">De acordo com o artigo 114 do Estatuto da Pessoa com Deficiência ficam revogados os incisos I, II e III do artigo 3º do Código Civil pátrio, alterando a redação do </w:t>
      </w:r>
      <w:r w:rsidRPr="00637C2B">
        <w:rPr>
          <w:rFonts w:ascii="Times New Roman" w:hAnsi="Times New Roman" w:cs="Times New Roman"/>
          <w:i/>
          <w:sz w:val="24"/>
          <w:szCs w:val="24"/>
        </w:rPr>
        <w:t>caput</w:t>
      </w:r>
      <w:r w:rsidRPr="00637C2B">
        <w:rPr>
          <w:rFonts w:ascii="Times New Roman" w:hAnsi="Times New Roman" w:cs="Times New Roman"/>
          <w:sz w:val="24"/>
          <w:szCs w:val="24"/>
        </w:rPr>
        <w:t xml:space="preserve"> desse artigo. </w:t>
      </w:r>
    </w:p>
    <w:p w14:paraId="75B463D8" w14:textId="77777777" w:rsidR="003248BE" w:rsidRPr="00637C2B" w:rsidRDefault="003248BE" w:rsidP="003248BE">
      <w:pPr>
        <w:spacing w:after="0" w:line="360" w:lineRule="auto"/>
        <w:ind w:firstLine="709"/>
        <w:jc w:val="both"/>
        <w:rPr>
          <w:rFonts w:ascii="Times New Roman" w:hAnsi="Times New Roman" w:cs="Times New Roman"/>
          <w:sz w:val="24"/>
          <w:szCs w:val="24"/>
        </w:rPr>
      </w:pPr>
      <w:r w:rsidRPr="00637C2B">
        <w:rPr>
          <w:rFonts w:ascii="Times New Roman" w:hAnsi="Times New Roman" w:cs="Times New Roman"/>
          <w:sz w:val="24"/>
          <w:szCs w:val="24"/>
        </w:rPr>
        <w:t xml:space="preserve">Sendo assim, o artigo 3° do Código Civil tinha a seguinte redação: </w:t>
      </w:r>
    </w:p>
    <w:p w14:paraId="246746D6" w14:textId="77777777" w:rsidR="003248BE" w:rsidRPr="00637C2B" w:rsidRDefault="003248BE" w:rsidP="003248BE">
      <w:pPr>
        <w:spacing w:after="0" w:line="360" w:lineRule="auto"/>
        <w:ind w:firstLine="709"/>
        <w:jc w:val="both"/>
        <w:rPr>
          <w:rFonts w:ascii="Times New Roman" w:hAnsi="Times New Roman" w:cs="Times New Roman"/>
          <w:sz w:val="24"/>
          <w:szCs w:val="24"/>
        </w:rPr>
      </w:pPr>
    </w:p>
    <w:p w14:paraId="291552D7" w14:textId="74355556" w:rsidR="003248BE" w:rsidRPr="00637C2B" w:rsidRDefault="005C5E75" w:rsidP="003248BE">
      <w:pPr>
        <w:spacing w:after="0" w:line="240" w:lineRule="auto"/>
        <w:ind w:left="2268"/>
        <w:jc w:val="both"/>
        <w:rPr>
          <w:rFonts w:ascii="Times New Roman" w:hAnsi="Times New Roman" w:cs="Times New Roman"/>
          <w:sz w:val="20"/>
          <w:szCs w:val="20"/>
        </w:rPr>
      </w:pPr>
      <w:r w:rsidRPr="00637C2B">
        <w:rPr>
          <w:rFonts w:ascii="Times New Roman" w:hAnsi="Times New Roman" w:cs="Times New Roman"/>
          <w:sz w:val="20"/>
          <w:szCs w:val="20"/>
        </w:rPr>
        <w:t>Art. 3°</w:t>
      </w:r>
      <w:r w:rsidR="003248BE" w:rsidRPr="00637C2B">
        <w:rPr>
          <w:rFonts w:ascii="Times New Roman" w:hAnsi="Times New Roman" w:cs="Times New Roman"/>
          <w:sz w:val="20"/>
          <w:szCs w:val="20"/>
        </w:rPr>
        <w:t xml:space="preserve"> São absolutamente incapazes de exercer pessoalmente os atos da vida civil: </w:t>
      </w:r>
    </w:p>
    <w:p w14:paraId="3217C671" w14:textId="77777777" w:rsidR="003248BE" w:rsidRPr="00637C2B" w:rsidRDefault="003248BE" w:rsidP="003248BE">
      <w:pPr>
        <w:spacing w:after="0" w:line="240" w:lineRule="auto"/>
        <w:ind w:left="2268"/>
        <w:jc w:val="both"/>
        <w:rPr>
          <w:rFonts w:ascii="Times New Roman" w:hAnsi="Times New Roman" w:cs="Times New Roman"/>
          <w:sz w:val="20"/>
          <w:szCs w:val="20"/>
        </w:rPr>
      </w:pPr>
      <w:r w:rsidRPr="00637C2B">
        <w:rPr>
          <w:rFonts w:ascii="Times New Roman" w:hAnsi="Times New Roman" w:cs="Times New Roman"/>
          <w:sz w:val="20"/>
          <w:szCs w:val="20"/>
        </w:rPr>
        <w:t xml:space="preserve">I – os menores de 16 (dezesseis) anos; </w:t>
      </w:r>
    </w:p>
    <w:p w14:paraId="5524A9B4" w14:textId="77777777" w:rsidR="003248BE" w:rsidRPr="00637C2B" w:rsidRDefault="003248BE" w:rsidP="003248BE">
      <w:pPr>
        <w:spacing w:after="0" w:line="240" w:lineRule="auto"/>
        <w:ind w:left="2268"/>
        <w:jc w:val="both"/>
        <w:rPr>
          <w:rFonts w:ascii="Times New Roman" w:hAnsi="Times New Roman" w:cs="Times New Roman"/>
          <w:sz w:val="20"/>
          <w:szCs w:val="20"/>
        </w:rPr>
      </w:pPr>
      <w:r w:rsidRPr="00637C2B">
        <w:rPr>
          <w:rFonts w:ascii="Times New Roman" w:hAnsi="Times New Roman" w:cs="Times New Roman"/>
          <w:sz w:val="20"/>
          <w:szCs w:val="20"/>
        </w:rPr>
        <w:t xml:space="preserve">II – os que, por enfermidade ou deficiência mental, não tiverem o necessário discernimento para a prática desses atos; </w:t>
      </w:r>
    </w:p>
    <w:p w14:paraId="7A8F3142" w14:textId="77777777" w:rsidR="003248BE" w:rsidRPr="00637C2B" w:rsidRDefault="003248BE" w:rsidP="003248BE">
      <w:pPr>
        <w:spacing w:after="0" w:line="240" w:lineRule="auto"/>
        <w:ind w:left="2268"/>
        <w:jc w:val="both"/>
        <w:rPr>
          <w:rFonts w:ascii="Times New Roman" w:hAnsi="Times New Roman" w:cs="Times New Roman"/>
          <w:sz w:val="20"/>
          <w:szCs w:val="20"/>
        </w:rPr>
      </w:pPr>
      <w:r w:rsidRPr="00637C2B">
        <w:rPr>
          <w:rFonts w:ascii="Times New Roman" w:hAnsi="Times New Roman" w:cs="Times New Roman"/>
          <w:sz w:val="20"/>
          <w:szCs w:val="20"/>
        </w:rPr>
        <w:t>III – os que, mesmo por causa transitória, não puderem exprimir sua vontade;</w:t>
      </w:r>
    </w:p>
    <w:p w14:paraId="6261AD22" w14:textId="77777777" w:rsidR="003248BE" w:rsidRPr="00637C2B" w:rsidRDefault="003248BE" w:rsidP="005C5E75">
      <w:pPr>
        <w:spacing w:after="0" w:line="480" w:lineRule="auto"/>
        <w:ind w:firstLine="709"/>
        <w:jc w:val="both"/>
        <w:rPr>
          <w:rFonts w:ascii="Times New Roman" w:hAnsi="Times New Roman" w:cs="Times New Roman"/>
          <w:sz w:val="24"/>
          <w:szCs w:val="24"/>
        </w:rPr>
      </w:pPr>
    </w:p>
    <w:p w14:paraId="583BCA71" w14:textId="77777777" w:rsidR="003248BE" w:rsidRPr="00637C2B" w:rsidRDefault="003248BE" w:rsidP="003248BE">
      <w:pPr>
        <w:spacing w:after="0" w:line="360" w:lineRule="auto"/>
        <w:ind w:firstLine="709"/>
        <w:jc w:val="both"/>
        <w:rPr>
          <w:rFonts w:ascii="Times New Roman" w:eastAsia="Times New Roman" w:hAnsi="Times New Roman" w:cs="Times New Roman"/>
          <w:sz w:val="24"/>
          <w:szCs w:val="24"/>
          <w:lang w:eastAsia="pt-BR"/>
        </w:rPr>
      </w:pPr>
      <w:r w:rsidRPr="00637C2B">
        <w:rPr>
          <w:rFonts w:ascii="Times New Roman" w:hAnsi="Times New Roman" w:cs="Times New Roman"/>
          <w:sz w:val="24"/>
          <w:szCs w:val="24"/>
        </w:rPr>
        <w:t>Com o advento do Estatuto, o artigo 3° do Código Civil passa a vigorar com a seguinte redação: “</w:t>
      </w:r>
      <w:r w:rsidRPr="00637C2B">
        <w:rPr>
          <w:rFonts w:ascii="Times New Roman" w:hAnsi="Times New Roman" w:cs="Times New Roman"/>
          <w:sz w:val="24"/>
          <w:szCs w:val="24"/>
          <w:shd w:val="clear" w:color="auto" w:fill="FFFFFF"/>
        </w:rPr>
        <w:t>Art. 3</w:t>
      </w:r>
      <w:r w:rsidRPr="00637C2B">
        <w:rPr>
          <w:rFonts w:ascii="Times New Roman" w:hAnsi="Times New Roman" w:cs="Times New Roman"/>
          <w:sz w:val="24"/>
          <w:szCs w:val="24"/>
          <w:u w:val="single"/>
          <w:shd w:val="clear" w:color="auto" w:fill="FFFFFF"/>
          <w:vertAlign w:val="superscript"/>
        </w:rPr>
        <w:t>o</w:t>
      </w:r>
      <w:r w:rsidRPr="00637C2B">
        <w:rPr>
          <w:rFonts w:ascii="Times New Roman" w:hAnsi="Times New Roman" w:cs="Times New Roman"/>
          <w:sz w:val="24"/>
          <w:szCs w:val="24"/>
          <w:shd w:val="clear" w:color="auto" w:fill="FFFFFF"/>
        </w:rPr>
        <w:t>  São absolutamente incapazes de exercer pessoalmente os atos da vida civil os menores de 16 (dezesseis) anos”.</w:t>
      </w:r>
    </w:p>
    <w:p w14:paraId="08D229C5" w14:textId="77777777" w:rsidR="003248BE" w:rsidRPr="00637C2B" w:rsidRDefault="003248BE" w:rsidP="003248BE">
      <w:pPr>
        <w:spacing w:after="0" w:line="360" w:lineRule="auto"/>
        <w:ind w:firstLine="709"/>
        <w:jc w:val="both"/>
        <w:rPr>
          <w:rFonts w:ascii="Times New Roman" w:eastAsia="Times New Roman" w:hAnsi="Times New Roman" w:cs="Times New Roman"/>
          <w:sz w:val="24"/>
          <w:szCs w:val="24"/>
          <w:lang w:eastAsia="pt-BR"/>
        </w:rPr>
      </w:pPr>
      <w:r w:rsidRPr="00637C2B">
        <w:rPr>
          <w:rFonts w:ascii="Times New Roman" w:hAnsi="Times New Roman" w:cs="Times New Roman"/>
          <w:sz w:val="24"/>
          <w:szCs w:val="24"/>
          <w:shd w:val="clear" w:color="auto" w:fill="FFFFFF"/>
        </w:rPr>
        <w:t>Com isso o rol dos absolutamente incapazes foi reduzido a apenas uma situação, os menores de dezesseis anos, excluindo assim as pessoas com deficiência e os que, mesmo por causa transitória, não puderem exprimir sua vontade.</w:t>
      </w:r>
    </w:p>
    <w:p w14:paraId="01992072" w14:textId="77777777" w:rsidR="003248BE" w:rsidRPr="00637C2B" w:rsidRDefault="003248BE" w:rsidP="003248BE">
      <w:pPr>
        <w:spacing w:after="0" w:line="360" w:lineRule="auto"/>
        <w:ind w:firstLine="709"/>
        <w:jc w:val="both"/>
        <w:rPr>
          <w:rFonts w:ascii="Times New Roman" w:eastAsia="Times New Roman" w:hAnsi="Times New Roman" w:cs="Times New Roman"/>
          <w:sz w:val="24"/>
          <w:szCs w:val="24"/>
          <w:lang w:eastAsia="pt-BR"/>
        </w:rPr>
      </w:pPr>
      <w:r w:rsidRPr="00637C2B">
        <w:rPr>
          <w:rFonts w:ascii="Times New Roman" w:hAnsi="Times New Roman" w:cs="Times New Roman"/>
          <w:sz w:val="24"/>
          <w:szCs w:val="24"/>
          <w:shd w:val="clear" w:color="auto" w:fill="FFFFFF"/>
        </w:rPr>
        <w:t xml:space="preserve">Ainda sobre as modificações que o artigo 114 da Lei nº 15.146/2015 trouxe para a teoria das incapacidades, o rol dos relativamente incapazes também sofreu alterações significativas. </w:t>
      </w:r>
      <w:r w:rsidRPr="00637C2B">
        <w:rPr>
          <w:rFonts w:ascii="Times New Roman" w:hAnsi="Times New Roman" w:cs="Times New Roman"/>
          <w:sz w:val="24"/>
          <w:szCs w:val="24"/>
          <w:shd w:val="clear" w:color="auto" w:fill="FFFFFF"/>
        </w:rPr>
        <w:lastRenderedPageBreak/>
        <w:t>O artigo 4º do Código Civil passa a vigorar com a seguinte redação, após a vigência da Lei Brasileira de Inclusão:</w:t>
      </w:r>
    </w:p>
    <w:p w14:paraId="6A7E5987" w14:textId="77777777" w:rsidR="003248BE" w:rsidRPr="00637C2B" w:rsidRDefault="003248BE" w:rsidP="003248BE">
      <w:pPr>
        <w:spacing w:after="0" w:line="480" w:lineRule="auto"/>
        <w:jc w:val="both"/>
        <w:rPr>
          <w:rFonts w:ascii="Times New Roman" w:hAnsi="Times New Roman" w:cs="Times New Roman"/>
          <w:sz w:val="24"/>
          <w:szCs w:val="24"/>
          <w:shd w:val="clear" w:color="auto" w:fill="FFFFFF"/>
        </w:rPr>
      </w:pPr>
    </w:p>
    <w:p w14:paraId="0C3D7F04" w14:textId="77777777" w:rsidR="003248BE" w:rsidRPr="00637C2B" w:rsidRDefault="003248BE" w:rsidP="003248BE">
      <w:pPr>
        <w:pStyle w:val="NormalWeb"/>
        <w:shd w:val="clear" w:color="auto" w:fill="FFFFFF"/>
        <w:spacing w:before="0" w:beforeAutospacing="0" w:after="0" w:afterAutospacing="0"/>
        <w:ind w:left="2268"/>
        <w:jc w:val="both"/>
        <w:rPr>
          <w:sz w:val="20"/>
          <w:szCs w:val="20"/>
        </w:rPr>
      </w:pPr>
      <w:r w:rsidRPr="00637C2B">
        <w:rPr>
          <w:sz w:val="20"/>
          <w:szCs w:val="20"/>
        </w:rPr>
        <w:t>Art. 4</w:t>
      </w:r>
      <w:r w:rsidRPr="00637C2B">
        <w:rPr>
          <w:sz w:val="20"/>
          <w:szCs w:val="20"/>
          <w:u w:val="single"/>
          <w:vertAlign w:val="superscript"/>
        </w:rPr>
        <w:t>o</w:t>
      </w:r>
      <w:r w:rsidRPr="00637C2B">
        <w:rPr>
          <w:sz w:val="20"/>
          <w:szCs w:val="20"/>
        </w:rPr>
        <w:t>  São incapazes, relativamente a certos atos ou à maneira de os exercer:             </w:t>
      </w:r>
      <w:bookmarkStart w:id="1" w:name="art4i"/>
      <w:bookmarkEnd w:id="1"/>
    </w:p>
    <w:p w14:paraId="2E3E7BC5" w14:textId="77777777" w:rsidR="003248BE" w:rsidRPr="00637C2B" w:rsidRDefault="003248BE" w:rsidP="003248BE">
      <w:pPr>
        <w:pStyle w:val="NormalWeb"/>
        <w:shd w:val="clear" w:color="auto" w:fill="FFFFFF"/>
        <w:spacing w:before="0" w:beforeAutospacing="0" w:after="0" w:afterAutospacing="0"/>
        <w:ind w:left="2268"/>
        <w:jc w:val="both"/>
        <w:rPr>
          <w:sz w:val="20"/>
          <w:szCs w:val="20"/>
        </w:rPr>
      </w:pPr>
      <w:r w:rsidRPr="00637C2B">
        <w:rPr>
          <w:sz w:val="20"/>
          <w:szCs w:val="20"/>
        </w:rPr>
        <w:t xml:space="preserve"> I - os maiores de dezesseis e menores de dezoito anos;</w:t>
      </w:r>
      <w:bookmarkStart w:id="2" w:name="art4ii"/>
      <w:bookmarkEnd w:id="2"/>
    </w:p>
    <w:p w14:paraId="2E1EFAB3" w14:textId="77777777" w:rsidR="003248BE" w:rsidRPr="00637C2B" w:rsidRDefault="003248BE" w:rsidP="003248BE">
      <w:pPr>
        <w:pStyle w:val="NormalWeb"/>
        <w:shd w:val="clear" w:color="auto" w:fill="FFFFFF"/>
        <w:spacing w:before="0" w:beforeAutospacing="0" w:after="0" w:afterAutospacing="0"/>
        <w:ind w:left="2268"/>
        <w:jc w:val="both"/>
        <w:rPr>
          <w:sz w:val="20"/>
          <w:szCs w:val="20"/>
        </w:rPr>
      </w:pPr>
      <w:r w:rsidRPr="00637C2B">
        <w:rPr>
          <w:sz w:val="20"/>
          <w:szCs w:val="20"/>
          <w:shd w:val="clear" w:color="auto" w:fill="FFFFFF"/>
        </w:rPr>
        <w:t> </w:t>
      </w:r>
      <w:bookmarkStart w:id="3" w:name="art4ii."/>
      <w:bookmarkEnd w:id="3"/>
      <w:r w:rsidRPr="00637C2B">
        <w:rPr>
          <w:sz w:val="20"/>
          <w:szCs w:val="20"/>
          <w:shd w:val="clear" w:color="auto" w:fill="FFFFFF"/>
        </w:rPr>
        <w:t xml:space="preserve">II - os ébrios habituais e os viciados em tóxico; </w:t>
      </w:r>
    </w:p>
    <w:p w14:paraId="75847F76" w14:textId="77777777" w:rsidR="003248BE" w:rsidRPr="00637C2B" w:rsidRDefault="003248BE" w:rsidP="003248BE">
      <w:pPr>
        <w:pStyle w:val="artart"/>
        <w:spacing w:before="0" w:beforeAutospacing="0" w:after="0" w:afterAutospacing="0"/>
        <w:ind w:left="2268"/>
        <w:jc w:val="both"/>
        <w:rPr>
          <w:sz w:val="20"/>
          <w:szCs w:val="20"/>
          <w:shd w:val="clear" w:color="auto" w:fill="FFFFFF"/>
        </w:rPr>
      </w:pPr>
      <w:r w:rsidRPr="00637C2B">
        <w:rPr>
          <w:sz w:val="20"/>
          <w:szCs w:val="20"/>
          <w:shd w:val="clear" w:color="auto" w:fill="FFFFFF"/>
        </w:rPr>
        <w:t> </w:t>
      </w:r>
      <w:bookmarkStart w:id="4" w:name="art4iii."/>
      <w:bookmarkEnd w:id="4"/>
      <w:r w:rsidRPr="00637C2B">
        <w:rPr>
          <w:sz w:val="20"/>
          <w:szCs w:val="20"/>
          <w:shd w:val="clear" w:color="auto" w:fill="FFFFFF"/>
        </w:rPr>
        <w:t xml:space="preserve">III - aqueles que, por causa transitória ou permanente, não puderem   exprimir sua vontade; </w:t>
      </w:r>
    </w:p>
    <w:p w14:paraId="771ADB48" w14:textId="77777777" w:rsidR="003248BE" w:rsidRPr="00637C2B" w:rsidRDefault="003248BE" w:rsidP="003248BE">
      <w:pPr>
        <w:pStyle w:val="NormalWeb"/>
        <w:shd w:val="clear" w:color="auto" w:fill="FFFFFF"/>
        <w:spacing w:before="0" w:beforeAutospacing="0" w:after="0" w:afterAutospacing="0"/>
        <w:ind w:left="2268"/>
        <w:jc w:val="both"/>
        <w:rPr>
          <w:sz w:val="20"/>
          <w:szCs w:val="20"/>
        </w:rPr>
      </w:pPr>
      <w:bookmarkStart w:id="5" w:name="art4iv"/>
      <w:bookmarkEnd w:id="5"/>
      <w:r w:rsidRPr="00637C2B">
        <w:rPr>
          <w:sz w:val="20"/>
          <w:szCs w:val="20"/>
        </w:rPr>
        <w:t>IV - os pródigos.</w:t>
      </w:r>
    </w:p>
    <w:p w14:paraId="5C5B5E74" w14:textId="77777777" w:rsidR="003248BE" w:rsidRPr="00637C2B" w:rsidRDefault="003248BE" w:rsidP="003248BE">
      <w:pPr>
        <w:pStyle w:val="NormalWeb"/>
        <w:shd w:val="clear" w:color="auto" w:fill="FFFFFF"/>
        <w:spacing w:before="0" w:beforeAutospacing="0" w:after="0" w:afterAutospacing="0"/>
        <w:ind w:left="2268"/>
        <w:jc w:val="both"/>
        <w:rPr>
          <w:sz w:val="20"/>
          <w:szCs w:val="20"/>
        </w:rPr>
      </w:pPr>
      <w:bookmarkStart w:id="6" w:name="art4p"/>
      <w:bookmarkStart w:id="7" w:name="art4p."/>
      <w:bookmarkEnd w:id="6"/>
      <w:bookmarkEnd w:id="7"/>
      <w:r w:rsidRPr="00637C2B">
        <w:rPr>
          <w:sz w:val="20"/>
          <w:szCs w:val="20"/>
        </w:rPr>
        <w:t xml:space="preserve">Parágrafo único.  A capacidade dos indígenas será regulada por legislação especial. </w:t>
      </w:r>
    </w:p>
    <w:p w14:paraId="38436760" w14:textId="77777777" w:rsidR="003248BE" w:rsidRPr="00637C2B" w:rsidRDefault="003248BE" w:rsidP="003248BE">
      <w:pPr>
        <w:pStyle w:val="NormalWeb"/>
        <w:shd w:val="clear" w:color="auto" w:fill="FFFFFF"/>
        <w:spacing w:before="0" w:beforeAutospacing="0" w:after="0" w:afterAutospacing="0" w:line="480" w:lineRule="auto"/>
        <w:ind w:left="2268"/>
        <w:jc w:val="both"/>
        <w:rPr>
          <w:sz w:val="20"/>
          <w:szCs w:val="20"/>
        </w:rPr>
      </w:pPr>
    </w:p>
    <w:p w14:paraId="0CE1A28C" w14:textId="77777777" w:rsidR="003248BE" w:rsidRPr="00637C2B" w:rsidRDefault="003248BE" w:rsidP="005C5E75">
      <w:pPr>
        <w:spacing w:after="0" w:line="360" w:lineRule="auto"/>
        <w:jc w:val="both"/>
        <w:rPr>
          <w:rFonts w:ascii="Times New Roman" w:hAnsi="Times New Roman" w:cs="Times New Roman"/>
          <w:sz w:val="24"/>
          <w:szCs w:val="24"/>
        </w:rPr>
      </w:pPr>
      <w:r w:rsidRPr="00637C2B">
        <w:rPr>
          <w:rFonts w:ascii="Times New Roman" w:hAnsi="Times New Roman" w:cs="Times New Roman"/>
          <w:sz w:val="24"/>
          <w:szCs w:val="24"/>
        </w:rPr>
        <w:tab/>
        <w:t xml:space="preserve">Antes do Estatuto figuravam como relativamente incapazes os maiores de dezesseis e menores de dezoito anos; os ébrios habituais, os viciados em tóxicos, e os que, por deficiência mental, tenham o discernimento reduzido; os excepcionais, sem desenvolvimento mental completo e os pródigos. </w:t>
      </w:r>
    </w:p>
    <w:p w14:paraId="47259213" w14:textId="77777777" w:rsidR="003248BE" w:rsidRPr="00637C2B" w:rsidRDefault="003248BE" w:rsidP="005C5E75">
      <w:pPr>
        <w:spacing w:after="0" w:line="360" w:lineRule="auto"/>
        <w:ind w:firstLine="708"/>
        <w:jc w:val="both"/>
        <w:rPr>
          <w:rFonts w:ascii="Times New Roman" w:hAnsi="Times New Roman" w:cs="Times New Roman"/>
          <w:sz w:val="24"/>
          <w:szCs w:val="24"/>
        </w:rPr>
      </w:pPr>
      <w:r w:rsidRPr="00637C2B">
        <w:rPr>
          <w:rFonts w:ascii="Times New Roman" w:hAnsi="Times New Roman" w:cs="Times New Roman"/>
          <w:sz w:val="24"/>
          <w:szCs w:val="24"/>
        </w:rPr>
        <w:t xml:space="preserve">A partir dessa nova redação do artigo 4º do Código Civil, percebe-se que a pessoa com deficiência que antes era presumidamente incapaz, não é nem mencionada nos incisos. Foram retirados os termos “deficiência mental” e “excepcionais, sem desenvolvimento mental completo”, que ligavam diretamente as pessoas com deficiência à incapacidade, respeitando o direito à singularidade que oferece a toda pessoa humana o direito à liberdade de ser diferente sem ser tratado como menos ou mais capaz de acordo com essa diferença. </w:t>
      </w:r>
    </w:p>
    <w:p w14:paraId="01DCA653" w14:textId="77777777" w:rsidR="005C5E75" w:rsidRPr="00637C2B" w:rsidRDefault="005C5E75" w:rsidP="00FA399D">
      <w:pPr>
        <w:spacing w:after="0" w:line="360" w:lineRule="auto"/>
        <w:ind w:firstLine="709"/>
        <w:jc w:val="both"/>
        <w:rPr>
          <w:rFonts w:ascii="Times New Roman" w:hAnsi="Times New Roman" w:cs="Times New Roman"/>
          <w:sz w:val="24"/>
          <w:szCs w:val="24"/>
        </w:rPr>
      </w:pPr>
    </w:p>
    <w:p w14:paraId="0761CC1B" w14:textId="6A73E2D1" w:rsidR="003248BE" w:rsidRPr="00637C2B" w:rsidRDefault="0041249B" w:rsidP="005C5E75">
      <w:pPr>
        <w:spacing w:after="0" w:line="360" w:lineRule="auto"/>
        <w:jc w:val="both"/>
        <w:rPr>
          <w:rFonts w:ascii="Times New Roman" w:hAnsi="Times New Roman" w:cs="Times New Roman"/>
          <w:b/>
          <w:sz w:val="24"/>
          <w:szCs w:val="24"/>
        </w:rPr>
      </w:pPr>
      <w:r w:rsidRPr="00637C2B">
        <w:rPr>
          <w:rFonts w:ascii="Times New Roman" w:hAnsi="Times New Roman" w:cs="Times New Roman"/>
          <w:b/>
          <w:sz w:val="24"/>
          <w:szCs w:val="24"/>
        </w:rPr>
        <w:t>5</w:t>
      </w:r>
      <w:r w:rsidR="003248BE" w:rsidRPr="00637C2B">
        <w:rPr>
          <w:rFonts w:ascii="Times New Roman" w:hAnsi="Times New Roman" w:cs="Times New Roman"/>
          <w:sz w:val="24"/>
          <w:szCs w:val="24"/>
        </w:rPr>
        <w:t xml:space="preserve"> </w:t>
      </w:r>
      <w:r w:rsidR="003248BE" w:rsidRPr="00637C2B">
        <w:rPr>
          <w:rFonts w:ascii="Times New Roman" w:hAnsi="Times New Roman" w:cs="Times New Roman"/>
          <w:b/>
          <w:sz w:val="24"/>
          <w:szCs w:val="24"/>
        </w:rPr>
        <w:t>INSTITUTO DA TOMADA DE DECISÃO APOIADA COMO ALTERNATIVA À CURATELA</w:t>
      </w:r>
    </w:p>
    <w:p w14:paraId="62E2EA9E" w14:textId="77777777" w:rsidR="00FA399D" w:rsidRPr="00637C2B" w:rsidRDefault="00FA399D" w:rsidP="005C5E75">
      <w:pPr>
        <w:spacing w:after="0" w:line="360" w:lineRule="auto"/>
        <w:jc w:val="both"/>
        <w:rPr>
          <w:rFonts w:ascii="Times New Roman" w:hAnsi="Times New Roman" w:cs="Times New Roman"/>
          <w:b/>
          <w:sz w:val="24"/>
          <w:szCs w:val="24"/>
        </w:rPr>
      </w:pPr>
    </w:p>
    <w:p w14:paraId="4DDFDC2F" w14:textId="6B1F94F3" w:rsidR="003248BE" w:rsidRPr="00637C2B" w:rsidRDefault="003248BE" w:rsidP="00E33895">
      <w:pPr>
        <w:tabs>
          <w:tab w:val="left" w:pos="709"/>
        </w:tabs>
        <w:spacing w:after="0" w:line="360" w:lineRule="auto"/>
        <w:ind w:firstLine="709"/>
        <w:jc w:val="both"/>
        <w:rPr>
          <w:rFonts w:ascii="Times New Roman" w:hAnsi="Times New Roman" w:cs="Times New Roman"/>
          <w:sz w:val="24"/>
          <w:szCs w:val="24"/>
        </w:rPr>
      </w:pPr>
      <w:r w:rsidRPr="00637C2B">
        <w:rPr>
          <w:rFonts w:ascii="Times New Roman" w:hAnsi="Times New Roman" w:cs="Times New Roman"/>
          <w:sz w:val="24"/>
          <w:szCs w:val="24"/>
        </w:rPr>
        <w:t>A Lei Brasileira de Inclusão criou várias ferramentas de proteção à pessoa com deficiência e um dos mais relevantes para a humanização e fortalecimento da liberdade de escolha e dignidade da pessoa humana foi o instituto da tomada de decisão apoiada, tratada minuciosamente no Código Civil pátrio.</w:t>
      </w:r>
    </w:p>
    <w:p w14:paraId="200ECFA4" w14:textId="635DD61C" w:rsidR="003248BE" w:rsidRPr="00637C2B" w:rsidRDefault="003248BE" w:rsidP="005C5E75">
      <w:pPr>
        <w:tabs>
          <w:tab w:val="left" w:pos="851"/>
        </w:tabs>
        <w:spacing w:after="0" w:line="360" w:lineRule="auto"/>
        <w:ind w:firstLine="709"/>
        <w:jc w:val="both"/>
        <w:rPr>
          <w:rFonts w:ascii="Times New Roman" w:hAnsi="Times New Roman" w:cs="Times New Roman"/>
          <w:sz w:val="24"/>
          <w:szCs w:val="24"/>
        </w:rPr>
      </w:pPr>
      <w:r w:rsidRPr="00637C2B">
        <w:rPr>
          <w:rFonts w:ascii="Times New Roman" w:hAnsi="Times New Roman" w:cs="Times New Roman"/>
          <w:sz w:val="24"/>
          <w:szCs w:val="24"/>
        </w:rPr>
        <w:t xml:space="preserve">O Instituto da tomada de decisão apoiada foi </w:t>
      </w:r>
      <w:r w:rsidR="004E7EB4" w:rsidRPr="00637C2B">
        <w:rPr>
          <w:rFonts w:ascii="Times New Roman" w:hAnsi="Times New Roman" w:cs="Times New Roman"/>
          <w:sz w:val="24"/>
          <w:szCs w:val="24"/>
        </w:rPr>
        <w:t xml:space="preserve">incluído no ordenamento jurídico brasileiro </w:t>
      </w:r>
      <w:r w:rsidR="007B33E4" w:rsidRPr="00637C2B">
        <w:rPr>
          <w:rFonts w:ascii="Times New Roman" w:hAnsi="Times New Roman" w:cs="Times New Roman"/>
          <w:sz w:val="24"/>
          <w:szCs w:val="24"/>
        </w:rPr>
        <w:t>através</w:t>
      </w:r>
      <w:r w:rsidR="004E7EB4" w:rsidRPr="00637C2B">
        <w:rPr>
          <w:rFonts w:ascii="Times New Roman" w:hAnsi="Times New Roman" w:cs="Times New Roman"/>
          <w:sz w:val="24"/>
          <w:szCs w:val="24"/>
        </w:rPr>
        <w:t xml:space="preserve"> do</w:t>
      </w:r>
      <w:r w:rsidRPr="00637C2B">
        <w:rPr>
          <w:rFonts w:ascii="Times New Roman" w:hAnsi="Times New Roman" w:cs="Times New Roman"/>
          <w:sz w:val="24"/>
          <w:szCs w:val="24"/>
        </w:rPr>
        <w:t xml:space="preserve"> Estatuto da Pessoa com Deficiência, contudo</w:t>
      </w:r>
      <w:r w:rsidR="007B33E4" w:rsidRPr="00637C2B">
        <w:rPr>
          <w:rFonts w:ascii="Times New Roman" w:hAnsi="Times New Roman" w:cs="Times New Roman"/>
          <w:sz w:val="24"/>
          <w:szCs w:val="24"/>
        </w:rPr>
        <w:t>,</w:t>
      </w:r>
      <w:r w:rsidRPr="00637C2B">
        <w:rPr>
          <w:rFonts w:ascii="Times New Roman" w:hAnsi="Times New Roman" w:cs="Times New Roman"/>
          <w:sz w:val="24"/>
          <w:szCs w:val="24"/>
        </w:rPr>
        <w:t xml:space="preserve"> teve inspiração em legislações de outros países. O ordenamento civil italiano, através da Lei nº. 06/2004, implementou no sistema jurídico daquele país o instituto do </w:t>
      </w:r>
      <w:r w:rsidRPr="00637C2B">
        <w:rPr>
          <w:rFonts w:ascii="Times New Roman" w:hAnsi="Times New Roman" w:cs="Times New Roman"/>
          <w:i/>
          <w:sz w:val="24"/>
          <w:szCs w:val="24"/>
        </w:rPr>
        <w:t xml:space="preserve">amministratore di sostegno, </w:t>
      </w:r>
      <w:r w:rsidRPr="00637C2B">
        <w:rPr>
          <w:rFonts w:ascii="Times New Roman" w:hAnsi="Times New Roman" w:cs="Times New Roman"/>
          <w:sz w:val="24"/>
          <w:szCs w:val="24"/>
        </w:rPr>
        <w:t xml:space="preserve">ou seja, traduzindo objetivamente, </w:t>
      </w:r>
      <w:r w:rsidR="00373015" w:rsidRPr="00637C2B">
        <w:rPr>
          <w:rFonts w:ascii="Times New Roman" w:hAnsi="Times New Roman" w:cs="Times New Roman"/>
          <w:sz w:val="24"/>
          <w:szCs w:val="24"/>
        </w:rPr>
        <w:t>administrador de apoio (FARIAS;</w:t>
      </w:r>
      <w:r w:rsidRPr="00637C2B">
        <w:rPr>
          <w:rFonts w:ascii="Times New Roman" w:hAnsi="Times New Roman" w:cs="Times New Roman"/>
          <w:sz w:val="24"/>
          <w:szCs w:val="24"/>
        </w:rPr>
        <w:t xml:space="preserve"> ROSENVALD, 2016, p. 339). No mesmo sentido</w:t>
      </w:r>
      <w:r w:rsidR="007B33E4" w:rsidRPr="00637C2B">
        <w:rPr>
          <w:rFonts w:ascii="Times New Roman" w:hAnsi="Times New Roman" w:cs="Times New Roman"/>
          <w:sz w:val="24"/>
          <w:szCs w:val="24"/>
        </w:rPr>
        <w:t>,</w:t>
      </w:r>
      <w:r w:rsidRPr="00637C2B">
        <w:rPr>
          <w:rFonts w:ascii="Times New Roman" w:hAnsi="Times New Roman" w:cs="Times New Roman"/>
          <w:sz w:val="24"/>
          <w:szCs w:val="24"/>
        </w:rPr>
        <w:t xml:space="preserve"> o Ordenamento Jurídico argentino trata do apoio às pessoas com deficiência em suas </w:t>
      </w:r>
      <w:r w:rsidRPr="00637C2B">
        <w:rPr>
          <w:rFonts w:ascii="Times New Roman" w:hAnsi="Times New Roman" w:cs="Times New Roman"/>
          <w:sz w:val="24"/>
          <w:szCs w:val="24"/>
        </w:rPr>
        <w:lastRenderedPageBreak/>
        <w:t>decisões, oferecendo uma maior autonomia e suporte aos grupos vulneráveis (MENEZES, 2015, p. 16).</w:t>
      </w:r>
    </w:p>
    <w:p w14:paraId="734094E0" w14:textId="15CF6536" w:rsidR="003248BE" w:rsidRPr="00637C2B" w:rsidRDefault="003248BE" w:rsidP="00FA399D">
      <w:pPr>
        <w:spacing w:after="0" w:line="360" w:lineRule="auto"/>
        <w:ind w:firstLine="709"/>
        <w:jc w:val="both"/>
        <w:rPr>
          <w:rFonts w:ascii="Times New Roman" w:hAnsi="Times New Roman" w:cs="Times New Roman"/>
          <w:sz w:val="24"/>
          <w:szCs w:val="24"/>
        </w:rPr>
      </w:pPr>
      <w:r w:rsidRPr="00637C2B">
        <w:rPr>
          <w:rFonts w:ascii="Times New Roman" w:hAnsi="Times New Roman" w:cs="Times New Roman"/>
          <w:sz w:val="24"/>
          <w:szCs w:val="24"/>
        </w:rPr>
        <w:t>A finalidade da tomada de decisão apoiada é conceder um suporte digno e um auxílio nas decisões que a pessoa com deficiência venha tomar em sua vida, tendo como preocupação principal as consequências que as decisões ocasionem, en</w:t>
      </w:r>
      <w:r w:rsidR="007B33E4" w:rsidRPr="00637C2B">
        <w:rPr>
          <w:rFonts w:ascii="Times New Roman" w:hAnsi="Times New Roman" w:cs="Times New Roman"/>
          <w:sz w:val="24"/>
          <w:szCs w:val="24"/>
        </w:rPr>
        <w:t>tretanto, devendo ser preservado</w:t>
      </w:r>
      <w:r w:rsidRPr="00637C2B">
        <w:rPr>
          <w:rFonts w:ascii="Times New Roman" w:hAnsi="Times New Roman" w:cs="Times New Roman"/>
          <w:sz w:val="24"/>
          <w:szCs w:val="24"/>
        </w:rPr>
        <w:t xml:space="preserve"> o direito de decisão sobre sua própria vida e a autonomia da vontade. Dessa maneira, a legislação objetivou garantir a plena liberdade da pessoa com deficiência, não sendo razoável manter uma grande limitação às suas escolhas.</w:t>
      </w:r>
    </w:p>
    <w:p w14:paraId="364F948D" w14:textId="77777777" w:rsidR="00FA399D" w:rsidRPr="00637C2B" w:rsidRDefault="00FA399D" w:rsidP="005C5E75">
      <w:pPr>
        <w:spacing w:after="0" w:line="360" w:lineRule="auto"/>
        <w:jc w:val="both"/>
        <w:rPr>
          <w:rFonts w:ascii="Times New Roman" w:hAnsi="Times New Roman" w:cs="Times New Roman"/>
          <w:sz w:val="24"/>
          <w:szCs w:val="24"/>
        </w:rPr>
      </w:pPr>
    </w:p>
    <w:p w14:paraId="0F9C4E76" w14:textId="1622EECD" w:rsidR="003248BE" w:rsidRPr="00637C2B" w:rsidRDefault="003248BE" w:rsidP="00BE700A">
      <w:pPr>
        <w:spacing w:before="100" w:beforeAutospacing="1" w:after="0" w:line="240" w:lineRule="auto"/>
        <w:ind w:left="2268"/>
        <w:jc w:val="both"/>
        <w:rPr>
          <w:rFonts w:ascii="Times New Roman" w:hAnsi="Times New Roman" w:cs="Times New Roman"/>
          <w:sz w:val="20"/>
          <w:szCs w:val="20"/>
        </w:rPr>
      </w:pPr>
      <w:r w:rsidRPr="00637C2B">
        <w:rPr>
          <w:rFonts w:ascii="Times New Roman" w:hAnsi="Times New Roman" w:cs="Times New Roman"/>
          <w:sz w:val="20"/>
          <w:szCs w:val="20"/>
        </w:rPr>
        <w:t xml:space="preserve">O apoio pode envolver o esclarecimento acerca dos fatores circundantes à decisão, incluindo a ponderação sobre os seus efeitos, além do </w:t>
      </w:r>
      <w:r w:rsidR="00EC6F6E" w:rsidRPr="00637C2B">
        <w:rPr>
          <w:rFonts w:ascii="Times New Roman" w:hAnsi="Times New Roman" w:cs="Times New Roman"/>
          <w:sz w:val="20"/>
          <w:szCs w:val="20"/>
        </w:rPr>
        <w:t>auxílio</w:t>
      </w:r>
      <w:r w:rsidRPr="00637C2B">
        <w:rPr>
          <w:rFonts w:ascii="Times New Roman" w:hAnsi="Times New Roman" w:cs="Times New Roman"/>
          <w:sz w:val="20"/>
          <w:szCs w:val="20"/>
        </w:rPr>
        <w:t xml:space="preserve"> na comunicação dessa decisão aos interlocutores. Tudo para que a pessoa posa decidir de acordo com as suas preferências, mas com a ciência de todos os efeitos de sua escolha, incluindo-se aqueles mais gravosos. Ao fim, importa em garantir à pessoa o direito de decidir. Direito este que vem se convertendo em uma bandeira de luta humanitária, voltada para consolidar a mudança de paradigma na apreciação da autonomia do sujeito com deficiência (MENEZES, 2015, p. 16).</w:t>
      </w:r>
    </w:p>
    <w:p w14:paraId="7A7ACCB8" w14:textId="77777777" w:rsidR="003248BE" w:rsidRPr="00637C2B" w:rsidRDefault="003248BE" w:rsidP="00FA399D">
      <w:pPr>
        <w:spacing w:after="0" w:line="480" w:lineRule="auto"/>
        <w:ind w:left="2268"/>
        <w:jc w:val="both"/>
        <w:rPr>
          <w:rFonts w:ascii="Times New Roman" w:hAnsi="Times New Roman" w:cs="Times New Roman"/>
          <w:sz w:val="20"/>
          <w:szCs w:val="20"/>
        </w:rPr>
      </w:pPr>
    </w:p>
    <w:p w14:paraId="540CB677" w14:textId="32A04E1B" w:rsidR="003248BE" w:rsidRPr="00637C2B" w:rsidRDefault="003248BE" w:rsidP="00FA399D">
      <w:pPr>
        <w:spacing w:after="0" w:line="360" w:lineRule="auto"/>
        <w:ind w:firstLine="709"/>
        <w:jc w:val="both"/>
        <w:rPr>
          <w:rFonts w:ascii="Times New Roman" w:hAnsi="Times New Roman" w:cs="Times New Roman"/>
          <w:sz w:val="24"/>
          <w:szCs w:val="24"/>
        </w:rPr>
      </w:pPr>
      <w:r w:rsidRPr="00637C2B">
        <w:rPr>
          <w:rFonts w:ascii="Times New Roman" w:hAnsi="Times New Roman" w:cs="Times New Roman"/>
          <w:sz w:val="24"/>
          <w:szCs w:val="24"/>
        </w:rPr>
        <w:t>A tomada de decisão apoiada, vinculada a um pedido judicial e post</w:t>
      </w:r>
      <w:r w:rsidR="00EC6F6E" w:rsidRPr="00637C2B">
        <w:rPr>
          <w:rFonts w:ascii="Times New Roman" w:hAnsi="Times New Roman" w:cs="Times New Roman"/>
          <w:sz w:val="24"/>
          <w:szCs w:val="24"/>
        </w:rPr>
        <w:t>erior homologação deste, está di</w:t>
      </w:r>
      <w:r w:rsidRPr="00637C2B">
        <w:rPr>
          <w:rFonts w:ascii="Times New Roman" w:hAnsi="Times New Roman" w:cs="Times New Roman"/>
          <w:sz w:val="24"/>
          <w:szCs w:val="24"/>
        </w:rPr>
        <w:t>scriminada no art. 116 da nº. Lei 13.146/2015 e no art. 1.783-A do Código Civil, determinando que a pessoa com deficiência indique duas pessoas qu</w:t>
      </w:r>
      <w:r w:rsidR="00EC6F6E" w:rsidRPr="00637C2B">
        <w:rPr>
          <w:rFonts w:ascii="Times New Roman" w:hAnsi="Times New Roman" w:cs="Times New Roman"/>
          <w:sz w:val="24"/>
          <w:szCs w:val="24"/>
        </w:rPr>
        <w:t>e entenda como capazes para lhe</w:t>
      </w:r>
      <w:r w:rsidRPr="00637C2B">
        <w:rPr>
          <w:rFonts w:ascii="Times New Roman" w:hAnsi="Times New Roman" w:cs="Times New Roman"/>
          <w:sz w:val="24"/>
          <w:szCs w:val="24"/>
        </w:rPr>
        <w:t xml:space="preserve"> auxiliar nas decisões que serão tomadas. É necessário que exista uma relação de confiança entres os indicados e a pessoa com deficiência. </w:t>
      </w:r>
      <w:r w:rsidR="00EC6F6E" w:rsidRPr="00637C2B">
        <w:rPr>
          <w:rFonts w:ascii="Times New Roman" w:hAnsi="Times New Roman" w:cs="Times New Roman"/>
          <w:sz w:val="24"/>
          <w:szCs w:val="24"/>
        </w:rPr>
        <w:t xml:space="preserve">O </w:t>
      </w:r>
      <w:r w:rsidRPr="00637C2B">
        <w:rPr>
          <w:rFonts w:ascii="Times New Roman" w:hAnsi="Times New Roman" w:cs="Times New Roman"/>
          <w:sz w:val="24"/>
          <w:szCs w:val="24"/>
        </w:rPr>
        <w:t xml:space="preserve">dispositivo legal </w:t>
      </w:r>
      <w:r w:rsidR="00EC6F6E" w:rsidRPr="00637C2B">
        <w:rPr>
          <w:rFonts w:ascii="Times New Roman" w:hAnsi="Times New Roman" w:cs="Times New Roman"/>
          <w:sz w:val="24"/>
          <w:szCs w:val="24"/>
        </w:rPr>
        <w:t xml:space="preserve">ainda </w:t>
      </w:r>
      <w:r w:rsidRPr="00637C2B">
        <w:rPr>
          <w:rFonts w:ascii="Times New Roman" w:hAnsi="Times New Roman" w:cs="Times New Roman"/>
          <w:sz w:val="24"/>
          <w:szCs w:val="24"/>
        </w:rPr>
        <w:t xml:space="preserve">exige que o documento de homologação para a tomada de decisão apoiada deve deixar claro os limites do auxílio que será prestado à pessoa com deficiência, os compromissos e o prazo de vigência do acordo. </w:t>
      </w:r>
      <w:r w:rsidR="00E76CA7" w:rsidRPr="00637C2B">
        <w:rPr>
          <w:rFonts w:ascii="Times New Roman" w:hAnsi="Times New Roman" w:cs="Times New Roman"/>
          <w:sz w:val="24"/>
          <w:szCs w:val="24"/>
        </w:rPr>
        <w:t>O</w:t>
      </w:r>
      <w:r w:rsidR="00EC6F6E" w:rsidRPr="00637C2B">
        <w:rPr>
          <w:rFonts w:ascii="Times New Roman" w:hAnsi="Times New Roman" w:cs="Times New Roman"/>
          <w:sz w:val="24"/>
          <w:szCs w:val="24"/>
        </w:rPr>
        <w:t xml:space="preserve"> texto da lei</w:t>
      </w:r>
      <w:r w:rsidR="00E76CA7" w:rsidRPr="00637C2B">
        <w:rPr>
          <w:rFonts w:ascii="Times New Roman" w:hAnsi="Times New Roman" w:cs="Times New Roman"/>
          <w:sz w:val="24"/>
          <w:szCs w:val="24"/>
        </w:rPr>
        <w:t xml:space="preserve"> preleciona o seguinte</w:t>
      </w:r>
      <w:r w:rsidR="00EC6F6E" w:rsidRPr="00637C2B">
        <w:rPr>
          <w:rFonts w:ascii="Times New Roman" w:hAnsi="Times New Roman" w:cs="Times New Roman"/>
          <w:sz w:val="24"/>
          <w:szCs w:val="24"/>
        </w:rPr>
        <w:t xml:space="preserve">: </w:t>
      </w:r>
    </w:p>
    <w:p w14:paraId="06C0C462" w14:textId="77777777" w:rsidR="003248BE" w:rsidRPr="00637C2B" w:rsidRDefault="003248BE" w:rsidP="00FA399D">
      <w:pPr>
        <w:spacing w:after="0" w:line="480" w:lineRule="auto"/>
        <w:jc w:val="both"/>
        <w:rPr>
          <w:rFonts w:ascii="Times New Roman" w:hAnsi="Times New Roman" w:cs="Times New Roman"/>
          <w:sz w:val="24"/>
          <w:szCs w:val="24"/>
        </w:rPr>
      </w:pPr>
    </w:p>
    <w:p w14:paraId="2C3A8C37" w14:textId="2E2FF892" w:rsidR="003248BE" w:rsidRPr="00637C2B" w:rsidRDefault="003248BE" w:rsidP="003248BE">
      <w:pPr>
        <w:pStyle w:val="artart"/>
        <w:shd w:val="clear" w:color="auto" w:fill="FFFFFF"/>
        <w:spacing w:before="0" w:beforeAutospacing="0" w:after="0" w:afterAutospacing="0"/>
        <w:ind w:left="2268"/>
        <w:jc w:val="both"/>
        <w:rPr>
          <w:sz w:val="20"/>
          <w:szCs w:val="20"/>
        </w:rPr>
      </w:pPr>
      <w:r w:rsidRPr="00637C2B">
        <w:rPr>
          <w:sz w:val="20"/>
          <w:szCs w:val="20"/>
        </w:rPr>
        <w:t xml:space="preserve">Art. 1.783-A.  A tomada de decisão apoiada é o processo pelo qual a pessoa com deficiência elege pelo menos 2 (duas) pessoas </w:t>
      </w:r>
      <w:r w:rsidR="00E76CA7" w:rsidRPr="00637C2B">
        <w:rPr>
          <w:sz w:val="20"/>
          <w:szCs w:val="20"/>
        </w:rPr>
        <w:t>idôneas</w:t>
      </w:r>
      <w:r w:rsidRPr="00637C2B">
        <w:rPr>
          <w:sz w:val="20"/>
          <w:szCs w:val="20"/>
        </w:rPr>
        <w:t xml:space="preserve">, com as quais mantenha vínculos e que gozem de sua confiança, para prestar-lhe apoio na tomada de decisão sobre atos da vida civil, fornecendo-lhes os elementos e informações necessários para que possa exercer sua capacidade. </w:t>
      </w:r>
    </w:p>
    <w:p w14:paraId="5D21DEB0" w14:textId="77777777" w:rsidR="003248BE" w:rsidRPr="00637C2B" w:rsidRDefault="003248BE" w:rsidP="003248BE">
      <w:pPr>
        <w:pStyle w:val="artart"/>
        <w:shd w:val="clear" w:color="auto" w:fill="FFFFFF"/>
        <w:spacing w:before="0" w:beforeAutospacing="0" w:after="0" w:afterAutospacing="0"/>
        <w:ind w:left="2268"/>
        <w:jc w:val="both"/>
        <w:rPr>
          <w:sz w:val="20"/>
          <w:szCs w:val="20"/>
        </w:rPr>
      </w:pPr>
      <w:bookmarkStart w:id="8" w:name="art1783a§1"/>
      <w:bookmarkEnd w:id="8"/>
      <w:r w:rsidRPr="00637C2B">
        <w:rPr>
          <w:sz w:val="20"/>
          <w:szCs w:val="20"/>
        </w:rPr>
        <w:t>§ 1</w:t>
      </w:r>
      <w:r w:rsidRPr="00637C2B">
        <w:rPr>
          <w:sz w:val="20"/>
          <w:szCs w:val="20"/>
          <w:u w:val="single"/>
          <w:vertAlign w:val="superscript"/>
        </w:rPr>
        <w:t>o</w:t>
      </w:r>
      <w:r w:rsidRPr="00637C2B">
        <w:rPr>
          <w:sz w:val="20"/>
          <w:szCs w:val="20"/>
        </w:rPr>
        <w:t>  Para formular pedido de tomada de decisão apoiada, a pessoa com deficiência e os apoiadores devem apresentar termo em que constem os limites do apoio a ser oferecido e os compromissos dos apoiadores, inclusive o prazo de vigência do acordo e o respeito à vontade, aos direitos e aos interesses da pessoa que devem apoiar.</w:t>
      </w:r>
    </w:p>
    <w:p w14:paraId="7768F56E" w14:textId="4C4EC072" w:rsidR="003248BE" w:rsidRPr="00637C2B" w:rsidRDefault="00FA399D" w:rsidP="003248BE">
      <w:pPr>
        <w:pStyle w:val="artart"/>
        <w:shd w:val="clear" w:color="auto" w:fill="FFFFFF"/>
        <w:spacing w:before="0" w:beforeAutospacing="0" w:after="0" w:afterAutospacing="0"/>
        <w:ind w:left="2268"/>
        <w:jc w:val="both"/>
        <w:rPr>
          <w:sz w:val="20"/>
          <w:szCs w:val="20"/>
        </w:rPr>
      </w:pPr>
      <w:r w:rsidRPr="00637C2B">
        <w:rPr>
          <w:sz w:val="20"/>
          <w:szCs w:val="20"/>
        </w:rPr>
        <w:t>[...]</w:t>
      </w:r>
    </w:p>
    <w:p w14:paraId="5A58B598" w14:textId="77777777" w:rsidR="003248BE" w:rsidRPr="00637C2B" w:rsidRDefault="003248BE" w:rsidP="00FA399D">
      <w:pPr>
        <w:pStyle w:val="artart"/>
        <w:shd w:val="clear" w:color="auto" w:fill="FFFFFF"/>
        <w:spacing w:before="0" w:beforeAutospacing="0" w:after="0" w:afterAutospacing="0" w:line="480" w:lineRule="auto"/>
        <w:ind w:left="2268"/>
        <w:jc w:val="both"/>
        <w:rPr>
          <w:sz w:val="20"/>
          <w:szCs w:val="20"/>
        </w:rPr>
      </w:pPr>
    </w:p>
    <w:p w14:paraId="151EEA2D" w14:textId="77777777" w:rsidR="00FA399D" w:rsidRPr="00637C2B" w:rsidRDefault="003248BE" w:rsidP="00FA399D">
      <w:pPr>
        <w:tabs>
          <w:tab w:val="left" w:pos="709"/>
        </w:tabs>
        <w:spacing w:after="0" w:line="360" w:lineRule="auto"/>
        <w:ind w:firstLine="709"/>
        <w:jc w:val="both"/>
        <w:rPr>
          <w:rFonts w:ascii="Times New Roman" w:hAnsi="Times New Roman" w:cs="Times New Roman"/>
          <w:sz w:val="24"/>
          <w:szCs w:val="24"/>
        </w:rPr>
      </w:pPr>
      <w:r w:rsidRPr="00637C2B">
        <w:rPr>
          <w:rFonts w:ascii="Times New Roman" w:hAnsi="Times New Roman" w:cs="Times New Roman"/>
          <w:sz w:val="24"/>
          <w:szCs w:val="24"/>
        </w:rPr>
        <w:t xml:space="preserve">Sabendo que o principal intuito é a defesa da autonomia da vontade, caso aconteça uma incompatibilidade entre os apoiadores e a pessoa apoiada frente à uma determinada decisão </w:t>
      </w:r>
      <w:r w:rsidRPr="00637C2B">
        <w:rPr>
          <w:rFonts w:ascii="Times New Roman" w:hAnsi="Times New Roman" w:cs="Times New Roman"/>
          <w:sz w:val="24"/>
          <w:szCs w:val="24"/>
        </w:rPr>
        <w:lastRenderedPageBreak/>
        <w:t>desta última, o objeto da questão será esclarecido pelo Juízo da homologação do acordo, sempre sendo ouvido o Ministério Público e tentando preservar ao máximo a vontade da pessoa com deficiência. Nesse sentido, a legislação promove a ideia de que não deve haver qualquer tipo de restrição no universo dos efeitos e validades das decisões da pessoa apoiada.</w:t>
      </w:r>
    </w:p>
    <w:p w14:paraId="7DD2301D" w14:textId="793568AA" w:rsidR="00DD1041" w:rsidRPr="00637C2B" w:rsidRDefault="003248BE" w:rsidP="00807310">
      <w:pPr>
        <w:tabs>
          <w:tab w:val="left" w:pos="709"/>
        </w:tabs>
        <w:spacing w:after="0" w:line="360" w:lineRule="auto"/>
        <w:ind w:firstLine="709"/>
        <w:jc w:val="both"/>
        <w:rPr>
          <w:rFonts w:ascii="Times New Roman" w:hAnsi="Times New Roman" w:cs="Times New Roman"/>
          <w:sz w:val="24"/>
          <w:szCs w:val="24"/>
        </w:rPr>
      </w:pPr>
      <w:r w:rsidRPr="00637C2B">
        <w:rPr>
          <w:rFonts w:ascii="Times New Roman" w:hAnsi="Times New Roman" w:cs="Times New Roman"/>
          <w:sz w:val="24"/>
          <w:szCs w:val="24"/>
        </w:rPr>
        <w:t>Sobre a legitimidade do pedido do acordo para a tomada de decisão apoiada, a lei determinou que seja restrita, permitindo que apenas a pessoa com deficiência faça o requeri</w:t>
      </w:r>
      <w:r w:rsidR="00B04081" w:rsidRPr="00637C2B">
        <w:rPr>
          <w:rFonts w:ascii="Times New Roman" w:hAnsi="Times New Roman" w:cs="Times New Roman"/>
          <w:sz w:val="24"/>
          <w:szCs w:val="24"/>
        </w:rPr>
        <w:t>mento das pessoas que irão ajudá</w:t>
      </w:r>
      <w:r w:rsidRPr="00637C2B">
        <w:rPr>
          <w:rFonts w:ascii="Times New Roman" w:hAnsi="Times New Roman" w:cs="Times New Roman"/>
          <w:sz w:val="24"/>
          <w:szCs w:val="24"/>
        </w:rPr>
        <w:t xml:space="preserve">-la nas decisões. Essa restrição já é alvo de discordância, pois entende-se que o núcleo familiar mais próximo ou o Ministério Público podem também fazer o pedido judicialmente </w:t>
      </w:r>
      <w:r w:rsidR="00BC754A" w:rsidRPr="00637C2B">
        <w:rPr>
          <w:rFonts w:ascii="Times New Roman" w:hAnsi="Times New Roman" w:cs="Times New Roman"/>
          <w:sz w:val="24"/>
          <w:szCs w:val="24"/>
        </w:rPr>
        <w:t>(</w:t>
      </w:r>
      <w:r w:rsidR="003A1C70" w:rsidRPr="00637C2B">
        <w:rPr>
          <w:rFonts w:ascii="Times New Roman" w:hAnsi="Times New Roman" w:cs="Times New Roman"/>
          <w:sz w:val="24"/>
          <w:szCs w:val="24"/>
        </w:rPr>
        <w:t xml:space="preserve">FARIAS; </w:t>
      </w:r>
      <w:r w:rsidRPr="00637C2B">
        <w:rPr>
          <w:rFonts w:ascii="Times New Roman" w:hAnsi="Times New Roman" w:cs="Times New Roman"/>
          <w:sz w:val="24"/>
          <w:szCs w:val="24"/>
        </w:rPr>
        <w:t>ROSENVALD, 2016, p. 341).</w:t>
      </w:r>
      <w:r w:rsidR="00DD1041" w:rsidRPr="00637C2B">
        <w:rPr>
          <w:rFonts w:ascii="Times New Roman" w:hAnsi="Times New Roman" w:cs="Times New Roman"/>
          <w:sz w:val="24"/>
          <w:szCs w:val="24"/>
        </w:rPr>
        <w:t xml:space="preserve"> Conforme disposto no §3º do art. </w:t>
      </w:r>
      <w:r w:rsidR="006676C8" w:rsidRPr="00637C2B">
        <w:rPr>
          <w:rFonts w:ascii="Times New Roman" w:hAnsi="Times New Roman" w:cs="Times New Roman"/>
          <w:sz w:val="24"/>
          <w:szCs w:val="24"/>
        </w:rPr>
        <w:t>1.783-A do Código Civil de 2002</w:t>
      </w:r>
      <w:bookmarkStart w:id="9" w:name="art1783a§3"/>
      <w:bookmarkEnd w:id="9"/>
      <w:r w:rsidR="00554E8C" w:rsidRPr="00637C2B">
        <w:rPr>
          <w:rFonts w:ascii="Times New Roman" w:hAnsi="Times New Roman" w:cs="Times New Roman"/>
          <w:sz w:val="24"/>
          <w:szCs w:val="24"/>
        </w:rPr>
        <w:t xml:space="preserve">, </w:t>
      </w:r>
      <w:r w:rsidR="00807310" w:rsidRPr="00637C2B">
        <w:rPr>
          <w:rFonts w:ascii="Times New Roman" w:hAnsi="Times New Roman" w:cs="Times New Roman"/>
          <w:sz w:val="24"/>
          <w:szCs w:val="24"/>
        </w:rPr>
        <w:t>“</w:t>
      </w:r>
      <w:r w:rsidR="00DD1041" w:rsidRPr="00637C2B">
        <w:rPr>
          <w:rFonts w:ascii="Times New Roman" w:hAnsi="Times New Roman" w:cs="Times New Roman"/>
          <w:color w:val="000000"/>
          <w:sz w:val="24"/>
          <w:szCs w:val="24"/>
        </w:rPr>
        <w:t xml:space="preserve">Antes de se pronunciar sobre o pedido de tomada de decisão apoiada, o juiz, assistido por equipe multidisciplinar, após oitiva do Ministério Público, ouvirá pessoalmente o requerente e as </w:t>
      </w:r>
      <w:r w:rsidR="00807310" w:rsidRPr="00637C2B">
        <w:rPr>
          <w:rFonts w:ascii="Times New Roman" w:hAnsi="Times New Roman" w:cs="Times New Roman"/>
          <w:color w:val="000000"/>
          <w:sz w:val="24"/>
          <w:szCs w:val="24"/>
        </w:rPr>
        <w:t xml:space="preserve">pessoas que lhe prestarão apoio”. </w:t>
      </w:r>
    </w:p>
    <w:p w14:paraId="3BFF8C40" w14:textId="3CCB4DE4" w:rsidR="00FA399D" w:rsidRPr="00637C2B" w:rsidRDefault="003248BE" w:rsidP="00DD1041">
      <w:pPr>
        <w:spacing w:after="0" w:line="360" w:lineRule="auto"/>
        <w:ind w:firstLine="709"/>
        <w:jc w:val="both"/>
        <w:rPr>
          <w:rFonts w:ascii="Times New Roman" w:hAnsi="Times New Roman" w:cs="Times New Roman"/>
          <w:sz w:val="24"/>
          <w:szCs w:val="24"/>
        </w:rPr>
      </w:pPr>
      <w:r w:rsidRPr="00637C2B">
        <w:rPr>
          <w:rFonts w:ascii="Times New Roman" w:hAnsi="Times New Roman" w:cs="Times New Roman"/>
          <w:sz w:val="24"/>
          <w:szCs w:val="24"/>
        </w:rPr>
        <w:t xml:space="preserve">Portanto, tendo em vista as especificidades do instituto da tomada de decisão apoiada, entende-se que o objetivo fundamental da Lei Brasileira de Inclusão em trazer tal instituto foi a de afastar o extremo que é a declaração de incapacidade, visto que a incapacidade não deve ser presumida quando se tratar </w:t>
      </w:r>
      <w:r w:rsidR="00B04081" w:rsidRPr="00637C2B">
        <w:rPr>
          <w:rFonts w:ascii="Times New Roman" w:hAnsi="Times New Roman" w:cs="Times New Roman"/>
          <w:sz w:val="24"/>
          <w:szCs w:val="24"/>
        </w:rPr>
        <w:t xml:space="preserve">de pessoa com deficiência, </w:t>
      </w:r>
      <w:r w:rsidRPr="00637C2B">
        <w:rPr>
          <w:rFonts w:ascii="Times New Roman" w:hAnsi="Times New Roman" w:cs="Times New Roman"/>
          <w:sz w:val="24"/>
          <w:szCs w:val="24"/>
        </w:rPr>
        <w:t>deve</w:t>
      </w:r>
      <w:r w:rsidR="00B04081" w:rsidRPr="00637C2B">
        <w:rPr>
          <w:rFonts w:ascii="Times New Roman" w:hAnsi="Times New Roman" w:cs="Times New Roman"/>
          <w:sz w:val="24"/>
          <w:szCs w:val="24"/>
        </w:rPr>
        <w:t>ndo</w:t>
      </w:r>
      <w:r w:rsidRPr="00637C2B">
        <w:rPr>
          <w:rFonts w:ascii="Times New Roman" w:hAnsi="Times New Roman" w:cs="Times New Roman"/>
          <w:sz w:val="24"/>
          <w:szCs w:val="24"/>
        </w:rPr>
        <w:t xml:space="preserve">-se buscar com essas novas ferramentas legais a não discriminação. </w:t>
      </w:r>
    </w:p>
    <w:p w14:paraId="29A26F6A" w14:textId="366EA7A8" w:rsidR="00FA399D" w:rsidRPr="00637C2B" w:rsidRDefault="003248BE" w:rsidP="00FA399D">
      <w:pPr>
        <w:tabs>
          <w:tab w:val="left" w:pos="709"/>
        </w:tabs>
        <w:spacing w:after="0" w:line="360" w:lineRule="auto"/>
        <w:ind w:firstLine="709"/>
        <w:jc w:val="both"/>
        <w:rPr>
          <w:rFonts w:ascii="Times New Roman" w:hAnsi="Times New Roman" w:cs="Times New Roman"/>
          <w:sz w:val="24"/>
          <w:szCs w:val="24"/>
        </w:rPr>
      </w:pPr>
      <w:r w:rsidRPr="00637C2B">
        <w:rPr>
          <w:rFonts w:ascii="Times New Roman" w:hAnsi="Times New Roman" w:cs="Times New Roman"/>
          <w:sz w:val="24"/>
          <w:szCs w:val="24"/>
        </w:rPr>
        <w:t>É importante destacar que</w:t>
      </w:r>
      <w:r w:rsidR="00B04081" w:rsidRPr="00637C2B">
        <w:rPr>
          <w:rFonts w:ascii="Times New Roman" w:hAnsi="Times New Roman" w:cs="Times New Roman"/>
          <w:sz w:val="24"/>
          <w:szCs w:val="24"/>
        </w:rPr>
        <w:t>,</w:t>
      </w:r>
      <w:r w:rsidRPr="00637C2B">
        <w:rPr>
          <w:rFonts w:ascii="Times New Roman" w:hAnsi="Times New Roman" w:cs="Times New Roman"/>
          <w:sz w:val="24"/>
          <w:szCs w:val="24"/>
        </w:rPr>
        <w:t xml:space="preserve"> quando for comprovado que o indivíduo não é capaz de exprimir a sua vontade, deverá ser submetido ao Juízo competente que decidirá sobre eventual declaração de incapacidade e dessa maneira ser sujeitado à curatela.</w:t>
      </w:r>
    </w:p>
    <w:p w14:paraId="3CFC95C4" w14:textId="4DE43D23" w:rsidR="00B72A02" w:rsidRPr="00637C2B" w:rsidRDefault="003248BE" w:rsidP="00DD1041">
      <w:pPr>
        <w:tabs>
          <w:tab w:val="left" w:pos="709"/>
        </w:tabs>
        <w:spacing w:after="0" w:line="360" w:lineRule="auto"/>
        <w:ind w:firstLine="709"/>
        <w:jc w:val="both"/>
        <w:rPr>
          <w:rFonts w:ascii="Times New Roman" w:hAnsi="Times New Roman" w:cs="Times New Roman"/>
          <w:sz w:val="24"/>
          <w:szCs w:val="24"/>
        </w:rPr>
      </w:pPr>
      <w:r w:rsidRPr="00637C2B">
        <w:rPr>
          <w:rFonts w:ascii="Times New Roman" w:hAnsi="Times New Roman" w:cs="Times New Roman"/>
          <w:sz w:val="24"/>
          <w:szCs w:val="24"/>
        </w:rPr>
        <w:t>Seguindo as orientações da Convenção sobre os Direitos da Pessoa com Deficiência, as alterações no ordenamento jurídico brasileiro, introduzidas pelo Estatuto da Pessoa com Deficiência, fizeram com que o regime de curatela passe a ser visto como uma extrema excepcio</w:t>
      </w:r>
      <w:r w:rsidR="00B04081" w:rsidRPr="00637C2B">
        <w:rPr>
          <w:rFonts w:ascii="Times New Roman" w:hAnsi="Times New Roman" w:cs="Times New Roman"/>
          <w:sz w:val="24"/>
          <w:szCs w:val="24"/>
        </w:rPr>
        <w:t xml:space="preserve">nalidade. Essa transformação </w:t>
      </w:r>
      <w:r w:rsidRPr="00637C2B">
        <w:rPr>
          <w:rFonts w:ascii="Times New Roman" w:hAnsi="Times New Roman" w:cs="Times New Roman"/>
          <w:sz w:val="24"/>
          <w:szCs w:val="24"/>
        </w:rPr>
        <w:t>deu</w:t>
      </w:r>
      <w:r w:rsidR="00B04081" w:rsidRPr="00637C2B">
        <w:rPr>
          <w:rFonts w:ascii="Times New Roman" w:hAnsi="Times New Roman" w:cs="Times New Roman"/>
          <w:sz w:val="24"/>
          <w:szCs w:val="24"/>
        </w:rPr>
        <w:t>-se</w:t>
      </w:r>
      <w:r w:rsidRPr="00637C2B">
        <w:rPr>
          <w:rFonts w:ascii="Times New Roman" w:hAnsi="Times New Roman" w:cs="Times New Roman"/>
          <w:sz w:val="24"/>
          <w:szCs w:val="24"/>
        </w:rPr>
        <w:t xml:space="preserve"> tendo em vista as alternativas implementadas pelo Estatuto, como a tomada de decisão apoiada, pois a curatela do ponto de vista histórico sempre esteve </w:t>
      </w:r>
      <w:r w:rsidR="00B04081" w:rsidRPr="00637C2B">
        <w:rPr>
          <w:rFonts w:ascii="Times New Roman" w:hAnsi="Times New Roman" w:cs="Times New Roman"/>
          <w:sz w:val="24"/>
          <w:szCs w:val="24"/>
        </w:rPr>
        <w:t>ligada</w:t>
      </w:r>
      <w:r w:rsidRPr="00637C2B">
        <w:rPr>
          <w:rFonts w:ascii="Times New Roman" w:hAnsi="Times New Roman" w:cs="Times New Roman"/>
          <w:sz w:val="24"/>
          <w:szCs w:val="24"/>
        </w:rPr>
        <w:t xml:space="preserve"> à proteção de interesses patrimoniais, o que não </w:t>
      </w:r>
      <w:r w:rsidR="00F31703" w:rsidRPr="00637C2B">
        <w:rPr>
          <w:rFonts w:ascii="Times New Roman" w:hAnsi="Times New Roman" w:cs="Times New Roman"/>
          <w:sz w:val="24"/>
          <w:szCs w:val="24"/>
        </w:rPr>
        <w:t xml:space="preserve">se </w:t>
      </w:r>
      <w:r w:rsidRPr="00637C2B">
        <w:rPr>
          <w:rFonts w:ascii="Times New Roman" w:hAnsi="Times New Roman" w:cs="Times New Roman"/>
          <w:sz w:val="24"/>
          <w:szCs w:val="24"/>
        </w:rPr>
        <w:t xml:space="preserve">coaduna com a nova sistemática jurídica que se fundamenta na proteção da dignidade da pessoa humana. </w:t>
      </w:r>
      <w:r w:rsidR="00F31703" w:rsidRPr="00637C2B">
        <w:rPr>
          <w:rFonts w:ascii="Times New Roman" w:hAnsi="Times New Roman" w:cs="Times New Roman"/>
          <w:sz w:val="24"/>
          <w:szCs w:val="24"/>
        </w:rPr>
        <w:t xml:space="preserve">Nesse contexto, Menezes (2015, p. 2) aduz o seguinte: </w:t>
      </w:r>
    </w:p>
    <w:p w14:paraId="60DFB3B1" w14:textId="77777777" w:rsidR="00710357" w:rsidRPr="00637C2B" w:rsidRDefault="00710357" w:rsidP="00710357">
      <w:pPr>
        <w:tabs>
          <w:tab w:val="left" w:pos="709"/>
        </w:tabs>
        <w:spacing w:after="0" w:line="480" w:lineRule="auto"/>
        <w:ind w:firstLine="709"/>
        <w:jc w:val="both"/>
        <w:rPr>
          <w:rFonts w:ascii="Times New Roman" w:hAnsi="Times New Roman" w:cs="Times New Roman"/>
          <w:sz w:val="24"/>
          <w:szCs w:val="24"/>
        </w:rPr>
      </w:pPr>
    </w:p>
    <w:p w14:paraId="64F2944D" w14:textId="10E267CE" w:rsidR="003248BE" w:rsidRPr="00637C2B" w:rsidRDefault="003248BE" w:rsidP="003248BE">
      <w:pPr>
        <w:spacing w:before="100" w:beforeAutospacing="1" w:after="0" w:line="240" w:lineRule="auto"/>
        <w:ind w:left="2268"/>
        <w:jc w:val="both"/>
        <w:rPr>
          <w:rFonts w:ascii="Times New Roman" w:hAnsi="Times New Roman" w:cs="Times New Roman"/>
          <w:sz w:val="20"/>
          <w:szCs w:val="20"/>
        </w:rPr>
      </w:pPr>
      <w:r w:rsidRPr="00637C2B">
        <w:rPr>
          <w:rFonts w:ascii="Times New Roman" w:hAnsi="Times New Roman" w:cs="Times New Roman"/>
          <w:sz w:val="20"/>
          <w:szCs w:val="20"/>
        </w:rPr>
        <w:t>No Brasil, a curatela é um instituto antigo que remonta às ordenações lusitanas. Seu perfil funcional sempre esteve voltado à proteção integral da pessoa maior e incapaz, confiando-se ao curador a tarefa de representá-la ou assisti-la na prática dos atos da vida civil em ger</w:t>
      </w:r>
      <w:r w:rsidR="00B72A02" w:rsidRPr="00637C2B">
        <w:rPr>
          <w:rFonts w:ascii="Times New Roman" w:hAnsi="Times New Roman" w:cs="Times New Roman"/>
          <w:sz w:val="20"/>
          <w:szCs w:val="20"/>
        </w:rPr>
        <w:t xml:space="preserve">al, ante à pressuposição de sua </w:t>
      </w:r>
      <w:r w:rsidRPr="00637C2B">
        <w:rPr>
          <w:rFonts w:ascii="Times New Roman" w:hAnsi="Times New Roman" w:cs="Times New Roman"/>
          <w:sz w:val="20"/>
          <w:szCs w:val="20"/>
        </w:rPr>
        <w:t xml:space="preserve">total ou parcial incapacidade de fazê-lo por si mesma. Como na estrutura do Direito Civil tradicional esses atos estavam </w:t>
      </w:r>
      <w:r w:rsidRPr="00637C2B">
        <w:rPr>
          <w:rFonts w:ascii="Times New Roman" w:hAnsi="Times New Roman" w:cs="Times New Roman"/>
          <w:sz w:val="20"/>
          <w:szCs w:val="20"/>
        </w:rPr>
        <w:lastRenderedPageBreak/>
        <w:t>concentrados na seara dos contratos, no regime da apropriação e no âmbito das relações familiares, os três pilares centrais do sistema privado, a atuação do curador era regulamentada em atenção aos interesses patrimoniais. Ainda que coubesse ao curador a administração da pessoa do curatelado, o exercício da curatela no plano das questões existenciais não merecia condicionam</w:t>
      </w:r>
      <w:r w:rsidR="00F31703" w:rsidRPr="00637C2B">
        <w:rPr>
          <w:rFonts w:ascii="Times New Roman" w:hAnsi="Times New Roman" w:cs="Times New Roman"/>
          <w:sz w:val="20"/>
          <w:szCs w:val="20"/>
        </w:rPr>
        <w:t xml:space="preserve">ento legal específico. </w:t>
      </w:r>
    </w:p>
    <w:p w14:paraId="49304329" w14:textId="77777777" w:rsidR="003248BE" w:rsidRPr="00637C2B" w:rsidRDefault="003248BE" w:rsidP="00FA399D">
      <w:pPr>
        <w:spacing w:after="0" w:line="480" w:lineRule="auto"/>
        <w:ind w:left="2268"/>
        <w:jc w:val="both"/>
        <w:rPr>
          <w:rFonts w:ascii="Times New Roman" w:hAnsi="Times New Roman" w:cs="Times New Roman"/>
          <w:sz w:val="20"/>
          <w:szCs w:val="20"/>
        </w:rPr>
      </w:pPr>
    </w:p>
    <w:p w14:paraId="5B8D5907" w14:textId="54DDF877" w:rsidR="003248BE" w:rsidRPr="00637C2B" w:rsidRDefault="0023039A" w:rsidP="00FA399D">
      <w:pPr>
        <w:tabs>
          <w:tab w:val="left" w:pos="709"/>
        </w:tabs>
        <w:spacing w:after="0" w:line="360" w:lineRule="auto"/>
        <w:ind w:firstLine="709"/>
        <w:jc w:val="both"/>
        <w:rPr>
          <w:rFonts w:ascii="Times New Roman" w:hAnsi="Times New Roman" w:cs="Times New Roman"/>
          <w:sz w:val="24"/>
          <w:szCs w:val="24"/>
        </w:rPr>
      </w:pPr>
      <w:r w:rsidRPr="00637C2B">
        <w:rPr>
          <w:rFonts w:ascii="Times New Roman" w:hAnsi="Times New Roman" w:cs="Times New Roman"/>
          <w:sz w:val="24"/>
          <w:szCs w:val="24"/>
        </w:rPr>
        <w:t xml:space="preserve">Em razão </w:t>
      </w:r>
      <w:r w:rsidR="003248BE" w:rsidRPr="00637C2B">
        <w:rPr>
          <w:rFonts w:ascii="Times New Roman" w:hAnsi="Times New Roman" w:cs="Times New Roman"/>
          <w:sz w:val="24"/>
          <w:szCs w:val="24"/>
        </w:rPr>
        <w:t xml:space="preserve">da </w:t>
      </w:r>
      <w:r w:rsidRPr="00637C2B">
        <w:rPr>
          <w:rFonts w:ascii="Times New Roman" w:hAnsi="Times New Roman" w:cs="Times New Roman"/>
          <w:sz w:val="24"/>
          <w:szCs w:val="24"/>
        </w:rPr>
        <w:t>Lei nº. 13.146/2015 o poder d</w:t>
      </w:r>
      <w:r w:rsidR="003248BE" w:rsidRPr="00637C2B">
        <w:rPr>
          <w:rFonts w:ascii="Times New Roman" w:hAnsi="Times New Roman" w:cs="Times New Roman"/>
          <w:sz w:val="24"/>
          <w:szCs w:val="24"/>
        </w:rPr>
        <w:t xml:space="preserve">o curador foi reduzido se comparado à época anterior à vigência do Estatuto, pois o representante não possui mais todos os poderes sobre as decisões do incapaz. De acordo com o novo sistema legal sobre a curatela, o curador </w:t>
      </w:r>
      <w:r w:rsidRPr="00637C2B">
        <w:rPr>
          <w:rFonts w:ascii="Times New Roman" w:hAnsi="Times New Roman" w:cs="Times New Roman"/>
          <w:sz w:val="24"/>
          <w:szCs w:val="24"/>
        </w:rPr>
        <w:t>somente presta um auxílio na prá</w:t>
      </w:r>
      <w:r w:rsidR="003248BE" w:rsidRPr="00637C2B">
        <w:rPr>
          <w:rFonts w:ascii="Times New Roman" w:hAnsi="Times New Roman" w:cs="Times New Roman"/>
          <w:sz w:val="24"/>
          <w:szCs w:val="24"/>
        </w:rPr>
        <w:t xml:space="preserve">tica de atos civis ao seu representado legal. O artigo 84, §2º e §3º da Lei Brasileira de Inclusão possibilita a escolha da tomada de decisão apoiada, bem como </w:t>
      </w:r>
      <w:r w:rsidRPr="00637C2B">
        <w:rPr>
          <w:rFonts w:ascii="Times New Roman" w:hAnsi="Times New Roman" w:cs="Times New Roman"/>
          <w:sz w:val="24"/>
          <w:szCs w:val="24"/>
        </w:rPr>
        <w:t>apresenta</w:t>
      </w:r>
      <w:r w:rsidR="003248BE" w:rsidRPr="00637C2B">
        <w:rPr>
          <w:rFonts w:ascii="Times New Roman" w:hAnsi="Times New Roman" w:cs="Times New Roman"/>
          <w:sz w:val="24"/>
          <w:szCs w:val="24"/>
        </w:rPr>
        <w:t xml:space="preserve"> uma curatela mais branda do ponto de vista de participação do curador nas decisões da pessoa com deficiência, </w:t>
      </w:r>
      <w:r w:rsidR="003248BE" w:rsidRPr="00637C2B">
        <w:rPr>
          <w:rFonts w:ascii="Times New Roman" w:hAnsi="Times New Roman" w:cs="Times New Roman"/>
          <w:i/>
          <w:sz w:val="24"/>
          <w:szCs w:val="24"/>
        </w:rPr>
        <w:t>in verbis</w:t>
      </w:r>
      <w:r w:rsidR="003248BE" w:rsidRPr="00637C2B">
        <w:rPr>
          <w:rFonts w:ascii="Times New Roman" w:hAnsi="Times New Roman" w:cs="Times New Roman"/>
          <w:sz w:val="24"/>
          <w:szCs w:val="24"/>
        </w:rPr>
        <w:t>:</w:t>
      </w:r>
    </w:p>
    <w:p w14:paraId="7CA8174F" w14:textId="77777777" w:rsidR="00FA399D" w:rsidRPr="00637C2B" w:rsidRDefault="00FA399D" w:rsidP="00FA399D">
      <w:pPr>
        <w:tabs>
          <w:tab w:val="left" w:pos="709"/>
        </w:tabs>
        <w:spacing w:after="0" w:line="480" w:lineRule="auto"/>
        <w:ind w:firstLine="709"/>
        <w:jc w:val="both"/>
        <w:rPr>
          <w:rFonts w:ascii="Times New Roman" w:hAnsi="Times New Roman" w:cs="Times New Roman"/>
          <w:sz w:val="24"/>
          <w:szCs w:val="24"/>
        </w:rPr>
      </w:pPr>
    </w:p>
    <w:p w14:paraId="589D5947" w14:textId="77777777" w:rsidR="003248BE" w:rsidRPr="00637C2B" w:rsidRDefault="003248BE" w:rsidP="003248BE">
      <w:pPr>
        <w:spacing w:after="0" w:line="240" w:lineRule="auto"/>
        <w:ind w:left="2268"/>
        <w:jc w:val="both"/>
        <w:rPr>
          <w:rFonts w:ascii="Times New Roman" w:eastAsia="Times New Roman" w:hAnsi="Times New Roman" w:cs="Times New Roman"/>
          <w:sz w:val="20"/>
          <w:szCs w:val="20"/>
          <w:lang w:eastAsia="pt-BR"/>
        </w:rPr>
      </w:pPr>
      <w:r w:rsidRPr="00637C2B">
        <w:rPr>
          <w:rFonts w:ascii="Times New Roman" w:eastAsia="Times New Roman" w:hAnsi="Times New Roman" w:cs="Times New Roman"/>
          <w:sz w:val="20"/>
          <w:szCs w:val="20"/>
          <w:lang w:eastAsia="pt-BR"/>
        </w:rPr>
        <w:t>Art. 84.  A pessoa com deficiência tem assegurado o direito ao exercício de sua capacidade legal em igualdade de condições com as demais pessoas.</w:t>
      </w:r>
    </w:p>
    <w:p w14:paraId="2776DCAD" w14:textId="5106EE99" w:rsidR="003248BE" w:rsidRPr="00637C2B" w:rsidRDefault="00FA399D" w:rsidP="003248BE">
      <w:pPr>
        <w:spacing w:after="0" w:line="240" w:lineRule="auto"/>
        <w:ind w:left="2268"/>
        <w:jc w:val="both"/>
        <w:rPr>
          <w:rFonts w:ascii="Times New Roman" w:eastAsia="Times New Roman" w:hAnsi="Times New Roman" w:cs="Times New Roman"/>
          <w:sz w:val="20"/>
          <w:szCs w:val="20"/>
          <w:lang w:eastAsia="pt-BR"/>
        </w:rPr>
      </w:pPr>
      <w:r w:rsidRPr="00637C2B">
        <w:rPr>
          <w:rFonts w:ascii="Times New Roman" w:eastAsia="Times New Roman" w:hAnsi="Times New Roman" w:cs="Times New Roman"/>
          <w:sz w:val="20"/>
          <w:szCs w:val="20"/>
          <w:lang w:eastAsia="pt-BR"/>
        </w:rPr>
        <w:t>[...]</w:t>
      </w:r>
    </w:p>
    <w:p w14:paraId="15FC9132" w14:textId="77777777" w:rsidR="003248BE" w:rsidRPr="00637C2B" w:rsidRDefault="003248BE" w:rsidP="003248BE">
      <w:pPr>
        <w:spacing w:after="0" w:line="240" w:lineRule="auto"/>
        <w:ind w:left="2268"/>
        <w:jc w:val="both"/>
        <w:rPr>
          <w:rFonts w:ascii="Times New Roman" w:eastAsia="Times New Roman" w:hAnsi="Times New Roman" w:cs="Times New Roman"/>
          <w:sz w:val="20"/>
          <w:szCs w:val="20"/>
          <w:lang w:eastAsia="pt-BR"/>
        </w:rPr>
      </w:pPr>
      <w:r w:rsidRPr="00637C2B">
        <w:rPr>
          <w:rFonts w:ascii="Times New Roman" w:hAnsi="Times New Roman" w:cs="Times New Roman"/>
          <w:sz w:val="20"/>
          <w:szCs w:val="20"/>
        </w:rPr>
        <w:t>§ 2</w:t>
      </w:r>
      <w:r w:rsidRPr="00637C2B">
        <w:rPr>
          <w:rFonts w:ascii="Times New Roman" w:hAnsi="Times New Roman" w:cs="Times New Roman"/>
          <w:sz w:val="20"/>
          <w:szCs w:val="20"/>
          <w:u w:val="single"/>
          <w:vertAlign w:val="superscript"/>
        </w:rPr>
        <w:t>o</w:t>
      </w:r>
      <w:r w:rsidRPr="00637C2B">
        <w:rPr>
          <w:rFonts w:ascii="Times New Roman" w:hAnsi="Times New Roman" w:cs="Times New Roman"/>
          <w:sz w:val="20"/>
          <w:szCs w:val="20"/>
        </w:rPr>
        <w:t>  É facultado à pessoa com deficiência a adoção de processo de tomada de decisão apoiada.</w:t>
      </w:r>
    </w:p>
    <w:p w14:paraId="155AF56C" w14:textId="77777777" w:rsidR="003248BE" w:rsidRPr="00637C2B" w:rsidRDefault="003248BE" w:rsidP="003248BE">
      <w:pPr>
        <w:spacing w:after="0" w:line="240" w:lineRule="auto"/>
        <w:ind w:left="2268"/>
        <w:jc w:val="both"/>
        <w:rPr>
          <w:rFonts w:ascii="Times New Roman" w:eastAsia="Times New Roman" w:hAnsi="Times New Roman" w:cs="Times New Roman"/>
          <w:sz w:val="20"/>
          <w:szCs w:val="20"/>
          <w:lang w:eastAsia="pt-BR"/>
        </w:rPr>
      </w:pPr>
      <w:r w:rsidRPr="00637C2B">
        <w:rPr>
          <w:rFonts w:ascii="Times New Roman" w:eastAsia="Times New Roman" w:hAnsi="Times New Roman" w:cs="Times New Roman"/>
          <w:sz w:val="20"/>
          <w:szCs w:val="20"/>
          <w:lang w:eastAsia="pt-BR"/>
        </w:rPr>
        <w:t>§ 3</w:t>
      </w:r>
      <w:r w:rsidRPr="00637C2B">
        <w:rPr>
          <w:rFonts w:ascii="Times New Roman" w:eastAsia="Times New Roman" w:hAnsi="Times New Roman" w:cs="Times New Roman"/>
          <w:sz w:val="20"/>
          <w:szCs w:val="20"/>
          <w:u w:val="single"/>
          <w:vertAlign w:val="superscript"/>
          <w:lang w:eastAsia="pt-BR"/>
        </w:rPr>
        <w:t>o</w:t>
      </w:r>
      <w:r w:rsidRPr="00637C2B">
        <w:rPr>
          <w:rFonts w:ascii="Times New Roman" w:eastAsia="Times New Roman" w:hAnsi="Times New Roman" w:cs="Times New Roman"/>
          <w:sz w:val="20"/>
          <w:szCs w:val="20"/>
          <w:lang w:eastAsia="pt-BR"/>
        </w:rPr>
        <w:t>  A definição de curatela de pessoa com deficiência constitui medida protetiva extraordinária, proporcional às necessidades e às circunstâncias de cada caso, e durará o menor tempo possível.</w:t>
      </w:r>
    </w:p>
    <w:p w14:paraId="5D85E3EF" w14:textId="1337DC25" w:rsidR="003248BE" w:rsidRPr="00637C2B" w:rsidRDefault="00FA399D" w:rsidP="003248BE">
      <w:pPr>
        <w:spacing w:after="0" w:line="240" w:lineRule="auto"/>
        <w:ind w:left="2268"/>
        <w:jc w:val="both"/>
        <w:rPr>
          <w:rFonts w:ascii="Times New Roman" w:eastAsia="Times New Roman" w:hAnsi="Times New Roman" w:cs="Times New Roman"/>
          <w:sz w:val="20"/>
          <w:szCs w:val="20"/>
          <w:lang w:eastAsia="pt-BR"/>
        </w:rPr>
      </w:pPr>
      <w:r w:rsidRPr="00637C2B">
        <w:rPr>
          <w:rFonts w:ascii="Times New Roman" w:eastAsia="Times New Roman" w:hAnsi="Times New Roman" w:cs="Times New Roman"/>
          <w:sz w:val="20"/>
          <w:szCs w:val="20"/>
          <w:lang w:eastAsia="pt-BR"/>
        </w:rPr>
        <w:t>[...]</w:t>
      </w:r>
    </w:p>
    <w:p w14:paraId="61053016" w14:textId="77777777" w:rsidR="00FA399D" w:rsidRPr="00637C2B" w:rsidRDefault="00FA399D" w:rsidP="00FA399D">
      <w:pPr>
        <w:spacing w:after="0" w:line="480" w:lineRule="auto"/>
        <w:ind w:left="2268"/>
        <w:jc w:val="both"/>
        <w:rPr>
          <w:rFonts w:ascii="Times New Roman" w:eastAsia="Times New Roman" w:hAnsi="Times New Roman" w:cs="Times New Roman"/>
          <w:sz w:val="20"/>
          <w:szCs w:val="20"/>
          <w:lang w:eastAsia="pt-BR"/>
        </w:rPr>
      </w:pPr>
    </w:p>
    <w:p w14:paraId="0E787531" w14:textId="77777777" w:rsidR="00470E85" w:rsidRPr="00637C2B" w:rsidRDefault="003248BE" w:rsidP="00470E85">
      <w:pPr>
        <w:tabs>
          <w:tab w:val="left" w:pos="709"/>
        </w:tabs>
        <w:spacing w:after="0" w:line="360" w:lineRule="auto"/>
        <w:ind w:firstLine="709"/>
        <w:jc w:val="both"/>
        <w:rPr>
          <w:rFonts w:ascii="Times New Roman" w:hAnsi="Times New Roman" w:cs="Times New Roman"/>
          <w:sz w:val="24"/>
          <w:szCs w:val="24"/>
        </w:rPr>
      </w:pPr>
      <w:r w:rsidRPr="00637C2B">
        <w:rPr>
          <w:rFonts w:ascii="Times New Roman" w:hAnsi="Times New Roman" w:cs="Times New Roman"/>
          <w:sz w:val="24"/>
          <w:szCs w:val="24"/>
        </w:rPr>
        <w:t xml:space="preserve">Essa limitação na curatela tem a finalidade </w:t>
      </w:r>
      <w:r w:rsidR="0023039A" w:rsidRPr="00637C2B">
        <w:rPr>
          <w:rFonts w:ascii="Times New Roman" w:hAnsi="Times New Roman" w:cs="Times New Roman"/>
          <w:sz w:val="24"/>
          <w:szCs w:val="24"/>
        </w:rPr>
        <w:t>d</w:t>
      </w:r>
      <w:r w:rsidRPr="00637C2B">
        <w:rPr>
          <w:rFonts w:ascii="Times New Roman" w:hAnsi="Times New Roman" w:cs="Times New Roman"/>
          <w:sz w:val="24"/>
          <w:szCs w:val="24"/>
        </w:rPr>
        <w:t xml:space="preserve">e afastar extremos como a proteção demasiada que tolhe quase por completo qualquer manifestação de vontade do curatelado. </w:t>
      </w:r>
      <w:r w:rsidR="00937CA2" w:rsidRPr="00637C2B">
        <w:rPr>
          <w:rFonts w:ascii="Times New Roman" w:hAnsi="Times New Roman" w:cs="Times New Roman"/>
          <w:sz w:val="24"/>
          <w:szCs w:val="24"/>
        </w:rPr>
        <w:t>Saliente-se que, m</w:t>
      </w:r>
      <w:r w:rsidRPr="00637C2B">
        <w:rPr>
          <w:rFonts w:ascii="Times New Roman" w:hAnsi="Times New Roman" w:cs="Times New Roman"/>
          <w:sz w:val="24"/>
          <w:szCs w:val="24"/>
        </w:rPr>
        <w:t>esmo limitado</w:t>
      </w:r>
      <w:r w:rsidR="00937CA2" w:rsidRPr="00637C2B">
        <w:rPr>
          <w:rFonts w:ascii="Times New Roman" w:hAnsi="Times New Roman" w:cs="Times New Roman"/>
          <w:sz w:val="24"/>
          <w:szCs w:val="24"/>
        </w:rPr>
        <w:t>,</w:t>
      </w:r>
      <w:r w:rsidRPr="00637C2B">
        <w:rPr>
          <w:rFonts w:ascii="Times New Roman" w:hAnsi="Times New Roman" w:cs="Times New Roman"/>
          <w:sz w:val="24"/>
          <w:szCs w:val="24"/>
        </w:rPr>
        <w:t xml:space="preserve"> esse instituto ainda é necessário em caráter excepcional quando a pessoa com deficiência não tem o discernimento para tomar decisões e praticar atos da vida civil, contudo</w:t>
      </w:r>
      <w:r w:rsidR="006200C7" w:rsidRPr="00637C2B">
        <w:rPr>
          <w:rFonts w:ascii="Times New Roman" w:hAnsi="Times New Roman" w:cs="Times New Roman"/>
          <w:sz w:val="24"/>
          <w:szCs w:val="24"/>
        </w:rPr>
        <w:t>,</w:t>
      </w:r>
      <w:r w:rsidRPr="00637C2B">
        <w:rPr>
          <w:rFonts w:ascii="Times New Roman" w:hAnsi="Times New Roman" w:cs="Times New Roman"/>
          <w:sz w:val="24"/>
          <w:szCs w:val="24"/>
        </w:rPr>
        <w:t xml:space="preserve"> o curador deve se ater aos interesses que o curatelado porventura, em um momento anterior de capacidade, já demonstrou ou ainda </w:t>
      </w:r>
      <w:r w:rsidR="00470E85" w:rsidRPr="00637C2B">
        <w:rPr>
          <w:rFonts w:ascii="Times New Roman" w:hAnsi="Times New Roman" w:cs="Times New Roman"/>
          <w:sz w:val="24"/>
          <w:szCs w:val="24"/>
        </w:rPr>
        <w:t>ao contexto social</w:t>
      </w:r>
      <w:r w:rsidRPr="00637C2B">
        <w:rPr>
          <w:rFonts w:ascii="Times New Roman" w:hAnsi="Times New Roman" w:cs="Times New Roman"/>
          <w:sz w:val="24"/>
          <w:szCs w:val="24"/>
        </w:rPr>
        <w:t xml:space="preserve"> </w:t>
      </w:r>
      <w:r w:rsidR="00470E85" w:rsidRPr="00637C2B">
        <w:rPr>
          <w:rFonts w:ascii="Times New Roman" w:hAnsi="Times New Roman" w:cs="Times New Roman"/>
          <w:sz w:val="24"/>
          <w:szCs w:val="24"/>
        </w:rPr>
        <w:t>no qual está inserido</w:t>
      </w:r>
      <w:r w:rsidRPr="00637C2B">
        <w:rPr>
          <w:rFonts w:ascii="Times New Roman" w:hAnsi="Times New Roman" w:cs="Times New Roman"/>
          <w:sz w:val="24"/>
          <w:szCs w:val="24"/>
        </w:rPr>
        <w:t>, sempre usando a razoabilidade nas ações</w:t>
      </w:r>
      <w:r w:rsidR="00470E85" w:rsidRPr="00637C2B">
        <w:rPr>
          <w:rFonts w:ascii="Times New Roman" w:hAnsi="Times New Roman" w:cs="Times New Roman"/>
          <w:sz w:val="24"/>
          <w:szCs w:val="24"/>
        </w:rPr>
        <w:t>,</w:t>
      </w:r>
      <w:r w:rsidRPr="00637C2B">
        <w:rPr>
          <w:rFonts w:ascii="Times New Roman" w:hAnsi="Times New Roman" w:cs="Times New Roman"/>
          <w:sz w:val="24"/>
          <w:szCs w:val="24"/>
        </w:rPr>
        <w:t xml:space="preserve"> mantendo a dignidade da pessoa totalmente respeitada.</w:t>
      </w:r>
    </w:p>
    <w:p w14:paraId="5FCD4535" w14:textId="212E50F5" w:rsidR="003537CF" w:rsidRPr="00637C2B" w:rsidRDefault="007825DE" w:rsidP="003537CF">
      <w:pPr>
        <w:tabs>
          <w:tab w:val="left" w:pos="709"/>
        </w:tabs>
        <w:spacing w:after="0" w:line="360" w:lineRule="auto"/>
        <w:ind w:firstLine="709"/>
        <w:jc w:val="both"/>
        <w:rPr>
          <w:rFonts w:ascii="Times New Roman" w:hAnsi="Times New Roman" w:cs="Times New Roman"/>
          <w:sz w:val="24"/>
          <w:szCs w:val="24"/>
        </w:rPr>
      </w:pPr>
      <w:r w:rsidRPr="00637C2B">
        <w:rPr>
          <w:rFonts w:ascii="Times New Roman" w:hAnsi="Times New Roman" w:cs="Times New Roman"/>
          <w:sz w:val="24"/>
          <w:szCs w:val="24"/>
        </w:rPr>
        <w:t xml:space="preserve">A curatela </w:t>
      </w:r>
      <w:r w:rsidR="003248BE" w:rsidRPr="00637C2B">
        <w:rPr>
          <w:rFonts w:ascii="Times New Roman" w:hAnsi="Times New Roman" w:cs="Times New Roman"/>
          <w:sz w:val="24"/>
          <w:szCs w:val="24"/>
        </w:rPr>
        <w:t>difere do instituto da tomada de decisão apoiada</w:t>
      </w:r>
      <w:r w:rsidRPr="00637C2B">
        <w:rPr>
          <w:rFonts w:ascii="Times New Roman" w:hAnsi="Times New Roman" w:cs="Times New Roman"/>
          <w:sz w:val="24"/>
          <w:szCs w:val="24"/>
        </w:rPr>
        <w:t xml:space="preserve"> no seguinte aspecto:</w:t>
      </w:r>
      <w:r w:rsidR="00BF4C42" w:rsidRPr="00637C2B">
        <w:rPr>
          <w:rFonts w:ascii="Times New Roman" w:hAnsi="Times New Roman" w:cs="Times New Roman"/>
          <w:sz w:val="24"/>
          <w:szCs w:val="24"/>
        </w:rPr>
        <w:t xml:space="preserve"> </w:t>
      </w:r>
      <w:r w:rsidR="003248BE" w:rsidRPr="00637C2B">
        <w:rPr>
          <w:rFonts w:ascii="Times New Roman" w:hAnsi="Times New Roman" w:cs="Times New Roman"/>
          <w:sz w:val="24"/>
          <w:szCs w:val="24"/>
        </w:rPr>
        <w:t xml:space="preserve">o curador </w:t>
      </w:r>
      <w:r w:rsidR="007B6644" w:rsidRPr="00637C2B">
        <w:rPr>
          <w:rFonts w:ascii="Times New Roman" w:hAnsi="Times New Roman" w:cs="Times New Roman"/>
          <w:sz w:val="24"/>
          <w:szCs w:val="24"/>
        </w:rPr>
        <w:t>possui a chancela judicial para</w:t>
      </w:r>
      <w:r w:rsidR="003248BE" w:rsidRPr="00637C2B">
        <w:rPr>
          <w:rFonts w:ascii="Times New Roman" w:hAnsi="Times New Roman" w:cs="Times New Roman"/>
          <w:sz w:val="24"/>
          <w:szCs w:val="24"/>
        </w:rPr>
        <w:t xml:space="preserve"> praticar determin</w:t>
      </w:r>
      <w:r w:rsidRPr="00637C2B">
        <w:rPr>
          <w:rFonts w:ascii="Times New Roman" w:hAnsi="Times New Roman" w:cs="Times New Roman"/>
          <w:sz w:val="24"/>
          <w:szCs w:val="24"/>
        </w:rPr>
        <w:t>ado ato no lugar do curatelado; na tomada de decisão</w:t>
      </w:r>
      <w:r w:rsidR="003248BE" w:rsidRPr="00637C2B">
        <w:rPr>
          <w:rFonts w:ascii="Times New Roman" w:hAnsi="Times New Roman" w:cs="Times New Roman"/>
          <w:sz w:val="24"/>
          <w:szCs w:val="24"/>
        </w:rPr>
        <w:t xml:space="preserve"> existe apenas as figuras de apoia</w:t>
      </w:r>
      <w:r w:rsidRPr="00637C2B">
        <w:rPr>
          <w:rFonts w:ascii="Times New Roman" w:hAnsi="Times New Roman" w:cs="Times New Roman"/>
          <w:sz w:val="24"/>
          <w:szCs w:val="24"/>
        </w:rPr>
        <w:t>dores, não sendo permitida a prá</w:t>
      </w:r>
      <w:r w:rsidR="003248BE" w:rsidRPr="00637C2B">
        <w:rPr>
          <w:rFonts w:ascii="Times New Roman" w:hAnsi="Times New Roman" w:cs="Times New Roman"/>
          <w:sz w:val="24"/>
          <w:szCs w:val="24"/>
        </w:rPr>
        <w:t>tica de ato em nome do apoiado.</w:t>
      </w:r>
      <w:r w:rsidR="00673769" w:rsidRPr="00637C2B">
        <w:rPr>
          <w:rFonts w:ascii="Times New Roman" w:hAnsi="Times New Roman" w:cs="Times New Roman"/>
          <w:sz w:val="24"/>
          <w:szCs w:val="24"/>
        </w:rPr>
        <w:t xml:space="preserve"> Assim institui os parágrafos </w:t>
      </w:r>
      <w:r w:rsidR="006676C8" w:rsidRPr="00637C2B">
        <w:rPr>
          <w:rFonts w:ascii="Times New Roman" w:hAnsi="Times New Roman" w:cs="Times New Roman"/>
          <w:sz w:val="24"/>
          <w:szCs w:val="24"/>
        </w:rPr>
        <w:t xml:space="preserve">4º e 5º do art. 1.783-A do Código Civil de 2002, </w:t>
      </w:r>
      <w:r w:rsidR="006676C8" w:rsidRPr="00637C2B">
        <w:rPr>
          <w:rFonts w:ascii="Times New Roman" w:hAnsi="Times New Roman" w:cs="Times New Roman"/>
          <w:i/>
          <w:sz w:val="24"/>
          <w:szCs w:val="24"/>
        </w:rPr>
        <w:t>in verbis</w:t>
      </w:r>
      <w:r w:rsidR="006676C8" w:rsidRPr="00637C2B">
        <w:rPr>
          <w:rFonts w:ascii="Times New Roman" w:hAnsi="Times New Roman" w:cs="Times New Roman"/>
          <w:sz w:val="24"/>
          <w:szCs w:val="24"/>
        </w:rPr>
        <w:t>:</w:t>
      </w:r>
      <w:r w:rsidR="003537CF" w:rsidRPr="00637C2B">
        <w:rPr>
          <w:rFonts w:ascii="Times New Roman" w:hAnsi="Times New Roman" w:cs="Times New Roman"/>
          <w:sz w:val="24"/>
          <w:szCs w:val="24"/>
        </w:rPr>
        <w:t xml:space="preserve"> </w:t>
      </w:r>
    </w:p>
    <w:p w14:paraId="0889A996" w14:textId="77777777" w:rsidR="006676C8" w:rsidRPr="00637C2B" w:rsidRDefault="006676C8" w:rsidP="00673769">
      <w:pPr>
        <w:tabs>
          <w:tab w:val="left" w:pos="709"/>
        </w:tabs>
        <w:spacing w:after="0" w:line="480" w:lineRule="auto"/>
        <w:ind w:firstLine="709"/>
        <w:jc w:val="both"/>
        <w:rPr>
          <w:rFonts w:ascii="Times New Roman" w:hAnsi="Times New Roman" w:cs="Times New Roman"/>
          <w:color w:val="FF0000"/>
          <w:sz w:val="24"/>
          <w:szCs w:val="24"/>
        </w:rPr>
      </w:pPr>
    </w:p>
    <w:p w14:paraId="7BB14DAE" w14:textId="44FE5B85" w:rsidR="006676C8" w:rsidRPr="00637C2B" w:rsidRDefault="006676C8" w:rsidP="006676C8">
      <w:pPr>
        <w:pStyle w:val="artart"/>
        <w:shd w:val="clear" w:color="auto" w:fill="FFFFFF"/>
        <w:spacing w:before="0" w:beforeAutospacing="0" w:after="0" w:afterAutospacing="0"/>
        <w:ind w:left="2268"/>
        <w:jc w:val="both"/>
        <w:rPr>
          <w:color w:val="000000"/>
          <w:sz w:val="20"/>
          <w:szCs w:val="20"/>
        </w:rPr>
      </w:pPr>
      <w:r w:rsidRPr="00637C2B">
        <w:rPr>
          <w:color w:val="000000"/>
          <w:sz w:val="20"/>
          <w:szCs w:val="20"/>
        </w:rPr>
        <w:t xml:space="preserve">[...] </w:t>
      </w:r>
    </w:p>
    <w:p w14:paraId="5BFDF6C2" w14:textId="370824B9" w:rsidR="006676C8" w:rsidRPr="00637C2B" w:rsidRDefault="006676C8" w:rsidP="006676C8">
      <w:pPr>
        <w:pStyle w:val="artart"/>
        <w:shd w:val="clear" w:color="auto" w:fill="FFFFFF"/>
        <w:spacing w:before="0" w:beforeAutospacing="0" w:after="0" w:afterAutospacing="0"/>
        <w:ind w:left="2268"/>
        <w:jc w:val="both"/>
        <w:rPr>
          <w:color w:val="000000"/>
          <w:sz w:val="20"/>
          <w:szCs w:val="20"/>
        </w:rPr>
      </w:pPr>
      <w:bookmarkStart w:id="10" w:name="art1783a§4"/>
      <w:bookmarkEnd w:id="10"/>
      <w:r w:rsidRPr="00637C2B">
        <w:rPr>
          <w:color w:val="000000"/>
          <w:sz w:val="20"/>
          <w:szCs w:val="20"/>
        </w:rPr>
        <w:lastRenderedPageBreak/>
        <w:t>§ 4</w:t>
      </w:r>
      <w:r w:rsidRPr="00637C2B">
        <w:rPr>
          <w:color w:val="000000"/>
          <w:sz w:val="20"/>
          <w:szCs w:val="20"/>
          <w:u w:val="single"/>
          <w:vertAlign w:val="superscript"/>
        </w:rPr>
        <w:t>o</w:t>
      </w:r>
      <w:r w:rsidRPr="00637C2B">
        <w:rPr>
          <w:color w:val="000000"/>
          <w:sz w:val="20"/>
          <w:szCs w:val="20"/>
        </w:rPr>
        <w:t xml:space="preserve"> A decisão tomada por pessoa apoiada terá validade e efeitos sobre terceiros, sem restrições, desde que esteja inserida nos limites do apoio acordado.  </w:t>
      </w:r>
    </w:p>
    <w:p w14:paraId="38F055B5" w14:textId="4BB07C32" w:rsidR="006676C8" w:rsidRPr="00637C2B" w:rsidRDefault="006676C8" w:rsidP="006676C8">
      <w:pPr>
        <w:pStyle w:val="artart"/>
        <w:shd w:val="clear" w:color="auto" w:fill="FFFFFF"/>
        <w:spacing w:before="0" w:beforeAutospacing="0" w:after="0" w:afterAutospacing="0"/>
        <w:ind w:left="2268"/>
        <w:jc w:val="both"/>
        <w:rPr>
          <w:color w:val="000000"/>
          <w:sz w:val="20"/>
          <w:szCs w:val="20"/>
        </w:rPr>
      </w:pPr>
      <w:bookmarkStart w:id="11" w:name="art1783a§5"/>
      <w:bookmarkEnd w:id="11"/>
      <w:r w:rsidRPr="00637C2B">
        <w:rPr>
          <w:color w:val="000000"/>
          <w:sz w:val="20"/>
          <w:szCs w:val="20"/>
        </w:rPr>
        <w:t>§ 5</w:t>
      </w:r>
      <w:r w:rsidRPr="00637C2B">
        <w:rPr>
          <w:color w:val="000000"/>
          <w:sz w:val="20"/>
          <w:szCs w:val="20"/>
          <w:u w:val="single"/>
          <w:vertAlign w:val="superscript"/>
        </w:rPr>
        <w:t>o</w:t>
      </w:r>
      <w:r w:rsidR="00F10B9F" w:rsidRPr="00637C2B">
        <w:rPr>
          <w:color w:val="000000"/>
          <w:sz w:val="20"/>
          <w:szCs w:val="20"/>
        </w:rPr>
        <w:t> </w:t>
      </w:r>
      <w:r w:rsidRPr="00637C2B">
        <w:rPr>
          <w:color w:val="000000"/>
          <w:sz w:val="20"/>
          <w:szCs w:val="20"/>
        </w:rPr>
        <w:t>Terceiro com quem a pessoa apoiada mantenha relação negocial pode solicitar que os apoiadores contra-assinem o contrato ou acordo, especificando, por escrito, sua função em relação ao apoiado.</w:t>
      </w:r>
    </w:p>
    <w:p w14:paraId="7A6E9DCB" w14:textId="5709F6B7" w:rsidR="006676C8" w:rsidRPr="00637C2B" w:rsidRDefault="006676C8" w:rsidP="006676C8">
      <w:pPr>
        <w:pStyle w:val="artart"/>
        <w:shd w:val="clear" w:color="auto" w:fill="FFFFFF"/>
        <w:spacing w:before="0" w:beforeAutospacing="0" w:after="0" w:afterAutospacing="0"/>
        <w:ind w:left="2268"/>
        <w:jc w:val="both"/>
        <w:rPr>
          <w:color w:val="000000"/>
          <w:sz w:val="20"/>
          <w:szCs w:val="20"/>
        </w:rPr>
      </w:pPr>
      <w:r w:rsidRPr="00637C2B">
        <w:rPr>
          <w:color w:val="000000"/>
          <w:sz w:val="20"/>
          <w:szCs w:val="20"/>
        </w:rPr>
        <w:t>[...]</w:t>
      </w:r>
    </w:p>
    <w:p w14:paraId="58822E03" w14:textId="77777777" w:rsidR="006676C8" w:rsidRPr="00637C2B" w:rsidRDefault="006676C8" w:rsidP="00673769">
      <w:pPr>
        <w:tabs>
          <w:tab w:val="left" w:pos="709"/>
        </w:tabs>
        <w:spacing w:after="0" w:line="480" w:lineRule="auto"/>
        <w:ind w:firstLine="709"/>
        <w:jc w:val="both"/>
        <w:rPr>
          <w:rFonts w:ascii="Times New Roman" w:hAnsi="Times New Roman" w:cs="Times New Roman"/>
          <w:color w:val="FF0000"/>
          <w:sz w:val="24"/>
          <w:szCs w:val="24"/>
        </w:rPr>
      </w:pPr>
    </w:p>
    <w:p w14:paraId="4EE3F664" w14:textId="4484191A" w:rsidR="00773A83" w:rsidRPr="00637C2B" w:rsidRDefault="003248BE" w:rsidP="006D15DC">
      <w:pPr>
        <w:tabs>
          <w:tab w:val="left" w:pos="709"/>
        </w:tabs>
        <w:spacing w:after="0" w:line="360" w:lineRule="auto"/>
        <w:ind w:firstLine="709"/>
        <w:jc w:val="both"/>
        <w:rPr>
          <w:rFonts w:ascii="Times New Roman" w:hAnsi="Times New Roman" w:cs="Times New Roman"/>
          <w:sz w:val="24"/>
          <w:szCs w:val="24"/>
        </w:rPr>
      </w:pPr>
      <w:r w:rsidRPr="00637C2B">
        <w:rPr>
          <w:rFonts w:ascii="Times New Roman" w:hAnsi="Times New Roman" w:cs="Times New Roman"/>
          <w:sz w:val="24"/>
          <w:szCs w:val="24"/>
        </w:rPr>
        <w:t>Portanto</w:t>
      </w:r>
      <w:r w:rsidR="006D15DC" w:rsidRPr="00637C2B">
        <w:rPr>
          <w:rFonts w:ascii="Times New Roman" w:hAnsi="Times New Roman" w:cs="Times New Roman"/>
          <w:sz w:val="24"/>
          <w:szCs w:val="24"/>
        </w:rPr>
        <w:t>,</w:t>
      </w:r>
      <w:r w:rsidRPr="00637C2B">
        <w:rPr>
          <w:rFonts w:ascii="Times New Roman" w:hAnsi="Times New Roman" w:cs="Times New Roman"/>
          <w:sz w:val="24"/>
          <w:szCs w:val="24"/>
        </w:rPr>
        <w:t xml:space="preserve"> essa nova sistemática legal que o Estatuto trouxe para o campo do Direito Civil faz com que instrumentos antes utilizados para a proteção do</w:t>
      </w:r>
      <w:r w:rsidR="006D15DC" w:rsidRPr="00637C2B">
        <w:rPr>
          <w:rFonts w:ascii="Times New Roman" w:hAnsi="Times New Roman" w:cs="Times New Roman"/>
          <w:sz w:val="24"/>
          <w:szCs w:val="24"/>
        </w:rPr>
        <w:t>s</w:t>
      </w:r>
      <w:r w:rsidRPr="00637C2B">
        <w:rPr>
          <w:rFonts w:ascii="Times New Roman" w:hAnsi="Times New Roman" w:cs="Times New Roman"/>
          <w:sz w:val="24"/>
          <w:szCs w:val="24"/>
        </w:rPr>
        <w:t xml:space="preserve"> que eram considerados incapazes, sejam transformados em elementos reais de proteção a dignidade da pessoa humana. Como exemplo, a interdição do incapaz deixa de ser a principal medida adotada como forma de proteger os que não são capazes para agir na vida </w:t>
      </w:r>
      <w:r w:rsidR="006D15DC" w:rsidRPr="00637C2B">
        <w:rPr>
          <w:rFonts w:ascii="Times New Roman" w:hAnsi="Times New Roman" w:cs="Times New Roman"/>
          <w:sz w:val="24"/>
          <w:szCs w:val="24"/>
        </w:rPr>
        <w:t xml:space="preserve">civil, pois os </w:t>
      </w:r>
      <w:r w:rsidRPr="00637C2B">
        <w:rPr>
          <w:rFonts w:ascii="Times New Roman" w:hAnsi="Times New Roman" w:cs="Times New Roman"/>
          <w:sz w:val="24"/>
          <w:szCs w:val="24"/>
        </w:rPr>
        <w:t>institutos que priorizam a autonomia da vontade sur</w:t>
      </w:r>
      <w:r w:rsidR="00B322A8" w:rsidRPr="00637C2B">
        <w:rPr>
          <w:rFonts w:ascii="Times New Roman" w:hAnsi="Times New Roman" w:cs="Times New Roman"/>
          <w:sz w:val="24"/>
          <w:szCs w:val="24"/>
        </w:rPr>
        <w:t>gem como principal alternativa.</w:t>
      </w:r>
    </w:p>
    <w:p w14:paraId="1F3468F3" w14:textId="77777777" w:rsidR="006676C8" w:rsidRPr="00637C2B" w:rsidRDefault="006676C8" w:rsidP="00FA399D">
      <w:pPr>
        <w:tabs>
          <w:tab w:val="left" w:pos="709"/>
        </w:tabs>
        <w:spacing w:after="0" w:line="360" w:lineRule="auto"/>
        <w:jc w:val="both"/>
        <w:rPr>
          <w:rFonts w:ascii="Times New Roman" w:hAnsi="Times New Roman" w:cs="Times New Roman"/>
          <w:color w:val="FF0000"/>
          <w:sz w:val="24"/>
          <w:szCs w:val="24"/>
        </w:rPr>
      </w:pPr>
    </w:p>
    <w:p w14:paraId="5583840D" w14:textId="1F7323E2" w:rsidR="003537CF" w:rsidRPr="00637C2B" w:rsidRDefault="0041249B" w:rsidP="00FA399D">
      <w:pPr>
        <w:tabs>
          <w:tab w:val="left" w:pos="709"/>
        </w:tabs>
        <w:spacing w:after="0" w:line="360" w:lineRule="auto"/>
        <w:jc w:val="both"/>
        <w:rPr>
          <w:rFonts w:ascii="Times New Roman" w:hAnsi="Times New Roman" w:cs="Times New Roman"/>
          <w:b/>
          <w:sz w:val="24"/>
          <w:szCs w:val="24"/>
        </w:rPr>
      </w:pPr>
      <w:r w:rsidRPr="00637C2B">
        <w:rPr>
          <w:rFonts w:ascii="Times New Roman" w:hAnsi="Times New Roman" w:cs="Times New Roman"/>
          <w:b/>
          <w:sz w:val="24"/>
          <w:szCs w:val="24"/>
        </w:rPr>
        <w:t>6</w:t>
      </w:r>
      <w:r w:rsidR="00B322A8" w:rsidRPr="00637C2B">
        <w:rPr>
          <w:rFonts w:ascii="Times New Roman" w:hAnsi="Times New Roman" w:cs="Times New Roman"/>
          <w:b/>
          <w:sz w:val="24"/>
          <w:szCs w:val="24"/>
        </w:rPr>
        <w:t xml:space="preserve"> CONSIDERAÇÕES FINAIS</w:t>
      </w:r>
    </w:p>
    <w:p w14:paraId="58865FB2" w14:textId="316DBF5D" w:rsidR="00B322A8" w:rsidRPr="00637C2B" w:rsidRDefault="00B322A8" w:rsidP="00FA399D">
      <w:pPr>
        <w:tabs>
          <w:tab w:val="left" w:pos="709"/>
        </w:tabs>
        <w:spacing w:after="0" w:line="360" w:lineRule="auto"/>
        <w:jc w:val="both"/>
        <w:rPr>
          <w:rFonts w:ascii="Times New Roman" w:hAnsi="Times New Roman" w:cs="Times New Roman"/>
          <w:b/>
          <w:sz w:val="24"/>
          <w:szCs w:val="24"/>
        </w:rPr>
      </w:pPr>
      <w:r w:rsidRPr="00637C2B">
        <w:rPr>
          <w:rFonts w:ascii="Times New Roman" w:hAnsi="Times New Roman" w:cs="Times New Roman"/>
          <w:b/>
          <w:sz w:val="24"/>
          <w:szCs w:val="24"/>
        </w:rPr>
        <w:t xml:space="preserve"> </w:t>
      </w:r>
    </w:p>
    <w:p w14:paraId="6E1B28A5" w14:textId="708E2F39" w:rsidR="0027098E" w:rsidRPr="00637C2B" w:rsidRDefault="00B322A8" w:rsidP="00FA399D">
      <w:pPr>
        <w:spacing w:after="0" w:line="360" w:lineRule="auto"/>
        <w:ind w:firstLine="708"/>
        <w:jc w:val="both"/>
        <w:rPr>
          <w:rFonts w:ascii="Times New Roman" w:hAnsi="Times New Roman" w:cs="Times New Roman"/>
          <w:sz w:val="24"/>
          <w:szCs w:val="24"/>
        </w:rPr>
      </w:pPr>
      <w:r w:rsidRPr="00637C2B">
        <w:rPr>
          <w:rFonts w:ascii="Times New Roman" w:hAnsi="Times New Roman" w:cs="Times New Roman"/>
          <w:sz w:val="24"/>
          <w:szCs w:val="24"/>
        </w:rPr>
        <w:t>Obser</w:t>
      </w:r>
      <w:r w:rsidR="0027098E" w:rsidRPr="00637C2B">
        <w:rPr>
          <w:rFonts w:ascii="Times New Roman" w:hAnsi="Times New Roman" w:cs="Times New Roman"/>
          <w:sz w:val="24"/>
          <w:szCs w:val="24"/>
        </w:rPr>
        <w:t>va-se que a luta pelos direitos das pessoas com deficiência é antiga, tendo em vista a histórica marginalização e discriminação sofrida por essas pessoa</w:t>
      </w:r>
      <w:r w:rsidR="00FF0EAF" w:rsidRPr="00637C2B">
        <w:rPr>
          <w:rFonts w:ascii="Times New Roman" w:hAnsi="Times New Roman" w:cs="Times New Roman"/>
          <w:sz w:val="24"/>
          <w:szCs w:val="24"/>
        </w:rPr>
        <w:t>s em diversos setores da</w:t>
      </w:r>
      <w:r w:rsidR="0027098E" w:rsidRPr="00637C2B">
        <w:rPr>
          <w:rFonts w:ascii="Times New Roman" w:hAnsi="Times New Roman" w:cs="Times New Roman"/>
          <w:sz w:val="24"/>
          <w:szCs w:val="24"/>
        </w:rPr>
        <w:t xml:space="preserve"> sociedade.</w:t>
      </w:r>
      <w:r w:rsidR="00FF0EAF" w:rsidRPr="00637C2B">
        <w:rPr>
          <w:rFonts w:ascii="Times New Roman" w:hAnsi="Times New Roman" w:cs="Times New Roman"/>
          <w:sz w:val="24"/>
          <w:szCs w:val="24"/>
        </w:rPr>
        <w:t xml:space="preserve"> Sabe-se, portanto, que após as convenções inter</w:t>
      </w:r>
      <w:r w:rsidR="00C70787" w:rsidRPr="00637C2B">
        <w:rPr>
          <w:rFonts w:ascii="Times New Roman" w:hAnsi="Times New Roman" w:cs="Times New Roman"/>
          <w:sz w:val="24"/>
          <w:szCs w:val="24"/>
        </w:rPr>
        <w:t>n</w:t>
      </w:r>
      <w:r w:rsidR="00FF0EAF" w:rsidRPr="00637C2B">
        <w:rPr>
          <w:rFonts w:ascii="Times New Roman" w:hAnsi="Times New Roman" w:cs="Times New Roman"/>
          <w:sz w:val="24"/>
          <w:szCs w:val="24"/>
        </w:rPr>
        <w:t>acionais sobre direitos humanos e o surgimento dos diplomas legais internacionais sobre proteção dos direitos das pessoas com deficiência, houve um grande avanço na busca pela erradicação da discriminação e o fomento à inclusão.</w:t>
      </w:r>
    </w:p>
    <w:p w14:paraId="2273E145" w14:textId="11C7F480" w:rsidR="00FF0EAF" w:rsidRPr="00637C2B" w:rsidRDefault="00B135FC" w:rsidP="00FA399D">
      <w:pPr>
        <w:spacing w:after="0" w:line="360" w:lineRule="auto"/>
        <w:ind w:firstLine="708"/>
        <w:jc w:val="both"/>
        <w:rPr>
          <w:rFonts w:ascii="Times New Roman" w:hAnsi="Times New Roman" w:cs="Times New Roman"/>
          <w:sz w:val="24"/>
          <w:szCs w:val="24"/>
        </w:rPr>
      </w:pPr>
      <w:r w:rsidRPr="00637C2B">
        <w:rPr>
          <w:rFonts w:ascii="Times New Roman" w:hAnsi="Times New Roman" w:cs="Times New Roman"/>
          <w:sz w:val="24"/>
          <w:szCs w:val="24"/>
        </w:rPr>
        <w:t>Fazer com que as pessoas com deficiência pudessem usufruir de sua autonomia plenamente pelo simples fato de ser pessoa foi o objetivo norteador da Convenção Internacional sobre os Direitos das Pessoas com</w:t>
      </w:r>
      <w:r w:rsidR="00FF188C" w:rsidRPr="00637C2B">
        <w:rPr>
          <w:rFonts w:ascii="Times New Roman" w:hAnsi="Times New Roman" w:cs="Times New Roman"/>
          <w:sz w:val="24"/>
          <w:szCs w:val="24"/>
        </w:rPr>
        <w:t xml:space="preserve"> Deficiência. Nesse sentido, </w:t>
      </w:r>
      <w:r w:rsidRPr="00637C2B">
        <w:rPr>
          <w:rFonts w:ascii="Times New Roman" w:hAnsi="Times New Roman" w:cs="Times New Roman"/>
          <w:sz w:val="24"/>
          <w:szCs w:val="24"/>
        </w:rPr>
        <w:t>fez</w:t>
      </w:r>
      <w:r w:rsidR="00FF188C" w:rsidRPr="00637C2B">
        <w:rPr>
          <w:rFonts w:ascii="Times New Roman" w:hAnsi="Times New Roman" w:cs="Times New Roman"/>
          <w:sz w:val="24"/>
          <w:szCs w:val="24"/>
        </w:rPr>
        <w:t>-se</w:t>
      </w:r>
      <w:r w:rsidRPr="00637C2B">
        <w:rPr>
          <w:rFonts w:ascii="Times New Roman" w:hAnsi="Times New Roman" w:cs="Times New Roman"/>
          <w:sz w:val="24"/>
          <w:szCs w:val="24"/>
        </w:rPr>
        <w:t xml:space="preserve"> necessária uma revisão em todos os ordenamentos jurídicos dos Estados signatários para que exista uma adequação ao que determina a Convenção, usando como premissa</w:t>
      </w:r>
      <w:r w:rsidR="00B94985" w:rsidRPr="00637C2B">
        <w:rPr>
          <w:rFonts w:ascii="Times New Roman" w:hAnsi="Times New Roman" w:cs="Times New Roman"/>
          <w:sz w:val="24"/>
          <w:szCs w:val="24"/>
        </w:rPr>
        <w:t>s</w:t>
      </w:r>
      <w:r w:rsidRPr="00637C2B">
        <w:rPr>
          <w:rFonts w:ascii="Times New Roman" w:hAnsi="Times New Roman" w:cs="Times New Roman"/>
          <w:sz w:val="24"/>
          <w:szCs w:val="24"/>
        </w:rPr>
        <w:t xml:space="preserve"> o respeito à autonomia da vontade e </w:t>
      </w:r>
      <w:r w:rsidR="00B94985" w:rsidRPr="00637C2B">
        <w:rPr>
          <w:rFonts w:ascii="Times New Roman" w:hAnsi="Times New Roman" w:cs="Times New Roman"/>
          <w:sz w:val="24"/>
          <w:szCs w:val="24"/>
        </w:rPr>
        <w:t>a igualdade entre todos.</w:t>
      </w:r>
    </w:p>
    <w:p w14:paraId="46EAD885" w14:textId="6B338D2E" w:rsidR="00B94985" w:rsidRPr="00637C2B" w:rsidRDefault="00B94985" w:rsidP="00FA399D">
      <w:pPr>
        <w:spacing w:after="0" w:line="360" w:lineRule="auto"/>
        <w:ind w:firstLine="709"/>
        <w:jc w:val="both"/>
        <w:rPr>
          <w:rFonts w:ascii="Times New Roman" w:hAnsi="Times New Roman" w:cs="Times New Roman"/>
          <w:sz w:val="24"/>
          <w:szCs w:val="24"/>
        </w:rPr>
      </w:pPr>
      <w:r w:rsidRPr="00637C2B">
        <w:rPr>
          <w:rFonts w:ascii="Times New Roman" w:hAnsi="Times New Roman" w:cs="Times New Roman"/>
          <w:sz w:val="24"/>
          <w:szCs w:val="24"/>
        </w:rPr>
        <w:t>Mesmo a Constituição de 1988 tendo caráter mais humanístico e social que as constituições anteriores, não foi o suficiente para que os direitos das pessoas com deficiência fossem pro</w:t>
      </w:r>
      <w:r w:rsidR="00193D49" w:rsidRPr="00637C2B">
        <w:rPr>
          <w:rFonts w:ascii="Times New Roman" w:hAnsi="Times New Roman" w:cs="Times New Roman"/>
          <w:sz w:val="24"/>
          <w:szCs w:val="24"/>
        </w:rPr>
        <w:t xml:space="preserve">tegidos integralmente e de uma forma não genérica. </w:t>
      </w:r>
      <w:r w:rsidR="00630437" w:rsidRPr="00637C2B">
        <w:rPr>
          <w:rFonts w:ascii="Times New Roman" w:hAnsi="Times New Roman" w:cs="Times New Roman"/>
          <w:sz w:val="24"/>
          <w:szCs w:val="24"/>
        </w:rPr>
        <w:t>Dessa maneira, o Brasil</w:t>
      </w:r>
      <w:r w:rsidRPr="00637C2B">
        <w:rPr>
          <w:rFonts w:ascii="Times New Roman" w:hAnsi="Times New Roman" w:cs="Times New Roman"/>
          <w:sz w:val="24"/>
          <w:szCs w:val="24"/>
        </w:rPr>
        <w:t xml:space="preserve"> passou a observar com mais cuidado como os direitos das pessoas com deficiências estavam sendo tratados nas legislações e nas políticas públicas</w:t>
      </w:r>
      <w:r w:rsidR="00193D49" w:rsidRPr="00637C2B">
        <w:rPr>
          <w:rFonts w:ascii="Times New Roman" w:hAnsi="Times New Roman" w:cs="Times New Roman"/>
          <w:sz w:val="24"/>
          <w:szCs w:val="24"/>
        </w:rPr>
        <w:t>. Portanto, em razão da Convenção Internacional sobre os Direitos das Pessoas</w:t>
      </w:r>
      <w:r w:rsidR="00630437" w:rsidRPr="00637C2B">
        <w:rPr>
          <w:rFonts w:ascii="Times New Roman" w:hAnsi="Times New Roman" w:cs="Times New Roman"/>
          <w:sz w:val="24"/>
          <w:szCs w:val="24"/>
        </w:rPr>
        <w:t xml:space="preserve"> com Deficiência</w:t>
      </w:r>
      <w:r w:rsidR="00193D49" w:rsidRPr="00637C2B">
        <w:rPr>
          <w:rFonts w:ascii="Times New Roman" w:hAnsi="Times New Roman" w:cs="Times New Roman"/>
          <w:sz w:val="24"/>
          <w:szCs w:val="24"/>
        </w:rPr>
        <w:t xml:space="preserve"> surgiu a Lei nº. 13.146/2015, o Estatuto da Pessoa com Deficiência, determinando importantes mudanças no ordenamento jurídico brasileiro. </w:t>
      </w:r>
    </w:p>
    <w:p w14:paraId="671B79AE" w14:textId="62FF9CB4" w:rsidR="009D0930" w:rsidRPr="00637C2B" w:rsidRDefault="00F14995" w:rsidP="00FA399D">
      <w:pPr>
        <w:spacing w:after="0" w:line="360" w:lineRule="auto"/>
        <w:ind w:firstLine="708"/>
        <w:jc w:val="both"/>
        <w:rPr>
          <w:rFonts w:ascii="Times New Roman" w:hAnsi="Times New Roman" w:cs="Times New Roman"/>
          <w:sz w:val="24"/>
          <w:szCs w:val="24"/>
        </w:rPr>
      </w:pPr>
      <w:r w:rsidRPr="00637C2B">
        <w:rPr>
          <w:rFonts w:ascii="Times New Roman" w:hAnsi="Times New Roman" w:cs="Times New Roman"/>
          <w:sz w:val="24"/>
          <w:szCs w:val="24"/>
        </w:rPr>
        <w:lastRenderedPageBreak/>
        <w:t xml:space="preserve">Tendo em vista as mudanças que o Estatuto proporcionou nas legislações brasileiras, considera-se </w:t>
      </w:r>
      <w:r w:rsidR="00C36CF4" w:rsidRPr="00637C2B">
        <w:rPr>
          <w:rFonts w:ascii="Times New Roman" w:hAnsi="Times New Roman" w:cs="Times New Roman"/>
          <w:sz w:val="24"/>
          <w:szCs w:val="24"/>
        </w:rPr>
        <w:t>como</w:t>
      </w:r>
      <w:r w:rsidRPr="00637C2B">
        <w:rPr>
          <w:rFonts w:ascii="Times New Roman" w:hAnsi="Times New Roman" w:cs="Times New Roman"/>
          <w:sz w:val="24"/>
          <w:szCs w:val="24"/>
        </w:rPr>
        <w:t xml:space="preserve"> mais significativas </w:t>
      </w:r>
      <w:r w:rsidR="00C36CF4" w:rsidRPr="00637C2B">
        <w:rPr>
          <w:rFonts w:ascii="Times New Roman" w:hAnsi="Times New Roman" w:cs="Times New Roman"/>
          <w:sz w:val="24"/>
          <w:szCs w:val="24"/>
        </w:rPr>
        <w:t>aquelas relacionadas à</w:t>
      </w:r>
      <w:r w:rsidRPr="00637C2B">
        <w:rPr>
          <w:rFonts w:ascii="Times New Roman" w:hAnsi="Times New Roman" w:cs="Times New Roman"/>
          <w:sz w:val="24"/>
          <w:szCs w:val="24"/>
        </w:rPr>
        <w:t xml:space="preserve"> valorização da autonomia da vontade da pessoa com deficiência </w:t>
      </w:r>
      <w:r w:rsidR="00C36CF4" w:rsidRPr="00637C2B">
        <w:rPr>
          <w:rFonts w:ascii="Times New Roman" w:hAnsi="Times New Roman" w:cs="Times New Roman"/>
          <w:sz w:val="24"/>
          <w:szCs w:val="24"/>
        </w:rPr>
        <w:t xml:space="preserve">e </w:t>
      </w:r>
      <w:r w:rsidRPr="00637C2B">
        <w:rPr>
          <w:rFonts w:ascii="Times New Roman" w:hAnsi="Times New Roman" w:cs="Times New Roman"/>
          <w:sz w:val="24"/>
          <w:szCs w:val="24"/>
        </w:rPr>
        <w:t xml:space="preserve">as alterações no sistema de incapacidades. Ao excluir o antigo </w:t>
      </w:r>
      <w:r w:rsidR="00DA5897" w:rsidRPr="00637C2B">
        <w:rPr>
          <w:rFonts w:ascii="Times New Roman" w:hAnsi="Times New Roman" w:cs="Times New Roman"/>
          <w:sz w:val="24"/>
          <w:szCs w:val="24"/>
        </w:rPr>
        <w:t>conceito</w:t>
      </w:r>
      <w:r w:rsidRPr="00637C2B">
        <w:rPr>
          <w:rFonts w:ascii="Times New Roman" w:hAnsi="Times New Roman" w:cs="Times New Roman"/>
          <w:sz w:val="24"/>
          <w:szCs w:val="24"/>
        </w:rPr>
        <w:t xml:space="preserve"> legislativo de que deficiência está ligada diretamente com incapacidade, afastou o caráter </w:t>
      </w:r>
      <w:r w:rsidR="00DA5897" w:rsidRPr="00637C2B">
        <w:rPr>
          <w:rFonts w:ascii="Times New Roman" w:hAnsi="Times New Roman" w:cs="Times New Roman"/>
          <w:sz w:val="24"/>
          <w:szCs w:val="24"/>
        </w:rPr>
        <w:t xml:space="preserve">eminentemente </w:t>
      </w:r>
      <w:r w:rsidRPr="00637C2B">
        <w:rPr>
          <w:rFonts w:ascii="Times New Roman" w:hAnsi="Times New Roman" w:cs="Times New Roman"/>
          <w:sz w:val="24"/>
          <w:szCs w:val="24"/>
        </w:rPr>
        <w:t>patrimonialista do Código Civil e passa a implementar um novo estudo das incapacidades, no qual deve-se preservar a regra geral de presunção de capacidade plena para todas as pessoas.</w:t>
      </w:r>
    </w:p>
    <w:p w14:paraId="4DCAFFC7" w14:textId="71B868ED" w:rsidR="005F6E02" w:rsidRPr="00637C2B" w:rsidRDefault="006A4E44" w:rsidP="004C77F8">
      <w:pPr>
        <w:spacing w:after="0" w:line="360" w:lineRule="auto"/>
        <w:ind w:firstLine="708"/>
        <w:jc w:val="both"/>
        <w:rPr>
          <w:rFonts w:ascii="Times New Roman" w:hAnsi="Times New Roman" w:cs="Times New Roman"/>
          <w:sz w:val="24"/>
          <w:szCs w:val="24"/>
        </w:rPr>
      </w:pPr>
      <w:r w:rsidRPr="00637C2B">
        <w:rPr>
          <w:rFonts w:ascii="Times New Roman" w:hAnsi="Times New Roman" w:cs="Times New Roman"/>
          <w:sz w:val="24"/>
          <w:szCs w:val="24"/>
        </w:rPr>
        <w:t>Assim, c</w:t>
      </w:r>
      <w:r w:rsidR="00846BFB" w:rsidRPr="00637C2B">
        <w:rPr>
          <w:rFonts w:ascii="Times New Roman" w:hAnsi="Times New Roman" w:cs="Times New Roman"/>
          <w:sz w:val="24"/>
          <w:szCs w:val="24"/>
        </w:rPr>
        <w:t xml:space="preserve">onsiderando </w:t>
      </w:r>
      <w:r w:rsidRPr="00637C2B">
        <w:rPr>
          <w:rFonts w:ascii="Times New Roman" w:hAnsi="Times New Roman" w:cs="Times New Roman"/>
          <w:sz w:val="24"/>
          <w:szCs w:val="24"/>
        </w:rPr>
        <w:t xml:space="preserve">o </w:t>
      </w:r>
      <w:r w:rsidR="00846BFB" w:rsidRPr="00637C2B">
        <w:rPr>
          <w:rFonts w:ascii="Times New Roman" w:hAnsi="Times New Roman" w:cs="Times New Roman"/>
          <w:sz w:val="24"/>
          <w:szCs w:val="24"/>
        </w:rPr>
        <w:t>novo sistema de incapacidades, a Lei brasileira de Inclusão implementou a tomada de decisão apoiada, instituto que surge como instrumento para preservação da autonomia da vontade e da liberdade de escolha</w:t>
      </w:r>
      <w:r w:rsidRPr="00637C2B">
        <w:rPr>
          <w:rFonts w:ascii="Times New Roman" w:hAnsi="Times New Roman" w:cs="Times New Roman"/>
          <w:sz w:val="24"/>
          <w:szCs w:val="24"/>
        </w:rPr>
        <w:t>.</w:t>
      </w:r>
      <w:r w:rsidR="00846BFB" w:rsidRPr="00637C2B">
        <w:rPr>
          <w:rFonts w:ascii="Times New Roman" w:hAnsi="Times New Roman" w:cs="Times New Roman"/>
          <w:sz w:val="24"/>
          <w:szCs w:val="24"/>
        </w:rPr>
        <w:t xml:space="preserve"> </w:t>
      </w:r>
      <w:r w:rsidRPr="00637C2B">
        <w:rPr>
          <w:rFonts w:ascii="Times New Roman" w:hAnsi="Times New Roman" w:cs="Times New Roman"/>
          <w:sz w:val="24"/>
          <w:szCs w:val="24"/>
        </w:rPr>
        <w:t>Com</w:t>
      </w:r>
      <w:r w:rsidR="00846BFB" w:rsidRPr="00637C2B">
        <w:rPr>
          <w:rFonts w:ascii="Times New Roman" w:hAnsi="Times New Roman" w:cs="Times New Roman"/>
          <w:sz w:val="24"/>
          <w:szCs w:val="24"/>
        </w:rPr>
        <w:t xml:space="preserve"> isso, oferece à pessoa com deficiência a possibilidade de ter suas escolhas sobre atos da vida civil completamente respeita</w:t>
      </w:r>
      <w:r w:rsidR="00AE4826" w:rsidRPr="00637C2B">
        <w:rPr>
          <w:rFonts w:ascii="Times New Roman" w:hAnsi="Times New Roman" w:cs="Times New Roman"/>
          <w:sz w:val="24"/>
          <w:szCs w:val="24"/>
        </w:rPr>
        <w:t>da</w:t>
      </w:r>
      <w:r w:rsidR="00846BFB" w:rsidRPr="00637C2B">
        <w:rPr>
          <w:rFonts w:ascii="Times New Roman" w:hAnsi="Times New Roman" w:cs="Times New Roman"/>
          <w:sz w:val="24"/>
          <w:szCs w:val="24"/>
        </w:rPr>
        <w:t>s e</w:t>
      </w:r>
      <w:r w:rsidRPr="00637C2B">
        <w:rPr>
          <w:rFonts w:ascii="Times New Roman" w:hAnsi="Times New Roman" w:cs="Times New Roman"/>
          <w:sz w:val="24"/>
          <w:szCs w:val="24"/>
        </w:rPr>
        <w:t xml:space="preserve"> ainda</w:t>
      </w:r>
      <w:r w:rsidR="00846BFB" w:rsidRPr="00637C2B">
        <w:rPr>
          <w:rFonts w:ascii="Times New Roman" w:hAnsi="Times New Roman" w:cs="Times New Roman"/>
          <w:sz w:val="24"/>
          <w:szCs w:val="24"/>
        </w:rPr>
        <w:t xml:space="preserve"> sendo auxiliada por pessoas de </w:t>
      </w:r>
      <w:r w:rsidR="00AE4826" w:rsidRPr="00637C2B">
        <w:rPr>
          <w:rFonts w:ascii="Times New Roman" w:hAnsi="Times New Roman" w:cs="Times New Roman"/>
          <w:sz w:val="24"/>
          <w:szCs w:val="24"/>
        </w:rPr>
        <w:t xml:space="preserve">sua </w:t>
      </w:r>
      <w:r w:rsidR="00846BFB" w:rsidRPr="00637C2B">
        <w:rPr>
          <w:rFonts w:ascii="Times New Roman" w:hAnsi="Times New Roman" w:cs="Times New Roman"/>
          <w:sz w:val="24"/>
          <w:szCs w:val="24"/>
        </w:rPr>
        <w:t xml:space="preserve">confiança na tomada dessas decisões. </w:t>
      </w:r>
      <w:r w:rsidR="005F6E02" w:rsidRPr="00637C2B">
        <w:rPr>
          <w:rFonts w:ascii="Times New Roman" w:hAnsi="Times New Roman" w:cs="Times New Roman"/>
          <w:sz w:val="24"/>
          <w:szCs w:val="24"/>
        </w:rPr>
        <w:t>Diante disso, o sistema de curatela integral passa a ser uma exceção no ordenamento brasileiro, devendo ser considerado como última alternativa para a proteção da pessoa</w:t>
      </w:r>
      <w:r w:rsidR="00AE4826" w:rsidRPr="00637C2B">
        <w:rPr>
          <w:rFonts w:ascii="Times New Roman" w:hAnsi="Times New Roman" w:cs="Times New Roman"/>
          <w:sz w:val="24"/>
          <w:szCs w:val="24"/>
        </w:rPr>
        <w:t xml:space="preserve"> com deficiência, devendo antes</w:t>
      </w:r>
      <w:r w:rsidR="005F6E02" w:rsidRPr="00637C2B">
        <w:rPr>
          <w:rFonts w:ascii="Times New Roman" w:hAnsi="Times New Roman" w:cs="Times New Roman"/>
          <w:sz w:val="24"/>
          <w:szCs w:val="24"/>
        </w:rPr>
        <w:t xml:space="preserve"> buscar por todos os caminhos que o Estatuto trouxe para a preservação da livre escolha dos indivíduos. </w:t>
      </w:r>
    </w:p>
    <w:p w14:paraId="4A9A13AF" w14:textId="508CF48A" w:rsidR="004C77F8" w:rsidRPr="00637C2B" w:rsidRDefault="00846BFB" w:rsidP="004C77F8">
      <w:pPr>
        <w:spacing w:after="0" w:line="360" w:lineRule="auto"/>
        <w:ind w:firstLine="708"/>
        <w:jc w:val="both"/>
        <w:rPr>
          <w:rFonts w:ascii="Times New Roman" w:hAnsi="Times New Roman" w:cs="Times New Roman"/>
          <w:sz w:val="24"/>
          <w:szCs w:val="24"/>
        </w:rPr>
      </w:pPr>
      <w:r w:rsidRPr="00637C2B">
        <w:rPr>
          <w:rFonts w:ascii="Times New Roman" w:hAnsi="Times New Roman" w:cs="Times New Roman"/>
          <w:sz w:val="24"/>
          <w:szCs w:val="24"/>
        </w:rPr>
        <w:t>Portanto, o estudo desse recente instituto deixou claro que é um importante avanço legislativo para a proteção dos direitos humanos e para que todas as pesso</w:t>
      </w:r>
      <w:r w:rsidR="00AE4826" w:rsidRPr="00637C2B">
        <w:rPr>
          <w:rFonts w:ascii="Times New Roman" w:hAnsi="Times New Roman" w:cs="Times New Roman"/>
          <w:sz w:val="24"/>
          <w:szCs w:val="24"/>
        </w:rPr>
        <w:t>as possam s</w:t>
      </w:r>
      <w:r w:rsidR="005F6E02" w:rsidRPr="00637C2B">
        <w:rPr>
          <w:rFonts w:ascii="Times New Roman" w:hAnsi="Times New Roman" w:cs="Times New Roman"/>
          <w:sz w:val="24"/>
          <w:szCs w:val="24"/>
        </w:rPr>
        <w:t>er</w:t>
      </w:r>
      <w:r w:rsidR="00AE4826" w:rsidRPr="00637C2B">
        <w:rPr>
          <w:rFonts w:ascii="Times New Roman" w:hAnsi="Times New Roman" w:cs="Times New Roman"/>
          <w:sz w:val="24"/>
          <w:szCs w:val="24"/>
        </w:rPr>
        <w:t xml:space="preserve"> respeitadas quando exprimirem</w:t>
      </w:r>
      <w:r w:rsidR="005F6E02" w:rsidRPr="00637C2B">
        <w:rPr>
          <w:rFonts w:ascii="Times New Roman" w:hAnsi="Times New Roman" w:cs="Times New Roman"/>
          <w:sz w:val="24"/>
          <w:szCs w:val="24"/>
        </w:rPr>
        <w:t xml:space="preserve"> as suas vontades. Dessa maneira, percebe-se o avanço que o Estatuto trouxe para estimular e começar a mudança que permitirá a plena inclusão das pessoas com deficiência </w:t>
      </w:r>
      <w:r w:rsidR="00AE4826" w:rsidRPr="00637C2B">
        <w:rPr>
          <w:rFonts w:ascii="Times New Roman" w:hAnsi="Times New Roman" w:cs="Times New Roman"/>
          <w:sz w:val="24"/>
          <w:szCs w:val="24"/>
        </w:rPr>
        <w:t>em sociedade, sem barreiras que</w:t>
      </w:r>
      <w:r w:rsidR="005F6E02" w:rsidRPr="00637C2B">
        <w:rPr>
          <w:rFonts w:ascii="Times New Roman" w:hAnsi="Times New Roman" w:cs="Times New Roman"/>
          <w:sz w:val="24"/>
          <w:szCs w:val="24"/>
        </w:rPr>
        <w:t xml:space="preserve"> antes eram impostas até mesmo por dispositivos normativos. Sendo assim, a pessoa com deficiência tem, agora, o status real de </w:t>
      </w:r>
      <w:r w:rsidR="00AE4826" w:rsidRPr="00637C2B">
        <w:rPr>
          <w:rFonts w:ascii="Times New Roman" w:hAnsi="Times New Roman" w:cs="Times New Roman"/>
          <w:sz w:val="24"/>
          <w:szCs w:val="24"/>
        </w:rPr>
        <w:t>igualdade com os demais, isso</w:t>
      </w:r>
      <w:r w:rsidR="005F6E02" w:rsidRPr="00637C2B">
        <w:rPr>
          <w:rFonts w:ascii="Times New Roman" w:hAnsi="Times New Roman" w:cs="Times New Roman"/>
          <w:sz w:val="24"/>
          <w:szCs w:val="24"/>
        </w:rPr>
        <w:t xml:space="preserve"> torna</w:t>
      </w:r>
      <w:r w:rsidR="00AE4826" w:rsidRPr="00637C2B">
        <w:rPr>
          <w:rFonts w:ascii="Times New Roman" w:hAnsi="Times New Roman" w:cs="Times New Roman"/>
          <w:sz w:val="24"/>
          <w:szCs w:val="24"/>
        </w:rPr>
        <w:t>-se</w:t>
      </w:r>
      <w:r w:rsidR="005F6E02" w:rsidRPr="00637C2B">
        <w:rPr>
          <w:rFonts w:ascii="Times New Roman" w:hAnsi="Times New Roman" w:cs="Times New Roman"/>
          <w:sz w:val="24"/>
          <w:szCs w:val="24"/>
        </w:rPr>
        <w:t xml:space="preserve"> uma arma fundamental contra a discriminação e favorece a efetiva liberdade e autonomia para todos, sem distinção. </w:t>
      </w:r>
    </w:p>
    <w:p w14:paraId="090A8B16" w14:textId="77777777" w:rsidR="00637C2B" w:rsidRPr="00637C2B" w:rsidRDefault="00637C2B" w:rsidP="004C77F8">
      <w:pPr>
        <w:spacing w:after="0" w:line="360" w:lineRule="auto"/>
        <w:jc w:val="both"/>
        <w:rPr>
          <w:rFonts w:ascii="Times New Roman" w:hAnsi="Times New Roman" w:cs="Times New Roman"/>
          <w:b/>
          <w:sz w:val="24"/>
          <w:szCs w:val="24"/>
        </w:rPr>
      </w:pPr>
    </w:p>
    <w:p w14:paraId="15970E79" w14:textId="14AB41DE" w:rsidR="00AE4826" w:rsidRPr="00637C2B" w:rsidRDefault="00AE4826" w:rsidP="004C77F8">
      <w:pPr>
        <w:spacing w:after="0" w:line="360" w:lineRule="auto"/>
        <w:jc w:val="both"/>
        <w:rPr>
          <w:rFonts w:ascii="Times New Roman" w:hAnsi="Times New Roman" w:cs="Times New Roman"/>
          <w:sz w:val="24"/>
          <w:szCs w:val="24"/>
        </w:rPr>
      </w:pPr>
      <w:commentRangeStart w:id="12"/>
      <w:r w:rsidRPr="00637C2B">
        <w:rPr>
          <w:rFonts w:ascii="Times New Roman" w:hAnsi="Times New Roman" w:cs="Times New Roman"/>
          <w:b/>
          <w:sz w:val="24"/>
          <w:szCs w:val="24"/>
        </w:rPr>
        <w:t>REFERÊNCIAS</w:t>
      </w:r>
      <w:commentRangeEnd w:id="12"/>
      <w:r w:rsidRPr="00637C2B">
        <w:rPr>
          <w:rStyle w:val="Refdecomentrio"/>
          <w:rFonts w:ascii="Times New Roman" w:hAnsi="Times New Roman" w:cs="Times New Roman"/>
          <w:sz w:val="24"/>
          <w:szCs w:val="24"/>
        </w:rPr>
        <w:commentReference w:id="12"/>
      </w:r>
    </w:p>
    <w:p w14:paraId="63744884" w14:textId="408D39D6" w:rsidR="00AE4826" w:rsidRPr="00637C2B" w:rsidRDefault="00AE4826" w:rsidP="00AE4826">
      <w:pPr>
        <w:spacing w:after="0" w:line="240" w:lineRule="auto"/>
        <w:rPr>
          <w:rFonts w:ascii="Times New Roman" w:hAnsi="Times New Roman" w:cs="Times New Roman"/>
          <w:sz w:val="24"/>
          <w:szCs w:val="24"/>
        </w:rPr>
      </w:pPr>
    </w:p>
    <w:p w14:paraId="7F0EE85C" w14:textId="7322DB36" w:rsidR="00AE4826" w:rsidRPr="00637C2B" w:rsidRDefault="00AE4826" w:rsidP="00D81767">
      <w:pPr>
        <w:spacing w:after="0" w:line="240" w:lineRule="auto"/>
        <w:jc w:val="both"/>
        <w:rPr>
          <w:rFonts w:ascii="Times New Roman" w:hAnsi="Times New Roman" w:cs="Times New Roman"/>
          <w:sz w:val="24"/>
          <w:szCs w:val="24"/>
        </w:rPr>
      </w:pPr>
      <w:r w:rsidRPr="00637C2B">
        <w:rPr>
          <w:rFonts w:ascii="Times New Roman" w:hAnsi="Times New Roman" w:cs="Times New Roman"/>
          <w:sz w:val="24"/>
          <w:szCs w:val="24"/>
        </w:rPr>
        <w:t xml:space="preserve">ARAUJO, Luiz Alberto David. A convenção sobre os Direitos das Pessoas com Deficiência e seus reflexos na ordem jurídica imposta pelo Brasil. In. FERRAZ, Carolina Valença; LEITE, George Salomão; LEITE, Glauber Salomão; LEITE, Glauco Salomão. </w:t>
      </w:r>
      <w:r w:rsidRPr="00637C2B">
        <w:rPr>
          <w:rFonts w:ascii="Times New Roman" w:hAnsi="Times New Roman" w:cs="Times New Roman"/>
          <w:b/>
          <w:sz w:val="24"/>
          <w:szCs w:val="24"/>
        </w:rPr>
        <w:t>Manual dos Direitos da Pessoa com Deficiência</w:t>
      </w:r>
      <w:r w:rsidRPr="00637C2B">
        <w:rPr>
          <w:rFonts w:ascii="Times New Roman" w:hAnsi="Times New Roman" w:cs="Times New Roman"/>
          <w:sz w:val="24"/>
          <w:szCs w:val="24"/>
        </w:rPr>
        <w:t xml:space="preserve">. p. 26. São Paulo: Saraiva. </w:t>
      </w:r>
      <w:commentRangeStart w:id="13"/>
      <w:r w:rsidRPr="00637C2B">
        <w:rPr>
          <w:rFonts w:ascii="Times New Roman" w:hAnsi="Times New Roman" w:cs="Times New Roman"/>
          <w:sz w:val="24"/>
          <w:szCs w:val="24"/>
        </w:rPr>
        <w:t>2012</w:t>
      </w:r>
      <w:commentRangeEnd w:id="13"/>
      <w:r w:rsidRPr="00637C2B">
        <w:rPr>
          <w:rStyle w:val="Refdecomentrio"/>
          <w:rFonts w:ascii="Times New Roman" w:hAnsi="Times New Roman" w:cs="Times New Roman"/>
          <w:sz w:val="24"/>
          <w:szCs w:val="24"/>
        </w:rPr>
        <w:commentReference w:id="13"/>
      </w:r>
      <w:r w:rsidRPr="00637C2B">
        <w:rPr>
          <w:rFonts w:ascii="Times New Roman" w:hAnsi="Times New Roman" w:cs="Times New Roman"/>
          <w:sz w:val="24"/>
          <w:szCs w:val="24"/>
        </w:rPr>
        <w:t xml:space="preserve">. </w:t>
      </w:r>
    </w:p>
    <w:p w14:paraId="79F50DA6" w14:textId="77777777" w:rsidR="00AE4826" w:rsidRPr="00637C2B" w:rsidRDefault="00AE4826" w:rsidP="00D81767">
      <w:pPr>
        <w:spacing w:after="0" w:line="240" w:lineRule="auto"/>
        <w:jc w:val="both"/>
        <w:rPr>
          <w:rFonts w:ascii="Times New Roman" w:hAnsi="Times New Roman" w:cs="Times New Roman"/>
          <w:sz w:val="24"/>
          <w:szCs w:val="24"/>
        </w:rPr>
      </w:pPr>
    </w:p>
    <w:p w14:paraId="49199FCD" w14:textId="77777777" w:rsidR="00AE4826" w:rsidRPr="00637C2B" w:rsidRDefault="00AE4826" w:rsidP="00D81767">
      <w:pPr>
        <w:spacing w:after="0" w:line="240" w:lineRule="auto"/>
        <w:jc w:val="both"/>
        <w:rPr>
          <w:rFonts w:ascii="Times New Roman" w:hAnsi="Times New Roman" w:cs="Times New Roman"/>
          <w:sz w:val="24"/>
          <w:szCs w:val="24"/>
        </w:rPr>
      </w:pPr>
      <w:r w:rsidRPr="00637C2B">
        <w:rPr>
          <w:rFonts w:ascii="Times New Roman" w:hAnsi="Times New Roman" w:cs="Times New Roman"/>
          <w:sz w:val="24"/>
          <w:szCs w:val="24"/>
        </w:rPr>
        <w:t xml:space="preserve">BRASIL. Constituição (1988). </w:t>
      </w:r>
      <w:r w:rsidRPr="00637C2B">
        <w:rPr>
          <w:rFonts w:ascii="Times New Roman" w:hAnsi="Times New Roman" w:cs="Times New Roman"/>
          <w:b/>
          <w:sz w:val="24"/>
          <w:szCs w:val="24"/>
        </w:rPr>
        <w:t>Constituição da República Federativa do Brasil</w:t>
      </w:r>
      <w:r w:rsidRPr="00637C2B">
        <w:rPr>
          <w:rFonts w:ascii="Times New Roman" w:hAnsi="Times New Roman" w:cs="Times New Roman"/>
          <w:sz w:val="24"/>
          <w:szCs w:val="24"/>
        </w:rPr>
        <w:t xml:space="preserve">. Brasília, DF: Senado, 1988. </w:t>
      </w:r>
    </w:p>
    <w:p w14:paraId="7714571B" w14:textId="77777777" w:rsidR="00AE4826" w:rsidRPr="00637C2B" w:rsidRDefault="00AE4826" w:rsidP="00D81767">
      <w:pPr>
        <w:spacing w:after="0" w:line="240" w:lineRule="auto"/>
        <w:jc w:val="both"/>
        <w:rPr>
          <w:rFonts w:ascii="Times New Roman" w:hAnsi="Times New Roman" w:cs="Times New Roman"/>
          <w:sz w:val="24"/>
          <w:szCs w:val="24"/>
        </w:rPr>
      </w:pPr>
    </w:p>
    <w:p w14:paraId="625EACA1" w14:textId="77777777" w:rsidR="00AE4826" w:rsidRPr="00637C2B" w:rsidRDefault="00AE4826" w:rsidP="00D81767">
      <w:pPr>
        <w:spacing w:after="0" w:line="240" w:lineRule="auto"/>
        <w:jc w:val="both"/>
        <w:rPr>
          <w:rFonts w:ascii="Times New Roman" w:hAnsi="Times New Roman" w:cs="Times New Roman"/>
          <w:sz w:val="24"/>
          <w:szCs w:val="24"/>
        </w:rPr>
      </w:pPr>
      <w:r w:rsidRPr="00637C2B">
        <w:rPr>
          <w:rFonts w:ascii="Times New Roman" w:hAnsi="Times New Roman" w:cs="Times New Roman"/>
          <w:sz w:val="24"/>
          <w:szCs w:val="24"/>
        </w:rPr>
        <w:lastRenderedPageBreak/>
        <w:t>______.</w:t>
      </w:r>
      <w:r w:rsidRPr="00637C2B">
        <w:rPr>
          <w:rFonts w:ascii="Times New Roman" w:hAnsi="Times New Roman" w:cs="Times New Roman"/>
          <w:b/>
          <w:sz w:val="24"/>
          <w:szCs w:val="24"/>
        </w:rPr>
        <w:t xml:space="preserve"> CONSTITUIÇÃO DA REPÚBLICA DOS ESTADOS UNIDOS DO BRASIL</w:t>
      </w:r>
      <w:r w:rsidRPr="00637C2B">
        <w:rPr>
          <w:rFonts w:ascii="Times New Roman" w:hAnsi="Times New Roman" w:cs="Times New Roman"/>
          <w:sz w:val="24"/>
          <w:szCs w:val="24"/>
        </w:rPr>
        <w:t>. São Paulo. 24 fev. 1891. Disponível em &lt;http://www.planalto.gov.br/ccivil _03/constituicao/constituicao91.htm &gt; Acesso em 14 out. 2017.</w:t>
      </w:r>
    </w:p>
    <w:p w14:paraId="65118636" w14:textId="77777777" w:rsidR="00AE4826" w:rsidRPr="00637C2B" w:rsidRDefault="00AE4826" w:rsidP="00D81767">
      <w:pPr>
        <w:spacing w:after="0" w:line="240" w:lineRule="auto"/>
        <w:jc w:val="both"/>
        <w:rPr>
          <w:rFonts w:ascii="Times New Roman" w:hAnsi="Times New Roman" w:cs="Times New Roman"/>
          <w:sz w:val="24"/>
          <w:szCs w:val="24"/>
        </w:rPr>
      </w:pPr>
    </w:p>
    <w:p w14:paraId="6C56AAC5" w14:textId="4E0F9612" w:rsidR="00AE4826" w:rsidRPr="00637C2B" w:rsidRDefault="00AE4826" w:rsidP="00D81767">
      <w:pPr>
        <w:spacing w:after="0" w:line="240" w:lineRule="auto"/>
        <w:jc w:val="both"/>
        <w:rPr>
          <w:rFonts w:ascii="Times New Roman" w:hAnsi="Times New Roman" w:cs="Times New Roman"/>
          <w:sz w:val="24"/>
          <w:szCs w:val="24"/>
        </w:rPr>
      </w:pPr>
      <w:r w:rsidRPr="00637C2B">
        <w:rPr>
          <w:rFonts w:ascii="Times New Roman" w:hAnsi="Times New Roman" w:cs="Times New Roman"/>
          <w:sz w:val="24"/>
          <w:szCs w:val="24"/>
        </w:rPr>
        <w:t xml:space="preserve">_______. </w:t>
      </w:r>
      <w:r w:rsidRPr="00637C2B">
        <w:rPr>
          <w:rFonts w:ascii="Times New Roman" w:hAnsi="Times New Roman" w:cs="Times New Roman"/>
          <w:b/>
          <w:sz w:val="24"/>
          <w:szCs w:val="24"/>
        </w:rPr>
        <w:t>Decreto nº 6.949, de 25 de agosto de 2009</w:t>
      </w:r>
      <w:r w:rsidRPr="00637C2B">
        <w:rPr>
          <w:rFonts w:ascii="Times New Roman" w:hAnsi="Times New Roman" w:cs="Times New Roman"/>
          <w:sz w:val="24"/>
          <w:szCs w:val="24"/>
        </w:rPr>
        <w:t>. Promulga a Convenção Internacional sobre os Direitos das Pessoas com Deficiência e seu Protocolo Facultativo, assinados em Nova York. Brasília, DF: 2009. Disponível em:  &lt;http://www.planalto.gov.br/ccivil_03/_ato2007-2010/2009/decreto/d6949.htm&gt; Acesso em: 19 set. 2017.</w:t>
      </w:r>
    </w:p>
    <w:p w14:paraId="53E229A6" w14:textId="77777777" w:rsidR="00AE4826" w:rsidRPr="00637C2B" w:rsidRDefault="00AE4826" w:rsidP="00D81767">
      <w:pPr>
        <w:spacing w:after="0" w:line="240" w:lineRule="auto"/>
        <w:rPr>
          <w:rFonts w:ascii="Times New Roman" w:hAnsi="Times New Roman" w:cs="Times New Roman"/>
          <w:sz w:val="24"/>
          <w:szCs w:val="24"/>
        </w:rPr>
      </w:pPr>
    </w:p>
    <w:p w14:paraId="2664964E" w14:textId="77777777" w:rsidR="00AE4826" w:rsidRPr="00637C2B" w:rsidRDefault="00AE4826" w:rsidP="00D81767">
      <w:pPr>
        <w:spacing w:after="0" w:line="240" w:lineRule="auto"/>
        <w:jc w:val="both"/>
        <w:rPr>
          <w:rFonts w:ascii="Times New Roman" w:hAnsi="Times New Roman" w:cs="Times New Roman"/>
          <w:sz w:val="24"/>
          <w:szCs w:val="24"/>
        </w:rPr>
      </w:pPr>
      <w:r w:rsidRPr="00637C2B">
        <w:rPr>
          <w:rFonts w:ascii="Times New Roman" w:hAnsi="Times New Roman" w:cs="Times New Roman"/>
          <w:sz w:val="24"/>
          <w:szCs w:val="24"/>
        </w:rPr>
        <w:t xml:space="preserve">_______. </w:t>
      </w:r>
      <w:r w:rsidRPr="00637C2B">
        <w:rPr>
          <w:rFonts w:ascii="Times New Roman" w:hAnsi="Times New Roman" w:cs="Times New Roman"/>
          <w:b/>
          <w:sz w:val="24"/>
          <w:szCs w:val="24"/>
        </w:rPr>
        <w:t>Lei nº 10.406, de 10 de janeiro de 2002. Institui o Código Civil</w:t>
      </w:r>
      <w:r w:rsidRPr="00637C2B">
        <w:rPr>
          <w:rFonts w:ascii="Times New Roman" w:hAnsi="Times New Roman" w:cs="Times New Roman"/>
          <w:sz w:val="24"/>
          <w:szCs w:val="24"/>
        </w:rPr>
        <w:t>. Disponível em: &lt; http://www.planalto.gov.br/ccivil_03/leis/2002/L10406.htm&gt; Acesso em: 22 out. 2017.</w:t>
      </w:r>
    </w:p>
    <w:p w14:paraId="7BE6EF5F" w14:textId="77777777" w:rsidR="00AE4826" w:rsidRPr="00637C2B" w:rsidRDefault="00AE4826" w:rsidP="00D81767">
      <w:pPr>
        <w:spacing w:after="0" w:line="240" w:lineRule="auto"/>
        <w:jc w:val="both"/>
        <w:rPr>
          <w:rFonts w:ascii="Times New Roman" w:hAnsi="Times New Roman" w:cs="Times New Roman"/>
          <w:sz w:val="24"/>
          <w:szCs w:val="24"/>
        </w:rPr>
      </w:pPr>
    </w:p>
    <w:p w14:paraId="657A02D3" w14:textId="77777777" w:rsidR="00AE4826" w:rsidRPr="00637C2B" w:rsidRDefault="00AE4826" w:rsidP="00D81767">
      <w:pPr>
        <w:spacing w:after="0" w:line="240" w:lineRule="auto"/>
        <w:jc w:val="both"/>
        <w:rPr>
          <w:rFonts w:ascii="Times New Roman" w:hAnsi="Times New Roman" w:cs="Times New Roman"/>
          <w:sz w:val="24"/>
          <w:szCs w:val="24"/>
        </w:rPr>
      </w:pPr>
      <w:r w:rsidRPr="00637C2B">
        <w:rPr>
          <w:rFonts w:ascii="Times New Roman" w:hAnsi="Times New Roman" w:cs="Times New Roman"/>
          <w:sz w:val="24"/>
          <w:szCs w:val="24"/>
        </w:rPr>
        <w:t xml:space="preserve">_______. </w:t>
      </w:r>
      <w:r w:rsidRPr="00637C2B">
        <w:rPr>
          <w:rFonts w:ascii="Times New Roman" w:hAnsi="Times New Roman" w:cs="Times New Roman"/>
          <w:b/>
          <w:sz w:val="24"/>
          <w:szCs w:val="24"/>
        </w:rPr>
        <w:t>Lei n º 13. 146, de 06 de julho de 2015</w:t>
      </w:r>
      <w:r w:rsidRPr="00637C2B">
        <w:rPr>
          <w:rFonts w:ascii="Times New Roman" w:hAnsi="Times New Roman" w:cs="Times New Roman"/>
          <w:sz w:val="24"/>
          <w:szCs w:val="24"/>
        </w:rPr>
        <w:t>. Institui a Lei Brasileira de Inclusão da Pessoa com Deficiência (Estatuto da Pessoa com Deficiência). Brasília, DF: 2015. Disponível em: &lt; http://www.planalto.gov.br/ccivil_03/_Ato2015-2018/2015/&gt; Acesso em: 12 set. 2015.</w:t>
      </w:r>
    </w:p>
    <w:p w14:paraId="14CB4779" w14:textId="77777777" w:rsidR="00AE4826" w:rsidRPr="00637C2B" w:rsidRDefault="00AE4826" w:rsidP="00D81767">
      <w:pPr>
        <w:spacing w:after="0" w:line="240" w:lineRule="auto"/>
        <w:rPr>
          <w:rFonts w:ascii="Times New Roman" w:hAnsi="Times New Roman" w:cs="Times New Roman"/>
          <w:sz w:val="24"/>
          <w:szCs w:val="24"/>
        </w:rPr>
      </w:pPr>
    </w:p>
    <w:p w14:paraId="5581B93C" w14:textId="77777777" w:rsidR="00AE4826" w:rsidRPr="00637C2B" w:rsidRDefault="00AE4826" w:rsidP="00D81767">
      <w:pPr>
        <w:spacing w:after="0" w:line="240" w:lineRule="auto"/>
        <w:jc w:val="both"/>
        <w:rPr>
          <w:rFonts w:ascii="Times New Roman" w:hAnsi="Times New Roman" w:cs="Times New Roman"/>
          <w:sz w:val="24"/>
          <w:szCs w:val="24"/>
        </w:rPr>
      </w:pPr>
      <w:r w:rsidRPr="00637C2B">
        <w:rPr>
          <w:rFonts w:ascii="Times New Roman" w:hAnsi="Times New Roman" w:cs="Times New Roman"/>
          <w:b/>
          <w:sz w:val="24"/>
          <w:szCs w:val="24"/>
        </w:rPr>
        <w:t>DECLARAÇÃO UNIVERSAL DO DIREITOS HUMANOS</w:t>
      </w:r>
      <w:r w:rsidRPr="00637C2B">
        <w:rPr>
          <w:rFonts w:ascii="Times New Roman" w:hAnsi="Times New Roman" w:cs="Times New Roman"/>
          <w:sz w:val="24"/>
          <w:szCs w:val="24"/>
        </w:rPr>
        <w:t xml:space="preserve">. Assembleia Geral da Nações Unidas em Paris. 10 dez. 1948. Disponível em: &lt; https://nacoesunidas.org/direitoshumanos/declaracao/&gt; Acesso em: 29 set. 2017. </w:t>
      </w:r>
    </w:p>
    <w:p w14:paraId="6CAC0930" w14:textId="77777777" w:rsidR="00AE4826" w:rsidRPr="00637C2B" w:rsidRDefault="00AE4826" w:rsidP="00D81767">
      <w:pPr>
        <w:spacing w:after="0" w:line="240" w:lineRule="auto"/>
        <w:jc w:val="both"/>
        <w:rPr>
          <w:rFonts w:ascii="Times New Roman" w:hAnsi="Times New Roman" w:cs="Times New Roman"/>
          <w:sz w:val="24"/>
          <w:szCs w:val="24"/>
        </w:rPr>
      </w:pPr>
    </w:p>
    <w:p w14:paraId="1EE960D7" w14:textId="63D04B20" w:rsidR="00AE4826" w:rsidRPr="00637C2B" w:rsidRDefault="00AE4826" w:rsidP="00D81767">
      <w:pPr>
        <w:spacing w:after="0" w:line="240" w:lineRule="auto"/>
        <w:jc w:val="both"/>
        <w:rPr>
          <w:rFonts w:ascii="Times New Roman" w:hAnsi="Times New Roman" w:cs="Times New Roman"/>
          <w:sz w:val="24"/>
          <w:szCs w:val="24"/>
        </w:rPr>
      </w:pPr>
      <w:r w:rsidRPr="00637C2B">
        <w:rPr>
          <w:rFonts w:ascii="Times New Roman" w:hAnsi="Times New Roman" w:cs="Times New Roman"/>
          <w:sz w:val="24"/>
          <w:szCs w:val="24"/>
        </w:rPr>
        <w:t xml:space="preserve">FONSECA, Ricardo Tadeu Marques da. O novo conceito constitucional de pessoa com deficiência: um ato de coragem. In. FERRAZ, Carolina Valença; LEITE, George Salomão; LEITE, Glauber Salomão; LEITE, Glauco Salomão. </w:t>
      </w:r>
      <w:r w:rsidRPr="00637C2B">
        <w:rPr>
          <w:rFonts w:ascii="Times New Roman" w:hAnsi="Times New Roman" w:cs="Times New Roman"/>
          <w:b/>
          <w:sz w:val="24"/>
          <w:szCs w:val="24"/>
        </w:rPr>
        <w:t>Manual dos Direitos da Pessoa com Deficiência</w:t>
      </w:r>
      <w:r w:rsidRPr="00637C2B">
        <w:rPr>
          <w:rFonts w:ascii="Times New Roman" w:hAnsi="Times New Roman" w:cs="Times New Roman"/>
          <w:sz w:val="24"/>
          <w:szCs w:val="24"/>
        </w:rPr>
        <w:t>. p. 70. São Paulo: Saraiva. 2012</w:t>
      </w:r>
      <w:r w:rsidR="00CF13BD" w:rsidRPr="00637C2B">
        <w:rPr>
          <w:rFonts w:ascii="Times New Roman" w:hAnsi="Times New Roman" w:cs="Times New Roman"/>
          <w:sz w:val="24"/>
          <w:szCs w:val="24"/>
        </w:rPr>
        <w:t xml:space="preserve">. </w:t>
      </w:r>
    </w:p>
    <w:p w14:paraId="7A34C8E1" w14:textId="77777777" w:rsidR="00AE4826" w:rsidRPr="00637C2B" w:rsidRDefault="00AE4826" w:rsidP="00D81767">
      <w:pPr>
        <w:spacing w:after="0" w:line="240" w:lineRule="auto"/>
        <w:jc w:val="both"/>
        <w:rPr>
          <w:rFonts w:ascii="Times New Roman" w:hAnsi="Times New Roman" w:cs="Times New Roman"/>
          <w:sz w:val="24"/>
          <w:szCs w:val="24"/>
        </w:rPr>
      </w:pPr>
    </w:p>
    <w:p w14:paraId="495B15F4" w14:textId="69E249E6" w:rsidR="00AE4826" w:rsidRPr="00637C2B" w:rsidRDefault="00AE4826" w:rsidP="00D81767">
      <w:pPr>
        <w:spacing w:after="0" w:line="240" w:lineRule="auto"/>
        <w:jc w:val="both"/>
        <w:rPr>
          <w:rFonts w:ascii="Times New Roman" w:hAnsi="Times New Roman" w:cs="Times New Roman"/>
          <w:sz w:val="24"/>
          <w:szCs w:val="24"/>
        </w:rPr>
      </w:pPr>
      <w:r w:rsidRPr="00637C2B">
        <w:rPr>
          <w:rFonts w:ascii="Times New Roman" w:hAnsi="Times New Roman" w:cs="Times New Roman"/>
          <w:sz w:val="24"/>
          <w:szCs w:val="24"/>
        </w:rPr>
        <w:t>FERRAZ, Carolina Valença. Dos direitos da pessoa com deficiência nas relações</w:t>
      </w:r>
      <w:r w:rsidR="00BD69C6" w:rsidRPr="00637C2B">
        <w:rPr>
          <w:rFonts w:ascii="Times New Roman" w:hAnsi="Times New Roman" w:cs="Times New Roman"/>
          <w:sz w:val="24"/>
          <w:szCs w:val="24"/>
        </w:rPr>
        <w:t xml:space="preserve"> </w:t>
      </w:r>
      <w:r w:rsidRPr="00637C2B">
        <w:rPr>
          <w:rFonts w:ascii="Times New Roman" w:hAnsi="Times New Roman" w:cs="Times New Roman"/>
          <w:sz w:val="24"/>
          <w:szCs w:val="24"/>
        </w:rPr>
        <w:t>familiares. In. FERRAZ, Carolina Valença; LEITE, George Salomão; LEITE, Glauber</w:t>
      </w:r>
      <w:r w:rsidR="00BD69C6" w:rsidRPr="00637C2B">
        <w:rPr>
          <w:rFonts w:ascii="Times New Roman" w:hAnsi="Times New Roman" w:cs="Times New Roman"/>
          <w:sz w:val="24"/>
          <w:szCs w:val="24"/>
        </w:rPr>
        <w:t xml:space="preserve"> </w:t>
      </w:r>
      <w:r w:rsidRPr="00637C2B">
        <w:rPr>
          <w:rFonts w:ascii="Times New Roman" w:hAnsi="Times New Roman" w:cs="Times New Roman"/>
          <w:sz w:val="24"/>
          <w:szCs w:val="24"/>
        </w:rPr>
        <w:t xml:space="preserve">Salomão; LEITE, Glauco Salomão. </w:t>
      </w:r>
      <w:r w:rsidRPr="00637C2B">
        <w:rPr>
          <w:rFonts w:ascii="Times New Roman" w:hAnsi="Times New Roman" w:cs="Times New Roman"/>
          <w:b/>
          <w:sz w:val="24"/>
          <w:szCs w:val="24"/>
        </w:rPr>
        <w:t>Manual dos Direitos da Pessoa com Deficiência</w:t>
      </w:r>
      <w:r w:rsidRPr="00637C2B">
        <w:rPr>
          <w:rFonts w:ascii="Times New Roman" w:hAnsi="Times New Roman" w:cs="Times New Roman"/>
          <w:sz w:val="24"/>
          <w:szCs w:val="24"/>
        </w:rPr>
        <w:t xml:space="preserve">. p. 441. São Paulo: Saraiva. 2012. </w:t>
      </w:r>
    </w:p>
    <w:p w14:paraId="466600D7" w14:textId="77777777" w:rsidR="00AE4826" w:rsidRPr="00637C2B" w:rsidRDefault="00AE4826" w:rsidP="00D81767">
      <w:pPr>
        <w:spacing w:after="0" w:line="240" w:lineRule="auto"/>
        <w:jc w:val="both"/>
        <w:rPr>
          <w:rFonts w:ascii="Times New Roman" w:hAnsi="Times New Roman" w:cs="Times New Roman"/>
          <w:sz w:val="24"/>
          <w:szCs w:val="24"/>
        </w:rPr>
      </w:pPr>
    </w:p>
    <w:p w14:paraId="3F23A2F9" w14:textId="65BBF26F" w:rsidR="00AE4826" w:rsidRPr="00637C2B" w:rsidRDefault="00AE4826" w:rsidP="00D81767">
      <w:pPr>
        <w:spacing w:after="0" w:line="240" w:lineRule="auto"/>
        <w:jc w:val="both"/>
        <w:rPr>
          <w:rFonts w:ascii="Times New Roman" w:hAnsi="Times New Roman" w:cs="Times New Roman"/>
          <w:sz w:val="24"/>
          <w:szCs w:val="24"/>
        </w:rPr>
      </w:pPr>
      <w:r w:rsidRPr="00637C2B">
        <w:rPr>
          <w:rFonts w:ascii="Times New Roman" w:hAnsi="Times New Roman" w:cs="Times New Roman"/>
          <w:sz w:val="24"/>
          <w:szCs w:val="24"/>
        </w:rPr>
        <w:t xml:space="preserve">MENEZES, Joyceane Bezerra de. O direito protetivo no Brasil após a convenção sobre a proteção da pessoa com deficiência: impactos do novo CPC e do estatuto da pessoa com deficiência. </w:t>
      </w:r>
      <w:r w:rsidRPr="00637C2B">
        <w:rPr>
          <w:rFonts w:ascii="Times New Roman" w:hAnsi="Times New Roman" w:cs="Times New Roman"/>
          <w:b/>
          <w:sz w:val="24"/>
          <w:szCs w:val="24"/>
        </w:rPr>
        <w:t>Civilística.com.</w:t>
      </w:r>
      <w:r w:rsidRPr="00637C2B">
        <w:rPr>
          <w:rFonts w:ascii="Times New Roman" w:hAnsi="Times New Roman" w:cs="Times New Roman"/>
          <w:sz w:val="24"/>
          <w:szCs w:val="24"/>
        </w:rPr>
        <w:t xml:space="preserve"> Rio de Janeiro, a. 4, n. 1, jan –jun/2015. Disponível em: &lt; http://civilistica.com/o-direito-protetivo-no-brasil/&gt; Acesso em: 27 out. 2017.</w:t>
      </w:r>
    </w:p>
    <w:p w14:paraId="55301035" w14:textId="77777777" w:rsidR="00AE4826" w:rsidRPr="00637C2B" w:rsidRDefault="00AE4826" w:rsidP="00D81767">
      <w:pPr>
        <w:spacing w:after="0" w:line="240" w:lineRule="auto"/>
        <w:jc w:val="both"/>
        <w:rPr>
          <w:rFonts w:ascii="Times New Roman" w:hAnsi="Times New Roman" w:cs="Times New Roman"/>
          <w:sz w:val="24"/>
          <w:szCs w:val="24"/>
        </w:rPr>
      </w:pPr>
      <w:r w:rsidRPr="00637C2B">
        <w:rPr>
          <w:rFonts w:ascii="Times New Roman" w:hAnsi="Times New Roman" w:cs="Times New Roman"/>
          <w:sz w:val="24"/>
          <w:szCs w:val="24"/>
        </w:rPr>
        <w:t xml:space="preserve">NADER, Paulo. </w:t>
      </w:r>
      <w:r w:rsidRPr="00637C2B">
        <w:rPr>
          <w:rFonts w:ascii="Times New Roman" w:hAnsi="Times New Roman" w:cs="Times New Roman"/>
          <w:b/>
          <w:sz w:val="24"/>
          <w:szCs w:val="24"/>
        </w:rPr>
        <w:t>Curso de direito civil, parte geral</w:t>
      </w:r>
      <w:r w:rsidRPr="00637C2B">
        <w:rPr>
          <w:rFonts w:ascii="Times New Roman" w:hAnsi="Times New Roman" w:cs="Times New Roman"/>
          <w:sz w:val="24"/>
          <w:szCs w:val="24"/>
        </w:rPr>
        <w:t>, volume 1, 7</w:t>
      </w:r>
      <w:r w:rsidRPr="00637C2B">
        <w:rPr>
          <w:rFonts w:ascii="Times New Roman" w:hAnsi="Times New Roman" w:cs="Times New Roman"/>
          <w:sz w:val="24"/>
          <w:szCs w:val="24"/>
          <w:vertAlign w:val="superscript"/>
        </w:rPr>
        <w:t>a</w:t>
      </w:r>
      <w:r w:rsidRPr="00637C2B">
        <w:rPr>
          <w:rFonts w:ascii="Times New Roman" w:hAnsi="Times New Roman" w:cs="Times New Roman"/>
          <w:sz w:val="24"/>
          <w:szCs w:val="24"/>
        </w:rPr>
        <w:t xml:space="preserve"> ed., Rio de Janeiro: Forense, 2010. </w:t>
      </w:r>
    </w:p>
    <w:p w14:paraId="2FEAB4B8" w14:textId="77777777" w:rsidR="00AE4826" w:rsidRPr="00637C2B" w:rsidRDefault="00AE4826" w:rsidP="00D81767">
      <w:pPr>
        <w:spacing w:after="0" w:line="240" w:lineRule="auto"/>
        <w:jc w:val="both"/>
        <w:rPr>
          <w:rFonts w:ascii="Times New Roman" w:hAnsi="Times New Roman" w:cs="Times New Roman"/>
          <w:sz w:val="24"/>
          <w:szCs w:val="24"/>
        </w:rPr>
      </w:pPr>
    </w:p>
    <w:p w14:paraId="5A23CD29" w14:textId="77777777" w:rsidR="00AE4826" w:rsidRPr="00637C2B" w:rsidRDefault="00AE4826" w:rsidP="00D81767">
      <w:pPr>
        <w:spacing w:after="0" w:line="240" w:lineRule="auto"/>
        <w:jc w:val="both"/>
        <w:rPr>
          <w:rFonts w:ascii="Times New Roman" w:hAnsi="Times New Roman" w:cs="Times New Roman"/>
          <w:sz w:val="24"/>
          <w:szCs w:val="24"/>
        </w:rPr>
      </w:pPr>
      <w:r w:rsidRPr="00637C2B">
        <w:rPr>
          <w:rFonts w:ascii="Times New Roman" w:hAnsi="Times New Roman" w:cs="Times New Roman"/>
          <w:sz w:val="24"/>
          <w:szCs w:val="24"/>
        </w:rPr>
        <w:t xml:space="preserve">ORGANIZAÇÃO DAS NAÇÕES UNIDAS (ONU). </w:t>
      </w:r>
      <w:r w:rsidRPr="00637C2B">
        <w:rPr>
          <w:rFonts w:ascii="Times New Roman" w:hAnsi="Times New Roman" w:cs="Times New Roman"/>
          <w:b/>
          <w:sz w:val="24"/>
          <w:szCs w:val="24"/>
        </w:rPr>
        <w:t>Convenção Internacional sobre os Direitos das Pessoas com Deficiência e seu Protocolo Facultativo</w:t>
      </w:r>
      <w:r w:rsidRPr="00637C2B">
        <w:rPr>
          <w:rFonts w:ascii="Times New Roman" w:hAnsi="Times New Roman" w:cs="Times New Roman"/>
          <w:sz w:val="24"/>
          <w:szCs w:val="24"/>
        </w:rPr>
        <w:t xml:space="preserve">. 2007. Disponível em:&lt; http://www.planalto.gov.br/ccivil_03/_ato2007-2010/2009/decreto/&gt; Acesso em: 22 out. 2017. </w:t>
      </w:r>
    </w:p>
    <w:p w14:paraId="2A828153" w14:textId="77777777" w:rsidR="00AE4826" w:rsidRPr="00637C2B" w:rsidRDefault="00AE4826" w:rsidP="00D81767">
      <w:pPr>
        <w:spacing w:after="0" w:line="240" w:lineRule="auto"/>
        <w:jc w:val="both"/>
        <w:rPr>
          <w:rFonts w:ascii="Times New Roman" w:hAnsi="Times New Roman" w:cs="Times New Roman"/>
          <w:sz w:val="24"/>
          <w:szCs w:val="24"/>
        </w:rPr>
      </w:pPr>
    </w:p>
    <w:p w14:paraId="6BA8286A" w14:textId="77777777" w:rsidR="00AE4826" w:rsidRPr="00637C2B" w:rsidRDefault="00AE4826" w:rsidP="00D81767">
      <w:pPr>
        <w:spacing w:after="0" w:line="240" w:lineRule="auto"/>
        <w:jc w:val="both"/>
        <w:rPr>
          <w:rFonts w:ascii="Times New Roman" w:hAnsi="Times New Roman" w:cs="Times New Roman"/>
          <w:sz w:val="24"/>
          <w:szCs w:val="24"/>
        </w:rPr>
      </w:pPr>
      <w:r w:rsidRPr="00637C2B">
        <w:rPr>
          <w:rFonts w:ascii="Times New Roman" w:hAnsi="Times New Roman" w:cs="Times New Roman"/>
          <w:sz w:val="24"/>
          <w:szCs w:val="24"/>
        </w:rPr>
        <w:t xml:space="preserve">PEREIRA, Caio Mário da Silva. </w:t>
      </w:r>
      <w:r w:rsidRPr="00637C2B">
        <w:rPr>
          <w:rFonts w:ascii="Times New Roman" w:hAnsi="Times New Roman" w:cs="Times New Roman"/>
          <w:b/>
          <w:sz w:val="24"/>
          <w:szCs w:val="24"/>
        </w:rPr>
        <w:t xml:space="preserve">Instituições de direito civil, </w:t>
      </w:r>
      <w:r w:rsidRPr="00637C2B">
        <w:rPr>
          <w:rFonts w:ascii="Times New Roman" w:hAnsi="Times New Roman" w:cs="Times New Roman"/>
          <w:sz w:val="24"/>
          <w:szCs w:val="24"/>
        </w:rPr>
        <w:t xml:space="preserve">volume 1, 22 ed. Rio de Janeiro: Forense, 2007. </w:t>
      </w:r>
    </w:p>
    <w:p w14:paraId="2D234D7D" w14:textId="77777777" w:rsidR="00AE4826" w:rsidRPr="00637C2B" w:rsidRDefault="00AE4826" w:rsidP="00D81767">
      <w:pPr>
        <w:spacing w:after="0" w:line="240" w:lineRule="auto"/>
        <w:jc w:val="both"/>
        <w:rPr>
          <w:rFonts w:ascii="Times New Roman" w:hAnsi="Times New Roman" w:cs="Times New Roman"/>
          <w:sz w:val="24"/>
          <w:szCs w:val="24"/>
        </w:rPr>
      </w:pPr>
    </w:p>
    <w:p w14:paraId="3E608C4D" w14:textId="77777777" w:rsidR="00AE4826" w:rsidRPr="00637C2B" w:rsidRDefault="00AE4826" w:rsidP="00D81767">
      <w:pPr>
        <w:spacing w:after="0" w:line="240" w:lineRule="auto"/>
        <w:jc w:val="both"/>
        <w:rPr>
          <w:rFonts w:ascii="Times New Roman" w:hAnsi="Times New Roman" w:cs="Times New Roman"/>
          <w:sz w:val="24"/>
          <w:szCs w:val="24"/>
        </w:rPr>
      </w:pPr>
      <w:r w:rsidRPr="00637C2B">
        <w:rPr>
          <w:rFonts w:ascii="Times New Roman" w:hAnsi="Times New Roman" w:cs="Times New Roman"/>
          <w:sz w:val="24"/>
          <w:szCs w:val="24"/>
        </w:rPr>
        <w:t xml:space="preserve">PIOVESAN, Flávia. </w:t>
      </w:r>
      <w:r w:rsidRPr="00637C2B">
        <w:rPr>
          <w:rFonts w:ascii="Times New Roman" w:hAnsi="Times New Roman" w:cs="Times New Roman"/>
          <w:b/>
          <w:sz w:val="24"/>
          <w:szCs w:val="24"/>
        </w:rPr>
        <w:t>Temas de Direitos Humanos</w:t>
      </w:r>
      <w:r w:rsidRPr="00637C2B">
        <w:rPr>
          <w:rFonts w:ascii="Times New Roman" w:hAnsi="Times New Roman" w:cs="Times New Roman"/>
          <w:sz w:val="24"/>
          <w:szCs w:val="24"/>
        </w:rPr>
        <w:t xml:space="preserve">, 3ª edição. São Paulo. Editora Saraiva, 2009. </w:t>
      </w:r>
    </w:p>
    <w:p w14:paraId="18F34249" w14:textId="77777777" w:rsidR="00AE4826" w:rsidRPr="00637C2B" w:rsidRDefault="00AE4826" w:rsidP="00D81767">
      <w:pPr>
        <w:spacing w:after="0" w:line="240" w:lineRule="auto"/>
        <w:jc w:val="both"/>
        <w:rPr>
          <w:rFonts w:ascii="Times New Roman" w:hAnsi="Times New Roman" w:cs="Times New Roman"/>
          <w:sz w:val="24"/>
          <w:szCs w:val="24"/>
        </w:rPr>
      </w:pPr>
    </w:p>
    <w:p w14:paraId="4742BBF7" w14:textId="77777777" w:rsidR="00AE4826" w:rsidRPr="00637C2B" w:rsidRDefault="00AE4826" w:rsidP="00D81767">
      <w:pPr>
        <w:spacing w:after="0" w:line="240" w:lineRule="auto"/>
        <w:jc w:val="both"/>
        <w:rPr>
          <w:rFonts w:ascii="Times New Roman" w:hAnsi="Times New Roman" w:cs="Times New Roman"/>
          <w:sz w:val="24"/>
          <w:szCs w:val="24"/>
        </w:rPr>
      </w:pPr>
      <w:r w:rsidRPr="00637C2B">
        <w:rPr>
          <w:rFonts w:ascii="Times New Roman" w:hAnsi="Times New Roman" w:cs="Times New Roman"/>
          <w:sz w:val="24"/>
          <w:szCs w:val="24"/>
        </w:rPr>
        <w:t xml:space="preserve">ROSENVALD, Nelson; FARIAS, Cristiano. </w:t>
      </w:r>
      <w:r w:rsidRPr="00637C2B">
        <w:rPr>
          <w:rFonts w:ascii="Times New Roman" w:hAnsi="Times New Roman" w:cs="Times New Roman"/>
          <w:b/>
          <w:sz w:val="24"/>
          <w:szCs w:val="24"/>
        </w:rPr>
        <w:t>Curso de Direito Civil</w:t>
      </w:r>
      <w:r w:rsidRPr="00637C2B">
        <w:rPr>
          <w:rFonts w:ascii="Times New Roman" w:hAnsi="Times New Roman" w:cs="Times New Roman"/>
          <w:sz w:val="24"/>
          <w:szCs w:val="24"/>
        </w:rPr>
        <w:t>. 8ª edição. São Paulo. Editora Juspodivm, 2016.</w:t>
      </w:r>
    </w:p>
    <w:p w14:paraId="1A53DAB1" w14:textId="77777777" w:rsidR="00AE4826" w:rsidRPr="00637C2B" w:rsidRDefault="00AE4826" w:rsidP="00D81767">
      <w:pPr>
        <w:spacing w:after="0" w:line="240" w:lineRule="auto"/>
        <w:jc w:val="both"/>
        <w:rPr>
          <w:rFonts w:ascii="Times New Roman" w:hAnsi="Times New Roman" w:cs="Times New Roman"/>
          <w:sz w:val="24"/>
          <w:szCs w:val="24"/>
        </w:rPr>
      </w:pPr>
    </w:p>
    <w:p w14:paraId="1DF9687B" w14:textId="77777777" w:rsidR="00AE4826" w:rsidRPr="00637C2B" w:rsidRDefault="00AE4826" w:rsidP="00D81767">
      <w:pPr>
        <w:spacing w:after="0" w:line="240" w:lineRule="auto"/>
        <w:jc w:val="both"/>
        <w:rPr>
          <w:rFonts w:ascii="Times New Roman" w:hAnsi="Times New Roman" w:cs="Times New Roman"/>
          <w:sz w:val="24"/>
          <w:szCs w:val="24"/>
        </w:rPr>
      </w:pPr>
      <w:r w:rsidRPr="00637C2B">
        <w:rPr>
          <w:rFonts w:ascii="Times New Roman" w:hAnsi="Times New Roman" w:cs="Times New Roman"/>
          <w:sz w:val="24"/>
          <w:szCs w:val="24"/>
        </w:rPr>
        <w:lastRenderedPageBreak/>
        <w:t xml:space="preserve">STOLZE, Pablo. Estatuto da Pessoa com Deficiência e sistema de incapacidade civil. </w:t>
      </w:r>
      <w:r w:rsidRPr="00637C2B">
        <w:rPr>
          <w:rFonts w:ascii="Times New Roman" w:hAnsi="Times New Roman" w:cs="Times New Roman"/>
          <w:b/>
          <w:sz w:val="24"/>
          <w:szCs w:val="24"/>
        </w:rPr>
        <w:t>Revista Jus Navigandi</w:t>
      </w:r>
      <w:r w:rsidRPr="00637C2B">
        <w:rPr>
          <w:rFonts w:ascii="Times New Roman" w:hAnsi="Times New Roman" w:cs="Times New Roman"/>
          <w:sz w:val="24"/>
          <w:szCs w:val="24"/>
        </w:rPr>
        <w:t xml:space="preserve">, Teresina, ano 20, n. 4411, 30 jul. 2015. Disponível em &lt;  </w:t>
      </w:r>
    </w:p>
    <w:p w14:paraId="042A08A9" w14:textId="77777777" w:rsidR="00AE4826" w:rsidRPr="00637C2B" w:rsidRDefault="00AE4826" w:rsidP="00D81767">
      <w:pPr>
        <w:spacing w:after="0" w:line="240" w:lineRule="auto"/>
        <w:jc w:val="both"/>
        <w:rPr>
          <w:rFonts w:ascii="Times New Roman" w:hAnsi="Times New Roman" w:cs="Times New Roman"/>
          <w:sz w:val="24"/>
          <w:szCs w:val="24"/>
        </w:rPr>
      </w:pPr>
      <w:r w:rsidRPr="00637C2B">
        <w:rPr>
          <w:rFonts w:ascii="Times New Roman" w:hAnsi="Times New Roman" w:cs="Times New Roman"/>
          <w:sz w:val="24"/>
          <w:szCs w:val="24"/>
        </w:rPr>
        <w:t>https://jus.com.br/artigos/41381/o-estatuto-da-pessoa-com-deficiencia-e-o-sistema-juridico-brasileiro-de-incapacidade-civil&gt;. Acesso em: 15 out. 2017.</w:t>
      </w:r>
    </w:p>
    <w:p w14:paraId="5B9AE3EE" w14:textId="77777777" w:rsidR="00AE4826" w:rsidRPr="00637C2B" w:rsidRDefault="00AE4826" w:rsidP="00AE4826">
      <w:pPr>
        <w:tabs>
          <w:tab w:val="left" w:pos="709"/>
        </w:tabs>
        <w:spacing w:after="0" w:line="240" w:lineRule="auto"/>
        <w:jc w:val="both"/>
        <w:rPr>
          <w:rFonts w:ascii="Times New Roman" w:hAnsi="Times New Roman" w:cs="Times New Roman"/>
          <w:b/>
          <w:color w:val="FF0000"/>
          <w:sz w:val="24"/>
          <w:szCs w:val="24"/>
        </w:rPr>
      </w:pPr>
    </w:p>
    <w:p w14:paraId="60270590" w14:textId="77777777" w:rsidR="00AE4826" w:rsidRPr="00637C2B" w:rsidRDefault="00AE4826" w:rsidP="00AE4826">
      <w:pPr>
        <w:spacing w:after="0" w:line="240" w:lineRule="auto"/>
        <w:rPr>
          <w:rFonts w:ascii="Times New Roman" w:hAnsi="Times New Roman" w:cs="Times New Roman"/>
          <w:sz w:val="24"/>
          <w:szCs w:val="24"/>
        </w:rPr>
      </w:pPr>
    </w:p>
    <w:p w14:paraId="52DE0E8E" w14:textId="77777777" w:rsidR="00172648" w:rsidRPr="00637C2B" w:rsidRDefault="00172648" w:rsidP="00D81767">
      <w:pPr>
        <w:rPr>
          <w:rFonts w:ascii="Times New Roman" w:hAnsi="Times New Roman" w:cs="Times New Roman"/>
          <w:b/>
          <w:color w:val="FF0000"/>
          <w:sz w:val="24"/>
          <w:szCs w:val="24"/>
        </w:rPr>
      </w:pPr>
    </w:p>
    <w:sectPr w:rsidR="00172648" w:rsidRPr="00637C2B" w:rsidSect="008A1F61">
      <w:pgSz w:w="11906" w:h="16838"/>
      <w:pgMar w:top="1701"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Suenia" w:date="2017-11-15T10:07:00Z" w:initials="S">
    <w:p w14:paraId="540D58ED" w14:textId="77777777" w:rsidR="00AE4826" w:rsidRDefault="00AE4826" w:rsidP="00AE4826">
      <w:pPr>
        <w:pStyle w:val="Textodecomentrio"/>
      </w:pPr>
      <w:r>
        <w:rPr>
          <w:rStyle w:val="Refdecomentrio"/>
        </w:rPr>
        <w:annotationRef/>
      </w:r>
      <w:r>
        <w:t xml:space="preserve">O espaço entre linhas na lista de referências é simples </w:t>
      </w:r>
    </w:p>
  </w:comment>
  <w:comment w:id="13" w:author="Suenia" w:date="2017-11-17T12:41:00Z" w:initials="S">
    <w:p w14:paraId="1F19605B" w14:textId="77777777" w:rsidR="00AE4826" w:rsidRDefault="00AE4826" w:rsidP="00AE4826">
      <w:pPr>
        <w:pStyle w:val="Textodecomentrio"/>
      </w:pPr>
      <w:r>
        <w:rPr>
          <w:rStyle w:val="Refdecomentrio"/>
        </w:rPr>
        <w:annotationRef/>
      </w:r>
      <w:r>
        <w:t>NÃO HÁ CITAÇÕES NO TEXTO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0D58ED" w15:done="0"/>
  <w15:commentEx w15:paraId="1F1960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0D58ED" w16cid:durableId="1DB98155"/>
  <w16cid:commentId w16cid:paraId="1F19605B" w16cid:durableId="1DB981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E15F2" w14:textId="77777777" w:rsidR="00EA537B" w:rsidRDefault="00EA537B" w:rsidP="007B6644">
      <w:pPr>
        <w:spacing w:after="0" w:line="240" w:lineRule="auto"/>
      </w:pPr>
      <w:r>
        <w:separator/>
      </w:r>
    </w:p>
  </w:endnote>
  <w:endnote w:type="continuationSeparator" w:id="0">
    <w:p w14:paraId="165C6673" w14:textId="77777777" w:rsidR="00EA537B" w:rsidRDefault="00EA537B" w:rsidP="007B6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D0865" w14:textId="77777777" w:rsidR="00EA537B" w:rsidRDefault="00EA537B" w:rsidP="007B6644">
      <w:pPr>
        <w:spacing w:after="0" w:line="240" w:lineRule="auto"/>
      </w:pPr>
      <w:r>
        <w:separator/>
      </w:r>
    </w:p>
  </w:footnote>
  <w:footnote w:type="continuationSeparator" w:id="0">
    <w:p w14:paraId="44F0F051" w14:textId="77777777" w:rsidR="00EA537B" w:rsidRDefault="00EA537B" w:rsidP="007B6644">
      <w:pPr>
        <w:spacing w:after="0" w:line="240" w:lineRule="auto"/>
      </w:pPr>
      <w:r>
        <w:continuationSeparator/>
      </w:r>
    </w:p>
  </w:footnote>
  <w:footnote w:id="1">
    <w:p w14:paraId="72CF6CE1" w14:textId="4EDA18F9" w:rsidR="00C66CBB" w:rsidRPr="00D93A2E" w:rsidRDefault="00C66CBB" w:rsidP="00C66CBB">
      <w:pPr>
        <w:pStyle w:val="Textodenotaderodap"/>
        <w:spacing w:after="0" w:line="240" w:lineRule="auto"/>
        <w:jc w:val="both"/>
      </w:pPr>
      <w:r w:rsidRPr="006A22EA">
        <w:rPr>
          <w:rStyle w:val="Refdenotaderodap"/>
          <w:rFonts w:ascii="Arial" w:hAnsi="Arial" w:cs="Arial"/>
        </w:rPr>
        <w:sym w:font="Symbol" w:char="F02A"/>
      </w:r>
      <w:r w:rsidRPr="006A22EA">
        <w:rPr>
          <w:rFonts w:ascii="Arial" w:hAnsi="Arial" w:cs="Arial"/>
        </w:rPr>
        <w:t xml:space="preserve"> Graduando do 10º período do Curso de Bacharelado em Direito </w:t>
      </w:r>
      <w:r w:rsidR="0041249B">
        <w:rPr>
          <w:rFonts w:ascii="Arial" w:hAnsi="Arial" w:cs="Arial"/>
        </w:rPr>
        <w:t xml:space="preserve">do Centro Universitário </w:t>
      </w:r>
      <w:r w:rsidR="0041249B" w:rsidRPr="00ED6D30">
        <w:rPr>
          <w:rFonts w:ascii="Arial" w:eastAsia="Arial" w:hAnsi="Arial" w:cs="Arial"/>
        </w:rPr>
        <w:t>de Ciênc</w:t>
      </w:r>
      <w:r w:rsidR="0041249B">
        <w:rPr>
          <w:rFonts w:ascii="Arial" w:eastAsia="Arial" w:hAnsi="Arial" w:cs="Arial"/>
        </w:rPr>
        <w:t>ias Sociais Aplicadas</w:t>
      </w:r>
      <w:r w:rsidR="0041249B">
        <w:rPr>
          <w:rFonts w:ascii="Arial" w:hAnsi="Arial" w:cs="Arial"/>
        </w:rPr>
        <w:t xml:space="preserve"> – UNIFACISA.</w:t>
      </w:r>
      <w:r w:rsidRPr="006A22EA">
        <w:rPr>
          <w:rFonts w:ascii="Arial" w:hAnsi="Arial" w:cs="Arial"/>
        </w:rPr>
        <w:t xml:space="preserve"> E-mail:</w:t>
      </w:r>
      <w:r w:rsidR="0041249B">
        <w:rPr>
          <w:rFonts w:ascii="Arial" w:hAnsi="Arial" w:cs="Arial"/>
        </w:rPr>
        <w:t xml:space="preserve"> </w:t>
      </w:r>
      <w:r w:rsidR="0041249B" w:rsidRPr="0041249B">
        <w:rPr>
          <w:rFonts w:ascii="Arial" w:hAnsi="Arial" w:cs="Arial"/>
        </w:rPr>
        <w:t>felicianovidal2@gmail.com</w:t>
      </w:r>
      <w:r w:rsidR="00A90A64">
        <w:rPr>
          <w:rFonts w:ascii="Arial" w:hAnsi="Arial" w:cs="Arial"/>
        </w:rPr>
        <w:t>.</w:t>
      </w:r>
      <w:r w:rsidR="0041249B">
        <w:rPr>
          <w:rFonts w:ascii="Arial" w:hAnsi="Arial" w:cs="Arial"/>
        </w:rPr>
        <w:t xml:space="preserve"> </w:t>
      </w:r>
    </w:p>
    <w:p w14:paraId="1A90E110" w14:textId="716A4378" w:rsidR="00C66CBB" w:rsidRPr="00ED6D30" w:rsidRDefault="00C66CBB" w:rsidP="00C66CBB">
      <w:pPr>
        <w:pStyle w:val="Textodenotaderodap"/>
        <w:spacing w:after="0" w:line="240" w:lineRule="auto"/>
        <w:jc w:val="both"/>
        <w:rPr>
          <w:rFonts w:ascii="Arial" w:eastAsia="Arial" w:hAnsi="Arial" w:cs="Arial"/>
        </w:rPr>
      </w:pP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enia">
    <w15:presenceInfo w15:providerId="None" w15:userId="Suen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8BE"/>
    <w:rsid w:val="0003539E"/>
    <w:rsid w:val="000357D3"/>
    <w:rsid w:val="00041B77"/>
    <w:rsid w:val="0005778D"/>
    <w:rsid w:val="00092E7D"/>
    <w:rsid w:val="001035E3"/>
    <w:rsid w:val="001278FA"/>
    <w:rsid w:val="0014426A"/>
    <w:rsid w:val="001446C8"/>
    <w:rsid w:val="00172648"/>
    <w:rsid w:val="001912E2"/>
    <w:rsid w:val="00193D49"/>
    <w:rsid w:val="00204FB4"/>
    <w:rsid w:val="00220280"/>
    <w:rsid w:val="0023039A"/>
    <w:rsid w:val="00257183"/>
    <w:rsid w:val="00264117"/>
    <w:rsid w:val="0027098E"/>
    <w:rsid w:val="00270DFF"/>
    <w:rsid w:val="002D3D09"/>
    <w:rsid w:val="002D595D"/>
    <w:rsid w:val="002D5EDD"/>
    <w:rsid w:val="002F05FC"/>
    <w:rsid w:val="003248BE"/>
    <w:rsid w:val="00352C85"/>
    <w:rsid w:val="003537CF"/>
    <w:rsid w:val="00366CFE"/>
    <w:rsid w:val="00373015"/>
    <w:rsid w:val="00376B4F"/>
    <w:rsid w:val="00384434"/>
    <w:rsid w:val="00384CEA"/>
    <w:rsid w:val="003A19B2"/>
    <w:rsid w:val="003A1C70"/>
    <w:rsid w:val="003B20DD"/>
    <w:rsid w:val="004035A5"/>
    <w:rsid w:val="0041249B"/>
    <w:rsid w:val="00465462"/>
    <w:rsid w:val="00470E85"/>
    <w:rsid w:val="004B6DA8"/>
    <w:rsid w:val="004C77F8"/>
    <w:rsid w:val="004D5DBA"/>
    <w:rsid w:val="004D6F91"/>
    <w:rsid w:val="004E7EB4"/>
    <w:rsid w:val="004F0169"/>
    <w:rsid w:val="004F1162"/>
    <w:rsid w:val="005333F9"/>
    <w:rsid w:val="00554E8C"/>
    <w:rsid w:val="00586DE6"/>
    <w:rsid w:val="00592102"/>
    <w:rsid w:val="005C2968"/>
    <w:rsid w:val="005C5E75"/>
    <w:rsid w:val="005D218E"/>
    <w:rsid w:val="005F6E02"/>
    <w:rsid w:val="005F701D"/>
    <w:rsid w:val="006200C7"/>
    <w:rsid w:val="00630437"/>
    <w:rsid w:val="00637C2B"/>
    <w:rsid w:val="006676C8"/>
    <w:rsid w:val="00673769"/>
    <w:rsid w:val="00673F43"/>
    <w:rsid w:val="00685E76"/>
    <w:rsid w:val="006A4E44"/>
    <w:rsid w:val="006D15DC"/>
    <w:rsid w:val="00710357"/>
    <w:rsid w:val="00755178"/>
    <w:rsid w:val="00773A83"/>
    <w:rsid w:val="007825DE"/>
    <w:rsid w:val="007B33E4"/>
    <w:rsid w:val="007B6644"/>
    <w:rsid w:val="007C1C7F"/>
    <w:rsid w:val="007D69DD"/>
    <w:rsid w:val="007E46D3"/>
    <w:rsid w:val="00805816"/>
    <w:rsid w:val="00807310"/>
    <w:rsid w:val="008324F0"/>
    <w:rsid w:val="008352C9"/>
    <w:rsid w:val="00846BFB"/>
    <w:rsid w:val="00862361"/>
    <w:rsid w:val="00872DF5"/>
    <w:rsid w:val="0088382C"/>
    <w:rsid w:val="00883970"/>
    <w:rsid w:val="00895FB9"/>
    <w:rsid w:val="008A1F61"/>
    <w:rsid w:val="008B6FA2"/>
    <w:rsid w:val="008E43C2"/>
    <w:rsid w:val="00900187"/>
    <w:rsid w:val="00936E73"/>
    <w:rsid w:val="00937CA2"/>
    <w:rsid w:val="00961D1A"/>
    <w:rsid w:val="00982297"/>
    <w:rsid w:val="009A4F5D"/>
    <w:rsid w:val="009D0930"/>
    <w:rsid w:val="009E2E84"/>
    <w:rsid w:val="009E62BA"/>
    <w:rsid w:val="00A11038"/>
    <w:rsid w:val="00A34A06"/>
    <w:rsid w:val="00A466C3"/>
    <w:rsid w:val="00A90A64"/>
    <w:rsid w:val="00A966BA"/>
    <w:rsid w:val="00AC2183"/>
    <w:rsid w:val="00AE4826"/>
    <w:rsid w:val="00AF1F18"/>
    <w:rsid w:val="00B04081"/>
    <w:rsid w:val="00B135FC"/>
    <w:rsid w:val="00B2406B"/>
    <w:rsid w:val="00B322A8"/>
    <w:rsid w:val="00B3541C"/>
    <w:rsid w:val="00B72A02"/>
    <w:rsid w:val="00B83737"/>
    <w:rsid w:val="00B9334C"/>
    <w:rsid w:val="00B94985"/>
    <w:rsid w:val="00BA5366"/>
    <w:rsid w:val="00BC754A"/>
    <w:rsid w:val="00BD69C6"/>
    <w:rsid w:val="00BD79FD"/>
    <w:rsid w:val="00BE32D9"/>
    <w:rsid w:val="00BE700A"/>
    <w:rsid w:val="00BF4C42"/>
    <w:rsid w:val="00C36CF4"/>
    <w:rsid w:val="00C66CBB"/>
    <w:rsid w:val="00C67878"/>
    <w:rsid w:val="00C70787"/>
    <w:rsid w:val="00C867CE"/>
    <w:rsid w:val="00CB53AA"/>
    <w:rsid w:val="00CF13BD"/>
    <w:rsid w:val="00D1764D"/>
    <w:rsid w:val="00D42DA6"/>
    <w:rsid w:val="00D53919"/>
    <w:rsid w:val="00D81767"/>
    <w:rsid w:val="00D8797A"/>
    <w:rsid w:val="00DA5897"/>
    <w:rsid w:val="00DB1FA0"/>
    <w:rsid w:val="00DB451F"/>
    <w:rsid w:val="00DD1041"/>
    <w:rsid w:val="00DE4226"/>
    <w:rsid w:val="00DF621A"/>
    <w:rsid w:val="00E2303F"/>
    <w:rsid w:val="00E33895"/>
    <w:rsid w:val="00E76CA7"/>
    <w:rsid w:val="00EA537B"/>
    <w:rsid w:val="00EC6F6E"/>
    <w:rsid w:val="00EE768C"/>
    <w:rsid w:val="00F10B9F"/>
    <w:rsid w:val="00F14995"/>
    <w:rsid w:val="00F31703"/>
    <w:rsid w:val="00F40795"/>
    <w:rsid w:val="00F644F1"/>
    <w:rsid w:val="00F8298F"/>
    <w:rsid w:val="00FA399D"/>
    <w:rsid w:val="00FC35F9"/>
    <w:rsid w:val="00FC6F78"/>
    <w:rsid w:val="00FF0EAF"/>
    <w:rsid w:val="00FF188C"/>
    <w:rsid w:val="00FF70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35C45"/>
  <w15:chartTrackingRefBased/>
  <w15:docId w15:val="{35490641-B6C7-4739-B985-833B6C280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pt-BR" w:eastAsia="en-US"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48BE"/>
    <w:pPr>
      <w:spacing w:after="160" w:line="259" w:lineRule="auto"/>
      <w:jc w:val="left"/>
    </w:pPr>
    <w:rPr>
      <w:rFonts w:asciiTheme="minorHAnsi" w:hAnsiTheme="minorHAnsi"/>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rtigo">
    <w:name w:val="artigo"/>
    <w:basedOn w:val="Normal"/>
    <w:rsid w:val="003248B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3248BE"/>
    <w:rPr>
      <w:color w:val="0000FF"/>
      <w:u w:val="single"/>
    </w:rPr>
  </w:style>
  <w:style w:type="character" w:styleId="Refdecomentrio">
    <w:name w:val="annotation reference"/>
    <w:basedOn w:val="Fontepargpadro"/>
    <w:uiPriority w:val="99"/>
    <w:semiHidden/>
    <w:unhideWhenUsed/>
    <w:rsid w:val="003248BE"/>
    <w:rPr>
      <w:sz w:val="16"/>
      <w:szCs w:val="16"/>
    </w:rPr>
  </w:style>
  <w:style w:type="paragraph" w:styleId="Textodecomentrio">
    <w:name w:val="annotation text"/>
    <w:basedOn w:val="Normal"/>
    <w:link w:val="TextodecomentrioChar"/>
    <w:uiPriority w:val="99"/>
    <w:semiHidden/>
    <w:unhideWhenUsed/>
    <w:rsid w:val="003248B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248BE"/>
    <w:rPr>
      <w:rFonts w:asciiTheme="minorHAnsi" w:hAnsiTheme="minorHAnsi"/>
      <w:sz w:val="20"/>
      <w:szCs w:val="20"/>
    </w:rPr>
  </w:style>
  <w:style w:type="paragraph" w:customStyle="1" w:styleId="artart">
    <w:name w:val="artart"/>
    <w:basedOn w:val="Normal"/>
    <w:rsid w:val="003248B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3248B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3248B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248BE"/>
    <w:rPr>
      <w:rFonts w:ascii="Segoe UI" w:hAnsi="Segoe UI" w:cs="Segoe UI"/>
      <w:sz w:val="18"/>
      <w:szCs w:val="18"/>
    </w:rPr>
  </w:style>
  <w:style w:type="paragraph" w:styleId="Cabealho">
    <w:name w:val="header"/>
    <w:basedOn w:val="Normal"/>
    <w:link w:val="CabealhoChar"/>
    <w:uiPriority w:val="99"/>
    <w:unhideWhenUsed/>
    <w:rsid w:val="007B66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B6644"/>
    <w:rPr>
      <w:rFonts w:asciiTheme="minorHAnsi" w:hAnsiTheme="minorHAnsi"/>
      <w:sz w:val="22"/>
    </w:rPr>
  </w:style>
  <w:style w:type="paragraph" w:styleId="Rodap">
    <w:name w:val="footer"/>
    <w:basedOn w:val="Normal"/>
    <w:link w:val="RodapChar"/>
    <w:uiPriority w:val="99"/>
    <w:unhideWhenUsed/>
    <w:rsid w:val="007B6644"/>
    <w:pPr>
      <w:tabs>
        <w:tab w:val="center" w:pos="4252"/>
        <w:tab w:val="right" w:pos="8504"/>
      </w:tabs>
      <w:spacing w:after="0" w:line="240" w:lineRule="auto"/>
    </w:pPr>
  </w:style>
  <w:style w:type="character" w:customStyle="1" w:styleId="RodapChar">
    <w:name w:val="Rodapé Char"/>
    <w:basedOn w:val="Fontepargpadro"/>
    <w:link w:val="Rodap"/>
    <w:uiPriority w:val="99"/>
    <w:rsid w:val="007B6644"/>
    <w:rPr>
      <w:rFonts w:asciiTheme="minorHAnsi" w:hAnsiTheme="minorHAnsi"/>
      <w:sz w:val="22"/>
    </w:rPr>
  </w:style>
  <w:style w:type="character" w:customStyle="1" w:styleId="TextodenotaderodapChar">
    <w:name w:val="Texto de nota de rodapé Char"/>
    <w:basedOn w:val="Fontepargpadro"/>
    <w:link w:val="Textodenotaderodap"/>
    <w:uiPriority w:val="99"/>
    <w:qFormat/>
    <w:rsid w:val="00C66CBB"/>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qFormat/>
    <w:rsid w:val="00C66CBB"/>
    <w:rPr>
      <w:vertAlign w:val="superscript"/>
    </w:rPr>
  </w:style>
  <w:style w:type="paragraph" w:styleId="Textodenotaderodap">
    <w:name w:val="footnote text"/>
    <w:basedOn w:val="Normal"/>
    <w:link w:val="TextodenotaderodapChar"/>
    <w:uiPriority w:val="99"/>
    <w:rsid w:val="00C66CBB"/>
    <w:pPr>
      <w:spacing w:after="200" w:line="276" w:lineRule="auto"/>
    </w:pPr>
    <w:rPr>
      <w:rFonts w:ascii="Times New Roman" w:eastAsia="Times New Roman" w:hAnsi="Times New Roman" w:cs="Times New Roman"/>
      <w:sz w:val="20"/>
      <w:szCs w:val="20"/>
      <w:lang w:eastAsia="pt-BR"/>
    </w:rPr>
  </w:style>
  <w:style w:type="character" w:customStyle="1" w:styleId="TextodenotaderodapChar1">
    <w:name w:val="Texto de nota de rodapé Char1"/>
    <w:basedOn w:val="Fontepargpadro"/>
    <w:uiPriority w:val="99"/>
    <w:semiHidden/>
    <w:rsid w:val="00C66CBB"/>
    <w:rPr>
      <w:rFonts w:asciiTheme="minorHAnsi" w:hAnsiTheme="minorHAnsi"/>
      <w:sz w:val="20"/>
      <w:szCs w:val="20"/>
    </w:rPr>
  </w:style>
  <w:style w:type="character" w:customStyle="1" w:styleId="MenoPendente1">
    <w:name w:val="Menção Pendente1"/>
    <w:basedOn w:val="Fontepargpadro"/>
    <w:uiPriority w:val="99"/>
    <w:semiHidden/>
    <w:unhideWhenUsed/>
    <w:rsid w:val="0041249B"/>
    <w:rPr>
      <w:color w:val="808080"/>
      <w:shd w:val="clear" w:color="auto" w:fill="E6E6E6"/>
    </w:rPr>
  </w:style>
  <w:style w:type="paragraph" w:styleId="PargrafodaLista">
    <w:name w:val="List Paragraph"/>
    <w:basedOn w:val="Normal"/>
    <w:uiPriority w:val="34"/>
    <w:qFormat/>
    <w:rsid w:val="00B9334C"/>
    <w:pPr>
      <w:spacing w:after="200" w:line="276" w:lineRule="auto"/>
      <w:ind w:left="720"/>
      <w:contextualSpacing/>
    </w:pPr>
  </w:style>
  <w:style w:type="paragraph" w:customStyle="1" w:styleId="Standard">
    <w:name w:val="Standard"/>
    <w:qFormat/>
    <w:rsid w:val="00B9334C"/>
    <w:pPr>
      <w:widowControl w:val="0"/>
      <w:suppressAutoHyphens/>
      <w:spacing w:line="240" w:lineRule="auto"/>
      <w:jc w:val="left"/>
      <w:textAlignment w:val="baseline"/>
    </w:pPr>
    <w:rPr>
      <w:rFonts w:ascii="Calibri" w:eastAsia="Lucida Sans Unicode" w:hAnsi="Calibri" w:cs="Tahoma"/>
      <w:color w:val="000000"/>
      <w:szCs w:val="24"/>
      <w:lang w:bidi="en-US"/>
    </w:rPr>
  </w:style>
  <w:style w:type="paragraph" w:customStyle="1" w:styleId="Default">
    <w:name w:val="Default"/>
    <w:rsid w:val="00B9334C"/>
    <w:pPr>
      <w:autoSpaceDE w:val="0"/>
      <w:autoSpaceDN w:val="0"/>
      <w:adjustRightInd w:val="0"/>
      <w:spacing w:line="240" w:lineRule="auto"/>
      <w:jc w:val="left"/>
    </w:pPr>
    <w:rPr>
      <w:rFonts w:cs="Arial"/>
      <w:color w:val="000000"/>
      <w:szCs w:val="24"/>
    </w:rPr>
  </w:style>
  <w:style w:type="paragraph" w:styleId="Assuntodocomentrio">
    <w:name w:val="annotation subject"/>
    <w:basedOn w:val="Textodecomentrio"/>
    <w:next w:val="Textodecomentrio"/>
    <w:link w:val="AssuntodocomentrioChar"/>
    <w:uiPriority w:val="99"/>
    <w:semiHidden/>
    <w:unhideWhenUsed/>
    <w:rsid w:val="00384434"/>
    <w:rPr>
      <w:b/>
      <w:bCs/>
    </w:rPr>
  </w:style>
  <w:style w:type="character" w:customStyle="1" w:styleId="AssuntodocomentrioChar">
    <w:name w:val="Assunto do comentário Char"/>
    <w:basedOn w:val="TextodecomentrioChar"/>
    <w:link w:val="Assuntodocomentrio"/>
    <w:uiPriority w:val="99"/>
    <w:semiHidden/>
    <w:rsid w:val="00384434"/>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708264">
      <w:bodyDiv w:val="1"/>
      <w:marLeft w:val="0"/>
      <w:marRight w:val="0"/>
      <w:marTop w:val="0"/>
      <w:marBottom w:val="0"/>
      <w:divBdr>
        <w:top w:val="none" w:sz="0" w:space="0" w:color="auto"/>
        <w:left w:val="none" w:sz="0" w:space="0" w:color="auto"/>
        <w:bottom w:val="none" w:sz="0" w:space="0" w:color="auto"/>
        <w:right w:val="none" w:sz="0" w:space="0" w:color="auto"/>
      </w:divBdr>
    </w:div>
    <w:div w:id="158992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analto.gov.br/ccivil_03/LEIS/L8742.ht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F2907-BA6E-4CE6-9766-2ABDACB60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22</Pages>
  <Words>8545</Words>
  <Characters>46146</Characters>
  <Application>Microsoft Office Word</Application>
  <DocSecurity>0</DocSecurity>
  <Lines>384</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Feliciano vidal</dc:creator>
  <cp:keywords/>
  <dc:description/>
  <cp:lastModifiedBy>Feliciano vidal</cp:lastModifiedBy>
  <cp:revision>27</cp:revision>
  <dcterms:created xsi:type="dcterms:W3CDTF">2017-11-17T18:28:00Z</dcterms:created>
  <dcterms:modified xsi:type="dcterms:W3CDTF">2017-11-20T14:20:00Z</dcterms:modified>
</cp:coreProperties>
</file>