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A9D1E" w14:textId="77777777" w:rsidR="008C7CA5" w:rsidRPr="009608EC" w:rsidRDefault="008C7CA5" w:rsidP="00262888">
      <w:pPr>
        <w:spacing w:after="0" w:line="360" w:lineRule="auto"/>
        <w:jc w:val="center"/>
        <w:rPr>
          <w:rFonts w:ascii="Arial" w:hAnsi="Arial" w:cs="Arial"/>
          <w:sz w:val="24"/>
          <w:szCs w:val="24"/>
        </w:rPr>
      </w:pPr>
      <w:r w:rsidRPr="009608EC">
        <w:rPr>
          <w:rFonts w:ascii="Arial" w:hAnsi="Arial" w:cs="Arial"/>
          <w:sz w:val="24"/>
          <w:szCs w:val="24"/>
        </w:rPr>
        <w:t>CESED – CENTRO DE ENSINO SUPERIOR E DESENVOLVIMENTO</w:t>
      </w:r>
    </w:p>
    <w:p w14:paraId="666A7524" w14:textId="77777777" w:rsidR="008C7CA5" w:rsidRPr="009608EC" w:rsidRDefault="008C7CA5" w:rsidP="00262888">
      <w:pPr>
        <w:spacing w:after="0" w:line="360" w:lineRule="auto"/>
        <w:jc w:val="center"/>
        <w:rPr>
          <w:rFonts w:ascii="Arial" w:hAnsi="Arial" w:cs="Arial"/>
          <w:sz w:val="24"/>
          <w:szCs w:val="24"/>
        </w:rPr>
      </w:pPr>
      <w:r w:rsidRPr="009608EC">
        <w:rPr>
          <w:rFonts w:ascii="Arial" w:hAnsi="Arial" w:cs="Arial"/>
          <w:sz w:val="24"/>
          <w:szCs w:val="24"/>
        </w:rPr>
        <w:t>UNIFACISA – CENTRO UNIVERSITÁRIO DE CIÊNCIAS SOCIAIS APLICADAS</w:t>
      </w:r>
    </w:p>
    <w:p w14:paraId="1D1CDFD7" w14:textId="77777777" w:rsidR="008C7CA5" w:rsidRPr="009608EC" w:rsidRDefault="008C7CA5" w:rsidP="00262888">
      <w:pPr>
        <w:spacing w:after="0" w:line="360" w:lineRule="auto"/>
        <w:jc w:val="center"/>
        <w:rPr>
          <w:rFonts w:ascii="Arial" w:hAnsi="Arial" w:cs="Arial"/>
          <w:sz w:val="24"/>
          <w:szCs w:val="24"/>
        </w:rPr>
      </w:pPr>
      <w:r w:rsidRPr="009608EC">
        <w:rPr>
          <w:rFonts w:ascii="Arial" w:hAnsi="Arial" w:cs="Arial"/>
          <w:sz w:val="24"/>
          <w:szCs w:val="24"/>
        </w:rPr>
        <w:t>CURSO DE BACHARELADO EM DIREITO</w:t>
      </w:r>
    </w:p>
    <w:p w14:paraId="77C3F4F2" w14:textId="77777777" w:rsidR="008C7CA5" w:rsidRPr="009608EC" w:rsidRDefault="008C7CA5" w:rsidP="00262888">
      <w:pPr>
        <w:spacing w:after="0" w:line="360" w:lineRule="auto"/>
        <w:jc w:val="center"/>
        <w:rPr>
          <w:rFonts w:ascii="Arial" w:hAnsi="Arial" w:cs="Arial"/>
          <w:sz w:val="24"/>
          <w:szCs w:val="24"/>
        </w:rPr>
      </w:pPr>
    </w:p>
    <w:p w14:paraId="3398F0CF" w14:textId="77777777" w:rsidR="00262888" w:rsidRPr="009608EC" w:rsidRDefault="00262888" w:rsidP="00262888">
      <w:pPr>
        <w:spacing w:after="0" w:line="360" w:lineRule="auto"/>
        <w:jc w:val="center"/>
        <w:rPr>
          <w:rFonts w:ascii="Arial" w:hAnsi="Arial" w:cs="Arial"/>
          <w:sz w:val="24"/>
          <w:szCs w:val="24"/>
        </w:rPr>
      </w:pPr>
    </w:p>
    <w:p w14:paraId="0D5B09A6" w14:textId="77777777" w:rsidR="00262888" w:rsidRPr="009608EC" w:rsidRDefault="00262888" w:rsidP="00262888">
      <w:pPr>
        <w:spacing w:after="0" w:line="360" w:lineRule="auto"/>
        <w:jc w:val="center"/>
        <w:rPr>
          <w:rFonts w:ascii="Arial" w:hAnsi="Arial" w:cs="Arial"/>
          <w:sz w:val="24"/>
          <w:szCs w:val="24"/>
        </w:rPr>
      </w:pPr>
    </w:p>
    <w:p w14:paraId="788DCD9D" w14:textId="77777777" w:rsidR="008C7CA5" w:rsidRPr="009608EC" w:rsidRDefault="008C7CA5" w:rsidP="00262888">
      <w:pPr>
        <w:spacing w:after="0" w:line="360" w:lineRule="auto"/>
        <w:jc w:val="center"/>
        <w:rPr>
          <w:rFonts w:ascii="Arial" w:hAnsi="Arial" w:cs="Arial"/>
          <w:sz w:val="24"/>
          <w:szCs w:val="24"/>
        </w:rPr>
      </w:pPr>
    </w:p>
    <w:p w14:paraId="7315F598" w14:textId="77777777" w:rsidR="008C7CA5" w:rsidRPr="009608EC" w:rsidRDefault="008C7CA5" w:rsidP="00262888">
      <w:pPr>
        <w:spacing w:after="0" w:line="360" w:lineRule="auto"/>
        <w:jc w:val="center"/>
        <w:rPr>
          <w:rFonts w:ascii="Arial" w:hAnsi="Arial" w:cs="Arial"/>
          <w:sz w:val="24"/>
          <w:szCs w:val="24"/>
        </w:rPr>
      </w:pPr>
      <w:r w:rsidRPr="009608EC">
        <w:rPr>
          <w:rFonts w:ascii="Arial" w:hAnsi="Arial" w:cs="Arial"/>
          <w:sz w:val="24"/>
          <w:szCs w:val="24"/>
        </w:rPr>
        <w:t>RODOLFO MACIEL DA SILVA BRAGA</w:t>
      </w:r>
    </w:p>
    <w:p w14:paraId="2C7BC846" w14:textId="77777777" w:rsidR="008C7CA5" w:rsidRPr="009608EC" w:rsidRDefault="008C7CA5" w:rsidP="00262888">
      <w:pPr>
        <w:spacing w:after="0" w:line="360" w:lineRule="auto"/>
        <w:jc w:val="both"/>
        <w:rPr>
          <w:rFonts w:ascii="Arial" w:hAnsi="Arial" w:cs="Arial"/>
          <w:sz w:val="24"/>
          <w:szCs w:val="24"/>
        </w:rPr>
      </w:pPr>
    </w:p>
    <w:p w14:paraId="23BEE93E" w14:textId="77777777" w:rsidR="008C7CA5" w:rsidRPr="009608EC" w:rsidRDefault="008C7CA5" w:rsidP="00262888">
      <w:pPr>
        <w:spacing w:after="0" w:line="360" w:lineRule="auto"/>
        <w:jc w:val="both"/>
        <w:rPr>
          <w:rFonts w:ascii="Arial" w:hAnsi="Arial" w:cs="Arial"/>
          <w:sz w:val="24"/>
          <w:szCs w:val="24"/>
        </w:rPr>
      </w:pPr>
    </w:p>
    <w:p w14:paraId="6E06B1C2" w14:textId="77777777" w:rsidR="008C7CA5" w:rsidRPr="009608EC" w:rsidRDefault="008C7CA5" w:rsidP="00262888">
      <w:pPr>
        <w:spacing w:after="0" w:line="360" w:lineRule="auto"/>
        <w:jc w:val="both"/>
        <w:rPr>
          <w:rFonts w:ascii="Arial" w:hAnsi="Arial" w:cs="Arial"/>
          <w:sz w:val="24"/>
          <w:szCs w:val="24"/>
        </w:rPr>
      </w:pPr>
    </w:p>
    <w:p w14:paraId="11DE4F33" w14:textId="77777777" w:rsidR="008C7CA5" w:rsidRPr="009608EC" w:rsidRDefault="008C7CA5" w:rsidP="00262888">
      <w:pPr>
        <w:spacing w:after="0" w:line="360" w:lineRule="auto"/>
        <w:jc w:val="both"/>
        <w:rPr>
          <w:rFonts w:ascii="Arial" w:hAnsi="Arial" w:cs="Arial"/>
          <w:sz w:val="24"/>
          <w:szCs w:val="24"/>
        </w:rPr>
      </w:pPr>
    </w:p>
    <w:p w14:paraId="1891046A" w14:textId="77777777" w:rsidR="008C7CA5" w:rsidRPr="009608EC" w:rsidRDefault="008C7CA5" w:rsidP="00262888">
      <w:pPr>
        <w:spacing w:after="0" w:line="360" w:lineRule="auto"/>
        <w:jc w:val="both"/>
        <w:rPr>
          <w:rFonts w:ascii="Arial" w:hAnsi="Arial" w:cs="Arial"/>
          <w:sz w:val="24"/>
          <w:szCs w:val="24"/>
        </w:rPr>
      </w:pPr>
    </w:p>
    <w:p w14:paraId="0E63026B" w14:textId="77777777" w:rsidR="008C7CA5" w:rsidRPr="009608EC" w:rsidRDefault="008C7CA5" w:rsidP="00262888">
      <w:pPr>
        <w:spacing w:after="0" w:line="360" w:lineRule="auto"/>
        <w:jc w:val="both"/>
        <w:rPr>
          <w:rFonts w:ascii="Arial" w:hAnsi="Arial" w:cs="Arial"/>
          <w:sz w:val="24"/>
          <w:szCs w:val="24"/>
        </w:rPr>
      </w:pPr>
    </w:p>
    <w:p w14:paraId="07608749" w14:textId="77777777" w:rsidR="008C7CA5" w:rsidRPr="009608EC" w:rsidRDefault="008C7CA5" w:rsidP="00262888">
      <w:pPr>
        <w:spacing w:after="0" w:line="360" w:lineRule="auto"/>
        <w:jc w:val="center"/>
        <w:rPr>
          <w:rFonts w:ascii="Arial" w:hAnsi="Arial" w:cs="Arial"/>
          <w:sz w:val="24"/>
          <w:szCs w:val="24"/>
        </w:rPr>
      </w:pPr>
    </w:p>
    <w:p w14:paraId="1D32A8C7" w14:textId="0CC07ACE" w:rsidR="008C7CA5" w:rsidRPr="009608EC" w:rsidRDefault="00B5210C" w:rsidP="00262888">
      <w:pPr>
        <w:spacing w:after="0" w:line="360" w:lineRule="auto"/>
        <w:jc w:val="center"/>
        <w:rPr>
          <w:rFonts w:ascii="Arial" w:hAnsi="Arial" w:cs="Arial"/>
          <w:sz w:val="24"/>
          <w:szCs w:val="24"/>
        </w:rPr>
      </w:pPr>
      <w:r>
        <w:rPr>
          <w:rFonts w:ascii="Arial" w:hAnsi="Arial" w:cs="Arial"/>
          <w:sz w:val="24"/>
          <w:szCs w:val="24"/>
        </w:rPr>
        <w:t>LEI MARIA DA PENHA E O PROJETO DE LEI 7/2016: IMPACTOS SOCIAIS E JURÍDICOS NO COMBATE À VIOLÊNCIA CONTRA A MULHER</w:t>
      </w:r>
    </w:p>
    <w:p w14:paraId="3B81A90B" w14:textId="77777777" w:rsidR="008C7CA5" w:rsidRPr="009608EC" w:rsidRDefault="008C7CA5" w:rsidP="00262888">
      <w:pPr>
        <w:spacing w:after="0" w:line="360" w:lineRule="auto"/>
        <w:jc w:val="center"/>
        <w:rPr>
          <w:rFonts w:ascii="Arial" w:hAnsi="Arial" w:cs="Arial"/>
        </w:rPr>
      </w:pPr>
    </w:p>
    <w:p w14:paraId="783EE129" w14:textId="77777777" w:rsidR="008C7CA5" w:rsidRPr="009608EC" w:rsidRDefault="008C7CA5" w:rsidP="00262888">
      <w:pPr>
        <w:spacing w:after="0" w:line="360" w:lineRule="auto"/>
        <w:jc w:val="center"/>
        <w:rPr>
          <w:rFonts w:ascii="Arial" w:hAnsi="Arial" w:cs="Arial"/>
        </w:rPr>
      </w:pPr>
    </w:p>
    <w:p w14:paraId="1F50DDC1" w14:textId="77777777" w:rsidR="008C7CA5" w:rsidRPr="009608EC" w:rsidRDefault="008C7CA5" w:rsidP="00262888">
      <w:pPr>
        <w:spacing w:after="0" w:line="360" w:lineRule="auto"/>
        <w:jc w:val="both"/>
        <w:rPr>
          <w:rFonts w:ascii="Arial" w:hAnsi="Arial" w:cs="Arial"/>
        </w:rPr>
      </w:pPr>
    </w:p>
    <w:p w14:paraId="7C57F254" w14:textId="77777777" w:rsidR="008C7CA5" w:rsidRPr="009608EC" w:rsidRDefault="008C7CA5" w:rsidP="00262888">
      <w:pPr>
        <w:spacing w:after="0" w:line="360" w:lineRule="auto"/>
        <w:jc w:val="both"/>
        <w:rPr>
          <w:rFonts w:ascii="Arial" w:hAnsi="Arial" w:cs="Arial"/>
        </w:rPr>
      </w:pPr>
    </w:p>
    <w:p w14:paraId="54F869B7" w14:textId="77777777" w:rsidR="008C7CA5" w:rsidRPr="009608EC" w:rsidRDefault="008C7CA5" w:rsidP="00262888">
      <w:pPr>
        <w:spacing w:after="0" w:line="360" w:lineRule="auto"/>
        <w:jc w:val="both"/>
        <w:rPr>
          <w:rFonts w:ascii="Arial" w:hAnsi="Arial" w:cs="Arial"/>
        </w:rPr>
      </w:pPr>
    </w:p>
    <w:p w14:paraId="58FC6C38" w14:textId="77777777" w:rsidR="009178A5" w:rsidRPr="009608EC" w:rsidRDefault="009178A5" w:rsidP="00262888">
      <w:pPr>
        <w:spacing w:after="0" w:line="360" w:lineRule="auto"/>
        <w:jc w:val="both"/>
        <w:rPr>
          <w:rFonts w:ascii="Arial" w:hAnsi="Arial" w:cs="Arial"/>
        </w:rPr>
      </w:pPr>
    </w:p>
    <w:p w14:paraId="66D078E8" w14:textId="77777777" w:rsidR="009178A5" w:rsidRPr="009608EC" w:rsidRDefault="009178A5" w:rsidP="00262888">
      <w:pPr>
        <w:spacing w:after="0" w:line="360" w:lineRule="auto"/>
        <w:jc w:val="both"/>
        <w:rPr>
          <w:rFonts w:ascii="Arial" w:hAnsi="Arial" w:cs="Arial"/>
        </w:rPr>
      </w:pPr>
    </w:p>
    <w:p w14:paraId="66BB50F1" w14:textId="77777777" w:rsidR="009178A5" w:rsidRPr="009608EC" w:rsidRDefault="009178A5" w:rsidP="00262888">
      <w:pPr>
        <w:spacing w:after="0" w:line="360" w:lineRule="auto"/>
        <w:jc w:val="both"/>
        <w:rPr>
          <w:rFonts w:ascii="Arial" w:hAnsi="Arial" w:cs="Arial"/>
        </w:rPr>
      </w:pPr>
    </w:p>
    <w:p w14:paraId="3B1D26A3" w14:textId="77777777" w:rsidR="009178A5" w:rsidRPr="009608EC" w:rsidRDefault="009178A5" w:rsidP="00262888">
      <w:pPr>
        <w:spacing w:after="0" w:line="360" w:lineRule="auto"/>
        <w:jc w:val="both"/>
        <w:rPr>
          <w:rFonts w:ascii="Arial" w:hAnsi="Arial" w:cs="Arial"/>
        </w:rPr>
      </w:pPr>
    </w:p>
    <w:p w14:paraId="68600312" w14:textId="77777777" w:rsidR="009178A5" w:rsidRPr="009608EC" w:rsidRDefault="009178A5" w:rsidP="00262888">
      <w:pPr>
        <w:spacing w:after="0" w:line="360" w:lineRule="auto"/>
        <w:jc w:val="both"/>
        <w:rPr>
          <w:rFonts w:ascii="Arial" w:hAnsi="Arial" w:cs="Arial"/>
        </w:rPr>
      </w:pPr>
    </w:p>
    <w:p w14:paraId="4662AACC" w14:textId="77777777" w:rsidR="009178A5" w:rsidRPr="009608EC" w:rsidRDefault="009178A5" w:rsidP="00262888">
      <w:pPr>
        <w:spacing w:after="0" w:line="360" w:lineRule="auto"/>
        <w:jc w:val="both"/>
        <w:rPr>
          <w:rFonts w:ascii="Arial" w:hAnsi="Arial" w:cs="Arial"/>
        </w:rPr>
      </w:pPr>
    </w:p>
    <w:p w14:paraId="523F251B" w14:textId="77777777" w:rsidR="009178A5" w:rsidRPr="009608EC" w:rsidRDefault="009178A5" w:rsidP="00262888">
      <w:pPr>
        <w:spacing w:after="0" w:line="360" w:lineRule="auto"/>
        <w:jc w:val="both"/>
        <w:rPr>
          <w:rFonts w:ascii="Arial" w:hAnsi="Arial" w:cs="Arial"/>
        </w:rPr>
      </w:pPr>
    </w:p>
    <w:p w14:paraId="5B7F6435" w14:textId="77777777" w:rsidR="009178A5" w:rsidRPr="009608EC" w:rsidRDefault="009178A5" w:rsidP="00262888">
      <w:pPr>
        <w:spacing w:after="0" w:line="360" w:lineRule="auto"/>
        <w:jc w:val="both"/>
        <w:rPr>
          <w:rFonts w:ascii="Arial" w:hAnsi="Arial" w:cs="Arial"/>
        </w:rPr>
      </w:pPr>
    </w:p>
    <w:p w14:paraId="41343892" w14:textId="77777777" w:rsidR="009178A5" w:rsidRPr="009608EC" w:rsidRDefault="009178A5" w:rsidP="00262888">
      <w:pPr>
        <w:spacing w:after="0" w:line="360" w:lineRule="auto"/>
        <w:jc w:val="both"/>
        <w:rPr>
          <w:rFonts w:ascii="Arial" w:hAnsi="Arial" w:cs="Arial"/>
        </w:rPr>
      </w:pPr>
    </w:p>
    <w:p w14:paraId="0B6B016C" w14:textId="77777777" w:rsidR="009178A5" w:rsidRPr="009608EC" w:rsidRDefault="009178A5" w:rsidP="00262888">
      <w:pPr>
        <w:spacing w:after="0" w:line="360" w:lineRule="auto"/>
        <w:jc w:val="both"/>
        <w:rPr>
          <w:rFonts w:ascii="Arial" w:hAnsi="Arial" w:cs="Arial"/>
        </w:rPr>
      </w:pPr>
    </w:p>
    <w:p w14:paraId="2322518C" w14:textId="77777777" w:rsidR="009608EC" w:rsidRDefault="009608EC" w:rsidP="00262888">
      <w:pPr>
        <w:spacing w:after="0" w:line="360" w:lineRule="auto"/>
        <w:jc w:val="center"/>
        <w:rPr>
          <w:rFonts w:ascii="Arial" w:hAnsi="Arial" w:cs="Arial"/>
          <w:sz w:val="24"/>
          <w:szCs w:val="24"/>
        </w:rPr>
      </w:pPr>
    </w:p>
    <w:p w14:paraId="769F1C02" w14:textId="77777777" w:rsidR="009178A5" w:rsidRPr="009608EC" w:rsidRDefault="009178A5" w:rsidP="00262888">
      <w:pPr>
        <w:spacing w:after="0" w:line="360" w:lineRule="auto"/>
        <w:jc w:val="center"/>
        <w:rPr>
          <w:rFonts w:ascii="Arial" w:hAnsi="Arial" w:cs="Arial"/>
          <w:sz w:val="24"/>
          <w:szCs w:val="24"/>
        </w:rPr>
      </w:pPr>
      <w:r w:rsidRPr="009608EC">
        <w:rPr>
          <w:rFonts w:ascii="Arial" w:hAnsi="Arial" w:cs="Arial"/>
          <w:sz w:val="24"/>
          <w:szCs w:val="24"/>
        </w:rPr>
        <w:t>CAMPINA GRANDE – PB</w:t>
      </w:r>
    </w:p>
    <w:p w14:paraId="510262C0" w14:textId="77777777" w:rsidR="009178A5" w:rsidRPr="009608EC" w:rsidRDefault="009178A5" w:rsidP="00262888">
      <w:pPr>
        <w:spacing w:after="0" w:line="360" w:lineRule="auto"/>
        <w:jc w:val="center"/>
        <w:rPr>
          <w:rFonts w:ascii="Arial" w:hAnsi="Arial" w:cs="Arial"/>
          <w:sz w:val="24"/>
          <w:szCs w:val="24"/>
        </w:rPr>
      </w:pPr>
      <w:r w:rsidRPr="009608EC">
        <w:rPr>
          <w:rFonts w:ascii="Arial" w:hAnsi="Arial" w:cs="Arial"/>
          <w:sz w:val="24"/>
          <w:szCs w:val="24"/>
        </w:rPr>
        <w:t>2017</w:t>
      </w:r>
    </w:p>
    <w:p w14:paraId="63933A7C" w14:textId="77777777" w:rsidR="009608EC" w:rsidRDefault="009608EC" w:rsidP="009178A5">
      <w:pPr>
        <w:spacing w:after="0" w:line="360" w:lineRule="auto"/>
        <w:jc w:val="center"/>
        <w:rPr>
          <w:rFonts w:ascii="Arial" w:hAnsi="Arial" w:cs="Arial"/>
          <w:sz w:val="24"/>
          <w:szCs w:val="24"/>
        </w:rPr>
      </w:pPr>
    </w:p>
    <w:p w14:paraId="2237A5FA" w14:textId="77777777" w:rsidR="009178A5" w:rsidRPr="009608EC" w:rsidRDefault="009178A5" w:rsidP="009178A5">
      <w:pPr>
        <w:spacing w:after="0" w:line="360" w:lineRule="auto"/>
        <w:jc w:val="center"/>
        <w:rPr>
          <w:rFonts w:ascii="Arial" w:hAnsi="Arial" w:cs="Arial"/>
          <w:sz w:val="24"/>
          <w:szCs w:val="24"/>
        </w:rPr>
      </w:pPr>
      <w:r w:rsidRPr="009608EC">
        <w:rPr>
          <w:rFonts w:ascii="Arial" w:hAnsi="Arial" w:cs="Arial"/>
          <w:sz w:val="24"/>
          <w:szCs w:val="24"/>
        </w:rPr>
        <w:t>RODOLFO MACIEL DA SILVA BRAGA</w:t>
      </w:r>
    </w:p>
    <w:p w14:paraId="4BE7361F" w14:textId="77777777" w:rsidR="008C7CA5" w:rsidRPr="009608EC" w:rsidRDefault="008C7CA5" w:rsidP="008C7CA5">
      <w:pPr>
        <w:spacing w:after="0" w:line="360" w:lineRule="auto"/>
        <w:jc w:val="both"/>
        <w:rPr>
          <w:rFonts w:ascii="Arial" w:hAnsi="Arial" w:cs="Arial"/>
          <w:sz w:val="24"/>
          <w:szCs w:val="24"/>
        </w:rPr>
      </w:pPr>
    </w:p>
    <w:p w14:paraId="001415FD" w14:textId="77777777" w:rsidR="008C7CA5" w:rsidRPr="009608EC" w:rsidRDefault="008C7CA5" w:rsidP="008C7CA5">
      <w:pPr>
        <w:spacing w:after="0" w:line="360" w:lineRule="auto"/>
        <w:jc w:val="both"/>
        <w:rPr>
          <w:rFonts w:ascii="Arial" w:hAnsi="Arial" w:cs="Arial"/>
          <w:sz w:val="24"/>
          <w:szCs w:val="24"/>
        </w:rPr>
      </w:pPr>
    </w:p>
    <w:p w14:paraId="1D9C2C68" w14:textId="77777777" w:rsidR="009178A5" w:rsidRPr="009608EC" w:rsidRDefault="009178A5" w:rsidP="008C7CA5">
      <w:pPr>
        <w:spacing w:after="0" w:line="360" w:lineRule="auto"/>
        <w:jc w:val="both"/>
        <w:rPr>
          <w:rFonts w:ascii="Arial" w:hAnsi="Arial" w:cs="Arial"/>
          <w:sz w:val="24"/>
          <w:szCs w:val="24"/>
        </w:rPr>
      </w:pPr>
    </w:p>
    <w:p w14:paraId="0B604CAE" w14:textId="77777777" w:rsidR="009178A5" w:rsidRPr="009608EC" w:rsidRDefault="009178A5" w:rsidP="008C7CA5">
      <w:pPr>
        <w:spacing w:after="0" w:line="360" w:lineRule="auto"/>
        <w:jc w:val="both"/>
        <w:rPr>
          <w:rFonts w:ascii="Arial" w:hAnsi="Arial" w:cs="Arial"/>
          <w:sz w:val="24"/>
          <w:szCs w:val="24"/>
        </w:rPr>
      </w:pPr>
    </w:p>
    <w:p w14:paraId="086A677C" w14:textId="77777777" w:rsidR="009178A5" w:rsidRPr="009608EC" w:rsidRDefault="009178A5" w:rsidP="008C7CA5">
      <w:pPr>
        <w:spacing w:after="0" w:line="360" w:lineRule="auto"/>
        <w:jc w:val="both"/>
        <w:rPr>
          <w:rFonts w:ascii="Arial" w:hAnsi="Arial" w:cs="Arial"/>
          <w:sz w:val="24"/>
          <w:szCs w:val="24"/>
        </w:rPr>
      </w:pPr>
    </w:p>
    <w:p w14:paraId="7510C354" w14:textId="77777777" w:rsidR="009178A5" w:rsidRPr="009608EC" w:rsidRDefault="009178A5" w:rsidP="008C7CA5">
      <w:pPr>
        <w:spacing w:after="0" w:line="360" w:lineRule="auto"/>
        <w:jc w:val="both"/>
        <w:rPr>
          <w:rFonts w:ascii="Arial" w:hAnsi="Arial" w:cs="Arial"/>
          <w:sz w:val="24"/>
          <w:szCs w:val="24"/>
        </w:rPr>
      </w:pPr>
    </w:p>
    <w:p w14:paraId="058A7C77" w14:textId="77777777" w:rsidR="00B5210C" w:rsidRPr="009608EC" w:rsidRDefault="00B5210C" w:rsidP="00B5210C">
      <w:pPr>
        <w:spacing w:after="0" w:line="360" w:lineRule="auto"/>
        <w:jc w:val="center"/>
        <w:rPr>
          <w:rFonts w:ascii="Arial" w:hAnsi="Arial" w:cs="Arial"/>
          <w:sz w:val="24"/>
          <w:szCs w:val="24"/>
        </w:rPr>
      </w:pPr>
      <w:r>
        <w:rPr>
          <w:rFonts w:ascii="Arial" w:hAnsi="Arial" w:cs="Arial"/>
          <w:sz w:val="24"/>
          <w:szCs w:val="24"/>
        </w:rPr>
        <w:t>LEI MARIA DA PENHA E O PROJETO DE LEI 7/2016: IMPACTOS SOCIAIS E JURÍDICOS NO COMBATE À VIOLÊNCIA CONTRA A MULHER</w:t>
      </w:r>
    </w:p>
    <w:p w14:paraId="077EB618" w14:textId="77777777" w:rsidR="009178A5" w:rsidRPr="009608EC" w:rsidRDefault="009178A5" w:rsidP="009178A5">
      <w:pPr>
        <w:spacing w:after="0" w:line="360" w:lineRule="auto"/>
        <w:jc w:val="center"/>
        <w:rPr>
          <w:rFonts w:ascii="Arial" w:hAnsi="Arial" w:cs="Arial"/>
          <w:sz w:val="24"/>
          <w:szCs w:val="24"/>
        </w:rPr>
      </w:pPr>
    </w:p>
    <w:p w14:paraId="231C67E0" w14:textId="77777777" w:rsidR="009178A5" w:rsidRPr="009608EC" w:rsidRDefault="009178A5" w:rsidP="009178A5">
      <w:pPr>
        <w:spacing w:after="0" w:line="360" w:lineRule="auto"/>
        <w:jc w:val="center"/>
        <w:rPr>
          <w:rFonts w:ascii="Arial" w:hAnsi="Arial" w:cs="Arial"/>
          <w:sz w:val="24"/>
          <w:szCs w:val="24"/>
        </w:rPr>
      </w:pPr>
    </w:p>
    <w:p w14:paraId="13C9B5D9" w14:textId="77777777" w:rsidR="009178A5" w:rsidRPr="009608EC" w:rsidRDefault="009178A5" w:rsidP="009178A5">
      <w:pPr>
        <w:spacing w:after="0" w:line="360" w:lineRule="auto"/>
        <w:jc w:val="center"/>
        <w:rPr>
          <w:rFonts w:ascii="Arial" w:hAnsi="Arial" w:cs="Arial"/>
          <w:sz w:val="24"/>
          <w:szCs w:val="24"/>
        </w:rPr>
      </w:pPr>
    </w:p>
    <w:p w14:paraId="3C520586" w14:textId="77777777" w:rsidR="009178A5" w:rsidRPr="009608EC" w:rsidRDefault="009178A5" w:rsidP="009178A5">
      <w:pPr>
        <w:spacing w:after="0" w:line="360" w:lineRule="auto"/>
        <w:jc w:val="center"/>
        <w:rPr>
          <w:rFonts w:ascii="Arial" w:hAnsi="Arial" w:cs="Arial"/>
          <w:sz w:val="24"/>
          <w:szCs w:val="24"/>
        </w:rPr>
      </w:pPr>
    </w:p>
    <w:p w14:paraId="31AAA84B" w14:textId="77777777" w:rsidR="009178A5" w:rsidRPr="009608EC" w:rsidRDefault="009178A5" w:rsidP="009178A5">
      <w:pPr>
        <w:spacing w:after="0" w:line="360" w:lineRule="auto"/>
        <w:jc w:val="center"/>
        <w:rPr>
          <w:rFonts w:ascii="Arial" w:hAnsi="Arial" w:cs="Arial"/>
          <w:sz w:val="24"/>
          <w:szCs w:val="24"/>
        </w:rPr>
      </w:pPr>
    </w:p>
    <w:p w14:paraId="7B070B13" w14:textId="77777777" w:rsidR="009178A5" w:rsidRPr="009608EC" w:rsidRDefault="009178A5" w:rsidP="009178A5">
      <w:pPr>
        <w:spacing w:after="0" w:line="360" w:lineRule="auto"/>
        <w:jc w:val="center"/>
        <w:rPr>
          <w:rFonts w:ascii="Arial" w:hAnsi="Arial" w:cs="Arial"/>
          <w:sz w:val="24"/>
          <w:szCs w:val="24"/>
        </w:rPr>
      </w:pPr>
    </w:p>
    <w:p w14:paraId="5840E331" w14:textId="77777777" w:rsidR="009178A5" w:rsidRPr="009608EC" w:rsidRDefault="009178A5" w:rsidP="009178A5">
      <w:pPr>
        <w:spacing w:after="0" w:line="360" w:lineRule="auto"/>
        <w:jc w:val="center"/>
        <w:rPr>
          <w:rFonts w:ascii="Arial" w:hAnsi="Arial" w:cs="Arial"/>
          <w:sz w:val="24"/>
          <w:szCs w:val="24"/>
        </w:rPr>
      </w:pPr>
    </w:p>
    <w:p w14:paraId="4C58C26A" w14:textId="77777777" w:rsidR="009178A5" w:rsidRPr="009608EC" w:rsidRDefault="009178A5" w:rsidP="009178A5">
      <w:pPr>
        <w:spacing w:after="0" w:line="360" w:lineRule="auto"/>
        <w:jc w:val="center"/>
        <w:rPr>
          <w:rFonts w:ascii="Arial" w:hAnsi="Arial" w:cs="Arial"/>
          <w:sz w:val="24"/>
          <w:szCs w:val="24"/>
        </w:rPr>
      </w:pPr>
    </w:p>
    <w:p w14:paraId="042740C4" w14:textId="77777777" w:rsidR="009178A5" w:rsidRPr="009608EC" w:rsidRDefault="009178A5" w:rsidP="009178A5">
      <w:pPr>
        <w:spacing w:after="0" w:line="360" w:lineRule="auto"/>
        <w:jc w:val="center"/>
        <w:rPr>
          <w:rFonts w:ascii="Arial" w:hAnsi="Arial" w:cs="Arial"/>
          <w:sz w:val="24"/>
          <w:szCs w:val="24"/>
        </w:rPr>
      </w:pPr>
    </w:p>
    <w:p w14:paraId="70EC5406" w14:textId="77777777" w:rsidR="009178A5" w:rsidRPr="009608EC" w:rsidRDefault="009178A5" w:rsidP="00262888">
      <w:pPr>
        <w:spacing w:after="0" w:line="360" w:lineRule="auto"/>
        <w:ind w:left="2835"/>
        <w:jc w:val="both"/>
        <w:rPr>
          <w:rFonts w:ascii="Arial" w:hAnsi="Arial" w:cs="Arial"/>
          <w:sz w:val="24"/>
          <w:szCs w:val="24"/>
        </w:rPr>
      </w:pPr>
      <w:r w:rsidRPr="009608EC">
        <w:rPr>
          <w:rFonts w:ascii="Arial" w:hAnsi="Arial" w:cs="Arial"/>
          <w:sz w:val="24"/>
          <w:szCs w:val="24"/>
        </w:rPr>
        <w:t xml:space="preserve">Trabalho de Conclusão de Curso - Artigo Científico - apresentado como pré-requisito para a obtenção do título de Bacharel em Direito pelo Centro Universitário de Ciências Sociais Aplicadas. </w:t>
      </w:r>
    </w:p>
    <w:p w14:paraId="35606C8E" w14:textId="77777777" w:rsidR="00262888" w:rsidRPr="009608EC" w:rsidRDefault="00262888" w:rsidP="00262888">
      <w:pPr>
        <w:spacing w:after="0" w:line="360" w:lineRule="auto"/>
        <w:ind w:left="2835"/>
        <w:jc w:val="both"/>
        <w:rPr>
          <w:rFonts w:ascii="Arial" w:hAnsi="Arial" w:cs="Arial"/>
          <w:sz w:val="24"/>
          <w:szCs w:val="24"/>
        </w:rPr>
      </w:pPr>
    </w:p>
    <w:p w14:paraId="4F315F86" w14:textId="77777777" w:rsidR="00262888" w:rsidRPr="009608EC" w:rsidRDefault="009178A5" w:rsidP="00262888">
      <w:pPr>
        <w:spacing w:after="0" w:line="360" w:lineRule="auto"/>
        <w:ind w:left="2835"/>
        <w:jc w:val="both"/>
        <w:rPr>
          <w:rFonts w:ascii="Arial" w:hAnsi="Arial" w:cs="Arial"/>
          <w:sz w:val="24"/>
          <w:szCs w:val="24"/>
        </w:rPr>
      </w:pPr>
      <w:r w:rsidRPr="009608EC">
        <w:rPr>
          <w:rFonts w:ascii="Arial" w:hAnsi="Arial" w:cs="Arial"/>
          <w:sz w:val="24"/>
          <w:szCs w:val="24"/>
        </w:rPr>
        <w:t xml:space="preserve">Área de Concentração: Direito Penal </w:t>
      </w:r>
    </w:p>
    <w:p w14:paraId="342A6CA6" w14:textId="77777777" w:rsidR="00262888" w:rsidRPr="009608EC" w:rsidRDefault="00262888" w:rsidP="00262888">
      <w:pPr>
        <w:spacing w:after="0" w:line="360" w:lineRule="auto"/>
        <w:ind w:left="2835"/>
        <w:jc w:val="both"/>
        <w:rPr>
          <w:rFonts w:ascii="Arial" w:hAnsi="Arial" w:cs="Arial"/>
          <w:sz w:val="24"/>
          <w:szCs w:val="24"/>
        </w:rPr>
      </w:pPr>
    </w:p>
    <w:p w14:paraId="5A96F565" w14:textId="5CD49C9C" w:rsidR="009178A5" w:rsidRPr="009608EC" w:rsidRDefault="009178A5" w:rsidP="00262888">
      <w:pPr>
        <w:spacing w:after="0" w:line="360" w:lineRule="auto"/>
        <w:ind w:left="2835"/>
        <w:jc w:val="both"/>
        <w:rPr>
          <w:rFonts w:ascii="Arial" w:hAnsi="Arial" w:cs="Arial"/>
          <w:sz w:val="24"/>
          <w:szCs w:val="24"/>
        </w:rPr>
      </w:pPr>
      <w:r w:rsidRPr="009608EC">
        <w:rPr>
          <w:rFonts w:ascii="Arial" w:hAnsi="Arial" w:cs="Arial"/>
          <w:sz w:val="24"/>
          <w:szCs w:val="24"/>
        </w:rPr>
        <w:t xml:space="preserve">Orientador: </w:t>
      </w:r>
      <w:proofErr w:type="spellStart"/>
      <w:r w:rsidRPr="009608EC">
        <w:rPr>
          <w:rFonts w:ascii="Arial" w:hAnsi="Arial" w:cs="Arial"/>
          <w:sz w:val="24"/>
          <w:szCs w:val="24"/>
        </w:rPr>
        <w:t>Prof.</w:t>
      </w:r>
      <w:r w:rsidR="00262888" w:rsidRPr="009608EC">
        <w:rPr>
          <w:rFonts w:ascii="Arial" w:hAnsi="Arial" w:cs="Arial"/>
          <w:sz w:val="24"/>
          <w:szCs w:val="24"/>
          <w:vertAlign w:val="superscript"/>
        </w:rPr>
        <w:t>a</w:t>
      </w:r>
      <w:proofErr w:type="spellEnd"/>
      <w:r w:rsidRPr="009608EC">
        <w:rPr>
          <w:rFonts w:ascii="Arial" w:hAnsi="Arial" w:cs="Arial"/>
          <w:sz w:val="24"/>
          <w:szCs w:val="24"/>
        </w:rPr>
        <w:t xml:space="preserve"> </w:t>
      </w:r>
      <w:proofErr w:type="spellStart"/>
      <w:r w:rsidRPr="009608EC">
        <w:rPr>
          <w:rFonts w:ascii="Arial" w:hAnsi="Arial" w:cs="Arial"/>
          <w:sz w:val="24"/>
          <w:szCs w:val="24"/>
        </w:rPr>
        <w:t>Sabrin</w:t>
      </w:r>
      <w:r w:rsidR="00A91C6E">
        <w:rPr>
          <w:rFonts w:ascii="Arial" w:hAnsi="Arial" w:cs="Arial"/>
          <w:sz w:val="24"/>
          <w:szCs w:val="24"/>
        </w:rPr>
        <w:t>n</w:t>
      </w:r>
      <w:r w:rsidRPr="009608EC">
        <w:rPr>
          <w:rFonts w:ascii="Arial" w:hAnsi="Arial" w:cs="Arial"/>
          <w:sz w:val="24"/>
          <w:szCs w:val="24"/>
        </w:rPr>
        <w:t>a</w:t>
      </w:r>
      <w:proofErr w:type="spellEnd"/>
      <w:r w:rsidRPr="009608EC">
        <w:rPr>
          <w:rFonts w:ascii="Arial" w:hAnsi="Arial" w:cs="Arial"/>
          <w:sz w:val="24"/>
          <w:szCs w:val="24"/>
        </w:rPr>
        <w:t xml:space="preserve"> Correia</w:t>
      </w:r>
      <w:r w:rsidR="00A91C6E">
        <w:rPr>
          <w:rFonts w:ascii="Arial" w:hAnsi="Arial" w:cs="Arial"/>
          <w:sz w:val="24"/>
          <w:szCs w:val="24"/>
        </w:rPr>
        <w:t xml:space="preserve"> Medeiros Cavalcanti</w:t>
      </w:r>
      <w:r w:rsidRPr="009608EC">
        <w:rPr>
          <w:rFonts w:ascii="Arial" w:hAnsi="Arial" w:cs="Arial"/>
          <w:sz w:val="24"/>
          <w:szCs w:val="24"/>
        </w:rPr>
        <w:t>.</w:t>
      </w:r>
    </w:p>
    <w:p w14:paraId="6C50FC67" w14:textId="77777777" w:rsidR="008C7CA5" w:rsidRPr="009608EC" w:rsidRDefault="008C7CA5" w:rsidP="008C7CA5">
      <w:pPr>
        <w:spacing w:after="0" w:line="360" w:lineRule="auto"/>
        <w:jc w:val="both"/>
        <w:rPr>
          <w:rFonts w:ascii="Arial" w:hAnsi="Arial" w:cs="Arial"/>
          <w:sz w:val="24"/>
          <w:szCs w:val="24"/>
        </w:rPr>
      </w:pPr>
    </w:p>
    <w:p w14:paraId="79EFFE04" w14:textId="77777777" w:rsidR="008C7CA5" w:rsidRPr="009608EC" w:rsidRDefault="008C7CA5" w:rsidP="008C7CA5">
      <w:pPr>
        <w:spacing w:after="0" w:line="360" w:lineRule="auto"/>
        <w:jc w:val="both"/>
        <w:rPr>
          <w:rFonts w:ascii="Arial" w:hAnsi="Arial" w:cs="Arial"/>
          <w:sz w:val="24"/>
          <w:szCs w:val="24"/>
        </w:rPr>
      </w:pPr>
    </w:p>
    <w:p w14:paraId="06F0D060" w14:textId="77777777" w:rsidR="008C7CA5" w:rsidRPr="009608EC" w:rsidRDefault="008C7CA5" w:rsidP="008C7CA5">
      <w:pPr>
        <w:spacing w:after="0" w:line="360" w:lineRule="auto"/>
        <w:jc w:val="both"/>
        <w:rPr>
          <w:rFonts w:ascii="Arial" w:hAnsi="Arial" w:cs="Arial"/>
          <w:sz w:val="24"/>
          <w:szCs w:val="24"/>
        </w:rPr>
      </w:pPr>
    </w:p>
    <w:p w14:paraId="5F769C29" w14:textId="77777777" w:rsidR="008C7CA5" w:rsidRPr="009608EC" w:rsidRDefault="008C7CA5" w:rsidP="008C7CA5">
      <w:pPr>
        <w:spacing w:after="0" w:line="360" w:lineRule="auto"/>
        <w:jc w:val="both"/>
        <w:rPr>
          <w:rFonts w:ascii="Arial" w:hAnsi="Arial" w:cs="Arial"/>
          <w:sz w:val="24"/>
          <w:szCs w:val="24"/>
        </w:rPr>
      </w:pPr>
    </w:p>
    <w:p w14:paraId="6451ADF4" w14:textId="77777777" w:rsidR="008C7CA5" w:rsidRPr="009608EC" w:rsidRDefault="008C7CA5" w:rsidP="008C7CA5">
      <w:pPr>
        <w:spacing w:after="0" w:line="360" w:lineRule="auto"/>
        <w:jc w:val="both"/>
        <w:rPr>
          <w:rFonts w:ascii="Arial" w:hAnsi="Arial" w:cs="Arial"/>
          <w:sz w:val="24"/>
          <w:szCs w:val="24"/>
        </w:rPr>
      </w:pPr>
    </w:p>
    <w:p w14:paraId="2C8B5A69" w14:textId="77777777" w:rsidR="008C7CA5" w:rsidRPr="009608EC" w:rsidRDefault="009178A5" w:rsidP="009178A5">
      <w:pPr>
        <w:spacing w:after="0" w:line="360" w:lineRule="auto"/>
        <w:jc w:val="center"/>
        <w:rPr>
          <w:rFonts w:ascii="Arial" w:hAnsi="Arial" w:cs="Arial"/>
          <w:sz w:val="24"/>
          <w:szCs w:val="24"/>
        </w:rPr>
      </w:pPr>
      <w:r w:rsidRPr="009608EC">
        <w:rPr>
          <w:rFonts w:ascii="Arial" w:hAnsi="Arial" w:cs="Arial"/>
          <w:sz w:val="24"/>
          <w:szCs w:val="24"/>
        </w:rPr>
        <w:t>Campina Grande – PB</w:t>
      </w:r>
    </w:p>
    <w:p w14:paraId="79182FC7" w14:textId="77777777" w:rsidR="009178A5" w:rsidRPr="009608EC" w:rsidRDefault="009178A5" w:rsidP="009178A5">
      <w:pPr>
        <w:spacing w:after="0" w:line="360" w:lineRule="auto"/>
        <w:jc w:val="center"/>
        <w:rPr>
          <w:rFonts w:ascii="Arial" w:hAnsi="Arial" w:cs="Arial"/>
          <w:sz w:val="24"/>
          <w:szCs w:val="24"/>
        </w:rPr>
      </w:pPr>
      <w:r w:rsidRPr="009608EC">
        <w:rPr>
          <w:rFonts w:ascii="Arial" w:hAnsi="Arial" w:cs="Arial"/>
          <w:sz w:val="24"/>
          <w:szCs w:val="24"/>
        </w:rPr>
        <w:t>2017</w:t>
      </w:r>
    </w:p>
    <w:p w14:paraId="2FEDE9FE" w14:textId="77777777" w:rsidR="009178A5" w:rsidRPr="009608EC" w:rsidRDefault="009178A5" w:rsidP="009178A5">
      <w:pPr>
        <w:spacing w:after="0" w:line="360" w:lineRule="auto"/>
        <w:jc w:val="center"/>
        <w:rPr>
          <w:rFonts w:ascii="Arial" w:hAnsi="Arial" w:cs="Arial"/>
          <w:sz w:val="24"/>
          <w:szCs w:val="24"/>
        </w:rPr>
      </w:pPr>
    </w:p>
    <w:p w14:paraId="5536831F" w14:textId="77777777" w:rsidR="009178A5" w:rsidRPr="009608EC" w:rsidRDefault="00262888" w:rsidP="00725E9F">
      <w:pPr>
        <w:spacing w:after="0" w:line="360" w:lineRule="auto"/>
        <w:jc w:val="center"/>
        <w:rPr>
          <w:rFonts w:ascii="Arial" w:hAnsi="Arial" w:cs="Arial"/>
          <w:sz w:val="24"/>
        </w:rPr>
      </w:pPr>
      <w:r w:rsidRPr="009608EC">
        <w:rPr>
          <w:rFonts w:ascii="Arial" w:hAnsi="Arial" w:cs="Arial"/>
          <w:sz w:val="24"/>
        </w:rPr>
        <w:t>Ficha catalográfica</w:t>
      </w:r>
    </w:p>
    <w:p w14:paraId="275131E7" w14:textId="77777777" w:rsidR="008C7CA5" w:rsidRPr="009608EC" w:rsidRDefault="008C7CA5" w:rsidP="008C7CA5">
      <w:pPr>
        <w:spacing w:after="0" w:line="360" w:lineRule="auto"/>
        <w:jc w:val="both"/>
        <w:rPr>
          <w:rFonts w:ascii="Arial" w:hAnsi="Arial" w:cs="Arial"/>
        </w:rPr>
      </w:pPr>
    </w:p>
    <w:p w14:paraId="70F42522" w14:textId="77777777" w:rsidR="008C7CA5" w:rsidRPr="009608EC" w:rsidRDefault="008C7CA5" w:rsidP="008C7CA5">
      <w:pPr>
        <w:spacing w:after="0" w:line="360" w:lineRule="auto"/>
        <w:jc w:val="both"/>
        <w:rPr>
          <w:rFonts w:ascii="Arial" w:hAnsi="Arial" w:cs="Arial"/>
        </w:rPr>
      </w:pPr>
    </w:p>
    <w:p w14:paraId="61418EB9" w14:textId="77777777" w:rsidR="008C7CA5" w:rsidRPr="009608EC" w:rsidRDefault="008C7CA5" w:rsidP="008C7CA5">
      <w:pPr>
        <w:spacing w:after="0" w:line="360" w:lineRule="auto"/>
        <w:jc w:val="both"/>
        <w:rPr>
          <w:rFonts w:ascii="Arial" w:hAnsi="Arial" w:cs="Arial"/>
        </w:rPr>
      </w:pPr>
    </w:p>
    <w:p w14:paraId="2B0D3556" w14:textId="77777777" w:rsidR="008C7CA5" w:rsidRPr="009608EC" w:rsidRDefault="008C7CA5" w:rsidP="008C7CA5">
      <w:pPr>
        <w:spacing w:after="0" w:line="360" w:lineRule="auto"/>
        <w:jc w:val="both"/>
        <w:rPr>
          <w:rFonts w:ascii="Arial" w:hAnsi="Arial" w:cs="Arial"/>
        </w:rPr>
      </w:pPr>
    </w:p>
    <w:p w14:paraId="34C3EDD3" w14:textId="77777777" w:rsidR="008C7CA5" w:rsidRPr="009608EC" w:rsidRDefault="008C7CA5" w:rsidP="008C7CA5">
      <w:pPr>
        <w:spacing w:after="0" w:line="360" w:lineRule="auto"/>
        <w:jc w:val="both"/>
        <w:rPr>
          <w:rFonts w:ascii="Arial" w:hAnsi="Arial" w:cs="Arial"/>
        </w:rPr>
      </w:pPr>
    </w:p>
    <w:p w14:paraId="5B87795D" w14:textId="77777777" w:rsidR="008C7CA5" w:rsidRPr="009608EC" w:rsidRDefault="008C7CA5" w:rsidP="008C7CA5">
      <w:pPr>
        <w:spacing w:after="0" w:line="360" w:lineRule="auto"/>
        <w:jc w:val="both"/>
        <w:rPr>
          <w:rFonts w:ascii="Arial" w:hAnsi="Arial" w:cs="Arial"/>
        </w:rPr>
      </w:pPr>
    </w:p>
    <w:p w14:paraId="7747CA16" w14:textId="77777777" w:rsidR="008C7CA5" w:rsidRPr="009608EC" w:rsidRDefault="008C7CA5" w:rsidP="008C7CA5">
      <w:pPr>
        <w:spacing w:after="0" w:line="360" w:lineRule="auto"/>
        <w:jc w:val="both"/>
        <w:rPr>
          <w:rFonts w:ascii="Arial" w:hAnsi="Arial" w:cs="Arial"/>
        </w:rPr>
      </w:pPr>
    </w:p>
    <w:p w14:paraId="18209E03" w14:textId="77777777" w:rsidR="008C7CA5" w:rsidRPr="009608EC" w:rsidRDefault="008C7CA5" w:rsidP="008C7CA5">
      <w:pPr>
        <w:spacing w:after="0" w:line="360" w:lineRule="auto"/>
        <w:jc w:val="both"/>
        <w:rPr>
          <w:rFonts w:ascii="Arial" w:hAnsi="Arial" w:cs="Arial"/>
        </w:rPr>
      </w:pPr>
    </w:p>
    <w:p w14:paraId="365AA1D9" w14:textId="77777777" w:rsidR="008C7CA5" w:rsidRPr="009608EC" w:rsidRDefault="008C7CA5" w:rsidP="008C7CA5">
      <w:pPr>
        <w:spacing w:after="0" w:line="360" w:lineRule="auto"/>
        <w:jc w:val="both"/>
        <w:rPr>
          <w:rFonts w:ascii="Arial" w:hAnsi="Arial" w:cs="Arial"/>
        </w:rPr>
      </w:pPr>
    </w:p>
    <w:p w14:paraId="4DFFC39E" w14:textId="77777777" w:rsidR="008C7CA5" w:rsidRPr="009608EC" w:rsidRDefault="008C7CA5" w:rsidP="008C7CA5">
      <w:pPr>
        <w:spacing w:after="0" w:line="360" w:lineRule="auto"/>
        <w:jc w:val="both"/>
        <w:rPr>
          <w:rFonts w:ascii="Arial" w:hAnsi="Arial" w:cs="Arial"/>
        </w:rPr>
      </w:pPr>
    </w:p>
    <w:p w14:paraId="680070AB" w14:textId="77777777" w:rsidR="008C7CA5" w:rsidRPr="009608EC" w:rsidRDefault="008C7CA5" w:rsidP="008C7CA5">
      <w:pPr>
        <w:spacing w:after="0" w:line="360" w:lineRule="auto"/>
        <w:jc w:val="both"/>
        <w:rPr>
          <w:rFonts w:ascii="Arial" w:hAnsi="Arial" w:cs="Arial"/>
        </w:rPr>
      </w:pPr>
    </w:p>
    <w:p w14:paraId="73EF3C04" w14:textId="77777777" w:rsidR="008C7CA5" w:rsidRPr="009608EC" w:rsidRDefault="008C7CA5" w:rsidP="008C7CA5">
      <w:pPr>
        <w:spacing w:after="0" w:line="360" w:lineRule="auto"/>
        <w:jc w:val="both"/>
        <w:rPr>
          <w:rFonts w:ascii="Arial" w:hAnsi="Arial" w:cs="Arial"/>
        </w:rPr>
      </w:pPr>
    </w:p>
    <w:p w14:paraId="3BDE54DF" w14:textId="77777777" w:rsidR="008C7CA5" w:rsidRPr="009608EC" w:rsidRDefault="008C7CA5" w:rsidP="008C7CA5">
      <w:pPr>
        <w:spacing w:after="0" w:line="360" w:lineRule="auto"/>
        <w:jc w:val="both"/>
        <w:rPr>
          <w:rFonts w:ascii="Arial" w:hAnsi="Arial" w:cs="Arial"/>
        </w:rPr>
      </w:pPr>
    </w:p>
    <w:p w14:paraId="5B6ACCBF" w14:textId="77777777" w:rsidR="008C7CA5" w:rsidRPr="009608EC" w:rsidRDefault="008C7CA5" w:rsidP="008C7CA5">
      <w:pPr>
        <w:spacing w:after="0" w:line="360" w:lineRule="auto"/>
        <w:jc w:val="both"/>
        <w:rPr>
          <w:rFonts w:ascii="Arial" w:hAnsi="Arial" w:cs="Arial"/>
        </w:rPr>
      </w:pPr>
    </w:p>
    <w:p w14:paraId="2B3D9E25" w14:textId="77777777" w:rsidR="008C7CA5" w:rsidRPr="009608EC" w:rsidRDefault="008C7CA5" w:rsidP="008C7CA5">
      <w:pPr>
        <w:spacing w:after="0" w:line="360" w:lineRule="auto"/>
        <w:jc w:val="both"/>
        <w:rPr>
          <w:rFonts w:ascii="Arial" w:hAnsi="Arial" w:cs="Arial"/>
        </w:rPr>
      </w:pPr>
    </w:p>
    <w:p w14:paraId="75E8B459" w14:textId="77777777" w:rsidR="008C7CA5" w:rsidRPr="009608EC" w:rsidRDefault="008C7CA5" w:rsidP="008C7CA5">
      <w:pPr>
        <w:spacing w:after="0" w:line="360" w:lineRule="auto"/>
        <w:jc w:val="both"/>
        <w:rPr>
          <w:rFonts w:ascii="Arial" w:hAnsi="Arial" w:cs="Arial"/>
        </w:rPr>
      </w:pPr>
    </w:p>
    <w:p w14:paraId="7B5BC266" w14:textId="77777777" w:rsidR="008C7CA5" w:rsidRPr="009608EC" w:rsidRDefault="008C7CA5" w:rsidP="008C7CA5">
      <w:pPr>
        <w:spacing w:after="0" w:line="360" w:lineRule="auto"/>
        <w:jc w:val="both"/>
        <w:rPr>
          <w:rFonts w:ascii="Arial" w:hAnsi="Arial" w:cs="Arial"/>
        </w:rPr>
      </w:pPr>
    </w:p>
    <w:p w14:paraId="0A3DBDDE" w14:textId="77777777" w:rsidR="008C7CA5" w:rsidRPr="009608EC" w:rsidRDefault="008C7CA5" w:rsidP="008C7CA5">
      <w:pPr>
        <w:spacing w:after="0" w:line="360" w:lineRule="auto"/>
        <w:jc w:val="both"/>
        <w:rPr>
          <w:rFonts w:ascii="Arial" w:hAnsi="Arial" w:cs="Arial"/>
        </w:rPr>
      </w:pPr>
    </w:p>
    <w:p w14:paraId="7DA99608" w14:textId="77777777" w:rsidR="008C7CA5" w:rsidRPr="009608EC" w:rsidRDefault="008C7CA5" w:rsidP="008C7CA5">
      <w:pPr>
        <w:spacing w:after="0" w:line="360" w:lineRule="auto"/>
        <w:jc w:val="both"/>
        <w:rPr>
          <w:rFonts w:ascii="Arial" w:hAnsi="Arial" w:cs="Arial"/>
        </w:rPr>
      </w:pPr>
    </w:p>
    <w:p w14:paraId="6DEDAD6F" w14:textId="77777777" w:rsidR="008C7CA5" w:rsidRPr="009608EC" w:rsidRDefault="008C7CA5" w:rsidP="008C7CA5">
      <w:pPr>
        <w:spacing w:after="0" w:line="360" w:lineRule="auto"/>
        <w:jc w:val="both"/>
        <w:rPr>
          <w:rFonts w:ascii="Arial" w:hAnsi="Arial" w:cs="Arial"/>
        </w:rPr>
      </w:pPr>
    </w:p>
    <w:p w14:paraId="52237754" w14:textId="77777777" w:rsidR="008C7CA5" w:rsidRPr="009608EC" w:rsidRDefault="008C7CA5" w:rsidP="008C7CA5">
      <w:pPr>
        <w:spacing w:after="0" w:line="360" w:lineRule="auto"/>
        <w:jc w:val="both"/>
        <w:rPr>
          <w:rFonts w:ascii="Arial" w:hAnsi="Arial" w:cs="Arial"/>
        </w:rPr>
      </w:pPr>
    </w:p>
    <w:p w14:paraId="35A5C308" w14:textId="77777777" w:rsidR="008C7CA5" w:rsidRPr="009608EC" w:rsidRDefault="008C7CA5" w:rsidP="008C7CA5">
      <w:pPr>
        <w:spacing w:after="0" w:line="360" w:lineRule="auto"/>
        <w:jc w:val="both"/>
        <w:rPr>
          <w:rFonts w:ascii="Arial" w:hAnsi="Arial" w:cs="Arial"/>
        </w:rPr>
      </w:pPr>
    </w:p>
    <w:p w14:paraId="3337EADD" w14:textId="77777777" w:rsidR="008C7CA5" w:rsidRPr="009608EC" w:rsidRDefault="008C7CA5" w:rsidP="008C7CA5">
      <w:pPr>
        <w:spacing w:after="0" w:line="360" w:lineRule="auto"/>
        <w:jc w:val="both"/>
        <w:rPr>
          <w:rFonts w:ascii="Arial" w:hAnsi="Arial" w:cs="Arial"/>
        </w:rPr>
      </w:pPr>
    </w:p>
    <w:p w14:paraId="0339FBC7" w14:textId="77777777" w:rsidR="008C7CA5" w:rsidRPr="009608EC" w:rsidRDefault="008C7CA5" w:rsidP="008C7CA5">
      <w:pPr>
        <w:spacing w:after="0" w:line="360" w:lineRule="auto"/>
        <w:jc w:val="both"/>
        <w:rPr>
          <w:rFonts w:ascii="Arial" w:hAnsi="Arial" w:cs="Arial"/>
        </w:rPr>
      </w:pPr>
    </w:p>
    <w:p w14:paraId="627CAC73" w14:textId="77777777" w:rsidR="008C7CA5" w:rsidRPr="009608EC" w:rsidRDefault="008C7CA5" w:rsidP="008C7CA5">
      <w:pPr>
        <w:spacing w:after="0" w:line="360" w:lineRule="auto"/>
        <w:jc w:val="both"/>
        <w:rPr>
          <w:rFonts w:ascii="Arial" w:hAnsi="Arial" w:cs="Arial"/>
        </w:rPr>
      </w:pPr>
    </w:p>
    <w:p w14:paraId="63F0A998" w14:textId="77777777" w:rsidR="009178A5" w:rsidRPr="009608EC" w:rsidRDefault="009178A5" w:rsidP="008C7CA5">
      <w:pPr>
        <w:spacing w:after="0" w:line="360" w:lineRule="auto"/>
        <w:jc w:val="both"/>
        <w:rPr>
          <w:rFonts w:ascii="Arial" w:hAnsi="Arial" w:cs="Arial"/>
        </w:rPr>
      </w:pPr>
    </w:p>
    <w:p w14:paraId="22A719B1" w14:textId="77777777" w:rsidR="009178A5" w:rsidRPr="009608EC" w:rsidRDefault="009178A5" w:rsidP="008C7CA5">
      <w:pPr>
        <w:spacing w:after="0" w:line="360" w:lineRule="auto"/>
        <w:jc w:val="both"/>
        <w:rPr>
          <w:rFonts w:ascii="Arial" w:hAnsi="Arial" w:cs="Arial"/>
        </w:rPr>
      </w:pPr>
    </w:p>
    <w:p w14:paraId="7F915D3C" w14:textId="77777777" w:rsidR="009178A5" w:rsidRPr="009608EC" w:rsidRDefault="009178A5" w:rsidP="008C7CA5">
      <w:pPr>
        <w:spacing w:after="0" w:line="360" w:lineRule="auto"/>
        <w:jc w:val="both"/>
        <w:rPr>
          <w:rFonts w:ascii="Arial" w:hAnsi="Arial" w:cs="Arial"/>
        </w:rPr>
      </w:pPr>
    </w:p>
    <w:p w14:paraId="06B2C102" w14:textId="77777777" w:rsidR="009178A5" w:rsidRPr="009608EC" w:rsidRDefault="009178A5" w:rsidP="008C7CA5">
      <w:pPr>
        <w:spacing w:after="0" w:line="360" w:lineRule="auto"/>
        <w:jc w:val="both"/>
        <w:rPr>
          <w:rFonts w:ascii="Arial" w:hAnsi="Arial" w:cs="Arial"/>
        </w:rPr>
      </w:pPr>
    </w:p>
    <w:p w14:paraId="12A32719" w14:textId="77777777" w:rsidR="009178A5" w:rsidRPr="009608EC" w:rsidRDefault="009178A5" w:rsidP="008C7CA5">
      <w:pPr>
        <w:spacing w:after="0" w:line="360" w:lineRule="auto"/>
        <w:jc w:val="both"/>
        <w:rPr>
          <w:rFonts w:ascii="Arial" w:hAnsi="Arial" w:cs="Arial"/>
        </w:rPr>
      </w:pPr>
    </w:p>
    <w:p w14:paraId="181F947F" w14:textId="77777777" w:rsidR="009178A5" w:rsidRPr="009608EC" w:rsidRDefault="009178A5" w:rsidP="008C7CA5">
      <w:pPr>
        <w:spacing w:after="0" w:line="360" w:lineRule="auto"/>
        <w:jc w:val="both"/>
        <w:rPr>
          <w:rFonts w:ascii="Arial" w:hAnsi="Arial" w:cs="Arial"/>
        </w:rPr>
      </w:pPr>
    </w:p>
    <w:p w14:paraId="0E907846" w14:textId="77777777" w:rsidR="009178A5" w:rsidRPr="009608EC" w:rsidRDefault="009178A5" w:rsidP="008C7CA5">
      <w:pPr>
        <w:spacing w:after="0" w:line="360" w:lineRule="auto"/>
        <w:jc w:val="both"/>
        <w:rPr>
          <w:rFonts w:ascii="Arial" w:hAnsi="Arial" w:cs="Arial"/>
        </w:rPr>
      </w:pPr>
    </w:p>
    <w:p w14:paraId="5762C861" w14:textId="77777777" w:rsidR="009178A5" w:rsidRPr="009608EC" w:rsidRDefault="009178A5" w:rsidP="008C7CA5">
      <w:pPr>
        <w:spacing w:after="0" w:line="360" w:lineRule="auto"/>
        <w:jc w:val="both"/>
        <w:rPr>
          <w:rFonts w:ascii="Arial" w:hAnsi="Arial" w:cs="Arial"/>
        </w:rPr>
      </w:pPr>
    </w:p>
    <w:p w14:paraId="03AE1EDD" w14:textId="77777777" w:rsidR="009608EC" w:rsidRDefault="009608EC" w:rsidP="00725E9F">
      <w:pPr>
        <w:spacing w:after="0" w:line="360" w:lineRule="auto"/>
        <w:jc w:val="both"/>
        <w:rPr>
          <w:rFonts w:ascii="Arial" w:hAnsi="Arial" w:cs="Arial"/>
          <w:sz w:val="24"/>
        </w:rPr>
      </w:pPr>
    </w:p>
    <w:p w14:paraId="49E2ADCC" w14:textId="1D563FDB" w:rsidR="009178A5" w:rsidRPr="00B5210C" w:rsidRDefault="009178A5" w:rsidP="00B5210C">
      <w:pPr>
        <w:spacing w:after="0" w:line="360" w:lineRule="auto"/>
        <w:jc w:val="both"/>
        <w:rPr>
          <w:rFonts w:ascii="Arial" w:hAnsi="Arial" w:cs="Arial"/>
          <w:sz w:val="24"/>
          <w:szCs w:val="24"/>
        </w:rPr>
      </w:pPr>
      <w:r w:rsidRPr="009608EC">
        <w:rPr>
          <w:rFonts w:ascii="Arial" w:hAnsi="Arial" w:cs="Arial"/>
          <w:sz w:val="24"/>
        </w:rPr>
        <w:lastRenderedPageBreak/>
        <w:t xml:space="preserve">Trabalho de Conclusão de Curso </w:t>
      </w:r>
      <w:r w:rsidR="00262888" w:rsidRPr="009608EC">
        <w:rPr>
          <w:rFonts w:ascii="Arial" w:hAnsi="Arial" w:cs="Arial"/>
          <w:sz w:val="24"/>
        </w:rPr>
        <w:t>–</w:t>
      </w:r>
      <w:r w:rsidRPr="009608EC">
        <w:rPr>
          <w:rFonts w:ascii="Arial" w:hAnsi="Arial" w:cs="Arial"/>
          <w:sz w:val="24"/>
        </w:rPr>
        <w:t xml:space="preserve"> Artigo</w:t>
      </w:r>
      <w:r w:rsidR="00262888" w:rsidRPr="009608EC">
        <w:rPr>
          <w:rFonts w:ascii="Arial" w:hAnsi="Arial" w:cs="Arial"/>
          <w:sz w:val="24"/>
        </w:rPr>
        <w:t xml:space="preserve"> </w:t>
      </w:r>
      <w:r w:rsidR="00725E9F" w:rsidRPr="009608EC">
        <w:rPr>
          <w:rFonts w:ascii="Arial" w:hAnsi="Arial" w:cs="Arial"/>
          <w:sz w:val="24"/>
        </w:rPr>
        <w:t xml:space="preserve">Científico: </w:t>
      </w:r>
      <w:r w:rsidR="00B5210C">
        <w:rPr>
          <w:rFonts w:ascii="Arial" w:hAnsi="Arial" w:cs="Arial"/>
          <w:sz w:val="24"/>
          <w:szCs w:val="24"/>
        </w:rPr>
        <w:t>LEI MARIA DA PENHA E O PROJETO DE LEI 7/2016: IMPACTOS SOCIAIS E JURÍDICOS NO COMBATE À VIOLÊNCIA CONTRA A MULHER</w:t>
      </w:r>
      <w:r w:rsidR="00725E9F" w:rsidRPr="009608EC">
        <w:rPr>
          <w:rFonts w:ascii="Arial" w:hAnsi="Arial" w:cs="Arial"/>
          <w:sz w:val="24"/>
          <w:szCs w:val="24"/>
        </w:rPr>
        <w:t>,</w:t>
      </w:r>
      <w:r w:rsidR="00725E9F" w:rsidRPr="009608EC">
        <w:rPr>
          <w:rFonts w:ascii="Arial" w:hAnsi="Arial" w:cs="Arial"/>
          <w:sz w:val="24"/>
        </w:rPr>
        <w:t xml:space="preserve"> como</w:t>
      </w:r>
      <w:r w:rsidRPr="009608EC">
        <w:rPr>
          <w:rFonts w:ascii="Arial" w:hAnsi="Arial" w:cs="Arial"/>
          <w:sz w:val="24"/>
        </w:rPr>
        <w:t xml:space="preserve"> parte dos requisitos para obtenção do título de Bacharel em Direito, outorgado pela Faculdade de Ciências Sociais Aplicadas de Campina Grande –PB.</w:t>
      </w:r>
    </w:p>
    <w:p w14:paraId="183236B7" w14:textId="77777777" w:rsidR="00262888" w:rsidRPr="009608EC" w:rsidRDefault="00262888" w:rsidP="00262888">
      <w:pPr>
        <w:spacing w:after="0" w:line="360" w:lineRule="auto"/>
        <w:ind w:left="567"/>
        <w:jc w:val="both"/>
        <w:rPr>
          <w:rFonts w:ascii="Arial" w:hAnsi="Arial" w:cs="Arial"/>
          <w:sz w:val="24"/>
        </w:rPr>
      </w:pPr>
    </w:p>
    <w:p w14:paraId="5969C885" w14:textId="77777777" w:rsidR="00262888" w:rsidRPr="009608EC" w:rsidRDefault="00262888" w:rsidP="00262888">
      <w:pPr>
        <w:spacing w:after="0" w:line="360" w:lineRule="auto"/>
        <w:ind w:left="567"/>
        <w:jc w:val="center"/>
        <w:rPr>
          <w:rFonts w:ascii="Arial" w:hAnsi="Arial" w:cs="Arial"/>
          <w:sz w:val="24"/>
        </w:rPr>
      </w:pPr>
    </w:p>
    <w:p w14:paraId="4A3E7F71" w14:textId="77777777" w:rsidR="009178A5" w:rsidRPr="009608EC" w:rsidRDefault="00725E9F" w:rsidP="00725E9F">
      <w:pPr>
        <w:spacing w:after="0" w:line="360" w:lineRule="auto"/>
        <w:ind w:left="1134"/>
        <w:rPr>
          <w:rFonts w:ascii="Arial" w:hAnsi="Arial" w:cs="Arial"/>
          <w:sz w:val="24"/>
        </w:rPr>
      </w:pPr>
      <w:r w:rsidRPr="009608EC">
        <w:rPr>
          <w:rFonts w:ascii="Arial" w:hAnsi="Arial" w:cs="Arial"/>
          <w:sz w:val="24"/>
        </w:rPr>
        <w:t xml:space="preserve">           </w:t>
      </w:r>
      <w:r w:rsidR="009178A5" w:rsidRPr="009608EC">
        <w:rPr>
          <w:rFonts w:ascii="Arial" w:hAnsi="Arial" w:cs="Arial"/>
          <w:sz w:val="24"/>
        </w:rPr>
        <w:t>APROVADO EM: ________/_______/______</w:t>
      </w:r>
    </w:p>
    <w:p w14:paraId="5AABE5D2" w14:textId="77777777" w:rsidR="00262888" w:rsidRPr="009608EC" w:rsidRDefault="00262888" w:rsidP="00262888">
      <w:pPr>
        <w:spacing w:after="0" w:line="360" w:lineRule="auto"/>
        <w:ind w:left="1134"/>
        <w:rPr>
          <w:rFonts w:ascii="Arial" w:hAnsi="Arial" w:cs="Arial"/>
          <w:sz w:val="24"/>
        </w:rPr>
      </w:pPr>
    </w:p>
    <w:p w14:paraId="0F9C85FB" w14:textId="77777777" w:rsidR="00262888" w:rsidRPr="009608EC" w:rsidRDefault="00262888" w:rsidP="00262888">
      <w:pPr>
        <w:spacing w:after="0" w:line="360" w:lineRule="auto"/>
        <w:ind w:left="1134"/>
        <w:rPr>
          <w:rFonts w:ascii="Arial" w:hAnsi="Arial" w:cs="Arial"/>
          <w:sz w:val="24"/>
        </w:rPr>
      </w:pPr>
    </w:p>
    <w:p w14:paraId="02CC95C0" w14:textId="77777777" w:rsidR="009178A5" w:rsidRPr="009608EC" w:rsidRDefault="009178A5" w:rsidP="00725E9F">
      <w:pPr>
        <w:spacing w:after="0" w:line="360" w:lineRule="auto"/>
        <w:ind w:left="2550"/>
        <w:rPr>
          <w:rFonts w:ascii="Arial" w:hAnsi="Arial" w:cs="Arial"/>
          <w:sz w:val="24"/>
        </w:rPr>
      </w:pPr>
      <w:r w:rsidRPr="009608EC">
        <w:rPr>
          <w:rFonts w:ascii="Arial" w:hAnsi="Arial" w:cs="Arial"/>
          <w:sz w:val="24"/>
        </w:rPr>
        <w:t>BANCA EXAMINADORA:</w:t>
      </w:r>
    </w:p>
    <w:p w14:paraId="7D9996A0" w14:textId="77777777" w:rsidR="00725E9F" w:rsidRPr="009608EC" w:rsidRDefault="00725E9F" w:rsidP="00725E9F">
      <w:pPr>
        <w:spacing w:after="0" w:line="360" w:lineRule="auto"/>
        <w:ind w:left="2550"/>
        <w:rPr>
          <w:rFonts w:ascii="Arial" w:hAnsi="Arial" w:cs="Arial"/>
          <w:sz w:val="24"/>
        </w:rPr>
      </w:pPr>
    </w:p>
    <w:p w14:paraId="08347AF5" w14:textId="77777777" w:rsidR="009178A5" w:rsidRPr="009608EC" w:rsidRDefault="009178A5" w:rsidP="00725E9F">
      <w:pPr>
        <w:spacing w:after="0" w:line="360" w:lineRule="auto"/>
        <w:ind w:left="1842" w:firstLine="282"/>
        <w:rPr>
          <w:rFonts w:ascii="Arial" w:hAnsi="Arial" w:cs="Arial"/>
          <w:sz w:val="24"/>
        </w:rPr>
      </w:pPr>
      <w:r w:rsidRPr="009608EC">
        <w:rPr>
          <w:rFonts w:ascii="Arial" w:hAnsi="Arial" w:cs="Arial"/>
          <w:sz w:val="24"/>
        </w:rPr>
        <w:t>________________________________</w:t>
      </w:r>
    </w:p>
    <w:p w14:paraId="605DB2BD" w14:textId="734C34E4" w:rsidR="009178A5" w:rsidRPr="009608EC" w:rsidRDefault="00725E9F" w:rsidP="00725E9F">
      <w:pPr>
        <w:spacing w:after="0" w:line="360" w:lineRule="auto"/>
        <w:ind w:left="2268" w:firstLine="564"/>
        <w:rPr>
          <w:rFonts w:ascii="Arial" w:hAnsi="Arial" w:cs="Arial"/>
          <w:sz w:val="24"/>
        </w:rPr>
      </w:pPr>
      <w:proofErr w:type="spellStart"/>
      <w:r w:rsidRPr="009608EC">
        <w:rPr>
          <w:rFonts w:ascii="Arial" w:hAnsi="Arial" w:cs="Arial"/>
          <w:sz w:val="24"/>
        </w:rPr>
        <w:t>Prof.</w:t>
      </w:r>
      <w:r w:rsidRPr="009608EC">
        <w:rPr>
          <w:rFonts w:ascii="Arial" w:hAnsi="Arial" w:cs="Arial"/>
          <w:sz w:val="24"/>
          <w:vertAlign w:val="superscript"/>
        </w:rPr>
        <w:t>a</w:t>
      </w:r>
      <w:proofErr w:type="spellEnd"/>
      <w:r w:rsidR="009178A5" w:rsidRPr="009608EC">
        <w:rPr>
          <w:rFonts w:ascii="Arial" w:hAnsi="Arial" w:cs="Arial"/>
          <w:sz w:val="24"/>
        </w:rPr>
        <w:t xml:space="preserve"> </w:t>
      </w:r>
      <w:proofErr w:type="spellStart"/>
      <w:r w:rsidR="00A91C6E" w:rsidRPr="009608EC">
        <w:rPr>
          <w:rFonts w:ascii="Arial" w:hAnsi="Arial" w:cs="Arial"/>
          <w:sz w:val="24"/>
          <w:szCs w:val="24"/>
        </w:rPr>
        <w:t>Sabrin</w:t>
      </w:r>
      <w:r w:rsidR="00A91C6E">
        <w:rPr>
          <w:rFonts w:ascii="Arial" w:hAnsi="Arial" w:cs="Arial"/>
          <w:sz w:val="24"/>
          <w:szCs w:val="24"/>
        </w:rPr>
        <w:t>n</w:t>
      </w:r>
      <w:r w:rsidR="00A91C6E" w:rsidRPr="009608EC">
        <w:rPr>
          <w:rFonts w:ascii="Arial" w:hAnsi="Arial" w:cs="Arial"/>
          <w:sz w:val="24"/>
          <w:szCs w:val="24"/>
        </w:rPr>
        <w:t>a</w:t>
      </w:r>
      <w:proofErr w:type="spellEnd"/>
      <w:r w:rsidR="00A91C6E" w:rsidRPr="009608EC">
        <w:rPr>
          <w:rFonts w:ascii="Arial" w:hAnsi="Arial" w:cs="Arial"/>
          <w:sz w:val="24"/>
          <w:szCs w:val="24"/>
        </w:rPr>
        <w:t xml:space="preserve"> Correia</w:t>
      </w:r>
      <w:r w:rsidR="00A91C6E">
        <w:rPr>
          <w:rFonts w:ascii="Arial" w:hAnsi="Arial" w:cs="Arial"/>
          <w:sz w:val="24"/>
          <w:szCs w:val="24"/>
        </w:rPr>
        <w:t xml:space="preserve"> Medeiros Cavalcanti</w:t>
      </w:r>
    </w:p>
    <w:p w14:paraId="059EDD2C" w14:textId="77777777" w:rsidR="009178A5" w:rsidRPr="009608EC" w:rsidRDefault="009178A5" w:rsidP="00725E9F">
      <w:pPr>
        <w:spacing w:after="0" w:line="360" w:lineRule="auto"/>
        <w:ind w:left="3258"/>
        <w:rPr>
          <w:rFonts w:ascii="Arial" w:hAnsi="Arial" w:cs="Arial"/>
          <w:sz w:val="24"/>
        </w:rPr>
      </w:pPr>
      <w:r w:rsidRPr="009608EC">
        <w:rPr>
          <w:rFonts w:ascii="Arial" w:hAnsi="Arial" w:cs="Arial"/>
          <w:sz w:val="24"/>
        </w:rPr>
        <w:t>Orientador</w:t>
      </w:r>
      <w:r w:rsidR="00725E9F" w:rsidRPr="009608EC">
        <w:rPr>
          <w:rFonts w:ascii="Arial" w:hAnsi="Arial" w:cs="Arial"/>
          <w:sz w:val="24"/>
        </w:rPr>
        <w:t>a</w:t>
      </w:r>
    </w:p>
    <w:p w14:paraId="3A9792AA" w14:textId="77777777" w:rsidR="00725E9F" w:rsidRPr="009608EC" w:rsidRDefault="00725E9F" w:rsidP="00725E9F">
      <w:pPr>
        <w:spacing w:after="0" w:line="360" w:lineRule="auto"/>
        <w:ind w:left="1134"/>
        <w:rPr>
          <w:rFonts w:ascii="Arial" w:hAnsi="Arial" w:cs="Arial"/>
          <w:sz w:val="24"/>
        </w:rPr>
      </w:pPr>
    </w:p>
    <w:p w14:paraId="63E247A4" w14:textId="77777777" w:rsidR="009178A5" w:rsidRPr="009608EC" w:rsidRDefault="009178A5" w:rsidP="00725E9F">
      <w:pPr>
        <w:spacing w:after="0" w:line="360" w:lineRule="auto"/>
        <w:ind w:left="1842" w:firstLine="282"/>
        <w:rPr>
          <w:rFonts w:ascii="Arial" w:hAnsi="Arial" w:cs="Arial"/>
          <w:sz w:val="24"/>
        </w:rPr>
      </w:pPr>
      <w:r w:rsidRPr="009608EC">
        <w:rPr>
          <w:rFonts w:ascii="Arial" w:hAnsi="Arial" w:cs="Arial"/>
          <w:sz w:val="24"/>
        </w:rPr>
        <w:t>________________________________</w:t>
      </w:r>
    </w:p>
    <w:p w14:paraId="7AE34E25" w14:textId="77777777" w:rsidR="00725E9F" w:rsidRPr="009608EC" w:rsidRDefault="00725E9F" w:rsidP="00725E9F">
      <w:pPr>
        <w:spacing w:after="0" w:line="360" w:lineRule="auto"/>
        <w:ind w:left="2976"/>
        <w:rPr>
          <w:rFonts w:ascii="Arial" w:hAnsi="Arial" w:cs="Arial"/>
          <w:sz w:val="24"/>
        </w:rPr>
      </w:pPr>
      <w:r w:rsidRPr="009608EC">
        <w:rPr>
          <w:rFonts w:ascii="Arial" w:hAnsi="Arial" w:cs="Arial"/>
          <w:sz w:val="24"/>
        </w:rPr>
        <w:t>Prof. _____________</w:t>
      </w:r>
    </w:p>
    <w:p w14:paraId="7D39CD09" w14:textId="77777777" w:rsidR="009178A5" w:rsidRPr="009608EC" w:rsidRDefault="00725E9F" w:rsidP="00725E9F">
      <w:pPr>
        <w:spacing w:after="0" w:line="360" w:lineRule="auto"/>
        <w:ind w:left="2694" w:firstLine="282"/>
        <w:rPr>
          <w:rFonts w:ascii="Arial" w:hAnsi="Arial" w:cs="Arial"/>
          <w:sz w:val="24"/>
        </w:rPr>
      </w:pPr>
      <w:r w:rsidRPr="009608EC">
        <w:rPr>
          <w:rFonts w:ascii="Arial" w:hAnsi="Arial" w:cs="Arial"/>
          <w:sz w:val="24"/>
        </w:rPr>
        <w:t>Membro Avaliador</w:t>
      </w:r>
    </w:p>
    <w:p w14:paraId="2D7BCC2E" w14:textId="77777777" w:rsidR="00725E9F" w:rsidRPr="009608EC" w:rsidRDefault="00725E9F" w:rsidP="00725E9F">
      <w:pPr>
        <w:spacing w:after="0" w:line="360" w:lineRule="auto"/>
        <w:ind w:left="1134"/>
        <w:rPr>
          <w:rFonts w:ascii="Arial" w:hAnsi="Arial" w:cs="Arial"/>
          <w:sz w:val="24"/>
        </w:rPr>
      </w:pPr>
    </w:p>
    <w:p w14:paraId="0154C892" w14:textId="77777777" w:rsidR="009178A5" w:rsidRPr="009608EC" w:rsidRDefault="009178A5" w:rsidP="00725E9F">
      <w:pPr>
        <w:spacing w:after="0" w:line="360" w:lineRule="auto"/>
        <w:ind w:left="1842" w:firstLine="282"/>
        <w:rPr>
          <w:rFonts w:ascii="Arial" w:hAnsi="Arial" w:cs="Arial"/>
          <w:sz w:val="24"/>
        </w:rPr>
      </w:pPr>
      <w:r w:rsidRPr="009608EC">
        <w:rPr>
          <w:rFonts w:ascii="Arial" w:hAnsi="Arial" w:cs="Arial"/>
          <w:sz w:val="24"/>
        </w:rPr>
        <w:t>________________________________</w:t>
      </w:r>
    </w:p>
    <w:p w14:paraId="2C9F43EF" w14:textId="1E6E2DD1" w:rsidR="00725E9F" w:rsidRPr="009608EC" w:rsidRDefault="00725E9F" w:rsidP="00725E9F">
      <w:pPr>
        <w:spacing w:after="0" w:line="360" w:lineRule="auto"/>
        <w:rPr>
          <w:rFonts w:ascii="Arial" w:hAnsi="Arial" w:cs="Arial"/>
          <w:sz w:val="24"/>
        </w:rPr>
      </w:pPr>
      <w:r w:rsidRPr="009608EC">
        <w:rPr>
          <w:rFonts w:ascii="Arial" w:hAnsi="Arial" w:cs="Arial"/>
          <w:sz w:val="24"/>
        </w:rPr>
        <w:t xml:space="preserve">                </w:t>
      </w:r>
      <w:r w:rsidR="007F346C">
        <w:rPr>
          <w:rFonts w:ascii="Arial" w:hAnsi="Arial" w:cs="Arial"/>
          <w:sz w:val="24"/>
        </w:rPr>
        <w:t xml:space="preserve">                            </w:t>
      </w:r>
      <w:r w:rsidR="009178A5" w:rsidRPr="009608EC">
        <w:rPr>
          <w:rFonts w:ascii="Arial" w:hAnsi="Arial" w:cs="Arial"/>
          <w:sz w:val="24"/>
        </w:rPr>
        <w:t>Prof.º</w:t>
      </w:r>
      <w:r w:rsidRPr="009608EC">
        <w:rPr>
          <w:rFonts w:ascii="Arial" w:hAnsi="Arial" w:cs="Arial"/>
          <w:sz w:val="24"/>
        </w:rPr>
        <w:t xml:space="preserve"> </w:t>
      </w:r>
      <w:r w:rsidR="007F346C">
        <w:rPr>
          <w:rFonts w:ascii="Arial" w:hAnsi="Arial" w:cs="Arial"/>
          <w:sz w:val="24"/>
        </w:rPr>
        <w:t>____________</w:t>
      </w:r>
    </w:p>
    <w:p w14:paraId="74FDF8D2" w14:textId="1E75FD86" w:rsidR="008C7CA5" w:rsidRPr="009608EC" w:rsidRDefault="00725E9F" w:rsidP="00725E9F">
      <w:pPr>
        <w:spacing w:after="0" w:line="360" w:lineRule="auto"/>
        <w:rPr>
          <w:rFonts w:ascii="Arial" w:hAnsi="Arial" w:cs="Arial"/>
          <w:sz w:val="24"/>
        </w:rPr>
      </w:pPr>
      <w:r w:rsidRPr="009608EC">
        <w:rPr>
          <w:rFonts w:ascii="Arial" w:hAnsi="Arial" w:cs="Arial"/>
          <w:sz w:val="24"/>
        </w:rPr>
        <w:t xml:space="preserve">                  </w:t>
      </w:r>
      <w:r w:rsidR="007F346C">
        <w:rPr>
          <w:rFonts w:ascii="Arial" w:hAnsi="Arial" w:cs="Arial"/>
          <w:sz w:val="24"/>
        </w:rPr>
        <w:t xml:space="preserve">                         </w:t>
      </w:r>
      <w:r w:rsidRPr="009608EC">
        <w:rPr>
          <w:rFonts w:ascii="Arial" w:hAnsi="Arial" w:cs="Arial"/>
          <w:sz w:val="24"/>
        </w:rPr>
        <w:t>Membro Avaliador</w:t>
      </w:r>
      <w:r w:rsidR="009178A5" w:rsidRPr="009608EC">
        <w:rPr>
          <w:rFonts w:ascii="Arial" w:hAnsi="Arial" w:cs="Arial"/>
          <w:sz w:val="24"/>
        </w:rPr>
        <w:t>.</w:t>
      </w:r>
    </w:p>
    <w:p w14:paraId="4E3F8331" w14:textId="77777777" w:rsidR="00262888" w:rsidRPr="009608EC" w:rsidRDefault="00262888" w:rsidP="00262888">
      <w:pPr>
        <w:spacing w:after="0" w:line="360" w:lineRule="auto"/>
        <w:ind w:left="4248"/>
        <w:jc w:val="center"/>
        <w:rPr>
          <w:rFonts w:ascii="Arial" w:hAnsi="Arial" w:cs="Arial"/>
          <w:sz w:val="24"/>
        </w:rPr>
      </w:pPr>
    </w:p>
    <w:p w14:paraId="7598CA6F" w14:textId="77777777" w:rsidR="00262888" w:rsidRPr="009608EC" w:rsidRDefault="00262888" w:rsidP="00262888">
      <w:pPr>
        <w:spacing w:after="0" w:line="360" w:lineRule="auto"/>
        <w:ind w:left="4248"/>
        <w:jc w:val="center"/>
        <w:rPr>
          <w:rFonts w:ascii="Arial" w:hAnsi="Arial" w:cs="Arial"/>
          <w:sz w:val="24"/>
        </w:rPr>
      </w:pPr>
    </w:p>
    <w:p w14:paraId="019B0A26" w14:textId="77777777" w:rsidR="00262888" w:rsidRPr="009608EC" w:rsidRDefault="00262888" w:rsidP="00262888">
      <w:pPr>
        <w:spacing w:after="0" w:line="360" w:lineRule="auto"/>
        <w:ind w:left="4248"/>
        <w:jc w:val="center"/>
        <w:rPr>
          <w:rFonts w:ascii="Arial" w:hAnsi="Arial" w:cs="Arial"/>
          <w:sz w:val="24"/>
        </w:rPr>
      </w:pPr>
    </w:p>
    <w:p w14:paraId="33E1172B" w14:textId="77777777" w:rsidR="00262888" w:rsidRPr="009608EC" w:rsidRDefault="00262888" w:rsidP="00262888">
      <w:pPr>
        <w:spacing w:after="0" w:line="360" w:lineRule="auto"/>
        <w:ind w:left="426" w:firstLine="3822"/>
        <w:jc w:val="center"/>
        <w:rPr>
          <w:rFonts w:ascii="Arial" w:hAnsi="Arial" w:cs="Arial"/>
          <w:sz w:val="24"/>
        </w:rPr>
      </w:pPr>
    </w:p>
    <w:p w14:paraId="5D428B69" w14:textId="77777777" w:rsidR="00262888" w:rsidRPr="009608EC" w:rsidRDefault="00262888" w:rsidP="00262888">
      <w:pPr>
        <w:spacing w:after="0" w:line="360" w:lineRule="auto"/>
        <w:ind w:left="4248"/>
        <w:jc w:val="center"/>
        <w:rPr>
          <w:rFonts w:ascii="Arial" w:hAnsi="Arial" w:cs="Arial"/>
          <w:sz w:val="24"/>
        </w:rPr>
      </w:pPr>
    </w:p>
    <w:p w14:paraId="5CEB28BA" w14:textId="77777777" w:rsidR="00262888" w:rsidRPr="009608EC" w:rsidRDefault="00262888" w:rsidP="00262888">
      <w:pPr>
        <w:spacing w:after="0" w:line="360" w:lineRule="auto"/>
        <w:ind w:left="4248"/>
        <w:jc w:val="center"/>
        <w:rPr>
          <w:rFonts w:ascii="Arial" w:hAnsi="Arial" w:cs="Arial"/>
          <w:sz w:val="24"/>
        </w:rPr>
      </w:pPr>
    </w:p>
    <w:p w14:paraId="4486472E" w14:textId="77777777" w:rsidR="00262888" w:rsidRPr="009608EC" w:rsidRDefault="00262888" w:rsidP="00262888">
      <w:pPr>
        <w:spacing w:after="0" w:line="360" w:lineRule="auto"/>
        <w:ind w:left="4248"/>
        <w:jc w:val="center"/>
        <w:rPr>
          <w:rFonts w:ascii="Arial" w:hAnsi="Arial" w:cs="Arial"/>
          <w:sz w:val="24"/>
        </w:rPr>
      </w:pPr>
    </w:p>
    <w:p w14:paraId="275C92CA" w14:textId="77777777" w:rsidR="00262888" w:rsidRPr="009608EC" w:rsidRDefault="00262888" w:rsidP="00B5210C">
      <w:pPr>
        <w:spacing w:after="0" w:line="360" w:lineRule="auto"/>
        <w:rPr>
          <w:rFonts w:ascii="Arial" w:hAnsi="Arial" w:cs="Arial"/>
          <w:sz w:val="24"/>
        </w:rPr>
      </w:pPr>
    </w:p>
    <w:p w14:paraId="257827CD" w14:textId="77777777" w:rsidR="00725E9F" w:rsidRPr="009608EC" w:rsidRDefault="00725E9F" w:rsidP="00725E9F">
      <w:pPr>
        <w:spacing w:after="0" w:line="360" w:lineRule="auto"/>
        <w:ind w:left="360"/>
        <w:rPr>
          <w:rFonts w:ascii="Arial" w:hAnsi="Arial" w:cs="Arial"/>
          <w:sz w:val="24"/>
        </w:rPr>
        <w:sectPr w:rsidR="00725E9F" w:rsidRPr="009608EC" w:rsidSect="009608EC">
          <w:headerReference w:type="default" r:id="rId8"/>
          <w:pgSz w:w="11906" w:h="16838"/>
          <w:pgMar w:top="1701" w:right="1134" w:bottom="1134" w:left="1701" w:header="709" w:footer="709" w:gutter="0"/>
          <w:cols w:space="708"/>
          <w:docGrid w:linePitch="360"/>
        </w:sectPr>
      </w:pPr>
    </w:p>
    <w:p w14:paraId="10DC87CF" w14:textId="77777777" w:rsidR="00B5210C" w:rsidRPr="009608EC" w:rsidRDefault="00B5210C" w:rsidP="00B5210C">
      <w:pPr>
        <w:spacing w:after="0" w:line="360" w:lineRule="auto"/>
        <w:jc w:val="center"/>
        <w:rPr>
          <w:rFonts w:ascii="Arial" w:hAnsi="Arial" w:cs="Arial"/>
          <w:sz w:val="24"/>
          <w:szCs w:val="24"/>
        </w:rPr>
      </w:pPr>
      <w:r>
        <w:rPr>
          <w:rFonts w:ascii="Arial" w:hAnsi="Arial" w:cs="Arial"/>
          <w:sz w:val="24"/>
          <w:szCs w:val="24"/>
        </w:rPr>
        <w:lastRenderedPageBreak/>
        <w:t>LEI MARIA DA PENHA E O PROJETO DE LEI 7/2016: IMPACTOS SOCIAIS E JURÍDICOS NO COMBATE À VIOLÊNCIA CONTRA A MULHER</w:t>
      </w:r>
    </w:p>
    <w:p w14:paraId="26E923B5" w14:textId="77777777" w:rsidR="009608EC" w:rsidRPr="009608EC" w:rsidRDefault="009608EC" w:rsidP="009608EC">
      <w:pPr>
        <w:spacing w:after="0" w:line="360" w:lineRule="auto"/>
        <w:jc w:val="center"/>
        <w:rPr>
          <w:rFonts w:ascii="Arial" w:hAnsi="Arial" w:cs="Arial"/>
          <w:sz w:val="24"/>
          <w:szCs w:val="24"/>
        </w:rPr>
      </w:pPr>
    </w:p>
    <w:p w14:paraId="590B9DDC" w14:textId="77777777" w:rsidR="009608EC" w:rsidRPr="009608EC" w:rsidRDefault="009608EC" w:rsidP="009608EC">
      <w:pPr>
        <w:spacing w:after="0" w:line="360" w:lineRule="auto"/>
        <w:jc w:val="right"/>
        <w:rPr>
          <w:rFonts w:ascii="Arial" w:hAnsi="Arial" w:cs="Arial"/>
          <w:sz w:val="24"/>
          <w:vertAlign w:val="superscript"/>
        </w:rPr>
      </w:pPr>
      <w:r>
        <w:rPr>
          <w:rFonts w:ascii="Arial" w:hAnsi="Arial" w:cs="Arial"/>
          <w:b/>
          <w:sz w:val="24"/>
        </w:rPr>
        <w:tab/>
      </w:r>
      <w:r>
        <w:rPr>
          <w:rFonts w:ascii="Arial" w:hAnsi="Arial" w:cs="Arial"/>
          <w:b/>
          <w:sz w:val="24"/>
        </w:rPr>
        <w:tab/>
      </w:r>
      <w:r>
        <w:rPr>
          <w:rFonts w:ascii="Arial" w:hAnsi="Arial" w:cs="Arial"/>
          <w:b/>
          <w:sz w:val="24"/>
        </w:rPr>
        <w:tab/>
      </w:r>
      <w:r w:rsidRPr="009608EC">
        <w:rPr>
          <w:rFonts w:ascii="Arial" w:hAnsi="Arial" w:cs="Arial"/>
          <w:sz w:val="24"/>
        </w:rPr>
        <w:t xml:space="preserve">Rodolfo Maciel </w:t>
      </w:r>
      <w:r w:rsidR="00DB4F5D">
        <w:rPr>
          <w:rFonts w:ascii="Arial" w:hAnsi="Arial" w:cs="Arial"/>
          <w:sz w:val="24"/>
        </w:rPr>
        <w:t xml:space="preserve">da Silva Braga </w:t>
      </w:r>
      <w:r>
        <w:rPr>
          <w:rStyle w:val="Refdenotaderodap"/>
          <w:rFonts w:ascii="Arial" w:hAnsi="Arial" w:cs="Arial"/>
          <w:sz w:val="24"/>
        </w:rPr>
        <w:footnoteReference w:id="1"/>
      </w:r>
    </w:p>
    <w:p w14:paraId="2DB3E939" w14:textId="0FA644D9" w:rsidR="009608EC" w:rsidRPr="009608EC" w:rsidRDefault="00A91C6E" w:rsidP="009608EC">
      <w:pPr>
        <w:spacing w:after="0" w:line="360" w:lineRule="auto"/>
        <w:jc w:val="right"/>
        <w:rPr>
          <w:rFonts w:ascii="Arial" w:hAnsi="Arial" w:cs="Arial"/>
          <w:sz w:val="24"/>
        </w:rPr>
      </w:pPr>
      <w:proofErr w:type="spellStart"/>
      <w:r w:rsidRPr="009608EC">
        <w:rPr>
          <w:rFonts w:ascii="Arial" w:hAnsi="Arial" w:cs="Arial"/>
          <w:sz w:val="24"/>
          <w:szCs w:val="24"/>
        </w:rPr>
        <w:t>Sabrin</w:t>
      </w:r>
      <w:r>
        <w:rPr>
          <w:rFonts w:ascii="Arial" w:hAnsi="Arial" w:cs="Arial"/>
          <w:sz w:val="24"/>
          <w:szCs w:val="24"/>
        </w:rPr>
        <w:t>n</w:t>
      </w:r>
      <w:r w:rsidRPr="009608EC">
        <w:rPr>
          <w:rFonts w:ascii="Arial" w:hAnsi="Arial" w:cs="Arial"/>
          <w:sz w:val="24"/>
          <w:szCs w:val="24"/>
        </w:rPr>
        <w:t>a</w:t>
      </w:r>
      <w:proofErr w:type="spellEnd"/>
      <w:r w:rsidRPr="009608EC">
        <w:rPr>
          <w:rFonts w:ascii="Arial" w:hAnsi="Arial" w:cs="Arial"/>
          <w:sz w:val="24"/>
          <w:szCs w:val="24"/>
        </w:rPr>
        <w:t xml:space="preserve"> Correia</w:t>
      </w:r>
      <w:r>
        <w:rPr>
          <w:rFonts w:ascii="Arial" w:hAnsi="Arial" w:cs="Arial"/>
          <w:sz w:val="24"/>
          <w:szCs w:val="24"/>
        </w:rPr>
        <w:t xml:space="preserve"> Medeiros Cavalcanti</w:t>
      </w:r>
      <w:r w:rsidR="00DB4F5D">
        <w:rPr>
          <w:rFonts w:ascii="Arial" w:hAnsi="Arial" w:cs="Arial"/>
          <w:sz w:val="24"/>
        </w:rPr>
        <w:t xml:space="preserve"> </w:t>
      </w:r>
      <w:r w:rsidR="00DB4F5D">
        <w:rPr>
          <w:rStyle w:val="Refdenotaderodap"/>
          <w:rFonts w:ascii="Arial" w:hAnsi="Arial" w:cs="Arial"/>
          <w:sz w:val="24"/>
        </w:rPr>
        <w:footnoteReference w:id="2"/>
      </w:r>
    </w:p>
    <w:p w14:paraId="6A07038D" w14:textId="77777777" w:rsidR="009608EC" w:rsidRDefault="009608EC" w:rsidP="009608EC">
      <w:pPr>
        <w:spacing w:after="0" w:line="360" w:lineRule="auto"/>
        <w:jc w:val="center"/>
        <w:rPr>
          <w:rFonts w:ascii="Arial" w:hAnsi="Arial" w:cs="Arial"/>
          <w:b/>
          <w:sz w:val="24"/>
        </w:rPr>
      </w:pPr>
    </w:p>
    <w:p w14:paraId="2A201BE1" w14:textId="77777777" w:rsidR="00DB4F5D" w:rsidRDefault="00DB4F5D" w:rsidP="00DB4F5D">
      <w:pPr>
        <w:spacing w:after="0" w:line="360" w:lineRule="auto"/>
        <w:rPr>
          <w:rFonts w:ascii="Arial" w:hAnsi="Arial" w:cs="Arial"/>
          <w:b/>
          <w:sz w:val="24"/>
        </w:rPr>
      </w:pPr>
    </w:p>
    <w:p w14:paraId="2CDA508B" w14:textId="77777777" w:rsidR="00DB4F5D" w:rsidRDefault="00DB4F5D" w:rsidP="00DB4F5D">
      <w:pPr>
        <w:spacing w:after="0" w:line="360" w:lineRule="auto"/>
        <w:rPr>
          <w:rFonts w:ascii="Arial" w:hAnsi="Arial" w:cs="Arial"/>
          <w:b/>
          <w:sz w:val="24"/>
        </w:rPr>
      </w:pPr>
    </w:p>
    <w:p w14:paraId="4E50BB1D" w14:textId="77777777" w:rsidR="009608EC" w:rsidRDefault="009608EC" w:rsidP="00DB4F5D">
      <w:pPr>
        <w:spacing w:after="0" w:line="360" w:lineRule="auto"/>
        <w:rPr>
          <w:rFonts w:ascii="Arial" w:hAnsi="Arial" w:cs="Arial"/>
          <w:b/>
          <w:sz w:val="24"/>
        </w:rPr>
      </w:pPr>
      <w:r w:rsidRPr="009608EC">
        <w:rPr>
          <w:rFonts w:ascii="Arial" w:hAnsi="Arial" w:cs="Arial"/>
          <w:b/>
          <w:sz w:val="24"/>
        </w:rPr>
        <w:t>RESUMO</w:t>
      </w:r>
    </w:p>
    <w:p w14:paraId="4683908F" w14:textId="77777777" w:rsidR="009B31D3" w:rsidRPr="009608EC" w:rsidRDefault="009B31D3" w:rsidP="00DB4F5D">
      <w:pPr>
        <w:spacing w:after="0" w:line="360" w:lineRule="auto"/>
        <w:rPr>
          <w:rFonts w:ascii="Arial" w:hAnsi="Arial" w:cs="Arial"/>
          <w:b/>
          <w:sz w:val="24"/>
        </w:rPr>
      </w:pPr>
    </w:p>
    <w:p w14:paraId="00B462E1" w14:textId="5598AF34" w:rsidR="00145BC4" w:rsidRPr="000937B0" w:rsidRDefault="000937B0" w:rsidP="000937B0">
      <w:pPr>
        <w:spacing w:after="0" w:line="360" w:lineRule="auto"/>
        <w:jc w:val="both"/>
        <w:rPr>
          <w:rFonts w:ascii="Arial" w:hAnsi="Arial" w:cs="Arial"/>
          <w:sz w:val="24"/>
          <w:szCs w:val="24"/>
        </w:rPr>
      </w:pPr>
      <w:r w:rsidRPr="000937B0">
        <w:rPr>
          <w:rFonts w:ascii="Arial" w:hAnsi="Arial" w:cs="Arial"/>
          <w:sz w:val="24"/>
          <w:szCs w:val="24"/>
        </w:rPr>
        <w:t>Com clara demonstração de que a Lei Maria da Penha vem perdendo força frente ao aumento dos casos de violência doméstica e familiar</w:t>
      </w:r>
      <w:r w:rsidR="00B5210C">
        <w:rPr>
          <w:rFonts w:ascii="Arial" w:hAnsi="Arial" w:cs="Arial"/>
          <w:sz w:val="24"/>
          <w:szCs w:val="24"/>
        </w:rPr>
        <w:t>, a</w:t>
      </w:r>
      <w:r w:rsidRPr="000937B0">
        <w:rPr>
          <w:rFonts w:ascii="Arial" w:hAnsi="Arial" w:cs="Arial"/>
          <w:sz w:val="24"/>
          <w:szCs w:val="24"/>
        </w:rPr>
        <w:t xml:space="preserve"> implementação do Projeto de Lei 7/2016 </w:t>
      </w:r>
      <w:r w:rsidR="00B5210C">
        <w:rPr>
          <w:rFonts w:ascii="Arial" w:hAnsi="Arial" w:cs="Arial"/>
          <w:sz w:val="24"/>
          <w:szCs w:val="24"/>
        </w:rPr>
        <w:t>propôs</w:t>
      </w:r>
      <w:r w:rsidRPr="000937B0">
        <w:rPr>
          <w:rFonts w:ascii="Arial" w:hAnsi="Arial" w:cs="Arial"/>
          <w:sz w:val="24"/>
          <w:szCs w:val="24"/>
        </w:rPr>
        <w:t xml:space="preserve"> a inclusão dos artigos 10-A, 12-A e 12-B</w:t>
      </w:r>
      <w:r w:rsidR="00B5210C">
        <w:rPr>
          <w:rFonts w:ascii="Arial" w:hAnsi="Arial" w:cs="Arial"/>
          <w:sz w:val="24"/>
          <w:szCs w:val="24"/>
        </w:rPr>
        <w:t xml:space="preserve"> à Lei 11.340/06.</w:t>
      </w:r>
      <w:r w:rsidR="00984024">
        <w:rPr>
          <w:rFonts w:ascii="Arial" w:hAnsi="Arial" w:cs="Arial"/>
          <w:sz w:val="24"/>
          <w:szCs w:val="24"/>
        </w:rPr>
        <w:t>Trazendo entre outras modificações a possibilidade de o</w:t>
      </w:r>
      <w:r w:rsidRPr="000937B0">
        <w:rPr>
          <w:rFonts w:ascii="Arial" w:hAnsi="Arial" w:cs="Arial"/>
          <w:sz w:val="24"/>
          <w:szCs w:val="24"/>
        </w:rPr>
        <w:t xml:space="preserve"> Delegado de Polícia conceder medidas protetivas de urgência em caráter provisório sem </w:t>
      </w:r>
      <w:r w:rsidR="00984024">
        <w:rPr>
          <w:rFonts w:ascii="Arial" w:hAnsi="Arial" w:cs="Arial"/>
          <w:sz w:val="24"/>
          <w:szCs w:val="24"/>
        </w:rPr>
        <w:t>a autorização prévia do Poder Judiciário. O presente trabalho</w:t>
      </w:r>
      <w:r w:rsidRPr="000937B0">
        <w:rPr>
          <w:rFonts w:ascii="Arial" w:hAnsi="Arial" w:cs="Arial"/>
          <w:sz w:val="24"/>
          <w:szCs w:val="24"/>
        </w:rPr>
        <w:t xml:space="preserve"> através da realização de uma revisão bibliográfica buscou lançar luz sobre o debate acerta das vantagens e</w:t>
      </w:r>
      <w:r w:rsidR="00984024">
        <w:rPr>
          <w:rFonts w:ascii="Arial" w:hAnsi="Arial" w:cs="Arial"/>
          <w:sz w:val="24"/>
          <w:szCs w:val="24"/>
        </w:rPr>
        <w:t xml:space="preserve"> desvantagens do Projeto de Lei em tela analisando além de seus desdobramentos legislativos, o posicionamento das ONG’S em </w:t>
      </w:r>
      <w:r w:rsidRPr="000937B0">
        <w:rPr>
          <w:rFonts w:ascii="Arial" w:hAnsi="Arial" w:cs="Arial"/>
          <w:sz w:val="24"/>
          <w:szCs w:val="24"/>
        </w:rPr>
        <w:t>defesa da mulher, a constitucionalidade da concessão das medidas protetivas de urgência pelo Delegado de Polícia, e a interpretação dos dele</w:t>
      </w:r>
      <w:r w:rsidR="00984024">
        <w:rPr>
          <w:rFonts w:ascii="Arial" w:hAnsi="Arial" w:cs="Arial"/>
          <w:sz w:val="24"/>
          <w:szCs w:val="24"/>
        </w:rPr>
        <w:t xml:space="preserve">gados acerca da efetividade das </w:t>
      </w:r>
      <w:r w:rsidRPr="000937B0">
        <w:rPr>
          <w:rFonts w:ascii="Arial" w:hAnsi="Arial" w:cs="Arial"/>
          <w:sz w:val="24"/>
          <w:szCs w:val="24"/>
        </w:rPr>
        <w:t>mudanças</w:t>
      </w:r>
      <w:r w:rsidR="00984024">
        <w:rPr>
          <w:rFonts w:ascii="Arial" w:hAnsi="Arial" w:cs="Arial"/>
          <w:sz w:val="24"/>
          <w:szCs w:val="24"/>
        </w:rPr>
        <w:t xml:space="preserve"> elencada no combate à violência doméstica</w:t>
      </w:r>
      <w:r w:rsidR="00984024">
        <w:rPr>
          <w:rFonts w:ascii="Arial" w:hAnsi="Arial" w:cs="Arial"/>
          <w:sz w:val="24"/>
          <w:szCs w:val="24"/>
        </w:rPr>
        <w:tab/>
      </w:r>
      <w:r w:rsidRPr="000937B0">
        <w:rPr>
          <w:rFonts w:ascii="Arial" w:hAnsi="Arial" w:cs="Arial"/>
          <w:sz w:val="24"/>
          <w:szCs w:val="24"/>
        </w:rPr>
        <w:t xml:space="preserve">. A partir da reflexão construída, é possível compreender que conceder as medidas protetivas </w:t>
      </w:r>
      <w:r w:rsidR="00984024">
        <w:rPr>
          <w:rFonts w:ascii="Arial" w:hAnsi="Arial" w:cs="Arial"/>
          <w:sz w:val="24"/>
          <w:szCs w:val="24"/>
        </w:rPr>
        <w:t>através da autoridade policial poderia</w:t>
      </w:r>
      <w:r w:rsidRPr="000937B0">
        <w:rPr>
          <w:rFonts w:ascii="Arial" w:hAnsi="Arial" w:cs="Arial"/>
          <w:sz w:val="24"/>
          <w:szCs w:val="24"/>
        </w:rPr>
        <w:t xml:space="preserve"> trazer uma ag</w:t>
      </w:r>
      <w:r w:rsidR="00984024">
        <w:rPr>
          <w:rFonts w:ascii="Arial" w:hAnsi="Arial" w:cs="Arial"/>
          <w:sz w:val="24"/>
          <w:szCs w:val="24"/>
        </w:rPr>
        <w:t>ilidade ao serviço de proteção às mulheres. Uma vez que são o primeiro ponto de apoio das vítimas e possuem o conhecimento jurídico e social deste problema tão sério na sociedade brasileira.</w:t>
      </w:r>
    </w:p>
    <w:p w14:paraId="46F12DB6" w14:textId="77777777" w:rsidR="00E84F93" w:rsidRDefault="00E84F93" w:rsidP="009608EC">
      <w:pPr>
        <w:spacing w:after="0" w:line="360" w:lineRule="auto"/>
        <w:rPr>
          <w:rFonts w:ascii="Arial" w:hAnsi="Arial" w:cs="Arial"/>
          <w:sz w:val="24"/>
        </w:rPr>
      </w:pPr>
    </w:p>
    <w:p w14:paraId="7590200A" w14:textId="5D863029" w:rsidR="00DB4F5D" w:rsidRPr="00E84F93" w:rsidRDefault="009608EC" w:rsidP="00E84F93">
      <w:pPr>
        <w:spacing w:after="0" w:line="360" w:lineRule="auto"/>
        <w:rPr>
          <w:rFonts w:ascii="Arial" w:hAnsi="Arial" w:cs="Arial"/>
          <w:sz w:val="24"/>
        </w:rPr>
      </w:pPr>
      <w:r w:rsidRPr="009B31D3">
        <w:rPr>
          <w:rFonts w:ascii="Arial" w:hAnsi="Arial" w:cs="Arial"/>
          <w:b/>
          <w:sz w:val="24"/>
        </w:rPr>
        <w:t>Palavras-Chave</w:t>
      </w:r>
      <w:r w:rsidRPr="009608EC">
        <w:rPr>
          <w:rFonts w:ascii="Arial" w:hAnsi="Arial" w:cs="Arial"/>
          <w:sz w:val="24"/>
        </w:rPr>
        <w:t xml:space="preserve">: </w:t>
      </w:r>
      <w:r w:rsidR="00E84F93">
        <w:rPr>
          <w:rFonts w:ascii="Arial" w:hAnsi="Arial" w:cs="Arial"/>
          <w:sz w:val="24"/>
        </w:rPr>
        <w:t xml:space="preserve"> </w:t>
      </w:r>
      <w:r w:rsidR="00E84F93" w:rsidRPr="009B31D3">
        <w:rPr>
          <w:rFonts w:ascii="Arial" w:hAnsi="Arial" w:cs="Arial"/>
          <w:sz w:val="24"/>
          <w:szCs w:val="24"/>
        </w:rPr>
        <w:t>Projeto de Lei 7/2016. Medida Protetiva de Urgência. Delegado de Polícia.</w:t>
      </w:r>
    </w:p>
    <w:p w14:paraId="352A15A5" w14:textId="77777777" w:rsidR="00DB4F5D" w:rsidRDefault="00DB4F5D" w:rsidP="009608EC">
      <w:pPr>
        <w:pStyle w:val="PargrafodaLista"/>
        <w:spacing w:after="0" w:line="360" w:lineRule="auto"/>
        <w:ind w:left="644"/>
        <w:jc w:val="both"/>
        <w:rPr>
          <w:rFonts w:ascii="Arial" w:hAnsi="Arial" w:cs="Arial"/>
          <w:b/>
          <w:sz w:val="24"/>
          <w:szCs w:val="24"/>
        </w:rPr>
      </w:pPr>
    </w:p>
    <w:p w14:paraId="2A8D3814" w14:textId="77777777" w:rsidR="00DB4F5D" w:rsidRDefault="00DB4F5D" w:rsidP="009608EC">
      <w:pPr>
        <w:pStyle w:val="PargrafodaLista"/>
        <w:spacing w:after="0" w:line="360" w:lineRule="auto"/>
        <w:ind w:left="644"/>
        <w:jc w:val="both"/>
        <w:rPr>
          <w:rFonts w:ascii="Arial" w:hAnsi="Arial" w:cs="Arial"/>
          <w:b/>
          <w:sz w:val="24"/>
          <w:szCs w:val="24"/>
        </w:rPr>
      </w:pPr>
    </w:p>
    <w:p w14:paraId="5E73536A" w14:textId="77777777" w:rsidR="0041115D" w:rsidRPr="009608EC" w:rsidRDefault="0041115D" w:rsidP="00725E9F">
      <w:pPr>
        <w:pStyle w:val="PargrafodaLista"/>
        <w:numPr>
          <w:ilvl w:val="0"/>
          <w:numId w:val="3"/>
        </w:numPr>
        <w:spacing w:after="0" w:line="360" w:lineRule="auto"/>
        <w:jc w:val="both"/>
        <w:rPr>
          <w:rFonts w:ascii="Arial" w:hAnsi="Arial" w:cs="Arial"/>
          <w:b/>
          <w:sz w:val="24"/>
          <w:szCs w:val="24"/>
        </w:rPr>
      </w:pPr>
      <w:r w:rsidRPr="009608EC">
        <w:rPr>
          <w:rFonts w:ascii="Arial" w:hAnsi="Arial" w:cs="Arial"/>
          <w:b/>
          <w:sz w:val="24"/>
          <w:szCs w:val="24"/>
        </w:rPr>
        <w:lastRenderedPageBreak/>
        <w:t>INTRODUÇÃO</w:t>
      </w:r>
    </w:p>
    <w:p w14:paraId="0953F496" w14:textId="77777777" w:rsidR="00262888" w:rsidRPr="009608EC" w:rsidRDefault="00262888" w:rsidP="00262888">
      <w:pPr>
        <w:pStyle w:val="PargrafodaLista"/>
        <w:spacing w:after="0" w:line="360" w:lineRule="auto"/>
        <w:jc w:val="both"/>
        <w:rPr>
          <w:rFonts w:ascii="Arial" w:hAnsi="Arial" w:cs="Arial"/>
          <w:sz w:val="24"/>
          <w:szCs w:val="24"/>
        </w:rPr>
      </w:pPr>
    </w:p>
    <w:p w14:paraId="74DAC142" w14:textId="28C10766" w:rsidR="0041115D" w:rsidRPr="009608EC" w:rsidRDefault="0041115D" w:rsidP="00262888">
      <w:pPr>
        <w:spacing w:after="0" w:line="360" w:lineRule="auto"/>
        <w:ind w:firstLine="708"/>
        <w:jc w:val="both"/>
        <w:rPr>
          <w:rFonts w:ascii="Arial" w:hAnsi="Arial" w:cs="Arial"/>
          <w:sz w:val="24"/>
          <w:szCs w:val="24"/>
        </w:rPr>
      </w:pPr>
      <w:r w:rsidRPr="009608EC">
        <w:rPr>
          <w:rFonts w:ascii="Arial" w:hAnsi="Arial" w:cs="Arial"/>
          <w:sz w:val="24"/>
          <w:szCs w:val="24"/>
        </w:rPr>
        <w:t xml:space="preserve">Em 29 de maio de 1983 em Fortaleza/CE, Maria da Penha Maia Fernandes, farmacêutica, foi vítima de tentativa de homicídio com um tiro de arma de fogo nas costas, sendo o autor do disparo seu então marido, Antônio </w:t>
      </w:r>
      <w:proofErr w:type="spellStart"/>
      <w:r w:rsidRPr="009608EC">
        <w:rPr>
          <w:rFonts w:ascii="Arial" w:hAnsi="Arial" w:cs="Arial"/>
          <w:sz w:val="24"/>
          <w:szCs w:val="24"/>
        </w:rPr>
        <w:t>Heredia</w:t>
      </w:r>
      <w:proofErr w:type="spellEnd"/>
      <w:r w:rsidRPr="009608EC">
        <w:rPr>
          <w:rFonts w:ascii="Arial" w:hAnsi="Arial" w:cs="Arial"/>
          <w:sz w:val="24"/>
          <w:szCs w:val="24"/>
        </w:rPr>
        <w:t xml:space="preserve"> Viveiros. Duas semanas depois tentou matá-la de novo, agora eletrocutada durante o banho</w:t>
      </w:r>
      <w:r w:rsidR="00984024">
        <w:rPr>
          <w:rFonts w:ascii="Arial" w:hAnsi="Arial" w:cs="Arial"/>
          <w:sz w:val="24"/>
          <w:szCs w:val="24"/>
        </w:rPr>
        <w:t>. O</w:t>
      </w:r>
      <w:r w:rsidRPr="009608EC">
        <w:rPr>
          <w:rFonts w:ascii="Arial" w:hAnsi="Arial" w:cs="Arial"/>
          <w:sz w:val="24"/>
          <w:szCs w:val="24"/>
        </w:rPr>
        <w:t xml:space="preserve"> caso foi submetido </w:t>
      </w:r>
      <w:r w:rsidR="00984024">
        <w:rPr>
          <w:rFonts w:ascii="Arial" w:hAnsi="Arial" w:cs="Arial"/>
          <w:sz w:val="24"/>
          <w:szCs w:val="24"/>
        </w:rPr>
        <w:t>à</w:t>
      </w:r>
      <w:r w:rsidRPr="009608EC">
        <w:rPr>
          <w:rFonts w:ascii="Arial" w:hAnsi="Arial" w:cs="Arial"/>
          <w:sz w:val="24"/>
          <w:szCs w:val="24"/>
        </w:rPr>
        <w:t xml:space="preserve"> Comissão Interamericana de Direito Humanos em 20 de agosto de 1998. O Brasil foi condenado por negligência, omissão e tolerância em relação à violência doméstica contra as mulheres. Como parte </w:t>
      </w:r>
      <w:r w:rsidR="00984024">
        <w:rPr>
          <w:rFonts w:ascii="Arial" w:hAnsi="Arial" w:cs="Arial"/>
          <w:sz w:val="24"/>
          <w:szCs w:val="24"/>
        </w:rPr>
        <w:t>de determinação na sentença da C</w:t>
      </w:r>
      <w:r w:rsidRPr="009608EC">
        <w:rPr>
          <w:rFonts w:ascii="Arial" w:hAnsi="Arial" w:cs="Arial"/>
          <w:sz w:val="24"/>
          <w:szCs w:val="24"/>
        </w:rPr>
        <w:t>orte Interamericana, entro</w:t>
      </w:r>
      <w:r w:rsidR="00984024">
        <w:rPr>
          <w:rFonts w:ascii="Arial" w:hAnsi="Arial" w:cs="Arial"/>
          <w:sz w:val="24"/>
          <w:szCs w:val="24"/>
        </w:rPr>
        <w:t>u em vigor no dia 07/08/2006 a L</w:t>
      </w:r>
      <w:r w:rsidRPr="009608EC">
        <w:rPr>
          <w:rFonts w:ascii="Arial" w:hAnsi="Arial" w:cs="Arial"/>
          <w:sz w:val="24"/>
          <w:szCs w:val="24"/>
        </w:rPr>
        <w:t>ei 11.340</w:t>
      </w:r>
      <w:r w:rsidR="00984024">
        <w:rPr>
          <w:rFonts w:ascii="Arial" w:hAnsi="Arial" w:cs="Arial"/>
          <w:sz w:val="24"/>
          <w:szCs w:val="24"/>
        </w:rPr>
        <w:t>,</w:t>
      </w:r>
      <w:r w:rsidRPr="009608EC">
        <w:rPr>
          <w:rFonts w:ascii="Arial" w:hAnsi="Arial" w:cs="Arial"/>
          <w:sz w:val="24"/>
          <w:szCs w:val="24"/>
        </w:rPr>
        <w:t xml:space="preserve"> conhecida popularmente como Lei Maria da Penha.</w:t>
      </w:r>
    </w:p>
    <w:p w14:paraId="0734E59C" w14:textId="5DF5C287" w:rsidR="0041115D" w:rsidRPr="009608EC" w:rsidRDefault="0041115D" w:rsidP="00262888">
      <w:pPr>
        <w:spacing w:after="0" w:line="360" w:lineRule="auto"/>
        <w:ind w:firstLine="708"/>
        <w:jc w:val="both"/>
        <w:rPr>
          <w:rFonts w:ascii="Arial" w:hAnsi="Arial" w:cs="Arial"/>
          <w:sz w:val="24"/>
          <w:szCs w:val="24"/>
        </w:rPr>
      </w:pPr>
      <w:r w:rsidRPr="009608EC">
        <w:rPr>
          <w:rFonts w:ascii="Arial" w:hAnsi="Arial" w:cs="Arial"/>
          <w:sz w:val="24"/>
          <w:szCs w:val="24"/>
        </w:rPr>
        <w:t>A maior e mais impactante mudança que a Lei trouxe foi a concessão das Medidas Protetivas. Elas podem, com o fulcro da lei, proporcionar as vítimas, condições para que se sintam seguras, como encaminhamento para um lar especializado ao tratamento de mulheres vítimas de violência doméstica, o afastamento do agressor do convívio familiar, proibição de que o agressor se aproxime ou que mantenha contato com a vítima, seus familiares e testemunhas</w:t>
      </w:r>
      <w:r w:rsidR="00C946E4">
        <w:rPr>
          <w:rFonts w:ascii="Arial" w:hAnsi="Arial" w:cs="Arial"/>
          <w:sz w:val="24"/>
          <w:szCs w:val="24"/>
        </w:rPr>
        <w:t>. De acordo com a Lei 11.340 o J</w:t>
      </w:r>
      <w:r w:rsidRPr="009608EC">
        <w:rPr>
          <w:rFonts w:ascii="Arial" w:hAnsi="Arial" w:cs="Arial"/>
          <w:sz w:val="24"/>
          <w:szCs w:val="24"/>
        </w:rPr>
        <w:t xml:space="preserve">udiciário tem até 48 horas para concessão dessas medidas o que pode ser tempo demais para as vítimas ficarem desprotegidas da tutela estatal (BRASIL, 2006). </w:t>
      </w:r>
    </w:p>
    <w:p w14:paraId="626E1819" w14:textId="77777777" w:rsidR="0041115D" w:rsidRDefault="0041115D" w:rsidP="00262888">
      <w:pPr>
        <w:spacing w:after="0" w:line="360" w:lineRule="auto"/>
        <w:ind w:firstLine="708"/>
        <w:jc w:val="both"/>
        <w:rPr>
          <w:rFonts w:ascii="Arial" w:hAnsi="Arial" w:cs="Arial"/>
          <w:sz w:val="24"/>
          <w:szCs w:val="24"/>
        </w:rPr>
      </w:pPr>
      <w:r w:rsidRPr="009608EC">
        <w:rPr>
          <w:rFonts w:ascii="Arial" w:hAnsi="Arial" w:cs="Arial"/>
          <w:sz w:val="24"/>
          <w:szCs w:val="24"/>
        </w:rPr>
        <w:t>Cabe mencionar que o Delegado de Polícia é a primeira autoridade que tem contato com a agredida e possui um papel significativo no processo de avaliação sobre a melhor medida a ser tomada para cada caso. Na pratica as vítimas que não possuem uma rede de apoio que possa lhe acolher, são obrigadas a retornar para casa onde se encontra o agressor, continuando vulneráveis a novas agressões e até risco de morte.</w:t>
      </w:r>
    </w:p>
    <w:p w14:paraId="6F84AF23" w14:textId="3887F706" w:rsidR="00C946E4" w:rsidRPr="009608EC" w:rsidRDefault="00C946E4" w:rsidP="00C946E4">
      <w:pPr>
        <w:spacing w:after="0" w:line="360" w:lineRule="auto"/>
        <w:ind w:firstLine="709"/>
        <w:jc w:val="both"/>
        <w:rPr>
          <w:rFonts w:ascii="Arial" w:hAnsi="Arial" w:cs="Arial"/>
          <w:sz w:val="24"/>
          <w:szCs w:val="24"/>
        </w:rPr>
      </w:pPr>
      <w:r w:rsidRPr="009608EC">
        <w:rPr>
          <w:rFonts w:ascii="Arial" w:hAnsi="Arial" w:cs="Arial"/>
          <w:sz w:val="24"/>
          <w:szCs w:val="24"/>
        </w:rPr>
        <w:t>De acordo com o Sistema de Informações de Mortalidade (SIM), os registros realizados entre os anos de 1980 e 2013 apontam que 106.093 mulheres morreram no Brasil vítimas de homicídio. O número de vítimas passou de 1.353 mulheres em 1980, para 4.762 em 2013, um aumento de 252%. No ano de 1980 a taxa era de 2,3 vítimas por 100 mil</w:t>
      </w:r>
      <w:r>
        <w:rPr>
          <w:rFonts w:ascii="Arial" w:hAnsi="Arial" w:cs="Arial"/>
          <w:sz w:val="24"/>
          <w:szCs w:val="24"/>
        </w:rPr>
        <w:t xml:space="preserve"> habitantes</w:t>
      </w:r>
      <w:r w:rsidRPr="009608EC">
        <w:rPr>
          <w:rFonts w:ascii="Arial" w:hAnsi="Arial" w:cs="Arial"/>
          <w:sz w:val="24"/>
          <w:szCs w:val="24"/>
        </w:rPr>
        <w:t>, passando para 4,8 em 2013, um aumento de 111,1%. Deste total de mortes 18,4% nos números e 12,5% nas taxas, ocorreram entre os anos 2006 e 2013 (</w:t>
      </w:r>
      <w:r w:rsidRPr="009608EC">
        <w:rPr>
          <w:rFonts w:ascii="Arial" w:hAnsi="Arial" w:cs="Arial"/>
          <w:caps/>
          <w:sz w:val="24"/>
          <w:szCs w:val="24"/>
        </w:rPr>
        <w:t xml:space="preserve">Waiselfisz, </w:t>
      </w:r>
      <w:r w:rsidRPr="009608EC">
        <w:rPr>
          <w:rFonts w:ascii="Arial" w:hAnsi="Arial" w:cs="Arial"/>
          <w:sz w:val="24"/>
          <w:szCs w:val="24"/>
        </w:rPr>
        <w:t>2015).</w:t>
      </w:r>
    </w:p>
    <w:p w14:paraId="349F50C6" w14:textId="0688F658" w:rsidR="0041115D" w:rsidRPr="009608EC" w:rsidRDefault="0041115D" w:rsidP="00262888">
      <w:pPr>
        <w:spacing w:after="0" w:line="360" w:lineRule="auto"/>
        <w:ind w:firstLine="709"/>
        <w:jc w:val="both"/>
        <w:rPr>
          <w:rFonts w:ascii="Arial" w:hAnsi="Arial" w:cs="Arial"/>
          <w:sz w:val="24"/>
          <w:szCs w:val="24"/>
        </w:rPr>
      </w:pPr>
      <w:r w:rsidRPr="009608EC">
        <w:rPr>
          <w:rFonts w:ascii="Arial" w:hAnsi="Arial" w:cs="Arial"/>
          <w:sz w:val="24"/>
          <w:szCs w:val="24"/>
        </w:rPr>
        <w:lastRenderedPageBreak/>
        <w:t>A</w:t>
      </w:r>
      <w:r w:rsidR="00C946E4">
        <w:rPr>
          <w:rFonts w:ascii="Arial" w:hAnsi="Arial" w:cs="Arial"/>
          <w:sz w:val="24"/>
          <w:szCs w:val="24"/>
        </w:rPr>
        <w:t>ssim, a</w:t>
      </w:r>
      <w:r w:rsidRPr="009608EC">
        <w:rPr>
          <w:rFonts w:ascii="Arial" w:hAnsi="Arial" w:cs="Arial"/>
          <w:sz w:val="24"/>
          <w:szCs w:val="24"/>
        </w:rPr>
        <w:t xml:space="preserve"> Lei Maria da Penha, que seria uma das soluções para diminuir o problema da violência contra a mulher, atualmente se mostra impotente, sendo necessário que ocorram </w:t>
      </w:r>
      <w:r w:rsidR="00C946E4">
        <w:rPr>
          <w:rFonts w:ascii="Arial" w:hAnsi="Arial" w:cs="Arial"/>
          <w:sz w:val="24"/>
          <w:szCs w:val="24"/>
        </w:rPr>
        <w:t>atualizações legislativas</w:t>
      </w:r>
      <w:r w:rsidRPr="009608EC">
        <w:rPr>
          <w:rFonts w:ascii="Arial" w:hAnsi="Arial" w:cs="Arial"/>
          <w:sz w:val="24"/>
          <w:szCs w:val="24"/>
        </w:rPr>
        <w:t xml:space="preserve"> para que sua </w:t>
      </w:r>
      <w:r w:rsidR="00C946E4">
        <w:rPr>
          <w:rFonts w:ascii="Arial" w:hAnsi="Arial" w:cs="Arial"/>
          <w:sz w:val="24"/>
          <w:szCs w:val="24"/>
        </w:rPr>
        <w:t>dinâmica</w:t>
      </w:r>
      <w:r w:rsidRPr="009608EC">
        <w:rPr>
          <w:rFonts w:ascii="Arial" w:hAnsi="Arial" w:cs="Arial"/>
          <w:sz w:val="24"/>
          <w:szCs w:val="24"/>
        </w:rPr>
        <w:t xml:space="preserve"> vigore com mais plenitude contra os infratores domésticos. O debate acerta dessas </w:t>
      </w:r>
      <w:r w:rsidR="00C946E4">
        <w:rPr>
          <w:rFonts w:ascii="Arial" w:hAnsi="Arial" w:cs="Arial"/>
          <w:sz w:val="24"/>
          <w:szCs w:val="24"/>
        </w:rPr>
        <w:t>alterações</w:t>
      </w:r>
      <w:r w:rsidRPr="009608EC">
        <w:rPr>
          <w:rFonts w:ascii="Arial" w:hAnsi="Arial" w:cs="Arial"/>
          <w:sz w:val="24"/>
          <w:szCs w:val="24"/>
        </w:rPr>
        <w:t xml:space="preserve"> é de extrema relevância dentro do meio acadêmico</w:t>
      </w:r>
      <w:r w:rsidR="00C946E4">
        <w:rPr>
          <w:rFonts w:ascii="Arial" w:hAnsi="Arial" w:cs="Arial"/>
          <w:sz w:val="24"/>
          <w:szCs w:val="24"/>
        </w:rPr>
        <w:t xml:space="preserve"> e social</w:t>
      </w:r>
      <w:r w:rsidRPr="009608EC">
        <w:rPr>
          <w:rFonts w:ascii="Arial" w:hAnsi="Arial" w:cs="Arial"/>
          <w:sz w:val="24"/>
          <w:szCs w:val="24"/>
        </w:rPr>
        <w:t xml:space="preserve"> pois vidas poderão ser salvas.</w:t>
      </w:r>
    </w:p>
    <w:p w14:paraId="5EEA7FAA" w14:textId="3A9A558F" w:rsidR="0041115D" w:rsidRPr="009608EC" w:rsidRDefault="00C946E4" w:rsidP="00262888">
      <w:pPr>
        <w:spacing w:after="0" w:line="360" w:lineRule="auto"/>
        <w:ind w:firstLine="709"/>
        <w:jc w:val="both"/>
        <w:rPr>
          <w:rFonts w:ascii="Arial" w:hAnsi="Arial" w:cs="Arial"/>
          <w:sz w:val="24"/>
          <w:szCs w:val="24"/>
        </w:rPr>
      </w:pPr>
      <w:r>
        <w:rPr>
          <w:rFonts w:ascii="Arial" w:hAnsi="Arial" w:cs="Arial"/>
          <w:sz w:val="24"/>
          <w:szCs w:val="24"/>
        </w:rPr>
        <w:t>O Projeto de Lei 7/2016 buscou</w:t>
      </w:r>
      <w:r w:rsidR="0041115D" w:rsidRPr="009608EC">
        <w:rPr>
          <w:rFonts w:ascii="Arial" w:hAnsi="Arial" w:cs="Arial"/>
          <w:sz w:val="24"/>
          <w:szCs w:val="24"/>
        </w:rPr>
        <w:t xml:space="preserve"> atuar nas lacunas existentes na aplicação da Lei Maria da Penha e transformar o processo de concessão de medidas protetivas mais célere visando maior na proteção a mulher. </w:t>
      </w:r>
      <w:r>
        <w:rPr>
          <w:rFonts w:ascii="Arial" w:hAnsi="Arial" w:cs="Arial"/>
          <w:sz w:val="24"/>
          <w:szCs w:val="24"/>
        </w:rPr>
        <w:t>Segundo</w:t>
      </w:r>
      <w:r w:rsidR="0041115D" w:rsidRPr="009608EC">
        <w:rPr>
          <w:rFonts w:ascii="Arial" w:hAnsi="Arial" w:cs="Arial"/>
          <w:sz w:val="24"/>
          <w:szCs w:val="24"/>
        </w:rPr>
        <w:t xml:space="preserve"> o projeto </w:t>
      </w:r>
      <w:r>
        <w:rPr>
          <w:rFonts w:ascii="Arial" w:hAnsi="Arial" w:cs="Arial"/>
          <w:sz w:val="24"/>
          <w:szCs w:val="24"/>
        </w:rPr>
        <w:t>seria dado</w:t>
      </w:r>
      <w:r w:rsidR="0041115D" w:rsidRPr="009608EC">
        <w:rPr>
          <w:rFonts w:ascii="Arial" w:hAnsi="Arial" w:cs="Arial"/>
          <w:sz w:val="24"/>
          <w:szCs w:val="24"/>
        </w:rPr>
        <w:t xml:space="preserve"> ao Delegado de Po</w:t>
      </w:r>
      <w:r>
        <w:rPr>
          <w:rFonts w:ascii="Arial" w:hAnsi="Arial" w:cs="Arial"/>
          <w:sz w:val="24"/>
          <w:szCs w:val="24"/>
        </w:rPr>
        <w:t>lícia competência para conceder</w:t>
      </w:r>
      <w:r w:rsidR="0041115D" w:rsidRPr="009608EC">
        <w:rPr>
          <w:rFonts w:ascii="Arial" w:hAnsi="Arial" w:cs="Arial"/>
          <w:sz w:val="24"/>
          <w:szCs w:val="24"/>
        </w:rPr>
        <w:t xml:space="preserve"> e</w:t>
      </w:r>
      <w:r>
        <w:rPr>
          <w:rFonts w:ascii="Arial" w:hAnsi="Arial" w:cs="Arial"/>
          <w:sz w:val="24"/>
          <w:szCs w:val="24"/>
        </w:rPr>
        <w:t>m</w:t>
      </w:r>
      <w:r w:rsidR="0041115D" w:rsidRPr="009608EC">
        <w:rPr>
          <w:rFonts w:ascii="Arial" w:hAnsi="Arial" w:cs="Arial"/>
          <w:sz w:val="24"/>
          <w:szCs w:val="24"/>
        </w:rPr>
        <w:t xml:space="preserve"> caráter de urgência, as medidas protetivas</w:t>
      </w:r>
      <w:r>
        <w:rPr>
          <w:rFonts w:ascii="Arial" w:hAnsi="Arial" w:cs="Arial"/>
          <w:sz w:val="24"/>
          <w:szCs w:val="24"/>
        </w:rPr>
        <w:t xml:space="preserve"> às vítimas sem autorização prévia do judiciário</w:t>
      </w:r>
      <w:r w:rsidR="0041115D" w:rsidRPr="009608EC">
        <w:rPr>
          <w:rFonts w:ascii="Arial" w:hAnsi="Arial" w:cs="Arial"/>
          <w:sz w:val="24"/>
          <w:szCs w:val="24"/>
        </w:rPr>
        <w:t>.</w:t>
      </w:r>
    </w:p>
    <w:p w14:paraId="65307E63" w14:textId="77777777" w:rsidR="0041115D" w:rsidRPr="009608EC" w:rsidRDefault="0041115D" w:rsidP="00262888">
      <w:pPr>
        <w:spacing w:after="0" w:line="360" w:lineRule="auto"/>
        <w:ind w:firstLine="708"/>
        <w:jc w:val="both"/>
        <w:rPr>
          <w:rFonts w:ascii="Arial" w:hAnsi="Arial" w:cs="Arial"/>
          <w:sz w:val="24"/>
          <w:szCs w:val="24"/>
        </w:rPr>
      </w:pPr>
      <w:r w:rsidRPr="009608EC">
        <w:rPr>
          <w:rFonts w:ascii="Arial" w:hAnsi="Arial" w:cs="Arial"/>
          <w:sz w:val="24"/>
          <w:szCs w:val="24"/>
        </w:rPr>
        <w:t xml:space="preserve">Compreendendo que estas mudanças podem trazer um grande impacto no atendimento às vítimas de violência doméstica, assim como, no desenvolvimento da atividade do delegado, se constitui como fundamental conhecer a perspectiva destes atores para construir uma reflexão sobre o atendimento das mulheres vítimas de violência doméstica no país. </w:t>
      </w:r>
    </w:p>
    <w:p w14:paraId="106D8FCF" w14:textId="24C88350" w:rsidR="0041115D" w:rsidRPr="009608EC" w:rsidRDefault="0041115D" w:rsidP="00262888">
      <w:pPr>
        <w:spacing w:after="0" w:line="360" w:lineRule="auto"/>
        <w:jc w:val="both"/>
        <w:rPr>
          <w:rFonts w:ascii="Arial" w:hAnsi="Arial" w:cs="Arial"/>
          <w:sz w:val="24"/>
          <w:szCs w:val="24"/>
        </w:rPr>
      </w:pPr>
      <w:r w:rsidRPr="009608EC">
        <w:rPr>
          <w:rFonts w:ascii="Arial" w:hAnsi="Arial" w:cs="Arial"/>
          <w:sz w:val="24"/>
          <w:szCs w:val="24"/>
        </w:rPr>
        <w:tab/>
        <w:t>Neste sentido, o objetivo geral deste artigo é investigar</w:t>
      </w:r>
      <w:r w:rsidR="00C946E4">
        <w:rPr>
          <w:rFonts w:ascii="Arial" w:hAnsi="Arial" w:cs="Arial"/>
          <w:sz w:val="24"/>
          <w:szCs w:val="24"/>
        </w:rPr>
        <w:t xml:space="preserve"> os possíveis impactos que poderiam</w:t>
      </w:r>
      <w:r w:rsidRPr="009608EC">
        <w:rPr>
          <w:rFonts w:ascii="Arial" w:hAnsi="Arial" w:cs="Arial"/>
          <w:sz w:val="24"/>
          <w:szCs w:val="24"/>
        </w:rPr>
        <w:t xml:space="preserve"> trazer a aprovação do Projeto de Lei Complementar 7/2016</w:t>
      </w:r>
      <w:r w:rsidR="00C946E4">
        <w:rPr>
          <w:rFonts w:ascii="Arial" w:hAnsi="Arial" w:cs="Arial"/>
          <w:sz w:val="24"/>
          <w:szCs w:val="24"/>
        </w:rPr>
        <w:t xml:space="preserve"> em sua integralidade</w:t>
      </w:r>
      <w:r w:rsidRPr="009608EC">
        <w:rPr>
          <w:rFonts w:ascii="Arial" w:hAnsi="Arial" w:cs="Arial"/>
          <w:sz w:val="24"/>
          <w:szCs w:val="24"/>
        </w:rPr>
        <w:t>. Com</w:t>
      </w:r>
      <w:r w:rsidR="00C946E4">
        <w:rPr>
          <w:rFonts w:ascii="Arial" w:hAnsi="Arial" w:cs="Arial"/>
          <w:sz w:val="24"/>
          <w:szCs w:val="24"/>
        </w:rPr>
        <w:t>o objetivo específicos, buscou</w:t>
      </w:r>
      <w:r w:rsidRPr="009608EC">
        <w:rPr>
          <w:rFonts w:ascii="Arial" w:hAnsi="Arial" w:cs="Arial"/>
          <w:sz w:val="24"/>
          <w:szCs w:val="24"/>
        </w:rPr>
        <w:t xml:space="preserve"> compreender o debate acerta das vantagens e desvantagens do Projeto de Lei, analisar</w:t>
      </w:r>
      <w:r w:rsidR="005E4B77">
        <w:rPr>
          <w:rFonts w:ascii="Arial" w:hAnsi="Arial" w:cs="Arial"/>
          <w:sz w:val="24"/>
          <w:szCs w:val="24"/>
        </w:rPr>
        <w:t xml:space="preserve"> o posicionamento das ONG’S </w:t>
      </w:r>
      <w:r w:rsidR="00C946E4">
        <w:rPr>
          <w:rFonts w:ascii="Arial" w:hAnsi="Arial" w:cs="Arial"/>
          <w:sz w:val="24"/>
          <w:szCs w:val="24"/>
        </w:rPr>
        <w:t xml:space="preserve">de </w:t>
      </w:r>
      <w:r w:rsidR="005E4B77">
        <w:rPr>
          <w:rFonts w:ascii="Arial" w:hAnsi="Arial" w:cs="Arial"/>
          <w:sz w:val="24"/>
          <w:szCs w:val="24"/>
        </w:rPr>
        <w:t>defesa da mulher,</w:t>
      </w:r>
      <w:r w:rsidRPr="009608EC">
        <w:rPr>
          <w:rFonts w:ascii="Arial" w:hAnsi="Arial" w:cs="Arial"/>
          <w:sz w:val="24"/>
          <w:szCs w:val="24"/>
        </w:rPr>
        <w:t xml:space="preserve"> a constitucionalidade da concessão das medidas protetivas de urgência </w:t>
      </w:r>
      <w:r w:rsidR="00C946E4">
        <w:rPr>
          <w:rFonts w:ascii="Arial" w:hAnsi="Arial" w:cs="Arial"/>
          <w:sz w:val="24"/>
          <w:szCs w:val="24"/>
        </w:rPr>
        <w:t>pela autoridade policial</w:t>
      </w:r>
      <w:r w:rsidRPr="009608EC">
        <w:rPr>
          <w:rFonts w:ascii="Arial" w:hAnsi="Arial" w:cs="Arial"/>
          <w:sz w:val="24"/>
          <w:szCs w:val="24"/>
        </w:rPr>
        <w:t xml:space="preserve">, e colher a interpretação dos delegados acerca </w:t>
      </w:r>
      <w:r w:rsidR="00C946E4">
        <w:rPr>
          <w:rFonts w:ascii="Arial" w:hAnsi="Arial" w:cs="Arial"/>
          <w:sz w:val="24"/>
          <w:szCs w:val="24"/>
        </w:rPr>
        <w:t>da viabilidade</w:t>
      </w:r>
      <w:r w:rsidRPr="009608EC">
        <w:rPr>
          <w:rFonts w:ascii="Arial" w:hAnsi="Arial" w:cs="Arial"/>
          <w:sz w:val="24"/>
          <w:szCs w:val="24"/>
        </w:rPr>
        <w:t xml:space="preserve"> das novas </w:t>
      </w:r>
      <w:r w:rsidR="00C946E4">
        <w:rPr>
          <w:rFonts w:ascii="Arial" w:hAnsi="Arial" w:cs="Arial"/>
          <w:sz w:val="24"/>
          <w:szCs w:val="24"/>
        </w:rPr>
        <w:t>situações jurídicas propostas pelo</w:t>
      </w:r>
      <w:r w:rsidRPr="009608EC">
        <w:rPr>
          <w:rFonts w:ascii="Arial" w:hAnsi="Arial" w:cs="Arial"/>
          <w:sz w:val="24"/>
          <w:szCs w:val="24"/>
        </w:rPr>
        <w:t xml:space="preserve"> Projeto de Lei 7/2016.</w:t>
      </w:r>
    </w:p>
    <w:p w14:paraId="00DB4B00" w14:textId="0A307AD1" w:rsidR="009A0518" w:rsidRPr="00C946E4" w:rsidRDefault="0041115D" w:rsidP="00C946E4">
      <w:pPr>
        <w:spacing w:after="0" w:line="360" w:lineRule="auto"/>
        <w:jc w:val="both"/>
        <w:rPr>
          <w:rFonts w:ascii="Arial" w:hAnsi="Arial" w:cs="Arial"/>
          <w:sz w:val="24"/>
          <w:szCs w:val="24"/>
        </w:rPr>
      </w:pPr>
      <w:r w:rsidRPr="009608EC">
        <w:rPr>
          <w:rFonts w:ascii="Arial" w:hAnsi="Arial" w:cs="Arial"/>
          <w:sz w:val="24"/>
          <w:szCs w:val="24"/>
        </w:rPr>
        <w:tab/>
        <w:t xml:space="preserve">A pesquisa em tela </w:t>
      </w:r>
      <w:r w:rsidR="00C946E4">
        <w:rPr>
          <w:rFonts w:ascii="Arial" w:hAnsi="Arial" w:cs="Arial"/>
          <w:sz w:val="24"/>
          <w:szCs w:val="24"/>
        </w:rPr>
        <w:t xml:space="preserve">possui </w:t>
      </w:r>
      <w:r w:rsidRPr="009608EC">
        <w:rPr>
          <w:rFonts w:ascii="Arial" w:hAnsi="Arial" w:cs="Arial"/>
          <w:sz w:val="24"/>
          <w:szCs w:val="24"/>
        </w:rPr>
        <w:t xml:space="preserve">o cunho bibliográfico, analisando textos de lei, doutrina e jurisprudência sobre o tema levantando </w:t>
      </w:r>
      <w:r w:rsidR="00C946E4">
        <w:rPr>
          <w:rFonts w:ascii="Arial" w:hAnsi="Arial" w:cs="Arial"/>
          <w:sz w:val="24"/>
          <w:szCs w:val="24"/>
        </w:rPr>
        <w:t xml:space="preserve">assim </w:t>
      </w:r>
      <w:r w:rsidRPr="009608EC">
        <w:rPr>
          <w:rFonts w:ascii="Arial" w:hAnsi="Arial" w:cs="Arial"/>
          <w:sz w:val="24"/>
          <w:szCs w:val="24"/>
        </w:rPr>
        <w:t>discussões de como aplicar o conhecimento acadêmico na prática forense.</w:t>
      </w:r>
    </w:p>
    <w:p w14:paraId="091EF0D2" w14:textId="2910BD75" w:rsidR="00530A96" w:rsidRDefault="00217410" w:rsidP="00530A96">
      <w:pPr>
        <w:spacing w:after="0" w:line="360" w:lineRule="auto"/>
        <w:ind w:firstLine="644"/>
        <w:jc w:val="both"/>
        <w:rPr>
          <w:rFonts w:ascii="Arial" w:hAnsi="Arial" w:cs="Arial"/>
          <w:sz w:val="24"/>
          <w:szCs w:val="24"/>
        </w:rPr>
      </w:pPr>
      <w:r>
        <w:rPr>
          <w:rFonts w:ascii="Arial" w:hAnsi="Arial" w:cs="Arial"/>
          <w:sz w:val="24"/>
          <w:szCs w:val="24"/>
        </w:rPr>
        <w:t>A discussão sobre a</w:t>
      </w:r>
      <w:r w:rsidR="00C946E4">
        <w:rPr>
          <w:rFonts w:ascii="Arial" w:hAnsi="Arial" w:cs="Arial"/>
          <w:sz w:val="24"/>
          <w:szCs w:val="24"/>
        </w:rPr>
        <w:t>provação integral da</w:t>
      </w:r>
      <w:r>
        <w:rPr>
          <w:rFonts w:ascii="Arial" w:hAnsi="Arial" w:cs="Arial"/>
          <w:sz w:val="24"/>
          <w:szCs w:val="24"/>
        </w:rPr>
        <w:t xml:space="preserve"> PLC 7/2016 está sendo travada, neste momento, por três órgãos de interesse</w:t>
      </w:r>
      <w:r w:rsidR="00530A96">
        <w:rPr>
          <w:rFonts w:ascii="Arial" w:hAnsi="Arial" w:cs="Arial"/>
          <w:sz w:val="24"/>
          <w:szCs w:val="24"/>
        </w:rPr>
        <w:t>.</w:t>
      </w:r>
      <w:r w:rsidR="00110620">
        <w:rPr>
          <w:rFonts w:ascii="Arial" w:hAnsi="Arial" w:cs="Arial"/>
          <w:sz w:val="24"/>
          <w:szCs w:val="24"/>
        </w:rPr>
        <w:t xml:space="preserve"> E</w:t>
      </w:r>
      <w:r>
        <w:rPr>
          <w:rFonts w:ascii="Arial" w:hAnsi="Arial" w:cs="Arial"/>
          <w:sz w:val="24"/>
          <w:szCs w:val="24"/>
        </w:rPr>
        <w:t>m um desses polos se encontra</w:t>
      </w:r>
      <w:r w:rsidR="00530A96">
        <w:rPr>
          <w:rFonts w:ascii="Arial" w:hAnsi="Arial" w:cs="Arial"/>
          <w:sz w:val="24"/>
          <w:szCs w:val="24"/>
        </w:rPr>
        <w:t>m</w:t>
      </w:r>
      <w:r>
        <w:rPr>
          <w:rFonts w:ascii="Arial" w:hAnsi="Arial" w:cs="Arial"/>
          <w:sz w:val="24"/>
          <w:szCs w:val="24"/>
        </w:rPr>
        <w:t xml:space="preserve"> as chamadas </w:t>
      </w:r>
      <w:proofErr w:type="spellStart"/>
      <w:r>
        <w:rPr>
          <w:rFonts w:ascii="Arial" w:hAnsi="Arial" w:cs="Arial"/>
          <w:sz w:val="24"/>
          <w:szCs w:val="24"/>
        </w:rPr>
        <w:t>ONG’s</w:t>
      </w:r>
      <w:proofErr w:type="spellEnd"/>
      <w:r>
        <w:rPr>
          <w:rFonts w:ascii="Arial" w:hAnsi="Arial" w:cs="Arial"/>
          <w:sz w:val="24"/>
          <w:szCs w:val="24"/>
        </w:rPr>
        <w:t xml:space="preserve"> Feministas, movimento</w:t>
      </w:r>
      <w:r w:rsidR="00530A96">
        <w:rPr>
          <w:rFonts w:ascii="Arial" w:hAnsi="Arial" w:cs="Arial"/>
          <w:sz w:val="24"/>
          <w:szCs w:val="24"/>
        </w:rPr>
        <w:t>s</w:t>
      </w:r>
      <w:r>
        <w:rPr>
          <w:rFonts w:ascii="Arial" w:hAnsi="Arial" w:cs="Arial"/>
          <w:sz w:val="24"/>
          <w:szCs w:val="24"/>
        </w:rPr>
        <w:t xml:space="preserve"> de mulheres que se mobilizam para que essa parcela da sociedade seja ouvida no Congresso Nacional e buscam poder influenciar em temas que envolva</w:t>
      </w:r>
      <w:r w:rsidR="00530A96">
        <w:rPr>
          <w:rFonts w:ascii="Arial" w:hAnsi="Arial" w:cs="Arial"/>
          <w:sz w:val="24"/>
          <w:szCs w:val="24"/>
        </w:rPr>
        <w:t>m</w:t>
      </w:r>
      <w:r>
        <w:rPr>
          <w:rFonts w:ascii="Arial" w:hAnsi="Arial" w:cs="Arial"/>
          <w:sz w:val="24"/>
          <w:szCs w:val="24"/>
        </w:rPr>
        <w:t xml:space="preserve"> a mulher brasileira em qualquer contexto. Em outro polo neste debate </w:t>
      </w:r>
      <w:r w:rsidR="009A0518">
        <w:rPr>
          <w:rFonts w:ascii="Arial" w:hAnsi="Arial" w:cs="Arial"/>
          <w:sz w:val="24"/>
          <w:szCs w:val="24"/>
        </w:rPr>
        <w:t>s</w:t>
      </w:r>
      <w:r w:rsidR="00530A96">
        <w:rPr>
          <w:rFonts w:ascii="Arial" w:hAnsi="Arial" w:cs="Arial"/>
          <w:sz w:val="24"/>
          <w:szCs w:val="24"/>
        </w:rPr>
        <w:t>e encontra o J</w:t>
      </w:r>
      <w:r>
        <w:rPr>
          <w:rFonts w:ascii="Arial" w:hAnsi="Arial" w:cs="Arial"/>
          <w:sz w:val="24"/>
          <w:szCs w:val="24"/>
        </w:rPr>
        <w:t xml:space="preserve">udiciário, representado por membro do Ministério Público e da Magistratura ambos </w:t>
      </w:r>
      <w:r>
        <w:rPr>
          <w:rFonts w:ascii="Arial" w:hAnsi="Arial" w:cs="Arial"/>
          <w:sz w:val="24"/>
          <w:szCs w:val="24"/>
        </w:rPr>
        <w:lastRenderedPageBreak/>
        <w:t>defende</w:t>
      </w:r>
      <w:r w:rsidR="00530A96">
        <w:rPr>
          <w:rFonts w:ascii="Arial" w:hAnsi="Arial" w:cs="Arial"/>
          <w:sz w:val="24"/>
          <w:szCs w:val="24"/>
        </w:rPr>
        <w:t>ndo</w:t>
      </w:r>
      <w:r>
        <w:rPr>
          <w:rFonts w:ascii="Arial" w:hAnsi="Arial" w:cs="Arial"/>
          <w:sz w:val="24"/>
          <w:szCs w:val="24"/>
        </w:rPr>
        <w:t xml:space="preserve"> que a aprovação</w:t>
      </w:r>
      <w:r w:rsidR="00530A96">
        <w:rPr>
          <w:rFonts w:ascii="Arial" w:hAnsi="Arial" w:cs="Arial"/>
          <w:sz w:val="24"/>
          <w:szCs w:val="24"/>
        </w:rPr>
        <w:t xml:space="preserve"> da PLC7/2016 fere a Constituição e </w:t>
      </w:r>
      <w:r>
        <w:rPr>
          <w:rFonts w:ascii="Arial" w:hAnsi="Arial" w:cs="Arial"/>
          <w:sz w:val="24"/>
          <w:szCs w:val="24"/>
        </w:rPr>
        <w:t>o princípio da reserva de poder. Por fim as autoridades policiais também adentram no debate</w:t>
      </w:r>
      <w:r w:rsidR="00030BA1">
        <w:rPr>
          <w:rFonts w:ascii="Arial" w:hAnsi="Arial" w:cs="Arial"/>
          <w:sz w:val="24"/>
          <w:szCs w:val="24"/>
        </w:rPr>
        <w:t>,</w:t>
      </w:r>
      <w:r>
        <w:rPr>
          <w:rFonts w:ascii="Arial" w:hAnsi="Arial" w:cs="Arial"/>
          <w:sz w:val="24"/>
          <w:szCs w:val="24"/>
        </w:rPr>
        <w:t xml:space="preserve"> </w:t>
      </w:r>
      <w:r w:rsidR="00030BA1">
        <w:rPr>
          <w:rFonts w:ascii="Arial" w:hAnsi="Arial" w:cs="Arial"/>
          <w:sz w:val="24"/>
          <w:szCs w:val="24"/>
        </w:rPr>
        <w:t xml:space="preserve">pois, </w:t>
      </w:r>
      <w:r w:rsidR="00530A96">
        <w:rPr>
          <w:rFonts w:ascii="Arial" w:hAnsi="Arial" w:cs="Arial"/>
          <w:sz w:val="24"/>
          <w:szCs w:val="24"/>
        </w:rPr>
        <w:t>com a aprovação de nova competência, terão sua autonomia ampliada, bem como um caminho de restruturação de suas funções a modo de alterar no cotidiano das delegacias especializadas de defesa à mulher.</w:t>
      </w:r>
    </w:p>
    <w:p w14:paraId="19ECB60D" w14:textId="77777777" w:rsidR="00530A96" w:rsidRDefault="00530A96" w:rsidP="00530A96">
      <w:pPr>
        <w:spacing w:after="0" w:line="360" w:lineRule="auto"/>
        <w:ind w:firstLine="644"/>
        <w:jc w:val="both"/>
        <w:rPr>
          <w:rFonts w:ascii="Arial" w:hAnsi="Arial" w:cs="Arial"/>
          <w:sz w:val="24"/>
          <w:szCs w:val="24"/>
        </w:rPr>
      </w:pPr>
    </w:p>
    <w:p w14:paraId="132F8A27" w14:textId="2174DD78" w:rsidR="00DB4F5D" w:rsidRPr="00530A96" w:rsidRDefault="00530A96" w:rsidP="00530A96">
      <w:pPr>
        <w:pStyle w:val="PargrafodaLista"/>
        <w:numPr>
          <w:ilvl w:val="0"/>
          <w:numId w:val="3"/>
        </w:numPr>
        <w:spacing w:after="0" w:line="360" w:lineRule="auto"/>
        <w:jc w:val="both"/>
        <w:rPr>
          <w:rFonts w:ascii="Arial" w:hAnsi="Arial" w:cs="Arial"/>
          <w:b/>
          <w:sz w:val="24"/>
          <w:szCs w:val="24"/>
        </w:rPr>
      </w:pPr>
      <w:r>
        <w:rPr>
          <w:rFonts w:ascii="Arial" w:hAnsi="Arial" w:cs="Arial"/>
          <w:b/>
          <w:sz w:val="24"/>
          <w:szCs w:val="24"/>
        </w:rPr>
        <w:t xml:space="preserve">POSICIONAMENTO </w:t>
      </w:r>
      <w:r w:rsidR="00B02CAD" w:rsidRPr="00530A96">
        <w:rPr>
          <w:rFonts w:ascii="Arial" w:hAnsi="Arial" w:cs="Arial"/>
          <w:b/>
          <w:sz w:val="24"/>
          <w:szCs w:val="24"/>
        </w:rPr>
        <w:t xml:space="preserve">DAS </w:t>
      </w:r>
      <w:proofErr w:type="spellStart"/>
      <w:r w:rsidR="00030BA1" w:rsidRPr="00530A96">
        <w:rPr>
          <w:rFonts w:ascii="Arial" w:hAnsi="Arial" w:cs="Arial"/>
          <w:b/>
          <w:sz w:val="24"/>
          <w:szCs w:val="24"/>
        </w:rPr>
        <w:t>ONG’s</w:t>
      </w:r>
      <w:proofErr w:type="spellEnd"/>
      <w:r w:rsidR="00030BA1" w:rsidRPr="00530A96">
        <w:rPr>
          <w:rFonts w:ascii="Arial" w:hAnsi="Arial" w:cs="Arial"/>
          <w:b/>
          <w:sz w:val="24"/>
          <w:szCs w:val="24"/>
        </w:rPr>
        <w:t xml:space="preserve"> FEMINISTAS</w:t>
      </w:r>
    </w:p>
    <w:p w14:paraId="21D3B331" w14:textId="77777777" w:rsidR="000124F8" w:rsidRDefault="000124F8" w:rsidP="004E24CF">
      <w:pPr>
        <w:pStyle w:val="PargrafodaLista"/>
        <w:spacing w:after="0" w:line="360" w:lineRule="auto"/>
        <w:ind w:left="644"/>
        <w:jc w:val="both"/>
        <w:rPr>
          <w:rFonts w:ascii="Arial" w:hAnsi="Arial" w:cs="Arial"/>
          <w:b/>
          <w:sz w:val="24"/>
          <w:szCs w:val="24"/>
        </w:rPr>
      </w:pPr>
    </w:p>
    <w:p w14:paraId="53B05055" w14:textId="7C5079F2" w:rsidR="00371402" w:rsidRDefault="00030BA1" w:rsidP="00530A96">
      <w:pPr>
        <w:spacing w:after="0" w:line="360" w:lineRule="auto"/>
        <w:ind w:firstLine="644"/>
        <w:jc w:val="both"/>
        <w:rPr>
          <w:rFonts w:ascii="Arial" w:hAnsi="Arial" w:cs="Arial"/>
          <w:sz w:val="24"/>
          <w:szCs w:val="24"/>
        </w:rPr>
      </w:pPr>
      <w:r>
        <w:rPr>
          <w:rFonts w:ascii="Arial" w:hAnsi="Arial" w:cs="Arial"/>
          <w:sz w:val="24"/>
          <w:szCs w:val="24"/>
        </w:rPr>
        <w:t xml:space="preserve">Tais movimentos, que </w:t>
      </w:r>
      <w:r w:rsidR="00530A96">
        <w:rPr>
          <w:rFonts w:ascii="Arial" w:hAnsi="Arial" w:cs="Arial"/>
          <w:sz w:val="24"/>
          <w:szCs w:val="24"/>
        </w:rPr>
        <w:t>contribuíram com as</w:t>
      </w:r>
      <w:r>
        <w:rPr>
          <w:rFonts w:ascii="Arial" w:hAnsi="Arial" w:cs="Arial"/>
          <w:sz w:val="24"/>
          <w:szCs w:val="24"/>
        </w:rPr>
        <w:t xml:space="preserve"> conquistas dos direitos </w:t>
      </w:r>
      <w:r w:rsidR="00811E6C">
        <w:rPr>
          <w:rFonts w:ascii="Arial" w:hAnsi="Arial" w:cs="Arial"/>
          <w:sz w:val="24"/>
          <w:szCs w:val="24"/>
        </w:rPr>
        <w:t>das mulheres</w:t>
      </w:r>
      <w:r w:rsidR="00530A96">
        <w:rPr>
          <w:rFonts w:ascii="Arial" w:hAnsi="Arial" w:cs="Arial"/>
          <w:sz w:val="24"/>
          <w:szCs w:val="24"/>
        </w:rPr>
        <w:t xml:space="preserve"> no Brasil e no mundo</w:t>
      </w:r>
      <w:r>
        <w:rPr>
          <w:rFonts w:ascii="Arial" w:hAnsi="Arial" w:cs="Arial"/>
          <w:sz w:val="24"/>
          <w:szCs w:val="24"/>
        </w:rPr>
        <w:t>, passaram a atuar de forma ativa em todas as decisões que refletem diretamente na vida da mulher,</w:t>
      </w:r>
      <w:r w:rsidR="00811E6C" w:rsidRPr="00811E6C">
        <w:t xml:space="preserve"> </w:t>
      </w:r>
      <w:r w:rsidR="00811E6C" w:rsidRPr="00811E6C">
        <w:rPr>
          <w:rFonts w:ascii="Arial" w:hAnsi="Arial" w:cs="Arial"/>
          <w:sz w:val="24"/>
          <w:szCs w:val="24"/>
        </w:rPr>
        <w:t>busca</w:t>
      </w:r>
      <w:r w:rsidR="00811E6C">
        <w:rPr>
          <w:rFonts w:ascii="Arial" w:hAnsi="Arial" w:cs="Arial"/>
          <w:sz w:val="24"/>
          <w:szCs w:val="24"/>
        </w:rPr>
        <w:t>ndo</w:t>
      </w:r>
      <w:r w:rsidR="00811E6C" w:rsidRPr="00811E6C">
        <w:rPr>
          <w:rFonts w:ascii="Arial" w:hAnsi="Arial" w:cs="Arial"/>
          <w:sz w:val="24"/>
          <w:szCs w:val="24"/>
        </w:rPr>
        <w:t xml:space="preserve"> assegurar a igualdade entre homens e mulheres na sociedade por meio de reformas políticas e legais, prega</w:t>
      </w:r>
      <w:r w:rsidR="00811E6C">
        <w:rPr>
          <w:rFonts w:ascii="Arial" w:hAnsi="Arial" w:cs="Arial"/>
          <w:sz w:val="24"/>
          <w:szCs w:val="24"/>
        </w:rPr>
        <w:t>ndo</w:t>
      </w:r>
      <w:r w:rsidR="00811E6C" w:rsidRPr="00811E6C">
        <w:rPr>
          <w:rFonts w:ascii="Arial" w:hAnsi="Arial" w:cs="Arial"/>
          <w:sz w:val="24"/>
          <w:szCs w:val="24"/>
        </w:rPr>
        <w:t xml:space="preserve"> que as desigualdades de gêneros deve</w:t>
      </w:r>
      <w:r w:rsidR="00811E6C">
        <w:rPr>
          <w:rFonts w:ascii="Arial" w:hAnsi="Arial" w:cs="Arial"/>
          <w:sz w:val="24"/>
          <w:szCs w:val="24"/>
        </w:rPr>
        <w:t>m</w:t>
      </w:r>
      <w:r w:rsidR="00811E6C" w:rsidRPr="00811E6C">
        <w:rPr>
          <w:rFonts w:ascii="Arial" w:hAnsi="Arial" w:cs="Arial"/>
          <w:sz w:val="24"/>
          <w:szCs w:val="24"/>
        </w:rPr>
        <w:t xml:space="preserve"> ser vencida</w:t>
      </w:r>
      <w:r w:rsidR="00530A96">
        <w:rPr>
          <w:rFonts w:ascii="Arial" w:hAnsi="Arial" w:cs="Arial"/>
          <w:sz w:val="24"/>
          <w:szCs w:val="24"/>
        </w:rPr>
        <w:t>s</w:t>
      </w:r>
      <w:r w:rsidR="00811E6C" w:rsidRPr="00811E6C">
        <w:rPr>
          <w:rFonts w:ascii="Arial" w:hAnsi="Arial" w:cs="Arial"/>
          <w:sz w:val="24"/>
          <w:szCs w:val="24"/>
        </w:rPr>
        <w:t xml:space="preserve"> através do combate das injustas situações da via institucional, </w:t>
      </w:r>
      <w:r w:rsidR="00811E6C">
        <w:rPr>
          <w:rFonts w:ascii="Arial" w:hAnsi="Arial" w:cs="Arial"/>
          <w:sz w:val="24"/>
          <w:szCs w:val="24"/>
        </w:rPr>
        <w:t>através de uma representação</w:t>
      </w:r>
      <w:r w:rsidR="00811E6C" w:rsidRPr="00811E6C">
        <w:rPr>
          <w:rFonts w:ascii="Arial" w:hAnsi="Arial" w:cs="Arial"/>
          <w:sz w:val="24"/>
          <w:szCs w:val="24"/>
        </w:rPr>
        <w:t xml:space="preserve"> política e econômica, </w:t>
      </w:r>
      <w:r w:rsidR="00811E6C">
        <w:rPr>
          <w:rFonts w:ascii="Arial" w:hAnsi="Arial" w:cs="Arial"/>
          <w:sz w:val="24"/>
          <w:szCs w:val="24"/>
        </w:rPr>
        <w:t>debatendo</w:t>
      </w:r>
      <w:r w:rsidR="00530A96">
        <w:rPr>
          <w:rFonts w:ascii="Arial" w:hAnsi="Arial" w:cs="Arial"/>
          <w:sz w:val="24"/>
          <w:szCs w:val="24"/>
        </w:rPr>
        <w:t xml:space="preserve"> inclusive</w:t>
      </w:r>
      <w:r w:rsidR="00811E6C">
        <w:rPr>
          <w:rFonts w:ascii="Arial" w:hAnsi="Arial" w:cs="Arial"/>
          <w:sz w:val="24"/>
          <w:szCs w:val="24"/>
        </w:rPr>
        <w:t xml:space="preserve"> no </w:t>
      </w:r>
      <w:r w:rsidR="00530A96">
        <w:rPr>
          <w:rFonts w:ascii="Arial" w:hAnsi="Arial" w:cs="Arial"/>
          <w:sz w:val="24"/>
          <w:szCs w:val="24"/>
        </w:rPr>
        <w:t>C</w:t>
      </w:r>
      <w:r w:rsidR="00811E6C" w:rsidRPr="00811E6C">
        <w:rPr>
          <w:rFonts w:ascii="Arial" w:hAnsi="Arial" w:cs="Arial"/>
          <w:sz w:val="24"/>
          <w:szCs w:val="24"/>
        </w:rPr>
        <w:t>ongresso</w:t>
      </w:r>
      <w:r w:rsidR="00530A96">
        <w:rPr>
          <w:rFonts w:ascii="Arial" w:hAnsi="Arial" w:cs="Arial"/>
          <w:sz w:val="24"/>
          <w:szCs w:val="24"/>
        </w:rPr>
        <w:t xml:space="preserve"> cada direito </w:t>
      </w:r>
      <w:r w:rsidR="00811E6C">
        <w:rPr>
          <w:rFonts w:ascii="Arial" w:hAnsi="Arial" w:cs="Arial"/>
          <w:sz w:val="24"/>
          <w:szCs w:val="24"/>
        </w:rPr>
        <w:t>adquirido</w:t>
      </w:r>
      <w:r w:rsidR="00530A96">
        <w:rPr>
          <w:rFonts w:ascii="Arial" w:hAnsi="Arial" w:cs="Arial"/>
          <w:sz w:val="24"/>
          <w:szCs w:val="24"/>
        </w:rPr>
        <w:t>. N</w:t>
      </w:r>
      <w:r>
        <w:rPr>
          <w:rFonts w:ascii="Arial" w:hAnsi="Arial" w:cs="Arial"/>
          <w:sz w:val="24"/>
          <w:szCs w:val="24"/>
        </w:rPr>
        <w:t xml:space="preserve">a construção da própria Lei Maria da Penha, a participação feminina foi crucial para </w:t>
      </w:r>
      <w:r w:rsidR="00811E6C">
        <w:rPr>
          <w:rFonts w:ascii="Arial" w:hAnsi="Arial" w:cs="Arial"/>
          <w:sz w:val="24"/>
          <w:szCs w:val="24"/>
        </w:rPr>
        <w:t>que</w:t>
      </w:r>
      <w:r w:rsidR="00530A96">
        <w:rPr>
          <w:rFonts w:ascii="Arial" w:hAnsi="Arial" w:cs="Arial"/>
          <w:sz w:val="24"/>
          <w:szCs w:val="24"/>
        </w:rPr>
        <w:t xml:space="preserve"> este importante instrumento de combate à violência contra a mulher saísse do papel. No entanto</w:t>
      </w:r>
      <w:r w:rsidR="00811E6C">
        <w:rPr>
          <w:rFonts w:ascii="Arial" w:hAnsi="Arial" w:cs="Arial"/>
          <w:sz w:val="24"/>
          <w:szCs w:val="24"/>
        </w:rPr>
        <w:t xml:space="preserve"> tais </w:t>
      </w:r>
      <w:proofErr w:type="spellStart"/>
      <w:r w:rsidR="00811E6C">
        <w:rPr>
          <w:rFonts w:ascii="Arial" w:hAnsi="Arial" w:cs="Arial"/>
          <w:sz w:val="24"/>
          <w:szCs w:val="24"/>
        </w:rPr>
        <w:t>ONG’s</w:t>
      </w:r>
      <w:proofErr w:type="spellEnd"/>
      <w:r w:rsidR="00811E6C">
        <w:rPr>
          <w:rFonts w:ascii="Arial" w:hAnsi="Arial" w:cs="Arial"/>
          <w:sz w:val="24"/>
          <w:szCs w:val="24"/>
        </w:rPr>
        <w:t xml:space="preserve"> alegam que </w:t>
      </w:r>
      <w:r w:rsidR="00530A96">
        <w:rPr>
          <w:rFonts w:ascii="Arial" w:hAnsi="Arial" w:cs="Arial"/>
          <w:sz w:val="24"/>
          <w:szCs w:val="24"/>
        </w:rPr>
        <w:t>a</w:t>
      </w:r>
      <w:r w:rsidR="00811E6C">
        <w:rPr>
          <w:rFonts w:ascii="Arial" w:hAnsi="Arial" w:cs="Arial"/>
          <w:sz w:val="24"/>
          <w:szCs w:val="24"/>
        </w:rPr>
        <w:t xml:space="preserve"> alteração legislativa, proposta pelo </w:t>
      </w:r>
      <w:r w:rsidR="00811E6C" w:rsidRPr="00811E6C">
        <w:rPr>
          <w:rFonts w:ascii="Arial" w:hAnsi="Arial" w:cs="Arial"/>
          <w:sz w:val="24"/>
          <w:szCs w:val="24"/>
        </w:rPr>
        <w:t>Deputado Federal Sergio Vidigal (PDT/ES)</w:t>
      </w:r>
      <w:r w:rsidR="00811E6C">
        <w:rPr>
          <w:rFonts w:ascii="Arial" w:hAnsi="Arial" w:cs="Arial"/>
          <w:sz w:val="24"/>
          <w:szCs w:val="24"/>
        </w:rPr>
        <w:t>, está sendo implantada sem a atuação direta delas</w:t>
      </w:r>
      <w:r w:rsidR="00371402">
        <w:rPr>
          <w:rFonts w:ascii="Arial" w:hAnsi="Arial" w:cs="Arial"/>
          <w:sz w:val="24"/>
          <w:szCs w:val="24"/>
        </w:rPr>
        <w:t xml:space="preserve">. A advogada Leila Linhares </w:t>
      </w:r>
      <w:proofErr w:type="spellStart"/>
      <w:r w:rsidR="00371402">
        <w:rPr>
          <w:rFonts w:ascii="Arial" w:hAnsi="Arial" w:cs="Arial"/>
          <w:sz w:val="24"/>
          <w:szCs w:val="24"/>
        </w:rPr>
        <w:t>Barsted</w:t>
      </w:r>
      <w:proofErr w:type="spellEnd"/>
      <w:r w:rsidR="00371402" w:rsidRPr="00371402">
        <w:rPr>
          <w:rFonts w:ascii="Arial" w:hAnsi="Arial" w:cs="Arial"/>
          <w:sz w:val="24"/>
          <w:szCs w:val="24"/>
        </w:rPr>
        <w:t xml:space="preserve"> coordenadora da ONG CEPIA – Cidadania, Estudo, Pesquisa, Informação e Ação, defende que</w:t>
      </w:r>
      <w:r w:rsidR="00371402">
        <w:rPr>
          <w:rFonts w:ascii="Arial" w:hAnsi="Arial" w:cs="Arial"/>
          <w:sz w:val="24"/>
          <w:szCs w:val="24"/>
        </w:rPr>
        <w:t xml:space="preserve"> a retirada das decisões, antes feita pela pol</w:t>
      </w:r>
      <w:r w:rsidR="00530A96">
        <w:rPr>
          <w:rFonts w:ascii="Arial" w:hAnsi="Arial" w:cs="Arial"/>
          <w:sz w:val="24"/>
          <w:szCs w:val="24"/>
        </w:rPr>
        <w:t>ícia, seja mantida nas mãos do J</w:t>
      </w:r>
      <w:r w:rsidR="00371402">
        <w:rPr>
          <w:rFonts w:ascii="Arial" w:hAnsi="Arial" w:cs="Arial"/>
          <w:sz w:val="24"/>
          <w:szCs w:val="24"/>
        </w:rPr>
        <w:t>udiciário.</w:t>
      </w:r>
    </w:p>
    <w:p w14:paraId="2E06B6D4" w14:textId="77777777" w:rsidR="009A0518" w:rsidRDefault="009A0518" w:rsidP="009A0518">
      <w:pPr>
        <w:spacing w:after="0" w:line="360" w:lineRule="auto"/>
        <w:ind w:firstLine="284"/>
        <w:jc w:val="both"/>
        <w:rPr>
          <w:rFonts w:ascii="Arial" w:hAnsi="Arial" w:cs="Arial"/>
          <w:sz w:val="24"/>
          <w:szCs w:val="24"/>
        </w:rPr>
      </w:pPr>
    </w:p>
    <w:p w14:paraId="52A0B6B6" w14:textId="6AD1708B" w:rsidR="009A0518" w:rsidRPr="006C4F32" w:rsidRDefault="00371402" w:rsidP="009A0518">
      <w:pPr>
        <w:spacing w:after="0" w:line="360" w:lineRule="auto"/>
        <w:ind w:left="2835"/>
        <w:jc w:val="both"/>
        <w:rPr>
          <w:rFonts w:ascii="Arial" w:hAnsi="Arial" w:cs="Arial"/>
          <w:szCs w:val="24"/>
        </w:rPr>
      </w:pPr>
      <w:r w:rsidRPr="009A0518">
        <w:rPr>
          <w:rFonts w:ascii="Arial" w:hAnsi="Arial" w:cs="Arial"/>
        </w:rPr>
        <w:t xml:space="preserve">A Lei Maria da Penha tirou a violência contra a mulher de um colo pouco receptivo, que eram as delegacias em geral e as delegacias das mulheres, e colocou no do Judiciário, que passou a se debruçar sobre essa </w:t>
      </w:r>
      <w:r w:rsidR="009A0518">
        <w:rPr>
          <w:rFonts w:ascii="Arial" w:hAnsi="Arial" w:cs="Arial"/>
        </w:rPr>
        <w:t>temática (...)</w:t>
      </w:r>
      <w:r w:rsidR="009A0518" w:rsidRPr="009A0518">
        <w:rPr>
          <w:rFonts w:ascii="Arial" w:hAnsi="Arial" w:cs="Arial"/>
        </w:rPr>
        <w:t xml:space="preserve"> </w:t>
      </w:r>
      <w:r w:rsidRPr="009A0518">
        <w:rPr>
          <w:rFonts w:ascii="Arial" w:hAnsi="Arial" w:cs="Arial"/>
        </w:rPr>
        <w:t>Essa Lei encontrou uma receptividade muito grande na sociedade. Claro que não é a lei que vai acabar com a criminalidade, mas ela forçou o Estado a olhar para essa violência e cri</w:t>
      </w:r>
      <w:r w:rsidR="009A0518" w:rsidRPr="009A0518">
        <w:rPr>
          <w:rFonts w:ascii="Arial" w:hAnsi="Arial" w:cs="Arial"/>
        </w:rPr>
        <w:t>ar os juizados espec</w:t>
      </w:r>
      <w:r w:rsidR="00CF2366">
        <w:rPr>
          <w:rFonts w:ascii="Arial" w:hAnsi="Arial" w:cs="Arial"/>
        </w:rPr>
        <w:t xml:space="preserve">ializados. </w:t>
      </w:r>
      <w:r w:rsidR="009A0518" w:rsidRPr="009A0518">
        <w:rPr>
          <w:rFonts w:ascii="Arial" w:hAnsi="Arial" w:cs="Arial"/>
          <w:szCs w:val="24"/>
        </w:rPr>
        <w:t>(</w:t>
      </w:r>
      <w:r w:rsidR="009A0518" w:rsidRPr="006C4F32">
        <w:rPr>
          <w:rFonts w:ascii="Arial" w:hAnsi="Arial" w:cs="Arial"/>
          <w:szCs w:val="24"/>
        </w:rPr>
        <w:t>BARSTED</w:t>
      </w:r>
      <w:r w:rsidR="006C4F32" w:rsidRPr="006C4F32">
        <w:rPr>
          <w:rFonts w:ascii="Arial" w:hAnsi="Arial" w:cs="Arial"/>
          <w:szCs w:val="24"/>
        </w:rPr>
        <w:t xml:space="preserve"> APUD BRANDINO, 2016</w:t>
      </w:r>
      <w:r w:rsidR="009A0518" w:rsidRPr="006C4F32">
        <w:rPr>
          <w:rFonts w:ascii="Arial" w:hAnsi="Arial" w:cs="Arial"/>
          <w:szCs w:val="24"/>
        </w:rPr>
        <w:t>)</w:t>
      </w:r>
      <w:r w:rsidR="006C4F32" w:rsidRPr="006C4F32">
        <w:rPr>
          <w:rFonts w:ascii="Arial" w:hAnsi="Arial" w:cs="Arial"/>
          <w:szCs w:val="24"/>
        </w:rPr>
        <w:t>.</w:t>
      </w:r>
    </w:p>
    <w:p w14:paraId="7A8E39D5" w14:textId="77777777" w:rsidR="009A0518" w:rsidRPr="009A0518" w:rsidRDefault="009A0518" w:rsidP="009A0518">
      <w:pPr>
        <w:spacing w:after="0" w:line="360" w:lineRule="auto"/>
        <w:ind w:left="2835"/>
        <w:jc w:val="both"/>
        <w:rPr>
          <w:rFonts w:ascii="Arial" w:hAnsi="Arial" w:cs="Arial"/>
        </w:rPr>
      </w:pPr>
    </w:p>
    <w:p w14:paraId="3D4D98CA" w14:textId="77777777" w:rsidR="00371402" w:rsidRPr="00371402" w:rsidRDefault="009A0518" w:rsidP="004F6802">
      <w:pPr>
        <w:spacing w:after="0" w:line="360" w:lineRule="auto"/>
        <w:ind w:firstLine="708"/>
        <w:jc w:val="both"/>
        <w:rPr>
          <w:rFonts w:ascii="Arial" w:hAnsi="Arial" w:cs="Arial"/>
          <w:sz w:val="24"/>
          <w:szCs w:val="24"/>
        </w:rPr>
      </w:pPr>
      <w:proofErr w:type="spellStart"/>
      <w:r>
        <w:rPr>
          <w:rFonts w:ascii="Arial" w:hAnsi="Arial" w:cs="Arial"/>
          <w:sz w:val="24"/>
          <w:szCs w:val="24"/>
        </w:rPr>
        <w:lastRenderedPageBreak/>
        <w:t>Barsted</w:t>
      </w:r>
      <w:proofErr w:type="spellEnd"/>
      <w:r>
        <w:rPr>
          <w:rFonts w:ascii="Arial" w:hAnsi="Arial" w:cs="Arial"/>
          <w:sz w:val="24"/>
          <w:szCs w:val="24"/>
        </w:rPr>
        <w:t xml:space="preserve"> </w:t>
      </w:r>
      <w:r w:rsidR="00371402" w:rsidRPr="00371402">
        <w:rPr>
          <w:rFonts w:ascii="Arial" w:hAnsi="Arial" w:cs="Arial"/>
          <w:sz w:val="24"/>
          <w:szCs w:val="24"/>
        </w:rPr>
        <w:t xml:space="preserve">atuou no consórcio de ONGs que elaborou o pré-projeto da Lei Maria da Penha, </w:t>
      </w:r>
      <w:r>
        <w:rPr>
          <w:rFonts w:ascii="Arial" w:hAnsi="Arial" w:cs="Arial"/>
          <w:sz w:val="24"/>
          <w:szCs w:val="24"/>
        </w:rPr>
        <w:t>trabalhando</w:t>
      </w:r>
      <w:r w:rsidR="00371402">
        <w:rPr>
          <w:rFonts w:ascii="Arial" w:hAnsi="Arial" w:cs="Arial"/>
          <w:sz w:val="24"/>
          <w:szCs w:val="24"/>
        </w:rPr>
        <w:t xml:space="preserve"> também</w:t>
      </w:r>
      <w:r w:rsidR="00371402" w:rsidRPr="00371402">
        <w:rPr>
          <w:rFonts w:ascii="Arial" w:hAnsi="Arial" w:cs="Arial"/>
          <w:sz w:val="24"/>
          <w:szCs w:val="24"/>
        </w:rPr>
        <w:t xml:space="preserve"> na construção da proposta com outras ONGs, desde 2002, até a aprovação do texto, em 2006. O consórcio também emitiu nota pública manifestando-se contrário ao artigo 12-B do PLC 07/2016.</w:t>
      </w:r>
    </w:p>
    <w:p w14:paraId="64EB5353" w14:textId="77777777" w:rsidR="00371402" w:rsidRPr="00371402" w:rsidRDefault="00371402" w:rsidP="004E24CF">
      <w:pPr>
        <w:spacing w:after="0" w:line="360" w:lineRule="auto"/>
        <w:ind w:left="284"/>
        <w:jc w:val="both"/>
        <w:rPr>
          <w:rFonts w:ascii="Arial" w:hAnsi="Arial" w:cs="Arial"/>
          <w:sz w:val="24"/>
          <w:szCs w:val="24"/>
        </w:rPr>
      </w:pPr>
    </w:p>
    <w:p w14:paraId="4DDF182C" w14:textId="77777777" w:rsidR="006C4F32" w:rsidRPr="006C4F32" w:rsidRDefault="00371402" w:rsidP="006C4F32">
      <w:pPr>
        <w:spacing w:after="0" w:line="360" w:lineRule="auto"/>
        <w:ind w:left="2835"/>
        <w:jc w:val="both"/>
        <w:rPr>
          <w:rFonts w:ascii="Arial" w:hAnsi="Arial" w:cs="Arial"/>
          <w:szCs w:val="24"/>
        </w:rPr>
      </w:pPr>
      <w:r w:rsidRPr="009A0518">
        <w:rPr>
          <w:rFonts w:ascii="Arial" w:hAnsi="Arial" w:cs="Arial"/>
          <w:szCs w:val="24"/>
        </w:rPr>
        <w:t xml:space="preserve">Esse projeto tramitou por um lobby dos delegados de polícia, apoiado por aquela que chamamos de ‘bancada da bala’, de forma silenciosa, em meio às confusões pelas quais que o Brasil passa, sem nenhuma discussão com o movimento de mulheres, em uma posição </w:t>
      </w:r>
      <w:r w:rsidR="009A0518" w:rsidRPr="009A0518">
        <w:rPr>
          <w:rFonts w:ascii="Arial" w:hAnsi="Arial" w:cs="Arial"/>
          <w:szCs w:val="24"/>
        </w:rPr>
        <w:t>corporativista.</w:t>
      </w:r>
      <w:r w:rsidR="00CF2366">
        <w:rPr>
          <w:rFonts w:ascii="Arial" w:hAnsi="Arial" w:cs="Arial"/>
          <w:szCs w:val="24"/>
        </w:rPr>
        <w:t xml:space="preserve"> </w:t>
      </w:r>
      <w:r w:rsidR="006C4F32" w:rsidRPr="009A0518">
        <w:rPr>
          <w:rFonts w:ascii="Arial" w:hAnsi="Arial" w:cs="Arial"/>
          <w:szCs w:val="24"/>
        </w:rPr>
        <w:t>(</w:t>
      </w:r>
      <w:r w:rsidR="006C4F32" w:rsidRPr="006C4F32">
        <w:rPr>
          <w:rFonts w:ascii="Arial" w:hAnsi="Arial" w:cs="Arial"/>
          <w:szCs w:val="24"/>
        </w:rPr>
        <w:t>BARSTED APUD BRANDINO, 2016).</w:t>
      </w:r>
    </w:p>
    <w:p w14:paraId="1C3A9B51" w14:textId="77777777" w:rsidR="009A0518" w:rsidRDefault="009A0518" w:rsidP="00D51B83">
      <w:pPr>
        <w:spacing w:after="0" w:line="360" w:lineRule="auto"/>
        <w:ind w:left="644"/>
        <w:jc w:val="both"/>
        <w:rPr>
          <w:rFonts w:ascii="Arial" w:hAnsi="Arial" w:cs="Arial"/>
          <w:sz w:val="24"/>
          <w:szCs w:val="24"/>
        </w:rPr>
      </w:pPr>
    </w:p>
    <w:p w14:paraId="0F652D2C" w14:textId="6F09DD1A" w:rsidR="000124F8" w:rsidRPr="00B97E77" w:rsidRDefault="00371402" w:rsidP="00B97E77">
      <w:pPr>
        <w:spacing w:after="0" w:line="360" w:lineRule="auto"/>
        <w:ind w:firstLine="708"/>
        <w:jc w:val="both"/>
        <w:rPr>
          <w:rFonts w:ascii="Arial" w:hAnsi="Arial" w:cs="Arial"/>
          <w:color w:val="FF0000"/>
          <w:sz w:val="24"/>
          <w:szCs w:val="24"/>
        </w:rPr>
      </w:pPr>
      <w:r>
        <w:rPr>
          <w:rFonts w:ascii="Arial" w:hAnsi="Arial" w:cs="Arial"/>
          <w:sz w:val="24"/>
          <w:szCs w:val="24"/>
        </w:rPr>
        <w:t>C</w:t>
      </w:r>
      <w:r w:rsidRPr="00371402">
        <w:rPr>
          <w:rFonts w:ascii="Arial" w:hAnsi="Arial" w:cs="Arial"/>
          <w:sz w:val="24"/>
          <w:szCs w:val="24"/>
        </w:rPr>
        <w:t xml:space="preserve">arla Gisele Batista, integrante do </w:t>
      </w:r>
      <w:proofErr w:type="spellStart"/>
      <w:r w:rsidRPr="00371402">
        <w:rPr>
          <w:rFonts w:ascii="Arial" w:hAnsi="Arial" w:cs="Arial"/>
          <w:sz w:val="24"/>
          <w:szCs w:val="24"/>
        </w:rPr>
        <w:t>Cladem</w:t>
      </w:r>
      <w:proofErr w:type="spellEnd"/>
      <w:r w:rsidRPr="00371402">
        <w:rPr>
          <w:rFonts w:ascii="Arial" w:hAnsi="Arial" w:cs="Arial"/>
          <w:sz w:val="24"/>
          <w:szCs w:val="24"/>
        </w:rPr>
        <w:t>/Brasil (Comitê Latino-Americano e do Caribe para a Defesa dos Direitos da Mulher)</w:t>
      </w:r>
      <w:r w:rsidR="000124F8">
        <w:rPr>
          <w:rFonts w:ascii="Arial" w:hAnsi="Arial" w:cs="Arial"/>
          <w:sz w:val="24"/>
          <w:szCs w:val="24"/>
        </w:rPr>
        <w:t xml:space="preserve"> relata que</w:t>
      </w:r>
      <w:r w:rsidR="00B97E77">
        <w:rPr>
          <w:rFonts w:ascii="Arial" w:hAnsi="Arial" w:cs="Arial"/>
          <w:sz w:val="24"/>
          <w:szCs w:val="24"/>
        </w:rPr>
        <w:t xml:space="preserve"> </w:t>
      </w:r>
      <w:r w:rsidR="000E28EC">
        <w:rPr>
          <w:rFonts w:ascii="Arial" w:hAnsi="Arial" w:cs="Arial"/>
          <w:sz w:val="24"/>
          <w:szCs w:val="24"/>
        </w:rPr>
        <w:t>a aprovação do PLC 7/2016 é extremamente</w:t>
      </w:r>
      <w:r w:rsidR="000124F8" w:rsidRPr="00B97E77">
        <w:rPr>
          <w:rFonts w:ascii="Arial" w:hAnsi="Arial" w:cs="Arial"/>
          <w:sz w:val="24"/>
          <w:szCs w:val="24"/>
        </w:rPr>
        <w:t xml:space="preserve"> preocupante </w:t>
      </w:r>
      <w:r w:rsidR="000E28EC">
        <w:rPr>
          <w:rFonts w:ascii="Arial" w:hAnsi="Arial" w:cs="Arial"/>
          <w:sz w:val="24"/>
          <w:szCs w:val="24"/>
        </w:rPr>
        <w:t>por ser uma</w:t>
      </w:r>
      <w:r w:rsidR="000124F8" w:rsidRPr="00B97E77">
        <w:rPr>
          <w:rFonts w:ascii="Arial" w:hAnsi="Arial" w:cs="Arial"/>
          <w:sz w:val="24"/>
          <w:szCs w:val="24"/>
        </w:rPr>
        <w:t xml:space="preserve"> proposta corporativa, </w:t>
      </w:r>
      <w:r w:rsidR="000E28EC">
        <w:rPr>
          <w:rFonts w:ascii="Arial" w:hAnsi="Arial" w:cs="Arial"/>
          <w:sz w:val="24"/>
          <w:szCs w:val="24"/>
        </w:rPr>
        <w:t>e com tão rápido</w:t>
      </w:r>
      <w:r w:rsidR="000124F8" w:rsidRPr="00B97E77">
        <w:rPr>
          <w:rFonts w:ascii="Arial" w:hAnsi="Arial" w:cs="Arial"/>
          <w:sz w:val="24"/>
          <w:szCs w:val="24"/>
        </w:rPr>
        <w:t xml:space="preserve"> encaminhamento </w:t>
      </w:r>
      <w:r w:rsidR="000E28EC">
        <w:rPr>
          <w:rFonts w:ascii="Arial" w:hAnsi="Arial" w:cs="Arial"/>
          <w:sz w:val="24"/>
          <w:szCs w:val="24"/>
        </w:rPr>
        <w:t>dentro d</w:t>
      </w:r>
      <w:r w:rsidR="000124F8" w:rsidRPr="00B97E77">
        <w:rPr>
          <w:rFonts w:ascii="Arial" w:hAnsi="Arial" w:cs="Arial"/>
          <w:sz w:val="24"/>
          <w:szCs w:val="24"/>
        </w:rPr>
        <w:t>o Congresso Nacional</w:t>
      </w:r>
      <w:r w:rsidR="000E28EC">
        <w:rPr>
          <w:rFonts w:ascii="Arial" w:hAnsi="Arial" w:cs="Arial"/>
          <w:sz w:val="24"/>
          <w:szCs w:val="24"/>
        </w:rPr>
        <w:t xml:space="preserve"> enquanto </w:t>
      </w:r>
      <w:r w:rsidR="000124F8" w:rsidRPr="00B97E77">
        <w:rPr>
          <w:rFonts w:ascii="Arial" w:hAnsi="Arial" w:cs="Arial"/>
          <w:sz w:val="24"/>
          <w:szCs w:val="24"/>
        </w:rPr>
        <w:t xml:space="preserve">outras modificações </w:t>
      </w:r>
      <w:r w:rsidR="000E28EC">
        <w:rPr>
          <w:rFonts w:ascii="Arial" w:hAnsi="Arial" w:cs="Arial"/>
          <w:sz w:val="24"/>
          <w:szCs w:val="24"/>
        </w:rPr>
        <w:t xml:space="preserve">importantes na </w:t>
      </w:r>
      <w:r w:rsidR="000E28EC" w:rsidRPr="00B97E77">
        <w:rPr>
          <w:rFonts w:ascii="Arial" w:hAnsi="Arial" w:cs="Arial"/>
          <w:sz w:val="24"/>
          <w:szCs w:val="24"/>
        </w:rPr>
        <w:t>Lei</w:t>
      </w:r>
      <w:r w:rsidR="000124F8" w:rsidRPr="00B97E77">
        <w:rPr>
          <w:rFonts w:ascii="Arial" w:hAnsi="Arial" w:cs="Arial"/>
          <w:sz w:val="24"/>
          <w:szCs w:val="24"/>
        </w:rPr>
        <w:t xml:space="preserve"> Maria da Penha, </w:t>
      </w:r>
      <w:proofErr w:type="spellStart"/>
      <w:r w:rsidR="000124F8" w:rsidRPr="00B97E77">
        <w:rPr>
          <w:rFonts w:ascii="Arial" w:hAnsi="Arial" w:cs="Arial"/>
          <w:sz w:val="24"/>
          <w:szCs w:val="24"/>
        </w:rPr>
        <w:t>consensuadas</w:t>
      </w:r>
      <w:proofErr w:type="spellEnd"/>
      <w:r w:rsidR="000124F8" w:rsidRPr="00B97E77">
        <w:rPr>
          <w:rFonts w:ascii="Arial" w:hAnsi="Arial" w:cs="Arial"/>
          <w:sz w:val="24"/>
          <w:szCs w:val="24"/>
        </w:rPr>
        <w:t xml:space="preserve"> a partir do relatório da CPMI de 2013 seguem </w:t>
      </w:r>
      <w:r w:rsidR="000E28EC">
        <w:rPr>
          <w:rFonts w:ascii="Arial" w:hAnsi="Arial" w:cs="Arial"/>
          <w:sz w:val="24"/>
          <w:szCs w:val="24"/>
        </w:rPr>
        <w:t>aguardando.</w:t>
      </w:r>
      <w:r w:rsidR="006A0F4A" w:rsidRPr="00B97E77">
        <w:rPr>
          <w:rFonts w:ascii="Arial" w:hAnsi="Arial" w:cs="Arial"/>
          <w:sz w:val="24"/>
          <w:szCs w:val="24"/>
        </w:rPr>
        <w:t xml:space="preserve"> </w:t>
      </w:r>
    </w:p>
    <w:p w14:paraId="3782B40C" w14:textId="1850BD1D" w:rsidR="000124F8" w:rsidRDefault="000124F8" w:rsidP="00B97E77">
      <w:pPr>
        <w:spacing w:after="0" w:line="360" w:lineRule="auto"/>
        <w:ind w:firstLine="708"/>
        <w:jc w:val="both"/>
        <w:rPr>
          <w:rFonts w:ascii="Arial" w:hAnsi="Arial" w:cs="Arial"/>
          <w:sz w:val="24"/>
          <w:szCs w:val="24"/>
        </w:rPr>
      </w:pPr>
      <w:r>
        <w:rPr>
          <w:rFonts w:ascii="Arial" w:hAnsi="Arial" w:cs="Arial"/>
          <w:sz w:val="24"/>
          <w:szCs w:val="24"/>
        </w:rPr>
        <w:t>A psicóloga Sônia Coelho, representante da Marcha Mundial de Mulhere</w:t>
      </w:r>
      <w:r w:rsidR="00530A96">
        <w:rPr>
          <w:rFonts w:ascii="Arial" w:hAnsi="Arial" w:cs="Arial"/>
          <w:sz w:val="24"/>
          <w:szCs w:val="24"/>
        </w:rPr>
        <w:t>s defende que nada que possa vir</w:t>
      </w:r>
      <w:r>
        <w:rPr>
          <w:rFonts w:ascii="Arial" w:hAnsi="Arial" w:cs="Arial"/>
          <w:sz w:val="24"/>
          <w:szCs w:val="24"/>
        </w:rPr>
        <w:t xml:space="preserve"> a atrapalhar as conquistas feitas através da Lei 11.340/06 será aceita</w:t>
      </w:r>
      <w:r w:rsidR="001E15AD">
        <w:rPr>
          <w:rFonts w:ascii="Arial" w:hAnsi="Arial" w:cs="Arial"/>
          <w:sz w:val="24"/>
          <w:szCs w:val="24"/>
        </w:rPr>
        <w:t>.</w:t>
      </w:r>
    </w:p>
    <w:p w14:paraId="2C41F9A4" w14:textId="77777777" w:rsidR="009A0518" w:rsidRDefault="009A0518" w:rsidP="004E24CF">
      <w:pPr>
        <w:spacing w:after="0" w:line="360" w:lineRule="auto"/>
        <w:jc w:val="both"/>
        <w:rPr>
          <w:rFonts w:ascii="Arial" w:hAnsi="Arial" w:cs="Arial"/>
          <w:sz w:val="24"/>
          <w:szCs w:val="24"/>
        </w:rPr>
      </w:pPr>
    </w:p>
    <w:p w14:paraId="7A12D4C7" w14:textId="1741A0E2" w:rsidR="001E15AD" w:rsidRDefault="001E15AD" w:rsidP="00B97E77">
      <w:pPr>
        <w:spacing w:after="0" w:line="360" w:lineRule="auto"/>
        <w:ind w:left="2835"/>
        <w:jc w:val="both"/>
        <w:rPr>
          <w:rFonts w:ascii="Arial" w:hAnsi="Arial" w:cs="Arial"/>
          <w:color w:val="FF0000"/>
          <w:szCs w:val="24"/>
        </w:rPr>
      </w:pPr>
      <w:r w:rsidRPr="00B97E77">
        <w:rPr>
          <w:rFonts w:ascii="Arial" w:hAnsi="Arial" w:cs="Arial"/>
          <w:szCs w:val="24"/>
        </w:rPr>
        <w:t xml:space="preserve">Não concordamos que as coisas estejam cada vez mais concentradas nas mãos da polícia. Precisamos pensar na proteção e no apoio por outros setores da sociedade, porque, afinal de contas, a polícia é quem menos tem protegido a população e as mulheres na nossa sociedade. É algo que não tem o menor sentido na realidade que vivemos hoje. Isso não contribuiria com a Lei Maria da Penha. Pelo contrário, seria um prejuízo muito </w:t>
      </w:r>
      <w:r w:rsidR="006A0F4A" w:rsidRPr="00B97E77">
        <w:rPr>
          <w:rFonts w:ascii="Arial" w:hAnsi="Arial" w:cs="Arial"/>
          <w:szCs w:val="24"/>
        </w:rPr>
        <w:t>grande</w:t>
      </w:r>
      <w:r w:rsidR="009B31D3" w:rsidRPr="00B97E77">
        <w:rPr>
          <w:rFonts w:ascii="Arial" w:hAnsi="Arial" w:cs="Arial"/>
          <w:szCs w:val="24"/>
        </w:rPr>
        <w:t>.</w:t>
      </w:r>
      <w:r w:rsidR="00B97E77">
        <w:rPr>
          <w:rFonts w:ascii="Arial" w:hAnsi="Arial" w:cs="Arial"/>
          <w:szCs w:val="24"/>
        </w:rPr>
        <w:t xml:space="preserve"> </w:t>
      </w:r>
      <w:r w:rsidR="00B97E77" w:rsidRPr="006C4F32">
        <w:rPr>
          <w:rFonts w:ascii="Arial" w:hAnsi="Arial" w:cs="Arial"/>
          <w:szCs w:val="24"/>
        </w:rPr>
        <w:t>(</w:t>
      </w:r>
      <w:r w:rsidR="006C4F32" w:rsidRPr="006C4F32">
        <w:rPr>
          <w:rFonts w:ascii="Arial" w:hAnsi="Arial" w:cs="Arial"/>
          <w:szCs w:val="24"/>
        </w:rPr>
        <w:t>COELHO APUD BRANDINO, 2016</w:t>
      </w:r>
      <w:r w:rsidR="00304BC1" w:rsidRPr="006C4F32">
        <w:rPr>
          <w:rFonts w:ascii="Arial" w:hAnsi="Arial" w:cs="Arial"/>
          <w:szCs w:val="24"/>
        </w:rPr>
        <w:t>)</w:t>
      </w:r>
      <w:r w:rsidR="006C4F32" w:rsidRPr="006C4F32">
        <w:rPr>
          <w:rFonts w:ascii="Arial" w:hAnsi="Arial" w:cs="Arial"/>
          <w:szCs w:val="24"/>
        </w:rPr>
        <w:t>.</w:t>
      </w:r>
    </w:p>
    <w:p w14:paraId="47543905" w14:textId="77777777" w:rsidR="00110620" w:rsidRPr="00B97E77" w:rsidRDefault="00110620" w:rsidP="00B97E77">
      <w:pPr>
        <w:spacing w:after="0" w:line="360" w:lineRule="auto"/>
        <w:ind w:left="2835"/>
        <w:jc w:val="both"/>
        <w:rPr>
          <w:rFonts w:ascii="Arial" w:hAnsi="Arial" w:cs="Arial"/>
          <w:color w:val="FF0000"/>
          <w:szCs w:val="24"/>
        </w:rPr>
      </w:pPr>
    </w:p>
    <w:p w14:paraId="435F3AC9" w14:textId="1CE36D0C" w:rsidR="006A0F4A" w:rsidRPr="009D1A22" w:rsidRDefault="001E15AD" w:rsidP="009D1A22">
      <w:pPr>
        <w:spacing w:after="0" w:line="360" w:lineRule="auto"/>
        <w:ind w:firstLine="644"/>
        <w:jc w:val="both"/>
        <w:rPr>
          <w:rFonts w:ascii="Arial" w:hAnsi="Arial" w:cs="Arial"/>
          <w:color w:val="FF0000"/>
          <w:sz w:val="24"/>
          <w:szCs w:val="24"/>
        </w:rPr>
      </w:pPr>
      <w:r w:rsidRPr="001E15AD">
        <w:rPr>
          <w:rFonts w:ascii="Arial" w:hAnsi="Arial" w:cs="Arial"/>
          <w:sz w:val="24"/>
          <w:szCs w:val="24"/>
        </w:rPr>
        <w:t>A militante da Articulação de Mulheres Brasileiras (AMB), Conceição de Maria Amorim</w:t>
      </w:r>
      <w:r w:rsidR="004E24CF">
        <w:rPr>
          <w:rFonts w:ascii="Arial" w:hAnsi="Arial" w:cs="Arial"/>
          <w:sz w:val="24"/>
          <w:szCs w:val="24"/>
        </w:rPr>
        <w:t xml:space="preserve">, destaca que, a </w:t>
      </w:r>
      <w:r w:rsidR="004E24CF" w:rsidRPr="004E24CF">
        <w:rPr>
          <w:rFonts w:ascii="Arial" w:hAnsi="Arial" w:cs="Arial"/>
          <w:sz w:val="24"/>
          <w:szCs w:val="24"/>
        </w:rPr>
        <w:t>polícia age muitas vezes como violadora dos direitos humanos no país inteiro</w:t>
      </w:r>
      <w:r w:rsidR="004E24CF">
        <w:rPr>
          <w:rFonts w:ascii="Arial" w:hAnsi="Arial" w:cs="Arial"/>
          <w:sz w:val="24"/>
          <w:szCs w:val="24"/>
        </w:rPr>
        <w:t xml:space="preserve">, que o machismo ainda possui raízes muito </w:t>
      </w:r>
      <w:r w:rsidR="004E24CF">
        <w:rPr>
          <w:rFonts w:ascii="Arial" w:hAnsi="Arial" w:cs="Arial"/>
          <w:sz w:val="24"/>
          <w:szCs w:val="24"/>
        </w:rPr>
        <w:lastRenderedPageBreak/>
        <w:t xml:space="preserve">profundas em nossa sociedade, e se refletem nas </w:t>
      </w:r>
      <w:r w:rsidR="004E24CF" w:rsidRPr="004E24CF">
        <w:rPr>
          <w:rFonts w:ascii="Arial" w:hAnsi="Arial" w:cs="Arial"/>
          <w:sz w:val="24"/>
          <w:szCs w:val="24"/>
        </w:rPr>
        <w:t>delegacias,</w:t>
      </w:r>
      <w:r w:rsidR="004E24CF">
        <w:rPr>
          <w:rFonts w:ascii="Arial" w:hAnsi="Arial" w:cs="Arial"/>
          <w:sz w:val="24"/>
          <w:szCs w:val="24"/>
        </w:rPr>
        <w:t xml:space="preserve"> estas q</w:t>
      </w:r>
      <w:r w:rsidR="009D1A22">
        <w:rPr>
          <w:rFonts w:ascii="Arial" w:hAnsi="Arial" w:cs="Arial"/>
          <w:sz w:val="24"/>
          <w:szCs w:val="24"/>
        </w:rPr>
        <w:t>ue, em sua grande maioria possuem</w:t>
      </w:r>
      <w:r w:rsidR="004E24CF">
        <w:rPr>
          <w:rFonts w:ascii="Arial" w:hAnsi="Arial" w:cs="Arial"/>
          <w:sz w:val="24"/>
          <w:szCs w:val="24"/>
        </w:rPr>
        <w:t xml:space="preserve"> um despreparo tremendo para oferecer um suporte a uma vítima de violência doméstica,</w:t>
      </w:r>
      <w:r w:rsidR="004E24CF" w:rsidRPr="004E24CF">
        <w:rPr>
          <w:rFonts w:ascii="Arial" w:hAnsi="Arial" w:cs="Arial"/>
          <w:sz w:val="24"/>
          <w:szCs w:val="24"/>
        </w:rPr>
        <w:t xml:space="preserve"> a exemplo do delegado no caso do Rio de Janeiro, que </w:t>
      </w:r>
      <w:proofErr w:type="spellStart"/>
      <w:r w:rsidR="004E24CF" w:rsidRPr="004E24CF">
        <w:rPr>
          <w:rFonts w:ascii="Arial" w:hAnsi="Arial" w:cs="Arial"/>
          <w:sz w:val="24"/>
          <w:szCs w:val="24"/>
        </w:rPr>
        <w:t>rev</w:t>
      </w:r>
      <w:r w:rsidR="009D1A22">
        <w:rPr>
          <w:rFonts w:ascii="Arial" w:hAnsi="Arial" w:cs="Arial"/>
          <w:sz w:val="24"/>
          <w:szCs w:val="24"/>
        </w:rPr>
        <w:t>itimizou</w:t>
      </w:r>
      <w:proofErr w:type="spellEnd"/>
      <w:r w:rsidR="009D1A22">
        <w:rPr>
          <w:rFonts w:ascii="Arial" w:hAnsi="Arial" w:cs="Arial"/>
          <w:sz w:val="24"/>
          <w:szCs w:val="24"/>
        </w:rPr>
        <w:t xml:space="preserve"> uma vítima de estupro. I</w:t>
      </w:r>
      <w:r w:rsidR="004E24CF" w:rsidRPr="004E24CF">
        <w:rPr>
          <w:rFonts w:ascii="Arial" w:hAnsi="Arial" w:cs="Arial"/>
          <w:sz w:val="24"/>
          <w:szCs w:val="24"/>
        </w:rPr>
        <w:t>nfelizmente</w:t>
      </w:r>
      <w:r w:rsidR="004E24CF">
        <w:rPr>
          <w:rFonts w:ascii="Arial" w:hAnsi="Arial" w:cs="Arial"/>
          <w:sz w:val="24"/>
          <w:szCs w:val="24"/>
        </w:rPr>
        <w:t>,</w:t>
      </w:r>
      <w:r w:rsidR="004E24CF" w:rsidRPr="004E24CF">
        <w:rPr>
          <w:rFonts w:ascii="Arial" w:hAnsi="Arial" w:cs="Arial"/>
          <w:sz w:val="24"/>
          <w:szCs w:val="24"/>
        </w:rPr>
        <w:t xml:space="preserve"> muitas vezes os delegados pensam que a mulher é cul</w:t>
      </w:r>
      <w:r w:rsidR="004E24CF">
        <w:rPr>
          <w:rFonts w:ascii="Arial" w:hAnsi="Arial" w:cs="Arial"/>
          <w:sz w:val="24"/>
          <w:szCs w:val="24"/>
        </w:rPr>
        <w:t>pada pela violência que sofreu</w:t>
      </w:r>
      <w:r w:rsidR="000E28EC">
        <w:rPr>
          <w:rFonts w:ascii="Arial" w:hAnsi="Arial" w:cs="Arial"/>
          <w:sz w:val="24"/>
          <w:szCs w:val="24"/>
        </w:rPr>
        <w:t>.</w:t>
      </w:r>
      <w:r w:rsidR="009D1A22">
        <w:rPr>
          <w:rFonts w:ascii="Arial" w:hAnsi="Arial" w:cs="Arial"/>
          <w:color w:val="FF0000"/>
          <w:sz w:val="24"/>
          <w:szCs w:val="24"/>
        </w:rPr>
        <w:t xml:space="preserve"> </w:t>
      </w:r>
      <w:r w:rsidR="006A0F4A">
        <w:rPr>
          <w:rFonts w:ascii="Arial" w:hAnsi="Arial" w:cs="Arial"/>
          <w:sz w:val="24"/>
          <w:szCs w:val="24"/>
        </w:rPr>
        <w:t>A</w:t>
      </w:r>
      <w:r w:rsidR="006A0F4A" w:rsidRPr="006A0F4A">
        <w:rPr>
          <w:rFonts w:ascii="Arial" w:hAnsi="Arial" w:cs="Arial"/>
          <w:sz w:val="24"/>
          <w:szCs w:val="24"/>
        </w:rPr>
        <w:t xml:space="preserve"> representante da União Brasileira de Mulheres (UBM)</w:t>
      </w:r>
      <w:r w:rsidR="006A0F4A">
        <w:rPr>
          <w:rFonts w:ascii="Arial" w:hAnsi="Arial" w:cs="Arial"/>
          <w:sz w:val="24"/>
          <w:szCs w:val="24"/>
        </w:rPr>
        <w:t xml:space="preserve">, </w:t>
      </w:r>
      <w:r w:rsidR="006A0F4A" w:rsidRPr="006A0F4A">
        <w:rPr>
          <w:rFonts w:ascii="Arial" w:hAnsi="Arial" w:cs="Arial"/>
          <w:sz w:val="24"/>
          <w:szCs w:val="24"/>
        </w:rPr>
        <w:t>Ana Carolina Barbosa</w:t>
      </w:r>
      <w:r w:rsidR="006A0F4A">
        <w:rPr>
          <w:rFonts w:ascii="Arial" w:hAnsi="Arial" w:cs="Arial"/>
          <w:sz w:val="24"/>
          <w:szCs w:val="24"/>
        </w:rPr>
        <w:t xml:space="preserve"> disse que:</w:t>
      </w:r>
    </w:p>
    <w:p w14:paraId="375F17E6" w14:textId="457A47C4" w:rsidR="006A0F4A" w:rsidRPr="00EF1504" w:rsidRDefault="006A0F4A" w:rsidP="00B97E77">
      <w:pPr>
        <w:spacing w:after="0" w:line="360" w:lineRule="auto"/>
        <w:ind w:left="2835"/>
        <w:jc w:val="both"/>
        <w:rPr>
          <w:rFonts w:ascii="Arial" w:hAnsi="Arial" w:cs="Arial"/>
        </w:rPr>
      </w:pPr>
      <w:r w:rsidRPr="00CF2366">
        <w:rPr>
          <w:rFonts w:ascii="Arial" w:hAnsi="Arial" w:cs="Arial"/>
        </w:rPr>
        <w:t>Fazer a medida protetiva na delegacia não vai resolver o problema da demora. As mulheres precisam é que o Judiciário funcione corretamente. Precisamos que as Delegacias da Mulher se unam ao movimento de mulheres para pressionar pela agilidade da Justiça</w:t>
      </w:r>
      <w:r w:rsidR="00CF2366" w:rsidRPr="00CF2366">
        <w:rPr>
          <w:rFonts w:ascii="Arial" w:hAnsi="Arial" w:cs="Arial"/>
        </w:rPr>
        <w:t>.</w:t>
      </w:r>
      <w:r w:rsidR="00B97E77" w:rsidRPr="00CF2366">
        <w:rPr>
          <w:rFonts w:ascii="Arial" w:hAnsi="Arial" w:cs="Arial"/>
        </w:rPr>
        <w:t xml:space="preserve"> </w:t>
      </w:r>
      <w:r w:rsidR="00B97E77" w:rsidRPr="00EF1504">
        <w:rPr>
          <w:rFonts w:ascii="Arial" w:hAnsi="Arial" w:cs="Arial"/>
        </w:rPr>
        <w:t>(</w:t>
      </w:r>
      <w:r w:rsidR="00EF1504" w:rsidRPr="00EF1504">
        <w:rPr>
          <w:rFonts w:ascii="Arial" w:hAnsi="Arial" w:cs="Arial"/>
        </w:rPr>
        <w:t>BARBOSA APUD BRANDINO, 2016</w:t>
      </w:r>
      <w:r w:rsidR="00B97E77" w:rsidRPr="00EF1504">
        <w:rPr>
          <w:rFonts w:ascii="Arial" w:hAnsi="Arial" w:cs="Arial"/>
        </w:rPr>
        <w:t>)</w:t>
      </w:r>
      <w:r w:rsidR="00EF1504" w:rsidRPr="00EF1504">
        <w:rPr>
          <w:rFonts w:ascii="Arial" w:hAnsi="Arial" w:cs="Arial"/>
        </w:rPr>
        <w:t>.</w:t>
      </w:r>
    </w:p>
    <w:p w14:paraId="56249517" w14:textId="77777777" w:rsidR="00B97E77" w:rsidRDefault="00B97E77" w:rsidP="00D51B83">
      <w:pPr>
        <w:spacing w:after="0" w:line="360" w:lineRule="auto"/>
        <w:jc w:val="both"/>
        <w:rPr>
          <w:rFonts w:ascii="Arial" w:hAnsi="Arial" w:cs="Arial"/>
          <w:sz w:val="24"/>
          <w:szCs w:val="24"/>
        </w:rPr>
      </w:pPr>
    </w:p>
    <w:p w14:paraId="2CB6D52E" w14:textId="3531B440" w:rsidR="00B97E77" w:rsidRDefault="009D1A22" w:rsidP="009D1A22">
      <w:pPr>
        <w:spacing w:after="0" w:line="360" w:lineRule="auto"/>
        <w:ind w:firstLine="708"/>
        <w:jc w:val="both"/>
        <w:rPr>
          <w:rFonts w:ascii="Arial" w:hAnsi="Arial" w:cs="Arial"/>
          <w:sz w:val="24"/>
          <w:szCs w:val="24"/>
        </w:rPr>
      </w:pPr>
      <w:r>
        <w:rPr>
          <w:rFonts w:ascii="Arial" w:hAnsi="Arial" w:cs="Arial"/>
          <w:sz w:val="24"/>
          <w:szCs w:val="24"/>
        </w:rPr>
        <w:t xml:space="preserve">Carmen Hein de Campos, </w:t>
      </w:r>
      <w:r w:rsidR="00D51B83" w:rsidRPr="00D51B83">
        <w:rPr>
          <w:rFonts w:ascii="Arial" w:hAnsi="Arial" w:cs="Arial"/>
          <w:sz w:val="24"/>
          <w:szCs w:val="24"/>
        </w:rPr>
        <w:t>doutora em ciências criminais e assessorou a CPMI da Vio</w:t>
      </w:r>
      <w:r w:rsidR="00D51B83">
        <w:rPr>
          <w:rFonts w:ascii="Arial" w:hAnsi="Arial" w:cs="Arial"/>
          <w:sz w:val="24"/>
          <w:szCs w:val="24"/>
        </w:rPr>
        <w:t xml:space="preserve">lência </w:t>
      </w:r>
      <w:r w:rsidR="00B97E77">
        <w:rPr>
          <w:rFonts w:ascii="Arial" w:hAnsi="Arial" w:cs="Arial"/>
          <w:sz w:val="24"/>
          <w:szCs w:val="24"/>
        </w:rPr>
        <w:t xml:space="preserve">contra a Mulher, em 2013. </w:t>
      </w:r>
      <w:r>
        <w:rPr>
          <w:rFonts w:ascii="Arial" w:hAnsi="Arial" w:cs="Arial"/>
          <w:sz w:val="24"/>
          <w:szCs w:val="24"/>
        </w:rPr>
        <w:t xml:space="preserve">Sobre o projeto, </w:t>
      </w:r>
      <w:r w:rsidR="00A45560">
        <w:rPr>
          <w:rFonts w:ascii="Arial" w:hAnsi="Arial" w:cs="Arial"/>
          <w:sz w:val="24"/>
          <w:szCs w:val="24"/>
        </w:rPr>
        <w:t>afirmou:</w:t>
      </w:r>
      <w:r>
        <w:rPr>
          <w:rFonts w:ascii="Arial" w:hAnsi="Arial" w:cs="Arial"/>
          <w:sz w:val="24"/>
          <w:szCs w:val="24"/>
        </w:rPr>
        <w:t xml:space="preserve"> </w:t>
      </w:r>
      <w:r w:rsidR="00D51B83" w:rsidRPr="00D51B83">
        <w:rPr>
          <w:rFonts w:ascii="Arial" w:hAnsi="Arial" w:cs="Arial"/>
          <w:sz w:val="24"/>
          <w:szCs w:val="24"/>
        </w:rPr>
        <w:t>A proposta é um desserviço à Lei Maria da Penha porque será contestada juridicamente por todas as instituições do sistema de Justiça no Supremo Tribunal Federal (STF) ”</w:t>
      </w:r>
      <w:r w:rsidR="000937B0">
        <w:rPr>
          <w:rFonts w:ascii="Arial" w:hAnsi="Arial" w:cs="Arial"/>
          <w:sz w:val="24"/>
          <w:szCs w:val="24"/>
        </w:rPr>
        <w:t xml:space="preserve"> (CAMPOS APUD BRANDINO, 2016)</w:t>
      </w:r>
      <w:r w:rsidR="00CF2366">
        <w:rPr>
          <w:rFonts w:ascii="Arial" w:hAnsi="Arial" w:cs="Arial"/>
          <w:sz w:val="24"/>
          <w:szCs w:val="24"/>
        </w:rPr>
        <w:t>.</w:t>
      </w:r>
      <w:r>
        <w:rPr>
          <w:rFonts w:ascii="Arial" w:hAnsi="Arial" w:cs="Arial"/>
          <w:sz w:val="24"/>
          <w:szCs w:val="24"/>
        </w:rPr>
        <w:t xml:space="preserve"> </w:t>
      </w:r>
      <w:r w:rsidR="005A5242">
        <w:rPr>
          <w:rFonts w:ascii="Arial" w:hAnsi="Arial" w:cs="Arial"/>
          <w:sz w:val="24"/>
          <w:szCs w:val="24"/>
        </w:rPr>
        <w:t>O grande símbolo dessa luta das mulheres, a Maria da Penha também se posiciona contrário ao Projeto de Lei.</w:t>
      </w:r>
      <w:r w:rsidR="00B97E77">
        <w:rPr>
          <w:rFonts w:ascii="Arial" w:hAnsi="Arial" w:cs="Arial"/>
          <w:sz w:val="24"/>
          <w:szCs w:val="24"/>
        </w:rPr>
        <w:t xml:space="preserve"> </w:t>
      </w:r>
    </w:p>
    <w:p w14:paraId="7D1D1282" w14:textId="77777777" w:rsidR="00B97E77" w:rsidRDefault="00B97E77" w:rsidP="00B97E77">
      <w:pPr>
        <w:spacing w:after="0" w:line="360" w:lineRule="auto"/>
        <w:ind w:firstLine="708"/>
        <w:jc w:val="both"/>
        <w:rPr>
          <w:rFonts w:ascii="Arial" w:hAnsi="Arial" w:cs="Arial"/>
          <w:sz w:val="24"/>
          <w:szCs w:val="24"/>
        </w:rPr>
      </w:pPr>
    </w:p>
    <w:p w14:paraId="5F5C0C65" w14:textId="1FC4E3C5" w:rsidR="00071E10" w:rsidRPr="0016163A" w:rsidRDefault="005A5242" w:rsidP="00B97E77">
      <w:pPr>
        <w:spacing w:after="0" w:line="360" w:lineRule="auto"/>
        <w:ind w:left="2835"/>
        <w:jc w:val="both"/>
        <w:rPr>
          <w:rFonts w:ascii="Arial" w:hAnsi="Arial" w:cs="Arial"/>
          <w:color w:val="FF0000"/>
          <w:sz w:val="24"/>
          <w:szCs w:val="24"/>
        </w:rPr>
      </w:pPr>
      <w:r w:rsidRPr="00B97E77">
        <w:rPr>
          <w:rFonts w:ascii="Arial" w:hAnsi="Arial" w:cs="Arial"/>
          <w:szCs w:val="24"/>
        </w:rPr>
        <w:t xml:space="preserve">Deveriam antes conversar, fazer encontros com as ONGS e entidades que trabalharam a </w:t>
      </w:r>
      <w:r w:rsidR="009D1A22">
        <w:rPr>
          <w:rFonts w:ascii="Arial" w:hAnsi="Arial" w:cs="Arial"/>
          <w:szCs w:val="24"/>
        </w:rPr>
        <w:t>L</w:t>
      </w:r>
      <w:r w:rsidRPr="00B97E77">
        <w:rPr>
          <w:rFonts w:ascii="Arial" w:hAnsi="Arial" w:cs="Arial"/>
          <w:szCs w:val="24"/>
        </w:rPr>
        <w:t xml:space="preserve">ei Maria da Penha. É por ter tido a atenção de tantos envolvidos que ela é considerada </w:t>
      </w:r>
      <w:r w:rsidR="00B97E77" w:rsidRPr="00B97E77">
        <w:rPr>
          <w:rFonts w:ascii="Arial" w:hAnsi="Arial" w:cs="Arial"/>
          <w:szCs w:val="24"/>
        </w:rPr>
        <w:t xml:space="preserve">uma das melhores leis do Mundo (...) </w:t>
      </w:r>
      <w:r w:rsidR="00071E10" w:rsidRPr="00B97E77">
        <w:rPr>
          <w:rFonts w:ascii="Arial" w:hAnsi="Arial" w:cs="Arial"/>
          <w:szCs w:val="24"/>
        </w:rPr>
        <w:t xml:space="preserve">A gente não pode achar que a lei é fraca porque o atendimento não tem funcionado. O que a gente precisa é que os gestores públicos vejam que a lei não está funcionando de uma maneira impactante porque as políticas públicas foram na maioria criadas apenas nas capitais. As mulheres dos municípios menores não têm um espaço onde possam ser orientadas, entender o que é a lei, a medida protetiva. Isso precisa estar presente em todas as cidades. Porque tem município pequeno que não comporta um juizado, uma </w:t>
      </w:r>
      <w:r w:rsidR="00071E10" w:rsidRPr="00B97E77">
        <w:rPr>
          <w:rFonts w:ascii="Arial" w:hAnsi="Arial" w:cs="Arial"/>
          <w:szCs w:val="24"/>
        </w:rPr>
        <w:lastRenderedPageBreak/>
        <w:t>delegacia especializada, mas que tem mulher sofrendo violência</w:t>
      </w:r>
      <w:r w:rsidR="00071E10" w:rsidRPr="00EF1504">
        <w:rPr>
          <w:rFonts w:ascii="Arial" w:hAnsi="Arial" w:cs="Arial"/>
          <w:szCs w:val="24"/>
        </w:rPr>
        <w:t>.</w:t>
      </w:r>
      <w:r w:rsidR="00B97E77" w:rsidRPr="00EF1504">
        <w:rPr>
          <w:rFonts w:ascii="Arial" w:hAnsi="Arial" w:cs="Arial"/>
          <w:szCs w:val="24"/>
        </w:rPr>
        <w:t xml:space="preserve"> (</w:t>
      </w:r>
      <w:r w:rsidR="00EF1504" w:rsidRPr="00EF1504">
        <w:rPr>
          <w:rFonts w:ascii="Arial" w:hAnsi="Arial" w:cs="Arial"/>
          <w:szCs w:val="24"/>
        </w:rPr>
        <w:t>PENHA APUD BERTHO, 2016</w:t>
      </w:r>
      <w:r w:rsidR="00B97E77" w:rsidRPr="00EF1504">
        <w:rPr>
          <w:rFonts w:ascii="Arial" w:hAnsi="Arial" w:cs="Arial"/>
          <w:szCs w:val="24"/>
        </w:rPr>
        <w:t>)</w:t>
      </w:r>
      <w:r w:rsidR="00EF1504" w:rsidRPr="00EF1504">
        <w:rPr>
          <w:rFonts w:ascii="Arial" w:hAnsi="Arial" w:cs="Arial"/>
          <w:szCs w:val="24"/>
        </w:rPr>
        <w:t>.</w:t>
      </w:r>
    </w:p>
    <w:p w14:paraId="6954729A" w14:textId="77777777" w:rsidR="00B97E77" w:rsidRDefault="00B97E77" w:rsidP="00B97E77">
      <w:pPr>
        <w:spacing w:after="0" w:line="360" w:lineRule="auto"/>
        <w:ind w:left="2835"/>
        <w:jc w:val="both"/>
        <w:rPr>
          <w:rFonts w:ascii="Arial" w:hAnsi="Arial" w:cs="Arial"/>
          <w:sz w:val="24"/>
          <w:szCs w:val="24"/>
        </w:rPr>
      </w:pPr>
    </w:p>
    <w:p w14:paraId="67BD7E12" w14:textId="1B621240" w:rsidR="00B97E77" w:rsidRDefault="005F28AA" w:rsidP="004F6802">
      <w:pPr>
        <w:spacing w:after="0" w:line="360" w:lineRule="auto"/>
        <w:ind w:firstLine="644"/>
        <w:jc w:val="both"/>
        <w:rPr>
          <w:rFonts w:ascii="Arial" w:hAnsi="Arial" w:cs="Arial"/>
          <w:sz w:val="24"/>
          <w:szCs w:val="24"/>
        </w:rPr>
      </w:pPr>
      <w:r>
        <w:rPr>
          <w:rFonts w:ascii="Arial" w:hAnsi="Arial" w:cs="Arial"/>
          <w:sz w:val="24"/>
          <w:szCs w:val="24"/>
        </w:rPr>
        <w:t>Diante de tantos pontos de vista das</w:t>
      </w:r>
      <w:r w:rsidRPr="005F28AA">
        <w:t xml:space="preserve"> </w:t>
      </w:r>
      <w:r w:rsidRPr="005F28AA">
        <w:rPr>
          <w:rFonts w:ascii="Arial" w:hAnsi="Arial" w:cs="Arial"/>
          <w:sz w:val="24"/>
          <w:szCs w:val="24"/>
        </w:rPr>
        <w:t>representantes de redes e articulações feministas</w:t>
      </w:r>
      <w:r>
        <w:rPr>
          <w:rFonts w:ascii="Arial" w:hAnsi="Arial" w:cs="Arial"/>
          <w:sz w:val="24"/>
          <w:szCs w:val="24"/>
        </w:rPr>
        <w:t xml:space="preserve"> fica clar</w:t>
      </w:r>
      <w:r w:rsidR="009D1A22">
        <w:rPr>
          <w:rFonts w:ascii="Arial" w:hAnsi="Arial" w:cs="Arial"/>
          <w:sz w:val="24"/>
          <w:szCs w:val="24"/>
        </w:rPr>
        <w:t>a</w:t>
      </w:r>
      <w:r>
        <w:rPr>
          <w:rFonts w:ascii="Arial" w:hAnsi="Arial" w:cs="Arial"/>
          <w:sz w:val="24"/>
          <w:szCs w:val="24"/>
        </w:rPr>
        <w:t xml:space="preserve"> a grande insatisfação por parte dessas </w:t>
      </w:r>
      <w:proofErr w:type="spellStart"/>
      <w:r>
        <w:rPr>
          <w:rFonts w:ascii="Arial" w:hAnsi="Arial" w:cs="Arial"/>
          <w:sz w:val="24"/>
          <w:szCs w:val="24"/>
        </w:rPr>
        <w:t>ONG’s</w:t>
      </w:r>
      <w:proofErr w:type="spellEnd"/>
      <w:r w:rsidR="009D1A22">
        <w:rPr>
          <w:rFonts w:ascii="Arial" w:hAnsi="Arial" w:cs="Arial"/>
          <w:sz w:val="24"/>
          <w:szCs w:val="24"/>
        </w:rPr>
        <w:t xml:space="preserve"> com a aprovação da PLC 7/2016, porque entendem que é vital a existência de um</w:t>
      </w:r>
      <w:r>
        <w:rPr>
          <w:rFonts w:ascii="Arial" w:hAnsi="Arial" w:cs="Arial"/>
          <w:sz w:val="24"/>
          <w:szCs w:val="24"/>
        </w:rPr>
        <w:t xml:space="preserve"> diálogo aberto e bem articulado entre os entes envolvidos nesta alteração legislativa. </w:t>
      </w:r>
    </w:p>
    <w:p w14:paraId="6B9A699B" w14:textId="00F300D3" w:rsidR="005F28AA" w:rsidRDefault="005F28AA" w:rsidP="004F6802">
      <w:pPr>
        <w:spacing w:after="0" w:line="360" w:lineRule="auto"/>
        <w:ind w:firstLine="644"/>
        <w:jc w:val="both"/>
        <w:rPr>
          <w:rFonts w:ascii="Arial" w:hAnsi="Arial" w:cs="Arial"/>
          <w:sz w:val="24"/>
          <w:szCs w:val="24"/>
        </w:rPr>
      </w:pPr>
      <w:r>
        <w:rPr>
          <w:rFonts w:ascii="Arial" w:hAnsi="Arial" w:cs="Arial"/>
          <w:sz w:val="24"/>
          <w:szCs w:val="24"/>
        </w:rPr>
        <w:t xml:space="preserve">Pelas conquistas alcançadas </w:t>
      </w:r>
      <w:r w:rsidR="009D1A22">
        <w:rPr>
          <w:rFonts w:ascii="Arial" w:hAnsi="Arial" w:cs="Arial"/>
          <w:sz w:val="24"/>
          <w:szCs w:val="24"/>
        </w:rPr>
        <w:t>através</w:t>
      </w:r>
      <w:r>
        <w:rPr>
          <w:rFonts w:ascii="Arial" w:hAnsi="Arial" w:cs="Arial"/>
          <w:sz w:val="24"/>
          <w:szCs w:val="24"/>
        </w:rPr>
        <w:t xml:space="preserve"> Lei 11.340/06, como a criação de juizados especializados em violência doméstica e familiar, é reforçada a ideia de que se uma decisão judicial passar a ser feita pela autoridade policial, haverá um retrocesso frente as c</w:t>
      </w:r>
      <w:r w:rsidR="009D1A22">
        <w:rPr>
          <w:rFonts w:ascii="Arial" w:hAnsi="Arial" w:cs="Arial"/>
          <w:sz w:val="24"/>
          <w:szCs w:val="24"/>
        </w:rPr>
        <w:t>onquistas da Lei Maria da Penha.</w:t>
      </w:r>
      <w:r w:rsidR="00864D60">
        <w:rPr>
          <w:rFonts w:ascii="Arial" w:hAnsi="Arial" w:cs="Arial"/>
          <w:sz w:val="24"/>
          <w:szCs w:val="24"/>
        </w:rPr>
        <w:t xml:space="preserve"> </w:t>
      </w:r>
      <w:r w:rsidR="009D1A22">
        <w:rPr>
          <w:rFonts w:ascii="Arial" w:hAnsi="Arial" w:cs="Arial"/>
          <w:sz w:val="24"/>
          <w:szCs w:val="24"/>
        </w:rPr>
        <w:t>A</w:t>
      </w:r>
      <w:r w:rsidR="00864D60">
        <w:rPr>
          <w:rFonts w:ascii="Arial" w:hAnsi="Arial" w:cs="Arial"/>
          <w:sz w:val="24"/>
          <w:szCs w:val="24"/>
        </w:rPr>
        <w:t>s delegacias</w:t>
      </w:r>
      <w:r>
        <w:rPr>
          <w:rFonts w:ascii="Arial" w:hAnsi="Arial" w:cs="Arial"/>
          <w:sz w:val="24"/>
          <w:szCs w:val="24"/>
        </w:rPr>
        <w:t xml:space="preserve"> </w:t>
      </w:r>
      <w:r w:rsidR="00864D60">
        <w:rPr>
          <w:rFonts w:ascii="Arial" w:hAnsi="Arial" w:cs="Arial"/>
          <w:sz w:val="24"/>
          <w:szCs w:val="24"/>
        </w:rPr>
        <w:t xml:space="preserve">por </w:t>
      </w:r>
      <w:r w:rsidR="009D1A22">
        <w:rPr>
          <w:rFonts w:ascii="Arial" w:hAnsi="Arial" w:cs="Arial"/>
          <w:sz w:val="24"/>
          <w:szCs w:val="24"/>
        </w:rPr>
        <w:t xml:space="preserve">ainda </w:t>
      </w:r>
      <w:r w:rsidR="00864D60">
        <w:rPr>
          <w:rFonts w:ascii="Arial" w:hAnsi="Arial" w:cs="Arial"/>
          <w:sz w:val="24"/>
          <w:szCs w:val="24"/>
        </w:rPr>
        <w:t>serem consideradas um ambiente machista,</w:t>
      </w:r>
      <w:r w:rsidR="009D1A22">
        <w:rPr>
          <w:rFonts w:ascii="Arial" w:hAnsi="Arial" w:cs="Arial"/>
          <w:sz w:val="24"/>
          <w:szCs w:val="24"/>
        </w:rPr>
        <w:t xml:space="preserve"> não permitem que muitas vítimas se sintam amparadas, nem sentem uma efetiva eficácia da</w:t>
      </w:r>
      <w:r w:rsidR="00864D60">
        <w:rPr>
          <w:rFonts w:ascii="Arial" w:hAnsi="Arial" w:cs="Arial"/>
          <w:sz w:val="24"/>
          <w:szCs w:val="24"/>
        </w:rPr>
        <w:t>s medidas praticadas pela pol</w:t>
      </w:r>
      <w:r w:rsidR="009D1A22">
        <w:rPr>
          <w:rFonts w:ascii="Arial" w:hAnsi="Arial" w:cs="Arial"/>
          <w:sz w:val="24"/>
          <w:szCs w:val="24"/>
        </w:rPr>
        <w:t>ícia para resolver os problemas.</w:t>
      </w:r>
      <w:r w:rsidR="00864D60">
        <w:rPr>
          <w:rFonts w:ascii="Arial" w:hAnsi="Arial" w:cs="Arial"/>
          <w:sz w:val="24"/>
          <w:szCs w:val="24"/>
        </w:rPr>
        <w:t xml:space="preserve"> </w:t>
      </w:r>
      <w:r w:rsidR="009D1A22">
        <w:rPr>
          <w:rFonts w:ascii="Arial" w:hAnsi="Arial" w:cs="Arial"/>
          <w:sz w:val="24"/>
          <w:szCs w:val="24"/>
        </w:rPr>
        <w:t>U</w:t>
      </w:r>
      <w:r w:rsidR="00864D60">
        <w:rPr>
          <w:rFonts w:ascii="Arial" w:hAnsi="Arial" w:cs="Arial"/>
          <w:sz w:val="24"/>
          <w:szCs w:val="24"/>
        </w:rPr>
        <w:t xml:space="preserve">ma das bandeiras levantadas na Maria da Penha é justamente </w:t>
      </w:r>
      <w:r w:rsidR="009D1A22">
        <w:rPr>
          <w:rFonts w:ascii="Arial" w:hAnsi="Arial" w:cs="Arial"/>
          <w:sz w:val="24"/>
          <w:szCs w:val="24"/>
        </w:rPr>
        <w:t>a de</w:t>
      </w:r>
      <w:r w:rsidR="00864D60">
        <w:rPr>
          <w:rFonts w:ascii="Arial" w:hAnsi="Arial" w:cs="Arial"/>
          <w:sz w:val="24"/>
          <w:szCs w:val="24"/>
        </w:rPr>
        <w:t xml:space="preserve"> </w:t>
      </w:r>
      <w:r w:rsidR="009D1A22">
        <w:rPr>
          <w:rFonts w:ascii="Arial" w:hAnsi="Arial" w:cs="Arial"/>
          <w:sz w:val="24"/>
          <w:szCs w:val="24"/>
        </w:rPr>
        <w:t>que o</w:t>
      </w:r>
      <w:r>
        <w:rPr>
          <w:rFonts w:ascii="Arial" w:hAnsi="Arial" w:cs="Arial"/>
          <w:sz w:val="24"/>
          <w:szCs w:val="24"/>
        </w:rPr>
        <w:t xml:space="preserve"> </w:t>
      </w:r>
      <w:r w:rsidR="009D1A22">
        <w:rPr>
          <w:rFonts w:ascii="Arial" w:hAnsi="Arial" w:cs="Arial"/>
          <w:sz w:val="24"/>
          <w:szCs w:val="24"/>
        </w:rPr>
        <w:t>J</w:t>
      </w:r>
      <w:r>
        <w:rPr>
          <w:rFonts w:ascii="Arial" w:hAnsi="Arial" w:cs="Arial"/>
          <w:sz w:val="24"/>
          <w:szCs w:val="24"/>
        </w:rPr>
        <w:t>udiciário avali</w:t>
      </w:r>
      <w:r w:rsidR="009D1A22">
        <w:rPr>
          <w:rFonts w:ascii="Arial" w:hAnsi="Arial" w:cs="Arial"/>
          <w:sz w:val="24"/>
          <w:szCs w:val="24"/>
        </w:rPr>
        <w:t>e</w:t>
      </w:r>
      <w:r w:rsidR="009D1A22">
        <w:rPr>
          <w:rFonts w:ascii="Arial" w:hAnsi="Arial" w:cs="Arial"/>
          <w:sz w:val="24"/>
          <w:szCs w:val="24"/>
        </w:rPr>
        <w:tab/>
        <w:t xml:space="preserve"> com mais cuidado</w:t>
      </w:r>
      <w:r>
        <w:rPr>
          <w:rFonts w:ascii="Arial" w:hAnsi="Arial" w:cs="Arial"/>
          <w:sz w:val="24"/>
          <w:szCs w:val="24"/>
        </w:rPr>
        <w:t xml:space="preserve"> os casos de violência doméstica</w:t>
      </w:r>
      <w:r w:rsidR="00864D60">
        <w:rPr>
          <w:rFonts w:ascii="Arial" w:hAnsi="Arial" w:cs="Arial"/>
          <w:sz w:val="24"/>
          <w:szCs w:val="24"/>
        </w:rPr>
        <w:t xml:space="preserve"> buscando</w:t>
      </w:r>
      <w:r w:rsidR="009D1A22">
        <w:rPr>
          <w:rFonts w:ascii="Arial" w:hAnsi="Arial" w:cs="Arial"/>
          <w:sz w:val="24"/>
          <w:szCs w:val="24"/>
        </w:rPr>
        <w:t>,</w:t>
      </w:r>
      <w:r w:rsidR="00864D60">
        <w:rPr>
          <w:rFonts w:ascii="Arial" w:hAnsi="Arial" w:cs="Arial"/>
          <w:sz w:val="24"/>
          <w:szCs w:val="24"/>
        </w:rPr>
        <w:t xml:space="preserve"> maior eficácia no combate a este tipo de crime</w:t>
      </w:r>
      <w:r>
        <w:rPr>
          <w:rFonts w:ascii="Arial" w:hAnsi="Arial" w:cs="Arial"/>
          <w:sz w:val="24"/>
          <w:szCs w:val="24"/>
        </w:rPr>
        <w:t>.</w:t>
      </w:r>
    </w:p>
    <w:p w14:paraId="1DD23CD2" w14:textId="5BE25364" w:rsidR="00B97E77" w:rsidRDefault="00864D60" w:rsidP="004F6802">
      <w:pPr>
        <w:spacing w:after="0" w:line="360" w:lineRule="auto"/>
        <w:ind w:firstLine="644"/>
        <w:jc w:val="both"/>
        <w:rPr>
          <w:rFonts w:ascii="Arial" w:hAnsi="Arial" w:cs="Arial"/>
          <w:sz w:val="24"/>
          <w:szCs w:val="24"/>
        </w:rPr>
      </w:pPr>
      <w:r>
        <w:rPr>
          <w:rFonts w:ascii="Arial" w:hAnsi="Arial" w:cs="Arial"/>
          <w:sz w:val="24"/>
          <w:szCs w:val="24"/>
        </w:rPr>
        <w:t>Outrossim</w:t>
      </w:r>
      <w:r w:rsidR="009D1A22">
        <w:rPr>
          <w:rFonts w:ascii="Arial" w:hAnsi="Arial" w:cs="Arial"/>
          <w:sz w:val="24"/>
          <w:szCs w:val="24"/>
        </w:rPr>
        <w:t>,</w:t>
      </w:r>
      <w:r>
        <w:rPr>
          <w:rFonts w:ascii="Arial" w:hAnsi="Arial" w:cs="Arial"/>
          <w:sz w:val="24"/>
          <w:szCs w:val="24"/>
        </w:rPr>
        <w:t xml:space="preserve"> </w:t>
      </w:r>
      <w:r w:rsidR="009D1A22">
        <w:rPr>
          <w:rFonts w:ascii="Arial" w:hAnsi="Arial" w:cs="Arial"/>
          <w:sz w:val="24"/>
          <w:szCs w:val="24"/>
        </w:rPr>
        <w:t>mais um ponto da discussão se dá sobre o acú</w:t>
      </w:r>
      <w:r w:rsidR="00D340AC">
        <w:rPr>
          <w:rFonts w:ascii="Arial" w:hAnsi="Arial" w:cs="Arial"/>
          <w:sz w:val="24"/>
          <w:szCs w:val="24"/>
        </w:rPr>
        <w:t>mulo de poderes nas mãos da autoridade policial</w:t>
      </w:r>
      <w:r w:rsidR="009D1A22">
        <w:rPr>
          <w:rFonts w:ascii="Arial" w:hAnsi="Arial" w:cs="Arial"/>
          <w:sz w:val="24"/>
          <w:szCs w:val="24"/>
        </w:rPr>
        <w:t>.</w:t>
      </w:r>
      <w:r w:rsidR="00D340AC">
        <w:rPr>
          <w:rFonts w:ascii="Arial" w:hAnsi="Arial" w:cs="Arial"/>
          <w:sz w:val="24"/>
          <w:szCs w:val="24"/>
        </w:rPr>
        <w:t xml:space="preserve"> </w:t>
      </w:r>
      <w:r w:rsidR="009D1A22">
        <w:rPr>
          <w:rFonts w:ascii="Arial" w:hAnsi="Arial" w:cs="Arial"/>
          <w:sz w:val="24"/>
          <w:szCs w:val="24"/>
        </w:rPr>
        <w:t>P</w:t>
      </w:r>
      <w:r w:rsidR="00D340AC">
        <w:rPr>
          <w:rFonts w:ascii="Arial" w:hAnsi="Arial" w:cs="Arial"/>
          <w:sz w:val="24"/>
          <w:szCs w:val="24"/>
        </w:rPr>
        <w:t>or termo</w:t>
      </w:r>
      <w:r w:rsidR="009D1A22">
        <w:rPr>
          <w:rFonts w:ascii="Arial" w:hAnsi="Arial" w:cs="Arial"/>
          <w:sz w:val="24"/>
          <w:szCs w:val="24"/>
        </w:rPr>
        <w:t>s</w:t>
      </w:r>
      <w:r w:rsidR="00D340AC">
        <w:rPr>
          <w:rFonts w:ascii="Arial" w:hAnsi="Arial" w:cs="Arial"/>
          <w:sz w:val="24"/>
          <w:szCs w:val="24"/>
        </w:rPr>
        <w:t xml:space="preserve"> passado</w:t>
      </w:r>
      <w:r w:rsidR="009D1A22">
        <w:rPr>
          <w:rFonts w:ascii="Arial" w:hAnsi="Arial" w:cs="Arial"/>
          <w:sz w:val="24"/>
          <w:szCs w:val="24"/>
        </w:rPr>
        <w:t>s</w:t>
      </w:r>
      <w:r w:rsidR="00D340AC">
        <w:rPr>
          <w:rFonts w:ascii="Arial" w:hAnsi="Arial" w:cs="Arial"/>
          <w:sz w:val="24"/>
          <w:szCs w:val="24"/>
        </w:rPr>
        <w:t xml:space="preserve"> por momentos históricos no qual a polícia foi o grande poder estatal, em nosso período democrático os movimentos sociais lutam para que esse po</w:t>
      </w:r>
      <w:r w:rsidR="009D1A22">
        <w:rPr>
          <w:rFonts w:ascii="Arial" w:hAnsi="Arial" w:cs="Arial"/>
          <w:sz w:val="24"/>
          <w:szCs w:val="24"/>
        </w:rPr>
        <w:t>der diminua, e a</w:t>
      </w:r>
      <w:r w:rsidR="00D340AC">
        <w:rPr>
          <w:rFonts w:ascii="Arial" w:hAnsi="Arial" w:cs="Arial"/>
          <w:sz w:val="24"/>
          <w:szCs w:val="24"/>
        </w:rPr>
        <w:t xml:space="preserve"> concessão ou não das medidas protetivas de urgência, por possuir tamanha importância social, não deve ser colocada como </w:t>
      </w:r>
      <w:r w:rsidR="009D1A22">
        <w:rPr>
          <w:rFonts w:ascii="Arial" w:hAnsi="Arial" w:cs="Arial"/>
          <w:sz w:val="24"/>
          <w:szCs w:val="24"/>
        </w:rPr>
        <w:t>prerrogativa</w:t>
      </w:r>
      <w:r w:rsidR="00D340AC">
        <w:rPr>
          <w:rFonts w:ascii="Arial" w:hAnsi="Arial" w:cs="Arial"/>
          <w:sz w:val="24"/>
          <w:szCs w:val="24"/>
        </w:rPr>
        <w:t xml:space="preserve"> ao Delegado de Polícia. </w:t>
      </w:r>
    </w:p>
    <w:p w14:paraId="25741224" w14:textId="668C9631" w:rsidR="001E15AD" w:rsidRDefault="009D1A22" w:rsidP="004F6802">
      <w:pPr>
        <w:spacing w:after="0" w:line="360" w:lineRule="auto"/>
        <w:ind w:firstLine="644"/>
        <w:jc w:val="both"/>
        <w:rPr>
          <w:rFonts w:ascii="Arial" w:hAnsi="Arial" w:cs="Arial"/>
          <w:sz w:val="24"/>
          <w:szCs w:val="24"/>
        </w:rPr>
      </w:pPr>
      <w:r>
        <w:rPr>
          <w:rFonts w:ascii="Arial" w:hAnsi="Arial" w:cs="Arial"/>
          <w:sz w:val="24"/>
          <w:szCs w:val="24"/>
        </w:rPr>
        <w:t>Por fim,</w:t>
      </w:r>
      <w:r w:rsidR="00D340AC">
        <w:rPr>
          <w:rFonts w:ascii="Arial" w:hAnsi="Arial" w:cs="Arial"/>
          <w:sz w:val="24"/>
          <w:szCs w:val="24"/>
        </w:rPr>
        <w:t xml:space="preserve"> há a visão de que o Delegado não possui a “sensibilidade”</w:t>
      </w:r>
      <w:r>
        <w:rPr>
          <w:rFonts w:ascii="Arial" w:hAnsi="Arial" w:cs="Arial"/>
          <w:sz w:val="24"/>
          <w:szCs w:val="24"/>
        </w:rPr>
        <w:t xml:space="preserve"> suficiente para avaliar os casos. N</w:t>
      </w:r>
      <w:r w:rsidR="00D340AC">
        <w:rPr>
          <w:rFonts w:ascii="Arial" w:hAnsi="Arial" w:cs="Arial"/>
          <w:sz w:val="24"/>
          <w:szCs w:val="24"/>
        </w:rPr>
        <w:t xml:space="preserve">as escolas de formação </w:t>
      </w:r>
      <w:r w:rsidR="006A0F4A">
        <w:rPr>
          <w:rFonts w:ascii="Arial" w:hAnsi="Arial" w:cs="Arial"/>
          <w:sz w:val="24"/>
          <w:szCs w:val="24"/>
        </w:rPr>
        <w:t>as futuras autoridades policiais devem passar por um estudo aprofundado sobre o tema em questão, para que criem uma maior bagagem de conhecimento e possam aplicar com maior isonomia</w:t>
      </w:r>
      <w:r>
        <w:rPr>
          <w:rFonts w:ascii="Arial" w:hAnsi="Arial" w:cs="Arial"/>
          <w:sz w:val="24"/>
          <w:szCs w:val="24"/>
        </w:rPr>
        <w:t xml:space="preserve"> os poderes a eles concedidos. A</w:t>
      </w:r>
      <w:r w:rsidR="006A0F4A">
        <w:rPr>
          <w:rFonts w:ascii="Arial" w:hAnsi="Arial" w:cs="Arial"/>
          <w:sz w:val="24"/>
          <w:szCs w:val="24"/>
        </w:rPr>
        <w:t xml:space="preserve"> questão é que não existe esse aprofundamento acerca da violência doméstica e deixar o delegado decidir</w:t>
      </w:r>
      <w:r w:rsidR="008F1289">
        <w:rPr>
          <w:rFonts w:ascii="Arial" w:hAnsi="Arial" w:cs="Arial"/>
          <w:sz w:val="24"/>
          <w:szCs w:val="24"/>
        </w:rPr>
        <w:t xml:space="preserve"> que gere arbitrariedades</w:t>
      </w:r>
      <w:r w:rsidR="006A0F4A">
        <w:rPr>
          <w:rFonts w:ascii="Arial" w:hAnsi="Arial" w:cs="Arial"/>
          <w:sz w:val="24"/>
          <w:szCs w:val="24"/>
        </w:rPr>
        <w:t xml:space="preserve"> sobre as medidas protetivas </w:t>
      </w:r>
      <w:r w:rsidR="008F1289">
        <w:rPr>
          <w:rFonts w:ascii="Arial" w:hAnsi="Arial" w:cs="Arial"/>
          <w:sz w:val="24"/>
          <w:szCs w:val="24"/>
        </w:rPr>
        <w:t>pode ser</w:t>
      </w:r>
      <w:r w:rsidR="006A0F4A">
        <w:rPr>
          <w:rFonts w:ascii="Arial" w:hAnsi="Arial" w:cs="Arial"/>
          <w:sz w:val="24"/>
          <w:szCs w:val="24"/>
        </w:rPr>
        <w:t xml:space="preserve"> um ato perigoso</w:t>
      </w:r>
      <w:r w:rsidR="00D340AC">
        <w:rPr>
          <w:rFonts w:ascii="Arial" w:hAnsi="Arial" w:cs="Arial"/>
          <w:sz w:val="24"/>
          <w:szCs w:val="24"/>
        </w:rPr>
        <w:t>,</w:t>
      </w:r>
      <w:r w:rsidR="006A0F4A">
        <w:rPr>
          <w:rFonts w:ascii="Arial" w:hAnsi="Arial" w:cs="Arial"/>
          <w:sz w:val="24"/>
          <w:szCs w:val="24"/>
        </w:rPr>
        <w:t xml:space="preserve"> tendo em vista todo</w:t>
      </w:r>
      <w:r w:rsidR="008F1289">
        <w:rPr>
          <w:rFonts w:ascii="Arial" w:hAnsi="Arial" w:cs="Arial"/>
          <w:sz w:val="24"/>
          <w:szCs w:val="24"/>
        </w:rPr>
        <w:t xml:space="preserve"> processo histórico de reorganização da polícia desde 1964.</w:t>
      </w:r>
    </w:p>
    <w:p w14:paraId="70E8BE59" w14:textId="6438E3D4" w:rsidR="00C70A38" w:rsidRDefault="008F1289" w:rsidP="004F6802">
      <w:pPr>
        <w:spacing w:after="0" w:line="360" w:lineRule="auto"/>
        <w:ind w:firstLine="644"/>
        <w:jc w:val="both"/>
        <w:rPr>
          <w:rFonts w:ascii="Arial" w:hAnsi="Arial" w:cs="Arial"/>
          <w:sz w:val="24"/>
          <w:szCs w:val="24"/>
        </w:rPr>
      </w:pPr>
      <w:r>
        <w:rPr>
          <w:rFonts w:ascii="Arial" w:hAnsi="Arial" w:cs="Arial"/>
          <w:sz w:val="24"/>
          <w:szCs w:val="24"/>
        </w:rPr>
        <w:t>Sem dúvidas, há um consenso de que o</w:t>
      </w:r>
      <w:r w:rsidR="00C70A38">
        <w:rPr>
          <w:rFonts w:ascii="Arial" w:hAnsi="Arial" w:cs="Arial"/>
          <w:sz w:val="24"/>
          <w:szCs w:val="24"/>
        </w:rPr>
        <w:t xml:space="preserve"> grande propulsor para a criação </w:t>
      </w:r>
      <w:r w:rsidR="003260D1">
        <w:rPr>
          <w:rFonts w:ascii="Arial" w:hAnsi="Arial" w:cs="Arial"/>
          <w:sz w:val="24"/>
          <w:szCs w:val="24"/>
        </w:rPr>
        <w:t xml:space="preserve">do artigo 12-B da PLC 7/2016 é a morosidade </w:t>
      </w:r>
      <w:r>
        <w:rPr>
          <w:rFonts w:ascii="Arial" w:hAnsi="Arial" w:cs="Arial"/>
          <w:sz w:val="24"/>
          <w:szCs w:val="24"/>
        </w:rPr>
        <w:t>com que o J</w:t>
      </w:r>
      <w:r w:rsidR="003260D1">
        <w:rPr>
          <w:rFonts w:ascii="Arial" w:hAnsi="Arial" w:cs="Arial"/>
          <w:sz w:val="24"/>
          <w:szCs w:val="24"/>
        </w:rPr>
        <w:t>udiciário</w:t>
      </w:r>
      <w:r>
        <w:rPr>
          <w:rFonts w:ascii="Arial" w:hAnsi="Arial" w:cs="Arial"/>
          <w:sz w:val="24"/>
          <w:szCs w:val="24"/>
        </w:rPr>
        <w:t xml:space="preserve"> trata as </w:t>
      </w:r>
      <w:r>
        <w:rPr>
          <w:rFonts w:ascii="Arial" w:hAnsi="Arial" w:cs="Arial"/>
          <w:sz w:val="24"/>
          <w:szCs w:val="24"/>
        </w:rPr>
        <w:lastRenderedPageBreak/>
        <w:t>concessões das medidas</w:t>
      </w:r>
      <w:r w:rsidR="003260D1">
        <w:rPr>
          <w:rFonts w:ascii="Arial" w:hAnsi="Arial" w:cs="Arial"/>
          <w:sz w:val="24"/>
          <w:szCs w:val="24"/>
        </w:rPr>
        <w:t xml:space="preserve"> de urgência, mas é de entendimento dos movimentos feministas</w:t>
      </w:r>
      <w:r w:rsidR="007A7667">
        <w:rPr>
          <w:rFonts w:ascii="Arial" w:hAnsi="Arial" w:cs="Arial"/>
          <w:sz w:val="24"/>
          <w:szCs w:val="24"/>
        </w:rPr>
        <w:t>,</w:t>
      </w:r>
      <w:r w:rsidR="003260D1">
        <w:rPr>
          <w:rFonts w:ascii="Arial" w:hAnsi="Arial" w:cs="Arial"/>
          <w:sz w:val="24"/>
          <w:szCs w:val="24"/>
        </w:rPr>
        <w:t xml:space="preserve"> que tal </w:t>
      </w:r>
      <w:r>
        <w:rPr>
          <w:rFonts w:ascii="Arial" w:hAnsi="Arial" w:cs="Arial"/>
          <w:sz w:val="24"/>
          <w:szCs w:val="24"/>
        </w:rPr>
        <w:t>demora</w:t>
      </w:r>
      <w:r w:rsidR="003260D1">
        <w:rPr>
          <w:rFonts w:ascii="Arial" w:hAnsi="Arial" w:cs="Arial"/>
          <w:sz w:val="24"/>
          <w:szCs w:val="24"/>
        </w:rPr>
        <w:t xml:space="preserve"> não deve ser combatida dando ao Delegado o poder de concede</w:t>
      </w:r>
      <w:r>
        <w:rPr>
          <w:rFonts w:ascii="Arial" w:hAnsi="Arial" w:cs="Arial"/>
          <w:sz w:val="24"/>
          <w:szCs w:val="24"/>
        </w:rPr>
        <w:t>r medidas protetivas. F</w:t>
      </w:r>
      <w:r w:rsidR="003260D1">
        <w:rPr>
          <w:rFonts w:ascii="Arial" w:hAnsi="Arial" w:cs="Arial"/>
          <w:sz w:val="24"/>
          <w:szCs w:val="24"/>
        </w:rPr>
        <w:t>az</w:t>
      </w:r>
      <w:r>
        <w:rPr>
          <w:rFonts w:ascii="Arial" w:hAnsi="Arial" w:cs="Arial"/>
          <w:sz w:val="24"/>
          <w:szCs w:val="24"/>
        </w:rPr>
        <w:t>-se</w:t>
      </w:r>
      <w:r w:rsidR="003260D1">
        <w:rPr>
          <w:rFonts w:ascii="Arial" w:hAnsi="Arial" w:cs="Arial"/>
          <w:sz w:val="24"/>
          <w:szCs w:val="24"/>
        </w:rPr>
        <w:t xml:space="preserve"> necessário é que as delegacias especializadas</w:t>
      </w:r>
      <w:r>
        <w:rPr>
          <w:rFonts w:ascii="Arial" w:hAnsi="Arial" w:cs="Arial"/>
          <w:sz w:val="24"/>
          <w:szCs w:val="24"/>
        </w:rPr>
        <w:t>,</w:t>
      </w:r>
      <w:r w:rsidR="003260D1">
        <w:rPr>
          <w:rFonts w:ascii="Arial" w:hAnsi="Arial" w:cs="Arial"/>
          <w:sz w:val="24"/>
          <w:szCs w:val="24"/>
        </w:rPr>
        <w:t xml:space="preserve"> junt</w:t>
      </w:r>
      <w:r>
        <w:rPr>
          <w:rFonts w:ascii="Arial" w:hAnsi="Arial" w:cs="Arial"/>
          <w:sz w:val="24"/>
          <w:szCs w:val="24"/>
        </w:rPr>
        <w:t>o com a sociedade pressionem o J</w:t>
      </w:r>
      <w:r w:rsidR="003260D1">
        <w:rPr>
          <w:rFonts w:ascii="Arial" w:hAnsi="Arial" w:cs="Arial"/>
          <w:sz w:val="24"/>
          <w:szCs w:val="24"/>
        </w:rPr>
        <w:t>udiciário exigindo a agilidade necessária para garantir a proteção as mulheres em situação de violência doméstica.</w:t>
      </w:r>
    </w:p>
    <w:p w14:paraId="2BDB6348" w14:textId="77777777" w:rsidR="000124F8" w:rsidRPr="00030BA1" w:rsidRDefault="007A7667" w:rsidP="00371402">
      <w:pPr>
        <w:spacing w:after="0" w:line="360" w:lineRule="auto"/>
        <w:jc w:val="both"/>
        <w:rPr>
          <w:rFonts w:ascii="Arial" w:hAnsi="Arial" w:cs="Arial"/>
          <w:sz w:val="24"/>
          <w:szCs w:val="24"/>
        </w:rPr>
      </w:pPr>
      <w:r>
        <w:rPr>
          <w:rFonts w:ascii="Arial" w:hAnsi="Arial" w:cs="Arial"/>
          <w:sz w:val="24"/>
          <w:szCs w:val="24"/>
        </w:rPr>
        <w:tab/>
      </w:r>
    </w:p>
    <w:p w14:paraId="1A7C79E1" w14:textId="75891D32" w:rsidR="00DB4F5D" w:rsidRDefault="008F1289" w:rsidP="00DB4F5D">
      <w:pPr>
        <w:pStyle w:val="PargrafodaLista"/>
        <w:numPr>
          <w:ilvl w:val="0"/>
          <w:numId w:val="3"/>
        </w:numPr>
        <w:spacing w:after="0" w:line="360" w:lineRule="auto"/>
        <w:jc w:val="both"/>
        <w:rPr>
          <w:rFonts w:ascii="Arial" w:hAnsi="Arial" w:cs="Arial"/>
          <w:b/>
          <w:sz w:val="24"/>
          <w:szCs w:val="24"/>
        </w:rPr>
      </w:pPr>
      <w:r>
        <w:rPr>
          <w:rFonts w:ascii="Arial" w:hAnsi="Arial" w:cs="Arial"/>
          <w:b/>
          <w:sz w:val="24"/>
          <w:szCs w:val="24"/>
        </w:rPr>
        <w:t xml:space="preserve">POSICIONAMENTO </w:t>
      </w:r>
      <w:r w:rsidR="00B02CAD">
        <w:rPr>
          <w:rFonts w:ascii="Arial" w:hAnsi="Arial" w:cs="Arial"/>
          <w:b/>
          <w:sz w:val="24"/>
          <w:szCs w:val="24"/>
        </w:rPr>
        <w:t xml:space="preserve">DOS </w:t>
      </w:r>
      <w:r w:rsidR="007A7667">
        <w:rPr>
          <w:rFonts w:ascii="Arial" w:hAnsi="Arial" w:cs="Arial"/>
          <w:b/>
          <w:sz w:val="24"/>
          <w:szCs w:val="24"/>
        </w:rPr>
        <w:t xml:space="preserve">MEMBROS DO </w:t>
      </w:r>
      <w:r w:rsidR="00B1748C">
        <w:rPr>
          <w:rFonts w:ascii="Arial" w:hAnsi="Arial" w:cs="Arial"/>
          <w:b/>
          <w:sz w:val="24"/>
          <w:szCs w:val="24"/>
        </w:rPr>
        <w:t>JUDICIÁRIO</w:t>
      </w:r>
    </w:p>
    <w:p w14:paraId="345C7379" w14:textId="77777777" w:rsidR="00B97E77" w:rsidRDefault="00B97E77" w:rsidP="00B97E77">
      <w:pPr>
        <w:pStyle w:val="PargrafodaLista"/>
        <w:spacing w:after="0" w:line="360" w:lineRule="auto"/>
        <w:ind w:left="644"/>
        <w:jc w:val="both"/>
        <w:rPr>
          <w:rFonts w:ascii="Arial" w:hAnsi="Arial" w:cs="Arial"/>
          <w:b/>
          <w:sz w:val="24"/>
          <w:szCs w:val="24"/>
        </w:rPr>
      </w:pPr>
    </w:p>
    <w:p w14:paraId="59C6AE6A" w14:textId="3A1900A1" w:rsidR="0025331D" w:rsidRDefault="008F1289" w:rsidP="004F6802">
      <w:pPr>
        <w:spacing w:after="0" w:line="360" w:lineRule="auto"/>
        <w:ind w:firstLine="644"/>
        <w:jc w:val="both"/>
        <w:rPr>
          <w:rFonts w:ascii="Arial" w:hAnsi="Arial" w:cs="Arial"/>
          <w:sz w:val="24"/>
          <w:szCs w:val="24"/>
        </w:rPr>
      </w:pPr>
      <w:r>
        <w:rPr>
          <w:rFonts w:ascii="Arial" w:hAnsi="Arial" w:cs="Arial"/>
          <w:sz w:val="24"/>
          <w:szCs w:val="24"/>
        </w:rPr>
        <w:t>Cabe</w:t>
      </w:r>
      <w:r w:rsidR="00A709D4">
        <w:rPr>
          <w:rFonts w:ascii="Arial" w:hAnsi="Arial" w:cs="Arial"/>
          <w:sz w:val="24"/>
          <w:szCs w:val="24"/>
        </w:rPr>
        <w:t xml:space="preserve"> ressaltar, preliminarmente, que </w:t>
      </w:r>
      <w:r w:rsidR="000E45C9">
        <w:rPr>
          <w:rFonts w:ascii="Arial" w:hAnsi="Arial" w:cs="Arial"/>
          <w:sz w:val="24"/>
          <w:szCs w:val="24"/>
        </w:rPr>
        <w:t xml:space="preserve">em </w:t>
      </w:r>
      <w:r w:rsidR="00A709D4">
        <w:rPr>
          <w:rFonts w:ascii="Arial" w:hAnsi="Arial" w:cs="Arial"/>
          <w:sz w:val="24"/>
          <w:szCs w:val="24"/>
        </w:rPr>
        <w:t xml:space="preserve">nosso ordenamento </w:t>
      </w:r>
      <w:r w:rsidR="00A45560">
        <w:rPr>
          <w:rFonts w:ascii="Arial" w:hAnsi="Arial" w:cs="Arial"/>
          <w:sz w:val="24"/>
          <w:szCs w:val="24"/>
        </w:rPr>
        <w:t>jurídico, tem</w:t>
      </w:r>
      <w:r w:rsidR="00A709D4">
        <w:rPr>
          <w:rFonts w:ascii="Arial" w:hAnsi="Arial" w:cs="Arial"/>
          <w:sz w:val="24"/>
          <w:szCs w:val="24"/>
        </w:rPr>
        <w:t xml:space="preserve"> como um de seus alicerces os princípios</w:t>
      </w:r>
      <w:r w:rsidR="000E45C9">
        <w:rPr>
          <w:rFonts w:ascii="Arial" w:hAnsi="Arial" w:cs="Arial"/>
          <w:sz w:val="24"/>
          <w:szCs w:val="24"/>
        </w:rPr>
        <w:t xml:space="preserve"> constitucionais</w:t>
      </w:r>
      <w:r w:rsidR="00A709D4">
        <w:rPr>
          <w:rFonts w:ascii="Arial" w:hAnsi="Arial" w:cs="Arial"/>
          <w:sz w:val="24"/>
          <w:szCs w:val="24"/>
        </w:rPr>
        <w:t xml:space="preserve">, </w:t>
      </w:r>
      <w:r>
        <w:rPr>
          <w:rFonts w:ascii="Arial" w:hAnsi="Arial" w:cs="Arial"/>
          <w:sz w:val="24"/>
          <w:szCs w:val="24"/>
        </w:rPr>
        <w:t>os</w:t>
      </w:r>
      <w:r w:rsidR="00A709D4">
        <w:rPr>
          <w:rFonts w:ascii="Arial" w:hAnsi="Arial" w:cs="Arial"/>
          <w:sz w:val="24"/>
          <w:szCs w:val="24"/>
        </w:rPr>
        <w:t xml:space="preserve"> quais</w:t>
      </w:r>
      <w:r>
        <w:rPr>
          <w:rFonts w:ascii="Arial" w:hAnsi="Arial" w:cs="Arial"/>
          <w:sz w:val="24"/>
          <w:szCs w:val="24"/>
        </w:rPr>
        <w:t xml:space="preserve"> </w:t>
      </w:r>
      <w:r w:rsidR="00A709D4">
        <w:rPr>
          <w:rFonts w:ascii="Arial" w:hAnsi="Arial" w:cs="Arial"/>
          <w:sz w:val="24"/>
          <w:szCs w:val="24"/>
        </w:rPr>
        <w:t xml:space="preserve">buscam oferecer uma maior segurança jurídica para a resolução de conflitos que posteriormente venha a </w:t>
      </w:r>
      <w:r>
        <w:rPr>
          <w:rFonts w:ascii="Arial" w:hAnsi="Arial" w:cs="Arial"/>
          <w:sz w:val="24"/>
          <w:szCs w:val="24"/>
        </w:rPr>
        <w:t>existir</w:t>
      </w:r>
      <w:r w:rsidR="00A709D4">
        <w:rPr>
          <w:rFonts w:ascii="Arial" w:hAnsi="Arial" w:cs="Arial"/>
          <w:sz w:val="24"/>
          <w:szCs w:val="24"/>
        </w:rPr>
        <w:t>.</w:t>
      </w:r>
      <w:r w:rsidR="0025331D">
        <w:rPr>
          <w:rFonts w:ascii="Arial" w:hAnsi="Arial" w:cs="Arial"/>
          <w:sz w:val="24"/>
          <w:szCs w:val="24"/>
        </w:rPr>
        <w:t xml:space="preserve"> </w:t>
      </w:r>
    </w:p>
    <w:p w14:paraId="361E00F5" w14:textId="12975901" w:rsidR="00B1748C" w:rsidRDefault="008F1289" w:rsidP="004F6802">
      <w:pPr>
        <w:spacing w:after="0" w:line="360" w:lineRule="auto"/>
        <w:ind w:firstLine="708"/>
        <w:jc w:val="both"/>
        <w:rPr>
          <w:rFonts w:ascii="Arial" w:hAnsi="Arial" w:cs="Arial"/>
          <w:sz w:val="24"/>
          <w:szCs w:val="24"/>
        </w:rPr>
      </w:pPr>
      <w:r>
        <w:rPr>
          <w:rFonts w:ascii="Arial" w:hAnsi="Arial" w:cs="Arial"/>
          <w:sz w:val="24"/>
          <w:szCs w:val="24"/>
        </w:rPr>
        <w:t>Segundo o Judiciário, o</w:t>
      </w:r>
      <w:r w:rsidR="00A356A5">
        <w:rPr>
          <w:rFonts w:ascii="Arial" w:hAnsi="Arial" w:cs="Arial"/>
          <w:sz w:val="24"/>
          <w:szCs w:val="24"/>
        </w:rPr>
        <w:t>s</w:t>
      </w:r>
      <w:r w:rsidR="0025331D">
        <w:rPr>
          <w:rFonts w:ascii="Arial" w:hAnsi="Arial" w:cs="Arial"/>
          <w:sz w:val="24"/>
          <w:szCs w:val="24"/>
        </w:rPr>
        <w:t xml:space="preserve"> princípio</w:t>
      </w:r>
      <w:r w:rsidR="00A356A5">
        <w:rPr>
          <w:rFonts w:ascii="Arial" w:hAnsi="Arial" w:cs="Arial"/>
          <w:sz w:val="24"/>
          <w:szCs w:val="24"/>
        </w:rPr>
        <w:t>s</w:t>
      </w:r>
      <w:r w:rsidR="0025331D">
        <w:rPr>
          <w:rFonts w:ascii="Arial" w:hAnsi="Arial" w:cs="Arial"/>
          <w:sz w:val="24"/>
          <w:szCs w:val="24"/>
        </w:rPr>
        <w:t xml:space="preserve"> da </w:t>
      </w:r>
      <w:r w:rsidR="00A356A5">
        <w:rPr>
          <w:rFonts w:ascii="Arial" w:hAnsi="Arial" w:cs="Arial"/>
          <w:sz w:val="24"/>
          <w:szCs w:val="24"/>
        </w:rPr>
        <w:t xml:space="preserve">“Reserva de Jurisdição” e da </w:t>
      </w:r>
      <w:r w:rsidR="0025331D">
        <w:rPr>
          <w:rFonts w:ascii="Arial" w:hAnsi="Arial" w:cs="Arial"/>
          <w:sz w:val="24"/>
          <w:szCs w:val="24"/>
        </w:rPr>
        <w:t>“</w:t>
      </w:r>
      <w:r w:rsidR="00915FEA">
        <w:rPr>
          <w:rFonts w:ascii="Arial" w:hAnsi="Arial" w:cs="Arial"/>
          <w:sz w:val="24"/>
          <w:szCs w:val="24"/>
        </w:rPr>
        <w:t>Separação dos Poderes</w:t>
      </w:r>
      <w:r w:rsidR="0025331D">
        <w:rPr>
          <w:rFonts w:ascii="Arial" w:hAnsi="Arial" w:cs="Arial"/>
          <w:sz w:val="24"/>
          <w:szCs w:val="24"/>
        </w:rPr>
        <w:t xml:space="preserve">” </w:t>
      </w:r>
      <w:r w:rsidR="00A356A5">
        <w:rPr>
          <w:rFonts w:ascii="Arial" w:hAnsi="Arial" w:cs="Arial"/>
          <w:sz w:val="24"/>
          <w:szCs w:val="24"/>
        </w:rPr>
        <w:t>são</w:t>
      </w:r>
      <w:r w:rsidR="0025331D">
        <w:rPr>
          <w:rFonts w:ascii="Arial" w:hAnsi="Arial" w:cs="Arial"/>
          <w:sz w:val="24"/>
          <w:szCs w:val="24"/>
        </w:rPr>
        <w:t xml:space="preserve"> o</w:t>
      </w:r>
      <w:r w:rsidR="00A356A5">
        <w:rPr>
          <w:rFonts w:ascii="Arial" w:hAnsi="Arial" w:cs="Arial"/>
          <w:sz w:val="24"/>
          <w:szCs w:val="24"/>
        </w:rPr>
        <w:t>s</w:t>
      </w:r>
      <w:r w:rsidR="0025331D">
        <w:rPr>
          <w:rFonts w:ascii="Arial" w:hAnsi="Arial" w:cs="Arial"/>
          <w:sz w:val="24"/>
          <w:szCs w:val="24"/>
        </w:rPr>
        <w:t xml:space="preserve"> grande</w:t>
      </w:r>
      <w:r w:rsidR="00A356A5">
        <w:rPr>
          <w:rFonts w:ascii="Arial" w:hAnsi="Arial" w:cs="Arial"/>
          <w:sz w:val="24"/>
          <w:szCs w:val="24"/>
        </w:rPr>
        <w:t>s</w:t>
      </w:r>
      <w:r w:rsidR="0025331D">
        <w:rPr>
          <w:rFonts w:ascii="Arial" w:hAnsi="Arial" w:cs="Arial"/>
          <w:sz w:val="24"/>
          <w:szCs w:val="24"/>
        </w:rPr>
        <w:t xml:space="preserve"> ofendido</w:t>
      </w:r>
      <w:r w:rsidR="00A356A5">
        <w:rPr>
          <w:rFonts w:ascii="Arial" w:hAnsi="Arial" w:cs="Arial"/>
          <w:sz w:val="24"/>
          <w:szCs w:val="24"/>
        </w:rPr>
        <w:t>s</w:t>
      </w:r>
      <w:r w:rsidR="0025331D">
        <w:rPr>
          <w:rFonts w:ascii="Arial" w:hAnsi="Arial" w:cs="Arial"/>
          <w:sz w:val="24"/>
          <w:szCs w:val="24"/>
        </w:rPr>
        <w:t xml:space="preserve"> por parte da PLC 7/2016, haja vista que na alteração legislativa</w:t>
      </w:r>
      <w:r>
        <w:rPr>
          <w:rFonts w:ascii="Arial" w:hAnsi="Arial" w:cs="Arial"/>
          <w:sz w:val="24"/>
          <w:szCs w:val="24"/>
        </w:rPr>
        <w:t>,</w:t>
      </w:r>
      <w:r w:rsidR="0025331D">
        <w:rPr>
          <w:rFonts w:ascii="Arial" w:hAnsi="Arial" w:cs="Arial"/>
          <w:sz w:val="24"/>
          <w:szCs w:val="24"/>
        </w:rPr>
        <w:t xml:space="preserve"> o poder, exclusivo do Juiz, de conceder as medidas protetivas de urgência passa a ser possível de ser aplicado</w:t>
      </w:r>
      <w:r>
        <w:rPr>
          <w:rFonts w:ascii="Arial" w:hAnsi="Arial" w:cs="Arial"/>
          <w:sz w:val="24"/>
          <w:szCs w:val="24"/>
        </w:rPr>
        <w:t xml:space="preserve"> também</w:t>
      </w:r>
      <w:r w:rsidR="0025331D">
        <w:rPr>
          <w:rFonts w:ascii="Arial" w:hAnsi="Arial" w:cs="Arial"/>
          <w:sz w:val="24"/>
          <w:szCs w:val="24"/>
        </w:rPr>
        <w:t xml:space="preserve"> pelo Delegado de Polícia. Desta forma </w:t>
      </w:r>
      <w:r>
        <w:rPr>
          <w:rFonts w:ascii="Arial" w:hAnsi="Arial" w:cs="Arial"/>
          <w:sz w:val="24"/>
          <w:szCs w:val="24"/>
        </w:rPr>
        <w:t>com a aprovação d</w:t>
      </w:r>
      <w:r w:rsidR="0025331D">
        <w:rPr>
          <w:rFonts w:ascii="Arial" w:hAnsi="Arial" w:cs="Arial"/>
          <w:sz w:val="24"/>
          <w:szCs w:val="24"/>
        </w:rPr>
        <w:t>o Projeto de Lei haveria uma grande insegurança jurídica e</w:t>
      </w:r>
      <w:r>
        <w:rPr>
          <w:rFonts w:ascii="Arial" w:hAnsi="Arial" w:cs="Arial"/>
          <w:sz w:val="24"/>
          <w:szCs w:val="24"/>
        </w:rPr>
        <w:t>m decorrência dessas concessões.</w:t>
      </w:r>
      <w:r w:rsidR="0025331D">
        <w:rPr>
          <w:rFonts w:ascii="Arial" w:hAnsi="Arial" w:cs="Arial"/>
          <w:sz w:val="24"/>
          <w:szCs w:val="24"/>
        </w:rPr>
        <w:t xml:space="preserve"> </w:t>
      </w:r>
      <w:r>
        <w:rPr>
          <w:rFonts w:ascii="Arial" w:hAnsi="Arial" w:cs="Arial"/>
          <w:sz w:val="24"/>
          <w:szCs w:val="24"/>
        </w:rPr>
        <w:t xml:space="preserve">Por flagrante </w:t>
      </w:r>
      <w:r w:rsidR="00A356A5">
        <w:rPr>
          <w:rFonts w:ascii="Arial" w:hAnsi="Arial" w:cs="Arial"/>
          <w:sz w:val="24"/>
          <w:szCs w:val="24"/>
        </w:rPr>
        <w:t xml:space="preserve">afronta </w:t>
      </w:r>
      <w:r>
        <w:rPr>
          <w:rFonts w:ascii="Arial" w:hAnsi="Arial" w:cs="Arial"/>
          <w:sz w:val="24"/>
          <w:szCs w:val="24"/>
        </w:rPr>
        <w:t xml:space="preserve">a </w:t>
      </w:r>
      <w:r w:rsidR="0025331D">
        <w:rPr>
          <w:rFonts w:ascii="Arial" w:hAnsi="Arial" w:cs="Arial"/>
          <w:sz w:val="24"/>
          <w:szCs w:val="24"/>
        </w:rPr>
        <w:t>princípio</w:t>
      </w:r>
      <w:r w:rsidR="00A356A5">
        <w:rPr>
          <w:rFonts w:ascii="Arial" w:hAnsi="Arial" w:cs="Arial"/>
          <w:sz w:val="24"/>
          <w:szCs w:val="24"/>
        </w:rPr>
        <w:t>s</w:t>
      </w:r>
      <w:r w:rsidR="0025331D">
        <w:rPr>
          <w:rFonts w:ascii="Arial" w:hAnsi="Arial" w:cs="Arial"/>
          <w:sz w:val="24"/>
          <w:szCs w:val="24"/>
        </w:rPr>
        <w:t xml:space="preserve"> constituciona</w:t>
      </w:r>
      <w:r w:rsidR="00A356A5">
        <w:rPr>
          <w:rFonts w:ascii="Arial" w:hAnsi="Arial" w:cs="Arial"/>
          <w:sz w:val="24"/>
          <w:szCs w:val="24"/>
        </w:rPr>
        <w:t>is</w:t>
      </w:r>
      <w:r w:rsidR="0025331D">
        <w:rPr>
          <w:rFonts w:ascii="Arial" w:hAnsi="Arial" w:cs="Arial"/>
          <w:sz w:val="24"/>
          <w:szCs w:val="24"/>
        </w:rPr>
        <w:t>, toda MP</w:t>
      </w:r>
      <w:r>
        <w:rPr>
          <w:rFonts w:ascii="Arial" w:hAnsi="Arial" w:cs="Arial"/>
          <w:sz w:val="24"/>
          <w:szCs w:val="24"/>
        </w:rPr>
        <w:t>U concedida pelo Delegado deveria</w:t>
      </w:r>
      <w:r w:rsidR="0025331D">
        <w:rPr>
          <w:rFonts w:ascii="Arial" w:hAnsi="Arial" w:cs="Arial"/>
          <w:sz w:val="24"/>
          <w:szCs w:val="24"/>
        </w:rPr>
        <w:t xml:space="preserve"> ser revogada, pois </w:t>
      </w:r>
      <w:r>
        <w:rPr>
          <w:rFonts w:ascii="Arial" w:hAnsi="Arial" w:cs="Arial"/>
          <w:sz w:val="24"/>
          <w:szCs w:val="24"/>
        </w:rPr>
        <w:t>devem prevalecer</w:t>
      </w:r>
      <w:r w:rsidR="0025331D">
        <w:rPr>
          <w:rFonts w:ascii="Arial" w:hAnsi="Arial" w:cs="Arial"/>
          <w:sz w:val="24"/>
          <w:szCs w:val="24"/>
        </w:rPr>
        <w:t xml:space="preserve"> os preceitos de nossa Carta Magna.</w:t>
      </w:r>
    </w:p>
    <w:p w14:paraId="381798C9" w14:textId="31F44CE9" w:rsidR="00540EDF" w:rsidRDefault="00540EDF" w:rsidP="004F6802">
      <w:pPr>
        <w:spacing w:after="0" w:line="360" w:lineRule="auto"/>
        <w:ind w:firstLine="708"/>
        <w:jc w:val="both"/>
        <w:rPr>
          <w:rFonts w:ascii="Arial" w:hAnsi="Arial" w:cs="Arial"/>
          <w:sz w:val="24"/>
          <w:szCs w:val="24"/>
        </w:rPr>
      </w:pPr>
      <w:r>
        <w:rPr>
          <w:rFonts w:ascii="Arial" w:hAnsi="Arial" w:cs="Arial"/>
          <w:sz w:val="24"/>
          <w:szCs w:val="24"/>
        </w:rPr>
        <w:t>Antes de se t</w:t>
      </w:r>
      <w:r w:rsidR="008F1289">
        <w:rPr>
          <w:rFonts w:ascii="Arial" w:hAnsi="Arial" w:cs="Arial"/>
          <w:sz w:val="24"/>
          <w:szCs w:val="24"/>
        </w:rPr>
        <w:t>ornar o</w:t>
      </w:r>
      <w:r>
        <w:rPr>
          <w:rFonts w:ascii="Arial" w:hAnsi="Arial" w:cs="Arial"/>
          <w:sz w:val="24"/>
          <w:szCs w:val="24"/>
        </w:rPr>
        <w:t xml:space="preserve"> Projeto de Lei 7/2016, a denominação dessa PLC tramitava no congresso como PL 36/2015 e desde essa época já </w:t>
      </w:r>
      <w:r w:rsidR="008F1289">
        <w:rPr>
          <w:rFonts w:ascii="Arial" w:hAnsi="Arial" w:cs="Arial"/>
          <w:sz w:val="24"/>
          <w:szCs w:val="24"/>
        </w:rPr>
        <w:t>sofria</w:t>
      </w:r>
      <w:r>
        <w:rPr>
          <w:rFonts w:ascii="Arial" w:hAnsi="Arial" w:cs="Arial"/>
          <w:sz w:val="24"/>
          <w:szCs w:val="24"/>
        </w:rPr>
        <w:t xml:space="preserve"> basta</w:t>
      </w:r>
      <w:r w:rsidR="008F1289">
        <w:rPr>
          <w:rFonts w:ascii="Arial" w:hAnsi="Arial" w:cs="Arial"/>
          <w:sz w:val="24"/>
          <w:szCs w:val="24"/>
        </w:rPr>
        <w:t>nte resistência dos membros do Judiciário. A</w:t>
      </w:r>
      <w:r>
        <w:rPr>
          <w:rFonts w:ascii="Arial" w:hAnsi="Arial" w:cs="Arial"/>
          <w:sz w:val="24"/>
          <w:szCs w:val="24"/>
        </w:rPr>
        <w:t xml:space="preserve"> AMB – Associação</w:t>
      </w:r>
      <w:r w:rsidR="000E28EC">
        <w:rPr>
          <w:rFonts w:ascii="Arial" w:hAnsi="Arial" w:cs="Arial"/>
          <w:sz w:val="24"/>
          <w:szCs w:val="24"/>
        </w:rPr>
        <w:t xml:space="preserve"> dos Magistrados Brasileiros</w:t>
      </w:r>
      <w:r w:rsidR="00EC6DD4">
        <w:rPr>
          <w:rFonts w:ascii="Arial" w:hAnsi="Arial" w:cs="Arial"/>
          <w:sz w:val="24"/>
          <w:szCs w:val="24"/>
        </w:rPr>
        <w:t xml:space="preserve"> já</w:t>
      </w:r>
      <w:r w:rsidR="000E28EC">
        <w:rPr>
          <w:rFonts w:ascii="Arial" w:hAnsi="Arial" w:cs="Arial"/>
          <w:sz w:val="24"/>
          <w:szCs w:val="24"/>
        </w:rPr>
        <w:t xml:space="preserve"> possuía posicionamento contrário</w:t>
      </w:r>
      <w:r w:rsidR="008F1289">
        <w:rPr>
          <w:rFonts w:ascii="Arial" w:hAnsi="Arial" w:cs="Arial"/>
          <w:sz w:val="24"/>
          <w:szCs w:val="24"/>
        </w:rPr>
        <w:t xml:space="preserve"> sobre o tema apontando como primeiro</w:t>
      </w:r>
      <w:r w:rsidR="00B94FA0">
        <w:rPr>
          <w:rFonts w:ascii="Arial" w:hAnsi="Arial" w:cs="Arial"/>
          <w:sz w:val="24"/>
          <w:szCs w:val="24"/>
        </w:rPr>
        <w:t xml:space="preserve"> problema o de</w:t>
      </w:r>
      <w:r w:rsidR="000E28EC">
        <w:rPr>
          <w:rFonts w:ascii="Arial" w:hAnsi="Arial" w:cs="Arial"/>
          <w:sz w:val="24"/>
          <w:szCs w:val="24"/>
        </w:rPr>
        <w:t xml:space="preserve"> não </w:t>
      </w:r>
      <w:r w:rsidR="00B94FA0">
        <w:rPr>
          <w:rFonts w:ascii="Arial" w:hAnsi="Arial" w:cs="Arial"/>
          <w:sz w:val="24"/>
          <w:szCs w:val="24"/>
        </w:rPr>
        <w:t xml:space="preserve">existirem em todas as cidades do país Delegacias de polícia, sobretudo Delegacias </w:t>
      </w:r>
      <w:r w:rsidR="000E28EC">
        <w:rPr>
          <w:rFonts w:ascii="Arial" w:hAnsi="Arial" w:cs="Arial"/>
          <w:sz w:val="24"/>
          <w:szCs w:val="24"/>
        </w:rPr>
        <w:t>especializada</w:t>
      </w:r>
      <w:r w:rsidR="00B94FA0">
        <w:rPr>
          <w:rFonts w:ascii="Arial" w:hAnsi="Arial" w:cs="Arial"/>
          <w:sz w:val="24"/>
          <w:szCs w:val="24"/>
        </w:rPr>
        <w:t>s em violência contra a mulher. Seguindo este raciocínio, alega a AMB que as</w:t>
      </w:r>
      <w:r w:rsidR="000E28EC">
        <w:rPr>
          <w:rFonts w:ascii="Arial" w:hAnsi="Arial" w:cs="Arial"/>
          <w:sz w:val="24"/>
          <w:szCs w:val="24"/>
        </w:rPr>
        <w:t xml:space="preserve"> delegacias existentes já possuem uma estrutura e um atendimento precário, se tornando espaços sem um conceito de humanização</w:t>
      </w:r>
      <w:r w:rsidR="00EC6DD4">
        <w:rPr>
          <w:rFonts w:ascii="Arial" w:hAnsi="Arial" w:cs="Arial"/>
          <w:sz w:val="24"/>
          <w:szCs w:val="24"/>
        </w:rPr>
        <w:t>, sendo para as mulheres, um lugar de c</w:t>
      </w:r>
      <w:r w:rsidR="00B94FA0">
        <w:rPr>
          <w:rFonts w:ascii="Arial" w:hAnsi="Arial" w:cs="Arial"/>
          <w:sz w:val="24"/>
          <w:szCs w:val="24"/>
        </w:rPr>
        <w:t>erta forma hostil, seja pela</w:t>
      </w:r>
      <w:r w:rsidR="00EC6DD4">
        <w:rPr>
          <w:rFonts w:ascii="Arial" w:hAnsi="Arial" w:cs="Arial"/>
          <w:sz w:val="24"/>
          <w:szCs w:val="24"/>
        </w:rPr>
        <w:t xml:space="preserve"> falta de material humano ou de material técnico/tecnológico. Até em grandes centros as </w:t>
      </w:r>
      <w:proofErr w:type="spellStart"/>
      <w:r w:rsidR="00EC6DD4">
        <w:rPr>
          <w:rFonts w:ascii="Arial" w:hAnsi="Arial" w:cs="Arial"/>
          <w:sz w:val="24"/>
          <w:szCs w:val="24"/>
        </w:rPr>
        <w:t>DEAM’s</w:t>
      </w:r>
      <w:proofErr w:type="spellEnd"/>
      <w:r w:rsidR="00EC6DD4">
        <w:rPr>
          <w:rFonts w:ascii="Arial" w:hAnsi="Arial" w:cs="Arial"/>
          <w:sz w:val="24"/>
          <w:szCs w:val="24"/>
        </w:rPr>
        <w:t xml:space="preserve"> estão se unindo a outras delegacias especializadas para poderem se manter atuantes, e em decorrência dessas uniões se torna ainda </w:t>
      </w:r>
      <w:r w:rsidR="00EC6DD4">
        <w:rPr>
          <w:rFonts w:ascii="Arial" w:hAnsi="Arial" w:cs="Arial"/>
          <w:sz w:val="24"/>
          <w:szCs w:val="24"/>
        </w:rPr>
        <w:lastRenderedPageBreak/>
        <w:t>mais difícil haver uma fiscalização se estão cumprindo os preceitos constitucionais e infraconstitucionais para com as vítimas de violência doméstica.</w:t>
      </w:r>
      <w:r w:rsidR="000E28EC">
        <w:rPr>
          <w:rFonts w:ascii="Arial" w:hAnsi="Arial" w:cs="Arial"/>
          <w:sz w:val="24"/>
          <w:szCs w:val="24"/>
        </w:rPr>
        <w:t xml:space="preserve"> </w:t>
      </w:r>
      <w:r w:rsidR="00B94FA0">
        <w:rPr>
          <w:rFonts w:ascii="Arial" w:hAnsi="Arial" w:cs="Arial"/>
          <w:sz w:val="24"/>
          <w:szCs w:val="24"/>
        </w:rPr>
        <w:t>Destaca</w:t>
      </w:r>
      <w:r w:rsidR="00EC6DD4">
        <w:rPr>
          <w:rFonts w:ascii="Arial" w:hAnsi="Arial" w:cs="Arial"/>
          <w:sz w:val="24"/>
          <w:szCs w:val="24"/>
        </w:rPr>
        <w:t xml:space="preserve"> </w:t>
      </w:r>
      <w:r w:rsidR="00B94FA0">
        <w:rPr>
          <w:rFonts w:ascii="Arial" w:hAnsi="Arial" w:cs="Arial"/>
          <w:sz w:val="24"/>
          <w:szCs w:val="24"/>
        </w:rPr>
        <w:t xml:space="preserve">que, </w:t>
      </w:r>
      <w:r w:rsidR="00EC6DD4">
        <w:rPr>
          <w:rFonts w:ascii="Arial" w:hAnsi="Arial" w:cs="Arial"/>
          <w:sz w:val="24"/>
          <w:szCs w:val="24"/>
        </w:rPr>
        <w:t>conferir mais uma atividade ao delegado de polícia</w:t>
      </w:r>
      <w:r w:rsidR="00B94FA0">
        <w:rPr>
          <w:rFonts w:ascii="Arial" w:hAnsi="Arial" w:cs="Arial"/>
          <w:sz w:val="24"/>
          <w:szCs w:val="24"/>
        </w:rPr>
        <w:t xml:space="preserve"> além dos inquéritos, autos de prisão em flagrante, ocorrências e investigações em geral </w:t>
      </w:r>
      <w:r w:rsidR="00EC6DD4">
        <w:rPr>
          <w:rFonts w:ascii="Arial" w:hAnsi="Arial" w:cs="Arial"/>
          <w:sz w:val="24"/>
          <w:szCs w:val="24"/>
        </w:rPr>
        <w:t>é sucatear ainda mais a unidade policial, pois é uma atividade alheia a função de autoridade policial, além de flagrante inconstitucionalidade de ter a atribuição de um poder exclusivamente judicial</w:t>
      </w:r>
      <w:r w:rsidR="00A94CA8">
        <w:rPr>
          <w:rFonts w:ascii="Arial" w:hAnsi="Arial" w:cs="Arial"/>
          <w:sz w:val="24"/>
          <w:szCs w:val="24"/>
        </w:rPr>
        <w:t xml:space="preserve"> em um ente do executivo</w:t>
      </w:r>
      <w:r w:rsidR="00B94FA0">
        <w:rPr>
          <w:rFonts w:ascii="Arial" w:hAnsi="Arial" w:cs="Arial"/>
          <w:sz w:val="24"/>
          <w:szCs w:val="24"/>
        </w:rPr>
        <w:t>.</w:t>
      </w:r>
    </w:p>
    <w:p w14:paraId="4CF9CAF2" w14:textId="2B7703A8" w:rsidR="00B97E77" w:rsidRDefault="00B94FA0" w:rsidP="00B94FA0">
      <w:pPr>
        <w:spacing w:after="0" w:line="360" w:lineRule="auto"/>
        <w:ind w:firstLine="708"/>
        <w:jc w:val="both"/>
        <w:rPr>
          <w:rFonts w:ascii="Arial" w:hAnsi="Arial" w:cs="Arial"/>
          <w:sz w:val="24"/>
          <w:szCs w:val="24"/>
        </w:rPr>
      </w:pPr>
      <w:r>
        <w:rPr>
          <w:rFonts w:ascii="Arial" w:hAnsi="Arial" w:cs="Arial"/>
          <w:sz w:val="24"/>
          <w:szCs w:val="24"/>
        </w:rPr>
        <w:t>No mesmo sentido, a</w:t>
      </w:r>
      <w:r w:rsidR="0025331D" w:rsidRPr="0025331D">
        <w:rPr>
          <w:rFonts w:ascii="Arial" w:hAnsi="Arial" w:cs="Arial"/>
          <w:sz w:val="24"/>
          <w:szCs w:val="24"/>
        </w:rPr>
        <w:t xml:space="preserve"> CONAMP (Associação Nacional dos Membros de Ministério Público), emitiu a Norma Técnica n. 5/2016, </w:t>
      </w:r>
      <w:r w:rsidR="005A5242">
        <w:rPr>
          <w:rFonts w:ascii="Arial" w:hAnsi="Arial" w:cs="Arial"/>
          <w:sz w:val="24"/>
          <w:szCs w:val="24"/>
        </w:rPr>
        <w:t>no qual</w:t>
      </w:r>
      <w:r w:rsidR="0025331D" w:rsidRPr="0025331D">
        <w:rPr>
          <w:rFonts w:ascii="Arial" w:hAnsi="Arial" w:cs="Arial"/>
          <w:sz w:val="24"/>
          <w:szCs w:val="24"/>
        </w:rPr>
        <w:t xml:space="preserve"> se posiciona contrariamente ao projeto</w:t>
      </w:r>
      <w:r w:rsidR="0025331D">
        <w:rPr>
          <w:rFonts w:ascii="Arial" w:hAnsi="Arial" w:cs="Arial"/>
          <w:sz w:val="24"/>
          <w:szCs w:val="24"/>
        </w:rPr>
        <w:t>:</w:t>
      </w:r>
      <w:r w:rsidR="00B97E77">
        <w:rPr>
          <w:rFonts w:ascii="Arial" w:hAnsi="Arial" w:cs="Arial"/>
          <w:sz w:val="24"/>
          <w:szCs w:val="24"/>
        </w:rPr>
        <w:t xml:space="preserve"> </w:t>
      </w:r>
      <w:r w:rsidR="0025331D" w:rsidRPr="0025331D">
        <w:rPr>
          <w:rFonts w:ascii="Arial" w:hAnsi="Arial" w:cs="Arial"/>
          <w:sz w:val="24"/>
          <w:szCs w:val="24"/>
        </w:rPr>
        <w:t>“</w:t>
      </w:r>
      <w:r w:rsidR="005A5242" w:rsidRPr="0025331D">
        <w:rPr>
          <w:rFonts w:ascii="Arial" w:hAnsi="Arial" w:cs="Arial"/>
          <w:sz w:val="24"/>
          <w:szCs w:val="24"/>
        </w:rPr>
        <w:t>Não</w:t>
      </w:r>
      <w:r w:rsidR="0025331D" w:rsidRPr="0025331D">
        <w:rPr>
          <w:rFonts w:ascii="Arial" w:hAnsi="Arial" w:cs="Arial"/>
          <w:sz w:val="24"/>
          <w:szCs w:val="24"/>
        </w:rPr>
        <w:t xml:space="preserve"> é constitucional que a restrição de direitos fundamentais sensíveis seja transferida da esfera judicial para a esfera policial, ao argumento simplório de que supostamente o Poder Judiciário seria len</w:t>
      </w:r>
      <w:r w:rsidR="000E45C9">
        <w:rPr>
          <w:rFonts w:ascii="Arial" w:hAnsi="Arial" w:cs="Arial"/>
          <w:sz w:val="24"/>
          <w:szCs w:val="24"/>
        </w:rPr>
        <w:t>to ou omisso em suas decisões”.</w:t>
      </w:r>
      <w:r w:rsidR="00B97E77">
        <w:rPr>
          <w:rFonts w:ascii="Arial" w:hAnsi="Arial" w:cs="Arial"/>
          <w:sz w:val="24"/>
          <w:szCs w:val="24"/>
        </w:rPr>
        <w:t xml:space="preserve"> (</w:t>
      </w:r>
      <w:r w:rsidR="00240ABF">
        <w:rPr>
          <w:rFonts w:ascii="Arial" w:hAnsi="Arial" w:cs="Arial"/>
          <w:sz w:val="24"/>
          <w:szCs w:val="24"/>
        </w:rPr>
        <w:t>CONAMP, 2016</w:t>
      </w:r>
      <w:r w:rsidR="00B97E77">
        <w:rPr>
          <w:rFonts w:ascii="Arial" w:hAnsi="Arial" w:cs="Arial"/>
          <w:sz w:val="24"/>
          <w:szCs w:val="24"/>
        </w:rPr>
        <w:t xml:space="preserve">). </w:t>
      </w:r>
      <w:r w:rsidR="0025331D" w:rsidRPr="0025331D">
        <w:rPr>
          <w:rFonts w:ascii="Arial" w:hAnsi="Arial" w:cs="Arial"/>
          <w:sz w:val="24"/>
          <w:szCs w:val="24"/>
        </w:rPr>
        <w:t xml:space="preserve">E prossegue: </w:t>
      </w:r>
    </w:p>
    <w:p w14:paraId="4D896C00" w14:textId="77777777" w:rsidR="00B318B8" w:rsidRDefault="00B318B8" w:rsidP="00B94FA0">
      <w:pPr>
        <w:spacing w:after="0" w:line="360" w:lineRule="auto"/>
        <w:ind w:firstLine="708"/>
        <w:jc w:val="both"/>
        <w:rPr>
          <w:rFonts w:ascii="Arial" w:hAnsi="Arial" w:cs="Arial"/>
          <w:sz w:val="24"/>
          <w:szCs w:val="24"/>
        </w:rPr>
      </w:pPr>
    </w:p>
    <w:p w14:paraId="42854E20" w14:textId="77777777" w:rsidR="00240ABF" w:rsidRDefault="00B97E77" w:rsidP="00240ABF">
      <w:pPr>
        <w:spacing w:after="0" w:line="360" w:lineRule="auto"/>
        <w:ind w:left="2835"/>
        <w:jc w:val="both"/>
        <w:rPr>
          <w:rFonts w:ascii="Arial" w:hAnsi="Arial" w:cs="Arial"/>
          <w:sz w:val="24"/>
          <w:szCs w:val="24"/>
        </w:rPr>
      </w:pPr>
      <w:r w:rsidRPr="00CF2366">
        <w:rPr>
          <w:rFonts w:ascii="Arial" w:hAnsi="Arial" w:cs="Arial"/>
        </w:rPr>
        <w:t>A</w:t>
      </w:r>
      <w:r w:rsidR="0025331D" w:rsidRPr="00CF2366">
        <w:rPr>
          <w:rFonts w:ascii="Arial" w:hAnsi="Arial" w:cs="Arial"/>
        </w:rPr>
        <w:t xml:space="preserve"> decisão de medidas protetivas de urgência é uma grave ingerência nos direitos fundamentais do investigado. Especialmente as medidas protetivas de urgência previstas no art. 12, inciso </w:t>
      </w:r>
      <w:proofErr w:type="spellStart"/>
      <w:r w:rsidR="0025331D" w:rsidRPr="00CF2366">
        <w:rPr>
          <w:rFonts w:ascii="Arial" w:hAnsi="Arial" w:cs="Arial"/>
        </w:rPr>
        <w:t>lIl</w:t>
      </w:r>
      <w:proofErr w:type="spellEnd"/>
      <w:r w:rsidR="0025331D" w:rsidRPr="00CF2366">
        <w:rPr>
          <w:rFonts w:ascii="Arial" w:hAnsi="Arial" w:cs="Arial"/>
        </w:rPr>
        <w:t xml:space="preserve">, da lei 11.340/2006, implicam em restrição ao direito de locomoção do investigado, como a proibição de aproximação dos familiares da vítima e a proibição de </w:t>
      </w:r>
      <w:r w:rsidR="00CF2366">
        <w:rPr>
          <w:rFonts w:ascii="Arial" w:hAnsi="Arial" w:cs="Arial"/>
        </w:rPr>
        <w:t>frequentar determinados lugares.</w:t>
      </w:r>
      <w:r w:rsidRPr="00CF2366">
        <w:rPr>
          <w:rFonts w:ascii="Arial" w:hAnsi="Arial" w:cs="Arial"/>
        </w:rPr>
        <w:t xml:space="preserve"> </w:t>
      </w:r>
      <w:r w:rsidR="00240ABF">
        <w:rPr>
          <w:rFonts w:ascii="Arial" w:hAnsi="Arial" w:cs="Arial"/>
          <w:sz w:val="24"/>
          <w:szCs w:val="24"/>
        </w:rPr>
        <w:t xml:space="preserve">(CONAMP, 2016). </w:t>
      </w:r>
    </w:p>
    <w:p w14:paraId="58B30836" w14:textId="6C1F2E9E" w:rsidR="00B97E77" w:rsidRPr="00CF2366" w:rsidRDefault="00B97E77" w:rsidP="00B97E77">
      <w:pPr>
        <w:spacing w:after="0" w:line="360" w:lineRule="auto"/>
        <w:ind w:left="2835"/>
        <w:jc w:val="both"/>
        <w:rPr>
          <w:rFonts w:ascii="Arial" w:hAnsi="Arial" w:cs="Arial"/>
        </w:rPr>
      </w:pPr>
    </w:p>
    <w:p w14:paraId="5A4C08E5" w14:textId="41B1E903" w:rsidR="005A5242" w:rsidRDefault="005A5242" w:rsidP="00B94FA0">
      <w:pPr>
        <w:spacing w:after="0" w:line="360" w:lineRule="auto"/>
        <w:ind w:firstLine="708"/>
        <w:jc w:val="both"/>
        <w:rPr>
          <w:rFonts w:ascii="Arial" w:hAnsi="Arial" w:cs="Arial"/>
          <w:sz w:val="24"/>
          <w:szCs w:val="24"/>
        </w:rPr>
      </w:pPr>
      <w:r>
        <w:rPr>
          <w:rFonts w:ascii="Arial" w:hAnsi="Arial" w:cs="Arial"/>
          <w:sz w:val="24"/>
          <w:szCs w:val="24"/>
        </w:rPr>
        <w:t xml:space="preserve">Thiago </w:t>
      </w:r>
      <w:proofErr w:type="spellStart"/>
      <w:r>
        <w:rPr>
          <w:rFonts w:ascii="Arial" w:hAnsi="Arial" w:cs="Arial"/>
          <w:sz w:val="24"/>
          <w:szCs w:val="24"/>
        </w:rPr>
        <w:t>Pierobom</w:t>
      </w:r>
      <w:proofErr w:type="spellEnd"/>
      <w:r>
        <w:rPr>
          <w:rFonts w:ascii="Arial" w:hAnsi="Arial" w:cs="Arial"/>
          <w:sz w:val="24"/>
          <w:szCs w:val="24"/>
        </w:rPr>
        <w:t xml:space="preserve">, </w:t>
      </w:r>
      <w:r w:rsidRPr="005A5242">
        <w:rPr>
          <w:rFonts w:ascii="Arial" w:hAnsi="Arial" w:cs="Arial"/>
          <w:sz w:val="24"/>
          <w:szCs w:val="24"/>
        </w:rPr>
        <w:t>promotor de justiça do Ministé</w:t>
      </w:r>
      <w:r>
        <w:rPr>
          <w:rFonts w:ascii="Arial" w:hAnsi="Arial" w:cs="Arial"/>
          <w:sz w:val="24"/>
          <w:szCs w:val="24"/>
        </w:rPr>
        <w:t xml:space="preserve">rio Público do Distrito Federal e </w:t>
      </w:r>
      <w:r w:rsidRPr="005A5242">
        <w:rPr>
          <w:rFonts w:ascii="Arial" w:hAnsi="Arial" w:cs="Arial"/>
          <w:sz w:val="24"/>
          <w:szCs w:val="24"/>
        </w:rPr>
        <w:t>secretário da C</w:t>
      </w:r>
      <w:r w:rsidR="00240ABF">
        <w:rPr>
          <w:rFonts w:ascii="Arial" w:hAnsi="Arial" w:cs="Arial"/>
          <w:sz w:val="24"/>
          <w:szCs w:val="24"/>
        </w:rPr>
        <w:t xml:space="preserve">OPEVID </w:t>
      </w:r>
      <w:r w:rsidRPr="005A5242">
        <w:rPr>
          <w:rFonts w:ascii="Arial" w:hAnsi="Arial" w:cs="Arial"/>
          <w:sz w:val="24"/>
          <w:szCs w:val="24"/>
        </w:rPr>
        <w:t>(Comissão Permanente de Combate à Violência Doméstica e Familiar contra a Mulher do Conselho Nacional de Procuradores-Gerais)</w:t>
      </w:r>
      <w:r>
        <w:rPr>
          <w:rFonts w:ascii="Arial" w:hAnsi="Arial" w:cs="Arial"/>
          <w:sz w:val="24"/>
          <w:szCs w:val="24"/>
        </w:rPr>
        <w:t xml:space="preserve"> </w:t>
      </w:r>
      <w:r w:rsidR="00100C75">
        <w:rPr>
          <w:rFonts w:ascii="Arial" w:hAnsi="Arial" w:cs="Arial"/>
          <w:sz w:val="24"/>
          <w:szCs w:val="24"/>
        </w:rPr>
        <w:t>trata</w:t>
      </w:r>
      <w:r w:rsidR="00B94FA0">
        <w:rPr>
          <w:rFonts w:ascii="Arial" w:hAnsi="Arial" w:cs="Arial"/>
          <w:sz w:val="24"/>
          <w:szCs w:val="24"/>
        </w:rPr>
        <w:t>ndo</w:t>
      </w:r>
      <w:r w:rsidR="00100C75">
        <w:rPr>
          <w:rFonts w:ascii="Arial" w:hAnsi="Arial" w:cs="Arial"/>
          <w:sz w:val="24"/>
          <w:szCs w:val="24"/>
        </w:rPr>
        <w:t xml:space="preserve"> sobre o</w:t>
      </w:r>
      <w:r>
        <w:rPr>
          <w:rFonts w:ascii="Arial" w:hAnsi="Arial" w:cs="Arial"/>
          <w:sz w:val="24"/>
          <w:szCs w:val="24"/>
        </w:rPr>
        <w:t xml:space="preserve"> tema</w:t>
      </w:r>
      <w:r w:rsidR="00B94FA0">
        <w:rPr>
          <w:rFonts w:ascii="Arial" w:hAnsi="Arial" w:cs="Arial"/>
          <w:sz w:val="24"/>
          <w:szCs w:val="24"/>
        </w:rPr>
        <w:t>, afirma</w:t>
      </w:r>
      <w:r>
        <w:rPr>
          <w:rFonts w:ascii="Arial" w:hAnsi="Arial" w:cs="Arial"/>
          <w:sz w:val="24"/>
          <w:szCs w:val="24"/>
        </w:rPr>
        <w:t xml:space="preserve"> que</w:t>
      </w:r>
      <w:r w:rsidR="00100C75">
        <w:rPr>
          <w:rFonts w:ascii="Arial" w:hAnsi="Arial" w:cs="Arial"/>
          <w:sz w:val="24"/>
          <w:szCs w:val="24"/>
        </w:rPr>
        <w:t xml:space="preserve"> uma norma que confere ao delegado de </w:t>
      </w:r>
      <w:r w:rsidR="004F6802">
        <w:rPr>
          <w:rFonts w:ascii="Arial" w:hAnsi="Arial" w:cs="Arial"/>
          <w:sz w:val="24"/>
          <w:szCs w:val="24"/>
        </w:rPr>
        <w:t>polícia</w:t>
      </w:r>
      <w:r w:rsidR="00100C75">
        <w:rPr>
          <w:rFonts w:ascii="Arial" w:hAnsi="Arial" w:cs="Arial"/>
          <w:sz w:val="24"/>
          <w:szCs w:val="24"/>
        </w:rPr>
        <w:t xml:space="preserve"> o poder jurisdicional sem nenhum meio de controle e limitação temporal, </w:t>
      </w:r>
      <w:r w:rsidR="00B94FA0">
        <w:rPr>
          <w:rFonts w:ascii="Arial" w:hAnsi="Arial" w:cs="Arial"/>
          <w:sz w:val="24"/>
          <w:szCs w:val="24"/>
        </w:rPr>
        <w:t>traz um estado de inconstitucionalidade</w:t>
      </w:r>
      <w:r w:rsidR="004F6802">
        <w:rPr>
          <w:rFonts w:ascii="Arial" w:hAnsi="Arial" w:cs="Arial"/>
          <w:sz w:val="24"/>
          <w:szCs w:val="24"/>
        </w:rPr>
        <w:t>,</w:t>
      </w:r>
      <w:r w:rsidR="00B94FA0">
        <w:rPr>
          <w:rFonts w:ascii="Arial" w:hAnsi="Arial" w:cs="Arial"/>
          <w:sz w:val="24"/>
          <w:szCs w:val="24"/>
        </w:rPr>
        <w:t xml:space="preserve"> pois apenas juízes de direito </w:t>
      </w:r>
      <w:r w:rsidR="004F6802">
        <w:rPr>
          <w:rFonts w:ascii="Arial" w:hAnsi="Arial" w:cs="Arial"/>
          <w:sz w:val="24"/>
          <w:szCs w:val="24"/>
        </w:rPr>
        <w:t>possuem competência para restringir os direitos fundamentais sensíveis.</w:t>
      </w:r>
      <w:r w:rsidR="00B97E77" w:rsidRPr="00240ABF">
        <w:rPr>
          <w:rFonts w:ascii="Arial" w:hAnsi="Arial" w:cs="Arial"/>
          <w:color w:val="FF0000"/>
          <w:sz w:val="24"/>
          <w:szCs w:val="24"/>
        </w:rPr>
        <w:t xml:space="preserve"> </w:t>
      </w:r>
      <w:r w:rsidR="000E45C9">
        <w:rPr>
          <w:rFonts w:ascii="Arial" w:hAnsi="Arial" w:cs="Arial"/>
          <w:sz w:val="24"/>
          <w:szCs w:val="24"/>
        </w:rPr>
        <w:t>Em nota o FONAVID – Fórum Nacional de Juízes de Violência Doméstica e Familiar contra a mulher disse:</w:t>
      </w:r>
    </w:p>
    <w:p w14:paraId="4A68BDB4" w14:textId="77777777" w:rsidR="009B31D3" w:rsidRDefault="009B31D3" w:rsidP="002A404D">
      <w:pPr>
        <w:spacing w:after="0" w:line="360" w:lineRule="auto"/>
        <w:ind w:left="2835"/>
        <w:jc w:val="both"/>
        <w:rPr>
          <w:rFonts w:ascii="Arial" w:hAnsi="Arial" w:cs="Arial"/>
          <w:sz w:val="24"/>
          <w:szCs w:val="24"/>
        </w:rPr>
      </w:pPr>
    </w:p>
    <w:p w14:paraId="31FE1A60" w14:textId="3D9B46C8" w:rsidR="000E45C9" w:rsidRPr="00240ABF" w:rsidRDefault="000E45C9" w:rsidP="002A404D">
      <w:pPr>
        <w:spacing w:after="0" w:line="360" w:lineRule="auto"/>
        <w:ind w:left="2835"/>
        <w:jc w:val="both"/>
        <w:rPr>
          <w:rFonts w:ascii="Arial" w:hAnsi="Arial" w:cs="Arial"/>
          <w:sz w:val="24"/>
          <w:szCs w:val="24"/>
        </w:rPr>
      </w:pPr>
      <w:r w:rsidRPr="00CF2366">
        <w:rPr>
          <w:rFonts w:ascii="Arial" w:hAnsi="Arial" w:cs="Arial"/>
          <w:szCs w:val="24"/>
        </w:rPr>
        <w:lastRenderedPageBreak/>
        <w:t>O projeto, em seu art. 12-B, atribui às autoridades policiais o poder de conceder medidas protetivas de urgência e, por consequência, restringir direitos vinculados à liberdade de locomoção, à liberdade de comunicação e à liberdade de expressão, subvertendo o Estado de Direito e a ordem constitucional e violando, em especial, os princípios da inafastabilidade da jurisdição e da tripartição dos Poderes</w:t>
      </w:r>
      <w:r w:rsidR="00CF2366">
        <w:rPr>
          <w:rFonts w:ascii="Arial" w:hAnsi="Arial" w:cs="Arial"/>
          <w:szCs w:val="24"/>
        </w:rPr>
        <w:t xml:space="preserve">. </w:t>
      </w:r>
      <w:r w:rsidR="002A404D">
        <w:rPr>
          <w:rFonts w:ascii="Arial" w:hAnsi="Arial" w:cs="Arial"/>
          <w:sz w:val="24"/>
          <w:szCs w:val="24"/>
        </w:rPr>
        <w:t xml:space="preserve"> </w:t>
      </w:r>
      <w:r w:rsidR="002A404D" w:rsidRPr="00240ABF">
        <w:rPr>
          <w:rFonts w:ascii="Arial" w:hAnsi="Arial" w:cs="Arial"/>
          <w:sz w:val="24"/>
          <w:szCs w:val="24"/>
        </w:rPr>
        <w:t>(</w:t>
      </w:r>
      <w:r w:rsidR="00240ABF" w:rsidRPr="00240ABF">
        <w:rPr>
          <w:rFonts w:ascii="Arial" w:hAnsi="Arial" w:cs="Arial"/>
          <w:sz w:val="24"/>
          <w:szCs w:val="24"/>
        </w:rPr>
        <w:t>AMB, 2017</w:t>
      </w:r>
      <w:r w:rsidR="002A404D" w:rsidRPr="00240ABF">
        <w:rPr>
          <w:rFonts w:ascii="Arial" w:hAnsi="Arial" w:cs="Arial"/>
          <w:sz w:val="24"/>
          <w:szCs w:val="24"/>
        </w:rPr>
        <w:t xml:space="preserve">). </w:t>
      </w:r>
    </w:p>
    <w:p w14:paraId="7C469EE7" w14:textId="77777777" w:rsidR="002A404D" w:rsidRDefault="002A404D" w:rsidP="002A404D">
      <w:pPr>
        <w:spacing w:after="0" w:line="360" w:lineRule="auto"/>
        <w:ind w:left="2835"/>
        <w:jc w:val="both"/>
        <w:rPr>
          <w:rFonts w:ascii="Arial" w:hAnsi="Arial" w:cs="Arial"/>
          <w:sz w:val="24"/>
          <w:szCs w:val="24"/>
        </w:rPr>
      </w:pPr>
    </w:p>
    <w:p w14:paraId="3C4AEF71" w14:textId="38ADE08C" w:rsidR="000E45C9" w:rsidRDefault="00B94FA0" w:rsidP="004F6802">
      <w:pPr>
        <w:spacing w:after="0" w:line="360" w:lineRule="auto"/>
        <w:ind w:firstLine="708"/>
        <w:jc w:val="both"/>
        <w:rPr>
          <w:rFonts w:ascii="Arial" w:hAnsi="Arial" w:cs="Arial"/>
          <w:sz w:val="24"/>
          <w:szCs w:val="24"/>
        </w:rPr>
      </w:pPr>
      <w:r>
        <w:rPr>
          <w:rFonts w:ascii="Arial" w:hAnsi="Arial" w:cs="Arial"/>
          <w:sz w:val="24"/>
          <w:szCs w:val="24"/>
        </w:rPr>
        <w:t>Também a</w:t>
      </w:r>
      <w:r w:rsidR="00540EDF">
        <w:rPr>
          <w:rFonts w:ascii="Arial" w:hAnsi="Arial" w:cs="Arial"/>
          <w:sz w:val="24"/>
          <w:szCs w:val="24"/>
        </w:rPr>
        <w:t xml:space="preserve"> OAB – Ordem dos Advogados do Brasil</w:t>
      </w:r>
      <w:r>
        <w:rPr>
          <w:rFonts w:ascii="Arial" w:hAnsi="Arial" w:cs="Arial"/>
          <w:sz w:val="24"/>
          <w:szCs w:val="24"/>
        </w:rPr>
        <w:t>, comprometida com a atuação do judiciário a promoção da justiça,</w:t>
      </w:r>
      <w:r w:rsidR="00540EDF">
        <w:rPr>
          <w:rFonts w:ascii="Arial" w:hAnsi="Arial" w:cs="Arial"/>
          <w:sz w:val="24"/>
          <w:szCs w:val="24"/>
        </w:rPr>
        <w:t xml:space="preserve"> em nota t</w:t>
      </w:r>
      <w:r w:rsidR="00E801CC">
        <w:rPr>
          <w:rFonts w:ascii="Arial" w:hAnsi="Arial" w:cs="Arial"/>
          <w:sz w:val="24"/>
          <w:szCs w:val="24"/>
        </w:rPr>
        <w:t>écnica, através de sua Comissão Na</w:t>
      </w:r>
      <w:r w:rsidR="00A94CA8">
        <w:rPr>
          <w:rFonts w:ascii="Arial" w:hAnsi="Arial" w:cs="Arial"/>
          <w:sz w:val="24"/>
          <w:szCs w:val="24"/>
        </w:rPr>
        <w:t xml:space="preserve">cional da Mulher Advogada aduz que a aprovação do PLC 7/2016 afronta claramente o princípios da inafastabilidade do controle jurisdicional e da tripartição dos poderes, mesmo que seja uma ideia bem intencionada que </w:t>
      </w:r>
      <w:r w:rsidR="00A116E5">
        <w:rPr>
          <w:rFonts w:ascii="Arial" w:hAnsi="Arial" w:cs="Arial"/>
          <w:sz w:val="24"/>
          <w:szCs w:val="24"/>
        </w:rPr>
        <w:t>busca a imediata proteção à</w:t>
      </w:r>
      <w:r w:rsidR="00A94CA8">
        <w:rPr>
          <w:rFonts w:ascii="Arial" w:hAnsi="Arial" w:cs="Arial"/>
          <w:sz w:val="24"/>
          <w:szCs w:val="24"/>
        </w:rPr>
        <w:t>s vítima</w:t>
      </w:r>
      <w:r w:rsidR="00A116E5">
        <w:rPr>
          <w:rFonts w:ascii="Arial" w:hAnsi="Arial" w:cs="Arial"/>
          <w:sz w:val="24"/>
          <w:szCs w:val="24"/>
        </w:rPr>
        <w:t>s de violência doméstica, acabaria</w:t>
      </w:r>
      <w:r w:rsidR="00A94CA8">
        <w:rPr>
          <w:rFonts w:ascii="Arial" w:hAnsi="Arial" w:cs="Arial"/>
          <w:sz w:val="24"/>
          <w:szCs w:val="24"/>
        </w:rPr>
        <w:t xml:space="preserve"> por desencadear consequências que</w:t>
      </w:r>
      <w:r w:rsidR="00A116E5">
        <w:rPr>
          <w:rFonts w:ascii="Arial" w:hAnsi="Arial" w:cs="Arial"/>
          <w:sz w:val="24"/>
          <w:szCs w:val="24"/>
        </w:rPr>
        <w:t xml:space="preserve"> se distanciam do seu objetivo. A</w:t>
      </w:r>
      <w:r w:rsidR="00A94CA8">
        <w:rPr>
          <w:rFonts w:ascii="Arial" w:hAnsi="Arial" w:cs="Arial"/>
          <w:sz w:val="24"/>
          <w:szCs w:val="24"/>
        </w:rPr>
        <w:t xml:space="preserve">s vítimas </w:t>
      </w:r>
      <w:r w:rsidR="00A116E5">
        <w:rPr>
          <w:rFonts w:ascii="Arial" w:hAnsi="Arial" w:cs="Arial"/>
          <w:sz w:val="24"/>
          <w:szCs w:val="24"/>
        </w:rPr>
        <w:t>continuariam</w:t>
      </w:r>
      <w:r w:rsidR="00A94CA8">
        <w:rPr>
          <w:rFonts w:ascii="Arial" w:hAnsi="Arial" w:cs="Arial"/>
          <w:sz w:val="24"/>
          <w:szCs w:val="24"/>
        </w:rPr>
        <w:t xml:space="preserve"> desprotegidas, pois aumentando o poder da autoridade policial se geraria um desgaste e uma desqualificação do serviço do Delegado de Polícia, provocando mais su</w:t>
      </w:r>
      <w:r w:rsidR="00A116E5">
        <w:rPr>
          <w:rFonts w:ascii="Arial" w:hAnsi="Arial" w:cs="Arial"/>
          <w:sz w:val="24"/>
          <w:szCs w:val="24"/>
        </w:rPr>
        <w:t>cateamento das delegacias e perd</w:t>
      </w:r>
      <w:r w:rsidR="00A94CA8">
        <w:rPr>
          <w:rFonts w:ascii="Arial" w:hAnsi="Arial" w:cs="Arial"/>
          <w:sz w:val="24"/>
          <w:szCs w:val="24"/>
        </w:rPr>
        <w:t xml:space="preserve">a de efetividade nas </w:t>
      </w:r>
      <w:r w:rsidR="00A116E5">
        <w:rPr>
          <w:rFonts w:ascii="Arial" w:hAnsi="Arial" w:cs="Arial"/>
          <w:sz w:val="24"/>
          <w:szCs w:val="24"/>
        </w:rPr>
        <w:t xml:space="preserve">medidas de proteção </w:t>
      </w:r>
      <w:r w:rsidR="008529F2">
        <w:rPr>
          <w:rFonts w:ascii="Arial" w:hAnsi="Arial" w:cs="Arial"/>
          <w:sz w:val="24"/>
          <w:szCs w:val="24"/>
        </w:rPr>
        <w:t>às</w:t>
      </w:r>
      <w:r w:rsidR="00A116E5">
        <w:rPr>
          <w:rFonts w:ascii="Arial" w:hAnsi="Arial" w:cs="Arial"/>
          <w:sz w:val="24"/>
          <w:szCs w:val="24"/>
        </w:rPr>
        <w:t xml:space="preserve"> mulheres.</w:t>
      </w:r>
    </w:p>
    <w:p w14:paraId="58697A22" w14:textId="61B79757" w:rsidR="0025464D" w:rsidRDefault="00E801CC" w:rsidP="00A116E5">
      <w:pPr>
        <w:spacing w:after="0" w:line="360" w:lineRule="auto"/>
        <w:ind w:firstLine="708"/>
        <w:jc w:val="both"/>
        <w:rPr>
          <w:rFonts w:ascii="Arial" w:hAnsi="Arial" w:cs="Arial"/>
          <w:sz w:val="24"/>
          <w:szCs w:val="24"/>
        </w:rPr>
      </w:pPr>
      <w:r>
        <w:rPr>
          <w:rFonts w:ascii="Arial" w:hAnsi="Arial" w:cs="Arial"/>
          <w:sz w:val="24"/>
          <w:szCs w:val="24"/>
        </w:rPr>
        <w:t xml:space="preserve">Pelo que </w:t>
      </w:r>
      <w:r w:rsidR="00A116E5">
        <w:rPr>
          <w:rFonts w:ascii="Arial" w:hAnsi="Arial" w:cs="Arial"/>
          <w:sz w:val="24"/>
          <w:szCs w:val="24"/>
        </w:rPr>
        <w:t>se pode</w:t>
      </w:r>
      <w:r>
        <w:rPr>
          <w:rFonts w:ascii="Arial" w:hAnsi="Arial" w:cs="Arial"/>
          <w:sz w:val="24"/>
          <w:szCs w:val="24"/>
        </w:rPr>
        <w:t xml:space="preserve"> perceber o Judiciário brasileiro é uníssono </w:t>
      </w:r>
      <w:r w:rsidR="00A9782D">
        <w:rPr>
          <w:rFonts w:ascii="Arial" w:hAnsi="Arial" w:cs="Arial"/>
          <w:sz w:val="24"/>
          <w:szCs w:val="24"/>
        </w:rPr>
        <w:t>contra a</w:t>
      </w:r>
      <w:r w:rsidR="00A116E5">
        <w:rPr>
          <w:rFonts w:ascii="Arial" w:hAnsi="Arial" w:cs="Arial"/>
          <w:sz w:val="24"/>
          <w:szCs w:val="24"/>
        </w:rPr>
        <w:t>s</w:t>
      </w:r>
      <w:r w:rsidR="00A9782D">
        <w:rPr>
          <w:rFonts w:ascii="Arial" w:hAnsi="Arial" w:cs="Arial"/>
          <w:sz w:val="24"/>
          <w:szCs w:val="24"/>
        </w:rPr>
        <w:t xml:space="preserve"> </w:t>
      </w:r>
      <w:r w:rsidR="00A116E5">
        <w:rPr>
          <w:rFonts w:ascii="Arial" w:hAnsi="Arial" w:cs="Arial"/>
          <w:sz w:val="24"/>
          <w:szCs w:val="24"/>
        </w:rPr>
        <w:t>alterações propostas pelo</w:t>
      </w:r>
      <w:r w:rsidR="00A9782D">
        <w:rPr>
          <w:rFonts w:ascii="Arial" w:hAnsi="Arial" w:cs="Arial"/>
          <w:sz w:val="24"/>
          <w:szCs w:val="24"/>
        </w:rPr>
        <w:t xml:space="preserve"> Projeto de Lei 7/2016, </w:t>
      </w:r>
      <w:r w:rsidR="00A116E5">
        <w:rPr>
          <w:rFonts w:ascii="Arial" w:hAnsi="Arial" w:cs="Arial"/>
          <w:sz w:val="24"/>
          <w:szCs w:val="24"/>
        </w:rPr>
        <w:t>e</w:t>
      </w:r>
      <w:r w:rsidR="0025464D">
        <w:rPr>
          <w:rFonts w:ascii="Arial" w:hAnsi="Arial" w:cs="Arial"/>
          <w:sz w:val="24"/>
          <w:szCs w:val="24"/>
        </w:rPr>
        <w:t xml:space="preserve"> implementado o artigo 12-B, a Lei Maria da Penha </w:t>
      </w:r>
      <w:r w:rsidR="00A116E5">
        <w:rPr>
          <w:rFonts w:ascii="Arial" w:hAnsi="Arial" w:cs="Arial"/>
          <w:sz w:val="24"/>
          <w:szCs w:val="24"/>
        </w:rPr>
        <w:t>haveria uma norma inconstitucional, comprometendo diversos benefícios conseguidos até agora.</w:t>
      </w:r>
    </w:p>
    <w:p w14:paraId="5B9C771F" w14:textId="77777777" w:rsidR="008529F2" w:rsidRDefault="008529F2" w:rsidP="008529F2">
      <w:pPr>
        <w:spacing w:after="0" w:line="360" w:lineRule="auto"/>
        <w:ind w:firstLine="708"/>
        <w:jc w:val="both"/>
        <w:rPr>
          <w:rFonts w:ascii="Arial" w:hAnsi="Arial" w:cs="Arial"/>
          <w:sz w:val="24"/>
          <w:szCs w:val="24"/>
        </w:rPr>
      </w:pPr>
      <w:r>
        <w:rPr>
          <w:rFonts w:ascii="Arial" w:hAnsi="Arial" w:cs="Arial"/>
          <w:sz w:val="24"/>
          <w:szCs w:val="24"/>
        </w:rPr>
        <w:t xml:space="preserve">Os membros do judiciário sustentam que não se deve transferir o poder de decisão de um juiz para um delegado pois o estado democrático de direito foi construído ao longo dos anos para que se existem regras a disciplinar todos os problemas da vida em sociedade e a cada poder foram concedidos funções para esse controle, sendo vedado um infringir no poder do outro. </w:t>
      </w:r>
    </w:p>
    <w:p w14:paraId="6EEB800D" w14:textId="43C0CBB4" w:rsidR="008529F2" w:rsidRDefault="008529F2" w:rsidP="008529F2">
      <w:pPr>
        <w:spacing w:after="0" w:line="360" w:lineRule="auto"/>
        <w:ind w:firstLine="644"/>
        <w:jc w:val="both"/>
        <w:rPr>
          <w:rFonts w:ascii="Arial" w:hAnsi="Arial" w:cs="Arial"/>
          <w:sz w:val="24"/>
          <w:szCs w:val="24"/>
        </w:rPr>
      </w:pPr>
      <w:r>
        <w:rPr>
          <w:rFonts w:ascii="Arial" w:hAnsi="Arial" w:cs="Arial"/>
          <w:sz w:val="24"/>
          <w:szCs w:val="24"/>
        </w:rPr>
        <w:t xml:space="preserve">A concessão ao Delegado de Polícia da capacidade de restringir os direitos fundamentais, como a liberdade de um acusado, provocaria grande insegurança jurídica, pois a Constituição garante que só um Juiz pode suprimir direitos. Caso possa o delegado conceder as </w:t>
      </w:r>
      <w:proofErr w:type="spellStart"/>
      <w:r>
        <w:rPr>
          <w:rFonts w:ascii="Arial" w:hAnsi="Arial" w:cs="Arial"/>
          <w:sz w:val="24"/>
          <w:szCs w:val="24"/>
        </w:rPr>
        <w:t>MPU’s</w:t>
      </w:r>
      <w:proofErr w:type="spellEnd"/>
      <w:r>
        <w:rPr>
          <w:rFonts w:ascii="Arial" w:hAnsi="Arial" w:cs="Arial"/>
          <w:sz w:val="24"/>
          <w:szCs w:val="24"/>
        </w:rPr>
        <w:t xml:space="preserve">, várias esferas do direito seriam afetadas por essa decisão. Ao afastar um pai de casa, além de reprimir </w:t>
      </w:r>
      <w:r>
        <w:rPr>
          <w:rFonts w:ascii="Arial" w:hAnsi="Arial" w:cs="Arial"/>
          <w:sz w:val="24"/>
          <w:szCs w:val="24"/>
        </w:rPr>
        <w:lastRenderedPageBreak/>
        <w:t xml:space="preserve">o direito de ter acesso a sua residência, poderia priva-lo do convívio dos filhos, matéria do direito de família, no qual apenas um juiz de direito pode decidir. Ao ser uma autoridade administrativa quem decide indiretamente gera-se um conflito entre poderes, que poderia prejudicar a aplicação da própria Lei Maria da Penha </w:t>
      </w:r>
    </w:p>
    <w:p w14:paraId="6A483EE5" w14:textId="52291825" w:rsidR="0034397C" w:rsidRDefault="004F6802" w:rsidP="00E801CC">
      <w:pPr>
        <w:spacing w:after="0" w:line="360" w:lineRule="auto"/>
        <w:ind w:firstLine="284"/>
        <w:jc w:val="both"/>
        <w:rPr>
          <w:rFonts w:ascii="Arial" w:hAnsi="Arial" w:cs="Arial"/>
          <w:sz w:val="24"/>
          <w:szCs w:val="24"/>
        </w:rPr>
      </w:pPr>
      <w:r>
        <w:rPr>
          <w:rFonts w:ascii="Arial" w:hAnsi="Arial" w:cs="Arial"/>
          <w:sz w:val="24"/>
          <w:szCs w:val="24"/>
        </w:rPr>
        <w:tab/>
      </w:r>
      <w:r w:rsidR="00A116E5">
        <w:rPr>
          <w:rFonts w:ascii="Arial" w:hAnsi="Arial" w:cs="Arial"/>
          <w:sz w:val="24"/>
          <w:szCs w:val="24"/>
        </w:rPr>
        <w:t>Segundo as entidades representativas de membros do Poder Judiciário no tocante à</w:t>
      </w:r>
      <w:r w:rsidR="0025464D">
        <w:rPr>
          <w:rFonts w:ascii="Arial" w:hAnsi="Arial" w:cs="Arial"/>
          <w:sz w:val="24"/>
          <w:szCs w:val="24"/>
        </w:rPr>
        <w:t xml:space="preserve"> implementação do artigo 10-A </w:t>
      </w:r>
      <w:r w:rsidR="00A116E5">
        <w:rPr>
          <w:rFonts w:ascii="Arial" w:hAnsi="Arial" w:cs="Arial"/>
          <w:sz w:val="24"/>
          <w:szCs w:val="24"/>
        </w:rPr>
        <w:t xml:space="preserve">(que </w:t>
      </w:r>
      <w:r w:rsidR="0025464D">
        <w:rPr>
          <w:rFonts w:ascii="Arial" w:hAnsi="Arial" w:cs="Arial"/>
          <w:sz w:val="24"/>
          <w:szCs w:val="24"/>
        </w:rPr>
        <w:t>busca</w:t>
      </w:r>
      <w:r w:rsidR="00A9782D">
        <w:rPr>
          <w:rFonts w:ascii="Arial" w:hAnsi="Arial" w:cs="Arial"/>
          <w:sz w:val="24"/>
          <w:szCs w:val="24"/>
        </w:rPr>
        <w:t xml:space="preserve"> uma “humanização” nos atendimentos</w:t>
      </w:r>
      <w:r w:rsidR="0025464D">
        <w:rPr>
          <w:rFonts w:ascii="Arial" w:hAnsi="Arial" w:cs="Arial"/>
          <w:sz w:val="24"/>
          <w:szCs w:val="24"/>
        </w:rPr>
        <w:t xml:space="preserve"> nas unidades policiais</w:t>
      </w:r>
      <w:r w:rsidR="00A116E5">
        <w:rPr>
          <w:rFonts w:ascii="Arial" w:hAnsi="Arial" w:cs="Arial"/>
          <w:sz w:val="24"/>
          <w:szCs w:val="24"/>
        </w:rPr>
        <w:t>)</w:t>
      </w:r>
      <w:r w:rsidR="00A9782D">
        <w:rPr>
          <w:rFonts w:ascii="Arial" w:hAnsi="Arial" w:cs="Arial"/>
          <w:sz w:val="24"/>
          <w:szCs w:val="24"/>
        </w:rPr>
        <w:t>,</w:t>
      </w:r>
      <w:r w:rsidR="0025464D">
        <w:rPr>
          <w:rFonts w:ascii="Arial" w:hAnsi="Arial" w:cs="Arial"/>
          <w:sz w:val="24"/>
          <w:szCs w:val="24"/>
        </w:rPr>
        <w:t xml:space="preserve"> </w:t>
      </w:r>
      <w:r w:rsidR="00A9782D">
        <w:rPr>
          <w:rFonts w:ascii="Arial" w:hAnsi="Arial" w:cs="Arial"/>
          <w:sz w:val="24"/>
          <w:szCs w:val="24"/>
        </w:rPr>
        <w:t>é notório que em nosso país nem todas as delegacias podem oferecer o que é pedido nessa PLC</w:t>
      </w:r>
      <w:r w:rsidR="00A116E5">
        <w:rPr>
          <w:rFonts w:ascii="Arial" w:hAnsi="Arial" w:cs="Arial"/>
          <w:sz w:val="24"/>
          <w:szCs w:val="24"/>
        </w:rPr>
        <w:t>.</w:t>
      </w:r>
      <w:r w:rsidR="00A9782D">
        <w:rPr>
          <w:rFonts w:ascii="Arial" w:hAnsi="Arial" w:cs="Arial"/>
          <w:sz w:val="24"/>
          <w:szCs w:val="24"/>
        </w:rPr>
        <w:t xml:space="preserve"> </w:t>
      </w:r>
      <w:r w:rsidR="00A116E5">
        <w:rPr>
          <w:rFonts w:ascii="Arial" w:hAnsi="Arial" w:cs="Arial"/>
          <w:sz w:val="24"/>
          <w:szCs w:val="24"/>
        </w:rPr>
        <w:t>A</w:t>
      </w:r>
      <w:r w:rsidR="00A9782D">
        <w:rPr>
          <w:rFonts w:ascii="Arial" w:hAnsi="Arial" w:cs="Arial"/>
          <w:sz w:val="24"/>
          <w:szCs w:val="24"/>
        </w:rPr>
        <w:t xml:space="preserve"> criação das  </w:t>
      </w:r>
      <w:proofErr w:type="spellStart"/>
      <w:r w:rsidR="00A9782D">
        <w:rPr>
          <w:rFonts w:ascii="Arial" w:hAnsi="Arial" w:cs="Arial"/>
          <w:sz w:val="24"/>
          <w:szCs w:val="24"/>
        </w:rPr>
        <w:t>DEAMs</w:t>
      </w:r>
      <w:proofErr w:type="spellEnd"/>
      <w:r w:rsidR="00A9782D">
        <w:rPr>
          <w:rFonts w:ascii="Arial" w:hAnsi="Arial" w:cs="Arial"/>
          <w:sz w:val="24"/>
          <w:szCs w:val="24"/>
        </w:rPr>
        <w:t xml:space="preserve"> (Delegacias  Especializadas de Atendimento à Mulher) </w:t>
      </w:r>
      <w:r w:rsidR="0034397C">
        <w:rPr>
          <w:rFonts w:ascii="Arial" w:hAnsi="Arial" w:cs="Arial"/>
          <w:sz w:val="24"/>
          <w:szCs w:val="24"/>
        </w:rPr>
        <w:t>foi algo de suma i</w:t>
      </w:r>
      <w:r w:rsidR="00A116E5">
        <w:rPr>
          <w:rFonts w:ascii="Arial" w:hAnsi="Arial" w:cs="Arial"/>
          <w:sz w:val="24"/>
          <w:szCs w:val="24"/>
        </w:rPr>
        <w:t>mportância para maior proteção à</w:t>
      </w:r>
      <w:r w:rsidR="0034397C">
        <w:rPr>
          <w:rFonts w:ascii="Arial" w:hAnsi="Arial" w:cs="Arial"/>
          <w:sz w:val="24"/>
          <w:szCs w:val="24"/>
        </w:rPr>
        <w:t>s mulheres, mas a falta de investimento e o</w:t>
      </w:r>
      <w:r w:rsidR="00A116E5">
        <w:rPr>
          <w:rFonts w:ascii="Arial" w:hAnsi="Arial" w:cs="Arial"/>
          <w:sz w:val="24"/>
          <w:szCs w:val="24"/>
        </w:rPr>
        <w:t xml:space="preserve"> pouco efetivo não proporciona à</w:t>
      </w:r>
      <w:r w:rsidR="0034397C">
        <w:rPr>
          <w:rFonts w:ascii="Arial" w:hAnsi="Arial" w:cs="Arial"/>
          <w:sz w:val="24"/>
          <w:szCs w:val="24"/>
        </w:rPr>
        <w:t>s Delegadas</w:t>
      </w:r>
      <w:r w:rsidR="00A116E5">
        <w:rPr>
          <w:rFonts w:ascii="Arial" w:hAnsi="Arial" w:cs="Arial"/>
          <w:sz w:val="24"/>
          <w:szCs w:val="24"/>
        </w:rPr>
        <w:t xml:space="preserve"> as condições ideais para</w:t>
      </w:r>
      <w:r w:rsidR="0034397C">
        <w:rPr>
          <w:rFonts w:ascii="Arial" w:hAnsi="Arial" w:cs="Arial"/>
          <w:sz w:val="24"/>
          <w:szCs w:val="24"/>
        </w:rPr>
        <w:t xml:space="preserve"> prestar o devido serviço à sociedade, como </w:t>
      </w:r>
      <w:r w:rsidR="00A116E5">
        <w:rPr>
          <w:rFonts w:ascii="Arial" w:hAnsi="Arial" w:cs="Arial"/>
          <w:sz w:val="24"/>
          <w:szCs w:val="24"/>
        </w:rPr>
        <w:t xml:space="preserve">já pontuado </w:t>
      </w:r>
      <w:r w:rsidR="0034397C">
        <w:rPr>
          <w:rFonts w:ascii="Arial" w:hAnsi="Arial" w:cs="Arial"/>
          <w:sz w:val="24"/>
          <w:szCs w:val="24"/>
        </w:rPr>
        <w:t xml:space="preserve"> pela AMB, em algumas cidades, as delegacias especializad</w:t>
      </w:r>
      <w:r w:rsidR="00A116E5">
        <w:rPr>
          <w:rFonts w:ascii="Arial" w:hAnsi="Arial" w:cs="Arial"/>
          <w:sz w:val="24"/>
          <w:szCs w:val="24"/>
        </w:rPr>
        <w:t>as estão se juntando para poder se manter</w:t>
      </w:r>
      <w:r w:rsidR="0034397C">
        <w:rPr>
          <w:rFonts w:ascii="Arial" w:hAnsi="Arial" w:cs="Arial"/>
          <w:sz w:val="24"/>
          <w:szCs w:val="24"/>
        </w:rPr>
        <w:t xml:space="preserve"> atuantes</w:t>
      </w:r>
      <w:r w:rsidR="0025464D">
        <w:rPr>
          <w:rFonts w:ascii="Arial" w:hAnsi="Arial" w:cs="Arial"/>
          <w:sz w:val="24"/>
          <w:szCs w:val="24"/>
        </w:rPr>
        <w:t>,</w:t>
      </w:r>
      <w:r w:rsidR="0034397C">
        <w:rPr>
          <w:rFonts w:ascii="Arial" w:hAnsi="Arial" w:cs="Arial"/>
          <w:sz w:val="24"/>
          <w:szCs w:val="24"/>
        </w:rPr>
        <w:t xml:space="preserve"> </w:t>
      </w:r>
      <w:r w:rsidR="00A116E5">
        <w:rPr>
          <w:rFonts w:ascii="Arial" w:hAnsi="Arial" w:cs="Arial"/>
          <w:sz w:val="24"/>
          <w:szCs w:val="24"/>
        </w:rPr>
        <w:t>o que</w:t>
      </w:r>
      <w:r w:rsidR="0034397C">
        <w:rPr>
          <w:rFonts w:ascii="Arial" w:hAnsi="Arial" w:cs="Arial"/>
          <w:sz w:val="24"/>
          <w:szCs w:val="24"/>
        </w:rPr>
        <w:t xml:space="preserve"> em contrapartida</w:t>
      </w:r>
      <w:r w:rsidR="0025464D">
        <w:rPr>
          <w:rFonts w:ascii="Arial" w:hAnsi="Arial" w:cs="Arial"/>
          <w:sz w:val="24"/>
          <w:szCs w:val="24"/>
        </w:rPr>
        <w:t>, dificulta</w:t>
      </w:r>
      <w:r w:rsidR="0034397C">
        <w:rPr>
          <w:rFonts w:ascii="Arial" w:hAnsi="Arial" w:cs="Arial"/>
          <w:sz w:val="24"/>
          <w:szCs w:val="24"/>
        </w:rPr>
        <w:t xml:space="preserve"> a observância das normas constitucionais e dos preceitos da Lei Maria da Penha.</w:t>
      </w:r>
    </w:p>
    <w:p w14:paraId="70A1B78C" w14:textId="1A992788" w:rsidR="00E801CC" w:rsidRDefault="0034397C" w:rsidP="004F6802">
      <w:pPr>
        <w:spacing w:after="0" w:line="360" w:lineRule="auto"/>
        <w:ind w:firstLine="708"/>
        <w:jc w:val="both"/>
        <w:rPr>
          <w:rFonts w:ascii="Arial" w:hAnsi="Arial" w:cs="Arial"/>
          <w:sz w:val="24"/>
          <w:szCs w:val="24"/>
        </w:rPr>
      </w:pPr>
      <w:r>
        <w:rPr>
          <w:rFonts w:ascii="Arial" w:hAnsi="Arial" w:cs="Arial"/>
          <w:sz w:val="24"/>
          <w:szCs w:val="24"/>
        </w:rPr>
        <w:t xml:space="preserve">Se em cidades com população acima de 100 mil pessoas, a manutenção das </w:t>
      </w:r>
      <w:proofErr w:type="spellStart"/>
      <w:r>
        <w:rPr>
          <w:rFonts w:ascii="Arial" w:hAnsi="Arial" w:cs="Arial"/>
          <w:sz w:val="24"/>
          <w:szCs w:val="24"/>
        </w:rPr>
        <w:t>DEAMs</w:t>
      </w:r>
      <w:proofErr w:type="spellEnd"/>
      <w:r>
        <w:rPr>
          <w:rFonts w:ascii="Arial" w:hAnsi="Arial" w:cs="Arial"/>
          <w:sz w:val="24"/>
          <w:szCs w:val="24"/>
        </w:rPr>
        <w:t xml:space="preserve"> já é bem difícil, avalia-se </w:t>
      </w:r>
      <w:r w:rsidR="008529F2">
        <w:rPr>
          <w:rFonts w:ascii="Arial" w:hAnsi="Arial" w:cs="Arial"/>
          <w:sz w:val="24"/>
          <w:szCs w:val="24"/>
        </w:rPr>
        <w:t xml:space="preserve">os percalços existentes </w:t>
      </w:r>
      <w:r>
        <w:rPr>
          <w:rFonts w:ascii="Arial" w:hAnsi="Arial" w:cs="Arial"/>
          <w:sz w:val="24"/>
          <w:szCs w:val="24"/>
        </w:rPr>
        <w:t>na</w:t>
      </w:r>
      <w:r w:rsidR="008529F2">
        <w:rPr>
          <w:rFonts w:ascii="Arial" w:hAnsi="Arial" w:cs="Arial"/>
          <w:sz w:val="24"/>
          <w:szCs w:val="24"/>
        </w:rPr>
        <w:t>s cidades do interior do Brasil.</w:t>
      </w:r>
      <w:r>
        <w:rPr>
          <w:rFonts w:ascii="Arial" w:hAnsi="Arial" w:cs="Arial"/>
          <w:sz w:val="24"/>
          <w:szCs w:val="24"/>
        </w:rPr>
        <w:t xml:space="preserve"> </w:t>
      </w:r>
      <w:r w:rsidR="008529F2">
        <w:rPr>
          <w:rFonts w:ascii="Arial" w:hAnsi="Arial" w:cs="Arial"/>
          <w:sz w:val="24"/>
          <w:szCs w:val="24"/>
        </w:rPr>
        <w:t>A</w:t>
      </w:r>
      <w:r>
        <w:rPr>
          <w:rFonts w:ascii="Arial" w:hAnsi="Arial" w:cs="Arial"/>
          <w:sz w:val="24"/>
          <w:szCs w:val="24"/>
        </w:rPr>
        <w:t xml:space="preserve"> </w:t>
      </w:r>
      <w:r w:rsidR="008529F2">
        <w:rPr>
          <w:rFonts w:ascii="Arial" w:hAnsi="Arial" w:cs="Arial"/>
          <w:sz w:val="24"/>
          <w:szCs w:val="24"/>
        </w:rPr>
        <w:t xml:space="preserve">estruturação </w:t>
      </w:r>
      <w:r>
        <w:rPr>
          <w:rFonts w:ascii="Arial" w:hAnsi="Arial" w:cs="Arial"/>
          <w:sz w:val="24"/>
          <w:szCs w:val="24"/>
        </w:rPr>
        <w:t>de uma delegacia especializada em violência contra a mulher a</w:t>
      </w:r>
      <w:r w:rsidR="00A9782D">
        <w:rPr>
          <w:rFonts w:ascii="Arial" w:hAnsi="Arial" w:cs="Arial"/>
          <w:sz w:val="24"/>
          <w:szCs w:val="24"/>
        </w:rPr>
        <w:t>inda é algo muito distante n</w:t>
      </w:r>
      <w:r>
        <w:rPr>
          <w:rFonts w:ascii="Arial" w:hAnsi="Arial" w:cs="Arial"/>
          <w:sz w:val="24"/>
          <w:szCs w:val="24"/>
        </w:rPr>
        <w:t>estas</w:t>
      </w:r>
      <w:r w:rsidR="00A9782D">
        <w:rPr>
          <w:rFonts w:ascii="Arial" w:hAnsi="Arial" w:cs="Arial"/>
          <w:sz w:val="24"/>
          <w:szCs w:val="24"/>
        </w:rPr>
        <w:t xml:space="preserve"> cidades </w:t>
      </w:r>
      <w:r>
        <w:rPr>
          <w:rFonts w:ascii="Arial" w:hAnsi="Arial" w:cs="Arial"/>
          <w:sz w:val="24"/>
          <w:szCs w:val="24"/>
        </w:rPr>
        <w:t>e</w:t>
      </w:r>
      <w:r w:rsidR="008529F2">
        <w:rPr>
          <w:rFonts w:ascii="Arial" w:hAnsi="Arial" w:cs="Arial"/>
          <w:sz w:val="24"/>
          <w:szCs w:val="24"/>
        </w:rPr>
        <w:t>,</w:t>
      </w:r>
      <w:r>
        <w:rPr>
          <w:rFonts w:ascii="Arial" w:hAnsi="Arial" w:cs="Arial"/>
          <w:sz w:val="24"/>
          <w:szCs w:val="24"/>
        </w:rPr>
        <w:t xml:space="preserve"> infelizmente</w:t>
      </w:r>
      <w:r w:rsidR="008529F2">
        <w:rPr>
          <w:rFonts w:ascii="Arial" w:hAnsi="Arial" w:cs="Arial"/>
          <w:sz w:val="24"/>
          <w:szCs w:val="24"/>
        </w:rPr>
        <w:t>,</w:t>
      </w:r>
      <w:r>
        <w:rPr>
          <w:rFonts w:ascii="Arial" w:hAnsi="Arial" w:cs="Arial"/>
          <w:sz w:val="24"/>
          <w:szCs w:val="24"/>
        </w:rPr>
        <w:t xml:space="preserve"> é </w:t>
      </w:r>
      <w:r w:rsidR="00A9782D">
        <w:rPr>
          <w:rFonts w:ascii="Arial" w:hAnsi="Arial" w:cs="Arial"/>
          <w:sz w:val="24"/>
          <w:szCs w:val="24"/>
        </w:rPr>
        <w:t xml:space="preserve">onde </w:t>
      </w:r>
      <w:r>
        <w:rPr>
          <w:rFonts w:ascii="Arial" w:hAnsi="Arial" w:cs="Arial"/>
          <w:sz w:val="24"/>
          <w:szCs w:val="24"/>
        </w:rPr>
        <w:t>se encontra</w:t>
      </w:r>
      <w:r w:rsidR="008529F2">
        <w:rPr>
          <w:rFonts w:ascii="Arial" w:hAnsi="Arial" w:cs="Arial"/>
          <w:sz w:val="24"/>
          <w:szCs w:val="24"/>
        </w:rPr>
        <w:t>m</w:t>
      </w:r>
      <w:r>
        <w:rPr>
          <w:rFonts w:ascii="Arial" w:hAnsi="Arial" w:cs="Arial"/>
          <w:sz w:val="24"/>
          <w:szCs w:val="24"/>
        </w:rPr>
        <w:t xml:space="preserve"> níveis alarmantes desse</w:t>
      </w:r>
      <w:r w:rsidR="008529F2">
        <w:rPr>
          <w:rFonts w:ascii="Arial" w:hAnsi="Arial" w:cs="Arial"/>
          <w:sz w:val="24"/>
          <w:szCs w:val="24"/>
        </w:rPr>
        <w:t xml:space="preserve"> tipo de violência. O</w:t>
      </w:r>
      <w:r w:rsidR="006040AA">
        <w:rPr>
          <w:rFonts w:ascii="Arial" w:hAnsi="Arial" w:cs="Arial"/>
          <w:sz w:val="24"/>
          <w:szCs w:val="24"/>
        </w:rPr>
        <w:t xml:space="preserve"> machismo, a</w:t>
      </w:r>
      <w:r w:rsidR="00A9782D">
        <w:rPr>
          <w:rFonts w:ascii="Arial" w:hAnsi="Arial" w:cs="Arial"/>
          <w:sz w:val="24"/>
          <w:szCs w:val="24"/>
        </w:rPr>
        <w:t xml:space="preserve"> falta de educação, </w:t>
      </w:r>
      <w:r w:rsidR="006040AA">
        <w:rPr>
          <w:rFonts w:ascii="Arial" w:hAnsi="Arial" w:cs="Arial"/>
          <w:sz w:val="24"/>
          <w:szCs w:val="24"/>
        </w:rPr>
        <w:t>ou até mesmo</w:t>
      </w:r>
      <w:r w:rsidR="00A9782D">
        <w:rPr>
          <w:rFonts w:ascii="Arial" w:hAnsi="Arial" w:cs="Arial"/>
          <w:sz w:val="24"/>
          <w:szCs w:val="24"/>
        </w:rPr>
        <w:t xml:space="preserve"> </w:t>
      </w:r>
      <w:r w:rsidR="008529F2">
        <w:rPr>
          <w:rFonts w:ascii="Arial" w:hAnsi="Arial" w:cs="Arial"/>
          <w:sz w:val="24"/>
          <w:szCs w:val="24"/>
        </w:rPr>
        <w:t>de</w:t>
      </w:r>
      <w:r w:rsidR="00A9782D">
        <w:rPr>
          <w:rFonts w:ascii="Arial" w:hAnsi="Arial" w:cs="Arial"/>
          <w:sz w:val="24"/>
          <w:szCs w:val="24"/>
        </w:rPr>
        <w:t xml:space="preserve"> cultura,</w:t>
      </w:r>
      <w:r w:rsidR="006040AA">
        <w:rPr>
          <w:rFonts w:ascii="Arial" w:hAnsi="Arial" w:cs="Arial"/>
          <w:sz w:val="24"/>
          <w:szCs w:val="24"/>
        </w:rPr>
        <w:t xml:space="preserve"> faz com que as mulheres sejam submissas perante os homens, se tornando vítimas em potencial </w:t>
      </w:r>
      <w:r w:rsidR="008529F2">
        <w:rPr>
          <w:rFonts w:ascii="Arial" w:hAnsi="Arial" w:cs="Arial"/>
          <w:sz w:val="24"/>
          <w:szCs w:val="24"/>
        </w:rPr>
        <w:t>de</w:t>
      </w:r>
      <w:r w:rsidR="006040AA">
        <w:rPr>
          <w:rFonts w:ascii="Arial" w:hAnsi="Arial" w:cs="Arial"/>
          <w:sz w:val="24"/>
          <w:szCs w:val="24"/>
        </w:rPr>
        <w:t xml:space="preserve"> violência</w:t>
      </w:r>
      <w:r w:rsidR="008529F2">
        <w:rPr>
          <w:rFonts w:ascii="Arial" w:hAnsi="Arial" w:cs="Arial"/>
          <w:sz w:val="24"/>
          <w:szCs w:val="24"/>
        </w:rPr>
        <w:t xml:space="preserve"> doméstica</w:t>
      </w:r>
      <w:r w:rsidR="006040AA">
        <w:rPr>
          <w:rFonts w:ascii="Arial" w:hAnsi="Arial" w:cs="Arial"/>
          <w:sz w:val="24"/>
          <w:szCs w:val="24"/>
        </w:rPr>
        <w:t>. N</w:t>
      </w:r>
      <w:r w:rsidR="00A9782D">
        <w:rPr>
          <w:rFonts w:ascii="Arial" w:hAnsi="Arial" w:cs="Arial"/>
          <w:sz w:val="24"/>
          <w:szCs w:val="24"/>
        </w:rPr>
        <w:t>as cidades sem fiscalização e suporte para solucionar os problemas de violência contra a mulher dificilmente serão contempladas com essas mudanças</w:t>
      </w:r>
      <w:r w:rsidR="006040AA">
        <w:rPr>
          <w:rFonts w:ascii="Arial" w:hAnsi="Arial" w:cs="Arial"/>
          <w:sz w:val="24"/>
          <w:szCs w:val="24"/>
        </w:rPr>
        <w:t>,</w:t>
      </w:r>
      <w:r w:rsidR="00A9782D">
        <w:rPr>
          <w:rFonts w:ascii="Arial" w:hAnsi="Arial" w:cs="Arial"/>
          <w:sz w:val="24"/>
          <w:szCs w:val="24"/>
        </w:rPr>
        <w:t xml:space="preserve"> e até mesmo nos grandes centros</w:t>
      </w:r>
      <w:r w:rsidR="006040AA">
        <w:rPr>
          <w:rFonts w:ascii="Arial" w:hAnsi="Arial" w:cs="Arial"/>
          <w:sz w:val="24"/>
          <w:szCs w:val="24"/>
        </w:rPr>
        <w:t>,</w:t>
      </w:r>
      <w:r w:rsidR="00A9782D">
        <w:rPr>
          <w:rFonts w:ascii="Arial" w:hAnsi="Arial" w:cs="Arial"/>
          <w:sz w:val="24"/>
          <w:szCs w:val="24"/>
        </w:rPr>
        <w:t xml:space="preserve"> os profissionais nelas atuantes não </w:t>
      </w:r>
      <w:r w:rsidR="006040AA">
        <w:rPr>
          <w:rFonts w:ascii="Arial" w:hAnsi="Arial" w:cs="Arial"/>
          <w:sz w:val="24"/>
          <w:szCs w:val="24"/>
        </w:rPr>
        <w:t>possuem</w:t>
      </w:r>
      <w:r w:rsidR="008529F2">
        <w:rPr>
          <w:rFonts w:ascii="Arial" w:hAnsi="Arial" w:cs="Arial"/>
          <w:sz w:val="24"/>
          <w:szCs w:val="24"/>
        </w:rPr>
        <w:t xml:space="preserve"> um treinamento adequado para acolher as vítimas </w:t>
      </w:r>
      <w:r w:rsidR="00A9782D">
        <w:rPr>
          <w:rFonts w:ascii="Arial" w:hAnsi="Arial" w:cs="Arial"/>
          <w:sz w:val="24"/>
          <w:szCs w:val="24"/>
        </w:rPr>
        <w:t xml:space="preserve">principalmente </w:t>
      </w:r>
      <w:r w:rsidR="008529F2">
        <w:rPr>
          <w:rFonts w:ascii="Arial" w:hAnsi="Arial" w:cs="Arial"/>
          <w:sz w:val="24"/>
          <w:szCs w:val="24"/>
        </w:rPr>
        <w:t xml:space="preserve">no que se refere a </w:t>
      </w:r>
      <w:r w:rsidR="00A9782D">
        <w:rPr>
          <w:rFonts w:ascii="Arial" w:hAnsi="Arial" w:cs="Arial"/>
          <w:sz w:val="24"/>
          <w:szCs w:val="24"/>
        </w:rPr>
        <w:t xml:space="preserve">evitar a </w:t>
      </w:r>
      <w:proofErr w:type="spellStart"/>
      <w:r w:rsidR="00A9782D">
        <w:rPr>
          <w:rFonts w:ascii="Arial" w:hAnsi="Arial" w:cs="Arial"/>
          <w:sz w:val="24"/>
          <w:szCs w:val="24"/>
        </w:rPr>
        <w:t>revitimização</w:t>
      </w:r>
      <w:proofErr w:type="spellEnd"/>
      <w:r w:rsidR="00A9782D">
        <w:rPr>
          <w:rFonts w:ascii="Arial" w:hAnsi="Arial" w:cs="Arial"/>
          <w:sz w:val="24"/>
          <w:szCs w:val="24"/>
        </w:rPr>
        <w:t xml:space="preserve">, </w:t>
      </w:r>
      <w:r w:rsidR="006040AA">
        <w:rPr>
          <w:rFonts w:ascii="Arial" w:hAnsi="Arial" w:cs="Arial"/>
          <w:sz w:val="24"/>
          <w:szCs w:val="24"/>
        </w:rPr>
        <w:t>a</w:t>
      </w:r>
      <w:r w:rsidR="00A9782D">
        <w:rPr>
          <w:rFonts w:ascii="Arial" w:hAnsi="Arial" w:cs="Arial"/>
          <w:sz w:val="24"/>
          <w:szCs w:val="24"/>
        </w:rPr>
        <w:t xml:space="preserve"> situação de vulnerabilidade da mulher </w:t>
      </w:r>
      <w:r w:rsidR="006040AA">
        <w:rPr>
          <w:rFonts w:ascii="Arial" w:hAnsi="Arial" w:cs="Arial"/>
          <w:sz w:val="24"/>
          <w:szCs w:val="24"/>
        </w:rPr>
        <w:t xml:space="preserve">que </w:t>
      </w:r>
      <w:r w:rsidR="00A9782D">
        <w:rPr>
          <w:rFonts w:ascii="Arial" w:hAnsi="Arial" w:cs="Arial"/>
          <w:sz w:val="24"/>
          <w:szCs w:val="24"/>
        </w:rPr>
        <w:t>persiste durante todo o procedimento policial.</w:t>
      </w:r>
    </w:p>
    <w:p w14:paraId="367FA939" w14:textId="77777777" w:rsidR="009E0158" w:rsidRDefault="0025464D" w:rsidP="00A356A5">
      <w:pPr>
        <w:spacing w:after="0" w:line="360" w:lineRule="auto"/>
        <w:ind w:firstLine="284"/>
        <w:jc w:val="both"/>
        <w:rPr>
          <w:rFonts w:ascii="Arial" w:hAnsi="Arial" w:cs="Arial"/>
          <w:sz w:val="24"/>
          <w:szCs w:val="24"/>
        </w:rPr>
      </w:pPr>
      <w:r>
        <w:rPr>
          <w:rFonts w:ascii="Arial" w:hAnsi="Arial" w:cs="Arial"/>
          <w:sz w:val="24"/>
          <w:szCs w:val="24"/>
        </w:rPr>
        <w:tab/>
      </w:r>
    </w:p>
    <w:p w14:paraId="02FF9961" w14:textId="2F8933BC" w:rsidR="009B31D3" w:rsidRPr="00041D71" w:rsidRDefault="00041D71" w:rsidP="00041D71">
      <w:pPr>
        <w:pStyle w:val="PargrafodaLista"/>
        <w:numPr>
          <w:ilvl w:val="0"/>
          <w:numId w:val="3"/>
        </w:numPr>
        <w:tabs>
          <w:tab w:val="left" w:pos="708"/>
          <w:tab w:val="left" w:pos="5490"/>
        </w:tabs>
        <w:spacing w:after="0" w:line="360" w:lineRule="auto"/>
        <w:jc w:val="both"/>
        <w:rPr>
          <w:rFonts w:ascii="Arial" w:hAnsi="Arial" w:cs="Arial"/>
          <w:b/>
          <w:sz w:val="24"/>
          <w:szCs w:val="24"/>
        </w:rPr>
      </w:pPr>
      <w:r>
        <w:rPr>
          <w:rFonts w:ascii="Arial" w:hAnsi="Arial" w:cs="Arial"/>
          <w:b/>
          <w:sz w:val="24"/>
          <w:szCs w:val="24"/>
        </w:rPr>
        <w:t xml:space="preserve">POSICIONAMENTO </w:t>
      </w:r>
      <w:r w:rsidR="00B02CAD">
        <w:rPr>
          <w:rFonts w:ascii="Arial" w:hAnsi="Arial" w:cs="Arial"/>
          <w:b/>
          <w:sz w:val="24"/>
          <w:szCs w:val="24"/>
        </w:rPr>
        <w:t>D</w:t>
      </w:r>
      <w:r w:rsidR="00751BC6" w:rsidRPr="002A404D">
        <w:rPr>
          <w:rFonts w:ascii="Arial" w:hAnsi="Arial" w:cs="Arial"/>
          <w:b/>
          <w:sz w:val="24"/>
          <w:szCs w:val="24"/>
        </w:rPr>
        <w:t>OS DELEGADOS DE POLÍCIA</w:t>
      </w:r>
    </w:p>
    <w:p w14:paraId="6CE66D91" w14:textId="2E376DAF" w:rsidR="007F0559" w:rsidRDefault="009B31D3" w:rsidP="009B31D3">
      <w:pPr>
        <w:tabs>
          <w:tab w:val="left" w:pos="708"/>
          <w:tab w:val="left" w:pos="5490"/>
        </w:tabs>
        <w:spacing w:after="0" w:line="360" w:lineRule="auto"/>
        <w:jc w:val="both"/>
        <w:rPr>
          <w:rFonts w:ascii="Arial" w:hAnsi="Arial" w:cs="Arial"/>
          <w:sz w:val="24"/>
          <w:szCs w:val="24"/>
        </w:rPr>
      </w:pPr>
      <w:r>
        <w:rPr>
          <w:rFonts w:ascii="Arial" w:hAnsi="Arial" w:cs="Arial"/>
          <w:sz w:val="24"/>
          <w:szCs w:val="24"/>
        </w:rPr>
        <w:tab/>
      </w:r>
      <w:r w:rsidR="00F011A4" w:rsidRPr="00F011A4">
        <w:rPr>
          <w:rFonts w:ascii="Arial" w:hAnsi="Arial" w:cs="Arial"/>
          <w:sz w:val="24"/>
          <w:szCs w:val="24"/>
        </w:rPr>
        <w:t>Para os delegados, a aprovação dessa PLC ser</w:t>
      </w:r>
      <w:r w:rsidR="00041D71">
        <w:rPr>
          <w:rFonts w:ascii="Arial" w:hAnsi="Arial" w:cs="Arial"/>
          <w:sz w:val="24"/>
          <w:szCs w:val="24"/>
        </w:rPr>
        <w:t>ia</w:t>
      </w:r>
      <w:r w:rsidR="00F011A4" w:rsidRPr="00F011A4">
        <w:rPr>
          <w:rFonts w:ascii="Arial" w:hAnsi="Arial" w:cs="Arial"/>
          <w:sz w:val="24"/>
          <w:szCs w:val="24"/>
        </w:rPr>
        <w:t xml:space="preserve"> a maior conquista em</w:t>
      </w:r>
      <w:r w:rsidR="00F011A4">
        <w:rPr>
          <w:rFonts w:ascii="Arial" w:hAnsi="Arial" w:cs="Arial"/>
          <w:b/>
          <w:sz w:val="24"/>
          <w:szCs w:val="24"/>
        </w:rPr>
        <w:t xml:space="preserve"> </w:t>
      </w:r>
      <w:r w:rsidR="00F011A4">
        <w:rPr>
          <w:rFonts w:ascii="Arial" w:hAnsi="Arial" w:cs="Arial"/>
          <w:sz w:val="24"/>
          <w:szCs w:val="24"/>
        </w:rPr>
        <w:t>termos de eficácia para a Lei Maria da Penha</w:t>
      </w:r>
      <w:r w:rsidR="00041D71">
        <w:rPr>
          <w:rFonts w:ascii="Arial" w:hAnsi="Arial" w:cs="Arial"/>
          <w:sz w:val="24"/>
          <w:szCs w:val="24"/>
        </w:rPr>
        <w:t xml:space="preserve"> desde sua </w:t>
      </w:r>
      <w:r w:rsidR="00041D71" w:rsidRPr="00F75F92">
        <w:rPr>
          <w:rFonts w:ascii="Arial" w:hAnsi="Arial" w:cs="Arial"/>
          <w:sz w:val="24"/>
          <w:szCs w:val="24"/>
        </w:rPr>
        <w:t>criação</w:t>
      </w:r>
      <w:r w:rsidR="00F011A4" w:rsidRPr="00F75F92">
        <w:rPr>
          <w:rFonts w:ascii="Arial" w:hAnsi="Arial" w:cs="Arial"/>
          <w:sz w:val="24"/>
          <w:szCs w:val="24"/>
        </w:rPr>
        <w:t>, haja vista que como comprovado pelas pesquisas feita n</w:t>
      </w:r>
      <w:r w:rsidR="00041D71" w:rsidRPr="00F75F92">
        <w:rPr>
          <w:rFonts w:ascii="Arial" w:hAnsi="Arial" w:cs="Arial"/>
          <w:sz w:val="24"/>
          <w:szCs w:val="24"/>
        </w:rPr>
        <w:t>o</w:t>
      </w:r>
      <w:r w:rsidR="00F011A4" w:rsidRPr="00F75F92">
        <w:rPr>
          <w:rFonts w:ascii="Arial" w:hAnsi="Arial" w:cs="Arial"/>
          <w:sz w:val="24"/>
          <w:szCs w:val="24"/>
        </w:rPr>
        <w:t xml:space="preserve">s últimos anos, a violência contra a </w:t>
      </w:r>
      <w:r w:rsidR="00F011A4" w:rsidRPr="00F75F92">
        <w:rPr>
          <w:rFonts w:ascii="Arial" w:hAnsi="Arial" w:cs="Arial"/>
          <w:sz w:val="24"/>
          <w:szCs w:val="24"/>
        </w:rPr>
        <w:lastRenderedPageBreak/>
        <w:t xml:space="preserve">mulher não diminuiu o </w:t>
      </w:r>
      <w:r w:rsidR="00041D71" w:rsidRPr="00F75F92">
        <w:rPr>
          <w:rFonts w:ascii="Arial" w:hAnsi="Arial" w:cs="Arial"/>
          <w:sz w:val="24"/>
          <w:szCs w:val="24"/>
        </w:rPr>
        <w:t xml:space="preserve">que era </w:t>
      </w:r>
      <w:r w:rsidR="00F011A4" w:rsidRPr="00F75F92">
        <w:rPr>
          <w:rFonts w:ascii="Arial" w:hAnsi="Arial" w:cs="Arial"/>
          <w:sz w:val="24"/>
          <w:szCs w:val="24"/>
        </w:rPr>
        <w:t xml:space="preserve">esperado, e passou a aumentar, frente a falta de </w:t>
      </w:r>
      <w:r w:rsidR="00041D71" w:rsidRPr="00F75F92">
        <w:rPr>
          <w:rFonts w:ascii="Arial" w:hAnsi="Arial" w:cs="Arial"/>
          <w:sz w:val="24"/>
          <w:szCs w:val="24"/>
        </w:rPr>
        <w:t>punição</w:t>
      </w:r>
      <w:r w:rsidR="00F011A4" w:rsidRPr="00F75F92">
        <w:rPr>
          <w:rFonts w:ascii="Arial" w:hAnsi="Arial" w:cs="Arial"/>
          <w:sz w:val="24"/>
          <w:szCs w:val="24"/>
        </w:rPr>
        <w:t xml:space="preserve"> </w:t>
      </w:r>
      <w:r w:rsidR="00041D71" w:rsidRPr="00F75F92">
        <w:rPr>
          <w:rFonts w:ascii="Arial" w:hAnsi="Arial" w:cs="Arial"/>
          <w:sz w:val="24"/>
          <w:szCs w:val="24"/>
        </w:rPr>
        <w:t>do agressor.</w:t>
      </w:r>
      <w:r w:rsidR="00B318B8" w:rsidRPr="00F75F92">
        <w:rPr>
          <w:rStyle w:val="Refdenotaderodap"/>
          <w:rFonts w:ascii="Arial" w:hAnsi="Arial" w:cs="Arial"/>
          <w:sz w:val="24"/>
          <w:szCs w:val="24"/>
        </w:rPr>
        <w:footnoteReference w:id="3"/>
      </w:r>
      <w:r w:rsidR="00041D71" w:rsidRPr="00F75F92">
        <w:rPr>
          <w:rFonts w:ascii="Arial" w:hAnsi="Arial" w:cs="Arial"/>
          <w:sz w:val="24"/>
          <w:szCs w:val="24"/>
        </w:rPr>
        <w:t xml:space="preserve"> </w:t>
      </w:r>
      <w:r w:rsidR="00F011A4" w:rsidRPr="00F75F92">
        <w:rPr>
          <w:rFonts w:ascii="Arial" w:hAnsi="Arial" w:cs="Arial"/>
          <w:sz w:val="24"/>
          <w:szCs w:val="24"/>
        </w:rPr>
        <w:t xml:space="preserve">Os magistrados possuem 48 horas para avaliarem os </w:t>
      </w:r>
      <w:r w:rsidR="00F011A4">
        <w:rPr>
          <w:rFonts w:ascii="Arial" w:hAnsi="Arial" w:cs="Arial"/>
          <w:sz w:val="24"/>
          <w:szCs w:val="24"/>
        </w:rPr>
        <w:t>pedidos de concessão de medidas protetivas de urgência,</w:t>
      </w:r>
      <w:r w:rsidR="00041D71">
        <w:rPr>
          <w:rFonts w:ascii="Arial" w:hAnsi="Arial" w:cs="Arial"/>
          <w:sz w:val="24"/>
          <w:szCs w:val="24"/>
        </w:rPr>
        <w:t xml:space="preserve"> mas</w:t>
      </w:r>
      <w:r w:rsidR="00F011A4">
        <w:rPr>
          <w:rFonts w:ascii="Arial" w:hAnsi="Arial" w:cs="Arial"/>
          <w:sz w:val="24"/>
          <w:szCs w:val="24"/>
        </w:rPr>
        <w:t xml:space="preserve"> pelo sufocamento de trabalho e falta de efetivo que o Judiciário sofre</w:t>
      </w:r>
      <w:r w:rsidR="00041D71">
        <w:rPr>
          <w:rFonts w:ascii="Arial" w:hAnsi="Arial" w:cs="Arial"/>
          <w:sz w:val="24"/>
          <w:szCs w:val="24"/>
        </w:rPr>
        <w:t xml:space="preserve">, fica difícil </w:t>
      </w:r>
      <w:r w:rsidR="00F011A4">
        <w:rPr>
          <w:rFonts w:ascii="Arial" w:hAnsi="Arial" w:cs="Arial"/>
          <w:sz w:val="24"/>
          <w:szCs w:val="24"/>
        </w:rPr>
        <w:t>anali</w:t>
      </w:r>
      <w:r w:rsidR="00041D71">
        <w:rPr>
          <w:rFonts w:ascii="Arial" w:hAnsi="Arial" w:cs="Arial"/>
          <w:sz w:val="24"/>
          <w:szCs w:val="24"/>
        </w:rPr>
        <w:t>sarem os pedidos em tempo hábil</w:t>
      </w:r>
      <w:r w:rsidR="00F011A4">
        <w:rPr>
          <w:rFonts w:ascii="Arial" w:hAnsi="Arial" w:cs="Arial"/>
          <w:sz w:val="24"/>
          <w:szCs w:val="24"/>
        </w:rPr>
        <w:t xml:space="preserve"> e a </w:t>
      </w:r>
      <w:r w:rsidR="00A45560">
        <w:rPr>
          <w:rFonts w:ascii="Arial" w:hAnsi="Arial" w:cs="Arial"/>
          <w:sz w:val="24"/>
          <w:szCs w:val="24"/>
        </w:rPr>
        <w:t>vítima, muitas</w:t>
      </w:r>
      <w:r w:rsidR="00041D71">
        <w:rPr>
          <w:rFonts w:ascii="Arial" w:hAnsi="Arial" w:cs="Arial"/>
          <w:sz w:val="24"/>
          <w:szCs w:val="24"/>
        </w:rPr>
        <w:t xml:space="preserve"> vezes volta</w:t>
      </w:r>
      <w:r w:rsidR="007F0559">
        <w:rPr>
          <w:rFonts w:ascii="Arial" w:hAnsi="Arial" w:cs="Arial"/>
          <w:sz w:val="24"/>
          <w:szCs w:val="24"/>
        </w:rPr>
        <w:t xml:space="preserve"> para o lar junto do agressor</w:t>
      </w:r>
      <w:r w:rsidR="00041D71">
        <w:rPr>
          <w:rFonts w:ascii="Arial" w:hAnsi="Arial" w:cs="Arial"/>
          <w:sz w:val="24"/>
          <w:szCs w:val="24"/>
        </w:rPr>
        <w:t>. A</w:t>
      </w:r>
      <w:r w:rsidR="007F0559">
        <w:rPr>
          <w:rFonts w:ascii="Arial" w:hAnsi="Arial" w:cs="Arial"/>
          <w:sz w:val="24"/>
          <w:szCs w:val="24"/>
        </w:rPr>
        <w:t>té que seja concedida a medida protetiva,</w:t>
      </w:r>
      <w:r w:rsidR="00041D71">
        <w:rPr>
          <w:rFonts w:ascii="Arial" w:hAnsi="Arial" w:cs="Arial"/>
          <w:sz w:val="24"/>
          <w:szCs w:val="24"/>
        </w:rPr>
        <w:t xml:space="preserve"> sofrerá novas agressões, colocando-a em iminente risco de morte.</w:t>
      </w:r>
    </w:p>
    <w:p w14:paraId="6B363A05" w14:textId="001AA6A9" w:rsidR="00F011A4" w:rsidRDefault="00CF2366" w:rsidP="00CF2366">
      <w:pPr>
        <w:tabs>
          <w:tab w:val="left" w:pos="708"/>
          <w:tab w:val="left" w:pos="5490"/>
        </w:tabs>
        <w:spacing w:after="0" w:line="360" w:lineRule="auto"/>
        <w:jc w:val="both"/>
        <w:rPr>
          <w:rFonts w:ascii="Arial" w:hAnsi="Arial" w:cs="Arial"/>
          <w:sz w:val="24"/>
          <w:szCs w:val="24"/>
        </w:rPr>
      </w:pPr>
      <w:r>
        <w:rPr>
          <w:rFonts w:ascii="Arial" w:hAnsi="Arial" w:cs="Arial"/>
          <w:sz w:val="24"/>
          <w:szCs w:val="24"/>
        </w:rPr>
        <w:tab/>
      </w:r>
      <w:r w:rsidR="007F0559" w:rsidRPr="007F0559">
        <w:rPr>
          <w:rFonts w:ascii="Arial" w:hAnsi="Arial" w:cs="Arial"/>
          <w:sz w:val="24"/>
          <w:szCs w:val="24"/>
        </w:rPr>
        <w:t xml:space="preserve">A delegada paraibana </w:t>
      </w:r>
      <w:proofErr w:type="spellStart"/>
      <w:r w:rsidR="007F0559" w:rsidRPr="007F0559">
        <w:rPr>
          <w:rFonts w:ascii="Arial" w:hAnsi="Arial" w:cs="Arial"/>
          <w:sz w:val="24"/>
          <w:szCs w:val="24"/>
        </w:rPr>
        <w:t>Hertha</w:t>
      </w:r>
      <w:proofErr w:type="spellEnd"/>
      <w:r w:rsidR="007F0559" w:rsidRPr="007F0559">
        <w:rPr>
          <w:rFonts w:ascii="Arial" w:hAnsi="Arial" w:cs="Arial"/>
          <w:sz w:val="24"/>
          <w:szCs w:val="24"/>
        </w:rPr>
        <w:t xml:space="preserve"> de França Costa</w:t>
      </w:r>
      <w:r w:rsidR="00B318B8">
        <w:rPr>
          <w:rStyle w:val="Refdenotaderodap"/>
          <w:rFonts w:ascii="Arial" w:hAnsi="Arial" w:cs="Arial"/>
          <w:sz w:val="24"/>
          <w:szCs w:val="24"/>
        </w:rPr>
        <w:footnoteReference w:id="4"/>
      </w:r>
      <w:r w:rsidR="007F0559" w:rsidRPr="007F0559">
        <w:rPr>
          <w:rFonts w:ascii="Arial" w:hAnsi="Arial" w:cs="Arial"/>
          <w:sz w:val="24"/>
          <w:szCs w:val="24"/>
        </w:rPr>
        <w:t xml:space="preserve"> afirmou, </w:t>
      </w:r>
      <w:r w:rsidR="007F0559">
        <w:rPr>
          <w:rFonts w:ascii="Arial" w:hAnsi="Arial" w:cs="Arial"/>
          <w:sz w:val="24"/>
          <w:szCs w:val="24"/>
        </w:rPr>
        <w:t xml:space="preserve">que </w:t>
      </w:r>
      <w:r w:rsidR="007F0559" w:rsidRPr="007F0559">
        <w:rPr>
          <w:rFonts w:ascii="Arial" w:hAnsi="Arial" w:cs="Arial"/>
          <w:sz w:val="24"/>
          <w:szCs w:val="24"/>
        </w:rPr>
        <w:t xml:space="preserve">quando uma mulher vai à delegacia e solicita uma medida protetiva, termina indo embora sem a proteção e </w:t>
      </w:r>
      <w:r w:rsidR="007F0559">
        <w:rPr>
          <w:rFonts w:ascii="Arial" w:hAnsi="Arial" w:cs="Arial"/>
          <w:sz w:val="24"/>
          <w:szCs w:val="24"/>
        </w:rPr>
        <w:t xml:space="preserve">questionando a eficácia da lei. A vítima </w:t>
      </w:r>
      <w:r w:rsidR="007F0559" w:rsidRPr="007F0559">
        <w:rPr>
          <w:rFonts w:ascii="Arial" w:hAnsi="Arial" w:cs="Arial"/>
          <w:sz w:val="24"/>
          <w:szCs w:val="24"/>
        </w:rPr>
        <w:t>sai sem nenhuma ação efetiva e, dependendo do local onde está, aguarda bem mais que</w:t>
      </w:r>
      <w:r w:rsidR="007F0559">
        <w:rPr>
          <w:rFonts w:ascii="Arial" w:hAnsi="Arial" w:cs="Arial"/>
          <w:sz w:val="24"/>
          <w:szCs w:val="24"/>
        </w:rPr>
        <w:t xml:space="preserve"> as 48 horas previstas na lei. </w:t>
      </w:r>
    </w:p>
    <w:p w14:paraId="29DB7103" w14:textId="40AFAAC7" w:rsidR="005B095E" w:rsidRDefault="00B318B8" w:rsidP="00B318B8">
      <w:pPr>
        <w:tabs>
          <w:tab w:val="left" w:pos="708"/>
          <w:tab w:val="left" w:pos="5490"/>
        </w:tabs>
        <w:spacing w:after="0" w:line="360" w:lineRule="auto"/>
        <w:jc w:val="both"/>
        <w:rPr>
          <w:rFonts w:ascii="Arial" w:hAnsi="Arial" w:cs="Arial"/>
          <w:sz w:val="24"/>
          <w:szCs w:val="24"/>
        </w:rPr>
      </w:pPr>
      <w:r>
        <w:rPr>
          <w:rFonts w:ascii="Arial" w:hAnsi="Arial" w:cs="Arial"/>
          <w:sz w:val="24"/>
          <w:szCs w:val="24"/>
        </w:rPr>
        <w:tab/>
      </w:r>
      <w:r w:rsidR="007F0559" w:rsidRPr="007F0559">
        <w:rPr>
          <w:rFonts w:ascii="Arial" w:hAnsi="Arial" w:cs="Arial"/>
          <w:sz w:val="24"/>
          <w:szCs w:val="24"/>
        </w:rPr>
        <w:t xml:space="preserve">Para Benito </w:t>
      </w:r>
      <w:proofErr w:type="spellStart"/>
      <w:r w:rsidR="007F0559" w:rsidRPr="007F0559">
        <w:rPr>
          <w:rFonts w:ascii="Arial" w:hAnsi="Arial" w:cs="Arial"/>
          <w:sz w:val="24"/>
          <w:szCs w:val="24"/>
        </w:rPr>
        <w:t>Tiezzi</w:t>
      </w:r>
      <w:proofErr w:type="spellEnd"/>
      <w:r w:rsidR="007F0559" w:rsidRPr="007F0559">
        <w:rPr>
          <w:rFonts w:ascii="Arial" w:hAnsi="Arial" w:cs="Arial"/>
          <w:sz w:val="24"/>
          <w:szCs w:val="24"/>
        </w:rPr>
        <w:t>, presidente do Sindicato dos Delegados de Polícia do Distrito Federa</w:t>
      </w:r>
      <w:r w:rsidR="007F0559">
        <w:rPr>
          <w:rFonts w:ascii="Arial" w:hAnsi="Arial" w:cs="Arial"/>
          <w:sz w:val="24"/>
          <w:szCs w:val="24"/>
        </w:rPr>
        <w:t xml:space="preserve">l, </w:t>
      </w:r>
      <w:r w:rsidR="00041D71">
        <w:rPr>
          <w:rFonts w:ascii="Arial" w:hAnsi="Arial" w:cs="Arial"/>
          <w:sz w:val="24"/>
          <w:szCs w:val="24"/>
        </w:rPr>
        <w:t xml:space="preserve">essa inovação legislativa </w:t>
      </w:r>
      <w:r w:rsidR="007F0559">
        <w:rPr>
          <w:rFonts w:ascii="Arial" w:hAnsi="Arial" w:cs="Arial"/>
          <w:sz w:val="24"/>
          <w:szCs w:val="24"/>
        </w:rPr>
        <w:t>poder</w:t>
      </w:r>
      <w:r w:rsidR="00041D71">
        <w:rPr>
          <w:rFonts w:ascii="Arial" w:hAnsi="Arial" w:cs="Arial"/>
          <w:sz w:val="24"/>
          <w:szCs w:val="24"/>
        </w:rPr>
        <w:t>ia</w:t>
      </w:r>
      <w:r w:rsidR="007F0559">
        <w:rPr>
          <w:rFonts w:ascii="Arial" w:hAnsi="Arial" w:cs="Arial"/>
          <w:sz w:val="24"/>
          <w:szCs w:val="24"/>
        </w:rPr>
        <w:t xml:space="preserve"> auxiliar os delegados que estão lotados no interior do país, onde não há a </w:t>
      </w:r>
      <w:proofErr w:type="spellStart"/>
      <w:r w:rsidR="007F0559">
        <w:rPr>
          <w:rFonts w:ascii="Arial" w:hAnsi="Arial" w:cs="Arial"/>
          <w:sz w:val="24"/>
          <w:szCs w:val="24"/>
        </w:rPr>
        <w:t>DEAM’s</w:t>
      </w:r>
      <w:proofErr w:type="spellEnd"/>
      <w:r w:rsidR="007F0559">
        <w:rPr>
          <w:rFonts w:ascii="Arial" w:hAnsi="Arial" w:cs="Arial"/>
          <w:sz w:val="24"/>
          <w:szCs w:val="24"/>
        </w:rPr>
        <w:t xml:space="preserve"> nem justiça especializada em violência domést</w:t>
      </w:r>
      <w:r w:rsidR="00041D71">
        <w:rPr>
          <w:rFonts w:ascii="Arial" w:hAnsi="Arial" w:cs="Arial"/>
          <w:sz w:val="24"/>
          <w:szCs w:val="24"/>
        </w:rPr>
        <w:t>ica e familiar contra a mulher. E</w:t>
      </w:r>
      <w:r w:rsidR="007F0559">
        <w:rPr>
          <w:rFonts w:ascii="Arial" w:hAnsi="Arial" w:cs="Arial"/>
          <w:sz w:val="24"/>
          <w:szCs w:val="24"/>
        </w:rPr>
        <w:t>sse</w:t>
      </w:r>
      <w:r w:rsidR="00041D71">
        <w:rPr>
          <w:rFonts w:ascii="Arial" w:hAnsi="Arial" w:cs="Arial"/>
          <w:sz w:val="24"/>
          <w:szCs w:val="24"/>
        </w:rPr>
        <w:t xml:space="preserve">s agentes seriam </w:t>
      </w:r>
      <w:r w:rsidR="007F0559">
        <w:rPr>
          <w:rFonts w:ascii="Arial" w:hAnsi="Arial" w:cs="Arial"/>
          <w:sz w:val="24"/>
          <w:szCs w:val="24"/>
        </w:rPr>
        <w:t>os grandes protetores dessas mulheres e efetivos garantidores da lei. Segundo ele os delegados poderão oferecer tudo que elas estiverem precisando naquele momento</w:t>
      </w:r>
      <w:r w:rsidR="005B095E">
        <w:rPr>
          <w:rFonts w:ascii="Arial" w:hAnsi="Arial" w:cs="Arial"/>
          <w:sz w:val="24"/>
          <w:szCs w:val="24"/>
        </w:rPr>
        <w:t xml:space="preserve"> e logo após enviar ao judiciário para avaliar o caso.</w:t>
      </w:r>
      <w:r w:rsidR="00041D71">
        <w:rPr>
          <w:rFonts w:ascii="Arial" w:hAnsi="Arial" w:cs="Arial"/>
          <w:sz w:val="24"/>
          <w:szCs w:val="24"/>
        </w:rPr>
        <w:t xml:space="preserve"> </w:t>
      </w:r>
      <w:r w:rsidR="005B095E">
        <w:rPr>
          <w:rFonts w:ascii="Arial" w:hAnsi="Arial" w:cs="Arial"/>
          <w:sz w:val="24"/>
          <w:szCs w:val="24"/>
        </w:rPr>
        <w:t>Em um artigo publicado na página do ADEPOL-CE (Associação dos Delegados de Polícia do Estado do Ceará) diz que:</w:t>
      </w:r>
    </w:p>
    <w:p w14:paraId="44284BC0" w14:textId="77777777" w:rsidR="009B31D3" w:rsidRDefault="009B31D3" w:rsidP="005B095E">
      <w:pPr>
        <w:tabs>
          <w:tab w:val="left" w:pos="708"/>
          <w:tab w:val="left" w:pos="5490"/>
        </w:tabs>
        <w:spacing w:after="0" w:line="360" w:lineRule="auto"/>
        <w:ind w:left="284"/>
        <w:jc w:val="both"/>
        <w:rPr>
          <w:rFonts w:ascii="Arial" w:hAnsi="Arial" w:cs="Arial"/>
          <w:sz w:val="24"/>
          <w:szCs w:val="24"/>
        </w:rPr>
      </w:pPr>
    </w:p>
    <w:p w14:paraId="6D634068" w14:textId="1EB21712" w:rsidR="005B095E" w:rsidRPr="00CF2366" w:rsidRDefault="005B095E" w:rsidP="00CF2366">
      <w:pPr>
        <w:tabs>
          <w:tab w:val="left" w:pos="708"/>
          <w:tab w:val="left" w:pos="5490"/>
        </w:tabs>
        <w:spacing w:after="0" w:line="360" w:lineRule="auto"/>
        <w:ind w:left="2835"/>
        <w:jc w:val="both"/>
        <w:rPr>
          <w:rFonts w:ascii="Arial" w:hAnsi="Arial" w:cs="Arial"/>
          <w:szCs w:val="24"/>
        </w:rPr>
      </w:pPr>
      <w:r w:rsidRPr="00CF2366">
        <w:rPr>
          <w:rFonts w:ascii="Arial" w:hAnsi="Arial" w:cs="Arial"/>
          <w:szCs w:val="24"/>
        </w:rPr>
        <w:t xml:space="preserve">Pode até ser que numa análise míope e enviesada do PLC 07/16, alguns se atrevam a dizer que essa inovação legislativa resultará na redução dos direitos da vítima, sob o argumento de que a adoção das medidas protetivas ficaria concentrada na figura da autoridade policial. Contudo, é preciso destacar que o novo artigo 12-B deve ser interpretado em conjunto com os artigos 11 e 12, da Lei 11.340/06. Em outras palavras, se o delegado de polícia entender pela necessidade da imediata adoção de </w:t>
      </w:r>
      <w:r w:rsidRPr="00CF2366">
        <w:rPr>
          <w:rFonts w:ascii="Arial" w:hAnsi="Arial" w:cs="Arial"/>
          <w:szCs w:val="24"/>
        </w:rPr>
        <w:lastRenderedPageBreak/>
        <w:t>alguma medida protetiva, ele deve primeiramente informar a vítima sobre os seus direitos para que ela possa se manifestar sobre a medida que melhor lhe convier.</w:t>
      </w:r>
      <w:r w:rsidR="00CF2366">
        <w:rPr>
          <w:rFonts w:ascii="Arial" w:hAnsi="Arial" w:cs="Arial"/>
          <w:szCs w:val="24"/>
        </w:rPr>
        <w:t xml:space="preserve"> </w:t>
      </w:r>
      <w:r w:rsidR="00240ABF">
        <w:rPr>
          <w:rFonts w:ascii="Arial" w:hAnsi="Arial" w:cs="Arial"/>
          <w:szCs w:val="24"/>
        </w:rPr>
        <w:t xml:space="preserve">(ADEPOL-CE, 2016). </w:t>
      </w:r>
    </w:p>
    <w:p w14:paraId="67E480A6" w14:textId="77777777" w:rsidR="009B31D3" w:rsidRPr="00CF2366" w:rsidRDefault="009B31D3" w:rsidP="005B095E">
      <w:pPr>
        <w:tabs>
          <w:tab w:val="left" w:pos="708"/>
          <w:tab w:val="left" w:pos="5490"/>
        </w:tabs>
        <w:spacing w:after="0" w:line="360" w:lineRule="auto"/>
        <w:ind w:left="3540"/>
        <w:jc w:val="both"/>
        <w:rPr>
          <w:rFonts w:ascii="Arial" w:hAnsi="Arial" w:cs="Arial"/>
          <w:szCs w:val="24"/>
        </w:rPr>
      </w:pPr>
    </w:p>
    <w:p w14:paraId="6A19969F" w14:textId="597C7156" w:rsidR="008765F7" w:rsidRDefault="005B095E" w:rsidP="005B095E">
      <w:pPr>
        <w:tabs>
          <w:tab w:val="left" w:pos="708"/>
          <w:tab w:val="left" w:pos="5490"/>
        </w:tabs>
        <w:spacing w:after="0" w:line="360" w:lineRule="auto"/>
        <w:jc w:val="both"/>
        <w:rPr>
          <w:rFonts w:ascii="Arial" w:hAnsi="Arial" w:cs="Arial"/>
          <w:sz w:val="24"/>
          <w:szCs w:val="24"/>
        </w:rPr>
      </w:pPr>
      <w:r>
        <w:rPr>
          <w:rFonts w:ascii="Arial" w:hAnsi="Arial" w:cs="Arial"/>
          <w:sz w:val="24"/>
          <w:szCs w:val="24"/>
        </w:rPr>
        <w:tab/>
      </w:r>
      <w:r w:rsidR="00041D71">
        <w:rPr>
          <w:rFonts w:ascii="Arial" w:hAnsi="Arial" w:cs="Arial"/>
          <w:sz w:val="24"/>
          <w:szCs w:val="24"/>
        </w:rPr>
        <w:t>Na verdade, t</w:t>
      </w:r>
      <w:r w:rsidR="008765F7">
        <w:rPr>
          <w:rFonts w:ascii="Arial" w:hAnsi="Arial" w:cs="Arial"/>
          <w:sz w:val="24"/>
          <w:szCs w:val="24"/>
        </w:rPr>
        <w:t>odo o apelo para a aprovação do PLC 7/2016</w:t>
      </w:r>
      <w:r w:rsidR="00041D71">
        <w:rPr>
          <w:rFonts w:ascii="Arial" w:hAnsi="Arial" w:cs="Arial"/>
          <w:sz w:val="24"/>
          <w:szCs w:val="24"/>
        </w:rPr>
        <w:t xml:space="preserve"> surge da</w:t>
      </w:r>
      <w:r w:rsidR="008765F7">
        <w:rPr>
          <w:rFonts w:ascii="Arial" w:hAnsi="Arial" w:cs="Arial"/>
          <w:sz w:val="24"/>
          <w:szCs w:val="24"/>
        </w:rPr>
        <w:t xml:space="preserve"> </w:t>
      </w:r>
      <w:r w:rsidR="00041D71">
        <w:rPr>
          <w:rFonts w:ascii="Arial" w:hAnsi="Arial" w:cs="Arial"/>
          <w:sz w:val="24"/>
          <w:szCs w:val="24"/>
        </w:rPr>
        <w:t>d</w:t>
      </w:r>
      <w:r w:rsidR="008765F7">
        <w:rPr>
          <w:rFonts w:ascii="Arial" w:hAnsi="Arial" w:cs="Arial"/>
          <w:sz w:val="24"/>
          <w:szCs w:val="24"/>
        </w:rPr>
        <w:t>emora</w:t>
      </w:r>
      <w:r w:rsidR="00041D71">
        <w:rPr>
          <w:rFonts w:ascii="Arial" w:hAnsi="Arial" w:cs="Arial"/>
          <w:sz w:val="24"/>
          <w:szCs w:val="24"/>
        </w:rPr>
        <w:t xml:space="preserve"> do Judiciário na concessão das medidas protetivas. A</w:t>
      </w:r>
      <w:r w:rsidR="008765F7">
        <w:rPr>
          <w:rFonts w:ascii="Arial" w:hAnsi="Arial" w:cs="Arial"/>
          <w:sz w:val="24"/>
          <w:szCs w:val="24"/>
        </w:rPr>
        <w:t xml:space="preserve"> doutrina de </w:t>
      </w:r>
      <w:r w:rsidR="008765F7" w:rsidRPr="008765F7">
        <w:rPr>
          <w:rFonts w:ascii="Arial" w:hAnsi="Arial" w:cs="Arial"/>
          <w:sz w:val="24"/>
          <w:szCs w:val="24"/>
        </w:rPr>
        <w:t>Henrique</w:t>
      </w:r>
      <w:r w:rsidR="008765F7">
        <w:rPr>
          <w:rFonts w:ascii="Arial" w:hAnsi="Arial" w:cs="Arial"/>
          <w:sz w:val="24"/>
          <w:szCs w:val="24"/>
        </w:rPr>
        <w:t xml:space="preserve"> Hoffmann e Pedro Rios Carneiro aduz</w:t>
      </w:r>
      <w:r w:rsidR="00041D71">
        <w:rPr>
          <w:rFonts w:ascii="Arial" w:hAnsi="Arial" w:cs="Arial"/>
          <w:sz w:val="24"/>
          <w:szCs w:val="24"/>
        </w:rPr>
        <w:t xml:space="preserve"> que</w:t>
      </w:r>
      <w:r w:rsidR="008765F7">
        <w:rPr>
          <w:rFonts w:ascii="Arial" w:hAnsi="Arial" w:cs="Arial"/>
          <w:sz w:val="24"/>
          <w:szCs w:val="24"/>
        </w:rPr>
        <w:t>:</w:t>
      </w:r>
    </w:p>
    <w:p w14:paraId="3F49F6D5" w14:textId="0D6E952F" w:rsidR="00751BC6" w:rsidRPr="00CF2366" w:rsidRDefault="008765F7" w:rsidP="008765F7">
      <w:pPr>
        <w:spacing w:after="0" w:line="360" w:lineRule="auto"/>
        <w:ind w:left="3540"/>
        <w:jc w:val="both"/>
        <w:rPr>
          <w:rFonts w:ascii="Arial" w:hAnsi="Arial" w:cs="Arial"/>
          <w:szCs w:val="24"/>
        </w:rPr>
      </w:pPr>
      <w:r w:rsidRPr="00CF2366">
        <w:rPr>
          <w:rFonts w:ascii="Arial" w:hAnsi="Arial" w:cs="Arial"/>
          <w:szCs w:val="24"/>
        </w:rPr>
        <w:t>(...) pelo relatório final da CPMI da Violência Doméstica, baseados em relatório de auditoria do TCU, revelam que a insuportável morosidade na proteção da vítima não é exceção, mas a regra. A depender da região, o prazo para a concessão das medidas é de 1 a 6 meses, ‘tempo absolutamente incompatível com a natureza mesma desse instrumento’, a impor ‘medidas cabíveis para a imediata reversão desse quadro.</w:t>
      </w:r>
      <w:r w:rsidR="00240ABF">
        <w:rPr>
          <w:rFonts w:ascii="Arial" w:hAnsi="Arial" w:cs="Arial"/>
          <w:szCs w:val="24"/>
        </w:rPr>
        <w:t xml:space="preserve"> (CASTRO &amp; CARNEIRO, 2016). </w:t>
      </w:r>
    </w:p>
    <w:p w14:paraId="2EAE183C" w14:textId="77777777" w:rsidR="009B31D3" w:rsidRDefault="009B31D3" w:rsidP="008765F7">
      <w:pPr>
        <w:spacing w:after="0" w:line="360" w:lineRule="auto"/>
        <w:ind w:left="3540"/>
        <w:jc w:val="both"/>
        <w:rPr>
          <w:rFonts w:ascii="Arial" w:hAnsi="Arial" w:cs="Arial"/>
          <w:sz w:val="24"/>
          <w:szCs w:val="24"/>
        </w:rPr>
      </w:pPr>
    </w:p>
    <w:p w14:paraId="492BB5D2" w14:textId="635B935F" w:rsidR="008765F7" w:rsidRDefault="008765F7" w:rsidP="008765F7">
      <w:pPr>
        <w:spacing w:after="0" w:line="360" w:lineRule="auto"/>
        <w:jc w:val="both"/>
        <w:rPr>
          <w:rFonts w:ascii="Arial" w:hAnsi="Arial" w:cs="Arial"/>
          <w:sz w:val="24"/>
          <w:szCs w:val="24"/>
        </w:rPr>
      </w:pPr>
      <w:r>
        <w:rPr>
          <w:rFonts w:ascii="Arial" w:hAnsi="Arial" w:cs="Arial"/>
          <w:sz w:val="24"/>
          <w:szCs w:val="24"/>
        </w:rPr>
        <w:tab/>
        <w:t>A doutrina supracitada diz também que:</w:t>
      </w:r>
    </w:p>
    <w:p w14:paraId="6EE051C6" w14:textId="77777777" w:rsidR="009B31D3" w:rsidRDefault="009B31D3" w:rsidP="008765F7">
      <w:pPr>
        <w:spacing w:after="0" w:line="360" w:lineRule="auto"/>
        <w:jc w:val="both"/>
        <w:rPr>
          <w:rFonts w:ascii="Arial" w:hAnsi="Arial" w:cs="Arial"/>
          <w:sz w:val="24"/>
          <w:szCs w:val="24"/>
        </w:rPr>
      </w:pPr>
    </w:p>
    <w:p w14:paraId="006F4443" w14:textId="479A81B3" w:rsidR="00240ABF" w:rsidRPr="00CF2366" w:rsidRDefault="008765F7" w:rsidP="00240ABF">
      <w:pPr>
        <w:spacing w:after="0" w:line="360" w:lineRule="auto"/>
        <w:ind w:left="3540"/>
        <w:jc w:val="both"/>
        <w:rPr>
          <w:rFonts w:ascii="Arial" w:hAnsi="Arial" w:cs="Arial"/>
          <w:szCs w:val="24"/>
        </w:rPr>
      </w:pPr>
      <w:r w:rsidRPr="00CF2366">
        <w:rPr>
          <w:rFonts w:ascii="Arial" w:hAnsi="Arial" w:cs="Arial"/>
          <w:szCs w:val="24"/>
        </w:rPr>
        <w:t>Ora, reconhecemos o papel fundamental da autoridade policial. Os delegados de Polícia Civil são os primeiros garantidores dos direitos do cidadão vítima de delitos penais. Sua atuação é pautada pelo comprometimento com a legalidade dos procedimentos, a acuidade na apuração dos fatos e o embasamento jurídico técnico</w:t>
      </w:r>
      <w:r w:rsidR="00CF2366">
        <w:rPr>
          <w:rFonts w:ascii="Arial" w:hAnsi="Arial" w:cs="Arial"/>
          <w:szCs w:val="24"/>
        </w:rPr>
        <w:t xml:space="preserve"> e imparcial das investigações.</w:t>
      </w:r>
      <w:r w:rsidR="00240ABF">
        <w:rPr>
          <w:rFonts w:ascii="Arial" w:hAnsi="Arial" w:cs="Arial"/>
          <w:szCs w:val="24"/>
        </w:rPr>
        <w:t xml:space="preserve"> (CASTRO &amp; CARNEIRO, 2016). </w:t>
      </w:r>
    </w:p>
    <w:p w14:paraId="1925A6BE" w14:textId="4DB0530F" w:rsidR="008765F7" w:rsidRPr="00CF2366" w:rsidRDefault="008765F7" w:rsidP="008765F7">
      <w:pPr>
        <w:spacing w:after="0" w:line="360" w:lineRule="auto"/>
        <w:ind w:left="3540"/>
        <w:jc w:val="both"/>
        <w:rPr>
          <w:rFonts w:ascii="Arial" w:hAnsi="Arial" w:cs="Arial"/>
          <w:szCs w:val="24"/>
        </w:rPr>
      </w:pPr>
    </w:p>
    <w:p w14:paraId="1B90D9C7" w14:textId="4A246A1F" w:rsidR="00E37BCC" w:rsidRPr="00E077F0" w:rsidRDefault="00041D71" w:rsidP="008765F7">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Segundo os autores</w:t>
      </w:r>
      <w:r w:rsidR="00E37BCC" w:rsidRPr="00E077F0">
        <w:rPr>
          <w:rFonts w:ascii="Arial" w:hAnsi="Arial" w:cs="Arial"/>
          <w:color w:val="000000" w:themeColor="text1"/>
          <w:sz w:val="24"/>
          <w:szCs w:val="24"/>
        </w:rPr>
        <w:t>,</w:t>
      </w:r>
      <w:r w:rsidR="008765F7" w:rsidRPr="00E077F0">
        <w:rPr>
          <w:rFonts w:ascii="Arial" w:hAnsi="Arial" w:cs="Arial"/>
          <w:color w:val="000000" w:themeColor="text1"/>
          <w:sz w:val="24"/>
          <w:szCs w:val="24"/>
        </w:rPr>
        <w:t xml:space="preserve"> </w:t>
      </w:r>
      <w:r w:rsidR="00E37BCC" w:rsidRPr="00E077F0">
        <w:rPr>
          <w:rFonts w:ascii="Arial" w:hAnsi="Arial" w:cs="Arial"/>
          <w:color w:val="000000" w:themeColor="text1"/>
          <w:sz w:val="24"/>
          <w:szCs w:val="24"/>
        </w:rPr>
        <w:t>o</w:t>
      </w:r>
      <w:r w:rsidR="008765F7" w:rsidRPr="00E077F0">
        <w:rPr>
          <w:rFonts w:ascii="Arial" w:hAnsi="Arial" w:cs="Arial"/>
          <w:color w:val="000000" w:themeColor="text1"/>
          <w:sz w:val="24"/>
          <w:szCs w:val="24"/>
        </w:rPr>
        <w:t xml:space="preserve"> delegado de polícia</w:t>
      </w:r>
      <w:r w:rsidR="00E37BCC" w:rsidRPr="00E077F0">
        <w:rPr>
          <w:rFonts w:ascii="Arial" w:hAnsi="Arial" w:cs="Arial"/>
          <w:color w:val="000000" w:themeColor="text1"/>
          <w:sz w:val="24"/>
          <w:szCs w:val="24"/>
        </w:rPr>
        <w:t>,</w:t>
      </w:r>
      <w:r w:rsidR="008765F7" w:rsidRPr="00E077F0">
        <w:rPr>
          <w:rFonts w:ascii="Arial" w:hAnsi="Arial" w:cs="Arial"/>
          <w:color w:val="000000" w:themeColor="text1"/>
          <w:sz w:val="24"/>
          <w:szCs w:val="24"/>
        </w:rPr>
        <w:t xml:space="preserve"> </w:t>
      </w:r>
      <w:r w:rsidR="00E37BCC" w:rsidRPr="00E077F0">
        <w:rPr>
          <w:rFonts w:ascii="Arial" w:hAnsi="Arial" w:cs="Arial"/>
          <w:color w:val="000000" w:themeColor="text1"/>
          <w:sz w:val="24"/>
          <w:szCs w:val="24"/>
        </w:rPr>
        <w:t>como primeiro garantidor de direitos, possui a “função essencial à justiça”, buscand</w:t>
      </w:r>
      <w:r>
        <w:rPr>
          <w:rFonts w:ascii="Arial" w:hAnsi="Arial" w:cs="Arial"/>
          <w:color w:val="000000" w:themeColor="text1"/>
          <w:sz w:val="24"/>
          <w:szCs w:val="24"/>
        </w:rPr>
        <w:t xml:space="preserve">o assegurar o que está na </w:t>
      </w:r>
      <w:r w:rsidR="00E37BCC" w:rsidRPr="00E077F0">
        <w:rPr>
          <w:rFonts w:ascii="Arial" w:hAnsi="Arial" w:cs="Arial"/>
          <w:color w:val="000000" w:themeColor="text1"/>
          <w:sz w:val="24"/>
          <w:szCs w:val="24"/>
        </w:rPr>
        <w:t xml:space="preserve">Constituição </w:t>
      </w:r>
      <w:r>
        <w:rPr>
          <w:rFonts w:ascii="Arial" w:hAnsi="Arial" w:cs="Arial"/>
          <w:color w:val="000000" w:themeColor="text1"/>
          <w:sz w:val="24"/>
          <w:szCs w:val="24"/>
        </w:rPr>
        <w:t xml:space="preserve">brasileira </w:t>
      </w:r>
      <w:r w:rsidR="00E37BCC" w:rsidRPr="00E077F0">
        <w:rPr>
          <w:rFonts w:ascii="Arial" w:hAnsi="Arial" w:cs="Arial"/>
          <w:color w:val="000000" w:themeColor="text1"/>
          <w:sz w:val="24"/>
          <w:szCs w:val="24"/>
        </w:rPr>
        <w:t>em uma primeira análise do caso concreto.</w:t>
      </w:r>
    </w:p>
    <w:p w14:paraId="3A5C8381" w14:textId="319D1B3E" w:rsidR="008765F7" w:rsidRPr="00E077F0" w:rsidRDefault="00E37BCC" w:rsidP="008765F7">
      <w:pPr>
        <w:spacing w:after="0" w:line="360" w:lineRule="auto"/>
        <w:ind w:firstLine="708"/>
        <w:jc w:val="both"/>
        <w:rPr>
          <w:rFonts w:ascii="Arial" w:hAnsi="Arial" w:cs="Arial"/>
          <w:color w:val="000000" w:themeColor="text1"/>
          <w:sz w:val="24"/>
          <w:szCs w:val="24"/>
        </w:rPr>
      </w:pPr>
      <w:r w:rsidRPr="00E077F0">
        <w:rPr>
          <w:rFonts w:ascii="Arial" w:hAnsi="Arial" w:cs="Arial"/>
          <w:color w:val="000000" w:themeColor="text1"/>
          <w:sz w:val="24"/>
          <w:szCs w:val="24"/>
        </w:rPr>
        <w:t>A</w:t>
      </w:r>
      <w:r w:rsidR="008765F7" w:rsidRPr="00E077F0">
        <w:rPr>
          <w:rFonts w:ascii="Arial" w:hAnsi="Arial" w:cs="Arial"/>
          <w:color w:val="000000" w:themeColor="text1"/>
          <w:sz w:val="24"/>
          <w:szCs w:val="24"/>
        </w:rPr>
        <w:t xml:space="preserve"> desembargadora aposentada do TJ-RS Maria Berenice Dias,</w:t>
      </w:r>
      <w:r w:rsidR="00FE4061" w:rsidRPr="00E077F0">
        <w:rPr>
          <w:rFonts w:ascii="Arial" w:hAnsi="Arial" w:cs="Arial"/>
          <w:color w:val="000000" w:themeColor="text1"/>
          <w:sz w:val="24"/>
          <w:szCs w:val="24"/>
        </w:rPr>
        <w:t xml:space="preserve"> referência em estudos sobre a Lei Maria da Penha,</w:t>
      </w:r>
      <w:r w:rsidR="008765F7" w:rsidRPr="00E077F0">
        <w:rPr>
          <w:rFonts w:ascii="Arial" w:hAnsi="Arial" w:cs="Arial"/>
          <w:color w:val="000000" w:themeColor="text1"/>
          <w:sz w:val="24"/>
          <w:szCs w:val="24"/>
        </w:rPr>
        <w:t xml:space="preserve"> atenta a essas premissas teóricas, não </w:t>
      </w:r>
      <w:r w:rsidR="008765F7" w:rsidRPr="00E077F0">
        <w:rPr>
          <w:rFonts w:ascii="Arial" w:hAnsi="Arial" w:cs="Arial"/>
          <w:color w:val="000000" w:themeColor="text1"/>
          <w:sz w:val="24"/>
          <w:szCs w:val="24"/>
        </w:rPr>
        <w:lastRenderedPageBreak/>
        <w:t xml:space="preserve">verificou nenhum óbice à decretação de medida protetiva de urgência pelo delegado de polícia, </w:t>
      </w:r>
      <w:r w:rsidRPr="00E077F0">
        <w:rPr>
          <w:rFonts w:ascii="Arial" w:hAnsi="Arial" w:cs="Arial"/>
          <w:color w:val="000000" w:themeColor="text1"/>
          <w:sz w:val="24"/>
          <w:szCs w:val="24"/>
        </w:rPr>
        <w:t xml:space="preserve">in </w:t>
      </w:r>
      <w:proofErr w:type="spellStart"/>
      <w:r w:rsidR="008765F7" w:rsidRPr="00E077F0">
        <w:rPr>
          <w:rFonts w:ascii="Arial" w:hAnsi="Arial" w:cs="Arial"/>
          <w:color w:val="000000" w:themeColor="text1"/>
          <w:sz w:val="24"/>
          <w:szCs w:val="24"/>
        </w:rPr>
        <w:t>verbis</w:t>
      </w:r>
      <w:proofErr w:type="spellEnd"/>
      <w:r w:rsidR="008765F7" w:rsidRPr="00E077F0">
        <w:rPr>
          <w:rFonts w:ascii="Arial" w:hAnsi="Arial" w:cs="Arial"/>
          <w:color w:val="000000" w:themeColor="text1"/>
          <w:sz w:val="24"/>
          <w:szCs w:val="24"/>
        </w:rPr>
        <w:t>:</w:t>
      </w:r>
    </w:p>
    <w:p w14:paraId="0A2DC8EE" w14:textId="77777777" w:rsidR="008765F7" w:rsidRPr="00E077F0" w:rsidRDefault="008765F7" w:rsidP="008765F7">
      <w:pPr>
        <w:spacing w:after="0" w:line="360" w:lineRule="auto"/>
        <w:jc w:val="both"/>
        <w:rPr>
          <w:rFonts w:ascii="Arial" w:hAnsi="Arial" w:cs="Arial"/>
          <w:color w:val="000000" w:themeColor="text1"/>
          <w:sz w:val="24"/>
          <w:szCs w:val="24"/>
        </w:rPr>
      </w:pPr>
    </w:p>
    <w:p w14:paraId="4B31807F" w14:textId="30599F13" w:rsidR="008765F7" w:rsidRPr="000937B0" w:rsidRDefault="008765F7" w:rsidP="008765F7">
      <w:pPr>
        <w:spacing w:after="0" w:line="360" w:lineRule="auto"/>
        <w:ind w:left="3540"/>
        <w:jc w:val="both"/>
        <w:rPr>
          <w:rFonts w:ascii="Arial" w:hAnsi="Arial" w:cs="Arial"/>
          <w:color w:val="FF0000"/>
          <w:sz w:val="24"/>
          <w:szCs w:val="24"/>
        </w:rPr>
      </w:pPr>
      <w:r w:rsidRPr="00CF2366">
        <w:rPr>
          <w:rFonts w:ascii="Arial" w:hAnsi="Arial" w:cs="Arial"/>
          <w:color w:val="000000" w:themeColor="text1"/>
          <w:szCs w:val="24"/>
        </w:rPr>
        <w:t>É indispensável assegurar à autoridade policial que, constatada a existência de risco atual ou iminente à vida ou integridade física e psicológica da vítima ou de seus dependentes, aplique provisoriamente, até deliberação judicial, algumas das medidas protetivas de urgência, intimando desde logo o agressor</w:t>
      </w:r>
      <w:r w:rsidR="00D64DB2">
        <w:rPr>
          <w:rFonts w:ascii="Arial" w:hAnsi="Arial" w:cs="Arial"/>
          <w:color w:val="000000" w:themeColor="text1"/>
          <w:sz w:val="24"/>
          <w:szCs w:val="24"/>
        </w:rPr>
        <w:t xml:space="preserve"> </w:t>
      </w:r>
      <w:r w:rsidR="00D64DB2" w:rsidRPr="00A45560">
        <w:rPr>
          <w:rFonts w:ascii="Arial" w:hAnsi="Arial" w:cs="Arial"/>
          <w:color w:val="000000" w:themeColor="text1"/>
          <w:sz w:val="24"/>
          <w:szCs w:val="24"/>
        </w:rPr>
        <w:t xml:space="preserve">(DIAS, </w:t>
      </w:r>
      <w:r w:rsidR="00A45560" w:rsidRPr="00A45560">
        <w:rPr>
          <w:rFonts w:ascii="Arial" w:hAnsi="Arial" w:cs="Arial"/>
          <w:color w:val="000000" w:themeColor="text1"/>
          <w:sz w:val="24"/>
          <w:szCs w:val="24"/>
        </w:rPr>
        <w:t>2016</w:t>
      </w:r>
      <w:r w:rsidR="00D64DB2" w:rsidRPr="00A45560">
        <w:rPr>
          <w:rFonts w:ascii="Arial" w:hAnsi="Arial" w:cs="Arial"/>
          <w:color w:val="000000" w:themeColor="text1"/>
          <w:sz w:val="24"/>
          <w:szCs w:val="24"/>
        </w:rPr>
        <w:t>)</w:t>
      </w:r>
      <w:r w:rsidR="00F46EB0" w:rsidRPr="00A45560">
        <w:rPr>
          <w:rFonts w:ascii="Arial" w:hAnsi="Arial" w:cs="Arial"/>
          <w:color w:val="000000" w:themeColor="text1"/>
          <w:sz w:val="24"/>
          <w:szCs w:val="24"/>
        </w:rPr>
        <w:t xml:space="preserve">. </w:t>
      </w:r>
    </w:p>
    <w:p w14:paraId="78BAAC92" w14:textId="77777777" w:rsidR="00CF2366" w:rsidRPr="00E077F0" w:rsidRDefault="00CF2366" w:rsidP="008765F7">
      <w:pPr>
        <w:spacing w:after="0" w:line="360" w:lineRule="auto"/>
        <w:ind w:left="3540"/>
        <w:jc w:val="both"/>
        <w:rPr>
          <w:rFonts w:ascii="Arial" w:hAnsi="Arial" w:cs="Arial"/>
          <w:color w:val="000000" w:themeColor="text1"/>
          <w:sz w:val="24"/>
          <w:szCs w:val="24"/>
        </w:rPr>
      </w:pPr>
    </w:p>
    <w:p w14:paraId="2B0B5A93" w14:textId="0260BD4B" w:rsidR="00E37BCC" w:rsidRPr="00E077F0" w:rsidRDefault="00E37BCC" w:rsidP="00181FF1">
      <w:pPr>
        <w:spacing w:after="0" w:line="360" w:lineRule="auto"/>
        <w:jc w:val="both"/>
        <w:rPr>
          <w:rFonts w:ascii="Arial" w:hAnsi="Arial" w:cs="Arial"/>
          <w:color w:val="000000" w:themeColor="text1"/>
          <w:sz w:val="24"/>
          <w:szCs w:val="24"/>
        </w:rPr>
      </w:pPr>
      <w:r w:rsidRPr="00E077F0">
        <w:rPr>
          <w:rFonts w:ascii="Arial" w:hAnsi="Arial" w:cs="Arial"/>
          <w:color w:val="000000" w:themeColor="text1"/>
          <w:sz w:val="24"/>
          <w:szCs w:val="24"/>
        </w:rPr>
        <w:tab/>
      </w:r>
      <w:r w:rsidR="00181FF1">
        <w:rPr>
          <w:rFonts w:ascii="Arial" w:hAnsi="Arial" w:cs="Arial"/>
          <w:color w:val="000000" w:themeColor="text1"/>
          <w:sz w:val="24"/>
          <w:szCs w:val="24"/>
        </w:rPr>
        <w:t>Segundo os órgãos de representação das Delegacias de Polícia, o</w:t>
      </w:r>
      <w:r w:rsidRPr="00E077F0">
        <w:rPr>
          <w:rFonts w:ascii="Arial" w:hAnsi="Arial" w:cs="Arial"/>
          <w:color w:val="000000" w:themeColor="text1"/>
          <w:sz w:val="24"/>
          <w:szCs w:val="24"/>
        </w:rPr>
        <w:t xml:space="preserve"> PLC 7/2016, além de estar plenamente harmonizado com o ordenamento constitucional e infraconstitucional, </w:t>
      </w:r>
      <w:r w:rsidR="00052D95" w:rsidRPr="00E077F0">
        <w:rPr>
          <w:rFonts w:ascii="Arial" w:hAnsi="Arial" w:cs="Arial"/>
          <w:color w:val="000000" w:themeColor="text1"/>
          <w:sz w:val="24"/>
          <w:szCs w:val="24"/>
        </w:rPr>
        <w:t>se encontra</w:t>
      </w:r>
      <w:r w:rsidR="00181FF1">
        <w:rPr>
          <w:rFonts w:ascii="Arial" w:hAnsi="Arial" w:cs="Arial"/>
          <w:color w:val="000000" w:themeColor="text1"/>
          <w:sz w:val="24"/>
          <w:szCs w:val="24"/>
        </w:rPr>
        <w:t>sse</w:t>
      </w:r>
      <w:r w:rsidR="00052D95" w:rsidRPr="00E077F0">
        <w:rPr>
          <w:rFonts w:ascii="Arial" w:hAnsi="Arial" w:cs="Arial"/>
          <w:color w:val="000000" w:themeColor="text1"/>
          <w:sz w:val="24"/>
          <w:szCs w:val="24"/>
        </w:rPr>
        <w:t xml:space="preserve"> respaldo</w:t>
      </w:r>
      <w:r w:rsidRPr="00E077F0">
        <w:rPr>
          <w:rFonts w:ascii="Arial" w:hAnsi="Arial" w:cs="Arial"/>
          <w:color w:val="000000" w:themeColor="text1"/>
          <w:sz w:val="24"/>
          <w:szCs w:val="24"/>
        </w:rPr>
        <w:t xml:space="preserve"> </w:t>
      </w:r>
      <w:r w:rsidR="009B31D3" w:rsidRPr="00E077F0">
        <w:rPr>
          <w:rFonts w:ascii="Arial" w:hAnsi="Arial" w:cs="Arial"/>
          <w:color w:val="000000" w:themeColor="text1"/>
          <w:sz w:val="24"/>
          <w:szCs w:val="24"/>
        </w:rPr>
        <w:t>também na</w:t>
      </w:r>
      <w:r w:rsidR="00A94CA8" w:rsidRPr="00E077F0">
        <w:rPr>
          <w:rFonts w:ascii="Arial" w:hAnsi="Arial" w:cs="Arial"/>
          <w:color w:val="000000" w:themeColor="text1"/>
          <w:sz w:val="24"/>
          <w:szCs w:val="24"/>
        </w:rPr>
        <w:t xml:space="preserve"> </w:t>
      </w:r>
      <w:r w:rsidRPr="00E077F0">
        <w:rPr>
          <w:rFonts w:ascii="Arial" w:hAnsi="Arial" w:cs="Arial"/>
          <w:color w:val="000000" w:themeColor="text1"/>
          <w:sz w:val="24"/>
          <w:szCs w:val="24"/>
        </w:rPr>
        <w:t xml:space="preserve">Corte Interamericana de Direitos Humanos, </w:t>
      </w:r>
      <w:r w:rsidR="00181FF1">
        <w:rPr>
          <w:rFonts w:ascii="Arial" w:hAnsi="Arial" w:cs="Arial"/>
          <w:color w:val="000000" w:themeColor="text1"/>
          <w:sz w:val="24"/>
          <w:szCs w:val="24"/>
        </w:rPr>
        <w:t>a</w:t>
      </w:r>
      <w:r w:rsidR="00A94CA8" w:rsidRPr="00E077F0">
        <w:rPr>
          <w:rFonts w:ascii="Arial" w:hAnsi="Arial" w:cs="Arial"/>
          <w:color w:val="000000" w:themeColor="text1"/>
          <w:sz w:val="24"/>
          <w:szCs w:val="24"/>
        </w:rPr>
        <w:t xml:space="preserve"> qual</w:t>
      </w:r>
      <w:r w:rsidR="00181FF1">
        <w:rPr>
          <w:rFonts w:ascii="Arial" w:hAnsi="Arial" w:cs="Arial"/>
          <w:color w:val="000000" w:themeColor="text1"/>
          <w:sz w:val="24"/>
          <w:szCs w:val="24"/>
        </w:rPr>
        <w:t xml:space="preserve"> foi uma fonte de</w:t>
      </w:r>
      <w:r w:rsidR="00A94CA8" w:rsidRPr="00E077F0">
        <w:rPr>
          <w:rFonts w:ascii="Arial" w:hAnsi="Arial" w:cs="Arial"/>
          <w:color w:val="000000" w:themeColor="text1"/>
          <w:sz w:val="24"/>
          <w:szCs w:val="24"/>
        </w:rPr>
        <w:t xml:space="preserve"> cr</w:t>
      </w:r>
      <w:r w:rsidR="00181FF1">
        <w:rPr>
          <w:rFonts w:ascii="Arial" w:hAnsi="Arial" w:cs="Arial"/>
          <w:color w:val="000000" w:themeColor="text1"/>
          <w:sz w:val="24"/>
          <w:szCs w:val="24"/>
        </w:rPr>
        <w:t>iação para a Lei Maria da Penha. Em casos semelhantes,</w:t>
      </w:r>
      <w:r w:rsidRPr="00E077F0">
        <w:rPr>
          <w:rFonts w:ascii="Arial" w:hAnsi="Arial" w:cs="Arial"/>
          <w:color w:val="000000" w:themeColor="text1"/>
          <w:sz w:val="24"/>
          <w:szCs w:val="24"/>
        </w:rPr>
        <w:t xml:space="preserve"> deixou claro </w:t>
      </w:r>
      <w:r w:rsidR="00181FF1">
        <w:rPr>
          <w:rFonts w:ascii="Arial" w:hAnsi="Arial" w:cs="Arial"/>
          <w:color w:val="000000" w:themeColor="text1"/>
          <w:sz w:val="24"/>
          <w:szCs w:val="24"/>
        </w:rPr>
        <w:t>a</w:t>
      </w:r>
      <w:r w:rsidRPr="00E077F0">
        <w:rPr>
          <w:rFonts w:ascii="Arial" w:hAnsi="Arial" w:cs="Arial"/>
          <w:color w:val="000000" w:themeColor="text1"/>
          <w:sz w:val="24"/>
          <w:szCs w:val="24"/>
        </w:rPr>
        <w:t xml:space="preserve"> total possibilidade de </w:t>
      </w:r>
      <w:proofErr w:type="spellStart"/>
      <w:r w:rsidRPr="00E077F0">
        <w:rPr>
          <w:rFonts w:ascii="Arial" w:hAnsi="Arial" w:cs="Arial"/>
          <w:color w:val="000000" w:themeColor="text1"/>
          <w:sz w:val="24"/>
          <w:szCs w:val="24"/>
        </w:rPr>
        <w:t>cautelaridade</w:t>
      </w:r>
      <w:proofErr w:type="spellEnd"/>
      <w:r w:rsidR="00181FF1">
        <w:rPr>
          <w:rFonts w:ascii="Arial" w:hAnsi="Arial" w:cs="Arial"/>
          <w:color w:val="000000" w:themeColor="text1"/>
          <w:sz w:val="24"/>
          <w:szCs w:val="24"/>
        </w:rPr>
        <w:t xml:space="preserve"> por órgãos do Poder Executivo. </w:t>
      </w:r>
      <w:r w:rsidR="00052D95" w:rsidRPr="00E077F0">
        <w:rPr>
          <w:rFonts w:ascii="Arial" w:hAnsi="Arial" w:cs="Arial"/>
          <w:color w:val="000000" w:themeColor="text1"/>
          <w:sz w:val="24"/>
          <w:szCs w:val="24"/>
        </w:rPr>
        <w:t>Como pode</w:t>
      </w:r>
      <w:r w:rsidR="00181FF1">
        <w:rPr>
          <w:rFonts w:ascii="Arial" w:hAnsi="Arial" w:cs="Arial"/>
          <w:color w:val="000000" w:themeColor="text1"/>
          <w:sz w:val="24"/>
          <w:szCs w:val="24"/>
        </w:rPr>
        <w:t>-se</w:t>
      </w:r>
      <w:r w:rsidR="00052D95" w:rsidRPr="00E077F0">
        <w:rPr>
          <w:rFonts w:ascii="Arial" w:hAnsi="Arial" w:cs="Arial"/>
          <w:color w:val="000000" w:themeColor="text1"/>
          <w:sz w:val="24"/>
          <w:szCs w:val="24"/>
        </w:rPr>
        <w:t xml:space="preserve"> observar</w:t>
      </w:r>
      <w:r w:rsidRPr="00E077F0">
        <w:rPr>
          <w:rFonts w:ascii="Arial" w:hAnsi="Arial" w:cs="Arial"/>
          <w:color w:val="000000" w:themeColor="text1"/>
          <w:sz w:val="24"/>
          <w:szCs w:val="24"/>
        </w:rPr>
        <w:t xml:space="preserve"> n</w:t>
      </w:r>
      <w:r w:rsidR="009B31D3">
        <w:rPr>
          <w:rFonts w:ascii="Arial" w:hAnsi="Arial" w:cs="Arial"/>
          <w:color w:val="000000" w:themeColor="text1"/>
          <w:sz w:val="24"/>
          <w:szCs w:val="24"/>
        </w:rPr>
        <w:t xml:space="preserve">o caso Vélez </w:t>
      </w:r>
      <w:proofErr w:type="spellStart"/>
      <w:r w:rsidR="009B31D3">
        <w:rPr>
          <w:rFonts w:ascii="Arial" w:hAnsi="Arial" w:cs="Arial"/>
          <w:color w:val="000000" w:themeColor="text1"/>
          <w:sz w:val="24"/>
          <w:szCs w:val="24"/>
        </w:rPr>
        <w:t>Loor</w:t>
      </w:r>
      <w:proofErr w:type="spellEnd"/>
      <w:r w:rsidR="009B31D3">
        <w:rPr>
          <w:rFonts w:ascii="Arial" w:hAnsi="Arial" w:cs="Arial"/>
          <w:color w:val="000000" w:themeColor="text1"/>
          <w:sz w:val="24"/>
          <w:szCs w:val="24"/>
        </w:rPr>
        <w:t xml:space="preserve"> vs. Panamá</w:t>
      </w:r>
      <w:r w:rsidRPr="00E077F0">
        <w:rPr>
          <w:rFonts w:ascii="Arial" w:hAnsi="Arial" w:cs="Arial"/>
          <w:color w:val="000000" w:themeColor="text1"/>
          <w:sz w:val="24"/>
          <w:szCs w:val="24"/>
        </w:rPr>
        <w:t>, a Corte IDH denominou de função materialmente judicial aquela exercida por órgão administrativo, quando a lei interna lhe atribuir a função de decidir sobre direitos e garantias da pessoa humana:</w:t>
      </w:r>
    </w:p>
    <w:p w14:paraId="6D9E8AD9" w14:textId="77777777" w:rsidR="00E37BCC" w:rsidRPr="00E077F0" w:rsidRDefault="00E37BCC" w:rsidP="00E37BCC">
      <w:pPr>
        <w:spacing w:after="0" w:line="360" w:lineRule="auto"/>
        <w:jc w:val="both"/>
        <w:rPr>
          <w:rFonts w:ascii="Arial" w:hAnsi="Arial" w:cs="Arial"/>
          <w:color w:val="000000" w:themeColor="text1"/>
          <w:sz w:val="24"/>
          <w:szCs w:val="24"/>
        </w:rPr>
      </w:pPr>
    </w:p>
    <w:p w14:paraId="4D21B53D" w14:textId="6C759ED2" w:rsidR="00E37BCC" w:rsidRDefault="00E37BCC" w:rsidP="00E37BCC">
      <w:pPr>
        <w:spacing w:after="0" w:line="360" w:lineRule="auto"/>
        <w:ind w:left="3540"/>
        <w:jc w:val="both"/>
        <w:rPr>
          <w:rFonts w:ascii="Arial" w:hAnsi="Arial" w:cs="Arial"/>
          <w:color w:val="000000" w:themeColor="text1"/>
          <w:sz w:val="24"/>
          <w:szCs w:val="24"/>
        </w:rPr>
      </w:pPr>
      <w:r w:rsidRPr="00CF2366">
        <w:rPr>
          <w:rFonts w:ascii="Arial" w:hAnsi="Arial" w:cs="Arial"/>
          <w:color w:val="000000" w:themeColor="text1"/>
          <w:szCs w:val="24"/>
        </w:rPr>
        <w:t xml:space="preserve">Esta corte considera que para satisfazer a garantia prevista no artigo 7.5 da convenção em questão migratória, a legislação interna deve garantir que o servidor público autorizado por lei a exercer funções jurisdicionais preencha as características da independência e imparcialidade na qual deve reger todo órgão responsável por definir direitos e obrigações das pessoas. Neste sentido, a corte tem estabelecido que as referidas características não devem pertencer somente aos órgãos estritamente jurisdicionais, mas que as garantias previstas no artigo 8.1 da convenção também se aplicam às decisões de órgãos administrativos. Todas as vezes que esta garantia se relacionar as </w:t>
      </w:r>
      <w:r w:rsidRPr="00CF2366">
        <w:rPr>
          <w:rFonts w:ascii="Arial" w:hAnsi="Arial" w:cs="Arial"/>
          <w:color w:val="000000" w:themeColor="text1"/>
          <w:szCs w:val="24"/>
        </w:rPr>
        <w:lastRenderedPageBreak/>
        <w:t>atribuições do servidor público que tenha por função prevenir e fazer cessar capturas ilegais ou arbitrárias, sendo imprescindível que o referido servidor tenha capacidade de devolver a liberdade da pessoa quando sua captura for ilegal ou arbitrária</w:t>
      </w:r>
      <w:r w:rsidR="00D64DB2">
        <w:rPr>
          <w:rFonts w:ascii="Arial" w:hAnsi="Arial" w:cs="Arial"/>
          <w:color w:val="000000" w:themeColor="text1"/>
          <w:szCs w:val="24"/>
        </w:rPr>
        <w:t xml:space="preserve"> (</w:t>
      </w:r>
      <w:r w:rsidR="00D64DB2" w:rsidRPr="00D64DB2">
        <w:rPr>
          <w:rFonts w:ascii="Arial" w:hAnsi="Arial" w:cs="Arial"/>
          <w:color w:val="000000" w:themeColor="text1"/>
          <w:szCs w:val="24"/>
        </w:rPr>
        <w:t>C</w:t>
      </w:r>
      <w:r w:rsidR="00D64DB2">
        <w:rPr>
          <w:rFonts w:ascii="Arial" w:hAnsi="Arial" w:cs="Arial"/>
          <w:color w:val="000000" w:themeColor="text1"/>
          <w:szCs w:val="24"/>
        </w:rPr>
        <w:t>ORTE</w:t>
      </w:r>
      <w:r w:rsidR="00D64DB2" w:rsidRPr="00D64DB2">
        <w:rPr>
          <w:rFonts w:ascii="Arial" w:hAnsi="Arial" w:cs="Arial"/>
          <w:color w:val="000000" w:themeColor="text1"/>
          <w:szCs w:val="24"/>
        </w:rPr>
        <w:t xml:space="preserve"> IDH</w:t>
      </w:r>
      <w:r w:rsidR="00D64DB2">
        <w:rPr>
          <w:rFonts w:ascii="Arial" w:hAnsi="Arial" w:cs="Arial"/>
          <w:color w:val="000000" w:themeColor="text1"/>
          <w:szCs w:val="24"/>
        </w:rPr>
        <w:t xml:space="preserve">, 2010). </w:t>
      </w:r>
    </w:p>
    <w:p w14:paraId="4F36C5D0" w14:textId="2F4EE394" w:rsidR="00181FF1" w:rsidRDefault="00181FF1" w:rsidP="00181FF1">
      <w:pPr>
        <w:spacing w:after="0" w:line="360" w:lineRule="auto"/>
        <w:jc w:val="both"/>
        <w:rPr>
          <w:rFonts w:ascii="Arial" w:hAnsi="Arial" w:cs="Arial"/>
          <w:color w:val="000000" w:themeColor="text1"/>
          <w:sz w:val="24"/>
          <w:szCs w:val="24"/>
        </w:rPr>
      </w:pPr>
    </w:p>
    <w:p w14:paraId="1E7FC5AF" w14:textId="7130A87F" w:rsidR="000A252B" w:rsidRDefault="00181FF1" w:rsidP="00181FF1">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E</w:t>
      </w:r>
      <w:r w:rsidR="000A252B">
        <w:rPr>
          <w:rFonts w:ascii="Arial" w:hAnsi="Arial" w:cs="Arial"/>
          <w:color w:val="000000" w:themeColor="text1"/>
          <w:sz w:val="24"/>
          <w:szCs w:val="24"/>
        </w:rPr>
        <w:t xml:space="preserve">m grandes centros ainda se pode ter uma maior celeridade para ajudar as vítimas de violência doméstica, mas </w:t>
      </w:r>
      <w:r>
        <w:rPr>
          <w:rFonts w:ascii="Arial" w:hAnsi="Arial" w:cs="Arial"/>
          <w:color w:val="000000" w:themeColor="text1"/>
          <w:sz w:val="24"/>
          <w:szCs w:val="24"/>
        </w:rPr>
        <w:t>nos</w:t>
      </w:r>
      <w:r w:rsidR="000A252B">
        <w:rPr>
          <w:rFonts w:ascii="Arial" w:hAnsi="Arial" w:cs="Arial"/>
          <w:color w:val="000000" w:themeColor="text1"/>
          <w:sz w:val="24"/>
          <w:szCs w:val="24"/>
        </w:rPr>
        <w:t xml:space="preserve"> interior</w:t>
      </w:r>
      <w:r>
        <w:rPr>
          <w:rFonts w:ascii="Arial" w:hAnsi="Arial" w:cs="Arial"/>
          <w:color w:val="000000" w:themeColor="text1"/>
          <w:sz w:val="24"/>
          <w:szCs w:val="24"/>
        </w:rPr>
        <w:t>es</w:t>
      </w:r>
      <w:r w:rsidR="000A252B">
        <w:rPr>
          <w:rFonts w:ascii="Arial" w:hAnsi="Arial" w:cs="Arial"/>
          <w:color w:val="000000" w:themeColor="text1"/>
          <w:sz w:val="24"/>
          <w:szCs w:val="24"/>
        </w:rPr>
        <w:t xml:space="preserve"> brasileiro</w:t>
      </w:r>
      <w:r>
        <w:rPr>
          <w:rFonts w:ascii="Arial" w:hAnsi="Arial" w:cs="Arial"/>
          <w:color w:val="000000" w:themeColor="text1"/>
          <w:sz w:val="24"/>
          <w:szCs w:val="24"/>
        </w:rPr>
        <w:t>s</w:t>
      </w:r>
      <w:r w:rsidR="000A252B">
        <w:rPr>
          <w:rFonts w:ascii="Arial" w:hAnsi="Arial" w:cs="Arial"/>
          <w:color w:val="000000" w:themeColor="text1"/>
          <w:sz w:val="24"/>
          <w:szCs w:val="24"/>
        </w:rPr>
        <w:t>, a reali</w:t>
      </w:r>
      <w:r>
        <w:rPr>
          <w:rFonts w:ascii="Arial" w:hAnsi="Arial" w:cs="Arial"/>
          <w:color w:val="000000" w:themeColor="text1"/>
          <w:sz w:val="24"/>
          <w:szCs w:val="24"/>
        </w:rPr>
        <w:t xml:space="preserve">dade é completamente diferente. Há </w:t>
      </w:r>
      <w:r w:rsidR="000A252B">
        <w:rPr>
          <w:rFonts w:ascii="Arial" w:hAnsi="Arial" w:cs="Arial"/>
          <w:color w:val="000000" w:themeColor="text1"/>
          <w:sz w:val="24"/>
          <w:szCs w:val="24"/>
        </w:rPr>
        <w:t xml:space="preserve">lugares onde a </w:t>
      </w:r>
      <w:r>
        <w:rPr>
          <w:rFonts w:ascii="Arial" w:hAnsi="Arial" w:cs="Arial"/>
          <w:color w:val="000000" w:themeColor="text1"/>
          <w:sz w:val="24"/>
          <w:szCs w:val="24"/>
        </w:rPr>
        <w:t>única</w:t>
      </w:r>
      <w:r w:rsidR="000A252B">
        <w:rPr>
          <w:rFonts w:ascii="Arial" w:hAnsi="Arial" w:cs="Arial"/>
          <w:color w:val="000000" w:themeColor="text1"/>
          <w:sz w:val="24"/>
          <w:szCs w:val="24"/>
        </w:rPr>
        <w:t xml:space="preserve"> autoridade</w:t>
      </w:r>
      <w:r>
        <w:rPr>
          <w:rFonts w:ascii="Arial" w:hAnsi="Arial" w:cs="Arial"/>
          <w:color w:val="000000" w:themeColor="text1"/>
          <w:sz w:val="24"/>
          <w:szCs w:val="24"/>
        </w:rPr>
        <w:t xml:space="preserve"> em que chega ao</w:t>
      </w:r>
      <w:r w:rsidR="000A252B">
        <w:rPr>
          <w:rFonts w:ascii="Arial" w:hAnsi="Arial" w:cs="Arial"/>
          <w:color w:val="000000" w:themeColor="text1"/>
          <w:sz w:val="24"/>
          <w:szCs w:val="24"/>
        </w:rPr>
        <w:t xml:space="preserve"> local é o delegado de polícia e frente a caso</w:t>
      </w:r>
      <w:r>
        <w:rPr>
          <w:rFonts w:ascii="Arial" w:hAnsi="Arial" w:cs="Arial"/>
          <w:color w:val="000000" w:themeColor="text1"/>
          <w:sz w:val="24"/>
          <w:szCs w:val="24"/>
        </w:rPr>
        <w:t>s</w:t>
      </w:r>
      <w:r w:rsidR="000A252B">
        <w:rPr>
          <w:rFonts w:ascii="Arial" w:hAnsi="Arial" w:cs="Arial"/>
          <w:color w:val="000000" w:themeColor="text1"/>
          <w:sz w:val="24"/>
          <w:szCs w:val="24"/>
        </w:rPr>
        <w:t xml:space="preserve"> de violência</w:t>
      </w:r>
      <w:r>
        <w:rPr>
          <w:rFonts w:ascii="Arial" w:hAnsi="Arial" w:cs="Arial"/>
          <w:color w:val="000000" w:themeColor="text1"/>
          <w:sz w:val="24"/>
          <w:szCs w:val="24"/>
        </w:rPr>
        <w:t xml:space="preserve"> doméstica eles</w:t>
      </w:r>
      <w:r w:rsidR="000A252B">
        <w:rPr>
          <w:rFonts w:ascii="Arial" w:hAnsi="Arial" w:cs="Arial"/>
          <w:color w:val="000000" w:themeColor="text1"/>
          <w:sz w:val="24"/>
          <w:szCs w:val="24"/>
        </w:rPr>
        <w:t xml:space="preserve"> apenas podem encaminhar o pedido de</w:t>
      </w:r>
      <w:r>
        <w:rPr>
          <w:rFonts w:ascii="Arial" w:hAnsi="Arial" w:cs="Arial"/>
          <w:color w:val="000000" w:themeColor="text1"/>
          <w:sz w:val="24"/>
          <w:szCs w:val="24"/>
        </w:rPr>
        <w:t xml:space="preserve"> medida protetiva</w:t>
      </w:r>
      <w:r w:rsidR="000A252B">
        <w:rPr>
          <w:rFonts w:ascii="Arial" w:hAnsi="Arial" w:cs="Arial"/>
          <w:color w:val="000000" w:themeColor="text1"/>
          <w:sz w:val="24"/>
          <w:szCs w:val="24"/>
        </w:rPr>
        <w:t xml:space="preserve"> ao juiz, </w:t>
      </w:r>
      <w:r>
        <w:rPr>
          <w:rFonts w:ascii="Arial" w:hAnsi="Arial" w:cs="Arial"/>
          <w:color w:val="000000" w:themeColor="text1"/>
          <w:sz w:val="24"/>
          <w:szCs w:val="24"/>
        </w:rPr>
        <w:t xml:space="preserve">e que não raras vezes demora para decidir. </w:t>
      </w:r>
      <w:r w:rsidR="000A252B">
        <w:rPr>
          <w:rFonts w:ascii="Arial" w:hAnsi="Arial" w:cs="Arial"/>
          <w:color w:val="000000" w:themeColor="text1"/>
          <w:sz w:val="24"/>
          <w:szCs w:val="24"/>
        </w:rPr>
        <w:t>Com a aprovação dessa inovação legislativa o delegado como primeiro agente frente ao caso concreto pode</w:t>
      </w:r>
      <w:r>
        <w:rPr>
          <w:rFonts w:ascii="Arial" w:hAnsi="Arial" w:cs="Arial"/>
          <w:color w:val="000000" w:themeColor="text1"/>
          <w:sz w:val="24"/>
          <w:szCs w:val="24"/>
        </w:rPr>
        <w:t>ria</w:t>
      </w:r>
      <w:r w:rsidR="000A252B">
        <w:rPr>
          <w:rFonts w:ascii="Arial" w:hAnsi="Arial" w:cs="Arial"/>
          <w:color w:val="000000" w:themeColor="text1"/>
          <w:sz w:val="24"/>
          <w:szCs w:val="24"/>
        </w:rPr>
        <w:t xml:space="preserve"> tomar as melhores decisões iniciais para resolver o problema e ga</w:t>
      </w:r>
      <w:r>
        <w:rPr>
          <w:rFonts w:ascii="Arial" w:hAnsi="Arial" w:cs="Arial"/>
          <w:color w:val="000000" w:themeColor="text1"/>
          <w:sz w:val="24"/>
          <w:szCs w:val="24"/>
        </w:rPr>
        <w:t>rantir a vítima que ela se sentisse mais</w:t>
      </w:r>
      <w:r w:rsidR="000A252B">
        <w:rPr>
          <w:rFonts w:ascii="Arial" w:hAnsi="Arial" w:cs="Arial"/>
          <w:color w:val="000000" w:themeColor="text1"/>
          <w:sz w:val="24"/>
          <w:szCs w:val="24"/>
        </w:rPr>
        <w:t xml:space="preserve"> segura.</w:t>
      </w:r>
    </w:p>
    <w:p w14:paraId="6D36BCFC" w14:textId="3930AB57" w:rsidR="000A252B" w:rsidRDefault="000A252B" w:rsidP="00E553E7">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r>
      <w:r w:rsidR="006A4A34">
        <w:rPr>
          <w:rFonts w:ascii="Arial" w:hAnsi="Arial" w:cs="Arial"/>
          <w:color w:val="000000" w:themeColor="text1"/>
          <w:sz w:val="24"/>
          <w:szCs w:val="24"/>
        </w:rPr>
        <w:t>Outro ponto de vista sustentado pelos delegados é que a concessão de medidas pr</w:t>
      </w:r>
      <w:r w:rsidR="00181FF1">
        <w:rPr>
          <w:rFonts w:ascii="Arial" w:hAnsi="Arial" w:cs="Arial"/>
          <w:color w:val="000000" w:themeColor="text1"/>
          <w:sz w:val="24"/>
          <w:szCs w:val="24"/>
        </w:rPr>
        <w:t>otetivas não tem cunho de pena. A sanção penal só pode ser aplicada pelo juiz de direito. O</w:t>
      </w:r>
      <w:r w:rsidR="006A4A34">
        <w:rPr>
          <w:rFonts w:ascii="Arial" w:hAnsi="Arial" w:cs="Arial"/>
          <w:color w:val="000000" w:themeColor="text1"/>
          <w:sz w:val="24"/>
          <w:szCs w:val="24"/>
        </w:rPr>
        <w:t xml:space="preserve"> delegado apenas fará uma avaliação inicial,</w:t>
      </w:r>
      <w:r w:rsidR="00181FF1">
        <w:rPr>
          <w:rFonts w:ascii="Arial" w:hAnsi="Arial" w:cs="Arial"/>
          <w:color w:val="000000" w:themeColor="text1"/>
          <w:sz w:val="24"/>
          <w:szCs w:val="24"/>
        </w:rPr>
        <w:t xml:space="preserve"> de se é necessária a aplicação da MPU.</w:t>
      </w:r>
      <w:r w:rsidR="006A4A34">
        <w:rPr>
          <w:rFonts w:ascii="Arial" w:hAnsi="Arial" w:cs="Arial"/>
          <w:color w:val="000000" w:themeColor="text1"/>
          <w:sz w:val="24"/>
          <w:szCs w:val="24"/>
        </w:rPr>
        <w:t xml:space="preserve"> </w:t>
      </w:r>
      <w:r w:rsidR="00181FF1">
        <w:rPr>
          <w:rFonts w:ascii="Arial" w:hAnsi="Arial" w:cs="Arial"/>
          <w:color w:val="000000" w:themeColor="text1"/>
          <w:sz w:val="24"/>
          <w:szCs w:val="24"/>
        </w:rPr>
        <w:t>E</w:t>
      </w:r>
      <w:r w:rsidR="006A4A34">
        <w:rPr>
          <w:rFonts w:ascii="Arial" w:hAnsi="Arial" w:cs="Arial"/>
          <w:color w:val="000000" w:themeColor="text1"/>
          <w:sz w:val="24"/>
          <w:szCs w:val="24"/>
        </w:rPr>
        <w:t>le decreta, mas manda para o crivo do judiciário, que em 24 horas deve analisar</w:t>
      </w:r>
      <w:r w:rsidR="00B337F5">
        <w:rPr>
          <w:rFonts w:ascii="Arial" w:hAnsi="Arial" w:cs="Arial"/>
          <w:color w:val="000000" w:themeColor="text1"/>
          <w:sz w:val="24"/>
          <w:szCs w:val="24"/>
        </w:rPr>
        <w:t xml:space="preserve"> a medida, mantendo ou revogando a protetiva concedida</w:t>
      </w:r>
      <w:r w:rsidR="006A4A34">
        <w:rPr>
          <w:rFonts w:ascii="Arial" w:hAnsi="Arial" w:cs="Arial"/>
          <w:color w:val="000000" w:themeColor="text1"/>
          <w:sz w:val="24"/>
          <w:szCs w:val="24"/>
        </w:rPr>
        <w:t>.</w:t>
      </w:r>
    </w:p>
    <w:p w14:paraId="3CB15078" w14:textId="6CBDC292" w:rsidR="006A4A34" w:rsidRPr="00E553E7" w:rsidRDefault="006A4A34" w:rsidP="00E553E7">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Uma das grandes preocupações neste debate é acerca da afronta aos direitos e garantias fund</w:t>
      </w:r>
      <w:r w:rsidR="001C5738">
        <w:rPr>
          <w:rFonts w:ascii="Arial" w:hAnsi="Arial" w:cs="Arial"/>
          <w:color w:val="000000" w:themeColor="text1"/>
          <w:sz w:val="24"/>
          <w:szCs w:val="24"/>
        </w:rPr>
        <w:t>amentais do agressor, tendo em vista que ele teria seu direito de ir e vir cerceado por uma decisão administrativa. Mas consta lembrar que é competência da autoridade policial a decretação de prisões em flagrante, preventiva</w:t>
      </w:r>
      <w:r w:rsidR="00B337F5">
        <w:rPr>
          <w:rFonts w:ascii="Arial" w:hAnsi="Arial" w:cs="Arial"/>
          <w:color w:val="000000" w:themeColor="text1"/>
          <w:sz w:val="24"/>
          <w:szCs w:val="24"/>
        </w:rPr>
        <w:t>s</w:t>
      </w:r>
      <w:r w:rsidR="001C5738">
        <w:rPr>
          <w:rFonts w:ascii="Arial" w:hAnsi="Arial" w:cs="Arial"/>
          <w:color w:val="000000" w:themeColor="text1"/>
          <w:sz w:val="24"/>
          <w:szCs w:val="24"/>
        </w:rPr>
        <w:t xml:space="preserve"> ou temporária</w:t>
      </w:r>
      <w:r w:rsidR="00B337F5">
        <w:rPr>
          <w:rFonts w:ascii="Arial" w:hAnsi="Arial" w:cs="Arial"/>
          <w:color w:val="000000" w:themeColor="text1"/>
          <w:sz w:val="24"/>
          <w:szCs w:val="24"/>
        </w:rPr>
        <w:t>s</w:t>
      </w:r>
      <w:r w:rsidR="001C5738">
        <w:rPr>
          <w:rFonts w:ascii="Arial" w:hAnsi="Arial" w:cs="Arial"/>
          <w:color w:val="000000" w:themeColor="text1"/>
          <w:sz w:val="24"/>
          <w:szCs w:val="24"/>
        </w:rPr>
        <w:t xml:space="preserve">, uma competência de cercear um direito maior de locomoção </w:t>
      </w:r>
      <w:r w:rsidR="00B337F5">
        <w:rPr>
          <w:rFonts w:ascii="Arial" w:hAnsi="Arial" w:cs="Arial"/>
          <w:color w:val="000000" w:themeColor="text1"/>
          <w:sz w:val="24"/>
          <w:szCs w:val="24"/>
        </w:rPr>
        <w:t>d</w:t>
      </w:r>
      <w:r w:rsidR="001C5738">
        <w:rPr>
          <w:rFonts w:ascii="Arial" w:hAnsi="Arial" w:cs="Arial"/>
          <w:color w:val="000000" w:themeColor="text1"/>
          <w:sz w:val="24"/>
          <w:szCs w:val="24"/>
        </w:rPr>
        <w:t xml:space="preserve">a liberdade, </w:t>
      </w:r>
      <w:r w:rsidR="00FE4061">
        <w:rPr>
          <w:rFonts w:ascii="Arial" w:hAnsi="Arial" w:cs="Arial"/>
          <w:color w:val="000000" w:themeColor="text1"/>
          <w:sz w:val="24"/>
          <w:szCs w:val="24"/>
        </w:rPr>
        <w:t>devendo então a autoridade policial decretar o afastamento do agressor de seu lar, ou de ter contato com os familiares</w:t>
      </w:r>
      <w:r w:rsidR="001C5738">
        <w:rPr>
          <w:rFonts w:ascii="Arial" w:hAnsi="Arial" w:cs="Arial"/>
          <w:color w:val="000000" w:themeColor="text1"/>
          <w:sz w:val="24"/>
          <w:szCs w:val="24"/>
        </w:rPr>
        <w:t xml:space="preserve">, pois no direito </w:t>
      </w:r>
      <w:r w:rsidR="00FE4061">
        <w:rPr>
          <w:rFonts w:ascii="Arial" w:hAnsi="Arial" w:cs="Arial"/>
          <w:color w:val="000000" w:themeColor="text1"/>
          <w:sz w:val="24"/>
          <w:szCs w:val="24"/>
        </w:rPr>
        <w:t>quem pode o mais, pode o menos.</w:t>
      </w:r>
    </w:p>
    <w:p w14:paraId="11A7531E" w14:textId="576D26B0" w:rsidR="00B96764" w:rsidRDefault="00FE4061" w:rsidP="00FE4061">
      <w:pPr>
        <w:spacing w:after="0" w:line="360" w:lineRule="auto"/>
        <w:jc w:val="both"/>
        <w:rPr>
          <w:rFonts w:ascii="Arial" w:hAnsi="Arial" w:cs="Arial"/>
          <w:color w:val="000000" w:themeColor="text1"/>
          <w:sz w:val="24"/>
          <w:szCs w:val="24"/>
        </w:rPr>
      </w:pPr>
      <w:r>
        <w:rPr>
          <w:rFonts w:ascii="Arial" w:hAnsi="Arial" w:cs="Arial"/>
          <w:color w:val="FF0000"/>
          <w:sz w:val="24"/>
          <w:szCs w:val="24"/>
        </w:rPr>
        <w:tab/>
      </w:r>
      <w:r>
        <w:rPr>
          <w:rFonts w:ascii="Arial" w:hAnsi="Arial" w:cs="Arial"/>
          <w:color w:val="000000" w:themeColor="text1"/>
          <w:sz w:val="24"/>
          <w:szCs w:val="24"/>
        </w:rPr>
        <w:t>Sobre a inconstitucionalidade do PLC 7/2016 que afronta</w:t>
      </w:r>
      <w:r w:rsidR="00B337F5">
        <w:rPr>
          <w:rFonts w:ascii="Arial" w:hAnsi="Arial" w:cs="Arial"/>
          <w:color w:val="000000" w:themeColor="text1"/>
          <w:sz w:val="24"/>
          <w:szCs w:val="24"/>
        </w:rPr>
        <w:t>ria</w:t>
      </w:r>
      <w:r>
        <w:rPr>
          <w:rFonts w:ascii="Arial" w:hAnsi="Arial" w:cs="Arial"/>
          <w:color w:val="000000" w:themeColor="text1"/>
          <w:sz w:val="24"/>
          <w:szCs w:val="24"/>
        </w:rPr>
        <w:t xml:space="preserve"> ao princípio  de reserva de jurisdição, se </w:t>
      </w:r>
      <w:r w:rsidR="00B337F5">
        <w:rPr>
          <w:rFonts w:ascii="Arial" w:hAnsi="Arial" w:cs="Arial"/>
          <w:color w:val="000000" w:themeColor="text1"/>
          <w:sz w:val="24"/>
          <w:szCs w:val="24"/>
        </w:rPr>
        <w:t>mostraria equívoca,</w:t>
      </w:r>
      <w:r>
        <w:rPr>
          <w:rFonts w:ascii="Arial" w:hAnsi="Arial" w:cs="Arial"/>
          <w:color w:val="000000" w:themeColor="text1"/>
          <w:sz w:val="24"/>
          <w:szCs w:val="24"/>
        </w:rPr>
        <w:t xml:space="preserve"> pois dentro de nosso próprio ordenamento jurídico existem leis que delegam aos agentes da esfera do Poder Executivo competência para decretar medidas cautelares, a exemplos da</w:t>
      </w:r>
      <w:r w:rsidRPr="00FE4061">
        <w:rPr>
          <w:rFonts w:ascii="Arial" w:hAnsi="Arial" w:cs="Arial"/>
          <w:color w:val="FF0000"/>
          <w:sz w:val="24"/>
          <w:szCs w:val="24"/>
        </w:rPr>
        <w:t xml:space="preserve"> </w:t>
      </w:r>
      <w:r w:rsidRPr="00D64DB2">
        <w:rPr>
          <w:rFonts w:ascii="Arial" w:hAnsi="Arial" w:cs="Arial"/>
          <w:sz w:val="24"/>
          <w:szCs w:val="24"/>
        </w:rPr>
        <w:t xml:space="preserve">Lei </w:t>
      </w:r>
      <w:r w:rsidRPr="00D64DB2">
        <w:rPr>
          <w:rFonts w:ascii="Arial" w:hAnsi="Arial" w:cs="Arial"/>
          <w:sz w:val="24"/>
          <w:szCs w:val="24"/>
        </w:rPr>
        <w:lastRenderedPageBreak/>
        <w:t xml:space="preserve">8.112/90, artigo 147; Lei 8.906/94 (EOAB): artigo 70, parágrafo 3º; Lei 9.472/97, artigo 175, parágrafo único; Lei 9.784/99, artigo 45; Lei 12.529/11, artigo 84; Lei 12.846/13, artigo 10, parágrafo 2º; e Lei 9.613/98, artigo 17-D, que respaldam um sistema de </w:t>
      </w:r>
      <w:proofErr w:type="spellStart"/>
      <w:r w:rsidRPr="00D64DB2">
        <w:rPr>
          <w:rFonts w:ascii="Arial" w:hAnsi="Arial" w:cs="Arial"/>
          <w:sz w:val="24"/>
          <w:szCs w:val="24"/>
        </w:rPr>
        <w:t>cautelaridade</w:t>
      </w:r>
      <w:proofErr w:type="spellEnd"/>
      <w:r w:rsidRPr="00D64DB2">
        <w:rPr>
          <w:rFonts w:ascii="Arial" w:hAnsi="Arial" w:cs="Arial"/>
          <w:sz w:val="24"/>
          <w:szCs w:val="24"/>
        </w:rPr>
        <w:t xml:space="preserve"> ou </w:t>
      </w:r>
      <w:proofErr w:type="spellStart"/>
      <w:r w:rsidRPr="00D64DB2">
        <w:rPr>
          <w:rFonts w:ascii="Arial" w:hAnsi="Arial" w:cs="Arial"/>
          <w:sz w:val="24"/>
          <w:szCs w:val="24"/>
        </w:rPr>
        <w:t>autoexecutor</w:t>
      </w:r>
      <w:r w:rsidR="00B337F5">
        <w:rPr>
          <w:rFonts w:ascii="Arial" w:hAnsi="Arial" w:cs="Arial"/>
          <w:sz w:val="24"/>
          <w:szCs w:val="24"/>
        </w:rPr>
        <w:t>iedade</w:t>
      </w:r>
      <w:proofErr w:type="spellEnd"/>
      <w:r w:rsidR="00B337F5">
        <w:rPr>
          <w:rFonts w:ascii="Arial" w:hAnsi="Arial" w:cs="Arial"/>
          <w:sz w:val="24"/>
          <w:szCs w:val="24"/>
        </w:rPr>
        <w:t xml:space="preserve"> no âmbito administrativo.</w:t>
      </w:r>
      <w:r w:rsidR="00B96764" w:rsidRPr="00D64DB2">
        <w:rPr>
          <w:rFonts w:ascii="Arial" w:hAnsi="Arial" w:cs="Arial"/>
          <w:sz w:val="24"/>
          <w:szCs w:val="24"/>
        </w:rPr>
        <w:t xml:space="preserve"> </w:t>
      </w:r>
      <w:r w:rsidR="00B337F5" w:rsidRPr="00D64DB2">
        <w:rPr>
          <w:rFonts w:ascii="Arial" w:hAnsi="Arial" w:cs="Arial"/>
          <w:sz w:val="24"/>
          <w:szCs w:val="24"/>
        </w:rPr>
        <w:t>Desta</w:t>
      </w:r>
      <w:r w:rsidRPr="00D64DB2">
        <w:rPr>
          <w:rFonts w:ascii="Arial" w:hAnsi="Arial" w:cs="Arial"/>
          <w:sz w:val="24"/>
          <w:szCs w:val="24"/>
        </w:rPr>
        <w:t xml:space="preserve"> forma o Projeto de Lei 7/2016 se encontra</w:t>
      </w:r>
      <w:r w:rsidR="00B337F5">
        <w:rPr>
          <w:rFonts w:ascii="Arial" w:hAnsi="Arial" w:cs="Arial"/>
          <w:sz w:val="24"/>
          <w:szCs w:val="24"/>
        </w:rPr>
        <w:t>ria</w:t>
      </w:r>
      <w:r w:rsidRPr="00D64DB2">
        <w:rPr>
          <w:rFonts w:ascii="Arial" w:hAnsi="Arial" w:cs="Arial"/>
          <w:sz w:val="24"/>
          <w:szCs w:val="24"/>
        </w:rPr>
        <w:t xml:space="preserve"> em conformidade com nosso </w:t>
      </w:r>
      <w:r>
        <w:rPr>
          <w:rFonts w:ascii="Arial" w:hAnsi="Arial" w:cs="Arial"/>
          <w:color w:val="000000" w:themeColor="text1"/>
          <w:sz w:val="24"/>
          <w:szCs w:val="24"/>
        </w:rPr>
        <w:t>ordenamento const</w:t>
      </w:r>
      <w:r w:rsidR="00B96764">
        <w:rPr>
          <w:rFonts w:ascii="Arial" w:hAnsi="Arial" w:cs="Arial"/>
          <w:color w:val="000000" w:themeColor="text1"/>
          <w:sz w:val="24"/>
          <w:szCs w:val="24"/>
        </w:rPr>
        <w:t>itucional e infraconstitucional.</w:t>
      </w:r>
    </w:p>
    <w:p w14:paraId="0B135A47" w14:textId="0CE884AE" w:rsidR="00E553E7" w:rsidRPr="00E553E7" w:rsidRDefault="00E553E7" w:rsidP="00E553E7">
      <w:pPr>
        <w:spacing w:after="0" w:line="360" w:lineRule="auto"/>
        <w:jc w:val="both"/>
        <w:rPr>
          <w:rFonts w:ascii="Arial" w:hAnsi="Arial" w:cs="Arial"/>
          <w:sz w:val="24"/>
          <w:szCs w:val="24"/>
        </w:rPr>
      </w:pPr>
    </w:p>
    <w:p w14:paraId="5D849BC4" w14:textId="7D5E5A84" w:rsidR="00B337F5" w:rsidRPr="00B337F5" w:rsidRDefault="00B337F5" w:rsidP="00B337F5">
      <w:pPr>
        <w:pStyle w:val="PargrafodaLista"/>
        <w:numPr>
          <w:ilvl w:val="0"/>
          <w:numId w:val="3"/>
        </w:numPr>
        <w:spacing w:after="0" w:line="360" w:lineRule="auto"/>
        <w:jc w:val="both"/>
        <w:rPr>
          <w:rFonts w:ascii="Arial" w:hAnsi="Arial" w:cs="Arial"/>
          <w:b/>
          <w:sz w:val="24"/>
          <w:szCs w:val="24"/>
        </w:rPr>
      </w:pPr>
      <w:r w:rsidRPr="00B337F5">
        <w:rPr>
          <w:rFonts w:ascii="Arial" w:hAnsi="Arial" w:cs="Arial"/>
          <w:b/>
          <w:sz w:val="24"/>
          <w:szCs w:val="24"/>
        </w:rPr>
        <w:t>CONSIDERAÇÕES FINAIS</w:t>
      </w:r>
    </w:p>
    <w:p w14:paraId="64CB94DB" w14:textId="77777777" w:rsidR="00054B19" w:rsidRPr="00054B19" w:rsidRDefault="00054B19" w:rsidP="00054B19">
      <w:pPr>
        <w:spacing w:after="0" w:line="360" w:lineRule="auto"/>
        <w:jc w:val="both"/>
        <w:rPr>
          <w:rFonts w:ascii="Arial" w:hAnsi="Arial" w:cs="Arial"/>
          <w:b/>
          <w:sz w:val="24"/>
          <w:szCs w:val="24"/>
        </w:rPr>
      </w:pPr>
    </w:p>
    <w:p w14:paraId="66C04AFD" w14:textId="7B6BC36F" w:rsidR="00B337F5" w:rsidRDefault="00E077F0" w:rsidP="00B337F5">
      <w:pPr>
        <w:spacing w:after="0" w:line="360" w:lineRule="auto"/>
        <w:ind w:firstLine="644"/>
        <w:jc w:val="both"/>
        <w:rPr>
          <w:rFonts w:ascii="Arial" w:hAnsi="Arial" w:cs="Arial"/>
          <w:sz w:val="24"/>
          <w:szCs w:val="24"/>
        </w:rPr>
      </w:pPr>
      <w:r>
        <w:rPr>
          <w:rFonts w:ascii="Arial" w:hAnsi="Arial" w:cs="Arial"/>
          <w:sz w:val="24"/>
          <w:szCs w:val="24"/>
        </w:rPr>
        <w:t>No ano de 2016</w:t>
      </w:r>
      <w:r w:rsidR="00B337F5">
        <w:rPr>
          <w:rFonts w:ascii="Arial" w:hAnsi="Arial" w:cs="Arial"/>
          <w:sz w:val="24"/>
          <w:szCs w:val="24"/>
        </w:rPr>
        <w:t>,</w:t>
      </w:r>
      <w:r>
        <w:rPr>
          <w:rFonts w:ascii="Arial" w:hAnsi="Arial" w:cs="Arial"/>
          <w:sz w:val="24"/>
          <w:szCs w:val="24"/>
        </w:rPr>
        <w:t xml:space="preserve"> no aniversário de 10 anos da Lei Maria da Penha, os nossos congressistas buscaram criar alteraç</w:t>
      </w:r>
      <w:r w:rsidR="00054B19">
        <w:rPr>
          <w:rFonts w:ascii="Arial" w:hAnsi="Arial" w:cs="Arial"/>
          <w:sz w:val="24"/>
          <w:szCs w:val="24"/>
        </w:rPr>
        <w:t xml:space="preserve">ões para dar maior </w:t>
      </w:r>
      <w:r w:rsidR="00B337F5">
        <w:rPr>
          <w:rFonts w:ascii="Arial" w:hAnsi="Arial" w:cs="Arial"/>
          <w:sz w:val="24"/>
          <w:szCs w:val="24"/>
        </w:rPr>
        <w:t>celeridade e eficácia à Lei.</w:t>
      </w:r>
      <w:r>
        <w:rPr>
          <w:rFonts w:ascii="Arial" w:hAnsi="Arial" w:cs="Arial"/>
          <w:sz w:val="24"/>
          <w:szCs w:val="24"/>
        </w:rPr>
        <w:t xml:space="preserve"> </w:t>
      </w:r>
      <w:r w:rsidR="00B337F5">
        <w:rPr>
          <w:rFonts w:ascii="Arial" w:hAnsi="Arial" w:cs="Arial"/>
          <w:sz w:val="24"/>
          <w:szCs w:val="24"/>
        </w:rPr>
        <w:t>D</w:t>
      </w:r>
      <w:r>
        <w:rPr>
          <w:rFonts w:ascii="Arial" w:hAnsi="Arial" w:cs="Arial"/>
          <w:sz w:val="24"/>
          <w:szCs w:val="24"/>
        </w:rPr>
        <w:t xml:space="preserve">e autoria do Deputado Federal Sérgio Vidigal (PDT/ES) se buscou </w:t>
      </w:r>
      <w:r w:rsidR="00B337F5">
        <w:rPr>
          <w:rFonts w:ascii="Arial" w:hAnsi="Arial" w:cs="Arial"/>
          <w:sz w:val="24"/>
          <w:szCs w:val="24"/>
        </w:rPr>
        <w:t>incorporar os artigos 10-A, 12-A e 12-B à Lei 11340/06, s</w:t>
      </w:r>
      <w:r>
        <w:rPr>
          <w:rFonts w:ascii="Arial" w:hAnsi="Arial" w:cs="Arial"/>
          <w:sz w:val="24"/>
          <w:szCs w:val="24"/>
        </w:rPr>
        <w:t xml:space="preserve">endo </w:t>
      </w:r>
      <w:r w:rsidRPr="00E077F0">
        <w:rPr>
          <w:rFonts w:ascii="Arial" w:hAnsi="Arial" w:cs="Arial"/>
          <w:sz w:val="24"/>
          <w:szCs w:val="24"/>
        </w:rPr>
        <w:t xml:space="preserve">aprovado pela Comissão de Constituição e Justiça </w:t>
      </w:r>
      <w:r>
        <w:rPr>
          <w:rFonts w:ascii="Arial" w:hAnsi="Arial" w:cs="Arial"/>
          <w:sz w:val="24"/>
          <w:szCs w:val="24"/>
        </w:rPr>
        <w:t>no dia 29/6/ 2016,</w:t>
      </w:r>
      <w:r w:rsidRPr="00E077F0">
        <w:rPr>
          <w:rFonts w:ascii="Arial" w:hAnsi="Arial" w:cs="Arial"/>
          <w:sz w:val="24"/>
          <w:szCs w:val="24"/>
        </w:rPr>
        <w:t xml:space="preserve"> de relatoria do senador Aloysio Nunes Ferreira (PSDB-SP).</w:t>
      </w:r>
    </w:p>
    <w:p w14:paraId="357644ED" w14:textId="57BD562D" w:rsidR="00AB3FDF" w:rsidRDefault="00E077F0" w:rsidP="004F6802">
      <w:pPr>
        <w:spacing w:after="0" w:line="360" w:lineRule="auto"/>
        <w:ind w:firstLine="644"/>
        <w:jc w:val="both"/>
        <w:rPr>
          <w:rFonts w:ascii="Arial" w:hAnsi="Arial" w:cs="Arial"/>
          <w:color w:val="FF0000"/>
          <w:sz w:val="24"/>
          <w:szCs w:val="24"/>
        </w:rPr>
      </w:pPr>
      <w:r>
        <w:rPr>
          <w:rFonts w:ascii="Arial" w:hAnsi="Arial" w:cs="Arial"/>
          <w:sz w:val="24"/>
          <w:szCs w:val="24"/>
        </w:rPr>
        <w:t xml:space="preserve"> </w:t>
      </w:r>
      <w:r w:rsidR="00B337F5">
        <w:rPr>
          <w:rFonts w:ascii="Arial" w:hAnsi="Arial" w:cs="Arial"/>
          <w:sz w:val="24"/>
          <w:szCs w:val="24"/>
        </w:rPr>
        <w:t>Assim o projeto teve</w:t>
      </w:r>
      <w:r>
        <w:rPr>
          <w:rFonts w:ascii="Arial" w:hAnsi="Arial" w:cs="Arial"/>
          <w:sz w:val="24"/>
          <w:szCs w:val="24"/>
        </w:rPr>
        <w:t xml:space="preserve"> origem na Câmara </w:t>
      </w:r>
      <w:r w:rsidR="00B337F5">
        <w:rPr>
          <w:rFonts w:ascii="Arial" w:hAnsi="Arial" w:cs="Arial"/>
          <w:sz w:val="24"/>
          <w:szCs w:val="24"/>
        </w:rPr>
        <w:t xml:space="preserve">e aprovado foi </w:t>
      </w:r>
      <w:r>
        <w:rPr>
          <w:rFonts w:ascii="Arial" w:hAnsi="Arial" w:cs="Arial"/>
          <w:sz w:val="24"/>
          <w:szCs w:val="24"/>
        </w:rPr>
        <w:t>encaminhado</w:t>
      </w:r>
      <w:r w:rsidR="00B337F5">
        <w:rPr>
          <w:rFonts w:ascii="Arial" w:hAnsi="Arial" w:cs="Arial"/>
          <w:sz w:val="24"/>
          <w:szCs w:val="24"/>
        </w:rPr>
        <w:t xml:space="preserve"> para a votação no plenário do S</w:t>
      </w:r>
      <w:r>
        <w:rPr>
          <w:rFonts w:ascii="Arial" w:hAnsi="Arial" w:cs="Arial"/>
          <w:sz w:val="24"/>
          <w:szCs w:val="24"/>
        </w:rPr>
        <w:t>enado</w:t>
      </w:r>
      <w:r w:rsidR="00B337F5">
        <w:rPr>
          <w:rFonts w:ascii="Arial" w:hAnsi="Arial" w:cs="Arial"/>
          <w:sz w:val="24"/>
          <w:szCs w:val="24"/>
        </w:rPr>
        <w:t>. N</w:t>
      </w:r>
      <w:r w:rsidR="00054B19">
        <w:rPr>
          <w:rFonts w:ascii="Arial" w:hAnsi="Arial" w:cs="Arial"/>
          <w:sz w:val="24"/>
          <w:szCs w:val="24"/>
        </w:rPr>
        <w:t>o dia 10/10/2017 o senado aprovou o PLC 7/2017 que</w:t>
      </w:r>
      <w:r w:rsidR="00B337F5">
        <w:rPr>
          <w:rFonts w:ascii="Arial" w:hAnsi="Arial" w:cs="Arial"/>
          <w:sz w:val="24"/>
          <w:szCs w:val="24"/>
        </w:rPr>
        <w:t xml:space="preserve"> foi para a sanção presidencial. Ato seguido no dia 9/11/2017 o P</w:t>
      </w:r>
      <w:r w:rsidR="00054B19">
        <w:rPr>
          <w:rFonts w:ascii="Arial" w:hAnsi="Arial" w:cs="Arial"/>
          <w:sz w:val="24"/>
          <w:szCs w:val="24"/>
        </w:rPr>
        <w:t xml:space="preserve">residente da </w:t>
      </w:r>
      <w:r w:rsidR="00B337F5">
        <w:rPr>
          <w:rFonts w:ascii="Arial" w:hAnsi="Arial" w:cs="Arial"/>
          <w:sz w:val="24"/>
          <w:szCs w:val="24"/>
        </w:rPr>
        <w:t>R</w:t>
      </w:r>
      <w:r w:rsidR="00054B19">
        <w:rPr>
          <w:rFonts w:ascii="Arial" w:hAnsi="Arial" w:cs="Arial"/>
          <w:sz w:val="24"/>
          <w:szCs w:val="24"/>
        </w:rPr>
        <w:t>epública</w:t>
      </w:r>
      <w:r w:rsidR="00B337F5">
        <w:rPr>
          <w:rFonts w:ascii="Arial" w:hAnsi="Arial" w:cs="Arial"/>
          <w:sz w:val="24"/>
          <w:szCs w:val="24"/>
        </w:rPr>
        <w:t>, Michel Temer</w:t>
      </w:r>
      <w:r w:rsidR="00276B98">
        <w:rPr>
          <w:rFonts w:ascii="Arial" w:hAnsi="Arial" w:cs="Arial"/>
          <w:sz w:val="24"/>
          <w:szCs w:val="24"/>
        </w:rPr>
        <w:t>,</w:t>
      </w:r>
      <w:r w:rsidR="00B337F5">
        <w:rPr>
          <w:rFonts w:ascii="Arial" w:hAnsi="Arial" w:cs="Arial"/>
          <w:sz w:val="24"/>
          <w:szCs w:val="24"/>
        </w:rPr>
        <w:t xml:space="preserve"> </w:t>
      </w:r>
      <w:r w:rsidR="00054B19">
        <w:rPr>
          <w:rFonts w:ascii="Arial" w:hAnsi="Arial" w:cs="Arial"/>
          <w:sz w:val="24"/>
          <w:szCs w:val="24"/>
        </w:rPr>
        <w:t>vetou a inclusão dos artigos 12</w:t>
      </w:r>
      <w:r w:rsidR="00B337F5">
        <w:rPr>
          <w:rFonts w:ascii="Arial" w:hAnsi="Arial" w:cs="Arial"/>
          <w:sz w:val="24"/>
          <w:szCs w:val="24"/>
        </w:rPr>
        <w:t>-A e 12-B, nos quais se tratava</w:t>
      </w:r>
      <w:r w:rsidR="00054B19">
        <w:rPr>
          <w:rFonts w:ascii="Arial" w:hAnsi="Arial" w:cs="Arial"/>
          <w:sz w:val="24"/>
          <w:szCs w:val="24"/>
        </w:rPr>
        <w:t xml:space="preserve"> da concessão de poderes aos delegados de polícia na Maria da Penha.</w:t>
      </w:r>
      <w:r w:rsidR="00B337F5">
        <w:rPr>
          <w:rFonts w:ascii="Arial" w:hAnsi="Arial" w:cs="Arial"/>
          <w:sz w:val="24"/>
          <w:szCs w:val="24"/>
        </w:rPr>
        <w:t xml:space="preserve"> </w:t>
      </w:r>
      <w:r w:rsidR="00B337F5" w:rsidRPr="00AB3FDF">
        <w:rPr>
          <w:rFonts w:ascii="Arial" w:hAnsi="Arial" w:cs="Arial"/>
          <w:color w:val="000000" w:themeColor="text1"/>
          <w:sz w:val="24"/>
          <w:szCs w:val="24"/>
        </w:rPr>
        <w:t xml:space="preserve">No entanto foram sancionadas as alterações do Projeto que diziam respeito </w:t>
      </w:r>
      <w:r w:rsidR="00AB3FDF" w:rsidRPr="00AB3FDF">
        <w:rPr>
          <w:rFonts w:ascii="Arial" w:hAnsi="Arial" w:cs="Arial"/>
          <w:color w:val="000000" w:themeColor="text1"/>
          <w:sz w:val="24"/>
          <w:szCs w:val="24"/>
        </w:rPr>
        <w:t>ao direito da vítima de violência doméstica de ter atendimento policial e pericial especializado, ininterrupto e prestado, preferencialmente, por servidores do sexo feminino.</w:t>
      </w:r>
    </w:p>
    <w:p w14:paraId="475E57ED" w14:textId="153EF970" w:rsidR="00054B19" w:rsidRDefault="00B337F5" w:rsidP="004F6802">
      <w:pPr>
        <w:spacing w:after="0" w:line="360" w:lineRule="auto"/>
        <w:ind w:firstLine="644"/>
        <w:jc w:val="both"/>
        <w:rPr>
          <w:rFonts w:ascii="Arial" w:hAnsi="Arial" w:cs="Arial"/>
          <w:sz w:val="24"/>
          <w:szCs w:val="24"/>
        </w:rPr>
      </w:pPr>
      <w:r>
        <w:rPr>
          <w:rFonts w:ascii="Arial" w:hAnsi="Arial" w:cs="Arial"/>
          <w:sz w:val="24"/>
          <w:szCs w:val="24"/>
        </w:rPr>
        <w:t>Neste</w:t>
      </w:r>
      <w:r w:rsidR="00054B19">
        <w:rPr>
          <w:rFonts w:ascii="Arial" w:hAnsi="Arial" w:cs="Arial"/>
          <w:sz w:val="24"/>
          <w:szCs w:val="24"/>
        </w:rPr>
        <w:t xml:space="preserve"> processo de tramitação nas casas legislativas foram travados intensos debate</w:t>
      </w:r>
      <w:r>
        <w:rPr>
          <w:rFonts w:ascii="Arial" w:hAnsi="Arial" w:cs="Arial"/>
          <w:sz w:val="24"/>
          <w:szCs w:val="24"/>
        </w:rPr>
        <w:t xml:space="preserve">s entre as partes interessadas, e </w:t>
      </w:r>
      <w:r w:rsidR="00054B19">
        <w:rPr>
          <w:rFonts w:ascii="Arial" w:hAnsi="Arial" w:cs="Arial"/>
          <w:sz w:val="24"/>
          <w:szCs w:val="24"/>
        </w:rPr>
        <w:t>cada classe acusa</w:t>
      </w:r>
      <w:r>
        <w:rPr>
          <w:rFonts w:ascii="Arial" w:hAnsi="Arial" w:cs="Arial"/>
          <w:sz w:val="24"/>
          <w:szCs w:val="24"/>
        </w:rPr>
        <w:t>vam</w:t>
      </w:r>
      <w:r w:rsidR="00054B19">
        <w:rPr>
          <w:rFonts w:ascii="Arial" w:hAnsi="Arial" w:cs="Arial"/>
          <w:sz w:val="24"/>
          <w:szCs w:val="24"/>
        </w:rPr>
        <w:t xml:space="preserve"> a outra </w:t>
      </w:r>
      <w:r w:rsidR="00987FB0">
        <w:rPr>
          <w:rFonts w:ascii="Arial" w:hAnsi="Arial" w:cs="Arial"/>
          <w:sz w:val="24"/>
          <w:szCs w:val="24"/>
        </w:rPr>
        <w:t>de agir com corporativismo. O</w:t>
      </w:r>
      <w:r w:rsidR="00054B19">
        <w:rPr>
          <w:rFonts w:ascii="Arial" w:hAnsi="Arial" w:cs="Arial"/>
          <w:sz w:val="24"/>
          <w:szCs w:val="24"/>
        </w:rPr>
        <w:t xml:space="preserve"> Judiciário não quer</w:t>
      </w:r>
      <w:r w:rsidR="00987FB0">
        <w:rPr>
          <w:rFonts w:ascii="Arial" w:hAnsi="Arial" w:cs="Arial"/>
          <w:sz w:val="24"/>
          <w:szCs w:val="24"/>
        </w:rPr>
        <w:t>ia</w:t>
      </w:r>
      <w:r w:rsidR="00054B19">
        <w:rPr>
          <w:rFonts w:ascii="Arial" w:hAnsi="Arial" w:cs="Arial"/>
          <w:sz w:val="24"/>
          <w:szCs w:val="24"/>
        </w:rPr>
        <w:t xml:space="preserve"> “perder” uma atribuição sua, </w:t>
      </w:r>
      <w:r w:rsidR="00987FB0">
        <w:rPr>
          <w:rFonts w:ascii="Arial" w:hAnsi="Arial" w:cs="Arial"/>
          <w:sz w:val="24"/>
          <w:szCs w:val="24"/>
        </w:rPr>
        <w:t>e os delegados queria</w:t>
      </w:r>
      <w:r w:rsidR="00054B19">
        <w:rPr>
          <w:rFonts w:ascii="Arial" w:hAnsi="Arial" w:cs="Arial"/>
          <w:sz w:val="24"/>
          <w:szCs w:val="24"/>
        </w:rPr>
        <w:t>m “ganhar” o poder de conceder medida</w:t>
      </w:r>
      <w:r w:rsidR="00987FB0">
        <w:rPr>
          <w:rFonts w:ascii="Arial" w:hAnsi="Arial" w:cs="Arial"/>
          <w:sz w:val="24"/>
          <w:szCs w:val="24"/>
        </w:rPr>
        <w:t>s</w:t>
      </w:r>
      <w:r w:rsidR="00054B19">
        <w:rPr>
          <w:rFonts w:ascii="Arial" w:hAnsi="Arial" w:cs="Arial"/>
          <w:sz w:val="24"/>
          <w:szCs w:val="24"/>
        </w:rPr>
        <w:t xml:space="preserve"> protetiva</w:t>
      </w:r>
      <w:r w:rsidR="00987FB0">
        <w:rPr>
          <w:rFonts w:ascii="Arial" w:hAnsi="Arial" w:cs="Arial"/>
          <w:sz w:val="24"/>
          <w:szCs w:val="24"/>
        </w:rPr>
        <w:t>s, pela demora na decisão judicial. Acabou perdendo a sociedade, com o empobrecimento do debate sobre o tema.</w:t>
      </w:r>
    </w:p>
    <w:p w14:paraId="116F4FEB" w14:textId="0FB720E2" w:rsidR="006E065D" w:rsidRDefault="006E065D" w:rsidP="006E065D">
      <w:pPr>
        <w:spacing w:after="0" w:line="360" w:lineRule="auto"/>
        <w:jc w:val="both"/>
        <w:rPr>
          <w:rFonts w:ascii="Arial" w:hAnsi="Arial" w:cs="Arial"/>
          <w:sz w:val="24"/>
          <w:szCs w:val="24"/>
        </w:rPr>
      </w:pPr>
    </w:p>
    <w:p w14:paraId="0DCE091D" w14:textId="0BFD4C52" w:rsidR="006E065D" w:rsidRDefault="006E065D" w:rsidP="00B337F5">
      <w:pPr>
        <w:spacing w:after="0" w:line="360" w:lineRule="auto"/>
        <w:ind w:firstLine="644"/>
        <w:jc w:val="both"/>
        <w:rPr>
          <w:rFonts w:ascii="Arial" w:hAnsi="Arial" w:cs="Arial"/>
          <w:sz w:val="24"/>
          <w:szCs w:val="24"/>
        </w:rPr>
      </w:pPr>
      <w:r w:rsidRPr="006E065D">
        <w:rPr>
          <w:rFonts w:ascii="Arial" w:hAnsi="Arial" w:cs="Arial"/>
          <w:sz w:val="24"/>
          <w:szCs w:val="24"/>
        </w:rPr>
        <w:t>Atrav</w:t>
      </w:r>
      <w:r>
        <w:rPr>
          <w:rFonts w:ascii="Arial" w:hAnsi="Arial" w:cs="Arial"/>
          <w:sz w:val="24"/>
          <w:szCs w:val="24"/>
        </w:rPr>
        <w:t xml:space="preserve">és </w:t>
      </w:r>
      <w:r w:rsidR="00987FB0">
        <w:rPr>
          <w:rFonts w:ascii="Arial" w:hAnsi="Arial" w:cs="Arial"/>
          <w:sz w:val="24"/>
          <w:szCs w:val="24"/>
        </w:rPr>
        <w:t>de</w:t>
      </w:r>
      <w:r w:rsidRPr="006E065D">
        <w:rPr>
          <w:rFonts w:ascii="Arial" w:hAnsi="Arial" w:cs="Arial"/>
          <w:sz w:val="24"/>
          <w:szCs w:val="24"/>
        </w:rPr>
        <w:t xml:space="preserve"> revisão bibliográfica realizada durante </w:t>
      </w:r>
      <w:r w:rsidR="00987FB0">
        <w:rPr>
          <w:rFonts w:ascii="Arial" w:hAnsi="Arial" w:cs="Arial"/>
          <w:sz w:val="24"/>
          <w:szCs w:val="24"/>
        </w:rPr>
        <w:t>este</w:t>
      </w:r>
      <w:r w:rsidRPr="006E065D">
        <w:rPr>
          <w:rFonts w:ascii="Arial" w:hAnsi="Arial" w:cs="Arial"/>
          <w:sz w:val="24"/>
          <w:szCs w:val="24"/>
        </w:rPr>
        <w:t xml:space="preserve"> estudo e an</w:t>
      </w:r>
      <w:r>
        <w:rPr>
          <w:rFonts w:ascii="Arial" w:hAnsi="Arial" w:cs="Arial"/>
          <w:sz w:val="24"/>
          <w:szCs w:val="24"/>
        </w:rPr>
        <w:t>álise do Projeto de Lei 7/2016, verifica</w:t>
      </w:r>
      <w:r w:rsidR="00987FB0">
        <w:rPr>
          <w:rFonts w:ascii="Arial" w:hAnsi="Arial" w:cs="Arial"/>
          <w:sz w:val="24"/>
          <w:szCs w:val="24"/>
        </w:rPr>
        <w:t>-se</w:t>
      </w:r>
      <w:r>
        <w:rPr>
          <w:rFonts w:ascii="Arial" w:hAnsi="Arial" w:cs="Arial"/>
          <w:sz w:val="24"/>
          <w:szCs w:val="24"/>
        </w:rPr>
        <w:t xml:space="preserve"> que o tema em debate é de extrema relevância par</w:t>
      </w:r>
      <w:r w:rsidR="00987FB0">
        <w:rPr>
          <w:rFonts w:ascii="Arial" w:hAnsi="Arial" w:cs="Arial"/>
          <w:sz w:val="24"/>
          <w:szCs w:val="24"/>
        </w:rPr>
        <w:t>a a sociedade.</w:t>
      </w:r>
      <w:r>
        <w:rPr>
          <w:rFonts w:ascii="Arial" w:hAnsi="Arial" w:cs="Arial"/>
          <w:sz w:val="24"/>
          <w:szCs w:val="24"/>
        </w:rPr>
        <w:t xml:space="preserve"> </w:t>
      </w:r>
      <w:r w:rsidR="00987FB0">
        <w:rPr>
          <w:rFonts w:ascii="Arial" w:hAnsi="Arial" w:cs="Arial"/>
          <w:sz w:val="24"/>
          <w:szCs w:val="24"/>
        </w:rPr>
        <w:t xml:space="preserve">Segundo </w:t>
      </w:r>
      <w:r>
        <w:rPr>
          <w:rFonts w:ascii="Arial" w:hAnsi="Arial" w:cs="Arial"/>
          <w:sz w:val="24"/>
          <w:szCs w:val="24"/>
        </w:rPr>
        <w:t>dados estatísticos</w:t>
      </w:r>
      <w:r w:rsidR="00987FB0">
        <w:rPr>
          <w:rFonts w:ascii="Arial" w:hAnsi="Arial" w:cs="Arial"/>
          <w:sz w:val="24"/>
          <w:szCs w:val="24"/>
        </w:rPr>
        <w:t xml:space="preserve"> oficiais</w:t>
      </w:r>
      <w:r>
        <w:rPr>
          <w:rFonts w:ascii="Arial" w:hAnsi="Arial" w:cs="Arial"/>
          <w:sz w:val="24"/>
          <w:szCs w:val="24"/>
        </w:rPr>
        <w:t xml:space="preserve"> as mulheres brasileiras </w:t>
      </w:r>
      <w:r>
        <w:rPr>
          <w:rFonts w:ascii="Arial" w:hAnsi="Arial" w:cs="Arial"/>
          <w:sz w:val="24"/>
          <w:szCs w:val="24"/>
        </w:rPr>
        <w:lastRenderedPageBreak/>
        <w:t>estão mo</w:t>
      </w:r>
      <w:r w:rsidR="00987FB0">
        <w:rPr>
          <w:rFonts w:ascii="Arial" w:hAnsi="Arial" w:cs="Arial"/>
          <w:sz w:val="24"/>
          <w:szCs w:val="24"/>
        </w:rPr>
        <w:t xml:space="preserve">rrendo mais, nos últimos anos, vítimas de </w:t>
      </w:r>
      <w:r>
        <w:rPr>
          <w:rFonts w:ascii="Arial" w:hAnsi="Arial" w:cs="Arial"/>
          <w:sz w:val="24"/>
          <w:szCs w:val="24"/>
        </w:rPr>
        <w:t xml:space="preserve">seus companheiros ou pessoas </w:t>
      </w:r>
      <w:r w:rsidR="00987FB0">
        <w:rPr>
          <w:rFonts w:ascii="Arial" w:hAnsi="Arial" w:cs="Arial"/>
          <w:sz w:val="24"/>
          <w:szCs w:val="24"/>
        </w:rPr>
        <w:t xml:space="preserve">com as </w:t>
      </w:r>
      <w:r>
        <w:rPr>
          <w:rFonts w:ascii="Arial" w:hAnsi="Arial" w:cs="Arial"/>
          <w:sz w:val="24"/>
          <w:szCs w:val="24"/>
        </w:rPr>
        <w:t xml:space="preserve">quais se relacionam, e muito disso </w:t>
      </w:r>
      <w:r w:rsidR="00987FB0">
        <w:rPr>
          <w:rFonts w:ascii="Arial" w:hAnsi="Arial" w:cs="Arial"/>
          <w:sz w:val="24"/>
          <w:szCs w:val="24"/>
        </w:rPr>
        <w:t xml:space="preserve">ocorre </w:t>
      </w:r>
      <w:r>
        <w:rPr>
          <w:rFonts w:ascii="Arial" w:hAnsi="Arial" w:cs="Arial"/>
          <w:sz w:val="24"/>
          <w:szCs w:val="24"/>
        </w:rPr>
        <w:t>por não haver uma imediata punição aos agentes violentos.</w:t>
      </w:r>
    </w:p>
    <w:p w14:paraId="69EC11DE" w14:textId="5EA6044A" w:rsidR="00350FD6" w:rsidRDefault="00350FD6" w:rsidP="004F6802">
      <w:pPr>
        <w:spacing w:after="0" w:line="360" w:lineRule="auto"/>
        <w:ind w:firstLine="644"/>
        <w:jc w:val="both"/>
        <w:rPr>
          <w:rFonts w:ascii="Arial" w:hAnsi="Arial" w:cs="Arial"/>
          <w:sz w:val="24"/>
          <w:szCs w:val="24"/>
        </w:rPr>
      </w:pPr>
      <w:r>
        <w:rPr>
          <w:rFonts w:ascii="Arial" w:hAnsi="Arial" w:cs="Arial"/>
          <w:sz w:val="24"/>
          <w:szCs w:val="24"/>
        </w:rPr>
        <w:t xml:space="preserve">A falta de estrutura para as mulheres é imensa nesse </w:t>
      </w:r>
      <w:r w:rsidR="00145BC4">
        <w:rPr>
          <w:rFonts w:ascii="Arial" w:hAnsi="Arial" w:cs="Arial"/>
          <w:sz w:val="24"/>
          <w:szCs w:val="24"/>
        </w:rPr>
        <w:t>país</w:t>
      </w:r>
      <w:r w:rsidR="00987FB0">
        <w:rPr>
          <w:rFonts w:ascii="Arial" w:hAnsi="Arial" w:cs="Arial"/>
          <w:sz w:val="24"/>
          <w:szCs w:val="24"/>
        </w:rPr>
        <w:t>.</w:t>
      </w:r>
      <w:r w:rsidR="00145BC4">
        <w:rPr>
          <w:rFonts w:ascii="Arial" w:hAnsi="Arial" w:cs="Arial"/>
          <w:sz w:val="24"/>
          <w:szCs w:val="24"/>
        </w:rPr>
        <w:t xml:space="preserve"> </w:t>
      </w:r>
      <w:r w:rsidR="00987FB0">
        <w:rPr>
          <w:rFonts w:ascii="Arial" w:hAnsi="Arial" w:cs="Arial"/>
          <w:sz w:val="24"/>
          <w:szCs w:val="24"/>
        </w:rPr>
        <w:t>U</w:t>
      </w:r>
      <w:r w:rsidR="00145BC4">
        <w:rPr>
          <w:rFonts w:ascii="Arial" w:hAnsi="Arial" w:cs="Arial"/>
          <w:sz w:val="24"/>
          <w:szCs w:val="24"/>
        </w:rPr>
        <w:t>ma</w:t>
      </w:r>
      <w:r w:rsidR="006E065D">
        <w:rPr>
          <w:rFonts w:ascii="Arial" w:hAnsi="Arial" w:cs="Arial"/>
          <w:sz w:val="24"/>
          <w:szCs w:val="24"/>
        </w:rPr>
        <w:t xml:space="preserve"> vítima de violência doméstica ao ir a uma delegacia,</w:t>
      </w:r>
      <w:r>
        <w:rPr>
          <w:rFonts w:ascii="Arial" w:hAnsi="Arial" w:cs="Arial"/>
          <w:sz w:val="24"/>
          <w:szCs w:val="24"/>
        </w:rPr>
        <w:t xml:space="preserve"> nem sempre poderá ter um abrigo</w:t>
      </w:r>
      <w:r w:rsidR="00987FB0">
        <w:rPr>
          <w:rFonts w:ascii="Arial" w:hAnsi="Arial" w:cs="Arial"/>
          <w:sz w:val="24"/>
          <w:szCs w:val="24"/>
        </w:rPr>
        <w:t xml:space="preserve"> provisório de proteção para dirigir-se</w:t>
      </w:r>
      <w:r>
        <w:rPr>
          <w:rFonts w:ascii="Arial" w:hAnsi="Arial" w:cs="Arial"/>
          <w:sz w:val="24"/>
          <w:szCs w:val="24"/>
        </w:rPr>
        <w:t xml:space="preserve">, após prestar </w:t>
      </w:r>
      <w:r w:rsidR="00987FB0">
        <w:rPr>
          <w:rFonts w:ascii="Arial" w:hAnsi="Arial" w:cs="Arial"/>
          <w:sz w:val="24"/>
          <w:szCs w:val="24"/>
        </w:rPr>
        <w:t>ocorrência</w:t>
      </w:r>
      <w:r>
        <w:rPr>
          <w:rFonts w:ascii="Arial" w:hAnsi="Arial" w:cs="Arial"/>
          <w:sz w:val="24"/>
          <w:szCs w:val="24"/>
        </w:rPr>
        <w:t xml:space="preserve"> na delegacia, será obrigada </w:t>
      </w:r>
      <w:r w:rsidR="00987FB0">
        <w:rPr>
          <w:rFonts w:ascii="Arial" w:hAnsi="Arial" w:cs="Arial"/>
          <w:sz w:val="24"/>
          <w:szCs w:val="24"/>
        </w:rPr>
        <w:t xml:space="preserve">muitas vezes </w:t>
      </w:r>
      <w:r>
        <w:rPr>
          <w:rFonts w:ascii="Arial" w:hAnsi="Arial" w:cs="Arial"/>
          <w:sz w:val="24"/>
          <w:szCs w:val="24"/>
        </w:rPr>
        <w:t>a voltar p</w:t>
      </w:r>
      <w:r w:rsidR="00987FB0">
        <w:rPr>
          <w:rFonts w:ascii="Arial" w:hAnsi="Arial" w:cs="Arial"/>
          <w:sz w:val="24"/>
          <w:szCs w:val="24"/>
        </w:rPr>
        <w:t>a</w:t>
      </w:r>
      <w:r>
        <w:rPr>
          <w:rFonts w:ascii="Arial" w:hAnsi="Arial" w:cs="Arial"/>
          <w:sz w:val="24"/>
          <w:szCs w:val="24"/>
        </w:rPr>
        <w:t>ra casa</w:t>
      </w:r>
      <w:r w:rsidR="00987FB0">
        <w:rPr>
          <w:rFonts w:ascii="Arial" w:hAnsi="Arial" w:cs="Arial"/>
          <w:sz w:val="24"/>
          <w:szCs w:val="24"/>
        </w:rPr>
        <w:t>. Q</w:t>
      </w:r>
      <w:r w:rsidR="006E065D">
        <w:rPr>
          <w:rFonts w:ascii="Arial" w:hAnsi="Arial" w:cs="Arial"/>
          <w:sz w:val="24"/>
          <w:szCs w:val="24"/>
        </w:rPr>
        <w:t xml:space="preserve">uando </w:t>
      </w:r>
      <w:r w:rsidR="008451F8">
        <w:rPr>
          <w:rFonts w:ascii="Arial" w:hAnsi="Arial" w:cs="Arial"/>
          <w:sz w:val="24"/>
          <w:szCs w:val="24"/>
        </w:rPr>
        <w:t>o agressor tem</w:t>
      </w:r>
      <w:r w:rsidR="006E065D">
        <w:rPr>
          <w:rFonts w:ascii="Arial" w:hAnsi="Arial" w:cs="Arial"/>
          <w:sz w:val="24"/>
          <w:szCs w:val="24"/>
        </w:rPr>
        <w:t xml:space="preserve"> ciência de que a v</w:t>
      </w:r>
      <w:r>
        <w:rPr>
          <w:rFonts w:ascii="Arial" w:hAnsi="Arial" w:cs="Arial"/>
          <w:sz w:val="24"/>
          <w:szCs w:val="24"/>
        </w:rPr>
        <w:t xml:space="preserve">ítima foi </w:t>
      </w:r>
      <w:r w:rsidR="006E065D">
        <w:rPr>
          <w:rFonts w:ascii="Arial" w:hAnsi="Arial" w:cs="Arial"/>
          <w:sz w:val="24"/>
          <w:szCs w:val="24"/>
        </w:rPr>
        <w:t xml:space="preserve">à </w:t>
      </w:r>
      <w:r w:rsidR="00987FB0">
        <w:rPr>
          <w:rFonts w:ascii="Arial" w:hAnsi="Arial" w:cs="Arial"/>
          <w:sz w:val="24"/>
          <w:szCs w:val="24"/>
        </w:rPr>
        <w:t>delegacia, a</w:t>
      </w:r>
      <w:r>
        <w:rPr>
          <w:rFonts w:ascii="Arial" w:hAnsi="Arial" w:cs="Arial"/>
          <w:sz w:val="24"/>
          <w:szCs w:val="24"/>
        </w:rPr>
        <w:t xml:space="preserve"> coloca em uma situação de maior vulnerabilidade </w:t>
      </w:r>
      <w:r w:rsidR="00987FB0">
        <w:rPr>
          <w:rFonts w:ascii="Arial" w:hAnsi="Arial" w:cs="Arial"/>
          <w:sz w:val="24"/>
          <w:szCs w:val="24"/>
        </w:rPr>
        <w:t>ainda,</w:t>
      </w:r>
      <w:r>
        <w:rPr>
          <w:rFonts w:ascii="Arial" w:hAnsi="Arial" w:cs="Arial"/>
          <w:sz w:val="24"/>
          <w:szCs w:val="24"/>
        </w:rPr>
        <w:t xml:space="preserve"> haja vista que </w:t>
      </w:r>
      <w:r w:rsidR="00987FB0">
        <w:rPr>
          <w:rFonts w:ascii="Arial" w:hAnsi="Arial" w:cs="Arial"/>
          <w:sz w:val="24"/>
          <w:szCs w:val="24"/>
        </w:rPr>
        <w:t>ao</w:t>
      </w:r>
      <w:r>
        <w:rPr>
          <w:rFonts w:ascii="Arial" w:hAnsi="Arial" w:cs="Arial"/>
          <w:sz w:val="24"/>
          <w:szCs w:val="24"/>
        </w:rPr>
        <w:t xml:space="preserve"> cometerem tais delitos, em sua grande maioria, estão sob efeitos de álcool ou drogas </w:t>
      </w:r>
      <w:r w:rsidR="00987FB0">
        <w:rPr>
          <w:rFonts w:ascii="Arial" w:hAnsi="Arial" w:cs="Arial"/>
          <w:sz w:val="24"/>
          <w:szCs w:val="24"/>
        </w:rPr>
        <w:t>e perpetram-se novas agressões.</w:t>
      </w:r>
    </w:p>
    <w:p w14:paraId="17E32336" w14:textId="77777777" w:rsidR="00987FB0" w:rsidRDefault="00987FB0" w:rsidP="00987FB0">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Em grandes centros ainda se pode ter uma maior celeridade para ajudar as vítimas de violência doméstica, mas nos interiores brasileiros, a realidade é completamente diferente. Há lugares onde a única autoridade em que chega ao local é o delegado de polícia e frente a casos de violência doméstica eles apenas podem encaminhar o pedido de medida protetiva ao juiz, e que não raras vezes demora para decidir. Com a aprovação dessa inovação legislativa o delegado como primeiro agente frente ao caso concreto poderia tomar as melhores decisões iniciais para resolver o problema e garantir a vítima que ela se sentisse mais segura.</w:t>
      </w:r>
    </w:p>
    <w:p w14:paraId="712CCC2A" w14:textId="481851DA" w:rsidR="006E065D" w:rsidRDefault="00350FD6" w:rsidP="004F6802">
      <w:pPr>
        <w:spacing w:after="0" w:line="360" w:lineRule="auto"/>
        <w:ind w:firstLine="644"/>
        <w:jc w:val="both"/>
        <w:rPr>
          <w:rFonts w:ascii="Arial" w:hAnsi="Arial" w:cs="Arial"/>
          <w:sz w:val="24"/>
          <w:szCs w:val="24"/>
        </w:rPr>
      </w:pPr>
      <w:r>
        <w:rPr>
          <w:rFonts w:ascii="Arial" w:hAnsi="Arial" w:cs="Arial"/>
          <w:sz w:val="24"/>
          <w:szCs w:val="24"/>
        </w:rPr>
        <w:t xml:space="preserve">O Projeto de Lei 7/2016 seria uma grande arma para o Estado contra a violência doméstica e familiar, pois não há autoridade mais qualificada para avaliar a situação em seu estado </w:t>
      </w:r>
      <w:r w:rsidR="00987FB0">
        <w:rPr>
          <w:rFonts w:ascii="Arial" w:hAnsi="Arial" w:cs="Arial"/>
          <w:sz w:val="24"/>
          <w:szCs w:val="24"/>
        </w:rPr>
        <w:t>real do que o delegado de polícia.</w:t>
      </w:r>
      <w:r>
        <w:rPr>
          <w:rFonts w:ascii="Arial" w:hAnsi="Arial" w:cs="Arial"/>
          <w:sz w:val="24"/>
          <w:szCs w:val="24"/>
        </w:rPr>
        <w:t xml:space="preserve"> </w:t>
      </w:r>
      <w:r w:rsidR="00987FB0">
        <w:rPr>
          <w:rFonts w:ascii="Arial" w:hAnsi="Arial" w:cs="Arial"/>
          <w:sz w:val="24"/>
          <w:szCs w:val="24"/>
        </w:rPr>
        <w:t>A</w:t>
      </w:r>
      <w:r>
        <w:rPr>
          <w:rFonts w:ascii="Arial" w:hAnsi="Arial" w:cs="Arial"/>
          <w:sz w:val="24"/>
          <w:szCs w:val="24"/>
        </w:rPr>
        <w:t>s vítimas quando buscam a delegacia já não aguentam mais viver</w:t>
      </w:r>
      <w:r w:rsidR="00987FB0">
        <w:rPr>
          <w:rFonts w:ascii="Arial" w:hAnsi="Arial" w:cs="Arial"/>
          <w:sz w:val="24"/>
          <w:szCs w:val="24"/>
        </w:rPr>
        <w:t xml:space="preserve"> em situação de violência. M</w:t>
      </w:r>
      <w:r>
        <w:rPr>
          <w:rFonts w:ascii="Arial" w:hAnsi="Arial" w:cs="Arial"/>
          <w:sz w:val="24"/>
          <w:szCs w:val="24"/>
        </w:rPr>
        <w:t xml:space="preserve">uitas dessas </w:t>
      </w:r>
      <w:r w:rsidR="00987FB0">
        <w:rPr>
          <w:rFonts w:ascii="Arial" w:hAnsi="Arial" w:cs="Arial"/>
          <w:sz w:val="24"/>
          <w:szCs w:val="24"/>
        </w:rPr>
        <w:t>mulheres enfrentam essa rotina por</w:t>
      </w:r>
      <w:r>
        <w:rPr>
          <w:rFonts w:ascii="Arial" w:hAnsi="Arial" w:cs="Arial"/>
          <w:sz w:val="24"/>
          <w:szCs w:val="24"/>
        </w:rPr>
        <w:t xml:space="preserve"> anos e ao buscar</w:t>
      </w:r>
      <w:r w:rsidR="00987FB0">
        <w:rPr>
          <w:rFonts w:ascii="Arial" w:hAnsi="Arial" w:cs="Arial"/>
          <w:sz w:val="24"/>
          <w:szCs w:val="24"/>
        </w:rPr>
        <w:t>em</w:t>
      </w:r>
      <w:r>
        <w:rPr>
          <w:rFonts w:ascii="Arial" w:hAnsi="Arial" w:cs="Arial"/>
          <w:sz w:val="24"/>
          <w:szCs w:val="24"/>
        </w:rPr>
        <w:t xml:space="preserve"> ajuda da polícia, </w:t>
      </w:r>
      <w:r w:rsidR="00987FB0">
        <w:rPr>
          <w:rFonts w:ascii="Arial" w:hAnsi="Arial" w:cs="Arial"/>
          <w:sz w:val="24"/>
          <w:szCs w:val="24"/>
        </w:rPr>
        <w:t>querem</w:t>
      </w:r>
      <w:r>
        <w:rPr>
          <w:rFonts w:ascii="Arial" w:hAnsi="Arial" w:cs="Arial"/>
          <w:sz w:val="24"/>
          <w:szCs w:val="24"/>
        </w:rPr>
        <w:t xml:space="preserve"> que alguma solução seja tomada, e não que se espere no MÍNIMO 4 dias </w:t>
      </w:r>
      <w:r w:rsidR="00987FB0">
        <w:rPr>
          <w:rFonts w:ascii="Arial" w:hAnsi="Arial" w:cs="Arial"/>
          <w:sz w:val="24"/>
          <w:szCs w:val="24"/>
        </w:rPr>
        <w:t>para sentirem-se seguras</w:t>
      </w:r>
      <w:r w:rsidR="00B02CAD">
        <w:rPr>
          <w:rFonts w:ascii="Arial" w:hAnsi="Arial" w:cs="Arial"/>
          <w:sz w:val="24"/>
          <w:szCs w:val="24"/>
        </w:rPr>
        <w:t>.</w:t>
      </w:r>
    </w:p>
    <w:p w14:paraId="31914D91" w14:textId="6092A9A0" w:rsidR="008451F8" w:rsidRPr="00F75F92" w:rsidRDefault="00F23404" w:rsidP="004F6802">
      <w:pPr>
        <w:spacing w:after="0" w:line="360" w:lineRule="auto"/>
        <w:ind w:firstLine="644"/>
        <w:jc w:val="both"/>
        <w:rPr>
          <w:rFonts w:ascii="Arial" w:hAnsi="Arial" w:cs="Arial"/>
          <w:sz w:val="24"/>
          <w:szCs w:val="24"/>
        </w:rPr>
      </w:pPr>
      <w:r w:rsidRPr="00F75F92">
        <w:rPr>
          <w:rFonts w:ascii="Arial" w:hAnsi="Arial" w:cs="Arial"/>
          <w:sz w:val="24"/>
          <w:szCs w:val="24"/>
        </w:rPr>
        <w:t xml:space="preserve">Ademais, o PLC 7/2017 não traria inconstitucionalidade a Lei 11.340/06 pois um dos fundamentos </w:t>
      </w:r>
      <w:r w:rsidR="00CA4AEB" w:rsidRPr="00F75F92">
        <w:rPr>
          <w:rFonts w:ascii="Arial" w:hAnsi="Arial" w:cs="Arial"/>
          <w:sz w:val="24"/>
          <w:szCs w:val="24"/>
        </w:rPr>
        <w:t>dessa alteração</w:t>
      </w:r>
      <w:r w:rsidRPr="00F75F92">
        <w:rPr>
          <w:rFonts w:ascii="Arial" w:hAnsi="Arial" w:cs="Arial"/>
          <w:sz w:val="24"/>
          <w:szCs w:val="24"/>
        </w:rPr>
        <w:t xml:space="preserve"> legislativa é a busca das garantias fundamentais da pessoa humana, cláusula pétrea na Constituição Federal. A </w:t>
      </w:r>
      <w:r w:rsidR="00CA4AEB" w:rsidRPr="00F75F92">
        <w:rPr>
          <w:rFonts w:ascii="Arial" w:hAnsi="Arial" w:cs="Arial"/>
          <w:sz w:val="24"/>
          <w:szCs w:val="24"/>
        </w:rPr>
        <w:t xml:space="preserve">busca da </w:t>
      </w:r>
      <w:proofErr w:type="spellStart"/>
      <w:r w:rsidRPr="00F75F92">
        <w:rPr>
          <w:rFonts w:ascii="Arial" w:hAnsi="Arial" w:cs="Arial"/>
          <w:sz w:val="24"/>
          <w:szCs w:val="24"/>
        </w:rPr>
        <w:t>convencionalidade</w:t>
      </w:r>
      <w:proofErr w:type="spellEnd"/>
      <w:r w:rsidRPr="00F75F92">
        <w:rPr>
          <w:rFonts w:ascii="Arial" w:hAnsi="Arial" w:cs="Arial"/>
          <w:sz w:val="24"/>
          <w:szCs w:val="24"/>
        </w:rPr>
        <w:t xml:space="preserve"> dessas mudanças daria ao STF o argumento necessário para reconhecer sua constitucionalidade.</w:t>
      </w:r>
      <w:r w:rsidR="00CA4AEB" w:rsidRPr="00F75F92">
        <w:rPr>
          <w:rFonts w:ascii="Arial" w:hAnsi="Arial" w:cs="Arial"/>
          <w:sz w:val="24"/>
          <w:szCs w:val="24"/>
        </w:rPr>
        <w:t xml:space="preserve"> </w:t>
      </w:r>
      <w:proofErr w:type="spellStart"/>
      <w:r w:rsidR="00CA4AEB" w:rsidRPr="00F75F92">
        <w:rPr>
          <w:rFonts w:ascii="Arial" w:hAnsi="Arial" w:cs="Arial"/>
          <w:sz w:val="24"/>
          <w:szCs w:val="24"/>
        </w:rPr>
        <w:t>Convencionalidade</w:t>
      </w:r>
      <w:proofErr w:type="spellEnd"/>
      <w:r w:rsidR="00CA4AEB" w:rsidRPr="00F75F92">
        <w:rPr>
          <w:rFonts w:ascii="Arial" w:hAnsi="Arial" w:cs="Arial"/>
          <w:sz w:val="24"/>
          <w:szCs w:val="24"/>
        </w:rPr>
        <w:t xml:space="preserve"> essa que é de acreditar ser mais seguro e eficaz para as vítimas de violência doméstica, poder ter o delegado de polícia competência de atribuir a medida protetiva.</w:t>
      </w:r>
    </w:p>
    <w:p w14:paraId="4A7A72D4" w14:textId="64CD4307" w:rsidR="00B02CAD" w:rsidRPr="006E065D" w:rsidRDefault="00B02CAD" w:rsidP="004F6802">
      <w:pPr>
        <w:spacing w:after="0" w:line="360" w:lineRule="auto"/>
        <w:ind w:firstLine="644"/>
        <w:jc w:val="both"/>
        <w:rPr>
          <w:rFonts w:ascii="Arial" w:hAnsi="Arial" w:cs="Arial"/>
          <w:b/>
          <w:sz w:val="24"/>
          <w:szCs w:val="24"/>
        </w:rPr>
      </w:pPr>
      <w:r w:rsidRPr="00F75F92">
        <w:rPr>
          <w:rFonts w:ascii="Arial" w:hAnsi="Arial" w:cs="Arial"/>
          <w:sz w:val="24"/>
          <w:szCs w:val="24"/>
        </w:rPr>
        <w:lastRenderedPageBreak/>
        <w:t>Acreditamos</w:t>
      </w:r>
      <w:r w:rsidR="00987FB0" w:rsidRPr="00F75F92">
        <w:rPr>
          <w:rFonts w:ascii="Arial" w:hAnsi="Arial" w:cs="Arial"/>
          <w:sz w:val="24"/>
          <w:szCs w:val="24"/>
        </w:rPr>
        <w:t>, entretanto,</w:t>
      </w:r>
      <w:r w:rsidRPr="00F75F92">
        <w:rPr>
          <w:rFonts w:ascii="Arial" w:hAnsi="Arial" w:cs="Arial"/>
          <w:sz w:val="24"/>
          <w:szCs w:val="24"/>
        </w:rPr>
        <w:t xml:space="preserve"> que para uma qualidade maior nessa forma de prestar o serviço de proteção as mulheres, os delegados ao passarem no concurso público e iniciarem o treinamento nas academias de polícia, </w:t>
      </w:r>
      <w:r w:rsidR="008451F8" w:rsidRPr="00F75F92">
        <w:rPr>
          <w:rFonts w:ascii="Arial" w:hAnsi="Arial" w:cs="Arial"/>
          <w:sz w:val="24"/>
          <w:szCs w:val="24"/>
        </w:rPr>
        <w:t>deveriam ter uma orientação específica</w:t>
      </w:r>
      <w:r w:rsidRPr="00F75F92">
        <w:rPr>
          <w:rFonts w:ascii="Arial" w:hAnsi="Arial" w:cs="Arial"/>
          <w:sz w:val="24"/>
          <w:szCs w:val="24"/>
        </w:rPr>
        <w:t xml:space="preserve"> sobre</w:t>
      </w:r>
      <w:r w:rsidR="008451F8" w:rsidRPr="00F75F92">
        <w:rPr>
          <w:rFonts w:ascii="Arial" w:hAnsi="Arial" w:cs="Arial"/>
          <w:sz w:val="24"/>
          <w:szCs w:val="24"/>
        </w:rPr>
        <w:t xml:space="preserve"> </w:t>
      </w:r>
      <w:r w:rsidR="008451F8">
        <w:rPr>
          <w:rFonts w:ascii="Arial" w:hAnsi="Arial" w:cs="Arial"/>
          <w:sz w:val="24"/>
          <w:szCs w:val="24"/>
        </w:rPr>
        <w:t>atendimento</w:t>
      </w:r>
      <w:r>
        <w:rPr>
          <w:rFonts w:ascii="Arial" w:hAnsi="Arial" w:cs="Arial"/>
          <w:sz w:val="24"/>
          <w:szCs w:val="24"/>
        </w:rPr>
        <w:t xml:space="preserve"> a v</w:t>
      </w:r>
      <w:r w:rsidR="008451F8">
        <w:rPr>
          <w:rFonts w:ascii="Arial" w:hAnsi="Arial" w:cs="Arial"/>
          <w:sz w:val="24"/>
          <w:szCs w:val="24"/>
        </w:rPr>
        <w:t>iolência doméstica e familiar, para estudare</w:t>
      </w:r>
      <w:r>
        <w:rPr>
          <w:rFonts w:ascii="Arial" w:hAnsi="Arial" w:cs="Arial"/>
          <w:sz w:val="24"/>
          <w:szCs w:val="24"/>
        </w:rPr>
        <w:t>m e se prepar</w:t>
      </w:r>
      <w:r w:rsidR="008451F8">
        <w:rPr>
          <w:rFonts w:ascii="Arial" w:hAnsi="Arial" w:cs="Arial"/>
          <w:sz w:val="24"/>
          <w:szCs w:val="24"/>
        </w:rPr>
        <w:t>ar</w:t>
      </w:r>
      <w:r>
        <w:rPr>
          <w:rFonts w:ascii="Arial" w:hAnsi="Arial" w:cs="Arial"/>
          <w:sz w:val="24"/>
          <w:szCs w:val="24"/>
        </w:rPr>
        <w:t xml:space="preserve">em para </w:t>
      </w:r>
      <w:r w:rsidR="008451F8">
        <w:rPr>
          <w:rFonts w:ascii="Arial" w:hAnsi="Arial" w:cs="Arial"/>
          <w:sz w:val="24"/>
          <w:szCs w:val="24"/>
        </w:rPr>
        <w:t>o confronto com</w:t>
      </w:r>
      <w:r>
        <w:rPr>
          <w:rFonts w:ascii="Arial" w:hAnsi="Arial" w:cs="Arial"/>
          <w:sz w:val="24"/>
          <w:szCs w:val="24"/>
        </w:rPr>
        <w:t xml:space="preserve"> esse problema </w:t>
      </w:r>
      <w:r w:rsidR="008451F8">
        <w:rPr>
          <w:rFonts w:ascii="Arial" w:hAnsi="Arial" w:cs="Arial"/>
          <w:sz w:val="24"/>
          <w:szCs w:val="24"/>
        </w:rPr>
        <w:t xml:space="preserve">cotidiano, </w:t>
      </w:r>
      <w:r>
        <w:rPr>
          <w:rFonts w:ascii="Arial" w:hAnsi="Arial" w:cs="Arial"/>
          <w:sz w:val="24"/>
          <w:szCs w:val="24"/>
        </w:rPr>
        <w:t xml:space="preserve">com todo o cuidado que as mulheres merecem, dando </w:t>
      </w:r>
      <w:r w:rsidR="008451F8">
        <w:rPr>
          <w:rFonts w:ascii="Arial" w:hAnsi="Arial" w:cs="Arial"/>
          <w:sz w:val="24"/>
          <w:szCs w:val="24"/>
        </w:rPr>
        <w:t>à</w:t>
      </w:r>
      <w:r>
        <w:rPr>
          <w:rFonts w:ascii="Arial" w:hAnsi="Arial" w:cs="Arial"/>
          <w:sz w:val="24"/>
          <w:szCs w:val="24"/>
        </w:rPr>
        <w:t xml:space="preserve"> sociedade </w:t>
      </w:r>
      <w:r w:rsidR="008451F8">
        <w:rPr>
          <w:rFonts w:ascii="Arial" w:hAnsi="Arial" w:cs="Arial"/>
          <w:sz w:val="24"/>
          <w:szCs w:val="24"/>
        </w:rPr>
        <w:t>a s</w:t>
      </w:r>
      <w:r>
        <w:rPr>
          <w:rFonts w:ascii="Arial" w:hAnsi="Arial" w:cs="Arial"/>
          <w:sz w:val="24"/>
          <w:szCs w:val="24"/>
        </w:rPr>
        <w:t>ensação de punição aos agressores e de proteção as nossas mulheres.</w:t>
      </w:r>
      <w:r w:rsidR="008451F8">
        <w:rPr>
          <w:rFonts w:ascii="Arial" w:hAnsi="Arial" w:cs="Arial"/>
          <w:sz w:val="24"/>
          <w:szCs w:val="24"/>
        </w:rPr>
        <w:tab/>
      </w:r>
    </w:p>
    <w:p w14:paraId="7B21F0FD" w14:textId="77777777" w:rsidR="009B31D3" w:rsidRDefault="009B31D3" w:rsidP="009E1683">
      <w:pPr>
        <w:pStyle w:val="PargrafodaLista"/>
        <w:spacing w:after="0" w:line="360" w:lineRule="auto"/>
        <w:ind w:left="644"/>
        <w:jc w:val="both"/>
        <w:rPr>
          <w:rFonts w:ascii="Arial" w:hAnsi="Arial" w:cs="Arial"/>
          <w:b/>
          <w:sz w:val="24"/>
          <w:szCs w:val="24"/>
        </w:rPr>
      </w:pPr>
    </w:p>
    <w:p w14:paraId="3DBE087C" w14:textId="77777777" w:rsidR="00D5695B" w:rsidRPr="00AD48E2" w:rsidRDefault="00D5695B" w:rsidP="00D5695B">
      <w:pPr>
        <w:spacing w:after="0" w:line="360" w:lineRule="auto"/>
        <w:jc w:val="both"/>
        <w:rPr>
          <w:rFonts w:ascii="Arial" w:hAnsi="Arial" w:cs="Arial"/>
          <w:b/>
          <w:sz w:val="24"/>
          <w:szCs w:val="24"/>
        </w:rPr>
      </w:pPr>
      <w:r w:rsidRPr="00AD48E2">
        <w:rPr>
          <w:rFonts w:ascii="Arial" w:hAnsi="Arial" w:cs="Arial"/>
          <w:b/>
          <w:sz w:val="24"/>
          <w:szCs w:val="24"/>
        </w:rPr>
        <w:t>REFERÊNCIAS</w:t>
      </w:r>
    </w:p>
    <w:p w14:paraId="3E58517E" w14:textId="77777777" w:rsidR="00D5695B" w:rsidRPr="008D4A07" w:rsidRDefault="00D5695B" w:rsidP="00D5695B">
      <w:pPr>
        <w:spacing w:before="240" w:after="240" w:line="240" w:lineRule="auto"/>
        <w:jc w:val="both"/>
        <w:rPr>
          <w:rFonts w:ascii="Arial" w:hAnsi="Arial" w:cs="Arial"/>
          <w:sz w:val="24"/>
          <w:szCs w:val="24"/>
        </w:rPr>
      </w:pPr>
      <w:r w:rsidRPr="000937B0">
        <w:rPr>
          <w:rFonts w:ascii="Arial" w:hAnsi="Arial" w:cs="Arial"/>
          <w:caps/>
          <w:sz w:val="24"/>
          <w:szCs w:val="24"/>
        </w:rPr>
        <w:t>Agência Senado</w:t>
      </w:r>
      <w:r w:rsidRPr="000937B0">
        <w:rPr>
          <w:rFonts w:ascii="Arial" w:hAnsi="Arial" w:cs="Arial"/>
          <w:sz w:val="24"/>
          <w:szCs w:val="24"/>
        </w:rPr>
        <w:t xml:space="preserve">. </w:t>
      </w:r>
      <w:hyperlink r:id="rId9" w:history="1">
        <w:r w:rsidRPr="000937B0">
          <w:rPr>
            <w:rStyle w:val="Hyperlink"/>
            <w:rFonts w:ascii="Arial" w:hAnsi="Arial" w:cs="Arial"/>
            <w:b/>
            <w:color w:val="auto"/>
            <w:sz w:val="24"/>
            <w:szCs w:val="24"/>
            <w:u w:val="none"/>
          </w:rPr>
          <w:t>Prudência marca debate sobre mudanças na Lei Maria da Penha</w:t>
        </w:r>
        <w:r w:rsidRPr="000937B0">
          <w:rPr>
            <w:rStyle w:val="Hyperlink"/>
            <w:rFonts w:ascii="Arial" w:hAnsi="Arial" w:cs="Arial"/>
            <w:color w:val="auto"/>
            <w:sz w:val="24"/>
            <w:szCs w:val="24"/>
            <w:u w:val="none"/>
          </w:rPr>
          <w:t>. 2016.  Disponível em</w:t>
        </w:r>
        <w:r w:rsidRPr="000937B0">
          <w:rPr>
            <w:rStyle w:val="Hyperlink"/>
            <w:rFonts w:ascii="Arial" w:hAnsi="Arial" w:cs="Arial"/>
            <w:sz w:val="24"/>
            <w:szCs w:val="24"/>
          </w:rPr>
          <w:t>: http://www.compromissoeatitude.org.br/apelo-a-prudencia-marca-debate-sobre-mudancas-na-lei-maria-da-penha/</w:t>
        </w:r>
      </w:hyperlink>
      <w:r w:rsidRPr="000937B0">
        <w:rPr>
          <w:rFonts w:ascii="Arial" w:hAnsi="Arial" w:cs="Arial"/>
          <w:sz w:val="24"/>
          <w:szCs w:val="24"/>
        </w:rPr>
        <w:t>.</w:t>
      </w:r>
      <w:r w:rsidRPr="000937B0">
        <w:rPr>
          <w:rStyle w:val="Hyperlink"/>
          <w:rFonts w:ascii="Arial" w:hAnsi="Arial" w:cs="Arial"/>
          <w:sz w:val="24"/>
          <w:szCs w:val="24"/>
          <w:u w:val="none"/>
        </w:rPr>
        <w:t xml:space="preserve"> </w:t>
      </w:r>
      <w:r w:rsidRPr="008D4A07">
        <w:rPr>
          <w:rStyle w:val="Hyperlink"/>
          <w:rFonts w:ascii="Arial" w:hAnsi="Arial" w:cs="Arial"/>
          <w:color w:val="auto"/>
          <w:sz w:val="24"/>
          <w:szCs w:val="24"/>
          <w:u w:val="none"/>
        </w:rPr>
        <w:t xml:space="preserve">Acesso em: Outubro de 2017. </w:t>
      </w:r>
    </w:p>
    <w:p w14:paraId="5D3B1D72" w14:textId="77777777" w:rsidR="00D5695B" w:rsidRPr="000937B0" w:rsidRDefault="00D5695B" w:rsidP="00D5695B">
      <w:pPr>
        <w:spacing w:before="240" w:after="240" w:line="240" w:lineRule="auto"/>
        <w:jc w:val="both"/>
        <w:rPr>
          <w:rFonts w:ascii="Arial" w:hAnsi="Arial" w:cs="Arial"/>
          <w:sz w:val="24"/>
          <w:szCs w:val="24"/>
        </w:rPr>
      </w:pPr>
      <w:r w:rsidRPr="000937B0">
        <w:rPr>
          <w:rFonts w:ascii="Arial" w:hAnsi="Arial" w:cs="Arial"/>
          <w:caps/>
          <w:sz w:val="24"/>
          <w:szCs w:val="24"/>
        </w:rPr>
        <w:t>Associação dos Delegados de Polícia Civil do Estado do Ceará (adepol-CE)</w:t>
      </w:r>
      <w:r w:rsidRPr="000937B0">
        <w:rPr>
          <w:rFonts w:ascii="Arial" w:hAnsi="Arial" w:cs="Arial"/>
          <w:sz w:val="24"/>
          <w:szCs w:val="24"/>
        </w:rPr>
        <w:t xml:space="preserve">. </w:t>
      </w:r>
      <w:r w:rsidRPr="000937B0">
        <w:rPr>
          <w:rFonts w:ascii="Arial" w:hAnsi="Arial" w:cs="Arial"/>
          <w:b/>
          <w:sz w:val="24"/>
          <w:szCs w:val="24"/>
        </w:rPr>
        <w:t>Artigo sobre Projeto de Lei Complementar nº 07/2016</w:t>
      </w:r>
      <w:r w:rsidRPr="000937B0">
        <w:rPr>
          <w:rFonts w:ascii="Arial" w:hAnsi="Arial" w:cs="Arial"/>
          <w:sz w:val="24"/>
          <w:szCs w:val="24"/>
        </w:rPr>
        <w:t xml:space="preserve">. 2016.  Disponível em:  </w:t>
      </w:r>
      <w:hyperlink r:id="rId10" w:history="1">
        <w:r w:rsidRPr="000937B0">
          <w:rPr>
            <w:rStyle w:val="Hyperlink"/>
            <w:rFonts w:ascii="Arial" w:hAnsi="Arial" w:cs="Arial"/>
            <w:sz w:val="24"/>
            <w:szCs w:val="24"/>
          </w:rPr>
          <w:t>http://adepolce.org.br/artigo-sobre-projeto-de-lei-complementar-072016/</w:t>
        </w:r>
      </w:hyperlink>
      <w:r w:rsidRPr="000937B0">
        <w:rPr>
          <w:rStyle w:val="Hyperlink"/>
          <w:rFonts w:ascii="Arial" w:hAnsi="Arial" w:cs="Arial"/>
          <w:sz w:val="24"/>
          <w:szCs w:val="24"/>
        </w:rPr>
        <w:t xml:space="preserve">. </w:t>
      </w:r>
      <w:r w:rsidRPr="008D4A07">
        <w:rPr>
          <w:rStyle w:val="Hyperlink"/>
          <w:rFonts w:ascii="Arial" w:hAnsi="Arial" w:cs="Arial"/>
          <w:color w:val="auto"/>
          <w:sz w:val="24"/>
          <w:szCs w:val="24"/>
          <w:u w:val="none"/>
        </w:rPr>
        <w:t xml:space="preserve">Acesso em: Novembro de 2017. </w:t>
      </w:r>
    </w:p>
    <w:p w14:paraId="3FE593FA" w14:textId="77777777" w:rsidR="00D5695B" w:rsidRPr="008D4A07" w:rsidRDefault="00D5695B" w:rsidP="00D5695B">
      <w:pPr>
        <w:spacing w:before="240" w:after="240" w:line="240" w:lineRule="auto"/>
        <w:jc w:val="both"/>
        <w:rPr>
          <w:rStyle w:val="Hyperlink"/>
          <w:rFonts w:ascii="Arial" w:hAnsi="Arial" w:cs="Arial"/>
          <w:color w:val="auto"/>
          <w:sz w:val="24"/>
          <w:szCs w:val="24"/>
          <w:u w:val="none"/>
        </w:rPr>
      </w:pPr>
      <w:r w:rsidRPr="000937B0">
        <w:rPr>
          <w:rFonts w:ascii="Arial" w:hAnsi="Arial" w:cs="Arial"/>
          <w:caps/>
          <w:sz w:val="24"/>
          <w:szCs w:val="24"/>
        </w:rPr>
        <w:t>Associação dos Magistrados Brasileiros</w:t>
      </w:r>
      <w:r w:rsidRPr="000937B0">
        <w:rPr>
          <w:rFonts w:ascii="Arial" w:hAnsi="Arial" w:cs="Arial"/>
          <w:sz w:val="24"/>
          <w:szCs w:val="24"/>
        </w:rPr>
        <w:t xml:space="preserve"> (AMB). </w:t>
      </w:r>
      <w:hyperlink r:id="rId11" w:history="1">
        <w:r w:rsidRPr="000937B0">
          <w:rPr>
            <w:rStyle w:val="Hyperlink"/>
            <w:rFonts w:ascii="Arial" w:hAnsi="Arial" w:cs="Arial"/>
            <w:b/>
            <w:iCs/>
            <w:color w:val="auto"/>
            <w:sz w:val="24"/>
            <w:szCs w:val="24"/>
            <w:u w:val="none"/>
          </w:rPr>
          <w:t>Nota Técnica</w:t>
        </w:r>
        <w:r w:rsidRPr="000937B0">
          <w:rPr>
            <w:rStyle w:val="Hyperlink"/>
            <w:rFonts w:ascii="Arial" w:hAnsi="Arial" w:cs="Arial"/>
            <w:iCs/>
            <w:color w:val="auto"/>
            <w:sz w:val="24"/>
            <w:szCs w:val="24"/>
            <w:u w:val="none"/>
          </w:rPr>
          <w:t>: Pela Inconstitucionalidade do PL 36/2015</w:t>
        </w:r>
      </w:hyperlink>
      <w:r w:rsidRPr="000937B0">
        <w:rPr>
          <w:rStyle w:val="nfase"/>
          <w:rFonts w:ascii="Arial" w:hAnsi="Arial" w:cs="Arial"/>
          <w:sz w:val="24"/>
          <w:szCs w:val="24"/>
        </w:rPr>
        <w:t>.</w:t>
      </w:r>
      <w:r w:rsidRPr="000937B0">
        <w:rPr>
          <w:rStyle w:val="nfase"/>
          <w:rFonts w:ascii="Arial" w:hAnsi="Arial" w:cs="Arial"/>
          <w:color w:val="000000"/>
          <w:sz w:val="24"/>
          <w:szCs w:val="24"/>
        </w:rPr>
        <w:t xml:space="preserve"> </w:t>
      </w:r>
      <w:r w:rsidRPr="000937B0">
        <w:rPr>
          <w:rStyle w:val="nfase"/>
          <w:rFonts w:ascii="Arial" w:hAnsi="Arial" w:cs="Arial"/>
          <w:i w:val="0"/>
          <w:color w:val="000000"/>
          <w:sz w:val="24"/>
          <w:szCs w:val="24"/>
        </w:rPr>
        <w:t xml:space="preserve">2016. Disponível em: </w:t>
      </w:r>
      <w:hyperlink r:id="rId12" w:history="1">
        <w:r w:rsidRPr="000937B0">
          <w:rPr>
            <w:rStyle w:val="Hyperlink"/>
            <w:rFonts w:ascii="Arial" w:hAnsi="Arial" w:cs="Arial"/>
            <w:sz w:val="24"/>
            <w:szCs w:val="24"/>
          </w:rPr>
          <w:t>http://www.compromissoeatitude.org.br/amb-divulga-nota-tecnica-sobre-a-inconstitucionalidade-do-pl-362015-que-altera-a-lei-maria-da-penha/</w:t>
        </w:r>
      </w:hyperlink>
      <w:r w:rsidRPr="000937B0">
        <w:rPr>
          <w:rStyle w:val="Hyperlink"/>
          <w:rFonts w:ascii="Arial" w:hAnsi="Arial" w:cs="Arial"/>
          <w:sz w:val="24"/>
          <w:szCs w:val="24"/>
        </w:rPr>
        <w:t xml:space="preserve">. </w:t>
      </w:r>
      <w:r w:rsidRPr="008D4A07">
        <w:rPr>
          <w:rStyle w:val="Hyperlink"/>
          <w:rFonts w:ascii="Arial" w:hAnsi="Arial" w:cs="Arial"/>
          <w:color w:val="auto"/>
          <w:sz w:val="24"/>
          <w:szCs w:val="24"/>
          <w:u w:val="none"/>
        </w:rPr>
        <w:t xml:space="preserve">Acesso: Setembro de 2017. </w:t>
      </w:r>
    </w:p>
    <w:p w14:paraId="656AB76F" w14:textId="77777777" w:rsidR="00D5695B" w:rsidRPr="008D4A07" w:rsidRDefault="00D5695B" w:rsidP="00D5695B">
      <w:pPr>
        <w:spacing w:before="240" w:after="240" w:line="240" w:lineRule="auto"/>
        <w:jc w:val="both"/>
        <w:rPr>
          <w:rStyle w:val="Hyperlink"/>
          <w:rFonts w:ascii="Arial" w:hAnsi="Arial" w:cs="Arial"/>
          <w:color w:val="auto"/>
          <w:sz w:val="24"/>
          <w:szCs w:val="24"/>
          <w:u w:val="none"/>
        </w:rPr>
      </w:pPr>
      <w:r w:rsidRPr="000937B0">
        <w:rPr>
          <w:rStyle w:val="Hyperlink"/>
          <w:rFonts w:ascii="Arial" w:hAnsi="Arial" w:cs="Arial"/>
          <w:color w:val="auto"/>
          <w:sz w:val="24"/>
          <w:szCs w:val="24"/>
          <w:u w:val="none"/>
        </w:rPr>
        <w:t xml:space="preserve">__________. Nota Pública Contrária ao Art. 12-B do PCL 07/2016. 2017. Disponível em: </w:t>
      </w:r>
      <w:hyperlink r:id="rId13" w:history="1">
        <w:r w:rsidRPr="000937B0">
          <w:rPr>
            <w:rStyle w:val="Hyperlink"/>
            <w:rFonts w:ascii="Arial" w:hAnsi="Arial" w:cs="Arial"/>
            <w:sz w:val="24"/>
            <w:szCs w:val="24"/>
          </w:rPr>
          <w:t>http://www.amb.com.br/nota-publica-contraria-ao-art-12-b-do-plc-072016/</w:t>
        </w:r>
      </w:hyperlink>
      <w:r w:rsidRPr="000937B0">
        <w:rPr>
          <w:rStyle w:val="Hyperlink"/>
          <w:rFonts w:ascii="Arial" w:hAnsi="Arial" w:cs="Arial"/>
          <w:color w:val="auto"/>
          <w:sz w:val="24"/>
          <w:szCs w:val="24"/>
          <w:u w:val="none"/>
        </w:rPr>
        <w:t xml:space="preserve">. </w:t>
      </w:r>
      <w:r w:rsidRPr="008D4A07">
        <w:rPr>
          <w:rStyle w:val="Hyperlink"/>
          <w:rFonts w:ascii="Arial" w:hAnsi="Arial" w:cs="Arial"/>
          <w:color w:val="auto"/>
          <w:sz w:val="24"/>
          <w:szCs w:val="24"/>
          <w:u w:val="none"/>
        </w:rPr>
        <w:t xml:space="preserve">Acesso: Novembro de 2017. </w:t>
      </w:r>
    </w:p>
    <w:p w14:paraId="4A0C0074" w14:textId="77777777" w:rsidR="00D5695B" w:rsidRPr="000937B0" w:rsidRDefault="00D5695B" w:rsidP="00D5695B">
      <w:pPr>
        <w:spacing w:before="240" w:after="240" w:line="240" w:lineRule="auto"/>
        <w:jc w:val="both"/>
        <w:rPr>
          <w:rFonts w:ascii="Arial" w:hAnsi="Arial" w:cs="Arial"/>
          <w:sz w:val="24"/>
          <w:szCs w:val="24"/>
        </w:rPr>
      </w:pPr>
      <w:r w:rsidRPr="000937B0">
        <w:rPr>
          <w:rStyle w:val="Hyperlink"/>
          <w:rFonts w:ascii="Arial" w:hAnsi="Arial" w:cs="Arial"/>
          <w:color w:val="auto"/>
          <w:sz w:val="24"/>
          <w:szCs w:val="24"/>
          <w:u w:val="none"/>
        </w:rPr>
        <w:t xml:space="preserve">ASSOCIAÇÃO NACIONAL DOS MEMBROS DO MINISTÉRIO PÚBLICO (CONAMP). </w:t>
      </w:r>
      <w:r w:rsidRPr="000937B0">
        <w:rPr>
          <w:rStyle w:val="Hyperlink"/>
          <w:rFonts w:ascii="Arial" w:hAnsi="Arial" w:cs="Arial"/>
          <w:b/>
          <w:color w:val="auto"/>
          <w:sz w:val="24"/>
          <w:szCs w:val="24"/>
          <w:u w:val="none"/>
        </w:rPr>
        <w:t xml:space="preserve">Nota Técnica </w:t>
      </w:r>
      <w:r w:rsidRPr="000937B0">
        <w:rPr>
          <w:rFonts w:ascii="Arial" w:hAnsi="Arial" w:cs="Arial"/>
          <w:b/>
          <w:sz w:val="24"/>
          <w:szCs w:val="24"/>
        </w:rPr>
        <w:t>N.· 05/2016/CONAMP</w:t>
      </w:r>
      <w:r w:rsidRPr="000937B0">
        <w:rPr>
          <w:rFonts w:ascii="Arial" w:hAnsi="Arial" w:cs="Arial"/>
          <w:sz w:val="24"/>
          <w:szCs w:val="24"/>
        </w:rPr>
        <w:t xml:space="preserve">. 2016. Disponível em: </w:t>
      </w:r>
      <w:hyperlink r:id="rId14" w:history="1">
        <w:r w:rsidRPr="000937B0">
          <w:rPr>
            <w:rStyle w:val="Hyperlink"/>
            <w:rFonts w:ascii="Arial" w:hAnsi="Arial" w:cs="Arial"/>
            <w:sz w:val="24"/>
            <w:szCs w:val="24"/>
          </w:rPr>
          <w:t>http://www.compromissoeatitude.org.br/wp-content/uploads/2016/06/CONAMP_NT_05_PLC-07_2016.pdf</w:t>
        </w:r>
      </w:hyperlink>
      <w:r w:rsidRPr="000937B0">
        <w:rPr>
          <w:rFonts w:ascii="Arial" w:hAnsi="Arial" w:cs="Arial"/>
          <w:sz w:val="24"/>
          <w:szCs w:val="24"/>
        </w:rPr>
        <w:t xml:space="preserve">. Acesso em: Outubro de 2017. </w:t>
      </w:r>
    </w:p>
    <w:p w14:paraId="497A47E5" w14:textId="77777777" w:rsidR="00D5695B" w:rsidRPr="008D4A07" w:rsidRDefault="00D5695B" w:rsidP="00D5695B">
      <w:pPr>
        <w:spacing w:before="240" w:after="240" w:line="240" w:lineRule="auto"/>
        <w:jc w:val="both"/>
        <w:rPr>
          <w:rFonts w:ascii="Arial" w:hAnsi="Arial" w:cs="Arial"/>
          <w:sz w:val="24"/>
          <w:szCs w:val="24"/>
        </w:rPr>
      </w:pPr>
      <w:r w:rsidRPr="000937B0">
        <w:rPr>
          <w:rFonts w:ascii="Arial" w:hAnsi="Arial" w:cs="Arial"/>
          <w:sz w:val="24"/>
          <w:szCs w:val="24"/>
        </w:rPr>
        <w:t xml:space="preserve">BERTHO, Helena. </w:t>
      </w:r>
      <w:r w:rsidRPr="000937B0">
        <w:rPr>
          <w:rFonts w:ascii="Arial" w:hAnsi="Arial" w:cs="Arial"/>
          <w:b/>
          <w:sz w:val="24"/>
          <w:szCs w:val="24"/>
        </w:rPr>
        <w:t xml:space="preserve">Alteração na Lei Maria da Penha pode pôr mulher em risco. </w:t>
      </w:r>
      <w:r w:rsidRPr="000937B0">
        <w:rPr>
          <w:rFonts w:ascii="Arial" w:hAnsi="Arial" w:cs="Arial"/>
          <w:sz w:val="24"/>
          <w:szCs w:val="24"/>
        </w:rPr>
        <w:t>2017.</w:t>
      </w:r>
      <w:r w:rsidRPr="000937B0">
        <w:rPr>
          <w:rFonts w:ascii="Arial" w:hAnsi="Arial" w:cs="Arial"/>
          <w:b/>
          <w:sz w:val="24"/>
          <w:szCs w:val="24"/>
        </w:rPr>
        <w:t xml:space="preserve"> </w:t>
      </w:r>
      <w:r w:rsidRPr="000937B0">
        <w:rPr>
          <w:rFonts w:ascii="Arial" w:hAnsi="Arial" w:cs="Arial"/>
          <w:sz w:val="24"/>
          <w:szCs w:val="24"/>
        </w:rPr>
        <w:t xml:space="preserve">Disponível em: </w:t>
      </w:r>
      <w:hyperlink r:id="rId15" w:history="1">
        <w:r w:rsidRPr="000937B0">
          <w:rPr>
            <w:rStyle w:val="Hyperlink"/>
            <w:rFonts w:ascii="Arial" w:hAnsi="Arial" w:cs="Arial"/>
            <w:sz w:val="24"/>
            <w:szCs w:val="24"/>
          </w:rPr>
          <w:t>http://agenciapatriciagalvao.org.br/violencia/noticias-violencia/alteracao-na-lei-maria-da-penha-pode-por-mulher-em-risco-diz-especialista/</w:t>
        </w:r>
      </w:hyperlink>
      <w:r w:rsidRPr="000937B0">
        <w:rPr>
          <w:rStyle w:val="Hyperlink"/>
          <w:rFonts w:ascii="Arial" w:hAnsi="Arial" w:cs="Arial"/>
          <w:sz w:val="24"/>
          <w:szCs w:val="24"/>
        </w:rPr>
        <w:t xml:space="preserve">. </w:t>
      </w:r>
      <w:r w:rsidRPr="008D4A07">
        <w:rPr>
          <w:rStyle w:val="Hyperlink"/>
          <w:rFonts w:ascii="Arial" w:hAnsi="Arial" w:cs="Arial"/>
          <w:color w:val="auto"/>
          <w:sz w:val="24"/>
          <w:szCs w:val="24"/>
          <w:u w:val="none"/>
        </w:rPr>
        <w:t xml:space="preserve">Acesso em: Novembro de 2017. </w:t>
      </w:r>
    </w:p>
    <w:p w14:paraId="7324E94A" w14:textId="77777777" w:rsidR="00D5695B" w:rsidRPr="000937B0" w:rsidRDefault="00D5695B" w:rsidP="00D5695B">
      <w:pPr>
        <w:spacing w:before="240" w:after="240" w:line="240" w:lineRule="auto"/>
        <w:jc w:val="both"/>
        <w:rPr>
          <w:rFonts w:ascii="Arial" w:hAnsi="Arial" w:cs="Arial"/>
          <w:sz w:val="24"/>
          <w:szCs w:val="24"/>
        </w:rPr>
      </w:pPr>
      <w:r w:rsidRPr="000937B0">
        <w:rPr>
          <w:rFonts w:ascii="Arial" w:hAnsi="Arial" w:cs="Arial"/>
          <w:sz w:val="24"/>
          <w:szCs w:val="24"/>
        </w:rPr>
        <w:t xml:space="preserve">BRASIL. Constituição da República Federativa do Brasil de 1988. Presidência da República: Brasília, 1988. Disponível em: </w:t>
      </w:r>
      <w:hyperlink r:id="rId16" w:tgtFrame="_blank" w:history="1">
        <w:r w:rsidRPr="000937B0">
          <w:rPr>
            <w:rStyle w:val="Hyperlink"/>
            <w:rFonts w:ascii="Arial" w:hAnsi="Arial" w:cs="Arial"/>
            <w:sz w:val="24"/>
            <w:szCs w:val="24"/>
          </w:rPr>
          <w:t>http://www.planalto.gov.br/ccivil_03/constituicao/constituicao.htm</w:t>
        </w:r>
      </w:hyperlink>
      <w:r w:rsidRPr="000937B0">
        <w:rPr>
          <w:rFonts w:ascii="Arial" w:hAnsi="Arial" w:cs="Arial"/>
          <w:sz w:val="24"/>
          <w:szCs w:val="24"/>
        </w:rPr>
        <w:t>. Acesso em: Outubro de 2017.</w:t>
      </w:r>
    </w:p>
    <w:p w14:paraId="6A16B890" w14:textId="77777777" w:rsidR="00D5695B" w:rsidRPr="000937B0" w:rsidRDefault="00D5695B" w:rsidP="00D5695B">
      <w:pPr>
        <w:spacing w:before="240" w:after="240" w:line="240" w:lineRule="auto"/>
        <w:jc w:val="both"/>
        <w:rPr>
          <w:rFonts w:ascii="Arial" w:hAnsi="Arial" w:cs="Arial"/>
          <w:sz w:val="24"/>
          <w:szCs w:val="24"/>
        </w:rPr>
      </w:pPr>
      <w:r w:rsidRPr="000937B0">
        <w:rPr>
          <w:rFonts w:ascii="Arial" w:hAnsi="Arial" w:cs="Arial"/>
          <w:sz w:val="24"/>
          <w:szCs w:val="24"/>
        </w:rPr>
        <w:lastRenderedPageBreak/>
        <w:t xml:space="preserve">__________. Lei 11.340 (Maria da Penha), de 7 de agosto de 2006. Cria mecanismos para coibir a violência doméstica e familiar contra a mulher, nos termos do § 8º do art. 226 da Constituição Federal. Diário Oficial da União. Brasília: Presidência da República, 20061. Disponível em: </w:t>
      </w:r>
      <w:hyperlink r:id="rId17" w:tgtFrame="_blank" w:history="1">
        <w:r w:rsidRPr="000937B0">
          <w:rPr>
            <w:rStyle w:val="Hyperlink"/>
            <w:rFonts w:ascii="Arial" w:hAnsi="Arial" w:cs="Arial"/>
            <w:sz w:val="24"/>
            <w:szCs w:val="24"/>
          </w:rPr>
          <w:t>http://www.planalto.gov.br/ccivil_03/_ato2004-2006/2006/lei/l11340.htm</w:t>
        </w:r>
      </w:hyperlink>
      <w:r w:rsidRPr="000937B0">
        <w:rPr>
          <w:rFonts w:ascii="Arial" w:hAnsi="Arial" w:cs="Arial"/>
          <w:sz w:val="24"/>
          <w:szCs w:val="24"/>
        </w:rPr>
        <w:t>. Acesso em: Outubro de 2017.</w:t>
      </w:r>
    </w:p>
    <w:p w14:paraId="04B34FBF" w14:textId="77777777" w:rsidR="00D5695B" w:rsidRPr="000937B0" w:rsidRDefault="00D5695B" w:rsidP="00D5695B">
      <w:pPr>
        <w:spacing w:before="240" w:after="240" w:line="240" w:lineRule="auto"/>
        <w:jc w:val="both"/>
        <w:rPr>
          <w:rFonts w:ascii="Arial" w:hAnsi="Arial" w:cs="Arial"/>
          <w:sz w:val="24"/>
          <w:szCs w:val="24"/>
        </w:rPr>
      </w:pPr>
      <w:r w:rsidRPr="000937B0">
        <w:rPr>
          <w:rFonts w:ascii="Arial" w:hAnsi="Arial" w:cs="Arial"/>
          <w:sz w:val="24"/>
          <w:szCs w:val="24"/>
        </w:rPr>
        <w:t xml:space="preserve">________. Secretária </w:t>
      </w:r>
      <w:r w:rsidRPr="000937B0">
        <w:rPr>
          <w:rStyle w:val="nfase"/>
          <w:rFonts w:ascii="Arial" w:hAnsi="Arial" w:cs="Arial"/>
          <w:i w:val="0"/>
          <w:color w:val="000000"/>
          <w:sz w:val="24"/>
          <w:szCs w:val="24"/>
        </w:rPr>
        <w:t>e Políticas para as Mulheres da Presidência da República.</w:t>
      </w:r>
      <w:r w:rsidRPr="000937B0">
        <w:rPr>
          <w:rStyle w:val="nfase"/>
          <w:rFonts w:ascii="Arial" w:hAnsi="Arial" w:cs="Arial"/>
          <w:color w:val="000000"/>
          <w:sz w:val="24"/>
          <w:szCs w:val="24"/>
        </w:rPr>
        <w:t xml:space="preserve"> </w:t>
      </w:r>
      <w:r w:rsidRPr="000937B0">
        <w:rPr>
          <w:rFonts w:ascii="Arial" w:hAnsi="Arial" w:cs="Arial"/>
          <w:b/>
          <w:sz w:val="24"/>
          <w:szCs w:val="24"/>
        </w:rPr>
        <w:t>Pacto Nacional pelo enfrentamento à violência contra mulheres</w:t>
      </w:r>
      <w:r w:rsidRPr="000937B0">
        <w:rPr>
          <w:rFonts w:ascii="Arial" w:hAnsi="Arial" w:cs="Arial"/>
          <w:sz w:val="24"/>
          <w:szCs w:val="24"/>
        </w:rPr>
        <w:t xml:space="preserve">. 2011. Disponível em: </w:t>
      </w:r>
      <w:hyperlink r:id="rId18" w:history="1">
        <w:r w:rsidRPr="000937B0">
          <w:rPr>
            <w:rStyle w:val="Hyperlink"/>
            <w:rFonts w:ascii="Arial" w:hAnsi="Arial" w:cs="Arial"/>
            <w:sz w:val="24"/>
            <w:szCs w:val="24"/>
          </w:rPr>
          <w:t>http://www.compromissoeatitude.org.br/wp-content/uploads/2012/08/SPM-Pacto-Nacional-Enfrentamento-VCM-2011.pdf</w:t>
        </w:r>
      </w:hyperlink>
      <w:r w:rsidRPr="000937B0">
        <w:rPr>
          <w:rFonts w:ascii="Arial" w:hAnsi="Arial" w:cs="Arial"/>
          <w:sz w:val="24"/>
          <w:szCs w:val="24"/>
        </w:rPr>
        <w:t xml:space="preserve">. Acesso em: Outubro de 2017. </w:t>
      </w:r>
    </w:p>
    <w:p w14:paraId="6E070749" w14:textId="77777777" w:rsidR="00D5695B" w:rsidRPr="008D4A07" w:rsidRDefault="00D5695B" w:rsidP="00D5695B">
      <w:pPr>
        <w:spacing w:before="240" w:after="240" w:line="240" w:lineRule="auto"/>
        <w:jc w:val="both"/>
        <w:rPr>
          <w:rFonts w:ascii="Arial" w:hAnsi="Arial" w:cs="Arial"/>
          <w:sz w:val="24"/>
          <w:szCs w:val="24"/>
        </w:rPr>
      </w:pPr>
      <w:r w:rsidRPr="000937B0">
        <w:rPr>
          <w:rFonts w:ascii="Arial" w:hAnsi="Arial" w:cs="Arial"/>
          <w:sz w:val="24"/>
          <w:szCs w:val="24"/>
        </w:rPr>
        <w:t xml:space="preserve">BARBOSA, Marreiros </w:t>
      </w:r>
      <w:hyperlink r:id="rId19" w:history="1">
        <w:r w:rsidRPr="000937B0">
          <w:rPr>
            <w:rStyle w:val="Hyperlink"/>
            <w:rFonts w:ascii="Arial" w:hAnsi="Arial" w:cs="Arial"/>
            <w:color w:val="auto"/>
            <w:sz w:val="24"/>
            <w:szCs w:val="24"/>
            <w:u w:val="none"/>
          </w:rPr>
          <w:t xml:space="preserve">Ruchester. </w:t>
        </w:r>
      </w:hyperlink>
      <w:r w:rsidRPr="000937B0">
        <w:rPr>
          <w:rFonts w:ascii="Arial" w:hAnsi="Arial" w:cs="Arial"/>
          <w:sz w:val="24"/>
          <w:szCs w:val="24"/>
        </w:rPr>
        <w:t xml:space="preserve"> </w:t>
      </w:r>
      <w:r w:rsidRPr="000937B0">
        <w:rPr>
          <w:rFonts w:ascii="Arial" w:hAnsi="Arial" w:cs="Arial"/>
          <w:b/>
          <w:sz w:val="24"/>
          <w:szCs w:val="24"/>
        </w:rPr>
        <w:t>PLC 7 de 2016 efetiva direitos fundamentais na Lei Maria da Penha</w:t>
      </w:r>
      <w:r w:rsidRPr="000937B0">
        <w:rPr>
          <w:rFonts w:ascii="Arial" w:hAnsi="Arial" w:cs="Arial"/>
          <w:sz w:val="24"/>
          <w:szCs w:val="24"/>
        </w:rPr>
        <w:t xml:space="preserve">. 2016. Disponível em:  </w:t>
      </w:r>
      <w:hyperlink r:id="rId20" w:anchor="_edn12" w:history="1">
        <w:r w:rsidRPr="000937B0">
          <w:rPr>
            <w:rStyle w:val="Hyperlink"/>
            <w:rFonts w:ascii="Arial" w:hAnsi="Arial" w:cs="Arial"/>
            <w:sz w:val="24"/>
            <w:szCs w:val="24"/>
          </w:rPr>
          <w:t>https://www.conjur.com.br/2016-jun-21/plc-2016-efetiva-direitos-fundamentais-lei-maria-penha#_edn12</w:t>
        </w:r>
      </w:hyperlink>
      <w:r w:rsidRPr="000937B0">
        <w:rPr>
          <w:rStyle w:val="Hyperlink"/>
          <w:rFonts w:ascii="Arial" w:hAnsi="Arial" w:cs="Arial"/>
          <w:sz w:val="24"/>
          <w:szCs w:val="24"/>
        </w:rPr>
        <w:t>.</w:t>
      </w:r>
      <w:r w:rsidRPr="000937B0">
        <w:rPr>
          <w:rStyle w:val="Hyperlink"/>
          <w:rFonts w:ascii="Arial" w:hAnsi="Arial" w:cs="Arial"/>
          <w:sz w:val="24"/>
          <w:szCs w:val="24"/>
          <w:u w:val="none"/>
        </w:rPr>
        <w:t xml:space="preserve"> </w:t>
      </w:r>
      <w:r w:rsidRPr="008D4A07">
        <w:rPr>
          <w:rStyle w:val="Hyperlink"/>
          <w:rFonts w:ascii="Arial" w:hAnsi="Arial" w:cs="Arial"/>
          <w:color w:val="auto"/>
          <w:sz w:val="24"/>
          <w:szCs w:val="24"/>
          <w:u w:val="none"/>
        </w:rPr>
        <w:t xml:space="preserve">Acesso: Outubro de 2017. </w:t>
      </w:r>
    </w:p>
    <w:p w14:paraId="1EAF5E81" w14:textId="77777777" w:rsidR="00D5695B" w:rsidRPr="000937B0" w:rsidRDefault="00D5695B" w:rsidP="00D5695B">
      <w:pPr>
        <w:spacing w:before="240" w:after="240" w:line="240" w:lineRule="auto"/>
        <w:jc w:val="both"/>
        <w:rPr>
          <w:rFonts w:ascii="Arial" w:hAnsi="Arial" w:cs="Arial"/>
          <w:sz w:val="24"/>
          <w:szCs w:val="24"/>
        </w:rPr>
      </w:pPr>
      <w:r w:rsidRPr="000937B0">
        <w:rPr>
          <w:rFonts w:ascii="Arial" w:hAnsi="Arial" w:cs="Arial"/>
          <w:sz w:val="24"/>
          <w:szCs w:val="24"/>
        </w:rPr>
        <w:t xml:space="preserve">BRANDINO, </w:t>
      </w:r>
      <w:proofErr w:type="spellStart"/>
      <w:r w:rsidRPr="000937B0">
        <w:rPr>
          <w:rFonts w:ascii="Arial" w:hAnsi="Arial" w:cs="Arial"/>
          <w:sz w:val="24"/>
          <w:szCs w:val="24"/>
        </w:rPr>
        <w:t>Géssica</w:t>
      </w:r>
      <w:proofErr w:type="spellEnd"/>
      <w:r w:rsidRPr="000937B0">
        <w:rPr>
          <w:rFonts w:ascii="Arial" w:hAnsi="Arial" w:cs="Arial"/>
          <w:sz w:val="24"/>
          <w:szCs w:val="24"/>
        </w:rPr>
        <w:t xml:space="preserve">. </w:t>
      </w:r>
      <w:r w:rsidRPr="000937B0">
        <w:rPr>
          <w:rFonts w:ascii="Arial" w:hAnsi="Arial" w:cs="Arial"/>
          <w:b/>
          <w:sz w:val="24"/>
          <w:szCs w:val="24"/>
        </w:rPr>
        <w:t>Sob críticas dos movimentos de mulheres, projeto que altera Lei Maria da Penha avança para plenário do Senado</w:t>
      </w:r>
      <w:r w:rsidRPr="000937B0">
        <w:rPr>
          <w:rFonts w:ascii="Arial" w:hAnsi="Arial" w:cs="Arial"/>
          <w:sz w:val="24"/>
          <w:szCs w:val="24"/>
        </w:rPr>
        <w:t xml:space="preserve">. 2016. Disponível em: </w:t>
      </w:r>
      <w:hyperlink r:id="rId21" w:history="1">
        <w:r w:rsidRPr="000937B0">
          <w:rPr>
            <w:rStyle w:val="Hyperlink"/>
            <w:rFonts w:ascii="Arial" w:hAnsi="Arial" w:cs="Arial"/>
            <w:sz w:val="24"/>
            <w:szCs w:val="24"/>
          </w:rPr>
          <w:t>http://agenciapatriciagalvao.org.br/mulheres-de-olho-2/sob-criticas-dos-movimentos-de-mulheres-projeto-que-altera-lei-maria-da-penha-avanca-para-plenario-do-senado/</w:t>
        </w:r>
      </w:hyperlink>
      <w:r w:rsidRPr="000937B0">
        <w:rPr>
          <w:rFonts w:ascii="Arial" w:hAnsi="Arial" w:cs="Arial"/>
          <w:sz w:val="24"/>
          <w:szCs w:val="24"/>
        </w:rPr>
        <w:t xml:space="preserve">. Acesso: Outubro de 2017. </w:t>
      </w:r>
    </w:p>
    <w:p w14:paraId="48C92C64" w14:textId="77777777" w:rsidR="00D5695B" w:rsidRPr="000937B0" w:rsidRDefault="00D5695B" w:rsidP="00D5695B">
      <w:pPr>
        <w:spacing w:before="240" w:after="240" w:line="240" w:lineRule="auto"/>
        <w:jc w:val="both"/>
        <w:rPr>
          <w:rFonts w:ascii="Arial" w:hAnsi="Arial" w:cs="Arial"/>
          <w:sz w:val="24"/>
          <w:szCs w:val="24"/>
        </w:rPr>
      </w:pPr>
      <w:r w:rsidRPr="000937B0">
        <w:rPr>
          <w:rFonts w:ascii="Arial" w:hAnsi="Arial" w:cs="Arial"/>
          <w:sz w:val="24"/>
          <w:szCs w:val="24"/>
        </w:rPr>
        <w:t xml:space="preserve">CASTRO, Henrique Hoffmann Monteiro de &amp; CARNEIRO, Pedro Rios. </w:t>
      </w:r>
      <w:r w:rsidRPr="000937B0">
        <w:rPr>
          <w:rFonts w:ascii="Arial" w:hAnsi="Arial" w:cs="Arial"/>
          <w:b/>
          <w:sz w:val="24"/>
          <w:szCs w:val="24"/>
        </w:rPr>
        <w:t>Concessão de medidas protetivas na delegacia é avanço necessário</w:t>
      </w:r>
      <w:r w:rsidRPr="000937B0">
        <w:rPr>
          <w:rFonts w:ascii="Arial" w:hAnsi="Arial" w:cs="Arial"/>
          <w:sz w:val="24"/>
          <w:szCs w:val="24"/>
        </w:rPr>
        <w:t xml:space="preserve">. Artigo publicado na revista eletrônica Consultor Jurídico. 2016.  Disponível: </w:t>
      </w:r>
      <w:hyperlink r:id="rId22" w:anchor="_ftnref5" w:history="1">
        <w:r w:rsidRPr="000937B0">
          <w:rPr>
            <w:rStyle w:val="Hyperlink"/>
            <w:rFonts w:ascii="Arial" w:hAnsi="Arial" w:cs="Arial"/>
            <w:sz w:val="24"/>
            <w:szCs w:val="24"/>
          </w:rPr>
          <w:t>http://www.conjur.com.br/2016-jun-20/concessao-medidas-protetivas-delegacia-avanco-necessario#_ftnref5</w:t>
        </w:r>
      </w:hyperlink>
      <w:r w:rsidRPr="000937B0">
        <w:rPr>
          <w:rFonts w:ascii="Arial" w:hAnsi="Arial" w:cs="Arial"/>
          <w:sz w:val="24"/>
          <w:szCs w:val="24"/>
        </w:rPr>
        <w:t>. Acesso em: Outubro de 2017.</w:t>
      </w:r>
    </w:p>
    <w:p w14:paraId="68B8D4A3" w14:textId="77777777" w:rsidR="00D5695B" w:rsidRPr="000937B0" w:rsidRDefault="00D5695B" w:rsidP="00D5695B">
      <w:pPr>
        <w:spacing w:before="240" w:after="240" w:line="240" w:lineRule="auto"/>
        <w:jc w:val="both"/>
        <w:rPr>
          <w:rFonts w:ascii="Arial" w:hAnsi="Arial" w:cs="Arial"/>
          <w:sz w:val="24"/>
          <w:szCs w:val="24"/>
        </w:rPr>
      </w:pPr>
      <w:hyperlink r:id="rId23" w:tgtFrame="_blank" w:history="1">
        <w:r w:rsidRPr="000937B0">
          <w:rPr>
            <w:rStyle w:val="Hyperlink"/>
            <w:rFonts w:ascii="Arial" w:hAnsi="Arial" w:cs="Arial"/>
            <w:color w:val="auto"/>
            <w:sz w:val="24"/>
            <w:szCs w:val="24"/>
            <w:u w:val="none"/>
            <w:shd w:val="clear" w:color="auto" w:fill="FFFFFF"/>
          </w:rPr>
          <w:t>Corte IDH. Caso Vélez Loor </w:t>
        </w:r>
        <w:r w:rsidRPr="000937B0">
          <w:rPr>
            <w:rStyle w:val="nfase"/>
            <w:rFonts w:ascii="Arial" w:hAnsi="Arial" w:cs="Arial"/>
            <w:sz w:val="24"/>
            <w:szCs w:val="24"/>
            <w:shd w:val="clear" w:color="auto" w:fill="FFFFFF"/>
          </w:rPr>
          <w:t>vs</w:t>
        </w:r>
        <w:r w:rsidRPr="000937B0">
          <w:rPr>
            <w:rStyle w:val="Hyperlink"/>
            <w:rFonts w:ascii="Arial" w:hAnsi="Arial" w:cs="Arial"/>
            <w:color w:val="auto"/>
            <w:sz w:val="24"/>
            <w:szCs w:val="24"/>
            <w:u w:val="none"/>
            <w:shd w:val="clear" w:color="auto" w:fill="FFFFFF"/>
          </w:rPr>
          <w:t>. Panamá. Excepciones Preliminares, Fondo, Reparaciones y Costas. Sentencia de 23 de noviembre de 2010 Serie C No. 218</w:t>
        </w:r>
      </w:hyperlink>
      <w:r w:rsidRPr="000937B0">
        <w:rPr>
          <w:rFonts w:ascii="Arial" w:hAnsi="Arial" w:cs="Arial"/>
          <w:sz w:val="24"/>
          <w:szCs w:val="24"/>
          <w:shd w:val="clear" w:color="auto" w:fill="FFFFFF"/>
        </w:rPr>
        <w:t xml:space="preserve">, </w:t>
      </w:r>
      <w:proofErr w:type="spellStart"/>
      <w:r w:rsidRPr="000937B0">
        <w:rPr>
          <w:rFonts w:ascii="Arial" w:hAnsi="Arial" w:cs="Arial"/>
          <w:sz w:val="24"/>
          <w:szCs w:val="24"/>
          <w:shd w:val="clear" w:color="auto" w:fill="FFFFFF"/>
        </w:rPr>
        <w:t>párr</w:t>
      </w:r>
      <w:proofErr w:type="spellEnd"/>
      <w:r w:rsidRPr="000937B0">
        <w:rPr>
          <w:rFonts w:ascii="Arial" w:hAnsi="Arial" w:cs="Arial"/>
          <w:sz w:val="24"/>
          <w:szCs w:val="24"/>
          <w:shd w:val="clear" w:color="auto" w:fill="FFFFFF"/>
        </w:rPr>
        <w:t>. 10</w:t>
      </w:r>
      <w:r w:rsidRPr="000937B0">
        <w:rPr>
          <w:rFonts w:ascii="Arial" w:hAnsi="Arial" w:cs="Arial"/>
          <w:color w:val="1A1A1A"/>
          <w:sz w:val="24"/>
          <w:szCs w:val="24"/>
          <w:shd w:val="clear" w:color="auto" w:fill="FFFFFF"/>
        </w:rPr>
        <w:t>8, Disponível em:  &lt;</w:t>
      </w:r>
      <w:hyperlink r:id="rId24" w:tgtFrame="_blank" w:history="1">
        <w:r w:rsidRPr="000937B0">
          <w:rPr>
            <w:rStyle w:val="Hyperlink"/>
            <w:rFonts w:ascii="Arial" w:hAnsi="Arial" w:cs="Arial"/>
            <w:sz w:val="24"/>
            <w:szCs w:val="24"/>
            <w:shd w:val="clear" w:color="auto" w:fill="FFFFFF"/>
          </w:rPr>
          <w:t>http://www.corteidh.or.cr/docs/casos/articulos/seriec_218_esp2.pdf</w:t>
        </w:r>
      </w:hyperlink>
      <w:r w:rsidRPr="000937B0">
        <w:rPr>
          <w:rFonts w:ascii="Arial" w:hAnsi="Arial" w:cs="Arial"/>
          <w:color w:val="1A1A1A"/>
          <w:sz w:val="24"/>
          <w:szCs w:val="24"/>
          <w:shd w:val="clear" w:color="auto" w:fill="FFFFFF"/>
        </w:rPr>
        <w:t>&gt;. Acesso em: Novembro de 2017. .</w:t>
      </w:r>
    </w:p>
    <w:p w14:paraId="15C26907" w14:textId="77777777" w:rsidR="00D5695B" w:rsidRPr="000937B0" w:rsidRDefault="00D5695B" w:rsidP="00D5695B">
      <w:pPr>
        <w:spacing w:before="240" w:after="240" w:line="240" w:lineRule="auto"/>
        <w:jc w:val="both"/>
        <w:rPr>
          <w:rFonts w:ascii="Arial" w:hAnsi="Arial" w:cs="Arial"/>
          <w:sz w:val="24"/>
          <w:szCs w:val="24"/>
        </w:rPr>
      </w:pPr>
      <w:r w:rsidRPr="000937B0">
        <w:rPr>
          <w:rFonts w:ascii="Arial" w:hAnsi="Arial" w:cs="Arial"/>
          <w:sz w:val="24"/>
          <w:szCs w:val="24"/>
        </w:rPr>
        <w:t xml:space="preserve">DIAS, Maria Berenice. </w:t>
      </w:r>
      <w:r w:rsidRPr="000937B0">
        <w:rPr>
          <w:rFonts w:ascii="Arial" w:hAnsi="Arial" w:cs="Arial"/>
          <w:b/>
          <w:sz w:val="24"/>
          <w:szCs w:val="24"/>
        </w:rPr>
        <w:t>Medidas protetivas mais protetoras</w:t>
      </w:r>
      <w:r w:rsidRPr="000937B0">
        <w:rPr>
          <w:rFonts w:ascii="Arial" w:hAnsi="Arial" w:cs="Arial"/>
          <w:sz w:val="24"/>
          <w:szCs w:val="24"/>
        </w:rPr>
        <w:t>. Disponível em: &lt;</w:t>
      </w:r>
      <w:hyperlink r:id="rId25" w:tgtFrame="_blank" w:history="1">
        <w:r w:rsidRPr="000937B0">
          <w:rPr>
            <w:rStyle w:val="Hyperlink"/>
            <w:rFonts w:ascii="Arial" w:hAnsi="Arial" w:cs="Arial"/>
            <w:sz w:val="24"/>
            <w:szCs w:val="24"/>
          </w:rPr>
          <w:t>http://www.mariaberenice.com.br/manager/arq/(cod2_13014)Medidas_protetivas_mais_protetoras.pdf</w:t>
        </w:r>
      </w:hyperlink>
      <w:r w:rsidRPr="000937B0">
        <w:rPr>
          <w:rFonts w:ascii="Arial" w:hAnsi="Arial" w:cs="Arial"/>
          <w:sz w:val="24"/>
          <w:szCs w:val="24"/>
        </w:rPr>
        <w:t>&gt;. Acesso em: Outubro de 2017.</w:t>
      </w:r>
    </w:p>
    <w:p w14:paraId="5E43F607" w14:textId="77777777" w:rsidR="00D5695B" w:rsidRPr="000937B0" w:rsidRDefault="00D5695B" w:rsidP="00D5695B">
      <w:pPr>
        <w:spacing w:before="240" w:after="240" w:line="240" w:lineRule="auto"/>
        <w:jc w:val="both"/>
        <w:rPr>
          <w:rFonts w:ascii="Arial" w:hAnsi="Arial" w:cs="Arial"/>
          <w:sz w:val="24"/>
          <w:szCs w:val="24"/>
        </w:rPr>
      </w:pPr>
      <w:r w:rsidRPr="000937B0">
        <w:rPr>
          <w:rFonts w:ascii="Arial" w:hAnsi="Arial" w:cs="Arial"/>
          <w:sz w:val="24"/>
          <w:szCs w:val="24"/>
        </w:rPr>
        <w:t xml:space="preserve">DONEDA, Priscila.  </w:t>
      </w:r>
      <w:r w:rsidRPr="000937B0">
        <w:rPr>
          <w:rFonts w:ascii="Arial" w:hAnsi="Arial" w:cs="Arial"/>
          <w:b/>
          <w:sz w:val="24"/>
          <w:szCs w:val="24"/>
        </w:rPr>
        <w:t>Lei Maria da Penha</w:t>
      </w:r>
      <w:r w:rsidRPr="000937B0">
        <w:rPr>
          <w:rFonts w:ascii="Arial" w:hAnsi="Arial" w:cs="Arial"/>
          <w:sz w:val="24"/>
          <w:szCs w:val="24"/>
        </w:rPr>
        <w:t xml:space="preserve">: afinal, o que mudou nesses dez </w:t>
      </w:r>
      <w:proofErr w:type="gramStart"/>
      <w:r w:rsidRPr="000937B0">
        <w:rPr>
          <w:rFonts w:ascii="Arial" w:hAnsi="Arial" w:cs="Arial"/>
          <w:sz w:val="24"/>
          <w:szCs w:val="24"/>
        </w:rPr>
        <w:t>anos?.</w:t>
      </w:r>
      <w:proofErr w:type="gramEnd"/>
      <w:r w:rsidRPr="000937B0">
        <w:rPr>
          <w:rFonts w:ascii="Arial" w:hAnsi="Arial" w:cs="Arial"/>
          <w:sz w:val="24"/>
          <w:szCs w:val="24"/>
        </w:rPr>
        <w:t xml:space="preserve"> 2016. Disponível em: </w:t>
      </w:r>
      <w:hyperlink r:id="rId26" w:history="1">
        <w:r w:rsidRPr="000937B0">
          <w:rPr>
            <w:rStyle w:val="Hyperlink"/>
            <w:rFonts w:ascii="Arial" w:hAnsi="Arial" w:cs="Arial"/>
            <w:sz w:val="24"/>
            <w:szCs w:val="24"/>
          </w:rPr>
          <w:t>https://mdemulher.abril.com.br/estilo-de-vida/lei-maria-da-penha-afinal-o-que-mudou-nesses-dez-anos/</w:t>
        </w:r>
      </w:hyperlink>
      <w:r w:rsidRPr="000937B0">
        <w:rPr>
          <w:rStyle w:val="Hyperlink"/>
          <w:rFonts w:ascii="Arial" w:hAnsi="Arial" w:cs="Arial"/>
          <w:sz w:val="24"/>
          <w:szCs w:val="24"/>
          <w:u w:val="none"/>
        </w:rPr>
        <w:t xml:space="preserve">. </w:t>
      </w:r>
      <w:r w:rsidRPr="008D4A07">
        <w:rPr>
          <w:rStyle w:val="Hyperlink"/>
          <w:rFonts w:ascii="Arial" w:hAnsi="Arial" w:cs="Arial"/>
          <w:color w:val="auto"/>
          <w:sz w:val="24"/>
          <w:szCs w:val="24"/>
          <w:u w:val="none"/>
        </w:rPr>
        <w:t xml:space="preserve">Acesso em: Novembro de 2017. </w:t>
      </w:r>
    </w:p>
    <w:p w14:paraId="70424521" w14:textId="77777777" w:rsidR="00D5695B" w:rsidRPr="008D4A07" w:rsidRDefault="00D5695B" w:rsidP="00D5695B">
      <w:pPr>
        <w:spacing w:before="240" w:after="240" w:line="240" w:lineRule="auto"/>
        <w:jc w:val="both"/>
        <w:rPr>
          <w:rFonts w:ascii="Arial" w:hAnsi="Arial" w:cs="Arial"/>
          <w:sz w:val="24"/>
          <w:szCs w:val="24"/>
        </w:rPr>
      </w:pPr>
      <w:r w:rsidRPr="000937B0">
        <w:rPr>
          <w:rFonts w:ascii="Arial" w:hAnsi="Arial" w:cs="Arial"/>
          <w:sz w:val="24"/>
          <w:szCs w:val="24"/>
        </w:rPr>
        <w:t xml:space="preserve">MUNIZ, Mariana. </w:t>
      </w:r>
      <w:hyperlink r:id="rId27" w:history="1">
        <w:r w:rsidRPr="000937B0">
          <w:rPr>
            <w:rStyle w:val="Forte"/>
            <w:rFonts w:ascii="Arial" w:hAnsi="Arial" w:cs="Arial"/>
            <w:sz w:val="24"/>
            <w:szCs w:val="24"/>
            <w:shd w:val="clear" w:color="auto" w:fill="FFFFFF"/>
          </w:rPr>
          <w:t>Alteração na lei Maria da Penha dará mais poder a delegados</w:t>
        </w:r>
      </w:hyperlink>
      <w:r w:rsidRPr="000937B0">
        <w:rPr>
          <w:rFonts w:ascii="Arial" w:hAnsi="Arial" w:cs="Arial"/>
          <w:sz w:val="24"/>
          <w:szCs w:val="24"/>
        </w:rPr>
        <w:t xml:space="preserve">. 2016. Disponível em: </w:t>
      </w:r>
      <w:hyperlink r:id="rId28" w:history="1">
        <w:r w:rsidRPr="000937B0">
          <w:rPr>
            <w:rStyle w:val="Hyperlink"/>
            <w:rFonts w:ascii="Arial" w:hAnsi="Arial" w:cs="Arial"/>
            <w:sz w:val="24"/>
            <w:szCs w:val="24"/>
          </w:rPr>
          <w:t>https://jornalggn.com.br/noticia/com-mais-poder-a-delegados-mudanca-na-lei-maria-da-penha-sofre-criticas</w:t>
        </w:r>
      </w:hyperlink>
      <w:r w:rsidRPr="000937B0">
        <w:rPr>
          <w:rStyle w:val="Hyperlink"/>
          <w:rFonts w:ascii="Arial" w:hAnsi="Arial" w:cs="Arial"/>
          <w:sz w:val="24"/>
          <w:szCs w:val="24"/>
        </w:rPr>
        <w:t xml:space="preserve">. </w:t>
      </w:r>
      <w:r w:rsidRPr="008D4A07">
        <w:rPr>
          <w:rStyle w:val="Hyperlink"/>
          <w:rFonts w:ascii="Arial" w:hAnsi="Arial" w:cs="Arial"/>
          <w:color w:val="auto"/>
          <w:sz w:val="24"/>
          <w:szCs w:val="24"/>
          <w:u w:val="none"/>
        </w:rPr>
        <w:t xml:space="preserve">Acesso: Novembro de 2017. </w:t>
      </w:r>
    </w:p>
    <w:p w14:paraId="3962F3FB" w14:textId="77777777" w:rsidR="00D5695B" w:rsidRPr="000937B0" w:rsidRDefault="00D5695B" w:rsidP="00D5695B">
      <w:pPr>
        <w:spacing w:before="240" w:after="240" w:line="240" w:lineRule="auto"/>
        <w:jc w:val="both"/>
        <w:rPr>
          <w:rStyle w:val="Hyperlink"/>
          <w:rFonts w:ascii="Arial" w:hAnsi="Arial" w:cs="Arial"/>
          <w:color w:val="auto"/>
          <w:sz w:val="24"/>
          <w:szCs w:val="24"/>
          <w:u w:val="none"/>
        </w:rPr>
      </w:pPr>
      <w:r w:rsidRPr="000937B0">
        <w:rPr>
          <w:rFonts w:ascii="Arial" w:hAnsi="Arial" w:cs="Arial"/>
          <w:sz w:val="24"/>
          <w:szCs w:val="24"/>
        </w:rPr>
        <w:t xml:space="preserve">ORDEM DOS ADVOGADOS DO BRASIL. Conselho Federal. Comissão Nacional da Mulher Advogada. </w:t>
      </w:r>
      <w:r w:rsidRPr="000937B0">
        <w:rPr>
          <w:rFonts w:ascii="Arial" w:hAnsi="Arial" w:cs="Arial"/>
          <w:b/>
          <w:sz w:val="24"/>
          <w:szCs w:val="24"/>
        </w:rPr>
        <w:t>Nota Técnica.</w:t>
      </w:r>
      <w:r w:rsidRPr="000937B0">
        <w:rPr>
          <w:rFonts w:ascii="Arial" w:hAnsi="Arial" w:cs="Arial"/>
          <w:sz w:val="24"/>
          <w:szCs w:val="24"/>
        </w:rPr>
        <w:t xml:space="preserve"> 2016. Disponível em: </w:t>
      </w:r>
      <w:hyperlink r:id="rId29" w:history="1">
        <w:r w:rsidRPr="000937B0">
          <w:rPr>
            <w:rStyle w:val="Hyperlink"/>
            <w:rFonts w:ascii="Arial" w:hAnsi="Arial" w:cs="Arial"/>
            <w:sz w:val="24"/>
            <w:szCs w:val="24"/>
          </w:rPr>
          <w:t>http://www.mpdft.mp.br/portal/pdf/nucleos/nucleo_genero/publicacoes/nota_tecnica_PLC_7-2016.pdf</w:t>
        </w:r>
      </w:hyperlink>
      <w:r w:rsidRPr="000937B0">
        <w:rPr>
          <w:rStyle w:val="Hyperlink"/>
          <w:rFonts w:ascii="Arial" w:hAnsi="Arial" w:cs="Arial"/>
          <w:sz w:val="24"/>
          <w:szCs w:val="24"/>
        </w:rPr>
        <w:t xml:space="preserve">. </w:t>
      </w:r>
      <w:r w:rsidRPr="008D4A07">
        <w:rPr>
          <w:rStyle w:val="Hyperlink"/>
          <w:rFonts w:ascii="Arial" w:hAnsi="Arial" w:cs="Arial"/>
          <w:color w:val="auto"/>
          <w:sz w:val="24"/>
          <w:szCs w:val="24"/>
          <w:u w:val="none"/>
        </w:rPr>
        <w:t xml:space="preserve">Acesso em: Novembro de 2017. </w:t>
      </w:r>
    </w:p>
    <w:p w14:paraId="2436BABA" w14:textId="77777777" w:rsidR="00D5695B" w:rsidRPr="008D4A07" w:rsidRDefault="00D5695B" w:rsidP="00D5695B">
      <w:pPr>
        <w:spacing w:before="240" w:after="240" w:line="240" w:lineRule="auto"/>
        <w:jc w:val="both"/>
        <w:rPr>
          <w:rFonts w:ascii="Arial" w:hAnsi="Arial" w:cs="Arial"/>
          <w:sz w:val="24"/>
          <w:szCs w:val="24"/>
        </w:rPr>
      </w:pPr>
      <w:r w:rsidRPr="000937B0">
        <w:rPr>
          <w:rFonts w:ascii="Arial" w:hAnsi="Arial" w:cs="Arial"/>
          <w:sz w:val="24"/>
          <w:szCs w:val="24"/>
        </w:rPr>
        <w:t xml:space="preserve">PASSOS, </w:t>
      </w:r>
      <w:proofErr w:type="spellStart"/>
      <w:r w:rsidRPr="000937B0">
        <w:rPr>
          <w:rFonts w:ascii="Arial" w:hAnsi="Arial" w:cs="Arial"/>
          <w:sz w:val="24"/>
          <w:szCs w:val="24"/>
        </w:rPr>
        <w:t>Gésio</w:t>
      </w:r>
      <w:proofErr w:type="spellEnd"/>
      <w:r w:rsidRPr="000937B0">
        <w:rPr>
          <w:rFonts w:ascii="Arial" w:hAnsi="Arial" w:cs="Arial"/>
          <w:sz w:val="24"/>
          <w:szCs w:val="24"/>
        </w:rPr>
        <w:t xml:space="preserve">. </w:t>
      </w:r>
      <w:r w:rsidRPr="000937B0">
        <w:rPr>
          <w:rFonts w:ascii="Arial" w:hAnsi="Arial" w:cs="Arial"/>
          <w:b/>
          <w:sz w:val="24"/>
          <w:szCs w:val="24"/>
        </w:rPr>
        <w:t>Lei Maria da Penha</w:t>
      </w:r>
      <w:r w:rsidRPr="000937B0">
        <w:rPr>
          <w:rFonts w:ascii="Arial" w:hAnsi="Arial" w:cs="Arial"/>
          <w:sz w:val="24"/>
          <w:szCs w:val="24"/>
        </w:rPr>
        <w:t xml:space="preserve">: mudanças podem permitir que delegados definam medidas protetivas. 2016. Disponível em: </w:t>
      </w:r>
      <w:hyperlink r:id="rId30" w:history="1">
        <w:r w:rsidRPr="000937B0">
          <w:rPr>
            <w:rStyle w:val="Hyperlink"/>
            <w:rFonts w:ascii="Arial" w:hAnsi="Arial" w:cs="Arial"/>
            <w:sz w:val="24"/>
            <w:szCs w:val="24"/>
          </w:rPr>
          <w:t>http://www.ebc.com.br/cidadania/2016/06/lei-maria-da-penha-mudancas-podem-permitir-que-delegados-definam-medidas</w:t>
        </w:r>
      </w:hyperlink>
      <w:r w:rsidRPr="000937B0">
        <w:rPr>
          <w:rStyle w:val="Hyperlink"/>
          <w:rFonts w:ascii="Arial" w:hAnsi="Arial" w:cs="Arial"/>
          <w:sz w:val="24"/>
          <w:szCs w:val="24"/>
        </w:rPr>
        <w:t xml:space="preserve">. </w:t>
      </w:r>
      <w:r w:rsidRPr="008D4A07">
        <w:rPr>
          <w:rStyle w:val="Hyperlink"/>
          <w:rFonts w:ascii="Arial" w:hAnsi="Arial" w:cs="Arial"/>
          <w:color w:val="auto"/>
          <w:sz w:val="24"/>
          <w:szCs w:val="24"/>
          <w:u w:val="none"/>
        </w:rPr>
        <w:t xml:space="preserve">Acesso: Novembro de 2017. </w:t>
      </w:r>
    </w:p>
    <w:p w14:paraId="62A6438A" w14:textId="77777777" w:rsidR="00D5695B" w:rsidRPr="008D4A07" w:rsidRDefault="00D5695B" w:rsidP="00D5695B">
      <w:pPr>
        <w:spacing w:before="240" w:after="240" w:line="240" w:lineRule="auto"/>
        <w:jc w:val="both"/>
        <w:rPr>
          <w:rFonts w:ascii="Arial" w:hAnsi="Arial" w:cs="Arial"/>
          <w:sz w:val="24"/>
          <w:szCs w:val="24"/>
        </w:rPr>
      </w:pPr>
      <w:r w:rsidRPr="000937B0">
        <w:rPr>
          <w:rFonts w:ascii="Arial" w:hAnsi="Arial" w:cs="Arial"/>
          <w:sz w:val="24"/>
          <w:szCs w:val="24"/>
        </w:rPr>
        <w:t xml:space="preserve">SANTOS, </w:t>
      </w:r>
      <w:proofErr w:type="spellStart"/>
      <w:r w:rsidRPr="000937B0">
        <w:rPr>
          <w:rFonts w:ascii="Arial" w:hAnsi="Arial" w:cs="Arial"/>
          <w:sz w:val="24"/>
          <w:szCs w:val="24"/>
        </w:rPr>
        <w:t>Michelly</w:t>
      </w:r>
      <w:proofErr w:type="spellEnd"/>
      <w:r w:rsidRPr="000937B0">
        <w:rPr>
          <w:rFonts w:ascii="Arial" w:hAnsi="Arial" w:cs="Arial"/>
          <w:sz w:val="24"/>
          <w:szCs w:val="24"/>
        </w:rPr>
        <w:t xml:space="preserve">. </w:t>
      </w:r>
      <w:r w:rsidRPr="000937B0">
        <w:rPr>
          <w:rFonts w:ascii="Arial" w:hAnsi="Arial" w:cs="Arial"/>
          <w:b/>
          <w:sz w:val="24"/>
          <w:szCs w:val="24"/>
        </w:rPr>
        <w:t>Resumo do caso Maria da Penha sob a ótica dos Direitos Humanos.</w:t>
      </w:r>
      <w:r w:rsidRPr="000937B0">
        <w:rPr>
          <w:rFonts w:ascii="Arial" w:hAnsi="Arial" w:cs="Arial"/>
          <w:sz w:val="24"/>
          <w:szCs w:val="24"/>
        </w:rPr>
        <w:t xml:space="preserve"> 2013. Disponível em: </w:t>
      </w:r>
      <w:hyperlink r:id="rId31" w:history="1">
        <w:r w:rsidRPr="000937B0">
          <w:rPr>
            <w:rStyle w:val="Hyperlink"/>
            <w:rFonts w:ascii="Arial" w:hAnsi="Arial" w:cs="Arial"/>
            <w:sz w:val="24"/>
            <w:szCs w:val="24"/>
          </w:rPr>
          <w:t>https://michellysantos.jusbrasil.com.br/artigos/113643376/resumo-do-caso-maria-da-penha-sob-a-otica-dos-direitos-humanos</w:t>
        </w:r>
      </w:hyperlink>
      <w:r w:rsidRPr="000937B0">
        <w:rPr>
          <w:rStyle w:val="Hyperlink"/>
          <w:rFonts w:ascii="Arial" w:hAnsi="Arial" w:cs="Arial"/>
          <w:sz w:val="24"/>
          <w:szCs w:val="24"/>
        </w:rPr>
        <w:t>.</w:t>
      </w:r>
      <w:r w:rsidRPr="000937B0">
        <w:rPr>
          <w:rStyle w:val="Hyperlink"/>
          <w:rFonts w:ascii="Arial" w:hAnsi="Arial" w:cs="Arial"/>
          <w:sz w:val="24"/>
          <w:szCs w:val="24"/>
          <w:u w:val="none"/>
        </w:rPr>
        <w:t xml:space="preserve"> </w:t>
      </w:r>
      <w:r w:rsidRPr="008D4A07">
        <w:rPr>
          <w:rStyle w:val="Hyperlink"/>
          <w:rFonts w:ascii="Arial" w:hAnsi="Arial" w:cs="Arial"/>
          <w:color w:val="auto"/>
          <w:sz w:val="24"/>
          <w:szCs w:val="24"/>
          <w:u w:val="none"/>
        </w:rPr>
        <w:t xml:space="preserve">Acesso em: Outubro de 2017. </w:t>
      </w:r>
    </w:p>
    <w:p w14:paraId="1F79FA66" w14:textId="77777777" w:rsidR="00D5695B" w:rsidRPr="005206D3" w:rsidRDefault="00D5695B" w:rsidP="00D5695B">
      <w:pPr>
        <w:spacing w:before="240" w:after="240" w:line="240" w:lineRule="auto"/>
        <w:rPr>
          <w:rFonts w:ascii="Arial" w:hAnsi="Arial" w:cs="Arial"/>
          <w:sz w:val="24"/>
          <w:szCs w:val="24"/>
        </w:rPr>
      </w:pPr>
      <w:r w:rsidRPr="000937B0">
        <w:rPr>
          <w:rFonts w:ascii="Arial" w:hAnsi="Arial" w:cs="Arial"/>
          <w:sz w:val="24"/>
          <w:szCs w:val="24"/>
        </w:rPr>
        <w:t xml:space="preserve">WAISELFISZ, </w:t>
      </w:r>
      <w:proofErr w:type="spellStart"/>
      <w:r w:rsidRPr="000937B0">
        <w:rPr>
          <w:rFonts w:ascii="Arial" w:hAnsi="Arial" w:cs="Arial"/>
          <w:sz w:val="24"/>
          <w:szCs w:val="24"/>
        </w:rPr>
        <w:t>Julio</w:t>
      </w:r>
      <w:proofErr w:type="spellEnd"/>
      <w:r w:rsidRPr="000937B0">
        <w:rPr>
          <w:rFonts w:ascii="Arial" w:hAnsi="Arial" w:cs="Arial"/>
          <w:sz w:val="24"/>
          <w:szCs w:val="24"/>
        </w:rPr>
        <w:t xml:space="preserve"> </w:t>
      </w:r>
      <w:proofErr w:type="spellStart"/>
      <w:r w:rsidRPr="000937B0">
        <w:rPr>
          <w:rFonts w:ascii="Arial" w:hAnsi="Arial" w:cs="Arial"/>
          <w:sz w:val="24"/>
          <w:szCs w:val="24"/>
        </w:rPr>
        <w:t>Jacobo</w:t>
      </w:r>
      <w:proofErr w:type="spellEnd"/>
      <w:r w:rsidRPr="000937B0">
        <w:rPr>
          <w:rFonts w:ascii="Arial" w:hAnsi="Arial" w:cs="Arial"/>
          <w:sz w:val="24"/>
          <w:szCs w:val="24"/>
        </w:rPr>
        <w:t xml:space="preserve">. </w:t>
      </w:r>
      <w:r w:rsidRPr="000937B0">
        <w:rPr>
          <w:rFonts w:ascii="Arial" w:hAnsi="Arial" w:cs="Arial"/>
          <w:b/>
          <w:sz w:val="24"/>
          <w:szCs w:val="24"/>
        </w:rPr>
        <w:t>Mapa da Violência 2015</w:t>
      </w:r>
      <w:r w:rsidRPr="000937B0">
        <w:rPr>
          <w:rFonts w:ascii="Arial" w:hAnsi="Arial" w:cs="Arial"/>
          <w:sz w:val="24"/>
          <w:szCs w:val="24"/>
        </w:rPr>
        <w:t>: Homicídio de Mulheres no Brasil. Organização Mundial da Saúde: Brasília, 2015.</w:t>
      </w:r>
    </w:p>
    <w:p w14:paraId="60270A3A" w14:textId="77777777" w:rsidR="009B31D3" w:rsidRDefault="009B31D3" w:rsidP="009E1683">
      <w:pPr>
        <w:pStyle w:val="PargrafodaLista"/>
        <w:spacing w:after="0" w:line="360" w:lineRule="auto"/>
        <w:ind w:left="644"/>
        <w:jc w:val="both"/>
        <w:rPr>
          <w:rFonts w:ascii="Arial" w:hAnsi="Arial" w:cs="Arial"/>
          <w:b/>
          <w:sz w:val="24"/>
          <w:szCs w:val="24"/>
        </w:rPr>
      </w:pPr>
      <w:bookmarkStart w:id="0" w:name="_GoBack"/>
      <w:bookmarkEnd w:id="0"/>
    </w:p>
    <w:sectPr w:rsidR="009B31D3" w:rsidSect="00725E9F">
      <w:headerReference w:type="default" r:id="rId32"/>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55AF2" w14:textId="77777777" w:rsidR="005F7EEA" w:rsidRDefault="005F7EEA" w:rsidP="00725E9F">
      <w:pPr>
        <w:spacing w:after="0" w:line="240" w:lineRule="auto"/>
      </w:pPr>
      <w:r>
        <w:separator/>
      </w:r>
    </w:p>
  </w:endnote>
  <w:endnote w:type="continuationSeparator" w:id="0">
    <w:p w14:paraId="154D30E1" w14:textId="77777777" w:rsidR="005F7EEA" w:rsidRDefault="005F7EEA" w:rsidP="0072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788B0" w14:textId="77777777" w:rsidR="005F7EEA" w:rsidRDefault="005F7EEA" w:rsidP="00725E9F">
      <w:pPr>
        <w:spacing w:after="0" w:line="240" w:lineRule="auto"/>
      </w:pPr>
      <w:r>
        <w:separator/>
      </w:r>
    </w:p>
  </w:footnote>
  <w:footnote w:type="continuationSeparator" w:id="0">
    <w:p w14:paraId="6DBB21FF" w14:textId="77777777" w:rsidR="005F7EEA" w:rsidRDefault="005F7EEA" w:rsidP="00725E9F">
      <w:pPr>
        <w:spacing w:after="0" w:line="240" w:lineRule="auto"/>
      </w:pPr>
      <w:r>
        <w:continuationSeparator/>
      </w:r>
    </w:p>
  </w:footnote>
  <w:footnote w:id="1">
    <w:p w14:paraId="7CC279C5" w14:textId="495FD6E4" w:rsidR="00B94FA0" w:rsidRPr="00DB4F5D" w:rsidRDefault="00B94FA0">
      <w:pPr>
        <w:pStyle w:val="Textodenotaderodap"/>
        <w:rPr>
          <w:rFonts w:ascii="Arial" w:hAnsi="Arial" w:cs="Arial"/>
        </w:rPr>
      </w:pPr>
      <w:r>
        <w:rPr>
          <w:rStyle w:val="Refdenotaderodap"/>
        </w:rPr>
        <w:footnoteRef/>
      </w:r>
      <w:r>
        <w:t xml:space="preserve"> </w:t>
      </w:r>
      <w:r w:rsidRPr="00DB4F5D">
        <w:rPr>
          <w:rFonts w:ascii="Arial" w:hAnsi="Arial" w:cs="Arial"/>
        </w:rPr>
        <w:t xml:space="preserve">Graduando em Bacharelado de Direito – </w:t>
      </w:r>
      <w:r w:rsidR="00232374">
        <w:rPr>
          <w:rFonts w:ascii="Arial" w:hAnsi="Arial" w:cs="Arial"/>
        </w:rPr>
        <w:t>UNI</w:t>
      </w:r>
      <w:r w:rsidRPr="00DB4F5D">
        <w:rPr>
          <w:rFonts w:ascii="Arial" w:hAnsi="Arial" w:cs="Arial"/>
        </w:rPr>
        <w:t>FACISA</w:t>
      </w:r>
      <w:r>
        <w:rPr>
          <w:rFonts w:ascii="Arial" w:hAnsi="Arial" w:cs="Arial"/>
        </w:rPr>
        <w:t>.</w:t>
      </w:r>
      <w:r w:rsidR="00232374">
        <w:rPr>
          <w:rFonts w:ascii="Arial" w:hAnsi="Arial" w:cs="Arial"/>
        </w:rPr>
        <w:t xml:space="preserve"> </w:t>
      </w:r>
      <w:hyperlink r:id="rId1" w:history="1">
        <w:r w:rsidR="00232374" w:rsidRPr="00232374">
          <w:rPr>
            <w:rStyle w:val="Hyperlink"/>
            <w:rFonts w:ascii="Arial" w:hAnsi="Arial" w:cs="Arial"/>
            <w:color w:val="auto"/>
          </w:rPr>
          <w:t>rodolfommaciel@hotmail.com</w:t>
        </w:r>
      </w:hyperlink>
      <w:r w:rsidR="00232374" w:rsidRPr="00232374">
        <w:rPr>
          <w:rFonts w:ascii="Arial" w:hAnsi="Arial" w:cs="Arial"/>
        </w:rPr>
        <w:t xml:space="preserve"> </w:t>
      </w:r>
    </w:p>
  </w:footnote>
  <w:footnote w:id="2">
    <w:p w14:paraId="4BC668DD" w14:textId="1ED6E8C2" w:rsidR="00B94FA0" w:rsidRPr="00984024" w:rsidRDefault="00B94FA0">
      <w:pPr>
        <w:pStyle w:val="Textodenotaderodap"/>
        <w:rPr>
          <w:color w:val="000000" w:themeColor="text1"/>
        </w:rPr>
      </w:pPr>
      <w:r w:rsidRPr="00DB4F5D">
        <w:rPr>
          <w:rStyle w:val="Refdenotaderodap"/>
          <w:rFonts w:ascii="Arial" w:hAnsi="Arial" w:cs="Arial"/>
        </w:rPr>
        <w:footnoteRef/>
      </w:r>
      <w:r w:rsidRPr="00DB4F5D">
        <w:rPr>
          <w:rFonts w:ascii="Arial" w:hAnsi="Arial" w:cs="Arial"/>
        </w:rPr>
        <w:t xml:space="preserve"> </w:t>
      </w:r>
      <w:r>
        <w:rPr>
          <w:rFonts w:ascii="Arial" w:hAnsi="Arial" w:cs="Arial"/>
          <w:color w:val="000000" w:themeColor="text1"/>
        </w:rPr>
        <w:t>Orientadora. Doutora em Direito pela Universidade de Salamanca – Espanha, com título revalidado pela UFPE.</w:t>
      </w:r>
      <w:r w:rsidR="00232374">
        <w:rPr>
          <w:rFonts w:ascii="Arial" w:hAnsi="Arial" w:cs="Arial"/>
          <w:color w:val="000000" w:themeColor="text1"/>
        </w:rPr>
        <w:t xml:space="preserve"> </w:t>
      </w:r>
      <w:hyperlink r:id="rId2" w:history="1">
        <w:r w:rsidR="00232374" w:rsidRPr="00BD4AF4">
          <w:rPr>
            <w:rStyle w:val="Hyperlink"/>
            <w:rFonts w:ascii="Times New Roman" w:hAnsi="Times New Roman" w:cs="Times New Roman"/>
            <w:color w:val="auto"/>
            <w:shd w:val="clear" w:color="auto" w:fill="FFFFFF"/>
          </w:rPr>
          <w:t>sabrinnacorreia@hotmail.com</w:t>
        </w:r>
      </w:hyperlink>
    </w:p>
  </w:footnote>
  <w:footnote w:id="3">
    <w:p w14:paraId="1F77A0CD" w14:textId="208C50B7" w:rsidR="00B318B8" w:rsidRPr="00F75F92" w:rsidRDefault="00B318B8">
      <w:pPr>
        <w:pStyle w:val="Textodenotaderodap"/>
        <w:rPr>
          <w:rFonts w:ascii="Arial" w:hAnsi="Arial" w:cs="Arial"/>
        </w:rPr>
      </w:pPr>
      <w:r>
        <w:rPr>
          <w:rStyle w:val="Refdenotaderodap"/>
        </w:rPr>
        <w:footnoteRef/>
      </w:r>
      <w:r>
        <w:t xml:space="preserve"> </w:t>
      </w:r>
      <w:r w:rsidRPr="00B318B8">
        <w:rPr>
          <w:rFonts w:ascii="Arial" w:hAnsi="Arial" w:cs="Arial"/>
        </w:rPr>
        <w:t xml:space="preserve">Dado apresentado no Mapa da Violência 2015: Homicídio de Mulheres no Brasil. </w:t>
      </w:r>
      <w:r w:rsidRPr="00F75F92">
        <w:rPr>
          <w:rFonts w:ascii="Arial" w:hAnsi="Arial" w:cs="Arial"/>
        </w:rPr>
        <w:t xml:space="preserve">(WAISELFISZ, 2015). </w:t>
      </w:r>
    </w:p>
  </w:footnote>
  <w:footnote w:id="4">
    <w:p w14:paraId="19785506" w14:textId="5FF97266" w:rsidR="00B318B8" w:rsidRPr="00B318B8" w:rsidRDefault="00B318B8">
      <w:pPr>
        <w:pStyle w:val="Textodenotaderodap"/>
        <w:rPr>
          <w:rFonts w:ascii="Arial" w:hAnsi="Arial" w:cs="Arial"/>
        </w:rPr>
      </w:pPr>
      <w:r w:rsidRPr="00B318B8">
        <w:rPr>
          <w:rStyle w:val="Refdenotaderodap"/>
          <w:rFonts w:ascii="Arial" w:hAnsi="Arial" w:cs="Arial"/>
        </w:rPr>
        <w:footnoteRef/>
      </w:r>
      <w:r w:rsidRPr="00B318B8">
        <w:rPr>
          <w:rFonts w:ascii="Arial" w:hAnsi="Arial" w:cs="Arial"/>
        </w:rPr>
        <w:t xml:space="preserve"> Delegada Titular da Delegacia Especializada no Atendimento </w:t>
      </w:r>
      <w:r w:rsidR="00F75F92" w:rsidRPr="00B318B8">
        <w:rPr>
          <w:rFonts w:ascii="Arial" w:hAnsi="Arial" w:cs="Arial"/>
        </w:rPr>
        <w:t>à</w:t>
      </w:r>
      <w:r w:rsidRPr="00B318B8">
        <w:rPr>
          <w:rFonts w:ascii="Arial" w:hAnsi="Arial" w:cs="Arial"/>
        </w:rPr>
        <w:t xml:space="preserve"> Mulher (DEAM) até o ano de 2016 na cidade de Campina Grande – PB.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A5C4E" w14:textId="77777777" w:rsidR="00B94FA0" w:rsidRDefault="00B94FA0">
    <w:pPr>
      <w:pStyle w:val="Cabealho"/>
      <w:jc w:val="right"/>
    </w:pPr>
  </w:p>
  <w:p w14:paraId="71B413B2" w14:textId="77777777" w:rsidR="00B94FA0" w:rsidRDefault="00B94FA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450958"/>
      <w:docPartObj>
        <w:docPartGallery w:val="Page Numbers (Top of Page)"/>
        <w:docPartUnique/>
      </w:docPartObj>
    </w:sdtPr>
    <w:sdtEndPr/>
    <w:sdtContent>
      <w:p w14:paraId="3DD4E813" w14:textId="77777777" w:rsidR="00B94FA0" w:rsidRDefault="00B94FA0">
        <w:pPr>
          <w:pStyle w:val="Cabealho"/>
          <w:jc w:val="right"/>
        </w:pPr>
        <w:r>
          <w:fldChar w:fldCharType="begin"/>
        </w:r>
        <w:r>
          <w:instrText>PAGE   \* MERGEFORMAT</w:instrText>
        </w:r>
        <w:r>
          <w:fldChar w:fldCharType="separate"/>
        </w:r>
        <w:r w:rsidR="00D5695B">
          <w:rPr>
            <w:noProof/>
          </w:rPr>
          <w:t>18</w:t>
        </w:r>
        <w:r>
          <w:fldChar w:fldCharType="end"/>
        </w:r>
      </w:p>
    </w:sdtContent>
  </w:sdt>
  <w:p w14:paraId="2BD7EC22" w14:textId="77777777" w:rsidR="00B94FA0" w:rsidRDefault="00B94FA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D55FB"/>
    <w:multiLevelType w:val="hybridMultilevel"/>
    <w:tmpl w:val="6FA6D5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3BA1259"/>
    <w:multiLevelType w:val="hybridMultilevel"/>
    <w:tmpl w:val="D9CADBF4"/>
    <w:lvl w:ilvl="0" w:tplc="A1C8E9CE">
      <w:start w:val="1"/>
      <w:numFmt w:val="decimal"/>
      <w:lvlText w:val="%1."/>
      <w:lvlJc w:val="left"/>
      <w:pPr>
        <w:ind w:left="64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C64103A"/>
    <w:multiLevelType w:val="hybridMultilevel"/>
    <w:tmpl w:val="D9CADBF4"/>
    <w:lvl w:ilvl="0" w:tplc="A1C8E9CE">
      <w:start w:val="1"/>
      <w:numFmt w:val="decimal"/>
      <w:lvlText w:val="%1."/>
      <w:lvlJc w:val="left"/>
      <w:pPr>
        <w:ind w:left="64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6AD1CA7"/>
    <w:multiLevelType w:val="multilevel"/>
    <w:tmpl w:val="BFF2345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BE"/>
    <w:rsid w:val="000124F8"/>
    <w:rsid w:val="00030BA1"/>
    <w:rsid w:val="00041D71"/>
    <w:rsid w:val="00052D95"/>
    <w:rsid w:val="00054B19"/>
    <w:rsid w:val="00071E10"/>
    <w:rsid w:val="000937B0"/>
    <w:rsid w:val="000A252B"/>
    <w:rsid w:val="000E28EC"/>
    <w:rsid w:val="000E3724"/>
    <w:rsid w:val="000E45C9"/>
    <w:rsid w:val="00100C75"/>
    <w:rsid w:val="00110620"/>
    <w:rsid w:val="00121E51"/>
    <w:rsid w:val="00145BC4"/>
    <w:rsid w:val="0016163A"/>
    <w:rsid w:val="00176FC8"/>
    <w:rsid w:val="00181FF1"/>
    <w:rsid w:val="00187851"/>
    <w:rsid w:val="001C5738"/>
    <w:rsid w:val="001E15AD"/>
    <w:rsid w:val="001F1A4E"/>
    <w:rsid w:val="001F2802"/>
    <w:rsid w:val="00217410"/>
    <w:rsid w:val="00232374"/>
    <w:rsid w:val="00240ABF"/>
    <w:rsid w:val="0025331D"/>
    <w:rsid w:val="0025464D"/>
    <w:rsid w:val="00257EC3"/>
    <w:rsid w:val="00262888"/>
    <w:rsid w:val="00266C50"/>
    <w:rsid w:val="00276B98"/>
    <w:rsid w:val="002A404D"/>
    <w:rsid w:val="002E697D"/>
    <w:rsid w:val="00304BC1"/>
    <w:rsid w:val="003260D1"/>
    <w:rsid w:val="00337241"/>
    <w:rsid w:val="0034397C"/>
    <w:rsid w:val="00350FD6"/>
    <w:rsid w:val="00371402"/>
    <w:rsid w:val="003F000C"/>
    <w:rsid w:val="0041115D"/>
    <w:rsid w:val="00425B95"/>
    <w:rsid w:val="004A1DE5"/>
    <w:rsid w:val="004E24CF"/>
    <w:rsid w:val="004F6802"/>
    <w:rsid w:val="005059C5"/>
    <w:rsid w:val="005206D3"/>
    <w:rsid w:val="00530A96"/>
    <w:rsid w:val="00540EDF"/>
    <w:rsid w:val="0055341E"/>
    <w:rsid w:val="005A5242"/>
    <w:rsid w:val="005B095E"/>
    <w:rsid w:val="005B508C"/>
    <w:rsid w:val="005E4B77"/>
    <w:rsid w:val="005E7BA3"/>
    <w:rsid w:val="005F28AA"/>
    <w:rsid w:val="005F7EEA"/>
    <w:rsid w:val="006036BE"/>
    <w:rsid w:val="006040AA"/>
    <w:rsid w:val="00605CA0"/>
    <w:rsid w:val="00641141"/>
    <w:rsid w:val="00660AA7"/>
    <w:rsid w:val="006A0F4A"/>
    <w:rsid w:val="006A4A34"/>
    <w:rsid w:val="006C4F32"/>
    <w:rsid w:val="006E065D"/>
    <w:rsid w:val="006F01C6"/>
    <w:rsid w:val="00725E9F"/>
    <w:rsid w:val="0073541A"/>
    <w:rsid w:val="00742A90"/>
    <w:rsid w:val="00751BC6"/>
    <w:rsid w:val="00785577"/>
    <w:rsid w:val="007A17C1"/>
    <w:rsid w:val="007A7667"/>
    <w:rsid w:val="007F0559"/>
    <w:rsid w:val="007F346C"/>
    <w:rsid w:val="00811E6C"/>
    <w:rsid w:val="0082158F"/>
    <w:rsid w:val="008451F8"/>
    <w:rsid w:val="008529F2"/>
    <w:rsid w:val="00864D60"/>
    <w:rsid w:val="008765F7"/>
    <w:rsid w:val="008C7CA5"/>
    <w:rsid w:val="008F1289"/>
    <w:rsid w:val="00915FEA"/>
    <w:rsid w:val="009178A5"/>
    <w:rsid w:val="00960601"/>
    <w:rsid w:val="009608EC"/>
    <w:rsid w:val="00981760"/>
    <w:rsid w:val="00981DD3"/>
    <w:rsid w:val="00984024"/>
    <w:rsid w:val="00987FB0"/>
    <w:rsid w:val="009A0518"/>
    <w:rsid w:val="009B31D3"/>
    <w:rsid w:val="009D1A22"/>
    <w:rsid w:val="009E0158"/>
    <w:rsid w:val="009E1683"/>
    <w:rsid w:val="00A116E5"/>
    <w:rsid w:val="00A356A5"/>
    <w:rsid w:val="00A40561"/>
    <w:rsid w:val="00A45560"/>
    <w:rsid w:val="00A709D4"/>
    <w:rsid w:val="00A91C6E"/>
    <w:rsid w:val="00A94CA8"/>
    <w:rsid w:val="00A9782D"/>
    <w:rsid w:val="00AB3FDF"/>
    <w:rsid w:val="00AD4657"/>
    <w:rsid w:val="00AD48E2"/>
    <w:rsid w:val="00B02CAD"/>
    <w:rsid w:val="00B1748C"/>
    <w:rsid w:val="00B318B8"/>
    <w:rsid w:val="00B337F5"/>
    <w:rsid w:val="00B5210C"/>
    <w:rsid w:val="00B761B7"/>
    <w:rsid w:val="00B94FA0"/>
    <w:rsid w:val="00B96764"/>
    <w:rsid w:val="00B97E77"/>
    <w:rsid w:val="00C404C3"/>
    <w:rsid w:val="00C70A38"/>
    <w:rsid w:val="00C946E4"/>
    <w:rsid w:val="00CA4AEB"/>
    <w:rsid w:val="00CA4E91"/>
    <w:rsid w:val="00CA6729"/>
    <w:rsid w:val="00CB37D0"/>
    <w:rsid w:val="00CF2366"/>
    <w:rsid w:val="00D0781C"/>
    <w:rsid w:val="00D228C3"/>
    <w:rsid w:val="00D340AC"/>
    <w:rsid w:val="00D43C59"/>
    <w:rsid w:val="00D51B83"/>
    <w:rsid w:val="00D5695B"/>
    <w:rsid w:val="00D64DB2"/>
    <w:rsid w:val="00DA4528"/>
    <w:rsid w:val="00DB4F5D"/>
    <w:rsid w:val="00E077F0"/>
    <w:rsid w:val="00E37BCC"/>
    <w:rsid w:val="00E553E7"/>
    <w:rsid w:val="00E801CC"/>
    <w:rsid w:val="00E84F93"/>
    <w:rsid w:val="00EC6DD4"/>
    <w:rsid w:val="00EF1504"/>
    <w:rsid w:val="00F011A4"/>
    <w:rsid w:val="00F23404"/>
    <w:rsid w:val="00F30088"/>
    <w:rsid w:val="00F44E4F"/>
    <w:rsid w:val="00F46EB0"/>
    <w:rsid w:val="00F75F92"/>
    <w:rsid w:val="00FA2DB3"/>
    <w:rsid w:val="00FA4589"/>
    <w:rsid w:val="00FE4061"/>
    <w:rsid w:val="00FE71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6192"/>
  <w15:chartTrackingRefBased/>
  <w15:docId w15:val="{9EA20C7C-7B44-454A-A80C-3C29C55B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6BE"/>
  </w:style>
  <w:style w:type="paragraph" w:styleId="Ttulo1">
    <w:name w:val="heading 1"/>
    <w:basedOn w:val="Normal"/>
    <w:next w:val="Normal"/>
    <w:link w:val="Ttulo1Char"/>
    <w:uiPriority w:val="9"/>
    <w:qFormat/>
    <w:rsid w:val="009608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5206D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036BE"/>
    <w:pPr>
      <w:ind w:left="720"/>
      <w:contextualSpacing/>
    </w:pPr>
  </w:style>
  <w:style w:type="paragraph" w:styleId="Cabealho">
    <w:name w:val="header"/>
    <w:basedOn w:val="Normal"/>
    <w:link w:val="CabealhoChar"/>
    <w:uiPriority w:val="99"/>
    <w:unhideWhenUsed/>
    <w:rsid w:val="00725E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E9F"/>
  </w:style>
  <w:style w:type="paragraph" w:styleId="Rodap">
    <w:name w:val="footer"/>
    <w:basedOn w:val="Normal"/>
    <w:link w:val="RodapChar"/>
    <w:uiPriority w:val="99"/>
    <w:unhideWhenUsed/>
    <w:rsid w:val="00725E9F"/>
    <w:pPr>
      <w:tabs>
        <w:tab w:val="center" w:pos="4252"/>
        <w:tab w:val="right" w:pos="8504"/>
      </w:tabs>
      <w:spacing w:after="0" w:line="240" w:lineRule="auto"/>
    </w:pPr>
  </w:style>
  <w:style w:type="character" w:customStyle="1" w:styleId="RodapChar">
    <w:name w:val="Rodapé Char"/>
    <w:basedOn w:val="Fontepargpadro"/>
    <w:link w:val="Rodap"/>
    <w:uiPriority w:val="99"/>
    <w:rsid w:val="00725E9F"/>
  </w:style>
  <w:style w:type="character" w:customStyle="1" w:styleId="Ttulo1Char">
    <w:name w:val="Título 1 Char"/>
    <w:basedOn w:val="Fontepargpadro"/>
    <w:link w:val="Ttulo1"/>
    <w:uiPriority w:val="9"/>
    <w:rsid w:val="009608EC"/>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9608EC"/>
    <w:pPr>
      <w:outlineLvl w:val="9"/>
    </w:pPr>
    <w:rPr>
      <w:lang w:eastAsia="pt-BR"/>
    </w:rPr>
  </w:style>
  <w:style w:type="paragraph" w:styleId="Sumrio2">
    <w:name w:val="toc 2"/>
    <w:basedOn w:val="Normal"/>
    <w:next w:val="Normal"/>
    <w:autoRedefine/>
    <w:uiPriority w:val="39"/>
    <w:unhideWhenUsed/>
    <w:rsid w:val="009608EC"/>
    <w:pPr>
      <w:spacing w:after="100"/>
      <w:ind w:left="220"/>
    </w:pPr>
    <w:rPr>
      <w:rFonts w:eastAsiaTheme="minorEastAsia" w:cs="Times New Roman"/>
      <w:lang w:eastAsia="pt-BR"/>
    </w:rPr>
  </w:style>
  <w:style w:type="paragraph" w:styleId="Sumrio1">
    <w:name w:val="toc 1"/>
    <w:basedOn w:val="Normal"/>
    <w:next w:val="Normal"/>
    <w:autoRedefine/>
    <w:uiPriority w:val="39"/>
    <w:unhideWhenUsed/>
    <w:rsid w:val="009608EC"/>
    <w:pPr>
      <w:spacing w:after="100"/>
    </w:pPr>
    <w:rPr>
      <w:rFonts w:eastAsiaTheme="minorEastAsia" w:cs="Times New Roman"/>
      <w:lang w:eastAsia="pt-BR"/>
    </w:rPr>
  </w:style>
  <w:style w:type="paragraph" w:styleId="Sumrio3">
    <w:name w:val="toc 3"/>
    <w:basedOn w:val="Normal"/>
    <w:next w:val="Normal"/>
    <w:autoRedefine/>
    <w:uiPriority w:val="39"/>
    <w:unhideWhenUsed/>
    <w:rsid w:val="009608EC"/>
    <w:pPr>
      <w:spacing w:after="100"/>
      <w:ind w:left="440"/>
    </w:pPr>
    <w:rPr>
      <w:rFonts w:eastAsiaTheme="minorEastAsia" w:cs="Times New Roman"/>
      <w:lang w:eastAsia="pt-BR"/>
    </w:rPr>
  </w:style>
  <w:style w:type="paragraph" w:styleId="Textodenotaderodap">
    <w:name w:val="footnote text"/>
    <w:basedOn w:val="Normal"/>
    <w:link w:val="TextodenotaderodapChar"/>
    <w:uiPriority w:val="99"/>
    <w:semiHidden/>
    <w:unhideWhenUsed/>
    <w:rsid w:val="009608E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608EC"/>
    <w:rPr>
      <w:sz w:val="20"/>
      <w:szCs w:val="20"/>
    </w:rPr>
  </w:style>
  <w:style w:type="character" w:styleId="Refdenotaderodap">
    <w:name w:val="footnote reference"/>
    <w:basedOn w:val="Fontepargpadro"/>
    <w:uiPriority w:val="99"/>
    <w:semiHidden/>
    <w:unhideWhenUsed/>
    <w:rsid w:val="009608EC"/>
    <w:rPr>
      <w:vertAlign w:val="superscript"/>
    </w:rPr>
  </w:style>
  <w:style w:type="character" w:styleId="Refdecomentrio">
    <w:name w:val="annotation reference"/>
    <w:basedOn w:val="Fontepargpadro"/>
    <w:uiPriority w:val="99"/>
    <w:semiHidden/>
    <w:unhideWhenUsed/>
    <w:rsid w:val="009A0518"/>
    <w:rPr>
      <w:sz w:val="16"/>
      <w:szCs w:val="16"/>
    </w:rPr>
  </w:style>
  <w:style w:type="paragraph" w:styleId="Textodecomentrio">
    <w:name w:val="annotation text"/>
    <w:basedOn w:val="Normal"/>
    <w:link w:val="TextodecomentrioChar"/>
    <w:uiPriority w:val="99"/>
    <w:semiHidden/>
    <w:unhideWhenUsed/>
    <w:rsid w:val="009A051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A0518"/>
    <w:rPr>
      <w:sz w:val="20"/>
      <w:szCs w:val="20"/>
    </w:rPr>
  </w:style>
  <w:style w:type="paragraph" w:styleId="Assuntodocomentrio">
    <w:name w:val="annotation subject"/>
    <w:basedOn w:val="Textodecomentrio"/>
    <w:next w:val="Textodecomentrio"/>
    <w:link w:val="AssuntodocomentrioChar"/>
    <w:uiPriority w:val="99"/>
    <w:semiHidden/>
    <w:unhideWhenUsed/>
    <w:rsid w:val="009A0518"/>
    <w:rPr>
      <w:b/>
      <w:bCs/>
    </w:rPr>
  </w:style>
  <w:style w:type="character" w:customStyle="1" w:styleId="AssuntodocomentrioChar">
    <w:name w:val="Assunto do comentário Char"/>
    <w:basedOn w:val="TextodecomentrioChar"/>
    <w:link w:val="Assuntodocomentrio"/>
    <w:uiPriority w:val="99"/>
    <w:semiHidden/>
    <w:rsid w:val="009A0518"/>
    <w:rPr>
      <w:b/>
      <w:bCs/>
      <w:sz w:val="20"/>
      <w:szCs w:val="20"/>
    </w:rPr>
  </w:style>
  <w:style w:type="paragraph" w:styleId="Reviso">
    <w:name w:val="Revision"/>
    <w:hidden/>
    <w:uiPriority w:val="99"/>
    <w:semiHidden/>
    <w:rsid w:val="009A0518"/>
    <w:pPr>
      <w:spacing w:after="0" w:line="240" w:lineRule="auto"/>
    </w:pPr>
  </w:style>
  <w:style w:type="paragraph" w:styleId="Textodebalo">
    <w:name w:val="Balloon Text"/>
    <w:basedOn w:val="Normal"/>
    <w:link w:val="TextodebaloChar"/>
    <w:uiPriority w:val="99"/>
    <w:semiHidden/>
    <w:unhideWhenUsed/>
    <w:rsid w:val="009A051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A0518"/>
    <w:rPr>
      <w:rFonts w:ascii="Segoe UI" w:hAnsi="Segoe UI" w:cs="Segoe UI"/>
      <w:sz w:val="18"/>
      <w:szCs w:val="18"/>
    </w:rPr>
  </w:style>
  <w:style w:type="character" w:styleId="Hyperlink">
    <w:name w:val="Hyperlink"/>
    <w:basedOn w:val="Fontepargpadro"/>
    <w:uiPriority w:val="99"/>
    <w:unhideWhenUsed/>
    <w:rsid w:val="00B02CAD"/>
    <w:rPr>
      <w:color w:val="0563C1" w:themeColor="hyperlink"/>
      <w:u w:val="single"/>
    </w:rPr>
  </w:style>
  <w:style w:type="character" w:styleId="nfase">
    <w:name w:val="Emphasis"/>
    <w:basedOn w:val="Fontepargpadro"/>
    <w:uiPriority w:val="20"/>
    <w:qFormat/>
    <w:rsid w:val="00CA4E91"/>
    <w:rPr>
      <w:i/>
      <w:iCs/>
    </w:rPr>
  </w:style>
  <w:style w:type="character" w:customStyle="1" w:styleId="Ttulo2Char">
    <w:name w:val="Título 2 Char"/>
    <w:basedOn w:val="Fontepargpadro"/>
    <w:link w:val="Ttulo2"/>
    <w:uiPriority w:val="9"/>
    <w:rsid w:val="005206D3"/>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AD4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44910">
      <w:bodyDiv w:val="1"/>
      <w:marLeft w:val="0"/>
      <w:marRight w:val="0"/>
      <w:marTop w:val="0"/>
      <w:marBottom w:val="0"/>
      <w:divBdr>
        <w:top w:val="none" w:sz="0" w:space="0" w:color="auto"/>
        <w:left w:val="none" w:sz="0" w:space="0" w:color="auto"/>
        <w:bottom w:val="none" w:sz="0" w:space="0" w:color="auto"/>
        <w:right w:val="none" w:sz="0" w:space="0" w:color="auto"/>
      </w:divBdr>
    </w:div>
    <w:div w:id="208151234">
      <w:bodyDiv w:val="1"/>
      <w:marLeft w:val="0"/>
      <w:marRight w:val="0"/>
      <w:marTop w:val="0"/>
      <w:marBottom w:val="0"/>
      <w:divBdr>
        <w:top w:val="none" w:sz="0" w:space="0" w:color="auto"/>
        <w:left w:val="none" w:sz="0" w:space="0" w:color="auto"/>
        <w:bottom w:val="none" w:sz="0" w:space="0" w:color="auto"/>
        <w:right w:val="none" w:sz="0" w:space="0" w:color="auto"/>
      </w:divBdr>
    </w:div>
    <w:div w:id="491608991">
      <w:bodyDiv w:val="1"/>
      <w:marLeft w:val="0"/>
      <w:marRight w:val="0"/>
      <w:marTop w:val="0"/>
      <w:marBottom w:val="0"/>
      <w:divBdr>
        <w:top w:val="none" w:sz="0" w:space="0" w:color="auto"/>
        <w:left w:val="none" w:sz="0" w:space="0" w:color="auto"/>
        <w:bottom w:val="none" w:sz="0" w:space="0" w:color="auto"/>
        <w:right w:val="none" w:sz="0" w:space="0" w:color="auto"/>
      </w:divBdr>
    </w:div>
    <w:div w:id="1130516124">
      <w:bodyDiv w:val="1"/>
      <w:marLeft w:val="0"/>
      <w:marRight w:val="0"/>
      <w:marTop w:val="0"/>
      <w:marBottom w:val="0"/>
      <w:divBdr>
        <w:top w:val="none" w:sz="0" w:space="0" w:color="auto"/>
        <w:left w:val="none" w:sz="0" w:space="0" w:color="auto"/>
        <w:bottom w:val="none" w:sz="0" w:space="0" w:color="auto"/>
        <w:right w:val="none" w:sz="0" w:space="0" w:color="auto"/>
      </w:divBdr>
    </w:div>
    <w:div w:id="1228421621">
      <w:bodyDiv w:val="1"/>
      <w:marLeft w:val="0"/>
      <w:marRight w:val="0"/>
      <w:marTop w:val="0"/>
      <w:marBottom w:val="0"/>
      <w:divBdr>
        <w:top w:val="none" w:sz="0" w:space="0" w:color="auto"/>
        <w:left w:val="none" w:sz="0" w:space="0" w:color="auto"/>
        <w:bottom w:val="none" w:sz="0" w:space="0" w:color="auto"/>
        <w:right w:val="none" w:sz="0" w:space="0" w:color="auto"/>
      </w:divBdr>
    </w:div>
    <w:div w:id="1236551829">
      <w:bodyDiv w:val="1"/>
      <w:marLeft w:val="0"/>
      <w:marRight w:val="0"/>
      <w:marTop w:val="0"/>
      <w:marBottom w:val="0"/>
      <w:divBdr>
        <w:top w:val="none" w:sz="0" w:space="0" w:color="auto"/>
        <w:left w:val="none" w:sz="0" w:space="0" w:color="auto"/>
        <w:bottom w:val="none" w:sz="0" w:space="0" w:color="auto"/>
        <w:right w:val="none" w:sz="0" w:space="0" w:color="auto"/>
      </w:divBdr>
    </w:div>
    <w:div w:id="1470325557">
      <w:bodyDiv w:val="1"/>
      <w:marLeft w:val="0"/>
      <w:marRight w:val="0"/>
      <w:marTop w:val="0"/>
      <w:marBottom w:val="0"/>
      <w:divBdr>
        <w:top w:val="none" w:sz="0" w:space="0" w:color="auto"/>
        <w:left w:val="none" w:sz="0" w:space="0" w:color="auto"/>
        <w:bottom w:val="none" w:sz="0" w:space="0" w:color="auto"/>
        <w:right w:val="none" w:sz="0" w:space="0" w:color="auto"/>
      </w:divBdr>
      <w:divsChild>
        <w:div w:id="1769735372">
          <w:marLeft w:val="0"/>
          <w:marRight w:val="0"/>
          <w:marTop w:val="0"/>
          <w:marBottom w:val="0"/>
          <w:divBdr>
            <w:top w:val="none" w:sz="0" w:space="0" w:color="auto"/>
            <w:left w:val="none" w:sz="0" w:space="0" w:color="auto"/>
            <w:bottom w:val="none" w:sz="0" w:space="0" w:color="auto"/>
            <w:right w:val="none" w:sz="0" w:space="0" w:color="auto"/>
          </w:divBdr>
        </w:div>
        <w:div w:id="492188580">
          <w:marLeft w:val="0"/>
          <w:marRight w:val="0"/>
          <w:marTop w:val="0"/>
          <w:marBottom w:val="0"/>
          <w:divBdr>
            <w:top w:val="none" w:sz="0" w:space="0" w:color="auto"/>
            <w:left w:val="none" w:sz="0" w:space="0" w:color="auto"/>
            <w:bottom w:val="none" w:sz="0" w:space="0" w:color="auto"/>
            <w:right w:val="none" w:sz="0" w:space="0" w:color="auto"/>
          </w:divBdr>
        </w:div>
        <w:div w:id="572855356">
          <w:marLeft w:val="0"/>
          <w:marRight w:val="0"/>
          <w:marTop w:val="0"/>
          <w:marBottom w:val="0"/>
          <w:divBdr>
            <w:top w:val="none" w:sz="0" w:space="0" w:color="auto"/>
            <w:left w:val="none" w:sz="0" w:space="0" w:color="auto"/>
            <w:bottom w:val="none" w:sz="0" w:space="0" w:color="auto"/>
            <w:right w:val="none" w:sz="0" w:space="0" w:color="auto"/>
          </w:divBdr>
        </w:div>
      </w:divsChild>
    </w:div>
    <w:div w:id="1586840785">
      <w:bodyDiv w:val="1"/>
      <w:marLeft w:val="0"/>
      <w:marRight w:val="0"/>
      <w:marTop w:val="0"/>
      <w:marBottom w:val="0"/>
      <w:divBdr>
        <w:top w:val="none" w:sz="0" w:space="0" w:color="auto"/>
        <w:left w:val="none" w:sz="0" w:space="0" w:color="auto"/>
        <w:bottom w:val="none" w:sz="0" w:space="0" w:color="auto"/>
        <w:right w:val="none" w:sz="0" w:space="0" w:color="auto"/>
      </w:divBdr>
    </w:div>
    <w:div w:id="1612281484">
      <w:bodyDiv w:val="1"/>
      <w:marLeft w:val="0"/>
      <w:marRight w:val="0"/>
      <w:marTop w:val="0"/>
      <w:marBottom w:val="0"/>
      <w:divBdr>
        <w:top w:val="none" w:sz="0" w:space="0" w:color="auto"/>
        <w:left w:val="none" w:sz="0" w:space="0" w:color="auto"/>
        <w:bottom w:val="none" w:sz="0" w:space="0" w:color="auto"/>
        <w:right w:val="none" w:sz="0" w:space="0" w:color="auto"/>
      </w:divBdr>
    </w:div>
    <w:div w:id="1859805159">
      <w:bodyDiv w:val="1"/>
      <w:marLeft w:val="0"/>
      <w:marRight w:val="0"/>
      <w:marTop w:val="0"/>
      <w:marBottom w:val="0"/>
      <w:divBdr>
        <w:top w:val="none" w:sz="0" w:space="0" w:color="auto"/>
        <w:left w:val="none" w:sz="0" w:space="0" w:color="auto"/>
        <w:bottom w:val="none" w:sz="0" w:space="0" w:color="auto"/>
        <w:right w:val="none" w:sz="0" w:space="0" w:color="auto"/>
      </w:divBdr>
    </w:div>
    <w:div w:id="193064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b.com.br/nota-publica-contraria-ao-art-12-b-do-plc-072016/" TargetMode="External"/><Relationship Id="rId18" Type="http://schemas.openxmlformats.org/officeDocument/2006/relationships/hyperlink" Target="http://www.compromissoeatitude.org.br/wp-content/uploads/2012/08/SPM-Pacto-Nacional-Enfrentamento-VCM-2011.pdf" TargetMode="External"/><Relationship Id="rId26" Type="http://schemas.openxmlformats.org/officeDocument/2006/relationships/hyperlink" Target="https://mdemulher.abril.com.br/estilo-de-vida/lei-maria-da-penha-afinal-o-que-mudou-nesses-dez-anos/" TargetMode="External"/><Relationship Id="rId3" Type="http://schemas.openxmlformats.org/officeDocument/2006/relationships/styles" Target="styles.xml"/><Relationship Id="rId21" Type="http://schemas.openxmlformats.org/officeDocument/2006/relationships/hyperlink" Target="http://agenciapatriciagalvao.org.br/mulheres-de-olho-2/sob-criticas-dos-movimentos-de-mulheres-projeto-que-altera-lei-maria-da-penha-avanca-para-plenario-do-senad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mpromissoeatitude.org.br/amb-divulga-nota-tecnica-sobre-a-inconstitucionalidade-do-pl-362015-que-altera-a-lei-maria-da-penha/" TargetMode="External"/><Relationship Id="rId17" Type="http://schemas.openxmlformats.org/officeDocument/2006/relationships/hyperlink" Target="https://l.facebook.com/l.php?u=http%3A%2F%2Fwww.planalto.gov.br%2Fccivil_03%2F_ato2004-2006%2F2006%2Flei%2Fl11340.htm&amp;h=ATMxqCvVavr2gMIlTW9gnJJBpSlSMGT2y-0tHd3ZROdbyAm7ai-ApriRhXzmOW9_jTGCMCiBCbPACCYYe3rj3fYvIVqjJcxUZ4hjKB_9kA7--NUTU9IE9G1ND9Bu6UbylNn2-TQNM-xn_Nf6noB1ssruhzmQBA" TargetMode="External"/><Relationship Id="rId25" Type="http://schemas.openxmlformats.org/officeDocument/2006/relationships/hyperlink" Target="https://l.facebook.com/l.php?u=http%3A%2F%2Fwww.mariaberenice.com.br%2Fmanager%2Farq%2F(cod2_13014)Medidas_protetivas_mais_protetoras.pdf&amp;h=ATMxqCvVavr2gMIlTW9gnJJBpSlSMGT2y-0tHd3ZROdbyAm7ai-ApriRhXzmOW9_jTGCMCiBCbPACCYYe3rj3fYvIVqjJcxUZ4hjKB_9kA7--NUTU9IE9G1ND9Bu6UbylNn2-TQNM-xn_Nf6noB1ssruhzmQB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facebook.com/l.php?u=http%3A%2F%2Fwww.planalto.gov.br%2Fccivil_03%2Fconstituicao%2Fconstituicao.htm&amp;h=ATMxqCvVavr2gMIlTW9gnJJBpSlSMGT2y-0tHd3ZROdbyAm7ai-ApriRhXzmOW9_jTGCMCiBCbPACCYYe3rj3fYvIVqjJcxUZ4hjKB_9kA7--NUTU9IE9G1ND9Bu6UbylNn2-TQNM-xn_Nf6noB1ssruhzmQBA" TargetMode="External"/><Relationship Id="rId20" Type="http://schemas.openxmlformats.org/officeDocument/2006/relationships/hyperlink" Target="https://www.conjur.com.br/2016-jun-21/plc-2016-efetiva-direitos-fundamentais-lei-maria-penha" TargetMode="External"/><Relationship Id="rId29" Type="http://schemas.openxmlformats.org/officeDocument/2006/relationships/hyperlink" Target="http://www.mpdft.mp.br/portal/pdf/nucleos/nucleo_genero/publicacoes/nota_tecnica_PLC_7-20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omissoeatitude.org.br/wp-content/uploads/2016/06/AMB_NT_PLC07_2016.pdf" TargetMode="External"/><Relationship Id="rId24" Type="http://schemas.openxmlformats.org/officeDocument/2006/relationships/hyperlink" Target="http://www.corteidh.or.cr/docs/casos/articulos/seriec_218_esp2.pd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agenciapatriciagalvao.org.br/violencia/noticias-violencia/alteracao-na-lei-maria-da-penha-pode-por-mulher-em-risco-diz-especialista/" TargetMode="External"/><Relationship Id="rId23" Type="http://schemas.openxmlformats.org/officeDocument/2006/relationships/hyperlink" Target="http://joomla.corteidh.or.cr:8080/joomla/es/jurisprudencia-oc-simple/38-jurisprudencia/932-corte-idh-caso-velez-loor-vs-panama-excepciones-preliminares-fondo-reparaciones-y-costas-sentencia-de-23-de-noviembre-de-2010-serie-c-no-218" TargetMode="External"/><Relationship Id="rId28" Type="http://schemas.openxmlformats.org/officeDocument/2006/relationships/hyperlink" Target="https://jornalggn.com.br/noticia/com-mais-poder-a-delegados-mudanca-na-lei-maria-da-penha-sofre-criticas" TargetMode="External"/><Relationship Id="rId10" Type="http://schemas.openxmlformats.org/officeDocument/2006/relationships/hyperlink" Target="http://adepolce.org.br/artigo-sobre-projeto-de-lei-complementar-072016/" TargetMode="External"/><Relationship Id="rId19" Type="http://schemas.openxmlformats.org/officeDocument/2006/relationships/hyperlink" Target="Ruchester.%20" TargetMode="External"/><Relationship Id="rId31" Type="http://schemas.openxmlformats.org/officeDocument/2006/relationships/hyperlink" Target="https://michellysantos.jusbrasil.com.br/artigos/113643376/resumo-do-caso-maria-da-penha-sob-a-otica-dos-direitos-humanos" TargetMode="External"/><Relationship Id="rId4" Type="http://schemas.openxmlformats.org/officeDocument/2006/relationships/settings" Target="settings.xml"/><Relationship Id="rId9" Type="http://schemas.openxmlformats.org/officeDocument/2006/relationships/hyperlink" Target="Prud&#234;ncia%20marca%20debate%20sobre%20mudan&#231;as%20na%20Lei%20Maria%20da%20Penha.%202016.%20%20Dispon&#237;vel%20em:%20http://www.compromissoeatitude.org.br/apelo-a-prudencia-marca-debate-sobre-mudancas-na-lei-maria-da-penha/" TargetMode="External"/><Relationship Id="rId14" Type="http://schemas.openxmlformats.org/officeDocument/2006/relationships/hyperlink" Target="http://www.compromissoeatitude.org.br/wp-content/uploads/2016/06/CONAMP_NT_05_PLC-07_2016.pdf" TargetMode="External"/><Relationship Id="rId22" Type="http://schemas.openxmlformats.org/officeDocument/2006/relationships/hyperlink" Target="http://www.conjur.com.br/2016-jun-20/concessao-medidas-protetivas-delegacia-avanco-necessario" TargetMode="External"/><Relationship Id="rId27" Type="http://schemas.openxmlformats.org/officeDocument/2006/relationships/hyperlink" Target="http://jota.uol.com.br/alteracao-na-lei-maria-da-penha-dara-mais-poder-delegados" TargetMode="External"/><Relationship Id="rId30" Type="http://schemas.openxmlformats.org/officeDocument/2006/relationships/hyperlink" Target="http://www.ebc.com.br/cidadania/2016/06/lei-maria-da-penha-mudancas-podem-permitir-que-delegados-definam-medidas" TargetMode="Externa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sabrinnacorreia@hotmail.com" TargetMode="External"/><Relationship Id="rId1" Type="http://schemas.openxmlformats.org/officeDocument/2006/relationships/hyperlink" Target="mailto:rodolfommacie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D54EE-AC20-4176-BABC-75DA1F67E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24</Pages>
  <Words>7133</Words>
  <Characters>38520</Characters>
  <Application>Microsoft Office Word</Application>
  <DocSecurity>0</DocSecurity>
  <Lines>321</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Maciel da Silva Braga</dc:creator>
  <cp:keywords/>
  <dc:description/>
  <cp:lastModifiedBy>Paula Rasia</cp:lastModifiedBy>
  <cp:revision>19</cp:revision>
  <dcterms:created xsi:type="dcterms:W3CDTF">2017-11-10T14:45:00Z</dcterms:created>
  <dcterms:modified xsi:type="dcterms:W3CDTF">2017-11-17T23:33:00Z</dcterms:modified>
</cp:coreProperties>
</file>