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D75" w:rsidRPr="008C6AC1" w:rsidRDefault="790DAEE5" w:rsidP="00F45316">
      <w:pPr>
        <w:tabs>
          <w:tab w:val="left" w:pos="708"/>
        </w:tabs>
        <w:suppressAutoHyphens/>
        <w:spacing w:line="240" w:lineRule="auto"/>
        <w:jc w:val="center"/>
        <w:rPr>
          <w:rFonts w:ascii="Times New Roman" w:eastAsia="Times New Roman" w:hAnsi="Times New Roman" w:cs="Times New Roman"/>
          <w:sz w:val="24"/>
          <w:szCs w:val="24"/>
        </w:rPr>
      </w:pPr>
      <w:r w:rsidRPr="008C6AC1">
        <w:rPr>
          <w:rFonts w:ascii="Times New Roman" w:eastAsia="Times New Roman" w:hAnsi="Times New Roman" w:cs="Times New Roman"/>
          <w:sz w:val="24"/>
          <w:szCs w:val="24"/>
        </w:rPr>
        <w:t xml:space="preserve">O DIREITO DE IMAGEM COMO UMA EXTENSÃO DO DIREITO DE MARCA: </w:t>
      </w:r>
      <w:r w:rsidR="008C6AC1" w:rsidRPr="008C6AC1">
        <w:rPr>
          <w:rFonts w:ascii="Times New Roman" w:eastAsia="Times New Roman" w:hAnsi="Times New Roman" w:cs="Times New Roman"/>
          <w:sz w:val="24"/>
          <w:szCs w:val="24"/>
        </w:rPr>
        <w:t>aspectos jurídicos acerca do vínculo entre empresa e atleta</w:t>
      </w:r>
    </w:p>
    <w:p w:rsidR="00327D75" w:rsidRPr="008C6AC1" w:rsidRDefault="00327D75" w:rsidP="00F45316">
      <w:pPr>
        <w:tabs>
          <w:tab w:val="left" w:pos="708"/>
        </w:tabs>
        <w:suppressAutoHyphens/>
        <w:spacing w:line="240" w:lineRule="auto"/>
        <w:jc w:val="center"/>
        <w:rPr>
          <w:rFonts w:ascii="Times New Roman" w:eastAsia="Times New Roman" w:hAnsi="Times New Roman" w:cs="Times New Roman"/>
          <w:sz w:val="24"/>
          <w:szCs w:val="24"/>
        </w:rPr>
      </w:pPr>
    </w:p>
    <w:p w:rsidR="00327D75" w:rsidRPr="008C6AC1" w:rsidRDefault="790DAEE5" w:rsidP="00F45316">
      <w:pPr>
        <w:tabs>
          <w:tab w:val="left" w:pos="708"/>
        </w:tabs>
        <w:suppressAutoHyphens/>
        <w:spacing w:line="240" w:lineRule="auto"/>
        <w:jc w:val="right"/>
        <w:rPr>
          <w:rFonts w:ascii="Times New Roman" w:eastAsia="Times New Roman" w:hAnsi="Times New Roman" w:cs="Times New Roman"/>
          <w:sz w:val="24"/>
          <w:szCs w:val="24"/>
        </w:rPr>
      </w:pPr>
      <w:r w:rsidRPr="008C6AC1">
        <w:rPr>
          <w:rFonts w:ascii="Times New Roman" w:eastAsia="Times New Roman" w:hAnsi="Times New Roman" w:cs="Times New Roman"/>
          <w:sz w:val="24"/>
          <w:szCs w:val="24"/>
        </w:rPr>
        <w:t>Michelline</w:t>
      </w:r>
      <w:r w:rsidR="00E17A22" w:rsidRPr="008C6AC1">
        <w:rPr>
          <w:rFonts w:ascii="Times New Roman" w:eastAsia="Times New Roman" w:hAnsi="Times New Roman" w:cs="Times New Roman"/>
          <w:sz w:val="24"/>
          <w:szCs w:val="24"/>
        </w:rPr>
        <w:t xml:space="preserve"> </w:t>
      </w:r>
      <w:r w:rsidR="008C6AC1">
        <w:rPr>
          <w:rFonts w:ascii="Times New Roman" w:eastAsia="Times New Roman" w:hAnsi="Times New Roman" w:cs="Times New Roman"/>
          <w:sz w:val="24"/>
          <w:szCs w:val="24"/>
        </w:rPr>
        <w:t>Kathiane da Silva</w:t>
      </w:r>
      <w:r w:rsidR="005A3E2C" w:rsidRPr="005A3E2C">
        <w:rPr>
          <w:rStyle w:val="Refdenotaderodap"/>
          <w:rFonts w:ascii="Times New Roman" w:eastAsia="Times New Roman" w:hAnsi="Times New Roman" w:cs="Times New Roman"/>
          <w:sz w:val="24"/>
          <w:szCs w:val="24"/>
        </w:rPr>
        <w:footnoteReference w:customMarkFollows="1" w:id="2"/>
        <w:sym w:font="Symbol" w:char="F02A"/>
      </w:r>
    </w:p>
    <w:p w:rsidR="00327D75" w:rsidRPr="008C6AC1" w:rsidRDefault="008C6AC1" w:rsidP="00F45316">
      <w:pPr>
        <w:pStyle w:val="NormalWeb"/>
        <w:spacing w:before="0" w:beforeAutospacing="0" w:after="0" w:afterAutospacing="0"/>
        <w:ind w:left="4248"/>
        <w:jc w:val="right"/>
      </w:pPr>
      <w:r>
        <w:t>João Ademar de Andrade Lima</w:t>
      </w:r>
      <w:r w:rsidR="005A3E2C" w:rsidRPr="005A3E2C">
        <w:rPr>
          <w:rStyle w:val="Refdenotaderodap"/>
        </w:rPr>
        <w:footnoteReference w:customMarkFollows="1" w:id="3"/>
        <w:sym w:font="Symbol" w:char="F02A"/>
      </w:r>
    </w:p>
    <w:p w:rsidR="00327D75" w:rsidRPr="008C6AC1" w:rsidRDefault="00327D75" w:rsidP="00F45316">
      <w:pPr>
        <w:tabs>
          <w:tab w:val="left" w:pos="708"/>
        </w:tabs>
        <w:suppressAutoHyphens/>
        <w:spacing w:line="240" w:lineRule="auto"/>
        <w:jc w:val="center"/>
        <w:rPr>
          <w:rFonts w:ascii="Times New Roman" w:eastAsia="Times New Roman" w:hAnsi="Times New Roman" w:cs="Times New Roman"/>
          <w:sz w:val="24"/>
          <w:szCs w:val="24"/>
        </w:rPr>
      </w:pPr>
    </w:p>
    <w:p w:rsidR="004A5E14" w:rsidRDefault="790DAEE5" w:rsidP="00F45316">
      <w:pPr>
        <w:tabs>
          <w:tab w:val="left" w:pos="708"/>
        </w:tabs>
        <w:suppressAutoHyphens/>
        <w:spacing w:line="240" w:lineRule="auto"/>
        <w:jc w:val="center"/>
        <w:rPr>
          <w:rFonts w:ascii="Times New Roman" w:hAnsi="Times New Roman" w:cs="Times New Roman"/>
          <w:b/>
          <w:bCs/>
          <w:sz w:val="24"/>
          <w:szCs w:val="24"/>
        </w:rPr>
      </w:pPr>
      <w:r w:rsidRPr="008C6AC1">
        <w:rPr>
          <w:rFonts w:ascii="Times New Roman" w:hAnsi="Times New Roman" w:cs="Times New Roman"/>
          <w:b/>
          <w:bCs/>
          <w:sz w:val="24"/>
          <w:szCs w:val="24"/>
        </w:rPr>
        <w:t>RESUMO</w:t>
      </w:r>
    </w:p>
    <w:p w:rsidR="008C6AC1" w:rsidRPr="005A3E2C" w:rsidRDefault="008C6AC1" w:rsidP="00F45316">
      <w:pPr>
        <w:tabs>
          <w:tab w:val="left" w:pos="708"/>
        </w:tabs>
        <w:suppressAutoHyphens/>
        <w:spacing w:line="240" w:lineRule="auto"/>
        <w:jc w:val="center"/>
        <w:rPr>
          <w:rFonts w:ascii="Times New Roman" w:eastAsia="Times New Roman" w:hAnsi="Times New Roman" w:cs="Times New Roman"/>
          <w:bCs/>
          <w:sz w:val="24"/>
          <w:szCs w:val="24"/>
        </w:rPr>
      </w:pPr>
    </w:p>
    <w:p w:rsidR="00327D75" w:rsidRPr="008C6AC1" w:rsidRDefault="790DAEE5" w:rsidP="00F45316">
      <w:pPr>
        <w:spacing w:line="240" w:lineRule="auto"/>
        <w:rPr>
          <w:rFonts w:ascii="Times New Roman" w:hAnsi="Times New Roman" w:cs="Times New Roman"/>
          <w:sz w:val="24"/>
          <w:szCs w:val="24"/>
        </w:rPr>
      </w:pPr>
      <w:r w:rsidRPr="008C6AC1">
        <w:rPr>
          <w:rFonts w:ascii="Times New Roman" w:hAnsi="Times New Roman" w:cs="Times New Roman"/>
          <w:sz w:val="24"/>
          <w:szCs w:val="24"/>
        </w:rPr>
        <w:t xml:space="preserve">O presente trabalho tem o objetivo de </w:t>
      </w:r>
      <w:r w:rsidRPr="008C6AC1">
        <w:rPr>
          <w:rFonts w:ascii="Times New Roman" w:eastAsia="Times New Roman" w:hAnsi="Times New Roman" w:cs="Times New Roman"/>
          <w:sz w:val="24"/>
          <w:szCs w:val="24"/>
        </w:rPr>
        <w:t>analisar o vínculo jurídico existente entre o atleta que licencia o seu direito de imagem e a empresa que o explora, estendendo-o à sua marca, tornando o atleta um elemento de "</w:t>
      </w:r>
      <w:r w:rsidR="00B82312">
        <w:rPr>
          <w:rFonts w:ascii="Times New Roman" w:eastAsia="Times New Roman" w:hAnsi="Times New Roman" w:cs="Times New Roman"/>
          <w:i/>
          <w:iCs/>
          <w:sz w:val="24"/>
          <w:szCs w:val="24"/>
        </w:rPr>
        <w:t>trade d</w:t>
      </w:r>
      <w:r w:rsidRPr="008C6AC1">
        <w:rPr>
          <w:rFonts w:ascii="Times New Roman" w:eastAsia="Times New Roman" w:hAnsi="Times New Roman" w:cs="Times New Roman"/>
          <w:i/>
          <w:iCs/>
          <w:sz w:val="24"/>
          <w:szCs w:val="24"/>
        </w:rPr>
        <w:t>ress</w:t>
      </w:r>
      <w:r w:rsidRPr="008C6AC1">
        <w:rPr>
          <w:rFonts w:ascii="Times New Roman" w:eastAsia="Times New Roman" w:hAnsi="Times New Roman" w:cs="Times New Roman"/>
          <w:sz w:val="24"/>
          <w:szCs w:val="24"/>
        </w:rPr>
        <w:t>" (conjunto-imagem) do produto, serviço ou estabelecimento comercial.</w:t>
      </w:r>
      <w:r w:rsidR="001A497C" w:rsidRPr="008C6AC1">
        <w:rPr>
          <w:rFonts w:ascii="Times New Roman" w:eastAsia="Times New Roman" w:hAnsi="Times New Roman" w:cs="Times New Roman"/>
          <w:sz w:val="24"/>
          <w:szCs w:val="24"/>
        </w:rPr>
        <w:t xml:space="preserve"> </w:t>
      </w:r>
      <w:r w:rsidRPr="008C6AC1">
        <w:rPr>
          <w:rFonts w:ascii="Times New Roman" w:hAnsi="Times New Roman" w:cs="Times New Roman"/>
          <w:sz w:val="24"/>
          <w:szCs w:val="24"/>
        </w:rPr>
        <w:t xml:space="preserve">Para tanto, estuda os </w:t>
      </w:r>
      <w:r w:rsidRPr="008C6AC1">
        <w:rPr>
          <w:rFonts w:ascii="Times New Roman" w:eastAsia="Times New Roman" w:hAnsi="Times New Roman" w:cs="Times New Roman"/>
          <w:sz w:val="24"/>
          <w:szCs w:val="24"/>
        </w:rPr>
        <w:t>conceitos de direito de marca, direito de imagem e</w:t>
      </w:r>
      <w:r w:rsidR="007173A9" w:rsidRPr="008C6AC1">
        <w:rPr>
          <w:rFonts w:ascii="Times New Roman" w:eastAsia="Times New Roman" w:hAnsi="Times New Roman" w:cs="Times New Roman"/>
          <w:sz w:val="24"/>
          <w:szCs w:val="24"/>
        </w:rPr>
        <w:t xml:space="preserve"> </w:t>
      </w:r>
      <w:r w:rsidRPr="008C6AC1">
        <w:rPr>
          <w:rFonts w:ascii="Times New Roman" w:eastAsia="Times New Roman" w:hAnsi="Times New Roman" w:cs="Times New Roman"/>
          <w:sz w:val="24"/>
          <w:szCs w:val="24"/>
        </w:rPr>
        <w:t>conjunto-imagem, bem como analisa os aspectos jurídicos que norteiam essa relação contratual.</w:t>
      </w:r>
      <w:r w:rsidR="003818F2" w:rsidRPr="008C6AC1">
        <w:rPr>
          <w:rFonts w:ascii="Times New Roman" w:eastAsia="Times New Roman" w:hAnsi="Times New Roman" w:cs="Times New Roman"/>
          <w:sz w:val="24"/>
          <w:szCs w:val="24"/>
        </w:rPr>
        <w:t xml:space="preserve"> </w:t>
      </w:r>
      <w:r w:rsidRPr="008C6AC1">
        <w:rPr>
          <w:rFonts w:ascii="Times New Roman" w:hAnsi="Times New Roman" w:cs="Times New Roman"/>
          <w:sz w:val="24"/>
          <w:szCs w:val="24"/>
        </w:rPr>
        <w:t xml:space="preserve">A metodologia foca em um estudo bibliográfico construído a partir de livros, artigos científicos, jornais e revistas, assim como pela análise da legislação aplicável ao tema e, por fim, </w:t>
      </w:r>
      <w:r w:rsidRPr="008C6AC1">
        <w:rPr>
          <w:rFonts w:ascii="Times New Roman" w:eastAsia="Times New Roman" w:hAnsi="Times New Roman" w:cs="Times New Roman"/>
          <w:sz w:val="24"/>
          <w:szCs w:val="24"/>
        </w:rPr>
        <w:t xml:space="preserve">a iconografia, para uma melhor compreensão. </w:t>
      </w:r>
      <w:r w:rsidRPr="008C6AC1">
        <w:rPr>
          <w:rFonts w:ascii="Times New Roman" w:hAnsi="Times New Roman" w:cs="Times New Roman"/>
          <w:sz w:val="24"/>
          <w:szCs w:val="24"/>
        </w:rPr>
        <w:t>Os resultados apontam para o entendimento de que o atleta ao disponibilizar sua imagem para uma marca, bem como a marca ao atrelar aquela imagem ao seu produto, estarão sujeitos a resultados positivos ou negativos que atingirão os</w:t>
      </w:r>
      <w:r w:rsidR="007173A9" w:rsidRPr="008C6AC1">
        <w:rPr>
          <w:rFonts w:ascii="Times New Roman" w:hAnsi="Times New Roman" w:cs="Times New Roman"/>
          <w:sz w:val="24"/>
          <w:szCs w:val="24"/>
        </w:rPr>
        <w:t xml:space="preserve"> </w:t>
      </w:r>
      <w:r w:rsidRPr="008C6AC1">
        <w:rPr>
          <w:rFonts w:ascii="Times New Roman" w:hAnsi="Times New Roman" w:cs="Times New Roman"/>
          <w:sz w:val="24"/>
          <w:szCs w:val="24"/>
        </w:rPr>
        <w:t>valores intrínsecos cultivados ao longo de suas trajetórias.</w:t>
      </w:r>
    </w:p>
    <w:p w:rsidR="002C4A54" w:rsidRPr="008C6AC1" w:rsidRDefault="790DAEE5" w:rsidP="00F45316">
      <w:pPr>
        <w:spacing w:line="240" w:lineRule="auto"/>
        <w:rPr>
          <w:rFonts w:ascii="Times New Roman" w:eastAsia="Times New Roman" w:hAnsi="Times New Roman" w:cs="Times New Roman"/>
          <w:sz w:val="24"/>
          <w:szCs w:val="24"/>
        </w:rPr>
      </w:pPr>
      <w:r w:rsidRPr="008C6AC1">
        <w:rPr>
          <w:rFonts w:ascii="Times New Roman" w:hAnsi="Times New Roman" w:cs="Times New Roman"/>
          <w:sz w:val="24"/>
          <w:szCs w:val="24"/>
        </w:rPr>
        <w:t xml:space="preserve">PALAVRAS-CHAVE: </w:t>
      </w:r>
      <w:r w:rsidR="008C6AC1">
        <w:rPr>
          <w:rFonts w:ascii="Times New Roman" w:hAnsi="Times New Roman" w:cs="Times New Roman"/>
          <w:sz w:val="24"/>
          <w:szCs w:val="24"/>
        </w:rPr>
        <w:t>Direito de imagem. Trade-Dress.</w:t>
      </w:r>
      <w:r w:rsidR="008C6AC1" w:rsidRPr="008C6AC1">
        <w:rPr>
          <w:rFonts w:ascii="Times New Roman" w:hAnsi="Times New Roman" w:cs="Times New Roman"/>
          <w:sz w:val="24"/>
          <w:szCs w:val="24"/>
        </w:rPr>
        <w:t xml:space="preserve"> Marca</w:t>
      </w:r>
      <w:r w:rsidR="008C6AC1">
        <w:rPr>
          <w:rFonts w:ascii="Times New Roman" w:hAnsi="Times New Roman" w:cs="Times New Roman"/>
          <w:sz w:val="24"/>
          <w:szCs w:val="24"/>
        </w:rPr>
        <w:t>.</w:t>
      </w:r>
    </w:p>
    <w:p w:rsidR="002C4A54" w:rsidRPr="008C6AC1" w:rsidRDefault="002C4A54" w:rsidP="00F45316">
      <w:pPr>
        <w:spacing w:line="240" w:lineRule="auto"/>
        <w:rPr>
          <w:rFonts w:ascii="Times New Roman" w:eastAsia="Times New Roman" w:hAnsi="Times New Roman" w:cs="Times New Roman"/>
          <w:sz w:val="24"/>
          <w:szCs w:val="24"/>
        </w:rPr>
      </w:pPr>
    </w:p>
    <w:p w:rsidR="007B60E6" w:rsidRPr="008C6AC1" w:rsidRDefault="008C6AC1" w:rsidP="00F45316">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821297" w:rsidRPr="008C6AC1">
        <w:rPr>
          <w:rFonts w:ascii="Times New Roman" w:eastAsia="Times New Roman" w:hAnsi="Times New Roman" w:cs="Times New Roman"/>
          <w:b/>
          <w:bCs/>
          <w:sz w:val="24"/>
          <w:szCs w:val="24"/>
        </w:rPr>
        <w:t xml:space="preserve"> INTRODUÇÃO</w:t>
      </w:r>
    </w:p>
    <w:p w:rsidR="002C4A54" w:rsidRPr="008C6AC1" w:rsidRDefault="002C4A54" w:rsidP="00F45316">
      <w:pPr>
        <w:spacing w:line="240" w:lineRule="auto"/>
        <w:rPr>
          <w:rFonts w:ascii="Times New Roman" w:eastAsia="Times New Roman" w:hAnsi="Times New Roman" w:cs="Times New Roman"/>
          <w:sz w:val="24"/>
          <w:szCs w:val="24"/>
        </w:rPr>
      </w:pPr>
    </w:p>
    <w:p w:rsidR="007B60E6" w:rsidRPr="008C6AC1" w:rsidRDefault="790DAEE5" w:rsidP="00F45316">
      <w:pPr>
        <w:suppressAutoHyphens/>
        <w:spacing w:line="240" w:lineRule="auto"/>
        <w:ind w:right="-23" w:firstLine="709"/>
        <w:rPr>
          <w:rFonts w:ascii="Times New Roman" w:eastAsia="Times New Roman" w:hAnsi="Times New Roman" w:cs="Times New Roman"/>
          <w:sz w:val="24"/>
          <w:szCs w:val="24"/>
        </w:rPr>
      </w:pPr>
      <w:r w:rsidRPr="008C6AC1">
        <w:rPr>
          <w:rFonts w:ascii="Times New Roman" w:eastAsia="Times New Roman" w:hAnsi="Times New Roman" w:cs="Times New Roman"/>
          <w:sz w:val="24"/>
          <w:szCs w:val="24"/>
        </w:rPr>
        <w:t>Esta proposta de pesquisa visa analisar o vínculo jurídico existente entre o atleta que licencia o seu direito de imagem e a empresa que a explora, estendendo-o</w:t>
      </w:r>
      <w:r w:rsidR="0083081B" w:rsidRPr="008C6AC1">
        <w:rPr>
          <w:rFonts w:ascii="Times New Roman" w:eastAsia="Times New Roman" w:hAnsi="Times New Roman" w:cs="Times New Roman"/>
          <w:sz w:val="24"/>
          <w:szCs w:val="24"/>
        </w:rPr>
        <w:t xml:space="preserve"> </w:t>
      </w:r>
      <w:r w:rsidRPr="008C6AC1">
        <w:rPr>
          <w:rFonts w:ascii="Times New Roman" w:eastAsia="Times New Roman" w:hAnsi="Times New Roman" w:cs="Times New Roman"/>
          <w:sz w:val="24"/>
          <w:szCs w:val="24"/>
        </w:rPr>
        <w:t xml:space="preserve">à sua marca, tornando o atleta um elemento de </w:t>
      </w:r>
      <w:r w:rsidR="00B82312" w:rsidRPr="008C6AC1">
        <w:rPr>
          <w:rFonts w:ascii="Times New Roman" w:eastAsia="Times New Roman" w:hAnsi="Times New Roman" w:cs="Times New Roman"/>
          <w:sz w:val="24"/>
          <w:szCs w:val="24"/>
        </w:rPr>
        <w:t>"</w:t>
      </w:r>
      <w:r w:rsidR="00B82312">
        <w:rPr>
          <w:rFonts w:ascii="Times New Roman" w:eastAsia="Times New Roman" w:hAnsi="Times New Roman" w:cs="Times New Roman"/>
          <w:i/>
          <w:iCs/>
          <w:sz w:val="24"/>
          <w:szCs w:val="24"/>
        </w:rPr>
        <w:t>trade d</w:t>
      </w:r>
      <w:r w:rsidR="00B82312" w:rsidRPr="008C6AC1">
        <w:rPr>
          <w:rFonts w:ascii="Times New Roman" w:eastAsia="Times New Roman" w:hAnsi="Times New Roman" w:cs="Times New Roman"/>
          <w:i/>
          <w:iCs/>
          <w:sz w:val="24"/>
          <w:szCs w:val="24"/>
        </w:rPr>
        <w:t>ress</w:t>
      </w:r>
      <w:r w:rsidR="00B82312" w:rsidRPr="008C6AC1">
        <w:rPr>
          <w:rFonts w:ascii="Times New Roman" w:eastAsia="Times New Roman" w:hAnsi="Times New Roman" w:cs="Times New Roman"/>
          <w:sz w:val="24"/>
          <w:szCs w:val="24"/>
        </w:rPr>
        <w:t xml:space="preserve">" </w:t>
      </w:r>
      <w:r w:rsidRPr="008C6AC1">
        <w:rPr>
          <w:rFonts w:ascii="Times New Roman" w:eastAsia="Times New Roman" w:hAnsi="Times New Roman" w:cs="Times New Roman"/>
          <w:sz w:val="24"/>
          <w:szCs w:val="24"/>
        </w:rPr>
        <w:t>(conjunto de elementos distintivos de produtos, serviços ou estabelecimentos comerciais, que fazem com que o público os identifique no mercado do consumidor) ou conjunto-imagem dos seus produtos.</w:t>
      </w:r>
    </w:p>
    <w:p w:rsidR="00873C01" w:rsidRPr="008C6AC1" w:rsidRDefault="790DAEE5" w:rsidP="00F45316">
      <w:pPr>
        <w:suppressAutoHyphens/>
        <w:spacing w:line="240" w:lineRule="auto"/>
        <w:ind w:right="-23" w:firstLine="709"/>
        <w:rPr>
          <w:rFonts w:ascii="Times New Roman" w:eastAsia="Calibri" w:hAnsi="Times New Roman" w:cs="Times New Roman"/>
          <w:sz w:val="24"/>
          <w:szCs w:val="24"/>
        </w:rPr>
      </w:pPr>
      <w:r w:rsidRPr="008C6AC1">
        <w:rPr>
          <w:rFonts w:ascii="Times New Roman" w:eastAsia="Times New Roman" w:hAnsi="Times New Roman" w:cs="Times New Roman"/>
          <w:sz w:val="24"/>
          <w:szCs w:val="24"/>
        </w:rPr>
        <w:t>Entre as principais características da atual realidade no comércio de produtos ou serviços, está o elevado número de marcas a dispor do comerciante. Essa alta concorrência obriga o fabricante a buscar os melhores meios de convencer a sua clientela direta (revendedores) além dos que efetivamente irão consumir o produto, de que sua marca é a melhor do mercado.</w:t>
      </w:r>
    </w:p>
    <w:p w:rsidR="007B60E6" w:rsidRPr="008C6AC1" w:rsidRDefault="790DAEE5" w:rsidP="00F45316">
      <w:pPr>
        <w:suppressAutoHyphens/>
        <w:spacing w:line="240" w:lineRule="auto"/>
        <w:ind w:right="-23" w:firstLine="709"/>
        <w:rPr>
          <w:rFonts w:ascii="Times New Roman" w:eastAsia="Calibri" w:hAnsi="Times New Roman" w:cs="Times New Roman"/>
          <w:sz w:val="24"/>
          <w:szCs w:val="24"/>
        </w:rPr>
      </w:pPr>
      <w:r w:rsidRPr="008C6AC1">
        <w:rPr>
          <w:rFonts w:ascii="Times New Roman" w:eastAsia="Times New Roman" w:hAnsi="Times New Roman" w:cs="Times New Roman"/>
          <w:sz w:val="24"/>
          <w:szCs w:val="24"/>
        </w:rPr>
        <w:t>É perceptível a popularidade que o esporte tem nas mídias:</w:t>
      </w:r>
      <w:r w:rsidR="00821297" w:rsidRPr="008C6AC1">
        <w:rPr>
          <w:rFonts w:ascii="Times New Roman" w:eastAsia="Times New Roman" w:hAnsi="Times New Roman" w:cs="Times New Roman"/>
          <w:sz w:val="24"/>
          <w:szCs w:val="24"/>
        </w:rPr>
        <w:t xml:space="preserve"> </w:t>
      </w:r>
      <w:r w:rsidRPr="008C6AC1">
        <w:rPr>
          <w:rFonts w:ascii="Times New Roman" w:eastAsia="Times New Roman" w:hAnsi="Times New Roman" w:cs="Times New Roman"/>
          <w:sz w:val="24"/>
          <w:szCs w:val="24"/>
        </w:rPr>
        <w:t xml:space="preserve">televisa, escrita e na internet através das redes sociais. Com isso, passou a ser comum empresas associarem suas marcas a celebridades do esporte como uma estratégia de </w:t>
      </w:r>
      <w:r w:rsidRPr="008C6AC1">
        <w:rPr>
          <w:rFonts w:ascii="Times New Roman" w:eastAsia="Times New Roman" w:hAnsi="Times New Roman" w:cs="Times New Roman"/>
          <w:i/>
          <w:iCs/>
          <w:sz w:val="24"/>
          <w:szCs w:val="24"/>
        </w:rPr>
        <w:t>marketing</w:t>
      </w:r>
      <w:r w:rsidRPr="008C6AC1">
        <w:rPr>
          <w:rFonts w:ascii="Times New Roman" w:eastAsia="Times New Roman" w:hAnsi="Times New Roman" w:cs="Times New Roman"/>
          <w:sz w:val="24"/>
          <w:szCs w:val="24"/>
        </w:rPr>
        <w:t xml:space="preserve"> esportivo. O maior exemplo do desenvolvimento do esporte como ferramenta de difusão de marcas, é o futebol. Sendo ele o esporte mais popular no Brasil, o interesse das empresas em investir na imagem dos atletas mais famosos, para divulgação de seus produtos é nítido. Um exemplo de imagem muito utilizada na mídia é</w:t>
      </w:r>
      <w:r w:rsidR="00821297" w:rsidRPr="008C6AC1">
        <w:rPr>
          <w:rFonts w:ascii="Times New Roman" w:eastAsia="Times New Roman" w:hAnsi="Times New Roman" w:cs="Times New Roman"/>
          <w:sz w:val="24"/>
          <w:szCs w:val="24"/>
        </w:rPr>
        <w:t xml:space="preserve"> </w:t>
      </w:r>
      <w:r w:rsidRPr="008C6AC1">
        <w:rPr>
          <w:rFonts w:ascii="Times New Roman" w:eastAsia="Times New Roman" w:hAnsi="Times New Roman" w:cs="Times New Roman"/>
          <w:sz w:val="24"/>
          <w:szCs w:val="24"/>
        </w:rPr>
        <w:t>a do jogador de futebol Neymar Jr., a maior referência do futebol brasileiro na atualidade. Acredita-se que qualquer marca que a ele for associada será bem vendida devido à fama que sua profissão trouxe e é disseminada nas mídias.</w:t>
      </w:r>
    </w:p>
    <w:p w:rsidR="007B60E6" w:rsidRPr="008C6AC1" w:rsidRDefault="790DAEE5" w:rsidP="00F45316">
      <w:pPr>
        <w:suppressAutoHyphens/>
        <w:spacing w:line="240" w:lineRule="auto"/>
        <w:ind w:right="-23" w:firstLine="709"/>
        <w:rPr>
          <w:rFonts w:ascii="Times New Roman" w:eastAsia="Times New Roman" w:hAnsi="Times New Roman" w:cs="Times New Roman"/>
          <w:sz w:val="24"/>
          <w:szCs w:val="24"/>
        </w:rPr>
      </w:pPr>
      <w:r w:rsidRPr="008C6AC1">
        <w:rPr>
          <w:rFonts w:ascii="Times New Roman" w:eastAsia="Times New Roman" w:hAnsi="Times New Roman" w:cs="Times New Roman"/>
          <w:sz w:val="24"/>
          <w:szCs w:val="24"/>
        </w:rPr>
        <w:t xml:space="preserve">Neste estudo, busca-se contribuir com as atuais discussões acerca do direito de imagem como uma extensão do direito de marca, bem como, dos aspectos jurídicos acerca do </w:t>
      </w:r>
      <w:r w:rsidRPr="008C6AC1">
        <w:rPr>
          <w:rFonts w:ascii="Times New Roman" w:eastAsia="Times New Roman" w:hAnsi="Times New Roman" w:cs="Times New Roman"/>
          <w:sz w:val="24"/>
          <w:szCs w:val="24"/>
        </w:rPr>
        <w:lastRenderedPageBreak/>
        <w:t>vínculo entre empresa e atleta. Para enriquecer este estudo, tomou-se como objeto de pesquisa alguns casos negativos e positivos, envolvendo atletas célebres e grandes empresas fabricantes de material esportivo, conceituando direito de marca, direito de imagem na busca de compreender a vinculação do atleta ao conjunto-imagem.</w:t>
      </w:r>
    </w:p>
    <w:p w:rsidR="007B60E6" w:rsidRPr="008C6AC1" w:rsidRDefault="790DAEE5" w:rsidP="00F45316">
      <w:pPr>
        <w:suppressAutoHyphens/>
        <w:spacing w:line="240" w:lineRule="auto"/>
        <w:ind w:right="-23" w:firstLine="709"/>
        <w:rPr>
          <w:rFonts w:ascii="Times New Roman" w:eastAsia="Times New Roman" w:hAnsi="Times New Roman" w:cs="Times New Roman"/>
          <w:sz w:val="24"/>
          <w:szCs w:val="24"/>
        </w:rPr>
      </w:pPr>
      <w:r w:rsidRPr="008C6AC1">
        <w:rPr>
          <w:rFonts w:ascii="Times New Roman" w:eastAsia="Times New Roman" w:hAnsi="Times New Roman" w:cs="Times New Roman"/>
          <w:sz w:val="24"/>
          <w:szCs w:val="24"/>
        </w:rPr>
        <w:t xml:space="preserve">As questões que nortearão o desenvolvimento deste estudo estão centradas nas seguintes problemáticas: o atleta pode ser considerado uma espécie de </w:t>
      </w:r>
      <w:r w:rsidR="00B82312" w:rsidRPr="008C6AC1">
        <w:rPr>
          <w:rFonts w:ascii="Times New Roman" w:eastAsia="Times New Roman" w:hAnsi="Times New Roman" w:cs="Times New Roman"/>
          <w:sz w:val="24"/>
          <w:szCs w:val="24"/>
        </w:rPr>
        <w:t>"</w:t>
      </w:r>
      <w:r w:rsidR="00B82312">
        <w:rPr>
          <w:rFonts w:ascii="Times New Roman" w:eastAsia="Times New Roman" w:hAnsi="Times New Roman" w:cs="Times New Roman"/>
          <w:i/>
          <w:iCs/>
          <w:sz w:val="24"/>
          <w:szCs w:val="24"/>
        </w:rPr>
        <w:t>trade d</w:t>
      </w:r>
      <w:r w:rsidR="00B82312" w:rsidRPr="008C6AC1">
        <w:rPr>
          <w:rFonts w:ascii="Times New Roman" w:eastAsia="Times New Roman" w:hAnsi="Times New Roman" w:cs="Times New Roman"/>
          <w:i/>
          <w:iCs/>
          <w:sz w:val="24"/>
          <w:szCs w:val="24"/>
        </w:rPr>
        <w:t>ress</w:t>
      </w:r>
      <w:r w:rsidR="00B82312" w:rsidRPr="008C6AC1">
        <w:rPr>
          <w:rFonts w:ascii="Times New Roman" w:eastAsia="Times New Roman" w:hAnsi="Times New Roman" w:cs="Times New Roman"/>
          <w:sz w:val="24"/>
          <w:szCs w:val="24"/>
        </w:rPr>
        <w:t xml:space="preserve">" </w:t>
      </w:r>
      <w:r w:rsidRPr="008C6AC1">
        <w:rPr>
          <w:rFonts w:ascii="Times New Roman" w:eastAsia="Times New Roman" w:hAnsi="Times New Roman" w:cs="Times New Roman"/>
          <w:sz w:val="24"/>
          <w:szCs w:val="24"/>
        </w:rPr>
        <w:t>Como casos negativos e positivos repercutem na vida do atleta e nas empresas?</w:t>
      </w:r>
    </w:p>
    <w:p w:rsidR="00873C01" w:rsidRPr="008C6AC1" w:rsidRDefault="790DAEE5" w:rsidP="00F45316">
      <w:pPr>
        <w:suppressAutoHyphens/>
        <w:spacing w:line="240" w:lineRule="auto"/>
        <w:ind w:right="-23" w:firstLine="709"/>
        <w:rPr>
          <w:rFonts w:ascii="Times New Roman" w:eastAsia="Times New Roman" w:hAnsi="Times New Roman" w:cs="Times New Roman"/>
          <w:sz w:val="24"/>
          <w:szCs w:val="24"/>
        </w:rPr>
      </w:pPr>
      <w:r w:rsidRPr="008C6AC1">
        <w:rPr>
          <w:rFonts w:ascii="Times New Roman" w:eastAsia="Times New Roman" w:hAnsi="Times New Roman" w:cs="Times New Roman"/>
          <w:sz w:val="24"/>
          <w:szCs w:val="24"/>
        </w:rPr>
        <w:t>Refletir sobre a extensão do direito de marca pelo direito de imagem é uma tarefa de grande relevância científica, pois ainda são poucos os estudos e contribuições teóricas que tratam das consequências da atual realidade no direito de propriedade intelectual, principalmente no ramo das marcas esportivas que tem crescido rapidamente, devido à</w:t>
      </w:r>
      <w:r w:rsidR="001A497C" w:rsidRPr="008C6AC1">
        <w:rPr>
          <w:rFonts w:ascii="Times New Roman" w:eastAsia="Times New Roman" w:hAnsi="Times New Roman" w:cs="Times New Roman"/>
          <w:sz w:val="24"/>
          <w:szCs w:val="24"/>
        </w:rPr>
        <w:t xml:space="preserve"> </w:t>
      </w:r>
      <w:r w:rsidRPr="008C6AC1">
        <w:rPr>
          <w:rFonts w:ascii="Times New Roman" w:eastAsia="Times New Roman" w:hAnsi="Times New Roman" w:cs="Times New Roman"/>
          <w:sz w:val="24"/>
          <w:szCs w:val="24"/>
        </w:rPr>
        <w:t xml:space="preserve">grande mobilização para uma geração mais saudável, e como foi dito anteriormente, os atletas têm se tornado uma modalidade de </w:t>
      </w:r>
      <w:r w:rsidR="00B82312" w:rsidRPr="008C6AC1">
        <w:rPr>
          <w:rFonts w:ascii="Times New Roman" w:eastAsia="Times New Roman" w:hAnsi="Times New Roman" w:cs="Times New Roman"/>
          <w:sz w:val="24"/>
          <w:szCs w:val="24"/>
        </w:rPr>
        <w:t>"</w:t>
      </w:r>
      <w:r w:rsidR="00B82312">
        <w:rPr>
          <w:rFonts w:ascii="Times New Roman" w:eastAsia="Times New Roman" w:hAnsi="Times New Roman" w:cs="Times New Roman"/>
          <w:i/>
          <w:iCs/>
          <w:sz w:val="24"/>
          <w:szCs w:val="24"/>
        </w:rPr>
        <w:t>trade d</w:t>
      </w:r>
      <w:r w:rsidR="00B82312" w:rsidRPr="008C6AC1">
        <w:rPr>
          <w:rFonts w:ascii="Times New Roman" w:eastAsia="Times New Roman" w:hAnsi="Times New Roman" w:cs="Times New Roman"/>
          <w:i/>
          <w:iCs/>
          <w:sz w:val="24"/>
          <w:szCs w:val="24"/>
        </w:rPr>
        <w:t>ress</w:t>
      </w:r>
      <w:r w:rsidR="00B82312">
        <w:rPr>
          <w:rFonts w:ascii="Times New Roman" w:eastAsia="Times New Roman" w:hAnsi="Times New Roman" w:cs="Times New Roman"/>
          <w:sz w:val="24"/>
          <w:szCs w:val="24"/>
        </w:rPr>
        <w:t xml:space="preserve">", </w:t>
      </w:r>
      <w:r w:rsidRPr="008C6AC1">
        <w:rPr>
          <w:rFonts w:ascii="Times New Roman" w:eastAsia="Times New Roman" w:hAnsi="Times New Roman" w:cs="Times New Roman"/>
          <w:sz w:val="24"/>
          <w:szCs w:val="24"/>
        </w:rPr>
        <w:t>merecendo especial atenção quanto às restrições que essa relação impõe.</w:t>
      </w:r>
    </w:p>
    <w:p w:rsidR="007B60E6" w:rsidRDefault="790DAEE5" w:rsidP="00F45316">
      <w:pPr>
        <w:suppressAutoHyphens/>
        <w:spacing w:line="240" w:lineRule="auto"/>
        <w:ind w:right="-23" w:firstLine="709"/>
        <w:rPr>
          <w:rFonts w:ascii="Times New Roman" w:eastAsia="Times New Roman" w:hAnsi="Times New Roman" w:cs="Times New Roman"/>
          <w:sz w:val="24"/>
          <w:szCs w:val="24"/>
        </w:rPr>
      </w:pPr>
      <w:r w:rsidRPr="008C6AC1">
        <w:rPr>
          <w:rFonts w:ascii="Times New Roman" w:eastAsia="Times New Roman" w:hAnsi="Times New Roman" w:cs="Times New Roman"/>
          <w:sz w:val="24"/>
          <w:szCs w:val="24"/>
        </w:rPr>
        <w:t>Portanto, estas são algumas das questões que constituem a base deste artigo e que têm sua importância justificada na medida em que procura debater e avançar os conhecimentos sobre o direito que a empresa tem sobre a imagem do atleta vinculada à marca, que por vezes deixa de ser chamada pelo seu nome e passa a ser chamada pelo nome da celebridade, diante do grau de importância que é dado pelo consumidor final ao conjunto-imagem.</w:t>
      </w:r>
    </w:p>
    <w:p w:rsidR="00C540DB" w:rsidRPr="008C6AC1" w:rsidRDefault="00C540DB" w:rsidP="00F45316">
      <w:pPr>
        <w:suppressAutoHyphens/>
        <w:spacing w:line="240" w:lineRule="auto"/>
        <w:ind w:right="-23" w:firstLine="709"/>
        <w:rPr>
          <w:rFonts w:ascii="Times New Roman" w:eastAsia="Times New Roman" w:hAnsi="Times New Roman" w:cs="Times New Roman"/>
          <w:sz w:val="24"/>
          <w:szCs w:val="24"/>
        </w:rPr>
      </w:pPr>
    </w:p>
    <w:p w:rsidR="007B60E6" w:rsidRPr="008C6AC1" w:rsidRDefault="005A3E2C" w:rsidP="00F45316">
      <w:pPr>
        <w:spacing w:line="240" w:lineRule="auto"/>
        <w:rPr>
          <w:rFonts w:ascii="Times New Roman" w:eastAsia="Times New Roman" w:hAnsi="Times New Roman" w:cs="Times New Roman"/>
          <w:sz w:val="24"/>
          <w:szCs w:val="24"/>
        </w:rPr>
      </w:pPr>
      <w:r>
        <w:rPr>
          <w:rFonts w:ascii="Times New Roman" w:eastAsia="Calibri" w:hAnsi="Times New Roman" w:cs="Times New Roman"/>
          <w:b/>
          <w:bCs/>
          <w:sz w:val="24"/>
          <w:szCs w:val="24"/>
        </w:rPr>
        <w:t>2</w:t>
      </w:r>
      <w:r w:rsidR="790DAEE5" w:rsidRPr="008C6AC1">
        <w:rPr>
          <w:rFonts w:ascii="Times New Roman" w:eastAsia="Times New Roman" w:hAnsi="Times New Roman" w:cs="Times New Roman"/>
          <w:b/>
          <w:bCs/>
          <w:sz w:val="24"/>
          <w:szCs w:val="24"/>
        </w:rPr>
        <w:t xml:space="preserve"> DIREITO DE IMAGEM</w:t>
      </w:r>
    </w:p>
    <w:p w:rsidR="007B60E6" w:rsidRPr="008C6AC1" w:rsidRDefault="007B60E6" w:rsidP="00F45316">
      <w:pPr>
        <w:spacing w:line="240" w:lineRule="auto"/>
        <w:rPr>
          <w:rFonts w:ascii="Times New Roman" w:eastAsia="Times New Roman" w:hAnsi="Times New Roman" w:cs="Times New Roman"/>
          <w:sz w:val="24"/>
          <w:szCs w:val="24"/>
          <w:shd w:val="clear" w:color="auto" w:fill="FFFFFF"/>
        </w:rPr>
      </w:pPr>
    </w:p>
    <w:p w:rsidR="00C06693" w:rsidRPr="008C6AC1" w:rsidRDefault="00F535D2" w:rsidP="00F45316">
      <w:pPr>
        <w:spacing w:line="240" w:lineRule="auto"/>
        <w:ind w:firstLine="709"/>
        <w:rPr>
          <w:rFonts w:ascii="Times New Roman" w:hAnsi="Times New Roman" w:cs="Times New Roman"/>
          <w:sz w:val="24"/>
          <w:szCs w:val="24"/>
        </w:rPr>
      </w:pPr>
      <w:r w:rsidRPr="008C6AC1">
        <w:rPr>
          <w:rFonts w:ascii="Times New Roman" w:eastAsia="Times New Roman" w:hAnsi="Times New Roman" w:cs="Times New Roman"/>
          <w:sz w:val="24"/>
          <w:szCs w:val="24"/>
          <w:shd w:val="clear" w:color="auto" w:fill="FFFFFF"/>
        </w:rPr>
        <w:t>Determinados direitos</w:t>
      </w:r>
      <w:r w:rsidR="00C57CF7" w:rsidRPr="008C6AC1">
        <w:rPr>
          <w:rFonts w:ascii="Times New Roman" w:eastAsia="Times New Roman" w:hAnsi="Times New Roman" w:cs="Times New Roman"/>
          <w:sz w:val="24"/>
          <w:szCs w:val="24"/>
          <w:shd w:val="clear" w:color="auto" w:fill="FFFFFF"/>
        </w:rPr>
        <w:t xml:space="preserve">, </w:t>
      </w:r>
      <w:r w:rsidR="00D209CB" w:rsidRPr="008C6AC1">
        <w:rPr>
          <w:rFonts w:ascii="Times New Roman" w:eastAsia="Times New Roman" w:hAnsi="Times New Roman" w:cs="Times New Roman"/>
          <w:sz w:val="24"/>
          <w:szCs w:val="24"/>
          <w:shd w:val="clear" w:color="auto" w:fill="FFFFFF"/>
        </w:rPr>
        <w:t>atinentes</w:t>
      </w:r>
      <w:r w:rsidRPr="008C6AC1">
        <w:rPr>
          <w:rFonts w:ascii="Times New Roman" w:eastAsia="Times New Roman" w:hAnsi="Times New Roman" w:cs="Times New Roman"/>
          <w:sz w:val="24"/>
          <w:szCs w:val="24"/>
          <w:shd w:val="clear" w:color="auto" w:fill="FFFFFF"/>
        </w:rPr>
        <w:t xml:space="preserve"> à pessoa humana, foram honrado</w:t>
      </w:r>
      <w:r w:rsidR="00C57CF7" w:rsidRPr="008C6AC1">
        <w:rPr>
          <w:rFonts w:ascii="Times New Roman" w:eastAsia="Times New Roman" w:hAnsi="Times New Roman" w:cs="Times New Roman"/>
          <w:sz w:val="24"/>
          <w:szCs w:val="24"/>
          <w:shd w:val="clear" w:color="auto" w:fill="FFFFFF"/>
        </w:rPr>
        <w:t>s pela doutrina e pelo ordenamento jurídico</w:t>
      </w:r>
      <w:r w:rsidRPr="008C6AC1">
        <w:rPr>
          <w:rFonts w:ascii="Times New Roman" w:eastAsia="Times New Roman" w:hAnsi="Times New Roman" w:cs="Times New Roman"/>
          <w:sz w:val="24"/>
          <w:szCs w:val="24"/>
          <w:shd w:val="clear" w:color="auto" w:fill="FFFFFF"/>
        </w:rPr>
        <w:t xml:space="preserve">, não se tratando de criação, </w:t>
      </w:r>
      <w:r w:rsidR="00C57CF7" w:rsidRPr="008C6AC1">
        <w:rPr>
          <w:rFonts w:ascii="Times New Roman" w:eastAsia="Times New Roman" w:hAnsi="Times New Roman" w:cs="Times New Roman"/>
          <w:sz w:val="24"/>
          <w:szCs w:val="24"/>
          <w:shd w:val="clear" w:color="auto" w:fill="FFFFFF"/>
        </w:rPr>
        <w:t>mas de reconhecimento</w:t>
      </w:r>
      <w:r w:rsidRPr="008C6AC1">
        <w:rPr>
          <w:rFonts w:ascii="Times New Roman" w:eastAsia="Times New Roman" w:hAnsi="Times New Roman" w:cs="Times New Roman"/>
          <w:sz w:val="24"/>
          <w:szCs w:val="24"/>
          <w:shd w:val="clear" w:color="auto" w:fill="FFFFFF"/>
        </w:rPr>
        <w:t xml:space="preserve"> destes</w:t>
      </w:r>
      <w:r w:rsidR="002A2F6F" w:rsidRPr="008C6AC1">
        <w:rPr>
          <w:rFonts w:ascii="Times New Roman" w:eastAsia="Times New Roman" w:hAnsi="Times New Roman" w:cs="Times New Roman"/>
          <w:sz w:val="24"/>
          <w:szCs w:val="24"/>
          <w:shd w:val="clear" w:color="auto" w:fill="FFFFFF"/>
        </w:rPr>
        <w:t>, é o caso dos direitos da personalidade,</w:t>
      </w:r>
      <w:r w:rsidR="002A2F6F" w:rsidRPr="008C6AC1">
        <w:rPr>
          <w:rFonts w:ascii="Times New Roman" w:hAnsi="Times New Roman" w:cs="Times New Roman"/>
          <w:sz w:val="24"/>
          <w:szCs w:val="24"/>
          <w:shd w:val="clear" w:color="auto" w:fill="FFFFFF"/>
        </w:rPr>
        <w:t xml:space="preserve"> que </w:t>
      </w:r>
      <w:r w:rsidR="00EF62D6" w:rsidRPr="008C6AC1">
        <w:rPr>
          <w:rFonts w:ascii="Times New Roman" w:hAnsi="Times New Roman" w:cs="Times New Roman"/>
          <w:sz w:val="24"/>
          <w:szCs w:val="24"/>
          <w:shd w:val="clear" w:color="auto" w:fill="FFFFFF"/>
        </w:rPr>
        <w:t>são</w:t>
      </w:r>
      <w:r w:rsidR="002A2F6F" w:rsidRPr="008C6AC1">
        <w:rPr>
          <w:rFonts w:ascii="Times New Roman" w:hAnsi="Times New Roman" w:cs="Times New Roman"/>
          <w:sz w:val="24"/>
          <w:szCs w:val="24"/>
          <w:shd w:val="clear" w:color="auto" w:fill="FFFFFF"/>
        </w:rPr>
        <w:t xml:space="preserve"> direitos subjetivos </w:t>
      </w:r>
      <w:r w:rsidR="0053130F" w:rsidRPr="008C6AC1">
        <w:rPr>
          <w:rFonts w:ascii="Times New Roman" w:hAnsi="Times New Roman" w:cs="Times New Roman"/>
          <w:sz w:val="24"/>
          <w:szCs w:val="24"/>
          <w:shd w:val="clear" w:color="auto" w:fill="FFFFFF"/>
        </w:rPr>
        <w:t xml:space="preserve">de </w:t>
      </w:r>
      <w:r w:rsidR="002A2F6F" w:rsidRPr="008C6AC1">
        <w:rPr>
          <w:rFonts w:ascii="Times New Roman" w:hAnsi="Times New Roman" w:cs="Times New Roman"/>
          <w:sz w:val="24"/>
          <w:szCs w:val="24"/>
          <w:shd w:val="clear" w:color="auto" w:fill="FFFFFF"/>
        </w:rPr>
        <w:t>defender o que lhe é próprio</w:t>
      </w:r>
      <w:r w:rsidR="00EF62D6" w:rsidRPr="008C6AC1">
        <w:rPr>
          <w:rFonts w:ascii="Times New Roman" w:hAnsi="Times New Roman" w:cs="Times New Roman"/>
          <w:sz w:val="24"/>
          <w:szCs w:val="24"/>
          <w:shd w:val="clear" w:color="auto" w:fill="FFFFFF"/>
        </w:rPr>
        <w:t>, ou seja, integridade física, moral e intelectual.</w:t>
      </w:r>
    </w:p>
    <w:p w:rsidR="00EF62D6" w:rsidRPr="008C6AC1" w:rsidRDefault="00EF62D6" w:rsidP="00F45316">
      <w:pPr>
        <w:keepNext/>
        <w:spacing w:line="240" w:lineRule="auto"/>
        <w:ind w:firstLine="709"/>
        <w:rPr>
          <w:rFonts w:ascii="Times New Roman" w:eastAsia="Times New Roman" w:hAnsi="Times New Roman" w:cs="Times New Roman"/>
          <w:sz w:val="24"/>
          <w:szCs w:val="24"/>
        </w:rPr>
      </w:pPr>
      <w:r w:rsidRPr="008C6AC1">
        <w:rPr>
          <w:rFonts w:ascii="Times New Roman" w:hAnsi="Times New Roman" w:cs="Times New Roman"/>
          <w:sz w:val="24"/>
          <w:szCs w:val="24"/>
        </w:rPr>
        <w:t>O código civil em seu artigo 11 aduz</w:t>
      </w:r>
      <w:r w:rsidR="005A3E2C">
        <w:rPr>
          <w:rFonts w:ascii="Times New Roman" w:hAnsi="Times New Roman" w:cs="Times New Roman"/>
          <w:sz w:val="24"/>
          <w:szCs w:val="24"/>
        </w:rPr>
        <w:t xml:space="preserve"> </w:t>
      </w:r>
      <w:r w:rsidRPr="008C6AC1">
        <w:rPr>
          <w:rFonts w:ascii="Times New Roman" w:hAnsi="Times New Roman" w:cs="Times New Roman"/>
          <w:sz w:val="24"/>
          <w:szCs w:val="24"/>
        </w:rPr>
        <w:t>que, com exceção dos casos previstos em lei, os direitos da personalidade são intransmissíveis e irrenunciáveis, não podendo o seu exercício sofrer limitação voluntária, ou seja, eles</w:t>
      </w:r>
      <w:r w:rsidR="00C57CF7" w:rsidRPr="008C6AC1">
        <w:rPr>
          <w:rFonts w:ascii="Times New Roman" w:eastAsia="Times New Roman" w:hAnsi="Times New Roman" w:cs="Times New Roman"/>
          <w:sz w:val="24"/>
          <w:szCs w:val="24"/>
          <w:shd w:val="clear" w:color="auto" w:fill="FFFFFF"/>
        </w:rPr>
        <w:t xml:space="preserve"> se encontram “fora do comércio”, e merecem proteção legal.</w:t>
      </w:r>
    </w:p>
    <w:p w:rsidR="007B60E6" w:rsidRPr="008C6AC1" w:rsidRDefault="00C57CF7" w:rsidP="00F45316">
      <w:pPr>
        <w:keepNext/>
        <w:spacing w:line="240" w:lineRule="auto"/>
        <w:ind w:firstLine="709"/>
        <w:rPr>
          <w:rFonts w:ascii="Times New Roman" w:eastAsia="Times New Roman" w:hAnsi="Times New Roman" w:cs="Times New Roman"/>
          <w:sz w:val="24"/>
          <w:szCs w:val="24"/>
        </w:rPr>
      </w:pPr>
      <w:r w:rsidRPr="008C6AC1">
        <w:rPr>
          <w:rFonts w:ascii="Times New Roman" w:eastAsia="Times New Roman" w:hAnsi="Times New Roman" w:cs="Times New Roman"/>
          <w:sz w:val="24"/>
          <w:szCs w:val="24"/>
          <w:shd w:val="clear" w:color="auto" w:fill="FFFFFF"/>
        </w:rPr>
        <w:t>A Constituição Federal expressa:</w:t>
      </w:r>
    </w:p>
    <w:p w:rsidR="007B60E6" w:rsidRPr="005A3E2C" w:rsidRDefault="00C57CF7" w:rsidP="00F45316">
      <w:pPr>
        <w:spacing w:line="240" w:lineRule="auto"/>
        <w:ind w:left="2268"/>
        <w:rPr>
          <w:rFonts w:ascii="Times New Roman" w:eastAsia="Times New Roman" w:hAnsi="Times New Roman" w:cs="Times New Roman"/>
        </w:rPr>
      </w:pPr>
      <w:r w:rsidRPr="005A3E2C">
        <w:rPr>
          <w:rFonts w:ascii="Times New Roman" w:eastAsia="Times New Roman" w:hAnsi="Times New Roman" w:cs="Times New Roman"/>
          <w:shd w:val="clear" w:color="auto" w:fill="FFFFFF"/>
        </w:rPr>
        <w:t>Art. 5, X – Constituição Federal:</w:t>
      </w:r>
    </w:p>
    <w:p w:rsidR="00AE432B" w:rsidRPr="005A3E2C" w:rsidRDefault="00AE432B" w:rsidP="00F45316">
      <w:pPr>
        <w:spacing w:line="240" w:lineRule="auto"/>
        <w:ind w:left="2268"/>
        <w:rPr>
          <w:rFonts w:ascii="Times New Roman" w:eastAsia="Times New Roman" w:hAnsi="Times New Roman" w:cs="Times New Roman"/>
          <w:shd w:val="clear" w:color="auto" w:fill="FFFFFF"/>
        </w:rPr>
      </w:pPr>
    </w:p>
    <w:p w:rsidR="007B60E6" w:rsidRPr="005A3E2C" w:rsidRDefault="00C57CF7" w:rsidP="00F45316">
      <w:pPr>
        <w:spacing w:after="120" w:line="240" w:lineRule="auto"/>
        <w:ind w:left="2268"/>
        <w:rPr>
          <w:rFonts w:ascii="Times New Roman" w:eastAsia="Times New Roman" w:hAnsi="Times New Roman" w:cs="Times New Roman"/>
        </w:rPr>
      </w:pPr>
      <w:r w:rsidRPr="005A3E2C">
        <w:rPr>
          <w:rFonts w:ascii="Times New Roman" w:eastAsia="Times New Roman" w:hAnsi="Times New Roman" w:cs="Times New Roman"/>
          <w:shd w:val="clear" w:color="auto" w:fill="FFFFFF"/>
        </w:rPr>
        <w:t>São invioláveis a intimidade, a vida privada, a honra e a imagem das pessoas, assegurado o direito a indenização pelo dano material ou m</w:t>
      </w:r>
      <w:r w:rsidR="00D00097" w:rsidRPr="005A3E2C">
        <w:rPr>
          <w:rFonts w:ascii="Times New Roman" w:eastAsia="Times New Roman" w:hAnsi="Times New Roman" w:cs="Times New Roman"/>
          <w:shd w:val="clear" w:color="auto" w:fill="FFFFFF"/>
        </w:rPr>
        <w:t>oral decorrente de sua violação</w:t>
      </w:r>
      <w:r w:rsidRPr="005A3E2C">
        <w:rPr>
          <w:rFonts w:ascii="Times New Roman" w:eastAsia="Times New Roman" w:hAnsi="Times New Roman" w:cs="Times New Roman"/>
          <w:shd w:val="clear" w:color="auto" w:fill="FFFFFF"/>
        </w:rPr>
        <w:t>.</w:t>
      </w:r>
      <w:r w:rsidR="005A3E2C">
        <w:rPr>
          <w:rFonts w:ascii="Times New Roman" w:eastAsia="Times New Roman" w:hAnsi="Times New Roman" w:cs="Times New Roman"/>
          <w:shd w:val="clear" w:color="auto" w:fill="FFFFFF"/>
        </w:rPr>
        <w:t xml:space="preserve"> (BRASIL, 1988).</w:t>
      </w:r>
    </w:p>
    <w:p w:rsidR="007B60E6" w:rsidRPr="006849E6" w:rsidRDefault="005A3E2C" w:rsidP="00F45316">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w:t>
      </w:r>
      <w:r w:rsidR="00C57CF7" w:rsidRPr="006849E6">
        <w:rPr>
          <w:rFonts w:ascii="Times New Roman" w:eastAsia="Times New Roman" w:hAnsi="Times New Roman" w:cs="Times New Roman"/>
          <w:sz w:val="24"/>
          <w:szCs w:val="24"/>
          <w:shd w:val="clear" w:color="auto" w:fill="FFFFFF"/>
        </w:rPr>
        <w:t>ssim define os direitos da personalidade:</w:t>
      </w:r>
    </w:p>
    <w:p w:rsidR="007B60E6" w:rsidRPr="006849E6" w:rsidRDefault="00C57CF7" w:rsidP="00F45316">
      <w:pPr>
        <w:spacing w:after="120" w:line="240" w:lineRule="auto"/>
        <w:ind w:left="2268"/>
        <w:rPr>
          <w:rFonts w:ascii="Times New Roman" w:eastAsia="Arial" w:hAnsi="Times New Roman" w:cs="Times New Roman"/>
        </w:rPr>
      </w:pPr>
      <w:r w:rsidRPr="006849E6">
        <w:rPr>
          <w:rFonts w:ascii="Times New Roman" w:eastAsia="Times New Roman" w:hAnsi="Times New Roman" w:cs="Times New Roman"/>
          <w:shd w:val="clear" w:color="auto" w:fill="FFFFFF"/>
        </w:rPr>
        <w:t>(...) os direitos da personalidade são os direitos subjetivos da pessoa de defender o que lhe é próprio, ou seja, a identidade, a liberdade, a sociabilidade, a reputação, a honra, a autoria etc. Por outras palavras, os direitos de personalidade são direitos comuns da existência, porque são simples permissões dadas pela norma jurídica, a cada pessoal, de defender um bem que a natureza lhe deu, de maneira primordial e direta.</w:t>
      </w:r>
      <w:r w:rsidR="005A3E2C">
        <w:rPr>
          <w:rFonts w:ascii="Times New Roman" w:eastAsia="Times New Roman" w:hAnsi="Times New Roman" w:cs="Times New Roman"/>
          <w:shd w:val="clear" w:color="auto" w:fill="FFFFFF"/>
        </w:rPr>
        <w:t xml:space="preserve"> </w:t>
      </w:r>
      <w:r w:rsidR="00056047">
        <w:rPr>
          <w:rFonts w:ascii="Times New Roman" w:eastAsia="Times New Roman" w:hAnsi="Times New Roman" w:cs="Times New Roman"/>
          <w:shd w:val="clear" w:color="auto" w:fill="FFFFFF"/>
        </w:rPr>
        <w:t>(DINIZ, 2002).</w:t>
      </w:r>
    </w:p>
    <w:p w:rsidR="007B60E6" w:rsidRPr="006849E6" w:rsidRDefault="790DAEE5" w:rsidP="00F45316">
      <w:pPr>
        <w:spacing w:line="240" w:lineRule="auto"/>
        <w:ind w:firstLine="709"/>
        <w:rPr>
          <w:rFonts w:ascii="Times New Roman" w:eastAsia="Calibri" w:hAnsi="Times New Roman" w:cs="Times New Roman"/>
          <w:sz w:val="24"/>
          <w:szCs w:val="24"/>
        </w:rPr>
      </w:pPr>
      <w:r w:rsidRPr="006849E6">
        <w:rPr>
          <w:rFonts w:ascii="Times New Roman" w:eastAsia="Times New Roman" w:hAnsi="Times New Roman" w:cs="Times New Roman"/>
          <w:sz w:val="24"/>
          <w:szCs w:val="24"/>
        </w:rPr>
        <w:t>Os direitos da personalidade são decorrentes do amparo da dignidade humana</w:t>
      </w:r>
      <w:r w:rsidRPr="006849E6">
        <w:rPr>
          <w:rFonts w:ascii="Times New Roman" w:eastAsia="Calibri" w:hAnsi="Times New Roman" w:cs="Times New Roman"/>
          <w:sz w:val="24"/>
          <w:szCs w:val="24"/>
        </w:rPr>
        <w:t xml:space="preserve">. </w:t>
      </w:r>
      <w:r w:rsidRPr="006849E6">
        <w:rPr>
          <w:rFonts w:ascii="Times New Roman" w:eastAsia="Times New Roman" w:hAnsi="Times New Roman" w:cs="Times New Roman"/>
          <w:sz w:val="24"/>
          <w:szCs w:val="24"/>
        </w:rPr>
        <w:t>Encontramos no seu rol de proteção, o direito a imagem,</w:t>
      </w:r>
      <w:r w:rsidRPr="006849E6">
        <w:rPr>
          <w:rFonts w:ascii="Times New Roman" w:eastAsia="Calibri" w:hAnsi="Times New Roman" w:cs="Times New Roman"/>
          <w:sz w:val="24"/>
          <w:szCs w:val="24"/>
        </w:rPr>
        <w:t xml:space="preserve"> que surge para proteger as características que identificam uma pessoa, incluindo imagem, som da voz e nome.</w:t>
      </w:r>
    </w:p>
    <w:p w:rsidR="007B60E6" w:rsidRPr="006849E6" w:rsidRDefault="00C57CF7" w:rsidP="00F45316">
      <w:pPr>
        <w:spacing w:line="240" w:lineRule="auto"/>
        <w:ind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rPr>
        <w:t>No</w:t>
      </w:r>
      <w:r w:rsidRPr="006849E6">
        <w:rPr>
          <w:rFonts w:ascii="Times New Roman" w:eastAsia="Times New Roman" w:hAnsi="Times New Roman" w:cs="Times New Roman"/>
          <w:sz w:val="24"/>
          <w:szCs w:val="24"/>
          <w:shd w:val="clear" w:color="auto" w:fill="FFFFFF"/>
        </w:rPr>
        <w:t xml:space="preserve"> conceito d</w:t>
      </w:r>
      <w:r w:rsidR="00056047">
        <w:rPr>
          <w:rFonts w:ascii="Times New Roman" w:eastAsia="Times New Roman" w:hAnsi="Times New Roman" w:cs="Times New Roman"/>
          <w:sz w:val="24"/>
          <w:szCs w:val="24"/>
          <w:shd w:val="clear" w:color="auto" w:fill="FFFFFF"/>
        </w:rPr>
        <w:t>o autor</w:t>
      </w:r>
      <w:r w:rsidRPr="006849E6">
        <w:rPr>
          <w:rFonts w:ascii="Times New Roman" w:eastAsia="Times New Roman" w:hAnsi="Times New Roman" w:cs="Times New Roman"/>
          <w:sz w:val="24"/>
          <w:szCs w:val="24"/>
          <w:shd w:val="clear" w:color="auto" w:fill="FFFFFF"/>
        </w:rPr>
        <w:t>:</w:t>
      </w:r>
    </w:p>
    <w:p w:rsidR="007B60E6" w:rsidRPr="006849E6" w:rsidRDefault="00C57CF7" w:rsidP="00F45316">
      <w:pPr>
        <w:spacing w:after="120" w:line="240" w:lineRule="auto"/>
        <w:ind w:left="2268"/>
        <w:rPr>
          <w:rFonts w:ascii="Times New Roman" w:eastAsia="Times New Roman" w:hAnsi="Times New Roman" w:cs="Times New Roman"/>
        </w:rPr>
      </w:pPr>
      <w:r w:rsidRPr="006849E6">
        <w:rPr>
          <w:rFonts w:ascii="Times New Roman" w:eastAsia="Times New Roman" w:hAnsi="Times New Roman" w:cs="Times New Roman"/>
          <w:shd w:val="clear" w:color="auto" w:fill="FFFFFF"/>
        </w:rPr>
        <w:t xml:space="preserve">Direito à imagem é a projeção da personalidade física (traços fisionômicos, corpo, atitudes, gestos, sorrisos, indumentárias, etc.) ou moral (aura, fama, </w:t>
      </w:r>
      <w:r w:rsidRPr="006849E6">
        <w:rPr>
          <w:rFonts w:ascii="Times New Roman" w:eastAsia="Times New Roman" w:hAnsi="Times New Roman" w:cs="Times New Roman"/>
          <w:shd w:val="clear" w:color="auto" w:fill="FFFFFF"/>
        </w:rPr>
        <w:lastRenderedPageBreak/>
        <w:t>reputação, etc.) do indivíduo (homens, mulheres, crian</w:t>
      </w:r>
      <w:r w:rsidR="00D00097" w:rsidRPr="006849E6">
        <w:rPr>
          <w:rFonts w:ascii="Times New Roman" w:eastAsia="Times New Roman" w:hAnsi="Times New Roman" w:cs="Times New Roman"/>
          <w:shd w:val="clear" w:color="auto" w:fill="FFFFFF"/>
        </w:rPr>
        <w:t>ças ou bebê) no mundo exterior</w:t>
      </w:r>
      <w:r w:rsidRPr="006849E6">
        <w:rPr>
          <w:rFonts w:ascii="Times New Roman" w:eastAsia="Times New Roman" w:hAnsi="Times New Roman" w:cs="Times New Roman"/>
          <w:shd w:val="clear" w:color="auto" w:fill="FFFFFF"/>
        </w:rPr>
        <w:t>.</w:t>
      </w:r>
      <w:r w:rsidR="00056047">
        <w:rPr>
          <w:rFonts w:ascii="Times New Roman" w:eastAsia="Times New Roman" w:hAnsi="Times New Roman" w:cs="Times New Roman"/>
          <w:shd w:val="clear" w:color="auto" w:fill="FFFFFF"/>
        </w:rPr>
        <w:t xml:space="preserve"> (DURVAL, 1988).</w:t>
      </w:r>
    </w:p>
    <w:p w:rsidR="007B60E6" w:rsidRPr="00056047" w:rsidRDefault="00C57CF7" w:rsidP="00F45316">
      <w:pPr>
        <w:spacing w:line="240" w:lineRule="auto"/>
        <w:ind w:firstLine="709"/>
        <w:rPr>
          <w:rFonts w:ascii="Times New Roman" w:eastAsia="Times New Roman" w:hAnsi="Times New Roman" w:cs="Times New Roman"/>
          <w:sz w:val="24"/>
          <w:szCs w:val="24"/>
        </w:rPr>
      </w:pPr>
      <w:r w:rsidRPr="00056047">
        <w:rPr>
          <w:rFonts w:ascii="Times New Roman" w:eastAsia="Times New Roman" w:hAnsi="Times New Roman" w:cs="Times New Roman"/>
          <w:sz w:val="24"/>
          <w:szCs w:val="24"/>
          <w:shd w:val="clear" w:color="auto" w:fill="FFFFFF"/>
        </w:rPr>
        <w:t>Desta forma o direito a imagem não abraça apenas o aspecto físico, mas também a exteriorização da personalidade do indivíduo na ótica social.</w:t>
      </w:r>
    </w:p>
    <w:p w:rsidR="007B60E6" w:rsidRPr="00056047" w:rsidRDefault="790DAEE5" w:rsidP="00F45316">
      <w:pPr>
        <w:spacing w:line="240" w:lineRule="auto"/>
        <w:ind w:firstLine="709"/>
        <w:rPr>
          <w:rFonts w:ascii="Times New Roman" w:eastAsia="Times New Roman" w:hAnsi="Times New Roman" w:cs="Times New Roman"/>
          <w:sz w:val="24"/>
          <w:szCs w:val="24"/>
        </w:rPr>
      </w:pPr>
      <w:r w:rsidRPr="00056047">
        <w:rPr>
          <w:rFonts w:ascii="Times New Roman" w:eastAsia="Times New Roman" w:hAnsi="Times New Roman" w:cs="Times New Roman"/>
          <w:sz w:val="24"/>
          <w:szCs w:val="24"/>
        </w:rPr>
        <w:t>Ele é qualificado como inato, absoluto, essencial, extra patrimonial, irrenunciável, intransmissível e,</w:t>
      </w:r>
      <w:r w:rsidR="00056047" w:rsidRPr="00056047">
        <w:rPr>
          <w:rFonts w:ascii="Times New Roman" w:eastAsia="Times New Roman" w:hAnsi="Times New Roman" w:cs="Times New Roman"/>
          <w:sz w:val="24"/>
          <w:szCs w:val="24"/>
        </w:rPr>
        <w:t xml:space="preserve"> </w:t>
      </w:r>
      <w:r w:rsidRPr="00056047">
        <w:rPr>
          <w:rFonts w:ascii="Times New Roman" w:eastAsia="Times New Roman" w:hAnsi="Times New Roman" w:cs="Times New Roman"/>
          <w:sz w:val="24"/>
          <w:szCs w:val="24"/>
        </w:rPr>
        <w:t>por fim, a característica que o diferencia dos demais direitos da personalidade: disponibilidade, acarretando que a imagem pode ser comercializada pelo seu titular, a qualquer tempo, com aquele que tiver interesse.</w:t>
      </w:r>
    </w:p>
    <w:p w:rsidR="007B60E6" w:rsidRPr="00056047" w:rsidRDefault="790DAEE5" w:rsidP="00F45316">
      <w:pPr>
        <w:spacing w:line="240" w:lineRule="auto"/>
        <w:ind w:firstLine="709"/>
        <w:rPr>
          <w:rFonts w:ascii="Times New Roman" w:eastAsia="Times New Roman" w:hAnsi="Times New Roman" w:cs="Times New Roman"/>
          <w:sz w:val="24"/>
          <w:szCs w:val="24"/>
        </w:rPr>
      </w:pPr>
      <w:r w:rsidRPr="00056047">
        <w:rPr>
          <w:rFonts w:ascii="Times New Roman" w:hAnsi="Times New Roman" w:cs="Times New Roman"/>
          <w:color w:val="000000" w:themeColor="text1"/>
          <w:sz w:val="24"/>
          <w:szCs w:val="24"/>
        </w:rPr>
        <w:t>Sobre o tema</w:t>
      </w:r>
      <w:r w:rsidRPr="00056047">
        <w:rPr>
          <w:rFonts w:ascii="Times New Roman" w:eastAsia="Times New Roman" w:hAnsi="Times New Roman" w:cs="Times New Roman"/>
          <w:sz w:val="24"/>
          <w:szCs w:val="24"/>
        </w:rPr>
        <w:t xml:space="preserve">, Bittar </w:t>
      </w:r>
      <w:r w:rsidR="00056047" w:rsidRPr="00056047">
        <w:rPr>
          <w:rFonts w:ascii="Times New Roman" w:eastAsia="Times New Roman" w:hAnsi="Times New Roman" w:cs="Times New Roman"/>
          <w:sz w:val="24"/>
          <w:szCs w:val="24"/>
        </w:rPr>
        <w:t xml:space="preserve">(1995) </w:t>
      </w:r>
      <w:r w:rsidRPr="00056047">
        <w:rPr>
          <w:rFonts w:ascii="Times New Roman" w:eastAsia="Times New Roman" w:hAnsi="Times New Roman" w:cs="Times New Roman"/>
          <w:sz w:val="24"/>
          <w:szCs w:val="24"/>
        </w:rPr>
        <w:t>ensina que a imagem é uma das principais projeções da personalidade, porém possui uma característica que o diferencia dos demais direitos da personalidade, de sorte, este direito possui o aspecto da disponibilidade, podendo, se houver interesse, ser negociado sem que suas características intrínsecas sejam afetadas.</w:t>
      </w:r>
    </w:p>
    <w:p w:rsidR="007B60E6" w:rsidRPr="00056047" w:rsidRDefault="790DAEE5" w:rsidP="00F45316">
      <w:pPr>
        <w:spacing w:line="240" w:lineRule="auto"/>
        <w:ind w:firstLine="709"/>
        <w:rPr>
          <w:rFonts w:ascii="Times New Roman" w:hAnsi="Times New Roman" w:cs="Times New Roman"/>
          <w:sz w:val="24"/>
          <w:szCs w:val="24"/>
        </w:rPr>
      </w:pPr>
      <w:r w:rsidRPr="00056047">
        <w:rPr>
          <w:rFonts w:ascii="Times New Roman" w:hAnsi="Times New Roman" w:cs="Times New Roman"/>
          <w:sz w:val="24"/>
          <w:szCs w:val="24"/>
        </w:rPr>
        <w:t>O artigo 20 do Código Civil de 2002 orienta que, salvo se autorizadas, ou se necessárias à administração da justiça ou à manutenção da ordem pública, a divulgação de escritos, a transmissão da palavra, ou a publicação, a exposição ou a utilização da imagem de uma pessoa poderão ser proibidas, a seu requerimento e sem prejuízo da indenização que couber, se lhe atingirem a honra, a boa fama ou a respeitabilidade, ou se d</w:t>
      </w:r>
      <w:r w:rsidR="00056047" w:rsidRPr="00056047">
        <w:rPr>
          <w:rFonts w:ascii="Times New Roman" w:hAnsi="Times New Roman" w:cs="Times New Roman"/>
          <w:sz w:val="24"/>
          <w:szCs w:val="24"/>
        </w:rPr>
        <w:t>estinarem-se a fins comerciais.</w:t>
      </w:r>
    </w:p>
    <w:p w:rsidR="007B60E6" w:rsidRPr="00056047" w:rsidRDefault="790DAEE5" w:rsidP="00F45316">
      <w:pPr>
        <w:spacing w:line="240" w:lineRule="auto"/>
        <w:ind w:firstLine="709"/>
        <w:rPr>
          <w:rFonts w:ascii="Times New Roman" w:eastAsia="Times New Roman" w:hAnsi="Times New Roman" w:cs="Times New Roman"/>
          <w:sz w:val="24"/>
          <w:szCs w:val="24"/>
        </w:rPr>
      </w:pPr>
      <w:r w:rsidRPr="00056047">
        <w:rPr>
          <w:rFonts w:ascii="Times New Roman" w:eastAsia="Times New Roman" w:hAnsi="Times New Roman" w:cs="Times New Roman"/>
          <w:sz w:val="24"/>
          <w:szCs w:val="24"/>
        </w:rPr>
        <w:t>O uso da imagem, em regra, deve ser autorizado pelo seu detentor, ou seja, a própria pessoa a ser retratada ou identificada, caso contrário caberá indenização à pessoa que teve a sua imagem usada sem sua autorização, salvo as exceções expressas na lei.</w:t>
      </w:r>
    </w:p>
    <w:p w:rsidR="007B60E6" w:rsidRPr="00056047" w:rsidRDefault="00C57CF7" w:rsidP="00F45316">
      <w:pPr>
        <w:spacing w:line="240" w:lineRule="auto"/>
        <w:ind w:firstLine="709"/>
        <w:rPr>
          <w:rFonts w:ascii="Times New Roman" w:eastAsia="Times New Roman" w:hAnsi="Times New Roman" w:cs="Times New Roman"/>
          <w:sz w:val="24"/>
          <w:szCs w:val="24"/>
        </w:rPr>
      </w:pPr>
      <w:r w:rsidRPr="00056047">
        <w:rPr>
          <w:rFonts w:ascii="Times New Roman" w:eastAsia="Times New Roman" w:hAnsi="Times New Roman" w:cs="Times New Roman"/>
          <w:sz w:val="24"/>
          <w:szCs w:val="24"/>
          <w:shd w:val="clear" w:color="auto" w:fill="FFFFFF"/>
        </w:rPr>
        <w:t>O direito à imagem Na Constituição da República Federativa Brasileira de 1988 encontra amparo no art. 5°, incisos V, X e XXVIII, alínea “a”.</w:t>
      </w:r>
    </w:p>
    <w:p w:rsidR="007B60E6" w:rsidRPr="00056047" w:rsidRDefault="00C57CF7" w:rsidP="00F45316">
      <w:pPr>
        <w:spacing w:line="240" w:lineRule="auto"/>
        <w:ind w:firstLine="709"/>
        <w:rPr>
          <w:rFonts w:ascii="Times New Roman" w:eastAsia="Times New Roman" w:hAnsi="Times New Roman" w:cs="Times New Roman"/>
          <w:sz w:val="24"/>
          <w:szCs w:val="24"/>
        </w:rPr>
      </w:pPr>
      <w:r w:rsidRPr="00056047">
        <w:rPr>
          <w:rFonts w:ascii="Times New Roman" w:eastAsia="Times New Roman" w:hAnsi="Times New Roman" w:cs="Times New Roman"/>
          <w:sz w:val="24"/>
          <w:szCs w:val="24"/>
          <w:shd w:val="clear" w:color="auto" w:fill="FFFFFF"/>
        </w:rPr>
        <w:t>O inciso V legitima o cabimento de resposta e indenização no caso da imagem de alguém sofrer algum dano, vejamos:</w:t>
      </w:r>
      <w:r w:rsidR="00056047" w:rsidRPr="00056047">
        <w:rPr>
          <w:rFonts w:ascii="Times New Roman" w:eastAsia="Times New Roman" w:hAnsi="Times New Roman" w:cs="Times New Roman"/>
          <w:sz w:val="24"/>
          <w:szCs w:val="24"/>
          <w:shd w:val="clear" w:color="auto" w:fill="FFFFFF"/>
        </w:rPr>
        <w:t xml:space="preserve"> “</w:t>
      </w:r>
      <w:r w:rsidRPr="00056047">
        <w:rPr>
          <w:rFonts w:ascii="Times New Roman" w:eastAsia="Times New Roman" w:hAnsi="Times New Roman" w:cs="Times New Roman"/>
          <w:sz w:val="24"/>
          <w:szCs w:val="24"/>
          <w:shd w:val="clear" w:color="auto" w:fill="FFFFFF"/>
        </w:rPr>
        <w:t xml:space="preserve">V </w:t>
      </w:r>
      <w:r w:rsidR="00742177" w:rsidRPr="00056047">
        <w:rPr>
          <w:rFonts w:ascii="Times New Roman" w:eastAsia="Times New Roman" w:hAnsi="Times New Roman" w:cs="Times New Roman"/>
          <w:sz w:val="24"/>
          <w:szCs w:val="24"/>
          <w:shd w:val="clear" w:color="auto" w:fill="FFFFFF"/>
        </w:rPr>
        <w:t>–</w:t>
      </w:r>
      <w:r w:rsidRPr="00056047">
        <w:rPr>
          <w:rFonts w:ascii="Times New Roman" w:eastAsia="Times New Roman" w:hAnsi="Times New Roman" w:cs="Times New Roman"/>
          <w:sz w:val="24"/>
          <w:szCs w:val="24"/>
          <w:shd w:val="clear" w:color="auto" w:fill="FFFFFF"/>
        </w:rPr>
        <w:t xml:space="preserve"> é assegurado o direito de resposta, proporcional ao agravo, além da indenização por dano material, moral ou à imagem</w:t>
      </w:r>
      <w:r w:rsidR="00056047" w:rsidRPr="00056047">
        <w:rPr>
          <w:rFonts w:ascii="Times New Roman" w:eastAsia="Times New Roman" w:hAnsi="Times New Roman" w:cs="Times New Roman"/>
          <w:sz w:val="24"/>
          <w:szCs w:val="24"/>
          <w:shd w:val="clear" w:color="auto" w:fill="FFFFFF"/>
        </w:rPr>
        <w:t>” (BRASIL, 1998).</w:t>
      </w:r>
    </w:p>
    <w:p w:rsidR="007B60E6" w:rsidRPr="00056047" w:rsidRDefault="00C57CF7" w:rsidP="00F45316">
      <w:pPr>
        <w:spacing w:line="240" w:lineRule="auto"/>
        <w:ind w:firstLine="709"/>
        <w:rPr>
          <w:rFonts w:ascii="Times New Roman" w:eastAsia="Times New Roman" w:hAnsi="Times New Roman" w:cs="Times New Roman"/>
          <w:sz w:val="24"/>
          <w:szCs w:val="24"/>
        </w:rPr>
      </w:pPr>
      <w:r w:rsidRPr="00056047">
        <w:rPr>
          <w:rFonts w:ascii="Times New Roman" w:eastAsia="Times New Roman" w:hAnsi="Times New Roman" w:cs="Times New Roman"/>
          <w:sz w:val="24"/>
          <w:szCs w:val="24"/>
          <w:shd w:val="clear" w:color="auto" w:fill="FFFFFF"/>
        </w:rPr>
        <w:t>O inciso X</w:t>
      </w:r>
      <w:r w:rsidR="00E86428" w:rsidRPr="00056047">
        <w:rPr>
          <w:rFonts w:ascii="Times New Roman" w:eastAsia="Times New Roman" w:hAnsi="Times New Roman" w:cs="Times New Roman"/>
          <w:sz w:val="24"/>
          <w:szCs w:val="24"/>
          <w:shd w:val="clear" w:color="auto" w:fill="FFFFFF"/>
        </w:rPr>
        <w:t xml:space="preserve"> dispõe</w:t>
      </w:r>
      <w:r w:rsidRPr="00056047">
        <w:rPr>
          <w:rFonts w:ascii="Times New Roman" w:eastAsia="Times New Roman" w:hAnsi="Times New Roman" w:cs="Times New Roman"/>
          <w:sz w:val="24"/>
          <w:szCs w:val="24"/>
          <w:shd w:val="clear" w:color="auto" w:fill="FFFFFF"/>
        </w:rPr>
        <w:t xml:space="preserve"> ser a imagem inviolável e caso ocorra a violação é cabível indenização</w:t>
      </w:r>
      <w:r w:rsidR="00056047" w:rsidRPr="00056047">
        <w:rPr>
          <w:rFonts w:ascii="Times New Roman" w:eastAsia="Times New Roman" w:hAnsi="Times New Roman" w:cs="Times New Roman"/>
          <w:sz w:val="24"/>
          <w:szCs w:val="24"/>
          <w:shd w:val="clear" w:color="auto" w:fill="FFFFFF"/>
        </w:rPr>
        <w:t xml:space="preserve"> “</w:t>
      </w:r>
      <w:r w:rsidRPr="00056047">
        <w:rPr>
          <w:rFonts w:ascii="Times New Roman" w:eastAsia="Times New Roman" w:hAnsi="Times New Roman" w:cs="Times New Roman"/>
          <w:sz w:val="24"/>
          <w:szCs w:val="24"/>
          <w:shd w:val="clear" w:color="auto" w:fill="FFFFFF"/>
        </w:rPr>
        <w:t xml:space="preserve">X </w:t>
      </w:r>
      <w:r w:rsidR="00742177" w:rsidRPr="00056047">
        <w:rPr>
          <w:rFonts w:ascii="Times New Roman" w:eastAsia="Times New Roman" w:hAnsi="Times New Roman" w:cs="Times New Roman"/>
          <w:sz w:val="24"/>
          <w:szCs w:val="24"/>
          <w:shd w:val="clear" w:color="auto" w:fill="FFFFFF"/>
        </w:rPr>
        <w:t>–</w:t>
      </w:r>
      <w:r w:rsidRPr="00056047">
        <w:rPr>
          <w:rFonts w:ascii="Times New Roman" w:eastAsia="Times New Roman" w:hAnsi="Times New Roman" w:cs="Times New Roman"/>
          <w:sz w:val="24"/>
          <w:szCs w:val="24"/>
          <w:shd w:val="clear" w:color="auto" w:fill="FFFFFF"/>
        </w:rPr>
        <w:t xml:space="preserve"> são invioláveis a intimidade, a vida privada, a honra e a imagem das pessoas, assegurado o direito a indenização pelo dano material ou moral decorrente de sua violação</w:t>
      </w:r>
      <w:r w:rsidR="00056047" w:rsidRPr="00056047">
        <w:rPr>
          <w:rFonts w:ascii="Times New Roman" w:eastAsia="Times New Roman" w:hAnsi="Times New Roman" w:cs="Times New Roman"/>
          <w:sz w:val="24"/>
          <w:szCs w:val="24"/>
          <w:shd w:val="clear" w:color="auto" w:fill="FFFFFF"/>
        </w:rPr>
        <w:t>”.</w:t>
      </w:r>
    </w:p>
    <w:p w:rsidR="007B60E6" w:rsidRPr="00056047" w:rsidRDefault="00C57CF7" w:rsidP="00F45316">
      <w:pPr>
        <w:spacing w:line="240" w:lineRule="auto"/>
        <w:ind w:firstLine="709"/>
        <w:rPr>
          <w:rFonts w:ascii="Times New Roman" w:eastAsia="Times New Roman" w:hAnsi="Times New Roman" w:cs="Times New Roman"/>
          <w:sz w:val="24"/>
          <w:szCs w:val="24"/>
        </w:rPr>
      </w:pPr>
      <w:r w:rsidRPr="00056047">
        <w:rPr>
          <w:rFonts w:ascii="Times New Roman" w:eastAsia="Times New Roman" w:hAnsi="Times New Roman" w:cs="Times New Roman"/>
          <w:sz w:val="24"/>
          <w:szCs w:val="24"/>
          <w:shd w:val="clear" w:color="auto" w:fill="FFFFFF"/>
        </w:rPr>
        <w:t>Por fim, o inciso XXVIII, alínea “a”, da CF/88, refere-se à proteção da imagem de pessoa que participou de obra coletiva, inclusive em atividades desportivas</w:t>
      </w:r>
      <w:r w:rsidR="00056047" w:rsidRPr="00056047">
        <w:rPr>
          <w:rFonts w:ascii="Times New Roman" w:eastAsia="Times New Roman" w:hAnsi="Times New Roman" w:cs="Times New Roman"/>
          <w:sz w:val="24"/>
          <w:szCs w:val="24"/>
          <w:shd w:val="clear" w:color="auto" w:fill="FFFFFF"/>
        </w:rPr>
        <w:t xml:space="preserve"> “</w:t>
      </w:r>
      <w:r w:rsidRPr="00056047">
        <w:rPr>
          <w:rFonts w:ascii="Times New Roman" w:eastAsia="Times New Roman" w:hAnsi="Times New Roman" w:cs="Times New Roman"/>
          <w:sz w:val="24"/>
          <w:szCs w:val="24"/>
          <w:shd w:val="clear" w:color="auto" w:fill="FFFFFF"/>
        </w:rPr>
        <w:t xml:space="preserve">XXVIII </w:t>
      </w:r>
      <w:r w:rsidR="00742177" w:rsidRPr="00056047">
        <w:rPr>
          <w:rFonts w:ascii="Times New Roman" w:eastAsia="Times New Roman" w:hAnsi="Times New Roman" w:cs="Times New Roman"/>
          <w:sz w:val="24"/>
          <w:szCs w:val="24"/>
          <w:shd w:val="clear" w:color="auto" w:fill="FFFFFF"/>
        </w:rPr>
        <w:t>–</w:t>
      </w:r>
      <w:r w:rsidRPr="00056047">
        <w:rPr>
          <w:rFonts w:ascii="Times New Roman" w:eastAsia="Times New Roman" w:hAnsi="Times New Roman" w:cs="Times New Roman"/>
          <w:sz w:val="24"/>
          <w:szCs w:val="24"/>
          <w:shd w:val="clear" w:color="auto" w:fill="FFFFFF"/>
        </w:rPr>
        <w:t xml:space="preserve"> são assegurados, nos termos da lei:</w:t>
      </w:r>
      <w:r w:rsidR="00056047" w:rsidRPr="00056047">
        <w:rPr>
          <w:rFonts w:ascii="Times New Roman" w:eastAsia="Times New Roman" w:hAnsi="Times New Roman" w:cs="Times New Roman"/>
          <w:sz w:val="24"/>
          <w:szCs w:val="24"/>
          <w:shd w:val="clear" w:color="auto" w:fill="FFFFFF"/>
        </w:rPr>
        <w:t xml:space="preserve"> </w:t>
      </w:r>
      <w:r w:rsidR="00412BF1" w:rsidRPr="00056047">
        <w:rPr>
          <w:rFonts w:ascii="Times New Roman" w:eastAsia="Times New Roman" w:hAnsi="Times New Roman" w:cs="Times New Roman"/>
          <w:sz w:val="24"/>
          <w:szCs w:val="24"/>
          <w:shd w:val="clear" w:color="auto" w:fill="FFFFFF"/>
        </w:rPr>
        <w:t xml:space="preserve">a) </w:t>
      </w:r>
      <w:r w:rsidRPr="00056047">
        <w:rPr>
          <w:rFonts w:ascii="Times New Roman" w:eastAsia="Times New Roman" w:hAnsi="Times New Roman" w:cs="Times New Roman"/>
          <w:sz w:val="24"/>
          <w:szCs w:val="24"/>
          <w:shd w:val="clear" w:color="auto" w:fill="FFFFFF"/>
        </w:rPr>
        <w:t>a proteção às participações individuais em obras coletivas e à reprodução da imagem e voz humanas, inclusive nas atividades desportivas</w:t>
      </w:r>
      <w:r w:rsidR="00056047" w:rsidRPr="00056047">
        <w:rPr>
          <w:rFonts w:ascii="Times New Roman" w:eastAsia="Times New Roman" w:hAnsi="Times New Roman" w:cs="Times New Roman"/>
          <w:sz w:val="24"/>
          <w:szCs w:val="24"/>
          <w:shd w:val="clear" w:color="auto" w:fill="FFFFFF"/>
        </w:rPr>
        <w:t xml:space="preserve"> (BRASIL, 1998).</w:t>
      </w:r>
    </w:p>
    <w:p w:rsidR="00034D3D" w:rsidRPr="00056047" w:rsidRDefault="00C57CF7" w:rsidP="00F45316">
      <w:pPr>
        <w:spacing w:line="240" w:lineRule="auto"/>
        <w:ind w:firstLine="709"/>
        <w:rPr>
          <w:rFonts w:ascii="Times New Roman" w:eastAsia="Times New Roman" w:hAnsi="Times New Roman" w:cs="Times New Roman"/>
          <w:sz w:val="24"/>
          <w:szCs w:val="24"/>
        </w:rPr>
      </w:pPr>
      <w:r w:rsidRPr="00056047">
        <w:rPr>
          <w:rFonts w:ascii="Times New Roman" w:eastAsia="Times New Roman" w:hAnsi="Times New Roman" w:cs="Times New Roman"/>
          <w:sz w:val="24"/>
          <w:szCs w:val="24"/>
          <w:shd w:val="clear" w:color="auto" w:fill="FFFFFF"/>
        </w:rPr>
        <w:t>O direito à imagem posicionou-se de forma relevante no âmbito dos direitos da personalidade, devido aos progressos tecnológicos e das comunicações e também à grande importância que a imagem adquiriu no contexto publicitário</w:t>
      </w:r>
      <w:r w:rsidR="00034D3D" w:rsidRPr="00056047">
        <w:rPr>
          <w:rFonts w:ascii="Times New Roman" w:eastAsia="Times New Roman" w:hAnsi="Times New Roman" w:cs="Times New Roman"/>
          <w:sz w:val="24"/>
          <w:szCs w:val="24"/>
          <w:shd w:val="clear" w:color="auto" w:fill="FFFFFF"/>
        </w:rPr>
        <w:t>; n</w:t>
      </w:r>
      <w:r w:rsidRPr="00056047">
        <w:rPr>
          <w:rFonts w:ascii="Times New Roman" w:eastAsia="Times New Roman" w:hAnsi="Times New Roman" w:cs="Times New Roman"/>
          <w:sz w:val="24"/>
          <w:szCs w:val="24"/>
          <w:shd w:val="clear" w:color="auto" w:fill="FFFFFF"/>
        </w:rPr>
        <w:t>o mundo esportivo,</w:t>
      </w:r>
      <w:r w:rsidR="00034D3D" w:rsidRPr="00056047">
        <w:rPr>
          <w:rFonts w:ascii="Times New Roman" w:eastAsia="Times New Roman" w:hAnsi="Times New Roman" w:cs="Times New Roman"/>
          <w:sz w:val="24"/>
          <w:szCs w:val="24"/>
          <w:shd w:val="clear" w:color="auto" w:fill="FFFFFF"/>
        </w:rPr>
        <w:t xml:space="preserve"> nesta perspectiva,</w:t>
      </w:r>
      <w:r w:rsidRPr="00056047">
        <w:rPr>
          <w:rFonts w:ascii="Times New Roman" w:eastAsia="Times New Roman" w:hAnsi="Times New Roman" w:cs="Times New Roman"/>
          <w:sz w:val="24"/>
          <w:szCs w:val="24"/>
          <w:shd w:val="clear" w:color="auto" w:fill="FFFFFF"/>
        </w:rPr>
        <w:t xml:space="preserve"> cresceu o número de ído</w:t>
      </w:r>
      <w:r w:rsidR="00034D3D" w:rsidRPr="00056047">
        <w:rPr>
          <w:rFonts w:ascii="Times New Roman" w:eastAsia="Times New Roman" w:hAnsi="Times New Roman" w:cs="Times New Roman"/>
          <w:sz w:val="24"/>
          <w:szCs w:val="24"/>
          <w:shd w:val="clear" w:color="auto" w:fill="FFFFFF"/>
        </w:rPr>
        <w:t>los, principalmente no futebol.</w:t>
      </w:r>
    </w:p>
    <w:p w:rsidR="007B60E6" w:rsidRPr="00056047" w:rsidRDefault="00C57CF7" w:rsidP="00F45316">
      <w:pPr>
        <w:spacing w:line="240" w:lineRule="auto"/>
        <w:ind w:firstLine="709"/>
        <w:rPr>
          <w:rFonts w:ascii="Times New Roman" w:eastAsia="Times New Roman" w:hAnsi="Times New Roman" w:cs="Times New Roman"/>
          <w:sz w:val="24"/>
          <w:szCs w:val="24"/>
        </w:rPr>
      </w:pPr>
      <w:r w:rsidRPr="00056047">
        <w:rPr>
          <w:rFonts w:ascii="Times New Roman" w:eastAsia="Times New Roman" w:hAnsi="Times New Roman" w:cs="Times New Roman"/>
          <w:sz w:val="24"/>
          <w:szCs w:val="24"/>
          <w:shd w:val="clear" w:color="auto" w:fill="FFFFFF"/>
        </w:rPr>
        <w:t xml:space="preserve">Devido à grande prática desse esporte no mundo, a mídia está sempre noticiando jogadores que se destacam, e, </w:t>
      </w:r>
      <w:r w:rsidR="00034D3D" w:rsidRPr="00056047">
        <w:rPr>
          <w:rFonts w:ascii="Times New Roman" w:eastAsia="Times New Roman" w:hAnsi="Times New Roman" w:cs="Times New Roman"/>
          <w:sz w:val="24"/>
          <w:szCs w:val="24"/>
          <w:shd w:val="clear" w:color="auto" w:fill="FFFFFF"/>
        </w:rPr>
        <w:t>consequentemente</w:t>
      </w:r>
      <w:r w:rsidRPr="00056047">
        <w:rPr>
          <w:rFonts w:ascii="Times New Roman" w:eastAsia="Times New Roman" w:hAnsi="Times New Roman" w:cs="Times New Roman"/>
          <w:sz w:val="24"/>
          <w:szCs w:val="24"/>
          <w:shd w:val="clear" w:color="auto" w:fill="FFFFFF"/>
        </w:rPr>
        <w:t xml:space="preserve"> aqueles que mais aparecem na TV ou Internet, ganham fama e acabam sendo disputados por grandes marcas que querem atribuir a imagem do atleta aos seus produtos.</w:t>
      </w:r>
    </w:p>
    <w:p w:rsidR="007B60E6" w:rsidRPr="00056047" w:rsidRDefault="006378F3" w:rsidP="00F45316">
      <w:pPr>
        <w:spacing w:line="240" w:lineRule="auto"/>
        <w:ind w:firstLine="709"/>
        <w:rPr>
          <w:rFonts w:ascii="Times New Roman" w:eastAsia="Times New Roman" w:hAnsi="Times New Roman" w:cs="Times New Roman"/>
          <w:sz w:val="24"/>
          <w:szCs w:val="24"/>
        </w:rPr>
      </w:pPr>
      <w:r w:rsidRPr="00056047">
        <w:rPr>
          <w:rFonts w:ascii="Times New Roman" w:eastAsia="Times New Roman" w:hAnsi="Times New Roman" w:cs="Times New Roman"/>
          <w:sz w:val="24"/>
          <w:szCs w:val="24"/>
          <w:shd w:val="clear" w:color="auto" w:fill="FFFFFF"/>
        </w:rPr>
        <w:t>Há</w:t>
      </w:r>
      <w:r w:rsidR="00C57CF7" w:rsidRPr="00056047">
        <w:rPr>
          <w:rFonts w:ascii="Times New Roman" w:eastAsia="Times New Roman" w:hAnsi="Times New Roman" w:cs="Times New Roman"/>
          <w:sz w:val="24"/>
          <w:szCs w:val="24"/>
          <w:shd w:val="clear" w:color="auto" w:fill="FFFFFF"/>
        </w:rPr>
        <w:t xml:space="preserve"> tempo</w:t>
      </w:r>
      <w:r w:rsidRPr="00056047">
        <w:rPr>
          <w:rFonts w:ascii="Times New Roman" w:eastAsia="Times New Roman" w:hAnsi="Times New Roman" w:cs="Times New Roman"/>
          <w:sz w:val="24"/>
          <w:szCs w:val="24"/>
          <w:shd w:val="clear" w:color="auto" w:fill="FFFFFF"/>
        </w:rPr>
        <w:t>s</w:t>
      </w:r>
      <w:r w:rsidR="00C57CF7" w:rsidRPr="00056047">
        <w:rPr>
          <w:rFonts w:ascii="Times New Roman" w:eastAsia="Times New Roman" w:hAnsi="Times New Roman" w:cs="Times New Roman"/>
          <w:sz w:val="24"/>
          <w:szCs w:val="24"/>
          <w:shd w:val="clear" w:color="auto" w:fill="FFFFFF"/>
        </w:rPr>
        <w:t xml:space="preserve"> existe a tendência de vincular</w:t>
      </w:r>
      <w:r w:rsidR="00C57CF7" w:rsidRPr="00056047">
        <w:rPr>
          <w:rFonts w:ascii="Times New Roman" w:eastAsia="Times New Roman" w:hAnsi="Times New Roman" w:cs="Times New Roman"/>
          <w:sz w:val="24"/>
          <w:szCs w:val="24"/>
        </w:rPr>
        <w:t xml:space="preserve"> atletas bem sucedidos, bem como outros tipos de famosos, a um produto, pois isto representa estímulo para o aumento do consumo, somando à imagem valores econômicos relevantes, tornando a rel</w:t>
      </w:r>
      <w:r w:rsidR="00034D3D" w:rsidRPr="00056047">
        <w:rPr>
          <w:rFonts w:ascii="Times New Roman" w:eastAsia="Times New Roman" w:hAnsi="Times New Roman" w:cs="Times New Roman"/>
          <w:sz w:val="24"/>
          <w:szCs w:val="24"/>
        </w:rPr>
        <w:t xml:space="preserve">ação entre empresas e atletas um verdadeiro “mercado </w:t>
      </w:r>
      <w:r w:rsidR="00743E63" w:rsidRPr="00056047">
        <w:rPr>
          <w:rFonts w:ascii="Times New Roman" w:eastAsia="Times New Roman" w:hAnsi="Times New Roman" w:cs="Times New Roman"/>
          <w:sz w:val="24"/>
          <w:szCs w:val="24"/>
        </w:rPr>
        <w:t>de imagens</w:t>
      </w:r>
      <w:r w:rsidR="00034D3D" w:rsidRPr="00056047">
        <w:rPr>
          <w:rFonts w:ascii="Times New Roman" w:eastAsia="Times New Roman" w:hAnsi="Times New Roman" w:cs="Times New Roman"/>
          <w:sz w:val="24"/>
          <w:szCs w:val="24"/>
        </w:rPr>
        <w:t>”</w:t>
      </w:r>
      <w:r w:rsidR="00516509" w:rsidRPr="00056047">
        <w:rPr>
          <w:rFonts w:ascii="Times New Roman" w:eastAsia="Times New Roman" w:hAnsi="Times New Roman" w:cs="Times New Roman"/>
          <w:sz w:val="24"/>
          <w:szCs w:val="24"/>
        </w:rPr>
        <w:t>.</w:t>
      </w:r>
    </w:p>
    <w:p w:rsidR="007B60E6" w:rsidRPr="00056047" w:rsidRDefault="00C57CF7" w:rsidP="00F45316">
      <w:pPr>
        <w:spacing w:line="240" w:lineRule="auto"/>
        <w:ind w:firstLine="709"/>
        <w:rPr>
          <w:rFonts w:ascii="Times New Roman" w:eastAsia="Times New Roman" w:hAnsi="Times New Roman" w:cs="Times New Roman"/>
          <w:sz w:val="24"/>
          <w:szCs w:val="24"/>
        </w:rPr>
      </w:pPr>
      <w:r w:rsidRPr="00056047">
        <w:rPr>
          <w:rFonts w:ascii="Times New Roman" w:eastAsia="Times New Roman" w:hAnsi="Times New Roman" w:cs="Times New Roman"/>
          <w:sz w:val="24"/>
          <w:szCs w:val="24"/>
          <w:shd w:val="clear" w:color="auto" w:fill="FFFFFF"/>
        </w:rPr>
        <w:t xml:space="preserve">O direito de imagem tem natureza contratual, sendo formalizado pelo contrato de licença de uso de imagem, cujo objeto é a contratação da imagem individual </w:t>
      </w:r>
      <w:r w:rsidR="00516509" w:rsidRPr="00056047">
        <w:rPr>
          <w:rFonts w:ascii="Times New Roman" w:eastAsia="Times New Roman" w:hAnsi="Times New Roman" w:cs="Times New Roman"/>
          <w:sz w:val="24"/>
          <w:szCs w:val="24"/>
          <w:shd w:val="clear" w:color="auto" w:fill="FFFFFF"/>
        </w:rPr>
        <w:t>d</w:t>
      </w:r>
      <w:r w:rsidR="00CB6D5A" w:rsidRPr="00056047">
        <w:rPr>
          <w:rFonts w:ascii="Times New Roman" w:eastAsia="Times New Roman" w:hAnsi="Times New Roman" w:cs="Times New Roman"/>
          <w:sz w:val="24"/>
          <w:szCs w:val="24"/>
          <w:shd w:val="clear" w:color="auto" w:fill="FFFFFF"/>
        </w:rPr>
        <w:t>o atleta para fins comerciais. C</w:t>
      </w:r>
      <w:r w:rsidR="00516509" w:rsidRPr="00056047">
        <w:rPr>
          <w:rFonts w:ascii="Times New Roman" w:eastAsia="Times New Roman" w:hAnsi="Times New Roman" w:cs="Times New Roman"/>
          <w:sz w:val="24"/>
          <w:szCs w:val="24"/>
          <w:shd w:val="clear" w:color="auto" w:fill="FFFFFF"/>
        </w:rPr>
        <w:t xml:space="preserve">umpre ressaltar que o contrato pode ser celebrado entre o atleta e o clube do </w:t>
      </w:r>
      <w:r w:rsidR="00516509" w:rsidRPr="00056047">
        <w:rPr>
          <w:rFonts w:ascii="Times New Roman" w:eastAsia="Times New Roman" w:hAnsi="Times New Roman" w:cs="Times New Roman"/>
          <w:sz w:val="24"/>
          <w:szCs w:val="24"/>
          <w:shd w:val="clear" w:color="auto" w:fill="FFFFFF"/>
        </w:rPr>
        <w:lastRenderedPageBreak/>
        <w:t>qual ele faz parte</w:t>
      </w:r>
      <w:r w:rsidR="003A4D5A" w:rsidRPr="00056047">
        <w:rPr>
          <w:rFonts w:ascii="Times New Roman" w:eastAsia="Times New Roman" w:hAnsi="Times New Roman" w:cs="Times New Roman"/>
          <w:sz w:val="24"/>
          <w:szCs w:val="24"/>
          <w:shd w:val="clear" w:color="auto" w:fill="FFFFFF"/>
        </w:rPr>
        <w:t>,</w:t>
      </w:r>
      <w:r w:rsidR="00CB6D5A" w:rsidRPr="00056047">
        <w:rPr>
          <w:rFonts w:ascii="Times New Roman" w:hAnsi="Times New Roman" w:cs="Times New Roman"/>
          <w:sz w:val="24"/>
          <w:szCs w:val="24"/>
          <w:shd w:val="clear" w:color="auto" w:fill="FFFFFF"/>
        </w:rPr>
        <w:t xml:space="preserve"> para fins de propaganda e divulgação de produtos que imprimem a imagem ou o nome do atleta, </w:t>
      </w:r>
      <w:r w:rsidR="003A4D5A" w:rsidRPr="00056047">
        <w:rPr>
          <w:rFonts w:ascii="Times New Roman" w:eastAsia="Times New Roman" w:hAnsi="Times New Roman" w:cs="Times New Roman"/>
          <w:sz w:val="24"/>
          <w:szCs w:val="24"/>
          <w:shd w:val="clear" w:color="auto" w:fill="FFFFFF"/>
        </w:rPr>
        <w:t>por</w:t>
      </w:r>
      <w:r w:rsidR="00CB6D5A" w:rsidRPr="00056047">
        <w:rPr>
          <w:rFonts w:ascii="Times New Roman" w:eastAsia="Times New Roman" w:hAnsi="Times New Roman" w:cs="Times New Roman"/>
          <w:sz w:val="24"/>
          <w:szCs w:val="24"/>
          <w:shd w:val="clear" w:color="auto" w:fill="FFFFFF"/>
        </w:rPr>
        <w:t>ém ele não é obrigado a celebrá-lo apenas com este, podendo licenciar o uso de sua imagem para terceiros alheios a essa relação,</w:t>
      </w:r>
      <w:r w:rsidR="00A458EE" w:rsidRPr="00056047">
        <w:rPr>
          <w:rFonts w:ascii="Times New Roman" w:eastAsia="Times New Roman" w:hAnsi="Times New Roman" w:cs="Times New Roman"/>
          <w:sz w:val="24"/>
          <w:szCs w:val="24"/>
          <w:shd w:val="clear" w:color="auto" w:fill="FFFFFF"/>
        </w:rPr>
        <w:t xml:space="preserve"> </w:t>
      </w:r>
      <w:r w:rsidR="00CB6D5A" w:rsidRPr="00056047">
        <w:rPr>
          <w:rFonts w:ascii="Times New Roman" w:eastAsia="Times New Roman" w:hAnsi="Times New Roman" w:cs="Times New Roman"/>
          <w:sz w:val="24"/>
          <w:szCs w:val="24"/>
          <w:shd w:val="clear" w:color="auto" w:fill="FFFFFF"/>
        </w:rPr>
        <w:t xml:space="preserve">pois </w:t>
      </w:r>
      <w:r w:rsidR="00CB6D5A" w:rsidRPr="00056047">
        <w:rPr>
          <w:rFonts w:ascii="Times New Roman" w:hAnsi="Times New Roman" w:cs="Times New Roman"/>
          <w:sz w:val="24"/>
          <w:szCs w:val="24"/>
          <w:shd w:val="clear" w:color="auto" w:fill="FFFFFF"/>
        </w:rPr>
        <w:t>o contrato de licença do uso da imagem do atleta profissional é autônomo, paralelo e inconfundível com o contrato que rege o pacto laboral entre as partes, devendo ser observado proibições legais advindas de qualquer relação contratual civil.</w:t>
      </w:r>
    </w:p>
    <w:p w:rsidR="007B60E6" w:rsidRPr="00056047" w:rsidRDefault="00C57CF7" w:rsidP="00F45316">
      <w:pPr>
        <w:spacing w:line="240" w:lineRule="auto"/>
        <w:ind w:firstLine="709"/>
        <w:rPr>
          <w:rFonts w:ascii="Times New Roman" w:eastAsia="Times New Roman" w:hAnsi="Times New Roman" w:cs="Times New Roman"/>
          <w:sz w:val="24"/>
          <w:szCs w:val="24"/>
        </w:rPr>
      </w:pPr>
      <w:r w:rsidRPr="00056047">
        <w:rPr>
          <w:rFonts w:ascii="Times New Roman" w:eastAsia="Times New Roman" w:hAnsi="Times New Roman" w:cs="Times New Roman"/>
          <w:sz w:val="24"/>
          <w:szCs w:val="24"/>
          <w:shd w:val="clear" w:color="auto" w:fill="FFFFFF"/>
        </w:rPr>
        <w:t xml:space="preserve">Quando se fala em uso da imagem do atleta profissional, pode-se pensar em direito de arena, porém cumpre-se ressaltar, que o conceito ora discutido, refere-se à utilização da imagem extra campo do atleta, </w:t>
      </w:r>
      <w:r w:rsidR="003151BD" w:rsidRPr="00056047">
        <w:rPr>
          <w:rFonts w:ascii="Times New Roman" w:eastAsia="Times New Roman" w:hAnsi="Times New Roman" w:cs="Times New Roman"/>
          <w:sz w:val="24"/>
          <w:szCs w:val="24"/>
          <w:shd w:val="clear" w:color="auto" w:fill="FFFFFF"/>
        </w:rPr>
        <w:t xml:space="preserve">inclusive pelo clube do qual </w:t>
      </w:r>
      <w:r w:rsidR="00720542" w:rsidRPr="00056047">
        <w:rPr>
          <w:rFonts w:ascii="Times New Roman" w:eastAsia="Times New Roman" w:hAnsi="Times New Roman" w:cs="Times New Roman"/>
          <w:sz w:val="24"/>
          <w:szCs w:val="24"/>
          <w:shd w:val="clear" w:color="auto" w:fill="FFFFFF"/>
        </w:rPr>
        <w:t xml:space="preserve">ele labora, </w:t>
      </w:r>
      <w:r w:rsidRPr="00056047">
        <w:rPr>
          <w:rFonts w:ascii="Times New Roman" w:eastAsia="Times New Roman" w:hAnsi="Times New Roman" w:cs="Times New Roman"/>
          <w:sz w:val="24"/>
          <w:szCs w:val="24"/>
          <w:shd w:val="clear" w:color="auto" w:fill="FFFFFF"/>
        </w:rPr>
        <w:t>enquanto o direito de arena decorre da utilização diretamente do evento esportivo referindo-se</w:t>
      </w:r>
      <w:r w:rsidRPr="00056047">
        <w:rPr>
          <w:rFonts w:ascii="Times New Roman" w:eastAsia="Open Sans" w:hAnsi="Times New Roman" w:cs="Times New Roman"/>
          <w:sz w:val="24"/>
          <w:szCs w:val="24"/>
          <w:shd w:val="clear" w:color="auto" w:fill="FFFFFF"/>
        </w:rPr>
        <w:t xml:space="preserve"> à veiculação da imagem do atleta enquanto partícipe do espetáculo, nos jogos veiculados pela mídia televisiva, </w:t>
      </w:r>
      <w:r w:rsidRPr="00056047">
        <w:rPr>
          <w:rFonts w:ascii="Times New Roman" w:eastAsia="Times New Roman" w:hAnsi="Times New Roman" w:cs="Times New Roman"/>
          <w:sz w:val="24"/>
          <w:szCs w:val="24"/>
          <w:shd w:val="clear" w:color="auto" w:fill="FFFFFF"/>
        </w:rPr>
        <w:t>caso que não será abordado.</w:t>
      </w:r>
    </w:p>
    <w:p w:rsidR="00E7299F" w:rsidRPr="006849E6" w:rsidRDefault="00E7299F" w:rsidP="00F45316">
      <w:pPr>
        <w:spacing w:line="240" w:lineRule="auto"/>
        <w:rPr>
          <w:rFonts w:ascii="Times New Roman" w:eastAsia="Times New Roman" w:hAnsi="Times New Roman" w:cs="Times New Roman"/>
          <w:sz w:val="24"/>
          <w:szCs w:val="24"/>
          <w:shd w:val="clear" w:color="auto" w:fill="FFFFFF"/>
        </w:rPr>
      </w:pPr>
    </w:p>
    <w:p w:rsidR="00E7299F" w:rsidRPr="006849E6" w:rsidRDefault="00036110" w:rsidP="00F45316">
      <w:pPr>
        <w:spacing w:line="240" w:lineRule="auto"/>
        <w:rPr>
          <w:rFonts w:ascii="Times New Roman" w:eastAsia="Times New Roman" w:hAnsi="Times New Roman" w:cs="Times New Roman"/>
          <w:b/>
          <w:bCs/>
          <w:sz w:val="24"/>
          <w:szCs w:val="24"/>
        </w:rPr>
      </w:pPr>
      <w:r w:rsidRPr="006849E6">
        <w:rPr>
          <w:rFonts w:ascii="Times New Roman" w:eastAsia="Times New Roman" w:hAnsi="Times New Roman" w:cs="Times New Roman"/>
          <w:b/>
          <w:bCs/>
          <w:sz w:val="24"/>
          <w:szCs w:val="24"/>
          <w:shd w:val="clear" w:color="auto" w:fill="FFFFFF"/>
        </w:rPr>
        <w:t>3</w:t>
      </w:r>
      <w:r w:rsidR="00056047">
        <w:rPr>
          <w:rFonts w:ascii="Times New Roman" w:eastAsia="Times New Roman" w:hAnsi="Times New Roman" w:cs="Times New Roman"/>
          <w:b/>
          <w:bCs/>
          <w:sz w:val="24"/>
          <w:szCs w:val="24"/>
          <w:shd w:val="clear" w:color="auto" w:fill="FFFFFF"/>
        </w:rPr>
        <w:t xml:space="preserve"> </w:t>
      </w:r>
      <w:r w:rsidRPr="006849E6">
        <w:rPr>
          <w:rFonts w:ascii="Times New Roman" w:eastAsia="Times New Roman" w:hAnsi="Times New Roman" w:cs="Times New Roman"/>
          <w:b/>
          <w:bCs/>
          <w:sz w:val="24"/>
          <w:szCs w:val="24"/>
          <w:shd w:val="clear" w:color="auto" w:fill="FFFFFF"/>
        </w:rPr>
        <w:t>DIREITO DE MARCA</w:t>
      </w:r>
    </w:p>
    <w:p w:rsidR="00B911BC" w:rsidRPr="00056047" w:rsidRDefault="00B911BC" w:rsidP="00F45316">
      <w:pPr>
        <w:spacing w:line="240" w:lineRule="auto"/>
        <w:rPr>
          <w:rFonts w:ascii="Times New Roman" w:eastAsia="Times New Roman" w:hAnsi="Times New Roman" w:cs="Times New Roman"/>
          <w:sz w:val="24"/>
          <w:szCs w:val="24"/>
          <w:shd w:val="clear" w:color="auto" w:fill="FFFFFF"/>
        </w:rPr>
      </w:pPr>
    </w:p>
    <w:p w:rsidR="002860AC" w:rsidRPr="006849E6" w:rsidRDefault="00463BBD" w:rsidP="00F45316">
      <w:pPr>
        <w:spacing w:line="240" w:lineRule="auto"/>
        <w:ind w:firstLine="709"/>
        <w:rPr>
          <w:rFonts w:ascii="Times New Roman" w:eastAsia="Times New Roman" w:hAnsi="Times New Roman" w:cs="Times New Roman"/>
          <w:b/>
          <w:bCs/>
          <w:sz w:val="24"/>
          <w:szCs w:val="24"/>
        </w:rPr>
      </w:pPr>
      <w:r w:rsidRPr="006849E6">
        <w:rPr>
          <w:rFonts w:ascii="Times New Roman" w:eastAsia="Times New Roman" w:hAnsi="Times New Roman" w:cs="Times New Roman"/>
          <w:sz w:val="24"/>
          <w:szCs w:val="24"/>
          <w:shd w:val="clear" w:color="auto" w:fill="FFFFFF"/>
        </w:rPr>
        <w:t>O direito de marca é</w:t>
      </w:r>
      <w:r w:rsidR="002860AC" w:rsidRPr="006849E6">
        <w:rPr>
          <w:rFonts w:ascii="Times New Roman" w:eastAsia="Times New Roman" w:hAnsi="Times New Roman" w:cs="Times New Roman"/>
          <w:sz w:val="24"/>
          <w:szCs w:val="24"/>
          <w:shd w:val="clear" w:color="auto" w:fill="FFFFFF"/>
        </w:rPr>
        <w:t xml:space="preserve"> encontrado </w:t>
      </w:r>
      <w:r w:rsidR="00412BF1" w:rsidRPr="006849E6">
        <w:rPr>
          <w:rFonts w:ascii="Times New Roman" w:eastAsia="Times New Roman" w:hAnsi="Times New Roman" w:cs="Times New Roman"/>
          <w:sz w:val="24"/>
          <w:szCs w:val="24"/>
          <w:shd w:val="clear" w:color="auto" w:fill="FFFFFF"/>
        </w:rPr>
        <w:t>no amparo a</w:t>
      </w:r>
      <w:r w:rsidRPr="006849E6">
        <w:rPr>
          <w:rFonts w:ascii="Times New Roman" w:eastAsia="Times New Roman" w:hAnsi="Times New Roman" w:cs="Times New Roman"/>
          <w:sz w:val="24"/>
          <w:szCs w:val="24"/>
          <w:shd w:val="clear" w:color="auto" w:fill="FFFFFF"/>
        </w:rPr>
        <w:t xml:space="preserve"> propriedade industrial, </w:t>
      </w:r>
      <w:r w:rsidR="00412BF1" w:rsidRPr="006849E6">
        <w:rPr>
          <w:rFonts w:ascii="Times New Roman" w:eastAsia="Times New Roman" w:hAnsi="Times New Roman" w:cs="Times New Roman"/>
          <w:sz w:val="24"/>
          <w:szCs w:val="24"/>
          <w:shd w:val="clear" w:color="auto" w:fill="FFFFFF"/>
        </w:rPr>
        <w:t xml:space="preserve">tal prerrogativa teve origem </w:t>
      </w:r>
      <w:r w:rsidR="002860AC" w:rsidRPr="006849E6">
        <w:rPr>
          <w:rFonts w:ascii="Times New Roman" w:eastAsia="Times New Roman" w:hAnsi="Times New Roman" w:cs="Times New Roman"/>
          <w:sz w:val="24"/>
          <w:szCs w:val="24"/>
          <w:shd w:val="clear" w:color="auto" w:fill="FFFFFF"/>
        </w:rPr>
        <w:t xml:space="preserve">no ano de 1883 através da Convenção da União de Paris (CUP), que a principio contava apenas com 11 países, pouco tempo depois, os demais países viram a grande importância dessa proteção jurídica e passaram a aderir a ideia, legislando sobre a matéria, tanto que as diferenças são poucas, no tocante aos seus textos legais, hoje o Brasil e signatário da CUP e a proteção do direito de marca e encontrado na </w:t>
      </w:r>
      <w:r w:rsidRPr="006849E6">
        <w:rPr>
          <w:rFonts w:ascii="Times New Roman" w:eastAsia="Times New Roman" w:hAnsi="Times New Roman" w:cs="Times New Roman"/>
          <w:sz w:val="24"/>
          <w:szCs w:val="24"/>
          <w:shd w:val="clear" w:color="auto" w:fill="FFFFFF"/>
        </w:rPr>
        <w:t xml:space="preserve">Lei de Propriedade Industrial </w:t>
      </w:r>
      <w:r w:rsidR="002860AC" w:rsidRPr="006849E6">
        <w:rPr>
          <w:rFonts w:ascii="Times New Roman" w:eastAsia="Times New Roman" w:hAnsi="Times New Roman" w:cs="Times New Roman"/>
          <w:sz w:val="24"/>
          <w:szCs w:val="24"/>
          <w:shd w:val="clear" w:color="auto" w:fill="FFFFFF"/>
        </w:rPr>
        <w:t>(Lei 9.279</w:t>
      </w:r>
      <w:r w:rsidRPr="006849E6">
        <w:rPr>
          <w:rFonts w:ascii="Times New Roman" w:eastAsia="Times New Roman" w:hAnsi="Times New Roman" w:cs="Times New Roman"/>
          <w:sz w:val="24"/>
          <w:szCs w:val="24"/>
          <w:shd w:val="clear" w:color="auto" w:fill="FFFFFF"/>
        </w:rPr>
        <w:t>/</w:t>
      </w:r>
      <w:r w:rsidR="002860AC" w:rsidRPr="006849E6">
        <w:rPr>
          <w:rFonts w:ascii="Times New Roman" w:eastAsia="Times New Roman" w:hAnsi="Times New Roman" w:cs="Times New Roman"/>
          <w:sz w:val="24"/>
          <w:szCs w:val="24"/>
          <w:shd w:val="clear" w:color="auto" w:fill="FFFFFF"/>
        </w:rPr>
        <w:t>96)</w:t>
      </w:r>
      <w:r w:rsidRPr="006849E6">
        <w:rPr>
          <w:rFonts w:ascii="Times New Roman" w:eastAsia="Times New Roman" w:hAnsi="Times New Roman" w:cs="Times New Roman"/>
          <w:sz w:val="24"/>
          <w:szCs w:val="24"/>
          <w:shd w:val="clear" w:color="auto" w:fill="FFFFFF"/>
        </w:rPr>
        <w:t>.</w:t>
      </w:r>
    </w:p>
    <w:p w:rsidR="00463BBD" w:rsidRPr="006849E6" w:rsidRDefault="00463BBD" w:rsidP="00F45316">
      <w:pPr>
        <w:spacing w:line="240" w:lineRule="auto"/>
        <w:ind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shd w:val="clear" w:color="auto" w:fill="FFFFFF"/>
        </w:rPr>
        <w:t>A marca é um sinal que distingue produtos ou serviços de empresas que em regra, trabalham no mesmo ramo, a fim de que o consumidor possa identificar a origem do que pretende adquirir dentro do mercado.</w:t>
      </w:r>
    </w:p>
    <w:p w:rsidR="00D273D3" w:rsidRPr="00056047" w:rsidRDefault="790DAEE5" w:rsidP="00F45316">
      <w:pPr>
        <w:spacing w:line="240" w:lineRule="auto"/>
        <w:ind w:firstLine="709"/>
        <w:outlineLvl w:val="1"/>
        <w:rPr>
          <w:rFonts w:ascii="Times New Roman" w:eastAsia="Times New Roman" w:hAnsi="Times New Roman" w:cs="Times New Roman"/>
          <w:sz w:val="24"/>
          <w:szCs w:val="24"/>
        </w:rPr>
      </w:pPr>
      <w:r w:rsidRPr="00056047">
        <w:rPr>
          <w:rFonts w:ascii="Times New Roman" w:eastAsia="Times New Roman" w:hAnsi="Times New Roman" w:cs="Times New Roman"/>
          <w:sz w:val="24"/>
          <w:szCs w:val="24"/>
        </w:rPr>
        <w:t xml:space="preserve">A </w:t>
      </w:r>
      <w:hyperlink r:id="rId8">
        <w:r w:rsidRPr="00056047">
          <w:rPr>
            <w:rFonts w:ascii="Times New Roman" w:eastAsia="Times New Roman" w:hAnsi="Times New Roman" w:cs="Times New Roman"/>
            <w:sz w:val="24"/>
            <w:szCs w:val="24"/>
          </w:rPr>
          <w:t>Lei nº 9.279 de 14 de Maio de 1996</w:t>
        </w:r>
      </w:hyperlink>
      <w:r w:rsidR="00F21287" w:rsidRPr="00056047">
        <w:rPr>
          <w:rFonts w:ascii="Times New Roman" w:hAnsi="Times New Roman" w:cs="Times New Roman"/>
          <w:sz w:val="24"/>
          <w:szCs w:val="24"/>
        </w:rPr>
        <w:t xml:space="preserve"> </w:t>
      </w:r>
      <w:r w:rsidRPr="00056047">
        <w:rPr>
          <w:rFonts w:ascii="Times New Roman" w:eastAsia="Times New Roman" w:hAnsi="Times New Roman" w:cs="Times New Roman"/>
          <w:sz w:val="24"/>
          <w:szCs w:val="24"/>
        </w:rPr>
        <w:t>regula direitos e obrigações relativos à propriedade industrial, e impõe em seu artigo 122 que são suscetíveis de registro como marca os sinais distintivos visualmente perceptíveis, não compreendidos nas proibições legais.</w:t>
      </w:r>
    </w:p>
    <w:p w:rsidR="00F977C5" w:rsidRPr="00056047" w:rsidRDefault="00D125F2" w:rsidP="00F45316">
      <w:pPr>
        <w:spacing w:line="240" w:lineRule="auto"/>
        <w:ind w:firstLine="709"/>
        <w:rPr>
          <w:rFonts w:ascii="Times New Roman" w:hAnsi="Times New Roman" w:cs="Times New Roman"/>
          <w:sz w:val="24"/>
          <w:szCs w:val="24"/>
        </w:rPr>
      </w:pPr>
      <w:r w:rsidRPr="00056047">
        <w:rPr>
          <w:rFonts w:ascii="Times New Roman" w:eastAsia="Times New Roman" w:hAnsi="Times New Roman" w:cs="Times New Roman"/>
          <w:sz w:val="24"/>
          <w:szCs w:val="24"/>
          <w:shd w:val="clear" w:color="auto" w:fill="FFFFFF"/>
        </w:rPr>
        <w:t xml:space="preserve">A marca </w:t>
      </w:r>
      <w:r w:rsidR="00582884" w:rsidRPr="00056047">
        <w:rPr>
          <w:rFonts w:ascii="Times New Roman" w:eastAsia="Times New Roman" w:hAnsi="Times New Roman" w:cs="Times New Roman"/>
          <w:sz w:val="24"/>
          <w:szCs w:val="24"/>
          <w:shd w:val="clear" w:color="auto" w:fill="FFFFFF"/>
        </w:rPr>
        <w:t>é</w:t>
      </w:r>
      <w:r w:rsidRPr="00056047">
        <w:rPr>
          <w:rFonts w:ascii="Times New Roman" w:eastAsia="Times New Roman" w:hAnsi="Times New Roman" w:cs="Times New Roman"/>
          <w:sz w:val="24"/>
          <w:szCs w:val="24"/>
          <w:shd w:val="clear" w:color="auto" w:fill="FFFFFF"/>
        </w:rPr>
        <w:t xml:space="preserve"> uma representação simbólica que tem como finalidade diferenciar produtos ou serviços semelhantes que possuem origens diferentes</w:t>
      </w:r>
      <w:r w:rsidR="003759B2" w:rsidRPr="00056047">
        <w:rPr>
          <w:rFonts w:ascii="Times New Roman" w:eastAsia="Times New Roman" w:hAnsi="Times New Roman" w:cs="Times New Roman"/>
          <w:sz w:val="24"/>
          <w:szCs w:val="24"/>
          <w:shd w:val="clear" w:color="auto" w:fill="FFFFFF"/>
        </w:rPr>
        <w:t>, é o que infere o texto d</w:t>
      </w:r>
      <w:r w:rsidR="00F977C5" w:rsidRPr="00056047">
        <w:rPr>
          <w:rFonts w:ascii="Times New Roman" w:eastAsia="Times New Roman" w:hAnsi="Times New Roman" w:cs="Times New Roman"/>
          <w:sz w:val="24"/>
          <w:szCs w:val="24"/>
          <w:shd w:val="clear" w:color="auto" w:fill="FFFFFF"/>
        </w:rPr>
        <w:t xml:space="preserve">o artigo 123 da lei </w:t>
      </w:r>
      <w:r w:rsidR="00F42F0F" w:rsidRPr="00056047">
        <w:rPr>
          <w:rFonts w:ascii="Times New Roman" w:eastAsia="Times New Roman" w:hAnsi="Times New Roman" w:cs="Times New Roman"/>
          <w:sz w:val="24"/>
          <w:szCs w:val="24"/>
          <w:shd w:val="clear" w:color="auto" w:fill="FFFFFF"/>
        </w:rPr>
        <w:t>supracitada</w:t>
      </w:r>
      <w:r w:rsidR="00F42F0F" w:rsidRPr="00056047">
        <w:rPr>
          <w:rStyle w:val="nfase"/>
          <w:rFonts w:ascii="Times New Roman" w:hAnsi="Times New Roman" w:cs="Times New Roman"/>
          <w:i w:val="0"/>
          <w:iCs w:val="0"/>
          <w:sz w:val="24"/>
          <w:szCs w:val="24"/>
        </w:rPr>
        <w:t>:</w:t>
      </w:r>
      <w:r w:rsidR="00056047" w:rsidRPr="00056047">
        <w:rPr>
          <w:rStyle w:val="nfase"/>
          <w:rFonts w:ascii="Times New Roman" w:hAnsi="Times New Roman" w:cs="Times New Roman"/>
          <w:i w:val="0"/>
          <w:iCs w:val="0"/>
          <w:sz w:val="24"/>
          <w:szCs w:val="24"/>
        </w:rPr>
        <w:t xml:space="preserve"> </w:t>
      </w:r>
      <w:r w:rsidR="790DAEE5" w:rsidRPr="00056047">
        <w:rPr>
          <w:rFonts w:ascii="Times New Roman" w:hAnsi="Times New Roman" w:cs="Times New Roman"/>
          <w:sz w:val="24"/>
          <w:szCs w:val="24"/>
        </w:rPr>
        <w:t>Art. 123 - Para os efeitos desta lei, considera-se:</w:t>
      </w:r>
      <w:r w:rsidR="00056047" w:rsidRPr="00056047">
        <w:rPr>
          <w:rFonts w:ascii="Times New Roman" w:hAnsi="Times New Roman" w:cs="Times New Roman"/>
          <w:sz w:val="24"/>
          <w:szCs w:val="24"/>
        </w:rPr>
        <w:t xml:space="preserve"> </w:t>
      </w:r>
      <w:r w:rsidR="790DAEE5" w:rsidRPr="00056047">
        <w:rPr>
          <w:rFonts w:ascii="Times New Roman" w:hAnsi="Times New Roman" w:cs="Times New Roman"/>
          <w:sz w:val="24"/>
          <w:szCs w:val="24"/>
        </w:rPr>
        <w:t>I – marca de produto ou serviço: aquela usada para distinguir produto ou serviço de outro idêntico, semelh</w:t>
      </w:r>
      <w:r w:rsidR="00056047" w:rsidRPr="00056047">
        <w:rPr>
          <w:rFonts w:ascii="Times New Roman" w:hAnsi="Times New Roman" w:cs="Times New Roman"/>
          <w:sz w:val="24"/>
          <w:szCs w:val="24"/>
        </w:rPr>
        <w:t>ante ou afim, de origem diversa (BRASIL, 1996).</w:t>
      </w:r>
    </w:p>
    <w:p w:rsidR="00714569" w:rsidRPr="006849E6" w:rsidRDefault="00463BBD" w:rsidP="00F45316">
      <w:pPr>
        <w:spacing w:line="240" w:lineRule="auto"/>
        <w:ind w:firstLine="709"/>
        <w:rPr>
          <w:rFonts w:ascii="Times New Roman" w:hAnsi="Times New Roman" w:cs="Times New Roman"/>
          <w:sz w:val="24"/>
          <w:szCs w:val="24"/>
        </w:rPr>
      </w:pPr>
      <w:r w:rsidRPr="006849E6">
        <w:rPr>
          <w:rFonts w:ascii="Times New Roman" w:eastAsia="Times New Roman" w:hAnsi="Times New Roman" w:cs="Times New Roman"/>
          <w:sz w:val="24"/>
          <w:szCs w:val="24"/>
          <w:shd w:val="clear" w:color="auto" w:fill="FFFFFF"/>
        </w:rPr>
        <w:t>Seguindo o mesmo contexto, o</w:t>
      </w:r>
      <w:r w:rsidR="00190DB4" w:rsidRPr="006849E6">
        <w:rPr>
          <w:rFonts w:ascii="Times New Roman" w:hAnsi="Times New Roman" w:cs="Times New Roman"/>
          <w:sz w:val="24"/>
          <w:szCs w:val="24"/>
        </w:rPr>
        <w:t xml:space="preserve"> manual de m</w:t>
      </w:r>
      <w:r w:rsidR="007A7838" w:rsidRPr="006849E6">
        <w:rPr>
          <w:rFonts w:ascii="Times New Roman" w:hAnsi="Times New Roman" w:cs="Times New Roman"/>
          <w:sz w:val="24"/>
          <w:szCs w:val="24"/>
        </w:rPr>
        <w:t>arcas</w:t>
      </w:r>
      <w:r w:rsidRPr="006849E6">
        <w:rPr>
          <w:rFonts w:ascii="Times New Roman" w:hAnsi="Times New Roman" w:cs="Times New Roman"/>
          <w:sz w:val="24"/>
          <w:szCs w:val="24"/>
        </w:rPr>
        <w:t xml:space="preserve"> define</w:t>
      </w:r>
      <w:r w:rsidR="00A458EE" w:rsidRPr="006849E6">
        <w:rPr>
          <w:rFonts w:ascii="Times New Roman" w:hAnsi="Times New Roman" w:cs="Times New Roman"/>
          <w:sz w:val="24"/>
          <w:szCs w:val="24"/>
        </w:rPr>
        <w:t xml:space="preserve"> </w:t>
      </w:r>
      <w:r w:rsidRPr="006849E6">
        <w:rPr>
          <w:rFonts w:ascii="Times New Roman" w:hAnsi="Times New Roman" w:cs="Times New Roman"/>
          <w:sz w:val="24"/>
          <w:szCs w:val="24"/>
        </w:rPr>
        <w:t xml:space="preserve">a </w:t>
      </w:r>
      <w:r w:rsidR="00190DB4" w:rsidRPr="006849E6">
        <w:rPr>
          <w:rFonts w:ascii="Times New Roman" w:hAnsi="Times New Roman" w:cs="Times New Roman"/>
          <w:sz w:val="24"/>
          <w:szCs w:val="24"/>
        </w:rPr>
        <w:t>marca como um sinal distintivo cujas funções principais são identificar a origem e distinguir produtos ou serviços de outros idênticos, semelhantes ou afins de origem diversa.</w:t>
      </w:r>
    </w:p>
    <w:p w:rsidR="00D125F2" w:rsidRPr="006849E6" w:rsidRDefault="00F977C5" w:rsidP="00F45316">
      <w:pPr>
        <w:spacing w:line="240" w:lineRule="auto"/>
        <w:ind w:firstLine="709"/>
        <w:rPr>
          <w:rFonts w:ascii="Times New Roman" w:hAnsi="Times New Roman" w:cs="Times New Roman"/>
          <w:sz w:val="24"/>
          <w:szCs w:val="24"/>
        </w:rPr>
      </w:pPr>
      <w:r w:rsidRPr="006849E6">
        <w:rPr>
          <w:rFonts w:ascii="Times New Roman" w:eastAsia="Times New Roman" w:hAnsi="Times New Roman" w:cs="Times New Roman"/>
          <w:sz w:val="24"/>
          <w:szCs w:val="24"/>
          <w:shd w:val="clear" w:color="auto" w:fill="FFFFFF"/>
        </w:rPr>
        <w:t>C</w:t>
      </w:r>
      <w:r w:rsidR="00D125F2" w:rsidRPr="006849E6">
        <w:rPr>
          <w:rFonts w:ascii="Times New Roman" w:eastAsia="Times New Roman" w:hAnsi="Times New Roman" w:cs="Times New Roman"/>
          <w:sz w:val="24"/>
          <w:szCs w:val="24"/>
          <w:shd w:val="clear" w:color="auto" w:fill="FFFFFF"/>
        </w:rPr>
        <w:t xml:space="preserve">abe reforçar que no Brasil </w:t>
      </w:r>
      <w:r w:rsidR="00691E8F" w:rsidRPr="006849E6">
        <w:rPr>
          <w:rFonts w:ascii="Times New Roman" w:eastAsia="Times New Roman" w:hAnsi="Times New Roman" w:cs="Times New Roman"/>
          <w:sz w:val="24"/>
          <w:szCs w:val="24"/>
          <w:shd w:val="clear" w:color="auto" w:fill="FFFFFF"/>
        </w:rPr>
        <w:t>só</w:t>
      </w:r>
      <w:r w:rsidR="00A458EE" w:rsidRPr="006849E6">
        <w:rPr>
          <w:rFonts w:ascii="Times New Roman" w:eastAsia="Times New Roman" w:hAnsi="Times New Roman" w:cs="Times New Roman"/>
          <w:sz w:val="24"/>
          <w:szCs w:val="24"/>
          <w:shd w:val="clear" w:color="auto" w:fill="FFFFFF"/>
        </w:rPr>
        <w:t xml:space="preserve"> </w:t>
      </w:r>
      <w:r w:rsidR="00691E8F" w:rsidRPr="006849E6">
        <w:rPr>
          <w:rFonts w:ascii="Times New Roman" w:eastAsia="Times New Roman" w:hAnsi="Times New Roman" w:cs="Times New Roman"/>
          <w:sz w:val="24"/>
          <w:szCs w:val="24"/>
          <w:shd w:val="clear" w:color="auto" w:fill="FFFFFF"/>
        </w:rPr>
        <w:t>poderão</w:t>
      </w:r>
      <w:r w:rsidR="00D125F2" w:rsidRPr="006849E6">
        <w:rPr>
          <w:rFonts w:ascii="Times New Roman" w:eastAsia="Times New Roman" w:hAnsi="Times New Roman" w:cs="Times New Roman"/>
          <w:sz w:val="24"/>
          <w:szCs w:val="24"/>
          <w:shd w:val="clear" w:color="auto" w:fill="FFFFFF"/>
        </w:rPr>
        <w:t xml:space="preserve"> ser registrado</w:t>
      </w:r>
      <w:r w:rsidR="00691E8F" w:rsidRPr="006849E6">
        <w:rPr>
          <w:rFonts w:ascii="Times New Roman" w:eastAsia="Times New Roman" w:hAnsi="Times New Roman" w:cs="Times New Roman"/>
          <w:sz w:val="24"/>
          <w:szCs w:val="24"/>
          <w:shd w:val="clear" w:color="auto" w:fill="FFFFFF"/>
        </w:rPr>
        <w:t>s</w:t>
      </w:r>
      <w:r w:rsidR="00E042E6" w:rsidRPr="006849E6">
        <w:rPr>
          <w:rFonts w:ascii="Times New Roman" w:eastAsia="Times New Roman" w:hAnsi="Times New Roman" w:cs="Times New Roman"/>
          <w:sz w:val="24"/>
          <w:szCs w:val="24"/>
          <w:shd w:val="clear" w:color="auto" w:fill="FFFFFF"/>
        </w:rPr>
        <w:t xml:space="preserve"> como marca</w:t>
      </w:r>
      <w:r w:rsidR="00194BAF" w:rsidRPr="006849E6">
        <w:rPr>
          <w:rFonts w:ascii="Times New Roman" w:eastAsia="Times New Roman" w:hAnsi="Times New Roman" w:cs="Times New Roman"/>
          <w:sz w:val="24"/>
          <w:szCs w:val="24"/>
          <w:shd w:val="clear" w:color="auto" w:fill="FFFFFF"/>
        </w:rPr>
        <w:t xml:space="preserve">, </w:t>
      </w:r>
      <w:r w:rsidR="00E042E6" w:rsidRPr="006849E6">
        <w:rPr>
          <w:rFonts w:ascii="Times New Roman" w:eastAsia="Times New Roman" w:hAnsi="Times New Roman" w:cs="Times New Roman"/>
          <w:sz w:val="24"/>
          <w:szCs w:val="24"/>
          <w:shd w:val="clear" w:color="auto" w:fill="FFFFFF"/>
        </w:rPr>
        <w:t xml:space="preserve">os </w:t>
      </w:r>
      <w:r w:rsidR="00D125F2" w:rsidRPr="006849E6">
        <w:rPr>
          <w:rFonts w:ascii="Times New Roman" w:eastAsia="Times New Roman" w:hAnsi="Times New Roman" w:cs="Times New Roman"/>
          <w:sz w:val="24"/>
          <w:szCs w:val="24"/>
          <w:shd w:val="clear" w:color="auto" w:fill="FFFFFF"/>
        </w:rPr>
        <w:t>sinais perceptíveis com os olhos, pois a legislação não permitiu que fosse registrável como mar</w:t>
      </w:r>
      <w:r w:rsidR="00194BAF" w:rsidRPr="006849E6">
        <w:rPr>
          <w:rFonts w:ascii="Times New Roman" w:eastAsia="Times New Roman" w:hAnsi="Times New Roman" w:cs="Times New Roman"/>
          <w:sz w:val="24"/>
          <w:szCs w:val="24"/>
          <w:shd w:val="clear" w:color="auto" w:fill="FFFFFF"/>
        </w:rPr>
        <w:t>ca sinais sonoros ou olfativos.</w:t>
      </w:r>
    </w:p>
    <w:p w:rsidR="000D49C4" w:rsidRPr="006849E6" w:rsidRDefault="00155F98" w:rsidP="00F45316">
      <w:pPr>
        <w:spacing w:line="240" w:lineRule="auto"/>
        <w:ind w:firstLine="709"/>
        <w:rPr>
          <w:rFonts w:ascii="Times New Roman" w:eastAsia="Times New Roman" w:hAnsi="Times New Roman" w:cs="Times New Roman"/>
          <w:sz w:val="24"/>
          <w:szCs w:val="24"/>
        </w:rPr>
      </w:pPr>
      <w:r w:rsidRPr="006849E6">
        <w:rPr>
          <w:rFonts w:ascii="Times New Roman" w:hAnsi="Times New Roman" w:cs="Times New Roman"/>
          <w:color w:val="000000"/>
          <w:sz w:val="24"/>
          <w:szCs w:val="24"/>
        </w:rPr>
        <w:t>Destarte, é imprescindível que se observe que a</w:t>
      </w:r>
      <w:r w:rsidR="000D49C4" w:rsidRPr="006849E6">
        <w:rPr>
          <w:rFonts w:ascii="Times New Roman" w:eastAsia="Times New Roman" w:hAnsi="Times New Roman" w:cs="Times New Roman"/>
          <w:sz w:val="24"/>
          <w:szCs w:val="24"/>
          <w:shd w:val="clear" w:color="auto" w:fill="FFFFFF"/>
        </w:rPr>
        <w:t xml:space="preserve"> marca faz com que o consu</w:t>
      </w:r>
      <w:r w:rsidR="003759B2" w:rsidRPr="006849E6">
        <w:rPr>
          <w:rFonts w:ascii="Times New Roman" w:eastAsia="Times New Roman" w:hAnsi="Times New Roman" w:cs="Times New Roman"/>
          <w:sz w:val="24"/>
          <w:szCs w:val="24"/>
          <w:shd w:val="clear" w:color="auto" w:fill="FFFFFF"/>
        </w:rPr>
        <w:t>midor identifique se realmente é</w:t>
      </w:r>
      <w:r w:rsidR="000D49C4" w:rsidRPr="006849E6">
        <w:rPr>
          <w:rFonts w:ascii="Times New Roman" w:eastAsia="Times New Roman" w:hAnsi="Times New Roman" w:cs="Times New Roman"/>
          <w:sz w:val="24"/>
          <w:szCs w:val="24"/>
          <w:shd w:val="clear" w:color="auto" w:fill="FFFFFF"/>
        </w:rPr>
        <w:t xml:space="preserve"> aquele produto ou serviço que ele deseja adquirir, pois embora estes exerçam funções semelhantes, o sinal distintivo mostra que são de origens diversa</w:t>
      </w:r>
      <w:r w:rsidR="00617986" w:rsidRPr="006849E6">
        <w:rPr>
          <w:rFonts w:ascii="Times New Roman" w:eastAsia="Times New Roman" w:hAnsi="Times New Roman" w:cs="Times New Roman"/>
          <w:sz w:val="24"/>
          <w:szCs w:val="24"/>
          <w:shd w:val="clear" w:color="auto" w:fill="FFFFFF"/>
        </w:rPr>
        <w:t>s</w:t>
      </w:r>
      <w:r w:rsidR="003759B2" w:rsidRPr="006849E6">
        <w:rPr>
          <w:rFonts w:ascii="Times New Roman" w:eastAsia="Times New Roman" w:hAnsi="Times New Roman" w:cs="Times New Roman"/>
          <w:sz w:val="24"/>
          <w:szCs w:val="24"/>
          <w:shd w:val="clear" w:color="auto" w:fill="FFFFFF"/>
        </w:rPr>
        <w:t>, esse é</w:t>
      </w:r>
      <w:r w:rsidR="000D49C4" w:rsidRPr="006849E6">
        <w:rPr>
          <w:rFonts w:ascii="Times New Roman" w:eastAsia="Times New Roman" w:hAnsi="Times New Roman" w:cs="Times New Roman"/>
          <w:sz w:val="24"/>
          <w:szCs w:val="24"/>
          <w:shd w:val="clear" w:color="auto" w:fill="FFFFFF"/>
        </w:rPr>
        <w:t xml:space="preserve"> um </w:t>
      </w:r>
      <w:r w:rsidR="00617986" w:rsidRPr="006849E6">
        <w:rPr>
          <w:rFonts w:ascii="Times New Roman" w:eastAsia="Times New Roman" w:hAnsi="Times New Roman" w:cs="Times New Roman"/>
          <w:sz w:val="24"/>
          <w:szCs w:val="24"/>
          <w:shd w:val="clear" w:color="auto" w:fill="FFFFFF"/>
        </w:rPr>
        <w:t xml:space="preserve">dos </w:t>
      </w:r>
      <w:r w:rsidR="000D49C4" w:rsidRPr="006849E6">
        <w:rPr>
          <w:rFonts w:ascii="Times New Roman" w:eastAsia="Times New Roman" w:hAnsi="Times New Roman" w:cs="Times New Roman"/>
          <w:sz w:val="24"/>
          <w:szCs w:val="24"/>
          <w:shd w:val="clear" w:color="auto" w:fill="FFFFFF"/>
        </w:rPr>
        <w:t>motivo</w:t>
      </w:r>
      <w:r w:rsidR="00617986" w:rsidRPr="006849E6">
        <w:rPr>
          <w:rFonts w:ascii="Times New Roman" w:eastAsia="Times New Roman" w:hAnsi="Times New Roman" w:cs="Times New Roman"/>
          <w:sz w:val="24"/>
          <w:szCs w:val="24"/>
          <w:shd w:val="clear" w:color="auto" w:fill="FFFFFF"/>
        </w:rPr>
        <w:t>s</w:t>
      </w:r>
      <w:r w:rsidR="000D49C4" w:rsidRPr="006849E6">
        <w:rPr>
          <w:rFonts w:ascii="Times New Roman" w:eastAsia="Times New Roman" w:hAnsi="Times New Roman" w:cs="Times New Roman"/>
          <w:sz w:val="24"/>
          <w:szCs w:val="24"/>
          <w:shd w:val="clear" w:color="auto" w:fill="FFFFFF"/>
        </w:rPr>
        <w:t xml:space="preserve"> pelo qual o símbolo tem que ser d</w:t>
      </w:r>
      <w:r w:rsidR="00D028D0" w:rsidRPr="006849E6">
        <w:rPr>
          <w:rFonts w:ascii="Times New Roman" w:eastAsia="Times New Roman" w:hAnsi="Times New Roman" w:cs="Times New Roman"/>
          <w:sz w:val="24"/>
          <w:szCs w:val="24"/>
          <w:shd w:val="clear" w:color="auto" w:fill="FFFFFF"/>
        </w:rPr>
        <w:t>istinto</w:t>
      </w:r>
      <w:r w:rsidR="000D49C4" w:rsidRPr="006849E6">
        <w:rPr>
          <w:rFonts w:ascii="Times New Roman" w:eastAsia="Times New Roman" w:hAnsi="Times New Roman" w:cs="Times New Roman"/>
          <w:sz w:val="24"/>
          <w:szCs w:val="24"/>
          <w:shd w:val="clear" w:color="auto" w:fill="FFFFFF"/>
        </w:rPr>
        <w:t>, pois objetiva identificar o fabr</w:t>
      </w:r>
      <w:r w:rsidR="00617986" w:rsidRPr="006849E6">
        <w:rPr>
          <w:rFonts w:ascii="Times New Roman" w:eastAsia="Times New Roman" w:hAnsi="Times New Roman" w:cs="Times New Roman"/>
          <w:sz w:val="24"/>
          <w:szCs w:val="24"/>
          <w:shd w:val="clear" w:color="auto" w:fill="FFFFFF"/>
        </w:rPr>
        <w:t>icante, evitando assim</w:t>
      </w:r>
      <w:r w:rsidR="000D49C4" w:rsidRPr="006849E6">
        <w:rPr>
          <w:rFonts w:ascii="Times New Roman" w:eastAsia="Times New Roman" w:hAnsi="Times New Roman" w:cs="Times New Roman"/>
          <w:sz w:val="24"/>
          <w:szCs w:val="24"/>
          <w:shd w:val="clear" w:color="auto" w:fill="FFFFFF"/>
        </w:rPr>
        <w:t xml:space="preserve"> confusão na cabeça do consumidor</w:t>
      </w:r>
      <w:r w:rsidR="00617986" w:rsidRPr="006849E6">
        <w:rPr>
          <w:rFonts w:ascii="Times New Roman" w:eastAsia="Times New Roman" w:hAnsi="Times New Roman" w:cs="Times New Roman"/>
          <w:sz w:val="24"/>
          <w:szCs w:val="24"/>
          <w:shd w:val="clear" w:color="auto" w:fill="FFFFFF"/>
        </w:rPr>
        <w:t xml:space="preserve">, que por vezes </w:t>
      </w:r>
      <w:r w:rsidR="003759B2" w:rsidRPr="006849E6">
        <w:rPr>
          <w:rFonts w:ascii="Times New Roman" w:eastAsia="Times New Roman" w:hAnsi="Times New Roman" w:cs="Times New Roman"/>
          <w:sz w:val="24"/>
          <w:szCs w:val="24"/>
          <w:shd w:val="clear" w:color="auto" w:fill="FFFFFF"/>
        </w:rPr>
        <w:t>adquire</w:t>
      </w:r>
      <w:r w:rsidR="00617986" w:rsidRPr="006849E6">
        <w:rPr>
          <w:rFonts w:ascii="Times New Roman" w:eastAsia="Times New Roman" w:hAnsi="Times New Roman" w:cs="Times New Roman"/>
          <w:sz w:val="24"/>
          <w:szCs w:val="24"/>
          <w:shd w:val="clear" w:color="auto" w:fill="FFFFFF"/>
        </w:rPr>
        <w:t xml:space="preserve"> o produto por mera simpatia com aquele símbolo</w:t>
      </w:r>
      <w:r w:rsidR="00B25EB8" w:rsidRPr="006849E6">
        <w:rPr>
          <w:rFonts w:ascii="Times New Roman" w:eastAsia="Times New Roman" w:hAnsi="Times New Roman" w:cs="Times New Roman"/>
          <w:sz w:val="24"/>
          <w:szCs w:val="24"/>
          <w:shd w:val="clear" w:color="auto" w:fill="FFFFFF"/>
        </w:rPr>
        <w:t>.</w:t>
      </w:r>
    </w:p>
    <w:p w:rsidR="00B25EB8" w:rsidRPr="006849E6" w:rsidRDefault="00463BBD" w:rsidP="00F45316">
      <w:pPr>
        <w:spacing w:line="240" w:lineRule="auto"/>
        <w:ind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shd w:val="clear" w:color="auto" w:fill="FFFFFF"/>
        </w:rPr>
        <w:t>A marca é</w:t>
      </w:r>
      <w:r w:rsidR="00B25EB8" w:rsidRPr="006849E6">
        <w:rPr>
          <w:rFonts w:ascii="Times New Roman" w:eastAsia="Times New Roman" w:hAnsi="Times New Roman" w:cs="Times New Roman"/>
          <w:sz w:val="24"/>
          <w:szCs w:val="24"/>
          <w:shd w:val="clear" w:color="auto" w:fill="FFFFFF"/>
        </w:rPr>
        <w:t xml:space="preserve"> a i</w:t>
      </w:r>
      <w:r w:rsidR="003759B2" w:rsidRPr="006849E6">
        <w:rPr>
          <w:rFonts w:ascii="Times New Roman" w:eastAsia="Times New Roman" w:hAnsi="Times New Roman" w:cs="Times New Roman"/>
          <w:sz w:val="24"/>
          <w:szCs w:val="24"/>
          <w:shd w:val="clear" w:color="auto" w:fill="FFFFFF"/>
        </w:rPr>
        <w:t>dentidade de uma empresa ou negó</w:t>
      </w:r>
      <w:r w:rsidR="00B25EB8" w:rsidRPr="006849E6">
        <w:rPr>
          <w:rFonts w:ascii="Times New Roman" w:eastAsia="Times New Roman" w:hAnsi="Times New Roman" w:cs="Times New Roman"/>
          <w:sz w:val="24"/>
          <w:szCs w:val="24"/>
          <w:shd w:val="clear" w:color="auto" w:fill="FFFFFF"/>
        </w:rPr>
        <w:t>cio,</w:t>
      </w:r>
      <w:r w:rsidR="007A7838" w:rsidRPr="006849E6">
        <w:rPr>
          <w:rFonts w:ascii="Times New Roman" w:eastAsia="Times New Roman" w:hAnsi="Times New Roman" w:cs="Times New Roman"/>
          <w:sz w:val="24"/>
          <w:szCs w:val="24"/>
          <w:shd w:val="clear" w:color="auto" w:fill="FFFFFF"/>
        </w:rPr>
        <w:t xml:space="preserve"> mas para obter proteção jurídica ela tem que ser registrada,</w:t>
      </w:r>
      <w:r w:rsidR="00B25EB8" w:rsidRPr="006849E6">
        <w:rPr>
          <w:rFonts w:ascii="Times New Roman" w:eastAsia="Times New Roman" w:hAnsi="Times New Roman" w:cs="Times New Roman"/>
          <w:sz w:val="24"/>
          <w:szCs w:val="24"/>
          <w:shd w:val="clear" w:color="auto" w:fill="FFFFFF"/>
        </w:rPr>
        <w:t xml:space="preserve"> portanto e</w:t>
      </w:r>
      <w:r w:rsidR="00412BF1" w:rsidRPr="006849E6">
        <w:rPr>
          <w:rFonts w:ascii="Times New Roman" w:eastAsia="Times New Roman" w:hAnsi="Times New Roman" w:cs="Times New Roman"/>
          <w:sz w:val="24"/>
          <w:szCs w:val="24"/>
          <w:shd w:val="clear" w:color="auto" w:fill="FFFFFF"/>
        </w:rPr>
        <w:t>ssa atitude é</w:t>
      </w:r>
      <w:r w:rsidR="00A458EE" w:rsidRPr="006849E6">
        <w:rPr>
          <w:rFonts w:ascii="Times New Roman" w:eastAsia="Times New Roman" w:hAnsi="Times New Roman" w:cs="Times New Roman"/>
          <w:sz w:val="24"/>
          <w:szCs w:val="24"/>
          <w:shd w:val="clear" w:color="auto" w:fill="FFFFFF"/>
        </w:rPr>
        <w:t xml:space="preserve"> </w:t>
      </w:r>
      <w:r w:rsidR="00B25EB8" w:rsidRPr="006849E6">
        <w:rPr>
          <w:rFonts w:ascii="Times New Roman" w:eastAsia="Times New Roman" w:hAnsi="Times New Roman" w:cs="Times New Roman"/>
          <w:sz w:val="24"/>
          <w:szCs w:val="24"/>
          <w:shd w:val="clear" w:color="auto" w:fill="FFFFFF"/>
        </w:rPr>
        <w:t>imprescindível</w:t>
      </w:r>
      <w:r w:rsidR="007A7838" w:rsidRPr="006849E6">
        <w:rPr>
          <w:rFonts w:ascii="Times New Roman" w:eastAsia="Times New Roman" w:hAnsi="Times New Roman" w:cs="Times New Roman"/>
          <w:sz w:val="24"/>
          <w:szCs w:val="24"/>
          <w:shd w:val="clear" w:color="auto" w:fill="FFFFFF"/>
        </w:rPr>
        <w:t>.</w:t>
      </w:r>
    </w:p>
    <w:p w:rsidR="007A7838" w:rsidRPr="00056047" w:rsidRDefault="00B25EB8" w:rsidP="00F45316">
      <w:pPr>
        <w:pStyle w:val="NormalWeb"/>
        <w:shd w:val="clear" w:color="auto" w:fill="FFFFFF" w:themeFill="background1"/>
        <w:spacing w:before="0" w:beforeAutospacing="0" w:after="0" w:afterAutospacing="0"/>
        <w:ind w:firstLine="709"/>
        <w:textAlignment w:val="baseline"/>
        <w:rPr>
          <w:bCs/>
        </w:rPr>
      </w:pPr>
      <w:r w:rsidRPr="006849E6">
        <w:rPr>
          <w:shd w:val="clear" w:color="auto" w:fill="FFFFFF"/>
        </w:rPr>
        <w:t xml:space="preserve">A marca </w:t>
      </w:r>
      <w:r w:rsidR="00463BBD" w:rsidRPr="006849E6">
        <w:rPr>
          <w:shd w:val="clear" w:color="auto" w:fill="FFFFFF"/>
        </w:rPr>
        <w:t>é</w:t>
      </w:r>
      <w:r w:rsidRPr="006849E6">
        <w:rPr>
          <w:shd w:val="clear" w:color="auto" w:fill="FFFFFF"/>
        </w:rPr>
        <w:t xml:space="preserve"> registrada no Instituto Nacional de Propriedade In</w:t>
      </w:r>
      <w:r w:rsidR="00034D3D" w:rsidRPr="006849E6">
        <w:rPr>
          <w:shd w:val="clear" w:color="auto" w:fill="FFFFFF"/>
        </w:rPr>
        <w:t>dustrial</w:t>
      </w:r>
      <w:r w:rsidRPr="006849E6">
        <w:rPr>
          <w:shd w:val="clear" w:color="auto" w:fill="FFFFFF"/>
        </w:rPr>
        <w:t xml:space="preserve"> (INPI</w:t>
      </w:r>
      <w:r w:rsidR="00C540DB" w:rsidRPr="006849E6">
        <w:rPr>
          <w:shd w:val="clear" w:color="auto" w:fill="FFFFFF"/>
        </w:rPr>
        <w:t xml:space="preserve">), </w:t>
      </w:r>
      <w:r w:rsidR="007A7838" w:rsidRPr="006849E6">
        <w:t xml:space="preserve">autarquia federal vinculada ao Ministério da Indústria, Comércio Exterior e Serviços, responsável pelo </w:t>
      </w:r>
      <w:r w:rsidR="007A7838" w:rsidRPr="006849E6">
        <w:lastRenderedPageBreak/>
        <w:t>aperfeiçoamento, disseminação e gestão do sistema brasileiro de concessão e garantia de direitos de proprieda</w:t>
      </w:r>
      <w:r w:rsidR="00322EE3" w:rsidRPr="006849E6">
        <w:t>de intelectual para a indústria.</w:t>
      </w:r>
    </w:p>
    <w:p w:rsidR="00190DB4" w:rsidRPr="006849E6" w:rsidRDefault="00B25EB8" w:rsidP="00F45316">
      <w:pPr>
        <w:spacing w:line="240" w:lineRule="auto"/>
        <w:ind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shd w:val="clear" w:color="auto" w:fill="FFFFFF"/>
        </w:rPr>
        <w:t>Alguns requisitos devem ser cumpridos pa</w:t>
      </w:r>
      <w:r w:rsidR="0077018D" w:rsidRPr="006849E6">
        <w:rPr>
          <w:rFonts w:ascii="Times New Roman" w:eastAsia="Times New Roman" w:hAnsi="Times New Roman" w:cs="Times New Roman"/>
          <w:sz w:val="24"/>
          <w:szCs w:val="24"/>
          <w:shd w:val="clear" w:color="auto" w:fill="FFFFFF"/>
        </w:rPr>
        <w:t>ra que o INPI registre a marca.</w:t>
      </w:r>
    </w:p>
    <w:p w:rsidR="00B25EB8" w:rsidRPr="006849E6" w:rsidRDefault="0077018D" w:rsidP="00F45316">
      <w:pPr>
        <w:spacing w:line="240" w:lineRule="auto"/>
        <w:ind w:firstLine="709"/>
        <w:rPr>
          <w:rFonts w:ascii="Times New Roman" w:hAnsi="Times New Roman" w:cs="Times New Roman"/>
          <w:sz w:val="24"/>
          <w:szCs w:val="24"/>
        </w:rPr>
      </w:pPr>
      <w:r w:rsidRPr="006849E6">
        <w:rPr>
          <w:rFonts w:ascii="Times New Roman" w:eastAsia="Times New Roman" w:hAnsi="Times New Roman" w:cs="Times New Roman"/>
          <w:sz w:val="24"/>
          <w:szCs w:val="24"/>
          <w:shd w:val="clear" w:color="auto" w:fill="FFFFFF"/>
        </w:rPr>
        <w:t xml:space="preserve">Primeiramente, </w:t>
      </w:r>
      <w:r w:rsidR="00B25EB8" w:rsidRPr="006849E6">
        <w:rPr>
          <w:rFonts w:ascii="Times New Roman" w:eastAsia="Times New Roman" w:hAnsi="Times New Roman" w:cs="Times New Roman"/>
          <w:sz w:val="24"/>
          <w:szCs w:val="24"/>
          <w:shd w:val="clear" w:color="auto" w:fill="FFFFFF"/>
        </w:rPr>
        <w:t>tem</w:t>
      </w:r>
      <w:r w:rsidR="00CA3208" w:rsidRPr="006849E6">
        <w:rPr>
          <w:rFonts w:ascii="Times New Roman" w:eastAsia="Times New Roman" w:hAnsi="Times New Roman" w:cs="Times New Roman"/>
          <w:sz w:val="24"/>
          <w:szCs w:val="24"/>
          <w:shd w:val="clear" w:color="auto" w:fill="FFFFFF"/>
        </w:rPr>
        <w:t xml:space="preserve"> que ser observado</w:t>
      </w:r>
      <w:r w:rsidR="00190DB4" w:rsidRPr="006849E6">
        <w:rPr>
          <w:rFonts w:ascii="Times New Roman" w:eastAsia="Times New Roman" w:hAnsi="Times New Roman" w:cs="Times New Roman"/>
          <w:sz w:val="24"/>
          <w:szCs w:val="24"/>
          <w:shd w:val="clear" w:color="auto" w:fill="FFFFFF"/>
        </w:rPr>
        <w:t xml:space="preserve"> se há</w:t>
      </w:r>
      <w:r w:rsidR="00CF2D7B" w:rsidRPr="006849E6">
        <w:rPr>
          <w:rFonts w:ascii="Times New Roman" w:eastAsia="Times New Roman" w:hAnsi="Times New Roman" w:cs="Times New Roman"/>
          <w:sz w:val="24"/>
          <w:szCs w:val="24"/>
          <w:shd w:val="clear" w:color="auto" w:fill="FFFFFF"/>
        </w:rPr>
        <w:t xml:space="preserve"> novidade relativa</w:t>
      </w:r>
      <w:r w:rsidR="00044398" w:rsidRPr="006849E6">
        <w:rPr>
          <w:rFonts w:ascii="Times New Roman" w:eastAsia="Times New Roman" w:hAnsi="Times New Roman" w:cs="Times New Roman"/>
          <w:sz w:val="24"/>
          <w:szCs w:val="24"/>
          <w:shd w:val="clear" w:color="auto" w:fill="FFFFFF"/>
        </w:rPr>
        <w:t>. O</w:t>
      </w:r>
      <w:r w:rsidR="00B25EB8" w:rsidRPr="006849E6">
        <w:rPr>
          <w:rFonts w:ascii="Times New Roman" w:eastAsia="Times New Roman" w:hAnsi="Times New Roman" w:cs="Times New Roman"/>
          <w:sz w:val="24"/>
          <w:szCs w:val="24"/>
          <w:shd w:val="clear" w:color="auto" w:fill="FFFFFF"/>
        </w:rPr>
        <w:t xml:space="preserve"> pretendente ao registro não tem que prov</w:t>
      </w:r>
      <w:r w:rsidR="003759B2" w:rsidRPr="006849E6">
        <w:rPr>
          <w:rFonts w:ascii="Times New Roman" w:eastAsia="Times New Roman" w:hAnsi="Times New Roman" w:cs="Times New Roman"/>
          <w:sz w:val="24"/>
          <w:szCs w:val="24"/>
          <w:shd w:val="clear" w:color="auto" w:fill="FFFFFF"/>
        </w:rPr>
        <w:t>ar que aquele sinal distintivo é</w:t>
      </w:r>
      <w:r w:rsidR="00B25EB8" w:rsidRPr="006849E6">
        <w:rPr>
          <w:rFonts w:ascii="Times New Roman" w:eastAsia="Times New Roman" w:hAnsi="Times New Roman" w:cs="Times New Roman"/>
          <w:sz w:val="24"/>
          <w:szCs w:val="24"/>
          <w:shd w:val="clear" w:color="auto" w:fill="FFFFFF"/>
        </w:rPr>
        <w:t xml:space="preserve"> absolutamente </w:t>
      </w:r>
      <w:r w:rsidR="00CE4A7E" w:rsidRPr="006849E6">
        <w:rPr>
          <w:rFonts w:ascii="Times New Roman" w:eastAsia="Times New Roman" w:hAnsi="Times New Roman" w:cs="Times New Roman"/>
          <w:sz w:val="24"/>
          <w:szCs w:val="24"/>
          <w:shd w:val="clear" w:color="auto" w:fill="FFFFFF"/>
        </w:rPr>
        <w:t xml:space="preserve">novo, </w:t>
      </w:r>
      <w:r w:rsidR="00B62B9A" w:rsidRPr="006849E6">
        <w:rPr>
          <w:rFonts w:ascii="Times New Roman" w:eastAsia="Times New Roman" w:hAnsi="Times New Roman" w:cs="Times New Roman"/>
          <w:sz w:val="24"/>
          <w:szCs w:val="24"/>
          <w:shd w:val="clear" w:color="auto" w:fill="FFFFFF"/>
        </w:rPr>
        <w:t>no entanto,precisa demonstrar</w:t>
      </w:r>
      <w:r w:rsidR="00CF2D7B" w:rsidRPr="006849E6">
        <w:rPr>
          <w:rFonts w:ascii="Times New Roman" w:eastAsia="Times New Roman" w:hAnsi="Times New Roman" w:cs="Times New Roman"/>
          <w:sz w:val="24"/>
          <w:szCs w:val="24"/>
          <w:shd w:val="clear" w:color="auto" w:fill="FFFFFF"/>
        </w:rPr>
        <w:t xml:space="preserve"> que não há registro daquele símbolo para aquela classe de produto ou serviço, </w:t>
      </w:r>
      <w:r w:rsidRPr="006849E6">
        <w:rPr>
          <w:rFonts w:ascii="Times New Roman" w:eastAsia="Times New Roman" w:hAnsi="Times New Roman" w:cs="Times New Roman"/>
          <w:sz w:val="24"/>
          <w:szCs w:val="24"/>
          <w:shd w:val="clear" w:color="auto" w:fill="FFFFFF"/>
        </w:rPr>
        <w:t xml:space="preserve">pois </w:t>
      </w:r>
      <w:r w:rsidR="00CF2D7B" w:rsidRPr="006849E6">
        <w:rPr>
          <w:rFonts w:ascii="Times New Roman" w:eastAsia="Times New Roman" w:hAnsi="Times New Roman" w:cs="Times New Roman"/>
          <w:sz w:val="24"/>
          <w:szCs w:val="24"/>
          <w:shd w:val="clear" w:color="auto" w:fill="FFFFFF"/>
        </w:rPr>
        <w:t>pode</w:t>
      </w:r>
      <w:r w:rsidRPr="006849E6">
        <w:rPr>
          <w:rFonts w:ascii="Times New Roman" w:eastAsia="Times New Roman" w:hAnsi="Times New Roman" w:cs="Times New Roman"/>
          <w:sz w:val="24"/>
          <w:szCs w:val="24"/>
          <w:shd w:val="clear" w:color="auto" w:fill="FFFFFF"/>
        </w:rPr>
        <w:t xml:space="preserve"> existir ao mesmo tempo uma marca</w:t>
      </w:r>
      <w:r w:rsidR="00CF2D7B" w:rsidRPr="006849E6">
        <w:rPr>
          <w:rFonts w:ascii="Times New Roman" w:eastAsia="Times New Roman" w:hAnsi="Times New Roman" w:cs="Times New Roman"/>
          <w:sz w:val="24"/>
          <w:szCs w:val="24"/>
          <w:shd w:val="clear" w:color="auto" w:fill="FFFFFF"/>
        </w:rPr>
        <w:t xml:space="preserve"> idêntica</w:t>
      </w:r>
      <w:r w:rsidRPr="006849E6">
        <w:rPr>
          <w:rFonts w:ascii="Times New Roman" w:eastAsia="Times New Roman" w:hAnsi="Times New Roman" w:cs="Times New Roman"/>
          <w:sz w:val="24"/>
          <w:szCs w:val="24"/>
          <w:shd w:val="clear" w:color="auto" w:fill="FFFFFF"/>
        </w:rPr>
        <w:t xml:space="preserve"> para ramos di</w:t>
      </w:r>
      <w:r w:rsidR="00CF2D7B" w:rsidRPr="006849E6">
        <w:rPr>
          <w:rFonts w:ascii="Times New Roman" w:eastAsia="Times New Roman" w:hAnsi="Times New Roman" w:cs="Times New Roman"/>
          <w:sz w:val="24"/>
          <w:szCs w:val="24"/>
          <w:shd w:val="clear" w:color="auto" w:fill="FFFFFF"/>
        </w:rPr>
        <w:t>ferentes</w:t>
      </w:r>
      <w:r w:rsidRPr="006849E6">
        <w:rPr>
          <w:rFonts w:ascii="Times New Roman" w:eastAsia="Times New Roman" w:hAnsi="Times New Roman" w:cs="Times New Roman"/>
          <w:sz w:val="24"/>
          <w:szCs w:val="24"/>
          <w:shd w:val="clear" w:color="auto" w:fill="FFFFFF"/>
        </w:rPr>
        <w:t>, isso decorre</w:t>
      </w:r>
      <w:r w:rsidR="00CF2D7B" w:rsidRPr="006849E6">
        <w:rPr>
          <w:rFonts w:ascii="Times New Roman" w:eastAsia="Times New Roman" w:hAnsi="Times New Roman" w:cs="Times New Roman"/>
          <w:sz w:val="24"/>
          <w:szCs w:val="24"/>
          <w:shd w:val="clear" w:color="auto" w:fill="FFFFFF"/>
        </w:rPr>
        <w:t xml:space="preserve"> do</w:t>
      </w:r>
      <w:r w:rsidR="00056047">
        <w:rPr>
          <w:rFonts w:ascii="Times New Roman" w:eastAsia="Times New Roman" w:hAnsi="Times New Roman" w:cs="Times New Roman"/>
          <w:sz w:val="24"/>
          <w:szCs w:val="24"/>
          <w:shd w:val="clear" w:color="auto" w:fill="FFFFFF"/>
        </w:rPr>
        <w:t xml:space="preserve"> </w:t>
      </w:r>
      <w:r w:rsidR="00AF7576" w:rsidRPr="006849E6">
        <w:rPr>
          <w:rFonts w:ascii="Times New Roman" w:eastAsia="Times New Roman" w:hAnsi="Times New Roman" w:cs="Times New Roman"/>
          <w:sz w:val="24"/>
          <w:szCs w:val="24"/>
          <w:shd w:val="clear" w:color="auto" w:fill="FFFFFF"/>
        </w:rPr>
        <w:t>princí</w:t>
      </w:r>
      <w:r w:rsidR="00867788" w:rsidRPr="006849E6">
        <w:rPr>
          <w:rFonts w:ascii="Times New Roman" w:eastAsia="Times New Roman" w:hAnsi="Times New Roman" w:cs="Times New Roman"/>
          <w:sz w:val="24"/>
          <w:szCs w:val="24"/>
          <w:shd w:val="clear" w:color="auto" w:fill="FFFFFF"/>
        </w:rPr>
        <w:t xml:space="preserve">pio da especialidade, ou seja, </w:t>
      </w:r>
      <w:r w:rsidR="00867788" w:rsidRPr="006849E6">
        <w:rPr>
          <w:rFonts w:ascii="Times New Roman" w:hAnsi="Times New Roman" w:cs="Times New Roman"/>
          <w:sz w:val="24"/>
          <w:szCs w:val="24"/>
        </w:rPr>
        <w:t>a proteção do signo se vincula diretamente ao produto ou serviço assinalado pelo titular.</w:t>
      </w:r>
    </w:p>
    <w:p w:rsidR="006160F9" w:rsidRPr="006849E6" w:rsidRDefault="006160F9" w:rsidP="00F45316">
      <w:pPr>
        <w:spacing w:line="240" w:lineRule="auto"/>
        <w:rPr>
          <w:rFonts w:ascii="Times New Roman" w:hAnsi="Times New Roman" w:cs="Times New Roman"/>
          <w:sz w:val="24"/>
          <w:szCs w:val="24"/>
        </w:rPr>
      </w:pPr>
    </w:p>
    <w:p w:rsidR="00056047" w:rsidRDefault="00056047" w:rsidP="00F45316">
      <w:pPr>
        <w:tabs>
          <w:tab w:val="left" w:pos="2835"/>
        </w:tabs>
        <w:spacing w:line="240" w:lineRule="auto"/>
        <w:ind w:left="2835"/>
        <w:rPr>
          <w:rFonts w:ascii="Times New Roman" w:hAnsi="Times New Roman" w:cs="Times New Roman"/>
        </w:rPr>
      </w:pPr>
      <w:r>
        <w:rPr>
          <w:rFonts w:ascii="Times New Roman" w:hAnsi="Times New Roman" w:cs="Times New Roman"/>
        </w:rPr>
        <w:t>Figura 1</w:t>
      </w:r>
      <w:r w:rsidR="790DAEE5" w:rsidRPr="00056047">
        <w:rPr>
          <w:rFonts w:ascii="Times New Roman" w:hAnsi="Times New Roman" w:cs="Times New Roman"/>
        </w:rPr>
        <w:t xml:space="preserve"> - Nativa SPA</w:t>
      </w:r>
    </w:p>
    <w:p w:rsidR="00056047" w:rsidRDefault="00056047" w:rsidP="00F45316">
      <w:pPr>
        <w:spacing w:line="240" w:lineRule="auto"/>
        <w:jc w:val="center"/>
        <w:rPr>
          <w:rFonts w:ascii="Times New Roman" w:hAnsi="Times New Roman" w:cs="Times New Roman"/>
        </w:rPr>
      </w:pPr>
      <w:r w:rsidRPr="006849E6">
        <w:rPr>
          <w:rFonts w:ascii="Times New Roman" w:hAnsi="Times New Roman" w:cs="Times New Roman"/>
          <w:noProof/>
          <w:sz w:val="24"/>
          <w:szCs w:val="24"/>
        </w:rPr>
        <w:drawing>
          <wp:inline distT="0" distB="0" distL="0" distR="0">
            <wp:extent cx="2160270" cy="2340000"/>
            <wp:effectExtent l="38100" t="19050" r="11430" b="22200"/>
            <wp:docPr id="6" name="Imagem 0" descr="51jVeBSOnjL._SY355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51jVeBSOnjL._SY355_.jpg"/>
                    <pic:cNvPicPr preferRelativeResize="0"/>
                  </pic:nvPicPr>
                  <pic:blipFill>
                    <a:blip r:embed="rId9"/>
                    <a:stretch>
                      <a:fillRect/>
                    </a:stretch>
                  </pic:blipFill>
                  <pic:spPr>
                    <a:xfrm>
                      <a:off x="0" y="0"/>
                      <a:ext cx="2160270" cy="2340000"/>
                    </a:xfrm>
                    <a:prstGeom prst="rect">
                      <a:avLst/>
                    </a:prstGeom>
                    <a:solidFill>
                      <a:schemeClr val="tx1"/>
                    </a:solidFill>
                    <a:ln cmpd="sng">
                      <a:solidFill>
                        <a:schemeClr val="tx1"/>
                      </a:solidFill>
                      <a:miter lim="800000"/>
                    </a:ln>
                  </pic:spPr>
                </pic:pic>
              </a:graphicData>
            </a:graphic>
          </wp:inline>
        </w:drawing>
      </w:r>
    </w:p>
    <w:p w:rsidR="00056047" w:rsidRPr="00056047" w:rsidRDefault="00056047" w:rsidP="00F45316">
      <w:pPr>
        <w:tabs>
          <w:tab w:val="left" w:pos="2835"/>
        </w:tabs>
        <w:spacing w:line="240" w:lineRule="auto"/>
        <w:ind w:left="2835"/>
        <w:rPr>
          <w:rFonts w:ascii="Times New Roman" w:hAnsi="Times New Roman" w:cs="Times New Roman"/>
        </w:rPr>
      </w:pPr>
      <w:r w:rsidRPr="00056047">
        <w:rPr>
          <w:rFonts w:ascii="Times New Roman" w:hAnsi="Times New Roman" w:cs="Times New Roman"/>
        </w:rPr>
        <w:t>Fonte: Site O Boticário, 2017.</w:t>
      </w:r>
    </w:p>
    <w:p w:rsidR="00056047" w:rsidRDefault="00056047" w:rsidP="00F45316">
      <w:pPr>
        <w:spacing w:line="240" w:lineRule="auto"/>
        <w:jc w:val="center"/>
        <w:rPr>
          <w:rFonts w:ascii="Times New Roman" w:hAnsi="Times New Roman" w:cs="Times New Roman"/>
          <w:sz w:val="24"/>
          <w:szCs w:val="24"/>
        </w:rPr>
      </w:pPr>
    </w:p>
    <w:p w:rsidR="004909E6" w:rsidRPr="001D274F" w:rsidRDefault="00056047" w:rsidP="00F45316">
      <w:pPr>
        <w:spacing w:line="240" w:lineRule="auto"/>
        <w:ind w:left="2835"/>
        <w:rPr>
          <w:rFonts w:ascii="Times New Roman" w:hAnsi="Times New Roman" w:cs="Times New Roman"/>
        </w:rPr>
      </w:pPr>
      <w:r w:rsidRPr="001D274F">
        <w:rPr>
          <w:rFonts w:ascii="Times New Roman" w:hAnsi="Times New Roman" w:cs="Times New Roman"/>
        </w:rPr>
        <w:t>Figura 2 – Nativa</w:t>
      </w:r>
    </w:p>
    <w:p w:rsidR="004909E6" w:rsidRPr="006849E6" w:rsidRDefault="006160F9" w:rsidP="00F45316">
      <w:pPr>
        <w:spacing w:line="240" w:lineRule="auto"/>
        <w:jc w:val="center"/>
        <w:rPr>
          <w:rFonts w:ascii="Times New Roman" w:hAnsi="Times New Roman" w:cs="Times New Roman"/>
          <w:noProof/>
          <w:sz w:val="24"/>
          <w:szCs w:val="24"/>
        </w:rPr>
      </w:pPr>
      <w:r w:rsidRPr="006849E6">
        <w:rPr>
          <w:rFonts w:ascii="Times New Roman" w:hAnsi="Times New Roman" w:cs="Times New Roman"/>
          <w:noProof/>
          <w:sz w:val="24"/>
          <w:szCs w:val="24"/>
        </w:rPr>
        <w:drawing>
          <wp:inline distT="0" distB="0" distL="0" distR="0">
            <wp:extent cx="2160000" cy="2340610"/>
            <wp:effectExtent l="38100" t="19050" r="11700" b="21590"/>
            <wp:docPr id="5" name="Imagem 4" descr="downloa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ownload.jpg"/>
                    <pic:cNvPicPr preferRelativeResize="0"/>
                  </pic:nvPicPr>
                  <pic:blipFill>
                    <a:blip r:embed="rId10"/>
                    <a:stretch>
                      <a:fillRect/>
                    </a:stretch>
                  </pic:blipFill>
                  <pic:spPr>
                    <a:xfrm>
                      <a:off x="0" y="0"/>
                      <a:ext cx="2160000" cy="2340610"/>
                    </a:xfrm>
                    <a:prstGeom prst="rect">
                      <a:avLst/>
                    </a:prstGeom>
                    <a:ln cmpd="sng">
                      <a:solidFill>
                        <a:schemeClr val="tx1">
                          <a:lumMod val="95000"/>
                          <a:lumOff val="5000"/>
                        </a:schemeClr>
                      </a:solidFill>
                      <a:miter lim="800000"/>
                    </a:ln>
                  </pic:spPr>
                </pic:pic>
              </a:graphicData>
            </a:graphic>
          </wp:inline>
        </w:drawing>
      </w:r>
    </w:p>
    <w:p w:rsidR="790DAEE5" w:rsidRPr="001D274F" w:rsidRDefault="790DAEE5" w:rsidP="00F45316">
      <w:pPr>
        <w:spacing w:line="240" w:lineRule="auto"/>
        <w:ind w:left="2835"/>
        <w:rPr>
          <w:rFonts w:ascii="Times New Roman" w:hAnsi="Times New Roman" w:cs="Times New Roman"/>
        </w:rPr>
      </w:pPr>
      <w:r w:rsidRPr="001D274F">
        <w:rPr>
          <w:rFonts w:ascii="Times New Roman" w:hAnsi="Times New Roman" w:cs="Times New Roman"/>
        </w:rPr>
        <w:t>Fonte:</w:t>
      </w:r>
      <w:r w:rsidR="001D274F">
        <w:rPr>
          <w:rFonts w:ascii="Times New Roman" w:hAnsi="Times New Roman" w:cs="Times New Roman"/>
        </w:rPr>
        <w:t xml:space="preserve"> Site Bebitus, 2017.</w:t>
      </w:r>
    </w:p>
    <w:p w:rsidR="006160F9" w:rsidRPr="006849E6" w:rsidRDefault="006160F9" w:rsidP="00F45316">
      <w:pPr>
        <w:tabs>
          <w:tab w:val="left" w:pos="1185"/>
        </w:tabs>
        <w:spacing w:line="240" w:lineRule="auto"/>
        <w:rPr>
          <w:rFonts w:ascii="Times New Roman" w:hAnsi="Times New Roman" w:cs="Times New Roman"/>
          <w:sz w:val="24"/>
          <w:szCs w:val="24"/>
        </w:rPr>
      </w:pPr>
    </w:p>
    <w:p w:rsidR="00A77D0F" w:rsidRPr="006849E6" w:rsidRDefault="790DAEE5" w:rsidP="00F45316">
      <w:pPr>
        <w:spacing w:line="240" w:lineRule="auto"/>
        <w:ind w:firstLine="709"/>
        <w:rPr>
          <w:rFonts w:ascii="Times New Roman" w:hAnsi="Times New Roman" w:cs="Times New Roman"/>
          <w:sz w:val="24"/>
          <w:szCs w:val="24"/>
        </w:rPr>
      </w:pPr>
      <w:r w:rsidRPr="006849E6">
        <w:rPr>
          <w:rFonts w:ascii="Times New Roman" w:hAnsi="Times New Roman" w:cs="Times New Roman"/>
          <w:sz w:val="24"/>
          <w:szCs w:val="24"/>
        </w:rPr>
        <w:t>Podemos observar nas figuras, que embora as empresas tenham atrelado o nome Nativa aos seus produtos, há novidade relativa, pois são classes diferentes que eventualmente</w:t>
      </w:r>
      <w:r w:rsidR="00AC7FC1" w:rsidRPr="006849E6">
        <w:rPr>
          <w:rFonts w:ascii="Times New Roman" w:hAnsi="Times New Roman" w:cs="Times New Roman"/>
          <w:sz w:val="24"/>
          <w:szCs w:val="24"/>
        </w:rPr>
        <w:t xml:space="preserve"> </w:t>
      </w:r>
      <w:r w:rsidRPr="006849E6">
        <w:rPr>
          <w:rFonts w:ascii="Times New Roman" w:hAnsi="Times New Roman" w:cs="Times New Roman"/>
          <w:sz w:val="24"/>
          <w:szCs w:val="24"/>
        </w:rPr>
        <w:t>não confundirão o consumidor, neste contexto, o nome Nativa poderá ser registrado, pois embora já seja utilizado, atende ao requisito.</w:t>
      </w:r>
    </w:p>
    <w:p w:rsidR="00A77D0F" w:rsidRPr="006849E6" w:rsidRDefault="790DAEE5" w:rsidP="00F45316">
      <w:pPr>
        <w:spacing w:line="240" w:lineRule="auto"/>
        <w:ind w:firstLine="709"/>
        <w:rPr>
          <w:rFonts w:ascii="Times New Roman" w:hAnsi="Times New Roman" w:cs="Times New Roman"/>
          <w:sz w:val="24"/>
          <w:szCs w:val="24"/>
        </w:rPr>
      </w:pPr>
      <w:r w:rsidRPr="006849E6">
        <w:rPr>
          <w:rFonts w:ascii="Times New Roman" w:hAnsi="Times New Roman" w:cs="Times New Roman"/>
          <w:sz w:val="24"/>
          <w:szCs w:val="24"/>
        </w:rPr>
        <w:t xml:space="preserve">Desse modo, </w:t>
      </w:r>
      <w:r w:rsidRPr="001D274F">
        <w:rPr>
          <w:rFonts w:ascii="Times New Roman" w:hAnsi="Times New Roman" w:cs="Times New Roman"/>
          <w:sz w:val="24"/>
          <w:szCs w:val="24"/>
        </w:rPr>
        <w:t xml:space="preserve">Cerqueira </w:t>
      </w:r>
      <w:r w:rsidR="001D274F" w:rsidRPr="001D274F">
        <w:rPr>
          <w:rFonts w:ascii="Times New Roman" w:hAnsi="Times New Roman" w:cs="Times New Roman"/>
          <w:sz w:val="24"/>
          <w:szCs w:val="24"/>
        </w:rPr>
        <w:t>(</w:t>
      </w:r>
      <w:r w:rsidR="001D274F">
        <w:rPr>
          <w:rFonts w:ascii="Times New Roman" w:hAnsi="Times New Roman" w:cs="Times New Roman"/>
          <w:sz w:val="24"/>
          <w:szCs w:val="24"/>
        </w:rPr>
        <w:t xml:space="preserve">1982) </w:t>
      </w:r>
      <w:r w:rsidRPr="006849E6">
        <w:rPr>
          <w:rFonts w:ascii="Times New Roman" w:hAnsi="Times New Roman" w:cs="Times New Roman"/>
          <w:sz w:val="24"/>
          <w:szCs w:val="24"/>
        </w:rPr>
        <w:t xml:space="preserve">ensina que o que se procura evitar com o princípio da especialidade é a possibilidade de confusão do consumidor, pois uma das funções da marca é permitir ao público diferenciar produtos da mesma natureza, ele observa que o princípio, </w:t>
      </w:r>
      <w:r w:rsidRPr="006849E6">
        <w:rPr>
          <w:rFonts w:ascii="Times New Roman" w:hAnsi="Times New Roman" w:cs="Times New Roman"/>
          <w:sz w:val="24"/>
          <w:szCs w:val="24"/>
        </w:rPr>
        <w:lastRenderedPageBreak/>
        <w:t>entretanto, não é absoluto, nem neste assunto podem firmar-se regras absolutas, pois se trata sempre de questões de fato, cujas circunstâncias não podem ser desatendidas quando se tem de decidir sobre a novidade das marcas e as possibilidades de confusão.</w:t>
      </w:r>
    </w:p>
    <w:p w:rsidR="00582F69" w:rsidRPr="006849E6" w:rsidRDefault="00582F69" w:rsidP="00F45316">
      <w:pPr>
        <w:spacing w:line="240" w:lineRule="auto"/>
        <w:ind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shd w:val="clear" w:color="auto" w:fill="FFFFFF"/>
        </w:rPr>
        <w:t>Sucessivamente a marca sujeita a</w:t>
      </w:r>
      <w:r w:rsidR="00D92C10" w:rsidRPr="006849E6">
        <w:rPr>
          <w:rFonts w:ascii="Times New Roman" w:eastAsia="Times New Roman" w:hAnsi="Times New Roman" w:cs="Times New Roman"/>
          <w:sz w:val="24"/>
          <w:szCs w:val="24"/>
          <w:shd w:val="clear" w:color="auto" w:fill="FFFFFF"/>
        </w:rPr>
        <w:t>o</w:t>
      </w:r>
      <w:r w:rsidRPr="006849E6">
        <w:rPr>
          <w:rFonts w:ascii="Times New Roman" w:eastAsia="Times New Roman" w:hAnsi="Times New Roman" w:cs="Times New Roman"/>
          <w:sz w:val="24"/>
          <w:szCs w:val="24"/>
          <w:shd w:val="clear" w:color="auto" w:fill="FFFFFF"/>
        </w:rPr>
        <w:t xml:space="preserve"> registro não pode colidir com marca</w:t>
      </w:r>
      <w:r w:rsidR="0062039F" w:rsidRPr="006849E6">
        <w:rPr>
          <w:rFonts w:ascii="Times New Roman" w:eastAsia="Times New Roman" w:hAnsi="Times New Roman" w:cs="Times New Roman"/>
          <w:sz w:val="24"/>
          <w:szCs w:val="24"/>
          <w:shd w:val="clear" w:color="auto" w:fill="FFFFFF"/>
        </w:rPr>
        <w:t xml:space="preserve"> de al</w:t>
      </w:r>
      <w:r w:rsidR="007B390A" w:rsidRPr="006849E6">
        <w:rPr>
          <w:rFonts w:ascii="Times New Roman" w:eastAsia="Times New Roman" w:hAnsi="Times New Roman" w:cs="Times New Roman"/>
          <w:sz w:val="24"/>
          <w:szCs w:val="24"/>
          <w:shd w:val="clear" w:color="auto" w:fill="FFFFFF"/>
        </w:rPr>
        <w:t>to renome</w:t>
      </w:r>
      <w:r w:rsidR="00AE32F7" w:rsidRPr="006849E6">
        <w:rPr>
          <w:rFonts w:ascii="Times New Roman" w:eastAsia="Times New Roman" w:hAnsi="Times New Roman" w:cs="Times New Roman"/>
          <w:sz w:val="24"/>
          <w:szCs w:val="24"/>
          <w:shd w:val="clear" w:color="auto" w:fill="FFFFFF"/>
        </w:rPr>
        <w:t>, essa seria a</w:t>
      </w:r>
      <w:r w:rsidR="00044398" w:rsidRPr="006849E6">
        <w:rPr>
          <w:rFonts w:ascii="Times New Roman" w:eastAsia="Times New Roman" w:hAnsi="Times New Roman" w:cs="Times New Roman"/>
          <w:sz w:val="24"/>
          <w:szCs w:val="24"/>
          <w:shd w:val="clear" w:color="auto" w:fill="FFFFFF"/>
        </w:rPr>
        <w:t xml:space="preserve"> exceção ao principio supra</w:t>
      </w:r>
      <w:r w:rsidR="00AE32F7" w:rsidRPr="006849E6">
        <w:rPr>
          <w:rFonts w:ascii="Times New Roman" w:eastAsia="Times New Roman" w:hAnsi="Times New Roman" w:cs="Times New Roman"/>
          <w:sz w:val="24"/>
          <w:szCs w:val="24"/>
          <w:shd w:val="clear" w:color="auto" w:fill="FFFFFF"/>
        </w:rPr>
        <w:t xml:space="preserve">citado, pois uma marca famosa, conhecida  positivamente no mercado em geral, passa a gozar de proteção em todos os ramos de atividades, para que outros empresários não tomem proveito desta fama </w:t>
      </w:r>
      <w:r w:rsidR="00AF7576" w:rsidRPr="006849E6">
        <w:rPr>
          <w:rFonts w:ascii="Times New Roman" w:eastAsia="Times New Roman" w:hAnsi="Times New Roman" w:cs="Times New Roman"/>
          <w:sz w:val="24"/>
          <w:szCs w:val="24"/>
          <w:shd w:val="clear" w:color="auto" w:fill="FFFFFF"/>
        </w:rPr>
        <w:t>adquirida</w:t>
      </w:r>
      <w:r w:rsidR="001D274F">
        <w:rPr>
          <w:rFonts w:ascii="Times New Roman" w:eastAsia="Times New Roman" w:hAnsi="Times New Roman" w:cs="Times New Roman"/>
          <w:sz w:val="24"/>
          <w:szCs w:val="24"/>
          <w:shd w:val="clear" w:color="auto" w:fill="FFFFFF"/>
        </w:rPr>
        <w:t xml:space="preserve"> </w:t>
      </w:r>
      <w:r w:rsidR="000A5CA5" w:rsidRPr="006849E6">
        <w:rPr>
          <w:rFonts w:ascii="Times New Roman" w:eastAsia="Times New Roman" w:hAnsi="Times New Roman" w:cs="Times New Roman"/>
          <w:sz w:val="24"/>
          <w:szCs w:val="24"/>
          <w:shd w:val="clear" w:color="auto" w:fill="FFFFFF"/>
        </w:rPr>
        <w:t xml:space="preserve">a fim de </w:t>
      </w:r>
      <w:r w:rsidR="00AE32F7" w:rsidRPr="006849E6">
        <w:rPr>
          <w:rFonts w:ascii="Times New Roman" w:eastAsia="Times New Roman" w:hAnsi="Times New Roman" w:cs="Times New Roman"/>
          <w:sz w:val="24"/>
          <w:szCs w:val="24"/>
          <w:shd w:val="clear" w:color="auto" w:fill="FFFFFF"/>
        </w:rPr>
        <w:t xml:space="preserve"> promoverem seus negócios.</w:t>
      </w:r>
    </w:p>
    <w:p w:rsidR="00546C22" w:rsidRPr="001D274F" w:rsidRDefault="00125E90" w:rsidP="00F45316">
      <w:pPr>
        <w:spacing w:line="240" w:lineRule="auto"/>
        <w:ind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shd w:val="clear" w:color="auto" w:fill="FFFFFF"/>
        </w:rPr>
        <w:t>Noutro giro</w:t>
      </w:r>
      <w:r w:rsidR="007A2A84" w:rsidRPr="006849E6">
        <w:rPr>
          <w:rFonts w:ascii="Times New Roman" w:eastAsia="Times New Roman" w:hAnsi="Times New Roman" w:cs="Times New Roman"/>
          <w:sz w:val="24"/>
          <w:szCs w:val="24"/>
          <w:shd w:val="clear" w:color="auto" w:fill="FFFFFF"/>
        </w:rPr>
        <w:t>, s</w:t>
      </w:r>
      <w:r w:rsidR="00546C22" w:rsidRPr="006849E6">
        <w:rPr>
          <w:rFonts w:ascii="Times New Roman" w:eastAsia="Times New Roman" w:hAnsi="Times New Roman" w:cs="Times New Roman"/>
          <w:sz w:val="24"/>
          <w:szCs w:val="24"/>
          <w:shd w:val="clear" w:color="auto" w:fill="FFFFFF"/>
        </w:rPr>
        <w:t xml:space="preserve">e observarmos </w:t>
      </w:r>
      <w:r w:rsidR="004B5C76" w:rsidRPr="006849E6">
        <w:rPr>
          <w:rFonts w:ascii="Times New Roman" w:eastAsia="Times New Roman" w:hAnsi="Times New Roman" w:cs="Times New Roman"/>
          <w:sz w:val="24"/>
          <w:szCs w:val="24"/>
          <w:shd w:val="clear" w:color="auto" w:fill="FFFFFF"/>
        </w:rPr>
        <w:t>as mesmas</w:t>
      </w:r>
      <w:r w:rsidR="00546C22" w:rsidRPr="006849E6">
        <w:rPr>
          <w:rFonts w:ascii="Times New Roman" w:eastAsia="Times New Roman" w:hAnsi="Times New Roman" w:cs="Times New Roman"/>
          <w:sz w:val="24"/>
          <w:szCs w:val="24"/>
          <w:shd w:val="clear" w:color="auto" w:fill="FFFFFF"/>
        </w:rPr>
        <w:t xml:space="preserve"> figuras, </w:t>
      </w:r>
      <w:r w:rsidR="00FC307E" w:rsidRPr="006849E6">
        <w:rPr>
          <w:rFonts w:ascii="Times New Roman" w:eastAsia="Times New Roman" w:hAnsi="Times New Roman" w:cs="Times New Roman"/>
          <w:sz w:val="24"/>
          <w:szCs w:val="24"/>
          <w:shd w:val="clear" w:color="auto" w:fill="FFFFFF"/>
        </w:rPr>
        <w:t>anteriormente exemplificadas</w:t>
      </w:r>
      <w:r w:rsidR="00C540DB">
        <w:rPr>
          <w:rFonts w:ascii="Times New Roman" w:eastAsia="Times New Roman" w:hAnsi="Times New Roman" w:cs="Times New Roman"/>
          <w:sz w:val="24"/>
          <w:szCs w:val="24"/>
          <w:shd w:val="clear" w:color="auto" w:fill="FFFFFF"/>
        </w:rPr>
        <w:t>, veremos que a figura nú</w:t>
      </w:r>
      <w:r w:rsidR="00CB232A" w:rsidRPr="006849E6">
        <w:rPr>
          <w:rFonts w:ascii="Times New Roman" w:eastAsia="Times New Roman" w:hAnsi="Times New Roman" w:cs="Times New Roman"/>
          <w:sz w:val="24"/>
          <w:szCs w:val="24"/>
          <w:shd w:val="clear" w:color="auto" w:fill="FFFFFF"/>
        </w:rPr>
        <w:t xml:space="preserve">mero 1, </w:t>
      </w:r>
      <w:r w:rsidR="00F82EA1" w:rsidRPr="006849E6">
        <w:rPr>
          <w:rFonts w:ascii="Times New Roman" w:eastAsia="Times New Roman" w:hAnsi="Times New Roman" w:cs="Times New Roman"/>
          <w:sz w:val="24"/>
          <w:szCs w:val="24"/>
          <w:shd w:val="clear" w:color="auto" w:fill="FFFFFF"/>
        </w:rPr>
        <w:t>mostra o conjunto-</w:t>
      </w:r>
      <w:r w:rsidR="00CB232A" w:rsidRPr="006849E6">
        <w:rPr>
          <w:rFonts w:ascii="Times New Roman" w:eastAsia="Times New Roman" w:hAnsi="Times New Roman" w:cs="Times New Roman"/>
          <w:sz w:val="24"/>
          <w:szCs w:val="24"/>
          <w:shd w:val="clear" w:color="auto" w:fill="FFFFFF"/>
        </w:rPr>
        <w:t xml:space="preserve">imagem de um </w:t>
      </w:r>
      <w:r w:rsidR="00F82EA1" w:rsidRPr="006849E6">
        <w:rPr>
          <w:rFonts w:ascii="Times New Roman" w:eastAsia="Times New Roman" w:hAnsi="Times New Roman" w:cs="Times New Roman"/>
          <w:sz w:val="24"/>
          <w:szCs w:val="24"/>
          <w:shd w:val="clear" w:color="auto" w:fill="FFFFFF"/>
        </w:rPr>
        <w:t>item</w:t>
      </w:r>
      <w:r w:rsidR="00397026" w:rsidRPr="006849E6">
        <w:rPr>
          <w:rFonts w:ascii="Times New Roman" w:eastAsia="Times New Roman" w:hAnsi="Times New Roman" w:cs="Times New Roman"/>
          <w:sz w:val="24"/>
          <w:szCs w:val="24"/>
          <w:shd w:val="clear" w:color="auto" w:fill="FFFFFF"/>
        </w:rPr>
        <w:t xml:space="preserve"> </w:t>
      </w:r>
      <w:r w:rsidR="00F82EA1" w:rsidRPr="006849E6">
        <w:rPr>
          <w:rFonts w:ascii="Times New Roman" w:eastAsia="Times New Roman" w:hAnsi="Times New Roman" w:cs="Times New Roman"/>
          <w:sz w:val="24"/>
          <w:szCs w:val="24"/>
          <w:shd w:val="clear" w:color="auto" w:fill="FFFFFF"/>
        </w:rPr>
        <w:t xml:space="preserve">pertencente </w:t>
      </w:r>
      <w:r w:rsidR="00CB232A" w:rsidRPr="006849E6">
        <w:rPr>
          <w:rFonts w:ascii="Times New Roman" w:eastAsia="Times New Roman" w:hAnsi="Times New Roman" w:cs="Times New Roman"/>
          <w:sz w:val="24"/>
          <w:szCs w:val="24"/>
          <w:shd w:val="clear" w:color="auto" w:fill="FFFFFF"/>
        </w:rPr>
        <w:t xml:space="preserve">a linha de </w:t>
      </w:r>
      <w:r w:rsidR="00CB232A" w:rsidRPr="001D274F">
        <w:rPr>
          <w:rFonts w:ascii="Times New Roman" w:eastAsia="Times New Roman" w:hAnsi="Times New Roman" w:cs="Times New Roman"/>
          <w:sz w:val="24"/>
          <w:szCs w:val="24"/>
          <w:shd w:val="clear" w:color="auto" w:fill="FFFFFF"/>
        </w:rPr>
        <w:t>produtos da industria</w:t>
      </w:r>
      <w:r w:rsidR="00397026" w:rsidRPr="001D274F">
        <w:rPr>
          <w:rFonts w:ascii="Times New Roman" w:eastAsia="Times New Roman" w:hAnsi="Times New Roman" w:cs="Times New Roman"/>
          <w:sz w:val="24"/>
          <w:szCs w:val="24"/>
          <w:shd w:val="clear" w:color="auto" w:fill="FFFFFF"/>
        </w:rPr>
        <w:t xml:space="preserve"> </w:t>
      </w:r>
      <w:r w:rsidR="00322EE3" w:rsidRPr="001D274F">
        <w:rPr>
          <w:rFonts w:ascii="Times New Roman" w:hAnsi="Times New Roman" w:cs="Times New Roman"/>
          <w:sz w:val="24"/>
          <w:szCs w:val="24"/>
        </w:rPr>
        <w:t>Botica Comercial Farmacêutica LTDA</w:t>
      </w:r>
      <w:r w:rsidR="00FC307E" w:rsidRPr="001D274F">
        <w:rPr>
          <w:rFonts w:ascii="Times New Roman" w:eastAsia="Times New Roman" w:hAnsi="Times New Roman" w:cs="Times New Roman"/>
          <w:sz w:val="24"/>
          <w:szCs w:val="24"/>
          <w:shd w:val="clear" w:color="auto" w:fill="FFFFFF"/>
        </w:rPr>
        <w:t xml:space="preserve">, </w:t>
      </w:r>
      <w:r w:rsidR="004B5C76" w:rsidRPr="001D274F">
        <w:rPr>
          <w:rFonts w:ascii="Times New Roman" w:eastAsia="Times New Roman" w:hAnsi="Times New Roman" w:cs="Times New Roman"/>
          <w:bCs/>
          <w:sz w:val="24"/>
          <w:szCs w:val="24"/>
          <w:shd w:val="clear" w:color="auto" w:fill="FFFFFF"/>
        </w:rPr>
        <w:t>O</w:t>
      </w:r>
      <w:r w:rsidR="00FC307E" w:rsidRPr="001D274F">
        <w:rPr>
          <w:rFonts w:ascii="Times New Roman" w:eastAsia="Times New Roman" w:hAnsi="Times New Roman" w:cs="Times New Roman"/>
          <w:bCs/>
          <w:sz w:val="24"/>
          <w:szCs w:val="24"/>
          <w:shd w:val="clear" w:color="auto" w:fill="FFFFFF"/>
        </w:rPr>
        <w:t xml:space="preserve"> boticário</w:t>
      </w:r>
      <w:r w:rsidR="00322EE3" w:rsidRPr="001D274F">
        <w:rPr>
          <w:rFonts w:ascii="Times New Roman" w:eastAsia="Times New Roman" w:hAnsi="Times New Roman" w:cs="Times New Roman"/>
          <w:sz w:val="24"/>
          <w:szCs w:val="24"/>
          <w:shd w:val="clear" w:color="auto" w:fill="FFFFFF"/>
        </w:rPr>
        <w:t>,</w:t>
      </w:r>
      <w:r w:rsidR="00397026" w:rsidRPr="001D274F">
        <w:rPr>
          <w:rFonts w:ascii="Times New Roman" w:eastAsia="Times New Roman" w:hAnsi="Times New Roman" w:cs="Times New Roman"/>
          <w:sz w:val="24"/>
          <w:szCs w:val="24"/>
          <w:shd w:val="clear" w:color="auto" w:fill="FFFFFF"/>
        </w:rPr>
        <w:t xml:space="preserve"> </w:t>
      </w:r>
      <w:r w:rsidR="00684E14" w:rsidRPr="001D274F">
        <w:rPr>
          <w:rFonts w:ascii="Times New Roman" w:eastAsia="Times New Roman" w:hAnsi="Times New Roman" w:cs="Times New Roman"/>
          <w:sz w:val="24"/>
          <w:szCs w:val="24"/>
          <w:shd w:val="clear" w:color="auto" w:fill="FFFFFF"/>
        </w:rPr>
        <w:t>marca</w:t>
      </w:r>
      <w:r w:rsidR="005D17B2" w:rsidRPr="001D274F">
        <w:rPr>
          <w:rFonts w:ascii="Times New Roman" w:eastAsia="Times New Roman" w:hAnsi="Times New Roman" w:cs="Times New Roman"/>
          <w:sz w:val="24"/>
          <w:szCs w:val="24"/>
          <w:shd w:val="clear" w:color="auto" w:fill="FFFFFF"/>
        </w:rPr>
        <w:t xml:space="preserve"> nominativa</w:t>
      </w:r>
      <w:r w:rsidR="00684E14" w:rsidRPr="001D274F">
        <w:rPr>
          <w:rFonts w:ascii="Times New Roman" w:eastAsia="Times New Roman" w:hAnsi="Times New Roman" w:cs="Times New Roman"/>
          <w:sz w:val="24"/>
          <w:szCs w:val="24"/>
          <w:shd w:val="clear" w:color="auto" w:fill="FFFFFF"/>
        </w:rPr>
        <w:t xml:space="preserve"> reconhecida </w:t>
      </w:r>
      <w:r w:rsidR="00FC307E" w:rsidRPr="001D274F">
        <w:rPr>
          <w:rFonts w:ascii="Times New Roman" w:eastAsia="Times New Roman" w:hAnsi="Times New Roman" w:cs="Times New Roman"/>
          <w:sz w:val="24"/>
          <w:szCs w:val="24"/>
          <w:shd w:val="clear" w:color="auto" w:fill="FFFFFF"/>
        </w:rPr>
        <w:t>como</w:t>
      </w:r>
      <w:r w:rsidR="004B5C76" w:rsidRPr="001D274F">
        <w:rPr>
          <w:rFonts w:ascii="Times New Roman" w:eastAsia="Times New Roman" w:hAnsi="Times New Roman" w:cs="Times New Roman"/>
          <w:sz w:val="24"/>
          <w:szCs w:val="24"/>
          <w:shd w:val="clear" w:color="auto" w:fill="FFFFFF"/>
        </w:rPr>
        <w:t xml:space="preserve"> de </w:t>
      </w:r>
      <w:r w:rsidR="00FC307E" w:rsidRPr="001D274F">
        <w:rPr>
          <w:rFonts w:ascii="Times New Roman" w:eastAsia="Times New Roman" w:hAnsi="Times New Roman" w:cs="Times New Roman"/>
          <w:sz w:val="24"/>
          <w:szCs w:val="24"/>
          <w:shd w:val="clear" w:color="auto" w:fill="FFFFFF"/>
        </w:rPr>
        <w:t xml:space="preserve"> alto renome, </w:t>
      </w:r>
      <w:r w:rsidR="004B5C76" w:rsidRPr="001D274F">
        <w:rPr>
          <w:rFonts w:ascii="Times New Roman" w:eastAsia="Times New Roman" w:hAnsi="Times New Roman" w:cs="Times New Roman"/>
          <w:sz w:val="24"/>
          <w:szCs w:val="24"/>
          <w:shd w:val="clear" w:color="auto" w:fill="FFFFFF"/>
        </w:rPr>
        <w:t xml:space="preserve">junto ao INPI, </w:t>
      </w:r>
      <w:r w:rsidR="00684E14" w:rsidRPr="001D274F">
        <w:rPr>
          <w:rFonts w:ascii="Times New Roman" w:eastAsia="Times New Roman" w:hAnsi="Times New Roman" w:cs="Times New Roman"/>
          <w:sz w:val="24"/>
          <w:szCs w:val="24"/>
          <w:shd w:val="clear" w:color="auto" w:fill="FFFFFF"/>
        </w:rPr>
        <w:t xml:space="preserve">via </w:t>
      </w:r>
      <w:r w:rsidR="005D17B2" w:rsidRPr="001D274F">
        <w:rPr>
          <w:rFonts w:ascii="Times New Roman" w:hAnsi="Times New Roman" w:cs="Times New Roman"/>
          <w:sz w:val="24"/>
          <w:szCs w:val="24"/>
        </w:rPr>
        <w:t>826039200</w:t>
      </w:r>
      <w:r w:rsidR="004B5C76" w:rsidRPr="001D274F">
        <w:rPr>
          <w:rFonts w:ascii="Times New Roman" w:eastAsia="Times New Roman" w:hAnsi="Times New Roman" w:cs="Times New Roman"/>
          <w:sz w:val="24"/>
          <w:szCs w:val="24"/>
          <w:shd w:val="clear" w:color="auto" w:fill="FFFFFF"/>
        </w:rPr>
        <w:t xml:space="preserve">, </w:t>
      </w:r>
      <w:r w:rsidR="005D17B2" w:rsidRPr="001D274F">
        <w:rPr>
          <w:rFonts w:ascii="Times New Roman" w:eastAsia="Times New Roman" w:hAnsi="Times New Roman" w:cs="Times New Roman"/>
          <w:sz w:val="24"/>
          <w:szCs w:val="24"/>
          <w:shd w:val="clear" w:color="auto" w:fill="FFFFFF"/>
        </w:rPr>
        <w:t xml:space="preserve">em 02/02/2010, não podendo portanto ser registrada </w:t>
      </w:r>
      <w:r w:rsidR="004B5C76" w:rsidRPr="001D274F">
        <w:rPr>
          <w:rFonts w:ascii="Times New Roman" w:eastAsia="Times New Roman" w:hAnsi="Times New Roman" w:cs="Times New Roman"/>
          <w:sz w:val="24"/>
          <w:szCs w:val="24"/>
          <w:shd w:val="clear" w:color="auto" w:fill="FFFFFF"/>
        </w:rPr>
        <w:t>em nenh</w:t>
      </w:r>
      <w:r w:rsidR="005D17B2" w:rsidRPr="001D274F">
        <w:rPr>
          <w:rFonts w:ascii="Times New Roman" w:eastAsia="Times New Roman" w:hAnsi="Times New Roman" w:cs="Times New Roman"/>
          <w:sz w:val="24"/>
          <w:szCs w:val="24"/>
          <w:shd w:val="clear" w:color="auto" w:fill="FFFFFF"/>
        </w:rPr>
        <w:t>um ramo de atividade, pois goza</w:t>
      </w:r>
      <w:r w:rsidR="004B5C76" w:rsidRPr="001D274F">
        <w:rPr>
          <w:rFonts w:ascii="Times New Roman" w:eastAsia="Times New Roman" w:hAnsi="Times New Roman" w:cs="Times New Roman"/>
          <w:sz w:val="24"/>
          <w:szCs w:val="24"/>
          <w:shd w:val="clear" w:color="auto" w:fill="FFFFFF"/>
        </w:rPr>
        <w:t xml:space="preserve"> de proteção</w:t>
      </w:r>
      <w:r w:rsidR="00FD69D7" w:rsidRPr="001D274F">
        <w:rPr>
          <w:rFonts w:ascii="Times New Roman" w:eastAsia="Times New Roman" w:hAnsi="Times New Roman" w:cs="Times New Roman"/>
          <w:sz w:val="24"/>
          <w:szCs w:val="24"/>
          <w:shd w:val="clear" w:color="auto" w:fill="FFFFFF"/>
        </w:rPr>
        <w:t xml:space="preserve"> especial.</w:t>
      </w:r>
    </w:p>
    <w:p w:rsidR="00472F24" w:rsidRPr="001D274F" w:rsidRDefault="00472F24" w:rsidP="00F45316">
      <w:pPr>
        <w:spacing w:line="240" w:lineRule="auto"/>
        <w:ind w:firstLine="709"/>
        <w:rPr>
          <w:rFonts w:ascii="Times New Roman" w:hAnsi="Times New Roman" w:cs="Times New Roman"/>
          <w:sz w:val="24"/>
          <w:szCs w:val="24"/>
        </w:rPr>
      </w:pPr>
      <w:r w:rsidRPr="001D274F">
        <w:rPr>
          <w:rFonts w:ascii="Times New Roman" w:eastAsia="Times New Roman" w:hAnsi="Times New Roman" w:cs="Times New Roman"/>
          <w:sz w:val="24"/>
          <w:szCs w:val="24"/>
          <w:shd w:val="clear" w:color="auto" w:fill="FFFFFF"/>
        </w:rPr>
        <w:t>Assim impõe o artigo 125 da Lei de Propriedade industrial</w:t>
      </w:r>
      <w:r w:rsidR="00B656B2" w:rsidRPr="001D274F">
        <w:rPr>
          <w:rFonts w:ascii="Times New Roman" w:eastAsia="Times New Roman" w:hAnsi="Times New Roman" w:cs="Times New Roman"/>
          <w:sz w:val="24"/>
          <w:szCs w:val="24"/>
          <w:shd w:val="clear" w:color="auto" w:fill="FFFFFF"/>
        </w:rPr>
        <w:t>:</w:t>
      </w:r>
      <w:bookmarkStart w:id="0" w:name="art125"/>
      <w:bookmarkEnd w:id="0"/>
      <w:r w:rsidR="001D274F" w:rsidRPr="001D274F">
        <w:rPr>
          <w:rFonts w:ascii="Times New Roman" w:eastAsia="Times New Roman" w:hAnsi="Times New Roman" w:cs="Times New Roman"/>
          <w:sz w:val="24"/>
          <w:szCs w:val="24"/>
          <w:shd w:val="clear" w:color="auto" w:fill="FFFFFF"/>
        </w:rPr>
        <w:t xml:space="preserve"> “</w:t>
      </w:r>
      <w:r w:rsidR="790DAEE5" w:rsidRPr="001D274F">
        <w:rPr>
          <w:rFonts w:ascii="Times New Roman" w:hAnsi="Times New Roman" w:cs="Times New Roman"/>
          <w:sz w:val="24"/>
          <w:szCs w:val="24"/>
        </w:rPr>
        <w:t>Art. 125. À marca registrada no Brasil considerada de alto renome será assegurada proteção especial, em todos os ramos de atividade.</w:t>
      </w:r>
      <w:r w:rsidR="001D274F" w:rsidRPr="001D274F">
        <w:rPr>
          <w:rFonts w:ascii="Times New Roman" w:hAnsi="Times New Roman" w:cs="Times New Roman"/>
          <w:sz w:val="24"/>
          <w:szCs w:val="24"/>
        </w:rPr>
        <w:t>” (BRASIL, 1996).</w:t>
      </w:r>
    </w:p>
    <w:p w:rsidR="005D17B2" w:rsidRPr="006849E6" w:rsidRDefault="790DAEE5" w:rsidP="00F45316">
      <w:pPr>
        <w:pStyle w:val="NormalWeb"/>
        <w:spacing w:before="0" w:beforeAutospacing="0" w:after="0" w:afterAutospacing="0"/>
        <w:ind w:firstLine="709"/>
      </w:pPr>
      <w:r w:rsidRPr="001D274F">
        <w:t>Ademais, segundo a resolução 107/13 do INPI, para poder gozar da proteção conferida pelo art. 125 da LPI, o titular de marca registrada no Brasil deverá requerer ao INPI o reconhecimento da alegada condição de alto renome de sua marca, somente a partir desse reconhecimento e que</w:t>
      </w:r>
      <w:r w:rsidRPr="006849E6">
        <w:t xml:space="preserve"> ela irá</w:t>
      </w:r>
      <w:r w:rsidR="00BB6E16" w:rsidRPr="006849E6">
        <w:t xml:space="preserve"> </w:t>
      </w:r>
      <w:r w:rsidRPr="006849E6">
        <w:t>ser protegida em todos os ramos, mundialmente por ser signatário da CUP.</w:t>
      </w:r>
    </w:p>
    <w:p w:rsidR="00245C8E" w:rsidRPr="00F45316" w:rsidRDefault="00472F24" w:rsidP="00F45316">
      <w:pPr>
        <w:spacing w:line="240" w:lineRule="auto"/>
        <w:ind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shd w:val="clear" w:color="auto" w:fill="FFFFFF"/>
        </w:rPr>
        <w:t xml:space="preserve">Por fim não pode haver </w:t>
      </w:r>
      <w:r w:rsidR="00284E2E" w:rsidRPr="006849E6">
        <w:rPr>
          <w:rFonts w:ascii="Times New Roman" w:eastAsia="Times New Roman" w:hAnsi="Times New Roman" w:cs="Times New Roman"/>
          <w:sz w:val="24"/>
          <w:szCs w:val="24"/>
          <w:shd w:val="clear" w:color="auto" w:fill="FFFFFF"/>
        </w:rPr>
        <w:t>colidê</w:t>
      </w:r>
      <w:r w:rsidR="00F3372A" w:rsidRPr="006849E6">
        <w:rPr>
          <w:rFonts w:ascii="Times New Roman" w:eastAsia="Times New Roman" w:hAnsi="Times New Roman" w:cs="Times New Roman"/>
          <w:sz w:val="24"/>
          <w:szCs w:val="24"/>
          <w:shd w:val="clear" w:color="auto" w:fill="FFFFFF"/>
        </w:rPr>
        <w:t>ncia</w:t>
      </w:r>
      <w:r w:rsidR="00BB6E16" w:rsidRPr="006849E6">
        <w:rPr>
          <w:rFonts w:ascii="Times New Roman" w:eastAsia="Times New Roman" w:hAnsi="Times New Roman" w:cs="Times New Roman"/>
          <w:sz w:val="24"/>
          <w:szCs w:val="24"/>
          <w:shd w:val="clear" w:color="auto" w:fill="FFFFFF"/>
        </w:rPr>
        <w:t xml:space="preserve"> </w:t>
      </w:r>
      <w:r w:rsidR="00B257D9" w:rsidRPr="006849E6">
        <w:rPr>
          <w:rFonts w:ascii="Times New Roman" w:eastAsia="Times New Roman" w:hAnsi="Times New Roman" w:cs="Times New Roman"/>
          <w:sz w:val="24"/>
          <w:szCs w:val="24"/>
          <w:shd w:val="clear" w:color="auto" w:fill="FFFFFF"/>
        </w:rPr>
        <w:t>com marca notoriamente conhecida</w:t>
      </w:r>
      <w:r w:rsidR="001B16A4" w:rsidRPr="006849E6">
        <w:rPr>
          <w:rFonts w:ascii="Times New Roman" w:eastAsia="Times New Roman" w:hAnsi="Times New Roman" w:cs="Times New Roman"/>
          <w:sz w:val="24"/>
          <w:szCs w:val="24"/>
          <w:shd w:val="clear" w:color="auto" w:fill="FFFFFF"/>
        </w:rPr>
        <w:t xml:space="preserve"> </w:t>
      </w:r>
      <w:r w:rsidR="00161B21" w:rsidRPr="006849E6">
        <w:rPr>
          <w:rFonts w:ascii="Times New Roman" w:eastAsia="Times New Roman" w:hAnsi="Times New Roman" w:cs="Times New Roman"/>
          <w:sz w:val="24"/>
          <w:szCs w:val="24"/>
          <w:shd w:val="clear" w:color="auto" w:fill="FFFFFF"/>
        </w:rPr>
        <w:t>(</w:t>
      </w:r>
      <w:r w:rsidR="001D274F">
        <w:rPr>
          <w:rFonts w:ascii="Times New Roman" w:eastAsia="Times New Roman" w:hAnsi="Times New Roman" w:cs="Times New Roman"/>
          <w:sz w:val="24"/>
          <w:szCs w:val="24"/>
          <w:shd w:val="clear" w:color="auto" w:fill="FFFFFF"/>
        </w:rPr>
        <w:t xml:space="preserve">marca </w:t>
      </w:r>
      <w:r w:rsidR="00F3372A" w:rsidRPr="006849E6">
        <w:rPr>
          <w:rFonts w:ascii="Times New Roman" w:eastAsia="Times New Roman" w:hAnsi="Times New Roman" w:cs="Times New Roman"/>
          <w:sz w:val="24"/>
          <w:szCs w:val="24"/>
          <w:shd w:val="clear" w:color="auto" w:fill="FFFFFF"/>
        </w:rPr>
        <w:t xml:space="preserve">registrada em determinado pais, e protegida em todos os países signatários da CUP, no ramo de </w:t>
      </w:r>
      <w:r w:rsidR="00B257D9" w:rsidRPr="006849E6">
        <w:rPr>
          <w:rFonts w:ascii="Times New Roman" w:eastAsia="Times New Roman" w:hAnsi="Times New Roman" w:cs="Times New Roman"/>
          <w:sz w:val="24"/>
          <w:szCs w:val="24"/>
          <w:shd w:val="clear" w:color="auto" w:fill="FFFFFF"/>
        </w:rPr>
        <w:t>sua atividade</w:t>
      </w:r>
      <w:r w:rsidR="00082E60" w:rsidRPr="006849E6">
        <w:rPr>
          <w:rFonts w:ascii="Times New Roman" w:eastAsia="Times New Roman" w:hAnsi="Times New Roman" w:cs="Times New Roman"/>
          <w:sz w:val="24"/>
          <w:szCs w:val="24"/>
          <w:shd w:val="clear" w:color="auto" w:fill="FFFFFF"/>
        </w:rPr>
        <w:t>),</w:t>
      </w:r>
      <w:r w:rsidR="00B257D9" w:rsidRPr="006849E6">
        <w:rPr>
          <w:rFonts w:ascii="Times New Roman" w:eastAsia="Times New Roman" w:hAnsi="Times New Roman" w:cs="Times New Roman"/>
          <w:sz w:val="24"/>
          <w:szCs w:val="24"/>
          <w:shd w:val="clear" w:color="auto" w:fill="FFFFFF"/>
        </w:rPr>
        <w:t xml:space="preserve"> no entanto essa marca pode ser utilizada em outros ramos de atividade ou serviço</w:t>
      </w:r>
      <w:r w:rsidR="00F45316">
        <w:rPr>
          <w:rFonts w:ascii="Times New Roman" w:eastAsia="Times New Roman" w:hAnsi="Times New Roman" w:cs="Times New Roman"/>
          <w:sz w:val="24"/>
          <w:szCs w:val="24"/>
          <w:shd w:val="clear" w:color="auto" w:fill="FFFFFF"/>
        </w:rPr>
        <w:t>.</w:t>
      </w:r>
    </w:p>
    <w:p w:rsidR="00245C8E" w:rsidRDefault="00245C8E" w:rsidP="00F45316">
      <w:pPr>
        <w:spacing w:line="240" w:lineRule="auto"/>
        <w:ind w:left="2835"/>
        <w:rPr>
          <w:rFonts w:ascii="Times New Roman" w:eastAsia="Times New Roman" w:hAnsi="Times New Roman" w:cs="Times New Roman"/>
          <w:shd w:val="clear" w:color="auto" w:fill="FFFFFF"/>
        </w:rPr>
      </w:pPr>
    </w:p>
    <w:p w:rsidR="00245C8E" w:rsidRDefault="00245C8E" w:rsidP="00F45316">
      <w:pPr>
        <w:spacing w:line="240" w:lineRule="auto"/>
        <w:ind w:left="2835"/>
        <w:rPr>
          <w:rFonts w:ascii="Times New Roman" w:eastAsia="Times New Roman" w:hAnsi="Times New Roman" w:cs="Times New Roman"/>
          <w:shd w:val="clear" w:color="auto" w:fill="FFFFFF"/>
        </w:rPr>
      </w:pPr>
    </w:p>
    <w:p w:rsidR="00245C8E" w:rsidRDefault="00245C8E" w:rsidP="00F45316">
      <w:pPr>
        <w:spacing w:line="240" w:lineRule="auto"/>
        <w:ind w:left="2835"/>
        <w:rPr>
          <w:rFonts w:ascii="Times New Roman" w:eastAsia="Times New Roman" w:hAnsi="Times New Roman" w:cs="Times New Roman"/>
          <w:shd w:val="clear" w:color="auto" w:fill="FFFFFF"/>
        </w:rPr>
      </w:pPr>
    </w:p>
    <w:p w:rsidR="001D274F" w:rsidRPr="001D274F" w:rsidRDefault="001D274F" w:rsidP="00F45316">
      <w:pPr>
        <w:spacing w:line="240" w:lineRule="auto"/>
        <w:ind w:left="2835"/>
        <w:rPr>
          <w:rFonts w:ascii="Times New Roman" w:eastAsia="Times New Roman" w:hAnsi="Times New Roman" w:cs="Times New Roman"/>
          <w:shd w:val="clear" w:color="auto" w:fill="FFFFFF"/>
        </w:rPr>
      </w:pPr>
      <w:r w:rsidRPr="001D274F">
        <w:rPr>
          <w:rFonts w:ascii="Times New Roman" w:eastAsia="Times New Roman" w:hAnsi="Times New Roman" w:cs="Times New Roman"/>
          <w:shd w:val="clear" w:color="auto" w:fill="FFFFFF"/>
        </w:rPr>
        <w:t>Figura 3</w:t>
      </w:r>
      <w:r>
        <w:rPr>
          <w:rFonts w:ascii="Times New Roman" w:eastAsia="Times New Roman" w:hAnsi="Times New Roman" w:cs="Times New Roman"/>
          <w:shd w:val="clear" w:color="auto" w:fill="FFFFFF"/>
        </w:rPr>
        <w:t xml:space="preserve"> – Marca Estrela</w:t>
      </w:r>
    </w:p>
    <w:p w:rsidR="001D274F" w:rsidRDefault="001D274F" w:rsidP="00F45316">
      <w:pPr>
        <w:spacing w:line="240" w:lineRule="auto"/>
        <w:jc w:val="center"/>
        <w:rPr>
          <w:rFonts w:ascii="Times New Roman" w:eastAsia="Times New Roman" w:hAnsi="Times New Roman" w:cs="Times New Roman"/>
          <w:sz w:val="24"/>
          <w:szCs w:val="24"/>
          <w:shd w:val="clear" w:color="auto" w:fill="FFFFFF"/>
        </w:rPr>
      </w:pPr>
      <w:r w:rsidRPr="006849E6">
        <w:rPr>
          <w:rFonts w:ascii="Times New Roman" w:eastAsia="Times New Roman" w:hAnsi="Times New Roman" w:cs="Times New Roman"/>
          <w:noProof/>
          <w:sz w:val="24"/>
          <w:szCs w:val="24"/>
          <w:shd w:val="clear" w:color="auto" w:fill="FFFFFF"/>
        </w:rPr>
        <w:drawing>
          <wp:inline distT="0" distB="0" distL="0" distR="0">
            <wp:extent cx="2160000" cy="2076450"/>
            <wp:effectExtent l="19050" t="19050" r="11700" b="19050"/>
            <wp:docPr id="7" name="Imagem 6" descr="Estrela-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strela-2.jpg"/>
                    <pic:cNvPicPr preferRelativeResize="0"/>
                  </pic:nvPicPr>
                  <pic:blipFill>
                    <a:blip r:embed="rId11"/>
                    <a:stretch>
                      <a:fillRect/>
                    </a:stretch>
                  </pic:blipFill>
                  <pic:spPr>
                    <a:xfrm>
                      <a:off x="0" y="0"/>
                      <a:ext cx="2160000" cy="2076450"/>
                    </a:xfrm>
                    <a:prstGeom prst="rect">
                      <a:avLst/>
                    </a:prstGeom>
                    <a:ln cmpd="sng">
                      <a:solidFill>
                        <a:schemeClr val="tx1"/>
                      </a:solidFill>
                    </a:ln>
                  </pic:spPr>
                </pic:pic>
              </a:graphicData>
            </a:graphic>
          </wp:inline>
        </w:drawing>
      </w:r>
    </w:p>
    <w:p w:rsidR="001D274F" w:rsidRDefault="001D274F" w:rsidP="00F45316">
      <w:pPr>
        <w:spacing w:line="240" w:lineRule="auto"/>
        <w:ind w:left="2835"/>
        <w:rPr>
          <w:rFonts w:ascii="Times New Roman" w:eastAsia="Times New Roman" w:hAnsi="Times New Roman" w:cs="Times New Roman"/>
          <w:shd w:val="clear" w:color="auto" w:fill="FFFFFF"/>
        </w:rPr>
      </w:pPr>
      <w:r w:rsidRPr="001D274F">
        <w:rPr>
          <w:rFonts w:ascii="Times New Roman" w:eastAsia="Times New Roman" w:hAnsi="Times New Roman" w:cs="Times New Roman"/>
          <w:shd w:val="clear" w:color="auto" w:fill="FFFFFF"/>
        </w:rPr>
        <w:t>Fonte:</w:t>
      </w:r>
      <w:r>
        <w:rPr>
          <w:rFonts w:ascii="Times New Roman" w:eastAsia="Times New Roman" w:hAnsi="Times New Roman" w:cs="Times New Roman"/>
          <w:shd w:val="clear" w:color="auto" w:fill="FFFFFF"/>
        </w:rPr>
        <w:t xml:space="preserve"> </w:t>
      </w:r>
      <w:r w:rsidRPr="001D274F">
        <w:rPr>
          <w:rFonts w:ascii="Times New Roman" w:eastAsia="Times New Roman" w:hAnsi="Times New Roman" w:cs="Times New Roman"/>
          <w:shd w:val="clear" w:color="auto" w:fill="FFFFFF"/>
        </w:rPr>
        <w:t>BrinquedosEstrelaS.A. -1993/1994</w:t>
      </w:r>
    </w:p>
    <w:p w:rsidR="00082E60" w:rsidRPr="001D274F" w:rsidRDefault="00082E60" w:rsidP="00F45316">
      <w:pPr>
        <w:spacing w:line="240" w:lineRule="auto"/>
        <w:ind w:left="2835"/>
        <w:rPr>
          <w:rFonts w:ascii="Times New Roman" w:eastAsia="Times New Roman" w:hAnsi="Times New Roman" w:cs="Times New Roman"/>
          <w:shd w:val="clear" w:color="auto" w:fill="FFFFFF"/>
        </w:rPr>
      </w:pPr>
    </w:p>
    <w:p w:rsidR="004616F4" w:rsidRPr="00785A10" w:rsidRDefault="004616F4" w:rsidP="00F45316">
      <w:pPr>
        <w:spacing w:line="240" w:lineRule="auto"/>
        <w:ind w:left="2835"/>
        <w:rPr>
          <w:rFonts w:ascii="Times New Roman" w:eastAsia="Times New Roman" w:hAnsi="Times New Roman" w:cs="Times New Roman"/>
        </w:rPr>
      </w:pPr>
      <w:r w:rsidRPr="00785A10">
        <w:rPr>
          <w:rFonts w:ascii="Times New Roman" w:eastAsia="Times New Roman" w:hAnsi="Times New Roman" w:cs="Times New Roman"/>
          <w:shd w:val="clear" w:color="auto" w:fill="FFFFFF"/>
        </w:rPr>
        <w:t>Figura 4</w:t>
      </w:r>
      <w:r w:rsidR="001D274F" w:rsidRPr="00785A10">
        <w:rPr>
          <w:rFonts w:ascii="Times New Roman" w:eastAsia="Times New Roman" w:hAnsi="Times New Roman" w:cs="Times New Roman"/>
          <w:shd w:val="clear" w:color="auto" w:fill="FFFFFF"/>
        </w:rPr>
        <w:t xml:space="preserve"> </w:t>
      </w:r>
      <w:r w:rsidR="00785A10" w:rsidRPr="00785A10">
        <w:rPr>
          <w:rFonts w:ascii="Times New Roman" w:eastAsia="Times New Roman" w:hAnsi="Times New Roman" w:cs="Times New Roman"/>
          <w:shd w:val="clear" w:color="auto" w:fill="FFFFFF"/>
        </w:rPr>
        <w:t>–</w:t>
      </w:r>
      <w:r w:rsidR="001D274F" w:rsidRPr="00785A10">
        <w:rPr>
          <w:rFonts w:ascii="Times New Roman" w:eastAsia="Times New Roman" w:hAnsi="Times New Roman" w:cs="Times New Roman"/>
          <w:shd w:val="clear" w:color="auto" w:fill="FFFFFF"/>
        </w:rPr>
        <w:t xml:space="preserve"> </w:t>
      </w:r>
      <w:r w:rsidR="00785A10" w:rsidRPr="00785A10">
        <w:rPr>
          <w:rFonts w:ascii="Times New Roman" w:eastAsia="Times New Roman" w:hAnsi="Times New Roman" w:cs="Times New Roman"/>
          <w:shd w:val="clear" w:color="auto" w:fill="FFFFFF"/>
        </w:rPr>
        <w:t>Açúcar Estrela</w:t>
      </w:r>
    </w:p>
    <w:p w:rsidR="009B53A0" w:rsidRPr="006849E6" w:rsidRDefault="009B53A0" w:rsidP="00F45316">
      <w:pPr>
        <w:spacing w:line="240" w:lineRule="auto"/>
        <w:jc w:val="center"/>
        <w:rPr>
          <w:rFonts w:ascii="Times New Roman" w:eastAsia="Times New Roman" w:hAnsi="Times New Roman" w:cs="Times New Roman"/>
          <w:noProof/>
          <w:sz w:val="24"/>
          <w:szCs w:val="24"/>
          <w:shd w:val="clear" w:color="auto" w:fill="FFFFFF"/>
        </w:rPr>
      </w:pPr>
      <w:r w:rsidRPr="006849E6">
        <w:rPr>
          <w:rFonts w:ascii="Times New Roman" w:eastAsia="Times New Roman" w:hAnsi="Times New Roman" w:cs="Times New Roman"/>
          <w:noProof/>
          <w:sz w:val="24"/>
          <w:szCs w:val="24"/>
          <w:shd w:val="clear" w:color="auto" w:fill="FFFFFF"/>
        </w:rPr>
        <w:lastRenderedPageBreak/>
        <w:drawing>
          <wp:inline distT="0" distB="0" distL="0" distR="0">
            <wp:extent cx="2160000" cy="2343150"/>
            <wp:effectExtent l="38100" t="19050" r="11700" b="19050"/>
            <wp:docPr id="12" name="Imagem 11" descr="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s.jpg"/>
                    <pic:cNvPicPr preferRelativeResize="0"/>
                  </pic:nvPicPr>
                  <pic:blipFill>
                    <a:blip r:embed="rId12"/>
                    <a:stretch>
                      <a:fillRect/>
                    </a:stretch>
                  </pic:blipFill>
                  <pic:spPr>
                    <a:xfrm>
                      <a:off x="0" y="0"/>
                      <a:ext cx="2160000" cy="2343150"/>
                    </a:xfrm>
                    <a:prstGeom prst="rect">
                      <a:avLst/>
                    </a:prstGeom>
                    <a:ln w="0" cmpd="sng">
                      <a:solidFill>
                        <a:schemeClr val="tx1"/>
                      </a:solidFill>
                    </a:ln>
                  </pic:spPr>
                </pic:pic>
              </a:graphicData>
            </a:graphic>
          </wp:inline>
        </w:drawing>
      </w:r>
    </w:p>
    <w:p w:rsidR="004616F4" w:rsidRPr="00785A10" w:rsidRDefault="790DAEE5" w:rsidP="00F45316">
      <w:pPr>
        <w:spacing w:line="240" w:lineRule="auto"/>
        <w:ind w:left="2835"/>
        <w:rPr>
          <w:rFonts w:ascii="Times New Roman" w:eastAsia="Times New Roman" w:hAnsi="Times New Roman" w:cs="Times New Roman"/>
          <w:noProof/>
        </w:rPr>
      </w:pPr>
      <w:r w:rsidRPr="00785A10">
        <w:rPr>
          <w:rFonts w:ascii="Times New Roman" w:eastAsia="Times New Roman" w:hAnsi="Times New Roman" w:cs="Times New Roman"/>
          <w:noProof/>
        </w:rPr>
        <w:t xml:space="preserve">Fonte: </w:t>
      </w:r>
      <w:r w:rsidR="001D274F" w:rsidRPr="00785A10">
        <w:rPr>
          <w:rFonts w:ascii="Times New Roman" w:eastAsia="Times New Roman" w:hAnsi="Times New Roman" w:cs="Times New Roman"/>
          <w:noProof/>
        </w:rPr>
        <w:t>Site Super Muffato.com, 2017.</w:t>
      </w:r>
    </w:p>
    <w:p w:rsidR="00184645" w:rsidRPr="00785A10" w:rsidRDefault="00184645" w:rsidP="00F45316">
      <w:pPr>
        <w:spacing w:line="240" w:lineRule="auto"/>
        <w:jc w:val="left"/>
        <w:rPr>
          <w:rFonts w:ascii="Times New Roman" w:eastAsia="Times New Roman" w:hAnsi="Times New Roman" w:cs="Times New Roman"/>
          <w:sz w:val="24"/>
          <w:szCs w:val="24"/>
        </w:rPr>
      </w:pPr>
    </w:p>
    <w:p w:rsidR="000E3A77" w:rsidRPr="006849E6" w:rsidRDefault="003C7CB0" w:rsidP="00F45316">
      <w:pPr>
        <w:spacing w:line="240" w:lineRule="auto"/>
        <w:ind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shd w:val="clear" w:color="auto" w:fill="FFFFFF"/>
        </w:rPr>
        <w:t>A Estrela</w:t>
      </w:r>
      <w:r w:rsidR="008D3AA0" w:rsidRPr="006849E6">
        <w:rPr>
          <w:rFonts w:ascii="Times New Roman" w:eastAsia="Times New Roman" w:hAnsi="Times New Roman" w:cs="Times New Roman"/>
          <w:sz w:val="24"/>
          <w:szCs w:val="24"/>
          <w:shd w:val="clear" w:color="auto" w:fill="FFFFFF"/>
        </w:rPr>
        <w:t>, marca</w:t>
      </w:r>
      <w:r w:rsidRPr="006849E6">
        <w:rPr>
          <w:rFonts w:ascii="Times New Roman" w:eastAsia="Times New Roman" w:hAnsi="Times New Roman" w:cs="Times New Roman"/>
          <w:sz w:val="24"/>
          <w:szCs w:val="24"/>
          <w:shd w:val="clear" w:color="auto" w:fill="FFFFFF"/>
        </w:rPr>
        <w:t xml:space="preserve"> notória de brinquedos, não </w:t>
      </w:r>
      <w:r w:rsidR="00184645" w:rsidRPr="006849E6">
        <w:rPr>
          <w:rFonts w:ascii="Times New Roman" w:eastAsia="Times New Roman" w:hAnsi="Times New Roman" w:cs="Times New Roman"/>
          <w:sz w:val="24"/>
          <w:szCs w:val="24"/>
          <w:shd w:val="clear" w:color="auto" w:fill="FFFFFF"/>
        </w:rPr>
        <w:t>poderá</w:t>
      </w:r>
      <w:r w:rsidRPr="006849E6">
        <w:rPr>
          <w:rFonts w:ascii="Times New Roman" w:eastAsia="Times New Roman" w:hAnsi="Times New Roman" w:cs="Times New Roman"/>
          <w:sz w:val="24"/>
          <w:szCs w:val="24"/>
          <w:shd w:val="clear" w:color="auto" w:fill="FFFFFF"/>
        </w:rPr>
        <w:t xml:space="preserve"> ser registrada para produto </w:t>
      </w:r>
      <w:r w:rsidR="009F0CF4" w:rsidRPr="006849E6">
        <w:rPr>
          <w:rFonts w:ascii="Times New Roman" w:eastAsia="Times New Roman" w:hAnsi="Times New Roman" w:cs="Times New Roman"/>
          <w:sz w:val="24"/>
          <w:szCs w:val="24"/>
          <w:shd w:val="clear" w:color="auto" w:fill="FFFFFF"/>
        </w:rPr>
        <w:t xml:space="preserve">de função </w:t>
      </w:r>
      <w:r w:rsidRPr="006849E6">
        <w:rPr>
          <w:rFonts w:ascii="Times New Roman" w:eastAsia="Times New Roman" w:hAnsi="Times New Roman" w:cs="Times New Roman"/>
          <w:sz w:val="24"/>
          <w:szCs w:val="24"/>
          <w:shd w:val="clear" w:color="auto" w:fill="FFFFFF"/>
        </w:rPr>
        <w:t xml:space="preserve">semelhante, pois diante de sua notoriedade </w:t>
      </w:r>
      <w:r w:rsidR="00E81A14" w:rsidRPr="006849E6">
        <w:rPr>
          <w:rFonts w:ascii="Times New Roman" w:eastAsia="Times New Roman" w:hAnsi="Times New Roman" w:cs="Times New Roman"/>
          <w:sz w:val="24"/>
          <w:szCs w:val="24"/>
          <w:shd w:val="clear" w:color="auto" w:fill="FFFFFF"/>
        </w:rPr>
        <w:t>n</w:t>
      </w:r>
      <w:r w:rsidRPr="006849E6">
        <w:rPr>
          <w:rFonts w:ascii="Times New Roman" w:eastAsia="Times New Roman" w:hAnsi="Times New Roman" w:cs="Times New Roman"/>
          <w:sz w:val="24"/>
          <w:szCs w:val="24"/>
          <w:shd w:val="clear" w:color="auto" w:fill="FFFFFF"/>
        </w:rPr>
        <w:t xml:space="preserve">o mundo, confundiria  o consumidor, pois </w:t>
      </w:r>
      <w:r w:rsidR="00184645" w:rsidRPr="006849E6">
        <w:rPr>
          <w:rFonts w:ascii="Times New Roman" w:eastAsia="Times New Roman" w:hAnsi="Times New Roman" w:cs="Times New Roman"/>
          <w:sz w:val="24"/>
          <w:szCs w:val="24"/>
          <w:shd w:val="clear" w:color="auto" w:fill="FFFFFF"/>
        </w:rPr>
        <w:t>estamos diante</w:t>
      </w:r>
      <w:r w:rsidRPr="006849E6">
        <w:rPr>
          <w:rFonts w:ascii="Times New Roman" w:eastAsia="Times New Roman" w:hAnsi="Times New Roman" w:cs="Times New Roman"/>
          <w:sz w:val="24"/>
          <w:szCs w:val="24"/>
          <w:shd w:val="clear" w:color="auto" w:fill="FFFFFF"/>
        </w:rPr>
        <w:t xml:space="preserve"> de uma marca </w:t>
      </w:r>
      <w:r w:rsidR="00FD69D7" w:rsidRPr="006849E6">
        <w:rPr>
          <w:rFonts w:ascii="Times New Roman" w:eastAsia="Times New Roman" w:hAnsi="Times New Roman" w:cs="Times New Roman"/>
          <w:sz w:val="24"/>
          <w:szCs w:val="24"/>
          <w:shd w:val="clear" w:color="auto" w:fill="FFFFFF"/>
        </w:rPr>
        <w:t>prestigiada</w:t>
      </w:r>
      <w:r w:rsidR="00BB6E16" w:rsidRPr="006849E6">
        <w:rPr>
          <w:rFonts w:ascii="Times New Roman" w:eastAsia="Times New Roman" w:hAnsi="Times New Roman" w:cs="Times New Roman"/>
          <w:sz w:val="24"/>
          <w:szCs w:val="24"/>
          <w:shd w:val="clear" w:color="auto" w:fill="FFFFFF"/>
        </w:rPr>
        <w:t xml:space="preserve"> </w:t>
      </w:r>
      <w:r w:rsidR="00FD69D7" w:rsidRPr="006849E6">
        <w:rPr>
          <w:rFonts w:ascii="Times New Roman" w:eastAsia="Times New Roman" w:hAnsi="Times New Roman" w:cs="Times New Roman"/>
          <w:sz w:val="24"/>
          <w:szCs w:val="24"/>
          <w:shd w:val="clear" w:color="auto" w:fill="FFFFFF"/>
        </w:rPr>
        <w:t>n</w:t>
      </w:r>
      <w:r w:rsidRPr="006849E6">
        <w:rPr>
          <w:rFonts w:ascii="Times New Roman" w:eastAsia="Times New Roman" w:hAnsi="Times New Roman" w:cs="Times New Roman"/>
          <w:sz w:val="24"/>
          <w:szCs w:val="24"/>
          <w:shd w:val="clear" w:color="auto" w:fill="FFFFFF"/>
        </w:rPr>
        <w:t>o mercado</w:t>
      </w:r>
      <w:r w:rsidR="00FD69D7" w:rsidRPr="006849E6">
        <w:rPr>
          <w:rFonts w:ascii="Times New Roman" w:eastAsia="Times New Roman" w:hAnsi="Times New Roman" w:cs="Times New Roman"/>
          <w:sz w:val="24"/>
          <w:szCs w:val="24"/>
          <w:shd w:val="clear" w:color="auto" w:fill="FFFFFF"/>
        </w:rPr>
        <w:t>,</w:t>
      </w:r>
      <w:r w:rsidR="00E81A14" w:rsidRPr="006849E6">
        <w:rPr>
          <w:rFonts w:ascii="Times New Roman" w:eastAsia="Times New Roman" w:hAnsi="Times New Roman" w:cs="Times New Roman"/>
          <w:sz w:val="24"/>
          <w:szCs w:val="24"/>
          <w:shd w:val="clear" w:color="auto" w:fill="FFFFFF"/>
        </w:rPr>
        <w:t>possui</w:t>
      </w:r>
      <w:r w:rsidR="00FD69D7" w:rsidRPr="006849E6">
        <w:rPr>
          <w:rFonts w:ascii="Times New Roman" w:eastAsia="Times New Roman" w:hAnsi="Times New Roman" w:cs="Times New Roman"/>
          <w:sz w:val="24"/>
          <w:szCs w:val="24"/>
          <w:shd w:val="clear" w:color="auto" w:fill="FFFFFF"/>
        </w:rPr>
        <w:t>dora de um</w:t>
      </w:r>
      <w:r w:rsidR="00184645" w:rsidRPr="006849E6">
        <w:rPr>
          <w:rFonts w:ascii="Times New Roman" w:eastAsia="Times New Roman" w:hAnsi="Times New Roman" w:cs="Times New Roman"/>
          <w:sz w:val="24"/>
          <w:szCs w:val="24"/>
          <w:shd w:val="clear" w:color="auto" w:fill="FFFFFF"/>
        </w:rPr>
        <w:t xml:space="preserve"> nome e conjunto-imagem mundialmente conhecido</w:t>
      </w:r>
      <w:r w:rsidR="00FD69D7" w:rsidRPr="006849E6">
        <w:rPr>
          <w:rFonts w:ascii="Times New Roman" w:eastAsia="Times New Roman" w:hAnsi="Times New Roman" w:cs="Times New Roman"/>
          <w:sz w:val="24"/>
          <w:szCs w:val="24"/>
          <w:shd w:val="clear" w:color="auto" w:fill="FFFFFF"/>
        </w:rPr>
        <w:t xml:space="preserve"> neste ramo comercial</w:t>
      </w:r>
      <w:r w:rsidRPr="006849E6">
        <w:rPr>
          <w:rFonts w:ascii="Times New Roman" w:eastAsia="Times New Roman" w:hAnsi="Times New Roman" w:cs="Times New Roman"/>
          <w:sz w:val="24"/>
          <w:szCs w:val="24"/>
          <w:shd w:val="clear" w:color="auto" w:fill="FFFFFF"/>
        </w:rPr>
        <w:t xml:space="preserve">, contudo o nome estrela por </w:t>
      </w:r>
      <w:r w:rsidR="00184645" w:rsidRPr="006849E6">
        <w:rPr>
          <w:rFonts w:ascii="Times New Roman" w:eastAsia="Times New Roman" w:hAnsi="Times New Roman" w:cs="Times New Roman"/>
          <w:sz w:val="24"/>
          <w:szCs w:val="24"/>
          <w:shd w:val="clear" w:color="auto" w:fill="FFFFFF"/>
        </w:rPr>
        <w:t xml:space="preserve">si só, </w:t>
      </w:r>
      <w:r w:rsidR="007A4CBD" w:rsidRPr="006849E6">
        <w:rPr>
          <w:rFonts w:ascii="Times New Roman" w:hAnsi="Times New Roman" w:cs="Times New Roman"/>
          <w:sz w:val="24"/>
          <w:szCs w:val="24"/>
        </w:rPr>
        <w:t xml:space="preserve">é </w:t>
      </w:r>
      <w:r w:rsidRPr="006849E6">
        <w:rPr>
          <w:rFonts w:ascii="Times New Roman" w:eastAsia="Times New Roman" w:hAnsi="Times New Roman" w:cs="Times New Roman"/>
          <w:sz w:val="24"/>
          <w:szCs w:val="24"/>
          <w:shd w:val="clear" w:color="auto" w:fill="FFFFFF"/>
        </w:rPr>
        <w:t xml:space="preserve">comum ao </w:t>
      </w:r>
      <w:r w:rsidR="00184645" w:rsidRPr="006849E6">
        <w:rPr>
          <w:rFonts w:ascii="Times New Roman" w:eastAsia="Times New Roman" w:hAnsi="Times New Roman" w:cs="Times New Roman"/>
          <w:sz w:val="24"/>
          <w:szCs w:val="24"/>
          <w:shd w:val="clear" w:color="auto" w:fill="FFFFFF"/>
        </w:rPr>
        <w:t>vocabulário</w:t>
      </w:r>
      <w:r w:rsidRPr="006849E6">
        <w:rPr>
          <w:rFonts w:ascii="Times New Roman" w:eastAsia="Times New Roman" w:hAnsi="Times New Roman" w:cs="Times New Roman"/>
          <w:sz w:val="24"/>
          <w:szCs w:val="24"/>
          <w:shd w:val="clear" w:color="auto" w:fill="FFFFFF"/>
        </w:rPr>
        <w:t>, pode</w:t>
      </w:r>
      <w:r w:rsidR="000E3A77" w:rsidRPr="006849E6">
        <w:rPr>
          <w:rFonts w:ascii="Times New Roman" w:eastAsia="Times New Roman" w:hAnsi="Times New Roman" w:cs="Times New Roman"/>
          <w:sz w:val="24"/>
          <w:szCs w:val="24"/>
          <w:shd w:val="clear" w:color="auto" w:fill="FFFFFF"/>
        </w:rPr>
        <w:t>ndo</w:t>
      </w:r>
      <w:r w:rsidRPr="006849E6">
        <w:rPr>
          <w:rFonts w:ascii="Times New Roman" w:eastAsia="Times New Roman" w:hAnsi="Times New Roman" w:cs="Times New Roman"/>
          <w:sz w:val="24"/>
          <w:szCs w:val="24"/>
          <w:shd w:val="clear" w:color="auto" w:fill="FFFFFF"/>
        </w:rPr>
        <w:t xml:space="preserve"> ser registrado em vários t</w:t>
      </w:r>
      <w:r w:rsidR="009F0CF4" w:rsidRPr="006849E6">
        <w:rPr>
          <w:rFonts w:ascii="Times New Roman" w:eastAsia="Times New Roman" w:hAnsi="Times New Roman" w:cs="Times New Roman"/>
          <w:sz w:val="24"/>
          <w:szCs w:val="24"/>
          <w:shd w:val="clear" w:color="auto" w:fill="FFFFFF"/>
        </w:rPr>
        <w:t>ipos de seguimentos de produtos, sem que o interessado neste produto acredite estar comprando um produto que foi fabrica</w:t>
      </w:r>
      <w:r w:rsidR="00241E25" w:rsidRPr="006849E6">
        <w:rPr>
          <w:rFonts w:ascii="Times New Roman" w:eastAsia="Times New Roman" w:hAnsi="Times New Roman" w:cs="Times New Roman"/>
          <w:sz w:val="24"/>
          <w:szCs w:val="24"/>
          <w:shd w:val="clear" w:color="auto" w:fill="FFFFFF"/>
        </w:rPr>
        <w:t xml:space="preserve">do pela industria de brinquedos, a figura numero 4 </w:t>
      </w:r>
      <w:r w:rsidR="002458D0" w:rsidRPr="006849E6">
        <w:rPr>
          <w:rFonts w:ascii="Times New Roman" w:eastAsia="Times New Roman" w:hAnsi="Times New Roman" w:cs="Times New Roman"/>
          <w:sz w:val="24"/>
          <w:szCs w:val="24"/>
          <w:shd w:val="clear" w:color="auto" w:fill="FFFFFF"/>
        </w:rPr>
        <w:t>denota</w:t>
      </w:r>
      <w:r w:rsidR="00241E25" w:rsidRPr="006849E6">
        <w:rPr>
          <w:rFonts w:ascii="Times New Roman" w:eastAsia="Times New Roman" w:hAnsi="Times New Roman" w:cs="Times New Roman"/>
          <w:sz w:val="24"/>
          <w:szCs w:val="24"/>
          <w:shd w:val="clear" w:color="auto" w:fill="FFFFFF"/>
        </w:rPr>
        <w:t xml:space="preserve"> o contexto fático.</w:t>
      </w:r>
    </w:p>
    <w:p w:rsidR="00D2369B" w:rsidRPr="006849E6" w:rsidRDefault="00813B23" w:rsidP="00F45316">
      <w:pPr>
        <w:spacing w:line="240" w:lineRule="auto"/>
        <w:ind w:firstLine="709"/>
        <w:rPr>
          <w:rFonts w:ascii="Times New Roman" w:hAnsi="Times New Roman" w:cs="Times New Roman"/>
          <w:sz w:val="24"/>
          <w:szCs w:val="24"/>
        </w:rPr>
      </w:pPr>
      <w:r w:rsidRPr="006849E6">
        <w:rPr>
          <w:rFonts w:ascii="Times New Roman" w:hAnsi="Times New Roman" w:cs="Times New Roman"/>
          <w:sz w:val="24"/>
          <w:szCs w:val="24"/>
          <w:shd w:val="clear" w:color="auto" w:fill="FFFFFF"/>
        </w:rPr>
        <w:t>Anote-se, é de suma importância observar que o</w:t>
      </w:r>
      <w:r w:rsidR="00D2369B" w:rsidRPr="006849E6">
        <w:rPr>
          <w:rFonts w:ascii="Times New Roman" w:hAnsi="Times New Roman" w:cs="Times New Roman"/>
          <w:sz w:val="24"/>
          <w:szCs w:val="24"/>
          <w:shd w:val="clear" w:color="auto" w:fill="FFFFFF"/>
        </w:rPr>
        <w:t xml:space="preserve"> artigo 126 da LPI impõe que </w:t>
      </w:r>
      <w:bookmarkStart w:id="1" w:name="art126"/>
      <w:bookmarkEnd w:id="1"/>
      <w:r w:rsidR="00242270" w:rsidRPr="006849E6">
        <w:rPr>
          <w:rFonts w:ascii="Times New Roman" w:hAnsi="Times New Roman" w:cs="Times New Roman"/>
          <w:sz w:val="24"/>
          <w:szCs w:val="24"/>
        </w:rPr>
        <w:t>a</w:t>
      </w:r>
      <w:r w:rsidR="00D2369B" w:rsidRPr="006849E6">
        <w:rPr>
          <w:rFonts w:ascii="Times New Roman" w:hAnsi="Times New Roman" w:cs="Times New Roman"/>
          <w:sz w:val="24"/>
          <w:szCs w:val="24"/>
        </w:rPr>
        <w:t xml:space="preserve"> marca notoriamente conhecida em seu ramo de atividade nos termos do art. 6º</w:t>
      </w:r>
      <w:r w:rsidR="00785A10">
        <w:rPr>
          <w:rFonts w:ascii="Times New Roman" w:hAnsi="Times New Roman" w:cs="Times New Roman"/>
          <w:sz w:val="24"/>
          <w:szCs w:val="24"/>
        </w:rPr>
        <w:t xml:space="preserve"> </w:t>
      </w:r>
      <w:r w:rsidR="00D2369B" w:rsidRPr="006849E6">
        <w:rPr>
          <w:rFonts w:ascii="Times New Roman" w:hAnsi="Times New Roman" w:cs="Times New Roman"/>
          <w:i/>
          <w:iCs/>
          <w:sz w:val="24"/>
          <w:szCs w:val="24"/>
        </w:rPr>
        <w:t>bis</w:t>
      </w:r>
      <w:r w:rsidR="00785A10">
        <w:rPr>
          <w:rFonts w:ascii="Times New Roman" w:hAnsi="Times New Roman" w:cs="Times New Roman"/>
          <w:i/>
          <w:iCs/>
          <w:sz w:val="24"/>
          <w:szCs w:val="24"/>
        </w:rPr>
        <w:t xml:space="preserve"> </w:t>
      </w:r>
      <w:r w:rsidR="00D2369B" w:rsidRPr="006849E6">
        <w:rPr>
          <w:rFonts w:ascii="Times New Roman" w:hAnsi="Times New Roman" w:cs="Times New Roman"/>
          <w:sz w:val="24"/>
          <w:szCs w:val="24"/>
        </w:rPr>
        <w:t>(I), da Convenção da União de Paris para Proteção da Propriedade Industrial, goza de proteção especial, independentemente de estar previamente depositada ou registrada no Brasil.</w:t>
      </w:r>
    </w:p>
    <w:p w:rsidR="00F76721" w:rsidRPr="006849E6" w:rsidRDefault="790DAEE5" w:rsidP="00F45316">
      <w:pPr>
        <w:spacing w:line="240" w:lineRule="auto"/>
        <w:ind w:firstLine="709"/>
        <w:rPr>
          <w:rFonts w:ascii="Times New Roman" w:hAnsi="Times New Roman" w:cs="Times New Roman"/>
          <w:sz w:val="24"/>
          <w:szCs w:val="24"/>
        </w:rPr>
      </w:pPr>
      <w:r w:rsidRPr="006849E6">
        <w:rPr>
          <w:rFonts w:ascii="Times New Roman" w:hAnsi="Times New Roman" w:cs="Times New Roman"/>
          <w:sz w:val="24"/>
          <w:szCs w:val="24"/>
        </w:rPr>
        <w:t>Por fim importante frisar que as marcas após o registro adquirem diversos direitos, tais como os dispostos no artigo 130 da LPI, quais sejam:</w:t>
      </w:r>
    </w:p>
    <w:p w:rsidR="00F76721" w:rsidRPr="006849E6" w:rsidRDefault="790DAEE5" w:rsidP="00F45316">
      <w:pPr>
        <w:spacing w:line="240" w:lineRule="auto"/>
        <w:ind w:left="2268"/>
        <w:rPr>
          <w:rFonts w:ascii="Times New Roman" w:hAnsi="Times New Roman" w:cs="Times New Roman"/>
        </w:rPr>
      </w:pPr>
      <w:r w:rsidRPr="006849E6">
        <w:rPr>
          <w:rFonts w:ascii="Times New Roman" w:hAnsi="Times New Roman" w:cs="Times New Roman"/>
        </w:rPr>
        <w:t>Art. 130. Ao titular da marca ou ao depositante é ainda assegurado o direito de:</w:t>
      </w:r>
    </w:p>
    <w:p w:rsidR="00190967" w:rsidRPr="006849E6" w:rsidRDefault="790DAEE5" w:rsidP="00F45316">
      <w:pPr>
        <w:spacing w:line="240" w:lineRule="auto"/>
        <w:ind w:left="2268"/>
        <w:rPr>
          <w:rFonts w:ascii="Times New Roman" w:hAnsi="Times New Roman" w:cs="Times New Roman"/>
        </w:rPr>
      </w:pPr>
      <w:r w:rsidRPr="006849E6">
        <w:rPr>
          <w:rFonts w:ascii="Times New Roman" w:hAnsi="Times New Roman" w:cs="Times New Roman"/>
        </w:rPr>
        <w:t>I - ceder seu registro ou pedido de registro;</w:t>
      </w:r>
      <w:bookmarkStart w:id="2" w:name="art130i"/>
      <w:bookmarkEnd w:id="2"/>
    </w:p>
    <w:p w:rsidR="00F76721" w:rsidRPr="006849E6" w:rsidRDefault="790DAEE5" w:rsidP="00F45316">
      <w:pPr>
        <w:spacing w:line="240" w:lineRule="auto"/>
        <w:ind w:left="2268"/>
        <w:rPr>
          <w:rFonts w:ascii="Times New Roman" w:hAnsi="Times New Roman" w:cs="Times New Roman"/>
        </w:rPr>
      </w:pPr>
      <w:bookmarkStart w:id="3" w:name="art130ii"/>
      <w:bookmarkEnd w:id="3"/>
      <w:r w:rsidRPr="006849E6">
        <w:rPr>
          <w:rFonts w:ascii="Times New Roman" w:hAnsi="Times New Roman" w:cs="Times New Roman"/>
        </w:rPr>
        <w:t>II - licenciar seu uso;</w:t>
      </w:r>
    </w:p>
    <w:p w:rsidR="00F76721" w:rsidRPr="006849E6" w:rsidRDefault="790DAEE5" w:rsidP="00F45316">
      <w:pPr>
        <w:spacing w:after="120" w:line="240" w:lineRule="auto"/>
        <w:ind w:left="2268"/>
        <w:rPr>
          <w:rFonts w:ascii="Times New Roman" w:hAnsi="Times New Roman" w:cs="Times New Roman"/>
        </w:rPr>
      </w:pPr>
      <w:bookmarkStart w:id="4" w:name="art130iii"/>
      <w:bookmarkEnd w:id="4"/>
      <w:r w:rsidRPr="006849E6">
        <w:rPr>
          <w:rFonts w:ascii="Times New Roman" w:hAnsi="Times New Roman" w:cs="Times New Roman"/>
        </w:rPr>
        <w:t>III - zelar pela sua integridade material ou reputação.</w:t>
      </w:r>
      <w:r w:rsidR="00AD4F39">
        <w:rPr>
          <w:rFonts w:ascii="Times New Roman" w:hAnsi="Times New Roman" w:cs="Times New Roman"/>
        </w:rPr>
        <w:t xml:space="preserve"> (BRASIL, 1996).</w:t>
      </w:r>
    </w:p>
    <w:p w:rsidR="008D2903" w:rsidRPr="006849E6" w:rsidRDefault="007C6F76" w:rsidP="00F45316">
      <w:pPr>
        <w:spacing w:line="240" w:lineRule="auto"/>
        <w:ind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shd w:val="clear" w:color="auto" w:fill="FFFFFF"/>
        </w:rPr>
        <w:t>Observa-se que assim como a imagem, a marca tem garantias que asseguram as suas características intrínsecas.</w:t>
      </w:r>
    </w:p>
    <w:p w:rsidR="00F76721" w:rsidRPr="00AD4F39" w:rsidRDefault="007C6F76" w:rsidP="00F45316">
      <w:pPr>
        <w:spacing w:line="240" w:lineRule="auto"/>
        <w:ind w:firstLine="709"/>
        <w:rPr>
          <w:rFonts w:ascii="Times New Roman" w:eastAsia="Times New Roman" w:hAnsi="Times New Roman" w:cs="Times New Roman"/>
          <w:bCs/>
          <w:sz w:val="24"/>
          <w:szCs w:val="24"/>
        </w:rPr>
      </w:pPr>
      <w:r w:rsidRPr="006849E6">
        <w:rPr>
          <w:rFonts w:ascii="Times New Roman" w:eastAsia="Times New Roman" w:hAnsi="Times New Roman" w:cs="Times New Roman"/>
          <w:sz w:val="24"/>
          <w:szCs w:val="24"/>
          <w:shd w:val="clear" w:color="auto" w:fill="FFFFFF"/>
        </w:rPr>
        <w:t>A marca é um direito disponível,</w:t>
      </w:r>
      <w:r w:rsidR="00650F71" w:rsidRPr="006849E6">
        <w:rPr>
          <w:rFonts w:ascii="Times New Roman" w:eastAsia="Times New Roman" w:hAnsi="Times New Roman" w:cs="Times New Roman"/>
          <w:sz w:val="24"/>
          <w:szCs w:val="24"/>
          <w:shd w:val="clear" w:color="auto" w:fill="FFFFFF"/>
        </w:rPr>
        <w:t xml:space="preserve"> e,</w:t>
      </w:r>
      <w:r w:rsidRPr="006849E6">
        <w:rPr>
          <w:rFonts w:ascii="Times New Roman" w:eastAsia="Times New Roman" w:hAnsi="Times New Roman" w:cs="Times New Roman"/>
          <w:sz w:val="24"/>
          <w:szCs w:val="24"/>
          <w:shd w:val="clear" w:color="auto" w:fill="FFFFFF"/>
        </w:rPr>
        <w:t xml:space="preserve"> ao </w:t>
      </w:r>
      <w:r w:rsidR="00650F71" w:rsidRPr="006849E6">
        <w:rPr>
          <w:rFonts w:ascii="Times New Roman" w:eastAsia="Times New Roman" w:hAnsi="Times New Roman" w:cs="Times New Roman"/>
          <w:sz w:val="24"/>
          <w:szCs w:val="24"/>
          <w:shd w:val="clear" w:color="auto" w:fill="FFFFFF"/>
        </w:rPr>
        <w:t xml:space="preserve">seu </w:t>
      </w:r>
      <w:r w:rsidR="000F78DF" w:rsidRPr="006849E6">
        <w:rPr>
          <w:rFonts w:ascii="Times New Roman" w:eastAsia="Times New Roman" w:hAnsi="Times New Roman" w:cs="Times New Roman"/>
          <w:sz w:val="24"/>
          <w:szCs w:val="24"/>
          <w:shd w:val="clear" w:color="auto" w:fill="FFFFFF"/>
        </w:rPr>
        <w:t xml:space="preserve">titular é concedido </w:t>
      </w:r>
      <w:r w:rsidRPr="006849E6">
        <w:rPr>
          <w:rFonts w:ascii="Times New Roman" w:eastAsia="Times New Roman" w:hAnsi="Times New Roman" w:cs="Times New Roman"/>
          <w:sz w:val="24"/>
          <w:szCs w:val="24"/>
          <w:shd w:val="clear" w:color="auto" w:fill="FFFFFF"/>
        </w:rPr>
        <w:t>o direito de zelar pela</w:t>
      </w:r>
      <w:r w:rsidR="00650F71" w:rsidRPr="006849E6">
        <w:rPr>
          <w:rFonts w:ascii="Times New Roman" w:eastAsia="Times New Roman" w:hAnsi="Times New Roman" w:cs="Times New Roman"/>
          <w:sz w:val="24"/>
          <w:szCs w:val="24"/>
          <w:shd w:val="clear" w:color="auto" w:fill="FFFFFF"/>
        </w:rPr>
        <w:t xml:space="preserve"> boa reputação, portanto um ter</w:t>
      </w:r>
      <w:r w:rsidR="008D2903" w:rsidRPr="006849E6">
        <w:rPr>
          <w:rFonts w:ascii="Times New Roman" w:eastAsia="Times New Roman" w:hAnsi="Times New Roman" w:cs="Times New Roman"/>
          <w:sz w:val="24"/>
          <w:szCs w:val="24"/>
          <w:shd w:val="clear" w:color="auto" w:fill="FFFFFF"/>
        </w:rPr>
        <w:t>ceiro não pode usá-la sem permissão. Importante ressaltar que essa proteção busca impedir que em decorrência de um eventual mau uso da marca, seja atingida a sua credibilidade ou o seu valor conquistado perante o mercado, bem como impedir que terceiros se aproveitem dessas conquist</w:t>
      </w:r>
      <w:r w:rsidR="008D2903" w:rsidRPr="00AD4F39">
        <w:rPr>
          <w:rFonts w:ascii="Times New Roman" w:eastAsia="Times New Roman" w:hAnsi="Times New Roman" w:cs="Times New Roman"/>
          <w:sz w:val="24"/>
          <w:szCs w:val="24"/>
          <w:shd w:val="clear" w:color="auto" w:fill="FFFFFF"/>
        </w:rPr>
        <w:t>as.</w:t>
      </w:r>
    </w:p>
    <w:p w:rsidR="00AD7D6E" w:rsidRPr="00AD4F39" w:rsidRDefault="00AD7D6E" w:rsidP="00F45316">
      <w:pPr>
        <w:spacing w:line="240" w:lineRule="auto"/>
        <w:rPr>
          <w:rFonts w:ascii="Times New Roman" w:eastAsia="Times New Roman" w:hAnsi="Times New Roman" w:cs="Times New Roman"/>
          <w:sz w:val="24"/>
          <w:szCs w:val="24"/>
          <w:shd w:val="clear" w:color="auto" w:fill="FFFFFF"/>
        </w:rPr>
      </w:pPr>
    </w:p>
    <w:p w:rsidR="00A60B52" w:rsidRPr="00AD4F39" w:rsidRDefault="00036110" w:rsidP="00F45316">
      <w:pPr>
        <w:spacing w:line="240" w:lineRule="auto"/>
        <w:rPr>
          <w:rFonts w:ascii="Times New Roman" w:eastAsia="Times New Roman" w:hAnsi="Times New Roman" w:cs="Times New Roman"/>
          <w:b/>
          <w:bCs/>
          <w:sz w:val="24"/>
          <w:szCs w:val="24"/>
        </w:rPr>
      </w:pPr>
      <w:r w:rsidRPr="00AD4F39">
        <w:rPr>
          <w:rFonts w:ascii="Times New Roman" w:eastAsia="Times New Roman" w:hAnsi="Times New Roman" w:cs="Times New Roman"/>
          <w:b/>
          <w:bCs/>
          <w:sz w:val="24"/>
          <w:szCs w:val="24"/>
          <w:shd w:val="clear" w:color="auto" w:fill="FFFFFF"/>
        </w:rPr>
        <w:t>4</w:t>
      </w:r>
      <w:r w:rsidR="00AD4F39">
        <w:rPr>
          <w:rFonts w:ascii="Times New Roman" w:eastAsia="Times New Roman" w:hAnsi="Times New Roman" w:cs="Times New Roman"/>
          <w:b/>
          <w:bCs/>
          <w:sz w:val="24"/>
          <w:szCs w:val="24"/>
          <w:shd w:val="clear" w:color="auto" w:fill="FFFFFF"/>
        </w:rPr>
        <w:t xml:space="preserve"> </w:t>
      </w:r>
      <w:r w:rsidRPr="00AD4F39">
        <w:rPr>
          <w:rFonts w:ascii="Times New Roman" w:eastAsia="Times New Roman" w:hAnsi="Times New Roman" w:cs="Times New Roman"/>
          <w:b/>
          <w:bCs/>
          <w:sz w:val="24"/>
          <w:szCs w:val="24"/>
          <w:shd w:val="clear" w:color="auto" w:fill="FFFFFF"/>
        </w:rPr>
        <w:t>TRADE DRESS</w:t>
      </w:r>
    </w:p>
    <w:p w:rsidR="007157DC" w:rsidRPr="00AD4F39" w:rsidRDefault="007157DC" w:rsidP="00F45316">
      <w:pPr>
        <w:spacing w:line="240" w:lineRule="auto"/>
        <w:rPr>
          <w:rFonts w:ascii="Times New Roman" w:eastAsia="Times New Roman" w:hAnsi="Times New Roman" w:cs="Times New Roman"/>
          <w:sz w:val="24"/>
          <w:szCs w:val="24"/>
        </w:rPr>
      </w:pPr>
    </w:p>
    <w:p w:rsidR="00E938DB" w:rsidRPr="00AD4F39" w:rsidRDefault="790DAEE5" w:rsidP="00F45316">
      <w:pPr>
        <w:spacing w:line="240" w:lineRule="auto"/>
        <w:ind w:firstLine="709"/>
        <w:rPr>
          <w:rFonts w:ascii="Times New Roman" w:eastAsia="Times New Roman" w:hAnsi="Times New Roman" w:cs="Times New Roman"/>
          <w:sz w:val="24"/>
          <w:szCs w:val="24"/>
        </w:rPr>
      </w:pPr>
      <w:r w:rsidRPr="00AD4F39">
        <w:rPr>
          <w:rFonts w:ascii="Times New Roman" w:eastAsia="Times New Roman" w:hAnsi="Times New Roman" w:cs="Times New Roman"/>
          <w:sz w:val="24"/>
          <w:szCs w:val="24"/>
        </w:rPr>
        <w:t xml:space="preserve">O </w:t>
      </w:r>
      <w:r w:rsidR="00B82312" w:rsidRPr="008C6AC1">
        <w:rPr>
          <w:rFonts w:ascii="Times New Roman" w:eastAsia="Times New Roman" w:hAnsi="Times New Roman" w:cs="Times New Roman"/>
          <w:sz w:val="24"/>
          <w:szCs w:val="24"/>
        </w:rPr>
        <w:t>"</w:t>
      </w:r>
      <w:r w:rsidR="00B82312">
        <w:rPr>
          <w:rFonts w:ascii="Times New Roman" w:eastAsia="Times New Roman" w:hAnsi="Times New Roman" w:cs="Times New Roman"/>
          <w:i/>
          <w:iCs/>
          <w:sz w:val="24"/>
          <w:szCs w:val="24"/>
        </w:rPr>
        <w:t>trade d</w:t>
      </w:r>
      <w:r w:rsidR="00B82312" w:rsidRPr="008C6AC1">
        <w:rPr>
          <w:rFonts w:ascii="Times New Roman" w:eastAsia="Times New Roman" w:hAnsi="Times New Roman" w:cs="Times New Roman"/>
          <w:i/>
          <w:iCs/>
          <w:sz w:val="24"/>
          <w:szCs w:val="24"/>
        </w:rPr>
        <w:t>ress</w:t>
      </w:r>
      <w:r w:rsidR="00B82312" w:rsidRPr="008C6AC1">
        <w:rPr>
          <w:rFonts w:ascii="Times New Roman" w:eastAsia="Times New Roman" w:hAnsi="Times New Roman" w:cs="Times New Roman"/>
          <w:sz w:val="24"/>
          <w:szCs w:val="24"/>
        </w:rPr>
        <w:t xml:space="preserve">" </w:t>
      </w:r>
      <w:r w:rsidRPr="00AD4F39">
        <w:rPr>
          <w:rFonts w:ascii="Times New Roman" w:eastAsia="Times New Roman" w:hAnsi="Times New Roman" w:cs="Times New Roman"/>
          <w:sz w:val="24"/>
          <w:szCs w:val="24"/>
        </w:rPr>
        <w:t>ou conjunto – imagem, como é conhecido no Brasil,  é o conjunto de elementos distintivos de produtos, serviços ou estabelecimentos comerciais, que faz com que o público os identifique no mercado do consumidor.</w:t>
      </w:r>
    </w:p>
    <w:p w:rsidR="001B23E9" w:rsidRPr="006849E6" w:rsidRDefault="790DAEE5" w:rsidP="00F45316">
      <w:pPr>
        <w:pStyle w:val="NormalWeb"/>
        <w:shd w:val="clear" w:color="auto" w:fill="FFFFFF" w:themeFill="background1"/>
        <w:spacing w:before="0" w:beforeAutospacing="0" w:after="0" w:afterAutospacing="0"/>
        <w:ind w:firstLine="709"/>
        <w:rPr>
          <w:iCs/>
        </w:rPr>
      </w:pPr>
      <w:r w:rsidRPr="00AD4F39">
        <w:t>Barbosa</w:t>
      </w:r>
      <w:r w:rsidR="00BB6E16" w:rsidRPr="006849E6">
        <w:t xml:space="preserve"> </w:t>
      </w:r>
      <w:r w:rsidR="00AD4F39">
        <w:t xml:space="preserve">(1998) </w:t>
      </w:r>
      <w:r w:rsidRPr="006849E6">
        <w:t>o define como o conjunto de cores, a forma estética, os elementos que compõem a aparência externa, como o formato ou apresentação de um produto, estabelecimento ou serviço, suscetível de criar a imagem-de-marca de um produto em seu aspecto sensível.</w:t>
      </w:r>
    </w:p>
    <w:p w:rsidR="004425BC" w:rsidRPr="006849E6" w:rsidRDefault="004425BC" w:rsidP="00F45316">
      <w:pPr>
        <w:spacing w:line="240" w:lineRule="auto"/>
        <w:ind w:right="-22" w:firstLine="709"/>
        <w:rPr>
          <w:rFonts w:ascii="Times New Roman" w:hAnsi="Times New Roman" w:cs="Times New Roman"/>
          <w:sz w:val="24"/>
          <w:szCs w:val="24"/>
        </w:rPr>
      </w:pPr>
      <w:r w:rsidRPr="006849E6">
        <w:rPr>
          <w:rFonts w:ascii="Times New Roman" w:eastAsia="Times New Roman" w:hAnsi="Times New Roman" w:cs="Times New Roman"/>
          <w:sz w:val="24"/>
          <w:szCs w:val="24"/>
        </w:rPr>
        <w:lastRenderedPageBreak/>
        <w:t xml:space="preserve">Seguindo o mesmo contexto, </w:t>
      </w:r>
      <w:r w:rsidRPr="00AD4F39">
        <w:rPr>
          <w:rFonts w:ascii="Times New Roman" w:hAnsi="Times New Roman" w:cs="Times New Roman"/>
          <w:sz w:val="24"/>
          <w:szCs w:val="24"/>
        </w:rPr>
        <w:t>Soares</w:t>
      </w:r>
      <w:r w:rsidR="00AD4F39">
        <w:rPr>
          <w:rFonts w:ascii="Times New Roman" w:hAnsi="Times New Roman" w:cs="Times New Roman"/>
          <w:sz w:val="24"/>
          <w:szCs w:val="24"/>
        </w:rPr>
        <w:t xml:space="preserve"> (2004)</w:t>
      </w:r>
      <w:r w:rsidRPr="006849E6">
        <w:rPr>
          <w:rFonts w:ascii="Times New Roman" w:hAnsi="Times New Roman" w:cs="Times New Roman"/>
          <w:sz w:val="24"/>
          <w:szCs w:val="24"/>
        </w:rPr>
        <w:t xml:space="preserve"> </w:t>
      </w:r>
      <w:r w:rsidR="790DAEE5" w:rsidRPr="006849E6">
        <w:rPr>
          <w:rFonts w:ascii="Times New Roman" w:eastAsia="Times New Roman" w:hAnsi="Times New Roman" w:cs="Times New Roman"/>
          <w:sz w:val="24"/>
          <w:szCs w:val="24"/>
        </w:rPr>
        <w:t xml:space="preserve">ensina que </w:t>
      </w:r>
      <w:r w:rsidR="00AD4F39">
        <w:rPr>
          <w:rFonts w:ascii="Times New Roman" w:eastAsia="Times New Roman" w:hAnsi="Times New Roman" w:cs="Times New Roman"/>
          <w:sz w:val="24"/>
          <w:szCs w:val="24"/>
        </w:rPr>
        <w:t>“</w:t>
      </w:r>
      <w:r w:rsidRPr="006849E6">
        <w:rPr>
          <w:rFonts w:ascii="Times New Roman" w:hAnsi="Times New Roman" w:cs="Times New Roman"/>
          <w:i/>
          <w:sz w:val="24"/>
          <w:szCs w:val="24"/>
        </w:rPr>
        <w:t>trade dress</w:t>
      </w:r>
      <w:r w:rsidR="00AD4F39">
        <w:rPr>
          <w:rFonts w:ascii="Times New Roman" w:hAnsi="Times New Roman" w:cs="Times New Roman"/>
          <w:i/>
          <w:sz w:val="24"/>
          <w:szCs w:val="24"/>
        </w:rPr>
        <w:t>”</w:t>
      </w:r>
      <w:r w:rsidRPr="006849E6">
        <w:rPr>
          <w:rFonts w:ascii="Times New Roman" w:hAnsi="Times New Roman" w:cs="Times New Roman"/>
          <w:sz w:val="24"/>
          <w:szCs w:val="24"/>
        </w:rPr>
        <w:t xml:space="preserve"> significa a imagem total ou aparência geral de um produto ou serviço, incluindo, mas não limitado a, desenho da embalagem, rótulos, recipientes, mostruários, à característica do produto ou à combinação de elementos ou figuras que são ou se tornam associadas exclusivamente com uma existência particular que permitem funcionar como sendo um indicador de origem do produto; o </w:t>
      </w:r>
      <w:r w:rsidR="00AD4F39">
        <w:rPr>
          <w:rFonts w:ascii="Times New Roman" w:hAnsi="Times New Roman" w:cs="Times New Roman"/>
          <w:sz w:val="24"/>
          <w:szCs w:val="24"/>
        </w:rPr>
        <w:t>“</w:t>
      </w:r>
      <w:r w:rsidRPr="00AD4F39">
        <w:rPr>
          <w:rFonts w:ascii="Times New Roman" w:hAnsi="Times New Roman" w:cs="Times New Roman"/>
          <w:i/>
          <w:sz w:val="24"/>
          <w:szCs w:val="24"/>
        </w:rPr>
        <w:t>trade dress</w:t>
      </w:r>
      <w:r w:rsidR="00AD4F39">
        <w:rPr>
          <w:rFonts w:ascii="Times New Roman" w:hAnsi="Times New Roman" w:cs="Times New Roman"/>
          <w:i/>
          <w:sz w:val="24"/>
          <w:szCs w:val="24"/>
        </w:rPr>
        <w:t>”</w:t>
      </w:r>
      <w:r w:rsidRPr="006849E6">
        <w:rPr>
          <w:rFonts w:ascii="Times New Roman" w:hAnsi="Times New Roman" w:cs="Times New Roman"/>
          <w:sz w:val="24"/>
          <w:szCs w:val="24"/>
        </w:rPr>
        <w:t xml:space="preserve"> compreende um única seleção de elementos que imediatamente estabelecem que o produto se distancia dos outros, por isso se torna inconfundível.</w:t>
      </w:r>
    </w:p>
    <w:p w:rsidR="00241E25" w:rsidRPr="006849E6" w:rsidRDefault="0053130F" w:rsidP="00F45316">
      <w:pPr>
        <w:spacing w:line="240" w:lineRule="auto"/>
        <w:ind w:right="-22"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rPr>
        <w:t xml:space="preserve">O </w:t>
      </w:r>
      <w:r w:rsidR="001B715D" w:rsidRPr="006849E6">
        <w:rPr>
          <w:rFonts w:ascii="Times New Roman" w:eastAsia="Times New Roman" w:hAnsi="Times New Roman" w:cs="Times New Roman"/>
          <w:sz w:val="24"/>
          <w:szCs w:val="24"/>
        </w:rPr>
        <w:t>“</w:t>
      </w:r>
      <w:r w:rsidRPr="006849E6">
        <w:rPr>
          <w:rFonts w:ascii="Times New Roman" w:eastAsia="Times New Roman" w:hAnsi="Times New Roman" w:cs="Times New Roman"/>
          <w:i/>
          <w:iCs/>
          <w:sz w:val="24"/>
          <w:szCs w:val="24"/>
        </w:rPr>
        <w:t>trade dress</w:t>
      </w:r>
      <w:r w:rsidR="001B715D" w:rsidRPr="006849E6">
        <w:rPr>
          <w:rFonts w:ascii="Times New Roman" w:eastAsia="Times New Roman" w:hAnsi="Times New Roman" w:cs="Times New Roman"/>
          <w:i/>
          <w:iCs/>
          <w:sz w:val="24"/>
          <w:szCs w:val="24"/>
        </w:rPr>
        <w:t>”</w:t>
      </w:r>
      <w:r w:rsidRPr="006849E6">
        <w:rPr>
          <w:rFonts w:ascii="Times New Roman" w:eastAsia="Times New Roman" w:hAnsi="Times New Roman" w:cs="Times New Roman"/>
          <w:sz w:val="24"/>
          <w:szCs w:val="24"/>
        </w:rPr>
        <w:t xml:space="preserve"> é composto por uma </w:t>
      </w:r>
      <w:r w:rsidR="00AF1FF4" w:rsidRPr="006849E6">
        <w:rPr>
          <w:rFonts w:ascii="Times New Roman" w:eastAsia="Times New Roman" w:hAnsi="Times New Roman" w:cs="Times New Roman"/>
          <w:sz w:val="24"/>
          <w:szCs w:val="24"/>
        </w:rPr>
        <w:t>série</w:t>
      </w:r>
      <w:r w:rsidRPr="006849E6">
        <w:rPr>
          <w:rFonts w:ascii="Times New Roman" w:eastAsia="Times New Roman" w:hAnsi="Times New Roman" w:cs="Times New Roman"/>
          <w:sz w:val="24"/>
          <w:szCs w:val="24"/>
        </w:rPr>
        <w:t xml:space="preserve"> de elementos visualmente perceptíveis que compõe</w:t>
      </w:r>
      <w:r w:rsidR="004B3B01" w:rsidRPr="006849E6">
        <w:rPr>
          <w:rFonts w:ascii="Times New Roman" w:eastAsia="Times New Roman" w:hAnsi="Times New Roman" w:cs="Times New Roman"/>
          <w:sz w:val="24"/>
          <w:szCs w:val="24"/>
        </w:rPr>
        <w:t xml:space="preserve"> u</w:t>
      </w:r>
      <w:r w:rsidR="002F669C" w:rsidRPr="006849E6">
        <w:rPr>
          <w:rFonts w:ascii="Times New Roman" w:eastAsia="Times New Roman" w:hAnsi="Times New Roman" w:cs="Times New Roman"/>
          <w:sz w:val="24"/>
          <w:szCs w:val="24"/>
        </w:rPr>
        <w:t>m</w:t>
      </w:r>
      <w:r w:rsidR="00AF1FF4" w:rsidRPr="006849E6">
        <w:rPr>
          <w:rFonts w:ascii="Times New Roman" w:eastAsia="Times New Roman" w:hAnsi="Times New Roman" w:cs="Times New Roman"/>
          <w:sz w:val="24"/>
          <w:szCs w:val="24"/>
        </w:rPr>
        <w:t xml:space="preserve">a </w:t>
      </w:r>
      <w:hyperlink r:id="rId13" w:history="1">
        <w:r w:rsidR="00AF1FF4" w:rsidRPr="006849E6">
          <w:rPr>
            <w:rStyle w:val="Hyperlink"/>
            <w:rFonts w:ascii="Times New Roman" w:hAnsi="Times New Roman" w:cs="Times New Roman"/>
            <w:color w:val="auto"/>
            <w:sz w:val="24"/>
            <w:szCs w:val="24"/>
            <w:u w:val="none"/>
            <w:shd w:val="clear" w:color="auto" w:fill="FFFFFF"/>
          </w:rPr>
          <w:t>estrutura</w:t>
        </w:r>
      </w:hyperlink>
      <w:r w:rsidR="00BB6E16" w:rsidRPr="006849E6">
        <w:rPr>
          <w:rFonts w:ascii="Times New Roman" w:hAnsi="Times New Roman" w:cs="Times New Roman"/>
        </w:rPr>
        <w:t xml:space="preserve"> </w:t>
      </w:r>
      <w:r w:rsidR="00AF1FF4" w:rsidRPr="006849E6">
        <w:rPr>
          <w:rFonts w:ascii="Times New Roman" w:hAnsi="Times New Roman" w:cs="Times New Roman"/>
          <w:shd w:val="clear" w:color="auto" w:fill="FFFFFF"/>
        </w:rPr>
        <w:t>que identifica o estabelecimento que oferece</w:t>
      </w:r>
      <w:r w:rsidR="00BB6E16" w:rsidRPr="006849E6">
        <w:rPr>
          <w:rFonts w:ascii="Times New Roman" w:hAnsi="Times New Roman" w:cs="Times New Roman"/>
          <w:shd w:val="clear" w:color="auto" w:fill="FFFFFF"/>
        </w:rPr>
        <w:t xml:space="preserve"> </w:t>
      </w:r>
      <w:r w:rsidRPr="006849E6">
        <w:rPr>
          <w:rFonts w:ascii="Times New Roman" w:eastAsia="Times New Roman" w:hAnsi="Times New Roman" w:cs="Times New Roman"/>
          <w:sz w:val="24"/>
          <w:szCs w:val="24"/>
        </w:rPr>
        <w:t>um produto ou serviço, e não pelos componentes</w:t>
      </w:r>
      <w:r w:rsidR="00AF1FF4" w:rsidRPr="006849E6">
        <w:rPr>
          <w:rFonts w:ascii="Times New Roman" w:eastAsia="Times New Roman" w:hAnsi="Times New Roman" w:cs="Times New Roman"/>
          <w:sz w:val="24"/>
          <w:szCs w:val="24"/>
        </w:rPr>
        <w:t xml:space="preserve"> isolados, </w:t>
      </w:r>
      <w:r w:rsidR="00F03C3B" w:rsidRPr="006849E6">
        <w:rPr>
          <w:rFonts w:ascii="Times New Roman" w:eastAsia="Times New Roman" w:hAnsi="Times New Roman" w:cs="Times New Roman"/>
          <w:sz w:val="24"/>
          <w:szCs w:val="24"/>
        </w:rPr>
        <w:t xml:space="preserve">por exemplo, </w:t>
      </w:r>
      <w:r w:rsidR="00AF1FF4" w:rsidRPr="006849E6">
        <w:rPr>
          <w:rFonts w:ascii="Times New Roman" w:eastAsia="Times New Roman" w:hAnsi="Times New Roman" w:cs="Times New Roman"/>
          <w:sz w:val="24"/>
          <w:szCs w:val="24"/>
        </w:rPr>
        <w:t>a marca, está dentro do conjunto-imagem.</w:t>
      </w:r>
    </w:p>
    <w:p w:rsidR="007A1361" w:rsidRPr="006849E6" w:rsidRDefault="790DAEE5" w:rsidP="00F45316">
      <w:pPr>
        <w:shd w:val="clear" w:color="auto" w:fill="FFFFFF" w:themeFill="background1"/>
        <w:spacing w:line="240" w:lineRule="auto"/>
        <w:ind w:firstLine="709"/>
        <w:rPr>
          <w:rFonts w:ascii="Times New Roman" w:hAnsi="Times New Roman" w:cs="Times New Roman"/>
        </w:rPr>
      </w:pPr>
      <w:r w:rsidRPr="006849E6">
        <w:rPr>
          <w:rFonts w:ascii="Times New Roman" w:hAnsi="Times New Roman" w:cs="Times New Roman"/>
        </w:rPr>
        <w:t>Destaca-se, portanto, que não se trata de uma marca, e sim, como a própria denominação dada aqui no Brasil nos sugere, de um conjunto de imagens ou da apresentação visual de produtos, estabelecimentos e serviços, criados com o objetivo de diferenciá-los da concorrência, chamando a atenção do consumidor pela percepção visual, não limitada a um signo.</w:t>
      </w:r>
    </w:p>
    <w:p w:rsidR="00FF2FAE" w:rsidRPr="006849E6" w:rsidRDefault="790DAEE5" w:rsidP="00F45316">
      <w:pPr>
        <w:shd w:val="clear" w:color="auto" w:fill="FFFFFF" w:themeFill="background1"/>
        <w:spacing w:line="240" w:lineRule="auto"/>
        <w:ind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rPr>
        <w:t>Edson Arantes do Amaral registrou o seu apelido</w:t>
      </w:r>
      <w:r w:rsidR="00633344" w:rsidRPr="006849E6">
        <w:rPr>
          <w:rFonts w:ascii="Times New Roman" w:eastAsia="Times New Roman" w:hAnsi="Times New Roman" w:cs="Times New Roman"/>
          <w:sz w:val="24"/>
          <w:szCs w:val="24"/>
        </w:rPr>
        <w:t xml:space="preserve"> </w:t>
      </w:r>
      <w:r w:rsidRPr="006849E6">
        <w:rPr>
          <w:rFonts w:ascii="Times New Roman" w:eastAsia="Times New Roman" w:hAnsi="Times New Roman" w:cs="Times New Roman"/>
          <w:sz w:val="24"/>
          <w:szCs w:val="24"/>
        </w:rPr>
        <w:t>(Pelé) como marca. Mediante a fama que o esporte lhe proporcionou, o jogador de futebol tornou se o próprio conjunto - imagem dos seus produtos. O atleta em questão, mundialmente conhecido como rei do futebol, possui um apelido não usual, diante disto qualquer produto que o estampe</w:t>
      </w:r>
      <w:r w:rsidR="00D22BF4" w:rsidRPr="006849E6">
        <w:rPr>
          <w:rFonts w:ascii="Times New Roman" w:eastAsia="Times New Roman" w:hAnsi="Times New Roman" w:cs="Times New Roman"/>
          <w:sz w:val="24"/>
          <w:szCs w:val="24"/>
        </w:rPr>
        <w:t xml:space="preserve"> </w:t>
      </w:r>
      <w:r w:rsidRPr="006849E6">
        <w:rPr>
          <w:rFonts w:ascii="Times New Roman" w:eastAsia="Times New Roman" w:hAnsi="Times New Roman" w:cs="Times New Roman"/>
          <w:sz w:val="24"/>
          <w:szCs w:val="24"/>
        </w:rPr>
        <w:t>inevitavelmente remete o consumidor a sua imagem, atingindo todos os componentes que formam o conjunto distintivo.</w:t>
      </w:r>
    </w:p>
    <w:p w:rsidR="002722A8" w:rsidRPr="006849E6" w:rsidRDefault="790DAEE5" w:rsidP="00F45316">
      <w:pPr>
        <w:spacing w:line="240" w:lineRule="auto"/>
        <w:ind w:firstLine="709"/>
        <w:rPr>
          <w:rFonts w:ascii="Times New Roman" w:hAnsi="Times New Roman" w:cs="Times New Roman"/>
          <w:sz w:val="24"/>
          <w:szCs w:val="24"/>
        </w:rPr>
      </w:pPr>
      <w:r w:rsidRPr="006849E6">
        <w:rPr>
          <w:rFonts w:ascii="Times New Roman" w:hAnsi="Times New Roman" w:cs="Times New Roman"/>
          <w:sz w:val="24"/>
          <w:szCs w:val="24"/>
        </w:rPr>
        <w:t>Deveras, vale destacar que na LPI, não existe um dispositivo que preveja, de forma direta, a possibilidade de registro de nomes civis, de família, pseudônimos, apelidos famosos e de similares como marca. Desse modo, essa possibilidade é inferida pelas ressalvas feitas pelo legislador nos incisos XV e XVI do artigo 124 da LPI, o qual estabelece que:</w:t>
      </w:r>
    </w:p>
    <w:p w:rsidR="00AD4F39" w:rsidRDefault="790DAEE5" w:rsidP="00F45316">
      <w:pPr>
        <w:spacing w:line="240" w:lineRule="auto"/>
        <w:ind w:left="2268"/>
        <w:rPr>
          <w:rFonts w:ascii="Times New Roman" w:hAnsi="Times New Roman" w:cs="Times New Roman"/>
        </w:rPr>
      </w:pPr>
      <w:r w:rsidRPr="006849E6">
        <w:rPr>
          <w:rFonts w:ascii="Times New Roman" w:hAnsi="Times New Roman" w:cs="Times New Roman"/>
        </w:rPr>
        <w:t>Art. 124. Não são registráveis como marca:</w:t>
      </w:r>
    </w:p>
    <w:p w:rsidR="00AD4F39" w:rsidRDefault="790DAEE5" w:rsidP="00F45316">
      <w:pPr>
        <w:spacing w:line="240" w:lineRule="auto"/>
        <w:ind w:left="2268"/>
        <w:rPr>
          <w:rFonts w:ascii="Times New Roman" w:hAnsi="Times New Roman" w:cs="Times New Roman"/>
        </w:rPr>
      </w:pPr>
      <w:r w:rsidRPr="006849E6">
        <w:rPr>
          <w:rFonts w:ascii="Times New Roman" w:hAnsi="Times New Roman" w:cs="Times New Roman"/>
        </w:rPr>
        <w:t>(…)</w:t>
      </w:r>
    </w:p>
    <w:p w:rsidR="00AD4F39" w:rsidRDefault="790DAEE5" w:rsidP="00F45316">
      <w:pPr>
        <w:spacing w:line="240" w:lineRule="auto"/>
        <w:ind w:left="2268"/>
        <w:rPr>
          <w:rFonts w:ascii="Times New Roman" w:hAnsi="Times New Roman" w:cs="Times New Roman"/>
        </w:rPr>
      </w:pPr>
      <w:r w:rsidRPr="006849E6">
        <w:rPr>
          <w:rFonts w:ascii="Times New Roman" w:hAnsi="Times New Roman" w:cs="Times New Roman"/>
        </w:rPr>
        <w:t>XV – nome civil ou sua assinatura, nome de família ou patronímico e imagem de terceiros, salvo com consentimento do titular, herdeiros ou sucessores;</w:t>
      </w:r>
    </w:p>
    <w:p w:rsidR="004160FC" w:rsidRPr="006849E6" w:rsidRDefault="790DAEE5" w:rsidP="00F45316">
      <w:pPr>
        <w:spacing w:line="240" w:lineRule="auto"/>
        <w:ind w:left="2268"/>
        <w:rPr>
          <w:rFonts w:ascii="Times New Roman" w:hAnsi="Times New Roman" w:cs="Times New Roman"/>
        </w:rPr>
      </w:pPr>
      <w:r w:rsidRPr="006849E6">
        <w:rPr>
          <w:rFonts w:ascii="Times New Roman" w:hAnsi="Times New Roman" w:cs="Times New Roman"/>
        </w:rPr>
        <w:t>XVI – pseudônimo ou apelido notoriamente conhecidos, nome artístico singular ou coletivo, salvo com consentimento do ti</w:t>
      </w:r>
      <w:r w:rsidR="00D71D8A">
        <w:rPr>
          <w:rFonts w:ascii="Times New Roman" w:hAnsi="Times New Roman" w:cs="Times New Roman"/>
        </w:rPr>
        <w:t>tular, herdeiros ou sucessores. (BRASIL, 1996).</w:t>
      </w:r>
    </w:p>
    <w:p w:rsidR="004160FC" w:rsidRPr="006849E6" w:rsidRDefault="004160FC" w:rsidP="00F45316">
      <w:pPr>
        <w:shd w:val="clear" w:color="auto" w:fill="FFFFFF"/>
        <w:spacing w:line="240" w:lineRule="auto"/>
        <w:rPr>
          <w:rFonts w:ascii="Times New Roman" w:eastAsia="Times New Roman" w:hAnsi="Times New Roman" w:cs="Times New Roman"/>
          <w:sz w:val="24"/>
          <w:szCs w:val="24"/>
        </w:rPr>
      </w:pPr>
    </w:p>
    <w:p w:rsidR="004160FC" w:rsidRPr="006849E6" w:rsidRDefault="790DAEE5" w:rsidP="00F45316">
      <w:pPr>
        <w:shd w:val="clear" w:color="auto" w:fill="FFFFFF" w:themeFill="background1"/>
        <w:spacing w:line="240" w:lineRule="auto"/>
        <w:ind w:left="1560"/>
        <w:rPr>
          <w:rFonts w:ascii="Times New Roman" w:eastAsia="Times New Roman" w:hAnsi="Times New Roman" w:cs="Times New Roman"/>
        </w:rPr>
      </w:pPr>
      <w:r w:rsidRPr="006849E6">
        <w:rPr>
          <w:rFonts w:ascii="Times New Roman" w:eastAsia="Times New Roman" w:hAnsi="Times New Roman" w:cs="Times New Roman"/>
        </w:rPr>
        <w:t xml:space="preserve">Figura 5 </w:t>
      </w:r>
      <w:r w:rsidR="00D71D8A">
        <w:rPr>
          <w:rFonts w:ascii="Times New Roman" w:eastAsia="Times New Roman" w:hAnsi="Times New Roman" w:cs="Times New Roman"/>
        </w:rPr>
        <w:t>–</w:t>
      </w:r>
      <w:r w:rsidR="00AD4F39">
        <w:rPr>
          <w:rFonts w:ascii="Times New Roman" w:eastAsia="Times New Roman" w:hAnsi="Times New Roman" w:cs="Times New Roman"/>
        </w:rPr>
        <w:t xml:space="preserve"> </w:t>
      </w:r>
      <w:r w:rsidR="00D71D8A">
        <w:rPr>
          <w:rFonts w:ascii="Times New Roman" w:eastAsia="Times New Roman" w:hAnsi="Times New Roman" w:cs="Times New Roman"/>
        </w:rPr>
        <w:t>Marca Pelé</w:t>
      </w:r>
    </w:p>
    <w:p w:rsidR="004160FC" w:rsidRPr="006849E6" w:rsidRDefault="004160FC" w:rsidP="00F45316">
      <w:pPr>
        <w:shd w:val="clear" w:color="auto" w:fill="FFFFFF"/>
        <w:spacing w:line="240" w:lineRule="auto"/>
        <w:jc w:val="center"/>
        <w:rPr>
          <w:rFonts w:ascii="Times New Roman" w:eastAsia="Times New Roman" w:hAnsi="Times New Roman" w:cs="Times New Roman"/>
          <w:szCs w:val="24"/>
        </w:rPr>
      </w:pPr>
      <w:r w:rsidRPr="006849E6">
        <w:rPr>
          <w:rFonts w:ascii="Times New Roman" w:eastAsia="Times New Roman" w:hAnsi="Times New Roman" w:cs="Times New Roman"/>
          <w:noProof/>
          <w:szCs w:val="24"/>
        </w:rPr>
        <w:drawing>
          <wp:inline distT="0" distB="0" distL="0" distR="0">
            <wp:extent cx="3857625" cy="2971800"/>
            <wp:effectExtent l="19050" t="0" r="9525" b="0"/>
            <wp:docPr id="4" name="Imagem 6" descr="download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ownload (1).jpg"/>
                    <pic:cNvPicPr preferRelativeResize="0"/>
                  </pic:nvPicPr>
                  <pic:blipFill>
                    <a:blip r:embed="rId14"/>
                    <a:stretch>
                      <a:fillRect/>
                    </a:stretch>
                  </pic:blipFill>
                  <pic:spPr>
                    <a:xfrm>
                      <a:off x="0" y="0"/>
                      <a:ext cx="3857625" cy="2971800"/>
                    </a:xfrm>
                    <a:prstGeom prst="rect">
                      <a:avLst/>
                    </a:prstGeom>
                  </pic:spPr>
                </pic:pic>
              </a:graphicData>
            </a:graphic>
          </wp:inline>
        </w:drawing>
      </w:r>
    </w:p>
    <w:p w:rsidR="004160FC" w:rsidRPr="006849E6" w:rsidRDefault="790DAEE5" w:rsidP="00F45316">
      <w:pPr>
        <w:shd w:val="clear" w:color="auto" w:fill="FFFFFF" w:themeFill="background1"/>
        <w:spacing w:line="240" w:lineRule="auto"/>
        <w:ind w:left="1560"/>
        <w:rPr>
          <w:rFonts w:ascii="Times New Roman" w:eastAsia="Times New Roman" w:hAnsi="Times New Roman" w:cs="Times New Roman"/>
        </w:rPr>
      </w:pPr>
      <w:r w:rsidRPr="006849E6">
        <w:rPr>
          <w:rFonts w:ascii="Times New Roman" w:eastAsia="Times New Roman" w:hAnsi="Times New Roman" w:cs="Times New Roman"/>
        </w:rPr>
        <w:t xml:space="preserve">Fonte: </w:t>
      </w:r>
      <w:r w:rsidR="00D71D8A">
        <w:rPr>
          <w:rFonts w:ascii="Times New Roman" w:eastAsia="Times New Roman" w:hAnsi="Times New Roman" w:cs="Times New Roman"/>
        </w:rPr>
        <w:t>Site Mail Online, 2016.</w:t>
      </w:r>
    </w:p>
    <w:p w:rsidR="004160FC" w:rsidRPr="00D71D8A" w:rsidRDefault="004160FC" w:rsidP="00F45316">
      <w:pPr>
        <w:shd w:val="clear" w:color="auto" w:fill="FFFFFF"/>
        <w:spacing w:line="240" w:lineRule="auto"/>
        <w:rPr>
          <w:rFonts w:ascii="Times New Roman" w:eastAsia="Times New Roman" w:hAnsi="Times New Roman" w:cs="Times New Roman"/>
          <w:sz w:val="24"/>
          <w:szCs w:val="24"/>
        </w:rPr>
      </w:pPr>
    </w:p>
    <w:p w:rsidR="00337A88" w:rsidRPr="006849E6" w:rsidRDefault="790DAEE5" w:rsidP="00F45316">
      <w:pPr>
        <w:shd w:val="clear" w:color="auto" w:fill="FFFFFF" w:themeFill="background1"/>
        <w:spacing w:line="240" w:lineRule="auto"/>
        <w:ind w:firstLine="709"/>
        <w:rPr>
          <w:rFonts w:ascii="Times New Roman" w:hAnsi="Times New Roman" w:cs="Times New Roman"/>
          <w:sz w:val="24"/>
          <w:szCs w:val="24"/>
        </w:rPr>
      </w:pPr>
      <w:r w:rsidRPr="006849E6">
        <w:rPr>
          <w:rFonts w:ascii="Times New Roman" w:hAnsi="Times New Roman" w:cs="Times New Roman"/>
          <w:sz w:val="24"/>
          <w:szCs w:val="24"/>
        </w:rPr>
        <w:t>Neste exemplo é perceptível a elevada valorização dada a uma marca que agrega a imagem de alguém mundialmente conhecido, pois ao falarmos em Pelé, indubitavelmente vem à mente a imagem do atleta, que agrega uma credibilidade advinda de suas características subjetivas, o que nos faz acreditar que em tempos modernos não basta ser marca, tem que se tornar imagem ou ainda, conjunto-imagem.</w:t>
      </w:r>
    </w:p>
    <w:p w:rsidR="00AA77A9" w:rsidRPr="006849E6" w:rsidRDefault="008D1617" w:rsidP="00F45316">
      <w:pPr>
        <w:shd w:val="clear" w:color="auto" w:fill="FFFFFF" w:themeFill="background1"/>
        <w:spacing w:line="240" w:lineRule="auto"/>
        <w:ind w:firstLine="709"/>
        <w:rPr>
          <w:rFonts w:ascii="Times New Roman" w:hAnsi="Times New Roman" w:cs="Times New Roman"/>
        </w:rPr>
      </w:pPr>
      <w:r w:rsidRPr="006849E6">
        <w:rPr>
          <w:rFonts w:ascii="Times New Roman" w:hAnsi="Times New Roman" w:cs="Times New Roman"/>
          <w:sz w:val="24"/>
          <w:szCs w:val="24"/>
          <w:shd w:val="clear" w:color="auto" w:fill="FFFFFF"/>
        </w:rPr>
        <w:t xml:space="preserve">Pelé </w:t>
      </w:r>
      <w:r w:rsidR="008454FF" w:rsidRPr="006849E6">
        <w:rPr>
          <w:rFonts w:ascii="Times New Roman" w:hAnsi="Times New Roman" w:cs="Times New Roman"/>
          <w:sz w:val="24"/>
          <w:szCs w:val="24"/>
          <w:shd w:val="clear" w:color="auto" w:fill="FFFFFF"/>
        </w:rPr>
        <w:t xml:space="preserve">vive </w:t>
      </w:r>
      <w:r w:rsidR="00F22868" w:rsidRPr="006849E6">
        <w:rPr>
          <w:rFonts w:ascii="Times New Roman" w:hAnsi="Times New Roman" w:cs="Times New Roman"/>
          <w:sz w:val="24"/>
          <w:szCs w:val="24"/>
          <w:shd w:val="clear" w:color="auto" w:fill="FFFFFF"/>
        </w:rPr>
        <w:t>do conjunto-imagem criado,</w:t>
      </w:r>
      <w:r w:rsidR="008454FF" w:rsidRPr="006849E6">
        <w:rPr>
          <w:rFonts w:ascii="Times New Roman" w:hAnsi="Times New Roman" w:cs="Times New Roman"/>
          <w:sz w:val="24"/>
          <w:szCs w:val="24"/>
          <w:shd w:val="clear" w:color="auto" w:fill="FFFFFF"/>
        </w:rPr>
        <w:t xml:space="preserve"> há pelo menos 36 anos, já que parou de jogar profissionalmente em 1977</w:t>
      </w:r>
      <w:r w:rsidR="001F261C" w:rsidRPr="006849E6">
        <w:rPr>
          <w:rFonts w:ascii="Times New Roman" w:hAnsi="Times New Roman" w:cs="Times New Roman"/>
          <w:sz w:val="24"/>
          <w:szCs w:val="24"/>
          <w:shd w:val="clear" w:color="auto" w:fill="FFFFFF"/>
        </w:rPr>
        <w:t>, c</w:t>
      </w:r>
      <w:r w:rsidR="001F261C" w:rsidRPr="006849E6">
        <w:rPr>
          <w:rFonts w:ascii="Times New Roman" w:hAnsi="Times New Roman" w:cs="Times New Roman"/>
          <w:sz w:val="24"/>
          <w:szCs w:val="24"/>
        </w:rPr>
        <w:t>ontudo,</w:t>
      </w:r>
      <w:r w:rsidR="00AB5219" w:rsidRPr="006849E6">
        <w:rPr>
          <w:rFonts w:ascii="Times New Roman" w:hAnsi="Times New Roman" w:cs="Times New Roman"/>
          <w:sz w:val="24"/>
          <w:szCs w:val="24"/>
        </w:rPr>
        <w:t xml:space="preserve"> </w:t>
      </w:r>
      <w:r w:rsidR="001F261C" w:rsidRPr="006849E6">
        <w:rPr>
          <w:rFonts w:ascii="Times New Roman" w:hAnsi="Times New Roman" w:cs="Times New Roman"/>
          <w:sz w:val="24"/>
          <w:szCs w:val="24"/>
        </w:rPr>
        <w:t xml:space="preserve">em </w:t>
      </w:r>
      <w:r w:rsidR="007B17CF" w:rsidRPr="006849E6">
        <w:rPr>
          <w:rFonts w:ascii="Times New Roman" w:hAnsi="Times New Roman" w:cs="Times New Roman"/>
          <w:sz w:val="24"/>
          <w:szCs w:val="24"/>
        </w:rPr>
        <w:t>março de 2017</w:t>
      </w:r>
      <w:r w:rsidR="007A1361" w:rsidRPr="006849E6">
        <w:rPr>
          <w:rFonts w:ascii="Times New Roman" w:hAnsi="Times New Roman" w:cs="Times New Roman"/>
          <w:sz w:val="24"/>
          <w:szCs w:val="24"/>
        </w:rPr>
        <w:t xml:space="preserve"> o Rei do futebol </w:t>
      </w:r>
      <w:r w:rsidR="001F261C" w:rsidRPr="006849E6">
        <w:rPr>
          <w:rFonts w:ascii="Times New Roman" w:hAnsi="Times New Roman" w:cs="Times New Roman"/>
          <w:sz w:val="24"/>
          <w:szCs w:val="24"/>
        </w:rPr>
        <w:t>cedeu a</w:t>
      </w:r>
      <w:r w:rsidR="00AB5219" w:rsidRPr="006849E6">
        <w:rPr>
          <w:rFonts w:ascii="Times New Roman" w:hAnsi="Times New Roman" w:cs="Times New Roman"/>
          <w:sz w:val="24"/>
          <w:szCs w:val="24"/>
        </w:rPr>
        <w:t xml:space="preserve"> </w:t>
      </w:r>
      <w:r w:rsidR="001F261C" w:rsidRPr="006849E6">
        <w:rPr>
          <w:rFonts w:ascii="Times New Roman" w:hAnsi="Times New Roman" w:cs="Times New Roman"/>
          <w:sz w:val="24"/>
          <w:szCs w:val="24"/>
        </w:rPr>
        <w:t xml:space="preserve">marca para a </w:t>
      </w:r>
      <w:r w:rsidR="007B17CF" w:rsidRPr="006849E6">
        <w:rPr>
          <w:rFonts w:ascii="Times New Roman" w:hAnsi="Times New Roman" w:cs="Times New Roman"/>
          <w:sz w:val="24"/>
          <w:szCs w:val="24"/>
        </w:rPr>
        <w:t>empresa L</w:t>
      </w:r>
      <w:r w:rsidR="008D3AA0" w:rsidRPr="006849E6">
        <w:rPr>
          <w:rFonts w:ascii="Times New Roman" w:hAnsi="Times New Roman" w:cs="Times New Roman"/>
          <w:sz w:val="24"/>
          <w:szCs w:val="24"/>
        </w:rPr>
        <w:t xml:space="preserve">egends10, que poderá </w:t>
      </w:r>
      <w:r w:rsidR="00A3544B" w:rsidRPr="006849E6">
        <w:rPr>
          <w:rFonts w:ascii="Times New Roman" w:hAnsi="Times New Roman" w:cs="Times New Roman"/>
          <w:sz w:val="24"/>
          <w:szCs w:val="24"/>
        </w:rPr>
        <w:t>utilizar</w:t>
      </w:r>
      <w:r w:rsidR="008D3AA0" w:rsidRPr="006849E6">
        <w:rPr>
          <w:rFonts w:ascii="Times New Roman" w:hAnsi="Times New Roman" w:cs="Times New Roman"/>
          <w:sz w:val="24"/>
          <w:szCs w:val="24"/>
        </w:rPr>
        <w:t xml:space="preserve"> imagem, conjunto-imagem e o próprio signo “Pelé”</w:t>
      </w:r>
      <w:r w:rsidR="00AA77A9" w:rsidRPr="006849E6">
        <w:rPr>
          <w:rFonts w:ascii="Times New Roman" w:hAnsi="Times New Roman" w:cs="Times New Roman"/>
          <w:sz w:val="24"/>
          <w:szCs w:val="24"/>
        </w:rPr>
        <w:t>.</w:t>
      </w:r>
    </w:p>
    <w:p w:rsidR="00A3544B" w:rsidRPr="006849E6" w:rsidRDefault="00300460" w:rsidP="00F45316">
      <w:pPr>
        <w:shd w:val="clear" w:color="auto" w:fill="FFFFFF" w:themeFill="background1"/>
        <w:spacing w:line="240" w:lineRule="auto"/>
        <w:ind w:firstLine="709"/>
        <w:rPr>
          <w:rFonts w:ascii="Times New Roman" w:hAnsi="Times New Roman" w:cs="Times New Roman"/>
          <w:sz w:val="24"/>
          <w:szCs w:val="24"/>
        </w:rPr>
      </w:pPr>
      <w:r w:rsidRPr="006849E6">
        <w:rPr>
          <w:rFonts w:ascii="Times New Roman" w:hAnsi="Times New Roman" w:cs="Times New Roman"/>
          <w:sz w:val="24"/>
          <w:szCs w:val="24"/>
          <w:shd w:val="clear" w:color="auto" w:fill="FFFFFF"/>
        </w:rPr>
        <w:t>Segundo matéria publicada em 21 de fevereiro de 2013 no site da ESPN</w:t>
      </w:r>
      <w:r w:rsidR="00633344" w:rsidRPr="006849E6">
        <w:rPr>
          <w:rFonts w:ascii="Times New Roman" w:hAnsi="Times New Roman" w:cs="Times New Roman"/>
          <w:sz w:val="24"/>
          <w:szCs w:val="24"/>
          <w:shd w:val="clear" w:color="auto" w:fill="FFFFFF"/>
        </w:rPr>
        <w:t xml:space="preserve">, a história está na edição de mesma data no jornal </w:t>
      </w:r>
      <w:r w:rsidR="00A3544B" w:rsidRPr="006849E6">
        <w:rPr>
          <w:rFonts w:ascii="Times New Roman" w:hAnsi="Times New Roman" w:cs="Times New Roman"/>
          <w:sz w:val="24"/>
          <w:szCs w:val="24"/>
          <w:shd w:val="clear" w:color="auto" w:fill="FFFFFF"/>
        </w:rPr>
        <w:t>"O Estado de S. Paulo"</w:t>
      </w:r>
      <w:r w:rsidR="00633344" w:rsidRPr="006849E6">
        <w:rPr>
          <w:rFonts w:ascii="Times New Roman" w:hAnsi="Times New Roman" w:cs="Times New Roman"/>
          <w:sz w:val="24"/>
          <w:szCs w:val="24"/>
          <w:shd w:val="clear" w:color="auto" w:fill="FFFFFF"/>
        </w:rPr>
        <w:t xml:space="preserve"> que</w:t>
      </w:r>
      <w:r w:rsidR="00A3544B" w:rsidRPr="006849E6">
        <w:rPr>
          <w:rFonts w:ascii="Times New Roman" w:hAnsi="Times New Roman" w:cs="Times New Roman"/>
          <w:sz w:val="24"/>
          <w:szCs w:val="24"/>
          <w:shd w:val="clear" w:color="auto" w:fill="FFFFFF"/>
        </w:rPr>
        <w:t xml:space="preserve"> </w:t>
      </w:r>
      <w:r w:rsidR="002E4B0F" w:rsidRPr="006849E6">
        <w:rPr>
          <w:rFonts w:ascii="Times New Roman" w:hAnsi="Times New Roman" w:cs="Times New Roman"/>
          <w:sz w:val="24"/>
          <w:szCs w:val="24"/>
          <w:shd w:val="clear" w:color="auto" w:fill="FFFFFF"/>
        </w:rPr>
        <w:t>informa</w:t>
      </w:r>
      <w:r w:rsidR="00F20D73" w:rsidRPr="006849E6">
        <w:rPr>
          <w:rFonts w:ascii="Times New Roman" w:hAnsi="Times New Roman" w:cs="Times New Roman"/>
          <w:sz w:val="24"/>
          <w:szCs w:val="24"/>
          <w:shd w:val="clear" w:color="auto" w:fill="FFFFFF"/>
        </w:rPr>
        <w:t xml:space="preserve"> que Edson Arantes do Nascimento </w:t>
      </w:r>
      <w:r w:rsidR="007A1361" w:rsidRPr="006849E6">
        <w:rPr>
          <w:rFonts w:ascii="Times New Roman" w:hAnsi="Times New Roman" w:cs="Times New Roman"/>
          <w:sz w:val="24"/>
          <w:szCs w:val="24"/>
          <w:shd w:val="clear" w:color="auto" w:fill="FFFFFF"/>
        </w:rPr>
        <w:t>cedeu</w:t>
      </w:r>
      <w:r w:rsidR="00F20D73" w:rsidRPr="006849E6">
        <w:rPr>
          <w:rFonts w:ascii="Times New Roman" w:hAnsi="Times New Roman" w:cs="Times New Roman"/>
          <w:sz w:val="24"/>
          <w:szCs w:val="24"/>
          <w:shd w:val="clear" w:color="auto" w:fill="FFFFFF"/>
        </w:rPr>
        <w:t xml:space="preserve"> a marca </w:t>
      </w:r>
      <w:r w:rsidR="00A3544B" w:rsidRPr="006849E6">
        <w:rPr>
          <w:rFonts w:ascii="Times New Roman" w:hAnsi="Times New Roman" w:cs="Times New Roman"/>
          <w:sz w:val="24"/>
          <w:szCs w:val="24"/>
          <w:shd w:val="clear" w:color="auto" w:fill="FFFFFF"/>
        </w:rPr>
        <w:t>“</w:t>
      </w:r>
      <w:r w:rsidR="00F20D73" w:rsidRPr="006849E6">
        <w:rPr>
          <w:rFonts w:ascii="Times New Roman" w:hAnsi="Times New Roman" w:cs="Times New Roman"/>
          <w:sz w:val="24"/>
          <w:szCs w:val="24"/>
          <w:shd w:val="clear" w:color="auto" w:fill="FFFFFF"/>
        </w:rPr>
        <w:t>Pelé</w:t>
      </w:r>
      <w:r w:rsidR="00A3544B" w:rsidRPr="006849E6">
        <w:rPr>
          <w:rFonts w:ascii="Times New Roman" w:hAnsi="Times New Roman" w:cs="Times New Roman"/>
          <w:sz w:val="24"/>
          <w:szCs w:val="24"/>
          <w:shd w:val="clear" w:color="auto" w:fill="FFFFFF"/>
        </w:rPr>
        <w:t>”</w:t>
      </w:r>
      <w:r w:rsidR="00F20D73" w:rsidRPr="006849E6">
        <w:rPr>
          <w:rFonts w:ascii="Times New Roman" w:hAnsi="Times New Roman" w:cs="Times New Roman"/>
          <w:sz w:val="24"/>
          <w:szCs w:val="24"/>
          <w:shd w:val="clear" w:color="auto" w:fill="FFFFFF"/>
        </w:rPr>
        <w:t xml:space="preserve"> ao fundo de investimentos norte-americano em troca de um adiantamento em</w:t>
      </w:r>
      <w:r w:rsidR="000F4085" w:rsidRPr="006849E6">
        <w:rPr>
          <w:rFonts w:ascii="Times New Roman" w:hAnsi="Times New Roman" w:cs="Times New Roman"/>
          <w:sz w:val="24"/>
          <w:szCs w:val="24"/>
          <w:shd w:val="clear" w:color="auto" w:fill="FFFFFF"/>
        </w:rPr>
        <w:t xml:space="preserve"> dinheiro</w:t>
      </w:r>
      <w:r w:rsidR="00F20D73" w:rsidRPr="006849E6">
        <w:rPr>
          <w:rFonts w:ascii="Times New Roman" w:hAnsi="Times New Roman" w:cs="Times New Roman"/>
          <w:sz w:val="24"/>
          <w:szCs w:val="24"/>
          <w:shd w:val="clear" w:color="auto" w:fill="FFFFFF"/>
        </w:rPr>
        <w:t>, um salário mensal e porcentagem na venda de produtos licenciados</w:t>
      </w:r>
      <w:r w:rsidR="008454FF" w:rsidRPr="006849E6">
        <w:rPr>
          <w:rFonts w:ascii="Times New Roman" w:hAnsi="Times New Roman" w:cs="Times New Roman"/>
          <w:sz w:val="24"/>
          <w:szCs w:val="24"/>
          <w:shd w:val="clear" w:color="auto" w:fill="FFFFFF"/>
        </w:rPr>
        <w:t xml:space="preserve">, além de ficar com </w:t>
      </w:r>
      <w:r w:rsidR="007A1361" w:rsidRPr="006849E6">
        <w:rPr>
          <w:rFonts w:ascii="Times New Roman" w:hAnsi="Times New Roman" w:cs="Times New Roman"/>
          <w:sz w:val="24"/>
          <w:szCs w:val="24"/>
          <w:shd w:val="clear" w:color="auto" w:fill="FFFFFF"/>
        </w:rPr>
        <w:t>todos os</w:t>
      </w:r>
      <w:r w:rsidR="008454FF" w:rsidRPr="006849E6">
        <w:rPr>
          <w:rFonts w:ascii="Times New Roman" w:hAnsi="Times New Roman" w:cs="Times New Roman"/>
          <w:sz w:val="24"/>
          <w:szCs w:val="24"/>
          <w:shd w:val="clear" w:color="auto" w:fill="FFFFFF"/>
        </w:rPr>
        <w:t xml:space="preserve"> contratos publicitários</w:t>
      </w:r>
      <w:r w:rsidR="00A3544B" w:rsidRPr="006849E6">
        <w:rPr>
          <w:rFonts w:ascii="Times New Roman" w:hAnsi="Times New Roman" w:cs="Times New Roman"/>
          <w:sz w:val="24"/>
          <w:szCs w:val="24"/>
          <w:shd w:val="clear" w:color="auto" w:fill="FFFFFF"/>
        </w:rPr>
        <w:t xml:space="preserve"> em vigor.</w:t>
      </w:r>
    </w:p>
    <w:p w:rsidR="008454FF" w:rsidRPr="006849E6" w:rsidRDefault="00A3544B" w:rsidP="00F45316">
      <w:pPr>
        <w:shd w:val="clear" w:color="auto" w:fill="FFFFFF" w:themeFill="background1"/>
        <w:spacing w:line="240" w:lineRule="auto"/>
        <w:ind w:firstLine="709"/>
        <w:rPr>
          <w:rFonts w:ascii="Times New Roman" w:hAnsi="Times New Roman" w:cs="Times New Roman"/>
          <w:sz w:val="24"/>
          <w:szCs w:val="24"/>
        </w:rPr>
      </w:pPr>
      <w:r w:rsidRPr="006849E6">
        <w:rPr>
          <w:rFonts w:ascii="Times New Roman" w:hAnsi="Times New Roman" w:cs="Times New Roman"/>
          <w:sz w:val="24"/>
          <w:szCs w:val="24"/>
          <w:shd w:val="clear" w:color="auto" w:fill="FFFFFF"/>
        </w:rPr>
        <w:t>Nota-se que o direito de marca alargado pelo direito de imagem foi cedido a outra empresa que a partir de então detém de todas as garantias legais.</w:t>
      </w:r>
    </w:p>
    <w:p w:rsidR="00312908" w:rsidRPr="006849E6" w:rsidRDefault="790DAEE5" w:rsidP="00F45316">
      <w:pPr>
        <w:pStyle w:val="NormalWeb"/>
        <w:spacing w:before="0" w:beforeAutospacing="0" w:after="0" w:afterAutospacing="0"/>
        <w:ind w:firstLine="709"/>
      </w:pPr>
      <w:r w:rsidRPr="006849E6">
        <w:t>Importante destacar que no Brasil não existe nenhum tipo formal de proteção ao</w:t>
      </w:r>
      <w:r w:rsidR="00D71D8A">
        <w:t xml:space="preserve"> </w:t>
      </w:r>
      <w:r w:rsidRPr="006849E6">
        <w:t>“</w:t>
      </w:r>
      <w:r w:rsidRPr="006849E6">
        <w:rPr>
          <w:i/>
          <w:iCs/>
        </w:rPr>
        <w:t>trade dress</w:t>
      </w:r>
      <w:r w:rsidRPr="006849E6">
        <w:t>”, no entanto ele tem seu amparo dentro da concorrência desleal, cuja repressão esta prevista no artigo 2º, V, da LPI</w:t>
      </w:r>
      <w:r w:rsidR="00E807A5" w:rsidRPr="006849E6">
        <w:t xml:space="preserve"> </w:t>
      </w:r>
      <w:r w:rsidR="004425BC" w:rsidRPr="006849E6">
        <w:t xml:space="preserve">(Lei da Propriedade Industrial, </w:t>
      </w:r>
      <w:r w:rsidRPr="006849E6">
        <w:t>9.279/96:</w:t>
      </w:r>
    </w:p>
    <w:p w:rsidR="00312908" w:rsidRPr="006849E6" w:rsidRDefault="790DAEE5" w:rsidP="00F45316">
      <w:pPr>
        <w:pStyle w:val="NormalWeb"/>
        <w:spacing w:before="0" w:beforeAutospacing="0" w:after="0" w:afterAutospacing="0"/>
        <w:ind w:left="2268"/>
        <w:rPr>
          <w:sz w:val="22"/>
          <w:szCs w:val="22"/>
        </w:rPr>
      </w:pPr>
      <w:r w:rsidRPr="006849E6">
        <w:rPr>
          <w:sz w:val="22"/>
          <w:szCs w:val="22"/>
        </w:rPr>
        <w:t>Art. 2º A proteção dos direitos relativos à propriedade industrial, considerado o seu interesse social e o desenvolvimento tecnológico e econômico do País, efetua-se mediante:</w:t>
      </w:r>
    </w:p>
    <w:p w:rsidR="00312908" w:rsidRPr="006849E6" w:rsidRDefault="790DAEE5" w:rsidP="00F45316">
      <w:pPr>
        <w:pStyle w:val="NormalWeb"/>
        <w:spacing w:before="0" w:beforeAutospacing="0" w:after="0" w:afterAutospacing="0"/>
        <w:ind w:left="2268"/>
        <w:rPr>
          <w:sz w:val="22"/>
          <w:szCs w:val="22"/>
        </w:rPr>
      </w:pPr>
      <w:bookmarkStart w:id="5" w:name="art2i"/>
      <w:bookmarkEnd w:id="5"/>
      <w:r w:rsidRPr="006849E6">
        <w:rPr>
          <w:sz w:val="22"/>
          <w:szCs w:val="22"/>
        </w:rPr>
        <w:t>(...)</w:t>
      </w:r>
    </w:p>
    <w:p w:rsidR="00514BF4" w:rsidRPr="006849E6" w:rsidRDefault="790DAEE5" w:rsidP="00F45316">
      <w:pPr>
        <w:pStyle w:val="NormalWeb"/>
        <w:spacing w:before="0" w:beforeAutospacing="0" w:after="120" w:afterAutospacing="0"/>
        <w:ind w:left="2268"/>
        <w:rPr>
          <w:sz w:val="22"/>
          <w:szCs w:val="22"/>
        </w:rPr>
      </w:pPr>
      <w:bookmarkStart w:id="6" w:name="art2v"/>
      <w:bookmarkEnd w:id="6"/>
      <w:r w:rsidRPr="006849E6">
        <w:rPr>
          <w:sz w:val="22"/>
          <w:szCs w:val="22"/>
        </w:rPr>
        <w:t>V – repressão à concorrência desleal.</w:t>
      </w:r>
      <w:r w:rsidR="00D71D8A">
        <w:rPr>
          <w:sz w:val="22"/>
          <w:szCs w:val="22"/>
        </w:rPr>
        <w:t xml:space="preserve"> (BRASIL, 1996).</w:t>
      </w:r>
    </w:p>
    <w:p w:rsidR="00ED0363" w:rsidRPr="006849E6" w:rsidRDefault="00006531" w:rsidP="00F45316">
      <w:pPr>
        <w:spacing w:line="240" w:lineRule="auto"/>
        <w:ind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shd w:val="clear" w:color="auto" w:fill="FFFFFF"/>
        </w:rPr>
        <w:t>A Constituição Brasileira de 1988 assegura no artigo 170, IV, a livre concorrência como um dos princípios da ordem econômica, logo os comerciantes tem</w:t>
      </w:r>
      <w:r w:rsidRPr="006849E6">
        <w:rPr>
          <w:rFonts w:ascii="Times New Roman" w:hAnsi="Times New Roman" w:cs="Times New Roman"/>
          <w:shd w:val="clear" w:color="auto" w:fill="FFFFFF"/>
        </w:rPr>
        <w:t xml:space="preserve"> o</w:t>
      </w:r>
      <w:r w:rsidRPr="006849E6">
        <w:rPr>
          <w:rFonts w:ascii="Times New Roman" w:eastAsia="Times New Roman" w:hAnsi="Times New Roman" w:cs="Times New Roman"/>
          <w:sz w:val="24"/>
          <w:szCs w:val="24"/>
          <w:shd w:val="clear" w:color="auto" w:fill="FFFFFF"/>
        </w:rPr>
        <w:t xml:space="preserve"> direito de concorrerem entre si, contudo, em tempos de valorização da ética no universo dos negócios, a concorrência deve ser feita de maneira lícita, para que não seja tipif</w:t>
      </w:r>
      <w:r w:rsidRPr="006849E6">
        <w:rPr>
          <w:rFonts w:ascii="Times New Roman" w:hAnsi="Times New Roman" w:cs="Times New Roman"/>
          <w:shd w:val="clear" w:color="auto" w:fill="FFFFFF"/>
        </w:rPr>
        <w:t>icada como crime</w:t>
      </w:r>
      <w:r w:rsidR="00EA4904" w:rsidRPr="006849E6">
        <w:rPr>
          <w:rFonts w:ascii="Times New Roman" w:eastAsia="Times New Roman" w:hAnsi="Times New Roman" w:cs="Times New Roman"/>
          <w:sz w:val="24"/>
          <w:szCs w:val="24"/>
          <w:shd w:val="clear" w:color="auto" w:fill="FFFFFF"/>
        </w:rPr>
        <w:t xml:space="preserve">, </w:t>
      </w:r>
      <w:r w:rsidR="003D2032" w:rsidRPr="006849E6">
        <w:rPr>
          <w:rFonts w:ascii="Times New Roman" w:eastAsia="Times New Roman" w:hAnsi="Times New Roman" w:cs="Times New Roman"/>
          <w:sz w:val="24"/>
          <w:szCs w:val="24"/>
          <w:shd w:val="clear" w:color="auto" w:fill="FFFFFF"/>
        </w:rPr>
        <w:t>sujeito a pena ou multa, conforme dispõe o artigo 195, III da l</w:t>
      </w:r>
      <w:r w:rsidR="00941A67" w:rsidRPr="006849E6">
        <w:rPr>
          <w:rFonts w:ascii="Times New Roman" w:eastAsia="Times New Roman" w:hAnsi="Times New Roman" w:cs="Times New Roman"/>
          <w:sz w:val="24"/>
          <w:szCs w:val="24"/>
          <w:shd w:val="clear" w:color="auto" w:fill="FFFFFF"/>
        </w:rPr>
        <w:t>ei LPI:</w:t>
      </w:r>
    </w:p>
    <w:p w:rsidR="003D2032" w:rsidRPr="00B0517B" w:rsidRDefault="790DAEE5" w:rsidP="00F45316">
      <w:pPr>
        <w:pStyle w:val="NormalWeb"/>
        <w:spacing w:before="0" w:beforeAutospacing="0" w:after="0" w:afterAutospacing="0"/>
        <w:ind w:left="2268"/>
        <w:rPr>
          <w:sz w:val="22"/>
          <w:szCs w:val="22"/>
        </w:rPr>
      </w:pPr>
      <w:r w:rsidRPr="00B0517B">
        <w:rPr>
          <w:sz w:val="22"/>
          <w:szCs w:val="22"/>
        </w:rPr>
        <w:t>Art. 195. Comete crime de concorrência desleal quem:</w:t>
      </w:r>
    </w:p>
    <w:p w:rsidR="003D2032" w:rsidRPr="00B0517B" w:rsidRDefault="00B0517B" w:rsidP="00F45316">
      <w:pPr>
        <w:pStyle w:val="NormalWeb"/>
        <w:spacing w:before="0" w:beforeAutospacing="0" w:after="0" w:afterAutospacing="0"/>
        <w:ind w:left="2268"/>
        <w:rPr>
          <w:sz w:val="22"/>
          <w:szCs w:val="22"/>
        </w:rPr>
      </w:pPr>
      <w:r w:rsidRPr="00B0517B">
        <w:rPr>
          <w:sz w:val="22"/>
          <w:szCs w:val="22"/>
        </w:rPr>
        <w:t>(...)</w:t>
      </w:r>
    </w:p>
    <w:p w:rsidR="003D2032" w:rsidRPr="00B0517B" w:rsidRDefault="790DAEE5" w:rsidP="00F45316">
      <w:pPr>
        <w:pStyle w:val="NormalWeb"/>
        <w:spacing w:before="0" w:beforeAutospacing="0" w:after="0" w:afterAutospacing="0"/>
        <w:ind w:left="2268"/>
        <w:rPr>
          <w:sz w:val="22"/>
          <w:szCs w:val="22"/>
        </w:rPr>
      </w:pPr>
      <w:r w:rsidRPr="00B0517B">
        <w:rPr>
          <w:sz w:val="22"/>
          <w:szCs w:val="22"/>
        </w:rPr>
        <w:t>III – emprega meio fraudulento, para desviar, em proveito próprio ou alheio, clientela de outrem;</w:t>
      </w:r>
      <w:bookmarkStart w:id="7" w:name="art195iii"/>
      <w:bookmarkEnd w:id="7"/>
    </w:p>
    <w:p w:rsidR="004B3B01" w:rsidRPr="00B0517B" w:rsidRDefault="004B3B01" w:rsidP="00F45316">
      <w:pPr>
        <w:pStyle w:val="NormalWeb"/>
        <w:spacing w:before="0" w:beforeAutospacing="0" w:after="0" w:afterAutospacing="0"/>
        <w:ind w:left="2268"/>
        <w:rPr>
          <w:sz w:val="22"/>
          <w:szCs w:val="22"/>
        </w:rPr>
      </w:pPr>
      <w:r w:rsidRPr="00B0517B">
        <w:rPr>
          <w:sz w:val="22"/>
          <w:szCs w:val="22"/>
          <w:shd w:val="clear" w:color="auto" w:fill="FFFFFF"/>
        </w:rPr>
        <w:t>IV - usa expressão ou sinal de propaganda  alheios, ou os imita, de modo a criar confusão entre os produtos ou estabelecimentos;</w:t>
      </w:r>
    </w:p>
    <w:p w:rsidR="00B0517B" w:rsidRPr="00B0517B" w:rsidRDefault="003D2032" w:rsidP="00F45316">
      <w:pPr>
        <w:pStyle w:val="NormalWeb"/>
        <w:spacing w:before="0" w:beforeAutospacing="0" w:after="0" w:afterAutospacing="0"/>
        <w:ind w:left="2268"/>
        <w:rPr>
          <w:iCs/>
          <w:sz w:val="22"/>
          <w:szCs w:val="22"/>
          <w:shd w:val="clear" w:color="auto" w:fill="FFFFFF"/>
        </w:rPr>
      </w:pPr>
      <w:r w:rsidRPr="00B0517B">
        <w:rPr>
          <w:sz w:val="22"/>
          <w:szCs w:val="22"/>
          <w:shd w:val="clear" w:color="auto" w:fill="FFFFFF"/>
        </w:rPr>
        <w:t>(…)</w:t>
      </w:r>
    </w:p>
    <w:p w:rsidR="003D2032" w:rsidRPr="00B0517B" w:rsidRDefault="003D2032" w:rsidP="00F45316">
      <w:pPr>
        <w:pStyle w:val="NormalWeb"/>
        <w:spacing w:before="0" w:beforeAutospacing="0" w:after="120" w:afterAutospacing="0"/>
        <w:ind w:left="2268"/>
        <w:rPr>
          <w:sz w:val="22"/>
          <w:szCs w:val="22"/>
        </w:rPr>
      </w:pPr>
      <w:r w:rsidRPr="00B0517B">
        <w:rPr>
          <w:sz w:val="22"/>
          <w:szCs w:val="22"/>
          <w:shd w:val="clear" w:color="auto" w:fill="FFFFFF"/>
        </w:rPr>
        <w:t>Pena – detenção, de 3 (três) meses a 1 (um) ano, ou multa</w:t>
      </w:r>
      <w:r w:rsidR="00B0517B" w:rsidRPr="00B0517B">
        <w:rPr>
          <w:sz w:val="22"/>
          <w:szCs w:val="22"/>
          <w:shd w:val="clear" w:color="auto" w:fill="FFFFFF"/>
        </w:rPr>
        <w:t>. (BRASIL, 1996).</w:t>
      </w:r>
    </w:p>
    <w:p w:rsidR="00514BF4" w:rsidRPr="006849E6" w:rsidRDefault="003D3E82" w:rsidP="00F45316">
      <w:pPr>
        <w:spacing w:line="240" w:lineRule="auto"/>
        <w:ind w:firstLine="709"/>
        <w:rPr>
          <w:rFonts w:ascii="Times New Roman" w:eastAsia="Times New Roman" w:hAnsi="Times New Roman" w:cs="Times New Roman"/>
          <w:sz w:val="24"/>
          <w:szCs w:val="24"/>
        </w:rPr>
      </w:pPr>
      <w:r w:rsidRPr="006849E6">
        <w:rPr>
          <w:rFonts w:ascii="Times New Roman" w:hAnsi="Times New Roman" w:cs="Times New Roman"/>
          <w:sz w:val="24"/>
          <w:szCs w:val="24"/>
          <w:shd w:val="clear" w:color="auto" w:fill="FFFFFF"/>
        </w:rPr>
        <w:t xml:space="preserve">Embora estejamos diante da </w:t>
      </w:r>
      <w:r w:rsidR="00F03D84" w:rsidRPr="006849E6">
        <w:rPr>
          <w:rFonts w:ascii="Times New Roman" w:hAnsi="Times New Roman" w:cs="Times New Roman"/>
          <w:sz w:val="24"/>
          <w:szCs w:val="24"/>
          <w:shd w:val="clear" w:color="auto" w:fill="FFFFFF"/>
        </w:rPr>
        <w:t>deficiência</w:t>
      </w:r>
      <w:r w:rsidRPr="006849E6">
        <w:rPr>
          <w:rFonts w:ascii="Times New Roman" w:hAnsi="Times New Roman" w:cs="Times New Roman"/>
          <w:sz w:val="24"/>
          <w:szCs w:val="24"/>
          <w:shd w:val="clear" w:color="auto" w:fill="FFFFFF"/>
        </w:rPr>
        <w:t xml:space="preserve"> de dispositivos legais que tratem especificamente desta matéria, e também haja ausência de vedação legal</w:t>
      </w:r>
      <w:r w:rsidR="00F03D84" w:rsidRPr="006849E6">
        <w:rPr>
          <w:rFonts w:ascii="Times New Roman" w:eastAsia="Times New Roman" w:hAnsi="Times New Roman" w:cs="Times New Roman"/>
          <w:sz w:val="24"/>
          <w:szCs w:val="24"/>
          <w:shd w:val="clear" w:color="auto" w:fill="FFFFFF"/>
        </w:rPr>
        <w:t>, o conjunto-</w:t>
      </w:r>
      <w:r w:rsidR="00EA4904" w:rsidRPr="006849E6">
        <w:rPr>
          <w:rFonts w:ascii="Times New Roman" w:eastAsia="Times New Roman" w:hAnsi="Times New Roman" w:cs="Times New Roman"/>
          <w:sz w:val="24"/>
          <w:szCs w:val="24"/>
          <w:shd w:val="clear" w:color="auto" w:fill="FFFFFF"/>
        </w:rPr>
        <w:t>imagem</w:t>
      </w:r>
      <w:r w:rsidR="00E807A5" w:rsidRPr="006849E6">
        <w:rPr>
          <w:rFonts w:ascii="Times New Roman" w:eastAsia="Times New Roman" w:hAnsi="Times New Roman" w:cs="Times New Roman"/>
          <w:sz w:val="24"/>
          <w:szCs w:val="24"/>
          <w:shd w:val="clear" w:color="auto" w:fill="FFFFFF"/>
        </w:rPr>
        <w:t xml:space="preserve"> </w:t>
      </w:r>
      <w:r w:rsidR="00E86F15" w:rsidRPr="006849E6">
        <w:rPr>
          <w:rFonts w:ascii="Times New Roman" w:eastAsia="Times New Roman" w:hAnsi="Times New Roman" w:cs="Times New Roman"/>
          <w:sz w:val="24"/>
          <w:szCs w:val="24"/>
        </w:rPr>
        <w:t>é</w:t>
      </w:r>
      <w:r w:rsidR="007D4330" w:rsidRPr="006849E6">
        <w:rPr>
          <w:rFonts w:ascii="Times New Roman" w:eastAsia="Times New Roman" w:hAnsi="Times New Roman" w:cs="Times New Roman"/>
          <w:sz w:val="24"/>
          <w:szCs w:val="24"/>
          <w:shd w:val="clear" w:color="auto" w:fill="FFFFFF"/>
        </w:rPr>
        <w:t xml:space="preserve"> nitidamente</w:t>
      </w:r>
      <w:r w:rsidR="00E807A5" w:rsidRPr="006849E6">
        <w:rPr>
          <w:rFonts w:ascii="Times New Roman" w:eastAsia="Times New Roman" w:hAnsi="Times New Roman" w:cs="Times New Roman"/>
          <w:sz w:val="24"/>
          <w:szCs w:val="24"/>
          <w:shd w:val="clear" w:color="auto" w:fill="FFFFFF"/>
        </w:rPr>
        <w:t xml:space="preserve"> </w:t>
      </w:r>
      <w:r w:rsidR="00B1004F" w:rsidRPr="006849E6">
        <w:rPr>
          <w:rFonts w:ascii="Times New Roman" w:eastAsia="Times New Roman" w:hAnsi="Times New Roman" w:cs="Times New Roman"/>
          <w:sz w:val="24"/>
          <w:szCs w:val="24"/>
          <w:shd w:val="clear" w:color="auto" w:fill="FFFFFF"/>
        </w:rPr>
        <w:t>protegido pela repressão a</w:t>
      </w:r>
      <w:r w:rsidR="003828A8" w:rsidRPr="006849E6">
        <w:rPr>
          <w:rFonts w:ascii="Times New Roman" w:eastAsia="Times New Roman" w:hAnsi="Times New Roman" w:cs="Times New Roman"/>
          <w:sz w:val="24"/>
          <w:szCs w:val="24"/>
          <w:shd w:val="clear" w:color="auto" w:fill="FFFFFF"/>
        </w:rPr>
        <w:t xml:space="preserve"> concorrência </w:t>
      </w:r>
      <w:r w:rsidR="006A53A1" w:rsidRPr="006849E6">
        <w:rPr>
          <w:rFonts w:ascii="Times New Roman" w:eastAsia="Times New Roman" w:hAnsi="Times New Roman" w:cs="Times New Roman"/>
          <w:sz w:val="24"/>
          <w:szCs w:val="24"/>
          <w:shd w:val="clear" w:color="auto" w:fill="FFFFFF"/>
        </w:rPr>
        <w:t>desleal</w:t>
      </w:r>
      <w:r w:rsidR="007D4330" w:rsidRPr="006849E6">
        <w:rPr>
          <w:rFonts w:ascii="Times New Roman" w:eastAsia="Times New Roman" w:hAnsi="Times New Roman" w:cs="Times New Roman"/>
          <w:sz w:val="24"/>
          <w:szCs w:val="24"/>
          <w:shd w:val="clear" w:color="auto" w:fill="FFFFFF"/>
        </w:rPr>
        <w:t xml:space="preserve">, uma vez que </w:t>
      </w:r>
      <w:r w:rsidR="00E86F15" w:rsidRPr="006849E6">
        <w:rPr>
          <w:rFonts w:ascii="Times New Roman" w:eastAsia="Times New Roman" w:hAnsi="Times New Roman" w:cs="Times New Roman"/>
          <w:sz w:val="24"/>
          <w:szCs w:val="24"/>
          <w:shd w:val="clear" w:color="auto" w:fill="FFFFFF"/>
        </w:rPr>
        <w:t xml:space="preserve">a </w:t>
      </w:r>
      <w:r w:rsidR="007D4330" w:rsidRPr="006849E6">
        <w:rPr>
          <w:rFonts w:ascii="Times New Roman" w:eastAsia="Times New Roman" w:hAnsi="Times New Roman" w:cs="Times New Roman"/>
          <w:sz w:val="24"/>
          <w:szCs w:val="24"/>
          <w:shd w:val="clear" w:color="auto" w:fill="FFFFFF"/>
        </w:rPr>
        <w:t>conduta de tentar aproximar-se da apresentação visual cria</w:t>
      </w:r>
      <w:r w:rsidR="00E86F15" w:rsidRPr="006849E6">
        <w:rPr>
          <w:rFonts w:ascii="Times New Roman" w:eastAsia="Times New Roman" w:hAnsi="Times New Roman" w:cs="Times New Roman"/>
          <w:sz w:val="24"/>
          <w:szCs w:val="24"/>
          <w:shd w:val="clear" w:color="auto" w:fill="FFFFFF"/>
        </w:rPr>
        <w:t xml:space="preserve">da por um empresário </w:t>
      </w:r>
      <w:r w:rsidR="007D4330" w:rsidRPr="006849E6">
        <w:rPr>
          <w:rFonts w:ascii="Times New Roman" w:eastAsia="Times New Roman" w:hAnsi="Times New Roman" w:cs="Times New Roman"/>
          <w:sz w:val="24"/>
          <w:szCs w:val="24"/>
          <w:shd w:val="clear" w:color="auto" w:fill="FFFFFF"/>
        </w:rPr>
        <w:t xml:space="preserve">que já conseguiu </w:t>
      </w:r>
      <w:r w:rsidR="00B1004F" w:rsidRPr="006849E6">
        <w:rPr>
          <w:rFonts w:ascii="Times New Roman" w:eastAsia="Times New Roman" w:hAnsi="Times New Roman" w:cs="Times New Roman"/>
          <w:sz w:val="24"/>
          <w:szCs w:val="24"/>
          <w:shd w:val="clear" w:color="auto" w:fill="FFFFFF"/>
        </w:rPr>
        <w:t xml:space="preserve">através </w:t>
      </w:r>
      <w:r w:rsidR="00722C02" w:rsidRPr="006849E6">
        <w:rPr>
          <w:rFonts w:ascii="Times New Roman" w:eastAsia="Times New Roman" w:hAnsi="Times New Roman" w:cs="Times New Roman"/>
          <w:sz w:val="24"/>
          <w:szCs w:val="24"/>
          <w:shd w:val="clear" w:color="auto" w:fill="FFFFFF"/>
        </w:rPr>
        <w:t>da sua criação</w:t>
      </w:r>
      <w:r w:rsidR="00E86F15" w:rsidRPr="006849E6">
        <w:rPr>
          <w:rFonts w:ascii="Times New Roman" w:eastAsia="Times New Roman" w:hAnsi="Times New Roman" w:cs="Times New Roman"/>
          <w:sz w:val="24"/>
          <w:szCs w:val="24"/>
          <w:shd w:val="clear" w:color="auto" w:fill="FFFFFF"/>
        </w:rPr>
        <w:t xml:space="preserve"> marcar a cabeça do consumidor </w:t>
      </w:r>
      <w:r w:rsidR="00722C02" w:rsidRPr="006849E6">
        <w:rPr>
          <w:rFonts w:ascii="Times New Roman" w:eastAsia="Times New Roman" w:hAnsi="Times New Roman" w:cs="Times New Roman"/>
          <w:sz w:val="24"/>
          <w:szCs w:val="24"/>
          <w:shd w:val="clear" w:color="auto" w:fill="FFFFFF"/>
        </w:rPr>
        <w:t>obtendo</w:t>
      </w:r>
      <w:r w:rsidR="00473ECB" w:rsidRPr="006849E6">
        <w:rPr>
          <w:rFonts w:ascii="Times New Roman" w:eastAsia="Times New Roman" w:hAnsi="Times New Roman" w:cs="Times New Roman"/>
          <w:sz w:val="24"/>
          <w:szCs w:val="24"/>
          <w:shd w:val="clear" w:color="auto" w:fill="FFFFFF"/>
        </w:rPr>
        <w:t xml:space="preserve"> </w:t>
      </w:r>
      <w:r w:rsidR="006F4EE8" w:rsidRPr="006849E6">
        <w:rPr>
          <w:rFonts w:ascii="Times New Roman" w:eastAsia="Times New Roman" w:hAnsi="Times New Roman" w:cs="Times New Roman"/>
          <w:sz w:val="24"/>
          <w:szCs w:val="24"/>
          <w:shd w:val="clear" w:color="auto" w:fill="FFFFFF"/>
        </w:rPr>
        <w:t>a</w:t>
      </w:r>
      <w:r w:rsidR="00AD25AE" w:rsidRPr="006849E6">
        <w:rPr>
          <w:rFonts w:ascii="Times New Roman" w:eastAsia="Times New Roman" w:hAnsi="Times New Roman" w:cs="Times New Roman"/>
          <w:sz w:val="24"/>
          <w:szCs w:val="24"/>
          <w:shd w:val="clear" w:color="auto" w:fill="FFFFFF"/>
        </w:rPr>
        <w:t xml:space="preserve"> fidelidade desejada,</w:t>
      </w:r>
      <w:r w:rsidR="00473ECB" w:rsidRPr="006849E6">
        <w:rPr>
          <w:rFonts w:ascii="Times New Roman" w:eastAsia="Times New Roman" w:hAnsi="Times New Roman" w:cs="Times New Roman"/>
          <w:sz w:val="24"/>
          <w:szCs w:val="24"/>
          <w:shd w:val="clear" w:color="auto" w:fill="FFFFFF"/>
        </w:rPr>
        <w:t xml:space="preserve"> </w:t>
      </w:r>
      <w:r w:rsidR="00722C02" w:rsidRPr="006849E6">
        <w:rPr>
          <w:rFonts w:ascii="Times New Roman" w:hAnsi="Times New Roman" w:cs="Times New Roman"/>
          <w:sz w:val="24"/>
          <w:szCs w:val="24"/>
        </w:rPr>
        <w:t>agregando valores intrínsecos de qualidade, durabilidade, confiança, credibilidade, etc.</w:t>
      </w:r>
      <w:r w:rsidR="00722C02" w:rsidRPr="006849E6">
        <w:rPr>
          <w:rFonts w:ascii="Times New Roman" w:eastAsia="Times New Roman" w:hAnsi="Times New Roman" w:cs="Times New Roman"/>
          <w:sz w:val="24"/>
          <w:szCs w:val="24"/>
          <w:shd w:val="clear" w:color="auto" w:fill="FFFFFF"/>
        </w:rPr>
        <w:t xml:space="preserve">, </w:t>
      </w:r>
      <w:r w:rsidR="00E86F15" w:rsidRPr="006849E6">
        <w:rPr>
          <w:rFonts w:ascii="Times New Roman" w:eastAsia="Times New Roman" w:hAnsi="Times New Roman" w:cs="Times New Roman"/>
          <w:sz w:val="24"/>
          <w:szCs w:val="24"/>
          <w:shd w:val="clear" w:color="auto" w:fill="FFFFFF"/>
        </w:rPr>
        <w:t>tipifica-se</w:t>
      </w:r>
      <w:r w:rsidR="00B1004F" w:rsidRPr="006849E6">
        <w:rPr>
          <w:rFonts w:ascii="Times New Roman" w:eastAsia="Times New Roman" w:hAnsi="Times New Roman" w:cs="Times New Roman"/>
          <w:sz w:val="24"/>
          <w:szCs w:val="24"/>
          <w:shd w:val="clear" w:color="auto" w:fill="FFFFFF"/>
        </w:rPr>
        <w:t xml:space="preserve"> no artigo supracitado como crime, pois tal comportamento evidencia o desejo de desviar os clientes daquele empresário para si.</w:t>
      </w:r>
    </w:p>
    <w:p w:rsidR="00535FD2" w:rsidRPr="006849E6" w:rsidRDefault="790DAEE5" w:rsidP="00F45316">
      <w:pPr>
        <w:shd w:val="clear" w:color="auto" w:fill="FFFFFF" w:themeFill="background1"/>
        <w:spacing w:line="240" w:lineRule="auto"/>
        <w:ind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rPr>
        <w:t xml:space="preserve">Além da tipificação penal, o artigo 209 da lei de propriedade industrial deixa claro que fica ressalvado ao prejudicado o direito de haver perdas e danos em ressarcimento de prejuízos causados por atos de violação de direitos de propriedade industrial e atos de concorrência desleal, não previstos, tendentes a prejudicar a reputação ou os negócios alheios, </w:t>
      </w:r>
      <w:r w:rsidRPr="006849E6">
        <w:rPr>
          <w:rFonts w:ascii="Times New Roman" w:eastAsia="Times New Roman" w:hAnsi="Times New Roman" w:cs="Times New Roman"/>
          <w:sz w:val="24"/>
          <w:szCs w:val="24"/>
        </w:rPr>
        <w:lastRenderedPageBreak/>
        <w:t>a criar confusão entre estabelecimentos comerciais, industriais ou prestadores de serviço, ou entre os produtos e serviços postos no comércio.</w:t>
      </w:r>
    </w:p>
    <w:p w:rsidR="003D3E82" w:rsidRPr="006849E6" w:rsidRDefault="00D02F07" w:rsidP="00F45316">
      <w:pPr>
        <w:shd w:val="clear" w:color="auto" w:fill="FFFFFF" w:themeFill="background1"/>
        <w:spacing w:line="240" w:lineRule="auto"/>
        <w:ind w:firstLine="709"/>
        <w:rPr>
          <w:rFonts w:ascii="Times New Roman" w:eastAsia="Times New Roman" w:hAnsi="Times New Roman" w:cs="Times New Roman"/>
          <w:sz w:val="24"/>
          <w:szCs w:val="24"/>
        </w:rPr>
      </w:pPr>
      <w:r w:rsidRPr="006849E6">
        <w:rPr>
          <w:rFonts w:ascii="Times New Roman" w:hAnsi="Times New Roman" w:cs="Times New Roman"/>
          <w:sz w:val="24"/>
          <w:szCs w:val="24"/>
          <w:shd w:val="clear" w:color="auto" w:fill="FFFFFF"/>
        </w:rPr>
        <w:t xml:space="preserve">Não obstante, </w:t>
      </w:r>
      <w:r w:rsidR="003D3E82" w:rsidRPr="006849E6">
        <w:rPr>
          <w:rFonts w:ascii="Times New Roman" w:hAnsi="Times New Roman" w:cs="Times New Roman"/>
          <w:sz w:val="24"/>
          <w:szCs w:val="24"/>
          <w:shd w:val="clear" w:color="auto" w:fill="FFFFFF"/>
        </w:rPr>
        <w:t>algumas empresas optam por depositar o conjunto-imagem como marca mista ou figurativa junto ao INPI, na tentativa de obter maiores garantias quanto à proteção legal do</w:t>
      </w:r>
      <w:r w:rsidR="00B82312">
        <w:rPr>
          <w:rFonts w:ascii="Times New Roman" w:hAnsi="Times New Roman" w:cs="Times New Roman"/>
          <w:sz w:val="24"/>
          <w:szCs w:val="24"/>
          <w:shd w:val="clear" w:color="auto" w:fill="FFFFFF"/>
        </w:rPr>
        <w:t xml:space="preserve"> </w:t>
      </w:r>
      <w:r w:rsidR="00284E2E" w:rsidRPr="006849E6">
        <w:rPr>
          <w:rFonts w:ascii="Times New Roman" w:hAnsi="Times New Roman" w:cs="Times New Roman"/>
          <w:sz w:val="24"/>
          <w:szCs w:val="24"/>
          <w:shd w:val="clear" w:color="auto" w:fill="FFFFFF"/>
        </w:rPr>
        <w:t>“</w:t>
      </w:r>
      <w:r w:rsidR="003D3E82" w:rsidRPr="006849E6">
        <w:rPr>
          <w:rFonts w:ascii="Times New Roman" w:hAnsi="Times New Roman" w:cs="Times New Roman"/>
          <w:i/>
          <w:iCs/>
          <w:sz w:val="24"/>
          <w:szCs w:val="24"/>
          <w:shd w:val="clear" w:color="auto" w:fill="FFFFFF"/>
        </w:rPr>
        <w:t>trade dress</w:t>
      </w:r>
      <w:r w:rsidR="00284E2E" w:rsidRPr="006849E6">
        <w:rPr>
          <w:rFonts w:ascii="Times New Roman" w:hAnsi="Times New Roman" w:cs="Times New Roman"/>
          <w:sz w:val="24"/>
          <w:szCs w:val="24"/>
          <w:shd w:val="clear" w:color="auto" w:fill="FFFFFF"/>
        </w:rPr>
        <w:t>”</w:t>
      </w:r>
      <w:r w:rsidR="00B82312">
        <w:rPr>
          <w:rFonts w:ascii="Times New Roman" w:hAnsi="Times New Roman" w:cs="Times New Roman"/>
          <w:sz w:val="24"/>
          <w:szCs w:val="24"/>
          <w:shd w:val="clear" w:color="auto" w:fill="FFFFFF"/>
        </w:rPr>
        <w:t xml:space="preserve"> </w:t>
      </w:r>
      <w:r w:rsidR="003D3E82" w:rsidRPr="006849E6">
        <w:rPr>
          <w:rFonts w:ascii="Times New Roman" w:hAnsi="Times New Roman" w:cs="Times New Roman"/>
          <w:sz w:val="24"/>
          <w:szCs w:val="24"/>
          <w:shd w:val="clear" w:color="auto" w:fill="FFFFFF"/>
        </w:rPr>
        <w:t>de seus produtos.</w:t>
      </w:r>
    </w:p>
    <w:p w:rsidR="004475EA" w:rsidRPr="00B0517B" w:rsidRDefault="004475EA" w:rsidP="00F45316">
      <w:pPr>
        <w:spacing w:line="240" w:lineRule="auto"/>
        <w:rPr>
          <w:rFonts w:ascii="Times New Roman" w:eastAsia="Times New Roman" w:hAnsi="Times New Roman" w:cs="Times New Roman"/>
          <w:sz w:val="24"/>
          <w:szCs w:val="24"/>
          <w:shd w:val="clear" w:color="auto" w:fill="FFFFFF"/>
        </w:rPr>
      </w:pPr>
    </w:p>
    <w:p w:rsidR="004475EA" w:rsidRPr="00B0517B" w:rsidRDefault="00B0517B" w:rsidP="00F45316">
      <w:pPr>
        <w:spacing w:line="240" w:lineRule="auto"/>
        <w:rPr>
          <w:rFonts w:ascii="Times New Roman" w:eastAsia="Times New Roman" w:hAnsi="Times New Roman" w:cs="Times New Roman"/>
          <w:bCs/>
          <w:sz w:val="24"/>
          <w:szCs w:val="24"/>
        </w:rPr>
      </w:pPr>
      <w:r w:rsidRPr="00B0517B">
        <w:rPr>
          <w:rFonts w:ascii="Times New Roman" w:eastAsia="Times New Roman" w:hAnsi="Times New Roman" w:cs="Times New Roman"/>
          <w:bCs/>
          <w:sz w:val="24"/>
          <w:szCs w:val="24"/>
          <w:shd w:val="clear" w:color="auto" w:fill="FFFFFF"/>
        </w:rPr>
        <w:t xml:space="preserve">4.1 </w:t>
      </w:r>
      <w:r w:rsidRPr="00B0517B">
        <w:rPr>
          <w:rFonts w:ascii="Times New Roman" w:hAnsi="Times New Roman" w:cs="Times New Roman"/>
          <w:bCs/>
          <w:sz w:val="24"/>
          <w:szCs w:val="24"/>
          <w:shd w:val="clear" w:color="auto" w:fill="FFFFFF"/>
        </w:rPr>
        <w:t>“</w:t>
      </w:r>
      <w:r w:rsidRPr="00B0517B">
        <w:rPr>
          <w:rFonts w:ascii="Times New Roman" w:hAnsi="Times New Roman" w:cs="Times New Roman"/>
          <w:bCs/>
          <w:i/>
          <w:iCs/>
          <w:sz w:val="24"/>
          <w:szCs w:val="24"/>
          <w:shd w:val="clear" w:color="auto" w:fill="FFFFFF"/>
        </w:rPr>
        <w:t>TRADE DRESS</w:t>
      </w:r>
      <w:r w:rsidRPr="00B0517B">
        <w:rPr>
          <w:rFonts w:ascii="Times New Roman" w:hAnsi="Times New Roman" w:cs="Times New Roman"/>
          <w:bCs/>
          <w:sz w:val="24"/>
          <w:szCs w:val="24"/>
          <w:shd w:val="clear" w:color="auto" w:fill="FFFFFF"/>
        </w:rPr>
        <w:t xml:space="preserve">” </w:t>
      </w:r>
      <w:r w:rsidRPr="00B0517B">
        <w:rPr>
          <w:rFonts w:ascii="Times New Roman" w:eastAsia="Times New Roman" w:hAnsi="Times New Roman" w:cs="Times New Roman"/>
          <w:bCs/>
          <w:sz w:val="24"/>
          <w:szCs w:val="24"/>
          <w:shd w:val="clear" w:color="auto" w:fill="FFFFFF"/>
        </w:rPr>
        <w:t>COMO INCENTIVO AO CONSUMO</w:t>
      </w:r>
    </w:p>
    <w:p w:rsidR="004475EA" w:rsidRPr="00B0517B" w:rsidRDefault="004475EA" w:rsidP="00F45316">
      <w:pPr>
        <w:spacing w:line="240" w:lineRule="auto"/>
        <w:rPr>
          <w:rFonts w:ascii="Times New Roman" w:eastAsia="Times New Roman" w:hAnsi="Times New Roman" w:cs="Times New Roman"/>
          <w:sz w:val="24"/>
          <w:shd w:val="clear" w:color="auto" w:fill="FFFFFF"/>
        </w:rPr>
      </w:pPr>
    </w:p>
    <w:p w:rsidR="0067312B" w:rsidRPr="006849E6" w:rsidRDefault="790DAEE5" w:rsidP="00F45316">
      <w:pPr>
        <w:spacing w:line="240" w:lineRule="auto"/>
        <w:ind w:right="-22"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rPr>
        <w:t>É notável a disputa entre grandes indústrias esportivas ou até mesmo de outros ramos de produtos ou serviços, pelo direito de estampar a sua marca nos uniformes de grandes clubes e seleções no mundo inteiro, bem como há a disputa para licenciar a imagem de um atleta para uso exclusivo, tornando-o conjunto-imagem da marca através de contratos milionários.</w:t>
      </w:r>
    </w:p>
    <w:p w:rsidR="00FA0C9E" w:rsidRPr="006849E6" w:rsidRDefault="790DAEE5" w:rsidP="00F45316">
      <w:pPr>
        <w:spacing w:line="240" w:lineRule="auto"/>
        <w:ind w:right="-22"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rPr>
        <w:t>Diante da grande demanda por um atleta que esteja em destaque na mídia, valores na casa de dezenas, às vezes centenas de milhões de dólares, são lançados nas propostas de contratação, podemos observar esta realidade, na mídia que sempre</w:t>
      </w:r>
      <w:r w:rsidR="00473ECB" w:rsidRPr="006849E6">
        <w:rPr>
          <w:rFonts w:ascii="Times New Roman" w:eastAsia="Times New Roman" w:hAnsi="Times New Roman" w:cs="Times New Roman"/>
          <w:sz w:val="24"/>
          <w:szCs w:val="24"/>
        </w:rPr>
        <w:t xml:space="preserve"> </w:t>
      </w:r>
      <w:r w:rsidRPr="006849E6">
        <w:rPr>
          <w:rFonts w:ascii="Times New Roman" w:eastAsia="Times New Roman" w:hAnsi="Times New Roman" w:cs="Times New Roman"/>
          <w:sz w:val="24"/>
          <w:szCs w:val="24"/>
        </w:rPr>
        <w:t>noticia essas negociações</w:t>
      </w:r>
      <w:r w:rsidRPr="006849E6">
        <w:rPr>
          <w:rFonts w:ascii="Times New Roman" w:eastAsia="Times New Roman" w:hAnsi="Times New Roman" w:cs="Times New Roman"/>
          <w:b/>
          <w:bCs/>
          <w:sz w:val="24"/>
          <w:szCs w:val="24"/>
        </w:rPr>
        <w:t>.</w:t>
      </w:r>
      <w:r w:rsidRPr="006849E6">
        <w:rPr>
          <w:rFonts w:ascii="Times New Roman" w:eastAsia="Times New Roman" w:hAnsi="Times New Roman" w:cs="Times New Roman"/>
          <w:sz w:val="24"/>
          <w:szCs w:val="24"/>
        </w:rPr>
        <w:t xml:space="preserve"> Por que pagar tanto dinheiro para ter o direito de fabricar e comercializar os produtos de um clube?</w:t>
      </w:r>
    </w:p>
    <w:p w:rsidR="0067312B" w:rsidRPr="006849E6" w:rsidRDefault="790DAEE5" w:rsidP="00F45316">
      <w:pPr>
        <w:spacing w:line="240" w:lineRule="auto"/>
        <w:ind w:right="-22"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rPr>
        <w:t>A venda das camisas utilizadas como uniforme futebolístico, está longe de explicar o porquê de uma empresa pagar tão alto para estampar sua marca nos principais times do mundo, notável é a paixão,</w:t>
      </w:r>
      <w:r w:rsidR="00B1780D" w:rsidRPr="006849E6">
        <w:rPr>
          <w:rFonts w:ascii="Times New Roman" w:eastAsia="Times New Roman" w:hAnsi="Times New Roman" w:cs="Times New Roman"/>
          <w:sz w:val="24"/>
          <w:szCs w:val="24"/>
        </w:rPr>
        <w:t xml:space="preserve"> </w:t>
      </w:r>
      <w:r w:rsidRPr="006849E6">
        <w:rPr>
          <w:rFonts w:ascii="Times New Roman" w:eastAsia="Times New Roman" w:hAnsi="Times New Roman" w:cs="Times New Roman"/>
          <w:sz w:val="24"/>
          <w:szCs w:val="24"/>
        </w:rPr>
        <w:t>fidelidade, patriotismo que torcedor apresenta pelo seu time favorito, buscando comprar os produtos que carregam a marca, do clube ou dos atletas que dele fazem parte, contudo diante da quantia relevante de dinheiro oferecido, o objetivo a ser alcançado nitidamente não é o lucro com a venda do produto, mas</w:t>
      </w:r>
      <w:r w:rsidR="00B0517B">
        <w:rPr>
          <w:rFonts w:ascii="Times New Roman" w:eastAsia="Times New Roman" w:hAnsi="Times New Roman" w:cs="Times New Roman"/>
          <w:sz w:val="24"/>
          <w:szCs w:val="24"/>
        </w:rPr>
        <w:t xml:space="preserve"> </w:t>
      </w:r>
      <w:r w:rsidRPr="006849E6">
        <w:rPr>
          <w:rFonts w:ascii="Times New Roman" w:eastAsia="Times New Roman" w:hAnsi="Times New Roman" w:cs="Times New Roman"/>
          <w:sz w:val="24"/>
          <w:szCs w:val="24"/>
        </w:rPr>
        <w:t>criação do conjunto-imagem perante o público.</w:t>
      </w:r>
    </w:p>
    <w:p w:rsidR="00F80BD2" w:rsidRPr="006849E6" w:rsidRDefault="790DAEE5" w:rsidP="00F45316">
      <w:pPr>
        <w:spacing w:line="240" w:lineRule="auto"/>
        <w:ind w:right="-22"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rPr>
        <w:t>A estratégia usada pela empresa Nike, marca de alto renome, reconhecida no Brasil desde 28/03/2017, via 822680831, junto ao INPI,</w:t>
      </w:r>
      <w:r w:rsidR="00B1780D" w:rsidRPr="006849E6">
        <w:rPr>
          <w:rFonts w:ascii="Times New Roman" w:eastAsia="Times New Roman" w:hAnsi="Times New Roman" w:cs="Times New Roman"/>
          <w:sz w:val="24"/>
          <w:szCs w:val="24"/>
        </w:rPr>
        <w:t xml:space="preserve"> </w:t>
      </w:r>
      <w:r w:rsidRPr="006849E6">
        <w:rPr>
          <w:rFonts w:ascii="Times New Roman" w:eastAsia="Times New Roman" w:hAnsi="Times New Roman" w:cs="Times New Roman"/>
          <w:sz w:val="24"/>
          <w:szCs w:val="24"/>
        </w:rPr>
        <w:t>evidencia a importância de um contrato com uma seleção ou atleta em destaque.</w:t>
      </w:r>
    </w:p>
    <w:p w:rsidR="004B3B01" w:rsidRDefault="790DAEE5" w:rsidP="00F45316">
      <w:pPr>
        <w:spacing w:line="240" w:lineRule="auto"/>
        <w:ind w:right="-22" w:firstLine="709"/>
        <w:rPr>
          <w:rFonts w:ascii="Times New Roman" w:eastAsia="Times New Roman" w:hAnsi="Times New Roman" w:cs="Times New Roman"/>
          <w:sz w:val="24"/>
          <w:szCs w:val="24"/>
        </w:rPr>
      </w:pPr>
      <w:r w:rsidRPr="00B0517B">
        <w:rPr>
          <w:rFonts w:ascii="Times New Roman" w:eastAsia="Times New Roman" w:hAnsi="Times New Roman" w:cs="Times New Roman"/>
          <w:sz w:val="24"/>
          <w:szCs w:val="24"/>
        </w:rPr>
        <w:t>Cristián</w:t>
      </w:r>
      <w:r w:rsidR="00B1780D" w:rsidRPr="00B0517B">
        <w:rPr>
          <w:rFonts w:ascii="Times New Roman" w:eastAsia="Times New Roman" w:hAnsi="Times New Roman" w:cs="Times New Roman"/>
          <w:sz w:val="24"/>
          <w:szCs w:val="24"/>
        </w:rPr>
        <w:t xml:space="preserve"> </w:t>
      </w:r>
      <w:r w:rsidRPr="00B0517B">
        <w:rPr>
          <w:rFonts w:ascii="Times New Roman" w:eastAsia="Times New Roman" w:hAnsi="Times New Roman" w:cs="Times New Roman"/>
          <w:sz w:val="24"/>
          <w:szCs w:val="24"/>
        </w:rPr>
        <w:t>Cors,</w:t>
      </w:r>
      <w:r w:rsidRPr="006849E6">
        <w:rPr>
          <w:rFonts w:ascii="Times New Roman" w:eastAsia="Times New Roman" w:hAnsi="Times New Roman" w:cs="Times New Roman"/>
          <w:sz w:val="24"/>
          <w:szCs w:val="24"/>
        </w:rPr>
        <w:t xml:space="preserve"> presidente da Nike no Brasil em entrevista para o site UOL , explicou a estratégia utilizada para que empresa a se tornasse mundialmente conhecida, ele declarou que a Nike não atuava no futebol (considerado maior esporte do mundo), diante disto, observou à época, que o Brasil possuía a seleção futebolística com a marca mais conhecida dentro dessa categoria esp</w:t>
      </w:r>
      <w:r w:rsidR="00B0517B">
        <w:rPr>
          <w:rFonts w:ascii="Times New Roman" w:eastAsia="Times New Roman" w:hAnsi="Times New Roman" w:cs="Times New Roman"/>
          <w:sz w:val="24"/>
          <w:szCs w:val="24"/>
        </w:rPr>
        <w:t>ortiva, e decidiu patrociná-la.</w:t>
      </w:r>
    </w:p>
    <w:p w:rsidR="00F80BD2" w:rsidRPr="00B0517B" w:rsidRDefault="790DAEE5" w:rsidP="00F45316">
      <w:pPr>
        <w:spacing w:after="120" w:line="240" w:lineRule="auto"/>
        <w:ind w:left="2268"/>
        <w:rPr>
          <w:rFonts w:ascii="Times New Roman" w:eastAsia="Times New Roman" w:hAnsi="Times New Roman" w:cs="Times New Roman"/>
        </w:rPr>
      </w:pPr>
      <w:r w:rsidRPr="00B0517B">
        <w:rPr>
          <w:rFonts w:ascii="Times New Roman" w:eastAsia="Times New Roman" w:hAnsi="Times New Roman" w:cs="Times New Roman"/>
        </w:rPr>
        <w:t>“Quando quisemos entrar para valer em um esporte mundial, precisávamos estar atrelado a uma marca mundial. E a seleção brasileira é a maior marca no mundo. Estar ao lado do Brasil ajudou a projetar nossa marca dentro do público de futebol, e também foi muito importante para que entendêssemos a dinâmica desse mercado, as necessidades dele, para nos aperfeiçoar”</w:t>
      </w:r>
      <w:r w:rsidR="00B0517B" w:rsidRPr="00B0517B">
        <w:rPr>
          <w:rFonts w:ascii="Times New Roman" w:eastAsia="Times New Roman" w:hAnsi="Times New Roman" w:cs="Times New Roman"/>
        </w:rPr>
        <w:t>(CORS</w:t>
      </w:r>
      <w:r w:rsidR="00B0517B">
        <w:rPr>
          <w:rFonts w:ascii="Times New Roman" w:eastAsia="Times New Roman" w:hAnsi="Times New Roman" w:cs="Times New Roman"/>
        </w:rPr>
        <w:t>, [201-]</w:t>
      </w:r>
      <w:r w:rsidR="00B0517B" w:rsidRPr="00B0517B">
        <w:rPr>
          <w:rFonts w:ascii="Times New Roman" w:eastAsia="Times New Roman" w:hAnsi="Times New Roman" w:cs="Times New Roman"/>
        </w:rPr>
        <w:t>).</w:t>
      </w:r>
    </w:p>
    <w:p w:rsidR="00E40951" w:rsidRPr="006849E6" w:rsidRDefault="00F80BD2" w:rsidP="00F45316">
      <w:pPr>
        <w:spacing w:line="240" w:lineRule="auto"/>
        <w:ind w:right="-22" w:firstLine="567"/>
        <w:rPr>
          <w:rFonts w:ascii="Times New Roman" w:eastAsia="Times New Roman" w:hAnsi="Times New Roman" w:cs="Times New Roman"/>
          <w:sz w:val="24"/>
          <w:szCs w:val="24"/>
        </w:rPr>
      </w:pPr>
      <w:r w:rsidRPr="006849E6">
        <w:rPr>
          <w:rFonts w:ascii="Times New Roman" w:hAnsi="Times New Roman" w:cs="Times New Roman"/>
          <w:sz w:val="24"/>
          <w:szCs w:val="24"/>
          <w:shd w:val="clear" w:color="auto" w:fill="FFFFFF"/>
        </w:rPr>
        <w:t xml:space="preserve">O jornalista Erich Beting, especializado em marketing esportivo, </w:t>
      </w:r>
      <w:r w:rsidR="001146CB" w:rsidRPr="006849E6">
        <w:rPr>
          <w:rFonts w:ascii="Times New Roman" w:hAnsi="Times New Roman" w:cs="Times New Roman"/>
          <w:sz w:val="24"/>
          <w:szCs w:val="24"/>
          <w:shd w:val="clear" w:color="auto" w:fill="FFFFFF"/>
        </w:rPr>
        <w:t>publicou para</w:t>
      </w:r>
      <w:r w:rsidRPr="006849E6">
        <w:rPr>
          <w:rFonts w:ascii="Times New Roman" w:hAnsi="Times New Roman" w:cs="Times New Roman"/>
          <w:sz w:val="24"/>
          <w:szCs w:val="24"/>
          <w:shd w:val="clear" w:color="auto" w:fill="FFFFFF"/>
        </w:rPr>
        <w:t xml:space="preserve"> o </w:t>
      </w:r>
      <w:hyperlink r:id="rId15" w:history="1">
        <w:r w:rsidRPr="006849E6">
          <w:rPr>
            <w:rStyle w:val="Hyperlink"/>
            <w:rFonts w:ascii="Times New Roman" w:hAnsi="Times New Roman" w:cs="Times New Roman"/>
            <w:color w:val="auto"/>
            <w:sz w:val="24"/>
            <w:szCs w:val="24"/>
            <w:u w:val="none"/>
            <w:bdr w:val="none" w:sz="0" w:space="0" w:color="auto" w:frame="1"/>
            <w:shd w:val="clear" w:color="auto" w:fill="FFFFFF"/>
          </w:rPr>
          <w:t>blog Negócios do Esporte</w:t>
        </w:r>
      </w:hyperlink>
      <w:r w:rsidRPr="006849E6">
        <w:rPr>
          <w:rFonts w:ascii="Times New Roman" w:hAnsi="Times New Roman" w:cs="Times New Roman"/>
          <w:sz w:val="24"/>
          <w:szCs w:val="24"/>
          <w:shd w:val="clear" w:color="auto" w:fill="FFFFFF"/>
        </w:rPr>
        <w:t>,</w:t>
      </w:r>
      <w:r w:rsidR="00CD4268" w:rsidRPr="006849E6">
        <w:rPr>
          <w:rFonts w:ascii="Times New Roman" w:hAnsi="Times New Roman" w:cs="Times New Roman"/>
          <w:sz w:val="24"/>
          <w:szCs w:val="24"/>
          <w:shd w:val="clear" w:color="auto" w:fill="FFFFFF"/>
        </w:rPr>
        <w:t xml:space="preserve"> uma matéria </w:t>
      </w:r>
      <w:r w:rsidR="001146CB" w:rsidRPr="006849E6">
        <w:rPr>
          <w:rFonts w:ascii="Times New Roman" w:hAnsi="Times New Roman" w:cs="Times New Roman"/>
          <w:sz w:val="24"/>
          <w:szCs w:val="24"/>
          <w:shd w:val="clear" w:color="auto" w:fill="FFFFFF"/>
        </w:rPr>
        <w:t>explicando</w:t>
      </w:r>
      <w:r w:rsidR="00B1780D" w:rsidRPr="006849E6">
        <w:rPr>
          <w:rFonts w:ascii="Times New Roman" w:hAnsi="Times New Roman" w:cs="Times New Roman"/>
          <w:sz w:val="24"/>
          <w:szCs w:val="24"/>
          <w:shd w:val="clear" w:color="auto" w:fill="FFFFFF"/>
        </w:rPr>
        <w:t xml:space="preserve"> </w:t>
      </w:r>
      <w:r w:rsidR="005D3923" w:rsidRPr="006849E6">
        <w:rPr>
          <w:rFonts w:ascii="Times New Roman" w:eastAsia="Times New Roman" w:hAnsi="Times New Roman" w:cs="Times New Roman"/>
          <w:sz w:val="24"/>
          <w:szCs w:val="24"/>
        </w:rPr>
        <w:t>que o</w:t>
      </w:r>
      <w:r w:rsidR="004475EA" w:rsidRPr="006849E6">
        <w:rPr>
          <w:rFonts w:ascii="Times New Roman" w:eastAsia="Times New Roman" w:hAnsi="Times New Roman" w:cs="Times New Roman"/>
          <w:sz w:val="24"/>
          <w:szCs w:val="24"/>
        </w:rPr>
        <w:t xml:space="preserve"> Brasil foi a primeira grande seleção que a empr</w:t>
      </w:r>
      <w:r w:rsidR="00381DB2" w:rsidRPr="006849E6">
        <w:rPr>
          <w:rFonts w:ascii="Times New Roman" w:eastAsia="Times New Roman" w:hAnsi="Times New Roman" w:cs="Times New Roman"/>
          <w:sz w:val="24"/>
          <w:szCs w:val="24"/>
        </w:rPr>
        <w:t>esa norte-americana investiu. Ele conta que em</w:t>
      </w:r>
      <w:r w:rsidR="004475EA" w:rsidRPr="006849E6">
        <w:rPr>
          <w:rFonts w:ascii="Times New Roman" w:eastAsia="Times New Roman" w:hAnsi="Times New Roman" w:cs="Times New Roman"/>
          <w:sz w:val="24"/>
          <w:szCs w:val="24"/>
        </w:rPr>
        <w:t xml:space="preserve"> 1997, a CBF (Confederação Esportiva de Futebol) trocou a Umbro pela Nike em um contrato de US$ 160 milhões por 10 anos, o maior de uma seleção na época. A marca patrocinava também algumas das maiores estrelas brasileiras na época, como Ronaldo (então apenas Ronaldinho) e Romário. Também patrocinaria Ronaldinho Gaúcho, que estrearia na Seleção em 1999, e s</w:t>
      </w:r>
      <w:r w:rsidR="00EB506C">
        <w:rPr>
          <w:rFonts w:ascii="Times New Roman" w:eastAsia="Times New Roman" w:hAnsi="Times New Roman" w:cs="Times New Roman"/>
          <w:sz w:val="24"/>
          <w:szCs w:val="24"/>
        </w:rPr>
        <w:t>e tornaria uma estrela mundial.</w:t>
      </w:r>
    </w:p>
    <w:p w:rsidR="00C10D7E" w:rsidRPr="006849E6" w:rsidRDefault="790DAEE5" w:rsidP="00F45316">
      <w:pPr>
        <w:spacing w:line="240" w:lineRule="auto"/>
        <w:ind w:right="-22" w:firstLine="567"/>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rPr>
        <w:t>Assim a Nike através do futebol, conseguiu tornar-se uma marca de alto renome, fabricante dos mais diversos produtos esportivos, segundo o Erich Betting elarenovou recentemente o seu contrato com a CBF, e a seleção brasileira estampará a marca em seus uniformes até 2026.</w:t>
      </w:r>
    </w:p>
    <w:p w:rsidR="00BF7C60" w:rsidRPr="006849E6" w:rsidRDefault="00BF7C60" w:rsidP="00F45316">
      <w:pPr>
        <w:spacing w:line="240" w:lineRule="auto"/>
        <w:ind w:right="-22"/>
        <w:rPr>
          <w:rFonts w:ascii="Times New Roman" w:eastAsia="Times New Roman" w:hAnsi="Times New Roman" w:cs="Times New Roman"/>
          <w:sz w:val="24"/>
        </w:rPr>
      </w:pPr>
    </w:p>
    <w:p w:rsidR="00C10D7E" w:rsidRPr="00B0517B" w:rsidRDefault="00B0517B" w:rsidP="00F45316">
      <w:pPr>
        <w:spacing w:line="240" w:lineRule="auto"/>
        <w:ind w:right="-22"/>
        <w:jc w:val="left"/>
        <w:rPr>
          <w:rFonts w:ascii="Times New Roman" w:eastAsia="Times New Roman" w:hAnsi="Times New Roman" w:cs="Times New Roman"/>
          <w:bCs/>
          <w:sz w:val="24"/>
          <w:szCs w:val="24"/>
        </w:rPr>
      </w:pPr>
      <w:r w:rsidRPr="00B0517B">
        <w:rPr>
          <w:rFonts w:ascii="Times New Roman" w:eastAsia="Times New Roman" w:hAnsi="Times New Roman" w:cs="Times New Roman"/>
          <w:bCs/>
          <w:sz w:val="24"/>
          <w:szCs w:val="24"/>
        </w:rPr>
        <w:t xml:space="preserve">4.2 O SUCESSO DO </w:t>
      </w:r>
      <w:r w:rsidRPr="00B0517B">
        <w:rPr>
          <w:rFonts w:ascii="Times New Roman" w:eastAsia="Times New Roman" w:hAnsi="Times New Roman" w:cs="Times New Roman"/>
          <w:bCs/>
          <w:i/>
          <w:iCs/>
          <w:sz w:val="24"/>
          <w:szCs w:val="24"/>
        </w:rPr>
        <w:t>“TRADE DRESS”</w:t>
      </w:r>
      <w:r w:rsidRPr="00B0517B">
        <w:rPr>
          <w:rFonts w:ascii="Times New Roman" w:eastAsia="Times New Roman" w:hAnsi="Times New Roman" w:cs="Times New Roman"/>
          <w:bCs/>
          <w:sz w:val="24"/>
          <w:szCs w:val="24"/>
        </w:rPr>
        <w:t xml:space="preserve"> NA ATUALIDADE</w:t>
      </w:r>
    </w:p>
    <w:p w:rsidR="006318AF" w:rsidRPr="00B0517B" w:rsidRDefault="006318AF" w:rsidP="00F45316">
      <w:pPr>
        <w:spacing w:line="240" w:lineRule="auto"/>
        <w:ind w:right="-22"/>
        <w:jc w:val="left"/>
        <w:rPr>
          <w:rFonts w:ascii="Times New Roman" w:eastAsia="Times New Roman" w:hAnsi="Times New Roman" w:cs="Times New Roman"/>
          <w:sz w:val="24"/>
        </w:rPr>
      </w:pPr>
    </w:p>
    <w:p w:rsidR="00B0517B" w:rsidRPr="00B82312" w:rsidRDefault="790DAEE5" w:rsidP="00F45316">
      <w:pPr>
        <w:spacing w:line="240" w:lineRule="auto"/>
        <w:ind w:right="-22"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rPr>
        <w:t>Atualmente a Nike</w:t>
      </w:r>
      <w:r w:rsidR="00B1780D" w:rsidRPr="006849E6">
        <w:rPr>
          <w:rFonts w:ascii="Times New Roman" w:eastAsia="Times New Roman" w:hAnsi="Times New Roman" w:cs="Times New Roman"/>
          <w:sz w:val="24"/>
          <w:szCs w:val="24"/>
        </w:rPr>
        <w:t xml:space="preserve"> </w:t>
      </w:r>
      <w:r w:rsidRPr="006849E6">
        <w:rPr>
          <w:rFonts w:ascii="Times New Roman" w:eastAsia="Times New Roman" w:hAnsi="Times New Roman" w:cs="Times New Roman"/>
          <w:sz w:val="24"/>
          <w:szCs w:val="24"/>
        </w:rPr>
        <w:t>é</w:t>
      </w:r>
      <w:r w:rsidR="00B1780D" w:rsidRPr="006849E6">
        <w:rPr>
          <w:rFonts w:ascii="Times New Roman" w:eastAsia="Times New Roman" w:hAnsi="Times New Roman" w:cs="Times New Roman"/>
          <w:sz w:val="24"/>
          <w:szCs w:val="24"/>
        </w:rPr>
        <w:t xml:space="preserve"> </w:t>
      </w:r>
      <w:r w:rsidRPr="006849E6">
        <w:rPr>
          <w:rFonts w:ascii="Times New Roman" w:eastAsia="Times New Roman" w:hAnsi="Times New Roman" w:cs="Times New Roman"/>
          <w:sz w:val="24"/>
          <w:szCs w:val="24"/>
        </w:rPr>
        <w:t>patrocinadora de um dos jogadores mais famosos do mundo, o brasileiro Neymar Jr., que atua</w:t>
      </w:r>
      <w:r w:rsidR="00B1780D" w:rsidRPr="006849E6">
        <w:rPr>
          <w:rFonts w:ascii="Times New Roman" w:eastAsia="Times New Roman" w:hAnsi="Times New Roman" w:cs="Times New Roman"/>
          <w:sz w:val="24"/>
          <w:szCs w:val="24"/>
        </w:rPr>
        <w:t>lmente brilha no clube Paris Saint</w:t>
      </w:r>
      <w:r w:rsidRPr="006849E6">
        <w:rPr>
          <w:rFonts w:ascii="Times New Roman" w:eastAsia="Times New Roman" w:hAnsi="Times New Roman" w:cs="Times New Roman"/>
          <w:sz w:val="24"/>
          <w:szCs w:val="24"/>
        </w:rPr>
        <w:t xml:space="preserve"> German na França, o atleta que bateu o record da mais cara transação da história do futebol conta com 83,7 milhões de seguidores na rede social Instagram e aparece constantemente na mídia, por óbvio, qualquer marca vinculada ao seu nome tem grande chance de aumento nas vendas, o jogador é o conjunto-imagem da marca esportiva que o patrocina, além de ser o da sua própria marca notória, Neymar Jr.</w:t>
      </w:r>
    </w:p>
    <w:p w:rsidR="00B0517B" w:rsidRDefault="00B0517B" w:rsidP="00F45316">
      <w:pPr>
        <w:spacing w:line="240" w:lineRule="auto"/>
        <w:ind w:right="-22" w:firstLine="851"/>
        <w:rPr>
          <w:rFonts w:ascii="Times New Roman" w:eastAsia="Times New Roman" w:hAnsi="Times New Roman" w:cs="Times New Roman"/>
          <w:sz w:val="24"/>
        </w:rPr>
      </w:pPr>
    </w:p>
    <w:p w:rsidR="00B0517B" w:rsidRDefault="00B0517B" w:rsidP="00F45316">
      <w:pPr>
        <w:spacing w:line="240" w:lineRule="auto"/>
        <w:ind w:right="-22" w:firstLine="851"/>
        <w:rPr>
          <w:rFonts w:ascii="Times New Roman" w:eastAsia="Times New Roman" w:hAnsi="Times New Roman" w:cs="Times New Roman"/>
          <w:sz w:val="24"/>
        </w:rPr>
      </w:pPr>
    </w:p>
    <w:p w:rsidR="00B0517B" w:rsidRDefault="00B0517B" w:rsidP="00F45316">
      <w:pPr>
        <w:spacing w:line="240" w:lineRule="auto"/>
        <w:ind w:right="-22" w:firstLine="851"/>
        <w:rPr>
          <w:rFonts w:ascii="Times New Roman" w:eastAsia="Times New Roman" w:hAnsi="Times New Roman" w:cs="Times New Roman"/>
          <w:sz w:val="24"/>
        </w:rPr>
      </w:pPr>
    </w:p>
    <w:p w:rsidR="00B0517B" w:rsidRPr="006849E6" w:rsidRDefault="00B0517B" w:rsidP="00F45316">
      <w:pPr>
        <w:spacing w:line="240" w:lineRule="auto"/>
        <w:ind w:right="-22"/>
        <w:rPr>
          <w:rFonts w:ascii="Times New Roman" w:eastAsia="Times New Roman" w:hAnsi="Times New Roman" w:cs="Times New Roman"/>
          <w:sz w:val="24"/>
        </w:rPr>
      </w:pPr>
    </w:p>
    <w:p w:rsidR="00D87B99" w:rsidRPr="006849E6" w:rsidRDefault="790DAEE5" w:rsidP="00F45316">
      <w:pPr>
        <w:spacing w:line="240" w:lineRule="auto"/>
        <w:ind w:right="-22" w:firstLine="3119"/>
        <w:rPr>
          <w:rFonts w:ascii="Times New Roman" w:eastAsia="Times New Roman" w:hAnsi="Times New Roman" w:cs="Times New Roman"/>
          <w:sz w:val="24"/>
          <w:szCs w:val="24"/>
        </w:rPr>
      </w:pPr>
      <w:r w:rsidRPr="006849E6">
        <w:rPr>
          <w:rFonts w:ascii="Times New Roman" w:eastAsia="Times New Roman" w:hAnsi="Times New Roman" w:cs="Times New Roman"/>
        </w:rPr>
        <w:t>Figura 6</w:t>
      </w:r>
      <w:r w:rsidR="00B0517B">
        <w:rPr>
          <w:rFonts w:ascii="Times New Roman" w:eastAsia="Times New Roman" w:hAnsi="Times New Roman" w:cs="Times New Roman"/>
        </w:rPr>
        <w:t xml:space="preserve"> – Instagram @neymarjr</w:t>
      </w:r>
    </w:p>
    <w:p w:rsidR="00AB588B" w:rsidRPr="006849E6" w:rsidRDefault="00E40951" w:rsidP="00F45316">
      <w:pPr>
        <w:spacing w:line="240" w:lineRule="auto"/>
        <w:ind w:right="-22"/>
        <w:jc w:val="center"/>
        <w:rPr>
          <w:rFonts w:ascii="Times New Roman" w:eastAsia="Times New Roman" w:hAnsi="Times New Roman" w:cs="Times New Roman"/>
          <w:sz w:val="24"/>
        </w:rPr>
      </w:pPr>
      <w:r w:rsidRPr="006849E6">
        <w:rPr>
          <w:rFonts w:ascii="Times New Roman" w:eastAsia="Times New Roman" w:hAnsi="Times New Roman" w:cs="Times New Roman"/>
          <w:noProof/>
          <w:sz w:val="24"/>
        </w:rPr>
        <w:drawing>
          <wp:inline distT="0" distB="0" distL="0" distR="0">
            <wp:extent cx="1809750" cy="3062097"/>
            <wp:effectExtent l="19050" t="19050" r="19050" b="24003"/>
            <wp:docPr id="2" name="Imagem 1" descr="C:\Users\MICHELINE\Downloads\WhatsApp Image 2017-11-05 at 22.29.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INE\Downloads\WhatsApp Image 2017-11-05 at 22.29.36.jpeg"/>
                    <pic:cNvPicPr>
                      <a:picLocks noChangeAspect="1" noChangeArrowheads="1"/>
                    </pic:cNvPicPr>
                  </pic:nvPicPr>
                  <pic:blipFill>
                    <a:blip r:embed="rId16" cstate="print"/>
                    <a:srcRect/>
                    <a:stretch>
                      <a:fillRect/>
                    </a:stretch>
                  </pic:blipFill>
                  <pic:spPr bwMode="auto">
                    <a:xfrm>
                      <a:off x="0" y="0"/>
                      <a:ext cx="1810119" cy="3062722"/>
                    </a:xfrm>
                    <a:prstGeom prst="rect">
                      <a:avLst/>
                    </a:prstGeom>
                    <a:noFill/>
                    <a:ln w="9525">
                      <a:solidFill>
                        <a:schemeClr val="accent1"/>
                      </a:solidFill>
                      <a:miter lim="800000"/>
                      <a:headEnd/>
                      <a:tailEnd/>
                    </a:ln>
                  </pic:spPr>
                </pic:pic>
              </a:graphicData>
            </a:graphic>
          </wp:inline>
        </w:drawing>
      </w:r>
    </w:p>
    <w:p w:rsidR="00BA5DA0" w:rsidRPr="006849E6" w:rsidRDefault="790DAEE5" w:rsidP="00F45316">
      <w:pPr>
        <w:tabs>
          <w:tab w:val="left" w:pos="5954"/>
        </w:tabs>
        <w:spacing w:line="240" w:lineRule="auto"/>
        <w:ind w:left="3119" w:right="3119"/>
        <w:jc w:val="left"/>
        <w:rPr>
          <w:rFonts w:ascii="Times New Roman" w:eastAsia="Times New Roman" w:hAnsi="Times New Roman" w:cs="Times New Roman"/>
        </w:rPr>
      </w:pPr>
      <w:r w:rsidRPr="006849E6">
        <w:rPr>
          <w:rFonts w:ascii="Times New Roman" w:eastAsia="Times New Roman" w:hAnsi="Times New Roman" w:cs="Times New Roman"/>
        </w:rPr>
        <w:t>Fonte Pagina do Neymar Jr. no instagram</w:t>
      </w:r>
      <w:r w:rsidR="00B0517B">
        <w:rPr>
          <w:rFonts w:ascii="Times New Roman" w:eastAsia="Times New Roman" w:hAnsi="Times New Roman" w:cs="Times New Roman"/>
        </w:rPr>
        <w:t>, 2017.</w:t>
      </w:r>
    </w:p>
    <w:p w:rsidR="00127A46" w:rsidRPr="006849E6" w:rsidRDefault="00127A46" w:rsidP="00F45316">
      <w:pPr>
        <w:spacing w:line="240" w:lineRule="auto"/>
        <w:ind w:right="-22"/>
        <w:rPr>
          <w:rFonts w:ascii="Times New Roman" w:eastAsia="Times New Roman" w:hAnsi="Times New Roman" w:cs="Times New Roman"/>
          <w:sz w:val="24"/>
        </w:rPr>
      </w:pPr>
    </w:p>
    <w:p w:rsidR="00D74A38" w:rsidRPr="006849E6" w:rsidRDefault="790DAEE5" w:rsidP="00F45316">
      <w:pPr>
        <w:spacing w:line="240" w:lineRule="auto"/>
        <w:ind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rPr>
        <w:t>A Nike em julho de 2017 lançou uma linha exclusiva de produtos, que recebeu o nome do jogador, trazendo em seu design, a história do craque, na figura x que estampa a página inicial do site de vendas da Nike podemos verificar que ele usa vários</w:t>
      </w:r>
      <w:r w:rsidR="00B1780D" w:rsidRPr="006849E6">
        <w:rPr>
          <w:rFonts w:ascii="Times New Roman" w:eastAsia="Times New Roman" w:hAnsi="Times New Roman" w:cs="Times New Roman"/>
          <w:sz w:val="24"/>
          <w:szCs w:val="24"/>
        </w:rPr>
        <w:t xml:space="preserve"> </w:t>
      </w:r>
      <w:r w:rsidRPr="006849E6">
        <w:rPr>
          <w:rFonts w:ascii="Times New Roman" w:eastAsia="Times New Roman" w:hAnsi="Times New Roman" w:cs="Times New Roman"/>
          <w:sz w:val="24"/>
          <w:szCs w:val="24"/>
        </w:rPr>
        <w:t>itens que compõe a coleção exclusiva que leva a marca Neymar</w:t>
      </w:r>
      <w:r w:rsidR="00B1780D" w:rsidRPr="006849E6">
        <w:rPr>
          <w:rFonts w:ascii="Times New Roman" w:eastAsia="Times New Roman" w:hAnsi="Times New Roman" w:cs="Times New Roman"/>
          <w:sz w:val="24"/>
          <w:szCs w:val="24"/>
        </w:rPr>
        <w:t xml:space="preserve"> </w:t>
      </w:r>
      <w:r w:rsidRPr="006849E6">
        <w:rPr>
          <w:rFonts w:ascii="Times New Roman" w:eastAsia="Times New Roman" w:hAnsi="Times New Roman" w:cs="Times New Roman"/>
          <w:sz w:val="24"/>
          <w:szCs w:val="24"/>
        </w:rPr>
        <w:t>Jr. , com o slogan “Nascido para Brilhar”.</w:t>
      </w:r>
    </w:p>
    <w:p w:rsidR="00107C6E" w:rsidRPr="006849E6" w:rsidRDefault="00107C6E" w:rsidP="00F45316">
      <w:pPr>
        <w:spacing w:line="240" w:lineRule="auto"/>
        <w:rPr>
          <w:rFonts w:ascii="Times New Roman" w:eastAsia="Times New Roman" w:hAnsi="Times New Roman" w:cs="Times New Roman"/>
          <w:sz w:val="24"/>
        </w:rPr>
      </w:pPr>
    </w:p>
    <w:p w:rsidR="006E09B9" w:rsidRPr="006849E6" w:rsidRDefault="790DAEE5" w:rsidP="00F45316">
      <w:pPr>
        <w:spacing w:line="240" w:lineRule="auto"/>
        <w:jc w:val="left"/>
        <w:rPr>
          <w:rFonts w:ascii="Times New Roman" w:eastAsia="Times New Roman" w:hAnsi="Times New Roman" w:cs="Times New Roman"/>
        </w:rPr>
      </w:pPr>
      <w:r w:rsidRPr="006849E6">
        <w:rPr>
          <w:rFonts w:ascii="Times New Roman" w:eastAsia="Times New Roman" w:hAnsi="Times New Roman" w:cs="Times New Roman"/>
        </w:rPr>
        <w:t>Figura 7</w:t>
      </w:r>
      <w:r w:rsidR="00B0517B">
        <w:rPr>
          <w:rFonts w:ascii="Times New Roman" w:eastAsia="Times New Roman" w:hAnsi="Times New Roman" w:cs="Times New Roman"/>
        </w:rPr>
        <w:t xml:space="preserve"> – Publicidade Neymar Jr. Para Nike</w:t>
      </w:r>
    </w:p>
    <w:p w:rsidR="006E09B9" w:rsidRPr="006849E6" w:rsidRDefault="006E09B9" w:rsidP="00F45316">
      <w:pPr>
        <w:spacing w:line="240" w:lineRule="auto"/>
        <w:jc w:val="left"/>
        <w:rPr>
          <w:rFonts w:ascii="Times New Roman" w:eastAsia="Times New Roman" w:hAnsi="Times New Roman" w:cs="Times New Roman"/>
        </w:rPr>
      </w:pPr>
      <w:r w:rsidRPr="006849E6">
        <w:rPr>
          <w:rFonts w:ascii="Times New Roman" w:eastAsia="Times New Roman" w:hAnsi="Times New Roman" w:cs="Times New Roman"/>
          <w:noProof/>
        </w:rPr>
        <w:lastRenderedPageBreak/>
        <w:drawing>
          <wp:inline distT="0" distB="0" distL="0" distR="0">
            <wp:extent cx="5743575" cy="1771650"/>
            <wp:effectExtent l="19050" t="0" r="9525" b="0"/>
            <wp:docPr id="8" name="Imagem 3" descr="P1_FA17_Neym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_FA17_Neymar.jpg"/>
                    <pic:cNvPicPr/>
                  </pic:nvPicPr>
                  <pic:blipFill>
                    <a:blip r:embed="rId17" cstate="print"/>
                    <a:stretch>
                      <a:fillRect/>
                    </a:stretch>
                  </pic:blipFill>
                  <pic:spPr>
                    <a:xfrm>
                      <a:off x="0" y="0"/>
                      <a:ext cx="5754393" cy="1774987"/>
                    </a:xfrm>
                    <a:prstGeom prst="rect">
                      <a:avLst/>
                    </a:prstGeom>
                  </pic:spPr>
                </pic:pic>
              </a:graphicData>
            </a:graphic>
          </wp:inline>
        </w:drawing>
      </w:r>
    </w:p>
    <w:p w:rsidR="790DAEE5" w:rsidRPr="006849E6" w:rsidRDefault="790DAEE5" w:rsidP="00F45316">
      <w:pPr>
        <w:spacing w:line="240" w:lineRule="auto"/>
        <w:jc w:val="left"/>
        <w:rPr>
          <w:rFonts w:ascii="Times New Roman" w:eastAsia="Times New Roman" w:hAnsi="Times New Roman" w:cs="Times New Roman"/>
        </w:rPr>
      </w:pPr>
      <w:r w:rsidRPr="006849E6">
        <w:rPr>
          <w:rFonts w:ascii="Times New Roman" w:eastAsia="Times New Roman" w:hAnsi="Times New Roman" w:cs="Times New Roman"/>
        </w:rPr>
        <w:t>Fonte:</w:t>
      </w:r>
      <w:r w:rsidR="00B0517B">
        <w:rPr>
          <w:rFonts w:ascii="Times New Roman" w:eastAsia="Times New Roman" w:hAnsi="Times New Roman" w:cs="Times New Roman"/>
        </w:rPr>
        <w:t xml:space="preserve"> Site </w:t>
      </w:r>
      <w:r w:rsidRPr="006849E6">
        <w:rPr>
          <w:rFonts w:ascii="Times New Roman" w:eastAsia="Times New Roman" w:hAnsi="Times New Roman" w:cs="Times New Roman"/>
        </w:rPr>
        <w:t>nike.com.br</w:t>
      </w:r>
      <w:r w:rsidR="00B0517B">
        <w:rPr>
          <w:rFonts w:ascii="Times New Roman" w:eastAsia="Times New Roman" w:hAnsi="Times New Roman" w:cs="Times New Roman"/>
        </w:rPr>
        <w:t>, 2017.</w:t>
      </w:r>
    </w:p>
    <w:p w:rsidR="003F4654" w:rsidRPr="00B0517B" w:rsidRDefault="003F4654" w:rsidP="00F45316">
      <w:pPr>
        <w:spacing w:line="240" w:lineRule="auto"/>
        <w:jc w:val="left"/>
        <w:rPr>
          <w:rFonts w:ascii="Times New Roman" w:eastAsia="Times New Roman" w:hAnsi="Times New Roman" w:cs="Times New Roman"/>
          <w:sz w:val="24"/>
          <w:szCs w:val="24"/>
        </w:rPr>
      </w:pPr>
    </w:p>
    <w:p w:rsidR="00D74A38" w:rsidRPr="00B0517B" w:rsidRDefault="790DAEE5" w:rsidP="00F45316">
      <w:pPr>
        <w:spacing w:line="240" w:lineRule="auto"/>
        <w:ind w:firstLine="709"/>
        <w:rPr>
          <w:rFonts w:ascii="Times New Roman" w:eastAsia="Times New Roman" w:hAnsi="Times New Roman" w:cs="Times New Roman"/>
          <w:bCs/>
          <w:sz w:val="24"/>
          <w:szCs w:val="24"/>
        </w:rPr>
      </w:pPr>
      <w:r w:rsidRPr="00B0517B">
        <w:rPr>
          <w:rFonts w:ascii="Times New Roman" w:hAnsi="Times New Roman" w:cs="Times New Roman"/>
          <w:sz w:val="24"/>
          <w:szCs w:val="24"/>
        </w:rPr>
        <w:t>A chuteira trás as cores da bandeira do Brasil como inspiração, nela foi desenhado o Cruzeiro do Sul, constelação que também é uma referência ao país, a chuteira traz ainda as cinco estrelas que simbolizam os títulos de Copa do Mundo da seleção brasileira.</w:t>
      </w:r>
      <w:r w:rsidR="00B82312">
        <w:rPr>
          <w:rFonts w:ascii="Times New Roman" w:hAnsi="Times New Roman" w:cs="Times New Roman"/>
          <w:sz w:val="24"/>
          <w:szCs w:val="24"/>
        </w:rPr>
        <w:t xml:space="preserve"> Alé</w:t>
      </w:r>
      <w:r w:rsidRPr="00B0517B">
        <w:rPr>
          <w:rFonts w:ascii="Times New Roman" w:hAnsi="Times New Roman" w:cs="Times New Roman"/>
          <w:sz w:val="24"/>
          <w:szCs w:val="24"/>
        </w:rPr>
        <w:t>m disto, incluiu no seu design memórias importantes do jogador, como a data de nascimento da irmã, Rafaela, 11/03/1996, a do filho David Lucca, 24/11/2011, além do seu próprio nascimento, 02/05/1992. A chuteira traz também refer</w:t>
      </w:r>
      <w:r w:rsidR="00F21287" w:rsidRPr="00B0517B">
        <w:rPr>
          <w:rFonts w:ascii="Times New Roman" w:hAnsi="Times New Roman" w:cs="Times New Roman"/>
          <w:sz w:val="24"/>
          <w:szCs w:val="24"/>
        </w:rPr>
        <w:t xml:space="preserve">ência geográfica do Brasil, pais  e de </w:t>
      </w:r>
      <w:r w:rsidRPr="00B0517B">
        <w:rPr>
          <w:rFonts w:ascii="Times New Roman" w:hAnsi="Times New Roman" w:cs="Times New Roman"/>
          <w:sz w:val="24"/>
          <w:szCs w:val="24"/>
        </w:rPr>
        <w:t>Barcelona, antigo clube do jogador.</w:t>
      </w:r>
    </w:p>
    <w:p w:rsidR="00F34A86" w:rsidRPr="00B0517B" w:rsidRDefault="790DAEE5" w:rsidP="00F45316">
      <w:pPr>
        <w:spacing w:line="240" w:lineRule="auto"/>
        <w:ind w:firstLine="709"/>
        <w:rPr>
          <w:rFonts w:ascii="Times New Roman" w:eastAsia="Times New Roman" w:hAnsi="Times New Roman" w:cs="Times New Roman"/>
          <w:sz w:val="24"/>
          <w:szCs w:val="24"/>
        </w:rPr>
      </w:pPr>
      <w:r w:rsidRPr="00B0517B">
        <w:rPr>
          <w:rFonts w:ascii="Times New Roman" w:eastAsia="Times New Roman" w:hAnsi="Times New Roman" w:cs="Times New Roman"/>
          <w:sz w:val="24"/>
          <w:szCs w:val="24"/>
        </w:rPr>
        <w:t>Verificamos neste caso em questão que houve de certa maneira uma</w:t>
      </w:r>
      <w:r w:rsidR="006A1F45" w:rsidRPr="00B0517B">
        <w:rPr>
          <w:rFonts w:ascii="Times New Roman" w:eastAsia="Times New Roman" w:hAnsi="Times New Roman" w:cs="Times New Roman"/>
          <w:sz w:val="24"/>
          <w:szCs w:val="24"/>
        </w:rPr>
        <w:t xml:space="preserve"> </w:t>
      </w:r>
      <w:r w:rsidRPr="00B0517B">
        <w:rPr>
          <w:rFonts w:ascii="Times New Roman" w:eastAsia="Times New Roman" w:hAnsi="Times New Roman" w:cs="Times New Roman"/>
          <w:sz w:val="24"/>
          <w:szCs w:val="24"/>
        </w:rPr>
        <w:t>pequena inversão contratual, onde a</w:t>
      </w:r>
      <w:r w:rsidR="006A1F45" w:rsidRPr="00B0517B">
        <w:rPr>
          <w:rFonts w:ascii="Times New Roman" w:eastAsia="Times New Roman" w:hAnsi="Times New Roman" w:cs="Times New Roman"/>
          <w:sz w:val="24"/>
          <w:szCs w:val="24"/>
        </w:rPr>
        <w:t xml:space="preserve"> </w:t>
      </w:r>
      <w:r w:rsidRPr="00B0517B">
        <w:rPr>
          <w:rFonts w:ascii="Times New Roman" w:eastAsia="Times New Roman" w:hAnsi="Times New Roman" w:cs="Times New Roman"/>
          <w:sz w:val="24"/>
          <w:szCs w:val="24"/>
        </w:rPr>
        <w:t>Nike está sendo o conjunto-imagem da marca do atleta, demonstrado a total valorização que o atleta tem lhe atribuído.</w:t>
      </w:r>
    </w:p>
    <w:p w:rsidR="00C17696" w:rsidRPr="006849E6" w:rsidRDefault="790DAEE5" w:rsidP="00F45316">
      <w:pPr>
        <w:spacing w:line="240" w:lineRule="auto"/>
        <w:ind w:firstLine="709"/>
        <w:rPr>
          <w:rFonts w:ascii="Times New Roman" w:eastAsia="Times New Roman" w:hAnsi="Times New Roman" w:cs="Times New Roman"/>
          <w:sz w:val="24"/>
          <w:szCs w:val="24"/>
        </w:rPr>
      </w:pPr>
      <w:r w:rsidRPr="00B0517B">
        <w:rPr>
          <w:rFonts w:ascii="Times New Roman" w:eastAsia="Times New Roman" w:hAnsi="Times New Roman" w:cs="Times New Roman"/>
          <w:sz w:val="24"/>
          <w:szCs w:val="24"/>
        </w:rPr>
        <w:t>O exemplo de Neymar Jr</w:t>
      </w:r>
      <w:r w:rsidR="00021475">
        <w:rPr>
          <w:rFonts w:ascii="Times New Roman" w:eastAsia="Times New Roman" w:hAnsi="Times New Roman" w:cs="Times New Roman"/>
          <w:sz w:val="24"/>
          <w:szCs w:val="24"/>
        </w:rPr>
        <w:t>.</w:t>
      </w:r>
      <w:r w:rsidRPr="00B0517B">
        <w:rPr>
          <w:rFonts w:ascii="Times New Roman" w:eastAsia="Times New Roman" w:hAnsi="Times New Roman" w:cs="Times New Roman"/>
          <w:sz w:val="24"/>
          <w:szCs w:val="24"/>
        </w:rPr>
        <w:t xml:space="preserve"> como </w:t>
      </w:r>
      <w:r w:rsidR="00082E60">
        <w:rPr>
          <w:rFonts w:ascii="Times New Roman" w:eastAsia="Times New Roman" w:hAnsi="Times New Roman" w:cs="Times New Roman"/>
          <w:sz w:val="24"/>
          <w:szCs w:val="24"/>
        </w:rPr>
        <w:t>“</w:t>
      </w:r>
      <w:r w:rsidR="00082E60" w:rsidRPr="00AD4F39">
        <w:rPr>
          <w:rFonts w:ascii="Times New Roman" w:hAnsi="Times New Roman" w:cs="Times New Roman"/>
          <w:i/>
          <w:sz w:val="24"/>
          <w:szCs w:val="24"/>
        </w:rPr>
        <w:t>trade dress</w:t>
      </w:r>
      <w:r w:rsidR="00082E60">
        <w:rPr>
          <w:rFonts w:ascii="Times New Roman" w:hAnsi="Times New Roman" w:cs="Times New Roman"/>
          <w:i/>
          <w:sz w:val="24"/>
          <w:szCs w:val="24"/>
        </w:rPr>
        <w:t xml:space="preserve">” </w:t>
      </w:r>
      <w:r w:rsidRPr="00B0517B">
        <w:rPr>
          <w:rFonts w:ascii="Times New Roman" w:eastAsia="Times New Roman" w:hAnsi="Times New Roman" w:cs="Times New Roman"/>
          <w:sz w:val="24"/>
          <w:szCs w:val="24"/>
        </w:rPr>
        <w:t xml:space="preserve">da marca Nike, remete a importância dada pelo consumidor à percepção visual de um produto, o fato dele ser considerado um dos melhores do mundo e esta sempre na mídia, leva o consumidor a gravar na mente o que ele divulga, como se aquele produto propagado também fosse o melhor do mercado. Afinal, ninguém </w:t>
      </w:r>
      <w:r w:rsidR="00245C8E">
        <w:rPr>
          <w:rFonts w:ascii="Times New Roman" w:eastAsia="Times New Roman" w:hAnsi="Times New Roman" w:cs="Times New Roman"/>
          <w:sz w:val="24"/>
          <w:szCs w:val="24"/>
        </w:rPr>
        <w:t xml:space="preserve">o imagina </w:t>
      </w:r>
      <w:r w:rsidRPr="006849E6">
        <w:rPr>
          <w:rFonts w:ascii="Times New Roman" w:eastAsia="Times New Roman" w:hAnsi="Times New Roman" w:cs="Times New Roman"/>
          <w:sz w:val="24"/>
          <w:szCs w:val="24"/>
        </w:rPr>
        <w:t>usando produtos de baixa qualidade.</w:t>
      </w:r>
    </w:p>
    <w:p w:rsidR="007A6E46" w:rsidRPr="00B0517B" w:rsidRDefault="007A6E46" w:rsidP="00F45316">
      <w:pPr>
        <w:spacing w:line="240" w:lineRule="auto"/>
        <w:ind w:right="-22"/>
        <w:rPr>
          <w:rFonts w:ascii="Times New Roman" w:eastAsia="Times New Roman" w:hAnsi="Times New Roman" w:cs="Times New Roman"/>
          <w:sz w:val="24"/>
          <w:szCs w:val="24"/>
          <w:shd w:val="clear" w:color="auto" w:fill="FFFFFF"/>
        </w:rPr>
      </w:pPr>
    </w:p>
    <w:p w:rsidR="00C73930" w:rsidRPr="00B0517B" w:rsidRDefault="00B0517B" w:rsidP="00F45316">
      <w:pPr>
        <w:spacing w:line="240" w:lineRule="auto"/>
        <w:ind w:right="-22"/>
        <w:rPr>
          <w:rFonts w:ascii="Times New Roman" w:eastAsia="Times New Roman" w:hAnsi="Times New Roman" w:cs="Times New Roman"/>
          <w:bCs/>
          <w:sz w:val="24"/>
          <w:szCs w:val="24"/>
        </w:rPr>
      </w:pPr>
      <w:r w:rsidRPr="00B0517B">
        <w:rPr>
          <w:rFonts w:ascii="Times New Roman" w:eastAsia="Times New Roman" w:hAnsi="Times New Roman" w:cs="Times New Roman"/>
          <w:bCs/>
          <w:sz w:val="24"/>
          <w:szCs w:val="24"/>
        </w:rPr>
        <w:t>4.3 O RISCO DE TRANSFORMAR UM ATLETA EM “</w:t>
      </w:r>
      <w:r w:rsidRPr="00B0517B">
        <w:rPr>
          <w:rFonts w:ascii="Times New Roman" w:eastAsia="Times New Roman" w:hAnsi="Times New Roman" w:cs="Times New Roman"/>
          <w:bCs/>
          <w:i/>
          <w:iCs/>
          <w:sz w:val="24"/>
          <w:szCs w:val="24"/>
        </w:rPr>
        <w:t xml:space="preserve">TRADE DRESS” </w:t>
      </w:r>
      <w:r w:rsidRPr="00B0517B">
        <w:rPr>
          <w:rFonts w:ascii="Times New Roman" w:eastAsia="Times New Roman" w:hAnsi="Times New Roman" w:cs="Times New Roman"/>
          <w:bCs/>
          <w:sz w:val="24"/>
          <w:szCs w:val="24"/>
        </w:rPr>
        <w:t>DA MARCA</w:t>
      </w:r>
    </w:p>
    <w:p w:rsidR="00983237" w:rsidRPr="00B0517B" w:rsidRDefault="00983237" w:rsidP="00F45316">
      <w:pPr>
        <w:spacing w:line="240" w:lineRule="auto"/>
        <w:ind w:right="-22"/>
        <w:rPr>
          <w:rFonts w:ascii="Times New Roman" w:eastAsia="Times New Roman" w:hAnsi="Times New Roman" w:cs="Times New Roman"/>
          <w:sz w:val="24"/>
        </w:rPr>
      </w:pPr>
    </w:p>
    <w:p w:rsidR="004475EA" w:rsidRPr="006849E6" w:rsidRDefault="790DAEE5" w:rsidP="00F45316">
      <w:pPr>
        <w:spacing w:line="240" w:lineRule="auto"/>
        <w:ind w:right="-22"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rPr>
        <w:t>Um criativo conjunto-imagem de uma marca é sem dúvidas uma excelente ferramenta contra a concorrência, porém quando se trata da extensão do direito de imagem para o “</w:t>
      </w:r>
      <w:r w:rsidRPr="006849E6">
        <w:rPr>
          <w:rFonts w:ascii="Times New Roman" w:eastAsia="Times New Roman" w:hAnsi="Times New Roman" w:cs="Times New Roman"/>
          <w:i/>
          <w:iCs/>
          <w:sz w:val="24"/>
          <w:szCs w:val="24"/>
        </w:rPr>
        <w:t>trade dress</w:t>
      </w:r>
      <w:r w:rsidRPr="006849E6">
        <w:rPr>
          <w:rFonts w:ascii="Times New Roman" w:eastAsia="Times New Roman" w:hAnsi="Times New Roman" w:cs="Times New Roman"/>
          <w:sz w:val="24"/>
          <w:szCs w:val="24"/>
        </w:rPr>
        <w:t>”, o risco de prejuízos é gigante para as empresas, que vinculam a sua marca a um atleta que diferentemente de um conjunto-imagem formado por cores e signos, é humano, podendo ser falho, como no caso do goleiro Bruno do Flamengo que estava em excelente campanha em 2010 e foi acusado no assassinato de Elisa Samudio, crime de grande repercussão na mídia.</w:t>
      </w:r>
    </w:p>
    <w:p w:rsidR="00B0517B" w:rsidRPr="00F66DE0" w:rsidRDefault="790DAEE5" w:rsidP="00F45316">
      <w:pPr>
        <w:spacing w:line="240" w:lineRule="auto"/>
        <w:ind w:right="-22"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rPr>
        <w:t>Leitão (2014) conta que Bruno à época da acusação do homicídio cedia a sua imagem a várias marcas, dentre elas a</w:t>
      </w:r>
      <w:r w:rsidR="006A1F45" w:rsidRPr="006849E6">
        <w:rPr>
          <w:rFonts w:ascii="Times New Roman" w:eastAsia="Times New Roman" w:hAnsi="Times New Roman" w:cs="Times New Roman"/>
          <w:sz w:val="24"/>
          <w:szCs w:val="24"/>
        </w:rPr>
        <w:t xml:space="preserve"> </w:t>
      </w:r>
      <w:r w:rsidRPr="006849E6">
        <w:rPr>
          <w:rFonts w:ascii="Times New Roman" w:eastAsia="Times New Roman" w:hAnsi="Times New Roman" w:cs="Times New Roman"/>
          <w:sz w:val="24"/>
          <w:szCs w:val="24"/>
        </w:rPr>
        <w:t>Olympikuse</w:t>
      </w:r>
      <w:r w:rsidR="006A1F45" w:rsidRPr="006849E6">
        <w:rPr>
          <w:rFonts w:ascii="Times New Roman" w:eastAsia="Times New Roman" w:hAnsi="Times New Roman" w:cs="Times New Roman"/>
          <w:sz w:val="24"/>
          <w:szCs w:val="24"/>
        </w:rPr>
        <w:t xml:space="preserve"> </w:t>
      </w:r>
      <w:r w:rsidRPr="006849E6">
        <w:rPr>
          <w:rFonts w:ascii="Times New Roman" w:eastAsia="Times New Roman" w:hAnsi="Times New Roman" w:cs="Times New Roman"/>
          <w:sz w:val="24"/>
          <w:szCs w:val="24"/>
        </w:rPr>
        <w:t>a Poker, esta última, fabricante de luvas para goleiro,</w:t>
      </w:r>
      <w:r w:rsidR="00021475">
        <w:rPr>
          <w:rFonts w:ascii="Times New Roman" w:eastAsia="Times New Roman" w:hAnsi="Times New Roman" w:cs="Times New Roman"/>
          <w:sz w:val="24"/>
          <w:szCs w:val="24"/>
        </w:rPr>
        <w:t xml:space="preserve"> </w:t>
      </w:r>
      <w:r w:rsidRPr="006849E6">
        <w:rPr>
          <w:rFonts w:ascii="Times New Roman" w:eastAsia="Times New Roman" w:hAnsi="Times New Roman" w:cs="Times New Roman"/>
          <w:sz w:val="24"/>
          <w:szCs w:val="24"/>
        </w:rPr>
        <w:t>que contratou o atleta para</w:t>
      </w:r>
      <w:r w:rsidR="006A1F45" w:rsidRPr="006849E6">
        <w:rPr>
          <w:rFonts w:ascii="Times New Roman" w:eastAsia="Times New Roman" w:hAnsi="Times New Roman" w:cs="Times New Roman"/>
          <w:sz w:val="24"/>
          <w:szCs w:val="24"/>
        </w:rPr>
        <w:t xml:space="preserve"> </w:t>
      </w:r>
      <w:r w:rsidRPr="006849E6">
        <w:rPr>
          <w:rFonts w:ascii="Times New Roman" w:eastAsia="Times New Roman" w:hAnsi="Times New Roman" w:cs="Times New Roman"/>
          <w:sz w:val="24"/>
          <w:szCs w:val="24"/>
        </w:rPr>
        <w:t xml:space="preserve">usá-las durante o período de dois anos em todos os jogos, treinos e amistosos, para ganhar bônus entre R$6 mil e R$ 18 mil por vitória em </w:t>
      </w:r>
      <w:r w:rsidR="00D33780" w:rsidRPr="006849E6">
        <w:rPr>
          <w:rFonts w:ascii="Times New Roman" w:eastAsia="Times New Roman" w:hAnsi="Times New Roman" w:cs="Times New Roman"/>
          <w:sz w:val="24"/>
          <w:szCs w:val="24"/>
        </w:rPr>
        <w:t xml:space="preserve">campeonato, </w:t>
      </w:r>
      <w:r w:rsidRPr="006849E6">
        <w:rPr>
          <w:rFonts w:ascii="Times New Roman" w:eastAsia="Times New Roman" w:hAnsi="Times New Roman" w:cs="Times New Roman"/>
          <w:sz w:val="24"/>
          <w:szCs w:val="24"/>
        </w:rPr>
        <w:t>e</w:t>
      </w:r>
      <w:r w:rsidR="006A1F45" w:rsidRPr="006849E6">
        <w:rPr>
          <w:rFonts w:ascii="Times New Roman" w:eastAsia="Times New Roman" w:hAnsi="Times New Roman" w:cs="Times New Roman"/>
          <w:sz w:val="24"/>
          <w:szCs w:val="24"/>
        </w:rPr>
        <w:t xml:space="preserve"> </w:t>
      </w:r>
      <w:r w:rsidRPr="006849E6">
        <w:rPr>
          <w:rFonts w:ascii="Times New Roman" w:eastAsia="Times New Roman" w:hAnsi="Times New Roman" w:cs="Times New Roman"/>
          <w:sz w:val="24"/>
          <w:szCs w:val="24"/>
        </w:rPr>
        <w:t>ele não cumpriu o contrato alegando que a luva prejudicava o seu desempenho, chegando a pagar a titulo de multa</w:t>
      </w:r>
      <w:r w:rsidR="006A1F45" w:rsidRPr="006849E6">
        <w:rPr>
          <w:rFonts w:ascii="Times New Roman" w:eastAsia="Times New Roman" w:hAnsi="Times New Roman" w:cs="Times New Roman"/>
          <w:sz w:val="24"/>
          <w:szCs w:val="24"/>
        </w:rPr>
        <w:t xml:space="preserve"> </w:t>
      </w:r>
      <w:r w:rsidRPr="006849E6">
        <w:rPr>
          <w:rFonts w:ascii="Times New Roman" w:eastAsia="Times New Roman" w:hAnsi="Times New Roman" w:cs="Times New Roman"/>
          <w:sz w:val="24"/>
          <w:szCs w:val="24"/>
        </w:rPr>
        <w:t>R$180 mil a empresa que sofreu prejuízo com a prop</w:t>
      </w:r>
      <w:r w:rsidR="00F66DE0">
        <w:rPr>
          <w:rFonts w:ascii="Times New Roman" w:eastAsia="Times New Roman" w:hAnsi="Times New Roman" w:cs="Times New Roman"/>
          <w:sz w:val="24"/>
          <w:szCs w:val="24"/>
        </w:rPr>
        <w:t>aganda inversa ao combinado.</w:t>
      </w:r>
    </w:p>
    <w:p w:rsidR="00B0517B" w:rsidRDefault="00B0517B" w:rsidP="00F45316">
      <w:pPr>
        <w:spacing w:line="240" w:lineRule="auto"/>
        <w:ind w:right="-22" w:firstLine="851"/>
        <w:rPr>
          <w:rFonts w:ascii="Times New Roman" w:eastAsia="Times New Roman" w:hAnsi="Times New Roman" w:cs="Times New Roman"/>
          <w:sz w:val="24"/>
        </w:rPr>
      </w:pPr>
    </w:p>
    <w:p w:rsidR="00B0517B" w:rsidRDefault="00B0517B" w:rsidP="00F45316">
      <w:pPr>
        <w:spacing w:line="240" w:lineRule="auto"/>
        <w:ind w:right="-22" w:firstLine="851"/>
        <w:rPr>
          <w:rFonts w:ascii="Times New Roman" w:eastAsia="Times New Roman" w:hAnsi="Times New Roman" w:cs="Times New Roman"/>
          <w:sz w:val="24"/>
        </w:rPr>
      </w:pPr>
    </w:p>
    <w:p w:rsidR="00B0517B" w:rsidRPr="00B0517B" w:rsidRDefault="00B0517B" w:rsidP="00F45316">
      <w:pPr>
        <w:spacing w:line="240" w:lineRule="auto"/>
        <w:ind w:left="1418" w:right="1274"/>
        <w:rPr>
          <w:rFonts w:ascii="Times New Roman" w:eastAsia="Times New Roman" w:hAnsi="Times New Roman" w:cs="Times New Roman"/>
        </w:rPr>
      </w:pPr>
      <w:r w:rsidRPr="00B0517B">
        <w:rPr>
          <w:rFonts w:ascii="Times New Roman" w:hAnsi="Times New Roman" w:cs="Times New Roman"/>
        </w:rPr>
        <w:t>Figura 8 - Tons diferentes de vermelho: depois de brilhar com camisa 1 do Flamengo - personalizada com autógrafo e uma carinha feliz -, Bruno foi preso e assumiu uniforme de detento.</w:t>
      </w:r>
    </w:p>
    <w:p w:rsidR="006924C3" w:rsidRPr="006849E6" w:rsidRDefault="006924C3" w:rsidP="00F45316">
      <w:pPr>
        <w:spacing w:line="240" w:lineRule="auto"/>
        <w:ind w:right="-23"/>
        <w:jc w:val="center"/>
        <w:rPr>
          <w:rFonts w:ascii="Times New Roman" w:eastAsia="Times New Roman" w:hAnsi="Times New Roman" w:cs="Times New Roman"/>
          <w:sz w:val="24"/>
        </w:rPr>
      </w:pPr>
      <w:r w:rsidRPr="006849E6">
        <w:rPr>
          <w:rFonts w:ascii="Times New Roman" w:eastAsia="Times New Roman" w:hAnsi="Times New Roman" w:cs="Times New Roman"/>
          <w:noProof/>
          <w:sz w:val="24"/>
        </w:rPr>
        <w:lastRenderedPageBreak/>
        <w:drawing>
          <wp:inline distT="0" distB="0" distL="0" distR="0">
            <wp:extent cx="4048125" cy="3009900"/>
            <wp:effectExtent l="19050" t="0" r="9525" b="0"/>
            <wp:docPr id="3" name="Imagem 2" descr="mont_bruno_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_bruno_60.jpg"/>
                    <pic:cNvPicPr/>
                  </pic:nvPicPr>
                  <pic:blipFill>
                    <a:blip r:embed="rId18"/>
                    <a:stretch>
                      <a:fillRect/>
                    </a:stretch>
                  </pic:blipFill>
                  <pic:spPr>
                    <a:xfrm>
                      <a:off x="0" y="0"/>
                      <a:ext cx="4051661" cy="3012529"/>
                    </a:xfrm>
                    <a:prstGeom prst="rect">
                      <a:avLst/>
                    </a:prstGeom>
                  </pic:spPr>
                </pic:pic>
              </a:graphicData>
            </a:graphic>
          </wp:inline>
        </w:drawing>
      </w:r>
    </w:p>
    <w:p w:rsidR="006924C3" w:rsidRPr="006849E6" w:rsidRDefault="00B0517B" w:rsidP="00F45316">
      <w:pPr>
        <w:spacing w:line="240" w:lineRule="auto"/>
        <w:ind w:left="1418" w:right="1274"/>
        <w:rPr>
          <w:rFonts w:ascii="Times New Roman" w:hAnsi="Times New Roman" w:cs="Times New Roman"/>
        </w:rPr>
      </w:pPr>
      <w:r>
        <w:rPr>
          <w:rFonts w:ascii="Times New Roman" w:hAnsi="Times New Roman" w:cs="Times New Roman"/>
        </w:rPr>
        <w:t>Fonte:</w:t>
      </w:r>
      <w:r w:rsidR="790DAEE5" w:rsidRPr="006849E6">
        <w:rPr>
          <w:rFonts w:ascii="Times New Roman" w:hAnsi="Times New Roman" w:cs="Times New Roman"/>
        </w:rPr>
        <w:t xml:space="preserve"> Editoria de Arte/Globoesporte.com</w:t>
      </w:r>
      <w:r>
        <w:rPr>
          <w:rFonts w:ascii="Times New Roman" w:hAnsi="Times New Roman" w:cs="Times New Roman"/>
        </w:rPr>
        <w:t>, 2012.</w:t>
      </w:r>
    </w:p>
    <w:p w:rsidR="006924C3" w:rsidRPr="006849E6" w:rsidRDefault="006924C3" w:rsidP="00F45316">
      <w:pPr>
        <w:spacing w:line="240" w:lineRule="auto"/>
        <w:ind w:right="-22"/>
        <w:rPr>
          <w:rFonts w:ascii="Times New Roman" w:eastAsia="Times New Roman" w:hAnsi="Times New Roman" w:cs="Times New Roman"/>
          <w:sz w:val="24"/>
        </w:rPr>
      </w:pPr>
    </w:p>
    <w:p w:rsidR="004475EA" w:rsidRPr="006849E6" w:rsidRDefault="790DAEE5" w:rsidP="00F45316">
      <w:pPr>
        <w:spacing w:line="240" w:lineRule="auto"/>
        <w:ind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rPr>
        <w:t>As camisas dos atletas do Flamengo eram patrocinadas pela marca Olympikus (investimento de R$ 170 milhões no ano de 2010), a do goleiro estampava o nome do Bruno, que tinha grande chance de representar a seleção brasileira de futebol, as camisas autografadas, segundo a revista EXAME.COM (jul,2010), eram vendidas por R$ 500,00, dobro do preço normal da camisa sem autografo, após o crime ocorrido em julho do mesmo ano, consumidores passaram a oferecer R$ 1,99 pelo produto, a Olympikus suspendeu a produção rescindindo o contrato que só acabaria em 2012, e orientando os lojistas a recolherem o produto de suas prateleiras, afinal o consumidor não queria usar</w:t>
      </w:r>
      <w:r w:rsidR="00021475">
        <w:rPr>
          <w:rFonts w:ascii="Times New Roman" w:eastAsia="Times New Roman" w:hAnsi="Times New Roman" w:cs="Times New Roman"/>
          <w:sz w:val="24"/>
          <w:szCs w:val="24"/>
        </w:rPr>
        <w:t xml:space="preserve"> </w:t>
      </w:r>
      <w:r w:rsidRPr="006849E6">
        <w:rPr>
          <w:rFonts w:ascii="Times New Roman" w:eastAsia="Times New Roman" w:hAnsi="Times New Roman" w:cs="Times New Roman"/>
          <w:sz w:val="24"/>
          <w:szCs w:val="24"/>
        </w:rPr>
        <w:t>uma camisa com o nome de um suposto assassino estampado nas costas.</w:t>
      </w:r>
    </w:p>
    <w:p w:rsidR="006E09B9" w:rsidRPr="006849E6" w:rsidRDefault="006D1037" w:rsidP="00F45316">
      <w:pPr>
        <w:pStyle w:val="Ttulo1"/>
        <w:spacing w:before="0" w:line="240" w:lineRule="auto"/>
        <w:ind w:firstLine="709"/>
        <w:rPr>
          <w:rFonts w:ascii="Times New Roman" w:hAnsi="Times New Roman" w:cs="Times New Roman"/>
          <w:b w:val="0"/>
          <w:bCs w:val="0"/>
          <w:color w:val="auto"/>
          <w:sz w:val="24"/>
          <w:szCs w:val="24"/>
        </w:rPr>
      </w:pPr>
      <w:r w:rsidRPr="006849E6">
        <w:rPr>
          <w:rFonts w:ascii="Times New Roman" w:eastAsia="Times New Roman" w:hAnsi="Times New Roman" w:cs="Times New Roman"/>
          <w:b w:val="0"/>
          <w:bCs w:val="0"/>
          <w:color w:val="auto"/>
          <w:sz w:val="24"/>
          <w:szCs w:val="24"/>
        </w:rPr>
        <w:t>A revista Época Negócios</w:t>
      </w:r>
      <w:r w:rsidR="00284E2E" w:rsidRPr="006849E6">
        <w:rPr>
          <w:rFonts w:ascii="Times New Roman" w:eastAsia="Times New Roman" w:hAnsi="Times New Roman" w:cs="Times New Roman"/>
          <w:b w:val="0"/>
          <w:bCs w:val="0"/>
          <w:color w:val="auto"/>
          <w:sz w:val="24"/>
          <w:szCs w:val="24"/>
        </w:rPr>
        <w:t xml:space="preserve"> divulgou</w:t>
      </w:r>
      <w:r w:rsidRPr="006849E6">
        <w:rPr>
          <w:rFonts w:ascii="Times New Roman" w:hAnsi="Times New Roman" w:cs="Times New Roman"/>
          <w:b w:val="0"/>
          <w:bCs w:val="0"/>
          <w:color w:val="auto"/>
          <w:sz w:val="24"/>
          <w:szCs w:val="24"/>
          <w:shd w:val="clear" w:color="auto" w:fill="FFFFFF"/>
        </w:rPr>
        <w:t xml:space="preserve"> que em 2010, quem mais prejudicou as vendas da Olympikus naquele ano foi o goleiro Bruno, preso e acusado de estar envolvido no desaparecimento da </w:t>
      </w:r>
      <w:r w:rsidR="009614B7" w:rsidRPr="006849E6">
        <w:rPr>
          <w:rFonts w:ascii="Times New Roman" w:hAnsi="Times New Roman" w:cs="Times New Roman"/>
          <w:b w:val="0"/>
          <w:bCs w:val="0"/>
          <w:color w:val="auto"/>
          <w:sz w:val="24"/>
          <w:szCs w:val="24"/>
          <w:shd w:val="clear" w:color="auto" w:fill="FFFFFF"/>
        </w:rPr>
        <w:t xml:space="preserve">então </w:t>
      </w:r>
      <w:r w:rsidRPr="006849E6">
        <w:rPr>
          <w:rFonts w:ascii="Times New Roman" w:hAnsi="Times New Roman" w:cs="Times New Roman"/>
          <w:b w:val="0"/>
          <w:bCs w:val="0"/>
          <w:color w:val="auto"/>
          <w:sz w:val="24"/>
          <w:szCs w:val="24"/>
          <w:shd w:val="clear" w:color="auto" w:fill="FFFFFF"/>
        </w:rPr>
        <w:t>namorada, Eliza Samudio. Os maus resultados e a polêmica fizeram com que a Vulcabras/Azaleia tivesse um prejuízo de R$ 2,3 milhões com o Flamengo.</w:t>
      </w:r>
    </w:p>
    <w:p w:rsidR="00631EFB" w:rsidRPr="006849E6" w:rsidRDefault="790DAEE5" w:rsidP="00F45316">
      <w:pPr>
        <w:spacing w:line="240" w:lineRule="auto"/>
        <w:ind w:firstLine="709"/>
        <w:rPr>
          <w:rFonts w:ascii="Times New Roman" w:hAnsi="Times New Roman" w:cs="Times New Roman"/>
          <w:sz w:val="24"/>
          <w:szCs w:val="24"/>
        </w:rPr>
      </w:pPr>
      <w:r w:rsidRPr="006849E6">
        <w:rPr>
          <w:rFonts w:ascii="Times New Roman" w:hAnsi="Times New Roman" w:cs="Times New Roman"/>
          <w:sz w:val="24"/>
          <w:szCs w:val="24"/>
        </w:rPr>
        <w:t>Um dos casos mais recentes e polêmicos de insucesso com o conjunto-imagem foi o do Ryan Lotcheum dos nadadores mais bem sucedidos da história, dono de 12 medalhas olímpicas entre Atenas 2004 e Rio 2016.</w:t>
      </w:r>
    </w:p>
    <w:p w:rsidR="00607DD2" w:rsidRDefault="00607DD2" w:rsidP="00F45316">
      <w:pPr>
        <w:spacing w:line="240" w:lineRule="auto"/>
        <w:rPr>
          <w:rFonts w:ascii="Times New Roman" w:hAnsi="Times New Roman" w:cs="Times New Roman"/>
          <w:sz w:val="24"/>
          <w:szCs w:val="24"/>
        </w:rPr>
      </w:pPr>
    </w:p>
    <w:p w:rsidR="00021475" w:rsidRDefault="00021475" w:rsidP="00F45316">
      <w:pPr>
        <w:spacing w:line="240" w:lineRule="auto"/>
        <w:rPr>
          <w:rFonts w:ascii="Times New Roman" w:hAnsi="Times New Roman" w:cs="Times New Roman"/>
          <w:sz w:val="24"/>
          <w:szCs w:val="24"/>
        </w:rPr>
      </w:pPr>
    </w:p>
    <w:p w:rsidR="00021475" w:rsidRDefault="00021475" w:rsidP="00F45316">
      <w:pPr>
        <w:spacing w:line="240" w:lineRule="auto"/>
        <w:rPr>
          <w:rFonts w:ascii="Times New Roman" w:hAnsi="Times New Roman" w:cs="Times New Roman"/>
          <w:sz w:val="24"/>
          <w:szCs w:val="24"/>
        </w:rPr>
      </w:pPr>
    </w:p>
    <w:p w:rsidR="00B0517B" w:rsidRDefault="00B0517B" w:rsidP="00F45316">
      <w:pPr>
        <w:spacing w:line="240" w:lineRule="auto"/>
        <w:rPr>
          <w:rFonts w:ascii="Times New Roman" w:hAnsi="Times New Roman" w:cs="Times New Roman"/>
          <w:sz w:val="20"/>
          <w:szCs w:val="20"/>
        </w:rPr>
      </w:pPr>
    </w:p>
    <w:p w:rsidR="00B0517B" w:rsidRPr="00B0517B" w:rsidRDefault="00B0517B" w:rsidP="00F45316">
      <w:pPr>
        <w:spacing w:line="240" w:lineRule="auto"/>
        <w:rPr>
          <w:rFonts w:ascii="Times New Roman" w:hAnsi="Times New Roman" w:cs="Times New Roman"/>
          <w:sz w:val="20"/>
          <w:szCs w:val="20"/>
        </w:rPr>
      </w:pPr>
    </w:p>
    <w:p w:rsidR="00FA6ED3" w:rsidRPr="00D65213" w:rsidRDefault="790DAEE5" w:rsidP="00F45316">
      <w:pPr>
        <w:spacing w:line="240" w:lineRule="auto"/>
        <w:ind w:left="1276"/>
        <w:rPr>
          <w:rFonts w:ascii="Times New Roman" w:hAnsi="Times New Roman" w:cs="Times New Roman"/>
        </w:rPr>
      </w:pPr>
      <w:r w:rsidRPr="00D65213">
        <w:rPr>
          <w:rFonts w:ascii="Times New Roman" w:hAnsi="Times New Roman" w:cs="Times New Roman"/>
        </w:rPr>
        <w:t>Figura 8</w:t>
      </w:r>
      <w:r w:rsidR="00B0517B" w:rsidRPr="00D65213">
        <w:rPr>
          <w:rFonts w:ascii="Times New Roman" w:hAnsi="Times New Roman" w:cs="Times New Roman"/>
        </w:rPr>
        <w:t xml:space="preserve"> - </w:t>
      </w:r>
      <w:r w:rsidR="00D65213" w:rsidRPr="00D65213">
        <w:rPr>
          <w:rFonts w:ascii="Times New Roman" w:hAnsi="Times New Roman" w:cs="Times New Roman"/>
        </w:rPr>
        <w:t>Ryan Lotcheum</w:t>
      </w:r>
    </w:p>
    <w:p w:rsidR="00FA6ED3" w:rsidRPr="006849E6" w:rsidRDefault="00FA6ED3" w:rsidP="00F45316">
      <w:pPr>
        <w:spacing w:line="240" w:lineRule="auto"/>
        <w:jc w:val="center"/>
        <w:rPr>
          <w:rFonts w:ascii="Times New Roman" w:hAnsi="Times New Roman" w:cs="Times New Roman"/>
        </w:rPr>
      </w:pPr>
      <w:r w:rsidRPr="006849E6">
        <w:rPr>
          <w:rFonts w:ascii="Times New Roman" w:hAnsi="Times New Roman" w:cs="Times New Roman"/>
          <w:noProof/>
        </w:rPr>
        <w:lastRenderedPageBreak/>
        <w:drawing>
          <wp:inline distT="0" distB="0" distL="0" distR="0">
            <wp:extent cx="4103865" cy="2486025"/>
            <wp:effectExtent l="19050" t="0" r="0" b="0"/>
            <wp:docPr id="10" name="Imagem 9" descr="2016-08-18t234808z_1007810001_lynxnpec7h1h6_rtroptp_4_sports-us-olympics-rio-lochte-spons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8-18t234808z_1007810001_lynxnpec7h1h6_rtroptp_4_sports-us-olympics-rio-lochte-sponsors.jpg"/>
                    <pic:cNvPicPr/>
                  </pic:nvPicPr>
                  <pic:blipFill>
                    <a:blip r:embed="rId19"/>
                    <a:stretch>
                      <a:fillRect/>
                    </a:stretch>
                  </pic:blipFill>
                  <pic:spPr>
                    <a:xfrm>
                      <a:off x="0" y="0"/>
                      <a:ext cx="4107602" cy="2488289"/>
                    </a:xfrm>
                    <a:prstGeom prst="rect">
                      <a:avLst/>
                    </a:prstGeom>
                  </pic:spPr>
                </pic:pic>
              </a:graphicData>
            </a:graphic>
          </wp:inline>
        </w:drawing>
      </w:r>
    </w:p>
    <w:p w:rsidR="790DAEE5" w:rsidRPr="006849E6" w:rsidRDefault="790DAEE5" w:rsidP="00F45316">
      <w:pPr>
        <w:spacing w:line="240" w:lineRule="auto"/>
        <w:ind w:left="1276"/>
        <w:rPr>
          <w:rFonts w:ascii="Times New Roman" w:hAnsi="Times New Roman" w:cs="Times New Roman"/>
        </w:rPr>
      </w:pPr>
      <w:r w:rsidRPr="006849E6">
        <w:rPr>
          <w:rFonts w:ascii="Times New Roman" w:hAnsi="Times New Roman" w:cs="Times New Roman"/>
        </w:rPr>
        <w:t xml:space="preserve">Fonte: </w:t>
      </w:r>
      <w:r w:rsidR="00D65213">
        <w:rPr>
          <w:rFonts w:ascii="Times New Roman" w:eastAsia="Times New Roman" w:hAnsi="Times New Roman" w:cs="Times New Roman"/>
        </w:rPr>
        <w:t xml:space="preserve">Site </w:t>
      </w:r>
      <w:r w:rsidRPr="006849E6">
        <w:rPr>
          <w:rFonts w:ascii="Times New Roman" w:eastAsia="Times New Roman" w:hAnsi="Times New Roman" w:cs="Times New Roman"/>
        </w:rPr>
        <w:t>globoesporte.globo.com/olimpiadas/</w:t>
      </w:r>
      <w:r w:rsidR="00D65213">
        <w:rPr>
          <w:rFonts w:ascii="Times New Roman" w:eastAsia="Times New Roman" w:hAnsi="Times New Roman" w:cs="Times New Roman"/>
        </w:rPr>
        <w:t xml:space="preserve">natação, </w:t>
      </w:r>
      <w:r w:rsidRPr="006849E6">
        <w:rPr>
          <w:rFonts w:ascii="Times New Roman" w:eastAsia="Times New Roman" w:hAnsi="Times New Roman" w:cs="Times New Roman"/>
        </w:rPr>
        <w:t>2016</w:t>
      </w:r>
      <w:r w:rsidR="00D65213">
        <w:rPr>
          <w:rFonts w:ascii="Times New Roman" w:eastAsia="Times New Roman" w:hAnsi="Times New Roman" w:cs="Times New Roman"/>
        </w:rPr>
        <w:t>.</w:t>
      </w:r>
    </w:p>
    <w:p w:rsidR="00607DD2" w:rsidRPr="006849E6" w:rsidRDefault="00607DD2" w:rsidP="00F45316">
      <w:pPr>
        <w:spacing w:line="240" w:lineRule="auto"/>
        <w:rPr>
          <w:rFonts w:ascii="Times New Roman" w:hAnsi="Times New Roman" w:cs="Times New Roman"/>
          <w:sz w:val="24"/>
          <w:szCs w:val="24"/>
        </w:rPr>
      </w:pPr>
    </w:p>
    <w:p w:rsidR="00583420" w:rsidRPr="00D65213" w:rsidRDefault="790DAEE5" w:rsidP="00F45316">
      <w:pPr>
        <w:spacing w:line="240" w:lineRule="auto"/>
        <w:ind w:firstLine="709"/>
        <w:rPr>
          <w:rFonts w:ascii="Times New Roman" w:hAnsi="Times New Roman" w:cs="Times New Roman"/>
          <w:sz w:val="24"/>
          <w:szCs w:val="24"/>
        </w:rPr>
      </w:pPr>
      <w:r w:rsidRPr="00D65213">
        <w:rPr>
          <w:rFonts w:ascii="Times New Roman" w:hAnsi="Times New Roman" w:cs="Times New Roman"/>
          <w:sz w:val="24"/>
          <w:szCs w:val="24"/>
        </w:rPr>
        <w:t>Durante as Olimpíadas do Rio 2016, o nadador alegou falsamente que havia sido assaltado, com o intuito de esconder o vandalismo praticado em conjunto com 3 amigos atletas em um posto de gasolina na cidade do Rio de Janeiro.</w:t>
      </w:r>
    </w:p>
    <w:p w:rsidR="006E09B9" w:rsidRPr="00D65213" w:rsidRDefault="790DAEE5" w:rsidP="00F45316">
      <w:pPr>
        <w:spacing w:line="240" w:lineRule="auto"/>
        <w:ind w:firstLine="709"/>
        <w:rPr>
          <w:rFonts w:ascii="Times New Roman" w:hAnsi="Times New Roman" w:cs="Times New Roman"/>
          <w:sz w:val="24"/>
          <w:szCs w:val="24"/>
        </w:rPr>
      </w:pPr>
      <w:r w:rsidRPr="00D65213">
        <w:rPr>
          <w:rFonts w:ascii="Times New Roman" w:hAnsi="Times New Roman" w:cs="Times New Roman"/>
          <w:sz w:val="24"/>
          <w:szCs w:val="24"/>
        </w:rPr>
        <w:t>O caso repercutiu internacionalmente, 4 empresas patrocinadoras do atleta</w:t>
      </w:r>
      <w:r w:rsidR="007E324D" w:rsidRPr="00D65213">
        <w:rPr>
          <w:rFonts w:ascii="Times New Roman" w:hAnsi="Times New Roman" w:cs="Times New Roman"/>
          <w:sz w:val="24"/>
          <w:szCs w:val="24"/>
        </w:rPr>
        <w:t xml:space="preserve"> </w:t>
      </w:r>
      <w:r w:rsidRPr="00D65213">
        <w:rPr>
          <w:rFonts w:ascii="Times New Roman" w:hAnsi="Times New Roman" w:cs="Times New Roman"/>
          <w:sz w:val="24"/>
          <w:szCs w:val="24"/>
        </w:rPr>
        <w:t>encerraram seus contratos, quase que de imediato, dentre elas a Speedo que fornecia, óculos, toucas, sungas a mais de uma década para o nadador, alem de pagar valores altíssimos para o</w:t>
      </w:r>
      <w:r w:rsidR="00F66DE0">
        <w:rPr>
          <w:rFonts w:ascii="Times New Roman" w:hAnsi="Times New Roman" w:cs="Times New Roman"/>
          <w:sz w:val="24"/>
          <w:szCs w:val="24"/>
        </w:rPr>
        <w:t xml:space="preserve"> </w:t>
      </w:r>
      <w:r w:rsidRPr="00D65213">
        <w:rPr>
          <w:rFonts w:ascii="Times New Roman" w:hAnsi="Times New Roman" w:cs="Times New Roman"/>
          <w:i/>
          <w:iCs/>
          <w:sz w:val="24"/>
          <w:szCs w:val="24"/>
        </w:rPr>
        <w:t>“trade-dress”</w:t>
      </w:r>
      <w:r w:rsidR="00021475">
        <w:rPr>
          <w:rFonts w:ascii="Times New Roman" w:hAnsi="Times New Roman" w:cs="Times New Roman"/>
          <w:i/>
          <w:iCs/>
          <w:sz w:val="24"/>
          <w:szCs w:val="24"/>
        </w:rPr>
        <w:t xml:space="preserve"> </w:t>
      </w:r>
      <w:r w:rsidRPr="00D65213">
        <w:rPr>
          <w:rFonts w:ascii="Times New Roman" w:hAnsi="Times New Roman" w:cs="Times New Roman"/>
          <w:sz w:val="24"/>
          <w:szCs w:val="24"/>
        </w:rPr>
        <w:t>de sua marca.</w:t>
      </w:r>
    </w:p>
    <w:p w:rsidR="004258AC" w:rsidRPr="00D65213" w:rsidRDefault="00D65E3A" w:rsidP="00F45316">
      <w:pPr>
        <w:spacing w:line="240" w:lineRule="auto"/>
        <w:ind w:firstLine="709"/>
        <w:rPr>
          <w:rFonts w:ascii="Times New Roman" w:hAnsi="Times New Roman" w:cs="Times New Roman"/>
          <w:sz w:val="24"/>
          <w:szCs w:val="24"/>
        </w:rPr>
      </w:pPr>
      <w:r w:rsidRPr="00D65213">
        <w:rPr>
          <w:rFonts w:ascii="Times New Roman" w:hAnsi="Times New Roman" w:cs="Times New Roman"/>
          <w:sz w:val="24"/>
          <w:szCs w:val="24"/>
        </w:rPr>
        <w:t xml:space="preserve">Em nota para imprensa, a Speedo se pronunciou de maneira que consubstancia com o entendimento do assunto abordado, ela </w:t>
      </w:r>
      <w:r w:rsidRPr="00D65213">
        <w:rPr>
          <w:rFonts w:ascii="Times New Roman" w:hAnsi="Times New Roman" w:cs="Times New Roman"/>
          <w:sz w:val="24"/>
          <w:szCs w:val="24"/>
          <w:shd w:val="clear" w:color="auto" w:fill="FFFFFF"/>
        </w:rPr>
        <w:t>declarou que não poderia tolerar um comportamento que é contrário aos valores de sua marca há muito tempo</w:t>
      </w:r>
      <w:r w:rsidR="00445353" w:rsidRPr="00D65213">
        <w:rPr>
          <w:rFonts w:ascii="Times New Roman" w:hAnsi="Times New Roman" w:cs="Times New Roman"/>
          <w:sz w:val="24"/>
          <w:szCs w:val="24"/>
          <w:shd w:val="clear" w:color="auto" w:fill="FFFFFF"/>
        </w:rPr>
        <w:t>.</w:t>
      </w:r>
    </w:p>
    <w:p w:rsidR="00445353" w:rsidRPr="00D65213" w:rsidRDefault="000723EA" w:rsidP="00F45316">
      <w:pPr>
        <w:spacing w:line="240" w:lineRule="auto"/>
        <w:ind w:firstLine="709"/>
        <w:rPr>
          <w:rFonts w:ascii="Times New Roman" w:hAnsi="Times New Roman" w:cs="Times New Roman"/>
          <w:sz w:val="24"/>
          <w:szCs w:val="24"/>
        </w:rPr>
      </w:pPr>
      <w:r w:rsidRPr="00D65213">
        <w:rPr>
          <w:rFonts w:ascii="Times New Roman" w:hAnsi="Times New Roman" w:cs="Times New Roman"/>
          <w:sz w:val="24"/>
          <w:szCs w:val="24"/>
          <w:shd w:val="clear" w:color="auto" w:fill="FFFFFF"/>
        </w:rPr>
        <w:t xml:space="preserve">Percebemos diante do posicionamento da Speedo a importância </w:t>
      </w:r>
      <w:r w:rsidR="00F955EC" w:rsidRPr="00D65213">
        <w:rPr>
          <w:rFonts w:ascii="Times New Roman" w:hAnsi="Times New Roman" w:cs="Times New Roman"/>
          <w:sz w:val="24"/>
          <w:szCs w:val="24"/>
          <w:shd w:val="clear" w:color="auto" w:fill="FFFFFF"/>
        </w:rPr>
        <w:t>que as empresas dão ao conjunto</w:t>
      </w:r>
      <w:r w:rsidRPr="00D65213">
        <w:rPr>
          <w:rFonts w:ascii="Times New Roman" w:hAnsi="Times New Roman" w:cs="Times New Roman"/>
          <w:sz w:val="24"/>
          <w:szCs w:val="24"/>
          <w:shd w:val="clear" w:color="auto" w:fill="FFFFFF"/>
        </w:rPr>
        <w:t xml:space="preserve"> de elementos que compõe a su</w:t>
      </w:r>
      <w:r w:rsidR="00F955EC" w:rsidRPr="00D65213">
        <w:rPr>
          <w:rFonts w:ascii="Times New Roman" w:hAnsi="Times New Roman" w:cs="Times New Roman"/>
          <w:sz w:val="24"/>
          <w:szCs w:val="24"/>
          <w:shd w:val="clear" w:color="auto" w:fill="FFFFFF"/>
        </w:rPr>
        <w:t>a marca, justo e necessário</w:t>
      </w:r>
      <w:r w:rsidR="000A7263" w:rsidRPr="00D65213">
        <w:rPr>
          <w:rFonts w:ascii="Times New Roman" w:hAnsi="Times New Roman" w:cs="Times New Roman"/>
          <w:sz w:val="24"/>
          <w:szCs w:val="24"/>
          <w:shd w:val="clear" w:color="auto" w:fill="FFFFFF"/>
        </w:rPr>
        <w:t xml:space="preserve"> </w:t>
      </w:r>
      <w:r w:rsidR="00F955EC" w:rsidRPr="00D65213">
        <w:rPr>
          <w:rFonts w:ascii="Times New Roman" w:hAnsi="Times New Roman" w:cs="Times New Roman"/>
          <w:sz w:val="24"/>
          <w:szCs w:val="24"/>
          <w:shd w:val="clear" w:color="auto" w:fill="FFFFFF"/>
        </w:rPr>
        <w:t xml:space="preserve">se torna, pois </w:t>
      </w:r>
      <w:r w:rsidR="00607DD2" w:rsidRPr="00D65213">
        <w:rPr>
          <w:rFonts w:ascii="Times New Roman" w:hAnsi="Times New Roman" w:cs="Times New Roman"/>
          <w:sz w:val="24"/>
          <w:szCs w:val="24"/>
          <w:shd w:val="clear" w:color="auto" w:fill="FFFFFF"/>
        </w:rPr>
        <w:t>um acontecimento negativo que envolva qualquer uma das partes do contrato</w:t>
      </w:r>
      <w:r w:rsidR="005432ED" w:rsidRPr="00D65213">
        <w:rPr>
          <w:rFonts w:ascii="Times New Roman" w:hAnsi="Times New Roman" w:cs="Times New Roman"/>
          <w:sz w:val="24"/>
          <w:szCs w:val="24"/>
          <w:shd w:val="clear" w:color="auto" w:fill="FFFFFF"/>
        </w:rPr>
        <w:t xml:space="preserve">, </w:t>
      </w:r>
      <w:r w:rsidRPr="00D65213">
        <w:rPr>
          <w:rFonts w:ascii="Times New Roman" w:hAnsi="Times New Roman" w:cs="Times New Roman"/>
          <w:sz w:val="24"/>
          <w:szCs w:val="24"/>
          <w:shd w:val="clear" w:color="auto" w:fill="FFFFFF"/>
        </w:rPr>
        <w:t>pode desestruturar um</w:t>
      </w:r>
      <w:r w:rsidR="00AD6D9D" w:rsidRPr="00D65213">
        <w:rPr>
          <w:rFonts w:ascii="Times New Roman" w:hAnsi="Times New Roman" w:cs="Times New Roman"/>
          <w:sz w:val="24"/>
          <w:szCs w:val="24"/>
          <w:shd w:val="clear" w:color="auto" w:fill="FFFFFF"/>
        </w:rPr>
        <w:t>a boa reputação criada</w:t>
      </w:r>
      <w:r w:rsidR="007E324D" w:rsidRPr="00D65213">
        <w:rPr>
          <w:rFonts w:ascii="Times New Roman" w:hAnsi="Times New Roman" w:cs="Times New Roman"/>
          <w:sz w:val="24"/>
          <w:szCs w:val="24"/>
          <w:shd w:val="clear" w:color="auto" w:fill="FFFFFF"/>
        </w:rPr>
        <w:t xml:space="preserve"> </w:t>
      </w:r>
      <w:r w:rsidR="00AD6D9D" w:rsidRPr="00D65213">
        <w:rPr>
          <w:rFonts w:ascii="Times New Roman" w:hAnsi="Times New Roman" w:cs="Times New Roman"/>
          <w:sz w:val="24"/>
          <w:szCs w:val="24"/>
          <w:shd w:val="clear" w:color="auto" w:fill="FFFFFF"/>
        </w:rPr>
        <w:t>a longo prazo</w:t>
      </w:r>
      <w:r w:rsidR="001D364A" w:rsidRPr="00D65213">
        <w:rPr>
          <w:rFonts w:ascii="Times New Roman" w:hAnsi="Times New Roman" w:cs="Times New Roman"/>
          <w:sz w:val="24"/>
          <w:szCs w:val="24"/>
          <w:shd w:val="clear" w:color="auto" w:fill="FFFFFF"/>
        </w:rPr>
        <w:t xml:space="preserve">, </w:t>
      </w:r>
      <w:r w:rsidR="00AD6D9D" w:rsidRPr="00D65213">
        <w:rPr>
          <w:rFonts w:ascii="Times New Roman" w:hAnsi="Times New Roman" w:cs="Times New Roman"/>
          <w:sz w:val="24"/>
          <w:szCs w:val="24"/>
          <w:shd w:val="clear" w:color="auto" w:fill="FFFFFF"/>
        </w:rPr>
        <w:t>é nítido que uma pessoa não consegue separar valores</w:t>
      </w:r>
      <w:r w:rsidR="00F955EC" w:rsidRPr="00D65213">
        <w:rPr>
          <w:rFonts w:ascii="Times New Roman" w:hAnsi="Times New Roman" w:cs="Times New Roman"/>
          <w:sz w:val="24"/>
          <w:szCs w:val="24"/>
          <w:shd w:val="clear" w:color="auto" w:fill="FFFFFF"/>
        </w:rPr>
        <w:t xml:space="preserve"> dado</w:t>
      </w:r>
      <w:r w:rsidR="00AD6D9D" w:rsidRPr="00D65213">
        <w:rPr>
          <w:rFonts w:ascii="Times New Roman" w:hAnsi="Times New Roman" w:cs="Times New Roman"/>
          <w:sz w:val="24"/>
          <w:szCs w:val="24"/>
          <w:shd w:val="clear" w:color="auto" w:fill="FFFFFF"/>
        </w:rPr>
        <w:t>s</w:t>
      </w:r>
      <w:r w:rsidR="000A7263" w:rsidRPr="00D65213">
        <w:rPr>
          <w:rFonts w:ascii="Times New Roman" w:hAnsi="Times New Roman" w:cs="Times New Roman"/>
          <w:sz w:val="24"/>
          <w:szCs w:val="24"/>
          <w:shd w:val="clear" w:color="auto" w:fill="FFFFFF"/>
        </w:rPr>
        <w:t xml:space="preserve"> </w:t>
      </w:r>
      <w:r w:rsidR="001D364A" w:rsidRPr="00D65213">
        <w:rPr>
          <w:rFonts w:ascii="Times New Roman" w:hAnsi="Times New Roman" w:cs="Times New Roman"/>
          <w:sz w:val="24"/>
          <w:szCs w:val="24"/>
          <w:shd w:val="clear" w:color="auto" w:fill="FFFFFF"/>
        </w:rPr>
        <w:t>a</w:t>
      </w:r>
      <w:r w:rsidR="00AD6D9D" w:rsidRPr="00D65213">
        <w:rPr>
          <w:rFonts w:ascii="Times New Roman" w:hAnsi="Times New Roman" w:cs="Times New Roman"/>
          <w:sz w:val="24"/>
          <w:szCs w:val="24"/>
          <w:shd w:val="clear" w:color="auto" w:fill="FFFFFF"/>
        </w:rPr>
        <w:t xml:space="preserve">o </w:t>
      </w:r>
      <w:r w:rsidR="00F955EC" w:rsidRPr="00D65213">
        <w:rPr>
          <w:rFonts w:ascii="Times New Roman" w:hAnsi="Times New Roman" w:cs="Times New Roman"/>
          <w:sz w:val="24"/>
          <w:szCs w:val="24"/>
          <w:shd w:val="clear" w:color="auto" w:fill="FFFFFF"/>
        </w:rPr>
        <w:t>conjunto- imagem/</w:t>
      </w:r>
      <w:r w:rsidR="00E06E4E" w:rsidRPr="00D65213">
        <w:rPr>
          <w:rFonts w:ascii="Times New Roman" w:hAnsi="Times New Roman" w:cs="Times New Roman"/>
          <w:sz w:val="24"/>
          <w:szCs w:val="24"/>
          <w:shd w:val="clear" w:color="auto" w:fill="FFFFFF"/>
        </w:rPr>
        <w:t>marca</w:t>
      </w:r>
      <w:r w:rsidR="00F955EC" w:rsidRPr="00D65213">
        <w:rPr>
          <w:rFonts w:ascii="Times New Roman" w:hAnsi="Times New Roman" w:cs="Times New Roman"/>
          <w:sz w:val="24"/>
          <w:szCs w:val="24"/>
          <w:shd w:val="clear" w:color="auto" w:fill="FFFFFF"/>
        </w:rPr>
        <w:t>/imagem</w:t>
      </w:r>
      <w:r w:rsidR="007E324D" w:rsidRPr="00D65213">
        <w:rPr>
          <w:rFonts w:ascii="Times New Roman" w:hAnsi="Times New Roman" w:cs="Times New Roman"/>
          <w:sz w:val="24"/>
          <w:szCs w:val="24"/>
          <w:shd w:val="clear" w:color="auto" w:fill="FFFFFF"/>
        </w:rPr>
        <w:t xml:space="preserve"> </w:t>
      </w:r>
      <w:r w:rsidR="00AD6D9D" w:rsidRPr="00D65213">
        <w:rPr>
          <w:rFonts w:ascii="Times New Roman" w:hAnsi="Times New Roman" w:cs="Times New Roman"/>
          <w:sz w:val="24"/>
          <w:szCs w:val="24"/>
          <w:shd w:val="clear" w:color="auto" w:fill="FFFFFF"/>
        </w:rPr>
        <w:t xml:space="preserve">pois  </w:t>
      </w:r>
      <w:r w:rsidR="00F955EC" w:rsidRPr="00D65213">
        <w:rPr>
          <w:rFonts w:ascii="Times New Roman" w:hAnsi="Times New Roman" w:cs="Times New Roman"/>
          <w:sz w:val="24"/>
          <w:szCs w:val="24"/>
          <w:shd w:val="clear" w:color="auto" w:fill="FFFFFF"/>
        </w:rPr>
        <w:t>de m</w:t>
      </w:r>
      <w:r w:rsidR="00AD6D9D" w:rsidRPr="00D65213">
        <w:rPr>
          <w:rFonts w:ascii="Times New Roman" w:hAnsi="Times New Roman" w:cs="Times New Roman"/>
          <w:sz w:val="24"/>
          <w:szCs w:val="24"/>
          <w:shd w:val="clear" w:color="auto" w:fill="FFFFFF"/>
        </w:rPr>
        <w:t xml:space="preserve">aneira </w:t>
      </w:r>
      <w:r w:rsidR="00E06E4E" w:rsidRPr="00D65213">
        <w:rPr>
          <w:rFonts w:ascii="Times New Roman" w:hAnsi="Times New Roman" w:cs="Times New Roman"/>
          <w:sz w:val="24"/>
          <w:szCs w:val="24"/>
          <w:shd w:val="clear" w:color="auto" w:fill="FFFFFF"/>
        </w:rPr>
        <w:t>f</w:t>
      </w:r>
      <w:r w:rsidR="00F955EC" w:rsidRPr="00D65213">
        <w:rPr>
          <w:rFonts w:ascii="Times New Roman" w:hAnsi="Times New Roman" w:cs="Times New Roman"/>
          <w:sz w:val="24"/>
          <w:szCs w:val="24"/>
          <w:shd w:val="clear" w:color="auto" w:fill="FFFFFF"/>
        </w:rPr>
        <w:t xml:space="preserve">orte </w:t>
      </w:r>
      <w:r w:rsidR="00AD6D9D" w:rsidRPr="00D65213">
        <w:rPr>
          <w:rFonts w:ascii="Times New Roman" w:hAnsi="Times New Roman" w:cs="Times New Roman"/>
          <w:sz w:val="24"/>
          <w:szCs w:val="24"/>
          <w:shd w:val="clear" w:color="auto" w:fill="FFFFFF"/>
        </w:rPr>
        <w:t>ele os vincula sem distinção.</w:t>
      </w:r>
    </w:p>
    <w:p w:rsidR="000723EA" w:rsidRPr="00D65213" w:rsidRDefault="00D03436" w:rsidP="00F45316">
      <w:pPr>
        <w:spacing w:line="240" w:lineRule="auto"/>
        <w:ind w:firstLine="709"/>
        <w:rPr>
          <w:rFonts w:ascii="Times New Roman" w:hAnsi="Times New Roman" w:cs="Times New Roman"/>
          <w:sz w:val="24"/>
          <w:szCs w:val="24"/>
        </w:rPr>
      </w:pPr>
      <w:r w:rsidRPr="00D65213">
        <w:rPr>
          <w:rFonts w:ascii="Times New Roman" w:hAnsi="Times New Roman" w:cs="Times New Roman"/>
          <w:sz w:val="24"/>
          <w:szCs w:val="24"/>
          <w:shd w:val="clear" w:color="auto" w:fill="FFFFFF"/>
        </w:rPr>
        <w:t>A revista americana Forbes estima um prejuízo de 5 a 10 milhões  para o atleta a longo prazo.</w:t>
      </w:r>
    </w:p>
    <w:p w:rsidR="000723EA" w:rsidRDefault="000723EA" w:rsidP="00F45316">
      <w:pPr>
        <w:spacing w:line="240" w:lineRule="auto"/>
        <w:rPr>
          <w:rFonts w:ascii="Times New Roman" w:hAnsi="Times New Roman" w:cs="Times New Roman"/>
        </w:rPr>
      </w:pPr>
    </w:p>
    <w:p w:rsidR="00D65213" w:rsidRDefault="00D65213" w:rsidP="00F45316">
      <w:pPr>
        <w:spacing w:line="240" w:lineRule="auto"/>
        <w:rPr>
          <w:rFonts w:ascii="Times New Roman" w:hAnsi="Times New Roman" w:cs="Times New Roman"/>
        </w:rPr>
      </w:pPr>
    </w:p>
    <w:p w:rsidR="00D65213" w:rsidRDefault="00D65213" w:rsidP="00F45316">
      <w:pPr>
        <w:spacing w:line="240" w:lineRule="auto"/>
        <w:rPr>
          <w:rFonts w:ascii="Times New Roman" w:hAnsi="Times New Roman" w:cs="Times New Roman"/>
        </w:rPr>
      </w:pPr>
    </w:p>
    <w:p w:rsidR="00D65213" w:rsidRPr="006849E6" w:rsidRDefault="00D65213" w:rsidP="00F45316">
      <w:pPr>
        <w:spacing w:line="240" w:lineRule="auto"/>
        <w:rPr>
          <w:rFonts w:ascii="Times New Roman" w:hAnsi="Times New Roman" w:cs="Times New Roman"/>
        </w:rPr>
      </w:pPr>
    </w:p>
    <w:p w:rsidR="00BA6425" w:rsidRPr="006849E6" w:rsidRDefault="00E20694" w:rsidP="00F45316">
      <w:pPr>
        <w:spacing w:line="240" w:lineRule="auto"/>
        <w:ind w:right="-22"/>
        <w:rPr>
          <w:rFonts w:ascii="Times New Roman" w:eastAsia="Times New Roman" w:hAnsi="Times New Roman" w:cs="Times New Roman"/>
          <w:b/>
          <w:bCs/>
          <w:sz w:val="24"/>
          <w:szCs w:val="24"/>
        </w:rPr>
      </w:pPr>
      <w:r w:rsidRPr="006849E6">
        <w:rPr>
          <w:rFonts w:ascii="Times New Roman" w:eastAsia="Times New Roman" w:hAnsi="Times New Roman" w:cs="Times New Roman"/>
          <w:b/>
          <w:bCs/>
          <w:sz w:val="24"/>
          <w:szCs w:val="24"/>
          <w:shd w:val="clear" w:color="auto" w:fill="FFFFFF"/>
        </w:rPr>
        <w:t xml:space="preserve">5 </w:t>
      </w:r>
      <w:r w:rsidR="000A7263" w:rsidRPr="006849E6">
        <w:rPr>
          <w:rFonts w:ascii="Times New Roman" w:eastAsia="Times New Roman" w:hAnsi="Times New Roman" w:cs="Times New Roman"/>
          <w:b/>
          <w:bCs/>
          <w:sz w:val="24"/>
          <w:szCs w:val="24"/>
          <w:shd w:val="clear" w:color="auto" w:fill="FFFFFF"/>
        </w:rPr>
        <w:t>CONSIDERAÇÕES</w:t>
      </w:r>
      <w:r w:rsidR="00546A6A" w:rsidRPr="006849E6">
        <w:rPr>
          <w:rFonts w:ascii="Times New Roman" w:eastAsia="Times New Roman" w:hAnsi="Times New Roman" w:cs="Times New Roman"/>
          <w:b/>
          <w:bCs/>
          <w:sz w:val="24"/>
          <w:szCs w:val="24"/>
          <w:shd w:val="clear" w:color="auto" w:fill="FFFFFF"/>
        </w:rPr>
        <w:t xml:space="preserve"> FINAIS</w:t>
      </w:r>
    </w:p>
    <w:p w:rsidR="008D018A" w:rsidRPr="00D65213" w:rsidRDefault="008D018A" w:rsidP="00F45316">
      <w:pPr>
        <w:spacing w:line="240" w:lineRule="auto"/>
        <w:ind w:right="-22"/>
        <w:rPr>
          <w:rFonts w:ascii="Times New Roman" w:eastAsia="Times New Roman" w:hAnsi="Times New Roman" w:cs="Times New Roman"/>
          <w:sz w:val="24"/>
          <w:shd w:val="clear" w:color="auto" w:fill="FFFFFF"/>
        </w:rPr>
      </w:pPr>
    </w:p>
    <w:p w:rsidR="000C42D1" w:rsidRPr="006849E6" w:rsidRDefault="000C42D1" w:rsidP="00F45316">
      <w:pPr>
        <w:spacing w:line="240" w:lineRule="auto"/>
        <w:ind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shd w:val="clear" w:color="auto" w:fill="FFFFFF"/>
        </w:rPr>
        <w:t xml:space="preserve">O </w:t>
      </w:r>
      <w:r w:rsidR="008D018A" w:rsidRPr="006849E6">
        <w:rPr>
          <w:rFonts w:ascii="Times New Roman" w:eastAsia="Times New Roman" w:hAnsi="Times New Roman" w:cs="Times New Roman"/>
          <w:sz w:val="24"/>
          <w:szCs w:val="24"/>
          <w:shd w:val="clear" w:color="auto" w:fill="FFFFFF"/>
        </w:rPr>
        <w:t>desenvolvimento</w:t>
      </w:r>
      <w:r w:rsidRPr="006849E6">
        <w:rPr>
          <w:rFonts w:ascii="Times New Roman" w:eastAsia="Times New Roman" w:hAnsi="Times New Roman" w:cs="Times New Roman"/>
          <w:sz w:val="24"/>
          <w:szCs w:val="24"/>
          <w:shd w:val="clear" w:color="auto" w:fill="FFFFFF"/>
        </w:rPr>
        <w:t xml:space="preserve"> do presen</w:t>
      </w:r>
      <w:r w:rsidR="0080508C" w:rsidRPr="006849E6">
        <w:rPr>
          <w:rFonts w:ascii="Times New Roman" w:eastAsia="Times New Roman" w:hAnsi="Times New Roman" w:cs="Times New Roman"/>
          <w:sz w:val="24"/>
          <w:szCs w:val="24"/>
          <w:shd w:val="clear" w:color="auto" w:fill="FFFFFF"/>
        </w:rPr>
        <w:t>te trabalho possibilitou uma aná</w:t>
      </w:r>
      <w:r w:rsidRPr="006849E6">
        <w:rPr>
          <w:rFonts w:ascii="Times New Roman" w:eastAsia="Times New Roman" w:hAnsi="Times New Roman" w:cs="Times New Roman"/>
          <w:sz w:val="24"/>
          <w:szCs w:val="24"/>
          <w:shd w:val="clear" w:color="auto" w:fill="FFFFFF"/>
        </w:rPr>
        <w:t xml:space="preserve">lise de como progressivamente o direito de imagem </w:t>
      </w:r>
      <w:r w:rsidR="004D2809" w:rsidRPr="006849E6">
        <w:rPr>
          <w:rFonts w:ascii="Times New Roman" w:eastAsia="Times New Roman" w:hAnsi="Times New Roman" w:cs="Times New Roman"/>
          <w:sz w:val="24"/>
          <w:szCs w:val="24"/>
          <w:shd w:val="clear" w:color="auto" w:fill="FFFFFF"/>
        </w:rPr>
        <w:t>se tornou</w:t>
      </w:r>
      <w:r w:rsidR="008D018A" w:rsidRPr="006849E6">
        <w:rPr>
          <w:rFonts w:ascii="Times New Roman" w:eastAsia="Times New Roman" w:hAnsi="Times New Roman" w:cs="Times New Roman"/>
          <w:sz w:val="24"/>
          <w:szCs w:val="24"/>
          <w:shd w:val="clear" w:color="auto" w:fill="FFFFFF"/>
        </w:rPr>
        <w:t xml:space="preserve"> uma extensão do direito de marca, </w:t>
      </w:r>
      <w:r w:rsidR="0080508C" w:rsidRPr="006849E6">
        <w:rPr>
          <w:rFonts w:ascii="Times New Roman" w:eastAsia="Times New Roman" w:hAnsi="Times New Roman" w:cs="Times New Roman"/>
          <w:sz w:val="24"/>
          <w:szCs w:val="24"/>
          <w:shd w:val="clear" w:color="auto" w:fill="FFFFFF"/>
        </w:rPr>
        <w:t>alé</w:t>
      </w:r>
      <w:r w:rsidR="0008167C" w:rsidRPr="006849E6">
        <w:rPr>
          <w:rFonts w:ascii="Times New Roman" w:eastAsia="Times New Roman" w:hAnsi="Times New Roman" w:cs="Times New Roman"/>
          <w:sz w:val="24"/>
          <w:szCs w:val="24"/>
          <w:shd w:val="clear" w:color="auto" w:fill="FFFFFF"/>
        </w:rPr>
        <w:t>m disso permitiu a verificação d</w:t>
      </w:r>
      <w:r w:rsidR="007B3413" w:rsidRPr="006849E6">
        <w:rPr>
          <w:rFonts w:ascii="Times New Roman" w:eastAsia="Times New Roman" w:hAnsi="Times New Roman" w:cs="Times New Roman"/>
          <w:sz w:val="24"/>
          <w:szCs w:val="24"/>
          <w:shd w:val="clear" w:color="auto" w:fill="FFFFFF"/>
        </w:rPr>
        <w:t xml:space="preserve">as </w:t>
      </w:r>
      <w:r w:rsidR="008D018A" w:rsidRPr="006849E6">
        <w:rPr>
          <w:rFonts w:ascii="Times New Roman" w:eastAsia="Times New Roman" w:hAnsi="Times New Roman" w:cs="Times New Roman"/>
          <w:sz w:val="24"/>
          <w:szCs w:val="24"/>
          <w:shd w:val="clear" w:color="auto" w:fill="FFFFFF"/>
        </w:rPr>
        <w:t>conseqüências</w:t>
      </w:r>
      <w:r w:rsidR="007E324D" w:rsidRPr="006849E6">
        <w:rPr>
          <w:rFonts w:ascii="Times New Roman" w:eastAsia="Times New Roman" w:hAnsi="Times New Roman" w:cs="Times New Roman"/>
          <w:sz w:val="24"/>
          <w:szCs w:val="24"/>
          <w:shd w:val="clear" w:color="auto" w:fill="FFFFFF"/>
        </w:rPr>
        <w:t xml:space="preserve"> </w:t>
      </w:r>
      <w:r w:rsidR="007B3413" w:rsidRPr="006849E6">
        <w:rPr>
          <w:rFonts w:ascii="Times New Roman" w:eastAsia="Times New Roman" w:hAnsi="Times New Roman" w:cs="Times New Roman"/>
          <w:sz w:val="24"/>
          <w:szCs w:val="24"/>
          <w:shd w:val="clear" w:color="auto" w:fill="FFFFFF"/>
        </w:rPr>
        <w:t>decorrentes</w:t>
      </w:r>
      <w:r w:rsidR="008D018A" w:rsidRPr="006849E6">
        <w:rPr>
          <w:rFonts w:ascii="Times New Roman" w:eastAsia="Times New Roman" w:hAnsi="Times New Roman" w:cs="Times New Roman"/>
          <w:sz w:val="24"/>
          <w:szCs w:val="24"/>
          <w:shd w:val="clear" w:color="auto" w:fill="FFFFFF"/>
        </w:rPr>
        <w:t xml:space="preserve"> da relação jurídica entre um atleta que licencia o direito de sua imagem</w:t>
      </w:r>
      <w:r w:rsidR="00BF5BA2" w:rsidRPr="006849E6">
        <w:rPr>
          <w:rFonts w:ascii="Times New Roman" w:eastAsia="Times New Roman" w:hAnsi="Times New Roman" w:cs="Times New Roman"/>
          <w:sz w:val="24"/>
          <w:szCs w:val="24"/>
          <w:shd w:val="clear" w:color="auto" w:fill="FFFFFF"/>
        </w:rPr>
        <w:t xml:space="preserve"> para uma empresa que paga valores elevados </w:t>
      </w:r>
      <w:r w:rsidR="004D2809" w:rsidRPr="006849E6">
        <w:rPr>
          <w:rFonts w:ascii="Times New Roman" w:eastAsia="Times New Roman" w:hAnsi="Times New Roman" w:cs="Times New Roman"/>
          <w:sz w:val="24"/>
          <w:szCs w:val="24"/>
          <w:shd w:val="clear" w:color="auto" w:fill="FFFFFF"/>
        </w:rPr>
        <w:t>a fim de transformá-la</w:t>
      </w:r>
      <w:r w:rsidR="00BF5BA2" w:rsidRPr="006849E6">
        <w:rPr>
          <w:rFonts w:ascii="Times New Roman" w:eastAsia="Times New Roman" w:hAnsi="Times New Roman" w:cs="Times New Roman"/>
          <w:sz w:val="24"/>
          <w:szCs w:val="24"/>
          <w:shd w:val="clear" w:color="auto" w:fill="FFFFFF"/>
        </w:rPr>
        <w:t xml:space="preserve"> em um elemento de </w:t>
      </w:r>
      <w:r w:rsidR="00021475">
        <w:rPr>
          <w:rFonts w:ascii="Times New Roman" w:hAnsi="Times New Roman" w:cs="Times New Roman"/>
          <w:i/>
          <w:iCs/>
          <w:sz w:val="24"/>
          <w:szCs w:val="24"/>
        </w:rPr>
        <w:t xml:space="preserve">“trade </w:t>
      </w:r>
      <w:r w:rsidR="0008167C" w:rsidRPr="006849E6">
        <w:rPr>
          <w:rFonts w:ascii="Times New Roman" w:hAnsi="Times New Roman" w:cs="Times New Roman"/>
          <w:i/>
          <w:iCs/>
          <w:sz w:val="24"/>
          <w:szCs w:val="24"/>
        </w:rPr>
        <w:t>dress”</w:t>
      </w:r>
      <w:r w:rsidR="00BF5BA2" w:rsidRPr="006849E6">
        <w:rPr>
          <w:rFonts w:ascii="Times New Roman" w:eastAsia="Times New Roman" w:hAnsi="Times New Roman" w:cs="Times New Roman"/>
          <w:sz w:val="24"/>
          <w:szCs w:val="24"/>
          <w:shd w:val="clear" w:color="auto" w:fill="FFFFFF"/>
        </w:rPr>
        <w:t>.</w:t>
      </w:r>
    </w:p>
    <w:p w:rsidR="003118AC" w:rsidRPr="006849E6" w:rsidRDefault="004D2809" w:rsidP="00F45316">
      <w:pPr>
        <w:spacing w:line="240" w:lineRule="auto"/>
        <w:ind w:firstLine="709"/>
        <w:rPr>
          <w:rFonts w:ascii="Times New Roman" w:hAnsi="Times New Roman" w:cs="Times New Roman"/>
          <w:sz w:val="24"/>
          <w:szCs w:val="24"/>
        </w:rPr>
      </w:pPr>
      <w:r w:rsidRPr="006849E6">
        <w:rPr>
          <w:rFonts w:ascii="Times New Roman" w:hAnsi="Times New Roman" w:cs="Times New Roman"/>
          <w:sz w:val="24"/>
          <w:szCs w:val="24"/>
        </w:rPr>
        <w:t>Diante das considerações realizadas acerca de direito de imagem e de marca, destaca se a importante característica da disponibilidade presente em ambos</w:t>
      </w:r>
      <w:r w:rsidR="00E82194" w:rsidRPr="006849E6">
        <w:rPr>
          <w:rFonts w:ascii="Times New Roman" w:hAnsi="Times New Roman" w:cs="Times New Roman"/>
          <w:sz w:val="24"/>
          <w:szCs w:val="24"/>
        </w:rPr>
        <w:t xml:space="preserve"> os conceitos</w:t>
      </w:r>
      <w:r w:rsidR="00F23EFB" w:rsidRPr="006849E6">
        <w:rPr>
          <w:rFonts w:ascii="Times New Roman" w:hAnsi="Times New Roman" w:cs="Times New Roman"/>
          <w:sz w:val="24"/>
          <w:szCs w:val="24"/>
        </w:rPr>
        <w:t xml:space="preserve">, </w:t>
      </w:r>
      <w:r w:rsidR="0080508C" w:rsidRPr="006849E6">
        <w:rPr>
          <w:rFonts w:ascii="Times New Roman" w:hAnsi="Times New Roman" w:cs="Times New Roman"/>
          <w:sz w:val="24"/>
          <w:szCs w:val="24"/>
        </w:rPr>
        <w:t>nos permitindo compreender que é</w:t>
      </w:r>
      <w:r w:rsidR="00F66DE0">
        <w:rPr>
          <w:rFonts w:ascii="Times New Roman" w:hAnsi="Times New Roman" w:cs="Times New Roman"/>
          <w:sz w:val="24"/>
          <w:szCs w:val="24"/>
        </w:rPr>
        <w:t xml:space="preserve"> </w:t>
      </w:r>
      <w:r w:rsidR="00342985" w:rsidRPr="006849E6">
        <w:rPr>
          <w:rFonts w:ascii="Times New Roman" w:hAnsi="Times New Roman" w:cs="Times New Roman"/>
          <w:sz w:val="24"/>
          <w:szCs w:val="24"/>
        </w:rPr>
        <w:t>perfeitamente</w:t>
      </w:r>
      <w:r w:rsidR="00F23EFB" w:rsidRPr="006849E6">
        <w:rPr>
          <w:rFonts w:ascii="Times New Roman" w:hAnsi="Times New Roman" w:cs="Times New Roman"/>
          <w:sz w:val="24"/>
          <w:szCs w:val="24"/>
        </w:rPr>
        <w:t xml:space="preserve"> possível </w:t>
      </w:r>
      <w:r w:rsidR="00342985" w:rsidRPr="006849E6">
        <w:rPr>
          <w:rFonts w:ascii="Times New Roman" w:hAnsi="Times New Roman" w:cs="Times New Roman"/>
          <w:sz w:val="24"/>
          <w:szCs w:val="24"/>
        </w:rPr>
        <w:t>e legal transformar</w:t>
      </w:r>
      <w:r w:rsidR="00F23EFB" w:rsidRPr="006849E6">
        <w:rPr>
          <w:rFonts w:ascii="Times New Roman" w:hAnsi="Times New Roman" w:cs="Times New Roman"/>
          <w:sz w:val="24"/>
          <w:szCs w:val="24"/>
        </w:rPr>
        <w:t xml:space="preserve"> uma pessoa famosa</w:t>
      </w:r>
      <w:r w:rsidR="00E279BA" w:rsidRPr="006849E6">
        <w:rPr>
          <w:rFonts w:ascii="Times New Roman" w:hAnsi="Times New Roman" w:cs="Times New Roman"/>
          <w:sz w:val="24"/>
          <w:szCs w:val="24"/>
        </w:rPr>
        <w:t xml:space="preserve"> e bem </w:t>
      </w:r>
      <w:r w:rsidR="00055D56" w:rsidRPr="006849E6">
        <w:rPr>
          <w:rFonts w:ascii="Times New Roman" w:hAnsi="Times New Roman" w:cs="Times New Roman"/>
          <w:sz w:val="24"/>
          <w:szCs w:val="24"/>
        </w:rPr>
        <w:t xml:space="preserve">vista perante </w:t>
      </w:r>
      <w:r w:rsidR="00E82194" w:rsidRPr="006849E6">
        <w:rPr>
          <w:rFonts w:ascii="Times New Roman" w:hAnsi="Times New Roman" w:cs="Times New Roman"/>
          <w:sz w:val="24"/>
          <w:szCs w:val="24"/>
        </w:rPr>
        <w:t xml:space="preserve">a </w:t>
      </w:r>
      <w:r w:rsidR="00D33780" w:rsidRPr="006849E6">
        <w:rPr>
          <w:rFonts w:ascii="Times New Roman" w:hAnsi="Times New Roman" w:cs="Times New Roman"/>
          <w:sz w:val="24"/>
          <w:szCs w:val="24"/>
        </w:rPr>
        <w:t xml:space="preserve">sociedade, </w:t>
      </w:r>
      <w:r w:rsidR="00F23EFB" w:rsidRPr="006849E6">
        <w:rPr>
          <w:rFonts w:ascii="Times New Roman" w:hAnsi="Times New Roman" w:cs="Times New Roman"/>
          <w:sz w:val="24"/>
          <w:szCs w:val="24"/>
        </w:rPr>
        <w:t>em um</w:t>
      </w:r>
      <w:r w:rsidR="00E279BA" w:rsidRPr="006849E6">
        <w:rPr>
          <w:rFonts w:ascii="Times New Roman" w:hAnsi="Times New Roman" w:cs="Times New Roman"/>
          <w:sz w:val="24"/>
          <w:szCs w:val="24"/>
        </w:rPr>
        <w:t xml:space="preserve"> conjunto-imagem de uma marca que </w:t>
      </w:r>
      <w:r w:rsidR="00055D56" w:rsidRPr="006849E6">
        <w:rPr>
          <w:rFonts w:ascii="Times New Roman" w:hAnsi="Times New Roman" w:cs="Times New Roman"/>
          <w:sz w:val="24"/>
          <w:szCs w:val="24"/>
        </w:rPr>
        <w:t>deseja</w:t>
      </w:r>
      <w:r w:rsidR="007E324D" w:rsidRPr="006849E6">
        <w:rPr>
          <w:rFonts w:ascii="Times New Roman" w:hAnsi="Times New Roman" w:cs="Times New Roman"/>
          <w:sz w:val="24"/>
          <w:szCs w:val="24"/>
        </w:rPr>
        <w:t xml:space="preserve"> </w:t>
      </w:r>
      <w:r w:rsidR="0080508C" w:rsidRPr="006849E6">
        <w:rPr>
          <w:rFonts w:ascii="Times New Roman" w:hAnsi="Times New Roman" w:cs="Times New Roman"/>
          <w:sz w:val="24"/>
          <w:szCs w:val="24"/>
        </w:rPr>
        <w:t>fideliz</w:t>
      </w:r>
      <w:r w:rsidR="00055D56" w:rsidRPr="006849E6">
        <w:rPr>
          <w:rFonts w:ascii="Times New Roman" w:hAnsi="Times New Roman" w:cs="Times New Roman"/>
          <w:sz w:val="24"/>
          <w:szCs w:val="24"/>
        </w:rPr>
        <w:t xml:space="preserve">ar o </w:t>
      </w:r>
      <w:r w:rsidR="00E82194" w:rsidRPr="006849E6">
        <w:rPr>
          <w:rFonts w:ascii="Times New Roman" w:hAnsi="Times New Roman" w:cs="Times New Roman"/>
          <w:sz w:val="24"/>
          <w:szCs w:val="24"/>
        </w:rPr>
        <w:t>consumidor, utilizando-se d</w:t>
      </w:r>
      <w:r w:rsidR="00055D56" w:rsidRPr="006849E6">
        <w:rPr>
          <w:rFonts w:ascii="Times New Roman" w:hAnsi="Times New Roman" w:cs="Times New Roman"/>
          <w:sz w:val="24"/>
          <w:szCs w:val="24"/>
        </w:rPr>
        <w:t>os valores já conquistados pelo</w:t>
      </w:r>
      <w:r w:rsidR="005F75BC" w:rsidRPr="006849E6">
        <w:rPr>
          <w:rFonts w:ascii="Times New Roman" w:hAnsi="Times New Roman" w:cs="Times New Roman"/>
          <w:sz w:val="24"/>
          <w:szCs w:val="24"/>
        </w:rPr>
        <w:t xml:space="preserve"> famoso, </w:t>
      </w:r>
      <w:r w:rsidR="005F75BC" w:rsidRPr="006849E6">
        <w:rPr>
          <w:rFonts w:ascii="Times New Roman" w:hAnsi="Times New Roman" w:cs="Times New Roman"/>
          <w:sz w:val="24"/>
          <w:szCs w:val="24"/>
          <w:shd w:val="clear" w:color="auto" w:fill="FFFFFF"/>
        </w:rPr>
        <w:t xml:space="preserve">ressaltando-se porém </w:t>
      </w:r>
      <w:r w:rsidR="005F75BC" w:rsidRPr="006849E6">
        <w:rPr>
          <w:rFonts w:ascii="Times New Roman" w:hAnsi="Times New Roman" w:cs="Times New Roman"/>
          <w:sz w:val="24"/>
          <w:szCs w:val="24"/>
          <w:shd w:val="clear" w:color="auto" w:fill="FFFFFF"/>
        </w:rPr>
        <w:lastRenderedPageBreak/>
        <w:t>que observados os casos previstos legalmente onde o consentimento do titular não é necessário, toda e qualquer divulgação que não respeite esse direito é considerada ilícita.</w:t>
      </w:r>
    </w:p>
    <w:p w:rsidR="00A70DF7" w:rsidRPr="006849E6" w:rsidRDefault="00A70DF7" w:rsidP="00F45316">
      <w:pPr>
        <w:spacing w:line="240" w:lineRule="auto"/>
        <w:ind w:firstLine="709"/>
        <w:rPr>
          <w:rFonts w:ascii="Times New Roman" w:eastAsia="Times New Roman" w:hAnsi="Times New Roman" w:cs="Times New Roman"/>
          <w:sz w:val="24"/>
          <w:szCs w:val="24"/>
        </w:rPr>
      </w:pPr>
      <w:r w:rsidRPr="006849E6">
        <w:rPr>
          <w:rFonts w:ascii="Times New Roman" w:hAnsi="Times New Roman" w:cs="Times New Roman"/>
          <w:color w:val="000000" w:themeColor="text1"/>
          <w:sz w:val="24"/>
          <w:szCs w:val="24"/>
        </w:rPr>
        <w:t>Ademais</w:t>
      </w:r>
      <w:r w:rsidRPr="006849E6">
        <w:rPr>
          <w:rFonts w:ascii="Times New Roman" w:hAnsi="Times New Roman" w:cs="Times New Roman"/>
          <w:sz w:val="24"/>
          <w:szCs w:val="24"/>
        </w:rPr>
        <w:t>, verificou-se</w:t>
      </w:r>
      <w:r w:rsidR="00E94EE3" w:rsidRPr="006849E6">
        <w:rPr>
          <w:rFonts w:ascii="Times New Roman" w:hAnsi="Times New Roman" w:cs="Times New Roman"/>
          <w:sz w:val="24"/>
          <w:szCs w:val="24"/>
        </w:rPr>
        <w:t xml:space="preserve"> que embora </w:t>
      </w:r>
      <w:r w:rsidR="007F3545" w:rsidRPr="006849E6">
        <w:rPr>
          <w:rFonts w:ascii="Times New Roman" w:hAnsi="Times New Roman" w:cs="Times New Roman"/>
          <w:sz w:val="24"/>
          <w:szCs w:val="24"/>
        </w:rPr>
        <w:t>não</w:t>
      </w:r>
      <w:r w:rsidR="00E94EE3" w:rsidRPr="006849E6">
        <w:rPr>
          <w:rFonts w:ascii="Times New Roman" w:hAnsi="Times New Roman" w:cs="Times New Roman"/>
          <w:sz w:val="24"/>
          <w:szCs w:val="24"/>
        </w:rPr>
        <w:t xml:space="preserve"> haja legislação especifica </w:t>
      </w:r>
      <w:r w:rsidR="002B0F52" w:rsidRPr="006849E6">
        <w:rPr>
          <w:rFonts w:ascii="Times New Roman" w:hAnsi="Times New Roman" w:cs="Times New Roman"/>
          <w:sz w:val="24"/>
          <w:szCs w:val="24"/>
        </w:rPr>
        <w:t xml:space="preserve">no Brasil </w:t>
      </w:r>
      <w:r w:rsidR="007F3545" w:rsidRPr="006849E6">
        <w:rPr>
          <w:rFonts w:ascii="Times New Roman" w:hAnsi="Times New Roman" w:cs="Times New Roman"/>
          <w:sz w:val="24"/>
          <w:szCs w:val="24"/>
        </w:rPr>
        <w:t>para o</w:t>
      </w:r>
      <w:r w:rsidR="00021475">
        <w:rPr>
          <w:rFonts w:ascii="Times New Roman" w:hAnsi="Times New Roman" w:cs="Times New Roman"/>
          <w:i/>
          <w:iCs/>
          <w:sz w:val="24"/>
          <w:szCs w:val="24"/>
        </w:rPr>
        <w:t xml:space="preserve">“trade </w:t>
      </w:r>
      <w:r w:rsidR="007F3545" w:rsidRPr="006849E6">
        <w:rPr>
          <w:rFonts w:ascii="Times New Roman" w:hAnsi="Times New Roman" w:cs="Times New Roman"/>
          <w:i/>
          <w:iCs/>
          <w:sz w:val="24"/>
          <w:szCs w:val="24"/>
        </w:rPr>
        <w:t>dress”</w:t>
      </w:r>
      <w:r w:rsidR="0080508C" w:rsidRPr="006849E6">
        <w:rPr>
          <w:rFonts w:ascii="Times New Roman" w:hAnsi="Times New Roman" w:cs="Times New Roman"/>
          <w:sz w:val="24"/>
          <w:szCs w:val="24"/>
        </w:rPr>
        <w:t>, ele é</w:t>
      </w:r>
      <w:r w:rsidR="00E94EE3" w:rsidRPr="006849E6">
        <w:rPr>
          <w:rFonts w:ascii="Times New Roman" w:hAnsi="Times New Roman" w:cs="Times New Roman"/>
          <w:sz w:val="24"/>
          <w:szCs w:val="24"/>
        </w:rPr>
        <w:t xml:space="preserve"> amparado </w:t>
      </w:r>
      <w:r w:rsidR="002B0F52" w:rsidRPr="006849E6">
        <w:rPr>
          <w:rFonts w:ascii="Times New Roman" w:hAnsi="Times New Roman" w:cs="Times New Roman"/>
          <w:sz w:val="24"/>
          <w:szCs w:val="24"/>
        </w:rPr>
        <w:t xml:space="preserve">seguramente </w:t>
      </w:r>
      <w:r w:rsidR="00E94EE3" w:rsidRPr="006849E6">
        <w:rPr>
          <w:rFonts w:ascii="Times New Roman" w:hAnsi="Times New Roman" w:cs="Times New Roman"/>
          <w:sz w:val="24"/>
          <w:szCs w:val="24"/>
        </w:rPr>
        <w:t xml:space="preserve">através da repressão </w:t>
      </w:r>
      <w:r w:rsidR="00EE4698" w:rsidRPr="006849E6">
        <w:rPr>
          <w:rFonts w:ascii="Times New Roman" w:hAnsi="Times New Roman" w:cs="Times New Roman"/>
          <w:sz w:val="24"/>
          <w:szCs w:val="24"/>
        </w:rPr>
        <w:t>à</w:t>
      </w:r>
      <w:r w:rsidR="00E94EE3" w:rsidRPr="006849E6">
        <w:rPr>
          <w:rFonts w:ascii="Times New Roman" w:hAnsi="Times New Roman" w:cs="Times New Roman"/>
          <w:sz w:val="24"/>
          <w:szCs w:val="24"/>
        </w:rPr>
        <w:t xml:space="preserve"> concorrência desleal, não ficando impunes</w:t>
      </w:r>
      <w:r w:rsidR="002B0F52" w:rsidRPr="006849E6">
        <w:rPr>
          <w:rFonts w:ascii="Times New Roman" w:hAnsi="Times New Roman" w:cs="Times New Roman"/>
          <w:sz w:val="24"/>
          <w:szCs w:val="24"/>
        </w:rPr>
        <w:t xml:space="preserve"> os</w:t>
      </w:r>
      <w:r w:rsidR="00E94EE3" w:rsidRPr="006849E6">
        <w:rPr>
          <w:rFonts w:ascii="Times New Roman" w:hAnsi="Times New Roman" w:cs="Times New Roman"/>
          <w:sz w:val="24"/>
          <w:szCs w:val="24"/>
        </w:rPr>
        <w:t xml:space="preserve"> atos que visem </w:t>
      </w:r>
      <w:r w:rsidR="002B0F52" w:rsidRPr="006849E6">
        <w:rPr>
          <w:rFonts w:ascii="Times New Roman" w:hAnsi="Times New Roman" w:cs="Times New Roman"/>
          <w:sz w:val="24"/>
          <w:szCs w:val="24"/>
        </w:rPr>
        <w:t xml:space="preserve">o aproveitamento ilícito </w:t>
      </w:r>
      <w:r w:rsidR="002B0F52" w:rsidRPr="006849E6">
        <w:rPr>
          <w:rFonts w:ascii="Times New Roman" w:eastAsia="Times New Roman" w:hAnsi="Times New Roman" w:cs="Times New Roman"/>
          <w:sz w:val="24"/>
          <w:szCs w:val="24"/>
          <w:shd w:val="clear" w:color="auto" w:fill="FFFFFF"/>
        </w:rPr>
        <w:t>da apresentação visual de um produto ou serviço</w:t>
      </w:r>
      <w:r w:rsidR="007E324D" w:rsidRPr="006849E6">
        <w:rPr>
          <w:rFonts w:ascii="Times New Roman" w:eastAsia="Times New Roman" w:hAnsi="Times New Roman" w:cs="Times New Roman"/>
          <w:sz w:val="24"/>
          <w:szCs w:val="24"/>
          <w:shd w:val="clear" w:color="auto" w:fill="FFFFFF"/>
        </w:rPr>
        <w:t xml:space="preserve"> </w:t>
      </w:r>
      <w:r w:rsidR="002B0F52" w:rsidRPr="006849E6">
        <w:rPr>
          <w:rFonts w:ascii="Times New Roman" w:eastAsia="Times New Roman" w:hAnsi="Times New Roman" w:cs="Times New Roman"/>
          <w:sz w:val="24"/>
          <w:szCs w:val="24"/>
          <w:shd w:val="clear" w:color="auto" w:fill="FFFFFF"/>
        </w:rPr>
        <w:t xml:space="preserve">que já agregou fidelidade </w:t>
      </w:r>
      <w:r w:rsidR="0043423D" w:rsidRPr="006849E6">
        <w:rPr>
          <w:rFonts w:ascii="Times New Roman" w:eastAsia="Times New Roman" w:hAnsi="Times New Roman" w:cs="Times New Roman"/>
          <w:sz w:val="24"/>
          <w:szCs w:val="24"/>
          <w:shd w:val="clear" w:color="auto" w:fill="FFFFFF"/>
        </w:rPr>
        <w:t xml:space="preserve">no mercado, </w:t>
      </w:r>
      <w:r w:rsidR="00933415" w:rsidRPr="006849E6">
        <w:rPr>
          <w:rFonts w:ascii="Times New Roman" w:eastAsia="Times New Roman" w:hAnsi="Times New Roman" w:cs="Times New Roman"/>
          <w:sz w:val="24"/>
          <w:szCs w:val="24"/>
          <w:shd w:val="clear" w:color="auto" w:fill="FFFFFF"/>
        </w:rPr>
        <w:t>acrescenta-se que</w:t>
      </w:r>
      <w:r w:rsidR="00831622" w:rsidRPr="006849E6">
        <w:rPr>
          <w:rFonts w:ascii="Times New Roman" w:eastAsia="Times New Roman" w:hAnsi="Times New Roman" w:cs="Times New Roman"/>
          <w:sz w:val="24"/>
          <w:szCs w:val="24"/>
          <w:shd w:val="clear" w:color="auto" w:fill="FFFFFF"/>
        </w:rPr>
        <w:t xml:space="preserve">há tipificação penal </w:t>
      </w:r>
      <w:r w:rsidR="00513692" w:rsidRPr="006849E6">
        <w:rPr>
          <w:rFonts w:ascii="Times New Roman" w:eastAsia="Times New Roman" w:hAnsi="Times New Roman" w:cs="Times New Roman"/>
          <w:sz w:val="24"/>
          <w:szCs w:val="24"/>
          <w:shd w:val="clear" w:color="auto" w:fill="FFFFFF"/>
        </w:rPr>
        <w:t>para coibir tais atos.</w:t>
      </w:r>
    </w:p>
    <w:p w:rsidR="00C17696" w:rsidRPr="006849E6" w:rsidRDefault="00D23FF7" w:rsidP="00F45316">
      <w:pPr>
        <w:spacing w:line="240" w:lineRule="auto"/>
        <w:ind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shd w:val="clear" w:color="auto" w:fill="FFFFFF"/>
        </w:rPr>
        <w:t>Quanto ao atleta enquanto conjunto-imagem, e</w:t>
      </w:r>
      <w:r w:rsidR="00374435" w:rsidRPr="006849E6">
        <w:rPr>
          <w:rFonts w:ascii="Times New Roman" w:eastAsia="Times New Roman" w:hAnsi="Times New Roman" w:cs="Times New Roman"/>
          <w:sz w:val="24"/>
          <w:szCs w:val="24"/>
          <w:shd w:val="clear" w:color="auto" w:fill="FFFFFF"/>
        </w:rPr>
        <w:t>mbora não haja legislação especí</w:t>
      </w:r>
      <w:r w:rsidRPr="006849E6">
        <w:rPr>
          <w:rFonts w:ascii="Times New Roman" w:eastAsia="Times New Roman" w:hAnsi="Times New Roman" w:cs="Times New Roman"/>
          <w:sz w:val="24"/>
          <w:szCs w:val="24"/>
          <w:shd w:val="clear" w:color="auto" w:fill="FFFFFF"/>
        </w:rPr>
        <w:t xml:space="preserve">fica no Brasil, restou comprovado uma relação contratual possível, não ferindo direitos, contudo verifica-se que o elemento de </w:t>
      </w:r>
      <w:r w:rsidR="00374435" w:rsidRPr="006849E6">
        <w:rPr>
          <w:rFonts w:ascii="Times New Roman" w:eastAsia="Times New Roman" w:hAnsi="Times New Roman" w:cs="Times New Roman"/>
          <w:i/>
          <w:iCs/>
          <w:sz w:val="24"/>
          <w:szCs w:val="24"/>
          <w:shd w:val="clear" w:color="auto" w:fill="FFFFFF"/>
        </w:rPr>
        <w:t>“</w:t>
      </w:r>
      <w:r w:rsidR="00F66DE0">
        <w:rPr>
          <w:rFonts w:ascii="Times New Roman" w:eastAsia="Times New Roman" w:hAnsi="Times New Roman" w:cs="Times New Roman"/>
          <w:i/>
          <w:iCs/>
          <w:sz w:val="24"/>
          <w:szCs w:val="24"/>
          <w:shd w:val="clear" w:color="auto" w:fill="FFFFFF"/>
        </w:rPr>
        <w:t>trade dres</w:t>
      </w:r>
      <w:r w:rsidRPr="006849E6">
        <w:rPr>
          <w:rFonts w:ascii="Times New Roman" w:eastAsia="Times New Roman" w:hAnsi="Times New Roman" w:cs="Times New Roman"/>
          <w:i/>
          <w:iCs/>
          <w:sz w:val="24"/>
          <w:szCs w:val="24"/>
          <w:shd w:val="clear" w:color="auto" w:fill="FFFFFF"/>
        </w:rPr>
        <w:t>s</w:t>
      </w:r>
      <w:r w:rsidR="00374435" w:rsidRPr="006849E6">
        <w:rPr>
          <w:rFonts w:ascii="Times New Roman" w:eastAsia="Times New Roman" w:hAnsi="Times New Roman" w:cs="Times New Roman"/>
          <w:i/>
          <w:iCs/>
          <w:sz w:val="24"/>
          <w:szCs w:val="24"/>
          <w:shd w:val="clear" w:color="auto" w:fill="FFFFFF"/>
        </w:rPr>
        <w:t>”</w:t>
      </w:r>
      <w:r w:rsidR="00D33780" w:rsidRPr="006849E6">
        <w:rPr>
          <w:rFonts w:ascii="Times New Roman" w:eastAsia="Times New Roman" w:hAnsi="Times New Roman" w:cs="Times New Roman"/>
          <w:sz w:val="24"/>
          <w:szCs w:val="24"/>
          <w:shd w:val="clear" w:color="auto" w:fill="FFFFFF"/>
        </w:rPr>
        <w:t xml:space="preserve"> </w:t>
      </w:r>
      <w:r w:rsidR="00374435" w:rsidRPr="006849E6">
        <w:rPr>
          <w:rFonts w:ascii="Times New Roman" w:eastAsia="Times New Roman" w:hAnsi="Times New Roman" w:cs="Times New Roman"/>
          <w:sz w:val="24"/>
          <w:szCs w:val="24"/>
          <w:shd w:val="clear" w:color="auto" w:fill="FFFFFF"/>
        </w:rPr>
        <w:t>humano, fica restrito a</w:t>
      </w:r>
      <w:r w:rsidRPr="006849E6">
        <w:rPr>
          <w:rFonts w:ascii="Times New Roman" w:eastAsia="Times New Roman" w:hAnsi="Times New Roman" w:cs="Times New Roman"/>
          <w:sz w:val="24"/>
          <w:szCs w:val="24"/>
          <w:shd w:val="clear" w:color="auto" w:fill="FFFFFF"/>
        </w:rPr>
        <w:t xml:space="preserve"> uma postura </w:t>
      </w:r>
      <w:r w:rsidR="00ED54E4" w:rsidRPr="006849E6">
        <w:rPr>
          <w:rFonts w:ascii="Times New Roman" w:eastAsia="Times New Roman" w:hAnsi="Times New Roman" w:cs="Times New Roman"/>
          <w:sz w:val="24"/>
          <w:szCs w:val="24"/>
          <w:shd w:val="clear" w:color="auto" w:fill="FFFFFF"/>
        </w:rPr>
        <w:t xml:space="preserve">de vida pessoal </w:t>
      </w:r>
      <w:r w:rsidRPr="006849E6">
        <w:rPr>
          <w:rFonts w:ascii="Times New Roman" w:eastAsia="Times New Roman" w:hAnsi="Times New Roman" w:cs="Times New Roman"/>
          <w:sz w:val="24"/>
          <w:szCs w:val="24"/>
          <w:shd w:val="clear" w:color="auto" w:fill="FFFFFF"/>
        </w:rPr>
        <w:t>impe</w:t>
      </w:r>
      <w:r w:rsidR="000F4A60" w:rsidRPr="006849E6">
        <w:rPr>
          <w:rFonts w:ascii="Times New Roman" w:eastAsia="Times New Roman" w:hAnsi="Times New Roman" w:cs="Times New Roman"/>
          <w:sz w:val="24"/>
          <w:szCs w:val="24"/>
          <w:shd w:val="clear" w:color="auto" w:fill="FFFFFF"/>
        </w:rPr>
        <w:t>cável perante o consumidor, uma vez que</w:t>
      </w:r>
      <w:r w:rsidRPr="006849E6">
        <w:rPr>
          <w:rFonts w:ascii="Times New Roman" w:eastAsia="Times New Roman" w:hAnsi="Times New Roman" w:cs="Times New Roman"/>
          <w:sz w:val="24"/>
          <w:szCs w:val="24"/>
          <w:shd w:val="clear" w:color="auto" w:fill="FFFFFF"/>
        </w:rPr>
        <w:t xml:space="preserve"> qualquer pequeno deslize espalha-se de maneira muito rápida</w:t>
      </w:r>
      <w:r w:rsidR="000F4A60" w:rsidRPr="006849E6">
        <w:rPr>
          <w:rFonts w:ascii="Times New Roman" w:eastAsia="Times New Roman" w:hAnsi="Times New Roman" w:cs="Times New Roman"/>
          <w:sz w:val="24"/>
          <w:szCs w:val="24"/>
          <w:shd w:val="clear" w:color="auto" w:fill="FFFFFF"/>
        </w:rPr>
        <w:t xml:space="preserve">, </w:t>
      </w:r>
      <w:r w:rsidR="00ED54E4" w:rsidRPr="006849E6">
        <w:rPr>
          <w:rFonts w:ascii="Times New Roman" w:eastAsia="Times New Roman" w:hAnsi="Times New Roman" w:cs="Times New Roman"/>
          <w:sz w:val="24"/>
          <w:szCs w:val="24"/>
          <w:shd w:val="clear" w:color="auto" w:fill="FFFFFF"/>
        </w:rPr>
        <w:t xml:space="preserve">a </w:t>
      </w:r>
      <w:r w:rsidR="00374435" w:rsidRPr="006849E6">
        <w:rPr>
          <w:rFonts w:ascii="Times New Roman" w:eastAsia="Times New Roman" w:hAnsi="Times New Roman" w:cs="Times New Roman"/>
          <w:sz w:val="24"/>
          <w:szCs w:val="24"/>
          <w:shd w:val="clear" w:color="auto" w:fill="FFFFFF"/>
        </w:rPr>
        <w:t>princípio</w:t>
      </w:r>
      <w:r w:rsidR="007E324D" w:rsidRPr="006849E6">
        <w:rPr>
          <w:rFonts w:ascii="Times New Roman" w:eastAsia="Times New Roman" w:hAnsi="Times New Roman" w:cs="Times New Roman"/>
          <w:sz w:val="24"/>
          <w:szCs w:val="24"/>
          <w:shd w:val="clear" w:color="auto" w:fill="FFFFFF"/>
        </w:rPr>
        <w:t xml:space="preserve"> </w:t>
      </w:r>
      <w:r w:rsidR="000F4A60" w:rsidRPr="006849E6">
        <w:rPr>
          <w:rFonts w:ascii="Times New Roman" w:eastAsia="Times New Roman" w:hAnsi="Times New Roman" w:cs="Times New Roman"/>
          <w:sz w:val="24"/>
          <w:szCs w:val="24"/>
          <w:shd w:val="clear" w:color="auto" w:fill="FFFFFF"/>
        </w:rPr>
        <w:t xml:space="preserve">“viraliza” </w:t>
      </w:r>
      <w:r w:rsidRPr="006849E6">
        <w:rPr>
          <w:rFonts w:ascii="Times New Roman" w:eastAsia="Times New Roman" w:hAnsi="Times New Roman" w:cs="Times New Roman"/>
          <w:sz w:val="24"/>
          <w:szCs w:val="24"/>
          <w:shd w:val="clear" w:color="auto" w:fill="FFFFFF"/>
        </w:rPr>
        <w:t xml:space="preserve">através </w:t>
      </w:r>
      <w:r w:rsidR="00ED54E4" w:rsidRPr="006849E6">
        <w:rPr>
          <w:rFonts w:ascii="Times New Roman" w:eastAsia="Times New Roman" w:hAnsi="Times New Roman" w:cs="Times New Roman"/>
          <w:sz w:val="24"/>
          <w:szCs w:val="24"/>
          <w:shd w:val="clear" w:color="auto" w:fill="FFFFFF"/>
        </w:rPr>
        <w:t xml:space="preserve">das redes sociais, </w:t>
      </w:r>
      <w:r w:rsidR="000F4A60" w:rsidRPr="006849E6">
        <w:rPr>
          <w:rFonts w:ascii="Times New Roman" w:eastAsia="Times New Roman" w:hAnsi="Times New Roman" w:cs="Times New Roman"/>
          <w:sz w:val="24"/>
          <w:szCs w:val="24"/>
          <w:shd w:val="clear" w:color="auto" w:fill="FFFFFF"/>
        </w:rPr>
        <w:t>além da divulgação por outros meios de comunicação.</w:t>
      </w:r>
    </w:p>
    <w:p w:rsidR="00C17696" w:rsidRPr="006849E6" w:rsidRDefault="000F4A60" w:rsidP="00F45316">
      <w:pPr>
        <w:spacing w:line="240" w:lineRule="auto"/>
        <w:ind w:right="-22"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shd w:val="clear" w:color="auto" w:fill="FFFFFF"/>
        </w:rPr>
        <w:t>P</w:t>
      </w:r>
      <w:r w:rsidR="00C17696" w:rsidRPr="006849E6">
        <w:rPr>
          <w:rFonts w:ascii="Times New Roman" w:eastAsia="Times New Roman" w:hAnsi="Times New Roman" w:cs="Times New Roman"/>
          <w:sz w:val="24"/>
          <w:szCs w:val="24"/>
          <w:shd w:val="clear" w:color="auto" w:fill="FFFFFF"/>
        </w:rPr>
        <w:t xml:space="preserve">ercebe-se que </w:t>
      </w:r>
      <w:r w:rsidRPr="006849E6">
        <w:rPr>
          <w:rFonts w:ascii="Times New Roman" w:eastAsia="Times New Roman" w:hAnsi="Times New Roman" w:cs="Times New Roman"/>
          <w:sz w:val="24"/>
          <w:szCs w:val="24"/>
          <w:shd w:val="clear" w:color="auto" w:fill="FFFFFF"/>
        </w:rPr>
        <w:t>na</w:t>
      </w:r>
      <w:r w:rsidR="00ED54E4" w:rsidRPr="006849E6">
        <w:rPr>
          <w:rFonts w:ascii="Times New Roman" w:eastAsia="Times New Roman" w:hAnsi="Times New Roman" w:cs="Times New Roman"/>
          <w:sz w:val="24"/>
          <w:szCs w:val="24"/>
          <w:shd w:val="clear" w:color="auto" w:fill="FFFFFF"/>
        </w:rPr>
        <w:t xml:space="preserve"> relação entre uma grande empresa e um atleta famoso, o mais desvalorizado será sempre o primeiro, pois a</w:t>
      </w:r>
      <w:r w:rsidRPr="006849E6">
        <w:rPr>
          <w:rFonts w:ascii="Times New Roman" w:eastAsia="Times New Roman" w:hAnsi="Times New Roman" w:cs="Times New Roman"/>
          <w:sz w:val="24"/>
          <w:szCs w:val="24"/>
          <w:shd w:val="clear" w:color="auto" w:fill="FFFFFF"/>
        </w:rPr>
        <w:t xml:space="preserve"> marca ganha pontos perante o público até</w:t>
      </w:r>
      <w:r w:rsidR="00ED54E4" w:rsidRPr="006849E6">
        <w:rPr>
          <w:rFonts w:ascii="Times New Roman" w:eastAsia="Times New Roman" w:hAnsi="Times New Roman" w:cs="Times New Roman"/>
          <w:sz w:val="24"/>
          <w:szCs w:val="24"/>
          <w:shd w:val="clear" w:color="auto" w:fill="FFFFFF"/>
        </w:rPr>
        <w:t xml:space="preserve"> mesmo ao desatrelar o seu produto daquele que cometeu atitude </w:t>
      </w:r>
      <w:r w:rsidRPr="006849E6">
        <w:rPr>
          <w:rFonts w:ascii="Times New Roman" w:eastAsia="Times New Roman" w:hAnsi="Times New Roman" w:cs="Times New Roman"/>
          <w:sz w:val="24"/>
          <w:szCs w:val="24"/>
          <w:shd w:val="clear" w:color="auto" w:fill="FFFFFF"/>
        </w:rPr>
        <w:t>abominável</w:t>
      </w:r>
      <w:r w:rsidR="00ED54E4" w:rsidRPr="006849E6">
        <w:rPr>
          <w:rFonts w:ascii="Times New Roman" w:eastAsia="Times New Roman" w:hAnsi="Times New Roman" w:cs="Times New Roman"/>
          <w:sz w:val="24"/>
          <w:szCs w:val="24"/>
          <w:shd w:val="clear" w:color="auto" w:fill="FFFFFF"/>
        </w:rPr>
        <w:t>, pois ao assim proceder mostra ao consumi</w:t>
      </w:r>
      <w:r w:rsidRPr="006849E6">
        <w:rPr>
          <w:rFonts w:ascii="Times New Roman" w:eastAsia="Times New Roman" w:hAnsi="Times New Roman" w:cs="Times New Roman"/>
          <w:sz w:val="24"/>
          <w:szCs w:val="24"/>
          <w:shd w:val="clear" w:color="auto" w:fill="FFFFFF"/>
        </w:rPr>
        <w:t>dor que não corrobora com as prá</w:t>
      </w:r>
      <w:r w:rsidR="00ED54E4" w:rsidRPr="006849E6">
        <w:rPr>
          <w:rFonts w:ascii="Times New Roman" w:eastAsia="Times New Roman" w:hAnsi="Times New Roman" w:cs="Times New Roman"/>
          <w:sz w:val="24"/>
          <w:szCs w:val="24"/>
          <w:shd w:val="clear" w:color="auto" w:fill="FFFFFF"/>
        </w:rPr>
        <w:t>ticas</w:t>
      </w:r>
      <w:r w:rsidRPr="006849E6">
        <w:rPr>
          <w:rFonts w:ascii="Times New Roman" w:eastAsia="Times New Roman" w:hAnsi="Times New Roman" w:cs="Times New Roman"/>
          <w:sz w:val="24"/>
          <w:szCs w:val="24"/>
          <w:shd w:val="clear" w:color="auto" w:fill="FFFFFF"/>
        </w:rPr>
        <w:t xml:space="preserve"> do atleta</w:t>
      </w:r>
      <w:r w:rsidR="00ED54E4" w:rsidRPr="006849E6">
        <w:rPr>
          <w:rFonts w:ascii="Times New Roman" w:eastAsia="Times New Roman" w:hAnsi="Times New Roman" w:cs="Times New Roman"/>
          <w:sz w:val="24"/>
          <w:szCs w:val="24"/>
          <w:shd w:val="clear" w:color="auto" w:fill="FFFFFF"/>
        </w:rPr>
        <w:t>, e ainda, consegue ser ressarcidos prejuízos causa</w:t>
      </w:r>
      <w:r w:rsidR="00294A5D" w:rsidRPr="006849E6">
        <w:rPr>
          <w:rFonts w:ascii="Times New Roman" w:eastAsia="Times New Roman" w:hAnsi="Times New Roman" w:cs="Times New Roman"/>
          <w:sz w:val="24"/>
          <w:szCs w:val="24"/>
          <w:shd w:val="clear" w:color="auto" w:fill="FFFFFF"/>
        </w:rPr>
        <w:t>dos a depender do fato real, as reportagens e imagens analisadas demonstram o grande grau de relevância dado a um deslize cometido por um atleta.</w:t>
      </w:r>
    </w:p>
    <w:p w:rsidR="00294A5D" w:rsidRPr="006849E6" w:rsidRDefault="00294A5D" w:rsidP="00F45316">
      <w:pPr>
        <w:spacing w:line="240" w:lineRule="auto"/>
        <w:ind w:firstLine="709"/>
        <w:rPr>
          <w:rFonts w:ascii="Times New Roman" w:eastAsia="Times New Roman" w:hAnsi="Times New Roman" w:cs="Times New Roman"/>
          <w:sz w:val="24"/>
          <w:szCs w:val="24"/>
        </w:rPr>
      </w:pPr>
      <w:r w:rsidRPr="006849E6">
        <w:rPr>
          <w:rFonts w:ascii="Times New Roman" w:eastAsia="Times New Roman" w:hAnsi="Times New Roman" w:cs="Times New Roman"/>
          <w:sz w:val="24"/>
          <w:szCs w:val="24"/>
          <w:shd w:val="clear" w:color="auto" w:fill="FFFFFF"/>
        </w:rPr>
        <w:t xml:space="preserve">Resta patente, portanto, que o atleta ao disponibilizar a sua imagem para uma marca e ao necessariamente incorporar a ela um valor alargado, qual seja, de tornar-se o </w:t>
      </w:r>
      <w:r w:rsidRPr="006849E6">
        <w:rPr>
          <w:rFonts w:ascii="Times New Roman" w:hAnsi="Times New Roman" w:cs="Times New Roman"/>
          <w:i/>
          <w:iCs/>
          <w:sz w:val="24"/>
          <w:szCs w:val="24"/>
        </w:rPr>
        <w:t>“trade</w:t>
      </w:r>
      <w:r w:rsidR="00021475">
        <w:rPr>
          <w:rFonts w:ascii="Times New Roman" w:hAnsi="Times New Roman" w:cs="Times New Roman"/>
          <w:i/>
          <w:iCs/>
          <w:sz w:val="24"/>
          <w:szCs w:val="24"/>
        </w:rPr>
        <w:t xml:space="preserve"> </w:t>
      </w:r>
      <w:r w:rsidRPr="006849E6">
        <w:rPr>
          <w:rFonts w:ascii="Times New Roman" w:hAnsi="Times New Roman" w:cs="Times New Roman"/>
          <w:i/>
          <w:iCs/>
          <w:sz w:val="24"/>
          <w:szCs w:val="24"/>
        </w:rPr>
        <w:t>dress”</w:t>
      </w:r>
      <w:r w:rsidR="00021475">
        <w:rPr>
          <w:rFonts w:ascii="Times New Roman" w:eastAsia="Times New Roman" w:hAnsi="Times New Roman" w:cs="Times New Roman"/>
          <w:sz w:val="24"/>
          <w:szCs w:val="24"/>
          <w:shd w:val="clear" w:color="auto" w:fill="FFFFFF"/>
        </w:rPr>
        <w:t>, ele está</w:t>
      </w:r>
      <w:r w:rsidRPr="006849E6">
        <w:rPr>
          <w:rFonts w:ascii="Times New Roman" w:eastAsia="Times New Roman" w:hAnsi="Times New Roman" w:cs="Times New Roman"/>
          <w:sz w:val="24"/>
          <w:szCs w:val="24"/>
          <w:shd w:val="clear" w:color="auto" w:fill="FFFFFF"/>
        </w:rPr>
        <w:t xml:space="preserve"> sujeito muito mais que a marca em si, as conseqüências subjetivas existentes ou vinculadas àquilo que ele cultiva de si próprio.</w:t>
      </w:r>
    </w:p>
    <w:p w:rsidR="000D1470" w:rsidRPr="006849E6" w:rsidRDefault="000D1470" w:rsidP="00F45316">
      <w:pPr>
        <w:spacing w:line="240" w:lineRule="auto"/>
        <w:ind w:right="-22"/>
        <w:rPr>
          <w:rFonts w:ascii="Times New Roman" w:eastAsia="Times New Roman" w:hAnsi="Times New Roman" w:cs="Times New Roman"/>
          <w:sz w:val="24"/>
          <w:shd w:val="clear" w:color="auto" w:fill="FFFFFF"/>
        </w:rPr>
      </w:pPr>
    </w:p>
    <w:p w:rsidR="00611F26" w:rsidRPr="00851F1B" w:rsidRDefault="790DAEE5" w:rsidP="00F45316">
      <w:pPr>
        <w:spacing w:line="240" w:lineRule="auto"/>
        <w:ind w:right="-22"/>
        <w:rPr>
          <w:rFonts w:ascii="Times New Roman" w:hAnsi="Times New Roman" w:cs="Times New Roman"/>
          <w:sz w:val="24"/>
          <w:szCs w:val="24"/>
          <w:lang w:val="en-US"/>
        </w:rPr>
      </w:pPr>
      <w:r w:rsidRPr="00851F1B">
        <w:rPr>
          <w:rFonts w:ascii="Times New Roman" w:hAnsi="Times New Roman" w:cs="Times New Roman"/>
          <w:b/>
          <w:bCs/>
          <w:sz w:val="24"/>
          <w:szCs w:val="24"/>
          <w:lang w:val="en-US"/>
        </w:rPr>
        <w:t>ABSTRACT</w:t>
      </w:r>
    </w:p>
    <w:p w:rsidR="00BF1D92" w:rsidRPr="00851F1B" w:rsidRDefault="00BF1D92" w:rsidP="00F45316">
      <w:pPr>
        <w:spacing w:line="240" w:lineRule="auto"/>
        <w:rPr>
          <w:rFonts w:ascii="Times New Roman" w:eastAsia="Times New Roman" w:hAnsi="Times New Roman" w:cs="Times New Roman"/>
          <w:sz w:val="24"/>
          <w:shd w:val="clear" w:color="auto" w:fill="FFFFFF"/>
          <w:lang w:val="en-US"/>
        </w:rPr>
      </w:pPr>
    </w:p>
    <w:p w:rsidR="00851F1B" w:rsidRPr="00851F1B" w:rsidRDefault="00851F1B" w:rsidP="00F45316">
      <w:pPr>
        <w:spacing w:line="240" w:lineRule="auto"/>
        <w:rPr>
          <w:rFonts w:ascii="Times New Roman" w:eastAsia="Times New Roman" w:hAnsi="Times New Roman" w:cs="Times New Roman"/>
          <w:sz w:val="24"/>
          <w:shd w:val="clear" w:color="auto" w:fill="FFFFFF"/>
          <w:lang w:val="en-US"/>
        </w:rPr>
      </w:pPr>
      <w:r w:rsidRPr="00851F1B">
        <w:rPr>
          <w:rFonts w:ascii="Times New Roman" w:eastAsia="Times New Roman" w:hAnsi="Times New Roman" w:cs="Times New Roman"/>
          <w:sz w:val="24"/>
          <w:shd w:val="clear" w:color="auto" w:fill="FFFFFF"/>
          <w:lang w:val="en-US"/>
        </w:rPr>
        <w:t>The objective of this study is to analyze the legal relationship between the athlete</w:t>
      </w:r>
      <w:r>
        <w:rPr>
          <w:rFonts w:ascii="Times New Roman" w:eastAsia="Times New Roman" w:hAnsi="Times New Roman" w:cs="Times New Roman"/>
          <w:sz w:val="24"/>
          <w:shd w:val="clear" w:color="auto" w:fill="FFFFFF"/>
          <w:lang w:val="en-US"/>
        </w:rPr>
        <w:t xml:space="preserve"> </w:t>
      </w:r>
      <w:r w:rsidRPr="00851F1B">
        <w:rPr>
          <w:rFonts w:ascii="Times New Roman" w:eastAsia="Times New Roman" w:hAnsi="Times New Roman" w:cs="Times New Roman"/>
          <w:sz w:val="24"/>
          <w:shd w:val="clear" w:color="auto" w:fill="FFFFFF"/>
          <w:lang w:val="en-US"/>
        </w:rPr>
        <w:t>who licenses his / her image right and the company that exploits it, extending it to the</w:t>
      </w:r>
      <w:r>
        <w:rPr>
          <w:rFonts w:ascii="Times New Roman" w:eastAsia="Times New Roman" w:hAnsi="Times New Roman" w:cs="Times New Roman"/>
          <w:sz w:val="24"/>
          <w:shd w:val="clear" w:color="auto" w:fill="FFFFFF"/>
          <w:lang w:val="en-US"/>
        </w:rPr>
        <w:t xml:space="preserve"> </w:t>
      </w:r>
      <w:r w:rsidRPr="00851F1B">
        <w:rPr>
          <w:rFonts w:ascii="Times New Roman" w:eastAsia="Times New Roman" w:hAnsi="Times New Roman" w:cs="Times New Roman"/>
          <w:sz w:val="24"/>
          <w:shd w:val="clear" w:color="auto" w:fill="FFFFFF"/>
          <w:lang w:val="en-US"/>
        </w:rPr>
        <w:t>brand, making the athlete an element of &amp;</w:t>
      </w:r>
      <w:r>
        <w:rPr>
          <w:rFonts w:ascii="Times New Roman" w:eastAsia="Times New Roman" w:hAnsi="Times New Roman" w:cs="Times New Roman"/>
          <w:sz w:val="24"/>
          <w:shd w:val="clear" w:color="auto" w:fill="FFFFFF"/>
          <w:lang w:val="en-US"/>
        </w:rPr>
        <w:t xml:space="preserve"> </w:t>
      </w:r>
      <w:r w:rsidRPr="00851F1B">
        <w:rPr>
          <w:rFonts w:ascii="Times New Roman" w:eastAsia="Times New Roman" w:hAnsi="Times New Roman" w:cs="Times New Roman"/>
          <w:sz w:val="24"/>
          <w:shd w:val="clear" w:color="auto" w:fill="FFFFFF"/>
          <w:lang w:val="en-US"/>
        </w:rPr>
        <w:t>quot;</w:t>
      </w:r>
      <w:r>
        <w:rPr>
          <w:rFonts w:ascii="Times New Roman" w:eastAsia="Times New Roman" w:hAnsi="Times New Roman" w:cs="Times New Roman"/>
          <w:sz w:val="24"/>
          <w:shd w:val="clear" w:color="auto" w:fill="FFFFFF"/>
          <w:lang w:val="en-US"/>
        </w:rPr>
        <w:t xml:space="preserve"> </w:t>
      </w:r>
      <w:r w:rsidRPr="00851F1B">
        <w:rPr>
          <w:rFonts w:ascii="Times New Roman" w:eastAsia="Times New Roman" w:hAnsi="Times New Roman" w:cs="Times New Roman"/>
          <w:sz w:val="24"/>
          <w:shd w:val="clear" w:color="auto" w:fill="FFFFFF"/>
          <w:lang w:val="en-US"/>
        </w:rPr>
        <w:t>Trade Dress</w:t>
      </w:r>
      <w:r>
        <w:rPr>
          <w:rFonts w:ascii="Times New Roman" w:eastAsia="Times New Roman" w:hAnsi="Times New Roman" w:cs="Times New Roman"/>
          <w:sz w:val="24"/>
          <w:shd w:val="clear" w:color="auto" w:fill="FFFFFF"/>
          <w:lang w:val="en-US"/>
        </w:rPr>
        <w:t xml:space="preserve"> </w:t>
      </w:r>
      <w:r w:rsidRPr="00851F1B">
        <w:rPr>
          <w:rFonts w:ascii="Times New Roman" w:eastAsia="Times New Roman" w:hAnsi="Times New Roman" w:cs="Times New Roman"/>
          <w:sz w:val="24"/>
          <w:shd w:val="clear" w:color="auto" w:fill="FFFFFF"/>
          <w:lang w:val="en-US"/>
        </w:rPr>
        <w:t>&amp;</w:t>
      </w:r>
      <w:r>
        <w:rPr>
          <w:rFonts w:ascii="Times New Roman" w:eastAsia="Times New Roman" w:hAnsi="Times New Roman" w:cs="Times New Roman"/>
          <w:sz w:val="24"/>
          <w:shd w:val="clear" w:color="auto" w:fill="FFFFFF"/>
          <w:lang w:val="en-US"/>
        </w:rPr>
        <w:t xml:space="preserve"> </w:t>
      </w:r>
      <w:r w:rsidRPr="00851F1B">
        <w:rPr>
          <w:rFonts w:ascii="Times New Roman" w:eastAsia="Times New Roman" w:hAnsi="Times New Roman" w:cs="Times New Roman"/>
          <w:sz w:val="24"/>
          <w:shd w:val="clear" w:color="auto" w:fill="FFFFFF"/>
          <w:lang w:val="en-US"/>
        </w:rPr>
        <w:t>quot; product, service or commercial</w:t>
      </w:r>
      <w:r>
        <w:rPr>
          <w:rFonts w:ascii="Times New Roman" w:eastAsia="Times New Roman" w:hAnsi="Times New Roman" w:cs="Times New Roman"/>
          <w:sz w:val="24"/>
          <w:shd w:val="clear" w:color="auto" w:fill="FFFFFF"/>
          <w:lang w:val="en-US"/>
        </w:rPr>
        <w:t xml:space="preserve"> </w:t>
      </w:r>
      <w:r w:rsidRPr="00851F1B">
        <w:rPr>
          <w:rFonts w:ascii="Times New Roman" w:eastAsia="Times New Roman" w:hAnsi="Times New Roman" w:cs="Times New Roman"/>
          <w:sz w:val="24"/>
          <w:shd w:val="clear" w:color="auto" w:fill="FFFFFF"/>
          <w:lang w:val="en-US"/>
        </w:rPr>
        <w:t>establishment. Therefore, to study the concepts of law trademark, image right and trade</w:t>
      </w:r>
      <w:r>
        <w:rPr>
          <w:rFonts w:ascii="Times New Roman" w:eastAsia="Times New Roman" w:hAnsi="Times New Roman" w:cs="Times New Roman"/>
          <w:sz w:val="24"/>
          <w:shd w:val="clear" w:color="auto" w:fill="FFFFFF"/>
          <w:lang w:val="en-US"/>
        </w:rPr>
        <w:t xml:space="preserve"> </w:t>
      </w:r>
      <w:r w:rsidRPr="00851F1B">
        <w:rPr>
          <w:rFonts w:ascii="Times New Roman" w:eastAsia="Times New Roman" w:hAnsi="Times New Roman" w:cs="Times New Roman"/>
          <w:sz w:val="24"/>
          <w:shd w:val="clear" w:color="auto" w:fill="FFFFFF"/>
          <w:lang w:val="en-US"/>
        </w:rPr>
        <w:t>dress, as well as analyzes the aspects which govern this contractual relationship. The</w:t>
      </w:r>
      <w:r>
        <w:rPr>
          <w:rFonts w:ascii="Times New Roman" w:eastAsia="Times New Roman" w:hAnsi="Times New Roman" w:cs="Times New Roman"/>
          <w:sz w:val="24"/>
          <w:shd w:val="clear" w:color="auto" w:fill="FFFFFF"/>
          <w:lang w:val="en-US"/>
        </w:rPr>
        <w:t xml:space="preserve"> </w:t>
      </w:r>
      <w:r w:rsidRPr="00851F1B">
        <w:rPr>
          <w:rFonts w:ascii="Times New Roman" w:eastAsia="Times New Roman" w:hAnsi="Times New Roman" w:cs="Times New Roman"/>
          <w:sz w:val="24"/>
          <w:shd w:val="clear" w:color="auto" w:fill="FFFFFF"/>
          <w:lang w:val="en-US"/>
        </w:rPr>
        <w:t>methodology focuses on a bibliographic constructed from books, articles, newspapers and</w:t>
      </w:r>
      <w:r>
        <w:rPr>
          <w:rFonts w:ascii="Times New Roman" w:eastAsia="Times New Roman" w:hAnsi="Times New Roman" w:cs="Times New Roman"/>
          <w:sz w:val="24"/>
          <w:shd w:val="clear" w:color="auto" w:fill="FFFFFF"/>
          <w:lang w:val="en-US"/>
        </w:rPr>
        <w:t xml:space="preserve"> </w:t>
      </w:r>
      <w:r w:rsidRPr="00851F1B">
        <w:rPr>
          <w:rFonts w:ascii="Times New Roman" w:eastAsia="Times New Roman" w:hAnsi="Times New Roman" w:cs="Times New Roman"/>
          <w:sz w:val="24"/>
          <w:shd w:val="clear" w:color="auto" w:fill="FFFFFF"/>
          <w:lang w:val="en-US"/>
        </w:rPr>
        <w:t>magazines, as well as analysis of the legislation applicable to the theme and, finally, the</w:t>
      </w:r>
      <w:r>
        <w:rPr>
          <w:rFonts w:ascii="Times New Roman" w:eastAsia="Times New Roman" w:hAnsi="Times New Roman" w:cs="Times New Roman"/>
          <w:sz w:val="24"/>
          <w:shd w:val="clear" w:color="auto" w:fill="FFFFFF"/>
          <w:lang w:val="en-US"/>
        </w:rPr>
        <w:t xml:space="preserve"> </w:t>
      </w:r>
      <w:r w:rsidRPr="00851F1B">
        <w:rPr>
          <w:rFonts w:ascii="Times New Roman" w:eastAsia="Times New Roman" w:hAnsi="Times New Roman" w:cs="Times New Roman"/>
          <w:sz w:val="24"/>
          <w:shd w:val="clear" w:color="auto" w:fill="FFFFFF"/>
          <w:lang w:val="en-US"/>
        </w:rPr>
        <w:t>iconography, for a better understanding. The results point to the understanding that the</w:t>
      </w:r>
      <w:r>
        <w:rPr>
          <w:rFonts w:ascii="Times New Roman" w:eastAsia="Times New Roman" w:hAnsi="Times New Roman" w:cs="Times New Roman"/>
          <w:sz w:val="24"/>
          <w:shd w:val="clear" w:color="auto" w:fill="FFFFFF"/>
          <w:lang w:val="en-US"/>
        </w:rPr>
        <w:t xml:space="preserve"> </w:t>
      </w:r>
      <w:r w:rsidRPr="00851F1B">
        <w:rPr>
          <w:rFonts w:ascii="Times New Roman" w:eastAsia="Times New Roman" w:hAnsi="Times New Roman" w:cs="Times New Roman"/>
          <w:sz w:val="24"/>
          <w:shd w:val="clear" w:color="auto" w:fill="FFFFFF"/>
          <w:lang w:val="en-US"/>
        </w:rPr>
        <w:t>athlete when making his image available to a brand, as well as the mark by tying that</w:t>
      </w:r>
      <w:r>
        <w:rPr>
          <w:rFonts w:ascii="Times New Roman" w:eastAsia="Times New Roman" w:hAnsi="Times New Roman" w:cs="Times New Roman"/>
          <w:sz w:val="24"/>
          <w:shd w:val="clear" w:color="auto" w:fill="FFFFFF"/>
          <w:lang w:val="en-US"/>
        </w:rPr>
        <w:t xml:space="preserve"> </w:t>
      </w:r>
      <w:r w:rsidRPr="00851F1B">
        <w:rPr>
          <w:rFonts w:ascii="Times New Roman" w:eastAsia="Times New Roman" w:hAnsi="Times New Roman" w:cs="Times New Roman"/>
          <w:sz w:val="24"/>
          <w:shd w:val="clear" w:color="auto" w:fill="FFFFFF"/>
          <w:lang w:val="en-US"/>
        </w:rPr>
        <w:t>image to your product, will be subject to positive or negative results that will reach the</w:t>
      </w:r>
      <w:r>
        <w:rPr>
          <w:rFonts w:ascii="Times New Roman" w:eastAsia="Times New Roman" w:hAnsi="Times New Roman" w:cs="Times New Roman"/>
          <w:sz w:val="24"/>
          <w:shd w:val="clear" w:color="auto" w:fill="FFFFFF"/>
          <w:lang w:val="en-US"/>
        </w:rPr>
        <w:t xml:space="preserve"> </w:t>
      </w:r>
      <w:r w:rsidRPr="00851F1B">
        <w:rPr>
          <w:rFonts w:ascii="Times New Roman" w:eastAsia="Times New Roman" w:hAnsi="Times New Roman" w:cs="Times New Roman"/>
          <w:sz w:val="24"/>
          <w:shd w:val="clear" w:color="auto" w:fill="FFFFFF"/>
          <w:lang w:val="en-US"/>
        </w:rPr>
        <w:t>intrinsic values cultivated along their trajectories.</w:t>
      </w:r>
    </w:p>
    <w:p w:rsidR="00D65213" w:rsidRPr="00851F1B" w:rsidRDefault="00851F1B" w:rsidP="00F45316">
      <w:pPr>
        <w:spacing w:line="240" w:lineRule="auto"/>
        <w:rPr>
          <w:rFonts w:ascii="Times New Roman" w:eastAsia="Times New Roman" w:hAnsi="Times New Roman" w:cs="Times New Roman"/>
          <w:sz w:val="24"/>
          <w:shd w:val="clear" w:color="auto" w:fill="FFFFFF"/>
          <w:lang w:val="en-US"/>
        </w:rPr>
      </w:pPr>
      <w:r w:rsidRPr="00851F1B">
        <w:rPr>
          <w:rFonts w:ascii="Times New Roman" w:eastAsia="Times New Roman" w:hAnsi="Times New Roman" w:cs="Times New Roman"/>
          <w:sz w:val="24"/>
          <w:shd w:val="clear" w:color="auto" w:fill="FFFFFF"/>
          <w:lang w:val="en-US"/>
        </w:rPr>
        <w:t>KEYWORDS: Image</w:t>
      </w:r>
      <w:r w:rsidR="00EB506C">
        <w:rPr>
          <w:rFonts w:ascii="Times New Roman" w:eastAsia="Times New Roman" w:hAnsi="Times New Roman" w:cs="Times New Roman"/>
          <w:sz w:val="24"/>
          <w:shd w:val="clear" w:color="auto" w:fill="FFFFFF"/>
          <w:lang w:val="en-US"/>
        </w:rPr>
        <w:t xml:space="preserve"> </w:t>
      </w:r>
      <w:r w:rsidR="00EB506C" w:rsidRPr="00EB506C">
        <w:rPr>
          <w:rFonts w:ascii="Times New Roman" w:eastAsia="Times New Roman" w:hAnsi="Times New Roman" w:cs="Times New Roman"/>
          <w:sz w:val="24"/>
          <w:shd w:val="clear" w:color="auto" w:fill="FFFFFF"/>
          <w:lang w:val="en-US"/>
        </w:rPr>
        <w:t>rights</w:t>
      </w:r>
      <w:r w:rsidRPr="00851F1B">
        <w:rPr>
          <w:rFonts w:ascii="Times New Roman" w:eastAsia="Times New Roman" w:hAnsi="Times New Roman" w:cs="Times New Roman"/>
          <w:sz w:val="24"/>
          <w:shd w:val="clear" w:color="auto" w:fill="FFFFFF"/>
          <w:lang w:val="en-US"/>
        </w:rPr>
        <w:t xml:space="preserve">. </w:t>
      </w:r>
      <w:r>
        <w:rPr>
          <w:rFonts w:ascii="Times New Roman" w:eastAsia="Times New Roman" w:hAnsi="Times New Roman" w:cs="Times New Roman"/>
          <w:sz w:val="24"/>
          <w:shd w:val="clear" w:color="auto" w:fill="FFFFFF"/>
          <w:lang w:val="en-US"/>
        </w:rPr>
        <w:t>T</w:t>
      </w:r>
      <w:r w:rsidRPr="00851F1B">
        <w:rPr>
          <w:rFonts w:ascii="Times New Roman" w:eastAsia="Times New Roman" w:hAnsi="Times New Roman" w:cs="Times New Roman"/>
          <w:sz w:val="24"/>
          <w:shd w:val="clear" w:color="auto" w:fill="FFFFFF"/>
          <w:lang w:val="en-US"/>
        </w:rPr>
        <w:t>rade dress. Brand</w:t>
      </w:r>
      <w:r>
        <w:rPr>
          <w:rFonts w:ascii="Times New Roman" w:eastAsia="Times New Roman" w:hAnsi="Times New Roman" w:cs="Times New Roman"/>
          <w:sz w:val="24"/>
          <w:shd w:val="clear" w:color="auto" w:fill="FFFFFF"/>
          <w:lang w:val="en-US"/>
        </w:rPr>
        <w:t>.</w:t>
      </w:r>
    </w:p>
    <w:p w:rsidR="00D65213" w:rsidRPr="00851F1B" w:rsidRDefault="00D65213" w:rsidP="00F45316">
      <w:pPr>
        <w:spacing w:line="240" w:lineRule="auto"/>
        <w:rPr>
          <w:rFonts w:ascii="Times New Roman" w:eastAsia="Times New Roman" w:hAnsi="Times New Roman" w:cs="Times New Roman"/>
          <w:sz w:val="24"/>
          <w:shd w:val="clear" w:color="auto" w:fill="FFFFFF"/>
          <w:lang w:val="en-US"/>
        </w:rPr>
      </w:pPr>
    </w:p>
    <w:p w:rsidR="00036110" w:rsidRDefault="00036110" w:rsidP="00F45316">
      <w:pPr>
        <w:spacing w:line="240" w:lineRule="auto"/>
        <w:jc w:val="center"/>
        <w:rPr>
          <w:rFonts w:ascii="Times New Roman" w:eastAsia="Times New Roman" w:hAnsi="Times New Roman" w:cs="Times New Roman"/>
          <w:b/>
          <w:bCs/>
          <w:sz w:val="24"/>
          <w:szCs w:val="24"/>
        </w:rPr>
      </w:pPr>
      <w:r w:rsidRPr="006849E6">
        <w:rPr>
          <w:rFonts w:ascii="Times New Roman" w:eastAsia="Times New Roman" w:hAnsi="Times New Roman" w:cs="Times New Roman"/>
          <w:b/>
          <w:bCs/>
          <w:sz w:val="24"/>
          <w:szCs w:val="24"/>
        </w:rPr>
        <w:t>REFERÊNCIAS</w:t>
      </w:r>
    </w:p>
    <w:p w:rsidR="00D65213" w:rsidRPr="00D65213" w:rsidRDefault="00D65213" w:rsidP="00F45316">
      <w:pPr>
        <w:spacing w:line="240" w:lineRule="auto"/>
        <w:jc w:val="center"/>
        <w:rPr>
          <w:rFonts w:ascii="Times New Roman" w:eastAsia="Times New Roman" w:hAnsi="Times New Roman" w:cs="Times New Roman"/>
          <w:bCs/>
          <w:sz w:val="24"/>
          <w:szCs w:val="24"/>
        </w:rPr>
      </w:pPr>
    </w:p>
    <w:p w:rsidR="001E7B8C" w:rsidRPr="00831793" w:rsidRDefault="001E7B8C" w:rsidP="00F45316">
      <w:pPr>
        <w:spacing w:line="240" w:lineRule="auto"/>
        <w:jc w:val="left"/>
        <w:rPr>
          <w:rFonts w:ascii="Times New Roman" w:hAnsi="Times New Roman" w:cs="Times New Roman"/>
          <w:sz w:val="24"/>
          <w:szCs w:val="24"/>
        </w:rPr>
      </w:pPr>
      <w:r w:rsidRPr="00831793">
        <w:rPr>
          <w:rFonts w:ascii="Times New Roman" w:hAnsi="Times New Roman" w:cs="Times New Roman"/>
          <w:sz w:val="24"/>
          <w:szCs w:val="24"/>
        </w:rPr>
        <w:t xml:space="preserve">BRASIL. Constituição (1988). </w:t>
      </w:r>
      <w:r w:rsidRPr="00831793">
        <w:rPr>
          <w:rFonts w:ascii="Times New Roman" w:hAnsi="Times New Roman" w:cs="Times New Roman"/>
          <w:b/>
          <w:sz w:val="24"/>
          <w:szCs w:val="24"/>
        </w:rPr>
        <w:t>Constituição da República Federativa do Brasil.</w:t>
      </w:r>
      <w:r w:rsidRPr="00831793">
        <w:rPr>
          <w:rFonts w:ascii="Times New Roman" w:hAnsi="Times New Roman" w:cs="Times New Roman"/>
          <w:sz w:val="24"/>
          <w:szCs w:val="24"/>
        </w:rPr>
        <w:t xml:space="preserve"> Brasília, DF: Senado Federal: Centro Gráfico, 1988.</w:t>
      </w:r>
    </w:p>
    <w:p w:rsidR="001E7B8C" w:rsidRPr="00831793" w:rsidRDefault="001E7B8C" w:rsidP="00F45316">
      <w:pPr>
        <w:spacing w:line="240" w:lineRule="auto"/>
        <w:jc w:val="left"/>
        <w:rPr>
          <w:rFonts w:ascii="Times New Roman" w:hAnsi="Times New Roman" w:cs="Times New Roman"/>
          <w:sz w:val="24"/>
          <w:szCs w:val="24"/>
        </w:rPr>
      </w:pPr>
    </w:p>
    <w:p w:rsidR="790DAEE5" w:rsidRPr="00831793" w:rsidRDefault="001E7B8C" w:rsidP="00F45316">
      <w:pPr>
        <w:spacing w:line="240" w:lineRule="auto"/>
        <w:jc w:val="left"/>
        <w:rPr>
          <w:rFonts w:ascii="Times New Roman" w:eastAsia="Times New Roman" w:hAnsi="Times New Roman" w:cs="Times New Roman"/>
          <w:sz w:val="24"/>
          <w:szCs w:val="24"/>
        </w:rPr>
      </w:pPr>
      <w:r w:rsidRPr="00831793">
        <w:rPr>
          <w:rFonts w:ascii="Times New Roman" w:eastAsia="Times New Roman" w:hAnsi="Times New Roman" w:cs="Times New Roman"/>
          <w:sz w:val="24"/>
          <w:szCs w:val="24"/>
        </w:rPr>
        <w:t>______</w:t>
      </w:r>
      <w:r w:rsidR="00E37E67" w:rsidRPr="00831793">
        <w:rPr>
          <w:rFonts w:ascii="Times New Roman" w:eastAsia="Times New Roman" w:hAnsi="Times New Roman" w:cs="Times New Roman"/>
          <w:sz w:val="24"/>
          <w:szCs w:val="24"/>
        </w:rPr>
        <w:t>. Código Civil.</w:t>
      </w:r>
      <w:r w:rsidR="790DAEE5" w:rsidRPr="00831793">
        <w:rPr>
          <w:rFonts w:ascii="Times New Roman" w:eastAsia="Times New Roman" w:hAnsi="Times New Roman" w:cs="Times New Roman"/>
          <w:sz w:val="24"/>
          <w:szCs w:val="24"/>
        </w:rPr>
        <w:t xml:space="preserve"> </w:t>
      </w:r>
      <w:r w:rsidR="790DAEE5" w:rsidRPr="00831793">
        <w:rPr>
          <w:rFonts w:ascii="Times New Roman" w:eastAsia="Times New Roman" w:hAnsi="Times New Roman" w:cs="Times New Roman"/>
          <w:b/>
          <w:sz w:val="24"/>
          <w:szCs w:val="24"/>
        </w:rPr>
        <w:t>Lei 10.406, de 10 de janeiro de 2002.</w:t>
      </w:r>
      <w:r w:rsidR="790DAEE5" w:rsidRPr="00831793">
        <w:rPr>
          <w:rFonts w:ascii="Times New Roman" w:eastAsia="Times New Roman" w:hAnsi="Times New Roman" w:cs="Times New Roman"/>
          <w:sz w:val="24"/>
          <w:szCs w:val="24"/>
        </w:rPr>
        <w:t xml:space="preserve"> 1</w:t>
      </w:r>
      <w:r w:rsidR="00E37E67" w:rsidRPr="00831793">
        <w:rPr>
          <w:rFonts w:ascii="Times New Roman" w:eastAsia="Times New Roman" w:hAnsi="Times New Roman" w:cs="Times New Roman"/>
          <w:sz w:val="24"/>
          <w:szCs w:val="24"/>
        </w:rPr>
        <w:t>.</w:t>
      </w:r>
      <w:r w:rsidR="790DAEE5" w:rsidRPr="00831793">
        <w:rPr>
          <w:rFonts w:ascii="Times New Roman" w:eastAsia="Times New Roman" w:hAnsi="Times New Roman" w:cs="Times New Roman"/>
          <w:sz w:val="24"/>
          <w:szCs w:val="24"/>
        </w:rPr>
        <w:t xml:space="preserve"> ed. São Paulo: Revista dos Tribunais, 2002.</w:t>
      </w:r>
    </w:p>
    <w:p w:rsidR="00F70019" w:rsidRPr="00831793" w:rsidRDefault="00F70019" w:rsidP="00F45316">
      <w:pPr>
        <w:spacing w:line="240" w:lineRule="auto"/>
        <w:jc w:val="left"/>
        <w:rPr>
          <w:rFonts w:ascii="Times New Roman" w:eastAsia="Times New Roman" w:hAnsi="Times New Roman" w:cs="Times New Roman"/>
          <w:sz w:val="24"/>
          <w:szCs w:val="24"/>
        </w:rPr>
      </w:pPr>
    </w:p>
    <w:p w:rsidR="00765F18" w:rsidRPr="00831793" w:rsidRDefault="00765F18" w:rsidP="00F45316">
      <w:pPr>
        <w:spacing w:line="240" w:lineRule="auto"/>
        <w:jc w:val="left"/>
        <w:rPr>
          <w:rFonts w:ascii="Times New Roman" w:hAnsi="Times New Roman" w:cs="Times New Roman"/>
          <w:sz w:val="24"/>
          <w:szCs w:val="24"/>
        </w:rPr>
      </w:pPr>
      <w:r w:rsidRPr="00831793">
        <w:rPr>
          <w:rFonts w:ascii="Times New Roman" w:hAnsi="Times New Roman" w:cs="Times New Roman"/>
          <w:sz w:val="24"/>
          <w:szCs w:val="24"/>
        </w:rPr>
        <w:t xml:space="preserve">______. Presidência da República. Casa Civil. Subchefia para Assuntos Jurídicos. </w:t>
      </w:r>
      <w:r w:rsidRPr="00831793">
        <w:rPr>
          <w:rFonts w:ascii="Times New Roman" w:hAnsi="Times New Roman" w:cs="Times New Roman"/>
          <w:b/>
          <w:sz w:val="24"/>
          <w:szCs w:val="24"/>
        </w:rPr>
        <w:t>Lei Nº 9.279, De 14 De Maio De 1996</w:t>
      </w:r>
      <w:r w:rsidRPr="00831793">
        <w:rPr>
          <w:rFonts w:ascii="Times New Roman" w:hAnsi="Times New Roman" w:cs="Times New Roman"/>
          <w:sz w:val="24"/>
          <w:szCs w:val="24"/>
        </w:rPr>
        <w:t>: regula direitos e obrigações relativos à propriedade industrial. Brasília: Diário Oficial da União, 1996.</w:t>
      </w:r>
    </w:p>
    <w:p w:rsidR="00765F18" w:rsidRPr="00831793" w:rsidRDefault="00765F18" w:rsidP="00F45316">
      <w:pPr>
        <w:spacing w:line="240" w:lineRule="auto"/>
        <w:jc w:val="left"/>
        <w:rPr>
          <w:rFonts w:ascii="Times New Roman" w:hAnsi="Times New Roman" w:cs="Times New Roman"/>
          <w:sz w:val="24"/>
          <w:szCs w:val="24"/>
        </w:rPr>
      </w:pPr>
    </w:p>
    <w:p w:rsidR="00831793" w:rsidRPr="00831793" w:rsidRDefault="00831793" w:rsidP="00F45316">
      <w:pPr>
        <w:spacing w:line="240" w:lineRule="auto"/>
        <w:jc w:val="left"/>
        <w:rPr>
          <w:rFonts w:ascii="Times New Roman" w:hAnsi="Times New Roman" w:cs="Times New Roman"/>
          <w:sz w:val="24"/>
          <w:szCs w:val="24"/>
        </w:rPr>
      </w:pPr>
      <w:r>
        <w:rPr>
          <w:rFonts w:ascii="Times New Roman" w:hAnsi="Times New Roman" w:cs="Times New Roman"/>
          <w:sz w:val="24"/>
          <w:szCs w:val="24"/>
        </w:rPr>
        <w:t>______</w:t>
      </w:r>
      <w:r w:rsidRPr="00831793">
        <w:rPr>
          <w:rFonts w:ascii="Times New Roman" w:hAnsi="Times New Roman" w:cs="Times New Roman"/>
          <w:sz w:val="24"/>
          <w:szCs w:val="24"/>
        </w:rPr>
        <w:t xml:space="preserve">. Serviço Público Federal. Ministério da Indústria, Comércio Exterior e Serviços. Instituto Nacional da Propriedade Industrial. </w:t>
      </w:r>
      <w:r w:rsidRPr="00831793">
        <w:rPr>
          <w:rFonts w:ascii="Times New Roman" w:hAnsi="Times New Roman" w:cs="Times New Roman"/>
          <w:b/>
          <w:sz w:val="24"/>
          <w:szCs w:val="24"/>
        </w:rPr>
        <w:t>Resolução 107/13 do INPI</w:t>
      </w:r>
      <w:r w:rsidRPr="00831793">
        <w:rPr>
          <w:rFonts w:ascii="Times New Roman" w:hAnsi="Times New Roman" w:cs="Times New Roman"/>
          <w:sz w:val="24"/>
          <w:szCs w:val="24"/>
        </w:rPr>
        <w:t xml:space="preserve">. Disponível em: &lt;http://www.inpi.gov.br/menu-servicos/marcas/legislacao-marca&gt;. </w:t>
      </w:r>
      <w:r w:rsidRPr="00831793">
        <w:rPr>
          <w:rFonts w:ascii="Times New Roman" w:eastAsia="Times New Roman" w:hAnsi="Times New Roman" w:cs="Times New Roman"/>
          <w:sz w:val="24"/>
          <w:szCs w:val="24"/>
        </w:rPr>
        <w:t>Acesso em: 1 jun. 2017.</w:t>
      </w:r>
    </w:p>
    <w:p w:rsidR="00831793" w:rsidRPr="00831793" w:rsidRDefault="00831793" w:rsidP="00F45316">
      <w:pPr>
        <w:spacing w:line="240" w:lineRule="auto"/>
        <w:jc w:val="left"/>
        <w:rPr>
          <w:rFonts w:ascii="Times New Roman" w:hAnsi="Times New Roman" w:cs="Times New Roman"/>
          <w:sz w:val="24"/>
          <w:szCs w:val="24"/>
        </w:rPr>
      </w:pPr>
    </w:p>
    <w:p w:rsidR="00831793" w:rsidRPr="00831793" w:rsidRDefault="00831793" w:rsidP="00F45316">
      <w:pPr>
        <w:spacing w:line="240" w:lineRule="auto"/>
        <w:jc w:val="left"/>
        <w:rPr>
          <w:rFonts w:ascii="Times New Roman" w:hAnsi="Times New Roman" w:cs="Times New Roman"/>
          <w:sz w:val="24"/>
          <w:szCs w:val="24"/>
        </w:rPr>
      </w:pPr>
      <w:r w:rsidRPr="00831793">
        <w:rPr>
          <w:rFonts w:ascii="Times New Roman" w:hAnsi="Times New Roman" w:cs="Times New Roman"/>
          <w:sz w:val="24"/>
          <w:szCs w:val="24"/>
        </w:rPr>
        <w:t xml:space="preserve">BARBOSA, Denis Barbosa. </w:t>
      </w:r>
      <w:r w:rsidRPr="00831793">
        <w:rPr>
          <w:rFonts w:ascii="Times New Roman" w:hAnsi="Times New Roman" w:cs="Times New Roman"/>
          <w:b/>
          <w:sz w:val="24"/>
          <w:szCs w:val="24"/>
        </w:rPr>
        <w:t>Uma introdução à propriedade intelectual.</w:t>
      </w:r>
      <w:r w:rsidRPr="00831793">
        <w:rPr>
          <w:rFonts w:ascii="Times New Roman" w:hAnsi="Times New Roman" w:cs="Times New Roman"/>
          <w:sz w:val="24"/>
          <w:szCs w:val="24"/>
        </w:rPr>
        <w:t xml:space="preserve"> Rio de Janeiro: Lumen Júris, 1998.</w:t>
      </w:r>
    </w:p>
    <w:p w:rsidR="00831793" w:rsidRPr="00831793" w:rsidRDefault="00831793" w:rsidP="00F45316">
      <w:pPr>
        <w:spacing w:line="240" w:lineRule="auto"/>
        <w:jc w:val="left"/>
        <w:rPr>
          <w:rFonts w:ascii="Times New Roman" w:hAnsi="Times New Roman" w:cs="Times New Roman"/>
          <w:sz w:val="24"/>
          <w:szCs w:val="24"/>
        </w:rPr>
      </w:pPr>
    </w:p>
    <w:p w:rsidR="00831793" w:rsidRPr="00831793" w:rsidRDefault="00831793" w:rsidP="00F45316">
      <w:pPr>
        <w:spacing w:line="240" w:lineRule="auto"/>
        <w:jc w:val="left"/>
        <w:rPr>
          <w:rFonts w:ascii="Times New Roman" w:hAnsi="Times New Roman" w:cs="Times New Roman"/>
          <w:sz w:val="24"/>
          <w:szCs w:val="24"/>
        </w:rPr>
      </w:pPr>
      <w:r>
        <w:rPr>
          <w:rFonts w:ascii="Times New Roman" w:hAnsi="Times New Roman" w:cs="Times New Roman"/>
          <w:sz w:val="24"/>
          <w:szCs w:val="24"/>
        </w:rPr>
        <w:t>______.</w:t>
      </w:r>
      <w:r w:rsidRPr="00831793">
        <w:rPr>
          <w:rFonts w:ascii="Times New Roman" w:hAnsi="Times New Roman" w:cs="Times New Roman"/>
          <w:sz w:val="24"/>
          <w:szCs w:val="24"/>
        </w:rPr>
        <w:t xml:space="preserve"> Borges. Do Trade Dress e suas relações com a significação secundária. 2011. Disponível em: &lt;</w:t>
      </w:r>
      <w:hyperlink r:id="rId20">
        <w:r w:rsidRPr="00831793">
          <w:rPr>
            <w:rStyle w:val="Hyperlink"/>
            <w:rFonts w:ascii="Times New Roman" w:hAnsi="Times New Roman" w:cs="Times New Roman"/>
            <w:color w:val="auto"/>
            <w:sz w:val="24"/>
            <w:szCs w:val="24"/>
            <w:u w:val="none"/>
          </w:rPr>
          <w:t>http://www.denisbarbosa.addr.com/arquivos/200/propriedade/trade_dress.pdf</w:t>
        </w:r>
      </w:hyperlink>
      <w:r w:rsidRPr="00831793">
        <w:rPr>
          <w:rFonts w:ascii="Times New Roman" w:hAnsi="Times New Roman" w:cs="Times New Roman"/>
          <w:sz w:val="24"/>
          <w:szCs w:val="24"/>
        </w:rPr>
        <w:t xml:space="preserve">&gt;. </w:t>
      </w:r>
      <w:r w:rsidRPr="00831793">
        <w:rPr>
          <w:rFonts w:ascii="Times New Roman" w:eastAsia="Times New Roman" w:hAnsi="Times New Roman" w:cs="Times New Roman"/>
          <w:sz w:val="24"/>
          <w:szCs w:val="24"/>
        </w:rPr>
        <w:t>Acesso em: 1 jun. 2017.</w:t>
      </w:r>
    </w:p>
    <w:p w:rsidR="00831793" w:rsidRPr="00831793" w:rsidRDefault="00831793" w:rsidP="00F45316">
      <w:pPr>
        <w:spacing w:line="240" w:lineRule="auto"/>
        <w:jc w:val="left"/>
        <w:rPr>
          <w:rFonts w:ascii="Times New Roman" w:hAnsi="Times New Roman" w:cs="Times New Roman"/>
          <w:sz w:val="24"/>
          <w:szCs w:val="24"/>
        </w:rPr>
      </w:pPr>
    </w:p>
    <w:p w:rsidR="00831793" w:rsidRPr="00831793" w:rsidRDefault="00831793" w:rsidP="00F45316">
      <w:pPr>
        <w:spacing w:line="240" w:lineRule="auto"/>
        <w:jc w:val="left"/>
        <w:rPr>
          <w:rFonts w:ascii="Times New Roman" w:eastAsia="Times New Roman" w:hAnsi="Times New Roman" w:cs="Times New Roman"/>
          <w:sz w:val="24"/>
          <w:szCs w:val="24"/>
        </w:rPr>
      </w:pPr>
      <w:r w:rsidRPr="00831793">
        <w:rPr>
          <w:rFonts w:ascii="Times New Roman" w:eastAsia="Times New Roman" w:hAnsi="Times New Roman" w:cs="Times New Roman"/>
          <w:sz w:val="24"/>
          <w:szCs w:val="24"/>
        </w:rPr>
        <w:t>BETING, Mauro. Julho 2014. Tema da semana: material esportivo é um negócio muito maior que a camisa do seu clube. 2014. Disponível em: &lt;http://trivela.uol.com.br/vender-camisa-seu-time-nao-e-o-principal-para-marcas-esportivas/&gt;. Acesso em: 1 jun. 2017.</w:t>
      </w:r>
    </w:p>
    <w:p w:rsidR="00831793" w:rsidRPr="00831793" w:rsidRDefault="00831793" w:rsidP="00F45316">
      <w:pPr>
        <w:spacing w:line="240" w:lineRule="auto"/>
        <w:jc w:val="left"/>
        <w:rPr>
          <w:rFonts w:ascii="Times New Roman" w:eastAsia="Times New Roman" w:hAnsi="Times New Roman" w:cs="Times New Roman"/>
          <w:sz w:val="24"/>
          <w:szCs w:val="24"/>
        </w:rPr>
      </w:pPr>
    </w:p>
    <w:p w:rsidR="00831793" w:rsidRPr="00831793" w:rsidRDefault="00831793" w:rsidP="00F45316">
      <w:pPr>
        <w:spacing w:line="240" w:lineRule="auto"/>
        <w:jc w:val="left"/>
        <w:rPr>
          <w:rFonts w:ascii="Times New Roman" w:hAnsi="Times New Roman" w:cs="Times New Roman"/>
          <w:sz w:val="24"/>
          <w:szCs w:val="24"/>
        </w:rPr>
      </w:pPr>
      <w:r w:rsidRPr="00831793">
        <w:rPr>
          <w:rFonts w:ascii="Times New Roman" w:hAnsi="Times New Roman" w:cs="Times New Roman"/>
          <w:sz w:val="24"/>
          <w:szCs w:val="24"/>
        </w:rPr>
        <w:t xml:space="preserve">BITTAR, Carlos Alberto. </w:t>
      </w:r>
      <w:r w:rsidRPr="00831793">
        <w:rPr>
          <w:rFonts w:ascii="Times New Roman" w:hAnsi="Times New Roman" w:cs="Times New Roman"/>
          <w:b/>
          <w:sz w:val="24"/>
          <w:szCs w:val="24"/>
        </w:rPr>
        <w:t xml:space="preserve">Direito do autor. </w:t>
      </w:r>
      <w:r w:rsidRPr="00831793">
        <w:rPr>
          <w:rFonts w:ascii="Times New Roman" w:hAnsi="Times New Roman" w:cs="Times New Roman"/>
          <w:sz w:val="24"/>
          <w:szCs w:val="24"/>
        </w:rPr>
        <w:t>Rio de Janeiro: Forense Universitária, 2003.</w:t>
      </w:r>
    </w:p>
    <w:p w:rsidR="00831793" w:rsidRPr="00831793" w:rsidRDefault="00831793" w:rsidP="00F45316">
      <w:pPr>
        <w:spacing w:line="240" w:lineRule="auto"/>
        <w:jc w:val="left"/>
        <w:rPr>
          <w:rFonts w:ascii="Times New Roman" w:hAnsi="Times New Roman" w:cs="Times New Roman"/>
          <w:sz w:val="24"/>
          <w:szCs w:val="24"/>
        </w:rPr>
      </w:pPr>
    </w:p>
    <w:p w:rsidR="00831793" w:rsidRPr="00831793" w:rsidRDefault="00831793" w:rsidP="00F45316">
      <w:pPr>
        <w:spacing w:line="240" w:lineRule="auto"/>
        <w:jc w:val="left"/>
        <w:rPr>
          <w:rFonts w:ascii="Times New Roman" w:hAnsi="Times New Roman" w:cs="Times New Roman"/>
          <w:sz w:val="24"/>
          <w:szCs w:val="24"/>
        </w:rPr>
      </w:pPr>
      <w:r>
        <w:rPr>
          <w:rFonts w:ascii="Times New Roman" w:hAnsi="Times New Roman" w:cs="Times New Roman"/>
          <w:sz w:val="24"/>
          <w:szCs w:val="24"/>
        </w:rPr>
        <w:t>______</w:t>
      </w:r>
      <w:r w:rsidRPr="00831793">
        <w:rPr>
          <w:rFonts w:ascii="Times New Roman" w:hAnsi="Times New Roman" w:cs="Times New Roman"/>
          <w:sz w:val="24"/>
          <w:szCs w:val="24"/>
        </w:rPr>
        <w:t xml:space="preserve">. </w:t>
      </w:r>
      <w:r w:rsidRPr="00831793">
        <w:rPr>
          <w:rFonts w:ascii="Times New Roman" w:hAnsi="Times New Roman" w:cs="Times New Roman"/>
          <w:b/>
          <w:sz w:val="24"/>
          <w:szCs w:val="24"/>
        </w:rPr>
        <w:t>Os direitos da personalidade.</w:t>
      </w:r>
      <w:r w:rsidRPr="00831793">
        <w:rPr>
          <w:rFonts w:ascii="Times New Roman" w:hAnsi="Times New Roman" w:cs="Times New Roman"/>
          <w:sz w:val="24"/>
          <w:szCs w:val="24"/>
        </w:rPr>
        <w:t xml:space="preserve"> 2. ed. Rio de Janeiro: Forense, 1995.</w:t>
      </w:r>
    </w:p>
    <w:p w:rsidR="00831793" w:rsidRPr="00831793" w:rsidRDefault="00831793" w:rsidP="00F45316">
      <w:pPr>
        <w:spacing w:line="240" w:lineRule="auto"/>
        <w:jc w:val="left"/>
        <w:rPr>
          <w:rFonts w:ascii="Times New Roman" w:hAnsi="Times New Roman" w:cs="Times New Roman"/>
          <w:sz w:val="24"/>
          <w:szCs w:val="24"/>
        </w:rPr>
      </w:pPr>
    </w:p>
    <w:p w:rsidR="00831793" w:rsidRPr="00831793" w:rsidRDefault="00831793" w:rsidP="00F45316">
      <w:pPr>
        <w:spacing w:line="240" w:lineRule="auto"/>
        <w:jc w:val="left"/>
        <w:rPr>
          <w:rFonts w:ascii="Times New Roman" w:hAnsi="Times New Roman" w:cs="Times New Roman"/>
          <w:sz w:val="24"/>
          <w:szCs w:val="24"/>
        </w:rPr>
      </w:pPr>
      <w:r w:rsidRPr="00831793">
        <w:rPr>
          <w:rFonts w:ascii="Times New Roman" w:hAnsi="Times New Roman" w:cs="Times New Roman"/>
          <w:sz w:val="24"/>
          <w:szCs w:val="24"/>
        </w:rPr>
        <w:t xml:space="preserve">CERQUEIRA, João da Gama. </w:t>
      </w:r>
      <w:r w:rsidRPr="00831793">
        <w:rPr>
          <w:rFonts w:ascii="Times New Roman" w:hAnsi="Times New Roman" w:cs="Times New Roman"/>
          <w:b/>
          <w:sz w:val="24"/>
          <w:szCs w:val="24"/>
        </w:rPr>
        <w:t>Tratado da propriedade industrial.</w:t>
      </w:r>
      <w:r w:rsidRPr="00831793">
        <w:rPr>
          <w:rFonts w:ascii="Times New Roman" w:hAnsi="Times New Roman" w:cs="Times New Roman"/>
          <w:sz w:val="24"/>
          <w:szCs w:val="24"/>
        </w:rPr>
        <w:t xml:space="preserve"> 2. ed. São Paulo: Revista dos Tribunais, 1982. v. 2.</w:t>
      </w:r>
    </w:p>
    <w:p w:rsidR="00831793" w:rsidRPr="00831793" w:rsidRDefault="00831793" w:rsidP="00F45316">
      <w:pPr>
        <w:spacing w:line="240" w:lineRule="auto"/>
        <w:jc w:val="left"/>
        <w:rPr>
          <w:rFonts w:ascii="Times New Roman" w:hAnsi="Times New Roman" w:cs="Times New Roman"/>
          <w:sz w:val="24"/>
          <w:szCs w:val="24"/>
        </w:rPr>
      </w:pPr>
    </w:p>
    <w:p w:rsidR="00831793" w:rsidRPr="00831793" w:rsidRDefault="00831793" w:rsidP="00F45316">
      <w:pPr>
        <w:spacing w:line="240" w:lineRule="auto"/>
        <w:jc w:val="left"/>
        <w:rPr>
          <w:rFonts w:ascii="Times New Roman" w:hAnsi="Times New Roman" w:cs="Times New Roman"/>
          <w:sz w:val="24"/>
          <w:szCs w:val="24"/>
        </w:rPr>
      </w:pPr>
      <w:r w:rsidRPr="00831793">
        <w:rPr>
          <w:rFonts w:ascii="Times New Roman" w:hAnsi="Times New Roman" w:cs="Times New Roman"/>
          <w:sz w:val="24"/>
          <w:szCs w:val="24"/>
        </w:rPr>
        <w:t xml:space="preserve">CONVENÇÃO de Paris para proteção da propriedade industrial </w:t>
      </w:r>
      <w:r>
        <w:rPr>
          <w:rFonts w:ascii="Times New Roman" w:hAnsi="Times New Roman" w:cs="Times New Roman"/>
          <w:sz w:val="24"/>
          <w:szCs w:val="24"/>
        </w:rPr>
        <w:t>-</w:t>
      </w:r>
      <w:r w:rsidRPr="00831793">
        <w:rPr>
          <w:rFonts w:ascii="Times New Roman" w:hAnsi="Times New Roman" w:cs="Times New Roman"/>
          <w:sz w:val="24"/>
          <w:szCs w:val="24"/>
        </w:rPr>
        <w:t xml:space="preserve"> Promulgada pelo Decreto Lei nº 75.572, de 8 de abril de 1975.</w:t>
      </w:r>
    </w:p>
    <w:p w:rsidR="00831793" w:rsidRPr="00831793" w:rsidRDefault="00831793" w:rsidP="00F45316">
      <w:pPr>
        <w:spacing w:line="240" w:lineRule="auto"/>
        <w:jc w:val="left"/>
        <w:rPr>
          <w:rFonts w:ascii="Times New Roman" w:hAnsi="Times New Roman" w:cs="Times New Roman"/>
          <w:sz w:val="24"/>
          <w:szCs w:val="24"/>
          <w:highlight w:val="yellow"/>
        </w:rPr>
      </w:pPr>
    </w:p>
    <w:p w:rsidR="00831793" w:rsidRPr="00831793" w:rsidRDefault="00831793" w:rsidP="00F45316">
      <w:pPr>
        <w:spacing w:line="240" w:lineRule="auto"/>
        <w:jc w:val="left"/>
        <w:rPr>
          <w:rFonts w:ascii="Times New Roman" w:hAnsi="Times New Roman" w:cs="Times New Roman"/>
          <w:sz w:val="24"/>
          <w:szCs w:val="24"/>
        </w:rPr>
      </w:pPr>
      <w:r w:rsidRPr="00831793">
        <w:rPr>
          <w:rFonts w:ascii="Times New Roman" w:hAnsi="Times New Roman" w:cs="Times New Roman"/>
          <w:sz w:val="24"/>
          <w:szCs w:val="24"/>
        </w:rPr>
        <w:t xml:space="preserve">DINIZ, Maria Helena. </w:t>
      </w:r>
      <w:r w:rsidRPr="00831793">
        <w:rPr>
          <w:rFonts w:ascii="Times New Roman" w:hAnsi="Times New Roman" w:cs="Times New Roman"/>
          <w:b/>
          <w:sz w:val="24"/>
          <w:szCs w:val="24"/>
        </w:rPr>
        <w:t xml:space="preserve">Curso de direito civil brasileiro. </w:t>
      </w:r>
      <w:r w:rsidRPr="00831793">
        <w:rPr>
          <w:rFonts w:ascii="Times New Roman" w:hAnsi="Times New Roman" w:cs="Times New Roman"/>
          <w:sz w:val="24"/>
          <w:szCs w:val="24"/>
        </w:rPr>
        <w:t>16. ed. São Paulo: Saraiva, 2002. p. 67.</w:t>
      </w:r>
      <w:r w:rsidRPr="00831793">
        <w:rPr>
          <w:rFonts w:ascii="Times New Roman" w:hAnsi="Times New Roman" w:cs="Times New Roman"/>
          <w:b/>
          <w:sz w:val="24"/>
          <w:szCs w:val="24"/>
        </w:rPr>
        <w:t xml:space="preserve"> </w:t>
      </w:r>
      <w:r w:rsidRPr="00831793">
        <w:rPr>
          <w:rFonts w:ascii="Times New Roman" w:hAnsi="Times New Roman" w:cs="Times New Roman"/>
          <w:sz w:val="24"/>
          <w:szCs w:val="24"/>
        </w:rPr>
        <w:t>v. 7.</w:t>
      </w:r>
    </w:p>
    <w:p w:rsidR="00831793" w:rsidRPr="00831793" w:rsidRDefault="00831793" w:rsidP="00F45316">
      <w:pPr>
        <w:spacing w:line="240" w:lineRule="auto"/>
        <w:jc w:val="left"/>
        <w:rPr>
          <w:rFonts w:ascii="Times New Roman" w:hAnsi="Times New Roman" w:cs="Times New Roman"/>
          <w:sz w:val="24"/>
          <w:szCs w:val="24"/>
        </w:rPr>
      </w:pPr>
    </w:p>
    <w:p w:rsidR="00831793" w:rsidRPr="00831793" w:rsidRDefault="00831793" w:rsidP="00F45316">
      <w:pPr>
        <w:spacing w:line="240" w:lineRule="auto"/>
        <w:jc w:val="left"/>
        <w:rPr>
          <w:rFonts w:ascii="Times New Roman" w:hAnsi="Times New Roman" w:cs="Times New Roman"/>
          <w:sz w:val="24"/>
          <w:szCs w:val="24"/>
        </w:rPr>
      </w:pPr>
      <w:r w:rsidRPr="00831793">
        <w:rPr>
          <w:rFonts w:ascii="Times New Roman" w:hAnsi="Times New Roman" w:cs="Times New Roman"/>
          <w:sz w:val="24"/>
          <w:szCs w:val="24"/>
        </w:rPr>
        <w:t xml:space="preserve">DURVAL, Hermano. </w:t>
      </w:r>
      <w:r w:rsidRPr="00831793">
        <w:rPr>
          <w:rFonts w:ascii="Times New Roman" w:hAnsi="Times New Roman" w:cs="Times New Roman"/>
          <w:b/>
          <w:sz w:val="24"/>
          <w:szCs w:val="24"/>
        </w:rPr>
        <w:t>Direito à imagem.</w:t>
      </w:r>
      <w:r w:rsidRPr="00831793">
        <w:rPr>
          <w:rFonts w:ascii="Times New Roman" w:hAnsi="Times New Roman" w:cs="Times New Roman"/>
          <w:sz w:val="24"/>
          <w:szCs w:val="24"/>
        </w:rPr>
        <w:t xml:space="preserve"> São Paulo: Editora Saraiva. 1988. p.105.</w:t>
      </w:r>
    </w:p>
    <w:p w:rsidR="00831793" w:rsidRPr="00831793" w:rsidRDefault="00831793" w:rsidP="00F45316">
      <w:pPr>
        <w:spacing w:line="240" w:lineRule="auto"/>
        <w:jc w:val="left"/>
        <w:rPr>
          <w:rFonts w:ascii="Times New Roman" w:hAnsi="Times New Roman" w:cs="Times New Roman"/>
          <w:sz w:val="24"/>
          <w:szCs w:val="24"/>
        </w:rPr>
      </w:pPr>
    </w:p>
    <w:p w:rsidR="00831793" w:rsidRPr="00831793" w:rsidRDefault="00831793" w:rsidP="00F45316">
      <w:pPr>
        <w:spacing w:line="240" w:lineRule="auto"/>
        <w:jc w:val="left"/>
        <w:rPr>
          <w:rFonts w:ascii="Times New Roman" w:hAnsi="Times New Roman" w:cs="Times New Roman"/>
          <w:sz w:val="24"/>
          <w:szCs w:val="24"/>
        </w:rPr>
      </w:pPr>
      <w:r w:rsidRPr="00831793">
        <w:rPr>
          <w:rFonts w:ascii="Times New Roman" w:hAnsi="Times New Roman" w:cs="Times New Roman"/>
          <w:sz w:val="24"/>
          <w:szCs w:val="24"/>
        </w:rPr>
        <w:t>ESPN. Pelé vende sua marca, vira assalariado e começa a sair de cena. 2013. Dsiponível em: &lt;</w:t>
      </w:r>
      <w:hyperlink r:id="rId21">
        <w:r w:rsidRPr="00831793">
          <w:rPr>
            <w:rStyle w:val="Hyperlink"/>
            <w:rFonts w:ascii="Times New Roman" w:hAnsi="Times New Roman" w:cs="Times New Roman"/>
            <w:color w:val="auto"/>
            <w:sz w:val="24"/>
            <w:szCs w:val="24"/>
            <w:u w:val="none"/>
          </w:rPr>
          <w:t>http://espn.uol.com.br/noticia/311344_jornal-pele-vende-sua-marca-vira-assalariado-e-comeca-a-sair-de-cena</w:t>
        </w:r>
      </w:hyperlink>
      <w:r w:rsidRPr="00831793">
        <w:rPr>
          <w:rFonts w:ascii="Times New Roman" w:hAnsi="Times New Roman" w:cs="Times New Roman"/>
          <w:sz w:val="24"/>
          <w:szCs w:val="24"/>
        </w:rPr>
        <w:t xml:space="preserve">&gt;. </w:t>
      </w:r>
      <w:r w:rsidRPr="00831793">
        <w:rPr>
          <w:rFonts w:ascii="Times New Roman" w:eastAsia="Times New Roman" w:hAnsi="Times New Roman" w:cs="Times New Roman"/>
          <w:sz w:val="24"/>
          <w:szCs w:val="24"/>
        </w:rPr>
        <w:t>Acesso em: 1 jun. 2017.</w:t>
      </w:r>
    </w:p>
    <w:p w:rsidR="00831793" w:rsidRPr="00831793" w:rsidRDefault="00831793" w:rsidP="00F45316">
      <w:pPr>
        <w:spacing w:line="240" w:lineRule="auto"/>
        <w:jc w:val="left"/>
        <w:rPr>
          <w:rFonts w:ascii="Times New Roman" w:hAnsi="Times New Roman" w:cs="Times New Roman"/>
          <w:sz w:val="24"/>
          <w:szCs w:val="24"/>
        </w:rPr>
      </w:pPr>
    </w:p>
    <w:p w:rsidR="00831793" w:rsidRPr="00831793" w:rsidRDefault="00831793" w:rsidP="00F45316">
      <w:pPr>
        <w:spacing w:line="240" w:lineRule="auto"/>
        <w:jc w:val="left"/>
        <w:rPr>
          <w:rFonts w:ascii="Times New Roman" w:eastAsia="Times New Roman" w:hAnsi="Times New Roman" w:cs="Times New Roman"/>
          <w:sz w:val="24"/>
          <w:szCs w:val="24"/>
        </w:rPr>
      </w:pPr>
      <w:r w:rsidRPr="00831793">
        <w:rPr>
          <w:rFonts w:ascii="Times New Roman" w:eastAsia="Times New Roman" w:hAnsi="Times New Roman" w:cs="Times New Roman"/>
          <w:sz w:val="24"/>
          <w:szCs w:val="24"/>
        </w:rPr>
        <w:t>EXAME.COM. Na internet camisas do goleiro Bruno valem até 500,00 reais. Revista online. Disponível em: &lt;</w:t>
      </w:r>
      <w:hyperlink r:id="rId22">
        <w:r w:rsidRPr="00831793">
          <w:rPr>
            <w:rFonts w:ascii="Times New Roman" w:eastAsia="Times New Roman" w:hAnsi="Times New Roman" w:cs="Times New Roman"/>
            <w:sz w:val="24"/>
            <w:szCs w:val="24"/>
          </w:rPr>
          <w:t>http://exame.abril.com.br/tecnologia/internet-camisas-goleiro-bruno-valem-r-500-578444/</w:t>
        </w:r>
      </w:hyperlink>
      <w:r w:rsidRPr="00831793">
        <w:rPr>
          <w:rFonts w:ascii="Times New Roman" w:hAnsi="Times New Roman" w:cs="Times New Roman"/>
          <w:sz w:val="24"/>
          <w:szCs w:val="24"/>
        </w:rPr>
        <w:t>&gt;.</w:t>
      </w:r>
      <w:r w:rsidRPr="00831793">
        <w:rPr>
          <w:rFonts w:ascii="Times New Roman" w:eastAsia="Times New Roman" w:hAnsi="Times New Roman" w:cs="Times New Roman"/>
          <w:sz w:val="24"/>
          <w:szCs w:val="24"/>
        </w:rPr>
        <w:t xml:space="preserve"> Acesso em: </w:t>
      </w:r>
      <w:bookmarkStart w:id="8" w:name="_GoBack"/>
      <w:bookmarkEnd w:id="8"/>
      <w:r w:rsidRPr="00831793">
        <w:rPr>
          <w:rFonts w:ascii="Times New Roman" w:eastAsia="Times New Roman" w:hAnsi="Times New Roman" w:cs="Times New Roman"/>
          <w:sz w:val="24"/>
          <w:szCs w:val="24"/>
        </w:rPr>
        <w:t>Acesso em: 1 jun. 2017.</w:t>
      </w:r>
    </w:p>
    <w:p w:rsidR="00831793" w:rsidRPr="00831793" w:rsidRDefault="00831793" w:rsidP="00F45316">
      <w:pPr>
        <w:spacing w:line="240" w:lineRule="auto"/>
        <w:jc w:val="left"/>
        <w:rPr>
          <w:rFonts w:ascii="Times New Roman" w:eastAsia="Times New Roman" w:hAnsi="Times New Roman" w:cs="Times New Roman"/>
          <w:sz w:val="24"/>
          <w:szCs w:val="24"/>
        </w:rPr>
      </w:pPr>
    </w:p>
    <w:p w:rsidR="00831793" w:rsidRPr="00831793" w:rsidRDefault="00831793" w:rsidP="00F45316">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Pr="00831793">
        <w:rPr>
          <w:rFonts w:ascii="Times New Roman" w:eastAsia="Times New Roman" w:hAnsi="Times New Roman" w:cs="Times New Roman"/>
          <w:sz w:val="24"/>
          <w:szCs w:val="24"/>
        </w:rPr>
        <w:t xml:space="preserve"> Olympikus suspende contrato do goleiro Bruno. Revista online Disponível em: &lt;</w:t>
      </w:r>
      <w:hyperlink r:id="rId23">
        <w:r w:rsidRPr="00831793">
          <w:rPr>
            <w:rFonts w:ascii="Times New Roman" w:eastAsia="Times New Roman" w:hAnsi="Times New Roman" w:cs="Times New Roman"/>
            <w:sz w:val="24"/>
            <w:szCs w:val="24"/>
          </w:rPr>
          <w:t>http://exame.abril.com.br/tecnologia/internet-olympikus-suspende-contrato-Bruno-577231/</w:t>
        </w:r>
      </w:hyperlink>
      <w:r w:rsidRPr="00831793">
        <w:rPr>
          <w:rFonts w:ascii="Times New Roman" w:hAnsi="Times New Roman" w:cs="Times New Roman"/>
          <w:sz w:val="24"/>
          <w:szCs w:val="24"/>
        </w:rPr>
        <w:t>&gt;.</w:t>
      </w:r>
      <w:r w:rsidRPr="00831793">
        <w:rPr>
          <w:rFonts w:ascii="Times New Roman" w:eastAsia="Times New Roman" w:hAnsi="Times New Roman" w:cs="Times New Roman"/>
          <w:sz w:val="24"/>
          <w:szCs w:val="24"/>
        </w:rPr>
        <w:t xml:space="preserve"> Acesso em: 1 jun. 2017.</w:t>
      </w:r>
    </w:p>
    <w:p w:rsidR="00831793" w:rsidRPr="00831793" w:rsidRDefault="00831793" w:rsidP="00F45316">
      <w:pPr>
        <w:spacing w:line="240" w:lineRule="auto"/>
        <w:jc w:val="left"/>
        <w:rPr>
          <w:rFonts w:ascii="Times New Roman" w:eastAsia="Times New Roman" w:hAnsi="Times New Roman" w:cs="Times New Roman"/>
          <w:sz w:val="24"/>
          <w:szCs w:val="24"/>
        </w:rPr>
      </w:pPr>
    </w:p>
    <w:p w:rsidR="00831793" w:rsidRDefault="00831793" w:rsidP="00F45316">
      <w:pPr>
        <w:spacing w:line="240" w:lineRule="auto"/>
        <w:jc w:val="left"/>
        <w:rPr>
          <w:rFonts w:ascii="Times New Roman" w:eastAsia="Times New Roman" w:hAnsi="Times New Roman" w:cs="Times New Roman"/>
          <w:sz w:val="24"/>
          <w:szCs w:val="24"/>
        </w:rPr>
      </w:pPr>
      <w:r w:rsidRPr="00831793">
        <w:rPr>
          <w:rFonts w:ascii="Times New Roman" w:hAnsi="Times New Roman" w:cs="Times New Roman"/>
          <w:sz w:val="24"/>
          <w:szCs w:val="24"/>
        </w:rPr>
        <w:t>GLOBOESPORTE.COM. Após polêmica na Rio 2016, Ryan Lochte perde seus quatro patrocínios. 2016. Disponível em: &lt;</w:t>
      </w:r>
      <w:hyperlink r:id="rId24">
        <w:r w:rsidRPr="00831793">
          <w:rPr>
            <w:rStyle w:val="Hyperlink"/>
            <w:rFonts w:ascii="Times New Roman" w:hAnsi="Times New Roman" w:cs="Times New Roman"/>
            <w:color w:val="auto"/>
            <w:sz w:val="24"/>
            <w:szCs w:val="24"/>
            <w:u w:val="none"/>
          </w:rPr>
          <w:t>http://globoesporte.globo.com/olimpiadas/natacao/noticia/2016/08/apos-polemica-na-rio-2016-lochte-perde-o-primeiro-patrocinio-oficial.html</w:t>
        </w:r>
      </w:hyperlink>
      <w:r w:rsidRPr="00831793">
        <w:rPr>
          <w:rFonts w:ascii="Times New Roman" w:hAnsi="Times New Roman" w:cs="Times New Roman"/>
          <w:sz w:val="24"/>
          <w:szCs w:val="24"/>
        </w:rPr>
        <w:t xml:space="preserve">&gt;. </w:t>
      </w:r>
      <w:r w:rsidRPr="00831793">
        <w:rPr>
          <w:rFonts w:ascii="Times New Roman" w:eastAsia="Times New Roman" w:hAnsi="Times New Roman" w:cs="Times New Roman"/>
          <w:sz w:val="24"/>
          <w:szCs w:val="24"/>
        </w:rPr>
        <w:t>Acesso em: 1 jun. 2017.</w:t>
      </w:r>
    </w:p>
    <w:p w:rsidR="00831793" w:rsidRPr="00831793" w:rsidRDefault="00831793" w:rsidP="00F45316">
      <w:pPr>
        <w:spacing w:line="240" w:lineRule="auto"/>
        <w:jc w:val="left"/>
        <w:rPr>
          <w:rFonts w:ascii="Times New Roman" w:hAnsi="Times New Roman" w:cs="Times New Roman"/>
          <w:sz w:val="24"/>
          <w:szCs w:val="24"/>
        </w:rPr>
      </w:pPr>
    </w:p>
    <w:p w:rsidR="00831793" w:rsidRPr="00831793" w:rsidRDefault="00831793" w:rsidP="00F45316">
      <w:pPr>
        <w:spacing w:line="240" w:lineRule="auto"/>
        <w:jc w:val="left"/>
        <w:rPr>
          <w:rFonts w:ascii="Times New Roman" w:hAnsi="Times New Roman" w:cs="Times New Roman"/>
          <w:sz w:val="24"/>
          <w:szCs w:val="24"/>
        </w:rPr>
      </w:pPr>
      <w:r w:rsidRPr="00831793">
        <w:rPr>
          <w:rFonts w:ascii="Times New Roman" w:hAnsi="Times New Roman" w:cs="Times New Roman"/>
          <w:sz w:val="24"/>
          <w:szCs w:val="24"/>
        </w:rPr>
        <w:lastRenderedPageBreak/>
        <w:t xml:space="preserve">JANIR JÚNIOR. A 120 dias do fim do contrato com Fla, Bruno deixa de ganhar R$ 5 milhões. 2012. Disponível em: </w:t>
      </w:r>
      <w:hyperlink r:id="rId25">
        <w:r w:rsidRPr="00831793">
          <w:rPr>
            <w:rStyle w:val="Hyperlink"/>
            <w:rFonts w:ascii="Times New Roman" w:hAnsi="Times New Roman" w:cs="Times New Roman"/>
            <w:color w:val="auto"/>
            <w:sz w:val="24"/>
            <w:szCs w:val="24"/>
            <w:u w:val="none"/>
          </w:rPr>
          <w:t>http://globoesporte.globo.com/futebol/times/flamengo/noticia/2012/08/120-dias-do-fim-do-contrato-com-fla-bruno-deixa-de-ganhar-r-5-milhoes.html</w:t>
        </w:r>
      </w:hyperlink>
      <w:r w:rsidRPr="00831793">
        <w:rPr>
          <w:rFonts w:ascii="Times New Roman" w:hAnsi="Times New Roman" w:cs="Times New Roman"/>
          <w:sz w:val="24"/>
          <w:szCs w:val="24"/>
        </w:rPr>
        <w:t xml:space="preserve">&gt;. </w:t>
      </w:r>
      <w:r w:rsidRPr="00831793">
        <w:rPr>
          <w:rFonts w:ascii="Times New Roman" w:eastAsia="Times New Roman" w:hAnsi="Times New Roman" w:cs="Times New Roman"/>
          <w:sz w:val="24"/>
          <w:szCs w:val="24"/>
        </w:rPr>
        <w:t>Acesso em: 1 jun. 2017.</w:t>
      </w:r>
    </w:p>
    <w:p w:rsidR="00831793" w:rsidRPr="00831793" w:rsidRDefault="00831793" w:rsidP="00F45316">
      <w:pPr>
        <w:spacing w:line="240" w:lineRule="auto"/>
        <w:jc w:val="left"/>
        <w:rPr>
          <w:rFonts w:ascii="Times New Roman" w:hAnsi="Times New Roman" w:cs="Times New Roman"/>
          <w:sz w:val="24"/>
          <w:szCs w:val="24"/>
        </w:rPr>
      </w:pPr>
    </w:p>
    <w:p w:rsidR="00831793" w:rsidRPr="00831793" w:rsidRDefault="00831793" w:rsidP="00F45316">
      <w:pPr>
        <w:spacing w:line="240" w:lineRule="auto"/>
        <w:jc w:val="left"/>
        <w:rPr>
          <w:rFonts w:ascii="Times New Roman" w:eastAsia="Times New Roman" w:hAnsi="Times New Roman" w:cs="Times New Roman"/>
          <w:sz w:val="24"/>
          <w:szCs w:val="24"/>
        </w:rPr>
      </w:pPr>
      <w:r w:rsidRPr="00831793">
        <w:rPr>
          <w:rFonts w:ascii="Times New Roman" w:eastAsia="Times New Roman" w:hAnsi="Times New Roman" w:cs="Times New Roman"/>
          <w:sz w:val="24"/>
          <w:szCs w:val="24"/>
        </w:rPr>
        <w:t xml:space="preserve">LEITÃO, Leslie. </w:t>
      </w:r>
      <w:r w:rsidRPr="00831793">
        <w:rPr>
          <w:rFonts w:ascii="Times New Roman" w:eastAsia="Times New Roman" w:hAnsi="Times New Roman" w:cs="Times New Roman"/>
          <w:b/>
          <w:sz w:val="24"/>
          <w:szCs w:val="24"/>
        </w:rPr>
        <w:t>Indefensável goleiro Bruno.</w:t>
      </w:r>
      <w:r w:rsidRPr="00831793">
        <w:rPr>
          <w:rFonts w:ascii="Times New Roman" w:eastAsia="Times New Roman" w:hAnsi="Times New Roman" w:cs="Times New Roman"/>
          <w:sz w:val="24"/>
          <w:szCs w:val="24"/>
        </w:rPr>
        <w:t xml:space="preserve"> 1. ed. Rio de Janeiro: Record, 2014, p 16.</w:t>
      </w:r>
    </w:p>
    <w:p w:rsidR="00831793" w:rsidRPr="00831793" w:rsidRDefault="00831793" w:rsidP="00F45316">
      <w:pPr>
        <w:spacing w:line="240" w:lineRule="auto"/>
        <w:jc w:val="left"/>
        <w:rPr>
          <w:rFonts w:ascii="Times New Roman" w:eastAsia="Times New Roman" w:hAnsi="Times New Roman" w:cs="Times New Roman"/>
          <w:sz w:val="24"/>
          <w:szCs w:val="24"/>
        </w:rPr>
      </w:pPr>
    </w:p>
    <w:p w:rsidR="00831793" w:rsidRPr="00831793" w:rsidRDefault="00831793" w:rsidP="00F45316">
      <w:pPr>
        <w:spacing w:line="240" w:lineRule="auto"/>
        <w:jc w:val="left"/>
        <w:rPr>
          <w:rFonts w:ascii="Times New Roman" w:hAnsi="Times New Roman" w:cs="Times New Roman"/>
          <w:sz w:val="24"/>
          <w:szCs w:val="24"/>
        </w:rPr>
      </w:pPr>
      <w:r w:rsidRPr="00831793">
        <w:rPr>
          <w:rFonts w:ascii="Times New Roman" w:hAnsi="Times New Roman" w:cs="Times New Roman"/>
          <w:sz w:val="24"/>
          <w:szCs w:val="24"/>
        </w:rPr>
        <w:t>LOBO, Felipe. Material esportivo é um negócio muito maior que o contrato da camisa de seu clube. 2014. Disponível em: &lt;</w:t>
      </w:r>
      <w:hyperlink r:id="rId26">
        <w:r w:rsidRPr="00831793">
          <w:rPr>
            <w:rStyle w:val="Hyperlink"/>
            <w:rFonts w:ascii="Times New Roman" w:hAnsi="Times New Roman" w:cs="Times New Roman"/>
            <w:color w:val="auto"/>
            <w:sz w:val="24"/>
            <w:szCs w:val="24"/>
            <w:u w:val="none"/>
          </w:rPr>
          <w:t>http://trivela.uol.com.br/vender-camisa-seu-time-nao-e-o-principal-para-marcas-esportivas/</w:t>
        </w:r>
      </w:hyperlink>
      <w:r w:rsidRPr="00831793">
        <w:rPr>
          <w:rFonts w:ascii="Times New Roman" w:hAnsi="Times New Roman" w:cs="Times New Roman"/>
          <w:sz w:val="24"/>
          <w:szCs w:val="24"/>
        </w:rPr>
        <w:t xml:space="preserve">&gt;. </w:t>
      </w:r>
      <w:r w:rsidRPr="00831793">
        <w:rPr>
          <w:rFonts w:ascii="Times New Roman" w:eastAsia="Times New Roman" w:hAnsi="Times New Roman" w:cs="Times New Roman"/>
          <w:sz w:val="24"/>
          <w:szCs w:val="24"/>
        </w:rPr>
        <w:t>Acesso em: 1 jun. 2017.</w:t>
      </w:r>
    </w:p>
    <w:p w:rsidR="00831793" w:rsidRPr="00831793" w:rsidRDefault="00831793" w:rsidP="00F45316">
      <w:pPr>
        <w:spacing w:line="240" w:lineRule="auto"/>
        <w:jc w:val="left"/>
        <w:rPr>
          <w:rFonts w:ascii="Times New Roman" w:hAnsi="Times New Roman" w:cs="Times New Roman"/>
          <w:sz w:val="24"/>
          <w:szCs w:val="24"/>
        </w:rPr>
      </w:pPr>
    </w:p>
    <w:p w:rsidR="00831793" w:rsidRPr="00831793" w:rsidRDefault="00831793" w:rsidP="00F45316">
      <w:pPr>
        <w:spacing w:line="240" w:lineRule="auto"/>
        <w:jc w:val="left"/>
        <w:rPr>
          <w:rFonts w:ascii="Times New Roman" w:eastAsia="Times New Roman" w:hAnsi="Times New Roman" w:cs="Times New Roman"/>
          <w:sz w:val="24"/>
          <w:szCs w:val="24"/>
        </w:rPr>
      </w:pPr>
      <w:r w:rsidRPr="00831793">
        <w:rPr>
          <w:rFonts w:ascii="Times New Roman" w:hAnsi="Times New Roman" w:cs="Times New Roman"/>
          <w:sz w:val="24"/>
          <w:szCs w:val="24"/>
        </w:rPr>
        <w:t>MANUAL de Marcas. Disponível em: &lt;</w:t>
      </w:r>
      <w:hyperlink r:id="rId27">
        <w:r w:rsidRPr="00831793">
          <w:rPr>
            <w:rStyle w:val="Hyperlink"/>
            <w:rFonts w:ascii="Times New Roman" w:hAnsi="Times New Roman" w:cs="Times New Roman"/>
            <w:color w:val="auto"/>
            <w:sz w:val="24"/>
            <w:szCs w:val="24"/>
            <w:u w:val="none"/>
          </w:rPr>
          <w:t>http://manualdemarcas.inpi.gov.br/</w:t>
        </w:r>
      </w:hyperlink>
      <w:r w:rsidRPr="00831793">
        <w:rPr>
          <w:rFonts w:ascii="Times New Roman" w:hAnsi="Times New Roman" w:cs="Times New Roman"/>
          <w:sz w:val="24"/>
          <w:szCs w:val="24"/>
        </w:rPr>
        <w:t xml:space="preserve">&gt;. </w:t>
      </w:r>
      <w:r w:rsidRPr="00831793">
        <w:rPr>
          <w:rFonts w:ascii="Times New Roman" w:eastAsia="Times New Roman" w:hAnsi="Times New Roman" w:cs="Times New Roman"/>
          <w:sz w:val="24"/>
          <w:szCs w:val="24"/>
        </w:rPr>
        <w:t>Acesso em: 1 jun. 2017.</w:t>
      </w:r>
    </w:p>
    <w:p w:rsidR="00831793" w:rsidRPr="00831793" w:rsidRDefault="00831793" w:rsidP="00F45316">
      <w:pPr>
        <w:spacing w:line="240" w:lineRule="auto"/>
        <w:jc w:val="left"/>
        <w:rPr>
          <w:rFonts w:ascii="Times New Roman" w:hAnsi="Times New Roman" w:cs="Times New Roman"/>
          <w:sz w:val="24"/>
          <w:szCs w:val="24"/>
        </w:rPr>
      </w:pPr>
    </w:p>
    <w:p w:rsidR="00831793" w:rsidRPr="00831793" w:rsidRDefault="00831793" w:rsidP="00F45316">
      <w:pPr>
        <w:spacing w:line="240" w:lineRule="auto"/>
        <w:jc w:val="left"/>
        <w:rPr>
          <w:rFonts w:ascii="Times New Roman" w:hAnsi="Times New Roman" w:cs="Times New Roman"/>
          <w:sz w:val="24"/>
          <w:szCs w:val="24"/>
        </w:rPr>
      </w:pPr>
      <w:r w:rsidRPr="00831793">
        <w:rPr>
          <w:rFonts w:ascii="Times New Roman" w:hAnsi="Times New Roman" w:cs="Times New Roman"/>
          <w:sz w:val="24"/>
          <w:szCs w:val="24"/>
        </w:rPr>
        <w:t>MARTÍN, María. A noitada que Ryan Lochte não queria que o mundo soubesse: inquérito policial reconstrói passos dos atletas dos EUA e conclui que eles inventaram assalto. 2016. Disponível em: &lt;</w:t>
      </w:r>
      <w:hyperlink r:id="rId28" w:history="1">
        <w:r w:rsidRPr="00831793">
          <w:rPr>
            <w:rStyle w:val="Hyperlink"/>
            <w:rFonts w:ascii="Times New Roman" w:hAnsi="Times New Roman" w:cs="Times New Roman"/>
            <w:color w:val="auto"/>
            <w:sz w:val="24"/>
            <w:szCs w:val="24"/>
            <w:u w:val="none"/>
          </w:rPr>
          <w:t>https://brasil.elpais.com/brasil/2016/08/19/politica/1471560426_231747.html</w:t>
        </w:r>
      </w:hyperlink>
      <w:r w:rsidRPr="00831793">
        <w:rPr>
          <w:rFonts w:ascii="Times New Roman" w:hAnsi="Times New Roman" w:cs="Times New Roman"/>
          <w:b/>
          <w:sz w:val="24"/>
          <w:szCs w:val="24"/>
        </w:rPr>
        <w:t xml:space="preserve">&gt;. </w:t>
      </w:r>
      <w:r w:rsidRPr="00831793">
        <w:rPr>
          <w:rFonts w:ascii="Times New Roman" w:eastAsia="Times New Roman" w:hAnsi="Times New Roman" w:cs="Times New Roman"/>
          <w:sz w:val="24"/>
          <w:szCs w:val="24"/>
        </w:rPr>
        <w:t>Acesso em: 1 jun. 2017.</w:t>
      </w:r>
    </w:p>
    <w:p w:rsidR="00831793" w:rsidRPr="00831793" w:rsidRDefault="00831793" w:rsidP="00F45316">
      <w:pPr>
        <w:spacing w:line="240" w:lineRule="auto"/>
        <w:jc w:val="left"/>
        <w:rPr>
          <w:rFonts w:ascii="Times New Roman" w:hAnsi="Times New Roman" w:cs="Times New Roman"/>
          <w:sz w:val="24"/>
          <w:szCs w:val="24"/>
        </w:rPr>
      </w:pPr>
    </w:p>
    <w:p w:rsidR="00831793" w:rsidRPr="00831793" w:rsidRDefault="00831793" w:rsidP="00F45316">
      <w:pPr>
        <w:spacing w:line="240" w:lineRule="auto"/>
        <w:jc w:val="left"/>
        <w:rPr>
          <w:rFonts w:ascii="Times New Roman" w:hAnsi="Times New Roman" w:cs="Times New Roman"/>
          <w:sz w:val="24"/>
          <w:szCs w:val="24"/>
        </w:rPr>
      </w:pPr>
      <w:r w:rsidRPr="00831793">
        <w:rPr>
          <w:rFonts w:ascii="Times New Roman" w:hAnsi="Times New Roman" w:cs="Times New Roman"/>
          <w:sz w:val="24"/>
          <w:szCs w:val="24"/>
        </w:rPr>
        <w:t>MINISTÉRIO DA INDÚSTRIA, COMÉRCIO EXTERIOR E SERVIÇOS. Instituto Nacional da Propriedade Industrial. Disponível em: &lt;</w:t>
      </w:r>
      <w:hyperlink r:id="rId29">
        <w:r w:rsidRPr="00831793">
          <w:rPr>
            <w:rStyle w:val="Hyperlink"/>
            <w:rFonts w:ascii="Times New Roman" w:hAnsi="Times New Roman" w:cs="Times New Roman"/>
            <w:color w:val="auto"/>
            <w:sz w:val="24"/>
            <w:szCs w:val="24"/>
            <w:u w:val="none"/>
          </w:rPr>
          <w:t>http://www.inpi.gov.br</w:t>
        </w:r>
      </w:hyperlink>
      <w:r w:rsidRPr="00831793">
        <w:rPr>
          <w:rFonts w:ascii="Times New Roman" w:hAnsi="Times New Roman" w:cs="Times New Roman"/>
          <w:sz w:val="24"/>
          <w:szCs w:val="24"/>
        </w:rPr>
        <w:t xml:space="preserve">&gt;. </w:t>
      </w:r>
      <w:r w:rsidRPr="00831793">
        <w:rPr>
          <w:rFonts w:ascii="Times New Roman" w:eastAsia="Times New Roman" w:hAnsi="Times New Roman" w:cs="Times New Roman"/>
          <w:sz w:val="24"/>
          <w:szCs w:val="24"/>
        </w:rPr>
        <w:t>Acesso em: 1 jun. 2017.</w:t>
      </w:r>
    </w:p>
    <w:p w:rsidR="00831793" w:rsidRPr="00831793" w:rsidRDefault="00831793" w:rsidP="00F45316">
      <w:pPr>
        <w:spacing w:line="240" w:lineRule="auto"/>
        <w:jc w:val="left"/>
        <w:rPr>
          <w:rFonts w:ascii="Times New Roman" w:hAnsi="Times New Roman" w:cs="Times New Roman"/>
          <w:sz w:val="24"/>
          <w:szCs w:val="24"/>
        </w:rPr>
      </w:pPr>
    </w:p>
    <w:p w:rsidR="00831793" w:rsidRPr="00831793" w:rsidRDefault="00831793" w:rsidP="00F45316">
      <w:pPr>
        <w:spacing w:line="240" w:lineRule="auto"/>
        <w:jc w:val="left"/>
        <w:rPr>
          <w:rFonts w:ascii="Times New Roman" w:hAnsi="Times New Roman" w:cs="Times New Roman"/>
          <w:sz w:val="24"/>
          <w:szCs w:val="24"/>
        </w:rPr>
      </w:pPr>
      <w:r w:rsidRPr="00831793">
        <w:rPr>
          <w:rFonts w:ascii="Times New Roman" w:hAnsi="Times New Roman" w:cs="Times New Roman"/>
          <w:sz w:val="24"/>
          <w:szCs w:val="24"/>
        </w:rPr>
        <w:t xml:space="preserve">SBALIEIRO, Edg. </w:t>
      </w:r>
      <w:hyperlink r:id="rId30" w:tooltip="O adeus (e a história) da Olympikus ao Flamengo" w:history="1">
        <w:r w:rsidRPr="00831793">
          <w:rPr>
            <w:rStyle w:val="Hyperlink"/>
            <w:rFonts w:ascii="Times New Roman" w:hAnsi="Times New Roman" w:cs="Times New Roman"/>
            <w:color w:val="auto"/>
            <w:sz w:val="24"/>
            <w:szCs w:val="24"/>
            <w:u w:val="none"/>
          </w:rPr>
          <w:t>O adeus (e a história) da Olympikus ao Flamengo</w:t>
        </w:r>
      </w:hyperlink>
      <w:r w:rsidRPr="00831793">
        <w:rPr>
          <w:rFonts w:ascii="Times New Roman" w:hAnsi="Times New Roman" w:cs="Times New Roman"/>
          <w:sz w:val="24"/>
          <w:szCs w:val="24"/>
        </w:rPr>
        <w:t xml:space="preserve">. 2013. Disponível em: &lt;http://colunas.revistaepocanegocios.globo.com/negociosfc/2013/04/30/a-historia-da-olympikus-no-flamengo/&gt;. </w:t>
      </w:r>
      <w:r w:rsidRPr="00831793">
        <w:rPr>
          <w:rFonts w:ascii="Times New Roman" w:eastAsia="Times New Roman" w:hAnsi="Times New Roman" w:cs="Times New Roman"/>
          <w:sz w:val="24"/>
          <w:szCs w:val="24"/>
        </w:rPr>
        <w:t>Acesso em: 1 jun. 2017.</w:t>
      </w:r>
    </w:p>
    <w:p w:rsidR="00831793" w:rsidRPr="00831793" w:rsidRDefault="00831793" w:rsidP="00F45316">
      <w:pPr>
        <w:spacing w:line="240" w:lineRule="auto"/>
        <w:jc w:val="left"/>
        <w:rPr>
          <w:rFonts w:ascii="Times New Roman" w:eastAsia="Times New Roman" w:hAnsi="Times New Roman" w:cs="Times New Roman"/>
          <w:sz w:val="24"/>
          <w:szCs w:val="24"/>
          <w:shd w:val="clear" w:color="auto" w:fill="FFFFFF"/>
        </w:rPr>
      </w:pPr>
    </w:p>
    <w:p w:rsidR="004425BC" w:rsidRDefault="004425BC" w:rsidP="00F45316">
      <w:pPr>
        <w:spacing w:line="240" w:lineRule="auto"/>
        <w:jc w:val="left"/>
        <w:rPr>
          <w:rFonts w:ascii="Times New Roman" w:hAnsi="Times New Roman" w:cs="Times New Roman"/>
          <w:sz w:val="24"/>
          <w:szCs w:val="24"/>
        </w:rPr>
      </w:pPr>
      <w:r w:rsidRPr="00831793">
        <w:rPr>
          <w:rFonts w:ascii="Times New Roman" w:hAnsi="Times New Roman" w:cs="Times New Roman"/>
          <w:sz w:val="24"/>
          <w:szCs w:val="24"/>
        </w:rPr>
        <w:t>SOARES, José Carlos</w:t>
      </w:r>
      <w:r w:rsidR="00AD4F39" w:rsidRPr="00831793">
        <w:rPr>
          <w:rFonts w:ascii="Times New Roman" w:hAnsi="Times New Roman" w:cs="Times New Roman"/>
          <w:sz w:val="24"/>
          <w:szCs w:val="24"/>
        </w:rPr>
        <w:t xml:space="preserve"> Tinoco</w:t>
      </w:r>
      <w:r w:rsidRPr="00831793">
        <w:rPr>
          <w:rFonts w:ascii="Times New Roman" w:hAnsi="Times New Roman" w:cs="Times New Roman"/>
          <w:sz w:val="24"/>
          <w:szCs w:val="24"/>
        </w:rPr>
        <w:t xml:space="preserve">. </w:t>
      </w:r>
      <w:r w:rsidRPr="00831793">
        <w:rPr>
          <w:rFonts w:ascii="Times New Roman" w:hAnsi="Times New Roman" w:cs="Times New Roman"/>
          <w:b/>
          <w:sz w:val="24"/>
          <w:szCs w:val="24"/>
        </w:rPr>
        <w:t xml:space="preserve">“Concorrência Desleal Vs. Trade Dress ou Conjunto-Imagem”. </w:t>
      </w:r>
      <w:r w:rsidRPr="00831793">
        <w:rPr>
          <w:rFonts w:ascii="Times New Roman" w:hAnsi="Times New Roman" w:cs="Times New Roman"/>
          <w:sz w:val="24"/>
          <w:szCs w:val="24"/>
        </w:rPr>
        <w:t>São Paulo: Edição Tinoco Soares, 2004, p. 213.</w:t>
      </w:r>
    </w:p>
    <w:p w:rsidR="00831793" w:rsidRPr="00831793" w:rsidRDefault="00831793" w:rsidP="00F45316">
      <w:pPr>
        <w:spacing w:line="240" w:lineRule="auto"/>
        <w:jc w:val="left"/>
        <w:rPr>
          <w:rFonts w:ascii="Times New Roman" w:eastAsia="Times New Roman" w:hAnsi="Times New Roman" w:cs="Times New Roman"/>
          <w:sz w:val="24"/>
          <w:szCs w:val="24"/>
          <w:shd w:val="clear" w:color="auto" w:fill="FFFFFF"/>
        </w:rPr>
      </w:pPr>
    </w:p>
    <w:sectPr w:rsidR="00831793" w:rsidRPr="00831793" w:rsidSect="0062039F">
      <w:footerReference w:type="first" r:id="rId31"/>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F3F" w:rsidRDefault="00620F3F" w:rsidP="001E397C">
      <w:pPr>
        <w:spacing w:line="240" w:lineRule="auto"/>
      </w:pPr>
      <w:r>
        <w:separator/>
      </w:r>
    </w:p>
  </w:endnote>
  <w:endnote w:type="continuationSeparator" w:id="1">
    <w:p w:rsidR="00620F3F" w:rsidRDefault="00620F3F" w:rsidP="001E397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27" w:rsidRPr="008C6AC1" w:rsidRDefault="00340C27" w:rsidP="008C6A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F3F" w:rsidRDefault="00620F3F" w:rsidP="001E397C">
      <w:pPr>
        <w:spacing w:line="240" w:lineRule="auto"/>
      </w:pPr>
      <w:r>
        <w:separator/>
      </w:r>
    </w:p>
  </w:footnote>
  <w:footnote w:type="continuationSeparator" w:id="1">
    <w:p w:rsidR="00620F3F" w:rsidRDefault="00620F3F" w:rsidP="001E397C">
      <w:pPr>
        <w:spacing w:line="240" w:lineRule="auto"/>
      </w:pPr>
      <w:r>
        <w:continuationSeparator/>
      </w:r>
    </w:p>
  </w:footnote>
  <w:footnote w:id="2">
    <w:p w:rsidR="005A3E2C" w:rsidRDefault="005A3E2C" w:rsidP="005A3E2C">
      <w:pPr>
        <w:pStyle w:val="Textodenotaderodap"/>
        <w:spacing w:before="0" w:beforeAutospacing="0"/>
        <w:rPr>
          <w:sz w:val="22"/>
          <w:szCs w:val="22"/>
        </w:rPr>
      </w:pPr>
      <w:r w:rsidRPr="00EB506C">
        <w:rPr>
          <w:rStyle w:val="Refdenotaderodap"/>
          <w:sz w:val="22"/>
          <w:szCs w:val="22"/>
        </w:rPr>
        <w:sym w:font="Symbol" w:char="F02A"/>
      </w:r>
      <w:r w:rsidRPr="00EB506C">
        <w:rPr>
          <w:sz w:val="22"/>
          <w:szCs w:val="22"/>
        </w:rPr>
        <w:t xml:space="preserve"> </w:t>
      </w:r>
      <w:r w:rsidR="00EB506C" w:rsidRPr="00EB506C">
        <w:rPr>
          <w:sz w:val="22"/>
          <w:szCs w:val="22"/>
        </w:rPr>
        <w:t>Graduanda em Direito pela Faculdade de Ciências Sociais Aplicadas. E-mail: michellinekathiane@hotmail.com.</w:t>
      </w:r>
    </w:p>
    <w:p w:rsidR="00EB506C" w:rsidRPr="00EB506C" w:rsidRDefault="00EB506C" w:rsidP="005A3E2C">
      <w:pPr>
        <w:pStyle w:val="Textodenotaderodap"/>
        <w:spacing w:before="0" w:beforeAutospacing="0"/>
        <w:rPr>
          <w:sz w:val="22"/>
          <w:szCs w:val="22"/>
        </w:rPr>
      </w:pPr>
    </w:p>
  </w:footnote>
  <w:footnote w:id="3">
    <w:p w:rsidR="005A3E2C" w:rsidRPr="00EB506C" w:rsidRDefault="005A3E2C" w:rsidP="005A3E2C">
      <w:pPr>
        <w:pStyle w:val="Textodenotaderodap"/>
        <w:spacing w:before="0" w:beforeAutospacing="0"/>
        <w:rPr>
          <w:caps/>
          <w:sz w:val="22"/>
          <w:szCs w:val="22"/>
        </w:rPr>
      </w:pPr>
      <w:r w:rsidRPr="00EB506C">
        <w:rPr>
          <w:rStyle w:val="Refdenotaderodap"/>
          <w:sz w:val="22"/>
          <w:szCs w:val="22"/>
        </w:rPr>
        <w:sym w:font="Symbol" w:char="F02A"/>
      </w:r>
      <w:r w:rsidRPr="00EB506C">
        <w:rPr>
          <w:sz w:val="22"/>
          <w:szCs w:val="22"/>
        </w:rPr>
        <w:t xml:space="preserve"> </w:t>
      </w:r>
      <w:r w:rsidR="00EB506C" w:rsidRPr="00EB506C">
        <w:rPr>
          <w:sz w:val="22"/>
          <w:szCs w:val="22"/>
        </w:rPr>
        <w:t>Professor de Direito de Propriedade Intelectual, Ética, Direito aplicado à informática E Introdução ao Estudo do Direito. Doutor em Ciências da Educação pela Universidade de Trás-os-Montes e Alto Douro (Portugal).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E7DB4"/>
    <w:multiLevelType w:val="multilevel"/>
    <w:tmpl w:val="688051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4157AE"/>
    <w:multiLevelType w:val="hybridMultilevel"/>
    <w:tmpl w:val="8986802C"/>
    <w:lvl w:ilvl="0" w:tplc="D0061BB6">
      <w:numFmt w:val="bullet"/>
      <w:lvlText w:val=""/>
      <w:lvlJc w:val="left"/>
      <w:pPr>
        <w:ind w:left="1069" w:hanging="360"/>
      </w:pPr>
      <w:rPr>
        <w:rFonts w:ascii="Symbol" w:eastAsiaTheme="minorEastAsia"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
    <w:nsid w:val="772C1B53"/>
    <w:multiLevelType w:val="hybridMultilevel"/>
    <w:tmpl w:val="A950E8E8"/>
    <w:lvl w:ilvl="0" w:tplc="5D60C55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 w:numId="2">
    <w:abstractNumId w:val="2"/>
  </w:num>
  <w:num w:numId="3">
    <w:abstractNumId w:val="1"/>
  </w:num>
</w:numbering>
</file>

<file path=word/people.xml><?xml version="1.0" encoding="utf-8"?>
<w15:people xmlns:mc="http://schemas.openxmlformats.org/markup-compatibility/2006" xmlns:w15="http://schemas.microsoft.com/office/word/2012/wordml" mc:Ignorable="w15">
  <w15:person w15:author="Michelline Kathiane">
    <w15:presenceInfo w15:providerId="Windows Live" w15:userId="7e4cdaa7260a056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B60E6"/>
    <w:rsid w:val="000020A9"/>
    <w:rsid w:val="000025B3"/>
    <w:rsid w:val="00006531"/>
    <w:rsid w:val="000118EA"/>
    <w:rsid w:val="00021475"/>
    <w:rsid w:val="00021730"/>
    <w:rsid w:val="00032D17"/>
    <w:rsid w:val="00034D3D"/>
    <w:rsid w:val="00036110"/>
    <w:rsid w:val="00043810"/>
    <w:rsid w:val="00043C55"/>
    <w:rsid w:val="00044398"/>
    <w:rsid w:val="00046D6C"/>
    <w:rsid w:val="00050F58"/>
    <w:rsid w:val="00052FA6"/>
    <w:rsid w:val="00055D56"/>
    <w:rsid w:val="00056047"/>
    <w:rsid w:val="00061021"/>
    <w:rsid w:val="000638C6"/>
    <w:rsid w:val="000701BC"/>
    <w:rsid w:val="000723EA"/>
    <w:rsid w:val="0008167C"/>
    <w:rsid w:val="00081932"/>
    <w:rsid w:val="00082E60"/>
    <w:rsid w:val="000873A7"/>
    <w:rsid w:val="00090BC5"/>
    <w:rsid w:val="0009530D"/>
    <w:rsid w:val="000971F9"/>
    <w:rsid w:val="000A5CA5"/>
    <w:rsid w:val="000A7263"/>
    <w:rsid w:val="000B52D0"/>
    <w:rsid w:val="000B5E8D"/>
    <w:rsid w:val="000B68E3"/>
    <w:rsid w:val="000C39AE"/>
    <w:rsid w:val="000C42D1"/>
    <w:rsid w:val="000D1470"/>
    <w:rsid w:val="000D49C4"/>
    <w:rsid w:val="000D4DFA"/>
    <w:rsid w:val="000D691F"/>
    <w:rsid w:val="000E257E"/>
    <w:rsid w:val="000E2B5E"/>
    <w:rsid w:val="000E3A77"/>
    <w:rsid w:val="000F4085"/>
    <w:rsid w:val="000F4A60"/>
    <w:rsid w:val="000F6A14"/>
    <w:rsid w:val="000F78DF"/>
    <w:rsid w:val="0010420C"/>
    <w:rsid w:val="00107C6E"/>
    <w:rsid w:val="001118DE"/>
    <w:rsid w:val="001146CB"/>
    <w:rsid w:val="00125E90"/>
    <w:rsid w:val="00127A46"/>
    <w:rsid w:val="00155913"/>
    <w:rsid w:val="00155F98"/>
    <w:rsid w:val="00161B0A"/>
    <w:rsid w:val="00161B21"/>
    <w:rsid w:val="00163CDD"/>
    <w:rsid w:val="00176F81"/>
    <w:rsid w:val="00184645"/>
    <w:rsid w:val="001846C5"/>
    <w:rsid w:val="00190967"/>
    <w:rsid w:val="00190DB4"/>
    <w:rsid w:val="001947EE"/>
    <w:rsid w:val="0019486D"/>
    <w:rsid w:val="00194BAF"/>
    <w:rsid w:val="00194D0B"/>
    <w:rsid w:val="001A15E1"/>
    <w:rsid w:val="001A17C1"/>
    <w:rsid w:val="001A3A40"/>
    <w:rsid w:val="001A433D"/>
    <w:rsid w:val="001A497C"/>
    <w:rsid w:val="001A605A"/>
    <w:rsid w:val="001A72E3"/>
    <w:rsid w:val="001B16A4"/>
    <w:rsid w:val="001B23E9"/>
    <w:rsid w:val="001B60D1"/>
    <w:rsid w:val="001B715D"/>
    <w:rsid w:val="001C2296"/>
    <w:rsid w:val="001C465C"/>
    <w:rsid w:val="001D274F"/>
    <w:rsid w:val="001D364A"/>
    <w:rsid w:val="001D5F74"/>
    <w:rsid w:val="001E0EDC"/>
    <w:rsid w:val="001E28CC"/>
    <w:rsid w:val="001E397C"/>
    <w:rsid w:val="001E7B8C"/>
    <w:rsid w:val="001F09DA"/>
    <w:rsid w:val="001F261C"/>
    <w:rsid w:val="001F3745"/>
    <w:rsid w:val="00200720"/>
    <w:rsid w:val="00200A5A"/>
    <w:rsid w:val="00200CF7"/>
    <w:rsid w:val="00205D66"/>
    <w:rsid w:val="00212912"/>
    <w:rsid w:val="00226C1B"/>
    <w:rsid w:val="00226D28"/>
    <w:rsid w:val="00235258"/>
    <w:rsid w:val="002360CC"/>
    <w:rsid w:val="002404B9"/>
    <w:rsid w:val="00241E25"/>
    <w:rsid w:val="00242270"/>
    <w:rsid w:val="00243037"/>
    <w:rsid w:val="002458D0"/>
    <w:rsid w:val="00245C8E"/>
    <w:rsid w:val="0025211E"/>
    <w:rsid w:val="00254965"/>
    <w:rsid w:val="00260B11"/>
    <w:rsid w:val="00262BCB"/>
    <w:rsid w:val="002722A8"/>
    <w:rsid w:val="00272952"/>
    <w:rsid w:val="0027556E"/>
    <w:rsid w:val="00276EE3"/>
    <w:rsid w:val="00277657"/>
    <w:rsid w:val="0028070C"/>
    <w:rsid w:val="00284E2E"/>
    <w:rsid w:val="002860AC"/>
    <w:rsid w:val="00294A5D"/>
    <w:rsid w:val="002A2649"/>
    <w:rsid w:val="002A2F6F"/>
    <w:rsid w:val="002A5D37"/>
    <w:rsid w:val="002A6F36"/>
    <w:rsid w:val="002B0F52"/>
    <w:rsid w:val="002B1424"/>
    <w:rsid w:val="002B546E"/>
    <w:rsid w:val="002C08EF"/>
    <w:rsid w:val="002C4A54"/>
    <w:rsid w:val="002D3472"/>
    <w:rsid w:val="002E399F"/>
    <w:rsid w:val="002E4181"/>
    <w:rsid w:val="002E476A"/>
    <w:rsid w:val="002E4B0F"/>
    <w:rsid w:val="002F4CDE"/>
    <w:rsid w:val="002F669C"/>
    <w:rsid w:val="00300460"/>
    <w:rsid w:val="00307B94"/>
    <w:rsid w:val="003118AC"/>
    <w:rsid w:val="00312908"/>
    <w:rsid w:val="003151BD"/>
    <w:rsid w:val="00322EE3"/>
    <w:rsid w:val="003277FF"/>
    <w:rsid w:val="00327D75"/>
    <w:rsid w:val="00337A88"/>
    <w:rsid w:val="00340C27"/>
    <w:rsid w:val="00342985"/>
    <w:rsid w:val="003433BF"/>
    <w:rsid w:val="00357625"/>
    <w:rsid w:val="00360C5A"/>
    <w:rsid w:val="003669D9"/>
    <w:rsid w:val="0037367C"/>
    <w:rsid w:val="00374435"/>
    <w:rsid w:val="003759B2"/>
    <w:rsid w:val="003818F2"/>
    <w:rsid w:val="00381DB2"/>
    <w:rsid w:val="003828A8"/>
    <w:rsid w:val="003909B3"/>
    <w:rsid w:val="00397026"/>
    <w:rsid w:val="00397838"/>
    <w:rsid w:val="00397EEC"/>
    <w:rsid w:val="003A4D5A"/>
    <w:rsid w:val="003A753D"/>
    <w:rsid w:val="003B0DE5"/>
    <w:rsid w:val="003B1500"/>
    <w:rsid w:val="003C3797"/>
    <w:rsid w:val="003C7CB0"/>
    <w:rsid w:val="003D2032"/>
    <w:rsid w:val="003D3E82"/>
    <w:rsid w:val="003F021D"/>
    <w:rsid w:val="003F4654"/>
    <w:rsid w:val="00401D78"/>
    <w:rsid w:val="00412950"/>
    <w:rsid w:val="00412BF1"/>
    <w:rsid w:val="004160FC"/>
    <w:rsid w:val="004171F4"/>
    <w:rsid w:val="004248CB"/>
    <w:rsid w:val="004258AC"/>
    <w:rsid w:val="004265FC"/>
    <w:rsid w:val="00431205"/>
    <w:rsid w:val="0043423D"/>
    <w:rsid w:val="00437EA5"/>
    <w:rsid w:val="004425BC"/>
    <w:rsid w:val="00445353"/>
    <w:rsid w:val="004475EA"/>
    <w:rsid w:val="00447799"/>
    <w:rsid w:val="0045071E"/>
    <w:rsid w:val="00456AF2"/>
    <w:rsid w:val="004616F4"/>
    <w:rsid w:val="00463BBD"/>
    <w:rsid w:val="00465F2F"/>
    <w:rsid w:val="00465F66"/>
    <w:rsid w:val="00472F24"/>
    <w:rsid w:val="00473ECB"/>
    <w:rsid w:val="00480ECC"/>
    <w:rsid w:val="00482A23"/>
    <w:rsid w:val="004909E6"/>
    <w:rsid w:val="004912EB"/>
    <w:rsid w:val="00491AC7"/>
    <w:rsid w:val="004A5E14"/>
    <w:rsid w:val="004A6020"/>
    <w:rsid w:val="004B02ED"/>
    <w:rsid w:val="004B3B01"/>
    <w:rsid w:val="004B4221"/>
    <w:rsid w:val="004B423C"/>
    <w:rsid w:val="004B5C76"/>
    <w:rsid w:val="004C1203"/>
    <w:rsid w:val="004C2BC2"/>
    <w:rsid w:val="004C7C19"/>
    <w:rsid w:val="004D2809"/>
    <w:rsid w:val="004D2FE8"/>
    <w:rsid w:val="004F20E5"/>
    <w:rsid w:val="004F558F"/>
    <w:rsid w:val="004F5DB8"/>
    <w:rsid w:val="00513108"/>
    <w:rsid w:val="00513692"/>
    <w:rsid w:val="00514BF4"/>
    <w:rsid w:val="00516509"/>
    <w:rsid w:val="00516EE8"/>
    <w:rsid w:val="00516F3E"/>
    <w:rsid w:val="0051773F"/>
    <w:rsid w:val="0053130F"/>
    <w:rsid w:val="005354EF"/>
    <w:rsid w:val="00535FD2"/>
    <w:rsid w:val="005371B8"/>
    <w:rsid w:val="005432ED"/>
    <w:rsid w:val="00546A6A"/>
    <w:rsid w:val="00546C22"/>
    <w:rsid w:val="00552572"/>
    <w:rsid w:val="00552E0A"/>
    <w:rsid w:val="0055617F"/>
    <w:rsid w:val="00561905"/>
    <w:rsid w:val="00564038"/>
    <w:rsid w:val="00582884"/>
    <w:rsid w:val="00582F69"/>
    <w:rsid w:val="005831BD"/>
    <w:rsid w:val="00583420"/>
    <w:rsid w:val="005850D6"/>
    <w:rsid w:val="005926C5"/>
    <w:rsid w:val="005A0A75"/>
    <w:rsid w:val="005A30A7"/>
    <w:rsid w:val="005A3254"/>
    <w:rsid w:val="005A3E2C"/>
    <w:rsid w:val="005A4598"/>
    <w:rsid w:val="005B156F"/>
    <w:rsid w:val="005B5B3B"/>
    <w:rsid w:val="005D17B2"/>
    <w:rsid w:val="005D2B23"/>
    <w:rsid w:val="005D3923"/>
    <w:rsid w:val="005D6F56"/>
    <w:rsid w:val="005E0C2B"/>
    <w:rsid w:val="005E2CC6"/>
    <w:rsid w:val="005E36ED"/>
    <w:rsid w:val="005E3933"/>
    <w:rsid w:val="005E4A9F"/>
    <w:rsid w:val="005F75BC"/>
    <w:rsid w:val="00601D8A"/>
    <w:rsid w:val="00607DD2"/>
    <w:rsid w:val="00611F26"/>
    <w:rsid w:val="006160F9"/>
    <w:rsid w:val="00617986"/>
    <w:rsid w:val="0062039F"/>
    <w:rsid w:val="00620F3F"/>
    <w:rsid w:val="0062486E"/>
    <w:rsid w:val="006270F8"/>
    <w:rsid w:val="006318AF"/>
    <w:rsid w:val="00631EFB"/>
    <w:rsid w:val="00633344"/>
    <w:rsid w:val="006378F3"/>
    <w:rsid w:val="006502A4"/>
    <w:rsid w:val="00650F71"/>
    <w:rsid w:val="00655805"/>
    <w:rsid w:val="00661929"/>
    <w:rsid w:val="006705A4"/>
    <w:rsid w:val="00671733"/>
    <w:rsid w:val="006719C7"/>
    <w:rsid w:val="0067312B"/>
    <w:rsid w:val="006828A5"/>
    <w:rsid w:val="006849E6"/>
    <w:rsid w:val="00684E14"/>
    <w:rsid w:val="00691E8F"/>
    <w:rsid w:val="006924C3"/>
    <w:rsid w:val="0069354C"/>
    <w:rsid w:val="00693593"/>
    <w:rsid w:val="00697870"/>
    <w:rsid w:val="006A1F45"/>
    <w:rsid w:val="006A3979"/>
    <w:rsid w:val="006A53A1"/>
    <w:rsid w:val="006A6AAD"/>
    <w:rsid w:val="006A7778"/>
    <w:rsid w:val="006C04CA"/>
    <w:rsid w:val="006C51B3"/>
    <w:rsid w:val="006C63D8"/>
    <w:rsid w:val="006D1037"/>
    <w:rsid w:val="006D6F80"/>
    <w:rsid w:val="006D765A"/>
    <w:rsid w:val="006E09B9"/>
    <w:rsid w:val="006E4B25"/>
    <w:rsid w:val="006F0082"/>
    <w:rsid w:val="006F0397"/>
    <w:rsid w:val="006F4EE8"/>
    <w:rsid w:val="00702A42"/>
    <w:rsid w:val="00714569"/>
    <w:rsid w:val="00714D74"/>
    <w:rsid w:val="007157DC"/>
    <w:rsid w:val="007173A9"/>
    <w:rsid w:val="00720542"/>
    <w:rsid w:val="007229C9"/>
    <w:rsid w:val="00722C02"/>
    <w:rsid w:val="00724EBF"/>
    <w:rsid w:val="00726937"/>
    <w:rsid w:val="00742177"/>
    <w:rsid w:val="0074252E"/>
    <w:rsid w:val="00743E63"/>
    <w:rsid w:val="007524BE"/>
    <w:rsid w:val="0075504C"/>
    <w:rsid w:val="007646B8"/>
    <w:rsid w:val="00765386"/>
    <w:rsid w:val="00765F18"/>
    <w:rsid w:val="0077018D"/>
    <w:rsid w:val="00773488"/>
    <w:rsid w:val="007748E8"/>
    <w:rsid w:val="007775D4"/>
    <w:rsid w:val="00780FC9"/>
    <w:rsid w:val="00783B22"/>
    <w:rsid w:val="00783EBF"/>
    <w:rsid w:val="00784C87"/>
    <w:rsid w:val="00785084"/>
    <w:rsid w:val="00785A10"/>
    <w:rsid w:val="00790B1E"/>
    <w:rsid w:val="00791943"/>
    <w:rsid w:val="00793995"/>
    <w:rsid w:val="007A07A5"/>
    <w:rsid w:val="007A1361"/>
    <w:rsid w:val="007A2A84"/>
    <w:rsid w:val="007A4CBD"/>
    <w:rsid w:val="007A6E46"/>
    <w:rsid w:val="007A7838"/>
    <w:rsid w:val="007B17CF"/>
    <w:rsid w:val="007B3413"/>
    <w:rsid w:val="007B390A"/>
    <w:rsid w:val="007B60E6"/>
    <w:rsid w:val="007B655D"/>
    <w:rsid w:val="007B7D44"/>
    <w:rsid w:val="007C2126"/>
    <w:rsid w:val="007C4BBD"/>
    <w:rsid w:val="007C5620"/>
    <w:rsid w:val="007C6F76"/>
    <w:rsid w:val="007C7003"/>
    <w:rsid w:val="007D3F21"/>
    <w:rsid w:val="007D4330"/>
    <w:rsid w:val="007D7F6B"/>
    <w:rsid w:val="007E324D"/>
    <w:rsid w:val="007E3F06"/>
    <w:rsid w:val="007E3F65"/>
    <w:rsid w:val="007E48B8"/>
    <w:rsid w:val="007F3545"/>
    <w:rsid w:val="0080508C"/>
    <w:rsid w:val="00811EA5"/>
    <w:rsid w:val="00811FA8"/>
    <w:rsid w:val="00813B23"/>
    <w:rsid w:val="00820537"/>
    <w:rsid w:val="00820741"/>
    <w:rsid w:val="00820836"/>
    <w:rsid w:val="00821297"/>
    <w:rsid w:val="0083081B"/>
    <w:rsid w:val="00831622"/>
    <w:rsid w:val="00831793"/>
    <w:rsid w:val="008327AE"/>
    <w:rsid w:val="00833D2C"/>
    <w:rsid w:val="00840F74"/>
    <w:rsid w:val="0084340A"/>
    <w:rsid w:val="0084542A"/>
    <w:rsid w:val="008454FF"/>
    <w:rsid w:val="00847C48"/>
    <w:rsid w:val="00851F1B"/>
    <w:rsid w:val="00856997"/>
    <w:rsid w:val="0086339A"/>
    <w:rsid w:val="00865583"/>
    <w:rsid w:val="00867788"/>
    <w:rsid w:val="00871537"/>
    <w:rsid w:val="00873C01"/>
    <w:rsid w:val="00873E25"/>
    <w:rsid w:val="0087662E"/>
    <w:rsid w:val="008878BA"/>
    <w:rsid w:val="00891ECB"/>
    <w:rsid w:val="00893912"/>
    <w:rsid w:val="008973F2"/>
    <w:rsid w:val="008A0223"/>
    <w:rsid w:val="008A2B77"/>
    <w:rsid w:val="008A6090"/>
    <w:rsid w:val="008B789D"/>
    <w:rsid w:val="008B7C2F"/>
    <w:rsid w:val="008C6AC1"/>
    <w:rsid w:val="008C6CCD"/>
    <w:rsid w:val="008C7EFF"/>
    <w:rsid w:val="008D018A"/>
    <w:rsid w:val="008D1617"/>
    <w:rsid w:val="008D2903"/>
    <w:rsid w:val="008D29B3"/>
    <w:rsid w:val="008D3AA0"/>
    <w:rsid w:val="008D632E"/>
    <w:rsid w:val="008D7FA0"/>
    <w:rsid w:val="008F1B4F"/>
    <w:rsid w:val="008F34B8"/>
    <w:rsid w:val="009006D4"/>
    <w:rsid w:val="00900A42"/>
    <w:rsid w:val="00902937"/>
    <w:rsid w:val="00903758"/>
    <w:rsid w:val="009155DE"/>
    <w:rsid w:val="00933415"/>
    <w:rsid w:val="00934101"/>
    <w:rsid w:val="00936FEA"/>
    <w:rsid w:val="00941A67"/>
    <w:rsid w:val="00942076"/>
    <w:rsid w:val="0094287F"/>
    <w:rsid w:val="00946DE9"/>
    <w:rsid w:val="00952A51"/>
    <w:rsid w:val="009614B7"/>
    <w:rsid w:val="0096594B"/>
    <w:rsid w:val="00982AA0"/>
    <w:rsid w:val="00983237"/>
    <w:rsid w:val="00983500"/>
    <w:rsid w:val="00992BFA"/>
    <w:rsid w:val="00993C28"/>
    <w:rsid w:val="00994342"/>
    <w:rsid w:val="009B3746"/>
    <w:rsid w:val="009B53A0"/>
    <w:rsid w:val="009C0A06"/>
    <w:rsid w:val="009D2344"/>
    <w:rsid w:val="009D4B40"/>
    <w:rsid w:val="009D5737"/>
    <w:rsid w:val="009E3417"/>
    <w:rsid w:val="009F0CF4"/>
    <w:rsid w:val="00A05966"/>
    <w:rsid w:val="00A06E32"/>
    <w:rsid w:val="00A176C4"/>
    <w:rsid w:val="00A21E0D"/>
    <w:rsid w:val="00A22FB2"/>
    <w:rsid w:val="00A24388"/>
    <w:rsid w:val="00A2607C"/>
    <w:rsid w:val="00A3544B"/>
    <w:rsid w:val="00A40EAC"/>
    <w:rsid w:val="00A458EE"/>
    <w:rsid w:val="00A50279"/>
    <w:rsid w:val="00A60B52"/>
    <w:rsid w:val="00A646CB"/>
    <w:rsid w:val="00A65A56"/>
    <w:rsid w:val="00A70DF7"/>
    <w:rsid w:val="00A72FDE"/>
    <w:rsid w:val="00A77D0F"/>
    <w:rsid w:val="00A867B9"/>
    <w:rsid w:val="00AA77A9"/>
    <w:rsid w:val="00AB3924"/>
    <w:rsid w:val="00AB3FF0"/>
    <w:rsid w:val="00AB5219"/>
    <w:rsid w:val="00AB588B"/>
    <w:rsid w:val="00AB62C5"/>
    <w:rsid w:val="00AB64F4"/>
    <w:rsid w:val="00AC27FE"/>
    <w:rsid w:val="00AC5DA6"/>
    <w:rsid w:val="00AC7FC1"/>
    <w:rsid w:val="00AD10E1"/>
    <w:rsid w:val="00AD1FA4"/>
    <w:rsid w:val="00AD25AE"/>
    <w:rsid w:val="00AD4F39"/>
    <w:rsid w:val="00AD5A54"/>
    <w:rsid w:val="00AD6D9D"/>
    <w:rsid w:val="00AD7D6E"/>
    <w:rsid w:val="00AE32F7"/>
    <w:rsid w:val="00AE432B"/>
    <w:rsid w:val="00AE7053"/>
    <w:rsid w:val="00AF1F36"/>
    <w:rsid w:val="00AF1FF4"/>
    <w:rsid w:val="00AF44F4"/>
    <w:rsid w:val="00AF7576"/>
    <w:rsid w:val="00B0517B"/>
    <w:rsid w:val="00B1004F"/>
    <w:rsid w:val="00B1780D"/>
    <w:rsid w:val="00B257D9"/>
    <w:rsid w:val="00B25EB8"/>
    <w:rsid w:val="00B26BB7"/>
    <w:rsid w:val="00B33588"/>
    <w:rsid w:val="00B3414C"/>
    <w:rsid w:val="00B50A9B"/>
    <w:rsid w:val="00B515A8"/>
    <w:rsid w:val="00B561A4"/>
    <w:rsid w:val="00B56C94"/>
    <w:rsid w:val="00B62150"/>
    <w:rsid w:val="00B62B9A"/>
    <w:rsid w:val="00B656B2"/>
    <w:rsid w:val="00B676E6"/>
    <w:rsid w:val="00B7413F"/>
    <w:rsid w:val="00B82312"/>
    <w:rsid w:val="00B83FB9"/>
    <w:rsid w:val="00B843A1"/>
    <w:rsid w:val="00B911BC"/>
    <w:rsid w:val="00B974E3"/>
    <w:rsid w:val="00BA44E1"/>
    <w:rsid w:val="00BA5DA0"/>
    <w:rsid w:val="00BA6425"/>
    <w:rsid w:val="00BB1958"/>
    <w:rsid w:val="00BB6E16"/>
    <w:rsid w:val="00BD3BB4"/>
    <w:rsid w:val="00BD656E"/>
    <w:rsid w:val="00BE10E5"/>
    <w:rsid w:val="00BE1C6B"/>
    <w:rsid w:val="00BF1D92"/>
    <w:rsid w:val="00BF4AFB"/>
    <w:rsid w:val="00BF5BA2"/>
    <w:rsid w:val="00BF7C60"/>
    <w:rsid w:val="00C060CC"/>
    <w:rsid w:val="00C06693"/>
    <w:rsid w:val="00C10D7E"/>
    <w:rsid w:val="00C1230E"/>
    <w:rsid w:val="00C15741"/>
    <w:rsid w:val="00C17696"/>
    <w:rsid w:val="00C21B99"/>
    <w:rsid w:val="00C22758"/>
    <w:rsid w:val="00C27E2C"/>
    <w:rsid w:val="00C34070"/>
    <w:rsid w:val="00C4704E"/>
    <w:rsid w:val="00C47F14"/>
    <w:rsid w:val="00C520B3"/>
    <w:rsid w:val="00C540DB"/>
    <w:rsid w:val="00C563CC"/>
    <w:rsid w:val="00C57CF7"/>
    <w:rsid w:val="00C6543A"/>
    <w:rsid w:val="00C66D4D"/>
    <w:rsid w:val="00C67FD5"/>
    <w:rsid w:val="00C73930"/>
    <w:rsid w:val="00C743E5"/>
    <w:rsid w:val="00C92FA9"/>
    <w:rsid w:val="00C95D89"/>
    <w:rsid w:val="00C96CA0"/>
    <w:rsid w:val="00CA0AC0"/>
    <w:rsid w:val="00CA0B0C"/>
    <w:rsid w:val="00CA3208"/>
    <w:rsid w:val="00CA49F0"/>
    <w:rsid w:val="00CA5E8C"/>
    <w:rsid w:val="00CA5EDF"/>
    <w:rsid w:val="00CB1776"/>
    <w:rsid w:val="00CB232A"/>
    <w:rsid w:val="00CB6D5A"/>
    <w:rsid w:val="00CC7963"/>
    <w:rsid w:val="00CD243B"/>
    <w:rsid w:val="00CD4268"/>
    <w:rsid w:val="00CE4A7E"/>
    <w:rsid w:val="00CE6491"/>
    <w:rsid w:val="00CF2D7B"/>
    <w:rsid w:val="00D00097"/>
    <w:rsid w:val="00D0251D"/>
    <w:rsid w:val="00D028D0"/>
    <w:rsid w:val="00D02F07"/>
    <w:rsid w:val="00D03436"/>
    <w:rsid w:val="00D03E97"/>
    <w:rsid w:val="00D063BF"/>
    <w:rsid w:val="00D10760"/>
    <w:rsid w:val="00D125F2"/>
    <w:rsid w:val="00D1460C"/>
    <w:rsid w:val="00D160D9"/>
    <w:rsid w:val="00D209CB"/>
    <w:rsid w:val="00D2207A"/>
    <w:rsid w:val="00D22BF4"/>
    <w:rsid w:val="00D23072"/>
    <w:rsid w:val="00D2369B"/>
    <w:rsid w:val="00D23FF7"/>
    <w:rsid w:val="00D273D3"/>
    <w:rsid w:val="00D318DC"/>
    <w:rsid w:val="00D32E05"/>
    <w:rsid w:val="00D33780"/>
    <w:rsid w:val="00D34AF4"/>
    <w:rsid w:val="00D429FD"/>
    <w:rsid w:val="00D56C41"/>
    <w:rsid w:val="00D65213"/>
    <w:rsid w:val="00D65E3A"/>
    <w:rsid w:val="00D71D8A"/>
    <w:rsid w:val="00D74A38"/>
    <w:rsid w:val="00D77750"/>
    <w:rsid w:val="00D8057A"/>
    <w:rsid w:val="00D84C2D"/>
    <w:rsid w:val="00D87B99"/>
    <w:rsid w:val="00D92C10"/>
    <w:rsid w:val="00D97048"/>
    <w:rsid w:val="00DA0554"/>
    <w:rsid w:val="00DA076D"/>
    <w:rsid w:val="00DA1A61"/>
    <w:rsid w:val="00DA44D3"/>
    <w:rsid w:val="00DB5460"/>
    <w:rsid w:val="00DB7B1F"/>
    <w:rsid w:val="00DC27BE"/>
    <w:rsid w:val="00DC489D"/>
    <w:rsid w:val="00DD08D2"/>
    <w:rsid w:val="00DD5BBB"/>
    <w:rsid w:val="00DE613D"/>
    <w:rsid w:val="00DF53BD"/>
    <w:rsid w:val="00DF575F"/>
    <w:rsid w:val="00E042E6"/>
    <w:rsid w:val="00E043C2"/>
    <w:rsid w:val="00E06E4E"/>
    <w:rsid w:val="00E14411"/>
    <w:rsid w:val="00E17A22"/>
    <w:rsid w:val="00E20694"/>
    <w:rsid w:val="00E244AB"/>
    <w:rsid w:val="00E25CA9"/>
    <w:rsid w:val="00E279BA"/>
    <w:rsid w:val="00E37E67"/>
    <w:rsid w:val="00E40951"/>
    <w:rsid w:val="00E52ABD"/>
    <w:rsid w:val="00E639EA"/>
    <w:rsid w:val="00E7299F"/>
    <w:rsid w:val="00E758FC"/>
    <w:rsid w:val="00E75C00"/>
    <w:rsid w:val="00E807A5"/>
    <w:rsid w:val="00E813A3"/>
    <w:rsid w:val="00E81A14"/>
    <w:rsid w:val="00E81D1C"/>
    <w:rsid w:val="00E82194"/>
    <w:rsid w:val="00E86428"/>
    <w:rsid w:val="00E86F15"/>
    <w:rsid w:val="00E902AF"/>
    <w:rsid w:val="00E90E09"/>
    <w:rsid w:val="00E938DB"/>
    <w:rsid w:val="00E94EE3"/>
    <w:rsid w:val="00EA4904"/>
    <w:rsid w:val="00EA4F91"/>
    <w:rsid w:val="00EA70D8"/>
    <w:rsid w:val="00EB1D03"/>
    <w:rsid w:val="00EB506C"/>
    <w:rsid w:val="00EB72B1"/>
    <w:rsid w:val="00EC0855"/>
    <w:rsid w:val="00EC337F"/>
    <w:rsid w:val="00EC7691"/>
    <w:rsid w:val="00ED0363"/>
    <w:rsid w:val="00ED54E4"/>
    <w:rsid w:val="00ED7FDB"/>
    <w:rsid w:val="00EE0865"/>
    <w:rsid w:val="00EE4698"/>
    <w:rsid w:val="00EF14B1"/>
    <w:rsid w:val="00EF2345"/>
    <w:rsid w:val="00EF5675"/>
    <w:rsid w:val="00EF62D6"/>
    <w:rsid w:val="00EF6F0A"/>
    <w:rsid w:val="00F03C3B"/>
    <w:rsid w:val="00F03D84"/>
    <w:rsid w:val="00F11173"/>
    <w:rsid w:val="00F13861"/>
    <w:rsid w:val="00F20D73"/>
    <w:rsid w:val="00F21287"/>
    <w:rsid w:val="00F226B4"/>
    <w:rsid w:val="00F22868"/>
    <w:rsid w:val="00F23EFB"/>
    <w:rsid w:val="00F3372A"/>
    <w:rsid w:val="00F34A86"/>
    <w:rsid w:val="00F42F0F"/>
    <w:rsid w:val="00F45316"/>
    <w:rsid w:val="00F512DB"/>
    <w:rsid w:val="00F535D2"/>
    <w:rsid w:val="00F65D2B"/>
    <w:rsid w:val="00F66DE0"/>
    <w:rsid w:val="00F67EAF"/>
    <w:rsid w:val="00F70019"/>
    <w:rsid w:val="00F76721"/>
    <w:rsid w:val="00F80BD2"/>
    <w:rsid w:val="00F82EA1"/>
    <w:rsid w:val="00F84210"/>
    <w:rsid w:val="00F86B0A"/>
    <w:rsid w:val="00F955EC"/>
    <w:rsid w:val="00F96126"/>
    <w:rsid w:val="00F977C5"/>
    <w:rsid w:val="00FA0C9E"/>
    <w:rsid w:val="00FA1542"/>
    <w:rsid w:val="00FA4026"/>
    <w:rsid w:val="00FA6ED3"/>
    <w:rsid w:val="00FB562C"/>
    <w:rsid w:val="00FC307E"/>
    <w:rsid w:val="00FC3D43"/>
    <w:rsid w:val="00FD006F"/>
    <w:rsid w:val="00FD3049"/>
    <w:rsid w:val="00FD387F"/>
    <w:rsid w:val="00FD68D0"/>
    <w:rsid w:val="00FD69D7"/>
    <w:rsid w:val="00FE545A"/>
    <w:rsid w:val="00FF2FAE"/>
    <w:rsid w:val="790DAEE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E2C"/>
  </w:style>
  <w:style w:type="paragraph" w:styleId="Ttulo1">
    <w:name w:val="heading 1"/>
    <w:basedOn w:val="Normal"/>
    <w:next w:val="Normal"/>
    <w:link w:val="Ttulo1Char"/>
    <w:uiPriority w:val="9"/>
    <w:qFormat/>
    <w:rsid w:val="006D10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D273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EF62D6"/>
    <w:rPr>
      <w:b/>
      <w:bCs/>
    </w:rPr>
  </w:style>
  <w:style w:type="paragraph" w:styleId="NormalWeb">
    <w:name w:val="Normal (Web)"/>
    <w:basedOn w:val="Normal"/>
    <w:uiPriority w:val="99"/>
    <w:unhideWhenUsed/>
    <w:rsid w:val="00EF56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rsid w:val="00D273D3"/>
    <w:rPr>
      <w:rFonts w:ascii="Times New Roman" w:eastAsia="Times New Roman" w:hAnsi="Times New Roman" w:cs="Times New Roman"/>
      <w:b/>
      <w:bCs/>
      <w:sz w:val="36"/>
      <w:szCs w:val="36"/>
    </w:rPr>
  </w:style>
  <w:style w:type="character" w:styleId="Hyperlink">
    <w:name w:val="Hyperlink"/>
    <w:basedOn w:val="Fontepargpadro"/>
    <w:uiPriority w:val="99"/>
    <w:unhideWhenUsed/>
    <w:rsid w:val="00D273D3"/>
    <w:rPr>
      <w:color w:val="0000FF"/>
      <w:u w:val="single"/>
    </w:rPr>
  </w:style>
  <w:style w:type="paragraph" w:customStyle="1" w:styleId="eme">
    <w:name w:val="eme"/>
    <w:basedOn w:val="Normal"/>
    <w:rsid w:val="00D273D3"/>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
    <w:name w:val="Body Text"/>
    <w:basedOn w:val="Normal"/>
    <w:link w:val="CorpodetextoChar"/>
    <w:semiHidden/>
    <w:rsid w:val="001E397C"/>
    <w:pPr>
      <w:spacing w:before="120"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semiHidden/>
    <w:rsid w:val="001E397C"/>
    <w:rPr>
      <w:rFonts w:ascii="Times New Roman" w:eastAsia="Times New Roman" w:hAnsi="Times New Roman" w:cs="Times New Roman"/>
      <w:sz w:val="24"/>
      <w:szCs w:val="24"/>
    </w:rPr>
  </w:style>
  <w:style w:type="paragraph" w:styleId="Lista2">
    <w:name w:val="List 2"/>
    <w:aliases w:val="List 2 Char3"/>
    <w:basedOn w:val="Normal"/>
    <w:semiHidden/>
    <w:rsid w:val="001E397C"/>
    <w:pPr>
      <w:widowControl w:val="0"/>
      <w:spacing w:before="100" w:beforeAutospacing="1" w:after="100" w:afterAutospacing="1" w:line="240" w:lineRule="auto"/>
      <w:ind w:left="1418"/>
    </w:pPr>
    <w:rPr>
      <w:rFonts w:ascii="Times New Roman" w:eastAsia="Times New Roman" w:hAnsi="Times New Roman" w:cs="Arial"/>
      <w:snapToGrid w:val="0"/>
      <w:sz w:val="20"/>
      <w:szCs w:val="20"/>
    </w:rPr>
  </w:style>
  <w:style w:type="character" w:styleId="Refdenotaderodap">
    <w:name w:val="footnote reference"/>
    <w:basedOn w:val="Fontepargpadro"/>
    <w:semiHidden/>
    <w:rsid w:val="001E397C"/>
    <w:rPr>
      <w:b/>
      <w:vertAlign w:val="superscript"/>
    </w:rPr>
  </w:style>
  <w:style w:type="paragraph" w:styleId="Textodenotaderodap">
    <w:name w:val="footnote text"/>
    <w:aliases w:val="fn"/>
    <w:basedOn w:val="Normal"/>
    <w:link w:val="TextodenotaderodapChar"/>
    <w:semiHidden/>
    <w:rsid w:val="001E397C"/>
    <w:pPr>
      <w:spacing w:before="100" w:beforeAutospacing="1" w:line="240" w:lineRule="auto"/>
    </w:pPr>
    <w:rPr>
      <w:rFonts w:ascii="Times New Roman" w:eastAsia="Times New Roman" w:hAnsi="Times New Roman" w:cs="Times New Roman"/>
      <w:sz w:val="18"/>
      <w:szCs w:val="20"/>
    </w:rPr>
  </w:style>
  <w:style w:type="character" w:customStyle="1" w:styleId="TextodenotaderodapChar">
    <w:name w:val="Texto de nota de rodapé Char"/>
    <w:aliases w:val="fn Char"/>
    <w:basedOn w:val="Fontepargpadro"/>
    <w:link w:val="Textodenotaderodap"/>
    <w:semiHidden/>
    <w:rsid w:val="001E397C"/>
    <w:rPr>
      <w:rFonts w:ascii="Times New Roman" w:eastAsia="Times New Roman" w:hAnsi="Times New Roman" w:cs="Times New Roman"/>
      <w:sz w:val="18"/>
      <w:szCs w:val="20"/>
    </w:rPr>
  </w:style>
  <w:style w:type="character" w:customStyle="1" w:styleId="FootnoteTextChar">
    <w:name w:val="Footnote Text Char"/>
    <w:basedOn w:val="Fontepargpadro"/>
    <w:rsid w:val="001E397C"/>
    <w:rPr>
      <w:rFonts w:ascii="Times New Roman" w:hAnsi="Times New Roman"/>
      <w:noProof w:val="0"/>
      <w:sz w:val="18"/>
      <w:lang w:val="pt-BR"/>
    </w:rPr>
  </w:style>
  <w:style w:type="character" w:styleId="nfase">
    <w:name w:val="Emphasis"/>
    <w:basedOn w:val="Fontepargpadro"/>
    <w:uiPriority w:val="20"/>
    <w:qFormat/>
    <w:rsid w:val="00F42F0F"/>
    <w:rPr>
      <w:i/>
      <w:iCs/>
    </w:rPr>
  </w:style>
  <w:style w:type="paragraph" w:styleId="PargrafodaLista">
    <w:name w:val="List Paragraph"/>
    <w:basedOn w:val="Normal"/>
    <w:uiPriority w:val="34"/>
    <w:qFormat/>
    <w:rsid w:val="00412BF1"/>
    <w:pPr>
      <w:ind w:left="720"/>
      <w:contextualSpacing/>
    </w:pPr>
  </w:style>
  <w:style w:type="paragraph" w:styleId="Textodebalo">
    <w:name w:val="Balloon Text"/>
    <w:basedOn w:val="Normal"/>
    <w:link w:val="TextodebaloChar"/>
    <w:uiPriority w:val="99"/>
    <w:semiHidden/>
    <w:unhideWhenUsed/>
    <w:rsid w:val="008A2B7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2B77"/>
    <w:rPr>
      <w:rFonts w:ascii="Tahoma" w:hAnsi="Tahoma" w:cs="Tahoma"/>
      <w:sz w:val="16"/>
      <w:szCs w:val="16"/>
    </w:rPr>
  </w:style>
  <w:style w:type="character" w:customStyle="1" w:styleId="Ttulo1Char">
    <w:name w:val="Título 1 Char"/>
    <w:basedOn w:val="Fontepargpadro"/>
    <w:link w:val="Ttulo1"/>
    <w:uiPriority w:val="9"/>
    <w:rsid w:val="006D1037"/>
    <w:rPr>
      <w:rFonts w:asciiTheme="majorHAnsi" w:eastAsiaTheme="majorEastAsia" w:hAnsiTheme="majorHAnsi" w:cstheme="majorBidi"/>
      <w:b/>
      <w:bCs/>
      <w:color w:val="365F91" w:themeColor="accent1" w:themeShade="BF"/>
      <w:sz w:val="28"/>
      <w:szCs w:val="28"/>
    </w:rPr>
  </w:style>
  <w:style w:type="character" w:customStyle="1" w:styleId="Data1">
    <w:name w:val="Data1"/>
    <w:basedOn w:val="Fontepargpadro"/>
    <w:rsid w:val="006D1037"/>
  </w:style>
  <w:style w:type="character" w:customStyle="1" w:styleId="author">
    <w:name w:val="author"/>
    <w:basedOn w:val="Fontepargpadro"/>
    <w:rsid w:val="006D1037"/>
  </w:style>
  <w:style w:type="paragraph" w:styleId="Cabealho">
    <w:name w:val="header"/>
    <w:basedOn w:val="Normal"/>
    <w:link w:val="CabealhoChar"/>
    <w:uiPriority w:val="99"/>
    <w:unhideWhenUsed/>
    <w:rsid w:val="00327D75"/>
    <w:pPr>
      <w:tabs>
        <w:tab w:val="center" w:pos="4252"/>
        <w:tab w:val="right" w:pos="8504"/>
      </w:tabs>
      <w:spacing w:line="240" w:lineRule="auto"/>
    </w:pPr>
  </w:style>
  <w:style w:type="character" w:customStyle="1" w:styleId="CabealhoChar">
    <w:name w:val="Cabeçalho Char"/>
    <w:basedOn w:val="Fontepargpadro"/>
    <w:link w:val="Cabealho"/>
    <w:uiPriority w:val="99"/>
    <w:rsid w:val="00327D75"/>
  </w:style>
  <w:style w:type="paragraph" w:styleId="Rodap">
    <w:name w:val="footer"/>
    <w:basedOn w:val="Normal"/>
    <w:link w:val="RodapChar"/>
    <w:uiPriority w:val="99"/>
    <w:unhideWhenUsed/>
    <w:rsid w:val="00327D75"/>
    <w:pPr>
      <w:tabs>
        <w:tab w:val="center" w:pos="4252"/>
        <w:tab w:val="right" w:pos="8504"/>
      </w:tabs>
      <w:spacing w:line="240" w:lineRule="auto"/>
    </w:pPr>
  </w:style>
  <w:style w:type="character" w:customStyle="1" w:styleId="RodapChar">
    <w:name w:val="Rodapé Char"/>
    <w:basedOn w:val="Fontepargpadro"/>
    <w:link w:val="Rodap"/>
    <w:uiPriority w:val="99"/>
    <w:rsid w:val="00327D75"/>
  </w:style>
  <w:style w:type="paragraph" w:styleId="Legenda">
    <w:name w:val="caption"/>
    <w:basedOn w:val="Normal"/>
    <w:next w:val="Normal"/>
    <w:uiPriority w:val="35"/>
    <w:unhideWhenUsed/>
    <w:qFormat/>
    <w:rsid w:val="009D5737"/>
    <w:pPr>
      <w:spacing w:after="200" w:line="240" w:lineRule="auto"/>
    </w:pPr>
    <w:rPr>
      <w:b/>
      <w:bCs/>
      <w:color w:val="4F81BD" w:themeColor="accent1"/>
      <w:sz w:val="18"/>
      <w:szCs w:val="18"/>
    </w:rPr>
  </w:style>
  <w:style w:type="character" w:customStyle="1" w:styleId="semantica-autolink-topico-tip">
    <w:name w:val="semantica-autolink-topico-tip"/>
    <w:basedOn w:val="Fontepargpadro"/>
    <w:rsid w:val="00BA6425"/>
  </w:style>
</w:styles>
</file>

<file path=word/webSettings.xml><?xml version="1.0" encoding="utf-8"?>
<w:webSettings xmlns:r="http://schemas.openxmlformats.org/officeDocument/2006/relationships" xmlns:w="http://schemas.openxmlformats.org/wordprocessingml/2006/main">
  <w:divs>
    <w:div w:id="10760330">
      <w:bodyDiv w:val="1"/>
      <w:marLeft w:val="0"/>
      <w:marRight w:val="0"/>
      <w:marTop w:val="0"/>
      <w:marBottom w:val="0"/>
      <w:divBdr>
        <w:top w:val="none" w:sz="0" w:space="0" w:color="auto"/>
        <w:left w:val="none" w:sz="0" w:space="0" w:color="auto"/>
        <w:bottom w:val="none" w:sz="0" w:space="0" w:color="auto"/>
        <w:right w:val="none" w:sz="0" w:space="0" w:color="auto"/>
      </w:divBdr>
    </w:div>
    <w:div w:id="251399139">
      <w:bodyDiv w:val="1"/>
      <w:marLeft w:val="0"/>
      <w:marRight w:val="0"/>
      <w:marTop w:val="0"/>
      <w:marBottom w:val="0"/>
      <w:divBdr>
        <w:top w:val="none" w:sz="0" w:space="0" w:color="auto"/>
        <w:left w:val="none" w:sz="0" w:space="0" w:color="auto"/>
        <w:bottom w:val="none" w:sz="0" w:space="0" w:color="auto"/>
        <w:right w:val="none" w:sz="0" w:space="0" w:color="auto"/>
      </w:divBdr>
    </w:div>
    <w:div w:id="279723822">
      <w:bodyDiv w:val="1"/>
      <w:marLeft w:val="0"/>
      <w:marRight w:val="0"/>
      <w:marTop w:val="0"/>
      <w:marBottom w:val="0"/>
      <w:divBdr>
        <w:top w:val="none" w:sz="0" w:space="0" w:color="auto"/>
        <w:left w:val="none" w:sz="0" w:space="0" w:color="auto"/>
        <w:bottom w:val="none" w:sz="0" w:space="0" w:color="auto"/>
        <w:right w:val="none" w:sz="0" w:space="0" w:color="auto"/>
      </w:divBdr>
    </w:div>
    <w:div w:id="388695515">
      <w:bodyDiv w:val="1"/>
      <w:marLeft w:val="0"/>
      <w:marRight w:val="0"/>
      <w:marTop w:val="0"/>
      <w:marBottom w:val="0"/>
      <w:divBdr>
        <w:top w:val="none" w:sz="0" w:space="0" w:color="auto"/>
        <w:left w:val="none" w:sz="0" w:space="0" w:color="auto"/>
        <w:bottom w:val="none" w:sz="0" w:space="0" w:color="auto"/>
        <w:right w:val="none" w:sz="0" w:space="0" w:color="auto"/>
      </w:divBdr>
    </w:div>
    <w:div w:id="489710290">
      <w:bodyDiv w:val="1"/>
      <w:marLeft w:val="0"/>
      <w:marRight w:val="0"/>
      <w:marTop w:val="0"/>
      <w:marBottom w:val="0"/>
      <w:divBdr>
        <w:top w:val="none" w:sz="0" w:space="0" w:color="auto"/>
        <w:left w:val="none" w:sz="0" w:space="0" w:color="auto"/>
        <w:bottom w:val="none" w:sz="0" w:space="0" w:color="auto"/>
        <w:right w:val="none" w:sz="0" w:space="0" w:color="auto"/>
      </w:divBdr>
    </w:div>
    <w:div w:id="589773588">
      <w:bodyDiv w:val="1"/>
      <w:marLeft w:val="0"/>
      <w:marRight w:val="0"/>
      <w:marTop w:val="0"/>
      <w:marBottom w:val="0"/>
      <w:divBdr>
        <w:top w:val="none" w:sz="0" w:space="0" w:color="auto"/>
        <w:left w:val="none" w:sz="0" w:space="0" w:color="auto"/>
        <w:bottom w:val="none" w:sz="0" w:space="0" w:color="auto"/>
        <w:right w:val="none" w:sz="0" w:space="0" w:color="auto"/>
      </w:divBdr>
    </w:div>
    <w:div w:id="734353164">
      <w:bodyDiv w:val="1"/>
      <w:marLeft w:val="0"/>
      <w:marRight w:val="0"/>
      <w:marTop w:val="0"/>
      <w:marBottom w:val="0"/>
      <w:divBdr>
        <w:top w:val="none" w:sz="0" w:space="0" w:color="auto"/>
        <w:left w:val="none" w:sz="0" w:space="0" w:color="auto"/>
        <w:bottom w:val="none" w:sz="0" w:space="0" w:color="auto"/>
        <w:right w:val="none" w:sz="0" w:space="0" w:color="auto"/>
      </w:divBdr>
    </w:div>
    <w:div w:id="762650466">
      <w:bodyDiv w:val="1"/>
      <w:marLeft w:val="0"/>
      <w:marRight w:val="0"/>
      <w:marTop w:val="0"/>
      <w:marBottom w:val="0"/>
      <w:divBdr>
        <w:top w:val="none" w:sz="0" w:space="0" w:color="auto"/>
        <w:left w:val="none" w:sz="0" w:space="0" w:color="auto"/>
        <w:bottom w:val="none" w:sz="0" w:space="0" w:color="auto"/>
        <w:right w:val="none" w:sz="0" w:space="0" w:color="auto"/>
      </w:divBdr>
    </w:div>
    <w:div w:id="797652291">
      <w:bodyDiv w:val="1"/>
      <w:marLeft w:val="0"/>
      <w:marRight w:val="0"/>
      <w:marTop w:val="0"/>
      <w:marBottom w:val="0"/>
      <w:divBdr>
        <w:top w:val="none" w:sz="0" w:space="0" w:color="auto"/>
        <w:left w:val="none" w:sz="0" w:space="0" w:color="auto"/>
        <w:bottom w:val="none" w:sz="0" w:space="0" w:color="auto"/>
        <w:right w:val="none" w:sz="0" w:space="0" w:color="auto"/>
      </w:divBdr>
    </w:div>
    <w:div w:id="930509212">
      <w:bodyDiv w:val="1"/>
      <w:marLeft w:val="0"/>
      <w:marRight w:val="0"/>
      <w:marTop w:val="0"/>
      <w:marBottom w:val="0"/>
      <w:divBdr>
        <w:top w:val="none" w:sz="0" w:space="0" w:color="auto"/>
        <w:left w:val="none" w:sz="0" w:space="0" w:color="auto"/>
        <w:bottom w:val="none" w:sz="0" w:space="0" w:color="auto"/>
        <w:right w:val="none" w:sz="0" w:space="0" w:color="auto"/>
      </w:divBdr>
    </w:div>
    <w:div w:id="955988017">
      <w:bodyDiv w:val="1"/>
      <w:marLeft w:val="0"/>
      <w:marRight w:val="0"/>
      <w:marTop w:val="0"/>
      <w:marBottom w:val="0"/>
      <w:divBdr>
        <w:top w:val="none" w:sz="0" w:space="0" w:color="auto"/>
        <w:left w:val="none" w:sz="0" w:space="0" w:color="auto"/>
        <w:bottom w:val="none" w:sz="0" w:space="0" w:color="auto"/>
        <w:right w:val="none" w:sz="0" w:space="0" w:color="auto"/>
      </w:divBdr>
    </w:div>
    <w:div w:id="1063020731">
      <w:bodyDiv w:val="1"/>
      <w:marLeft w:val="0"/>
      <w:marRight w:val="0"/>
      <w:marTop w:val="0"/>
      <w:marBottom w:val="0"/>
      <w:divBdr>
        <w:top w:val="none" w:sz="0" w:space="0" w:color="auto"/>
        <w:left w:val="none" w:sz="0" w:space="0" w:color="auto"/>
        <w:bottom w:val="none" w:sz="0" w:space="0" w:color="auto"/>
        <w:right w:val="none" w:sz="0" w:space="0" w:color="auto"/>
      </w:divBdr>
    </w:div>
    <w:div w:id="1214542100">
      <w:bodyDiv w:val="1"/>
      <w:marLeft w:val="0"/>
      <w:marRight w:val="0"/>
      <w:marTop w:val="0"/>
      <w:marBottom w:val="0"/>
      <w:divBdr>
        <w:top w:val="none" w:sz="0" w:space="0" w:color="auto"/>
        <w:left w:val="none" w:sz="0" w:space="0" w:color="auto"/>
        <w:bottom w:val="none" w:sz="0" w:space="0" w:color="auto"/>
        <w:right w:val="none" w:sz="0" w:space="0" w:color="auto"/>
      </w:divBdr>
    </w:div>
    <w:div w:id="1297419829">
      <w:bodyDiv w:val="1"/>
      <w:marLeft w:val="0"/>
      <w:marRight w:val="0"/>
      <w:marTop w:val="0"/>
      <w:marBottom w:val="0"/>
      <w:divBdr>
        <w:top w:val="none" w:sz="0" w:space="0" w:color="auto"/>
        <w:left w:val="none" w:sz="0" w:space="0" w:color="auto"/>
        <w:bottom w:val="none" w:sz="0" w:space="0" w:color="auto"/>
        <w:right w:val="none" w:sz="0" w:space="0" w:color="auto"/>
      </w:divBdr>
      <w:divsChild>
        <w:div w:id="893155513">
          <w:marLeft w:val="0"/>
          <w:marRight w:val="0"/>
          <w:marTop w:val="0"/>
          <w:marBottom w:val="0"/>
          <w:divBdr>
            <w:top w:val="none" w:sz="0" w:space="0" w:color="auto"/>
            <w:left w:val="none" w:sz="0" w:space="0" w:color="auto"/>
            <w:bottom w:val="none" w:sz="0" w:space="0" w:color="auto"/>
            <w:right w:val="none" w:sz="0" w:space="0" w:color="auto"/>
          </w:divBdr>
        </w:div>
        <w:div w:id="2061712343">
          <w:marLeft w:val="150"/>
          <w:marRight w:val="0"/>
          <w:marTop w:val="0"/>
          <w:marBottom w:val="0"/>
          <w:divBdr>
            <w:top w:val="none" w:sz="0" w:space="0" w:color="auto"/>
            <w:left w:val="none" w:sz="0" w:space="0" w:color="auto"/>
            <w:bottom w:val="none" w:sz="0" w:space="0" w:color="auto"/>
            <w:right w:val="none" w:sz="0" w:space="0" w:color="auto"/>
          </w:divBdr>
        </w:div>
      </w:divsChild>
    </w:div>
    <w:div w:id="1327049297">
      <w:bodyDiv w:val="1"/>
      <w:marLeft w:val="0"/>
      <w:marRight w:val="0"/>
      <w:marTop w:val="0"/>
      <w:marBottom w:val="0"/>
      <w:divBdr>
        <w:top w:val="none" w:sz="0" w:space="0" w:color="auto"/>
        <w:left w:val="none" w:sz="0" w:space="0" w:color="auto"/>
        <w:bottom w:val="none" w:sz="0" w:space="0" w:color="auto"/>
        <w:right w:val="none" w:sz="0" w:space="0" w:color="auto"/>
      </w:divBdr>
    </w:div>
    <w:div w:id="1606693699">
      <w:bodyDiv w:val="1"/>
      <w:marLeft w:val="0"/>
      <w:marRight w:val="0"/>
      <w:marTop w:val="0"/>
      <w:marBottom w:val="0"/>
      <w:divBdr>
        <w:top w:val="none" w:sz="0" w:space="0" w:color="auto"/>
        <w:left w:val="none" w:sz="0" w:space="0" w:color="auto"/>
        <w:bottom w:val="none" w:sz="0" w:space="0" w:color="auto"/>
        <w:right w:val="none" w:sz="0" w:space="0" w:color="auto"/>
      </w:divBdr>
    </w:div>
    <w:div w:id="1890998304">
      <w:bodyDiv w:val="1"/>
      <w:marLeft w:val="0"/>
      <w:marRight w:val="0"/>
      <w:marTop w:val="0"/>
      <w:marBottom w:val="0"/>
      <w:divBdr>
        <w:top w:val="none" w:sz="0" w:space="0" w:color="auto"/>
        <w:left w:val="none" w:sz="0" w:space="0" w:color="auto"/>
        <w:bottom w:val="none" w:sz="0" w:space="0" w:color="auto"/>
        <w:right w:val="none" w:sz="0" w:space="0" w:color="auto"/>
      </w:divBdr>
      <w:divsChild>
        <w:div w:id="1321929289">
          <w:marLeft w:val="0"/>
          <w:marRight w:val="375"/>
          <w:marTop w:val="0"/>
          <w:marBottom w:val="450"/>
          <w:divBdr>
            <w:top w:val="none" w:sz="0" w:space="0" w:color="auto"/>
            <w:left w:val="none" w:sz="0" w:space="0" w:color="auto"/>
            <w:bottom w:val="none" w:sz="0" w:space="0" w:color="auto"/>
            <w:right w:val="none" w:sz="0" w:space="0" w:color="auto"/>
          </w:divBdr>
        </w:div>
        <w:div w:id="1670987633">
          <w:marLeft w:val="0"/>
          <w:marRight w:val="375"/>
          <w:marTop w:val="0"/>
          <w:marBottom w:val="450"/>
          <w:divBdr>
            <w:top w:val="single" w:sz="6" w:space="21" w:color="CCCCCC"/>
            <w:left w:val="none" w:sz="0" w:space="0" w:color="auto"/>
            <w:bottom w:val="none" w:sz="0" w:space="0" w:color="auto"/>
            <w:right w:val="none" w:sz="0" w:space="0" w:color="auto"/>
          </w:divBdr>
          <w:divsChild>
            <w:div w:id="301741893">
              <w:marLeft w:val="0"/>
              <w:marRight w:val="0"/>
              <w:marTop w:val="0"/>
              <w:marBottom w:val="0"/>
              <w:divBdr>
                <w:top w:val="none" w:sz="0" w:space="0" w:color="auto"/>
                <w:left w:val="none" w:sz="0" w:space="0" w:color="auto"/>
                <w:bottom w:val="none" w:sz="0" w:space="0" w:color="auto"/>
                <w:right w:val="none" w:sz="0" w:space="0" w:color="auto"/>
              </w:divBdr>
            </w:div>
          </w:divsChild>
        </w:div>
        <w:div w:id="1745183842">
          <w:marLeft w:val="0"/>
          <w:marRight w:val="375"/>
          <w:marTop w:val="0"/>
          <w:marBottom w:val="450"/>
          <w:divBdr>
            <w:top w:val="none" w:sz="0" w:space="0" w:color="auto"/>
            <w:left w:val="none" w:sz="0" w:space="0" w:color="auto"/>
            <w:bottom w:val="none" w:sz="0" w:space="0" w:color="auto"/>
            <w:right w:val="none" w:sz="0" w:space="0" w:color="auto"/>
          </w:divBdr>
        </w:div>
        <w:div w:id="392117749">
          <w:marLeft w:val="0"/>
          <w:marRight w:val="375"/>
          <w:marTop w:val="0"/>
          <w:marBottom w:val="450"/>
          <w:divBdr>
            <w:top w:val="none" w:sz="0" w:space="0" w:color="auto"/>
            <w:left w:val="none" w:sz="0" w:space="0" w:color="auto"/>
            <w:bottom w:val="none" w:sz="0" w:space="0" w:color="auto"/>
            <w:right w:val="none" w:sz="0" w:space="0" w:color="auto"/>
          </w:divBdr>
        </w:div>
      </w:divsChild>
    </w:div>
    <w:div w:id="1938564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legislacao/91774/lei-n-9-279-de-14-de-maio-de-1996" TargetMode="External"/><Relationship Id="rId13" Type="http://schemas.openxmlformats.org/officeDocument/2006/relationships/hyperlink" Target="https://www.sinonimos.com.br/estrutura/" TargetMode="External"/><Relationship Id="rId18" Type="http://schemas.openxmlformats.org/officeDocument/2006/relationships/image" Target="media/image8.jpeg"/><Relationship Id="rId26" Type="http://schemas.openxmlformats.org/officeDocument/2006/relationships/hyperlink" Target="http://trivela.uol.com.br/vender-camisa-seu-time-nao-e-o-principal-para-marcas-esportivas/" TargetMode="External"/><Relationship Id="rId3" Type="http://schemas.openxmlformats.org/officeDocument/2006/relationships/styles" Target="styles.xml"/><Relationship Id="rId21" Type="http://schemas.openxmlformats.org/officeDocument/2006/relationships/hyperlink" Target="http://espn.uol.com.br/noticia/311344_jornal-pele-vende-sua-marca-vira-assalariado-e-comeca-a-sair-de-cena"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hyperlink" Target="http://globoesporte.globo.com/futebol/times/flamengo/noticia/2012/08/120-dias-do-fim-do-contrato-com-fla-bruno-deixa-de-ganhar-r-5-milhoes.html" TargetMode="External"/><Relationship Id="rId33" Type="http://schemas.openxmlformats.org/officeDocument/2006/relationships/theme" Target="theme/theme1.xml"/><Relationship Id="Rf3fbd8e44e7a4e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denisbarbosa.addr.com/arquivos/200/propriedade/trade_dress.pdf" TargetMode="External"/><Relationship Id="rId29" Type="http://schemas.openxmlformats.org/officeDocument/2006/relationships/hyperlink" Target="http://www.inpi.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globoesporte.globo.com/olimpiadas/natacao/noticia/2016/08/apos-polemica-na-rio-2016-lochte-perde-o-primeiro-patrocinio-oficial.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egociosdoesporte.blogosfera.uol.com.br/" TargetMode="External"/><Relationship Id="rId23" Type="http://schemas.openxmlformats.org/officeDocument/2006/relationships/hyperlink" Target="http://exame.abril.com.br/tecnologia/internet-olympikus-suspende-contrato-Bruno-577231/" TargetMode="External"/><Relationship Id="rId28" Type="http://schemas.openxmlformats.org/officeDocument/2006/relationships/hyperlink" Target="https://brasil.elpais.com/brasil/2016/08/19/politica/1471560426_231747.html" TargetMode="External"/><Relationship Id="rId10" Type="http://schemas.openxmlformats.org/officeDocument/2006/relationships/image" Target="media/image2.jpeg"/><Relationship Id="rId19" Type="http://schemas.openxmlformats.org/officeDocument/2006/relationships/image" Target="media/image9.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hyperlink" Target="http://exame.abril.com.br/tecnologia/internet-camisas-goleiro-bruno-valem-r-500-578444/" TargetMode="External"/><Relationship Id="rId27" Type="http://schemas.openxmlformats.org/officeDocument/2006/relationships/hyperlink" Target="http://manualdemarcas.inpi.gov.br/" TargetMode="External"/><Relationship Id="rId30" Type="http://schemas.openxmlformats.org/officeDocument/2006/relationships/hyperlink" Target="http://colunas.revistaepocanegocios.globo.com/negociosfc/2013/04/30/a-historia-da-olympikus-no-flameng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D03F1-CF15-4A07-B590-C23FA5F3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6988</Words>
  <Characters>37737</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44636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CX1</dc:creator>
  <cp:lastModifiedBy>CX1</cp:lastModifiedBy>
  <cp:revision>14</cp:revision>
  <dcterms:created xsi:type="dcterms:W3CDTF">2017-11-16T11:28:00Z</dcterms:created>
  <dcterms:modified xsi:type="dcterms:W3CDTF">2017-11-16T13:16:00Z</dcterms:modified>
</cp:coreProperties>
</file>