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B5" w:rsidRPr="00F44235" w:rsidRDefault="006515B5" w:rsidP="00F4423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235">
        <w:rPr>
          <w:rFonts w:ascii="Times New Roman" w:hAnsi="Times New Roman" w:cs="Times New Roman"/>
          <w:b/>
          <w:sz w:val="24"/>
          <w:szCs w:val="24"/>
        </w:rPr>
        <w:t>A PRIVATIZAÇÃO DO SISTEMA CARCERÁRIO COMO MEIO ALTERNATIVO A SUPERLOTAÇÃO</w:t>
      </w:r>
    </w:p>
    <w:p w:rsidR="002A6046" w:rsidRDefault="002A6046" w:rsidP="007D7D10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6515B5" w:rsidRPr="006515B5" w:rsidRDefault="006F2814" w:rsidP="006515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Petrucio Ierques Gomes Vieira</w:t>
      </w:r>
      <w:r w:rsidR="007334BB">
        <w:rPr>
          <w:rFonts w:ascii="Times New Roman" w:eastAsia="Times New Roman" w:hAnsi="Times New Roman" w:cs="Times New Roman"/>
          <w:sz w:val="24"/>
          <w:szCs w:val="24"/>
          <w:lang w:eastAsia="pt-BR"/>
        </w:rPr>
        <w:t>*</w:t>
      </w:r>
      <w:r w:rsidR="007334BB">
        <w:rPr>
          <w:rStyle w:val="Refdenotaderodap"/>
          <w:rFonts w:ascii="Times New Roman" w:eastAsia="Times New Roman" w:hAnsi="Times New Roman" w:cs="Times New Roman"/>
          <w:sz w:val="24"/>
          <w:szCs w:val="24"/>
          <w:lang w:eastAsia="pt-BR"/>
        </w:rPr>
        <w:footnoteReference w:id="2"/>
      </w:r>
    </w:p>
    <w:p w:rsidR="0096424A" w:rsidRDefault="0096424A" w:rsidP="00CB58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50AE" w:rsidRDefault="00C32E3F" w:rsidP="00CB58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Dra. </w:t>
      </w:r>
      <w:r w:rsidR="00B950AE">
        <w:rPr>
          <w:rFonts w:ascii="Times New Roman" w:eastAsia="Times New Roman" w:hAnsi="Times New Roman" w:cs="Times New Roman"/>
          <w:sz w:val="24"/>
          <w:szCs w:val="24"/>
          <w:lang w:eastAsia="pt-BR"/>
        </w:rPr>
        <w:t>Sabrinna Correia Medeiros Cavalcante</w:t>
      </w:r>
      <w:r w:rsidR="007A30EE">
        <w:rPr>
          <w:rFonts w:ascii="Times New Roman" w:eastAsia="Times New Roman" w:hAnsi="Times New Roman" w:cs="Times New Roman"/>
          <w:sz w:val="24"/>
          <w:szCs w:val="24"/>
          <w:lang w:eastAsia="pt-BR"/>
        </w:rPr>
        <w:t>**</w:t>
      </w:r>
      <w:r w:rsidR="00BB2360">
        <w:rPr>
          <w:rStyle w:val="Refdenotaderodap"/>
          <w:rFonts w:ascii="Times New Roman" w:eastAsia="Times New Roman" w:hAnsi="Times New Roman" w:cs="Times New Roman"/>
          <w:sz w:val="24"/>
          <w:szCs w:val="24"/>
          <w:lang w:eastAsia="pt-BR"/>
        </w:rPr>
        <w:footnoteReference w:id="3"/>
      </w:r>
    </w:p>
    <w:p w:rsidR="00997126" w:rsidRDefault="00997126" w:rsidP="00CB58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7126" w:rsidRDefault="00997126" w:rsidP="00CB58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58B3" w:rsidRDefault="00CB58B3" w:rsidP="00CB58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7EFE" w:rsidRPr="00CB58B3" w:rsidRDefault="008D7EFE" w:rsidP="00CB58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3926" w:rsidRPr="00E9670F" w:rsidRDefault="007D7D10" w:rsidP="007D7D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967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:rsidR="007D7D10" w:rsidRPr="006A5DBC" w:rsidRDefault="007D7D10" w:rsidP="001A14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5DBC">
        <w:rPr>
          <w:rFonts w:ascii="Arial" w:eastAsia="Times New Roman" w:hAnsi="Arial" w:cs="Arial"/>
          <w:sz w:val="20"/>
          <w:szCs w:val="20"/>
          <w:lang w:eastAsia="pt-BR"/>
        </w:rPr>
        <w:t>O presente trabalho tem por objeto de estudo a privatização de presídios.</w:t>
      </w:r>
      <w:r w:rsidR="00DA066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6A5DBC">
        <w:rPr>
          <w:rFonts w:ascii="Arial" w:eastAsia="Times New Roman" w:hAnsi="Arial" w:cs="Arial"/>
          <w:sz w:val="20"/>
          <w:szCs w:val="20"/>
          <w:lang w:eastAsia="pt-BR"/>
        </w:rPr>
        <w:t xml:space="preserve">O trabalho aborda as experiências de privatização de presídios </w:t>
      </w:r>
      <w:r w:rsidR="00CB58B3" w:rsidRPr="006A5DBC">
        <w:rPr>
          <w:rFonts w:ascii="Arial" w:eastAsia="Times New Roman" w:hAnsi="Arial" w:cs="Arial"/>
          <w:sz w:val="20"/>
          <w:szCs w:val="20"/>
          <w:lang w:eastAsia="pt-BR"/>
        </w:rPr>
        <w:t>já existentes</w:t>
      </w:r>
      <w:r w:rsidRPr="006A5DBC">
        <w:rPr>
          <w:rFonts w:ascii="Arial" w:eastAsia="Times New Roman" w:hAnsi="Arial" w:cs="Arial"/>
          <w:sz w:val="20"/>
          <w:szCs w:val="20"/>
          <w:lang w:eastAsia="pt-BR"/>
        </w:rPr>
        <w:t xml:space="preserve"> no Brasil,</w:t>
      </w:r>
      <w:r w:rsidR="00DF58E7" w:rsidRPr="006A5DBC">
        <w:rPr>
          <w:rFonts w:ascii="Arial" w:eastAsia="Times New Roman" w:hAnsi="Arial" w:cs="Arial"/>
          <w:sz w:val="20"/>
          <w:szCs w:val="20"/>
          <w:lang w:eastAsia="pt-BR"/>
        </w:rPr>
        <w:t xml:space="preserve"> bem como </w:t>
      </w:r>
      <w:r w:rsidR="009971CA">
        <w:rPr>
          <w:rFonts w:ascii="Arial" w:eastAsia="Times New Roman" w:hAnsi="Arial" w:cs="Arial"/>
          <w:sz w:val="20"/>
          <w:szCs w:val="20"/>
          <w:lang w:eastAsia="pt-BR"/>
        </w:rPr>
        <w:t xml:space="preserve">faz uma breve comparação com </w:t>
      </w:r>
      <w:r w:rsidR="00DF58E7" w:rsidRPr="006A5DBC">
        <w:rPr>
          <w:rFonts w:ascii="Arial" w:eastAsia="Times New Roman" w:hAnsi="Arial" w:cs="Arial"/>
          <w:sz w:val="20"/>
          <w:szCs w:val="20"/>
          <w:lang w:eastAsia="pt-BR"/>
        </w:rPr>
        <w:t>modelos utilizados fora do país,</w:t>
      </w:r>
      <w:r w:rsidRPr="006A5DBC">
        <w:rPr>
          <w:rFonts w:ascii="Arial" w:eastAsia="Times New Roman" w:hAnsi="Arial" w:cs="Arial"/>
          <w:sz w:val="20"/>
          <w:szCs w:val="20"/>
          <w:lang w:eastAsia="pt-BR"/>
        </w:rPr>
        <w:t xml:space="preserve"> atentando para as críticas ao modelo </w:t>
      </w:r>
      <w:r w:rsidR="00DF58E7" w:rsidRPr="006A5DBC">
        <w:rPr>
          <w:rFonts w:ascii="Arial" w:eastAsia="Times New Roman" w:hAnsi="Arial" w:cs="Arial"/>
          <w:sz w:val="20"/>
          <w:szCs w:val="20"/>
          <w:lang w:eastAsia="pt-BR"/>
        </w:rPr>
        <w:t>de presídios atualmente utilizado bem como seus refl</w:t>
      </w:r>
      <w:r w:rsidR="00D32B9E">
        <w:rPr>
          <w:rFonts w:ascii="Arial" w:eastAsia="Times New Roman" w:hAnsi="Arial" w:cs="Arial"/>
          <w:sz w:val="20"/>
          <w:szCs w:val="20"/>
          <w:lang w:eastAsia="pt-BR"/>
        </w:rPr>
        <w:t>exos futuros e impactos sociais.</w:t>
      </w:r>
    </w:p>
    <w:p w:rsidR="00683926" w:rsidRDefault="00683926" w:rsidP="001A1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3926" w:rsidRPr="00683926" w:rsidRDefault="009D3D43" w:rsidP="001A1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Palavras-c</w:t>
      </w:r>
      <w:r w:rsidR="006839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have: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Privatização, Presídios,</w:t>
      </w:r>
      <w:r w:rsidR="00F44F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Brasil.</w:t>
      </w:r>
    </w:p>
    <w:p w:rsidR="006A64C6" w:rsidRDefault="006A64C6" w:rsidP="006D6EE5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pt-BR"/>
        </w:rPr>
      </w:pPr>
    </w:p>
    <w:p w:rsidR="006A64C6" w:rsidRPr="00FA348D" w:rsidRDefault="00745DEA" w:rsidP="006D6EE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en-US" w:eastAsia="pt-BR"/>
        </w:rPr>
      </w:pPr>
      <w:r w:rsidRPr="00FA348D">
        <w:rPr>
          <w:rFonts w:ascii="Arial" w:eastAsia="Times New Roman" w:hAnsi="Arial" w:cs="Arial"/>
          <w:i/>
          <w:sz w:val="24"/>
          <w:szCs w:val="24"/>
          <w:lang w:val="en-US" w:eastAsia="pt-BR"/>
        </w:rPr>
        <w:t>ABSTRACT</w:t>
      </w:r>
    </w:p>
    <w:p w:rsidR="00710177" w:rsidRPr="00C90C6F" w:rsidRDefault="00710177" w:rsidP="0071017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90C6F">
        <w:rPr>
          <w:rFonts w:ascii="Arial" w:hAnsi="Arial" w:cs="Arial"/>
          <w:sz w:val="20"/>
          <w:szCs w:val="20"/>
          <w:lang w:val="en-US"/>
        </w:rPr>
        <w:t>This work is the object of study the privatization of prisons. The work addresses the privatization experiences of existing prisons in Brazil, as well as a brief comparison with models used outside the country, noting the criticism of the model prisons currently used and its future consequences and social impacts.</w:t>
      </w:r>
    </w:p>
    <w:p w:rsidR="00710177" w:rsidRPr="00C90C6F" w:rsidRDefault="00710177" w:rsidP="0071017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A64C6" w:rsidRPr="00710177" w:rsidRDefault="00745DEA" w:rsidP="007101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t-BR"/>
        </w:rPr>
      </w:pPr>
      <w:r w:rsidRPr="00710177">
        <w:rPr>
          <w:rFonts w:ascii="Arial" w:eastAsia="Times New Roman" w:hAnsi="Arial" w:cs="Arial"/>
          <w:i/>
          <w:sz w:val="20"/>
          <w:szCs w:val="20"/>
          <w:lang w:val="en-US" w:eastAsia="pt-BR"/>
        </w:rPr>
        <w:t xml:space="preserve">Keywords: </w:t>
      </w:r>
      <w:r w:rsidRPr="00710177">
        <w:rPr>
          <w:rStyle w:val="shorttext"/>
          <w:rFonts w:ascii="Arial" w:hAnsi="Arial" w:cs="Arial"/>
          <w:i/>
          <w:sz w:val="20"/>
          <w:szCs w:val="20"/>
          <w:lang w:val="en-US"/>
        </w:rPr>
        <w:t>Privatization, Prisons, Brazi</w:t>
      </w:r>
      <w:r w:rsidR="00F44F11" w:rsidRPr="00710177">
        <w:rPr>
          <w:rStyle w:val="shorttext"/>
          <w:rFonts w:ascii="Arial" w:hAnsi="Arial" w:cs="Arial"/>
          <w:i/>
          <w:sz w:val="20"/>
          <w:szCs w:val="20"/>
          <w:lang w:val="en-US"/>
        </w:rPr>
        <w:t>l.</w:t>
      </w:r>
    </w:p>
    <w:p w:rsidR="006A64C6" w:rsidRPr="00710177" w:rsidRDefault="006A64C6" w:rsidP="006D6EE5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val="en-US" w:eastAsia="pt-BR"/>
        </w:rPr>
      </w:pPr>
    </w:p>
    <w:p w:rsidR="007D7D10" w:rsidRPr="00710177" w:rsidRDefault="007D7D10" w:rsidP="00B47054">
      <w:pPr>
        <w:jc w:val="both"/>
        <w:rPr>
          <w:rFonts w:ascii="Times New Roman" w:hAnsi="Times New Roman" w:cs="Times New Roman"/>
          <w:lang w:val="en-US"/>
        </w:rPr>
      </w:pPr>
    </w:p>
    <w:p w:rsidR="00B344B5" w:rsidRPr="00EC1537" w:rsidRDefault="00B47054" w:rsidP="00E14FA9">
      <w:pPr>
        <w:pStyle w:val="PargrafodaLista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537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F51D9B" w:rsidRDefault="003B0FE7" w:rsidP="00F51D9B">
      <w:pPr>
        <w:pStyle w:val="NormalWeb"/>
        <w:spacing w:line="360" w:lineRule="auto"/>
        <w:ind w:firstLine="709"/>
        <w:contextualSpacing/>
        <w:jc w:val="both"/>
      </w:pPr>
      <w:r>
        <w:t xml:space="preserve">O presente trabalho sobre a privatização do sistema penitenciário brasileiro disserta precisamente sobre </w:t>
      </w:r>
      <w:r w:rsidR="00C92A0E">
        <w:t xml:space="preserve">meios alternativos para o encarceramento de pessoas de modo que estas possam se reintegrar a sociedade e tenham seus direitos e dignidade respeitados bem como </w:t>
      </w:r>
      <w:r>
        <w:t>os motivos de o sistema penitenciário ser tão precário</w:t>
      </w:r>
      <w:r w:rsidR="00910F0B">
        <w:t>.</w:t>
      </w:r>
    </w:p>
    <w:p w:rsidR="00F51D9B" w:rsidRDefault="00D45380" w:rsidP="00F51D9B">
      <w:pPr>
        <w:pStyle w:val="NormalWeb"/>
        <w:spacing w:line="360" w:lineRule="auto"/>
        <w:ind w:firstLine="709"/>
        <w:contextualSpacing/>
        <w:jc w:val="both"/>
      </w:pPr>
      <w:r w:rsidRPr="00D45380">
        <w:t xml:space="preserve">A pena de prisão tem sido desde o século XVIII a principal forma de punição utilizada pelo Estado </w:t>
      </w:r>
      <w:r w:rsidR="00714872">
        <w:t xml:space="preserve">para indivíduos que comentem ilícitos, </w:t>
      </w:r>
      <w:r w:rsidRPr="00D45380">
        <w:t xml:space="preserve">sendo que, nas últimas décadas, observa-se um crescimento </w:t>
      </w:r>
      <w:r w:rsidR="009E2012">
        <w:t>substancial</w:t>
      </w:r>
      <w:r w:rsidRPr="00D45380">
        <w:t xml:space="preserve"> nas taxas de encarceramento. Este aumento </w:t>
      </w:r>
      <w:r w:rsidR="00B41D3B">
        <w:t xml:space="preserve">se </w:t>
      </w:r>
      <w:r w:rsidRPr="00D45380">
        <w:t xml:space="preserve">reflete </w:t>
      </w:r>
      <w:r w:rsidR="006436A1">
        <w:t xml:space="preserve">não só </w:t>
      </w:r>
      <w:r w:rsidR="00527DD9">
        <w:t xml:space="preserve">nos índices de </w:t>
      </w:r>
      <w:r w:rsidRPr="00D45380">
        <w:t xml:space="preserve">criminalidade, mas também </w:t>
      </w:r>
      <w:r w:rsidR="00CB31AE">
        <w:t>n</w:t>
      </w:r>
      <w:r w:rsidRPr="00D45380">
        <w:t xml:space="preserve">o avanço na repressão punitiva que tem marcado a política criminal brasileira. </w:t>
      </w:r>
    </w:p>
    <w:p w:rsidR="00F51D9B" w:rsidRDefault="005F3C9A" w:rsidP="00F51D9B">
      <w:pPr>
        <w:pStyle w:val="NormalWeb"/>
        <w:spacing w:line="360" w:lineRule="auto"/>
        <w:ind w:firstLine="709"/>
        <w:contextualSpacing/>
        <w:jc w:val="both"/>
      </w:pPr>
      <w:r w:rsidRPr="005F3C9A">
        <w:t>Ao se analisar o crescimento das taxas de encarceramento</w:t>
      </w:r>
      <w:r w:rsidR="00143D3C">
        <w:t xml:space="preserve"> </w:t>
      </w:r>
      <w:r w:rsidRPr="005F3C9A">
        <w:t>percebe-se que há</w:t>
      </w:r>
      <w:r w:rsidR="00B8569E">
        <w:t xml:space="preserve"> todos os anos</w:t>
      </w:r>
      <w:r w:rsidRPr="005F3C9A">
        <w:t xml:space="preserve">, um </w:t>
      </w:r>
      <w:r w:rsidR="00F46E64">
        <w:t>salto</w:t>
      </w:r>
      <w:r w:rsidRPr="005F3C9A">
        <w:t xml:space="preserve"> significativo</w:t>
      </w:r>
      <w:r w:rsidR="00B8569E">
        <w:t>.</w:t>
      </w:r>
      <w:r w:rsidR="00D34419">
        <w:t xml:space="preserve"> Assim amontoam-se pessoas em presídios sem </w:t>
      </w:r>
      <w:r w:rsidR="00385E6C">
        <w:t>em condições sub</w:t>
      </w:r>
      <w:r w:rsidR="00AD77F3">
        <w:t xml:space="preserve"> </w:t>
      </w:r>
      <w:r w:rsidR="00B97F59">
        <w:lastRenderedPageBreak/>
        <w:t xml:space="preserve">humanas </w:t>
      </w:r>
      <w:r w:rsidR="00385E6C">
        <w:t>e em um ambiente criminógeno</w:t>
      </w:r>
      <w:r w:rsidR="00D34419">
        <w:t>.</w:t>
      </w:r>
      <w:r w:rsidR="00143D3C">
        <w:t xml:space="preserve"> </w:t>
      </w:r>
      <w:r w:rsidR="00F5337D" w:rsidRPr="00F5337D">
        <w:t>Diante desta realidade</w:t>
      </w:r>
      <w:r w:rsidR="009D3CBE">
        <w:t>,</w:t>
      </w:r>
      <w:r w:rsidR="00F5337D" w:rsidRPr="00F5337D">
        <w:t xml:space="preserve"> surgem inúmeros questionamentos:</w:t>
      </w:r>
      <w:r w:rsidR="00750C11">
        <w:t xml:space="preserve"> Para onde vão essas pessoas?</w:t>
      </w:r>
      <w:r w:rsidR="000F21F1">
        <w:t xml:space="preserve"> </w:t>
      </w:r>
      <w:r w:rsidR="00E10D91">
        <w:t>O estabelecimento onde estão surte o efeito educativo esperado? Essas pessoas tem sua dign</w:t>
      </w:r>
      <w:r w:rsidR="00C95A25">
        <w:t>idade constitucional respeitada</w:t>
      </w:r>
      <w:r w:rsidR="00E10D91">
        <w:t>?</w:t>
      </w:r>
    </w:p>
    <w:p w:rsidR="00F51D9B" w:rsidRDefault="000E3BA8" w:rsidP="00F51D9B">
      <w:pPr>
        <w:pStyle w:val="NormalWeb"/>
        <w:spacing w:line="360" w:lineRule="auto"/>
        <w:ind w:firstLine="709"/>
        <w:contextualSpacing/>
        <w:jc w:val="both"/>
      </w:pPr>
      <w:r w:rsidRPr="000E3BA8">
        <w:t>Outro importante aspecto diz respeito à estrutura do sistema penitenciário, uma vez que os estabelecimentos prisionais bra</w:t>
      </w:r>
      <w:r>
        <w:t>sileiros não possuem estruturas</w:t>
      </w:r>
      <w:r w:rsidRPr="000E3BA8">
        <w:t xml:space="preserve"> adequadas para abrigar </w:t>
      </w:r>
      <w:r w:rsidR="001F11DF">
        <w:t>todos os presos existentes no Brasil</w:t>
      </w:r>
      <w:r w:rsidRPr="000E3BA8">
        <w:t>, conforme determina a legis</w:t>
      </w:r>
      <w:r w:rsidR="00C6620F">
        <w:t>lação.</w:t>
      </w:r>
      <w:r w:rsidR="00470621">
        <w:t xml:space="preserve"> </w:t>
      </w:r>
      <w:r w:rsidR="00F751C8" w:rsidRPr="00F751C8">
        <w:t>Neste sentido, o trabalho procura analisar as normas norteadoras da execução da pena privativa de liberdade, presentes no texto da Lei de Execução Penal, para demonstrar o distanciamento existente entre os comandos normativos e a realidade dos estabelecimentos prisionais</w:t>
      </w:r>
      <w:r w:rsidR="009A1DC1">
        <w:t xml:space="preserve"> buscando uma alternativa a </w:t>
      </w:r>
      <w:r w:rsidR="0011321D">
        <w:t>superpopulação carcerária</w:t>
      </w:r>
      <w:r w:rsidR="009A1DC1">
        <w:t>.</w:t>
      </w:r>
    </w:p>
    <w:p w:rsidR="001D2F53" w:rsidRDefault="001D2F53" w:rsidP="001D2F53">
      <w:pPr>
        <w:pStyle w:val="NormalWeb"/>
        <w:spacing w:line="360" w:lineRule="auto"/>
        <w:ind w:firstLine="709"/>
        <w:contextualSpacing/>
        <w:jc w:val="both"/>
      </w:pPr>
      <w:r>
        <w:t xml:space="preserve">O objetivo deste trabalho é analisar o atual modelo de presídios estatais, sua história e as mudanças que ocorreram dos últimos anos até os dias de hoje, comparando com os métodos utilizados para a punição de delitos em presídios de iniciativa privada. Bem como a infraestrutura, atividades desenvolvidas internamente, e projetos para melhoria dos presídios. </w:t>
      </w:r>
    </w:p>
    <w:p w:rsidR="00724A9B" w:rsidRDefault="00365309" w:rsidP="00F51D9B">
      <w:pPr>
        <w:pStyle w:val="NormalWeb"/>
        <w:spacing w:line="360" w:lineRule="auto"/>
        <w:ind w:firstLine="709"/>
        <w:contextualSpacing/>
        <w:jc w:val="both"/>
      </w:pPr>
      <w:r>
        <w:t>No primeiro capítulo, será apresentada uma análise das condições do sistema penitenciário brasileiro bem como os reflexos deste atual sistema implantado.</w:t>
      </w:r>
      <w:r w:rsidR="009F0172">
        <w:t xml:space="preserve"> </w:t>
      </w:r>
      <w:r w:rsidRPr="00365309">
        <w:t>Ainda, são</w:t>
      </w:r>
      <w:r w:rsidR="00B6114C">
        <w:t xml:space="preserve"> </w:t>
      </w:r>
      <w:r w:rsidRPr="00365309">
        <w:t xml:space="preserve">abordados os direitos e deveres dos presos que estão preestabelecidos em lei e deveriam ser cumpridos integralmente, mas que não condizem com a </w:t>
      </w:r>
      <w:r w:rsidR="0067051F">
        <w:t>realidade prisional atual</w:t>
      </w:r>
      <w:r w:rsidRPr="00365309">
        <w:t>.</w:t>
      </w:r>
      <w:r w:rsidR="005D1A27">
        <w:t xml:space="preserve"> </w:t>
      </w:r>
      <w:r w:rsidR="00E95BB6">
        <w:t>Nest</w:t>
      </w:r>
      <w:r w:rsidR="00724A9B" w:rsidRPr="00724A9B">
        <w:t>a perspectiva, é analisada a evolução da população carcerária no país, e o déficit que esse quadro representa se comparado ao número de vagas existentes</w:t>
      </w:r>
      <w:r w:rsidR="003E0A68">
        <w:t>.</w:t>
      </w:r>
    </w:p>
    <w:p w:rsidR="003B0FE7" w:rsidRDefault="00FC4A45" w:rsidP="001D2F53">
      <w:pPr>
        <w:pStyle w:val="NormalWeb"/>
        <w:spacing w:after="200" w:afterAutospacing="0" w:line="360" w:lineRule="auto"/>
        <w:ind w:firstLine="709"/>
        <w:contextualSpacing/>
        <w:jc w:val="both"/>
      </w:pPr>
      <w:r>
        <w:t xml:space="preserve">No segundo capitulo, faz-se uma analise </w:t>
      </w:r>
      <w:r w:rsidR="00511B97">
        <w:t>detalhada da utilização do sistema de</w:t>
      </w:r>
      <w:r w:rsidR="007547E1">
        <w:t xml:space="preserve"> Parceria Pú</w:t>
      </w:r>
      <w:r w:rsidR="00511B97">
        <w:t xml:space="preserve">blico Privada (PPP) </w:t>
      </w:r>
      <w:r w:rsidR="007547E1">
        <w:t>no sistema prisional brasileiro</w:t>
      </w:r>
      <w:r w:rsidR="007669A5">
        <w:t xml:space="preserve"> buscando avaliar seus benefícios frente ao atual sistema.</w:t>
      </w:r>
      <w:r w:rsidR="004A0662">
        <w:t xml:space="preserve"> </w:t>
      </w:r>
      <w:r w:rsidR="00F67F74" w:rsidRPr="00F67F74">
        <w:t xml:space="preserve">Para realizar este estudo são utilizados </w:t>
      </w:r>
      <w:r w:rsidR="00F67F74">
        <w:t xml:space="preserve">dados fornecidos pelo </w:t>
      </w:r>
      <w:r w:rsidR="00411E2A">
        <w:t>Ministério da Justiça, e uma</w:t>
      </w:r>
      <w:r w:rsidR="00F67F74">
        <w:t xml:space="preserve"> pesquisa bibliográfica</w:t>
      </w:r>
      <w:r w:rsidR="00411E2A">
        <w:t xml:space="preserve"> feita a partir de livros</w:t>
      </w:r>
      <w:r w:rsidR="00F67F74">
        <w:t xml:space="preserve">, periódicos, bem como em notícias e </w:t>
      </w:r>
      <w:r w:rsidR="00BB0B44">
        <w:t>pesquisas em sites da Internet.</w:t>
      </w:r>
    </w:p>
    <w:p w:rsidR="001D2F53" w:rsidRDefault="001D2F53" w:rsidP="001D2F53">
      <w:pPr>
        <w:pStyle w:val="NormalWeb"/>
        <w:spacing w:after="200" w:afterAutospacing="0" w:line="360" w:lineRule="auto"/>
        <w:ind w:firstLine="709"/>
        <w:contextualSpacing/>
        <w:jc w:val="both"/>
      </w:pPr>
    </w:p>
    <w:p w:rsidR="003B0FE7" w:rsidRDefault="00066CD0" w:rsidP="00B470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214B7">
        <w:rPr>
          <w:rFonts w:ascii="Times New Roman" w:hAnsi="Times New Roman" w:cs="Times New Roman"/>
          <w:b/>
          <w:sz w:val="24"/>
          <w:szCs w:val="24"/>
        </w:rPr>
        <w:t>.  A SITUAÇÃO ATUAL DOS PRESÍ</w:t>
      </w:r>
      <w:r w:rsidR="00B24D59" w:rsidRPr="00B24D59">
        <w:rPr>
          <w:rFonts w:ascii="Times New Roman" w:hAnsi="Times New Roman" w:cs="Times New Roman"/>
          <w:b/>
          <w:sz w:val="24"/>
          <w:szCs w:val="24"/>
        </w:rPr>
        <w:t>DIOS BRASILEIROS</w:t>
      </w:r>
    </w:p>
    <w:p w:rsidR="002B1968" w:rsidRPr="005A2860" w:rsidRDefault="002B1968" w:rsidP="00B470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CC0" w:rsidRDefault="00DB482D" w:rsidP="00967C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D59">
        <w:rPr>
          <w:rFonts w:ascii="Times New Roman" w:hAnsi="Times New Roman" w:cs="Times New Roman"/>
          <w:sz w:val="24"/>
          <w:szCs w:val="24"/>
        </w:rPr>
        <w:t>Nos últimos 14 anos, a população do sistema prisional do Brasil teve um au</w:t>
      </w:r>
      <w:r w:rsidR="00BB4B10">
        <w:rPr>
          <w:rFonts w:ascii="Times New Roman" w:hAnsi="Times New Roman" w:cs="Times New Roman"/>
          <w:sz w:val="24"/>
          <w:szCs w:val="24"/>
        </w:rPr>
        <w:t>mento de 167,</w:t>
      </w:r>
      <w:r w:rsidR="000F3729">
        <w:rPr>
          <w:rFonts w:ascii="Times New Roman" w:hAnsi="Times New Roman" w:cs="Times New Roman"/>
          <w:sz w:val="24"/>
          <w:szCs w:val="24"/>
        </w:rPr>
        <w:t>32%</w:t>
      </w:r>
      <w:r w:rsidR="005A2860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0F3729">
        <w:rPr>
          <w:rFonts w:ascii="Times New Roman" w:hAnsi="Times New Roman" w:cs="Times New Roman"/>
          <w:sz w:val="24"/>
          <w:szCs w:val="24"/>
        </w:rPr>
        <w:t xml:space="preserve">, muito acima </w:t>
      </w:r>
      <w:r w:rsidR="00FA2987">
        <w:rPr>
          <w:rFonts w:ascii="Times New Roman" w:hAnsi="Times New Roman" w:cs="Times New Roman"/>
          <w:sz w:val="24"/>
          <w:szCs w:val="24"/>
        </w:rPr>
        <w:t>do crescimento populacional, salto</w:t>
      </w:r>
      <w:r w:rsidRPr="00B24D59">
        <w:rPr>
          <w:rFonts w:ascii="Times New Roman" w:hAnsi="Times New Roman" w:cs="Times New Roman"/>
          <w:sz w:val="24"/>
          <w:szCs w:val="24"/>
        </w:rPr>
        <w:t xml:space="preserve"> este que reflete na política criminal dos agentes públicos </w:t>
      </w:r>
      <w:r w:rsidR="00FA2987">
        <w:rPr>
          <w:rFonts w:ascii="Times New Roman" w:hAnsi="Times New Roman" w:cs="Times New Roman"/>
          <w:sz w:val="24"/>
          <w:szCs w:val="24"/>
        </w:rPr>
        <w:t>e nas medidas exclusivamente punitivas utilizadas atualmente.</w:t>
      </w:r>
    </w:p>
    <w:p w:rsidR="004F3527" w:rsidRPr="004F3527" w:rsidRDefault="00BD32B1" w:rsidP="004F352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50EB">
        <w:rPr>
          <w:rFonts w:ascii="Times New Roman" w:hAnsi="Times New Roman" w:cs="Times New Roman"/>
          <w:sz w:val="24"/>
          <w:szCs w:val="24"/>
        </w:rPr>
        <w:lastRenderedPageBreak/>
        <w:t xml:space="preserve">A regra nas penitenciárias brasileiras é a superlotação, os abusos físicos e morais, a falta </w:t>
      </w:r>
      <w:r w:rsidRPr="004F3527">
        <w:rPr>
          <w:rFonts w:ascii="Times New Roman" w:hAnsi="Times New Roman" w:cs="Times New Roman"/>
          <w:sz w:val="24"/>
          <w:szCs w:val="24"/>
        </w:rPr>
        <w:t xml:space="preserve">de higiene, a alimentação de péssima qualidade, condições deficitárias para trabalho e assistência jurídica e médica insuficientes. </w:t>
      </w:r>
    </w:p>
    <w:p w:rsidR="004F3527" w:rsidRDefault="00AD1E16" w:rsidP="004F352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527">
        <w:rPr>
          <w:rFonts w:ascii="Times New Roman" w:hAnsi="Times New Roman" w:cs="Times New Roman"/>
          <w:sz w:val="24"/>
          <w:szCs w:val="24"/>
        </w:rPr>
        <w:t>O Fracasso do nosso sistema penitenciário não é seg</w:t>
      </w:r>
      <w:r w:rsidR="00412598" w:rsidRPr="004F3527">
        <w:rPr>
          <w:rFonts w:ascii="Times New Roman" w:hAnsi="Times New Roman" w:cs="Times New Roman"/>
          <w:sz w:val="24"/>
          <w:szCs w:val="24"/>
        </w:rPr>
        <w:t>redo</w:t>
      </w:r>
      <w:r w:rsidRPr="004F3527">
        <w:rPr>
          <w:rFonts w:ascii="Times New Roman" w:hAnsi="Times New Roman" w:cs="Times New Roman"/>
          <w:sz w:val="24"/>
          <w:szCs w:val="24"/>
        </w:rPr>
        <w:t>. Imagens de prisões são freqüentes na televisão e nos jornais</w:t>
      </w:r>
      <w:r w:rsidR="004F33AC" w:rsidRPr="004F3527">
        <w:rPr>
          <w:rFonts w:ascii="Times New Roman" w:hAnsi="Times New Roman" w:cs="Times New Roman"/>
          <w:sz w:val="24"/>
          <w:szCs w:val="24"/>
        </w:rPr>
        <w:t xml:space="preserve"> que estampa</w:t>
      </w:r>
      <w:r w:rsidR="00DE6F30" w:rsidRPr="004F3527">
        <w:rPr>
          <w:rFonts w:ascii="Times New Roman" w:hAnsi="Times New Roman" w:cs="Times New Roman"/>
          <w:sz w:val="24"/>
          <w:szCs w:val="24"/>
        </w:rPr>
        <w:t>m</w:t>
      </w:r>
      <w:r w:rsidR="004F33AC" w:rsidRPr="004F3527">
        <w:rPr>
          <w:rFonts w:ascii="Times New Roman" w:hAnsi="Times New Roman" w:cs="Times New Roman"/>
          <w:sz w:val="24"/>
          <w:szCs w:val="24"/>
        </w:rPr>
        <w:t xml:space="preserve"> quase todos os dias</w:t>
      </w:r>
      <w:r w:rsidRPr="004F3527">
        <w:rPr>
          <w:rFonts w:ascii="Times New Roman" w:hAnsi="Times New Roman" w:cs="Times New Roman"/>
          <w:sz w:val="24"/>
          <w:szCs w:val="24"/>
        </w:rPr>
        <w:t>, as rebeliões que acontecem pelo Brasil afora</w:t>
      </w:r>
      <w:r w:rsidR="00181C60" w:rsidRPr="004F3527">
        <w:rPr>
          <w:rFonts w:ascii="Times New Roman" w:hAnsi="Times New Roman" w:cs="Times New Roman"/>
          <w:sz w:val="24"/>
          <w:szCs w:val="24"/>
        </w:rPr>
        <w:t>, a última e mais aterrorizante no</w:t>
      </w:r>
      <w:r w:rsidR="0015110E" w:rsidRPr="004F3527">
        <w:rPr>
          <w:rFonts w:ascii="Times New Roman" w:hAnsi="Times New Roman" w:cs="Times New Roman"/>
          <w:sz w:val="24"/>
          <w:szCs w:val="24"/>
        </w:rPr>
        <w:t xml:space="preserve"> Presídio </w:t>
      </w:r>
      <w:r w:rsidR="00705826" w:rsidRPr="004F3527">
        <w:rPr>
          <w:rFonts w:ascii="Times New Roman" w:hAnsi="Times New Roman" w:cs="Times New Roman"/>
          <w:sz w:val="24"/>
          <w:szCs w:val="24"/>
        </w:rPr>
        <w:t>do município</w:t>
      </w:r>
      <w:r w:rsidR="00D236C4">
        <w:rPr>
          <w:rFonts w:ascii="Times New Roman" w:hAnsi="Times New Roman" w:cs="Times New Roman"/>
          <w:sz w:val="24"/>
          <w:szCs w:val="24"/>
        </w:rPr>
        <w:t xml:space="preserve"> </w:t>
      </w:r>
      <w:r w:rsidR="00EF1909" w:rsidRPr="004F3527">
        <w:rPr>
          <w:rFonts w:ascii="Times New Roman" w:hAnsi="Times New Roman" w:cs="Times New Roman"/>
          <w:sz w:val="24"/>
          <w:szCs w:val="24"/>
        </w:rPr>
        <w:t>de Pedr</w:t>
      </w:r>
      <w:r w:rsidR="00181C60" w:rsidRPr="004F3527">
        <w:rPr>
          <w:rFonts w:ascii="Times New Roman" w:hAnsi="Times New Roman" w:cs="Times New Roman"/>
          <w:sz w:val="24"/>
          <w:szCs w:val="24"/>
        </w:rPr>
        <w:t>inhas</w:t>
      </w:r>
      <w:r w:rsidR="004724AD" w:rsidRPr="004F3527">
        <w:rPr>
          <w:rFonts w:ascii="Times New Roman" w:hAnsi="Times New Roman" w:cs="Times New Roman"/>
          <w:sz w:val="24"/>
          <w:szCs w:val="24"/>
        </w:rPr>
        <w:t xml:space="preserve"> em Sergipe, onde presos mataram, esquartejaram e filmaram a morte de seus rivais</w:t>
      </w:r>
      <w:r w:rsidRPr="004F3527">
        <w:rPr>
          <w:rFonts w:ascii="Times New Roman" w:hAnsi="Times New Roman" w:cs="Times New Roman"/>
          <w:sz w:val="24"/>
          <w:szCs w:val="24"/>
        </w:rPr>
        <w:t>. Nigel Rodley, relator especial da ONU para a tortura, visitando prisões brasileira</w:t>
      </w:r>
      <w:r w:rsidR="004F33AC" w:rsidRPr="004F3527">
        <w:rPr>
          <w:rFonts w:ascii="Times New Roman" w:hAnsi="Times New Roman" w:cs="Times New Roman"/>
          <w:sz w:val="24"/>
          <w:szCs w:val="24"/>
        </w:rPr>
        <w:t>s no ano 2000</w:t>
      </w:r>
      <w:r w:rsidRPr="004F3527">
        <w:rPr>
          <w:rFonts w:ascii="Times New Roman" w:hAnsi="Times New Roman" w:cs="Times New Roman"/>
          <w:sz w:val="24"/>
          <w:szCs w:val="24"/>
        </w:rPr>
        <w:t xml:space="preserve">, afirmou que tratamos nossos presos como animais violentos. Ninguém mais desconhece que as condições de cumprimento de penas no Brasil são cruéis, desumanas e degradantes. Os níveis de </w:t>
      </w:r>
      <w:r w:rsidR="006F297F" w:rsidRPr="004F3527">
        <w:rPr>
          <w:rFonts w:ascii="Times New Roman" w:hAnsi="Times New Roman" w:cs="Times New Roman"/>
          <w:sz w:val="24"/>
          <w:szCs w:val="24"/>
        </w:rPr>
        <w:t xml:space="preserve">superpopulação são absurdos e as condições sanitárias, vergonhosas. </w:t>
      </w:r>
    </w:p>
    <w:p w:rsidR="0028343C" w:rsidRDefault="00424377" w:rsidP="002834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527">
        <w:rPr>
          <w:rFonts w:ascii="Times New Roman" w:hAnsi="Times New Roman" w:cs="Times New Roman"/>
          <w:sz w:val="24"/>
          <w:szCs w:val="24"/>
        </w:rPr>
        <w:t>Há</w:t>
      </w:r>
      <w:r w:rsidR="00593581">
        <w:rPr>
          <w:rFonts w:ascii="Times New Roman" w:hAnsi="Times New Roman" w:cs="Times New Roman"/>
          <w:sz w:val="24"/>
          <w:szCs w:val="24"/>
        </w:rPr>
        <w:t xml:space="preserve"> </w:t>
      </w:r>
      <w:r w:rsidR="005C5F3B" w:rsidRPr="004F3527">
        <w:rPr>
          <w:rFonts w:ascii="Times New Roman" w:hAnsi="Times New Roman" w:cs="Times New Roman"/>
          <w:sz w:val="24"/>
          <w:szCs w:val="24"/>
        </w:rPr>
        <w:t xml:space="preserve">de salientar que a </w:t>
      </w:r>
      <w:r w:rsidR="006F297F" w:rsidRPr="004F3527">
        <w:rPr>
          <w:rFonts w:ascii="Times New Roman" w:hAnsi="Times New Roman" w:cs="Times New Roman"/>
          <w:sz w:val="24"/>
          <w:szCs w:val="24"/>
        </w:rPr>
        <w:t xml:space="preserve">violência entre presos é comum e os espancamentos de presos por guardas são rotineiros, mesmo em unidades para adolescentes infratores. Aliás, ao contrário do que se imagina, o preso busca o trabalho, já que para cada três dias trabalhados ele pode descontar um dia de pena. </w:t>
      </w:r>
      <w:r w:rsidR="00F62986" w:rsidRPr="004F3527">
        <w:rPr>
          <w:rFonts w:ascii="Times New Roman" w:hAnsi="Times New Roman" w:cs="Times New Roman"/>
          <w:sz w:val="24"/>
          <w:szCs w:val="24"/>
        </w:rPr>
        <w:t>Esta possibilidade</w:t>
      </w:r>
      <w:r w:rsidR="003F5FBD" w:rsidRPr="004F3527">
        <w:rPr>
          <w:rFonts w:ascii="Times New Roman" w:hAnsi="Times New Roman" w:cs="Times New Roman"/>
          <w:sz w:val="24"/>
          <w:szCs w:val="24"/>
        </w:rPr>
        <w:t xml:space="preserve"> se chama</w:t>
      </w:r>
      <w:r w:rsidR="009C2ED1">
        <w:t xml:space="preserve"> remição de pena e está previsto</w:t>
      </w:r>
      <w:r w:rsidR="003F5FBD">
        <w:t xml:space="preserve"> </w:t>
      </w:r>
      <w:r w:rsidR="003F5FBD" w:rsidRPr="00EA4654">
        <w:rPr>
          <w:rFonts w:ascii="Times New Roman" w:hAnsi="Times New Roman" w:cs="Times New Roman"/>
          <w:sz w:val="24"/>
          <w:szCs w:val="24"/>
        </w:rPr>
        <w:t>no o art. 126, § 1º, da L</w:t>
      </w:r>
      <w:r w:rsidR="00D273DF" w:rsidRPr="00EA4654">
        <w:rPr>
          <w:rFonts w:ascii="Times New Roman" w:hAnsi="Times New Roman" w:cs="Times New Roman"/>
          <w:sz w:val="24"/>
          <w:szCs w:val="24"/>
        </w:rPr>
        <w:t xml:space="preserve">ei de </w:t>
      </w:r>
      <w:r w:rsidR="003F5FBD" w:rsidRPr="00EA4654">
        <w:rPr>
          <w:rFonts w:ascii="Times New Roman" w:hAnsi="Times New Roman" w:cs="Times New Roman"/>
          <w:sz w:val="24"/>
          <w:szCs w:val="24"/>
        </w:rPr>
        <w:t>E</w:t>
      </w:r>
      <w:r w:rsidR="00D273DF" w:rsidRPr="00EA4654">
        <w:rPr>
          <w:rFonts w:ascii="Times New Roman" w:hAnsi="Times New Roman" w:cs="Times New Roman"/>
          <w:sz w:val="24"/>
          <w:szCs w:val="24"/>
        </w:rPr>
        <w:t xml:space="preserve">xecuções </w:t>
      </w:r>
      <w:r w:rsidR="003F5FBD" w:rsidRPr="00EA4654">
        <w:rPr>
          <w:rFonts w:ascii="Times New Roman" w:hAnsi="Times New Roman" w:cs="Times New Roman"/>
          <w:sz w:val="24"/>
          <w:szCs w:val="24"/>
        </w:rPr>
        <w:t>P</w:t>
      </w:r>
      <w:r w:rsidR="00D273DF" w:rsidRPr="00EA4654">
        <w:rPr>
          <w:rFonts w:ascii="Times New Roman" w:hAnsi="Times New Roman" w:cs="Times New Roman"/>
          <w:sz w:val="24"/>
          <w:szCs w:val="24"/>
        </w:rPr>
        <w:t>enais</w:t>
      </w:r>
      <w:r w:rsidR="003F5FBD" w:rsidRPr="00EA4654">
        <w:rPr>
          <w:rFonts w:ascii="Times New Roman" w:hAnsi="Times New Roman" w:cs="Times New Roman"/>
          <w:sz w:val="24"/>
          <w:szCs w:val="24"/>
        </w:rPr>
        <w:t xml:space="preserve"> (Lei 7.210/84), alterado pela Lei 12.433</w:t>
      </w:r>
      <w:r w:rsidR="002F2B52" w:rsidRPr="00EA4654">
        <w:rPr>
          <w:rFonts w:ascii="Times New Roman" w:hAnsi="Times New Roman" w:cs="Times New Roman"/>
          <w:sz w:val="24"/>
          <w:szCs w:val="24"/>
        </w:rPr>
        <w:t>/2011</w:t>
      </w:r>
      <w:r w:rsidR="009B11BA" w:rsidRPr="00EA4654">
        <w:rPr>
          <w:rFonts w:ascii="Times New Roman" w:hAnsi="Times New Roman" w:cs="Times New Roman"/>
          <w:sz w:val="24"/>
          <w:szCs w:val="24"/>
        </w:rPr>
        <w:t>, sendo raramente utilizado por falta de estrutura dos presídios.</w:t>
      </w:r>
    </w:p>
    <w:p w:rsidR="0028343C" w:rsidRPr="0028343C" w:rsidRDefault="006F297F" w:rsidP="002834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43C">
        <w:rPr>
          <w:rFonts w:ascii="Times New Roman" w:hAnsi="Times New Roman" w:cs="Times New Roman"/>
          <w:sz w:val="24"/>
          <w:szCs w:val="24"/>
        </w:rPr>
        <w:t>Vestuário e artigos básicos de higiene, como sabonete, pasta de dente e papel higiênico são raramente distribuídos. Completando o quadro, um elevadíssimo número de fugas, a fácil entrada de drogas, armas e telefones celulares, aponta para níveis de corrupção muito preocupantes.</w:t>
      </w:r>
    </w:p>
    <w:p w:rsidR="0028343C" w:rsidRPr="0028343C" w:rsidRDefault="006A3BAD" w:rsidP="002834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43C">
        <w:rPr>
          <w:rFonts w:ascii="Times New Roman" w:hAnsi="Times New Roman" w:cs="Times New Roman"/>
          <w:sz w:val="24"/>
          <w:szCs w:val="24"/>
        </w:rPr>
        <w:t>Esta situação se d</w:t>
      </w:r>
      <w:r w:rsidR="007D6F64" w:rsidRPr="0028343C">
        <w:rPr>
          <w:rFonts w:ascii="Times New Roman" w:hAnsi="Times New Roman" w:cs="Times New Roman"/>
          <w:sz w:val="24"/>
          <w:szCs w:val="24"/>
        </w:rPr>
        <w:t>á em flagrante ilegalidade, dados os inúmeros</w:t>
      </w:r>
      <w:r w:rsidRPr="0028343C">
        <w:rPr>
          <w:rFonts w:ascii="Times New Roman" w:hAnsi="Times New Roman" w:cs="Times New Roman"/>
          <w:sz w:val="24"/>
          <w:szCs w:val="24"/>
        </w:rPr>
        <w:t xml:space="preserve"> dispositivos jurídicos que garantem um tratamento minimamente humano a estes indivíduos que, tendo cometido crimes, devem cumprir a pena cominada ao crime pelo qual foram condenados, e nada além disso. </w:t>
      </w:r>
      <w:r w:rsidR="004E4D29" w:rsidRPr="0028343C">
        <w:rPr>
          <w:rFonts w:ascii="Times New Roman" w:hAnsi="Times New Roman" w:cs="Times New Roman"/>
          <w:sz w:val="24"/>
          <w:szCs w:val="24"/>
        </w:rPr>
        <w:t>“Neste sentido, determina o Art. 3º da LEP: ‘‘</w:t>
      </w:r>
      <w:r w:rsidR="004E4D29" w:rsidRPr="0028343C">
        <w:rPr>
          <w:rFonts w:ascii="Times New Roman" w:hAnsi="Times New Roman" w:cs="Times New Roman"/>
          <w:i/>
          <w:sz w:val="24"/>
          <w:szCs w:val="24"/>
        </w:rPr>
        <w:t>Ao condenado e ao internado serão assegurados todos os direitos não atingidos pela sentença ou pela lei</w:t>
      </w:r>
      <w:r w:rsidR="004E4D29" w:rsidRPr="0028343C">
        <w:rPr>
          <w:rFonts w:ascii="Times New Roman" w:hAnsi="Times New Roman" w:cs="Times New Roman"/>
          <w:sz w:val="24"/>
          <w:szCs w:val="24"/>
        </w:rPr>
        <w:t>”</w:t>
      </w:r>
      <w:r w:rsidRPr="0028343C">
        <w:rPr>
          <w:rFonts w:ascii="Times New Roman" w:hAnsi="Times New Roman" w:cs="Times New Roman"/>
          <w:sz w:val="24"/>
          <w:szCs w:val="24"/>
        </w:rPr>
        <w:t>.</w:t>
      </w:r>
    </w:p>
    <w:p w:rsidR="0028343C" w:rsidRPr="0028343C" w:rsidRDefault="006A3BAD" w:rsidP="002834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43C">
        <w:rPr>
          <w:rFonts w:ascii="Times New Roman" w:hAnsi="Times New Roman" w:cs="Times New Roman"/>
          <w:sz w:val="24"/>
          <w:szCs w:val="24"/>
        </w:rPr>
        <w:t>A Constituição Federal, em seu art. 5º, inciso XLIX, estabelece que “</w:t>
      </w:r>
      <w:r w:rsidRPr="0028343C">
        <w:rPr>
          <w:rFonts w:ascii="Times New Roman" w:hAnsi="Times New Roman" w:cs="Times New Roman"/>
          <w:i/>
          <w:sz w:val="24"/>
          <w:szCs w:val="24"/>
        </w:rPr>
        <w:t>é assegurado aos presos o respeito à integridade física e moral</w:t>
      </w:r>
      <w:r w:rsidRPr="0028343C">
        <w:rPr>
          <w:rFonts w:ascii="Times New Roman" w:hAnsi="Times New Roman" w:cs="Times New Roman"/>
          <w:sz w:val="24"/>
          <w:szCs w:val="24"/>
        </w:rPr>
        <w:t>”. No inciso III do mesmo artigo consta, ainda, a garantia de que “</w:t>
      </w:r>
      <w:r w:rsidRPr="0028343C">
        <w:rPr>
          <w:rFonts w:ascii="Times New Roman" w:hAnsi="Times New Roman" w:cs="Times New Roman"/>
          <w:i/>
          <w:sz w:val="24"/>
          <w:szCs w:val="24"/>
        </w:rPr>
        <w:t>Ninguém será submetido a tortura nem o tratamento desumano e degradante</w:t>
      </w:r>
      <w:r w:rsidRPr="0028343C">
        <w:rPr>
          <w:rFonts w:ascii="Times New Roman" w:hAnsi="Times New Roman" w:cs="Times New Roman"/>
          <w:sz w:val="24"/>
          <w:szCs w:val="24"/>
        </w:rPr>
        <w:t>’’.</w:t>
      </w:r>
    </w:p>
    <w:p w:rsidR="0028343C" w:rsidRPr="0028343C" w:rsidRDefault="004F3527" w:rsidP="002834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43C">
        <w:rPr>
          <w:rFonts w:ascii="Times New Roman" w:hAnsi="Times New Roman" w:cs="Times New Roman"/>
          <w:sz w:val="24"/>
          <w:szCs w:val="24"/>
        </w:rPr>
        <w:t>O sistema penitenciário brasileiro está falido, e não existe previsão que vá melhorar. Faltam vagas, o Brasil já conta com 615.933</w:t>
      </w:r>
      <w:r w:rsidRPr="0028343C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Pr="0028343C">
        <w:rPr>
          <w:rFonts w:ascii="Times New Roman" w:hAnsi="Times New Roman" w:cs="Times New Roman"/>
          <w:sz w:val="24"/>
          <w:szCs w:val="24"/>
        </w:rPr>
        <w:t xml:space="preserve"> presos, há superlotação em todas as unidades do </w:t>
      </w:r>
      <w:r w:rsidRPr="0028343C">
        <w:rPr>
          <w:rFonts w:ascii="Times New Roman" w:hAnsi="Times New Roman" w:cs="Times New Roman"/>
          <w:sz w:val="24"/>
          <w:szCs w:val="24"/>
        </w:rPr>
        <w:lastRenderedPageBreak/>
        <w:t>sistema prisional brasileiro, sem contar as pessoas que deveriam ser presas em face dos mandados de prisão em aberto. Podemos perceber que o Estado não poderá resolver esse problema sozinho, que na verdade afeta toda a sociedade. Para isto, segundo D’urso (2002) ‘’surge a tese da privatização dos presídios, tão-somente para chamar a participação da sociedade, da iniciativa privada, que viria a colaborar com o Estado nessa importante e arriscada função de gerir nossas prisões’’, com isso privatização torna-se viável, pois ela é que faz cumprir a  Lei de Execuções Penais e a Constituição Federal, dando condições de o preso se recuperar, ao contrário do atual sistema estatal, que só piora o detento.</w:t>
      </w:r>
    </w:p>
    <w:p w:rsidR="0028343C" w:rsidRPr="0028343C" w:rsidRDefault="00AA66D6" w:rsidP="002834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43C">
        <w:rPr>
          <w:rFonts w:ascii="Times New Roman" w:hAnsi="Times New Roman" w:cs="Times New Roman"/>
          <w:sz w:val="24"/>
          <w:szCs w:val="24"/>
        </w:rPr>
        <w:t>A questão da privatização é uma</w:t>
      </w:r>
      <w:r w:rsidR="001F40A1" w:rsidRPr="0028343C">
        <w:rPr>
          <w:rFonts w:ascii="Times New Roman" w:hAnsi="Times New Roman" w:cs="Times New Roman"/>
          <w:sz w:val="24"/>
          <w:szCs w:val="24"/>
        </w:rPr>
        <w:t xml:space="preserve"> idéia</w:t>
      </w:r>
      <w:r w:rsidR="00AA591F" w:rsidRPr="0028343C">
        <w:rPr>
          <w:rFonts w:ascii="Times New Roman" w:hAnsi="Times New Roman" w:cs="Times New Roman"/>
          <w:sz w:val="24"/>
          <w:szCs w:val="24"/>
        </w:rPr>
        <w:t xml:space="preserve"> nova</w:t>
      </w:r>
      <w:r w:rsidR="00B47054" w:rsidRPr="0028343C">
        <w:rPr>
          <w:rFonts w:ascii="Times New Roman" w:hAnsi="Times New Roman" w:cs="Times New Roman"/>
          <w:sz w:val="24"/>
          <w:szCs w:val="24"/>
        </w:rPr>
        <w:t xml:space="preserve"> no Brasil</w:t>
      </w:r>
      <w:r w:rsidR="00DD6474" w:rsidRPr="0028343C">
        <w:rPr>
          <w:rFonts w:ascii="Times New Roman" w:hAnsi="Times New Roman" w:cs="Times New Roman"/>
          <w:sz w:val="24"/>
          <w:szCs w:val="24"/>
        </w:rPr>
        <w:t xml:space="preserve"> e vem para tentar solucion</w:t>
      </w:r>
      <w:r w:rsidRPr="0028343C">
        <w:rPr>
          <w:rFonts w:ascii="Times New Roman" w:hAnsi="Times New Roman" w:cs="Times New Roman"/>
          <w:sz w:val="24"/>
          <w:szCs w:val="24"/>
        </w:rPr>
        <w:t>ar esses problemas</w:t>
      </w:r>
      <w:r w:rsidR="00B47054" w:rsidRPr="0028343C">
        <w:rPr>
          <w:rFonts w:ascii="Times New Roman" w:hAnsi="Times New Roman" w:cs="Times New Roman"/>
          <w:sz w:val="24"/>
          <w:szCs w:val="24"/>
        </w:rPr>
        <w:t xml:space="preserve">. O mundo conhece os presídios privados há </w:t>
      </w:r>
      <w:r w:rsidR="00383D42" w:rsidRPr="0028343C">
        <w:rPr>
          <w:rFonts w:ascii="Times New Roman" w:hAnsi="Times New Roman" w:cs="Times New Roman"/>
          <w:sz w:val="24"/>
          <w:szCs w:val="24"/>
        </w:rPr>
        <w:t>alguns anos</w:t>
      </w:r>
      <w:r w:rsidR="00036AD3" w:rsidRPr="0028343C">
        <w:rPr>
          <w:rFonts w:ascii="Times New Roman" w:hAnsi="Times New Roman" w:cs="Times New Roman"/>
          <w:sz w:val="24"/>
          <w:szCs w:val="24"/>
        </w:rPr>
        <w:t xml:space="preserve">. No Brasil esse sistema já foi implantado com grande sucesso, o CPPP (Complexo Penitenciário Público Privado) fica em Ribeirão das Neves, região metropolitana de Belo Horizonte (MG), e é visto pelo governo mineiro como uma boa opção para aumentar as possibilidades de </w:t>
      </w:r>
      <w:r w:rsidR="00783992" w:rsidRPr="0028343C">
        <w:rPr>
          <w:rFonts w:ascii="Times New Roman" w:hAnsi="Times New Roman" w:cs="Times New Roman"/>
          <w:sz w:val="24"/>
          <w:szCs w:val="24"/>
        </w:rPr>
        <w:t>reintegração do preso na sociedade</w:t>
      </w:r>
      <w:r w:rsidR="00036AD3" w:rsidRPr="0028343C">
        <w:rPr>
          <w:rFonts w:ascii="Times New Roman" w:hAnsi="Times New Roman" w:cs="Times New Roman"/>
          <w:sz w:val="24"/>
          <w:szCs w:val="24"/>
        </w:rPr>
        <w:t xml:space="preserve"> e oferecer alimentação, vestuário e atendimento médico de forma mais rápida e dinâmica.</w:t>
      </w:r>
    </w:p>
    <w:p w:rsidR="0028343C" w:rsidRPr="0028343C" w:rsidRDefault="00B130BA" w:rsidP="002834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43C">
        <w:rPr>
          <w:rFonts w:ascii="Times New Roman" w:hAnsi="Times New Roman" w:cs="Times New Roman"/>
          <w:sz w:val="24"/>
          <w:szCs w:val="24"/>
        </w:rPr>
        <w:t>É praticamente impossível falar em ressocialização se o desespero e a falta de perspectivas dos apenados causam um sentimento de revolta ainda maior. Sendo o desejo de liberdade um anseio incoercível do ser humano, não é plausível esperar que o preso venha a conformar-se com a situação que se encontra, sem perspectiva de melhora.</w:t>
      </w:r>
    </w:p>
    <w:p w:rsidR="004354F7" w:rsidRPr="0028343C" w:rsidRDefault="00F917CF" w:rsidP="002834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43C">
        <w:rPr>
          <w:rFonts w:ascii="Times New Roman" w:hAnsi="Times New Roman" w:cs="Times New Roman"/>
          <w:sz w:val="24"/>
          <w:szCs w:val="24"/>
        </w:rPr>
        <w:t>Nesta situação</w:t>
      </w:r>
      <w:r w:rsidR="00B47054" w:rsidRPr="0028343C">
        <w:rPr>
          <w:rFonts w:ascii="Times New Roman" w:hAnsi="Times New Roman" w:cs="Times New Roman"/>
          <w:sz w:val="24"/>
          <w:szCs w:val="24"/>
        </w:rPr>
        <w:t>, o Estado permanece junto à iniciativa privada, numa co-gestão. O administrador vai gerir os serviços daquela unidade prisional – alimentação, vestimenta, higiene, lazer etc. –, enquanto o Estado administra a pena, cuidando do homem sob o aspecto jurídico, punindo-o em caso de faltas ou premiando-o quando merecer. É o Estado que, detendo a função jurisdicional, continua a determinar quando o homem vai preso e quando será libertado. Trata-se de uma terceirização, em que a remuneração do empreendedor privado deve ser suportada pelo Estado, jamais pelo preso, que deve trabalhar e, com os recursos recebidos, ressarcir prejuízos causados pelo seu crime, assistir a sua família e poupar para quando for libertado.</w:t>
      </w:r>
    </w:p>
    <w:p w:rsidR="0028343C" w:rsidRPr="0028343C" w:rsidRDefault="0028343C" w:rsidP="002834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7054" w:rsidRDefault="009B3D1D" w:rsidP="00B470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34205" w:rsidRPr="00534205">
        <w:rPr>
          <w:rFonts w:ascii="Times New Roman" w:hAnsi="Times New Roman" w:cs="Times New Roman"/>
          <w:b/>
          <w:sz w:val="24"/>
          <w:szCs w:val="24"/>
        </w:rPr>
        <w:t xml:space="preserve">. A PRIVATIZAÇÃO </w:t>
      </w:r>
      <w:r w:rsidR="00B52A6A">
        <w:rPr>
          <w:rFonts w:ascii="Times New Roman" w:hAnsi="Times New Roman" w:cs="Times New Roman"/>
          <w:b/>
          <w:sz w:val="24"/>
          <w:szCs w:val="24"/>
        </w:rPr>
        <w:t>E SEUS ASPECTOS</w:t>
      </w:r>
    </w:p>
    <w:p w:rsidR="008F6FB9" w:rsidRDefault="008F6FB9" w:rsidP="00B470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5381" w:rsidRPr="00DA0022" w:rsidRDefault="00E67425" w:rsidP="00DA00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tempos de crise, o</w:t>
      </w:r>
      <w:r w:rsidR="00A61793" w:rsidRPr="00A61793">
        <w:rPr>
          <w:rFonts w:ascii="Times New Roman" w:hAnsi="Times New Roman" w:cs="Times New Roman"/>
          <w:sz w:val="24"/>
          <w:szCs w:val="24"/>
        </w:rPr>
        <w:t xml:space="preserve"> termo ‘’privatização’’</w:t>
      </w:r>
      <w:r w:rsidR="00A61793">
        <w:rPr>
          <w:rFonts w:ascii="Times New Roman" w:hAnsi="Times New Roman" w:cs="Times New Roman"/>
          <w:sz w:val="24"/>
          <w:szCs w:val="24"/>
        </w:rPr>
        <w:t>,</w:t>
      </w:r>
      <w:r w:rsidR="0088049D">
        <w:rPr>
          <w:rFonts w:ascii="Times New Roman" w:hAnsi="Times New Roman" w:cs="Times New Roman"/>
          <w:sz w:val="24"/>
          <w:szCs w:val="24"/>
        </w:rPr>
        <w:t xml:space="preserve"> </w:t>
      </w:r>
      <w:r w:rsidR="00A61793">
        <w:rPr>
          <w:rFonts w:ascii="Times New Roman" w:hAnsi="Times New Roman" w:cs="Times New Roman"/>
          <w:sz w:val="24"/>
          <w:szCs w:val="24"/>
        </w:rPr>
        <w:t xml:space="preserve">bastante discutido no Brasil, aparece nos debates políticos </w:t>
      </w:r>
      <w:r w:rsidR="00755131">
        <w:rPr>
          <w:rFonts w:ascii="Times New Roman" w:hAnsi="Times New Roman" w:cs="Times New Roman"/>
          <w:sz w:val="24"/>
          <w:szCs w:val="24"/>
        </w:rPr>
        <w:t>como uma</w:t>
      </w:r>
      <w:r w:rsidR="002F2D57">
        <w:rPr>
          <w:rFonts w:ascii="Times New Roman" w:hAnsi="Times New Roman" w:cs="Times New Roman"/>
          <w:sz w:val="24"/>
          <w:szCs w:val="24"/>
        </w:rPr>
        <w:t xml:space="preserve"> opção</w:t>
      </w:r>
      <w:r w:rsidR="00447714">
        <w:rPr>
          <w:rFonts w:ascii="Times New Roman" w:hAnsi="Times New Roman" w:cs="Times New Roman"/>
          <w:sz w:val="24"/>
          <w:szCs w:val="24"/>
        </w:rPr>
        <w:t xml:space="preserve"> </w:t>
      </w:r>
      <w:r w:rsidR="00B51E96">
        <w:rPr>
          <w:rFonts w:ascii="Times New Roman" w:hAnsi="Times New Roman" w:cs="Times New Roman"/>
          <w:sz w:val="24"/>
          <w:szCs w:val="24"/>
        </w:rPr>
        <w:t>par</w:t>
      </w:r>
      <w:r w:rsidR="00755131">
        <w:rPr>
          <w:rFonts w:ascii="Times New Roman" w:hAnsi="Times New Roman" w:cs="Times New Roman"/>
          <w:sz w:val="24"/>
          <w:szCs w:val="24"/>
        </w:rPr>
        <w:t>a diminuir os gastos públicos e equilibrar a economia.</w:t>
      </w:r>
    </w:p>
    <w:p w:rsidR="002865C7" w:rsidRDefault="00382250" w:rsidP="00DA00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 privatização é tida como meio alternativo </w:t>
      </w:r>
      <w:r w:rsidR="00FE6BBD">
        <w:rPr>
          <w:rFonts w:ascii="Times New Roman" w:eastAsia="Times New Roman" w:hAnsi="Times New Roman" w:cs="Times New Roman"/>
          <w:sz w:val="24"/>
          <w:szCs w:val="24"/>
          <w:lang w:eastAsia="pt-BR"/>
        </w:rPr>
        <w:t>par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melhorar alguns serviços</w:t>
      </w:r>
      <w:r w:rsidR="00F831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Estado</w:t>
      </w:r>
      <w:r w:rsidR="00D87DC8">
        <w:rPr>
          <w:rFonts w:ascii="Times New Roman" w:eastAsia="Times New Roman" w:hAnsi="Times New Roman" w:cs="Times New Roman"/>
          <w:sz w:val="24"/>
          <w:szCs w:val="24"/>
          <w:lang w:eastAsia="pt-BR"/>
        </w:rPr>
        <w:t>. D</w:t>
      </w:r>
      <w:r w:rsidR="009964DE">
        <w:rPr>
          <w:rFonts w:ascii="Times New Roman" w:eastAsia="Times New Roman" w:hAnsi="Times New Roman" w:cs="Times New Roman"/>
          <w:sz w:val="24"/>
          <w:szCs w:val="24"/>
          <w:lang w:eastAsia="pt-BR"/>
        </w:rPr>
        <w:t>emonizada por algumas pessoas</w:t>
      </w:r>
      <w:r w:rsidRPr="00382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algo a ser </w:t>
      </w:r>
      <w:r w:rsidR="003910E3">
        <w:rPr>
          <w:rFonts w:ascii="Times New Roman" w:eastAsia="Times New Roman" w:hAnsi="Times New Roman" w:cs="Times New Roman"/>
          <w:sz w:val="24"/>
          <w:szCs w:val="24"/>
          <w:lang w:eastAsia="pt-BR"/>
        </w:rPr>
        <w:t>retirado</w:t>
      </w:r>
      <w:r w:rsidRPr="00382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vida política do país, a palavra privatização carrega um significado bastante </w:t>
      </w:r>
      <w:r w:rsidR="009E2BBA">
        <w:rPr>
          <w:rFonts w:ascii="Times New Roman" w:eastAsia="Times New Roman" w:hAnsi="Times New Roman" w:cs="Times New Roman"/>
          <w:sz w:val="24"/>
          <w:szCs w:val="24"/>
          <w:lang w:eastAsia="pt-BR"/>
        </w:rPr>
        <w:t>amplo</w:t>
      </w:r>
      <w:r w:rsidRPr="00382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382250" w:rsidRDefault="00382250" w:rsidP="00DA00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2250">
        <w:rPr>
          <w:rFonts w:ascii="Times New Roman" w:eastAsia="Times New Roman" w:hAnsi="Times New Roman" w:cs="Times New Roman"/>
          <w:sz w:val="24"/>
          <w:szCs w:val="24"/>
          <w:lang w:eastAsia="pt-BR"/>
        </w:rPr>
        <w:t>De acordo com o Dicionário Aurélio, privatizar significa “</w:t>
      </w:r>
      <w:r w:rsidRPr="0035001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Passar (o governo) propriedade ou controle de (serviço, ou empresa pública ou estatal) a entidade(s) do setor privado</w:t>
      </w:r>
      <w:r w:rsidRPr="00382250">
        <w:rPr>
          <w:rFonts w:ascii="Times New Roman" w:eastAsia="Times New Roman" w:hAnsi="Times New Roman" w:cs="Times New Roman"/>
          <w:sz w:val="24"/>
          <w:szCs w:val="24"/>
          <w:lang w:eastAsia="pt-BR"/>
        </w:rPr>
        <w:t>” (FERREIRA, 1999, p. 1640). Segundo Savas, “</w:t>
      </w:r>
      <w:r w:rsidRPr="0035001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Privatização é o ato de reduzir o papel do governo, ou de dar maior importância ao setor privado, numa atividade ou na propriedade de bens</w:t>
      </w:r>
      <w:r w:rsidRPr="00382250">
        <w:rPr>
          <w:rFonts w:ascii="Times New Roman" w:eastAsia="Times New Roman" w:hAnsi="Times New Roman" w:cs="Times New Roman"/>
          <w:sz w:val="24"/>
          <w:szCs w:val="24"/>
          <w:lang w:eastAsia="pt-BR"/>
        </w:rPr>
        <w:t>” (SAVAS, 1987, P. 13).</w:t>
      </w:r>
    </w:p>
    <w:p w:rsidR="00B84A3C" w:rsidRPr="008A4641" w:rsidRDefault="00B84A3C" w:rsidP="00BB7F28">
      <w:pPr>
        <w:pStyle w:val="tj"/>
        <w:spacing w:before="0" w:beforeAutospacing="0" w:after="320" w:afterAutospacing="0" w:line="360" w:lineRule="auto"/>
        <w:ind w:firstLine="709"/>
        <w:jc w:val="both"/>
        <w:rPr>
          <w:rFonts w:ascii="Arial" w:hAnsi="Arial" w:cs="Arial"/>
        </w:rPr>
      </w:pPr>
      <w:r w:rsidRPr="008A4641">
        <w:t>Para Otero:</w:t>
      </w:r>
    </w:p>
    <w:p w:rsidR="00B84A3C" w:rsidRDefault="00D905BA" w:rsidP="002023E0">
      <w:pPr>
        <w:pStyle w:val="tj"/>
        <w:widowControl w:val="0"/>
        <w:suppressLineNumbers/>
        <w:spacing w:before="0" w:beforeAutospacing="0" w:after="160" w:afterAutospacing="0"/>
        <w:ind w:left="2268"/>
        <w:jc w:val="both"/>
        <w:rPr>
          <w:i/>
          <w:sz w:val="20"/>
          <w:szCs w:val="20"/>
        </w:rPr>
      </w:pPr>
      <w:r w:rsidRPr="005D10E1">
        <w:rPr>
          <w:rStyle w:val="nfase"/>
          <w:i w:val="0"/>
          <w:iCs w:val="0"/>
          <w:sz w:val="20"/>
          <w:szCs w:val="20"/>
        </w:rPr>
        <w:t>‘’</w:t>
      </w:r>
      <w:r w:rsidR="00B84A3C" w:rsidRPr="005D10E1">
        <w:rPr>
          <w:rStyle w:val="nfase"/>
          <w:i w:val="0"/>
          <w:iCs w:val="0"/>
          <w:sz w:val="20"/>
          <w:szCs w:val="20"/>
        </w:rPr>
        <w:t>[...] numa acepção genérica, poderá dizer-se que o termo ‘privatizar’ tem sempre o significado de tornar privado algo que antes o não era: privatizar envolve, por conseguinte, remeter para o Direito Privado, transferir para entidades privadas ou confiar ao sector privado zonas de matérias ou de bens até então excluídos ou mais limitadamente sujeitos a uma influência dominante privada. Ainda em sentido muito amplo, a privatização da Administração Pública traduz o conteúdo de uma política ou orientação decisória que, visando reduzir a organização e a atuação do poder administrativo ou a esfera de influência direta do Direito Administrativo, reforça o papel das entidades integrantes do sector privado ou do seu direito na respectiva atuação sobre certas áreas, matérias ou bens até então objeto de intervenção pública direta ou imediata.</w:t>
      </w:r>
      <w:r w:rsidRPr="005D10E1">
        <w:rPr>
          <w:rStyle w:val="nfase"/>
          <w:i w:val="0"/>
          <w:iCs w:val="0"/>
          <w:sz w:val="20"/>
          <w:szCs w:val="20"/>
        </w:rPr>
        <w:t>’’</w:t>
      </w:r>
      <w:r w:rsidR="00B84A3C" w:rsidRPr="005D10E1">
        <w:rPr>
          <w:i/>
          <w:sz w:val="20"/>
          <w:szCs w:val="20"/>
        </w:rPr>
        <w:t xml:space="preserve"> (</w:t>
      </w:r>
      <w:r w:rsidR="00B84A3C" w:rsidRPr="005D10E1">
        <w:rPr>
          <w:bCs/>
          <w:i/>
          <w:sz w:val="20"/>
          <w:szCs w:val="20"/>
        </w:rPr>
        <w:t>OTERO</w:t>
      </w:r>
      <w:r w:rsidR="00B84A3C" w:rsidRPr="005D10E1">
        <w:rPr>
          <w:i/>
          <w:sz w:val="20"/>
          <w:szCs w:val="20"/>
        </w:rPr>
        <w:t>,  pg. 36. 2006</w:t>
      </w:r>
      <w:r w:rsidR="00162BC6" w:rsidRPr="005D10E1">
        <w:rPr>
          <w:i/>
          <w:sz w:val="20"/>
          <w:szCs w:val="20"/>
        </w:rPr>
        <w:t xml:space="preserve"> apud</w:t>
      </w:r>
      <w:r w:rsidR="00D55358" w:rsidRPr="005D10E1">
        <w:rPr>
          <w:i/>
          <w:sz w:val="20"/>
          <w:szCs w:val="20"/>
        </w:rPr>
        <w:t xml:space="preserve"> DUARTE</w:t>
      </w:r>
      <w:r w:rsidR="00162BC6" w:rsidRPr="005D10E1">
        <w:rPr>
          <w:i/>
          <w:sz w:val="20"/>
          <w:szCs w:val="20"/>
        </w:rPr>
        <w:t>, 2012</w:t>
      </w:r>
      <w:r w:rsidR="00B84A3C" w:rsidRPr="005D10E1">
        <w:rPr>
          <w:i/>
          <w:sz w:val="20"/>
          <w:szCs w:val="20"/>
        </w:rPr>
        <w:t>)</w:t>
      </w:r>
    </w:p>
    <w:p w:rsidR="00C21C7D" w:rsidRPr="005D10E1" w:rsidRDefault="00C21C7D" w:rsidP="002023E0">
      <w:pPr>
        <w:pStyle w:val="tj"/>
        <w:widowControl w:val="0"/>
        <w:suppressLineNumbers/>
        <w:spacing w:before="0" w:beforeAutospacing="0" w:after="160" w:afterAutospacing="0"/>
        <w:ind w:left="2268"/>
        <w:jc w:val="both"/>
        <w:rPr>
          <w:i/>
          <w:sz w:val="20"/>
          <w:szCs w:val="20"/>
        </w:rPr>
      </w:pPr>
    </w:p>
    <w:p w:rsidR="00B427E4" w:rsidRPr="00D2012D" w:rsidRDefault="00D2012D" w:rsidP="008F4460">
      <w:pPr>
        <w:widowControl w:val="0"/>
        <w:suppressLineNumbers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Ou seja,</w:t>
      </w:r>
      <w:r w:rsidRPr="00D2012D">
        <w:rPr>
          <w:rFonts w:ascii="Times New Roman" w:hAnsi="Times New Roman" w:cs="Times New Roman"/>
          <w:sz w:val="24"/>
          <w:szCs w:val="24"/>
          <w:lang w:val="pt-PT"/>
        </w:rPr>
        <w:t>não podemos negar qu</w:t>
      </w:r>
      <w:r w:rsidR="00EB759C">
        <w:rPr>
          <w:rFonts w:ascii="Times New Roman" w:hAnsi="Times New Roman" w:cs="Times New Roman"/>
          <w:sz w:val="24"/>
          <w:szCs w:val="24"/>
          <w:lang w:val="pt-PT"/>
        </w:rPr>
        <w:t>e o movimento da privatização</w:t>
      </w:r>
      <w:r w:rsidRPr="00D2012D">
        <w:rPr>
          <w:rFonts w:ascii="Times New Roman" w:hAnsi="Times New Roman" w:cs="Times New Roman"/>
          <w:sz w:val="24"/>
          <w:szCs w:val="24"/>
          <w:lang w:val="pt-PT"/>
        </w:rPr>
        <w:t xml:space="preserve"> começou a desenvolver gradualmente quando os Estados atravessaram um período de grandes dificuld</w:t>
      </w:r>
      <w:r w:rsidR="003D1EAB">
        <w:rPr>
          <w:rFonts w:ascii="Times New Roman" w:hAnsi="Times New Roman" w:cs="Times New Roman"/>
          <w:sz w:val="24"/>
          <w:szCs w:val="24"/>
          <w:lang w:val="pt-PT"/>
        </w:rPr>
        <w:t>ades no seu aparato empresarial,</w:t>
      </w:r>
      <w:r w:rsidRPr="00D2012D">
        <w:rPr>
          <w:rFonts w:ascii="Times New Roman" w:hAnsi="Times New Roman" w:cs="Times New Roman"/>
          <w:sz w:val="24"/>
          <w:szCs w:val="24"/>
          <w:lang w:val="pt-PT"/>
        </w:rPr>
        <w:t xml:space="preserve"> quando o paradigma de Estado paternalista, com aquela velha má</w:t>
      </w:r>
      <w:r w:rsidR="00EB46C3">
        <w:rPr>
          <w:rFonts w:ascii="Times New Roman" w:hAnsi="Times New Roman" w:cs="Times New Roman"/>
          <w:sz w:val="24"/>
          <w:szCs w:val="24"/>
          <w:lang w:val="pt-PT"/>
        </w:rPr>
        <w:t xml:space="preserve">quina estatal pesada e </w:t>
      </w:r>
      <w:r w:rsidR="00EB46C3" w:rsidRPr="00E31366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obsol</w:t>
      </w:r>
      <w:r w:rsidR="00704224" w:rsidRPr="00E31366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e</w:t>
      </w:r>
      <w:r w:rsidR="00EB46C3" w:rsidRPr="00E31366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ta</w:t>
      </w:r>
      <w:r w:rsidRPr="00D2012D">
        <w:rPr>
          <w:rFonts w:ascii="Times New Roman" w:hAnsi="Times New Roman" w:cs="Times New Roman"/>
          <w:sz w:val="24"/>
          <w:szCs w:val="24"/>
          <w:lang w:val="pt-PT"/>
        </w:rPr>
        <w:t xml:space="preserve"> falha em evoluir e acompanhar os tempos modernos, o que a privatização traz de vantajoso é, sem dúvida, mais eficácia.</w:t>
      </w:r>
    </w:p>
    <w:p w:rsidR="008A4641" w:rsidRPr="008A4641" w:rsidRDefault="008A4641" w:rsidP="008F4460">
      <w:pPr>
        <w:widowControl w:val="0"/>
        <w:suppressLineNumbers/>
        <w:spacing w:after="2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46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 Pietro conceitua a privatização como: </w:t>
      </w:r>
    </w:p>
    <w:p w:rsidR="00B84A3C" w:rsidRPr="005D10E1" w:rsidRDefault="008A4641" w:rsidP="002023E0">
      <w:pPr>
        <w:spacing w:before="160"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5D10E1">
        <w:rPr>
          <w:rFonts w:ascii="Times New Roman" w:eastAsia="Times New Roman" w:hAnsi="Times New Roman" w:cs="Times New Roman"/>
          <w:sz w:val="20"/>
          <w:szCs w:val="20"/>
          <w:lang w:eastAsia="pt-BR"/>
        </w:rPr>
        <w:t>“Conjunto de decisões que compreendem, em sentido estrito, quatro tipos de atividades. Primeiro, a desregulação ou liberação de determinados setores econômicos. Segundo, a transferência de propriedade de ativos, seja através de ações, bens, etc. Terceiro, promoção da prestação e gestão privada de serviços públicos. E, quarto, a introdução de mecanismos e procedimentos de gestão privada no marco de empresas e demais entidades p</w:t>
      </w:r>
      <w:r w:rsidR="00704224">
        <w:rPr>
          <w:rFonts w:ascii="Times New Roman" w:eastAsia="Times New Roman" w:hAnsi="Times New Roman" w:cs="Times New Roman"/>
          <w:sz w:val="20"/>
          <w:szCs w:val="20"/>
          <w:lang w:eastAsia="pt-BR"/>
        </w:rPr>
        <w:t>ú</w:t>
      </w:r>
      <w:r w:rsidRPr="005D10E1">
        <w:rPr>
          <w:rFonts w:ascii="Times New Roman" w:eastAsia="Times New Roman" w:hAnsi="Times New Roman" w:cs="Times New Roman"/>
          <w:sz w:val="20"/>
          <w:szCs w:val="20"/>
          <w:lang w:eastAsia="pt-BR"/>
        </w:rPr>
        <w:t>blicas</w:t>
      </w:r>
      <w:r w:rsidR="00704224">
        <w:rPr>
          <w:rFonts w:ascii="Times New Roman" w:eastAsia="Times New Roman" w:hAnsi="Times New Roman" w:cs="Times New Roman"/>
          <w:sz w:val="20"/>
          <w:szCs w:val="20"/>
          <w:lang w:eastAsia="pt-BR"/>
        </w:rPr>
        <w:t>”</w:t>
      </w:r>
      <w:r w:rsidR="00704224" w:rsidRPr="005D10E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</w:t>
      </w:r>
      <w:r w:rsidRPr="005D10E1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DI PIETRO, p. 18. 2003</w:t>
      </w:r>
      <w:r w:rsidR="00162BC6" w:rsidRPr="005D10E1">
        <w:rPr>
          <w:rFonts w:ascii="Times New Roman" w:eastAsia="Times New Roman" w:hAnsi="Times New Roman" w:cs="Times New Roman"/>
          <w:bCs/>
          <w:i/>
          <w:sz w:val="20"/>
          <w:szCs w:val="20"/>
          <w:lang w:eastAsia="pt-BR"/>
        </w:rPr>
        <w:t>apud</w:t>
      </w:r>
      <w:r w:rsidR="00D55358" w:rsidRPr="005D10E1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 DUARTE,</w:t>
      </w:r>
      <w:r w:rsidR="00162BC6" w:rsidRPr="005D10E1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 2012</w:t>
      </w:r>
      <w:r w:rsidRPr="005D10E1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)</w:t>
      </w:r>
      <w:r w:rsidR="00704224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.</w:t>
      </w:r>
    </w:p>
    <w:p w:rsidR="00FD2A42" w:rsidRPr="00553ADC" w:rsidRDefault="00FD2A42" w:rsidP="002023E0">
      <w:pPr>
        <w:spacing w:before="160"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382250" w:rsidRPr="00572FB5" w:rsidRDefault="00FD2A42" w:rsidP="00572F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A42">
        <w:rPr>
          <w:rFonts w:ascii="Times New Roman" w:hAnsi="Times New Roman" w:cs="Times New Roman"/>
          <w:sz w:val="24"/>
          <w:szCs w:val="24"/>
        </w:rPr>
        <w:t>Di Pietro explica que: “Ao lado do conceito amplo de privatização, existe outro bem mais restrito, que abrange apenas a transferência de ativos ou de ações de empresas estatais para o setor privado” (2011, p. 07). Essa seria a modalidade de privatização estabelecida na Lei 9.491</w:t>
      </w:r>
      <w:r w:rsidR="00572FB5">
        <w:rPr>
          <w:rFonts w:ascii="Times New Roman" w:hAnsi="Times New Roman" w:cs="Times New Roman"/>
          <w:sz w:val="24"/>
          <w:szCs w:val="24"/>
        </w:rPr>
        <w:t>/97.</w:t>
      </w:r>
    </w:p>
    <w:p w:rsidR="00352CE4" w:rsidRPr="0088481E" w:rsidRDefault="000A7DC9" w:rsidP="00D6656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Não obstante</w:t>
      </w:r>
      <w:r w:rsidR="0088481E" w:rsidRPr="0088481E">
        <w:rPr>
          <w:rFonts w:ascii="Times New Roman" w:eastAsia="Times New Roman" w:hAnsi="Times New Roman" w:cs="Times New Roman"/>
          <w:sz w:val="24"/>
          <w:szCs w:val="24"/>
          <w:lang w:eastAsia="pt-BR"/>
        </w:rPr>
        <w:t>, a privatização de presídios (objeto central deste trabalho) signifi</w:t>
      </w:r>
      <w:r w:rsidR="00704224">
        <w:rPr>
          <w:rFonts w:ascii="Times New Roman" w:eastAsia="Times New Roman" w:hAnsi="Times New Roman" w:cs="Times New Roman"/>
          <w:sz w:val="24"/>
          <w:szCs w:val="24"/>
          <w:lang w:eastAsia="pt-BR"/>
        </w:rPr>
        <w:t>ca</w:t>
      </w:r>
      <w:r w:rsidR="0088481E" w:rsidRPr="008848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utilização de meios privados (a participação de empresas) para a consecução de fins públicos (a melhor administração da justiça na execução da pena). Trata-se, portanto, de um conceito bastante abrangente. </w:t>
      </w:r>
    </w:p>
    <w:p w:rsidR="002A0E64" w:rsidRPr="002A0E64" w:rsidRDefault="00DC2366" w:rsidP="002A0E6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Atualmente existem </w:t>
      </w:r>
      <w:r w:rsidR="00CE0FFD">
        <w:rPr>
          <w:rFonts w:ascii="Times New Roman" w:hAnsi="Times New Roman" w:cs="Times New Roman"/>
          <w:sz w:val="24"/>
          <w:szCs w:val="24"/>
        </w:rPr>
        <w:t>dois</w:t>
      </w:r>
      <w:r>
        <w:rPr>
          <w:rFonts w:ascii="Times New Roman" w:hAnsi="Times New Roman" w:cs="Times New Roman"/>
          <w:sz w:val="24"/>
          <w:szCs w:val="24"/>
        </w:rPr>
        <w:t xml:space="preserve"> modelos de privatização de presídios, </w:t>
      </w:r>
      <w:r w:rsidR="007431D2">
        <w:rPr>
          <w:rFonts w:ascii="Times New Roman" w:hAnsi="Times New Roman" w:cs="Times New Roman"/>
          <w:sz w:val="24"/>
          <w:szCs w:val="24"/>
        </w:rPr>
        <w:t xml:space="preserve">o americano e o </w:t>
      </w:r>
      <w:r w:rsidR="007D2B70">
        <w:rPr>
          <w:rFonts w:ascii="Times New Roman" w:hAnsi="Times New Roman" w:cs="Times New Roman"/>
          <w:sz w:val="24"/>
          <w:szCs w:val="24"/>
        </w:rPr>
        <w:t>francês. No modelo americano o E</w:t>
      </w:r>
      <w:r w:rsidR="007431D2">
        <w:rPr>
          <w:rFonts w:ascii="Times New Roman" w:hAnsi="Times New Roman" w:cs="Times New Roman"/>
          <w:sz w:val="24"/>
          <w:szCs w:val="24"/>
        </w:rPr>
        <w:t>stado se retira da atividade penitenciária, permanecendo como fiscal da lei e dos termos firmados com a empresa contratada.</w:t>
      </w:r>
      <w:r w:rsidR="001F5EB2">
        <w:rPr>
          <w:rFonts w:ascii="Times New Roman" w:hAnsi="Times New Roman" w:cs="Times New Roman"/>
          <w:sz w:val="24"/>
          <w:szCs w:val="24"/>
        </w:rPr>
        <w:t xml:space="preserve"> Já no modelo francês, adotado no Brasil, </w:t>
      </w:r>
      <w:r w:rsidR="002A0E64" w:rsidRPr="002A0E64">
        <w:rPr>
          <w:rFonts w:ascii="Times New Roman" w:eastAsia="Times New Roman" w:hAnsi="Times New Roman" w:cs="Times New Roman"/>
          <w:sz w:val="24"/>
          <w:szCs w:val="24"/>
          <w:lang w:eastAsia="pt-BR"/>
        </w:rPr>
        <w:t>a empresa fica encarregada de serviços estabelecidos no ed</w:t>
      </w:r>
      <w:r w:rsidR="00FF1405">
        <w:rPr>
          <w:rFonts w:ascii="Times New Roman" w:eastAsia="Times New Roman" w:hAnsi="Times New Roman" w:cs="Times New Roman"/>
          <w:sz w:val="24"/>
          <w:szCs w:val="24"/>
          <w:lang w:eastAsia="pt-BR"/>
        </w:rPr>
        <w:t>ital da licitação, tais como:</w:t>
      </w:r>
      <w:r w:rsidR="002A0E64" w:rsidRPr="002A0E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construção de unidades </w:t>
      </w:r>
      <w:r w:rsidR="00A06410">
        <w:rPr>
          <w:rFonts w:ascii="Times New Roman" w:eastAsia="Times New Roman" w:hAnsi="Times New Roman" w:cs="Times New Roman"/>
          <w:sz w:val="24"/>
          <w:szCs w:val="24"/>
          <w:lang w:eastAsia="pt-BR"/>
        </w:rPr>
        <w:t>prisionais,</w:t>
      </w:r>
      <w:r w:rsidR="002A0E64" w:rsidRPr="002A0E64">
        <w:rPr>
          <w:rFonts w:ascii="Times New Roman" w:eastAsia="Times New Roman" w:hAnsi="Times New Roman" w:cs="Times New Roman"/>
          <w:sz w:val="24"/>
          <w:szCs w:val="24"/>
          <w:lang w:eastAsia="pt-BR"/>
        </w:rPr>
        <w:t>fo</w:t>
      </w:r>
      <w:r w:rsidR="00A06410">
        <w:rPr>
          <w:rFonts w:ascii="Times New Roman" w:eastAsia="Times New Roman" w:hAnsi="Times New Roman" w:cs="Times New Roman"/>
          <w:sz w:val="24"/>
          <w:szCs w:val="24"/>
          <w:lang w:eastAsia="pt-BR"/>
        </w:rPr>
        <w:t>rnecimento de alimentação,</w:t>
      </w:r>
      <w:r w:rsidR="002A0E64" w:rsidRPr="002A0E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prestação de assistência social, médica, odontológica</w:t>
      </w:r>
      <w:r w:rsidR="00A06410">
        <w:rPr>
          <w:rFonts w:ascii="Times New Roman" w:eastAsia="Times New Roman" w:hAnsi="Times New Roman" w:cs="Times New Roman"/>
          <w:sz w:val="24"/>
          <w:szCs w:val="24"/>
          <w:lang w:eastAsia="pt-BR"/>
        </w:rPr>
        <w:t>, psicológica e psiquiátrica,</w:t>
      </w:r>
      <w:r w:rsidR="002A0E64" w:rsidRPr="002A0E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educação profissionalizante, diretamente ou através de convênio com ent</w:t>
      </w:r>
      <w:r w:rsidR="00A06410">
        <w:rPr>
          <w:rFonts w:ascii="Times New Roman" w:eastAsia="Times New Roman" w:hAnsi="Times New Roman" w:cs="Times New Roman"/>
          <w:sz w:val="24"/>
          <w:szCs w:val="24"/>
          <w:lang w:eastAsia="pt-BR"/>
        </w:rPr>
        <w:t>idades estatais ou privadas,</w:t>
      </w:r>
      <w:r w:rsidR="002A0E64" w:rsidRPr="002A0E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esporte e </w:t>
      </w:r>
      <w:r w:rsidR="00A06410">
        <w:rPr>
          <w:rFonts w:ascii="Times New Roman" w:eastAsia="Times New Roman" w:hAnsi="Times New Roman" w:cs="Times New Roman"/>
          <w:sz w:val="24"/>
          <w:szCs w:val="24"/>
          <w:lang w:eastAsia="pt-BR"/>
        </w:rPr>
        <w:t>recreação,</w:t>
      </w:r>
      <w:r w:rsidR="002A0E64" w:rsidRPr="002A0E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prestação</w:t>
      </w:r>
      <w:r w:rsidR="009743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assistência jurídica, ou seja, tudo aquilo que o sistema prisional atual não fornece aos apenados, ou oferece com precariedade.</w:t>
      </w:r>
    </w:p>
    <w:p w:rsidR="003C352E" w:rsidRDefault="00F2356D" w:rsidP="00F622AF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A diferença fundament</w:t>
      </w:r>
      <w:r w:rsidR="00480F7A">
        <w:rPr>
          <w:rFonts w:ascii="Times New Roman" w:hAnsi="Times New Roman" w:cs="Times New Roman"/>
          <w:sz w:val="24"/>
          <w:szCs w:val="24"/>
        </w:rPr>
        <w:t>al entre esses dois modelos está</w:t>
      </w:r>
      <w:r>
        <w:rPr>
          <w:rFonts w:ascii="Times New Roman" w:hAnsi="Times New Roman" w:cs="Times New Roman"/>
          <w:sz w:val="24"/>
          <w:szCs w:val="24"/>
        </w:rPr>
        <w:t xml:space="preserve"> no fato </w:t>
      </w:r>
      <w:r w:rsidRPr="00F2356D">
        <w:rPr>
          <w:rFonts w:ascii="Times New Roman" w:eastAsia="Times New Roman" w:hAnsi="Times New Roman" w:cs="Times New Roman"/>
          <w:sz w:val="24"/>
          <w:szCs w:val="24"/>
          <w:lang w:eastAsia="pt-BR"/>
        </w:rPr>
        <w:t>de que no modelo francês a direção da prisão permanece sob controle do Estado, terceirizando a administração dos serviços à(s) empresa(s) encarregada(s). Este modelo é também chamado de gestão mista, compartilhada ou co-gestão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622AF" w:rsidRPr="00F2356D" w:rsidRDefault="00F622AF" w:rsidP="00F622A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0E64" w:rsidRDefault="009B3D1D" w:rsidP="00D978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97814" w:rsidRPr="00D97814">
        <w:rPr>
          <w:rFonts w:ascii="Times New Roman" w:hAnsi="Times New Roman" w:cs="Times New Roman"/>
          <w:b/>
          <w:sz w:val="24"/>
          <w:szCs w:val="24"/>
        </w:rPr>
        <w:t xml:space="preserve">.1 A </w:t>
      </w:r>
      <w:r w:rsidR="002E35F3">
        <w:rPr>
          <w:rFonts w:ascii="Times New Roman" w:hAnsi="Times New Roman" w:cs="Times New Roman"/>
          <w:b/>
          <w:sz w:val="24"/>
          <w:szCs w:val="24"/>
        </w:rPr>
        <w:t>Experiência da</w:t>
      </w:r>
      <w:r w:rsidR="004001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814" w:rsidRPr="00D97814">
        <w:rPr>
          <w:rFonts w:ascii="Times New Roman" w:hAnsi="Times New Roman" w:cs="Times New Roman"/>
          <w:b/>
          <w:sz w:val="24"/>
          <w:szCs w:val="24"/>
        </w:rPr>
        <w:t xml:space="preserve">Privatização </w:t>
      </w:r>
      <w:r w:rsidR="00D97814">
        <w:rPr>
          <w:rFonts w:ascii="Times New Roman" w:hAnsi="Times New Roman" w:cs="Times New Roman"/>
          <w:b/>
          <w:sz w:val="24"/>
          <w:szCs w:val="24"/>
        </w:rPr>
        <w:t xml:space="preserve">dos </w:t>
      </w:r>
      <w:r w:rsidR="00A45045">
        <w:rPr>
          <w:rFonts w:ascii="Times New Roman" w:hAnsi="Times New Roman" w:cs="Times New Roman"/>
          <w:b/>
          <w:sz w:val="24"/>
          <w:szCs w:val="24"/>
        </w:rPr>
        <w:t>P</w:t>
      </w:r>
      <w:r w:rsidR="00D97814">
        <w:rPr>
          <w:rFonts w:ascii="Times New Roman" w:hAnsi="Times New Roman" w:cs="Times New Roman"/>
          <w:b/>
          <w:sz w:val="24"/>
          <w:szCs w:val="24"/>
        </w:rPr>
        <w:t xml:space="preserve">resídios </w:t>
      </w:r>
      <w:r w:rsidR="00D97814" w:rsidRPr="00D97814">
        <w:rPr>
          <w:rFonts w:ascii="Times New Roman" w:hAnsi="Times New Roman" w:cs="Times New Roman"/>
          <w:b/>
          <w:sz w:val="24"/>
          <w:szCs w:val="24"/>
        </w:rPr>
        <w:t>no Brasil</w:t>
      </w:r>
    </w:p>
    <w:p w:rsidR="00092E76" w:rsidRPr="00D97814" w:rsidRDefault="00092E76" w:rsidP="00D9781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5381" w:rsidRPr="006D29CD" w:rsidRDefault="00ED7BEB" w:rsidP="006D29C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Atualmente no</w:t>
      </w:r>
      <w:r w:rsidR="001D5349" w:rsidRPr="001D53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Brasil,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segue-se um</w:t>
      </w:r>
      <w:r w:rsidR="007F11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modelo de</w:t>
      </w:r>
      <w:r w:rsidR="00F175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privatização de presídios que</w:t>
      </w:r>
      <w:r w:rsidR="007F11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</w:t>
      </w:r>
      <w:r w:rsidR="001D5349" w:rsidRPr="001D53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terceirização ou co-gestão dos serviços penitenciários. A base legal </w:t>
      </w:r>
      <w:r w:rsidR="00E85C9E">
        <w:rPr>
          <w:rFonts w:ascii="Times New Roman" w:eastAsia="Times New Roman" w:hAnsi="Times New Roman" w:cs="Times New Roman"/>
          <w:sz w:val="24"/>
          <w:szCs w:val="24"/>
          <w:lang w:eastAsia="pt-BR"/>
        </w:rPr>
        <w:t>que rege</w:t>
      </w:r>
      <w:r w:rsidR="001D5349" w:rsidRPr="001D53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contratos de terceirização </w:t>
      </w:r>
      <w:r w:rsidR="00E85C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presídios hoje </w:t>
      </w:r>
      <w:r w:rsidR="001D5349" w:rsidRPr="001D53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a Lei de Licitações (Lei nº 8.666/93). </w:t>
      </w:r>
      <w:r w:rsidR="003F4447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 O</w:t>
      </w:r>
      <w:r w:rsidR="00217F33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3F4447">
        <w:rPr>
          <w:rFonts w:ascii="Times New Roman" w:eastAsia="Times New Roman" w:hAnsi="Times New Roman" w:cs="Times New Roman"/>
          <w:sz w:val="24"/>
          <w:szCs w:val="24"/>
          <w:lang w:eastAsia="pt-BR"/>
        </w:rPr>
        <w:t>terman</w:t>
      </w:r>
      <w:r w:rsidR="00217F33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3F44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(2010)</w:t>
      </w:r>
      <w:r w:rsidR="0003273F">
        <w:rPr>
          <w:rFonts w:ascii="Times New Roman" w:eastAsia="Times New Roman" w:hAnsi="Times New Roman" w:cs="Times New Roman"/>
          <w:sz w:val="24"/>
          <w:szCs w:val="24"/>
          <w:lang w:eastAsia="pt-BR"/>
        </w:rPr>
        <w:t>, n</w:t>
      </w:r>
      <w:r w:rsidR="001D5349" w:rsidRPr="001D534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sistema, o Estado entrega por um período de um a cinco anos uma prisão já construída para uma empresa, que fica encarregada de toda a administração interna, da cozinha aos agentes penitenciários.</w:t>
      </w:r>
      <w:r w:rsidR="00B02F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claro que neste sistema o Estado tem dispêndio com a construção do presídio, </w:t>
      </w:r>
      <w:r w:rsidR="00D469E0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de necessitar de renovações periódicas do contrato para que a empresa continue a atuar no presídi</w:t>
      </w:r>
      <w:r w:rsidR="00C74D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o. </w:t>
      </w:r>
    </w:p>
    <w:p w:rsidR="00863CD9" w:rsidRPr="00863CD9" w:rsidRDefault="00863CD9" w:rsidP="008723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A primeira experiência de privatização de presídios no Brasil se deu em 2013, </w:t>
      </w:r>
      <w:r w:rsidRPr="00B1666A">
        <w:rPr>
          <w:rFonts w:ascii="Times New Roman" w:hAnsi="Times New Roman" w:cs="Times New Roman"/>
          <w:sz w:val="24"/>
          <w:szCs w:val="24"/>
        </w:rPr>
        <w:t>em</w:t>
      </w:r>
      <w:r w:rsidR="00B37BFA">
        <w:rPr>
          <w:rFonts w:ascii="Times New Roman" w:hAnsi="Times New Roman" w:cs="Times New Roman"/>
          <w:sz w:val="24"/>
          <w:szCs w:val="24"/>
        </w:rPr>
        <w:t xml:space="preserve"> </w:t>
      </w:r>
      <w:r w:rsidRPr="00863CD9">
        <w:rPr>
          <w:rFonts w:ascii="Times New Roman" w:hAnsi="Times New Roman" w:cs="Times New Roman"/>
          <w:sz w:val="24"/>
          <w:szCs w:val="24"/>
        </w:rPr>
        <w:t>Ribeirão das Neves, região metropolitana de Belo Horizonte, Minas Gerais.</w:t>
      </w:r>
      <w:r w:rsidR="002D1C3C">
        <w:rPr>
          <w:rFonts w:ascii="Times New Roman" w:hAnsi="Times New Roman" w:cs="Times New Roman"/>
          <w:sz w:val="24"/>
          <w:szCs w:val="24"/>
        </w:rPr>
        <w:t xml:space="preserve"> </w:t>
      </w:r>
      <w:r w:rsidRPr="00863CD9">
        <w:rPr>
          <w:rFonts w:ascii="Times New Roman" w:hAnsi="Times New Roman" w:cs="Times New Roman"/>
          <w:sz w:val="24"/>
          <w:szCs w:val="24"/>
        </w:rPr>
        <w:t xml:space="preserve">A diferença é que </w:t>
      </w:r>
      <w:r w:rsidR="00AE1C5C">
        <w:rPr>
          <w:rFonts w:ascii="Times New Roman" w:hAnsi="Times New Roman" w:cs="Times New Roman"/>
          <w:sz w:val="24"/>
          <w:szCs w:val="24"/>
        </w:rPr>
        <w:t>esse modelo de</w:t>
      </w:r>
      <w:r w:rsidR="00173568">
        <w:rPr>
          <w:rFonts w:ascii="Times New Roman" w:hAnsi="Times New Roman" w:cs="Times New Roman"/>
          <w:sz w:val="24"/>
          <w:szCs w:val="24"/>
        </w:rPr>
        <w:t xml:space="preserve"> presídio de </w:t>
      </w:r>
      <w:r w:rsidRPr="00863CD9">
        <w:rPr>
          <w:rFonts w:ascii="Times New Roman" w:hAnsi="Times New Roman" w:cs="Times New Roman"/>
          <w:sz w:val="24"/>
          <w:szCs w:val="24"/>
        </w:rPr>
        <w:t>Ribeirão das Neves é uma PPP (parceria público-privada) desde sua licitação e projeto, enquanto as outras eram unidades públicas que em algum momento passaram para as mãos de uma administração privada.</w:t>
      </w:r>
    </w:p>
    <w:p w:rsidR="00F638A1" w:rsidRPr="003E581C" w:rsidRDefault="00941E33" w:rsidP="001D538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Atualmente, cada</w:t>
      </w:r>
      <w:r w:rsidRPr="00941E33">
        <w:rPr>
          <w:rFonts w:ascii="Times New Roman" w:hAnsi="Times New Roman" w:cs="Times New Roman"/>
          <w:sz w:val="24"/>
          <w:szCs w:val="24"/>
        </w:rPr>
        <w:t xml:space="preserve"> preso</w:t>
      </w:r>
      <w:r>
        <w:rPr>
          <w:rFonts w:ascii="Times New Roman" w:hAnsi="Times New Roman" w:cs="Times New Roman"/>
          <w:sz w:val="24"/>
          <w:szCs w:val="24"/>
        </w:rPr>
        <w:t xml:space="preserve"> no Brasil</w:t>
      </w:r>
      <w:r w:rsidRPr="00941E33">
        <w:rPr>
          <w:rFonts w:ascii="Times New Roman" w:hAnsi="Times New Roman" w:cs="Times New Roman"/>
          <w:sz w:val="24"/>
          <w:szCs w:val="24"/>
        </w:rPr>
        <w:t xml:space="preserve"> “custa” aproximadamente R$ 1.300,00 por mês, </w:t>
      </w:r>
      <w:r w:rsidR="000373C3">
        <w:rPr>
          <w:rFonts w:ascii="Times New Roman" w:hAnsi="Times New Roman" w:cs="Times New Roman"/>
          <w:sz w:val="24"/>
          <w:szCs w:val="24"/>
        </w:rPr>
        <w:t>tendo uma variação de</w:t>
      </w:r>
      <w:r w:rsidRPr="00941E33">
        <w:rPr>
          <w:rFonts w:ascii="Times New Roman" w:hAnsi="Times New Roman" w:cs="Times New Roman"/>
          <w:sz w:val="24"/>
          <w:szCs w:val="24"/>
        </w:rPr>
        <w:t xml:space="preserve"> até R$ 1.700,00, </w:t>
      </w:r>
      <w:r w:rsidR="000373C3">
        <w:rPr>
          <w:rFonts w:ascii="Times New Roman" w:hAnsi="Times New Roman" w:cs="Times New Roman"/>
          <w:sz w:val="24"/>
          <w:szCs w:val="24"/>
        </w:rPr>
        <w:t>dependendo</w:t>
      </w:r>
      <w:r w:rsidR="002D1C3C">
        <w:rPr>
          <w:rFonts w:ascii="Times New Roman" w:hAnsi="Times New Roman" w:cs="Times New Roman"/>
          <w:sz w:val="24"/>
          <w:szCs w:val="24"/>
        </w:rPr>
        <w:t xml:space="preserve"> </w:t>
      </w:r>
      <w:r w:rsidR="000373C3">
        <w:rPr>
          <w:rFonts w:ascii="Times New Roman" w:hAnsi="Times New Roman" w:cs="Times New Roman"/>
          <w:sz w:val="24"/>
          <w:szCs w:val="24"/>
        </w:rPr>
        <w:t>de cada</w:t>
      </w:r>
      <w:r w:rsidR="002C38DE">
        <w:rPr>
          <w:rFonts w:ascii="Times New Roman" w:hAnsi="Times New Roman" w:cs="Times New Roman"/>
          <w:sz w:val="24"/>
          <w:szCs w:val="24"/>
        </w:rPr>
        <w:t xml:space="preserve"> E</w:t>
      </w:r>
      <w:r w:rsidRPr="00941E33">
        <w:rPr>
          <w:rFonts w:ascii="Times New Roman" w:hAnsi="Times New Roman" w:cs="Times New Roman"/>
          <w:sz w:val="24"/>
          <w:szCs w:val="24"/>
        </w:rPr>
        <w:t>stado, numa penitenciária pública. Na PPP de Neves, o consórcio de empresas recebe do governo estadual R$ 2.700,00 reais por preso por mês e tem a concessão do presídio por 27 anos, prorrogáveis por 35</w:t>
      </w:r>
      <w:r w:rsidR="00C156B9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="003E581C">
        <w:rPr>
          <w:rFonts w:ascii="Times New Roman" w:hAnsi="Times New Roman" w:cs="Times New Roman"/>
          <w:sz w:val="24"/>
          <w:szCs w:val="24"/>
        </w:rPr>
        <w:t>,</w:t>
      </w:r>
      <w:r w:rsidR="003E581C" w:rsidRPr="003E581C">
        <w:rPr>
          <w:rFonts w:ascii="Times New Roman" w:hAnsi="Times New Roman" w:cs="Times New Roman"/>
          <w:sz w:val="24"/>
          <w:szCs w:val="24"/>
        </w:rPr>
        <w:t>Em contrapartida, o consórcio terá que atender a indicadores de desempenho definidos pelo governo estadual, entre eles, impedimento de fugas e rebeliões. Em eventual ocorrência de um desses casos, o valor pago ao consórcio sofrerá desconto. Tanto a manutenção das unidades prisionais quanto a execução de serviços como fornecimento de refeições, uniformes, atendimento à saúde e assistência jurídica aos detentos será de responsabilidade do consórcio.</w:t>
      </w:r>
    </w:p>
    <w:p w:rsidR="00754F5B" w:rsidRPr="00F03AF7" w:rsidRDefault="00754F5B" w:rsidP="00F03A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4F5B">
        <w:rPr>
          <w:rFonts w:ascii="Times New Roman" w:eastAsia="Times New Roman" w:hAnsi="Times New Roman" w:cs="Times New Roman"/>
          <w:sz w:val="24"/>
          <w:szCs w:val="24"/>
          <w:lang w:eastAsia="pt-BR"/>
        </w:rPr>
        <w:t>Hoje, existem pelo menos 23 unidades em regime de co</w:t>
      </w:r>
      <w:r w:rsidR="008E65A2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754F5B">
        <w:rPr>
          <w:rFonts w:ascii="Times New Roman" w:eastAsia="Times New Roman" w:hAnsi="Times New Roman" w:cs="Times New Roman"/>
          <w:sz w:val="24"/>
          <w:szCs w:val="24"/>
          <w:lang w:eastAsia="pt-BR"/>
        </w:rPr>
        <w:t>gestão ou PPP no país</w:t>
      </w:r>
      <w:r w:rsidR="00A6079C" w:rsidRPr="00E34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Segundo o relatório </w:t>
      </w:r>
      <w:r w:rsidR="00A6079C" w:rsidRPr="00E347FD">
        <w:rPr>
          <w:rFonts w:ascii="Times New Roman" w:hAnsi="Times New Roman" w:cs="Times New Roman"/>
          <w:sz w:val="24"/>
          <w:szCs w:val="24"/>
        </w:rPr>
        <w:t>da Pastoral Carcerária Nacional, da Conferência dos Bispos do Brasil (CNBB)</w:t>
      </w:r>
      <w:r w:rsidRPr="00754F5B">
        <w:rPr>
          <w:rFonts w:ascii="Times New Roman" w:eastAsia="Times New Roman" w:hAnsi="Times New Roman" w:cs="Times New Roman"/>
          <w:sz w:val="24"/>
          <w:szCs w:val="24"/>
          <w:lang w:eastAsia="pt-BR"/>
        </w:rPr>
        <w:t>. Estas unidade</w:t>
      </w:r>
      <w:r w:rsidR="00D353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estão espalhadas nos estados de </w:t>
      </w:r>
      <w:r w:rsidRPr="00754F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Minas gerais, Bahia, Santa Catarina, Alagoas, Tocantins, Espírito Santo e Amazonas. </w:t>
      </w:r>
    </w:p>
    <w:p w:rsidR="00661EAB" w:rsidRPr="00661EAB" w:rsidRDefault="00661EAB" w:rsidP="005C7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1E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</w:t>
      </w:r>
      <w:r w:rsidR="009F33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crise </w:t>
      </w:r>
      <w:r w:rsidR="006F356D">
        <w:rPr>
          <w:rFonts w:ascii="Times New Roman" w:eastAsia="Times New Roman" w:hAnsi="Times New Roman" w:cs="Times New Roman"/>
          <w:sz w:val="24"/>
          <w:szCs w:val="24"/>
          <w:lang w:eastAsia="pt-BR"/>
        </w:rPr>
        <w:t>financeira</w:t>
      </w:r>
      <w:r w:rsidR="003D21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66B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assola nosso país </w:t>
      </w:r>
      <w:r w:rsidRPr="00661E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(ainda que os tributos alcancem cerca de 1/3 da riqueza produzida no país) e do déficit de vagas para presos, é provável que outros Estados caminhem para as PPPs, motivados pelos resultados obtidos com </w:t>
      </w:r>
      <w:r w:rsidR="006E6216">
        <w:rPr>
          <w:rFonts w:ascii="Times New Roman" w:eastAsia="Times New Roman" w:hAnsi="Times New Roman" w:cs="Times New Roman"/>
          <w:sz w:val="24"/>
          <w:szCs w:val="24"/>
          <w:lang w:eastAsia="pt-BR"/>
        </w:rPr>
        <w:t>boas experiências.</w:t>
      </w:r>
    </w:p>
    <w:p w:rsidR="00025381" w:rsidRDefault="00025381" w:rsidP="00B470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061" w:rsidRPr="008769A7" w:rsidRDefault="009B3D1D" w:rsidP="00B4705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F4061" w:rsidRPr="008769A7">
        <w:rPr>
          <w:rFonts w:ascii="Times New Roman" w:hAnsi="Times New Roman" w:cs="Times New Roman"/>
          <w:b/>
          <w:sz w:val="24"/>
          <w:szCs w:val="24"/>
        </w:rPr>
        <w:t xml:space="preserve">.2 </w:t>
      </w:r>
      <w:r w:rsidR="008769A7" w:rsidRPr="008769A7">
        <w:rPr>
          <w:rFonts w:ascii="Times New Roman" w:hAnsi="Times New Roman" w:cs="Times New Roman"/>
          <w:b/>
          <w:sz w:val="24"/>
          <w:szCs w:val="24"/>
        </w:rPr>
        <w:t xml:space="preserve">Críticas ao Modelo de Privatização dos Presídios </w:t>
      </w:r>
    </w:p>
    <w:p w:rsidR="00025381" w:rsidRDefault="00025381" w:rsidP="00B47054">
      <w:pPr>
        <w:jc w:val="both"/>
        <w:rPr>
          <w:rFonts w:ascii="Times New Roman" w:hAnsi="Times New Roman" w:cs="Times New Roman"/>
        </w:rPr>
      </w:pPr>
    </w:p>
    <w:p w:rsidR="00025381" w:rsidRDefault="00B923D5" w:rsidP="002023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4B7">
        <w:rPr>
          <w:rFonts w:ascii="Times New Roman" w:hAnsi="Times New Roman" w:cs="Times New Roman"/>
          <w:sz w:val="24"/>
          <w:szCs w:val="24"/>
        </w:rPr>
        <w:t>O</w:t>
      </w:r>
      <w:r w:rsidR="0015610F">
        <w:rPr>
          <w:rFonts w:ascii="Times New Roman" w:hAnsi="Times New Roman" w:cs="Times New Roman"/>
          <w:sz w:val="24"/>
          <w:szCs w:val="24"/>
        </w:rPr>
        <w:t>s</w:t>
      </w:r>
      <w:r w:rsidRPr="00EE54B7">
        <w:rPr>
          <w:rFonts w:ascii="Times New Roman" w:hAnsi="Times New Roman" w:cs="Times New Roman"/>
          <w:sz w:val="24"/>
          <w:szCs w:val="24"/>
        </w:rPr>
        <w:t xml:space="preserve"> questionamento</w:t>
      </w:r>
      <w:r w:rsidR="0015610F">
        <w:rPr>
          <w:rFonts w:ascii="Times New Roman" w:hAnsi="Times New Roman" w:cs="Times New Roman"/>
          <w:sz w:val="24"/>
          <w:szCs w:val="24"/>
        </w:rPr>
        <w:t>s</w:t>
      </w:r>
      <w:r w:rsidRPr="00EE54B7">
        <w:rPr>
          <w:rFonts w:ascii="Times New Roman" w:hAnsi="Times New Roman" w:cs="Times New Roman"/>
          <w:sz w:val="24"/>
          <w:szCs w:val="24"/>
        </w:rPr>
        <w:t xml:space="preserve"> sobre privatização das prisões começa</w:t>
      </w:r>
      <w:r w:rsidR="00E06482">
        <w:rPr>
          <w:rFonts w:ascii="Times New Roman" w:hAnsi="Times New Roman" w:cs="Times New Roman"/>
          <w:sz w:val="24"/>
          <w:szCs w:val="24"/>
        </w:rPr>
        <w:t>m a partir da discussão  sobre</w:t>
      </w:r>
      <w:r w:rsidRPr="00EE54B7">
        <w:rPr>
          <w:rFonts w:ascii="Times New Roman" w:hAnsi="Times New Roman" w:cs="Times New Roman"/>
          <w:sz w:val="24"/>
          <w:szCs w:val="24"/>
        </w:rPr>
        <w:t xml:space="preserve"> os contratos de privatização oferecem uma garantia de continuidade. Põe-se em pauta </w:t>
      </w:r>
      <w:r w:rsidR="005B4E9B">
        <w:rPr>
          <w:rFonts w:ascii="Times New Roman" w:hAnsi="Times New Roman" w:cs="Times New Roman"/>
          <w:sz w:val="24"/>
          <w:szCs w:val="24"/>
        </w:rPr>
        <w:t xml:space="preserve">também </w:t>
      </w:r>
      <w:r w:rsidRPr="00EE54B7">
        <w:rPr>
          <w:rFonts w:ascii="Times New Roman" w:hAnsi="Times New Roman" w:cs="Times New Roman"/>
          <w:sz w:val="24"/>
          <w:szCs w:val="24"/>
        </w:rPr>
        <w:t xml:space="preserve">a questão da moralidade, uma vez que, no contexto capitalista, o objetivo </w:t>
      </w:r>
      <w:r w:rsidR="00EE54B7">
        <w:rPr>
          <w:rFonts w:ascii="Times New Roman" w:hAnsi="Times New Roman" w:cs="Times New Roman"/>
          <w:sz w:val="24"/>
          <w:szCs w:val="24"/>
        </w:rPr>
        <w:t xml:space="preserve">maior da iniciativa privada, </w:t>
      </w:r>
      <w:r w:rsidRPr="00EE54B7">
        <w:rPr>
          <w:rFonts w:ascii="Times New Roman" w:hAnsi="Times New Roman" w:cs="Times New Roman"/>
          <w:sz w:val="24"/>
          <w:szCs w:val="24"/>
        </w:rPr>
        <w:t xml:space="preserve">será o lucro, com o risco até do trabalho escravo, sem que haja a preocupação com a garantia da reinserção social do </w:t>
      </w:r>
      <w:r w:rsidR="004929EE">
        <w:rPr>
          <w:rFonts w:ascii="Times New Roman" w:hAnsi="Times New Roman" w:cs="Times New Roman"/>
          <w:sz w:val="24"/>
          <w:szCs w:val="24"/>
        </w:rPr>
        <w:t>apenado</w:t>
      </w:r>
      <w:r w:rsidRPr="00EE54B7">
        <w:rPr>
          <w:rFonts w:ascii="Times New Roman" w:hAnsi="Times New Roman" w:cs="Times New Roman"/>
          <w:sz w:val="24"/>
          <w:szCs w:val="24"/>
        </w:rPr>
        <w:t>.</w:t>
      </w:r>
    </w:p>
    <w:p w:rsidR="00025381" w:rsidRDefault="006700C1" w:rsidP="0066594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Encontra-se ainda a critica da participação privada na Execução Penal,</w:t>
      </w:r>
      <w:r w:rsidR="0047020A">
        <w:rPr>
          <w:rFonts w:ascii="Times New Roman" w:hAnsi="Times New Roman" w:cs="Times New Roman"/>
          <w:sz w:val="24"/>
          <w:szCs w:val="24"/>
        </w:rPr>
        <w:t xml:space="preserve"> sob a alegação </w:t>
      </w:r>
      <w:r w:rsidR="0047020A" w:rsidRPr="0047020A">
        <w:rPr>
          <w:rFonts w:ascii="Times New Roman" w:hAnsi="Times New Roman" w:cs="Times New Roman"/>
          <w:sz w:val="24"/>
          <w:szCs w:val="24"/>
        </w:rPr>
        <w:t xml:space="preserve"> que a presença de empresas </w:t>
      </w:r>
      <w:r w:rsidR="00714E16">
        <w:rPr>
          <w:rFonts w:ascii="Times New Roman" w:hAnsi="Times New Roman" w:cs="Times New Roman"/>
          <w:sz w:val="24"/>
          <w:szCs w:val="24"/>
        </w:rPr>
        <w:t xml:space="preserve">privadas </w:t>
      </w:r>
      <w:r w:rsidR="0047020A" w:rsidRPr="0047020A">
        <w:rPr>
          <w:rFonts w:ascii="Times New Roman" w:hAnsi="Times New Roman" w:cs="Times New Roman"/>
          <w:sz w:val="24"/>
          <w:szCs w:val="24"/>
        </w:rPr>
        <w:t>na execução penal não encontraria resguardo sob o ordenamento jurídico brasileiro por ser o poder jurisdicional do Estado indisponível e indelegável.</w:t>
      </w:r>
      <w:r w:rsidR="006468F1">
        <w:rPr>
          <w:rFonts w:ascii="Times New Roman" w:hAnsi="Times New Roman" w:cs="Times New Roman"/>
          <w:sz w:val="24"/>
          <w:szCs w:val="24"/>
        </w:rPr>
        <w:t>Faz</w:t>
      </w:r>
      <w:r w:rsidR="00464CC2">
        <w:rPr>
          <w:rFonts w:ascii="Times New Roman" w:hAnsi="Times New Roman" w:cs="Times New Roman"/>
          <w:sz w:val="24"/>
          <w:szCs w:val="24"/>
        </w:rPr>
        <w:t>-se</w:t>
      </w:r>
      <w:r w:rsidR="006468F1">
        <w:rPr>
          <w:rFonts w:ascii="Times New Roman" w:hAnsi="Times New Roman" w:cs="Times New Roman"/>
          <w:sz w:val="24"/>
          <w:szCs w:val="24"/>
        </w:rPr>
        <w:t xml:space="preserve"> mister</w:t>
      </w:r>
      <w:r w:rsidR="007C4D77">
        <w:rPr>
          <w:rFonts w:ascii="Times New Roman" w:hAnsi="Times New Roman" w:cs="Times New Roman"/>
          <w:sz w:val="24"/>
          <w:szCs w:val="24"/>
        </w:rPr>
        <w:t xml:space="preserve"> a</w:t>
      </w:r>
      <w:r w:rsidR="006468F1" w:rsidRPr="006468F1">
        <w:rPr>
          <w:rFonts w:ascii="Times New Roman" w:hAnsi="Times New Roman" w:cs="Times New Roman"/>
          <w:sz w:val="24"/>
          <w:szCs w:val="24"/>
        </w:rPr>
        <w:t xml:space="preserve"> diferenciação, na análise deste ponto, entre função jurisdicional e administração penitenciária. Neste sentido, afirma D'Urso:</w:t>
      </w:r>
    </w:p>
    <w:p w:rsidR="002C7CF1" w:rsidRDefault="002C7CF1" w:rsidP="00B47054">
      <w:pPr>
        <w:jc w:val="both"/>
      </w:pPr>
    </w:p>
    <w:p w:rsidR="002C7CF1" w:rsidRPr="00DF5607" w:rsidRDefault="00DF5607" w:rsidP="00A74E20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‘’</w:t>
      </w:r>
      <w:r w:rsidR="002C7CF1" w:rsidRPr="00DF5607">
        <w:rPr>
          <w:rFonts w:ascii="Times New Roman" w:hAnsi="Times New Roman" w:cs="Times New Roman"/>
          <w:sz w:val="20"/>
          <w:szCs w:val="20"/>
        </w:rPr>
        <w:t>Não se está transferindo a função jurisdicional do Estado para o</w:t>
      </w:r>
      <w:r w:rsidR="007535E5">
        <w:rPr>
          <w:rFonts w:ascii="Times New Roman" w:hAnsi="Times New Roman" w:cs="Times New Roman"/>
          <w:sz w:val="20"/>
          <w:szCs w:val="20"/>
        </w:rPr>
        <w:t xml:space="preserve"> </w:t>
      </w:r>
      <w:r w:rsidR="002C7CF1" w:rsidRPr="00DF5607">
        <w:rPr>
          <w:rFonts w:ascii="Times New Roman" w:hAnsi="Times New Roman" w:cs="Times New Roman"/>
          <w:sz w:val="20"/>
          <w:szCs w:val="20"/>
        </w:rPr>
        <w:t xml:space="preserve">empreendedor privado, que cuidará exclusivamente da função material da execução penal, vale </w:t>
      </w:r>
      <w:r w:rsidR="002C7CF1" w:rsidRPr="00DF5607">
        <w:rPr>
          <w:rFonts w:ascii="Times New Roman" w:hAnsi="Times New Roman" w:cs="Times New Roman"/>
          <w:sz w:val="20"/>
          <w:szCs w:val="20"/>
        </w:rPr>
        <w:lastRenderedPageBreak/>
        <w:t>dizer, o administrador particular será responsável pela comida, pela limpeza, pelas roupas, pela chamada hotelaria, enfim, por serviços que são indispensáveis num presídio.Já a função jurisdicional, indelegável, permanece nas mãos do Estado que, por meio de seu órgão-juiz, determinará quando o homem poderá ser preso, quanto tempo assim ficará, quando e como ocorrerá a punição e quando o homem poderá sair da cadeia, numa preservação do poder de império do Estado, que é o único legitimado para o uso da força, dentro da observância da lei.</w:t>
      </w:r>
      <w:r>
        <w:rPr>
          <w:rFonts w:ascii="Times New Roman" w:hAnsi="Times New Roman" w:cs="Times New Roman"/>
          <w:sz w:val="20"/>
          <w:szCs w:val="20"/>
        </w:rPr>
        <w:t>’’</w:t>
      </w:r>
      <w:r w:rsidR="002C7CF1" w:rsidRPr="00DF5607">
        <w:rPr>
          <w:rFonts w:ascii="Times New Roman" w:hAnsi="Times New Roman" w:cs="Times New Roman"/>
          <w:sz w:val="20"/>
          <w:szCs w:val="20"/>
        </w:rPr>
        <w:t xml:space="preserve"> (D'URSO, 1999, p. 75)</w:t>
      </w:r>
    </w:p>
    <w:p w:rsidR="004B5C94" w:rsidRDefault="004B5C94" w:rsidP="002023E0">
      <w:pPr>
        <w:ind w:firstLine="709"/>
        <w:jc w:val="both"/>
        <w:rPr>
          <w:rFonts w:ascii="Times New Roman" w:hAnsi="Times New Roman" w:cs="Times New Roman"/>
        </w:rPr>
      </w:pPr>
    </w:p>
    <w:p w:rsidR="00025381" w:rsidRPr="00C12428" w:rsidRDefault="004B5C94" w:rsidP="006D29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28">
        <w:rPr>
          <w:rFonts w:ascii="Times New Roman" w:hAnsi="Times New Roman" w:cs="Times New Roman"/>
          <w:sz w:val="24"/>
          <w:szCs w:val="24"/>
        </w:rPr>
        <w:t>Assim, percebe-se que não há qualquer impedimento legal à participação de empresas privadas em atividades materiais essenciais ao bom andamento e à qualidade da execução da pena, tampouco da inadequação da delegação do poder jurisdicional a iniciativa privada.</w:t>
      </w:r>
    </w:p>
    <w:p w:rsidR="00025381" w:rsidRPr="00C12428" w:rsidRDefault="009A4795" w:rsidP="006D29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428">
        <w:rPr>
          <w:rFonts w:ascii="Times New Roman" w:hAnsi="Times New Roman" w:cs="Times New Roman"/>
          <w:sz w:val="24"/>
          <w:szCs w:val="24"/>
        </w:rPr>
        <w:t xml:space="preserve">Tanto </w:t>
      </w:r>
      <w:r w:rsidR="0028343C">
        <w:rPr>
          <w:rFonts w:ascii="Times New Roman" w:hAnsi="Times New Roman" w:cs="Times New Roman"/>
          <w:sz w:val="24"/>
          <w:szCs w:val="24"/>
        </w:rPr>
        <w:t>na modalidade de terceirização, que está em</w:t>
      </w:r>
      <w:r w:rsidRPr="00C12428">
        <w:rPr>
          <w:rFonts w:ascii="Times New Roman" w:hAnsi="Times New Roman" w:cs="Times New Roman"/>
          <w:sz w:val="24"/>
          <w:szCs w:val="24"/>
        </w:rPr>
        <w:t xml:space="preserve"> prática</w:t>
      </w:r>
      <w:r w:rsidR="0028343C">
        <w:rPr>
          <w:rFonts w:ascii="Times New Roman" w:hAnsi="Times New Roman" w:cs="Times New Roman"/>
          <w:sz w:val="24"/>
          <w:szCs w:val="24"/>
        </w:rPr>
        <w:t xml:space="preserve"> no Brasil</w:t>
      </w:r>
      <w:r w:rsidRPr="00C12428">
        <w:rPr>
          <w:rFonts w:ascii="Times New Roman" w:hAnsi="Times New Roman" w:cs="Times New Roman"/>
          <w:sz w:val="24"/>
          <w:szCs w:val="24"/>
        </w:rPr>
        <w:t xml:space="preserve"> </w:t>
      </w:r>
      <w:r w:rsidR="0028343C">
        <w:rPr>
          <w:rFonts w:ascii="Times New Roman" w:hAnsi="Times New Roman" w:cs="Times New Roman"/>
          <w:sz w:val="24"/>
          <w:szCs w:val="24"/>
        </w:rPr>
        <w:t>a pouco mais de uma década</w:t>
      </w:r>
      <w:r w:rsidRPr="00C12428">
        <w:rPr>
          <w:rFonts w:ascii="Times New Roman" w:hAnsi="Times New Roman" w:cs="Times New Roman"/>
          <w:sz w:val="24"/>
          <w:szCs w:val="24"/>
        </w:rPr>
        <w:t>, quanto na modalida</w:t>
      </w:r>
      <w:r w:rsidR="002C4D22">
        <w:rPr>
          <w:rFonts w:ascii="Times New Roman" w:hAnsi="Times New Roman" w:cs="Times New Roman"/>
          <w:sz w:val="24"/>
          <w:szCs w:val="24"/>
        </w:rPr>
        <w:t>de de parceria público-privada,</w:t>
      </w:r>
      <w:r w:rsidRPr="00C12428">
        <w:rPr>
          <w:rFonts w:ascii="Times New Roman" w:hAnsi="Times New Roman" w:cs="Times New Roman"/>
          <w:sz w:val="24"/>
          <w:szCs w:val="24"/>
        </w:rPr>
        <w:t xml:space="preserve"> em andamento em</w:t>
      </w:r>
      <w:r w:rsidR="003C152D">
        <w:rPr>
          <w:rFonts w:ascii="Times New Roman" w:hAnsi="Times New Roman" w:cs="Times New Roman"/>
          <w:sz w:val="24"/>
          <w:szCs w:val="24"/>
        </w:rPr>
        <w:t xml:space="preserve"> </w:t>
      </w:r>
      <w:r w:rsidR="00C20444" w:rsidRPr="00C12428">
        <w:rPr>
          <w:rFonts w:ascii="Times New Roman" w:hAnsi="Times New Roman" w:cs="Times New Roman"/>
          <w:sz w:val="24"/>
          <w:szCs w:val="24"/>
        </w:rPr>
        <w:t>Minas Gerais e Pernambuco</w:t>
      </w:r>
      <w:r w:rsidR="0094785A">
        <w:rPr>
          <w:rFonts w:ascii="Times New Roman" w:hAnsi="Times New Roman" w:cs="Times New Roman"/>
          <w:sz w:val="24"/>
          <w:szCs w:val="24"/>
        </w:rPr>
        <w:t>,</w:t>
      </w:r>
      <w:r w:rsidR="00C20444" w:rsidRPr="00C12428">
        <w:rPr>
          <w:rFonts w:ascii="Times New Roman" w:hAnsi="Times New Roman" w:cs="Times New Roman"/>
          <w:sz w:val="24"/>
          <w:szCs w:val="24"/>
        </w:rPr>
        <w:t xml:space="preserve"> conforme já citado</w:t>
      </w:r>
      <w:r w:rsidR="00CE34AB" w:rsidRPr="00C12428">
        <w:rPr>
          <w:rFonts w:ascii="Times New Roman" w:hAnsi="Times New Roman" w:cs="Times New Roman"/>
          <w:sz w:val="24"/>
          <w:szCs w:val="24"/>
        </w:rPr>
        <w:t xml:space="preserve"> –, não há qualquer questionamento sobre a participação das empresas envolvidas no</w:t>
      </w:r>
      <w:r w:rsidR="00A86DE0">
        <w:rPr>
          <w:rFonts w:ascii="Times New Roman" w:hAnsi="Times New Roman" w:cs="Times New Roman"/>
          <w:sz w:val="24"/>
          <w:szCs w:val="24"/>
        </w:rPr>
        <w:t>s</w:t>
      </w:r>
      <w:r w:rsidR="00CE34AB" w:rsidRPr="00C12428">
        <w:rPr>
          <w:rFonts w:ascii="Times New Roman" w:hAnsi="Times New Roman" w:cs="Times New Roman"/>
          <w:sz w:val="24"/>
          <w:szCs w:val="24"/>
        </w:rPr>
        <w:t xml:space="preserve"> poder</w:t>
      </w:r>
      <w:r w:rsidR="00A86DE0">
        <w:rPr>
          <w:rFonts w:ascii="Times New Roman" w:hAnsi="Times New Roman" w:cs="Times New Roman"/>
          <w:sz w:val="24"/>
          <w:szCs w:val="24"/>
        </w:rPr>
        <w:t>es jurisdicional e disciplinar próprio do Estado</w:t>
      </w:r>
      <w:r w:rsidR="00CE34AB" w:rsidRPr="00C124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381" w:rsidRPr="003800F8" w:rsidRDefault="00446495" w:rsidP="006D29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LEP não </w:t>
      </w:r>
      <w:r w:rsidR="00F863DE">
        <w:rPr>
          <w:rFonts w:ascii="Times New Roman" w:hAnsi="Times New Roman" w:cs="Times New Roman"/>
          <w:sz w:val="24"/>
          <w:szCs w:val="24"/>
        </w:rPr>
        <w:t>proíbe</w:t>
      </w:r>
      <w:r w:rsidR="009D75AD">
        <w:rPr>
          <w:rFonts w:ascii="Times New Roman" w:hAnsi="Times New Roman" w:cs="Times New Roman"/>
          <w:sz w:val="24"/>
          <w:szCs w:val="24"/>
        </w:rPr>
        <w:t xml:space="preserve"> a </w:t>
      </w:r>
      <w:r w:rsidR="003800F8" w:rsidRPr="003800F8">
        <w:rPr>
          <w:rFonts w:ascii="Times New Roman" w:hAnsi="Times New Roman" w:cs="Times New Roman"/>
          <w:sz w:val="24"/>
          <w:szCs w:val="24"/>
        </w:rPr>
        <w:t>participação da iniciativa privada na execução penal, pois faz menção da participação da comunidade em seu art 4° “</w:t>
      </w:r>
      <w:r w:rsidR="003800F8" w:rsidRPr="00665C66">
        <w:rPr>
          <w:rFonts w:ascii="Times New Roman" w:hAnsi="Times New Roman" w:cs="Times New Roman"/>
          <w:i/>
          <w:sz w:val="24"/>
          <w:szCs w:val="24"/>
        </w:rPr>
        <w:t>O Estado deverá recorrer à cooperação da comunidade nas atividades de execução da pena e da medida de</w:t>
      </w:r>
      <w:r w:rsidR="00B85AD8" w:rsidRPr="00665C66">
        <w:rPr>
          <w:rFonts w:ascii="Times New Roman" w:hAnsi="Times New Roman" w:cs="Times New Roman"/>
          <w:i/>
          <w:sz w:val="24"/>
          <w:szCs w:val="24"/>
        </w:rPr>
        <w:t xml:space="preserve"> segurança</w:t>
      </w:r>
      <w:r w:rsidR="003800F8" w:rsidRPr="003800F8">
        <w:rPr>
          <w:rFonts w:ascii="Times New Roman" w:hAnsi="Times New Roman" w:cs="Times New Roman"/>
          <w:sz w:val="24"/>
          <w:szCs w:val="24"/>
        </w:rPr>
        <w:t>”.</w:t>
      </w:r>
      <w:r w:rsidR="00B85AD8">
        <w:rPr>
          <w:rFonts w:ascii="Times New Roman" w:hAnsi="Times New Roman" w:cs="Times New Roman"/>
          <w:sz w:val="24"/>
          <w:szCs w:val="24"/>
        </w:rPr>
        <w:t xml:space="preserve"> Não se pode negar que a empresa faz parte da sociedade.</w:t>
      </w:r>
    </w:p>
    <w:p w:rsidR="005B3CFF" w:rsidRDefault="006930E4" w:rsidP="005B3CF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âmbito social, a critica principal seria a do encarceramento em massa, mais e mais presos amontoados em celas para gerar mais lucros para as empresas que pres</w:t>
      </w:r>
      <w:r w:rsidR="002125D1">
        <w:rPr>
          <w:rFonts w:ascii="Times New Roman" w:hAnsi="Times New Roman" w:cs="Times New Roman"/>
          <w:sz w:val="24"/>
          <w:szCs w:val="24"/>
        </w:rPr>
        <w:t>tam o serviço, o que está equivocada</w:t>
      </w:r>
      <w:r>
        <w:rPr>
          <w:rFonts w:ascii="Times New Roman" w:hAnsi="Times New Roman" w:cs="Times New Roman"/>
          <w:sz w:val="24"/>
          <w:szCs w:val="24"/>
        </w:rPr>
        <w:t>, uma vez que para isto, há o contrato firmado com o ente estatal, que estabelece um limite de presos e suas condições de vida e dignidade respeitados.</w:t>
      </w:r>
    </w:p>
    <w:p w:rsidR="003F04ED" w:rsidRPr="005B3CFF" w:rsidRDefault="003F04ED" w:rsidP="005B3CF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FF">
        <w:rPr>
          <w:rFonts w:ascii="Times New Roman" w:hAnsi="Times New Roman" w:cs="Times New Roman"/>
          <w:sz w:val="24"/>
          <w:szCs w:val="24"/>
        </w:rPr>
        <w:t>Existem ainda outros argumentos contra a privatização, pois ela seria uma forma de explorar a de mão de obra dos apenados, submetendo-os ao trabalho forçado, com uma remuneração abaixo da linha de mercado, e sem o interesse na sua reinserção social. Nucci se refere ao trabalho do preso como responsabilidade do Estado:</w:t>
      </w:r>
    </w:p>
    <w:p w:rsidR="003F04ED" w:rsidRDefault="003F04ED" w:rsidP="003B6060">
      <w:pPr>
        <w:pStyle w:val="NormalWeb"/>
        <w:ind w:left="2268"/>
        <w:jc w:val="both"/>
        <w:rPr>
          <w:sz w:val="20"/>
          <w:szCs w:val="20"/>
        </w:rPr>
      </w:pPr>
      <w:r w:rsidRPr="003F04ED">
        <w:rPr>
          <w:sz w:val="20"/>
          <w:szCs w:val="20"/>
        </w:rPr>
        <w:t>“Trabalho de condenado não pode gerar lucro para empresas privadas, pois é uma distorção do processo de execução da pena. O preso receberia, por exemplo, três quartos do salário mínimo e produziria bens e produtos de alto valor, em oficinas montadas e administradas pela iniciativa privada, que os venderia e ficaria com o lucro, sem nem mesmo conferir ao condenado os benefícios da CLT (lembremos da vedação estabelecida pelo art.28, §2º, desta Lei). Tal situação seria ilegal e absurda. O cumprimento da pena e o exercício do trabalho pelo preso não têm por fim dar lucro. É um ônus estatal a ser suportado. Se, porventura, houver lucro na organização e administração da atividade laborativa do condenado, a este e ao Estado devem ser repartidos os ganhos. Por ora, é a previsão legal.” (2009, p. 455)</w:t>
      </w:r>
    </w:p>
    <w:p w:rsidR="00AB3853" w:rsidRPr="003F04ED" w:rsidRDefault="00AB3853" w:rsidP="003B6060">
      <w:pPr>
        <w:pStyle w:val="NormalWeb"/>
        <w:ind w:left="2268"/>
        <w:jc w:val="both"/>
        <w:rPr>
          <w:sz w:val="20"/>
          <w:szCs w:val="20"/>
        </w:rPr>
      </w:pPr>
    </w:p>
    <w:p w:rsidR="003F04ED" w:rsidRDefault="00760F0E" w:rsidP="005E1E4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F0E">
        <w:rPr>
          <w:rFonts w:ascii="Times New Roman" w:hAnsi="Times New Roman" w:cs="Times New Roman"/>
          <w:sz w:val="24"/>
          <w:szCs w:val="24"/>
        </w:rPr>
        <w:lastRenderedPageBreak/>
        <w:t>De um lado a lei impede o trabalho forçado ao preso, mas por outro, a Lei de Execuções Penais, em seu Art. 31 estabelece: “O condenado à pena privativa de liberdade está obrigado ao trabalho na medida de suas aptidões e capacidade”. Ou seja, de acordo com a LEP, o trabalho constitui-se um dever, uma obrigação do preso, atendidas as suas aptidões e capacidades.</w:t>
      </w:r>
    </w:p>
    <w:p w:rsidR="000B50D4" w:rsidRPr="00760F0E" w:rsidRDefault="000B50D4" w:rsidP="005E1E4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5381" w:rsidRPr="00C32EBF" w:rsidRDefault="009B3D1D" w:rsidP="00B470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EBF">
        <w:rPr>
          <w:rFonts w:ascii="Times New Roman" w:hAnsi="Times New Roman" w:cs="Times New Roman"/>
          <w:b/>
          <w:sz w:val="24"/>
          <w:szCs w:val="24"/>
        </w:rPr>
        <w:t>3</w:t>
      </w:r>
      <w:r w:rsidR="00DB6F50" w:rsidRPr="00C32EBF">
        <w:rPr>
          <w:rFonts w:ascii="Times New Roman" w:hAnsi="Times New Roman" w:cs="Times New Roman"/>
          <w:b/>
          <w:sz w:val="24"/>
          <w:szCs w:val="24"/>
        </w:rPr>
        <w:t xml:space="preserve">.3 Aspectos Positivos da Privatização dos Presídios </w:t>
      </w:r>
    </w:p>
    <w:p w:rsidR="00234A47" w:rsidRDefault="00234A47" w:rsidP="00B47054">
      <w:pPr>
        <w:contextualSpacing/>
        <w:jc w:val="both"/>
        <w:rPr>
          <w:rFonts w:ascii="Times New Roman" w:hAnsi="Times New Roman" w:cs="Times New Roman"/>
          <w:b/>
        </w:rPr>
      </w:pPr>
    </w:p>
    <w:p w:rsidR="00025381" w:rsidRPr="00D20595" w:rsidRDefault="00F308AB" w:rsidP="00A754C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sentido contrário</w:t>
      </w:r>
      <w:r w:rsidR="000124AD" w:rsidRPr="00D20595">
        <w:rPr>
          <w:rFonts w:ascii="Times New Roman" w:hAnsi="Times New Roman" w:cs="Times New Roman"/>
          <w:sz w:val="24"/>
          <w:szCs w:val="24"/>
        </w:rPr>
        <w:t>, podemos elencar alguns aspectos positivos que surtiriam efeito caso a privati</w:t>
      </w:r>
      <w:r w:rsidR="00D65878">
        <w:rPr>
          <w:rFonts w:ascii="Times New Roman" w:hAnsi="Times New Roman" w:cs="Times New Roman"/>
          <w:sz w:val="24"/>
          <w:szCs w:val="24"/>
        </w:rPr>
        <w:t>zação fosse colocada em pratica de forma mais ampla no Brasil, é</w:t>
      </w:r>
      <w:r w:rsidR="000124AD" w:rsidRPr="00D20595">
        <w:rPr>
          <w:rFonts w:ascii="Times New Roman" w:hAnsi="Times New Roman" w:cs="Times New Roman"/>
          <w:sz w:val="24"/>
          <w:szCs w:val="24"/>
        </w:rPr>
        <w:t xml:space="preserve"> de se destacar, que não se trata da privatização em </w:t>
      </w:r>
      <w:r w:rsidR="00F139A6">
        <w:rPr>
          <w:rFonts w:ascii="Times New Roman" w:hAnsi="Times New Roman" w:cs="Times New Roman"/>
          <w:sz w:val="24"/>
          <w:szCs w:val="24"/>
        </w:rPr>
        <w:t>m</w:t>
      </w:r>
      <w:r w:rsidR="000124AD" w:rsidRPr="00D20595">
        <w:rPr>
          <w:rFonts w:ascii="Times New Roman" w:hAnsi="Times New Roman" w:cs="Times New Roman"/>
          <w:sz w:val="24"/>
          <w:szCs w:val="24"/>
        </w:rPr>
        <w:t xml:space="preserve">assa dos nossos presídios, mas sim o necessário </w:t>
      </w:r>
      <w:r w:rsidR="00F85030">
        <w:rPr>
          <w:rFonts w:ascii="Times New Roman" w:hAnsi="Times New Roman" w:cs="Times New Roman"/>
          <w:sz w:val="24"/>
          <w:szCs w:val="24"/>
        </w:rPr>
        <w:t>par</w:t>
      </w:r>
      <w:r w:rsidR="000124AD" w:rsidRPr="00D20595">
        <w:rPr>
          <w:rFonts w:ascii="Times New Roman" w:hAnsi="Times New Roman" w:cs="Times New Roman"/>
          <w:sz w:val="24"/>
          <w:szCs w:val="24"/>
        </w:rPr>
        <w:t xml:space="preserve">a dar dignidade ao apenado de cumprir sua pena e ser </w:t>
      </w:r>
      <w:r w:rsidR="00474D4E">
        <w:rPr>
          <w:rFonts w:ascii="Times New Roman" w:hAnsi="Times New Roman" w:cs="Times New Roman"/>
          <w:sz w:val="24"/>
          <w:szCs w:val="24"/>
        </w:rPr>
        <w:t xml:space="preserve">reintegrado </w:t>
      </w:r>
      <w:r w:rsidR="000124AD" w:rsidRPr="00D20595">
        <w:rPr>
          <w:rFonts w:ascii="Times New Roman" w:hAnsi="Times New Roman" w:cs="Times New Roman"/>
          <w:sz w:val="24"/>
          <w:szCs w:val="24"/>
        </w:rPr>
        <w:t>a sociedade.</w:t>
      </w:r>
    </w:p>
    <w:p w:rsidR="000124AD" w:rsidRDefault="009132B0" w:rsidP="004E25F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Pois bem, a</w:t>
      </w:r>
      <w:r w:rsidR="002B077A">
        <w:rPr>
          <w:rFonts w:ascii="Times New Roman" w:hAnsi="Times New Roman" w:cs="Times New Roman"/>
          <w:sz w:val="24"/>
          <w:szCs w:val="24"/>
        </w:rPr>
        <w:t xml:space="preserve"> participação privada propiciaria o tratamento</w:t>
      </w:r>
      <w:r w:rsidR="000124AD" w:rsidRPr="00D20595">
        <w:rPr>
          <w:rFonts w:ascii="Times New Roman" w:hAnsi="Times New Roman" w:cs="Times New Roman"/>
          <w:sz w:val="24"/>
          <w:szCs w:val="24"/>
        </w:rPr>
        <w:t xml:space="preserve"> necessário </w:t>
      </w:r>
      <w:r w:rsidR="0004609B">
        <w:rPr>
          <w:rFonts w:ascii="Times New Roman" w:hAnsi="Times New Roman" w:cs="Times New Roman"/>
          <w:sz w:val="24"/>
          <w:szCs w:val="24"/>
        </w:rPr>
        <w:t>que um ser humano merece, respeitando a dignidade da pessoa humana do apenado</w:t>
      </w:r>
      <w:r w:rsidR="00D1722D">
        <w:rPr>
          <w:rFonts w:ascii="Times New Roman" w:hAnsi="Times New Roman" w:cs="Times New Roman"/>
          <w:sz w:val="24"/>
          <w:szCs w:val="24"/>
        </w:rPr>
        <w:t xml:space="preserve"> elencada na n</w:t>
      </w:r>
      <w:r w:rsidR="0004609B">
        <w:rPr>
          <w:rFonts w:ascii="Times New Roman" w:hAnsi="Times New Roman" w:cs="Times New Roman"/>
          <w:sz w:val="24"/>
          <w:szCs w:val="24"/>
        </w:rPr>
        <w:t>ossa Constituição Federal em seu art. 1°, III</w:t>
      </w:r>
      <w:r w:rsidR="000124AD" w:rsidRPr="00D20595">
        <w:rPr>
          <w:rFonts w:ascii="Times New Roman" w:hAnsi="Times New Roman" w:cs="Times New Roman"/>
          <w:sz w:val="24"/>
          <w:szCs w:val="24"/>
        </w:rPr>
        <w:t>, já que poderá ofe</w:t>
      </w:r>
      <w:r w:rsidR="00D1722D">
        <w:rPr>
          <w:rFonts w:ascii="Times New Roman" w:hAnsi="Times New Roman" w:cs="Times New Roman"/>
          <w:sz w:val="24"/>
          <w:szCs w:val="24"/>
        </w:rPr>
        <w:t>recer mais eficazmente: meios para que o preso trabalhe</w:t>
      </w:r>
      <w:r w:rsidR="000124AD" w:rsidRPr="00D20595">
        <w:rPr>
          <w:rFonts w:ascii="Times New Roman" w:hAnsi="Times New Roman" w:cs="Times New Roman"/>
          <w:sz w:val="24"/>
          <w:szCs w:val="24"/>
        </w:rPr>
        <w:t xml:space="preserve">, </w:t>
      </w:r>
      <w:r w:rsidR="00D1722D">
        <w:rPr>
          <w:rFonts w:ascii="Times New Roman" w:hAnsi="Times New Roman" w:cs="Times New Roman"/>
          <w:sz w:val="24"/>
          <w:szCs w:val="24"/>
        </w:rPr>
        <w:t>estude</w:t>
      </w:r>
      <w:r w:rsidR="000124AD" w:rsidRPr="00D20595">
        <w:rPr>
          <w:rFonts w:ascii="Times New Roman" w:hAnsi="Times New Roman" w:cs="Times New Roman"/>
          <w:sz w:val="24"/>
          <w:szCs w:val="24"/>
        </w:rPr>
        <w:t xml:space="preserve">, </w:t>
      </w:r>
      <w:r w:rsidR="00E376E8">
        <w:rPr>
          <w:rFonts w:ascii="Times New Roman" w:hAnsi="Times New Roman" w:cs="Times New Roman"/>
          <w:sz w:val="24"/>
          <w:szCs w:val="24"/>
        </w:rPr>
        <w:t>tenha lazer, roupas dignas</w:t>
      </w:r>
      <w:r w:rsidR="000124AD" w:rsidRPr="00D20595">
        <w:rPr>
          <w:rFonts w:ascii="Times New Roman" w:hAnsi="Times New Roman" w:cs="Times New Roman"/>
          <w:sz w:val="24"/>
          <w:szCs w:val="24"/>
        </w:rPr>
        <w:t>, local mais higiênico</w:t>
      </w:r>
      <w:r w:rsidR="00762E81">
        <w:rPr>
          <w:rFonts w:ascii="Times New Roman" w:hAnsi="Times New Roman" w:cs="Times New Roman"/>
          <w:sz w:val="24"/>
          <w:szCs w:val="24"/>
        </w:rPr>
        <w:t xml:space="preserve"> e livre de doenças e</w:t>
      </w:r>
      <w:r w:rsidR="000124AD" w:rsidRPr="00D20595">
        <w:rPr>
          <w:rFonts w:ascii="Times New Roman" w:hAnsi="Times New Roman" w:cs="Times New Roman"/>
          <w:sz w:val="24"/>
          <w:szCs w:val="24"/>
        </w:rPr>
        <w:t xml:space="preserve"> construção de celas e presídios</w:t>
      </w:r>
      <w:r w:rsidR="003F1253">
        <w:rPr>
          <w:rFonts w:ascii="Times New Roman" w:hAnsi="Times New Roman" w:cs="Times New Roman"/>
          <w:sz w:val="24"/>
          <w:szCs w:val="24"/>
        </w:rPr>
        <w:t xml:space="preserve"> modernos</w:t>
      </w:r>
      <w:r w:rsidR="000124AD" w:rsidRPr="00D20595">
        <w:rPr>
          <w:rFonts w:ascii="Times New Roman" w:hAnsi="Times New Roman" w:cs="Times New Roman"/>
          <w:sz w:val="24"/>
          <w:szCs w:val="24"/>
        </w:rPr>
        <w:t xml:space="preserve">. Enfim, proporcionará chances maiores do preso não voltar </w:t>
      </w:r>
      <w:r w:rsidR="005C439F">
        <w:rPr>
          <w:rFonts w:ascii="Times New Roman" w:hAnsi="Times New Roman" w:cs="Times New Roman"/>
          <w:sz w:val="24"/>
          <w:szCs w:val="24"/>
        </w:rPr>
        <w:t>a cometer crimes, sentindo-se</w:t>
      </w:r>
      <w:r w:rsidR="000124AD" w:rsidRPr="00D20595">
        <w:rPr>
          <w:rFonts w:ascii="Times New Roman" w:hAnsi="Times New Roman" w:cs="Times New Roman"/>
          <w:sz w:val="24"/>
          <w:szCs w:val="24"/>
        </w:rPr>
        <w:t xml:space="preserve"> útil, ao ponto de disputar</w:t>
      </w:r>
      <w:r w:rsidR="00635D89">
        <w:rPr>
          <w:rFonts w:ascii="Times New Roman" w:hAnsi="Times New Roman" w:cs="Times New Roman"/>
          <w:sz w:val="24"/>
          <w:szCs w:val="24"/>
        </w:rPr>
        <w:t xml:space="preserve"> vaga de emprego e</w:t>
      </w:r>
      <w:r w:rsidR="00604C3C">
        <w:rPr>
          <w:rFonts w:ascii="Times New Roman" w:hAnsi="Times New Roman" w:cs="Times New Roman"/>
          <w:sz w:val="24"/>
          <w:szCs w:val="24"/>
        </w:rPr>
        <w:t xml:space="preserve"> </w:t>
      </w:r>
      <w:r w:rsidR="008C636C">
        <w:rPr>
          <w:rFonts w:ascii="Times New Roman" w:hAnsi="Times New Roman" w:cs="Times New Roman"/>
          <w:sz w:val="24"/>
          <w:szCs w:val="24"/>
        </w:rPr>
        <w:t>alfabetizar-se</w:t>
      </w:r>
      <w:r w:rsidR="00D20595">
        <w:rPr>
          <w:rFonts w:ascii="Times New Roman" w:hAnsi="Times New Roman" w:cs="Times New Roman"/>
          <w:sz w:val="24"/>
          <w:szCs w:val="24"/>
        </w:rPr>
        <w:t>.</w:t>
      </w:r>
    </w:p>
    <w:p w:rsidR="007735CC" w:rsidRPr="007735CC" w:rsidRDefault="007735CC" w:rsidP="004E25F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35CC">
        <w:rPr>
          <w:rFonts w:ascii="Times New Roman" w:hAnsi="Times New Roman" w:cs="Times New Roman"/>
          <w:sz w:val="24"/>
          <w:szCs w:val="24"/>
        </w:rPr>
        <w:t>Conforme d</w:t>
      </w:r>
      <w:r w:rsidR="00813107">
        <w:rPr>
          <w:rFonts w:ascii="Times New Roman" w:hAnsi="Times New Roman" w:cs="Times New Roman"/>
          <w:sz w:val="24"/>
          <w:szCs w:val="24"/>
        </w:rPr>
        <w:t>estacado no capitulo anterior. a</w:t>
      </w:r>
      <w:r w:rsidRPr="007735CC">
        <w:rPr>
          <w:rFonts w:ascii="Times New Roman" w:hAnsi="Times New Roman" w:cs="Times New Roman"/>
          <w:sz w:val="24"/>
          <w:szCs w:val="24"/>
        </w:rPr>
        <w:t xml:space="preserve"> empresa privada dispõe de maior habilidade para administrar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35CC">
        <w:rPr>
          <w:rFonts w:ascii="Times New Roman" w:hAnsi="Times New Roman" w:cs="Times New Roman"/>
          <w:sz w:val="24"/>
          <w:szCs w:val="24"/>
        </w:rPr>
        <w:t xml:space="preserve"> porque está liberada da morosa e complicada burocracia do setor público, assim, além de conseguir remediar com menor custo é ainda mais rápido.</w:t>
      </w:r>
    </w:p>
    <w:p w:rsidR="00025381" w:rsidRPr="00A754C4" w:rsidRDefault="001E32D5" w:rsidP="004E25F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54C4">
        <w:rPr>
          <w:rFonts w:ascii="Times New Roman" w:hAnsi="Times New Roman" w:cs="Times New Roman"/>
          <w:sz w:val="24"/>
          <w:szCs w:val="24"/>
        </w:rPr>
        <w:t>Outra vantagem da participação da iniciativa privada</w:t>
      </w:r>
      <w:r w:rsidR="00810D70" w:rsidRPr="00A754C4">
        <w:rPr>
          <w:rFonts w:ascii="Times New Roman" w:hAnsi="Times New Roman" w:cs="Times New Roman"/>
          <w:sz w:val="24"/>
          <w:szCs w:val="24"/>
        </w:rPr>
        <w:t xml:space="preserve"> é que esta </w:t>
      </w:r>
      <w:r w:rsidRPr="00A754C4">
        <w:rPr>
          <w:rFonts w:ascii="Times New Roman" w:hAnsi="Times New Roman" w:cs="Times New Roman"/>
          <w:sz w:val="24"/>
          <w:szCs w:val="24"/>
        </w:rPr>
        <w:t xml:space="preserve">irá gerar emprego, é que a Lei de Execução Penal prevê </w:t>
      </w:r>
      <w:r w:rsidR="00A754C4" w:rsidRPr="00A754C4">
        <w:rPr>
          <w:rFonts w:ascii="Times New Roman" w:hAnsi="Times New Roman" w:cs="Times New Roman"/>
          <w:sz w:val="24"/>
          <w:szCs w:val="24"/>
        </w:rPr>
        <w:t xml:space="preserve">em seu art. 29 </w:t>
      </w:r>
      <w:r w:rsidRPr="00A754C4">
        <w:rPr>
          <w:rFonts w:ascii="Times New Roman" w:hAnsi="Times New Roman" w:cs="Times New Roman"/>
          <w:sz w:val="24"/>
          <w:szCs w:val="24"/>
        </w:rPr>
        <w:t>que o preso deva ganhar ao menos a remuneração</w:t>
      </w:r>
      <w:r w:rsidR="00A754C4" w:rsidRPr="00A754C4">
        <w:rPr>
          <w:rFonts w:ascii="Times New Roman" w:hAnsi="Times New Roman" w:cs="Times New Roman"/>
          <w:sz w:val="24"/>
          <w:szCs w:val="24"/>
        </w:rPr>
        <w:t xml:space="preserve"> de ¾ do </w:t>
      </w:r>
      <w:r w:rsidR="004D79B7">
        <w:rPr>
          <w:rFonts w:ascii="Times New Roman" w:hAnsi="Times New Roman" w:cs="Times New Roman"/>
          <w:sz w:val="24"/>
          <w:szCs w:val="24"/>
        </w:rPr>
        <w:t>salário mínimo vigente, Art. 29 traz a seguinte regra</w:t>
      </w:r>
      <w:r w:rsidR="00A754C4" w:rsidRPr="00A754C4">
        <w:rPr>
          <w:rFonts w:ascii="Times New Roman" w:hAnsi="Times New Roman" w:cs="Times New Roman"/>
          <w:sz w:val="24"/>
          <w:szCs w:val="24"/>
        </w:rPr>
        <w:t xml:space="preserve"> ‘’O trabalho do preso será remunerado, mediante prévia tabela, não podendo ser inferior a 3/4 (três quartos) do salário mínimo’’, </w:t>
      </w:r>
      <w:r w:rsidRPr="00A754C4">
        <w:rPr>
          <w:rFonts w:ascii="Times New Roman" w:hAnsi="Times New Roman" w:cs="Times New Roman"/>
          <w:sz w:val="24"/>
          <w:szCs w:val="24"/>
        </w:rPr>
        <w:t>e</w:t>
      </w:r>
      <w:r w:rsidR="00A754C4" w:rsidRPr="00A754C4">
        <w:rPr>
          <w:rFonts w:ascii="Times New Roman" w:hAnsi="Times New Roman" w:cs="Times New Roman"/>
          <w:sz w:val="24"/>
          <w:szCs w:val="24"/>
        </w:rPr>
        <w:t xml:space="preserve"> o art. 33 da mesma lei diz </w:t>
      </w:r>
      <w:r w:rsidRPr="00A754C4">
        <w:rPr>
          <w:rFonts w:ascii="Times New Roman" w:hAnsi="Times New Roman" w:cs="Times New Roman"/>
          <w:sz w:val="24"/>
          <w:szCs w:val="24"/>
        </w:rPr>
        <w:t>que sua jornada normal de trabalho será entre 6 a 8 horas diárias de segunda à sábado com descansando domingos e feriados</w:t>
      </w:r>
      <w:r w:rsidR="00A754C4" w:rsidRPr="00A754C4">
        <w:rPr>
          <w:rFonts w:ascii="Times New Roman" w:hAnsi="Times New Roman" w:cs="Times New Roman"/>
          <w:sz w:val="24"/>
          <w:szCs w:val="24"/>
        </w:rPr>
        <w:t>,</w:t>
      </w:r>
      <w:r w:rsidR="00AA28FB">
        <w:rPr>
          <w:rFonts w:ascii="Times New Roman" w:hAnsi="Times New Roman" w:cs="Times New Roman"/>
          <w:sz w:val="24"/>
          <w:szCs w:val="24"/>
        </w:rPr>
        <w:t xml:space="preserve">conforme o texto legal do </w:t>
      </w:r>
      <w:r w:rsidR="00A754C4" w:rsidRPr="00A754C4">
        <w:rPr>
          <w:rFonts w:ascii="Times New Roman" w:hAnsi="Times New Roman" w:cs="Times New Roman"/>
          <w:sz w:val="24"/>
          <w:szCs w:val="24"/>
        </w:rPr>
        <w:t>Art. 33</w:t>
      </w:r>
      <w:r w:rsidR="00A754C4" w:rsidRPr="00A754C4">
        <w:rPr>
          <w:rFonts w:ascii="Times New Roman" w:hAnsi="Times New Roman" w:cs="Times New Roman"/>
          <w:i/>
          <w:sz w:val="24"/>
          <w:szCs w:val="24"/>
        </w:rPr>
        <w:t>., ‘’A jornada normal de trabalho não será inferior a 6 (seis) nem superior a 8 (oito) horas, com descanso nos domingos e feriados.’’</w:t>
      </w:r>
    </w:p>
    <w:p w:rsidR="006A3BAD" w:rsidRDefault="00663D58" w:rsidP="004E25F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3D58">
        <w:rPr>
          <w:rFonts w:ascii="Times New Roman" w:hAnsi="Times New Roman" w:cs="Times New Roman"/>
          <w:sz w:val="24"/>
          <w:szCs w:val="24"/>
        </w:rPr>
        <w:t>Doravante, fica claro que com o presídio cedido a iniciativa privada, o preso tem a possibilidade de trabalhar, ter sua pena remida por dia de trabalho, e principalmente receber por dia trab</w:t>
      </w:r>
      <w:r w:rsidR="00A94814">
        <w:rPr>
          <w:rFonts w:ascii="Times New Roman" w:hAnsi="Times New Roman" w:cs="Times New Roman"/>
          <w:sz w:val="24"/>
          <w:szCs w:val="24"/>
        </w:rPr>
        <w:t>alhado, podendo por em prática o</w:t>
      </w:r>
      <w:r w:rsidRPr="00663D58">
        <w:rPr>
          <w:rFonts w:ascii="Times New Roman" w:hAnsi="Times New Roman" w:cs="Times New Roman"/>
          <w:sz w:val="24"/>
          <w:szCs w:val="24"/>
        </w:rPr>
        <w:t xml:space="preserve"> pagamento de indenização dos danos causados </w:t>
      </w:r>
      <w:r w:rsidRPr="00663D58">
        <w:rPr>
          <w:rFonts w:ascii="Times New Roman" w:hAnsi="Times New Roman" w:cs="Times New Roman"/>
          <w:sz w:val="24"/>
          <w:szCs w:val="24"/>
        </w:rPr>
        <w:lastRenderedPageBreak/>
        <w:t xml:space="preserve">pelos crimes cometidos as suas vitimas (art. 29, §1° alínea ‘’a’’) e as demais medidas contidas no art. 29 da LEP. </w:t>
      </w:r>
    </w:p>
    <w:p w:rsidR="00CC0E76" w:rsidRPr="0031042E" w:rsidRDefault="00663D58" w:rsidP="00B268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obstante, percebemos que a privatização dos presídios no Brasil é uma saída aos péssimos presídios existentes, com benefícios calculáveis e retorno para a sociedade, para o preso, e para o Estado.</w:t>
      </w:r>
    </w:p>
    <w:p w:rsidR="009954DC" w:rsidRDefault="009954DC" w:rsidP="00B47054">
      <w:pPr>
        <w:jc w:val="both"/>
        <w:rPr>
          <w:rFonts w:ascii="Times New Roman" w:hAnsi="Times New Roman" w:cs="Times New Roman"/>
        </w:rPr>
      </w:pPr>
    </w:p>
    <w:p w:rsidR="006B6832" w:rsidRPr="006B6832" w:rsidRDefault="009B3D1D" w:rsidP="00B4705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6B6832" w:rsidRPr="006B6832">
        <w:rPr>
          <w:rFonts w:ascii="Times New Roman" w:hAnsi="Times New Roman" w:cs="Times New Roman"/>
          <w:b/>
        </w:rPr>
        <w:t xml:space="preserve">. ORGANIZAÇÕES CRIMINOSAS </w:t>
      </w:r>
      <w:r w:rsidR="005E135D">
        <w:rPr>
          <w:rFonts w:ascii="Times New Roman" w:hAnsi="Times New Roman" w:cs="Times New Roman"/>
          <w:b/>
        </w:rPr>
        <w:t xml:space="preserve">COMANDAM </w:t>
      </w:r>
      <w:r w:rsidR="006B6832" w:rsidRPr="006B6832">
        <w:rPr>
          <w:rFonts w:ascii="Times New Roman" w:hAnsi="Times New Roman" w:cs="Times New Roman"/>
          <w:b/>
        </w:rPr>
        <w:t xml:space="preserve">OS PRESÍDIOS </w:t>
      </w:r>
      <w:r w:rsidR="00AD123A">
        <w:rPr>
          <w:rFonts w:ascii="Times New Roman" w:hAnsi="Times New Roman" w:cs="Times New Roman"/>
          <w:b/>
        </w:rPr>
        <w:t>NO LUGAR DO ESTADO</w:t>
      </w:r>
    </w:p>
    <w:p w:rsidR="006B6832" w:rsidRDefault="006B6832" w:rsidP="00B47054">
      <w:pPr>
        <w:jc w:val="both"/>
        <w:rPr>
          <w:rFonts w:ascii="Times New Roman" w:hAnsi="Times New Roman" w:cs="Times New Roman"/>
          <w:b/>
        </w:rPr>
      </w:pPr>
    </w:p>
    <w:p w:rsidR="00AE1A6F" w:rsidRPr="00441908" w:rsidRDefault="00AE1A6F" w:rsidP="0017425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08">
        <w:rPr>
          <w:rFonts w:ascii="Times New Roman" w:hAnsi="Times New Roman" w:cs="Times New Roman"/>
          <w:sz w:val="24"/>
          <w:szCs w:val="24"/>
        </w:rPr>
        <w:t>O conceito de organização criminosa, entre nós, encontra-se previsto no art. 1º, § 1º da Lei nº 12.850, de 2 de agosto de 2013</w:t>
      </w:r>
      <w:r w:rsidR="00511899" w:rsidRPr="00441908">
        <w:rPr>
          <w:rFonts w:ascii="Times New Roman" w:hAnsi="Times New Roman" w:cs="Times New Roman"/>
          <w:sz w:val="24"/>
          <w:szCs w:val="24"/>
        </w:rPr>
        <w:t xml:space="preserve"> e foi regrad</w:t>
      </w:r>
      <w:r w:rsidR="00174255" w:rsidRPr="00F26CE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11899" w:rsidRPr="00441908">
        <w:rPr>
          <w:rFonts w:ascii="Times New Roman" w:hAnsi="Times New Roman" w:cs="Times New Roman"/>
          <w:sz w:val="24"/>
          <w:szCs w:val="24"/>
        </w:rPr>
        <w:t xml:space="preserve"> da seguinte maneira:</w:t>
      </w:r>
    </w:p>
    <w:p w:rsidR="00511899" w:rsidRDefault="002F26D2" w:rsidP="00511899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rte"/>
          <w:rFonts w:ascii="Times New Roman" w:hAnsi="Times New Roman" w:cs="Times New Roman"/>
          <w:b w:val="0"/>
          <w:sz w:val="20"/>
          <w:szCs w:val="20"/>
        </w:rPr>
        <w:t xml:space="preserve">Art. 1°, </w:t>
      </w:r>
      <w:r w:rsidR="00511899" w:rsidRPr="006F5761">
        <w:rPr>
          <w:rStyle w:val="Forte"/>
          <w:rFonts w:ascii="Times New Roman" w:hAnsi="Times New Roman" w:cs="Times New Roman"/>
          <w:b w:val="0"/>
          <w:sz w:val="20"/>
          <w:szCs w:val="20"/>
        </w:rPr>
        <w:t>§ 1</w:t>
      </w:r>
      <w:r w:rsidR="00511899" w:rsidRPr="00511899">
        <w:rPr>
          <w:rStyle w:val="Forte"/>
          <w:rFonts w:ascii="Times New Roman" w:hAnsi="Times New Roman" w:cs="Times New Roman"/>
          <w:sz w:val="20"/>
          <w:szCs w:val="20"/>
        </w:rPr>
        <w:t>°</w:t>
      </w:r>
      <w:r w:rsidR="00511899" w:rsidRPr="00511899">
        <w:rPr>
          <w:rFonts w:ascii="Times New Roman" w:hAnsi="Times New Roman" w:cs="Times New Roman"/>
          <w:sz w:val="20"/>
          <w:szCs w:val="20"/>
        </w:rPr>
        <w:t xml:space="preserve"> Considera-se organização criminosa a associação de 4 (quatro) ou mais pessoas estruturalmente ordenada e caracterizada pela divisão de tarefas, ainda que informalmente, com objetivo de obter, direta ou indiretamente, vantagem de qualquer natureza, mediante a prática de infrações penais cujas penas máximas sejam superiores a 4 (quatro) anos, ou que sejam de caráter transnacional.</w:t>
      </w:r>
    </w:p>
    <w:p w:rsidR="003229A5" w:rsidRPr="00511899" w:rsidRDefault="003229A5" w:rsidP="00511899">
      <w:pPr>
        <w:ind w:left="22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B6832" w:rsidRPr="006654DA" w:rsidRDefault="00076AA5" w:rsidP="00687E6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4DA">
        <w:rPr>
          <w:rFonts w:ascii="Times New Roman" w:hAnsi="Times New Roman" w:cs="Times New Roman"/>
          <w:sz w:val="24"/>
          <w:szCs w:val="24"/>
        </w:rPr>
        <w:t>Uma boa parte das organizações cri</w:t>
      </w:r>
      <w:r w:rsidR="00477A0E">
        <w:rPr>
          <w:rFonts w:ascii="Times New Roman" w:hAnsi="Times New Roman" w:cs="Times New Roman"/>
          <w:sz w:val="24"/>
          <w:szCs w:val="24"/>
        </w:rPr>
        <w:t>minosas existentes no país ficam</w:t>
      </w:r>
      <w:r w:rsidRPr="006654DA">
        <w:rPr>
          <w:rFonts w:ascii="Times New Roman" w:hAnsi="Times New Roman" w:cs="Times New Roman"/>
          <w:sz w:val="24"/>
          <w:szCs w:val="24"/>
        </w:rPr>
        <w:t xml:space="preserve"> instaladas nas periferias dos grandes centros urbanos</w:t>
      </w:r>
      <w:r w:rsidR="00CF6E65" w:rsidRPr="006654DA">
        <w:rPr>
          <w:rFonts w:ascii="Times New Roman" w:hAnsi="Times New Roman" w:cs="Times New Roman"/>
          <w:sz w:val="24"/>
          <w:szCs w:val="24"/>
        </w:rPr>
        <w:t>, onde encontram-se</w:t>
      </w:r>
      <w:r w:rsidRPr="006654DA">
        <w:rPr>
          <w:rFonts w:ascii="Times New Roman" w:hAnsi="Times New Roman" w:cs="Times New Roman"/>
          <w:sz w:val="24"/>
          <w:szCs w:val="24"/>
        </w:rPr>
        <w:t xml:space="preserve"> pessoas humildes e com baixíssima qualidade de vida. </w:t>
      </w:r>
      <w:r w:rsidR="004A23E6" w:rsidRPr="006654DA">
        <w:rPr>
          <w:rFonts w:ascii="Times New Roman" w:hAnsi="Times New Roman" w:cs="Times New Roman"/>
          <w:sz w:val="24"/>
          <w:szCs w:val="24"/>
        </w:rPr>
        <w:t>Estes lugares</w:t>
      </w:r>
      <w:r w:rsidRPr="006654DA">
        <w:rPr>
          <w:rFonts w:ascii="Times New Roman" w:hAnsi="Times New Roman" w:cs="Times New Roman"/>
          <w:sz w:val="24"/>
          <w:szCs w:val="24"/>
        </w:rPr>
        <w:t xml:space="preserve"> são carentes da ajuda do Estado, o que também ocorre com o resto da população</w:t>
      </w:r>
      <w:r w:rsidR="003F5F4E" w:rsidRPr="006654DA">
        <w:rPr>
          <w:rFonts w:ascii="Times New Roman" w:hAnsi="Times New Roman" w:cs="Times New Roman"/>
          <w:sz w:val="24"/>
          <w:szCs w:val="24"/>
        </w:rPr>
        <w:t xml:space="preserve">. </w:t>
      </w:r>
      <w:r w:rsidRPr="006654DA">
        <w:rPr>
          <w:rFonts w:ascii="Times New Roman" w:hAnsi="Times New Roman" w:cs="Times New Roman"/>
          <w:sz w:val="24"/>
          <w:szCs w:val="24"/>
        </w:rPr>
        <w:t xml:space="preserve">Os criminosos </w:t>
      </w:r>
      <w:r w:rsidR="000103BA" w:rsidRPr="006654DA">
        <w:rPr>
          <w:rFonts w:ascii="Times New Roman" w:hAnsi="Times New Roman" w:cs="Times New Roman"/>
          <w:sz w:val="24"/>
          <w:szCs w:val="24"/>
        </w:rPr>
        <w:t>sabem</w:t>
      </w:r>
      <w:r w:rsidRPr="006654DA">
        <w:rPr>
          <w:rFonts w:ascii="Times New Roman" w:hAnsi="Times New Roman" w:cs="Times New Roman"/>
          <w:sz w:val="24"/>
          <w:szCs w:val="24"/>
        </w:rPr>
        <w:t xml:space="preserve"> da dificuldade e carência da população</w:t>
      </w:r>
      <w:r w:rsidR="001664F8" w:rsidRPr="006654DA">
        <w:rPr>
          <w:rFonts w:ascii="Times New Roman" w:hAnsi="Times New Roman" w:cs="Times New Roman"/>
          <w:sz w:val="24"/>
          <w:szCs w:val="24"/>
        </w:rPr>
        <w:t xml:space="preserve"> destes lugares</w:t>
      </w:r>
      <w:r w:rsidRPr="006654DA">
        <w:rPr>
          <w:rFonts w:ascii="Times New Roman" w:hAnsi="Times New Roman" w:cs="Times New Roman"/>
          <w:sz w:val="24"/>
          <w:szCs w:val="24"/>
        </w:rPr>
        <w:t>, fazem suas próprias leis e obriga</w:t>
      </w:r>
      <w:r w:rsidR="0040535F" w:rsidRPr="006654DA">
        <w:rPr>
          <w:rFonts w:ascii="Times New Roman" w:hAnsi="Times New Roman" w:cs="Times New Roman"/>
          <w:sz w:val="24"/>
          <w:szCs w:val="24"/>
        </w:rPr>
        <w:t>m</w:t>
      </w:r>
      <w:r w:rsidR="00173E85" w:rsidRPr="006654DA">
        <w:rPr>
          <w:rFonts w:ascii="Times New Roman" w:hAnsi="Times New Roman" w:cs="Times New Roman"/>
          <w:sz w:val="24"/>
          <w:szCs w:val="24"/>
        </w:rPr>
        <w:t xml:space="preserve"> os moradores das </w:t>
      </w:r>
      <w:r w:rsidRPr="006654DA">
        <w:rPr>
          <w:rFonts w:ascii="Times New Roman" w:hAnsi="Times New Roman" w:cs="Times New Roman"/>
          <w:sz w:val="24"/>
          <w:szCs w:val="24"/>
        </w:rPr>
        <w:t>comunidade</w:t>
      </w:r>
      <w:r w:rsidR="00173E85" w:rsidRPr="006654DA">
        <w:rPr>
          <w:rFonts w:ascii="Times New Roman" w:hAnsi="Times New Roman" w:cs="Times New Roman"/>
          <w:sz w:val="24"/>
          <w:szCs w:val="24"/>
        </w:rPr>
        <w:t>s</w:t>
      </w:r>
      <w:r w:rsidR="00242F00" w:rsidRPr="00242F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4255" w:rsidRPr="00242F0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74255" w:rsidRPr="001742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C4F37" w:rsidRPr="006654DA">
        <w:rPr>
          <w:rFonts w:ascii="Times New Roman" w:hAnsi="Times New Roman" w:cs="Times New Roman"/>
          <w:sz w:val="24"/>
          <w:szCs w:val="24"/>
        </w:rPr>
        <w:t>obedecê-lo</w:t>
      </w:r>
      <w:r w:rsidRPr="006654DA">
        <w:rPr>
          <w:rFonts w:ascii="Times New Roman" w:hAnsi="Times New Roman" w:cs="Times New Roman"/>
          <w:sz w:val="24"/>
          <w:szCs w:val="24"/>
        </w:rPr>
        <w:t>s, caso contrário ameaça</w:t>
      </w:r>
      <w:r w:rsidR="006654DA" w:rsidRPr="006654DA">
        <w:rPr>
          <w:rFonts w:ascii="Times New Roman" w:hAnsi="Times New Roman" w:cs="Times New Roman"/>
          <w:sz w:val="24"/>
          <w:szCs w:val="24"/>
        </w:rPr>
        <w:t>m</w:t>
      </w:r>
      <w:r w:rsidR="00911624">
        <w:rPr>
          <w:rFonts w:ascii="Times New Roman" w:hAnsi="Times New Roman" w:cs="Times New Roman"/>
          <w:sz w:val="24"/>
          <w:szCs w:val="24"/>
        </w:rPr>
        <w:t xml:space="preserve"> </w:t>
      </w:r>
      <w:r w:rsidR="00174255" w:rsidRPr="0091162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74255" w:rsidRPr="001742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654DA">
        <w:rPr>
          <w:rFonts w:ascii="Times New Roman" w:hAnsi="Times New Roman" w:cs="Times New Roman"/>
          <w:sz w:val="24"/>
          <w:szCs w:val="24"/>
        </w:rPr>
        <w:t>até matam se for preciso, impondo o medo e fazendo o uso da força, que seria uma característica própria do Estado.</w:t>
      </w:r>
    </w:p>
    <w:p w:rsidR="006B6832" w:rsidRDefault="00404438" w:rsidP="00687E6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38">
        <w:rPr>
          <w:rFonts w:ascii="Times New Roman" w:hAnsi="Times New Roman" w:cs="Times New Roman"/>
          <w:sz w:val="24"/>
          <w:szCs w:val="24"/>
        </w:rPr>
        <w:t>Como estes locais são carentes e de pouc</w:t>
      </w:r>
      <w:r w:rsidR="00174255" w:rsidRPr="00CC036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04438">
        <w:rPr>
          <w:rFonts w:ascii="Times New Roman" w:hAnsi="Times New Roman" w:cs="Times New Roman"/>
          <w:sz w:val="24"/>
          <w:szCs w:val="24"/>
        </w:rPr>
        <w:t xml:space="preserve"> infraestrutura, seu crescimento desordenado e sem fiscalização de construções os tornam de difícil acesso, com vielas que não passam carros, posicionadas como labirintos</w:t>
      </w:r>
      <w:r w:rsidR="00174255">
        <w:rPr>
          <w:rFonts w:ascii="Times New Roman" w:hAnsi="Times New Roman" w:cs="Times New Roman"/>
          <w:sz w:val="24"/>
          <w:szCs w:val="24"/>
        </w:rPr>
        <w:t xml:space="preserve">. </w:t>
      </w:r>
      <w:r w:rsidR="00174255" w:rsidRPr="00035B5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404438">
        <w:rPr>
          <w:rFonts w:ascii="Times New Roman" w:hAnsi="Times New Roman" w:cs="Times New Roman"/>
          <w:sz w:val="24"/>
          <w:szCs w:val="24"/>
        </w:rPr>
        <w:t xml:space="preserve">ste aspecto geográfico impossibilita que a </w:t>
      </w:r>
      <w:r w:rsidR="00174255" w:rsidRPr="00404438">
        <w:rPr>
          <w:rFonts w:ascii="Times New Roman" w:hAnsi="Times New Roman" w:cs="Times New Roman"/>
          <w:sz w:val="24"/>
          <w:szCs w:val="24"/>
        </w:rPr>
        <w:t>polícia</w:t>
      </w:r>
      <w:r w:rsidRPr="00404438">
        <w:rPr>
          <w:rFonts w:ascii="Times New Roman" w:hAnsi="Times New Roman" w:cs="Times New Roman"/>
          <w:sz w:val="24"/>
          <w:szCs w:val="24"/>
        </w:rPr>
        <w:t xml:space="preserve"> consiga ter acesso com facilidade a estes locais dificultando o poder </w:t>
      </w:r>
      <w:r w:rsidR="00174255" w:rsidRPr="00404438">
        <w:rPr>
          <w:rFonts w:ascii="Times New Roman" w:hAnsi="Times New Roman" w:cs="Times New Roman"/>
          <w:sz w:val="24"/>
          <w:szCs w:val="24"/>
        </w:rPr>
        <w:t>público</w:t>
      </w:r>
      <w:r w:rsidRPr="00404438">
        <w:rPr>
          <w:rFonts w:ascii="Times New Roman" w:hAnsi="Times New Roman" w:cs="Times New Roman"/>
          <w:sz w:val="24"/>
          <w:szCs w:val="24"/>
        </w:rPr>
        <w:t xml:space="preserve"> no trabalho de fiscalização e repressão desses grupos armados que se instalam nas comunidades.    </w:t>
      </w:r>
    </w:p>
    <w:p w:rsidR="00687E6C" w:rsidRDefault="003D2373" w:rsidP="00687E6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450">
        <w:rPr>
          <w:rFonts w:ascii="Times New Roman" w:hAnsi="Times New Roman" w:cs="Times New Roman"/>
          <w:sz w:val="24"/>
          <w:szCs w:val="24"/>
        </w:rPr>
        <w:t>Quando esses criminosos são presos, muitos deles continuam passando informações e co</w:t>
      </w:r>
      <w:r w:rsidR="00DD0D15" w:rsidRPr="00E12450">
        <w:rPr>
          <w:rFonts w:ascii="Times New Roman" w:hAnsi="Times New Roman" w:cs="Times New Roman"/>
          <w:sz w:val="24"/>
          <w:szCs w:val="24"/>
        </w:rPr>
        <w:t xml:space="preserve">ordenando </w:t>
      </w:r>
      <w:r w:rsidRPr="00E12450">
        <w:rPr>
          <w:rFonts w:ascii="Times New Roman" w:hAnsi="Times New Roman" w:cs="Times New Roman"/>
          <w:sz w:val="24"/>
          <w:szCs w:val="24"/>
        </w:rPr>
        <w:t>crime</w:t>
      </w:r>
      <w:r w:rsidR="00DD0D15" w:rsidRPr="00E12450">
        <w:rPr>
          <w:rFonts w:ascii="Times New Roman" w:hAnsi="Times New Roman" w:cs="Times New Roman"/>
          <w:sz w:val="24"/>
          <w:szCs w:val="24"/>
        </w:rPr>
        <w:t>s</w:t>
      </w:r>
      <w:r w:rsidRPr="00E12450">
        <w:rPr>
          <w:rFonts w:ascii="Times New Roman" w:hAnsi="Times New Roman" w:cs="Times New Roman"/>
          <w:sz w:val="24"/>
          <w:szCs w:val="24"/>
        </w:rPr>
        <w:t xml:space="preserve"> de dentro da prisão</w:t>
      </w:r>
      <w:r w:rsidR="00174255">
        <w:rPr>
          <w:rFonts w:ascii="Times New Roman" w:hAnsi="Times New Roman" w:cs="Times New Roman"/>
          <w:sz w:val="24"/>
          <w:szCs w:val="24"/>
        </w:rPr>
        <w:t>, do</w:t>
      </w:r>
      <w:r w:rsidR="00647B29" w:rsidRPr="00E12450">
        <w:rPr>
          <w:rFonts w:ascii="Times New Roman" w:hAnsi="Times New Roman" w:cs="Times New Roman"/>
          <w:sz w:val="24"/>
          <w:szCs w:val="24"/>
        </w:rPr>
        <w:t xml:space="preserve"> lugar que deveria ressocializar e deixá-los incomunicáveis.</w:t>
      </w:r>
      <w:r w:rsidR="00E12450" w:rsidRPr="00E12450">
        <w:rPr>
          <w:rFonts w:ascii="Times New Roman" w:hAnsi="Times New Roman" w:cs="Times New Roman"/>
          <w:sz w:val="24"/>
          <w:szCs w:val="24"/>
        </w:rPr>
        <w:t xml:space="preserve"> Vários presídios no país são comandados por facções criminosas, por mais que o Poder Público negue, há relatos em cidades pequenas que os </w:t>
      </w:r>
      <w:r w:rsidR="00E12450">
        <w:rPr>
          <w:rFonts w:ascii="Times New Roman" w:hAnsi="Times New Roman" w:cs="Times New Roman"/>
          <w:sz w:val="24"/>
          <w:szCs w:val="24"/>
        </w:rPr>
        <w:t>presos é que</w:t>
      </w:r>
      <w:r w:rsidR="00E12450" w:rsidRPr="00E12450">
        <w:rPr>
          <w:rFonts w:ascii="Times New Roman" w:hAnsi="Times New Roman" w:cs="Times New Roman"/>
          <w:sz w:val="24"/>
          <w:szCs w:val="24"/>
        </w:rPr>
        <w:t xml:space="preserve"> mandam nos presídios.</w:t>
      </w:r>
    </w:p>
    <w:p w:rsidR="003D2373" w:rsidRDefault="00687E6C" w:rsidP="00687E6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4B03">
        <w:rPr>
          <w:rFonts w:ascii="Times New Roman" w:hAnsi="Times New Roman" w:cs="Times New Roman"/>
          <w:sz w:val="24"/>
          <w:szCs w:val="24"/>
        </w:rPr>
        <w:lastRenderedPageBreak/>
        <w:t>Podemos citar como exemplo uma das mais conhecidas facções criminosas no país, o Primeiro Comando da Capital (PCC), facção criminosa que dominou as penitenciárias de São Paulo e agora tenta expandir seus domínios para os quatro presídios federais construídos no país.</w:t>
      </w:r>
    </w:p>
    <w:p w:rsidR="00BA230F" w:rsidRPr="0021007B" w:rsidRDefault="00BA230F" w:rsidP="00687E6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07B">
        <w:rPr>
          <w:rFonts w:ascii="Times New Roman" w:hAnsi="Times New Roman" w:cs="Times New Roman"/>
          <w:sz w:val="24"/>
          <w:szCs w:val="24"/>
        </w:rPr>
        <w:t>Essas facções</w:t>
      </w:r>
      <w:r w:rsidR="001578D2" w:rsidRPr="0021007B">
        <w:rPr>
          <w:rFonts w:ascii="Times New Roman" w:hAnsi="Times New Roman" w:cs="Times New Roman"/>
          <w:sz w:val="24"/>
          <w:szCs w:val="24"/>
        </w:rPr>
        <w:t>,</w:t>
      </w:r>
      <w:r w:rsidRPr="0021007B">
        <w:rPr>
          <w:rFonts w:ascii="Times New Roman" w:hAnsi="Times New Roman" w:cs="Times New Roman"/>
          <w:sz w:val="24"/>
          <w:szCs w:val="24"/>
        </w:rPr>
        <w:t xml:space="preserve"> que </w:t>
      </w:r>
      <w:r w:rsidR="001578D2" w:rsidRPr="0021007B">
        <w:rPr>
          <w:rFonts w:ascii="Times New Roman" w:hAnsi="Times New Roman" w:cs="Times New Roman"/>
          <w:sz w:val="24"/>
          <w:szCs w:val="24"/>
        </w:rPr>
        <w:t xml:space="preserve">surgiram </w:t>
      </w:r>
      <w:r w:rsidRPr="0021007B">
        <w:rPr>
          <w:rFonts w:ascii="Times New Roman" w:hAnsi="Times New Roman" w:cs="Times New Roman"/>
          <w:sz w:val="24"/>
          <w:szCs w:val="24"/>
        </w:rPr>
        <w:t>dentro dos presídios</w:t>
      </w:r>
      <w:r w:rsidR="00174255">
        <w:rPr>
          <w:rFonts w:ascii="Times New Roman" w:hAnsi="Times New Roman" w:cs="Times New Roman"/>
          <w:sz w:val="24"/>
          <w:szCs w:val="24"/>
        </w:rPr>
        <w:t>,</w:t>
      </w:r>
      <w:r w:rsidRPr="0021007B">
        <w:rPr>
          <w:rFonts w:ascii="Times New Roman" w:hAnsi="Times New Roman" w:cs="Times New Roman"/>
          <w:sz w:val="24"/>
          <w:szCs w:val="24"/>
        </w:rPr>
        <w:t xml:space="preserve"> começam de forma surpreendente a manipular a segurança nacional ditando regras, e causando terrorismo através de comandos, enviados por telefones celulares de dentro dos presídios, a outros comparsas que fazem parte das facções, para promoverem </w:t>
      </w:r>
      <w:r w:rsidR="00174255">
        <w:rPr>
          <w:rFonts w:ascii="Times New Roman" w:hAnsi="Times New Roman" w:cs="Times New Roman"/>
          <w:sz w:val="24"/>
          <w:szCs w:val="24"/>
        </w:rPr>
        <w:t>des</w:t>
      </w:r>
      <w:r w:rsidRPr="0021007B">
        <w:rPr>
          <w:rFonts w:ascii="Times New Roman" w:hAnsi="Times New Roman" w:cs="Times New Roman"/>
          <w:sz w:val="24"/>
          <w:szCs w:val="24"/>
        </w:rPr>
        <w:t xml:space="preserve">ordem </w:t>
      </w:r>
      <w:r w:rsidR="001578D2" w:rsidRPr="0021007B">
        <w:rPr>
          <w:rFonts w:ascii="Times New Roman" w:hAnsi="Times New Roman" w:cs="Times New Roman"/>
          <w:sz w:val="24"/>
          <w:szCs w:val="24"/>
        </w:rPr>
        <w:t xml:space="preserve">nas ruas </w:t>
      </w:r>
      <w:r w:rsidRPr="0021007B">
        <w:rPr>
          <w:rFonts w:ascii="Times New Roman" w:hAnsi="Times New Roman" w:cs="Times New Roman"/>
          <w:sz w:val="24"/>
          <w:szCs w:val="24"/>
        </w:rPr>
        <w:t xml:space="preserve">como forma de retaliação </w:t>
      </w:r>
      <w:r w:rsidR="00174255" w:rsidRPr="00ED43A2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ED43A2">
        <w:rPr>
          <w:rFonts w:ascii="Times New Roman" w:hAnsi="Times New Roman" w:cs="Times New Roman"/>
          <w:color w:val="000000" w:themeColor="text1"/>
          <w:sz w:val="24"/>
          <w:szCs w:val="24"/>
        </w:rPr>
        <w:t>s autoridades</w:t>
      </w:r>
      <w:r w:rsidR="001217A4" w:rsidRPr="0021007B">
        <w:rPr>
          <w:rFonts w:ascii="Times New Roman" w:hAnsi="Times New Roman" w:cs="Times New Roman"/>
          <w:sz w:val="24"/>
          <w:szCs w:val="24"/>
        </w:rPr>
        <w:t xml:space="preserve"> quando ficam insatisfeitos </w:t>
      </w:r>
      <w:r w:rsidR="0034184B" w:rsidRPr="00ED43A2">
        <w:rPr>
          <w:rFonts w:ascii="Times New Roman" w:hAnsi="Times New Roman" w:cs="Times New Roman"/>
          <w:color w:val="000000" w:themeColor="text1"/>
          <w:sz w:val="24"/>
          <w:szCs w:val="24"/>
        </w:rPr>
        <w:t>com a retirada</w:t>
      </w:r>
      <w:r w:rsidR="001217A4" w:rsidRPr="00ED4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regalias ou </w:t>
      </w:r>
      <w:r w:rsidRPr="00ED43A2">
        <w:rPr>
          <w:rFonts w:ascii="Times New Roman" w:hAnsi="Times New Roman" w:cs="Times New Roman"/>
          <w:color w:val="000000" w:themeColor="text1"/>
          <w:sz w:val="24"/>
          <w:szCs w:val="24"/>
        </w:rPr>
        <w:t>alguma medida que contrari</w:t>
      </w:r>
      <w:r w:rsidR="0034184B" w:rsidRPr="00ED43A2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ED4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 interesses </w:t>
      </w:r>
      <w:r w:rsidR="0034184B" w:rsidRPr="00ED4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organizações criminosas </w:t>
      </w:r>
      <w:r w:rsidRPr="00ED43A2">
        <w:rPr>
          <w:rFonts w:ascii="Times New Roman" w:hAnsi="Times New Roman" w:cs="Times New Roman"/>
          <w:color w:val="000000" w:themeColor="text1"/>
          <w:sz w:val="24"/>
          <w:szCs w:val="24"/>
        </w:rPr>
        <w:t>dentro dos presídios</w:t>
      </w:r>
      <w:r w:rsidRPr="0034184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21007B">
        <w:rPr>
          <w:rFonts w:ascii="Times New Roman" w:hAnsi="Times New Roman" w:cs="Times New Roman"/>
          <w:sz w:val="24"/>
          <w:szCs w:val="24"/>
        </w:rPr>
        <w:t xml:space="preserve"> Ligações entre líderes dessas facções e seus familiares ou parentes próximos são interceptadas pelos serviços de inteligência da polícia, mas nenhuma </w:t>
      </w:r>
      <w:r w:rsidR="0034184B" w:rsidRPr="0078037D">
        <w:rPr>
          <w:rFonts w:ascii="Times New Roman" w:hAnsi="Times New Roman" w:cs="Times New Roman"/>
          <w:color w:val="000000" w:themeColor="text1"/>
          <w:sz w:val="24"/>
          <w:szCs w:val="24"/>
        </w:rPr>
        <w:t>atitude</w:t>
      </w:r>
      <w:r w:rsidR="007803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1007B">
        <w:rPr>
          <w:rFonts w:ascii="Times New Roman" w:hAnsi="Times New Roman" w:cs="Times New Roman"/>
          <w:sz w:val="24"/>
          <w:szCs w:val="24"/>
        </w:rPr>
        <w:t xml:space="preserve">é tomada de forma preventiva no sentido </w:t>
      </w:r>
      <w:r w:rsidR="0034184B" w:rsidRPr="00ED43A2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34184B" w:rsidRPr="0034184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1007B">
        <w:rPr>
          <w:rFonts w:ascii="Times New Roman" w:hAnsi="Times New Roman" w:cs="Times New Roman"/>
          <w:sz w:val="24"/>
          <w:szCs w:val="24"/>
        </w:rPr>
        <w:t xml:space="preserve">impedir essas </w:t>
      </w:r>
      <w:r w:rsidRPr="00ED4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ações </w:t>
      </w:r>
      <w:r w:rsidR="0034184B" w:rsidRPr="00ED43A2">
        <w:rPr>
          <w:rFonts w:ascii="Times New Roman" w:hAnsi="Times New Roman" w:cs="Times New Roman"/>
          <w:color w:val="000000" w:themeColor="text1"/>
          <w:sz w:val="24"/>
          <w:szCs w:val="24"/>
        </w:rPr>
        <w:t>delituosas</w:t>
      </w:r>
      <w:r w:rsidRPr="00ED43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1007B">
        <w:rPr>
          <w:rFonts w:ascii="Times New Roman" w:hAnsi="Times New Roman" w:cs="Times New Roman"/>
          <w:sz w:val="24"/>
          <w:szCs w:val="24"/>
        </w:rPr>
        <w:t xml:space="preserve"> Infelizmente</w:t>
      </w:r>
      <w:r w:rsidR="0034184B">
        <w:rPr>
          <w:rFonts w:ascii="Times New Roman" w:hAnsi="Times New Roman" w:cs="Times New Roman"/>
          <w:sz w:val="24"/>
          <w:szCs w:val="24"/>
        </w:rPr>
        <w:t>,</w:t>
      </w:r>
      <w:r w:rsidRPr="0021007B">
        <w:rPr>
          <w:rFonts w:ascii="Times New Roman" w:hAnsi="Times New Roman" w:cs="Times New Roman"/>
          <w:sz w:val="24"/>
          <w:szCs w:val="24"/>
        </w:rPr>
        <w:t xml:space="preserve"> diante desses fatos que já foram divulgados de forma exaustiva por toda imprensa nacional, podemos afirmar com certeza que o sistema penitenciário nacional</w:t>
      </w:r>
      <w:r w:rsidRPr="00780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</w:t>
      </w:r>
      <w:r w:rsidR="0034184B" w:rsidRPr="0078037D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21007B">
        <w:rPr>
          <w:rFonts w:ascii="Times New Roman" w:hAnsi="Times New Roman" w:cs="Times New Roman"/>
          <w:sz w:val="24"/>
          <w:szCs w:val="24"/>
        </w:rPr>
        <w:t xml:space="preserve"> falido, ficando apenas as penitenciárias federais ainda em condições de serem chamadas</w:t>
      </w:r>
      <w:r w:rsidR="0034184B">
        <w:rPr>
          <w:rFonts w:ascii="Times New Roman" w:hAnsi="Times New Roman" w:cs="Times New Roman"/>
          <w:sz w:val="24"/>
          <w:szCs w:val="24"/>
        </w:rPr>
        <w:t>,</w:t>
      </w:r>
      <w:r w:rsidRPr="0021007B">
        <w:rPr>
          <w:rFonts w:ascii="Times New Roman" w:hAnsi="Times New Roman" w:cs="Times New Roman"/>
          <w:sz w:val="24"/>
          <w:szCs w:val="24"/>
        </w:rPr>
        <w:t xml:space="preserve"> não </w:t>
      </w:r>
      <w:r w:rsidR="0034184B" w:rsidRPr="0078037D">
        <w:rPr>
          <w:rFonts w:ascii="Times New Roman" w:hAnsi="Times New Roman" w:cs="Times New Roman"/>
          <w:color w:val="000000" w:themeColor="text1"/>
          <w:sz w:val="24"/>
          <w:szCs w:val="24"/>
        </w:rPr>
        <w:t>se sabe</w:t>
      </w:r>
      <w:r w:rsidRPr="0021007B">
        <w:rPr>
          <w:rFonts w:ascii="Times New Roman" w:hAnsi="Times New Roman" w:cs="Times New Roman"/>
          <w:sz w:val="24"/>
          <w:szCs w:val="24"/>
        </w:rPr>
        <w:t xml:space="preserve"> até quando, de verdadeiros presídios. </w:t>
      </w:r>
    </w:p>
    <w:p w:rsidR="006B6832" w:rsidRPr="005B75CB" w:rsidRDefault="003B690D" w:rsidP="005B75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 controle de facções criminosas no nosso sistema carcerário representa enorme perigo</w:t>
      </w:r>
      <w:r w:rsidRPr="00780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184B" w:rsidRPr="0078037D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sociedade e ao </w:t>
      </w:r>
      <w:r w:rsidR="0034184B" w:rsidRPr="0078037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780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stado </w:t>
      </w:r>
      <w:r w:rsidR="0034184B" w:rsidRPr="0078037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80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emocrático </w:t>
      </w:r>
      <w:r w:rsidR="00317D42" w:rsidRPr="00780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34184B" w:rsidRPr="0078037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317D42" w:rsidRPr="0078037D">
        <w:rPr>
          <w:rFonts w:ascii="Times New Roman" w:hAnsi="Times New Roman" w:cs="Times New Roman"/>
          <w:color w:val="000000" w:themeColor="text1"/>
          <w:sz w:val="24"/>
          <w:szCs w:val="24"/>
        </w:rPr>
        <w:t>ireito</w:t>
      </w:r>
      <w:r w:rsidR="00317D42">
        <w:rPr>
          <w:rFonts w:ascii="Times New Roman" w:hAnsi="Times New Roman" w:cs="Times New Roman"/>
          <w:sz w:val="24"/>
          <w:szCs w:val="24"/>
        </w:rPr>
        <w:t xml:space="preserve">, uma vez que o caráter pedagógico da prisão some e entra em seu lugar uma verdadeira ‘’empresa do crime’’, financiada pelo crime, mas sobre o teto e olhar </w:t>
      </w:r>
      <w:r w:rsidR="000E03EE">
        <w:rPr>
          <w:rFonts w:ascii="Times New Roman" w:hAnsi="Times New Roman" w:cs="Times New Roman"/>
          <w:sz w:val="24"/>
          <w:szCs w:val="24"/>
        </w:rPr>
        <w:t>omisso</w:t>
      </w:r>
      <w:r w:rsidR="00367ECE">
        <w:rPr>
          <w:rFonts w:ascii="Times New Roman" w:hAnsi="Times New Roman" w:cs="Times New Roman"/>
          <w:sz w:val="24"/>
          <w:szCs w:val="24"/>
        </w:rPr>
        <w:t xml:space="preserve"> </w:t>
      </w:r>
      <w:r w:rsidR="00317D42">
        <w:rPr>
          <w:rFonts w:ascii="Times New Roman" w:hAnsi="Times New Roman" w:cs="Times New Roman"/>
          <w:sz w:val="24"/>
          <w:szCs w:val="24"/>
        </w:rPr>
        <w:t>do Estado.</w:t>
      </w:r>
    </w:p>
    <w:p w:rsidR="009027EE" w:rsidRPr="005B75CB" w:rsidRDefault="005B75CB" w:rsidP="005B75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5CB">
        <w:rPr>
          <w:rFonts w:ascii="Times New Roman" w:hAnsi="Times New Roman" w:cs="Times New Roman"/>
          <w:sz w:val="24"/>
          <w:szCs w:val="24"/>
        </w:rPr>
        <w:t xml:space="preserve">A privatização dos presídios não </w:t>
      </w:r>
      <w:r w:rsidRPr="00780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vai </w:t>
      </w:r>
      <w:r w:rsidR="0034184B" w:rsidRPr="0078037D">
        <w:rPr>
          <w:rFonts w:ascii="Times New Roman" w:hAnsi="Times New Roman" w:cs="Times New Roman"/>
          <w:color w:val="000000" w:themeColor="text1"/>
          <w:sz w:val="24"/>
          <w:szCs w:val="24"/>
        </w:rPr>
        <w:t>pôr</w:t>
      </w:r>
      <w:r w:rsidRPr="005B75CB">
        <w:rPr>
          <w:rFonts w:ascii="Times New Roman" w:hAnsi="Times New Roman" w:cs="Times New Roman"/>
          <w:sz w:val="24"/>
          <w:szCs w:val="24"/>
        </w:rPr>
        <w:t xml:space="preserve"> um fim imediato no controle destas facções nos presídios, mas a longo prazo ela contribuirá para que essas organizações criminosas não tomem conta de </w:t>
      </w:r>
      <w:r w:rsidR="0034184B">
        <w:rPr>
          <w:rFonts w:ascii="Times New Roman" w:hAnsi="Times New Roman" w:cs="Times New Roman"/>
          <w:sz w:val="24"/>
          <w:szCs w:val="24"/>
        </w:rPr>
        <w:t xml:space="preserve">todas </w:t>
      </w:r>
      <w:r w:rsidR="0034184B" w:rsidRPr="0078037D">
        <w:rPr>
          <w:rFonts w:ascii="Times New Roman" w:hAnsi="Times New Roman" w:cs="Times New Roman"/>
          <w:color w:val="000000" w:themeColor="text1"/>
          <w:sz w:val="24"/>
          <w:szCs w:val="24"/>
        </w:rPr>
        <w:t>as unidades penitenciárias</w:t>
      </w:r>
      <w:r w:rsidR="007803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75CB">
        <w:rPr>
          <w:rFonts w:ascii="Times New Roman" w:hAnsi="Times New Roman" w:cs="Times New Roman"/>
          <w:sz w:val="24"/>
          <w:szCs w:val="24"/>
        </w:rPr>
        <w:t>existentes no país, o que seria um caos completo</w:t>
      </w:r>
      <w:r w:rsidR="0034184B">
        <w:rPr>
          <w:rFonts w:ascii="Times New Roman" w:hAnsi="Times New Roman" w:cs="Times New Roman"/>
          <w:sz w:val="24"/>
          <w:szCs w:val="24"/>
        </w:rPr>
        <w:t xml:space="preserve">. </w:t>
      </w:r>
      <w:r w:rsidR="0034184B" w:rsidRPr="00780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possível assim </w:t>
      </w:r>
      <w:r w:rsidRPr="0078037D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Pr="005B75CB">
        <w:rPr>
          <w:rFonts w:ascii="Times New Roman" w:hAnsi="Times New Roman" w:cs="Times New Roman"/>
          <w:sz w:val="24"/>
          <w:szCs w:val="24"/>
        </w:rPr>
        <w:t xml:space="preserve"> os presos cumpram suas penas na forma da lei e que os</w:t>
      </w:r>
      <w:r w:rsidRPr="00780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chef</w:t>
      </w:r>
      <w:r w:rsidR="0034184B" w:rsidRPr="0078037D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Pr="005B75CB">
        <w:rPr>
          <w:rFonts w:ascii="Times New Roman" w:hAnsi="Times New Roman" w:cs="Times New Roman"/>
          <w:sz w:val="24"/>
          <w:szCs w:val="24"/>
        </w:rPr>
        <w:t xml:space="preserve"> do tráfico e comandantes das facções fiquem isolados dos seus ‘’soldados’’ que fora dos presídios servem c</w:t>
      </w:r>
      <w:r w:rsidR="008A75B5">
        <w:rPr>
          <w:rFonts w:ascii="Times New Roman" w:hAnsi="Times New Roman" w:cs="Times New Roman"/>
          <w:sz w:val="24"/>
          <w:szCs w:val="24"/>
        </w:rPr>
        <w:t>omo executores para seus crimes hediondos bem como o tráfico de drogas, que é a máquina geradora de lucro dessas instituições criminosas.</w:t>
      </w:r>
    </w:p>
    <w:p w:rsidR="000F21F1" w:rsidRDefault="000F21F1" w:rsidP="00B47054">
      <w:pPr>
        <w:jc w:val="both"/>
        <w:rPr>
          <w:rFonts w:ascii="Times New Roman" w:hAnsi="Times New Roman" w:cs="Times New Roman"/>
          <w:b/>
        </w:rPr>
      </w:pPr>
    </w:p>
    <w:p w:rsidR="00025381" w:rsidRDefault="009B3D1D" w:rsidP="00B4705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8E4F7D" w:rsidRPr="008E4F7D">
        <w:rPr>
          <w:rFonts w:ascii="Times New Roman" w:hAnsi="Times New Roman" w:cs="Times New Roman"/>
          <w:b/>
        </w:rPr>
        <w:t xml:space="preserve">. </w:t>
      </w:r>
      <w:r w:rsidR="00CC1488">
        <w:rPr>
          <w:rFonts w:ascii="Times New Roman" w:hAnsi="Times New Roman" w:cs="Times New Roman"/>
          <w:b/>
        </w:rPr>
        <w:t>CONCLUSÃO</w:t>
      </w:r>
    </w:p>
    <w:p w:rsidR="00B268A7" w:rsidRDefault="00B268A7" w:rsidP="00B47054">
      <w:pPr>
        <w:jc w:val="both"/>
        <w:rPr>
          <w:rFonts w:ascii="Times New Roman" w:hAnsi="Times New Roman" w:cs="Times New Roman"/>
          <w:b/>
        </w:rPr>
      </w:pPr>
    </w:p>
    <w:p w:rsidR="00CC1488" w:rsidRDefault="00B32540" w:rsidP="00387C7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decorrer</w:t>
      </w:r>
      <w:r w:rsidR="00B251D7" w:rsidRPr="00387C74">
        <w:rPr>
          <w:rFonts w:ascii="Times New Roman" w:hAnsi="Times New Roman" w:cs="Times New Roman"/>
          <w:sz w:val="24"/>
          <w:szCs w:val="24"/>
        </w:rPr>
        <w:t xml:space="preserve"> das décadas houve a necessidade de se punir de alguma maneira os indivíduos que cometiam crimes ou transgrediam a lei. Em face da decorrência desta necessidade histórica, a prisão acabou transformando-se na medida mais eficaz para tirar do </w:t>
      </w:r>
      <w:r w:rsidR="00B251D7" w:rsidRPr="00387C74">
        <w:rPr>
          <w:rFonts w:ascii="Times New Roman" w:hAnsi="Times New Roman" w:cs="Times New Roman"/>
          <w:sz w:val="24"/>
          <w:szCs w:val="24"/>
        </w:rPr>
        <w:lastRenderedPageBreak/>
        <w:t xml:space="preserve">meio social o </w:t>
      </w:r>
      <w:r w:rsidR="008161EB" w:rsidRPr="00387C74">
        <w:rPr>
          <w:rFonts w:ascii="Times New Roman" w:hAnsi="Times New Roman" w:cs="Times New Roman"/>
          <w:sz w:val="24"/>
          <w:szCs w:val="24"/>
        </w:rPr>
        <w:t>indivíduo</w:t>
      </w:r>
      <w:r w:rsidR="00B251D7" w:rsidRPr="00387C74">
        <w:rPr>
          <w:rFonts w:ascii="Times New Roman" w:hAnsi="Times New Roman" w:cs="Times New Roman"/>
          <w:sz w:val="24"/>
          <w:szCs w:val="24"/>
        </w:rPr>
        <w:t xml:space="preserve"> que oferece risco </w:t>
      </w:r>
      <w:r w:rsidR="008161EB">
        <w:rPr>
          <w:rFonts w:ascii="Times New Roman" w:hAnsi="Times New Roman" w:cs="Times New Roman"/>
          <w:sz w:val="24"/>
          <w:szCs w:val="24"/>
        </w:rPr>
        <w:t xml:space="preserve">para </w:t>
      </w:r>
      <w:r w:rsidR="00B251D7" w:rsidRPr="00387C74">
        <w:rPr>
          <w:rFonts w:ascii="Times New Roman" w:hAnsi="Times New Roman" w:cs="Times New Roman"/>
          <w:sz w:val="24"/>
          <w:szCs w:val="24"/>
        </w:rPr>
        <w:t xml:space="preserve">a sociedade.  Ao analisar-se a questão penitenciária, </w:t>
      </w:r>
      <w:r w:rsidR="00B251D7" w:rsidRPr="00ED43A2">
        <w:rPr>
          <w:rFonts w:ascii="Times New Roman" w:hAnsi="Times New Roman" w:cs="Times New Roman"/>
          <w:color w:val="000000" w:themeColor="text1"/>
          <w:sz w:val="24"/>
          <w:szCs w:val="24"/>
        </w:rPr>
        <w:t>não se deve partir da premissa</w:t>
      </w:r>
      <w:r w:rsidR="00B251D7" w:rsidRPr="00387C74">
        <w:rPr>
          <w:rFonts w:ascii="Times New Roman" w:hAnsi="Times New Roman" w:cs="Times New Roman"/>
          <w:sz w:val="24"/>
          <w:szCs w:val="24"/>
        </w:rPr>
        <w:t xml:space="preserve"> de que as prisões chegaram a determinado estágio </w:t>
      </w:r>
      <w:r w:rsidR="00B251D7" w:rsidRPr="00ED43A2">
        <w:rPr>
          <w:rFonts w:ascii="Times New Roman" w:hAnsi="Times New Roman" w:cs="Times New Roman"/>
          <w:color w:val="000000" w:themeColor="text1"/>
          <w:sz w:val="24"/>
          <w:szCs w:val="24"/>
        </w:rPr>
        <w:t>institucional</w:t>
      </w:r>
      <w:r w:rsidR="008161EB" w:rsidRPr="00ED4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qual</w:t>
      </w:r>
      <w:r w:rsidR="00B251D7" w:rsidRPr="00387C74">
        <w:rPr>
          <w:rFonts w:ascii="Times New Roman" w:hAnsi="Times New Roman" w:cs="Times New Roman"/>
          <w:sz w:val="24"/>
          <w:szCs w:val="24"/>
        </w:rPr>
        <w:t xml:space="preserve"> certos paradigmas não devem ser questionados. Conforme demonstrado neste trabalho, o paradigma da gestão estatal das penitenciárias pode e deve ser questionado.</w:t>
      </w:r>
      <w:r w:rsidR="002E6ED7">
        <w:rPr>
          <w:rFonts w:ascii="Times New Roman" w:hAnsi="Times New Roman" w:cs="Times New Roman"/>
          <w:sz w:val="24"/>
          <w:szCs w:val="24"/>
        </w:rPr>
        <w:t xml:space="preserve"> É necessário repensar uma nova abordagem frente a problemática. </w:t>
      </w:r>
    </w:p>
    <w:p w:rsidR="00012D83" w:rsidRDefault="00012D83" w:rsidP="0045533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339">
        <w:rPr>
          <w:rFonts w:ascii="Times New Roman" w:hAnsi="Times New Roman" w:cs="Times New Roman"/>
          <w:sz w:val="24"/>
          <w:szCs w:val="24"/>
        </w:rPr>
        <w:t>Não podemos, pois, afirmar que a privatização dos serviços penitenciários seria a solução para todos os problemas enco</w:t>
      </w:r>
      <w:r w:rsidR="004B6904">
        <w:rPr>
          <w:rFonts w:ascii="Times New Roman" w:hAnsi="Times New Roman" w:cs="Times New Roman"/>
          <w:sz w:val="24"/>
          <w:szCs w:val="24"/>
        </w:rPr>
        <w:t xml:space="preserve">ntrados nas prisões pelo Brasil, mas que viria a </w:t>
      </w:r>
      <w:r w:rsidR="00CA32EE" w:rsidRPr="00455339">
        <w:rPr>
          <w:rFonts w:ascii="Times New Roman" w:hAnsi="Times New Roman" w:cs="Times New Roman"/>
          <w:sz w:val="24"/>
          <w:szCs w:val="24"/>
        </w:rPr>
        <w:t xml:space="preserve">colaborar com a solução </w:t>
      </w:r>
      <w:r w:rsidR="008161EB" w:rsidRPr="00ED43A2">
        <w:rPr>
          <w:rFonts w:ascii="Times New Roman" w:hAnsi="Times New Roman" w:cs="Times New Roman"/>
          <w:color w:val="000000" w:themeColor="text1"/>
          <w:sz w:val="24"/>
          <w:szCs w:val="24"/>
        </w:rPr>
        <w:t>de parte</w:t>
      </w:r>
      <w:r w:rsidR="00ED43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A32EE" w:rsidRPr="00455339">
        <w:rPr>
          <w:rFonts w:ascii="Times New Roman" w:hAnsi="Times New Roman" w:cs="Times New Roman"/>
          <w:sz w:val="24"/>
          <w:szCs w:val="24"/>
        </w:rPr>
        <w:t xml:space="preserve">dos problemas causados pelo descaso </w:t>
      </w:r>
      <w:r w:rsidR="004A3F5E">
        <w:rPr>
          <w:rFonts w:ascii="Times New Roman" w:hAnsi="Times New Roman" w:cs="Times New Roman"/>
          <w:sz w:val="24"/>
          <w:szCs w:val="24"/>
        </w:rPr>
        <w:t>do Poder Pú</w:t>
      </w:r>
      <w:r w:rsidR="00D0086A">
        <w:rPr>
          <w:rFonts w:ascii="Times New Roman" w:hAnsi="Times New Roman" w:cs="Times New Roman"/>
          <w:sz w:val="24"/>
          <w:szCs w:val="24"/>
        </w:rPr>
        <w:t>blico para com os presídios, e principalmente para as pessoas que neles habitam.</w:t>
      </w:r>
    </w:p>
    <w:p w:rsidR="00CD246E" w:rsidRPr="00455339" w:rsidRDefault="00CD246E" w:rsidP="00CD24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352">
        <w:rPr>
          <w:rFonts w:ascii="Times New Roman" w:hAnsi="Times New Roman" w:cs="Times New Roman"/>
          <w:sz w:val="24"/>
          <w:szCs w:val="24"/>
        </w:rPr>
        <w:t xml:space="preserve">É evidente que a Parceria Público-Privada e o regime de terceirização têm suas fragilidades. </w:t>
      </w:r>
      <w:r w:rsidR="006307B1">
        <w:rPr>
          <w:rFonts w:ascii="Times New Roman" w:hAnsi="Times New Roman" w:cs="Times New Roman"/>
          <w:sz w:val="24"/>
          <w:szCs w:val="24"/>
        </w:rPr>
        <w:t>Devemos estar atentos a esse novo modelo de gestão penitenciária e fiscalizá-lo.</w:t>
      </w:r>
    </w:p>
    <w:p w:rsidR="00765CDC" w:rsidRDefault="008078B3" w:rsidP="008078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8B3">
        <w:rPr>
          <w:rFonts w:ascii="Times New Roman" w:hAnsi="Times New Roman" w:cs="Times New Roman"/>
          <w:sz w:val="24"/>
          <w:szCs w:val="24"/>
        </w:rPr>
        <w:t>Deve ainda, ser estudada a ampliação das experiências de co-gestão e PPP com relação a uma outra atividade de importância fundamental ao sistema penal e à segurança pública: a assistência ao egresso d</w:t>
      </w:r>
      <w:r w:rsidR="008161EB">
        <w:rPr>
          <w:rFonts w:ascii="Times New Roman" w:hAnsi="Times New Roman" w:cs="Times New Roman"/>
          <w:sz w:val="24"/>
          <w:szCs w:val="24"/>
        </w:rPr>
        <w:t>o</w:t>
      </w:r>
      <w:r w:rsidRPr="008078B3">
        <w:rPr>
          <w:rFonts w:ascii="Times New Roman" w:hAnsi="Times New Roman" w:cs="Times New Roman"/>
          <w:sz w:val="24"/>
          <w:szCs w:val="24"/>
        </w:rPr>
        <w:t xml:space="preserve"> sistema penitenciário, garantida pelo artigo 10, parágrafo único, da L</w:t>
      </w:r>
      <w:r w:rsidR="008161EB">
        <w:rPr>
          <w:rFonts w:ascii="Times New Roman" w:hAnsi="Times New Roman" w:cs="Times New Roman"/>
          <w:sz w:val="24"/>
          <w:szCs w:val="24"/>
        </w:rPr>
        <w:t xml:space="preserve">ei de </w:t>
      </w:r>
      <w:r w:rsidRPr="008078B3">
        <w:rPr>
          <w:rFonts w:ascii="Times New Roman" w:hAnsi="Times New Roman" w:cs="Times New Roman"/>
          <w:sz w:val="24"/>
          <w:szCs w:val="24"/>
        </w:rPr>
        <w:t>E</w:t>
      </w:r>
      <w:r w:rsidR="008161EB">
        <w:rPr>
          <w:rFonts w:ascii="Times New Roman" w:hAnsi="Times New Roman" w:cs="Times New Roman"/>
          <w:sz w:val="24"/>
          <w:szCs w:val="24"/>
        </w:rPr>
        <w:t xml:space="preserve">xecução </w:t>
      </w:r>
      <w:r w:rsidRPr="008078B3">
        <w:rPr>
          <w:rFonts w:ascii="Times New Roman" w:hAnsi="Times New Roman" w:cs="Times New Roman"/>
          <w:sz w:val="24"/>
          <w:szCs w:val="24"/>
        </w:rPr>
        <w:t>P</w:t>
      </w:r>
      <w:r w:rsidR="008161EB">
        <w:rPr>
          <w:rFonts w:ascii="Times New Roman" w:hAnsi="Times New Roman" w:cs="Times New Roman"/>
          <w:sz w:val="24"/>
          <w:szCs w:val="24"/>
        </w:rPr>
        <w:t>enal</w:t>
      </w:r>
      <w:r w:rsidRPr="008078B3">
        <w:rPr>
          <w:rFonts w:ascii="Times New Roman" w:hAnsi="Times New Roman" w:cs="Times New Roman"/>
          <w:sz w:val="24"/>
          <w:szCs w:val="24"/>
        </w:rPr>
        <w:t>. A omissão estatal no cumprimento deste dever é um dos fatores que explicam os altos índices de reincidência criminal no país.</w:t>
      </w:r>
    </w:p>
    <w:p w:rsidR="007A5ABF" w:rsidRDefault="007A5ABF" w:rsidP="008078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417">
        <w:rPr>
          <w:rFonts w:ascii="Times New Roman" w:hAnsi="Times New Roman" w:cs="Times New Roman"/>
          <w:sz w:val="24"/>
          <w:szCs w:val="24"/>
        </w:rPr>
        <w:t>Esta situação não pode perdurar mais</w:t>
      </w:r>
      <w:r w:rsidR="008161EB">
        <w:rPr>
          <w:rFonts w:ascii="Times New Roman" w:hAnsi="Times New Roman" w:cs="Times New Roman"/>
          <w:sz w:val="24"/>
          <w:szCs w:val="24"/>
        </w:rPr>
        <w:t xml:space="preserve">. </w:t>
      </w:r>
      <w:r w:rsidR="00895417" w:rsidRPr="00ED43A2">
        <w:rPr>
          <w:rFonts w:ascii="Times New Roman" w:hAnsi="Times New Roman" w:cs="Times New Roman"/>
          <w:color w:val="000000" w:themeColor="text1"/>
          <w:sz w:val="24"/>
          <w:szCs w:val="24"/>
        </w:rPr>
        <w:t>Academia</w:t>
      </w:r>
      <w:r w:rsidR="00895417" w:rsidRPr="008161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95417" w:rsidRPr="00895417">
        <w:rPr>
          <w:rFonts w:ascii="Times New Roman" w:hAnsi="Times New Roman" w:cs="Times New Roman"/>
          <w:sz w:val="24"/>
          <w:szCs w:val="24"/>
        </w:rPr>
        <w:t>e a sociedade civil têm importante papel a cumprir na promoção e na viabilização de alternativas como a apresentada neste trabalho.</w:t>
      </w:r>
    </w:p>
    <w:p w:rsidR="003868D8" w:rsidRDefault="003868D8" w:rsidP="00E061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DD9" w:rsidRDefault="00271DD9" w:rsidP="00E061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DD9" w:rsidRDefault="00271DD9" w:rsidP="00E061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DD9" w:rsidRDefault="00271DD9" w:rsidP="00E061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DD9" w:rsidRDefault="00271DD9" w:rsidP="00E061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DD9" w:rsidRDefault="00271DD9" w:rsidP="00E061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DD9" w:rsidRDefault="00271DD9" w:rsidP="00E061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DD9" w:rsidRDefault="00271DD9" w:rsidP="00E061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DD9" w:rsidRDefault="00271DD9" w:rsidP="00E061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DD9" w:rsidRDefault="00271DD9" w:rsidP="00E061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DD9" w:rsidRDefault="00271DD9" w:rsidP="00E061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DD9" w:rsidRDefault="00271DD9" w:rsidP="00E061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381" w:rsidRDefault="001153B3" w:rsidP="00E061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256F3E" w:rsidRPr="00030F4D">
        <w:rPr>
          <w:rFonts w:ascii="Times New Roman" w:hAnsi="Times New Roman" w:cs="Times New Roman"/>
          <w:b/>
          <w:sz w:val="24"/>
          <w:szCs w:val="24"/>
        </w:rPr>
        <w:t>REFERÊ</w:t>
      </w:r>
      <w:r w:rsidR="00025381" w:rsidRPr="00030F4D">
        <w:rPr>
          <w:rFonts w:ascii="Times New Roman" w:hAnsi="Times New Roman" w:cs="Times New Roman"/>
          <w:b/>
          <w:sz w:val="24"/>
          <w:szCs w:val="24"/>
        </w:rPr>
        <w:t>NCIAS</w:t>
      </w:r>
    </w:p>
    <w:p w:rsidR="00F0095C" w:rsidRPr="00F0095C" w:rsidRDefault="00F0095C" w:rsidP="00D74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95C">
        <w:rPr>
          <w:rFonts w:ascii="Times New Roman" w:hAnsi="Times New Roman" w:cs="Times New Roman"/>
          <w:sz w:val="24"/>
          <w:szCs w:val="24"/>
        </w:rPr>
        <w:t xml:space="preserve">BRASIL. </w:t>
      </w:r>
      <w:r w:rsidRPr="00F0095C">
        <w:rPr>
          <w:rFonts w:ascii="Times New Roman" w:hAnsi="Times New Roman" w:cs="Times New Roman"/>
          <w:i/>
          <w:iCs/>
          <w:sz w:val="24"/>
          <w:szCs w:val="24"/>
        </w:rPr>
        <w:t>Constituição Federal de 1988</w:t>
      </w:r>
      <w:r w:rsidRPr="00F0095C">
        <w:rPr>
          <w:rFonts w:ascii="Times New Roman" w:hAnsi="Times New Roman" w:cs="Times New Roman"/>
          <w:sz w:val="24"/>
          <w:szCs w:val="24"/>
        </w:rPr>
        <w:t>. Promulgada em 5 de outubro de 1988. Disponível em: &lt;</w:t>
      </w:r>
      <w:hyperlink r:id="rId8" w:history="1">
        <w:r w:rsidRPr="00F0095C">
          <w:rPr>
            <w:rStyle w:val="Hyperlink"/>
            <w:rFonts w:ascii="Times New Roman" w:hAnsi="Times New Roman" w:cs="Times New Roman"/>
            <w:sz w:val="24"/>
            <w:szCs w:val="24"/>
          </w:rPr>
          <w:t>http://www.planalto.gov.br/ccivil_03/constituicao/constituição.htm</w:t>
        </w:r>
      </w:hyperlink>
      <w:r w:rsidRPr="00F0095C">
        <w:rPr>
          <w:rFonts w:ascii="Times New Roman" w:hAnsi="Times New Roman" w:cs="Times New Roman"/>
          <w:sz w:val="24"/>
          <w:szCs w:val="24"/>
          <w:u w:val="single"/>
        </w:rPr>
        <w:t>&gt;</w:t>
      </w:r>
      <w:r w:rsidRPr="00F0095C">
        <w:rPr>
          <w:rFonts w:ascii="Times New Roman" w:hAnsi="Times New Roman" w:cs="Times New Roman"/>
          <w:sz w:val="24"/>
          <w:szCs w:val="24"/>
        </w:rPr>
        <w:t>Acesso em: 15 Mai. 2016</w:t>
      </w:r>
      <w:r w:rsidR="00196B0A">
        <w:rPr>
          <w:rFonts w:ascii="Times New Roman" w:hAnsi="Times New Roman" w:cs="Times New Roman"/>
          <w:sz w:val="24"/>
          <w:szCs w:val="24"/>
        </w:rPr>
        <w:t>.</w:t>
      </w:r>
    </w:p>
    <w:p w:rsidR="00F0095C" w:rsidRDefault="00F0095C" w:rsidP="00D7432B">
      <w:pPr>
        <w:spacing w:after="0" w:line="240" w:lineRule="auto"/>
        <w:jc w:val="both"/>
      </w:pPr>
    </w:p>
    <w:p w:rsidR="00A16C6E" w:rsidRPr="003B18FE" w:rsidRDefault="001F35F4" w:rsidP="00D74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</w:t>
      </w:r>
      <w:r w:rsidR="00A16C6E" w:rsidRPr="003B18FE">
        <w:rPr>
          <w:rFonts w:ascii="Times New Roman" w:eastAsia="Times New Roman" w:hAnsi="Times New Roman" w:cs="Times New Roman"/>
          <w:sz w:val="24"/>
          <w:szCs w:val="24"/>
          <w:lang w:eastAsia="pt-BR"/>
        </w:rPr>
        <w:t>. Lei de Execução Penal nº 7.210, de 11 de julho de 1984. São Paulo: RT,2011</w:t>
      </w:r>
      <w:r w:rsidR="000E0807" w:rsidRPr="003B18F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B18FE" w:rsidRDefault="003B18FE" w:rsidP="00D74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1017" w:rsidRDefault="001F35F4" w:rsidP="00D743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</w:t>
      </w:r>
      <w:r w:rsidR="003B18FE" w:rsidRPr="003B18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Lei nº. 8.666, de 21 de junho de 1993. Regulamenta o art. 37, inciso </w:t>
      </w:r>
      <w:r w:rsidR="001640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XXI, da </w:t>
      </w:r>
      <w:r w:rsidR="003B18FE" w:rsidRPr="003B18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Constituição Federal, institui normas para licitações e contratos da Administração Pública e dá outras providências. </w:t>
      </w:r>
    </w:p>
    <w:p w:rsidR="00A16C6E" w:rsidRDefault="003B18FE" w:rsidP="00D743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18FE">
        <w:rPr>
          <w:rFonts w:ascii="Times New Roman" w:eastAsia="Times New Roman" w:hAnsi="Times New Roman" w:cs="Times New Roman"/>
          <w:sz w:val="24"/>
          <w:szCs w:val="24"/>
          <w:lang w:eastAsia="pt-BR"/>
        </w:rPr>
        <w:t>Dis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ponív</w:t>
      </w:r>
      <w:r w:rsidR="00D035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1640B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3B18FE">
        <w:rPr>
          <w:rFonts w:ascii="Times New Roman" w:eastAsia="Times New Roman" w:hAnsi="Times New Roman" w:cs="Times New Roman"/>
          <w:sz w:val="24"/>
          <w:szCs w:val="24"/>
          <w:lang w:eastAsia="pt-BR"/>
        </w:rPr>
        <w:t>&lt;</w:t>
      </w:r>
      <w:hyperlink r:id="rId9" w:history="1">
        <w:r w:rsidRPr="003B18F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http://www.planalto.gov.br/ccivil_03/Leis/L8666cons.htm</w:t>
        </w:r>
      </w:hyperlink>
      <w:r w:rsidRPr="003B18FE">
        <w:rPr>
          <w:rFonts w:ascii="Times New Roman" w:eastAsia="Times New Roman" w:hAnsi="Times New Roman" w:cs="Times New Roman"/>
          <w:sz w:val="24"/>
          <w:szCs w:val="24"/>
          <w:lang w:eastAsia="pt-BR"/>
        </w:rPr>
        <w:t>&gt;</w:t>
      </w:r>
      <w:r w:rsidR="00753B86">
        <w:rPr>
          <w:rFonts w:ascii="Times New Roman" w:eastAsia="Times New Roman" w:hAnsi="Times New Roman" w:cs="Times New Roman"/>
          <w:sz w:val="24"/>
          <w:szCs w:val="24"/>
          <w:lang w:eastAsia="pt-BR"/>
        </w:rPr>
        <w:t>Acesso em: 15 mai. 2016</w:t>
      </w:r>
      <w:r w:rsidR="0018341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5D0" w:rsidRDefault="00CC55D0" w:rsidP="00D743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EB8" w:rsidRPr="005D0EB8" w:rsidRDefault="001F35F4" w:rsidP="00D74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______.</w:t>
      </w:r>
      <w:r w:rsidR="005D0EB8" w:rsidRPr="005D0E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nº 12850/13 de 02 de agosto de 2013. Define organização criminosa e dispõe sobre a investigação criminal, os meios de obtenção da prova, infrações penais correlatas e o procedimento criminal</w:t>
      </w:r>
      <w:r w:rsidR="001B2F8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5D0EB8" w:rsidRPr="005D0E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Disponível em</w:t>
      </w:r>
      <w:r w:rsidR="00C62DB2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5D0EB8" w:rsidRPr="005D0E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7726A">
        <w:rPr>
          <w:rFonts w:ascii="Times New Roman" w:eastAsia="Times New Roman" w:hAnsi="Times New Roman" w:cs="Times New Roman"/>
          <w:sz w:val="24"/>
          <w:szCs w:val="24"/>
          <w:lang w:eastAsia="pt-BR"/>
        </w:rPr>
        <w:t>&lt;</w:t>
      </w:r>
      <w:hyperlink r:id="rId10" w:history="1">
        <w:r w:rsidR="005D0EB8" w:rsidRPr="00E82A5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www.planalto.gov.br</w:t>
        </w:r>
      </w:hyperlink>
      <w:r w:rsidR="0067726A">
        <w:rPr>
          <w:rFonts w:ascii="Times New Roman" w:eastAsia="Times New Roman" w:hAnsi="Times New Roman" w:cs="Times New Roman"/>
          <w:sz w:val="24"/>
          <w:szCs w:val="24"/>
          <w:lang w:eastAsia="pt-BR"/>
        </w:rPr>
        <w:t>&gt;</w:t>
      </w:r>
      <w:r w:rsidR="005D0EB8" w:rsidRPr="005D0E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5D0EB8">
        <w:rPr>
          <w:rFonts w:ascii="Times New Roman" w:eastAsia="Times New Roman" w:hAnsi="Times New Roman" w:cs="Times New Roman"/>
          <w:sz w:val="24"/>
          <w:szCs w:val="24"/>
          <w:lang w:eastAsia="pt-BR"/>
        </w:rPr>
        <w:t>Acesso em</w:t>
      </w:r>
      <w:r w:rsidR="00C62DB2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5D0E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28 mai. 2016</w:t>
      </w:r>
      <w:r w:rsidR="005D0EB8" w:rsidRPr="005D0EB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D0EB8" w:rsidRPr="000A5254" w:rsidRDefault="005D0EB8" w:rsidP="00D743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4C5E" w:rsidRDefault="001F35F4" w:rsidP="00D7432B">
      <w:pPr>
        <w:pStyle w:val="Ttulo2"/>
        <w:spacing w:line="240" w:lineRule="auto"/>
        <w:jc w:val="both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pt-BR"/>
        </w:rPr>
        <w:t>______</w:t>
      </w:r>
      <w:r w:rsidR="00DB0D7B" w:rsidRPr="00E42D40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pt-BR"/>
        </w:rPr>
        <w:t xml:space="preserve">. Ministério da Justiça. </w:t>
      </w:r>
      <w:r w:rsidR="00DB0D7B" w:rsidRPr="00846BD6">
        <w:rPr>
          <w:rFonts w:ascii="Times New Roman" w:hAnsi="Times New Roman" w:cs="Times New Roman"/>
          <w:color w:val="000000" w:themeColor="text1"/>
          <w:sz w:val="24"/>
          <w:szCs w:val="24"/>
        </w:rPr>
        <w:t>Levantamento Nacional de Informações Penitenciárias</w:t>
      </w:r>
      <w:r w:rsidR="00DB0D7B" w:rsidRPr="00846B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DB0D7B" w:rsidRPr="00846BD6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pt-BR"/>
        </w:rPr>
        <w:t>Brasília, DF</w:t>
      </w:r>
      <w:r w:rsidR="00DB0D7B" w:rsidRPr="00E42D40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pt-BR"/>
        </w:rPr>
        <w:t>,</w:t>
      </w:r>
      <w:r w:rsidR="004C0B9F" w:rsidRPr="00846BD6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pt-BR"/>
        </w:rPr>
        <w:t xml:space="preserve"> 2014, p18.</w:t>
      </w:r>
    </w:p>
    <w:p w:rsidR="000A5254" w:rsidRPr="000A5254" w:rsidRDefault="000A5254" w:rsidP="00D7432B">
      <w:pPr>
        <w:spacing w:line="240" w:lineRule="auto"/>
        <w:contextualSpacing/>
        <w:jc w:val="both"/>
        <w:rPr>
          <w:lang w:eastAsia="pt-BR"/>
        </w:rPr>
      </w:pPr>
    </w:p>
    <w:p w:rsidR="00C84C5E" w:rsidRDefault="00C84C5E" w:rsidP="00D74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C5E">
        <w:rPr>
          <w:rFonts w:ascii="Times New Roman" w:hAnsi="Times New Roman" w:cs="Times New Roman"/>
          <w:sz w:val="24"/>
          <w:szCs w:val="24"/>
        </w:rPr>
        <w:t xml:space="preserve">DI PIETRO, Maria Sylvia Zanella. </w:t>
      </w:r>
      <w:r w:rsidRPr="00C84C5E">
        <w:rPr>
          <w:rFonts w:ascii="Times New Roman" w:hAnsi="Times New Roman" w:cs="Times New Roman"/>
          <w:b/>
          <w:bCs/>
          <w:sz w:val="24"/>
          <w:szCs w:val="24"/>
        </w:rPr>
        <w:t>Parcerias na Administração Pública</w:t>
      </w:r>
      <w:r w:rsidRPr="00C84C5E">
        <w:rPr>
          <w:rFonts w:ascii="Times New Roman" w:hAnsi="Times New Roman" w:cs="Times New Roman"/>
          <w:sz w:val="24"/>
          <w:szCs w:val="24"/>
        </w:rPr>
        <w:t>: concessão, permissão, franquia, terceirização e outras formas. 8. ed. São Paulo: Atlas, 2011.</w:t>
      </w:r>
    </w:p>
    <w:p w:rsidR="00BC2A04" w:rsidRPr="009E209F" w:rsidRDefault="00BC2A04" w:rsidP="00D74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DUARTE,  Jaqueline Cristine. </w:t>
      </w:r>
      <w:r w:rsidRPr="00E06D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Privatização das Prisões. </w:t>
      </w:r>
      <w:r w:rsidRPr="00771F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Jurisway.org.br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2467C5">
        <w:rPr>
          <w:rFonts w:ascii="Times New Roman" w:eastAsia="Times New Roman" w:hAnsi="Times New Roman" w:cs="Times New Roman"/>
          <w:sz w:val="24"/>
          <w:szCs w:val="24"/>
          <w:lang w:eastAsia="pt-BR"/>
        </w:rPr>
        <w:t>2012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  <w:r w:rsidRPr="002467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Disponível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em: &lt;</w:t>
      </w:r>
      <w:hyperlink r:id="rId11" w:history="1">
        <w:r w:rsidRPr="0076339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http://www.jurisway.org.br/v2/dhall.asp?id_dh=9661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&gt;. Acesso em: 20 Mai. 2016.</w:t>
      </w:r>
    </w:p>
    <w:p w:rsidR="00BC2A04" w:rsidRPr="00C84C5E" w:rsidRDefault="00BC2A04" w:rsidP="00D74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24876" w:rsidRDefault="00D10DBC" w:rsidP="00D7432B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210C">
        <w:rPr>
          <w:rFonts w:ascii="Times New Roman" w:hAnsi="Times New Roman" w:cs="Times New Roman"/>
          <w:sz w:val="24"/>
          <w:szCs w:val="24"/>
        </w:rPr>
        <w:t>D’UR</w:t>
      </w:r>
      <w:r>
        <w:rPr>
          <w:rFonts w:ascii="Times New Roman" w:hAnsi="Times New Roman" w:cs="Times New Roman"/>
          <w:sz w:val="24"/>
          <w:szCs w:val="24"/>
        </w:rPr>
        <w:t>SO</w:t>
      </w:r>
      <w:r w:rsidRPr="001E210C">
        <w:rPr>
          <w:rFonts w:ascii="Times New Roman" w:hAnsi="Times New Roman" w:cs="Times New Roman"/>
          <w:sz w:val="24"/>
          <w:szCs w:val="24"/>
        </w:rPr>
        <w:t xml:space="preserve">, Luis Eduardo Borges. </w:t>
      </w:r>
      <w:r w:rsidRPr="001E21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 privatização dos presídios</w:t>
      </w:r>
      <w:r w:rsidRPr="001E210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. Editora Abril, Ed. 174, </w:t>
      </w:r>
      <w:r w:rsidR="00BB14D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abr. </w:t>
      </w:r>
      <w:r w:rsidRPr="001E210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2002. Disponível em: &lt;</w:t>
      </w:r>
      <w:hyperlink r:id="rId12" w:history="1">
        <w:r w:rsidRPr="009D5BDD">
          <w:rPr>
            <w:rStyle w:val="Hyperlink"/>
            <w:rFonts w:ascii="Times New Roman" w:hAnsi="Times New Roman" w:cs="Times New Roman"/>
            <w:sz w:val="24"/>
            <w:szCs w:val="24"/>
          </w:rPr>
          <w:t>http://super.abril.com.br/cien</w:t>
        </w:r>
        <w:r w:rsidR="00147EBE" w:rsidRPr="009D5BDD">
          <w:rPr>
            <w:rStyle w:val="Hyperlink"/>
            <w:rFonts w:ascii="Times New Roman" w:hAnsi="Times New Roman" w:cs="Times New Roman"/>
            <w:sz w:val="24"/>
            <w:szCs w:val="24"/>
          </w:rPr>
          <w:t>cia/a-privatizacao-dos-presidios</w:t>
        </w:r>
      </w:hyperlink>
      <w:r w:rsidR="00147EBE">
        <w:rPr>
          <w:rFonts w:ascii="Times New Roman" w:hAnsi="Times New Roman" w:cs="Times New Roman"/>
          <w:sz w:val="24"/>
          <w:szCs w:val="24"/>
        </w:rPr>
        <w:t>&gt;</w:t>
      </w:r>
      <w:r w:rsidRPr="001E210C">
        <w:rPr>
          <w:rFonts w:ascii="Times New Roman" w:hAnsi="Times New Roman" w:cs="Times New Roman"/>
          <w:sz w:val="24"/>
          <w:szCs w:val="24"/>
        </w:rPr>
        <w:t>. Acesso em 15 abr. 2016.</w:t>
      </w:r>
    </w:p>
    <w:p w:rsidR="00205C4F" w:rsidRPr="00205C4F" w:rsidRDefault="00205C4F" w:rsidP="00D7432B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05C4F" w:rsidRPr="00205C4F" w:rsidRDefault="00BD4272" w:rsidP="00D74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205C4F" w:rsidRPr="00205C4F">
        <w:rPr>
          <w:rFonts w:ascii="Times New Roman" w:hAnsi="Times New Roman" w:cs="Times New Roman"/>
          <w:sz w:val="24"/>
          <w:szCs w:val="24"/>
        </w:rPr>
        <w:t>. Direito criminal na atualidade. São Paulo: Atlas, 1999.</w:t>
      </w:r>
    </w:p>
    <w:p w:rsidR="00E1380D" w:rsidRDefault="00E1380D" w:rsidP="00D74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38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FERREIRA, Aurélio Buarque de Holanda. </w:t>
      </w:r>
      <w:r w:rsidRPr="00E138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Novo Aurélio Século XXI</w:t>
      </w:r>
      <w:r w:rsidRPr="00E1380D">
        <w:rPr>
          <w:rFonts w:ascii="Times New Roman" w:eastAsia="Times New Roman" w:hAnsi="Times New Roman" w:cs="Times New Roman"/>
          <w:sz w:val="24"/>
          <w:szCs w:val="24"/>
          <w:lang w:eastAsia="pt-BR"/>
        </w:rPr>
        <w:t>: o dicionário da língua portuguesa. 3.ed. Rio de Janeiro: Nova Fronteira, 1999.</w:t>
      </w:r>
    </w:p>
    <w:p w:rsidR="0009730E" w:rsidRDefault="0009730E" w:rsidP="00D7432B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9730E" w:rsidRPr="00DB0D7B" w:rsidRDefault="0009730E" w:rsidP="00D7432B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210C">
        <w:rPr>
          <w:rFonts w:ascii="Times New Roman" w:hAnsi="Times New Roman" w:cs="Times New Roman"/>
          <w:sz w:val="24"/>
          <w:szCs w:val="24"/>
        </w:rPr>
        <w:t xml:space="preserve">JUNIOR, Gerci. </w:t>
      </w:r>
      <w:r w:rsidRPr="00772D13">
        <w:rPr>
          <w:rFonts w:ascii="Times New Roman" w:hAnsi="Times New Roman" w:cs="Times New Roman"/>
          <w:b/>
          <w:sz w:val="24"/>
          <w:szCs w:val="24"/>
        </w:rPr>
        <w:t>Privatização e terceirização do sistema penitenciário</w:t>
      </w:r>
      <w:r w:rsidRPr="001E210C">
        <w:rPr>
          <w:rFonts w:ascii="Times New Roman" w:hAnsi="Times New Roman" w:cs="Times New Roman"/>
          <w:sz w:val="24"/>
          <w:szCs w:val="24"/>
        </w:rPr>
        <w:t>.</w:t>
      </w:r>
      <w:r w:rsidRPr="001E210C">
        <w:rPr>
          <w:rFonts w:ascii="Times New Roman" w:hAnsi="Times New Roman" w:cs="Times New Roman"/>
          <w:b/>
          <w:sz w:val="24"/>
          <w:szCs w:val="24"/>
        </w:rPr>
        <w:t>[2012?]</w:t>
      </w:r>
      <w:r w:rsidRPr="001E210C">
        <w:rPr>
          <w:rFonts w:ascii="Times New Roman" w:hAnsi="Times New Roman" w:cs="Times New Roman"/>
          <w:sz w:val="24"/>
          <w:szCs w:val="24"/>
        </w:rPr>
        <w:t xml:space="preserve"> Disponível em: </w:t>
      </w:r>
      <w:r w:rsidRPr="001E210C">
        <w:rPr>
          <w:rFonts w:ascii="Times New Roman" w:hAnsi="Times New Roman" w:cs="Times New Roman"/>
          <w:b/>
          <w:sz w:val="24"/>
          <w:szCs w:val="24"/>
        </w:rPr>
        <w:t>&lt;</w:t>
      </w:r>
      <w:hyperlink r:id="rId13" w:history="1">
        <w:r w:rsidRPr="009D5BDD">
          <w:rPr>
            <w:rStyle w:val="Hyperlink"/>
            <w:rFonts w:ascii="Times New Roman" w:hAnsi="Times New Roman" w:cs="Times New Roman"/>
            <w:sz w:val="24"/>
            <w:szCs w:val="24"/>
          </w:rPr>
          <w:t>http://gercijr.jusbrasil.com.br/artigos/141496246/privatizacao-e-terceirizacao-do-sistema-penitenciario</w:t>
        </w:r>
      </w:hyperlink>
      <w:r w:rsidRPr="001E210C">
        <w:rPr>
          <w:rFonts w:ascii="Times New Roman" w:hAnsi="Times New Roman" w:cs="Times New Roman"/>
          <w:b/>
          <w:sz w:val="24"/>
          <w:szCs w:val="24"/>
        </w:rPr>
        <w:t>&gt;.</w:t>
      </w:r>
      <w:r w:rsidRPr="003A05A2">
        <w:rPr>
          <w:rFonts w:ascii="Times New Roman" w:hAnsi="Times New Roman" w:cs="Times New Roman"/>
          <w:sz w:val="24"/>
          <w:szCs w:val="24"/>
        </w:rPr>
        <w:t xml:space="preserve"> Acesso em: 05 mar</w:t>
      </w:r>
      <w:r w:rsidRPr="001E21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E210C">
        <w:rPr>
          <w:rFonts w:ascii="Times New Roman" w:hAnsi="Times New Roman" w:cs="Times New Roman"/>
          <w:sz w:val="24"/>
          <w:szCs w:val="24"/>
        </w:rPr>
        <w:t>2016</w:t>
      </w:r>
      <w:r w:rsidRPr="001E210C">
        <w:rPr>
          <w:rFonts w:ascii="Times New Roman" w:hAnsi="Times New Roman" w:cs="Times New Roman"/>
          <w:b/>
          <w:sz w:val="24"/>
          <w:szCs w:val="24"/>
        </w:rPr>
        <w:t>.</w:t>
      </w:r>
    </w:p>
    <w:p w:rsidR="00E1380D" w:rsidRDefault="00E1380D" w:rsidP="00D7432B">
      <w:pPr>
        <w:spacing w:line="240" w:lineRule="auto"/>
        <w:jc w:val="both"/>
        <w:rPr>
          <w:lang w:eastAsia="pt-BR"/>
        </w:rPr>
      </w:pPr>
    </w:p>
    <w:p w:rsidR="00DB0D7B" w:rsidRDefault="00724876" w:rsidP="00D74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LIMA, Daiane Conrad de.</w:t>
      </w:r>
      <w:r w:rsidR="007C4CA1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60AA4" w:rsidRPr="00D60AA4">
        <w:rPr>
          <w:rFonts w:ascii="Times New Roman" w:hAnsi="Times New Roman" w:cs="Times New Roman"/>
          <w:b/>
          <w:sz w:val="24"/>
          <w:szCs w:val="24"/>
          <w:lang w:eastAsia="pt-BR"/>
        </w:rPr>
        <w:t>A Prisão como Pena e o Encarceramento Feminino no Brasil</w:t>
      </w:r>
      <w:r w:rsidR="003367A9">
        <w:rPr>
          <w:rFonts w:ascii="Times New Roman" w:hAnsi="Times New Roman" w:cs="Times New Roman"/>
          <w:sz w:val="24"/>
          <w:szCs w:val="24"/>
          <w:lang w:eastAsia="pt-BR"/>
        </w:rPr>
        <w:t>. Ijuí: UNIJUÍ,</w:t>
      </w:r>
      <w:r w:rsidR="00D60AA4">
        <w:rPr>
          <w:rFonts w:ascii="Times New Roman" w:hAnsi="Times New Roman" w:cs="Times New Roman"/>
          <w:sz w:val="24"/>
          <w:szCs w:val="24"/>
          <w:lang w:eastAsia="pt-BR"/>
        </w:rPr>
        <w:t xml:space="preserve"> 2011.</w:t>
      </w:r>
      <w:r w:rsidR="00B53A11">
        <w:rPr>
          <w:rFonts w:ascii="Times New Roman" w:hAnsi="Times New Roman" w:cs="Times New Roman"/>
          <w:sz w:val="24"/>
          <w:szCs w:val="24"/>
          <w:lang w:eastAsia="pt-BR"/>
        </w:rPr>
        <w:t xml:space="preserve"> Disponível em:</w:t>
      </w:r>
      <w:r w:rsidR="00C51E29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B53A11">
        <w:rPr>
          <w:rFonts w:ascii="Times New Roman" w:hAnsi="Times New Roman" w:cs="Times New Roman"/>
          <w:sz w:val="24"/>
          <w:szCs w:val="24"/>
          <w:lang w:eastAsia="pt-BR"/>
        </w:rPr>
        <w:t>&lt;</w:t>
      </w:r>
      <w:hyperlink r:id="rId14" w:history="1">
        <w:r w:rsidR="00CF6D55" w:rsidRPr="00DF6F93">
          <w:rPr>
            <w:rStyle w:val="Hyperlink"/>
            <w:rFonts w:ascii="Times New Roman" w:hAnsi="Times New Roman" w:cs="Times New Roman"/>
            <w:sz w:val="24"/>
            <w:szCs w:val="24"/>
            <w:lang w:eastAsia="pt-BR"/>
          </w:rPr>
          <w:t>http://bibliodigital.unijui.edu.br:8080/xmlui/bitstream/handle/123456789/1104/Daiani%20Conrad%20de%20Lima.pdf?sequence=1</w:t>
        </w:r>
      </w:hyperlink>
      <w:r w:rsidR="00B53A11">
        <w:rPr>
          <w:rFonts w:ascii="Times New Roman" w:hAnsi="Times New Roman" w:cs="Times New Roman"/>
          <w:sz w:val="24"/>
          <w:szCs w:val="24"/>
          <w:lang w:eastAsia="pt-BR"/>
        </w:rPr>
        <w:t>&gt;</w:t>
      </w:r>
      <w:r w:rsidR="00CF6D55">
        <w:rPr>
          <w:rFonts w:ascii="Times New Roman" w:hAnsi="Times New Roman" w:cs="Times New Roman"/>
          <w:sz w:val="24"/>
          <w:szCs w:val="24"/>
          <w:lang w:eastAsia="pt-BR"/>
        </w:rPr>
        <w:t xml:space="preserve"> Acesso em: 20 abr. 2016.</w:t>
      </w:r>
    </w:p>
    <w:p w:rsidR="00693638" w:rsidRPr="00693638" w:rsidRDefault="00693638" w:rsidP="00D74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93638">
        <w:rPr>
          <w:rFonts w:ascii="Times New Roman" w:hAnsi="Times New Roman" w:cs="Times New Roman"/>
          <w:sz w:val="24"/>
          <w:szCs w:val="24"/>
        </w:rPr>
        <w:t xml:space="preserve">NUCCI, Guilherme de Souza. </w:t>
      </w:r>
      <w:r w:rsidRPr="00693638">
        <w:rPr>
          <w:rFonts w:ascii="Times New Roman" w:hAnsi="Times New Roman" w:cs="Times New Roman"/>
          <w:b/>
          <w:bCs/>
          <w:sz w:val="24"/>
          <w:szCs w:val="24"/>
        </w:rPr>
        <w:t xml:space="preserve">Leis Penais e Processuais Penais Comentadas. </w:t>
      </w:r>
      <w:r w:rsidRPr="00693638">
        <w:rPr>
          <w:rFonts w:ascii="Times New Roman" w:hAnsi="Times New Roman" w:cs="Times New Roman"/>
          <w:sz w:val="24"/>
          <w:szCs w:val="24"/>
        </w:rPr>
        <w:t>4ª Ed. São Paulo: Editora Revista dos Tribunais, 2009.</w:t>
      </w:r>
    </w:p>
    <w:p w:rsidR="001E59F6" w:rsidRDefault="00F147A1" w:rsidP="00D7432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lastRenderedPageBreak/>
        <w:t>OSTERMAN</w:t>
      </w:r>
      <w:r w:rsidR="001E59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N, Fábio Maia, </w:t>
      </w:r>
      <w:r w:rsidR="001E59F6" w:rsidRPr="003551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 Privatização dos Presídios Como Alternativa ao Caos Prisional.</w:t>
      </w:r>
      <w:r w:rsidR="00281A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</w:t>
      </w:r>
      <w:r w:rsidR="001E59F6">
        <w:rPr>
          <w:rFonts w:ascii="Times New Roman" w:eastAsia="Times New Roman" w:hAnsi="Times New Roman" w:cs="Times New Roman"/>
          <w:sz w:val="24"/>
          <w:szCs w:val="24"/>
          <w:lang w:eastAsia="pt-BR"/>
        </w:rPr>
        <w:t>Revista Científica dos Estudantes de Direito da UFGRS, Porto A</w:t>
      </w:r>
      <w:r w:rsidR="001E59F6" w:rsidRPr="00D3576B">
        <w:rPr>
          <w:rFonts w:ascii="Times New Roman" w:eastAsia="Times New Roman" w:hAnsi="Times New Roman" w:cs="Times New Roman"/>
          <w:sz w:val="24"/>
          <w:szCs w:val="24"/>
          <w:lang w:eastAsia="pt-BR"/>
        </w:rPr>
        <w:t>legre,v.2,n.1–mai</w:t>
      </w:r>
      <w:r w:rsidR="001E59F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1E59F6" w:rsidRPr="00D3576B">
        <w:rPr>
          <w:rFonts w:ascii="Times New Roman" w:eastAsia="Times New Roman" w:hAnsi="Times New Roman" w:cs="Times New Roman"/>
          <w:sz w:val="24"/>
          <w:szCs w:val="24"/>
          <w:lang w:eastAsia="pt-BR"/>
        </w:rPr>
        <w:t>2010</w:t>
      </w:r>
      <w:r w:rsidR="00394CC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281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Disponíve</w:t>
      </w:r>
      <w:r w:rsidR="009E554C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281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em: </w:t>
      </w:r>
      <w:r w:rsidR="00F65386">
        <w:rPr>
          <w:rFonts w:ascii="Times New Roman" w:eastAsia="Times New Roman" w:hAnsi="Times New Roman" w:cs="Times New Roman"/>
          <w:sz w:val="24"/>
          <w:szCs w:val="24"/>
          <w:lang w:eastAsia="pt-BR"/>
        </w:rPr>
        <w:t>&lt;</w:t>
      </w:r>
      <w:hyperlink r:id="rId15" w:history="1">
        <w:r w:rsidR="00281A60" w:rsidRPr="00294B3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http://www.libertarianismo.org/livros/fmopdp.pdf</w:t>
        </w:r>
      </w:hyperlink>
      <w:r w:rsidR="00F65386">
        <w:rPr>
          <w:rFonts w:ascii="Times New Roman" w:eastAsia="Times New Roman" w:hAnsi="Times New Roman" w:cs="Times New Roman"/>
          <w:sz w:val="24"/>
          <w:szCs w:val="24"/>
          <w:lang w:eastAsia="pt-BR"/>
        </w:rPr>
        <w:t>&gt;</w:t>
      </w:r>
      <w:r w:rsidR="00281A60">
        <w:rPr>
          <w:rFonts w:ascii="Times New Roman" w:eastAsia="Times New Roman" w:hAnsi="Times New Roman" w:cs="Times New Roman"/>
          <w:sz w:val="24"/>
          <w:szCs w:val="24"/>
          <w:lang w:eastAsia="pt-BR"/>
        </w:rPr>
        <w:t>. Acesso em: 14 mai. 2016.</w:t>
      </w:r>
    </w:p>
    <w:p w:rsidR="00D55F26" w:rsidRPr="00946CD5" w:rsidRDefault="00D55F26" w:rsidP="00D7432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46CD5">
        <w:rPr>
          <w:rFonts w:ascii="Times New Roman" w:hAnsi="Times New Roman" w:cs="Times New Roman"/>
          <w:sz w:val="24"/>
          <w:szCs w:val="24"/>
        </w:rPr>
        <w:t xml:space="preserve">PASTORAL CARCERÁRIA NACIONAL, da Conferência dos Bispos do Brasil. </w:t>
      </w:r>
      <w:r w:rsidRPr="00946CD5">
        <w:rPr>
          <w:rFonts w:ascii="Times New Roman" w:hAnsi="Times New Roman" w:cs="Times New Roman"/>
          <w:b/>
          <w:sz w:val="24"/>
          <w:szCs w:val="24"/>
        </w:rPr>
        <w:t>Relatório Sobre Privatização de Presídios</w:t>
      </w:r>
      <w:r w:rsidRPr="00946CD5">
        <w:rPr>
          <w:rFonts w:ascii="Times New Roman" w:hAnsi="Times New Roman" w:cs="Times New Roman"/>
          <w:sz w:val="24"/>
          <w:szCs w:val="24"/>
        </w:rPr>
        <w:t>. 2014. 105p.</w:t>
      </w:r>
    </w:p>
    <w:p w:rsidR="001E59F6" w:rsidRPr="001E59F6" w:rsidRDefault="001E59F6" w:rsidP="00D74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20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SAVAS, E. S. </w:t>
      </w:r>
      <w:r w:rsidRPr="009E20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Privatização</w:t>
      </w:r>
      <w:r w:rsidRPr="009E209F">
        <w:rPr>
          <w:rFonts w:ascii="Times New Roman" w:eastAsia="Times New Roman" w:hAnsi="Times New Roman" w:cs="Times New Roman"/>
          <w:sz w:val="24"/>
          <w:szCs w:val="24"/>
          <w:lang w:eastAsia="pt-BR"/>
        </w:rPr>
        <w:t>:a chave para um governo melhor. Nórdica: Rio de Janeiro, 1987.</w:t>
      </w:r>
    </w:p>
    <w:p w:rsidR="005966FB" w:rsidRPr="00377A49" w:rsidRDefault="00377A49" w:rsidP="00D7432B">
      <w:pPr>
        <w:pStyle w:val="Ttulo1"/>
        <w:jc w:val="both"/>
        <w:rPr>
          <w:b w:val="0"/>
          <w:sz w:val="24"/>
          <w:szCs w:val="24"/>
        </w:rPr>
      </w:pPr>
      <w:r w:rsidRPr="001E210C">
        <w:rPr>
          <w:b w:val="0"/>
          <w:bCs w:val="0"/>
          <w:sz w:val="24"/>
          <w:szCs w:val="24"/>
        </w:rPr>
        <w:t>VILLEGAS, Larissa</w:t>
      </w:r>
      <w:r w:rsidRPr="001E210C">
        <w:rPr>
          <w:bCs w:val="0"/>
          <w:sz w:val="24"/>
          <w:szCs w:val="24"/>
        </w:rPr>
        <w:t>.</w:t>
      </w:r>
      <w:r w:rsidR="00AD46A7" w:rsidRPr="001E210C">
        <w:rPr>
          <w:sz w:val="24"/>
          <w:szCs w:val="24"/>
        </w:rPr>
        <w:t>Superlotação no Sistema Penitenciário do Brasil</w:t>
      </w:r>
      <w:r w:rsidR="00AD46A7" w:rsidRPr="001E210C">
        <w:rPr>
          <w:b w:val="0"/>
          <w:sz w:val="24"/>
          <w:szCs w:val="24"/>
        </w:rPr>
        <w:t>.</w:t>
      </w:r>
      <w:r w:rsidR="001C7298">
        <w:rPr>
          <w:b w:val="0"/>
          <w:sz w:val="24"/>
          <w:szCs w:val="24"/>
        </w:rPr>
        <w:t xml:space="preserve"> 2016.</w:t>
      </w:r>
      <w:r w:rsidR="00A67461" w:rsidRPr="001E210C">
        <w:rPr>
          <w:b w:val="0"/>
          <w:sz w:val="24"/>
          <w:szCs w:val="24"/>
        </w:rPr>
        <w:t>Disponível em:</w:t>
      </w:r>
      <w:r w:rsidR="00710290">
        <w:rPr>
          <w:sz w:val="24"/>
          <w:szCs w:val="24"/>
        </w:rPr>
        <w:t>&lt;</w:t>
      </w:r>
      <w:hyperlink r:id="rId16" w:history="1">
        <w:r w:rsidR="00315FE1" w:rsidRPr="00712F85">
          <w:rPr>
            <w:rStyle w:val="Hyperlink"/>
            <w:b w:val="0"/>
            <w:sz w:val="24"/>
            <w:szCs w:val="24"/>
          </w:rPr>
          <w:t>http://larissavillegas.jusbrasil.com.br/artigos/333657154/superlotacao-no-sistema-penitenciario-do-brasil?ref=topic_feed</w:t>
        </w:r>
      </w:hyperlink>
      <w:r w:rsidR="00710290">
        <w:rPr>
          <w:b w:val="0"/>
          <w:sz w:val="24"/>
          <w:szCs w:val="24"/>
        </w:rPr>
        <w:t>&gt;</w:t>
      </w:r>
      <w:r w:rsidR="00315FE1" w:rsidRPr="001E210C">
        <w:rPr>
          <w:b w:val="0"/>
          <w:sz w:val="24"/>
          <w:szCs w:val="24"/>
        </w:rPr>
        <w:t>. Acesso em: 25 Abr. 2016</w:t>
      </w:r>
      <w:r w:rsidR="00310CF8" w:rsidRPr="001E210C">
        <w:rPr>
          <w:b w:val="0"/>
          <w:sz w:val="24"/>
          <w:szCs w:val="24"/>
        </w:rPr>
        <w:t>.</w:t>
      </w:r>
    </w:p>
    <w:p w:rsidR="00E42D40" w:rsidRPr="00594BD9" w:rsidRDefault="00E42D40" w:rsidP="00D7432B">
      <w:pPr>
        <w:pStyle w:val="Ttulo1"/>
        <w:jc w:val="both"/>
        <w:rPr>
          <w:b w:val="0"/>
        </w:rPr>
      </w:pPr>
      <w:r w:rsidRPr="00594BD9">
        <w:rPr>
          <w:rStyle w:val="Forte"/>
          <w:sz w:val="24"/>
          <w:szCs w:val="24"/>
        </w:rPr>
        <w:t>VELASCO, Clara; D'AGOSTINO Rosanne; REIS, Thiago</w:t>
      </w:r>
      <w:r w:rsidRPr="001E210C">
        <w:rPr>
          <w:rStyle w:val="Forte"/>
          <w:b/>
          <w:sz w:val="24"/>
          <w:szCs w:val="24"/>
        </w:rPr>
        <w:t>.</w:t>
      </w:r>
      <w:r w:rsidRPr="00594BD9">
        <w:rPr>
          <w:b w:val="0"/>
          <w:sz w:val="24"/>
          <w:szCs w:val="24"/>
        </w:rPr>
        <w:t>Número de presos dobra em 10 anos e passa dos 600 mil no país.</w:t>
      </w:r>
      <w:r w:rsidRPr="00594BD9">
        <w:rPr>
          <w:sz w:val="24"/>
          <w:szCs w:val="24"/>
        </w:rPr>
        <w:t>G1.com</w:t>
      </w:r>
      <w:r>
        <w:rPr>
          <w:b w:val="0"/>
          <w:sz w:val="24"/>
          <w:szCs w:val="24"/>
        </w:rPr>
        <w:t>, São Paulo, 23 jun. 2015. Disponível em: &lt;</w:t>
      </w:r>
      <w:hyperlink r:id="rId17" w:history="1">
        <w:r w:rsidRPr="00712F85">
          <w:rPr>
            <w:rStyle w:val="Hyperlink"/>
            <w:b w:val="0"/>
            <w:sz w:val="24"/>
            <w:szCs w:val="24"/>
          </w:rPr>
          <w:t>http://g1.globo.com/politica/noticia/2015/06/numero-de-presos-dobra-em-10-anos-e-passa-dos-600-mil-no-pais.html</w:t>
        </w:r>
      </w:hyperlink>
      <w:r>
        <w:rPr>
          <w:b w:val="0"/>
          <w:sz w:val="24"/>
          <w:szCs w:val="24"/>
        </w:rPr>
        <w:t>&gt;. Acesso em: 10 mai. 2016</w:t>
      </w:r>
    </w:p>
    <w:p w:rsidR="009E209F" w:rsidRPr="009E209F" w:rsidRDefault="009E209F" w:rsidP="009E2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576B" w:rsidRPr="009D5953" w:rsidRDefault="00D3576B" w:rsidP="0001150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</w:p>
    <w:sectPr w:rsidR="00D3576B" w:rsidRPr="009D5953" w:rsidSect="0069369B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ACF" w:rsidRDefault="00191ACF" w:rsidP="008375D7">
      <w:pPr>
        <w:spacing w:after="0" w:line="240" w:lineRule="auto"/>
      </w:pPr>
      <w:r>
        <w:separator/>
      </w:r>
    </w:p>
  </w:endnote>
  <w:endnote w:type="continuationSeparator" w:id="1">
    <w:p w:rsidR="00191ACF" w:rsidRDefault="00191ACF" w:rsidP="0083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ACF" w:rsidRDefault="00191ACF" w:rsidP="008375D7">
      <w:pPr>
        <w:spacing w:after="0" w:line="240" w:lineRule="auto"/>
      </w:pPr>
      <w:r>
        <w:separator/>
      </w:r>
    </w:p>
  </w:footnote>
  <w:footnote w:type="continuationSeparator" w:id="1">
    <w:p w:rsidR="00191ACF" w:rsidRDefault="00191ACF" w:rsidP="008375D7">
      <w:pPr>
        <w:spacing w:after="0" w:line="240" w:lineRule="auto"/>
      </w:pPr>
      <w:r>
        <w:continuationSeparator/>
      </w:r>
    </w:p>
  </w:footnote>
  <w:footnote w:id="2">
    <w:p w:rsidR="007334BB" w:rsidRDefault="00FE5FFB">
      <w:pPr>
        <w:pStyle w:val="Textodenotaderodap"/>
      </w:pPr>
      <w:r>
        <w:t>¹</w:t>
      </w:r>
      <w:r w:rsidR="007334BB">
        <w:rPr>
          <w:rStyle w:val="Refdenotaderodap"/>
        </w:rPr>
        <w:t>*</w:t>
      </w:r>
      <w:r w:rsidR="007334BB">
        <w:rPr>
          <w:rFonts w:ascii="Times New Roman" w:hAnsi="Times New Roman" w:cs="Times New Roman"/>
          <w:color w:val="000000"/>
        </w:rPr>
        <w:t>Graduando</w:t>
      </w:r>
      <w:r w:rsidR="007334BB" w:rsidRPr="00884315">
        <w:rPr>
          <w:rFonts w:ascii="Times New Roman" w:hAnsi="Times New Roman" w:cs="Times New Roman"/>
          <w:color w:val="000000"/>
        </w:rPr>
        <w:t xml:space="preserve"> do Curso Bacharel em Direito pela Faculdade </w:t>
      </w:r>
      <w:r w:rsidR="00AF1BF2">
        <w:rPr>
          <w:rFonts w:ascii="Times New Roman" w:hAnsi="Times New Roman" w:cs="Times New Roman"/>
          <w:color w:val="000000"/>
        </w:rPr>
        <w:t>de Ciências Sociais Aplicadas - Facisa</w:t>
      </w:r>
    </w:p>
  </w:footnote>
  <w:footnote w:id="3">
    <w:p w:rsidR="00BB2360" w:rsidRDefault="00FE5FFB">
      <w:pPr>
        <w:pStyle w:val="Textodenotaderodap"/>
      </w:pPr>
      <w:r>
        <w:rPr>
          <w:rStyle w:val="Refdenotaderodap"/>
        </w:rPr>
        <w:t>²</w:t>
      </w:r>
      <w:r w:rsidR="00BB2360">
        <w:rPr>
          <w:rStyle w:val="Refdenotaderodap"/>
        </w:rPr>
        <w:t>**</w:t>
      </w:r>
      <w:r w:rsidR="00BB2360" w:rsidRPr="00884315">
        <w:rPr>
          <w:rFonts w:ascii="Times New Roman" w:hAnsi="Times New Roman" w:cs="Times New Roman"/>
          <w:color w:val="000000"/>
        </w:rPr>
        <w:t>Professor</w:t>
      </w:r>
      <w:r w:rsidR="00BB2360">
        <w:rPr>
          <w:rFonts w:ascii="Times New Roman" w:hAnsi="Times New Roman" w:cs="Times New Roman"/>
          <w:color w:val="000000"/>
        </w:rPr>
        <w:t>a</w:t>
      </w:r>
      <w:r w:rsidR="00BB2360" w:rsidRPr="00884315">
        <w:rPr>
          <w:rFonts w:ascii="Times New Roman" w:hAnsi="Times New Roman" w:cs="Times New Roman"/>
          <w:color w:val="000000"/>
        </w:rPr>
        <w:t xml:space="preserve"> Orientador</w:t>
      </w:r>
      <w:r w:rsidR="00BB2360">
        <w:rPr>
          <w:rFonts w:ascii="Times New Roman" w:hAnsi="Times New Roman" w:cs="Times New Roman"/>
          <w:color w:val="000000"/>
        </w:rPr>
        <w:t>a.</w:t>
      </w:r>
      <w:r w:rsidR="00620D65">
        <w:rPr>
          <w:rFonts w:ascii="Times New Roman" w:hAnsi="Times New Roman" w:cs="Times New Roman"/>
          <w:color w:val="000000"/>
        </w:rPr>
        <w:t xml:space="preserve"> Graduada</w:t>
      </w:r>
      <w:r w:rsidR="00E7156F">
        <w:rPr>
          <w:rFonts w:ascii="Times New Roman" w:hAnsi="Times New Roman" w:cs="Times New Roman"/>
          <w:color w:val="000000"/>
        </w:rPr>
        <w:t xml:space="preserve"> em Direito pela Universidade Estadual da Paraiba.</w:t>
      </w:r>
      <w:r w:rsidR="00E7156F" w:rsidRPr="00E7156F">
        <w:rPr>
          <w:rFonts w:ascii="Times New Roman" w:hAnsi="Times New Roman" w:cs="Times New Roman"/>
          <w:color w:val="000000"/>
        </w:rPr>
        <w:t xml:space="preserve"> </w:t>
      </w:r>
      <w:r w:rsidR="00E7156F" w:rsidRPr="00884315">
        <w:rPr>
          <w:rFonts w:ascii="Times New Roman" w:hAnsi="Times New Roman" w:cs="Times New Roman"/>
          <w:color w:val="000000"/>
        </w:rPr>
        <w:t>Docente do Curso Superior de Direito</w:t>
      </w:r>
      <w:r w:rsidR="00E7156F">
        <w:rPr>
          <w:rFonts w:ascii="Times New Roman" w:hAnsi="Times New Roman" w:cs="Times New Roman"/>
          <w:color w:val="000000"/>
        </w:rPr>
        <w:t>,</w:t>
      </w:r>
      <w:r w:rsidR="00E7156F" w:rsidRPr="00884315">
        <w:rPr>
          <w:rFonts w:ascii="Times New Roman" w:hAnsi="Times New Roman" w:cs="Times New Roman"/>
          <w:color w:val="000000"/>
        </w:rPr>
        <w:t xml:space="preserve"> disciplina de</w:t>
      </w:r>
      <w:r w:rsidR="00E7156F">
        <w:rPr>
          <w:rFonts w:ascii="Times New Roman" w:hAnsi="Times New Roman" w:cs="Times New Roman"/>
          <w:color w:val="000000"/>
        </w:rPr>
        <w:t xml:space="preserve"> Direito Penal na Faculdade de Ciências Sociais Aplicadas – Facisa.</w:t>
      </w:r>
    </w:p>
  </w:footnote>
  <w:footnote w:id="4">
    <w:p w:rsidR="005A2860" w:rsidRPr="00C90C6F" w:rsidRDefault="005A2860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 w:rsidRPr="00787B8B">
        <w:rPr>
          <w:rFonts w:ascii="Times New Roman" w:hAnsi="Times New Roman" w:cs="Times New Roman"/>
        </w:rPr>
        <w:t xml:space="preserve"> Dados do Ministério da Justiça. Disponível em http://www.justica.gov.br/seus-direitos/politica-penal/infopen_dez14.pdf. Acesso em: 25 de Abril de 2016.</w:t>
      </w:r>
    </w:p>
  </w:footnote>
  <w:footnote w:id="5">
    <w:p w:rsidR="004F3527" w:rsidRPr="0028343C" w:rsidRDefault="004F3527" w:rsidP="004F3527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 w:rsidRPr="00787B8B">
        <w:rPr>
          <w:rFonts w:ascii="Times New Roman" w:hAnsi="Times New Roman" w:cs="Times New Roman"/>
        </w:rPr>
        <w:t>Dados do Ministério da Justiça. Disponível em http://www.justica.gov.br/seus-direitos/politica-penal/infopen_dez14.pdf. Acesso em: 25 de Abril de 2016.</w:t>
      </w:r>
    </w:p>
  </w:footnote>
  <w:footnote w:id="6">
    <w:p w:rsidR="00C156B9" w:rsidRPr="00C156B9" w:rsidRDefault="00C156B9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 w:rsidR="007C7419" w:rsidRPr="007C7419">
        <w:rPr>
          <w:rFonts w:ascii="Times New Roman" w:hAnsi="Times New Roman" w:cs="Times New Roman"/>
        </w:rPr>
        <w:t>Dados</w:t>
      </w:r>
      <w:r w:rsidR="006557D0">
        <w:rPr>
          <w:rFonts w:ascii="Times New Roman" w:hAnsi="Times New Roman" w:cs="Times New Roman"/>
        </w:rPr>
        <w:t xml:space="preserve"> </w:t>
      </w:r>
      <w:r w:rsidR="007C7419">
        <w:rPr>
          <w:rFonts w:ascii="Times New Roman" w:hAnsi="Times New Roman" w:cs="Times New Roman"/>
        </w:rPr>
        <w:t>Disponíveis</w:t>
      </w:r>
      <w:r w:rsidRPr="00C156B9">
        <w:rPr>
          <w:rFonts w:ascii="Times New Roman" w:hAnsi="Times New Roman" w:cs="Times New Roman"/>
        </w:rPr>
        <w:t xml:space="preserve"> em http://www.pragmatismopolitico.com.br/2016/02/como-funciona-o-primeiro-presidio-privado-do-brasil.html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80B1F"/>
    <w:multiLevelType w:val="hybridMultilevel"/>
    <w:tmpl w:val="874CFA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A44BC"/>
    <w:multiLevelType w:val="hybridMultilevel"/>
    <w:tmpl w:val="38405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925CE"/>
    <w:multiLevelType w:val="hybridMultilevel"/>
    <w:tmpl w:val="DACA09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D225D"/>
    <w:multiLevelType w:val="hybridMultilevel"/>
    <w:tmpl w:val="A6D004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7054"/>
    <w:rsid w:val="00001BAE"/>
    <w:rsid w:val="000031C7"/>
    <w:rsid w:val="000103BA"/>
    <w:rsid w:val="0001150E"/>
    <w:rsid w:val="000124AD"/>
    <w:rsid w:val="00012D83"/>
    <w:rsid w:val="00015FEC"/>
    <w:rsid w:val="00016BA6"/>
    <w:rsid w:val="00023586"/>
    <w:rsid w:val="00023AF2"/>
    <w:rsid w:val="00024B9F"/>
    <w:rsid w:val="00025381"/>
    <w:rsid w:val="00026265"/>
    <w:rsid w:val="00030F4D"/>
    <w:rsid w:val="0003273F"/>
    <w:rsid w:val="00035B58"/>
    <w:rsid w:val="00036A99"/>
    <w:rsid w:val="00036AD3"/>
    <w:rsid w:val="000373C3"/>
    <w:rsid w:val="00044B03"/>
    <w:rsid w:val="0004609B"/>
    <w:rsid w:val="00046FA8"/>
    <w:rsid w:val="0004712F"/>
    <w:rsid w:val="00055B8F"/>
    <w:rsid w:val="00062429"/>
    <w:rsid w:val="0006428E"/>
    <w:rsid w:val="00066CD0"/>
    <w:rsid w:val="00067A8C"/>
    <w:rsid w:val="00076AA5"/>
    <w:rsid w:val="00085F80"/>
    <w:rsid w:val="00091712"/>
    <w:rsid w:val="00092E76"/>
    <w:rsid w:val="0009730E"/>
    <w:rsid w:val="00097B88"/>
    <w:rsid w:val="000A5254"/>
    <w:rsid w:val="000A7DC9"/>
    <w:rsid w:val="000A7E9C"/>
    <w:rsid w:val="000B50D4"/>
    <w:rsid w:val="000B520D"/>
    <w:rsid w:val="000B7D55"/>
    <w:rsid w:val="000D4266"/>
    <w:rsid w:val="000D6AAB"/>
    <w:rsid w:val="000E03EE"/>
    <w:rsid w:val="000E0807"/>
    <w:rsid w:val="000E2047"/>
    <w:rsid w:val="000E235D"/>
    <w:rsid w:val="000E2815"/>
    <w:rsid w:val="000E3BA8"/>
    <w:rsid w:val="000F21F1"/>
    <w:rsid w:val="000F3729"/>
    <w:rsid w:val="000F40EA"/>
    <w:rsid w:val="000F5DBD"/>
    <w:rsid w:val="000F5E73"/>
    <w:rsid w:val="00105304"/>
    <w:rsid w:val="0011321D"/>
    <w:rsid w:val="001153B3"/>
    <w:rsid w:val="00116A1A"/>
    <w:rsid w:val="00116E31"/>
    <w:rsid w:val="001217A4"/>
    <w:rsid w:val="0012254A"/>
    <w:rsid w:val="00131B0F"/>
    <w:rsid w:val="00143D3C"/>
    <w:rsid w:val="00144B08"/>
    <w:rsid w:val="00145893"/>
    <w:rsid w:val="00145E66"/>
    <w:rsid w:val="00147EBE"/>
    <w:rsid w:val="0015110E"/>
    <w:rsid w:val="00152D81"/>
    <w:rsid w:val="001552A6"/>
    <w:rsid w:val="0015610F"/>
    <w:rsid w:val="001578D2"/>
    <w:rsid w:val="00162BC6"/>
    <w:rsid w:val="001640BE"/>
    <w:rsid w:val="001664F8"/>
    <w:rsid w:val="00173568"/>
    <w:rsid w:val="00173E85"/>
    <w:rsid w:val="00174028"/>
    <w:rsid w:val="00174255"/>
    <w:rsid w:val="001770D2"/>
    <w:rsid w:val="0018071E"/>
    <w:rsid w:val="00181C60"/>
    <w:rsid w:val="00183414"/>
    <w:rsid w:val="00191ACF"/>
    <w:rsid w:val="00194363"/>
    <w:rsid w:val="00194902"/>
    <w:rsid w:val="00196B0A"/>
    <w:rsid w:val="001A126D"/>
    <w:rsid w:val="001A14AF"/>
    <w:rsid w:val="001A4154"/>
    <w:rsid w:val="001B2BA6"/>
    <w:rsid w:val="001B2F8D"/>
    <w:rsid w:val="001C7298"/>
    <w:rsid w:val="001C7BFA"/>
    <w:rsid w:val="001D2F53"/>
    <w:rsid w:val="001D4C3D"/>
    <w:rsid w:val="001D5349"/>
    <w:rsid w:val="001D5381"/>
    <w:rsid w:val="001D7E4C"/>
    <w:rsid w:val="001E210C"/>
    <w:rsid w:val="001E32D5"/>
    <w:rsid w:val="001E59F6"/>
    <w:rsid w:val="001F11DF"/>
    <w:rsid w:val="001F1D2E"/>
    <w:rsid w:val="001F1E55"/>
    <w:rsid w:val="001F35F4"/>
    <w:rsid w:val="001F40A1"/>
    <w:rsid w:val="001F5EB2"/>
    <w:rsid w:val="001F62F0"/>
    <w:rsid w:val="002023E0"/>
    <w:rsid w:val="00205C4F"/>
    <w:rsid w:val="00207991"/>
    <w:rsid w:val="0021007B"/>
    <w:rsid w:val="002125D1"/>
    <w:rsid w:val="00212CB2"/>
    <w:rsid w:val="00213153"/>
    <w:rsid w:val="00215436"/>
    <w:rsid w:val="00215FB6"/>
    <w:rsid w:val="00217F33"/>
    <w:rsid w:val="0022178D"/>
    <w:rsid w:val="00222979"/>
    <w:rsid w:val="00225448"/>
    <w:rsid w:val="00225A53"/>
    <w:rsid w:val="00226DA4"/>
    <w:rsid w:val="00230476"/>
    <w:rsid w:val="00234A47"/>
    <w:rsid w:val="002413A9"/>
    <w:rsid w:val="00242F00"/>
    <w:rsid w:val="00246520"/>
    <w:rsid w:val="002467C5"/>
    <w:rsid w:val="00256F3E"/>
    <w:rsid w:val="00257BBE"/>
    <w:rsid w:val="002601DF"/>
    <w:rsid w:val="00262EAD"/>
    <w:rsid w:val="002645D8"/>
    <w:rsid w:val="00265D3E"/>
    <w:rsid w:val="00271DD9"/>
    <w:rsid w:val="00281A60"/>
    <w:rsid w:val="0028343C"/>
    <w:rsid w:val="002865C7"/>
    <w:rsid w:val="002A0E64"/>
    <w:rsid w:val="002A345D"/>
    <w:rsid w:val="002A5153"/>
    <w:rsid w:val="002A6046"/>
    <w:rsid w:val="002B077A"/>
    <w:rsid w:val="002B1968"/>
    <w:rsid w:val="002B299C"/>
    <w:rsid w:val="002B36F2"/>
    <w:rsid w:val="002C13AB"/>
    <w:rsid w:val="002C34C3"/>
    <w:rsid w:val="002C38DE"/>
    <w:rsid w:val="002C4D22"/>
    <w:rsid w:val="002C7CF1"/>
    <w:rsid w:val="002D1C3C"/>
    <w:rsid w:val="002D7FC3"/>
    <w:rsid w:val="002E0B92"/>
    <w:rsid w:val="002E3485"/>
    <w:rsid w:val="002E35F3"/>
    <w:rsid w:val="002E44BC"/>
    <w:rsid w:val="002E4564"/>
    <w:rsid w:val="002E6ED7"/>
    <w:rsid w:val="002F0935"/>
    <w:rsid w:val="002F26D2"/>
    <w:rsid w:val="002F2B52"/>
    <w:rsid w:val="002F2D57"/>
    <w:rsid w:val="002F397F"/>
    <w:rsid w:val="003027E5"/>
    <w:rsid w:val="0031028A"/>
    <w:rsid w:val="0031042E"/>
    <w:rsid w:val="00310CF8"/>
    <w:rsid w:val="00315FE1"/>
    <w:rsid w:val="00317D42"/>
    <w:rsid w:val="00322165"/>
    <w:rsid w:val="003229A5"/>
    <w:rsid w:val="00323AD0"/>
    <w:rsid w:val="003367A9"/>
    <w:rsid w:val="0034184B"/>
    <w:rsid w:val="003419B9"/>
    <w:rsid w:val="00344219"/>
    <w:rsid w:val="00350017"/>
    <w:rsid w:val="00351A7D"/>
    <w:rsid w:val="00352CE4"/>
    <w:rsid w:val="00353D05"/>
    <w:rsid w:val="003545CE"/>
    <w:rsid w:val="003551D1"/>
    <w:rsid w:val="003563D3"/>
    <w:rsid w:val="00365309"/>
    <w:rsid w:val="00367ECE"/>
    <w:rsid w:val="003741A8"/>
    <w:rsid w:val="00374EE9"/>
    <w:rsid w:val="00377A49"/>
    <w:rsid w:val="003800F8"/>
    <w:rsid w:val="00382250"/>
    <w:rsid w:val="00383D42"/>
    <w:rsid w:val="00384CA6"/>
    <w:rsid w:val="003858A5"/>
    <w:rsid w:val="00385E6C"/>
    <w:rsid w:val="003868D8"/>
    <w:rsid w:val="00387C74"/>
    <w:rsid w:val="0039035B"/>
    <w:rsid w:val="003910E3"/>
    <w:rsid w:val="00394CC9"/>
    <w:rsid w:val="003965FE"/>
    <w:rsid w:val="003A05A2"/>
    <w:rsid w:val="003B0FE7"/>
    <w:rsid w:val="003B18FE"/>
    <w:rsid w:val="003B3303"/>
    <w:rsid w:val="003B6060"/>
    <w:rsid w:val="003B690D"/>
    <w:rsid w:val="003C0D26"/>
    <w:rsid w:val="003C152D"/>
    <w:rsid w:val="003C352E"/>
    <w:rsid w:val="003C3668"/>
    <w:rsid w:val="003C3E5D"/>
    <w:rsid w:val="003D1EAB"/>
    <w:rsid w:val="003D2182"/>
    <w:rsid w:val="003D2373"/>
    <w:rsid w:val="003D4FF9"/>
    <w:rsid w:val="003E0A68"/>
    <w:rsid w:val="003E4F32"/>
    <w:rsid w:val="003E581C"/>
    <w:rsid w:val="003F04ED"/>
    <w:rsid w:val="003F0D28"/>
    <w:rsid w:val="003F1253"/>
    <w:rsid w:val="003F23B0"/>
    <w:rsid w:val="003F4447"/>
    <w:rsid w:val="003F5F4E"/>
    <w:rsid w:val="003F5FBD"/>
    <w:rsid w:val="004001D0"/>
    <w:rsid w:val="00404438"/>
    <w:rsid w:val="0040535F"/>
    <w:rsid w:val="004054AB"/>
    <w:rsid w:val="00411DAD"/>
    <w:rsid w:val="00411E2A"/>
    <w:rsid w:val="00412598"/>
    <w:rsid w:val="004128C4"/>
    <w:rsid w:val="00421D4A"/>
    <w:rsid w:val="0042352B"/>
    <w:rsid w:val="00424377"/>
    <w:rsid w:val="00426C0F"/>
    <w:rsid w:val="00433303"/>
    <w:rsid w:val="00433863"/>
    <w:rsid w:val="004354F7"/>
    <w:rsid w:val="004374F6"/>
    <w:rsid w:val="00441908"/>
    <w:rsid w:val="00444C81"/>
    <w:rsid w:val="00446495"/>
    <w:rsid w:val="00446D94"/>
    <w:rsid w:val="00447714"/>
    <w:rsid w:val="00453572"/>
    <w:rsid w:val="00453F26"/>
    <w:rsid w:val="00455339"/>
    <w:rsid w:val="004561E4"/>
    <w:rsid w:val="00461017"/>
    <w:rsid w:val="0046139B"/>
    <w:rsid w:val="00461B93"/>
    <w:rsid w:val="00464CC2"/>
    <w:rsid w:val="00466610"/>
    <w:rsid w:val="0047020A"/>
    <w:rsid w:val="00470621"/>
    <w:rsid w:val="004724AD"/>
    <w:rsid w:val="0047363F"/>
    <w:rsid w:val="00474328"/>
    <w:rsid w:val="00474D4E"/>
    <w:rsid w:val="00477562"/>
    <w:rsid w:val="00477A0E"/>
    <w:rsid w:val="00477C00"/>
    <w:rsid w:val="00480F7A"/>
    <w:rsid w:val="004814E4"/>
    <w:rsid w:val="0048427F"/>
    <w:rsid w:val="00491479"/>
    <w:rsid w:val="004929EE"/>
    <w:rsid w:val="00496805"/>
    <w:rsid w:val="00497D28"/>
    <w:rsid w:val="004A001F"/>
    <w:rsid w:val="004A0662"/>
    <w:rsid w:val="004A098B"/>
    <w:rsid w:val="004A23E6"/>
    <w:rsid w:val="004A3F5E"/>
    <w:rsid w:val="004A52F6"/>
    <w:rsid w:val="004A5678"/>
    <w:rsid w:val="004A6013"/>
    <w:rsid w:val="004A6081"/>
    <w:rsid w:val="004A7308"/>
    <w:rsid w:val="004B21F1"/>
    <w:rsid w:val="004B5873"/>
    <w:rsid w:val="004B5AFF"/>
    <w:rsid w:val="004B5C94"/>
    <w:rsid w:val="004B6904"/>
    <w:rsid w:val="004C0183"/>
    <w:rsid w:val="004C0B9F"/>
    <w:rsid w:val="004C23F3"/>
    <w:rsid w:val="004C3956"/>
    <w:rsid w:val="004C4F37"/>
    <w:rsid w:val="004C54A9"/>
    <w:rsid w:val="004D7808"/>
    <w:rsid w:val="004D79B7"/>
    <w:rsid w:val="004E25F4"/>
    <w:rsid w:val="004E4D29"/>
    <w:rsid w:val="004E571E"/>
    <w:rsid w:val="004F33AC"/>
    <w:rsid w:val="004F3527"/>
    <w:rsid w:val="005009FF"/>
    <w:rsid w:val="00511899"/>
    <w:rsid w:val="00511B97"/>
    <w:rsid w:val="00512DDF"/>
    <w:rsid w:val="00515B2E"/>
    <w:rsid w:val="005220A3"/>
    <w:rsid w:val="0052493B"/>
    <w:rsid w:val="00524EBC"/>
    <w:rsid w:val="00525E0D"/>
    <w:rsid w:val="00527DD9"/>
    <w:rsid w:val="005309C1"/>
    <w:rsid w:val="00531AB9"/>
    <w:rsid w:val="00533CD6"/>
    <w:rsid w:val="00534205"/>
    <w:rsid w:val="00536297"/>
    <w:rsid w:val="005479DB"/>
    <w:rsid w:val="00553ADC"/>
    <w:rsid w:val="00557E00"/>
    <w:rsid w:val="00560B22"/>
    <w:rsid w:val="00560CB0"/>
    <w:rsid w:val="005718AC"/>
    <w:rsid w:val="00572FB5"/>
    <w:rsid w:val="00573AC7"/>
    <w:rsid w:val="00576F58"/>
    <w:rsid w:val="00577E7B"/>
    <w:rsid w:val="00582DB9"/>
    <w:rsid w:val="005909D8"/>
    <w:rsid w:val="00593581"/>
    <w:rsid w:val="00594BD9"/>
    <w:rsid w:val="0059630D"/>
    <w:rsid w:val="005966FB"/>
    <w:rsid w:val="005A20F2"/>
    <w:rsid w:val="005A2860"/>
    <w:rsid w:val="005B3AB8"/>
    <w:rsid w:val="005B3CFF"/>
    <w:rsid w:val="005B4E9B"/>
    <w:rsid w:val="005B50EB"/>
    <w:rsid w:val="005B75CB"/>
    <w:rsid w:val="005C136E"/>
    <w:rsid w:val="005C439F"/>
    <w:rsid w:val="005C5F3B"/>
    <w:rsid w:val="005C6380"/>
    <w:rsid w:val="005C765F"/>
    <w:rsid w:val="005D0EB8"/>
    <w:rsid w:val="005D10E1"/>
    <w:rsid w:val="005D12BE"/>
    <w:rsid w:val="005D1A27"/>
    <w:rsid w:val="005E0BA5"/>
    <w:rsid w:val="005E135D"/>
    <w:rsid w:val="005E1E40"/>
    <w:rsid w:val="005E52D2"/>
    <w:rsid w:val="005F1376"/>
    <w:rsid w:val="005F2396"/>
    <w:rsid w:val="005F2D41"/>
    <w:rsid w:val="005F3672"/>
    <w:rsid w:val="005F3C9A"/>
    <w:rsid w:val="00602BA4"/>
    <w:rsid w:val="0060346F"/>
    <w:rsid w:val="00603F73"/>
    <w:rsid w:val="00604AEF"/>
    <w:rsid w:val="00604C3C"/>
    <w:rsid w:val="0061773E"/>
    <w:rsid w:val="00620D65"/>
    <w:rsid w:val="00624E3D"/>
    <w:rsid w:val="006303F2"/>
    <w:rsid w:val="006307B1"/>
    <w:rsid w:val="00631153"/>
    <w:rsid w:val="00632FFD"/>
    <w:rsid w:val="00635D89"/>
    <w:rsid w:val="00635EC1"/>
    <w:rsid w:val="006436A1"/>
    <w:rsid w:val="006468F1"/>
    <w:rsid w:val="00646DBB"/>
    <w:rsid w:val="006473A5"/>
    <w:rsid w:val="00647B29"/>
    <w:rsid w:val="006509BF"/>
    <w:rsid w:val="006515B5"/>
    <w:rsid w:val="006536A5"/>
    <w:rsid w:val="006557D0"/>
    <w:rsid w:val="0065669D"/>
    <w:rsid w:val="00657192"/>
    <w:rsid w:val="00661EAB"/>
    <w:rsid w:val="00662699"/>
    <w:rsid w:val="00663D58"/>
    <w:rsid w:val="00663DD2"/>
    <w:rsid w:val="006654DA"/>
    <w:rsid w:val="0066594B"/>
    <w:rsid w:val="00665B28"/>
    <w:rsid w:val="00665C66"/>
    <w:rsid w:val="00667D67"/>
    <w:rsid w:val="006700C1"/>
    <w:rsid w:val="0067051F"/>
    <w:rsid w:val="006734F8"/>
    <w:rsid w:val="0067726A"/>
    <w:rsid w:val="00683926"/>
    <w:rsid w:val="00683C07"/>
    <w:rsid w:val="00687E6C"/>
    <w:rsid w:val="006930E4"/>
    <w:rsid w:val="00693638"/>
    <w:rsid w:val="0069369B"/>
    <w:rsid w:val="0069670E"/>
    <w:rsid w:val="00697284"/>
    <w:rsid w:val="006975F8"/>
    <w:rsid w:val="006A3435"/>
    <w:rsid w:val="006A3BAD"/>
    <w:rsid w:val="006A5DBC"/>
    <w:rsid w:val="006A64C6"/>
    <w:rsid w:val="006A6E1A"/>
    <w:rsid w:val="006B15A3"/>
    <w:rsid w:val="006B41E8"/>
    <w:rsid w:val="006B6832"/>
    <w:rsid w:val="006B77E0"/>
    <w:rsid w:val="006C0A72"/>
    <w:rsid w:val="006C1B54"/>
    <w:rsid w:val="006D2855"/>
    <w:rsid w:val="006D29CD"/>
    <w:rsid w:val="006D6506"/>
    <w:rsid w:val="006D6EE5"/>
    <w:rsid w:val="006E22F8"/>
    <w:rsid w:val="006E6216"/>
    <w:rsid w:val="006F2814"/>
    <w:rsid w:val="006F297F"/>
    <w:rsid w:val="006F2D80"/>
    <w:rsid w:val="006F356D"/>
    <w:rsid w:val="006F5761"/>
    <w:rsid w:val="0070416C"/>
    <w:rsid w:val="00704224"/>
    <w:rsid w:val="00705826"/>
    <w:rsid w:val="00710177"/>
    <w:rsid w:val="00710290"/>
    <w:rsid w:val="007120C8"/>
    <w:rsid w:val="00712F85"/>
    <w:rsid w:val="00713652"/>
    <w:rsid w:val="00714872"/>
    <w:rsid w:val="00714E16"/>
    <w:rsid w:val="007161D1"/>
    <w:rsid w:val="00721EAD"/>
    <w:rsid w:val="00724876"/>
    <w:rsid w:val="00724A9B"/>
    <w:rsid w:val="0072553E"/>
    <w:rsid w:val="00727318"/>
    <w:rsid w:val="00731D5B"/>
    <w:rsid w:val="007334BB"/>
    <w:rsid w:val="007342DF"/>
    <w:rsid w:val="007406DA"/>
    <w:rsid w:val="007431D2"/>
    <w:rsid w:val="00745DEA"/>
    <w:rsid w:val="00750C11"/>
    <w:rsid w:val="007535E5"/>
    <w:rsid w:val="00753B86"/>
    <w:rsid w:val="007547E1"/>
    <w:rsid w:val="00754DCC"/>
    <w:rsid w:val="00754F5B"/>
    <w:rsid w:val="00755131"/>
    <w:rsid w:val="00760F0E"/>
    <w:rsid w:val="00762138"/>
    <w:rsid w:val="00762E81"/>
    <w:rsid w:val="0076327A"/>
    <w:rsid w:val="007654AC"/>
    <w:rsid w:val="00765CDC"/>
    <w:rsid w:val="00766453"/>
    <w:rsid w:val="007669A5"/>
    <w:rsid w:val="00771F84"/>
    <w:rsid w:val="00772D13"/>
    <w:rsid w:val="007735CC"/>
    <w:rsid w:val="0078037D"/>
    <w:rsid w:val="00783992"/>
    <w:rsid w:val="00786F52"/>
    <w:rsid w:val="00787B8B"/>
    <w:rsid w:val="0079087F"/>
    <w:rsid w:val="00793BC9"/>
    <w:rsid w:val="007941E8"/>
    <w:rsid w:val="0079702A"/>
    <w:rsid w:val="007A30EE"/>
    <w:rsid w:val="007A3C4D"/>
    <w:rsid w:val="007A4DE9"/>
    <w:rsid w:val="007A5ABF"/>
    <w:rsid w:val="007B167C"/>
    <w:rsid w:val="007B299B"/>
    <w:rsid w:val="007C2A36"/>
    <w:rsid w:val="007C3E96"/>
    <w:rsid w:val="007C4C63"/>
    <w:rsid w:val="007C4CA1"/>
    <w:rsid w:val="007C4CB4"/>
    <w:rsid w:val="007C4D77"/>
    <w:rsid w:val="007C7419"/>
    <w:rsid w:val="007D2B70"/>
    <w:rsid w:val="007D6F64"/>
    <w:rsid w:val="007D713C"/>
    <w:rsid w:val="007D7D10"/>
    <w:rsid w:val="007F1171"/>
    <w:rsid w:val="0080287C"/>
    <w:rsid w:val="008068BA"/>
    <w:rsid w:val="008078B3"/>
    <w:rsid w:val="00810D70"/>
    <w:rsid w:val="00812027"/>
    <w:rsid w:val="00812EB8"/>
    <w:rsid w:val="00813107"/>
    <w:rsid w:val="00814198"/>
    <w:rsid w:val="008161EB"/>
    <w:rsid w:val="0081678F"/>
    <w:rsid w:val="008205D7"/>
    <w:rsid w:val="0082164D"/>
    <w:rsid w:val="008238F6"/>
    <w:rsid w:val="00826954"/>
    <w:rsid w:val="00827DF1"/>
    <w:rsid w:val="008375D7"/>
    <w:rsid w:val="00846528"/>
    <w:rsid w:val="00846928"/>
    <w:rsid w:val="00846BD6"/>
    <w:rsid w:val="00847FB9"/>
    <w:rsid w:val="0085300B"/>
    <w:rsid w:val="00855AF7"/>
    <w:rsid w:val="008603CF"/>
    <w:rsid w:val="008618BF"/>
    <w:rsid w:val="00863CD9"/>
    <w:rsid w:val="00872185"/>
    <w:rsid w:val="00872367"/>
    <w:rsid w:val="00874FAF"/>
    <w:rsid w:val="008755BC"/>
    <w:rsid w:val="00876144"/>
    <w:rsid w:val="008769A7"/>
    <w:rsid w:val="008803B5"/>
    <w:rsid w:val="0088049D"/>
    <w:rsid w:val="0088481E"/>
    <w:rsid w:val="008910E2"/>
    <w:rsid w:val="00895417"/>
    <w:rsid w:val="008A19D4"/>
    <w:rsid w:val="008A2256"/>
    <w:rsid w:val="008A369B"/>
    <w:rsid w:val="008A3A2E"/>
    <w:rsid w:val="008A4641"/>
    <w:rsid w:val="008A75B5"/>
    <w:rsid w:val="008B423E"/>
    <w:rsid w:val="008C1303"/>
    <w:rsid w:val="008C1CB1"/>
    <w:rsid w:val="008C1DDE"/>
    <w:rsid w:val="008C636C"/>
    <w:rsid w:val="008D3440"/>
    <w:rsid w:val="008D7EFE"/>
    <w:rsid w:val="008E4F7D"/>
    <w:rsid w:val="008E51DC"/>
    <w:rsid w:val="008E65A2"/>
    <w:rsid w:val="008F290A"/>
    <w:rsid w:val="008F4460"/>
    <w:rsid w:val="008F54A1"/>
    <w:rsid w:val="008F6FB9"/>
    <w:rsid w:val="009027EE"/>
    <w:rsid w:val="00902A6D"/>
    <w:rsid w:val="00902C89"/>
    <w:rsid w:val="00905AA6"/>
    <w:rsid w:val="00910168"/>
    <w:rsid w:val="00910F0B"/>
    <w:rsid w:val="00911624"/>
    <w:rsid w:val="009132B0"/>
    <w:rsid w:val="00916112"/>
    <w:rsid w:val="00917EF7"/>
    <w:rsid w:val="00924F0B"/>
    <w:rsid w:val="009255B3"/>
    <w:rsid w:val="0092670A"/>
    <w:rsid w:val="00930D80"/>
    <w:rsid w:val="00931864"/>
    <w:rsid w:val="00940839"/>
    <w:rsid w:val="0094092E"/>
    <w:rsid w:val="00941E33"/>
    <w:rsid w:val="009425E5"/>
    <w:rsid w:val="009461DF"/>
    <w:rsid w:val="00946CD5"/>
    <w:rsid w:val="009475EC"/>
    <w:rsid w:val="0094785A"/>
    <w:rsid w:val="009621DE"/>
    <w:rsid w:val="0096424A"/>
    <w:rsid w:val="00966008"/>
    <w:rsid w:val="00966B90"/>
    <w:rsid w:val="00967B3A"/>
    <w:rsid w:val="00967CC0"/>
    <w:rsid w:val="00970C97"/>
    <w:rsid w:val="0097435F"/>
    <w:rsid w:val="009954DC"/>
    <w:rsid w:val="009964DE"/>
    <w:rsid w:val="00997126"/>
    <w:rsid w:val="009971CA"/>
    <w:rsid w:val="009A1DC1"/>
    <w:rsid w:val="009A4795"/>
    <w:rsid w:val="009B06F6"/>
    <w:rsid w:val="009B11BA"/>
    <w:rsid w:val="009B1DD8"/>
    <w:rsid w:val="009B3486"/>
    <w:rsid w:val="009B3D1D"/>
    <w:rsid w:val="009C2ABC"/>
    <w:rsid w:val="009C2ED1"/>
    <w:rsid w:val="009D3CBE"/>
    <w:rsid w:val="009D3D43"/>
    <w:rsid w:val="009D5953"/>
    <w:rsid w:val="009D5BDD"/>
    <w:rsid w:val="009D6234"/>
    <w:rsid w:val="009D6F43"/>
    <w:rsid w:val="009D75AD"/>
    <w:rsid w:val="009E2012"/>
    <w:rsid w:val="009E209F"/>
    <w:rsid w:val="009E2BBA"/>
    <w:rsid w:val="009E4CDE"/>
    <w:rsid w:val="009E4CF7"/>
    <w:rsid w:val="009E52A8"/>
    <w:rsid w:val="009E554C"/>
    <w:rsid w:val="009E5CFB"/>
    <w:rsid w:val="009E5D90"/>
    <w:rsid w:val="009F0172"/>
    <w:rsid w:val="009F111C"/>
    <w:rsid w:val="009F3162"/>
    <w:rsid w:val="009F3353"/>
    <w:rsid w:val="009F5517"/>
    <w:rsid w:val="00A032C5"/>
    <w:rsid w:val="00A03D39"/>
    <w:rsid w:val="00A04E6C"/>
    <w:rsid w:val="00A06410"/>
    <w:rsid w:val="00A06CDC"/>
    <w:rsid w:val="00A07AD3"/>
    <w:rsid w:val="00A13A3D"/>
    <w:rsid w:val="00A16C6E"/>
    <w:rsid w:val="00A1702F"/>
    <w:rsid w:val="00A17BC9"/>
    <w:rsid w:val="00A25D63"/>
    <w:rsid w:val="00A308DF"/>
    <w:rsid w:val="00A321C7"/>
    <w:rsid w:val="00A32CFE"/>
    <w:rsid w:val="00A3370F"/>
    <w:rsid w:val="00A35197"/>
    <w:rsid w:val="00A356D0"/>
    <w:rsid w:val="00A35BF0"/>
    <w:rsid w:val="00A41C73"/>
    <w:rsid w:val="00A440C2"/>
    <w:rsid w:val="00A45045"/>
    <w:rsid w:val="00A45E61"/>
    <w:rsid w:val="00A6079C"/>
    <w:rsid w:val="00A61793"/>
    <w:rsid w:val="00A65B46"/>
    <w:rsid w:val="00A67461"/>
    <w:rsid w:val="00A704CA"/>
    <w:rsid w:val="00A7170D"/>
    <w:rsid w:val="00A74013"/>
    <w:rsid w:val="00A74E20"/>
    <w:rsid w:val="00A754C4"/>
    <w:rsid w:val="00A86DE0"/>
    <w:rsid w:val="00A90B6D"/>
    <w:rsid w:val="00A94814"/>
    <w:rsid w:val="00AA28FB"/>
    <w:rsid w:val="00AA45E7"/>
    <w:rsid w:val="00AA591F"/>
    <w:rsid w:val="00AA66D6"/>
    <w:rsid w:val="00AB3853"/>
    <w:rsid w:val="00AB40B8"/>
    <w:rsid w:val="00AB5507"/>
    <w:rsid w:val="00AD123A"/>
    <w:rsid w:val="00AD1E16"/>
    <w:rsid w:val="00AD2C3B"/>
    <w:rsid w:val="00AD46A7"/>
    <w:rsid w:val="00AD77F3"/>
    <w:rsid w:val="00AD7E74"/>
    <w:rsid w:val="00AD7FB6"/>
    <w:rsid w:val="00AE1A6F"/>
    <w:rsid w:val="00AE1C5C"/>
    <w:rsid w:val="00AE3599"/>
    <w:rsid w:val="00AF1BF2"/>
    <w:rsid w:val="00AF45FA"/>
    <w:rsid w:val="00AF4FDB"/>
    <w:rsid w:val="00AF7143"/>
    <w:rsid w:val="00B01AB5"/>
    <w:rsid w:val="00B02F96"/>
    <w:rsid w:val="00B032FC"/>
    <w:rsid w:val="00B0358E"/>
    <w:rsid w:val="00B053C2"/>
    <w:rsid w:val="00B07EB3"/>
    <w:rsid w:val="00B10FFB"/>
    <w:rsid w:val="00B130BA"/>
    <w:rsid w:val="00B148D0"/>
    <w:rsid w:val="00B1666A"/>
    <w:rsid w:val="00B21978"/>
    <w:rsid w:val="00B24D59"/>
    <w:rsid w:val="00B251D7"/>
    <w:rsid w:val="00B25B63"/>
    <w:rsid w:val="00B268A7"/>
    <w:rsid w:val="00B32540"/>
    <w:rsid w:val="00B344B5"/>
    <w:rsid w:val="00B34610"/>
    <w:rsid w:val="00B352D7"/>
    <w:rsid w:val="00B36645"/>
    <w:rsid w:val="00B37BFA"/>
    <w:rsid w:val="00B4029A"/>
    <w:rsid w:val="00B41D3B"/>
    <w:rsid w:val="00B427E4"/>
    <w:rsid w:val="00B47054"/>
    <w:rsid w:val="00B51E96"/>
    <w:rsid w:val="00B52A6A"/>
    <w:rsid w:val="00B53343"/>
    <w:rsid w:val="00B53A11"/>
    <w:rsid w:val="00B555AA"/>
    <w:rsid w:val="00B6087E"/>
    <w:rsid w:val="00B6114C"/>
    <w:rsid w:val="00B61851"/>
    <w:rsid w:val="00B65EFF"/>
    <w:rsid w:val="00B67404"/>
    <w:rsid w:val="00B70E4F"/>
    <w:rsid w:val="00B75E0A"/>
    <w:rsid w:val="00B77792"/>
    <w:rsid w:val="00B808FB"/>
    <w:rsid w:val="00B81567"/>
    <w:rsid w:val="00B82958"/>
    <w:rsid w:val="00B84A3C"/>
    <w:rsid w:val="00B8569E"/>
    <w:rsid w:val="00B85AD8"/>
    <w:rsid w:val="00B90B32"/>
    <w:rsid w:val="00B91FEE"/>
    <w:rsid w:val="00B923D5"/>
    <w:rsid w:val="00B950AE"/>
    <w:rsid w:val="00B97F59"/>
    <w:rsid w:val="00BA230F"/>
    <w:rsid w:val="00BA7898"/>
    <w:rsid w:val="00BB0B44"/>
    <w:rsid w:val="00BB14DA"/>
    <w:rsid w:val="00BB2360"/>
    <w:rsid w:val="00BB4B10"/>
    <w:rsid w:val="00BB7F28"/>
    <w:rsid w:val="00BC2A04"/>
    <w:rsid w:val="00BC6B57"/>
    <w:rsid w:val="00BD32B1"/>
    <w:rsid w:val="00BD4272"/>
    <w:rsid w:val="00BD5E80"/>
    <w:rsid w:val="00BF59E6"/>
    <w:rsid w:val="00BF67AC"/>
    <w:rsid w:val="00C04316"/>
    <w:rsid w:val="00C12428"/>
    <w:rsid w:val="00C1448C"/>
    <w:rsid w:val="00C156B9"/>
    <w:rsid w:val="00C20444"/>
    <w:rsid w:val="00C214B7"/>
    <w:rsid w:val="00C21C7D"/>
    <w:rsid w:val="00C22003"/>
    <w:rsid w:val="00C24F19"/>
    <w:rsid w:val="00C328C0"/>
    <w:rsid w:val="00C32E3F"/>
    <w:rsid w:val="00C32EBF"/>
    <w:rsid w:val="00C34968"/>
    <w:rsid w:val="00C3713D"/>
    <w:rsid w:val="00C43D1C"/>
    <w:rsid w:val="00C44819"/>
    <w:rsid w:val="00C506B2"/>
    <w:rsid w:val="00C51E29"/>
    <w:rsid w:val="00C539B7"/>
    <w:rsid w:val="00C5586F"/>
    <w:rsid w:val="00C62DB2"/>
    <w:rsid w:val="00C6620F"/>
    <w:rsid w:val="00C670F3"/>
    <w:rsid w:val="00C74D9D"/>
    <w:rsid w:val="00C821E8"/>
    <w:rsid w:val="00C84C5E"/>
    <w:rsid w:val="00C86C77"/>
    <w:rsid w:val="00C87E0F"/>
    <w:rsid w:val="00C90C6F"/>
    <w:rsid w:val="00C92A0E"/>
    <w:rsid w:val="00C95A25"/>
    <w:rsid w:val="00C964C8"/>
    <w:rsid w:val="00CA003B"/>
    <w:rsid w:val="00CA32EE"/>
    <w:rsid w:val="00CA4B41"/>
    <w:rsid w:val="00CA7101"/>
    <w:rsid w:val="00CB31AE"/>
    <w:rsid w:val="00CB58B3"/>
    <w:rsid w:val="00CB5A90"/>
    <w:rsid w:val="00CB7CA9"/>
    <w:rsid w:val="00CC036F"/>
    <w:rsid w:val="00CC0E76"/>
    <w:rsid w:val="00CC1488"/>
    <w:rsid w:val="00CC4336"/>
    <w:rsid w:val="00CC55D0"/>
    <w:rsid w:val="00CD246E"/>
    <w:rsid w:val="00CD5C7F"/>
    <w:rsid w:val="00CE0FFD"/>
    <w:rsid w:val="00CE34AB"/>
    <w:rsid w:val="00CE68B0"/>
    <w:rsid w:val="00CF6D55"/>
    <w:rsid w:val="00CF6E65"/>
    <w:rsid w:val="00D0086A"/>
    <w:rsid w:val="00D028DF"/>
    <w:rsid w:val="00D03537"/>
    <w:rsid w:val="00D03C17"/>
    <w:rsid w:val="00D10DBC"/>
    <w:rsid w:val="00D1722D"/>
    <w:rsid w:val="00D2012D"/>
    <w:rsid w:val="00D20595"/>
    <w:rsid w:val="00D236C4"/>
    <w:rsid w:val="00D25A02"/>
    <w:rsid w:val="00D273DF"/>
    <w:rsid w:val="00D32B9E"/>
    <w:rsid w:val="00D34419"/>
    <w:rsid w:val="00D353BB"/>
    <w:rsid w:val="00D3576B"/>
    <w:rsid w:val="00D423B7"/>
    <w:rsid w:val="00D45380"/>
    <w:rsid w:val="00D4693D"/>
    <w:rsid w:val="00D469E0"/>
    <w:rsid w:val="00D5066B"/>
    <w:rsid w:val="00D50CB7"/>
    <w:rsid w:val="00D50DF4"/>
    <w:rsid w:val="00D55358"/>
    <w:rsid w:val="00D558F7"/>
    <w:rsid w:val="00D55F26"/>
    <w:rsid w:val="00D60AA4"/>
    <w:rsid w:val="00D62F4D"/>
    <w:rsid w:val="00D648DF"/>
    <w:rsid w:val="00D65878"/>
    <w:rsid w:val="00D66567"/>
    <w:rsid w:val="00D70059"/>
    <w:rsid w:val="00D7432B"/>
    <w:rsid w:val="00D87DC8"/>
    <w:rsid w:val="00D905BA"/>
    <w:rsid w:val="00D92DD2"/>
    <w:rsid w:val="00D939D0"/>
    <w:rsid w:val="00D97814"/>
    <w:rsid w:val="00DA0022"/>
    <w:rsid w:val="00DA0666"/>
    <w:rsid w:val="00DB0D7B"/>
    <w:rsid w:val="00DB326D"/>
    <w:rsid w:val="00DB35B7"/>
    <w:rsid w:val="00DB482D"/>
    <w:rsid w:val="00DB6F50"/>
    <w:rsid w:val="00DC2366"/>
    <w:rsid w:val="00DC47DB"/>
    <w:rsid w:val="00DC6840"/>
    <w:rsid w:val="00DD0D15"/>
    <w:rsid w:val="00DD107E"/>
    <w:rsid w:val="00DD6474"/>
    <w:rsid w:val="00DD6B9A"/>
    <w:rsid w:val="00DE0210"/>
    <w:rsid w:val="00DE2BE7"/>
    <w:rsid w:val="00DE6F30"/>
    <w:rsid w:val="00DF4061"/>
    <w:rsid w:val="00DF43DD"/>
    <w:rsid w:val="00DF5607"/>
    <w:rsid w:val="00DF58E7"/>
    <w:rsid w:val="00DF7F76"/>
    <w:rsid w:val="00E00B99"/>
    <w:rsid w:val="00E0614B"/>
    <w:rsid w:val="00E06482"/>
    <w:rsid w:val="00E06D0F"/>
    <w:rsid w:val="00E10D91"/>
    <w:rsid w:val="00E1186D"/>
    <w:rsid w:val="00E12450"/>
    <w:rsid w:val="00E129FD"/>
    <w:rsid w:val="00E136C6"/>
    <w:rsid w:val="00E1380D"/>
    <w:rsid w:val="00E14FA9"/>
    <w:rsid w:val="00E15E17"/>
    <w:rsid w:val="00E17744"/>
    <w:rsid w:val="00E257B6"/>
    <w:rsid w:val="00E302A4"/>
    <w:rsid w:val="00E30D95"/>
    <w:rsid w:val="00E31366"/>
    <w:rsid w:val="00E347FD"/>
    <w:rsid w:val="00E367D1"/>
    <w:rsid w:val="00E376E8"/>
    <w:rsid w:val="00E42D40"/>
    <w:rsid w:val="00E479A4"/>
    <w:rsid w:val="00E54147"/>
    <w:rsid w:val="00E671D4"/>
    <w:rsid w:val="00E67425"/>
    <w:rsid w:val="00E7156F"/>
    <w:rsid w:val="00E75863"/>
    <w:rsid w:val="00E817A1"/>
    <w:rsid w:val="00E82A00"/>
    <w:rsid w:val="00E82A50"/>
    <w:rsid w:val="00E85C9E"/>
    <w:rsid w:val="00E95BB6"/>
    <w:rsid w:val="00E9670F"/>
    <w:rsid w:val="00EA0499"/>
    <w:rsid w:val="00EA4654"/>
    <w:rsid w:val="00EA659B"/>
    <w:rsid w:val="00EB02A7"/>
    <w:rsid w:val="00EB33D8"/>
    <w:rsid w:val="00EB40F9"/>
    <w:rsid w:val="00EB46C3"/>
    <w:rsid w:val="00EB4831"/>
    <w:rsid w:val="00EB759C"/>
    <w:rsid w:val="00EC1537"/>
    <w:rsid w:val="00EC3E16"/>
    <w:rsid w:val="00EC42FC"/>
    <w:rsid w:val="00EC55B8"/>
    <w:rsid w:val="00EC71F9"/>
    <w:rsid w:val="00ED0789"/>
    <w:rsid w:val="00ED139A"/>
    <w:rsid w:val="00ED43A2"/>
    <w:rsid w:val="00ED6140"/>
    <w:rsid w:val="00ED7352"/>
    <w:rsid w:val="00ED7BEB"/>
    <w:rsid w:val="00EE0DB4"/>
    <w:rsid w:val="00EE2C4E"/>
    <w:rsid w:val="00EE3694"/>
    <w:rsid w:val="00EE3748"/>
    <w:rsid w:val="00EE54B7"/>
    <w:rsid w:val="00EF1909"/>
    <w:rsid w:val="00EF1E14"/>
    <w:rsid w:val="00F0095C"/>
    <w:rsid w:val="00F02F97"/>
    <w:rsid w:val="00F03AF7"/>
    <w:rsid w:val="00F06288"/>
    <w:rsid w:val="00F101A4"/>
    <w:rsid w:val="00F139A6"/>
    <w:rsid w:val="00F147A1"/>
    <w:rsid w:val="00F1757E"/>
    <w:rsid w:val="00F204A3"/>
    <w:rsid w:val="00F2356D"/>
    <w:rsid w:val="00F25E91"/>
    <w:rsid w:val="00F26CEB"/>
    <w:rsid w:val="00F308AB"/>
    <w:rsid w:val="00F336F7"/>
    <w:rsid w:val="00F3743E"/>
    <w:rsid w:val="00F37CAC"/>
    <w:rsid w:val="00F42785"/>
    <w:rsid w:val="00F44235"/>
    <w:rsid w:val="00F44B6C"/>
    <w:rsid w:val="00F44F11"/>
    <w:rsid w:val="00F46E64"/>
    <w:rsid w:val="00F51D9B"/>
    <w:rsid w:val="00F52F3F"/>
    <w:rsid w:val="00F5337D"/>
    <w:rsid w:val="00F622AF"/>
    <w:rsid w:val="00F62986"/>
    <w:rsid w:val="00F62B72"/>
    <w:rsid w:val="00F62F31"/>
    <w:rsid w:val="00F638A1"/>
    <w:rsid w:val="00F65386"/>
    <w:rsid w:val="00F6560B"/>
    <w:rsid w:val="00F67F74"/>
    <w:rsid w:val="00F717F1"/>
    <w:rsid w:val="00F72DAE"/>
    <w:rsid w:val="00F751C8"/>
    <w:rsid w:val="00F83162"/>
    <w:rsid w:val="00F85030"/>
    <w:rsid w:val="00F85112"/>
    <w:rsid w:val="00F863DE"/>
    <w:rsid w:val="00F865A6"/>
    <w:rsid w:val="00F90469"/>
    <w:rsid w:val="00F917CF"/>
    <w:rsid w:val="00FA2987"/>
    <w:rsid w:val="00FA3156"/>
    <w:rsid w:val="00FA348D"/>
    <w:rsid w:val="00FA58F0"/>
    <w:rsid w:val="00FB2A3A"/>
    <w:rsid w:val="00FC1F4F"/>
    <w:rsid w:val="00FC3059"/>
    <w:rsid w:val="00FC3DE2"/>
    <w:rsid w:val="00FC4A45"/>
    <w:rsid w:val="00FC60A8"/>
    <w:rsid w:val="00FD02FA"/>
    <w:rsid w:val="00FD2A42"/>
    <w:rsid w:val="00FD65AC"/>
    <w:rsid w:val="00FE456B"/>
    <w:rsid w:val="00FE4615"/>
    <w:rsid w:val="00FE5FFB"/>
    <w:rsid w:val="00FE6AB0"/>
    <w:rsid w:val="00FE6BBD"/>
    <w:rsid w:val="00FF0533"/>
    <w:rsid w:val="00FF10D5"/>
    <w:rsid w:val="00FF1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4B5"/>
  </w:style>
  <w:style w:type="paragraph" w:styleId="Ttulo1">
    <w:name w:val="heading 1"/>
    <w:basedOn w:val="Normal"/>
    <w:link w:val="Ttulo1Char"/>
    <w:uiPriority w:val="9"/>
    <w:qFormat/>
    <w:rsid w:val="009D59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B0D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D595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9D5953"/>
    <w:rPr>
      <w:color w:val="0000FF" w:themeColor="hyperlink"/>
      <w:u w:val="single"/>
    </w:rPr>
  </w:style>
  <w:style w:type="character" w:customStyle="1" w:styleId="shorttext">
    <w:name w:val="short_text"/>
    <w:basedOn w:val="Fontepargpadro"/>
    <w:rsid w:val="00745DEA"/>
  </w:style>
  <w:style w:type="character" w:styleId="Forte">
    <w:name w:val="Strong"/>
    <w:basedOn w:val="Fontepargpadro"/>
    <w:uiPriority w:val="22"/>
    <w:qFormat/>
    <w:rsid w:val="00E00B99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DB0D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B24D5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375D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375D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375D7"/>
    <w:rPr>
      <w:vertAlign w:val="superscript"/>
    </w:rPr>
  </w:style>
  <w:style w:type="paragraph" w:customStyle="1" w:styleId="tj">
    <w:name w:val="tj"/>
    <w:basedOn w:val="Normal"/>
    <w:rsid w:val="00B84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84A3C"/>
    <w:rPr>
      <w:i/>
      <w:iCs/>
    </w:rPr>
  </w:style>
  <w:style w:type="character" w:customStyle="1" w:styleId="ya-q-full-text">
    <w:name w:val="ya-q-full-text"/>
    <w:basedOn w:val="Fontepargpadro"/>
    <w:rsid w:val="00F44B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&#231;&#227;o.htm" TargetMode="External"/><Relationship Id="rId13" Type="http://schemas.openxmlformats.org/officeDocument/2006/relationships/hyperlink" Target="http://gercijr.jusbrasil.com.br/artigos/141496246/privatizacao-e-terceirizacao-do-sistema-penitenciari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uper.abril.com.br/ciencia/a-privatizacao-dos-presidios" TargetMode="External"/><Relationship Id="rId17" Type="http://schemas.openxmlformats.org/officeDocument/2006/relationships/hyperlink" Target="http://g1.globo.com/politica/noticia/2015/06/numero-de-presos-dobra-em-10-anos-e-passa-dos-600-mil-no-pai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arissavillegas.jusbrasil.com.br/artigos/333657154/superlotacao-no-sistema-penitenciario-do-brasil?ref=topic_fee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risway.org.br/v2/dhall.asp?id_dh=96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bertarianismo.org/livros/fmopdp.pdf" TargetMode="External"/><Relationship Id="rId10" Type="http://schemas.openxmlformats.org/officeDocument/2006/relationships/hyperlink" Target="www.planalto.gov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8666cons.htm" TargetMode="External"/><Relationship Id="rId14" Type="http://schemas.openxmlformats.org/officeDocument/2006/relationships/hyperlink" Target="http://bibliodigital.unijui.edu.br:8080/xmlui/bitstream/handle/123456789/1104/Daiani%20Conrad%20de%20Lima.pdf?sequence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05565-C709-4ED2-9054-9682A48F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5159</Words>
  <Characters>27862</Characters>
  <Application>Microsoft Office Word</Application>
  <DocSecurity>0</DocSecurity>
  <Lines>232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186</cp:revision>
  <dcterms:created xsi:type="dcterms:W3CDTF">2016-05-30T21:52:00Z</dcterms:created>
  <dcterms:modified xsi:type="dcterms:W3CDTF">2016-06-01T11:48:00Z</dcterms:modified>
</cp:coreProperties>
</file>