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1EBF" w:rsidRPr="00F82A5C" w:rsidRDefault="0064281B" w:rsidP="00354D78">
      <w:pPr>
        <w:pStyle w:val="Normal1"/>
        <w:spacing w:after="0" w:line="360" w:lineRule="auto"/>
        <w:rPr>
          <w:rFonts w:ascii="Times New Roman" w:eastAsia="Arial" w:hAnsi="Times New Roman" w:cs="Times New Roman"/>
          <w:b/>
          <w:sz w:val="24"/>
          <w:szCs w:val="24"/>
        </w:rPr>
      </w:pPr>
      <w:r w:rsidRPr="00F82A5C">
        <w:rPr>
          <w:rFonts w:ascii="Times New Roman" w:eastAsia="Arial" w:hAnsi="Times New Roman" w:cs="Times New Roman"/>
          <w:b/>
          <w:sz w:val="24"/>
          <w:szCs w:val="24"/>
        </w:rPr>
        <w:t>APLICAÇÃ</w:t>
      </w:r>
      <w:r w:rsidR="0085614D" w:rsidRPr="00F82A5C">
        <w:rPr>
          <w:rFonts w:ascii="Times New Roman" w:eastAsia="Arial" w:hAnsi="Times New Roman" w:cs="Times New Roman"/>
          <w:b/>
          <w:sz w:val="24"/>
          <w:szCs w:val="24"/>
        </w:rPr>
        <w:t xml:space="preserve">O DO </w:t>
      </w:r>
      <w:r w:rsidR="00E35FFD" w:rsidRPr="00F82A5C">
        <w:rPr>
          <w:rFonts w:ascii="Times New Roman" w:eastAsia="Arial" w:hAnsi="Times New Roman" w:cs="Times New Roman"/>
          <w:b/>
          <w:sz w:val="24"/>
          <w:szCs w:val="24"/>
        </w:rPr>
        <w:t xml:space="preserve">INCIDENTE DE DESCONSIDERAÇÃO </w:t>
      </w:r>
      <w:r w:rsidR="003236DE" w:rsidRPr="00F82A5C">
        <w:rPr>
          <w:rFonts w:ascii="Times New Roman" w:eastAsia="Arial" w:hAnsi="Times New Roman" w:cs="Times New Roman"/>
          <w:b/>
          <w:sz w:val="24"/>
          <w:szCs w:val="24"/>
        </w:rPr>
        <w:t xml:space="preserve">DA </w:t>
      </w:r>
      <w:r w:rsidR="0085614D" w:rsidRPr="00F82A5C">
        <w:rPr>
          <w:rFonts w:ascii="Times New Roman" w:eastAsia="Arial" w:hAnsi="Times New Roman" w:cs="Times New Roman"/>
          <w:b/>
          <w:sz w:val="24"/>
          <w:szCs w:val="24"/>
        </w:rPr>
        <w:t>PERSONALIDADE JURÍDICA NO PROCESSO DO TRABALHO</w:t>
      </w:r>
    </w:p>
    <w:p w:rsidR="0086437F" w:rsidRPr="00F82A5C" w:rsidRDefault="0086437F" w:rsidP="001F20E1">
      <w:pPr>
        <w:pStyle w:val="Normal1"/>
        <w:spacing w:after="0" w:line="360" w:lineRule="auto"/>
        <w:jc w:val="center"/>
        <w:rPr>
          <w:rFonts w:ascii="Times New Roman" w:hAnsi="Times New Roman" w:cs="Times New Roman"/>
        </w:rPr>
      </w:pPr>
    </w:p>
    <w:p w:rsidR="001F20E1" w:rsidRPr="00F82A5C" w:rsidRDefault="001F20E1" w:rsidP="001F20E1">
      <w:pPr>
        <w:pStyle w:val="Normal1"/>
        <w:spacing w:after="0" w:line="360" w:lineRule="auto"/>
        <w:jc w:val="center"/>
        <w:rPr>
          <w:rFonts w:ascii="Times New Roman" w:hAnsi="Times New Roman" w:cs="Times New Roman"/>
        </w:rPr>
      </w:pPr>
    </w:p>
    <w:p w:rsidR="00EF1EBF" w:rsidRPr="00F82A5C" w:rsidRDefault="0085614D">
      <w:pPr>
        <w:pStyle w:val="Normal1"/>
        <w:jc w:val="right"/>
        <w:rPr>
          <w:rFonts w:ascii="Times New Roman" w:hAnsi="Times New Roman" w:cs="Times New Roman"/>
        </w:rPr>
      </w:pPr>
      <w:r w:rsidRPr="00F82A5C">
        <w:rPr>
          <w:rFonts w:ascii="Times New Roman" w:eastAsia="Arial" w:hAnsi="Times New Roman" w:cs="Times New Roman"/>
          <w:sz w:val="24"/>
          <w:szCs w:val="24"/>
        </w:rPr>
        <w:t>Lorena Rodrigues Rafael Soares</w:t>
      </w:r>
      <w:r w:rsidRPr="00F82A5C">
        <w:rPr>
          <w:rFonts w:ascii="Times New Roman" w:eastAsia="Arial" w:hAnsi="Times New Roman" w:cs="Times New Roman"/>
          <w:sz w:val="24"/>
          <w:szCs w:val="24"/>
          <w:vertAlign w:val="superscript"/>
        </w:rPr>
        <w:footnoteReference w:id="2"/>
      </w:r>
    </w:p>
    <w:p w:rsidR="00EF1EBF" w:rsidRPr="00F82A5C" w:rsidRDefault="0085614D" w:rsidP="001F20E1">
      <w:pPr>
        <w:pStyle w:val="Normal1"/>
        <w:jc w:val="right"/>
        <w:rPr>
          <w:rFonts w:ascii="Times New Roman" w:hAnsi="Times New Roman" w:cs="Times New Roman"/>
        </w:rPr>
      </w:pPr>
      <w:r w:rsidRPr="00F82A5C">
        <w:rPr>
          <w:rFonts w:ascii="Times New Roman" w:eastAsia="Arial" w:hAnsi="Times New Roman" w:cs="Times New Roman"/>
          <w:sz w:val="24"/>
          <w:szCs w:val="24"/>
        </w:rPr>
        <w:t>Paulo Nunes de Oliveira</w:t>
      </w:r>
      <w:r w:rsidR="009B762E" w:rsidRPr="00F82A5C">
        <w:rPr>
          <w:rFonts w:ascii="Times New Roman" w:eastAsia="Arial" w:hAnsi="Times New Roman" w:cs="Times New Roman"/>
          <w:sz w:val="24"/>
          <w:szCs w:val="24"/>
        </w:rPr>
        <w:t>²</w:t>
      </w:r>
    </w:p>
    <w:p w:rsidR="00EF1EBF" w:rsidRPr="00F82A5C" w:rsidRDefault="0085614D" w:rsidP="0069748C">
      <w:pPr>
        <w:pStyle w:val="Normal1"/>
        <w:rPr>
          <w:rFonts w:ascii="Times New Roman" w:hAnsi="Times New Roman" w:cs="Times New Roman"/>
        </w:rPr>
      </w:pPr>
      <w:r w:rsidRPr="00F82A5C">
        <w:rPr>
          <w:rFonts w:ascii="Times New Roman" w:eastAsia="Arial" w:hAnsi="Times New Roman" w:cs="Times New Roman"/>
          <w:b/>
          <w:sz w:val="24"/>
          <w:szCs w:val="24"/>
        </w:rPr>
        <w:t>RESUMO</w:t>
      </w:r>
    </w:p>
    <w:p w:rsidR="009B762E" w:rsidRPr="00F82A5C" w:rsidRDefault="009B762E" w:rsidP="009B762E">
      <w:pPr>
        <w:pStyle w:val="Normal1"/>
        <w:jc w:val="both"/>
        <w:rPr>
          <w:rFonts w:ascii="Times New Roman" w:hAnsi="Times New Roman" w:cs="Times New Roman"/>
          <w:sz w:val="20"/>
          <w:szCs w:val="20"/>
        </w:rPr>
      </w:pPr>
      <w:r w:rsidRPr="00F82A5C">
        <w:rPr>
          <w:rFonts w:ascii="Times New Roman" w:eastAsia="Arial" w:hAnsi="Times New Roman" w:cs="Times New Roman"/>
          <w:sz w:val="20"/>
          <w:szCs w:val="20"/>
        </w:rPr>
        <w:t>O presente artigo tem por escopo analisar o novo incidente de desconsideração da personalidade jurídica oriundo do novo Código de Processo Civil de 2015, no que tange a sua aplicação no âmbito processual trabalhista, referindo-se a implantação de um procedimento próprio com regras especificas para sua aplicação. Demonstrando sua complexidade frente a nova roupagem processual que lhe foi concedida, partindo da primeira previsão da desconsideração no ordenamento jurídico brasileiro, para então analisarmos suas peculiaridades como incidente processual. Evidenciando a atual aplicação da desconsideração no rito trabalhista e toda sua eficácia,</w:t>
      </w:r>
      <w:r w:rsidR="002B5758" w:rsidRPr="00F82A5C">
        <w:rPr>
          <w:rFonts w:ascii="Times New Roman" w:eastAsia="Arial" w:hAnsi="Times New Roman" w:cs="Times New Roman"/>
          <w:sz w:val="20"/>
          <w:szCs w:val="20"/>
        </w:rPr>
        <w:t xml:space="preserve"> e</w:t>
      </w:r>
      <w:r w:rsidRPr="00F82A5C">
        <w:rPr>
          <w:rFonts w:ascii="Times New Roman" w:eastAsia="Arial" w:hAnsi="Times New Roman" w:cs="Times New Roman"/>
          <w:sz w:val="20"/>
          <w:szCs w:val="20"/>
        </w:rPr>
        <w:t xml:space="preserve"> dando relevância a possível compatibilidade do novo instituto jurídico com o processo do trabalho, o qual é presidido pelaceleridade e simplicidade de seus atos. Este trabalho será feito através de um levantamento bibliográficomaterializado em pesquisas doutrinárias, fontes legais e artigos, baseando-se no método dedutivo e de uma abordagem qualitativa de cunho hermenêutico, com o objetivo de esmiuçar o novo incidente de desconsideração da personalidade jurídica e seus reflexos</w:t>
      </w:r>
      <w:r w:rsidRPr="00F82A5C">
        <w:rPr>
          <w:rFonts w:ascii="Times New Roman" w:eastAsia="Arial" w:hAnsi="Times New Roman" w:cs="Times New Roman"/>
          <w:color w:val="auto"/>
          <w:sz w:val="20"/>
          <w:szCs w:val="20"/>
        </w:rPr>
        <w:t>no processo do trabalho, por se tratar de um instrumento jurídico de fundamental importância na efetivação dos direitos sociais dos trabalhadores.</w:t>
      </w:r>
    </w:p>
    <w:p w:rsidR="00F52E63" w:rsidRPr="00F82A5C" w:rsidRDefault="00123B7D" w:rsidP="006459D7">
      <w:pPr>
        <w:pStyle w:val="Normal1"/>
        <w:jc w:val="both"/>
        <w:rPr>
          <w:rFonts w:ascii="Times New Roman" w:eastAsia="Arial" w:hAnsi="Times New Roman" w:cs="Times New Roman"/>
          <w:b/>
          <w:color w:val="000000"/>
          <w:sz w:val="20"/>
          <w:szCs w:val="20"/>
        </w:rPr>
      </w:pPr>
      <w:r w:rsidRPr="00F82A5C">
        <w:rPr>
          <w:rFonts w:ascii="Times New Roman" w:eastAsia="Arial" w:hAnsi="Times New Roman" w:cs="Times New Roman"/>
          <w:b/>
          <w:color w:val="000000"/>
          <w:sz w:val="20"/>
          <w:szCs w:val="20"/>
          <w:highlight w:val="white"/>
        </w:rPr>
        <w:t>P</w:t>
      </w:r>
      <w:r w:rsidR="003212F1" w:rsidRPr="00F82A5C">
        <w:rPr>
          <w:rFonts w:ascii="Times New Roman" w:eastAsia="Arial" w:hAnsi="Times New Roman" w:cs="Times New Roman"/>
          <w:b/>
          <w:color w:val="000000"/>
          <w:sz w:val="20"/>
          <w:szCs w:val="20"/>
          <w:highlight w:val="white"/>
        </w:rPr>
        <w:t>alavras</w:t>
      </w:r>
      <w:r w:rsidRPr="00F82A5C">
        <w:rPr>
          <w:rFonts w:ascii="Times New Roman" w:eastAsia="Arial" w:hAnsi="Times New Roman" w:cs="Times New Roman"/>
          <w:b/>
          <w:color w:val="000000"/>
          <w:sz w:val="20"/>
          <w:szCs w:val="20"/>
          <w:highlight w:val="white"/>
        </w:rPr>
        <w:t>-C</w:t>
      </w:r>
      <w:r w:rsidR="003212F1" w:rsidRPr="00F82A5C">
        <w:rPr>
          <w:rFonts w:ascii="Times New Roman" w:eastAsia="Arial" w:hAnsi="Times New Roman" w:cs="Times New Roman"/>
          <w:b/>
          <w:color w:val="000000"/>
          <w:sz w:val="20"/>
          <w:szCs w:val="20"/>
          <w:highlight w:val="white"/>
        </w:rPr>
        <w:t>have</w:t>
      </w:r>
      <w:r w:rsidRPr="00F82A5C">
        <w:rPr>
          <w:rFonts w:ascii="Times New Roman" w:eastAsia="Arial" w:hAnsi="Times New Roman" w:cs="Times New Roman"/>
          <w:b/>
          <w:color w:val="000000"/>
          <w:sz w:val="20"/>
          <w:szCs w:val="20"/>
          <w:highlight w:val="white"/>
        </w:rPr>
        <w:t>: Desco</w:t>
      </w:r>
      <w:r w:rsidR="00C607DB" w:rsidRPr="00F82A5C">
        <w:rPr>
          <w:rFonts w:ascii="Times New Roman" w:eastAsia="Arial" w:hAnsi="Times New Roman" w:cs="Times New Roman"/>
          <w:b/>
          <w:color w:val="000000"/>
          <w:sz w:val="20"/>
          <w:szCs w:val="20"/>
          <w:highlight w:val="white"/>
        </w:rPr>
        <w:t xml:space="preserve">nsideração. Incidente. </w:t>
      </w:r>
      <w:r w:rsidR="009820B3" w:rsidRPr="00F82A5C">
        <w:rPr>
          <w:rFonts w:ascii="Times New Roman" w:eastAsia="Arial" w:hAnsi="Times New Roman" w:cs="Times New Roman"/>
          <w:b/>
          <w:color w:val="000000"/>
          <w:sz w:val="20"/>
          <w:szCs w:val="20"/>
        </w:rPr>
        <w:t>Processo do Tra</w:t>
      </w:r>
      <w:r w:rsidRPr="00F82A5C">
        <w:rPr>
          <w:rFonts w:ascii="Times New Roman" w:eastAsia="Arial" w:hAnsi="Times New Roman" w:cs="Times New Roman"/>
          <w:b/>
          <w:color w:val="000000"/>
          <w:sz w:val="20"/>
          <w:szCs w:val="20"/>
        </w:rPr>
        <w:t xml:space="preserve">balho. </w:t>
      </w:r>
    </w:p>
    <w:p w:rsidR="00F82A5C" w:rsidRPr="00F82A5C" w:rsidRDefault="00F82A5C" w:rsidP="00F82A5C">
      <w:pPr>
        <w:pStyle w:val="Normal1"/>
        <w:jc w:val="both"/>
        <w:rPr>
          <w:rFonts w:ascii="Times New Roman" w:hAnsi="Times New Roman" w:cs="Times New Roman"/>
          <w:b/>
          <w:sz w:val="24"/>
          <w:szCs w:val="24"/>
        </w:rPr>
      </w:pPr>
      <w:r w:rsidRPr="00F82A5C">
        <w:rPr>
          <w:rFonts w:ascii="Times New Roman" w:hAnsi="Times New Roman" w:cs="Times New Roman"/>
          <w:b/>
          <w:sz w:val="24"/>
          <w:szCs w:val="24"/>
        </w:rPr>
        <w:t>DISREGARD INCIDENT THE APPLICATION OF LEGAL PERSONALITY IN THE LABOR PROSS</w:t>
      </w:r>
    </w:p>
    <w:p w:rsidR="00F82A5C" w:rsidRPr="00F82A5C" w:rsidRDefault="00F82A5C" w:rsidP="006459D7">
      <w:pPr>
        <w:pStyle w:val="Normal1"/>
        <w:jc w:val="both"/>
        <w:rPr>
          <w:rFonts w:ascii="Times New Roman" w:hAnsi="Times New Roman" w:cs="Times New Roman"/>
          <w:b/>
          <w:sz w:val="24"/>
          <w:szCs w:val="24"/>
        </w:rPr>
      </w:pPr>
      <w:r w:rsidRPr="00F82A5C">
        <w:rPr>
          <w:rFonts w:ascii="Times New Roman" w:hAnsi="Times New Roman" w:cs="Times New Roman"/>
          <w:b/>
          <w:sz w:val="24"/>
          <w:szCs w:val="24"/>
        </w:rPr>
        <w:t>ABSTRACT</w:t>
      </w:r>
    </w:p>
    <w:p w:rsidR="00F82A5C" w:rsidRDefault="00F82A5C" w:rsidP="00F82A5C">
      <w:pPr>
        <w:pStyle w:val="Normal1"/>
        <w:jc w:val="both"/>
        <w:rPr>
          <w:rFonts w:ascii="Times New Roman" w:hAnsi="Times New Roman" w:cs="Times New Roman"/>
          <w:sz w:val="20"/>
          <w:szCs w:val="20"/>
        </w:rPr>
      </w:pPr>
      <w:r w:rsidRPr="00F82A5C">
        <w:rPr>
          <w:rFonts w:ascii="Times New Roman" w:hAnsi="Times New Roman" w:cs="Times New Roman"/>
          <w:sz w:val="20"/>
          <w:szCs w:val="20"/>
        </w:rPr>
        <w:t>This article’s goal aims to analyze the new incident in the disregard of legal personality coming from the new Civil Procedure Code, with respect to its application in labor procedural framework, referring to the implementation of a specific procedure with specific rules for their application, inserted in the chapter for third-party intervention. Demonstrating its complexity in face of the new procedural garb given to it, from an first forecast in the Brazilian legal system, and then analyze its peculiarities as a procedural issue. Highlighting the current application of the disregard rite in the labor and all its effectiveness, giving relevance to possible compatibility of the new legal institution with the labor process, which is known for the speed and simplicity of his actions. This will be done through a literature materialized in doctrinal research, legal sources and scientific papers, based on the deductive method and a qualitative approach of hermeneutical nature, in order to scrutinize the new incident in the disregard of legal personality and reflected in the work process.</w:t>
      </w:r>
    </w:p>
    <w:p w:rsidR="00F82A5C" w:rsidRPr="00F82A5C" w:rsidRDefault="00F82A5C" w:rsidP="00F82A5C">
      <w:pPr>
        <w:pStyle w:val="Normal1"/>
        <w:jc w:val="both"/>
        <w:rPr>
          <w:rFonts w:ascii="Times New Roman" w:hAnsi="Times New Roman" w:cs="Times New Roman"/>
          <w:sz w:val="20"/>
          <w:szCs w:val="20"/>
        </w:rPr>
      </w:pPr>
      <w:r w:rsidRPr="00F82A5C">
        <w:rPr>
          <w:rFonts w:ascii="Times New Roman" w:hAnsi="Times New Roman" w:cs="Times New Roman"/>
          <w:b/>
          <w:sz w:val="20"/>
          <w:szCs w:val="20"/>
        </w:rPr>
        <w:lastRenderedPageBreak/>
        <w:t>Keywords : Disregard . Incident. Work process.</w:t>
      </w:r>
    </w:p>
    <w:p w:rsidR="001119B1" w:rsidRPr="00F82A5C" w:rsidRDefault="001119B1" w:rsidP="008D4D13">
      <w:pPr>
        <w:pStyle w:val="Normal1"/>
        <w:spacing w:after="0" w:line="360" w:lineRule="auto"/>
        <w:jc w:val="both"/>
        <w:rPr>
          <w:rFonts w:ascii="Times New Roman" w:eastAsia="Arial" w:hAnsi="Times New Roman" w:cs="Times New Roman"/>
          <w:b/>
          <w:sz w:val="24"/>
          <w:szCs w:val="24"/>
        </w:rPr>
      </w:pPr>
    </w:p>
    <w:p w:rsidR="008D4D13" w:rsidRPr="00F82A5C" w:rsidRDefault="008D4D13" w:rsidP="008D4D13">
      <w:pPr>
        <w:pStyle w:val="Normal1"/>
        <w:spacing w:after="0" w:line="360" w:lineRule="auto"/>
        <w:jc w:val="both"/>
        <w:rPr>
          <w:rFonts w:ascii="Times New Roman" w:eastAsia="Arial" w:hAnsi="Times New Roman" w:cs="Times New Roman"/>
          <w:b/>
          <w:sz w:val="24"/>
          <w:szCs w:val="24"/>
        </w:rPr>
      </w:pPr>
      <w:r w:rsidRPr="00F82A5C">
        <w:rPr>
          <w:rFonts w:ascii="Times New Roman" w:eastAsia="Arial" w:hAnsi="Times New Roman" w:cs="Times New Roman"/>
          <w:b/>
          <w:sz w:val="24"/>
          <w:szCs w:val="24"/>
        </w:rPr>
        <w:t>1 INTRODUÇÃO</w:t>
      </w:r>
    </w:p>
    <w:p w:rsidR="00750120" w:rsidRPr="00F82A5C" w:rsidRDefault="00750120" w:rsidP="008D4D13">
      <w:pPr>
        <w:pStyle w:val="Normal1"/>
        <w:spacing w:after="0" w:line="360" w:lineRule="auto"/>
        <w:jc w:val="both"/>
        <w:rPr>
          <w:rFonts w:ascii="Times New Roman" w:eastAsia="Arial" w:hAnsi="Times New Roman" w:cs="Times New Roman"/>
          <w:b/>
          <w:sz w:val="24"/>
          <w:szCs w:val="24"/>
        </w:rPr>
      </w:pP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A partir da inscrição dos atos constitutivos em registro no órgão competente, nasce a personalidade j</w:t>
      </w:r>
      <w:r w:rsidR="00D1187C" w:rsidRPr="00F82A5C">
        <w:rPr>
          <w:rFonts w:ascii="Times New Roman" w:eastAsia="Arial" w:hAnsi="Times New Roman" w:cs="Times New Roman"/>
          <w:sz w:val="24"/>
          <w:szCs w:val="24"/>
        </w:rPr>
        <w:t>urídica da empresa, passando est</w:t>
      </w:r>
      <w:r w:rsidRPr="00F82A5C">
        <w:rPr>
          <w:rFonts w:ascii="Times New Roman" w:eastAsia="Arial" w:hAnsi="Times New Roman" w:cs="Times New Roman"/>
          <w:sz w:val="24"/>
          <w:szCs w:val="24"/>
        </w:rPr>
        <w:t>a a gozar de uma ampla proteção, a qual garante sua autonomia patrimonial e diretiva, tornando-se sujeito de direitos e obrigações na órbita civil.</w:t>
      </w: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O véu da personalidade jurídica é um instrumento fundamental nas relações empresariais,</w:t>
      </w:r>
      <w:r w:rsidR="00F82A5C" w:rsidRPr="00F82A5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 xml:space="preserve">por estabelecer a distinção entre os bens particulares de seus membros e os da empresa, sendo possível, no entanto, que em algumas situações se alcance o patrimônio dos sócios para responder pelas obrigações provenientes da má administração da sociedade empresarial, ocasionando a aplicação da teoria da desconsideração da personalidade jurídica. </w:t>
      </w: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Em sede material</w:t>
      </w:r>
      <w:r w:rsidR="00D1187C" w:rsidRPr="00F82A5C">
        <w:rPr>
          <w:rFonts w:ascii="Times New Roman" w:eastAsia="Arial" w:hAnsi="Times New Roman" w:cs="Times New Roman"/>
          <w:sz w:val="24"/>
          <w:szCs w:val="24"/>
        </w:rPr>
        <w:t>,</w:t>
      </w:r>
      <w:r w:rsidRPr="00F82A5C">
        <w:rPr>
          <w:rFonts w:ascii="Times New Roman" w:eastAsia="Arial" w:hAnsi="Times New Roman" w:cs="Times New Roman"/>
          <w:sz w:val="24"/>
          <w:szCs w:val="24"/>
        </w:rPr>
        <w:t xml:space="preserve"> suas principais hipóteses de cabimento encontram-se previstas no Código de Defesa do Consumidor, o qual garante em seu art.28, a proteção ao consumidor diante de abuso de direito ou quando a personalidade for obstáculo ao ressarcimento do dano causado, bem como o art.50 do Código Civil, assegura que diante situações ligadas aos abusos da personalidade, a desconsideração poderá ser devidamente aplicada.</w:t>
      </w: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De outra monta,</w:t>
      </w:r>
      <w:r w:rsidR="009A68D7" w:rsidRPr="00F82A5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no Código de Processo Civil de 1973, não havia qualquer regulamentação acerca da tramitação da desconsideração da personalidade, concedendo um livre poder de interpretação ao magistrado quanto a sua aplicação, o qual tomava como norte o esteio da jurisprudência e interpretações doutrinarias.</w:t>
      </w: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Todavia, mesmo com a presença de tal omissão, a utilização da desconsideração da personalidade jurídica é um instituto jurídico corriqueiramente aplicado pelo Judiciário Trabalhista, tendo em vista que a própria CLT, em seu art.8, prevê aplicação subsidiária do direito comum frente a ausência de regras que regulamentem determinada situação, exigindo a compatibilidade com as regras e princípios do direito do trabalho.</w:t>
      </w: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 xml:space="preserve">Nessa perspectiva, a Justiça do Trabalho passou a adotar a aplicação a desconsideração por impulso do próprio juiz que dirige o processo, com fulcro no Código de Defesa do Consumidor, fundado na vulnerabilidade do empregado que permeia a relação laboral,sendo necessária apenas a verificação da ineficácia da execução contra a sociedade empresaria para que os sócios passem a garantir a quitação do débito exequendo. </w:t>
      </w:r>
    </w:p>
    <w:p w:rsidR="00750120" w:rsidRPr="00F82A5C" w:rsidRDefault="00750120" w:rsidP="00750120">
      <w:pPr>
        <w:pStyle w:val="Normal1"/>
        <w:spacing w:after="0" w:line="360" w:lineRule="auto"/>
        <w:ind w:firstLine="709"/>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lastRenderedPageBreak/>
        <w:t>No entanto, o novo Código de Processo Civil sancionado em 16 de março do ano de 2015 trouxe em seu bojo normativo o incidente de desconsideração da personalidade jurídica, estabelecendo normas especificas para a sua aplicação.</w:t>
      </w:r>
    </w:p>
    <w:p w:rsidR="00750120" w:rsidRPr="00F82A5C" w:rsidRDefault="00750120" w:rsidP="00750120">
      <w:pPr>
        <w:pStyle w:val="Normal1"/>
        <w:spacing w:after="0" w:line="360" w:lineRule="auto"/>
        <w:ind w:firstLine="709"/>
        <w:jc w:val="both"/>
        <w:rPr>
          <w:rFonts w:ascii="Times New Roman" w:hAnsi="Times New Roman" w:cs="Times New Roman"/>
          <w:sz w:val="24"/>
          <w:szCs w:val="24"/>
        </w:rPr>
      </w:pPr>
      <w:r w:rsidRPr="00F82A5C">
        <w:rPr>
          <w:rFonts w:ascii="Times New Roman" w:hAnsi="Times New Roman" w:cs="Times New Roman"/>
          <w:sz w:val="24"/>
          <w:szCs w:val="24"/>
        </w:rPr>
        <w:t>Desse modo, frente ao novel incidente processual, resta avaliar se a Justiça do Trabalho pretende realizar uma adequação normativa para que o incidente de desconsideração seja aplicado na seara trabalhista, privilegiando a proteção do obreiro e</w:t>
      </w:r>
      <w:r w:rsidR="00A56B0C">
        <w:rPr>
          <w:rFonts w:ascii="Times New Roman" w:hAnsi="Times New Roman" w:cs="Times New Roman"/>
          <w:sz w:val="24"/>
          <w:szCs w:val="24"/>
        </w:rPr>
        <w:t xml:space="preserve"> </w:t>
      </w:r>
      <w:r w:rsidRPr="00F82A5C">
        <w:rPr>
          <w:rFonts w:ascii="Times New Roman" w:hAnsi="Times New Roman" w:cs="Times New Roman"/>
          <w:sz w:val="24"/>
          <w:szCs w:val="24"/>
        </w:rPr>
        <w:t>o caráter alimentar do débito trabalhista ou se</w:t>
      </w:r>
      <w:r w:rsidR="00A56B0C">
        <w:rPr>
          <w:rFonts w:ascii="Times New Roman" w:hAnsi="Times New Roman" w:cs="Times New Roman"/>
          <w:sz w:val="24"/>
          <w:szCs w:val="24"/>
        </w:rPr>
        <w:t xml:space="preserve"> </w:t>
      </w:r>
      <w:r w:rsidR="00A81394" w:rsidRPr="00F82A5C">
        <w:rPr>
          <w:rFonts w:ascii="Times New Roman" w:hAnsi="Times New Roman" w:cs="Times New Roman"/>
          <w:sz w:val="24"/>
          <w:szCs w:val="24"/>
        </w:rPr>
        <w:t>irá afastar a</w:t>
      </w:r>
      <w:r w:rsidRPr="00F82A5C">
        <w:rPr>
          <w:rFonts w:ascii="Times New Roman" w:hAnsi="Times New Roman" w:cs="Times New Roman"/>
          <w:sz w:val="24"/>
          <w:szCs w:val="24"/>
        </w:rPr>
        <w:t xml:space="preserve"> formalização jurídica procedimental prevista no NCPC/2015.</w:t>
      </w:r>
    </w:p>
    <w:p w:rsidR="00750120" w:rsidRPr="00F82A5C" w:rsidRDefault="00750120" w:rsidP="00750120">
      <w:pPr>
        <w:pStyle w:val="Normal1"/>
        <w:spacing w:after="0" w:line="360" w:lineRule="auto"/>
        <w:ind w:firstLine="709"/>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Diante de tantos questionamentos se torna necessário indagar se mediante de uma perspectiva jurídico-doutrinária a aplicação do incidente de desconsideração da personalidade jurídica seria uma medida compatível com as normas e princípios do processo do trabalho?</w:t>
      </w:r>
    </w:p>
    <w:p w:rsidR="00750120" w:rsidRPr="00F82A5C" w:rsidRDefault="00750120" w:rsidP="00750120">
      <w:pPr>
        <w:pStyle w:val="Normal1"/>
        <w:spacing w:after="0" w:line="360" w:lineRule="auto"/>
        <w:ind w:firstLine="709"/>
        <w:jc w:val="both"/>
        <w:rPr>
          <w:rFonts w:ascii="Times New Roman" w:hAnsi="Times New Roman" w:cs="Times New Roman"/>
        </w:rPr>
      </w:pPr>
      <w:r w:rsidRPr="00F82A5C">
        <w:rPr>
          <w:rFonts w:ascii="Times New Roman" w:hAnsi="Times New Roman" w:cs="Times New Roman"/>
          <w:sz w:val="24"/>
          <w:szCs w:val="24"/>
        </w:rPr>
        <w:t xml:space="preserve">Para viabilização deste estudo, foi desenvolvida uma pesquisa qualitativa de cunho hermenêutico sobre o instituto jurídico em análise, de modo a proporcionar maior aprofundamento com o problema, para assim chegarmos a um resultado da pesquisa. O método a ser utilizado será o analítico-descritivo, através de um levantamento bibliográfico, com base em material previamente elaborado e </w:t>
      </w:r>
      <w:r w:rsidR="00D1187C" w:rsidRPr="00F82A5C">
        <w:rPr>
          <w:rFonts w:ascii="Times New Roman" w:hAnsi="Times New Roman" w:cs="Times New Roman"/>
          <w:sz w:val="24"/>
          <w:szCs w:val="24"/>
        </w:rPr>
        <w:t>constitui-se</w:t>
      </w:r>
      <w:r w:rsidRPr="00F82A5C">
        <w:rPr>
          <w:rFonts w:ascii="Times New Roman" w:hAnsi="Times New Roman" w:cs="Times New Roman"/>
          <w:sz w:val="24"/>
          <w:szCs w:val="24"/>
        </w:rPr>
        <w:t xml:space="preserve"> precipuamente por livros e artigos </w:t>
      </w:r>
      <w:r w:rsidRPr="00F82A5C">
        <w:rPr>
          <w:rFonts w:ascii="Times New Roman" w:eastAsia="Times New Roman" w:hAnsi="Times New Roman" w:cs="Times New Roman"/>
          <w:sz w:val="24"/>
          <w:szCs w:val="24"/>
        </w:rPr>
        <w:t>científicos</w:t>
      </w:r>
      <w:r w:rsidRPr="00F82A5C">
        <w:rPr>
          <w:rFonts w:ascii="Times New Roman" w:hAnsi="Times New Roman" w:cs="Times New Roman"/>
          <w:sz w:val="24"/>
          <w:szCs w:val="24"/>
        </w:rPr>
        <w:t xml:space="preserve"> para entendermos o sentido do</w:t>
      </w:r>
      <w:r w:rsidRPr="00F82A5C">
        <w:rPr>
          <w:rFonts w:ascii="Times New Roman" w:hAnsi="Times New Roman" w:cs="Times New Roman"/>
        </w:rPr>
        <w:t xml:space="preserve"> </w:t>
      </w:r>
      <w:r w:rsidRPr="00F82A5C">
        <w:rPr>
          <w:rFonts w:ascii="Times New Roman" w:hAnsi="Times New Roman" w:cs="Times New Roman"/>
          <w:sz w:val="24"/>
          <w:szCs w:val="24"/>
        </w:rPr>
        <w:t>objeto estudado.</w:t>
      </w:r>
    </w:p>
    <w:p w:rsidR="00750120" w:rsidRPr="00F82A5C" w:rsidRDefault="00750120" w:rsidP="00750120">
      <w:pPr>
        <w:pStyle w:val="Normal1"/>
        <w:spacing w:after="0" w:line="360" w:lineRule="auto"/>
        <w:ind w:firstLine="709"/>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O objetivo geral do presente estudo é, então,</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analisar se mediante um estudo comparativo o novo incidente da desconsideração da personalidade jurídica</w:t>
      </w:r>
      <w:r w:rsidR="00D1187C" w:rsidRPr="00F82A5C">
        <w:rPr>
          <w:rFonts w:ascii="Times New Roman" w:eastAsia="Arial" w:hAnsi="Times New Roman" w:cs="Times New Roman"/>
          <w:sz w:val="24"/>
          <w:szCs w:val="24"/>
        </w:rPr>
        <w:t>,</w:t>
      </w:r>
      <w:r w:rsidRPr="00F82A5C">
        <w:rPr>
          <w:rFonts w:ascii="Times New Roman" w:eastAsia="Arial" w:hAnsi="Times New Roman" w:cs="Times New Roman"/>
          <w:sz w:val="24"/>
          <w:szCs w:val="24"/>
        </w:rPr>
        <w:t xml:space="preserve"> previsto no NCPC</w:t>
      </w:r>
      <w:r w:rsidR="00D1187C" w:rsidRPr="00F82A5C">
        <w:rPr>
          <w:rFonts w:ascii="Times New Roman" w:eastAsia="Arial" w:hAnsi="Times New Roman" w:cs="Times New Roman"/>
          <w:sz w:val="24"/>
          <w:szCs w:val="24"/>
        </w:rPr>
        <w:t>,</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 xml:space="preserve">seria aplicável ao processo do trabalho, precipuamente se há alguma incompatibilidade com o rito trabalhista. </w:t>
      </w:r>
    </w:p>
    <w:p w:rsidR="00750120" w:rsidRPr="00F82A5C" w:rsidRDefault="00750120" w:rsidP="00750120">
      <w:pPr>
        <w:pStyle w:val="Normal1"/>
        <w:spacing w:after="0" w:line="360" w:lineRule="auto"/>
        <w:ind w:firstLine="709"/>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Os objetivos específicos ao seu turno visam então, conceituar o instituto jurídico da desconsideração da personalidade jurídica, levando em consideração sua origem no ordenamento jurídico brasileiro, especificando sua aplicação do âmbito laboral, para então analisarmos o novel incidente processual trazido pelo NCPC, demonstrando se há compatibilidade ou não com o processo do trabalho, já que a compatibilidade é requisito indispensável para que qualquer outro diploma normativo seja aplicado no processo trabalhista de forma subsidiária.</w:t>
      </w:r>
    </w:p>
    <w:p w:rsidR="008D4D13" w:rsidRPr="00F82A5C" w:rsidRDefault="008D4D13" w:rsidP="008D4D13">
      <w:pPr>
        <w:pStyle w:val="Normal1"/>
        <w:spacing w:after="0" w:line="360" w:lineRule="auto"/>
        <w:jc w:val="both"/>
        <w:rPr>
          <w:rFonts w:ascii="Times New Roman" w:eastAsia="Arial" w:hAnsi="Times New Roman" w:cs="Times New Roman"/>
          <w:b/>
          <w:sz w:val="24"/>
          <w:szCs w:val="24"/>
        </w:rPr>
      </w:pPr>
    </w:p>
    <w:p w:rsidR="00EF1EBF" w:rsidRPr="00F82A5C" w:rsidRDefault="00E400E2" w:rsidP="00CB4290">
      <w:pPr>
        <w:pStyle w:val="Normal1"/>
        <w:spacing w:after="0" w:line="360" w:lineRule="auto"/>
        <w:jc w:val="both"/>
        <w:rPr>
          <w:rFonts w:ascii="Times New Roman" w:hAnsi="Times New Roman" w:cs="Times New Roman"/>
        </w:rPr>
      </w:pPr>
      <w:r w:rsidRPr="00F82A5C">
        <w:rPr>
          <w:rFonts w:ascii="Times New Roman" w:eastAsia="Arial" w:hAnsi="Times New Roman" w:cs="Times New Roman"/>
          <w:b/>
          <w:sz w:val="24"/>
          <w:szCs w:val="24"/>
        </w:rPr>
        <w:t>2</w:t>
      </w:r>
      <w:r w:rsidR="0085614D" w:rsidRPr="00F82A5C">
        <w:rPr>
          <w:rFonts w:ascii="Times New Roman" w:eastAsia="Arial" w:hAnsi="Times New Roman" w:cs="Times New Roman"/>
          <w:b/>
          <w:sz w:val="24"/>
          <w:szCs w:val="24"/>
        </w:rPr>
        <w:t xml:space="preserve"> DESCONSIDERAÇÃO DA PERSONALIDADE JURÍDICA NO DIREITO BRASILEIRO </w:t>
      </w:r>
    </w:p>
    <w:p w:rsidR="00EF1EBF" w:rsidRPr="00F82A5C" w:rsidRDefault="00EF1EBF">
      <w:pPr>
        <w:pStyle w:val="Normal1"/>
        <w:spacing w:after="0" w:line="360" w:lineRule="auto"/>
        <w:ind w:firstLine="709"/>
        <w:jc w:val="both"/>
        <w:rPr>
          <w:rFonts w:ascii="Times New Roman" w:hAnsi="Times New Roman" w:cs="Times New Roman"/>
        </w:rPr>
      </w:pPr>
    </w:p>
    <w:p w:rsidR="00EF1EBF" w:rsidRPr="00F82A5C" w:rsidRDefault="0085614D">
      <w:pPr>
        <w:pStyle w:val="Normal1"/>
        <w:spacing w:after="0" w:line="360" w:lineRule="auto"/>
        <w:ind w:left="142" w:firstLine="708"/>
        <w:jc w:val="both"/>
        <w:rPr>
          <w:rFonts w:ascii="Times New Roman" w:hAnsi="Times New Roman" w:cs="Times New Roman"/>
        </w:rPr>
      </w:pPr>
      <w:r w:rsidRPr="00F82A5C">
        <w:rPr>
          <w:rFonts w:ascii="Times New Roman" w:eastAsia="Arial" w:hAnsi="Times New Roman" w:cs="Times New Roman"/>
          <w:sz w:val="24"/>
          <w:szCs w:val="24"/>
        </w:rPr>
        <w:t>A criação de uma pessoa jurídi</w:t>
      </w:r>
      <w:r w:rsidR="004F4D43" w:rsidRPr="00F82A5C">
        <w:rPr>
          <w:rFonts w:ascii="Times New Roman" w:eastAsia="Arial" w:hAnsi="Times New Roman" w:cs="Times New Roman"/>
          <w:sz w:val="24"/>
          <w:szCs w:val="24"/>
        </w:rPr>
        <w:t>ca de direito privado</w:t>
      </w:r>
      <w:r w:rsidR="00B85439" w:rsidRPr="00F82A5C">
        <w:rPr>
          <w:rFonts w:ascii="Times New Roman" w:eastAsia="Arial" w:hAnsi="Times New Roman" w:cs="Times New Roman"/>
          <w:sz w:val="24"/>
          <w:szCs w:val="24"/>
        </w:rPr>
        <w:t xml:space="preserve"> é considerado um valioso</w:t>
      </w:r>
      <w:r w:rsidRPr="00F82A5C">
        <w:rPr>
          <w:rFonts w:ascii="Times New Roman" w:eastAsia="Arial" w:hAnsi="Times New Roman" w:cs="Times New Roman"/>
          <w:sz w:val="24"/>
          <w:szCs w:val="24"/>
        </w:rPr>
        <w:t xml:space="preserve"> instrumento de fomento para economia, tendo o Estado interess</w:t>
      </w:r>
      <w:r w:rsidR="00CF7066" w:rsidRPr="00F82A5C">
        <w:rPr>
          <w:rFonts w:ascii="Times New Roman" w:eastAsia="Arial" w:hAnsi="Times New Roman" w:cs="Times New Roman"/>
          <w:sz w:val="24"/>
          <w:szCs w:val="24"/>
        </w:rPr>
        <w:t xml:space="preserve">e direto em sua </w:t>
      </w:r>
      <w:r w:rsidR="00CF7066" w:rsidRPr="00F82A5C">
        <w:rPr>
          <w:rFonts w:ascii="Times New Roman" w:eastAsia="Arial" w:hAnsi="Times New Roman" w:cs="Times New Roman"/>
          <w:sz w:val="24"/>
          <w:szCs w:val="24"/>
        </w:rPr>
        <w:lastRenderedPageBreak/>
        <w:t>regulamentação</w:t>
      </w:r>
      <w:r w:rsidRPr="00F82A5C">
        <w:rPr>
          <w:rFonts w:ascii="Times New Roman" w:eastAsia="Arial" w:hAnsi="Times New Roman" w:cs="Times New Roman"/>
          <w:sz w:val="24"/>
          <w:szCs w:val="24"/>
        </w:rPr>
        <w:t xml:space="preserve">, visto que, é através desta que o poder público arrecada os mais altos tributos, bem como sua existência </w:t>
      </w:r>
      <w:r w:rsidR="005A40EC" w:rsidRPr="00F82A5C">
        <w:rPr>
          <w:rFonts w:ascii="Times New Roman" w:eastAsia="Arial" w:hAnsi="Times New Roman" w:cs="Times New Roman"/>
          <w:sz w:val="24"/>
          <w:szCs w:val="24"/>
        </w:rPr>
        <w:t>garante a</w:t>
      </w:r>
      <w:r w:rsidRPr="00F82A5C">
        <w:rPr>
          <w:rFonts w:ascii="Times New Roman" w:eastAsia="Arial" w:hAnsi="Times New Roman" w:cs="Times New Roman"/>
          <w:sz w:val="24"/>
          <w:szCs w:val="24"/>
        </w:rPr>
        <w:t xml:space="preserve"> produção de empregos, aumentando, assim, o notável desenvolvimento sócio econômico do país.</w:t>
      </w:r>
    </w:p>
    <w:p w:rsidR="00EF1EBF" w:rsidRPr="00F82A5C" w:rsidRDefault="0085614D">
      <w:pPr>
        <w:pStyle w:val="Normal1"/>
        <w:spacing w:after="0" w:line="360" w:lineRule="auto"/>
        <w:ind w:left="142" w:firstLine="708"/>
        <w:jc w:val="both"/>
        <w:rPr>
          <w:rFonts w:ascii="Times New Roman" w:hAnsi="Times New Roman" w:cs="Times New Roman"/>
        </w:rPr>
      </w:pPr>
      <w:r w:rsidRPr="00F82A5C">
        <w:rPr>
          <w:rFonts w:ascii="Times New Roman" w:eastAsia="Arial" w:hAnsi="Times New Roman" w:cs="Times New Roman"/>
          <w:sz w:val="24"/>
          <w:szCs w:val="24"/>
        </w:rPr>
        <w:t xml:space="preserve">Apesar da existência da pessoa jurídica </w:t>
      </w:r>
      <w:r w:rsidR="004F4D43" w:rsidRPr="00F82A5C">
        <w:rPr>
          <w:rFonts w:ascii="Times New Roman" w:eastAsia="Arial" w:hAnsi="Times New Roman" w:cs="Times New Roman"/>
          <w:sz w:val="24"/>
          <w:szCs w:val="24"/>
        </w:rPr>
        <w:t xml:space="preserve">apresentar </w:t>
      </w:r>
      <w:r w:rsidR="002622A0" w:rsidRPr="00F82A5C">
        <w:rPr>
          <w:rFonts w:ascii="Times New Roman" w:eastAsia="Arial" w:hAnsi="Times New Roman" w:cs="Times New Roman"/>
          <w:sz w:val="24"/>
          <w:szCs w:val="24"/>
        </w:rPr>
        <w:t>uma louvável</w:t>
      </w:r>
      <w:r w:rsidR="004F4D43" w:rsidRPr="00F82A5C">
        <w:rPr>
          <w:rFonts w:ascii="Times New Roman" w:eastAsia="Arial" w:hAnsi="Times New Roman" w:cs="Times New Roman"/>
          <w:sz w:val="24"/>
          <w:szCs w:val="24"/>
        </w:rPr>
        <w:t xml:space="preserve"> função social ao Estado, repercutindo</w:t>
      </w:r>
      <w:r w:rsidR="00A56B0C">
        <w:rPr>
          <w:rFonts w:ascii="Times New Roman" w:eastAsia="Arial" w:hAnsi="Times New Roman" w:cs="Times New Roman"/>
          <w:sz w:val="24"/>
          <w:szCs w:val="24"/>
        </w:rPr>
        <w:t xml:space="preserve"> </w:t>
      </w:r>
      <w:r w:rsidR="004F4D43" w:rsidRPr="00F82A5C">
        <w:rPr>
          <w:rFonts w:ascii="Times New Roman" w:eastAsia="Arial" w:hAnsi="Times New Roman" w:cs="Times New Roman"/>
          <w:sz w:val="24"/>
          <w:szCs w:val="24"/>
        </w:rPr>
        <w:t>diretamente na</w:t>
      </w:r>
      <w:r w:rsidRPr="00F82A5C">
        <w:rPr>
          <w:rFonts w:ascii="Times New Roman" w:eastAsia="Arial" w:hAnsi="Times New Roman" w:cs="Times New Roman"/>
          <w:sz w:val="24"/>
          <w:szCs w:val="24"/>
        </w:rPr>
        <w:t xml:space="preserve"> economia do país, esta por sua vez causava insegurança as pessoas que almejavam unir esforços </w:t>
      </w:r>
      <w:r w:rsidR="00D349EE" w:rsidRPr="00F82A5C">
        <w:rPr>
          <w:rFonts w:ascii="Times New Roman" w:eastAsia="Arial" w:hAnsi="Times New Roman" w:cs="Times New Roman"/>
          <w:sz w:val="24"/>
          <w:szCs w:val="24"/>
        </w:rPr>
        <w:t>para criá-la</w:t>
      </w:r>
      <w:r w:rsidRPr="00F82A5C">
        <w:rPr>
          <w:rFonts w:ascii="Times New Roman" w:eastAsia="Arial" w:hAnsi="Times New Roman" w:cs="Times New Roman"/>
          <w:sz w:val="24"/>
          <w:szCs w:val="24"/>
        </w:rPr>
        <w:t>, por se tratar de um investimento perigoso, pois não seria fácil confiar a alguém a administração de seu capital, inibindo, portanto, uma produção econômica produtiva e corriqueira.</w:t>
      </w:r>
    </w:p>
    <w:p w:rsidR="00EF1EBF" w:rsidRPr="00F82A5C" w:rsidRDefault="0085614D">
      <w:pPr>
        <w:pStyle w:val="Normal1"/>
        <w:spacing w:after="0" w:line="360" w:lineRule="auto"/>
        <w:ind w:left="142" w:firstLine="708"/>
        <w:jc w:val="both"/>
        <w:rPr>
          <w:rFonts w:ascii="Times New Roman" w:hAnsi="Times New Roman" w:cs="Times New Roman"/>
        </w:rPr>
      </w:pPr>
      <w:r w:rsidRPr="00F82A5C">
        <w:rPr>
          <w:rFonts w:ascii="Times New Roman" w:eastAsia="Arial" w:hAnsi="Times New Roman" w:cs="Times New Roman"/>
          <w:sz w:val="24"/>
          <w:szCs w:val="24"/>
        </w:rPr>
        <w:t>Por tal circunstância tornou-se necessário conceder a pessoa jurídica uma personalidade própria, isto é, uma autonomia patrimonial, para que esta fosse titular de direitos</w:t>
      </w:r>
      <w:r w:rsidR="008950CB" w:rsidRPr="00F82A5C">
        <w:rPr>
          <w:rFonts w:ascii="Times New Roman" w:eastAsia="Arial" w:hAnsi="Times New Roman" w:cs="Times New Roman"/>
          <w:sz w:val="24"/>
          <w:szCs w:val="24"/>
        </w:rPr>
        <w:t xml:space="preserve"> e obrigações</w:t>
      </w:r>
      <w:r w:rsidRPr="00F82A5C">
        <w:rPr>
          <w:rFonts w:ascii="Times New Roman" w:eastAsia="Arial" w:hAnsi="Times New Roman" w:cs="Times New Roman"/>
          <w:sz w:val="24"/>
          <w:szCs w:val="24"/>
        </w:rPr>
        <w:t>, distinguindo para tanto, a sua personalidade com as dos sócios que a compõe.</w:t>
      </w:r>
    </w:p>
    <w:p w:rsidR="00EF1EBF" w:rsidRPr="00F82A5C" w:rsidRDefault="0085614D">
      <w:pPr>
        <w:pStyle w:val="Normal1"/>
        <w:spacing w:after="0" w:line="360" w:lineRule="auto"/>
        <w:ind w:left="142" w:firstLine="708"/>
        <w:jc w:val="both"/>
        <w:rPr>
          <w:rFonts w:ascii="Times New Roman" w:hAnsi="Times New Roman" w:cs="Times New Roman"/>
        </w:rPr>
      </w:pPr>
      <w:r w:rsidRPr="00F82A5C">
        <w:rPr>
          <w:rFonts w:ascii="Times New Roman" w:eastAsia="Arial" w:hAnsi="Times New Roman" w:cs="Times New Roman"/>
          <w:sz w:val="24"/>
          <w:szCs w:val="24"/>
        </w:rPr>
        <w:t>Ao conceder autonomia patrimonial a empresa, restaria finda</w:t>
      </w:r>
      <w:r w:rsidR="00E70CEB" w:rsidRPr="00F82A5C">
        <w:rPr>
          <w:rFonts w:ascii="Times New Roman" w:eastAsia="Arial" w:hAnsi="Times New Roman" w:cs="Times New Roman"/>
          <w:sz w:val="24"/>
          <w:szCs w:val="24"/>
        </w:rPr>
        <w:t>r</w:t>
      </w:r>
      <w:r w:rsidRPr="00F82A5C">
        <w:rPr>
          <w:rFonts w:ascii="Times New Roman" w:eastAsia="Arial" w:hAnsi="Times New Roman" w:cs="Times New Roman"/>
          <w:sz w:val="24"/>
          <w:szCs w:val="24"/>
        </w:rPr>
        <w:t xml:space="preserve"> qualquer insegurança que acometesse as pessoas que buscassem unir seus capitais para a sua criação, uma vez que não haveria risco de </w:t>
      </w:r>
      <w:r w:rsidR="008950CB" w:rsidRPr="00F82A5C">
        <w:rPr>
          <w:rFonts w:ascii="Times New Roman" w:eastAsia="Arial" w:hAnsi="Times New Roman" w:cs="Times New Roman"/>
          <w:sz w:val="24"/>
          <w:szCs w:val="24"/>
        </w:rPr>
        <w:t>seus bens</w:t>
      </w:r>
      <w:r w:rsidRPr="00F82A5C">
        <w:rPr>
          <w:rFonts w:ascii="Times New Roman" w:eastAsia="Arial" w:hAnsi="Times New Roman" w:cs="Times New Roman"/>
          <w:sz w:val="24"/>
          <w:szCs w:val="24"/>
        </w:rPr>
        <w:t xml:space="preserve"> responder</w:t>
      </w:r>
      <w:r w:rsidR="008950CB" w:rsidRPr="00F82A5C">
        <w:rPr>
          <w:rFonts w:ascii="Times New Roman" w:eastAsia="Arial" w:hAnsi="Times New Roman" w:cs="Times New Roman"/>
          <w:sz w:val="24"/>
          <w:szCs w:val="24"/>
        </w:rPr>
        <w:t>em</w:t>
      </w:r>
      <w:r w:rsidRPr="00F82A5C">
        <w:rPr>
          <w:rFonts w:ascii="Times New Roman" w:eastAsia="Arial" w:hAnsi="Times New Roman" w:cs="Times New Roman"/>
          <w:sz w:val="24"/>
          <w:szCs w:val="24"/>
        </w:rPr>
        <w:t xml:space="preserve"> por qualquer obrigação da sociedade empresaria</w:t>
      </w:r>
      <w:r w:rsidR="00D349EE" w:rsidRPr="00F82A5C">
        <w:rPr>
          <w:rFonts w:ascii="Times New Roman" w:eastAsia="Arial" w:hAnsi="Times New Roman" w:cs="Times New Roman"/>
          <w:sz w:val="24"/>
          <w:szCs w:val="24"/>
        </w:rPr>
        <w:t>l</w:t>
      </w:r>
      <w:r w:rsidRPr="00F82A5C">
        <w:rPr>
          <w:rFonts w:ascii="Times New Roman" w:eastAsia="Arial" w:hAnsi="Times New Roman" w:cs="Times New Roman"/>
          <w:sz w:val="24"/>
          <w:szCs w:val="24"/>
        </w:rPr>
        <w:t>, o que incentivaria a c</w:t>
      </w:r>
      <w:r w:rsidR="004F4D43" w:rsidRPr="00F82A5C">
        <w:rPr>
          <w:rFonts w:ascii="Times New Roman" w:eastAsia="Arial" w:hAnsi="Times New Roman" w:cs="Times New Roman"/>
          <w:sz w:val="24"/>
          <w:szCs w:val="24"/>
        </w:rPr>
        <w:t>riação da atividade empresarial.</w:t>
      </w:r>
    </w:p>
    <w:p w:rsidR="00EF1EBF" w:rsidRPr="00F82A5C" w:rsidRDefault="0085614D">
      <w:pPr>
        <w:pStyle w:val="Normal1"/>
        <w:spacing w:after="0" w:line="360" w:lineRule="auto"/>
        <w:ind w:firstLine="851"/>
        <w:jc w:val="both"/>
        <w:rPr>
          <w:rFonts w:ascii="Times New Roman" w:hAnsi="Times New Roman" w:cs="Times New Roman"/>
        </w:rPr>
      </w:pPr>
      <w:r w:rsidRPr="00F82A5C">
        <w:rPr>
          <w:rFonts w:ascii="Times New Roman" w:eastAsia="Arial" w:hAnsi="Times New Roman" w:cs="Times New Roman"/>
          <w:sz w:val="24"/>
          <w:szCs w:val="24"/>
        </w:rPr>
        <w:t>Logo, com a inscrição dos atos constitutivos no órgão competente, nasce a pessoa j</w:t>
      </w:r>
      <w:r w:rsidR="00D86A88" w:rsidRPr="00F82A5C">
        <w:rPr>
          <w:rFonts w:ascii="Times New Roman" w:eastAsia="Arial" w:hAnsi="Times New Roman" w:cs="Times New Roman"/>
          <w:sz w:val="24"/>
          <w:szCs w:val="24"/>
        </w:rPr>
        <w:t xml:space="preserve">urídica, apresentando, </w:t>
      </w:r>
      <w:r w:rsidR="002622A0" w:rsidRPr="00F82A5C">
        <w:rPr>
          <w:rFonts w:ascii="Times New Roman" w:eastAsia="Arial" w:hAnsi="Times New Roman" w:cs="Times New Roman"/>
          <w:sz w:val="24"/>
          <w:szCs w:val="24"/>
        </w:rPr>
        <w:t>a priori,</w:t>
      </w:r>
      <w:r w:rsidRPr="00F82A5C">
        <w:rPr>
          <w:rFonts w:ascii="Times New Roman" w:eastAsia="Arial" w:hAnsi="Times New Roman" w:cs="Times New Roman"/>
          <w:sz w:val="24"/>
          <w:szCs w:val="24"/>
        </w:rPr>
        <w:t xml:space="preserve"> uma personalidade jurídica própria, angariando sua autonomia financeira, razão pela qual os bens das sociedades não se confundem com os bens particulares dos sócios, não sendo possível, que estes em um primeiro momento, respondam pelas obrigações contraídas pela empresa.</w:t>
      </w:r>
    </w:p>
    <w:p w:rsidR="00EF1EBF" w:rsidRPr="00F82A5C" w:rsidRDefault="0085614D">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No entanto, ainda que possuam a p</w:t>
      </w:r>
      <w:r w:rsidR="004F4D43" w:rsidRPr="00F82A5C">
        <w:rPr>
          <w:rFonts w:ascii="Times New Roman" w:eastAsia="Arial" w:hAnsi="Times New Roman" w:cs="Times New Roman"/>
          <w:sz w:val="24"/>
          <w:szCs w:val="24"/>
        </w:rPr>
        <w:t>roteção concedida pelo</w:t>
      </w:r>
      <w:r w:rsidRPr="00F82A5C">
        <w:rPr>
          <w:rFonts w:ascii="Times New Roman" w:eastAsia="Arial" w:hAnsi="Times New Roman" w:cs="Times New Roman"/>
          <w:sz w:val="24"/>
          <w:szCs w:val="24"/>
        </w:rPr>
        <w:t xml:space="preserve"> véu da personalidade jurídica, tal garantia não impede</w:t>
      </w:r>
      <w:r w:rsidR="00CF7066" w:rsidRPr="00F82A5C">
        <w:rPr>
          <w:rFonts w:ascii="Times New Roman" w:eastAsia="Arial" w:hAnsi="Times New Roman" w:cs="Times New Roman"/>
          <w:sz w:val="24"/>
          <w:szCs w:val="24"/>
        </w:rPr>
        <w:t xml:space="preserve"> a ocorrência de problemas </w:t>
      </w:r>
      <w:r w:rsidR="009B55B7" w:rsidRPr="00F82A5C">
        <w:rPr>
          <w:rFonts w:ascii="Times New Roman" w:eastAsia="Arial" w:hAnsi="Times New Roman" w:cs="Times New Roman"/>
          <w:sz w:val="24"/>
          <w:szCs w:val="24"/>
        </w:rPr>
        <w:t xml:space="preserve">em decorrência da má </w:t>
      </w:r>
      <w:r w:rsidRPr="00F82A5C">
        <w:rPr>
          <w:rFonts w:ascii="Times New Roman" w:eastAsia="Arial" w:hAnsi="Times New Roman" w:cs="Times New Roman"/>
          <w:sz w:val="24"/>
          <w:szCs w:val="24"/>
        </w:rPr>
        <w:t>administração</w:t>
      </w:r>
      <w:r w:rsidR="009B55B7" w:rsidRPr="00F82A5C">
        <w:rPr>
          <w:rFonts w:ascii="Times New Roman" w:eastAsia="Arial" w:hAnsi="Times New Roman" w:cs="Times New Roman"/>
          <w:sz w:val="24"/>
          <w:szCs w:val="24"/>
        </w:rPr>
        <w:t xml:space="preserve"> da empresa</w:t>
      </w:r>
      <w:r w:rsidRPr="00F82A5C">
        <w:rPr>
          <w:rFonts w:ascii="Times New Roman" w:eastAsia="Arial" w:hAnsi="Times New Roman" w:cs="Times New Roman"/>
          <w:sz w:val="24"/>
          <w:szCs w:val="24"/>
        </w:rPr>
        <w:t xml:space="preserve">, principalmente no que tange aos abusos praticados em face da personalidade da empresa, gerando </w:t>
      </w:r>
      <w:r w:rsidR="004F4D43" w:rsidRPr="00F82A5C">
        <w:rPr>
          <w:rFonts w:ascii="Times New Roman" w:eastAsia="Arial" w:hAnsi="Times New Roman" w:cs="Times New Roman"/>
          <w:sz w:val="24"/>
          <w:szCs w:val="24"/>
        </w:rPr>
        <w:t xml:space="preserve">o desvio de sua real finalidade e tornando </w:t>
      </w:r>
      <w:r w:rsidRPr="00F82A5C">
        <w:rPr>
          <w:rFonts w:ascii="Times New Roman" w:eastAsia="Arial" w:hAnsi="Times New Roman" w:cs="Times New Roman"/>
          <w:sz w:val="24"/>
          <w:szCs w:val="24"/>
        </w:rPr>
        <w:t>nece</w:t>
      </w:r>
      <w:r w:rsidR="004F4D43" w:rsidRPr="00F82A5C">
        <w:rPr>
          <w:rFonts w:ascii="Times New Roman" w:eastAsia="Arial" w:hAnsi="Times New Roman" w:cs="Times New Roman"/>
          <w:sz w:val="24"/>
          <w:szCs w:val="24"/>
        </w:rPr>
        <w:t>ssário desconsiderá-la.</w:t>
      </w:r>
    </w:p>
    <w:p w:rsidR="00163A56" w:rsidRPr="00F82A5C" w:rsidRDefault="0064281B" w:rsidP="009A68D7">
      <w:pPr>
        <w:pStyle w:val="Normal1"/>
        <w:spacing w:after="0" w:line="360" w:lineRule="auto"/>
        <w:ind w:firstLine="709"/>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O autor</w:t>
      </w:r>
      <w:r w:rsidR="009A68D7" w:rsidRPr="00F82A5C">
        <w:rPr>
          <w:rFonts w:ascii="Times New Roman" w:eastAsia="Arial" w:hAnsi="Times New Roman" w:cs="Times New Roman"/>
          <w:sz w:val="24"/>
          <w:szCs w:val="24"/>
        </w:rPr>
        <w:t xml:space="preserve"> </w:t>
      </w:r>
      <w:r w:rsidR="0085614D" w:rsidRPr="00F82A5C">
        <w:rPr>
          <w:rFonts w:ascii="Times New Roman" w:eastAsia="Arial" w:hAnsi="Times New Roman" w:cs="Times New Roman"/>
          <w:sz w:val="24"/>
          <w:szCs w:val="24"/>
        </w:rPr>
        <w:t>Gladson Mamede, definiu de forma clara a origem e finalidad</w:t>
      </w:r>
      <w:r w:rsidRPr="00F82A5C">
        <w:rPr>
          <w:rFonts w:ascii="Times New Roman" w:eastAsia="Arial" w:hAnsi="Times New Roman" w:cs="Times New Roman"/>
          <w:sz w:val="24"/>
          <w:szCs w:val="24"/>
        </w:rPr>
        <w:t>e da desconsideração</w:t>
      </w:r>
      <w:r w:rsidR="00D65520" w:rsidRPr="00F82A5C">
        <w:rPr>
          <w:rFonts w:ascii="Times New Roman" w:eastAsia="Arial" w:hAnsi="Times New Roman" w:cs="Times New Roman"/>
          <w:sz w:val="24"/>
          <w:szCs w:val="24"/>
        </w:rPr>
        <w:t>, assim vejamos</w:t>
      </w:r>
      <w:r w:rsidRPr="00F82A5C">
        <w:rPr>
          <w:rFonts w:ascii="Times New Roman" w:eastAsia="Arial" w:hAnsi="Times New Roman" w:cs="Times New Roman"/>
          <w:sz w:val="24"/>
          <w:szCs w:val="24"/>
        </w:rPr>
        <w:t>:</w:t>
      </w:r>
    </w:p>
    <w:p w:rsidR="00EF1EBF" w:rsidRPr="00A56B0C" w:rsidRDefault="0085614D" w:rsidP="00BC287B">
      <w:pPr>
        <w:pStyle w:val="Normal1"/>
        <w:spacing w:after="0"/>
        <w:ind w:left="2268"/>
        <w:jc w:val="both"/>
        <w:rPr>
          <w:rFonts w:ascii="Times New Roman" w:eastAsia="Arial" w:hAnsi="Times New Roman" w:cs="Times New Roman"/>
          <w:sz w:val="20"/>
          <w:szCs w:val="20"/>
        </w:rPr>
      </w:pPr>
      <w:r w:rsidRPr="00A56B0C">
        <w:rPr>
          <w:rFonts w:ascii="Times New Roman" w:eastAsia="Arial" w:hAnsi="Times New Roman" w:cs="Times New Roman"/>
          <w:sz w:val="20"/>
          <w:szCs w:val="20"/>
        </w:rPr>
        <w:t>A utilização ilícita ou fraudulenta da personalidade jurídica não poderia jamais ser permitida pelo direito, razão pela qual se desenvolveu na doutrina estrangeira a chamada Doctrine</w:t>
      </w:r>
      <w:r w:rsidR="00A56B0C">
        <w:rPr>
          <w:rFonts w:ascii="Times New Roman" w:eastAsia="Arial" w:hAnsi="Times New Roman" w:cs="Times New Roman"/>
          <w:sz w:val="20"/>
          <w:szCs w:val="20"/>
        </w:rPr>
        <w:t xml:space="preserve"> </w:t>
      </w:r>
      <w:r w:rsidRPr="00A56B0C">
        <w:rPr>
          <w:rFonts w:ascii="Times New Roman" w:eastAsia="Arial" w:hAnsi="Times New Roman" w:cs="Times New Roman"/>
          <w:sz w:val="20"/>
          <w:szCs w:val="20"/>
        </w:rPr>
        <w:t>of</w:t>
      </w:r>
      <w:r w:rsidR="00A56B0C">
        <w:rPr>
          <w:rFonts w:ascii="Times New Roman" w:eastAsia="Arial" w:hAnsi="Times New Roman" w:cs="Times New Roman"/>
          <w:sz w:val="20"/>
          <w:szCs w:val="20"/>
        </w:rPr>
        <w:t xml:space="preserve"> </w:t>
      </w:r>
      <w:r w:rsidRPr="00A56B0C">
        <w:rPr>
          <w:rFonts w:ascii="Times New Roman" w:eastAsia="Arial" w:hAnsi="Times New Roman" w:cs="Times New Roman"/>
          <w:sz w:val="20"/>
          <w:szCs w:val="20"/>
        </w:rPr>
        <w:t>disregard</w:t>
      </w:r>
      <w:r w:rsidR="00A56B0C">
        <w:rPr>
          <w:rFonts w:ascii="Times New Roman" w:eastAsia="Arial" w:hAnsi="Times New Roman" w:cs="Times New Roman"/>
          <w:sz w:val="20"/>
          <w:szCs w:val="20"/>
        </w:rPr>
        <w:t xml:space="preserve"> </w:t>
      </w:r>
      <w:r w:rsidRPr="00A56B0C">
        <w:rPr>
          <w:rFonts w:ascii="Times New Roman" w:eastAsia="Arial" w:hAnsi="Times New Roman" w:cs="Times New Roman"/>
          <w:sz w:val="20"/>
          <w:szCs w:val="20"/>
        </w:rPr>
        <w:t xml:space="preserve">of legal entily – doutrina da desconsideração da personalidade jurídica ou do ente legal. Sendo acolhida primeiro pelos tribunais e, depois, pelo legislador, permitindo, que os efeitos de obrigações da pessoa jurídica sejam estendidos àqueles que, de fato ou de direito, sejam seus sócios, administradores ou sociedades </w:t>
      </w:r>
      <w:r w:rsidR="009A68D7" w:rsidRPr="00A56B0C">
        <w:rPr>
          <w:rFonts w:ascii="Times New Roman" w:eastAsia="Arial" w:hAnsi="Times New Roman" w:cs="Times New Roman"/>
          <w:sz w:val="20"/>
          <w:szCs w:val="20"/>
        </w:rPr>
        <w:t xml:space="preserve">coligadas. </w:t>
      </w:r>
      <w:r w:rsidR="00E70CEB" w:rsidRPr="00A56B0C">
        <w:rPr>
          <w:rFonts w:ascii="Times New Roman" w:eastAsia="Arial" w:hAnsi="Times New Roman" w:cs="Times New Roman"/>
          <w:sz w:val="20"/>
          <w:szCs w:val="20"/>
        </w:rPr>
        <w:t>(</w:t>
      </w:r>
      <w:r w:rsidR="00E70CEB" w:rsidRPr="00A56B0C">
        <w:rPr>
          <w:rFonts w:ascii="Times New Roman" w:eastAsia="Arial" w:hAnsi="Times New Roman" w:cs="Times New Roman"/>
          <w:color w:val="auto"/>
          <w:sz w:val="20"/>
          <w:szCs w:val="20"/>
        </w:rPr>
        <w:t xml:space="preserve">MAMEDE, </w:t>
      </w:r>
      <w:r w:rsidR="009A68D7" w:rsidRPr="00A56B0C">
        <w:rPr>
          <w:rFonts w:ascii="Times New Roman" w:eastAsia="Arial" w:hAnsi="Times New Roman" w:cs="Times New Roman"/>
          <w:color w:val="auto"/>
          <w:sz w:val="20"/>
          <w:szCs w:val="20"/>
        </w:rPr>
        <w:t>2012,</w:t>
      </w:r>
      <w:r w:rsidR="00E70CEB" w:rsidRPr="00A56B0C">
        <w:rPr>
          <w:rFonts w:ascii="Times New Roman" w:eastAsia="Arial" w:hAnsi="Times New Roman" w:cs="Times New Roman"/>
          <w:color w:val="auto"/>
          <w:sz w:val="20"/>
          <w:szCs w:val="20"/>
        </w:rPr>
        <w:t xml:space="preserve"> p</w:t>
      </w:r>
      <w:r w:rsidRPr="00A56B0C">
        <w:rPr>
          <w:rFonts w:ascii="Times New Roman" w:eastAsia="Arial" w:hAnsi="Times New Roman" w:cs="Times New Roman"/>
          <w:color w:val="auto"/>
          <w:sz w:val="20"/>
          <w:szCs w:val="20"/>
        </w:rPr>
        <w:t>. 242</w:t>
      </w:r>
      <w:r w:rsidRPr="00A56B0C">
        <w:rPr>
          <w:rFonts w:ascii="Times New Roman" w:eastAsia="Arial" w:hAnsi="Times New Roman" w:cs="Times New Roman"/>
          <w:sz w:val="20"/>
          <w:szCs w:val="20"/>
        </w:rPr>
        <w:t>)</w:t>
      </w:r>
    </w:p>
    <w:p w:rsidR="004F4D43" w:rsidRPr="00A56B0C" w:rsidRDefault="00A56B0C" w:rsidP="00A56B0C">
      <w:pPr>
        <w:pStyle w:val="Normal1"/>
        <w:tabs>
          <w:tab w:val="left" w:pos="4230"/>
        </w:tabs>
        <w:spacing w:after="0" w:line="360" w:lineRule="auto"/>
        <w:ind w:left="2268" w:hanging="567"/>
        <w:jc w:val="both"/>
        <w:rPr>
          <w:rFonts w:ascii="Times New Roman" w:hAnsi="Times New Roman" w:cs="Times New Roman"/>
          <w:sz w:val="20"/>
          <w:szCs w:val="20"/>
        </w:rPr>
      </w:pPr>
      <w:r w:rsidRPr="00A56B0C">
        <w:rPr>
          <w:rFonts w:ascii="Times New Roman" w:hAnsi="Times New Roman" w:cs="Times New Roman"/>
          <w:sz w:val="20"/>
          <w:szCs w:val="20"/>
        </w:rPr>
        <w:tab/>
      </w:r>
      <w:r w:rsidRPr="00A56B0C">
        <w:rPr>
          <w:rFonts w:ascii="Times New Roman" w:hAnsi="Times New Roman" w:cs="Times New Roman"/>
          <w:sz w:val="20"/>
          <w:szCs w:val="20"/>
        </w:rPr>
        <w:tab/>
      </w:r>
    </w:p>
    <w:p w:rsidR="00EF1EBF" w:rsidRPr="00F82A5C" w:rsidRDefault="002622A0">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lastRenderedPageBreak/>
        <w:t>Nesse sentindo,</w:t>
      </w:r>
      <w:r w:rsidR="0085614D" w:rsidRPr="00F82A5C">
        <w:rPr>
          <w:rFonts w:ascii="Times New Roman" w:eastAsia="Arial" w:hAnsi="Times New Roman" w:cs="Times New Roman"/>
          <w:sz w:val="24"/>
          <w:szCs w:val="24"/>
        </w:rPr>
        <w:t xml:space="preserve"> a má utilização das sociedades empresariais fez com que o direito brasileiro observasse as condutas fraudulentas cometidas em face da personificação da pessoa jurídica, sendo necessário, portanto, afastar a personalid</w:t>
      </w:r>
      <w:r w:rsidR="009B55B7" w:rsidRPr="00F82A5C">
        <w:rPr>
          <w:rFonts w:ascii="Times New Roman" w:eastAsia="Arial" w:hAnsi="Times New Roman" w:cs="Times New Roman"/>
          <w:sz w:val="24"/>
          <w:szCs w:val="24"/>
        </w:rPr>
        <w:t>ade empresarial temporariamente</w:t>
      </w:r>
      <w:r w:rsidR="0085614D" w:rsidRPr="00F82A5C">
        <w:rPr>
          <w:rFonts w:ascii="Times New Roman" w:eastAsia="Arial" w:hAnsi="Times New Roman" w:cs="Times New Roman"/>
          <w:sz w:val="24"/>
          <w:szCs w:val="24"/>
        </w:rPr>
        <w:t xml:space="preserve"> como forma de buscar nos sócios a solvabilidade patrimonial para as dívidas da sociedade</w:t>
      </w:r>
      <w:r w:rsidR="008950CB" w:rsidRPr="00F82A5C">
        <w:rPr>
          <w:rFonts w:ascii="Times New Roman" w:eastAsia="Arial" w:hAnsi="Times New Roman" w:cs="Times New Roman"/>
          <w:sz w:val="24"/>
          <w:szCs w:val="24"/>
        </w:rPr>
        <w:t>.</w:t>
      </w:r>
    </w:p>
    <w:p w:rsidR="00EF1EBF" w:rsidRPr="00F82A5C" w:rsidRDefault="0085614D">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 xml:space="preserve">Muito se discute sobre a origem do presente instituto, </w:t>
      </w:r>
      <w:r w:rsidR="004F4D43" w:rsidRPr="00F82A5C">
        <w:rPr>
          <w:rFonts w:ascii="Times New Roman" w:eastAsia="Arial" w:hAnsi="Times New Roman" w:cs="Times New Roman"/>
          <w:sz w:val="24"/>
          <w:szCs w:val="24"/>
        </w:rPr>
        <w:t>afirmando a doutrina majoritária que o seu surgimento ocorreu nos</w:t>
      </w:r>
      <w:r w:rsidRPr="00F82A5C">
        <w:rPr>
          <w:rFonts w:ascii="Times New Roman" w:eastAsia="Arial" w:hAnsi="Times New Roman" w:cs="Times New Roman"/>
          <w:sz w:val="24"/>
          <w:szCs w:val="24"/>
        </w:rPr>
        <w:t xml:space="preserve"> Estados Unidos, em 1809, no julgamento do famoso caso Bank of United States v. Deveaux, seguido pelo julgamento do caso Salomon x Salomon Co, em 1897, na Inglaterra.</w:t>
      </w:r>
    </w:p>
    <w:p w:rsidR="00EF1EBF" w:rsidRPr="00F82A5C" w:rsidRDefault="0085614D" w:rsidP="00163A56">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No tocante a sua aplicação no Brasil, esta teve como base, inicialmente, o esteio mais acentuado da</w:t>
      </w:r>
      <w:r w:rsidR="009B55B7" w:rsidRPr="00F82A5C">
        <w:rPr>
          <w:rFonts w:ascii="Times New Roman" w:eastAsia="Arial" w:hAnsi="Times New Roman" w:cs="Times New Roman"/>
          <w:sz w:val="24"/>
          <w:szCs w:val="24"/>
        </w:rPr>
        <w:t xml:space="preserve"> jurisprudência e na doutrina, g</w:t>
      </w:r>
      <w:r w:rsidRPr="00F82A5C">
        <w:rPr>
          <w:rFonts w:ascii="Times New Roman" w:eastAsia="Arial" w:hAnsi="Times New Roman" w:cs="Times New Roman"/>
          <w:sz w:val="24"/>
          <w:szCs w:val="24"/>
        </w:rPr>
        <w:t>anhando cada vez mais espaço no ordenamento jurídico brasileiro, sendo o Código de Defesa do Consumidor, em 1990, o primeiro diploma normativo a recepcioná-la.</w:t>
      </w:r>
    </w:p>
    <w:p w:rsidR="00EF1EBF" w:rsidRPr="00F82A5C" w:rsidRDefault="0085614D" w:rsidP="00163A56">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Assim, o CDC em seu art.28, traz expressamente a teoria da desconsideração, concedendo ao juiz o poder de desconsiderar a personalidade jurídica da sociedade quan</w:t>
      </w:r>
      <w:r w:rsidR="00D65520" w:rsidRPr="00F82A5C">
        <w:rPr>
          <w:rFonts w:ascii="Times New Roman" w:eastAsia="Arial" w:hAnsi="Times New Roman" w:cs="Times New Roman"/>
          <w:sz w:val="24"/>
          <w:szCs w:val="24"/>
        </w:rPr>
        <w:t>do, em detrimento do consumidor</w:t>
      </w:r>
      <w:r w:rsidRPr="00F82A5C">
        <w:rPr>
          <w:rFonts w:ascii="Times New Roman" w:eastAsia="Arial" w:hAnsi="Times New Roman" w:cs="Times New Roman"/>
          <w:sz w:val="24"/>
          <w:szCs w:val="24"/>
        </w:rPr>
        <w:t xml:space="preserve"> houver abuso de direito, excesso de poder, infração a lei, fato ou ato ilícito ou violação dos estatutos ou contrato social.</w:t>
      </w:r>
    </w:p>
    <w:p w:rsidR="004F4D43" w:rsidRPr="00F82A5C" w:rsidRDefault="0085614D" w:rsidP="00163A56">
      <w:pPr>
        <w:pStyle w:val="Normal1"/>
        <w:spacing w:after="0" w:line="360" w:lineRule="auto"/>
        <w:ind w:firstLine="709"/>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Paralelamente o Código Tributário Nacional, art.124, em seus incisos I e II, estabelece responsabilidade solidária para aquelas que tenham interesse comum em uma sit</w:t>
      </w:r>
      <w:r w:rsidR="008A34D9" w:rsidRPr="00F82A5C">
        <w:rPr>
          <w:rFonts w:ascii="Times New Roman" w:eastAsia="Arial" w:hAnsi="Times New Roman" w:cs="Times New Roman"/>
          <w:sz w:val="24"/>
          <w:szCs w:val="24"/>
        </w:rPr>
        <w:t>uação que se configura como fat</w:t>
      </w:r>
      <w:r w:rsidR="00D65520" w:rsidRPr="00F82A5C">
        <w:rPr>
          <w:rFonts w:ascii="Times New Roman" w:eastAsia="Arial" w:hAnsi="Times New Roman" w:cs="Times New Roman"/>
          <w:sz w:val="24"/>
          <w:szCs w:val="24"/>
        </w:rPr>
        <w:t>o</w:t>
      </w:r>
      <w:r w:rsidRPr="00F82A5C">
        <w:rPr>
          <w:rFonts w:ascii="Times New Roman" w:eastAsia="Arial" w:hAnsi="Times New Roman" w:cs="Times New Roman"/>
          <w:sz w:val="24"/>
          <w:szCs w:val="24"/>
        </w:rPr>
        <w:t xml:space="preserve"> gerador, mas foi no art.135, do mesmo diploma legal, que a responsabilidade pessoal dos sócios se encontra prevista, quanto aos créditos correspondentes a atos praticados com excesso de poder ou infração a lei, contrato social ou estatutos.</w:t>
      </w:r>
    </w:p>
    <w:p w:rsidR="004F4D43" w:rsidRPr="00F82A5C" w:rsidRDefault="0085614D" w:rsidP="00163A56">
      <w:pPr>
        <w:pStyle w:val="Normal1"/>
        <w:spacing w:after="0" w:line="360" w:lineRule="auto"/>
        <w:ind w:firstLine="709"/>
        <w:jc w:val="both"/>
        <w:rPr>
          <w:rFonts w:ascii="Times New Roman" w:eastAsia="Arial" w:hAnsi="Times New Roman" w:cs="Times New Roman"/>
          <w:sz w:val="20"/>
          <w:szCs w:val="20"/>
        </w:rPr>
      </w:pPr>
      <w:r w:rsidRPr="00F82A5C">
        <w:rPr>
          <w:rFonts w:ascii="Times New Roman" w:eastAsia="Arial" w:hAnsi="Times New Roman" w:cs="Times New Roman"/>
          <w:sz w:val="24"/>
          <w:szCs w:val="24"/>
        </w:rPr>
        <w:t xml:space="preserve">Por fim, a desconsideração veio a ser ainda consagrada no Código Civil, em 2002, </w:t>
      </w:r>
      <w:r w:rsidR="004F4D43" w:rsidRPr="00F82A5C">
        <w:rPr>
          <w:rFonts w:ascii="Times New Roman" w:eastAsia="Arial" w:hAnsi="Times New Roman" w:cs="Times New Roman"/>
          <w:sz w:val="24"/>
          <w:szCs w:val="24"/>
        </w:rPr>
        <w:t>nos casos de desvio de finalidade, abuso da personalidad</w:t>
      </w:r>
      <w:r w:rsidR="000B03CA" w:rsidRPr="00F82A5C">
        <w:rPr>
          <w:rFonts w:ascii="Times New Roman" w:eastAsia="Arial" w:hAnsi="Times New Roman" w:cs="Times New Roman"/>
          <w:sz w:val="24"/>
          <w:szCs w:val="24"/>
        </w:rPr>
        <w:t>e ou pela confusão patrimonial, sendo a responsabilidade</w:t>
      </w:r>
      <w:r w:rsidR="004F4D43" w:rsidRPr="00F82A5C">
        <w:rPr>
          <w:rFonts w:ascii="Times New Roman" w:eastAsia="Arial" w:hAnsi="Times New Roman" w:cs="Times New Roman"/>
          <w:sz w:val="24"/>
          <w:szCs w:val="24"/>
        </w:rPr>
        <w:t xml:space="preserve"> estendida aos bens particulares dos administra</w:t>
      </w:r>
      <w:r w:rsidR="00BC0302" w:rsidRPr="00F82A5C">
        <w:rPr>
          <w:rFonts w:ascii="Times New Roman" w:eastAsia="Arial" w:hAnsi="Times New Roman" w:cs="Times New Roman"/>
          <w:sz w:val="24"/>
          <w:szCs w:val="24"/>
        </w:rPr>
        <w:t>dores sócios da pessoa jurídica</w:t>
      </w:r>
      <w:r w:rsidR="004F4D43" w:rsidRPr="00F82A5C">
        <w:rPr>
          <w:rFonts w:ascii="Times New Roman" w:eastAsia="Arial" w:hAnsi="Times New Roman" w:cs="Times New Roman"/>
          <w:sz w:val="24"/>
          <w:szCs w:val="24"/>
        </w:rPr>
        <w:t>.</w:t>
      </w:r>
    </w:p>
    <w:p w:rsidR="00EF1EBF" w:rsidRPr="00F82A5C" w:rsidRDefault="0085614D" w:rsidP="00163A56">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 xml:space="preserve">Desse modo, frente aos vários diplomas legais que regulamentam superficialmente a aplicação da desconsideração e em razão de sua amplitude, criou-se a teoria maior e menor da desconsideração com a finalidade de esmiuçar os requisitos e o modo que será aplicado. </w:t>
      </w:r>
    </w:p>
    <w:p w:rsidR="00EF1EBF" w:rsidRPr="00F82A5C" w:rsidRDefault="004F4D43" w:rsidP="00163A56">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A</w:t>
      </w:r>
      <w:r w:rsidR="0085614D" w:rsidRPr="00F82A5C">
        <w:rPr>
          <w:rFonts w:ascii="Times New Roman" w:eastAsia="Arial" w:hAnsi="Times New Roman" w:cs="Times New Roman"/>
          <w:sz w:val="24"/>
          <w:szCs w:val="24"/>
        </w:rPr>
        <w:t xml:space="preserve"> teoria maior é considerada em sede doutrinária e jurisprudencial, como a regra geral da desconsideração, tendo como respaldo legal o art.50, do Código Civil, a qual possui uma base sólida de requisitos para a sua aplicação, sendo levada a efeito apenas se preenchido os requisitos de desvio de finalidade e confusão patrimonial.</w:t>
      </w:r>
    </w:p>
    <w:p w:rsidR="00EF1EBF" w:rsidRPr="00F82A5C" w:rsidRDefault="008950CB" w:rsidP="00163A56">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 xml:space="preserve">No que </w:t>
      </w:r>
      <w:r w:rsidR="000C416F" w:rsidRPr="00F82A5C">
        <w:rPr>
          <w:rFonts w:ascii="Times New Roman" w:eastAsia="Arial" w:hAnsi="Times New Roman" w:cs="Times New Roman"/>
          <w:sz w:val="24"/>
          <w:szCs w:val="24"/>
        </w:rPr>
        <w:t>concerne</w:t>
      </w:r>
      <w:r w:rsidR="0085614D" w:rsidRPr="00F82A5C">
        <w:rPr>
          <w:rFonts w:ascii="Times New Roman" w:eastAsia="Arial" w:hAnsi="Times New Roman" w:cs="Times New Roman"/>
          <w:sz w:val="24"/>
          <w:szCs w:val="24"/>
        </w:rPr>
        <w:t xml:space="preserve"> a teoria menor, </w:t>
      </w:r>
      <w:r w:rsidRPr="00F82A5C">
        <w:rPr>
          <w:rFonts w:ascii="Times New Roman" w:eastAsia="Arial" w:hAnsi="Times New Roman" w:cs="Times New Roman"/>
          <w:sz w:val="24"/>
          <w:szCs w:val="24"/>
        </w:rPr>
        <w:t xml:space="preserve">esta </w:t>
      </w:r>
      <w:r w:rsidR="00D65520" w:rsidRPr="00F82A5C">
        <w:rPr>
          <w:rFonts w:ascii="Times New Roman" w:eastAsia="Arial" w:hAnsi="Times New Roman" w:cs="Times New Roman"/>
          <w:sz w:val="24"/>
          <w:szCs w:val="24"/>
        </w:rPr>
        <w:t xml:space="preserve">por sua vez, </w:t>
      </w:r>
      <w:r w:rsidRPr="00F82A5C">
        <w:rPr>
          <w:rFonts w:ascii="Times New Roman" w:eastAsia="Arial" w:hAnsi="Times New Roman" w:cs="Times New Roman"/>
          <w:sz w:val="24"/>
          <w:szCs w:val="24"/>
        </w:rPr>
        <w:t>se encontra consagrada</w:t>
      </w:r>
      <w:r w:rsidR="0085614D" w:rsidRPr="00F82A5C">
        <w:rPr>
          <w:rFonts w:ascii="Times New Roman" w:eastAsia="Arial" w:hAnsi="Times New Roman" w:cs="Times New Roman"/>
          <w:sz w:val="24"/>
          <w:szCs w:val="24"/>
        </w:rPr>
        <w:t xml:space="preserve"> no art.28, §5, do Código de Defesa do Consumidor, para que se desconsidere a personalidade jurídica da </w:t>
      </w:r>
      <w:r w:rsidR="0085614D" w:rsidRPr="00F82A5C">
        <w:rPr>
          <w:rFonts w:ascii="Times New Roman" w:eastAsia="Arial" w:hAnsi="Times New Roman" w:cs="Times New Roman"/>
          <w:sz w:val="24"/>
          <w:szCs w:val="24"/>
        </w:rPr>
        <w:lastRenderedPageBreak/>
        <w:t>sociedade, basta que se prove a insolvência da empresa, ou seja, a impossibilidade de se efetuar o pagamento das obrigações, sendo o único requisito para a sua aplicação.</w:t>
      </w:r>
    </w:p>
    <w:p w:rsidR="00D65520" w:rsidRPr="00F82A5C" w:rsidRDefault="0085614D" w:rsidP="00163A56">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 xml:space="preserve">Destarte, apesar da distinção entre os requisitos para a sua aplicação, a desconsideração se demonstra hoje uma arma importante para que o credor veja satisfeito o seu crédito, já que tal medida excepcional garante a possibilidade de afastar </w:t>
      </w:r>
      <w:r w:rsidR="00D65520" w:rsidRPr="00F82A5C">
        <w:rPr>
          <w:rFonts w:ascii="Times New Roman" w:eastAsia="Arial" w:hAnsi="Times New Roman" w:cs="Times New Roman"/>
          <w:sz w:val="24"/>
          <w:szCs w:val="24"/>
        </w:rPr>
        <w:t xml:space="preserve">temporariamente </w:t>
      </w:r>
      <w:r w:rsidRPr="00F82A5C">
        <w:rPr>
          <w:rFonts w:ascii="Times New Roman" w:eastAsia="Arial" w:hAnsi="Times New Roman" w:cs="Times New Roman"/>
          <w:sz w:val="24"/>
          <w:szCs w:val="24"/>
        </w:rPr>
        <w:t xml:space="preserve">a personalidade da empresa e adentrar no patrimônio dos sócios, sendo, portanto, </w:t>
      </w:r>
      <w:r w:rsidR="004F4D43" w:rsidRPr="00F82A5C">
        <w:rPr>
          <w:rFonts w:ascii="Times New Roman" w:eastAsia="Arial" w:hAnsi="Times New Roman" w:cs="Times New Roman"/>
          <w:sz w:val="24"/>
          <w:szCs w:val="24"/>
        </w:rPr>
        <w:t>corriqueiramente aplicado nos tribunais brasileiros.</w:t>
      </w:r>
    </w:p>
    <w:p w:rsidR="00806A20" w:rsidRPr="00F82A5C" w:rsidRDefault="00806A20" w:rsidP="00163A56">
      <w:pPr>
        <w:pStyle w:val="Normal1"/>
        <w:spacing w:after="0" w:line="360" w:lineRule="auto"/>
        <w:jc w:val="both"/>
        <w:rPr>
          <w:rFonts w:ascii="Times New Roman" w:hAnsi="Times New Roman" w:cs="Times New Roman"/>
        </w:rPr>
      </w:pPr>
    </w:p>
    <w:p w:rsidR="001F20E1" w:rsidRPr="00F82A5C" w:rsidRDefault="00E400E2" w:rsidP="00163A56">
      <w:pPr>
        <w:pStyle w:val="Normal1"/>
        <w:spacing w:before="240" w:after="0" w:line="360" w:lineRule="auto"/>
        <w:jc w:val="both"/>
        <w:rPr>
          <w:rFonts w:ascii="Times New Roman" w:eastAsia="Arial" w:hAnsi="Times New Roman" w:cs="Times New Roman"/>
          <w:b/>
          <w:sz w:val="24"/>
          <w:szCs w:val="24"/>
        </w:rPr>
      </w:pPr>
      <w:r w:rsidRPr="00F82A5C">
        <w:rPr>
          <w:rFonts w:ascii="Times New Roman" w:eastAsia="Arial" w:hAnsi="Times New Roman" w:cs="Times New Roman"/>
          <w:b/>
          <w:sz w:val="24"/>
          <w:szCs w:val="24"/>
        </w:rPr>
        <w:t>3</w:t>
      </w:r>
      <w:r w:rsidR="0085614D" w:rsidRPr="00F82A5C">
        <w:rPr>
          <w:rFonts w:ascii="Times New Roman" w:eastAsia="Arial" w:hAnsi="Times New Roman" w:cs="Times New Roman"/>
          <w:b/>
          <w:sz w:val="24"/>
          <w:szCs w:val="24"/>
        </w:rPr>
        <w:t xml:space="preserve"> DESCONSIDERAÇÃO DA PERSONALIDADE JURÍDICA NO PROCESSO DO TRABALHO</w:t>
      </w:r>
    </w:p>
    <w:p w:rsidR="00C6768F" w:rsidRPr="00F82A5C" w:rsidRDefault="0085614D" w:rsidP="00163A56">
      <w:pPr>
        <w:pStyle w:val="Normal1"/>
        <w:spacing w:before="240" w:after="0" w:line="360" w:lineRule="auto"/>
        <w:jc w:val="both"/>
        <w:rPr>
          <w:rFonts w:ascii="Times New Roman" w:hAnsi="Times New Roman" w:cs="Times New Roman"/>
        </w:rPr>
      </w:pPr>
      <w:r w:rsidRPr="00F82A5C">
        <w:rPr>
          <w:rFonts w:ascii="Times New Roman" w:eastAsia="Arial" w:hAnsi="Times New Roman" w:cs="Times New Roman"/>
          <w:sz w:val="24"/>
          <w:szCs w:val="24"/>
        </w:rPr>
        <w:tab/>
        <w:t xml:space="preserve">É </w:t>
      </w:r>
      <w:r w:rsidR="00D65520" w:rsidRPr="00F82A5C">
        <w:rPr>
          <w:rFonts w:ascii="Times New Roman" w:eastAsia="Arial" w:hAnsi="Times New Roman" w:cs="Times New Roman"/>
          <w:sz w:val="24"/>
          <w:szCs w:val="24"/>
        </w:rPr>
        <w:t>cediço</w:t>
      </w:r>
      <w:r w:rsidRPr="00F82A5C">
        <w:rPr>
          <w:rFonts w:ascii="Times New Roman" w:eastAsia="Arial" w:hAnsi="Times New Roman" w:cs="Times New Roman"/>
          <w:sz w:val="24"/>
          <w:szCs w:val="24"/>
        </w:rPr>
        <w:t xml:space="preserve"> que no âmbito processual trabalhista, durante o andamento processual, não é incomum </w:t>
      </w:r>
      <w:r w:rsidR="002622A0" w:rsidRPr="00F82A5C">
        <w:rPr>
          <w:rFonts w:ascii="Times New Roman" w:eastAsia="Arial" w:hAnsi="Times New Roman" w:cs="Times New Roman"/>
          <w:sz w:val="24"/>
          <w:szCs w:val="24"/>
        </w:rPr>
        <w:t xml:space="preserve">que </w:t>
      </w:r>
      <w:r w:rsidRPr="00F82A5C">
        <w:rPr>
          <w:rFonts w:ascii="Times New Roman" w:eastAsia="Arial" w:hAnsi="Times New Roman" w:cs="Times New Roman"/>
          <w:sz w:val="24"/>
          <w:szCs w:val="24"/>
        </w:rPr>
        <w:t xml:space="preserve">o </w:t>
      </w:r>
      <w:r w:rsidR="002622A0" w:rsidRPr="00F82A5C">
        <w:rPr>
          <w:rFonts w:ascii="Times New Roman" w:eastAsia="Arial" w:hAnsi="Times New Roman" w:cs="Times New Roman"/>
          <w:sz w:val="24"/>
          <w:szCs w:val="24"/>
        </w:rPr>
        <w:t>magistrado depare-se</w:t>
      </w:r>
      <w:r w:rsidRPr="00F82A5C">
        <w:rPr>
          <w:rFonts w:ascii="Times New Roman" w:eastAsia="Arial" w:hAnsi="Times New Roman" w:cs="Times New Roman"/>
          <w:sz w:val="24"/>
          <w:szCs w:val="24"/>
        </w:rPr>
        <w:t xml:space="preserve"> com a insuficiência bens ou valores suficientes em nome da pessoa jurídica </w:t>
      </w:r>
      <w:r w:rsidR="00FB50B3" w:rsidRPr="00F82A5C">
        <w:rPr>
          <w:rFonts w:ascii="Times New Roman" w:eastAsia="Arial" w:hAnsi="Times New Roman" w:cs="Times New Roman"/>
          <w:sz w:val="24"/>
          <w:szCs w:val="24"/>
        </w:rPr>
        <w:t>para quitar o</w:t>
      </w:r>
      <w:r w:rsidRPr="00F82A5C">
        <w:rPr>
          <w:rFonts w:ascii="Times New Roman" w:eastAsia="Arial" w:hAnsi="Times New Roman" w:cs="Times New Roman"/>
          <w:sz w:val="24"/>
          <w:szCs w:val="24"/>
        </w:rPr>
        <w:t xml:space="preserve"> crédito trabalhista, seja em razão da extinção da pessoa ju</w:t>
      </w:r>
      <w:r w:rsidR="002622A0" w:rsidRPr="00F82A5C">
        <w:rPr>
          <w:rFonts w:ascii="Times New Roman" w:eastAsia="Arial" w:hAnsi="Times New Roman" w:cs="Times New Roman"/>
          <w:sz w:val="24"/>
          <w:szCs w:val="24"/>
        </w:rPr>
        <w:t>rídica, decretação de falência</w:t>
      </w:r>
      <w:r w:rsidRPr="00F82A5C">
        <w:rPr>
          <w:rFonts w:ascii="Times New Roman" w:eastAsia="Arial" w:hAnsi="Times New Roman" w:cs="Times New Roman"/>
          <w:sz w:val="24"/>
          <w:szCs w:val="24"/>
        </w:rPr>
        <w:t xml:space="preserve"> ou </w:t>
      </w:r>
      <w:r w:rsidR="002622A0" w:rsidRPr="00F82A5C">
        <w:rPr>
          <w:rFonts w:ascii="Times New Roman" w:eastAsia="Arial" w:hAnsi="Times New Roman" w:cs="Times New Roman"/>
          <w:sz w:val="24"/>
          <w:szCs w:val="24"/>
        </w:rPr>
        <w:t>devido a sua</w:t>
      </w:r>
      <w:r w:rsidRPr="00F82A5C">
        <w:rPr>
          <w:rFonts w:ascii="Times New Roman" w:eastAsia="Arial" w:hAnsi="Times New Roman" w:cs="Times New Roman"/>
          <w:sz w:val="24"/>
          <w:szCs w:val="24"/>
        </w:rPr>
        <w:t xml:space="preserve"> má administração.</w:t>
      </w:r>
    </w:p>
    <w:p w:rsidR="00EF1EBF" w:rsidRPr="00F82A5C" w:rsidRDefault="0085614D" w:rsidP="00163A56">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Por tal razão, tornou-se necessário trazer para a esfera laboral um instituto </w:t>
      </w:r>
      <w:r w:rsidR="00FB50B3" w:rsidRPr="00F82A5C">
        <w:rPr>
          <w:rFonts w:ascii="Times New Roman" w:eastAsia="Arial" w:hAnsi="Times New Roman" w:cs="Times New Roman"/>
          <w:sz w:val="24"/>
          <w:szCs w:val="24"/>
        </w:rPr>
        <w:t xml:space="preserve">jurídico </w:t>
      </w:r>
      <w:r w:rsidRPr="00F82A5C">
        <w:rPr>
          <w:rFonts w:ascii="Times New Roman" w:eastAsia="Arial" w:hAnsi="Times New Roman" w:cs="Times New Roman"/>
          <w:sz w:val="24"/>
          <w:szCs w:val="24"/>
        </w:rPr>
        <w:t xml:space="preserve">que </w:t>
      </w:r>
      <w:r w:rsidR="00FB50B3" w:rsidRPr="00F82A5C">
        <w:rPr>
          <w:rFonts w:ascii="Times New Roman" w:eastAsia="Arial" w:hAnsi="Times New Roman" w:cs="Times New Roman"/>
          <w:sz w:val="24"/>
          <w:szCs w:val="24"/>
        </w:rPr>
        <w:t>garantisse</w:t>
      </w:r>
      <w:r w:rsidRPr="00F82A5C">
        <w:rPr>
          <w:rFonts w:ascii="Times New Roman" w:eastAsia="Arial" w:hAnsi="Times New Roman" w:cs="Times New Roman"/>
          <w:sz w:val="24"/>
          <w:szCs w:val="24"/>
        </w:rPr>
        <w:t xml:space="preserve"> a solvência dos direitos trabalhistas</w:t>
      </w:r>
      <w:r w:rsidR="00D65520" w:rsidRPr="00F82A5C">
        <w:rPr>
          <w:rFonts w:ascii="Times New Roman" w:eastAsia="Arial" w:hAnsi="Times New Roman" w:cs="Times New Roman"/>
          <w:sz w:val="24"/>
          <w:szCs w:val="24"/>
        </w:rPr>
        <w:t xml:space="preserve"> pleiteados</w:t>
      </w:r>
      <w:r w:rsidR="000C416F" w:rsidRPr="00F82A5C">
        <w:rPr>
          <w:rFonts w:ascii="Times New Roman" w:eastAsia="Arial" w:hAnsi="Times New Roman" w:cs="Times New Roman"/>
          <w:sz w:val="24"/>
          <w:szCs w:val="24"/>
        </w:rPr>
        <w:t xml:space="preserve">,pois </w:t>
      </w:r>
      <w:r w:rsidR="00FB50B3" w:rsidRPr="00F82A5C">
        <w:rPr>
          <w:rFonts w:ascii="Times New Roman" w:eastAsia="Arial" w:hAnsi="Times New Roman" w:cs="Times New Roman"/>
          <w:sz w:val="24"/>
          <w:szCs w:val="24"/>
        </w:rPr>
        <w:t xml:space="preserve">uma vez </w:t>
      </w:r>
      <w:r w:rsidRPr="00F82A5C">
        <w:rPr>
          <w:rFonts w:ascii="Times New Roman" w:eastAsia="Arial" w:hAnsi="Times New Roman" w:cs="Times New Roman"/>
          <w:sz w:val="24"/>
          <w:szCs w:val="24"/>
        </w:rPr>
        <w:t>compro</w:t>
      </w:r>
      <w:r w:rsidR="00FB50B3" w:rsidRPr="00F82A5C">
        <w:rPr>
          <w:rFonts w:ascii="Times New Roman" w:eastAsia="Arial" w:hAnsi="Times New Roman" w:cs="Times New Roman"/>
          <w:sz w:val="24"/>
          <w:szCs w:val="24"/>
        </w:rPr>
        <w:t xml:space="preserve">vada a </w:t>
      </w:r>
      <w:r w:rsidRPr="00F82A5C">
        <w:rPr>
          <w:rFonts w:ascii="Times New Roman" w:eastAsia="Arial" w:hAnsi="Times New Roman" w:cs="Times New Roman"/>
          <w:sz w:val="24"/>
          <w:szCs w:val="24"/>
        </w:rPr>
        <w:t xml:space="preserve">ausência de bens da sociedade, não restaria </w:t>
      </w:r>
      <w:r w:rsidR="004F4D43" w:rsidRPr="00F82A5C">
        <w:rPr>
          <w:rFonts w:ascii="Times New Roman" w:eastAsia="Arial" w:hAnsi="Times New Roman" w:cs="Times New Roman"/>
          <w:sz w:val="24"/>
          <w:szCs w:val="24"/>
        </w:rPr>
        <w:t>válido</w:t>
      </w:r>
      <w:r w:rsidRPr="00F82A5C">
        <w:rPr>
          <w:rFonts w:ascii="Times New Roman" w:eastAsia="Arial" w:hAnsi="Times New Roman" w:cs="Times New Roman"/>
          <w:sz w:val="24"/>
          <w:szCs w:val="24"/>
        </w:rPr>
        <w:t xml:space="preserve"> qualquer instrumento normativo que garantisse a percepção </w:t>
      </w:r>
      <w:r w:rsidR="008950CB" w:rsidRPr="00F82A5C">
        <w:rPr>
          <w:rFonts w:ascii="Times New Roman" w:eastAsia="Arial" w:hAnsi="Times New Roman" w:cs="Times New Roman"/>
          <w:sz w:val="24"/>
          <w:szCs w:val="24"/>
        </w:rPr>
        <w:t>da</w:t>
      </w:r>
      <w:r w:rsidRPr="00F82A5C">
        <w:rPr>
          <w:rFonts w:ascii="Times New Roman" w:eastAsia="Arial" w:hAnsi="Times New Roman" w:cs="Times New Roman"/>
          <w:sz w:val="24"/>
          <w:szCs w:val="24"/>
        </w:rPr>
        <w:t xml:space="preserve"> tutela satisfativa.</w:t>
      </w:r>
    </w:p>
    <w:p w:rsidR="00EF1EBF" w:rsidRPr="00F82A5C" w:rsidRDefault="0085614D" w:rsidP="00163A56">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Nessa perspectiva, passou a Justiça do Trabalho a desconsiderar a personalidade jurídica das empresas, baseando suas decisões com o que preceitua o §5, do art.28, do </w:t>
      </w:r>
      <w:r w:rsidR="008950CB" w:rsidRPr="00F82A5C">
        <w:rPr>
          <w:rFonts w:ascii="Times New Roman" w:eastAsia="Arial" w:hAnsi="Times New Roman" w:cs="Times New Roman"/>
          <w:sz w:val="24"/>
          <w:szCs w:val="24"/>
        </w:rPr>
        <w:t>CDC</w:t>
      </w:r>
      <w:r w:rsidRPr="00F82A5C">
        <w:rPr>
          <w:rFonts w:ascii="Times New Roman" w:eastAsia="Arial" w:hAnsi="Times New Roman" w:cs="Times New Roman"/>
          <w:sz w:val="24"/>
          <w:szCs w:val="24"/>
        </w:rPr>
        <w:t xml:space="preserve">, tendo em vista que o empregado é considerado a parte vulnerável da relação laboral, assim como o consumidor é parte vulnerável da relação comercial. </w:t>
      </w:r>
    </w:p>
    <w:p w:rsidR="00EF1EBF" w:rsidRPr="00F82A5C" w:rsidRDefault="0085614D" w:rsidP="00163A56">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Uma vez comprovada a ausência de patrimônio da pessoa jurídica para garantir a quitação do débito exequendo</w:t>
      </w:r>
      <w:r w:rsidR="004F4D43" w:rsidRPr="00F82A5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será desconsiderada a personalidade jurídica da empresa orientando-se pela teoria me</w:t>
      </w:r>
      <w:r w:rsidR="004F4D43" w:rsidRPr="00F82A5C">
        <w:rPr>
          <w:rFonts w:ascii="Times New Roman" w:eastAsia="Arial" w:hAnsi="Times New Roman" w:cs="Times New Roman"/>
          <w:sz w:val="24"/>
          <w:szCs w:val="24"/>
        </w:rPr>
        <w:t>nor adotada pela lei antitruste, por apresentar um nítido obstáculo ao ressarcimento dos prejuízos causados ao empregado.</w:t>
      </w:r>
    </w:p>
    <w:p w:rsidR="00EF1EBF" w:rsidRPr="00F82A5C" w:rsidRDefault="00FB50B3" w:rsidP="00163A56">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Apesar da</w:t>
      </w:r>
      <w:r w:rsidR="0085614D" w:rsidRPr="00F82A5C">
        <w:rPr>
          <w:rFonts w:ascii="Times New Roman" w:eastAsia="Arial" w:hAnsi="Times New Roman" w:cs="Times New Roman"/>
          <w:sz w:val="24"/>
          <w:szCs w:val="24"/>
        </w:rPr>
        <w:t xml:space="preserve"> legislação trabalhista não contempla</w:t>
      </w:r>
      <w:r w:rsidRPr="00F82A5C">
        <w:rPr>
          <w:rFonts w:ascii="Times New Roman" w:eastAsia="Arial" w:hAnsi="Times New Roman" w:cs="Times New Roman"/>
          <w:sz w:val="24"/>
          <w:szCs w:val="24"/>
        </w:rPr>
        <w:t>r</w:t>
      </w:r>
      <w:r w:rsidR="0085614D" w:rsidRPr="00F82A5C">
        <w:rPr>
          <w:rFonts w:ascii="Times New Roman" w:eastAsia="Arial" w:hAnsi="Times New Roman" w:cs="Times New Roman"/>
          <w:sz w:val="24"/>
          <w:szCs w:val="24"/>
        </w:rPr>
        <w:t xml:space="preserve"> expressamente qualquer regra acerca da aplicação do instituto da desconsideração da personalidade jurídica, </w:t>
      </w:r>
      <w:r w:rsidR="00C31E8C" w:rsidRPr="00F82A5C">
        <w:rPr>
          <w:rFonts w:ascii="Times New Roman" w:eastAsia="Arial" w:hAnsi="Times New Roman" w:cs="Times New Roman"/>
          <w:sz w:val="24"/>
          <w:szCs w:val="24"/>
        </w:rPr>
        <w:t xml:space="preserve">encontrando </w:t>
      </w:r>
      <w:r w:rsidR="0085614D" w:rsidRPr="00F82A5C">
        <w:rPr>
          <w:rFonts w:ascii="Times New Roman" w:eastAsia="Arial" w:hAnsi="Times New Roman" w:cs="Times New Roman"/>
          <w:sz w:val="24"/>
          <w:szCs w:val="24"/>
        </w:rPr>
        <w:t xml:space="preserve">respaldo, a priori, no art. 8, </w:t>
      </w:r>
      <w:r w:rsidRPr="00F82A5C">
        <w:rPr>
          <w:rFonts w:ascii="Times New Roman" w:eastAsia="Arial" w:hAnsi="Times New Roman" w:cs="Times New Roman"/>
          <w:sz w:val="24"/>
          <w:szCs w:val="24"/>
        </w:rPr>
        <w:t xml:space="preserve">da CLT, </w:t>
      </w:r>
      <w:r w:rsidR="00EA23BE" w:rsidRPr="00F82A5C">
        <w:rPr>
          <w:rFonts w:ascii="Times New Roman" w:eastAsia="Arial" w:hAnsi="Times New Roman" w:cs="Times New Roman"/>
          <w:sz w:val="24"/>
          <w:szCs w:val="24"/>
        </w:rPr>
        <w:t>pois</w:t>
      </w:r>
      <w:r w:rsidR="0085614D" w:rsidRPr="00F82A5C">
        <w:rPr>
          <w:rFonts w:ascii="Times New Roman" w:eastAsia="Arial" w:hAnsi="Times New Roman" w:cs="Times New Roman"/>
          <w:sz w:val="24"/>
          <w:szCs w:val="24"/>
        </w:rPr>
        <w:t xml:space="preserve"> este autoriza a aplicação do direi</w:t>
      </w:r>
      <w:r w:rsidR="00BC0302" w:rsidRPr="00F82A5C">
        <w:rPr>
          <w:rFonts w:ascii="Times New Roman" w:eastAsia="Arial" w:hAnsi="Times New Roman" w:cs="Times New Roman"/>
          <w:sz w:val="24"/>
          <w:szCs w:val="24"/>
        </w:rPr>
        <w:t xml:space="preserve">to comum como fonte subsidiária, </w:t>
      </w:r>
      <w:r w:rsidR="00EF11F9" w:rsidRPr="00F82A5C">
        <w:rPr>
          <w:rFonts w:ascii="Times New Roman" w:eastAsia="Arial" w:hAnsi="Times New Roman" w:cs="Times New Roman"/>
          <w:sz w:val="24"/>
          <w:szCs w:val="24"/>
        </w:rPr>
        <w:t>se verificada a</w:t>
      </w:r>
      <w:r w:rsidRPr="00F82A5C">
        <w:rPr>
          <w:rFonts w:ascii="Times New Roman" w:eastAsia="Arial" w:hAnsi="Times New Roman" w:cs="Times New Roman"/>
          <w:sz w:val="24"/>
          <w:szCs w:val="24"/>
        </w:rPr>
        <w:t xml:space="preserve"> omissão normativa</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 xml:space="preserve">e </w:t>
      </w:r>
      <w:r w:rsidR="0085614D" w:rsidRPr="00F82A5C">
        <w:rPr>
          <w:rFonts w:ascii="Times New Roman" w:eastAsia="Arial" w:hAnsi="Times New Roman" w:cs="Times New Roman"/>
          <w:sz w:val="24"/>
          <w:szCs w:val="24"/>
        </w:rPr>
        <w:t>naquilo que não for incompatível com os princípios basilares do direito do trabalho.</w:t>
      </w:r>
    </w:p>
    <w:p w:rsidR="00EF1EBF" w:rsidRPr="00F82A5C" w:rsidRDefault="0085614D" w:rsidP="00163A56">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t>Outrossim, sabe-se que o direi</w:t>
      </w:r>
      <w:r w:rsidR="00FB50B3" w:rsidRPr="00F82A5C">
        <w:rPr>
          <w:rFonts w:ascii="Times New Roman" w:eastAsia="Arial" w:hAnsi="Times New Roman" w:cs="Times New Roman"/>
          <w:sz w:val="24"/>
          <w:szCs w:val="24"/>
        </w:rPr>
        <w:t>to do trabalho tem como princípio</w:t>
      </w:r>
      <w:r w:rsidRPr="00F82A5C">
        <w:rPr>
          <w:rFonts w:ascii="Times New Roman" w:eastAsia="Arial" w:hAnsi="Times New Roman" w:cs="Times New Roman"/>
          <w:sz w:val="24"/>
          <w:szCs w:val="24"/>
        </w:rPr>
        <w:t xml:space="preserve"> basilar o da proteção ao trabalhador, o qual possui primordialmente o condão de proteger e dar efetividade as </w:t>
      </w:r>
      <w:r w:rsidRPr="00F82A5C">
        <w:rPr>
          <w:rFonts w:ascii="Times New Roman" w:eastAsia="Arial" w:hAnsi="Times New Roman" w:cs="Times New Roman"/>
          <w:sz w:val="24"/>
          <w:szCs w:val="24"/>
        </w:rPr>
        <w:lastRenderedPageBreak/>
        <w:t>normas que regem a relação de trabalho, sendo, portanto, o guardião dos demais princípios fun</w:t>
      </w:r>
      <w:r w:rsidR="00BC0302" w:rsidRPr="00F82A5C">
        <w:rPr>
          <w:rFonts w:ascii="Times New Roman" w:eastAsia="Arial" w:hAnsi="Times New Roman" w:cs="Times New Roman"/>
          <w:sz w:val="24"/>
          <w:szCs w:val="24"/>
        </w:rPr>
        <w:t xml:space="preserve">damentais dos trabalhadores e serve como </w:t>
      </w:r>
      <w:r w:rsidRPr="00F82A5C">
        <w:rPr>
          <w:rFonts w:ascii="Times New Roman" w:eastAsia="Arial" w:hAnsi="Times New Roman" w:cs="Times New Roman"/>
          <w:sz w:val="24"/>
          <w:szCs w:val="24"/>
        </w:rPr>
        <w:t xml:space="preserve">paradigma para a criação de outras normas que venham </w:t>
      </w:r>
      <w:r w:rsidR="000B03CA" w:rsidRPr="00F82A5C">
        <w:rPr>
          <w:rFonts w:ascii="Times New Roman" w:eastAsia="Arial" w:hAnsi="Times New Roman" w:cs="Times New Roman"/>
          <w:sz w:val="24"/>
          <w:szCs w:val="24"/>
        </w:rPr>
        <w:t>regulamentar sua situação.</w:t>
      </w:r>
    </w:p>
    <w:p w:rsidR="00EF1EBF" w:rsidRPr="00F82A5C" w:rsidRDefault="0085614D" w:rsidP="00163A56">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Similarmente, não se p</w:t>
      </w:r>
      <w:r w:rsidR="00FB50B3" w:rsidRPr="00F82A5C">
        <w:rPr>
          <w:rFonts w:ascii="Times New Roman" w:eastAsia="Arial" w:hAnsi="Times New Roman" w:cs="Times New Roman"/>
          <w:sz w:val="24"/>
          <w:szCs w:val="24"/>
        </w:rPr>
        <w:t>ode olvidar a presença do princí</w:t>
      </w:r>
      <w:r w:rsidRPr="00F82A5C">
        <w:rPr>
          <w:rFonts w:ascii="Times New Roman" w:eastAsia="Arial" w:hAnsi="Times New Roman" w:cs="Times New Roman"/>
          <w:sz w:val="24"/>
          <w:szCs w:val="24"/>
        </w:rPr>
        <w:t>pio da igualdade substancial previsto como garantia tanto no processo do t</w:t>
      </w:r>
      <w:r w:rsidR="00EA23BE" w:rsidRPr="00F82A5C">
        <w:rPr>
          <w:rFonts w:ascii="Times New Roman" w:eastAsia="Arial" w:hAnsi="Times New Roman" w:cs="Times New Roman"/>
          <w:sz w:val="24"/>
          <w:szCs w:val="24"/>
        </w:rPr>
        <w:t>rabalho,</w:t>
      </w:r>
      <w:r w:rsidR="008941CD" w:rsidRPr="00F82A5C">
        <w:rPr>
          <w:rFonts w:ascii="Times New Roman" w:eastAsia="Arial" w:hAnsi="Times New Roman" w:cs="Times New Roman"/>
          <w:sz w:val="24"/>
          <w:szCs w:val="24"/>
        </w:rPr>
        <w:t xml:space="preserve"> como no </w:t>
      </w:r>
      <w:r w:rsidR="00EA23BE" w:rsidRPr="00F82A5C">
        <w:rPr>
          <w:rFonts w:ascii="Times New Roman" w:eastAsia="Arial" w:hAnsi="Times New Roman" w:cs="Times New Roman"/>
          <w:sz w:val="24"/>
          <w:szCs w:val="24"/>
        </w:rPr>
        <w:t xml:space="preserve">âmbito </w:t>
      </w:r>
      <w:r w:rsidR="00BC0302" w:rsidRPr="00F82A5C">
        <w:rPr>
          <w:rFonts w:ascii="Times New Roman" w:eastAsia="Arial" w:hAnsi="Times New Roman" w:cs="Times New Roman"/>
          <w:sz w:val="24"/>
          <w:szCs w:val="24"/>
        </w:rPr>
        <w:t>con</w:t>
      </w:r>
      <w:r w:rsidRPr="00F82A5C">
        <w:rPr>
          <w:rFonts w:ascii="Times New Roman" w:eastAsia="Arial" w:hAnsi="Times New Roman" w:cs="Times New Roman"/>
          <w:sz w:val="24"/>
          <w:szCs w:val="24"/>
        </w:rPr>
        <w:t>su</w:t>
      </w:r>
      <w:r w:rsidR="00BC0302" w:rsidRPr="00F82A5C">
        <w:rPr>
          <w:rFonts w:ascii="Times New Roman" w:eastAsia="Arial" w:hAnsi="Times New Roman" w:cs="Times New Roman"/>
          <w:sz w:val="24"/>
          <w:szCs w:val="24"/>
        </w:rPr>
        <w:t>merista</w:t>
      </w:r>
      <w:r w:rsidR="008941CD" w:rsidRPr="00F82A5C">
        <w:rPr>
          <w:rFonts w:ascii="Times New Roman" w:eastAsia="Arial" w:hAnsi="Times New Roman" w:cs="Times New Roman"/>
          <w:sz w:val="24"/>
          <w:szCs w:val="24"/>
        </w:rPr>
        <w:t xml:space="preserve">, os quais </w:t>
      </w:r>
      <w:r w:rsidRPr="00F82A5C">
        <w:rPr>
          <w:rFonts w:ascii="Times New Roman" w:eastAsia="Arial" w:hAnsi="Times New Roman" w:cs="Times New Roman"/>
          <w:sz w:val="24"/>
          <w:szCs w:val="24"/>
        </w:rPr>
        <w:t>corrobora</w:t>
      </w:r>
      <w:r w:rsidR="008941CD" w:rsidRPr="00F82A5C">
        <w:rPr>
          <w:rFonts w:ascii="Times New Roman" w:eastAsia="Arial" w:hAnsi="Times New Roman" w:cs="Times New Roman"/>
          <w:sz w:val="24"/>
          <w:szCs w:val="24"/>
        </w:rPr>
        <w:t>m</w:t>
      </w:r>
      <w:r w:rsidRPr="00F82A5C">
        <w:rPr>
          <w:rFonts w:ascii="Times New Roman" w:eastAsia="Arial" w:hAnsi="Times New Roman" w:cs="Times New Roman"/>
          <w:sz w:val="24"/>
          <w:szCs w:val="24"/>
        </w:rPr>
        <w:t xml:space="preserve"> para </w:t>
      </w:r>
      <w:r w:rsidR="008941CD" w:rsidRPr="00F82A5C">
        <w:rPr>
          <w:rFonts w:ascii="Times New Roman" w:eastAsia="Arial" w:hAnsi="Times New Roman" w:cs="Times New Roman"/>
          <w:sz w:val="24"/>
          <w:szCs w:val="24"/>
        </w:rPr>
        <w:t xml:space="preserve">fundamentar a </w:t>
      </w:r>
      <w:r w:rsidRPr="00F82A5C">
        <w:rPr>
          <w:rFonts w:ascii="Times New Roman" w:eastAsia="Arial" w:hAnsi="Times New Roman" w:cs="Times New Roman"/>
          <w:sz w:val="24"/>
          <w:szCs w:val="24"/>
        </w:rPr>
        <w:t xml:space="preserve">aplicação da presente ferramenta, </w:t>
      </w:r>
      <w:r w:rsidR="004F4D43" w:rsidRPr="00F82A5C">
        <w:rPr>
          <w:rFonts w:ascii="Times New Roman" w:eastAsia="Arial" w:hAnsi="Times New Roman" w:cs="Times New Roman"/>
          <w:sz w:val="24"/>
          <w:szCs w:val="24"/>
        </w:rPr>
        <w:t>pois</w:t>
      </w:r>
      <w:r w:rsidRPr="00F82A5C">
        <w:rPr>
          <w:rFonts w:ascii="Times New Roman" w:eastAsia="Arial" w:hAnsi="Times New Roman" w:cs="Times New Roman"/>
          <w:sz w:val="24"/>
          <w:szCs w:val="24"/>
        </w:rPr>
        <w:t xml:space="preserve"> se faz necessário aplicar uma norma protetiva em face</w:t>
      </w:r>
      <w:r w:rsidR="004F4D43" w:rsidRPr="00F82A5C">
        <w:rPr>
          <w:rFonts w:ascii="Times New Roman" w:eastAsia="Arial" w:hAnsi="Times New Roman" w:cs="Times New Roman"/>
          <w:sz w:val="24"/>
          <w:szCs w:val="24"/>
        </w:rPr>
        <w:t xml:space="preserve"> da parte vulnerável da relação, </w:t>
      </w:r>
      <w:r w:rsidR="008941CD" w:rsidRPr="00F82A5C">
        <w:rPr>
          <w:rFonts w:ascii="Times New Roman" w:eastAsia="Arial" w:hAnsi="Times New Roman" w:cs="Times New Roman"/>
          <w:sz w:val="24"/>
          <w:szCs w:val="24"/>
        </w:rPr>
        <w:t>com o fito de se</w:t>
      </w:r>
      <w:r w:rsidRPr="00F82A5C">
        <w:rPr>
          <w:rFonts w:ascii="Times New Roman" w:eastAsia="Arial" w:hAnsi="Times New Roman" w:cs="Times New Roman"/>
          <w:sz w:val="24"/>
          <w:szCs w:val="24"/>
        </w:rPr>
        <w:t xml:space="preserve"> estabelecer uma igualdade substancial entre as partes.</w:t>
      </w:r>
    </w:p>
    <w:p w:rsidR="00EF1EBF" w:rsidRPr="00F82A5C" w:rsidRDefault="0085614D" w:rsidP="00163A56">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Desta forma, </w:t>
      </w:r>
      <w:r w:rsidR="008941CD" w:rsidRPr="00F82A5C">
        <w:rPr>
          <w:rFonts w:ascii="Times New Roman" w:eastAsia="Arial" w:hAnsi="Times New Roman" w:cs="Times New Roman"/>
          <w:sz w:val="24"/>
          <w:szCs w:val="24"/>
        </w:rPr>
        <w:t>as normas do CDC</w:t>
      </w:r>
      <w:r w:rsidRPr="00F82A5C">
        <w:rPr>
          <w:rFonts w:ascii="Times New Roman" w:eastAsia="Arial" w:hAnsi="Times New Roman" w:cs="Times New Roman"/>
          <w:sz w:val="24"/>
          <w:szCs w:val="24"/>
        </w:rPr>
        <w:t xml:space="preserve"> apresenta</w:t>
      </w:r>
      <w:r w:rsidR="003C06F6" w:rsidRPr="00F82A5C">
        <w:rPr>
          <w:rFonts w:ascii="Times New Roman" w:eastAsia="Arial" w:hAnsi="Times New Roman" w:cs="Times New Roman"/>
          <w:sz w:val="24"/>
          <w:szCs w:val="24"/>
        </w:rPr>
        <w:t>m</w:t>
      </w:r>
      <w:r w:rsidRPr="00F82A5C">
        <w:rPr>
          <w:rFonts w:ascii="Times New Roman" w:eastAsia="Arial" w:hAnsi="Times New Roman" w:cs="Times New Roman"/>
          <w:sz w:val="24"/>
          <w:szCs w:val="24"/>
        </w:rPr>
        <w:t xml:space="preserve"> nítidas feições prot</w:t>
      </w:r>
      <w:r w:rsidR="00EF11F9" w:rsidRPr="00F82A5C">
        <w:rPr>
          <w:rFonts w:ascii="Times New Roman" w:eastAsia="Arial" w:hAnsi="Times New Roman" w:cs="Times New Roman"/>
          <w:sz w:val="24"/>
          <w:szCs w:val="24"/>
        </w:rPr>
        <w:t>ecionistas</w:t>
      </w:r>
      <w:r w:rsidR="00C31E8C" w:rsidRPr="00F82A5C">
        <w:rPr>
          <w:rFonts w:ascii="Times New Roman" w:eastAsia="Arial" w:hAnsi="Times New Roman" w:cs="Times New Roman"/>
          <w:sz w:val="24"/>
          <w:szCs w:val="24"/>
        </w:rPr>
        <w:t xml:space="preserve"> </w:t>
      </w:r>
      <w:r w:rsidR="00EF11F9" w:rsidRPr="00F82A5C">
        <w:rPr>
          <w:rFonts w:ascii="Times New Roman" w:eastAsia="Arial" w:hAnsi="Times New Roman" w:cs="Times New Roman"/>
          <w:sz w:val="24"/>
          <w:szCs w:val="24"/>
        </w:rPr>
        <w:t>que se assemelham a</w:t>
      </w:r>
      <w:r w:rsidRPr="00F82A5C">
        <w:rPr>
          <w:rFonts w:ascii="Times New Roman" w:eastAsia="Arial" w:hAnsi="Times New Roman" w:cs="Times New Roman"/>
          <w:sz w:val="24"/>
          <w:szCs w:val="24"/>
        </w:rPr>
        <w:t xml:space="preserve">s normas e princípios do direito do trabalho, </w:t>
      </w:r>
      <w:r w:rsidR="003C06F6" w:rsidRPr="00F82A5C">
        <w:rPr>
          <w:rFonts w:ascii="Times New Roman" w:eastAsia="Arial" w:hAnsi="Times New Roman" w:cs="Times New Roman"/>
          <w:sz w:val="24"/>
          <w:szCs w:val="24"/>
        </w:rPr>
        <w:t>priorizando a proteção da parte</w:t>
      </w:r>
      <w:r w:rsidRPr="00F82A5C">
        <w:rPr>
          <w:rFonts w:ascii="Times New Roman" w:eastAsia="Arial" w:hAnsi="Times New Roman" w:cs="Times New Roman"/>
          <w:sz w:val="24"/>
          <w:szCs w:val="24"/>
        </w:rPr>
        <w:t xml:space="preserve"> mais vulnerável da relação</w:t>
      </w:r>
      <w:r w:rsidR="003C06F6" w:rsidRPr="00F82A5C">
        <w:rPr>
          <w:rFonts w:ascii="Times New Roman" w:eastAsia="Arial" w:hAnsi="Times New Roman" w:cs="Times New Roman"/>
          <w:sz w:val="24"/>
          <w:szCs w:val="24"/>
        </w:rPr>
        <w:t xml:space="preserve">, </w:t>
      </w:r>
      <w:r w:rsidR="005C24FD" w:rsidRPr="00F82A5C">
        <w:rPr>
          <w:rFonts w:ascii="Times New Roman" w:eastAsia="Arial" w:hAnsi="Times New Roman" w:cs="Times New Roman"/>
          <w:sz w:val="24"/>
          <w:szCs w:val="24"/>
        </w:rPr>
        <w:t>como forma de estabelecer a</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boa fé e igualdade nas relações de consumo, razão pela qual não se vislum</w:t>
      </w:r>
      <w:r w:rsidR="003C06F6" w:rsidRPr="00F82A5C">
        <w:rPr>
          <w:rFonts w:ascii="Times New Roman" w:eastAsia="Arial" w:hAnsi="Times New Roman" w:cs="Times New Roman"/>
          <w:sz w:val="24"/>
          <w:szCs w:val="24"/>
        </w:rPr>
        <w:t xml:space="preserve">bra </w:t>
      </w:r>
      <w:r w:rsidR="000B03CA" w:rsidRPr="00F82A5C">
        <w:rPr>
          <w:rFonts w:ascii="Times New Roman" w:eastAsia="Arial" w:hAnsi="Times New Roman" w:cs="Times New Roman"/>
          <w:sz w:val="24"/>
          <w:szCs w:val="24"/>
        </w:rPr>
        <w:t>qualquer incompatibilidade com as normas trabalhistas</w:t>
      </w:r>
      <w:r w:rsidR="005C24FD" w:rsidRPr="00F82A5C">
        <w:rPr>
          <w:rFonts w:ascii="Times New Roman" w:eastAsia="Arial" w:hAnsi="Times New Roman" w:cs="Times New Roman"/>
          <w:sz w:val="24"/>
          <w:szCs w:val="24"/>
        </w:rPr>
        <w:t xml:space="preserve"> em face de seu caráter social.</w:t>
      </w:r>
    </w:p>
    <w:p w:rsidR="00EF1EBF" w:rsidRPr="00F82A5C" w:rsidRDefault="0085614D" w:rsidP="00163A56">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t>Frente à insuficiência patrimonial da pessoa jurídica, a possibilidade de atingir o patrimônio dos sócios</w:t>
      </w:r>
      <w:r w:rsidR="002062FB" w:rsidRPr="00F82A5C">
        <w:rPr>
          <w:rFonts w:ascii="Times New Roman" w:eastAsia="Arial" w:hAnsi="Times New Roman" w:cs="Times New Roman"/>
          <w:sz w:val="24"/>
          <w:szCs w:val="24"/>
        </w:rPr>
        <w:t>,</w:t>
      </w:r>
      <w:r w:rsidRPr="00F82A5C">
        <w:rPr>
          <w:rFonts w:ascii="Times New Roman" w:eastAsia="Arial" w:hAnsi="Times New Roman" w:cs="Times New Roman"/>
          <w:sz w:val="24"/>
          <w:szCs w:val="24"/>
        </w:rPr>
        <w:t xml:space="preserve"> apresenta uma notória garantia ao credor de receber o crédito exequendo, angariando, portanto, a aplicação de uma norma benéfica ao credor trabalhista, assegurando a satisfação de seu crédito alimentar, conforme determina o art.100 da Constituição Federal combinado com o art. 186 do CTN.</w:t>
      </w:r>
      <w:bookmarkStart w:id="0" w:name="_GoBack"/>
      <w:bookmarkEnd w:id="0"/>
    </w:p>
    <w:p w:rsidR="007776F0" w:rsidRPr="00F82A5C" w:rsidRDefault="0085614D" w:rsidP="00163A56">
      <w:pPr>
        <w:pStyle w:val="Normal1"/>
        <w:spacing w:after="0" w:line="360" w:lineRule="auto"/>
        <w:ind w:firstLine="708"/>
        <w:jc w:val="both"/>
        <w:rPr>
          <w:rFonts w:ascii="Times New Roman" w:eastAsia="Arial" w:hAnsi="Times New Roman" w:cs="Times New Roman"/>
          <w:i/>
          <w:sz w:val="24"/>
          <w:szCs w:val="24"/>
        </w:rPr>
      </w:pPr>
      <w:r w:rsidRPr="00F82A5C">
        <w:rPr>
          <w:rFonts w:ascii="Times New Roman" w:eastAsia="Arial" w:hAnsi="Times New Roman" w:cs="Times New Roman"/>
          <w:sz w:val="24"/>
          <w:szCs w:val="24"/>
        </w:rPr>
        <w:t>Sobre tal aspecto, merece ser trazido à baila o excelente magistério de Elisson</w:t>
      </w:r>
      <w:r w:rsidR="00C31E8C" w:rsidRPr="00F82A5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Miessa</w:t>
      </w:r>
      <w:r w:rsidR="00FB12C2" w:rsidRPr="00F82A5C">
        <w:rPr>
          <w:rFonts w:ascii="Times New Roman" w:eastAsia="Arial" w:hAnsi="Times New Roman" w:cs="Times New Roman"/>
          <w:sz w:val="24"/>
          <w:szCs w:val="24"/>
        </w:rPr>
        <w:t xml:space="preserve">, </w:t>
      </w:r>
      <w:r w:rsidR="00D65520" w:rsidRPr="00F82A5C">
        <w:rPr>
          <w:rFonts w:ascii="Times New Roman" w:eastAsia="Arial" w:hAnsi="Times New Roman" w:cs="Times New Roman"/>
          <w:sz w:val="24"/>
          <w:szCs w:val="24"/>
        </w:rPr>
        <w:t>assim vejamos</w:t>
      </w:r>
      <w:r w:rsidRPr="00F82A5C">
        <w:rPr>
          <w:rFonts w:ascii="Times New Roman" w:eastAsia="Arial" w:hAnsi="Times New Roman" w:cs="Times New Roman"/>
          <w:i/>
          <w:sz w:val="24"/>
          <w:szCs w:val="24"/>
        </w:rPr>
        <w:t>:</w:t>
      </w:r>
    </w:p>
    <w:p w:rsidR="00EF1EBF" w:rsidRPr="00A56B0C" w:rsidRDefault="0085614D" w:rsidP="001119B1">
      <w:pPr>
        <w:pStyle w:val="Normal1"/>
        <w:spacing w:after="0"/>
        <w:ind w:left="2268"/>
        <w:jc w:val="both"/>
        <w:rPr>
          <w:rFonts w:ascii="Times New Roman" w:eastAsia="Arial" w:hAnsi="Times New Roman" w:cs="Times New Roman"/>
          <w:sz w:val="20"/>
          <w:szCs w:val="20"/>
        </w:rPr>
      </w:pPr>
      <w:r w:rsidRPr="00A56B0C">
        <w:rPr>
          <w:rFonts w:ascii="Times New Roman" w:eastAsia="Arial" w:hAnsi="Times New Roman" w:cs="Times New Roman"/>
          <w:sz w:val="20"/>
          <w:szCs w:val="20"/>
        </w:rPr>
        <w:t>A desconsideração da personalidade jurídica, clássica ou inversa, constitui valioso instrumento de satisfação dos créditos dos trabalhadores. Os direitos aos quais correspondem estes créditos são reconhecidos, em grande parte, para promover e tutelar o trabalhador. Neste contexto, a desconsideração da personalidade jurídica, em qualquer de suas modalidades, reforça a efetividade do direito do trabalho e a tutela daqueles que sobrevivem da alienação da sua força de trabalho, sendo um v</w:t>
      </w:r>
      <w:r w:rsidR="00BC287B" w:rsidRPr="00A56B0C">
        <w:rPr>
          <w:rFonts w:ascii="Times New Roman" w:eastAsia="Arial" w:hAnsi="Times New Roman" w:cs="Times New Roman"/>
          <w:sz w:val="20"/>
          <w:szCs w:val="20"/>
        </w:rPr>
        <w:t>erdadeiro progresso do direito.</w:t>
      </w:r>
      <w:r w:rsidR="002062FB" w:rsidRPr="00A56B0C">
        <w:rPr>
          <w:rFonts w:ascii="Times New Roman" w:eastAsia="Arial" w:hAnsi="Times New Roman" w:cs="Times New Roman"/>
          <w:sz w:val="20"/>
          <w:szCs w:val="20"/>
        </w:rPr>
        <w:t xml:space="preserve"> (MIESSA, </w:t>
      </w:r>
      <w:r w:rsidRPr="00A56B0C">
        <w:rPr>
          <w:rFonts w:ascii="Times New Roman" w:eastAsia="Arial" w:hAnsi="Times New Roman" w:cs="Times New Roman"/>
          <w:sz w:val="20"/>
          <w:szCs w:val="20"/>
        </w:rPr>
        <w:t>2015, p. 294</w:t>
      </w:r>
      <w:r w:rsidR="001119B1" w:rsidRPr="00A56B0C">
        <w:rPr>
          <w:rFonts w:ascii="Times New Roman" w:eastAsia="Arial" w:hAnsi="Times New Roman" w:cs="Times New Roman"/>
          <w:sz w:val="20"/>
          <w:szCs w:val="20"/>
        </w:rPr>
        <w:t>)</w:t>
      </w:r>
    </w:p>
    <w:p w:rsidR="00F82A5C" w:rsidRPr="00F82A5C" w:rsidRDefault="00F82A5C" w:rsidP="001119B1">
      <w:pPr>
        <w:pStyle w:val="Normal1"/>
        <w:spacing w:after="0"/>
        <w:ind w:left="2268"/>
        <w:jc w:val="both"/>
        <w:rPr>
          <w:rFonts w:ascii="Times New Roman" w:hAnsi="Times New Roman" w:cs="Times New Roman"/>
        </w:rPr>
      </w:pPr>
    </w:p>
    <w:p w:rsidR="00EF1EBF" w:rsidRPr="00F82A5C" w:rsidRDefault="00EF11F9">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t>Em síntese, sua aplicação se é de</w:t>
      </w:r>
      <w:r w:rsidR="0085614D" w:rsidRPr="00F82A5C">
        <w:rPr>
          <w:rFonts w:ascii="Times New Roman" w:eastAsia="Arial" w:hAnsi="Times New Roman" w:cs="Times New Roman"/>
          <w:sz w:val="24"/>
          <w:szCs w:val="24"/>
        </w:rPr>
        <w:t xml:space="preserve"> extrema importância em sede laboral, por garantir a quitação dos débitos decorrentes da relação de emprego, e com isto, a melhoria da condição social do trabalhador, seja aplicada de forma clássica ou inversa.</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Acrescenta-se ainda que se faz necessário interpretar o comando do § 5º do art. 28 do CDC, de forma restritiva, aplicando-a tão somente nos casos em que a personalidade da pessoa jurídica esteja sendo obstáculo para o ressarcimento do trabalhador.</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Para outros diplomas normativos que também adotam o afastamento temporário do véu societário, tal medida é considerada excepcional, sendo necessária a comprovação de atos concretos de desvios de finalidade.</w:t>
      </w:r>
    </w:p>
    <w:p w:rsidR="00EF1EBF" w:rsidRPr="00F82A5C" w:rsidRDefault="0021108B">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lastRenderedPageBreak/>
        <w:t>Todavia, no</w:t>
      </w:r>
      <w:r w:rsidR="0085614D" w:rsidRPr="00F82A5C">
        <w:rPr>
          <w:rFonts w:ascii="Times New Roman" w:eastAsia="Arial" w:hAnsi="Times New Roman" w:cs="Times New Roman"/>
          <w:sz w:val="24"/>
          <w:szCs w:val="24"/>
        </w:rPr>
        <w:t xml:space="preserve"> âmbito trabalhista, a fraude é presumida, pois uma vez ocorrida a condenação </w:t>
      </w:r>
      <w:r w:rsidRPr="00F82A5C">
        <w:rPr>
          <w:rFonts w:ascii="Times New Roman" w:eastAsia="Arial" w:hAnsi="Times New Roman" w:cs="Times New Roman"/>
          <w:sz w:val="24"/>
          <w:szCs w:val="24"/>
        </w:rPr>
        <w:t xml:space="preserve">da empresa, resta </w:t>
      </w:r>
      <w:r w:rsidR="0085614D" w:rsidRPr="00F82A5C">
        <w:rPr>
          <w:rFonts w:ascii="Times New Roman" w:eastAsia="Arial" w:hAnsi="Times New Roman" w:cs="Times New Roman"/>
          <w:sz w:val="24"/>
          <w:szCs w:val="24"/>
        </w:rPr>
        <w:t xml:space="preserve">reconhecido o título judicial, </w:t>
      </w:r>
      <w:r w:rsidRPr="00F82A5C">
        <w:rPr>
          <w:rFonts w:ascii="Times New Roman" w:eastAsia="Arial" w:hAnsi="Times New Roman" w:cs="Times New Roman"/>
          <w:sz w:val="24"/>
          <w:szCs w:val="24"/>
        </w:rPr>
        <w:t xml:space="preserve">tendo, assim a presença da </w:t>
      </w:r>
      <w:r w:rsidR="0085614D" w:rsidRPr="00F82A5C">
        <w:rPr>
          <w:rFonts w:ascii="Times New Roman" w:eastAsia="Arial" w:hAnsi="Times New Roman" w:cs="Times New Roman"/>
          <w:sz w:val="24"/>
          <w:szCs w:val="24"/>
        </w:rPr>
        <w:t>ilegalidade trabalhista, e não havendo patrimônio, o próximo passo é a extensão dessa responsabilidade para todos aqueles que enriqueceram i</w:t>
      </w:r>
      <w:r w:rsidR="002E574D" w:rsidRPr="00F82A5C">
        <w:rPr>
          <w:rFonts w:ascii="Times New Roman" w:eastAsia="Arial" w:hAnsi="Times New Roman" w:cs="Times New Roman"/>
          <w:sz w:val="24"/>
          <w:szCs w:val="24"/>
        </w:rPr>
        <w:t>licitamente e se beneficiaram pelo</w:t>
      </w:r>
      <w:r w:rsidR="0085614D" w:rsidRPr="00F82A5C">
        <w:rPr>
          <w:rFonts w:ascii="Times New Roman" w:eastAsia="Arial" w:hAnsi="Times New Roman" w:cs="Times New Roman"/>
          <w:sz w:val="24"/>
          <w:szCs w:val="24"/>
        </w:rPr>
        <w:t xml:space="preserve"> trabalho </w:t>
      </w:r>
      <w:r w:rsidR="002E574D" w:rsidRPr="00F82A5C">
        <w:rPr>
          <w:rFonts w:ascii="Times New Roman" w:eastAsia="Arial" w:hAnsi="Times New Roman" w:cs="Times New Roman"/>
          <w:sz w:val="24"/>
          <w:szCs w:val="24"/>
        </w:rPr>
        <w:t>desempenhado</w:t>
      </w:r>
      <w:r w:rsidR="0085614D" w:rsidRPr="00F82A5C">
        <w:rPr>
          <w:rFonts w:ascii="Times New Roman" w:eastAsia="Arial" w:hAnsi="Times New Roman" w:cs="Times New Roman"/>
          <w:sz w:val="24"/>
          <w:szCs w:val="24"/>
        </w:rPr>
        <w:t xml:space="preserve"> pelo empregado.</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Por sua vez o Código Civil, em seu art.1.024, determina que os bens particulares dos sócios não podem ser executados, por dividas das sociedades, senão depois de executado os bens da sociedade empresária.</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Assim como, o art. 596 do Código de Processo Civil, preceitua que os bens particulares dos sócios não respondem pelas dívidas da sociedade senão nos casos previstos em lei; o sócio, demandado pelo pagamento da dívida, tem direito a exigir que sejam primeiro excutidos os bens da sociedad</w:t>
      </w:r>
      <w:r w:rsidR="002062FB" w:rsidRPr="00F82A5C">
        <w:rPr>
          <w:rFonts w:ascii="Times New Roman" w:eastAsia="Arial" w:hAnsi="Times New Roman" w:cs="Times New Roman"/>
          <w:sz w:val="24"/>
          <w:szCs w:val="24"/>
        </w:rPr>
        <w:t>e, podendo alegar benefí</w:t>
      </w:r>
      <w:r w:rsidRPr="00F82A5C">
        <w:rPr>
          <w:rFonts w:ascii="Times New Roman" w:eastAsia="Arial" w:hAnsi="Times New Roman" w:cs="Times New Roman"/>
          <w:sz w:val="24"/>
          <w:szCs w:val="24"/>
        </w:rPr>
        <w:t>cio da ordem.</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Dessa maneira, percebe-se que a responsabilidade dos sócios, com </w:t>
      </w:r>
      <w:r w:rsidR="00EF11F9" w:rsidRPr="00F82A5C">
        <w:rPr>
          <w:rFonts w:ascii="Times New Roman" w:eastAsia="Arial" w:hAnsi="Times New Roman" w:cs="Times New Roman"/>
          <w:sz w:val="24"/>
          <w:szCs w:val="24"/>
        </w:rPr>
        <w:t>fulcro nos artigos supracitados</w:t>
      </w:r>
      <w:r w:rsidR="002062FB" w:rsidRPr="00F82A5C">
        <w:rPr>
          <w:rFonts w:ascii="Times New Roman" w:eastAsia="Arial" w:hAnsi="Times New Roman" w:cs="Times New Roman"/>
          <w:sz w:val="24"/>
          <w:szCs w:val="24"/>
        </w:rPr>
        <w:t>,</w:t>
      </w:r>
      <w:r w:rsidRPr="00F82A5C">
        <w:rPr>
          <w:rFonts w:ascii="Times New Roman" w:eastAsia="Arial" w:hAnsi="Times New Roman" w:cs="Times New Roman"/>
          <w:sz w:val="24"/>
          <w:szCs w:val="24"/>
        </w:rPr>
        <w:t xml:space="preserve"> passa a ser subsidiária, razão pela qual somente serão executados quando restar infrutífera a execução da sociedade empregadora e constatada a sua insolvência. </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Caso sejam executados antes de se esgotarem todas as vias expropriatórias da pessoa jurídica, caberá aos sócios alegarem o benef</w:t>
      </w:r>
      <w:r w:rsidR="002062FB" w:rsidRPr="00F82A5C">
        <w:rPr>
          <w:rFonts w:ascii="Times New Roman" w:eastAsia="Arial" w:hAnsi="Times New Roman" w:cs="Times New Roman"/>
          <w:sz w:val="24"/>
          <w:szCs w:val="24"/>
        </w:rPr>
        <w:t>í</w:t>
      </w:r>
      <w:r w:rsidRPr="00F82A5C">
        <w:rPr>
          <w:rFonts w:ascii="Times New Roman" w:eastAsia="Arial" w:hAnsi="Times New Roman" w:cs="Times New Roman"/>
          <w:sz w:val="24"/>
          <w:szCs w:val="24"/>
        </w:rPr>
        <w:t>cio da ordem, devendo indicar onde estão os bens livres e desembargados para penhora.</w:t>
      </w:r>
    </w:p>
    <w:p w:rsidR="00EF1EBF" w:rsidRPr="00F82A5C" w:rsidRDefault="0085614D" w:rsidP="00BC287B">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 xml:space="preserve">Outrossim, impede mencionar o entendimento </w:t>
      </w:r>
      <w:r w:rsidR="001119B1" w:rsidRPr="00F82A5C">
        <w:rPr>
          <w:rFonts w:ascii="Times New Roman" w:eastAsia="Arial" w:hAnsi="Times New Roman" w:cs="Times New Roman"/>
          <w:sz w:val="24"/>
          <w:szCs w:val="24"/>
        </w:rPr>
        <w:t>de</w:t>
      </w:r>
      <w:r w:rsidRPr="00F82A5C">
        <w:rPr>
          <w:rFonts w:ascii="Times New Roman" w:eastAsia="Arial" w:hAnsi="Times New Roman" w:cs="Times New Roman"/>
          <w:sz w:val="24"/>
          <w:szCs w:val="24"/>
        </w:rPr>
        <w:t xml:space="preserve"> Mauro </w:t>
      </w:r>
      <w:r w:rsidRPr="00F82A5C">
        <w:rPr>
          <w:rFonts w:ascii="Times New Roman" w:eastAsia="Arial" w:hAnsi="Times New Roman" w:cs="Times New Roman"/>
          <w:color w:val="auto"/>
          <w:sz w:val="24"/>
          <w:szCs w:val="24"/>
        </w:rPr>
        <w:t>Schiavi</w:t>
      </w:r>
      <w:r w:rsidR="001119B1" w:rsidRPr="00F82A5C">
        <w:rPr>
          <w:rFonts w:ascii="Times New Roman" w:eastAsia="Arial" w:hAnsi="Times New Roman" w:cs="Times New Roman"/>
          <w:color w:val="auto"/>
          <w:sz w:val="24"/>
          <w:szCs w:val="24"/>
        </w:rPr>
        <w:t>,</w:t>
      </w:r>
      <w:r w:rsidR="002E574D" w:rsidRPr="00F82A5C">
        <w:rPr>
          <w:rFonts w:ascii="Times New Roman" w:eastAsia="Arial" w:hAnsi="Times New Roman" w:cs="Times New Roman"/>
          <w:sz w:val="24"/>
          <w:szCs w:val="24"/>
        </w:rPr>
        <w:t xml:space="preserve"> o qual</w:t>
      </w:r>
      <w:r w:rsidRPr="00F82A5C">
        <w:rPr>
          <w:rFonts w:ascii="Times New Roman" w:eastAsia="Arial" w:hAnsi="Times New Roman" w:cs="Times New Roman"/>
          <w:sz w:val="24"/>
          <w:szCs w:val="24"/>
        </w:rPr>
        <w:t xml:space="preserve"> aduz que:</w:t>
      </w:r>
    </w:p>
    <w:p w:rsidR="00EF1EBF" w:rsidRPr="00F82A5C" w:rsidRDefault="002062FB" w:rsidP="002062FB">
      <w:pPr>
        <w:pStyle w:val="Normal1"/>
        <w:spacing w:after="0"/>
        <w:ind w:left="2268"/>
        <w:jc w:val="both"/>
        <w:rPr>
          <w:rFonts w:ascii="Times New Roman" w:hAnsi="Times New Roman" w:cs="Times New Roman"/>
          <w:color w:val="FF0000"/>
          <w:sz w:val="20"/>
          <w:szCs w:val="20"/>
        </w:rPr>
      </w:pPr>
      <w:r w:rsidRPr="00F82A5C">
        <w:rPr>
          <w:rFonts w:ascii="Times New Roman" w:eastAsia="Arial" w:hAnsi="Times New Roman" w:cs="Times New Roman"/>
          <w:sz w:val="20"/>
          <w:szCs w:val="20"/>
        </w:rPr>
        <w:t>O direito ao benefí</w:t>
      </w:r>
      <w:r w:rsidR="0085614D" w:rsidRPr="00F82A5C">
        <w:rPr>
          <w:rFonts w:ascii="Times New Roman" w:eastAsia="Arial" w:hAnsi="Times New Roman" w:cs="Times New Roman"/>
          <w:sz w:val="20"/>
          <w:szCs w:val="20"/>
        </w:rPr>
        <w:t>cio de ordem previstos no art.596,</w:t>
      </w:r>
      <w:r w:rsidR="00EF11F9" w:rsidRPr="00F82A5C">
        <w:rPr>
          <w:rFonts w:ascii="Times New Roman" w:eastAsia="Arial" w:hAnsi="Times New Roman" w:cs="Times New Roman"/>
          <w:sz w:val="20"/>
          <w:szCs w:val="20"/>
        </w:rPr>
        <w:t xml:space="preserve"> §</w:t>
      </w:r>
      <w:r w:rsidR="0085614D" w:rsidRPr="00F82A5C">
        <w:rPr>
          <w:rFonts w:ascii="Times New Roman" w:eastAsia="Arial" w:hAnsi="Times New Roman" w:cs="Times New Roman"/>
          <w:sz w:val="20"/>
          <w:szCs w:val="20"/>
        </w:rPr>
        <w:t xml:space="preserve">1, do CPC, consagra a responsabilidade subsidiária do sócio, pois prevê a </w:t>
      </w:r>
      <w:r w:rsidRPr="00F82A5C">
        <w:rPr>
          <w:rFonts w:ascii="Times New Roman" w:eastAsia="Arial" w:hAnsi="Times New Roman" w:cs="Times New Roman"/>
          <w:sz w:val="20"/>
          <w:szCs w:val="20"/>
        </w:rPr>
        <w:t>faculdade deste invocar o benefí</w:t>
      </w:r>
      <w:r w:rsidR="0085614D" w:rsidRPr="00F82A5C">
        <w:rPr>
          <w:rFonts w:ascii="Times New Roman" w:eastAsia="Arial" w:hAnsi="Times New Roman" w:cs="Times New Roman"/>
          <w:sz w:val="20"/>
          <w:szCs w:val="20"/>
        </w:rPr>
        <w:t>cio de ordem. Entretanto, a fim de dar maior garantia de solvabilidade ao crédito trabalhista, têm a doutrina e a jurisprudência, acertadamente entendido que a responsabilidade dos sócios entre si é solidária. Sendo assim, se a pessoa jurídica tiver mais de um sócio, cada um responderá pela integralidade da dívida, independente do montante das</w:t>
      </w:r>
      <w:r w:rsidR="00BC287B" w:rsidRPr="00F82A5C">
        <w:rPr>
          <w:rFonts w:ascii="Times New Roman" w:eastAsia="Arial" w:hAnsi="Times New Roman" w:cs="Times New Roman"/>
          <w:sz w:val="20"/>
          <w:szCs w:val="20"/>
        </w:rPr>
        <w:t xml:space="preserve"> cotas de cada um da sociedade.</w:t>
      </w:r>
      <w:r w:rsidR="0085614D" w:rsidRPr="00F82A5C">
        <w:rPr>
          <w:rFonts w:ascii="Times New Roman" w:eastAsia="Arial" w:hAnsi="Times New Roman" w:cs="Times New Roman"/>
          <w:sz w:val="20"/>
          <w:szCs w:val="20"/>
        </w:rPr>
        <w:t xml:space="preserve">  (S</w:t>
      </w:r>
      <w:r w:rsidR="001119B1" w:rsidRPr="00F82A5C">
        <w:rPr>
          <w:rFonts w:ascii="Times New Roman" w:eastAsia="Arial" w:hAnsi="Times New Roman" w:cs="Times New Roman"/>
          <w:sz w:val="20"/>
          <w:szCs w:val="20"/>
        </w:rPr>
        <w:t>HCIAVI, 2008</w:t>
      </w:r>
      <w:r w:rsidRPr="00F82A5C">
        <w:rPr>
          <w:rFonts w:ascii="Times New Roman" w:eastAsia="Arial" w:hAnsi="Times New Roman" w:cs="Times New Roman"/>
          <w:sz w:val="20"/>
          <w:szCs w:val="20"/>
        </w:rPr>
        <w:t>,</w:t>
      </w:r>
      <w:r w:rsidR="001119B1" w:rsidRPr="00F82A5C">
        <w:rPr>
          <w:rFonts w:ascii="Times New Roman" w:eastAsia="Arial" w:hAnsi="Times New Roman" w:cs="Times New Roman"/>
          <w:color w:val="FF0000"/>
          <w:sz w:val="20"/>
          <w:szCs w:val="20"/>
        </w:rPr>
        <w:t xml:space="preserve"> </w:t>
      </w:r>
      <w:r w:rsidR="001119B1" w:rsidRPr="00F82A5C">
        <w:rPr>
          <w:rFonts w:ascii="Times New Roman" w:eastAsia="Arial" w:hAnsi="Times New Roman" w:cs="Times New Roman"/>
          <w:color w:val="auto"/>
          <w:sz w:val="20"/>
          <w:szCs w:val="20"/>
        </w:rPr>
        <w:t>p</w:t>
      </w:r>
      <w:r w:rsidR="001119B1" w:rsidRPr="00F82A5C">
        <w:rPr>
          <w:rFonts w:ascii="Times New Roman" w:eastAsia="Arial" w:hAnsi="Times New Roman" w:cs="Times New Roman"/>
          <w:color w:val="FF0000"/>
          <w:sz w:val="20"/>
          <w:szCs w:val="20"/>
        </w:rPr>
        <w:t>.</w:t>
      </w:r>
      <w:r w:rsidR="001119B1" w:rsidRPr="00F82A5C">
        <w:rPr>
          <w:rFonts w:ascii="Times New Roman" w:eastAsia="Arial" w:hAnsi="Times New Roman" w:cs="Times New Roman"/>
          <w:color w:val="auto"/>
          <w:sz w:val="20"/>
          <w:szCs w:val="20"/>
        </w:rPr>
        <w:t>167)</w:t>
      </w:r>
    </w:p>
    <w:p w:rsidR="00EF1EBF" w:rsidRPr="00F82A5C" w:rsidRDefault="00EF1EBF">
      <w:pPr>
        <w:pStyle w:val="Normal1"/>
        <w:spacing w:after="0" w:line="360" w:lineRule="auto"/>
        <w:ind w:firstLine="709"/>
        <w:jc w:val="both"/>
        <w:rPr>
          <w:rFonts w:ascii="Times New Roman" w:hAnsi="Times New Roman" w:cs="Times New Roman"/>
        </w:rPr>
      </w:pPr>
    </w:p>
    <w:p w:rsidR="00EF1EBF" w:rsidRPr="00F82A5C" w:rsidRDefault="0085614D">
      <w:pPr>
        <w:pStyle w:val="Normal1"/>
        <w:spacing w:after="0" w:line="360" w:lineRule="auto"/>
        <w:ind w:firstLine="709"/>
        <w:jc w:val="both"/>
        <w:rPr>
          <w:rFonts w:ascii="Times New Roman" w:hAnsi="Times New Roman" w:cs="Times New Roman"/>
        </w:rPr>
      </w:pPr>
      <w:r w:rsidRPr="00F82A5C">
        <w:rPr>
          <w:rFonts w:ascii="Times New Roman" w:eastAsia="Arial" w:hAnsi="Times New Roman" w:cs="Times New Roman"/>
          <w:sz w:val="24"/>
          <w:szCs w:val="24"/>
        </w:rPr>
        <w:t xml:space="preserve"> Desta maneira, a teoria da penetração apresenta uma obrigação solidária, oportunizando ao reclamante, ao ingressa com a demanda ju</w:t>
      </w:r>
      <w:r w:rsidR="001B2714" w:rsidRPr="00F82A5C">
        <w:rPr>
          <w:rFonts w:ascii="Times New Roman" w:eastAsia="Arial" w:hAnsi="Times New Roman" w:cs="Times New Roman"/>
          <w:sz w:val="24"/>
          <w:szCs w:val="24"/>
        </w:rPr>
        <w:t>dicial, incluir desde logo a</w:t>
      </w:r>
      <w:r w:rsidRPr="00F82A5C">
        <w:rPr>
          <w:rFonts w:ascii="Times New Roman" w:eastAsia="Arial" w:hAnsi="Times New Roman" w:cs="Times New Roman"/>
          <w:sz w:val="24"/>
          <w:szCs w:val="24"/>
        </w:rPr>
        <w:t xml:space="preserve"> sociedade e os demais sócios, não sendo necessário, portanto, que estes tenham participado da fase cognitiva do processo ou do título executivo para responder com seu patrimônio pessoal, uma vez que sua responsabilidade é meramente econômica. </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Logo, nada impede que sua aplicação seja realizada na fase executória do processo, sendo concedido ao Juiz, a benesse de agir ex oficio</w:t>
      </w:r>
      <w:r w:rsidR="00072957" w:rsidRPr="00F82A5C">
        <w:rPr>
          <w:rFonts w:ascii="Times New Roman" w:eastAsia="Arial" w:hAnsi="Times New Roman" w:cs="Times New Roman"/>
          <w:sz w:val="24"/>
          <w:szCs w:val="24"/>
        </w:rPr>
        <w:t xml:space="preserve"> em tais casos, </w:t>
      </w:r>
      <w:r w:rsidRPr="00F82A5C">
        <w:rPr>
          <w:rFonts w:ascii="Times New Roman" w:eastAsia="Arial" w:hAnsi="Times New Roman" w:cs="Times New Roman"/>
          <w:sz w:val="24"/>
          <w:szCs w:val="24"/>
        </w:rPr>
        <w:t>passando os bens particulares dos sócios a assegurem a solvabilidade dos débitos existentes frente a ausência de bens pertencentes a pessoa jurídica.</w:t>
      </w:r>
    </w:p>
    <w:p w:rsidR="00EF1EBF" w:rsidRPr="00F82A5C" w:rsidRDefault="00072957">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lastRenderedPageBreak/>
        <w:t xml:space="preserve">Evitando-se, portanto, </w:t>
      </w:r>
      <w:r w:rsidR="0085614D" w:rsidRPr="00F82A5C">
        <w:rPr>
          <w:rFonts w:ascii="Times New Roman" w:eastAsia="Arial" w:hAnsi="Times New Roman" w:cs="Times New Roman"/>
          <w:sz w:val="24"/>
          <w:szCs w:val="24"/>
        </w:rPr>
        <w:t>que os sócios e a pessoa jurídica se locupletem às custas do emp</w:t>
      </w:r>
      <w:r w:rsidRPr="00F82A5C">
        <w:rPr>
          <w:rFonts w:ascii="Times New Roman" w:eastAsia="Arial" w:hAnsi="Times New Roman" w:cs="Times New Roman"/>
          <w:sz w:val="24"/>
          <w:szCs w:val="24"/>
        </w:rPr>
        <w:t xml:space="preserve">regado, pois os sócios foram os </w:t>
      </w:r>
      <w:r w:rsidR="0085614D" w:rsidRPr="00F82A5C">
        <w:rPr>
          <w:rFonts w:ascii="Times New Roman" w:eastAsia="Arial" w:hAnsi="Times New Roman" w:cs="Times New Roman"/>
          <w:sz w:val="24"/>
          <w:szCs w:val="24"/>
        </w:rPr>
        <w:t xml:space="preserve">beneficiários diretos do resultado do trabalho do obreiro, </w:t>
      </w:r>
      <w:r w:rsidR="00B15242" w:rsidRPr="00F82A5C">
        <w:rPr>
          <w:rFonts w:ascii="Times New Roman" w:eastAsia="Arial" w:hAnsi="Times New Roman" w:cs="Times New Roman"/>
          <w:sz w:val="24"/>
          <w:szCs w:val="24"/>
        </w:rPr>
        <w:t>sendo plenamente viável responsabilizá-los pelos danos causados ao empregado</w:t>
      </w:r>
      <w:r w:rsidR="00255C83" w:rsidRPr="00F82A5C">
        <w:rPr>
          <w:rFonts w:ascii="Times New Roman" w:eastAsia="Arial" w:hAnsi="Times New Roman" w:cs="Times New Roman"/>
          <w:sz w:val="24"/>
          <w:szCs w:val="24"/>
        </w:rPr>
        <w:t>.</w:t>
      </w:r>
    </w:p>
    <w:p w:rsidR="002E574D" w:rsidRPr="00F82A5C" w:rsidRDefault="002E574D" w:rsidP="00CB4290">
      <w:pPr>
        <w:pStyle w:val="Normal1"/>
        <w:spacing w:after="0" w:line="360" w:lineRule="auto"/>
        <w:jc w:val="both"/>
        <w:rPr>
          <w:rFonts w:ascii="Times New Roman" w:eastAsia="Arial" w:hAnsi="Times New Roman" w:cs="Times New Roman"/>
          <w:b/>
          <w:sz w:val="24"/>
          <w:szCs w:val="24"/>
        </w:rPr>
      </w:pPr>
    </w:p>
    <w:p w:rsidR="00EF1EBF" w:rsidRPr="00F82A5C" w:rsidRDefault="00E400E2" w:rsidP="00CB4290">
      <w:pPr>
        <w:pStyle w:val="Normal1"/>
        <w:spacing w:after="0" w:line="360" w:lineRule="auto"/>
        <w:jc w:val="both"/>
        <w:rPr>
          <w:rFonts w:ascii="Times New Roman" w:hAnsi="Times New Roman" w:cs="Times New Roman"/>
        </w:rPr>
      </w:pPr>
      <w:r w:rsidRPr="00F82A5C">
        <w:rPr>
          <w:rFonts w:ascii="Times New Roman" w:eastAsia="Arial" w:hAnsi="Times New Roman" w:cs="Times New Roman"/>
          <w:b/>
          <w:sz w:val="24"/>
          <w:szCs w:val="24"/>
        </w:rPr>
        <w:t>4</w:t>
      </w:r>
      <w:r w:rsidR="0085614D" w:rsidRPr="00F82A5C">
        <w:rPr>
          <w:rFonts w:ascii="Times New Roman" w:eastAsia="Arial" w:hAnsi="Times New Roman" w:cs="Times New Roman"/>
          <w:b/>
          <w:sz w:val="24"/>
          <w:szCs w:val="24"/>
        </w:rPr>
        <w:t xml:space="preserve"> INCIDENTE DE DESCONSIDERAÇÃO DA PERSONALIDADE JURÍDICA</w:t>
      </w:r>
    </w:p>
    <w:p w:rsidR="00EF1EBF" w:rsidRPr="00F82A5C" w:rsidRDefault="0085614D">
      <w:pPr>
        <w:pStyle w:val="Normal1"/>
        <w:spacing w:after="0" w:line="360" w:lineRule="auto"/>
        <w:jc w:val="both"/>
        <w:rPr>
          <w:rFonts w:ascii="Times New Roman" w:hAnsi="Times New Roman" w:cs="Times New Roman"/>
        </w:rPr>
      </w:pPr>
      <w:r w:rsidRPr="00F82A5C">
        <w:rPr>
          <w:rFonts w:ascii="Times New Roman" w:eastAsia="Arial" w:hAnsi="Times New Roman" w:cs="Times New Roman"/>
          <w:b/>
          <w:sz w:val="24"/>
          <w:szCs w:val="24"/>
        </w:rPr>
        <w:tab/>
      </w:r>
    </w:p>
    <w:p w:rsidR="002E574D" w:rsidRPr="00F82A5C" w:rsidRDefault="0085614D">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Muito se discutia a respeito da ausência de um regramento</w:t>
      </w:r>
      <w:r w:rsidR="002622A0" w:rsidRPr="00F82A5C">
        <w:rPr>
          <w:rFonts w:ascii="Times New Roman" w:eastAsia="Arial" w:hAnsi="Times New Roman" w:cs="Times New Roman"/>
          <w:sz w:val="24"/>
          <w:szCs w:val="24"/>
        </w:rPr>
        <w:t xml:space="preserve"> processual</w:t>
      </w:r>
      <w:r w:rsidRPr="00F82A5C">
        <w:rPr>
          <w:rFonts w:ascii="Times New Roman" w:eastAsia="Arial" w:hAnsi="Times New Roman" w:cs="Times New Roman"/>
          <w:sz w:val="24"/>
          <w:szCs w:val="24"/>
        </w:rPr>
        <w:t xml:space="preserve"> especifico para a aplicação da desconsider</w:t>
      </w:r>
      <w:r w:rsidR="002622A0" w:rsidRPr="00F82A5C">
        <w:rPr>
          <w:rFonts w:ascii="Times New Roman" w:eastAsia="Arial" w:hAnsi="Times New Roman" w:cs="Times New Roman"/>
          <w:sz w:val="24"/>
          <w:szCs w:val="24"/>
        </w:rPr>
        <w:t xml:space="preserve">ação da personalidade jurídica, </w:t>
      </w:r>
      <w:r w:rsidRPr="00F82A5C">
        <w:rPr>
          <w:rFonts w:ascii="Times New Roman" w:eastAsia="Arial" w:hAnsi="Times New Roman" w:cs="Times New Roman"/>
          <w:sz w:val="24"/>
          <w:szCs w:val="24"/>
        </w:rPr>
        <w:t>restando ao magistrado tomar como base o esteio da jurisprudência, angariando por mais das vezes d</w:t>
      </w:r>
      <w:r w:rsidR="002E574D" w:rsidRPr="00F82A5C">
        <w:rPr>
          <w:rFonts w:ascii="Times New Roman" w:eastAsia="Arial" w:hAnsi="Times New Roman" w:cs="Times New Roman"/>
          <w:sz w:val="24"/>
          <w:szCs w:val="24"/>
        </w:rPr>
        <w:t>anos significativos aos sócios em face do cerceamento de defesa.</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Frente a tal </w:t>
      </w:r>
      <w:r w:rsidR="002E574D" w:rsidRPr="00F82A5C">
        <w:rPr>
          <w:rFonts w:ascii="Times New Roman" w:eastAsia="Arial" w:hAnsi="Times New Roman" w:cs="Times New Roman"/>
          <w:sz w:val="24"/>
          <w:szCs w:val="24"/>
        </w:rPr>
        <w:t>problemática</w:t>
      </w:r>
      <w:r w:rsidRPr="00F82A5C">
        <w:rPr>
          <w:rFonts w:ascii="Times New Roman" w:eastAsia="Arial" w:hAnsi="Times New Roman" w:cs="Times New Roman"/>
          <w:sz w:val="24"/>
          <w:szCs w:val="24"/>
        </w:rPr>
        <w:t xml:space="preserve">, a Lei 13.105, em 16 de março de 2015, </w:t>
      </w:r>
      <w:r w:rsidR="002E574D" w:rsidRPr="00F82A5C">
        <w:rPr>
          <w:rFonts w:ascii="Times New Roman" w:eastAsia="Arial" w:hAnsi="Times New Roman" w:cs="Times New Roman"/>
          <w:sz w:val="24"/>
          <w:szCs w:val="24"/>
        </w:rPr>
        <w:t xml:space="preserve">que instituiu </w:t>
      </w:r>
      <w:r w:rsidRPr="00F82A5C">
        <w:rPr>
          <w:rFonts w:ascii="Times New Roman" w:eastAsia="Arial" w:hAnsi="Times New Roman" w:cs="Times New Roman"/>
          <w:sz w:val="24"/>
          <w:szCs w:val="24"/>
        </w:rPr>
        <w:t>o novo Código de Processo Civil (NCPC), trouxe a regulamentação do instituto de desconsideração da personalidade jurídica</w:t>
      </w:r>
      <w:r w:rsidR="002622A0" w:rsidRPr="00F82A5C">
        <w:rPr>
          <w:rFonts w:ascii="Times New Roman" w:eastAsia="Arial" w:hAnsi="Times New Roman" w:cs="Times New Roman"/>
          <w:sz w:val="24"/>
          <w:szCs w:val="24"/>
        </w:rPr>
        <w:t xml:space="preserve">, inserido no capítulo que versa sobre as </w:t>
      </w:r>
      <w:r w:rsidR="006459D7" w:rsidRPr="00F82A5C">
        <w:rPr>
          <w:rFonts w:ascii="Times New Roman" w:eastAsia="Arial" w:hAnsi="Times New Roman" w:cs="Times New Roman"/>
          <w:sz w:val="24"/>
          <w:szCs w:val="24"/>
        </w:rPr>
        <w:t>intervenções de terceiros</w:t>
      </w:r>
      <w:r w:rsidRPr="00F82A5C">
        <w:rPr>
          <w:rFonts w:ascii="Times New Roman" w:eastAsia="Arial" w:hAnsi="Times New Roman" w:cs="Times New Roman"/>
          <w:sz w:val="24"/>
          <w:szCs w:val="24"/>
        </w:rPr>
        <w:t xml:space="preserve">, </w:t>
      </w:r>
      <w:r w:rsidR="002622A0" w:rsidRPr="00F82A5C">
        <w:rPr>
          <w:rFonts w:ascii="Times New Roman" w:eastAsia="Arial" w:hAnsi="Times New Roman" w:cs="Times New Roman"/>
          <w:sz w:val="24"/>
          <w:szCs w:val="24"/>
        </w:rPr>
        <w:t>dando lugar ao um novo incidente processual.</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Registre-se, que o grande objetivo do novel instituto é apenas o de instituir um procedimento processual próprio, com regras especificas para que sua aplicação ocorra conforme os preceitos fundamentais de cunho constitucional, afastando sua aplicação de modo arbitrário</w:t>
      </w:r>
      <w:r w:rsidR="002622A0" w:rsidRPr="00F82A5C">
        <w:rPr>
          <w:rFonts w:ascii="Times New Roman" w:eastAsia="Arial" w:hAnsi="Times New Roman" w:cs="Times New Roman"/>
          <w:sz w:val="24"/>
          <w:szCs w:val="24"/>
        </w:rPr>
        <w:t xml:space="preserve"> e sem respaldo legal.</w:t>
      </w:r>
    </w:p>
    <w:p w:rsidR="00EF1EBF" w:rsidRPr="00F82A5C" w:rsidRDefault="0085614D" w:rsidP="00BC287B">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Nesta vereda, faz-se mis</w:t>
      </w:r>
      <w:r w:rsidR="002062FB" w:rsidRPr="00F82A5C">
        <w:rPr>
          <w:rFonts w:ascii="Times New Roman" w:eastAsia="Arial" w:hAnsi="Times New Roman" w:cs="Times New Roman"/>
          <w:sz w:val="24"/>
          <w:szCs w:val="24"/>
        </w:rPr>
        <w:t xml:space="preserve">ter destacar o entendimento do </w:t>
      </w:r>
      <w:r w:rsidRPr="00F82A5C">
        <w:rPr>
          <w:rFonts w:ascii="Times New Roman" w:eastAsia="Arial" w:hAnsi="Times New Roman" w:cs="Times New Roman"/>
          <w:sz w:val="24"/>
          <w:szCs w:val="24"/>
        </w:rPr>
        <w:t>ilustre Daniel Amorim</w:t>
      </w:r>
      <w:r w:rsidR="00FB12C2" w:rsidRPr="00F82A5C">
        <w:rPr>
          <w:rFonts w:ascii="Times New Roman" w:eastAsia="Arial" w:hAnsi="Times New Roman" w:cs="Times New Roman"/>
          <w:color w:val="FF0000"/>
          <w:sz w:val="24"/>
          <w:szCs w:val="24"/>
        </w:rPr>
        <w:t xml:space="preserve">, </w:t>
      </w:r>
      <w:r w:rsidRPr="00F82A5C">
        <w:rPr>
          <w:rFonts w:ascii="Times New Roman" w:eastAsia="Arial" w:hAnsi="Times New Roman" w:cs="Times New Roman"/>
          <w:sz w:val="24"/>
          <w:szCs w:val="24"/>
        </w:rPr>
        <w:t xml:space="preserve">quanto ao novo incidente processual do NCPC, </w:t>
      </w:r>
      <w:r w:rsidR="002E574D" w:rsidRPr="00F82A5C">
        <w:rPr>
          <w:rFonts w:ascii="Times New Roman" w:eastAsia="Arial" w:hAnsi="Times New Roman" w:cs="Times New Roman"/>
          <w:sz w:val="24"/>
          <w:szCs w:val="24"/>
        </w:rPr>
        <w:t>in verbis</w:t>
      </w:r>
      <w:r w:rsidRPr="00F82A5C">
        <w:rPr>
          <w:rFonts w:ascii="Times New Roman" w:eastAsia="Arial" w:hAnsi="Times New Roman" w:cs="Times New Roman"/>
          <w:i/>
          <w:sz w:val="24"/>
          <w:szCs w:val="24"/>
        </w:rPr>
        <w:t>:</w:t>
      </w:r>
    </w:p>
    <w:p w:rsidR="00EF1EBF" w:rsidRPr="00F82A5C" w:rsidRDefault="0085614D" w:rsidP="00BA299E">
      <w:pPr>
        <w:pStyle w:val="Normal1"/>
        <w:spacing w:after="0"/>
        <w:ind w:left="2268"/>
        <w:jc w:val="both"/>
        <w:rPr>
          <w:rFonts w:ascii="Times New Roman" w:hAnsi="Times New Roman" w:cs="Times New Roman"/>
          <w:sz w:val="20"/>
          <w:szCs w:val="20"/>
        </w:rPr>
      </w:pPr>
      <w:r w:rsidRPr="00F82A5C">
        <w:rPr>
          <w:rFonts w:ascii="Times New Roman" w:eastAsia="Arial" w:hAnsi="Times New Roman" w:cs="Times New Roman"/>
          <w:sz w:val="20"/>
          <w:szCs w:val="20"/>
        </w:rPr>
        <w:t>O Novo Código de Processo Civil prevê um incidente processual para a desconsideração da personalidade jurídica, finalmente regulamentando seu procedimento. Tendo seus requisitos previstos no art. 28 do Código de Defesa do Consumidor e no art. 50 do Código Civil, faltava uma previsão processual a respeito do fenômeno jurídico, deven</w:t>
      </w:r>
      <w:r w:rsidR="00BC287B" w:rsidRPr="00F82A5C">
        <w:rPr>
          <w:rFonts w:ascii="Times New Roman" w:eastAsia="Arial" w:hAnsi="Times New Roman" w:cs="Times New Roman"/>
          <w:sz w:val="20"/>
          <w:szCs w:val="20"/>
        </w:rPr>
        <w:t>do ser saudada tal iniciativa.</w:t>
      </w:r>
      <w:r w:rsidRPr="00F82A5C">
        <w:rPr>
          <w:rFonts w:ascii="Times New Roman" w:eastAsia="Arial" w:hAnsi="Times New Roman" w:cs="Times New Roman"/>
          <w:sz w:val="20"/>
          <w:szCs w:val="20"/>
        </w:rPr>
        <w:t xml:space="preserve"> (</w:t>
      </w:r>
      <w:r w:rsidR="002062FB" w:rsidRPr="00F82A5C">
        <w:rPr>
          <w:rFonts w:ascii="Times New Roman" w:eastAsia="Arial" w:hAnsi="Times New Roman" w:cs="Times New Roman"/>
          <w:sz w:val="20"/>
          <w:szCs w:val="20"/>
        </w:rPr>
        <w:t>NEVES</w:t>
      </w:r>
      <w:r w:rsidR="000421BD" w:rsidRPr="00F82A5C">
        <w:rPr>
          <w:rFonts w:ascii="Times New Roman" w:eastAsia="Arial" w:hAnsi="Times New Roman" w:cs="Times New Roman"/>
          <w:sz w:val="20"/>
          <w:szCs w:val="20"/>
        </w:rPr>
        <w:t>, 2016</w:t>
      </w:r>
      <w:r w:rsidRPr="00F82A5C">
        <w:rPr>
          <w:rFonts w:ascii="Times New Roman" w:eastAsia="Arial" w:hAnsi="Times New Roman" w:cs="Times New Roman"/>
          <w:sz w:val="20"/>
          <w:szCs w:val="20"/>
        </w:rPr>
        <w:t>, p. 141)</w:t>
      </w:r>
    </w:p>
    <w:p w:rsidR="00EF1EBF" w:rsidRPr="00F82A5C" w:rsidRDefault="00EF1EBF">
      <w:pPr>
        <w:pStyle w:val="Normal1"/>
        <w:spacing w:after="0" w:line="360" w:lineRule="auto"/>
        <w:ind w:left="2268" w:firstLine="708"/>
        <w:jc w:val="both"/>
        <w:rPr>
          <w:rFonts w:ascii="Times New Roman" w:hAnsi="Times New Roman" w:cs="Times New Roman"/>
          <w:sz w:val="20"/>
          <w:szCs w:val="20"/>
        </w:rPr>
      </w:pP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Desse modo, o novo regramento do presente incidente não afastou ou trouxe novas hipóteses de cabimento para a sua aplicação, estando em pleno vigor às hipóteses previstas no plano material já citadas no decorrer </w:t>
      </w:r>
      <w:r w:rsidR="00A56B0C">
        <w:rPr>
          <w:rFonts w:ascii="Times New Roman" w:eastAsia="Arial" w:hAnsi="Times New Roman" w:cs="Times New Roman"/>
          <w:sz w:val="24"/>
          <w:szCs w:val="24"/>
        </w:rPr>
        <w:t xml:space="preserve">desta </w:t>
      </w:r>
      <w:r w:rsidR="002622A0" w:rsidRPr="00F82A5C">
        <w:rPr>
          <w:rFonts w:ascii="Times New Roman" w:eastAsia="Arial" w:hAnsi="Times New Roman" w:cs="Times New Roman"/>
          <w:sz w:val="24"/>
          <w:szCs w:val="24"/>
        </w:rPr>
        <w:t>pesquisa.</w:t>
      </w:r>
    </w:p>
    <w:p w:rsidR="00EF1EBF" w:rsidRPr="00F82A5C" w:rsidRDefault="00EF1B57">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De outro monte,</w:t>
      </w:r>
      <w:r w:rsidR="00FB12C2" w:rsidRPr="00F82A5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observa-se que o novo regramento processual trouxe</w:t>
      </w:r>
      <w:r w:rsidR="0085614D" w:rsidRPr="00F82A5C">
        <w:rPr>
          <w:rFonts w:ascii="Times New Roman" w:eastAsia="Arial" w:hAnsi="Times New Roman" w:cs="Times New Roman"/>
          <w:sz w:val="24"/>
          <w:szCs w:val="24"/>
        </w:rPr>
        <w:t xml:space="preserve"> em seu art. 133,</w:t>
      </w:r>
      <w:r w:rsidR="0085614D" w:rsidRPr="00F82A5C">
        <w:rPr>
          <w:rFonts w:ascii="Times New Roman" w:eastAsia="Arial" w:hAnsi="Times New Roman" w:cs="Times New Roman"/>
          <w:color w:val="000000"/>
        </w:rPr>
        <w:t xml:space="preserve">§2, </w:t>
      </w:r>
      <w:r w:rsidRPr="00F82A5C">
        <w:rPr>
          <w:rFonts w:ascii="Times New Roman" w:eastAsia="Arial" w:hAnsi="Times New Roman" w:cs="Times New Roman"/>
          <w:sz w:val="24"/>
          <w:szCs w:val="24"/>
        </w:rPr>
        <w:t>de modo expresso,</w:t>
      </w:r>
      <w:r w:rsidR="0085614D" w:rsidRPr="00F82A5C">
        <w:rPr>
          <w:rFonts w:ascii="Times New Roman" w:eastAsia="Arial" w:hAnsi="Times New Roman" w:cs="Times New Roman"/>
          <w:sz w:val="24"/>
          <w:szCs w:val="24"/>
        </w:rPr>
        <w:t xml:space="preserve"> a desconsideração da personalidade jurídica de mod</w:t>
      </w:r>
      <w:r w:rsidR="005C3F79" w:rsidRPr="00F82A5C">
        <w:rPr>
          <w:rFonts w:ascii="Times New Roman" w:eastAsia="Arial" w:hAnsi="Times New Roman" w:cs="Times New Roman"/>
          <w:sz w:val="24"/>
          <w:szCs w:val="24"/>
        </w:rPr>
        <w:t xml:space="preserve">o inverso, </w:t>
      </w:r>
      <w:r w:rsidRPr="00F82A5C">
        <w:rPr>
          <w:rFonts w:ascii="Times New Roman" w:eastAsia="Arial" w:hAnsi="Times New Roman" w:cs="Times New Roman"/>
          <w:sz w:val="24"/>
          <w:szCs w:val="24"/>
        </w:rPr>
        <w:t xml:space="preserve">modalidade já </w:t>
      </w:r>
      <w:r w:rsidR="00C83AB9" w:rsidRPr="00F82A5C">
        <w:rPr>
          <w:rFonts w:ascii="Times New Roman" w:eastAsia="Arial" w:hAnsi="Times New Roman" w:cs="Times New Roman"/>
          <w:sz w:val="24"/>
          <w:szCs w:val="24"/>
        </w:rPr>
        <w:t>reconhecida</w:t>
      </w:r>
      <w:r w:rsidRPr="00F82A5C">
        <w:rPr>
          <w:rFonts w:ascii="Times New Roman" w:eastAsia="Arial" w:hAnsi="Times New Roman" w:cs="Times New Roman"/>
          <w:sz w:val="24"/>
          <w:szCs w:val="24"/>
        </w:rPr>
        <w:t xml:space="preserve"> e corriqueiramente</w:t>
      </w:r>
      <w:r w:rsidR="005C3F79" w:rsidRPr="00F82A5C">
        <w:rPr>
          <w:rFonts w:ascii="Times New Roman" w:eastAsia="Arial" w:hAnsi="Times New Roman" w:cs="Times New Roman"/>
          <w:sz w:val="24"/>
          <w:szCs w:val="24"/>
        </w:rPr>
        <w:t xml:space="preserve"> utilizada</w:t>
      </w:r>
      <w:r w:rsidRPr="00F82A5C">
        <w:rPr>
          <w:rFonts w:ascii="Times New Roman" w:eastAsia="Arial" w:hAnsi="Times New Roman" w:cs="Times New Roman"/>
          <w:sz w:val="24"/>
          <w:szCs w:val="24"/>
        </w:rPr>
        <w:t xml:space="preserve"> pelos tribunais</w:t>
      </w:r>
      <w:r w:rsidR="006459D7" w:rsidRPr="00F82A5C">
        <w:rPr>
          <w:rFonts w:ascii="Times New Roman" w:eastAsia="Arial" w:hAnsi="Times New Roman" w:cs="Times New Roman"/>
          <w:sz w:val="24"/>
          <w:szCs w:val="24"/>
        </w:rPr>
        <w:t xml:space="preserve">, </w:t>
      </w:r>
      <w:r w:rsidR="0085614D" w:rsidRPr="00F82A5C">
        <w:rPr>
          <w:rFonts w:ascii="Times New Roman" w:eastAsia="Arial" w:hAnsi="Times New Roman" w:cs="Times New Roman"/>
          <w:sz w:val="24"/>
          <w:szCs w:val="24"/>
        </w:rPr>
        <w:t>deixando evidente a possibilidade de se responsabilizar a pessoa jurídica por obrigações</w:t>
      </w:r>
      <w:r w:rsidR="00C83AB9" w:rsidRPr="00F82A5C">
        <w:rPr>
          <w:rFonts w:ascii="Times New Roman" w:eastAsia="Arial" w:hAnsi="Times New Roman" w:cs="Times New Roman"/>
          <w:sz w:val="24"/>
          <w:szCs w:val="24"/>
        </w:rPr>
        <w:t xml:space="preserve"> contraídas pelos seus sócios.</w:t>
      </w:r>
    </w:p>
    <w:p w:rsidR="00EF1EBF" w:rsidRPr="00F82A5C" w:rsidRDefault="00C83AB9">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Frise-se</w:t>
      </w:r>
      <w:r w:rsidR="0085614D" w:rsidRPr="00F82A5C">
        <w:rPr>
          <w:rFonts w:ascii="Times New Roman" w:eastAsia="Arial" w:hAnsi="Times New Roman" w:cs="Times New Roman"/>
          <w:sz w:val="24"/>
          <w:szCs w:val="24"/>
        </w:rPr>
        <w:t xml:space="preserve"> que na modalidade de desconsideraçã</w:t>
      </w:r>
      <w:r w:rsidR="00072957" w:rsidRPr="00F82A5C">
        <w:rPr>
          <w:rFonts w:ascii="Times New Roman" w:eastAsia="Arial" w:hAnsi="Times New Roman" w:cs="Times New Roman"/>
          <w:sz w:val="24"/>
          <w:szCs w:val="24"/>
        </w:rPr>
        <w:t xml:space="preserve">o clássica a grande finalidade </w:t>
      </w:r>
      <w:r w:rsidR="0085614D" w:rsidRPr="00F82A5C">
        <w:rPr>
          <w:rFonts w:ascii="Times New Roman" w:eastAsia="Arial" w:hAnsi="Times New Roman" w:cs="Times New Roman"/>
          <w:sz w:val="24"/>
          <w:szCs w:val="24"/>
        </w:rPr>
        <w:t xml:space="preserve">é atingir o patrimônio dos sócios para solver as obrigações oriundas da sociedade, ou diante de fraude ou </w:t>
      </w:r>
      <w:r w:rsidR="0085614D" w:rsidRPr="00F82A5C">
        <w:rPr>
          <w:rFonts w:ascii="Times New Roman" w:eastAsia="Arial" w:hAnsi="Times New Roman" w:cs="Times New Roman"/>
          <w:sz w:val="24"/>
          <w:szCs w:val="24"/>
        </w:rPr>
        <w:lastRenderedPageBreak/>
        <w:t xml:space="preserve">abuso de direito praticado pelos sócios utilizando-se maliciosamente da personalidade jurídica desta. </w:t>
      </w:r>
    </w:p>
    <w:p w:rsidR="00EF1EBF" w:rsidRPr="00F82A5C" w:rsidRDefault="0085614D" w:rsidP="00901163">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No que pese a desconsideração inversa, esta, por sua vez, almeja atingir o patrimônio da </w:t>
      </w:r>
      <w:r w:rsidR="00901163" w:rsidRPr="00F82A5C">
        <w:rPr>
          <w:rFonts w:ascii="Times New Roman" w:eastAsia="Arial" w:hAnsi="Times New Roman" w:cs="Times New Roman"/>
          <w:sz w:val="24"/>
          <w:szCs w:val="24"/>
        </w:rPr>
        <w:t>própria s</w:t>
      </w:r>
      <w:r w:rsidRPr="00F82A5C">
        <w:rPr>
          <w:rFonts w:ascii="Times New Roman" w:eastAsia="Arial" w:hAnsi="Times New Roman" w:cs="Times New Roman"/>
          <w:sz w:val="24"/>
          <w:szCs w:val="24"/>
        </w:rPr>
        <w:t xml:space="preserve">ociedade em razão de </w:t>
      </w:r>
      <w:r w:rsidR="00901163" w:rsidRPr="00F82A5C">
        <w:rPr>
          <w:rFonts w:ascii="Times New Roman" w:eastAsia="Arial" w:hAnsi="Times New Roman" w:cs="Times New Roman"/>
          <w:sz w:val="24"/>
          <w:szCs w:val="24"/>
        </w:rPr>
        <w:t xml:space="preserve">artimanha dos sócios de transferirem todos seus bens particulares para a pessoa jurídica da qual é sócio. Algo bastante visto nas ações de divórcio, onde os cônjuges ardilosamente, transferem os bens para a pessoa jurídica como forma de se livrar da partilha conjugal. </w:t>
      </w:r>
    </w:p>
    <w:p w:rsidR="001119B1" w:rsidRPr="00F82A5C" w:rsidRDefault="0085614D" w:rsidP="001119B1">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Com isso, tem-se que a previsão expressa da modalidade inversa como um grande avanço legislativo, </w:t>
      </w:r>
      <w:r w:rsidR="0033411F" w:rsidRPr="00F82A5C">
        <w:rPr>
          <w:rFonts w:ascii="Times New Roman" w:eastAsia="Arial" w:hAnsi="Times New Roman" w:cs="Times New Roman"/>
          <w:sz w:val="24"/>
          <w:szCs w:val="24"/>
        </w:rPr>
        <w:t>já que a</w:t>
      </w:r>
      <w:r w:rsidRPr="00F82A5C">
        <w:rPr>
          <w:rFonts w:ascii="Times New Roman" w:eastAsia="Arial" w:hAnsi="Times New Roman" w:cs="Times New Roman"/>
          <w:sz w:val="24"/>
          <w:szCs w:val="24"/>
        </w:rPr>
        <w:t xml:space="preserve"> pratica maliciosa dos sócios de transferirem seu patrimônio pessoal com o fito de liberar-se de suas obrigações é bastante corriqueira em nosso cenário empresarial, tendo agora uma ferramenta especifica para </w:t>
      </w:r>
      <w:r w:rsidR="002062FB" w:rsidRPr="00F82A5C">
        <w:rPr>
          <w:rFonts w:ascii="Times New Roman" w:eastAsia="Arial" w:hAnsi="Times New Roman" w:cs="Times New Roman"/>
          <w:sz w:val="24"/>
          <w:szCs w:val="24"/>
        </w:rPr>
        <w:t>pôr</w:t>
      </w:r>
      <w:r w:rsidRPr="00F82A5C">
        <w:rPr>
          <w:rFonts w:ascii="Times New Roman" w:eastAsia="Arial" w:hAnsi="Times New Roman" w:cs="Times New Roman"/>
          <w:sz w:val="24"/>
          <w:szCs w:val="24"/>
        </w:rPr>
        <w:t xml:space="preserve"> fim a tamanha arbitrariedade. </w:t>
      </w:r>
    </w:p>
    <w:p w:rsidR="00EF1EBF" w:rsidRPr="00F82A5C" w:rsidRDefault="0085614D" w:rsidP="001119B1">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Posteriormente, o legislador achou por bem afastar a sua aplicação </w:t>
      </w:r>
      <w:r w:rsidRPr="00F82A5C">
        <w:rPr>
          <w:rFonts w:ascii="Times New Roman" w:eastAsia="Arial" w:hAnsi="Times New Roman" w:cs="Times New Roman"/>
          <w:i/>
          <w:sz w:val="24"/>
          <w:szCs w:val="24"/>
        </w:rPr>
        <w:t>ex oficio</w:t>
      </w:r>
      <w:r w:rsidRPr="00F82A5C">
        <w:rPr>
          <w:rFonts w:ascii="Times New Roman" w:eastAsia="Arial" w:hAnsi="Times New Roman" w:cs="Times New Roman"/>
          <w:sz w:val="24"/>
          <w:szCs w:val="24"/>
        </w:rPr>
        <w:t xml:space="preserve">, devendo ser requerido pela parte ou ministério público quando lhe couber </w:t>
      </w:r>
      <w:r w:rsidR="00072957" w:rsidRPr="00F82A5C">
        <w:rPr>
          <w:rFonts w:ascii="Times New Roman" w:eastAsia="Arial" w:hAnsi="Times New Roman" w:cs="Times New Roman"/>
          <w:sz w:val="24"/>
          <w:szCs w:val="24"/>
        </w:rPr>
        <w:t>intervir,</w:t>
      </w:r>
      <w:r w:rsidRPr="00F82A5C">
        <w:rPr>
          <w:rFonts w:ascii="Times New Roman" w:eastAsia="Arial" w:hAnsi="Times New Roman" w:cs="Times New Roman"/>
          <w:sz w:val="24"/>
          <w:szCs w:val="24"/>
        </w:rPr>
        <w:t xml:space="preserve"> sendo imperioso o preenchimento de todos os requisitos para sua aplicação.</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Sua instauração poderá ocorrer em todas as fases do processo, desde o seu requerimento na petição inicial até a fase executória do processo, afastando, assim, a tese que somente poderia ser requerido na execução</w:t>
      </w:r>
      <w:r w:rsidR="002E574D" w:rsidRPr="00F82A5C">
        <w:rPr>
          <w:rFonts w:ascii="Times New Roman" w:eastAsia="Arial" w:hAnsi="Times New Roman" w:cs="Times New Roman"/>
          <w:sz w:val="24"/>
          <w:szCs w:val="24"/>
        </w:rPr>
        <w:t>.</w:t>
      </w:r>
    </w:p>
    <w:p w:rsidR="00EF1EBF" w:rsidRPr="00F82A5C" w:rsidRDefault="0033411F">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Insta ressaltar</w:t>
      </w:r>
      <w:r w:rsidR="0085614D" w:rsidRPr="00F82A5C">
        <w:rPr>
          <w:rFonts w:ascii="Times New Roman" w:eastAsia="Arial" w:hAnsi="Times New Roman" w:cs="Times New Roman"/>
          <w:sz w:val="24"/>
          <w:szCs w:val="24"/>
        </w:rPr>
        <w:t xml:space="preserve"> que ao requerer a instauração do incidente de desconsideração, as partes deverão demonstrar o preenchimento de todos os pressupostos legais específicos previstos na legislação material, sob pena de inépcia da petição inicial em razão da ausência da causa de pedir, conforme dispõe o art. 331, §1.°, inc. I, do NCPC.</w:t>
      </w:r>
    </w:p>
    <w:p w:rsidR="00FC2ECB" w:rsidRPr="00F82A5C" w:rsidRDefault="006E26A3">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 esse propósito, faz-se válido menciona o entendim</w:t>
      </w:r>
      <w:r w:rsidR="00072957" w:rsidRPr="00F82A5C">
        <w:rPr>
          <w:rFonts w:ascii="Times New Roman" w:eastAsia="Arial" w:hAnsi="Times New Roman" w:cs="Times New Roman"/>
          <w:sz w:val="24"/>
          <w:szCs w:val="24"/>
        </w:rPr>
        <w:t xml:space="preserve">ento </w:t>
      </w:r>
      <w:r w:rsidR="00FC2ECB" w:rsidRPr="00F82A5C">
        <w:rPr>
          <w:rFonts w:ascii="Times New Roman" w:eastAsia="Arial" w:hAnsi="Times New Roman" w:cs="Times New Roman"/>
          <w:sz w:val="24"/>
          <w:szCs w:val="24"/>
        </w:rPr>
        <w:t>exalado pelo ilustre Didier Júnior</w:t>
      </w:r>
      <w:r w:rsidR="002062FB" w:rsidRPr="00F82A5C">
        <w:rPr>
          <w:rFonts w:ascii="Times New Roman" w:eastAsia="Arial" w:hAnsi="Times New Roman" w:cs="Times New Roman"/>
          <w:sz w:val="24"/>
          <w:szCs w:val="24"/>
        </w:rPr>
        <w:t xml:space="preserve"> (</w:t>
      </w:r>
      <w:r w:rsidR="001119B1" w:rsidRPr="00F82A5C">
        <w:rPr>
          <w:rFonts w:ascii="Times New Roman" w:eastAsia="Arial" w:hAnsi="Times New Roman" w:cs="Times New Roman"/>
          <w:color w:val="auto"/>
          <w:sz w:val="24"/>
          <w:szCs w:val="24"/>
        </w:rPr>
        <w:t>2015)</w:t>
      </w:r>
      <w:r w:rsidR="00FC2ECB" w:rsidRPr="00F82A5C">
        <w:rPr>
          <w:rFonts w:ascii="Times New Roman" w:eastAsia="Arial" w:hAnsi="Times New Roman" w:cs="Times New Roman"/>
          <w:sz w:val="24"/>
          <w:szCs w:val="24"/>
        </w:rPr>
        <w:t xml:space="preserve"> em sua obra, in verbis:</w:t>
      </w:r>
    </w:p>
    <w:p w:rsidR="00FC2ECB" w:rsidRPr="00A56B0C" w:rsidRDefault="00FC2ECB" w:rsidP="00BA299E">
      <w:pPr>
        <w:pStyle w:val="Normal1"/>
        <w:spacing w:after="0"/>
        <w:ind w:left="2268"/>
        <w:jc w:val="both"/>
        <w:rPr>
          <w:rFonts w:ascii="Times New Roman" w:hAnsi="Times New Roman" w:cs="Times New Roman"/>
          <w:sz w:val="20"/>
          <w:szCs w:val="20"/>
        </w:rPr>
      </w:pPr>
      <w:r w:rsidRPr="00A56B0C">
        <w:rPr>
          <w:rFonts w:ascii="Times New Roman" w:hAnsi="Times New Roman" w:cs="Times New Roman"/>
          <w:sz w:val="20"/>
          <w:szCs w:val="20"/>
        </w:rPr>
        <w:t>O incidente de desconsideração da personalidade jurídica, além de trazer sujeito novo, amplia também o objeto litigioso do processo. Acresce-se ao processo um novo pedido: aplicação da sanção da desconsideração da personalidade jurídica ao terceiro. Por isso, o pedido de instauração do incidente deve demonstrar o preenchimento dos pressupostos legais que autorizam a intervenção (art. 134, § 4º, CPC), sob pena de inépcia (ausência de causa</w:t>
      </w:r>
      <w:r w:rsidR="00BC287B" w:rsidRPr="00A56B0C">
        <w:rPr>
          <w:rFonts w:ascii="Times New Roman" w:hAnsi="Times New Roman" w:cs="Times New Roman"/>
          <w:sz w:val="20"/>
          <w:szCs w:val="20"/>
        </w:rPr>
        <w:t xml:space="preserve"> de pedir, art. 330, § 1º, CPC)</w:t>
      </w:r>
      <w:r w:rsidR="002062FB" w:rsidRPr="00A56B0C">
        <w:rPr>
          <w:rFonts w:ascii="Times New Roman" w:hAnsi="Times New Roman" w:cs="Times New Roman"/>
          <w:sz w:val="20"/>
          <w:szCs w:val="20"/>
        </w:rPr>
        <w:t>. (DIDIER JÚNIOR</w:t>
      </w:r>
      <w:r w:rsidRPr="00A56B0C">
        <w:rPr>
          <w:rFonts w:ascii="Times New Roman" w:hAnsi="Times New Roman" w:cs="Times New Roman"/>
          <w:sz w:val="20"/>
          <w:szCs w:val="20"/>
        </w:rPr>
        <w:t>, 2015, p. 520-521)</w:t>
      </w:r>
    </w:p>
    <w:p w:rsidR="00072957" w:rsidRPr="00F82A5C" w:rsidRDefault="00072957" w:rsidP="00072957">
      <w:pPr>
        <w:pStyle w:val="Normal1"/>
        <w:spacing w:after="0" w:line="360" w:lineRule="auto"/>
        <w:ind w:left="2268" w:hanging="108"/>
        <w:jc w:val="both"/>
        <w:rPr>
          <w:rFonts w:ascii="Times New Roman" w:hAnsi="Times New Roman" w:cs="Times New Roman"/>
        </w:rPr>
      </w:pP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Ademais, o legislador buscou assegurar a observância dos princípios constitucionais do contraditório e ampla defesa, concedendo ao sócio ou a pessoa jurídica, a sua intimação para manifestar-se e requerer as provas cabíveis no prazo de 15 (quinze), sendo um dos pontos mais essenciais trazidos pelo novo incidente processual, acarretando a segurança patrimonial dos sócios.</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lastRenderedPageBreak/>
        <w:t>Destaca-se ainda, que a instauração do incidente em questão, acarretará a suspensão do processo em razão do seu caráter incidental e prejudicial, o qual será julgado antes do mérito da ação principal.</w:t>
      </w:r>
    </w:p>
    <w:p w:rsidR="00EF1EBF" w:rsidRPr="00F82A5C" w:rsidRDefault="0085614D">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 xml:space="preserve"> Caso as questões apresentadas na defesa versarem apenas quanto aos limites</w:t>
      </w:r>
      <w:r w:rsidR="002E574D" w:rsidRPr="00F82A5C">
        <w:rPr>
          <w:rFonts w:ascii="Times New Roman" w:eastAsia="Arial" w:hAnsi="Times New Roman" w:cs="Times New Roman"/>
          <w:sz w:val="24"/>
          <w:szCs w:val="24"/>
        </w:rPr>
        <w:t xml:space="preserve"> e</w:t>
      </w:r>
      <w:r w:rsidRPr="00F82A5C">
        <w:rPr>
          <w:rFonts w:ascii="Times New Roman" w:eastAsia="Arial" w:hAnsi="Times New Roman" w:cs="Times New Roman"/>
          <w:sz w:val="24"/>
          <w:szCs w:val="24"/>
        </w:rPr>
        <w:t xml:space="preserve"> objetivos da responsabilidade dos sócios, torna-se desnecessária a instrução processual, devendo o juiz, para tanto, resolver o incidente processual por intermédio de uma decisão de cunho interlocutória, conforme preceitua o art. 136, caput, do NCPC.</w:t>
      </w:r>
    </w:p>
    <w:p w:rsidR="00F03E01" w:rsidRPr="00F82A5C" w:rsidRDefault="0085614D" w:rsidP="00F03E01">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t>Desse modo, uma vez instaurado o incidente processual no decorrer da demanda, a decisão do magistrado estará revestida de natureza interlocutória, desafiando, para tanto, a apresentação do agravo de instrumento com o fito de desconstituí-la.</w:t>
      </w:r>
    </w:p>
    <w:p w:rsidR="00EF1EBF" w:rsidRPr="00F82A5C" w:rsidRDefault="0085614D" w:rsidP="00F03E01">
      <w:pPr>
        <w:pStyle w:val="Normal1"/>
        <w:spacing w:after="0" w:line="360" w:lineRule="auto"/>
        <w:ind w:firstLine="708"/>
        <w:jc w:val="both"/>
        <w:rPr>
          <w:rFonts w:ascii="Times New Roman" w:hAnsi="Times New Roman" w:cs="Times New Roman"/>
        </w:rPr>
      </w:pPr>
      <w:r w:rsidRPr="00F82A5C">
        <w:rPr>
          <w:rFonts w:ascii="Times New Roman" w:eastAsia="Arial" w:hAnsi="Times New Roman" w:cs="Times New Roman"/>
          <w:sz w:val="24"/>
          <w:szCs w:val="24"/>
        </w:rPr>
        <w:t>Todavia, quando o pedido de desconsideração ocorrer na petição inicial, esta somente será examinada ao final do processo, na sentença, sendo passível de apelação, por ter caráter definitivo ou terminativo do mérito.</w:t>
      </w:r>
    </w:p>
    <w:p w:rsidR="00F03E01" w:rsidRPr="00F82A5C" w:rsidRDefault="0085614D" w:rsidP="001F20E1">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Desta feita, denota-se que a louvável regulamentação da desconsideração da personalidade jurídica, trouxe em seu bojo normativo a efetividade das garantias constitucionais, preocupando-se demasiadamente com a segurança dos sócios, bem com buscou estabelecer critérios específicos para afastar a sua aplicação de forma desarrazoada pelo magistrado, passando este a ficar adstrito a normatização deste incidente.</w:t>
      </w:r>
    </w:p>
    <w:p w:rsidR="001F20E1" w:rsidRPr="00F82A5C" w:rsidRDefault="001F20E1" w:rsidP="001F20E1">
      <w:pPr>
        <w:pStyle w:val="Normal1"/>
        <w:spacing w:after="0" w:line="360" w:lineRule="auto"/>
        <w:ind w:firstLine="708"/>
        <w:jc w:val="both"/>
        <w:rPr>
          <w:rFonts w:ascii="Times New Roman" w:eastAsia="Arial" w:hAnsi="Times New Roman" w:cs="Times New Roman"/>
          <w:sz w:val="24"/>
          <w:szCs w:val="24"/>
        </w:rPr>
      </w:pPr>
    </w:p>
    <w:p w:rsidR="00EF1EBF" w:rsidRPr="00F82A5C" w:rsidRDefault="00E400E2">
      <w:pPr>
        <w:pStyle w:val="Normal1"/>
        <w:spacing w:after="0" w:line="360" w:lineRule="auto"/>
        <w:jc w:val="both"/>
        <w:rPr>
          <w:rFonts w:ascii="Times New Roman" w:hAnsi="Times New Roman" w:cs="Times New Roman"/>
        </w:rPr>
      </w:pPr>
      <w:r w:rsidRPr="00F82A5C">
        <w:rPr>
          <w:rFonts w:ascii="Times New Roman" w:eastAsia="Arial" w:hAnsi="Times New Roman" w:cs="Times New Roman"/>
          <w:b/>
          <w:sz w:val="24"/>
          <w:szCs w:val="24"/>
        </w:rPr>
        <w:t xml:space="preserve">5 </w:t>
      </w:r>
      <w:r w:rsidR="0085614D" w:rsidRPr="00F82A5C">
        <w:rPr>
          <w:rFonts w:ascii="Times New Roman" w:eastAsia="Arial" w:hAnsi="Times New Roman" w:cs="Times New Roman"/>
          <w:b/>
          <w:sz w:val="24"/>
          <w:szCs w:val="24"/>
        </w:rPr>
        <w:t>DA COMPATIBILIDADE DO INCIDENTE DE DESCONSIDERAÇÃO DA PERSONALIDADE JURÍDICA COM O PROCESSO DO TRABALHO</w:t>
      </w:r>
    </w:p>
    <w:p w:rsidR="00EF1EBF" w:rsidRPr="00F82A5C" w:rsidRDefault="00EF1EBF">
      <w:pPr>
        <w:pStyle w:val="Normal1"/>
        <w:spacing w:after="0" w:line="360" w:lineRule="auto"/>
        <w:jc w:val="both"/>
        <w:rPr>
          <w:rFonts w:ascii="Times New Roman" w:hAnsi="Times New Roman" w:cs="Times New Roman"/>
        </w:rPr>
      </w:pPr>
    </w:p>
    <w:p w:rsidR="00EF1EBF" w:rsidRPr="00F82A5C" w:rsidRDefault="0085614D">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r>
      <w:r w:rsidR="00297FFC" w:rsidRPr="00F82A5C">
        <w:rPr>
          <w:rFonts w:ascii="Times New Roman" w:eastAsia="Arial" w:hAnsi="Times New Roman" w:cs="Times New Roman"/>
          <w:sz w:val="24"/>
          <w:szCs w:val="24"/>
        </w:rPr>
        <w:t>Com a</w:t>
      </w:r>
      <w:r w:rsidRPr="00F82A5C">
        <w:rPr>
          <w:rFonts w:ascii="Times New Roman" w:eastAsia="Arial" w:hAnsi="Times New Roman" w:cs="Times New Roman"/>
          <w:sz w:val="24"/>
          <w:szCs w:val="24"/>
        </w:rPr>
        <w:t xml:space="preserve"> nova roupagem processual concedida à teoria de desconsideraç</w:t>
      </w:r>
      <w:r w:rsidR="002F4E5A" w:rsidRPr="00F82A5C">
        <w:rPr>
          <w:rFonts w:ascii="Times New Roman" w:eastAsia="Arial" w:hAnsi="Times New Roman" w:cs="Times New Roman"/>
          <w:sz w:val="24"/>
          <w:szCs w:val="24"/>
        </w:rPr>
        <w:t xml:space="preserve">ão da personalidade jurídica com o </w:t>
      </w:r>
      <w:r w:rsidRPr="00F82A5C">
        <w:rPr>
          <w:rFonts w:ascii="Times New Roman" w:eastAsia="Arial" w:hAnsi="Times New Roman" w:cs="Times New Roman"/>
          <w:sz w:val="24"/>
          <w:szCs w:val="24"/>
        </w:rPr>
        <w:t xml:space="preserve">NCPC, sua aplicação passa </w:t>
      </w:r>
      <w:r w:rsidR="00297FFC" w:rsidRPr="00F82A5C">
        <w:rPr>
          <w:rFonts w:ascii="Times New Roman" w:eastAsia="Arial" w:hAnsi="Times New Roman" w:cs="Times New Roman"/>
          <w:sz w:val="24"/>
          <w:szCs w:val="24"/>
        </w:rPr>
        <w:t xml:space="preserve">a ser </w:t>
      </w:r>
      <w:r w:rsidR="00C95574" w:rsidRPr="00F82A5C">
        <w:rPr>
          <w:rFonts w:ascii="Times New Roman" w:eastAsia="Arial" w:hAnsi="Times New Roman" w:cs="Times New Roman"/>
          <w:sz w:val="24"/>
          <w:szCs w:val="24"/>
        </w:rPr>
        <w:t xml:space="preserve">questionada </w:t>
      </w:r>
      <w:r w:rsidRPr="00F82A5C">
        <w:rPr>
          <w:rFonts w:ascii="Times New Roman" w:eastAsia="Arial" w:hAnsi="Times New Roman" w:cs="Times New Roman"/>
          <w:sz w:val="24"/>
          <w:szCs w:val="24"/>
        </w:rPr>
        <w:t>em sede trabalhista, pois em um primeiro momento, as novas regras para a sua instauração apresentam nítidas incompatibilidades com alguns princípios basilares do direito material e processual do trabalho.</w:t>
      </w:r>
    </w:p>
    <w:p w:rsidR="00EF1EBF" w:rsidRPr="00F82A5C" w:rsidRDefault="0085614D">
      <w:pPr>
        <w:pStyle w:val="Normal1"/>
        <w:spacing w:after="0" w:line="360" w:lineRule="auto"/>
        <w:ind w:firstLine="720"/>
        <w:jc w:val="both"/>
        <w:rPr>
          <w:rFonts w:ascii="Times New Roman" w:hAnsi="Times New Roman" w:cs="Times New Roman"/>
        </w:rPr>
      </w:pPr>
      <w:r w:rsidRPr="00F82A5C">
        <w:rPr>
          <w:rFonts w:ascii="Times New Roman" w:eastAsia="Arial" w:hAnsi="Times New Roman" w:cs="Times New Roman"/>
          <w:sz w:val="24"/>
          <w:szCs w:val="24"/>
        </w:rPr>
        <w:t xml:space="preserve">A priori, </w:t>
      </w:r>
      <w:r w:rsidR="00297FFC" w:rsidRPr="00F82A5C">
        <w:rPr>
          <w:rFonts w:ascii="Times New Roman" w:eastAsia="Arial" w:hAnsi="Times New Roman" w:cs="Times New Roman"/>
          <w:sz w:val="24"/>
          <w:szCs w:val="24"/>
        </w:rPr>
        <w:t>é sabido</w:t>
      </w:r>
      <w:r w:rsidRPr="00F82A5C">
        <w:rPr>
          <w:rFonts w:ascii="Times New Roman" w:eastAsia="Arial" w:hAnsi="Times New Roman" w:cs="Times New Roman"/>
          <w:sz w:val="24"/>
          <w:szCs w:val="24"/>
        </w:rPr>
        <w:t xml:space="preserve"> que a utilização de meios que venham a dificultar a persecução do patrimônio empresarial ou societário a f</w:t>
      </w:r>
      <w:r w:rsidR="002062FB" w:rsidRPr="00F82A5C">
        <w:rPr>
          <w:rFonts w:ascii="Times New Roman" w:eastAsia="Arial" w:hAnsi="Times New Roman" w:cs="Times New Roman"/>
          <w:sz w:val="24"/>
          <w:szCs w:val="24"/>
        </w:rPr>
        <w:t>im de garantir o pagamento da dí</w:t>
      </w:r>
      <w:r w:rsidRPr="00F82A5C">
        <w:rPr>
          <w:rFonts w:ascii="Times New Roman" w:eastAsia="Arial" w:hAnsi="Times New Roman" w:cs="Times New Roman"/>
          <w:sz w:val="24"/>
          <w:szCs w:val="24"/>
        </w:rPr>
        <w:t>vida</w:t>
      </w:r>
      <w:r w:rsidR="002E574D" w:rsidRPr="00F82A5C">
        <w:rPr>
          <w:rFonts w:ascii="Times New Roman" w:eastAsia="Arial" w:hAnsi="Times New Roman" w:cs="Times New Roman"/>
          <w:sz w:val="24"/>
          <w:szCs w:val="24"/>
        </w:rPr>
        <w:t xml:space="preserve"> laboral</w:t>
      </w:r>
      <w:r w:rsidRPr="00F82A5C">
        <w:rPr>
          <w:rFonts w:ascii="Times New Roman" w:eastAsia="Arial" w:hAnsi="Times New Roman" w:cs="Times New Roman"/>
          <w:sz w:val="24"/>
          <w:szCs w:val="24"/>
        </w:rPr>
        <w:t xml:space="preserve"> é algo dessociável com princípios trabalhistas, visto que, em sede de execução uma vez reconhecida a existência da obrigação, esta deverá ser cumprida.</w:t>
      </w:r>
    </w:p>
    <w:p w:rsidR="00EF1EBF" w:rsidRPr="00F82A5C" w:rsidRDefault="0033411F">
      <w:pPr>
        <w:pStyle w:val="Normal1"/>
        <w:spacing w:after="0" w:line="360" w:lineRule="auto"/>
        <w:ind w:firstLine="700"/>
        <w:jc w:val="both"/>
        <w:rPr>
          <w:rFonts w:ascii="Times New Roman" w:hAnsi="Times New Roman" w:cs="Times New Roman"/>
        </w:rPr>
      </w:pPr>
      <w:r w:rsidRPr="00F82A5C">
        <w:rPr>
          <w:rFonts w:ascii="Times New Roman" w:eastAsia="Arial" w:hAnsi="Times New Roman" w:cs="Times New Roman"/>
          <w:sz w:val="24"/>
          <w:szCs w:val="24"/>
        </w:rPr>
        <w:t>Entre</w:t>
      </w:r>
      <w:r w:rsidR="0085614D" w:rsidRPr="00F82A5C">
        <w:rPr>
          <w:rFonts w:ascii="Times New Roman" w:eastAsia="Arial" w:hAnsi="Times New Roman" w:cs="Times New Roman"/>
          <w:sz w:val="24"/>
          <w:szCs w:val="24"/>
        </w:rPr>
        <w:t xml:space="preserve"> os vários princípios que </w:t>
      </w:r>
      <w:r w:rsidRPr="00F82A5C">
        <w:rPr>
          <w:rFonts w:ascii="Times New Roman" w:eastAsia="Arial" w:hAnsi="Times New Roman" w:cs="Times New Roman"/>
          <w:sz w:val="24"/>
          <w:szCs w:val="24"/>
        </w:rPr>
        <w:t>permeiam</w:t>
      </w:r>
      <w:r w:rsidR="0085614D" w:rsidRPr="00F82A5C">
        <w:rPr>
          <w:rFonts w:ascii="Times New Roman" w:eastAsia="Arial" w:hAnsi="Times New Roman" w:cs="Times New Roman"/>
          <w:sz w:val="24"/>
          <w:szCs w:val="24"/>
        </w:rPr>
        <w:t xml:space="preserve"> as relações </w:t>
      </w:r>
      <w:r w:rsidR="00D86A88" w:rsidRPr="00F82A5C">
        <w:rPr>
          <w:rFonts w:ascii="Times New Roman" w:eastAsia="Arial" w:hAnsi="Times New Roman" w:cs="Times New Roman"/>
          <w:sz w:val="24"/>
          <w:szCs w:val="24"/>
        </w:rPr>
        <w:t>de trabalho, destaca-se o princí</w:t>
      </w:r>
      <w:r w:rsidR="0085614D" w:rsidRPr="00F82A5C">
        <w:rPr>
          <w:rFonts w:ascii="Times New Roman" w:eastAsia="Arial" w:hAnsi="Times New Roman" w:cs="Times New Roman"/>
          <w:sz w:val="24"/>
          <w:szCs w:val="24"/>
        </w:rPr>
        <w:t xml:space="preserve">pio da proteção, o qual se encontra elencado por boa parte da doutrina, como basilar e cardeal do </w:t>
      </w:r>
      <w:r w:rsidR="0085614D" w:rsidRPr="00F82A5C">
        <w:rPr>
          <w:rFonts w:ascii="Times New Roman" w:eastAsia="Arial" w:hAnsi="Times New Roman" w:cs="Times New Roman"/>
          <w:sz w:val="24"/>
          <w:szCs w:val="24"/>
        </w:rPr>
        <w:lastRenderedPageBreak/>
        <w:t>Direito do Trabalho, servindo como parâmetro de estreita observância para criação de outras normas</w:t>
      </w:r>
      <w:r w:rsidR="00F82A5C">
        <w:rPr>
          <w:rFonts w:ascii="Times New Roman" w:eastAsia="Arial" w:hAnsi="Times New Roman" w:cs="Times New Roman"/>
          <w:sz w:val="24"/>
          <w:szCs w:val="24"/>
        </w:rPr>
        <w:t xml:space="preserve"> trabalhist</w:t>
      </w:r>
      <w:r w:rsidR="00C95574" w:rsidRPr="00F82A5C">
        <w:rPr>
          <w:rFonts w:ascii="Times New Roman" w:eastAsia="Arial" w:hAnsi="Times New Roman" w:cs="Times New Roman"/>
          <w:sz w:val="24"/>
          <w:szCs w:val="24"/>
        </w:rPr>
        <w:t>a</w:t>
      </w:r>
      <w:r w:rsidR="00F82A5C">
        <w:rPr>
          <w:rFonts w:ascii="Times New Roman" w:eastAsia="Arial" w:hAnsi="Times New Roman" w:cs="Times New Roman"/>
          <w:sz w:val="24"/>
          <w:szCs w:val="24"/>
        </w:rPr>
        <w:t>.</w:t>
      </w:r>
    </w:p>
    <w:p w:rsidR="00EF1EBF" w:rsidRPr="00F82A5C" w:rsidRDefault="0085614D">
      <w:pPr>
        <w:pStyle w:val="Normal1"/>
        <w:spacing w:after="0" w:line="360" w:lineRule="auto"/>
        <w:ind w:firstLine="700"/>
        <w:jc w:val="both"/>
        <w:rPr>
          <w:rFonts w:ascii="Times New Roman" w:hAnsi="Times New Roman" w:cs="Times New Roman"/>
        </w:rPr>
      </w:pPr>
      <w:r w:rsidRPr="00F82A5C">
        <w:rPr>
          <w:rFonts w:ascii="Times New Roman" w:eastAsia="Arial" w:hAnsi="Times New Roman" w:cs="Times New Roman"/>
          <w:sz w:val="24"/>
          <w:szCs w:val="24"/>
        </w:rPr>
        <w:t xml:space="preserve">Nesse passo, </w:t>
      </w:r>
      <w:r w:rsidR="00F03E01" w:rsidRPr="00F82A5C">
        <w:rPr>
          <w:rFonts w:ascii="Times New Roman" w:eastAsia="Arial" w:hAnsi="Times New Roman" w:cs="Times New Roman"/>
          <w:sz w:val="24"/>
          <w:szCs w:val="24"/>
        </w:rPr>
        <w:t xml:space="preserve">o ilustre </w:t>
      </w:r>
      <w:r w:rsidRPr="00F82A5C">
        <w:rPr>
          <w:rFonts w:ascii="Times New Roman" w:eastAsia="Arial" w:hAnsi="Times New Roman" w:cs="Times New Roman"/>
          <w:sz w:val="24"/>
          <w:szCs w:val="24"/>
        </w:rPr>
        <w:t>Maurício Godinho Delgado, preconiza que</w:t>
      </w:r>
      <w:r w:rsidR="00667385">
        <w:rPr>
          <w:rFonts w:ascii="Times New Roman" w:eastAsia="Arial" w:hAnsi="Times New Roman" w:cs="Times New Roman"/>
          <w:sz w:val="24"/>
          <w:szCs w:val="24"/>
        </w:rPr>
        <w:t xml:space="preserve"> </w:t>
      </w:r>
      <w:r w:rsidR="002062FB" w:rsidRPr="00F82A5C">
        <w:rPr>
          <w:rFonts w:ascii="Times New Roman" w:eastAsia="Arial" w:hAnsi="Times New Roman" w:cs="Times New Roman"/>
          <w:sz w:val="24"/>
          <w:szCs w:val="24"/>
        </w:rPr>
        <w:t>“</w:t>
      </w:r>
      <w:r w:rsidRPr="00F82A5C">
        <w:rPr>
          <w:rFonts w:ascii="Times New Roman" w:eastAsia="Arial" w:hAnsi="Times New Roman" w:cs="Times New Roman"/>
          <w:sz w:val="24"/>
          <w:szCs w:val="24"/>
        </w:rPr>
        <w:t>o princípio tutelar exerce tão grande influência que se irradia e inspira todo o complexo de regras, princípios e institutos que compõem es</w:t>
      </w:r>
      <w:r w:rsidR="00F03E01" w:rsidRPr="00F82A5C">
        <w:rPr>
          <w:rFonts w:ascii="Times New Roman" w:eastAsia="Arial" w:hAnsi="Times New Roman" w:cs="Times New Roman"/>
          <w:sz w:val="24"/>
          <w:szCs w:val="24"/>
        </w:rPr>
        <w:t>se ramo jurídico especializado</w:t>
      </w:r>
      <w:r w:rsidR="00152BC4" w:rsidRPr="00F82A5C">
        <w:rPr>
          <w:rFonts w:ascii="Times New Roman" w:eastAsia="Arial" w:hAnsi="Times New Roman" w:cs="Times New Roman"/>
          <w:sz w:val="24"/>
          <w:szCs w:val="24"/>
        </w:rPr>
        <w:t>”</w:t>
      </w:r>
      <w:r w:rsidR="000421BD" w:rsidRPr="00F82A5C">
        <w:rPr>
          <w:rFonts w:ascii="Times New Roman" w:eastAsia="Arial" w:hAnsi="Times New Roman" w:cs="Times New Roman"/>
          <w:sz w:val="24"/>
          <w:szCs w:val="24"/>
        </w:rPr>
        <w:t xml:space="preserve"> (GODINHO, 2014, </w:t>
      </w:r>
      <w:r w:rsidR="00F03E01" w:rsidRPr="00F82A5C">
        <w:rPr>
          <w:rFonts w:ascii="Times New Roman" w:eastAsia="Arial" w:hAnsi="Times New Roman" w:cs="Times New Roman"/>
          <w:sz w:val="24"/>
          <w:szCs w:val="24"/>
        </w:rPr>
        <w:t>p.</w:t>
      </w:r>
      <w:r w:rsidR="000421BD" w:rsidRPr="00F82A5C">
        <w:rPr>
          <w:rFonts w:ascii="Times New Roman" w:eastAsia="Arial" w:hAnsi="Times New Roman" w:cs="Times New Roman"/>
          <w:sz w:val="24"/>
          <w:szCs w:val="24"/>
        </w:rPr>
        <w:t>198)</w:t>
      </w:r>
      <w:r w:rsidR="00F03E01" w:rsidRPr="00F82A5C">
        <w:rPr>
          <w:rFonts w:ascii="Times New Roman" w:eastAsia="Arial" w:hAnsi="Times New Roman" w:cs="Times New Roman"/>
          <w:sz w:val="24"/>
          <w:szCs w:val="24"/>
        </w:rPr>
        <w:t>.</w:t>
      </w:r>
    </w:p>
    <w:p w:rsidR="00EF1EBF" w:rsidRPr="00F82A5C" w:rsidRDefault="0085614D">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t>Outrossim, não se p</w:t>
      </w:r>
      <w:r w:rsidR="00D86A88" w:rsidRPr="00F82A5C">
        <w:rPr>
          <w:rFonts w:ascii="Times New Roman" w:eastAsia="Arial" w:hAnsi="Times New Roman" w:cs="Times New Roman"/>
          <w:sz w:val="24"/>
          <w:szCs w:val="24"/>
        </w:rPr>
        <w:t>ode olvidar a presença do princí</w:t>
      </w:r>
      <w:r w:rsidR="002062FB" w:rsidRPr="00F82A5C">
        <w:rPr>
          <w:rFonts w:ascii="Times New Roman" w:eastAsia="Arial" w:hAnsi="Times New Roman" w:cs="Times New Roman"/>
          <w:sz w:val="24"/>
          <w:szCs w:val="24"/>
        </w:rPr>
        <w:t xml:space="preserve">pio da informalidade no </w:t>
      </w:r>
      <w:r w:rsidRPr="00F82A5C">
        <w:rPr>
          <w:rFonts w:ascii="Times New Roman" w:eastAsia="Arial" w:hAnsi="Times New Roman" w:cs="Times New Roman"/>
          <w:sz w:val="24"/>
          <w:szCs w:val="24"/>
        </w:rPr>
        <w:t xml:space="preserve">processo </w:t>
      </w:r>
      <w:r w:rsidR="002062FB" w:rsidRPr="00F82A5C">
        <w:rPr>
          <w:rFonts w:ascii="Times New Roman" w:eastAsia="Arial" w:hAnsi="Times New Roman" w:cs="Times New Roman"/>
          <w:sz w:val="24"/>
          <w:szCs w:val="24"/>
        </w:rPr>
        <w:t xml:space="preserve">do trabalho, o qual logicamente defende </w:t>
      </w:r>
      <w:r w:rsidRPr="00F82A5C">
        <w:rPr>
          <w:rFonts w:ascii="Times New Roman" w:eastAsia="Arial" w:hAnsi="Times New Roman" w:cs="Times New Roman"/>
          <w:sz w:val="24"/>
          <w:szCs w:val="24"/>
        </w:rPr>
        <w:t>a dispensa de qualquer for</w:t>
      </w:r>
      <w:r w:rsidR="00297FFC" w:rsidRPr="00F82A5C">
        <w:rPr>
          <w:rFonts w:ascii="Times New Roman" w:eastAsia="Arial" w:hAnsi="Times New Roman" w:cs="Times New Roman"/>
          <w:sz w:val="24"/>
          <w:szCs w:val="24"/>
        </w:rPr>
        <w:t>malidade do âmbito trabalhista, uma vez que</w:t>
      </w:r>
      <w:r w:rsidR="002062FB" w:rsidRPr="00F82A5C">
        <w:rPr>
          <w:rFonts w:ascii="Times New Roman" w:eastAsia="Arial" w:hAnsi="Times New Roman" w:cs="Times New Roman"/>
          <w:sz w:val="24"/>
          <w:szCs w:val="24"/>
        </w:rPr>
        <w:t xml:space="preserve"> busca facilitar o acesso do</w:t>
      </w:r>
      <w:r w:rsidRPr="00F82A5C">
        <w:rPr>
          <w:rFonts w:ascii="Times New Roman" w:eastAsia="Arial" w:hAnsi="Times New Roman" w:cs="Times New Roman"/>
          <w:sz w:val="24"/>
          <w:szCs w:val="24"/>
        </w:rPr>
        <w:t xml:space="preserve"> trabalhador</w:t>
      </w:r>
      <w:r w:rsidR="00297FFC" w:rsidRPr="00F82A5C">
        <w:rPr>
          <w:rFonts w:ascii="Times New Roman" w:eastAsia="Arial" w:hAnsi="Times New Roman" w:cs="Times New Roman"/>
          <w:sz w:val="24"/>
          <w:szCs w:val="24"/>
        </w:rPr>
        <w:t xml:space="preserve"> ao judiciário, desencadeando </w:t>
      </w:r>
      <w:r w:rsidRPr="00F82A5C">
        <w:rPr>
          <w:rFonts w:ascii="Times New Roman" w:eastAsia="Arial" w:hAnsi="Times New Roman" w:cs="Times New Roman"/>
          <w:sz w:val="24"/>
          <w:szCs w:val="24"/>
        </w:rPr>
        <w:t>sua proteção frente as lides trabalhistas e uma maior celeridade ao trâmite processual.</w:t>
      </w:r>
    </w:p>
    <w:p w:rsidR="00EF1EBF" w:rsidRPr="00F82A5C" w:rsidRDefault="0085614D">
      <w:pPr>
        <w:pStyle w:val="Normal1"/>
        <w:spacing w:after="0" w:line="360" w:lineRule="auto"/>
        <w:jc w:val="both"/>
        <w:rPr>
          <w:rFonts w:ascii="Times New Roman" w:hAnsi="Times New Roman" w:cs="Times New Roman"/>
        </w:rPr>
      </w:pPr>
      <w:r w:rsidRPr="00F82A5C">
        <w:rPr>
          <w:rFonts w:ascii="Times New Roman" w:eastAsia="Arial" w:hAnsi="Times New Roman" w:cs="Times New Roman"/>
          <w:sz w:val="24"/>
          <w:szCs w:val="24"/>
        </w:rPr>
        <w:tab/>
        <w:t xml:space="preserve">De tal forma, </w:t>
      </w:r>
      <w:r w:rsidR="006E5323" w:rsidRPr="00F82A5C">
        <w:rPr>
          <w:rFonts w:ascii="Times New Roman" w:eastAsia="Arial" w:hAnsi="Times New Roman" w:cs="Times New Roman"/>
          <w:sz w:val="24"/>
          <w:szCs w:val="24"/>
        </w:rPr>
        <w:t>nota-se que o</w:t>
      </w:r>
      <w:r w:rsidR="002F4E5A" w:rsidRPr="00F82A5C">
        <w:rPr>
          <w:rFonts w:ascii="Times New Roman" w:eastAsia="Arial" w:hAnsi="Times New Roman" w:cs="Times New Roman"/>
          <w:sz w:val="24"/>
          <w:szCs w:val="24"/>
        </w:rPr>
        <w:t xml:space="preserve"> legislador com base nos</w:t>
      </w:r>
      <w:r w:rsidR="00D86A88" w:rsidRPr="00F82A5C">
        <w:rPr>
          <w:rFonts w:ascii="Times New Roman" w:eastAsia="Arial" w:hAnsi="Times New Roman" w:cs="Times New Roman"/>
          <w:sz w:val="24"/>
          <w:szCs w:val="24"/>
        </w:rPr>
        <w:t xml:space="preserve"> princí</w:t>
      </w:r>
      <w:r w:rsidRPr="00F82A5C">
        <w:rPr>
          <w:rFonts w:ascii="Times New Roman" w:eastAsia="Arial" w:hAnsi="Times New Roman" w:cs="Times New Roman"/>
          <w:sz w:val="24"/>
          <w:szCs w:val="24"/>
        </w:rPr>
        <w:t>pio da informalidade e da prote</w:t>
      </w:r>
      <w:r w:rsidR="002F4E5A" w:rsidRPr="00F82A5C">
        <w:rPr>
          <w:rFonts w:ascii="Times New Roman" w:eastAsia="Arial" w:hAnsi="Times New Roman" w:cs="Times New Roman"/>
          <w:sz w:val="24"/>
          <w:szCs w:val="24"/>
        </w:rPr>
        <w:t>ção ao trabalhador,</w:t>
      </w:r>
      <w:r w:rsidRPr="00F82A5C">
        <w:rPr>
          <w:rFonts w:ascii="Times New Roman" w:eastAsia="Arial" w:hAnsi="Times New Roman" w:cs="Times New Roman"/>
          <w:sz w:val="24"/>
          <w:szCs w:val="24"/>
        </w:rPr>
        <w:t xml:space="preserve"> busca garantir uma satisfação imediata do débito de caráter alimentar pleiteado pelo empregado</w:t>
      </w:r>
      <w:r w:rsidR="002F4E5A" w:rsidRPr="00F82A5C">
        <w:rPr>
          <w:rFonts w:ascii="Times New Roman" w:eastAsia="Arial" w:hAnsi="Times New Roman" w:cs="Times New Roman"/>
          <w:sz w:val="24"/>
          <w:szCs w:val="24"/>
        </w:rPr>
        <w:t>.</w:t>
      </w:r>
    </w:p>
    <w:p w:rsidR="00EF1EBF" w:rsidRPr="00F82A5C" w:rsidRDefault="0085614D">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E é</w:t>
      </w:r>
      <w:r w:rsidR="00D46180" w:rsidRPr="00F82A5C">
        <w:rPr>
          <w:rFonts w:ascii="Times New Roman" w:eastAsia="Arial" w:hAnsi="Times New Roman" w:cs="Times New Roman"/>
          <w:sz w:val="24"/>
          <w:szCs w:val="24"/>
        </w:rPr>
        <w:t xml:space="preserve"> justamente</w:t>
      </w:r>
      <w:r w:rsidRPr="00F82A5C">
        <w:rPr>
          <w:rFonts w:ascii="Times New Roman" w:eastAsia="Arial" w:hAnsi="Times New Roman" w:cs="Times New Roman"/>
          <w:sz w:val="24"/>
          <w:szCs w:val="24"/>
        </w:rPr>
        <w:t xml:space="preserve"> por visar a </w:t>
      </w:r>
      <w:r w:rsidR="006E5323" w:rsidRPr="00F82A5C">
        <w:rPr>
          <w:rFonts w:ascii="Times New Roman" w:eastAsia="Arial" w:hAnsi="Times New Roman" w:cs="Times New Roman"/>
          <w:sz w:val="24"/>
          <w:szCs w:val="24"/>
        </w:rPr>
        <w:t>sua proteção</w:t>
      </w:r>
      <w:r w:rsidRPr="00F82A5C">
        <w:rPr>
          <w:rFonts w:ascii="Times New Roman" w:eastAsia="Arial" w:hAnsi="Times New Roman" w:cs="Times New Roman"/>
          <w:sz w:val="24"/>
          <w:szCs w:val="24"/>
        </w:rPr>
        <w:t xml:space="preserve"> que uma vez verificada a ausência de normas especificas do direito do trabalho, os tribunais utilizam-se de outros diplomas normativos como forma de garantir a efetividade do título traba</w:t>
      </w:r>
      <w:r w:rsidR="00297FFC" w:rsidRPr="00F82A5C">
        <w:rPr>
          <w:rFonts w:ascii="Times New Roman" w:eastAsia="Arial" w:hAnsi="Times New Roman" w:cs="Times New Roman"/>
          <w:sz w:val="24"/>
          <w:szCs w:val="24"/>
        </w:rPr>
        <w:t xml:space="preserve">lhista, </w:t>
      </w:r>
      <w:r w:rsidRPr="00F82A5C">
        <w:rPr>
          <w:rFonts w:ascii="Times New Roman" w:eastAsia="Arial" w:hAnsi="Times New Roman" w:cs="Times New Roman"/>
          <w:sz w:val="24"/>
          <w:szCs w:val="24"/>
        </w:rPr>
        <w:t>como</w:t>
      </w:r>
      <w:r w:rsidR="00297FFC" w:rsidRPr="00F82A5C">
        <w:rPr>
          <w:rFonts w:ascii="Times New Roman" w:eastAsia="Arial" w:hAnsi="Times New Roman" w:cs="Times New Roman"/>
          <w:sz w:val="24"/>
          <w:szCs w:val="24"/>
        </w:rPr>
        <w:t xml:space="preserve"> bem</w:t>
      </w:r>
      <w:r w:rsidRPr="00F82A5C">
        <w:rPr>
          <w:rFonts w:ascii="Times New Roman" w:eastAsia="Arial" w:hAnsi="Times New Roman" w:cs="Times New Roman"/>
          <w:sz w:val="24"/>
          <w:szCs w:val="24"/>
        </w:rPr>
        <w:t xml:space="preserve"> autoriza o art. 8, da CLT</w:t>
      </w:r>
      <w:r w:rsidR="002F4E5A" w:rsidRPr="00F82A5C">
        <w:rPr>
          <w:rFonts w:ascii="Times New Roman" w:eastAsia="Arial" w:hAnsi="Times New Roman" w:cs="Times New Roman"/>
          <w:sz w:val="24"/>
          <w:szCs w:val="24"/>
        </w:rPr>
        <w:t>, tendo</w:t>
      </w:r>
      <w:r w:rsidRPr="00F82A5C">
        <w:rPr>
          <w:rFonts w:ascii="Times New Roman" w:eastAsia="Arial" w:hAnsi="Times New Roman" w:cs="Times New Roman"/>
          <w:sz w:val="24"/>
          <w:szCs w:val="24"/>
        </w:rPr>
        <w:t xml:space="preserve"> como requisito</w:t>
      </w:r>
      <w:r w:rsidR="00297FFC" w:rsidRPr="00F82A5C">
        <w:rPr>
          <w:rFonts w:ascii="Times New Roman" w:eastAsia="Arial" w:hAnsi="Times New Roman" w:cs="Times New Roman"/>
          <w:sz w:val="24"/>
          <w:szCs w:val="24"/>
        </w:rPr>
        <w:t xml:space="preserve"> a compatibilidade com as normas e </w:t>
      </w:r>
      <w:r w:rsidR="002F4E5A" w:rsidRPr="00F82A5C">
        <w:rPr>
          <w:rFonts w:ascii="Times New Roman" w:eastAsia="Arial" w:hAnsi="Times New Roman" w:cs="Times New Roman"/>
          <w:sz w:val="24"/>
          <w:szCs w:val="24"/>
        </w:rPr>
        <w:t>princípios</w:t>
      </w:r>
      <w:r w:rsidR="00297FFC" w:rsidRPr="00F82A5C">
        <w:rPr>
          <w:rFonts w:ascii="Times New Roman" w:eastAsia="Arial" w:hAnsi="Times New Roman" w:cs="Times New Roman"/>
          <w:sz w:val="24"/>
          <w:szCs w:val="24"/>
        </w:rPr>
        <w:t xml:space="preserve"> trabalhistas.</w:t>
      </w:r>
    </w:p>
    <w:p w:rsidR="00D60114" w:rsidRPr="00F82A5C" w:rsidRDefault="002F4E5A" w:rsidP="00BC287B">
      <w:pPr>
        <w:pStyle w:val="Normal1"/>
        <w:spacing w:after="0" w:line="360" w:lineRule="auto"/>
        <w:ind w:firstLine="720"/>
        <w:jc w:val="both"/>
        <w:rPr>
          <w:rFonts w:ascii="Times New Roman" w:eastAsia="Arial" w:hAnsi="Times New Roman" w:cs="Times New Roman"/>
          <w:i/>
          <w:sz w:val="24"/>
          <w:szCs w:val="24"/>
        </w:rPr>
      </w:pPr>
      <w:r w:rsidRPr="00F82A5C">
        <w:rPr>
          <w:rFonts w:ascii="Times New Roman" w:eastAsia="Arial" w:hAnsi="Times New Roman" w:cs="Times New Roman"/>
          <w:sz w:val="24"/>
          <w:szCs w:val="24"/>
        </w:rPr>
        <w:t>Além disso,</w:t>
      </w:r>
      <w:r w:rsidR="0085614D" w:rsidRPr="00F82A5C">
        <w:rPr>
          <w:rFonts w:ascii="Times New Roman" w:eastAsia="Arial" w:hAnsi="Times New Roman" w:cs="Times New Roman"/>
          <w:sz w:val="24"/>
          <w:szCs w:val="24"/>
        </w:rPr>
        <w:t xml:space="preserve"> necessário se faz mencionar o entendimento </w:t>
      </w:r>
      <w:r w:rsidR="0064281B" w:rsidRPr="00F82A5C">
        <w:rPr>
          <w:rFonts w:ascii="Times New Roman" w:eastAsia="Arial" w:hAnsi="Times New Roman" w:cs="Times New Roman"/>
          <w:sz w:val="24"/>
          <w:szCs w:val="24"/>
        </w:rPr>
        <w:t>do autor</w:t>
      </w:r>
      <w:r w:rsidR="0085614D" w:rsidRPr="00F82A5C">
        <w:rPr>
          <w:rFonts w:ascii="Times New Roman" w:eastAsia="Arial" w:hAnsi="Times New Roman" w:cs="Times New Roman"/>
          <w:sz w:val="24"/>
          <w:szCs w:val="24"/>
        </w:rPr>
        <w:t xml:space="preserve"> Cleber Lúcio de Almeida</w:t>
      </w:r>
      <w:r w:rsidR="002062FB" w:rsidRPr="00F82A5C">
        <w:rPr>
          <w:rFonts w:ascii="Times New Roman" w:eastAsia="Arial" w:hAnsi="Times New Roman" w:cs="Times New Roman"/>
          <w:sz w:val="24"/>
          <w:szCs w:val="24"/>
        </w:rPr>
        <w:t xml:space="preserve"> (</w:t>
      </w:r>
      <w:r w:rsidR="001119B1" w:rsidRPr="00F82A5C">
        <w:rPr>
          <w:rFonts w:ascii="Times New Roman" w:eastAsia="Arial" w:hAnsi="Times New Roman" w:cs="Times New Roman"/>
          <w:color w:val="auto"/>
          <w:sz w:val="24"/>
          <w:szCs w:val="24"/>
        </w:rPr>
        <w:t>2015),</w:t>
      </w:r>
      <w:r w:rsidR="0085614D" w:rsidRPr="00F82A5C">
        <w:rPr>
          <w:rFonts w:ascii="Times New Roman" w:eastAsia="Arial" w:hAnsi="Times New Roman" w:cs="Times New Roman"/>
          <w:sz w:val="24"/>
          <w:szCs w:val="24"/>
        </w:rPr>
        <w:t xml:space="preserve"> </w:t>
      </w:r>
      <w:r w:rsidR="00297FFC" w:rsidRPr="00F82A5C">
        <w:rPr>
          <w:rFonts w:ascii="Times New Roman" w:eastAsia="Arial" w:hAnsi="Times New Roman" w:cs="Times New Roman"/>
          <w:sz w:val="24"/>
          <w:szCs w:val="24"/>
        </w:rPr>
        <w:t>a saber</w:t>
      </w:r>
      <w:r w:rsidR="00297FFC" w:rsidRPr="00F82A5C">
        <w:rPr>
          <w:rFonts w:ascii="Times New Roman" w:eastAsia="Arial" w:hAnsi="Times New Roman" w:cs="Times New Roman"/>
          <w:i/>
          <w:sz w:val="24"/>
          <w:szCs w:val="24"/>
        </w:rPr>
        <w:t>:</w:t>
      </w:r>
    </w:p>
    <w:p w:rsidR="001F20E1" w:rsidRPr="00F82A5C" w:rsidRDefault="0085614D" w:rsidP="00BA299E">
      <w:pPr>
        <w:pStyle w:val="Normal1"/>
        <w:spacing w:after="0"/>
        <w:ind w:left="2268"/>
        <w:jc w:val="both"/>
        <w:rPr>
          <w:rFonts w:ascii="Times New Roman" w:hAnsi="Times New Roman" w:cs="Times New Roman"/>
          <w:sz w:val="20"/>
          <w:szCs w:val="20"/>
        </w:rPr>
      </w:pPr>
      <w:r w:rsidRPr="00F82A5C">
        <w:rPr>
          <w:rFonts w:ascii="Times New Roman" w:eastAsia="Arial" w:hAnsi="Times New Roman" w:cs="Times New Roman"/>
          <w:sz w:val="20"/>
          <w:szCs w:val="20"/>
        </w:rPr>
        <w:t>O novo CPC, em favor da celeridade processual, elimina a formação de incidentes (a incompetência absoluta e a impugnação do valor da causa, passando a integrar o rol de preliminares de contestação), o que já é uma realidade no processo do trabalho, no qual somente podem ser opostas, com suspensão do feito, as exceções de suspeição, impedimento e incompetência em razão do lugar, devendo as demais exceções serem alegadas como matéria de defesa (art. 799, caput e § 1º, da CLT), e em se tratando de procedimento sumaríssimo, os incidentes são resolvidos em audiência. Dessa forma, não é compatível com o processo do trabalho a previsão de que, requerida a desconsideração da personalidade jurídica, deverá ser instaurado o incidente, com suspensão do processo, medida que se mostra, inclusive, injustificável, na medida que se faz depender do reconhecimento do crédito (objeto da demanda)</w:t>
      </w:r>
      <w:r w:rsidR="002062FB" w:rsidRPr="00F82A5C">
        <w:rPr>
          <w:rFonts w:ascii="Times New Roman" w:eastAsia="Arial" w:hAnsi="Times New Roman" w:cs="Times New Roman"/>
          <w:sz w:val="20"/>
          <w:szCs w:val="20"/>
        </w:rPr>
        <w:t xml:space="preserve"> a fixação da responsabilidade </w:t>
      </w:r>
      <w:r w:rsidRPr="00F82A5C">
        <w:rPr>
          <w:rFonts w:ascii="Times New Roman" w:eastAsia="Arial" w:hAnsi="Times New Roman" w:cs="Times New Roman"/>
          <w:sz w:val="20"/>
          <w:szCs w:val="20"/>
        </w:rPr>
        <w:t>pela sua satisfação ( objeto do incidente)”.</w:t>
      </w:r>
      <w:r w:rsidR="00297FFC" w:rsidRPr="00F82A5C">
        <w:rPr>
          <w:rFonts w:ascii="Times New Roman" w:eastAsia="Arial" w:hAnsi="Times New Roman" w:cs="Times New Roman"/>
          <w:sz w:val="20"/>
          <w:szCs w:val="20"/>
        </w:rPr>
        <w:t xml:space="preserve"> (</w:t>
      </w:r>
      <w:r w:rsidR="002062FB" w:rsidRPr="00F82A5C">
        <w:rPr>
          <w:rFonts w:ascii="Times New Roman" w:eastAsia="Arial" w:hAnsi="Times New Roman" w:cs="Times New Roman"/>
          <w:sz w:val="20"/>
          <w:szCs w:val="20"/>
        </w:rPr>
        <w:t>ALMEIDA</w:t>
      </w:r>
      <w:r w:rsidR="000421BD" w:rsidRPr="00F82A5C">
        <w:rPr>
          <w:rFonts w:ascii="Times New Roman" w:eastAsia="Arial" w:hAnsi="Times New Roman" w:cs="Times New Roman"/>
          <w:sz w:val="20"/>
          <w:szCs w:val="20"/>
        </w:rPr>
        <w:t>, 2015, pag. 294)</w:t>
      </w:r>
    </w:p>
    <w:p w:rsidR="00EF1EBF" w:rsidRPr="00F82A5C" w:rsidRDefault="0085614D" w:rsidP="001F20E1">
      <w:pPr>
        <w:pStyle w:val="Normal1"/>
        <w:spacing w:after="0" w:line="360" w:lineRule="auto"/>
        <w:ind w:left="2268" w:hanging="144"/>
        <w:jc w:val="both"/>
        <w:rPr>
          <w:rFonts w:ascii="Times New Roman" w:hAnsi="Times New Roman" w:cs="Times New Roman"/>
        </w:rPr>
      </w:pPr>
      <w:r w:rsidRPr="00F82A5C">
        <w:rPr>
          <w:rFonts w:ascii="Times New Roman" w:eastAsia="Arial" w:hAnsi="Times New Roman" w:cs="Times New Roman"/>
          <w:sz w:val="24"/>
          <w:szCs w:val="24"/>
        </w:rPr>
        <w:tab/>
      </w:r>
    </w:p>
    <w:p w:rsidR="00EF1EBF" w:rsidRPr="00F82A5C" w:rsidRDefault="0085614D" w:rsidP="00297FFC">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w:t>
      </w:r>
      <w:r w:rsidR="00297FFC" w:rsidRPr="00F82A5C">
        <w:rPr>
          <w:rFonts w:ascii="Times New Roman" w:eastAsia="Arial" w:hAnsi="Times New Roman" w:cs="Times New Roman"/>
          <w:sz w:val="24"/>
          <w:szCs w:val="24"/>
        </w:rPr>
        <w:t>ssim, observa-se que em face do princípio da simplificação das formas e procedimentos, não há de falar em instauração de incidente de desconsideração da personalidade jurídica como procedimento autônomo, posto que, nesta justiça especializada não se admite intervenções que provoquem a suspensão do processo, pois tal possibilidade inviabilizaria</w:t>
      </w:r>
      <w:r w:rsidR="002E574D" w:rsidRPr="00F82A5C">
        <w:rPr>
          <w:rFonts w:ascii="Times New Roman" w:eastAsia="Arial" w:hAnsi="Times New Roman" w:cs="Times New Roman"/>
          <w:sz w:val="24"/>
          <w:szCs w:val="24"/>
        </w:rPr>
        <w:t xml:space="preserve"> a satisfação do crédito do </w:t>
      </w:r>
      <w:r w:rsidR="004719E4" w:rsidRPr="00F82A5C">
        <w:rPr>
          <w:rFonts w:ascii="Times New Roman" w:eastAsia="Arial" w:hAnsi="Times New Roman" w:cs="Times New Roman"/>
          <w:sz w:val="24"/>
          <w:szCs w:val="24"/>
        </w:rPr>
        <w:t>reclamante</w:t>
      </w:r>
      <w:r w:rsidR="002E574D" w:rsidRPr="00F82A5C">
        <w:rPr>
          <w:rFonts w:ascii="Times New Roman" w:eastAsia="Arial" w:hAnsi="Times New Roman" w:cs="Times New Roman"/>
          <w:sz w:val="24"/>
          <w:szCs w:val="24"/>
        </w:rPr>
        <w:t xml:space="preserve"> já reconhecido.</w:t>
      </w:r>
    </w:p>
    <w:p w:rsidR="00297FFC" w:rsidRPr="00F82A5C" w:rsidRDefault="00297FFC" w:rsidP="00297FFC">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 xml:space="preserve">Oportuno ressaltar, que na fase executória a aplicação da desconsideração é aplicada de oficio, mediante simples decisão devidamente fundamentada, não acarretando a suspensão do processo, o que deixa evidente a presença da informalidade dos atos trabalhistas e sua </w:t>
      </w:r>
      <w:r w:rsidRPr="00F82A5C">
        <w:rPr>
          <w:rFonts w:ascii="Times New Roman" w:eastAsia="Arial" w:hAnsi="Times New Roman" w:cs="Times New Roman"/>
          <w:sz w:val="24"/>
          <w:szCs w:val="24"/>
        </w:rPr>
        <w:lastRenderedPageBreak/>
        <w:t xml:space="preserve">efetividade no que tange a satisfação imediata do título de </w:t>
      </w:r>
      <w:r w:rsidR="002F4E5A" w:rsidRPr="00F82A5C">
        <w:rPr>
          <w:rFonts w:ascii="Times New Roman" w:eastAsia="Arial" w:hAnsi="Times New Roman" w:cs="Times New Roman"/>
          <w:sz w:val="24"/>
          <w:szCs w:val="24"/>
        </w:rPr>
        <w:t>caráter</w:t>
      </w:r>
      <w:r w:rsidR="002062FB" w:rsidRPr="00F82A5C">
        <w:rPr>
          <w:rFonts w:ascii="Times New Roman" w:eastAsia="Arial" w:hAnsi="Times New Roman" w:cs="Times New Roman"/>
          <w:sz w:val="24"/>
          <w:szCs w:val="24"/>
        </w:rPr>
        <w:t xml:space="preserve"> alimentar pleiteado pelo </w:t>
      </w:r>
      <w:r w:rsidRPr="00F82A5C">
        <w:rPr>
          <w:rFonts w:ascii="Times New Roman" w:eastAsia="Arial" w:hAnsi="Times New Roman" w:cs="Times New Roman"/>
          <w:sz w:val="24"/>
          <w:szCs w:val="24"/>
        </w:rPr>
        <w:t>empregado.</w:t>
      </w:r>
    </w:p>
    <w:p w:rsidR="00EF1EBF" w:rsidRPr="00F82A5C" w:rsidRDefault="00297FFC" w:rsidP="00C95574">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Ademais, destaca-se ainda que o novo incidente processual afastou por completo a possibilida</w:t>
      </w:r>
      <w:r w:rsidR="006E5323" w:rsidRPr="00F82A5C">
        <w:rPr>
          <w:rFonts w:ascii="Times New Roman" w:eastAsia="Arial" w:hAnsi="Times New Roman" w:cs="Times New Roman"/>
          <w:sz w:val="24"/>
          <w:szCs w:val="24"/>
        </w:rPr>
        <w:t>de do magistrado aplicá-la</w:t>
      </w:r>
      <w:r w:rsidR="001119B1" w:rsidRPr="00F82A5C">
        <w:rPr>
          <w:rFonts w:ascii="Times New Roman" w:eastAsia="Arial" w:hAnsi="Times New Roman" w:cs="Times New Roman"/>
          <w:sz w:val="24"/>
          <w:szCs w:val="24"/>
        </w:rPr>
        <w:t xml:space="preserve"> </w:t>
      </w:r>
      <w:r w:rsidRPr="00F82A5C">
        <w:rPr>
          <w:rFonts w:ascii="Times New Roman" w:eastAsia="Arial" w:hAnsi="Times New Roman" w:cs="Times New Roman"/>
          <w:i/>
          <w:sz w:val="24"/>
          <w:szCs w:val="24"/>
        </w:rPr>
        <w:t>ex</w:t>
      </w:r>
      <w:r w:rsidR="00F82A5C">
        <w:rPr>
          <w:rFonts w:ascii="Times New Roman" w:eastAsia="Arial" w:hAnsi="Times New Roman" w:cs="Times New Roman"/>
          <w:i/>
          <w:sz w:val="24"/>
          <w:szCs w:val="24"/>
        </w:rPr>
        <w:t xml:space="preserve"> </w:t>
      </w:r>
      <w:r w:rsidRPr="00F82A5C">
        <w:rPr>
          <w:rFonts w:ascii="Times New Roman" w:eastAsia="Arial" w:hAnsi="Times New Roman" w:cs="Times New Roman"/>
          <w:i/>
          <w:sz w:val="24"/>
          <w:szCs w:val="24"/>
        </w:rPr>
        <w:t>officio</w:t>
      </w:r>
      <w:r w:rsidRPr="00F82A5C">
        <w:rPr>
          <w:rFonts w:ascii="Times New Roman" w:eastAsia="Arial" w:hAnsi="Times New Roman" w:cs="Times New Roman"/>
          <w:sz w:val="24"/>
          <w:szCs w:val="24"/>
        </w:rPr>
        <w:t xml:space="preserve">, acarretando uma </w:t>
      </w:r>
      <w:r w:rsidR="00A52B7B" w:rsidRPr="00F82A5C">
        <w:rPr>
          <w:rFonts w:ascii="Times New Roman" w:eastAsia="Arial" w:hAnsi="Times New Roman" w:cs="Times New Roman"/>
          <w:sz w:val="24"/>
          <w:szCs w:val="24"/>
        </w:rPr>
        <w:t>nítida</w:t>
      </w:r>
      <w:r w:rsidRPr="00F82A5C">
        <w:rPr>
          <w:rFonts w:ascii="Times New Roman" w:eastAsia="Arial" w:hAnsi="Times New Roman" w:cs="Times New Roman"/>
          <w:sz w:val="24"/>
          <w:szCs w:val="24"/>
        </w:rPr>
        <w:t xml:space="preserve"> incompatibilidade com o que apr</w:t>
      </w:r>
      <w:r w:rsidR="002062FB" w:rsidRPr="00F82A5C">
        <w:rPr>
          <w:rFonts w:ascii="Times New Roman" w:eastAsia="Arial" w:hAnsi="Times New Roman" w:cs="Times New Roman"/>
          <w:sz w:val="24"/>
          <w:szCs w:val="24"/>
        </w:rPr>
        <w:t>egoa o art. 765, da CLT, o qual</w:t>
      </w:r>
      <w:r w:rsidRPr="00F82A5C">
        <w:rPr>
          <w:rFonts w:ascii="Times New Roman" w:eastAsia="Arial" w:hAnsi="Times New Roman" w:cs="Times New Roman"/>
          <w:sz w:val="24"/>
          <w:szCs w:val="24"/>
        </w:rPr>
        <w:t xml:space="preserve"> faculta ao juiz trabalhista adotar todas as medidas necessárias à rápida solução da causa.</w:t>
      </w:r>
    </w:p>
    <w:p w:rsidR="00297FFC" w:rsidRPr="00F82A5C" w:rsidRDefault="006E5323" w:rsidP="00297FFC">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É cediço que a </w:t>
      </w:r>
      <w:r w:rsidR="00297FFC" w:rsidRPr="00F82A5C">
        <w:rPr>
          <w:rFonts w:ascii="Times New Roman" w:eastAsia="Arial" w:hAnsi="Times New Roman" w:cs="Times New Roman"/>
          <w:sz w:val="24"/>
          <w:szCs w:val="24"/>
        </w:rPr>
        <w:t xml:space="preserve">execução de oficio constitui um valioso instrumento destinado a promover o fim </w:t>
      </w:r>
      <w:r w:rsidR="00D46180" w:rsidRPr="00F82A5C">
        <w:rPr>
          <w:rFonts w:ascii="Times New Roman" w:eastAsia="Arial" w:hAnsi="Times New Roman" w:cs="Times New Roman"/>
          <w:sz w:val="24"/>
          <w:szCs w:val="24"/>
        </w:rPr>
        <w:t>desequilíbrio</w:t>
      </w:r>
      <w:r w:rsidR="00297FFC" w:rsidRPr="00F82A5C">
        <w:rPr>
          <w:rFonts w:ascii="Times New Roman" w:eastAsia="Arial" w:hAnsi="Times New Roman" w:cs="Times New Roman"/>
          <w:sz w:val="24"/>
          <w:szCs w:val="24"/>
        </w:rPr>
        <w:t xml:space="preserve"> presente nas relações trabalhistas, de modo que as vantagens </w:t>
      </w:r>
      <w:r w:rsidR="00D46180" w:rsidRPr="00F82A5C">
        <w:rPr>
          <w:rFonts w:ascii="Times New Roman" w:eastAsia="Arial" w:hAnsi="Times New Roman" w:cs="Times New Roman"/>
          <w:sz w:val="24"/>
          <w:szCs w:val="24"/>
        </w:rPr>
        <w:t>econômicas</w:t>
      </w:r>
      <w:r w:rsidR="00A56B0C">
        <w:rPr>
          <w:rFonts w:ascii="Times New Roman" w:eastAsia="Arial" w:hAnsi="Times New Roman" w:cs="Times New Roman"/>
          <w:sz w:val="24"/>
          <w:szCs w:val="24"/>
        </w:rPr>
        <w:t xml:space="preserve"> inerentes aos empregadores, </w:t>
      </w:r>
      <w:r w:rsidR="002F4E5A" w:rsidRPr="00F82A5C">
        <w:rPr>
          <w:rFonts w:ascii="Times New Roman" w:eastAsia="Arial" w:hAnsi="Times New Roman" w:cs="Times New Roman"/>
          <w:sz w:val="24"/>
          <w:szCs w:val="24"/>
        </w:rPr>
        <w:t xml:space="preserve">passam a ser proporcionais a </w:t>
      </w:r>
      <w:r w:rsidR="00297FFC" w:rsidRPr="00F82A5C">
        <w:rPr>
          <w:rFonts w:ascii="Times New Roman" w:eastAsia="Arial" w:hAnsi="Times New Roman" w:cs="Times New Roman"/>
          <w:sz w:val="24"/>
          <w:szCs w:val="24"/>
        </w:rPr>
        <w:t>proteção conc</w:t>
      </w:r>
      <w:r w:rsidR="002E574D" w:rsidRPr="00F82A5C">
        <w:rPr>
          <w:rFonts w:ascii="Times New Roman" w:eastAsia="Arial" w:hAnsi="Times New Roman" w:cs="Times New Roman"/>
          <w:sz w:val="24"/>
          <w:szCs w:val="24"/>
        </w:rPr>
        <w:t>edida pelas normas trabalhistas aos trabalhadores.</w:t>
      </w:r>
    </w:p>
    <w:p w:rsidR="00297FFC" w:rsidRPr="00F82A5C" w:rsidRDefault="002F4E5A" w:rsidP="006E5323">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No que se refere a citação </w:t>
      </w:r>
      <w:r w:rsidR="006E5323" w:rsidRPr="00F82A5C">
        <w:rPr>
          <w:rFonts w:ascii="Times New Roman" w:eastAsia="Arial" w:hAnsi="Times New Roman" w:cs="Times New Roman"/>
          <w:sz w:val="24"/>
          <w:szCs w:val="24"/>
        </w:rPr>
        <w:t>e</w:t>
      </w:r>
      <w:r w:rsidRPr="00F82A5C">
        <w:rPr>
          <w:rFonts w:ascii="Times New Roman" w:eastAsia="Arial" w:hAnsi="Times New Roman" w:cs="Times New Roman"/>
          <w:sz w:val="24"/>
          <w:szCs w:val="24"/>
        </w:rPr>
        <w:t xml:space="preserve"> concessão de prazo para </w:t>
      </w:r>
      <w:r w:rsidR="006E5323" w:rsidRPr="00F82A5C">
        <w:rPr>
          <w:rFonts w:ascii="Times New Roman" w:eastAsia="Arial" w:hAnsi="Times New Roman" w:cs="Times New Roman"/>
          <w:sz w:val="24"/>
          <w:szCs w:val="24"/>
        </w:rPr>
        <w:t>os sócios se oporem a</w:t>
      </w:r>
      <w:r w:rsidRPr="00F82A5C">
        <w:rPr>
          <w:rFonts w:ascii="Times New Roman" w:eastAsia="Arial" w:hAnsi="Times New Roman" w:cs="Times New Roman"/>
          <w:sz w:val="24"/>
          <w:szCs w:val="24"/>
        </w:rPr>
        <w:t xml:space="preserve"> instauração</w:t>
      </w:r>
      <w:r w:rsidR="006E5323" w:rsidRPr="00F82A5C">
        <w:rPr>
          <w:rFonts w:ascii="Times New Roman" w:eastAsia="Arial" w:hAnsi="Times New Roman" w:cs="Times New Roman"/>
          <w:sz w:val="24"/>
          <w:szCs w:val="24"/>
        </w:rPr>
        <w:t xml:space="preserve"> do incidente</w:t>
      </w:r>
      <w:r w:rsidRPr="00F82A5C">
        <w:rPr>
          <w:rFonts w:ascii="Times New Roman" w:eastAsia="Arial" w:hAnsi="Times New Roman" w:cs="Times New Roman"/>
          <w:sz w:val="24"/>
          <w:szCs w:val="24"/>
        </w:rPr>
        <w:t>,tal comunicação</w:t>
      </w:r>
      <w:r w:rsidR="00A55E23" w:rsidRPr="00F82A5C">
        <w:rPr>
          <w:rFonts w:ascii="Times New Roman" w:eastAsia="Arial" w:hAnsi="Times New Roman" w:cs="Times New Roman"/>
          <w:sz w:val="24"/>
          <w:szCs w:val="24"/>
        </w:rPr>
        <w:t xml:space="preserve"> acaba</w:t>
      </w:r>
      <w:r w:rsidRPr="00F82A5C">
        <w:rPr>
          <w:rFonts w:ascii="Times New Roman" w:eastAsia="Arial" w:hAnsi="Times New Roman" w:cs="Times New Roman"/>
          <w:sz w:val="24"/>
          <w:szCs w:val="24"/>
        </w:rPr>
        <w:t>ria</w:t>
      </w:r>
      <w:r w:rsidR="00A55E23" w:rsidRPr="00F82A5C">
        <w:rPr>
          <w:rFonts w:ascii="Times New Roman" w:eastAsia="Arial" w:hAnsi="Times New Roman" w:cs="Times New Roman"/>
          <w:sz w:val="24"/>
          <w:szCs w:val="24"/>
        </w:rPr>
        <w:t xml:space="preserve"> oportunizando a</w:t>
      </w:r>
      <w:r w:rsidR="00DC2C90" w:rsidRPr="00F82A5C">
        <w:rPr>
          <w:rFonts w:ascii="Times New Roman" w:eastAsia="Arial" w:hAnsi="Times New Roman" w:cs="Times New Roman"/>
          <w:sz w:val="24"/>
          <w:szCs w:val="24"/>
        </w:rPr>
        <w:t xml:space="preserve"> pratica de medidas </w:t>
      </w:r>
      <w:r w:rsidR="00D46180" w:rsidRPr="00F82A5C">
        <w:rPr>
          <w:rFonts w:ascii="Times New Roman" w:eastAsia="Arial" w:hAnsi="Times New Roman" w:cs="Times New Roman"/>
          <w:sz w:val="24"/>
          <w:szCs w:val="24"/>
        </w:rPr>
        <w:t xml:space="preserve">destinadas a </w:t>
      </w:r>
      <w:r w:rsidR="00DC2C90" w:rsidRPr="00F82A5C">
        <w:rPr>
          <w:rFonts w:ascii="Times New Roman" w:eastAsia="Arial" w:hAnsi="Times New Roman" w:cs="Times New Roman"/>
          <w:sz w:val="24"/>
          <w:szCs w:val="24"/>
        </w:rPr>
        <w:t>ocultação de</w:t>
      </w:r>
      <w:r w:rsidR="00A55E23" w:rsidRPr="00F82A5C">
        <w:rPr>
          <w:rFonts w:ascii="Times New Roman" w:eastAsia="Arial" w:hAnsi="Times New Roman" w:cs="Times New Roman"/>
          <w:sz w:val="24"/>
          <w:szCs w:val="24"/>
        </w:rPr>
        <w:t xml:space="preserve"> seu patrimônio,</w:t>
      </w:r>
      <w:r w:rsidR="002E574D" w:rsidRPr="00F82A5C">
        <w:rPr>
          <w:rFonts w:ascii="Times New Roman" w:eastAsia="Arial" w:hAnsi="Times New Roman" w:cs="Times New Roman"/>
          <w:sz w:val="24"/>
          <w:szCs w:val="24"/>
        </w:rPr>
        <w:t>posto que</w:t>
      </w:r>
      <w:r w:rsidRPr="00F82A5C">
        <w:rPr>
          <w:rFonts w:ascii="Times New Roman" w:eastAsia="Arial" w:hAnsi="Times New Roman" w:cs="Times New Roman"/>
          <w:sz w:val="24"/>
          <w:szCs w:val="24"/>
        </w:rPr>
        <w:t xml:space="preserve"> sua citação daria ensejo </w:t>
      </w:r>
      <w:r w:rsidR="00A55E23" w:rsidRPr="00F82A5C">
        <w:rPr>
          <w:rFonts w:ascii="Times New Roman" w:eastAsia="Arial" w:hAnsi="Times New Roman" w:cs="Times New Roman"/>
          <w:sz w:val="24"/>
          <w:szCs w:val="24"/>
        </w:rPr>
        <w:t>a insegurança</w:t>
      </w:r>
      <w:r w:rsidRPr="00F82A5C">
        <w:rPr>
          <w:rFonts w:ascii="Times New Roman" w:eastAsia="Arial" w:hAnsi="Times New Roman" w:cs="Times New Roman"/>
          <w:sz w:val="24"/>
          <w:szCs w:val="24"/>
        </w:rPr>
        <w:t xml:space="preserve"> do credor trabalhista e a protelação do processo devido as condutas fraudulentas perpetradas pelo pólo passivo.</w:t>
      </w:r>
    </w:p>
    <w:p w:rsidR="007776F0" w:rsidRPr="00F82A5C" w:rsidRDefault="002F4E5A" w:rsidP="00BC287B">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Em contraponto,</w:t>
      </w:r>
      <w:r w:rsidR="00A55E23" w:rsidRPr="00F82A5C">
        <w:rPr>
          <w:rFonts w:ascii="Times New Roman" w:eastAsia="Arial" w:hAnsi="Times New Roman" w:cs="Times New Roman"/>
          <w:sz w:val="24"/>
          <w:szCs w:val="24"/>
        </w:rPr>
        <w:t xml:space="preserve"> é válido mencionar o entendimento exalado</w:t>
      </w:r>
      <w:r w:rsidR="0064281B" w:rsidRPr="00F82A5C">
        <w:rPr>
          <w:rFonts w:ascii="Times New Roman" w:eastAsia="Arial" w:hAnsi="Times New Roman" w:cs="Times New Roman"/>
          <w:sz w:val="24"/>
          <w:szCs w:val="24"/>
        </w:rPr>
        <w:t xml:space="preserve"> pelo ilustre Wolney de Maced</w:t>
      </w:r>
      <w:r w:rsidR="00FB12C2" w:rsidRPr="00F82A5C">
        <w:rPr>
          <w:rFonts w:ascii="Times New Roman" w:eastAsia="Arial" w:hAnsi="Times New Roman" w:cs="Times New Roman"/>
          <w:sz w:val="24"/>
          <w:szCs w:val="24"/>
        </w:rPr>
        <w:t>o,</w:t>
      </w:r>
      <w:r w:rsidR="00FB12C2" w:rsidRPr="00F82A5C">
        <w:rPr>
          <w:rFonts w:ascii="Times New Roman" w:eastAsia="Arial" w:hAnsi="Times New Roman" w:cs="Times New Roman"/>
          <w:color w:val="auto"/>
          <w:sz w:val="24"/>
          <w:szCs w:val="24"/>
        </w:rPr>
        <w:t xml:space="preserve"> </w:t>
      </w:r>
      <w:r w:rsidR="0064281B" w:rsidRPr="00F82A5C">
        <w:rPr>
          <w:rFonts w:ascii="Times New Roman" w:eastAsia="Arial" w:hAnsi="Times New Roman" w:cs="Times New Roman"/>
          <w:sz w:val="24"/>
          <w:szCs w:val="24"/>
        </w:rPr>
        <w:t>no tocante a an</w:t>
      </w:r>
      <w:r w:rsidR="002062FB" w:rsidRPr="00F82A5C">
        <w:rPr>
          <w:rFonts w:ascii="Times New Roman" w:eastAsia="Arial" w:hAnsi="Times New Roman" w:cs="Times New Roman"/>
          <w:sz w:val="24"/>
          <w:szCs w:val="24"/>
        </w:rPr>
        <w:t>á</w:t>
      </w:r>
      <w:r w:rsidR="0064281B" w:rsidRPr="00F82A5C">
        <w:rPr>
          <w:rFonts w:ascii="Times New Roman" w:eastAsia="Arial" w:hAnsi="Times New Roman" w:cs="Times New Roman"/>
          <w:sz w:val="24"/>
          <w:szCs w:val="24"/>
        </w:rPr>
        <w:t xml:space="preserve">lise da </w:t>
      </w:r>
      <w:r w:rsidR="00BA299E" w:rsidRPr="00F82A5C">
        <w:rPr>
          <w:rFonts w:ascii="Times New Roman" w:eastAsia="Arial" w:hAnsi="Times New Roman" w:cs="Times New Roman"/>
          <w:sz w:val="24"/>
          <w:szCs w:val="24"/>
        </w:rPr>
        <w:t>compatibilidade</w:t>
      </w:r>
      <w:r w:rsidR="0064281B" w:rsidRPr="00F82A5C">
        <w:rPr>
          <w:rFonts w:ascii="Times New Roman" w:eastAsia="Arial" w:hAnsi="Times New Roman" w:cs="Times New Roman"/>
          <w:sz w:val="24"/>
          <w:szCs w:val="24"/>
        </w:rPr>
        <w:t xml:space="preserve"> do novel incidente processual:</w:t>
      </w:r>
    </w:p>
    <w:p w:rsidR="00A55E23" w:rsidRPr="00F82A5C" w:rsidRDefault="00A55E23" w:rsidP="00BA299E">
      <w:pPr>
        <w:pStyle w:val="Normal1"/>
        <w:spacing w:after="0"/>
        <w:ind w:left="2268"/>
        <w:jc w:val="both"/>
        <w:rPr>
          <w:rFonts w:ascii="Times New Roman" w:eastAsia="Arial" w:hAnsi="Times New Roman" w:cs="Times New Roman"/>
          <w:sz w:val="20"/>
          <w:szCs w:val="20"/>
        </w:rPr>
      </w:pPr>
      <w:r w:rsidRPr="00F82A5C">
        <w:rPr>
          <w:rFonts w:ascii="Times New Roman" w:eastAsia="Arial" w:hAnsi="Times New Roman" w:cs="Times New Roman"/>
          <w:sz w:val="20"/>
          <w:szCs w:val="20"/>
        </w:rPr>
        <w:t>Não vislumbro qualquer tipo de incompatibilidade orgânica do instituto com o processo do trabalho. Os atributos da celeridade e da efetividade, típicos da execução laboral, não podem servir de pretexto para solopar as garantias do contraditório e da ampla defesa. Por outro lado, a falta de um regramento específico para a inserção do sócio no âmbito da tutela executiva, fazia emergir certo maniqueísmo no trato da responsabilização extraordinária, pressupondo sempre inequívoca a vinculação do t</w:t>
      </w:r>
      <w:r w:rsidR="006E26A3" w:rsidRPr="00F82A5C">
        <w:rPr>
          <w:rFonts w:ascii="Times New Roman" w:eastAsia="Arial" w:hAnsi="Times New Roman" w:cs="Times New Roman"/>
          <w:sz w:val="20"/>
          <w:szCs w:val="20"/>
        </w:rPr>
        <w:t>erceiro à relação executiva”. (</w:t>
      </w:r>
      <w:r w:rsidR="00584740" w:rsidRPr="00F82A5C">
        <w:rPr>
          <w:rFonts w:ascii="Times New Roman" w:eastAsia="Arial" w:hAnsi="Times New Roman" w:cs="Times New Roman"/>
          <w:sz w:val="20"/>
          <w:szCs w:val="20"/>
        </w:rPr>
        <w:t xml:space="preserve">CORDEIRO, </w:t>
      </w:r>
      <w:r w:rsidRPr="00F82A5C">
        <w:rPr>
          <w:rFonts w:ascii="Times New Roman" w:eastAsia="Arial" w:hAnsi="Times New Roman" w:cs="Times New Roman"/>
          <w:sz w:val="20"/>
          <w:szCs w:val="20"/>
        </w:rPr>
        <w:t>2015, p. 182)</w:t>
      </w:r>
    </w:p>
    <w:p w:rsidR="00A55E23" w:rsidRPr="00F82A5C" w:rsidRDefault="00A55E23" w:rsidP="00A55E23">
      <w:pPr>
        <w:pStyle w:val="Normal1"/>
        <w:spacing w:after="0" w:line="360" w:lineRule="auto"/>
        <w:ind w:left="2268" w:firstLine="708"/>
        <w:jc w:val="both"/>
        <w:rPr>
          <w:rFonts w:ascii="Times New Roman" w:eastAsia="Arial" w:hAnsi="Times New Roman" w:cs="Times New Roman"/>
          <w:sz w:val="20"/>
          <w:szCs w:val="20"/>
        </w:rPr>
      </w:pPr>
    </w:p>
    <w:p w:rsidR="00FC2ECB" w:rsidRPr="00F82A5C" w:rsidRDefault="00A55E23" w:rsidP="00DC2C90">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0"/>
          <w:szCs w:val="20"/>
        </w:rPr>
        <w:tab/>
      </w:r>
      <w:r w:rsidR="00FC2ECB" w:rsidRPr="00F82A5C">
        <w:rPr>
          <w:rFonts w:ascii="Times New Roman" w:eastAsia="Arial" w:hAnsi="Times New Roman" w:cs="Times New Roman"/>
          <w:sz w:val="24"/>
          <w:szCs w:val="24"/>
        </w:rPr>
        <w:t xml:space="preserve">Nesta vereda, frise-se que o novo incidente processual apresentou uma grande preocupação com a segurança jurídica dos sócios, passando a oportunizar a sua notificação e manifestação quanto a sua aplicação, </w:t>
      </w:r>
      <w:r w:rsidR="002F4E5A" w:rsidRPr="00F82A5C">
        <w:rPr>
          <w:rFonts w:ascii="Times New Roman" w:eastAsia="Arial" w:hAnsi="Times New Roman" w:cs="Times New Roman"/>
          <w:sz w:val="24"/>
          <w:szCs w:val="24"/>
        </w:rPr>
        <w:t>respeitando</w:t>
      </w:r>
      <w:r w:rsidR="00FC2ECB" w:rsidRPr="00F82A5C">
        <w:rPr>
          <w:rFonts w:ascii="Times New Roman" w:eastAsia="Arial" w:hAnsi="Times New Roman" w:cs="Times New Roman"/>
          <w:sz w:val="24"/>
          <w:szCs w:val="24"/>
        </w:rPr>
        <w:t>, portando, os princípios fundamentais da a</w:t>
      </w:r>
      <w:r w:rsidR="006E26A3" w:rsidRPr="00F82A5C">
        <w:rPr>
          <w:rFonts w:ascii="Times New Roman" w:eastAsia="Arial" w:hAnsi="Times New Roman" w:cs="Times New Roman"/>
          <w:sz w:val="24"/>
          <w:szCs w:val="24"/>
        </w:rPr>
        <w:t>mpla defesa e do contraditório.</w:t>
      </w:r>
    </w:p>
    <w:p w:rsidR="006E26A3" w:rsidRPr="00F82A5C" w:rsidRDefault="00FC2ECB" w:rsidP="00DC2C90">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r>
      <w:r w:rsidR="002E39B0" w:rsidRPr="00F82A5C">
        <w:rPr>
          <w:rFonts w:ascii="Times New Roman" w:eastAsia="Arial" w:hAnsi="Times New Roman" w:cs="Times New Roman"/>
          <w:sz w:val="24"/>
          <w:szCs w:val="24"/>
        </w:rPr>
        <w:t>Assim, por</w:t>
      </w:r>
      <w:r w:rsidR="006E26A3" w:rsidRPr="00F82A5C">
        <w:rPr>
          <w:rFonts w:ascii="Times New Roman" w:eastAsia="Arial" w:hAnsi="Times New Roman" w:cs="Times New Roman"/>
          <w:sz w:val="24"/>
          <w:szCs w:val="24"/>
        </w:rPr>
        <w:t xml:space="preserve"> velar pela observância das garantias constitucionais da ampla defesa e contraditório, sua aplicação no âmbito trabalhista não pode ser afastada, tendo em vista que a desconsideração da personalidade é um meio eficaz de coibir o uso indevido da autonomia patrimonial da empresa</w:t>
      </w:r>
      <w:r w:rsidR="0073032B" w:rsidRPr="00F82A5C">
        <w:rPr>
          <w:rFonts w:ascii="Times New Roman" w:eastAsia="Arial" w:hAnsi="Times New Roman" w:cs="Times New Roman"/>
          <w:sz w:val="24"/>
          <w:szCs w:val="24"/>
        </w:rPr>
        <w:t>.</w:t>
      </w:r>
    </w:p>
    <w:p w:rsidR="00A52B7B" w:rsidRPr="00F82A5C" w:rsidRDefault="0073032B" w:rsidP="0073032B">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Frente a esta celeuma e de tantos outros impactos que o NCPC pode</w:t>
      </w:r>
      <w:r w:rsidR="002E39B0" w:rsidRPr="00F82A5C">
        <w:rPr>
          <w:rFonts w:ascii="Times New Roman" w:eastAsia="Arial" w:hAnsi="Times New Roman" w:cs="Times New Roman"/>
          <w:sz w:val="24"/>
          <w:szCs w:val="24"/>
        </w:rPr>
        <w:t xml:space="preserve"> causar ao processo do trabalho, </w:t>
      </w:r>
      <w:r w:rsidR="006E26A3" w:rsidRPr="00F82A5C">
        <w:rPr>
          <w:rFonts w:ascii="Times New Roman" w:eastAsia="Arial" w:hAnsi="Times New Roman" w:cs="Times New Roman"/>
          <w:sz w:val="24"/>
          <w:szCs w:val="24"/>
        </w:rPr>
        <w:t xml:space="preserve">o Colendo Tribunal Superior do Trabalho, </w:t>
      </w:r>
      <w:r w:rsidRPr="00F82A5C">
        <w:rPr>
          <w:rFonts w:ascii="Times New Roman" w:eastAsia="Arial" w:hAnsi="Times New Roman" w:cs="Times New Roman"/>
          <w:sz w:val="24"/>
          <w:szCs w:val="24"/>
        </w:rPr>
        <w:t>resolveu editar</w:t>
      </w:r>
      <w:r w:rsidR="006E26A3" w:rsidRPr="00F82A5C">
        <w:rPr>
          <w:rFonts w:ascii="Times New Roman" w:eastAsia="Arial" w:hAnsi="Times New Roman" w:cs="Times New Roman"/>
          <w:sz w:val="24"/>
          <w:szCs w:val="24"/>
        </w:rPr>
        <w:t xml:space="preserve"> a instrução </w:t>
      </w:r>
      <w:r w:rsidR="006E26A3" w:rsidRPr="00F82A5C">
        <w:rPr>
          <w:rFonts w:ascii="Times New Roman" w:eastAsia="Arial" w:hAnsi="Times New Roman" w:cs="Times New Roman"/>
          <w:sz w:val="24"/>
          <w:szCs w:val="24"/>
        </w:rPr>
        <w:lastRenderedPageBreak/>
        <w:t>normativa</w:t>
      </w:r>
      <w:r w:rsidR="00A56B0C">
        <w:rPr>
          <w:rFonts w:ascii="Times New Roman" w:eastAsia="Arial" w:hAnsi="Times New Roman" w:cs="Times New Roman"/>
          <w:sz w:val="24"/>
          <w:szCs w:val="24"/>
        </w:rPr>
        <w:t xml:space="preserve"> </w:t>
      </w:r>
      <w:r w:rsidR="002E574D" w:rsidRPr="00F82A5C">
        <w:rPr>
          <w:rFonts w:ascii="Times New Roman" w:eastAsia="Arial" w:hAnsi="Times New Roman" w:cs="Times New Roman"/>
          <w:sz w:val="24"/>
          <w:szCs w:val="24"/>
        </w:rPr>
        <w:t>nº 39 em março de 2016</w:t>
      </w:r>
      <w:r w:rsidR="00A52B7B" w:rsidRPr="00F82A5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com o fito de esmiuçar e definir as normas que continuariam sendo compatíveis ou não com o seu rito.</w:t>
      </w:r>
    </w:p>
    <w:p w:rsidR="00163A56" w:rsidRPr="00F82A5C" w:rsidRDefault="0064281B" w:rsidP="00BC287B">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No que concerne, </w:t>
      </w:r>
      <w:r w:rsidR="00A52B7B" w:rsidRPr="00F82A5C">
        <w:rPr>
          <w:rFonts w:ascii="Times New Roman" w:eastAsia="Arial" w:hAnsi="Times New Roman" w:cs="Times New Roman"/>
          <w:sz w:val="24"/>
          <w:szCs w:val="24"/>
        </w:rPr>
        <w:t>a desconsidera</w:t>
      </w:r>
      <w:r w:rsidR="0073032B" w:rsidRPr="00F82A5C">
        <w:rPr>
          <w:rFonts w:ascii="Times New Roman" w:eastAsia="Arial" w:hAnsi="Times New Roman" w:cs="Times New Roman"/>
          <w:sz w:val="24"/>
          <w:szCs w:val="24"/>
        </w:rPr>
        <w:t>ção da personalidade jurídica, o TST</w:t>
      </w:r>
      <w:r w:rsidR="00A52B7B" w:rsidRPr="00F82A5C">
        <w:rPr>
          <w:rFonts w:ascii="Times New Roman" w:eastAsia="Arial" w:hAnsi="Times New Roman" w:cs="Times New Roman"/>
          <w:sz w:val="24"/>
          <w:szCs w:val="24"/>
        </w:rPr>
        <w:t>, assim resolveu:</w:t>
      </w:r>
      <w:r w:rsidR="00FB12C2" w:rsidRPr="00F82A5C">
        <w:rPr>
          <w:rFonts w:ascii="Times New Roman" w:eastAsia="Arial" w:hAnsi="Times New Roman" w:cs="Times New Roman"/>
          <w:sz w:val="24"/>
          <w:szCs w:val="24"/>
        </w:rPr>
        <w:t xml:space="preserve"> </w:t>
      </w:r>
    </w:p>
    <w:p w:rsidR="00A52B7B" w:rsidRPr="00F82A5C" w:rsidRDefault="00A52B7B" w:rsidP="001119B1">
      <w:pPr>
        <w:pStyle w:val="Normal1"/>
        <w:spacing w:after="0"/>
        <w:ind w:left="2268"/>
        <w:jc w:val="both"/>
        <w:rPr>
          <w:rFonts w:ascii="Times New Roman" w:hAnsi="Times New Roman" w:cs="Times New Roman"/>
          <w:sz w:val="20"/>
          <w:szCs w:val="20"/>
        </w:rPr>
      </w:pPr>
      <w:r w:rsidRPr="00F82A5C">
        <w:rPr>
          <w:rFonts w:ascii="Times New Roman" w:hAnsi="Times New Roman" w:cs="Times New Roman"/>
          <w:sz w:val="20"/>
          <w:szCs w:val="20"/>
        </w:rPr>
        <w:t>Art. 6º. Aplica-se ao processo do trabalho o incidente de desconsideração da personalidade jurídica regulado no Código de Processo Civil (arts. 133 a 137), assegurada a iniciativa também do juiz do trabalho na fase de execução (CLT, art. 878).</w:t>
      </w:r>
    </w:p>
    <w:p w:rsidR="00A52B7B" w:rsidRPr="00F82A5C" w:rsidRDefault="00A52B7B" w:rsidP="001119B1">
      <w:pPr>
        <w:pStyle w:val="Normal1"/>
        <w:spacing w:after="0"/>
        <w:ind w:left="2268"/>
        <w:jc w:val="both"/>
        <w:rPr>
          <w:rFonts w:ascii="Times New Roman" w:hAnsi="Times New Roman" w:cs="Times New Roman"/>
          <w:sz w:val="20"/>
          <w:szCs w:val="20"/>
        </w:rPr>
      </w:pPr>
      <w:r w:rsidRPr="00F82A5C">
        <w:rPr>
          <w:rFonts w:ascii="Times New Roman" w:hAnsi="Times New Roman" w:cs="Times New Roman"/>
          <w:sz w:val="20"/>
          <w:szCs w:val="20"/>
        </w:rPr>
        <w:t>§ 1º. Da decisão interlocutória que acolher ou rejeitar o incidente:</w:t>
      </w:r>
    </w:p>
    <w:p w:rsidR="00A52B7B" w:rsidRPr="00F82A5C" w:rsidRDefault="00A52B7B" w:rsidP="001119B1">
      <w:pPr>
        <w:pStyle w:val="Normal1"/>
        <w:spacing w:after="0"/>
        <w:ind w:left="2268"/>
        <w:jc w:val="both"/>
        <w:rPr>
          <w:rFonts w:ascii="Times New Roman" w:hAnsi="Times New Roman" w:cs="Times New Roman"/>
          <w:sz w:val="20"/>
          <w:szCs w:val="20"/>
        </w:rPr>
      </w:pPr>
      <w:r w:rsidRPr="00F82A5C">
        <w:rPr>
          <w:rFonts w:ascii="Times New Roman" w:hAnsi="Times New Roman" w:cs="Times New Roman"/>
          <w:sz w:val="20"/>
          <w:szCs w:val="20"/>
        </w:rPr>
        <w:t xml:space="preserve">I – na fase de cognição, não cabe recurso de imediato, na forma do art. 893, § 1º da CLT; </w:t>
      </w:r>
    </w:p>
    <w:p w:rsidR="00A52B7B" w:rsidRPr="00F82A5C" w:rsidRDefault="00A52B7B" w:rsidP="001119B1">
      <w:pPr>
        <w:pStyle w:val="Normal1"/>
        <w:spacing w:after="0"/>
        <w:ind w:left="2268"/>
        <w:jc w:val="both"/>
        <w:rPr>
          <w:rFonts w:ascii="Times New Roman" w:hAnsi="Times New Roman" w:cs="Times New Roman"/>
          <w:sz w:val="20"/>
          <w:szCs w:val="20"/>
        </w:rPr>
      </w:pPr>
      <w:r w:rsidRPr="00F82A5C">
        <w:rPr>
          <w:rFonts w:ascii="Times New Roman" w:hAnsi="Times New Roman" w:cs="Times New Roman"/>
          <w:sz w:val="20"/>
          <w:szCs w:val="20"/>
        </w:rPr>
        <w:t xml:space="preserve">II – na fase de execução, cabe agravo de petição, independentemente de garantia do juízo; </w:t>
      </w:r>
    </w:p>
    <w:p w:rsidR="00A52B7B" w:rsidRPr="00F82A5C" w:rsidRDefault="00A52B7B" w:rsidP="001119B1">
      <w:pPr>
        <w:pStyle w:val="Normal1"/>
        <w:spacing w:after="0"/>
        <w:ind w:left="2268"/>
        <w:jc w:val="both"/>
        <w:rPr>
          <w:rFonts w:ascii="Times New Roman" w:hAnsi="Times New Roman" w:cs="Times New Roman"/>
          <w:sz w:val="20"/>
          <w:szCs w:val="20"/>
        </w:rPr>
      </w:pPr>
      <w:r w:rsidRPr="00F82A5C">
        <w:rPr>
          <w:rFonts w:ascii="Times New Roman" w:hAnsi="Times New Roman" w:cs="Times New Roman"/>
          <w:sz w:val="20"/>
          <w:szCs w:val="20"/>
        </w:rPr>
        <w:t>III – cabe agravo interno se proferida pelo Relator, em incidente instaurado originariamente no tribunal (CPC, art. 932, inciso VI).</w:t>
      </w:r>
    </w:p>
    <w:p w:rsidR="00A52B7B" w:rsidRPr="00F82A5C" w:rsidRDefault="00A52B7B" w:rsidP="001119B1">
      <w:pPr>
        <w:pStyle w:val="Normal1"/>
        <w:spacing w:after="0"/>
        <w:ind w:left="2268"/>
        <w:jc w:val="both"/>
        <w:rPr>
          <w:rFonts w:ascii="Times New Roman" w:hAnsi="Times New Roman" w:cs="Times New Roman"/>
          <w:sz w:val="20"/>
          <w:szCs w:val="20"/>
        </w:rPr>
      </w:pPr>
      <w:r w:rsidRPr="00F82A5C">
        <w:rPr>
          <w:rFonts w:ascii="Times New Roman" w:hAnsi="Times New Roman" w:cs="Times New Roman"/>
          <w:sz w:val="20"/>
          <w:szCs w:val="20"/>
        </w:rPr>
        <w:t>§ 2º. A instauração do incidente suspenderá o processo, sem prejuízo de concessão da tutela de urgência de natureza cautelar</w:t>
      </w:r>
      <w:r w:rsidR="00BC287B" w:rsidRPr="00F82A5C">
        <w:rPr>
          <w:rFonts w:ascii="Times New Roman" w:hAnsi="Times New Roman" w:cs="Times New Roman"/>
          <w:sz w:val="20"/>
          <w:szCs w:val="20"/>
        </w:rPr>
        <w:t xml:space="preserve"> de que trata o art. 301 do CPC</w:t>
      </w:r>
      <w:r w:rsidRPr="00F82A5C">
        <w:rPr>
          <w:rFonts w:ascii="Times New Roman" w:hAnsi="Times New Roman" w:cs="Times New Roman"/>
          <w:sz w:val="20"/>
          <w:szCs w:val="20"/>
        </w:rPr>
        <w:t>. (Instrução Normativa</w:t>
      </w:r>
      <w:r w:rsidR="002E574D" w:rsidRPr="00F82A5C">
        <w:rPr>
          <w:rFonts w:ascii="Times New Roman" w:hAnsi="Times New Roman" w:cs="Times New Roman"/>
          <w:sz w:val="20"/>
          <w:szCs w:val="20"/>
        </w:rPr>
        <w:t xml:space="preserve"> nº 39/2016</w:t>
      </w:r>
      <w:r w:rsidRPr="00F82A5C">
        <w:rPr>
          <w:rFonts w:ascii="Times New Roman" w:hAnsi="Times New Roman" w:cs="Times New Roman"/>
          <w:sz w:val="20"/>
          <w:szCs w:val="20"/>
        </w:rPr>
        <w:t>, CPC DE 2015 E O PROCESSO DO TRABALHO, pag.9)</w:t>
      </w:r>
    </w:p>
    <w:p w:rsidR="00A52B7B" w:rsidRPr="00F82A5C" w:rsidRDefault="00A52B7B" w:rsidP="00DC2C90">
      <w:pPr>
        <w:pStyle w:val="Normal1"/>
        <w:spacing w:after="0" w:line="360" w:lineRule="auto"/>
        <w:jc w:val="both"/>
        <w:rPr>
          <w:rFonts w:ascii="Times New Roman" w:eastAsia="Arial" w:hAnsi="Times New Roman" w:cs="Times New Roman"/>
          <w:sz w:val="24"/>
          <w:szCs w:val="24"/>
        </w:rPr>
      </w:pPr>
    </w:p>
    <w:p w:rsidR="00D07CA1" w:rsidRPr="00F82A5C" w:rsidRDefault="00D07CA1" w:rsidP="00DC2C90">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Nessa perspectiva, observa-se que a instrução normativa supra, não violou as regras procedimentais especificas do âmbito labo</w:t>
      </w:r>
      <w:r w:rsidR="00E95B86" w:rsidRPr="00F82A5C">
        <w:rPr>
          <w:rFonts w:ascii="Times New Roman" w:eastAsia="Arial" w:hAnsi="Times New Roman" w:cs="Times New Roman"/>
          <w:sz w:val="24"/>
          <w:szCs w:val="24"/>
        </w:rPr>
        <w:t>ral, apenas passou a adequá-las através de um diálogo entre as fontes normativas,</w:t>
      </w:r>
      <w:r w:rsidRPr="00F82A5C">
        <w:rPr>
          <w:rFonts w:ascii="Times New Roman" w:eastAsia="Arial" w:hAnsi="Times New Roman" w:cs="Times New Roman"/>
          <w:sz w:val="24"/>
          <w:szCs w:val="24"/>
        </w:rPr>
        <w:t xml:space="preserve"> em razão da natureza fundamental do presente instituto quando aplicado no processo do trabalho.</w:t>
      </w:r>
    </w:p>
    <w:p w:rsidR="00D07CA1" w:rsidRPr="00F82A5C" w:rsidRDefault="00D07CA1" w:rsidP="00DC2C90">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Assim, em uma breve analise sobre a nova adequação procedimental da desconsideração na seara laboral, merece destaque a preocupação de se assegurar ao Juiz do trabalho</w:t>
      </w:r>
      <w:r w:rsidR="002F4E5A" w:rsidRPr="00F82A5C">
        <w:rPr>
          <w:rFonts w:ascii="Times New Roman" w:eastAsia="Arial" w:hAnsi="Times New Roman" w:cs="Times New Roman"/>
          <w:sz w:val="24"/>
          <w:szCs w:val="24"/>
        </w:rPr>
        <w:t>,</w:t>
      </w:r>
      <w:r w:rsidRPr="00F82A5C">
        <w:rPr>
          <w:rFonts w:ascii="Times New Roman" w:eastAsia="Arial" w:hAnsi="Times New Roman" w:cs="Times New Roman"/>
          <w:sz w:val="24"/>
          <w:szCs w:val="24"/>
        </w:rPr>
        <w:t xml:space="preserve"> na execução, de aplicar tal medida contra os sócios, assim como é garantido às partes requererem na fase cognitiva ou executória. Não </w:t>
      </w:r>
      <w:r w:rsidR="002F4E5A" w:rsidRPr="00F82A5C">
        <w:rPr>
          <w:rFonts w:ascii="Times New Roman" w:eastAsia="Arial" w:hAnsi="Times New Roman" w:cs="Times New Roman"/>
          <w:sz w:val="24"/>
          <w:szCs w:val="24"/>
        </w:rPr>
        <w:t>extinguindo</w:t>
      </w:r>
      <w:r w:rsidRPr="00F82A5C">
        <w:rPr>
          <w:rFonts w:ascii="Times New Roman" w:eastAsia="Arial" w:hAnsi="Times New Roman" w:cs="Times New Roman"/>
          <w:sz w:val="24"/>
          <w:szCs w:val="24"/>
        </w:rPr>
        <w:t xml:space="preserve"> o poder concedido ao juiz de utilizar-se te todos os meios de se garan</w:t>
      </w:r>
      <w:r w:rsidR="00163A56" w:rsidRPr="00F82A5C">
        <w:rPr>
          <w:rFonts w:ascii="Times New Roman" w:eastAsia="Arial" w:hAnsi="Times New Roman" w:cs="Times New Roman"/>
          <w:sz w:val="24"/>
          <w:szCs w:val="24"/>
        </w:rPr>
        <w:t>tir a satisfação do débito exequ</w:t>
      </w:r>
      <w:r w:rsidRPr="00F82A5C">
        <w:rPr>
          <w:rFonts w:ascii="Times New Roman" w:eastAsia="Arial" w:hAnsi="Times New Roman" w:cs="Times New Roman"/>
          <w:sz w:val="24"/>
          <w:szCs w:val="24"/>
        </w:rPr>
        <w:t>endo.</w:t>
      </w:r>
    </w:p>
    <w:p w:rsidR="00D07CA1" w:rsidRPr="00F82A5C" w:rsidRDefault="00D07CA1" w:rsidP="00DC2C90">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Ademais, tem-se que o incidente processual acarretará a suspensão do processo, razão esta que não impede ao reclamante de requerer as tutelas de urgência previ</w:t>
      </w:r>
      <w:r w:rsidR="002F4E5A" w:rsidRPr="00F82A5C">
        <w:rPr>
          <w:rFonts w:ascii="Times New Roman" w:eastAsia="Arial" w:hAnsi="Times New Roman" w:cs="Times New Roman"/>
          <w:sz w:val="24"/>
          <w:szCs w:val="24"/>
        </w:rPr>
        <w:t xml:space="preserve">stas no art.301 do NCPC, </w:t>
      </w:r>
      <w:r w:rsidR="004719E4" w:rsidRPr="00F82A5C">
        <w:rPr>
          <w:rFonts w:ascii="Times New Roman" w:eastAsia="Arial" w:hAnsi="Times New Roman" w:cs="Times New Roman"/>
          <w:sz w:val="24"/>
          <w:szCs w:val="24"/>
        </w:rPr>
        <w:t xml:space="preserve">esclarecendo ainda que toda medidas cautelares são aplicáveis ao processo do trabalhista, </w:t>
      </w:r>
      <w:r w:rsidR="002F4E5A" w:rsidRPr="00F82A5C">
        <w:rPr>
          <w:rFonts w:ascii="Times New Roman" w:eastAsia="Arial" w:hAnsi="Times New Roman" w:cs="Times New Roman"/>
          <w:sz w:val="24"/>
          <w:szCs w:val="24"/>
        </w:rPr>
        <w:t>por ser</w:t>
      </w:r>
      <w:r w:rsidRPr="00F82A5C">
        <w:rPr>
          <w:rFonts w:ascii="Times New Roman" w:eastAsia="Arial" w:hAnsi="Times New Roman" w:cs="Times New Roman"/>
          <w:sz w:val="24"/>
          <w:szCs w:val="24"/>
        </w:rPr>
        <w:t xml:space="preserve"> um crédito trabalhista, o qual possui caráter al</w:t>
      </w:r>
      <w:r w:rsidR="002F4E5A" w:rsidRPr="00F82A5C">
        <w:rPr>
          <w:rFonts w:ascii="Times New Roman" w:eastAsia="Arial" w:hAnsi="Times New Roman" w:cs="Times New Roman"/>
          <w:sz w:val="24"/>
          <w:szCs w:val="24"/>
        </w:rPr>
        <w:t>imentar, tendo a necessidade de ter uma satisfação imediata</w:t>
      </w:r>
      <w:r w:rsidR="00DA0B96" w:rsidRPr="00F82A5C">
        <w:rPr>
          <w:rFonts w:ascii="Times New Roman" w:eastAsia="Arial" w:hAnsi="Times New Roman" w:cs="Times New Roman"/>
          <w:sz w:val="24"/>
          <w:szCs w:val="24"/>
        </w:rPr>
        <w:t>.</w:t>
      </w:r>
    </w:p>
    <w:p w:rsidR="00DA0B96" w:rsidRPr="00F82A5C" w:rsidRDefault="00DA0B96" w:rsidP="00DC2C90">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 xml:space="preserve">No tocante aos recursos </w:t>
      </w:r>
      <w:r w:rsidR="00030B57" w:rsidRPr="00F82A5C">
        <w:rPr>
          <w:rFonts w:ascii="Times New Roman" w:eastAsia="Arial" w:hAnsi="Times New Roman" w:cs="Times New Roman"/>
          <w:sz w:val="24"/>
          <w:szCs w:val="24"/>
        </w:rPr>
        <w:t>com o espoco de</w:t>
      </w:r>
      <w:r w:rsidRPr="00F82A5C">
        <w:rPr>
          <w:rFonts w:ascii="Times New Roman" w:eastAsia="Arial" w:hAnsi="Times New Roman" w:cs="Times New Roman"/>
          <w:sz w:val="24"/>
          <w:szCs w:val="24"/>
        </w:rPr>
        <w:t xml:space="preserve"> desconstituírem as decisões sobre o presente incidente, na fase cognitiva do processo não há de se falar em recuso para desafiar a decisão d</w:t>
      </w:r>
      <w:r w:rsidR="00D86A88" w:rsidRPr="00F82A5C">
        <w:rPr>
          <w:rFonts w:ascii="Times New Roman" w:eastAsia="Arial" w:hAnsi="Times New Roman" w:cs="Times New Roman"/>
          <w:sz w:val="24"/>
          <w:szCs w:val="24"/>
        </w:rPr>
        <w:t>o juízo a quo, em face do princí</w:t>
      </w:r>
      <w:r w:rsidRPr="00F82A5C">
        <w:rPr>
          <w:rFonts w:ascii="Times New Roman" w:eastAsia="Arial" w:hAnsi="Times New Roman" w:cs="Times New Roman"/>
          <w:sz w:val="24"/>
          <w:szCs w:val="24"/>
        </w:rPr>
        <w:t xml:space="preserve">pio da irrecorribilidade que impera no âmbito laboral, previsto no art.893, p1, da CLT, já na execução, </w:t>
      </w:r>
      <w:r w:rsidR="00D76B17" w:rsidRPr="00F82A5C">
        <w:rPr>
          <w:rFonts w:ascii="Times New Roman" w:eastAsia="Arial" w:hAnsi="Times New Roman" w:cs="Times New Roman"/>
          <w:sz w:val="24"/>
          <w:szCs w:val="24"/>
        </w:rPr>
        <w:t xml:space="preserve">será passível de </w:t>
      </w:r>
      <w:r w:rsidRPr="00F82A5C">
        <w:rPr>
          <w:rFonts w:ascii="Times New Roman" w:eastAsia="Arial" w:hAnsi="Times New Roman" w:cs="Times New Roman"/>
          <w:sz w:val="24"/>
          <w:szCs w:val="24"/>
        </w:rPr>
        <w:t>petição, tendo o TST afastado a necessidade de garantia do juízo, e caso seja instaurado originariamente no tribunal caberá agravo para o próprio tribunal.</w:t>
      </w:r>
    </w:p>
    <w:p w:rsidR="00D07CA1" w:rsidRPr="00F82A5C" w:rsidRDefault="00D07CA1" w:rsidP="004719E4">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Em suma, </w:t>
      </w:r>
      <w:r w:rsidR="00DA0B96" w:rsidRPr="00F82A5C">
        <w:rPr>
          <w:rFonts w:ascii="Times New Roman" w:eastAsia="Arial" w:hAnsi="Times New Roman" w:cs="Times New Roman"/>
          <w:sz w:val="24"/>
          <w:szCs w:val="24"/>
        </w:rPr>
        <w:t xml:space="preserve">denota-se que </w:t>
      </w:r>
      <w:r w:rsidRPr="00F82A5C">
        <w:rPr>
          <w:rFonts w:ascii="Times New Roman" w:eastAsia="Arial" w:hAnsi="Times New Roman" w:cs="Times New Roman"/>
          <w:sz w:val="24"/>
          <w:szCs w:val="24"/>
        </w:rPr>
        <w:t>o</w:t>
      </w:r>
      <w:r w:rsidR="004719E4" w:rsidRPr="00F82A5C">
        <w:rPr>
          <w:rFonts w:ascii="Times New Roman" w:eastAsia="Arial" w:hAnsi="Times New Roman" w:cs="Times New Roman"/>
          <w:sz w:val="24"/>
          <w:szCs w:val="24"/>
        </w:rPr>
        <w:t xml:space="preserve"> Colendo</w:t>
      </w:r>
      <w:r w:rsidRPr="00F82A5C">
        <w:rPr>
          <w:rFonts w:ascii="Times New Roman" w:eastAsia="Arial" w:hAnsi="Times New Roman" w:cs="Times New Roman"/>
          <w:sz w:val="24"/>
          <w:szCs w:val="24"/>
        </w:rPr>
        <w:t xml:space="preserve"> Tribunal Superior do Trabalho achou por bem elencar o novel incidente processual como compatível com o p</w:t>
      </w:r>
      <w:r w:rsidR="004719E4" w:rsidRPr="00F82A5C">
        <w:rPr>
          <w:rFonts w:ascii="Times New Roman" w:eastAsia="Arial" w:hAnsi="Times New Roman" w:cs="Times New Roman"/>
          <w:sz w:val="24"/>
          <w:szCs w:val="24"/>
        </w:rPr>
        <w:t>rocesso do trabalho</w:t>
      </w:r>
      <w:r w:rsidR="00DA0B96" w:rsidRPr="00F82A5C">
        <w:rPr>
          <w:rFonts w:ascii="Times New Roman" w:eastAsia="Arial" w:hAnsi="Times New Roman" w:cs="Times New Roman"/>
          <w:sz w:val="24"/>
          <w:szCs w:val="24"/>
        </w:rPr>
        <w:t xml:space="preserve">, realizando </w:t>
      </w:r>
      <w:r w:rsidR="00DA0B96" w:rsidRPr="00F82A5C">
        <w:rPr>
          <w:rFonts w:ascii="Times New Roman" w:eastAsia="Arial" w:hAnsi="Times New Roman" w:cs="Times New Roman"/>
          <w:sz w:val="24"/>
          <w:szCs w:val="24"/>
        </w:rPr>
        <w:lastRenderedPageBreak/>
        <w:t xml:space="preserve">uma adequação </w:t>
      </w:r>
      <w:r w:rsidR="00030B57" w:rsidRPr="00F82A5C">
        <w:rPr>
          <w:rFonts w:ascii="Times New Roman" w:eastAsia="Arial" w:hAnsi="Times New Roman" w:cs="Times New Roman"/>
          <w:sz w:val="24"/>
          <w:szCs w:val="24"/>
        </w:rPr>
        <w:t>das regras procedimentais do novo incidente</w:t>
      </w:r>
      <w:r w:rsidR="00DA0B96" w:rsidRPr="00F82A5C">
        <w:rPr>
          <w:rFonts w:ascii="Times New Roman" w:eastAsia="Arial" w:hAnsi="Times New Roman" w:cs="Times New Roman"/>
          <w:sz w:val="24"/>
          <w:szCs w:val="24"/>
        </w:rPr>
        <w:t xml:space="preserve"> com as</w:t>
      </w:r>
      <w:r w:rsidRPr="00F82A5C">
        <w:rPr>
          <w:rFonts w:ascii="Times New Roman" w:eastAsia="Arial" w:hAnsi="Times New Roman" w:cs="Times New Roman"/>
          <w:sz w:val="24"/>
          <w:szCs w:val="24"/>
        </w:rPr>
        <w:t xml:space="preserve"> peculiaridades inerentes a</w:t>
      </w:r>
      <w:r w:rsidR="00DA0B96" w:rsidRPr="00F82A5C">
        <w:rPr>
          <w:rFonts w:ascii="Times New Roman" w:eastAsia="Arial" w:hAnsi="Times New Roman" w:cs="Times New Roman"/>
          <w:sz w:val="24"/>
          <w:szCs w:val="24"/>
        </w:rPr>
        <w:t xml:space="preserve"> Justiça Especializada.</w:t>
      </w:r>
    </w:p>
    <w:p w:rsidR="0064281B" w:rsidRPr="00F82A5C" w:rsidRDefault="00030B57" w:rsidP="003C61D0">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Priorizando, assim,</w:t>
      </w:r>
      <w:r w:rsidR="00D07CA1" w:rsidRPr="00F82A5C">
        <w:rPr>
          <w:rFonts w:ascii="Times New Roman" w:eastAsia="Arial" w:hAnsi="Times New Roman" w:cs="Times New Roman"/>
          <w:sz w:val="24"/>
          <w:szCs w:val="24"/>
        </w:rPr>
        <w:t xml:space="preserve"> o respeito aos princípios da proteção, informalidade e celeridade</w:t>
      </w:r>
      <w:r w:rsidR="002F4E5A" w:rsidRPr="00F82A5C">
        <w:rPr>
          <w:rFonts w:ascii="Times New Roman" w:eastAsia="Arial" w:hAnsi="Times New Roman" w:cs="Times New Roman"/>
          <w:sz w:val="24"/>
          <w:szCs w:val="24"/>
        </w:rPr>
        <w:t xml:space="preserve"> e os demais princípios constitucionais</w:t>
      </w:r>
      <w:r w:rsidR="00D07CA1" w:rsidRPr="00F82A5C">
        <w:rPr>
          <w:rFonts w:ascii="Times New Roman" w:eastAsia="Arial" w:hAnsi="Times New Roman" w:cs="Times New Roman"/>
          <w:sz w:val="24"/>
          <w:szCs w:val="24"/>
        </w:rPr>
        <w:t xml:space="preserve">, </w:t>
      </w:r>
      <w:r w:rsidR="0064281B" w:rsidRPr="00F82A5C">
        <w:rPr>
          <w:rFonts w:ascii="Times New Roman" w:eastAsia="Arial" w:hAnsi="Times New Roman" w:cs="Times New Roman"/>
          <w:sz w:val="24"/>
          <w:szCs w:val="24"/>
        </w:rPr>
        <w:t>para não prejudicara</w:t>
      </w:r>
      <w:r w:rsidR="00D07CA1" w:rsidRPr="00F82A5C">
        <w:rPr>
          <w:rFonts w:ascii="Times New Roman" w:eastAsia="Arial" w:hAnsi="Times New Roman" w:cs="Times New Roman"/>
          <w:sz w:val="24"/>
          <w:szCs w:val="24"/>
        </w:rPr>
        <w:t xml:space="preserve"> quitação dos débitos decorrentes da relação de emprego, e com isto, </w:t>
      </w:r>
      <w:r w:rsidR="0064281B" w:rsidRPr="00F82A5C">
        <w:rPr>
          <w:rFonts w:ascii="Times New Roman" w:eastAsia="Arial" w:hAnsi="Times New Roman" w:cs="Times New Roman"/>
          <w:sz w:val="24"/>
          <w:szCs w:val="24"/>
        </w:rPr>
        <w:t>continua</w:t>
      </w:r>
      <w:r w:rsidRPr="00F82A5C">
        <w:rPr>
          <w:rFonts w:ascii="Times New Roman" w:eastAsia="Arial" w:hAnsi="Times New Roman" w:cs="Times New Roman"/>
          <w:sz w:val="24"/>
          <w:szCs w:val="24"/>
        </w:rPr>
        <w:t>r</w:t>
      </w:r>
      <w:r w:rsidR="0064281B" w:rsidRPr="00F82A5C">
        <w:rPr>
          <w:rFonts w:ascii="Times New Roman" w:eastAsia="Arial" w:hAnsi="Times New Roman" w:cs="Times New Roman"/>
          <w:sz w:val="24"/>
          <w:szCs w:val="24"/>
        </w:rPr>
        <w:t xml:space="preserve"> proporcionando </w:t>
      </w:r>
      <w:r w:rsidR="00D07CA1" w:rsidRPr="00F82A5C">
        <w:rPr>
          <w:rFonts w:ascii="Times New Roman" w:eastAsia="Arial" w:hAnsi="Times New Roman" w:cs="Times New Roman"/>
          <w:sz w:val="24"/>
          <w:szCs w:val="24"/>
        </w:rPr>
        <w:t>a melhoria da</w:t>
      </w:r>
      <w:r w:rsidRPr="00F82A5C">
        <w:rPr>
          <w:rFonts w:ascii="Times New Roman" w:eastAsia="Arial" w:hAnsi="Times New Roman" w:cs="Times New Roman"/>
          <w:sz w:val="24"/>
          <w:szCs w:val="24"/>
        </w:rPr>
        <w:t xml:space="preserve"> condição social do trabalhador e sua dignidade.</w:t>
      </w:r>
    </w:p>
    <w:p w:rsidR="00503E51" w:rsidRPr="00F82A5C" w:rsidRDefault="00503E51" w:rsidP="00503E51">
      <w:pPr>
        <w:pStyle w:val="Normal1"/>
        <w:spacing w:after="0" w:line="360" w:lineRule="auto"/>
        <w:jc w:val="both"/>
        <w:rPr>
          <w:rFonts w:ascii="Times New Roman" w:eastAsia="Arial" w:hAnsi="Times New Roman" w:cs="Times New Roman"/>
          <w:b/>
          <w:sz w:val="24"/>
          <w:szCs w:val="24"/>
        </w:rPr>
      </w:pPr>
    </w:p>
    <w:p w:rsidR="00503E51" w:rsidRPr="00F82A5C" w:rsidRDefault="00503E51" w:rsidP="00503E51">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b/>
          <w:sz w:val="24"/>
          <w:szCs w:val="24"/>
        </w:rPr>
        <w:t>6 CONSIDERAÇÕES FINAIS</w:t>
      </w:r>
    </w:p>
    <w:p w:rsidR="008D4D13" w:rsidRPr="00F82A5C" w:rsidRDefault="008D4D13" w:rsidP="008D4D13">
      <w:pPr>
        <w:pStyle w:val="Normal1"/>
        <w:spacing w:before="240"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Ao longo do trabalho, verificou-se a efetividade da desconsideração da personalidade jurídica quando aplicada no processo do trabalho, precipuamente a sua importância como instrumento jurídico capaz de garantir o ressarcimento do crédito trabalhista frente à insuficiência patrimonial da sociedade empresarial, </w:t>
      </w:r>
      <w:r w:rsidR="00163A56" w:rsidRPr="00F82A5C">
        <w:rPr>
          <w:rFonts w:ascii="Times New Roman" w:eastAsia="Arial" w:hAnsi="Times New Roman" w:cs="Times New Roman"/>
          <w:color w:val="auto"/>
          <w:sz w:val="24"/>
          <w:szCs w:val="24"/>
        </w:rPr>
        <w:t>à</w:t>
      </w:r>
      <w:r w:rsidRPr="00F82A5C">
        <w:rPr>
          <w:rFonts w:ascii="Times New Roman" w:eastAsia="Arial" w:hAnsi="Times New Roman" w:cs="Times New Roman"/>
          <w:sz w:val="24"/>
          <w:szCs w:val="24"/>
        </w:rPr>
        <w:t xml:space="preserve"> medida que busca nos sócios a solvibilidade de seu débito.</w:t>
      </w:r>
    </w:p>
    <w:p w:rsidR="008D4D13" w:rsidRPr="00F82A5C" w:rsidRDefault="008D4D13" w:rsidP="008D4D13">
      <w:pPr>
        <w:pStyle w:val="Normal1"/>
        <w:spacing w:after="0" w:line="360" w:lineRule="auto"/>
        <w:ind w:firstLine="708"/>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No que pese ao novo incidente processual oriundo do NCPC/2015, sua aplicação na seara laboral ainda se encontra divergente, tendo a doutrina jus trabalhista majoritária</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defendido a incompatibilidade do incidente processual com os princípios que regem o processo do trabalho, como a celeridade e simplicidade dos atos, não atendendo, portanto, o critério exigido no art. 8 da CLT</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 xml:space="preserve">para que seja </w:t>
      </w:r>
      <w:r w:rsidRPr="00F82A5C">
        <w:rPr>
          <w:rFonts w:ascii="Times New Roman" w:eastAsia="Arial" w:hAnsi="Times New Roman" w:cs="Times New Roman"/>
          <w:color w:val="auto"/>
          <w:sz w:val="24"/>
          <w:szCs w:val="24"/>
        </w:rPr>
        <w:t>aplicado de forma subsidiária,</w:t>
      </w:r>
      <w:r w:rsidRPr="00F82A5C">
        <w:rPr>
          <w:rFonts w:ascii="Times New Roman" w:eastAsia="Arial" w:hAnsi="Times New Roman" w:cs="Times New Roman"/>
          <w:sz w:val="24"/>
          <w:szCs w:val="24"/>
        </w:rPr>
        <w:t>angariando um verdadeiro retrocesso procedimental.</w:t>
      </w:r>
    </w:p>
    <w:p w:rsidR="008D4D13" w:rsidRPr="00F82A5C" w:rsidRDefault="008D4D13" w:rsidP="008D4D13">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Por esta perspectiva, a eventual incompatibilidade do incidente de desconsideração</w:t>
      </w:r>
      <w:r w:rsidR="00A56B0C">
        <w:rPr>
          <w:rFonts w:ascii="Times New Roman" w:eastAsia="Arial" w:hAnsi="Times New Roman" w:cs="Times New Roman"/>
          <w:sz w:val="24"/>
          <w:szCs w:val="24"/>
        </w:rPr>
        <w:t xml:space="preserve"> </w:t>
      </w:r>
      <w:r w:rsidRPr="00F82A5C">
        <w:rPr>
          <w:rFonts w:ascii="Times New Roman" w:eastAsia="Arial" w:hAnsi="Times New Roman" w:cs="Times New Roman"/>
          <w:sz w:val="24"/>
          <w:szCs w:val="24"/>
        </w:rPr>
        <w:t xml:space="preserve">da personalidade jurídica acabaria impedindo a efetividade dos créditos trabalhistas, visto que não é incomum a insuficiência patrimonial da pessoa jurídica no </w:t>
      </w:r>
      <w:r w:rsidRPr="00F82A5C">
        <w:rPr>
          <w:rFonts w:ascii="Times New Roman" w:eastAsia="Arial" w:hAnsi="Times New Roman" w:cs="Times New Roman"/>
          <w:color w:val="auto"/>
          <w:sz w:val="24"/>
          <w:szCs w:val="24"/>
        </w:rPr>
        <w:t>decorrer</w:t>
      </w:r>
      <w:r w:rsidR="00A56B0C">
        <w:rPr>
          <w:rFonts w:ascii="Times New Roman" w:eastAsia="Arial" w:hAnsi="Times New Roman" w:cs="Times New Roman"/>
          <w:color w:val="auto"/>
          <w:sz w:val="24"/>
          <w:szCs w:val="24"/>
        </w:rPr>
        <w:t xml:space="preserve"> </w:t>
      </w:r>
      <w:r w:rsidRPr="00F82A5C">
        <w:rPr>
          <w:rFonts w:ascii="Times New Roman" w:eastAsia="Arial" w:hAnsi="Times New Roman" w:cs="Times New Roman"/>
          <w:sz w:val="24"/>
          <w:szCs w:val="24"/>
        </w:rPr>
        <w:t>da demanda, dificultando, assim, o ressarcimento daquele que contribuiu para o crescimento da empresa e de seu capital.</w:t>
      </w:r>
    </w:p>
    <w:p w:rsidR="008D4D13" w:rsidRPr="00F82A5C" w:rsidRDefault="008D4D13" w:rsidP="008D4D13">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Não se pode olvidar que compete ao ordenamento trabalhista em face da proteção da parte mais vulnerável da relação aplicar normas mais benéficas </w:t>
      </w:r>
      <w:r w:rsidRPr="00F82A5C">
        <w:rPr>
          <w:rFonts w:ascii="Times New Roman" w:eastAsia="Arial" w:hAnsi="Times New Roman" w:cs="Times New Roman"/>
          <w:color w:val="auto"/>
          <w:sz w:val="24"/>
          <w:szCs w:val="24"/>
        </w:rPr>
        <w:t xml:space="preserve">com </w:t>
      </w:r>
      <w:r w:rsidRPr="00F82A5C">
        <w:rPr>
          <w:rFonts w:ascii="Times New Roman" w:eastAsia="Arial" w:hAnsi="Times New Roman" w:cs="Times New Roman"/>
          <w:sz w:val="24"/>
          <w:szCs w:val="24"/>
        </w:rPr>
        <w:t>o objetivo de equacionar a desigualdade existente em tal relação, sendo o novo incidente processual um verdadeiro obstáculo ao procedimento simplificado desta Justiça Especializada.</w:t>
      </w:r>
    </w:p>
    <w:p w:rsidR="008D4D13" w:rsidRPr="00F82A5C" w:rsidRDefault="008D4D13" w:rsidP="008D4D13">
      <w:pPr>
        <w:pStyle w:val="Normal1"/>
        <w:tabs>
          <w:tab w:val="left" w:pos="4035"/>
        </w:tabs>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De outro monte, é inegável que o novo instituto jurídico prezou demasiadamente pela segurança jurídica dos sócios, concedendo a garantia do contraditório, algo não visto no plano material, e notoriamente louvável, posto que, sua aplicação desarrazoada poderia comprometer seriamente o patrimônio pessoal dos sócios.</w:t>
      </w:r>
    </w:p>
    <w:p w:rsidR="008D4D13" w:rsidRPr="00F82A5C" w:rsidRDefault="008D4D13" w:rsidP="008D4D13">
      <w:pPr>
        <w:pStyle w:val="Normal1"/>
        <w:tabs>
          <w:tab w:val="left" w:pos="4035"/>
        </w:tabs>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lastRenderedPageBreak/>
        <w:t>Nesse diapasão, coube ao Colendo Tribunal Superior do Trabalho, frente as novas regras previstas no NCPC/2015, as quais geram grandes impactos no âmbito trabalhista, editar</w:t>
      </w:r>
      <w:r w:rsidR="00163A56" w:rsidRPr="00F82A5C">
        <w:rPr>
          <w:rFonts w:ascii="Times New Roman" w:eastAsia="Arial" w:hAnsi="Times New Roman" w:cs="Times New Roman"/>
          <w:sz w:val="24"/>
          <w:szCs w:val="24"/>
        </w:rPr>
        <w:t xml:space="preserve"> a instrução normativa nº 39, </w:t>
      </w:r>
      <w:r w:rsidRPr="00F82A5C">
        <w:rPr>
          <w:rFonts w:ascii="Times New Roman" w:eastAsia="Arial" w:hAnsi="Times New Roman" w:cs="Times New Roman"/>
          <w:sz w:val="24"/>
          <w:szCs w:val="24"/>
        </w:rPr>
        <w:t>com o fito de dirimir as discussões acerca das normas que continuariam sendo compatíveis e aplicáveis ao processo do trabalho.</w:t>
      </w:r>
    </w:p>
    <w:p w:rsidR="008D4D13" w:rsidRPr="00F82A5C" w:rsidRDefault="008D4D13" w:rsidP="008D4D13">
      <w:pPr>
        <w:pStyle w:val="Normal1"/>
        <w:spacing w:after="0" w:line="360" w:lineRule="auto"/>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ab/>
        <w:t>Desta forma,ao elencar o novo incidente processual como norma compatível, buscou-se garantir a aplicação da desconsideração da personalidade jurídica, priorizando a efetividade da justiça laboral e a proteção do trabalhador e dos sócios, pondo fim a qualquer divergência quanto a sua aplicação pelos tribunais.</w:t>
      </w:r>
    </w:p>
    <w:p w:rsidR="008D4D13" w:rsidRPr="00F82A5C" w:rsidRDefault="008D4D13" w:rsidP="008D4D13">
      <w:pPr>
        <w:pStyle w:val="Normal1"/>
        <w:spacing w:after="0" w:line="360" w:lineRule="auto"/>
        <w:ind w:firstLine="72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Portanto, ao realizar uma adequação procedimental de suas normas com o novo incidente processual, o TST afastou um prejuízo severo à efetividade da jurisdição e à própria realização dos direitos fundamentais sociais previstos na Constituição Federal e na legislação trabalhista, evidenciando o caráter crucial de tal ferramenta quando aplicada ao processo do trabalho, não sendo possível vislumbrar qualquer violação a simplicidade e celeridade que permeiam a justiça do trabalho.</w:t>
      </w:r>
    </w:p>
    <w:p w:rsidR="008D4D13" w:rsidRPr="00F82A5C" w:rsidRDefault="008D4D13" w:rsidP="008D4D13">
      <w:pPr>
        <w:pStyle w:val="Normal1"/>
        <w:spacing w:after="0" w:line="360" w:lineRule="auto"/>
        <w:ind w:firstLine="720"/>
        <w:jc w:val="both"/>
        <w:rPr>
          <w:rFonts w:ascii="Times New Roman" w:eastAsia="Arial" w:hAnsi="Times New Roman" w:cs="Times New Roman"/>
          <w:sz w:val="24"/>
          <w:szCs w:val="24"/>
        </w:rPr>
      </w:pPr>
    </w:p>
    <w:p w:rsidR="00587F18" w:rsidRPr="00F82A5C" w:rsidRDefault="00587F18" w:rsidP="00BA299E">
      <w:pPr>
        <w:pStyle w:val="Normal1"/>
        <w:spacing w:after="0" w:line="360" w:lineRule="auto"/>
        <w:ind w:left="2160" w:firstLine="720"/>
        <w:rPr>
          <w:rFonts w:ascii="Times New Roman" w:eastAsia="Arial" w:hAnsi="Times New Roman" w:cs="Times New Roman"/>
          <w:b/>
          <w:sz w:val="24"/>
          <w:szCs w:val="24"/>
        </w:rPr>
      </w:pPr>
    </w:p>
    <w:p w:rsidR="002E574D" w:rsidRPr="00F82A5C" w:rsidRDefault="001F20E1" w:rsidP="00E76190">
      <w:pPr>
        <w:pStyle w:val="Normal1"/>
        <w:spacing w:after="0" w:line="360" w:lineRule="auto"/>
        <w:rPr>
          <w:rFonts w:ascii="Times New Roman" w:eastAsia="Arial" w:hAnsi="Times New Roman" w:cs="Times New Roman"/>
          <w:b/>
          <w:sz w:val="24"/>
          <w:szCs w:val="24"/>
        </w:rPr>
      </w:pPr>
      <w:r w:rsidRPr="00F82A5C">
        <w:rPr>
          <w:rFonts w:ascii="Times New Roman" w:eastAsia="Arial" w:hAnsi="Times New Roman" w:cs="Times New Roman"/>
          <w:b/>
          <w:sz w:val="24"/>
          <w:szCs w:val="24"/>
        </w:rPr>
        <w:t xml:space="preserve">REFERÊNCIAS </w:t>
      </w:r>
    </w:p>
    <w:p w:rsidR="00D60114" w:rsidRPr="00F82A5C" w:rsidRDefault="00D60114" w:rsidP="00BA299E">
      <w:pPr>
        <w:pStyle w:val="Normal1"/>
        <w:spacing w:after="0" w:line="360" w:lineRule="auto"/>
        <w:ind w:firstLine="720"/>
        <w:jc w:val="center"/>
        <w:rPr>
          <w:rFonts w:ascii="Times New Roman" w:eastAsia="Arial" w:hAnsi="Times New Roman" w:cs="Times New Roman"/>
          <w:sz w:val="24"/>
          <w:szCs w:val="24"/>
        </w:rPr>
      </w:pPr>
    </w:p>
    <w:p w:rsidR="00D60114" w:rsidRPr="00F82A5C" w:rsidRDefault="00D60114"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ALMEIDA, Cleber Lúcio de. </w:t>
      </w:r>
      <w:r w:rsidRPr="00F82A5C">
        <w:rPr>
          <w:rFonts w:ascii="Times New Roman" w:eastAsia="Arial" w:hAnsi="Times New Roman" w:cs="Times New Roman"/>
          <w:b/>
          <w:sz w:val="24"/>
          <w:szCs w:val="24"/>
        </w:rPr>
        <w:t>Incidente de Desconsideração da Personalidade Jurídica: O novo Código de Processo civil e seus reflexos no Processo do Trabalho</w:t>
      </w:r>
      <w:r w:rsidRPr="00F82A5C">
        <w:rPr>
          <w:rFonts w:ascii="Times New Roman" w:eastAsia="Arial" w:hAnsi="Times New Roman" w:cs="Times New Roman"/>
          <w:sz w:val="24"/>
          <w:szCs w:val="24"/>
        </w:rPr>
        <w:t>: ElissonMiessa (organizador). 1ª Ed. Salvador: Juspdvim, 2015.</w:t>
      </w:r>
    </w:p>
    <w:p w:rsidR="006459D7" w:rsidRPr="00F82A5C" w:rsidRDefault="006459D7" w:rsidP="006459D7">
      <w:pPr>
        <w:pStyle w:val="Normal1"/>
        <w:spacing w:after="0"/>
        <w:ind w:firstLine="720"/>
        <w:jc w:val="both"/>
        <w:rPr>
          <w:rFonts w:ascii="Times New Roman" w:eastAsia="Arial" w:hAnsi="Times New Roman" w:cs="Times New Roman"/>
          <w:sz w:val="24"/>
          <w:szCs w:val="24"/>
        </w:rPr>
      </w:pPr>
    </w:p>
    <w:p w:rsidR="0064281B" w:rsidRPr="00F82A5C" w:rsidRDefault="00D60114"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BRASIL. Decreto-Lei n° 5.452, de 1° de maio de 1943</w:t>
      </w:r>
      <w:r w:rsidRPr="00F82A5C">
        <w:rPr>
          <w:rFonts w:ascii="Times New Roman" w:eastAsia="Arial" w:hAnsi="Times New Roman" w:cs="Times New Roman"/>
          <w:b/>
          <w:sz w:val="24"/>
          <w:szCs w:val="24"/>
        </w:rPr>
        <w:t>. Consolidação das leis trabalhistas</w:t>
      </w:r>
      <w:r w:rsidRPr="00F82A5C">
        <w:rPr>
          <w:rFonts w:ascii="Times New Roman" w:eastAsia="Arial" w:hAnsi="Times New Roman" w:cs="Times New Roman"/>
          <w:sz w:val="24"/>
          <w:szCs w:val="24"/>
        </w:rPr>
        <w:t>. Disponível em &lt;http://www.planalto.gov.br/ccivil_03/decreto-lei/del5452.htm&gt; Acesso em 02  de abril de 2016.</w:t>
      </w:r>
    </w:p>
    <w:p w:rsidR="0064281B" w:rsidRPr="00F82A5C" w:rsidRDefault="00D60114" w:rsidP="00BA299E">
      <w:pPr>
        <w:pStyle w:val="Normal1"/>
        <w:spacing w:after="0"/>
        <w:jc w:val="both"/>
        <w:rPr>
          <w:rFonts w:ascii="Times New Roman" w:eastAsia="Arial" w:hAnsi="Times New Roman" w:cs="Times New Roman"/>
          <w:color w:val="auto"/>
          <w:sz w:val="24"/>
          <w:szCs w:val="24"/>
        </w:rPr>
      </w:pPr>
      <w:r w:rsidRPr="00F82A5C">
        <w:rPr>
          <w:rFonts w:ascii="Times New Roman" w:eastAsia="Arial" w:hAnsi="Times New Roman" w:cs="Times New Roman"/>
          <w:sz w:val="24"/>
          <w:szCs w:val="24"/>
        </w:rPr>
        <w:t>BRASIL. Decreto – Lei nº 10.406, de 10 de janeiro de 2002</w:t>
      </w:r>
      <w:r w:rsidRPr="00F82A5C">
        <w:rPr>
          <w:rFonts w:ascii="Times New Roman" w:eastAsia="Arial" w:hAnsi="Times New Roman" w:cs="Times New Roman"/>
          <w:b/>
          <w:sz w:val="24"/>
          <w:szCs w:val="24"/>
        </w:rPr>
        <w:t>. Código Civil</w:t>
      </w:r>
      <w:r w:rsidRPr="00F82A5C">
        <w:rPr>
          <w:rFonts w:ascii="Times New Roman" w:eastAsia="Arial" w:hAnsi="Times New Roman" w:cs="Times New Roman"/>
          <w:sz w:val="24"/>
          <w:szCs w:val="24"/>
        </w:rPr>
        <w:t xml:space="preserve">. </w:t>
      </w:r>
      <w:r w:rsidRPr="00F82A5C">
        <w:rPr>
          <w:rFonts w:ascii="Times New Roman" w:eastAsia="Arial" w:hAnsi="Times New Roman" w:cs="Times New Roman"/>
          <w:color w:val="auto"/>
          <w:sz w:val="24"/>
          <w:szCs w:val="24"/>
        </w:rPr>
        <w:t>Disponível em &lt;</w:t>
      </w:r>
      <w:hyperlink r:id="rId7" w:history="1">
        <w:r w:rsidRPr="00F82A5C">
          <w:rPr>
            <w:rStyle w:val="Hyperlink"/>
            <w:rFonts w:ascii="Times New Roman" w:eastAsia="Arial" w:hAnsi="Times New Roman" w:cs="Times New Roman"/>
            <w:color w:val="auto"/>
            <w:sz w:val="24"/>
            <w:szCs w:val="24"/>
          </w:rPr>
          <w:t>http://www.planalto.gov.br/ccivil_03/leis/2002/l10406.htm</w:t>
        </w:r>
      </w:hyperlink>
      <w:r w:rsidRPr="00F82A5C">
        <w:rPr>
          <w:rFonts w:ascii="Times New Roman" w:eastAsia="Arial" w:hAnsi="Times New Roman" w:cs="Times New Roman"/>
          <w:color w:val="auto"/>
          <w:sz w:val="24"/>
          <w:szCs w:val="24"/>
        </w:rPr>
        <w:t>&gt; Acesso em 18 de março de 2016.</w:t>
      </w:r>
    </w:p>
    <w:p w:rsidR="006459D7" w:rsidRPr="00F82A5C" w:rsidRDefault="006459D7" w:rsidP="006459D7">
      <w:pPr>
        <w:pStyle w:val="Normal1"/>
        <w:spacing w:after="0"/>
        <w:ind w:firstLine="720"/>
        <w:jc w:val="both"/>
        <w:rPr>
          <w:rFonts w:ascii="Times New Roman" w:eastAsia="Arial" w:hAnsi="Times New Roman" w:cs="Times New Roman"/>
          <w:sz w:val="24"/>
          <w:szCs w:val="24"/>
        </w:rPr>
      </w:pPr>
    </w:p>
    <w:p w:rsidR="00983552" w:rsidRPr="00F82A5C" w:rsidRDefault="00D60114" w:rsidP="00BA299E">
      <w:pPr>
        <w:pStyle w:val="Normal1"/>
        <w:spacing w:after="0"/>
        <w:jc w:val="both"/>
        <w:rPr>
          <w:rFonts w:ascii="Times New Roman" w:hAnsi="Times New Roman" w:cs="Times New Roman"/>
          <w:sz w:val="24"/>
          <w:szCs w:val="24"/>
        </w:rPr>
      </w:pPr>
      <w:r w:rsidRPr="00F82A5C">
        <w:rPr>
          <w:rFonts w:ascii="Times New Roman" w:eastAsia="Arial" w:hAnsi="Times New Roman" w:cs="Times New Roman"/>
          <w:sz w:val="24"/>
          <w:szCs w:val="24"/>
        </w:rPr>
        <w:t xml:space="preserve">BRASIL. Decreto – Lei nº 8.078, de 11 de setembro de 1990. </w:t>
      </w:r>
      <w:r w:rsidRPr="00F82A5C">
        <w:rPr>
          <w:rFonts w:ascii="Times New Roman" w:eastAsia="Arial" w:hAnsi="Times New Roman" w:cs="Times New Roman"/>
          <w:b/>
          <w:sz w:val="24"/>
          <w:szCs w:val="24"/>
        </w:rPr>
        <w:t>Código de Defesa</w:t>
      </w:r>
      <w:r w:rsidRPr="00F82A5C">
        <w:rPr>
          <w:rFonts w:ascii="Times New Roman" w:hAnsi="Times New Roman" w:cs="Times New Roman"/>
          <w:b/>
          <w:sz w:val="24"/>
          <w:szCs w:val="24"/>
        </w:rPr>
        <w:t xml:space="preserve"> do Consumidor</w:t>
      </w:r>
      <w:r w:rsidRPr="00F82A5C">
        <w:rPr>
          <w:rFonts w:ascii="Times New Roman" w:hAnsi="Times New Roman" w:cs="Times New Roman"/>
          <w:sz w:val="24"/>
          <w:szCs w:val="24"/>
        </w:rPr>
        <w:t>. Disponível em &lt;http://www.planalto.gov.br/ccivil_03/leis/L8078.htm&gt; Acesso em 18 de março de 2016.</w:t>
      </w:r>
    </w:p>
    <w:p w:rsidR="006459D7" w:rsidRPr="00F82A5C" w:rsidRDefault="006459D7" w:rsidP="006459D7">
      <w:pPr>
        <w:pStyle w:val="Normal1"/>
        <w:spacing w:after="0"/>
        <w:ind w:firstLine="720"/>
        <w:jc w:val="both"/>
        <w:rPr>
          <w:rFonts w:ascii="Times New Roman" w:hAnsi="Times New Roman" w:cs="Times New Roman"/>
          <w:sz w:val="24"/>
          <w:szCs w:val="24"/>
        </w:rPr>
      </w:pPr>
    </w:p>
    <w:p w:rsidR="00983552" w:rsidRPr="00F82A5C" w:rsidRDefault="00983552" w:rsidP="00BA299E">
      <w:pPr>
        <w:pStyle w:val="Normal1"/>
        <w:spacing w:after="0"/>
        <w:jc w:val="both"/>
        <w:rPr>
          <w:rFonts w:ascii="Times New Roman" w:hAnsi="Times New Roman" w:cs="Times New Roman"/>
          <w:sz w:val="24"/>
          <w:szCs w:val="24"/>
        </w:rPr>
      </w:pPr>
      <w:r w:rsidRPr="00F82A5C">
        <w:rPr>
          <w:rFonts w:ascii="Times New Roman" w:hAnsi="Times New Roman" w:cs="Times New Roman"/>
          <w:sz w:val="24"/>
          <w:szCs w:val="24"/>
        </w:rPr>
        <w:t xml:space="preserve">BRASIL. </w:t>
      </w:r>
      <w:r w:rsidRPr="00F82A5C">
        <w:rPr>
          <w:rFonts w:ascii="Times New Roman" w:hAnsi="Times New Roman" w:cs="Times New Roman"/>
          <w:b/>
          <w:sz w:val="24"/>
          <w:szCs w:val="24"/>
        </w:rPr>
        <w:t>Tribunal Superior do Trabalho. Instrução Normativa nº 39 de 15 de março de 2016</w:t>
      </w:r>
      <w:r w:rsidRPr="00F82A5C">
        <w:rPr>
          <w:rFonts w:ascii="Times New Roman" w:hAnsi="Times New Roman" w:cs="Times New Roman"/>
          <w:sz w:val="24"/>
          <w:szCs w:val="24"/>
        </w:rPr>
        <w:t xml:space="preserve">.Código de Processo Civil de 2015 aplicáveis e inaplicáveis ao Processo do Trabalho. </w:t>
      </w:r>
    </w:p>
    <w:p w:rsidR="00BA299E" w:rsidRPr="00F82A5C" w:rsidRDefault="00BA299E" w:rsidP="006459D7">
      <w:pPr>
        <w:pStyle w:val="Normal1"/>
        <w:spacing w:after="0"/>
        <w:ind w:firstLine="720"/>
        <w:jc w:val="both"/>
        <w:rPr>
          <w:rFonts w:ascii="Times New Roman" w:hAnsi="Times New Roman" w:cs="Times New Roman"/>
          <w:sz w:val="24"/>
          <w:szCs w:val="24"/>
        </w:rPr>
      </w:pPr>
    </w:p>
    <w:p w:rsidR="00D60114" w:rsidRPr="00F82A5C" w:rsidRDefault="00D60114" w:rsidP="00BA299E">
      <w:pPr>
        <w:pStyle w:val="Normal1"/>
        <w:spacing w:after="0"/>
        <w:jc w:val="both"/>
        <w:rPr>
          <w:rFonts w:ascii="Times New Roman" w:hAnsi="Times New Roman" w:cs="Times New Roman"/>
          <w:sz w:val="24"/>
          <w:szCs w:val="24"/>
        </w:rPr>
      </w:pPr>
      <w:r w:rsidRPr="00F82A5C">
        <w:rPr>
          <w:rFonts w:ascii="Times New Roman" w:hAnsi="Times New Roman" w:cs="Times New Roman"/>
          <w:sz w:val="24"/>
          <w:szCs w:val="24"/>
        </w:rPr>
        <w:t xml:space="preserve">CASSAR, Vólia Bomfim. </w:t>
      </w:r>
      <w:r w:rsidRPr="00F82A5C">
        <w:rPr>
          <w:rFonts w:ascii="Times New Roman" w:hAnsi="Times New Roman" w:cs="Times New Roman"/>
          <w:b/>
          <w:sz w:val="24"/>
          <w:szCs w:val="24"/>
        </w:rPr>
        <w:t>Direito do Trabalho</w:t>
      </w:r>
      <w:r w:rsidRPr="00F82A5C">
        <w:rPr>
          <w:rFonts w:ascii="Times New Roman" w:hAnsi="Times New Roman" w:cs="Times New Roman"/>
          <w:sz w:val="24"/>
          <w:szCs w:val="24"/>
        </w:rPr>
        <w:t>. 2ª Ed. Rio de Janeiro: Impetus, 2008.</w:t>
      </w:r>
    </w:p>
    <w:p w:rsidR="00BA299E" w:rsidRPr="00F82A5C" w:rsidRDefault="00BA299E" w:rsidP="006459D7">
      <w:pPr>
        <w:pStyle w:val="Normal1"/>
        <w:spacing w:after="0"/>
        <w:ind w:firstLine="720"/>
        <w:jc w:val="both"/>
        <w:rPr>
          <w:rFonts w:ascii="Times New Roman" w:hAnsi="Times New Roman" w:cs="Times New Roman"/>
          <w:sz w:val="24"/>
          <w:szCs w:val="24"/>
        </w:rPr>
      </w:pPr>
    </w:p>
    <w:p w:rsidR="00D60114" w:rsidRPr="00F82A5C" w:rsidRDefault="00D60114" w:rsidP="00BA299E">
      <w:pPr>
        <w:pStyle w:val="Normal1"/>
        <w:spacing w:after="0"/>
        <w:jc w:val="both"/>
        <w:rPr>
          <w:rFonts w:ascii="Times New Roman" w:hAnsi="Times New Roman" w:cs="Times New Roman"/>
          <w:sz w:val="24"/>
          <w:szCs w:val="24"/>
        </w:rPr>
      </w:pPr>
      <w:r w:rsidRPr="00F82A5C">
        <w:rPr>
          <w:rFonts w:ascii="Times New Roman" w:hAnsi="Times New Roman" w:cs="Times New Roman"/>
          <w:sz w:val="24"/>
          <w:szCs w:val="24"/>
        </w:rPr>
        <w:t>CORDEIRO, Wolney de Macedo</w:t>
      </w:r>
      <w:r w:rsidRPr="00F82A5C">
        <w:rPr>
          <w:rFonts w:ascii="Times New Roman" w:hAnsi="Times New Roman" w:cs="Times New Roman"/>
          <w:b/>
          <w:sz w:val="24"/>
          <w:szCs w:val="24"/>
        </w:rPr>
        <w:t>. Execução no Processo do Trabalho: Conforme o novo CPC.</w:t>
      </w:r>
      <w:r w:rsidRPr="00F82A5C">
        <w:rPr>
          <w:rFonts w:ascii="Times New Roman" w:hAnsi="Times New Roman" w:cs="Times New Roman"/>
          <w:sz w:val="24"/>
          <w:szCs w:val="24"/>
        </w:rPr>
        <w:t xml:space="preserve"> 1ª Ed. Salvador: JusPODIVIM, 2015.</w:t>
      </w:r>
    </w:p>
    <w:p w:rsidR="0064281B" w:rsidRPr="00F82A5C" w:rsidRDefault="0064281B" w:rsidP="006459D7">
      <w:pPr>
        <w:pStyle w:val="Normal1"/>
        <w:spacing w:after="0"/>
        <w:ind w:firstLine="720"/>
        <w:jc w:val="both"/>
        <w:rPr>
          <w:rFonts w:ascii="Times New Roman" w:hAnsi="Times New Roman" w:cs="Times New Roman"/>
          <w:sz w:val="24"/>
          <w:szCs w:val="24"/>
        </w:rPr>
      </w:pPr>
    </w:p>
    <w:p w:rsidR="0064281B" w:rsidRPr="00F82A5C" w:rsidRDefault="00D60114" w:rsidP="00BA299E">
      <w:pPr>
        <w:pStyle w:val="Normal1"/>
        <w:spacing w:after="0"/>
        <w:jc w:val="both"/>
        <w:rPr>
          <w:rFonts w:ascii="Times New Roman" w:hAnsi="Times New Roman" w:cs="Times New Roman"/>
          <w:sz w:val="24"/>
          <w:szCs w:val="24"/>
        </w:rPr>
      </w:pPr>
      <w:r w:rsidRPr="00F82A5C">
        <w:rPr>
          <w:rFonts w:ascii="Times New Roman" w:hAnsi="Times New Roman" w:cs="Times New Roman"/>
          <w:sz w:val="24"/>
          <w:szCs w:val="24"/>
        </w:rPr>
        <w:lastRenderedPageBreak/>
        <w:t xml:space="preserve">CLAUS, Ben-Hur Silveira. </w:t>
      </w:r>
      <w:r w:rsidRPr="00F82A5C">
        <w:rPr>
          <w:rFonts w:ascii="Times New Roman" w:hAnsi="Times New Roman" w:cs="Times New Roman"/>
          <w:b/>
          <w:sz w:val="24"/>
          <w:szCs w:val="24"/>
        </w:rPr>
        <w:t>O incidente de desconsideração da personalidade jurídica previsto no CPC 2015 e o Direito Processual do Trabalho</w:t>
      </w:r>
      <w:r w:rsidRPr="00F82A5C">
        <w:rPr>
          <w:rFonts w:ascii="Times New Roman" w:hAnsi="Times New Roman" w:cs="Times New Roman"/>
          <w:sz w:val="24"/>
          <w:szCs w:val="24"/>
        </w:rPr>
        <w:t xml:space="preserve">. Disponível em </w:t>
      </w:r>
      <w:r w:rsidRPr="00F82A5C">
        <w:rPr>
          <w:rFonts w:ascii="Times New Roman" w:hAnsi="Times New Roman" w:cs="Times New Roman"/>
          <w:color w:val="auto"/>
          <w:sz w:val="24"/>
          <w:szCs w:val="24"/>
        </w:rPr>
        <w:t>&lt;</w:t>
      </w:r>
      <w:hyperlink r:id="rId8" w:history="1">
        <w:r w:rsidR="00BA299E" w:rsidRPr="00F82A5C">
          <w:rPr>
            <w:rStyle w:val="Hyperlink"/>
            <w:rFonts w:ascii="Times New Roman" w:hAnsi="Times New Roman" w:cs="Times New Roman"/>
            <w:color w:val="auto"/>
            <w:sz w:val="24"/>
            <w:szCs w:val="24"/>
            <w:u w:val="none"/>
          </w:rPr>
          <w:t>http://www.enamat.gov.br/wpcontent/uploads/2015/11/TD14_Ben_Hur_Silveira_Claus_4_O-incidente-de-desconsidera%C3%A7%C3%A3o-da-personalidadjur%C3%ADdica-previsto-no-novo-CPC.pdf</w:t>
        </w:r>
      </w:hyperlink>
      <w:r w:rsidRPr="00F82A5C">
        <w:rPr>
          <w:rFonts w:ascii="Times New Roman" w:hAnsi="Times New Roman" w:cs="Times New Roman"/>
          <w:color w:val="auto"/>
          <w:sz w:val="24"/>
          <w:szCs w:val="24"/>
        </w:rPr>
        <w:t>&gt;</w:t>
      </w:r>
      <w:r w:rsidRPr="00F82A5C">
        <w:rPr>
          <w:rFonts w:ascii="Times New Roman" w:hAnsi="Times New Roman" w:cs="Times New Roman"/>
          <w:sz w:val="24"/>
          <w:szCs w:val="24"/>
        </w:rPr>
        <w:t>Acesso em 28 de março de 2016.</w:t>
      </w:r>
    </w:p>
    <w:p w:rsidR="00BA299E" w:rsidRPr="00F82A5C" w:rsidRDefault="00BA299E" w:rsidP="006459D7">
      <w:pPr>
        <w:pStyle w:val="Normal1"/>
        <w:spacing w:after="0"/>
        <w:ind w:firstLine="720"/>
        <w:jc w:val="both"/>
        <w:rPr>
          <w:rFonts w:ascii="Times New Roman" w:hAnsi="Times New Roman" w:cs="Times New Roman"/>
          <w:sz w:val="24"/>
          <w:szCs w:val="24"/>
        </w:rPr>
      </w:pPr>
    </w:p>
    <w:p w:rsidR="0064281B" w:rsidRPr="00F82A5C" w:rsidRDefault="00D60114" w:rsidP="00BA299E">
      <w:pPr>
        <w:pStyle w:val="Normal1"/>
        <w:spacing w:after="0"/>
        <w:jc w:val="both"/>
        <w:rPr>
          <w:rFonts w:ascii="Times New Roman" w:hAnsi="Times New Roman" w:cs="Times New Roman"/>
          <w:sz w:val="24"/>
          <w:szCs w:val="24"/>
        </w:rPr>
      </w:pPr>
      <w:r w:rsidRPr="00F82A5C">
        <w:rPr>
          <w:rFonts w:ascii="Times New Roman" w:hAnsi="Times New Roman" w:cs="Times New Roman"/>
          <w:sz w:val="24"/>
          <w:szCs w:val="24"/>
        </w:rPr>
        <w:t xml:space="preserve">DELGADO, Maurício Godinho. </w:t>
      </w:r>
      <w:r w:rsidRPr="00F82A5C">
        <w:rPr>
          <w:rFonts w:ascii="Times New Roman" w:hAnsi="Times New Roman" w:cs="Times New Roman"/>
          <w:b/>
          <w:sz w:val="24"/>
          <w:szCs w:val="24"/>
        </w:rPr>
        <w:t>Curso de Direito do Trabalho</w:t>
      </w:r>
      <w:r w:rsidRPr="00F82A5C">
        <w:rPr>
          <w:rFonts w:ascii="Times New Roman" w:hAnsi="Times New Roman" w:cs="Times New Roman"/>
          <w:sz w:val="24"/>
          <w:szCs w:val="24"/>
        </w:rPr>
        <w:t>. 6 ed. São Paulo: LTR, 2007.</w:t>
      </w:r>
    </w:p>
    <w:p w:rsidR="00BA299E" w:rsidRPr="00F82A5C" w:rsidRDefault="00BA299E" w:rsidP="00BA299E">
      <w:pPr>
        <w:pStyle w:val="Normal1"/>
        <w:spacing w:after="0"/>
        <w:jc w:val="both"/>
        <w:rPr>
          <w:rFonts w:ascii="Times New Roman" w:eastAsia="Arial" w:hAnsi="Times New Roman" w:cs="Times New Roman"/>
          <w:sz w:val="24"/>
          <w:szCs w:val="24"/>
        </w:rPr>
      </w:pPr>
    </w:p>
    <w:p w:rsidR="0064281B" w:rsidRPr="00F82A5C" w:rsidRDefault="000421BD"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DIDIER JÚNIOR. </w:t>
      </w:r>
      <w:r w:rsidRPr="00F82A5C">
        <w:rPr>
          <w:rFonts w:ascii="Times New Roman" w:eastAsia="Arial" w:hAnsi="Times New Roman" w:cs="Times New Roman"/>
          <w:b/>
          <w:sz w:val="24"/>
          <w:szCs w:val="24"/>
        </w:rPr>
        <w:t>Introdução ao direito processual civil: parte geral e processo de conhecimento</w:t>
      </w:r>
      <w:r w:rsidRPr="00F82A5C">
        <w:rPr>
          <w:rFonts w:ascii="Times New Roman" w:eastAsia="Arial" w:hAnsi="Times New Roman" w:cs="Times New Roman"/>
          <w:sz w:val="24"/>
          <w:szCs w:val="24"/>
        </w:rPr>
        <w:t>. 17 ed. Salvador: Juspodivm, 2015.</w:t>
      </w:r>
    </w:p>
    <w:p w:rsidR="00BA299E" w:rsidRPr="00F82A5C" w:rsidRDefault="00BA299E" w:rsidP="00BA299E">
      <w:pPr>
        <w:pStyle w:val="Normal1"/>
        <w:spacing w:after="0"/>
        <w:jc w:val="both"/>
        <w:rPr>
          <w:rFonts w:ascii="Times New Roman" w:eastAsia="Arial" w:hAnsi="Times New Roman" w:cs="Times New Roman"/>
          <w:sz w:val="24"/>
          <w:szCs w:val="24"/>
        </w:rPr>
      </w:pPr>
    </w:p>
    <w:p w:rsidR="0064281B" w:rsidRPr="00F82A5C" w:rsidRDefault="000421BD"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GARCIA, Gustavo Felipe Barbosa. </w:t>
      </w:r>
      <w:r w:rsidRPr="00F82A5C">
        <w:rPr>
          <w:rFonts w:ascii="Times New Roman" w:eastAsia="Arial" w:hAnsi="Times New Roman" w:cs="Times New Roman"/>
          <w:b/>
          <w:sz w:val="24"/>
          <w:szCs w:val="24"/>
        </w:rPr>
        <w:t>Curso de Direito Processual do Trabalho</w:t>
      </w:r>
      <w:r w:rsidRPr="00F82A5C">
        <w:rPr>
          <w:rFonts w:ascii="Times New Roman" w:eastAsia="Arial" w:hAnsi="Times New Roman" w:cs="Times New Roman"/>
          <w:sz w:val="24"/>
          <w:szCs w:val="24"/>
        </w:rPr>
        <w:t>. 1ª Ed. Rio de Janeiro: Forense, 2012.</w:t>
      </w:r>
    </w:p>
    <w:p w:rsidR="00BA299E" w:rsidRPr="00F82A5C" w:rsidRDefault="00BA299E" w:rsidP="00BA299E">
      <w:pPr>
        <w:pStyle w:val="Normal1"/>
        <w:spacing w:after="0"/>
        <w:jc w:val="both"/>
        <w:rPr>
          <w:rFonts w:ascii="Times New Roman" w:eastAsia="Arial" w:hAnsi="Times New Roman" w:cs="Times New Roman"/>
          <w:sz w:val="24"/>
          <w:szCs w:val="24"/>
        </w:rPr>
      </w:pPr>
    </w:p>
    <w:p w:rsidR="0064281B" w:rsidRPr="00F82A5C" w:rsidRDefault="000421BD" w:rsidP="00BA299E">
      <w:pPr>
        <w:pStyle w:val="Normal1"/>
        <w:spacing w:after="0"/>
        <w:jc w:val="both"/>
        <w:rPr>
          <w:rFonts w:ascii="Times New Roman" w:hAnsi="Times New Roman" w:cs="Times New Roman"/>
        </w:rPr>
      </w:pPr>
      <w:r w:rsidRPr="00F82A5C">
        <w:rPr>
          <w:rFonts w:ascii="Times New Roman" w:eastAsia="Arial" w:hAnsi="Times New Roman" w:cs="Times New Roman"/>
          <w:sz w:val="24"/>
          <w:szCs w:val="24"/>
        </w:rPr>
        <w:t xml:space="preserve">MAMEDE, Gladston. </w:t>
      </w:r>
      <w:r w:rsidRPr="00F82A5C">
        <w:rPr>
          <w:rFonts w:ascii="Times New Roman" w:eastAsia="Arial" w:hAnsi="Times New Roman" w:cs="Times New Roman"/>
          <w:b/>
          <w:sz w:val="24"/>
          <w:szCs w:val="24"/>
        </w:rPr>
        <w:t>Direito Empresarial Brasileiro</w:t>
      </w:r>
      <w:r w:rsidRPr="00F82A5C">
        <w:rPr>
          <w:rFonts w:ascii="Times New Roman" w:eastAsia="Arial" w:hAnsi="Times New Roman" w:cs="Times New Roman"/>
          <w:sz w:val="24"/>
          <w:szCs w:val="24"/>
        </w:rPr>
        <w:t>. 3ª ed. São Paulo: Editora Atlas S.A, 2012.</w:t>
      </w:r>
    </w:p>
    <w:p w:rsidR="00BA299E" w:rsidRPr="00F82A5C" w:rsidRDefault="00BA299E" w:rsidP="00BA299E">
      <w:pPr>
        <w:pStyle w:val="Normal1"/>
        <w:spacing w:after="0"/>
        <w:jc w:val="both"/>
        <w:rPr>
          <w:rFonts w:ascii="Times New Roman" w:eastAsia="Arial" w:hAnsi="Times New Roman" w:cs="Times New Roman"/>
          <w:sz w:val="24"/>
          <w:szCs w:val="24"/>
        </w:rPr>
      </w:pPr>
    </w:p>
    <w:p w:rsidR="0064281B" w:rsidRPr="00F82A5C" w:rsidRDefault="000421BD"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NEVES, Daniel Amorim Assumpção. </w:t>
      </w:r>
      <w:r w:rsidRPr="00F82A5C">
        <w:rPr>
          <w:rFonts w:ascii="Times New Roman" w:eastAsia="Arial" w:hAnsi="Times New Roman" w:cs="Times New Roman"/>
          <w:b/>
          <w:sz w:val="24"/>
          <w:szCs w:val="24"/>
        </w:rPr>
        <w:t>Novo código de processo civil</w:t>
      </w:r>
      <w:r w:rsidRPr="00F82A5C">
        <w:rPr>
          <w:rFonts w:ascii="Times New Roman" w:eastAsia="Arial" w:hAnsi="Times New Roman" w:cs="Times New Roman"/>
          <w:sz w:val="24"/>
          <w:szCs w:val="24"/>
        </w:rPr>
        <w:t>. São Paulo: Método, 2016.</w:t>
      </w:r>
    </w:p>
    <w:p w:rsidR="00BA299E" w:rsidRPr="00F82A5C" w:rsidRDefault="00BA299E" w:rsidP="00BA299E">
      <w:pPr>
        <w:pStyle w:val="Normal1"/>
        <w:spacing w:after="0"/>
        <w:jc w:val="both"/>
        <w:rPr>
          <w:rFonts w:ascii="Times New Roman" w:eastAsia="Arial" w:hAnsi="Times New Roman" w:cs="Times New Roman"/>
          <w:sz w:val="24"/>
          <w:szCs w:val="24"/>
        </w:rPr>
      </w:pPr>
    </w:p>
    <w:p w:rsidR="007776F0" w:rsidRPr="00F82A5C" w:rsidRDefault="000421BD"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NOGUEIRA. Eliana dos Santos Alves. BENTO, José Gonçalves. </w:t>
      </w:r>
      <w:r w:rsidRPr="00F82A5C">
        <w:rPr>
          <w:rFonts w:ascii="Times New Roman" w:eastAsia="Arial" w:hAnsi="Times New Roman" w:cs="Times New Roman"/>
          <w:b/>
          <w:sz w:val="24"/>
          <w:szCs w:val="24"/>
        </w:rPr>
        <w:t>Incidente de Desconsideração da Personalidade Jurídica. : O novo Código de Processo civil e seus reflexos no Processo do Trabalho</w:t>
      </w:r>
      <w:r w:rsidRPr="00F82A5C">
        <w:rPr>
          <w:rFonts w:ascii="Times New Roman" w:eastAsia="Arial" w:hAnsi="Times New Roman" w:cs="Times New Roman"/>
          <w:sz w:val="24"/>
          <w:szCs w:val="24"/>
        </w:rPr>
        <w:t>: ElissonMiessa (organizador). 1ª Ed. Salvador: Juspdvim, 2015.</w:t>
      </w:r>
    </w:p>
    <w:p w:rsidR="00BA299E" w:rsidRPr="00F82A5C" w:rsidRDefault="00BA299E" w:rsidP="00BA299E">
      <w:pPr>
        <w:pStyle w:val="Normal1"/>
        <w:spacing w:after="0"/>
        <w:jc w:val="both"/>
        <w:rPr>
          <w:rFonts w:ascii="Times New Roman" w:eastAsia="Arial" w:hAnsi="Times New Roman" w:cs="Times New Roman"/>
          <w:sz w:val="24"/>
          <w:szCs w:val="24"/>
        </w:rPr>
      </w:pPr>
    </w:p>
    <w:p w:rsidR="00D60114" w:rsidRPr="00F82A5C" w:rsidRDefault="00D60114" w:rsidP="00BA299E">
      <w:pPr>
        <w:pStyle w:val="Normal1"/>
        <w:spacing w:after="0"/>
        <w:jc w:val="both"/>
        <w:rPr>
          <w:rFonts w:ascii="Times New Roman" w:eastAsia="Arial" w:hAnsi="Times New Roman" w:cs="Times New Roman"/>
          <w:sz w:val="24"/>
          <w:szCs w:val="24"/>
        </w:rPr>
      </w:pPr>
      <w:r w:rsidRPr="00F82A5C">
        <w:rPr>
          <w:rFonts w:ascii="Times New Roman" w:eastAsia="Arial" w:hAnsi="Times New Roman" w:cs="Times New Roman"/>
          <w:sz w:val="24"/>
          <w:szCs w:val="24"/>
        </w:rPr>
        <w:t xml:space="preserve">SCHIAVI, Mauro. </w:t>
      </w:r>
      <w:r w:rsidRPr="00F82A5C">
        <w:rPr>
          <w:rFonts w:ascii="Times New Roman" w:eastAsia="Arial" w:hAnsi="Times New Roman" w:cs="Times New Roman"/>
          <w:b/>
          <w:sz w:val="24"/>
          <w:szCs w:val="24"/>
        </w:rPr>
        <w:t>Manual de Direito Processual do Trabalho</w:t>
      </w:r>
      <w:r w:rsidRPr="00F82A5C">
        <w:rPr>
          <w:rFonts w:ascii="Times New Roman" w:eastAsia="Arial" w:hAnsi="Times New Roman" w:cs="Times New Roman"/>
          <w:sz w:val="24"/>
          <w:szCs w:val="24"/>
        </w:rPr>
        <w:t>. 2ª Ed. São Paulo: LTR, 2008.</w:t>
      </w:r>
    </w:p>
    <w:p w:rsidR="000421BD" w:rsidRPr="00F82A5C" w:rsidRDefault="000421BD" w:rsidP="000421BD">
      <w:pPr>
        <w:pStyle w:val="Normal1"/>
        <w:spacing w:after="0" w:line="360" w:lineRule="auto"/>
        <w:ind w:firstLine="720"/>
        <w:jc w:val="both"/>
        <w:rPr>
          <w:rFonts w:ascii="Times New Roman" w:eastAsia="Arial" w:hAnsi="Times New Roman" w:cs="Times New Roman"/>
          <w:sz w:val="24"/>
          <w:szCs w:val="24"/>
        </w:rPr>
      </w:pPr>
    </w:p>
    <w:p w:rsidR="000421BD" w:rsidRPr="00F82A5C" w:rsidRDefault="000421BD" w:rsidP="000421BD">
      <w:pPr>
        <w:pStyle w:val="Normal1"/>
        <w:spacing w:after="0" w:line="360" w:lineRule="auto"/>
        <w:ind w:firstLine="720"/>
        <w:jc w:val="both"/>
        <w:rPr>
          <w:rFonts w:ascii="Times New Roman" w:eastAsia="Arial" w:hAnsi="Times New Roman" w:cs="Times New Roman"/>
          <w:sz w:val="24"/>
          <w:szCs w:val="24"/>
        </w:rPr>
      </w:pPr>
    </w:p>
    <w:p w:rsidR="003236DE" w:rsidRPr="00F82A5C" w:rsidRDefault="003236DE">
      <w:pPr>
        <w:pStyle w:val="Normal1"/>
        <w:spacing w:after="0" w:line="360" w:lineRule="auto"/>
        <w:ind w:firstLine="720"/>
        <w:jc w:val="both"/>
        <w:rPr>
          <w:rFonts w:ascii="Times New Roman" w:eastAsia="Arial" w:hAnsi="Times New Roman" w:cs="Times New Roman"/>
          <w:sz w:val="24"/>
          <w:szCs w:val="24"/>
        </w:rPr>
      </w:pPr>
    </w:p>
    <w:p w:rsidR="00FB12C2" w:rsidRPr="00F82A5C" w:rsidRDefault="00FB12C2">
      <w:pPr>
        <w:pStyle w:val="Normal1"/>
        <w:spacing w:after="0" w:line="360" w:lineRule="auto"/>
        <w:ind w:firstLine="720"/>
        <w:jc w:val="both"/>
        <w:rPr>
          <w:rFonts w:ascii="Times New Roman" w:eastAsia="Arial" w:hAnsi="Times New Roman" w:cs="Times New Roman"/>
          <w:sz w:val="24"/>
          <w:szCs w:val="24"/>
        </w:rPr>
      </w:pPr>
    </w:p>
    <w:sectPr w:rsidR="00FB12C2" w:rsidRPr="00F82A5C" w:rsidSect="00A30223">
      <w:headerReference w:type="default" r:id="rId9"/>
      <w:pgSz w:w="11906" w:h="16838" w:code="9"/>
      <w:pgMar w:top="1701" w:right="1134" w:bottom="113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BFF" w:rsidRDefault="006D1BFF" w:rsidP="00EF1EBF">
      <w:pPr>
        <w:spacing w:after="0"/>
      </w:pPr>
      <w:r>
        <w:separator/>
      </w:r>
    </w:p>
  </w:endnote>
  <w:endnote w:type="continuationSeparator" w:id="1">
    <w:p w:rsidR="006D1BFF" w:rsidRDefault="006D1BFF" w:rsidP="00EF1E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BFF" w:rsidRDefault="006D1BFF" w:rsidP="00EF1EBF">
      <w:pPr>
        <w:spacing w:after="0"/>
      </w:pPr>
      <w:r>
        <w:separator/>
      </w:r>
    </w:p>
  </w:footnote>
  <w:footnote w:type="continuationSeparator" w:id="1">
    <w:p w:rsidR="006D1BFF" w:rsidRDefault="006D1BFF" w:rsidP="00EF1EBF">
      <w:pPr>
        <w:spacing w:after="0"/>
      </w:pPr>
      <w:r>
        <w:continuationSeparator/>
      </w:r>
    </w:p>
  </w:footnote>
  <w:footnote w:id="2">
    <w:p w:rsidR="003212F1" w:rsidRPr="00216995" w:rsidRDefault="003212F1" w:rsidP="009820B3">
      <w:pPr>
        <w:pStyle w:val="Normal1"/>
        <w:spacing w:after="0"/>
        <w:jc w:val="both"/>
        <w:rPr>
          <w:rFonts w:ascii="Times New Roman" w:hAnsi="Times New Roman" w:cs="Times New Roman"/>
          <w:sz w:val="20"/>
          <w:szCs w:val="20"/>
        </w:rPr>
      </w:pPr>
      <w:r>
        <w:rPr>
          <w:vertAlign w:val="superscript"/>
        </w:rPr>
        <w:footnoteRef/>
      </w:r>
      <w:r>
        <w:rPr>
          <w:sz w:val="20"/>
          <w:szCs w:val="20"/>
        </w:rPr>
        <w:t>Gr</w:t>
      </w:r>
      <w:r w:rsidRPr="00216995">
        <w:rPr>
          <w:rFonts w:ascii="Times New Roman" w:hAnsi="Times New Roman" w:cs="Times New Roman"/>
          <w:sz w:val="20"/>
          <w:szCs w:val="20"/>
        </w:rPr>
        <w:t>aduanda do Curso de Bacharelado em Direito da Faculdade de Ciências Sociais Aplicadas – FACISA</w:t>
      </w:r>
    </w:p>
    <w:p w:rsidR="003212F1" w:rsidRPr="00216995" w:rsidRDefault="003212F1" w:rsidP="009820B3">
      <w:pPr>
        <w:pStyle w:val="Normal1"/>
        <w:spacing w:after="0"/>
        <w:jc w:val="both"/>
        <w:rPr>
          <w:rFonts w:ascii="Times New Roman" w:hAnsi="Times New Roman" w:cs="Times New Roman"/>
          <w:sz w:val="20"/>
          <w:szCs w:val="20"/>
        </w:rPr>
      </w:pPr>
      <w:r w:rsidRPr="00216995">
        <w:rPr>
          <w:rFonts w:ascii="Times New Roman" w:hAnsi="Times New Roman" w:cs="Times New Roman"/>
          <w:sz w:val="20"/>
          <w:szCs w:val="20"/>
        </w:rPr>
        <w:t xml:space="preserve">e-mail: </w:t>
      </w:r>
      <w:hyperlink r:id="rId1">
        <w:r w:rsidRPr="00216995">
          <w:rPr>
            <w:rFonts w:ascii="Times New Roman" w:hAnsi="Times New Roman" w:cs="Times New Roman"/>
            <w:color w:val="0000FF"/>
            <w:sz w:val="20"/>
            <w:szCs w:val="20"/>
            <w:u w:val="single"/>
          </w:rPr>
          <w:t>lorenarrs@hotmail.com</w:t>
        </w:r>
      </w:hyperlink>
      <w:r w:rsidRPr="00216995">
        <w:rPr>
          <w:rFonts w:ascii="Times New Roman" w:hAnsi="Times New Roman" w:cs="Times New Roman"/>
          <w:sz w:val="20"/>
          <w:szCs w:val="20"/>
        </w:rPr>
        <w:t xml:space="preserve">  Telefone: (83) 99610.9187</w:t>
      </w:r>
    </w:p>
    <w:p w:rsidR="003212F1" w:rsidRPr="00216995" w:rsidRDefault="003212F1" w:rsidP="009B762E">
      <w:pPr>
        <w:pStyle w:val="Normal1"/>
        <w:spacing w:after="0"/>
        <w:rPr>
          <w:rFonts w:ascii="Times New Roman" w:hAnsi="Times New Roman" w:cs="Times New Roman"/>
          <w:sz w:val="20"/>
          <w:szCs w:val="20"/>
        </w:rPr>
      </w:pPr>
      <w:r w:rsidRPr="00216995">
        <w:rPr>
          <w:rFonts w:ascii="Times New Roman" w:hAnsi="Times New Roman" w:cs="Times New Roman"/>
          <w:sz w:val="20"/>
          <w:szCs w:val="20"/>
        </w:rPr>
        <w:t>²  Especialista em Processo Civil pela FACISA, Juiz do Trabalho. Professor da Faculdade de Ciências Sociais Aplicadas (Facisa). Email: dachs_pno@hotmail.com</w:t>
      </w:r>
    </w:p>
    <w:p w:rsidR="003212F1" w:rsidRDefault="003212F1" w:rsidP="009820B3">
      <w:pPr>
        <w:pStyle w:val="Normal1"/>
        <w:spacing w:after="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F1" w:rsidRDefault="003212F1">
    <w:pPr>
      <w:pStyle w:val="Normal1"/>
      <w:tabs>
        <w:tab w:val="right" w:pos="9072"/>
      </w:tabs>
      <w:spacing w:before="703"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1EBF"/>
    <w:rsid w:val="0001409E"/>
    <w:rsid w:val="00024597"/>
    <w:rsid w:val="000300E1"/>
    <w:rsid w:val="00030B57"/>
    <w:rsid w:val="000421BD"/>
    <w:rsid w:val="00045A38"/>
    <w:rsid w:val="000637FE"/>
    <w:rsid w:val="00064392"/>
    <w:rsid w:val="00072957"/>
    <w:rsid w:val="00093FA3"/>
    <w:rsid w:val="00094296"/>
    <w:rsid w:val="000A48B9"/>
    <w:rsid w:val="000B03CA"/>
    <w:rsid w:val="000C0A38"/>
    <w:rsid w:val="000C416F"/>
    <w:rsid w:val="000E01EF"/>
    <w:rsid w:val="000E25D0"/>
    <w:rsid w:val="001119B1"/>
    <w:rsid w:val="00123B7D"/>
    <w:rsid w:val="001264EA"/>
    <w:rsid w:val="00152BC4"/>
    <w:rsid w:val="00163A56"/>
    <w:rsid w:val="00166783"/>
    <w:rsid w:val="00171322"/>
    <w:rsid w:val="00187068"/>
    <w:rsid w:val="00192319"/>
    <w:rsid w:val="001B2714"/>
    <w:rsid w:val="001F20E1"/>
    <w:rsid w:val="001F5640"/>
    <w:rsid w:val="0020122D"/>
    <w:rsid w:val="002062FB"/>
    <w:rsid w:val="00206FEB"/>
    <w:rsid w:val="0021108B"/>
    <w:rsid w:val="00216995"/>
    <w:rsid w:val="002478A0"/>
    <w:rsid w:val="00255C83"/>
    <w:rsid w:val="002622A0"/>
    <w:rsid w:val="00276381"/>
    <w:rsid w:val="00287135"/>
    <w:rsid w:val="00290950"/>
    <w:rsid w:val="00297FFC"/>
    <w:rsid w:val="002B0887"/>
    <w:rsid w:val="002B2E71"/>
    <w:rsid w:val="002B5758"/>
    <w:rsid w:val="002C19AD"/>
    <w:rsid w:val="002E39B0"/>
    <w:rsid w:val="002E574D"/>
    <w:rsid w:val="002F4E5A"/>
    <w:rsid w:val="003212F1"/>
    <w:rsid w:val="00321B59"/>
    <w:rsid w:val="003236DE"/>
    <w:rsid w:val="003259A9"/>
    <w:rsid w:val="0033240F"/>
    <w:rsid w:val="0033411F"/>
    <w:rsid w:val="00341E3A"/>
    <w:rsid w:val="00354D78"/>
    <w:rsid w:val="00380A05"/>
    <w:rsid w:val="00380ED8"/>
    <w:rsid w:val="00390FA8"/>
    <w:rsid w:val="00395406"/>
    <w:rsid w:val="003A2D74"/>
    <w:rsid w:val="003A5081"/>
    <w:rsid w:val="003B3DB5"/>
    <w:rsid w:val="003C06F6"/>
    <w:rsid w:val="003C61D0"/>
    <w:rsid w:val="003E0778"/>
    <w:rsid w:val="003E2919"/>
    <w:rsid w:val="003E4A2F"/>
    <w:rsid w:val="004009F9"/>
    <w:rsid w:val="00423F28"/>
    <w:rsid w:val="00460381"/>
    <w:rsid w:val="00464F97"/>
    <w:rsid w:val="00466410"/>
    <w:rsid w:val="004719E4"/>
    <w:rsid w:val="00473D47"/>
    <w:rsid w:val="00483A65"/>
    <w:rsid w:val="00495B73"/>
    <w:rsid w:val="004A0689"/>
    <w:rsid w:val="004B19D5"/>
    <w:rsid w:val="004B353B"/>
    <w:rsid w:val="004E1C68"/>
    <w:rsid w:val="004F4D43"/>
    <w:rsid w:val="00503E51"/>
    <w:rsid w:val="00581537"/>
    <w:rsid w:val="00581D44"/>
    <w:rsid w:val="00584740"/>
    <w:rsid w:val="00587F18"/>
    <w:rsid w:val="00590862"/>
    <w:rsid w:val="005A40EC"/>
    <w:rsid w:val="005C24FD"/>
    <w:rsid w:val="005C3F79"/>
    <w:rsid w:val="005D7517"/>
    <w:rsid w:val="005E45F1"/>
    <w:rsid w:val="005F5805"/>
    <w:rsid w:val="00615E7D"/>
    <w:rsid w:val="00637591"/>
    <w:rsid w:val="0064020B"/>
    <w:rsid w:val="006407FE"/>
    <w:rsid w:val="0064281B"/>
    <w:rsid w:val="00642B39"/>
    <w:rsid w:val="006459D7"/>
    <w:rsid w:val="00667385"/>
    <w:rsid w:val="0069748C"/>
    <w:rsid w:val="006C5570"/>
    <w:rsid w:val="006C5D34"/>
    <w:rsid w:val="006D1BFF"/>
    <w:rsid w:val="006E26A3"/>
    <w:rsid w:val="006E3FD5"/>
    <w:rsid w:val="006E5323"/>
    <w:rsid w:val="0073032B"/>
    <w:rsid w:val="0074371F"/>
    <w:rsid w:val="00750120"/>
    <w:rsid w:val="00751D5E"/>
    <w:rsid w:val="00755741"/>
    <w:rsid w:val="00756B36"/>
    <w:rsid w:val="00763661"/>
    <w:rsid w:val="00776229"/>
    <w:rsid w:val="007776F0"/>
    <w:rsid w:val="007B0C9E"/>
    <w:rsid w:val="007C20E3"/>
    <w:rsid w:val="007E720D"/>
    <w:rsid w:val="007F05DE"/>
    <w:rsid w:val="00806A20"/>
    <w:rsid w:val="00811BB3"/>
    <w:rsid w:val="0081701D"/>
    <w:rsid w:val="00843167"/>
    <w:rsid w:val="0085614D"/>
    <w:rsid w:val="00862646"/>
    <w:rsid w:val="0086437F"/>
    <w:rsid w:val="0089091E"/>
    <w:rsid w:val="008929DE"/>
    <w:rsid w:val="00893040"/>
    <w:rsid w:val="008937C9"/>
    <w:rsid w:val="008941CD"/>
    <w:rsid w:val="008950CB"/>
    <w:rsid w:val="008A1315"/>
    <w:rsid w:val="008A34D9"/>
    <w:rsid w:val="008C5616"/>
    <w:rsid w:val="008D4D13"/>
    <w:rsid w:val="008E34A8"/>
    <w:rsid w:val="00901163"/>
    <w:rsid w:val="00905417"/>
    <w:rsid w:val="0091709E"/>
    <w:rsid w:val="009222B5"/>
    <w:rsid w:val="00925D30"/>
    <w:rsid w:val="00942F37"/>
    <w:rsid w:val="009820B3"/>
    <w:rsid w:val="00983552"/>
    <w:rsid w:val="009863C5"/>
    <w:rsid w:val="00987CB9"/>
    <w:rsid w:val="00993B6C"/>
    <w:rsid w:val="009A68D7"/>
    <w:rsid w:val="009B55B7"/>
    <w:rsid w:val="009B762E"/>
    <w:rsid w:val="009E190E"/>
    <w:rsid w:val="009E1A0E"/>
    <w:rsid w:val="009F4CED"/>
    <w:rsid w:val="00A30223"/>
    <w:rsid w:val="00A52B7B"/>
    <w:rsid w:val="00A53F95"/>
    <w:rsid w:val="00A55E23"/>
    <w:rsid w:val="00A56B0C"/>
    <w:rsid w:val="00A75F5D"/>
    <w:rsid w:val="00A75F65"/>
    <w:rsid w:val="00A769A9"/>
    <w:rsid w:val="00A777E5"/>
    <w:rsid w:val="00A81394"/>
    <w:rsid w:val="00A92B72"/>
    <w:rsid w:val="00AA6AE7"/>
    <w:rsid w:val="00AB4858"/>
    <w:rsid w:val="00AE638B"/>
    <w:rsid w:val="00AE6831"/>
    <w:rsid w:val="00AF3492"/>
    <w:rsid w:val="00AF5600"/>
    <w:rsid w:val="00AF5F8F"/>
    <w:rsid w:val="00B15242"/>
    <w:rsid w:val="00B22010"/>
    <w:rsid w:val="00B27ED5"/>
    <w:rsid w:val="00B324EB"/>
    <w:rsid w:val="00B85439"/>
    <w:rsid w:val="00BA299E"/>
    <w:rsid w:val="00BC0302"/>
    <w:rsid w:val="00BC287B"/>
    <w:rsid w:val="00BE352D"/>
    <w:rsid w:val="00C31E8C"/>
    <w:rsid w:val="00C41629"/>
    <w:rsid w:val="00C607DB"/>
    <w:rsid w:val="00C6768F"/>
    <w:rsid w:val="00C83AB9"/>
    <w:rsid w:val="00C95574"/>
    <w:rsid w:val="00CB4290"/>
    <w:rsid w:val="00CC0A01"/>
    <w:rsid w:val="00CD1735"/>
    <w:rsid w:val="00CE094B"/>
    <w:rsid w:val="00CE438E"/>
    <w:rsid w:val="00CF7066"/>
    <w:rsid w:val="00D07CA1"/>
    <w:rsid w:val="00D1187C"/>
    <w:rsid w:val="00D349EE"/>
    <w:rsid w:val="00D43BB0"/>
    <w:rsid w:val="00D46180"/>
    <w:rsid w:val="00D5525A"/>
    <w:rsid w:val="00D60114"/>
    <w:rsid w:val="00D65520"/>
    <w:rsid w:val="00D76B17"/>
    <w:rsid w:val="00D822D1"/>
    <w:rsid w:val="00D85E1E"/>
    <w:rsid w:val="00D86A88"/>
    <w:rsid w:val="00D95E53"/>
    <w:rsid w:val="00D97A4C"/>
    <w:rsid w:val="00DA0B96"/>
    <w:rsid w:val="00DB346C"/>
    <w:rsid w:val="00DC2C90"/>
    <w:rsid w:val="00DD2B7A"/>
    <w:rsid w:val="00E35FFD"/>
    <w:rsid w:val="00E400E2"/>
    <w:rsid w:val="00E532AB"/>
    <w:rsid w:val="00E5754C"/>
    <w:rsid w:val="00E70CEB"/>
    <w:rsid w:val="00E76190"/>
    <w:rsid w:val="00E95B86"/>
    <w:rsid w:val="00EA23BE"/>
    <w:rsid w:val="00EB0069"/>
    <w:rsid w:val="00EB29EB"/>
    <w:rsid w:val="00EB553A"/>
    <w:rsid w:val="00ED2EB3"/>
    <w:rsid w:val="00EF11F9"/>
    <w:rsid w:val="00EF1B57"/>
    <w:rsid w:val="00EF1EBF"/>
    <w:rsid w:val="00F0134C"/>
    <w:rsid w:val="00F03E01"/>
    <w:rsid w:val="00F34FBD"/>
    <w:rsid w:val="00F52E63"/>
    <w:rsid w:val="00F567C9"/>
    <w:rsid w:val="00F82A5C"/>
    <w:rsid w:val="00F87C4C"/>
    <w:rsid w:val="00F972D4"/>
    <w:rsid w:val="00FB12C2"/>
    <w:rsid w:val="00FB185D"/>
    <w:rsid w:val="00FB50B3"/>
    <w:rsid w:val="00FB65D9"/>
    <w:rsid w:val="00FC2ECB"/>
    <w:rsid w:val="00FC76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A"/>
        <w:sz w:val="22"/>
        <w:szCs w:val="22"/>
        <w:lang w:val="pt-BR" w:eastAsia="pt-BR" w:bidi="ar-SA"/>
      </w:rPr>
    </w:rPrDefault>
    <w:pPrDefault>
      <w:pPr>
        <w:spacing w:after="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A9"/>
  </w:style>
  <w:style w:type="paragraph" w:styleId="Ttulo1">
    <w:name w:val="heading 1"/>
    <w:basedOn w:val="Normal1"/>
    <w:next w:val="Normal1"/>
    <w:rsid w:val="00EF1EBF"/>
    <w:pPr>
      <w:keepNext/>
      <w:keepLines/>
      <w:spacing w:before="480" w:after="120"/>
      <w:contextualSpacing/>
      <w:outlineLvl w:val="0"/>
    </w:pPr>
    <w:rPr>
      <w:b/>
      <w:sz w:val="48"/>
      <w:szCs w:val="48"/>
    </w:rPr>
  </w:style>
  <w:style w:type="paragraph" w:styleId="Ttulo2">
    <w:name w:val="heading 2"/>
    <w:basedOn w:val="Normal1"/>
    <w:next w:val="Normal1"/>
    <w:rsid w:val="00EF1EBF"/>
    <w:pPr>
      <w:keepNext/>
      <w:keepLines/>
      <w:spacing w:before="360" w:after="80"/>
      <w:contextualSpacing/>
      <w:outlineLvl w:val="1"/>
    </w:pPr>
    <w:rPr>
      <w:b/>
      <w:sz w:val="36"/>
      <w:szCs w:val="36"/>
    </w:rPr>
  </w:style>
  <w:style w:type="paragraph" w:styleId="Ttulo3">
    <w:name w:val="heading 3"/>
    <w:basedOn w:val="Normal1"/>
    <w:next w:val="Normal1"/>
    <w:rsid w:val="00EF1EBF"/>
    <w:pPr>
      <w:keepNext/>
      <w:keepLines/>
      <w:spacing w:before="280" w:after="80"/>
      <w:contextualSpacing/>
      <w:outlineLvl w:val="2"/>
    </w:pPr>
    <w:rPr>
      <w:b/>
      <w:sz w:val="28"/>
      <w:szCs w:val="28"/>
    </w:rPr>
  </w:style>
  <w:style w:type="paragraph" w:styleId="Ttulo4">
    <w:name w:val="heading 4"/>
    <w:basedOn w:val="Normal1"/>
    <w:next w:val="Normal1"/>
    <w:rsid w:val="00EF1EBF"/>
    <w:pPr>
      <w:keepNext/>
      <w:keepLines/>
      <w:spacing w:before="240" w:after="40"/>
      <w:contextualSpacing/>
      <w:outlineLvl w:val="3"/>
    </w:pPr>
    <w:rPr>
      <w:b/>
      <w:sz w:val="24"/>
      <w:szCs w:val="24"/>
    </w:rPr>
  </w:style>
  <w:style w:type="paragraph" w:styleId="Ttulo5">
    <w:name w:val="heading 5"/>
    <w:basedOn w:val="Normal1"/>
    <w:next w:val="Normal1"/>
    <w:rsid w:val="00EF1EBF"/>
    <w:pPr>
      <w:keepNext/>
      <w:keepLines/>
      <w:spacing w:before="220" w:after="40"/>
      <w:contextualSpacing/>
      <w:outlineLvl w:val="4"/>
    </w:pPr>
    <w:rPr>
      <w:b/>
    </w:rPr>
  </w:style>
  <w:style w:type="paragraph" w:styleId="Ttulo6">
    <w:name w:val="heading 6"/>
    <w:basedOn w:val="Normal1"/>
    <w:next w:val="Normal1"/>
    <w:rsid w:val="00EF1EBF"/>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F1EBF"/>
  </w:style>
  <w:style w:type="table" w:customStyle="1" w:styleId="TableNormal">
    <w:name w:val="Table Normal"/>
    <w:rsid w:val="00EF1EBF"/>
    <w:tblPr>
      <w:tblCellMar>
        <w:top w:w="0" w:type="dxa"/>
        <w:left w:w="0" w:type="dxa"/>
        <w:bottom w:w="0" w:type="dxa"/>
        <w:right w:w="0" w:type="dxa"/>
      </w:tblCellMar>
    </w:tblPr>
  </w:style>
  <w:style w:type="paragraph" w:styleId="Ttulo">
    <w:name w:val="Title"/>
    <w:basedOn w:val="Normal1"/>
    <w:next w:val="Normal1"/>
    <w:rsid w:val="00EF1EBF"/>
    <w:pPr>
      <w:keepNext/>
      <w:keepLines/>
      <w:spacing w:before="480" w:after="120"/>
      <w:contextualSpacing/>
    </w:pPr>
    <w:rPr>
      <w:b/>
      <w:sz w:val="72"/>
      <w:szCs w:val="72"/>
    </w:rPr>
  </w:style>
  <w:style w:type="paragraph" w:styleId="Subttulo">
    <w:name w:val="Subtitle"/>
    <w:basedOn w:val="Normal1"/>
    <w:next w:val="Normal1"/>
    <w:rsid w:val="00EF1EBF"/>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D60114"/>
    <w:rPr>
      <w:color w:val="0000FF" w:themeColor="hyperlink"/>
      <w:u w:val="single"/>
    </w:rPr>
  </w:style>
  <w:style w:type="paragraph" w:styleId="Pr-formataoHTML">
    <w:name w:val="HTML Preformatted"/>
    <w:basedOn w:val="Normal"/>
    <w:link w:val="Pr-formataoHTMLChar"/>
    <w:uiPriority w:val="99"/>
    <w:semiHidden/>
    <w:unhideWhenUsed/>
    <w:rsid w:val="001F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1F5640"/>
    <w:rPr>
      <w:rFonts w:ascii="Courier New" w:eastAsia="Times New Roman" w:hAnsi="Courier New" w:cs="Courier New"/>
      <w:color w:val="auto"/>
      <w:sz w:val="20"/>
      <w:szCs w:val="20"/>
    </w:rPr>
  </w:style>
  <w:style w:type="paragraph" w:styleId="SemEspaamento">
    <w:name w:val="No Spacing"/>
    <w:uiPriority w:val="1"/>
    <w:qFormat/>
    <w:rsid w:val="00EB553A"/>
    <w:pPr>
      <w:spacing w:after="0"/>
    </w:pPr>
  </w:style>
  <w:style w:type="character" w:styleId="Nmerodelinha">
    <w:name w:val="line number"/>
    <w:basedOn w:val="Fontepargpadro"/>
    <w:uiPriority w:val="99"/>
    <w:semiHidden/>
    <w:unhideWhenUsed/>
    <w:rsid w:val="00380A05"/>
  </w:style>
  <w:style w:type="paragraph" w:styleId="Cabealho">
    <w:name w:val="header"/>
    <w:basedOn w:val="Normal"/>
    <w:link w:val="CabealhoChar"/>
    <w:uiPriority w:val="99"/>
    <w:unhideWhenUsed/>
    <w:rsid w:val="00380A05"/>
    <w:pPr>
      <w:tabs>
        <w:tab w:val="center" w:pos="4252"/>
        <w:tab w:val="right" w:pos="8504"/>
      </w:tabs>
      <w:spacing w:after="0"/>
    </w:pPr>
  </w:style>
  <w:style w:type="character" w:customStyle="1" w:styleId="CabealhoChar">
    <w:name w:val="Cabeçalho Char"/>
    <w:basedOn w:val="Fontepargpadro"/>
    <w:link w:val="Cabealho"/>
    <w:uiPriority w:val="99"/>
    <w:rsid w:val="00380A05"/>
  </w:style>
  <w:style w:type="paragraph" w:styleId="Rodap">
    <w:name w:val="footer"/>
    <w:basedOn w:val="Normal"/>
    <w:link w:val="RodapChar"/>
    <w:uiPriority w:val="99"/>
    <w:semiHidden/>
    <w:unhideWhenUsed/>
    <w:rsid w:val="00380A05"/>
    <w:pPr>
      <w:tabs>
        <w:tab w:val="center" w:pos="4252"/>
        <w:tab w:val="right" w:pos="8504"/>
      </w:tabs>
      <w:spacing w:after="0"/>
    </w:pPr>
  </w:style>
  <w:style w:type="character" w:customStyle="1" w:styleId="RodapChar">
    <w:name w:val="Rodapé Char"/>
    <w:basedOn w:val="Fontepargpadro"/>
    <w:link w:val="Rodap"/>
    <w:uiPriority w:val="99"/>
    <w:semiHidden/>
    <w:rsid w:val="00380A05"/>
  </w:style>
</w:styles>
</file>

<file path=word/webSettings.xml><?xml version="1.0" encoding="utf-8"?>
<w:webSettings xmlns:r="http://schemas.openxmlformats.org/officeDocument/2006/relationships" xmlns:w="http://schemas.openxmlformats.org/wordprocessingml/2006/main">
  <w:divs>
    <w:div w:id="338123691">
      <w:bodyDiv w:val="1"/>
      <w:marLeft w:val="0"/>
      <w:marRight w:val="0"/>
      <w:marTop w:val="0"/>
      <w:marBottom w:val="0"/>
      <w:divBdr>
        <w:top w:val="none" w:sz="0" w:space="0" w:color="auto"/>
        <w:left w:val="none" w:sz="0" w:space="0" w:color="auto"/>
        <w:bottom w:val="none" w:sz="0" w:space="0" w:color="auto"/>
        <w:right w:val="none" w:sz="0" w:space="0" w:color="auto"/>
      </w:divBdr>
    </w:div>
    <w:div w:id="564536084">
      <w:bodyDiv w:val="1"/>
      <w:marLeft w:val="0"/>
      <w:marRight w:val="0"/>
      <w:marTop w:val="0"/>
      <w:marBottom w:val="0"/>
      <w:divBdr>
        <w:top w:val="none" w:sz="0" w:space="0" w:color="auto"/>
        <w:left w:val="none" w:sz="0" w:space="0" w:color="auto"/>
        <w:bottom w:val="none" w:sz="0" w:space="0" w:color="auto"/>
        <w:right w:val="none" w:sz="0" w:space="0" w:color="auto"/>
      </w:divBdr>
    </w:div>
    <w:div w:id="76638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mat.gov.br/wpcontent/uploads/2015/11/TD14_Ben_Hur_Silveira_Claus_4_O-incidente-de-desconsidera%C3%A7%C3%A3o-da-personalidadjur%C3%ADdica-previsto-no-novo-CPC.pdf" TargetMode="External"/><Relationship Id="rId3" Type="http://schemas.openxmlformats.org/officeDocument/2006/relationships/settings" Target="settings.xml"/><Relationship Id="rId7" Type="http://schemas.openxmlformats.org/officeDocument/2006/relationships/hyperlink" Target="http://www.planalto.gov.br/ccivil_03/leis/2002/l1040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lorenarr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1BC1F-3621-4808-AA71-8ED89114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6683</Words>
  <Characters>36090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Lorena</cp:lastModifiedBy>
  <cp:revision>5</cp:revision>
  <dcterms:created xsi:type="dcterms:W3CDTF">2016-05-24T21:38:00Z</dcterms:created>
  <dcterms:modified xsi:type="dcterms:W3CDTF">2016-05-24T23:23:00Z</dcterms:modified>
</cp:coreProperties>
</file>